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58266" w14:textId="77777777" w:rsidR="00092BB7" w:rsidRPr="002329A0" w:rsidRDefault="00092BB7" w:rsidP="00272CA1">
      <w:pPr>
        <w:pStyle w:val="Tekstwstpniesformatowany"/>
        <w:rPr>
          <w:noProof/>
        </w:rPr>
      </w:pPr>
      <w:r w:rsidRPr="002329A0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 wp14:anchorId="0718A697" wp14:editId="57BB9FE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5524500" cy="885825"/>
            <wp:effectExtent l="0" t="0" r="0" b="9525"/>
            <wp:wrapSquare wrapText="left"/>
            <wp:docPr id="6" name="Obraz 6" descr="nencki logo_pol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nencki logo_pol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984DE9" w14:textId="77777777" w:rsidR="00092BB7" w:rsidRPr="002329A0" w:rsidRDefault="00092BB7" w:rsidP="002329A0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01F1A8BC" w14:textId="77777777" w:rsidR="007D7C13" w:rsidRDefault="007D7C13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2EE2D38B" w14:textId="47992096" w:rsidR="00092BB7" w:rsidRPr="002329A0" w:rsidRDefault="00092BB7" w:rsidP="002329A0">
      <w:pPr>
        <w:spacing w:after="0" w:line="240" w:lineRule="auto"/>
        <w:jc w:val="right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Warszawa, dnia</w:t>
      </w:r>
      <w:r w:rsidR="000373D6">
        <w:rPr>
          <w:rFonts w:cstheme="minorHAnsi"/>
          <w:sz w:val="20"/>
          <w:szCs w:val="20"/>
        </w:rPr>
        <w:t xml:space="preserve"> </w:t>
      </w:r>
      <w:r w:rsidR="007F6A55">
        <w:rPr>
          <w:rFonts w:cstheme="minorHAnsi"/>
          <w:sz w:val="20"/>
          <w:szCs w:val="20"/>
        </w:rPr>
        <w:t>1</w:t>
      </w:r>
      <w:r w:rsidR="00F96963">
        <w:rPr>
          <w:rFonts w:cstheme="minorHAnsi"/>
          <w:sz w:val="20"/>
          <w:szCs w:val="20"/>
        </w:rPr>
        <w:t>6</w:t>
      </w:r>
      <w:r w:rsidR="00161AF0">
        <w:rPr>
          <w:rFonts w:cstheme="minorHAnsi"/>
          <w:sz w:val="20"/>
          <w:szCs w:val="20"/>
        </w:rPr>
        <w:t>.</w:t>
      </w:r>
      <w:r w:rsidR="007F6A55">
        <w:rPr>
          <w:rFonts w:cstheme="minorHAnsi"/>
          <w:sz w:val="20"/>
          <w:szCs w:val="20"/>
        </w:rPr>
        <w:t>01</w:t>
      </w:r>
      <w:r w:rsidR="001F53B8">
        <w:rPr>
          <w:rFonts w:cstheme="minorHAnsi"/>
          <w:sz w:val="20"/>
          <w:szCs w:val="20"/>
        </w:rPr>
        <w:t>.202</w:t>
      </w:r>
      <w:r w:rsidR="007F6A55">
        <w:rPr>
          <w:rFonts w:cstheme="minorHAnsi"/>
          <w:sz w:val="20"/>
          <w:szCs w:val="20"/>
        </w:rPr>
        <w:t>3</w:t>
      </w:r>
      <w:r w:rsidR="001F53B8"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r.</w:t>
      </w:r>
    </w:p>
    <w:p w14:paraId="4EDA4B85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901DDC" w14:textId="63134221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aps/>
          <w:sz w:val="20"/>
          <w:szCs w:val="20"/>
        </w:rPr>
      </w:pPr>
      <w:r w:rsidRPr="002329A0">
        <w:rPr>
          <w:rFonts w:cstheme="minorHAnsi"/>
          <w:b/>
          <w:bCs/>
          <w:caps/>
          <w:sz w:val="20"/>
          <w:szCs w:val="20"/>
        </w:rPr>
        <w:t xml:space="preserve">ZapytaniE ofertowe nr </w:t>
      </w:r>
      <w:r w:rsidR="00F421E9">
        <w:rPr>
          <w:rFonts w:cstheme="minorHAnsi"/>
          <w:b/>
          <w:bCs/>
          <w:caps/>
          <w:sz w:val="20"/>
          <w:szCs w:val="20"/>
        </w:rPr>
        <w:t>0</w:t>
      </w:r>
      <w:r w:rsidR="007F6A55">
        <w:rPr>
          <w:rFonts w:cstheme="minorHAnsi"/>
          <w:b/>
          <w:bCs/>
          <w:caps/>
          <w:sz w:val="20"/>
          <w:szCs w:val="20"/>
        </w:rPr>
        <w:t>01</w:t>
      </w:r>
      <w:r w:rsidR="00617B64">
        <w:rPr>
          <w:rFonts w:cstheme="minorHAnsi"/>
          <w:b/>
          <w:bCs/>
          <w:caps/>
          <w:sz w:val="20"/>
          <w:szCs w:val="20"/>
        </w:rPr>
        <w:t>/</w:t>
      </w:r>
      <w:r w:rsidR="00877AC7">
        <w:rPr>
          <w:rFonts w:cstheme="minorHAnsi"/>
          <w:b/>
          <w:bCs/>
          <w:caps/>
          <w:sz w:val="20"/>
          <w:szCs w:val="20"/>
        </w:rPr>
        <w:t>202</w:t>
      </w:r>
      <w:r w:rsidR="007F6A55">
        <w:rPr>
          <w:rFonts w:cstheme="minorHAnsi"/>
          <w:b/>
          <w:bCs/>
          <w:caps/>
          <w:sz w:val="20"/>
          <w:szCs w:val="20"/>
        </w:rPr>
        <w:t>3</w:t>
      </w:r>
    </w:p>
    <w:p w14:paraId="5ED65404" w14:textId="77777777" w:rsidR="00092BB7" w:rsidRPr="00C66B50" w:rsidRDefault="000373D6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C66B50">
        <w:rPr>
          <w:rFonts w:cstheme="minorHAnsi"/>
          <w:sz w:val="20"/>
          <w:szCs w:val="20"/>
        </w:rPr>
        <w:t xml:space="preserve">na </w:t>
      </w:r>
    </w:p>
    <w:p w14:paraId="1C9FCEF3" w14:textId="32F7C441" w:rsidR="007F6A55" w:rsidRPr="007F6A55" w:rsidRDefault="007F6A55" w:rsidP="007F6A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0"/>
          <w:szCs w:val="20"/>
        </w:rPr>
      </w:pPr>
      <w:r w:rsidRPr="007F6A55">
        <w:rPr>
          <w:rFonts w:eastAsia="Batang" w:cstheme="minorHAnsi"/>
          <w:b/>
          <w:bCs/>
          <w:sz w:val="20"/>
          <w:szCs w:val="20"/>
        </w:rPr>
        <w:t>usługę pobierania danych badawczych/prób,</w:t>
      </w:r>
      <w:r w:rsidR="004430AE">
        <w:rPr>
          <w:rFonts w:eastAsia="Batang" w:cstheme="minorHAnsi"/>
          <w:b/>
          <w:bCs/>
          <w:sz w:val="20"/>
          <w:szCs w:val="20"/>
        </w:rPr>
        <w:t xml:space="preserve"> </w:t>
      </w:r>
      <w:r w:rsidRPr="007F6A55">
        <w:rPr>
          <w:rFonts w:eastAsia="Batang" w:cstheme="minorHAnsi"/>
          <w:b/>
          <w:bCs/>
          <w:sz w:val="20"/>
          <w:szCs w:val="20"/>
        </w:rPr>
        <w:t xml:space="preserve">która obejmuje ocenę neuropsychiatryczną </w:t>
      </w:r>
      <w:r w:rsidRPr="007F6A55">
        <w:rPr>
          <w:rFonts w:eastAsia="Batang" w:cstheme="minorHAnsi"/>
          <w:b/>
          <w:bCs/>
          <w:sz w:val="20"/>
          <w:szCs w:val="20"/>
        </w:rPr>
        <w:br/>
        <w:t>i pobieranie prób płynów biologicznych</w:t>
      </w:r>
      <w:r w:rsidR="009A204C">
        <w:rPr>
          <w:rFonts w:eastAsia="Batang" w:cstheme="minorHAnsi"/>
          <w:b/>
          <w:bCs/>
          <w:sz w:val="20"/>
          <w:szCs w:val="20"/>
        </w:rPr>
        <w:t xml:space="preserve"> </w:t>
      </w:r>
      <w:r w:rsidRPr="007F6A55">
        <w:rPr>
          <w:rFonts w:eastAsia="Batang" w:cstheme="minorHAnsi"/>
          <w:b/>
          <w:bCs/>
          <w:sz w:val="20"/>
          <w:szCs w:val="20"/>
        </w:rPr>
        <w:t>od mieszkańców Bośni i Hercegowiny</w:t>
      </w:r>
      <w:r w:rsidRPr="007F6A55">
        <w:rPr>
          <w:rFonts w:cstheme="minorHAnsi"/>
          <w:b/>
          <w:bCs/>
          <w:sz w:val="20"/>
          <w:szCs w:val="20"/>
        </w:rPr>
        <w:t xml:space="preserve"> </w:t>
      </w:r>
    </w:p>
    <w:p w14:paraId="792D25AF" w14:textId="58ACC668" w:rsidR="00092BB7" w:rsidRPr="007F6A55" w:rsidRDefault="00092BB7" w:rsidP="007F6A5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  <w:r w:rsidRPr="007F6A55">
        <w:rPr>
          <w:rFonts w:cstheme="minorHAnsi"/>
          <w:sz w:val="20"/>
          <w:szCs w:val="20"/>
        </w:rPr>
        <w:t>d</w:t>
      </w:r>
      <w:r w:rsidR="00CA0690" w:rsidRPr="007F6A55">
        <w:rPr>
          <w:rFonts w:cstheme="minorHAnsi"/>
          <w:sz w:val="20"/>
          <w:szCs w:val="20"/>
        </w:rPr>
        <w:t>la</w:t>
      </w:r>
      <w:r w:rsidRPr="007F6A55">
        <w:rPr>
          <w:rFonts w:cstheme="minorHAnsi"/>
          <w:sz w:val="20"/>
          <w:szCs w:val="20"/>
        </w:rPr>
        <w:t xml:space="preserve"> Instytutu Biologii Doświadczalnej </w:t>
      </w:r>
      <w:r w:rsidR="007F6A55">
        <w:rPr>
          <w:rFonts w:cstheme="minorHAnsi"/>
          <w:sz w:val="20"/>
          <w:szCs w:val="20"/>
        </w:rPr>
        <w:br/>
      </w:r>
      <w:r w:rsidRPr="007F6A55">
        <w:rPr>
          <w:rFonts w:cstheme="minorHAnsi"/>
          <w:sz w:val="20"/>
          <w:szCs w:val="20"/>
        </w:rPr>
        <w:t>im. Marcelego Nenckiego</w:t>
      </w:r>
      <w:r w:rsidR="007F6A55">
        <w:rPr>
          <w:rFonts w:cstheme="minorHAnsi"/>
          <w:sz w:val="20"/>
          <w:szCs w:val="20"/>
        </w:rPr>
        <w:t xml:space="preserve"> </w:t>
      </w:r>
      <w:r w:rsidRPr="007F6A55">
        <w:rPr>
          <w:rFonts w:cstheme="minorHAnsi"/>
          <w:sz w:val="20"/>
          <w:szCs w:val="20"/>
        </w:rPr>
        <w:t>Polskiej Akademii Nauk</w:t>
      </w:r>
    </w:p>
    <w:p w14:paraId="540BAA07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5E86A755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Zamawiający:</w:t>
      </w:r>
      <w:r w:rsidRPr="002329A0">
        <w:rPr>
          <w:rFonts w:cstheme="minorHAnsi"/>
          <w:sz w:val="20"/>
          <w:szCs w:val="20"/>
        </w:rPr>
        <w:t xml:space="preserve"> Instytut Biologii Doświadczalnej im. M. Nenckiego PAN,</w:t>
      </w:r>
    </w:p>
    <w:p w14:paraId="6ECE4B15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 siedzibą przy ul. Pasteura 3, Warszawa (02-093), NIP:525-000-92-69, REGON 000325825</w:t>
      </w:r>
    </w:p>
    <w:p w14:paraId="7B235159" w14:textId="77777777" w:rsidR="00472333" w:rsidRDefault="00472333" w:rsidP="00472333">
      <w:pPr>
        <w:pStyle w:val="Default"/>
      </w:pPr>
    </w:p>
    <w:p w14:paraId="14F4B2C1" w14:textId="06CA9743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Osoba do </w:t>
      </w:r>
      <w:r w:rsidR="00287785">
        <w:rPr>
          <w:rFonts w:cstheme="minorHAnsi"/>
          <w:sz w:val="20"/>
          <w:szCs w:val="20"/>
        </w:rPr>
        <w:t xml:space="preserve">kontaktów w sprawie zamówienia: </w:t>
      </w:r>
      <w:r w:rsidR="007F6A55">
        <w:rPr>
          <w:rFonts w:cstheme="minorHAnsi"/>
          <w:sz w:val="20"/>
          <w:szCs w:val="20"/>
        </w:rPr>
        <w:t>Patrycja Chudzicka-Ormaniec</w:t>
      </w:r>
    </w:p>
    <w:p w14:paraId="0A7A4D7D" w14:textId="429ADACE" w:rsidR="00092BB7" w:rsidRPr="000040A2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en-US"/>
        </w:rPr>
      </w:pPr>
      <w:r w:rsidRPr="000040A2">
        <w:rPr>
          <w:rFonts w:cstheme="minorHAnsi"/>
          <w:sz w:val="20"/>
          <w:szCs w:val="20"/>
          <w:lang w:val="en-US"/>
        </w:rPr>
        <w:t xml:space="preserve">e-mail: </w:t>
      </w:r>
      <w:r w:rsidR="007F6A55">
        <w:rPr>
          <w:rFonts w:cstheme="minorHAnsi"/>
          <w:sz w:val="20"/>
          <w:szCs w:val="20"/>
          <w:lang w:val="en-US"/>
        </w:rPr>
        <w:t>p</w:t>
      </w:r>
      <w:r w:rsidR="004F1791">
        <w:rPr>
          <w:rFonts w:cstheme="minorHAnsi"/>
          <w:sz w:val="20"/>
          <w:szCs w:val="20"/>
          <w:lang w:val="en-US"/>
        </w:rPr>
        <w:t>.</w:t>
      </w:r>
      <w:r w:rsidR="007F6A55">
        <w:rPr>
          <w:rFonts w:cstheme="minorHAnsi"/>
          <w:sz w:val="20"/>
          <w:szCs w:val="20"/>
          <w:lang w:val="en-US"/>
        </w:rPr>
        <w:t>chudzicka-ormaniec</w:t>
      </w:r>
      <w:r w:rsidR="000040A2" w:rsidRPr="000040A2">
        <w:rPr>
          <w:rFonts w:cstheme="minorHAnsi"/>
          <w:sz w:val="20"/>
          <w:szCs w:val="20"/>
          <w:lang w:val="en-US"/>
        </w:rPr>
        <w:t>@nencki</w:t>
      </w:r>
      <w:r w:rsidR="000040A2">
        <w:rPr>
          <w:rFonts w:cstheme="minorHAnsi"/>
          <w:sz w:val="20"/>
          <w:szCs w:val="20"/>
          <w:lang w:val="en-US"/>
        </w:rPr>
        <w:t>.</w:t>
      </w:r>
      <w:r w:rsidR="00FD7429">
        <w:rPr>
          <w:rFonts w:cstheme="minorHAnsi"/>
          <w:sz w:val="20"/>
          <w:szCs w:val="20"/>
          <w:lang w:val="en-US"/>
        </w:rPr>
        <w:t>edu.</w:t>
      </w:r>
      <w:r w:rsidR="000040A2">
        <w:rPr>
          <w:rFonts w:cstheme="minorHAnsi"/>
          <w:sz w:val="20"/>
          <w:szCs w:val="20"/>
          <w:lang w:val="en-US"/>
        </w:rPr>
        <w:t>pl</w:t>
      </w:r>
    </w:p>
    <w:p w14:paraId="10FB70CE" w14:textId="5B5D9A3C" w:rsidR="00092BB7" w:rsidRDefault="00092BB7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Termin zgłaszania ofert: </w:t>
      </w:r>
      <w:r w:rsidRPr="002329A0">
        <w:rPr>
          <w:rFonts w:cstheme="minorHAnsi"/>
          <w:b/>
          <w:bCs/>
          <w:sz w:val="20"/>
          <w:szCs w:val="20"/>
        </w:rPr>
        <w:t>nie później niż do dnia</w:t>
      </w:r>
      <w:r w:rsidR="000040A2">
        <w:rPr>
          <w:rFonts w:cstheme="minorHAnsi"/>
          <w:b/>
          <w:bCs/>
          <w:sz w:val="20"/>
          <w:szCs w:val="20"/>
        </w:rPr>
        <w:t xml:space="preserve"> </w:t>
      </w:r>
      <w:r w:rsidR="007F6A55">
        <w:rPr>
          <w:rFonts w:cstheme="minorHAnsi"/>
          <w:b/>
          <w:bCs/>
          <w:sz w:val="20"/>
          <w:szCs w:val="20"/>
        </w:rPr>
        <w:t>2</w:t>
      </w:r>
      <w:r w:rsidR="00F96963">
        <w:rPr>
          <w:rFonts w:cstheme="minorHAnsi"/>
          <w:b/>
          <w:bCs/>
          <w:sz w:val="20"/>
          <w:szCs w:val="20"/>
        </w:rPr>
        <w:t>4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7F6A55">
        <w:rPr>
          <w:rFonts w:cstheme="minorHAnsi"/>
          <w:b/>
          <w:bCs/>
          <w:sz w:val="20"/>
          <w:szCs w:val="20"/>
        </w:rPr>
        <w:t>01</w:t>
      </w:r>
      <w:r w:rsidR="00CF3025">
        <w:rPr>
          <w:rFonts w:cstheme="minorHAnsi"/>
          <w:b/>
          <w:bCs/>
          <w:sz w:val="20"/>
          <w:szCs w:val="20"/>
        </w:rPr>
        <w:t>.</w:t>
      </w:r>
      <w:r w:rsidR="000040A2">
        <w:rPr>
          <w:rFonts w:cstheme="minorHAnsi"/>
          <w:b/>
          <w:bCs/>
          <w:sz w:val="20"/>
          <w:szCs w:val="20"/>
        </w:rPr>
        <w:t>20</w:t>
      </w:r>
      <w:r w:rsidR="009420F9">
        <w:rPr>
          <w:rFonts w:cstheme="minorHAnsi"/>
          <w:b/>
          <w:bCs/>
          <w:sz w:val="20"/>
          <w:szCs w:val="20"/>
        </w:rPr>
        <w:t>2</w:t>
      </w:r>
      <w:r w:rsidR="007F6A55">
        <w:rPr>
          <w:rFonts w:cstheme="minorHAnsi"/>
          <w:b/>
          <w:bCs/>
          <w:sz w:val="20"/>
          <w:szCs w:val="20"/>
        </w:rPr>
        <w:t>3</w:t>
      </w:r>
      <w:r w:rsidR="000E6B29">
        <w:rPr>
          <w:rFonts w:cstheme="minorHAnsi"/>
          <w:b/>
          <w:bCs/>
          <w:sz w:val="20"/>
          <w:szCs w:val="20"/>
        </w:rPr>
        <w:t xml:space="preserve"> </w:t>
      </w:r>
      <w:r w:rsidR="000040A2">
        <w:rPr>
          <w:rFonts w:cstheme="minorHAnsi"/>
          <w:b/>
          <w:bCs/>
          <w:sz w:val="20"/>
          <w:szCs w:val="20"/>
        </w:rPr>
        <w:t>r.</w:t>
      </w:r>
      <w:r w:rsidRPr="002329A0">
        <w:rPr>
          <w:rFonts w:cstheme="minorHAnsi"/>
          <w:b/>
          <w:bCs/>
          <w:sz w:val="20"/>
          <w:szCs w:val="20"/>
        </w:rPr>
        <w:t>, do godz.</w:t>
      </w:r>
      <w:r w:rsidR="000040A2">
        <w:rPr>
          <w:rFonts w:cstheme="minorHAnsi"/>
          <w:b/>
          <w:bCs/>
          <w:sz w:val="20"/>
          <w:szCs w:val="20"/>
        </w:rPr>
        <w:t xml:space="preserve"> 12:00</w:t>
      </w:r>
    </w:p>
    <w:p w14:paraId="192351C0" w14:textId="77777777" w:rsidR="005458A3" w:rsidRPr="002329A0" w:rsidRDefault="005458A3" w:rsidP="002329A0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7B03EE17" w14:textId="77777777" w:rsidR="00092BB7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I. Opis przedmiotu zamówienia:</w:t>
      </w:r>
    </w:p>
    <w:p w14:paraId="60D1E329" w14:textId="77777777" w:rsidR="00287785" w:rsidRPr="002329A0" w:rsidRDefault="00287785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</w:p>
    <w:p w14:paraId="4922176E" w14:textId="5372B4DA" w:rsidR="007F6A55" w:rsidRPr="00223FB6" w:rsidRDefault="00092BB7" w:rsidP="007F6A55">
      <w:pPr>
        <w:spacing w:after="0"/>
        <w:jc w:val="both"/>
        <w:rPr>
          <w:rFonts w:eastAsia="Batang" w:cstheme="minorHAnsi"/>
          <w:sz w:val="20"/>
          <w:szCs w:val="20"/>
        </w:rPr>
      </w:pPr>
      <w:r w:rsidRPr="00223FB6">
        <w:rPr>
          <w:rFonts w:cstheme="minorHAnsi"/>
          <w:sz w:val="20"/>
          <w:szCs w:val="20"/>
        </w:rPr>
        <w:t>Przedmiotem zamówienia</w:t>
      </w:r>
      <w:r w:rsidR="002F5B99" w:rsidRPr="00223FB6">
        <w:rPr>
          <w:rFonts w:cstheme="minorHAnsi"/>
          <w:sz w:val="20"/>
          <w:szCs w:val="20"/>
        </w:rPr>
        <w:t xml:space="preserve"> </w:t>
      </w:r>
      <w:r w:rsidR="0017773D" w:rsidRPr="00223FB6">
        <w:rPr>
          <w:rFonts w:cstheme="minorHAnsi"/>
          <w:sz w:val="20"/>
          <w:szCs w:val="20"/>
        </w:rPr>
        <w:t>jest</w:t>
      </w:r>
      <w:r w:rsidRPr="00223FB6">
        <w:rPr>
          <w:rFonts w:cstheme="minorHAnsi"/>
          <w:sz w:val="20"/>
          <w:szCs w:val="20"/>
        </w:rPr>
        <w:t>:</w:t>
      </w:r>
      <w:bookmarkStart w:id="0" w:name="_Hlk105072491"/>
      <w:r w:rsidR="007F6A55" w:rsidRPr="00223FB6">
        <w:rPr>
          <w:rFonts w:cstheme="minorHAnsi"/>
          <w:sz w:val="20"/>
          <w:szCs w:val="20"/>
        </w:rPr>
        <w:t xml:space="preserve"> </w:t>
      </w:r>
      <w:r w:rsidR="007F6A55" w:rsidRPr="00223FB6">
        <w:rPr>
          <w:rFonts w:eastAsia="Batang" w:cstheme="minorHAnsi"/>
          <w:sz w:val="20"/>
          <w:szCs w:val="20"/>
          <w:u w:val="single"/>
        </w:rPr>
        <w:t xml:space="preserve">usługa pobierania danych badawczych/prób, która obejmuje ocenę neuropsychiatryczną </w:t>
      </w:r>
      <w:r w:rsidR="009A204C">
        <w:rPr>
          <w:rFonts w:eastAsia="Batang" w:cstheme="minorHAnsi"/>
          <w:sz w:val="20"/>
          <w:szCs w:val="20"/>
          <w:u w:val="single"/>
        </w:rPr>
        <w:br/>
      </w:r>
      <w:r w:rsidR="007F6A55" w:rsidRPr="00223FB6">
        <w:rPr>
          <w:rFonts w:eastAsia="Batang" w:cstheme="minorHAnsi"/>
          <w:sz w:val="20"/>
          <w:szCs w:val="20"/>
          <w:u w:val="single"/>
        </w:rPr>
        <w:t>i pobieranie prób płynów biologicznych od mieszkańców Bośni i Hercegowiny.</w:t>
      </w:r>
      <w:r w:rsidR="007F6A55" w:rsidRPr="00223FB6">
        <w:rPr>
          <w:rFonts w:eastAsia="Batang" w:cstheme="minorHAnsi"/>
          <w:sz w:val="20"/>
          <w:szCs w:val="20"/>
        </w:rPr>
        <w:t xml:space="preserve"> </w:t>
      </w:r>
    </w:p>
    <w:p w14:paraId="0ADFD4A6" w14:textId="77777777" w:rsidR="007F6A55" w:rsidRPr="00223FB6" w:rsidRDefault="007F6A55" w:rsidP="007F6A55">
      <w:pPr>
        <w:spacing w:after="0"/>
        <w:jc w:val="both"/>
        <w:rPr>
          <w:rFonts w:eastAsia="Batang" w:cstheme="minorHAnsi"/>
          <w:sz w:val="20"/>
          <w:szCs w:val="20"/>
        </w:rPr>
      </w:pPr>
    </w:p>
    <w:p w14:paraId="1EE1FFD0" w14:textId="77777777" w:rsidR="007F6A55" w:rsidRPr="00223FB6" w:rsidRDefault="007F6A55" w:rsidP="007F6A55">
      <w:pPr>
        <w:spacing w:after="0"/>
        <w:jc w:val="both"/>
        <w:rPr>
          <w:rFonts w:eastAsia="Batang" w:cstheme="minorHAnsi"/>
          <w:sz w:val="20"/>
          <w:szCs w:val="20"/>
          <w:u w:val="single"/>
        </w:rPr>
      </w:pPr>
      <w:r w:rsidRPr="00223FB6">
        <w:rPr>
          <w:rFonts w:eastAsia="Batang" w:cstheme="minorHAnsi"/>
          <w:sz w:val="20"/>
          <w:szCs w:val="20"/>
          <w:u w:val="single"/>
        </w:rPr>
        <w:t xml:space="preserve">Wymagania dotyczące dwóch grup badawczych: </w:t>
      </w:r>
    </w:p>
    <w:p w14:paraId="5D77FED4" w14:textId="6A6FFA36" w:rsidR="007F6A55" w:rsidRPr="00223FB6" w:rsidRDefault="007F6A55" w:rsidP="007F6A55">
      <w:pPr>
        <w:tabs>
          <w:tab w:val="left" w:pos="284"/>
        </w:tabs>
        <w:spacing w:after="0"/>
        <w:ind w:left="284" w:hanging="284"/>
        <w:jc w:val="both"/>
        <w:rPr>
          <w:rFonts w:eastAsia="Batang" w:cstheme="minorHAnsi"/>
          <w:sz w:val="20"/>
          <w:szCs w:val="20"/>
        </w:rPr>
      </w:pPr>
      <w:r w:rsidRPr="00223FB6">
        <w:rPr>
          <w:rFonts w:eastAsia="Batang" w:cstheme="minorHAnsi"/>
          <w:sz w:val="20"/>
          <w:szCs w:val="20"/>
        </w:rPr>
        <w:t xml:space="preserve">a) </w:t>
      </w:r>
      <w:r w:rsidRPr="00223FB6">
        <w:rPr>
          <w:rFonts w:eastAsia="Batang" w:cstheme="minorHAnsi"/>
          <w:sz w:val="20"/>
          <w:szCs w:val="20"/>
        </w:rPr>
        <w:tab/>
        <w:t>grup</w:t>
      </w:r>
      <w:r w:rsidR="009A204C">
        <w:rPr>
          <w:rFonts w:eastAsia="Batang" w:cstheme="minorHAnsi"/>
          <w:sz w:val="20"/>
          <w:szCs w:val="20"/>
        </w:rPr>
        <w:t>ę</w:t>
      </w:r>
      <w:r w:rsidRPr="00223FB6">
        <w:rPr>
          <w:rFonts w:eastAsia="Batang" w:cstheme="minorHAnsi"/>
          <w:sz w:val="20"/>
          <w:szCs w:val="20"/>
        </w:rPr>
        <w:t xml:space="preserve"> badaną 30 rodzin (dwoje rodziców oraz co najmniej jedno dziecko) wśród których co najmniej jedno z rodziców było bezpośrednio narażone na ciężką traumę dziecięcą spowodowaną ludobójstwem w Srebrenicy w 1995 r.  </w:t>
      </w:r>
    </w:p>
    <w:p w14:paraId="21CE0DE7" w14:textId="30F2E80F" w:rsidR="007F6A55" w:rsidRPr="00223FB6" w:rsidRDefault="007F6A55" w:rsidP="007F6A55">
      <w:pPr>
        <w:ind w:left="284" w:right="-1" w:hanging="284"/>
        <w:jc w:val="both"/>
        <w:rPr>
          <w:rFonts w:eastAsia="Batang" w:cstheme="minorHAnsi"/>
          <w:sz w:val="20"/>
          <w:szCs w:val="20"/>
        </w:rPr>
      </w:pPr>
      <w:r w:rsidRPr="00223FB6">
        <w:rPr>
          <w:rFonts w:eastAsia="Batang" w:cstheme="minorHAnsi"/>
          <w:sz w:val="20"/>
          <w:szCs w:val="20"/>
        </w:rPr>
        <w:t xml:space="preserve">b) </w:t>
      </w:r>
      <w:r w:rsidR="009A204C">
        <w:rPr>
          <w:rFonts w:eastAsia="Batang" w:cstheme="minorHAnsi"/>
          <w:sz w:val="20"/>
          <w:szCs w:val="20"/>
        </w:rPr>
        <w:tab/>
      </w:r>
      <w:r w:rsidRPr="00223FB6">
        <w:rPr>
          <w:rFonts w:eastAsia="Batang" w:cstheme="minorHAnsi"/>
          <w:sz w:val="20"/>
          <w:szCs w:val="20"/>
        </w:rPr>
        <w:t xml:space="preserve">grupę kontrolną 30 rodzin (dwoje rodziców oraz co najmniej </w:t>
      </w:r>
      <w:r w:rsidR="00EB346C">
        <w:rPr>
          <w:rFonts w:eastAsia="Batang" w:cstheme="minorHAnsi"/>
          <w:sz w:val="20"/>
          <w:szCs w:val="20"/>
        </w:rPr>
        <w:t>jedno</w:t>
      </w:r>
      <w:r w:rsidR="00EB346C" w:rsidRPr="00223FB6">
        <w:rPr>
          <w:rFonts w:eastAsia="Batang" w:cstheme="minorHAnsi"/>
          <w:sz w:val="20"/>
          <w:szCs w:val="20"/>
        </w:rPr>
        <w:t xml:space="preserve"> </w:t>
      </w:r>
      <w:r w:rsidRPr="00223FB6">
        <w:rPr>
          <w:rFonts w:eastAsia="Batang" w:cstheme="minorHAnsi"/>
          <w:sz w:val="20"/>
          <w:szCs w:val="20"/>
        </w:rPr>
        <w:t xml:space="preserve">dziecko), które nie były narażone na traumę spowodowaną ludobójstwem w Srebrenicy i/lub jakąkolwiek inną formę poważnej traumy z dzieciństwa. </w:t>
      </w:r>
    </w:p>
    <w:p w14:paraId="2553633E" w14:textId="1F6F4891" w:rsidR="007F6A55" w:rsidRPr="00223FB6" w:rsidRDefault="007F6A55" w:rsidP="007F6A55">
      <w:pPr>
        <w:ind w:right="-1"/>
        <w:jc w:val="both"/>
        <w:rPr>
          <w:rFonts w:cstheme="minorHAnsi"/>
          <w:sz w:val="20"/>
          <w:szCs w:val="20"/>
          <w:u w:val="single"/>
        </w:rPr>
      </w:pPr>
      <w:r w:rsidRPr="00223FB6">
        <w:rPr>
          <w:rFonts w:cstheme="minorHAnsi"/>
          <w:sz w:val="20"/>
          <w:szCs w:val="20"/>
          <w:u w:val="single"/>
        </w:rPr>
        <w:t>Usługa ma być wykonana w ciągu 6 miesięcy od dnia podpisania umowy</w:t>
      </w:r>
      <w:r w:rsidR="004430AE" w:rsidRPr="00223FB6">
        <w:rPr>
          <w:rFonts w:cstheme="minorHAnsi"/>
          <w:sz w:val="20"/>
          <w:szCs w:val="20"/>
          <w:u w:val="single"/>
        </w:rPr>
        <w:t xml:space="preserve"> i będzie się składać z 4 etapów realizacji wraz </w:t>
      </w:r>
      <w:r w:rsidR="004430AE" w:rsidRPr="00223FB6">
        <w:rPr>
          <w:rFonts w:cstheme="minorHAnsi"/>
          <w:sz w:val="20"/>
          <w:szCs w:val="20"/>
          <w:u w:val="single"/>
        </w:rPr>
        <w:br/>
        <w:t>z płatnościami:</w:t>
      </w:r>
    </w:p>
    <w:p w14:paraId="30B3FBC5" w14:textId="6FF96420" w:rsidR="007F6A55" w:rsidRPr="00223FB6" w:rsidRDefault="007F6A55" w:rsidP="00E34036">
      <w:pPr>
        <w:pStyle w:val="Akapitzlist"/>
        <w:numPr>
          <w:ilvl w:val="0"/>
          <w:numId w:val="37"/>
        </w:num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b/>
          <w:sz w:val="20"/>
          <w:szCs w:val="20"/>
        </w:rPr>
        <w:t xml:space="preserve">Utworzenie zespołu </w:t>
      </w:r>
      <w:r w:rsidRPr="00223FB6">
        <w:rPr>
          <w:rFonts w:asciiTheme="minorHAnsi" w:hAnsiTheme="minorHAnsi" w:cstheme="minorHAnsi"/>
          <w:sz w:val="20"/>
          <w:szCs w:val="20"/>
        </w:rPr>
        <w:t>(30% całej kwoty zamówienia)</w:t>
      </w:r>
    </w:p>
    <w:p w14:paraId="4D8325AC" w14:textId="77777777" w:rsidR="007F6A55" w:rsidRPr="00223FB6" w:rsidRDefault="007F6A55" w:rsidP="007F6A55">
      <w:pPr>
        <w:spacing w:after="0" w:line="240" w:lineRule="auto"/>
        <w:rPr>
          <w:rFonts w:cstheme="minorHAnsi"/>
          <w:sz w:val="20"/>
          <w:szCs w:val="20"/>
        </w:rPr>
      </w:pPr>
    </w:p>
    <w:p w14:paraId="03CE8AAA" w14:textId="31F2F2B5" w:rsidR="007F6A55" w:rsidRDefault="007F6A55" w:rsidP="007F6A55">
      <w:pPr>
        <w:pStyle w:val="Akapitzlist"/>
        <w:ind w:left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Wykonawca zobowiązany jest przekazać Zamawiającemu sprawozdanie z przeprowadzonego procesu powołania zespołu i pobrania próbek do badań zawierające:</w:t>
      </w:r>
    </w:p>
    <w:p w14:paraId="5055DA00" w14:textId="77777777" w:rsidR="00052AFB" w:rsidRPr="00223FB6" w:rsidRDefault="00052AFB" w:rsidP="007F6A55">
      <w:pPr>
        <w:pStyle w:val="Akapitzlist"/>
        <w:ind w:left="284"/>
        <w:rPr>
          <w:rFonts w:asciiTheme="minorHAnsi" w:hAnsiTheme="minorHAnsi" w:cstheme="minorHAnsi"/>
          <w:sz w:val="20"/>
          <w:szCs w:val="20"/>
        </w:rPr>
      </w:pPr>
    </w:p>
    <w:p w14:paraId="0FFC7600" w14:textId="77777777" w:rsidR="007F6A55" w:rsidRPr="00223FB6" w:rsidRDefault="007F6A55" w:rsidP="007F6A55">
      <w:pPr>
        <w:pStyle w:val="Akapitzlist"/>
        <w:numPr>
          <w:ilvl w:val="0"/>
          <w:numId w:val="38"/>
        </w:numPr>
        <w:spacing w:after="160" w:line="259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oświadczenie Wykonawcy o zakończeniu tworzenia zespołu, który wykona wszystkie zadania zlecone przez głównego wykonawcę zgodnie z dostarczonym protokołem badania</w:t>
      </w:r>
    </w:p>
    <w:p w14:paraId="6347997E" w14:textId="22AB5CB6" w:rsidR="007F6A55" w:rsidRPr="00223FB6" w:rsidRDefault="007F6A55" w:rsidP="00E34036">
      <w:pPr>
        <w:pStyle w:val="Akapitzlist"/>
        <w:numPr>
          <w:ilvl w:val="0"/>
          <w:numId w:val="38"/>
        </w:numPr>
        <w:spacing w:after="0" w:line="240" w:lineRule="auto"/>
        <w:ind w:left="709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oświadczenie Wykonawcy, że zebrany zespół łączy wiedzę z zakresu biomedycyny i medycyny psychologicznej oraz wyraża zgodę na wykonanie wszystkich zadań badawczych</w:t>
      </w:r>
    </w:p>
    <w:p w14:paraId="23107D33" w14:textId="77777777" w:rsidR="00E34036" w:rsidRPr="00223FB6" w:rsidRDefault="00E34036" w:rsidP="00E34036">
      <w:pPr>
        <w:pStyle w:val="Akapitzlist"/>
        <w:spacing w:after="0" w:line="240" w:lineRule="auto"/>
        <w:ind w:left="709"/>
        <w:rPr>
          <w:rFonts w:asciiTheme="minorHAnsi" w:hAnsiTheme="minorHAnsi" w:cstheme="minorHAnsi"/>
          <w:sz w:val="20"/>
          <w:szCs w:val="20"/>
        </w:rPr>
      </w:pPr>
    </w:p>
    <w:p w14:paraId="1AAEF4C1" w14:textId="438A0867" w:rsidR="004430AE" w:rsidRPr="00223FB6" w:rsidRDefault="007F6A55" w:rsidP="004430AE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0"/>
          <w:szCs w:val="20"/>
          <w:lang w:bidi="en-US"/>
        </w:rPr>
      </w:pPr>
      <w:r w:rsidRPr="00223FB6">
        <w:rPr>
          <w:rFonts w:asciiTheme="minorHAnsi" w:hAnsiTheme="minorHAnsi" w:cstheme="minorHAnsi"/>
          <w:sz w:val="20"/>
          <w:szCs w:val="20"/>
          <w:lang w:bidi="en-US"/>
        </w:rPr>
        <w:t>Faktura za 1 etap może zostać wystawiona przez Wykonawcę po akceptacji tego sprawozdania przez</w:t>
      </w:r>
      <w:r w:rsidR="00E34036" w:rsidRPr="00223FB6">
        <w:rPr>
          <w:rFonts w:asciiTheme="minorHAnsi" w:hAnsiTheme="minorHAnsi" w:cstheme="minorHAnsi"/>
          <w:sz w:val="20"/>
          <w:szCs w:val="20"/>
          <w:lang w:bidi="en-US"/>
        </w:rPr>
        <w:t xml:space="preserve"> </w:t>
      </w:r>
      <w:r w:rsidRPr="00223FB6">
        <w:rPr>
          <w:rFonts w:asciiTheme="minorHAnsi" w:hAnsiTheme="minorHAnsi" w:cstheme="minorHAnsi"/>
          <w:sz w:val="20"/>
          <w:szCs w:val="20"/>
          <w:lang w:bidi="en-US"/>
        </w:rPr>
        <w:t>Zamawiającego.</w:t>
      </w:r>
    </w:p>
    <w:p w14:paraId="2171256C" w14:textId="77777777" w:rsidR="004430AE" w:rsidRPr="00223FB6" w:rsidRDefault="004430AE" w:rsidP="004430AE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0"/>
          <w:szCs w:val="20"/>
          <w:lang w:bidi="en-US"/>
        </w:rPr>
      </w:pPr>
    </w:p>
    <w:p w14:paraId="731D31F0" w14:textId="26809ED5" w:rsidR="007F6A55" w:rsidRPr="00223FB6" w:rsidRDefault="007F6A55" w:rsidP="00E34036">
      <w:pPr>
        <w:pStyle w:val="Akapitzlist"/>
        <w:numPr>
          <w:ilvl w:val="0"/>
          <w:numId w:val="37"/>
        </w:num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b/>
          <w:sz w:val="20"/>
          <w:szCs w:val="20"/>
        </w:rPr>
        <w:t xml:space="preserve"> Rekrutacja rodzin narażonych na traumę spowodowaną ludobójstwem w Srebrenicy</w:t>
      </w:r>
      <w:r w:rsidRPr="00223FB6">
        <w:rPr>
          <w:rFonts w:asciiTheme="minorHAnsi" w:hAnsiTheme="minorHAnsi" w:cstheme="minorHAnsi"/>
          <w:sz w:val="20"/>
          <w:szCs w:val="20"/>
        </w:rPr>
        <w:t xml:space="preserve"> (30% całej kwoty zamówienia) – 30 rodzin (</w:t>
      </w:r>
      <w:r w:rsidR="00EB346C">
        <w:rPr>
          <w:rFonts w:asciiTheme="minorHAnsi" w:hAnsiTheme="minorHAnsi" w:cstheme="minorHAnsi"/>
          <w:sz w:val="20"/>
          <w:szCs w:val="20"/>
        </w:rPr>
        <w:t>dwoje rodziców oraz co najmniej</w:t>
      </w:r>
      <w:r w:rsidRPr="00223FB6">
        <w:rPr>
          <w:rFonts w:asciiTheme="minorHAnsi" w:hAnsiTheme="minorHAnsi" w:cstheme="minorHAnsi"/>
          <w:sz w:val="20"/>
          <w:szCs w:val="20"/>
        </w:rPr>
        <w:t xml:space="preserve"> jedno dziecko).</w:t>
      </w:r>
    </w:p>
    <w:p w14:paraId="7A33C9F7" w14:textId="77777777" w:rsidR="00E34036" w:rsidRPr="00223FB6" w:rsidRDefault="00E34036" w:rsidP="007F6A55">
      <w:pPr>
        <w:pStyle w:val="Akapitzlist"/>
        <w:ind w:left="1080"/>
        <w:rPr>
          <w:rFonts w:asciiTheme="minorHAnsi" w:hAnsiTheme="minorHAnsi" w:cstheme="minorHAnsi"/>
          <w:sz w:val="20"/>
          <w:szCs w:val="20"/>
        </w:rPr>
      </w:pPr>
    </w:p>
    <w:p w14:paraId="4211ADB0" w14:textId="6D3387D8" w:rsidR="007F6A55" w:rsidRPr="00223FB6" w:rsidRDefault="007F6A55" w:rsidP="00E34036">
      <w:pPr>
        <w:pStyle w:val="Akapitzlist"/>
        <w:ind w:left="426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 xml:space="preserve">Wykonawca zobowiązany jest przekazać Zamawiającemu sprawozdanie </w:t>
      </w:r>
      <w:r w:rsidR="00EB346C">
        <w:rPr>
          <w:rFonts w:asciiTheme="minorHAnsi" w:hAnsiTheme="minorHAnsi" w:cstheme="minorHAnsi"/>
          <w:sz w:val="20"/>
          <w:szCs w:val="20"/>
        </w:rPr>
        <w:t xml:space="preserve">(bez danych osobowych) </w:t>
      </w:r>
      <w:r w:rsidRPr="00223FB6">
        <w:rPr>
          <w:rFonts w:asciiTheme="minorHAnsi" w:hAnsiTheme="minorHAnsi" w:cstheme="minorHAnsi"/>
          <w:sz w:val="20"/>
          <w:szCs w:val="20"/>
        </w:rPr>
        <w:t>z przeprowadzonej rekrutacji zawierające:</w:t>
      </w:r>
    </w:p>
    <w:p w14:paraId="3B410930" w14:textId="77777777" w:rsidR="007F6A55" w:rsidRPr="00223FB6" w:rsidRDefault="007F6A55" w:rsidP="007F6A55">
      <w:pPr>
        <w:pStyle w:val="Akapitzlist"/>
        <w:ind w:left="1080"/>
        <w:rPr>
          <w:rFonts w:asciiTheme="minorHAnsi" w:hAnsiTheme="minorHAnsi" w:cstheme="minorHAnsi"/>
          <w:sz w:val="20"/>
          <w:szCs w:val="20"/>
        </w:rPr>
      </w:pPr>
    </w:p>
    <w:p w14:paraId="490A3E85" w14:textId="77777777" w:rsidR="007F6A55" w:rsidRPr="00223FB6" w:rsidRDefault="007F6A55" w:rsidP="00E34036">
      <w:pPr>
        <w:pStyle w:val="Akapitzlist"/>
        <w:numPr>
          <w:ilvl w:val="0"/>
          <w:numId w:val="38"/>
        </w:numPr>
        <w:spacing w:after="160" w:line="259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 xml:space="preserve">oświadczenie wykonawcy o zakończeniu procesu rekrutacji rodzin, </w:t>
      </w:r>
    </w:p>
    <w:p w14:paraId="290D441E" w14:textId="77777777" w:rsidR="007F6A55" w:rsidRPr="00223FB6" w:rsidRDefault="007F6A55" w:rsidP="00E34036">
      <w:pPr>
        <w:pStyle w:val="Akapitzlist"/>
        <w:numPr>
          <w:ilvl w:val="0"/>
          <w:numId w:val="38"/>
        </w:numPr>
        <w:spacing w:after="160" w:line="259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 xml:space="preserve">oświadczenie wykonawcy, że wykona badania wszystkich zrekrutowanych rodzin </w:t>
      </w:r>
    </w:p>
    <w:p w14:paraId="7CFAF788" w14:textId="77777777" w:rsidR="007F6A55" w:rsidRPr="00223FB6" w:rsidRDefault="007F6A55" w:rsidP="00E34036">
      <w:pPr>
        <w:pStyle w:val="Akapitzlist"/>
        <w:numPr>
          <w:ilvl w:val="0"/>
          <w:numId w:val="38"/>
        </w:numPr>
        <w:spacing w:after="160" w:line="259" w:lineRule="auto"/>
        <w:ind w:left="709" w:hanging="283"/>
        <w:rPr>
          <w:rFonts w:asciiTheme="minorHAnsi" w:hAnsiTheme="minorHAnsi" w:cstheme="minorHAnsi"/>
          <w:sz w:val="20"/>
          <w:szCs w:val="20"/>
          <w:lang w:bidi="en-US"/>
        </w:rPr>
      </w:pPr>
      <w:r w:rsidRPr="00223FB6">
        <w:rPr>
          <w:rFonts w:asciiTheme="minorHAnsi" w:hAnsiTheme="minorHAnsi" w:cstheme="minorHAnsi"/>
          <w:sz w:val="20"/>
          <w:szCs w:val="20"/>
        </w:rPr>
        <w:t>oświadczenie Wykonawcy, że wypełnił wszystkie obowiązki dotyczące zakwalifikowania rodzin do badania, świadomej zgody oraz że wszelkie inne obowiązki wynikające z przepisów prawa miejscowego zostały wykonane</w:t>
      </w:r>
    </w:p>
    <w:p w14:paraId="1985074A" w14:textId="4CCCF911" w:rsidR="007F6A55" w:rsidRPr="00223FB6" w:rsidRDefault="007F6A55" w:rsidP="00E34036">
      <w:pPr>
        <w:ind w:left="284"/>
        <w:rPr>
          <w:rFonts w:cstheme="minorHAnsi"/>
          <w:sz w:val="20"/>
          <w:szCs w:val="20"/>
          <w:lang w:bidi="en-US"/>
        </w:rPr>
      </w:pPr>
      <w:r w:rsidRPr="00223FB6">
        <w:rPr>
          <w:rFonts w:cstheme="minorHAnsi"/>
          <w:sz w:val="20"/>
          <w:szCs w:val="20"/>
          <w:lang w:bidi="en-US"/>
        </w:rPr>
        <w:t>Faktura za 2 etap może zostać wystawiona przez Wykonawcę po akceptacji tego sprawozdania przez Zamawiającego.</w:t>
      </w:r>
    </w:p>
    <w:p w14:paraId="74021476" w14:textId="18D3496C" w:rsidR="007F6A55" w:rsidRPr="00223FB6" w:rsidRDefault="007F6A55" w:rsidP="00E34036">
      <w:pPr>
        <w:pStyle w:val="Akapitzlist"/>
        <w:numPr>
          <w:ilvl w:val="0"/>
          <w:numId w:val="37"/>
        </w:numPr>
        <w:spacing w:after="0" w:line="240" w:lineRule="auto"/>
        <w:ind w:left="284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b/>
          <w:sz w:val="20"/>
          <w:szCs w:val="20"/>
        </w:rPr>
        <w:t xml:space="preserve"> Rekrutacja rodzin będących grupą kontrolną, czyli nienarażonych na traumę</w:t>
      </w:r>
      <w:r w:rsidRPr="00223FB6">
        <w:rPr>
          <w:rFonts w:asciiTheme="minorHAnsi" w:hAnsiTheme="minorHAnsi" w:cstheme="minorHAnsi"/>
          <w:sz w:val="20"/>
          <w:szCs w:val="20"/>
        </w:rPr>
        <w:t xml:space="preserve"> (20% całej kwoty zamówienia) – </w:t>
      </w:r>
      <w:r w:rsidR="00E34036" w:rsidRPr="00223FB6">
        <w:rPr>
          <w:rFonts w:asciiTheme="minorHAnsi" w:hAnsiTheme="minorHAnsi" w:cstheme="minorHAnsi"/>
          <w:sz w:val="20"/>
          <w:szCs w:val="20"/>
        </w:rPr>
        <w:br/>
        <w:t xml:space="preserve"> </w:t>
      </w:r>
      <w:r w:rsidRPr="00223FB6">
        <w:rPr>
          <w:rFonts w:asciiTheme="minorHAnsi" w:hAnsiTheme="minorHAnsi" w:cstheme="minorHAnsi"/>
          <w:sz w:val="20"/>
          <w:szCs w:val="20"/>
        </w:rPr>
        <w:t>30 rodzin (</w:t>
      </w:r>
      <w:r w:rsidR="00EB346C">
        <w:rPr>
          <w:rFonts w:asciiTheme="minorHAnsi" w:hAnsiTheme="minorHAnsi" w:cstheme="minorHAnsi"/>
          <w:sz w:val="20"/>
          <w:szCs w:val="20"/>
        </w:rPr>
        <w:t>dwoje rodziców oraz co najmniej</w:t>
      </w:r>
      <w:r w:rsidR="00EB346C" w:rsidRPr="00223FB6">
        <w:rPr>
          <w:rFonts w:asciiTheme="minorHAnsi" w:hAnsiTheme="minorHAnsi" w:cstheme="minorHAnsi"/>
          <w:sz w:val="20"/>
          <w:szCs w:val="20"/>
        </w:rPr>
        <w:t xml:space="preserve"> </w:t>
      </w:r>
      <w:r w:rsidR="00EB346C">
        <w:rPr>
          <w:rFonts w:asciiTheme="minorHAnsi" w:hAnsiTheme="minorHAnsi" w:cstheme="minorHAnsi"/>
          <w:sz w:val="20"/>
          <w:szCs w:val="20"/>
        </w:rPr>
        <w:t xml:space="preserve">jedno </w:t>
      </w:r>
      <w:r w:rsidRPr="00223FB6">
        <w:rPr>
          <w:rFonts w:asciiTheme="minorHAnsi" w:hAnsiTheme="minorHAnsi" w:cstheme="minorHAnsi"/>
          <w:sz w:val="20"/>
          <w:szCs w:val="20"/>
        </w:rPr>
        <w:t>dziecko).</w:t>
      </w:r>
    </w:p>
    <w:p w14:paraId="54049C33" w14:textId="77777777" w:rsidR="00935D6D" w:rsidRPr="00223FB6" w:rsidRDefault="00935D6D" w:rsidP="00935D6D">
      <w:pPr>
        <w:spacing w:after="0" w:line="240" w:lineRule="auto"/>
        <w:ind w:left="425"/>
        <w:rPr>
          <w:rFonts w:cstheme="minorHAnsi"/>
          <w:sz w:val="20"/>
          <w:szCs w:val="20"/>
        </w:rPr>
      </w:pPr>
    </w:p>
    <w:p w14:paraId="0B92425D" w14:textId="0F707E6D" w:rsidR="007F6A55" w:rsidRPr="00223FB6" w:rsidRDefault="007F6A55" w:rsidP="00E34036">
      <w:pPr>
        <w:ind w:left="426"/>
        <w:rPr>
          <w:rFonts w:cstheme="minorHAnsi"/>
          <w:sz w:val="20"/>
          <w:szCs w:val="20"/>
        </w:rPr>
      </w:pPr>
      <w:r w:rsidRPr="00223FB6">
        <w:rPr>
          <w:rFonts w:cstheme="minorHAnsi"/>
          <w:sz w:val="20"/>
          <w:szCs w:val="20"/>
        </w:rPr>
        <w:t>Wykonawca zobowiązany jest przekazać Zamawiającemu sprawozdanie</w:t>
      </w:r>
      <w:r w:rsidR="00EB346C">
        <w:rPr>
          <w:rFonts w:cstheme="minorHAnsi"/>
          <w:sz w:val="20"/>
          <w:szCs w:val="20"/>
        </w:rPr>
        <w:t xml:space="preserve"> (bez danych osobowych)</w:t>
      </w:r>
      <w:r w:rsidRPr="00223FB6">
        <w:rPr>
          <w:rFonts w:cstheme="minorHAnsi"/>
          <w:sz w:val="20"/>
          <w:szCs w:val="20"/>
        </w:rPr>
        <w:t xml:space="preserve"> z przeprowadzonej rekrutacji zawierające:</w:t>
      </w:r>
    </w:p>
    <w:p w14:paraId="37C4F6A8" w14:textId="77777777" w:rsidR="007F6A55" w:rsidRPr="00223FB6" w:rsidRDefault="007F6A55" w:rsidP="00E34036">
      <w:pPr>
        <w:pStyle w:val="Akapitzlist"/>
        <w:numPr>
          <w:ilvl w:val="0"/>
          <w:numId w:val="38"/>
        </w:numPr>
        <w:spacing w:after="160" w:line="259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 xml:space="preserve">oświadczenie wykonawcy o zakończeniu procesu rekrutacji rodzin, </w:t>
      </w:r>
    </w:p>
    <w:p w14:paraId="1A376758" w14:textId="77777777" w:rsidR="007F6A55" w:rsidRPr="00223FB6" w:rsidRDefault="007F6A55" w:rsidP="00E34036">
      <w:pPr>
        <w:pStyle w:val="Akapitzlist"/>
        <w:numPr>
          <w:ilvl w:val="0"/>
          <w:numId w:val="38"/>
        </w:numPr>
        <w:spacing w:after="160" w:line="259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 xml:space="preserve">oświadczenie wykonawcy, że wykonana badania wszystkich zrekrutowanych rodzin </w:t>
      </w:r>
    </w:p>
    <w:p w14:paraId="5A846C6A" w14:textId="77777777" w:rsidR="007F6A55" w:rsidRPr="00223FB6" w:rsidRDefault="007F6A55" w:rsidP="00E34036">
      <w:pPr>
        <w:pStyle w:val="Akapitzlist"/>
        <w:numPr>
          <w:ilvl w:val="0"/>
          <w:numId w:val="38"/>
        </w:numPr>
        <w:spacing w:after="160" w:line="259" w:lineRule="auto"/>
        <w:ind w:left="709" w:hanging="283"/>
        <w:rPr>
          <w:rFonts w:asciiTheme="minorHAnsi" w:hAnsiTheme="minorHAnsi" w:cstheme="minorHAnsi"/>
          <w:sz w:val="20"/>
          <w:szCs w:val="20"/>
          <w:lang w:bidi="en-US"/>
        </w:rPr>
      </w:pPr>
      <w:r w:rsidRPr="00223FB6">
        <w:rPr>
          <w:rFonts w:asciiTheme="minorHAnsi" w:hAnsiTheme="minorHAnsi" w:cstheme="minorHAnsi"/>
          <w:sz w:val="20"/>
          <w:szCs w:val="20"/>
        </w:rPr>
        <w:t>oświadczenie Wykonawcy, że wypełnił wszystkie obowiązki dotyczące zakwalifikowania rodzin do badania, świadomej zgody oraz że wszelkie inne obowiązki wynikające z przepisów prawa miejscowego zostały wykonane</w:t>
      </w:r>
    </w:p>
    <w:p w14:paraId="2540095C" w14:textId="77777777" w:rsidR="007F6A55" w:rsidRPr="00223FB6" w:rsidRDefault="007F6A55" w:rsidP="007F6A55">
      <w:pPr>
        <w:pStyle w:val="Akapitzlist"/>
        <w:ind w:left="1848"/>
        <w:rPr>
          <w:rFonts w:asciiTheme="minorHAnsi" w:hAnsiTheme="minorHAnsi" w:cstheme="minorHAnsi"/>
          <w:sz w:val="20"/>
          <w:szCs w:val="20"/>
          <w:lang w:bidi="en-US"/>
        </w:rPr>
      </w:pPr>
    </w:p>
    <w:p w14:paraId="24B3C2A6" w14:textId="2347B6DA" w:rsidR="007F6A55" w:rsidRPr="00223FB6" w:rsidRDefault="007F6A55" w:rsidP="004430AE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0"/>
          <w:szCs w:val="20"/>
          <w:lang w:bidi="en-US"/>
        </w:rPr>
      </w:pPr>
      <w:r w:rsidRPr="00223FB6">
        <w:rPr>
          <w:rFonts w:asciiTheme="minorHAnsi" w:hAnsiTheme="minorHAnsi" w:cstheme="minorHAnsi"/>
          <w:sz w:val="20"/>
          <w:szCs w:val="20"/>
          <w:lang w:bidi="en-US"/>
        </w:rPr>
        <w:t>Faktura za 3 etap może zostać wystawiona przez Wykonawcę po akceptacji tego sprawozdania przez Zamawiającego.</w:t>
      </w:r>
    </w:p>
    <w:p w14:paraId="113E9793" w14:textId="77777777" w:rsidR="004430AE" w:rsidRPr="00223FB6" w:rsidRDefault="004430AE" w:rsidP="004430AE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0"/>
          <w:szCs w:val="20"/>
        </w:rPr>
      </w:pPr>
    </w:p>
    <w:p w14:paraId="6C218F29" w14:textId="5D627F18" w:rsidR="007F6A55" w:rsidRPr="00223FB6" w:rsidRDefault="007F6A55" w:rsidP="00935D6D">
      <w:pPr>
        <w:pStyle w:val="Akapitzlist"/>
        <w:numPr>
          <w:ilvl w:val="0"/>
          <w:numId w:val="3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b/>
          <w:sz w:val="20"/>
          <w:szCs w:val="20"/>
        </w:rPr>
        <w:t xml:space="preserve">Pobranie próbek i analiza biochemiczna </w:t>
      </w:r>
      <w:r w:rsidRPr="00223FB6">
        <w:rPr>
          <w:rFonts w:asciiTheme="minorHAnsi" w:hAnsiTheme="minorHAnsi" w:cstheme="minorHAnsi"/>
          <w:sz w:val="20"/>
          <w:szCs w:val="20"/>
        </w:rPr>
        <w:t>(20% całej kwoty zamówienia) Wykonawca zobowiązany jest przekazać Zamawiającemu sprawozdanie z przeprowadzonego procesu raportów inwentaryzacyjnych i analitycznych (bez danych osobowych), które będą zawierały:</w:t>
      </w:r>
    </w:p>
    <w:p w14:paraId="26B2A991" w14:textId="77777777" w:rsidR="00935D6D" w:rsidRPr="00223FB6" w:rsidRDefault="00935D6D" w:rsidP="00935D6D">
      <w:pPr>
        <w:pStyle w:val="Akapitzlist"/>
        <w:spacing w:after="0" w:line="240" w:lineRule="auto"/>
        <w:ind w:left="1080"/>
        <w:jc w:val="both"/>
        <w:rPr>
          <w:rFonts w:asciiTheme="minorHAnsi" w:hAnsiTheme="minorHAnsi" w:cstheme="minorHAnsi"/>
          <w:sz w:val="20"/>
          <w:szCs w:val="20"/>
        </w:rPr>
      </w:pPr>
    </w:p>
    <w:p w14:paraId="5E7DFBFF" w14:textId="77777777" w:rsidR="007F6A55" w:rsidRPr="00223FB6" w:rsidRDefault="007F6A55" w:rsidP="00935D6D">
      <w:pPr>
        <w:pStyle w:val="Akapitzlist"/>
        <w:numPr>
          <w:ilvl w:val="0"/>
          <w:numId w:val="38"/>
        </w:numPr>
        <w:spacing w:after="160" w:line="259" w:lineRule="auto"/>
        <w:ind w:left="709" w:hanging="283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oświadczenie Wykonawcy o zakończeniu pobierania prób i analiz biochemicznych</w:t>
      </w:r>
    </w:p>
    <w:p w14:paraId="22395941" w14:textId="77777777" w:rsidR="007F6A55" w:rsidRPr="00223FB6" w:rsidRDefault="007F6A55" w:rsidP="00935D6D">
      <w:pPr>
        <w:pStyle w:val="Akapitzlist"/>
        <w:numPr>
          <w:ilvl w:val="0"/>
          <w:numId w:val="38"/>
        </w:numPr>
        <w:spacing w:after="0" w:line="240" w:lineRule="auto"/>
        <w:ind w:left="709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wyniki analiz biochemicznych</w:t>
      </w:r>
    </w:p>
    <w:p w14:paraId="0D21D082" w14:textId="77777777" w:rsidR="007F6A55" w:rsidRPr="00223FB6" w:rsidRDefault="007F6A55" w:rsidP="00935D6D">
      <w:pPr>
        <w:pStyle w:val="Akapitzlist"/>
        <w:spacing w:after="0" w:line="240" w:lineRule="auto"/>
        <w:ind w:left="1077"/>
        <w:rPr>
          <w:rFonts w:asciiTheme="minorHAnsi" w:hAnsiTheme="minorHAnsi" w:cstheme="minorHAnsi"/>
          <w:sz w:val="20"/>
          <w:szCs w:val="20"/>
          <w:lang w:bidi="en-US"/>
        </w:rPr>
      </w:pPr>
    </w:p>
    <w:p w14:paraId="6548C00D" w14:textId="77777777" w:rsidR="007F6A55" w:rsidRPr="00223FB6" w:rsidRDefault="007F6A55" w:rsidP="00935D6D">
      <w:pPr>
        <w:pStyle w:val="Akapitzlist"/>
        <w:ind w:left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  <w:lang w:bidi="en-US"/>
        </w:rPr>
        <w:t>Faktura za 4 etap może zostać wystawiona przez Wykonawcę po akceptacji tego sprawozdania przez Zamawiającego.</w:t>
      </w:r>
    </w:p>
    <w:p w14:paraId="589138E6" w14:textId="77777777" w:rsidR="00935D6D" w:rsidRPr="00223FB6" w:rsidRDefault="00935D6D" w:rsidP="00935D6D">
      <w:pPr>
        <w:spacing w:after="0" w:line="240" w:lineRule="auto"/>
        <w:rPr>
          <w:rFonts w:cstheme="minorHAnsi"/>
          <w:sz w:val="20"/>
          <w:szCs w:val="20"/>
          <w:u w:val="single"/>
        </w:rPr>
      </w:pPr>
    </w:p>
    <w:p w14:paraId="55DC4A79" w14:textId="77777777" w:rsidR="007F6A55" w:rsidRPr="00223FB6" w:rsidRDefault="007F6A55" w:rsidP="00223FB6">
      <w:pPr>
        <w:spacing w:after="0" w:line="240" w:lineRule="auto"/>
        <w:rPr>
          <w:rFonts w:cstheme="minorHAnsi"/>
          <w:sz w:val="20"/>
          <w:szCs w:val="20"/>
          <w:u w:val="single"/>
        </w:rPr>
      </w:pPr>
      <w:r w:rsidRPr="00223FB6">
        <w:rPr>
          <w:rFonts w:cstheme="minorHAnsi"/>
          <w:sz w:val="20"/>
          <w:szCs w:val="20"/>
          <w:u w:val="single"/>
        </w:rPr>
        <w:t>Analiza biochemiczna krwi u rodziców:</w:t>
      </w:r>
    </w:p>
    <w:p w14:paraId="7F21F0AD" w14:textId="4A3597EA" w:rsidR="007F6A55" w:rsidRPr="00223FB6" w:rsidRDefault="007F6A55" w:rsidP="00935D6D">
      <w:pPr>
        <w:pStyle w:val="Akapitzlist"/>
        <w:numPr>
          <w:ilvl w:val="0"/>
          <w:numId w:val="41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Pełna morfologia krwi</w:t>
      </w:r>
    </w:p>
    <w:p w14:paraId="541B0C31" w14:textId="17D9D0BF" w:rsidR="007F6A55" w:rsidRPr="00223FB6" w:rsidRDefault="007F6A55" w:rsidP="00935D6D">
      <w:pPr>
        <w:pStyle w:val="Akapitzlist"/>
        <w:numPr>
          <w:ilvl w:val="0"/>
          <w:numId w:val="41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Szybkość sedymentacji erytrocytów</w:t>
      </w:r>
    </w:p>
    <w:p w14:paraId="2CAF8AA5" w14:textId="5469C486" w:rsidR="007F6A55" w:rsidRPr="00223FB6" w:rsidRDefault="007F6A55" w:rsidP="00935D6D">
      <w:pPr>
        <w:pStyle w:val="Akapitzlist"/>
        <w:numPr>
          <w:ilvl w:val="0"/>
          <w:numId w:val="41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Profil lipidowy na czczo</w:t>
      </w:r>
    </w:p>
    <w:p w14:paraId="6566A36C" w14:textId="74E77A6E" w:rsidR="007F6A55" w:rsidRPr="00223FB6" w:rsidRDefault="007F6A55" w:rsidP="00935D6D">
      <w:pPr>
        <w:pStyle w:val="Akapitzlist"/>
        <w:numPr>
          <w:ilvl w:val="0"/>
          <w:numId w:val="41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Cukier we krwi na czczo</w:t>
      </w:r>
    </w:p>
    <w:p w14:paraId="2D984B04" w14:textId="08C0017E" w:rsidR="007F6A55" w:rsidRPr="00223FB6" w:rsidRDefault="007F6A55" w:rsidP="00935D6D">
      <w:pPr>
        <w:pStyle w:val="Akapitzlist"/>
        <w:numPr>
          <w:ilvl w:val="0"/>
          <w:numId w:val="41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Enzymy wątrobowe</w:t>
      </w:r>
    </w:p>
    <w:p w14:paraId="468297B1" w14:textId="0556457A" w:rsidR="007F6A55" w:rsidRPr="00223FB6" w:rsidRDefault="007F6A55" w:rsidP="00935D6D">
      <w:pPr>
        <w:pStyle w:val="Akapitzlist"/>
        <w:numPr>
          <w:ilvl w:val="0"/>
          <w:numId w:val="41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Azot mocznikowy we krwi/Kreatynina</w:t>
      </w:r>
    </w:p>
    <w:p w14:paraId="1B0246D5" w14:textId="77777777" w:rsidR="007F6A55" w:rsidRPr="00223FB6" w:rsidRDefault="007F6A55" w:rsidP="007F6A55">
      <w:pPr>
        <w:pStyle w:val="Akapitzlist"/>
        <w:rPr>
          <w:rFonts w:asciiTheme="minorHAnsi" w:hAnsiTheme="minorHAnsi" w:cstheme="minorHAnsi"/>
          <w:sz w:val="20"/>
          <w:szCs w:val="20"/>
        </w:rPr>
      </w:pPr>
    </w:p>
    <w:p w14:paraId="41641193" w14:textId="77777777" w:rsidR="007F6A55" w:rsidRPr="00223FB6" w:rsidRDefault="007F6A55" w:rsidP="00935D6D">
      <w:pPr>
        <w:pStyle w:val="Akapitzlist"/>
        <w:ind w:left="0"/>
        <w:rPr>
          <w:rFonts w:asciiTheme="minorHAnsi" w:hAnsiTheme="minorHAnsi" w:cstheme="minorHAnsi"/>
          <w:sz w:val="20"/>
          <w:szCs w:val="20"/>
          <w:u w:val="single"/>
        </w:rPr>
      </w:pPr>
      <w:r w:rsidRPr="00223FB6">
        <w:rPr>
          <w:rFonts w:asciiTheme="minorHAnsi" w:hAnsiTheme="minorHAnsi" w:cstheme="minorHAnsi"/>
          <w:sz w:val="20"/>
          <w:szCs w:val="20"/>
          <w:u w:val="single"/>
        </w:rPr>
        <w:t>Analiza biochemiczna krwi u dzieci (minimum 1 dziecko w każdej rodzinie)</w:t>
      </w:r>
    </w:p>
    <w:p w14:paraId="0C9962F0" w14:textId="4599F065" w:rsidR="007F6A55" w:rsidRPr="00223FB6" w:rsidRDefault="007F6A55" w:rsidP="00935D6D">
      <w:pPr>
        <w:pStyle w:val="Akapitzlist"/>
        <w:numPr>
          <w:ilvl w:val="0"/>
          <w:numId w:val="42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Pełna morfologia krwi</w:t>
      </w:r>
    </w:p>
    <w:p w14:paraId="737550A6" w14:textId="3DA834D9" w:rsidR="007F6A55" w:rsidRPr="00223FB6" w:rsidRDefault="007F6A55" w:rsidP="00935D6D">
      <w:pPr>
        <w:pStyle w:val="Akapitzlist"/>
        <w:numPr>
          <w:ilvl w:val="0"/>
          <w:numId w:val="42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Losowy poziom cukru we krwi</w:t>
      </w:r>
    </w:p>
    <w:p w14:paraId="76A3EABC" w14:textId="19BFD585" w:rsidR="007F6A55" w:rsidRPr="00223FB6" w:rsidRDefault="007F6A55" w:rsidP="00935D6D">
      <w:pPr>
        <w:pStyle w:val="Akapitzlist"/>
        <w:numPr>
          <w:ilvl w:val="0"/>
          <w:numId w:val="42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Losowy profil lipidowy</w:t>
      </w:r>
    </w:p>
    <w:p w14:paraId="09712703" w14:textId="790040B8" w:rsidR="007F6A55" w:rsidRPr="00223FB6" w:rsidRDefault="007F6A55" w:rsidP="00935D6D">
      <w:pPr>
        <w:pStyle w:val="Akapitzlist"/>
        <w:numPr>
          <w:ilvl w:val="0"/>
          <w:numId w:val="42"/>
        </w:numPr>
        <w:ind w:left="426" w:hanging="284"/>
        <w:rPr>
          <w:rFonts w:asciiTheme="minorHAnsi" w:hAnsiTheme="minorHAnsi" w:cstheme="minorHAnsi"/>
          <w:sz w:val="20"/>
          <w:szCs w:val="20"/>
        </w:rPr>
      </w:pPr>
      <w:r w:rsidRPr="00223FB6">
        <w:rPr>
          <w:rFonts w:asciiTheme="minorHAnsi" w:hAnsiTheme="minorHAnsi" w:cstheme="minorHAnsi"/>
          <w:sz w:val="20"/>
          <w:szCs w:val="20"/>
        </w:rPr>
        <w:t>Szybkość sedymentacji erytrocytów</w:t>
      </w:r>
    </w:p>
    <w:bookmarkEnd w:id="0"/>
    <w:p w14:paraId="122E9E97" w14:textId="77777777" w:rsidR="00092BB7" w:rsidRPr="002329A0" w:rsidRDefault="00092BB7" w:rsidP="002329A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2329A0">
        <w:rPr>
          <w:rFonts w:cstheme="minorHAnsi"/>
          <w:b/>
          <w:bCs/>
          <w:sz w:val="20"/>
          <w:szCs w:val="20"/>
        </w:rPr>
        <w:t>II Kryteria oceny ofert</w:t>
      </w:r>
    </w:p>
    <w:p w14:paraId="2186D190" w14:textId="74036004" w:rsidR="00597660" w:rsidRDefault="00597660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  <w:r w:rsidRPr="00597660">
        <w:rPr>
          <w:rFonts w:ascii="Calibri" w:hAnsi="Calibri" w:cstheme="minorHAnsi"/>
          <w:sz w:val="20"/>
          <w:szCs w:val="20"/>
        </w:rPr>
        <w:t>Przy wyborze Zamawiający będzie się kierował kryterium ceny</w:t>
      </w:r>
      <w:r w:rsidR="001F53B8">
        <w:rPr>
          <w:rFonts w:ascii="Calibri" w:hAnsi="Calibri" w:cstheme="minorHAnsi"/>
          <w:sz w:val="20"/>
          <w:szCs w:val="20"/>
        </w:rPr>
        <w:t xml:space="preserve"> (100%)</w:t>
      </w:r>
      <w:r w:rsidRPr="00597660">
        <w:rPr>
          <w:rFonts w:ascii="Calibri" w:hAnsi="Calibri" w:cstheme="minorHAnsi"/>
          <w:sz w:val="20"/>
          <w:szCs w:val="20"/>
        </w:rPr>
        <w:t xml:space="preserve"> przy spełnieniu warunków </w:t>
      </w:r>
      <w:r w:rsidR="00A91BEA">
        <w:rPr>
          <w:rFonts w:ascii="Calibri" w:hAnsi="Calibri" w:cstheme="minorHAnsi"/>
          <w:sz w:val="20"/>
          <w:szCs w:val="20"/>
        </w:rPr>
        <w:t>opisu Przedmiotu zamówienia (Pkt. I).</w:t>
      </w:r>
    </w:p>
    <w:p w14:paraId="40876427" w14:textId="77777777" w:rsidR="00B044A3" w:rsidRDefault="00B044A3" w:rsidP="00597660">
      <w:pPr>
        <w:autoSpaceDE w:val="0"/>
        <w:autoSpaceDN w:val="0"/>
        <w:adjustRightInd w:val="0"/>
        <w:jc w:val="both"/>
        <w:rPr>
          <w:rFonts w:ascii="Calibri" w:hAnsi="Calibri" w:cstheme="minorHAnsi"/>
          <w:sz w:val="20"/>
          <w:szCs w:val="20"/>
        </w:rPr>
      </w:pPr>
    </w:p>
    <w:p w14:paraId="57DCD4B7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III</w:t>
      </w:r>
      <w:r w:rsidRPr="002329A0">
        <w:rPr>
          <w:rFonts w:cstheme="minorHAnsi"/>
          <w:b/>
          <w:bCs/>
          <w:sz w:val="20"/>
          <w:szCs w:val="20"/>
        </w:rPr>
        <w:t xml:space="preserve"> Opis  Przygotowania Oferty i jej Ocena:</w:t>
      </w:r>
    </w:p>
    <w:p w14:paraId="4DD9661E" w14:textId="77777777" w:rsidR="00D46521" w:rsidRPr="002329A0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zostać przygotowana na wzorze nr 1 załączonym do Zapytania.</w:t>
      </w:r>
    </w:p>
    <w:p w14:paraId="282F6D7C" w14:textId="77777777" w:rsidR="00D46521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4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Oferta powinna zawierać Informację o łącznej wartości netto i brutto zamówienia: Wykonawca,</w:t>
      </w:r>
      <w:r>
        <w:rPr>
          <w:rFonts w:cstheme="minorHAnsi"/>
          <w:sz w:val="20"/>
          <w:szCs w:val="20"/>
        </w:rPr>
        <w:t xml:space="preserve"> </w:t>
      </w:r>
      <w:r w:rsidRPr="002329A0">
        <w:rPr>
          <w:rFonts w:cstheme="minorHAnsi"/>
          <w:sz w:val="20"/>
          <w:szCs w:val="20"/>
        </w:rPr>
        <w:t>którego oferta zostanie wybrana, przed podpisaniem umowy dostarczy skany: zaświadczenia o wpisie do ewidencji działalności gospodarczej, zaświadczenia REGON oraz zaświadczenia o nadaniu NIP.</w:t>
      </w:r>
    </w:p>
    <w:p w14:paraId="3E87E6B1" w14:textId="77777777" w:rsidR="001F3627" w:rsidRPr="001F3627" w:rsidRDefault="001F3627" w:rsidP="001F36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1F3627">
        <w:rPr>
          <w:rFonts w:eastAsia="Times New Roman" w:cs="Arial"/>
          <w:color w:val="222222"/>
          <w:sz w:val="20"/>
          <w:szCs w:val="20"/>
          <w:lang w:eastAsia="pl-PL"/>
        </w:rPr>
        <w:t>Ceną oferty jest cena za całość wykonanego zamówienia.</w:t>
      </w:r>
    </w:p>
    <w:p w14:paraId="7EA9FA6D" w14:textId="77777777" w:rsidR="001F3627" w:rsidRPr="001F3627" w:rsidRDefault="001F3627" w:rsidP="001F36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color w:val="222222"/>
          <w:sz w:val="20"/>
          <w:szCs w:val="20"/>
          <w:lang w:eastAsia="pl-PL"/>
        </w:rPr>
        <w:t xml:space="preserve">Podana w ofercie cena musi uwzględniać wszystkie wymagania Zamawiającego określone w zapytaniu ofertowym oraz </w:t>
      </w:r>
      <w:r w:rsidRPr="001F3627">
        <w:rPr>
          <w:rFonts w:eastAsia="Times New Roman" w:cs="Arial"/>
          <w:sz w:val="20"/>
          <w:szCs w:val="20"/>
          <w:lang w:eastAsia="pl-PL"/>
        </w:rPr>
        <w:t>obejmować wszelkie koszty, jakie poniesie Wykonawca z tytułu należytego oraz zgodnego z umową i obowiązującymi przepisami wykonania przedmiotu zamówienia a także ewentualne upusty i rabaty zastosowane przez Wykonawcę.</w:t>
      </w:r>
    </w:p>
    <w:p w14:paraId="59F9178A" w14:textId="77777777" w:rsidR="001F3627" w:rsidRPr="001F3627" w:rsidRDefault="001F3627" w:rsidP="001F36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sz w:val="20"/>
          <w:szCs w:val="20"/>
          <w:lang w:eastAsia="pl-PL"/>
        </w:rPr>
        <w:t>Cena w ofercie Wykonawcy musi być wy</w:t>
      </w:r>
      <w:r>
        <w:rPr>
          <w:rFonts w:eastAsia="Times New Roman" w:cs="Arial"/>
          <w:sz w:val="20"/>
          <w:szCs w:val="20"/>
          <w:lang w:eastAsia="pl-PL"/>
        </w:rPr>
        <w:t>rażona w złotych polskich (PLN).</w:t>
      </w:r>
    </w:p>
    <w:p w14:paraId="4408F15C" w14:textId="77777777" w:rsidR="001F3627" w:rsidRPr="001F3627" w:rsidRDefault="001F3627" w:rsidP="001F362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sz w:val="20"/>
          <w:szCs w:val="20"/>
          <w:lang w:eastAsia="pl-PL"/>
        </w:rPr>
        <w:t>Cenę w ofercie należy określać z dokładnością do dwóch miejsc po przecinku.</w:t>
      </w:r>
    </w:p>
    <w:p w14:paraId="2620234D" w14:textId="27D5B559" w:rsidR="001F3627" w:rsidRPr="001F3627" w:rsidRDefault="001F3627" w:rsidP="001F3627">
      <w:pPr>
        <w:pStyle w:val="Akapitzlist"/>
        <w:numPr>
          <w:ilvl w:val="0"/>
          <w:numId w:val="1"/>
        </w:numPr>
        <w:spacing w:after="27" w:line="240" w:lineRule="auto"/>
        <w:ind w:right="4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sz w:val="20"/>
          <w:szCs w:val="20"/>
          <w:lang w:eastAsia="pl-PL"/>
        </w:rPr>
        <w:t>Wykonawca ma obowiązek podać w Formularzu - Szablon oferta cenę za wykonanie zamówienia bez podatku VAT oraz cenę z naliczonym, zgodnie z obowiązującymi polskimi przepisami podatkowymi podatkiem VAT</w:t>
      </w:r>
      <w:r w:rsidR="004430AE">
        <w:rPr>
          <w:rFonts w:eastAsia="Times New Roman" w:cs="Arial"/>
          <w:sz w:val="20"/>
          <w:szCs w:val="20"/>
          <w:lang w:eastAsia="pl-PL"/>
        </w:rPr>
        <w:t xml:space="preserve"> </w:t>
      </w:r>
      <w:r w:rsidRPr="001F3627">
        <w:rPr>
          <w:rFonts w:eastAsia="Times New Roman" w:cs="Arial"/>
          <w:sz w:val="20"/>
          <w:szCs w:val="20"/>
          <w:lang w:eastAsia="pl-PL"/>
        </w:rPr>
        <w:t>(</w:t>
      </w:r>
      <w:r w:rsidRPr="001F3627">
        <w:rPr>
          <w:rFonts w:eastAsia="Times New Roman" w:cstheme="minorHAnsi"/>
          <w:sz w:val="20"/>
          <w:szCs w:val="20"/>
          <w:lang w:eastAsia="pl-PL"/>
        </w:rPr>
        <w:t>z zastrzeżeniem, że przedsiębiorca zagraniczny wpisuje tylko cenę bez polskiego podatku VAT – jako cenę całkowitą do zapłaty.</w:t>
      </w:r>
      <w:r w:rsidR="004430AE">
        <w:rPr>
          <w:rFonts w:eastAsia="Times New Roman" w:cstheme="minorHAnsi"/>
          <w:sz w:val="20"/>
          <w:szCs w:val="20"/>
          <w:lang w:eastAsia="pl-PL"/>
        </w:rPr>
        <w:t xml:space="preserve"> </w:t>
      </w:r>
      <w:r w:rsidRPr="001F3627">
        <w:rPr>
          <w:rFonts w:eastAsia="Times New Roman" w:cstheme="minorHAnsi"/>
          <w:sz w:val="20"/>
          <w:szCs w:val="20"/>
          <w:lang w:eastAsia="pl-PL"/>
        </w:rPr>
        <w:t>Przedsiębiorca zagraniczny ma obowiązek wskazania na fakturze numeru NIP Zamawiającego z przedrostkiem PLN–</w:t>
      </w:r>
      <w:r w:rsidR="004430AE">
        <w:rPr>
          <w:rFonts w:eastAsia="Times New Roman" w:cstheme="minorHAnsi"/>
          <w:sz w:val="20"/>
          <w:szCs w:val="20"/>
          <w:lang w:eastAsia="pl-PL"/>
        </w:rPr>
        <w:t>V</w:t>
      </w:r>
      <w:r w:rsidRPr="001F3627">
        <w:rPr>
          <w:rFonts w:eastAsia="Times New Roman" w:cstheme="minorHAnsi"/>
          <w:sz w:val="20"/>
          <w:szCs w:val="20"/>
          <w:lang w:eastAsia="pl-PL"/>
        </w:rPr>
        <w:t>AT num</w:t>
      </w:r>
      <w:r w:rsidR="006A016E">
        <w:rPr>
          <w:rFonts w:eastAsia="Times New Roman" w:cstheme="minorHAnsi"/>
          <w:sz w:val="20"/>
          <w:szCs w:val="20"/>
          <w:lang w:eastAsia="pl-PL"/>
        </w:rPr>
        <w:t>er</w:t>
      </w:r>
      <w:r w:rsidRPr="001F3627">
        <w:rPr>
          <w:rFonts w:eastAsia="Times New Roman" w:cstheme="minorHAnsi"/>
          <w:sz w:val="20"/>
          <w:szCs w:val="20"/>
          <w:lang w:eastAsia="pl-PL"/>
        </w:rPr>
        <w:t xml:space="preserve"> – PL </w:t>
      </w:r>
      <w:r w:rsidRPr="001F3627">
        <w:rPr>
          <w:rFonts w:cstheme="minorHAnsi"/>
          <w:sz w:val="20"/>
          <w:szCs w:val="20"/>
          <w:shd w:val="clear" w:color="auto" w:fill="FFFFFF"/>
        </w:rPr>
        <w:t>5250009269</w:t>
      </w:r>
      <w:r w:rsidRPr="001F3627">
        <w:rPr>
          <w:rFonts w:eastAsia="Times New Roman" w:cs="Arial"/>
          <w:sz w:val="20"/>
          <w:szCs w:val="20"/>
          <w:lang w:eastAsia="pl-PL"/>
        </w:rPr>
        <w:t>)</w:t>
      </w:r>
      <w:r>
        <w:rPr>
          <w:rFonts w:eastAsia="Times New Roman" w:cs="Arial"/>
          <w:sz w:val="20"/>
          <w:szCs w:val="20"/>
          <w:lang w:eastAsia="pl-PL"/>
        </w:rPr>
        <w:t>.</w:t>
      </w:r>
    </w:p>
    <w:p w14:paraId="39F70263" w14:textId="77777777" w:rsidR="001F3627" w:rsidRPr="001F3627" w:rsidRDefault="001F3627" w:rsidP="001F3627">
      <w:pPr>
        <w:pStyle w:val="Akapitzlist"/>
        <w:numPr>
          <w:ilvl w:val="0"/>
          <w:numId w:val="1"/>
        </w:numPr>
        <w:spacing w:after="27" w:line="240" w:lineRule="auto"/>
        <w:ind w:right="4"/>
        <w:jc w:val="both"/>
        <w:rPr>
          <w:rFonts w:eastAsia="Times New Roman" w:cs="Arial"/>
          <w:sz w:val="20"/>
          <w:szCs w:val="20"/>
          <w:lang w:eastAsia="pl-PL"/>
        </w:rPr>
      </w:pPr>
      <w:r w:rsidRPr="001F3627">
        <w:rPr>
          <w:rFonts w:eastAsia="Times New Roman" w:cs="Arial"/>
          <w:sz w:val="20"/>
          <w:szCs w:val="20"/>
          <w:lang w:eastAsia="pl-PL"/>
        </w:rPr>
        <w:t xml:space="preserve">Jeżeli złożono ofertę, której wybór prowadzi do powstania u Zamawiającego obowiązku podatkowego zgodnie </w:t>
      </w:r>
      <w:r>
        <w:rPr>
          <w:rFonts w:eastAsia="Times New Roman" w:cs="Arial"/>
          <w:sz w:val="20"/>
          <w:szCs w:val="20"/>
          <w:lang w:eastAsia="pl-PL"/>
        </w:rPr>
        <w:br/>
      </w:r>
      <w:r w:rsidRPr="001F3627">
        <w:rPr>
          <w:rFonts w:eastAsia="Times New Roman" w:cs="Arial"/>
          <w:sz w:val="20"/>
          <w:szCs w:val="20"/>
          <w:lang w:eastAsia="pl-PL"/>
        </w:rPr>
        <w:t>z przepisami o podatku od towarów i usług (np. przedsiębiorca zagraniczny) Zamawiający w celu oceny takiej oferty (porównania z innymi ofertami) doliczy do przedstawionej w niej ceny podatek od towarów i usług, który miałby obowiązek rozliczyć zgodnie z tymi przepisami. </w:t>
      </w:r>
    </w:p>
    <w:p w14:paraId="54235965" w14:textId="77777777" w:rsidR="001F3627" w:rsidRPr="001F3627" w:rsidRDefault="001F3627" w:rsidP="001F3627">
      <w:pPr>
        <w:pStyle w:val="Akapitzlist"/>
        <w:numPr>
          <w:ilvl w:val="0"/>
          <w:numId w:val="1"/>
        </w:numPr>
        <w:spacing w:after="27" w:line="240" w:lineRule="auto"/>
        <w:ind w:right="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1F3627">
        <w:rPr>
          <w:rFonts w:eastAsia="Times New Roman" w:cs="Arial"/>
          <w:color w:val="222222"/>
          <w:sz w:val="20"/>
          <w:szCs w:val="20"/>
          <w:lang w:eastAsia="pl-PL"/>
        </w:rPr>
        <w:t>W przypadku Wykonawców zagranicznych nie objętych wewnątrzwspólnotową wymianą towarów Zamawiający dla porównania ofert doliczy również cło (jeśli w tym zamówieniu będzie występować cło jako dodatkowy koszt ponoszony przez Zamawiającego)</w:t>
      </w:r>
      <w:r w:rsidR="00A17EDE">
        <w:rPr>
          <w:rFonts w:eastAsia="Times New Roman" w:cs="Arial"/>
          <w:color w:val="222222"/>
          <w:sz w:val="20"/>
          <w:szCs w:val="20"/>
          <w:lang w:eastAsia="pl-PL"/>
        </w:rPr>
        <w:t>.</w:t>
      </w:r>
    </w:p>
    <w:p w14:paraId="6B2951D4" w14:textId="2061A7AA" w:rsidR="001F3627" w:rsidRPr="001F3627" w:rsidRDefault="001F3627" w:rsidP="001F3627">
      <w:pPr>
        <w:pStyle w:val="Akapitzlist"/>
        <w:numPr>
          <w:ilvl w:val="0"/>
          <w:numId w:val="1"/>
        </w:numPr>
        <w:spacing w:after="27" w:line="240" w:lineRule="auto"/>
        <w:ind w:right="4"/>
        <w:jc w:val="both"/>
        <w:rPr>
          <w:rFonts w:eastAsia="Times New Roman" w:cs="Arial"/>
          <w:color w:val="222222"/>
          <w:sz w:val="20"/>
          <w:szCs w:val="20"/>
          <w:lang w:eastAsia="pl-PL"/>
        </w:rPr>
      </w:pPr>
      <w:r w:rsidRPr="001F3627">
        <w:rPr>
          <w:rFonts w:eastAsia="Times New Roman" w:cs="Arial"/>
          <w:color w:val="222222"/>
          <w:sz w:val="20"/>
          <w:szCs w:val="20"/>
          <w:lang w:eastAsia="pl-PL"/>
        </w:rPr>
        <w:t>Zamawiający</w:t>
      </w:r>
      <w:r w:rsidR="004430AE">
        <w:rPr>
          <w:rFonts w:eastAsia="Times New Roman" w:cs="Arial"/>
          <w:color w:val="222222"/>
          <w:sz w:val="20"/>
          <w:szCs w:val="20"/>
          <w:lang w:eastAsia="pl-PL"/>
        </w:rPr>
        <w:t xml:space="preserve"> </w:t>
      </w:r>
      <w:r w:rsidRPr="001F3627">
        <w:rPr>
          <w:rFonts w:eastAsia="Times New Roman" w:cs="Arial"/>
          <w:color w:val="222222"/>
          <w:sz w:val="20"/>
          <w:szCs w:val="20"/>
          <w:lang w:eastAsia="pl-PL"/>
        </w:rPr>
        <w:t>nie dopuszcza rozliczeń w walutach obcych.</w:t>
      </w:r>
    </w:p>
    <w:p w14:paraId="2B351F90" w14:textId="4A315DA7" w:rsidR="00D46521" w:rsidRDefault="00D46521" w:rsidP="00632678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jc w:val="both"/>
        <w:rPr>
          <w:rFonts w:cstheme="minorHAnsi"/>
          <w:color w:val="000000"/>
          <w:sz w:val="20"/>
          <w:szCs w:val="20"/>
        </w:rPr>
      </w:pPr>
      <w:bookmarkStart w:id="1" w:name="_GoBack"/>
      <w:r w:rsidRPr="0080646B">
        <w:rPr>
          <w:rFonts w:cstheme="minorHAnsi"/>
          <w:color w:val="000000"/>
          <w:sz w:val="20"/>
          <w:szCs w:val="20"/>
        </w:rPr>
        <w:t xml:space="preserve">Oferty należy przesyłać elektronicznie w postaci zeskanowanej oferty oryginalnej pocztą elektroniczną na adres: </w:t>
      </w:r>
      <w:hyperlink r:id="rId9" w:history="1">
        <w:r w:rsidR="004430AE" w:rsidRPr="00353999">
          <w:rPr>
            <w:rStyle w:val="Hipercze"/>
            <w:rFonts w:cstheme="minorHAnsi"/>
            <w:sz w:val="20"/>
            <w:szCs w:val="20"/>
          </w:rPr>
          <w:t>p.chudzicka-ormaniec@nencki.edu.pl</w:t>
        </w:r>
      </w:hyperlink>
    </w:p>
    <w:p w14:paraId="55B1150E" w14:textId="77777777" w:rsidR="004430AE" w:rsidRPr="00632678" w:rsidRDefault="004430AE" w:rsidP="006326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3"/>
        <w:jc w:val="both"/>
        <w:rPr>
          <w:rFonts w:cstheme="minorHAnsi"/>
          <w:sz w:val="20"/>
          <w:szCs w:val="20"/>
        </w:rPr>
      </w:pPr>
      <w:r w:rsidRPr="00632678">
        <w:rPr>
          <w:rFonts w:cstheme="minorHAnsi"/>
          <w:color w:val="000000"/>
          <w:sz w:val="20"/>
          <w:szCs w:val="20"/>
        </w:rPr>
        <w:t xml:space="preserve">Prosimy oznaczyć ofertę w tytule wiadomości: </w:t>
      </w:r>
      <w:r w:rsidRPr="00632678">
        <w:rPr>
          <w:rFonts w:eastAsia="Batang" w:cstheme="minorHAnsi"/>
          <w:b/>
          <w:bCs/>
          <w:sz w:val="20"/>
          <w:szCs w:val="20"/>
        </w:rPr>
        <w:t>usługa pobierania danych badawczych/prób, która obejmuje ocenę neuropsychiatryczną i pobieranie prób płynów biologicznych od mieszkańców Bośni i Hercegowiny</w:t>
      </w:r>
      <w:r w:rsidRPr="00632678">
        <w:rPr>
          <w:rFonts w:eastAsia="Batang" w:cstheme="minorHAnsi"/>
          <w:sz w:val="20"/>
          <w:szCs w:val="20"/>
        </w:rPr>
        <w:t>.</w:t>
      </w:r>
      <w:r w:rsidRPr="00632678">
        <w:rPr>
          <w:rFonts w:cstheme="minorHAnsi"/>
          <w:sz w:val="20"/>
          <w:szCs w:val="20"/>
        </w:rPr>
        <w:t xml:space="preserve"> </w:t>
      </w:r>
    </w:p>
    <w:bookmarkEnd w:id="1"/>
    <w:p w14:paraId="55FD13CF" w14:textId="77777777" w:rsidR="00D46521" w:rsidRPr="0080646B" w:rsidRDefault="00D46521" w:rsidP="00D4652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  <w:r w:rsidRPr="0080646B">
        <w:rPr>
          <w:rFonts w:cstheme="minorHAnsi"/>
          <w:sz w:val="20"/>
          <w:szCs w:val="20"/>
        </w:rPr>
        <w:t>Ocenie poddane zostaną tylko te oferty, które zawierają wszystkie elementy wymienione powyżej.</w:t>
      </w:r>
    </w:p>
    <w:p w14:paraId="68EDC7FC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Oferty, które nie spełniają wymagań określonych w niniejszym zapytaniu ofertowym zostaną odrzucone (Zamawiający poinformuje Wykonawcę o odrzuceniu jego oferty poprzez przesłanie informacji e-mail na adres Wykonawcy wskazany w ofercie).</w:t>
      </w:r>
    </w:p>
    <w:p w14:paraId="051DFBF2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w ofertach oczywistych omyłek rachunkowych, pisarskich lub innych oczywistych omyłek zamawiający poprawi te omyłki na zasadach określonych w ustawie PZP (poprzez przesłanie stosownej informacji e-mail na adres Wykonawcy wskazany w ofercie).</w:t>
      </w:r>
    </w:p>
    <w:p w14:paraId="6A572DE1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wystąpienia niezgodności w złożonych ofertach lub zagadnień wymagających wyjaśnienia (w szczególności podejrzenia wystąpienia rażąco niskiej ceny), Zamawiający zwróci się do Wykonawcy o przekazanie stosownych wyjaśnień i uzupełnień (poprzez przesłanie stosownej informacji e-mail na adres Wykonawcy wskazany w ofercie) – wyznaczając termin na udzielenie odpowiedzi – 2 dni robocze od daty wysłania wezwania.</w:t>
      </w:r>
    </w:p>
    <w:p w14:paraId="2D880F12" w14:textId="77777777" w:rsidR="00D46521" w:rsidRPr="00B30CA7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W przypadku braku udzielenia odpowiedzi na wezwanie o którym mowa powyżej lub, gdy wyjaśnienia przekazane przez Wykonawcę nie będą kompletne i wyczerpujące, Zamawiający odrzuci ofertę (Zamawiający poinformuje Wykonawcę o odrzuceniu jego oferty poprzez przesłanie informacji e-mail na adres Wykonawcy wskazany w ofercie).</w:t>
      </w:r>
    </w:p>
    <w:p w14:paraId="57B6E274" w14:textId="77777777" w:rsidR="00D46521" w:rsidRPr="004131B4" w:rsidRDefault="00D46521" w:rsidP="00D46521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357" w:hanging="357"/>
        <w:jc w:val="both"/>
        <w:rPr>
          <w:rFonts w:asciiTheme="minorHAnsi" w:hAnsiTheme="minorHAnsi" w:cs="Arial"/>
          <w:color w:val="222222"/>
          <w:sz w:val="20"/>
          <w:szCs w:val="20"/>
        </w:rPr>
      </w:pPr>
      <w:r w:rsidRPr="00B30CA7">
        <w:rPr>
          <w:rFonts w:asciiTheme="minorHAnsi" w:hAnsiTheme="minorHAnsi"/>
          <w:iCs/>
          <w:color w:val="222222"/>
          <w:sz w:val="20"/>
          <w:szCs w:val="20"/>
        </w:rPr>
        <w:t> </w:t>
      </w:r>
      <w:r w:rsidRPr="00B30CA7">
        <w:rPr>
          <w:rFonts w:asciiTheme="minorHAnsi" w:hAnsiTheme="minorHAnsi" w:cs="Arial"/>
          <w:iCs/>
          <w:color w:val="222222"/>
          <w:sz w:val="20"/>
          <w:szCs w:val="20"/>
        </w:rPr>
        <w:t>Ocenie będą podlegać tylko oferty nie podlegające odrzuceniu.</w:t>
      </w:r>
    </w:p>
    <w:p w14:paraId="1E1A6FD5" w14:textId="77777777" w:rsidR="00D46521" w:rsidRPr="00B30CA7" w:rsidRDefault="00D46521" w:rsidP="00D46521">
      <w:pPr>
        <w:pStyle w:val="NormalnyWeb"/>
        <w:shd w:val="clear" w:color="auto" w:fill="FFFFFF"/>
        <w:spacing w:before="0" w:beforeAutospacing="0" w:after="0" w:afterAutospacing="0"/>
        <w:ind w:left="357"/>
        <w:jc w:val="both"/>
        <w:rPr>
          <w:rFonts w:asciiTheme="minorHAnsi" w:hAnsiTheme="minorHAnsi" w:cs="Arial"/>
          <w:color w:val="222222"/>
          <w:sz w:val="20"/>
          <w:szCs w:val="20"/>
        </w:rPr>
      </w:pPr>
    </w:p>
    <w:p w14:paraId="2CD8E0E1" w14:textId="77777777" w:rsidR="00D46521" w:rsidRPr="002329A0" w:rsidRDefault="00D46521" w:rsidP="00D46521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IV</w:t>
      </w:r>
      <w:r w:rsidRPr="002329A0">
        <w:rPr>
          <w:rFonts w:cstheme="minorHAnsi"/>
          <w:b/>
          <w:bCs/>
          <w:sz w:val="20"/>
          <w:szCs w:val="20"/>
        </w:rPr>
        <w:t xml:space="preserve"> Dodatkowe informacje:</w:t>
      </w:r>
    </w:p>
    <w:p w14:paraId="1737F374" w14:textId="77777777" w:rsidR="00D46521" w:rsidRPr="00E97AF2" w:rsidRDefault="00D46521" w:rsidP="00D46521">
      <w:pPr>
        <w:pStyle w:val="Akapitzlist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right="545" w:hanging="720"/>
        <w:jc w:val="both"/>
        <w:rPr>
          <w:rFonts w:asciiTheme="minorHAnsi" w:hAnsiTheme="minorHAnsi" w:cstheme="minorHAnsi"/>
          <w:sz w:val="20"/>
          <w:szCs w:val="20"/>
        </w:rPr>
      </w:pPr>
      <w:r w:rsidRPr="002329A0">
        <w:rPr>
          <w:rFonts w:asciiTheme="minorHAnsi" w:hAnsiTheme="minorHAnsi" w:cstheme="minorHAnsi"/>
          <w:sz w:val="20"/>
          <w:szCs w:val="20"/>
        </w:rPr>
        <w:t>W celu realizacji zamówienia z wybranym Wykonawcą zostanie podpisana umowa.</w:t>
      </w:r>
    </w:p>
    <w:p w14:paraId="588376D7" w14:textId="7F689C06" w:rsidR="00D46521" w:rsidRPr="002329A0" w:rsidRDefault="00D46521" w:rsidP="004A11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 xml:space="preserve">Maksymalny termin realizacji </w:t>
      </w:r>
      <w:r>
        <w:rPr>
          <w:rFonts w:cstheme="minorHAnsi"/>
          <w:sz w:val="20"/>
          <w:szCs w:val="20"/>
        </w:rPr>
        <w:t xml:space="preserve">zamówienia w ramach umowy </w:t>
      </w:r>
      <w:r w:rsidRPr="002329A0">
        <w:rPr>
          <w:rFonts w:cstheme="minorHAnsi"/>
          <w:sz w:val="20"/>
          <w:szCs w:val="20"/>
        </w:rPr>
        <w:t>wynosi</w:t>
      </w:r>
      <w:r>
        <w:rPr>
          <w:rFonts w:cstheme="minorHAnsi"/>
          <w:sz w:val="20"/>
          <w:szCs w:val="20"/>
        </w:rPr>
        <w:t xml:space="preserve"> max. do </w:t>
      </w:r>
      <w:r w:rsidR="00632678">
        <w:rPr>
          <w:rFonts w:cstheme="minorHAnsi"/>
          <w:sz w:val="20"/>
          <w:szCs w:val="20"/>
        </w:rPr>
        <w:t>6</w:t>
      </w:r>
      <w:r w:rsidR="000E57F9">
        <w:rPr>
          <w:rFonts w:cstheme="minorHAnsi"/>
          <w:sz w:val="20"/>
          <w:szCs w:val="20"/>
        </w:rPr>
        <w:t xml:space="preserve"> miesięcy </w:t>
      </w:r>
      <w:r>
        <w:rPr>
          <w:rFonts w:cstheme="minorHAnsi"/>
          <w:sz w:val="20"/>
          <w:szCs w:val="20"/>
        </w:rPr>
        <w:t>(deklarowany termin dostawy wskazuje Wykonawca w ofercie).</w:t>
      </w:r>
    </w:p>
    <w:p w14:paraId="4672FDCE" w14:textId="77777777"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możliwość negocjacji warunków umowy z najlepszymi Wykonawcami.</w:t>
      </w:r>
    </w:p>
    <w:p w14:paraId="447FB0A9" w14:textId="77777777" w:rsidR="00D46521" w:rsidRPr="002329A0" w:rsidRDefault="00D46521" w:rsidP="00D46521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545" w:hanging="426"/>
        <w:jc w:val="both"/>
        <w:rPr>
          <w:rFonts w:cstheme="minorHAnsi"/>
          <w:sz w:val="20"/>
          <w:szCs w:val="20"/>
        </w:rPr>
      </w:pPr>
      <w:r w:rsidRPr="002329A0">
        <w:rPr>
          <w:rFonts w:cstheme="minorHAnsi"/>
          <w:sz w:val="20"/>
          <w:szCs w:val="20"/>
        </w:rPr>
        <w:t>Zamawiający zastrzega sobie prawo do nie wybierania żadnego z Wykonawców.</w:t>
      </w:r>
    </w:p>
    <w:p w14:paraId="71A921A7" w14:textId="77777777" w:rsidR="00D46521" w:rsidRPr="006D0C28" w:rsidRDefault="00D46521" w:rsidP="004A11C3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6" w:right="-22" w:hanging="426"/>
        <w:jc w:val="both"/>
        <w:rPr>
          <w:rFonts w:cstheme="minorHAnsi"/>
          <w:b/>
          <w:sz w:val="20"/>
          <w:szCs w:val="20"/>
        </w:rPr>
      </w:pPr>
      <w:r w:rsidRPr="004131B4">
        <w:rPr>
          <w:rFonts w:cstheme="minorHAnsi"/>
          <w:sz w:val="20"/>
          <w:szCs w:val="20"/>
        </w:rPr>
        <w:t>Wybór Wykonawcy zostanie ogłoszony na stronie www. Zamawiającego niezwłocznie po</w:t>
      </w:r>
      <w:r w:rsidRPr="00376886">
        <w:rPr>
          <w:rFonts w:cstheme="minorHAnsi"/>
          <w:sz w:val="20"/>
          <w:szCs w:val="20"/>
        </w:rPr>
        <w:t xml:space="preserve"> zakończeniu procedury.</w:t>
      </w:r>
    </w:p>
    <w:p w14:paraId="007CF0D8" w14:textId="77777777" w:rsidR="006D0C28" w:rsidRPr="006D0C28" w:rsidRDefault="006D0C28" w:rsidP="006D0C28">
      <w:pPr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after="0" w:line="240" w:lineRule="auto"/>
        <w:ind w:left="425" w:right="-46" w:hanging="425"/>
        <w:jc w:val="both"/>
        <w:rPr>
          <w:rFonts w:cstheme="minorHAnsi"/>
          <w:sz w:val="20"/>
          <w:szCs w:val="20"/>
        </w:rPr>
      </w:pPr>
      <w:r w:rsidRPr="006D0C28">
        <w:rPr>
          <w:rFonts w:eastAsia="Times New Roman" w:cstheme="minorHAnsi"/>
          <w:iCs/>
          <w:sz w:val="20"/>
          <w:szCs w:val="20"/>
          <w:lang w:eastAsia="pl-PL"/>
        </w:rPr>
        <w:lastRenderedPageBreak/>
        <w:t>Na podstawie art. 7 ust. 1 ustawy  z dnia 13 kwietnia 2022 r. o szczególnych rozwiązaniach w zakresie przeciwdziałania wspieraniu agresji na Ukrainę oraz służących ochronie bezpieczeństwa narodowego (Dz. U. z 2021 r., poz. 835)   z postępowania o udzielenie zamówienia publicznego wyklucza się:</w:t>
      </w:r>
    </w:p>
    <w:p w14:paraId="5430349B" w14:textId="77777777" w:rsidR="006D0C28" w:rsidRPr="006D0C28" w:rsidRDefault="006D0C28" w:rsidP="006D0C28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107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85F099B" w14:textId="77777777" w:rsidR="006D0C28" w:rsidRPr="006D0C28" w:rsidRDefault="006D0C28" w:rsidP="006D0C28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10068CF" w14:textId="77777777" w:rsidR="006D0C28" w:rsidRPr="00293787" w:rsidRDefault="006D0C28" w:rsidP="006D0C28">
      <w:pPr>
        <w:pStyle w:val="Akapitzlist"/>
        <w:numPr>
          <w:ilvl w:val="0"/>
          <w:numId w:val="3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6D0C28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</w:t>
      </w:r>
      <w:r w:rsidRPr="00293787">
        <w:rPr>
          <w:rFonts w:asciiTheme="minorHAnsi" w:eastAsia="Times New Roman" w:hAnsiTheme="minorHAnsi" w:cstheme="minorHAnsi"/>
          <w:iCs/>
          <w:sz w:val="20"/>
          <w:szCs w:val="20"/>
          <w:lang w:eastAsia="pl-PL"/>
        </w:rPr>
        <w:t xml:space="preserve"> na listę lub będący taką jednostką dominującą od dnia 24 lutego 2022 r., o ile został wpisany na listę na podstawie decyzji w sprawie wpisu na listę rozstrzygającej o zastosowaniu środka, o którym mowa w art. 1 pkt 3 ustawy"</w:t>
      </w:r>
    </w:p>
    <w:p w14:paraId="17C19D73" w14:textId="77777777" w:rsidR="003769C9" w:rsidRDefault="003769C9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9C20CDB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47423B9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68B34EB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579E480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03FE721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E92B4BC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D2C384F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14790864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243A811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8934F71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65B95E4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29235B4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7E23071D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0D4E3BD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2319B69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423C523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4B4EC02F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272F9734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7C86E58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F3E189D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C42EF10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EDA2337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6185A5C2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5F34E6D4" w14:textId="77777777" w:rsidR="006A016E" w:rsidRDefault="006A016E" w:rsidP="003769C9">
      <w:pPr>
        <w:autoSpaceDE w:val="0"/>
        <w:autoSpaceDN w:val="0"/>
        <w:adjustRightInd w:val="0"/>
        <w:spacing w:after="0" w:line="240" w:lineRule="auto"/>
        <w:ind w:right="545"/>
        <w:jc w:val="both"/>
        <w:rPr>
          <w:rFonts w:cstheme="minorHAnsi"/>
          <w:sz w:val="20"/>
          <w:szCs w:val="20"/>
        </w:rPr>
      </w:pPr>
    </w:p>
    <w:p w14:paraId="0B884DAD" w14:textId="77777777" w:rsidR="00022033" w:rsidRPr="00E33F1B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Fonts w:asciiTheme="minorHAnsi" w:hAnsiTheme="minorHAnsi" w:cstheme="minorHAnsi"/>
        </w:rPr>
      </w:pPr>
      <w:r w:rsidRPr="00E33F1B">
        <w:rPr>
          <w:rFonts w:asciiTheme="minorHAnsi" w:hAnsiTheme="minorHAnsi" w:cstheme="minorHAnsi"/>
          <w:color w:val="365F91"/>
        </w:rPr>
        <w:t xml:space="preserve">Pasteura 3, 02-093 </w:t>
      </w:r>
      <w:r w:rsidR="00A91BEA">
        <w:rPr>
          <w:rFonts w:asciiTheme="minorHAnsi" w:hAnsiTheme="minorHAnsi" w:cstheme="minorHAnsi"/>
          <w:color w:val="365F91"/>
        </w:rPr>
        <w:t xml:space="preserve">Warszawa, </w:t>
      </w:r>
      <w:hyperlink r:id="rId10" w:history="1">
        <w:r w:rsidR="007D7C13" w:rsidRPr="00FC11CD">
          <w:rPr>
            <w:rStyle w:val="Hipercze"/>
            <w:rFonts w:asciiTheme="minorHAnsi" w:hAnsiTheme="minorHAnsi" w:cstheme="minorHAnsi"/>
            <w:lang w:val="it-IT"/>
          </w:rPr>
          <w:t>http://www.nencki.edu.pl_</w:t>
        </w:r>
      </w:hyperlink>
    </w:p>
    <w:sectPr w:rsidR="00022033" w:rsidRPr="00E33F1B" w:rsidSect="00E34036">
      <w:headerReference w:type="default" r:id="rId11"/>
      <w:pgSz w:w="11906" w:h="16838"/>
      <w:pgMar w:top="709" w:right="566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C96EB7" w14:textId="77777777" w:rsidR="003444C7" w:rsidRDefault="003444C7" w:rsidP="00712BDD">
      <w:pPr>
        <w:spacing w:after="0" w:line="240" w:lineRule="auto"/>
      </w:pPr>
      <w:r>
        <w:separator/>
      </w:r>
    </w:p>
  </w:endnote>
  <w:endnote w:type="continuationSeparator" w:id="0">
    <w:p w14:paraId="0B1D373E" w14:textId="77777777" w:rsidR="003444C7" w:rsidRDefault="003444C7" w:rsidP="0071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384D41" w14:textId="77777777" w:rsidR="003444C7" w:rsidRDefault="003444C7" w:rsidP="00712BDD">
      <w:pPr>
        <w:spacing w:after="0" w:line="240" w:lineRule="auto"/>
      </w:pPr>
      <w:r>
        <w:separator/>
      </w:r>
    </w:p>
  </w:footnote>
  <w:footnote w:type="continuationSeparator" w:id="0">
    <w:p w14:paraId="069C2EDE" w14:textId="77777777" w:rsidR="003444C7" w:rsidRDefault="003444C7" w:rsidP="0071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0AF38" w14:textId="77777777" w:rsidR="00712BDD" w:rsidRDefault="00712BDD">
    <w:pPr>
      <w:pStyle w:val="Nagwek"/>
    </w:pPr>
    <w:r>
      <w:rPr>
        <w:noProof/>
        <w:lang w:eastAsia="pl-PL"/>
      </w:rPr>
      <w:drawing>
        <wp:inline distT="0" distB="0" distL="0" distR="0" wp14:anchorId="5AC8B937" wp14:editId="61764CAB">
          <wp:extent cx="6196965" cy="900790"/>
          <wp:effectExtent l="0" t="0" r="0" b="0"/>
          <wp:docPr id="3" name="Obraz 3" descr="C:\Users\Iczaplarska\Downloads\Logotypy_pasek_P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czaplarska\Downloads\Logotypy_pasek_P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6965" cy="900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37D140C"/>
    <w:multiLevelType w:val="hybridMultilevel"/>
    <w:tmpl w:val="7B4A68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6466C"/>
    <w:multiLevelType w:val="hybridMultilevel"/>
    <w:tmpl w:val="C2BA121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E1A24"/>
    <w:multiLevelType w:val="hybridMultilevel"/>
    <w:tmpl w:val="315E4172"/>
    <w:lvl w:ilvl="0" w:tplc="215E9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DF1638"/>
    <w:multiLevelType w:val="hybridMultilevel"/>
    <w:tmpl w:val="194A6AA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5557D4"/>
    <w:multiLevelType w:val="hybridMultilevel"/>
    <w:tmpl w:val="E5AED018"/>
    <w:lvl w:ilvl="0" w:tplc="7340F224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A93DCA"/>
    <w:multiLevelType w:val="hybridMultilevel"/>
    <w:tmpl w:val="7A4C2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381B27"/>
    <w:multiLevelType w:val="hybridMultilevel"/>
    <w:tmpl w:val="A5C87E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27E20"/>
    <w:multiLevelType w:val="hybridMultilevel"/>
    <w:tmpl w:val="EA9AC5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908E0"/>
    <w:multiLevelType w:val="hybridMultilevel"/>
    <w:tmpl w:val="4C6C61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99A4BC3"/>
    <w:multiLevelType w:val="hybridMultilevel"/>
    <w:tmpl w:val="6DCCAB2A"/>
    <w:lvl w:ilvl="0" w:tplc="04150001">
      <w:start w:val="1"/>
      <w:numFmt w:val="bullet"/>
      <w:lvlText w:val=""/>
      <w:lvlJc w:val="left"/>
      <w:pPr>
        <w:ind w:left="18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1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518A8"/>
    <w:multiLevelType w:val="hybridMultilevel"/>
    <w:tmpl w:val="3A60E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122D5"/>
    <w:multiLevelType w:val="hybridMultilevel"/>
    <w:tmpl w:val="E3A036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372FE"/>
    <w:multiLevelType w:val="hybridMultilevel"/>
    <w:tmpl w:val="AFD64064"/>
    <w:lvl w:ilvl="0" w:tplc="FD60F1D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5E0B3F"/>
    <w:multiLevelType w:val="hybridMultilevel"/>
    <w:tmpl w:val="1FF42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5978C0"/>
    <w:multiLevelType w:val="hybridMultilevel"/>
    <w:tmpl w:val="71F2BFFE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47612"/>
    <w:multiLevelType w:val="hybridMultilevel"/>
    <w:tmpl w:val="D4AC5E3C"/>
    <w:lvl w:ilvl="0" w:tplc="FD60F1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E92859"/>
    <w:multiLevelType w:val="hybridMultilevel"/>
    <w:tmpl w:val="13F26D8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7C3F6F"/>
    <w:multiLevelType w:val="hybridMultilevel"/>
    <w:tmpl w:val="B0ECF0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9A031D"/>
    <w:multiLevelType w:val="hybridMultilevel"/>
    <w:tmpl w:val="2634FC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5EA5B4B"/>
    <w:multiLevelType w:val="hybridMultilevel"/>
    <w:tmpl w:val="D812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C435CF"/>
    <w:multiLevelType w:val="hybridMultilevel"/>
    <w:tmpl w:val="5756FB72"/>
    <w:lvl w:ilvl="0" w:tplc="B18234A8">
      <w:start w:val="1"/>
      <w:numFmt w:val="lowerLetter"/>
      <w:lvlText w:val="%1)"/>
      <w:lvlJc w:val="left"/>
      <w:pPr>
        <w:ind w:left="1416" w:hanging="6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521DC2"/>
    <w:multiLevelType w:val="hybridMultilevel"/>
    <w:tmpl w:val="811C7E4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F05ED2"/>
    <w:multiLevelType w:val="hybridMultilevel"/>
    <w:tmpl w:val="CFD80E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2F059A"/>
    <w:multiLevelType w:val="hybridMultilevel"/>
    <w:tmpl w:val="2BA27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8105E1"/>
    <w:multiLevelType w:val="hybridMultilevel"/>
    <w:tmpl w:val="7F94EF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DD2165"/>
    <w:multiLevelType w:val="hybridMultilevel"/>
    <w:tmpl w:val="BAA035F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05EA2"/>
    <w:multiLevelType w:val="hybridMultilevel"/>
    <w:tmpl w:val="B38EFCCC"/>
    <w:lvl w:ilvl="0" w:tplc="0D4C93F6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B212FE2"/>
    <w:multiLevelType w:val="hybridMultilevel"/>
    <w:tmpl w:val="7054A6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D20E7"/>
    <w:multiLevelType w:val="hybridMultilevel"/>
    <w:tmpl w:val="F474CC4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537DCB"/>
    <w:multiLevelType w:val="hybridMultilevel"/>
    <w:tmpl w:val="4132A79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57465C"/>
    <w:multiLevelType w:val="hybridMultilevel"/>
    <w:tmpl w:val="0B60B62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6644B9"/>
    <w:multiLevelType w:val="hybridMultilevel"/>
    <w:tmpl w:val="81C283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8C09C4"/>
    <w:multiLevelType w:val="hybridMultilevel"/>
    <w:tmpl w:val="973C4D3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4A5A67"/>
    <w:multiLevelType w:val="hybridMultilevel"/>
    <w:tmpl w:val="BD7278E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8"/>
  </w:num>
  <w:num w:numId="5">
    <w:abstractNumId w:val="12"/>
  </w:num>
  <w:num w:numId="6">
    <w:abstractNumId w:val="37"/>
  </w:num>
  <w:num w:numId="7">
    <w:abstractNumId w:val="16"/>
  </w:num>
  <w:num w:numId="8">
    <w:abstractNumId w:val="38"/>
  </w:num>
  <w:num w:numId="9">
    <w:abstractNumId w:val="25"/>
  </w:num>
  <w:num w:numId="10">
    <w:abstractNumId w:val="6"/>
  </w:num>
  <w:num w:numId="11">
    <w:abstractNumId w:val="35"/>
  </w:num>
  <w:num w:numId="12">
    <w:abstractNumId w:val="17"/>
  </w:num>
  <w:num w:numId="13">
    <w:abstractNumId w:val="24"/>
  </w:num>
  <w:num w:numId="14">
    <w:abstractNumId w:val="1"/>
  </w:num>
  <w:num w:numId="15">
    <w:abstractNumId w:val="10"/>
  </w:num>
  <w:num w:numId="16">
    <w:abstractNumId w:val="21"/>
  </w:num>
  <w:num w:numId="17">
    <w:abstractNumId w:val="0"/>
  </w:num>
  <w:num w:numId="18">
    <w:abstractNumId w:val="33"/>
  </w:num>
  <w:num w:numId="19">
    <w:abstractNumId w:val="22"/>
  </w:num>
  <w:num w:numId="20">
    <w:abstractNumId w:val="3"/>
  </w:num>
  <w:num w:numId="21">
    <w:abstractNumId w:val="23"/>
  </w:num>
  <w:num w:numId="22">
    <w:abstractNumId w:val="36"/>
  </w:num>
  <w:num w:numId="23">
    <w:abstractNumId w:val="40"/>
  </w:num>
  <w:num w:numId="24">
    <w:abstractNumId w:val="26"/>
  </w:num>
  <w:num w:numId="25">
    <w:abstractNumId w:val="30"/>
  </w:num>
  <w:num w:numId="26">
    <w:abstractNumId w:val="14"/>
  </w:num>
  <w:num w:numId="27">
    <w:abstractNumId w:val="34"/>
  </w:num>
  <w:num w:numId="28">
    <w:abstractNumId w:val="20"/>
  </w:num>
  <w:num w:numId="29">
    <w:abstractNumId w:val="27"/>
  </w:num>
  <w:num w:numId="30">
    <w:abstractNumId w:val="8"/>
  </w:num>
  <w:num w:numId="31">
    <w:abstractNumId w:val="5"/>
  </w:num>
  <w:num w:numId="32">
    <w:abstractNumId w:val="32"/>
  </w:num>
  <w:num w:numId="33">
    <w:abstractNumId w:val="9"/>
  </w:num>
  <w:num w:numId="34">
    <w:abstractNumId w:val="13"/>
  </w:num>
  <w:num w:numId="35">
    <w:abstractNumId w:val="31"/>
  </w:num>
  <w:num w:numId="36">
    <w:abstractNumId w:val="29"/>
  </w:num>
  <w:num w:numId="37">
    <w:abstractNumId w:val="4"/>
  </w:num>
  <w:num w:numId="38">
    <w:abstractNumId w:val="11"/>
  </w:num>
  <w:num w:numId="39">
    <w:abstractNumId w:val="39"/>
  </w:num>
  <w:num w:numId="40">
    <w:abstractNumId w:val="19"/>
  </w:num>
  <w:num w:numId="41">
    <w:abstractNumId w:val="1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2DF9"/>
    <w:rsid w:val="000040A2"/>
    <w:rsid w:val="00014A7D"/>
    <w:rsid w:val="00022033"/>
    <w:rsid w:val="00024E4A"/>
    <w:rsid w:val="00025784"/>
    <w:rsid w:val="00036753"/>
    <w:rsid w:val="000373D6"/>
    <w:rsid w:val="00052AFB"/>
    <w:rsid w:val="000578F2"/>
    <w:rsid w:val="000735C6"/>
    <w:rsid w:val="000768E4"/>
    <w:rsid w:val="00092BB7"/>
    <w:rsid w:val="000A0556"/>
    <w:rsid w:val="000A685F"/>
    <w:rsid w:val="000C487B"/>
    <w:rsid w:val="000C7017"/>
    <w:rsid w:val="000E57F9"/>
    <w:rsid w:val="000E6B29"/>
    <w:rsid w:val="00105342"/>
    <w:rsid w:val="001167CF"/>
    <w:rsid w:val="00121E35"/>
    <w:rsid w:val="00131D6E"/>
    <w:rsid w:val="00156F9F"/>
    <w:rsid w:val="00161AF0"/>
    <w:rsid w:val="0016315A"/>
    <w:rsid w:val="001707F1"/>
    <w:rsid w:val="0017773D"/>
    <w:rsid w:val="00190C99"/>
    <w:rsid w:val="001961A8"/>
    <w:rsid w:val="001B693D"/>
    <w:rsid w:val="001C1619"/>
    <w:rsid w:val="001F3627"/>
    <w:rsid w:val="001F4965"/>
    <w:rsid w:val="001F53B8"/>
    <w:rsid w:val="00223FB6"/>
    <w:rsid w:val="002329A0"/>
    <w:rsid w:val="00272CA1"/>
    <w:rsid w:val="00277B05"/>
    <w:rsid w:val="00287785"/>
    <w:rsid w:val="002930FE"/>
    <w:rsid w:val="002B1283"/>
    <w:rsid w:val="002B2FAF"/>
    <w:rsid w:val="002C41C6"/>
    <w:rsid w:val="002F36F0"/>
    <w:rsid w:val="002F4851"/>
    <w:rsid w:val="002F5B99"/>
    <w:rsid w:val="0031188A"/>
    <w:rsid w:val="00320FB0"/>
    <w:rsid w:val="00331225"/>
    <w:rsid w:val="00334083"/>
    <w:rsid w:val="003411CA"/>
    <w:rsid w:val="003444C7"/>
    <w:rsid w:val="00357E00"/>
    <w:rsid w:val="00376886"/>
    <w:rsid w:val="003769C9"/>
    <w:rsid w:val="003A1604"/>
    <w:rsid w:val="003B6921"/>
    <w:rsid w:val="003C4744"/>
    <w:rsid w:val="003C7ACD"/>
    <w:rsid w:val="003D71D1"/>
    <w:rsid w:val="00413612"/>
    <w:rsid w:val="004430AE"/>
    <w:rsid w:val="00472333"/>
    <w:rsid w:val="0047345F"/>
    <w:rsid w:val="00473FBD"/>
    <w:rsid w:val="004962BA"/>
    <w:rsid w:val="004A11C3"/>
    <w:rsid w:val="004A2ECD"/>
    <w:rsid w:val="004B5D19"/>
    <w:rsid w:val="004E19FE"/>
    <w:rsid w:val="004F1791"/>
    <w:rsid w:val="00500C95"/>
    <w:rsid w:val="00512BC6"/>
    <w:rsid w:val="00532B79"/>
    <w:rsid w:val="005458A3"/>
    <w:rsid w:val="00552367"/>
    <w:rsid w:val="005523CA"/>
    <w:rsid w:val="00567BB3"/>
    <w:rsid w:val="00597660"/>
    <w:rsid w:val="005B344B"/>
    <w:rsid w:val="005B51F7"/>
    <w:rsid w:val="005D06D1"/>
    <w:rsid w:val="005D2B21"/>
    <w:rsid w:val="005E6E56"/>
    <w:rsid w:val="0060161B"/>
    <w:rsid w:val="00603C0B"/>
    <w:rsid w:val="00617B64"/>
    <w:rsid w:val="00621C2D"/>
    <w:rsid w:val="00632678"/>
    <w:rsid w:val="00640B83"/>
    <w:rsid w:val="0065323E"/>
    <w:rsid w:val="00654C05"/>
    <w:rsid w:val="00665F4B"/>
    <w:rsid w:val="00682235"/>
    <w:rsid w:val="006A016E"/>
    <w:rsid w:val="006D0C28"/>
    <w:rsid w:val="006E06C0"/>
    <w:rsid w:val="00712BDD"/>
    <w:rsid w:val="0072085D"/>
    <w:rsid w:val="00724676"/>
    <w:rsid w:val="00745294"/>
    <w:rsid w:val="00757123"/>
    <w:rsid w:val="00777A7E"/>
    <w:rsid w:val="00792012"/>
    <w:rsid w:val="007D7C13"/>
    <w:rsid w:val="007E05C5"/>
    <w:rsid w:val="007E35D0"/>
    <w:rsid w:val="007F6A55"/>
    <w:rsid w:val="0080646B"/>
    <w:rsid w:val="00813170"/>
    <w:rsid w:val="008263C6"/>
    <w:rsid w:val="008265C6"/>
    <w:rsid w:val="00877AC7"/>
    <w:rsid w:val="008C29EA"/>
    <w:rsid w:val="00926F5C"/>
    <w:rsid w:val="00935D6D"/>
    <w:rsid w:val="009420F9"/>
    <w:rsid w:val="0096270C"/>
    <w:rsid w:val="009862C5"/>
    <w:rsid w:val="009869D8"/>
    <w:rsid w:val="009A204C"/>
    <w:rsid w:val="009B3C0E"/>
    <w:rsid w:val="009D3178"/>
    <w:rsid w:val="009D7CF6"/>
    <w:rsid w:val="00A17EDE"/>
    <w:rsid w:val="00A2681A"/>
    <w:rsid w:val="00A26F46"/>
    <w:rsid w:val="00A3529B"/>
    <w:rsid w:val="00A67081"/>
    <w:rsid w:val="00A8163C"/>
    <w:rsid w:val="00A86FB4"/>
    <w:rsid w:val="00A91BEA"/>
    <w:rsid w:val="00AB1A6E"/>
    <w:rsid w:val="00AB28C1"/>
    <w:rsid w:val="00AB45E2"/>
    <w:rsid w:val="00AB6D22"/>
    <w:rsid w:val="00AC02D6"/>
    <w:rsid w:val="00B00ACA"/>
    <w:rsid w:val="00B044A3"/>
    <w:rsid w:val="00B10173"/>
    <w:rsid w:val="00B118EE"/>
    <w:rsid w:val="00B15E7A"/>
    <w:rsid w:val="00B160E9"/>
    <w:rsid w:val="00B626CB"/>
    <w:rsid w:val="00B86E8B"/>
    <w:rsid w:val="00BD29CC"/>
    <w:rsid w:val="00C50385"/>
    <w:rsid w:val="00C570F9"/>
    <w:rsid w:val="00C627A8"/>
    <w:rsid w:val="00C66B50"/>
    <w:rsid w:val="00C70045"/>
    <w:rsid w:val="00C75189"/>
    <w:rsid w:val="00C863B9"/>
    <w:rsid w:val="00CA0690"/>
    <w:rsid w:val="00CB083D"/>
    <w:rsid w:val="00CB47F6"/>
    <w:rsid w:val="00CD476A"/>
    <w:rsid w:val="00CD57CE"/>
    <w:rsid w:val="00CF3025"/>
    <w:rsid w:val="00CF43A6"/>
    <w:rsid w:val="00CF4F29"/>
    <w:rsid w:val="00D13A6C"/>
    <w:rsid w:val="00D23816"/>
    <w:rsid w:val="00D30D79"/>
    <w:rsid w:val="00D43326"/>
    <w:rsid w:val="00D46521"/>
    <w:rsid w:val="00D5283B"/>
    <w:rsid w:val="00D7193D"/>
    <w:rsid w:val="00D71D7E"/>
    <w:rsid w:val="00D74DA9"/>
    <w:rsid w:val="00D84C77"/>
    <w:rsid w:val="00D85F6F"/>
    <w:rsid w:val="00D97CBD"/>
    <w:rsid w:val="00DA216B"/>
    <w:rsid w:val="00DA277C"/>
    <w:rsid w:val="00DB150C"/>
    <w:rsid w:val="00DC127E"/>
    <w:rsid w:val="00DC6C4D"/>
    <w:rsid w:val="00DC7A1A"/>
    <w:rsid w:val="00E01E99"/>
    <w:rsid w:val="00E2257D"/>
    <w:rsid w:val="00E34036"/>
    <w:rsid w:val="00E562EA"/>
    <w:rsid w:val="00E809E8"/>
    <w:rsid w:val="00E9199D"/>
    <w:rsid w:val="00E97AF2"/>
    <w:rsid w:val="00EB1F27"/>
    <w:rsid w:val="00EB346C"/>
    <w:rsid w:val="00EC081B"/>
    <w:rsid w:val="00F1431F"/>
    <w:rsid w:val="00F24277"/>
    <w:rsid w:val="00F421E9"/>
    <w:rsid w:val="00F85CD8"/>
    <w:rsid w:val="00F96963"/>
    <w:rsid w:val="00F97E2A"/>
    <w:rsid w:val="00FA0A99"/>
    <w:rsid w:val="00FA0C20"/>
    <w:rsid w:val="00FA1A42"/>
    <w:rsid w:val="00FB70DA"/>
    <w:rsid w:val="00FC4CB1"/>
    <w:rsid w:val="00FC7BB9"/>
    <w:rsid w:val="00FD7429"/>
    <w:rsid w:val="00FE264D"/>
    <w:rsid w:val="00FF1B0F"/>
    <w:rsid w:val="00FF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13FA"/>
  <w15:docId w15:val="{00B2B701-EC0E-47B9-ABF4-75876195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paragraph" w:styleId="NormalnyWeb">
    <w:name w:val="Normal (Web)"/>
    <w:basedOn w:val="Normalny"/>
    <w:uiPriority w:val="99"/>
    <w:semiHidden/>
    <w:unhideWhenUsed/>
    <w:rsid w:val="005E6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A2ECD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233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47233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1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2BDD"/>
  </w:style>
  <w:style w:type="paragraph" w:styleId="Tekstdymka">
    <w:name w:val="Balloon Text"/>
    <w:basedOn w:val="Normalny"/>
    <w:link w:val="TekstdymkaZnak"/>
    <w:uiPriority w:val="99"/>
    <w:semiHidden/>
    <w:unhideWhenUsed/>
    <w:rsid w:val="00712B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2BDD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30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731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8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6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nencki.edu.pl_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.chudzicka-ormaniec@nencki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0B6B-9DBE-46C7-A484-E0001F5C9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1542</Words>
  <Characters>9258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Wboguta</cp:lastModifiedBy>
  <cp:revision>2</cp:revision>
  <cp:lastPrinted>2019-09-18T14:25:00Z</cp:lastPrinted>
  <dcterms:created xsi:type="dcterms:W3CDTF">2023-01-16T11:46:00Z</dcterms:created>
  <dcterms:modified xsi:type="dcterms:W3CDTF">2023-01-16T11:46:00Z</dcterms:modified>
</cp:coreProperties>
</file>