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13E7" w14:textId="737C8BB7" w:rsidR="008F2C90" w:rsidRDefault="00CE36EA" w:rsidP="00147238">
      <w:pPr>
        <w:spacing w:after="0"/>
        <w:jc w:val="center"/>
        <w:rPr>
          <w:rFonts w:cs="Times New Roman"/>
          <w:b/>
          <w:i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99064B1" wp14:editId="54DD7315">
            <wp:simplePos x="0" y="0"/>
            <wp:positionH relativeFrom="column">
              <wp:posOffset>-200025</wp:posOffset>
            </wp:positionH>
            <wp:positionV relativeFrom="paragraph">
              <wp:posOffset>-222250</wp:posOffset>
            </wp:positionV>
            <wp:extent cx="2022475" cy="14401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A40" w:rsidRPr="005929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FC111" wp14:editId="730614E6">
                <wp:simplePos x="0" y="0"/>
                <wp:positionH relativeFrom="column">
                  <wp:posOffset>1949450</wp:posOffset>
                </wp:positionH>
                <wp:positionV relativeFrom="paragraph">
                  <wp:posOffset>113030</wp:posOffset>
                </wp:positionV>
                <wp:extent cx="4622800" cy="1009015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5E52" w14:textId="77777777" w:rsidR="005929CE" w:rsidRDefault="005929CE" w:rsidP="005929CE">
                            <w:pPr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</w:pPr>
                            <w:r w:rsidRPr="0001721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  <w:t>Śląski Ośrodek Adopcyjny w Katowicach</w:t>
                            </w:r>
                          </w:p>
                          <w:p w14:paraId="75854FB2" w14:textId="77777777" w:rsidR="005929CE" w:rsidRPr="001C2E81" w:rsidRDefault="005929CE" w:rsidP="005929CE">
                            <w:pPr>
                              <w:ind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Graniczna 29</w:t>
                            </w: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40-017 Katowice</w:t>
                            </w:r>
                          </w:p>
                          <w:p w14:paraId="164F4CB0" w14:textId="325963C1" w:rsidR="005929CE" w:rsidRDefault="005929CE" w:rsidP="005929CE">
                            <w:pPr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 xml:space="preserve">e-mail: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>osrodek@soa-katowice.pl,</w:t>
                            </w: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 xml:space="preserve"> strona internetowa: soa-katowice.pl</w:t>
                            </w:r>
                          </w:p>
                          <w:p w14:paraId="2A54BFA7" w14:textId="77777777" w:rsidR="00A87D5D" w:rsidRPr="001C2E81" w:rsidRDefault="00A87D5D" w:rsidP="005929CE">
                            <w:pPr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FC1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3.5pt;margin-top:8.9pt;width:36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es4AEAAKIDAAAOAAAAZHJzL2Uyb0RvYy54bWysU9tu2zAMfR+wfxD0vviCtGuNOEXXosOA&#10;7gJ0+wBZlmxhtqhRSuzs60fJaZptb8NeBImkD885pDc38ziwvUJvwNa8WOWcKSuhNbar+bevD2+u&#10;OPNB2FYMYFXND8rzm+3rV5vJVaqEHoZWISMQ66vJ1bwPwVVZ5mWvRuFX4JSlpAYcRaAndlmLYiL0&#10;ccjKPL/MJsDWIUjlPUXvlyTfJnytlQyftfYqsKHmxC2kE9PZxDPbbkTVoXC9kUca4h9YjMJYanqC&#10;uhdBsB2av6BGIxE86LCSMGagtZEqaSA1Rf6HmqdeOJW0kDnenWzy/w9Wfto/uS/IwvwOZhpgEuHd&#10;I8jvnlm464Xt1C0iTL0SLTUuomXZ5Hx1/DRa7SsfQZrpI7Q0ZLELkIBmjWN0hXQyQqcBHE6mqzkw&#10;ScH1ZVle5ZSSlCvy/DovLlIPUT1/7tCH9wpGFi81R5pqghf7Rx8iHVE9l8RuFh7MMKTJDva3ABXG&#10;SKIfGS/cw9zMVB1lNNAeSAjCsii02HTpAX9yNtGS1Nz/2AlUnA0fLJlxXazXcavSY33xtqQHnmea&#10;84ywkqBqHjhbrndh2cSdQ9P11Gmx38ItGahNkvbC6sibFiEpPi5t3LTzd6p6+bW2vwAAAP//AwBQ&#10;SwMEFAAGAAgAAAAhAC2BtEncAAAACwEAAA8AAABkcnMvZG93bnJldi54bWxMj81OwzAQhO9IvIO1&#10;SNyoDaUNhDgVAnEFUX4kbtt4m0TE6yh2m/D2bE5w3JnR7HzFZvKdOtIQ28AWLhcGFHEVXMu1hfe3&#10;p4sbUDEhO+wCk4UfirApT08KzF0Y+ZWO21QrKeGYo4UmpT7XOlYNeYyL0BOLtw+DxyTnUGs34Cjl&#10;vtNXxqy1x5blQ4M9PTRUfW8P3sLH8/7r89q81I9+1Y9hMpr9rbb2/Gy6vwOVaEp/YZjny3QoZdMu&#10;HNhF1VlYmkxYkhiZIMwBs1yJspuVdQa6LPR/hvIXAAD//wMAUEsBAi0AFAAGAAgAAAAhALaDOJL+&#10;AAAA4QEAABMAAAAAAAAAAAAAAAAAAAAAAFtDb250ZW50X1R5cGVzXS54bWxQSwECLQAUAAYACAAA&#10;ACEAOP0h/9YAAACUAQAACwAAAAAAAAAAAAAAAAAvAQAAX3JlbHMvLnJlbHNQSwECLQAUAAYACAAA&#10;ACEAwGwHrOABAACiAwAADgAAAAAAAAAAAAAAAAAuAgAAZHJzL2Uyb0RvYy54bWxQSwECLQAUAAYA&#10;CAAAACEALYG0SdwAAAALAQAADwAAAAAAAAAAAAAAAAA6BAAAZHJzL2Rvd25yZXYueG1sUEsFBgAA&#10;AAAEAAQA8wAAAEMFAAAAAA==&#10;" filled="f" stroked="f">
                <v:textbox>
                  <w:txbxContent>
                    <w:p w14:paraId="4C4E5E52" w14:textId="77777777" w:rsidR="005929CE" w:rsidRDefault="005929CE" w:rsidP="005929CE">
                      <w:pPr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</w:pPr>
                      <w:r w:rsidRPr="00017217"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  <w:t>Śląski Ośrodek Adopcyjny w Katowicach</w:t>
                      </w:r>
                    </w:p>
                    <w:p w14:paraId="75854FB2" w14:textId="77777777" w:rsidR="005929CE" w:rsidRPr="001C2E81" w:rsidRDefault="005929CE" w:rsidP="005929CE">
                      <w:pPr>
                        <w:ind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</w:pP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Graniczna 29</w:t>
                      </w: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40-017 Katowice</w:t>
                      </w:r>
                    </w:p>
                    <w:p w14:paraId="164F4CB0" w14:textId="325963C1" w:rsidR="005929CE" w:rsidRDefault="005929CE" w:rsidP="005929CE">
                      <w:pPr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</w:pP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 xml:space="preserve">e-mail: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>osrodek@soa-katowice.pl,</w:t>
                      </w: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 xml:space="preserve"> strona internetowa: soa-katowice.pl</w:t>
                      </w:r>
                    </w:p>
                    <w:p w14:paraId="2A54BFA7" w14:textId="77777777" w:rsidR="00A87D5D" w:rsidRPr="001C2E81" w:rsidRDefault="00A87D5D" w:rsidP="005929CE">
                      <w:pPr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8819D" w14:textId="07C38972" w:rsidR="005929CE" w:rsidRDefault="005929CE" w:rsidP="00147238">
      <w:pPr>
        <w:spacing w:after="0"/>
        <w:jc w:val="center"/>
        <w:rPr>
          <w:rFonts w:cs="Times New Roman"/>
          <w:b/>
          <w:iCs/>
          <w:sz w:val="28"/>
          <w:szCs w:val="28"/>
        </w:rPr>
      </w:pPr>
    </w:p>
    <w:p w14:paraId="6A0DED4C" w14:textId="1AAB9BD1" w:rsidR="005929CE" w:rsidRDefault="005929CE" w:rsidP="00147238">
      <w:pPr>
        <w:spacing w:after="0"/>
        <w:jc w:val="center"/>
        <w:rPr>
          <w:rFonts w:cs="Times New Roman"/>
          <w:b/>
          <w:iCs/>
          <w:sz w:val="28"/>
          <w:szCs w:val="28"/>
        </w:rPr>
      </w:pPr>
    </w:p>
    <w:p w14:paraId="720814AE" w14:textId="5CB3DCE5" w:rsidR="005929CE" w:rsidRDefault="005929CE" w:rsidP="00147238">
      <w:pPr>
        <w:spacing w:after="0"/>
        <w:jc w:val="center"/>
        <w:rPr>
          <w:rFonts w:cs="Times New Roman"/>
          <w:b/>
          <w:iCs/>
          <w:sz w:val="28"/>
          <w:szCs w:val="28"/>
        </w:rPr>
      </w:pPr>
    </w:p>
    <w:p w14:paraId="0894F07A" w14:textId="77777777" w:rsidR="00061FE5" w:rsidRPr="00147238" w:rsidRDefault="00061FE5" w:rsidP="00147238">
      <w:pPr>
        <w:spacing w:after="0"/>
        <w:jc w:val="center"/>
        <w:rPr>
          <w:rFonts w:cs="Times New Roman"/>
          <w:b/>
          <w:sz w:val="21"/>
          <w:szCs w:val="21"/>
        </w:rPr>
      </w:pPr>
    </w:p>
    <w:p w14:paraId="0A2404F3" w14:textId="77777777" w:rsidR="001E0784" w:rsidRDefault="001E0784" w:rsidP="00A87D5D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03F03662" w14:textId="21F33424" w:rsidR="00A87D5D" w:rsidRPr="00A44105" w:rsidRDefault="00A87D5D" w:rsidP="00A87D5D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A44105">
        <w:rPr>
          <w:rFonts w:ascii="Arial" w:hAnsi="Arial" w:cs="Arial"/>
          <w:b/>
          <w:i/>
          <w:iCs/>
          <w:sz w:val="20"/>
          <w:szCs w:val="20"/>
        </w:rPr>
        <w:t>ZAPYTANIE OFERTOWE</w:t>
      </w:r>
    </w:p>
    <w:p w14:paraId="3162F7DD" w14:textId="77777777" w:rsidR="00A87D5D" w:rsidRPr="00A44105" w:rsidRDefault="00A87D5D" w:rsidP="00A87D5D">
      <w:pPr>
        <w:spacing w:after="0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A441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NA REALIZACJĘ ZAMÓWIENIA, </w:t>
      </w:r>
    </w:p>
    <w:p w14:paraId="3CCB9DD8" w14:textId="692F00C8" w:rsidR="00A87D5D" w:rsidRPr="00A44105" w:rsidRDefault="00A87D5D" w:rsidP="00A87D5D">
      <w:pPr>
        <w:spacing w:after="0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A441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KTÓREGO WARTOŚĆ NIE PRZEKRACZA 130 000 </w:t>
      </w:r>
      <w:r w:rsidR="002D2724">
        <w:rPr>
          <w:rFonts w:ascii="Arial" w:hAnsi="Arial" w:cs="Arial"/>
          <w:b/>
          <w:i/>
          <w:iCs/>
          <w:color w:val="000000"/>
          <w:sz w:val="20"/>
          <w:szCs w:val="20"/>
        </w:rPr>
        <w:t>zł</w:t>
      </w:r>
    </w:p>
    <w:p w14:paraId="6A734906" w14:textId="77777777" w:rsidR="00A87D5D" w:rsidRPr="005F5D8B" w:rsidRDefault="00A87D5D" w:rsidP="00A87D5D">
      <w:pPr>
        <w:spacing w:after="0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5F5D8B">
        <w:rPr>
          <w:rFonts w:ascii="Arial" w:hAnsi="Arial" w:cs="Arial"/>
          <w:iCs/>
          <w:color w:val="000000"/>
          <w:sz w:val="20"/>
          <w:szCs w:val="20"/>
        </w:rPr>
        <w:t>( W niniejszym postępowaniu nie stosuje się przepisów ustawy Pzp na podstawie art. 2 ust.1 pkt 1)</w:t>
      </w:r>
    </w:p>
    <w:p w14:paraId="61CFF084" w14:textId="763FD3EC" w:rsidR="00A87D5D" w:rsidRPr="00A87D5D" w:rsidRDefault="00A87D5D" w:rsidP="00A87D5D">
      <w:pPr>
        <w:spacing w:before="240" w:after="120"/>
        <w:jc w:val="both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  <w:r w:rsidRPr="00A87D5D">
        <w:rPr>
          <w:rFonts w:ascii="Arial" w:hAnsi="Arial" w:cs="Arial"/>
          <w:b/>
          <w:i/>
          <w:iCs/>
          <w:sz w:val="20"/>
          <w:szCs w:val="20"/>
        </w:rPr>
        <w:t>Nazwa zamówienia:</w:t>
      </w:r>
      <w:r w:rsidRPr="00A87D5D">
        <w:rPr>
          <w:rFonts w:ascii="Arial" w:hAnsi="Arial" w:cs="Arial"/>
          <w:bCs/>
          <w:sz w:val="20"/>
          <w:szCs w:val="20"/>
        </w:rPr>
        <w:t xml:space="preserve"> </w:t>
      </w:r>
      <w:r w:rsidRPr="00A87D5D">
        <w:rPr>
          <w:rFonts w:ascii="Arial" w:hAnsi="Arial" w:cs="Arial"/>
          <w:b/>
          <w:i/>
          <w:iCs/>
          <w:sz w:val="20"/>
          <w:szCs w:val="20"/>
        </w:rPr>
        <w:t>Usługa sprzątania i utrzymania czystości w pomieszczeniach zajmowanych przez Śląski Ośrodek Adopcyjny w Katowicach - Oddział</w:t>
      </w:r>
      <w:r w:rsidR="00B3136E">
        <w:rPr>
          <w:rFonts w:ascii="Arial" w:hAnsi="Arial" w:cs="Arial"/>
          <w:b/>
          <w:i/>
          <w:iCs/>
          <w:sz w:val="20"/>
          <w:szCs w:val="20"/>
        </w:rPr>
        <w:t>y</w:t>
      </w:r>
      <w:r w:rsidRPr="00A87D5D">
        <w:rPr>
          <w:rFonts w:ascii="Arial" w:hAnsi="Arial" w:cs="Arial"/>
          <w:b/>
          <w:i/>
          <w:iCs/>
          <w:sz w:val="20"/>
          <w:szCs w:val="20"/>
        </w:rPr>
        <w:t xml:space="preserve"> ds. adopcji i wspierania rodziny w Bielsku-Białej</w:t>
      </w:r>
      <w:r w:rsidR="00B3136E">
        <w:rPr>
          <w:rFonts w:ascii="Arial" w:hAnsi="Arial" w:cs="Arial"/>
          <w:b/>
          <w:i/>
          <w:iCs/>
          <w:sz w:val="20"/>
          <w:szCs w:val="20"/>
        </w:rPr>
        <w:t xml:space="preserve">, Częstochowie </w:t>
      </w:r>
      <w:r w:rsidR="005106D0">
        <w:rPr>
          <w:rFonts w:ascii="Arial" w:hAnsi="Arial" w:cs="Arial"/>
          <w:b/>
          <w:i/>
          <w:iCs/>
          <w:sz w:val="20"/>
          <w:szCs w:val="20"/>
        </w:rPr>
        <w:br/>
      </w:r>
      <w:r w:rsidR="00B3136E">
        <w:rPr>
          <w:rFonts w:ascii="Arial" w:hAnsi="Arial" w:cs="Arial"/>
          <w:b/>
          <w:i/>
          <w:iCs/>
          <w:sz w:val="20"/>
          <w:szCs w:val="20"/>
        </w:rPr>
        <w:t>i Rybniku w roku 202</w:t>
      </w:r>
      <w:r w:rsidR="005106D0">
        <w:rPr>
          <w:rFonts w:ascii="Arial" w:hAnsi="Arial" w:cs="Arial"/>
          <w:b/>
          <w:i/>
          <w:iCs/>
          <w:sz w:val="20"/>
          <w:szCs w:val="20"/>
        </w:rPr>
        <w:t>3</w:t>
      </w:r>
      <w:r w:rsidR="00B3136E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25E7A427" w14:textId="014AD3AB" w:rsidR="00D57974" w:rsidRPr="00A87D5D" w:rsidRDefault="00D57974" w:rsidP="00D57974">
      <w:pPr>
        <w:pStyle w:val="Akapitzlist"/>
        <w:numPr>
          <w:ilvl w:val="0"/>
          <w:numId w:val="1"/>
        </w:numPr>
        <w:spacing w:before="240" w:after="120"/>
        <w:jc w:val="both"/>
        <w:rPr>
          <w:rFonts w:ascii="Arial" w:eastAsiaTheme="minorEastAsia" w:hAnsi="Arial" w:cs="Arial"/>
          <w:b/>
          <w:sz w:val="20"/>
          <w:szCs w:val="20"/>
          <w:u w:val="single"/>
          <w:lang w:eastAsia="pl-PL"/>
        </w:rPr>
      </w:pPr>
      <w:r w:rsidRPr="00A87D5D">
        <w:rPr>
          <w:rFonts w:ascii="Arial" w:eastAsiaTheme="minorEastAsia" w:hAnsi="Arial" w:cs="Arial"/>
          <w:b/>
          <w:sz w:val="20"/>
          <w:szCs w:val="20"/>
          <w:u w:val="single"/>
          <w:lang w:eastAsia="pl-PL"/>
        </w:rPr>
        <w:t>Zamawiający:</w:t>
      </w:r>
    </w:p>
    <w:p w14:paraId="42912B7C" w14:textId="77777777" w:rsidR="00D57974" w:rsidRPr="00A87D5D" w:rsidRDefault="00D57974" w:rsidP="00D57974">
      <w:pPr>
        <w:pStyle w:val="Akapitzlist"/>
        <w:snapToGrid w:val="0"/>
        <w:spacing w:after="0" w:line="24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A87D5D">
        <w:rPr>
          <w:rFonts w:ascii="Arial" w:hAnsi="Arial" w:cs="Arial"/>
          <w:b/>
          <w:i/>
          <w:sz w:val="20"/>
          <w:szCs w:val="20"/>
        </w:rPr>
        <w:t xml:space="preserve">Województwo Śląskie </w:t>
      </w:r>
    </w:p>
    <w:p w14:paraId="5EEC18D1" w14:textId="77777777" w:rsidR="00FF5116" w:rsidRPr="00A87D5D" w:rsidRDefault="00D57974" w:rsidP="00D57974">
      <w:pPr>
        <w:pStyle w:val="Akapitzlist"/>
        <w:snapToGrid w:val="0"/>
        <w:spacing w:after="0" w:line="24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A87D5D">
        <w:rPr>
          <w:rFonts w:ascii="Arial" w:hAnsi="Arial" w:cs="Arial"/>
          <w:b/>
          <w:i/>
          <w:sz w:val="20"/>
          <w:szCs w:val="20"/>
        </w:rPr>
        <w:t xml:space="preserve">Śląski Ośrodek Adopcyjny w Katowicach, </w:t>
      </w:r>
    </w:p>
    <w:p w14:paraId="22B39127" w14:textId="4871C810" w:rsidR="00D57974" w:rsidRPr="00A87D5D" w:rsidRDefault="00D57974" w:rsidP="00D57974">
      <w:pPr>
        <w:pStyle w:val="Akapitzlist"/>
        <w:snapToGrid w:val="0"/>
        <w:spacing w:after="0" w:line="24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A87D5D">
        <w:rPr>
          <w:rFonts w:ascii="Arial" w:hAnsi="Arial" w:cs="Arial"/>
          <w:b/>
          <w:i/>
          <w:sz w:val="20"/>
          <w:szCs w:val="20"/>
        </w:rPr>
        <w:t>ul. Graniczna 29,  40-017  Katowice</w:t>
      </w:r>
    </w:p>
    <w:p w14:paraId="5DD441DC" w14:textId="77777777" w:rsidR="00D57974" w:rsidRPr="00A87D5D" w:rsidRDefault="00D57974" w:rsidP="00D57974">
      <w:pPr>
        <w:pStyle w:val="Akapitzlist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87D5D">
        <w:rPr>
          <w:rFonts w:ascii="Arial" w:eastAsia="Times New Roman" w:hAnsi="Arial" w:cs="Arial"/>
          <w:b/>
          <w:i/>
          <w:sz w:val="20"/>
          <w:szCs w:val="20"/>
          <w:lang w:eastAsia="ar-SA"/>
        </w:rPr>
        <w:t>NIP: 954-277-00-64</w:t>
      </w:r>
    </w:p>
    <w:p w14:paraId="695F6179" w14:textId="77777777" w:rsidR="006E24F5" w:rsidRPr="00A87D5D" w:rsidRDefault="00CB66A6" w:rsidP="0099029C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>Przedmiot zamówienia:</w:t>
      </w:r>
      <w:r w:rsidR="006E24F5" w:rsidRPr="00A87D5D">
        <w:rPr>
          <w:rFonts w:ascii="Arial" w:hAnsi="Arial" w:cs="Arial"/>
          <w:bCs/>
          <w:sz w:val="20"/>
          <w:szCs w:val="20"/>
        </w:rPr>
        <w:t xml:space="preserve"> </w:t>
      </w:r>
    </w:p>
    <w:p w14:paraId="1D9E97DD" w14:textId="5317FEBD" w:rsidR="00B3136E" w:rsidRPr="00B3136E" w:rsidRDefault="006E24F5" w:rsidP="00B3136E">
      <w:pPr>
        <w:pStyle w:val="Akapitzlist"/>
        <w:numPr>
          <w:ilvl w:val="0"/>
          <w:numId w:val="13"/>
        </w:numPr>
        <w:spacing w:after="0"/>
        <w:ind w:left="1077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B3136E">
        <w:rPr>
          <w:rFonts w:ascii="Arial" w:hAnsi="Arial" w:cs="Arial"/>
          <w:bCs/>
          <w:sz w:val="20"/>
          <w:szCs w:val="20"/>
        </w:rPr>
        <w:t>Przedmiotem zamówienia jest</w:t>
      </w:r>
      <w:r w:rsidR="0023716E" w:rsidRPr="00B3136E">
        <w:rPr>
          <w:rFonts w:ascii="Arial" w:hAnsi="Arial" w:cs="Arial"/>
          <w:bCs/>
          <w:sz w:val="20"/>
          <w:szCs w:val="20"/>
        </w:rPr>
        <w:t xml:space="preserve"> </w:t>
      </w:r>
      <w:r w:rsidR="0023716E" w:rsidRPr="00B3136E">
        <w:rPr>
          <w:rFonts w:ascii="Arial" w:hAnsi="Arial" w:cs="Arial"/>
          <w:iCs/>
          <w:sz w:val="20"/>
          <w:szCs w:val="20"/>
        </w:rPr>
        <w:t>usługa sprzątania i utrzymania czystości w pomieszczeniach zajmowanych przez</w:t>
      </w:r>
      <w:r w:rsidR="009066B3" w:rsidRPr="00B3136E">
        <w:rPr>
          <w:rFonts w:ascii="Arial" w:hAnsi="Arial" w:cs="Arial"/>
          <w:iCs/>
          <w:sz w:val="20"/>
          <w:szCs w:val="20"/>
        </w:rPr>
        <w:t xml:space="preserve"> </w:t>
      </w:r>
      <w:bookmarkStart w:id="0" w:name="_Hlk59518272"/>
      <w:r w:rsidR="009066B3" w:rsidRPr="00B3136E">
        <w:rPr>
          <w:rFonts w:ascii="Arial" w:hAnsi="Arial" w:cs="Arial"/>
          <w:iCs/>
          <w:sz w:val="20"/>
          <w:szCs w:val="20"/>
        </w:rPr>
        <w:t>Śląski Ośrodek Adopcyjny w Katowicach - Oddział</w:t>
      </w:r>
      <w:r w:rsidR="00B3136E" w:rsidRPr="00B3136E">
        <w:rPr>
          <w:rFonts w:ascii="Arial" w:hAnsi="Arial" w:cs="Arial"/>
          <w:iCs/>
          <w:sz w:val="20"/>
          <w:szCs w:val="20"/>
        </w:rPr>
        <w:t>y</w:t>
      </w:r>
      <w:r w:rsidR="009066B3" w:rsidRPr="00B3136E">
        <w:rPr>
          <w:rFonts w:ascii="Arial" w:hAnsi="Arial" w:cs="Arial"/>
          <w:iCs/>
          <w:sz w:val="20"/>
          <w:szCs w:val="20"/>
        </w:rPr>
        <w:t xml:space="preserve"> ds. adopcji i wspierania rodziny w Bielsku-Białej, </w:t>
      </w:r>
      <w:bookmarkEnd w:id="0"/>
      <w:r w:rsidR="00B3136E" w:rsidRPr="00B3136E">
        <w:rPr>
          <w:rFonts w:ascii="Arial" w:hAnsi="Arial" w:cs="Arial"/>
          <w:bCs/>
          <w:sz w:val="20"/>
          <w:szCs w:val="20"/>
        </w:rPr>
        <w:t>Częstochowie i Rybniku w roku 202</w:t>
      </w:r>
      <w:r w:rsidR="005106D0">
        <w:rPr>
          <w:rFonts w:ascii="Arial" w:hAnsi="Arial" w:cs="Arial"/>
          <w:bCs/>
          <w:sz w:val="20"/>
          <w:szCs w:val="20"/>
        </w:rPr>
        <w:t>3</w:t>
      </w:r>
      <w:r w:rsidR="00B3136E">
        <w:rPr>
          <w:rFonts w:ascii="Arial" w:hAnsi="Arial" w:cs="Arial"/>
          <w:bCs/>
          <w:sz w:val="20"/>
          <w:szCs w:val="20"/>
        </w:rPr>
        <w:t xml:space="preserve"> </w:t>
      </w:r>
      <w:r w:rsidR="00B3136E" w:rsidRPr="00B3136E">
        <w:rPr>
          <w:rFonts w:ascii="Arial" w:eastAsia="Lucida Sans Unicode" w:hAnsi="Arial" w:cs="Arial"/>
          <w:kern w:val="1"/>
          <w:sz w:val="20"/>
          <w:szCs w:val="20"/>
          <w:lang w:eastAsia="pl-PL"/>
        </w:rPr>
        <w:t>podzielona na 3 części</w:t>
      </w:r>
      <w:r w:rsidR="00B3136E" w:rsidRPr="00B3136E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:</w:t>
      </w:r>
    </w:p>
    <w:p w14:paraId="017A80F5" w14:textId="5269050A" w:rsidR="00A8234D" w:rsidRPr="00A8234D" w:rsidRDefault="00B3136E" w:rsidP="00A8234D">
      <w:pPr>
        <w:pStyle w:val="Akapitzlist"/>
        <w:spacing w:after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A8234D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>a) Część I</w:t>
      </w:r>
      <w:r w:rsidRPr="00A8234D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 xml:space="preserve"> -</w:t>
      </w:r>
      <w:r w:rsidRPr="00A8234D">
        <w:rPr>
          <w:rFonts w:ascii="Arial" w:hAnsi="Arial" w:cs="Arial"/>
          <w:sz w:val="20"/>
          <w:szCs w:val="20"/>
        </w:rPr>
        <w:t xml:space="preserve"> usługa </w:t>
      </w:r>
      <w:r w:rsidRPr="00A8234D">
        <w:rPr>
          <w:rFonts w:ascii="Arial" w:hAnsi="Arial" w:cs="Arial"/>
          <w:iCs/>
          <w:sz w:val="20"/>
          <w:szCs w:val="20"/>
        </w:rPr>
        <w:t xml:space="preserve">sprzątania i utrzymania czystości w pomieszczeniach zajmowanych przez Oddział w Bielsku-Białej, przy ulicy Modrzewskiego 12 - </w:t>
      </w:r>
      <w:r w:rsidR="001E0784">
        <w:rPr>
          <w:rFonts w:ascii="Arial" w:hAnsi="Arial" w:cs="Arial"/>
          <w:iCs/>
          <w:sz w:val="20"/>
          <w:szCs w:val="20"/>
        </w:rPr>
        <w:t>p</w:t>
      </w:r>
      <w:r w:rsidRPr="00A8234D">
        <w:rPr>
          <w:rFonts w:ascii="Arial" w:hAnsi="Arial" w:cs="Arial"/>
          <w:iCs/>
          <w:sz w:val="20"/>
          <w:szCs w:val="20"/>
        </w:rPr>
        <w:t>owierzchnia objęta sprzątaniem</w:t>
      </w:r>
      <w:r w:rsidRPr="001E0784">
        <w:rPr>
          <w:rFonts w:ascii="Arial" w:hAnsi="Arial" w:cs="Arial"/>
          <w:iCs/>
          <w:sz w:val="20"/>
          <w:szCs w:val="20"/>
        </w:rPr>
        <w:t>: 270,39 m</w:t>
      </w:r>
      <w:r w:rsidRPr="001E0784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1E0784">
        <w:rPr>
          <w:rFonts w:ascii="Arial" w:hAnsi="Arial" w:cs="Arial"/>
          <w:iCs/>
          <w:sz w:val="20"/>
          <w:szCs w:val="20"/>
        </w:rPr>
        <w:t xml:space="preserve"> , w tym 202,14 m</w:t>
      </w:r>
      <w:r w:rsidRPr="001E0784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1E0784">
        <w:rPr>
          <w:rFonts w:ascii="Arial" w:hAnsi="Arial" w:cs="Arial"/>
          <w:iCs/>
          <w:sz w:val="20"/>
          <w:szCs w:val="20"/>
        </w:rPr>
        <w:t xml:space="preserve"> –</w:t>
      </w:r>
      <w:r w:rsidR="00FC7175" w:rsidRPr="001E0784">
        <w:rPr>
          <w:rFonts w:ascii="Arial" w:hAnsi="Arial" w:cs="Arial"/>
          <w:iCs/>
          <w:sz w:val="20"/>
          <w:szCs w:val="20"/>
        </w:rPr>
        <w:t xml:space="preserve"> </w:t>
      </w:r>
      <w:r w:rsidRPr="001E0784">
        <w:rPr>
          <w:rFonts w:ascii="Arial" w:hAnsi="Arial" w:cs="Arial"/>
          <w:iCs/>
          <w:sz w:val="20"/>
          <w:szCs w:val="20"/>
        </w:rPr>
        <w:t>(pomieszczenia biurowe, sala szkoleniowa, pomieszczenie socjalne, korytarz, toalety) oraz 68,25 m</w:t>
      </w:r>
      <w:r w:rsidRPr="001E0784">
        <w:rPr>
          <w:rFonts w:ascii="Arial" w:hAnsi="Arial" w:cs="Arial"/>
          <w:iCs/>
          <w:sz w:val="20"/>
          <w:szCs w:val="20"/>
          <w:vertAlign w:val="superscript"/>
        </w:rPr>
        <w:t xml:space="preserve">2 </w:t>
      </w:r>
      <w:r w:rsidRPr="001E0784">
        <w:rPr>
          <w:rFonts w:ascii="Arial" w:hAnsi="Arial" w:cs="Arial"/>
          <w:iCs/>
          <w:sz w:val="20"/>
          <w:szCs w:val="20"/>
        </w:rPr>
        <w:t>–</w:t>
      </w:r>
      <w:r w:rsidRPr="00A8234D">
        <w:rPr>
          <w:rFonts w:ascii="Arial" w:hAnsi="Arial" w:cs="Arial"/>
          <w:iCs/>
          <w:sz w:val="20"/>
          <w:szCs w:val="20"/>
        </w:rPr>
        <w:t xml:space="preserve"> (pomieszczenie techniczne i sala diagnostyczno-terapeutyczna - pomieszczenia służące do realizacji </w:t>
      </w:r>
      <w:r w:rsidRPr="00A8234D">
        <w:rPr>
          <w:rFonts w:ascii="Arial" w:hAnsi="Arial" w:cs="Arial"/>
          <w:sz w:val="20"/>
          <w:szCs w:val="20"/>
        </w:rPr>
        <w:t>projektu pod nazwą „W stronę rodziny – wsparcie usług adopcyjnych” w ramach prowadzonej działalności terapeutycznej i diagnostycznej).</w:t>
      </w:r>
      <w:r w:rsidR="00A8234D" w:rsidRPr="00A8234D">
        <w:rPr>
          <w:rFonts w:ascii="Arial" w:hAnsi="Arial" w:cs="Arial"/>
          <w:sz w:val="20"/>
          <w:szCs w:val="20"/>
        </w:rPr>
        <w:t xml:space="preserve"> Zamówienie współfinansowane jest przez Unię Europejską ze środków Europejskiego Funduszu Społecznego w ramach projektu pod nazwą </w:t>
      </w:r>
      <w:r w:rsidR="00A8234D" w:rsidRPr="00A8234D">
        <w:rPr>
          <w:rFonts w:ascii="Arial" w:hAnsi="Arial" w:cs="Arial"/>
          <w:i/>
          <w:sz w:val="20"/>
          <w:szCs w:val="20"/>
        </w:rPr>
        <w:t xml:space="preserve">W stronę rodziny – wsparcie usług adopcyjnych. </w:t>
      </w:r>
    </w:p>
    <w:p w14:paraId="475EABD0" w14:textId="130E7C0B" w:rsidR="00B3136E" w:rsidRPr="00A8234D" w:rsidRDefault="00B3136E" w:rsidP="00A8234D">
      <w:pPr>
        <w:pStyle w:val="Akapitzlist"/>
        <w:spacing w:after="0"/>
        <w:ind w:left="1134"/>
        <w:jc w:val="both"/>
        <w:rPr>
          <w:rFonts w:ascii="Arial" w:hAnsi="Arial" w:cs="Arial"/>
          <w:iCs/>
          <w:sz w:val="20"/>
          <w:szCs w:val="20"/>
        </w:rPr>
      </w:pPr>
      <w:r w:rsidRPr="00A8234D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 xml:space="preserve">b) Część II </w:t>
      </w:r>
      <w:r w:rsidRPr="00A8234D">
        <w:rPr>
          <w:rFonts w:ascii="Arial" w:eastAsia="Lucida Sans Unicode" w:hAnsi="Arial" w:cs="Arial"/>
          <w:kern w:val="1"/>
          <w:sz w:val="20"/>
          <w:szCs w:val="20"/>
          <w:u w:val="single"/>
          <w:lang w:eastAsia="pl-PL"/>
        </w:rPr>
        <w:t>-</w:t>
      </w:r>
      <w:r w:rsidRPr="00A8234D">
        <w:rPr>
          <w:rFonts w:ascii="Arial" w:hAnsi="Arial" w:cs="Arial"/>
          <w:sz w:val="20"/>
          <w:szCs w:val="20"/>
        </w:rPr>
        <w:t xml:space="preserve"> usługa </w:t>
      </w:r>
      <w:r w:rsidRPr="00A8234D">
        <w:rPr>
          <w:rFonts w:ascii="Arial" w:hAnsi="Arial" w:cs="Arial"/>
          <w:iCs/>
          <w:sz w:val="20"/>
          <w:szCs w:val="20"/>
        </w:rPr>
        <w:t>sprzątania i utrzymania czystości w pomieszczeniach zajmowanych przez Oddział w Częstochowie, przy ul. Sobieskiego 17b - powierzchnia objęta sprzątaniem: 156,64 m² (pomieszczenia biurowe, sala szkoleniowa, pomieszczenia socjalne, korytarze, toalety)</w:t>
      </w:r>
      <w:r w:rsidR="00326345">
        <w:rPr>
          <w:rFonts w:ascii="Arial" w:hAnsi="Arial" w:cs="Arial"/>
          <w:iCs/>
          <w:sz w:val="20"/>
          <w:szCs w:val="20"/>
        </w:rPr>
        <w:t>.</w:t>
      </w:r>
    </w:p>
    <w:p w14:paraId="15F23377" w14:textId="441E68FE" w:rsidR="00B3136E" w:rsidRPr="00B3136E" w:rsidRDefault="00B3136E" w:rsidP="00B3136E">
      <w:pPr>
        <w:pStyle w:val="Akapitzlist"/>
        <w:spacing w:after="0"/>
        <w:ind w:left="113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 xml:space="preserve">c) </w:t>
      </w:r>
      <w:r w:rsidRPr="00B3136E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 xml:space="preserve">Część III </w:t>
      </w:r>
      <w:r w:rsidRPr="00B3136E">
        <w:rPr>
          <w:rFonts w:ascii="Arial" w:eastAsia="Lucida Sans Unicode" w:hAnsi="Arial" w:cs="Arial"/>
          <w:kern w:val="1"/>
          <w:sz w:val="20"/>
          <w:szCs w:val="20"/>
          <w:u w:val="single"/>
          <w:lang w:eastAsia="pl-PL"/>
        </w:rPr>
        <w:t>-</w:t>
      </w:r>
      <w:r w:rsidRPr="00B3136E">
        <w:rPr>
          <w:rFonts w:ascii="Arial" w:hAnsi="Arial" w:cs="Arial"/>
          <w:sz w:val="20"/>
          <w:szCs w:val="20"/>
        </w:rPr>
        <w:t xml:space="preserve"> usługa </w:t>
      </w:r>
      <w:r w:rsidRPr="00B3136E">
        <w:rPr>
          <w:rFonts w:ascii="Arial" w:hAnsi="Arial" w:cs="Arial"/>
          <w:iCs/>
          <w:sz w:val="20"/>
          <w:szCs w:val="20"/>
        </w:rPr>
        <w:t>sprzątania i utrzymania czystości w pomieszczeniach zajmowanych przez Oddział w Rybniku, przy ul. Miejskiej 13b - powierzchnia objęta sprzątaniem: 136,04m² (pomieszczenia biurowe, sala szkoleniowa, pomieszczenia socjalne, korytarze, toalety).</w:t>
      </w:r>
    </w:p>
    <w:p w14:paraId="2A4E8AFC" w14:textId="26187A08" w:rsidR="005B7528" w:rsidRPr="00A87D5D" w:rsidRDefault="005B7528" w:rsidP="0099029C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 xml:space="preserve">Szczegółowy wykaz czynności zamieszczono w </w:t>
      </w:r>
      <w:r w:rsidR="00F65B0E" w:rsidRPr="00A87D5D">
        <w:rPr>
          <w:rFonts w:ascii="Arial" w:hAnsi="Arial" w:cs="Arial"/>
          <w:sz w:val="20"/>
          <w:szCs w:val="20"/>
        </w:rPr>
        <w:t>z</w:t>
      </w:r>
      <w:r w:rsidRPr="00A87D5D">
        <w:rPr>
          <w:rFonts w:ascii="Arial" w:hAnsi="Arial" w:cs="Arial"/>
          <w:sz w:val="20"/>
          <w:szCs w:val="20"/>
        </w:rPr>
        <w:t>ałączniku nr 1 do niniejszego zapytania ofertowego.</w:t>
      </w:r>
    </w:p>
    <w:p w14:paraId="16A943CE" w14:textId="2D65F20D" w:rsidR="00FC7175" w:rsidRPr="00FC7175" w:rsidRDefault="005B7528" w:rsidP="003304F8">
      <w:pPr>
        <w:pStyle w:val="Akapitzlist"/>
        <w:numPr>
          <w:ilvl w:val="0"/>
          <w:numId w:val="13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C7175">
        <w:rPr>
          <w:rFonts w:ascii="Arial" w:hAnsi="Arial" w:cs="Arial"/>
          <w:sz w:val="20"/>
          <w:szCs w:val="20"/>
        </w:rPr>
        <w:t xml:space="preserve">Świadczenie usługi odbywać się będzie od poniedziałku do piątku, wyłączając wszystkie święta kalendarzowe oraz dni wolne. Niektóre określone czynności będą odbywać się sporadycznie w okresie obowiązywania umowy, po ustaleniu terminów z Zamawiającym. </w:t>
      </w:r>
      <w:r w:rsidR="009066B3" w:rsidRPr="00FC7175">
        <w:rPr>
          <w:rFonts w:ascii="Arial" w:hAnsi="Arial" w:cs="Arial"/>
          <w:sz w:val="20"/>
          <w:szCs w:val="20"/>
        </w:rPr>
        <w:t xml:space="preserve">Zamawiający dopuszcza możliwość wizji lokalnej w terminie </w:t>
      </w:r>
      <w:r w:rsidR="009066B3" w:rsidRPr="00FC7175">
        <w:rPr>
          <w:rFonts w:ascii="Arial" w:hAnsi="Arial" w:cs="Arial"/>
          <w:b/>
          <w:bCs/>
          <w:sz w:val="20"/>
          <w:szCs w:val="20"/>
        </w:rPr>
        <w:t xml:space="preserve">od dnia </w:t>
      </w:r>
      <w:r w:rsidR="005106D0">
        <w:rPr>
          <w:rFonts w:ascii="Arial" w:hAnsi="Arial" w:cs="Arial"/>
          <w:b/>
          <w:bCs/>
          <w:sz w:val="20"/>
          <w:szCs w:val="20"/>
        </w:rPr>
        <w:t>2</w:t>
      </w:r>
      <w:r w:rsidR="007245AD">
        <w:rPr>
          <w:rFonts w:ascii="Arial" w:hAnsi="Arial" w:cs="Arial"/>
          <w:b/>
          <w:bCs/>
          <w:sz w:val="20"/>
          <w:szCs w:val="20"/>
        </w:rPr>
        <w:t>3</w:t>
      </w:r>
      <w:r w:rsidR="00A8234D">
        <w:rPr>
          <w:rFonts w:ascii="Arial" w:hAnsi="Arial" w:cs="Arial"/>
          <w:b/>
          <w:bCs/>
          <w:sz w:val="20"/>
          <w:szCs w:val="20"/>
        </w:rPr>
        <w:t xml:space="preserve"> </w:t>
      </w:r>
      <w:r w:rsidR="005106D0">
        <w:rPr>
          <w:rFonts w:ascii="Arial" w:hAnsi="Arial" w:cs="Arial"/>
          <w:b/>
          <w:bCs/>
          <w:sz w:val="20"/>
          <w:szCs w:val="20"/>
        </w:rPr>
        <w:t xml:space="preserve"> - </w:t>
      </w:r>
      <w:r w:rsidR="00576BE9">
        <w:rPr>
          <w:rFonts w:ascii="Arial" w:hAnsi="Arial" w:cs="Arial"/>
          <w:b/>
          <w:bCs/>
          <w:sz w:val="20"/>
          <w:szCs w:val="20"/>
        </w:rPr>
        <w:t>30</w:t>
      </w:r>
      <w:r w:rsidR="005106D0">
        <w:rPr>
          <w:rFonts w:ascii="Arial" w:hAnsi="Arial" w:cs="Arial"/>
          <w:b/>
          <w:bCs/>
          <w:sz w:val="20"/>
          <w:szCs w:val="20"/>
        </w:rPr>
        <w:t xml:space="preserve"> grudnia </w:t>
      </w:r>
      <w:r w:rsidR="009066B3" w:rsidRPr="00FC7175">
        <w:rPr>
          <w:rFonts w:ascii="Arial" w:hAnsi="Arial" w:cs="Arial"/>
          <w:b/>
          <w:bCs/>
          <w:sz w:val="20"/>
          <w:szCs w:val="20"/>
        </w:rPr>
        <w:t>202</w:t>
      </w:r>
      <w:r w:rsidR="00A8234D">
        <w:rPr>
          <w:rFonts w:ascii="Arial" w:hAnsi="Arial" w:cs="Arial"/>
          <w:b/>
          <w:bCs/>
          <w:sz w:val="20"/>
          <w:szCs w:val="20"/>
        </w:rPr>
        <w:t>2</w:t>
      </w:r>
      <w:r w:rsidR="009066B3" w:rsidRPr="00FC7175">
        <w:rPr>
          <w:rFonts w:ascii="Arial" w:hAnsi="Arial" w:cs="Arial"/>
          <w:b/>
          <w:bCs/>
          <w:sz w:val="20"/>
          <w:szCs w:val="20"/>
        </w:rPr>
        <w:t>r.</w:t>
      </w:r>
      <w:r w:rsidR="009066B3" w:rsidRPr="00FC7175">
        <w:rPr>
          <w:rFonts w:ascii="Arial" w:hAnsi="Arial" w:cs="Arial"/>
          <w:sz w:val="20"/>
          <w:szCs w:val="20"/>
        </w:rPr>
        <w:t xml:space="preserve"> </w:t>
      </w:r>
      <w:r w:rsidR="00FC7175" w:rsidRPr="00FC7175">
        <w:rPr>
          <w:rFonts w:ascii="Arial" w:hAnsi="Arial" w:cs="Arial"/>
          <w:sz w:val="20"/>
          <w:szCs w:val="20"/>
        </w:rPr>
        <w:t xml:space="preserve">Wykonawca winien ustalić termin i godzinę wizji lokalnej z kierownikiem (lub osobą zastępującą) Oddziału </w:t>
      </w:r>
      <w:r w:rsidR="00FC7175" w:rsidRPr="00FC7175">
        <w:rPr>
          <w:rFonts w:ascii="Arial" w:hAnsi="Arial" w:cs="Arial"/>
          <w:iCs/>
          <w:sz w:val="20"/>
          <w:szCs w:val="20"/>
        </w:rPr>
        <w:t xml:space="preserve">ds. adopcji i wspierania rodziny </w:t>
      </w:r>
      <w:r w:rsidR="00FC7175" w:rsidRPr="00FC7175">
        <w:rPr>
          <w:rFonts w:ascii="Arial" w:hAnsi="Arial" w:cs="Arial"/>
          <w:sz w:val="20"/>
          <w:szCs w:val="20"/>
        </w:rPr>
        <w:t xml:space="preserve">Śląskiego Ośrodka Adopcyjnego w Katowicach: </w:t>
      </w:r>
    </w:p>
    <w:p w14:paraId="769AF5E6" w14:textId="77777777" w:rsidR="00FC7175" w:rsidRPr="00FC7175" w:rsidRDefault="00FC7175" w:rsidP="00FC717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C7175">
        <w:rPr>
          <w:rFonts w:ascii="Arial" w:hAnsi="Arial" w:cs="Arial"/>
          <w:sz w:val="20"/>
          <w:szCs w:val="20"/>
        </w:rPr>
        <w:t>Część I zamówienia: tel.</w:t>
      </w:r>
      <w:r w:rsidRPr="00FC7175">
        <w:rPr>
          <w:rFonts w:ascii="Arial" w:hAnsi="Arial" w:cs="Arial"/>
          <w:color w:val="000000"/>
          <w:sz w:val="20"/>
          <w:szCs w:val="20"/>
        </w:rPr>
        <w:t xml:space="preserve"> 501-359-760 , e-mail: </w:t>
      </w:r>
      <w:hyperlink r:id="rId9" w:history="1">
        <w:r w:rsidRPr="00FC7175">
          <w:rPr>
            <w:rStyle w:val="Hipercze"/>
            <w:rFonts w:ascii="Arial" w:hAnsi="Arial" w:cs="Arial"/>
            <w:color w:val="000000"/>
            <w:sz w:val="20"/>
            <w:szCs w:val="20"/>
          </w:rPr>
          <w:t>oaobielsko@poczta.onet.pl</w:t>
        </w:r>
      </w:hyperlink>
      <w:r w:rsidRPr="00FC7175">
        <w:rPr>
          <w:rStyle w:val="Hipercze"/>
          <w:rFonts w:ascii="Arial" w:hAnsi="Arial" w:cs="Arial"/>
          <w:color w:val="000000"/>
          <w:sz w:val="20"/>
          <w:szCs w:val="20"/>
        </w:rPr>
        <w:t>,</w:t>
      </w:r>
    </w:p>
    <w:p w14:paraId="31D85E02" w14:textId="77777777" w:rsidR="00FC7175" w:rsidRPr="00FC7175" w:rsidRDefault="00FC7175" w:rsidP="00FC717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C7175">
        <w:rPr>
          <w:rFonts w:ascii="Arial" w:hAnsi="Arial" w:cs="Arial"/>
          <w:sz w:val="20"/>
          <w:szCs w:val="20"/>
        </w:rPr>
        <w:t xml:space="preserve">Część II zamówienia: </w:t>
      </w:r>
      <w:r w:rsidRPr="00FC7175">
        <w:rPr>
          <w:rFonts w:ascii="Arial" w:hAnsi="Arial" w:cs="Arial"/>
          <w:color w:val="000000"/>
          <w:sz w:val="20"/>
          <w:szCs w:val="20"/>
        </w:rPr>
        <w:t xml:space="preserve">tel. 501-359-818, e-mail: </w:t>
      </w:r>
      <w:hyperlink r:id="rId10" w:history="1">
        <w:r w:rsidRPr="00FC7175">
          <w:rPr>
            <w:rStyle w:val="Hipercze"/>
            <w:rFonts w:ascii="Arial" w:hAnsi="Arial" w:cs="Arial"/>
            <w:color w:val="000000"/>
            <w:sz w:val="20"/>
            <w:szCs w:val="20"/>
          </w:rPr>
          <w:t>osrodek@adopcje.czest.pl</w:t>
        </w:r>
      </w:hyperlink>
      <w:r w:rsidRPr="00FC7175">
        <w:rPr>
          <w:rFonts w:ascii="Arial" w:hAnsi="Arial" w:cs="Arial"/>
          <w:color w:val="000000"/>
          <w:sz w:val="20"/>
          <w:szCs w:val="20"/>
        </w:rPr>
        <w:t>,</w:t>
      </w:r>
    </w:p>
    <w:p w14:paraId="549B4A77" w14:textId="77777777" w:rsidR="00FC7175" w:rsidRPr="00FC7175" w:rsidRDefault="00FC7175" w:rsidP="00FC717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C7175">
        <w:rPr>
          <w:rFonts w:ascii="Arial" w:hAnsi="Arial" w:cs="Arial"/>
          <w:sz w:val="20"/>
          <w:szCs w:val="20"/>
        </w:rPr>
        <w:t xml:space="preserve">Część III zamówienia: </w:t>
      </w:r>
      <w:r w:rsidRPr="00FC7175">
        <w:rPr>
          <w:rFonts w:ascii="Arial" w:hAnsi="Arial" w:cs="Arial"/>
          <w:color w:val="000000"/>
          <w:sz w:val="20"/>
          <w:szCs w:val="20"/>
        </w:rPr>
        <w:t xml:space="preserve">tel. 32 440 99 11, e-mail: </w:t>
      </w:r>
      <w:hyperlink r:id="rId11" w:history="1">
        <w:r w:rsidRPr="00FC7175">
          <w:rPr>
            <w:rStyle w:val="Hipercze"/>
            <w:rFonts w:ascii="Arial" w:hAnsi="Arial" w:cs="Arial"/>
            <w:color w:val="000000"/>
            <w:sz w:val="20"/>
            <w:szCs w:val="20"/>
          </w:rPr>
          <w:t>adopcjarybnik@gmail.com</w:t>
        </w:r>
      </w:hyperlink>
      <w:r w:rsidRPr="00FC7175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6CB5417F" w14:textId="77777777" w:rsidR="00A8234D" w:rsidRPr="00A8234D" w:rsidRDefault="001D3B71" w:rsidP="00A8234D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8234D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  <w:r w:rsidR="002C30EA" w:rsidRPr="00A8234D">
        <w:rPr>
          <w:rFonts w:ascii="Arial" w:hAnsi="Arial" w:cs="Arial"/>
          <w:b/>
          <w:sz w:val="20"/>
          <w:szCs w:val="20"/>
          <w:u w:val="single"/>
        </w:rPr>
        <w:t>dopuszcza składani</w:t>
      </w:r>
      <w:r w:rsidR="005056A1" w:rsidRPr="00A8234D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="002C30EA" w:rsidRPr="00A8234D">
        <w:rPr>
          <w:rFonts w:ascii="Arial" w:hAnsi="Arial" w:cs="Arial"/>
          <w:b/>
          <w:sz w:val="20"/>
          <w:szCs w:val="20"/>
          <w:u w:val="single"/>
        </w:rPr>
        <w:t>ofert częścio</w:t>
      </w:r>
      <w:r w:rsidR="0023716E" w:rsidRPr="00A8234D">
        <w:rPr>
          <w:rFonts w:ascii="Arial" w:hAnsi="Arial" w:cs="Arial"/>
          <w:b/>
          <w:sz w:val="20"/>
          <w:szCs w:val="20"/>
          <w:u w:val="single"/>
        </w:rPr>
        <w:t xml:space="preserve">wych. </w:t>
      </w:r>
      <w:r w:rsidR="00A8234D" w:rsidRPr="00A8234D">
        <w:rPr>
          <w:rFonts w:ascii="Arial" w:hAnsi="Arial" w:cs="Arial"/>
          <w:b/>
          <w:sz w:val="20"/>
          <w:szCs w:val="20"/>
          <w:u w:val="single"/>
        </w:rPr>
        <w:t>Zamówienie podzielono na 3 części. Wykonawca może złożyć ofertę na każdą część zamówienia.</w:t>
      </w:r>
    </w:p>
    <w:p w14:paraId="723D245C" w14:textId="77777777" w:rsidR="001D3B71" w:rsidRPr="00A87D5D" w:rsidRDefault="001D3B71" w:rsidP="0099029C">
      <w:pPr>
        <w:pStyle w:val="Akapitzlist"/>
        <w:spacing w:after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>Zamawiający nie dopuszcza składania ofert wariantowych.</w:t>
      </w:r>
    </w:p>
    <w:p w14:paraId="53923381" w14:textId="77777777" w:rsidR="0023716E" w:rsidRPr="00A87D5D" w:rsidRDefault="00FF5116" w:rsidP="0099029C">
      <w:pPr>
        <w:spacing w:after="0"/>
        <w:ind w:left="709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>Nazwa i kod Wspólnego Słownika Zamówie</w:t>
      </w:r>
      <w:r w:rsidRPr="00A87D5D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ń </w:t>
      </w:r>
      <w:r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(CPV): </w:t>
      </w:r>
      <w:r w:rsidR="0023716E" w:rsidRPr="00A87D5D">
        <w:rPr>
          <w:rFonts w:ascii="Arial" w:hAnsi="Arial" w:cs="Arial"/>
          <w:b/>
          <w:iCs/>
          <w:sz w:val="20"/>
          <w:szCs w:val="20"/>
          <w:u w:val="single"/>
        </w:rPr>
        <w:t>90910000-9 – Usługi sprzątania.</w:t>
      </w:r>
    </w:p>
    <w:p w14:paraId="1AA21A1D" w14:textId="72BE5370" w:rsidR="006177CB" w:rsidRPr="00A8234D" w:rsidRDefault="006177CB" w:rsidP="0099029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87D5D">
        <w:rPr>
          <w:rFonts w:ascii="Arial" w:hAnsi="Arial" w:cs="Arial"/>
          <w:b/>
          <w:sz w:val="20"/>
          <w:szCs w:val="20"/>
          <w:u w:val="single"/>
          <w:lang w:val="pt-PT"/>
        </w:rPr>
        <w:lastRenderedPageBreak/>
        <w:t>Termin wykonania zamówienia:</w:t>
      </w:r>
      <w:r w:rsidRPr="00A87D5D">
        <w:rPr>
          <w:rFonts w:ascii="Arial" w:hAnsi="Arial" w:cs="Arial"/>
          <w:b/>
          <w:sz w:val="20"/>
          <w:szCs w:val="20"/>
          <w:lang w:val="pt-PT"/>
        </w:rPr>
        <w:t xml:space="preserve">  </w:t>
      </w:r>
      <w:r w:rsidR="00A8234D" w:rsidRPr="00A8234D">
        <w:rPr>
          <w:rFonts w:ascii="Arial" w:hAnsi="Arial" w:cs="Arial"/>
          <w:b/>
          <w:sz w:val="20"/>
          <w:szCs w:val="20"/>
          <w:lang w:val="pt-PT"/>
        </w:rPr>
        <w:t xml:space="preserve">Część I, II i III zamówienia </w:t>
      </w:r>
      <w:r w:rsidRPr="00A8234D">
        <w:rPr>
          <w:rFonts w:ascii="Arial" w:hAnsi="Arial" w:cs="Arial"/>
          <w:b/>
          <w:sz w:val="20"/>
          <w:szCs w:val="20"/>
          <w:lang w:val="pt-PT"/>
        </w:rPr>
        <w:t xml:space="preserve">od dnia </w:t>
      </w:r>
      <w:r w:rsidR="00A8234D" w:rsidRPr="00A8234D">
        <w:rPr>
          <w:rFonts w:ascii="Arial" w:hAnsi="Arial" w:cs="Arial"/>
          <w:b/>
          <w:sz w:val="20"/>
          <w:szCs w:val="20"/>
          <w:lang w:val="pt-PT"/>
        </w:rPr>
        <w:t>podpisania umowy</w:t>
      </w:r>
      <w:r w:rsidR="007B1EB3" w:rsidRPr="00A8234D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="0023716E" w:rsidRPr="00A8234D">
        <w:rPr>
          <w:rFonts w:ascii="Arial" w:hAnsi="Arial" w:cs="Arial"/>
          <w:b/>
          <w:sz w:val="20"/>
          <w:szCs w:val="20"/>
          <w:lang w:val="pt-PT"/>
        </w:rPr>
        <w:t>do dnia 31 grudnia 202</w:t>
      </w:r>
      <w:r w:rsidR="00EA21C9">
        <w:rPr>
          <w:rFonts w:ascii="Arial" w:hAnsi="Arial" w:cs="Arial"/>
          <w:b/>
          <w:sz w:val="20"/>
          <w:szCs w:val="20"/>
          <w:lang w:val="pt-PT"/>
        </w:rPr>
        <w:t xml:space="preserve">3 </w:t>
      </w:r>
      <w:r w:rsidR="0023716E" w:rsidRPr="00A8234D">
        <w:rPr>
          <w:rFonts w:ascii="Arial" w:hAnsi="Arial" w:cs="Arial"/>
          <w:b/>
          <w:sz w:val="20"/>
          <w:szCs w:val="20"/>
          <w:lang w:val="pt-PT"/>
        </w:rPr>
        <w:t>r</w:t>
      </w:r>
      <w:r w:rsidR="007F66EF" w:rsidRPr="00A8234D">
        <w:rPr>
          <w:rFonts w:ascii="Arial" w:hAnsi="Arial" w:cs="Arial"/>
          <w:b/>
          <w:sz w:val="20"/>
          <w:szCs w:val="20"/>
          <w:lang w:val="pt-PT"/>
        </w:rPr>
        <w:t>.</w:t>
      </w:r>
    </w:p>
    <w:p w14:paraId="5BD69E5A" w14:textId="339B0655" w:rsidR="00A8234D" w:rsidRPr="00A8234D" w:rsidRDefault="006E24F5" w:rsidP="00A8234D">
      <w:pPr>
        <w:pStyle w:val="Akapitzlist"/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8234D">
        <w:rPr>
          <w:rFonts w:ascii="Arial" w:hAnsi="Arial" w:cs="Arial"/>
          <w:b/>
          <w:sz w:val="20"/>
          <w:szCs w:val="20"/>
          <w:u w:val="single"/>
        </w:rPr>
        <w:t>Miejsce wykonania</w:t>
      </w:r>
      <w:r w:rsidRPr="00A8234D">
        <w:rPr>
          <w:rFonts w:ascii="Arial" w:hAnsi="Arial" w:cs="Arial"/>
          <w:bCs/>
          <w:sz w:val="20"/>
          <w:szCs w:val="20"/>
        </w:rPr>
        <w:t>:</w:t>
      </w:r>
    </w:p>
    <w:p w14:paraId="438D667C" w14:textId="5385D423" w:rsidR="00A8234D" w:rsidRPr="00A8234D" w:rsidRDefault="00A8234D" w:rsidP="00A8234D">
      <w:pPr>
        <w:pStyle w:val="Akapitzlist"/>
        <w:snapToGri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8234D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>Część I</w:t>
      </w:r>
      <w:r w:rsidRPr="00A8234D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 xml:space="preserve"> -  </w:t>
      </w:r>
      <w:r w:rsidRPr="00A8234D">
        <w:rPr>
          <w:rFonts w:ascii="Arial" w:eastAsia="Lucida Sans Unicode" w:hAnsi="Arial" w:cs="Arial"/>
          <w:kern w:val="1"/>
          <w:sz w:val="20"/>
          <w:szCs w:val="20"/>
          <w:lang w:eastAsia="pl-PL"/>
        </w:rPr>
        <w:t>siedziba Oddziału</w:t>
      </w:r>
      <w:r w:rsidRPr="00A8234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 </w:t>
      </w:r>
      <w:r w:rsidRPr="00A8234D">
        <w:rPr>
          <w:rFonts w:ascii="Arial" w:hAnsi="Arial" w:cs="Arial"/>
          <w:iCs/>
          <w:sz w:val="20"/>
          <w:szCs w:val="20"/>
        </w:rPr>
        <w:t>ds. adopcji i wspierania rodziny w Bielsku-Białej, ulica Modrzewskiego 12;</w:t>
      </w:r>
    </w:p>
    <w:p w14:paraId="22A18BCC" w14:textId="77777777" w:rsidR="00A8234D" w:rsidRPr="00A8234D" w:rsidRDefault="00A8234D" w:rsidP="00A8234D">
      <w:pPr>
        <w:pStyle w:val="Akapitzlist"/>
        <w:snapToGri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8234D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 xml:space="preserve">Część II - </w:t>
      </w:r>
      <w:r w:rsidRPr="00A8234D">
        <w:rPr>
          <w:rFonts w:ascii="Arial" w:eastAsia="Lucida Sans Unicode" w:hAnsi="Arial" w:cs="Arial"/>
          <w:kern w:val="1"/>
          <w:sz w:val="20"/>
          <w:szCs w:val="20"/>
          <w:lang w:eastAsia="pl-PL"/>
        </w:rPr>
        <w:t>siedziba Oddziału</w:t>
      </w:r>
      <w:r w:rsidRPr="00A8234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 </w:t>
      </w:r>
      <w:r w:rsidRPr="00A8234D">
        <w:rPr>
          <w:rFonts w:ascii="Arial" w:hAnsi="Arial" w:cs="Arial"/>
          <w:iCs/>
          <w:sz w:val="20"/>
          <w:szCs w:val="20"/>
        </w:rPr>
        <w:t>ds. adopcji i wspierania rodziny w Częstochowie, ulica Sobieskiego 17b;</w:t>
      </w:r>
    </w:p>
    <w:p w14:paraId="2A7CE867" w14:textId="7758350B" w:rsidR="00A8234D" w:rsidRDefault="00A8234D" w:rsidP="00A8234D">
      <w:pPr>
        <w:pStyle w:val="Akapitzlist"/>
        <w:snapToGri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8234D">
        <w:rPr>
          <w:rFonts w:ascii="Arial" w:eastAsia="Lucida Sans Unicode" w:hAnsi="Arial" w:cs="Arial"/>
          <w:b/>
          <w:i/>
          <w:kern w:val="1"/>
          <w:sz w:val="20"/>
          <w:szCs w:val="20"/>
          <w:u w:val="single"/>
          <w:lang w:eastAsia="pl-PL"/>
        </w:rPr>
        <w:t xml:space="preserve">Część III - </w:t>
      </w:r>
      <w:r w:rsidRPr="00A8234D">
        <w:rPr>
          <w:rFonts w:ascii="Arial" w:eastAsia="Lucida Sans Unicode" w:hAnsi="Arial" w:cs="Arial"/>
          <w:kern w:val="1"/>
          <w:sz w:val="20"/>
          <w:szCs w:val="20"/>
          <w:lang w:eastAsia="pl-PL"/>
        </w:rPr>
        <w:t>siedziba Oddziału</w:t>
      </w:r>
      <w:r w:rsidRPr="00A8234D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 </w:t>
      </w:r>
      <w:r w:rsidRPr="00A8234D">
        <w:rPr>
          <w:rFonts w:ascii="Arial" w:hAnsi="Arial" w:cs="Arial"/>
          <w:iCs/>
          <w:sz w:val="20"/>
          <w:szCs w:val="20"/>
        </w:rPr>
        <w:t>ds. adopcji i wspierania rodziny w Rybniku, ulica Miejska 13b.</w:t>
      </w:r>
    </w:p>
    <w:p w14:paraId="57F20E05" w14:textId="77777777" w:rsidR="00F36A29" w:rsidRPr="009E44B7" w:rsidRDefault="00F36A29" w:rsidP="00F36A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44B7">
        <w:rPr>
          <w:rFonts w:ascii="Arial" w:hAnsi="Arial" w:cs="Arial"/>
          <w:b/>
          <w:sz w:val="20"/>
          <w:szCs w:val="20"/>
          <w:u w:val="single"/>
        </w:rPr>
        <w:t>Warunki udziału w postępowaniu oraz opis sposobu dokonywania oceny spełniania tych warunków:</w:t>
      </w:r>
    </w:p>
    <w:p w14:paraId="7C10A8AF" w14:textId="77777777" w:rsidR="00F36A29" w:rsidRPr="009E44B7" w:rsidRDefault="00F36A29" w:rsidP="00F36A29">
      <w:pPr>
        <w:pStyle w:val="Akapitzlist"/>
        <w:numPr>
          <w:ilvl w:val="0"/>
          <w:numId w:val="26"/>
        </w:numPr>
        <w:spacing w:after="0"/>
        <w:ind w:hanging="7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hAnsi="Arial" w:cs="Arial"/>
          <w:sz w:val="20"/>
          <w:szCs w:val="20"/>
        </w:rPr>
        <w:t>Warunki udziału w postępowaniu oraz opis sposobu dokonywania oceny spełniania tych warunków:</w:t>
      </w:r>
    </w:p>
    <w:p w14:paraId="26243DBB" w14:textId="77777777" w:rsidR="00F36A29" w:rsidRPr="009E44B7" w:rsidRDefault="00F36A29" w:rsidP="00F36A29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Uprawnienia do wykonywania określonej działalności lub czynności</w:t>
      </w:r>
    </w:p>
    <w:p w14:paraId="57610806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407DA6E5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2F787B6E" w14:textId="77777777" w:rsidR="00F36A29" w:rsidRPr="009E44B7" w:rsidRDefault="00F36A29" w:rsidP="00F36A29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Wiedza i doświadczenie </w:t>
      </w:r>
    </w:p>
    <w:p w14:paraId="3C23F571" w14:textId="77777777" w:rsidR="00F36A29" w:rsidRPr="009E44B7" w:rsidRDefault="00F36A29" w:rsidP="00F36A29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4A8BB8A8" w14:textId="77777777" w:rsidR="00F36A29" w:rsidRPr="009E44B7" w:rsidRDefault="00F36A29" w:rsidP="00F36A29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Nie dotyczy</w:t>
      </w:r>
    </w:p>
    <w:p w14:paraId="6D37DF3E" w14:textId="77777777" w:rsidR="00F36A29" w:rsidRPr="009E44B7" w:rsidRDefault="00F36A29" w:rsidP="00F36A29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Potencjał techniczny</w:t>
      </w:r>
    </w:p>
    <w:p w14:paraId="137C420A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20FE3E7E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54B03ED7" w14:textId="77777777" w:rsidR="00F36A29" w:rsidRPr="009E44B7" w:rsidRDefault="00F36A29" w:rsidP="00F36A29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zdolne do wykonania zamówienia</w:t>
      </w:r>
    </w:p>
    <w:p w14:paraId="08679A7F" w14:textId="77777777" w:rsidR="00F36A29" w:rsidRPr="009E44B7" w:rsidRDefault="00F36A29" w:rsidP="00F36A29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099EAC31" w14:textId="77777777" w:rsidR="00F36A29" w:rsidRPr="009E44B7" w:rsidRDefault="00F36A29" w:rsidP="00F36A29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2740942B" w14:textId="77777777" w:rsidR="00F36A29" w:rsidRPr="009E44B7" w:rsidRDefault="00F36A29" w:rsidP="00F36A29">
      <w:pPr>
        <w:widowControl w:val="0"/>
        <w:numPr>
          <w:ilvl w:val="0"/>
          <w:numId w:val="27"/>
        </w:numPr>
        <w:suppressAutoHyphens/>
        <w:spacing w:after="0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Sytuacja ekonomiczna i finansowa</w:t>
      </w:r>
    </w:p>
    <w:p w14:paraId="7380EA38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33A653D1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0EEA3AF1" w14:textId="77777777" w:rsidR="00F36A29" w:rsidRPr="009E44B7" w:rsidRDefault="00F36A29" w:rsidP="00F36A29">
      <w:pPr>
        <w:widowControl w:val="0"/>
        <w:numPr>
          <w:ilvl w:val="0"/>
          <w:numId w:val="27"/>
        </w:numPr>
        <w:suppressAutoHyphens/>
        <w:spacing w:after="0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Dodatkowe warunki </w:t>
      </w:r>
    </w:p>
    <w:p w14:paraId="4AE3E400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23AEB389" w14:textId="77777777" w:rsidR="00F36A29" w:rsidRPr="009E44B7" w:rsidRDefault="00F36A29" w:rsidP="00F36A29">
      <w:pPr>
        <w:spacing w:after="0"/>
        <w:ind w:left="720" w:hanging="1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002A58F4" w14:textId="77777777" w:rsidR="00F36A29" w:rsidRPr="009E44B7" w:rsidRDefault="00F36A29" w:rsidP="00F36A2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44B7">
        <w:rPr>
          <w:rFonts w:ascii="Arial" w:hAnsi="Arial" w:cs="Arial"/>
          <w:b/>
          <w:sz w:val="20"/>
          <w:szCs w:val="20"/>
          <w:u w:val="single"/>
        </w:rPr>
        <w:t>Wykluczenie wykonawcy</w:t>
      </w:r>
    </w:p>
    <w:p w14:paraId="73A3355F" w14:textId="77777777" w:rsidR="00F36A29" w:rsidRPr="004A60B3" w:rsidRDefault="00F36A29" w:rsidP="00F36A29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4A60B3">
        <w:rPr>
          <w:rFonts w:ascii="Arial" w:hAnsi="Arial" w:cs="Arial"/>
          <w:sz w:val="20"/>
          <w:szCs w:val="20"/>
        </w:rPr>
        <w:t>W celu uniknięcia konfliktu interesów Zamawiający żąda od Wykonawcy oświadczenia o braku podstaw wykluczenia - załącznik nr 3 do niniejszego zapytania ofertowego.</w:t>
      </w:r>
    </w:p>
    <w:p w14:paraId="57436836" w14:textId="77777777" w:rsidR="00F36A29" w:rsidRPr="0084685B" w:rsidRDefault="00F36A29" w:rsidP="00F36A29">
      <w:pPr>
        <w:pStyle w:val="Akapitzlist"/>
        <w:numPr>
          <w:ilvl w:val="0"/>
          <w:numId w:val="28"/>
        </w:numPr>
        <w:tabs>
          <w:tab w:val="left" w:pos="85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4685B">
        <w:rPr>
          <w:rFonts w:ascii="Arial" w:hAnsi="Arial" w:cs="Arial"/>
          <w:sz w:val="20"/>
          <w:szCs w:val="20"/>
        </w:rPr>
        <w:t>Z postępowania o udzielenie zamówienia publicznego wyklucza się:</w:t>
      </w:r>
    </w:p>
    <w:p w14:paraId="5001BAA8" w14:textId="77777777" w:rsidR="00F36A29" w:rsidRPr="0084685B" w:rsidRDefault="00F36A29" w:rsidP="00F36A29">
      <w:pPr>
        <w:numPr>
          <w:ilvl w:val="1"/>
          <w:numId w:val="29"/>
        </w:numPr>
        <w:spacing w:after="0"/>
        <w:ind w:left="1418" w:hanging="283"/>
        <w:jc w:val="both"/>
        <w:rPr>
          <w:rFonts w:ascii="Arial" w:hAnsi="Arial" w:cs="Arial"/>
          <w:sz w:val="20"/>
          <w:szCs w:val="20"/>
        </w:rPr>
      </w:pPr>
      <w:r w:rsidRPr="0084685B">
        <w:rPr>
          <w:rFonts w:ascii="Arial" w:hAnsi="Arial" w:cs="Arial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 w14:paraId="6D628D1B" w14:textId="77777777" w:rsidR="00F36A29" w:rsidRPr="0084685B" w:rsidRDefault="00F36A29" w:rsidP="00F36A29">
      <w:pPr>
        <w:numPr>
          <w:ilvl w:val="1"/>
          <w:numId w:val="29"/>
        </w:numPr>
        <w:spacing w:after="0"/>
        <w:ind w:left="1418" w:hanging="283"/>
        <w:jc w:val="both"/>
        <w:rPr>
          <w:rFonts w:ascii="Arial" w:hAnsi="Arial" w:cs="Arial"/>
          <w:sz w:val="20"/>
          <w:szCs w:val="20"/>
        </w:rPr>
      </w:pPr>
      <w:r w:rsidRPr="0084685B">
        <w:rPr>
          <w:rFonts w:ascii="Arial" w:hAnsi="Arial" w:cs="Arial"/>
          <w:sz w:val="20"/>
          <w:szCs w:val="20"/>
        </w:rPr>
        <w:t>Wykonawcę oraz uczestnika konkursu, którego beneficjentem rzeczywistym w rozumieniu ustawy z dnia 01 marca 2018 r o przeciwdziałaniu praniu pieniędzy oraz finansowaniu terroryzmu (Dz.U z 2022r. poz.593, poz. 655)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 w14:paraId="78CC28FC" w14:textId="77777777" w:rsidR="00F36A29" w:rsidRPr="0084685B" w:rsidRDefault="00F36A29" w:rsidP="00F36A29">
      <w:pPr>
        <w:numPr>
          <w:ilvl w:val="1"/>
          <w:numId w:val="29"/>
        </w:numPr>
        <w:spacing w:after="0"/>
        <w:ind w:left="1418" w:hanging="283"/>
        <w:jc w:val="both"/>
        <w:rPr>
          <w:rFonts w:ascii="Arial" w:hAnsi="Arial" w:cs="Arial"/>
          <w:sz w:val="20"/>
          <w:szCs w:val="20"/>
        </w:rPr>
      </w:pPr>
      <w:r w:rsidRPr="0084685B">
        <w:rPr>
          <w:rFonts w:ascii="Arial" w:hAnsi="Arial" w:cs="Arial"/>
          <w:sz w:val="20"/>
          <w:szCs w:val="20"/>
        </w:rPr>
        <w:t>Wykonawcę oraz uczestnika konkursu, którego jednostką dominującą w rozumieniu art. 3 pkt 37 ustawy z dnia 29 września 1994r. o rachunkowości ( Dz.U z 2021r poz.217,2105,2106)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narodowego.</w:t>
      </w:r>
    </w:p>
    <w:p w14:paraId="4B4D4634" w14:textId="25B51E2F" w:rsidR="00F36A29" w:rsidRDefault="00F36A29" w:rsidP="00F36A29">
      <w:pPr>
        <w:pStyle w:val="Akapitzlist"/>
        <w:numPr>
          <w:ilvl w:val="0"/>
          <w:numId w:val="28"/>
        </w:numPr>
        <w:tabs>
          <w:tab w:val="left" w:pos="113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4685B">
        <w:rPr>
          <w:rFonts w:ascii="Arial" w:hAnsi="Arial" w:cs="Arial"/>
          <w:sz w:val="20"/>
          <w:szCs w:val="20"/>
        </w:rPr>
        <w:t xml:space="preserve">Wykluczenie, o którym mowa w </w:t>
      </w:r>
      <w:r>
        <w:rPr>
          <w:rFonts w:ascii="Arial" w:hAnsi="Arial" w:cs="Arial"/>
          <w:sz w:val="20"/>
          <w:szCs w:val="20"/>
        </w:rPr>
        <w:t>pkt</w:t>
      </w:r>
      <w:r w:rsidRPr="0084685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2)</w:t>
      </w:r>
      <w:r w:rsidRPr="0084685B">
        <w:rPr>
          <w:rFonts w:ascii="Arial" w:hAnsi="Arial" w:cs="Arial"/>
          <w:sz w:val="20"/>
          <w:szCs w:val="20"/>
        </w:rPr>
        <w:t xml:space="preserve"> następuje na okres trwania tych okoliczności.</w:t>
      </w:r>
    </w:p>
    <w:p w14:paraId="3053C6DE" w14:textId="661170C1" w:rsidR="001E0784" w:rsidRDefault="001E0784" w:rsidP="001E0784">
      <w:pPr>
        <w:tabs>
          <w:tab w:val="left" w:pos="113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61F8EC1" w14:textId="77777777" w:rsidR="001E0784" w:rsidRPr="001E0784" w:rsidRDefault="001E0784" w:rsidP="001E0784">
      <w:pPr>
        <w:tabs>
          <w:tab w:val="left" w:pos="113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0261DE1" w14:textId="77777777" w:rsidR="00F36A29" w:rsidRPr="009E44B7" w:rsidRDefault="00F36A29" w:rsidP="00F36A29">
      <w:pPr>
        <w:pStyle w:val="Akapitzlist"/>
        <w:numPr>
          <w:ilvl w:val="0"/>
          <w:numId w:val="1"/>
        </w:numPr>
        <w:spacing w:before="180" w:after="6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44B7">
        <w:rPr>
          <w:rFonts w:ascii="Arial" w:hAnsi="Arial" w:cs="Arial"/>
          <w:b/>
          <w:sz w:val="20"/>
          <w:szCs w:val="20"/>
          <w:u w:val="single"/>
        </w:rPr>
        <w:lastRenderedPageBreak/>
        <w:t>Opis sposobu obliczenia ceny oraz opis kryteriów wyboru oferty:</w:t>
      </w:r>
    </w:p>
    <w:p w14:paraId="61552824" w14:textId="77777777" w:rsidR="00F36A29" w:rsidRPr="009E44B7" w:rsidRDefault="00F36A29" w:rsidP="00F36A29">
      <w:pPr>
        <w:pStyle w:val="Akapitzlist"/>
        <w:spacing w:before="180" w:after="6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44B7">
        <w:rPr>
          <w:rFonts w:ascii="Arial" w:hAnsi="Arial" w:cs="Arial"/>
          <w:b/>
          <w:sz w:val="20"/>
          <w:szCs w:val="20"/>
          <w:u w:val="single"/>
        </w:rPr>
        <w:t xml:space="preserve">Opis sposobu obliczenia ceny: </w:t>
      </w:r>
    </w:p>
    <w:p w14:paraId="1AF1C57F" w14:textId="77777777" w:rsidR="00F36A29" w:rsidRPr="009E44B7" w:rsidRDefault="00F36A29" w:rsidP="00F36A29">
      <w:pPr>
        <w:pStyle w:val="Akapitzlist"/>
        <w:numPr>
          <w:ilvl w:val="0"/>
          <w:numId w:val="7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>Wykonawca określa cenę brutto w polskich złotych.</w:t>
      </w:r>
    </w:p>
    <w:p w14:paraId="48325980" w14:textId="77777777" w:rsidR="00F36A29" w:rsidRPr="009E44B7" w:rsidRDefault="00F36A29" w:rsidP="00F36A29">
      <w:pPr>
        <w:pStyle w:val="Akapitzlist"/>
        <w:numPr>
          <w:ilvl w:val="0"/>
          <w:numId w:val="7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 xml:space="preserve">Cena musi zawierać wszystkie koszty związane z wykonaniem zamówienia i musi być podana cyfrowo </w:t>
      </w:r>
      <w:r w:rsidRPr="009E44B7">
        <w:rPr>
          <w:rFonts w:ascii="Arial" w:hAnsi="Arial" w:cs="Arial"/>
          <w:sz w:val="20"/>
          <w:szCs w:val="20"/>
        </w:rPr>
        <w:br/>
        <w:t>i słownie. Jeżeli Wykonawca ma zamiar zaproponować jakieś rabaty lub upusty cen, powinien je od razu ująć w obliczeniach ceny, tak aby wyliczona cena za realizację zamówienia była ceną całościową.</w:t>
      </w:r>
    </w:p>
    <w:p w14:paraId="4EA05E76" w14:textId="77777777" w:rsidR="00F36A29" w:rsidRPr="009E44B7" w:rsidRDefault="00F36A29" w:rsidP="00F36A29">
      <w:pPr>
        <w:pStyle w:val="Akapitzlist"/>
        <w:numPr>
          <w:ilvl w:val="0"/>
          <w:numId w:val="7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>Wykonawca powinien zapoznać się z całością niniejszego dokumentu, której integralną częścią są załączniki.</w:t>
      </w:r>
    </w:p>
    <w:p w14:paraId="7954C256" w14:textId="77777777" w:rsidR="00F36A29" w:rsidRPr="009E44B7" w:rsidRDefault="00F36A29" w:rsidP="00F36A29">
      <w:pPr>
        <w:pStyle w:val="Akapitzlist"/>
        <w:numPr>
          <w:ilvl w:val="0"/>
          <w:numId w:val="7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>Zaokrąglenia cen w złotych należy dokonać do dwóch miejsc po przecinku według ogólnie przyjętych zasad matematycznych.</w:t>
      </w:r>
    </w:p>
    <w:p w14:paraId="43B0458B" w14:textId="77777777" w:rsidR="00F36A29" w:rsidRPr="009E44B7" w:rsidRDefault="00F36A29" w:rsidP="00F36A29">
      <w:pPr>
        <w:pStyle w:val="Akapitzlist"/>
        <w:numPr>
          <w:ilvl w:val="0"/>
          <w:numId w:val="7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>Za cenę oferty uważać się będzie łączną cenę brutto (łącznie z należnym podatkiem VAT).</w:t>
      </w:r>
    </w:p>
    <w:p w14:paraId="5C68B957" w14:textId="77777777" w:rsidR="00F36A29" w:rsidRPr="009E44B7" w:rsidRDefault="00F36A29" w:rsidP="00F36A29">
      <w:pPr>
        <w:pStyle w:val="Akapitzlist"/>
        <w:spacing w:before="180" w:after="6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44B7">
        <w:rPr>
          <w:rFonts w:ascii="Arial" w:hAnsi="Arial" w:cs="Arial"/>
          <w:b/>
          <w:sz w:val="20"/>
          <w:szCs w:val="20"/>
          <w:u w:val="single"/>
        </w:rPr>
        <w:t xml:space="preserve">Opis kryteriów wyboru oferty: </w:t>
      </w:r>
    </w:p>
    <w:p w14:paraId="389B2243" w14:textId="77777777" w:rsidR="00F36A29" w:rsidRPr="009E44B7" w:rsidRDefault="00F36A29" w:rsidP="00F36A29">
      <w:pPr>
        <w:widowControl w:val="0"/>
        <w:numPr>
          <w:ilvl w:val="0"/>
          <w:numId w:val="2"/>
        </w:numPr>
        <w:suppressAutoHyphens/>
        <w:snapToGrid w:val="0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>Zamawiający wybiera najkorzystniejszą ofertę, spośród ważnych ofert złożonych w postępowaniu.</w:t>
      </w:r>
    </w:p>
    <w:p w14:paraId="327E2E25" w14:textId="77777777" w:rsidR="00F36A29" w:rsidRPr="008513E8" w:rsidRDefault="00F36A29" w:rsidP="00F36A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after="0"/>
        <w:ind w:left="113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513E8">
        <w:rPr>
          <w:rFonts w:ascii="Arial" w:hAnsi="Arial" w:cs="Arial"/>
          <w:sz w:val="20"/>
          <w:szCs w:val="20"/>
        </w:rPr>
        <w:t xml:space="preserve">Przy wyborze najkorzystniejszej oferty Zamawiający będzie się kierował następującymi kryteriami i ich znaczeniem: </w:t>
      </w:r>
      <w:r w:rsidRPr="008513E8">
        <w:rPr>
          <w:rFonts w:ascii="Arial" w:hAnsi="Arial" w:cs="Arial"/>
          <w:b/>
          <w:bCs/>
          <w:sz w:val="20"/>
          <w:szCs w:val="20"/>
        </w:rPr>
        <w:t>Cena oferty - 100%</w:t>
      </w:r>
    </w:p>
    <w:p w14:paraId="2DBD180F" w14:textId="77777777" w:rsidR="00F36A29" w:rsidRPr="009E44B7" w:rsidRDefault="00F36A29" w:rsidP="00F36A29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eastAsia="Times New Roman" w:hAnsi="Arial" w:cs="Arial"/>
          <w:sz w:val="20"/>
          <w:szCs w:val="20"/>
          <w:lang w:eastAsia="pl-PL"/>
        </w:rPr>
        <w:t>Wszystkie wyniki zostan</w:t>
      </w:r>
      <w:r w:rsidRPr="009E44B7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t>przez Zamawiaj</w:t>
      </w:r>
      <w:r w:rsidRPr="009E44B7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t>cego zaokr</w:t>
      </w:r>
      <w:r w:rsidRPr="009E44B7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t xml:space="preserve">glone, zgodnie z zasadami matematycznymi, 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br/>
        <w:t>z dokładno</w:t>
      </w:r>
      <w:r w:rsidRPr="009E44B7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t>ci</w:t>
      </w:r>
      <w:r w:rsidRPr="009E44B7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Pr="009E44B7">
        <w:rPr>
          <w:rFonts w:ascii="Arial" w:eastAsia="Times New Roman" w:hAnsi="Arial" w:cs="Arial"/>
          <w:sz w:val="20"/>
          <w:szCs w:val="20"/>
          <w:lang w:eastAsia="pl-PL"/>
        </w:rPr>
        <w:t xml:space="preserve">do dwóch miejsc po przecinku. </w:t>
      </w:r>
    </w:p>
    <w:p w14:paraId="4A50D064" w14:textId="77777777" w:rsidR="00F36A29" w:rsidRPr="009E44B7" w:rsidRDefault="00F36A29" w:rsidP="00F36A29">
      <w:pPr>
        <w:widowControl w:val="0"/>
        <w:numPr>
          <w:ilvl w:val="0"/>
          <w:numId w:val="2"/>
        </w:numPr>
        <w:suppressAutoHyphens/>
        <w:autoSpaceDE w:val="0"/>
        <w:snapToGrid w:val="0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 xml:space="preserve">Ocenie według ww. kryteriów poddane zostaną jedynie oferty nie podlegające odrzuceniu. </w:t>
      </w:r>
    </w:p>
    <w:p w14:paraId="1957571C" w14:textId="77777777" w:rsidR="00F36A29" w:rsidRPr="009E44B7" w:rsidRDefault="00F36A29" w:rsidP="00F36A29">
      <w:pPr>
        <w:widowControl w:val="0"/>
        <w:numPr>
          <w:ilvl w:val="0"/>
          <w:numId w:val="2"/>
        </w:numPr>
        <w:suppressAutoHyphens/>
        <w:autoSpaceDE w:val="0"/>
        <w:snapToGrid w:val="0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 xml:space="preserve">Każdej ofercie nie podlegającej odrzuceniu zostanie przyznana liczba punktów, obliczona w następujący sposób: </w:t>
      </w:r>
    </w:p>
    <w:p w14:paraId="46B58B4A" w14:textId="77777777" w:rsidR="00F36A29" w:rsidRPr="009E44B7" w:rsidRDefault="00F36A29" w:rsidP="00F36A29">
      <w:pPr>
        <w:autoSpaceDE w:val="0"/>
        <w:spacing w:after="0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E44B7">
        <w:rPr>
          <w:rFonts w:ascii="Arial" w:hAnsi="Arial" w:cs="Arial"/>
          <w:b/>
          <w:bCs/>
          <w:sz w:val="20"/>
          <w:szCs w:val="20"/>
          <w:u w:val="single"/>
        </w:rPr>
        <w:t>KRYTERIUM Cena oferty:</w:t>
      </w:r>
    </w:p>
    <w:tbl>
      <w:tblPr>
        <w:tblStyle w:val="Tabela-Siatk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3454"/>
        <w:gridCol w:w="828"/>
      </w:tblGrid>
      <w:tr w:rsidR="00F36A29" w:rsidRPr="009E44B7" w14:paraId="063C969F" w14:textId="77777777" w:rsidTr="00791185">
        <w:tc>
          <w:tcPr>
            <w:tcW w:w="1136" w:type="dxa"/>
          </w:tcPr>
          <w:p w14:paraId="3DAD5F9D" w14:textId="77777777" w:rsidR="00F36A29" w:rsidRPr="009E44B7" w:rsidRDefault="00F36A29" w:rsidP="00791185">
            <w:pPr>
              <w:autoSpaceDE w:val="0"/>
              <w:spacing w:line="276" w:lineRule="auto"/>
              <w:ind w:left="113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3F39D9AF" w14:textId="77777777" w:rsidR="00F36A29" w:rsidRPr="009E44B7" w:rsidRDefault="00F36A29" w:rsidP="00791185">
            <w:pPr>
              <w:autoSpaceDE w:val="0"/>
              <w:spacing w:line="276" w:lineRule="auto"/>
              <w:ind w:left="174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44B7">
              <w:rPr>
                <w:rFonts w:ascii="Arial" w:hAnsi="Arial" w:cs="Arial"/>
                <w:bCs/>
                <w:i/>
                <w:sz w:val="20"/>
                <w:szCs w:val="20"/>
              </w:rPr>
              <w:t>Cena oferty z najniższą ceną</w:t>
            </w:r>
          </w:p>
        </w:tc>
        <w:tc>
          <w:tcPr>
            <w:tcW w:w="0" w:type="auto"/>
          </w:tcPr>
          <w:p w14:paraId="2960EBA3" w14:textId="77777777" w:rsidR="00F36A29" w:rsidRPr="009E44B7" w:rsidRDefault="00F36A29" w:rsidP="00791185">
            <w:pPr>
              <w:autoSpaceDE w:val="0"/>
              <w:spacing w:line="276" w:lineRule="auto"/>
              <w:ind w:left="122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36A29" w:rsidRPr="009E44B7" w14:paraId="61FA3443" w14:textId="77777777" w:rsidTr="00791185">
        <w:tc>
          <w:tcPr>
            <w:tcW w:w="1136" w:type="dxa"/>
          </w:tcPr>
          <w:p w14:paraId="5D6B1366" w14:textId="77777777" w:rsidR="00F36A29" w:rsidRPr="009E44B7" w:rsidRDefault="00F36A29" w:rsidP="00791185">
            <w:pPr>
              <w:autoSpaceDE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44B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 = </w:t>
            </w:r>
          </w:p>
        </w:tc>
        <w:tc>
          <w:tcPr>
            <w:tcW w:w="0" w:type="auto"/>
          </w:tcPr>
          <w:p w14:paraId="6FD40E63" w14:textId="77777777" w:rsidR="00F36A29" w:rsidRPr="009E44B7" w:rsidRDefault="00F36A29" w:rsidP="00791185">
            <w:pPr>
              <w:autoSpaceDE w:val="0"/>
              <w:spacing w:line="276" w:lineRule="auto"/>
              <w:ind w:left="174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44B7">
              <w:rPr>
                <w:rFonts w:ascii="Arial" w:hAnsi="Arial" w:cs="Arial"/>
                <w:bCs/>
                <w:i/>
                <w:sz w:val="20"/>
                <w:szCs w:val="20"/>
              </w:rPr>
              <w:t>----------------------------------------------</w:t>
            </w:r>
          </w:p>
        </w:tc>
        <w:tc>
          <w:tcPr>
            <w:tcW w:w="0" w:type="auto"/>
          </w:tcPr>
          <w:p w14:paraId="3538E01B" w14:textId="77777777" w:rsidR="00F36A29" w:rsidRPr="009E44B7" w:rsidRDefault="00F36A29" w:rsidP="00791185">
            <w:pPr>
              <w:autoSpaceDE w:val="0"/>
              <w:spacing w:line="276" w:lineRule="auto"/>
              <w:ind w:left="122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44B7">
              <w:rPr>
                <w:rFonts w:ascii="Arial" w:hAnsi="Arial" w:cs="Arial"/>
                <w:bCs/>
                <w:i/>
                <w:sz w:val="20"/>
                <w:szCs w:val="20"/>
              </w:rPr>
              <w:t>x 100</w:t>
            </w:r>
          </w:p>
        </w:tc>
      </w:tr>
      <w:tr w:rsidR="00F36A29" w:rsidRPr="009E44B7" w14:paraId="65A9C79D" w14:textId="77777777" w:rsidTr="00791185">
        <w:tc>
          <w:tcPr>
            <w:tcW w:w="1136" w:type="dxa"/>
          </w:tcPr>
          <w:p w14:paraId="56B3E0FB" w14:textId="77777777" w:rsidR="00F36A29" w:rsidRPr="009E44B7" w:rsidRDefault="00F36A29" w:rsidP="00791185">
            <w:pPr>
              <w:autoSpaceDE w:val="0"/>
              <w:spacing w:line="276" w:lineRule="auto"/>
              <w:ind w:left="113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4DCAD393" w14:textId="77777777" w:rsidR="00F36A29" w:rsidRPr="009E44B7" w:rsidRDefault="00F36A29" w:rsidP="00791185">
            <w:pPr>
              <w:autoSpaceDE w:val="0"/>
              <w:spacing w:line="276" w:lineRule="auto"/>
              <w:ind w:left="174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44B7">
              <w:rPr>
                <w:rFonts w:ascii="Arial" w:hAnsi="Arial" w:cs="Arial"/>
                <w:bCs/>
                <w:i/>
                <w:sz w:val="20"/>
                <w:szCs w:val="20"/>
              </w:rPr>
              <w:t>Cena oferty ocenianej</w:t>
            </w:r>
          </w:p>
        </w:tc>
        <w:tc>
          <w:tcPr>
            <w:tcW w:w="0" w:type="auto"/>
          </w:tcPr>
          <w:p w14:paraId="792398CC" w14:textId="77777777" w:rsidR="00F36A29" w:rsidRPr="009E44B7" w:rsidRDefault="00F36A29" w:rsidP="00791185">
            <w:pPr>
              <w:autoSpaceDE w:val="0"/>
              <w:spacing w:line="276" w:lineRule="auto"/>
              <w:ind w:left="122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3D5BB577" w14:textId="629D7936" w:rsidR="00F36A29" w:rsidRPr="009E44B7" w:rsidRDefault="00F36A29" w:rsidP="00F36A29">
      <w:pPr>
        <w:autoSpaceDE w:val="0"/>
        <w:spacing w:before="240" w:after="60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9E44B7">
        <w:rPr>
          <w:rFonts w:ascii="Arial" w:hAnsi="Arial" w:cs="Arial"/>
          <w:sz w:val="20"/>
          <w:szCs w:val="20"/>
        </w:rPr>
        <w:t xml:space="preserve">C = Liczba punktów uzyskanych przez ofertę w kryterium </w:t>
      </w:r>
      <w:r w:rsidRPr="009E44B7">
        <w:rPr>
          <w:rFonts w:ascii="Arial" w:hAnsi="Arial" w:cs="Arial"/>
          <w:i/>
          <w:sz w:val="20"/>
          <w:szCs w:val="20"/>
        </w:rPr>
        <w:t>Cena oferty</w:t>
      </w:r>
      <w:r w:rsidR="004A29BD">
        <w:rPr>
          <w:rFonts w:ascii="Arial" w:hAnsi="Arial" w:cs="Arial"/>
          <w:i/>
          <w:sz w:val="20"/>
          <w:szCs w:val="20"/>
        </w:rPr>
        <w:t>.</w:t>
      </w:r>
    </w:p>
    <w:p w14:paraId="024D717F" w14:textId="77777777" w:rsidR="00F36A29" w:rsidRPr="009E44B7" w:rsidRDefault="00F36A29" w:rsidP="00F36A29">
      <w:pPr>
        <w:pStyle w:val="Akapitzlist"/>
        <w:spacing w:before="120" w:after="60"/>
        <w:ind w:left="113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E44B7">
        <w:rPr>
          <w:rFonts w:ascii="Arial" w:hAnsi="Arial" w:cs="Arial"/>
          <w:b/>
          <w:bCs/>
          <w:sz w:val="20"/>
          <w:szCs w:val="20"/>
        </w:rPr>
        <w:t>Za ofertę najkorzystniejszą zostanie uznana oferta, która zdobędzie największą liczbę punktów (maksymalnie 100,00 punktów).</w:t>
      </w:r>
    </w:p>
    <w:p w14:paraId="7007D1C0" w14:textId="77777777" w:rsidR="00F36A29" w:rsidRPr="009E44B7" w:rsidRDefault="00F36A29" w:rsidP="00F36A2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44B7">
        <w:rPr>
          <w:rFonts w:ascii="Arial" w:hAnsi="Arial" w:cs="Arial"/>
          <w:sz w:val="20"/>
          <w:szCs w:val="20"/>
        </w:rPr>
        <w:t>W przypadku złożenia najkorzystniejszych ofert z jednakową ceną, Zamawiający zastrzega sobie prawo wyboru tej oferty, która wpłynęła jako pierwsza spośród ofert najkorzystniejszych.</w:t>
      </w:r>
    </w:p>
    <w:p w14:paraId="7706B0EE" w14:textId="36743D29" w:rsidR="00F36A29" w:rsidRPr="004A60B3" w:rsidRDefault="00F36A29" w:rsidP="00F36A2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60B3">
        <w:rPr>
          <w:rFonts w:ascii="Arial" w:hAnsi="Arial" w:cs="Arial"/>
          <w:sz w:val="20"/>
          <w:szCs w:val="20"/>
        </w:rPr>
        <w:t xml:space="preserve">Kwota, którą Wykonawca wyszczególni w Formularzu </w:t>
      </w:r>
      <w:r w:rsidR="004A60B3">
        <w:rPr>
          <w:rFonts w:ascii="Arial" w:hAnsi="Arial" w:cs="Arial"/>
          <w:sz w:val="20"/>
          <w:szCs w:val="20"/>
        </w:rPr>
        <w:t>cenowym</w:t>
      </w:r>
      <w:r w:rsidRPr="004A60B3">
        <w:rPr>
          <w:rFonts w:ascii="Arial" w:hAnsi="Arial" w:cs="Arial"/>
          <w:sz w:val="20"/>
          <w:szCs w:val="20"/>
        </w:rPr>
        <w:t xml:space="preserve"> ( załącznik Nr 2 do niniejszego zapytania ofertowego) musi stanowić ostateczną wartość i musi zawierać wszelkie koszty niezbędne do prawidłowej realizacji przedmiotu zamówienia.</w:t>
      </w:r>
    </w:p>
    <w:p w14:paraId="11AB98DE" w14:textId="0FEA0082" w:rsidR="00526FB8" w:rsidRPr="009E44B7" w:rsidRDefault="00526FB8" w:rsidP="00F36A2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UWAGA! W przypadku złożenia oferty przez osobę fizyczną nieprowadzącą działalności gospodarczej, umowa zostanie odpowiednio dostosowana do obowiązujących przepisów prawa, dotyczących zawierania umów z osobami fizycznymi. Od ceny ofertowej brutto podanej na formularzu </w:t>
      </w:r>
      <w:r w:rsidR="005273DA">
        <w:rPr>
          <w:rFonts w:ascii="Arial" w:hAnsi="Arial" w:cs="Arial"/>
          <w:b/>
          <w:bCs/>
          <w:sz w:val="20"/>
          <w:szCs w:val="20"/>
          <w:u w:val="single"/>
        </w:rPr>
        <w:t>cenowym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zostaną wówczas potrącone wszelkie obligatoryjne opłaty, które musi ponieść zamawiający</w:t>
      </w:r>
      <w:r w:rsidR="005273DA">
        <w:rPr>
          <w:rFonts w:ascii="Arial" w:hAnsi="Arial" w:cs="Arial"/>
          <w:b/>
          <w:bCs/>
          <w:sz w:val="20"/>
          <w:szCs w:val="20"/>
          <w:u w:val="single"/>
        </w:rPr>
        <w:t>,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a także podatki i składki wymagane przepisami prawa.</w:t>
      </w:r>
    </w:p>
    <w:p w14:paraId="5EFE19A7" w14:textId="77777777" w:rsidR="004969AC" w:rsidRPr="00A87D5D" w:rsidRDefault="004969AC" w:rsidP="00F35094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>Miejsce oraz termin składania ofert:</w:t>
      </w:r>
    </w:p>
    <w:p w14:paraId="232DAC4C" w14:textId="250C838C" w:rsidR="00B17CF5" w:rsidRPr="00B17CF5" w:rsidRDefault="00E34234" w:rsidP="00F35094">
      <w:pPr>
        <w:pStyle w:val="Akapitzlist"/>
        <w:widowControl w:val="0"/>
        <w:numPr>
          <w:ilvl w:val="2"/>
          <w:numId w:val="6"/>
        </w:numPr>
        <w:suppressAutoHyphens/>
        <w:snapToGrid w:val="0"/>
        <w:spacing w:after="0"/>
        <w:ind w:left="1134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B17CF5">
        <w:rPr>
          <w:rFonts w:ascii="Arial" w:hAnsi="Arial" w:cs="Arial"/>
          <w:sz w:val="20"/>
          <w:szCs w:val="20"/>
        </w:rPr>
        <w:t>Podpisaną i zeskanowaną o</w:t>
      </w:r>
      <w:r w:rsidR="005C3461" w:rsidRPr="00B17CF5">
        <w:rPr>
          <w:rFonts w:ascii="Arial" w:hAnsi="Arial" w:cs="Arial"/>
          <w:sz w:val="20"/>
          <w:szCs w:val="20"/>
        </w:rPr>
        <w:t>fertę</w:t>
      </w:r>
      <w:r w:rsidRPr="00B17CF5">
        <w:rPr>
          <w:rFonts w:ascii="Arial" w:hAnsi="Arial" w:cs="Arial"/>
          <w:sz w:val="20"/>
          <w:szCs w:val="20"/>
        </w:rPr>
        <w:t xml:space="preserve"> zawierającą wszystkie załączniki </w:t>
      </w:r>
      <w:r w:rsidR="005C3461" w:rsidRPr="00B17CF5">
        <w:rPr>
          <w:rFonts w:ascii="Arial" w:hAnsi="Arial" w:cs="Arial"/>
          <w:sz w:val="20"/>
          <w:szCs w:val="20"/>
        </w:rPr>
        <w:t>należy przesłać na adres</w:t>
      </w:r>
      <w:r w:rsidRPr="00B17CF5">
        <w:rPr>
          <w:rFonts w:ascii="Arial" w:hAnsi="Arial" w:cs="Arial"/>
          <w:sz w:val="20"/>
          <w:szCs w:val="20"/>
        </w:rPr>
        <w:t xml:space="preserve"> mailowy</w:t>
      </w:r>
      <w:r w:rsidR="00EC03B8" w:rsidRPr="00B17CF5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C7C75" w:rsidRPr="00B17CF5">
          <w:rPr>
            <w:rStyle w:val="Hipercze"/>
            <w:rFonts w:ascii="Arial" w:hAnsi="Arial" w:cs="Arial"/>
            <w:sz w:val="20"/>
            <w:szCs w:val="20"/>
          </w:rPr>
          <w:t xml:space="preserve">zamowienia@soa-katowice.pl </w:t>
        </w:r>
      </w:hyperlink>
      <w:r w:rsidR="00B17CF5" w:rsidRPr="00B17CF5">
        <w:rPr>
          <w:rFonts w:ascii="Arial" w:hAnsi="Arial" w:cs="Arial"/>
          <w:sz w:val="20"/>
          <w:szCs w:val="20"/>
        </w:rPr>
        <w:t xml:space="preserve">lub podpisaną ofertę w wersji papierowej należy złożyć w zamkniętej kopercie w siedzibie Zamawiającego, tj. w Śląskim Ośrodku Adopcyjnym w Katowicach (40-017), ul. Graniczna 29, </w:t>
      </w:r>
      <w:r w:rsidR="00B17CF5">
        <w:rPr>
          <w:rFonts w:ascii="Arial" w:hAnsi="Arial" w:cs="Arial"/>
          <w:sz w:val="20"/>
          <w:szCs w:val="20"/>
        </w:rPr>
        <w:br/>
      </w:r>
      <w:r w:rsidR="00B17CF5" w:rsidRPr="00B17CF5">
        <w:rPr>
          <w:rFonts w:ascii="Arial" w:hAnsi="Arial" w:cs="Arial"/>
          <w:sz w:val="20"/>
          <w:szCs w:val="20"/>
        </w:rPr>
        <w:t xml:space="preserve">w kancelarii (pokój 101). </w:t>
      </w:r>
    </w:p>
    <w:p w14:paraId="70943A4B" w14:textId="757C9D95" w:rsidR="004969AC" w:rsidRPr="00A87D5D" w:rsidRDefault="004969AC" w:rsidP="00C65D12">
      <w:pPr>
        <w:pStyle w:val="Akapitzlist"/>
        <w:widowControl w:val="0"/>
        <w:numPr>
          <w:ilvl w:val="2"/>
          <w:numId w:val="6"/>
        </w:numPr>
        <w:suppressAutoHyphens/>
        <w:snapToGrid w:val="0"/>
        <w:spacing w:after="0"/>
        <w:ind w:left="1134" w:right="118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>Termin skład</w:t>
      </w:r>
      <w:r w:rsidR="00063A47"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ania ofert </w:t>
      </w:r>
      <w:r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17C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wersji papierowej lub w wersji elektronicznej </w:t>
      </w:r>
      <w:r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upływa w dniu </w:t>
      </w:r>
      <w:r w:rsidR="007245AD">
        <w:rPr>
          <w:rFonts w:ascii="Arial" w:eastAsia="Times New Roman" w:hAnsi="Arial" w:cs="Arial"/>
          <w:b/>
          <w:sz w:val="20"/>
          <w:szCs w:val="20"/>
          <w:lang w:eastAsia="pl-PL"/>
        </w:rPr>
        <w:t>03</w:t>
      </w:r>
      <w:r w:rsidR="004A60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245AD">
        <w:rPr>
          <w:rFonts w:ascii="Arial" w:eastAsia="Times New Roman" w:hAnsi="Arial" w:cs="Arial"/>
          <w:b/>
          <w:sz w:val="20"/>
          <w:szCs w:val="20"/>
          <w:lang w:eastAsia="pl-PL"/>
        </w:rPr>
        <w:t>stycznia</w:t>
      </w:r>
      <w:r w:rsidR="00A427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 w:rsidR="007245A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F65B0E"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87D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roku, o godzinie </w:t>
      </w:r>
      <w:r w:rsidR="00DA6E16" w:rsidRPr="00A87D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08:</w:t>
      </w:r>
      <w:r w:rsidRPr="00A87D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00.</w:t>
      </w:r>
    </w:p>
    <w:p w14:paraId="018D5453" w14:textId="6C1F6314" w:rsidR="00962704" w:rsidRDefault="00962704" w:rsidP="00F35094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 xml:space="preserve">Sposób przygotowania oferty: </w:t>
      </w:r>
    </w:p>
    <w:p w14:paraId="2C3206A6" w14:textId="197C8CB2" w:rsidR="00C524B8" w:rsidRDefault="00C524B8" w:rsidP="00F35094">
      <w:pPr>
        <w:pStyle w:val="Akapitzlist"/>
        <w:widowControl w:val="0"/>
        <w:numPr>
          <w:ilvl w:val="0"/>
          <w:numId w:val="24"/>
        </w:numPr>
        <w:suppressAutoHyphens/>
        <w:snapToGrid w:val="0"/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C524B8">
        <w:rPr>
          <w:rFonts w:ascii="Arial" w:hAnsi="Arial" w:cs="Arial"/>
          <w:sz w:val="20"/>
          <w:szCs w:val="20"/>
        </w:rPr>
        <w:t>Ofertę można złożyć w wersji elektronicznej lub w wersji papierowej. Ofertę w wersji elektronicznej należy przesłać na adres e-mail:</w:t>
      </w:r>
      <w:hyperlink r:id="rId13" w:history="1">
        <w:r w:rsidRPr="00C524B8">
          <w:rPr>
            <w:rFonts w:ascii="Arial" w:hAnsi="Arial" w:cs="Arial"/>
            <w:color w:val="0000FF" w:themeColor="hyperlink"/>
            <w:sz w:val="20"/>
            <w:szCs w:val="20"/>
            <w:u w:val="single"/>
          </w:rPr>
          <w:t xml:space="preserve"> zamowienia@soa-katowice.pl</w:t>
        </w:r>
      </w:hyperlink>
      <w:r w:rsidRPr="00C524B8">
        <w:rPr>
          <w:rFonts w:ascii="Arial" w:hAnsi="Arial" w:cs="Arial"/>
          <w:sz w:val="20"/>
          <w:szCs w:val="20"/>
        </w:rPr>
        <w:t xml:space="preserve"> w treści wiadomości wpisując: Oferta do postępowania nr </w:t>
      </w:r>
      <w:r w:rsidRPr="00C524B8">
        <w:rPr>
          <w:rFonts w:ascii="Arial" w:hAnsi="Arial" w:cs="Arial"/>
          <w:bCs/>
          <w:sz w:val="20"/>
          <w:szCs w:val="20"/>
        </w:rPr>
        <w:t>ŚOA.AK.331.2.</w:t>
      </w:r>
      <w:r w:rsidR="004A60B3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</w:t>
      </w:r>
      <w:r w:rsidRPr="00C524B8">
        <w:rPr>
          <w:rFonts w:ascii="Arial" w:hAnsi="Arial" w:cs="Arial"/>
          <w:bCs/>
          <w:sz w:val="20"/>
          <w:szCs w:val="20"/>
        </w:rPr>
        <w:t>202</w:t>
      </w:r>
      <w:r w:rsidR="004A60B3">
        <w:rPr>
          <w:rFonts w:ascii="Arial" w:hAnsi="Arial" w:cs="Arial"/>
          <w:bCs/>
          <w:sz w:val="20"/>
          <w:szCs w:val="20"/>
        </w:rPr>
        <w:t>2</w:t>
      </w:r>
      <w:r w:rsidRPr="00C524B8">
        <w:rPr>
          <w:rFonts w:ascii="Arial" w:hAnsi="Arial" w:cs="Arial"/>
          <w:bCs/>
          <w:sz w:val="20"/>
          <w:szCs w:val="20"/>
        </w:rPr>
        <w:t xml:space="preserve">.Up </w:t>
      </w:r>
      <w:r w:rsidRPr="00C524B8">
        <w:rPr>
          <w:rFonts w:ascii="Arial" w:hAnsi="Arial" w:cs="Arial"/>
          <w:sz w:val="20"/>
          <w:szCs w:val="20"/>
        </w:rPr>
        <w:t xml:space="preserve">na </w:t>
      </w:r>
      <w:r w:rsidRPr="00C524B8">
        <w:rPr>
          <w:rFonts w:ascii="Arial" w:hAnsi="Arial" w:cs="Arial"/>
          <w:b/>
          <w:bCs/>
          <w:i/>
          <w:iCs/>
          <w:sz w:val="20"/>
          <w:szCs w:val="20"/>
        </w:rPr>
        <w:t>Usługę sprzątania i utrzymania czystości w pomieszczeniach zajmowanych przez Śląski Ośrodek Adopcyjny w Katowicach - Oddział</w:t>
      </w:r>
      <w:r w:rsidR="00060611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Pr="00C524B8">
        <w:rPr>
          <w:rFonts w:ascii="Arial" w:hAnsi="Arial" w:cs="Arial"/>
          <w:b/>
          <w:bCs/>
          <w:i/>
          <w:iCs/>
          <w:sz w:val="20"/>
          <w:szCs w:val="20"/>
        </w:rPr>
        <w:t xml:space="preserve"> ds. adopcji i wspierania rodziny w Bielsku-Białej</w:t>
      </w:r>
      <w:r w:rsidR="00060611"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  <w:t>, Częstochowie o Rybniku w roku 202</w:t>
      </w:r>
      <w:r w:rsidR="004A60B3"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  <w:t>3</w:t>
      </w:r>
      <w:r w:rsidR="00060611">
        <w:rPr>
          <w:rFonts w:ascii="Arial" w:eastAsia="Lucida Sans Unicode" w:hAnsi="Arial" w:cs="Arial"/>
          <w:b/>
          <w:i/>
          <w:kern w:val="1"/>
          <w:sz w:val="20"/>
          <w:szCs w:val="20"/>
          <w:lang w:eastAsia="pl-PL"/>
        </w:rPr>
        <w:t>.</w:t>
      </w:r>
      <w:r w:rsidRPr="00C524B8">
        <w:rPr>
          <w:rFonts w:ascii="Arial" w:hAnsi="Arial" w:cs="Arial"/>
          <w:sz w:val="20"/>
          <w:szCs w:val="20"/>
        </w:rPr>
        <w:t xml:space="preserve"> </w:t>
      </w:r>
      <w:r w:rsidRPr="00C524B8">
        <w:rPr>
          <w:rFonts w:ascii="Arial" w:hAnsi="Arial" w:cs="Arial"/>
          <w:b/>
          <w:sz w:val="20"/>
          <w:szCs w:val="20"/>
          <w:u w:val="single"/>
        </w:rPr>
        <w:t xml:space="preserve">Oferta w wersji </w:t>
      </w:r>
      <w:r w:rsidRPr="00C524B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elektronicznej powinna być przesłana jako skan podpisanych i wypełnionych wszystkich dokumentów oraz zapisana jako plik typu *.pdf lub *.jpg. </w:t>
      </w:r>
      <w:r w:rsidRPr="00C524B8">
        <w:rPr>
          <w:rFonts w:ascii="Arial" w:hAnsi="Arial" w:cs="Arial"/>
          <w:sz w:val="20"/>
          <w:szCs w:val="20"/>
        </w:rPr>
        <w:t>Zamawiający dopuszcza możliwość złożenia oferty osobiście w siedzibie Zamawiającego (Kancelaria) lub przesłania oferty pocztą tradycyjną. Ofertę w wersji papierowej należy złożyć w kopercie opisanej w sposób następujący:</w:t>
      </w:r>
    </w:p>
    <w:p w14:paraId="1635EB4B" w14:textId="77777777" w:rsidR="00C524B8" w:rsidRPr="00C524B8" w:rsidRDefault="00C524B8" w:rsidP="00F35094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pacing w:after="0"/>
        <w:ind w:left="709" w:hanging="284"/>
        <w:jc w:val="center"/>
        <w:rPr>
          <w:rFonts w:ascii="Arial" w:hAnsi="Arial" w:cs="Arial"/>
          <w:b/>
          <w:sz w:val="20"/>
          <w:szCs w:val="20"/>
        </w:rPr>
      </w:pPr>
      <w:r w:rsidRPr="00C524B8">
        <w:rPr>
          <w:rFonts w:ascii="Arial" w:hAnsi="Arial" w:cs="Arial"/>
          <w:b/>
          <w:sz w:val="20"/>
          <w:szCs w:val="20"/>
        </w:rPr>
        <w:t xml:space="preserve">Śląski Ośrodek Adopcyjny w Katowicach </w:t>
      </w:r>
    </w:p>
    <w:p w14:paraId="2D905FAF" w14:textId="77777777" w:rsidR="00C524B8" w:rsidRPr="00C524B8" w:rsidRDefault="00C524B8" w:rsidP="00F35094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pacing w:after="0"/>
        <w:ind w:left="709" w:hanging="284"/>
        <w:jc w:val="center"/>
        <w:rPr>
          <w:rFonts w:ascii="Arial" w:hAnsi="Arial" w:cs="Arial"/>
          <w:sz w:val="20"/>
          <w:szCs w:val="20"/>
        </w:rPr>
      </w:pPr>
      <w:r w:rsidRPr="00C524B8">
        <w:rPr>
          <w:rFonts w:ascii="Arial" w:hAnsi="Arial" w:cs="Arial"/>
          <w:b/>
          <w:sz w:val="20"/>
          <w:szCs w:val="20"/>
        </w:rPr>
        <w:t>ul. Graniczna 29, 40 – 017  Katowice</w:t>
      </w:r>
    </w:p>
    <w:p w14:paraId="22A505AC" w14:textId="77777777" w:rsidR="00C524B8" w:rsidRDefault="00C524B8" w:rsidP="00F35094">
      <w:pPr>
        <w:widowControl w:val="0"/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uppressAutoHyphens/>
        <w:spacing w:after="0"/>
        <w:ind w:left="709" w:hanging="284"/>
        <w:jc w:val="center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C524B8">
        <w:rPr>
          <w:rFonts w:ascii="Arial" w:eastAsia="Lucida Sans Unicode" w:hAnsi="Arial" w:cs="Arial"/>
          <w:kern w:val="1"/>
          <w:sz w:val="20"/>
          <w:szCs w:val="20"/>
        </w:rPr>
        <w:t>oferta na:</w:t>
      </w:r>
      <w:r w:rsidRPr="00C524B8">
        <w:rPr>
          <w:rFonts w:ascii="Arial" w:eastAsia="Lucida Sans Unicode" w:hAnsi="Arial" w:cs="Arial"/>
          <w:b/>
          <w:kern w:val="1"/>
          <w:sz w:val="20"/>
          <w:szCs w:val="20"/>
        </w:rPr>
        <w:t xml:space="preserve"> </w:t>
      </w:r>
    </w:p>
    <w:p w14:paraId="16B38256" w14:textId="3E9476E9" w:rsidR="00C524B8" w:rsidRPr="00C524B8" w:rsidRDefault="00C524B8" w:rsidP="00F35094">
      <w:pPr>
        <w:widowControl w:val="0"/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uppressAutoHyphens/>
        <w:spacing w:after="0"/>
        <w:ind w:left="709" w:hanging="284"/>
        <w:jc w:val="center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C524B8">
        <w:rPr>
          <w:rFonts w:ascii="Arial" w:hAnsi="Arial" w:cs="Arial"/>
          <w:b/>
          <w:bCs/>
          <w:i/>
          <w:iCs/>
          <w:sz w:val="20"/>
          <w:szCs w:val="20"/>
        </w:rPr>
        <w:t>Usługę sprzątania i utrzymania czystości w pomieszczeniach zajmowanych przez Śląski Ośrodek Adopcyjny w Katowicach - Oddział</w:t>
      </w:r>
      <w:r w:rsidR="00060611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Pr="00C524B8">
        <w:rPr>
          <w:rFonts w:ascii="Arial" w:hAnsi="Arial" w:cs="Arial"/>
          <w:b/>
          <w:bCs/>
          <w:i/>
          <w:iCs/>
          <w:sz w:val="20"/>
          <w:szCs w:val="20"/>
        </w:rPr>
        <w:t xml:space="preserve"> ds. adopcji i wspierania rodziny w Bielsku-Białej</w:t>
      </w:r>
      <w:r w:rsidR="00060611">
        <w:rPr>
          <w:rFonts w:ascii="Arial" w:hAnsi="Arial" w:cs="Arial"/>
          <w:b/>
          <w:bCs/>
          <w:i/>
          <w:iCs/>
          <w:sz w:val="20"/>
          <w:szCs w:val="20"/>
        </w:rPr>
        <w:t>, Częstochowie i Rybniku w roku 202</w:t>
      </w:r>
      <w:r w:rsidR="004A60B3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06061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8410D68" w14:textId="3236AB9E" w:rsidR="00C524B8" w:rsidRPr="00C524B8" w:rsidRDefault="00C524B8" w:rsidP="00F35094">
      <w:pPr>
        <w:widowControl w:val="0"/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uppressAutoHyphens/>
        <w:spacing w:after="0"/>
        <w:ind w:left="709" w:hanging="284"/>
        <w:jc w:val="center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C524B8">
        <w:rPr>
          <w:rFonts w:ascii="Arial" w:eastAsia="Lucida Sans Unicode" w:hAnsi="Arial" w:cs="Arial"/>
          <w:b/>
          <w:kern w:val="1"/>
          <w:sz w:val="20"/>
          <w:szCs w:val="20"/>
        </w:rPr>
        <w:t xml:space="preserve">Nr sprawy: </w:t>
      </w:r>
      <w:r w:rsidRPr="00C524B8">
        <w:rPr>
          <w:rFonts w:ascii="Arial" w:hAnsi="Arial" w:cs="Arial"/>
          <w:b/>
          <w:sz w:val="20"/>
          <w:szCs w:val="20"/>
        </w:rPr>
        <w:t>ŚOA.AK.331.2.</w:t>
      </w:r>
      <w:r w:rsidR="004A60B3">
        <w:rPr>
          <w:rFonts w:ascii="Arial" w:hAnsi="Arial" w:cs="Arial"/>
          <w:b/>
          <w:sz w:val="20"/>
          <w:szCs w:val="20"/>
        </w:rPr>
        <w:t>6</w:t>
      </w:r>
      <w:r w:rsidRPr="00C524B8">
        <w:rPr>
          <w:rFonts w:ascii="Arial" w:hAnsi="Arial" w:cs="Arial"/>
          <w:b/>
          <w:sz w:val="20"/>
          <w:szCs w:val="20"/>
        </w:rPr>
        <w:t>.202</w:t>
      </w:r>
      <w:r w:rsidR="004A60B3">
        <w:rPr>
          <w:rFonts w:ascii="Arial" w:hAnsi="Arial" w:cs="Arial"/>
          <w:b/>
          <w:sz w:val="20"/>
          <w:szCs w:val="20"/>
        </w:rPr>
        <w:t>2</w:t>
      </w:r>
      <w:r w:rsidRPr="00C524B8">
        <w:rPr>
          <w:rFonts w:ascii="Arial" w:hAnsi="Arial" w:cs="Arial"/>
          <w:b/>
          <w:sz w:val="20"/>
          <w:szCs w:val="20"/>
        </w:rPr>
        <w:t>.Up</w:t>
      </w:r>
    </w:p>
    <w:p w14:paraId="12AC0568" w14:textId="47BEC8B0" w:rsidR="00C524B8" w:rsidRPr="00C524B8" w:rsidRDefault="00C524B8" w:rsidP="00F35094">
      <w:pPr>
        <w:keepNext/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1" w:color="auto"/>
        </w:pBdr>
        <w:spacing w:before="120" w:after="120"/>
        <w:ind w:left="709" w:hanging="284"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C524B8">
        <w:rPr>
          <w:rFonts w:ascii="Arial" w:eastAsia="Times New Roman" w:hAnsi="Arial" w:cs="Arial"/>
          <w:b/>
          <w:sz w:val="20"/>
          <w:szCs w:val="20"/>
        </w:rPr>
        <w:t>TERMIN SKŁADANIA OFERT:</w:t>
      </w:r>
      <w:r w:rsidR="007245AD">
        <w:rPr>
          <w:rFonts w:ascii="Arial" w:eastAsia="Times New Roman" w:hAnsi="Arial" w:cs="Arial"/>
          <w:b/>
          <w:sz w:val="20"/>
          <w:szCs w:val="20"/>
        </w:rPr>
        <w:t>03 stycznia</w:t>
      </w:r>
      <w:r w:rsidR="0078593A"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 w:rsidR="007245A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78593A" w:rsidRPr="00A87D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8593A" w:rsidRPr="00A87D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 w:rsidR="0078593A">
        <w:rPr>
          <w:rFonts w:ascii="Arial" w:eastAsia="Times New Roman" w:hAnsi="Arial" w:cs="Arial"/>
          <w:b/>
          <w:sz w:val="20"/>
          <w:szCs w:val="20"/>
        </w:rPr>
        <w:t>,</w:t>
      </w:r>
      <w:r w:rsidR="009134E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524B8">
        <w:rPr>
          <w:rFonts w:ascii="Arial" w:eastAsia="Times New Roman" w:hAnsi="Arial" w:cs="Arial"/>
          <w:b/>
          <w:sz w:val="20"/>
          <w:szCs w:val="20"/>
        </w:rPr>
        <w:t>godz. 08:00</w:t>
      </w:r>
      <w:r w:rsidR="00060611">
        <w:rPr>
          <w:rFonts w:ascii="Arial" w:eastAsia="Times New Roman" w:hAnsi="Arial" w:cs="Arial"/>
          <w:b/>
          <w:sz w:val="20"/>
          <w:szCs w:val="20"/>
        </w:rPr>
        <w:t>.</w:t>
      </w:r>
    </w:p>
    <w:p w14:paraId="654416AC" w14:textId="77777777" w:rsidR="00F35094" w:rsidRDefault="00F35094" w:rsidP="00F35094">
      <w:pPr>
        <w:widowControl w:val="0"/>
        <w:suppressAutoHyphens/>
        <w:snapToGrid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6C582A37" w14:textId="45F3F07B" w:rsidR="00C524B8" w:rsidRPr="00C524B8" w:rsidRDefault="00C524B8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C524B8">
        <w:rPr>
          <w:rFonts w:ascii="Arial" w:hAnsi="Arial" w:cs="Arial"/>
          <w:sz w:val="20"/>
          <w:szCs w:val="20"/>
        </w:rPr>
        <w:t>Oferta musi być złożona w l egzemplarzu. Treść oferty musi odpowiadać treści zapytania ofertowego wraz z załącznikami.</w:t>
      </w:r>
    </w:p>
    <w:p w14:paraId="0D586C1B" w14:textId="77777777" w:rsidR="00C524B8" w:rsidRPr="00C524B8" w:rsidRDefault="00C524B8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C524B8">
        <w:rPr>
          <w:rFonts w:ascii="Arial" w:hAnsi="Arial" w:cs="Arial"/>
          <w:sz w:val="20"/>
          <w:szCs w:val="20"/>
        </w:rPr>
        <w:t>Dokumenty sporządzone w języku obcym są składane wraz z tłumaczeniem na język polski.</w:t>
      </w:r>
    </w:p>
    <w:p w14:paraId="376CA3ED" w14:textId="711251AB" w:rsidR="0078593A" w:rsidRPr="0078593A" w:rsidRDefault="00C524B8" w:rsidP="0078593A">
      <w:pPr>
        <w:pStyle w:val="Akapitzlist"/>
        <w:widowControl w:val="0"/>
        <w:numPr>
          <w:ilvl w:val="0"/>
          <w:numId w:val="24"/>
        </w:numPr>
        <w:suppressAutoHyphens/>
        <w:snapToGrid w:val="0"/>
        <w:spacing w:before="120" w:beforeAutospacing="1" w:after="60" w:afterAutospacing="1"/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593A">
        <w:rPr>
          <w:rFonts w:ascii="Arial" w:hAnsi="Arial" w:cs="Arial"/>
          <w:sz w:val="20"/>
          <w:szCs w:val="20"/>
        </w:rPr>
        <w:t>Ofertę należy przygotować w sposób jasny i czytelny. Oferta nie może zawierać skrótów.</w:t>
      </w:r>
    </w:p>
    <w:p w14:paraId="671DB80F" w14:textId="3A5DB16E" w:rsidR="00C853D0" w:rsidRPr="0078593A" w:rsidRDefault="00772913" w:rsidP="0078593A">
      <w:pPr>
        <w:widowControl w:val="0"/>
        <w:numPr>
          <w:ilvl w:val="0"/>
          <w:numId w:val="24"/>
        </w:numPr>
        <w:suppressAutoHyphens/>
        <w:snapToGrid w:val="0"/>
        <w:spacing w:before="120" w:beforeAutospacing="1" w:after="60" w:afterAutospacing="1"/>
        <w:ind w:left="709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593A">
        <w:rPr>
          <w:rFonts w:ascii="Arial" w:hAnsi="Arial" w:cs="Arial"/>
          <w:b/>
          <w:sz w:val="20"/>
          <w:szCs w:val="20"/>
          <w:u w:val="single"/>
        </w:rPr>
        <w:t>Oferta w wersji elektronicznej powinna być przesłana jako skan podpisanych i wypełnionych wszystkich dokumentów oraz zapisana jako plik typu *.pdf lub *.jpg.</w:t>
      </w:r>
    </w:p>
    <w:p w14:paraId="19A7F4C7" w14:textId="77777777" w:rsidR="00481895" w:rsidRPr="00481895" w:rsidRDefault="009C4908" w:rsidP="0078593A">
      <w:pPr>
        <w:widowControl w:val="0"/>
        <w:numPr>
          <w:ilvl w:val="0"/>
          <w:numId w:val="24"/>
        </w:numPr>
        <w:tabs>
          <w:tab w:val="left" w:pos="-4536"/>
        </w:tabs>
        <w:suppressAutoHyphens/>
        <w:autoSpaceDE w:val="0"/>
        <w:autoSpaceDN w:val="0"/>
        <w:adjustRightInd w:val="0"/>
        <w:snapToGrid w:val="0"/>
        <w:spacing w:after="0"/>
        <w:ind w:left="426" w:firstLine="0"/>
        <w:jc w:val="both"/>
        <w:rPr>
          <w:rFonts w:ascii="Arial" w:hAnsi="Arial" w:cs="Arial"/>
          <w:sz w:val="20"/>
          <w:szCs w:val="20"/>
        </w:rPr>
      </w:pPr>
      <w:r w:rsidRPr="007859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Oferta</w:t>
      </w:r>
      <w:r w:rsidR="005B4B4C" w:rsidRPr="007859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C3844" w:rsidRPr="007859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mus</w:t>
      </w:r>
      <w:r w:rsidRPr="007859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 zawierać</w:t>
      </w:r>
      <w:r w:rsidR="005B4B4C" w:rsidRPr="0078593A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>:</w:t>
      </w:r>
      <w:r w:rsidR="0078593A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0C6D69FC" w14:textId="7D281231" w:rsidR="005B4B4C" w:rsidRDefault="005B4B4C" w:rsidP="00481895">
      <w:pPr>
        <w:pStyle w:val="Akapitzlist"/>
        <w:widowControl w:val="0"/>
        <w:numPr>
          <w:ilvl w:val="1"/>
          <w:numId w:val="24"/>
        </w:numPr>
        <w:tabs>
          <w:tab w:val="left" w:pos="-4536"/>
        </w:tabs>
        <w:suppressAutoHyphens/>
        <w:autoSpaceDE w:val="0"/>
        <w:autoSpaceDN w:val="0"/>
        <w:adjustRightInd w:val="0"/>
        <w:snapToGrid w:val="0"/>
        <w:spacing w:after="0"/>
        <w:jc w:val="both"/>
        <w:rPr>
          <w:rFonts w:ascii="Arial" w:hAnsi="Arial" w:cs="Arial"/>
          <w:sz w:val="20"/>
          <w:szCs w:val="20"/>
        </w:rPr>
      </w:pPr>
      <w:r w:rsidRPr="00481895">
        <w:rPr>
          <w:rFonts w:ascii="Arial" w:hAnsi="Arial" w:cs="Arial"/>
          <w:sz w:val="20"/>
          <w:szCs w:val="20"/>
        </w:rPr>
        <w:t xml:space="preserve">Podpisany i wypełniony Formularz </w:t>
      </w:r>
      <w:r w:rsidR="004A12CD" w:rsidRPr="00481895">
        <w:rPr>
          <w:rFonts w:ascii="Arial" w:hAnsi="Arial" w:cs="Arial"/>
          <w:sz w:val="20"/>
          <w:szCs w:val="20"/>
        </w:rPr>
        <w:t>cenowy</w:t>
      </w:r>
      <w:r w:rsidR="0078593A" w:rsidRPr="00481895">
        <w:rPr>
          <w:rFonts w:ascii="Arial" w:hAnsi="Arial" w:cs="Arial"/>
          <w:sz w:val="20"/>
          <w:szCs w:val="20"/>
        </w:rPr>
        <w:t xml:space="preserve"> - </w:t>
      </w:r>
      <w:r w:rsidRPr="00481895">
        <w:rPr>
          <w:rFonts w:ascii="Arial" w:hAnsi="Arial" w:cs="Arial"/>
          <w:sz w:val="20"/>
          <w:szCs w:val="20"/>
        </w:rPr>
        <w:t xml:space="preserve">załącznik nr </w:t>
      </w:r>
      <w:r w:rsidR="009C4908" w:rsidRPr="00481895">
        <w:rPr>
          <w:rFonts w:ascii="Arial" w:hAnsi="Arial" w:cs="Arial"/>
          <w:sz w:val="20"/>
          <w:szCs w:val="20"/>
        </w:rPr>
        <w:t>2</w:t>
      </w:r>
      <w:r w:rsidRPr="00481895">
        <w:rPr>
          <w:rFonts w:ascii="Arial" w:hAnsi="Arial" w:cs="Arial"/>
          <w:sz w:val="20"/>
          <w:szCs w:val="20"/>
        </w:rPr>
        <w:t xml:space="preserve"> </w:t>
      </w:r>
      <w:r w:rsidR="00CC396C" w:rsidRPr="00481895">
        <w:rPr>
          <w:rFonts w:ascii="Arial" w:eastAsia="Times New Roman" w:hAnsi="Arial" w:cs="Arial"/>
          <w:sz w:val="20"/>
          <w:szCs w:val="20"/>
          <w:lang w:eastAsia="pl-PL"/>
        </w:rPr>
        <w:t>do zapytania ofertowego</w:t>
      </w:r>
      <w:r w:rsidRPr="00481895">
        <w:rPr>
          <w:rFonts w:ascii="Arial" w:hAnsi="Arial" w:cs="Arial"/>
          <w:sz w:val="20"/>
          <w:szCs w:val="20"/>
        </w:rPr>
        <w:t>,</w:t>
      </w:r>
    </w:p>
    <w:p w14:paraId="3E918E7D" w14:textId="446CD697" w:rsidR="00481895" w:rsidRPr="00481895" w:rsidRDefault="00481895" w:rsidP="00481895">
      <w:pPr>
        <w:pStyle w:val="Akapitzlist"/>
        <w:numPr>
          <w:ilvl w:val="1"/>
          <w:numId w:val="24"/>
        </w:numPr>
        <w:tabs>
          <w:tab w:val="left" w:pos="-4536"/>
        </w:tabs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895">
        <w:rPr>
          <w:rFonts w:ascii="Arial" w:hAnsi="Arial" w:cs="Arial"/>
          <w:sz w:val="20"/>
          <w:szCs w:val="20"/>
        </w:rPr>
        <w:t>Podpisane i wypełnione oświadczenie Wykonawcy o braku powiązań kapitałowych lub osobowych, załącznik nr 3 do zapytania ofertowego,</w:t>
      </w:r>
    </w:p>
    <w:p w14:paraId="55E3651E" w14:textId="77777777" w:rsidR="00276718" w:rsidRPr="00A87D5D" w:rsidRDefault="005B4B4C" w:rsidP="0078593A">
      <w:pPr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Wszelkie dokumenty musz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ą 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by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ć 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podpisane przez Wykonawc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ę 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- osob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ę 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lub osoby uprawnione do składania o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>ś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wiadcze</w:t>
      </w:r>
      <w:r w:rsidRPr="00A87D5D">
        <w:rPr>
          <w:rFonts w:ascii="Arial" w:eastAsia="TimesNewRoman" w:hAnsi="Arial" w:cs="Arial"/>
          <w:b/>
          <w:sz w:val="20"/>
          <w:szCs w:val="20"/>
          <w:u w:val="single"/>
          <w:lang w:eastAsia="pl-PL"/>
        </w:rPr>
        <w:t xml:space="preserve">ń </w:t>
      </w:r>
      <w:r w:rsidRPr="00A87D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woli w imieniu Wykonawcy.</w:t>
      </w:r>
    </w:p>
    <w:p w14:paraId="0FAB161B" w14:textId="735E0E39" w:rsidR="00276718" w:rsidRPr="00A87D5D" w:rsidRDefault="00772913" w:rsidP="0078593A">
      <w:pPr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>Oferta w wersji papierowej ma być napisana w języku polskim, czytelną i trwałą techniką.</w:t>
      </w:r>
    </w:p>
    <w:p w14:paraId="317BB3FF" w14:textId="77777777" w:rsidR="005B4B4C" w:rsidRPr="00A87D5D" w:rsidRDefault="005B4B4C" w:rsidP="0078593A">
      <w:pPr>
        <w:numPr>
          <w:ilvl w:val="0"/>
          <w:numId w:val="24"/>
        </w:numPr>
        <w:autoSpaceDE w:val="0"/>
        <w:autoSpaceDN w:val="0"/>
        <w:adjustRightInd w:val="0"/>
        <w:snapToGrid w:val="0"/>
        <w:spacing w:after="0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7D5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 chwilą ustanowienia pełnomocnictwa istnieje obowiązek załączenia do oferty pełnomo</w:t>
      </w:r>
      <w:r w:rsidR="00993D4F" w:rsidRPr="00A87D5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cnictwa z podaniem jego zakresu</w:t>
      </w:r>
      <w:r w:rsidRPr="00A87D5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14:paraId="71B4FB3A" w14:textId="77777777" w:rsidR="005B4B4C" w:rsidRPr="00A87D5D" w:rsidRDefault="005B4B4C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hanging="76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 xml:space="preserve">Wszelkie miejsca w ofercie, w których Wykonawca dokonał poprawek, muszą być parafowane przez osobę podpisującą ofertę. Wykonawca </w:t>
      </w:r>
      <w:r w:rsidR="004E3F83" w:rsidRPr="00A87D5D">
        <w:rPr>
          <w:rFonts w:ascii="Arial" w:hAnsi="Arial" w:cs="Arial"/>
          <w:sz w:val="20"/>
          <w:szCs w:val="20"/>
        </w:rPr>
        <w:t xml:space="preserve">nie będzie </w:t>
      </w:r>
      <w:r w:rsidRPr="00A87D5D">
        <w:rPr>
          <w:rFonts w:ascii="Arial" w:hAnsi="Arial" w:cs="Arial"/>
          <w:sz w:val="20"/>
          <w:szCs w:val="20"/>
        </w:rPr>
        <w:t xml:space="preserve">dokonywać zmian w istniejącej treści formularzy przekazanych przez Zamawiającego, a w szczególności usuwać </w:t>
      </w:r>
      <w:r w:rsidR="004E3F83" w:rsidRPr="00A87D5D">
        <w:rPr>
          <w:rFonts w:ascii="Arial" w:hAnsi="Arial" w:cs="Arial"/>
          <w:sz w:val="20"/>
          <w:szCs w:val="20"/>
        </w:rPr>
        <w:t xml:space="preserve">i/lub dodawać </w:t>
      </w:r>
      <w:r w:rsidRPr="00A87D5D">
        <w:rPr>
          <w:rFonts w:ascii="Arial" w:hAnsi="Arial" w:cs="Arial"/>
          <w:sz w:val="20"/>
          <w:szCs w:val="20"/>
        </w:rPr>
        <w:t>jakichkolwiek jego zapisów.</w:t>
      </w:r>
    </w:p>
    <w:p w14:paraId="4716C5BF" w14:textId="77777777" w:rsidR="005B4B4C" w:rsidRPr="00A87D5D" w:rsidRDefault="005B4B4C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hanging="76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Wykonawca może, przed upływem terminu do składania ofert, zmienić lub wycofać ofertę.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eastAsia="Arial Unicode MS" w:hAnsi="Arial" w:cs="Arial"/>
          <w:b/>
          <w:sz w:val="20"/>
          <w:szCs w:val="20"/>
          <w:u w:val="single"/>
        </w:rPr>
        <w:t>Zarówno zmiana jak i wycofanie oferty wymagają zachowania formy pisemnej.</w:t>
      </w:r>
      <w:r w:rsidRPr="00A87D5D">
        <w:rPr>
          <w:rFonts w:ascii="Arial" w:eastAsia="Arial Unicode MS" w:hAnsi="Arial" w:cs="Arial"/>
          <w:sz w:val="20"/>
          <w:szCs w:val="20"/>
        </w:rPr>
        <w:t xml:space="preserve"> Na kopercie zewnętrznej należy dodatkowo umieścić zastrzeżenie ZMIANA OFERTY lub WYCOFANIE OFERTY.</w:t>
      </w:r>
    </w:p>
    <w:p w14:paraId="4FAD1CF5" w14:textId="77777777" w:rsidR="005B4B4C" w:rsidRPr="00A87D5D" w:rsidRDefault="005B4B4C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hanging="76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Oferty niezgodne, czyli takie których treść nie odpowiada treści niniejszego zapytania ofertowego zostaną odrzucone bez dalszego rozpatrywania.</w:t>
      </w:r>
    </w:p>
    <w:p w14:paraId="3F3CC469" w14:textId="77777777" w:rsidR="00962704" w:rsidRPr="00A87D5D" w:rsidRDefault="005B4B4C" w:rsidP="0078593A">
      <w:pPr>
        <w:widowControl w:val="0"/>
        <w:numPr>
          <w:ilvl w:val="0"/>
          <w:numId w:val="24"/>
        </w:numPr>
        <w:suppressAutoHyphens/>
        <w:snapToGrid w:val="0"/>
        <w:spacing w:after="0"/>
        <w:ind w:hanging="76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eastAsia="Times New Roman" w:hAnsi="Arial" w:cs="Arial"/>
          <w:sz w:val="20"/>
          <w:szCs w:val="20"/>
          <w:lang w:eastAsia="pl-PL"/>
        </w:rPr>
        <w:t>Wykonawca ponosi wszelkie koszty zwi</w:t>
      </w:r>
      <w:r w:rsidRPr="00A87D5D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zane z przygotowaniem i zło</w:t>
      </w:r>
      <w:r w:rsidRPr="00A87D5D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eniem oferty.</w:t>
      </w:r>
    </w:p>
    <w:p w14:paraId="1947CF15" w14:textId="77777777" w:rsidR="004E3F83" w:rsidRPr="00A87D5D" w:rsidRDefault="004E3F83" w:rsidP="00283169">
      <w:pPr>
        <w:pStyle w:val="Akapitzlist"/>
        <w:numPr>
          <w:ilvl w:val="0"/>
          <w:numId w:val="1"/>
        </w:numPr>
        <w:spacing w:before="180" w:after="6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 xml:space="preserve">Dodatkowe informacje: </w:t>
      </w:r>
    </w:p>
    <w:p w14:paraId="1209EDF0" w14:textId="371A8D78" w:rsidR="007B1A78" w:rsidRPr="005C24FE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5C24FE">
        <w:rPr>
          <w:rFonts w:ascii="Arial" w:hAnsi="Arial" w:cs="Arial"/>
          <w:sz w:val="20"/>
          <w:szCs w:val="20"/>
        </w:rPr>
        <w:t>ferty złożone po terminie nie będą rozpatrywane.</w:t>
      </w:r>
    </w:p>
    <w:p w14:paraId="21F9D19A" w14:textId="77777777" w:rsidR="007B1A78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C24FE">
        <w:rPr>
          <w:rFonts w:ascii="Arial" w:hAnsi="Arial" w:cs="Arial"/>
          <w:sz w:val="20"/>
          <w:szCs w:val="20"/>
        </w:rPr>
        <w:t>Niewypełnienie wszystkich wskazanych wymagań (w tym brak wymaganych załączników itp.) spowoduje nieprzyjęcie oferty w niniejszym postępowaniu i jej odrzucenie. Oferta taka nie będzie poprawiana, ani modyfikowana przez Zamawiającego. Zamawiający nie dopuszcza możliwości uzupełniania dokumentów po terminie składania ofert.</w:t>
      </w:r>
    </w:p>
    <w:p w14:paraId="07EACA61" w14:textId="77777777" w:rsidR="007B1A78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wyliczenia ceny brutto, Wykonawca zastosuje właściwą aktualnie obowiązującą w przepisach prawa stawkę podatku od towarów i usług.</w:t>
      </w:r>
    </w:p>
    <w:p w14:paraId="55629F03" w14:textId="77777777" w:rsidR="007B1A78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poprawi w ofercie: </w:t>
      </w:r>
    </w:p>
    <w:p w14:paraId="437B23A3" w14:textId="77777777" w:rsidR="007B1A78" w:rsidRDefault="007B1A78" w:rsidP="00BE2E68">
      <w:pPr>
        <w:pStyle w:val="Akapitzlist"/>
        <w:numPr>
          <w:ilvl w:val="2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oczywiste omyłki pisarskie, </w:t>
      </w:r>
    </w:p>
    <w:p w14:paraId="6612ED1E" w14:textId="77777777" w:rsidR="007B1A78" w:rsidRDefault="007B1A78" w:rsidP="00BE2E68">
      <w:pPr>
        <w:pStyle w:val="Akapitzlist"/>
        <w:numPr>
          <w:ilvl w:val="2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omyłki rachunkowe z uwzględnieniem konsekwencji rachunkowych dokonanych poprawek, </w:t>
      </w:r>
    </w:p>
    <w:p w14:paraId="7F1F8DFB" w14:textId="77777777" w:rsidR="007B1A78" w:rsidRPr="005C24FE" w:rsidRDefault="007B1A78" w:rsidP="00BE2E68">
      <w:pPr>
        <w:pStyle w:val="Akapitzlist"/>
        <w:numPr>
          <w:ilvl w:val="2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inne omyłki polegające na niezgodności treści oferty z zapytaniem ofertowym, niepowodujące istotnych zmian w treści oferty.</w:t>
      </w:r>
    </w:p>
    <w:p w14:paraId="7896E093" w14:textId="77777777" w:rsidR="007B1A78" w:rsidRPr="005C24FE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C24FE">
        <w:rPr>
          <w:rFonts w:ascii="Arial" w:hAnsi="Arial" w:cs="Arial"/>
          <w:sz w:val="20"/>
          <w:szCs w:val="20"/>
        </w:rPr>
        <w:lastRenderedPageBreak/>
        <w:t>Oferta złożona przez Wykonawcę, który nie wykonał lub nieprawidłowo wykonał usługę na rzecz Zamawiającego nie zostanie przyjęta w niniejszym postępowaniu (zostanie odrzucona).</w:t>
      </w:r>
    </w:p>
    <w:p w14:paraId="4F32541F" w14:textId="77777777" w:rsidR="007B1A78" w:rsidRPr="005C24FE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C24FE">
        <w:rPr>
          <w:rFonts w:ascii="Arial" w:hAnsi="Arial" w:cs="Arial"/>
          <w:sz w:val="20"/>
          <w:szCs w:val="20"/>
        </w:rPr>
        <w:t>Prawdopodobny termin wyboru oferty i ogłoszenia wyników nastąpi do 10 dni od upływu terminu zbierania ofert.</w:t>
      </w:r>
    </w:p>
    <w:p w14:paraId="58D218AE" w14:textId="77777777" w:rsidR="007B1A78" w:rsidRPr="005C24FE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C24FE">
        <w:rPr>
          <w:rFonts w:ascii="Arial" w:hAnsi="Arial" w:cs="Arial"/>
          <w:sz w:val="20"/>
          <w:szCs w:val="20"/>
        </w:rPr>
        <w:t>Wykonawcy zostaną poinformowani o dokonanym wyborze drogą elektroniczną. Informacje o dokonanym wyborze zostaną również umieszczone na stronie internetowej Zamawiającego.</w:t>
      </w:r>
    </w:p>
    <w:p w14:paraId="0F09A8E0" w14:textId="77777777" w:rsidR="007B1A78" w:rsidRPr="005C24FE" w:rsidRDefault="007B1A78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C24FE">
        <w:rPr>
          <w:rFonts w:ascii="Arial" w:hAnsi="Arial" w:cs="Arial"/>
          <w:sz w:val="20"/>
          <w:szCs w:val="20"/>
        </w:rPr>
        <w:t>W przypadku gdy wybrany Wykonawca uchyli się od podpisania umowy</w:t>
      </w:r>
      <w:r>
        <w:rPr>
          <w:rFonts w:ascii="Arial" w:hAnsi="Arial" w:cs="Arial"/>
          <w:sz w:val="20"/>
          <w:szCs w:val="20"/>
        </w:rPr>
        <w:t>,</w:t>
      </w:r>
      <w:r w:rsidRPr="005C24FE">
        <w:rPr>
          <w:rFonts w:ascii="Arial" w:hAnsi="Arial" w:cs="Arial"/>
          <w:sz w:val="20"/>
          <w:szCs w:val="20"/>
        </w:rPr>
        <w:t xml:space="preserve"> Zamawiający zastrzega sobie prawo wyboru kolejnej ze złożonych ofert.</w:t>
      </w:r>
    </w:p>
    <w:p w14:paraId="76D1FF61" w14:textId="6BC759AF" w:rsidR="0013573B" w:rsidRPr="00A87D5D" w:rsidRDefault="0013573B" w:rsidP="00BE2E68">
      <w:pPr>
        <w:pStyle w:val="Akapitzlist"/>
        <w:numPr>
          <w:ilvl w:val="1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Podstawą zapłaty wynagrodzenia będą przedstawiane przez Wykonawcę prawidłowe faktury VAT/rachunki wystawiane za świadczone usługi sprzątania, płatne w terminie do 30 dni od dnia ich otrzymania, przelewem na podane konto.</w:t>
      </w:r>
    </w:p>
    <w:p w14:paraId="2B367716" w14:textId="7D281231" w:rsidR="00263BB2" w:rsidRPr="00A87D5D" w:rsidRDefault="00263BB2" w:rsidP="00BE2E68">
      <w:pPr>
        <w:pStyle w:val="Akapitzlist"/>
        <w:numPr>
          <w:ilvl w:val="1"/>
          <w:numId w:val="35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Zmiany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>umowy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>mogą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>nastąpić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>w</w:t>
      </w:r>
      <w:r w:rsidR="00EC03B8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>następujących</w:t>
      </w:r>
      <w:r w:rsidR="00EC03B8" w:rsidRPr="00A87D5D">
        <w:rPr>
          <w:rFonts w:ascii="Arial" w:hAnsi="Arial" w:cs="Arial"/>
          <w:sz w:val="20"/>
          <w:szCs w:val="20"/>
        </w:rPr>
        <w:t xml:space="preserve"> przypadkach:</w:t>
      </w:r>
    </w:p>
    <w:p w14:paraId="63835B6F" w14:textId="4B0F0D66" w:rsidR="00263BB2" w:rsidRPr="00A87D5D" w:rsidRDefault="00263BB2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Zaistnienia omyłki pisarskiej,</w:t>
      </w:r>
    </w:p>
    <w:p w14:paraId="1B81D561" w14:textId="0C3D73F0" w:rsidR="002F0BE7" w:rsidRPr="00A87D5D" w:rsidRDefault="002F0BE7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Zmiany danych teleadresowych,</w:t>
      </w:r>
    </w:p>
    <w:p w14:paraId="4157A65D" w14:textId="0819C672" w:rsidR="00263BB2" w:rsidRPr="00A87D5D" w:rsidRDefault="00DA6E16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 xml:space="preserve">Zaistnienia siły wyższej (np. </w:t>
      </w:r>
      <w:r w:rsidRPr="00A87D5D">
        <w:rPr>
          <w:rFonts w:ascii="Arial" w:hAnsi="Arial" w:cs="Arial"/>
          <w:bCs/>
          <w:sz w:val="20"/>
          <w:szCs w:val="20"/>
        </w:rPr>
        <w:t>powódź, pożar, zamieszki, strajki, ataki terrorystyczne, przerwy w dostawie energii elektrycznej, zagrożenia epidemiologiczne i inne</w:t>
      </w:r>
      <w:r w:rsidRPr="00A87D5D">
        <w:rPr>
          <w:rFonts w:ascii="Arial" w:hAnsi="Arial" w:cs="Arial"/>
          <w:sz w:val="20"/>
          <w:szCs w:val="20"/>
        </w:rPr>
        <w:t>) mającej wpływ na realizację umowy</w:t>
      </w:r>
      <w:r w:rsidR="00263BB2" w:rsidRPr="00A87D5D">
        <w:rPr>
          <w:rFonts w:ascii="Arial" w:hAnsi="Arial" w:cs="Arial"/>
          <w:sz w:val="20"/>
          <w:szCs w:val="20"/>
        </w:rPr>
        <w:t>.</w:t>
      </w:r>
    </w:p>
    <w:p w14:paraId="05114A53" w14:textId="21F55411" w:rsidR="00CC63AC" w:rsidRPr="00A87D5D" w:rsidRDefault="00CC63AC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bCs/>
          <w:sz w:val="20"/>
          <w:szCs w:val="20"/>
        </w:rPr>
        <w:t>Wystąpienia innych zdarzeń mających wpływ na realizację umowy, w szczególności takich, które powstały</w:t>
      </w:r>
      <w:r w:rsidR="00BE35C0" w:rsidRPr="00A87D5D">
        <w:rPr>
          <w:rFonts w:ascii="Arial" w:hAnsi="Arial" w:cs="Arial"/>
          <w:bCs/>
          <w:sz w:val="20"/>
          <w:szCs w:val="20"/>
        </w:rPr>
        <w:t xml:space="preserve"> niezależnie od działań samych stron, bądź których strony nie były w stanie przewidzieć,</w:t>
      </w:r>
    </w:p>
    <w:p w14:paraId="5BA6CF30" w14:textId="38AB82DA" w:rsidR="00BE35C0" w:rsidRPr="00A87D5D" w:rsidRDefault="00BE35C0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bCs/>
          <w:sz w:val="20"/>
          <w:szCs w:val="20"/>
        </w:rPr>
        <w:t xml:space="preserve">Nastąpi zmiana powszechnie obowiązujących przepisów prawa w zakresie mającym wpływ na realizację przedmiotu zamówienia. </w:t>
      </w:r>
    </w:p>
    <w:p w14:paraId="5BEDE502" w14:textId="7A93052B" w:rsidR="00097CD9" w:rsidRPr="00A87D5D" w:rsidRDefault="00097CD9" w:rsidP="00BE2E68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bCs/>
          <w:sz w:val="20"/>
          <w:szCs w:val="20"/>
        </w:rPr>
        <w:t>Zmiany oświadczeń Wykonawcy i sposobu płatności za realizację usługi związaną z zastosowaniem systemu podzielonej płatności (split payment).</w:t>
      </w:r>
    </w:p>
    <w:p w14:paraId="50775431" w14:textId="25DAF8AD" w:rsidR="00A633AE" w:rsidRPr="00965B80" w:rsidRDefault="00A633AE" w:rsidP="00BE2E68">
      <w:pPr>
        <w:pStyle w:val="Akapitzlist"/>
        <w:numPr>
          <w:ilvl w:val="1"/>
          <w:numId w:val="35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965B80">
        <w:rPr>
          <w:rFonts w:ascii="Arial" w:hAnsi="Arial" w:cs="Arial"/>
          <w:sz w:val="20"/>
          <w:szCs w:val="20"/>
        </w:rPr>
        <w:t>Strony umowy zobowiązują się do niezwłocznego wzajemnego informowania o każdej zmianie danych</w:t>
      </w:r>
      <w:r w:rsidR="000D07FC" w:rsidRPr="00965B80">
        <w:rPr>
          <w:rFonts w:ascii="Arial" w:hAnsi="Arial" w:cs="Arial"/>
          <w:sz w:val="20"/>
          <w:szCs w:val="20"/>
        </w:rPr>
        <w:t xml:space="preserve"> </w:t>
      </w:r>
      <w:r w:rsidR="000D07FC" w:rsidRPr="00965B80">
        <w:rPr>
          <w:rFonts w:ascii="Arial" w:hAnsi="Arial" w:cs="Arial"/>
          <w:sz w:val="20"/>
          <w:szCs w:val="20"/>
        </w:rPr>
        <w:br/>
      </w:r>
      <w:r w:rsidRPr="00965B80">
        <w:rPr>
          <w:rFonts w:ascii="Arial" w:hAnsi="Arial" w:cs="Arial"/>
          <w:sz w:val="20"/>
          <w:szCs w:val="20"/>
        </w:rPr>
        <w:t>w dokumentach rejestracyjnych oraz innych danych wymienionych w umowie a mających wpływ na jej ważność.</w:t>
      </w:r>
    </w:p>
    <w:p w14:paraId="0CE5CD2C" w14:textId="1A56083A" w:rsidR="00A31581" w:rsidRDefault="00263BB2" w:rsidP="00BE2E68">
      <w:pPr>
        <w:pStyle w:val="Akapitzlist"/>
        <w:numPr>
          <w:ilvl w:val="1"/>
          <w:numId w:val="35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965B80">
        <w:rPr>
          <w:rFonts w:ascii="Arial" w:hAnsi="Arial" w:cs="Arial"/>
          <w:sz w:val="20"/>
          <w:szCs w:val="20"/>
        </w:rPr>
        <w:t>Wszelkie zmiany do umowy wymagają formy pisemnego aneksu, potwierdzonego podpisami przez obie strony.</w:t>
      </w:r>
    </w:p>
    <w:p w14:paraId="6A5A0A95" w14:textId="77777777" w:rsidR="007B1A78" w:rsidRPr="007B1A78" w:rsidRDefault="007B1A78" w:rsidP="00BE2E68">
      <w:pPr>
        <w:numPr>
          <w:ilvl w:val="1"/>
          <w:numId w:val="35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B54F13D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administratorem Pani/Pana danych osobowych jest Śląski Ośrodek Adopcyjny w Katowicach (40-017) przy ulicy Granicznej 29,</w:t>
      </w:r>
    </w:p>
    <w:p w14:paraId="24B77559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inspektorem ochrony danych osobowych w Śląskim Ośrodku Adopcyjnym w Katowicach jest </w:t>
      </w:r>
      <w:r w:rsidRPr="007B1A78">
        <w:rPr>
          <w:rFonts w:ascii="Arial" w:eastAsia="SimSun" w:hAnsi="Arial" w:cs="Arial"/>
          <w:b/>
          <w:i/>
          <w:sz w:val="20"/>
          <w:szCs w:val="20"/>
          <w:lang w:eastAsia="ar-SA"/>
        </w:rPr>
        <w:t xml:space="preserve">Arkadiusz Andrzejewski </w:t>
      </w: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 (aandrzejewski@soa-katowice.pl, 0-32 44 09 911),</w:t>
      </w:r>
    </w:p>
    <w:p w14:paraId="2D1D960C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Pani/Pana dane osobowe przetwarzane będą na podstawie art. 6 ust. 1 lit. c RODO w celu związanym z niniejszym postępowaniem o udzielenie zamówienia publicznego,</w:t>
      </w:r>
    </w:p>
    <w:p w14:paraId="63122578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odbiorcami Pani/Pana danych osobowych będą osoby lub podmioty, którym udostępniona zostanie dokumentacja postępowania w oparciu </w:t>
      </w:r>
      <w:r w:rsidRPr="007B1A78">
        <w:rPr>
          <w:rFonts w:ascii="Arial" w:eastAsia="Calibri" w:hAnsi="Arial" w:cs="Arial"/>
          <w:sz w:val="20"/>
          <w:szCs w:val="20"/>
          <w:lang w:eastAsia="ar-SA"/>
        </w:rPr>
        <w:t>o art. 18 oraz art. 78 ustawy z dnia 11 września 2019r. – Prawo zamówień publicznych,</w:t>
      </w: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 dalej „ustawa Pzp” oraz w oparciu o art. 2 ust. 1 ustawy z dnia 13 października 2016 r. Ustawy o dostępie do informacji publicznej. Ponadto, Pani/Pana dane osobowe będą ujawniane osobom upoważnionym przez administratora danych osobowych, podmiotom upoważnionym na podstawie przepisów prawa, bankom, podmiotom zajmującym się archiwizacją, wykonawcom usług związanych z obsługą kadrowo-płacową a w zakresie danych korespondencyjnych operatorowi pocztowemu lub kurierowi, </w:t>
      </w:r>
    </w:p>
    <w:p w14:paraId="4A346800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Pani/Pana dane osobowe będą przechowywane do czasu rozliczenia Regionalnego Programu Operacyjnego Województwa Śląskiego na lata 2014-2020, a po jego rozliczeniu przez okres wynikający z przepisów archiwalnych, </w:t>
      </w:r>
    </w:p>
    <w:p w14:paraId="5786A80F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Pr="007B1A78">
        <w:rPr>
          <w:rFonts w:ascii="Arial" w:eastAsia="SimSun" w:hAnsi="Arial" w:cs="Arial"/>
          <w:sz w:val="20"/>
          <w:szCs w:val="20"/>
          <w:lang w:eastAsia="ar-SA"/>
        </w:rPr>
        <w:lastRenderedPageBreak/>
        <w:t>o udzielenie zamówienia publicznego; konsekwencje niepodania określonych danych wynikają z ustawy Pzp,</w:t>
      </w:r>
    </w:p>
    <w:p w14:paraId="63EA1C0B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w odniesieniu do Pani/Pana danych osobowych decyzje nie będą podejmowane w sposób zautomatyzowany, stosowanie do art. 22 RODO,</w:t>
      </w:r>
    </w:p>
    <w:p w14:paraId="2742AE9C" w14:textId="77777777" w:rsidR="007B1A78" w:rsidRPr="007B1A78" w:rsidRDefault="007B1A78" w:rsidP="00BE2E68">
      <w:pPr>
        <w:numPr>
          <w:ilvl w:val="0"/>
          <w:numId w:val="38"/>
        </w:numPr>
        <w:suppressAutoHyphens/>
        <w:spacing w:after="0"/>
        <w:ind w:left="1560" w:hanging="426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posiada Pani/Pan:</w:t>
      </w:r>
    </w:p>
    <w:p w14:paraId="44315DA1" w14:textId="77777777" w:rsidR="007B1A78" w:rsidRPr="007B1A78" w:rsidRDefault="007B1A78" w:rsidP="00BE2E68">
      <w:pPr>
        <w:numPr>
          <w:ilvl w:val="2"/>
          <w:numId w:val="35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na podstawie art. 15 RODO prawo dostępu do danych osobowych Pani/Pana dotyczących,</w:t>
      </w:r>
    </w:p>
    <w:p w14:paraId="34E1C3DA" w14:textId="77777777" w:rsidR="007B1A78" w:rsidRPr="007B1A78" w:rsidRDefault="007B1A78" w:rsidP="00BE2E68">
      <w:pPr>
        <w:numPr>
          <w:ilvl w:val="2"/>
          <w:numId w:val="35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na podstawie art. 16 RODO prawo do sprostowania Pani/Pana danych osobowych *,</w:t>
      </w:r>
    </w:p>
    <w:p w14:paraId="54235E48" w14:textId="77777777" w:rsidR="007B1A78" w:rsidRPr="007B1A78" w:rsidRDefault="007B1A78" w:rsidP="00BE2E68">
      <w:pPr>
        <w:numPr>
          <w:ilvl w:val="2"/>
          <w:numId w:val="35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na podstawie art. 18 RODO prawo żądania od administratora ograniczenia przetwarzania danych osobowych z zastrzeżeniem przypadków, o których mowa w art. 18 ust. 2 RODO**,</w:t>
      </w:r>
    </w:p>
    <w:p w14:paraId="653538D8" w14:textId="77777777" w:rsidR="006C5EBE" w:rsidRDefault="007B1A78" w:rsidP="006C5EBE">
      <w:pPr>
        <w:numPr>
          <w:ilvl w:val="2"/>
          <w:numId w:val="35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prawo do wniesienia skargi do Prezesa Urzędu Ochrony Danych Osobowych, gdy uzna Pani/Pan, że przetwarzanie danych osobowych Pani/Pana dotyczących narusza przepisy RODO,</w:t>
      </w:r>
      <w:r w:rsidR="006C5EBE">
        <w:rPr>
          <w:rFonts w:ascii="Arial" w:eastAsia="SimSun" w:hAnsi="Arial" w:cs="Arial"/>
          <w:sz w:val="20"/>
          <w:szCs w:val="20"/>
          <w:lang w:eastAsia="ar-SA"/>
        </w:rPr>
        <w:t>I</w:t>
      </w:r>
    </w:p>
    <w:p w14:paraId="4481DDA9" w14:textId="2961812A" w:rsidR="007B1A78" w:rsidRPr="006C5EBE" w:rsidRDefault="007B1A78" w:rsidP="006C5EBE">
      <w:pPr>
        <w:pStyle w:val="Akapitzlist"/>
        <w:numPr>
          <w:ilvl w:val="0"/>
          <w:numId w:val="38"/>
        </w:numPr>
        <w:suppressAutoHyphens/>
        <w:spacing w:after="0"/>
        <w:ind w:firstLine="273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6C5EBE">
        <w:rPr>
          <w:rFonts w:ascii="Arial" w:eastAsia="SimSun" w:hAnsi="Arial" w:cs="Arial"/>
          <w:sz w:val="20"/>
          <w:szCs w:val="20"/>
          <w:lang w:eastAsia="ar-SA"/>
        </w:rPr>
        <w:t>nie przysługuje Pani/Panu:</w:t>
      </w:r>
    </w:p>
    <w:p w14:paraId="452175EF" w14:textId="77777777" w:rsidR="007B1A78" w:rsidRPr="007B1A78" w:rsidRDefault="007B1A78" w:rsidP="006C5EBE">
      <w:pPr>
        <w:numPr>
          <w:ilvl w:val="2"/>
          <w:numId w:val="38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w związku z art. 17 ust. 3 lit. b, d lub e RODO prawo do usunięcia danych osobowych,</w:t>
      </w:r>
    </w:p>
    <w:p w14:paraId="2FB62DFD" w14:textId="77777777" w:rsidR="007B1A78" w:rsidRPr="007B1A78" w:rsidRDefault="007B1A78" w:rsidP="006C5EBE">
      <w:pPr>
        <w:numPr>
          <w:ilvl w:val="2"/>
          <w:numId w:val="38"/>
        </w:numPr>
        <w:suppressAutoHyphens/>
        <w:spacing w:after="0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prawo do przenoszenia danych osobowych, o którym mowa w art. 20 RODO,</w:t>
      </w:r>
    </w:p>
    <w:p w14:paraId="7B0F066B" w14:textId="77777777" w:rsidR="007B1A78" w:rsidRPr="007B1A78" w:rsidRDefault="007B1A78" w:rsidP="006C5EBE">
      <w:pPr>
        <w:numPr>
          <w:ilvl w:val="2"/>
          <w:numId w:val="38"/>
        </w:numPr>
        <w:suppressAutoHyphens/>
        <w:spacing w:after="0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7B1A78">
        <w:rPr>
          <w:rFonts w:ascii="Arial" w:eastAsia="SimSun" w:hAnsi="Arial" w:cs="Arial"/>
          <w:sz w:val="20"/>
          <w:szCs w:val="20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0A7629F7" w14:textId="52B00E4F" w:rsidR="007B1A78" w:rsidRPr="006C5EBE" w:rsidRDefault="007B1A78" w:rsidP="006C5EBE">
      <w:pPr>
        <w:pStyle w:val="Akapitzlist"/>
        <w:numPr>
          <w:ilvl w:val="0"/>
          <w:numId w:val="38"/>
        </w:numPr>
        <w:suppressAutoHyphens/>
        <w:spacing w:after="0"/>
        <w:ind w:left="1418" w:hanging="425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6C5EBE">
        <w:rPr>
          <w:rFonts w:ascii="Arial" w:eastAsia="Calibri" w:hAnsi="Arial" w:cs="Arial"/>
          <w:sz w:val="20"/>
          <w:szCs w:val="20"/>
          <w:lang w:eastAsia="ar-SA"/>
        </w:rPr>
        <w:t>Wystąpienie z żądaniem, o którym mowa w art. 18 ust. 1 rozporządzenia 2016/679, nie ogranicza przetwarzania danych osobowych do czasu zakończenia postępowania o udzielenie zamówienia publicznego.</w:t>
      </w:r>
    </w:p>
    <w:p w14:paraId="72349C34" w14:textId="62EABDB4" w:rsidR="007B1A78" w:rsidRPr="006C5EBE" w:rsidRDefault="007B1A78" w:rsidP="006C5EBE">
      <w:pPr>
        <w:pStyle w:val="Akapitzlist"/>
        <w:numPr>
          <w:ilvl w:val="0"/>
          <w:numId w:val="38"/>
        </w:numPr>
        <w:suppressAutoHyphens/>
        <w:spacing w:after="0"/>
        <w:ind w:left="1418" w:hanging="425"/>
        <w:jc w:val="both"/>
        <w:rPr>
          <w:rFonts w:ascii="Arial" w:eastAsia="SimSun" w:hAnsi="Arial" w:cs="Arial"/>
          <w:b/>
          <w:i/>
          <w:sz w:val="20"/>
          <w:szCs w:val="20"/>
          <w:vertAlign w:val="superscript"/>
          <w:lang w:eastAsia="ar-SA"/>
        </w:rPr>
      </w:pPr>
      <w:r w:rsidRPr="006C5EBE">
        <w:rPr>
          <w:rFonts w:ascii="Arial" w:eastAsia="Calibri" w:hAnsi="Arial" w:cs="Arial"/>
          <w:sz w:val="20"/>
          <w:szCs w:val="20"/>
          <w:lang w:eastAsia="ar-SA"/>
        </w:rPr>
        <w:t>W trakcie oraz po zakończeniu postępowania o udzielenie zamówienia publicznego, w przypadku gdy wykonanie obowiązków, o których mowa w art. 15 ust. 1-3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67596EEC" w14:textId="6595856B" w:rsidR="007B1A78" w:rsidRPr="006C5EBE" w:rsidRDefault="006C5EBE" w:rsidP="006C5EBE">
      <w:pPr>
        <w:suppressAutoHyphens/>
        <w:spacing w:after="0"/>
        <w:ind w:left="1418"/>
        <w:jc w:val="both"/>
        <w:rPr>
          <w:rFonts w:ascii="Arial" w:eastAsia="SimSun" w:hAnsi="Arial" w:cs="Arial"/>
          <w:b/>
          <w:i/>
          <w:sz w:val="20"/>
          <w:szCs w:val="20"/>
          <w:vertAlign w:val="superscript"/>
          <w:lang w:eastAsia="ar-SA"/>
        </w:rPr>
      </w:pPr>
      <w:r>
        <w:rPr>
          <w:rFonts w:ascii="Arial" w:eastAsia="SimSun" w:hAnsi="Arial" w:cs="Arial"/>
          <w:b/>
          <w:i/>
          <w:sz w:val="20"/>
          <w:szCs w:val="20"/>
          <w:vertAlign w:val="superscript"/>
          <w:lang w:eastAsia="ar-SA"/>
        </w:rPr>
        <w:t>*</w:t>
      </w:r>
      <w:r w:rsidR="007B1A78" w:rsidRPr="006C5EBE">
        <w:rPr>
          <w:rFonts w:ascii="Arial" w:eastAsia="SimSun" w:hAnsi="Arial" w:cs="Arial"/>
          <w:b/>
          <w:i/>
          <w:sz w:val="20"/>
          <w:szCs w:val="20"/>
          <w:lang w:eastAsia="ar-SA"/>
        </w:rPr>
        <w:t>Wyjaśnienie:</w:t>
      </w:r>
      <w:r w:rsidR="007B1A78" w:rsidRPr="006C5EBE">
        <w:rPr>
          <w:rFonts w:ascii="Arial" w:eastAsia="SimSun" w:hAnsi="Arial" w:cs="Arial"/>
          <w:i/>
          <w:sz w:val="20"/>
          <w:szCs w:val="20"/>
          <w:lang w:eastAsia="ar-SA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D0153A2" w14:textId="77777777" w:rsidR="007B1A78" w:rsidRPr="00BE2E68" w:rsidRDefault="007B1A78" w:rsidP="006C5EBE">
      <w:pPr>
        <w:pStyle w:val="Akapitzlist"/>
        <w:suppressAutoHyphens/>
        <w:spacing w:after="0"/>
        <w:ind w:left="1440"/>
        <w:jc w:val="both"/>
        <w:rPr>
          <w:rFonts w:ascii="Arial" w:eastAsia="SimSun" w:hAnsi="Arial" w:cs="Arial"/>
          <w:i/>
          <w:sz w:val="20"/>
          <w:szCs w:val="20"/>
          <w:lang w:eastAsia="ar-SA"/>
        </w:rPr>
      </w:pPr>
      <w:r w:rsidRPr="00BE2E68">
        <w:rPr>
          <w:rFonts w:ascii="Arial" w:eastAsia="SimSun" w:hAnsi="Arial" w:cs="Arial"/>
          <w:b/>
          <w:i/>
          <w:sz w:val="20"/>
          <w:szCs w:val="20"/>
          <w:vertAlign w:val="superscript"/>
          <w:lang w:eastAsia="ar-SA"/>
        </w:rPr>
        <w:t xml:space="preserve">** </w:t>
      </w:r>
      <w:r w:rsidRPr="00BE2E68">
        <w:rPr>
          <w:rFonts w:ascii="Arial" w:eastAsia="SimSun" w:hAnsi="Arial" w:cs="Arial"/>
          <w:b/>
          <w:i/>
          <w:sz w:val="20"/>
          <w:szCs w:val="20"/>
          <w:lang w:eastAsia="ar-SA"/>
        </w:rPr>
        <w:t>Wyjaśnienie:</w:t>
      </w:r>
      <w:r w:rsidRPr="00BE2E68">
        <w:rPr>
          <w:rFonts w:ascii="Arial" w:eastAsia="SimSun" w:hAnsi="Arial" w:cs="Arial"/>
          <w:i/>
          <w:sz w:val="20"/>
          <w:szCs w:val="20"/>
          <w:lang w:eastAsia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576998" w14:textId="77777777" w:rsidR="00962704" w:rsidRPr="00A87D5D" w:rsidRDefault="00962704" w:rsidP="00283169">
      <w:pPr>
        <w:pStyle w:val="Akapitzlist"/>
        <w:numPr>
          <w:ilvl w:val="0"/>
          <w:numId w:val="1"/>
        </w:numPr>
        <w:spacing w:before="180" w:after="6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 xml:space="preserve">Osoba do kontaktu ze strony Zamawiającego: </w:t>
      </w:r>
    </w:p>
    <w:p w14:paraId="077AD5F2" w14:textId="77777777" w:rsidR="00A60CF7" w:rsidRPr="00A87D5D" w:rsidRDefault="00A60CF7" w:rsidP="00283169">
      <w:pPr>
        <w:pStyle w:val="Akapitzlist"/>
        <w:autoSpaceDE w:val="0"/>
        <w:autoSpaceDN w:val="0"/>
        <w:adjustRightInd w:val="0"/>
        <w:snapToGrid w:val="0"/>
        <w:spacing w:after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7D5D">
        <w:rPr>
          <w:rFonts w:ascii="Arial" w:eastAsia="Times New Roman" w:hAnsi="Arial" w:cs="Arial"/>
          <w:sz w:val="20"/>
          <w:szCs w:val="20"/>
          <w:lang w:eastAsia="pl-PL"/>
        </w:rPr>
        <w:t>Osoby</w:t>
      </w:r>
      <w:r w:rsidR="00EC03B8"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upowa</w:t>
      </w:r>
      <w:r w:rsidRPr="00A87D5D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nione</w:t>
      </w:r>
      <w:r w:rsidR="00EC03B8"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do kontaktu z Wykonawcami w sprawach dotycz</w:t>
      </w:r>
      <w:r w:rsidRPr="00A87D5D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cych niniejszego post</w:t>
      </w:r>
      <w:r w:rsidRPr="00A87D5D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powania:</w:t>
      </w:r>
    </w:p>
    <w:p w14:paraId="7B63D355" w14:textId="65E83DB6" w:rsidR="000C13DA" w:rsidRDefault="000C13DA" w:rsidP="00231AD2">
      <w:pPr>
        <w:pStyle w:val="Akapitzlist"/>
        <w:numPr>
          <w:ilvl w:val="0"/>
          <w:numId w:val="12"/>
        </w:numPr>
        <w:autoSpaceDE w:val="0"/>
        <w:autoSpaceDN w:val="0"/>
        <w:adjustRightInd w:val="0"/>
        <w:snapToGrid w:val="0"/>
        <w:spacing w:after="0"/>
        <w:ind w:left="1134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A87D5D">
        <w:rPr>
          <w:rFonts w:ascii="Arial" w:eastAsia="Times New Roman" w:hAnsi="Arial" w:cs="Arial"/>
          <w:sz w:val="20"/>
          <w:szCs w:val="20"/>
          <w:lang w:eastAsia="pl-PL"/>
        </w:rPr>
        <w:t>Joanna Peretiatkowicz, tel.</w:t>
      </w:r>
      <w:r w:rsidR="00FC79B0"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 501- 362 -322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Start w:id="1" w:name="_Hlk48135983"/>
      <w:r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r w:rsidR="00EB5C72" w:rsidRPr="00A87D5D">
        <w:rPr>
          <w:rFonts w:ascii="Arial" w:eastAsia="Times New Roman" w:hAnsi="Arial" w:cs="Arial"/>
          <w:sz w:val="20"/>
          <w:szCs w:val="20"/>
          <w:lang w:eastAsia="pl-PL"/>
        </w:rPr>
        <w:t>zamowienia</w:t>
      </w:r>
      <w:r w:rsidRPr="00A87D5D">
        <w:rPr>
          <w:rFonts w:ascii="Arial" w:eastAsia="Times New Roman" w:hAnsi="Arial" w:cs="Arial"/>
          <w:sz w:val="20"/>
          <w:szCs w:val="20"/>
          <w:lang w:eastAsia="pl-PL"/>
        </w:rPr>
        <w:t>@soa-katowice.pl</w:t>
      </w:r>
      <w:bookmarkEnd w:id="1"/>
      <w:r w:rsidRPr="00A87D5D">
        <w:rPr>
          <w:rFonts w:ascii="Arial" w:eastAsia="Times New Roman" w:hAnsi="Arial" w:cs="Arial"/>
          <w:sz w:val="20"/>
          <w:szCs w:val="20"/>
          <w:lang w:eastAsia="pl-PL"/>
        </w:rPr>
        <w:t>, pokój 103</w:t>
      </w:r>
      <w:r w:rsidR="00DF740E">
        <w:rPr>
          <w:rFonts w:ascii="Arial" w:eastAsia="Times New Roman" w:hAnsi="Arial" w:cs="Arial"/>
          <w:sz w:val="20"/>
          <w:szCs w:val="20"/>
          <w:lang w:eastAsia="pl-PL"/>
        </w:rPr>
        <w:t>- w sprawach procedury,</w:t>
      </w:r>
    </w:p>
    <w:p w14:paraId="486C5C84" w14:textId="23C8793B" w:rsidR="00DF740E" w:rsidRPr="00326345" w:rsidRDefault="007E1F28" w:rsidP="00DF740E">
      <w:pPr>
        <w:pStyle w:val="Akapitzlist"/>
        <w:numPr>
          <w:ilvl w:val="0"/>
          <w:numId w:val="12"/>
        </w:numPr>
        <w:spacing w:after="0"/>
        <w:ind w:left="1134" w:hanging="425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>Część I zamówienia: Monika Hernas</w:t>
      </w:r>
      <w:r w:rsidR="00DF740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tel. </w:t>
      </w:r>
      <w:r w:rsidR="00DF740E" w:rsidRPr="001D7457">
        <w:rPr>
          <w:rFonts w:ascii="Arial" w:hAnsi="Arial" w:cs="Arial"/>
          <w:color w:val="000000"/>
          <w:sz w:val="20"/>
          <w:szCs w:val="20"/>
        </w:rPr>
        <w:t xml:space="preserve">501-359-760, e-mail: </w:t>
      </w:r>
      <w:hyperlink r:id="rId14" w:history="1">
        <w:r w:rsidR="00DF740E" w:rsidRPr="00326345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oaobielsko@poczta.onet.pl</w:t>
        </w:r>
      </w:hyperlink>
      <w:r w:rsidR="00DF740E" w:rsidRPr="00326345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– w sprawach merytorycznych</w:t>
      </w:r>
      <w:r w:rsidRPr="00326345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</w:p>
    <w:p w14:paraId="7D30F3E9" w14:textId="75521731" w:rsidR="007E1F28" w:rsidRPr="007E1F28" w:rsidRDefault="007E1F28" w:rsidP="00DF740E">
      <w:pPr>
        <w:pStyle w:val="Akapitzlist"/>
        <w:numPr>
          <w:ilvl w:val="0"/>
          <w:numId w:val="12"/>
        </w:numPr>
        <w:spacing w:after="0"/>
        <w:ind w:left="1134" w:hanging="425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7E1F28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Część II zamówienia: Żaneta Janik</w:t>
      </w:r>
      <w:r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, tel. 501-359-818, e-mail: </w:t>
      </w:r>
      <w:hyperlink r:id="rId15" w:history="1">
        <w:r w:rsidRPr="00E627CC">
          <w:rPr>
            <w:rStyle w:val="Hipercze"/>
            <w:rFonts w:ascii="Arial" w:hAnsi="Arial" w:cs="Arial"/>
            <w:sz w:val="20"/>
            <w:szCs w:val="20"/>
          </w:rPr>
          <w:t>osrodek@adopcje.czest.pl</w:t>
        </w:r>
      </w:hyperlink>
      <w:r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– w sprawach merytorycznych,</w:t>
      </w:r>
    </w:p>
    <w:p w14:paraId="6E450395" w14:textId="478A4B31" w:rsidR="007E1F28" w:rsidRPr="007E1F28" w:rsidRDefault="007E1F28" w:rsidP="00DF740E">
      <w:pPr>
        <w:pStyle w:val="Akapitzlist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Część III zamówienia: Katarzyna Kaniepień, tel. 32 440 99 11, e-mail: </w:t>
      </w:r>
      <w:hyperlink r:id="rId16" w:history="1">
        <w:r w:rsidRPr="00E627CC">
          <w:rPr>
            <w:rStyle w:val="Hipercze"/>
            <w:rFonts w:ascii="Arial" w:hAnsi="Arial" w:cs="Arial"/>
            <w:sz w:val="20"/>
            <w:szCs w:val="20"/>
          </w:rPr>
          <w:t>adopcjarybnik@gmail.com</w:t>
        </w:r>
      </w:hyperlink>
      <w:r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>
        <w:rPr>
          <w:rStyle w:val="Hipercze"/>
          <w:rFonts w:ascii="Arial" w:hAnsi="Arial" w:cs="Arial"/>
          <w:color w:val="000000"/>
          <w:sz w:val="20"/>
          <w:szCs w:val="20"/>
          <w:u w:val="none"/>
        </w:rPr>
        <w:br/>
        <w:t>– w sprawach merytorycznych.</w:t>
      </w:r>
    </w:p>
    <w:p w14:paraId="0224A6C6" w14:textId="77777777" w:rsidR="00D777EC" w:rsidRPr="00A87D5D" w:rsidRDefault="00D777EC" w:rsidP="00283169">
      <w:pPr>
        <w:pStyle w:val="Akapitzlist"/>
        <w:numPr>
          <w:ilvl w:val="0"/>
          <w:numId w:val="1"/>
        </w:numPr>
        <w:spacing w:before="180" w:after="6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t>Środki ochrony prawnej:</w:t>
      </w:r>
    </w:p>
    <w:p w14:paraId="531EB45F" w14:textId="77777777" w:rsidR="00D777EC" w:rsidRPr="00A87D5D" w:rsidRDefault="00D777EC" w:rsidP="00231AD2">
      <w:pPr>
        <w:numPr>
          <w:ilvl w:val="0"/>
          <w:numId w:val="10"/>
        </w:num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87D5D">
        <w:rPr>
          <w:rFonts w:ascii="Arial" w:eastAsia="Times New Roman" w:hAnsi="Arial" w:cs="Arial"/>
          <w:sz w:val="20"/>
          <w:szCs w:val="20"/>
        </w:rPr>
        <w:t>Wykonawca w terminie 2 dni od ogłoszenia wyników o wyborze najkorzystniejszej oferty może poinformować Zamawiającego o niezgodnej z zapytaniem ofertowym czynności podjętej przez niego lub zaniechaniu czynności, do której jest on zobowiązany.</w:t>
      </w:r>
    </w:p>
    <w:p w14:paraId="5BFA946D" w14:textId="43B45881" w:rsidR="00D777EC" w:rsidRPr="001E0784" w:rsidRDefault="00D777EC" w:rsidP="00231AD2">
      <w:pPr>
        <w:numPr>
          <w:ilvl w:val="0"/>
          <w:numId w:val="10"/>
        </w:num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87D5D">
        <w:rPr>
          <w:rFonts w:ascii="Arial" w:eastAsia="Times New Roman" w:hAnsi="Arial" w:cs="Arial"/>
          <w:sz w:val="20"/>
          <w:szCs w:val="20"/>
        </w:rPr>
        <w:t>W przypadku uznania zasadności przekazanej informacji Zamawiający powtarza czynność albo dokonuje czynności zaniechanej, informując o tym Wykonawców.</w:t>
      </w:r>
    </w:p>
    <w:p w14:paraId="78B43742" w14:textId="34B8DC7C" w:rsidR="001E0784" w:rsidRDefault="001E0784" w:rsidP="001E07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2EF3E1D" w14:textId="77777777" w:rsidR="001E0784" w:rsidRPr="00D861A2" w:rsidRDefault="001E0784" w:rsidP="001E0784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603ABB0" w14:textId="77777777" w:rsidR="00D861A2" w:rsidRPr="00A87D5D" w:rsidRDefault="00D861A2" w:rsidP="00D861A2">
      <w:pPr>
        <w:spacing w:after="0"/>
        <w:ind w:left="1134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71D0A5E" w14:textId="77777777" w:rsidR="00962704" w:rsidRPr="00A87D5D" w:rsidRDefault="00962704" w:rsidP="00283169">
      <w:pPr>
        <w:pStyle w:val="Akapitzlist"/>
        <w:numPr>
          <w:ilvl w:val="0"/>
          <w:numId w:val="1"/>
        </w:numPr>
        <w:spacing w:before="180" w:after="6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87D5D">
        <w:rPr>
          <w:rFonts w:ascii="Arial" w:hAnsi="Arial" w:cs="Arial"/>
          <w:b/>
          <w:sz w:val="20"/>
          <w:szCs w:val="20"/>
          <w:u w:val="single"/>
        </w:rPr>
        <w:lastRenderedPageBreak/>
        <w:t>Załącznik</w:t>
      </w:r>
      <w:r w:rsidR="00A60CF7" w:rsidRPr="00A87D5D">
        <w:rPr>
          <w:rFonts w:ascii="Arial" w:hAnsi="Arial" w:cs="Arial"/>
          <w:b/>
          <w:sz w:val="20"/>
          <w:szCs w:val="20"/>
          <w:u w:val="single"/>
        </w:rPr>
        <w:t>i</w:t>
      </w:r>
      <w:r w:rsidRPr="00A87D5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702379C8" w14:textId="77777777" w:rsidR="004E3F83" w:rsidRPr="00A87D5D" w:rsidRDefault="004E3F83" w:rsidP="00283169">
      <w:pPr>
        <w:pStyle w:val="Akapitzlist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Integralną częścią niniejszego zapytania ofertowego stanowią następujące załączniki:</w:t>
      </w:r>
    </w:p>
    <w:p w14:paraId="64B382B6" w14:textId="69050269" w:rsidR="0013573B" w:rsidRPr="00A87D5D" w:rsidRDefault="0013573B" w:rsidP="00231AD2">
      <w:pPr>
        <w:pStyle w:val="Akapitzlist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>Wykaz czynności - załącznik nr  1 do zapytania ofertowego</w:t>
      </w:r>
    </w:p>
    <w:p w14:paraId="5E755AE8" w14:textId="1219E9E0" w:rsidR="00A60CF7" w:rsidRDefault="00A60CF7" w:rsidP="00231AD2">
      <w:pPr>
        <w:pStyle w:val="Akapitzlist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 xml:space="preserve">Formularz </w:t>
      </w:r>
      <w:r w:rsidR="00B37C5A" w:rsidRPr="00A87D5D">
        <w:rPr>
          <w:rFonts w:ascii="Arial" w:hAnsi="Arial" w:cs="Arial"/>
          <w:sz w:val="20"/>
          <w:szCs w:val="20"/>
        </w:rPr>
        <w:t xml:space="preserve">cenowy </w:t>
      </w:r>
      <w:r w:rsidRPr="00A87D5D">
        <w:rPr>
          <w:rFonts w:ascii="Arial" w:hAnsi="Arial" w:cs="Arial"/>
          <w:sz w:val="20"/>
          <w:szCs w:val="20"/>
        </w:rPr>
        <w:t xml:space="preserve">- załącznik nr </w:t>
      </w:r>
      <w:r w:rsidR="000D69F1" w:rsidRPr="00A87D5D">
        <w:rPr>
          <w:rFonts w:ascii="Arial" w:hAnsi="Arial" w:cs="Arial"/>
          <w:sz w:val="20"/>
          <w:szCs w:val="20"/>
        </w:rPr>
        <w:t xml:space="preserve"> </w:t>
      </w:r>
      <w:r w:rsidR="0013573B" w:rsidRPr="00A87D5D">
        <w:rPr>
          <w:rFonts w:ascii="Arial" w:hAnsi="Arial" w:cs="Arial"/>
          <w:sz w:val="20"/>
          <w:szCs w:val="20"/>
        </w:rPr>
        <w:t>2</w:t>
      </w:r>
      <w:r w:rsidR="000D69F1" w:rsidRPr="00A87D5D">
        <w:rPr>
          <w:rFonts w:ascii="Arial" w:hAnsi="Arial" w:cs="Arial"/>
          <w:sz w:val="20"/>
          <w:szCs w:val="20"/>
        </w:rPr>
        <w:t xml:space="preserve"> </w:t>
      </w:r>
      <w:r w:rsidRPr="00A87D5D">
        <w:rPr>
          <w:rFonts w:ascii="Arial" w:hAnsi="Arial" w:cs="Arial"/>
          <w:sz w:val="20"/>
          <w:szCs w:val="20"/>
        </w:rPr>
        <w:t xml:space="preserve">do </w:t>
      </w:r>
      <w:r w:rsidR="004042F6" w:rsidRPr="00A87D5D">
        <w:rPr>
          <w:rFonts w:ascii="Arial" w:hAnsi="Arial" w:cs="Arial"/>
          <w:sz w:val="20"/>
          <w:szCs w:val="20"/>
        </w:rPr>
        <w:t>z</w:t>
      </w:r>
      <w:r w:rsidRPr="00A87D5D">
        <w:rPr>
          <w:rFonts w:ascii="Arial" w:hAnsi="Arial" w:cs="Arial"/>
          <w:sz w:val="20"/>
          <w:szCs w:val="20"/>
        </w:rPr>
        <w:t xml:space="preserve">apytania </w:t>
      </w:r>
      <w:r w:rsidR="004042F6" w:rsidRPr="00A87D5D">
        <w:rPr>
          <w:rFonts w:ascii="Arial" w:hAnsi="Arial" w:cs="Arial"/>
          <w:sz w:val="20"/>
          <w:szCs w:val="20"/>
        </w:rPr>
        <w:t>o</w:t>
      </w:r>
      <w:r w:rsidRPr="00A87D5D">
        <w:rPr>
          <w:rFonts w:ascii="Arial" w:hAnsi="Arial" w:cs="Arial"/>
          <w:sz w:val="20"/>
          <w:szCs w:val="20"/>
        </w:rPr>
        <w:t>fertowego,</w:t>
      </w:r>
    </w:p>
    <w:p w14:paraId="18C81C43" w14:textId="3E9D5CAB" w:rsidR="00BE2E68" w:rsidRPr="00A87D5D" w:rsidRDefault="00BE2E68" w:rsidP="00BE2E68">
      <w:pPr>
        <w:pStyle w:val="Akapitzlist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81895">
        <w:rPr>
          <w:rFonts w:ascii="Arial" w:hAnsi="Arial" w:cs="Arial"/>
          <w:sz w:val="20"/>
          <w:szCs w:val="20"/>
        </w:rPr>
        <w:t>świadczenie Wykonawcy o braku powiązań kapitałowych lub osobowych</w:t>
      </w:r>
      <w:r>
        <w:rPr>
          <w:rFonts w:ascii="Arial" w:hAnsi="Arial" w:cs="Arial"/>
          <w:sz w:val="20"/>
          <w:szCs w:val="20"/>
        </w:rPr>
        <w:t xml:space="preserve">- </w:t>
      </w:r>
      <w:r w:rsidRPr="00A87D5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A87D5D">
        <w:rPr>
          <w:rFonts w:ascii="Arial" w:hAnsi="Arial" w:cs="Arial"/>
          <w:sz w:val="20"/>
          <w:szCs w:val="20"/>
        </w:rPr>
        <w:t xml:space="preserve"> do zapytania ofertowego.</w:t>
      </w:r>
    </w:p>
    <w:p w14:paraId="6EBBCDA6" w14:textId="35F8E762" w:rsidR="00B765AA" w:rsidRDefault="00A60CF7" w:rsidP="00231AD2">
      <w:pPr>
        <w:pStyle w:val="Akapitzlist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87D5D">
        <w:rPr>
          <w:rFonts w:ascii="Arial" w:hAnsi="Arial" w:cs="Arial"/>
          <w:sz w:val="20"/>
          <w:szCs w:val="20"/>
        </w:rPr>
        <w:t xml:space="preserve">Wzór umowy - załącznik nr </w:t>
      </w:r>
      <w:r w:rsidR="00BE2E68">
        <w:rPr>
          <w:rFonts w:ascii="Arial" w:hAnsi="Arial" w:cs="Arial"/>
          <w:sz w:val="20"/>
          <w:szCs w:val="20"/>
        </w:rPr>
        <w:t>4</w:t>
      </w:r>
      <w:r w:rsidRPr="00A87D5D">
        <w:rPr>
          <w:rFonts w:ascii="Arial" w:hAnsi="Arial" w:cs="Arial"/>
          <w:sz w:val="20"/>
          <w:szCs w:val="20"/>
        </w:rPr>
        <w:t xml:space="preserve"> do </w:t>
      </w:r>
      <w:r w:rsidR="004042F6" w:rsidRPr="00A87D5D">
        <w:rPr>
          <w:rFonts w:ascii="Arial" w:hAnsi="Arial" w:cs="Arial"/>
          <w:sz w:val="20"/>
          <w:szCs w:val="20"/>
        </w:rPr>
        <w:t>z</w:t>
      </w:r>
      <w:r w:rsidRPr="00A87D5D">
        <w:rPr>
          <w:rFonts w:ascii="Arial" w:hAnsi="Arial" w:cs="Arial"/>
          <w:sz w:val="20"/>
          <w:szCs w:val="20"/>
        </w:rPr>
        <w:t xml:space="preserve">apytania </w:t>
      </w:r>
      <w:r w:rsidR="004042F6" w:rsidRPr="00A87D5D">
        <w:rPr>
          <w:rFonts w:ascii="Arial" w:hAnsi="Arial" w:cs="Arial"/>
          <w:sz w:val="20"/>
          <w:szCs w:val="20"/>
        </w:rPr>
        <w:t>o</w:t>
      </w:r>
      <w:r w:rsidRPr="00A87D5D">
        <w:rPr>
          <w:rFonts w:ascii="Arial" w:hAnsi="Arial" w:cs="Arial"/>
          <w:sz w:val="20"/>
          <w:szCs w:val="20"/>
        </w:rPr>
        <w:t>fertowego.</w:t>
      </w:r>
    </w:p>
    <w:p w14:paraId="28D17D95" w14:textId="77777777" w:rsidR="00BE2E68" w:rsidRPr="00A87D5D" w:rsidRDefault="00BE2E68" w:rsidP="00BE2E68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E753CA" w14:textId="05FAFE91" w:rsidR="000C13DA" w:rsidRDefault="00A74853" w:rsidP="00147238">
      <w:pPr>
        <w:autoSpaceDE w:val="0"/>
        <w:autoSpaceDN w:val="0"/>
        <w:adjustRightInd w:val="0"/>
        <w:spacing w:before="18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Katowice, </w:t>
      </w:r>
      <w:r w:rsidR="001D1E16" w:rsidRPr="00A87D5D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90137F">
        <w:rPr>
          <w:rFonts w:ascii="Arial" w:eastAsia="Times New Roman" w:hAnsi="Arial" w:cs="Arial"/>
          <w:sz w:val="20"/>
          <w:szCs w:val="20"/>
          <w:lang w:eastAsia="pl-PL"/>
        </w:rPr>
        <w:t>22.12.2022r.</w:t>
      </w:r>
    </w:p>
    <w:p w14:paraId="157965DA" w14:textId="6D452C11" w:rsidR="00DF740E" w:rsidRDefault="00DF740E" w:rsidP="00147238">
      <w:pPr>
        <w:autoSpaceDE w:val="0"/>
        <w:autoSpaceDN w:val="0"/>
        <w:adjustRightInd w:val="0"/>
        <w:spacing w:before="18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B87A25" w14:textId="6D329B8E" w:rsidR="00DF740E" w:rsidRDefault="00DF740E" w:rsidP="00147238">
      <w:pPr>
        <w:autoSpaceDE w:val="0"/>
        <w:autoSpaceDN w:val="0"/>
        <w:adjustRightInd w:val="0"/>
        <w:spacing w:before="18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8686AE" w14:textId="77777777" w:rsidR="00DF740E" w:rsidRPr="00A87D5D" w:rsidRDefault="00DF740E" w:rsidP="00147238">
      <w:pPr>
        <w:autoSpaceDE w:val="0"/>
        <w:autoSpaceDN w:val="0"/>
        <w:adjustRightInd w:val="0"/>
        <w:spacing w:before="18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F5B6B9" w14:textId="77777777" w:rsidR="000C13DA" w:rsidRPr="00A87D5D" w:rsidRDefault="000C13DA" w:rsidP="00147238">
      <w:pPr>
        <w:autoSpaceDE w:val="0"/>
        <w:autoSpaceDN w:val="0"/>
        <w:adjustRightInd w:val="0"/>
        <w:spacing w:before="18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074EFB" w14:textId="77777777" w:rsidR="00A74853" w:rsidRPr="00A87D5D" w:rsidRDefault="00A74853" w:rsidP="00147238">
      <w:pPr>
        <w:snapToGrid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87D5D">
        <w:rPr>
          <w:rFonts w:ascii="Arial" w:eastAsia="Times New Roman" w:hAnsi="Arial" w:cs="Arial"/>
          <w:b/>
          <w:bCs/>
          <w:sz w:val="20"/>
          <w:szCs w:val="20"/>
        </w:rPr>
        <w:t>Z A T W I E R D Z A M</w:t>
      </w:r>
    </w:p>
    <w:p w14:paraId="196DBBDE" w14:textId="77777777" w:rsidR="004774A8" w:rsidRPr="00A87D5D" w:rsidRDefault="004774A8" w:rsidP="00147238">
      <w:pPr>
        <w:snapToGrid w:val="0"/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21CCEE78" w14:textId="5323DE41" w:rsidR="004774A8" w:rsidRPr="00A87D5D" w:rsidRDefault="00FD61D8" w:rsidP="00147238">
      <w:pPr>
        <w:snapToGrid w:val="0"/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                                 </w:t>
      </w:r>
      <w:r w:rsidR="0090137F">
        <w:rPr>
          <w:rFonts w:ascii="Arial" w:eastAsia="Times New Roman" w:hAnsi="Arial" w:cs="Arial"/>
          <w:bCs/>
          <w:sz w:val="20"/>
          <w:szCs w:val="20"/>
        </w:rPr>
        <w:t>(…) Marietta Hełka</w:t>
      </w:r>
    </w:p>
    <w:p w14:paraId="6E2D2E48" w14:textId="77777777" w:rsidR="00A74853" w:rsidRPr="00A87D5D" w:rsidRDefault="00A74853" w:rsidP="00147238">
      <w:pPr>
        <w:snapToGrid w:val="0"/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A87D5D">
        <w:rPr>
          <w:rFonts w:ascii="Arial" w:eastAsia="Times New Roman" w:hAnsi="Arial" w:cs="Arial"/>
          <w:bCs/>
          <w:sz w:val="20"/>
          <w:szCs w:val="20"/>
        </w:rPr>
        <w:t>…………………</w:t>
      </w:r>
      <w:r w:rsidR="00430E18" w:rsidRPr="00A87D5D">
        <w:rPr>
          <w:rFonts w:ascii="Arial" w:eastAsia="Times New Roman" w:hAnsi="Arial" w:cs="Arial"/>
          <w:bCs/>
          <w:sz w:val="20"/>
          <w:szCs w:val="20"/>
        </w:rPr>
        <w:t>…………………….</w:t>
      </w:r>
      <w:r w:rsidRPr="00A87D5D">
        <w:rPr>
          <w:rFonts w:ascii="Arial" w:eastAsia="Times New Roman" w:hAnsi="Arial" w:cs="Arial"/>
          <w:bCs/>
          <w:sz w:val="20"/>
          <w:szCs w:val="20"/>
        </w:rPr>
        <w:t>………….</w:t>
      </w:r>
    </w:p>
    <w:p w14:paraId="2BC2D2D2" w14:textId="4D423791" w:rsidR="00A23877" w:rsidRPr="00A87D5D" w:rsidRDefault="00A74853" w:rsidP="00147238">
      <w:pPr>
        <w:snapToGrid w:val="0"/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A87D5D">
        <w:rPr>
          <w:rFonts w:ascii="Arial" w:eastAsia="Times New Roman" w:hAnsi="Arial" w:cs="Arial"/>
          <w:bCs/>
          <w:sz w:val="20"/>
          <w:szCs w:val="20"/>
        </w:rPr>
        <w:t>/Dyrektor</w:t>
      </w:r>
      <w:r w:rsidR="00551DAA" w:rsidRPr="00A87D5D">
        <w:rPr>
          <w:rFonts w:ascii="Arial" w:eastAsia="Times New Roman" w:hAnsi="Arial" w:cs="Arial"/>
          <w:bCs/>
          <w:sz w:val="20"/>
          <w:szCs w:val="20"/>
        </w:rPr>
        <w:t xml:space="preserve"> ŚOA</w:t>
      </w:r>
      <w:r w:rsidRPr="00A87D5D">
        <w:rPr>
          <w:rFonts w:ascii="Arial" w:eastAsia="Times New Roman" w:hAnsi="Arial" w:cs="Arial"/>
          <w:bCs/>
          <w:sz w:val="20"/>
          <w:szCs w:val="20"/>
        </w:rPr>
        <w:t>/</w:t>
      </w:r>
    </w:p>
    <w:sectPr w:rsidR="00A23877" w:rsidRPr="00A87D5D" w:rsidSect="00B17CF5">
      <w:footerReference w:type="default" r:id="rId17"/>
      <w:pgSz w:w="11906" w:h="16838"/>
      <w:pgMar w:top="720" w:right="566" w:bottom="720" w:left="720" w:header="708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881E" w14:textId="77777777" w:rsidR="00310749" w:rsidRDefault="00310749" w:rsidP="008454E8">
      <w:pPr>
        <w:spacing w:after="0" w:line="240" w:lineRule="auto"/>
      </w:pPr>
      <w:r>
        <w:separator/>
      </w:r>
    </w:p>
  </w:endnote>
  <w:endnote w:type="continuationSeparator" w:id="0">
    <w:p w14:paraId="16B20FD8" w14:textId="77777777" w:rsidR="00310749" w:rsidRDefault="00310749" w:rsidP="0084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font289">
    <w:altName w:val="Cambria"/>
    <w:charset w:val="EE"/>
    <w:family w:val="auto"/>
    <w:pitch w:val="variable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4C48" w14:textId="11121844" w:rsidR="00A70804" w:rsidRDefault="00A70804">
    <w:pPr>
      <w:pStyle w:val="Stopka"/>
    </w:pPr>
    <w:r w:rsidRPr="00227D21">
      <w:rPr>
        <w:noProof/>
        <w:sz w:val="18"/>
        <w:szCs w:val="18"/>
      </w:rPr>
      <w:drawing>
        <wp:inline distT="0" distB="0" distL="0" distR="0" wp14:anchorId="09A3C1F2" wp14:editId="7B40AB8A">
          <wp:extent cx="6428740" cy="7010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9A0F9" w14:textId="4CB5FDCD" w:rsidR="00A70804" w:rsidRDefault="00A70804">
    <w:pPr>
      <w:pStyle w:val="Stopka"/>
    </w:pPr>
  </w:p>
  <w:p w14:paraId="7CD66DBF" w14:textId="2996CCFE" w:rsidR="00A70804" w:rsidRPr="00A70804" w:rsidRDefault="00A70804">
    <w:pPr>
      <w:pStyle w:val="Stopka"/>
      <w:rPr>
        <w:sz w:val="16"/>
        <w:szCs w:val="16"/>
      </w:rPr>
    </w:pPr>
    <w:r w:rsidRPr="00A70804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A70804">
      <w:rPr>
        <w:rFonts w:asciiTheme="minorHAnsi" w:eastAsiaTheme="minorEastAsia" w:hAnsiTheme="minorHAnsi"/>
        <w:sz w:val="16"/>
        <w:szCs w:val="16"/>
      </w:rPr>
      <w:fldChar w:fldCharType="begin"/>
    </w:r>
    <w:r w:rsidRPr="00A70804">
      <w:rPr>
        <w:sz w:val="16"/>
        <w:szCs w:val="16"/>
      </w:rPr>
      <w:instrText>PAGE    \* MERGEFORMAT</w:instrText>
    </w:r>
    <w:r w:rsidRPr="00A70804">
      <w:rPr>
        <w:rFonts w:asciiTheme="minorHAnsi" w:eastAsiaTheme="minorEastAsia" w:hAnsiTheme="minorHAnsi"/>
        <w:sz w:val="16"/>
        <w:szCs w:val="16"/>
      </w:rPr>
      <w:fldChar w:fldCharType="separate"/>
    </w:r>
    <w:r w:rsidRPr="00A70804">
      <w:rPr>
        <w:rFonts w:asciiTheme="majorHAnsi" w:eastAsiaTheme="majorEastAsia" w:hAnsiTheme="majorHAnsi" w:cstheme="majorBidi"/>
        <w:sz w:val="16"/>
        <w:szCs w:val="16"/>
      </w:rPr>
      <w:t>1</w:t>
    </w:r>
    <w:r w:rsidRPr="00A7080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7D16CEB5" w14:textId="1A01C74B" w:rsidR="00295601" w:rsidRPr="00432AD4" w:rsidRDefault="00295601" w:rsidP="00295601">
    <w:pPr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77B5" w14:textId="77777777" w:rsidR="00310749" w:rsidRDefault="00310749" w:rsidP="008454E8">
      <w:pPr>
        <w:spacing w:after="0" w:line="240" w:lineRule="auto"/>
      </w:pPr>
      <w:r>
        <w:separator/>
      </w:r>
    </w:p>
  </w:footnote>
  <w:footnote w:type="continuationSeparator" w:id="0">
    <w:p w14:paraId="3B6660CA" w14:textId="77777777" w:rsidR="00310749" w:rsidRDefault="00310749" w:rsidP="00845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C"/>
    <w:multiLevelType w:val="hybridMultilevel"/>
    <w:tmpl w:val="9034A386"/>
    <w:lvl w:ilvl="0" w:tplc="34DC68B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E6384"/>
    <w:multiLevelType w:val="hybridMultilevel"/>
    <w:tmpl w:val="1E8A05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E9B8DC5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A59BA"/>
    <w:multiLevelType w:val="multilevel"/>
    <w:tmpl w:val="D99E070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87A27C2"/>
    <w:multiLevelType w:val="hybridMultilevel"/>
    <w:tmpl w:val="2E526D9C"/>
    <w:lvl w:ilvl="0" w:tplc="77F8C3DA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 w:themeColor="text1"/>
        <w:vertAlign w:val="baseline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"/>
      <w:lvlJc w:val="left"/>
      <w:pPr>
        <w:ind w:left="2880" w:hanging="360"/>
      </w:pPr>
      <w:rPr>
        <w:rFonts w:ascii="Symbol" w:eastAsia="SimSu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0235"/>
    <w:multiLevelType w:val="hybridMultilevel"/>
    <w:tmpl w:val="39607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CE647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/>
        <w:i w:val="0"/>
        <w:iCs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34E"/>
    <w:multiLevelType w:val="hybridMultilevel"/>
    <w:tmpl w:val="24367234"/>
    <w:lvl w:ilvl="0" w:tplc="C38E8FCA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12C1"/>
    <w:multiLevelType w:val="multilevel"/>
    <w:tmpl w:val="7408C382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/>
        <w:b w:val="0"/>
        <w:bCs w:val="0"/>
        <w:i w:val="0"/>
        <w:position w:val="0"/>
        <w:sz w:val="21"/>
        <w:szCs w:val="21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9" w15:restartNumberingAfterBreak="0">
    <w:nsid w:val="26FF32B7"/>
    <w:multiLevelType w:val="hybridMultilevel"/>
    <w:tmpl w:val="01AA13A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7">
      <w:start w:val="1"/>
      <w:numFmt w:val="lowerLetter"/>
      <w:lvlText w:val="%3)"/>
      <w:lvlJc w:val="left"/>
      <w:pPr>
        <w:ind w:left="2411" w:hanging="360"/>
      </w:pPr>
    </w:lvl>
    <w:lvl w:ilvl="3" w:tplc="FFFFFFFF">
      <w:numFmt w:val="bullet"/>
      <w:lvlText w:val=""/>
      <w:lvlJc w:val="left"/>
      <w:pPr>
        <w:ind w:left="2880" w:hanging="360"/>
      </w:pPr>
      <w:rPr>
        <w:rFonts w:ascii="Symbol" w:eastAsia="SimSu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132A"/>
    <w:multiLevelType w:val="hybridMultilevel"/>
    <w:tmpl w:val="096E311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074169F"/>
    <w:multiLevelType w:val="hybridMultilevel"/>
    <w:tmpl w:val="5E823C80"/>
    <w:lvl w:ilvl="0" w:tplc="B49E9668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71961E60">
      <w:start w:val="5"/>
      <w:numFmt w:val="upperLetter"/>
      <w:lvlText w:val="%3."/>
      <w:lvlJc w:val="left"/>
      <w:pPr>
        <w:ind w:left="333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1262C26"/>
    <w:multiLevelType w:val="hybridMultilevel"/>
    <w:tmpl w:val="788C2B3A"/>
    <w:lvl w:ilvl="0" w:tplc="9B883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176BF9"/>
    <w:multiLevelType w:val="multilevel"/>
    <w:tmpl w:val="DAA8D6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680" w:hanging="28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DFB7B59"/>
    <w:multiLevelType w:val="hybridMultilevel"/>
    <w:tmpl w:val="D3E6B012"/>
    <w:lvl w:ilvl="0" w:tplc="AF94761C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36FE3"/>
    <w:multiLevelType w:val="hybridMultilevel"/>
    <w:tmpl w:val="55AC4320"/>
    <w:lvl w:ilvl="0" w:tplc="04150017">
      <w:start w:val="1"/>
      <w:numFmt w:val="lowerLetter"/>
      <w:lvlText w:val="%1)"/>
      <w:lvlJc w:val="left"/>
      <w:pPr>
        <w:ind w:left="2411" w:hanging="360"/>
      </w:pPr>
    </w:lvl>
    <w:lvl w:ilvl="1" w:tplc="04150019" w:tentative="1">
      <w:start w:val="1"/>
      <w:numFmt w:val="lowerLetter"/>
      <w:lvlText w:val="%2."/>
      <w:lvlJc w:val="left"/>
      <w:pPr>
        <w:ind w:left="3131" w:hanging="360"/>
      </w:pPr>
    </w:lvl>
    <w:lvl w:ilvl="2" w:tplc="0415001B" w:tentative="1">
      <w:start w:val="1"/>
      <w:numFmt w:val="lowerRoman"/>
      <w:lvlText w:val="%3."/>
      <w:lvlJc w:val="right"/>
      <w:pPr>
        <w:ind w:left="3851" w:hanging="180"/>
      </w:pPr>
    </w:lvl>
    <w:lvl w:ilvl="3" w:tplc="0415000F" w:tentative="1">
      <w:start w:val="1"/>
      <w:numFmt w:val="decimal"/>
      <w:lvlText w:val="%4."/>
      <w:lvlJc w:val="left"/>
      <w:pPr>
        <w:ind w:left="4571" w:hanging="360"/>
      </w:pPr>
    </w:lvl>
    <w:lvl w:ilvl="4" w:tplc="04150019" w:tentative="1">
      <w:start w:val="1"/>
      <w:numFmt w:val="lowerLetter"/>
      <w:lvlText w:val="%5."/>
      <w:lvlJc w:val="left"/>
      <w:pPr>
        <w:ind w:left="5291" w:hanging="360"/>
      </w:pPr>
    </w:lvl>
    <w:lvl w:ilvl="5" w:tplc="0415001B" w:tentative="1">
      <w:start w:val="1"/>
      <w:numFmt w:val="lowerRoman"/>
      <w:lvlText w:val="%6."/>
      <w:lvlJc w:val="right"/>
      <w:pPr>
        <w:ind w:left="6011" w:hanging="180"/>
      </w:pPr>
    </w:lvl>
    <w:lvl w:ilvl="6" w:tplc="0415000F" w:tentative="1">
      <w:start w:val="1"/>
      <w:numFmt w:val="decimal"/>
      <w:lvlText w:val="%7."/>
      <w:lvlJc w:val="left"/>
      <w:pPr>
        <w:ind w:left="6731" w:hanging="360"/>
      </w:pPr>
    </w:lvl>
    <w:lvl w:ilvl="7" w:tplc="04150019" w:tentative="1">
      <w:start w:val="1"/>
      <w:numFmt w:val="lowerLetter"/>
      <w:lvlText w:val="%8."/>
      <w:lvlJc w:val="left"/>
      <w:pPr>
        <w:ind w:left="7451" w:hanging="360"/>
      </w:pPr>
    </w:lvl>
    <w:lvl w:ilvl="8" w:tplc="0415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6" w15:restartNumberingAfterBreak="0">
    <w:nsid w:val="40BD5273"/>
    <w:multiLevelType w:val="hybridMultilevel"/>
    <w:tmpl w:val="7966AA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D43B83"/>
    <w:multiLevelType w:val="multilevel"/>
    <w:tmpl w:val="8E92FB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18" w15:restartNumberingAfterBreak="0">
    <w:nsid w:val="44FA7D82"/>
    <w:multiLevelType w:val="hybridMultilevel"/>
    <w:tmpl w:val="45C2B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F558A"/>
    <w:multiLevelType w:val="hybridMultilevel"/>
    <w:tmpl w:val="90EADA90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7001E09"/>
    <w:multiLevelType w:val="hybridMultilevel"/>
    <w:tmpl w:val="E1725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5540EE"/>
    <w:multiLevelType w:val="hybridMultilevel"/>
    <w:tmpl w:val="F4C00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54288"/>
    <w:multiLevelType w:val="hybridMultilevel"/>
    <w:tmpl w:val="23C6ADB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8535511"/>
    <w:multiLevelType w:val="hybridMultilevel"/>
    <w:tmpl w:val="06205C2A"/>
    <w:lvl w:ilvl="0" w:tplc="3BB4D9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9369D"/>
    <w:multiLevelType w:val="hybridMultilevel"/>
    <w:tmpl w:val="C12415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22563"/>
    <w:multiLevelType w:val="hybridMultilevel"/>
    <w:tmpl w:val="ABCC3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B70F2"/>
    <w:multiLevelType w:val="multilevel"/>
    <w:tmpl w:val="81029A22"/>
    <w:lvl w:ilvl="0">
      <w:start w:val="1"/>
      <w:numFmt w:val="lowerLetter"/>
      <w:lvlText w:val="%1."/>
      <w:lvlJc w:val="left"/>
      <w:pPr>
        <w:ind w:left="7527" w:firstLine="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2.%3."/>
      <w:lvlJc w:val="right"/>
      <w:pPr>
        <w:ind w:left="2793" w:hanging="180"/>
      </w:pPr>
    </w:lvl>
    <w:lvl w:ilvl="3">
      <w:start w:val="1"/>
      <w:numFmt w:val="decimal"/>
      <w:lvlText w:val="%2.%3.%4."/>
      <w:lvlJc w:val="left"/>
      <w:pPr>
        <w:ind w:left="3513" w:hanging="360"/>
      </w:pPr>
    </w:lvl>
    <w:lvl w:ilvl="4">
      <w:start w:val="1"/>
      <w:numFmt w:val="lowerLetter"/>
      <w:lvlText w:val="%2.%3.%4.%5."/>
      <w:lvlJc w:val="left"/>
      <w:pPr>
        <w:ind w:left="4233" w:hanging="360"/>
      </w:pPr>
    </w:lvl>
    <w:lvl w:ilvl="5">
      <w:start w:val="1"/>
      <w:numFmt w:val="lowerRoman"/>
      <w:lvlText w:val="%2.%3.%4.%5.%6."/>
      <w:lvlJc w:val="right"/>
      <w:pPr>
        <w:ind w:left="4953" w:hanging="180"/>
      </w:pPr>
    </w:lvl>
    <w:lvl w:ilvl="6">
      <w:start w:val="1"/>
      <w:numFmt w:val="decimal"/>
      <w:lvlText w:val="%2.%3.%4.%5.%6.%7."/>
      <w:lvlJc w:val="left"/>
      <w:pPr>
        <w:ind w:left="5673" w:hanging="360"/>
      </w:pPr>
    </w:lvl>
    <w:lvl w:ilvl="7">
      <w:start w:val="1"/>
      <w:numFmt w:val="lowerLetter"/>
      <w:lvlText w:val="%2.%3.%4.%5.%6.%7.%8."/>
      <w:lvlJc w:val="left"/>
      <w:pPr>
        <w:ind w:left="6393" w:hanging="360"/>
      </w:pPr>
    </w:lvl>
    <w:lvl w:ilvl="8">
      <w:start w:val="1"/>
      <w:numFmt w:val="lowerRoman"/>
      <w:lvlText w:val="%2.%3.%4.%5.%6.%7.%8.%9."/>
      <w:lvlJc w:val="right"/>
      <w:pPr>
        <w:ind w:left="7113" w:hanging="180"/>
      </w:pPr>
    </w:lvl>
  </w:abstractNum>
  <w:abstractNum w:abstractNumId="27" w15:restartNumberingAfterBreak="0">
    <w:nsid w:val="5BD3756C"/>
    <w:multiLevelType w:val="hybridMultilevel"/>
    <w:tmpl w:val="CE02BAF6"/>
    <w:lvl w:ilvl="0" w:tplc="C08C53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A797FE7"/>
    <w:multiLevelType w:val="hybridMultilevel"/>
    <w:tmpl w:val="0ABE6942"/>
    <w:lvl w:ilvl="0" w:tplc="3E584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0BC6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119C4"/>
    <w:multiLevelType w:val="hybridMultilevel"/>
    <w:tmpl w:val="0CE4E788"/>
    <w:lvl w:ilvl="0" w:tplc="C4D26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B152D0"/>
    <w:multiLevelType w:val="multilevel"/>
    <w:tmpl w:val="452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A62926"/>
    <w:multiLevelType w:val="multilevel"/>
    <w:tmpl w:val="B1FCA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F130BA2"/>
    <w:multiLevelType w:val="hybridMultilevel"/>
    <w:tmpl w:val="E6841906"/>
    <w:lvl w:ilvl="0" w:tplc="0415001B">
      <w:start w:val="1"/>
      <w:numFmt w:val="lowerRoman"/>
      <w:lvlText w:val="%1."/>
      <w:lvlJc w:val="righ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51B552B"/>
    <w:multiLevelType w:val="hybridMultilevel"/>
    <w:tmpl w:val="17BCFEA0"/>
    <w:lvl w:ilvl="0" w:tplc="E16EFE3A">
      <w:start w:val="1"/>
      <w:numFmt w:val="upperRoman"/>
      <w:lvlText w:val="%1)"/>
      <w:lvlJc w:val="left"/>
      <w:pPr>
        <w:ind w:left="720" w:hanging="360"/>
      </w:pPr>
      <w:rPr>
        <w:rFonts w:ascii="Arial" w:eastAsia="SimSun" w:hAnsi="Arial" w:cs="Arial"/>
        <w:b w:val="0"/>
        <w:strike w:val="0"/>
        <w:color w:val="000000" w:themeColor="text1"/>
      </w:rPr>
    </w:lvl>
    <w:lvl w:ilvl="1" w:tplc="9552D58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163C6E">
      <w:numFmt w:val="bullet"/>
      <w:lvlText w:val=""/>
      <w:lvlJc w:val="left"/>
      <w:pPr>
        <w:ind w:left="2880" w:hanging="360"/>
      </w:pPr>
      <w:rPr>
        <w:rFonts w:ascii="Symbol" w:eastAsia="SimSu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72C59"/>
    <w:multiLevelType w:val="multilevel"/>
    <w:tmpl w:val="0910146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2.%3."/>
      <w:lvlJc w:val="right"/>
      <w:pPr>
        <w:ind w:left="2793" w:hanging="180"/>
      </w:pPr>
    </w:lvl>
    <w:lvl w:ilvl="3">
      <w:start w:val="1"/>
      <w:numFmt w:val="decimal"/>
      <w:lvlText w:val="%2.%3.%4."/>
      <w:lvlJc w:val="left"/>
      <w:pPr>
        <w:ind w:left="3513" w:hanging="360"/>
      </w:pPr>
    </w:lvl>
    <w:lvl w:ilvl="4">
      <w:start w:val="1"/>
      <w:numFmt w:val="lowerLetter"/>
      <w:lvlText w:val="%2.%3.%4.%5."/>
      <w:lvlJc w:val="left"/>
      <w:pPr>
        <w:ind w:left="4233" w:hanging="360"/>
      </w:pPr>
    </w:lvl>
    <w:lvl w:ilvl="5">
      <w:start w:val="1"/>
      <w:numFmt w:val="lowerRoman"/>
      <w:lvlText w:val="%2.%3.%4.%5.%6."/>
      <w:lvlJc w:val="right"/>
      <w:pPr>
        <w:ind w:left="4953" w:hanging="180"/>
      </w:pPr>
    </w:lvl>
    <w:lvl w:ilvl="6">
      <w:start w:val="1"/>
      <w:numFmt w:val="decimal"/>
      <w:lvlText w:val="%2.%3.%4.%5.%6.%7."/>
      <w:lvlJc w:val="left"/>
      <w:pPr>
        <w:ind w:left="5673" w:hanging="360"/>
      </w:pPr>
    </w:lvl>
    <w:lvl w:ilvl="7">
      <w:start w:val="1"/>
      <w:numFmt w:val="lowerLetter"/>
      <w:lvlText w:val="%2.%3.%4.%5.%6.%7.%8."/>
      <w:lvlJc w:val="left"/>
      <w:pPr>
        <w:ind w:left="6393" w:hanging="360"/>
      </w:pPr>
    </w:lvl>
    <w:lvl w:ilvl="8">
      <w:start w:val="1"/>
      <w:numFmt w:val="lowerRoman"/>
      <w:lvlText w:val="%2.%3.%4.%5.%6.%7.%8.%9."/>
      <w:lvlJc w:val="right"/>
      <w:pPr>
        <w:ind w:left="7113" w:hanging="180"/>
      </w:pPr>
    </w:lvl>
  </w:abstractNum>
  <w:abstractNum w:abstractNumId="36" w15:restartNumberingAfterBreak="0">
    <w:nsid w:val="7678391D"/>
    <w:multiLevelType w:val="multilevel"/>
    <w:tmpl w:val="8824596C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01748B"/>
    <w:multiLevelType w:val="hybridMultilevel"/>
    <w:tmpl w:val="67C42506"/>
    <w:lvl w:ilvl="0" w:tplc="B61A7DF0">
      <w:start w:val="1"/>
      <w:numFmt w:val="decimal"/>
      <w:lvlText w:val="%1)"/>
      <w:lvlJc w:val="left"/>
      <w:pPr>
        <w:ind w:left="1440" w:hanging="360"/>
      </w:pPr>
      <w:rPr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003992">
    <w:abstractNumId w:val="27"/>
  </w:num>
  <w:num w:numId="2" w16cid:durableId="362630610">
    <w:abstractNumId w:val="7"/>
  </w:num>
  <w:num w:numId="3" w16cid:durableId="1247686681">
    <w:abstractNumId w:val="28"/>
  </w:num>
  <w:num w:numId="4" w16cid:durableId="19666209">
    <w:abstractNumId w:val="21"/>
  </w:num>
  <w:num w:numId="5" w16cid:durableId="1572887704">
    <w:abstractNumId w:val="37"/>
  </w:num>
  <w:num w:numId="6" w16cid:durableId="504787330">
    <w:abstractNumId w:val="31"/>
  </w:num>
  <w:num w:numId="7" w16cid:durableId="828442442">
    <w:abstractNumId w:val="20"/>
  </w:num>
  <w:num w:numId="8" w16cid:durableId="389887800">
    <w:abstractNumId w:val="10"/>
  </w:num>
  <w:num w:numId="9" w16cid:durableId="1323394188">
    <w:abstractNumId w:val="3"/>
  </w:num>
  <w:num w:numId="10" w16cid:durableId="841971022">
    <w:abstractNumId w:val="19"/>
  </w:num>
  <w:num w:numId="11" w16cid:durableId="1204828895">
    <w:abstractNumId w:val="0"/>
  </w:num>
  <w:num w:numId="12" w16cid:durableId="1897813918">
    <w:abstractNumId w:val="16"/>
  </w:num>
  <w:num w:numId="13" w16cid:durableId="730423101">
    <w:abstractNumId w:val="14"/>
  </w:num>
  <w:num w:numId="14" w16cid:durableId="1921913846">
    <w:abstractNumId w:val="23"/>
  </w:num>
  <w:num w:numId="15" w16cid:durableId="1186405799">
    <w:abstractNumId w:val="15"/>
  </w:num>
  <w:num w:numId="16" w16cid:durableId="721750295">
    <w:abstractNumId w:val="8"/>
  </w:num>
  <w:num w:numId="17" w16cid:durableId="126362476">
    <w:abstractNumId w:val="35"/>
  </w:num>
  <w:num w:numId="18" w16cid:durableId="1610628010">
    <w:abstractNumId w:val="2"/>
  </w:num>
  <w:num w:numId="19" w16cid:durableId="121968155">
    <w:abstractNumId w:val="36"/>
  </w:num>
  <w:num w:numId="20" w16cid:durableId="349187652">
    <w:abstractNumId w:val="18"/>
  </w:num>
  <w:num w:numId="21" w16cid:durableId="137311527">
    <w:abstractNumId w:val="32"/>
  </w:num>
  <w:num w:numId="22" w16cid:durableId="1320843278">
    <w:abstractNumId w:val="33"/>
  </w:num>
  <w:num w:numId="23" w16cid:durableId="423578417">
    <w:abstractNumId w:val="13"/>
  </w:num>
  <w:num w:numId="24" w16cid:durableId="1095321396">
    <w:abstractNumId w:val="1"/>
  </w:num>
  <w:num w:numId="25" w16cid:durableId="845828878">
    <w:abstractNumId w:val="24"/>
  </w:num>
  <w:num w:numId="26" w16cid:durableId="879902047">
    <w:abstractNumId w:val="12"/>
  </w:num>
  <w:num w:numId="27" w16cid:durableId="363749163">
    <w:abstractNumId w:val="29"/>
  </w:num>
  <w:num w:numId="28" w16cid:durableId="1335307425">
    <w:abstractNumId w:val="30"/>
  </w:num>
  <w:num w:numId="29" w16cid:durableId="1333679251">
    <w:abstractNumId w:val="11"/>
  </w:num>
  <w:num w:numId="30" w16cid:durableId="841167622">
    <w:abstractNumId w:val="4"/>
  </w:num>
  <w:num w:numId="31" w16cid:durableId="355692571">
    <w:abstractNumId w:val="6"/>
  </w:num>
  <w:num w:numId="32" w16cid:durableId="338580227">
    <w:abstractNumId w:val="25"/>
  </w:num>
  <w:num w:numId="33" w16cid:durableId="248387319">
    <w:abstractNumId w:val="26"/>
  </w:num>
  <w:num w:numId="34" w16cid:durableId="647248396">
    <w:abstractNumId w:val="17"/>
  </w:num>
  <w:num w:numId="35" w16cid:durableId="1803300762">
    <w:abstractNumId w:val="34"/>
  </w:num>
  <w:num w:numId="36" w16cid:durableId="1276012290">
    <w:abstractNumId w:val="9"/>
  </w:num>
  <w:num w:numId="37" w16cid:durableId="950403910">
    <w:abstractNumId w:val="22"/>
  </w:num>
  <w:num w:numId="38" w16cid:durableId="10027059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6"/>
    <w:rsid w:val="0000123B"/>
    <w:rsid w:val="000053DC"/>
    <w:rsid w:val="00006BE6"/>
    <w:rsid w:val="00017C9C"/>
    <w:rsid w:val="00021523"/>
    <w:rsid w:val="00022319"/>
    <w:rsid w:val="00033EB1"/>
    <w:rsid w:val="000426FE"/>
    <w:rsid w:val="0004739F"/>
    <w:rsid w:val="000504B1"/>
    <w:rsid w:val="00053A2C"/>
    <w:rsid w:val="00056BB1"/>
    <w:rsid w:val="0006012B"/>
    <w:rsid w:val="00060611"/>
    <w:rsid w:val="00061729"/>
    <w:rsid w:val="00061FE5"/>
    <w:rsid w:val="00063A47"/>
    <w:rsid w:val="00071C56"/>
    <w:rsid w:val="000755AD"/>
    <w:rsid w:val="00080164"/>
    <w:rsid w:val="0008170D"/>
    <w:rsid w:val="0008550C"/>
    <w:rsid w:val="00087BBD"/>
    <w:rsid w:val="0009068D"/>
    <w:rsid w:val="00090C85"/>
    <w:rsid w:val="00091A73"/>
    <w:rsid w:val="00092694"/>
    <w:rsid w:val="00097C15"/>
    <w:rsid w:val="00097CD9"/>
    <w:rsid w:val="000A08A5"/>
    <w:rsid w:val="000A6B17"/>
    <w:rsid w:val="000A6F61"/>
    <w:rsid w:val="000B0F7A"/>
    <w:rsid w:val="000B58A3"/>
    <w:rsid w:val="000B5B53"/>
    <w:rsid w:val="000B62CC"/>
    <w:rsid w:val="000B78EC"/>
    <w:rsid w:val="000C08E1"/>
    <w:rsid w:val="000C0AA0"/>
    <w:rsid w:val="000C13DA"/>
    <w:rsid w:val="000C1BF7"/>
    <w:rsid w:val="000C619E"/>
    <w:rsid w:val="000D07FC"/>
    <w:rsid w:val="000D090B"/>
    <w:rsid w:val="000D1003"/>
    <w:rsid w:val="000D1ABD"/>
    <w:rsid w:val="000D4DAA"/>
    <w:rsid w:val="000D69F1"/>
    <w:rsid w:val="000D771B"/>
    <w:rsid w:val="000E5069"/>
    <w:rsid w:val="00100C6C"/>
    <w:rsid w:val="00104997"/>
    <w:rsid w:val="00110AB3"/>
    <w:rsid w:val="00121D3D"/>
    <w:rsid w:val="00123D7D"/>
    <w:rsid w:val="00130FAC"/>
    <w:rsid w:val="0013573B"/>
    <w:rsid w:val="00135BFD"/>
    <w:rsid w:val="0013610D"/>
    <w:rsid w:val="001365BF"/>
    <w:rsid w:val="00146B9E"/>
    <w:rsid w:val="00147238"/>
    <w:rsid w:val="0015237E"/>
    <w:rsid w:val="001523CE"/>
    <w:rsid w:val="00152412"/>
    <w:rsid w:val="001600B8"/>
    <w:rsid w:val="00171E1C"/>
    <w:rsid w:val="00171FC0"/>
    <w:rsid w:val="00173159"/>
    <w:rsid w:val="001762F5"/>
    <w:rsid w:val="00180162"/>
    <w:rsid w:val="0018061C"/>
    <w:rsid w:val="00180EA2"/>
    <w:rsid w:val="00185C88"/>
    <w:rsid w:val="0019730A"/>
    <w:rsid w:val="0019756F"/>
    <w:rsid w:val="001A0655"/>
    <w:rsid w:val="001A0967"/>
    <w:rsid w:val="001A47E4"/>
    <w:rsid w:val="001A4D1B"/>
    <w:rsid w:val="001A5656"/>
    <w:rsid w:val="001B2E49"/>
    <w:rsid w:val="001B5D81"/>
    <w:rsid w:val="001B662C"/>
    <w:rsid w:val="001B7B4D"/>
    <w:rsid w:val="001C3844"/>
    <w:rsid w:val="001D1E16"/>
    <w:rsid w:val="001D3631"/>
    <w:rsid w:val="001D3B71"/>
    <w:rsid w:val="001D5728"/>
    <w:rsid w:val="001D7457"/>
    <w:rsid w:val="001E0784"/>
    <w:rsid w:val="001E1C74"/>
    <w:rsid w:val="001F21A1"/>
    <w:rsid w:val="002002E7"/>
    <w:rsid w:val="002032E8"/>
    <w:rsid w:val="00205436"/>
    <w:rsid w:val="00206CD7"/>
    <w:rsid w:val="00220287"/>
    <w:rsid w:val="00231162"/>
    <w:rsid w:val="00231AD2"/>
    <w:rsid w:val="00232824"/>
    <w:rsid w:val="002328CC"/>
    <w:rsid w:val="002368B3"/>
    <w:rsid w:val="0023716E"/>
    <w:rsid w:val="00243DE7"/>
    <w:rsid w:val="00244B47"/>
    <w:rsid w:val="0026222A"/>
    <w:rsid w:val="002636B7"/>
    <w:rsid w:val="00263BB2"/>
    <w:rsid w:val="00270A5F"/>
    <w:rsid w:val="00274E9B"/>
    <w:rsid w:val="00275657"/>
    <w:rsid w:val="00276718"/>
    <w:rsid w:val="002803F8"/>
    <w:rsid w:val="00283169"/>
    <w:rsid w:val="00285AE4"/>
    <w:rsid w:val="00286D51"/>
    <w:rsid w:val="0029160F"/>
    <w:rsid w:val="002942DF"/>
    <w:rsid w:val="00295601"/>
    <w:rsid w:val="002A3029"/>
    <w:rsid w:val="002A715B"/>
    <w:rsid w:val="002A728D"/>
    <w:rsid w:val="002C30EA"/>
    <w:rsid w:val="002C34C6"/>
    <w:rsid w:val="002C5D38"/>
    <w:rsid w:val="002D2724"/>
    <w:rsid w:val="002D334E"/>
    <w:rsid w:val="002D7053"/>
    <w:rsid w:val="002E074F"/>
    <w:rsid w:val="002E3654"/>
    <w:rsid w:val="002E76B2"/>
    <w:rsid w:val="002F00F2"/>
    <w:rsid w:val="002F0BE7"/>
    <w:rsid w:val="002F6AF3"/>
    <w:rsid w:val="002F7C35"/>
    <w:rsid w:val="0030333E"/>
    <w:rsid w:val="00304FBD"/>
    <w:rsid w:val="00306177"/>
    <w:rsid w:val="00310749"/>
    <w:rsid w:val="0031514E"/>
    <w:rsid w:val="003174EE"/>
    <w:rsid w:val="0032089B"/>
    <w:rsid w:val="00320A29"/>
    <w:rsid w:val="00326345"/>
    <w:rsid w:val="003304F8"/>
    <w:rsid w:val="00335768"/>
    <w:rsid w:val="00336ADE"/>
    <w:rsid w:val="003403BC"/>
    <w:rsid w:val="003423EE"/>
    <w:rsid w:val="003470EC"/>
    <w:rsid w:val="0034718D"/>
    <w:rsid w:val="0035756F"/>
    <w:rsid w:val="00364E12"/>
    <w:rsid w:val="003670BD"/>
    <w:rsid w:val="003676F4"/>
    <w:rsid w:val="003701E7"/>
    <w:rsid w:val="003722B0"/>
    <w:rsid w:val="003735B3"/>
    <w:rsid w:val="00377DBD"/>
    <w:rsid w:val="00382D46"/>
    <w:rsid w:val="00384A40"/>
    <w:rsid w:val="00387E29"/>
    <w:rsid w:val="0039253D"/>
    <w:rsid w:val="003929F6"/>
    <w:rsid w:val="0039522F"/>
    <w:rsid w:val="003B0D11"/>
    <w:rsid w:val="003B28AD"/>
    <w:rsid w:val="003B2A65"/>
    <w:rsid w:val="003B37D8"/>
    <w:rsid w:val="003B4546"/>
    <w:rsid w:val="003B469C"/>
    <w:rsid w:val="003B662E"/>
    <w:rsid w:val="003B6C9F"/>
    <w:rsid w:val="003C1E05"/>
    <w:rsid w:val="003C6484"/>
    <w:rsid w:val="003D00E5"/>
    <w:rsid w:val="003D126B"/>
    <w:rsid w:val="003E1191"/>
    <w:rsid w:val="003E3081"/>
    <w:rsid w:val="003E61EC"/>
    <w:rsid w:val="003E69BD"/>
    <w:rsid w:val="003F4811"/>
    <w:rsid w:val="003F4D25"/>
    <w:rsid w:val="004042F6"/>
    <w:rsid w:val="004120D4"/>
    <w:rsid w:val="0041770C"/>
    <w:rsid w:val="00417D0C"/>
    <w:rsid w:val="00420D1D"/>
    <w:rsid w:val="00423F58"/>
    <w:rsid w:val="00425A26"/>
    <w:rsid w:val="00425BBD"/>
    <w:rsid w:val="00425E6D"/>
    <w:rsid w:val="004307D2"/>
    <w:rsid w:val="00430E18"/>
    <w:rsid w:val="00430F3D"/>
    <w:rsid w:val="0043217F"/>
    <w:rsid w:val="00432812"/>
    <w:rsid w:val="0044585F"/>
    <w:rsid w:val="00455B19"/>
    <w:rsid w:val="004774A8"/>
    <w:rsid w:val="004808AC"/>
    <w:rsid w:val="00481895"/>
    <w:rsid w:val="00487485"/>
    <w:rsid w:val="0049060A"/>
    <w:rsid w:val="004912BC"/>
    <w:rsid w:val="004931CA"/>
    <w:rsid w:val="004969AC"/>
    <w:rsid w:val="004A12CD"/>
    <w:rsid w:val="004A26A1"/>
    <w:rsid w:val="004A29BD"/>
    <w:rsid w:val="004A60B3"/>
    <w:rsid w:val="004B09BC"/>
    <w:rsid w:val="004B3B2A"/>
    <w:rsid w:val="004B4554"/>
    <w:rsid w:val="004C0F5D"/>
    <w:rsid w:val="004C2001"/>
    <w:rsid w:val="004C63C3"/>
    <w:rsid w:val="004C707E"/>
    <w:rsid w:val="004C7C75"/>
    <w:rsid w:val="004D0332"/>
    <w:rsid w:val="004E3F83"/>
    <w:rsid w:val="004E6A1C"/>
    <w:rsid w:val="004E6B10"/>
    <w:rsid w:val="004E7562"/>
    <w:rsid w:val="004F2318"/>
    <w:rsid w:val="004F5D44"/>
    <w:rsid w:val="00502DBF"/>
    <w:rsid w:val="005056A1"/>
    <w:rsid w:val="005102CC"/>
    <w:rsid w:val="005106D0"/>
    <w:rsid w:val="00516F91"/>
    <w:rsid w:val="00520577"/>
    <w:rsid w:val="00521373"/>
    <w:rsid w:val="00523F51"/>
    <w:rsid w:val="00526FB8"/>
    <w:rsid w:val="005273DA"/>
    <w:rsid w:val="005315F6"/>
    <w:rsid w:val="00531940"/>
    <w:rsid w:val="0053599F"/>
    <w:rsid w:val="005362B3"/>
    <w:rsid w:val="00544F8C"/>
    <w:rsid w:val="00551DAA"/>
    <w:rsid w:val="005530AC"/>
    <w:rsid w:val="00555127"/>
    <w:rsid w:val="00561C21"/>
    <w:rsid w:val="00576BE9"/>
    <w:rsid w:val="00576EFA"/>
    <w:rsid w:val="0058023F"/>
    <w:rsid w:val="00580CA0"/>
    <w:rsid w:val="005826CB"/>
    <w:rsid w:val="00584C9D"/>
    <w:rsid w:val="005863A6"/>
    <w:rsid w:val="00592558"/>
    <w:rsid w:val="005929CE"/>
    <w:rsid w:val="00592B70"/>
    <w:rsid w:val="005B4B4C"/>
    <w:rsid w:val="005B7528"/>
    <w:rsid w:val="005C2FFE"/>
    <w:rsid w:val="005C3461"/>
    <w:rsid w:val="005C3689"/>
    <w:rsid w:val="005C7DC7"/>
    <w:rsid w:val="005D01B8"/>
    <w:rsid w:val="005D0398"/>
    <w:rsid w:val="005D08FA"/>
    <w:rsid w:val="005D3884"/>
    <w:rsid w:val="005D5FCE"/>
    <w:rsid w:val="005E033A"/>
    <w:rsid w:val="005E40EE"/>
    <w:rsid w:val="005F5FD0"/>
    <w:rsid w:val="0060527C"/>
    <w:rsid w:val="00611689"/>
    <w:rsid w:val="00612C30"/>
    <w:rsid w:val="00616BFA"/>
    <w:rsid w:val="006177CB"/>
    <w:rsid w:val="00617E9C"/>
    <w:rsid w:val="00627DC5"/>
    <w:rsid w:val="00630D47"/>
    <w:rsid w:val="00636265"/>
    <w:rsid w:val="0064023D"/>
    <w:rsid w:val="00643FF9"/>
    <w:rsid w:val="006453CE"/>
    <w:rsid w:val="00652D14"/>
    <w:rsid w:val="00653EA5"/>
    <w:rsid w:val="00660BCD"/>
    <w:rsid w:val="006666AE"/>
    <w:rsid w:val="00666DF9"/>
    <w:rsid w:val="00670D9E"/>
    <w:rsid w:val="0067361D"/>
    <w:rsid w:val="006801F4"/>
    <w:rsid w:val="00686BCF"/>
    <w:rsid w:val="00696C5F"/>
    <w:rsid w:val="006A0D7D"/>
    <w:rsid w:val="006C5EBE"/>
    <w:rsid w:val="006D1983"/>
    <w:rsid w:val="006D41EC"/>
    <w:rsid w:val="006E22AA"/>
    <w:rsid w:val="006E24F5"/>
    <w:rsid w:val="006E33E0"/>
    <w:rsid w:val="006E3715"/>
    <w:rsid w:val="006E422D"/>
    <w:rsid w:val="006E53A8"/>
    <w:rsid w:val="006E6C48"/>
    <w:rsid w:val="006F1E16"/>
    <w:rsid w:val="006F3D8A"/>
    <w:rsid w:val="006F54FD"/>
    <w:rsid w:val="006F78FC"/>
    <w:rsid w:val="00705F0A"/>
    <w:rsid w:val="00710C98"/>
    <w:rsid w:val="0071139E"/>
    <w:rsid w:val="00717ADD"/>
    <w:rsid w:val="007245AD"/>
    <w:rsid w:val="00726F1C"/>
    <w:rsid w:val="007361D9"/>
    <w:rsid w:val="0075048C"/>
    <w:rsid w:val="0075095F"/>
    <w:rsid w:val="007527B2"/>
    <w:rsid w:val="00752FDC"/>
    <w:rsid w:val="00764E4F"/>
    <w:rsid w:val="00766021"/>
    <w:rsid w:val="00766ECA"/>
    <w:rsid w:val="00767ED3"/>
    <w:rsid w:val="00772913"/>
    <w:rsid w:val="00773CC1"/>
    <w:rsid w:val="007744B1"/>
    <w:rsid w:val="007757E9"/>
    <w:rsid w:val="0078593A"/>
    <w:rsid w:val="00786463"/>
    <w:rsid w:val="00786F6C"/>
    <w:rsid w:val="00787674"/>
    <w:rsid w:val="00790E1C"/>
    <w:rsid w:val="007923C0"/>
    <w:rsid w:val="00794EEB"/>
    <w:rsid w:val="00796606"/>
    <w:rsid w:val="007A7038"/>
    <w:rsid w:val="007B1A78"/>
    <w:rsid w:val="007B1EB3"/>
    <w:rsid w:val="007C3AF7"/>
    <w:rsid w:val="007C4BEB"/>
    <w:rsid w:val="007D3089"/>
    <w:rsid w:val="007D375D"/>
    <w:rsid w:val="007D5195"/>
    <w:rsid w:val="007D7B24"/>
    <w:rsid w:val="007E1F28"/>
    <w:rsid w:val="007F66EF"/>
    <w:rsid w:val="007F7894"/>
    <w:rsid w:val="0080300A"/>
    <w:rsid w:val="00806A67"/>
    <w:rsid w:val="00810E25"/>
    <w:rsid w:val="00817992"/>
    <w:rsid w:val="008253F7"/>
    <w:rsid w:val="00826398"/>
    <w:rsid w:val="00827EFE"/>
    <w:rsid w:val="0083192C"/>
    <w:rsid w:val="00833926"/>
    <w:rsid w:val="00835090"/>
    <w:rsid w:val="0083574E"/>
    <w:rsid w:val="00840229"/>
    <w:rsid w:val="00843E75"/>
    <w:rsid w:val="008454E8"/>
    <w:rsid w:val="00850D02"/>
    <w:rsid w:val="00853209"/>
    <w:rsid w:val="00863B44"/>
    <w:rsid w:val="00864D72"/>
    <w:rsid w:val="008715EB"/>
    <w:rsid w:val="00873D0C"/>
    <w:rsid w:val="0087494A"/>
    <w:rsid w:val="008766A8"/>
    <w:rsid w:val="00881C98"/>
    <w:rsid w:val="0088673F"/>
    <w:rsid w:val="0089106D"/>
    <w:rsid w:val="0089128B"/>
    <w:rsid w:val="008944CB"/>
    <w:rsid w:val="008962B2"/>
    <w:rsid w:val="00897CDD"/>
    <w:rsid w:val="008B024E"/>
    <w:rsid w:val="008B4A7B"/>
    <w:rsid w:val="008B6A74"/>
    <w:rsid w:val="008C0296"/>
    <w:rsid w:val="008C10E7"/>
    <w:rsid w:val="008C24CE"/>
    <w:rsid w:val="008D07B7"/>
    <w:rsid w:val="008D4CC4"/>
    <w:rsid w:val="008D6327"/>
    <w:rsid w:val="008E7D1B"/>
    <w:rsid w:val="008F2C90"/>
    <w:rsid w:val="008F6B6C"/>
    <w:rsid w:val="0090137F"/>
    <w:rsid w:val="009066B3"/>
    <w:rsid w:val="0090790E"/>
    <w:rsid w:val="0091097F"/>
    <w:rsid w:val="009114A4"/>
    <w:rsid w:val="0091272A"/>
    <w:rsid w:val="009134EC"/>
    <w:rsid w:val="00913E36"/>
    <w:rsid w:val="00923F5C"/>
    <w:rsid w:val="009268B2"/>
    <w:rsid w:val="0092770A"/>
    <w:rsid w:val="009356A1"/>
    <w:rsid w:val="00936EDE"/>
    <w:rsid w:val="0093741D"/>
    <w:rsid w:val="009402B0"/>
    <w:rsid w:val="009406DE"/>
    <w:rsid w:val="0095149F"/>
    <w:rsid w:val="00952954"/>
    <w:rsid w:val="009552BB"/>
    <w:rsid w:val="00962704"/>
    <w:rsid w:val="009635D8"/>
    <w:rsid w:val="00963FCF"/>
    <w:rsid w:val="00965B80"/>
    <w:rsid w:val="0096645F"/>
    <w:rsid w:val="00976DA4"/>
    <w:rsid w:val="009817DC"/>
    <w:rsid w:val="009853BE"/>
    <w:rsid w:val="0099029C"/>
    <w:rsid w:val="009934BC"/>
    <w:rsid w:val="00993D4F"/>
    <w:rsid w:val="0099647E"/>
    <w:rsid w:val="009A2737"/>
    <w:rsid w:val="009A41B7"/>
    <w:rsid w:val="009A544D"/>
    <w:rsid w:val="009B2A61"/>
    <w:rsid w:val="009B4634"/>
    <w:rsid w:val="009C0369"/>
    <w:rsid w:val="009C33DE"/>
    <w:rsid w:val="009C3405"/>
    <w:rsid w:val="009C4908"/>
    <w:rsid w:val="009D33B4"/>
    <w:rsid w:val="009D7D3A"/>
    <w:rsid w:val="009E2043"/>
    <w:rsid w:val="009E489B"/>
    <w:rsid w:val="009F2A96"/>
    <w:rsid w:val="009F694F"/>
    <w:rsid w:val="00A050E2"/>
    <w:rsid w:val="00A10656"/>
    <w:rsid w:val="00A10993"/>
    <w:rsid w:val="00A114EF"/>
    <w:rsid w:val="00A20A6B"/>
    <w:rsid w:val="00A212B9"/>
    <w:rsid w:val="00A23877"/>
    <w:rsid w:val="00A24BE5"/>
    <w:rsid w:val="00A26B65"/>
    <w:rsid w:val="00A31581"/>
    <w:rsid w:val="00A32B56"/>
    <w:rsid w:val="00A32D2F"/>
    <w:rsid w:val="00A33D6D"/>
    <w:rsid w:val="00A36094"/>
    <w:rsid w:val="00A427C9"/>
    <w:rsid w:val="00A45440"/>
    <w:rsid w:val="00A5101E"/>
    <w:rsid w:val="00A60794"/>
    <w:rsid w:val="00A60CF7"/>
    <w:rsid w:val="00A633AE"/>
    <w:rsid w:val="00A70804"/>
    <w:rsid w:val="00A74853"/>
    <w:rsid w:val="00A75CC2"/>
    <w:rsid w:val="00A8234D"/>
    <w:rsid w:val="00A863AB"/>
    <w:rsid w:val="00A866A9"/>
    <w:rsid w:val="00A87D5D"/>
    <w:rsid w:val="00A9212A"/>
    <w:rsid w:val="00AA0C0E"/>
    <w:rsid w:val="00AA6AF0"/>
    <w:rsid w:val="00AA7A1B"/>
    <w:rsid w:val="00AC44B8"/>
    <w:rsid w:val="00AD2DFE"/>
    <w:rsid w:val="00AE3EC5"/>
    <w:rsid w:val="00AE70D8"/>
    <w:rsid w:val="00B03D3C"/>
    <w:rsid w:val="00B03FE2"/>
    <w:rsid w:val="00B1018F"/>
    <w:rsid w:val="00B1270A"/>
    <w:rsid w:val="00B15DBC"/>
    <w:rsid w:val="00B17770"/>
    <w:rsid w:val="00B17CF5"/>
    <w:rsid w:val="00B24BD8"/>
    <w:rsid w:val="00B269A8"/>
    <w:rsid w:val="00B26A12"/>
    <w:rsid w:val="00B3136E"/>
    <w:rsid w:val="00B3357E"/>
    <w:rsid w:val="00B3567D"/>
    <w:rsid w:val="00B37C5A"/>
    <w:rsid w:val="00B405A7"/>
    <w:rsid w:val="00B4348C"/>
    <w:rsid w:val="00B466B0"/>
    <w:rsid w:val="00B503D9"/>
    <w:rsid w:val="00B528B3"/>
    <w:rsid w:val="00B66271"/>
    <w:rsid w:val="00B67E05"/>
    <w:rsid w:val="00B7404E"/>
    <w:rsid w:val="00B74933"/>
    <w:rsid w:val="00B76205"/>
    <w:rsid w:val="00B765AA"/>
    <w:rsid w:val="00B824D7"/>
    <w:rsid w:val="00B82F4B"/>
    <w:rsid w:val="00B961C9"/>
    <w:rsid w:val="00B96798"/>
    <w:rsid w:val="00B967DE"/>
    <w:rsid w:val="00BA2136"/>
    <w:rsid w:val="00BB30E1"/>
    <w:rsid w:val="00BB7646"/>
    <w:rsid w:val="00BC0E2D"/>
    <w:rsid w:val="00BD3713"/>
    <w:rsid w:val="00BD5136"/>
    <w:rsid w:val="00BD7228"/>
    <w:rsid w:val="00BE2E68"/>
    <w:rsid w:val="00BE35C0"/>
    <w:rsid w:val="00BF14B2"/>
    <w:rsid w:val="00BF7CDF"/>
    <w:rsid w:val="00C12629"/>
    <w:rsid w:val="00C17844"/>
    <w:rsid w:val="00C24F8E"/>
    <w:rsid w:val="00C2541D"/>
    <w:rsid w:val="00C50C1C"/>
    <w:rsid w:val="00C524B8"/>
    <w:rsid w:val="00C5308D"/>
    <w:rsid w:val="00C53A06"/>
    <w:rsid w:val="00C565F6"/>
    <w:rsid w:val="00C65D12"/>
    <w:rsid w:val="00C66A50"/>
    <w:rsid w:val="00C71F87"/>
    <w:rsid w:val="00C74B62"/>
    <w:rsid w:val="00C83848"/>
    <w:rsid w:val="00C853D0"/>
    <w:rsid w:val="00CA127A"/>
    <w:rsid w:val="00CA1980"/>
    <w:rsid w:val="00CA3C46"/>
    <w:rsid w:val="00CA5D64"/>
    <w:rsid w:val="00CB1EC0"/>
    <w:rsid w:val="00CB281A"/>
    <w:rsid w:val="00CB4215"/>
    <w:rsid w:val="00CB4FF0"/>
    <w:rsid w:val="00CB66A6"/>
    <w:rsid w:val="00CC22B3"/>
    <w:rsid w:val="00CC396C"/>
    <w:rsid w:val="00CC63AC"/>
    <w:rsid w:val="00CD39D4"/>
    <w:rsid w:val="00CE1901"/>
    <w:rsid w:val="00CE274D"/>
    <w:rsid w:val="00CE36EA"/>
    <w:rsid w:val="00CE3E83"/>
    <w:rsid w:val="00CF0925"/>
    <w:rsid w:val="00CF3900"/>
    <w:rsid w:val="00CF6A1F"/>
    <w:rsid w:val="00D0580E"/>
    <w:rsid w:val="00D16C4C"/>
    <w:rsid w:val="00D172F3"/>
    <w:rsid w:val="00D1760B"/>
    <w:rsid w:val="00D2485B"/>
    <w:rsid w:val="00D24DB0"/>
    <w:rsid w:val="00D31C2A"/>
    <w:rsid w:val="00D37226"/>
    <w:rsid w:val="00D45718"/>
    <w:rsid w:val="00D46BA7"/>
    <w:rsid w:val="00D47BD9"/>
    <w:rsid w:val="00D508FB"/>
    <w:rsid w:val="00D56925"/>
    <w:rsid w:val="00D57974"/>
    <w:rsid w:val="00D62463"/>
    <w:rsid w:val="00D63655"/>
    <w:rsid w:val="00D66F4E"/>
    <w:rsid w:val="00D72841"/>
    <w:rsid w:val="00D74581"/>
    <w:rsid w:val="00D75A39"/>
    <w:rsid w:val="00D777EC"/>
    <w:rsid w:val="00D77F2D"/>
    <w:rsid w:val="00D802F2"/>
    <w:rsid w:val="00D81759"/>
    <w:rsid w:val="00D84FD5"/>
    <w:rsid w:val="00D85154"/>
    <w:rsid w:val="00D861A2"/>
    <w:rsid w:val="00D87580"/>
    <w:rsid w:val="00D91809"/>
    <w:rsid w:val="00D926C5"/>
    <w:rsid w:val="00D941AB"/>
    <w:rsid w:val="00D9638F"/>
    <w:rsid w:val="00D97369"/>
    <w:rsid w:val="00DA309D"/>
    <w:rsid w:val="00DA5B3A"/>
    <w:rsid w:val="00DA6E16"/>
    <w:rsid w:val="00DB4935"/>
    <w:rsid w:val="00DD170A"/>
    <w:rsid w:val="00DD4F20"/>
    <w:rsid w:val="00DF3B89"/>
    <w:rsid w:val="00DF4114"/>
    <w:rsid w:val="00DF5D3E"/>
    <w:rsid w:val="00DF740E"/>
    <w:rsid w:val="00E04DC1"/>
    <w:rsid w:val="00E123AA"/>
    <w:rsid w:val="00E17920"/>
    <w:rsid w:val="00E24E1C"/>
    <w:rsid w:val="00E26263"/>
    <w:rsid w:val="00E307E6"/>
    <w:rsid w:val="00E33326"/>
    <w:rsid w:val="00E34234"/>
    <w:rsid w:val="00E34976"/>
    <w:rsid w:val="00E36668"/>
    <w:rsid w:val="00E41E03"/>
    <w:rsid w:val="00E674DF"/>
    <w:rsid w:val="00E7027C"/>
    <w:rsid w:val="00E70873"/>
    <w:rsid w:val="00E72BB4"/>
    <w:rsid w:val="00E72E26"/>
    <w:rsid w:val="00E73B63"/>
    <w:rsid w:val="00E74150"/>
    <w:rsid w:val="00E77801"/>
    <w:rsid w:val="00E77A09"/>
    <w:rsid w:val="00E901E1"/>
    <w:rsid w:val="00E9138B"/>
    <w:rsid w:val="00E94844"/>
    <w:rsid w:val="00E958EA"/>
    <w:rsid w:val="00EA14BE"/>
    <w:rsid w:val="00EA21C9"/>
    <w:rsid w:val="00EA33EB"/>
    <w:rsid w:val="00EB4281"/>
    <w:rsid w:val="00EB52E2"/>
    <w:rsid w:val="00EB5C72"/>
    <w:rsid w:val="00EB5D46"/>
    <w:rsid w:val="00EC03B8"/>
    <w:rsid w:val="00EC03C2"/>
    <w:rsid w:val="00ED1E65"/>
    <w:rsid w:val="00EE33FB"/>
    <w:rsid w:val="00EE4E36"/>
    <w:rsid w:val="00EF3CB4"/>
    <w:rsid w:val="00EF551E"/>
    <w:rsid w:val="00F02367"/>
    <w:rsid w:val="00F04EC6"/>
    <w:rsid w:val="00F2317F"/>
    <w:rsid w:val="00F24F31"/>
    <w:rsid w:val="00F26CB7"/>
    <w:rsid w:val="00F312BF"/>
    <w:rsid w:val="00F31D60"/>
    <w:rsid w:val="00F35094"/>
    <w:rsid w:val="00F35ACE"/>
    <w:rsid w:val="00F36A29"/>
    <w:rsid w:val="00F41F57"/>
    <w:rsid w:val="00F43976"/>
    <w:rsid w:val="00F44894"/>
    <w:rsid w:val="00F45B09"/>
    <w:rsid w:val="00F46D87"/>
    <w:rsid w:val="00F50786"/>
    <w:rsid w:val="00F51DAB"/>
    <w:rsid w:val="00F566C4"/>
    <w:rsid w:val="00F65B0E"/>
    <w:rsid w:val="00F72249"/>
    <w:rsid w:val="00F774F2"/>
    <w:rsid w:val="00F7774C"/>
    <w:rsid w:val="00F8472E"/>
    <w:rsid w:val="00F929F5"/>
    <w:rsid w:val="00F93249"/>
    <w:rsid w:val="00FA5337"/>
    <w:rsid w:val="00FA72B6"/>
    <w:rsid w:val="00FB1731"/>
    <w:rsid w:val="00FB34B6"/>
    <w:rsid w:val="00FC3FD8"/>
    <w:rsid w:val="00FC406E"/>
    <w:rsid w:val="00FC7175"/>
    <w:rsid w:val="00FC79B0"/>
    <w:rsid w:val="00FD61D8"/>
    <w:rsid w:val="00FE7BBF"/>
    <w:rsid w:val="00FF09FB"/>
    <w:rsid w:val="00FF360F"/>
    <w:rsid w:val="00FF45FE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3220C"/>
  <w15:docId w15:val="{DBE0100C-E9D4-499B-846D-F06014B2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BB1"/>
  </w:style>
  <w:style w:type="paragraph" w:styleId="Nagwek1">
    <w:name w:val="heading 1"/>
    <w:basedOn w:val="Normalny"/>
    <w:next w:val="Normalny"/>
    <w:link w:val="Nagwek1Znak"/>
    <w:qFormat/>
    <w:rsid w:val="005B4B4C"/>
    <w:pPr>
      <w:keepNext/>
      <w:numPr>
        <w:numId w:val="3"/>
      </w:numPr>
      <w:spacing w:after="0" w:line="240" w:lineRule="auto"/>
      <w:outlineLvl w:val="0"/>
    </w:pPr>
    <w:rPr>
      <w:rFonts w:eastAsia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B4B4C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eastAsia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B4B4C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5B4B4C"/>
    <w:pPr>
      <w:keepNext/>
      <w:numPr>
        <w:ilvl w:val="3"/>
        <w:numId w:val="3"/>
      </w:numPr>
      <w:spacing w:after="0" w:line="240" w:lineRule="auto"/>
      <w:jc w:val="center"/>
      <w:outlineLvl w:val="3"/>
    </w:pPr>
    <w:rPr>
      <w:rFonts w:eastAsia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B4B4C"/>
    <w:pPr>
      <w:keepNext/>
      <w:numPr>
        <w:ilvl w:val="4"/>
        <w:numId w:val="3"/>
      </w:numPr>
      <w:tabs>
        <w:tab w:val="left" w:pos="480"/>
      </w:tabs>
      <w:spacing w:after="0" w:line="240" w:lineRule="auto"/>
      <w:jc w:val="both"/>
      <w:outlineLvl w:val="4"/>
    </w:pPr>
    <w:rPr>
      <w:rFonts w:eastAsia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5B4B4C"/>
    <w:pPr>
      <w:numPr>
        <w:ilvl w:val="5"/>
        <w:numId w:val="3"/>
      </w:numPr>
      <w:spacing w:before="240" w:after="60" w:line="240" w:lineRule="auto"/>
      <w:outlineLvl w:val="5"/>
    </w:pPr>
    <w:rPr>
      <w:rFonts w:eastAsia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5B4B4C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5B4B4C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B4C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1,Numerowanie,Akapit z listą5,CW_Lista,Akapit z listą BS,Kolorowa lista — akcent 11,Preambuła,List Paragraph,2 heading,A_wyliczenie,K-P_odwolanie,maz_wyliczenie,opis dzialania"/>
    <w:basedOn w:val="Normalny"/>
    <w:link w:val="AkapitzlistZnak"/>
    <w:uiPriority w:val="34"/>
    <w:qFormat/>
    <w:rsid w:val="00CB66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5A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B4B4C"/>
    <w:rPr>
      <w:rFonts w:eastAsia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5B4B4C"/>
    <w:rPr>
      <w:rFonts w:eastAsia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5B4B4C"/>
    <w:rPr>
      <w:rFonts w:eastAsia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B4B4C"/>
    <w:rPr>
      <w:rFonts w:eastAsia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5B4B4C"/>
    <w:rPr>
      <w:rFonts w:eastAsia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5B4B4C"/>
    <w:rPr>
      <w:rFonts w:eastAsia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5B4B4C"/>
    <w:rPr>
      <w:rFonts w:eastAsia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5B4B4C"/>
    <w:rPr>
      <w:rFonts w:eastAsia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5B4B4C"/>
    <w:rPr>
      <w:rFonts w:ascii="Arial" w:eastAsia="Times New Roman" w:hAnsi="Arial" w:cs="Times New Roman"/>
      <w:lang w:val="en-GB"/>
    </w:rPr>
  </w:style>
  <w:style w:type="paragraph" w:styleId="Tekstpodstawowy">
    <w:name w:val="Body Text"/>
    <w:basedOn w:val="Normalny"/>
    <w:link w:val="TekstpodstawowyZnak"/>
    <w:semiHidden/>
    <w:rsid w:val="005B4B4C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4B4C"/>
    <w:rPr>
      <w:rFonts w:eastAsia="Lucida Sans Unicode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4E8"/>
  </w:style>
  <w:style w:type="paragraph" w:styleId="Stopka">
    <w:name w:val="footer"/>
    <w:basedOn w:val="Normalny"/>
    <w:link w:val="StopkaZnak"/>
    <w:uiPriority w:val="99"/>
    <w:unhideWhenUsed/>
    <w:rsid w:val="008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4E8"/>
  </w:style>
  <w:style w:type="paragraph" w:styleId="Tekstdymka">
    <w:name w:val="Balloon Text"/>
    <w:basedOn w:val="Normalny"/>
    <w:link w:val="TekstdymkaZnak"/>
    <w:uiPriority w:val="99"/>
    <w:semiHidden/>
    <w:unhideWhenUsed/>
    <w:rsid w:val="0084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4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A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A6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Kolorowa lista — akcent 11 Znak,Preambuła Znak,List Paragraph Znak"/>
    <w:link w:val="Akapitzlist"/>
    <w:uiPriority w:val="34"/>
    <w:qFormat/>
    <w:rsid w:val="004042F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CC4"/>
    <w:rPr>
      <w:color w:val="605E5C"/>
      <w:shd w:val="clear" w:color="auto" w:fill="E1DFDD"/>
    </w:rPr>
  </w:style>
  <w:style w:type="paragraph" w:customStyle="1" w:styleId="Standard">
    <w:name w:val="Standard"/>
    <w:rsid w:val="00FB34B6"/>
    <w:pPr>
      <w:suppressAutoHyphens/>
      <w:autoSpaceDN w:val="0"/>
      <w:spacing w:before="120" w:after="120" w:line="360" w:lineRule="auto"/>
      <w:jc w:val="both"/>
      <w:textAlignment w:val="baseline"/>
    </w:pPr>
    <w:rPr>
      <w:rFonts w:eastAsia="SimSun" w:cs="F"/>
      <w:kern w:val="3"/>
      <w:sz w:val="24"/>
    </w:rPr>
  </w:style>
  <w:style w:type="paragraph" w:customStyle="1" w:styleId="Akapitzlist1">
    <w:name w:val="Akapit z listą1"/>
    <w:basedOn w:val="Normalny"/>
    <w:qFormat/>
    <w:rsid w:val="00965B80"/>
    <w:pPr>
      <w:suppressAutoHyphens/>
      <w:ind w:left="720"/>
    </w:pPr>
    <w:rPr>
      <w:rFonts w:eastAsia="SimSun" w:cs="font289"/>
      <w:color w:val="00000A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%20zamowienia@soa-katowi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wienia@soa-katowice.pl%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opcjarybni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opcjarybnik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rodek@adopcje.czest.pl" TargetMode="External"/><Relationship Id="rId10" Type="http://schemas.openxmlformats.org/officeDocument/2006/relationships/hyperlink" Target="mailto:osrodek@adopcje.czes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obielsko@poczta.onet.pl" TargetMode="External"/><Relationship Id="rId14" Type="http://schemas.openxmlformats.org/officeDocument/2006/relationships/hyperlink" Target="mailto:oaobielsko@poczta.o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14C5-7155-4DD9-B9B0-ED25E447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3076</Words>
  <Characters>18456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kreclik</dc:creator>
  <cp:keywords/>
  <dc:description/>
  <cp:lastModifiedBy>Joanna JP. Peretiatkowicz</cp:lastModifiedBy>
  <cp:revision>72</cp:revision>
  <cp:lastPrinted>2022-12-22T07:35:00Z</cp:lastPrinted>
  <dcterms:created xsi:type="dcterms:W3CDTF">2021-07-27T07:47:00Z</dcterms:created>
  <dcterms:modified xsi:type="dcterms:W3CDTF">2022-12-22T09:31:00Z</dcterms:modified>
</cp:coreProperties>
</file>