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C0A2F" w14:textId="36178290" w:rsidR="000D33E4" w:rsidRPr="00A31091" w:rsidRDefault="00F33E8B" w:rsidP="00F33E8B">
      <w:pPr>
        <w:autoSpaceDE w:val="0"/>
        <w:autoSpaceDN w:val="0"/>
        <w:adjustRightInd w:val="0"/>
        <w:spacing w:after="120"/>
        <w:jc w:val="right"/>
        <w:rPr>
          <w:rFonts w:asciiTheme="minorHAnsi" w:hAnsiTheme="minorHAnsi" w:cstheme="minorHAnsi"/>
        </w:rPr>
      </w:pPr>
      <w:r w:rsidRPr="00A31091">
        <w:rPr>
          <w:rFonts w:asciiTheme="minorHAnsi" w:hAnsiTheme="minorHAnsi" w:cstheme="minorHAnsi"/>
          <w:highlight w:val="yellow"/>
        </w:rPr>
        <w:t>……………………………..</w:t>
      </w:r>
    </w:p>
    <w:p w14:paraId="3EF89340" w14:textId="0ED679A2" w:rsidR="00F33E8B" w:rsidRPr="00A31091" w:rsidRDefault="00F33E8B" w:rsidP="00F33E8B">
      <w:pPr>
        <w:autoSpaceDE w:val="0"/>
        <w:autoSpaceDN w:val="0"/>
        <w:adjustRightInd w:val="0"/>
        <w:spacing w:after="120"/>
        <w:jc w:val="right"/>
        <w:rPr>
          <w:rFonts w:asciiTheme="minorHAnsi" w:hAnsiTheme="minorHAnsi" w:cstheme="minorHAnsi"/>
        </w:rPr>
      </w:pPr>
      <w:r w:rsidRPr="00A31091">
        <w:rPr>
          <w:rFonts w:asciiTheme="minorHAnsi" w:hAnsiTheme="minorHAnsi" w:cstheme="minorHAnsi"/>
        </w:rPr>
        <w:t>(miejscowość, data)</w:t>
      </w:r>
    </w:p>
    <w:p w14:paraId="542FAC3A" w14:textId="77777777" w:rsidR="000D33E4" w:rsidRPr="00A31091" w:rsidRDefault="000D33E4" w:rsidP="00345880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</w:rPr>
      </w:pPr>
    </w:p>
    <w:p w14:paraId="45503A27" w14:textId="47BEBC6C" w:rsidR="000D33E4" w:rsidRPr="00A31091" w:rsidRDefault="000D33E4" w:rsidP="000D33E4">
      <w:pPr>
        <w:jc w:val="center"/>
        <w:rPr>
          <w:rFonts w:asciiTheme="minorHAnsi" w:eastAsia="SimSun" w:hAnsiTheme="minorHAnsi" w:cstheme="minorHAnsi"/>
          <w:b/>
        </w:rPr>
      </w:pPr>
      <w:r w:rsidRPr="00A31091">
        <w:rPr>
          <w:rFonts w:asciiTheme="minorHAnsi" w:eastAsia="SimSun" w:hAnsiTheme="minorHAnsi" w:cstheme="minorHAnsi"/>
          <w:b/>
        </w:rPr>
        <w:t xml:space="preserve">OFERTA NR </w:t>
      </w:r>
      <w:r w:rsidRPr="00A31091">
        <w:rPr>
          <w:rFonts w:asciiTheme="minorHAnsi" w:eastAsia="SimSun" w:hAnsiTheme="minorHAnsi" w:cstheme="minorHAnsi"/>
          <w:b/>
          <w:highlight w:val="yellow"/>
        </w:rPr>
        <w:t>……</w:t>
      </w:r>
      <w:r w:rsidR="00470026" w:rsidRPr="00A31091">
        <w:rPr>
          <w:rFonts w:asciiTheme="minorHAnsi" w:eastAsia="SimSun" w:hAnsiTheme="minorHAnsi" w:cstheme="minorHAnsi"/>
          <w:b/>
          <w:highlight w:val="yellow"/>
        </w:rPr>
        <w:t xml:space="preserve"> </w:t>
      </w:r>
      <w:r w:rsidR="00470026" w:rsidRPr="00A31091">
        <w:rPr>
          <w:rFonts w:asciiTheme="minorHAnsi" w:eastAsia="SimSun" w:hAnsiTheme="minorHAnsi" w:cstheme="minorHAnsi"/>
          <w:bCs/>
          <w:i/>
          <w:iCs/>
          <w:highlight w:val="yellow"/>
        </w:rPr>
        <w:t>[nr wewnętrzny Oferenta]</w:t>
      </w:r>
    </w:p>
    <w:p w14:paraId="31D3B326" w14:textId="77777777" w:rsidR="000D33E4" w:rsidRPr="00A31091" w:rsidRDefault="000D33E4" w:rsidP="000D33E4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</w:rPr>
      </w:pPr>
    </w:p>
    <w:p w14:paraId="218C8F80" w14:textId="38974531" w:rsidR="000D33E4" w:rsidRPr="00A31091" w:rsidRDefault="00345880" w:rsidP="000D33E4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</w:rPr>
      </w:pPr>
      <w:r w:rsidRPr="00A31091">
        <w:rPr>
          <w:rFonts w:asciiTheme="minorHAnsi" w:hAnsiTheme="minorHAnsi" w:cstheme="minorHAnsi"/>
          <w:b/>
        </w:rPr>
        <w:t>DANE OFERENTA</w:t>
      </w:r>
      <w:r w:rsidR="00470026" w:rsidRPr="00A31091">
        <w:rPr>
          <w:rFonts w:asciiTheme="minorHAnsi" w:hAnsiTheme="minorHAnsi" w:cstheme="minorHAnsi"/>
          <w:b/>
        </w:rPr>
        <w:t xml:space="preserve"> (zgodnie z KRS lub CEIDG)</w:t>
      </w:r>
      <w:r w:rsidRPr="00A31091">
        <w:rPr>
          <w:rFonts w:asciiTheme="minorHAnsi" w:hAnsiTheme="minorHAnsi" w:cstheme="minorHAnsi"/>
          <w:b/>
        </w:rPr>
        <w:t>:</w:t>
      </w:r>
    </w:p>
    <w:p w14:paraId="2869DB0C" w14:textId="3737C81F" w:rsidR="000D33E4" w:rsidRPr="00A31091" w:rsidRDefault="00F33E8B" w:rsidP="00A3109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31091">
        <w:rPr>
          <w:rFonts w:asciiTheme="minorHAnsi" w:hAnsiTheme="minorHAnsi" w:cstheme="minorHAnsi"/>
        </w:rPr>
        <w:t>Nazwa firmy</w:t>
      </w:r>
      <w:r w:rsidR="00E50565" w:rsidRPr="00A31091">
        <w:rPr>
          <w:rFonts w:asciiTheme="minorHAnsi" w:hAnsiTheme="minorHAnsi" w:cstheme="minorHAnsi"/>
        </w:rPr>
        <w:t>:</w:t>
      </w:r>
      <w:r w:rsidR="000D33E4" w:rsidRPr="00A31091">
        <w:rPr>
          <w:rFonts w:asciiTheme="minorHAnsi" w:hAnsiTheme="minorHAnsi" w:cstheme="minorHAnsi"/>
          <w:highlight w:val="yellow"/>
        </w:rPr>
        <w:t>……………………………</w:t>
      </w:r>
      <w:r w:rsidRPr="00A31091">
        <w:rPr>
          <w:rFonts w:asciiTheme="minorHAnsi" w:hAnsiTheme="minorHAnsi" w:cstheme="minorHAnsi"/>
          <w:highlight w:val="yellow"/>
        </w:rPr>
        <w:t>…</w:t>
      </w:r>
    </w:p>
    <w:p w14:paraId="00052205" w14:textId="3E4AEF4E" w:rsidR="000D33E4" w:rsidRPr="00A31091" w:rsidRDefault="00F33E8B" w:rsidP="00A3109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31091">
        <w:rPr>
          <w:rFonts w:asciiTheme="minorHAnsi" w:hAnsiTheme="minorHAnsi" w:cstheme="minorHAnsi"/>
        </w:rPr>
        <w:t>Adres siedziby</w:t>
      </w:r>
      <w:r w:rsidR="00E50565" w:rsidRPr="00A31091">
        <w:rPr>
          <w:rFonts w:asciiTheme="minorHAnsi" w:hAnsiTheme="minorHAnsi" w:cstheme="minorHAnsi"/>
        </w:rPr>
        <w:t>:</w:t>
      </w:r>
      <w:r w:rsidR="000D33E4" w:rsidRPr="00A31091">
        <w:rPr>
          <w:rFonts w:asciiTheme="minorHAnsi" w:hAnsiTheme="minorHAnsi" w:cstheme="minorHAnsi"/>
          <w:highlight w:val="yellow"/>
        </w:rPr>
        <w:t>………………………</w:t>
      </w:r>
      <w:r w:rsidRPr="00A31091">
        <w:rPr>
          <w:rFonts w:asciiTheme="minorHAnsi" w:hAnsiTheme="minorHAnsi" w:cstheme="minorHAnsi"/>
          <w:highlight w:val="yellow"/>
        </w:rPr>
        <w:t>……</w:t>
      </w:r>
    </w:p>
    <w:p w14:paraId="28D7EF13" w14:textId="220E3AFA" w:rsidR="00E50565" w:rsidRPr="00A31091" w:rsidRDefault="00E50565" w:rsidP="00A3109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31091">
        <w:rPr>
          <w:rFonts w:asciiTheme="minorHAnsi" w:hAnsiTheme="minorHAnsi" w:cstheme="minorHAnsi"/>
        </w:rPr>
        <w:t>NIP:</w:t>
      </w:r>
      <w:r w:rsidRPr="00A31091">
        <w:rPr>
          <w:rFonts w:asciiTheme="minorHAnsi" w:hAnsiTheme="minorHAnsi" w:cstheme="minorHAnsi"/>
          <w:highlight w:val="yellow"/>
        </w:rPr>
        <w:t>……………………………………...</w:t>
      </w:r>
      <w:r w:rsidR="00F33E8B" w:rsidRPr="00A31091">
        <w:rPr>
          <w:rFonts w:asciiTheme="minorHAnsi" w:hAnsiTheme="minorHAnsi" w:cstheme="minorHAnsi"/>
          <w:highlight w:val="yellow"/>
        </w:rPr>
        <w:t>…..</w:t>
      </w:r>
    </w:p>
    <w:p w14:paraId="16F95746" w14:textId="0B75A3A1" w:rsidR="007E3257" w:rsidRPr="00A31091" w:rsidRDefault="007E3257" w:rsidP="00A31091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31091">
        <w:rPr>
          <w:rFonts w:asciiTheme="minorHAnsi" w:hAnsiTheme="minorHAnsi" w:cstheme="minorHAnsi"/>
        </w:rPr>
        <w:t xml:space="preserve">Osoba upoważniona do reprezentowania </w:t>
      </w:r>
      <w:r w:rsidR="00CF53D3" w:rsidRPr="00A31091">
        <w:rPr>
          <w:rFonts w:asciiTheme="minorHAnsi" w:hAnsiTheme="minorHAnsi" w:cstheme="minorHAnsi"/>
        </w:rPr>
        <w:t>Oferenta</w:t>
      </w:r>
      <w:r w:rsidR="00F76C46" w:rsidRPr="00A31091">
        <w:rPr>
          <w:rFonts w:asciiTheme="minorHAnsi" w:hAnsiTheme="minorHAnsi" w:cstheme="minorHAnsi"/>
        </w:rPr>
        <w:t xml:space="preserve"> i podpisania umowy</w:t>
      </w:r>
      <w:r w:rsidRPr="00A31091">
        <w:rPr>
          <w:rFonts w:asciiTheme="minorHAnsi" w:hAnsiTheme="minorHAnsi" w:cstheme="minorHAnsi"/>
        </w:rPr>
        <w:t>:</w:t>
      </w:r>
      <w:r w:rsidR="00A31091" w:rsidRPr="00A31091">
        <w:rPr>
          <w:rFonts w:asciiTheme="minorHAnsi" w:hAnsiTheme="minorHAnsi" w:cstheme="minorHAnsi"/>
        </w:rPr>
        <w:t xml:space="preserve"> </w:t>
      </w:r>
      <w:r w:rsidRPr="00A31091">
        <w:rPr>
          <w:rFonts w:asciiTheme="minorHAnsi" w:hAnsiTheme="minorHAnsi" w:cstheme="minorHAnsi"/>
          <w:highlight w:val="yellow"/>
        </w:rPr>
        <w:t>………………………</w:t>
      </w:r>
    </w:p>
    <w:p w14:paraId="1BD514E9" w14:textId="77777777" w:rsidR="000D33E4" w:rsidRPr="00A31091" w:rsidRDefault="000D33E4" w:rsidP="000D33E4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</w:p>
    <w:p w14:paraId="681E2A37" w14:textId="77777777" w:rsidR="00345880" w:rsidRPr="00A31091" w:rsidRDefault="00F33E8B" w:rsidP="000D33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31091">
        <w:rPr>
          <w:rFonts w:asciiTheme="minorHAnsi" w:hAnsiTheme="minorHAnsi" w:cstheme="minorHAnsi"/>
          <w:b/>
        </w:rPr>
        <w:t>ZAMAWIAJĄCY</w:t>
      </w:r>
      <w:r w:rsidR="000D33E4" w:rsidRPr="00A31091">
        <w:rPr>
          <w:rFonts w:asciiTheme="minorHAnsi" w:hAnsiTheme="minorHAnsi" w:cstheme="minorHAnsi"/>
          <w:b/>
        </w:rPr>
        <w:t>:</w:t>
      </w:r>
      <w:r w:rsidR="000D33E4" w:rsidRPr="00A31091">
        <w:rPr>
          <w:rFonts w:asciiTheme="minorHAnsi" w:hAnsiTheme="minorHAnsi" w:cstheme="minorHAnsi"/>
        </w:rPr>
        <w:t xml:space="preserve"> </w:t>
      </w:r>
    </w:p>
    <w:p w14:paraId="588FF78C" w14:textId="77E0049E" w:rsidR="000D33E4" w:rsidRPr="00A31091" w:rsidRDefault="000D33E4" w:rsidP="000D33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31091">
        <w:rPr>
          <w:rFonts w:asciiTheme="minorHAnsi" w:hAnsiTheme="minorHAnsi" w:cstheme="minorHAnsi"/>
        </w:rPr>
        <w:t>REAL RESEARCH SP. Z O.O.</w:t>
      </w:r>
    </w:p>
    <w:p w14:paraId="2618ABF3" w14:textId="09C1CD14" w:rsidR="000D33E4" w:rsidRPr="00A31091" w:rsidRDefault="000D33E4" w:rsidP="000D33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31091">
        <w:rPr>
          <w:rFonts w:asciiTheme="minorHAnsi" w:hAnsiTheme="minorHAnsi" w:cstheme="minorHAnsi"/>
        </w:rPr>
        <w:t>ul. BOBRZYŃSKIEGO 14</w:t>
      </w:r>
    </w:p>
    <w:p w14:paraId="1B8946F2" w14:textId="14BA5574" w:rsidR="000D33E4" w:rsidRPr="00A31091" w:rsidRDefault="000D33E4" w:rsidP="000D33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31091">
        <w:rPr>
          <w:rFonts w:asciiTheme="minorHAnsi" w:hAnsiTheme="minorHAnsi" w:cstheme="minorHAnsi"/>
        </w:rPr>
        <w:t>30-348 KRAKÓW</w:t>
      </w:r>
    </w:p>
    <w:p w14:paraId="7C737832" w14:textId="335CF339" w:rsidR="000D33E4" w:rsidRPr="00A31091" w:rsidRDefault="000D33E4" w:rsidP="000D33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31091">
        <w:rPr>
          <w:rFonts w:asciiTheme="minorHAnsi" w:hAnsiTheme="minorHAnsi" w:cstheme="minorHAnsi"/>
        </w:rPr>
        <w:t>NIP: PL6762521485</w:t>
      </w:r>
    </w:p>
    <w:p w14:paraId="4D2D9369" w14:textId="77777777" w:rsidR="00345880" w:rsidRPr="00A31091" w:rsidRDefault="00345880" w:rsidP="006B1A47">
      <w:p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</w:rPr>
      </w:pPr>
      <w:r w:rsidRPr="00A31091">
        <w:rPr>
          <w:rFonts w:asciiTheme="minorHAnsi" w:hAnsiTheme="minorHAnsi" w:cstheme="minorHAnsi"/>
          <w:b/>
        </w:rPr>
        <w:t>DOTYCZY:</w:t>
      </w:r>
      <w:r w:rsidRPr="00A31091">
        <w:rPr>
          <w:rFonts w:asciiTheme="minorHAnsi" w:hAnsiTheme="minorHAnsi" w:cstheme="minorHAnsi"/>
        </w:rPr>
        <w:t xml:space="preserve"> </w:t>
      </w:r>
    </w:p>
    <w:p w14:paraId="35E4B55B" w14:textId="2B40DFB8" w:rsidR="007E3257" w:rsidRPr="00A31091" w:rsidRDefault="00345880" w:rsidP="00A31091">
      <w:pPr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A31091">
        <w:rPr>
          <w:rFonts w:asciiTheme="minorHAnsi" w:hAnsiTheme="minorHAnsi" w:cstheme="minorHAnsi"/>
        </w:rPr>
        <w:t>Ogłoszenia</w:t>
      </w:r>
      <w:r w:rsidR="000D33E4" w:rsidRPr="00A31091">
        <w:rPr>
          <w:rFonts w:asciiTheme="minorHAnsi" w:hAnsiTheme="minorHAnsi" w:cstheme="minorHAnsi"/>
        </w:rPr>
        <w:t xml:space="preserve"> nr </w:t>
      </w:r>
      <w:r w:rsidR="006D76AB" w:rsidRPr="00A31091">
        <w:rPr>
          <w:rFonts w:asciiTheme="minorHAnsi" w:hAnsiTheme="minorHAnsi" w:cstheme="minorHAnsi"/>
          <w:highlight w:val="yellow"/>
        </w:rPr>
        <w:t>……</w:t>
      </w:r>
      <w:r w:rsidRPr="00A31091">
        <w:rPr>
          <w:rFonts w:asciiTheme="minorHAnsi" w:hAnsiTheme="minorHAnsi" w:cstheme="minorHAnsi"/>
          <w:i/>
          <w:iCs/>
          <w:highlight w:val="yellow"/>
        </w:rPr>
        <w:t>(nr ogłoszenia z Bazy Konkurencyjności</w:t>
      </w:r>
      <w:r w:rsidRPr="00A31091">
        <w:rPr>
          <w:rFonts w:asciiTheme="minorHAnsi" w:hAnsiTheme="minorHAnsi" w:cstheme="minorHAnsi"/>
          <w:highlight w:val="yellow"/>
        </w:rPr>
        <w:t>)</w:t>
      </w:r>
      <w:r w:rsidR="000D33E4" w:rsidRPr="00A31091">
        <w:rPr>
          <w:rFonts w:asciiTheme="minorHAnsi" w:hAnsiTheme="minorHAnsi" w:cstheme="minorHAnsi"/>
        </w:rPr>
        <w:t xml:space="preserve"> z dn. </w:t>
      </w:r>
      <w:r w:rsidR="00A40DF9" w:rsidRPr="00A31091">
        <w:rPr>
          <w:rFonts w:asciiTheme="minorHAnsi" w:hAnsiTheme="minorHAnsi" w:cstheme="minorHAnsi"/>
        </w:rPr>
        <w:t>31.08.2020</w:t>
      </w:r>
      <w:r w:rsidR="000D33E4" w:rsidRPr="00A31091">
        <w:rPr>
          <w:rFonts w:asciiTheme="minorHAnsi" w:hAnsiTheme="minorHAnsi" w:cstheme="minorHAnsi"/>
        </w:rPr>
        <w:t xml:space="preserve"> dotyczącego dostawy </w:t>
      </w:r>
      <w:r w:rsidR="00A40DF9" w:rsidRPr="00A31091">
        <w:rPr>
          <w:rFonts w:asciiTheme="minorHAnsi" w:hAnsiTheme="minorHAnsi" w:cstheme="minorHAnsi"/>
        </w:rPr>
        <w:t>p</w:t>
      </w:r>
      <w:r w:rsidR="003B7FB3" w:rsidRPr="00A31091">
        <w:rPr>
          <w:rFonts w:asciiTheme="minorHAnsi" w:hAnsiTheme="minorHAnsi" w:cstheme="minorHAnsi"/>
        </w:rPr>
        <w:t xml:space="preserve">lastików </w:t>
      </w:r>
      <w:r w:rsidR="00A40DF9" w:rsidRPr="00A31091">
        <w:rPr>
          <w:rFonts w:asciiTheme="minorHAnsi" w:hAnsiTheme="minorHAnsi" w:cstheme="minorHAnsi"/>
        </w:rPr>
        <w:t xml:space="preserve">i odczynników </w:t>
      </w:r>
      <w:r w:rsidR="003B7FB3" w:rsidRPr="00A31091">
        <w:rPr>
          <w:rFonts w:asciiTheme="minorHAnsi" w:hAnsiTheme="minorHAnsi" w:cstheme="minorHAnsi"/>
        </w:rPr>
        <w:t xml:space="preserve">laboratoryjnych </w:t>
      </w:r>
    </w:p>
    <w:p w14:paraId="72D36D82" w14:textId="77777777" w:rsidR="00A31091" w:rsidRPr="00A31091" w:rsidRDefault="00A31091" w:rsidP="00A31091">
      <w:pPr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6A7A33CA" w14:textId="789A6353" w:rsidR="000D33E4" w:rsidRPr="007E3257" w:rsidRDefault="007E3257" w:rsidP="000D33E4">
      <w:p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E3257">
        <w:rPr>
          <w:rFonts w:asciiTheme="minorHAnsi" w:hAnsiTheme="minorHAnsi" w:cstheme="minorHAnsi"/>
          <w:b/>
          <w:bCs/>
          <w:sz w:val="20"/>
          <w:szCs w:val="20"/>
        </w:rPr>
        <w:t>PRZEDMIOTEM OFERTY SĄ</w:t>
      </w:r>
      <w:r w:rsidR="00A40DF9">
        <w:rPr>
          <w:rFonts w:asciiTheme="minorHAnsi" w:hAnsiTheme="minorHAnsi" w:cstheme="minorHAnsi"/>
          <w:b/>
          <w:bCs/>
          <w:sz w:val="20"/>
          <w:szCs w:val="20"/>
        </w:rPr>
        <w:t xml:space="preserve"> PLASTIKI LABORATORYJNE</w:t>
      </w:r>
      <w:r w:rsidRPr="007E3257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tbl>
      <w:tblPr>
        <w:tblStyle w:val="Siatkatabelijasna"/>
        <w:tblW w:w="10627" w:type="dxa"/>
        <w:jc w:val="center"/>
        <w:tblLook w:val="04A0" w:firstRow="1" w:lastRow="0" w:firstColumn="1" w:lastColumn="0" w:noHBand="0" w:noVBand="1"/>
      </w:tblPr>
      <w:tblGrid>
        <w:gridCol w:w="460"/>
        <w:gridCol w:w="1345"/>
        <w:gridCol w:w="1010"/>
        <w:gridCol w:w="2158"/>
        <w:gridCol w:w="1166"/>
        <w:gridCol w:w="1169"/>
        <w:gridCol w:w="633"/>
        <w:gridCol w:w="817"/>
        <w:gridCol w:w="939"/>
        <w:gridCol w:w="930"/>
      </w:tblGrid>
      <w:tr w:rsidR="00A31091" w:rsidRPr="00345880" w14:paraId="18E9F3B8" w14:textId="6F641D63" w:rsidTr="00A31091">
        <w:trPr>
          <w:trHeight w:val="289"/>
          <w:jc w:val="center"/>
        </w:trPr>
        <w:tc>
          <w:tcPr>
            <w:tcW w:w="460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4AAD404F" w14:textId="485799A6" w:rsidR="003B7FB3" w:rsidRPr="00A31091" w:rsidRDefault="003B7FB3" w:rsidP="001B4C6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A31091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L.p.</w:t>
            </w:r>
          </w:p>
        </w:tc>
        <w:tc>
          <w:tcPr>
            <w:tcW w:w="1359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7388E0CD" w14:textId="77777777" w:rsidR="003B7FB3" w:rsidRPr="00A31091" w:rsidRDefault="003B7FB3" w:rsidP="001B4C6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A31091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TOWAR</w:t>
            </w:r>
          </w:p>
        </w:tc>
        <w:tc>
          <w:tcPr>
            <w:tcW w:w="586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65250AF6" w14:textId="1EFE0434" w:rsidR="003B7FB3" w:rsidRPr="00A31091" w:rsidRDefault="003B7FB3" w:rsidP="001B4C6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A31091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 xml:space="preserve">ILOŚĆ </w:t>
            </w:r>
          </w:p>
        </w:tc>
        <w:tc>
          <w:tcPr>
            <w:tcW w:w="2315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59226E2F" w14:textId="77777777" w:rsidR="003B7FB3" w:rsidRPr="00A31091" w:rsidRDefault="003B7FB3" w:rsidP="001B4C6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A31091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UWAGI</w:t>
            </w:r>
          </w:p>
        </w:tc>
        <w:tc>
          <w:tcPr>
            <w:tcW w:w="5907" w:type="dxa"/>
            <w:gridSpan w:val="6"/>
            <w:shd w:val="clear" w:color="auto" w:fill="F2F2F2" w:themeFill="background1" w:themeFillShade="F2"/>
            <w:vAlign w:val="center"/>
          </w:tcPr>
          <w:p w14:paraId="6EC8538D" w14:textId="3E015373" w:rsidR="003B7FB3" w:rsidRPr="00A31091" w:rsidRDefault="003B7FB3" w:rsidP="001B4C6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A31091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UZUPEŁNIA OFERENT</w:t>
            </w:r>
          </w:p>
        </w:tc>
      </w:tr>
      <w:tr w:rsidR="00A31091" w:rsidRPr="00345880" w14:paraId="7BE3F9AA" w14:textId="163A3A57" w:rsidTr="00A31091">
        <w:trPr>
          <w:trHeight w:val="230"/>
          <w:jc w:val="center"/>
        </w:trPr>
        <w:tc>
          <w:tcPr>
            <w:tcW w:w="460" w:type="dxa"/>
            <w:vMerge/>
            <w:shd w:val="clear" w:color="auto" w:fill="F2F2F2" w:themeFill="background1" w:themeFillShade="F2"/>
            <w:hideMark/>
          </w:tcPr>
          <w:p w14:paraId="623789DF" w14:textId="77777777" w:rsidR="003B7FB3" w:rsidRPr="00A31091" w:rsidRDefault="003B7FB3" w:rsidP="001B4C65">
            <w:pP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59" w:type="dxa"/>
            <w:vMerge/>
            <w:shd w:val="clear" w:color="auto" w:fill="F2F2F2" w:themeFill="background1" w:themeFillShade="F2"/>
            <w:hideMark/>
          </w:tcPr>
          <w:p w14:paraId="07B11A6A" w14:textId="77777777" w:rsidR="003B7FB3" w:rsidRPr="00A31091" w:rsidRDefault="003B7FB3" w:rsidP="001B4C65">
            <w:pP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86" w:type="dxa"/>
            <w:vMerge/>
            <w:shd w:val="clear" w:color="auto" w:fill="F2F2F2" w:themeFill="background1" w:themeFillShade="F2"/>
            <w:hideMark/>
          </w:tcPr>
          <w:p w14:paraId="304F054A" w14:textId="62900287" w:rsidR="003B7FB3" w:rsidRPr="00A31091" w:rsidRDefault="003B7FB3" w:rsidP="001B4C65">
            <w:pP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315" w:type="dxa"/>
            <w:vMerge/>
            <w:shd w:val="clear" w:color="auto" w:fill="F2F2F2" w:themeFill="background1" w:themeFillShade="F2"/>
            <w:hideMark/>
          </w:tcPr>
          <w:p w14:paraId="628AA4DF" w14:textId="77777777" w:rsidR="003B7FB3" w:rsidRPr="00A31091" w:rsidRDefault="003B7FB3" w:rsidP="001B4C65">
            <w:pP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29" w:type="dxa"/>
            <w:shd w:val="clear" w:color="auto" w:fill="F2F2F2" w:themeFill="background1" w:themeFillShade="F2"/>
            <w:vAlign w:val="center"/>
          </w:tcPr>
          <w:p w14:paraId="0FBB640C" w14:textId="3D62299D" w:rsidR="003B7FB3" w:rsidRPr="00A31091" w:rsidRDefault="003B7FB3" w:rsidP="001B4C6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A31091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OPIS PRODUKTU OFERENTA</w:t>
            </w:r>
          </w:p>
        </w:tc>
        <w:tc>
          <w:tcPr>
            <w:tcW w:w="1191" w:type="dxa"/>
            <w:shd w:val="clear" w:color="auto" w:fill="F2F2F2" w:themeFill="background1" w:themeFillShade="F2"/>
          </w:tcPr>
          <w:p w14:paraId="760D7E2C" w14:textId="6F74BEEC" w:rsidR="003B7FB3" w:rsidRPr="00A31091" w:rsidRDefault="003B7FB3" w:rsidP="001B4C6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A31091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NUMER KATALOGOWY</w:t>
            </w:r>
          </w:p>
        </w:tc>
        <w:tc>
          <w:tcPr>
            <w:tcW w:w="652" w:type="dxa"/>
            <w:shd w:val="clear" w:color="auto" w:fill="F2F2F2" w:themeFill="background1" w:themeFillShade="F2"/>
            <w:vAlign w:val="center"/>
          </w:tcPr>
          <w:p w14:paraId="0CD7FBC2" w14:textId="1BE593C8" w:rsidR="003B7FB3" w:rsidRPr="00A31091" w:rsidRDefault="003B7FB3" w:rsidP="001B4C6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A31091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ILOŚĆ 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4FF40FE" w14:textId="6D9D306F" w:rsidR="003B7FB3" w:rsidRPr="00A31091" w:rsidRDefault="003B7FB3" w:rsidP="001B4C6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A31091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KWOTA NETTO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72473DF" w14:textId="481093B0" w:rsidR="003B7FB3" w:rsidRPr="00A31091" w:rsidRDefault="003B7FB3" w:rsidP="001B4C6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A31091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KWOTA BRUTTO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2DCE7A8" w14:textId="5E6E5C93" w:rsidR="003B7FB3" w:rsidRPr="00A31091" w:rsidRDefault="003B7FB3" w:rsidP="001B4C6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A31091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UWAGI</w:t>
            </w:r>
          </w:p>
        </w:tc>
      </w:tr>
      <w:tr w:rsidR="00A31091" w:rsidRPr="00345880" w14:paraId="6DF4B1BC" w14:textId="7FAFFFE1" w:rsidTr="00A31091">
        <w:trPr>
          <w:trHeight w:val="450"/>
          <w:jc w:val="center"/>
        </w:trPr>
        <w:tc>
          <w:tcPr>
            <w:tcW w:w="460" w:type="dxa"/>
            <w:vAlign w:val="center"/>
            <w:hideMark/>
          </w:tcPr>
          <w:p w14:paraId="73EDFC38" w14:textId="20BAF50C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59" w:type="dxa"/>
          </w:tcPr>
          <w:p w14:paraId="0BF1EE27" w14:textId="1B8EBC90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Probówki typu </w:t>
            </w:r>
            <w:proofErr w:type="spellStart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eppendorf</w:t>
            </w:r>
            <w:proofErr w:type="spellEnd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 o pojemności 1,5 ml</w:t>
            </w:r>
          </w:p>
        </w:tc>
        <w:tc>
          <w:tcPr>
            <w:tcW w:w="586" w:type="dxa"/>
          </w:tcPr>
          <w:p w14:paraId="5B4A00BE" w14:textId="56B88A86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3000 szt.</w:t>
            </w:r>
          </w:p>
        </w:tc>
        <w:tc>
          <w:tcPr>
            <w:tcW w:w="2315" w:type="dxa"/>
          </w:tcPr>
          <w:p w14:paraId="410B6A2A" w14:textId="289B3D2A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Autoklawowalne</w:t>
            </w:r>
            <w:proofErr w:type="spellEnd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, opakowanie zbiorcze</w:t>
            </w:r>
          </w:p>
        </w:tc>
        <w:tc>
          <w:tcPr>
            <w:tcW w:w="1229" w:type="dxa"/>
            <w:vAlign w:val="center"/>
          </w:tcPr>
          <w:p w14:paraId="661260F9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</w:tcPr>
          <w:p w14:paraId="016BD442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652" w:type="dxa"/>
            <w:vAlign w:val="center"/>
          </w:tcPr>
          <w:p w14:paraId="7C22DEF0" w14:textId="7EAE57D0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1B963975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7E1493C6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1DF85181" w14:textId="77777777" w:rsidR="00A40DF9" w:rsidRPr="00345880" w:rsidRDefault="00A40DF9" w:rsidP="00A40DF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A31091" w:rsidRPr="00345880" w14:paraId="68481FDD" w14:textId="5A5B7197" w:rsidTr="00A31091">
        <w:trPr>
          <w:trHeight w:val="450"/>
          <w:jc w:val="center"/>
        </w:trPr>
        <w:tc>
          <w:tcPr>
            <w:tcW w:w="460" w:type="dxa"/>
            <w:vAlign w:val="center"/>
            <w:hideMark/>
          </w:tcPr>
          <w:p w14:paraId="5F536963" w14:textId="481EA163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59" w:type="dxa"/>
          </w:tcPr>
          <w:p w14:paraId="1DFEF0FB" w14:textId="6BC49084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Szalki </w:t>
            </w:r>
            <w:proofErr w:type="spellStart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Petriego</w:t>
            </w:r>
            <w:proofErr w:type="spellEnd"/>
          </w:p>
        </w:tc>
        <w:tc>
          <w:tcPr>
            <w:tcW w:w="586" w:type="dxa"/>
          </w:tcPr>
          <w:p w14:paraId="586F83E1" w14:textId="7B65557C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200 szt.</w:t>
            </w:r>
          </w:p>
        </w:tc>
        <w:tc>
          <w:tcPr>
            <w:tcW w:w="2315" w:type="dxa"/>
          </w:tcPr>
          <w:p w14:paraId="49233F81" w14:textId="42185158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Sterylne, średnica około 60 mm, pakowane zbiorczo, do hodowli komórek </w:t>
            </w:r>
            <w:proofErr w:type="spellStart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ssaczych</w:t>
            </w:r>
            <w:proofErr w:type="spellEnd"/>
          </w:p>
        </w:tc>
        <w:tc>
          <w:tcPr>
            <w:tcW w:w="1229" w:type="dxa"/>
            <w:vAlign w:val="center"/>
          </w:tcPr>
          <w:p w14:paraId="44B26D95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</w:tcPr>
          <w:p w14:paraId="2EF3A4F5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652" w:type="dxa"/>
            <w:vAlign w:val="center"/>
          </w:tcPr>
          <w:p w14:paraId="170F8013" w14:textId="20BA87AC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0C590371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28FCE5CB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0121A2BF" w14:textId="77777777" w:rsidR="00A40DF9" w:rsidRPr="00345880" w:rsidRDefault="00A40DF9" w:rsidP="00A40DF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A31091" w:rsidRPr="00345880" w14:paraId="04EBEDF7" w14:textId="026D3AA7" w:rsidTr="00A31091">
        <w:trPr>
          <w:trHeight w:val="450"/>
          <w:jc w:val="center"/>
        </w:trPr>
        <w:tc>
          <w:tcPr>
            <w:tcW w:w="460" w:type="dxa"/>
            <w:vAlign w:val="center"/>
            <w:hideMark/>
          </w:tcPr>
          <w:p w14:paraId="31FB3F9F" w14:textId="1782C465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59" w:type="dxa"/>
          </w:tcPr>
          <w:p w14:paraId="0EC4848A" w14:textId="51A1AD4F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Końcówki do pipet automatycznych o pojemności 0,5-5 ml</w:t>
            </w:r>
          </w:p>
        </w:tc>
        <w:tc>
          <w:tcPr>
            <w:tcW w:w="586" w:type="dxa"/>
          </w:tcPr>
          <w:p w14:paraId="241D6A71" w14:textId="289D99DF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3000 szt.</w:t>
            </w:r>
          </w:p>
        </w:tc>
        <w:tc>
          <w:tcPr>
            <w:tcW w:w="2315" w:type="dxa"/>
          </w:tcPr>
          <w:p w14:paraId="17892F65" w14:textId="39E3BE9D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Autoklawowalne</w:t>
            </w:r>
            <w:proofErr w:type="spellEnd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, opakowanie zbiorcze. Wymagana pełna kompatybilność z pipetami </w:t>
            </w:r>
            <w:proofErr w:type="spellStart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Eppendorf</w:t>
            </w:r>
            <w:proofErr w:type="spellEnd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 Research Plus oraz pudełkami </w:t>
            </w:r>
            <w:proofErr w:type="spellStart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epTIPS</w:t>
            </w:r>
            <w:proofErr w:type="spellEnd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 Box</w:t>
            </w:r>
          </w:p>
        </w:tc>
        <w:tc>
          <w:tcPr>
            <w:tcW w:w="1229" w:type="dxa"/>
            <w:vAlign w:val="center"/>
          </w:tcPr>
          <w:p w14:paraId="2CD34E4B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</w:tcPr>
          <w:p w14:paraId="6EE76B7B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652" w:type="dxa"/>
            <w:vAlign w:val="center"/>
          </w:tcPr>
          <w:p w14:paraId="4F98A458" w14:textId="540C1751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024D333C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210B5496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336FD42A" w14:textId="77777777" w:rsidR="00A40DF9" w:rsidRPr="00345880" w:rsidRDefault="00A40DF9" w:rsidP="00A40DF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A31091" w:rsidRPr="00345880" w14:paraId="3EDF14E6" w14:textId="77777777" w:rsidTr="00A31091">
        <w:trPr>
          <w:trHeight w:val="450"/>
          <w:jc w:val="center"/>
        </w:trPr>
        <w:tc>
          <w:tcPr>
            <w:tcW w:w="460" w:type="dxa"/>
            <w:vAlign w:val="center"/>
          </w:tcPr>
          <w:p w14:paraId="5F7CFD99" w14:textId="37A166B4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59" w:type="dxa"/>
          </w:tcPr>
          <w:p w14:paraId="5919AD1F" w14:textId="4E710DF0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Końcówki do pipety automatycznej 16-kanałowej o pojemności 0,5-100 µl</w:t>
            </w:r>
          </w:p>
        </w:tc>
        <w:tc>
          <w:tcPr>
            <w:tcW w:w="586" w:type="dxa"/>
          </w:tcPr>
          <w:p w14:paraId="49137699" w14:textId="7B993B4C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5760 szt.</w:t>
            </w:r>
          </w:p>
        </w:tc>
        <w:tc>
          <w:tcPr>
            <w:tcW w:w="2315" w:type="dxa"/>
          </w:tcPr>
          <w:p w14:paraId="0AB99A7C" w14:textId="420E4D84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Autoklawowalne</w:t>
            </w:r>
            <w:proofErr w:type="spellEnd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, pakowane na tackach z 384 końcówkami. Wymagana pełna kompatybilność z pipetami 16 kanałowymi </w:t>
            </w:r>
            <w:proofErr w:type="spellStart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Eppendorf</w:t>
            </w:r>
            <w:proofErr w:type="spellEnd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 Research Plus oraz pudełkami </w:t>
            </w:r>
            <w:proofErr w:type="spellStart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epTIPS</w:t>
            </w:r>
            <w:proofErr w:type="spellEnd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 Box</w:t>
            </w:r>
          </w:p>
        </w:tc>
        <w:tc>
          <w:tcPr>
            <w:tcW w:w="1229" w:type="dxa"/>
            <w:vAlign w:val="center"/>
          </w:tcPr>
          <w:p w14:paraId="0D6844CB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</w:tcPr>
          <w:p w14:paraId="7423C6A2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652" w:type="dxa"/>
            <w:vAlign w:val="center"/>
          </w:tcPr>
          <w:p w14:paraId="1B88191C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4F37FC25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31D10164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3A2F2D06" w14:textId="77777777" w:rsidR="00A40DF9" w:rsidRPr="00345880" w:rsidRDefault="00A40DF9" w:rsidP="00A40DF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A31091" w:rsidRPr="00345880" w14:paraId="1FFF67C6" w14:textId="77777777" w:rsidTr="00A31091">
        <w:trPr>
          <w:trHeight w:val="450"/>
          <w:jc w:val="center"/>
        </w:trPr>
        <w:tc>
          <w:tcPr>
            <w:tcW w:w="460" w:type="dxa"/>
            <w:vAlign w:val="center"/>
          </w:tcPr>
          <w:p w14:paraId="409630D3" w14:textId="2EDF39D2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59" w:type="dxa"/>
          </w:tcPr>
          <w:p w14:paraId="5CDBE62B" w14:textId="2FF82B6E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Pudełko na końcówki do pipet do pipety 16-kanałowej o pojemności 0,5-100 µl</w:t>
            </w:r>
          </w:p>
        </w:tc>
        <w:tc>
          <w:tcPr>
            <w:tcW w:w="586" w:type="dxa"/>
          </w:tcPr>
          <w:p w14:paraId="7B19DF73" w14:textId="4207FC50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4 pudełka</w:t>
            </w:r>
          </w:p>
        </w:tc>
        <w:tc>
          <w:tcPr>
            <w:tcW w:w="2315" w:type="dxa"/>
          </w:tcPr>
          <w:p w14:paraId="2A9E4B32" w14:textId="663B5337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Autoklawowalne</w:t>
            </w:r>
            <w:proofErr w:type="spellEnd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, kompatybilność z pipetami 16-kanałowymi </w:t>
            </w:r>
            <w:proofErr w:type="spellStart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Eppendorf</w:t>
            </w:r>
            <w:proofErr w:type="spellEnd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 Research Plus, kompatybilne z końcówkami do pipet </w:t>
            </w:r>
            <w:proofErr w:type="spellStart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epTIPS</w:t>
            </w:r>
            <w:proofErr w:type="spellEnd"/>
          </w:p>
        </w:tc>
        <w:tc>
          <w:tcPr>
            <w:tcW w:w="1229" w:type="dxa"/>
            <w:vAlign w:val="center"/>
          </w:tcPr>
          <w:p w14:paraId="15B77FEE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</w:tcPr>
          <w:p w14:paraId="3BB37ADE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652" w:type="dxa"/>
            <w:vAlign w:val="center"/>
          </w:tcPr>
          <w:p w14:paraId="6F7D7355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3ABE782B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3814DFDD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13DCFDC0" w14:textId="77777777" w:rsidR="00A40DF9" w:rsidRPr="00345880" w:rsidRDefault="00A40DF9" w:rsidP="00A40DF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A31091" w:rsidRPr="00345880" w14:paraId="124C9A81" w14:textId="77777777" w:rsidTr="00A31091">
        <w:trPr>
          <w:trHeight w:val="450"/>
          <w:jc w:val="center"/>
        </w:trPr>
        <w:tc>
          <w:tcPr>
            <w:tcW w:w="460" w:type="dxa"/>
            <w:vAlign w:val="center"/>
          </w:tcPr>
          <w:p w14:paraId="648B8C94" w14:textId="136DD532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</w:rPr>
              <w:lastRenderedPageBreak/>
              <w:t>6</w:t>
            </w:r>
          </w:p>
        </w:tc>
        <w:tc>
          <w:tcPr>
            <w:tcW w:w="1359" w:type="dxa"/>
          </w:tcPr>
          <w:p w14:paraId="589CF968" w14:textId="31D15FAD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Kolby </w:t>
            </w:r>
            <w:proofErr w:type="spellStart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Erlenmeyera</w:t>
            </w:r>
            <w:proofErr w:type="spellEnd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 z przegrodami do hodowli komórkowych na dnie</w:t>
            </w:r>
          </w:p>
        </w:tc>
        <w:tc>
          <w:tcPr>
            <w:tcW w:w="586" w:type="dxa"/>
          </w:tcPr>
          <w:p w14:paraId="1918FD59" w14:textId="490B4EEC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50 szt.</w:t>
            </w:r>
          </w:p>
        </w:tc>
        <w:tc>
          <w:tcPr>
            <w:tcW w:w="2315" w:type="dxa"/>
          </w:tcPr>
          <w:p w14:paraId="6EBC0EC1" w14:textId="095545EC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Sterylne, pakowane pojedynczo, o pojemności 125 ml, z korkiem odpowietrzającym, wykonane z poliwęglanu</w:t>
            </w:r>
          </w:p>
        </w:tc>
        <w:tc>
          <w:tcPr>
            <w:tcW w:w="1229" w:type="dxa"/>
            <w:vAlign w:val="center"/>
          </w:tcPr>
          <w:p w14:paraId="3F8EF0A2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</w:tcPr>
          <w:p w14:paraId="69B24DB1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652" w:type="dxa"/>
            <w:vAlign w:val="center"/>
          </w:tcPr>
          <w:p w14:paraId="785B6D24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66770938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7FA98F05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26E09F50" w14:textId="77777777" w:rsidR="00A40DF9" w:rsidRPr="00345880" w:rsidRDefault="00A40DF9" w:rsidP="00A40DF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A31091" w:rsidRPr="00345880" w14:paraId="104AD7AB" w14:textId="77777777" w:rsidTr="00A31091">
        <w:trPr>
          <w:trHeight w:val="450"/>
          <w:jc w:val="center"/>
        </w:trPr>
        <w:tc>
          <w:tcPr>
            <w:tcW w:w="460" w:type="dxa"/>
            <w:vAlign w:val="center"/>
          </w:tcPr>
          <w:p w14:paraId="0EB1D717" w14:textId="60544A88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59" w:type="dxa"/>
          </w:tcPr>
          <w:p w14:paraId="57955942" w14:textId="77C08B4C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Filtry </w:t>
            </w:r>
            <w:proofErr w:type="spellStart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strzykawkowe</w:t>
            </w:r>
            <w:proofErr w:type="spellEnd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86" w:type="dxa"/>
          </w:tcPr>
          <w:p w14:paraId="178E12E5" w14:textId="7238A64F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300 szt.</w:t>
            </w:r>
          </w:p>
        </w:tc>
        <w:tc>
          <w:tcPr>
            <w:tcW w:w="2315" w:type="dxa"/>
          </w:tcPr>
          <w:p w14:paraId="40778D78" w14:textId="7BE23C2E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 Wielkość porów ok. 20 µm ,średnica około 30 mm, membrana PES, sterylne, pakowane indywidualnie</w:t>
            </w:r>
          </w:p>
        </w:tc>
        <w:tc>
          <w:tcPr>
            <w:tcW w:w="1229" w:type="dxa"/>
            <w:vAlign w:val="center"/>
          </w:tcPr>
          <w:p w14:paraId="457B09DD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</w:tcPr>
          <w:p w14:paraId="1C3631E3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652" w:type="dxa"/>
            <w:vAlign w:val="center"/>
          </w:tcPr>
          <w:p w14:paraId="662499B2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25291F67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35A66ED0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4CF5E479" w14:textId="77777777" w:rsidR="00A40DF9" w:rsidRPr="00345880" w:rsidRDefault="00A40DF9" w:rsidP="00A40DF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A31091" w:rsidRPr="00345880" w14:paraId="743EB457" w14:textId="77777777" w:rsidTr="00A31091">
        <w:trPr>
          <w:trHeight w:val="450"/>
          <w:jc w:val="center"/>
        </w:trPr>
        <w:tc>
          <w:tcPr>
            <w:tcW w:w="460" w:type="dxa"/>
            <w:vAlign w:val="center"/>
          </w:tcPr>
          <w:p w14:paraId="1572DA4D" w14:textId="723220A5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59" w:type="dxa"/>
          </w:tcPr>
          <w:p w14:paraId="722D7B5C" w14:textId="1C10729C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Płytki do hodowli komórek, 384- dołkowe, płaskodenne z pokrywką i czarną podstawą</w:t>
            </w:r>
          </w:p>
        </w:tc>
        <w:tc>
          <w:tcPr>
            <w:tcW w:w="586" w:type="dxa"/>
          </w:tcPr>
          <w:p w14:paraId="55E26BE3" w14:textId="0C9570DA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64 szt.</w:t>
            </w:r>
          </w:p>
        </w:tc>
        <w:tc>
          <w:tcPr>
            <w:tcW w:w="2315" w:type="dxa"/>
          </w:tcPr>
          <w:p w14:paraId="6A51B9DB" w14:textId="7C3E86C8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Sterylne, wykonane z polistyrenu, płytki przystosowane do badań z użyciem fluorescencji</w:t>
            </w:r>
          </w:p>
        </w:tc>
        <w:tc>
          <w:tcPr>
            <w:tcW w:w="1229" w:type="dxa"/>
            <w:vAlign w:val="center"/>
          </w:tcPr>
          <w:p w14:paraId="5C53F0F5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</w:tcPr>
          <w:p w14:paraId="1B4FBE26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652" w:type="dxa"/>
            <w:vAlign w:val="center"/>
          </w:tcPr>
          <w:p w14:paraId="5D3E74CB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40138A67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48B17885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5B695DC2" w14:textId="77777777" w:rsidR="00A40DF9" w:rsidRPr="00345880" w:rsidRDefault="00A40DF9" w:rsidP="00A40DF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A31091" w:rsidRPr="00345880" w14:paraId="1EC4A0A6" w14:textId="77777777" w:rsidTr="00A31091">
        <w:trPr>
          <w:trHeight w:val="450"/>
          <w:jc w:val="center"/>
        </w:trPr>
        <w:tc>
          <w:tcPr>
            <w:tcW w:w="460" w:type="dxa"/>
            <w:vAlign w:val="center"/>
          </w:tcPr>
          <w:p w14:paraId="4D98667C" w14:textId="09D8C0AC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59" w:type="dxa"/>
          </w:tcPr>
          <w:p w14:paraId="6AA074DE" w14:textId="2DB493B0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Płytki do hodowli komórek, 384 dołkowe, </w:t>
            </w:r>
            <w:proofErr w:type="spellStart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adherentne</w:t>
            </w:r>
            <w:proofErr w:type="spellEnd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, płaskodenne z pokrywką</w:t>
            </w:r>
          </w:p>
        </w:tc>
        <w:tc>
          <w:tcPr>
            <w:tcW w:w="586" w:type="dxa"/>
          </w:tcPr>
          <w:p w14:paraId="28B04FFA" w14:textId="2B1AA4DF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64 szt.</w:t>
            </w:r>
          </w:p>
        </w:tc>
        <w:tc>
          <w:tcPr>
            <w:tcW w:w="2315" w:type="dxa"/>
          </w:tcPr>
          <w:p w14:paraId="0EF8EFCF" w14:textId="3694A612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Sterylne, pakowane pojedynczo, przystosowane do badań z użyciem luminescencji,  </w:t>
            </w:r>
          </w:p>
        </w:tc>
        <w:tc>
          <w:tcPr>
            <w:tcW w:w="1229" w:type="dxa"/>
            <w:vAlign w:val="center"/>
          </w:tcPr>
          <w:p w14:paraId="7F147E56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</w:tcPr>
          <w:p w14:paraId="503F948A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652" w:type="dxa"/>
            <w:vAlign w:val="center"/>
          </w:tcPr>
          <w:p w14:paraId="3232502B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4F3A59E3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0C973242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1F6FCAD2" w14:textId="77777777" w:rsidR="00A40DF9" w:rsidRPr="00345880" w:rsidRDefault="00A40DF9" w:rsidP="00A40DF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A31091" w:rsidRPr="00345880" w14:paraId="3993D2DF" w14:textId="77777777" w:rsidTr="00A31091">
        <w:trPr>
          <w:trHeight w:val="450"/>
          <w:jc w:val="center"/>
        </w:trPr>
        <w:tc>
          <w:tcPr>
            <w:tcW w:w="460" w:type="dxa"/>
            <w:vAlign w:val="center"/>
          </w:tcPr>
          <w:p w14:paraId="6C4C8E6D" w14:textId="2DA31CE4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59" w:type="dxa"/>
          </w:tcPr>
          <w:p w14:paraId="5000DDCA" w14:textId="19A9EC24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Płytki do hodowli komórek, 96- dołkowe, </w:t>
            </w:r>
            <w:proofErr w:type="spellStart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adherentne</w:t>
            </w:r>
            <w:proofErr w:type="spellEnd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, płaskodenne z pokrywką </w:t>
            </w:r>
          </w:p>
        </w:tc>
        <w:tc>
          <w:tcPr>
            <w:tcW w:w="586" w:type="dxa"/>
          </w:tcPr>
          <w:p w14:paraId="4C496154" w14:textId="5143B6B8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64 szt.</w:t>
            </w:r>
          </w:p>
        </w:tc>
        <w:tc>
          <w:tcPr>
            <w:tcW w:w="2315" w:type="dxa"/>
          </w:tcPr>
          <w:p w14:paraId="3627B047" w14:textId="0E43AECD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Sterylne, wykonane z polistyrenu, płytki przystosowane do badań z użyciem luminescencji, </w:t>
            </w:r>
          </w:p>
        </w:tc>
        <w:tc>
          <w:tcPr>
            <w:tcW w:w="1229" w:type="dxa"/>
            <w:vAlign w:val="center"/>
          </w:tcPr>
          <w:p w14:paraId="2BA268B0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</w:tcPr>
          <w:p w14:paraId="1096FA10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652" w:type="dxa"/>
            <w:vAlign w:val="center"/>
          </w:tcPr>
          <w:p w14:paraId="0B03EE4A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30D94262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19D4779B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06FD2C29" w14:textId="77777777" w:rsidR="00A40DF9" w:rsidRPr="00345880" w:rsidRDefault="00A40DF9" w:rsidP="00A40DF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A31091" w:rsidRPr="00345880" w14:paraId="246ED8F8" w14:textId="77777777" w:rsidTr="00A31091">
        <w:trPr>
          <w:trHeight w:val="450"/>
          <w:jc w:val="center"/>
        </w:trPr>
        <w:tc>
          <w:tcPr>
            <w:tcW w:w="460" w:type="dxa"/>
            <w:vAlign w:val="center"/>
          </w:tcPr>
          <w:p w14:paraId="75B2DC45" w14:textId="6A0AE695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359" w:type="dxa"/>
          </w:tcPr>
          <w:p w14:paraId="69B93135" w14:textId="1C3CBA24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Płytki do hodowli komórek, 96- dołkowe, </w:t>
            </w:r>
            <w:proofErr w:type="spellStart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adherentne</w:t>
            </w:r>
            <w:proofErr w:type="spellEnd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, płaskodenne z pokrywką i czarną podstawką </w:t>
            </w:r>
          </w:p>
        </w:tc>
        <w:tc>
          <w:tcPr>
            <w:tcW w:w="586" w:type="dxa"/>
          </w:tcPr>
          <w:p w14:paraId="00A1BF0F" w14:textId="6AB473AF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64 szt.</w:t>
            </w:r>
          </w:p>
        </w:tc>
        <w:tc>
          <w:tcPr>
            <w:tcW w:w="2315" w:type="dxa"/>
          </w:tcPr>
          <w:p w14:paraId="582B5F24" w14:textId="13625E6C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Sterylne, wykonane z polistyrenu, płytki przystosowane do badań z użyciem fluorescencji, </w:t>
            </w:r>
          </w:p>
        </w:tc>
        <w:tc>
          <w:tcPr>
            <w:tcW w:w="1229" w:type="dxa"/>
            <w:vAlign w:val="center"/>
          </w:tcPr>
          <w:p w14:paraId="12EDC6DE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</w:tcPr>
          <w:p w14:paraId="46F2E8F9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652" w:type="dxa"/>
            <w:vAlign w:val="center"/>
          </w:tcPr>
          <w:p w14:paraId="6FE06661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0EC493D9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2668A202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171BE6B8" w14:textId="77777777" w:rsidR="00A40DF9" w:rsidRPr="00345880" w:rsidRDefault="00A40DF9" w:rsidP="00A40DF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A31091" w:rsidRPr="00345880" w14:paraId="426B4EB7" w14:textId="77777777" w:rsidTr="00A31091">
        <w:trPr>
          <w:trHeight w:val="450"/>
          <w:jc w:val="center"/>
        </w:trPr>
        <w:tc>
          <w:tcPr>
            <w:tcW w:w="460" w:type="dxa"/>
            <w:vAlign w:val="center"/>
          </w:tcPr>
          <w:p w14:paraId="01958A89" w14:textId="3AF31BD6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359" w:type="dxa"/>
          </w:tcPr>
          <w:p w14:paraId="60F06449" w14:textId="0EDDAF87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Płytki do hodowli komórek, 384-dołkowe, </w:t>
            </w:r>
            <w:proofErr w:type="spellStart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adherentne</w:t>
            </w:r>
            <w:proofErr w:type="spellEnd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, z pokrywą</w:t>
            </w:r>
          </w:p>
        </w:tc>
        <w:tc>
          <w:tcPr>
            <w:tcW w:w="586" w:type="dxa"/>
          </w:tcPr>
          <w:p w14:paraId="01443F68" w14:textId="4153557D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300 </w:t>
            </w:r>
            <w:proofErr w:type="spellStart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2315" w:type="dxa"/>
          </w:tcPr>
          <w:p w14:paraId="32413387" w14:textId="5F77D6F5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Sterylne, płaskodenne z pokrywą, pakowane pojedynczo, dołki kwadratowe</w:t>
            </w:r>
          </w:p>
        </w:tc>
        <w:tc>
          <w:tcPr>
            <w:tcW w:w="1229" w:type="dxa"/>
            <w:vAlign w:val="center"/>
          </w:tcPr>
          <w:p w14:paraId="0A62851C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</w:tcPr>
          <w:p w14:paraId="00993198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652" w:type="dxa"/>
            <w:vAlign w:val="center"/>
          </w:tcPr>
          <w:p w14:paraId="101048B6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5BC21797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400FE2A8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3C7728F7" w14:textId="77777777" w:rsidR="00A40DF9" w:rsidRPr="00345880" w:rsidRDefault="00A40DF9" w:rsidP="00A40DF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A31091" w:rsidRPr="00345880" w14:paraId="5B4F47BA" w14:textId="77777777" w:rsidTr="00A31091">
        <w:trPr>
          <w:trHeight w:val="450"/>
          <w:jc w:val="center"/>
        </w:trPr>
        <w:tc>
          <w:tcPr>
            <w:tcW w:w="460" w:type="dxa"/>
            <w:vAlign w:val="center"/>
          </w:tcPr>
          <w:p w14:paraId="77A73FC1" w14:textId="7169B1B4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359" w:type="dxa"/>
          </w:tcPr>
          <w:p w14:paraId="6645C6FF" w14:textId="0A5F05EF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Płytki do hodowli komórek, 96-dołkowe, </w:t>
            </w:r>
            <w:proofErr w:type="spellStart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adherentne</w:t>
            </w:r>
            <w:proofErr w:type="spellEnd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, z pokrywą</w:t>
            </w:r>
          </w:p>
        </w:tc>
        <w:tc>
          <w:tcPr>
            <w:tcW w:w="586" w:type="dxa"/>
          </w:tcPr>
          <w:p w14:paraId="1DF01675" w14:textId="376827F4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500 </w:t>
            </w:r>
            <w:proofErr w:type="spellStart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2315" w:type="dxa"/>
          </w:tcPr>
          <w:p w14:paraId="1E9A369C" w14:textId="4F40EE4A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Sterylne, płaskodenne, pakowane pojedynczo</w:t>
            </w:r>
          </w:p>
        </w:tc>
        <w:tc>
          <w:tcPr>
            <w:tcW w:w="1229" w:type="dxa"/>
            <w:vAlign w:val="center"/>
          </w:tcPr>
          <w:p w14:paraId="1D2DC9AD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</w:tcPr>
          <w:p w14:paraId="009EC4DF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652" w:type="dxa"/>
            <w:vAlign w:val="center"/>
          </w:tcPr>
          <w:p w14:paraId="65F35C60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442BC603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5E583F0C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7A77A704" w14:textId="77777777" w:rsidR="00A40DF9" w:rsidRPr="00345880" w:rsidRDefault="00A40DF9" w:rsidP="00A40DF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A31091" w:rsidRPr="00345880" w14:paraId="62197CDF" w14:textId="77777777" w:rsidTr="00A31091">
        <w:trPr>
          <w:trHeight w:val="450"/>
          <w:jc w:val="center"/>
        </w:trPr>
        <w:tc>
          <w:tcPr>
            <w:tcW w:w="460" w:type="dxa"/>
            <w:vAlign w:val="center"/>
          </w:tcPr>
          <w:p w14:paraId="6488EFFE" w14:textId="3A9EEABA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359" w:type="dxa"/>
          </w:tcPr>
          <w:p w14:paraId="746BCD85" w14:textId="72D1893B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Płytki do hodowli komórek, 96-dołkowe, U-kształtne, </w:t>
            </w:r>
            <w:proofErr w:type="spellStart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nieadherentne</w:t>
            </w:r>
            <w:proofErr w:type="spellEnd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, z pokrywą</w:t>
            </w:r>
          </w:p>
        </w:tc>
        <w:tc>
          <w:tcPr>
            <w:tcW w:w="586" w:type="dxa"/>
          </w:tcPr>
          <w:p w14:paraId="66B856E2" w14:textId="3BA89901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500 szt.</w:t>
            </w:r>
          </w:p>
        </w:tc>
        <w:tc>
          <w:tcPr>
            <w:tcW w:w="2315" w:type="dxa"/>
          </w:tcPr>
          <w:p w14:paraId="48EA07C6" w14:textId="50C4645C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Sterylne, pakowane pojedynczo, </w:t>
            </w:r>
          </w:p>
        </w:tc>
        <w:tc>
          <w:tcPr>
            <w:tcW w:w="1229" w:type="dxa"/>
            <w:vAlign w:val="center"/>
          </w:tcPr>
          <w:p w14:paraId="55391171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</w:tcPr>
          <w:p w14:paraId="095F0614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652" w:type="dxa"/>
            <w:vAlign w:val="center"/>
          </w:tcPr>
          <w:p w14:paraId="1D78E191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41724946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5871D4DA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21FF818B" w14:textId="77777777" w:rsidR="00A40DF9" w:rsidRPr="00345880" w:rsidRDefault="00A40DF9" w:rsidP="00A40DF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A31091" w:rsidRPr="00345880" w14:paraId="3AED452F" w14:textId="77777777" w:rsidTr="00A31091">
        <w:trPr>
          <w:trHeight w:val="450"/>
          <w:jc w:val="center"/>
        </w:trPr>
        <w:tc>
          <w:tcPr>
            <w:tcW w:w="460" w:type="dxa"/>
            <w:vAlign w:val="center"/>
          </w:tcPr>
          <w:p w14:paraId="1C8F6A8D" w14:textId="6D38C8C9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359" w:type="dxa"/>
          </w:tcPr>
          <w:p w14:paraId="44F75D98" w14:textId="40D3DE4A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Pipety serologiczne o pojemności 10 ml</w:t>
            </w:r>
          </w:p>
        </w:tc>
        <w:tc>
          <w:tcPr>
            <w:tcW w:w="586" w:type="dxa"/>
          </w:tcPr>
          <w:p w14:paraId="60CE56CD" w14:textId="72193BA1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3000 szt.</w:t>
            </w:r>
          </w:p>
        </w:tc>
        <w:tc>
          <w:tcPr>
            <w:tcW w:w="2315" w:type="dxa"/>
          </w:tcPr>
          <w:p w14:paraId="66E4D45B" w14:textId="334147D0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Sterylne, pakowane pojedynczo, z podziałką, z filtrem zabezpieczającym</w:t>
            </w:r>
          </w:p>
        </w:tc>
        <w:tc>
          <w:tcPr>
            <w:tcW w:w="1229" w:type="dxa"/>
            <w:vAlign w:val="center"/>
          </w:tcPr>
          <w:p w14:paraId="73B397BF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</w:tcPr>
          <w:p w14:paraId="4BD181C8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652" w:type="dxa"/>
            <w:vAlign w:val="center"/>
          </w:tcPr>
          <w:p w14:paraId="3F6CB830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48E2DDCE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426415E8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14A9389B" w14:textId="77777777" w:rsidR="00A40DF9" w:rsidRPr="00345880" w:rsidRDefault="00A40DF9" w:rsidP="00A40DF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A31091" w:rsidRPr="00345880" w14:paraId="133AD15D" w14:textId="77777777" w:rsidTr="00A31091">
        <w:trPr>
          <w:trHeight w:val="450"/>
          <w:jc w:val="center"/>
        </w:trPr>
        <w:tc>
          <w:tcPr>
            <w:tcW w:w="460" w:type="dxa"/>
            <w:vAlign w:val="center"/>
          </w:tcPr>
          <w:p w14:paraId="11393FAE" w14:textId="6B3074D7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359" w:type="dxa"/>
          </w:tcPr>
          <w:p w14:paraId="5C4CADBB" w14:textId="265DAFBC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Pipety serologiczne o pojemności 5 ml</w:t>
            </w:r>
          </w:p>
        </w:tc>
        <w:tc>
          <w:tcPr>
            <w:tcW w:w="586" w:type="dxa"/>
          </w:tcPr>
          <w:p w14:paraId="04B1CFA1" w14:textId="6690F412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2000 szt.</w:t>
            </w:r>
          </w:p>
        </w:tc>
        <w:tc>
          <w:tcPr>
            <w:tcW w:w="2315" w:type="dxa"/>
          </w:tcPr>
          <w:p w14:paraId="34770E28" w14:textId="5AE957F4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Sterylne, pakowane pojedynczo, z podziałką, z filtrem zabezpieczającym</w:t>
            </w:r>
          </w:p>
        </w:tc>
        <w:tc>
          <w:tcPr>
            <w:tcW w:w="1229" w:type="dxa"/>
            <w:vAlign w:val="center"/>
          </w:tcPr>
          <w:p w14:paraId="5666F6FC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</w:tcPr>
          <w:p w14:paraId="471E1550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652" w:type="dxa"/>
            <w:vAlign w:val="center"/>
          </w:tcPr>
          <w:p w14:paraId="682469E3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57FF22C6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71E5E2B0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1B367532" w14:textId="77777777" w:rsidR="00A40DF9" w:rsidRPr="00345880" w:rsidRDefault="00A40DF9" w:rsidP="00A40DF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A31091" w:rsidRPr="00345880" w14:paraId="5E13A87D" w14:textId="77777777" w:rsidTr="00A31091">
        <w:trPr>
          <w:trHeight w:val="450"/>
          <w:jc w:val="center"/>
        </w:trPr>
        <w:tc>
          <w:tcPr>
            <w:tcW w:w="460" w:type="dxa"/>
            <w:vAlign w:val="center"/>
          </w:tcPr>
          <w:p w14:paraId="3FF14D22" w14:textId="65106562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359" w:type="dxa"/>
          </w:tcPr>
          <w:p w14:paraId="2728F53C" w14:textId="5C90F3F1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Pipety serologiczne o pojemności 2 ml</w:t>
            </w:r>
          </w:p>
        </w:tc>
        <w:tc>
          <w:tcPr>
            <w:tcW w:w="586" w:type="dxa"/>
          </w:tcPr>
          <w:p w14:paraId="6954B724" w14:textId="41323811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3000 szt.</w:t>
            </w:r>
          </w:p>
        </w:tc>
        <w:tc>
          <w:tcPr>
            <w:tcW w:w="2315" w:type="dxa"/>
          </w:tcPr>
          <w:p w14:paraId="7202D0B1" w14:textId="43533F5A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Sterylne, pakowane pojedynczo, z podziałką, z filtrem zabezpieczającym</w:t>
            </w:r>
          </w:p>
        </w:tc>
        <w:tc>
          <w:tcPr>
            <w:tcW w:w="1229" w:type="dxa"/>
            <w:vAlign w:val="center"/>
          </w:tcPr>
          <w:p w14:paraId="710D16BA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</w:tcPr>
          <w:p w14:paraId="1E2DC44D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652" w:type="dxa"/>
            <w:vAlign w:val="center"/>
          </w:tcPr>
          <w:p w14:paraId="5CD072A5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43CB1861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6173256A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196F4E18" w14:textId="77777777" w:rsidR="00A40DF9" w:rsidRPr="00345880" w:rsidRDefault="00A40DF9" w:rsidP="00A40DF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A31091" w:rsidRPr="00345880" w14:paraId="1ED3C37E" w14:textId="77777777" w:rsidTr="00A31091">
        <w:trPr>
          <w:trHeight w:val="450"/>
          <w:jc w:val="center"/>
        </w:trPr>
        <w:tc>
          <w:tcPr>
            <w:tcW w:w="460" w:type="dxa"/>
            <w:vAlign w:val="center"/>
          </w:tcPr>
          <w:p w14:paraId="7EAF8939" w14:textId="2E369B60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359" w:type="dxa"/>
          </w:tcPr>
          <w:p w14:paraId="2F305BE6" w14:textId="3BBCCEBE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Pipety serologiczne o pojemności 1 ml</w:t>
            </w:r>
          </w:p>
        </w:tc>
        <w:tc>
          <w:tcPr>
            <w:tcW w:w="586" w:type="dxa"/>
          </w:tcPr>
          <w:p w14:paraId="6D425AB2" w14:textId="16661258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3000 szt.</w:t>
            </w:r>
          </w:p>
        </w:tc>
        <w:tc>
          <w:tcPr>
            <w:tcW w:w="2315" w:type="dxa"/>
          </w:tcPr>
          <w:p w14:paraId="259E5E32" w14:textId="2A15C68E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Sterylne, pakowane pojedynczo, z podziałką, z filtrem zabezpieczającym</w:t>
            </w:r>
          </w:p>
        </w:tc>
        <w:tc>
          <w:tcPr>
            <w:tcW w:w="1229" w:type="dxa"/>
            <w:vAlign w:val="center"/>
          </w:tcPr>
          <w:p w14:paraId="47905DA2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</w:tcPr>
          <w:p w14:paraId="0864F5E8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652" w:type="dxa"/>
            <w:vAlign w:val="center"/>
          </w:tcPr>
          <w:p w14:paraId="243A87E5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747C2206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5932251B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73C6706C" w14:textId="77777777" w:rsidR="00A40DF9" w:rsidRPr="00345880" w:rsidRDefault="00A40DF9" w:rsidP="00A40DF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A31091" w:rsidRPr="00345880" w14:paraId="3358F6C7" w14:textId="77777777" w:rsidTr="00A31091">
        <w:trPr>
          <w:trHeight w:val="450"/>
          <w:jc w:val="center"/>
        </w:trPr>
        <w:tc>
          <w:tcPr>
            <w:tcW w:w="460" w:type="dxa"/>
            <w:vAlign w:val="center"/>
          </w:tcPr>
          <w:p w14:paraId="6B2A6535" w14:textId="5C00C4B0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359" w:type="dxa"/>
          </w:tcPr>
          <w:p w14:paraId="547992F3" w14:textId="5575EE38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Probówki wirówkowe 50 ml</w:t>
            </w:r>
          </w:p>
        </w:tc>
        <w:tc>
          <w:tcPr>
            <w:tcW w:w="586" w:type="dxa"/>
          </w:tcPr>
          <w:p w14:paraId="57074606" w14:textId="59918F9A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1000 szt.</w:t>
            </w:r>
          </w:p>
        </w:tc>
        <w:tc>
          <w:tcPr>
            <w:tcW w:w="2315" w:type="dxa"/>
          </w:tcPr>
          <w:p w14:paraId="4D163489" w14:textId="48398592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Sterylne</w:t>
            </w:r>
          </w:p>
        </w:tc>
        <w:tc>
          <w:tcPr>
            <w:tcW w:w="1229" w:type="dxa"/>
            <w:vAlign w:val="center"/>
          </w:tcPr>
          <w:p w14:paraId="67EA5C3C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</w:tcPr>
          <w:p w14:paraId="24E15C4A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652" w:type="dxa"/>
            <w:vAlign w:val="center"/>
          </w:tcPr>
          <w:p w14:paraId="749E4B56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77BD14E1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2BD6F8A5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710DA3FC" w14:textId="77777777" w:rsidR="00A40DF9" w:rsidRPr="00345880" w:rsidRDefault="00A40DF9" w:rsidP="00A40DF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A31091" w:rsidRPr="00345880" w14:paraId="6DBECFA6" w14:textId="77777777" w:rsidTr="00A31091">
        <w:trPr>
          <w:trHeight w:val="450"/>
          <w:jc w:val="center"/>
        </w:trPr>
        <w:tc>
          <w:tcPr>
            <w:tcW w:w="460" w:type="dxa"/>
            <w:vAlign w:val="center"/>
          </w:tcPr>
          <w:p w14:paraId="1508B8E5" w14:textId="045298F8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</w:rPr>
              <w:lastRenderedPageBreak/>
              <w:t>20</w:t>
            </w:r>
          </w:p>
        </w:tc>
        <w:tc>
          <w:tcPr>
            <w:tcW w:w="1359" w:type="dxa"/>
          </w:tcPr>
          <w:p w14:paraId="0AA9F7DF" w14:textId="289E250B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Jednorazowe zbiorniki na odczynniki 50 ml</w:t>
            </w:r>
          </w:p>
        </w:tc>
        <w:tc>
          <w:tcPr>
            <w:tcW w:w="586" w:type="dxa"/>
          </w:tcPr>
          <w:p w14:paraId="3596CED9" w14:textId="533ABC48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500 szt.</w:t>
            </w:r>
          </w:p>
        </w:tc>
        <w:tc>
          <w:tcPr>
            <w:tcW w:w="2315" w:type="dxa"/>
          </w:tcPr>
          <w:p w14:paraId="758A3471" w14:textId="6E831FB4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Sterylne, pakowane pojedynczo</w:t>
            </w:r>
          </w:p>
        </w:tc>
        <w:tc>
          <w:tcPr>
            <w:tcW w:w="1229" w:type="dxa"/>
            <w:vAlign w:val="center"/>
          </w:tcPr>
          <w:p w14:paraId="520ADC8B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</w:tcPr>
          <w:p w14:paraId="05BBA654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652" w:type="dxa"/>
            <w:vAlign w:val="center"/>
          </w:tcPr>
          <w:p w14:paraId="0AE8923A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173E66E8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4FFE8FB9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73DC83F2" w14:textId="77777777" w:rsidR="00A40DF9" w:rsidRPr="00345880" w:rsidRDefault="00A40DF9" w:rsidP="00A40DF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A31091" w:rsidRPr="00345880" w14:paraId="7EDC0050" w14:textId="77777777" w:rsidTr="00A31091">
        <w:trPr>
          <w:trHeight w:val="450"/>
          <w:jc w:val="center"/>
        </w:trPr>
        <w:tc>
          <w:tcPr>
            <w:tcW w:w="460" w:type="dxa"/>
            <w:vAlign w:val="center"/>
          </w:tcPr>
          <w:p w14:paraId="30F61192" w14:textId="19647CC4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359" w:type="dxa"/>
          </w:tcPr>
          <w:p w14:paraId="6B0CD179" w14:textId="5B2DEF26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Butelki do hodowli komórkowych </w:t>
            </w:r>
            <w:proofErr w:type="spellStart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adherentne</w:t>
            </w:r>
            <w:proofErr w:type="spellEnd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, T75</w:t>
            </w:r>
          </w:p>
        </w:tc>
        <w:tc>
          <w:tcPr>
            <w:tcW w:w="586" w:type="dxa"/>
          </w:tcPr>
          <w:p w14:paraId="65CCFB14" w14:textId="06186E50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300 szt.</w:t>
            </w:r>
          </w:p>
        </w:tc>
        <w:tc>
          <w:tcPr>
            <w:tcW w:w="2315" w:type="dxa"/>
          </w:tcPr>
          <w:p w14:paraId="03C90C4E" w14:textId="7FAC842D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Sterylne, wykonane z polistyrenu, nakrętka z filtrem, powierzchnia hodowli 75 cm², adhezyjne</w:t>
            </w:r>
          </w:p>
        </w:tc>
        <w:tc>
          <w:tcPr>
            <w:tcW w:w="1229" w:type="dxa"/>
            <w:vAlign w:val="center"/>
          </w:tcPr>
          <w:p w14:paraId="52E9BE3D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</w:tcPr>
          <w:p w14:paraId="6C3402F3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652" w:type="dxa"/>
            <w:vAlign w:val="center"/>
          </w:tcPr>
          <w:p w14:paraId="2262077C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25C5E668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3424ECC3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079BCB89" w14:textId="77777777" w:rsidR="00A40DF9" w:rsidRPr="00345880" w:rsidRDefault="00A40DF9" w:rsidP="00A40DF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A31091" w:rsidRPr="00345880" w14:paraId="4069D30E" w14:textId="77777777" w:rsidTr="00A31091">
        <w:trPr>
          <w:trHeight w:val="450"/>
          <w:jc w:val="center"/>
        </w:trPr>
        <w:tc>
          <w:tcPr>
            <w:tcW w:w="460" w:type="dxa"/>
            <w:vAlign w:val="center"/>
          </w:tcPr>
          <w:p w14:paraId="075A92FE" w14:textId="74F6F929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359" w:type="dxa"/>
          </w:tcPr>
          <w:p w14:paraId="38C5C642" w14:textId="38E2FE0B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Butelki do hodowli komórkowych, </w:t>
            </w:r>
            <w:proofErr w:type="spellStart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adherentne</w:t>
            </w:r>
            <w:proofErr w:type="spellEnd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 T25</w:t>
            </w:r>
          </w:p>
        </w:tc>
        <w:tc>
          <w:tcPr>
            <w:tcW w:w="586" w:type="dxa"/>
          </w:tcPr>
          <w:p w14:paraId="16539D5B" w14:textId="560DAB4E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500 szt.</w:t>
            </w:r>
          </w:p>
        </w:tc>
        <w:tc>
          <w:tcPr>
            <w:tcW w:w="2315" w:type="dxa"/>
          </w:tcPr>
          <w:p w14:paraId="20C87B8F" w14:textId="5479B4C3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Sterylne, wykonane z polistyrenu, nakrętka z filtrem, powierzchnia hodowli 25 cm², adhezyjne</w:t>
            </w:r>
          </w:p>
        </w:tc>
        <w:tc>
          <w:tcPr>
            <w:tcW w:w="1229" w:type="dxa"/>
            <w:vAlign w:val="center"/>
          </w:tcPr>
          <w:p w14:paraId="4638EC13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</w:tcPr>
          <w:p w14:paraId="10C5678D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652" w:type="dxa"/>
            <w:vAlign w:val="center"/>
          </w:tcPr>
          <w:p w14:paraId="00224D1D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3EF5108D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5A88C1D8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4B8174C7" w14:textId="77777777" w:rsidR="00A40DF9" w:rsidRPr="00345880" w:rsidRDefault="00A40DF9" w:rsidP="00A40DF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A31091" w:rsidRPr="00345880" w14:paraId="633D0C66" w14:textId="77777777" w:rsidTr="00A31091">
        <w:trPr>
          <w:trHeight w:val="450"/>
          <w:jc w:val="center"/>
        </w:trPr>
        <w:tc>
          <w:tcPr>
            <w:tcW w:w="460" w:type="dxa"/>
            <w:vAlign w:val="center"/>
          </w:tcPr>
          <w:p w14:paraId="759B71A3" w14:textId="304051E3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359" w:type="dxa"/>
          </w:tcPr>
          <w:p w14:paraId="676362AA" w14:textId="3A35257A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Butelki do hodowli komórkowych, </w:t>
            </w:r>
            <w:proofErr w:type="spellStart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nieadherentne</w:t>
            </w:r>
            <w:proofErr w:type="spellEnd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 T25</w:t>
            </w:r>
          </w:p>
        </w:tc>
        <w:tc>
          <w:tcPr>
            <w:tcW w:w="586" w:type="dxa"/>
          </w:tcPr>
          <w:p w14:paraId="6ACCF5B0" w14:textId="21174AF2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200 szt.</w:t>
            </w:r>
          </w:p>
        </w:tc>
        <w:tc>
          <w:tcPr>
            <w:tcW w:w="2315" w:type="dxa"/>
          </w:tcPr>
          <w:p w14:paraId="53FA4A49" w14:textId="2677409A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sterylne, wykonane z polistyrenu, nakrętka z filtrem, powierzchnia hodowli 25 cm², nieadhezyjne</w:t>
            </w:r>
          </w:p>
        </w:tc>
        <w:tc>
          <w:tcPr>
            <w:tcW w:w="1229" w:type="dxa"/>
            <w:vAlign w:val="center"/>
          </w:tcPr>
          <w:p w14:paraId="4400BB58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</w:tcPr>
          <w:p w14:paraId="6B1FFD3A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652" w:type="dxa"/>
            <w:vAlign w:val="center"/>
          </w:tcPr>
          <w:p w14:paraId="4542873E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244B2207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71652B79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5141C55B" w14:textId="77777777" w:rsidR="00A40DF9" w:rsidRPr="00345880" w:rsidRDefault="00A40DF9" w:rsidP="00A40DF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A31091" w:rsidRPr="00345880" w14:paraId="201BFCBA" w14:textId="77777777" w:rsidTr="00A31091">
        <w:trPr>
          <w:trHeight w:val="450"/>
          <w:jc w:val="center"/>
        </w:trPr>
        <w:tc>
          <w:tcPr>
            <w:tcW w:w="460" w:type="dxa"/>
            <w:vAlign w:val="center"/>
          </w:tcPr>
          <w:p w14:paraId="5E8F304F" w14:textId="46E8F07D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359" w:type="dxa"/>
          </w:tcPr>
          <w:p w14:paraId="363D1EBE" w14:textId="5CFE2BB2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Probówki wirówkowe typu </w:t>
            </w:r>
            <w:proofErr w:type="spellStart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eppendorf</w:t>
            </w:r>
            <w:proofErr w:type="spellEnd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 2ml</w:t>
            </w:r>
          </w:p>
        </w:tc>
        <w:tc>
          <w:tcPr>
            <w:tcW w:w="586" w:type="dxa"/>
          </w:tcPr>
          <w:p w14:paraId="61D122E8" w14:textId="15AB8C28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1000 szt.</w:t>
            </w:r>
          </w:p>
        </w:tc>
        <w:tc>
          <w:tcPr>
            <w:tcW w:w="2315" w:type="dxa"/>
          </w:tcPr>
          <w:p w14:paraId="2F350DDA" w14:textId="586450F6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Autoklawowalne</w:t>
            </w:r>
            <w:proofErr w:type="spellEnd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, opakowanie zbiorcze</w:t>
            </w:r>
          </w:p>
        </w:tc>
        <w:tc>
          <w:tcPr>
            <w:tcW w:w="1229" w:type="dxa"/>
            <w:vAlign w:val="center"/>
          </w:tcPr>
          <w:p w14:paraId="2161296E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</w:tcPr>
          <w:p w14:paraId="277F3482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652" w:type="dxa"/>
            <w:vAlign w:val="center"/>
          </w:tcPr>
          <w:p w14:paraId="560E2702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77FB5203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7F863891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5B352010" w14:textId="77777777" w:rsidR="00A40DF9" w:rsidRPr="00345880" w:rsidRDefault="00A40DF9" w:rsidP="00A40DF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A31091" w:rsidRPr="00345880" w14:paraId="1A949738" w14:textId="77777777" w:rsidTr="00A31091">
        <w:trPr>
          <w:trHeight w:val="450"/>
          <w:jc w:val="center"/>
        </w:trPr>
        <w:tc>
          <w:tcPr>
            <w:tcW w:w="460" w:type="dxa"/>
            <w:vAlign w:val="center"/>
          </w:tcPr>
          <w:p w14:paraId="5B6C4062" w14:textId="06516933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359" w:type="dxa"/>
          </w:tcPr>
          <w:p w14:paraId="62EEE264" w14:textId="60B48138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Probówki wirówkowe 1,5 ml przyciemniane</w:t>
            </w:r>
          </w:p>
        </w:tc>
        <w:tc>
          <w:tcPr>
            <w:tcW w:w="586" w:type="dxa"/>
          </w:tcPr>
          <w:p w14:paraId="016FFAA9" w14:textId="0C318681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500 szt.</w:t>
            </w:r>
          </w:p>
        </w:tc>
        <w:tc>
          <w:tcPr>
            <w:tcW w:w="2315" w:type="dxa"/>
          </w:tcPr>
          <w:p w14:paraId="3FEFE130" w14:textId="5407B5EA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Autoklawowalne</w:t>
            </w:r>
            <w:proofErr w:type="spellEnd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, opakowanie zbiorcze, do substancji światłoczułych</w:t>
            </w:r>
          </w:p>
        </w:tc>
        <w:tc>
          <w:tcPr>
            <w:tcW w:w="1229" w:type="dxa"/>
            <w:vAlign w:val="center"/>
          </w:tcPr>
          <w:p w14:paraId="709EC654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</w:tcPr>
          <w:p w14:paraId="162B6C4B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652" w:type="dxa"/>
            <w:vAlign w:val="center"/>
          </w:tcPr>
          <w:p w14:paraId="1AE642C1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0E9BA0DC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0376DAFD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01BBBED5" w14:textId="77777777" w:rsidR="00A40DF9" w:rsidRPr="00345880" w:rsidRDefault="00A40DF9" w:rsidP="00A40DF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A31091" w:rsidRPr="00345880" w14:paraId="3517B9F9" w14:textId="77777777" w:rsidTr="00A31091">
        <w:trPr>
          <w:trHeight w:val="450"/>
          <w:jc w:val="center"/>
        </w:trPr>
        <w:tc>
          <w:tcPr>
            <w:tcW w:w="460" w:type="dxa"/>
            <w:vAlign w:val="center"/>
          </w:tcPr>
          <w:p w14:paraId="723C1E5C" w14:textId="4F1EE892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359" w:type="dxa"/>
          </w:tcPr>
          <w:p w14:paraId="076599AD" w14:textId="285E731E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Probówki wirówkowe 2 ml przyciemniane</w:t>
            </w:r>
          </w:p>
        </w:tc>
        <w:tc>
          <w:tcPr>
            <w:tcW w:w="586" w:type="dxa"/>
          </w:tcPr>
          <w:p w14:paraId="5FC524D6" w14:textId="3A708B8B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500 szt.</w:t>
            </w:r>
          </w:p>
        </w:tc>
        <w:tc>
          <w:tcPr>
            <w:tcW w:w="2315" w:type="dxa"/>
          </w:tcPr>
          <w:p w14:paraId="29231F47" w14:textId="2487C985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Autoklawowalne</w:t>
            </w:r>
            <w:proofErr w:type="spellEnd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, opakowanie zbiorcze, do substancji światłoczułych</w:t>
            </w:r>
          </w:p>
        </w:tc>
        <w:tc>
          <w:tcPr>
            <w:tcW w:w="1229" w:type="dxa"/>
            <w:vAlign w:val="center"/>
          </w:tcPr>
          <w:p w14:paraId="4373B219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</w:tcPr>
          <w:p w14:paraId="4884319D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652" w:type="dxa"/>
            <w:vAlign w:val="center"/>
          </w:tcPr>
          <w:p w14:paraId="12702749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739FC76D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53B28B5F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03998F36" w14:textId="77777777" w:rsidR="00A40DF9" w:rsidRPr="00345880" w:rsidRDefault="00A40DF9" w:rsidP="00A40DF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A31091" w:rsidRPr="00345880" w14:paraId="13C2C675" w14:textId="77777777" w:rsidTr="00A31091">
        <w:trPr>
          <w:trHeight w:val="450"/>
          <w:jc w:val="center"/>
        </w:trPr>
        <w:tc>
          <w:tcPr>
            <w:tcW w:w="460" w:type="dxa"/>
            <w:vAlign w:val="center"/>
          </w:tcPr>
          <w:p w14:paraId="3C395C5F" w14:textId="34DBF52D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359" w:type="dxa"/>
          </w:tcPr>
          <w:p w14:paraId="7F997456" w14:textId="0687F872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Probówki wirówkowe 15ml przyciemniane</w:t>
            </w:r>
          </w:p>
        </w:tc>
        <w:tc>
          <w:tcPr>
            <w:tcW w:w="586" w:type="dxa"/>
          </w:tcPr>
          <w:p w14:paraId="3D11008D" w14:textId="6AA466D8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100 szt.</w:t>
            </w:r>
          </w:p>
        </w:tc>
        <w:tc>
          <w:tcPr>
            <w:tcW w:w="2315" w:type="dxa"/>
          </w:tcPr>
          <w:p w14:paraId="504EFE0F" w14:textId="6890AFD4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Autoklawowalne</w:t>
            </w:r>
            <w:proofErr w:type="spellEnd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, opakowanie zbiorcze, do substancji światłoczułych</w:t>
            </w:r>
          </w:p>
        </w:tc>
        <w:tc>
          <w:tcPr>
            <w:tcW w:w="1229" w:type="dxa"/>
            <w:vAlign w:val="center"/>
          </w:tcPr>
          <w:p w14:paraId="01756151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</w:tcPr>
          <w:p w14:paraId="0F230811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652" w:type="dxa"/>
            <w:vAlign w:val="center"/>
          </w:tcPr>
          <w:p w14:paraId="4DF92B06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6AF46905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3D6DD343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394E814A" w14:textId="77777777" w:rsidR="00A40DF9" w:rsidRPr="00345880" w:rsidRDefault="00A40DF9" w:rsidP="00A40DF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A31091" w:rsidRPr="00345880" w14:paraId="1F04113E" w14:textId="77777777" w:rsidTr="00A31091">
        <w:trPr>
          <w:trHeight w:val="450"/>
          <w:jc w:val="center"/>
        </w:trPr>
        <w:tc>
          <w:tcPr>
            <w:tcW w:w="460" w:type="dxa"/>
            <w:vAlign w:val="center"/>
          </w:tcPr>
          <w:p w14:paraId="7ECF16FA" w14:textId="1B40AF92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1359" w:type="dxa"/>
          </w:tcPr>
          <w:p w14:paraId="69B1777E" w14:textId="523CF243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Probówki wirówkowe 50ml przyciemniane</w:t>
            </w:r>
          </w:p>
        </w:tc>
        <w:tc>
          <w:tcPr>
            <w:tcW w:w="586" w:type="dxa"/>
          </w:tcPr>
          <w:p w14:paraId="58421495" w14:textId="75399DF8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100 szt.</w:t>
            </w:r>
          </w:p>
        </w:tc>
        <w:tc>
          <w:tcPr>
            <w:tcW w:w="2315" w:type="dxa"/>
          </w:tcPr>
          <w:p w14:paraId="7A1C82F9" w14:textId="22629700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Autoklawowalne</w:t>
            </w:r>
            <w:proofErr w:type="spellEnd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, opakowanie zbiorcze, do substancji światłoczułych</w:t>
            </w:r>
          </w:p>
        </w:tc>
        <w:tc>
          <w:tcPr>
            <w:tcW w:w="1229" w:type="dxa"/>
            <w:vAlign w:val="center"/>
          </w:tcPr>
          <w:p w14:paraId="32D98B69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</w:tcPr>
          <w:p w14:paraId="5EC605D9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652" w:type="dxa"/>
            <w:vAlign w:val="center"/>
          </w:tcPr>
          <w:p w14:paraId="6DDB3357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0D4D84D3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71ED3BA3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3515C3C4" w14:textId="77777777" w:rsidR="00A40DF9" w:rsidRPr="00345880" w:rsidRDefault="00A40DF9" w:rsidP="00A40DF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A31091" w:rsidRPr="00345880" w14:paraId="4881D18F" w14:textId="77777777" w:rsidTr="00A31091">
        <w:trPr>
          <w:trHeight w:val="450"/>
          <w:jc w:val="center"/>
        </w:trPr>
        <w:tc>
          <w:tcPr>
            <w:tcW w:w="460" w:type="dxa"/>
            <w:vAlign w:val="center"/>
          </w:tcPr>
          <w:p w14:paraId="771D40D0" w14:textId="44E97C35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1359" w:type="dxa"/>
          </w:tcPr>
          <w:p w14:paraId="384C5A75" w14:textId="050C4303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Rękawice jednorazowe rozmiar S</w:t>
            </w:r>
          </w:p>
        </w:tc>
        <w:tc>
          <w:tcPr>
            <w:tcW w:w="586" w:type="dxa"/>
          </w:tcPr>
          <w:p w14:paraId="64370DBF" w14:textId="614670A2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1000 </w:t>
            </w:r>
            <w:proofErr w:type="spellStart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2315" w:type="dxa"/>
          </w:tcPr>
          <w:p w14:paraId="2F175106" w14:textId="6F24DCA5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Nitrylowe, </w:t>
            </w:r>
            <w:proofErr w:type="spellStart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bezpudrowe</w:t>
            </w:r>
            <w:proofErr w:type="spellEnd"/>
          </w:p>
        </w:tc>
        <w:tc>
          <w:tcPr>
            <w:tcW w:w="1229" w:type="dxa"/>
            <w:vAlign w:val="center"/>
          </w:tcPr>
          <w:p w14:paraId="2C8C1797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</w:tcPr>
          <w:p w14:paraId="1571CF7A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652" w:type="dxa"/>
            <w:vAlign w:val="center"/>
          </w:tcPr>
          <w:p w14:paraId="4A314A12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5FF36AB4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18517740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08588F65" w14:textId="77777777" w:rsidR="00A40DF9" w:rsidRPr="00345880" w:rsidRDefault="00A40DF9" w:rsidP="00A40DF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A31091" w:rsidRPr="00345880" w14:paraId="60C73803" w14:textId="77777777" w:rsidTr="00A31091">
        <w:trPr>
          <w:trHeight w:val="450"/>
          <w:jc w:val="center"/>
        </w:trPr>
        <w:tc>
          <w:tcPr>
            <w:tcW w:w="460" w:type="dxa"/>
            <w:vAlign w:val="center"/>
          </w:tcPr>
          <w:p w14:paraId="226DFB2D" w14:textId="2FC28AFC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59" w:type="dxa"/>
          </w:tcPr>
          <w:p w14:paraId="7049BAAC" w14:textId="14C09266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Rękawice jednorazowe rozmiar M</w:t>
            </w:r>
          </w:p>
        </w:tc>
        <w:tc>
          <w:tcPr>
            <w:tcW w:w="586" w:type="dxa"/>
          </w:tcPr>
          <w:p w14:paraId="578B43B5" w14:textId="032E845F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500 </w:t>
            </w:r>
            <w:proofErr w:type="spellStart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2315" w:type="dxa"/>
          </w:tcPr>
          <w:p w14:paraId="14B14DE6" w14:textId="473E2946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Nitrylowe, </w:t>
            </w:r>
            <w:proofErr w:type="spellStart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bezpudrowe</w:t>
            </w:r>
            <w:proofErr w:type="spellEnd"/>
          </w:p>
        </w:tc>
        <w:tc>
          <w:tcPr>
            <w:tcW w:w="1229" w:type="dxa"/>
            <w:vAlign w:val="center"/>
          </w:tcPr>
          <w:p w14:paraId="71062D8B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</w:tcPr>
          <w:p w14:paraId="150E2828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652" w:type="dxa"/>
            <w:vAlign w:val="center"/>
          </w:tcPr>
          <w:p w14:paraId="5B274758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0CE8D962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5BE832FB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75F8B1BB" w14:textId="77777777" w:rsidR="00A40DF9" w:rsidRPr="00345880" w:rsidRDefault="00A40DF9" w:rsidP="00A40DF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A31091" w:rsidRPr="00345880" w14:paraId="5C59D4DB" w14:textId="77777777" w:rsidTr="00A31091">
        <w:trPr>
          <w:trHeight w:val="450"/>
          <w:jc w:val="center"/>
        </w:trPr>
        <w:tc>
          <w:tcPr>
            <w:tcW w:w="460" w:type="dxa"/>
            <w:vAlign w:val="center"/>
          </w:tcPr>
          <w:p w14:paraId="687FFC6F" w14:textId="53B75E70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359" w:type="dxa"/>
          </w:tcPr>
          <w:p w14:paraId="1104155B" w14:textId="1891D1BE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Rękawice jednorazowe rozmiar L</w:t>
            </w:r>
          </w:p>
        </w:tc>
        <w:tc>
          <w:tcPr>
            <w:tcW w:w="586" w:type="dxa"/>
          </w:tcPr>
          <w:p w14:paraId="64B3EE2B" w14:textId="7960D2E6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500 </w:t>
            </w:r>
            <w:proofErr w:type="spellStart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2315" w:type="dxa"/>
          </w:tcPr>
          <w:p w14:paraId="65C4C49B" w14:textId="7A60C0FB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Nitrylowe, </w:t>
            </w:r>
            <w:proofErr w:type="spellStart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bezpudrowe</w:t>
            </w:r>
            <w:proofErr w:type="spellEnd"/>
          </w:p>
        </w:tc>
        <w:tc>
          <w:tcPr>
            <w:tcW w:w="1229" w:type="dxa"/>
            <w:vAlign w:val="center"/>
          </w:tcPr>
          <w:p w14:paraId="48B7581B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</w:tcPr>
          <w:p w14:paraId="3CBBEFEE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652" w:type="dxa"/>
            <w:vAlign w:val="center"/>
          </w:tcPr>
          <w:p w14:paraId="10F05B6D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6FF00F87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6790B151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34EF5342" w14:textId="77777777" w:rsidR="00A40DF9" w:rsidRPr="00345880" w:rsidRDefault="00A40DF9" w:rsidP="00A40DF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A31091" w:rsidRPr="00345880" w14:paraId="41DC052C" w14:textId="77777777" w:rsidTr="00A31091">
        <w:trPr>
          <w:trHeight w:val="450"/>
          <w:jc w:val="center"/>
        </w:trPr>
        <w:tc>
          <w:tcPr>
            <w:tcW w:w="460" w:type="dxa"/>
            <w:vAlign w:val="center"/>
          </w:tcPr>
          <w:p w14:paraId="01224FDB" w14:textId="419DA6A5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359" w:type="dxa"/>
          </w:tcPr>
          <w:p w14:paraId="1C5E2AD9" w14:textId="4B2427EB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Płytki do hodowli komórkowych</w:t>
            </w:r>
          </w:p>
        </w:tc>
        <w:tc>
          <w:tcPr>
            <w:tcW w:w="586" w:type="dxa"/>
          </w:tcPr>
          <w:p w14:paraId="639E99B4" w14:textId="6794F168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1 opakowanie</w:t>
            </w:r>
          </w:p>
        </w:tc>
        <w:tc>
          <w:tcPr>
            <w:tcW w:w="2315" w:type="dxa"/>
          </w:tcPr>
          <w:p w14:paraId="567B6FAF" w14:textId="4A37FEBD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Sterylne, pakowane indywidulanie, szklane lub z polimeru, 8 komorowe z możliwością zdjęcia komór (pozostaje sama płytka z hodowlą w 8 przedziałach)</w:t>
            </w:r>
          </w:p>
        </w:tc>
        <w:tc>
          <w:tcPr>
            <w:tcW w:w="1229" w:type="dxa"/>
            <w:vAlign w:val="center"/>
          </w:tcPr>
          <w:p w14:paraId="58787446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</w:tcPr>
          <w:p w14:paraId="20118A42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652" w:type="dxa"/>
            <w:vAlign w:val="center"/>
          </w:tcPr>
          <w:p w14:paraId="5BF1BDDF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640E012E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08503481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07FAF6D5" w14:textId="77777777" w:rsidR="00A40DF9" w:rsidRPr="00345880" w:rsidRDefault="00A40DF9" w:rsidP="00A40DF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A31091" w:rsidRPr="00345880" w14:paraId="639E1C09" w14:textId="77777777" w:rsidTr="00A31091">
        <w:trPr>
          <w:trHeight w:val="450"/>
          <w:jc w:val="center"/>
        </w:trPr>
        <w:tc>
          <w:tcPr>
            <w:tcW w:w="460" w:type="dxa"/>
            <w:vAlign w:val="center"/>
          </w:tcPr>
          <w:p w14:paraId="6E97D217" w14:textId="33673231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359" w:type="dxa"/>
          </w:tcPr>
          <w:p w14:paraId="51639C7D" w14:textId="48AC0B87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Końcówki do pipet o pojemności 300 µl</w:t>
            </w:r>
          </w:p>
        </w:tc>
        <w:tc>
          <w:tcPr>
            <w:tcW w:w="586" w:type="dxa"/>
          </w:tcPr>
          <w:p w14:paraId="7577430B" w14:textId="293BC14F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30 pudełek</w:t>
            </w:r>
          </w:p>
        </w:tc>
        <w:tc>
          <w:tcPr>
            <w:tcW w:w="2315" w:type="dxa"/>
          </w:tcPr>
          <w:p w14:paraId="7B5402D1" w14:textId="14C730AD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Sterylne, z filtrem; jedno pudełko zawiera ok 96 końcówek; kompatybilne z pipetami robota </w:t>
            </w:r>
            <w:proofErr w:type="spellStart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Opentrons</w:t>
            </w:r>
            <w:proofErr w:type="spellEnd"/>
          </w:p>
        </w:tc>
        <w:tc>
          <w:tcPr>
            <w:tcW w:w="1229" w:type="dxa"/>
            <w:vAlign w:val="center"/>
          </w:tcPr>
          <w:p w14:paraId="60FCF5A6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</w:tcPr>
          <w:p w14:paraId="6368C688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652" w:type="dxa"/>
            <w:vAlign w:val="center"/>
          </w:tcPr>
          <w:p w14:paraId="45953875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08A3AD4F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0A3C6A26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4AC0DAFE" w14:textId="77777777" w:rsidR="00A40DF9" w:rsidRPr="00345880" w:rsidRDefault="00A40DF9" w:rsidP="00A40DF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A31091" w:rsidRPr="00345880" w14:paraId="5B9EAD2A" w14:textId="77777777" w:rsidTr="00A31091">
        <w:trPr>
          <w:trHeight w:val="450"/>
          <w:jc w:val="center"/>
        </w:trPr>
        <w:tc>
          <w:tcPr>
            <w:tcW w:w="460" w:type="dxa"/>
            <w:vAlign w:val="center"/>
          </w:tcPr>
          <w:p w14:paraId="7CF5A939" w14:textId="65007771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1359" w:type="dxa"/>
          </w:tcPr>
          <w:p w14:paraId="7769DEBF" w14:textId="4F564E96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Końcówki do pipet o pojemności 10 µl</w:t>
            </w:r>
          </w:p>
        </w:tc>
        <w:tc>
          <w:tcPr>
            <w:tcW w:w="586" w:type="dxa"/>
          </w:tcPr>
          <w:p w14:paraId="33934D15" w14:textId="693656C2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20 pudełek</w:t>
            </w:r>
          </w:p>
        </w:tc>
        <w:tc>
          <w:tcPr>
            <w:tcW w:w="2315" w:type="dxa"/>
          </w:tcPr>
          <w:p w14:paraId="3500F6AC" w14:textId="1657ED88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Sterylne, z filtrem, kompatybilne z pipetami robota </w:t>
            </w:r>
            <w:proofErr w:type="spellStart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Opetrons</w:t>
            </w:r>
            <w:proofErr w:type="spellEnd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, jedno pudełko zawiera około 96 końcówek</w:t>
            </w:r>
          </w:p>
        </w:tc>
        <w:tc>
          <w:tcPr>
            <w:tcW w:w="1229" w:type="dxa"/>
            <w:vAlign w:val="center"/>
          </w:tcPr>
          <w:p w14:paraId="0103E860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</w:tcPr>
          <w:p w14:paraId="0DF64DB8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652" w:type="dxa"/>
            <w:vAlign w:val="center"/>
          </w:tcPr>
          <w:p w14:paraId="3D105114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36034B50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376D1288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6E6CB668" w14:textId="77777777" w:rsidR="00A40DF9" w:rsidRPr="00345880" w:rsidRDefault="00A40DF9" w:rsidP="00A40DF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</w:tbl>
    <w:p w14:paraId="03909F68" w14:textId="0BAD2DAB" w:rsidR="006B1A47" w:rsidRDefault="006B1A47" w:rsidP="000D33E4">
      <w:p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</w:rPr>
      </w:pPr>
    </w:p>
    <w:p w14:paraId="18CA20F1" w14:textId="77777777" w:rsidR="00A31091" w:rsidRDefault="00A31091" w:rsidP="00A31091">
      <w:pPr>
        <w:pStyle w:val="Akapitzlist"/>
        <w:autoSpaceDE w:val="0"/>
        <w:autoSpaceDN w:val="0"/>
        <w:adjustRightInd w:val="0"/>
        <w:spacing w:before="240" w:after="12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KOSZT WYSYŁKI: </w:t>
      </w:r>
      <w:r w:rsidRPr="00A40DF9">
        <w:rPr>
          <w:rFonts w:asciiTheme="minorHAnsi" w:hAnsiTheme="minorHAnsi" w:cstheme="minorHAnsi"/>
          <w:highlight w:val="yellow"/>
        </w:rPr>
        <w:t>….</w:t>
      </w:r>
    </w:p>
    <w:p w14:paraId="49632FD5" w14:textId="77777777" w:rsidR="00A31091" w:rsidRDefault="00A31091" w:rsidP="00A40DF9">
      <w:p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1747DDE" w14:textId="111763FA" w:rsidR="00A40DF9" w:rsidRPr="007E3257" w:rsidRDefault="00A31091" w:rsidP="00A40DF9">
      <w:p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31091">
        <w:rPr>
          <w:rFonts w:asciiTheme="minorHAnsi" w:hAnsiTheme="minorHAnsi" w:cstheme="minorHAnsi"/>
          <w:sz w:val="20"/>
          <w:szCs w:val="20"/>
        </w:rPr>
        <w:br w:type="column"/>
      </w:r>
      <w:r w:rsidR="00A40DF9" w:rsidRPr="007E3257">
        <w:rPr>
          <w:rFonts w:asciiTheme="minorHAnsi" w:hAnsiTheme="minorHAnsi" w:cstheme="minorHAnsi"/>
          <w:b/>
          <w:bCs/>
          <w:sz w:val="20"/>
          <w:szCs w:val="20"/>
        </w:rPr>
        <w:lastRenderedPageBreak/>
        <w:t>PRZEDMIOTEM OFERTY SĄ</w:t>
      </w:r>
      <w:r w:rsidR="00A40DF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40DF9">
        <w:rPr>
          <w:rFonts w:asciiTheme="minorHAnsi" w:hAnsiTheme="minorHAnsi" w:cstheme="minorHAnsi"/>
          <w:b/>
          <w:bCs/>
          <w:sz w:val="20"/>
          <w:szCs w:val="20"/>
        </w:rPr>
        <w:t>ODCZYNNIKI</w:t>
      </w:r>
      <w:r w:rsidR="00A40DF9" w:rsidRPr="007E3257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tbl>
      <w:tblPr>
        <w:tblStyle w:val="Siatkatabelijasna"/>
        <w:tblW w:w="10768" w:type="dxa"/>
        <w:jc w:val="center"/>
        <w:tblLook w:val="04A0" w:firstRow="1" w:lastRow="0" w:firstColumn="1" w:lastColumn="0" w:noHBand="0" w:noVBand="1"/>
      </w:tblPr>
      <w:tblGrid>
        <w:gridCol w:w="515"/>
        <w:gridCol w:w="1529"/>
        <w:gridCol w:w="979"/>
        <w:gridCol w:w="1624"/>
        <w:gridCol w:w="1343"/>
        <w:gridCol w:w="1191"/>
        <w:gridCol w:w="595"/>
        <w:gridCol w:w="875"/>
        <w:gridCol w:w="835"/>
        <w:gridCol w:w="1282"/>
      </w:tblGrid>
      <w:tr w:rsidR="00A31091" w:rsidRPr="00345880" w14:paraId="64938222" w14:textId="77777777" w:rsidTr="00A31091">
        <w:trPr>
          <w:trHeight w:val="289"/>
          <w:jc w:val="center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2D0D8D7C" w14:textId="77777777" w:rsidR="00A40DF9" w:rsidRPr="00A31091" w:rsidRDefault="00A40DF9" w:rsidP="00EB67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310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529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7BF98DBC" w14:textId="77777777" w:rsidR="00A40DF9" w:rsidRPr="00345880" w:rsidRDefault="00A40DF9" w:rsidP="00EB67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4588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TOWAR</w:t>
            </w:r>
          </w:p>
        </w:tc>
        <w:tc>
          <w:tcPr>
            <w:tcW w:w="645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2FBF4E46" w14:textId="77777777" w:rsidR="00A40DF9" w:rsidRPr="00345880" w:rsidRDefault="00A40DF9" w:rsidP="00EB67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4588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ILOŚĆ </w:t>
            </w:r>
          </w:p>
        </w:tc>
        <w:tc>
          <w:tcPr>
            <w:tcW w:w="1688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592A9956" w14:textId="77777777" w:rsidR="00A40DF9" w:rsidRPr="00345880" w:rsidRDefault="00A40DF9" w:rsidP="00EB67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4588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UWAGI</w:t>
            </w:r>
          </w:p>
        </w:tc>
        <w:tc>
          <w:tcPr>
            <w:tcW w:w="6391" w:type="dxa"/>
            <w:gridSpan w:val="6"/>
            <w:shd w:val="clear" w:color="auto" w:fill="F2F2F2" w:themeFill="background1" w:themeFillShade="F2"/>
            <w:vAlign w:val="center"/>
          </w:tcPr>
          <w:p w14:paraId="52496423" w14:textId="77777777" w:rsidR="00A40DF9" w:rsidRPr="00345880" w:rsidRDefault="00A40DF9" w:rsidP="00EB67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4588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UZUPEŁNIA OFERENT</w:t>
            </w:r>
          </w:p>
        </w:tc>
      </w:tr>
      <w:tr w:rsidR="00A31091" w:rsidRPr="00345880" w14:paraId="4B0EA93F" w14:textId="77777777" w:rsidTr="00A31091">
        <w:trPr>
          <w:trHeight w:val="230"/>
          <w:jc w:val="center"/>
        </w:trPr>
        <w:tc>
          <w:tcPr>
            <w:tcW w:w="515" w:type="dxa"/>
            <w:vMerge/>
            <w:shd w:val="clear" w:color="auto" w:fill="F2F2F2" w:themeFill="background1" w:themeFillShade="F2"/>
            <w:hideMark/>
          </w:tcPr>
          <w:p w14:paraId="09F43004" w14:textId="77777777" w:rsidR="00A40DF9" w:rsidRPr="00A31091" w:rsidRDefault="00A40DF9" w:rsidP="00EB67B1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vMerge/>
            <w:shd w:val="clear" w:color="auto" w:fill="F2F2F2" w:themeFill="background1" w:themeFillShade="F2"/>
            <w:hideMark/>
          </w:tcPr>
          <w:p w14:paraId="77E2BEE0" w14:textId="77777777" w:rsidR="00A40DF9" w:rsidRPr="00345880" w:rsidRDefault="00A40DF9" w:rsidP="00EB67B1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/>
            <w:shd w:val="clear" w:color="auto" w:fill="F2F2F2" w:themeFill="background1" w:themeFillShade="F2"/>
            <w:hideMark/>
          </w:tcPr>
          <w:p w14:paraId="50C184C5" w14:textId="77777777" w:rsidR="00A40DF9" w:rsidRPr="00345880" w:rsidRDefault="00A40DF9" w:rsidP="00EB67B1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vMerge/>
            <w:shd w:val="clear" w:color="auto" w:fill="F2F2F2" w:themeFill="background1" w:themeFillShade="F2"/>
            <w:hideMark/>
          </w:tcPr>
          <w:p w14:paraId="2B0F5AE6" w14:textId="77777777" w:rsidR="00A40DF9" w:rsidRPr="00345880" w:rsidRDefault="00A40DF9" w:rsidP="00EB67B1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shd w:val="clear" w:color="auto" w:fill="F2F2F2" w:themeFill="background1" w:themeFillShade="F2"/>
            <w:vAlign w:val="center"/>
          </w:tcPr>
          <w:p w14:paraId="071F0186" w14:textId="77777777" w:rsidR="00A40DF9" w:rsidRPr="00345880" w:rsidRDefault="00A40DF9" w:rsidP="00EB67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4588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OPIS PRODUKTU OFERENTA</w:t>
            </w:r>
          </w:p>
        </w:tc>
        <w:tc>
          <w:tcPr>
            <w:tcW w:w="1191" w:type="dxa"/>
            <w:shd w:val="clear" w:color="auto" w:fill="F2F2F2" w:themeFill="background1" w:themeFillShade="F2"/>
          </w:tcPr>
          <w:p w14:paraId="4B8A2E99" w14:textId="77777777" w:rsidR="00A40DF9" w:rsidRPr="00345880" w:rsidRDefault="00A40DF9" w:rsidP="00EB67B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4588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NUMER KATALOGOWY</w:t>
            </w:r>
          </w:p>
        </w:tc>
        <w:tc>
          <w:tcPr>
            <w:tcW w:w="595" w:type="dxa"/>
            <w:shd w:val="clear" w:color="auto" w:fill="F2F2F2" w:themeFill="background1" w:themeFillShade="F2"/>
            <w:vAlign w:val="center"/>
          </w:tcPr>
          <w:p w14:paraId="0F2A70E9" w14:textId="4363D966" w:rsidR="00A40DF9" w:rsidRPr="00345880" w:rsidRDefault="00A40DF9" w:rsidP="00EB67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4588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08" w:type="dxa"/>
            <w:shd w:val="clear" w:color="auto" w:fill="F2F2F2" w:themeFill="background1" w:themeFillShade="F2"/>
            <w:vAlign w:val="center"/>
          </w:tcPr>
          <w:p w14:paraId="6A3A5F80" w14:textId="77777777" w:rsidR="00A40DF9" w:rsidRPr="00345880" w:rsidRDefault="00A40DF9" w:rsidP="00EB67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4588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KWOTA NETTO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C6EAEEE" w14:textId="77777777" w:rsidR="00A40DF9" w:rsidRPr="00345880" w:rsidRDefault="00A40DF9" w:rsidP="00EB67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34588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KWOTA BRUTTO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D39BCDA" w14:textId="77777777" w:rsidR="00A40DF9" w:rsidRPr="00345880" w:rsidRDefault="00A40DF9" w:rsidP="00EB67B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4588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UWAGI</w:t>
            </w:r>
          </w:p>
        </w:tc>
      </w:tr>
      <w:tr w:rsidR="00A31091" w:rsidRPr="00345880" w14:paraId="610167EB" w14:textId="77777777" w:rsidTr="00A31091">
        <w:trPr>
          <w:trHeight w:val="450"/>
          <w:jc w:val="center"/>
        </w:trPr>
        <w:tc>
          <w:tcPr>
            <w:tcW w:w="515" w:type="dxa"/>
            <w:vAlign w:val="center"/>
            <w:hideMark/>
          </w:tcPr>
          <w:p w14:paraId="0C7FBC9E" w14:textId="01FC48A0" w:rsidR="00A40DF9" w:rsidRPr="00A31091" w:rsidRDefault="00A40DF9" w:rsidP="00A3109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109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529" w:type="dxa"/>
          </w:tcPr>
          <w:p w14:paraId="1B73AE00" w14:textId="72E83507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Odczynnik do fluorescencyjnego monitorowania żywotności komórek</w:t>
            </w:r>
          </w:p>
        </w:tc>
        <w:tc>
          <w:tcPr>
            <w:tcW w:w="645" w:type="dxa"/>
          </w:tcPr>
          <w:p w14:paraId="3FE6FD1B" w14:textId="375ECB7B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200 ml</w:t>
            </w:r>
          </w:p>
        </w:tc>
        <w:tc>
          <w:tcPr>
            <w:tcW w:w="1688" w:type="dxa"/>
          </w:tcPr>
          <w:p w14:paraId="1B88DD1C" w14:textId="0574861B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Zastosowany barwnik fluorescencyjny- </w:t>
            </w:r>
            <w:proofErr w:type="spellStart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resazuryna</w:t>
            </w:r>
            <w:proofErr w:type="spellEnd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; odczynnik podawany bezpośrednio do hodowli komórkowej</w:t>
            </w:r>
          </w:p>
        </w:tc>
        <w:tc>
          <w:tcPr>
            <w:tcW w:w="1429" w:type="dxa"/>
            <w:vAlign w:val="center"/>
          </w:tcPr>
          <w:p w14:paraId="6C974F04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</w:tcPr>
          <w:p w14:paraId="03BF301D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595" w:type="dxa"/>
            <w:vAlign w:val="center"/>
          </w:tcPr>
          <w:p w14:paraId="58A56C20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08" w:type="dxa"/>
            <w:vAlign w:val="center"/>
          </w:tcPr>
          <w:p w14:paraId="5D31EC2D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5F3E7168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799194AB" w14:textId="77777777" w:rsidR="00A40DF9" w:rsidRPr="00345880" w:rsidRDefault="00A40DF9" w:rsidP="00A40DF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A31091" w:rsidRPr="00345880" w14:paraId="6D4FE494" w14:textId="77777777" w:rsidTr="00A31091">
        <w:trPr>
          <w:trHeight w:val="450"/>
          <w:jc w:val="center"/>
        </w:trPr>
        <w:tc>
          <w:tcPr>
            <w:tcW w:w="515" w:type="dxa"/>
            <w:vAlign w:val="center"/>
            <w:hideMark/>
          </w:tcPr>
          <w:p w14:paraId="0DFC8FB2" w14:textId="33E452DC" w:rsidR="00A40DF9" w:rsidRPr="00A31091" w:rsidRDefault="00A40DF9" w:rsidP="00A3109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109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529" w:type="dxa"/>
          </w:tcPr>
          <w:p w14:paraId="2D2153AA" w14:textId="429B10EB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L-</w:t>
            </w:r>
            <w:proofErr w:type="spellStart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Alanyl</w:t>
            </w:r>
            <w:proofErr w:type="spellEnd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 L-Glutaminy</w:t>
            </w:r>
          </w:p>
        </w:tc>
        <w:tc>
          <w:tcPr>
            <w:tcW w:w="645" w:type="dxa"/>
          </w:tcPr>
          <w:p w14:paraId="72937CD8" w14:textId="571BE9B5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100 ml</w:t>
            </w:r>
          </w:p>
        </w:tc>
        <w:tc>
          <w:tcPr>
            <w:tcW w:w="1688" w:type="dxa"/>
          </w:tcPr>
          <w:p w14:paraId="1F294D60" w14:textId="3FFB0E77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Skoncentrowany 100x, bez składników pochodzenia zwierzęcego (</w:t>
            </w:r>
            <w:proofErr w:type="spellStart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animal</w:t>
            </w:r>
            <w:proofErr w:type="spellEnd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origin</w:t>
            </w:r>
            <w:proofErr w:type="spellEnd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free</w:t>
            </w:r>
            <w:proofErr w:type="spellEnd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), jakość  </w:t>
            </w:r>
            <w:proofErr w:type="spellStart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cGMP</w:t>
            </w:r>
            <w:proofErr w:type="spellEnd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, roztwór  200 </w:t>
            </w:r>
            <w:proofErr w:type="spellStart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mM</w:t>
            </w:r>
            <w:proofErr w:type="spellEnd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 w 0,85% NaCl</w:t>
            </w:r>
          </w:p>
        </w:tc>
        <w:tc>
          <w:tcPr>
            <w:tcW w:w="1429" w:type="dxa"/>
            <w:vAlign w:val="center"/>
          </w:tcPr>
          <w:p w14:paraId="0E8A2CBA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</w:tcPr>
          <w:p w14:paraId="65E28EAB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595" w:type="dxa"/>
            <w:vAlign w:val="center"/>
          </w:tcPr>
          <w:p w14:paraId="3F8831AE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08" w:type="dxa"/>
            <w:vAlign w:val="center"/>
          </w:tcPr>
          <w:p w14:paraId="66E6A7D7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39C1D5D2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5C34B6A6" w14:textId="77777777" w:rsidR="00A40DF9" w:rsidRPr="00345880" w:rsidRDefault="00A40DF9" w:rsidP="00A40DF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A31091" w:rsidRPr="00345880" w14:paraId="0197719C" w14:textId="77777777" w:rsidTr="00A31091">
        <w:trPr>
          <w:trHeight w:val="450"/>
          <w:jc w:val="center"/>
        </w:trPr>
        <w:tc>
          <w:tcPr>
            <w:tcW w:w="515" w:type="dxa"/>
            <w:vAlign w:val="center"/>
            <w:hideMark/>
          </w:tcPr>
          <w:p w14:paraId="2D00FFA6" w14:textId="0C9FDE53" w:rsidR="00A40DF9" w:rsidRPr="00A31091" w:rsidRDefault="00A40DF9" w:rsidP="00A3109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109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529" w:type="dxa"/>
          </w:tcPr>
          <w:p w14:paraId="1A5C3CC7" w14:textId="40BE98D7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Aldehyd </w:t>
            </w:r>
            <w:proofErr w:type="spellStart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Glutarowy</w:t>
            </w:r>
            <w:proofErr w:type="spellEnd"/>
          </w:p>
        </w:tc>
        <w:tc>
          <w:tcPr>
            <w:tcW w:w="645" w:type="dxa"/>
          </w:tcPr>
          <w:p w14:paraId="5F945DFB" w14:textId="212CC0FB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30 ml</w:t>
            </w:r>
          </w:p>
        </w:tc>
        <w:tc>
          <w:tcPr>
            <w:tcW w:w="1688" w:type="dxa"/>
          </w:tcPr>
          <w:p w14:paraId="59E64F28" w14:textId="4E51C579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Klasa I, 50% w H2O, specjalnie oczyszczona do użytku jako utrwalacz mikroskopii elektronowej lub do innych zaawansowanych zastosowań</w:t>
            </w:r>
          </w:p>
        </w:tc>
        <w:tc>
          <w:tcPr>
            <w:tcW w:w="1429" w:type="dxa"/>
            <w:vAlign w:val="center"/>
          </w:tcPr>
          <w:p w14:paraId="73779DBA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</w:tcPr>
          <w:p w14:paraId="4EEACD80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595" w:type="dxa"/>
            <w:vAlign w:val="center"/>
          </w:tcPr>
          <w:p w14:paraId="20DA74C1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08" w:type="dxa"/>
            <w:vAlign w:val="center"/>
          </w:tcPr>
          <w:p w14:paraId="77BDCE00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4794D78D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341E1850" w14:textId="77777777" w:rsidR="00A40DF9" w:rsidRPr="00345880" w:rsidRDefault="00A40DF9" w:rsidP="00A40DF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A31091" w:rsidRPr="00345880" w14:paraId="760E7DF1" w14:textId="77777777" w:rsidTr="00A31091">
        <w:trPr>
          <w:trHeight w:val="450"/>
          <w:jc w:val="center"/>
        </w:trPr>
        <w:tc>
          <w:tcPr>
            <w:tcW w:w="515" w:type="dxa"/>
            <w:vAlign w:val="center"/>
          </w:tcPr>
          <w:p w14:paraId="29EE1828" w14:textId="68F3E184" w:rsidR="00A40DF9" w:rsidRPr="00A31091" w:rsidRDefault="00A40DF9" w:rsidP="00A3109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109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29" w:type="dxa"/>
          </w:tcPr>
          <w:p w14:paraId="2E219000" w14:textId="2669AB09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Sól potasowa D-lucyferyny</w:t>
            </w:r>
          </w:p>
        </w:tc>
        <w:tc>
          <w:tcPr>
            <w:tcW w:w="645" w:type="dxa"/>
          </w:tcPr>
          <w:p w14:paraId="589E0A55" w14:textId="472805B6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1 mg</w:t>
            </w:r>
          </w:p>
        </w:tc>
        <w:tc>
          <w:tcPr>
            <w:tcW w:w="1688" w:type="dxa"/>
          </w:tcPr>
          <w:p w14:paraId="41FF3529" w14:textId="14C05E8E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Numer CAS 115144-35-9, czystość ≥98%</w:t>
            </w:r>
          </w:p>
        </w:tc>
        <w:tc>
          <w:tcPr>
            <w:tcW w:w="1429" w:type="dxa"/>
            <w:vAlign w:val="center"/>
          </w:tcPr>
          <w:p w14:paraId="76A7329E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</w:tcPr>
          <w:p w14:paraId="074DD79B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595" w:type="dxa"/>
            <w:vAlign w:val="center"/>
          </w:tcPr>
          <w:p w14:paraId="505500B1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08" w:type="dxa"/>
            <w:vAlign w:val="center"/>
          </w:tcPr>
          <w:p w14:paraId="680866A8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25572B80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1C2C99A1" w14:textId="77777777" w:rsidR="00A40DF9" w:rsidRPr="00345880" w:rsidRDefault="00A40DF9" w:rsidP="00A40DF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A31091" w:rsidRPr="00345880" w14:paraId="053AF5EF" w14:textId="77777777" w:rsidTr="00A31091">
        <w:trPr>
          <w:trHeight w:val="450"/>
          <w:jc w:val="center"/>
        </w:trPr>
        <w:tc>
          <w:tcPr>
            <w:tcW w:w="515" w:type="dxa"/>
            <w:vAlign w:val="center"/>
          </w:tcPr>
          <w:p w14:paraId="25027931" w14:textId="75C2A157" w:rsidR="00A40DF9" w:rsidRPr="00A31091" w:rsidRDefault="00A40DF9" w:rsidP="00A3109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109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529" w:type="dxa"/>
          </w:tcPr>
          <w:p w14:paraId="6AF02357" w14:textId="1728BF00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DMSO, </w:t>
            </w:r>
            <w:proofErr w:type="spellStart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Dimetylosulfotlenek</w:t>
            </w:r>
            <w:proofErr w:type="spellEnd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45" w:type="dxa"/>
          </w:tcPr>
          <w:p w14:paraId="1988B8F1" w14:textId="179F68DD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100 ml</w:t>
            </w:r>
          </w:p>
        </w:tc>
        <w:tc>
          <w:tcPr>
            <w:tcW w:w="1688" w:type="dxa"/>
          </w:tcPr>
          <w:p w14:paraId="2D2BC49A" w14:textId="1E2FA3B6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Numer CAS 67-68-5, odczynnik do biologii molekularnej, czystość ≥99,5%</w:t>
            </w:r>
          </w:p>
        </w:tc>
        <w:tc>
          <w:tcPr>
            <w:tcW w:w="1429" w:type="dxa"/>
            <w:vAlign w:val="center"/>
          </w:tcPr>
          <w:p w14:paraId="032213A0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</w:tcPr>
          <w:p w14:paraId="4D57A622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595" w:type="dxa"/>
            <w:vAlign w:val="center"/>
          </w:tcPr>
          <w:p w14:paraId="368D4B5C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08" w:type="dxa"/>
            <w:vAlign w:val="center"/>
          </w:tcPr>
          <w:p w14:paraId="6590CD34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7F1D3A59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1F546F35" w14:textId="77777777" w:rsidR="00A40DF9" w:rsidRPr="00345880" w:rsidRDefault="00A40DF9" w:rsidP="00A40DF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A31091" w:rsidRPr="00345880" w14:paraId="7F2DF294" w14:textId="77777777" w:rsidTr="00A31091">
        <w:trPr>
          <w:trHeight w:val="450"/>
          <w:jc w:val="center"/>
        </w:trPr>
        <w:tc>
          <w:tcPr>
            <w:tcW w:w="515" w:type="dxa"/>
            <w:vAlign w:val="center"/>
          </w:tcPr>
          <w:p w14:paraId="41F995B6" w14:textId="62BEF000" w:rsidR="00A40DF9" w:rsidRPr="00A31091" w:rsidRDefault="00A40DF9" w:rsidP="00A3109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109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529" w:type="dxa"/>
          </w:tcPr>
          <w:p w14:paraId="1EF13053" w14:textId="6B4FB36A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Siarczan miedzi (II), pięciowodny</w:t>
            </w:r>
          </w:p>
        </w:tc>
        <w:tc>
          <w:tcPr>
            <w:tcW w:w="645" w:type="dxa"/>
          </w:tcPr>
          <w:p w14:paraId="25D7A563" w14:textId="621831DE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Ok 100 g</w:t>
            </w:r>
          </w:p>
        </w:tc>
        <w:tc>
          <w:tcPr>
            <w:tcW w:w="1688" w:type="dxa"/>
          </w:tcPr>
          <w:p w14:paraId="5CF09A82" w14:textId="465FCAF9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Numer CAS 7758-99-8</w:t>
            </w:r>
          </w:p>
        </w:tc>
        <w:tc>
          <w:tcPr>
            <w:tcW w:w="1429" w:type="dxa"/>
            <w:vAlign w:val="center"/>
          </w:tcPr>
          <w:p w14:paraId="15645B60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</w:tcPr>
          <w:p w14:paraId="461225CD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595" w:type="dxa"/>
            <w:vAlign w:val="center"/>
          </w:tcPr>
          <w:p w14:paraId="4140FE97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08" w:type="dxa"/>
            <w:vAlign w:val="center"/>
          </w:tcPr>
          <w:p w14:paraId="7573CDE1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76AE2792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12310F8B" w14:textId="77777777" w:rsidR="00A40DF9" w:rsidRPr="00345880" w:rsidRDefault="00A40DF9" w:rsidP="00A40DF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A31091" w:rsidRPr="00345880" w14:paraId="49F49B7B" w14:textId="77777777" w:rsidTr="00A31091">
        <w:trPr>
          <w:trHeight w:val="450"/>
          <w:jc w:val="center"/>
        </w:trPr>
        <w:tc>
          <w:tcPr>
            <w:tcW w:w="515" w:type="dxa"/>
            <w:vAlign w:val="center"/>
          </w:tcPr>
          <w:p w14:paraId="20C0029E" w14:textId="20B3B0F4" w:rsidR="00A40DF9" w:rsidRPr="00A31091" w:rsidRDefault="00A40DF9" w:rsidP="00A3109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1091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529" w:type="dxa"/>
          </w:tcPr>
          <w:p w14:paraId="01311BC7" w14:textId="72D7ABC6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Barwnik fluorescencyjny </w:t>
            </w:r>
          </w:p>
        </w:tc>
        <w:tc>
          <w:tcPr>
            <w:tcW w:w="645" w:type="dxa"/>
          </w:tcPr>
          <w:p w14:paraId="5403537E" w14:textId="46DCFE0D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500 testów</w:t>
            </w:r>
          </w:p>
        </w:tc>
        <w:tc>
          <w:tcPr>
            <w:tcW w:w="1688" w:type="dxa"/>
          </w:tcPr>
          <w:p w14:paraId="1EA6FD71" w14:textId="6C5E6C4E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Emisja 600 </w:t>
            </w:r>
            <w:proofErr w:type="spellStart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nm</w:t>
            </w:r>
            <w:proofErr w:type="spellEnd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, wzbudzenie 550 </w:t>
            </w:r>
            <w:proofErr w:type="spellStart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nm</w:t>
            </w:r>
            <w:proofErr w:type="spellEnd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; roztwór w DMSO, do znakowania mitochondriów w żywych komórkach, barwnik hydrofobowy, stabilność produktu w opakowaniu to minimum 1 rok</w:t>
            </w:r>
          </w:p>
        </w:tc>
        <w:tc>
          <w:tcPr>
            <w:tcW w:w="1429" w:type="dxa"/>
            <w:vAlign w:val="center"/>
          </w:tcPr>
          <w:p w14:paraId="07558FE0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</w:tcPr>
          <w:p w14:paraId="787D4436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595" w:type="dxa"/>
            <w:vAlign w:val="center"/>
          </w:tcPr>
          <w:p w14:paraId="78AEC286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08" w:type="dxa"/>
            <w:vAlign w:val="center"/>
          </w:tcPr>
          <w:p w14:paraId="63699912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65223442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6C3BB751" w14:textId="77777777" w:rsidR="00A40DF9" w:rsidRPr="00345880" w:rsidRDefault="00A40DF9" w:rsidP="00A40DF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A31091" w:rsidRPr="00345880" w14:paraId="6DC97580" w14:textId="77777777" w:rsidTr="00A31091">
        <w:trPr>
          <w:trHeight w:val="450"/>
          <w:jc w:val="center"/>
        </w:trPr>
        <w:tc>
          <w:tcPr>
            <w:tcW w:w="515" w:type="dxa"/>
            <w:vAlign w:val="center"/>
          </w:tcPr>
          <w:p w14:paraId="47FD9DAB" w14:textId="7A4C7C27" w:rsidR="00A40DF9" w:rsidRPr="00A31091" w:rsidRDefault="00A40DF9" w:rsidP="00A3109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1091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529" w:type="dxa"/>
          </w:tcPr>
          <w:p w14:paraId="679676BF" w14:textId="3F325B89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Barwnik fluorescencyjny- </w:t>
            </w:r>
            <w:proofErr w:type="spellStart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Kalceina</w:t>
            </w:r>
            <w:proofErr w:type="spellEnd"/>
          </w:p>
        </w:tc>
        <w:tc>
          <w:tcPr>
            <w:tcW w:w="645" w:type="dxa"/>
          </w:tcPr>
          <w:p w14:paraId="12565E1F" w14:textId="18FE9DE5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1 mg</w:t>
            </w:r>
          </w:p>
        </w:tc>
        <w:tc>
          <w:tcPr>
            <w:tcW w:w="1688" w:type="dxa"/>
          </w:tcPr>
          <w:p w14:paraId="166591D9" w14:textId="31E49375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Do wybarwiania żywych komórek</w:t>
            </w:r>
          </w:p>
        </w:tc>
        <w:tc>
          <w:tcPr>
            <w:tcW w:w="1429" w:type="dxa"/>
            <w:vAlign w:val="center"/>
          </w:tcPr>
          <w:p w14:paraId="5198E95A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</w:tcPr>
          <w:p w14:paraId="723D1262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595" w:type="dxa"/>
            <w:vAlign w:val="center"/>
          </w:tcPr>
          <w:p w14:paraId="2BF74100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08" w:type="dxa"/>
            <w:vAlign w:val="center"/>
          </w:tcPr>
          <w:p w14:paraId="4785592B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61BA9AFD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4ED8C9FB" w14:textId="77777777" w:rsidR="00A40DF9" w:rsidRPr="00345880" w:rsidRDefault="00A40DF9" w:rsidP="00A40DF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A31091" w:rsidRPr="00345880" w14:paraId="04E895F1" w14:textId="77777777" w:rsidTr="00A31091">
        <w:trPr>
          <w:trHeight w:val="450"/>
          <w:jc w:val="center"/>
        </w:trPr>
        <w:tc>
          <w:tcPr>
            <w:tcW w:w="515" w:type="dxa"/>
            <w:vAlign w:val="center"/>
          </w:tcPr>
          <w:p w14:paraId="64ADAF1A" w14:textId="12C1FA3A" w:rsidR="00A40DF9" w:rsidRPr="00A31091" w:rsidRDefault="00A40DF9" w:rsidP="00A3109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1091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529" w:type="dxa"/>
          </w:tcPr>
          <w:p w14:paraId="76235F2B" w14:textId="1880FDCA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Barwnik fluorescencyjny </w:t>
            </w:r>
          </w:p>
        </w:tc>
        <w:tc>
          <w:tcPr>
            <w:tcW w:w="645" w:type="dxa"/>
          </w:tcPr>
          <w:p w14:paraId="4606F5F3" w14:textId="14A1127F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Jedna fiolka zawierająca 25 µl cząsteczek </w:t>
            </w:r>
            <w:proofErr w:type="spellStart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lentiwirusa</w:t>
            </w:r>
            <w:proofErr w:type="spellEnd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 w co najmniej 3 x 108 jednostek zakaźnych (IFU) na ml.</w:t>
            </w:r>
          </w:p>
        </w:tc>
        <w:tc>
          <w:tcPr>
            <w:tcW w:w="1688" w:type="dxa"/>
          </w:tcPr>
          <w:p w14:paraId="1416328A" w14:textId="3570B23E" w:rsidR="00A40DF9" w:rsidRPr="00A40DF9" w:rsidRDefault="00A40DF9" w:rsidP="00A40DF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0DF9">
              <w:rPr>
                <w:rFonts w:asciiTheme="minorHAnsi" w:hAnsiTheme="minorHAnsi" w:cstheme="minorHAnsi"/>
                <w:sz w:val="16"/>
                <w:szCs w:val="16"/>
              </w:rPr>
              <w:t xml:space="preserve">Z biosensorem, działanie za pomocą transfekcji </w:t>
            </w:r>
            <w:proofErr w:type="spellStart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lentiwirusowej</w:t>
            </w:r>
            <w:proofErr w:type="spellEnd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, wybarwiające α-</w:t>
            </w:r>
            <w:proofErr w:type="spellStart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aktyniny</w:t>
            </w:r>
            <w:proofErr w:type="spellEnd"/>
            <w:r w:rsidRPr="00A40DF9">
              <w:rPr>
                <w:rFonts w:asciiTheme="minorHAnsi" w:hAnsiTheme="minorHAnsi" w:cstheme="minorHAnsi"/>
                <w:sz w:val="16"/>
                <w:szCs w:val="16"/>
              </w:rPr>
              <w:t>-GFP na kolor zielony</w:t>
            </w:r>
          </w:p>
        </w:tc>
        <w:tc>
          <w:tcPr>
            <w:tcW w:w="1429" w:type="dxa"/>
            <w:vAlign w:val="center"/>
          </w:tcPr>
          <w:p w14:paraId="329D81A5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</w:tcPr>
          <w:p w14:paraId="5F83628B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595" w:type="dxa"/>
            <w:vAlign w:val="center"/>
          </w:tcPr>
          <w:p w14:paraId="4E6852E6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08" w:type="dxa"/>
            <w:vAlign w:val="center"/>
          </w:tcPr>
          <w:p w14:paraId="13412AAF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460F28FB" w14:textId="77777777" w:rsidR="00A40DF9" w:rsidRPr="002830F8" w:rsidRDefault="00A40DF9" w:rsidP="00A40DF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4EA401DF" w14:textId="77777777" w:rsidR="00A40DF9" w:rsidRPr="00345880" w:rsidRDefault="00A40DF9" w:rsidP="00A40DF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</w:tbl>
    <w:p w14:paraId="0DBDBD4F" w14:textId="77777777" w:rsidR="00A40DF9" w:rsidRPr="00345880" w:rsidRDefault="00A40DF9" w:rsidP="000D33E4">
      <w:p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</w:rPr>
      </w:pPr>
    </w:p>
    <w:p w14:paraId="18B6980E" w14:textId="3F3A2A62" w:rsidR="00A40DF9" w:rsidRDefault="00A40DF9" w:rsidP="007E3257">
      <w:pPr>
        <w:pStyle w:val="Akapitzlist"/>
        <w:autoSpaceDE w:val="0"/>
        <w:autoSpaceDN w:val="0"/>
        <w:adjustRightInd w:val="0"/>
        <w:spacing w:before="240" w:after="12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KOSZT WYSYŁKI: </w:t>
      </w:r>
      <w:r w:rsidRPr="00A40DF9">
        <w:rPr>
          <w:rFonts w:asciiTheme="minorHAnsi" w:hAnsiTheme="minorHAnsi" w:cstheme="minorHAnsi"/>
          <w:highlight w:val="yellow"/>
        </w:rPr>
        <w:t>….</w:t>
      </w:r>
    </w:p>
    <w:p w14:paraId="1C8915C1" w14:textId="1AD92D96" w:rsidR="007E3257" w:rsidRPr="007E3257" w:rsidRDefault="006B1A47" w:rsidP="007E3257">
      <w:pPr>
        <w:pStyle w:val="Akapitzlist"/>
        <w:autoSpaceDE w:val="0"/>
        <w:autoSpaceDN w:val="0"/>
        <w:adjustRightInd w:val="0"/>
        <w:spacing w:before="240" w:after="120"/>
        <w:ind w:left="360"/>
        <w:rPr>
          <w:rFonts w:asciiTheme="minorHAnsi" w:hAnsiTheme="minorHAnsi" w:cstheme="minorHAnsi"/>
          <w:b/>
          <w:bCs/>
        </w:rPr>
      </w:pPr>
      <w:r w:rsidRPr="00A40DF9">
        <w:br w:type="column"/>
      </w:r>
      <w:r w:rsidR="007E3257" w:rsidRPr="007E3257">
        <w:rPr>
          <w:rFonts w:asciiTheme="minorHAnsi" w:hAnsiTheme="minorHAnsi" w:cstheme="minorHAnsi"/>
          <w:b/>
          <w:bCs/>
        </w:rPr>
        <w:lastRenderedPageBreak/>
        <w:t>OŚWIADCZENIA:</w:t>
      </w:r>
    </w:p>
    <w:p w14:paraId="10C1B5F4" w14:textId="3B67ED87" w:rsidR="000D33E4" w:rsidRPr="00EB4F6E" w:rsidRDefault="000D33E4" w:rsidP="00470026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B4F6E">
        <w:rPr>
          <w:rFonts w:asciiTheme="minorHAnsi" w:hAnsiTheme="minorHAnsi" w:cstheme="minorHAnsi"/>
          <w:bCs/>
          <w:sz w:val="20"/>
          <w:szCs w:val="20"/>
        </w:rPr>
        <w:t>Oświadczam, że zapoznałem/</w:t>
      </w:r>
      <w:proofErr w:type="spellStart"/>
      <w:r w:rsidRPr="00EB4F6E">
        <w:rPr>
          <w:rFonts w:asciiTheme="minorHAnsi" w:hAnsiTheme="minorHAnsi" w:cstheme="minorHAnsi"/>
          <w:bCs/>
          <w:sz w:val="20"/>
          <w:szCs w:val="20"/>
        </w:rPr>
        <w:t>am</w:t>
      </w:r>
      <w:proofErr w:type="spellEnd"/>
      <w:r w:rsidRPr="00EB4F6E">
        <w:rPr>
          <w:rFonts w:asciiTheme="minorHAnsi" w:hAnsiTheme="minorHAnsi" w:cstheme="minorHAnsi"/>
          <w:bCs/>
          <w:sz w:val="20"/>
          <w:szCs w:val="20"/>
        </w:rPr>
        <w:t xml:space="preserve"> się z terminem realizacji zamówienia i nie wnoszę do niego żadnych zastrzeżeń</w:t>
      </w:r>
      <w:r w:rsidR="00765EEF" w:rsidRPr="00EB4F6E">
        <w:rPr>
          <w:rFonts w:asciiTheme="minorHAnsi" w:hAnsiTheme="minorHAnsi" w:cstheme="minorHAnsi"/>
          <w:bCs/>
          <w:sz w:val="20"/>
          <w:szCs w:val="20"/>
        </w:rPr>
        <w:t xml:space="preserve"> (Termin dostawy przedmiotu  zamówienia ustala się na </w:t>
      </w:r>
      <w:r w:rsidR="00A40DF9" w:rsidRPr="00EB4F6E">
        <w:rPr>
          <w:rFonts w:asciiTheme="minorHAnsi" w:hAnsiTheme="minorHAnsi" w:cstheme="minorHAnsi"/>
          <w:bCs/>
          <w:sz w:val="20"/>
          <w:szCs w:val="20"/>
        </w:rPr>
        <w:t>14</w:t>
      </w:r>
      <w:r w:rsidR="00FE17B8" w:rsidRPr="00EB4F6E">
        <w:rPr>
          <w:rFonts w:asciiTheme="minorHAnsi" w:hAnsiTheme="minorHAnsi" w:cstheme="minorHAnsi"/>
          <w:bCs/>
          <w:sz w:val="20"/>
          <w:szCs w:val="20"/>
        </w:rPr>
        <w:t xml:space="preserve"> dni od daty podpisania umowy</w:t>
      </w:r>
      <w:r w:rsidR="00765EEF" w:rsidRPr="00EB4F6E">
        <w:rPr>
          <w:rFonts w:asciiTheme="minorHAnsi" w:hAnsiTheme="minorHAnsi" w:cstheme="minorHAnsi"/>
          <w:bCs/>
          <w:sz w:val="20"/>
          <w:szCs w:val="20"/>
        </w:rPr>
        <w:t>)</w:t>
      </w:r>
    </w:p>
    <w:p w14:paraId="726E10BA" w14:textId="68B31E7A" w:rsidR="000D33E4" w:rsidRPr="00EB4F6E" w:rsidRDefault="000D33E4" w:rsidP="0047002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B4F6E">
        <w:rPr>
          <w:rFonts w:asciiTheme="minorHAnsi" w:hAnsiTheme="minorHAnsi" w:cstheme="minorHAnsi"/>
          <w:bCs/>
          <w:sz w:val="20"/>
          <w:szCs w:val="20"/>
        </w:rPr>
        <w:t>Oświadczam, że zapoznałem/</w:t>
      </w:r>
      <w:proofErr w:type="spellStart"/>
      <w:r w:rsidRPr="00EB4F6E">
        <w:rPr>
          <w:rFonts w:asciiTheme="minorHAnsi" w:hAnsiTheme="minorHAnsi" w:cstheme="minorHAnsi"/>
          <w:bCs/>
          <w:sz w:val="20"/>
          <w:szCs w:val="20"/>
        </w:rPr>
        <w:t>am</w:t>
      </w:r>
      <w:proofErr w:type="spellEnd"/>
      <w:r w:rsidRPr="00EB4F6E">
        <w:rPr>
          <w:rFonts w:asciiTheme="minorHAnsi" w:hAnsiTheme="minorHAnsi" w:cstheme="minorHAnsi"/>
          <w:bCs/>
          <w:sz w:val="20"/>
          <w:szCs w:val="20"/>
        </w:rPr>
        <w:t xml:space="preserve"> się z przedmiotem zamówienia i nie wnoszę do niego żadnych zastrzeżeń.</w:t>
      </w:r>
    </w:p>
    <w:p w14:paraId="3AA52DD9" w14:textId="4E9C6273" w:rsidR="00E50565" w:rsidRPr="00EB4F6E" w:rsidRDefault="00E50565" w:rsidP="0047002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B4F6E">
        <w:rPr>
          <w:rFonts w:asciiTheme="minorHAnsi" w:hAnsiTheme="minorHAnsi" w:cstheme="minorHAnsi"/>
          <w:bCs/>
          <w:sz w:val="20"/>
          <w:szCs w:val="20"/>
        </w:rPr>
        <w:t xml:space="preserve">Oświadczam, że oferowane produkty mają datę ważności </w:t>
      </w:r>
      <w:r w:rsidR="00A40DF9" w:rsidRPr="00EB4F6E">
        <w:rPr>
          <w:rFonts w:asciiTheme="minorHAnsi" w:hAnsiTheme="minorHAnsi" w:cstheme="minorHAnsi"/>
          <w:bCs/>
          <w:sz w:val="20"/>
          <w:szCs w:val="20"/>
        </w:rPr>
        <w:t>wymaganą w zapytaniu ofertowym.</w:t>
      </w:r>
    </w:p>
    <w:p w14:paraId="1401D48F" w14:textId="55F889C9" w:rsidR="000D33E4" w:rsidRPr="00EB4F6E" w:rsidRDefault="000D33E4" w:rsidP="0047002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B4F6E">
        <w:rPr>
          <w:rFonts w:asciiTheme="minorHAnsi" w:hAnsiTheme="minorHAnsi" w:cstheme="minorHAnsi"/>
          <w:bCs/>
          <w:sz w:val="20"/>
          <w:szCs w:val="20"/>
        </w:rPr>
        <w:t>Oświadczam, że zapoznałem/</w:t>
      </w:r>
      <w:proofErr w:type="spellStart"/>
      <w:r w:rsidRPr="00EB4F6E">
        <w:rPr>
          <w:rFonts w:asciiTheme="minorHAnsi" w:hAnsiTheme="minorHAnsi" w:cstheme="minorHAnsi"/>
          <w:bCs/>
          <w:sz w:val="20"/>
          <w:szCs w:val="20"/>
        </w:rPr>
        <w:t>am</w:t>
      </w:r>
      <w:proofErr w:type="spellEnd"/>
      <w:r w:rsidRPr="00EB4F6E">
        <w:rPr>
          <w:rFonts w:asciiTheme="minorHAnsi" w:hAnsiTheme="minorHAnsi" w:cstheme="minorHAnsi"/>
          <w:bCs/>
          <w:sz w:val="20"/>
          <w:szCs w:val="20"/>
        </w:rPr>
        <w:t xml:space="preserve"> się z istotnymi dla Zamawiającego warunkami oferty i zobowiązuję się w przypadku wyboru mojej oferty do zawarcia umowy </w:t>
      </w:r>
      <w:r w:rsidR="00765EEF" w:rsidRPr="00EB4F6E">
        <w:rPr>
          <w:rFonts w:asciiTheme="minorHAnsi" w:hAnsiTheme="minorHAnsi" w:cstheme="minorHAnsi"/>
          <w:bCs/>
          <w:sz w:val="20"/>
          <w:szCs w:val="20"/>
        </w:rPr>
        <w:t xml:space="preserve">(do </w:t>
      </w:r>
      <w:r w:rsidR="00470026" w:rsidRPr="00EB4F6E">
        <w:rPr>
          <w:rFonts w:asciiTheme="minorHAnsi" w:hAnsiTheme="minorHAnsi" w:cstheme="minorHAnsi"/>
          <w:bCs/>
          <w:sz w:val="20"/>
          <w:szCs w:val="20"/>
        </w:rPr>
        <w:t xml:space="preserve">7 </w:t>
      </w:r>
      <w:r w:rsidR="00765EEF" w:rsidRPr="00EB4F6E">
        <w:rPr>
          <w:rFonts w:asciiTheme="minorHAnsi" w:hAnsiTheme="minorHAnsi" w:cstheme="minorHAnsi"/>
          <w:bCs/>
          <w:sz w:val="20"/>
          <w:szCs w:val="20"/>
        </w:rPr>
        <w:t>dni od dnia opublikowania wyników zapytania</w:t>
      </w:r>
      <w:r w:rsidR="00470026" w:rsidRPr="00EB4F6E">
        <w:rPr>
          <w:rFonts w:asciiTheme="minorHAnsi" w:hAnsiTheme="minorHAnsi" w:cstheme="minorHAnsi"/>
          <w:bCs/>
          <w:sz w:val="20"/>
          <w:szCs w:val="20"/>
        </w:rPr>
        <w:t xml:space="preserve"> na Bazie Konkurencyjności</w:t>
      </w:r>
      <w:r w:rsidR="00765EEF" w:rsidRPr="00EB4F6E">
        <w:rPr>
          <w:rFonts w:asciiTheme="minorHAnsi" w:hAnsiTheme="minorHAnsi" w:cstheme="minorHAnsi"/>
          <w:bCs/>
          <w:sz w:val="20"/>
          <w:szCs w:val="20"/>
        </w:rPr>
        <w:t xml:space="preserve">) </w:t>
      </w:r>
      <w:r w:rsidRPr="00EB4F6E">
        <w:rPr>
          <w:rFonts w:asciiTheme="minorHAnsi" w:hAnsiTheme="minorHAnsi" w:cstheme="minorHAnsi"/>
          <w:bCs/>
          <w:sz w:val="20"/>
          <w:szCs w:val="20"/>
        </w:rPr>
        <w:t>na określonych tam warunkach, w miejscu i terminie wyznaczonym przez Zamawiającego.</w:t>
      </w:r>
    </w:p>
    <w:p w14:paraId="402F7BD4" w14:textId="2FC7B8B6" w:rsidR="002830F8" w:rsidRPr="00EB4F6E" w:rsidRDefault="002830F8" w:rsidP="0047002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B4F6E">
        <w:rPr>
          <w:rFonts w:asciiTheme="minorHAnsi" w:hAnsiTheme="minorHAnsi" w:cstheme="minorHAnsi"/>
          <w:bCs/>
          <w:sz w:val="20"/>
          <w:szCs w:val="20"/>
        </w:rPr>
        <w:t xml:space="preserve">Oświadczam, że jestem związany/a przedstawioną ofertą przez 30 dni. </w:t>
      </w:r>
      <w:bookmarkStart w:id="0" w:name="_Hlk33600543"/>
      <w:r w:rsidRPr="00EB4F6E">
        <w:rPr>
          <w:rFonts w:asciiTheme="minorHAnsi" w:hAnsiTheme="minorHAnsi" w:cstheme="minorHAnsi"/>
          <w:bCs/>
          <w:sz w:val="20"/>
          <w:szCs w:val="20"/>
        </w:rPr>
        <w:t>Bieg tego terminu rozpoczyna się wraz z upływem terminu składania ofert.</w:t>
      </w:r>
    </w:p>
    <w:bookmarkEnd w:id="0"/>
    <w:p w14:paraId="78AE52A6" w14:textId="77777777" w:rsidR="002830F8" w:rsidRPr="00EB4F6E" w:rsidRDefault="002830F8" w:rsidP="00470026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B4F6E">
        <w:rPr>
          <w:rFonts w:asciiTheme="minorHAnsi" w:hAnsiTheme="minorHAnsi" w:cstheme="minorHAnsi"/>
          <w:bCs/>
          <w:sz w:val="20"/>
          <w:szCs w:val="20"/>
        </w:rPr>
        <w:t>Oświadczam, że jestem upoważniony/a do reprezentowania Oferenta, zgodnie z formą reprezentacji określoną w rejestrze sądowym lub innym dokumencie, właściwym dla danej formy organizacyjnej Oferenta albo przez osobę umocowaną przez osobę uprawnioną, przy czym pełnomocnictwo musi być załączone do oferty.</w:t>
      </w:r>
    </w:p>
    <w:p w14:paraId="768750B1" w14:textId="6FF78678" w:rsidR="002830F8" w:rsidRPr="00EB4F6E" w:rsidRDefault="002830F8" w:rsidP="0047002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B4F6E">
        <w:rPr>
          <w:rFonts w:asciiTheme="minorHAnsi" w:hAnsiTheme="minorHAnsi" w:cstheme="minorHAnsi"/>
          <w:bCs/>
          <w:sz w:val="20"/>
          <w:szCs w:val="20"/>
        </w:rPr>
        <w:t>Oświadczam, że akceptuję termin płatności faktury VAT (14 dni od daty dostarczenia zamówienia).</w:t>
      </w:r>
    </w:p>
    <w:p w14:paraId="2544347D" w14:textId="77777777" w:rsidR="000D33E4" w:rsidRPr="00EB4F6E" w:rsidRDefault="000D33E4" w:rsidP="0047002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B4F6E">
        <w:rPr>
          <w:rFonts w:asciiTheme="minorHAnsi" w:hAnsiTheme="minorHAnsi" w:cstheme="minorHAnsi"/>
          <w:bCs/>
          <w:sz w:val="20"/>
          <w:szCs w:val="20"/>
        </w:rPr>
        <w:t xml:space="preserve">Oświadczam, że nie jestem powinny/na </w:t>
      </w:r>
      <w:r w:rsidRPr="00EB4F6E">
        <w:rPr>
          <w:rFonts w:asciiTheme="minorHAnsi" w:hAnsiTheme="minorHAnsi" w:cstheme="minorHAnsi"/>
          <w:sz w:val="20"/>
          <w:szCs w:val="20"/>
        </w:rPr>
        <w:t xml:space="preserve"> z podmiotem Zamawiającym osobowo lub kapitałowo</w:t>
      </w:r>
      <w:r w:rsidRPr="00EB4F6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. </w:t>
      </w:r>
      <w:r w:rsidRPr="00EB4F6E">
        <w:rPr>
          <w:rFonts w:asciiTheme="minorHAnsi" w:hAnsiTheme="minorHAnsi" w:cstheme="minorHAnsi"/>
          <w:sz w:val="20"/>
          <w:szCs w:val="20"/>
        </w:rPr>
        <w:t xml:space="preserve">Przez powiązania kapitałowe lub osobowe rozumiem wzajemne powiązania  między beneficjentem lub osobami upoważnionymi do zaciągania zobowiązań w imieniu beneficjenta lub osobami wykonującymi w imieniu beneficjenta czynności związane z przeprowadzeniem procedury wyboru wykonawcy a wykonawcą, polegające w szczególności na: </w:t>
      </w:r>
    </w:p>
    <w:p w14:paraId="449E5E46" w14:textId="5D10504F" w:rsidR="000D33E4" w:rsidRPr="00EB4F6E" w:rsidRDefault="000D33E4" w:rsidP="002830F8">
      <w:pPr>
        <w:pStyle w:val="Akapitzlist"/>
        <w:numPr>
          <w:ilvl w:val="1"/>
          <w:numId w:val="3"/>
        </w:numPr>
        <w:shd w:val="clear" w:color="auto" w:fill="FFFFFF"/>
        <w:spacing w:after="150"/>
        <w:ind w:right="300"/>
        <w:rPr>
          <w:rFonts w:asciiTheme="minorHAnsi" w:hAnsiTheme="minorHAnsi" w:cstheme="minorHAnsi"/>
          <w:sz w:val="20"/>
          <w:szCs w:val="20"/>
        </w:rPr>
      </w:pPr>
      <w:r w:rsidRPr="00EB4F6E">
        <w:rPr>
          <w:rFonts w:asciiTheme="minorHAnsi" w:hAnsiTheme="minorHAnsi" w:cstheme="minorHAnsi"/>
          <w:sz w:val="20"/>
          <w:szCs w:val="20"/>
        </w:rPr>
        <w:t>uczestniczeniu w spółce jako wspólnik spółki cywilnej lub spółki osobowej,</w:t>
      </w:r>
    </w:p>
    <w:p w14:paraId="0A938C7C" w14:textId="4E115773" w:rsidR="000D33E4" w:rsidRPr="00EB4F6E" w:rsidRDefault="000D33E4" w:rsidP="002830F8">
      <w:pPr>
        <w:pStyle w:val="Akapitzlist"/>
        <w:numPr>
          <w:ilvl w:val="1"/>
          <w:numId w:val="3"/>
        </w:numPr>
        <w:shd w:val="clear" w:color="auto" w:fill="FFFFFF"/>
        <w:spacing w:after="150"/>
        <w:ind w:right="300"/>
        <w:rPr>
          <w:rFonts w:asciiTheme="minorHAnsi" w:hAnsiTheme="minorHAnsi" w:cstheme="minorHAnsi"/>
          <w:sz w:val="20"/>
          <w:szCs w:val="20"/>
        </w:rPr>
      </w:pPr>
      <w:r w:rsidRPr="00EB4F6E">
        <w:rPr>
          <w:rFonts w:asciiTheme="minorHAnsi" w:hAnsiTheme="minorHAnsi" w:cstheme="minorHAnsi"/>
          <w:sz w:val="20"/>
          <w:szCs w:val="20"/>
        </w:rPr>
        <w:t xml:space="preserve">posiadaniu co najmniej 10% udziałów lub akcji, o ile niższy próg nie wynika z przepisów prawa lub nie został określony przez IZ PO, </w:t>
      </w:r>
    </w:p>
    <w:p w14:paraId="5981177C" w14:textId="0B9C5624" w:rsidR="000D33E4" w:rsidRPr="00EB4F6E" w:rsidRDefault="000D33E4" w:rsidP="002830F8">
      <w:pPr>
        <w:pStyle w:val="Akapitzlist"/>
        <w:numPr>
          <w:ilvl w:val="1"/>
          <w:numId w:val="3"/>
        </w:numPr>
        <w:shd w:val="clear" w:color="auto" w:fill="FFFFFF"/>
        <w:spacing w:after="150"/>
        <w:ind w:right="300"/>
        <w:rPr>
          <w:rFonts w:asciiTheme="minorHAnsi" w:hAnsiTheme="minorHAnsi" w:cstheme="minorHAnsi"/>
          <w:sz w:val="20"/>
          <w:szCs w:val="20"/>
        </w:rPr>
      </w:pPr>
      <w:r w:rsidRPr="00EB4F6E">
        <w:rPr>
          <w:rFonts w:asciiTheme="minorHAnsi" w:hAnsiTheme="minorHAnsi" w:cstheme="minorHAnsi"/>
          <w:sz w:val="20"/>
          <w:szCs w:val="20"/>
        </w:rPr>
        <w:t xml:space="preserve">pełnieniu funkcji członka organu nadzorczego lub zarządzającego, prokurenta, pełnomocnika, </w:t>
      </w:r>
    </w:p>
    <w:p w14:paraId="486ED0DB" w14:textId="2E8335F0" w:rsidR="000D33E4" w:rsidRPr="00EB4F6E" w:rsidRDefault="000D33E4" w:rsidP="002830F8">
      <w:pPr>
        <w:pStyle w:val="Akapitzlist"/>
        <w:numPr>
          <w:ilvl w:val="1"/>
          <w:numId w:val="3"/>
        </w:numPr>
        <w:shd w:val="clear" w:color="auto" w:fill="FFFFFF"/>
        <w:spacing w:after="150"/>
        <w:ind w:right="300"/>
        <w:rPr>
          <w:rFonts w:asciiTheme="minorHAnsi" w:hAnsiTheme="minorHAnsi" w:cstheme="minorHAnsi"/>
          <w:sz w:val="20"/>
          <w:szCs w:val="20"/>
        </w:rPr>
      </w:pPr>
      <w:r w:rsidRPr="00EB4F6E">
        <w:rPr>
          <w:rFonts w:asciiTheme="minorHAnsi" w:hAnsiTheme="minorHAnsi" w:cstheme="minorHAnsi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AB90CC7" w14:textId="2D786860" w:rsidR="00470026" w:rsidRDefault="00470026" w:rsidP="00470026">
      <w:pPr>
        <w:shd w:val="clear" w:color="auto" w:fill="FFFFFF"/>
        <w:spacing w:after="150"/>
        <w:ind w:right="300"/>
        <w:rPr>
          <w:rFonts w:asciiTheme="minorHAnsi" w:hAnsiTheme="minorHAnsi" w:cstheme="minorHAnsi"/>
        </w:rPr>
      </w:pPr>
    </w:p>
    <w:p w14:paraId="2C5B53C7" w14:textId="77777777" w:rsidR="00470026" w:rsidRDefault="00470026" w:rsidP="00470026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2830F8">
        <w:rPr>
          <w:rFonts w:asciiTheme="minorHAnsi" w:hAnsiTheme="minorHAnsi" w:cstheme="minorHAnsi"/>
          <w:b/>
          <w:bCs/>
        </w:rPr>
        <w:t>DANE OSOBY UPRAWNIONEJ DO KONTAKTÓW W IMIENIU OFERENTA</w:t>
      </w:r>
      <w:r w:rsidRPr="002830F8">
        <w:rPr>
          <w:rFonts w:asciiTheme="minorHAnsi" w:hAnsiTheme="minorHAnsi" w:cstheme="minorHAnsi"/>
        </w:rPr>
        <w:t xml:space="preserve"> </w:t>
      </w:r>
    </w:p>
    <w:p w14:paraId="46A9D023" w14:textId="77777777" w:rsidR="00470026" w:rsidRDefault="00470026" w:rsidP="00470026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2830F8">
        <w:rPr>
          <w:rFonts w:asciiTheme="minorHAnsi" w:hAnsiTheme="minorHAnsi" w:cstheme="minorHAnsi"/>
        </w:rPr>
        <w:t>mię i nazwisko</w:t>
      </w:r>
      <w:r>
        <w:rPr>
          <w:rFonts w:asciiTheme="minorHAnsi" w:hAnsiTheme="minorHAnsi" w:cstheme="minorHAnsi"/>
        </w:rPr>
        <w:t>:……………………………</w:t>
      </w:r>
    </w:p>
    <w:p w14:paraId="7BA29631" w14:textId="77777777" w:rsidR="00470026" w:rsidRDefault="00470026" w:rsidP="00470026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Nr telefonu:…………………………………</w:t>
      </w:r>
    </w:p>
    <w:p w14:paraId="2768E0F2" w14:textId="77777777" w:rsidR="00470026" w:rsidRPr="002830F8" w:rsidRDefault="00470026" w:rsidP="00470026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e-mail:……………………………….</w:t>
      </w:r>
    </w:p>
    <w:p w14:paraId="7D8A633A" w14:textId="77777777" w:rsidR="00470026" w:rsidRDefault="00470026" w:rsidP="00470026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410D9491" w14:textId="77777777" w:rsidR="00470026" w:rsidRPr="002830F8" w:rsidRDefault="00470026" w:rsidP="00470026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2830F8">
        <w:rPr>
          <w:rFonts w:asciiTheme="minorHAnsi" w:hAnsiTheme="minorHAnsi" w:cstheme="minorHAnsi"/>
          <w:b/>
        </w:rPr>
        <w:t>Załączniki:</w:t>
      </w:r>
    </w:p>
    <w:p w14:paraId="4109591D" w14:textId="77777777" w:rsidR="00470026" w:rsidRPr="002830F8" w:rsidRDefault="00470026" w:rsidP="00470026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</w:p>
    <w:p w14:paraId="1EAC9098" w14:textId="77777777" w:rsidR="00470026" w:rsidRPr="00345880" w:rsidRDefault="00470026" w:rsidP="0047002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</w:rPr>
      </w:pPr>
      <w:r w:rsidRPr="00345880">
        <w:rPr>
          <w:rFonts w:asciiTheme="minorHAnsi" w:hAnsiTheme="minorHAnsi" w:cstheme="minorHAnsi"/>
        </w:rPr>
        <w:t>Pełnomocnictwo do reprezentacji Oferenta</w:t>
      </w:r>
      <w:r>
        <w:rPr>
          <w:rFonts w:asciiTheme="minorHAnsi" w:hAnsiTheme="minorHAnsi" w:cstheme="minorHAnsi"/>
        </w:rPr>
        <w:t xml:space="preserve"> (jeśli dotyczy)</w:t>
      </w:r>
    </w:p>
    <w:p w14:paraId="344FB357" w14:textId="53BA4EB2" w:rsidR="000D33E4" w:rsidRDefault="000D33E4" w:rsidP="000D33E4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</w:p>
    <w:p w14:paraId="2D69DD54" w14:textId="77777777" w:rsidR="002830F8" w:rsidRPr="00345880" w:rsidRDefault="002830F8" w:rsidP="000D33E4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</w:p>
    <w:p w14:paraId="709FDE74" w14:textId="7077A728" w:rsidR="000D33E4" w:rsidRPr="002830F8" w:rsidRDefault="000D33E4" w:rsidP="002830F8">
      <w:pPr>
        <w:pStyle w:val="Akapitzlist"/>
        <w:autoSpaceDE w:val="0"/>
        <w:autoSpaceDN w:val="0"/>
        <w:adjustRightInd w:val="0"/>
        <w:spacing w:after="120"/>
        <w:ind w:left="6480"/>
        <w:jc w:val="right"/>
        <w:rPr>
          <w:rFonts w:asciiTheme="minorHAnsi" w:hAnsiTheme="minorHAnsi" w:cstheme="minorHAnsi"/>
        </w:rPr>
      </w:pPr>
      <w:r w:rsidRPr="002830F8">
        <w:rPr>
          <w:rFonts w:asciiTheme="minorHAnsi" w:hAnsiTheme="minorHAnsi" w:cstheme="minorHAnsi"/>
        </w:rPr>
        <w:t>…………………………………………</w:t>
      </w:r>
    </w:p>
    <w:p w14:paraId="23763B98" w14:textId="484DFB7D" w:rsidR="002830F8" w:rsidRPr="00EB4F6E" w:rsidRDefault="002830F8" w:rsidP="00EB4F6E">
      <w:pPr>
        <w:pStyle w:val="Akapitzlist"/>
        <w:autoSpaceDE w:val="0"/>
        <w:autoSpaceDN w:val="0"/>
        <w:adjustRightInd w:val="0"/>
        <w:spacing w:after="120"/>
        <w:ind w:left="6480"/>
        <w:jc w:val="right"/>
        <w:rPr>
          <w:rFonts w:asciiTheme="minorHAnsi" w:hAnsiTheme="minorHAnsi" w:cstheme="minorHAnsi"/>
          <w:sz w:val="16"/>
          <w:szCs w:val="16"/>
        </w:rPr>
      </w:pPr>
      <w:r w:rsidRPr="002830F8">
        <w:rPr>
          <w:rFonts w:asciiTheme="minorHAnsi" w:hAnsiTheme="minorHAnsi" w:cstheme="minorHAnsi"/>
          <w:sz w:val="16"/>
          <w:szCs w:val="16"/>
        </w:rPr>
        <w:t>(</w:t>
      </w:r>
      <w:r w:rsidR="000D33E4" w:rsidRPr="002830F8">
        <w:rPr>
          <w:rFonts w:asciiTheme="minorHAnsi" w:hAnsiTheme="minorHAnsi" w:cstheme="minorHAnsi"/>
          <w:sz w:val="16"/>
          <w:szCs w:val="16"/>
        </w:rPr>
        <w:t>data i podpis Oferenta</w:t>
      </w:r>
      <w:r w:rsidRPr="002830F8">
        <w:rPr>
          <w:rFonts w:asciiTheme="minorHAnsi" w:hAnsiTheme="minorHAnsi" w:cstheme="minorHAnsi"/>
          <w:sz w:val="16"/>
          <w:szCs w:val="16"/>
        </w:rPr>
        <w:t xml:space="preserve"> wraz z pieczątką imienną lub czytelną formą imienia i nazwiska)</w:t>
      </w:r>
    </w:p>
    <w:sectPr w:rsidR="002830F8" w:rsidRPr="00EB4F6E" w:rsidSect="00A31091">
      <w:headerReference w:type="default" r:id="rId8"/>
      <w:footerReference w:type="default" r:id="rId9"/>
      <w:pgSz w:w="11906" w:h="16838"/>
      <w:pgMar w:top="1417" w:right="1417" w:bottom="1417" w:left="1417" w:header="708" w:footer="262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B38AE" w14:textId="77777777" w:rsidR="00B044FA" w:rsidRDefault="00B044FA" w:rsidP="000350FF">
      <w:r>
        <w:separator/>
      </w:r>
    </w:p>
  </w:endnote>
  <w:endnote w:type="continuationSeparator" w:id="0">
    <w:p w14:paraId="0A4FB22A" w14:textId="77777777" w:rsidR="00B044FA" w:rsidRDefault="00B044FA" w:rsidP="0003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0887806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B876415" w14:textId="715FF923" w:rsidR="00E16C09" w:rsidRDefault="00A31091" w:rsidP="00A3109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86F75" w14:textId="77777777" w:rsidR="00B044FA" w:rsidRDefault="00B044FA" w:rsidP="000350FF">
      <w:r>
        <w:separator/>
      </w:r>
    </w:p>
  </w:footnote>
  <w:footnote w:type="continuationSeparator" w:id="0">
    <w:p w14:paraId="6B7AA291" w14:textId="77777777" w:rsidR="00B044FA" w:rsidRDefault="00B044FA" w:rsidP="00035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D478F" w14:textId="3852ABE4" w:rsidR="000350FF" w:rsidRDefault="00E16C09">
    <w:pPr>
      <w:pStyle w:val="Nagwek"/>
    </w:pPr>
    <w:r>
      <w:rPr>
        <w:noProof/>
      </w:rPr>
      <w:drawing>
        <wp:anchor distT="0" distB="0" distL="114300" distR="114300" simplePos="0" relativeHeight="251656192" behindDoc="1" locked="0" layoutInCell="1" allowOverlap="1" wp14:anchorId="56991009" wp14:editId="63E792C6">
          <wp:simplePos x="0" y="0"/>
          <wp:positionH relativeFrom="column">
            <wp:posOffset>290830</wp:posOffset>
          </wp:positionH>
          <wp:positionV relativeFrom="paragraph">
            <wp:posOffset>-392430</wp:posOffset>
          </wp:positionV>
          <wp:extent cx="5760720" cy="5080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a 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E571A"/>
    <w:multiLevelType w:val="hybridMultilevel"/>
    <w:tmpl w:val="ABCAD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DDAFBE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54D20"/>
    <w:multiLevelType w:val="hybridMultilevel"/>
    <w:tmpl w:val="ABCAD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DDAFBE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F1B76"/>
    <w:multiLevelType w:val="hybridMultilevel"/>
    <w:tmpl w:val="F744B5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4393A"/>
    <w:multiLevelType w:val="hybridMultilevel"/>
    <w:tmpl w:val="B8E25D5A"/>
    <w:lvl w:ilvl="0" w:tplc="CD20C312">
      <w:start w:val="1"/>
      <w:numFmt w:val="decimal"/>
      <w:lvlText w:val="%1."/>
      <w:lvlJc w:val="left"/>
      <w:pPr>
        <w:ind w:left="360" w:hanging="360"/>
      </w:pPr>
      <w:rPr>
        <w:rFonts w:ascii="Century Gothic" w:eastAsia="Times New Roman" w:hAnsi="Century Gothic" w:cs="Tahoma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79"/>
    <w:rsid w:val="000350FF"/>
    <w:rsid w:val="00041526"/>
    <w:rsid w:val="000D33E4"/>
    <w:rsid w:val="0016347A"/>
    <w:rsid w:val="001B4C65"/>
    <w:rsid w:val="001D5D06"/>
    <w:rsid w:val="002278AD"/>
    <w:rsid w:val="002830F8"/>
    <w:rsid w:val="00291249"/>
    <w:rsid w:val="002A2550"/>
    <w:rsid w:val="002F2C89"/>
    <w:rsid w:val="00336779"/>
    <w:rsid w:val="00345880"/>
    <w:rsid w:val="00370A7A"/>
    <w:rsid w:val="003B7FB3"/>
    <w:rsid w:val="003F5A9F"/>
    <w:rsid w:val="00425DC7"/>
    <w:rsid w:val="00451641"/>
    <w:rsid w:val="00470026"/>
    <w:rsid w:val="004B07CC"/>
    <w:rsid w:val="004B6313"/>
    <w:rsid w:val="00565DAA"/>
    <w:rsid w:val="006B1A47"/>
    <w:rsid w:val="006D76AB"/>
    <w:rsid w:val="007014C2"/>
    <w:rsid w:val="00732324"/>
    <w:rsid w:val="007362BC"/>
    <w:rsid w:val="00765EEF"/>
    <w:rsid w:val="007B5A30"/>
    <w:rsid w:val="007C62F2"/>
    <w:rsid w:val="007D1834"/>
    <w:rsid w:val="007D6484"/>
    <w:rsid w:val="007E3257"/>
    <w:rsid w:val="007E7217"/>
    <w:rsid w:val="00892889"/>
    <w:rsid w:val="009306C0"/>
    <w:rsid w:val="009524CC"/>
    <w:rsid w:val="00991858"/>
    <w:rsid w:val="00997A1D"/>
    <w:rsid w:val="00A31091"/>
    <w:rsid w:val="00A40DF9"/>
    <w:rsid w:val="00A83D8D"/>
    <w:rsid w:val="00AF6419"/>
    <w:rsid w:val="00B044FA"/>
    <w:rsid w:val="00B140A3"/>
    <w:rsid w:val="00B424FF"/>
    <w:rsid w:val="00BA7E9B"/>
    <w:rsid w:val="00CB1394"/>
    <w:rsid w:val="00CE5E99"/>
    <w:rsid w:val="00CF53D3"/>
    <w:rsid w:val="00D55924"/>
    <w:rsid w:val="00E037C4"/>
    <w:rsid w:val="00E16C09"/>
    <w:rsid w:val="00E50565"/>
    <w:rsid w:val="00E721DA"/>
    <w:rsid w:val="00E734AD"/>
    <w:rsid w:val="00EB008B"/>
    <w:rsid w:val="00EB4F6E"/>
    <w:rsid w:val="00F33E8B"/>
    <w:rsid w:val="00F5375B"/>
    <w:rsid w:val="00F74D7D"/>
    <w:rsid w:val="00F76C46"/>
    <w:rsid w:val="00FB25B0"/>
    <w:rsid w:val="00FE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03DAB07"/>
  <w15:docId w15:val="{9B7383E6-B22B-4489-A00D-9A4FA999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40DF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91858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0350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350F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350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50FF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6C0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EB00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unhideWhenUsed/>
    <w:rsid w:val="000D33E4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0D33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siatki2">
    <w:name w:val="Grid Table 2"/>
    <w:basedOn w:val="Standardowy"/>
    <w:uiPriority w:val="47"/>
    <w:rsid w:val="006B1A4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iatkatabelijasna">
    <w:name w:val="Grid Table Light"/>
    <w:basedOn w:val="Standardowy"/>
    <w:uiPriority w:val="40"/>
    <w:rsid w:val="006B1A4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komentarza">
    <w:name w:val="annotation text"/>
    <w:basedOn w:val="Normalny"/>
    <w:link w:val="TekstkomentarzaZnak"/>
    <w:semiHidden/>
    <w:unhideWhenUsed/>
    <w:rsid w:val="003B7F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B7FB3"/>
  </w:style>
  <w:style w:type="paragraph" w:styleId="Tematkomentarza">
    <w:name w:val="annotation subject"/>
    <w:basedOn w:val="Tekstkomentarza"/>
    <w:next w:val="Tekstkomentarza"/>
    <w:link w:val="TematkomentarzaZnak"/>
    <w:rsid w:val="003B7FB3"/>
    <w:rPr>
      <w:rFonts w:eastAsia="SimSun"/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rsid w:val="003B7FB3"/>
    <w:rPr>
      <w:rFonts w:eastAsia="SimSun"/>
      <w:b/>
      <w:bCs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8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EDE61-FA8E-4717-8F7B-F8E73DD3C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1357</Words>
  <Characters>8146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urlopowy</vt:lpstr>
    </vt:vector>
  </TitlesOfParts>
  <Company>CDN S.A.</Company>
  <LinksUpToDate>false</LinksUpToDate>
  <CharactersWithSpaces>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urlopowy</dc:title>
  <dc:creator>biuro@kadryplus.pl</dc:creator>
  <cp:lastModifiedBy>Real Research</cp:lastModifiedBy>
  <cp:revision>5</cp:revision>
  <cp:lastPrinted>2008-12-11T09:32:00Z</cp:lastPrinted>
  <dcterms:created xsi:type="dcterms:W3CDTF">2020-08-19T12:25:00Z</dcterms:created>
  <dcterms:modified xsi:type="dcterms:W3CDTF">2020-08-31T21:18:00Z</dcterms:modified>
</cp:coreProperties>
</file>