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9BE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5B84595" w14:textId="17CA2661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NR </w:t>
      </w:r>
      <w:r w:rsidR="006446C6">
        <w:rPr>
          <w:rFonts w:cs="Arial"/>
          <w:b/>
          <w:noProof/>
          <w:sz w:val="36"/>
          <w:szCs w:val="32"/>
          <w:lang w:eastAsia="pl-PL"/>
        </w:rPr>
        <w:t>1</w:t>
      </w:r>
      <w:r>
        <w:rPr>
          <w:rFonts w:cs="Arial"/>
          <w:b/>
          <w:noProof/>
          <w:sz w:val="36"/>
          <w:szCs w:val="32"/>
          <w:lang w:eastAsia="pl-PL"/>
        </w:rPr>
        <w:t xml:space="preserve"> NA ZAKUP </w:t>
      </w:r>
      <w:r w:rsidR="00890079" w:rsidRPr="00890079">
        <w:rPr>
          <w:rFonts w:cs="Arial"/>
          <w:b/>
          <w:noProof/>
          <w:sz w:val="36"/>
          <w:szCs w:val="32"/>
          <w:lang w:eastAsia="pl-PL"/>
        </w:rPr>
        <w:t>KONTENER GASTRONOMICZN</w:t>
      </w:r>
      <w:r w:rsidR="00890079">
        <w:rPr>
          <w:rFonts w:cs="Arial"/>
          <w:b/>
          <w:noProof/>
          <w:sz w:val="36"/>
          <w:szCs w:val="32"/>
          <w:lang w:eastAsia="pl-PL"/>
        </w:rPr>
        <w:t>EGO</w:t>
      </w:r>
    </w:p>
    <w:p w14:paraId="5952311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4132B9B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520A8FD2" w14:textId="2708B3B8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890079" w:rsidRPr="00890079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Wdrożenie innowacji II, kierunkiem utrzymania i rozwoju konkurencyjności przedsiębiorstwa.</w:t>
      </w:r>
      <w:r w:rsidR="000B5C63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7A3C40EE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7493DBE6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p w14:paraId="4105912D" w14:textId="77777777" w:rsidR="000B5C63" w:rsidRPr="000B5C63" w:rsidRDefault="000B5C63" w:rsidP="000B5C63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0B5C63">
        <w:rPr>
          <w:rFonts w:cs="Arial"/>
          <w:b/>
          <w:noProof/>
          <w:sz w:val="32"/>
          <w:szCs w:val="32"/>
          <w:lang w:eastAsia="pl-PL"/>
        </w:rPr>
        <w:t>CENTRAL TEAM SPÓŁKA Z OGRANICZONA ODPOWIEDZIALNOSCIA</w:t>
      </w:r>
    </w:p>
    <w:p w14:paraId="61599CA0" w14:textId="0D9F535A" w:rsidR="003D1FB5" w:rsidRDefault="000B5C63" w:rsidP="000B5C63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0B5C63">
        <w:rPr>
          <w:rFonts w:cs="Arial"/>
          <w:b/>
          <w:noProof/>
          <w:sz w:val="32"/>
          <w:szCs w:val="32"/>
          <w:lang w:eastAsia="pl-PL"/>
        </w:rPr>
        <w:t>ul. Przemysłowa 10/221, 40-020 Katowice</w:t>
      </w:r>
    </w:p>
    <w:p w14:paraId="45DA9817" w14:textId="77777777" w:rsidR="003D1FB5" w:rsidRDefault="003D1FB5" w:rsidP="003D1FB5">
      <w:pPr>
        <w:jc w:val="center"/>
        <w:rPr>
          <w:rFonts w:cs="Arial"/>
          <w:noProof/>
          <w:sz w:val="24"/>
          <w:szCs w:val="24"/>
          <w:lang w:eastAsia="pl-PL"/>
        </w:rPr>
      </w:pPr>
    </w:p>
    <w:p w14:paraId="6E098EC2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FB69199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19FC94C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9E4ED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E69424F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1721A333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07E8E7C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122CCBF2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5B98AC6D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0B1BA8B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F23CE1E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BA72EBC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7B8DA55" w14:textId="77777777" w:rsidR="00D109A4" w:rsidRPr="003E3EAF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499CC845" w14:textId="77777777" w:rsidR="003D1FB5" w:rsidRPr="00D109A4" w:rsidRDefault="003D1FB5" w:rsidP="003D1FB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Zamawiający:</w:t>
      </w:r>
    </w:p>
    <w:p w14:paraId="1EBBCD4B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27F76278" w14:textId="77777777" w:rsidR="00691445" w:rsidRPr="00691445" w:rsidRDefault="00691445" w:rsidP="00691445">
      <w:pPr>
        <w:pStyle w:val="Zwykytekst"/>
        <w:rPr>
          <w:rFonts w:asciiTheme="minorHAnsi" w:hAnsiTheme="minorHAnsi"/>
          <w:sz w:val="24"/>
        </w:rPr>
      </w:pPr>
      <w:r w:rsidRPr="00691445">
        <w:rPr>
          <w:rFonts w:asciiTheme="minorHAnsi" w:hAnsiTheme="minorHAnsi"/>
          <w:sz w:val="24"/>
        </w:rPr>
        <w:t>CENTRAL TEAM SPÓŁKA Z OGRANICZONA ODPOWIEDZIALNOSCIA</w:t>
      </w:r>
    </w:p>
    <w:p w14:paraId="199355EA" w14:textId="2B510953" w:rsidR="003D1FB5" w:rsidRDefault="00691445" w:rsidP="00691445">
      <w:pPr>
        <w:pStyle w:val="Zwykytekst"/>
        <w:rPr>
          <w:rFonts w:asciiTheme="minorHAnsi" w:hAnsiTheme="minorHAnsi"/>
          <w:sz w:val="24"/>
        </w:rPr>
      </w:pPr>
      <w:r w:rsidRPr="00691445">
        <w:rPr>
          <w:rFonts w:asciiTheme="minorHAnsi" w:hAnsiTheme="minorHAnsi"/>
          <w:sz w:val="24"/>
        </w:rPr>
        <w:t>ul. Przemysłowa 10/221, 40-020 Katowice</w:t>
      </w:r>
    </w:p>
    <w:p w14:paraId="7026836D" w14:textId="626648AB" w:rsidR="00691445" w:rsidRPr="00691445" w:rsidRDefault="00691445" w:rsidP="00691445">
      <w:pPr>
        <w:pStyle w:val="Zwykytekst"/>
        <w:rPr>
          <w:rFonts w:asciiTheme="minorHAnsi" w:hAnsiTheme="minorHAnsi"/>
          <w:sz w:val="24"/>
        </w:rPr>
      </w:pPr>
      <w:proofErr w:type="spellStart"/>
      <w:r w:rsidRPr="00691445">
        <w:rPr>
          <w:rFonts w:asciiTheme="minorHAnsi" w:hAnsiTheme="minorHAnsi"/>
          <w:sz w:val="24"/>
        </w:rPr>
        <w:t>tel</w:t>
      </w:r>
      <w:proofErr w:type="spellEnd"/>
      <w:r w:rsidRPr="00691445">
        <w:rPr>
          <w:rFonts w:asciiTheme="minorHAnsi" w:hAnsiTheme="minorHAnsi"/>
          <w:sz w:val="24"/>
        </w:rPr>
        <w:t xml:space="preserve">: </w:t>
      </w:r>
      <w:r w:rsidR="00C844C5" w:rsidRPr="00C844C5">
        <w:rPr>
          <w:rFonts w:asciiTheme="minorHAnsi" w:hAnsiTheme="minorHAnsi"/>
          <w:sz w:val="24"/>
        </w:rPr>
        <w:t>731 151 111</w:t>
      </w:r>
    </w:p>
    <w:p w14:paraId="108CCFA8" w14:textId="1C08077C" w:rsidR="00691445" w:rsidRPr="001D647D" w:rsidRDefault="00000000" w:rsidP="00691445">
      <w:pPr>
        <w:pStyle w:val="Zwykytekst"/>
        <w:rPr>
          <w:rFonts w:asciiTheme="minorHAnsi" w:hAnsiTheme="minorHAnsi"/>
          <w:sz w:val="24"/>
          <w:lang w:val="pl-PL"/>
        </w:rPr>
      </w:pPr>
      <w:hyperlink r:id="rId8" w:history="1">
        <w:r w:rsidR="001D647D" w:rsidRPr="00FB11C3">
          <w:rPr>
            <w:rStyle w:val="Hipercze"/>
            <w:rFonts w:asciiTheme="minorHAnsi" w:hAnsiTheme="minorHAnsi"/>
            <w:sz w:val="24"/>
          </w:rPr>
          <w:t>centralteamspzoo@gmail.com</w:t>
        </w:r>
      </w:hyperlink>
      <w:r w:rsidR="001D647D">
        <w:rPr>
          <w:rFonts w:asciiTheme="minorHAnsi" w:hAnsiTheme="minorHAnsi"/>
          <w:sz w:val="24"/>
          <w:lang w:val="pl-PL"/>
        </w:rPr>
        <w:t xml:space="preserve"> </w:t>
      </w:r>
    </w:p>
    <w:p w14:paraId="2C3CA18B" w14:textId="77777777" w:rsidR="003D1FB5" w:rsidRPr="00A8428F" w:rsidRDefault="003D1FB5" w:rsidP="003D1FB5">
      <w:pPr>
        <w:pStyle w:val="Zwykytekst"/>
        <w:rPr>
          <w:rFonts w:ascii="Calibri" w:hAnsi="Calibri" w:cs="Arial"/>
          <w:sz w:val="24"/>
          <w:szCs w:val="24"/>
          <w:lang w:val="en-US"/>
        </w:rPr>
      </w:pPr>
    </w:p>
    <w:p w14:paraId="2D0E0DDA" w14:textId="77777777" w:rsidR="003D1FB5" w:rsidRPr="00D109A4" w:rsidRDefault="003D1FB5" w:rsidP="003D1FB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noProof/>
          <w:sz w:val="24"/>
          <w:szCs w:val="24"/>
          <w:lang w:eastAsia="pl-PL"/>
        </w:rPr>
        <w:t xml:space="preserve">Okres realizacji zamówienia: </w:t>
      </w:r>
    </w:p>
    <w:p w14:paraId="5B21800D" w14:textId="4FAE45E0" w:rsidR="001D647D" w:rsidRDefault="003D1FB5" w:rsidP="001D647D">
      <w:pPr>
        <w:ind w:left="708"/>
        <w:rPr>
          <w:rFonts w:cs="Arial"/>
          <w:b/>
          <w:noProof/>
          <w:sz w:val="24"/>
          <w:szCs w:val="24"/>
          <w:lang w:eastAsia="pl-PL"/>
        </w:rPr>
      </w:pPr>
      <w:r>
        <w:rPr>
          <w:rFonts w:cs="Arial"/>
          <w:noProof/>
          <w:sz w:val="24"/>
          <w:szCs w:val="24"/>
          <w:lang w:val="x-none" w:eastAsia="pl-PL"/>
        </w:rPr>
        <w:br/>
      </w:r>
      <w:r w:rsidR="001D647D">
        <w:rPr>
          <w:rFonts w:cs="Arial"/>
          <w:noProof/>
          <w:sz w:val="24"/>
          <w:szCs w:val="24"/>
          <w:lang w:eastAsia="pl-PL"/>
        </w:rPr>
        <w:t xml:space="preserve">Okres realizacji zadania– </w:t>
      </w:r>
      <w:r w:rsidR="00DD0DF9">
        <w:rPr>
          <w:rFonts w:cs="Arial"/>
          <w:noProof/>
          <w:sz w:val="24"/>
          <w:szCs w:val="24"/>
          <w:lang w:eastAsia="pl-PL"/>
        </w:rPr>
        <w:t>26</w:t>
      </w:r>
      <w:r w:rsidR="001D647D">
        <w:rPr>
          <w:rFonts w:cs="Arial"/>
          <w:noProof/>
          <w:sz w:val="24"/>
          <w:szCs w:val="24"/>
          <w:lang w:eastAsia="pl-PL"/>
        </w:rPr>
        <w:t>.</w:t>
      </w:r>
      <w:r w:rsidR="00DD0DF9">
        <w:rPr>
          <w:rFonts w:cs="Arial"/>
          <w:noProof/>
          <w:sz w:val="24"/>
          <w:szCs w:val="24"/>
          <w:lang w:eastAsia="pl-PL"/>
        </w:rPr>
        <w:t>12</w:t>
      </w:r>
      <w:r w:rsidR="001D647D">
        <w:rPr>
          <w:rFonts w:cs="Arial"/>
          <w:noProof/>
          <w:sz w:val="24"/>
          <w:szCs w:val="24"/>
          <w:lang w:eastAsia="pl-PL"/>
        </w:rPr>
        <w:t>.202</w:t>
      </w:r>
      <w:r w:rsidR="00DD0DF9">
        <w:rPr>
          <w:rFonts w:cs="Arial"/>
          <w:noProof/>
          <w:sz w:val="24"/>
          <w:szCs w:val="24"/>
          <w:lang w:eastAsia="pl-PL"/>
        </w:rPr>
        <w:t>2</w:t>
      </w:r>
      <w:r w:rsidR="001D647D">
        <w:rPr>
          <w:rFonts w:cs="Arial"/>
          <w:noProof/>
          <w:sz w:val="24"/>
          <w:szCs w:val="24"/>
          <w:lang w:eastAsia="pl-PL"/>
        </w:rPr>
        <w:t xml:space="preserve"> – 3</w:t>
      </w:r>
      <w:r w:rsidR="00890079">
        <w:rPr>
          <w:rFonts w:cs="Arial"/>
          <w:noProof/>
          <w:sz w:val="24"/>
          <w:szCs w:val="24"/>
          <w:lang w:eastAsia="pl-PL"/>
        </w:rPr>
        <w:t>1</w:t>
      </w:r>
      <w:r w:rsidR="001D647D">
        <w:rPr>
          <w:rFonts w:cs="Arial"/>
          <w:noProof/>
          <w:sz w:val="24"/>
          <w:szCs w:val="24"/>
          <w:lang w:eastAsia="pl-PL"/>
        </w:rPr>
        <w:t>.</w:t>
      </w:r>
      <w:r w:rsidR="00890079">
        <w:rPr>
          <w:rFonts w:cs="Arial"/>
          <w:noProof/>
          <w:sz w:val="24"/>
          <w:szCs w:val="24"/>
          <w:lang w:eastAsia="pl-PL"/>
        </w:rPr>
        <w:t>05</w:t>
      </w:r>
      <w:r w:rsidR="001D647D">
        <w:rPr>
          <w:rFonts w:cs="Arial"/>
          <w:noProof/>
          <w:sz w:val="24"/>
          <w:szCs w:val="24"/>
          <w:lang w:eastAsia="pl-PL"/>
        </w:rPr>
        <w:t>.202</w:t>
      </w:r>
      <w:r w:rsidR="00890079">
        <w:rPr>
          <w:rFonts w:cs="Arial"/>
          <w:noProof/>
          <w:sz w:val="24"/>
          <w:szCs w:val="24"/>
          <w:lang w:eastAsia="pl-PL"/>
        </w:rPr>
        <w:t>3</w:t>
      </w:r>
      <w:r w:rsidR="001D647D">
        <w:rPr>
          <w:rFonts w:cs="Arial"/>
          <w:noProof/>
          <w:sz w:val="24"/>
          <w:szCs w:val="24"/>
          <w:lang w:eastAsia="pl-PL"/>
        </w:rPr>
        <w:t xml:space="preserve"> </w:t>
      </w:r>
    </w:p>
    <w:p w14:paraId="2F3A5614" w14:textId="77777777" w:rsidR="001D647D" w:rsidRDefault="001D647D" w:rsidP="001D647D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Termin składania ofert:</w:t>
      </w:r>
    </w:p>
    <w:p w14:paraId="6C05118F" w14:textId="77777777" w:rsidR="001D647D" w:rsidRDefault="001D647D" w:rsidP="001D647D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197F820E" w14:textId="19D85ED2" w:rsidR="001D647D" w:rsidRDefault="00401438" w:rsidP="001D647D">
      <w:pPr>
        <w:ind w:firstLine="708"/>
        <w:rPr>
          <w:rFonts w:cs="Arial"/>
          <w:b/>
          <w:noProof/>
          <w:sz w:val="24"/>
          <w:szCs w:val="24"/>
          <w:lang w:eastAsia="pl-PL"/>
        </w:rPr>
      </w:pPr>
      <w:r>
        <w:rPr>
          <w:rFonts w:cs="Arial"/>
          <w:b/>
          <w:noProof/>
          <w:sz w:val="24"/>
          <w:szCs w:val="24"/>
          <w:lang w:eastAsia="pl-PL"/>
        </w:rPr>
        <w:t>1</w:t>
      </w:r>
      <w:r w:rsidR="00890079">
        <w:rPr>
          <w:rFonts w:cs="Arial"/>
          <w:b/>
          <w:noProof/>
          <w:sz w:val="24"/>
          <w:szCs w:val="24"/>
          <w:lang w:eastAsia="pl-PL"/>
        </w:rPr>
        <w:t>4.12</w:t>
      </w:r>
      <w:r w:rsidR="001D647D">
        <w:rPr>
          <w:rFonts w:cs="Arial"/>
          <w:b/>
          <w:noProof/>
          <w:sz w:val="24"/>
          <w:szCs w:val="24"/>
          <w:lang w:eastAsia="pl-PL"/>
        </w:rPr>
        <w:t xml:space="preserve">.2022 – </w:t>
      </w:r>
      <w:r w:rsidR="00DD0DF9">
        <w:rPr>
          <w:rFonts w:cs="Arial"/>
          <w:b/>
          <w:noProof/>
          <w:sz w:val="24"/>
          <w:szCs w:val="24"/>
          <w:lang w:eastAsia="pl-PL"/>
        </w:rPr>
        <w:t>23</w:t>
      </w:r>
      <w:r w:rsidR="001D647D">
        <w:rPr>
          <w:rFonts w:cs="Arial"/>
          <w:b/>
          <w:noProof/>
          <w:sz w:val="24"/>
          <w:szCs w:val="24"/>
          <w:lang w:eastAsia="pl-PL"/>
        </w:rPr>
        <w:t>.</w:t>
      </w:r>
      <w:r w:rsidR="00DD0DF9">
        <w:rPr>
          <w:rFonts w:cs="Arial"/>
          <w:b/>
          <w:noProof/>
          <w:sz w:val="24"/>
          <w:szCs w:val="24"/>
          <w:lang w:eastAsia="pl-PL"/>
        </w:rPr>
        <w:t>12</w:t>
      </w:r>
      <w:r w:rsidR="001D647D">
        <w:rPr>
          <w:rFonts w:cs="Arial"/>
          <w:b/>
          <w:noProof/>
          <w:sz w:val="24"/>
          <w:szCs w:val="24"/>
          <w:lang w:eastAsia="pl-PL"/>
        </w:rPr>
        <w:t>.2022 do godz 12.00</w:t>
      </w:r>
    </w:p>
    <w:p w14:paraId="7C9163E6" w14:textId="4BAD042A" w:rsidR="003D1FB5" w:rsidRPr="006446C6" w:rsidRDefault="003D1FB5" w:rsidP="001D647D">
      <w:pPr>
        <w:ind w:left="708"/>
        <w:rPr>
          <w:rFonts w:cs="Arial"/>
          <w:noProof/>
          <w:sz w:val="24"/>
          <w:szCs w:val="24"/>
          <w:u w:val="single"/>
          <w:lang w:eastAsia="pl-PL"/>
        </w:rPr>
      </w:pPr>
      <w:r w:rsidRPr="006446C6">
        <w:rPr>
          <w:rFonts w:cs="Arial"/>
          <w:noProof/>
          <w:sz w:val="24"/>
          <w:szCs w:val="24"/>
          <w:u w:val="single"/>
          <w:lang w:eastAsia="pl-PL"/>
        </w:rPr>
        <w:t xml:space="preserve">Oferty dostarczone po terminie nie będą rozpatrywane. </w:t>
      </w:r>
    </w:p>
    <w:p w14:paraId="70B256ED" w14:textId="77777777" w:rsidR="003D1FB5" w:rsidRPr="006446C6" w:rsidRDefault="003D1FB5" w:rsidP="003D1FB5">
      <w:pPr>
        <w:pStyle w:val="Stopka"/>
        <w:ind w:left="708"/>
        <w:jc w:val="both"/>
        <w:rPr>
          <w:rFonts w:cs="Arial"/>
          <w:noProof/>
          <w:sz w:val="24"/>
          <w:szCs w:val="24"/>
          <w:u w:val="single"/>
          <w:lang w:eastAsia="pl-PL"/>
        </w:rPr>
      </w:pPr>
    </w:p>
    <w:p w14:paraId="04BDC35A" w14:textId="52658378" w:rsidR="003D1FB5" w:rsidRPr="00C65FC7" w:rsidRDefault="003D1FB5" w:rsidP="003D1FB5">
      <w:pPr>
        <w:pStyle w:val="Stopka"/>
        <w:ind w:left="708"/>
        <w:jc w:val="both"/>
        <w:rPr>
          <w:rFonts w:cs="Arial"/>
          <w:sz w:val="24"/>
          <w:szCs w:val="24"/>
        </w:rPr>
      </w:pPr>
      <w:r w:rsidRPr="006446C6">
        <w:rPr>
          <w:rFonts w:cs="Arial"/>
          <w:noProof/>
          <w:sz w:val="24"/>
          <w:szCs w:val="24"/>
          <w:lang w:eastAsia="pl-PL"/>
        </w:rPr>
        <w:t xml:space="preserve">Wyniki i wybór najkorzystniejszej oferty zostanie ogłoszony </w:t>
      </w:r>
      <w:r w:rsidRPr="006446C6">
        <w:rPr>
          <w:rFonts w:cs="Arial"/>
          <w:sz w:val="24"/>
          <w:szCs w:val="24"/>
        </w:rPr>
        <w:t>w bazie konkurencyjności.</w:t>
      </w:r>
    </w:p>
    <w:p w14:paraId="7EFC13E8" w14:textId="77777777" w:rsidR="003D1FB5" w:rsidRPr="00C65FC7" w:rsidRDefault="003D1FB5" w:rsidP="003D1FB5">
      <w:pPr>
        <w:pStyle w:val="Stopka"/>
        <w:ind w:left="708"/>
        <w:jc w:val="both"/>
        <w:rPr>
          <w:rFonts w:cs="Arial"/>
          <w:sz w:val="24"/>
          <w:szCs w:val="24"/>
        </w:rPr>
      </w:pPr>
    </w:p>
    <w:p w14:paraId="27949EAC" w14:textId="01A6E437" w:rsidR="003D1FB5" w:rsidRDefault="003D1FB5" w:rsidP="003D1FB5">
      <w:pPr>
        <w:pStyle w:val="Stopka"/>
        <w:ind w:left="708"/>
        <w:rPr>
          <w:rFonts w:cs="Arial"/>
          <w:sz w:val="24"/>
          <w:szCs w:val="24"/>
        </w:rPr>
      </w:pPr>
      <w:r w:rsidRPr="00C65FC7">
        <w:rPr>
          <w:rFonts w:cs="Arial"/>
          <w:sz w:val="24"/>
          <w:szCs w:val="24"/>
        </w:rPr>
        <w:t>Po ogłoszeniu wyboru najkorzystniejszej oferty</w:t>
      </w:r>
      <w:r w:rsidR="00500E94">
        <w:rPr>
          <w:rFonts w:cs="Arial"/>
          <w:sz w:val="24"/>
          <w:szCs w:val="24"/>
        </w:rPr>
        <w:t>,</w:t>
      </w:r>
      <w:r w:rsidRPr="00C65FC7">
        <w:rPr>
          <w:rFonts w:cs="Arial"/>
          <w:sz w:val="24"/>
          <w:szCs w:val="24"/>
        </w:rPr>
        <w:t xml:space="preserve"> </w:t>
      </w:r>
      <w:r w:rsidR="00606978">
        <w:rPr>
          <w:rFonts w:cs="Arial"/>
          <w:sz w:val="24"/>
          <w:szCs w:val="24"/>
        </w:rPr>
        <w:t xml:space="preserve">zamawiający zaprosi </w:t>
      </w:r>
      <w:r w:rsidR="00691445">
        <w:rPr>
          <w:rFonts w:cs="Arial"/>
          <w:sz w:val="24"/>
          <w:szCs w:val="24"/>
        </w:rPr>
        <w:t>podmiot,</w:t>
      </w:r>
      <w:r w:rsidR="00606978">
        <w:rPr>
          <w:rFonts w:cs="Arial"/>
          <w:sz w:val="24"/>
          <w:szCs w:val="24"/>
        </w:rPr>
        <w:t xml:space="preserve"> który uzyska najwyższą ocenę w przetargu do podpisania umowy.</w:t>
      </w:r>
    </w:p>
    <w:p w14:paraId="0B97FBD6" w14:textId="77777777" w:rsidR="003D1FB5" w:rsidRPr="00C65FC7" w:rsidRDefault="003D1FB5" w:rsidP="003D1FB5">
      <w:pPr>
        <w:pStyle w:val="Stopka"/>
        <w:ind w:left="708"/>
        <w:rPr>
          <w:rFonts w:cs="Arial"/>
          <w:sz w:val="24"/>
          <w:szCs w:val="24"/>
        </w:rPr>
      </w:pPr>
    </w:p>
    <w:p w14:paraId="60A501EE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Miejsce i sposób składania ofert:</w:t>
      </w:r>
    </w:p>
    <w:p w14:paraId="3547E25A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21C356D6" w14:textId="77777777" w:rsidR="003D1FB5" w:rsidRDefault="003D1FB5" w:rsidP="003D1FB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Podpisaną ofertę należy złożyć na formularzu ofertowym stanowiącym </w:t>
      </w:r>
      <w:r>
        <w:rPr>
          <w:rFonts w:cstheme="minorHAnsi"/>
          <w:sz w:val="24"/>
          <w:szCs w:val="24"/>
        </w:rPr>
        <w:t>z</w:t>
      </w:r>
      <w:r w:rsidRPr="00F17AE7">
        <w:rPr>
          <w:rFonts w:cstheme="minorHAnsi"/>
          <w:sz w:val="24"/>
          <w:szCs w:val="24"/>
        </w:rPr>
        <w:t>ałącznik</w:t>
      </w:r>
      <w:r>
        <w:rPr>
          <w:rFonts w:cstheme="minorHAnsi"/>
          <w:sz w:val="24"/>
          <w:szCs w:val="24"/>
        </w:rPr>
        <w:br/>
      </w:r>
      <w:r w:rsidRPr="00F17AE7">
        <w:rPr>
          <w:rFonts w:cstheme="minorHAnsi"/>
          <w:sz w:val="24"/>
          <w:szCs w:val="24"/>
        </w:rPr>
        <w:t xml:space="preserve">do niniejszego Zapytania i dostarczyć </w:t>
      </w:r>
    </w:p>
    <w:p w14:paraId="5DE715CC" w14:textId="77777777" w:rsidR="003D1FB5" w:rsidRPr="003E02FC" w:rsidRDefault="003D1FB5" w:rsidP="003D1FB5">
      <w:pPr>
        <w:pStyle w:val="Stopka"/>
        <w:jc w:val="both"/>
        <w:rPr>
          <w:rFonts w:cstheme="minorHAnsi"/>
          <w:b/>
          <w:bCs/>
          <w:sz w:val="12"/>
          <w:szCs w:val="12"/>
        </w:rPr>
      </w:pPr>
    </w:p>
    <w:p w14:paraId="053C2CF2" w14:textId="11A6F924" w:rsidR="003D1FB5" w:rsidRDefault="003D1FB5" w:rsidP="003D1FB5">
      <w:pPr>
        <w:pStyle w:val="Stopka"/>
        <w:ind w:left="70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42315F">
        <w:rPr>
          <w:rFonts w:cstheme="minorHAnsi"/>
          <w:b/>
          <w:bCs/>
          <w:sz w:val="24"/>
          <w:szCs w:val="24"/>
        </w:rPr>
        <w:t>w oryginale</w:t>
      </w:r>
      <w:r>
        <w:rPr>
          <w:rFonts w:cstheme="minorHAnsi"/>
          <w:sz w:val="24"/>
          <w:szCs w:val="24"/>
        </w:rPr>
        <w:t xml:space="preserve"> - </w:t>
      </w:r>
      <w:r w:rsidRPr="00F17AE7">
        <w:rPr>
          <w:rFonts w:cstheme="minorHAnsi"/>
          <w:sz w:val="24"/>
          <w:szCs w:val="24"/>
        </w:rPr>
        <w:t xml:space="preserve">za pośrednictwem </w:t>
      </w:r>
      <w:r w:rsidR="00691445">
        <w:rPr>
          <w:rFonts w:cstheme="minorHAnsi"/>
          <w:sz w:val="24"/>
          <w:szCs w:val="24"/>
        </w:rPr>
        <w:t xml:space="preserve">bazy, </w:t>
      </w:r>
      <w:r w:rsidRPr="00F17AE7">
        <w:rPr>
          <w:rFonts w:cstheme="minorHAnsi"/>
          <w:sz w:val="24"/>
          <w:szCs w:val="24"/>
        </w:rPr>
        <w:t xml:space="preserve">poczty, kuriera lub osobiście </w:t>
      </w:r>
      <w:r>
        <w:rPr>
          <w:rFonts w:cstheme="minorHAnsi"/>
          <w:sz w:val="24"/>
          <w:szCs w:val="24"/>
        </w:rPr>
        <w:t xml:space="preserve">(biuro od poniedziałku do piątku w godzinach 08:00-16:00) </w:t>
      </w:r>
      <w:r w:rsidRPr="00F17AE7">
        <w:rPr>
          <w:rFonts w:cstheme="minorHAnsi"/>
          <w:sz w:val="24"/>
          <w:szCs w:val="24"/>
        </w:rPr>
        <w:t>do siedziby firmy</w:t>
      </w:r>
      <w:r>
        <w:rPr>
          <w:rFonts w:cstheme="minorHAnsi"/>
          <w:sz w:val="24"/>
          <w:szCs w:val="24"/>
        </w:rPr>
        <w:t xml:space="preserve"> </w:t>
      </w:r>
      <w:r w:rsidRPr="0042315F">
        <w:rPr>
          <w:rFonts w:cstheme="minorHAnsi"/>
          <w:b/>
          <w:bCs/>
          <w:sz w:val="24"/>
          <w:szCs w:val="24"/>
        </w:rPr>
        <w:t>na adres:</w:t>
      </w:r>
    </w:p>
    <w:p w14:paraId="127A10CD" w14:textId="77777777" w:rsidR="00691445" w:rsidRPr="00691445" w:rsidRDefault="00691445" w:rsidP="00691445">
      <w:pPr>
        <w:pStyle w:val="Zwykytekst"/>
        <w:ind w:firstLine="708"/>
        <w:rPr>
          <w:rFonts w:asciiTheme="minorHAnsi" w:eastAsiaTheme="minorHAnsi" w:hAnsiTheme="minorHAnsi" w:cs="Arial"/>
          <w:b/>
          <w:sz w:val="24"/>
          <w:szCs w:val="24"/>
          <w:lang w:val="pl-PL"/>
        </w:rPr>
      </w:pPr>
      <w:r w:rsidRPr="00691445">
        <w:rPr>
          <w:rFonts w:asciiTheme="minorHAnsi" w:eastAsiaTheme="minorHAnsi" w:hAnsiTheme="minorHAnsi" w:cs="Arial"/>
          <w:b/>
          <w:sz w:val="24"/>
          <w:szCs w:val="24"/>
          <w:lang w:val="pl-PL"/>
        </w:rPr>
        <w:t>CENTRAL TEAM SPÓŁKA Z OGRANICZONA ODPOWIEDZIALNOSCIA</w:t>
      </w:r>
    </w:p>
    <w:p w14:paraId="1F49BDFB" w14:textId="7CE13B0A" w:rsidR="003D1FB5" w:rsidRDefault="00691445" w:rsidP="00691445">
      <w:pPr>
        <w:pStyle w:val="Zwykytekst"/>
        <w:ind w:firstLine="708"/>
        <w:rPr>
          <w:rFonts w:asciiTheme="minorHAnsi" w:eastAsiaTheme="minorHAnsi" w:hAnsiTheme="minorHAnsi" w:cs="Arial"/>
          <w:b/>
          <w:sz w:val="24"/>
          <w:szCs w:val="24"/>
          <w:lang w:val="pl-PL"/>
        </w:rPr>
      </w:pPr>
      <w:r w:rsidRPr="00691445">
        <w:rPr>
          <w:rFonts w:asciiTheme="minorHAnsi" w:eastAsiaTheme="minorHAnsi" w:hAnsiTheme="minorHAnsi" w:cs="Arial"/>
          <w:b/>
          <w:sz w:val="24"/>
          <w:szCs w:val="24"/>
          <w:lang w:val="pl-PL"/>
        </w:rPr>
        <w:t>ul. Przemysłowa 10/221, 40-020 Katowice</w:t>
      </w:r>
    </w:p>
    <w:p w14:paraId="67A2E64B" w14:textId="77777777" w:rsidR="00691445" w:rsidRPr="00C65FC7" w:rsidRDefault="00691445" w:rsidP="00691445">
      <w:pPr>
        <w:pStyle w:val="Zwykytekst"/>
        <w:ind w:firstLine="708"/>
        <w:rPr>
          <w:rFonts w:ascii="Calibri" w:hAnsi="Calibri" w:cs="Arial"/>
          <w:sz w:val="24"/>
          <w:szCs w:val="24"/>
        </w:rPr>
      </w:pPr>
    </w:p>
    <w:p w14:paraId="6B0A1AED" w14:textId="77777777" w:rsidR="003D1FB5" w:rsidRPr="00C65FC7" w:rsidRDefault="003D1FB5" w:rsidP="003D1FB5">
      <w:pPr>
        <w:pStyle w:val="Zwykytekst"/>
        <w:ind w:firstLine="708"/>
        <w:rPr>
          <w:rFonts w:ascii="Calibri" w:hAnsi="Calibri" w:cs="Arial"/>
          <w:sz w:val="24"/>
          <w:szCs w:val="24"/>
        </w:rPr>
      </w:pPr>
      <w:r w:rsidRPr="00C65FC7">
        <w:rPr>
          <w:rFonts w:ascii="Calibri" w:hAnsi="Calibri" w:cs="Arial"/>
          <w:sz w:val="24"/>
          <w:szCs w:val="24"/>
        </w:rPr>
        <w:t>lub  za pośrednictwem poczty elektronicznej na adres mail:</w:t>
      </w:r>
    </w:p>
    <w:p w14:paraId="4367C93C" w14:textId="6D1901CF" w:rsidR="00691445" w:rsidRPr="00691445" w:rsidRDefault="00000000" w:rsidP="00691445">
      <w:pPr>
        <w:pStyle w:val="Zwykytekst"/>
        <w:ind w:firstLine="708"/>
        <w:rPr>
          <w:rFonts w:asciiTheme="minorHAnsi" w:hAnsiTheme="minorHAnsi"/>
          <w:sz w:val="24"/>
          <w:lang w:val="pl-PL"/>
        </w:rPr>
      </w:pPr>
      <w:hyperlink r:id="rId9" w:history="1">
        <w:r w:rsidR="00691445" w:rsidRPr="000449E9">
          <w:rPr>
            <w:rStyle w:val="Hipercze"/>
            <w:rFonts w:asciiTheme="minorHAnsi" w:hAnsiTheme="minorHAnsi"/>
            <w:sz w:val="24"/>
          </w:rPr>
          <w:t>centralteamspzoo@gmail.com</w:t>
        </w:r>
      </w:hyperlink>
      <w:r w:rsidR="00691445">
        <w:rPr>
          <w:rFonts w:asciiTheme="minorHAnsi" w:hAnsiTheme="minorHAnsi"/>
          <w:sz w:val="24"/>
          <w:lang w:val="pl-PL"/>
        </w:rPr>
        <w:t xml:space="preserve"> </w:t>
      </w:r>
      <w:r w:rsidR="00691445" w:rsidRPr="00691445">
        <w:rPr>
          <w:rFonts w:asciiTheme="minorHAnsi" w:hAnsiTheme="minorHAnsi"/>
          <w:sz w:val="24"/>
        </w:rPr>
        <w:t xml:space="preserve"> </w:t>
      </w:r>
      <w:r w:rsidR="00691445">
        <w:rPr>
          <w:rFonts w:asciiTheme="minorHAnsi" w:hAnsiTheme="minorHAnsi"/>
          <w:sz w:val="24"/>
          <w:lang w:val="pl-PL"/>
        </w:rPr>
        <w:t xml:space="preserve"> </w:t>
      </w:r>
    </w:p>
    <w:p w14:paraId="1231FF2C" w14:textId="77777777" w:rsidR="003D1FB5" w:rsidRDefault="003D1FB5" w:rsidP="003D1FB5">
      <w:pPr>
        <w:pStyle w:val="Zwykytekst"/>
        <w:ind w:firstLine="708"/>
        <w:rPr>
          <w:rFonts w:ascii="Calibri" w:hAnsi="Calibri" w:cs="Arial"/>
          <w:sz w:val="24"/>
          <w:szCs w:val="24"/>
        </w:rPr>
      </w:pPr>
    </w:p>
    <w:p w14:paraId="2316FDBF" w14:textId="77777777" w:rsidR="003D1FB5" w:rsidRPr="00F17AE7" w:rsidRDefault="003D1FB5" w:rsidP="003D1FB5">
      <w:pPr>
        <w:pStyle w:val="Zwykytekst"/>
        <w:ind w:firstLine="708"/>
        <w:rPr>
          <w:rFonts w:asciiTheme="minorHAnsi" w:hAnsiTheme="minorHAnsi" w:cstheme="minorHAnsi"/>
          <w:sz w:val="24"/>
          <w:szCs w:val="24"/>
        </w:rPr>
      </w:pPr>
      <w:r w:rsidRPr="0042315F">
        <w:rPr>
          <w:rFonts w:asciiTheme="minorHAnsi" w:hAnsiTheme="minorHAnsi" w:cstheme="minorHAnsi"/>
          <w:b/>
          <w:bCs/>
          <w:sz w:val="24"/>
          <w:szCs w:val="24"/>
          <w:lang w:val="pl-PL"/>
        </w:rPr>
        <w:t>z</w:t>
      </w:r>
      <w:r w:rsidRPr="0042315F">
        <w:rPr>
          <w:rFonts w:asciiTheme="minorHAnsi" w:hAnsiTheme="minorHAnsi" w:cstheme="minorHAnsi"/>
          <w:b/>
          <w:bCs/>
          <w:sz w:val="24"/>
          <w:szCs w:val="24"/>
        </w:rPr>
        <w:t xml:space="preserve"> dopiskiem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(na kopercie; w przypadku poczty elektronicznej - </w:t>
      </w:r>
      <w:r w:rsidRPr="0042315F">
        <w:rPr>
          <w:rFonts w:asciiTheme="minorHAnsi" w:hAnsiTheme="minorHAnsi" w:cstheme="minorHAnsi"/>
          <w:b/>
          <w:bCs/>
          <w:sz w:val="24"/>
          <w:szCs w:val="24"/>
          <w:lang w:val="pl-PL"/>
        </w:rPr>
        <w:t>z tytułem</w:t>
      </w:r>
      <w:r w:rsidRPr="009B48A5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9B48A5">
        <w:rPr>
          <w:rFonts w:asciiTheme="minorHAnsi" w:hAnsiTheme="minorHAnsi" w:cstheme="minorHAnsi"/>
          <w:sz w:val="24"/>
          <w:szCs w:val="24"/>
        </w:rPr>
        <w:t>:</w:t>
      </w:r>
    </w:p>
    <w:p w14:paraId="44115C28" w14:textId="7CBA4FBC" w:rsidR="003D1FB5" w:rsidRDefault="003D1FB5" w:rsidP="003D1FB5">
      <w:pPr>
        <w:ind w:left="709"/>
        <w:rPr>
          <w:rFonts w:cstheme="minorHAnsi"/>
          <w:b/>
          <w:i/>
          <w:sz w:val="24"/>
          <w:szCs w:val="24"/>
        </w:rPr>
      </w:pPr>
      <w:r w:rsidRPr="003E02FC">
        <w:rPr>
          <w:rFonts w:cstheme="minorHAnsi"/>
          <w:b/>
          <w:bCs/>
          <w:i/>
          <w:iCs/>
          <w:sz w:val="12"/>
          <w:szCs w:val="12"/>
        </w:rPr>
        <w:br/>
      </w:r>
      <w:r w:rsidRPr="00F17AE7">
        <w:rPr>
          <w:rFonts w:cstheme="minorHAnsi"/>
          <w:b/>
          <w:i/>
          <w:sz w:val="24"/>
          <w:szCs w:val="24"/>
        </w:rPr>
        <w:t>„</w:t>
      </w:r>
      <w:r>
        <w:rPr>
          <w:rFonts w:cstheme="minorHAnsi"/>
          <w:b/>
          <w:i/>
          <w:sz w:val="24"/>
          <w:szCs w:val="24"/>
        </w:rPr>
        <w:t xml:space="preserve">OFERTA NA ZAKUP </w:t>
      </w:r>
      <w:r w:rsidR="00DD0DF9">
        <w:rPr>
          <w:rFonts w:cstheme="minorHAnsi"/>
          <w:b/>
          <w:i/>
          <w:sz w:val="24"/>
          <w:szCs w:val="24"/>
        </w:rPr>
        <w:t>KONTENERA</w:t>
      </w:r>
      <w:r w:rsidRPr="00F17AE7">
        <w:rPr>
          <w:rFonts w:cstheme="minorHAnsi"/>
          <w:b/>
          <w:i/>
          <w:sz w:val="24"/>
          <w:szCs w:val="24"/>
        </w:rPr>
        <w:t>”</w:t>
      </w:r>
    </w:p>
    <w:p w14:paraId="69094737" w14:textId="77777777" w:rsidR="00D109A4" w:rsidRDefault="00D109A4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23FDFD45" w14:textId="72D6A285" w:rsidR="00606978" w:rsidRDefault="00606978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2F25BE08" w14:textId="77777777" w:rsidR="001D647D" w:rsidRDefault="001D647D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392AF760" w14:textId="77777777" w:rsidR="00691445" w:rsidRDefault="00691445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61EA164F" w14:textId="77777777" w:rsidR="00D109A4" w:rsidRPr="00F17AE7" w:rsidRDefault="00D109A4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6C66B129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Ocena ofert</w:t>
      </w:r>
    </w:p>
    <w:p w14:paraId="3AA75147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3FE5F379" w14:textId="77777777" w:rsidR="003D1FB5" w:rsidRPr="00C65FC7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  <w:r w:rsidRPr="00C65FC7">
        <w:rPr>
          <w:rFonts w:ascii="Calibri" w:hAnsi="Calibri" w:cs="Arial"/>
          <w:sz w:val="24"/>
          <w:szCs w:val="24"/>
        </w:rPr>
        <w:t>Zamawiający dokona oceny ważnych ofert na podstawie następujących kryteriów:</w:t>
      </w:r>
    </w:p>
    <w:p w14:paraId="73BA4B43" w14:textId="77777777" w:rsidR="003D1FB5" w:rsidRPr="00C65FC7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4CE62F2B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ofert, spełniających </w:t>
      </w:r>
      <w:r>
        <w:rPr>
          <w:rFonts w:ascii="Calibri" w:hAnsi="Calibri" w:cs="Arial"/>
          <w:sz w:val="24"/>
          <w:szCs w:val="24"/>
          <w:lang w:val="pl-PL"/>
        </w:rPr>
        <w:t>warunki określone zapytaniu</w:t>
      </w:r>
      <w:r w:rsidRPr="000F1DB8">
        <w:rPr>
          <w:rFonts w:ascii="Calibri" w:hAnsi="Calibri" w:cs="Arial"/>
          <w:sz w:val="24"/>
          <w:szCs w:val="24"/>
          <w:lang w:val="pl-PL"/>
        </w:rPr>
        <w:t>, na podstawie następujących kryteriów:</w:t>
      </w:r>
    </w:p>
    <w:p w14:paraId="2177698C" w14:textId="79C84D95" w:rsidR="000F0C6F" w:rsidRDefault="003D1FB5" w:rsidP="000F0C6F">
      <w:pPr>
        <w:pStyle w:val="Zwykytekst"/>
        <w:numPr>
          <w:ilvl w:val="0"/>
          <w:numId w:val="20"/>
        </w:numPr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Cena – </w:t>
      </w:r>
      <w:r w:rsidR="00826D12">
        <w:rPr>
          <w:rFonts w:ascii="Calibri" w:hAnsi="Calibri" w:cs="Arial"/>
          <w:sz w:val="24"/>
          <w:szCs w:val="24"/>
          <w:lang w:val="pl-PL"/>
        </w:rPr>
        <w:t>7</w:t>
      </w:r>
      <w:r w:rsidR="00401438">
        <w:rPr>
          <w:rFonts w:ascii="Calibri" w:hAnsi="Calibri" w:cs="Arial"/>
          <w:sz w:val="24"/>
          <w:szCs w:val="24"/>
          <w:lang w:val="pl-PL"/>
        </w:rPr>
        <w:t>0</w:t>
      </w:r>
      <w:r w:rsidRPr="000F1DB8">
        <w:rPr>
          <w:rFonts w:ascii="Calibri" w:hAnsi="Calibri" w:cs="Arial"/>
          <w:sz w:val="24"/>
          <w:szCs w:val="24"/>
          <w:lang w:val="pl-PL"/>
        </w:rPr>
        <w:t xml:space="preserve">% wagi oceny      </w:t>
      </w:r>
    </w:p>
    <w:p w14:paraId="35AC58C4" w14:textId="26B2B125" w:rsidR="003D1FB5" w:rsidRPr="000F1DB8" w:rsidRDefault="000F0C6F" w:rsidP="000F0C6F">
      <w:pPr>
        <w:pStyle w:val="Zwykytekst"/>
        <w:numPr>
          <w:ilvl w:val="0"/>
          <w:numId w:val="20"/>
        </w:numPr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Okres gwarancji – </w:t>
      </w:r>
      <w:r w:rsidR="00826D12">
        <w:rPr>
          <w:rFonts w:ascii="Calibri" w:hAnsi="Calibri" w:cs="Arial"/>
          <w:sz w:val="24"/>
          <w:szCs w:val="24"/>
          <w:lang w:val="pl-PL"/>
        </w:rPr>
        <w:t>3</w:t>
      </w:r>
      <w:r w:rsidR="00DD0DF9">
        <w:rPr>
          <w:rFonts w:ascii="Calibri" w:hAnsi="Calibri" w:cs="Arial"/>
          <w:sz w:val="24"/>
          <w:szCs w:val="24"/>
          <w:lang w:val="pl-PL"/>
        </w:rPr>
        <w:t>0</w:t>
      </w:r>
      <w:r>
        <w:rPr>
          <w:rFonts w:ascii="Calibri" w:hAnsi="Calibri" w:cs="Arial"/>
          <w:sz w:val="24"/>
          <w:szCs w:val="24"/>
          <w:lang w:val="pl-PL"/>
        </w:rPr>
        <w:t>% wagi</w:t>
      </w:r>
      <w:r w:rsidR="003D1FB5" w:rsidRPr="000F1DB8">
        <w:rPr>
          <w:rFonts w:ascii="Calibri" w:hAnsi="Calibri" w:cs="Arial"/>
          <w:sz w:val="24"/>
          <w:szCs w:val="24"/>
          <w:lang w:val="pl-PL"/>
        </w:rPr>
        <w:t xml:space="preserve"> </w:t>
      </w:r>
    </w:p>
    <w:p w14:paraId="2FD6305E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470A65D5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 przyznając punkty w ramach poszczególnych kryteriów i </w:t>
      </w:r>
      <w:proofErr w:type="spellStart"/>
      <w:r w:rsidRPr="000F1DB8">
        <w:rPr>
          <w:rFonts w:ascii="Calibri" w:hAnsi="Calibri" w:cs="Arial"/>
          <w:sz w:val="24"/>
          <w:szCs w:val="24"/>
          <w:lang w:val="pl-PL"/>
        </w:rPr>
        <w:t>podkryteriów</w:t>
      </w:r>
      <w:proofErr w:type="spellEnd"/>
      <w:r w:rsidRPr="000F1DB8">
        <w:rPr>
          <w:rFonts w:ascii="Calibri" w:hAnsi="Calibri" w:cs="Arial"/>
          <w:sz w:val="24"/>
          <w:szCs w:val="24"/>
          <w:lang w:val="pl-PL"/>
        </w:rPr>
        <w:t xml:space="preserve"> oceny ofert, przyjmując zasadę, że 1% wagi oceny = 1 punkt.</w:t>
      </w:r>
    </w:p>
    <w:p w14:paraId="74F1747E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6E0EF6FD" w14:textId="77777777" w:rsidR="003D1FB5" w:rsidRPr="00A37E0E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Ad. </w:t>
      </w:r>
      <w:proofErr w:type="gramStart"/>
      <w:r w:rsidRPr="00A37E0E">
        <w:rPr>
          <w:rFonts w:ascii="Calibri" w:hAnsi="Calibri" w:cs="Arial"/>
          <w:b/>
          <w:sz w:val="24"/>
          <w:szCs w:val="24"/>
          <w:lang w:val="pl-PL"/>
        </w:rPr>
        <w:t>1  -</w:t>
      </w:r>
      <w:proofErr w:type="gramEnd"/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 Cena:</w:t>
      </w:r>
    </w:p>
    <w:p w14:paraId="4F26336F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„Cena” zostaną obliczone według wzoru:</w:t>
      </w:r>
    </w:p>
    <w:p w14:paraId="078FF5FB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38DC4AB1" w14:textId="77777777" w:rsidR="003D1FB5" w:rsidRPr="00093A32" w:rsidRDefault="003D1FB5" w:rsidP="003D1FB5">
      <w:pPr>
        <w:pStyle w:val="Zwykytekst"/>
        <w:ind w:left="720"/>
        <w:rPr>
          <w:rFonts w:ascii="Calibri" w:hAnsi="Calibri" w:cs="Arial"/>
          <w:bCs/>
          <w:sz w:val="24"/>
          <w:szCs w:val="24"/>
          <w:lang w:val="pl-PL"/>
        </w:rPr>
      </w:pPr>
      <w:r w:rsidRPr="00093A32">
        <w:rPr>
          <w:rFonts w:ascii="Calibri" w:hAnsi="Calibri" w:cs="Arial"/>
          <w:bCs/>
          <w:sz w:val="24"/>
          <w:szCs w:val="24"/>
          <w:lang w:val="pl-PL"/>
        </w:rPr>
        <w:t>Cena oferty najtańszej</w:t>
      </w:r>
    </w:p>
    <w:p w14:paraId="74942AD7" w14:textId="5E4A78B2" w:rsidR="000F0C6F" w:rsidRPr="00093A32" w:rsidRDefault="003D1FB5" w:rsidP="000F0C6F">
      <w:pPr>
        <w:pStyle w:val="Zwykytekst"/>
        <w:ind w:left="720"/>
        <w:rPr>
          <w:rFonts w:ascii="Calibri" w:hAnsi="Calibri" w:cs="Arial"/>
          <w:bCs/>
          <w:sz w:val="24"/>
          <w:szCs w:val="24"/>
          <w:lang w:val="pl-PL"/>
        </w:rPr>
      </w:pPr>
      <w:r w:rsidRPr="00093A32">
        <w:rPr>
          <w:rFonts w:ascii="Calibri" w:hAnsi="Calibri" w:cs="Arial"/>
          <w:bCs/>
          <w:sz w:val="24"/>
          <w:szCs w:val="24"/>
          <w:lang w:val="pl-PL"/>
        </w:rPr>
        <w:t>-----------------------------</w:t>
      </w:r>
      <w:r w:rsidRPr="00093A32">
        <w:rPr>
          <w:rFonts w:ascii="Calibri" w:hAnsi="Calibri" w:cs="Arial"/>
          <w:bCs/>
          <w:sz w:val="24"/>
          <w:szCs w:val="24"/>
          <w:lang w:val="pl-PL"/>
        </w:rPr>
        <w:tab/>
        <w:t xml:space="preserve">x </w:t>
      </w:r>
      <w:r w:rsidR="00DD0DF9">
        <w:rPr>
          <w:rFonts w:ascii="Calibri" w:hAnsi="Calibri" w:cs="Arial"/>
          <w:bCs/>
          <w:sz w:val="24"/>
          <w:szCs w:val="24"/>
          <w:lang w:val="pl-PL"/>
        </w:rPr>
        <w:t>70</w:t>
      </w:r>
      <w:r w:rsidRPr="00093A32">
        <w:rPr>
          <w:rFonts w:ascii="Calibri" w:hAnsi="Calibri" w:cs="Arial"/>
          <w:bCs/>
          <w:sz w:val="24"/>
          <w:szCs w:val="24"/>
          <w:lang w:val="pl-PL"/>
        </w:rPr>
        <w:t xml:space="preserve"> = liczba punktów</w:t>
      </w:r>
    </w:p>
    <w:p w14:paraId="4D9CF7BC" w14:textId="1FCA806E" w:rsidR="003D1FB5" w:rsidRPr="00093A32" w:rsidRDefault="003D1FB5" w:rsidP="003D1FB5">
      <w:pPr>
        <w:pStyle w:val="Zwykytekst"/>
        <w:ind w:left="720"/>
        <w:rPr>
          <w:rFonts w:ascii="Calibri" w:hAnsi="Calibri" w:cs="Arial"/>
          <w:bCs/>
          <w:sz w:val="24"/>
          <w:szCs w:val="24"/>
          <w:lang w:val="pl-PL"/>
        </w:rPr>
      </w:pPr>
      <w:r w:rsidRPr="00093A32">
        <w:rPr>
          <w:rFonts w:ascii="Calibri" w:hAnsi="Calibri" w:cs="Arial"/>
          <w:bCs/>
          <w:sz w:val="24"/>
          <w:szCs w:val="24"/>
          <w:lang w:val="pl-PL"/>
        </w:rPr>
        <w:t>Cena oferty badanej</w:t>
      </w:r>
    </w:p>
    <w:p w14:paraId="36ADBC07" w14:textId="354E2017" w:rsidR="00093A32" w:rsidRDefault="00093A32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7CEADBD6" w14:textId="740D1388" w:rsidR="00093A32" w:rsidRDefault="00093A32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>Ad.</w:t>
      </w:r>
      <w:r w:rsidR="00DD0DF9">
        <w:rPr>
          <w:rFonts w:ascii="Calibri" w:hAnsi="Calibri" w:cs="Arial"/>
          <w:b/>
          <w:sz w:val="24"/>
          <w:szCs w:val="24"/>
          <w:lang w:val="pl-PL"/>
        </w:rPr>
        <w:t>2</w:t>
      </w:r>
      <w:r>
        <w:rPr>
          <w:rFonts w:ascii="Calibri" w:hAnsi="Calibri" w:cs="Arial"/>
          <w:b/>
          <w:sz w:val="24"/>
          <w:szCs w:val="24"/>
          <w:lang w:val="pl-PL"/>
        </w:rPr>
        <w:t xml:space="preserve"> Okres gwarancji</w:t>
      </w:r>
    </w:p>
    <w:p w14:paraId="6188BFEB" w14:textId="72C52386" w:rsidR="000F0C6F" w:rsidRPr="000F1DB8" w:rsidRDefault="000F0C6F" w:rsidP="000F0C6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</w:t>
      </w:r>
      <w:r>
        <w:rPr>
          <w:rFonts w:ascii="Calibri" w:hAnsi="Calibri" w:cs="Arial"/>
          <w:sz w:val="24"/>
          <w:szCs w:val="24"/>
          <w:lang w:val="pl-PL"/>
        </w:rPr>
        <w:t>Okres gwarancji</w:t>
      </w:r>
      <w:r w:rsidRPr="000F1DB8">
        <w:rPr>
          <w:rFonts w:ascii="Calibri" w:hAnsi="Calibri" w:cs="Arial"/>
          <w:sz w:val="24"/>
          <w:szCs w:val="24"/>
          <w:lang w:val="pl-PL"/>
        </w:rPr>
        <w:t>” zostaną obliczone według wzoru:</w:t>
      </w:r>
    </w:p>
    <w:p w14:paraId="28E4832B" w14:textId="77777777" w:rsidR="000F0C6F" w:rsidRDefault="000F0C6F" w:rsidP="00093A32">
      <w:pPr>
        <w:spacing w:line="0" w:lineRule="atLeast"/>
        <w:ind w:left="720"/>
        <w:jc w:val="both"/>
        <w:rPr>
          <w:rFonts w:eastAsia="Arial" w:cstheme="minorHAnsi"/>
          <w:sz w:val="24"/>
          <w:szCs w:val="24"/>
        </w:rPr>
      </w:pPr>
    </w:p>
    <w:p w14:paraId="1C05CADB" w14:textId="502311FF" w:rsidR="00093A32" w:rsidRPr="00A7154C" w:rsidRDefault="00093A32" w:rsidP="00093A32">
      <w:pPr>
        <w:spacing w:line="0" w:lineRule="atLeast"/>
        <w:ind w:left="720"/>
        <w:jc w:val="both"/>
        <w:rPr>
          <w:rFonts w:eastAsia="Arial" w:cstheme="minorHAnsi"/>
          <w:sz w:val="24"/>
          <w:szCs w:val="24"/>
        </w:rPr>
      </w:pPr>
      <w:r w:rsidRPr="00A7154C">
        <w:rPr>
          <w:rFonts w:eastAsia="Arial" w:cstheme="minorHAnsi"/>
          <w:sz w:val="24"/>
          <w:szCs w:val="24"/>
        </w:rPr>
        <w:t>G = (</w:t>
      </w:r>
      <w:proofErr w:type="spellStart"/>
      <w:r w:rsidRPr="00A7154C">
        <w:rPr>
          <w:rFonts w:eastAsia="Arial" w:cstheme="minorHAnsi"/>
          <w:sz w:val="24"/>
          <w:szCs w:val="24"/>
        </w:rPr>
        <w:t>G</w:t>
      </w:r>
      <w:r>
        <w:rPr>
          <w:rFonts w:eastAsia="Arial" w:cstheme="minorHAnsi"/>
          <w:sz w:val="24"/>
          <w:szCs w:val="24"/>
        </w:rPr>
        <w:t>of</w:t>
      </w:r>
      <w:proofErr w:type="spellEnd"/>
      <w:r>
        <w:rPr>
          <w:rFonts w:eastAsia="Arial" w:cstheme="minorHAnsi"/>
          <w:sz w:val="24"/>
          <w:szCs w:val="24"/>
        </w:rPr>
        <w:t xml:space="preserve"> /</w:t>
      </w:r>
      <w:proofErr w:type="spellStart"/>
      <w:r>
        <w:rPr>
          <w:rFonts w:eastAsia="Arial" w:cstheme="minorHAnsi"/>
          <w:sz w:val="24"/>
          <w:szCs w:val="24"/>
        </w:rPr>
        <w:t>Gmax</w:t>
      </w:r>
      <w:proofErr w:type="spellEnd"/>
      <w:r>
        <w:rPr>
          <w:rFonts w:eastAsia="Arial" w:cstheme="minorHAnsi"/>
          <w:sz w:val="24"/>
          <w:szCs w:val="24"/>
        </w:rPr>
        <w:t xml:space="preserve">) x </w:t>
      </w:r>
      <w:r w:rsidR="00DD0DF9">
        <w:rPr>
          <w:rFonts w:eastAsia="Arial" w:cstheme="minorHAnsi"/>
          <w:sz w:val="24"/>
          <w:szCs w:val="24"/>
        </w:rPr>
        <w:t>30</w:t>
      </w:r>
      <w:r w:rsidRPr="00A7154C">
        <w:rPr>
          <w:rFonts w:eastAsia="Arial" w:cstheme="minorHAnsi"/>
          <w:sz w:val="24"/>
          <w:szCs w:val="24"/>
        </w:rPr>
        <w:t>, gdzie:</w:t>
      </w:r>
    </w:p>
    <w:p w14:paraId="2543EF21" w14:textId="77777777" w:rsidR="00093A32" w:rsidRPr="00A7154C" w:rsidRDefault="00093A32" w:rsidP="00093A32">
      <w:pPr>
        <w:spacing w:line="2" w:lineRule="exact"/>
        <w:ind w:left="713"/>
        <w:jc w:val="both"/>
        <w:rPr>
          <w:rFonts w:eastAsia="Times New Roman" w:cstheme="minorHAnsi"/>
          <w:sz w:val="24"/>
          <w:szCs w:val="24"/>
        </w:rPr>
      </w:pPr>
    </w:p>
    <w:p w14:paraId="3A3987FA" w14:textId="77777777" w:rsidR="00093A32" w:rsidRDefault="00093A32" w:rsidP="00093A32">
      <w:pPr>
        <w:spacing w:line="240" w:lineRule="auto"/>
        <w:ind w:left="720" w:right="700"/>
        <w:jc w:val="both"/>
        <w:rPr>
          <w:rFonts w:eastAsia="Arial" w:cstheme="minorHAnsi"/>
          <w:sz w:val="24"/>
          <w:szCs w:val="24"/>
        </w:rPr>
      </w:pPr>
      <w:proofErr w:type="spellStart"/>
      <w:r w:rsidRPr="00A7154C">
        <w:rPr>
          <w:rFonts w:eastAsia="Arial" w:cstheme="minorHAnsi"/>
          <w:sz w:val="24"/>
          <w:szCs w:val="24"/>
        </w:rPr>
        <w:t>Gmax</w:t>
      </w:r>
      <w:proofErr w:type="spellEnd"/>
      <w:r w:rsidRPr="00A7154C">
        <w:rPr>
          <w:rFonts w:eastAsia="Arial" w:cstheme="minorHAnsi"/>
          <w:sz w:val="24"/>
          <w:szCs w:val="24"/>
        </w:rPr>
        <w:t xml:space="preserve"> – najdłuższy termin gwarancji spośród wszystkich złożonych ofert </w:t>
      </w:r>
    </w:p>
    <w:p w14:paraId="4C224422" w14:textId="77777777" w:rsidR="00093A32" w:rsidRPr="00A7154C" w:rsidRDefault="00093A32" w:rsidP="00093A32">
      <w:pPr>
        <w:spacing w:line="240" w:lineRule="auto"/>
        <w:ind w:left="720" w:right="700"/>
        <w:jc w:val="both"/>
        <w:rPr>
          <w:rFonts w:eastAsia="Arial" w:cstheme="minorHAnsi"/>
          <w:sz w:val="24"/>
          <w:szCs w:val="24"/>
        </w:rPr>
      </w:pPr>
      <w:proofErr w:type="spellStart"/>
      <w:r w:rsidRPr="00A7154C">
        <w:rPr>
          <w:rFonts w:eastAsia="Arial" w:cstheme="minorHAnsi"/>
          <w:sz w:val="24"/>
          <w:szCs w:val="24"/>
        </w:rPr>
        <w:t>Gof</w:t>
      </w:r>
      <w:proofErr w:type="spellEnd"/>
      <w:r w:rsidRPr="00A7154C">
        <w:rPr>
          <w:rFonts w:eastAsia="Arial" w:cstheme="minorHAnsi"/>
          <w:sz w:val="24"/>
          <w:szCs w:val="24"/>
        </w:rPr>
        <w:t xml:space="preserve"> – zaoferowany przez Oferenta termin gwarancji </w:t>
      </w:r>
    </w:p>
    <w:p w14:paraId="599C9CAC" w14:textId="77777777" w:rsidR="00093A32" w:rsidRPr="00A7154C" w:rsidRDefault="00093A32" w:rsidP="00093A32">
      <w:pPr>
        <w:spacing w:line="240" w:lineRule="auto"/>
        <w:ind w:left="713"/>
        <w:jc w:val="both"/>
        <w:rPr>
          <w:rFonts w:eastAsia="Arial" w:cstheme="minorHAnsi"/>
          <w:sz w:val="24"/>
          <w:szCs w:val="24"/>
        </w:rPr>
      </w:pPr>
      <w:proofErr w:type="spellStart"/>
      <w:r w:rsidRPr="00A7154C">
        <w:rPr>
          <w:rFonts w:eastAsia="Arial" w:cstheme="minorHAnsi"/>
          <w:sz w:val="24"/>
          <w:szCs w:val="24"/>
        </w:rPr>
        <w:t>Grb</w:t>
      </w:r>
      <w:proofErr w:type="spellEnd"/>
      <w:r w:rsidRPr="00A7154C">
        <w:rPr>
          <w:rFonts w:eastAsia="Arial" w:cstheme="minorHAnsi"/>
          <w:sz w:val="24"/>
          <w:szCs w:val="24"/>
        </w:rPr>
        <w:t xml:space="preserve"> – ilość punktów za termin gwarancji dotyczący przyznanych danej ofercie</w:t>
      </w:r>
    </w:p>
    <w:p w14:paraId="717E7971" w14:textId="77777777" w:rsidR="00093A32" w:rsidRPr="00870C4C" w:rsidRDefault="00093A32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2A3FBB5B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odnieść się do wszystkich w/w kryteriów wyboru oferty. </w:t>
      </w:r>
    </w:p>
    <w:p w14:paraId="6A035C29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12"/>
          <w:szCs w:val="12"/>
          <w:u w:val="single"/>
          <w:lang w:val="pl-PL"/>
        </w:rPr>
      </w:pPr>
    </w:p>
    <w:p w14:paraId="1DF38363" w14:textId="77777777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dane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kryterium, jego oferta w danym kryterium otrzyma 0 punktów.</w:t>
      </w:r>
    </w:p>
    <w:p w14:paraId="2204356C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16823C84" w14:textId="77777777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po dokonaniu oceny nadsyłanych ofert zaproponuje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ferentowi, który otrzyma największą ilość punktów zawarcie </w:t>
      </w: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 xml:space="preserve">umowy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na realizację przedmiotu zamówienia.</w:t>
      </w:r>
    </w:p>
    <w:p w14:paraId="1D5843FC" w14:textId="77777777" w:rsidR="003D1FB5" w:rsidRPr="009D101A" w:rsidRDefault="003D1FB5" w:rsidP="003D1FB5">
      <w:pPr>
        <w:pStyle w:val="Zwykytekst"/>
        <w:rPr>
          <w:rFonts w:asciiTheme="minorHAnsi" w:hAnsiTheme="minorHAnsi" w:cstheme="minorHAnsi"/>
          <w:sz w:val="12"/>
          <w:szCs w:val="12"/>
          <w:lang w:val="pl-PL"/>
        </w:rPr>
      </w:pPr>
    </w:p>
    <w:p w14:paraId="5E34DE95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Każdy z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ferentów jest zobowiązany do podpisania </w:t>
      </w:r>
      <w:r>
        <w:rPr>
          <w:rFonts w:asciiTheme="minorHAnsi" w:hAnsiTheme="minorHAnsi" w:cstheme="minorHAnsi"/>
          <w:sz w:val="24"/>
          <w:szCs w:val="24"/>
          <w:lang w:val="pl-PL"/>
        </w:rPr>
        <w:t>oświadczeń o:</w:t>
      </w:r>
    </w:p>
    <w:p w14:paraId="2D4BD146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50A8276C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</w:t>
      </w:r>
      <w:proofErr w:type="gramStart"/>
      <w:r w:rsidRPr="002F1E08">
        <w:rPr>
          <w:rFonts w:asciiTheme="minorHAnsi" w:hAnsiTheme="minorHAnsi" w:cstheme="minorHAnsi"/>
          <w:sz w:val="24"/>
          <w:szCs w:val="24"/>
          <w:lang w:val="pl-PL"/>
        </w:rPr>
        <w:t>wykonywania  działalności</w:t>
      </w:r>
      <w:proofErr w:type="gramEnd"/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lub  czynności  objętych niniejszym zamówieniem, jeżeli ustawy nakładają obowiązek posiadania takich uprawnień;</w:t>
      </w:r>
    </w:p>
    <w:p w14:paraId="5DFD2E87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54EED825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lastRenderedPageBreak/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69E6DAE1" w14:textId="77777777" w:rsidR="003D1FB5" w:rsidRPr="00F92D7E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sz w:val="24"/>
          <w:szCs w:val="24"/>
          <w:lang w:val="pl-PL"/>
        </w:rPr>
      </w:pPr>
      <w:r w:rsidRPr="00F92D7E">
        <w:rPr>
          <w:rFonts w:asciiTheme="minorHAnsi" w:hAnsiTheme="minorHAnsi" w:cstheme="minorHAnsi"/>
          <w:sz w:val="24"/>
          <w:szCs w:val="24"/>
          <w:lang w:val="pl-PL"/>
        </w:rPr>
        <w:t>będących częścią formularza ofertowego</w:t>
      </w:r>
      <w:r w:rsidRPr="00F92D7E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5867E8F7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iCs/>
          <w:sz w:val="24"/>
          <w:szCs w:val="24"/>
          <w:lang w:val="pl-PL"/>
        </w:rPr>
      </w:pPr>
    </w:p>
    <w:p w14:paraId="256135E8" w14:textId="77777777" w:rsidR="003D1FB5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Do oferty (wypełnionego i podpisanego formularza ofertowego) należy również dołączyć kopię dokumentów potwierdzających, że osoba podpisująca ofertę jest upoważniona (wypis z rejestru 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podmiotów gospodarczych 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lub pełnomocnictwo 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oraz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wypis z rejestru)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do reprezentowania 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O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ferenta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i składania w jego imieniu oświadczeń / zaciągania zobowiązań.</w:t>
      </w:r>
    </w:p>
    <w:p w14:paraId="14BF53A8" w14:textId="77777777" w:rsidR="003D1FB5" w:rsidRPr="00A4481B" w:rsidRDefault="003D1FB5" w:rsidP="006446C6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803B3B">
        <w:rPr>
          <w:rFonts w:ascii="Calibri" w:hAnsi="Calibri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 w:cs="Arial"/>
          <w:sz w:val="24"/>
          <w:szCs w:val="24"/>
          <w:lang w:val="pl-PL"/>
        </w:rPr>
        <w:t xml:space="preserve">    </w:t>
      </w:r>
    </w:p>
    <w:p w14:paraId="0AF91F56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Przedmiot Zamówienia:</w:t>
      </w:r>
    </w:p>
    <w:p w14:paraId="1233EEC7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6D5BF52C" w14:textId="5B874459" w:rsidR="003D1FB5" w:rsidRPr="00115F5B" w:rsidRDefault="003D1FB5" w:rsidP="00081EFE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606978">
        <w:rPr>
          <w:rFonts w:ascii="Calibri" w:hAnsi="Calibri" w:cs="Arial"/>
          <w:b/>
          <w:sz w:val="24"/>
          <w:szCs w:val="24"/>
          <w:u w:val="single"/>
          <w:lang w:val="pl-PL"/>
        </w:rPr>
        <w:t xml:space="preserve">Zakup </w:t>
      </w:r>
      <w:r w:rsidR="00233E77">
        <w:rPr>
          <w:rFonts w:ascii="Calibri" w:hAnsi="Calibri" w:cs="Arial"/>
          <w:b/>
          <w:sz w:val="24"/>
          <w:szCs w:val="24"/>
          <w:u w:val="single"/>
          <w:lang w:val="pl-PL"/>
        </w:rPr>
        <w:t>kontenera gastronomicznego</w:t>
      </w:r>
      <w:r>
        <w:rPr>
          <w:rFonts w:ascii="Calibri" w:hAnsi="Calibri" w:cs="Arial"/>
          <w:sz w:val="24"/>
          <w:szCs w:val="24"/>
          <w:lang w:val="pl-PL"/>
        </w:rPr>
        <w:t xml:space="preserve">– </w:t>
      </w:r>
      <w:r w:rsidR="00757DDD">
        <w:rPr>
          <w:rFonts w:ascii="Calibri" w:hAnsi="Calibri" w:cs="Arial"/>
          <w:sz w:val="24"/>
          <w:szCs w:val="24"/>
          <w:lang w:val="pl-PL"/>
        </w:rPr>
        <w:t>sztuk</w:t>
      </w:r>
      <w:r>
        <w:rPr>
          <w:rFonts w:ascii="Calibri" w:hAnsi="Calibri" w:cs="Arial"/>
          <w:sz w:val="24"/>
          <w:szCs w:val="24"/>
          <w:lang w:val="pl-PL"/>
        </w:rPr>
        <w:t xml:space="preserve"> 1</w:t>
      </w:r>
      <w:r w:rsidR="008819EE">
        <w:rPr>
          <w:rFonts w:ascii="Calibri" w:hAnsi="Calibri" w:cs="Arial"/>
          <w:sz w:val="24"/>
          <w:szCs w:val="24"/>
          <w:lang w:val="pl-PL"/>
        </w:rPr>
        <w:t>x</w:t>
      </w:r>
    </w:p>
    <w:p w14:paraId="7BD9919E" w14:textId="77777777" w:rsidR="00081EFE" w:rsidRDefault="003D1FB5" w:rsidP="003D1FB5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KODY CPV Zamówienia </w:t>
      </w:r>
    </w:p>
    <w:p w14:paraId="531EC8B6" w14:textId="6C4A2B06" w:rsidR="007718AC" w:rsidRPr="000B768F" w:rsidRDefault="003130F7" w:rsidP="007718AC">
      <w:pPr>
        <w:pStyle w:val="Zwykytekst"/>
        <w:numPr>
          <w:ilvl w:val="1"/>
          <w:numId w:val="3"/>
        </w:numPr>
        <w:rPr>
          <w:rFonts w:ascii="Calibri" w:hAnsi="Calibri" w:cs="Arial"/>
          <w:sz w:val="20"/>
          <w:szCs w:val="24"/>
        </w:rPr>
      </w:pPr>
      <w:r w:rsidRPr="003130F7">
        <w:rPr>
          <w:rFonts w:ascii="Calibri" w:hAnsi="Calibri" w:cs="Arial"/>
          <w:sz w:val="20"/>
          <w:szCs w:val="24"/>
        </w:rPr>
        <w:t>44211100-3: Budynki modułowe i przenośne</w:t>
      </w:r>
      <w:r w:rsidR="000B768F">
        <w:rPr>
          <w:rFonts w:ascii="Calibri" w:hAnsi="Calibri" w:cs="Arial"/>
          <w:sz w:val="20"/>
          <w:szCs w:val="24"/>
        </w:rPr>
        <w:br/>
      </w:r>
    </w:p>
    <w:p w14:paraId="5AD9E101" w14:textId="77777777" w:rsidR="00DD0DF9" w:rsidRPr="00DD0DF9" w:rsidRDefault="00DD0DF9" w:rsidP="00DD0DF9">
      <w:pPr>
        <w:widowControl w:val="0"/>
        <w:suppressAutoHyphens/>
        <w:spacing w:after="0"/>
        <w:contextualSpacing/>
        <w:rPr>
          <w:rFonts w:cstheme="minorHAnsi"/>
          <w:sz w:val="20"/>
          <w:szCs w:val="20"/>
        </w:rPr>
      </w:pPr>
      <w:r w:rsidRPr="00DD0DF9">
        <w:rPr>
          <w:rFonts w:cstheme="minorHAnsi"/>
          <w:sz w:val="20"/>
          <w:szCs w:val="20"/>
        </w:rPr>
        <w:t>Parametry techniczne planowanego do nabycia kontenera:</w:t>
      </w:r>
    </w:p>
    <w:p w14:paraId="7399C84A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Kontener gastronomiczny o wymiarach zewnętrznych 6058 mm długości, 2700 mm szerokości, 2890 mm wysokości, Kolor konstrukcji kremowy RAL 9001,</w:t>
      </w:r>
    </w:p>
    <w:p w14:paraId="6DA5B26B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Ruszt podłogowy wykonany z ceowników zimno giętych 100x50mm, podłużnice i poprzecznice z profili zamkniętych 120x80mm, 4 słupy narożne profil zamknięty 140x140mm</w:t>
      </w:r>
      <w:proofErr w:type="gramStart"/>
      <w:r w:rsidRPr="00826D12">
        <w:rPr>
          <w:rFonts w:cstheme="minorHAnsi"/>
          <w:sz w:val="18"/>
          <w:szCs w:val="18"/>
        </w:rPr>
        <w:t>, ,</w:t>
      </w:r>
      <w:proofErr w:type="gramEnd"/>
    </w:p>
    <w:p w14:paraId="49733CE3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ruszt dachowy z profili zamkniętych 60x60mm tworzących kratownice, podłużnice i poprzecznice z profili zamkniętych 120x80</w:t>
      </w:r>
      <w:proofErr w:type="gramStart"/>
      <w:r w:rsidRPr="00826D12">
        <w:rPr>
          <w:rFonts w:cstheme="minorHAnsi"/>
          <w:sz w:val="18"/>
          <w:szCs w:val="18"/>
        </w:rPr>
        <w:t>mm .Pokrycie</w:t>
      </w:r>
      <w:proofErr w:type="gramEnd"/>
      <w:r w:rsidRPr="00826D12">
        <w:rPr>
          <w:rFonts w:cstheme="minorHAnsi"/>
          <w:sz w:val="18"/>
          <w:szCs w:val="18"/>
        </w:rPr>
        <w:t xml:space="preserve"> dachu Jednocześnie podłoga tarasu wykonana z blachy stalowej ryflowanej o grubości 3mm.</w:t>
      </w:r>
    </w:p>
    <w:p w14:paraId="64F3B551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Całość konstrukcji pomalowana farbą nawierzchniową, antykorozyjną w kolorze kremowym RAL9001, posiadającą atest PZH do kontaktu z żywnością.</w:t>
      </w:r>
    </w:p>
    <w:p w14:paraId="6681A80B" w14:textId="61FD9343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Podłoga wykonana od spodu z blachy trapezowej, foli paroizolacyjnej, wełny mineralnej o grubości 100mm, foli przeciw pyłowej, płyty OSB 18mm, łatwo zmywalna wykładzina PCV</w:t>
      </w:r>
      <w:r w:rsidR="00826D12" w:rsidRPr="00826D12">
        <w:rPr>
          <w:rFonts w:cstheme="minorHAnsi"/>
          <w:sz w:val="18"/>
          <w:szCs w:val="18"/>
        </w:rPr>
        <w:t xml:space="preserve"> </w:t>
      </w:r>
      <w:r w:rsidRPr="00826D12">
        <w:rPr>
          <w:rFonts w:cstheme="minorHAnsi"/>
          <w:sz w:val="18"/>
          <w:szCs w:val="18"/>
        </w:rPr>
        <w:t>o grubości 2mm z atestem PZH wykończona listwami przypodłogowymi oraz progami aluminiowymi w miejscu ościeżnic drzwi.</w:t>
      </w:r>
    </w:p>
    <w:p w14:paraId="23E3659F" w14:textId="2E00D12C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 xml:space="preserve">Sufit od spodu płyta meblowa 18mm + okucia </w:t>
      </w:r>
      <w:proofErr w:type="gramStart"/>
      <w:r w:rsidRPr="00826D12">
        <w:rPr>
          <w:rFonts w:cstheme="minorHAnsi"/>
          <w:sz w:val="18"/>
          <w:szCs w:val="18"/>
        </w:rPr>
        <w:t>( kolor</w:t>
      </w:r>
      <w:proofErr w:type="gramEnd"/>
      <w:r w:rsidRPr="00826D12">
        <w:rPr>
          <w:rFonts w:cstheme="minorHAnsi"/>
          <w:sz w:val="18"/>
          <w:szCs w:val="18"/>
        </w:rPr>
        <w:t xml:space="preserve"> i wzór do wyboru) , folia przeciwpyłowa, izolacja wełna mineralną o grubości 100mm, folia paroizolacyjna, PMMA (</w:t>
      </w:r>
      <w:proofErr w:type="spellStart"/>
      <w:r w:rsidRPr="00826D12">
        <w:rPr>
          <w:rFonts w:cstheme="minorHAnsi"/>
          <w:sz w:val="18"/>
          <w:szCs w:val="18"/>
        </w:rPr>
        <w:t>plexi</w:t>
      </w:r>
      <w:proofErr w:type="spellEnd"/>
      <w:r w:rsidRPr="00826D12">
        <w:rPr>
          <w:rFonts w:cstheme="minorHAnsi"/>
          <w:sz w:val="18"/>
          <w:szCs w:val="18"/>
        </w:rPr>
        <w:t>) lustro</w:t>
      </w:r>
      <w:r w:rsidR="00826D12" w:rsidRPr="00826D12">
        <w:rPr>
          <w:rFonts w:cstheme="minorHAnsi"/>
          <w:sz w:val="18"/>
          <w:szCs w:val="18"/>
        </w:rPr>
        <w:t xml:space="preserve"> </w:t>
      </w:r>
      <w:r w:rsidRPr="00826D12">
        <w:rPr>
          <w:rFonts w:cstheme="minorHAnsi"/>
          <w:sz w:val="18"/>
          <w:szCs w:val="18"/>
        </w:rPr>
        <w:t>srebrne 3mm przez środek sufitu pasek o wymiarach 1200mmx 6000mm</w:t>
      </w:r>
    </w:p>
    <w:p w14:paraId="516E6091" w14:textId="7B6F5C45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Jedna ściana zewnętrzna wykonana z blachy trapezowej T8 w (kolor do wyboru z palety RAL</w:t>
      </w:r>
      <w:proofErr w:type="gramStart"/>
      <w:r w:rsidRPr="00826D12">
        <w:rPr>
          <w:rFonts w:cstheme="minorHAnsi"/>
          <w:sz w:val="18"/>
          <w:szCs w:val="18"/>
        </w:rPr>
        <w:t>) ,</w:t>
      </w:r>
      <w:proofErr w:type="gramEnd"/>
      <w:r w:rsidRPr="00826D12">
        <w:rPr>
          <w:rFonts w:cstheme="minorHAnsi"/>
          <w:sz w:val="18"/>
          <w:szCs w:val="18"/>
        </w:rPr>
        <w:t xml:space="preserve"> folia paroizolacyjna, wełna mineralna 50mm, folia przeciwpyłowa, wewnątrz ściany</w:t>
      </w:r>
      <w:r w:rsidR="00826D12" w:rsidRPr="00826D12">
        <w:rPr>
          <w:rFonts w:cstheme="minorHAnsi"/>
          <w:sz w:val="18"/>
          <w:szCs w:val="18"/>
        </w:rPr>
        <w:t xml:space="preserve"> </w:t>
      </w:r>
      <w:r w:rsidRPr="00826D12">
        <w:rPr>
          <w:rFonts w:cstheme="minorHAnsi"/>
          <w:sz w:val="18"/>
          <w:szCs w:val="18"/>
        </w:rPr>
        <w:t>wykonane płyty meblowej laminowanej 18mm gr.</w:t>
      </w:r>
    </w:p>
    <w:p w14:paraId="274736A6" w14:textId="2E6F8478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 xml:space="preserve">Jedne drzwi zewnętrzne 900mm x 2000 mm, pełne obite blachą z rdzeniem styropianowym, w kolorze </w:t>
      </w:r>
      <w:proofErr w:type="gramStart"/>
      <w:r w:rsidRPr="00826D12">
        <w:rPr>
          <w:rFonts w:cstheme="minorHAnsi"/>
          <w:sz w:val="18"/>
          <w:szCs w:val="18"/>
        </w:rPr>
        <w:t>( kolor</w:t>
      </w:r>
      <w:proofErr w:type="gramEnd"/>
      <w:r w:rsidRPr="00826D12">
        <w:rPr>
          <w:rFonts w:cstheme="minorHAnsi"/>
          <w:sz w:val="18"/>
          <w:szCs w:val="18"/>
        </w:rPr>
        <w:t xml:space="preserve"> do ustalenia) próg aluminiowy,</w:t>
      </w:r>
      <w:r w:rsidR="00826D12" w:rsidRPr="00826D12">
        <w:rPr>
          <w:rFonts w:cstheme="minorHAnsi"/>
          <w:sz w:val="18"/>
          <w:szCs w:val="18"/>
        </w:rPr>
        <w:t xml:space="preserve"> </w:t>
      </w:r>
      <w:r w:rsidRPr="00826D12">
        <w:rPr>
          <w:rFonts w:cstheme="minorHAnsi"/>
          <w:sz w:val="18"/>
          <w:szCs w:val="18"/>
        </w:rPr>
        <w:t xml:space="preserve">3 </w:t>
      </w:r>
      <w:proofErr w:type="spellStart"/>
      <w:r w:rsidRPr="00826D12">
        <w:rPr>
          <w:rFonts w:cstheme="minorHAnsi"/>
          <w:sz w:val="18"/>
          <w:szCs w:val="18"/>
        </w:rPr>
        <w:t>szt</w:t>
      </w:r>
      <w:proofErr w:type="spellEnd"/>
      <w:r w:rsidRPr="00826D12">
        <w:rPr>
          <w:rFonts w:cstheme="minorHAnsi"/>
          <w:sz w:val="18"/>
          <w:szCs w:val="18"/>
        </w:rPr>
        <w:t xml:space="preserve"> klapy ( tworzące jednocześnie ściany ) unoszone do góry za pomocą siłowników pneumatycznych dodatkowo zabezpieczenie przed opadaniem klapy. wewnątrz klapy</w:t>
      </w:r>
      <w:r w:rsidR="00826D12" w:rsidRPr="00826D12">
        <w:rPr>
          <w:rFonts w:cstheme="minorHAnsi"/>
          <w:sz w:val="18"/>
          <w:szCs w:val="18"/>
        </w:rPr>
        <w:t xml:space="preserve"> </w:t>
      </w:r>
      <w:r w:rsidRPr="00826D12">
        <w:rPr>
          <w:rFonts w:cstheme="minorHAnsi"/>
          <w:sz w:val="18"/>
          <w:szCs w:val="18"/>
        </w:rPr>
        <w:t>wykonane płyty meblowej laminowanej 3mm gr</w:t>
      </w:r>
    </w:p>
    <w:p w14:paraId="72084ABB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proofErr w:type="gramStart"/>
      <w:r w:rsidRPr="00826D12">
        <w:rPr>
          <w:rFonts w:cstheme="minorHAnsi"/>
          <w:sz w:val="18"/>
          <w:szCs w:val="18"/>
        </w:rPr>
        <w:t>Balustrada :</w:t>
      </w:r>
      <w:proofErr w:type="gramEnd"/>
      <w:r w:rsidRPr="00826D12">
        <w:rPr>
          <w:rFonts w:cstheme="minorHAnsi"/>
          <w:sz w:val="18"/>
          <w:szCs w:val="18"/>
        </w:rPr>
        <w:t xml:space="preserve"> pochwyt z słupkami do montażu linek stalowych.</w:t>
      </w:r>
    </w:p>
    <w:p w14:paraId="4327CC43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Wypełnienie pól balustrady: z linek stalowych ocynkowanych fi 6mm</w:t>
      </w:r>
    </w:p>
    <w:p w14:paraId="68D40892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 xml:space="preserve">Schody na konstrukcji z ceownika 120, 14 </w:t>
      </w:r>
      <w:proofErr w:type="spellStart"/>
      <w:r w:rsidRPr="00826D12">
        <w:rPr>
          <w:rFonts w:cstheme="minorHAnsi"/>
          <w:sz w:val="18"/>
          <w:szCs w:val="18"/>
        </w:rPr>
        <w:t>szt</w:t>
      </w:r>
      <w:proofErr w:type="spellEnd"/>
      <w:r w:rsidRPr="00826D12">
        <w:rPr>
          <w:rFonts w:cstheme="minorHAnsi"/>
          <w:sz w:val="18"/>
          <w:szCs w:val="18"/>
        </w:rPr>
        <w:t xml:space="preserve"> stopni antypoślizgowych z kraty pomostowej ocynkowanej,</w:t>
      </w:r>
    </w:p>
    <w:p w14:paraId="2959A7E6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Zadaszenie tarasu: Konstrukcja stalowa z profili zamkniętych 40x80 z 6 słupkami wsporczymi, roleta Rzymska</w:t>
      </w:r>
    </w:p>
    <w:p w14:paraId="6F8AFABE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Wentylacja: wyciąg mechaniczny fi 120 o wydajności 160m3/h</w:t>
      </w:r>
    </w:p>
    <w:p w14:paraId="41C24335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 xml:space="preserve">Instalacja </w:t>
      </w:r>
      <w:proofErr w:type="gramStart"/>
      <w:r w:rsidRPr="00826D12">
        <w:rPr>
          <w:rFonts w:cstheme="minorHAnsi"/>
          <w:sz w:val="18"/>
          <w:szCs w:val="18"/>
        </w:rPr>
        <w:t>elektryczna :</w:t>
      </w:r>
      <w:proofErr w:type="gramEnd"/>
      <w:r w:rsidRPr="00826D12">
        <w:rPr>
          <w:rFonts w:cstheme="minorHAnsi"/>
          <w:sz w:val="18"/>
          <w:szCs w:val="18"/>
        </w:rPr>
        <w:t xml:space="preserve"> 20 gniazdek, skrzynka rozdzielcza , 1 gniazdo siłowe, 6 punktów świetlnych</w:t>
      </w:r>
    </w:p>
    <w:p w14:paraId="13C32D1D" w14:textId="4F2AF669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Instalacja wodno-</w:t>
      </w:r>
      <w:proofErr w:type="gramStart"/>
      <w:r w:rsidRPr="00826D12">
        <w:rPr>
          <w:rFonts w:cstheme="minorHAnsi"/>
          <w:sz w:val="18"/>
          <w:szCs w:val="18"/>
        </w:rPr>
        <w:t>kanalizacyjna :</w:t>
      </w:r>
      <w:proofErr w:type="gramEnd"/>
      <w:r w:rsidRPr="00826D12">
        <w:rPr>
          <w:rFonts w:cstheme="minorHAnsi"/>
          <w:sz w:val="18"/>
          <w:szCs w:val="18"/>
        </w:rPr>
        <w:t xml:space="preserve"> zewnętrzne przyłącze wody fi 16, rozprowadzone instalacją wewnątrz według ustaleń instalacją </w:t>
      </w:r>
      <w:proofErr w:type="spellStart"/>
      <w:r w:rsidRPr="00826D12">
        <w:rPr>
          <w:rFonts w:cstheme="minorHAnsi"/>
          <w:sz w:val="18"/>
          <w:szCs w:val="18"/>
        </w:rPr>
        <w:t>alu-pex</w:t>
      </w:r>
      <w:proofErr w:type="spellEnd"/>
      <w:r w:rsidRPr="00826D12">
        <w:rPr>
          <w:rFonts w:cstheme="minorHAnsi"/>
          <w:sz w:val="18"/>
          <w:szCs w:val="18"/>
        </w:rPr>
        <w:t>, zewnętrzne przyłącze kanalizacyjne fi</w:t>
      </w:r>
      <w:r w:rsidR="00826D12" w:rsidRPr="00826D12">
        <w:rPr>
          <w:rFonts w:cstheme="minorHAnsi"/>
          <w:sz w:val="18"/>
          <w:szCs w:val="18"/>
        </w:rPr>
        <w:t xml:space="preserve"> </w:t>
      </w:r>
      <w:r w:rsidRPr="00826D12">
        <w:rPr>
          <w:rFonts w:cstheme="minorHAnsi"/>
          <w:sz w:val="18"/>
          <w:szCs w:val="18"/>
        </w:rPr>
        <w:t>50mm, wewnątrz wypuszczone króćce kanalizacyjne w ustalonym miejscu fi 50mm, Terma przepływowa do podgrzewania wody o wysokiej wydajności .</w:t>
      </w:r>
    </w:p>
    <w:p w14:paraId="41A67E0A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Zabudowa meblowa baru od zewnątrz z płyty meblowej.</w:t>
      </w:r>
    </w:p>
    <w:p w14:paraId="2B3E0A92" w14:textId="77777777" w:rsidR="00DD0DF9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Zabudowa meblowa baru od wewnątrz z mebli technologicznych ze stali nierdzewnej.</w:t>
      </w:r>
    </w:p>
    <w:p w14:paraId="5288FCE7" w14:textId="06283AB7" w:rsidR="00757DDD" w:rsidRPr="00826D12" w:rsidRDefault="00DD0DF9" w:rsidP="00DD0DF9">
      <w:pPr>
        <w:widowControl w:val="0"/>
        <w:suppressAutoHyphens/>
        <w:spacing w:after="0"/>
        <w:contextualSpacing/>
        <w:rPr>
          <w:rFonts w:cstheme="minorHAnsi"/>
          <w:sz w:val="18"/>
          <w:szCs w:val="18"/>
        </w:rPr>
      </w:pPr>
      <w:r w:rsidRPr="00826D12">
        <w:rPr>
          <w:rFonts w:cstheme="minorHAnsi"/>
          <w:sz w:val="18"/>
          <w:szCs w:val="18"/>
        </w:rPr>
        <w:t>Specjalistyczna stacja barmańska ze stali nierdzewnej</w:t>
      </w:r>
    </w:p>
    <w:p w14:paraId="010F8426" w14:textId="4B4D62CC" w:rsidR="00DD0DF9" w:rsidRDefault="00DD0DF9" w:rsidP="00DD0DF9">
      <w:pPr>
        <w:widowControl w:val="0"/>
        <w:suppressAutoHyphens/>
        <w:spacing w:after="0"/>
        <w:contextualSpacing/>
        <w:rPr>
          <w:rFonts w:cstheme="minorHAnsi"/>
          <w:sz w:val="20"/>
          <w:szCs w:val="20"/>
        </w:rPr>
      </w:pPr>
    </w:p>
    <w:p w14:paraId="12F080FA" w14:textId="77777777" w:rsidR="009122D4" w:rsidRPr="00081EFE" w:rsidRDefault="006446C6" w:rsidP="00081EFE">
      <w:pPr>
        <w:widowControl w:val="0"/>
        <w:suppressAutoHyphens/>
        <w:spacing w:after="0"/>
        <w:contextualSpacing/>
        <w:rPr>
          <w:rFonts w:cstheme="minorHAnsi"/>
          <w:b/>
          <w:szCs w:val="20"/>
        </w:rPr>
      </w:pPr>
      <w:r w:rsidRPr="00B62492">
        <w:rPr>
          <w:rFonts w:cstheme="minorHAnsi"/>
          <w:b/>
          <w:szCs w:val="20"/>
        </w:rPr>
        <w:t xml:space="preserve">ZAMAWIAJĄCY DOPUSZCZA ROZWIĄZANIA RÓWNOWAŻNE, SPEŁNIAJĄCE MINIMALNE PARAMETRY </w:t>
      </w:r>
      <w:proofErr w:type="gramStart"/>
      <w:r w:rsidRPr="00B62492">
        <w:rPr>
          <w:rFonts w:cstheme="minorHAnsi"/>
          <w:b/>
          <w:szCs w:val="20"/>
        </w:rPr>
        <w:t>JAKOŚCIOWE,</w:t>
      </w:r>
      <w:proofErr w:type="gramEnd"/>
      <w:r w:rsidRPr="00B62492">
        <w:rPr>
          <w:rFonts w:cstheme="minorHAnsi"/>
          <w:b/>
          <w:szCs w:val="20"/>
        </w:rPr>
        <w:t xml:space="preserve"> ORAZ FUNKCJONALNO-UŻYTKOWE WSKAZANE W W/W ZAKRESIE.</w:t>
      </w:r>
    </w:p>
    <w:p w14:paraId="2F90AD39" w14:textId="77777777" w:rsidR="009122D4" w:rsidRDefault="009122D4" w:rsidP="003D1FB5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5C52293D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 xml:space="preserve">Oferta powinna zawierać </w:t>
      </w:r>
    </w:p>
    <w:p w14:paraId="5704F894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74C1236C" w14:textId="1F82ED93" w:rsidR="003D1FB5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Cenę</w:t>
      </w:r>
      <w:r w:rsidRPr="000A5814">
        <w:rPr>
          <w:rFonts w:asciiTheme="minorHAnsi" w:hAnsiTheme="minorHAnsi" w:cstheme="minorHAnsi"/>
          <w:sz w:val="24"/>
          <w:szCs w:val="24"/>
        </w:rPr>
        <w:t xml:space="preserve"> 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 xml:space="preserve">netto, brutto DAP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Katowice (40-424), Polska 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Incoterms 20</w:t>
      </w:r>
      <w:r w:rsidR="009578E9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0 za realizację całego zadania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(cena całkowita) </w:t>
      </w:r>
      <w:r>
        <w:rPr>
          <w:rFonts w:asciiTheme="minorHAnsi" w:hAnsiTheme="minorHAnsi" w:cstheme="minorHAnsi"/>
          <w:sz w:val="24"/>
          <w:szCs w:val="24"/>
          <w:lang w:val="pl-PL"/>
        </w:rPr>
        <w:br/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 xml:space="preserve">Ceny podane w walucie innej, niż PLN przeliczane będą na PLN </w:t>
      </w:r>
      <w:r>
        <w:rPr>
          <w:rFonts w:asciiTheme="minorHAnsi" w:hAnsiTheme="minorHAnsi" w:cstheme="minorHAnsi"/>
          <w:sz w:val="24"/>
          <w:szCs w:val="24"/>
          <w:lang w:val="pl-PL"/>
        </w:rPr>
        <w:br/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wg. kursu średniego NBP</w:t>
      </w:r>
      <w:r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orównanie cen na potrzeby oceny ofert dokonywane będzie w PLN.</w:t>
      </w:r>
    </w:p>
    <w:p w14:paraId="3078E863" w14:textId="77777777" w:rsidR="003D1FB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2.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Okres gwarancji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(podany w miesiącach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; nie krótszy, niż </w:t>
      </w:r>
      <w:r w:rsidR="005A601B">
        <w:rPr>
          <w:rFonts w:asciiTheme="minorHAnsi" w:hAnsiTheme="minorHAnsi" w:cstheme="minorHAnsi"/>
          <w:sz w:val="24"/>
          <w:szCs w:val="24"/>
          <w:lang w:val="pl-PL"/>
        </w:rPr>
        <w:t xml:space="preserve">jeden </w:t>
      </w:r>
      <w:proofErr w:type="gramStart"/>
      <w:r w:rsidR="005A601B">
        <w:rPr>
          <w:rFonts w:asciiTheme="minorHAnsi" w:hAnsiTheme="minorHAnsi" w:cstheme="minorHAnsi"/>
          <w:sz w:val="24"/>
          <w:szCs w:val="24"/>
          <w:lang w:val="pl-PL"/>
        </w:rPr>
        <w:t>rok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)</w:t>
      </w:r>
      <w:proofErr w:type="gramEnd"/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977E513" w14:textId="77777777" w:rsidR="003D1FB5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3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 xml:space="preserve">Gwarantowany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termin realizacji zamówienia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(podany w </w:t>
      </w:r>
      <w:r>
        <w:rPr>
          <w:rFonts w:asciiTheme="minorHAnsi" w:hAnsiTheme="minorHAnsi" w:cstheme="minorHAnsi"/>
          <w:sz w:val="24"/>
          <w:szCs w:val="24"/>
          <w:lang w:val="pl-PL"/>
        </w:rPr>
        <w:t>tygodniach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)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79BCBD6" w14:textId="1B310F31" w:rsidR="003D1FB5" w:rsidRPr="00826D12" w:rsidRDefault="003D1FB5" w:rsidP="00826D12">
      <w:pPr>
        <w:pStyle w:val="Zwykytekst"/>
        <w:spacing w:before="60"/>
        <w:ind w:left="72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4.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ab/>
      </w:r>
      <w:r w:rsidRPr="00DB28BD">
        <w:rPr>
          <w:rFonts w:asciiTheme="minorHAnsi" w:hAnsiTheme="minorHAnsi" w:cstheme="minorHAnsi"/>
          <w:b/>
          <w:sz w:val="24"/>
          <w:szCs w:val="24"/>
          <w:lang w:val="pl-PL"/>
        </w:rPr>
        <w:t xml:space="preserve">Specyfikację </w:t>
      </w:r>
    </w:p>
    <w:p w14:paraId="2EE7CAF4" w14:textId="77777777" w:rsidR="003D1FB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5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dres</w:t>
      </w:r>
      <w:r w:rsidRPr="00F17AE7">
        <w:rPr>
          <w:rFonts w:asciiTheme="minorHAnsi" w:hAnsiTheme="minorHAnsi" w:cstheme="minorHAnsi"/>
          <w:sz w:val="24"/>
          <w:szCs w:val="24"/>
        </w:rPr>
        <w:t xml:space="preserve"> siedzib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F17AE7">
        <w:rPr>
          <w:rFonts w:asciiTheme="minorHAnsi" w:hAnsiTheme="minorHAnsi" w:cstheme="minorHAnsi"/>
          <w:sz w:val="24"/>
          <w:szCs w:val="24"/>
        </w:rPr>
        <w:t xml:space="preserve"> </w:t>
      </w:r>
      <w:r w:rsidR="00B62492">
        <w:rPr>
          <w:rFonts w:asciiTheme="minorHAnsi" w:hAnsiTheme="minorHAnsi" w:cstheme="minorHAnsi"/>
          <w:b/>
          <w:bCs/>
          <w:sz w:val="24"/>
          <w:szCs w:val="24"/>
          <w:lang w:val="pl-PL"/>
        </w:rPr>
        <w:t>Oferenta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D61B003" w14:textId="77777777" w:rsidR="003D1FB5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(oraz adres do korespondencji, jeżeli inny, niż siedziby).</w:t>
      </w:r>
    </w:p>
    <w:p w14:paraId="77AA0D7F" w14:textId="77777777" w:rsidR="003D1FB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6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 xml:space="preserve">Numer telefonu i adres poczty elektronicznej Oferenta </w:t>
      </w:r>
    </w:p>
    <w:p w14:paraId="51D4B9FF" w14:textId="77777777" w:rsidR="003D1FB5" w:rsidRPr="00A27EEF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oraz dane osoby kontaktowej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8F04506" w14:textId="77777777" w:rsidR="003D1FB5" w:rsidRPr="00F17AE7" w:rsidRDefault="003D1FB5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7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>P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ełne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dane rejestrowe Oferenta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494EBC4" w14:textId="77777777" w:rsidR="003D1FB5" w:rsidRPr="00513517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8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B62492">
        <w:rPr>
          <w:rFonts w:asciiTheme="minorHAnsi" w:hAnsiTheme="minorHAnsi" w:cstheme="minorHAnsi"/>
          <w:b/>
          <w:bCs/>
          <w:sz w:val="24"/>
          <w:szCs w:val="24"/>
          <w:lang w:val="pl-PL"/>
        </w:rPr>
        <w:t>Datę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sporządzenia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oferty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025B052" w14:textId="77777777" w:rsidR="003D1FB5" w:rsidRPr="00F17AE7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9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Termin ważności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 w:rsidR="00B62492">
        <w:rPr>
          <w:rFonts w:asciiTheme="minorHAnsi" w:hAnsiTheme="minorHAnsi" w:cstheme="minorHAnsi"/>
          <w:sz w:val="24"/>
          <w:szCs w:val="24"/>
          <w:lang w:val="pl-PL"/>
        </w:rPr>
        <w:t>datę</w:t>
      </w:r>
      <w:r w:rsidRPr="00F17AE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końcową) 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oferty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nie krótszy, niż trzy miesiące.</w:t>
      </w:r>
      <w:r w:rsidRPr="00F1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EA05C5" w14:textId="77777777" w:rsidR="003D1FB5" w:rsidRPr="00F17AE7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10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P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odpis</w:t>
      </w:r>
      <w:r w:rsidRPr="005B18FB">
        <w:rPr>
          <w:rFonts w:asciiTheme="minorHAnsi" w:hAnsiTheme="minorHAnsi" w:cstheme="minorHAnsi"/>
          <w:sz w:val="24"/>
          <w:szCs w:val="24"/>
          <w:lang w:val="pl-PL"/>
        </w:rPr>
        <w:t xml:space="preserve"> osoby upoważnionej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do reprezentacji </w:t>
      </w:r>
      <w:r w:rsidRPr="00F17AE7">
        <w:rPr>
          <w:rFonts w:asciiTheme="minorHAnsi" w:hAnsiTheme="minorHAnsi" w:cstheme="minorHAnsi"/>
          <w:sz w:val="24"/>
          <w:szCs w:val="24"/>
        </w:rPr>
        <w:t xml:space="preserve">Oferenta. </w:t>
      </w:r>
    </w:p>
    <w:p w14:paraId="2CEC1116" w14:textId="2D4BC8DC" w:rsidR="003D1FB5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1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874D56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Pieczątkę </w:t>
      </w:r>
      <w:r w:rsidR="00874D56">
        <w:rPr>
          <w:rFonts w:asciiTheme="minorHAnsi" w:hAnsiTheme="minorHAnsi" w:cstheme="minorHAnsi"/>
          <w:bCs/>
          <w:sz w:val="24"/>
          <w:szCs w:val="24"/>
          <w:lang w:val="pl-PL"/>
        </w:rPr>
        <w:t>Oferenta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7584D82" w14:textId="77777777" w:rsidR="003D1FB5" w:rsidRPr="009D101A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4E73B1BB" w14:textId="77777777" w:rsidR="009578E9" w:rsidRDefault="009578E9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11A27BBD" w14:textId="30763A7D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umieścić 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wszystki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e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w/w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1</w:t>
      </w:r>
      <w:r w:rsidR="00826D1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1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element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ów. </w:t>
      </w:r>
    </w:p>
    <w:p w14:paraId="2171B523" w14:textId="3F000EB1" w:rsidR="003D1FB5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>którykolwiek z powyższych 1</w:t>
      </w:r>
      <w:r w:rsidR="00826D12">
        <w:rPr>
          <w:rFonts w:asciiTheme="minorHAnsi" w:hAnsiTheme="minorHAnsi" w:cstheme="minorHAnsi"/>
          <w:sz w:val="24"/>
          <w:szCs w:val="24"/>
          <w:lang w:val="pl-PL"/>
        </w:rPr>
        <w:t>1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istotnych elementów oferty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jego oferta </w:t>
      </w:r>
      <w:r>
        <w:rPr>
          <w:rFonts w:asciiTheme="minorHAnsi" w:hAnsiTheme="minorHAnsi" w:cstheme="minorHAnsi"/>
          <w:sz w:val="24"/>
          <w:szCs w:val="24"/>
          <w:lang w:val="pl-PL"/>
        </w:rPr>
        <w:t>zostanie uznana za niekompletną</w:t>
      </w:r>
      <w:r w:rsidR="009578E9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>Wszystkie oferty niekompletne w dniu zamknięcia przyjmowania ofert zostaną odrzucone i nie będą podlegały ocenie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23ED164" w14:textId="77777777" w:rsidR="00D109A4" w:rsidRDefault="00D109A4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EF39C5A" w14:textId="77777777" w:rsidR="00D109A4" w:rsidRPr="00B62492" w:rsidRDefault="00874D56" w:rsidP="003D1FB5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dostarczenia</w:t>
      </w: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formularza.</w:t>
      </w:r>
    </w:p>
    <w:p w14:paraId="42C21D49" w14:textId="77777777" w:rsidR="00D109A4" w:rsidRDefault="00D109A4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BEA4546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55705A68" w14:textId="77777777" w:rsidR="003D1FB5" w:rsidRPr="00F17AE7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Pozostałe warunki.</w:t>
      </w:r>
    </w:p>
    <w:p w14:paraId="524928AA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Nie dopuszcza się składania ofert częściowych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wariantowych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</w:rPr>
        <w:t xml:space="preserve"> niezawierających pozycji rozpisanych wedle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zestawienia </w:t>
      </w:r>
      <w:r w:rsidRPr="00F17AE7">
        <w:rPr>
          <w:rFonts w:asciiTheme="minorHAnsi" w:hAnsiTheme="minorHAnsi" w:cstheme="minorHAnsi"/>
          <w:sz w:val="24"/>
          <w:szCs w:val="24"/>
        </w:rPr>
        <w:t xml:space="preserve">ujętego w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zapytaniu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(tj. ofert bez wyraźnego i jednoznacznego wykazania kompletności urządzenia)</w:t>
      </w:r>
      <w:r w:rsidRPr="00F17A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A9D647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nie przewiduje w ramach zadania zamówień uzupełniających. </w:t>
      </w:r>
    </w:p>
    <w:p w14:paraId="1D8E3770" w14:textId="00407EC3" w:rsidR="003D1FB5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Minimalny okres ważności oferty wymagany przez </w:t>
      </w:r>
      <w:r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amawiającego wynosi 3 miesiące.</w:t>
      </w:r>
    </w:p>
    <w:p w14:paraId="454BA5E1" w14:textId="02277492" w:rsidR="00826D12" w:rsidRDefault="00826D12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EAFC002" w14:textId="7765E4B1" w:rsidR="00826D12" w:rsidRDefault="00826D12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B035496" w14:textId="69D0C2C0" w:rsidR="00826D12" w:rsidRDefault="00826D12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8CC2BCD" w14:textId="77777777" w:rsidR="00826D12" w:rsidRPr="00D109A4" w:rsidRDefault="00826D12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D84EF29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  <w:lang w:val="pl-PL"/>
        </w:rPr>
        <w:lastRenderedPageBreak/>
        <w:t>Warunki udziału w postępowaniu</w:t>
      </w:r>
      <w:r w:rsidRPr="00D109A4">
        <w:rPr>
          <w:rFonts w:ascii="Calibri" w:hAnsi="Calibri" w:cs="Arial"/>
          <w:b/>
          <w:sz w:val="24"/>
          <w:szCs w:val="24"/>
          <w:lang w:val="pl-PL"/>
        </w:rPr>
        <w:br/>
      </w:r>
    </w:p>
    <w:p w14:paraId="6FD7E91C" w14:textId="77777777" w:rsidR="00D109A4" w:rsidRPr="000E389C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0"/>
          <w:lang w:eastAsia="pl-PL"/>
        </w:rPr>
      </w:pPr>
      <w:r w:rsidRPr="000E389C">
        <w:rPr>
          <w:rFonts w:cstheme="minorHAnsi"/>
          <w:sz w:val="24"/>
          <w:szCs w:val="24"/>
        </w:rPr>
        <w:t>Udzielenie zamówienia realizowane jest zgodnie z zasadą konkurencyjności i równego traktowania Wykonawców, w rozumieniu Wytycznych w zakresie kwalifikowania wydatków w ramach Europejskiego Funduszu Rozwoju Regionalnego, Europejskiego Funduszu Społecznego oraz Funduszu Spójności na lata 2014-2020.</w:t>
      </w:r>
    </w:p>
    <w:p w14:paraId="4916C2B2" w14:textId="77777777" w:rsidR="00D109A4" w:rsidRPr="00F17AE7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0937F352" w14:textId="77777777" w:rsidR="00D109A4" w:rsidRPr="00F17AE7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uczestniczeniu w spółce, jako wspólnik spółki cywilnej lub spółki osobowej, </w:t>
      </w:r>
    </w:p>
    <w:p w14:paraId="427E3D4C" w14:textId="77777777" w:rsidR="00D109A4" w:rsidRPr="00F17AE7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posiadaniu udziałów lub co najmniej 10 % akcji, </w:t>
      </w:r>
    </w:p>
    <w:p w14:paraId="00026268" w14:textId="77777777" w:rsidR="00D109A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</w:t>
      </w:r>
    </w:p>
    <w:p w14:paraId="7685E26E" w14:textId="77777777" w:rsidR="00D109A4" w:rsidRPr="00DB28BD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28BD">
        <w:rPr>
          <w:rFonts w:asciiTheme="minorHAnsi" w:hAnsiTheme="minorHAnsi" w:cstheme="minorHAnsi"/>
          <w:sz w:val="24"/>
          <w:szCs w:val="24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094C8E13" w14:textId="47763B3C" w:rsidR="00D109A4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8F336C2" w14:textId="77777777" w:rsidR="00D109A4" w:rsidRPr="00F17AE7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>Warunki postępowania, zmiany umowy</w:t>
      </w:r>
    </w:p>
    <w:p w14:paraId="058891BD" w14:textId="77777777" w:rsidR="00D109A4" w:rsidRPr="009D101A" w:rsidRDefault="00D109A4" w:rsidP="00D109A4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634BAA4B" w14:textId="2A9288D2" w:rsidR="00D109A4" w:rsidRPr="00F17AE7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zastrzega prawo do unieważnienia postępowania w przypadku zaistnienia </w:t>
      </w:r>
      <w:r w:rsidR="009578E9" w:rsidRPr="00F17AE7">
        <w:rPr>
          <w:rFonts w:asciiTheme="minorHAnsi" w:hAnsiTheme="minorHAnsi" w:cstheme="minorHAnsi"/>
          <w:sz w:val="24"/>
          <w:szCs w:val="24"/>
        </w:rPr>
        <w:t>niemożliwej wcześniej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do przewidzenia okoliczności prawnej, ekonomicznej, technicznej lub wystąpienia siły </w:t>
      </w:r>
      <w:r w:rsidR="009578E9" w:rsidRPr="00F17AE7">
        <w:rPr>
          <w:rFonts w:asciiTheme="minorHAnsi" w:hAnsiTheme="minorHAnsi" w:cstheme="minorHAnsi"/>
          <w:sz w:val="24"/>
          <w:szCs w:val="24"/>
        </w:rPr>
        <w:t>wyższej, za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którą żadna ze stron nie ponosi odpowiedzialności, w szczególności w przypadku:  </w:t>
      </w:r>
    </w:p>
    <w:p w14:paraId="68D0E6A5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jeśli  oferta  z  najniższą  ceną  przewyższa  kwotę,  którą 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Pr="00F17AE7">
        <w:rPr>
          <w:rFonts w:asciiTheme="minorHAnsi" w:hAnsiTheme="minorHAnsi" w:cstheme="minorHAnsi"/>
          <w:sz w:val="20"/>
          <w:szCs w:val="24"/>
        </w:rPr>
        <w:t xml:space="preserve">  zamierza  przeznaczyć  na  sfinansowanie zamówienia, chyba że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="00B62492">
        <w:rPr>
          <w:rFonts w:asciiTheme="minorHAnsi" w:hAnsiTheme="minorHAnsi" w:cstheme="minorHAnsi"/>
          <w:sz w:val="20"/>
          <w:szCs w:val="24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 xml:space="preserve">może zwiększyć tę kwotę do ceny  najkorzystniejszej  oferty,  </w:t>
      </w:r>
    </w:p>
    <w:p w14:paraId="312D3B42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 postępowanie  obarczone  jest  niemożliwą  do  usunięcia  wadą  uniemożliwiającą  zawarcie  niepodlegającej unieważnieniu umowy w sprawie zamówienia,  </w:t>
      </w:r>
    </w:p>
    <w:p w14:paraId="2F471B5C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wystąpiła istotna zmiana okoliczności powodująca, że prowadzenie postępowania lub wykonanie zamówienia nie leży w interesie Zamawiającego,  </w:t>
      </w:r>
    </w:p>
    <w:p w14:paraId="55F15DBB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Zamawiający może odrzucić ofertę również wówczas, jeżeli podana cena jest rażąco niska. Cena jest rażąco niska, w szczególności wtedy, gdy jest niższa o </w:t>
      </w:r>
      <w:r>
        <w:rPr>
          <w:rFonts w:asciiTheme="minorHAnsi" w:hAnsiTheme="minorHAnsi" w:cstheme="minorHAnsi"/>
          <w:sz w:val="20"/>
          <w:szCs w:val="24"/>
          <w:lang w:val="pl-PL"/>
        </w:rPr>
        <w:t xml:space="preserve">ponad </w:t>
      </w:r>
      <w:r w:rsidRPr="00F17AE7">
        <w:rPr>
          <w:rFonts w:asciiTheme="minorHAnsi" w:hAnsiTheme="minorHAnsi" w:cstheme="minorHAnsi"/>
          <w:sz w:val="20"/>
          <w:szCs w:val="24"/>
        </w:rPr>
        <w:t>30 % od wartości</w:t>
      </w:r>
      <w:r w:rsidRPr="00F17AE7">
        <w:rPr>
          <w:rFonts w:asciiTheme="minorHAnsi" w:hAnsiTheme="minorHAnsi" w:cstheme="minorHAnsi"/>
          <w:sz w:val="20"/>
          <w:szCs w:val="24"/>
          <w:lang w:val="pl-PL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>zamówienia lub średniej arytmetycznej cen wszystkich złożonych ofert.</w:t>
      </w:r>
    </w:p>
    <w:p w14:paraId="27A5A973" w14:textId="06A58A68" w:rsidR="00D109A4" w:rsidRPr="00F17AE7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 </w:t>
      </w:r>
      <w:r w:rsidR="009578E9" w:rsidRPr="00F17AE7">
        <w:rPr>
          <w:rFonts w:asciiTheme="minorHAnsi" w:hAnsiTheme="minorHAnsi" w:cstheme="minorHAnsi"/>
          <w:sz w:val="24"/>
          <w:szCs w:val="24"/>
        </w:rPr>
        <w:t>zastrzega możliwość zakończenia postępowania bez wyboru oferty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.  Zawiadamiając </w:t>
      </w:r>
      <w:r w:rsidR="00D109A4">
        <w:rPr>
          <w:rFonts w:asciiTheme="minorHAnsi" w:hAnsiTheme="minorHAnsi" w:cstheme="minorHAnsi"/>
          <w:sz w:val="24"/>
          <w:szCs w:val="24"/>
          <w:lang w:val="pl-PL"/>
        </w:rPr>
        <w:t xml:space="preserve">powiadomi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wykonawców o zakończeniu postępowania o udzielenie zamówienia bez wyboru oferty,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nie musi podawać uzasadnienia tej decyzji.   </w:t>
      </w:r>
    </w:p>
    <w:p w14:paraId="19626471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 przypadku podpisywania oferty lub poświadczania za zgodność z oryginałem kopii dokumentów przez </w:t>
      </w:r>
      <w:proofErr w:type="spellStart"/>
      <w:r w:rsidRPr="00F17AE7">
        <w:rPr>
          <w:rFonts w:asciiTheme="minorHAnsi" w:hAnsiTheme="minorHAnsi" w:cstheme="minorHAnsi"/>
          <w:sz w:val="24"/>
          <w:szCs w:val="24"/>
        </w:rPr>
        <w:t>osob</w:t>
      </w:r>
      <w:proofErr w:type="spellEnd"/>
      <w:r w:rsidRPr="00F17AE7">
        <w:rPr>
          <w:rFonts w:asciiTheme="minorHAnsi" w:hAnsiTheme="minorHAnsi" w:cstheme="minorHAnsi"/>
          <w:sz w:val="24"/>
          <w:szCs w:val="24"/>
        </w:rPr>
        <w:t xml:space="preserve">(ę)y nie </w:t>
      </w:r>
      <w:proofErr w:type="spellStart"/>
      <w:r w:rsidRPr="00F17AE7">
        <w:rPr>
          <w:rFonts w:asciiTheme="minorHAnsi" w:hAnsiTheme="minorHAnsi" w:cstheme="minorHAnsi"/>
          <w:sz w:val="24"/>
          <w:szCs w:val="24"/>
        </w:rPr>
        <w:t>wymienion</w:t>
      </w:r>
      <w:proofErr w:type="spellEnd"/>
      <w:r w:rsidRPr="00F17AE7">
        <w:rPr>
          <w:rFonts w:asciiTheme="minorHAnsi" w:hAnsiTheme="minorHAnsi" w:cstheme="minorHAnsi"/>
          <w:sz w:val="24"/>
          <w:szCs w:val="24"/>
        </w:rPr>
        <w:t xml:space="preserve">(ą)e w dokumencie rejestracyjnym (ewidencyjnym) </w:t>
      </w:r>
      <w:r w:rsidRPr="00F92D7E">
        <w:rPr>
          <w:rFonts w:asciiTheme="minorHAnsi" w:hAnsiTheme="minorHAnsi" w:cstheme="minorHAnsi"/>
          <w:sz w:val="24"/>
          <w:szCs w:val="24"/>
        </w:rPr>
        <w:t>Oferenta/</w:t>
      </w:r>
      <w:r w:rsidRPr="00F17AE7">
        <w:rPr>
          <w:rFonts w:asciiTheme="minorHAnsi" w:hAnsiTheme="minorHAnsi" w:cstheme="minorHAnsi"/>
          <w:sz w:val="24"/>
          <w:szCs w:val="24"/>
        </w:rPr>
        <w:t xml:space="preserve">Dostawcy, należy do oferty  dołączyć  stosowne  pełnomocnictwo.  Pełnomocnictwo  powinno  być  złożone  w   oryginale  lub  kopii  poświadczonej za zgodność z oryginałem przez </w:t>
      </w:r>
      <w:r w:rsidRPr="00F92D7E">
        <w:rPr>
          <w:rFonts w:asciiTheme="minorHAnsi" w:hAnsiTheme="minorHAnsi" w:cstheme="minorHAnsi"/>
          <w:sz w:val="24"/>
          <w:szCs w:val="24"/>
        </w:rPr>
        <w:t>Dostawcę</w:t>
      </w:r>
      <w:r w:rsidRPr="00F17AE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EB3F759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lastRenderedPageBreak/>
        <w:t>Zamawiający określa następujące okoliczności, które mogą powodować konieczność wprowadzenia  zmian w treści zawartej umowy w stosunku do treści złożonej oferty:</w:t>
      </w:r>
    </w:p>
    <w:p w14:paraId="0925094C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6CE254BD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osób odpowiedzialnych za kontakty i nadzór nad realizacją przedmiotu u mowy,  </w:t>
      </w:r>
    </w:p>
    <w:p w14:paraId="41D9D657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wystąpienie oczywistych omyłek pisarskich i rachunkowych w treści umowy,  </w:t>
      </w:r>
    </w:p>
    <w:p w14:paraId="5D008EDC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>
        <w:rPr>
          <w:rFonts w:asciiTheme="minorHAnsi" w:hAnsiTheme="minorHAnsi" w:cstheme="minorHAnsi"/>
          <w:sz w:val="20"/>
          <w:szCs w:val="24"/>
          <w:lang w:val="pl-PL"/>
        </w:rPr>
        <w:t>.</w:t>
      </w:r>
      <w:r w:rsidRPr="00F17AE7">
        <w:rPr>
          <w:rFonts w:asciiTheme="minorHAnsi" w:hAnsiTheme="minorHAnsi" w:cstheme="minorHAnsi"/>
          <w:sz w:val="20"/>
          <w:szCs w:val="24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9758428" w14:textId="77777777" w:rsidR="00D109A4" w:rsidRPr="00556EAF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2C5BE480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5C59C09D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7A3F3720" w14:textId="77777777" w:rsidR="00D109A4" w:rsidRPr="00F17AE7" w:rsidRDefault="00D109A4" w:rsidP="00D109A4">
      <w:pPr>
        <w:pStyle w:val="Zwykytek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Nie stanowi zmiany umowy, w rozumieniu punktu 4. powyżej:   </w:t>
      </w:r>
    </w:p>
    <w:p w14:paraId="6632BCA3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danych związanych z obsługą administracyjno-organizacyjną umowy (np. zmiana nr  rachunku  bankowego,);  </w:t>
      </w:r>
    </w:p>
    <w:p w14:paraId="437B965A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nazw stron lub ich formy prawnej (przy  zachowaniu ciągłości podmiotowości prawnej)  teleadresowych, zmiana osób wskazanych do kontaktów miedzy Stronami;  </w:t>
      </w:r>
    </w:p>
    <w:p w14:paraId="7743CC10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udzielenie zamówień uzupełniających wykraczających poza Przedmiot Zamówienia.  </w:t>
      </w:r>
    </w:p>
    <w:p w14:paraId="7EF88C0D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Na przedmiotowe postępowanie, nie przysługują żadne środki ochrony prawnej. </w:t>
      </w:r>
      <w:r>
        <w:rPr>
          <w:rFonts w:asciiTheme="minorHAnsi" w:hAnsiTheme="minorHAnsi" w:cstheme="minorHAnsi"/>
          <w:sz w:val="24"/>
          <w:szCs w:val="24"/>
        </w:rPr>
        <w:br/>
      </w:r>
      <w:r w:rsidRPr="00F17AE7">
        <w:rPr>
          <w:rFonts w:asciiTheme="minorHAnsi" w:hAnsiTheme="minorHAnsi" w:cstheme="minorHAnsi"/>
          <w:sz w:val="24"/>
          <w:szCs w:val="24"/>
        </w:rPr>
        <w:t>W  Postępowaniu o  udzielenie Zamówienia Publicznego nie mają zastosowania przepisy ustawy z 29. 1.2004 – Prawo  zamówień publicznych (j.t. Dz.U. z 201</w:t>
      </w:r>
      <w:r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F17AE7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  <w:lang w:val="pl-PL"/>
        </w:rPr>
        <w:t>1579 ze zm.</w:t>
      </w:r>
      <w:r w:rsidRPr="00F17AE7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2021D3DF" w14:textId="0755B45F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Wynagrodzenie za wykonanie Przedmiotu zamówienia określonego w pkt.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F17AE7">
        <w:rPr>
          <w:rFonts w:asciiTheme="minorHAnsi" w:hAnsiTheme="minorHAnsi" w:cstheme="minorHAnsi"/>
          <w:sz w:val="24"/>
          <w:szCs w:val="24"/>
        </w:rPr>
        <w:t xml:space="preserve">II. zapytania </w:t>
      </w:r>
      <w:r w:rsidR="009578E9" w:rsidRPr="00F17AE7">
        <w:rPr>
          <w:rFonts w:asciiTheme="minorHAnsi" w:hAnsiTheme="minorHAnsi" w:cstheme="minorHAnsi"/>
          <w:sz w:val="24"/>
          <w:szCs w:val="24"/>
        </w:rPr>
        <w:t>ofertowego, stanowić</w:t>
      </w:r>
      <w:r w:rsidRPr="00F17AE7">
        <w:rPr>
          <w:rFonts w:asciiTheme="minorHAnsi" w:hAnsiTheme="minorHAnsi" w:cstheme="minorHAnsi"/>
          <w:sz w:val="24"/>
          <w:szCs w:val="24"/>
        </w:rPr>
        <w:t xml:space="preserve"> będzie maksymalne wynagrodzenie z tytułu należytego, terminowego </w:t>
      </w:r>
      <w:r w:rsidR="009578E9" w:rsidRPr="00F17AE7">
        <w:rPr>
          <w:rFonts w:asciiTheme="minorHAnsi" w:hAnsiTheme="minorHAnsi" w:cstheme="minorHAnsi"/>
          <w:sz w:val="24"/>
          <w:szCs w:val="24"/>
        </w:rPr>
        <w:t>i kompletnego wykonania pełnego zakresu i ilości zamówienia</w:t>
      </w:r>
      <w:r w:rsidRPr="00F17AE7">
        <w:rPr>
          <w:rFonts w:asciiTheme="minorHAnsi" w:hAnsiTheme="minorHAnsi" w:cstheme="minorHAnsi"/>
          <w:sz w:val="24"/>
          <w:szCs w:val="24"/>
        </w:rPr>
        <w:t xml:space="preserve">. Wynagrodzenie  to  zawiera  wszystkie czynniki cenotwórcze, w tym </w:t>
      </w:r>
      <w:r w:rsidRPr="00F17AE7">
        <w:rPr>
          <w:rFonts w:asciiTheme="minorHAnsi" w:hAnsiTheme="minorHAnsi" w:cstheme="minorHAnsi"/>
          <w:sz w:val="24"/>
          <w:szCs w:val="24"/>
        </w:rPr>
        <w:lastRenderedPageBreak/>
        <w:t>wszelkie koszty i opłaty podczas  realizacji Umowy. Podatek od  towarów i usług (VAT) jest zgodny z przepisami obowiązującymi w dniu fakturowania.</w:t>
      </w:r>
    </w:p>
    <w:p w14:paraId="4CC9E34F" w14:textId="77777777" w:rsidR="006446C6" w:rsidRDefault="006446C6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8222A9B" w14:textId="77777777" w:rsidR="006446C6" w:rsidRDefault="006446C6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3B5897A" w14:textId="77777777" w:rsidR="00D109A4" w:rsidRPr="009D101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12"/>
          <w:szCs w:val="12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t>Załączniki wymagane do dokumentacji</w:t>
      </w:r>
      <w:r w:rsidRPr="00F17AE7">
        <w:rPr>
          <w:rFonts w:asciiTheme="minorHAnsi" w:hAnsiTheme="minorHAnsi" w:cstheme="minorHAnsi"/>
          <w:b/>
          <w:sz w:val="24"/>
          <w:szCs w:val="24"/>
        </w:rPr>
        <w:br/>
      </w:r>
    </w:p>
    <w:p w14:paraId="16680462" w14:textId="77777777" w:rsidR="00D109A4" w:rsidRPr="00DB28BD" w:rsidRDefault="00D109A4" w:rsidP="00D109A4">
      <w:pPr>
        <w:pStyle w:val="Zwykytekst"/>
        <w:ind w:left="72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FF7D58">
        <w:rPr>
          <w:rFonts w:asciiTheme="minorHAnsi" w:hAnsiTheme="minorHAnsi" w:cstheme="minorHAnsi"/>
          <w:sz w:val="24"/>
          <w:szCs w:val="24"/>
          <w:lang w:val="pl-PL"/>
        </w:rPr>
        <w:t xml:space="preserve">Czytelnie wypełniony, podpisany i ostemplowany 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</w:p>
    <w:p w14:paraId="2F7CEF35" w14:textId="77777777" w:rsidR="00D109A4" w:rsidRPr="00FF7D58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wraz z o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świadczeni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ami</w:t>
      </w:r>
      <w:r w:rsidRPr="00FF7D58">
        <w:rPr>
          <w:rFonts w:asciiTheme="minorHAnsi" w:hAnsiTheme="minorHAnsi" w:cstheme="minorHAnsi"/>
          <w:sz w:val="24"/>
          <w:szCs w:val="24"/>
          <w:lang w:val="pl-PL"/>
        </w:rPr>
        <w:t xml:space="preserve"> o:</w:t>
      </w:r>
    </w:p>
    <w:p w14:paraId="66F1824B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5A20605F" w14:textId="14B7EC61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</w:t>
      </w:r>
      <w:r w:rsidR="009578E9"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wykonywania działalności lub czynności objętych </w:t>
      </w:r>
      <w:r w:rsidR="009578E9">
        <w:rPr>
          <w:rFonts w:asciiTheme="minorHAnsi" w:hAnsiTheme="minorHAnsi" w:cstheme="minorHAnsi"/>
          <w:sz w:val="24"/>
          <w:szCs w:val="24"/>
          <w:lang w:val="pl-PL"/>
        </w:rPr>
        <w:t>niniejszym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zamówieniem, jeżeli ustawy nakładają obowiązek posiadania takich uprawnień;</w:t>
      </w:r>
    </w:p>
    <w:p w14:paraId="271DF049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4297D6D8" w14:textId="77777777" w:rsidR="00D109A4" w:rsidRPr="00FF7D5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5619EA65" w14:textId="77777777" w:rsidR="00D109A4" w:rsidRDefault="00D109A4" w:rsidP="00D109A4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będących częścią formularza ofertowego</w:t>
      </w:r>
      <w:r w:rsidRPr="00F17AE7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3B41FAEF" w14:textId="77777777" w:rsidR="00D109A4" w:rsidRPr="00CB4C0A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6D447F49" w14:textId="0A356954" w:rsidR="00D109A4" w:rsidRDefault="00D109A4" w:rsidP="00D109A4">
      <w:pPr>
        <w:pStyle w:val="Zwykytekst"/>
        <w:rPr>
          <w:rFonts w:asciiTheme="minorHAnsi" w:hAnsiTheme="minorHAnsi" w:cstheme="minorHAnsi"/>
          <w:sz w:val="12"/>
          <w:szCs w:val="12"/>
        </w:rPr>
      </w:pPr>
    </w:p>
    <w:p w14:paraId="3E167F67" w14:textId="00225BA1" w:rsidR="00C844C5" w:rsidRPr="00C844C5" w:rsidRDefault="00C844C5" w:rsidP="00C844C5">
      <w:pPr>
        <w:tabs>
          <w:tab w:val="left" w:pos="4020"/>
        </w:tabs>
        <w:rPr>
          <w:lang w:val="x-none"/>
        </w:rPr>
      </w:pPr>
      <w:r>
        <w:rPr>
          <w:lang w:val="x-none"/>
        </w:rPr>
        <w:tab/>
      </w:r>
    </w:p>
    <w:p w14:paraId="77D3F2E6" w14:textId="77777777" w:rsidR="003D1FB5" w:rsidRPr="00C844C5" w:rsidRDefault="00D109A4" w:rsidP="006446C6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CB4C0A">
        <w:rPr>
          <w:rFonts w:asciiTheme="minorHAnsi" w:hAnsiTheme="minorHAnsi" w:cstheme="minorHAnsi"/>
          <w:sz w:val="24"/>
          <w:szCs w:val="24"/>
        </w:rPr>
        <w:t xml:space="preserve">W </w:t>
      </w:r>
      <w:r w:rsidRPr="00C844C5">
        <w:rPr>
          <w:rFonts w:asciiTheme="minorHAnsi" w:hAnsiTheme="minorHAnsi" w:cstheme="minorHAnsi"/>
          <w:sz w:val="24"/>
          <w:szCs w:val="24"/>
        </w:rPr>
        <w:t xml:space="preserve">przypadku ofert składanych </w:t>
      </w:r>
      <w:r w:rsidRPr="00C844C5">
        <w:rPr>
          <w:rFonts w:asciiTheme="minorHAnsi" w:hAnsiTheme="minorHAnsi" w:cstheme="minorHAnsi"/>
          <w:sz w:val="24"/>
          <w:szCs w:val="24"/>
          <w:lang w:val="pl-PL"/>
        </w:rPr>
        <w:t>pocztą elektroniczną</w:t>
      </w:r>
      <w:r w:rsidRPr="00C844C5">
        <w:rPr>
          <w:rFonts w:asciiTheme="minorHAnsi" w:hAnsiTheme="minorHAnsi" w:cstheme="minorHAnsi"/>
          <w:sz w:val="24"/>
          <w:szCs w:val="24"/>
        </w:rPr>
        <w:t xml:space="preserve"> wszystkie dokumenty (formularz ofertowy, dokumenty rejestracyjne, pełnomocnictwa, oświadczenia, etc.) </w:t>
      </w:r>
      <w:r w:rsidRPr="00C844C5">
        <w:rPr>
          <w:rFonts w:asciiTheme="minorHAnsi" w:hAnsiTheme="minorHAnsi" w:cstheme="minorHAnsi"/>
          <w:sz w:val="24"/>
          <w:szCs w:val="24"/>
          <w:lang w:val="pl-PL"/>
        </w:rPr>
        <w:t xml:space="preserve">powinny być </w:t>
      </w:r>
      <w:r w:rsidRPr="00C844C5">
        <w:rPr>
          <w:rFonts w:asciiTheme="minorHAnsi" w:hAnsiTheme="minorHAnsi" w:cstheme="minorHAnsi"/>
          <w:sz w:val="24"/>
          <w:szCs w:val="24"/>
        </w:rPr>
        <w:t>zeskanowane w postaci załącznika w formacie PDF.</w:t>
      </w:r>
    </w:p>
    <w:p w14:paraId="191A6A9A" w14:textId="77777777" w:rsidR="00B62492" w:rsidRPr="00C844C5" w:rsidRDefault="00B62492" w:rsidP="003D1FB5">
      <w:pPr>
        <w:pStyle w:val="Zwykytekst"/>
        <w:ind w:left="360"/>
        <w:rPr>
          <w:rFonts w:asciiTheme="minorHAnsi" w:hAnsiTheme="minorHAnsi" w:cstheme="minorHAnsi"/>
          <w:sz w:val="24"/>
          <w:szCs w:val="24"/>
        </w:rPr>
      </w:pPr>
    </w:p>
    <w:p w14:paraId="257851F7" w14:textId="77777777" w:rsidR="003D1FB5" w:rsidRPr="00C844C5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C844C5">
        <w:rPr>
          <w:rFonts w:asciiTheme="minorHAnsi" w:hAnsiTheme="minorHAnsi" w:cstheme="minorHAnsi"/>
          <w:b/>
          <w:sz w:val="24"/>
          <w:szCs w:val="24"/>
          <w:lang w:val="pl-PL"/>
        </w:rPr>
        <w:t>Informacje dodatkowe</w:t>
      </w:r>
    </w:p>
    <w:p w14:paraId="13ED372B" w14:textId="77777777" w:rsidR="003D1FB5" w:rsidRPr="00C844C5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0E6A1636" w14:textId="5E361995" w:rsidR="003D1FB5" w:rsidRPr="00C844C5" w:rsidRDefault="003D1FB5" w:rsidP="003D1FB5">
      <w:pPr>
        <w:pStyle w:val="Zwykytekst"/>
        <w:rPr>
          <w:rFonts w:asciiTheme="minorHAnsi" w:hAnsiTheme="minorHAnsi" w:cstheme="minorHAnsi"/>
          <w:sz w:val="24"/>
          <w:lang w:val="pl-PL"/>
        </w:rPr>
      </w:pPr>
      <w:r w:rsidRPr="00C844C5">
        <w:rPr>
          <w:rFonts w:asciiTheme="minorHAnsi" w:hAnsiTheme="minorHAnsi" w:cstheme="minorHAnsi"/>
          <w:sz w:val="24"/>
          <w:szCs w:val="24"/>
          <w:lang w:val="pl-PL"/>
        </w:rPr>
        <w:t xml:space="preserve">Szczegółowych informacji na temat przedmiotu zamówienia i warunków zamówienia udziela Pan </w:t>
      </w:r>
      <w:r w:rsidR="009578E9" w:rsidRPr="00C844C5">
        <w:rPr>
          <w:rFonts w:asciiTheme="minorHAnsi" w:hAnsiTheme="minorHAnsi" w:cstheme="minorHAnsi"/>
          <w:sz w:val="24"/>
          <w:szCs w:val="24"/>
          <w:lang w:val="pl-PL"/>
        </w:rPr>
        <w:t>Jacek Rozmus</w:t>
      </w:r>
      <w:r w:rsidRPr="00C844C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proofErr w:type="spellStart"/>
      <w:r w:rsidRPr="00C844C5">
        <w:rPr>
          <w:rFonts w:asciiTheme="minorHAnsi" w:hAnsiTheme="minorHAnsi" w:cstheme="minorHAnsi"/>
          <w:sz w:val="24"/>
          <w:szCs w:val="24"/>
          <w:lang w:val="pl-PL"/>
        </w:rPr>
        <w:t>tel</w:t>
      </w:r>
      <w:proofErr w:type="spellEnd"/>
      <w:r w:rsidRPr="00C844C5">
        <w:rPr>
          <w:rFonts w:asciiTheme="minorHAnsi" w:hAnsiTheme="minorHAnsi" w:cstheme="minorHAnsi"/>
          <w:sz w:val="24"/>
          <w:szCs w:val="24"/>
          <w:lang w:val="pl-PL"/>
        </w:rPr>
        <w:t>: + 48</w:t>
      </w:r>
      <w:r w:rsidR="00C844C5" w:rsidRPr="00C844C5">
        <w:rPr>
          <w:rFonts w:asciiTheme="minorHAnsi" w:hAnsiTheme="minorHAnsi" w:cstheme="minorHAnsi"/>
          <w:sz w:val="24"/>
          <w:szCs w:val="24"/>
          <w:lang w:val="pl-PL"/>
        </w:rPr>
        <w:t> 731 151 111</w:t>
      </w:r>
      <w:r w:rsidRPr="00C844C5">
        <w:rPr>
          <w:rFonts w:asciiTheme="minorHAnsi" w:hAnsiTheme="minorHAnsi" w:cstheme="minorHAnsi"/>
          <w:sz w:val="24"/>
          <w:szCs w:val="24"/>
          <w:lang w:val="pl-PL"/>
        </w:rPr>
        <w:t xml:space="preserve"> e-mail: </w:t>
      </w:r>
      <w:hyperlink r:id="rId10" w:history="1">
        <w:r w:rsidR="00C844C5" w:rsidRPr="00C844C5">
          <w:rPr>
            <w:rStyle w:val="Hipercze"/>
            <w:rFonts w:asciiTheme="minorHAnsi" w:hAnsiTheme="minorHAnsi" w:cstheme="minorHAnsi"/>
          </w:rPr>
          <w:t>centralteamspzoo@gmail.com</w:t>
        </w:r>
      </w:hyperlink>
      <w:r w:rsidR="00C844C5" w:rsidRPr="00C844C5">
        <w:rPr>
          <w:rFonts w:asciiTheme="minorHAnsi" w:hAnsiTheme="minorHAnsi" w:cstheme="minorHAnsi"/>
          <w:lang w:val="pl-PL"/>
        </w:rPr>
        <w:t xml:space="preserve"> </w:t>
      </w:r>
    </w:p>
    <w:p w14:paraId="16E2C1D4" w14:textId="77777777" w:rsidR="003D1FB5" w:rsidRPr="00C844C5" w:rsidRDefault="003D1FB5" w:rsidP="003D1FB5">
      <w:pPr>
        <w:pStyle w:val="Zwykytekst"/>
        <w:rPr>
          <w:rFonts w:asciiTheme="minorHAnsi" w:hAnsiTheme="minorHAnsi" w:cstheme="minorHAnsi"/>
        </w:rPr>
      </w:pPr>
    </w:p>
    <w:p w14:paraId="14329BF0" w14:textId="77777777" w:rsidR="003D1FB5" w:rsidRPr="00C844C5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4950952" w14:textId="77777777" w:rsidR="00D109A4" w:rsidRPr="00C844C5" w:rsidRDefault="003D1FB5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C844C5">
        <w:rPr>
          <w:rFonts w:asciiTheme="minorHAnsi" w:hAnsiTheme="minorHAnsi" w:cstheme="minorHAnsi"/>
          <w:sz w:val="24"/>
          <w:szCs w:val="24"/>
          <w:lang w:val="pl-PL"/>
        </w:rPr>
        <w:t>Niniejsze zapytanie ofertowe zostało umieszczone na stronie</w:t>
      </w:r>
    </w:p>
    <w:p w14:paraId="14938567" w14:textId="77777777" w:rsidR="003D1FB5" w:rsidRPr="00C844C5" w:rsidRDefault="00000000" w:rsidP="00D109A4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32"/>
          <w:szCs w:val="24"/>
          <w:lang w:val="pl-PL"/>
        </w:rPr>
      </w:pPr>
      <w:hyperlink r:id="rId11" w:history="1">
        <w:r w:rsidR="00D109A4" w:rsidRPr="00C844C5">
          <w:rPr>
            <w:rStyle w:val="Hipercze"/>
            <w:rFonts w:asciiTheme="minorHAnsi" w:hAnsiTheme="minorHAnsi" w:cstheme="minorHAnsi"/>
            <w:sz w:val="24"/>
          </w:rPr>
          <w:t>https://bazakonkurencyjnosci.funduszeeuropejskie.gov.pl/</w:t>
        </w:r>
      </w:hyperlink>
      <w:r w:rsidR="00D109A4" w:rsidRPr="00C844C5">
        <w:rPr>
          <w:rFonts w:asciiTheme="minorHAnsi" w:hAnsiTheme="minorHAnsi" w:cstheme="minorHAnsi"/>
          <w:sz w:val="24"/>
          <w:lang w:val="pl-PL"/>
        </w:rPr>
        <w:t xml:space="preserve"> </w:t>
      </w:r>
      <w:r w:rsidR="003D1FB5" w:rsidRPr="00C844C5">
        <w:rPr>
          <w:rFonts w:asciiTheme="minorHAnsi" w:hAnsiTheme="minorHAnsi" w:cstheme="minorHAnsi"/>
          <w:sz w:val="32"/>
          <w:szCs w:val="24"/>
          <w:lang w:val="pl-PL"/>
        </w:rPr>
        <w:t xml:space="preserve"> </w:t>
      </w:r>
    </w:p>
    <w:p w14:paraId="7A718892" w14:textId="77777777" w:rsidR="00D109A4" w:rsidRPr="00C844C5" w:rsidRDefault="00D109A4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091462B" w14:textId="77777777" w:rsidR="003D1FB5" w:rsidRPr="00C844C5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103DC6A7" w14:textId="77777777" w:rsidR="00093F90" w:rsidRPr="00C844C5" w:rsidRDefault="00093F90">
      <w:pPr>
        <w:rPr>
          <w:rFonts w:cstheme="minorHAnsi"/>
          <w:lang w:val="x-none"/>
        </w:rPr>
      </w:pPr>
    </w:p>
    <w:sectPr w:rsidR="00093F90" w:rsidRPr="00C844C5" w:rsidSect="003D1FB5">
      <w:headerReference w:type="default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9E69" w14:textId="77777777" w:rsidR="005F4A41" w:rsidRDefault="005F4A41" w:rsidP="003D1FB5">
      <w:pPr>
        <w:spacing w:after="0" w:line="240" w:lineRule="auto"/>
      </w:pPr>
      <w:r>
        <w:separator/>
      </w:r>
    </w:p>
  </w:endnote>
  <w:endnote w:type="continuationSeparator" w:id="0">
    <w:p w14:paraId="190C47C9" w14:textId="77777777" w:rsidR="005F4A41" w:rsidRDefault="005F4A41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3D1FB5" w:rsidRPr="00331F0D" w14:paraId="5A6EC6E1" w14:textId="77777777" w:rsidTr="00FB50AB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4964E3E2" w14:textId="77777777" w:rsidR="000B5C63" w:rsidRDefault="000B5C63" w:rsidP="000B5C63">
          <w:pPr>
            <w:pStyle w:val="Stopka"/>
          </w:pPr>
          <w:bookmarkStart w:id="0" w:name="_Hlk99975334"/>
          <w:r>
            <w:t>CENTRAL TEAM SPÓŁKA Z OGRANICZONA ODPOWIEDZIALNOSCIA</w:t>
          </w:r>
        </w:p>
        <w:p w14:paraId="7353887B" w14:textId="3E872B32" w:rsidR="003D1FB5" w:rsidRDefault="000B5C63" w:rsidP="000B5C63">
          <w:pPr>
            <w:pStyle w:val="Stopka"/>
          </w:pPr>
          <w:r>
            <w:t>ul. Przemysłowa 10/221, 40-020 Katowice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66A7C653" w14:textId="59EED9C7" w:rsidR="003D1FB5" w:rsidRPr="00C844C5" w:rsidRDefault="003D1FB5" w:rsidP="003D1FB5">
          <w:pPr>
            <w:pStyle w:val="Stopka"/>
            <w:rPr>
              <w:bCs/>
              <w:sz w:val="20"/>
              <w:szCs w:val="20"/>
              <w:lang w:val="en-US"/>
            </w:rPr>
          </w:pPr>
          <w:proofErr w:type="spellStart"/>
          <w:r w:rsidRPr="00C844C5">
            <w:rPr>
              <w:bCs/>
              <w:sz w:val="20"/>
              <w:szCs w:val="20"/>
              <w:lang w:val="en-US"/>
            </w:rPr>
            <w:t>tel</w:t>
          </w:r>
          <w:proofErr w:type="spellEnd"/>
          <w:r w:rsidRPr="00C844C5">
            <w:rPr>
              <w:bCs/>
              <w:sz w:val="20"/>
              <w:szCs w:val="20"/>
              <w:lang w:val="en-US"/>
            </w:rPr>
            <w:t xml:space="preserve">: </w:t>
          </w:r>
          <w:r w:rsidR="00C844C5" w:rsidRPr="00C844C5">
            <w:rPr>
              <w:rFonts w:cstheme="minorHAnsi"/>
            </w:rPr>
            <w:t>731 151 111</w:t>
          </w:r>
        </w:p>
        <w:p w14:paraId="68DB3202" w14:textId="5C66C932" w:rsidR="003D1FB5" w:rsidRPr="00953B5C" w:rsidRDefault="00000000" w:rsidP="003D1FB5">
          <w:pPr>
            <w:pStyle w:val="Stopka"/>
            <w:rPr>
              <w:lang w:val="en-US"/>
            </w:rPr>
          </w:pPr>
          <w:hyperlink r:id="rId1" w:history="1">
            <w:r w:rsidR="00691445" w:rsidRPr="000449E9">
              <w:rPr>
                <w:rStyle w:val="Hipercze"/>
                <w:bCs/>
                <w:lang w:val="en-US"/>
              </w:rPr>
              <w:t>centralteamspzoo@gmail.com</w:t>
            </w:r>
          </w:hyperlink>
          <w:r w:rsidR="00691445">
            <w:rPr>
              <w:bCs/>
              <w:lang w:val="en-US"/>
            </w:rPr>
            <w:t xml:space="preserve">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1A5D01" w14:textId="7BD2EA08" w:rsidR="003D1FB5" w:rsidRPr="00953B5C" w:rsidRDefault="003D1FB5" w:rsidP="003D1FB5">
          <w:pPr>
            <w:pStyle w:val="Stopka"/>
            <w:jc w:val="center"/>
            <w:rPr>
              <w:lang w:val="en-US"/>
            </w:rPr>
          </w:pPr>
        </w:p>
      </w:tc>
    </w:tr>
    <w:bookmarkEnd w:id="0"/>
  </w:tbl>
  <w:p w14:paraId="66D08592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4290" w14:textId="77777777" w:rsidR="005F4A41" w:rsidRDefault="005F4A41" w:rsidP="003D1FB5">
      <w:pPr>
        <w:spacing w:after="0" w:line="240" w:lineRule="auto"/>
      </w:pPr>
      <w:r>
        <w:separator/>
      </w:r>
    </w:p>
  </w:footnote>
  <w:footnote w:type="continuationSeparator" w:id="0">
    <w:p w14:paraId="162C4655" w14:textId="77777777" w:rsidR="005F4A41" w:rsidRDefault="005F4A41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6CC3" w14:textId="77777777" w:rsidR="003D1FB5" w:rsidRDefault="003D1F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C069B6" wp14:editId="22A4500C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5760720" cy="580390"/>
          <wp:effectExtent l="0" t="0" r="0" b="0"/>
          <wp:wrapTight wrapText="bothSides">
            <wp:wrapPolygon edited="0">
              <wp:start x="0" y="0"/>
              <wp:lineTo x="0" y="20560"/>
              <wp:lineTo x="21500" y="20560"/>
              <wp:lineTo x="21500" y="0"/>
              <wp:lineTo x="0" y="0"/>
            </wp:wrapPolygon>
          </wp:wrapTight>
          <wp:docPr id="1" name="Obraz 1" descr="EFRR kolor poziom z flagą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 kolor poziom z flagą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3A50"/>
    <w:multiLevelType w:val="hybridMultilevel"/>
    <w:tmpl w:val="A92C7F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A4723"/>
    <w:multiLevelType w:val="hybridMultilevel"/>
    <w:tmpl w:val="6F42B960"/>
    <w:lvl w:ilvl="0" w:tplc="D874672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51F7F"/>
    <w:multiLevelType w:val="hybridMultilevel"/>
    <w:tmpl w:val="37E2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66355">
    <w:abstractNumId w:val="17"/>
  </w:num>
  <w:num w:numId="2" w16cid:durableId="946890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867106">
    <w:abstractNumId w:val="15"/>
  </w:num>
  <w:num w:numId="4" w16cid:durableId="852845791">
    <w:abstractNumId w:val="14"/>
  </w:num>
  <w:num w:numId="5" w16cid:durableId="682785422">
    <w:abstractNumId w:val="9"/>
  </w:num>
  <w:num w:numId="6" w16cid:durableId="857276956">
    <w:abstractNumId w:val="6"/>
  </w:num>
  <w:num w:numId="7" w16cid:durableId="301665732">
    <w:abstractNumId w:val="8"/>
  </w:num>
  <w:num w:numId="8" w16cid:durableId="1520267592">
    <w:abstractNumId w:val="4"/>
  </w:num>
  <w:num w:numId="9" w16cid:durableId="1047681874">
    <w:abstractNumId w:val="7"/>
  </w:num>
  <w:num w:numId="10" w16cid:durableId="896823628">
    <w:abstractNumId w:val="18"/>
  </w:num>
  <w:num w:numId="11" w16cid:durableId="655232837">
    <w:abstractNumId w:val="13"/>
  </w:num>
  <w:num w:numId="12" w16cid:durableId="2121795538">
    <w:abstractNumId w:val="0"/>
  </w:num>
  <w:num w:numId="13" w16cid:durableId="2015305439">
    <w:abstractNumId w:val="1"/>
  </w:num>
  <w:num w:numId="14" w16cid:durableId="1014842358">
    <w:abstractNumId w:val="2"/>
  </w:num>
  <w:num w:numId="15" w16cid:durableId="1822430866">
    <w:abstractNumId w:val="3"/>
  </w:num>
  <w:num w:numId="16" w16cid:durableId="489950013">
    <w:abstractNumId w:val="10"/>
  </w:num>
  <w:num w:numId="17" w16cid:durableId="810250288">
    <w:abstractNumId w:val="11"/>
  </w:num>
  <w:num w:numId="18" w16cid:durableId="1855221852">
    <w:abstractNumId w:val="16"/>
  </w:num>
  <w:num w:numId="19" w16cid:durableId="988096141">
    <w:abstractNumId w:val="5"/>
  </w:num>
  <w:num w:numId="20" w16cid:durableId="1988703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4017B"/>
    <w:rsid w:val="00081EFE"/>
    <w:rsid w:val="00093A32"/>
    <w:rsid w:val="00093F90"/>
    <w:rsid w:val="000A2955"/>
    <w:rsid w:val="000A7404"/>
    <w:rsid w:val="000B5C63"/>
    <w:rsid w:val="000B768F"/>
    <w:rsid w:val="000F0C6F"/>
    <w:rsid w:val="00131C65"/>
    <w:rsid w:val="00150AC9"/>
    <w:rsid w:val="00157F89"/>
    <w:rsid w:val="00171E53"/>
    <w:rsid w:val="00173531"/>
    <w:rsid w:val="001C50DE"/>
    <w:rsid w:val="001D647D"/>
    <w:rsid w:val="00201397"/>
    <w:rsid w:val="00233E77"/>
    <w:rsid w:val="002817CF"/>
    <w:rsid w:val="003079FF"/>
    <w:rsid w:val="003130F7"/>
    <w:rsid w:val="003D1FB5"/>
    <w:rsid w:val="00401438"/>
    <w:rsid w:val="004A3E18"/>
    <w:rsid w:val="004D1F16"/>
    <w:rsid w:val="004D64BF"/>
    <w:rsid w:val="00500E94"/>
    <w:rsid w:val="00515B43"/>
    <w:rsid w:val="005A601B"/>
    <w:rsid w:val="005B166D"/>
    <w:rsid w:val="005E6619"/>
    <w:rsid w:val="005F4A41"/>
    <w:rsid w:val="00606978"/>
    <w:rsid w:val="006446C6"/>
    <w:rsid w:val="00691445"/>
    <w:rsid w:val="00717DFA"/>
    <w:rsid w:val="0072509A"/>
    <w:rsid w:val="00757DDD"/>
    <w:rsid w:val="007718AC"/>
    <w:rsid w:val="007E6FCA"/>
    <w:rsid w:val="00815E4A"/>
    <w:rsid w:val="00826D12"/>
    <w:rsid w:val="00874D56"/>
    <w:rsid w:val="008819EE"/>
    <w:rsid w:val="00890079"/>
    <w:rsid w:val="009122D4"/>
    <w:rsid w:val="0095740C"/>
    <w:rsid w:val="009578E9"/>
    <w:rsid w:val="00A8428F"/>
    <w:rsid w:val="00AA6C0D"/>
    <w:rsid w:val="00B62492"/>
    <w:rsid w:val="00B7591F"/>
    <w:rsid w:val="00B85BD5"/>
    <w:rsid w:val="00B92470"/>
    <w:rsid w:val="00B92FCB"/>
    <w:rsid w:val="00C21000"/>
    <w:rsid w:val="00C6303B"/>
    <w:rsid w:val="00C63E8E"/>
    <w:rsid w:val="00C844C5"/>
    <w:rsid w:val="00D109A4"/>
    <w:rsid w:val="00D15A84"/>
    <w:rsid w:val="00D76B8F"/>
    <w:rsid w:val="00DD0DF9"/>
    <w:rsid w:val="00DF5A72"/>
    <w:rsid w:val="00E12A84"/>
    <w:rsid w:val="00EE3633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BB054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teamspzo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ntralteamspzo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alteamspzoo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alteamspzo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6B71-FA5C-47FA-B0F3-DD22FD75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2346</Words>
  <Characters>14077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30</cp:revision>
  <dcterms:created xsi:type="dcterms:W3CDTF">2020-02-12T16:27:00Z</dcterms:created>
  <dcterms:modified xsi:type="dcterms:W3CDTF">2022-12-14T10:58:00Z</dcterms:modified>
</cp:coreProperties>
</file>