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A585" w14:textId="77777777" w:rsidR="00F965AC" w:rsidRPr="00103620" w:rsidRDefault="00F965AC" w:rsidP="00F965AC">
      <w:pPr>
        <w:spacing w:line="360" w:lineRule="exact"/>
        <w:ind w:firstLine="108"/>
        <w:jc w:val="right"/>
        <w:rPr>
          <w:rFonts w:ascii="Times New Roman" w:eastAsia="Times New Roman" w:hAnsi="Times New Roman"/>
          <w:sz w:val="20"/>
        </w:rPr>
      </w:pPr>
      <w:bookmarkStart w:id="0" w:name="_Hlk487901662"/>
      <w:r w:rsidRPr="00103620">
        <w:rPr>
          <w:rFonts w:ascii="Times New Roman" w:eastAsia="Times New Roman" w:hAnsi="Times New Roman"/>
          <w:sz w:val="20"/>
        </w:rPr>
        <w:t>..........................,</w:t>
      </w:r>
      <w:r w:rsidRPr="00103620">
        <w:rPr>
          <w:rFonts w:ascii="Times New Roman" w:eastAsia="Times New Roman" w:hAnsi="Times New Roman"/>
          <w:b/>
          <w:sz w:val="20"/>
        </w:rPr>
        <w:t xml:space="preserve"> data </w:t>
      </w:r>
      <w:r w:rsidRPr="00103620">
        <w:rPr>
          <w:rFonts w:ascii="Times New Roman" w:eastAsia="Times New Roman" w:hAnsi="Times New Roman"/>
          <w:sz w:val="20"/>
        </w:rPr>
        <w:t>……………………………</w:t>
      </w:r>
      <w:bookmarkEnd w:id="0"/>
    </w:p>
    <w:p w14:paraId="5EAA872D" w14:textId="77777777" w:rsidR="00F965AC" w:rsidRPr="00103620" w:rsidRDefault="00F965AC" w:rsidP="00F965AC">
      <w:pPr>
        <w:pStyle w:val="Bezodstpw"/>
        <w:rPr>
          <w:rFonts w:ascii="Times New Roman" w:hAnsi="Times New Roman"/>
          <w:b/>
        </w:rPr>
      </w:pPr>
      <w:r w:rsidRPr="00103620">
        <w:rPr>
          <w:rFonts w:ascii="Times New Roman" w:hAnsi="Times New Roman"/>
          <w:b/>
        </w:rPr>
        <w:t xml:space="preserve">Oferent: </w:t>
      </w:r>
    </w:p>
    <w:p w14:paraId="4F10BB76" w14:textId="77777777" w:rsidR="00F965AC" w:rsidRPr="00103620" w:rsidRDefault="00F965AC" w:rsidP="00F965AC">
      <w:pPr>
        <w:pStyle w:val="Bezodstpw"/>
        <w:rPr>
          <w:rFonts w:ascii="Times New Roman" w:hAnsi="Times New Roman"/>
        </w:rPr>
      </w:pPr>
      <w:r w:rsidRPr="00103620">
        <w:rPr>
          <w:rFonts w:ascii="Times New Roman" w:hAnsi="Times New Roman"/>
        </w:rPr>
        <w:t>……………………………………......</w:t>
      </w:r>
    </w:p>
    <w:p w14:paraId="4FF49035" w14:textId="77777777" w:rsidR="00F965AC" w:rsidRPr="00103620" w:rsidRDefault="00F965AC" w:rsidP="00F965AC">
      <w:pPr>
        <w:pStyle w:val="Bezodstpw"/>
        <w:rPr>
          <w:rFonts w:ascii="Times New Roman" w:hAnsi="Times New Roman"/>
          <w:i/>
        </w:rPr>
      </w:pPr>
      <w:r w:rsidRPr="00103620">
        <w:rPr>
          <w:rFonts w:ascii="Times New Roman" w:hAnsi="Times New Roman"/>
          <w:i/>
        </w:rPr>
        <w:t>(Nazwa)</w:t>
      </w:r>
    </w:p>
    <w:p w14:paraId="744D2222" w14:textId="77777777" w:rsidR="00F965AC" w:rsidRPr="00103620" w:rsidRDefault="00F965AC" w:rsidP="00F965AC">
      <w:pPr>
        <w:pStyle w:val="Bezodstpw"/>
        <w:rPr>
          <w:rFonts w:ascii="Times New Roman" w:hAnsi="Times New Roman"/>
          <w:i/>
        </w:rPr>
      </w:pPr>
      <w:r w:rsidRPr="00103620">
        <w:rPr>
          <w:rFonts w:ascii="Times New Roman" w:hAnsi="Times New Roman"/>
          <w:i/>
        </w:rPr>
        <w:t>...............................................................</w:t>
      </w:r>
    </w:p>
    <w:p w14:paraId="4E236D3C" w14:textId="77777777" w:rsidR="00F965AC" w:rsidRPr="00103620" w:rsidRDefault="00F965AC" w:rsidP="00F965AC">
      <w:pPr>
        <w:pStyle w:val="Bezodstpw"/>
        <w:rPr>
          <w:rFonts w:ascii="Times New Roman" w:hAnsi="Times New Roman"/>
          <w:color w:val="000000"/>
        </w:rPr>
      </w:pPr>
      <w:r w:rsidRPr="00103620">
        <w:rPr>
          <w:rFonts w:ascii="Times New Roman" w:hAnsi="Times New Roman"/>
          <w:i/>
        </w:rPr>
        <w:t xml:space="preserve">(Adres) </w:t>
      </w:r>
      <w:r w:rsidRPr="00103620">
        <w:rPr>
          <w:rFonts w:ascii="Times New Roman" w:hAnsi="Times New Roman"/>
          <w:color w:val="000000"/>
        </w:rPr>
        <w:t xml:space="preserve">        </w:t>
      </w:r>
    </w:p>
    <w:p w14:paraId="40226C71" w14:textId="77777777" w:rsidR="00F965AC" w:rsidRPr="00103620" w:rsidRDefault="00F965AC" w:rsidP="00F965AC">
      <w:pPr>
        <w:pStyle w:val="Bezodstpw"/>
        <w:rPr>
          <w:rFonts w:ascii="Times New Roman" w:hAnsi="Times New Roman"/>
          <w:color w:val="000000"/>
        </w:rPr>
      </w:pPr>
      <w:r w:rsidRPr="00103620">
        <w:rPr>
          <w:rFonts w:ascii="Times New Roman" w:hAnsi="Times New Roman"/>
          <w:i/>
        </w:rPr>
        <w:t>...............................................................</w:t>
      </w:r>
    </w:p>
    <w:p w14:paraId="03A6F622" w14:textId="77777777" w:rsidR="00F965AC" w:rsidRPr="00103620" w:rsidRDefault="00F965AC" w:rsidP="00F965AC">
      <w:pPr>
        <w:pStyle w:val="Bezodstpw"/>
        <w:rPr>
          <w:rFonts w:ascii="Times New Roman" w:hAnsi="Times New Roman"/>
          <w:i/>
        </w:rPr>
      </w:pPr>
      <w:r w:rsidRPr="00103620">
        <w:rPr>
          <w:rFonts w:ascii="Times New Roman" w:hAnsi="Times New Roman"/>
          <w:i/>
        </w:rPr>
        <w:t>(Telefon)</w:t>
      </w:r>
    </w:p>
    <w:p w14:paraId="373D29FA" w14:textId="77777777" w:rsidR="00F965AC" w:rsidRPr="00103620" w:rsidRDefault="00F965AC" w:rsidP="00F965AC">
      <w:pPr>
        <w:pStyle w:val="Bezodstpw"/>
        <w:rPr>
          <w:rFonts w:ascii="Times New Roman" w:hAnsi="Times New Roman"/>
          <w:i/>
        </w:rPr>
      </w:pPr>
      <w:r w:rsidRPr="00103620">
        <w:rPr>
          <w:rFonts w:ascii="Times New Roman" w:hAnsi="Times New Roman"/>
          <w:i/>
        </w:rPr>
        <w:t>...............................................................</w:t>
      </w:r>
    </w:p>
    <w:p w14:paraId="40803B6E" w14:textId="77777777" w:rsidR="00F965AC" w:rsidRPr="00103620" w:rsidRDefault="00F965AC" w:rsidP="00F965AC">
      <w:pPr>
        <w:pStyle w:val="Bezodstpw"/>
        <w:rPr>
          <w:rFonts w:ascii="Times New Roman" w:hAnsi="Times New Roman"/>
          <w:i/>
        </w:rPr>
      </w:pPr>
      <w:r w:rsidRPr="00103620">
        <w:rPr>
          <w:rFonts w:ascii="Times New Roman" w:hAnsi="Times New Roman"/>
          <w:i/>
        </w:rPr>
        <w:t>(Adres e-mail)</w:t>
      </w:r>
    </w:p>
    <w:p w14:paraId="1274BC1D" w14:textId="77777777" w:rsidR="00F965AC" w:rsidRPr="00103620" w:rsidRDefault="00F965AC" w:rsidP="00F965AC">
      <w:pPr>
        <w:pStyle w:val="Bezodstpw"/>
        <w:jc w:val="right"/>
        <w:rPr>
          <w:rFonts w:ascii="Times New Roman" w:hAnsi="Times New Roman"/>
          <w:b/>
          <w:sz w:val="20"/>
          <w:szCs w:val="27"/>
          <w:lang w:val="pl-PL" w:eastAsia="pl-PL"/>
        </w:rPr>
      </w:pPr>
      <w:r w:rsidRPr="00103620">
        <w:rPr>
          <w:rFonts w:ascii="Times New Roman" w:hAnsi="Times New Roman"/>
          <w:b/>
          <w:sz w:val="20"/>
          <w:szCs w:val="27"/>
          <w:lang w:val="pl-PL" w:eastAsia="pl-PL"/>
        </w:rPr>
        <w:t>Do Zamawiającego:</w:t>
      </w:r>
    </w:p>
    <w:p w14:paraId="23614D26" w14:textId="77777777" w:rsidR="00F965AC" w:rsidRPr="00103620" w:rsidRDefault="00F965AC" w:rsidP="00F965AC">
      <w:pPr>
        <w:pStyle w:val="Bezodstpw"/>
        <w:jc w:val="right"/>
        <w:rPr>
          <w:rFonts w:ascii="Times New Roman" w:hAnsi="Times New Roman"/>
          <w:sz w:val="20"/>
          <w:szCs w:val="27"/>
          <w:lang w:val="pl-PL" w:eastAsia="pl-PL"/>
        </w:rPr>
      </w:pPr>
      <w:r w:rsidRPr="00103620">
        <w:rPr>
          <w:rFonts w:ascii="Times New Roman" w:hAnsi="Times New Roman"/>
          <w:sz w:val="20"/>
          <w:szCs w:val="27"/>
          <w:lang w:val="pl-PL" w:eastAsia="pl-PL"/>
        </w:rPr>
        <w:t>Centrum Badawczo-Produkcyjne</w:t>
      </w:r>
    </w:p>
    <w:p w14:paraId="66D96F83" w14:textId="77777777" w:rsidR="00F965AC" w:rsidRPr="00103620" w:rsidRDefault="00F965AC" w:rsidP="00F965AC">
      <w:pPr>
        <w:pStyle w:val="Bezodstpw"/>
        <w:jc w:val="right"/>
        <w:rPr>
          <w:rFonts w:ascii="Times New Roman" w:hAnsi="Times New Roman"/>
          <w:sz w:val="20"/>
          <w:szCs w:val="27"/>
          <w:lang w:val="pl-PL" w:eastAsia="pl-PL"/>
        </w:rPr>
      </w:pPr>
      <w:r w:rsidRPr="00103620">
        <w:rPr>
          <w:rFonts w:ascii="Times New Roman" w:hAnsi="Times New Roman"/>
          <w:sz w:val="20"/>
          <w:szCs w:val="27"/>
          <w:lang w:val="pl-PL" w:eastAsia="pl-PL"/>
        </w:rPr>
        <w:t>„</w:t>
      </w:r>
      <w:proofErr w:type="spellStart"/>
      <w:r w:rsidRPr="00103620">
        <w:rPr>
          <w:rFonts w:ascii="Times New Roman" w:hAnsi="Times New Roman"/>
          <w:sz w:val="20"/>
          <w:szCs w:val="27"/>
          <w:lang w:val="pl-PL" w:eastAsia="pl-PL"/>
        </w:rPr>
        <w:t>Alcor</w:t>
      </w:r>
      <w:proofErr w:type="spellEnd"/>
      <w:r w:rsidRPr="00103620">
        <w:rPr>
          <w:rFonts w:ascii="Times New Roman" w:hAnsi="Times New Roman"/>
          <w:sz w:val="20"/>
          <w:szCs w:val="27"/>
          <w:lang w:val="pl-PL" w:eastAsia="pl-PL"/>
        </w:rPr>
        <w:t>” Sp. z o.o.</w:t>
      </w:r>
    </w:p>
    <w:p w14:paraId="3E97E415" w14:textId="77777777" w:rsidR="00F965AC" w:rsidRPr="00103620" w:rsidRDefault="00F965AC" w:rsidP="00F965AC">
      <w:pPr>
        <w:pStyle w:val="Bezodstpw"/>
        <w:jc w:val="right"/>
        <w:rPr>
          <w:rFonts w:ascii="Times New Roman" w:hAnsi="Times New Roman"/>
          <w:sz w:val="20"/>
          <w:lang w:val="pl-PL" w:eastAsia="pl-PL"/>
        </w:rPr>
      </w:pPr>
      <w:r w:rsidRPr="00103620">
        <w:rPr>
          <w:rFonts w:ascii="Times New Roman" w:hAnsi="Times New Roman"/>
          <w:sz w:val="20"/>
          <w:szCs w:val="27"/>
          <w:lang w:val="pl-PL" w:eastAsia="pl-PL"/>
        </w:rPr>
        <w:t>Ul. Kępska 12, 45-130 Opole</w:t>
      </w:r>
    </w:p>
    <w:p w14:paraId="6415DE41" w14:textId="62126A5F" w:rsidR="00F965AC" w:rsidRPr="009651D4" w:rsidRDefault="00F965AC" w:rsidP="00F965AC">
      <w:pPr>
        <w:spacing w:line="360" w:lineRule="exact"/>
        <w:jc w:val="both"/>
        <w:rPr>
          <w:rFonts w:ascii="Times New Roman" w:eastAsia="Times New Roman" w:hAnsi="Times New Roman"/>
          <w:b/>
          <w:color w:val="000000" w:themeColor="text1"/>
          <w:sz w:val="20"/>
        </w:rPr>
      </w:pPr>
      <w:r w:rsidRPr="00103620">
        <w:rPr>
          <w:rFonts w:ascii="Times New Roman" w:eastAsia="Times New Roman" w:hAnsi="Times New Roman"/>
          <w:b/>
          <w:color w:val="000000"/>
          <w:sz w:val="20"/>
        </w:rPr>
        <w:t xml:space="preserve">Załącznik nr </w:t>
      </w:r>
      <w:r w:rsidR="00831F27">
        <w:rPr>
          <w:rFonts w:ascii="Times New Roman" w:eastAsia="Times New Roman" w:hAnsi="Times New Roman"/>
          <w:b/>
          <w:color w:val="000000"/>
          <w:sz w:val="20"/>
        </w:rPr>
        <w:t>2</w:t>
      </w:r>
      <w:r w:rsidRPr="00103620">
        <w:rPr>
          <w:rFonts w:ascii="Times New Roman" w:eastAsia="Times New Roman" w:hAnsi="Times New Roman"/>
          <w:b/>
          <w:color w:val="000000"/>
          <w:sz w:val="20"/>
        </w:rPr>
        <w:t xml:space="preserve">: </w:t>
      </w:r>
      <w:r w:rsidR="004367D0">
        <w:rPr>
          <w:rFonts w:ascii="Times New Roman" w:eastAsia="Times New Roman" w:hAnsi="Times New Roman"/>
          <w:bCs/>
          <w:sz w:val="20"/>
          <w:szCs w:val="27"/>
          <w:lang w:eastAsia="pl-PL"/>
        </w:rPr>
        <w:t>Formularz Ofertowy do</w:t>
      </w:r>
      <w:r w:rsidRPr="009C7E36">
        <w:rPr>
          <w:rFonts w:ascii="Times New Roman" w:eastAsia="Times New Roman" w:hAnsi="Times New Roman"/>
          <w:bCs/>
          <w:sz w:val="20"/>
          <w:szCs w:val="27"/>
          <w:lang w:eastAsia="pl-PL"/>
        </w:rPr>
        <w:t xml:space="preserve"> </w:t>
      </w:r>
      <w:r w:rsidR="004367D0">
        <w:rPr>
          <w:rFonts w:ascii="Times New Roman" w:eastAsia="Times New Roman" w:hAnsi="Times New Roman"/>
          <w:bCs/>
          <w:sz w:val="20"/>
          <w:szCs w:val="27"/>
          <w:lang w:eastAsia="pl-PL"/>
        </w:rPr>
        <w:t>zapytania ofertowego</w:t>
      </w:r>
      <w:r w:rsidRPr="009C7E36">
        <w:rPr>
          <w:rFonts w:ascii="Times New Roman" w:eastAsia="Times New Roman" w:hAnsi="Times New Roman"/>
          <w:b/>
          <w:color w:val="000000"/>
          <w:sz w:val="16"/>
        </w:rPr>
        <w:t xml:space="preserve">  </w:t>
      </w:r>
      <w:r w:rsidRPr="0039609A">
        <w:rPr>
          <w:rFonts w:ascii="Times New Roman" w:eastAsia="Times New Roman" w:hAnsi="Times New Roman"/>
          <w:color w:val="000000"/>
          <w:sz w:val="20"/>
        </w:rPr>
        <w:t xml:space="preserve">nr </w:t>
      </w:r>
      <w:r w:rsidR="009610FD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831F27">
        <w:rPr>
          <w:rFonts w:ascii="Times New Roman" w:eastAsia="Times New Roman" w:hAnsi="Times New Roman"/>
          <w:color w:val="000000"/>
          <w:sz w:val="20"/>
        </w:rPr>
        <w:t>0</w:t>
      </w:r>
      <w:r w:rsidR="006D2343">
        <w:rPr>
          <w:rFonts w:ascii="Times New Roman" w:eastAsia="Times New Roman" w:hAnsi="Times New Roman"/>
          <w:color w:val="000000"/>
          <w:sz w:val="20"/>
        </w:rPr>
        <w:t>1</w:t>
      </w:r>
      <w:r w:rsidR="009610FD">
        <w:rPr>
          <w:rFonts w:ascii="Times New Roman" w:eastAsia="Times New Roman" w:hAnsi="Times New Roman"/>
          <w:color w:val="000000"/>
          <w:sz w:val="20"/>
        </w:rPr>
        <w:t>/</w:t>
      </w:r>
      <w:r w:rsidR="00316892">
        <w:rPr>
          <w:rFonts w:ascii="Times New Roman" w:eastAsia="Times New Roman" w:hAnsi="Times New Roman"/>
          <w:color w:val="000000"/>
          <w:sz w:val="20"/>
        </w:rPr>
        <w:t>12</w:t>
      </w:r>
      <w:r w:rsidR="00913749">
        <w:rPr>
          <w:rFonts w:ascii="Times New Roman" w:eastAsia="Times New Roman" w:hAnsi="Times New Roman"/>
          <w:color w:val="000000"/>
          <w:sz w:val="20"/>
        </w:rPr>
        <w:t>/</w:t>
      </w:r>
      <w:r w:rsidR="00831F27">
        <w:rPr>
          <w:rFonts w:ascii="Times New Roman" w:eastAsia="Times New Roman" w:hAnsi="Times New Roman"/>
          <w:color w:val="000000"/>
          <w:sz w:val="20"/>
        </w:rPr>
        <w:t>202</w:t>
      </w:r>
      <w:r w:rsidR="006D2343">
        <w:rPr>
          <w:rFonts w:ascii="Times New Roman" w:eastAsia="Times New Roman" w:hAnsi="Times New Roman"/>
          <w:color w:val="000000"/>
          <w:sz w:val="20"/>
        </w:rPr>
        <w:t>2</w:t>
      </w:r>
      <w:r w:rsidR="009610FD">
        <w:rPr>
          <w:rFonts w:ascii="Times New Roman" w:eastAsia="Times New Roman" w:hAnsi="Times New Roman"/>
          <w:color w:val="000000"/>
          <w:sz w:val="20"/>
        </w:rPr>
        <w:t xml:space="preserve"> </w:t>
      </w:r>
      <w:r w:rsidRPr="0039609A">
        <w:rPr>
          <w:rFonts w:ascii="Times New Roman" w:eastAsia="Times New Roman" w:hAnsi="Times New Roman"/>
          <w:color w:val="000000"/>
          <w:sz w:val="20"/>
        </w:rPr>
        <w:t>z dnia</w:t>
      </w:r>
      <w:r w:rsidR="0077453D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6D2343">
        <w:rPr>
          <w:rFonts w:ascii="Times New Roman" w:eastAsia="Times New Roman" w:hAnsi="Times New Roman"/>
          <w:color w:val="000000"/>
          <w:sz w:val="20"/>
        </w:rPr>
        <w:t>0</w:t>
      </w:r>
      <w:r w:rsidR="00316892">
        <w:rPr>
          <w:rFonts w:ascii="Times New Roman" w:eastAsia="Times New Roman" w:hAnsi="Times New Roman"/>
          <w:color w:val="000000"/>
          <w:sz w:val="20"/>
        </w:rPr>
        <w:t>8</w:t>
      </w:r>
      <w:r w:rsidR="009610FD">
        <w:rPr>
          <w:rFonts w:ascii="Times New Roman" w:eastAsia="Times New Roman" w:hAnsi="Times New Roman"/>
          <w:color w:val="000000"/>
          <w:sz w:val="20"/>
        </w:rPr>
        <w:t>.</w:t>
      </w:r>
      <w:r w:rsidR="00316892">
        <w:rPr>
          <w:rFonts w:ascii="Times New Roman" w:eastAsia="Times New Roman" w:hAnsi="Times New Roman"/>
          <w:color w:val="000000"/>
          <w:sz w:val="20"/>
        </w:rPr>
        <w:t>12</w:t>
      </w:r>
      <w:r w:rsidR="009610FD">
        <w:rPr>
          <w:rFonts w:ascii="Times New Roman" w:eastAsia="Times New Roman" w:hAnsi="Times New Roman"/>
          <w:color w:val="000000"/>
          <w:sz w:val="20"/>
        </w:rPr>
        <w:t>.20</w:t>
      </w:r>
      <w:r w:rsidR="00913749">
        <w:rPr>
          <w:rFonts w:ascii="Times New Roman" w:eastAsia="Times New Roman" w:hAnsi="Times New Roman"/>
          <w:color w:val="000000"/>
          <w:sz w:val="20"/>
        </w:rPr>
        <w:t>2</w:t>
      </w:r>
      <w:r w:rsidR="006D2343">
        <w:rPr>
          <w:rFonts w:ascii="Times New Roman" w:eastAsia="Times New Roman" w:hAnsi="Times New Roman"/>
          <w:color w:val="000000"/>
          <w:sz w:val="20"/>
        </w:rPr>
        <w:t>2</w:t>
      </w:r>
    </w:p>
    <w:p w14:paraId="35FC61A5" w14:textId="77777777" w:rsidR="002524CC" w:rsidRDefault="002524CC" w:rsidP="002524CC"/>
    <w:p w14:paraId="799B21E4" w14:textId="6C4847B1" w:rsidR="00841BDF" w:rsidRDefault="00F965AC" w:rsidP="002524CC">
      <w:r>
        <w:t xml:space="preserve">1. </w:t>
      </w:r>
      <w:r w:rsidRPr="00F965AC">
        <w:rPr>
          <w:b/>
        </w:rPr>
        <w:t>Przedmiot oferty</w:t>
      </w:r>
      <w:r>
        <w:t xml:space="preserve"> </w:t>
      </w:r>
    </w:p>
    <w:p w14:paraId="6866E18A" w14:textId="77777777" w:rsidR="00316892" w:rsidRPr="001C756F" w:rsidRDefault="00316892" w:rsidP="00316892">
      <w:pPr>
        <w:jc w:val="both"/>
        <w:rPr>
          <w:rFonts w:ascii="Times New Roman" w:eastAsia="Times New Roman" w:hAnsi="Times New Roman"/>
          <w:b/>
          <w:bCs/>
          <w:sz w:val="36"/>
          <w:szCs w:val="36"/>
          <w:lang w:eastAsia="pl-PL"/>
        </w:rPr>
      </w:pPr>
      <w:r>
        <w:rPr>
          <w:sz w:val="23"/>
          <w:szCs w:val="23"/>
        </w:rPr>
        <w:t xml:space="preserve">Przedmiotem zamówienia jest dostawa materiałów do realizacji projektu: </w:t>
      </w:r>
      <w:r>
        <w:rPr>
          <w:rFonts w:ascii="Times New Roman" w:eastAsia="Times New Roman" w:hAnsi="Times New Roman"/>
          <w:szCs w:val="24"/>
          <w:lang w:eastAsia="pl-PL"/>
        </w:rPr>
        <w:t>„</w:t>
      </w:r>
      <w:r w:rsidRPr="0099303E">
        <w:rPr>
          <w:rFonts w:ascii="Times New Roman" w:eastAsia="Times New Roman" w:hAnsi="Times New Roman"/>
          <w:szCs w:val="24"/>
          <w:lang w:eastAsia="pl-PL"/>
        </w:rPr>
        <w:t>Opracowanie powłok malarskich przerywających transmisję wirusów za pośrednictwem przedmiotów i powierzchni stałyc</w:t>
      </w:r>
      <w:r>
        <w:rPr>
          <w:rFonts w:ascii="Times New Roman" w:eastAsia="Times New Roman" w:hAnsi="Times New Roman"/>
          <w:szCs w:val="24"/>
          <w:lang w:eastAsia="pl-PL"/>
        </w:rPr>
        <w:t>h</w:t>
      </w:r>
      <w:r w:rsidRPr="0099303E">
        <w:rPr>
          <w:rFonts w:ascii="Times New Roman" w:eastAsia="Times New Roman" w:hAnsi="Times New Roman"/>
          <w:szCs w:val="24"/>
          <w:lang w:eastAsia="pl-PL"/>
        </w:rPr>
        <w:t>”</w:t>
      </w:r>
      <w:r>
        <w:rPr>
          <w:rFonts w:ascii="Times New Roman" w:eastAsia="Times New Roman" w:hAnsi="Times New Roman"/>
          <w:szCs w:val="24"/>
          <w:lang w:eastAsia="pl-PL"/>
        </w:rPr>
        <w:t xml:space="preserve"> nr wniosku: </w:t>
      </w:r>
      <w:r w:rsidRPr="0099303E">
        <w:rPr>
          <w:rFonts w:ascii="Times New Roman" w:eastAsia="Times New Roman" w:hAnsi="Times New Roman"/>
          <w:szCs w:val="24"/>
          <w:lang w:eastAsia="pl-PL"/>
        </w:rPr>
        <w:t>POIR.01.01.01-00-0636/20</w:t>
      </w:r>
      <w:r>
        <w:rPr>
          <w:rFonts w:ascii="Roboto" w:hAnsi="Roboto"/>
          <w:color w:val="000000"/>
          <w:spacing w:val="2"/>
          <w:shd w:val="clear" w:color="auto" w:fill="FFFFFF"/>
        </w:rPr>
        <w:t>.</w:t>
      </w:r>
    </w:p>
    <w:p w14:paraId="4DE75634" w14:textId="77777777" w:rsidR="00316892" w:rsidRDefault="00316892" w:rsidP="00316892">
      <w:pPr>
        <w:outlineLvl w:val="2"/>
        <w:rPr>
          <w:sz w:val="23"/>
          <w:szCs w:val="23"/>
        </w:rPr>
      </w:pPr>
    </w:p>
    <w:p w14:paraId="3EE2F862" w14:textId="77777777" w:rsidR="00316892" w:rsidRDefault="00316892" w:rsidP="00316892">
      <w:pPr>
        <w:outlineLvl w:val="2"/>
        <w:rPr>
          <w:sz w:val="23"/>
          <w:szCs w:val="23"/>
        </w:rPr>
      </w:pPr>
      <w:r>
        <w:rPr>
          <w:sz w:val="23"/>
          <w:szCs w:val="23"/>
        </w:rPr>
        <w:t xml:space="preserve">Lista materiałów będących przedmiotem zamówienia: </w:t>
      </w:r>
    </w:p>
    <w:tbl>
      <w:tblPr>
        <w:tblStyle w:val="Tabela-Siatka"/>
        <w:tblpPr w:leftFromText="180" w:rightFromText="180" w:vertAnchor="text" w:horzAnchor="margin" w:tblpXSpec="center" w:tblpY="288"/>
        <w:tblW w:w="0" w:type="auto"/>
        <w:tblLook w:val="04A0" w:firstRow="1" w:lastRow="0" w:firstColumn="1" w:lastColumn="0" w:noHBand="0" w:noVBand="1"/>
      </w:tblPr>
      <w:tblGrid>
        <w:gridCol w:w="2322"/>
        <w:gridCol w:w="3627"/>
        <w:gridCol w:w="1843"/>
      </w:tblGrid>
      <w:tr w:rsidR="00316892" w14:paraId="793BC801" w14:textId="77777777" w:rsidTr="005A0F1A">
        <w:tc>
          <w:tcPr>
            <w:tcW w:w="2322" w:type="dxa"/>
          </w:tcPr>
          <w:p w14:paraId="245FAC3B" w14:textId="77777777" w:rsidR="00316892" w:rsidRPr="0026126C" w:rsidRDefault="00316892" w:rsidP="005A0F1A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Materiał</w:t>
            </w:r>
          </w:p>
        </w:tc>
        <w:tc>
          <w:tcPr>
            <w:tcW w:w="3627" w:type="dxa"/>
          </w:tcPr>
          <w:p w14:paraId="055F2B1B" w14:textId="77777777" w:rsidR="00316892" w:rsidRPr="007B0C92" w:rsidRDefault="00316892" w:rsidP="005A0F1A">
            <w:r>
              <w:t>Opis</w:t>
            </w:r>
          </w:p>
        </w:tc>
        <w:tc>
          <w:tcPr>
            <w:tcW w:w="1843" w:type="dxa"/>
          </w:tcPr>
          <w:p w14:paraId="2F054BDA" w14:textId="77777777" w:rsidR="00316892" w:rsidRDefault="00316892" w:rsidP="005A0F1A">
            <w:pPr>
              <w:jc w:val="center"/>
            </w:pPr>
            <w:r>
              <w:t xml:space="preserve">Ilość </w:t>
            </w:r>
          </w:p>
        </w:tc>
      </w:tr>
      <w:tr w:rsidR="00316892" w14:paraId="7A6725F0" w14:textId="77777777" w:rsidTr="005A0F1A">
        <w:tc>
          <w:tcPr>
            <w:tcW w:w="2322" w:type="dxa"/>
          </w:tcPr>
          <w:p w14:paraId="0574B817" w14:textId="77777777" w:rsidR="00316892" w:rsidRPr="0026126C" w:rsidRDefault="00316892" w:rsidP="005A0F1A">
            <w:r w:rsidRPr="0026126C">
              <w:rPr>
                <w:color w:val="000000" w:themeColor="text1"/>
                <w:sz w:val="23"/>
                <w:szCs w:val="23"/>
              </w:rPr>
              <w:t>Dyspersja wodna polimeru octanu winylu</w:t>
            </w:r>
          </w:p>
        </w:tc>
        <w:tc>
          <w:tcPr>
            <w:tcW w:w="3627" w:type="dxa"/>
          </w:tcPr>
          <w:p w14:paraId="69C70938" w14:textId="77777777" w:rsidR="00316892" w:rsidRDefault="00316892" w:rsidP="005A0F1A">
            <w:pPr>
              <w:rPr>
                <w:b/>
                <w:bCs/>
              </w:rPr>
            </w:pPr>
            <w:r w:rsidRPr="006C3710">
              <w:rPr>
                <w:b/>
                <w:bCs/>
              </w:rPr>
              <w:t>Specyfikacja</w:t>
            </w:r>
          </w:p>
          <w:p w14:paraId="13B99265" w14:textId="77777777" w:rsidR="00316892" w:rsidRPr="006C3710" w:rsidRDefault="00316892" w:rsidP="005A0F1A">
            <w:pPr>
              <w:rPr>
                <w:b/>
                <w:bCs/>
              </w:rPr>
            </w:pPr>
          </w:p>
          <w:p w14:paraId="5131F97E" w14:textId="77777777" w:rsidR="00316892" w:rsidRPr="009D5B6C" w:rsidRDefault="00316892" w:rsidP="005A0F1A">
            <w:pPr>
              <w:spacing w:line="240" w:lineRule="auto"/>
            </w:pPr>
            <w:r>
              <w:t xml:space="preserve">- </w:t>
            </w:r>
            <w:r w:rsidRPr="009D5B6C">
              <w:t>zawartość suchej substancji - 50±2 %</w:t>
            </w:r>
          </w:p>
          <w:p w14:paraId="053D3796" w14:textId="77777777" w:rsidR="00316892" w:rsidRPr="009D5B6C" w:rsidRDefault="00316892" w:rsidP="005A0F1A">
            <w:pPr>
              <w:spacing w:line="240" w:lineRule="auto"/>
            </w:pPr>
            <w:r>
              <w:t xml:space="preserve">- </w:t>
            </w:r>
            <w:proofErr w:type="spellStart"/>
            <w:r w:rsidRPr="009D5B6C">
              <w:t>pH</w:t>
            </w:r>
            <w:proofErr w:type="spellEnd"/>
            <w:r w:rsidRPr="009D5B6C">
              <w:t xml:space="preserve"> - 3,5-5,0</w:t>
            </w:r>
          </w:p>
          <w:p w14:paraId="188A1CAF" w14:textId="77777777" w:rsidR="00316892" w:rsidRPr="009D5B6C" w:rsidRDefault="00316892" w:rsidP="005A0F1A">
            <w:pPr>
              <w:spacing w:line="240" w:lineRule="auto"/>
            </w:pPr>
            <w:r>
              <w:t xml:space="preserve">- </w:t>
            </w:r>
            <w:r w:rsidRPr="009D5B6C">
              <w:t xml:space="preserve">Lepkość wg. </w:t>
            </w:r>
            <w:proofErr w:type="spellStart"/>
            <w:r w:rsidRPr="009D5B6C">
              <w:t>Brookfield'a</w:t>
            </w:r>
            <w:proofErr w:type="spellEnd"/>
            <w:r w:rsidRPr="009D5B6C">
              <w:t xml:space="preserve"> </w:t>
            </w:r>
            <w:r>
              <w:t>–</w:t>
            </w:r>
            <w:r w:rsidRPr="009D5B6C">
              <w:t xml:space="preserve"> 7</w:t>
            </w:r>
            <w:r>
              <w:t xml:space="preserve"> </w:t>
            </w:r>
            <w:r w:rsidRPr="009D5B6C">
              <w:t xml:space="preserve">000 - 16 000 </w:t>
            </w:r>
            <w:proofErr w:type="spellStart"/>
            <w:r w:rsidRPr="009D5B6C">
              <w:t>mPa</w:t>
            </w:r>
            <w:proofErr w:type="spellEnd"/>
            <w:r w:rsidRPr="009D5B6C">
              <w:t>*s</w:t>
            </w:r>
          </w:p>
          <w:p w14:paraId="057B18FB" w14:textId="77777777" w:rsidR="00316892" w:rsidRPr="009D5B6C" w:rsidRDefault="00316892" w:rsidP="005A0F1A">
            <w:pPr>
              <w:spacing w:line="240" w:lineRule="auto"/>
            </w:pPr>
            <w:r>
              <w:t>- M</w:t>
            </w:r>
            <w:r w:rsidRPr="009D5B6C">
              <w:t xml:space="preserve">inimalna temperatura tworzenia filmu - 4-6 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  <w:p w14:paraId="5E79F986" w14:textId="77777777" w:rsidR="00316892" w:rsidRPr="009D5B6C" w:rsidRDefault="00316892" w:rsidP="005A0F1A">
            <w:pPr>
              <w:spacing w:line="240" w:lineRule="auto"/>
            </w:pPr>
            <w:r>
              <w:t xml:space="preserve">- </w:t>
            </w:r>
            <w:r w:rsidRPr="009D5B6C">
              <w:t xml:space="preserve">temperatura zeszklenia - 18-20 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  <w:p w14:paraId="08666732" w14:textId="77777777" w:rsidR="00316892" w:rsidRDefault="00316892" w:rsidP="005A0F1A">
            <w:r>
              <w:t xml:space="preserve"> - </w:t>
            </w:r>
            <w:r w:rsidRPr="009D5B6C">
              <w:t xml:space="preserve">średnia wielkość cząstek - 800÷1100 </w:t>
            </w:r>
            <w:proofErr w:type="spellStart"/>
            <w:r w:rsidRPr="009D5B6C">
              <w:t>nm</w:t>
            </w:r>
            <w:proofErr w:type="spellEnd"/>
          </w:p>
        </w:tc>
        <w:tc>
          <w:tcPr>
            <w:tcW w:w="1843" w:type="dxa"/>
          </w:tcPr>
          <w:p w14:paraId="5B9190A6" w14:textId="77777777" w:rsidR="00316892" w:rsidRDefault="00316892" w:rsidP="005A0F1A">
            <w:pPr>
              <w:jc w:val="center"/>
            </w:pPr>
            <w:r>
              <w:t>70 kg</w:t>
            </w:r>
          </w:p>
        </w:tc>
      </w:tr>
      <w:tr w:rsidR="00316892" w14:paraId="6006855D" w14:textId="77777777" w:rsidTr="005A0F1A">
        <w:tc>
          <w:tcPr>
            <w:tcW w:w="2322" w:type="dxa"/>
          </w:tcPr>
          <w:p w14:paraId="62276F22" w14:textId="77777777" w:rsidR="00316892" w:rsidRDefault="00316892" w:rsidP="005A0F1A">
            <w:r>
              <w:t>Pył cynkowy</w:t>
            </w:r>
          </w:p>
        </w:tc>
        <w:tc>
          <w:tcPr>
            <w:tcW w:w="3627" w:type="dxa"/>
          </w:tcPr>
          <w:p w14:paraId="1DDF4A70" w14:textId="77777777" w:rsidR="00316892" w:rsidRDefault="00316892" w:rsidP="005A0F1A">
            <w:pPr>
              <w:rPr>
                <w:b/>
                <w:bCs/>
              </w:rPr>
            </w:pPr>
            <w:r w:rsidRPr="006C3710">
              <w:rPr>
                <w:b/>
                <w:bCs/>
              </w:rPr>
              <w:t>Parametry min.:</w:t>
            </w:r>
          </w:p>
          <w:p w14:paraId="1A37716C" w14:textId="77777777" w:rsidR="00316892" w:rsidRDefault="00316892" w:rsidP="005A0F1A">
            <w:pPr>
              <w:rPr>
                <w:b/>
                <w:bCs/>
              </w:rPr>
            </w:pPr>
          </w:p>
          <w:p w14:paraId="5C0701B1" w14:textId="77777777" w:rsidR="00316892" w:rsidRDefault="00316892" w:rsidP="005A0F1A">
            <w:r>
              <w:t>- średni rozmiar ziaren – 3-4</w:t>
            </w:r>
            <w:r>
              <w:rPr>
                <w:rFonts w:cstheme="minorHAnsi"/>
              </w:rPr>
              <w:t>µ</w:t>
            </w:r>
            <w:r>
              <w:t>m</w:t>
            </w:r>
          </w:p>
          <w:p w14:paraId="13D8CBC1" w14:textId="77777777" w:rsidR="00316892" w:rsidRDefault="00316892" w:rsidP="005A0F1A">
            <w:r>
              <w:t>- Pozostałość na sicie 32</w:t>
            </w:r>
            <w:r>
              <w:rPr>
                <w:rFonts w:cstheme="minorHAnsi"/>
              </w:rPr>
              <w:t>µ</w:t>
            </w:r>
            <w:r>
              <w:t>m - &lt;0,1 %</w:t>
            </w:r>
          </w:p>
          <w:p w14:paraId="7F0D6687" w14:textId="77777777" w:rsidR="00316892" w:rsidRDefault="00316892" w:rsidP="005A0F1A">
            <w:r>
              <w:t>- Zawartość Zn – min. 98,0 %</w:t>
            </w:r>
          </w:p>
          <w:p w14:paraId="40234AD2" w14:textId="77777777" w:rsidR="00316892" w:rsidRDefault="00316892" w:rsidP="005A0F1A">
            <w:r>
              <w:t>- Zawartość Pb – max. 0,03 %</w:t>
            </w:r>
          </w:p>
          <w:p w14:paraId="24FA24D8" w14:textId="77777777" w:rsidR="00316892" w:rsidRDefault="00316892" w:rsidP="005A0F1A">
            <w:r>
              <w:t>- Zawartość Cd – max. 0,01 %</w:t>
            </w:r>
          </w:p>
          <w:p w14:paraId="2B64420B" w14:textId="77777777" w:rsidR="00316892" w:rsidRPr="006C3710" w:rsidRDefault="00316892" w:rsidP="005A0F1A">
            <w:r>
              <w:t>- Zawartość Fe – max.0,05 %</w:t>
            </w:r>
          </w:p>
          <w:p w14:paraId="40467617" w14:textId="77777777" w:rsidR="00316892" w:rsidRDefault="00316892" w:rsidP="005A0F1A"/>
        </w:tc>
        <w:tc>
          <w:tcPr>
            <w:tcW w:w="1843" w:type="dxa"/>
          </w:tcPr>
          <w:p w14:paraId="6A2D1EE1" w14:textId="77777777" w:rsidR="00316892" w:rsidRDefault="00316892" w:rsidP="005A0F1A">
            <w:pPr>
              <w:jc w:val="center"/>
            </w:pPr>
            <w:r>
              <w:t>100 kg</w:t>
            </w:r>
          </w:p>
        </w:tc>
      </w:tr>
      <w:tr w:rsidR="00316892" w14:paraId="7EE6B019" w14:textId="77777777" w:rsidTr="005A0F1A">
        <w:tc>
          <w:tcPr>
            <w:tcW w:w="2322" w:type="dxa"/>
          </w:tcPr>
          <w:p w14:paraId="753722A3" w14:textId="77777777" w:rsidR="00316892" w:rsidRDefault="00316892" w:rsidP="005A0F1A">
            <w:r>
              <w:t>Azotan srebra</w:t>
            </w:r>
          </w:p>
        </w:tc>
        <w:tc>
          <w:tcPr>
            <w:tcW w:w="3627" w:type="dxa"/>
          </w:tcPr>
          <w:p w14:paraId="5F38CFF5" w14:textId="77777777" w:rsidR="00316892" w:rsidRDefault="00316892" w:rsidP="005A0F1A">
            <w:pPr>
              <w:rPr>
                <w:b/>
                <w:bCs/>
              </w:rPr>
            </w:pPr>
            <w:r w:rsidRPr="006C3710">
              <w:rPr>
                <w:b/>
                <w:bCs/>
              </w:rPr>
              <w:t>Specyfikacja</w:t>
            </w:r>
          </w:p>
          <w:p w14:paraId="218ED6E0" w14:textId="77777777" w:rsidR="00316892" w:rsidRPr="001C756F" w:rsidRDefault="00316892" w:rsidP="005A0F1A">
            <w:pPr>
              <w:rPr>
                <w:b/>
                <w:bCs/>
              </w:rPr>
            </w:pPr>
          </w:p>
          <w:p w14:paraId="7FD6264A" w14:textId="77777777" w:rsidR="00316892" w:rsidRPr="00A00184" w:rsidRDefault="00316892" w:rsidP="005A0F1A">
            <w:pPr>
              <w:spacing w:line="240" w:lineRule="auto"/>
            </w:pPr>
            <w:r w:rsidRPr="00A00184">
              <w:lastRenderedPageBreak/>
              <w:t>Gatunek: Czysty</w:t>
            </w:r>
          </w:p>
          <w:p w14:paraId="5587D9B2" w14:textId="77777777" w:rsidR="00316892" w:rsidRPr="00A00184" w:rsidRDefault="00316892" w:rsidP="005A0F1A">
            <w:pPr>
              <w:spacing w:line="240" w:lineRule="auto"/>
            </w:pPr>
            <w:r w:rsidRPr="00A00184">
              <w:t>Czystość: Czysty 100%</w:t>
            </w:r>
          </w:p>
          <w:p w14:paraId="57B76265" w14:textId="77777777" w:rsidR="00316892" w:rsidRDefault="00316892" w:rsidP="005A0F1A">
            <w:r w:rsidRPr="00A00184">
              <w:t>Wzór chemiczny: AgNO3</w:t>
            </w:r>
          </w:p>
        </w:tc>
        <w:tc>
          <w:tcPr>
            <w:tcW w:w="1843" w:type="dxa"/>
          </w:tcPr>
          <w:p w14:paraId="3146A9A3" w14:textId="77777777" w:rsidR="00316892" w:rsidRDefault="00316892" w:rsidP="005A0F1A">
            <w:pPr>
              <w:jc w:val="center"/>
            </w:pPr>
            <w:r>
              <w:lastRenderedPageBreak/>
              <w:t>1,5 kg</w:t>
            </w:r>
          </w:p>
        </w:tc>
      </w:tr>
      <w:tr w:rsidR="00316892" w14:paraId="238EC988" w14:textId="77777777" w:rsidTr="005A0F1A">
        <w:tc>
          <w:tcPr>
            <w:tcW w:w="2322" w:type="dxa"/>
          </w:tcPr>
          <w:p w14:paraId="72FE9FC5" w14:textId="77777777" w:rsidR="00316892" w:rsidRDefault="00316892" w:rsidP="005A0F1A">
            <w:r w:rsidRPr="00BA0269">
              <w:t>Butelka 1L HDPE</w:t>
            </w:r>
            <w:r>
              <w:t xml:space="preserve"> z nakrętką</w:t>
            </w:r>
          </w:p>
        </w:tc>
        <w:tc>
          <w:tcPr>
            <w:tcW w:w="3627" w:type="dxa"/>
          </w:tcPr>
          <w:p w14:paraId="2D444FF7" w14:textId="77777777" w:rsidR="00316892" w:rsidRDefault="00316892" w:rsidP="005A0F1A">
            <w:pPr>
              <w:rPr>
                <w:b/>
                <w:bCs/>
              </w:rPr>
            </w:pPr>
            <w:r w:rsidRPr="006C3710">
              <w:rPr>
                <w:b/>
                <w:bCs/>
              </w:rPr>
              <w:t>Specyfikacja</w:t>
            </w:r>
          </w:p>
          <w:p w14:paraId="30BC72E6" w14:textId="77777777" w:rsidR="00316892" w:rsidRPr="006C3710" w:rsidRDefault="00316892" w:rsidP="005A0F1A">
            <w:pPr>
              <w:rPr>
                <w:b/>
                <w:bCs/>
              </w:rPr>
            </w:pPr>
          </w:p>
          <w:p w14:paraId="4890B5EC" w14:textId="77777777" w:rsidR="00316892" w:rsidRDefault="00316892" w:rsidP="005A0F1A">
            <w:r>
              <w:t>- pojemność – 1 Litr</w:t>
            </w:r>
          </w:p>
          <w:p w14:paraId="72A00CCD" w14:textId="77777777" w:rsidR="00316892" w:rsidRDefault="00316892" w:rsidP="005A0F1A">
            <w:r>
              <w:t>- tworzywo wykonania – HDPE</w:t>
            </w:r>
          </w:p>
          <w:p w14:paraId="01180E29" w14:textId="77777777" w:rsidR="00316892" w:rsidRDefault="00316892" w:rsidP="005A0F1A">
            <w:r>
              <w:t>- Kolor - czarny</w:t>
            </w:r>
          </w:p>
          <w:p w14:paraId="12E3EDC6" w14:textId="77777777" w:rsidR="00316892" w:rsidRDefault="00316892" w:rsidP="005A0F1A">
            <w:r>
              <w:t xml:space="preserve">- </w:t>
            </w:r>
            <w:r w:rsidRPr="00BA0269">
              <w:t>nakręt</w:t>
            </w:r>
            <w:r>
              <w:t>ka – niebieska</w:t>
            </w:r>
          </w:p>
          <w:p w14:paraId="4D258538" w14:textId="77777777" w:rsidR="00316892" w:rsidRDefault="00316892" w:rsidP="005A0F1A">
            <w:r>
              <w:t xml:space="preserve">- </w:t>
            </w:r>
            <w:r w:rsidRPr="00BA0269">
              <w:t xml:space="preserve">Gwint – </w:t>
            </w:r>
            <w:proofErr w:type="spellStart"/>
            <w:r w:rsidRPr="00BA0269">
              <w:t>wew</w:t>
            </w:r>
            <w:proofErr w:type="spellEnd"/>
            <w:r w:rsidRPr="00BA0269">
              <w:t xml:space="preserve"> 36 / zew 44 mm </w:t>
            </w:r>
          </w:p>
          <w:p w14:paraId="337494D7" w14:textId="77777777" w:rsidR="00316892" w:rsidRDefault="00316892" w:rsidP="005A0F1A">
            <w:r w:rsidRPr="00BA0269">
              <w:t xml:space="preserve">Waga: 66 g +- 10% Wymiary: - </w:t>
            </w:r>
            <w:r>
              <w:t>min.</w:t>
            </w:r>
          </w:p>
          <w:p w14:paraId="1A7ED606" w14:textId="77777777" w:rsidR="00316892" w:rsidRDefault="00316892" w:rsidP="005A0F1A">
            <w:r>
              <w:t>.</w:t>
            </w:r>
            <w:r w:rsidRPr="00BA0269">
              <w:t>szeroko</w:t>
            </w:r>
            <w:r>
              <w:t>ś</w:t>
            </w:r>
            <w:r w:rsidRPr="00BA0269">
              <w:t xml:space="preserve">ć 88 x 68 mm </w:t>
            </w:r>
          </w:p>
          <w:p w14:paraId="0EE55676" w14:textId="77777777" w:rsidR="00316892" w:rsidRDefault="00316892" w:rsidP="005A0F1A">
            <w:r w:rsidRPr="00BA0269">
              <w:t>- wysokość bez nakrętki 210 mm</w:t>
            </w:r>
          </w:p>
        </w:tc>
        <w:tc>
          <w:tcPr>
            <w:tcW w:w="1843" w:type="dxa"/>
          </w:tcPr>
          <w:p w14:paraId="0F329BC7" w14:textId="77777777" w:rsidR="00316892" w:rsidRDefault="00316892" w:rsidP="005A0F1A">
            <w:pPr>
              <w:jc w:val="center"/>
            </w:pPr>
            <w:r>
              <w:t>500 sztuk</w:t>
            </w:r>
          </w:p>
        </w:tc>
      </w:tr>
      <w:tr w:rsidR="00316892" w14:paraId="54C4BD4F" w14:textId="77777777" w:rsidTr="005A0F1A">
        <w:tc>
          <w:tcPr>
            <w:tcW w:w="2322" w:type="dxa"/>
          </w:tcPr>
          <w:p w14:paraId="37D62EA3" w14:textId="77777777" w:rsidR="00316892" w:rsidRDefault="00316892" w:rsidP="005A0F1A">
            <w:r>
              <w:t>Kanistry plastikowe 5l  z nakrętką</w:t>
            </w:r>
          </w:p>
        </w:tc>
        <w:tc>
          <w:tcPr>
            <w:tcW w:w="3627" w:type="dxa"/>
          </w:tcPr>
          <w:p w14:paraId="2EC800F4" w14:textId="77777777" w:rsidR="00316892" w:rsidRDefault="00316892" w:rsidP="005A0F1A">
            <w:pPr>
              <w:rPr>
                <w:b/>
                <w:bCs/>
              </w:rPr>
            </w:pPr>
            <w:r w:rsidRPr="006C3710">
              <w:rPr>
                <w:b/>
                <w:bCs/>
              </w:rPr>
              <w:t>Specyfikacja</w:t>
            </w:r>
          </w:p>
          <w:p w14:paraId="49D94D08" w14:textId="77777777" w:rsidR="00316892" w:rsidRPr="006C3710" w:rsidRDefault="00316892" w:rsidP="005A0F1A">
            <w:pPr>
              <w:rPr>
                <w:b/>
                <w:bCs/>
              </w:rPr>
            </w:pPr>
          </w:p>
          <w:p w14:paraId="306D152F" w14:textId="77777777" w:rsidR="00316892" w:rsidRDefault="00316892" w:rsidP="005A0F1A">
            <w:r>
              <w:t>- pojemność – 5 Litrów</w:t>
            </w:r>
          </w:p>
          <w:p w14:paraId="63D2676A" w14:textId="77777777" w:rsidR="00316892" w:rsidRDefault="00316892" w:rsidP="005A0F1A">
            <w:r>
              <w:t>- tworzywo wykonania – HDPE</w:t>
            </w:r>
          </w:p>
          <w:p w14:paraId="19D64851" w14:textId="77777777" w:rsidR="00316892" w:rsidRDefault="00316892" w:rsidP="005A0F1A">
            <w:r>
              <w:t>- Kolor - niebieska</w:t>
            </w:r>
          </w:p>
          <w:p w14:paraId="4CA11A1A" w14:textId="77777777" w:rsidR="00316892" w:rsidRDefault="00316892" w:rsidP="005A0F1A">
            <w:r>
              <w:t xml:space="preserve">- </w:t>
            </w:r>
            <w:r w:rsidRPr="00BA0269">
              <w:t>nakręt</w:t>
            </w:r>
            <w:r>
              <w:t>ka – niebieska</w:t>
            </w:r>
          </w:p>
          <w:p w14:paraId="5B7326A5" w14:textId="77777777" w:rsidR="00316892" w:rsidRDefault="00316892" w:rsidP="005A0F1A">
            <w:r>
              <w:t xml:space="preserve">- </w:t>
            </w:r>
            <w:r w:rsidRPr="00D469BB">
              <w:t>Średnica wlewu (mm)</w:t>
            </w:r>
            <w:r w:rsidRPr="00D469BB">
              <w:tab/>
              <w:t xml:space="preserve"> 38</w:t>
            </w:r>
          </w:p>
          <w:p w14:paraId="6B9E618E" w14:textId="77777777" w:rsidR="00316892" w:rsidRDefault="00316892" w:rsidP="005A0F1A"/>
        </w:tc>
        <w:tc>
          <w:tcPr>
            <w:tcW w:w="1843" w:type="dxa"/>
          </w:tcPr>
          <w:p w14:paraId="361167B8" w14:textId="77777777" w:rsidR="00316892" w:rsidRDefault="00316892" w:rsidP="005A0F1A">
            <w:pPr>
              <w:jc w:val="center"/>
            </w:pPr>
            <w:r>
              <w:t>90 sztuk</w:t>
            </w:r>
          </w:p>
        </w:tc>
      </w:tr>
      <w:tr w:rsidR="00316892" w14:paraId="27AD11F8" w14:textId="77777777" w:rsidTr="005A0F1A">
        <w:tc>
          <w:tcPr>
            <w:tcW w:w="2322" w:type="dxa"/>
          </w:tcPr>
          <w:p w14:paraId="1A9F53C5" w14:textId="77777777" w:rsidR="00316892" w:rsidRPr="00D469BB" w:rsidRDefault="00316892" w:rsidP="005A0F1A">
            <w:pPr>
              <w:rPr>
                <w:bCs/>
              </w:rPr>
            </w:pPr>
            <w:r w:rsidRPr="00C44E2F">
              <w:rPr>
                <w:sz w:val="22"/>
              </w:rPr>
              <w:t>Miedź metaliczna</w:t>
            </w:r>
          </w:p>
        </w:tc>
        <w:tc>
          <w:tcPr>
            <w:tcW w:w="3627" w:type="dxa"/>
          </w:tcPr>
          <w:p w14:paraId="6D5D7EC3" w14:textId="77777777" w:rsidR="00316892" w:rsidRDefault="00316892" w:rsidP="005A0F1A">
            <w:pPr>
              <w:rPr>
                <w:b/>
                <w:bCs/>
              </w:rPr>
            </w:pPr>
            <w:r w:rsidRPr="00D469BB">
              <w:rPr>
                <w:b/>
                <w:bCs/>
              </w:rPr>
              <w:t xml:space="preserve">Specyfikacja </w:t>
            </w:r>
          </w:p>
          <w:p w14:paraId="36D4E2A5" w14:textId="77777777" w:rsidR="00316892" w:rsidRPr="00D469BB" w:rsidRDefault="00316892" w:rsidP="005A0F1A">
            <w:pPr>
              <w:rPr>
                <w:b/>
                <w:bCs/>
              </w:rPr>
            </w:pPr>
          </w:p>
          <w:p w14:paraId="2007ABAF" w14:textId="77777777" w:rsidR="00316892" w:rsidRPr="00D469BB" w:rsidRDefault="00316892" w:rsidP="005A0F1A">
            <w:r w:rsidRPr="00D469BB">
              <w:rPr>
                <w:sz w:val="22"/>
              </w:rPr>
              <w:t xml:space="preserve">Zawartości miedzi  min. 99%  w formie proszku strącanego z roztworu siarczanu miedzi o uziarnieniu poniżej 63 </w:t>
            </w:r>
            <w:proofErr w:type="spellStart"/>
            <w:r w:rsidRPr="00D469BB">
              <w:rPr>
                <w:sz w:val="22"/>
              </w:rPr>
              <w:t>μm</w:t>
            </w:r>
            <w:proofErr w:type="spellEnd"/>
            <w:r w:rsidRPr="00D469BB">
              <w:rPr>
                <w:sz w:val="22"/>
              </w:rPr>
              <w:t>.</w:t>
            </w:r>
          </w:p>
        </w:tc>
        <w:tc>
          <w:tcPr>
            <w:tcW w:w="1843" w:type="dxa"/>
          </w:tcPr>
          <w:p w14:paraId="615226F3" w14:textId="77777777" w:rsidR="00316892" w:rsidRDefault="00316892" w:rsidP="005A0F1A">
            <w:pPr>
              <w:jc w:val="center"/>
            </w:pPr>
            <w:r>
              <w:t>25 kg</w:t>
            </w:r>
          </w:p>
        </w:tc>
      </w:tr>
      <w:tr w:rsidR="00316892" w14:paraId="0797E8FB" w14:textId="77777777" w:rsidTr="005A0F1A">
        <w:tc>
          <w:tcPr>
            <w:tcW w:w="2322" w:type="dxa"/>
          </w:tcPr>
          <w:p w14:paraId="35971AD4" w14:textId="77777777" w:rsidR="00316892" w:rsidRDefault="00316892" w:rsidP="005A0F1A">
            <w:r w:rsidRPr="00D469BB">
              <w:rPr>
                <w:sz w:val="22"/>
              </w:rPr>
              <w:t>Cynk gatunek Z1</w:t>
            </w:r>
          </w:p>
        </w:tc>
        <w:tc>
          <w:tcPr>
            <w:tcW w:w="3627" w:type="dxa"/>
          </w:tcPr>
          <w:p w14:paraId="00ED18A7" w14:textId="77777777" w:rsidR="00316892" w:rsidRDefault="00316892" w:rsidP="005A0F1A">
            <w:pPr>
              <w:rPr>
                <w:b/>
                <w:bCs/>
              </w:rPr>
            </w:pPr>
            <w:r w:rsidRPr="00D469BB">
              <w:rPr>
                <w:b/>
                <w:bCs/>
                <w:sz w:val="22"/>
              </w:rPr>
              <w:t xml:space="preserve">Specyfikacja </w:t>
            </w:r>
          </w:p>
          <w:p w14:paraId="22D765C8" w14:textId="77777777" w:rsidR="00316892" w:rsidRPr="00D469BB" w:rsidRDefault="00316892" w:rsidP="005A0F1A">
            <w:pPr>
              <w:rPr>
                <w:b/>
                <w:bCs/>
                <w:sz w:val="22"/>
              </w:rPr>
            </w:pPr>
          </w:p>
          <w:p w14:paraId="3C687C74" w14:textId="77777777" w:rsidR="00316892" w:rsidRPr="00D469BB" w:rsidRDefault="00316892" w:rsidP="005A0F1A">
            <w:r w:rsidRPr="00D469BB">
              <w:rPr>
                <w:sz w:val="22"/>
              </w:rPr>
              <w:t xml:space="preserve">Zawartości cynku min. 99,9 %, cynk w formie proszku mielonego  o uziarnieniu poniżej 100 </w:t>
            </w:r>
            <w:proofErr w:type="spellStart"/>
            <w:r w:rsidRPr="00D469BB">
              <w:rPr>
                <w:sz w:val="22"/>
              </w:rPr>
              <w:t>μm</w:t>
            </w:r>
            <w:proofErr w:type="spellEnd"/>
          </w:p>
        </w:tc>
        <w:tc>
          <w:tcPr>
            <w:tcW w:w="1843" w:type="dxa"/>
          </w:tcPr>
          <w:p w14:paraId="0F7B4878" w14:textId="77777777" w:rsidR="00316892" w:rsidRDefault="00316892" w:rsidP="005A0F1A">
            <w:pPr>
              <w:jc w:val="center"/>
            </w:pPr>
            <w:r>
              <w:t>25 kg</w:t>
            </w:r>
          </w:p>
        </w:tc>
      </w:tr>
      <w:tr w:rsidR="00316892" w14:paraId="5365D081" w14:textId="77777777" w:rsidTr="005A0F1A">
        <w:tc>
          <w:tcPr>
            <w:tcW w:w="2322" w:type="dxa"/>
          </w:tcPr>
          <w:p w14:paraId="69D1A04D" w14:textId="77777777" w:rsidR="00316892" w:rsidRDefault="00316892" w:rsidP="005A0F1A">
            <w:r>
              <w:t xml:space="preserve">Płytki </w:t>
            </w:r>
            <w:proofErr w:type="spellStart"/>
            <w:r>
              <w:t>Petriego</w:t>
            </w:r>
            <w:proofErr w:type="spellEnd"/>
            <w:r>
              <w:t xml:space="preserve"> (Szalki)</w:t>
            </w:r>
          </w:p>
        </w:tc>
        <w:tc>
          <w:tcPr>
            <w:tcW w:w="3627" w:type="dxa"/>
          </w:tcPr>
          <w:p w14:paraId="29FF8FE0" w14:textId="77777777" w:rsidR="00316892" w:rsidRDefault="00316892" w:rsidP="005A0F1A">
            <w:pPr>
              <w:rPr>
                <w:b/>
                <w:bCs/>
              </w:rPr>
            </w:pPr>
            <w:r w:rsidRPr="00D469BB">
              <w:rPr>
                <w:b/>
                <w:bCs/>
                <w:sz w:val="22"/>
              </w:rPr>
              <w:t xml:space="preserve">Specyfikacja </w:t>
            </w:r>
          </w:p>
          <w:p w14:paraId="4C3F5F6A" w14:textId="77777777" w:rsidR="00316892" w:rsidRPr="00D469BB" w:rsidRDefault="00316892" w:rsidP="005A0F1A">
            <w:pPr>
              <w:rPr>
                <w:b/>
                <w:bCs/>
                <w:sz w:val="22"/>
              </w:rPr>
            </w:pPr>
          </w:p>
          <w:p w14:paraId="363C3396" w14:textId="77777777" w:rsidR="00316892" w:rsidRPr="00C44E2F" w:rsidRDefault="00316892" w:rsidP="005A0F1A">
            <w:pPr>
              <w:spacing w:line="240" w:lineRule="auto"/>
              <w:rPr>
                <w:sz w:val="22"/>
              </w:rPr>
            </w:pPr>
            <w:r w:rsidRPr="00C44E2F">
              <w:rPr>
                <w:sz w:val="22"/>
              </w:rPr>
              <w:t xml:space="preserve">Płytka </w:t>
            </w:r>
            <w:proofErr w:type="spellStart"/>
            <w:r w:rsidRPr="00C44E2F">
              <w:rPr>
                <w:sz w:val="22"/>
              </w:rPr>
              <w:t>Petriego</w:t>
            </w:r>
            <w:proofErr w:type="spellEnd"/>
            <w:r w:rsidRPr="00C44E2F">
              <w:rPr>
                <w:sz w:val="22"/>
              </w:rPr>
              <w:t xml:space="preserve"> wykonana z polistyrenu (PS). Aseptyczna.</w:t>
            </w:r>
            <w:r w:rsidRPr="00C44E2F">
              <w:rPr>
                <w:sz w:val="22"/>
              </w:rPr>
              <w:br/>
              <w:t xml:space="preserve">Wysokość </w:t>
            </w:r>
            <w:r>
              <w:t>min.</w:t>
            </w:r>
            <w:r w:rsidRPr="00C44E2F">
              <w:rPr>
                <w:sz w:val="22"/>
              </w:rPr>
              <w:t xml:space="preserve">14,5mm, średnica </w:t>
            </w:r>
            <w:r>
              <w:t xml:space="preserve">min. </w:t>
            </w:r>
            <w:r w:rsidRPr="00C44E2F">
              <w:rPr>
                <w:sz w:val="22"/>
              </w:rPr>
              <w:t>86,5mm.</w:t>
            </w:r>
          </w:p>
          <w:p w14:paraId="3E93BF4F" w14:textId="77777777" w:rsidR="00316892" w:rsidRDefault="00316892" w:rsidP="005A0F1A"/>
        </w:tc>
        <w:tc>
          <w:tcPr>
            <w:tcW w:w="1843" w:type="dxa"/>
          </w:tcPr>
          <w:p w14:paraId="451F0DEB" w14:textId="77777777" w:rsidR="00316892" w:rsidRDefault="00316892" w:rsidP="005A0F1A">
            <w:pPr>
              <w:jc w:val="center"/>
            </w:pPr>
            <w:r>
              <w:t>960 sztuk</w:t>
            </w:r>
          </w:p>
        </w:tc>
      </w:tr>
      <w:tr w:rsidR="00316892" w14:paraId="79D3390D" w14:textId="77777777" w:rsidTr="005A0F1A">
        <w:tc>
          <w:tcPr>
            <w:tcW w:w="2322" w:type="dxa"/>
          </w:tcPr>
          <w:p w14:paraId="03FCC06E" w14:textId="77777777" w:rsidR="00316892" w:rsidRPr="00D469BB" w:rsidRDefault="00316892" w:rsidP="005A0F1A">
            <w:r w:rsidRPr="00D469BB">
              <w:t>Matowa zmywalna wodorozcieńczalna farba akrylowa</w:t>
            </w:r>
          </w:p>
        </w:tc>
        <w:tc>
          <w:tcPr>
            <w:tcW w:w="3627" w:type="dxa"/>
          </w:tcPr>
          <w:p w14:paraId="126EEE17" w14:textId="77777777" w:rsidR="00316892" w:rsidRPr="00D469BB" w:rsidRDefault="00316892" w:rsidP="005A0F1A">
            <w:pPr>
              <w:rPr>
                <w:b/>
                <w:bCs/>
              </w:rPr>
            </w:pPr>
            <w:r w:rsidRPr="00D469BB">
              <w:rPr>
                <w:b/>
                <w:bCs/>
              </w:rPr>
              <w:t>Specyfikacja</w:t>
            </w:r>
          </w:p>
          <w:p w14:paraId="44B0AFB0" w14:textId="77777777" w:rsidR="00316892" w:rsidRPr="00D469BB" w:rsidRDefault="00316892" w:rsidP="005A0F1A">
            <w:r w:rsidRPr="00D469BB">
              <w:t>Gęstość: min. 1,36 g/cm</w:t>
            </w:r>
            <w:r w:rsidRPr="00D469BB">
              <w:rPr>
                <w:vertAlign w:val="superscript"/>
              </w:rPr>
              <w:t>3</w:t>
            </w:r>
          </w:p>
          <w:p w14:paraId="4950C9C7" w14:textId="77777777" w:rsidR="00316892" w:rsidRPr="00D469BB" w:rsidRDefault="00316892" w:rsidP="005A0F1A">
            <w:r w:rsidRPr="00D469BB">
              <w:t>Zawartość substancji stałych wagowo: min. 60,5 %</w:t>
            </w:r>
          </w:p>
          <w:p w14:paraId="3B59C523" w14:textId="77777777" w:rsidR="00316892" w:rsidRPr="00D469BB" w:rsidRDefault="00316892" w:rsidP="005A0F1A">
            <w:r w:rsidRPr="00D469BB">
              <w:t>Zawartość LZO: &lt;20g/l</w:t>
            </w:r>
          </w:p>
          <w:p w14:paraId="7DECB47D" w14:textId="77777777" w:rsidR="00316892" w:rsidRPr="00D469BB" w:rsidRDefault="00316892" w:rsidP="005A0F1A">
            <w:r w:rsidRPr="00D469BB">
              <w:t xml:space="preserve">Wydajność: min.7m2/l </w:t>
            </w:r>
          </w:p>
          <w:p w14:paraId="7CD52B5F" w14:textId="77777777" w:rsidR="00316892" w:rsidRDefault="00316892" w:rsidP="005A0F1A"/>
        </w:tc>
        <w:tc>
          <w:tcPr>
            <w:tcW w:w="1843" w:type="dxa"/>
          </w:tcPr>
          <w:p w14:paraId="18EDE768" w14:textId="77777777" w:rsidR="00316892" w:rsidRDefault="00316892" w:rsidP="005A0F1A">
            <w:pPr>
              <w:jc w:val="center"/>
            </w:pPr>
            <w:r>
              <w:t>50 litrów</w:t>
            </w:r>
          </w:p>
        </w:tc>
      </w:tr>
    </w:tbl>
    <w:p w14:paraId="3740915F" w14:textId="77777777" w:rsidR="00316892" w:rsidRPr="001C756F" w:rsidRDefault="00316892" w:rsidP="00316892">
      <w:pPr>
        <w:outlineLvl w:val="2"/>
        <w:rPr>
          <w:sz w:val="23"/>
          <w:szCs w:val="23"/>
        </w:rPr>
      </w:pPr>
    </w:p>
    <w:p w14:paraId="4315C7D9" w14:textId="77777777" w:rsidR="00316892" w:rsidRDefault="00316892" w:rsidP="00316892">
      <w:pPr>
        <w:outlineLvl w:val="2"/>
        <w:rPr>
          <w:sz w:val="23"/>
          <w:szCs w:val="23"/>
        </w:rPr>
      </w:pPr>
    </w:p>
    <w:p w14:paraId="35A09D9C" w14:textId="77777777" w:rsidR="00316892" w:rsidRDefault="00316892" w:rsidP="00316892">
      <w:pPr>
        <w:jc w:val="both"/>
        <w:rPr>
          <w:rFonts w:ascii="Times New Roman" w:hAnsi="Times New Roman"/>
          <w:szCs w:val="24"/>
        </w:rPr>
      </w:pPr>
      <w:bookmarkStart w:id="1" w:name="_Hlk82607730"/>
    </w:p>
    <w:p w14:paraId="6DCB31FA" w14:textId="77777777" w:rsidR="00316892" w:rsidRDefault="00316892" w:rsidP="00316892">
      <w:pPr>
        <w:jc w:val="both"/>
        <w:rPr>
          <w:rFonts w:ascii="Times New Roman" w:hAnsi="Times New Roman"/>
          <w:szCs w:val="24"/>
        </w:rPr>
      </w:pPr>
    </w:p>
    <w:p w14:paraId="27492887" w14:textId="77777777" w:rsidR="00316892" w:rsidRDefault="00316892" w:rsidP="00316892">
      <w:pPr>
        <w:jc w:val="both"/>
        <w:rPr>
          <w:rFonts w:ascii="Times New Roman" w:hAnsi="Times New Roman"/>
          <w:szCs w:val="24"/>
        </w:rPr>
      </w:pPr>
    </w:p>
    <w:p w14:paraId="3CA47B51" w14:textId="77777777" w:rsidR="00316892" w:rsidRPr="000807B9" w:rsidRDefault="00316892" w:rsidP="0031689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Okres gwarancji: 24 miesięcy</w:t>
      </w:r>
    </w:p>
    <w:bookmarkEnd w:id="1"/>
    <w:p w14:paraId="213122F9" w14:textId="77777777" w:rsidR="00220DF5" w:rsidRDefault="00220DF5" w:rsidP="00AE1F49"/>
    <w:p w14:paraId="5DA7711D" w14:textId="5D294115" w:rsidR="002524CC" w:rsidRDefault="00F965AC" w:rsidP="002524CC">
      <w:pPr>
        <w:rPr>
          <w:b/>
        </w:rPr>
      </w:pPr>
      <w:r>
        <w:rPr>
          <w:b/>
        </w:rPr>
        <w:t xml:space="preserve">2. Cena </w:t>
      </w:r>
    </w:p>
    <w:tbl>
      <w:tblPr>
        <w:tblStyle w:val="Tabela-Siatka"/>
        <w:tblpPr w:leftFromText="180" w:rightFromText="180" w:vertAnchor="text" w:horzAnchor="margin" w:tblpXSpec="center" w:tblpY="288"/>
        <w:tblW w:w="0" w:type="auto"/>
        <w:tblLook w:val="04A0" w:firstRow="1" w:lastRow="0" w:firstColumn="1" w:lastColumn="0" w:noHBand="0" w:noVBand="1"/>
      </w:tblPr>
      <w:tblGrid>
        <w:gridCol w:w="2223"/>
        <w:gridCol w:w="2795"/>
        <w:gridCol w:w="1395"/>
        <w:gridCol w:w="1447"/>
        <w:gridCol w:w="1202"/>
      </w:tblGrid>
      <w:tr w:rsidR="00316892" w14:paraId="03624CA8" w14:textId="72D2E481" w:rsidTr="00316892">
        <w:tc>
          <w:tcPr>
            <w:tcW w:w="2223" w:type="dxa"/>
          </w:tcPr>
          <w:p w14:paraId="0AAA446B" w14:textId="77777777" w:rsidR="00316892" w:rsidRPr="0026126C" w:rsidRDefault="00316892" w:rsidP="005A0F1A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Materiał</w:t>
            </w:r>
          </w:p>
        </w:tc>
        <w:tc>
          <w:tcPr>
            <w:tcW w:w="2795" w:type="dxa"/>
          </w:tcPr>
          <w:p w14:paraId="410F7ECF" w14:textId="77777777" w:rsidR="00316892" w:rsidRPr="007B0C92" w:rsidRDefault="00316892" w:rsidP="005A0F1A">
            <w:r>
              <w:t>Opis</w:t>
            </w:r>
          </w:p>
        </w:tc>
        <w:tc>
          <w:tcPr>
            <w:tcW w:w="1395" w:type="dxa"/>
          </w:tcPr>
          <w:p w14:paraId="0A809F0C" w14:textId="707D07C5" w:rsidR="00316892" w:rsidRDefault="00316892" w:rsidP="005A0F1A">
            <w:pPr>
              <w:jc w:val="center"/>
            </w:pPr>
            <w:r>
              <w:t>Cena netto</w:t>
            </w:r>
          </w:p>
        </w:tc>
        <w:tc>
          <w:tcPr>
            <w:tcW w:w="1447" w:type="dxa"/>
          </w:tcPr>
          <w:p w14:paraId="2DC453D1" w14:textId="1BD0D3B8" w:rsidR="00316892" w:rsidRDefault="00316892" w:rsidP="005A0F1A">
            <w:pPr>
              <w:jc w:val="center"/>
            </w:pPr>
            <w:r>
              <w:t>Podatek VAT</w:t>
            </w:r>
          </w:p>
        </w:tc>
        <w:tc>
          <w:tcPr>
            <w:tcW w:w="1202" w:type="dxa"/>
          </w:tcPr>
          <w:p w14:paraId="1F95130A" w14:textId="0076841A" w:rsidR="00316892" w:rsidRDefault="00316892" w:rsidP="005A0F1A">
            <w:pPr>
              <w:jc w:val="center"/>
            </w:pPr>
            <w:r>
              <w:t>Cena brutto</w:t>
            </w:r>
          </w:p>
        </w:tc>
      </w:tr>
      <w:tr w:rsidR="00316892" w14:paraId="7A9B8A69" w14:textId="350828F2" w:rsidTr="00316892">
        <w:tc>
          <w:tcPr>
            <w:tcW w:w="2223" w:type="dxa"/>
          </w:tcPr>
          <w:p w14:paraId="6D236C78" w14:textId="77777777" w:rsidR="00316892" w:rsidRPr="0026126C" w:rsidRDefault="00316892" w:rsidP="005A0F1A">
            <w:r w:rsidRPr="0026126C">
              <w:rPr>
                <w:color w:val="000000" w:themeColor="text1"/>
                <w:sz w:val="23"/>
                <w:szCs w:val="23"/>
              </w:rPr>
              <w:t>Dyspersja wodna polimeru octanu winylu</w:t>
            </w:r>
          </w:p>
        </w:tc>
        <w:tc>
          <w:tcPr>
            <w:tcW w:w="2795" w:type="dxa"/>
          </w:tcPr>
          <w:p w14:paraId="03053494" w14:textId="77777777" w:rsidR="00316892" w:rsidRDefault="00316892" w:rsidP="005A0F1A">
            <w:pPr>
              <w:rPr>
                <w:b/>
                <w:bCs/>
              </w:rPr>
            </w:pPr>
            <w:r w:rsidRPr="006C3710">
              <w:rPr>
                <w:b/>
                <w:bCs/>
              </w:rPr>
              <w:t>Specyfikacja</w:t>
            </w:r>
          </w:p>
          <w:p w14:paraId="79BEC457" w14:textId="77777777" w:rsidR="00316892" w:rsidRPr="006C3710" w:rsidRDefault="00316892" w:rsidP="005A0F1A">
            <w:pPr>
              <w:rPr>
                <w:b/>
                <w:bCs/>
              </w:rPr>
            </w:pPr>
          </w:p>
          <w:p w14:paraId="267F2EC0" w14:textId="77777777" w:rsidR="00316892" w:rsidRPr="009D5B6C" w:rsidRDefault="00316892" w:rsidP="005A0F1A">
            <w:pPr>
              <w:spacing w:line="240" w:lineRule="auto"/>
            </w:pPr>
            <w:r>
              <w:t xml:space="preserve">- </w:t>
            </w:r>
            <w:r w:rsidRPr="009D5B6C">
              <w:t>zawartość suchej substancji - 50±2 %</w:t>
            </w:r>
          </w:p>
          <w:p w14:paraId="783150F1" w14:textId="77777777" w:rsidR="00316892" w:rsidRPr="009D5B6C" w:rsidRDefault="00316892" w:rsidP="005A0F1A">
            <w:pPr>
              <w:spacing w:line="240" w:lineRule="auto"/>
            </w:pPr>
            <w:r>
              <w:t xml:space="preserve">- </w:t>
            </w:r>
            <w:proofErr w:type="spellStart"/>
            <w:r w:rsidRPr="009D5B6C">
              <w:t>pH</w:t>
            </w:r>
            <w:proofErr w:type="spellEnd"/>
            <w:r w:rsidRPr="009D5B6C">
              <w:t xml:space="preserve"> - 3,5-5,0</w:t>
            </w:r>
          </w:p>
          <w:p w14:paraId="16FB1B8C" w14:textId="77777777" w:rsidR="00316892" w:rsidRPr="009D5B6C" w:rsidRDefault="00316892" w:rsidP="005A0F1A">
            <w:pPr>
              <w:spacing w:line="240" w:lineRule="auto"/>
            </w:pPr>
            <w:r>
              <w:t xml:space="preserve">- </w:t>
            </w:r>
            <w:r w:rsidRPr="009D5B6C">
              <w:t xml:space="preserve">Lepkość wg. </w:t>
            </w:r>
            <w:proofErr w:type="spellStart"/>
            <w:r w:rsidRPr="009D5B6C">
              <w:t>Brookfield'a</w:t>
            </w:r>
            <w:proofErr w:type="spellEnd"/>
            <w:r w:rsidRPr="009D5B6C">
              <w:t xml:space="preserve"> </w:t>
            </w:r>
            <w:r>
              <w:t>–</w:t>
            </w:r>
            <w:r w:rsidRPr="009D5B6C">
              <w:t xml:space="preserve"> 7</w:t>
            </w:r>
            <w:r>
              <w:t xml:space="preserve"> </w:t>
            </w:r>
            <w:r w:rsidRPr="009D5B6C">
              <w:t xml:space="preserve">000 - 16 000 </w:t>
            </w:r>
            <w:proofErr w:type="spellStart"/>
            <w:r w:rsidRPr="009D5B6C">
              <w:t>mPa</w:t>
            </w:r>
            <w:proofErr w:type="spellEnd"/>
            <w:r w:rsidRPr="009D5B6C">
              <w:t>*s</w:t>
            </w:r>
          </w:p>
          <w:p w14:paraId="3A5C9636" w14:textId="77777777" w:rsidR="00316892" w:rsidRPr="009D5B6C" w:rsidRDefault="00316892" w:rsidP="005A0F1A">
            <w:pPr>
              <w:spacing w:line="240" w:lineRule="auto"/>
            </w:pPr>
            <w:r>
              <w:t>- M</w:t>
            </w:r>
            <w:r w:rsidRPr="009D5B6C">
              <w:t xml:space="preserve">inimalna temperatura tworzenia filmu - 4-6 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  <w:p w14:paraId="0CFB72FB" w14:textId="77777777" w:rsidR="00316892" w:rsidRPr="009D5B6C" w:rsidRDefault="00316892" w:rsidP="005A0F1A">
            <w:pPr>
              <w:spacing w:line="240" w:lineRule="auto"/>
            </w:pPr>
            <w:r>
              <w:t xml:space="preserve">- </w:t>
            </w:r>
            <w:r w:rsidRPr="009D5B6C">
              <w:t xml:space="preserve">temperatura zeszklenia - 18-20 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  <w:p w14:paraId="2576C719" w14:textId="77777777" w:rsidR="00316892" w:rsidRDefault="00316892" w:rsidP="005A0F1A">
            <w:r>
              <w:t xml:space="preserve"> - </w:t>
            </w:r>
            <w:r w:rsidRPr="009D5B6C">
              <w:t xml:space="preserve">średnia wielkość cząstek - 800÷1100 </w:t>
            </w:r>
            <w:proofErr w:type="spellStart"/>
            <w:r w:rsidRPr="009D5B6C">
              <w:t>nm</w:t>
            </w:r>
            <w:proofErr w:type="spellEnd"/>
          </w:p>
        </w:tc>
        <w:tc>
          <w:tcPr>
            <w:tcW w:w="1395" w:type="dxa"/>
          </w:tcPr>
          <w:p w14:paraId="58C0E199" w14:textId="148288B5" w:rsidR="00316892" w:rsidRDefault="00316892" w:rsidP="005A0F1A">
            <w:pPr>
              <w:jc w:val="center"/>
            </w:pPr>
          </w:p>
        </w:tc>
        <w:tc>
          <w:tcPr>
            <w:tcW w:w="1447" w:type="dxa"/>
          </w:tcPr>
          <w:p w14:paraId="53BDE510" w14:textId="77777777" w:rsidR="00316892" w:rsidRDefault="00316892" w:rsidP="005A0F1A">
            <w:pPr>
              <w:jc w:val="center"/>
            </w:pPr>
          </w:p>
        </w:tc>
        <w:tc>
          <w:tcPr>
            <w:tcW w:w="1202" w:type="dxa"/>
          </w:tcPr>
          <w:p w14:paraId="15179C3D" w14:textId="77777777" w:rsidR="00316892" w:rsidRDefault="00316892" w:rsidP="005A0F1A">
            <w:pPr>
              <w:jc w:val="center"/>
            </w:pPr>
          </w:p>
        </w:tc>
      </w:tr>
      <w:tr w:rsidR="00316892" w14:paraId="358550C1" w14:textId="45D19F36" w:rsidTr="00316892">
        <w:tc>
          <w:tcPr>
            <w:tcW w:w="2223" w:type="dxa"/>
          </w:tcPr>
          <w:p w14:paraId="3C19EA90" w14:textId="77777777" w:rsidR="00316892" w:rsidRDefault="00316892" w:rsidP="005A0F1A">
            <w:r>
              <w:t>Pył cynkowy</w:t>
            </w:r>
          </w:p>
        </w:tc>
        <w:tc>
          <w:tcPr>
            <w:tcW w:w="2795" w:type="dxa"/>
          </w:tcPr>
          <w:p w14:paraId="49485913" w14:textId="77777777" w:rsidR="00316892" w:rsidRDefault="00316892" w:rsidP="005A0F1A">
            <w:pPr>
              <w:rPr>
                <w:b/>
                <w:bCs/>
              </w:rPr>
            </w:pPr>
            <w:r w:rsidRPr="006C3710">
              <w:rPr>
                <w:b/>
                <w:bCs/>
              </w:rPr>
              <w:t>Parametry min.:</w:t>
            </w:r>
          </w:p>
          <w:p w14:paraId="778E01AB" w14:textId="77777777" w:rsidR="00316892" w:rsidRDefault="00316892" w:rsidP="005A0F1A">
            <w:pPr>
              <w:rPr>
                <w:b/>
                <w:bCs/>
              </w:rPr>
            </w:pPr>
          </w:p>
          <w:p w14:paraId="1DE3002C" w14:textId="77777777" w:rsidR="00316892" w:rsidRDefault="00316892" w:rsidP="005A0F1A">
            <w:r>
              <w:t>- średni rozmiar ziaren – 3-4</w:t>
            </w:r>
            <w:r>
              <w:rPr>
                <w:rFonts w:cstheme="minorHAnsi"/>
              </w:rPr>
              <w:t>µ</w:t>
            </w:r>
            <w:r>
              <w:t>m</w:t>
            </w:r>
          </w:p>
          <w:p w14:paraId="288A65FD" w14:textId="77777777" w:rsidR="00316892" w:rsidRDefault="00316892" w:rsidP="005A0F1A">
            <w:r>
              <w:t>- Pozostałość na sicie 32</w:t>
            </w:r>
            <w:r>
              <w:rPr>
                <w:rFonts w:cstheme="minorHAnsi"/>
              </w:rPr>
              <w:t>µ</w:t>
            </w:r>
            <w:r>
              <w:t>m - &lt;0,1 %</w:t>
            </w:r>
          </w:p>
          <w:p w14:paraId="607751C2" w14:textId="77777777" w:rsidR="00316892" w:rsidRDefault="00316892" w:rsidP="005A0F1A">
            <w:r>
              <w:t>- Zawartość Zn – min. 98,0 %</w:t>
            </w:r>
          </w:p>
          <w:p w14:paraId="5C8857D1" w14:textId="77777777" w:rsidR="00316892" w:rsidRDefault="00316892" w:rsidP="005A0F1A">
            <w:r>
              <w:t>- Zawartość Pb – max. 0,03 %</w:t>
            </w:r>
          </w:p>
          <w:p w14:paraId="759DCCAE" w14:textId="77777777" w:rsidR="00316892" w:rsidRDefault="00316892" w:rsidP="005A0F1A">
            <w:r>
              <w:t>- Zawartość Cd – max. 0,01 %</w:t>
            </w:r>
          </w:p>
          <w:p w14:paraId="41C234A9" w14:textId="77777777" w:rsidR="00316892" w:rsidRPr="006C3710" w:rsidRDefault="00316892" w:rsidP="005A0F1A">
            <w:r>
              <w:t>- Zawartość Fe – max.0,05 %</w:t>
            </w:r>
          </w:p>
          <w:p w14:paraId="526AFE33" w14:textId="77777777" w:rsidR="00316892" w:rsidRDefault="00316892" w:rsidP="005A0F1A"/>
        </w:tc>
        <w:tc>
          <w:tcPr>
            <w:tcW w:w="1395" w:type="dxa"/>
          </w:tcPr>
          <w:p w14:paraId="6DA6DD51" w14:textId="6EC349EA" w:rsidR="00316892" w:rsidRDefault="00316892" w:rsidP="005A0F1A">
            <w:pPr>
              <w:jc w:val="center"/>
            </w:pPr>
          </w:p>
        </w:tc>
        <w:tc>
          <w:tcPr>
            <w:tcW w:w="1447" w:type="dxa"/>
          </w:tcPr>
          <w:p w14:paraId="01951870" w14:textId="77777777" w:rsidR="00316892" w:rsidRDefault="00316892" w:rsidP="005A0F1A">
            <w:pPr>
              <w:jc w:val="center"/>
            </w:pPr>
          </w:p>
        </w:tc>
        <w:tc>
          <w:tcPr>
            <w:tcW w:w="1202" w:type="dxa"/>
          </w:tcPr>
          <w:p w14:paraId="15D5A64C" w14:textId="77777777" w:rsidR="00316892" w:rsidRDefault="00316892" w:rsidP="005A0F1A">
            <w:pPr>
              <w:jc w:val="center"/>
            </w:pPr>
          </w:p>
        </w:tc>
      </w:tr>
      <w:tr w:rsidR="00316892" w14:paraId="51AC6DA0" w14:textId="4059769E" w:rsidTr="00316892">
        <w:tc>
          <w:tcPr>
            <w:tcW w:w="2223" w:type="dxa"/>
          </w:tcPr>
          <w:p w14:paraId="5677DE58" w14:textId="77777777" w:rsidR="00316892" w:rsidRDefault="00316892" w:rsidP="005A0F1A">
            <w:r>
              <w:t>Azotan srebra</w:t>
            </w:r>
          </w:p>
        </w:tc>
        <w:tc>
          <w:tcPr>
            <w:tcW w:w="2795" w:type="dxa"/>
          </w:tcPr>
          <w:p w14:paraId="4F99B4D4" w14:textId="77777777" w:rsidR="00316892" w:rsidRDefault="00316892" w:rsidP="005A0F1A">
            <w:pPr>
              <w:rPr>
                <w:b/>
                <w:bCs/>
              </w:rPr>
            </w:pPr>
            <w:r w:rsidRPr="006C3710">
              <w:rPr>
                <w:b/>
                <w:bCs/>
              </w:rPr>
              <w:t>Specyfikacja</w:t>
            </w:r>
          </w:p>
          <w:p w14:paraId="56BB0135" w14:textId="77777777" w:rsidR="00316892" w:rsidRPr="001C756F" w:rsidRDefault="00316892" w:rsidP="005A0F1A">
            <w:pPr>
              <w:rPr>
                <w:b/>
                <w:bCs/>
              </w:rPr>
            </w:pPr>
          </w:p>
          <w:p w14:paraId="5F2A2013" w14:textId="77777777" w:rsidR="00316892" w:rsidRPr="00A00184" w:rsidRDefault="00316892" w:rsidP="005A0F1A">
            <w:pPr>
              <w:spacing w:line="240" w:lineRule="auto"/>
            </w:pPr>
            <w:r w:rsidRPr="00A00184">
              <w:t>Gatunek: Czysty</w:t>
            </w:r>
          </w:p>
          <w:p w14:paraId="6E1D603A" w14:textId="77777777" w:rsidR="00316892" w:rsidRPr="00A00184" w:rsidRDefault="00316892" w:rsidP="005A0F1A">
            <w:pPr>
              <w:spacing w:line="240" w:lineRule="auto"/>
            </w:pPr>
            <w:r w:rsidRPr="00A00184">
              <w:t>Czystość: Czysty 100%</w:t>
            </w:r>
          </w:p>
          <w:p w14:paraId="78017D6A" w14:textId="77777777" w:rsidR="00316892" w:rsidRDefault="00316892" w:rsidP="005A0F1A">
            <w:r w:rsidRPr="00A00184">
              <w:t>Wzór chemiczny: AgNO3</w:t>
            </w:r>
          </w:p>
        </w:tc>
        <w:tc>
          <w:tcPr>
            <w:tcW w:w="1395" w:type="dxa"/>
          </w:tcPr>
          <w:p w14:paraId="6C353E85" w14:textId="54F77EC2" w:rsidR="00316892" w:rsidRDefault="00316892" w:rsidP="005A0F1A">
            <w:pPr>
              <w:jc w:val="center"/>
            </w:pPr>
          </w:p>
        </w:tc>
        <w:tc>
          <w:tcPr>
            <w:tcW w:w="1447" w:type="dxa"/>
          </w:tcPr>
          <w:p w14:paraId="0CAE6FCF" w14:textId="77777777" w:rsidR="00316892" w:rsidRDefault="00316892" w:rsidP="005A0F1A">
            <w:pPr>
              <w:jc w:val="center"/>
            </w:pPr>
          </w:p>
        </w:tc>
        <w:tc>
          <w:tcPr>
            <w:tcW w:w="1202" w:type="dxa"/>
          </w:tcPr>
          <w:p w14:paraId="43287067" w14:textId="77777777" w:rsidR="00316892" w:rsidRDefault="00316892" w:rsidP="005A0F1A">
            <w:pPr>
              <w:jc w:val="center"/>
            </w:pPr>
          </w:p>
        </w:tc>
      </w:tr>
      <w:tr w:rsidR="00316892" w14:paraId="6D598FC7" w14:textId="016CF391" w:rsidTr="00316892">
        <w:tc>
          <w:tcPr>
            <w:tcW w:w="2223" w:type="dxa"/>
          </w:tcPr>
          <w:p w14:paraId="5EF66FF6" w14:textId="77777777" w:rsidR="00316892" w:rsidRDefault="00316892" w:rsidP="005A0F1A">
            <w:r w:rsidRPr="00BA0269">
              <w:t>Butelka 1L HDPE</w:t>
            </w:r>
            <w:r>
              <w:t xml:space="preserve"> z nakrętką</w:t>
            </w:r>
          </w:p>
        </w:tc>
        <w:tc>
          <w:tcPr>
            <w:tcW w:w="2795" w:type="dxa"/>
          </w:tcPr>
          <w:p w14:paraId="2F320C3B" w14:textId="77777777" w:rsidR="00316892" w:rsidRDefault="00316892" w:rsidP="005A0F1A">
            <w:pPr>
              <w:rPr>
                <w:b/>
                <w:bCs/>
              </w:rPr>
            </w:pPr>
            <w:r w:rsidRPr="006C3710">
              <w:rPr>
                <w:b/>
                <w:bCs/>
              </w:rPr>
              <w:t>Specyfikacja</w:t>
            </w:r>
          </w:p>
          <w:p w14:paraId="2E0C016F" w14:textId="77777777" w:rsidR="00316892" w:rsidRPr="006C3710" w:rsidRDefault="00316892" w:rsidP="005A0F1A">
            <w:pPr>
              <w:rPr>
                <w:b/>
                <w:bCs/>
              </w:rPr>
            </w:pPr>
          </w:p>
          <w:p w14:paraId="1D9FDC8A" w14:textId="77777777" w:rsidR="00316892" w:rsidRDefault="00316892" w:rsidP="005A0F1A">
            <w:r>
              <w:t>- pojemność – 1 Litr</w:t>
            </w:r>
          </w:p>
          <w:p w14:paraId="18DC4C1D" w14:textId="77777777" w:rsidR="00316892" w:rsidRDefault="00316892" w:rsidP="005A0F1A">
            <w:r>
              <w:t>- tworzywo wykonania – HDPE</w:t>
            </w:r>
          </w:p>
          <w:p w14:paraId="5660ADEE" w14:textId="77777777" w:rsidR="00316892" w:rsidRDefault="00316892" w:rsidP="005A0F1A">
            <w:r>
              <w:t>- Kolor - czarny</w:t>
            </w:r>
          </w:p>
          <w:p w14:paraId="55FD628B" w14:textId="77777777" w:rsidR="00316892" w:rsidRDefault="00316892" w:rsidP="005A0F1A">
            <w:r>
              <w:t xml:space="preserve">- </w:t>
            </w:r>
            <w:r w:rsidRPr="00BA0269">
              <w:t>nakręt</w:t>
            </w:r>
            <w:r>
              <w:t>ka – niebieska</w:t>
            </w:r>
          </w:p>
          <w:p w14:paraId="74BA5B97" w14:textId="77777777" w:rsidR="00316892" w:rsidRDefault="00316892" w:rsidP="005A0F1A">
            <w:r>
              <w:lastRenderedPageBreak/>
              <w:t xml:space="preserve">- </w:t>
            </w:r>
            <w:r w:rsidRPr="00BA0269">
              <w:t xml:space="preserve">Gwint – </w:t>
            </w:r>
            <w:proofErr w:type="spellStart"/>
            <w:r w:rsidRPr="00BA0269">
              <w:t>wew</w:t>
            </w:r>
            <w:proofErr w:type="spellEnd"/>
            <w:r w:rsidRPr="00BA0269">
              <w:t xml:space="preserve"> 36 / zew 44 mm </w:t>
            </w:r>
          </w:p>
          <w:p w14:paraId="2C589BAE" w14:textId="77777777" w:rsidR="00316892" w:rsidRDefault="00316892" w:rsidP="005A0F1A">
            <w:r w:rsidRPr="00BA0269">
              <w:t xml:space="preserve">Waga: 66 g +- 10% Wymiary: - </w:t>
            </w:r>
            <w:r>
              <w:t>min.</w:t>
            </w:r>
          </w:p>
          <w:p w14:paraId="5E59245F" w14:textId="77777777" w:rsidR="00316892" w:rsidRDefault="00316892" w:rsidP="005A0F1A">
            <w:r>
              <w:t>.</w:t>
            </w:r>
            <w:r w:rsidRPr="00BA0269">
              <w:t>szeroko</w:t>
            </w:r>
            <w:r>
              <w:t>ś</w:t>
            </w:r>
            <w:r w:rsidRPr="00BA0269">
              <w:t xml:space="preserve">ć 88 x 68 mm </w:t>
            </w:r>
          </w:p>
          <w:p w14:paraId="1CD53944" w14:textId="77777777" w:rsidR="00316892" w:rsidRDefault="00316892" w:rsidP="005A0F1A">
            <w:r w:rsidRPr="00BA0269">
              <w:t>- wysokość bez nakrętki 210 mm</w:t>
            </w:r>
          </w:p>
        </w:tc>
        <w:tc>
          <w:tcPr>
            <w:tcW w:w="1395" w:type="dxa"/>
          </w:tcPr>
          <w:p w14:paraId="3B0296A2" w14:textId="35C6AFEB" w:rsidR="00316892" w:rsidRDefault="00316892" w:rsidP="005A0F1A">
            <w:pPr>
              <w:jc w:val="center"/>
            </w:pPr>
          </w:p>
        </w:tc>
        <w:tc>
          <w:tcPr>
            <w:tcW w:w="1447" w:type="dxa"/>
          </w:tcPr>
          <w:p w14:paraId="032FD552" w14:textId="77777777" w:rsidR="00316892" w:rsidRDefault="00316892" w:rsidP="005A0F1A">
            <w:pPr>
              <w:jc w:val="center"/>
            </w:pPr>
          </w:p>
        </w:tc>
        <w:tc>
          <w:tcPr>
            <w:tcW w:w="1202" w:type="dxa"/>
          </w:tcPr>
          <w:p w14:paraId="4BC8B47A" w14:textId="77777777" w:rsidR="00316892" w:rsidRDefault="00316892" w:rsidP="005A0F1A">
            <w:pPr>
              <w:jc w:val="center"/>
            </w:pPr>
          </w:p>
        </w:tc>
      </w:tr>
      <w:tr w:rsidR="00316892" w14:paraId="33FE4C67" w14:textId="6DC08C01" w:rsidTr="00316892">
        <w:tc>
          <w:tcPr>
            <w:tcW w:w="2223" w:type="dxa"/>
          </w:tcPr>
          <w:p w14:paraId="1FEDB7B6" w14:textId="77777777" w:rsidR="00316892" w:rsidRDefault="00316892" w:rsidP="005A0F1A">
            <w:r>
              <w:t>Kanistry plastikowe 5l  z nakrętką</w:t>
            </w:r>
          </w:p>
        </w:tc>
        <w:tc>
          <w:tcPr>
            <w:tcW w:w="2795" w:type="dxa"/>
          </w:tcPr>
          <w:p w14:paraId="7DAD82AD" w14:textId="77777777" w:rsidR="00316892" w:rsidRDefault="00316892" w:rsidP="005A0F1A">
            <w:pPr>
              <w:rPr>
                <w:b/>
                <w:bCs/>
              </w:rPr>
            </w:pPr>
            <w:r w:rsidRPr="006C3710">
              <w:rPr>
                <w:b/>
                <w:bCs/>
              </w:rPr>
              <w:t>Specyfikacja</w:t>
            </w:r>
          </w:p>
          <w:p w14:paraId="047B2495" w14:textId="77777777" w:rsidR="00316892" w:rsidRPr="006C3710" w:rsidRDefault="00316892" w:rsidP="005A0F1A">
            <w:pPr>
              <w:rPr>
                <w:b/>
                <w:bCs/>
              </w:rPr>
            </w:pPr>
          </w:p>
          <w:p w14:paraId="033713D1" w14:textId="77777777" w:rsidR="00316892" w:rsidRDefault="00316892" w:rsidP="005A0F1A">
            <w:r>
              <w:t>- pojemność – 5 Litrów</w:t>
            </w:r>
          </w:p>
          <w:p w14:paraId="72FFE86D" w14:textId="77777777" w:rsidR="00316892" w:rsidRDefault="00316892" w:rsidP="005A0F1A">
            <w:r>
              <w:t>- tworzywo wykonania – HDPE</w:t>
            </w:r>
          </w:p>
          <w:p w14:paraId="5E84A3F2" w14:textId="77777777" w:rsidR="00316892" w:rsidRDefault="00316892" w:rsidP="005A0F1A">
            <w:r>
              <w:t>- Kolor - niebieska</w:t>
            </w:r>
          </w:p>
          <w:p w14:paraId="21925F8C" w14:textId="77777777" w:rsidR="00316892" w:rsidRDefault="00316892" w:rsidP="005A0F1A">
            <w:r>
              <w:t xml:space="preserve">- </w:t>
            </w:r>
            <w:r w:rsidRPr="00BA0269">
              <w:t>nakręt</w:t>
            </w:r>
            <w:r>
              <w:t>ka – niebieska</w:t>
            </w:r>
          </w:p>
          <w:p w14:paraId="07682F2A" w14:textId="77777777" w:rsidR="00316892" w:rsidRDefault="00316892" w:rsidP="005A0F1A">
            <w:r>
              <w:t xml:space="preserve">- </w:t>
            </w:r>
            <w:r w:rsidRPr="00D469BB">
              <w:t>Średnica wlewu (mm)</w:t>
            </w:r>
            <w:r w:rsidRPr="00D469BB">
              <w:tab/>
              <w:t xml:space="preserve"> 38</w:t>
            </w:r>
          </w:p>
          <w:p w14:paraId="42E625AA" w14:textId="77777777" w:rsidR="00316892" w:rsidRDefault="00316892" w:rsidP="005A0F1A"/>
        </w:tc>
        <w:tc>
          <w:tcPr>
            <w:tcW w:w="1395" w:type="dxa"/>
          </w:tcPr>
          <w:p w14:paraId="123FC892" w14:textId="2257A33D" w:rsidR="00316892" w:rsidRDefault="00316892" w:rsidP="005A0F1A">
            <w:pPr>
              <w:jc w:val="center"/>
            </w:pPr>
          </w:p>
        </w:tc>
        <w:tc>
          <w:tcPr>
            <w:tcW w:w="1447" w:type="dxa"/>
          </w:tcPr>
          <w:p w14:paraId="631DF8AC" w14:textId="77777777" w:rsidR="00316892" w:rsidRDefault="00316892" w:rsidP="005A0F1A">
            <w:pPr>
              <w:jc w:val="center"/>
            </w:pPr>
          </w:p>
        </w:tc>
        <w:tc>
          <w:tcPr>
            <w:tcW w:w="1202" w:type="dxa"/>
          </w:tcPr>
          <w:p w14:paraId="0EC7E5F2" w14:textId="77777777" w:rsidR="00316892" w:rsidRDefault="00316892" w:rsidP="005A0F1A">
            <w:pPr>
              <w:jc w:val="center"/>
            </w:pPr>
          </w:p>
        </w:tc>
      </w:tr>
      <w:tr w:rsidR="00316892" w14:paraId="5E9551E1" w14:textId="25CD37D4" w:rsidTr="00316892">
        <w:tc>
          <w:tcPr>
            <w:tcW w:w="2223" w:type="dxa"/>
          </w:tcPr>
          <w:p w14:paraId="3DC5CA35" w14:textId="77777777" w:rsidR="00316892" w:rsidRPr="00D469BB" w:rsidRDefault="00316892" w:rsidP="005A0F1A">
            <w:pPr>
              <w:rPr>
                <w:bCs/>
              </w:rPr>
            </w:pPr>
            <w:r w:rsidRPr="00C44E2F">
              <w:rPr>
                <w:sz w:val="22"/>
              </w:rPr>
              <w:t>Miedź metaliczna</w:t>
            </w:r>
          </w:p>
        </w:tc>
        <w:tc>
          <w:tcPr>
            <w:tcW w:w="2795" w:type="dxa"/>
          </w:tcPr>
          <w:p w14:paraId="67EB3555" w14:textId="77777777" w:rsidR="00316892" w:rsidRDefault="00316892" w:rsidP="005A0F1A">
            <w:pPr>
              <w:rPr>
                <w:b/>
                <w:bCs/>
              </w:rPr>
            </w:pPr>
            <w:r w:rsidRPr="00D469BB">
              <w:rPr>
                <w:b/>
                <w:bCs/>
              </w:rPr>
              <w:t xml:space="preserve">Specyfikacja </w:t>
            </w:r>
          </w:p>
          <w:p w14:paraId="4569F52A" w14:textId="77777777" w:rsidR="00316892" w:rsidRPr="00D469BB" w:rsidRDefault="00316892" w:rsidP="005A0F1A">
            <w:pPr>
              <w:rPr>
                <w:b/>
                <w:bCs/>
              </w:rPr>
            </w:pPr>
          </w:p>
          <w:p w14:paraId="0CEF2CB2" w14:textId="77777777" w:rsidR="00316892" w:rsidRPr="00D469BB" w:rsidRDefault="00316892" w:rsidP="005A0F1A">
            <w:r w:rsidRPr="00D469BB">
              <w:rPr>
                <w:sz w:val="22"/>
              </w:rPr>
              <w:t xml:space="preserve">Zawartości miedzi  min. 99%  w formie proszku strącanego z roztworu siarczanu miedzi o uziarnieniu poniżej 63 </w:t>
            </w:r>
            <w:proofErr w:type="spellStart"/>
            <w:r w:rsidRPr="00D469BB">
              <w:rPr>
                <w:sz w:val="22"/>
              </w:rPr>
              <w:t>μm</w:t>
            </w:r>
            <w:proofErr w:type="spellEnd"/>
            <w:r w:rsidRPr="00D469BB">
              <w:rPr>
                <w:sz w:val="22"/>
              </w:rPr>
              <w:t>.</w:t>
            </w:r>
          </w:p>
        </w:tc>
        <w:tc>
          <w:tcPr>
            <w:tcW w:w="1395" w:type="dxa"/>
          </w:tcPr>
          <w:p w14:paraId="4E92535F" w14:textId="171E1EF9" w:rsidR="00316892" w:rsidRDefault="00316892" w:rsidP="005A0F1A">
            <w:pPr>
              <w:jc w:val="center"/>
            </w:pPr>
          </w:p>
        </w:tc>
        <w:tc>
          <w:tcPr>
            <w:tcW w:w="1447" w:type="dxa"/>
          </w:tcPr>
          <w:p w14:paraId="2F3631AE" w14:textId="77777777" w:rsidR="00316892" w:rsidRDefault="00316892" w:rsidP="005A0F1A">
            <w:pPr>
              <w:jc w:val="center"/>
            </w:pPr>
          </w:p>
        </w:tc>
        <w:tc>
          <w:tcPr>
            <w:tcW w:w="1202" w:type="dxa"/>
          </w:tcPr>
          <w:p w14:paraId="4CE37B5C" w14:textId="77777777" w:rsidR="00316892" w:rsidRDefault="00316892" w:rsidP="005A0F1A">
            <w:pPr>
              <w:jc w:val="center"/>
            </w:pPr>
          </w:p>
        </w:tc>
      </w:tr>
      <w:tr w:rsidR="00316892" w14:paraId="7E36D05A" w14:textId="4E004CDE" w:rsidTr="00316892">
        <w:tc>
          <w:tcPr>
            <w:tcW w:w="2223" w:type="dxa"/>
          </w:tcPr>
          <w:p w14:paraId="217313EF" w14:textId="77777777" w:rsidR="00316892" w:rsidRDefault="00316892" w:rsidP="005A0F1A">
            <w:r w:rsidRPr="00D469BB">
              <w:rPr>
                <w:sz w:val="22"/>
              </w:rPr>
              <w:t>Cynk gatunek Z1</w:t>
            </w:r>
          </w:p>
        </w:tc>
        <w:tc>
          <w:tcPr>
            <w:tcW w:w="2795" w:type="dxa"/>
          </w:tcPr>
          <w:p w14:paraId="56D08094" w14:textId="77777777" w:rsidR="00316892" w:rsidRDefault="00316892" w:rsidP="005A0F1A">
            <w:pPr>
              <w:rPr>
                <w:b/>
                <w:bCs/>
              </w:rPr>
            </w:pPr>
            <w:r w:rsidRPr="00D469BB">
              <w:rPr>
                <w:b/>
                <w:bCs/>
                <w:sz w:val="22"/>
              </w:rPr>
              <w:t xml:space="preserve">Specyfikacja </w:t>
            </w:r>
          </w:p>
          <w:p w14:paraId="17E195EB" w14:textId="77777777" w:rsidR="00316892" w:rsidRPr="00D469BB" w:rsidRDefault="00316892" w:rsidP="005A0F1A">
            <w:pPr>
              <w:rPr>
                <w:b/>
                <w:bCs/>
                <w:sz w:val="22"/>
              </w:rPr>
            </w:pPr>
          </w:p>
          <w:p w14:paraId="44411E47" w14:textId="77777777" w:rsidR="00316892" w:rsidRPr="00D469BB" w:rsidRDefault="00316892" w:rsidP="005A0F1A">
            <w:r w:rsidRPr="00D469BB">
              <w:rPr>
                <w:sz w:val="22"/>
              </w:rPr>
              <w:t xml:space="preserve">Zawartości cynku min. 99,9 %, cynk w formie proszku mielonego  o uziarnieniu poniżej 100 </w:t>
            </w:r>
            <w:proofErr w:type="spellStart"/>
            <w:r w:rsidRPr="00D469BB">
              <w:rPr>
                <w:sz w:val="22"/>
              </w:rPr>
              <w:t>μm</w:t>
            </w:r>
            <w:proofErr w:type="spellEnd"/>
          </w:p>
        </w:tc>
        <w:tc>
          <w:tcPr>
            <w:tcW w:w="1395" w:type="dxa"/>
          </w:tcPr>
          <w:p w14:paraId="113375B1" w14:textId="7996F8B1" w:rsidR="00316892" w:rsidRDefault="00316892" w:rsidP="005A0F1A">
            <w:pPr>
              <w:jc w:val="center"/>
            </w:pPr>
          </w:p>
        </w:tc>
        <w:tc>
          <w:tcPr>
            <w:tcW w:w="1447" w:type="dxa"/>
          </w:tcPr>
          <w:p w14:paraId="5D9F69FE" w14:textId="77777777" w:rsidR="00316892" w:rsidRDefault="00316892" w:rsidP="005A0F1A">
            <w:pPr>
              <w:jc w:val="center"/>
            </w:pPr>
          </w:p>
        </w:tc>
        <w:tc>
          <w:tcPr>
            <w:tcW w:w="1202" w:type="dxa"/>
          </w:tcPr>
          <w:p w14:paraId="7C91AF52" w14:textId="77777777" w:rsidR="00316892" w:rsidRDefault="00316892" w:rsidP="005A0F1A">
            <w:pPr>
              <w:jc w:val="center"/>
            </w:pPr>
          </w:p>
        </w:tc>
      </w:tr>
      <w:tr w:rsidR="00316892" w14:paraId="5CFFF865" w14:textId="7BFFD259" w:rsidTr="00316892">
        <w:tc>
          <w:tcPr>
            <w:tcW w:w="2223" w:type="dxa"/>
          </w:tcPr>
          <w:p w14:paraId="17E410B9" w14:textId="77777777" w:rsidR="00316892" w:rsidRDefault="00316892" w:rsidP="005A0F1A">
            <w:r>
              <w:t xml:space="preserve">Płytki </w:t>
            </w:r>
            <w:proofErr w:type="spellStart"/>
            <w:r>
              <w:t>Petriego</w:t>
            </w:r>
            <w:proofErr w:type="spellEnd"/>
            <w:r>
              <w:t xml:space="preserve"> (Szalki)</w:t>
            </w:r>
          </w:p>
        </w:tc>
        <w:tc>
          <w:tcPr>
            <w:tcW w:w="2795" w:type="dxa"/>
          </w:tcPr>
          <w:p w14:paraId="23623EC8" w14:textId="77777777" w:rsidR="00316892" w:rsidRDefault="00316892" w:rsidP="005A0F1A">
            <w:pPr>
              <w:rPr>
                <w:b/>
                <w:bCs/>
              </w:rPr>
            </w:pPr>
            <w:r w:rsidRPr="00D469BB">
              <w:rPr>
                <w:b/>
                <w:bCs/>
                <w:sz w:val="22"/>
              </w:rPr>
              <w:t xml:space="preserve">Specyfikacja </w:t>
            </w:r>
          </w:p>
          <w:p w14:paraId="0B0F53A1" w14:textId="77777777" w:rsidR="00316892" w:rsidRPr="00D469BB" w:rsidRDefault="00316892" w:rsidP="005A0F1A">
            <w:pPr>
              <w:rPr>
                <w:b/>
                <w:bCs/>
                <w:sz w:val="22"/>
              </w:rPr>
            </w:pPr>
          </w:p>
          <w:p w14:paraId="6607FA36" w14:textId="77777777" w:rsidR="00316892" w:rsidRPr="00C44E2F" w:rsidRDefault="00316892" w:rsidP="005A0F1A">
            <w:pPr>
              <w:spacing w:line="240" w:lineRule="auto"/>
              <w:rPr>
                <w:sz w:val="22"/>
              </w:rPr>
            </w:pPr>
            <w:r w:rsidRPr="00C44E2F">
              <w:rPr>
                <w:sz w:val="22"/>
              </w:rPr>
              <w:t xml:space="preserve">Płytka </w:t>
            </w:r>
            <w:proofErr w:type="spellStart"/>
            <w:r w:rsidRPr="00C44E2F">
              <w:rPr>
                <w:sz w:val="22"/>
              </w:rPr>
              <w:t>Petriego</w:t>
            </w:r>
            <w:proofErr w:type="spellEnd"/>
            <w:r w:rsidRPr="00C44E2F">
              <w:rPr>
                <w:sz w:val="22"/>
              </w:rPr>
              <w:t xml:space="preserve"> wykonana z polistyrenu (PS). Aseptyczna.</w:t>
            </w:r>
            <w:r w:rsidRPr="00C44E2F">
              <w:rPr>
                <w:sz w:val="22"/>
              </w:rPr>
              <w:br/>
              <w:t xml:space="preserve">Wysokość </w:t>
            </w:r>
            <w:r>
              <w:t>min.</w:t>
            </w:r>
            <w:r w:rsidRPr="00C44E2F">
              <w:rPr>
                <w:sz w:val="22"/>
              </w:rPr>
              <w:t xml:space="preserve">14,5mm, średnica </w:t>
            </w:r>
            <w:r>
              <w:t xml:space="preserve">min. </w:t>
            </w:r>
            <w:r w:rsidRPr="00C44E2F">
              <w:rPr>
                <w:sz w:val="22"/>
              </w:rPr>
              <w:t>86,5mm.</w:t>
            </w:r>
          </w:p>
          <w:p w14:paraId="5B16E8B2" w14:textId="77777777" w:rsidR="00316892" w:rsidRDefault="00316892" w:rsidP="005A0F1A"/>
        </w:tc>
        <w:tc>
          <w:tcPr>
            <w:tcW w:w="1395" w:type="dxa"/>
          </w:tcPr>
          <w:p w14:paraId="18E9D0E7" w14:textId="2FCF8E05" w:rsidR="00316892" w:rsidRDefault="00316892" w:rsidP="005A0F1A">
            <w:pPr>
              <w:jc w:val="center"/>
            </w:pPr>
          </w:p>
        </w:tc>
        <w:tc>
          <w:tcPr>
            <w:tcW w:w="1447" w:type="dxa"/>
          </w:tcPr>
          <w:p w14:paraId="19DD04F4" w14:textId="77777777" w:rsidR="00316892" w:rsidRDefault="00316892" w:rsidP="005A0F1A">
            <w:pPr>
              <w:jc w:val="center"/>
            </w:pPr>
          </w:p>
        </w:tc>
        <w:tc>
          <w:tcPr>
            <w:tcW w:w="1202" w:type="dxa"/>
          </w:tcPr>
          <w:p w14:paraId="2035A063" w14:textId="77777777" w:rsidR="00316892" w:rsidRDefault="00316892" w:rsidP="005A0F1A">
            <w:pPr>
              <w:jc w:val="center"/>
            </w:pPr>
          </w:p>
        </w:tc>
      </w:tr>
      <w:tr w:rsidR="00316892" w14:paraId="3D9090F2" w14:textId="4456B9C6" w:rsidTr="00316892">
        <w:tc>
          <w:tcPr>
            <w:tcW w:w="2223" w:type="dxa"/>
          </w:tcPr>
          <w:p w14:paraId="62E929A9" w14:textId="77777777" w:rsidR="00316892" w:rsidRPr="00D469BB" w:rsidRDefault="00316892" w:rsidP="005A0F1A">
            <w:r w:rsidRPr="00D469BB">
              <w:t>Matowa zmywalna wodorozcieńczalna farba akrylowa</w:t>
            </w:r>
          </w:p>
        </w:tc>
        <w:tc>
          <w:tcPr>
            <w:tcW w:w="2795" w:type="dxa"/>
          </w:tcPr>
          <w:p w14:paraId="25F0129C" w14:textId="77777777" w:rsidR="00316892" w:rsidRPr="00D469BB" w:rsidRDefault="00316892" w:rsidP="005A0F1A">
            <w:pPr>
              <w:rPr>
                <w:b/>
                <w:bCs/>
              </w:rPr>
            </w:pPr>
            <w:r w:rsidRPr="00D469BB">
              <w:rPr>
                <w:b/>
                <w:bCs/>
              </w:rPr>
              <w:t>Specyfikacja</w:t>
            </w:r>
          </w:p>
          <w:p w14:paraId="0606B8D3" w14:textId="77777777" w:rsidR="00316892" w:rsidRPr="00D469BB" w:rsidRDefault="00316892" w:rsidP="005A0F1A">
            <w:r w:rsidRPr="00D469BB">
              <w:t>Gęstość: min. 1,36 g/cm</w:t>
            </w:r>
            <w:r w:rsidRPr="00D469BB">
              <w:rPr>
                <w:vertAlign w:val="superscript"/>
              </w:rPr>
              <w:t>3</w:t>
            </w:r>
          </w:p>
          <w:p w14:paraId="4AED3B70" w14:textId="77777777" w:rsidR="00316892" w:rsidRPr="00D469BB" w:rsidRDefault="00316892" w:rsidP="005A0F1A">
            <w:r w:rsidRPr="00D469BB">
              <w:t>Zawartość substancji stałych wagowo: min. 60,5 %</w:t>
            </w:r>
          </w:p>
          <w:p w14:paraId="0A0E07CA" w14:textId="77777777" w:rsidR="00316892" w:rsidRPr="00D469BB" w:rsidRDefault="00316892" w:rsidP="005A0F1A">
            <w:r w:rsidRPr="00D469BB">
              <w:t>Zawartość LZO: &lt;20g/l</w:t>
            </w:r>
          </w:p>
          <w:p w14:paraId="574D8A87" w14:textId="77777777" w:rsidR="00316892" w:rsidRPr="00D469BB" w:rsidRDefault="00316892" w:rsidP="005A0F1A">
            <w:r w:rsidRPr="00D469BB">
              <w:t xml:space="preserve">Wydajność: min.7m2/l </w:t>
            </w:r>
          </w:p>
          <w:p w14:paraId="54C83515" w14:textId="77777777" w:rsidR="00316892" w:rsidRDefault="00316892" w:rsidP="005A0F1A"/>
        </w:tc>
        <w:tc>
          <w:tcPr>
            <w:tcW w:w="1395" w:type="dxa"/>
          </w:tcPr>
          <w:p w14:paraId="1FA950E1" w14:textId="48882910" w:rsidR="00316892" w:rsidRDefault="00316892" w:rsidP="005A0F1A">
            <w:pPr>
              <w:jc w:val="center"/>
            </w:pPr>
          </w:p>
        </w:tc>
        <w:tc>
          <w:tcPr>
            <w:tcW w:w="1447" w:type="dxa"/>
          </w:tcPr>
          <w:p w14:paraId="4409775F" w14:textId="77777777" w:rsidR="00316892" w:rsidRDefault="00316892" w:rsidP="005A0F1A">
            <w:pPr>
              <w:jc w:val="center"/>
            </w:pPr>
          </w:p>
        </w:tc>
        <w:tc>
          <w:tcPr>
            <w:tcW w:w="1202" w:type="dxa"/>
          </w:tcPr>
          <w:p w14:paraId="4E21C987" w14:textId="77777777" w:rsidR="00316892" w:rsidRDefault="00316892" w:rsidP="005A0F1A">
            <w:pPr>
              <w:jc w:val="center"/>
            </w:pPr>
          </w:p>
        </w:tc>
      </w:tr>
    </w:tbl>
    <w:p w14:paraId="12B2B20D" w14:textId="77777777" w:rsidR="00316892" w:rsidRDefault="00316892" w:rsidP="002524CC"/>
    <w:p w14:paraId="7BAB607D" w14:textId="77777777" w:rsidR="004B78F8" w:rsidRDefault="004B78F8" w:rsidP="002524CC"/>
    <w:p w14:paraId="78A19E62" w14:textId="5DA47A36" w:rsidR="00490657" w:rsidRDefault="00054582" w:rsidP="00F965AC">
      <w:r>
        <w:t>Cena netto łączna</w:t>
      </w:r>
      <w:r w:rsidR="00F965AC">
        <w:t xml:space="preserve"> (wraz z kosztem dostawy): …………</w:t>
      </w:r>
      <w:r w:rsidR="004B78F8">
        <w:t xml:space="preserve">zł </w:t>
      </w:r>
      <w:r w:rsidR="00F965AC">
        <w:t>(słownie:</w:t>
      </w:r>
      <w:r w:rsidR="009D376C">
        <w:t>………</w:t>
      </w:r>
      <w:r w:rsidR="00F965AC">
        <w:t>…………</w:t>
      </w:r>
      <w:r w:rsidR="004B78F8">
        <w:t xml:space="preserve"> zł</w:t>
      </w:r>
      <w:r w:rsidR="009D376C">
        <w:t>)</w:t>
      </w:r>
    </w:p>
    <w:p w14:paraId="6B4602EB" w14:textId="77777777" w:rsidR="00072963" w:rsidRDefault="00072963" w:rsidP="00072963">
      <w:r>
        <w:t>Podatek VAT ……………………. zł (słownie: ……………………… zł)</w:t>
      </w:r>
    </w:p>
    <w:p w14:paraId="77EAF22B" w14:textId="77777777" w:rsidR="00072963" w:rsidRDefault="00072963" w:rsidP="00072963">
      <w:r>
        <w:t>Cena brutto łączna: ……………………. zł (słownie: ………………………. zł)</w:t>
      </w:r>
    </w:p>
    <w:p w14:paraId="0B59651E" w14:textId="6D628687" w:rsidR="00F965AC" w:rsidRDefault="00F965AC" w:rsidP="00F965AC"/>
    <w:p w14:paraId="6FA4FF0A" w14:textId="1A65DB85" w:rsidR="002524CC" w:rsidRDefault="006D2343" w:rsidP="002524CC">
      <w:pPr>
        <w:rPr>
          <w:b/>
        </w:rPr>
      </w:pPr>
      <w:r w:rsidRPr="006D2343">
        <w:rPr>
          <w:b/>
        </w:rPr>
        <w:t>3</w:t>
      </w:r>
      <w:r w:rsidR="00072963" w:rsidRPr="00072963">
        <w:rPr>
          <w:b/>
        </w:rPr>
        <w:t xml:space="preserve">. </w:t>
      </w:r>
      <w:bookmarkStart w:id="2" w:name="_Hlk47683154"/>
      <w:r w:rsidR="00072963" w:rsidRPr="00072963">
        <w:rPr>
          <w:b/>
        </w:rPr>
        <w:t xml:space="preserve">Warunki płatności </w:t>
      </w:r>
    </w:p>
    <w:p w14:paraId="66E1A7DC" w14:textId="3DF88D47" w:rsidR="00841BDF" w:rsidRDefault="00841BDF" w:rsidP="002524CC">
      <w:pPr>
        <w:rPr>
          <w:b/>
        </w:rPr>
      </w:pPr>
    </w:p>
    <w:p w14:paraId="0350AB2C" w14:textId="13B50BF2" w:rsidR="00841BDF" w:rsidRPr="00841BDF" w:rsidRDefault="00841BDF" w:rsidP="002524CC">
      <w:pPr>
        <w:rPr>
          <w:bCs/>
        </w:rPr>
      </w:pPr>
      <w:r w:rsidRPr="00841BDF">
        <w:rPr>
          <w:bCs/>
        </w:rPr>
        <w:t>………………………………………….</w:t>
      </w:r>
    </w:p>
    <w:bookmarkEnd w:id="2"/>
    <w:p w14:paraId="2B6D633A" w14:textId="77777777" w:rsidR="00951644" w:rsidRDefault="00951644" w:rsidP="00951644"/>
    <w:p w14:paraId="70D948D6" w14:textId="206B43B9" w:rsidR="00B633F1" w:rsidRDefault="006D2343" w:rsidP="00B633F1">
      <w:pPr>
        <w:rPr>
          <w:b/>
        </w:rPr>
      </w:pPr>
      <w:r>
        <w:rPr>
          <w:b/>
        </w:rPr>
        <w:t>4</w:t>
      </w:r>
      <w:r w:rsidR="00072963" w:rsidRPr="00072963">
        <w:rPr>
          <w:b/>
        </w:rPr>
        <w:t>. Oświadczenie wykonawcy</w:t>
      </w:r>
    </w:p>
    <w:p w14:paraId="5ACC1BAC" w14:textId="77777777" w:rsidR="004367D0" w:rsidRPr="00072963" w:rsidRDefault="004367D0" w:rsidP="00B633F1">
      <w:pPr>
        <w:rPr>
          <w:b/>
        </w:rPr>
      </w:pPr>
    </w:p>
    <w:p w14:paraId="634E7EE8" w14:textId="77777777" w:rsidR="00B633F1" w:rsidRDefault="00B633F1" w:rsidP="00B633F1">
      <w:r>
        <w:t>Składając niniejszą ofertę oświadczamy, że:</w:t>
      </w:r>
    </w:p>
    <w:p w14:paraId="556779EC" w14:textId="77777777" w:rsidR="00B633F1" w:rsidRDefault="00B633F1" w:rsidP="00B633F1">
      <w:pPr>
        <w:pStyle w:val="Akapitzlist"/>
        <w:numPr>
          <w:ilvl w:val="0"/>
          <w:numId w:val="5"/>
        </w:numPr>
      </w:pPr>
      <w:r>
        <w:t xml:space="preserve">Uzyskaliśmy wszystkie niezbędne informacje konieczne do przygotowania oferty. </w:t>
      </w:r>
    </w:p>
    <w:p w14:paraId="7DBD454C" w14:textId="77777777" w:rsidR="00B633F1" w:rsidRDefault="0096660D" w:rsidP="00B633F1">
      <w:pPr>
        <w:pStyle w:val="Akapitzlist"/>
        <w:numPr>
          <w:ilvl w:val="0"/>
          <w:numId w:val="5"/>
        </w:numPr>
      </w:pPr>
      <w:r>
        <w:t>Zapoznaliśmy się z Zapytaniem Ofertowym</w:t>
      </w:r>
      <w:r w:rsidR="00B633F1">
        <w:t xml:space="preserve">, i akceptujemy bez zastrzeżeń zapisy uwidocznione </w:t>
      </w:r>
      <w:r w:rsidR="00B93659">
        <w:t>w tym dokumencie</w:t>
      </w:r>
      <w:r w:rsidR="00B633F1">
        <w:t xml:space="preserve">. </w:t>
      </w:r>
    </w:p>
    <w:p w14:paraId="61186A65" w14:textId="77777777" w:rsidR="004367D0" w:rsidRDefault="004367D0" w:rsidP="004367D0">
      <w:pPr>
        <w:pStyle w:val="Akapitzlist"/>
      </w:pPr>
    </w:p>
    <w:p w14:paraId="00B69337" w14:textId="77777777" w:rsidR="004367D0" w:rsidRDefault="004367D0" w:rsidP="004367D0">
      <w:pPr>
        <w:pStyle w:val="Akapitzlist"/>
      </w:pPr>
    </w:p>
    <w:p w14:paraId="773A5562" w14:textId="1A2846C6" w:rsidR="004367D0" w:rsidRDefault="006D2343" w:rsidP="004367D0">
      <w:pPr>
        <w:rPr>
          <w:b/>
        </w:rPr>
      </w:pPr>
      <w:r>
        <w:rPr>
          <w:b/>
        </w:rPr>
        <w:t>5</w:t>
      </w:r>
      <w:r w:rsidR="004367D0" w:rsidRPr="004367D0">
        <w:rPr>
          <w:b/>
        </w:rPr>
        <w:t>. Dane osoby do kontaktu</w:t>
      </w:r>
    </w:p>
    <w:p w14:paraId="13EA777B" w14:textId="77777777" w:rsidR="004367D0" w:rsidRPr="004367D0" w:rsidRDefault="004367D0" w:rsidP="004367D0">
      <w:pPr>
        <w:rPr>
          <w:b/>
        </w:rPr>
      </w:pPr>
    </w:p>
    <w:p w14:paraId="24F677D6" w14:textId="77777777" w:rsidR="00B633F1" w:rsidRDefault="004367D0" w:rsidP="00B633F1">
      <w:r>
        <w:t>Imię i Nazwisko:……………………………………</w:t>
      </w:r>
    </w:p>
    <w:p w14:paraId="1E601187" w14:textId="77777777" w:rsidR="004367D0" w:rsidRDefault="004367D0" w:rsidP="00B633F1">
      <w:r>
        <w:t>Tel. …………………………………</w:t>
      </w:r>
    </w:p>
    <w:p w14:paraId="6AED5AA7" w14:textId="77777777" w:rsidR="004367D0" w:rsidRDefault="004367D0" w:rsidP="00B633F1"/>
    <w:p w14:paraId="2EBBA83D" w14:textId="4734CEEC" w:rsidR="00B633F1" w:rsidRPr="00072963" w:rsidRDefault="006D2343" w:rsidP="00B633F1">
      <w:pPr>
        <w:rPr>
          <w:b/>
        </w:rPr>
      </w:pPr>
      <w:r>
        <w:rPr>
          <w:b/>
        </w:rPr>
        <w:t>6</w:t>
      </w:r>
      <w:r w:rsidR="00072963" w:rsidRPr="00072963">
        <w:rPr>
          <w:b/>
        </w:rPr>
        <w:t xml:space="preserve">. Załączniki </w:t>
      </w:r>
    </w:p>
    <w:p w14:paraId="0629820C" w14:textId="4754E9EA" w:rsidR="0096660D" w:rsidRDefault="00072963" w:rsidP="002524CC">
      <w:pPr>
        <w:pStyle w:val="Akapitzlist"/>
        <w:numPr>
          <w:ilvl w:val="0"/>
          <w:numId w:val="6"/>
        </w:numPr>
      </w:pPr>
      <w:r>
        <w:t>Oświadczenie o braku powiązań</w:t>
      </w:r>
    </w:p>
    <w:p w14:paraId="1F9E9398" w14:textId="77777777" w:rsidR="00C849C0" w:rsidRDefault="00C849C0" w:rsidP="00C849C0"/>
    <w:p w14:paraId="016EB199" w14:textId="04A20EEF" w:rsidR="002524CC" w:rsidRDefault="006D2343" w:rsidP="002524CC">
      <w:pPr>
        <w:rPr>
          <w:b/>
        </w:rPr>
      </w:pPr>
      <w:r>
        <w:rPr>
          <w:b/>
        </w:rPr>
        <w:t>7</w:t>
      </w:r>
      <w:r w:rsidR="00072963" w:rsidRPr="00072963">
        <w:rPr>
          <w:b/>
        </w:rPr>
        <w:t>. Data sporządzenia oferty i podpisy osób upoważnionych do zaciągania zobowiązań przez Wykonawcę</w:t>
      </w:r>
    </w:p>
    <w:p w14:paraId="58239774" w14:textId="6876128F" w:rsidR="006D2343" w:rsidRDefault="006D2343" w:rsidP="002524CC">
      <w:pPr>
        <w:rPr>
          <w:b/>
        </w:rPr>
      </w:pPr>
    </w:p>
    <w:p w14:paraId="14B2D47D" w14:textId="77777777" w:rsidR="006D2343" w:rsidRPr="00072963" w:rsidRDefault="006D2343" w:rsidP="002524CC">
      <w:pPr>
        <w:rPr>
          <w:b/>
        </w:rPr>
      </w:pPr>
    </w:p>
    <w:p w14:paraId="0E9FE6A5" w14:textId="77777777" w:rsidR="002524CC" w:rsidRDefault="002524CC" w:rsidP="002524CC"/>
    <w:p w14:paraId="275FF3ED" w14:textId="77777777" w:rsidR="002524CC" w:rsidRDefault="002524CC" w:rsidP="002524CC">
      <w:r>
        <w:t>Miejscowość: …………………</w:t>
      </w:r>
      <w:r w:rsidR="000F046E">
        <w:tab/>
      </w:r>
      <w:r>
        <w:t>Data sporządzenia oferty:</w:t>
      </w:r>
      <w:r>
        <w:tab/>
        <w:t>…………. …………</w:t>
      </w:r>
    </w:p>
    <w:p w14:paraId="271DA1FB" w14:textId="7B93E0D0" w:rsidR="002524CC" w:rsidRDefault="002524CC" w:rsidP="002524CC"/>
    <w:p w14:paraId="103FE37D" w14:textId="77777777" w:rsidR="00AE1F49" w:rsidRDefault="00AE1F49" w:rsidP="002524CC"/>
    <w:p w14:paraId="36DBD1F8" w14:textId="77777777" w:rsidR="00837D2C" w:rsidRPr="00837D2C" w:rsidRDefault="002524CC" w:rsidP="006D6649">
      <w:r>
        <w:t>Podpisy i pieczęcie</w:t>
      </w:r>
    </w:p>
    <w:sectPr w:rsidR="00837D2C" w:rsidRPr="00837D2C" w:rsidSect="006D66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D86B" w14:textId="77777777" w:rsidR="009769AA" w:rsidRDefault="009769AA" w:rsidP="002524CC">
      <w:pPr>
        <w:spacing w:line="240" w:lineRule="auto"/>
      </w:pPr>
      <w:r>
        <w:separator/>
      </w:r>
    </w:p>
  </w:endnote>
  <w:endnote w:type="continuationSeparator" w:id="0">
    <w:p w14:paraId="39564557" w14:textId="77777777" w:rsidR="009769AA" w:rsidRDefault="009769AA" w:rsidP="002524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78CB" w14:textId="77777777" w:rsidR="009769AA" w:rsidRDefault="009769AA" w:rsidP="002524CC">
      <w:pPr>
        <w:spacing w:line="240" w:lineRule="auto"/>
      </w:pPr>
      <w:r>
        <w:separator/>
      </w:r>
    </w:p>
  </w:footnote>
  <w:footnote w:type="continuationSeparator" w:id="0">
    <w:p w14:paraId="7E76FF1F" w14:textId="77777777" w:rsidR="009769AA" w:rsidRDefault="009769AA" w:rsidP="002524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D107" w14:textId="08E746DC" w:rsidR="0074185C" w:rsidRDefault="0074185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961DBF" wp14:editId="1CD6F09D">
          <wp:simplePos x="0" y="0"/>
          <wp:positionH relativeFrom="column">
            <wp:posOffset>662305</wp:posOffset>
          </wp:positionH>
          <wp:positionV relativeFrom="paragraph">
            <wp:posOffset>-350520</wp:posOffset>
          </wp:positionV>
          <wp:extent cx="4400550" cy="622300"/>
          <wp:effectExtent l="0" t="0" r="0" b="635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46A0"/>
    <w:multiLevelType w:val="hybridMultilevel"/>
    <w:tmpl w:val="5DEEE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5001"/>
    <w:multiLevelType w:val="hybridMultilevel"/>
    <w:tmpl w:val="F7E8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808AB"/>
    <w:multiLevelType w:val="hybridMultilevel"/>
    <w:tmpl w:val="3D34560E"/>
    <w:lvl w:ilvl="0" w:tplc="ED346BD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9742B"/>
    <w:multiLevelType w:val="hybridMultilevel"/>
    <w:tmpl w:val="BDB8B0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8D3F55"/>
    <w:multiLevelType w:val="hybridMultilevel"/>
    <w:tmpl w:val="2E087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24B65"/>
    <w:multiLevelType w:val="hybridMultilevel"/>
    <w:tmpl w:val="DB80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03EE7"/>
    <w:multiLevelType w:val="hybridMultilevel"/>
    <w:tmpl w:val="DA06C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60289"/>
    <w:multiLevelType w:val="hybridMultilevel"/>
    <w:tmpl w:val="E18898F4"/>
    <w:lvl w:ilvl="0" w:tplc="04150019">
      <w:start w:val="1"/>
      <w:numFmt w:val="lowerLetter"/>
      <w:lvlText w:val="%1."/>
      <w:lvlJc w:val="left"/>
      <w:pPr>
        <w:ind w:left="1799" w:hanging="360"/>
      </w:pPr>
    </w:lvl>
    <w:lvl w:ilvl="1" w:tplc="04150019" w:tentative="1">
      <w:start w:val="1"/>
      <w:numFmt w:val="lowerLetter"/>
      <w:lvlText w:val="%2."/>
      <w:lvlJc w:val="left"/>
      <w:pPr>
        <w:ind w:left="2519" w:hanging="360"/>
      </w:pPr>
    </w:lvl>
    <w:lvl w:ilvl="2" w:tplc="0415001B" w:tentative="1">
      <w:start w:val="1"/>
      <w:numFmt w:val="lowerRoman"/>
      <w:lvlText w:val="%3."/>
      <w:lvlJc w:val="right"/>
      <w:pPr>
        <w:ind w:left="3239" w:hanging="180"/>
      </w:pPr>
    </w:lvl>
    <w:lvl w:ilvl="3" w:tplc="0415000F" w:tentative="1">
      <w:start w:val="1"/>
      <w:numFmt w:val="decimal"/>
      <w:lvlText w:val="%4."/>
      <w:lvlJc w:val="left"/>
      <w:pPr>
        <w:ind w:left="3959" w:hanging="360"/>
      </w:pPr>
    </w:lvl>
    <w:lvl w:ilvl="4" w:tplc="04150019" w:tentative="1">
      <w:start w:val="1"/>
      <w:numFmt w:val="lowerLetter"/>
      <w:lvlText w:val="%5."/>
      <w:lvlJc w:val="left"/>
      <w:pPr>
        <w:ind w:left="4679" w:hanging="360"/>
      </w:pPr>
    </w:lvl>
    <w:lvl w:ilvl="5" w:tplc="0415001B" w:tentative="1">
      <w:start w:val="1"/>
      <w:numFmt w:val="lowerRoman"/>
      <w:lvlText w:val="%6."/>
      <w:lvlJc w:val="right"/>
      <w:pPr>
        <w:ind w:left="5399" w:hanging="180"/>
      </w:pPr>
    </w:lvl>
    <w:lvl w:ilvl="6" w:tplc="0415000F" w:tentative="1">
      <w:start w:val="1"/>
      <w:numFmt w:val="decimal"/>
      <w:lvlText w:val="%7."/>
      <w:lvlJc w:val="left"/>
      <w:pPr>
        <w:ind w:left="6119" w:hanging="360"/>
      </w:pPr>
    </w:lvl>
    <w:lvl w:ilvl="7" w:tplc="04150019" w:tentative="1">
      <w:start w:val="1"/>
      <w:numFmt w:val="lowerLetter"/>
      <w:lvlText w:val="%8."/>
      <w:lvlJc w:val="left"/>
      <w:pPr>
        <w:ind w:left="6839" w:hanging="360"/>
      </w:pPr>
    </w:lvl>
    <w:lvl w:ilvl="8" w:tplc="0415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8" w15:restartNumberingAfterBreak="0">
    <w:nsid w:val="563A45BE"/>
    <w:multiLevelType w:val="hybridMultilevel"/>
    <w:tmpl w:val="AA68C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476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9E6FDF"/>
    <w:multiLevelType w:val="hybridMultilevel"/>
    <w:tmpl w:val="6DD28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942C3"/>
    <w:multiLevelType w:val="hybridMultilevel"/>
    <w:tmpl w:val="D878F6D4"/>
    <w:lvl w:ilvl="0" w:tplc="B524CFF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7447CB"/>
    <w:multiLevelType w:val="hybridMultilevel"/>
    <w:tmpl w:val="10C25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05014">
    <w:abstractNumId w:val="9"/>
  </w:num>
  <w:num w:numId="2" w16cid:durableId="575867339">
    <w:abstractNumId w:val="1"/>
  </w:num>
  <w:num w:numId="3" w16cid:durableId="206918934">
    <w:abstractNumId w:val="4"/>
  </w:num>
  <w:num w:numId="4" w16cid:durableId="1029645127">
    <w:abstractNumId w:val="7"/>
  </w:num>
  <w:num w:numId="5" w16cid:durableId="58095158">
    <w:abstractNumId w:val="6"/>
  </w:num>
  <w:num w:numId="6" w16cid:durableId="324824994">
    <w:abstractNumId w:val="0"/>
  </w:num>
  <w:num w:numId="7" w16cid:durableId="1847133633">
    <w:abstractNumId w:val="12"/>
  </w:num>
  <w:num w:numId="8" w16cid:durableId="1684474482">
    <w:abstractNumId w:val="2"/>
  </w:num>
  <w:num w:numId="9" w16cid:durableId="2011715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97603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918980">
    <w:abstractNumId w:val="8"/>
  </w:num>
  <w:num w:numId="12" w16cid:durableId="5714276">
    <w:abstractNumId w:val="5"/>
  </w:num>
  <w:num w:numId="13" w16cid:durableId="722296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CC"/>
    <w:rsid w:val="00011170"/>
    <w:rsid w:val="000124B9"/>
    <w:rsid w:val="0003285A"/>
    <w:rsid w:val="000449AB"/>
    <w:rsid w:val="00046508"/>
    <w:rsid w:val="0005049D"/>
    <w:rsid w:val="00054582"/>
    <w:rsid w:val="0006154F"/>
    <w:rsid w:val="00072963"/>
    <w:rsid w:val="000A3A35"/>
    <w:rsid w:val="000A5490"/>
    <w:rsid w:val="000D3B7A"/>
    <w:rsid w:val="000F046E"/>
    <w:rsid w:val="000F59DE"/>
    <w:rsid w:val="000F61F1"/>
    <w:rsid w:val="00104E20"/>
    <w:rsid w:val="00107FBE"/>
    <w:rsid w:val="00160B3D"/>
    <w:rsid w:val="001827E5"/>
    <w:rsid w:val="001855E6"/>
    <w:rsid w:val="00187847"/>
    <w:rsid w:val="00193E4E"/>
    <w:rsid w:val="001A4052"/>
    <w:rsid w:val="00204BDB"/>
    <w:rsid w:val="00220DF5"/>
    <w:rsid w:val="002231D3"/>
    <w:rsid w:val="002524CC"/>
    <w:rsid w:val="00280130"/>
    <w:rsid w:val="002821C5"/>
    <w:rsid w:val="0028559C"/>
    <w:rsid w:val="00296AEF"/>
    <w:rsid w:val="002A53FE"/>
    <w:rsid w:val="002D4B07"/>
    <w:rsid w:val="00316892"/>
    <w:rsid w:val="00320C33"/>
    <w:rsid w:val="00350AE6"/>
    <w:rsid w:val="0039606C"/>
    <w:rsid w:val="003B6BC7"/>
    <w:rsid w:val="003C084E"/>
    <w:rsid w:val="003C2AB2"/>
    <w:rsid w:val="003D0BA0"/>
    <w:rsid w:val="003E1C01"/>
    <w:rsid w:val="003E2CCA"/>
    <w:rsid w:val="00405CB9"/>
    <w:rsid w:val="004367D0"/>
    <w:rsid w:val="004516CA"/>
    <w:rsid w:val="00490657"/>
    <w:rsid w:val="00496027"/>
    <w:rsid w:val="004B78F8"/>
    <w:rsid w:val="00526AE2"/>
    <w:rsid w:val="00533F26"/>
    <w:rsid w:val="00565D87"/>
    <w:rsid w:val="005A04F5"/>
    <w:rsid w:val="005B5EA2"/>
    <w:rsid w:val="00612759"/>
    <w:rsid w:val="00652DEA"/>
    <w:rsid w:val="00653337"/>
    <w:rsid w:val="006B4F27"/>
    <w:rsid w:val="006D2343"/>
    <w:rsid w:val="006D6649"/>
    <w:rsid w:val="006F251A"/>
    <w:rsid w:val="0074185C"/>
    <w:rsid w:val="007457C4"/>
    <w:rsid w:val="007548CB"/>
    <w:rsid w:val="007561D3"/>
    <w:rsid w:val="007648CE"/>
    <w:rsid w:val="007730AD"/>
    <w:rsid w:val="00773EC1"/>
    <w:rsid w:val="0077453D"/>
    <w:rsid w:val="00782A30"/>
    <w:rsid w:val="00790688"/>
    <w:rsid w:val="007940C7"/>
    <w:rsid w:val="007B7C64"/>
    <w:rsid w:val="007C568F"/>
    <w:rsid w:val="007D1032"/>
    <w:rsid w:val="007D7151"/>
    <w:rsid w:val="007E793B"/>
    <w:rsid w:val="0081571A"/>
    <w:rsid w:val="00831F27"/>
    <w:rsid w:val="00837D2C"/>
    <w:rsid w:val="00841BDF"/>
    <w:rsid w:val="00841E3A"/>
    <w:rsid w:val="00845C0D"/>
    <w:rsid w:val="00853D67"/>
    <w:rsid w:val="0085422D"/>
    <w:rsid w:val="00870C4C"/>
    <w:rsid w:val="00876E0E"/>
    <w:rsid w:val="008E302F"/>
    <w:rsid w:val="008E424F"/>
    <w:rsid w:val="00902521"/>
    <w:rsid w:val="00913749"/>
    <w:rsid w:val="0092025A"/>
    <w:rsid w:val="009213AA"/>
    <w:rsid w:val="00951644"/>
    <w:rsid w:val="009610FD"/>
    <w:rsid w:val="00965FB3"/>
    <w:rsid w:val="0096660D"/>
    <w:rsid w:val="00970749"/>
    <w:rsid w:val="009769AA"/>
    <w:rsid w:val="00995388"/>
    <w:rsid w:val="009D376C"/>
    <w:rsid w:val="009D74BF"/>
    <w:rsid w:val="009F7737"/>
    <w:rsid w:val="00A763FA"/>
    <w:rsid w:val="00A766DF"/>
    <w:rsid w:val="00A94D56"/>
    <w:rsid w:val="00AB155E"/>
    <w:rsid w:val="00AB7AD5"/>
    <w:rsid w:val="00AC397D"/>
    <w:rsid w:val="00AD4B5B"/>
    <w:rsid w:val="00AD5856"/>
    <w:rsid w:val="00AE1F49"/>
    <w:rsid w:val="00B03696"/>
    <w:rsid w:val="00B06F87"/>
    <w:rsid w:val="00B2084B"/>
    <w:rsid w:val="00B21F3D"/>
    <w:rsid w:val="00B30933"/>
    <w:rsid w:val="00B633F1"/>
    <w:rsid w:val="00B81C99"/>
    <w:rsid w:val="00B93659"/>
    <w:rsid w:val="00BB4113"/>
    <w:rsid w:val="00C42047"/>
    <w:rsid w:val="00C849C0"/>
    <w:rsid w:val="00CA6AB4"/>
    <w:rsid w:val="00CB3C50"/>
    <w:rsid w:val="00CC4A76"/>
    <w:rsid w:val="00CE48A1"/>
    <w:rsid w:val="00CF1CA3"/>
    <w:rsid w:val="00D07A88"/>
    <w:rsid w:val="00D103D2"/>
    <w:rsid w:val="00D12DFC"/>
    <w:rsid w:val="00D628A8"/>
    <w:rsid w:val="00D6322E"/>
    <w:rsid w:val="00DA2711"/>
    <w:rsid w:val="00DA342F"/>
    <w:rsid w:val="00E23DD9"/>
    <w:rsid w:val="00E26B25"/>
    <w:rsid w:val="00E32A2A"/>
    <w:rsid w:val="00E357F9"/>
    <w:rsid w:val="00E51550"/>
    <w:rsid w:val="00E85ABB"/>
    <w:rsid w:val="00EB4623"/>
    <w:rsid w:val="00EE6D43"/>
    <w:rsid w:val="00F11D5C"/>
    <w:rsid w:val="00F31F48"/>
    <w:rsid w:val="00F51B11"/>
    <w:rsid w:val="00F62B5E"/>
    <w:rsid w:val="00F67A2D"/>
    <w:rsid w:val="00F8031B"/>
    <w:rsid w:val="00F93FF1"/>
    <w:rsid w:val="00F965AC"/>
    <w:rsid w:val="00FA0B8E"/>
    <w:rsid w:val="00FA4A13"/>
    <w:rsid w:val="00FA6F26"/>
    <w:rsid w:val="00FB5A79"/>
    <w:rsid w:val="00FE2C8B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87CB"/>
  <w15:docId w15:val="{13D0EF8E-7934-470A-8134-2FEDB1E1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46E"/>
    <w:pPr>
      <w:spacing w:after="0" w:line="264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524CC"/>
    <w:pPr>
      <w:spacing w:line="24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524C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24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24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24CC"/>
    <w:rPr>
      <w:vertAlign w:val="superscript"/>
    </w:rPr>
  </w:style>
  <w:style w:type="table" w:styleId="Tabela-Siatka">
    <w:name w:val="Table Grid"/>
    <w:basedOn w:val="Standardowy"/>
    <w:uiPriority w:val="39"/>
    <w:rsid w:val="00837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37D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D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D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D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D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06F8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F87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B06F8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F87"/>
    <w:rPr>
      <w:sz w:val="24"/>
    </w:rPr>
  </w:style>
  <w:style w:type="character" w:customStyle="1" w:styleId="apple-converted-space">
    <w:name w:val="apple-converted-space"/>
    <w:basedOn w:val="Domylnaczcionkaakapitu"/>
    <w:rsid w:val="004B78F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649"/>
    <w:pPr>
      <w:spacing w:line="36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649"/>
    <w:rPr>
      <w:sz w:val="20"/>
      <w:szCs w:val="20"/>
    </w:rPr>
  </w:style>
  <w:style w:type="character" w:styleId="Hipercze">
    <w:name w:val="Hyperlink"/>
    <w:rsid w:val="00490657"/>
    <w:rPr>
      <w:color w:val="0563C1"/>
      <w:u w:val="single"/>
    </w:rPr>
  </w:style>
  <w:style w:type="paragraph" w:styleId="Bezodstpw">
    <w:name w:val="No Spacing"/>
    <w:uiPriority w:val="1"/>
    <w:qFormat/>
    <w:rsid w:val="00F965AC"/>
    <w:pPr>
      <w:spacing w:after="0" w:line="240" w:lineRule="auto"/>
    </w:pPr>
    <w:rPr>
      <w:rFonts w:ascii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FE67.46EEC7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Janas</dc:creator>
  <cp:lastModifiedBy>Jarek Kozak</cp:lastModifiedBy>
  <cp:revision>9</cp:revision>
  <cp:lastPrinted>2019-12-16T07:43:00Z</cp:lastPrinted>
  <dcterms:created xsi:type="dcterms:W3CDTF">2020-08-25T08:12:00Z</dcterms:created>
  <dcterms:modified xsi:type="dcterms:W3CDTF">2022-12-07T12:19:00Z</dcterms:modified>
</cp:coreProperties>
</file>