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5EE9" w14:textId="77777777" w:rsidR="007C130E" w:rsidRDefault="00E22C25" w:rsidP="007C130E">
      <w:pPr>
        <w:keepNext/>
        <w:keepLines/>
        <w:spacing w:after="4" w:line="267" w:lineRule="auto"/>
        <w:ind w:right="1"/>
        <w:jc w:val="right"/>
        <w:outlineLvl w:val="0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2 do Zapytania ofertowego</w:t>
      </w:r>
      <w:r w:rsidR="007C130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– </w:t>
      </w:r>
    </w:p>
    <w:p w14:paraId="5BA26728" w14:textId="4D476BD3" w:rsidR="00E22C25" w:rsidRDefault="007C130E" w:rsidP="007C130E">
      <w:pPr>
        <w:keepNext/>
        <w:keepLines/>
        <w:spacing w:after="4" w:line="267" w:lineRule="auto"/>
        <w:ind w:right="1"/>
        <w:jc w:val="right"/>
        <w:outlineLvl w:val="0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wzór postanowień przyszłej Umowy</w:t>
      </w:r>
    </w:p>
    <w:p w14:paraId="044BC5A7" w14:textId="77777777" w:rsidR="00E22C25" w:rsidRPr="00E22C25" w:rsidRDefault="00E22C25" w:rsidP="00E22C25">
      <w:pPr>
        <w:keepNext/>
        <w:keepLines/>
        <w:spacing w:after="4" w:line="267" w:lineRule="auto"/>
        <w:ind w:left="7228" w:right="1" w:firstLine="56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05C4EC3" w14:textId="14501962" w:rsidR="00E22C25" w:rsidRPr="00E22C25" w:rsidRDefault="00E22C25" w:rsidP="00E22C25">
      <w:pPr>
        <w:keepNext/>
        <w:keepLines/>
        <w:spacing w:after="4" w:line="267" w:lineRule="auto"/>
        <w:ind w:left="148" w:right="1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>UMOWA  Nr …….. /202</w:t>
      </w:r>
      <w:r w:rsidR="007C130E">
        <w:rPr>
          <w:rFonts w:ascii="Times New Roman" w:eastAsia="Times New Roman" w:hAnsi="Times New Roman" w:cs="Times New Roman"/>
          <w:b/>
          <w:sz w:val="24"/>
          <w:lang w:eastAsia="pl-PL"/>
        </w:rPr>
        <w:t>2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</w:p>
    <w:p w14:paraId="70465186" w14:textId="77777777" w:rsidR="00E22C25" w:rsidRPr="00E22C25" w:rsidRDefault="00E22C25" w:rsidP="00E22C25">
      <w:pPr>
        <w:spacing w:after="65"/>
        <w:ind w:left="194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54B274D8" w14:textId="1F66D891" w:rsidR="00E22C25" w:rsidRPr="00E22C25" w:rsidRDefault="00E22C25" w:rsidP="00E22C25">
      <w:pPr>
        <w:spacing w:after="54" w:line="270" w:lineRule="auto"/>
        <w:ind w:left="152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>zawarta w dniu …</w:t>
      </w:r>
      <w:r w:rsidR="00285C42">
        <w:rPr>
          <w:rFonts w:ascii="Times New Roman" w:eastAsia="Times New Roman" w:hAnsi="Times New Roman" w:cs="Times New Roman"/>
          <w:sz w:val="24"/>
          <w:lang w:eastAsia="pl-PL"/>
        </w:rPr>
        <w:t>……….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……w Uhowie  pomiędzy: </w:t>
      </w:r>
    </w:p>
    <w:p w14:paraId="3901EA4E" w14:textId="4B25E511" w:rsidR="00285C42" w:rsidRPr="007C130E" w:rsidRDefault="00285C42" w:rsidP="00285C42">
      <w:pPr>
        <w:spacing w:after="37" w:line="265" w:lineRule="auto"/>
        <w:ind w:left="137" w:right="4" w:hanging="10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7C130E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Parafią Rzymsko – Katolicką pw. Świętego Wojciecha Biskupa i Męczennika w Uhowie </w:t>
      </w:r>
    </w:p>
    <w:p w14:paraId="5AD05F9A" w14:textId="2CBF6C4A" w:rsidR="00285C42" w:rsidRDefault="00285C42" w:rsidP="00285C42">
      <w:pPr>
        <w:spacing w:after="37" w:line="265" w:lineRule="auto"/>
        <w:ind w:left="137" w:right="4" w:hanging="10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Uhowo, ul. Kościelna 8, 18-100 Łapy,</w:t>
      </w:r>
    </w:p>
    <w:p w14:paraId="4FB18074" w14:textId="1D55BE57" w:rsidR="00285C42" w:rsidRDefault="00285C42" w:rsidP="007C130E">
      <w:pPr>
        <w:spacing w:after="37" w:line="265" w:lineRule="auto"/>
        <w:ind w:left="137" w:right="4" w:hanging="10"/>
        <w:rPr>
          <w:rFonts w:ascii="Times New Roman" w:eastAsia="Times New Roman" w:hAnsi="Times New Roman" w:cs="Times New Roman"/>
          <w:sz w:val="24"/>
          <w:lang w:eastAsia="pl-PL"/>
        </w:rPr>
      </w:pPr>
      <w:r w:rsidRPr="00285C42">
        <w:rPr>
          <w:rFonts w:ascii="Times New Roman" w:eastAsia="Times New Roman" w:hAnsi="Times New Roman" w:cs="Times New Roman"/>
          <w:sz w:val="24"/>
          <w:lang w:eastAsia="pl-PL"/>
        </w:rPr>
        <w:t>NIP: 9661028247</w:t>
      </w:r>
      <w:r w:rsidR="007C130E">
        <w:rPr>
          <w:rFonts w:ascii="Times New Roman" w:eastAsia="Times New Roman" w:hAnsi="Times New Roman" w:cs="Times New Roman"/>
          <w:sz w:val="24"/>
          <w:lang w:eastAsia="pl-PL"/>
        </w:rPr>
        <w:t xml:space="preserve">, </w:t>
      </w:r>
      <w:r w:rsidRPr="00285C42">
        <w:rPr>
          <w:rFonts w:ascii="Times New Roman" w:eastAsia="Times New Roman" w:hAnsi="Times New Roman" w:cs="Times New Roman"/>
          <w:sz w:val="24"/>
          <w:lang w:eastAsia="pl-PL"/>
        </w:rPr>
        <w:t xml:space="preserve">REGON: 040041858 </w:t>
      </w:r>
    </w:p>
    <w:p w14:paraId="0F425951" w14:textId="511FCB0A" w:rsidR="00285C42" w:rsidRDefault="00B668DB" w:rsidP="00285C42">
      <w:pPr>
        <w:spacing w:after="37" w:line="265" w:lineRule="auto"/>
        <w:ind w:left="137" w:right="4" w:hanging="10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reprezentowaną</w:t>
      </w:r>
      <w:r w:rsidR="00285C42">
        <w:rPr>
          <w:rFonts w:ascii="Times New Roman" w:eastAsia="Times New Roman" w:hAnsi="Times New Roman" w:cs="Times New Roman"/>
          <w:sz w:val="24"/>
          <w:lang w:eastAsia="pl-PL"/>
        </w:rPr>
        <w:t xml:space="preserve"> przez ks. Krzysztofa Hermana - Proboszcza</w:t>
      </w:r>
    </w:p>
    <w:p w14:paraId="7FCD2F61" w14:textId="1986935F" w:rsidR="00E22C25" w:rsidRPr="007C130E" w:rsidRDefault="00E22C25" w:rsidP="00285C42">
      <w:pPr>
        <w:spacing w:after="37" w:line="265" w:lineRule="auto"/>
        <w:ind w:left="137" w:right="4" w:hanging="10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zwanej dalej w umowie </w:t>
      </w:r>
      <w:r w:rsidRPr="007C130E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Zamawiającym </w:t>
      </w:r>
    </w:p>
    <w:p w14:paraId="7D9FA6A1" w14:textId="77777777" w:rsidR="00E22C25" w:rsidRPr="00E22C25" w:rsidRDefault="00E22C25" w:rsidP="00E22C25">
      <w:pPr>
        <w:spacing w:after="37" w:line="265" w:lineRule="auto"/>
        <w:ind w:left="137" w:right="2628" w:hanging="10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a  </w:t>
      </w:r>
    </w:p>
    <w:p w14:paraId="62E77F45" w14:textId="77777777" w:rsidR="007C130E" w:rsidRDefault="00E22C25" w:rsidP="00E22C25">
      <w:pPr>
        <w:spacing w:after="52" w:line="265" w:lineRule="auto"/>
        <w:ind w:left="137" w:hanging="10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7C130E">
        <w:rPr>
          <w:rFonts w:ascii="Times New Roman" w:eastAsia="Times New Roman" w:hAnsi="Times New Roman" w:cs="Times New Roman"/>
          <w:b/>
          <w:bCs/>
          <w:sz w:val="24"/>
          <w:lang w:eastAsia="pl-PL"/>
        </w:rPr>
        <w:t>………………………………………………………………………………………………,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      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      </w:t>
      </w:r>
      <w:r w:rsidR="007C130E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NIP ………………………… REGON </w:t>
      </w:r>
    </w:p>
    <w:p w14:paraId="134E3582" w14:textId="1F7EEA19" w:rsidR="00285C42" w:rsidRDefault="00E22C25" w:rsidP="00E22C25">
      <w:pPr>
        <w:spacing w:after="52" w:line="265" w:lineRule="auto"/>
        <w:ind w:left="137" w:hanging="10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>reprezentowanym przez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>…………………………………………………………</w:t>
      </w:r>
    </w:p>
    <w:p w14:paraId="285F3EBF" w14:textId="39A2CA84" w:rsidR="00285C42" w:rsidRPr="007C130E" w:rsidRDefault="007C130E" w:rsidP="007C130E">
      <w:pPr>
        <w:spacing w:after="52" w:line="265" w:lineRule="auto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 </w:t>
      </w:r>
      <w:r w:rsidR="00E22C25"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zwanym dalej </w:t>
      </w:r>
      <w:r w:rsidR="00E22C25" w:rsidRPr="007C130E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Wykonawcą </w:t>
      </w:r>
    </w:p>
    <w:p w14:paraId="515FEFAC" w14:textId="2FECBEC4" w:rsidR="00E22C25" w:rsidRPr="00E22C25" w:rsidRDefault="00E22C25" w:rsidP="00E22C25">
      <w:pPr>
        <w:spacing w:after="12" w:line="270" w:lineRule="auto"/>
        <w:ind w:left="152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o następującej treści: </w:t>
      </w:r>
    </w:p>
    <w:p w14:paraId="3D3C821A" w14:textId="77777777" w:rsidR="00E22C25" w:rsidRPr="00E22C25" w:rsidRDefault="00E22C25" w:rsidP="00185348">
      <w:pPr>
        <w:spacing w:after="21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5557E25B" w14:textId="1059FF5D" w:rsidR="00E22C25" w:rsidRPr="00E22C25" w:rsidRDefault="00E22C25" w:rsidP="00E22C25">
      <w:pPr>
        <w:spacing w:after="21"/>
        <w:ind w:left="142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Niniejsza umowa została zawarta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na podstawie rozstrzygniętego postępowania prowadzonego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 trybie zapytania ofertowego, zgodnie z zasadą konkurencyjności, o której mowa w podrozdziale 6.5.2 Wytycznych w zakresie kwalifikowalności wydatków w ramach Europejskiego Funduszu Rozwoju Regionalnego, Europejskiego Funduszu Społecznego oraz Funduszu Spójności na lata 2014-2020. </w:t>
      </w:r>
    </w:p>
    <w:p w14:paraId="27939EC4" w14:textId="77777777" w:rsidR="00E22C25" w:rsidRPr="00E22C25" w:rsidRDefault="00E22C25" w:rsidP="00E22C25">
      <w:pPr>
        <w:spacing w:after="21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2D9943FB" w14:textId="67A2907D" w:rsidR="00E22C25" w:rsidRPr="007C130E" w:rsidRDefault="00E22C25" w:rsidP="007C130E">
      <w:pPr>
        <w:keepNext/>
        <w:keepLines/>
        <w:spacing w:after="4" w:line="267" w:lineRule="auto"/>
        <w:ind w:left="2487" w:right="2280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Przedmiot i termin wykonania umowy </w:t>
      </w:r>
    </w:p>
    <w:p w14:paraId="6BD1C361" w14:textId="77777777" w:rsidR="00E22C25" w:rsidRPr="00E22C25" w:rsidRDefault="00E22C25" w:rsidP="00E22C25">
      <w:pPr>
        <w:spacing w:after="24"/>
        <w:ind w:left="147" w:right="2" w:hanging="1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§1 </w:t>
      </w:r>
    </w:p>
    <w:p w14:paraId="69416037" w14:textId="6C78A64C" w:rsidR="00E22C25" w:rsidRPr="00E22C25" w:rsidRDefault="00E22C25" w:rsidP="00E22C25">
      <w:pPr>
        <w:numPr>
          <w:ilvl w:val="0"/>
          <w:numId w:val="1"/>
        </w:numPr>
        <w:spacing w:after="0" w:line="265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Przedmiotem zamówienia jest wykonanie robót budowlanych polegających na budowie pochylni dla osób niepełnosprawnych przy zabytkowym kościele parafialnym w Uhowie, zlokalizowanej w miejscowości Uhowo, gmina Łapy, na działce o numerze geodezyjnym 63/5, w województwie podlaskim w ramach realizacji </w:t>
      </w:r>
      <w:r w:rsidR="007C130E">
        <w:rPr>
          <w:rFonts w:ascii="Times New Roman" w:eastAsia="Times New Roman" w:hAnsi="Times New Roman" w:cs="Times New Roman"/>
          <w:sz w:val="24"/>
          <w:lang w:eastAsia="pl-PL"/>
        </w:rPr>
        <w:t>P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rojektu nr </w:t>
      </w:r>
      <w:r w:rsidR="007C130E" w:rsidRPr="007C130E">
        <w:rPr>
          <w:rFonts w:ascii="Times New Roman" w:eastAsia="Times New Roman" w:hAnsi="Times New Roman" w:cs="Times New Roman"/>
          <w:sz w:val="24"/>
          <w:lang w:eastAsia="pl-PL"/>
        </w:rPr>
        <w:t xml:space="preserve">WND-RPPD.08.06.00-20-0612/22 pn. </w:t>
      </w:r>
      <w:r w:rsidR="007C130E" w:rsidRPr="007C130E">
        <w:rPr>
          <w:rFonts w:ascii="Times New Roman" w:eastAsia="Times New Roman" w:hAnsi="Times New Roman" w:cs="Times New Roman"/>
          <w:i/>
          <w:iCs/>
          <w:sz w:val="24"/>
          <w:lang w:eastAsia="pl-PL"/>
        </w:rPr>
        <w:t>„Budowa pochylni dla niepełnosprawnych przy zabytkowym kościele parafialnym p.w. Świętego Wojciecha Biskupa i Męczennika w Uhowie</w:t>
      </w:r>
      <w:r w:rsidR="007C130E" w:rsidRPr="007C130E">
        <w:rPr>
          <w:rFonts w:ascii="Times New Roman" w:eastAsia="Times New Roman" w:hAnsi="Times New Roman" w:cs="Times New Roman"/>
          <w:i/>
          <w:iCs/>
          <w:sz w:val="24"/>
          <w:lang w:eastAsia="pl-PL"/>
        </w:rPr>
        <w:t>”</w:t>
      </w:r>
      <w:r w:rsidRPr="007C130E">
        <w:rPr>
          <w:rFonts w:ascii="Times New Roman" w:eastAsia="Times New Roman" w:hAnsi="Times New Roman" w:cs="Times New Roman"/>
          <w:i/>
          <w:iCs/>
          <w:sz w:val="24"/>
          <w:lang w:eastAsia="pl-PL"/>
        </w:rPr>
        <w:t>.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 Projekt współfinansowany ze środków Europejskiego Funduszu Rozwoju Regionalnego, w ramach Regionalnego Programu Operacyjnego Województwa Podlaskiego na lata 2014-2020,</w:t>
      </w:r>
      <w:r w:rsidR="007C130E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>Oś priorytetowa VIII Infrastruktura dla użyteczności publicznej. Działanie 8.6 „Inwestycje na rzecz rozwoju lokalnego”.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</w:p>
    <w:p w14:paraId="0C15011D" w14:textId="77777777" w:rsidR="00E22C25" w:rsidRPr="00E22C25" w:rsidRDefault="00E22C25" w:rsidP="00E22C25">
      <w:pPr>
        <w:numPr>
          <w:ilvl w:val="0"/>
          <w:numId w:val="1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Szczegółowy zakres zamówienia określa projekt, specyfikacja techniczna i przedmiar robót, które to dokumenty stanowią integralną część niniejszej umowy.   </w:t>
      </w:r>
    </w:p>
    <w:p w14:paraId="7A4726E8" w14:textId="750CB7A5" w:rsidR="007C130E" w:rsidRPr="007C130E" w:rsidRDefault="00E22C25" w:rsidP="007C130E">
      <w:pPr>
        <w:numPr>
          <w:ilvl w:val="0"/>
          <w:numId w:val="1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Roboty bezpośrednio związane z przedmiotem zamówienia, choćby nie ujęte w dokumentach wskazanych w ust. 2 lub ujęte w innym rozmiarze objęte są wynagrodzeniem ryczałtowym wskazanym w treści niniejszej umowy.   </w:t>
      </w:r>
    </w:p>
    <w:p w14:paraId="00EE37FC" w14:textId="77777777" w:rsidR="007C130E" w:rsidRDefault="007C130E">
      <w:pPr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br w:type="page"/>
      </w:r>
    </w:p>
    <w:p w14:paraId="370A7533" w14:textId="5145E1A4" w:rsidR="00E22C25" w:rsidRPr="00E22C25" w:rsidRDefault="00E22C25" w:rsidP="00E22C25">
      <w:pPr>
        <w:spacing w:after="24"/>
        <w:ind w:left="147" w:hanging="1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lastRenderedPageBreak/>
        <w:t xml:space="preserve">§ 2 </w:t>
      </w:r>
    </w:p>
    <w:p w14:paraId="273EFBD9" w14:textId="77777777" w:rsidR="00E22C25" w:rsidRPr="00E22C25" w:rsidRDefault="00E22C25" w:rsidP="00E22C25">
      <w:pPr>
        <w:spacing w:after="12" w:line="270" w:lineRule="auto"/>
        <w:ind w:left="152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Wykonawca bierze na siebie odpowiedzialność za rzetelne i terminowe wykonanie ustalonego  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w niniejszej umowie. </w:t>
      </w:r>
    </w:p>
    <w:p w14:paraId="365070E6" w14:textId="77777777" w:rsidR="00E22C25" w:rsidRPr="00E22C25" w:rsidRDefault="00E22C25" w:rsidP="00E22C25">
      <w:pPr>
        <w:spacing w:after="63"/>
        <w:ind w:left="147" w:hanging="1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 3 </w:t>
      </w:r>
    </w:p>
    <w:p w14:paraId="470802D1" w14:textId="0DCC09D9" w:rsidR="00E22C25" w:rsidRPr="00E22C25" w:rsidRDefault="00E22C25" w:rsidP="00E22C25">
      <w:pPr>
        <w:spacing w:after="12" w:line="270" w:lineRule="auto"/>
        <w:ind w:left="152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Termin wykonania zamówienia ustala się do 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1 </w:t>
      </w:r>
      <w:r w:rsidR="007C130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marca 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>202</w:t>
      </w:r>
      <w:r w:rsidR="007C130E">
        <w:rPr>
          <w:rFonts w:ascii="Times New Roman" w:eastAsia="Times New Roman" w:hAnsi="Times New Roman" w:cs="Times New Roman"/>
          <w:b/>
          <w:sz w:val="24"/>
          <w:lang w:eastAsia="pl-PL"/>
        </w:rPr>
        <w:t>3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roku. </w:t>
      </w:r>
    </w:p>
    <w:p w14:paraId="1960EEE9" w14:textId="77777777" w:rsidR="00E22C25" w:rsidRPr="00E22C25" w:rsidRDefault="00E22C25" w:rsidP="00E22C25">
      <w:pPr>
        <w:spacing w:after="0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36BA1219" w14:textId="77777777" w:rsidR="00E22C25" w:rsidRPr="00E22C25" w:rsidRDefault="00E22C25" w:rsidP="00E22C25">
      <w:pPr>
        <w:keepNext/>
        <w:keepLines/>
        <w:spacing w:after="4" w:line="267" w:lineRule="auto"/>
        <w:ind w:left="148" w:right="1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Wynagrodzenie za przedmiot umowy </w:t>
      </w:r>
    </w:p>
    <w:p w14:paraId="1B551E6E" w14:textId="77777777" w:rsidR="00E22C25" w:rsidRPr="00E22C25" w:rsidRDefault="00E22C25" w:rsidP="00E22C25">
      <w:pPr>
        <w:spacing w:after="0"/>
        <w:ind w:left="147" w:hanging="1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 4 </w:t>
      </w:r>
    </w:p>
    <w:p w14:paraId="2B7D112B" w14:textId="77777777" w:rsidR="00E22C25" w:rsidRPr="00E22C25" w:rsidRDefault="00E22C25" w:rsidP="00E22C25">
      <w:pPr>
        <w:numPr>
          <w:ilvl w:val="0"/>
          <w:numId w:val="2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Za wykonanie zamówienia Wykonawcy przysługuje wynagrodzenie ryczałtowe w wysokości: 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>…………….zł netto/słownie …………………………………………………………………….</w:t>
      </w:r>
    </w:p>
    <w:p w14:paraId="780862BA" w14:textId="77777777" w:rsidR="00E22C25" w:rsidRPr="00E22C25" w:rsidRDefault="00E22C25" w:rsidP="00E22C25">
      <w:pPr>
        <w:spacing w:after="12" w:line="27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>+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23% VAT = …………… zł brutto / słownie ……………………………………………….. . </w:t>
      </w:r>
    </w:p>
    <w:p w14:paraId="74C07E0A" w14:textId="77777777" w:rsidR="00E22C25" w:rsidRPr="00E22C25" w:rsidRDefault="00E22C25" w:rsidP="00E22C25">
      <w:pPr>
        <w:numPr>
          <w:ilvl w:val="0"/>
          <w:numId w:val="2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Za wykonanie zamówienia Wykonawca przedstawi fakturę końcową.  </w:t>
      </w:r>
    </w:p>
    <w:p w14:paraId="17B04B3C" w14:textId="77777777" w:rsidR="00E22C25" w:rsidRPr="00E22C25" w:rsidRDefault="00E22C25" w:rsidP="00E22C25">
      <w:pPr>
        <w:spacing w:after="24"/>
        <w:ind w:left="147" w:hanging="1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 5 </w:t>
      </w:r>
    </w:p>
    <w:p w14:paraId="6142EB2D" w14:textId="7BF64DD7" w:rsidR="00E22C25" w:rsidRPr="00E22C25" w:rsidRDefault="00E22C25" w:rsidP="00E22C25">
      <w:pPr>
        <w:numPr>
          <w:ilvl w:val="0"/>
          <w:numId w:val="3"/>
        </w:numPr>
        <w:spacing w:after="12" w:line="270" w:lineRule="auto"/>
        <w:ind w:hanging="28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Na przedmiot umowy Wykonawca udziela  </w:t>
      </w:r>
      <w:r>
        <w:rPr>
          <w:rFonts w:ascii="Times New Roman" w:eastAsia="Times New Roman" w:hAnsi="Times New Roman" w:cs="Times New Roman"/>
          <w:sz w:val="24"/>
          <w:lang w:eastAsia="pl-PL"/>
        </w:rPr>
        <w:t>…</w:t>
      </w:r>
      <w:r w:rsidR="007C130E">
        <w:rPr>
          <w:rFonts w:ascii="Times New Roman" w:eastAsia="Times New Roman" w:hAnsi="Times New Roman" w:cs="Times New Roman"/>
          <w:sz w:val="24"/>
          <w:lang w:eastAsia="pl-PL"/>
        </w:rPr>
        <w:t>……………….</w:t>
      </w:r>
      <w:r>
        <w:rPr>
          <w:rFonts w:ascii="Times New Roman" w:eastAsia="Times New Roman" w:hAnsi="Times New Roman" w:cs="Times New Roman"/>
          <w:sz w:val="24"/>
          <w:lang w:eastAsia="pl-PL"/>
        </w:rPr>
        <w:t>…..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</w:t>
      </w:r>
      <w:r w:rsidRPr="007C130E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miesięcznej 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gwarancji liczonej od dnia protokolarnego odbioru przedmiotu umowy.  </w:t>
      </w:r>
    </w:p>
    <w:p w14:paraId="5F4507E5" w14:textId="77777777" w:rsidR="00E22C25" w:rsidRPr="00E22C25" w:rsidRDefault="00E22C25" w:rsidP="00E22C25">
      <w:pPr>
        <w:numPr>
          <w:ilvl w:val="0"/>
          <w:numId w:val="3"/>
        </w:numPr>
        <w:spacing w:after="12" w:line="270" w:lineRule="auto"/>
        <w:ind w:hanging="28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Wykonawca zobowiązuje się do usunięcia na własny koszt wad i usterek powstałych w okresie gwarancji. </w:t>
      </w:r>
    </w:p>
    <w:p w14:paraId="764CC144" w14:textId="77777777" w:rsidR="00E22C25" w:rsidRPr="00E22C25" w:rsidRDefault="00E22C25" w:rsidP="00E22C25">
      <w:pPr>
        <w:numPr>
          <w:ilvl w:val="0"/>
          <w:numId w:val="3"/>
        </w:numPr>
        <w:spacing w:after="12" w:line="270" w:lineRule="auto"/>
        <w:ind w:hanging="28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 przypadku nie usunięcia wad w uzgodnionym terminie przez Wykonawcę, Zamawiający dokona usunięcia wad i usterek we własnym zakresie i kosztami obciąży Wykonawcę. </w:t>
      </w:r>
    </w:p>
    <w:p w14:paraId="6B32083E" w14:textId="77777777" w:rsidR="00E22C25" w:rsidRPr="00E22C25" w:rsidRDefault="00E22C25" w:rsidP="00E22C25">
      <w:pPr>
        <w:spacing w:after="22"/>
        <w:ind w:left="194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</w:p>
    <w:p w14:paraId="79733485" w14:textId="77777777" w:rsidR="00E22C25" w:rsidRPr="00E22C25" w:rsidRDefault="00E22C25" w:rsidP="00E22C25">
      <w:pPr>
        <w:spacing w:after="4" w:line="267" w:lineRule="auto"/>
        <w:ind w:left="148" w:right="2" w:hanging="10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>Obowi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>ą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zki stron  </w:t>
      </w:r>
    </w:p>
    <w:p w14:paraId="53B2D836" w14:textId="77777777" w:rsidR="00E22C25" w:rsidRPr="00E22C25" w:rsidRDefault="00E22C25" w:rsidP="00E22C25">
      <w:pPr>
        <w:spacing w:after="24"/>
        <w:ind w:left="147" w:hanging="1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 6 </w:t>
      </w:r>
    </w:p>
    <w:p w14:paraId="0F1D803D" w14:textId="6B90AA3E" w:rsidR="00E22C25" w:rsidRPr="00E22C25" w:rsidRDefault="00E22C25" w:rsidP="00E22C25">
      <w:pPr>
        <w:numPr>
          <w:ilvl w:val="0"/>
          <w:numId w:val="4"/>
        </w:numPr>
        <w:spacing w:after="12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Zamawiający zobowiązuje się uregulować należność w terminie 30 dni od daty doręczenia faktury, wystawionej nie wcześniej niż przed zakończeniem prac i ich odbiorze przez Zamawiającego. </w:t>
      </w:r>
    </w:p>
    <w:p w14:paraId="79CD57DC" w14:textId="77777777" w:rsidR="00E22C25" w:rsidRPr="00E22C25" w:rsidRDefault="00E22C25" w:rsidP="00E22C25">
      <w:pPr>
        <w:numPr>
          <w:ilvl w:val="0"/>
          <w:numId w:val="4"/>
        </w:numPr>
        <w:spacing w:after="12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Po zakończeniu robót i potwierdzeniu gotowości odbioru przez inspektora nadzoru, Wykonawca zawiadomi Zamawiającego o gotowości odbioru. Przy zawiadomieniu Wykonawca załączy następujące dokumenty: </w:t>
      </w:r>
    </w:p>
    <w:p w14:paraId="55B0797F" w14:textId="77777777" w:rsidR="00E22C25" w:rsidRPr="00E22C25" w:rsidRDefault="00E22C25" w:rsidP="00E22C25">
      <w:pPr>
        <w:numPr>
          <w:ilvl w:val="1"/>
          <w:numId w:val="4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atesty i certyfikaty na wbudowane materiały, </w:t>
      </w:r>
    </w:p>
    <w:p w14:paraId="6E31F099" w14:textId="1AC2B819" w:rsidR="00E22C25" w:rsidRPr="00E22C25" w:rsidRDefault="00E22C25" w:rsidP="00E22C25">
      <w:pPr>
        <w:numPr>
          <w:ilvl w:val="1"/>
          <w:numId w:val="4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>inwentaryzację geodezyjną powykonawczą zatwierdzoną przez właściwy ośrodek geodezji i</w:t>
      </w:r>
      <w:r w:rsidR="007C130E">
        <w:rPr>
          <w:rFonts w:ascii="Times New Roman" w:eastAsia="Times New Roman" w:hAnsi="Times New Roman" w:cs="Times New Roman"/>
          <w:sz w:val="24"/>
          <w:lang w:eastAsia="pl-PL"/>
        </w:rPr>
        <w:t> 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kartografii, </w:t>
      </w:r>
    </w:p>
    <w:p w14:paraId="0CE81A44" w14:textId="77777777" w:rsidR="00E22C25" w:rsidRPr="00E22C25" w:rsidRDefault="00E22C25" w:rsidP="00E22C25">
      <w:pPr>
        <w:numPr>
          <w:ilvl w:val="1"/>
          <w:numId w:val="4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oświadczenie kierownika budowy o zgodności wykonania obiektu z projektem budowlanym, obowiązującymi przepisami i Polskimi Normami, </w:t>
      </w:r>
    </w:p>
    <w:p w14:paraId="3F445FC5" w14:textId="77777777" w:rsidR="00E22C25" w:rsidRPr="00E22C25" w:rsidRDefault="00E22C25" w:rsidP="00E22C25">
      <w:pPr>
        <w:numPr>
          <w:ilvl w:val="0"/>
          <w:numId w:val="4"/>
        </w:numPr>
        <w:spacing w:after="12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Zamawiający wyznaczy termin i rozpocznie odbiór końcowy w terminie 14 dni od daty pisemnego zawiadomienia przez Wykonawcę o osiągnięciu gotowości do odbioru. </w:t>
      </w:r>
    </w:p>
    <w:p w14:paraId="3D1AE3D4" w14:textId="77777777" w:rsidR="00E22C25" w:rsidRPr="00E22C25" w:rsidRDefault="00E22C25" w:rsidP="00E22C25">
      <w:pPr>
        <w:numPr>
          <w:ilvl w:val="0"/>
          <w:numId w:val="4"/>
        </w:numPr>
        <w:spacing w:after="12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Wykonawca zobowiązuje się wykonać przedmiot umowy zgodnie z: </w:t>
      </w:r>
    </w:p>
    <w:p w14:paraId="4BA31EFF" w14:textId="77777777" w:rsidR="00E22C25" w:rsidRPr="00E22C25" w:rsidRDefault="00E22C25" w:rsidP="00E22C25">
      <w:pPr>
        <w:numPr>
          <w:ilvl w:val="1"/>
          <w:numId w:val="4"/>
        </w:numPr>
        <w:spacing w:after="0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obowiązującymi przepisami prawa budowlanego i przepisami prawa dotyczącymi wymagań technicznych, </w:t>
      </w:r>
    </w:p>
    <w:p w14:paraId="4BE8F474" w14:textId="77777777" w:rsidR="00E22C25" w:rsidRPr="00E22C25" w:rsidRDefault="00E22C25" w:rsidP="00E22C25">
      <w:pPr>
        <w:numPr>
          <w:ilvl w:val="1"/>
          <w:numId w:val="4"/>
        </w:numPr>
        <w:spacing w:after="0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zasadami sztuki budowlanej. </w:t>
      </w:r>
    </w:p>
    <w:p w14:paraId="42F6DB7C" w14:textId="77777777" w:rsidR="00E22C25" w:rsidRPr="00E22C25" w:rsidRDefault="00E22C25" w:rsidP="00E22C25">
      <w:pPr>
        <w:numPr>
          <w:ilvl w:val="0"/>
          <w:numId w:val="4"/>
        </w:numPr>
        <w:spacing w:after="0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Wykonawca zobowiązuje się wykonać przedmiot umowy z materiałów stanowiących jego własność. </w:t>
      </w:r>
    </w:p>
    <w:p w14:paraId="134EF99E" w14:textId="77777777" w:rsidR="00E22C25" w:rsidRPr="00E22C25" w:rsidRDefault="00E22C25" w:rsidP="00E22C25">
      <w:pPr>
        <w:numPr>
          <w:ilvl w:val="0"/>
          <w:numId w:val="4"/>
        </w:numPr>
        <w:spacing w:after="0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Materiały Wykonawcy powinny posiadać świadectwa jakości, certyfikaty kraju pochodzenia oraz powinny odpowiadać: </w:t>
      </w:r>
    </w:p>
    <w:p w14:paraId="57CAE682" w14:textId="77777777" w:rsidR="00E22C25" w:rsidRPr="00E22C25" w:rsidRDefault="00E22C25" w:rsidP="00E22C25">
      <w:pPr>
        <w:numPr>
          <w:ilvl w:val="1"/>
          <w:numId w:val="4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Polskim Normom, </w:t>
      </w:r>
    </w:p>
    <w:p w14:paraId="1DF9E757" w14:textId="77777777" w:rsidR="00E22C25" w:rsidRPr="00E22C25" w:rsidRDefault="00E22C25" w:rsidP="00E22C25">
      <w:pPr>
        <w:numPr>
          <w:ilvl w:val="1"/>
          <w:numId w:val="4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wymaganiom projektu budowlanego oraz specyfikacji technicznej, </w:t>
      </w:r>
    </w:p>
    <w:p w14:paraId="172CAD7B" w14:textId="77777777" w:rsidR="00E22C25" w:rsidRPr="00E22C25" w:rsidRDefault="00E22C25" w:rsidP="00E22C25">
      <w:pPr>
        <w:numPr>
          <w:ilvl w:val="1"/>
          <w:numId w:val="4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lastRenderedPageBreak/>
        <w:t xml:space="preserve">wymogom wyrobów dopuszczonych do obrotu i stosowania w budownictwie. </w:t>
      </w:r>
    </w:p>
    <w:p w14:paraId="2807F5FE" w14:textId="77777777" w:rsidR="00E22C25" w:rsidRPr="00E22C25" w:rsidRDefault="00E22C25" w:rsidP="00E22C25">
      <w:pPr>
        <w:numPr>
          <w:ilvl w:val="0"/>
          <w:numId w:val="4"/>
        </w:numPr>
        <w:spacing w:after="12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Na każde żądanie Zamawiającego Wykonawca zobowiązany jest okazać właściwe dokumenty zgodnie z prawem budowlanym. </w:t>
      </w:r>
    </w:p>
    <w:p w14:paraId="5474CE7D" w14:textId="77777777" w:rsidR="00E22C25" w:rsidRPr="00E22C25" w:rsidRDefault="00E22C25" w:rsidP="00E22C25">
      <w:pPr>
        <w:numPr>
          <w:ilvl w:val="0"/>
          <w:numId w:val="4"/>
        </w:numPr>
        <w:spacing w:after="0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Wykonawca zobowiązuje się do informowania Zamawiającego: </w:t>
      </w:r>
    </w:p>
    <w:p w14:paraId="65C68D68" w14:textId="74644330" w:rsidR="00E22C25" w:rsidRPr="004211A3" w:rsidRDefault="00E22C25" w:rsidP="004211A3">
      <w:pPr>
        <w:numPr>
          <w:ilvl w:val="1"/>
          <w:numId w:val="4"/>
        </w:numPr>
        <w:spacing w:after="0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>pisemnie za pośrednictwem inspektora nadzoru inwestorskiego, o konieczności wykonania prac</w:t>
      </w:r>
      <w:r w:rsidR="004211A3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dodatkowych nie objętych przedmiotem zamówienia, sporządzając protokół konieczności określający zakres robót oraz szacunkową ich wartość </w:t>
      </w:r>
      <w:r w:rsidRPr="004211A3">
        <w:rPr>
          <w:rFonts w:ascii="Times New Roman" w:eastAsia="Times New Roman" w:hAnsi="Times New Roman" w:cs="Times New Roman"/>
          <w:sz w:val="24"/>
          <w:lang w:eastAsia="pl-PL"/>
        </w:rPr>
        <w:t xml:space="preserve">(wg cen przyjętych do kalkulacji ceny oferty), </w:t>
      </w:r>
    </w:p>
    <w:p w14:paraId="0D2BCDB7" w14:textId="77777777" w:rsidR="00E22C25" w:rsidRPr="00E22C25" w:rsidRDefault="00E22C25" w:rsidP="00E22C25">
      <w:pPr>
        <w:numPr>
          <w:ilvl w:val="1"/>
          <w:numId w:val="4"/>
        </w:numPr>
        <w:spacing w:after="0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o zagrożeniach, które mogą mieć ujemny wpływ na tok realizacji inwestycji, jakość robót, opóźnienie planowanej daty zakończenia robót oraz zobowiązuje się do współpracy 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z  zamawiającym przy podejmowanych działaniach zapobiegających zagrożeniom. </w:t>
      </w:r>
    </w:p>
    <w:p w14:paraId="647F8D6A" w14:textId="77777777" w:rsidR="00E22C25" w:rsidRPr="00E22C25" w:rsidRDefault="00E22C25" w:rsidP="00E22C25">
      <w:pPr>
        <w:numPr>
          <w:ilvl w:val="0"/>
          <w:numId w:val="4"/>
        </w:numPr>
        <w:spacing w:after="0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 przypadku wystąpienia konieczności wykonania prac nie objętych umową, wykonawcy nie wolno ich realizować bez uzyskania dodatkowego zamówienia na podstawie odrębnej umowy. </w:t>
      </w:r>
    </w:p>
    <w:p w14:paraId="0C611498" w14:textId="77777777" w:rsidR="00E22C25" w:rsidRPr="00E22C25" w:rsidRDefault="00E22C25" w:rsidP="00E22C25">
      <w:pPr>
        <w:numPr>
          <w:ilvl w:val="0"/>
          <w:numId w:val="4"/>
        </w:numPr>
        <w:spacing w:after="0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Wykonawca bez dodatkowego wynagrodzenia zobowiązuje się do: </w:t>
      </w:r>
    </w:p>
    <w:p w14:paraId="035FD314" w14:textId="77777777" w:rsidR="00E22C25" w:rsidRPr="00E22C25" w:rsidRDefault="00E22C25" w:rsidP="00E22C25">
      <w:pPr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urządzenia terenu budowy, </w:t>
      </w:r>
    </w:p>
    <w:p w14:paraId="0E31612A" w14:textId="77777777" w:rsidR="00E22C25" w:rsidRPr="00E22C25" w:rsidRDefault="00E22C25" w:rsidP="00E22C25">
      <w:pPr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poniesienia kosztów wody i energii, </w:t>
      </w:r>
    </w:p>
    <w:p w14:paraId="176932E5" w14:textId="77777777" w:rsidR="00E22C25" w:rsidRPr="00E22C25" w:rsidRDefault="00E22C25" w:rsidP="00E22C25">
      <w:pPr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oznakowania i zabezpieczenia terenu budowy w tym przed negatywnym wpływem warunków atmosferycznych, </w:t>
      </w:r>
    </w:p>
    <w:p w14:paraId="39D23C3B" w14:textId="77777777" w:rsidR="00E22C25" w:rsidRPr="00E22C25" w:rsidRDefault="00E22C25" w:rsidP="00E22C25">
      <w:pPr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 przypadku gdy w toku realizacji inwestycji zniszczeniu lub uszkodzeniu ulegną obiekty, nieruchomości lub inne urządzenia stanowiące własność osób trzecich– naprawienia ich 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i doprowadzenie do stanu przed realizacją inwestycji, </w:t>
      </w:r>
    </w:p>
    <w:p w14:paraId="515D7062" w14:textId="77777777" w:rsidR="00E22C25" w:rsidRPr="00E22C25" w:rsidRDefault="00E22C25" w:rsidP="00E22C25">
      <w:pPr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wykonania badań i prób, jak również do dokonania odkrywek w przypadku niezgłoszenia do odbioru robót ulegających zakryciu lub zanikających, </w:t>
      </w:r>
    </w:p>
    <w:p w14:paraId="08AD4E59" w14:textId="77777777" w:rsidR="00E22C25" w:rsidRPr="00E22C25" w:rsidRDefault="00E22C25" w:rsidP="00E22C25">
      <w:pPr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zapewnienia dozoru, a także właściwych warunków bezpieczeństwa i higieny pracy, </w:t>
      </w:r>
    </w:p>
    <w:p w14:paraId="7BA371A3" w14:textId="77777777" w:rsidR="00E22C25" w:rsidRPr="00E22C25" w:rsidRDefault="00E22C25" w:rsidP="00E22C25">
      <w:pPr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utrzymania terenu budowy w stanie wolnym od przeszkód komunikacyjnych oraz usuwania na bieżąco zbędnych materiałów oraz odpadów,  </w:t>
      </w:r>
    </w:p>
    <w:p w14:paraId="484B7B17" w14:textId="77777777" w:rsidR="00E22C25" w:rsidRPr="00E22C25" w:rsidRDefault="00E22C25" w:rsidP="00E22C25">
      <w:pPr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umożliwienia wstępu na teren budowy pracownikom organu nadzoru budowlanego 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i pracownikom jednostek sprawujących funkcje kontrolne oraz uprawnionym przedstawicielom Inwestora,  </w:t>
      </w:r>
    </w:p>
    <w:p w14:paraId="12BE0B62" w14:textId="77777777" w:rsidR="00E22C25" w:rsidRPr="00E22C25" w:rsidRDefault="00E22C25" w:rsidP="00E22C25">
      <w:pPr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uporządkowania terenu budowy po zakończeniu robót i przekazanie go Zamawiającemu 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w dniu odbioru końcowego. </w:t>
      </w:r>
    </w:p>
    <w:p w14:paraId="1FC762E7" w14:textId="77777777" w:rsidR="00E22C25" w:rsidRPr="00E22C25" w:rsidRDefault="00E22C25" w:rsidP="00E22C25">
      <w:pPr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korekty lub zmiany przyjętej technologii wykonania robót w przypadkach, w których wystąpiły istotne zmiany powodujące, że przyjęta technologia nie daje gwarancji wykonania robót - na technologię, która zagwarantuje wykonanie robót bez odstępstw od projektu budowlanego, </w:t>
      </w:r>
    </w:p>
    <w:p w14:paraId="3F2A0984" w14:textId="77777777" w:rsidR="00E22C25" w:rsidRPr="00E22C25" w:rsidRDefault="00E22C25" w:rsidP="00E22C25">
      <w:pPr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przedłożenia w celu zatwierdzenia przez Inspektora Nadzoru i Zamawiającego atestów 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i certyfikatów na materiały przed ich wbudowaniem. </w:t>
      </w:r>
    </w:p>
    <w:p w14:paraId="4ABBDF60" w14:textId="77777777" w:rsidR="00E22C25" w:rsidRPr="00E22C25" w:rsidRDefault="00E22C25" w:rsidP="00E22C25">
      <w:pPr>
        <w:numPr>
          <w:ilvl w:val="0"/>
          <w:numId w:val="4"/>
        </w:numPr>
        <w:spacing w:after="12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Po protokolarnym przejęciu od zamawiającego terenu budowy Wykonawca ponosi aż do chwili wykonania przedmiotu umowy i odbioru końcowego, pełną odpowiedzialność za przekazany teren budowy. </w:t>
      </w:r>
    </w:p>
    <w:p w14:paraId="14D5F89B" w14:textId="77777777" w:rsidR="007C130E" w:rsidRDefault="007C130E" w:rsidP="007C130E">
      <w:pPr>
        <w:spacing w:after="4" w:line="267" w:lineRule="auto"/>
        <w:ind w:right="2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24753839" w14:textId="561C4027" w:rsidR="00E22C25" w:rsidRPr="00E22C25" w:rsidRDefault="00E22C25" w:rsidP="00E22C25">
      <w:pPr>
        <w:spacing w:after="4" w:line="267" w:lineRule="auto"/>
        <w:ind w:left="148" w:right="2" w:hanging="10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Kary umowne </w:t>
      </w:r>
    </w:p>
    <w:p w14:paraId="3FFAAE16" w14:textId="77777777" w:rsidR="00E22C25" w:rsidRPr="00E22C25" w:rsidRDefault="00E22C25" w:rsidP="00E22C25">
      <w:pPr>
        <w:spacing w:after="0"/>
        <w:ind w:left="147" w:right="144" w:hanging="1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 7 </w:t>
      </w:r>
    </w:p>
    <w:p w14:paraId="0EF5517F" w14:textId="77777777" w:rsidR="00E22C25" w:rsidRPr="00E22C25" w:rsidRDefault="00E22C25" w:rsidP="00E22C25">
      <w:pPr>
        <w:numPr>
          <w:ilvl w:val="0"/>
          <w:numId w:val="6"/>
        </w:numPr>
        <w:spacing w:after="12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 przypadku niedotrzymania terminu wykonania umowy albo terminu wyznaczonego na usunięcie wad Wykonawca zapłaci karę umowną w wysokości 0,5 % łącznego wynagrodzenia umownego określonego w § 4 ust. 1, za każdy dzień zwłoki. </w:t>
      </w:r>
    </w:p>
    <w:p w14:paraId="74441DE5" w14:textId="70125775" w:rsidR="00E22C25" w:rsidRPr="00E22C25" w:rsidRDefault="00E22C25" w:rsidP="00E22C25">
      <w:pPr>
        <w:numPr>
          <w:ilvl w:val="0"/>
          <w:numId w:val="6"/>
        </w:numPr>
        <w:spacing w:after="12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lastRenderedPageBreak/>
        <w:t>W przypadku odstąpienia od umowy Wykonawca zapłaci karę umowną w wysokości 30%</w:t>
      </w:r>
      <w:r w:rsidR="007C130E">
        <w:rPr>
          <w:rFonts w:ascii="Times New Roman" w:eastAsia="Times New Roman" w:hAnsi="Times New Roman" w:cs="Times New Roman"/>
          <w:sz w:val="24"/>
          <w:lang w:eastAsia="pl-PL"/>
        </w:rPr>
        <w:t> 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wynagrodzenia umownego. </w:t>
      </w:r>
    </w:p>
    <w:p w14:paraId="743BD333" w14:textId="77777777" w:rsidR="00E22C25" w:rsidRPr="00E22C25" w:rsidRDefault="00E22C25" w:rsidP="00E22C25">
      <w:pPr>
        <w:numPr>
          <w:ilvl w:val="0"/>
          <w:numId w:val="6"/>
        </w:numPr>
        <w:spacing w:after="12" w:line="270" w:lineRule="auto"/>
        <w:ind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Strony zastrzegają sobie prawo dochodzenia odszkodowania uzupełniającego do wysokości rzeczywiście poniesionej szkody na zasadach ogólnych. </w:t>
      </w:r>
    </w:p>
    <w:p w14:paraId="362232DB" w14:textId="77777777" w:rsidR="00E22C25" w:rsidRPr="00E22C25" w:rsidRDefault="00E22C25" w:rsidP="00E22C25">
      <w:pPr>
        <w:spacing w:after="23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</w:p>
    <w:p w14:paraId="5905C19E" w14:textId="77777777" w:rsidR="00E22C25" w:rsidRPr="00E22C25" w:rsidRDefault="00E22C25" w:rsidP="00E22C25">
      <w:pPr>
        <w:keepNext/>
        <w:keepLines/>
        <w:spacing w:after="4" w:line="267" w:lineRule="auto"/>
        <w:ind w:left="148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>Postanowienia ko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>ń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cowe </w:t>
      </w:r>
    </w:p>
    <w:p w14:paraId="4CE19DDE" w14:textId="77777777" w:rsidR="00E22C25" w:rsidRPr="00E22C25" w:rsidRDefault="00E22C25" w:rsidP="00E22C25">
      <w:pPr>
        <w:spacing w:after="0"/>
        <w:ind w:left="147" w:hanging="1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 8 </w:t>
      </w:r>
    </w:p>
    <w:p w14:paraId="067234D4" w14:textId="77777777" w:rsidR="00E22C25" w:rsidRPr="004211A3" w:rsidRDefault="00E22C25" w:rsidP="00E22C25">
      <w:pPr>
        <w:numPr>
          <w:ilvl w:val="0"/>
          <w:numId w:val="7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Z ramienia Wykonawcy odpowiedzialnym za wykonanie umowy jest </w:t>
      </w:r>
      <w:r w:rsidRPr="004211A3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……………………. </w:t>
      </w:r>
    </w:p>
    <w:p w14:paraId="6661610F" w14:textId="77777777" w:rsidR="00E22C25" w:rsidRPr="00E22C25" w:rsidRDefault="00E22C25" w:rsidP="00E22C25">
      <w:pPr>
        <w:numPr>
          <w:ilvl w:val="0"/>
          <w:numId w:val="7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>Zamawiającego w kontaktach z Wykonawcą reprezentuje</w:t>
      </w: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  <w:r w:rsidRPr="004211A3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………………………………… </w:t>
      </w:r>
    </w:p>
    <w:p w14:paraId="40D5778F" w14:textId="1A07A010" w:rsidR="00E22C25" w:rsidRDefault="00E22C25" w:rsidP="00E22C25">
      <w:pPr>
        <w:spacing w:after="24"/>
        <w:ind w:left="147" w:hanging="1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 9 </w:t>
      </w:r>
    </w:p>
    <w:p w14:paraId="36C0B370" w14:textId="2FCE7B1C" w:rsidR="00E22C25" w:rsidRPr="00DB6ACC" w:rsidRDefault="00E22C25" w:rsidP="007C130E">
      <w:pPr>
        <w:pStyle w:val="Akapitzlis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6ACC">
        <w:rPr>
          <w:rFonts w:ascii="Times New Roman" w:hAnsi="Times New Roman" w:cs="Times New Roman"/>
          <w:sz w:val="24"/>
          <w:szCs w:val="24"/>
        </w:rPr>
        <w:t>Zamawiający zastrzega sobie prawo zmiany umowy zawartej z wybranym Wykonawcą w</w:t>
      </w:r>
      <w:r w:rsidR="007C130E">
        <w:rPr>
          <w:rFonts w:ascii="Times New Roman" w:hAnsi="Times New Roman" w:cs="Times New Roman"/>
          <w:sz w:val="24"/>
          <w:szCs w:val="24"/>
        </w:rPr>
        <w:t> </w:t>
      </w:r>
      <w:r w:rsidRPr="00DB6ACC">
        <w:rPr>
          <w:rFonts w:ascii="Times New Roman" w:hAnsi="Times New Roman" w:cs="Times New Roman"/>
          <w:sz w:val="24"/>
          <w:szCs w:val="24"/>
        </w:rPr>
        <w:t xml:space="preserve">przypadku wystąpienia okoliczności, których Zamawiający, działając z należytą starannością nie mógł przewidzieć. Okolicznościami tymi są w szczególności: </w:t>
      </w:r>
    </w:p>
    <w:p w14:paraId="19B0ADF3" w14:textId="77777777" w:rsidR="00E22C25" w:rsidRPr="00DB6ACC" w:rsidRDefault="00E22C25" w:rsidP="007C130E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B6ACC">
        <w:rPr>
          <w:rFonts w:ascii="Times New Roman" w:hAnsi="Times New Roman" w:cs="Times New Roman"/>
          <w:sz w:val="24"/>
          <w:szCs w:val="24"/>
        </w:rPr>
        <w:t xml:space="preserve">Przesunięcie terminu wykonania przedmiotu umowy, jeżeli z przyczyn od Wykonawcy niezależnych, których nie można było przewidzieć w chwili zawarcia umowy, nie jest możliwe dotrzymanie pierwotnego terminu. W takim przypadku termin może zostać przesunięty o czas trwania przyczyn od Wykonawcy niezależnych, których nie można było przewidzieć w chwili zawarcia umowy oraz o czas trwania ich następstw. </w:t>
      </w:r>
    </w:p>
    <w:p w14:paraId="2A0E0A16" w14:textId="77777777" w:rsidR="00E22C25" w:rsidRPr="00DB6ACC" w:rsidRDefault="00E22C25" w:rsidP="007C130E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B6ACC">
        <w:rPr>
          <w:rFonts w:ascii="Times New Roman" w:hAnsi="Times New Roman" w:cs="Times New Roman"/>
          <w:sz w:val="24"/>
          <w:szCs w:val="24"/>
        </w:rPr>
        <w:t xml:space="preserve">Przesunięcie lub ograniczenie terminu wykonania przedmiotu umowy, z przyczyn leżących po stronie Zamawiającego. W takim przypadku termin może zostać przesunięty o czas trwania przyczyn leżących po stronie Zamawiającego oraz o czas trwania ich następstw. </w:t>
      </w:r>
    </w:p>
    <w:p w14:paraId="09BF1F82" w14:textId="77777777" w:rsidR="007C130E" w:rsidRDefault="00E22C25" w:rsidP="007C130E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6A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B6ACC">
        <w:rPr>
          <w:rFonts w:ascii="Times New Roman" w:hAnsi="Times New Roman" w:cs="Times New Roman"/>
          <w:sz w:val="24"/>
          <w:szCs w:val="24"/>
        </w:rPr>
        <w:t>Wprowadzenie lub zmiana regulacji prawnych lub regulacji dotyczących zasad dofinansowania projektu ze środków Unii Europejskiej wprowadzonych w życie po dniu zawarcia umowy; w</w:t>
      </w:r>
      <w:r w:rsidR="007C130E">
        <w:rPr>
          <w:rFonts w:ascii="Times New Roman" w:hAnsi="Times New Roman" w:cs="Times New Roman"/>
          <w:sz w:val="24"/>
          <w:szCs w:val="24"/>
        </w:rPr>
        <w:t> </w:t>
      </w:r>
      <w:r w:rsidRPr="00DB6ACC">
        <w:rPr>
          <w:rFonts w:ascii="Times New Roman" w:hAnsi="Times New Roman" w:cs="Times New Roman"/>
          <w:sz w:val="24"/>
          <w:szCs w:val="24"/>
        </w:rPr>
        <w:t xml:space="preserve">takim przypadku Zamawiający i Wykonawca mogą określić zmieniony sposób wykonania danego świadczenia wchodzącego w zakres przedmiotu umowy celem dostosowania go do zmienionego stanu prawnego. </w:t>
      </w:r>
    </w:p>
    <w:p w14:paraId="58586D22" w14:textId="0AA57D28" w:rsidR="00E22C25" w:rsidRPr="007C130E" w:rsidRDefault="00E22C25" w:rsidP="007C130E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30E">
        <w:rPr>
          <w:rFonts w:ascii="Times New Roman" w:eastAsia="Times New Roman" w:hAnsi="Times New Roman" w:cs="Times New Roman"/>
          <w:sz w:val="24"/>
          <w:lang w:eastAsia="pl-PL"/>
        </w:rPr>
        <w:t xml:space="preserve">Wszelkie zmiany i uzupełnienia niniejszej umowy wymagają formy pisemnej pod rygorem nieważności. </w:t>
      </w:r>
    </w:p>
    <w:p w14:paraId="535F966E" w14:textId="77777777" w:rsidR="00E22C25" w:rsidRPr="00E22C25" w:rsidRDefault="00E22C25" w:rsidP="00E22C25">
      <w:pPr>
        <w:spacing w:after="24"/>
        <w:ind w:left="147" w:hanging="1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 10 </w:t>
      </w:r>
    </w:p>
    <w:p w14:paraId="1831FA9B" w14:textId="77777777" w:rsidR="007C130E" w:rsidRDefault="00E22C25" w:rsidP="00E22C25">
      <w:pPr>
        <w:spacing w:after="0" w:line="279" w:lineRule="auto"/>
        <w:ind w:right="432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1.   W sprawach nieuregulowanych niniejszą umową stosuje się przepisy Kodeksu cywilnego. </w:t>
      </w:r>
    </w:p>
    <w:p w14:paraId="151AD514" w14:textId="73A18243" w:rsidR="00E22C25" w:rsidRPr="00E22C25" w:rsidRDefault="00E22C25" w:rsidP="007C130E">
      <w:pPr>
        <w:spacing w:after="0" w:line="279" w:lineRule="auto"/>
        <w:ind w:left="426" w:right="432" w:hanging="426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>2.   Sądem właściwym do rozstrzygania sporów wynikłych ze stosowania niniejszej umowy  jest</w:t>
      </w:r>
      <w:r w:rsidR="004211A3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Sąd właściwy dla Zamawiającego.  </w:t>
      </w:r>
    </w:p>
    <w:p w14:paraId="416D0EF2" w14:textId="77777777" w:rsidR="00E22C25" w:rsidRPr="00E22C25" w:rsidRDefault="00E22C25" w:rsidP="00E22C25">
      <w:pPr>
        <w:spacing w:after="24"/>
        <w:ind w:left="147" w:hanging="10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 11 </w:t>
      </w:r>
    </w:p>
    <w:p w14:paraId="0FE339FA" w14:textId="77777777" w:rsidR="00E22C25" w:rsidRPr="00E22C25" w:rsidRDefault="00E22C25" w:rsidP="007C130E">
      <w:pPr>
        <w:spacing w:after="44" w:line="27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Umowę sporządzono w czterech jednobrzmiących egzemplarzach, jeden dla Wykonawcy i trzy dla Zamawiającego. </w:t>
      </w:r>
    </w:p>
    <w:p w14:paraId="6BDD0732" w14:textId="230813F4" w:rsidR="00E22C25" w:rsidRDefault="00E22C25" w:rsidP="007C130E">
      <w:pPr>
        <w:spacing w:after="67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07F23C5B" w14:textId="730211D3" w:rsidR="007C130E" w:rsidRDefault="007C130E" w:rsidP="007C130E">
      <w:pPr>
        <w:spacing w:after="67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</w:p>
    <w:p w14:paraId="3172B048" w14:textId="77777777" w:rsidR="007C130E" w:rsidRPr="00E22C25" w:rsidRDefault="007C130E" w:rsidP="007C130E">
      <w:pPr>
        <w:spacing w:after="67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</w:p>
    <w:p w14:paraId="196A09E5" w14:textId="32B7B100" w:rsidR="00E22C25" w:rsidRPr="00E22C25" w:rsidRDefault="00185348" w:rsidP="00E22C25">
      <w:pPr>
        <w:tabs>
          <w:tab w:val="center" w:pos="2266"/>
          <w:tab w:val="center" w:pos="2974"/>
          <w:tab w:val="center" w:pos="3682"/>
          <w:tab w:val="center" w:pos="4390"/>
          <w:tab w:val="center" w:pos="5098"/>
          <w:tab w:val="center" w:pos="7225"/>
        </w:tabs>
        <w:spacing w:after="0" w:line="265" w:lineRule="auto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  </w:t>
      </w:r>
      <w:r w:rsidR="00E22C25"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WYKONAWCA </w:t>
      </w:r>
      <w:r w:rsidR="00E22C25" w:rsidRPr="00E22C25">
        <w:rPr>
          <w:rFonts w:ascii="Times New Roman" w:eastAsia="Times New Roman" w:hAnsi="Times New Roman" w:cs="Times New Roman"/>
          <w:b/>
          <w:sz w:val="24"/>
          <w:lang w:eastAsia="pl-PL"/>
        </w:rPr>
        <w:tab/>
        <w:t xml:space="preserve"> </w:t>
      </w:r>
      <w:r w:rsidR="00E22C25" w:rsidRPr="00E22C25">
        <w:rPr>
          <w:rFonts w:ascii="Times New Roman" w:eastAsia="Times New Roman" w:hAnsi="Times New Roman" w:cs="Times New Roman"/>
          <w:b/>
          <w:sz w:val="24"/>
          <w:lang w:eastAsia="pl-PL"/>
        </w:rPr>
        <w:tab/>
        <w:t xml:space="preserve"> </w:t>
      </w:r>
      <w:r w:rsidR="00E22C25" w:rsidRPr="00E22C25">
        <w:rPr>
          <w:rFonts w:ascii="Times New Roman" w:eastAsia="Times New Roman" w:hAnsi="Times New Roman" w:cs="Times New Roman"/>
          <w:b/>
          <w:sz w:val="24"/>
          <w:lang w:eastAsia="pl-PL"/>
        </w:rPr>
        <w:tab/>
        <w:t xml:space="preserve"> </w:t>
      </w:r>
      <w:r w:rsidR="00E22C25" w:rsidRPr="00E22C25">
        <w:rPr>
          <w:rFonts w:ascii="Times New Roman" w:eastAsia="Times New Roman" w:hAnsi="Times New Roman" w:cs="Times New Roman"/>
          <w:b/>
          <w:sz w:val="24"/>
          <w:lang w:eastAsia="pl-PL"/>
        </w:rPr>
        <w:tab/>
        <w:t xml:space="preserve"> </w:t>
      </w:r>
      <w:r w:rsidR="00E22C25" w:rsidRPr="00E22C25">
        <w:rPr>
          <w:rFonts w:ascii="Times New Roman" w:eastAsia="Times New Roman" w:hAnsi="Times New Roman" w:cs="Times New Roman"/>
          <w:b/>
          <w:sz w:val="24"/>
          <w:lang w:eastAsia="pl-PL"/>
        </w:rPr>
        <w:tab/>
        <w:t xml:space="preserve"> </w:t>
      </w:r>
      <w:r w:rsidR="00E22C25" w:rsidRPr="00E22C25">
        <w:rPr>
          <w:rFonts w:ascii="Times New Roman" w:eastAsia="Times New Roman" w:hAnsi="Times New Roman" w:cs="Times New Roman"/>
          <w:b/>
          <w:sz w:val="24"/>
          <w:lang w:eastAsia="pl-PL"/>
        </w:rPr>
        <w:tab/>
        <w:t xml:space="preserve">                ZAMAWIAJ</w:t>
      </w:r>
      <w:r w:rsidR="00E22C25" w:rsidRPr="00E22C25">
        <w:rPr>
          <w:rFonts w:ascii="Times New Roman" w:eastAsia="Times New Roman" w:hAnsi="Times New Roman" w:cs="Times New Roman"/>
          <w:sz w:val="24"/>
          <w:lang w:eastAsia="pl-PL"/>
        </w:rPr>
        <w:t>Ą</w:t>
      </w:r>
      <w:r w:rsidR="00E22C25"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CY </w:t>
      </w:r>
    </w:p>
    <w:p w14:paraId="43A6F2EE" w14:textId="0FD22C8E" w:rsidR="007C130E" w:rsidRDefault="00E22C25" w:rsidP="007C130E">
      <w:pPr>
        <w:spacing w:after="0"/>
        <w:ind w:left="142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</w:p>
    <w:p w14:paraId="1C0891E8" w14:textId="77777777" w:rsidR="007C130E" w:rsidRPr="00E22C25" w:rsidRDefault="007C130E" w:rsidP="007C130E">
      <w:pPr>
        <w:spacing w:after="0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</w:p>
    <w:p w14:paraId="40ADDFA3" w14:textId="7E532685" w:rsidR="00E22C25" w:rsidRPr="00E22C25" w:rsidRDefault="00E22C25" w:rsidP="00E22C25">
      <w:pPr>
        <w:spacing w:after="243" w:line="270" w:lineRule="auto"/>
        <w:ind w:left="152" w:hanging="1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………………………..                                                                        </w:t>
      </w:r>
      <w:r w:rsidR="00185348">
        <w:rPr>
          <w:rFonts w:ascii="Times New Roman" w:eastAsia="Times New Roman" w:hAnsi="Times New Roman" w:cs="Times New Roman"/>
          <w:sz w:val="24"/>
          <w:lang w:eastAsia="pl-PL"/>
        </w:rPr>
        <w:t>…..</w:t>
      </w:r>
      <w:r w:rsidRPr="00E22C25">
        <w:rPr>
          <w:rFonts w:ascii="Times New Roman" w:eastAsia="Times New Roman" w:hAnsi="Times New Roman" w:cs="Times New Roman"/>
          <w:sz w:val="24"/>
          <w:lang w:eastAsia="pl-PL"/>
        </w:rPr>
        <w:t xml:space="preserve">…………………… </w:t>
      </w:r>
    </w:p>
    <w:p w14:paraId="55560AD6" w14:textId="0D2FF9BD" w:rsidR="00A763E3" w:rsidRPr="007C130E" w:rsidRDefault="00A763E3" w:rsidP="007C130E">
      <w:pPr>
        <w:spacing w:after="65"/>
        <w:rPr>
          <w:rFonts w:ascii="Times New Roman" w:eastAsia="Times New Roman" w:hAnsi="Times New Roman" w:cs="Times New Roman"/>
          <w:sz w:val="24"/>
          <w:lang w:eastAsia="pl-PL"/>
        </w:rPr>
      </w:pPr>
    </w:p>
    <w:sectPr w:rsidR="00A763E3" w:rsidRPr="007C130E" w:rsidSect="007C130E">
      <w:headerReference w:type="default" r:id="rId7"/>
      <w:pgSz w:w="11900" w:h="16840"/>
      <w:pgMar w:top="1701" w:right="985" w:bottom="1135" w:left="11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1021" w14:textId="77777777" w:rsidR="00975E27" w:rsidRDefault="00975E27" w:rsidP="00285C42">
      <w:pPr>
        <w:spacing w:after="0" w:line="240" w:lineRule="auto"/>
      </w:pPr>
      <w:r>
        <w:separator/>
      </w:r>
    </w:p>
  </w:endnote>
  <w:endnote w:type="continuationSeparator" w:id="0">
    <w:p w14:paraId="688D8FC6" w14:textId="77777777" w:rsidR="00975E27" w:rsidRDefault="00975E27" w:rsidP="0028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A0D9" w14:textId="77777777" w:rsidR="00975E27" w:rsidRDefault="00975E27" w:rsidP="00285C42">
      <w:pPr>
        <w:spacing w:after="0" w:line="240" w:lineRule="auto"/>
      </w:pPr>
      <w:r>
        <w:separator/>
      </w:r>
    </w:p>
  </w:footnote>
  <w:footnote w:type="continuationSeparator" w:id="0">
    <w:p w14:paraId="47208CD4" w14:textId="77777777" w:rsidR="00975E27" w:rsidRDefault="00975E27" w:rsidP="0028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4F9C" w14:textId="3B238734" w:rsidR="00285C42" w:rsidRDefault="00285C42" w:rsidP="007C130E">
    <w:pPr>
      <w:pStyle w:val="Nagwek"/>
      <w:jc w:val="center"/>
    </w:pPr>
    <w:r w:rsidRPr="00285C42">
      <w:rPr>
        <w:rFonts w:ascii="Calibri" w:eastAsia="Calibri" w:hAnsi="Calibri" w:cs="Calibri"/>
        <w:noProof/>
        <w:lang w:eastAsia="pl-PL"/>
      </w:rPr>
      <w:drawing>
        <wp:inline distT="0" distB="0" distL="0" distR="0" wp14:anchorId="5D069E6B" wp14:editId="61F8687A">
          <wp:extent cx="5753100" cy="457200"/>
          <wp:effectExtent l="0" t="0" r="0" b="0"/>
          <wp:docPr id="20" name="Obraz 20" descr="Zestaw+logotypĂłw+monochrom+GRAY+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+logotypĂłw+monochrom+GRAY+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15E9"/>
    <w:multiLevelType w:val="hybridMultilevel"/>
    <w:tmpl w:val="7488F530"/>
    <w:lvl w:ilvl="0" w:tplc="CE78619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E7750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0A97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AB298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EBE3E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2E6DE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88BF6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4DA22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632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833B7"/>
    <w:multiLevelType w:val="hybridMultilevel"/>
    <w:tmpl w:val="614C0C90"/>
    <w:lvl w:ilvl="0" w:tplc="5AD618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60E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0F4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B8B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C6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68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E1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2D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CF1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36544"/>
    <w:multiLevelType w:val="hybridMultilevel"/>
    <w:tmpl w:val="703C3CA2"/>
    <w:lvl w:ilvl="0" w:tplc="9D96F186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8BEEC">
      <w:start w:val="1"/>
      <w:numFmt w:val="lowerLetter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642D8">
      <w:start w:val="1"/>
      <w:numFmt w:val="lowerRoman"/>
      <w:lvlText w:val="%3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A212C">
      <w:start w:val="1"/>
      <w:numFmt w:val="decimal"/>
      <w:lvlText w:val="%4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C25B4C">
      <w:start w:val="1"/>
      <w:numFmt w:val="lowerLetter"/>
      <w:lvlText w:val="%5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88CEE">
      <w:start w:val="1"/>
      <w:numFmt w:val="lowerRoman"/>
      <w:lvlText w:val="%6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608D6">
      <w:start w:val="1"/>
      <w:numFmt w:val="decimal"/>
      <w:lvlText w:val="%7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1F8E">
      <w:start w:val="1"/>
      <w:numFmt w:val="lowerLetter"/>
      <w:lvlText w:val="%8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49182">
      <w:start w:val="1"/>
      <w:numFmt w:val="lowerRoman"/>
      <w:lvlText w:val="%9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F3545"/>
    <w:multiLevelType w:val="hybridMultilevel"/>
    <w:tmpl w:val="8F8EE806"/>
    <w:lvl w:ilvl="0" w:tplc="C540B2F6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4ACD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8655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4822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E27A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A6C6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A6397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CD32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4284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F2CFD"/>
    <w:multiLevelType w:val="hybridMultilevel"/>
    <w:tmpl w:val="214A6208"/>
    <w:lvl w:ilvl="0" w:tplc="68B4414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10E4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E31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E69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6A1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89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3E02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4EF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818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494700"/>
    <w:multiLevelType w:val="hybridMultilevel"/>
    <w:tmpl w:val="1E283966"/>
    <w:lvl w:ilvl="0" w:tplc="675210A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2AF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EC3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059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A5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095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E8F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EC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AE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7047E7"/>
    <w:multiLevelType w:val="hybridMultilevel"/>
    <w:tmpl w:val="6A1C4DD0"/>
    <w:lvl w:ilvl="0" w:tplc="957666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E2E0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6F9EA">
      <w:start w:val="1"/>
      <w:numFmt w:val="lowerLetter"/>
      <w:lvlRestart w:val="0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3E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0B5F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FAE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217C4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0EE4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4A7C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9E30CE"/>
    <w:multiLevelType w:val="hybridMultilevel"/>
    <w:tmpl w:val="CE029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09037">
    <w:abstractNumId w:val="3"/>
  </w:num>
  <w:num w:numId="2" w16cid:durableId="1148206232">
    <w:abstractNumId w:val="0"/>
  </w:num>
  <w:num w:numId="3" w16cid:durableId="224800728">
    <w:abstractNumId w:val="4"/>
  </w:num>
  <w:num w:numId="4" w16cid:durableId="1292977738">
    <w:abstractNumId w:val="2"/>
  </w:num>
  <w:num w:numId="5" w16cid:durableId="1596672137">
    <w:abstractNumId w:val="6"/>
  </w:num>
  <w:num w:numId="6" w16cid:durableId="638344566">
    <w:abstractNumId w:val="5"/>
  </w:num>
  <w:num w:numId="7" w16cid:durableId="156768622">
    <w:abstractNumId w:val="1"/>
  </w:num>
  <w:num w:numId="8" w16cid:durableId="135340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79"/>
    <w:rsid w:val="00185348"/>
    <w:rsid w:val="00285C42"/>
    <w:rsid w:val="004211A3"/>
    <w:rsid w:val="007C130E"/>
    <w:rsid w:val="008E7B63"/>
    <w:rsid w:val="00975E27"/>
    <w:rsid w:val="00A763E3"/>
    <w:rsid w:val="00B668DB"/>
    <w:rsid w:val="00E22C25"/>
    <w:rsid w:val="00E9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870B"/>
  <w15:chartTrackingRefBased/>
  <w15:docId w15:val="{0D3C7A0C-E78F-4074-B698-ACF37273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C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5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C42"/>
  </w:style>
  <w:style w:type="paragraph" w:styleId="Stopka">
    <w:name w:val="footer"/>
    <w:basedOn w:val="Normalny"/>
    <w:link w:val="StopkaZnak"/>
    <w:uiPriority w:val="99"/>
    <w:unhideWhenUsed/>
    <w:rsid w:val="00285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1353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izachwaszczewska@wp.pl</dc:creator>
  <cp:keywords/>
  <dc:description/>
  <cp:lastModifiedBy>Monika Dzielnik</cp:lastModifiedBy>
  <cp:revision>4</cp:revision>
  <dcterms:created xsi:type="dcterms:W3CDTF">2021-10-21T10:04:00Z</dcterms:created>
  <dcterms:modified xsi:type="dcterms:W3CDTF">2022-11-04T09:08:00Z</dcterms:modified>
</cp:coreProperties>
</file>