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7279" w:rsidRDefault="004F5DCD" w:rsidP="00DC25D3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Zapytanie ofertowe Nr </w:t>
      </w:r>
      <w:r w:rsidR="00E55E41" w:rsidRPr="00581A7E">
        <w:rPr>
          <w:rFonts w:ascii="Times New Roman" w:hAnsi="Times New Roman" w:cs="Times New Roman"/>
          <w:b/>
          <w:bCs/>
          <w:sz w:val="28"/>
          <w:szCs w:val="28"/>
        </w:rPr>
        <w:t>SLC/</w:t>
      </w:r>
      <w:r w:rsidR="00233A46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717279" w:rsidRPr="00581A7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B55068" w:rsidRPr="00581A7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81A7E" w:rsidRPr="00581A7E">
        <w:rPr>
          <w:rFonts w:ascii="Times New Roman" w:hAnsi="Times New Roman" w:cs="Times New Roman"/>
          <w:b/>
          <w:bCs/>
          <w:sz w:val="28"/>
          <w:szCs w:val="28"/>
        </w:rPr>
        <w:t>1/GR</w:t>
      </w:r>
    </w:p>
    <w:p w:rsidR="003C2868" w:rsidRPr="003C2868" w:rsidRDefault="009B4274" w:rsidP="004C73B9">
      <w:pPr>
        <w:spacing w:line="360" w:lineRule="auto"/>
        <w:ind w:left="340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N</w:t>
      </w:r>
      <w:r w:rsidR="00717279" w:rsidRPr="002A07A7">
        <w:rPr>
          <w:rFonts w:ascii="Times New Roman" w:hAnsi="Times New Roman" w:cs="Times New Roman"/>
          <w:b/>
          <w:bCs/>
          <w:color w:val="000000"/>
          <w:sz w:val="28"/>
        </w:rPr>
        <w:t>a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6A6F6E">
        <w:rPr>
          <w:rFonts w:ascii="Times New Roman" w:hAnsi="Times New Roman" w:cs="Times New Roman"/>
          <w:b/>
          <w:bCs/>
          <w:color w:val="000000"/>
          <w:sz w:val="28"/>
        </w:rPr>
        <w:t>dostarczenie materiałów do testów obróbki gratowania</w:t>
      </w:r>
    </w:p>
    <w:p w:rsidR="00E47582" w:rsidRPr="00E47582" w:rsidRDefault="00581A7E" w:rsidP="00E4758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2"/>
          <w:shd w:val="clear" w:color="auto" w:fill="FFFFFF"/>
        </w:rPr>
      </w:pPr>
      <w:r>
        <w:t>w ramach projektu „Opracowanie prototypu inteligentnego, zautomatyzowanego procesu gratowania tworzyw sztucznych i metali”, współfinansowanego ze środków europejskich, w ramach Regionalnego Programu Operacyjnego Województwa Lubelskiego na lata 2014-2020, Oś Priorytetowa 1 Badania i Innowacje, działanie 1.2.</w:t>
      </w:r>
    </w:p>
    <w:p w:rsidR="00717279" w:rsidRPr="00EA2811" w:rsidRDefault="00717279">
      <w:pPr>
        <w:numPr>
          <w:ilvl w:val="0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Zamawiający</w:t>
      </w:r>
    </w:p>
    <w:p w:rsidR="00717279" w:rsidRDefault="00717279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t>SLC - Automation Sp. z o.o.</w:t>
      </w:r>
    </w:p>
    <w:p w:rsidR="00717279" w:rsidRDefault="00717279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t xml:space="preserve">ul. </w:t>
      </w:r>
      <w:r w:rsidR="00B55068">
        <w:rPr>
          <w:rFonts w:ascii="Times New Roman" w:hAnsi="Times New Roman" w:cs="Times New Roman"/>
          <w:color w:val="000000"/>
        </w:rPr>
        <w:t>Łaszczowiecka 7</w:t>
      </w:r>
      <w:r w:rsidR="00AD66AA">
        <w:rPr>
          <w:rFonts w:ascii="Times New Roman" w:hAnsi="Times New Roman" w:cs="Times New Roman"/>
          <w:color w:val="000000"/>
        </w:rPr>
        <w:t>C</w:t>
      </w:r>
    </w:p>
    <w:p w:rsidR="00717279" w:rsidRDefault="00717279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t>22-600 Tomaszów Lubelski</w:t>
      </w:r>
    </w:p>
    <w:p w:rsidR="00717279" w:rsidRDefault="00717279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REGON: 362457704, NIP: 9212031903</w:t>
      </w:r>
      <w:r w:rsidR="00B55068">
        <w:rPr>
          <w:rFonts w:ascii="Times New Roman" w:hAnsi="Times New Roman" w:cs="Times New Roman"/>
          <w:color w:val="000000"/>
        </w:rPr>
        <w:t>, KRS: 0000574260</w:t>
      </w:r>
    </w:p>
    <w:p w:rsidR="00B55068" w:rsidRDefault="00B55068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t>Reprezentowany przez: Mateusz Piechnik – prezes zarządu</w:t>
      </w:r>
    </w:p>
    <w:p w:rsidR="00717279" w:rsidRDefault="00717279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:rsidR="00B55068" w:rsidRPr="00B55068" w:rsidRDefault="00F5144D">
      <w:pPr>
        <w:numPr>
          <w:ilvl w:val="0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Opis p</w:t>
      </w:r>
      <w:r w:rsidR="00B55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rzedmiot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</w:t>
      </w:r>
      <w:r w:rsidR="00B55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zamówienia</w:t>
      </w:r>
    </w:p>
    <w:p w:rsidR="00581A7E" w:rsidRPr="00341149" w:rsidRDefault="00671432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color w:val="FF0000"/>
          <w:kern w:val="2"/>
        </w:rPr>
      </w:pPr>
      <w:r w:rsidRPr="00581A7E">
        <w:rPr>
          <w:rFonts w:ascii="Times New Roman" w:hAnsi="Times New Roman" w:cs="Times New Roman"/>
          <w:color w:val="000000"/>
        </w:rPr>
        <w:t xml:space="preserve">Przedmiotem zamówienia jest </w:t>
      </w:r>
      <w:r w:rsidR="006A6F6E">
        <w:rPr>
          <w:rFonts w:ascii="Times New Roman" w:hAnsi="Times New Roman" w:cs="Times New Roman"/>
          <w:color w:val="000000"/>
        </w:rPr>
        <w:t xml:space="preserve">dostarczenie materiałów do testów obróbki gratowania </w:t>
      </w:r>
      <w:r w:rsidR="00074D53">
        <w:rPr>
          <w:rStyle w:val="Odwoaniedokomentarza"/>
          <w:sz w:val="24"/>
          <w:szCs w:val="24"/>
        </w:rPr>
        <w:t>d</w:t>
      </w:r>
      <w:r w:rsidR="006170E7" w:rsidRPr="00581A7E">
        <w:rPr>
          <w:rFonts w:ascii="Times New Roman" w:hAnsi="Times New Roman" w:cs="Times New Roman"/>
          <w:color w:val="000000"/>
        </w:rPr>
        <w:t>la firmy SLC-Automation S</w:t>
      </w:r>
      <w:r w:rsidR="00836CDA">
        <w:rPr>
          <w:rFonts w:ascii="Times New Roman" w:hAnsi="Times New Roman" w:cs="Times New Roman"/>
          <w:color w:val="000000"/>
        </w:rPr>
        <w:t>p</w:t>
      </w:r>
      <w:r w:rsidR="00252B97">
        <w:rPr>
          <w:rFonts w:ascii="Times New Roman" w:hAnsi="Times New Roman" w:cs="Times New Roman"/>
          <w:color w:val="000000"/>
        </w:rPr>
        <w:t xml:space="preserve">. z </w:t>
      </w:r>
      <w:r w:rsidR="006170E7" w:rsidRPr="00581A7E">
        <w:rPr>
          <w:rFonts w:ascii="Times New Roman" w:hAnsi="Times New Roman" w:cs="Times New Roman"/>
          <w:color w:val="000000"/>
        </w:rPr>
        <w:t xml:space="preserve">o.o. </w:t>
      </w:r>
      <w:bookmarkStart w:id="0" w:name="_Hlk30575121"/>
      <w:r w:rsidR="00581A7E">
        <w:t>w ramach aplikowania o środki z działania 1.2 Badania i I</w:t>
      </w:r>
      <w:r w:rsidR="00836CDA">
        <w:t xml:space="preserve">nnowacje, w ramach Regionalnego </w:t>
      </w:r>
      <w:r w:rsidR="00581A7E">
        <w:t>Programu Operacyjnego Województwa Lubelskiego na lata 2014-2020.</w:t>
      </w:r>
    </w:p>
    <w:p w:rsidR="00341149" w:rsidRPr="00581A7E" w:rsidRDefault="00341149" w:rsidP="00341149">
      <w:pPr>
        <w:spacing w:line="360" w:lineRule="auto"/>
        <w:ind w:left="340"/>
        <w:jc w:val="both"/>
        <w:rPr>
          <w:rFonts w:ascii="Times New Roman" w:hAnsi="Times New Roman" w:cs="Times New Roman"/>
          <w:color w:val="FF0000"/>
          <w:kern w:val="2"/>
        </w:rPr>
      </w:pPr>
    </w:p>
    <w:p w:rsidR="005C47DC" w:rsidRDefault="003F5FED" w:rsidP="00976C99">
      <w:pPr>
        <w:suppressAutoHyphens w:val="0"/>
        <w:ind w:firstLine="340"/>
      </w:pPr>
      <w:r w:rsidRPr="00EF7FB7">
        <w:rPr>
          <w:rFonts w:ascii="Times New Roman" w:hAnsi="Times New Roman" w:cs="Times New Roman"/>
          <w:b/>
        </w:rPr>
        <w:t xml:space="preserve">Kod </w:t>
      </w:r>
      <w:r w:rsidR="00EF7FB7" w:rsidRPr="00EF7FB7">
        <w:rPr>
          <w:rFonts w:ascii="Times New Roman" w:hAnsi="Times New Roman" w:cs="Times New Roman"/>
          <w:b/>
        </w:rPr>
        <w:t xml:space="preserve">CPV: </w:t>
      </w:r>
      <w:bookmarkEnd w:id="0"/>
      <w:r w:rsidR="005C47DC">
        <w:rPr>
          <w:b/>
          <w:bCs/>
        </w:rPr>
        <w:t>14500000-7</w:t>
      </w:r>
    </w:p>
    <w:p w:rsidR="00252B97" w:rsidRDefault="005C47DC" w:rsidP="005C47DC">
      <w:pPr>
        <w:suppressAutoHyphens w:val="0"/>
        <w:ind w:left="709" w:firstLine="709"/>
        <w:rPr>
          <w:rFonts w:ascii="Times New Roman" w:hAnsi="Times New Roman" w:cs="Times New Roman"/>
        </w:rPr>
      </w:pPr>
      <w:r>
        <w:rPr>
          <w:b/>
          <w:bCs/>
        </w:rPr>
        <w:t xml:space="preserve">  14500000-8</w:t>
      </w:r>
    </w:p>
    <w:p w:rsidR="00341149" w:rsidRPr="00341149" w:rsidRDefault="00341149" w:rsidP="00341149"/>
    <w:p w:rsidR="00B55068" w:rsidRPr="00EB7B35" w:rsidRDefault="00B55068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EB7B35">
        <w:rPr>
          <w:rFonts w:ascii="Times New Roman" w:hAnsi="Times New Roman" w:cs="Times New Roman"/>
          <w:bCs/>
          <w:color w:val="000000"/>
        </w:rPr>
        <w:t>Szczegółowy opis zamówienia</w:t>
      </w:r>
      <w:r w:rsidR="00581A7E">
        <w:rPr>
          <w:rFonts w:ascii="Times New Roman" w:hAnsi="Times New Roman" w:cs="Times New Roman"/>
          <w:bCs/>
          <w:color w:val="000000"/>
        </w:rPr>
        <w:t>:</w:t>
      </w:r>
      <w:r w:rsidR="008E28C3">
        <w:rPr>
          <w:rFonts w:ascii="Times New Roman" w:hAnsi="Times New Roman" w:cs="Times New Roman"/>
          <w:bCs/>
          <w:color w:val="000000"/>
        </w:rPr>
        <w:t xml:space="preserve"> </w:t>
      </w:r>
      <w:r w:rsidR="005C47DC">
        <w:rPr>
          <w:rFonts w:ascii="Times New Roman" w:hAnsi="Times New Roman" w:cs="Times New Roman"/>
          <w:bCs/>
          <w:color w:val="000000"/>
        </w:rPr>
        <w:t xml:space="preserve">Materiały do testów obróbki gratowania </w:t>
      </w:r>
    </w:p>
    <w:p w:rsidR="00577E57" w:rsidRPr="004C73B9" w:rsidRDefault="00577E57" w:rsidP="004C73B9">
      <w:pPr>
        <w:rPr>
          <w:b/>
        </w:rPr>
      </w:pPr>
    </w:p>
    <w:p w:rsidR="00E82A0A" w:rsidRPr="008F3E6E" w:rsidRDefault="008307D7" w:rsidP="00E82A0A">
      <w:pPr>
        <w:pStyle w:val="Akapitzlist"/>
        <w:ind w:left="360"/>
        <w:rPr>
          <w:b/>
          <w:sz w:val="24"/>
          <w:szCs w:val="24"/>
        </w:rPr>
      </w:pPr>
      <w:r>
        <w:rPr>
          <w:b/>
        </w:rPr>
        <w:t>Dostarczony materiał</w:t>
      </w:r>
      <w:r w:rsidR="00B71A1E">
        <w:rPr>
          <w:b/>
        </w:rPr>
        <w:t xml:space="preserve"> </w:t>
      </w:r>
      <w:r w:rsidR="005965C2" w:rsidRPr="008F3E6E">
        <w:rPr>
          <w:b/>
          <w:sz w:val="24"/>
          <w:szCs w:val="24"/>
        </w:rPr>
        <w:t>mus</w:t>
      </w:r>
      <w:r>
        <w:rPr>
          <w:b/>
          <w:sz w:val="24"/>
          <w:szCs w:val="24"/>
        </w:rPr>
        <w:t>i</w:t>
      </w:r>
      <w:r w:rsidR="005965C2" w:rsidRPr="008F3E6E">
        <w:rPr>
          <w:b/>
          <w:sz w:val="24"/>
          <w:szCs w:val="24"/>
        </w:rPr>
        <w:t xml:space="preserve"> obejmować </w:t>
      </w:r>
      <w:r w:rsidR="00CD6AF6" w:rsidRPr="008F3E6E">
        <w:rPr>
          <w:b/>
          <w:sz w:val="24"/>
          <w:szCs w:val="24"/>
        </w:rPr>
        <w:t xml:space="preserve">następujące </w:t>
      </w:r>
      <w:r w:rsidR="005965C2" w:rsidRPr="008F3E6E">
        <w:rPr>
          <w:b/>
          <w:sz w:val="24"/>
          <w:szCs w:val="24"/>
        </w:rPr>
        <w:t>aspekty</w:t>
      </w:r>
      <w:r w:rsidR="00CD6AF6" w:rsidRPr="008F3E6E">
        <w:rPr>
          <w:b/>
          <w:sz w:val="24"/>
          <w:szCs w:val="24"/>
        </w:rPr>
        <w:t>:</w:t>
      </w:r>
    </w:p>
    <w:p w:rsidR="00C90C35" w:rsidRDefault="005C47DC" w:rsidP="00C90C35">
      <w:pPr>
        <w:pStyle w:val="Akapitzlist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Zestaw materiałów ze stali, metali kolorowych, tworzyw sztucznych o nierównomiernym k</w:t>
      </w:r>
      <w:r w:rsidR="001E69F0">
        <w:rPr>
          <w:color w:val="000000"/>
        </w:rPr>
        <w:t>ształcie oraz wysokim stopniu skomplikowania do procesu gratowania.</w:t>
      </w:r>
      <w:r w:rsidR="004C73B9" w:rsidRPr="004C73B9">
        <w:rPr>
          <w:color w:val="000000"/>
        </w:rPr>
        <w:t xml:space="preserve"> </w:t>
      </w:r>
      <w:r w:rsidR="005C5425" w:rsidRPr="00C90C35">
        <w:rPr>
          <w:color w:val="000000"/>
        </w:rPr>
        <w:t>W szczególności detale takie jak gotowe elementy wykonane na produkcji wymagające kolejnego etapu produkcyjnego</w:t>
      </w:r>
      <w:r w:rsidR="005C5425">
        <w:rPr>
          <w:color w:val="000000"/>
        </w:rPr>
        <w:t>-</w:t>
      </w:r>
      <w:r w:rsidR="005C5425" w:rsidRPr="00C90C35">
        <w:rPr>
          <w:color w:val="000000"/>
        </w:rPr>
        <w:t xml:space="preserve"> gratowania krawędzi po procesach poprzednich np. felgi samochodowe. Wymagane detale muszą być skomplikowane konstrukcyjnie, aby system wizyjny mógł rozpoznać kształt, krawędzie oraz dostosować odpowiedni program.</w:t>
      </w:r>
    </w:p>
    <w:p w:rsidR="00C90C35" w:rsidRPr="00C90C35" w:rsidRDefault="001E69F0" w:rsidP="00C90C35">
      <w:pPr>
        <w:pStyle w:val="Akapitzlist"/>
        <w:numPr>
          <w:ilvl w:val="0"/>
          <w:numId w:val="9"/>
        </w:numPr>
        <w:rPr>
          <w:color w:val="000000"/>
        </w:rPr>
      </w:pPr>
      <w:r w:rsidRPr="00C90C35">
        <w:rPr>
          <w:color w:val="000000"/>
        </w:rPr>
        <w:t>Elementy gotowe stosowane w przemyśle wraz z dokumentacją technic</w:t>
      </w:r>
      <w:r w:rsidR="000054D8" w:rsidRPr="00C90C35">
        <w:rPr>
          <w:color w:val="000000"/>
        </w:rPr>
        <w:t xml:space="preserve">zną danego procesu gratowania, </w:t>
      </w:r>
      <w:r w:rsidRPr="00C90C35">
        <w:rPr>
          <w:color w:val="000000"/>
        </w:rPr>
        <w:t xml:space="preserve">wytycznymi jakościowymi </w:t>
      </w:r>
      <w:r w:rsidR="000054D8" w:rsidRPr="00C90C35">
        <w:rPr>
          <w:color w:val="000000"/>
        </w:rPr>
        <w:t xml:space="preserve">oraz technologią obróbki. </w:t>
      </w:r>
    </w:p>
    <w:p w:rsidR="00D5510F" w:rsidRPr="00C90C35" w:rsidRDefault="00D5510F" w:rsidP="00C90C35">
      <w:pPr>
        <w:pStyle w:val="Akapitzlist"/>
        <w:numPr>
          <w:ilvl w:val="1"/>
          <w:numId w:val="7"/>
        </w:numPr>
      </w:pPr>
      <w:r w:rsidRPr="00C90C35">
        <w:rPr>
          <w:color w:val="000000"/>
        </w:rPr>
        <w:lastRenderedPageBreak/>
        <w:t>Zamawiający informuje, że dokona weryfikacji oferowanych usług</w:t>
      </w:r>
      <w:r w:rsidR="00233A46">
        <w:rPr>
          <w:color w:val="000000"/>
        </w:rPr>
        <w:t xml:space="preserve"> w Zapytaniu ofertowym nr SLC/22</w:t>
      </w:r>
      <w:r w:rsidRPr="00C90C35">
        <w:rPr>
          <w:color w:val="000000"/>
        </w:rPr>
        <w:t xml:space="preserve">/2021/GR   podczas odbioru przedmiotu zamówienia w siedzibie Zamawiającego, tj. podczas próbnego testowania i analizy </w:t>
      </w:r>
      <w:r w:rsidR="00976C99" w:rsidRPr="00C90C35">
        <w:rPr>
          <w:color w:val="000000"/>
        </w:rPr>
        <w:t>przeprowadzonych prac</w:t>
      </w:r>
      <w:r w:rsidRPr="00C90C35">
        <w:rPr>
          <w:color w:val="000000"/>
        </w:rPr>
        <w:t>.</w:t>
      </w:r>
    </w:p>
    <w:p w:rsidR="00717279" w:rsidRPr="00EB7B35" w:rsidRDefault="00717279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EB7B35">
        <w:rPr>
          <w:rFonts w:ascii="Times New Roman" w:hAnsi="Times New Roman" w:cs="Times New Roman"/>
          <w:color w:val="000000"/>
        </w:rPr>
        <w:t>Zamawiający nie dopuszcza możliwości składania ofert częściowych.</w:t>
      </w:r>
    </w:p>
    <w:p w:rsidR="00717279" w:rsidRPr="000C08FC" w:rsidRDefault="00717279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EB7B35">
        <w:rPr>
          <w:rFonts w:ascii="Times New Roman" w:hAnsi="Times New Roman" w:cs="Times New Roman"/>
          <w:color w:val="000000"/>
        </w:rPr>
        <w:t>Zamawiający nie dopuszcza możliwości składania ofert wariantowych.</w:t>
      </w:r>
    </w:p>
    <w:p w:rsidR="00717279" w:rsidRPr="00A95E42" w:rsidRDefault="00717279" w:rsidP="00D84053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17279" w:rsidRPr="00A95E42" w:rsidRDefault="00717279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Warunki udziału w postępowaniu</w:t>
      </w:r>
    </w:p>
    <w:p w:rsidR="00717279" w:rsidRPr="00A95E42" w:rsidRDefault="00717279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Wykluczeniu z postępowania podlegają Wykonawcy, którzy są powiązani osobowo lub kapitałowo z Zamawiającym*. Niezbędne jest dołączenie do oferty uzupełnionego oświadczenia o braku powiązań, stanowiącego Załącznik nr 1 do niniejszego zapytania ofertowego.</w:t>
      </w:r>
    </w:p>
    <w:p w:rsidR="00717279" w:rsidRPr="00A95E42" w:rsidRDefault="00717279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Pozostałe warunki udziału w postępowaniu:</w:t>
      </w:r>
    </w:p>
    <w:p w:rsidR="00A86185" w:rsidRPr="00074D53" w:rsidRDefault="00A86185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4F7220">
        <w:rPr>
          <w:sz w:val="24"/>
          <w:szCs w:val="24"/>
        </w:rPr>
        <w:t xml:space="preserve">termin </w:t>
      </w:r>
      <w:r w:rsidRPr="004F7220">
        <w:rPr>
          <w:color w:val="000000" w:themeColor="text1"/>
          <w:sz w:val="24"/>
          <w:szCs w:val="24"/>
        </w:rPr>
        <w:t xml:space="preserve">wykonania przedmiotu zamówienia obejmujący </w:t>
      </w:r>
      <w:r w:rsidR="001E69F0">
        <w:rPr>
          <w:color w:val="000000" w:themeColor="text1"/>
          <w:sz w:val="24"/>
          <w:szCs w:val="24"/>
        </w:rPr>
        <w:t>dostarczenie materiałów do testów gratowania –</w:t>
      </w:r>
      <w:r w:rsidR="00C95F08" w:rsidRPr="00074D53">
        <w:rPr>
          <w:bCs/>
          <w:sz w:val="24"/>
          <w:szCs w:val="24"/>
        </w:rPr>
        <w:t xml:space="preserve">max. </w:t>
      </w:r>
      <w:r w:rsidR="00C400C3" w:rsidRPr="00074D53">
        <w:rPr>
          <w:bCs/>
          <w:sz w:val="24"/>
          <w:szCs w:val="24"/>
        </w:rPr>
        <w:t>30</w:t>
      </w:r>
      <w:r w:rsidRPr="00074D53">
        <w:rPr>
          <w:bCs/>
          <w:sz w:val="24"/>
          <w:szCs w:val="24"/>
        </w:rPr>
        <w:t>dni</w:t>
      </w:r>
      <w:r w:rsidRPr="00074D53">
        <w:rPr>
          <w:sz w:val="24"/>
          <w:szCs w:val="24"/>
        </w:rPr>
        <w:t xml:space="preserve"> od momentu złożenia zamówienia.</w:t>
      </w:r>
    </w:p>
    <w:p w:rsidR="00717279" w:rsidRPr="00074D53" w:rsidRDefault="00717279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074D53">
        <w:rPr>
          <w:rFonts w:ascii="Times New Roman" w:hAnsi="Times New Roman" w:cs="Times New Roman"/>
        </w:rPr>
        <w:t xml:space="preserve">płatność - min. </w:t>
      </w:r>
      <w:r w:rsidR="00C400C3" w:rsidRPr="00074D53">
        <w:rPr>
          <w:rFonts w:ascii="Times New Roman" w:hAnsi="Times New Roman" w:cs="Times New Roman"/>
        </w:rPr>
        <w:t>30</w:t>
      </w:r>
      <w:r w:rsidRPr="00074D53">
        <w:rPr>
          <w:rFonts w:ascii="Times New Roman" w:hAnsi="Times New Roman" w:cs="Times New Roman"/>
        </w:rPr>
        <w:t xml:space="preserve"> dni od daty wystawienia faktury; </w:t>
      </w:r>
    </w:p>
    <w:p w:rsidR="00717279" w:rsidRPr="0011498C" w:rsidRDefault="00717279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074D53">
        <w:rPr>
          <w:rFonts w:ascii="Times New Roman" w:hAnsi="Times New Roman" w:cs="Times New Roman"/>
        </w:rPr>
        <w:t>termin ważności oferty – min. 30 dni</w:t>
      </w:r>
      <w:r w:rsidRPr="00C95F08">
        <w:rPr>
          <w:rFonts w:ascii="Times New Roman" w:hAnsi="Times New Roman" w:cs="Times New Roman"/>
        </w:rPr>
        <w:t xml:space="preserve"> od dat</w:t>
      </w:r>
      <w:r w:rsidR="004F5DCD" w:rsidRPr="00C95F08">
        <w:rPr>
          <w:rFonts w:ascii="Times New Roman" w:hAnsi="Times New Roman" w:cs="Times New Roman"/>
        </w:rPr>
        <w:t>y zakończenia konkursu tj. od </w:t>
      </w:r>
      <w:r w:rsidR="00233A46">
        <w:rPr>
          <w:rFonts w:ascii="Times New Roman" w:hAnsi="Times New Roman" w:cs="Times New Roman"/>
          <w:b/>
        </w:rPr>
        <w:t>11</w:t>
      </w:r>
      <w:r w:rsidR="00365646">
        <w:rPr>
          <w:rFonts w:ascii="Times New Roman" w:hAnsi="Times New Roman" w:cs="Times New Roman"/>
          <w:b/>
        </w:rPr>
        <w:t>.</w:t>
      </w:r>
      <w:r w:rsidR="002A4BD3">
        <w:rPr>
          <w:rFonts w:ascii="Times New Roman" w:hAnsi="Times New Roman" w:cs="Times New Roman"/>
          <w:b/>
        </w:rPr>
        <w:t>11</w:t>
      </w:r>
      <w:r w:rsidR="00D375A7">
        <w:rPr>
          <w:rFonts w:ascii="Times New Roman" w:hAnsi="Times New Roman" w:cs="Times New Roman"/>
          <w:b/>
        </w:rPr>
        <w:t>.2022r</w:t>
      </w:r>
      <w:r w:rsidR="00A90CE1">
        <w:rPr>
          <w:rFonts w:ascii="Times New Roman" w:hAnsi="Times New Roman" w:cs="Times New Roman"/>
          <w:b/>
        </w:rPr>
        <w:t>.</w:t>
      </w:r>
    </w:p>
    <w:p w:rsidR="00717279" w:rsidRPr="00A95E42" w:rsidRDefault="00C962A6" w:rsidP="00C962A6">
      <w:pPr>
        <w:tabs>
          <w:tab w:val="left" w:pos="2460"/>
        </w:tabs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717279" w:rsidRPr="00A95E42" w:rsidRDefault="00717279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Opis sposobu przygotowania oferty</w:t>
      </w:r>
    </w:p>
    <w:p w:rsidR="00717279" w:rsidRPr="00A95E42" w:rsidRDefault="00717279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Oferta powinna:</w:t>
      </w:r>
    </w:p>
    <w:p w:rsidR="00717279" w:rsidRPr="00A95E42" w:rsidRDefault="0071727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zawierać pełną nazwę Oferenta, adres lub siedzibę, numer telefonu; </w:t>
      </w:r>
    </w:p>
    <w:p w:rsidR="00717279" w:rsidRPr="00A95E42" w:rsidRDefault="0071727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posiadać datę wystawienia; </w:t>
      </w:r>
    </w:p>
    <w:p w:rsidR="00717279" w:rsidRPr="00A95E42" w:rsidRDefault="0071727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posiadać termin realizacji zamówienia - w przypadku podania przedziału czasowego pod uwagę będzie brany maks. czas dostawy; </w:t>
      </w:r>
    </w:p>
    <w:p w:rsidR="00717279" w:rsidRPr="0011498C" w:rsidRDefault="0071727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C95F08">
        <w:rPr>
          <w:rFonts w:ascii="Times New Roman" w:hAnsi="Times New Roman" w:cs="Times New Roman"/>
        </w:rPr>
        <w:t xml:space="preserve">posiadać datę ważności </w:t>
      </w:r>
      <w:r w:rsidRPr="002172EB">
        <w:rPr>
          <w:rFonts w:ascii="Times New Roman" w:hAnsi="Times New Roman" w:cs="Times New Roman"/>
        </w:rPr>
        <w:t xml:space="preserve">– </w:t>
      </w:r>
      <w:r w:rsidRPr="002172EB">
        <w:rPr>
          <w:rFonts w:ascii="Times New Roman" w:hAnsi="Times New Roman" w:cs="Times New Roman"/>
          <w:bCs/>
        </w:rPr>
        <w:t>min. 30 dni</w:t>
      </w:r>
      <w:r w:rsidR="009B4274">
        <w:rPr>
          <w:rFonts w:ascii="Times New Roman" w:hAnsi="Times New Roman" w:cs="Times New Roman"/>
          <w:bCs/>
        </w:rPr>
        <w:t xml:space="preserve"> </w:t>
      </w:r>
      <w:r w:rsidRPr="00C95F08">
        <w:rPr>
          <w:rFonts w:ascii="Times New Roman" w:hAnsi="Times New Roman" w:cs="Times New Roman"/>
        </w:rPr>
        <w:t>od dat</w:t>
      </w:r>
      <w:r w:rsidR="004F5DCD" w:rsidRPr="00C95F08">
        <w:rPr>
          <w:rFonts w:ascii="Times New Roman" w:hAnsi="Times New Roman" w:cs="Times New Roman"/>
        </w:rPr>
        <w:t xml:space="preserve">y zakończenia konkursu tj. od </w:t>
      </w:r>
      <w:r w:rsidR="00233A46">
        <w:rPr>
          <w:rFonts w:ascii="Times New Roman" w:hAnsi="Times New Roman" w:cs="Times New Roman"/>
          <w:b/>
        </w:rPr>
        <w:t>11</w:t>
      </w:r>
      <w:r w:rsidR="00365646">
        <w:rPr>
          <w:rFonts w:ascii="Times New Roman" w:hAnsi="Times New Roman" w:cs="Times New Roman"/>
          <w:b/>
          <w:bCs/>
        </w:rPr>
        <w:t>.</w:t>
      </w:r>
      <w:r w:rsidR="002A4BD3">
        <w:rPr>
          <w:rFonts w:ascii="Times New Roman" w:hAnsi="Times New Roman" w:cs="Times New Roman"/>
          <w:b/>
          <w:bCs/>
        </w:rPr>
        <w:t>11</w:t>
      </w:r>
      <w:r w:rsidR="00965354" w:rsidRPr="00FC1166">
        <w:rPr>
          <w:rFonts w:ascii="Times New Roman" w:hAnsi="Times New Roman" w:cs="Times New Roman"/>
          <w:b/>
          <w:bCs/>
        </w:rPr>
        <w:t>.202</w:t>
      </w:r>
      <w:r w:rsidR="00D375A7">
        <w:rPr>
          <w:rFonts w:ascii="Times New Roman" w:hAnsi="Times New Roman" w:cs="Times New Roman"/>
          <w:b/>
          <w:bCs/>
        </w:rPr>
        <w:t>2r</w:t>
      </w:r>
      <w:r w:rsidR="00965354" w:rsidRPr="00FC1166">
        <w:rPr>
          <w:rFonts w:ascii="Times New Roman" w:hAnsi="Times New Roman" w:cs="Times New Roman"/>
        </w:rPr>
        <w:t>.</w:t>
      </w:r>
    </w:p>
    <w:p w:rsidR="00717279" w:rsidRPr="00A95E42" w:rsidRDefault="0071727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zawierać co najmniej cenę netto (w przypadku cen podanych w walutach obcych zostaną one przeliczone na PLN po kursie średnim NBP obowiązującym w dniu poprzedzającym termin złożenia ofert),</w:t>
      </w:r>
    </w:p>
    <w:p w:rsidR="00717279" w:rsidRPr="00A95E42" w:rsidRDefault="0071727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zawierać informację o wszystkich dodatkowych warunkach udziału w postępowaniu zgodnie z punktem 3;</w:t>
      </w:r>
    </w:p>
    <w:p w:rsidR="00717279" w:rsidRPr="0011498C" w:rsidRDefault="0071727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A95E42">
        <w:rPr>
          <w:rFonts w:ascii="Times New Roman" w:hAnsi="Times New Roman" w:cs="Times New Roman"/>
          <w:color w:val="000000"/>
        </w:rPr>
        <w:t>powoływać się na numer zapytania o</w:t>
      </w:r>
      <w:r w:rsidR="004F5DCD" w:rsidRPr="00A95E42">
        <w:rPr>
          <w:rFonts w:ascii="Times New Roman" w:hAnsi="Times New Roman" w:cs="Times New Roman"/>
          <w:color w:val="000000"/>
        </w:rPr>
        <w:t xml:space="preserve">fertowego – </w:t>
      </w:r>
      <w:r w:rsidR="00233A46">
        <w:rPr>
          <w:rFonts w:ascii="Times New Roman" w:hAnsi="Times New Roman" w:cs="Times New Roman"/>
          <w:b/>
          <w:bCs/>
          <w:sz w:val="28"/>
          <w:szCs w:val="28"/>
        </w:rPr>
        <w:t>SLC/22</w:t>
      </w:r>
      <w:r w:rsidR="00581A7E" w:rsidRPr="00581A7E">
        <w:rPr>
          <w:rFonts w:ascii="Times New Roman" w:hAnsi="Times New Roman" w:cs="Times New Roman"/>
          <w:b/>
          <w:bCs/>
          <w:sz w:val="28"/>
          <w:szCs w:val="28"/>
        </w:rPr>
        <w:t>/2021/GR</w:t>
      </w:r>
      <w:r w:rsidRPr="0011498C">
        <w:rPr>
          <w:rFonts w:ascii="Times New Roman" w:hAnsi="Times New Roman" w:cs="Times New Roman"/>
          <w:color w:val="FF0000"/>
        </w:rPr>
        <w:t>.</w:t>
      </w:r>
    </w:p>
    <w:p w:rsidR="00CD6AF6" w:rsidRDefault="00CD6AF6" w:rsidP="00CD6AF6">
      <w:pPr>
        <w:spacing w:line="360" w:lineRule="auto"/>
        <w:ind w:left="1080" w:firstLine="338"/>
        <w:jc w:val="both"/>
        <w:rPr>
          <w:rFonts w:ascii="Times New Roman" w:hAnsi="Times New Roman" w:cs="Times New Roman"/>
          <w:color w:val="000000"/>
        </w:rPr>
      </w:pPr>
    </w:p>
    <w:p w:rsidR="00717279" w:rsidRPr="00AC3F91" w:rsidRDefault="00717279" w:rsidP="00AC3F91">
      <w:pPr>
        <w:spacing w:line="360" w:lineRule="auto"/>
        <w:ind w:firstLine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Brak jakiegokolwiek z wyżej wymienionych elementów skutkować będzie odrzuceniem oferty z przyczyn formalnych.</w:t>
      </w:r>
      <w:r w:rsidR="009B4274">
        <w:rPr>
          <w:rFonts w:ascii="Times New Roman" w:hAnsi="Times New Roman" w:cs="Times New Roman"/>
          <w:color w:val="000000"/>
        </w:rPr>
        <w:t xml:space="preserve"> </w:t>
      </w:r>
      <w:r w:rsidR="00AC3F91" w:rsidRPr="00AC3F91">
        <w:rPr>
          <w:rFonts w:ascii="Times New Roman" w:hAnsi="Times New Roman" w:cs="Times New Roman"/>
          <w:color w:val="000000"/>
        </w:rPr>
        <w:t xml:space="preserve">Zamawiający zastrzega, że będzie uprawniony do wezwania wyłonionego oferenta do przedstawienia, przed podpisaniem umowy, dowodów potwierdzających prawdziwość złożonych oświadczeń. W przypadku, gdy wyłoniony oferent nie przedstawi tych dowodów </w:t>
      </w:r>
      <w:r w:rsidR="00DB516B">
        <w:rPr>
          <w:rFonts w:ascii="Times New Roman" w:hAnsi="Times New Roman" w:cs="Times New Roman"/>
          <w:color w:val="000000"/>
        </w:rPr>
        <w:br/>
      </w:r>
      <w:r w:rsidR="00AC3F91" w:rsidRPr="00AC3F91">
        <w:rPr>
          <w:rFonts w:ascii="Times New Roman" w:hAnsi="Times New Roman" w:cs="Times New Roman"/>
          <w:color w:val="000000"/>
        </w:rPr>
        <w:t>w terminie 7 dni od wezwania lub dowody te nie potwierdzą prawdziwości oświadczenia, Zamawiający odstąpi od podpisania umowy i zaprosi do podpisania umowy tego oferenta, którego oferta uzyskała kolejną najwyższą ocenę punktową w ramach ustanowionych kryteriów oceny.</w:t>
      </w:r>
    </w:p>
    <w:p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:rsidR="00717279" w:rsidRPr="00A95E42" w:rsidRDefault="00717279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Kryteria oceny ofert</w:t>
      </w:r>
    </w:p>
    <w:p w:rsidR="00717279" w:rsidRPr="00A95E42" w:rsidRDefault="00717279" w:rsidP="00A95E42">
      <w:pPr>
        <w:spacing w:line="360" w:lineRule="auto"/>
        <w:ind w:left="70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Zamawiający dokona oceny ważnych ofert na podstawie następujących kryteriów: </w:t>
      </w:r>
    </w:p>
    <w:p w:rsidR="00717279" w:rsidRPr="00A95E42" w:rsidRDefault="00717279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Kryterium dopuszczające do dalszej oceny:</w:t>
      </w:r>
    </w:p>
    <w:p w:rsidR="00717279" w:rsidRPr="00A95E42" w:rsidRDefault="0071727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złożenie oferty w terminie; </w:t>
      </w:r>
    </w:p>
    <w:p w:rsidR="00717279" w:rsidRPr="00A95E42" w:rsidRDefault="0071727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przygotowanie oferty zgodnie z wymogami określonymi w pkt. 4; </w:t>
      </w:r>
    </w:p>
    <w:p w:rsidR="00717279" w:rsidRPr="00A95E42" w:rsidRDefault="0071727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ocena zakresu funkcjonalności oferowanego produktu, której podstawą będą kryteria zawarte w punkcie 2 niniejszego dokumentu (wszystkie parametry/funkcjonalności </w:t>
      </w:r>
      <w:r w:rsidRPr="00DB516B">
        <w:rPr>
          <w:rFonts w:ascii="Times New Roman" w:hAnsi="Times New Roman" w:cs="Times New Roman"/>
          <w:color w:val="000000"/>
        </w:rPr>
        <w:t>muszą</w:t>
      </w:r>
      <w:r w:rsidRPr="00A95E42">
        <w:rPr>
          <w:rFonts w:ascii="Times New Roman" w:hAnsi="Times New Roman" w:cs="Times New Roman"/>
          <w:color w:val="000000"/>
        </w:rPr>
        <w:t xml:space="preserve"> być dostępne); </w:t>
      </w:r>
    </w:p>
    <w:p w:rsidR="00192194" w:rsidRPr="005B1261" w:rsidRDefault="0071727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ocenie będą podlegały wyłącznie oferty spełniające warunki udziału w postępowaniu określone w pkt. 3 i 4 zapytania ofertowego.</w:t>
      </w:r>
    </w:p>
    <w:p w:rsidR="00717279" w:rsidRPr="00074D53" w:rsidRDefault="00717279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074D53">
        <w:rPr>
          <w:rFonts w:ascii="Times New Roman" w:hAnsi="Times New Roman" w:cs="Times New Roman"/>
          <w:b/>
        </w:rPr>
        <w:t>Kryterium oceny oraz sposób dokonania oceny ofert:</w:t>
      </w:r>
    </w:p>
    <w:p w:rsidR="00717279" w:rsidRPr="00A95E42" w:rsidRDefault="0071727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16B">
        <w:rPr>
          <w:rFonts w:ascii="Times New Roman" w:hAnsi="Times New Roman" w:cs="Times New Roman"/>
          <w:b/>
          <w:color w:val="000000"/>
        </w:rPr>
        <w:t>Cena netto</w:t>
      </w:r>
      <w:r w:rsidRPr="00A95E42">
        <w:rPr>
          <w:rFonts w:ascii="Times New Roman" w:hAnsi="Times New Roman" w:cs="Times New Roman"/>
          <w:color w:val="000000"/>
        </w:rPr>
        <w:t xml:space="preserve"> (podana w PLN lub EUR*) * w przypadku oferty podanej w EUR do przeliczenia zostanie zastosowany średni kurs NBP z dnia </w:t>
      </w:r>
      <w:r w:rsidR="00C03794">
        <w:rPr>
          <w:rFonts w:ascii="Times New Roman" w:hAnsi="Times New Roman" w:cs="Times New Roman"/>
          <w:color w:val="000000"/>
        </w:rPr>
        <w:t xml:space="preserve">poprzedzającego dzień </w:t>
      </w:r>
      <w:r w:rsidRPr="00A95E42">
        <w:rPr>
          <w:rFonts w:ascii="Times New Roman" w:hAnsi="Times New Roman" w:cs="Times New Roman"/>
          <w:color w:val="000000"/>
        </w:rPr>
        <w:t xml:space="preserve">wyboru oferty. Punkty w ramach kryterium ceny netto w PLN/ EUR będą przyznawane wg następującej formuły: </w:t>
      </w:r>
    </w:p>
    <w:p w:rsidR="00717279" w:rsidRPr="00A95E42" w:rsidRDefault="00717279" w:rsidP="00EF04F9">
      <w:pPr>
        <w:spacing w:line="360" w:lineRule="auto"/>
        <w:ind w:left="340"/>
        <w:jc w:val="center"/>
        <w:rPr>
          <w:rFonts w:ascii="Times New Roman" w:hAnsi="Times New Roman" w:cs="Times New Roman"/>
          <w:lang w:val="en-US"/>
        </w:rPr>
      </w:pPr>
      <w:r w:rsidRPr="00A95E42">
        <w:rPr>
          <w:rFonts w:ascii="Times New Roman" w:hAnsi="Times New Roman" w:cs="Times New Roman"/>
          <w:color w:val="000000"/>
          <w:lang w:val="en-US"/>
        </w:rPr>
        <w:t xml:space="preserve">An = (C min / Cr ) x </w:t>
      </w:r>
      <w:r w:rsidR="00D93A44">
        <w:rPr>
          <w:rFonts w:ascii="Times New Roman" w:hAnsi="Times New Roman" w:cs="Times New Roman"/>
          <w:color w:val="000000"/>
          <w:lang w:val="en-US"/>
        </w:rPr>
        <w:t>8</w:t>
      </w:r>
      <w:r w:rsidR="001F433D">
        <w:rPr>
          <w:rFonts w:ascii="Times New Roman" w:hAnsi="Times New Roman" w:cs="Times New Roman"/>
          <w:color w:val="000000"/>
          <w:lang w:val="en-US"/>
        </w:rPr>
        <w:t>0</w:t>
      </w:r>
      <w:r w:rsidRPr="00A95E42">
        <w:rPr>
          <w:rFonts w:ascii="Times New Roman" w:hAnsi="Times New Roman" w:cs="Times New Roman"/>
          <w:color w:val="000000"/>
          <w:lang w:val="en-US"/>
        </w:rPr>
        <w:t xml:space="preserve"> pkt.</w:t>
      </w:r>
    </w:p>
    <w:p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  <w:lang w:val="en-US"/>
        </w:rPr>
        <w:tab/>
      </w:r>
      <w:r w:rsidRPr="00A95E42">
        <w:rPr>
          <w:rFonts w:ascii="Times New Roman" w:hAnsi="Times New Roman" w:cs="Times New Roman"/>
          <w:color w:val="000000"/>
          <w:lang w:val="en-US"/>
        </w:rPr>
        <w:tab/>
      </w:r>
      <w:r w:rsidRPr="00A95E42">
        <w:rPr>
          <w:rFonts w:ascii="Times New Roman" w:hAnsi="Times New Roman" w:cs="Times New Roman"/>
          <w:color w:val="000000"/>
        </w:rPr>
        <w:t xml:space="preserve">gdzie: </w:t>
      </w:r>
    </w:p>
    <w:p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ab/>
      </w:r>
      <w:r w:rsidRPr="00A95E42">
        <w:rPr>
          <w:rFonts w:ascii="Times New Roman" w:hAnsi="Times New Roman" w:cs="Times New Roman"/>
          <w:color w:val="000000"/>
        </w:rPr>
        <w:tab/>
        <w:t xml:space="preserve">C min – cena minimalna w zbiorze, </w:t>
      </w:r>
    </w:p>
    <w:p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ab/>
      </w:r>
      <w:r w:rsidRPr="00A95E42">
        <w:rPr>
          <w:rFonts w:ascii="Times New Roman" w:hAnsi="Times New Roman" w:cs="Times New Roman"/>
          <w:color w:val="000000"/>
        </w:rPr>
        <w:tab/>
        <w:t xml:space="preserve">C r – cena oferty rozpatrywanej </w:t>
      </w:r>
    </w:p>
    <w:p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ab/>
      </w:r>
      <w:r w:rsidRPr="00A95E42">
        <w:rPr>
          <w:rFonts w:ascii="Times New Roman" w:hAnsi="Times New Roman" w:cs="Times New Roman"/>
          <w:color w:val="000000"/>
        </w:rPr>
        <w:tab/>
        <w:t>A n – ilość punktów przyznana ofercie.</w:t>
      </w:r>
    </w:p>
    <w:p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ab/>
      </w:r>
      <w:r w:rsidRPr="00A95E42">
        <w:rPr>
          <w:rFonts w:ascii="Times New Roman" w:hAnsi="Times New Roman" w:cs="Times New Roman"/>
          <w:color w:val="000000"/>
        </w:rPr>
        <w:tab/>
        <w:t xml:space="preserve">Maksymalna ilość punktów </w:t>
      </w:r>
      <w:r w:rsidR="00D93A44">
        <w:rPr>
          <w:rFonts w:ascii="Times New Roman" w:hAnsi="Times New Roman" w:cs="Times New Roman"/>
          <w:color w:val="000000"/>
        </w:rPr>
        <w:t>8</w:t>
      </w:r>
      <w:r w:rsidR="00EF04F9">
        <w:rPr>
          <w:rFonts w:ascii="Times New Roman" w:hAnsi="Times New Roman" w:cs="Times New Roman"/>
          <w:color w:val="000000"/>
        </w:rPr>
        <w:t>0</w:t>
      </w:r>
      <w:r w:rsidRPr="00A95E42">
        <w:rPr>
          <w:rFonts w:ascii="Times New Roman" w:hAnsi="Times New Roman" w:cs="Times New Roman"/>
          <w:color w:val="000000"/>
        </w:rPr>
        <w:t>.</w:t>
      </w:r>
    </w:p>
    <w:p w:rsidR="00B44F79" w:rsidRDefault="00B44F79" w:rsidP="00D93A44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9500D" w:rsidRPr="00A95E42" w:rsidRDefault="0069500D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16B">
        <w:rPr>
          <w:rFonts w:ascii="Times New Roman" w:hAnsi="Times New Roman" w:cs="Times New Roman"/>
          <w:b/>
          <w:color w:val="000000"/>
        </w:rPr>
        <w:lastRenderedPageBreak/>
        <w:t>Czas realizacji zamówienia</w:t>
      </w:r>
      <w:r w:rsidRPr="00A95E42">
        <w:rPr>
          <w:rFonts w:ascii="Times New Roman" w:hAnsi="Times New Roman" w:cs="Times New Roman"/>
          <w:color w:val="000000"/>
        </w:rPr>
        <w:t xml:space="preserve">: </w:t>
      </w:r>
      <w:r w:rsidRPr="00CD6AF6">
        <w:rPr>
          <w:rFonts w:ascii="Times New Roman" w:hAnsi="Times New Roman" w:cs="Times New Roman"/>
          <w:color w:val="000000"/>
        </w:rPr>
        <w:t xml:space="preserve">Punkty w ramach kryterium czasu </w:t>
      </w:r>
      <w:r w:rsidR="009B2F35">
        <w:rPr>
          <w:rFonts w:ascii="Times New Roman" w:hAnsi="Times New Roman" w:cs="Times New Roman"/>
          <w:color w:val="000000"/>
        </w:rPr>
        <w:t xml:space="preserve">dostarczenia materiałów do testów </w:t>
      </w:r>
      <w:r w:rsidR="002172EB">
        <w:rPr>
          <w:rStyle w:val="Odwoaniedokomentarza"/>
          <w:sz w:val="24"/>
          <w:szCs w:val="24"/>
        </w:rPr>
        <w:t>b</w:t>
      </w:r>
      <w:r w:rsidRPr="00CD6AF6">
        <w:rPr>
          <w:rFonts w:ascii="Times New Roman" w:hAnsi="Times New Roman" w:cs="Times New Roman"/>
          <w:color w:val="000000"/>
        </w:rPr>
        <w:t>ędą przyznawane wg formuły:</w:t>
      </w:r>
    </w:p>
    <w:p w:rsidR="0069500D" w:rsidRPr="002F27FB" w:rsidRDefault="0069500D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F27FB">
        <w:rPr>
          <w:rFonts w:ascii="Times New Roman" w:hAnsi="Times New Roman" w:cs="Times New Roman"/>
        </w:rPr>
        <w:t xml:space="preserve">do </w:t>
      </w:r>
      <w:r w:rsidR="00581A7E">
        <w:rPr>
          <w:rFonts w:ascii="Times New Roman" w:hAnsi="Times New Roman" w:cs="Times New Roman"/>
        </w:rPr>
        <w:t>7</w:t>
      </w:r>
      <w:r w:rsidRPr="002F27FB">
        <w:rPr>
          <w:rFonts w:ascii="Times New Roman" w:hAnsi="Times New Roman" w:cs="Times New Roman"/>
        </w:rPr>
        <w:t xml:space="preserve"> dni – 20 pkt.</w:t>
      </w:r>
    </w:p>
    <w:p w:rsidR="0069500D" w:rsidRPr="002F27FB" w:rsidRDefault="0069500D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F27FB">
        <w:rPr>
          <w:rFonts w:ascii="Times New Roman" w:hAnsi="Times New Roman" w:cs="Times New Roman"/>
        </w:rPr>
        <w:t xml:space="preserve">od </w:t>
      </w:r>
      <w:r w:rsidR="00581A7E">
        <w:rPr>
          <w:rFonts w:ascii="Times New Roman" w:hAnsi="Times New Roman" w:cs="Times New Roman"/>
        </w:rPr>
        <w:t>7</w:t>
      </w:r>
      <w:r w:rsidRPr="002F27FB">
        <w:rPr>
          <w:rFonts w:ascii="Times New Roman" w:hAnsi="Times New Roman" w:cs="Times New Roman"/>
        </w:rPr>
        <w:t xml:space="preserve"> do </w:t>
      </w:r>
      <w:r w:rsidR="00581A7E">
        <w:rPr>
          <w:rFonts w:ascii="Times New Roman" w:hAnsi="Times New Roman" w:cs="Times New Roman"/>
        </w:rPr>
        <w:t>14</w:t>
      </w:r>
      <w:r w:rsidRPr="002F27FB">
        <w:rPr>
          <w:rFonts w:ascii="Times New Roman" w:hAnsi="Times New Roman" w:cs="Times New Roman"/>
        </w:rPr>
        <w:t xml:space="preserve"> dni – 10 pkt.</w:t>
      </w:r>
    </w:p>
    <w:p w:rsidR="0069500D" w:rsidRPr="002F27FB" w:rsidRDefault="0069500D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F27FB">
        <w:rPr>
          <w:rFonts w:ascii="Times New Roman" w:hAnsi="Times New Roman" w:cs="Times New Roman"/>
        </w:rPr>
        <w:t xml:space="preserve">powyżej </w:t>
      </w:r>
      <w:r w:rsidR="00581A7E">
        <w:rPr>
          <w:rFonts w:ascii="Times New Roman" w:hAnsi="Times New Roman" w:cs="Times New Roman"/>
        </w:rPr>
        <w:t>15</w:t>
      </w:r>
      <w:r w:rsidRPr="002F27FB">
        <w:rPr>
          <w:rFonts w:ascii="Times New Roman" w:hAnsi="Times New Roman" w:cs="Times New Roman"/>
        </w:rPr>
        <w:t xml:space="preserve"> dni – 0 pkt.</w:t>
      </w:r>
    </w:p>
    <w:p w:rsidR="00B44F79" w:rsidRPr="0069500D" w:rsidRDefault="0069500D" w:rsidP="0069500D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ab/>
      </w:r>
      <w:r w:rsidRPr="00A95E42">
        <w:rPr>
          <w:rFonts w:ascii="Times New Roman" w:hAnsi="Times New Roman" w:cs="Times New Roman"/>
          <w:color w:val="000000"/>
        </w:rPr>
        <w:tab/>
        <w:t xml:space="preserve">Maksymalna ilość punktów </w:t>
      </w:r>
      <w:r>
        <w:rPr>
          <w:rFonts w:ascii="Times New Roman" w:hAnsi="Times New Roman" w:cs="Times New Roman"/>
          <w:color w:val="000000"/>
        </w:rPr>
        <w:t>20</w:t>
      </w:r>
      <w:r w:rsidRPr="00A95E42">
        <w:rPr>
          <w:rFonts w:ascii="Times New Roman" w:hAnsi="Times New Roman" w:cs="Times New Roman"/>
          <w:color w:val="000000"/>
        </w:rPr>
        <w:t>.</w:t>
      </w:r>
    </w:p>
    <w:p w:rsidR="00717279" w:rsidRDefault="00717279" w:rsidP="0069500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717279" w:rsidRDefault="00717279" w:rsidP="00A95E42">
      <w:pPr>
        <w:spacing w:line="360" w:lineRule="auto"/>
        <w:ind w:left="709"/>
        <w:jc w:val="both"/>
      </w:pPr>
      <w:r>
        <w:rPr>
          <w:rFonts w:ascii="Times New Roman" w:hAnsi="Times New Roman" w:cs="Times New Roman"/>
          <w:color w:val="000000"/>
        </w:rPr>
        <w:t xml:space="preserve">Maksymalna łączna liczba punktów </w:t>
      </w:r>
      <w:r w:rsidR="001F433D">
        <w:rPr>
          <w:rFonts w:ascii="Times New Roman" w:hAnsi="Times New Roman" w:cs="Times New Roman"/>
          <w:color w:val="000000"/>
        </w:rPr>
        <w:t>100</w:t>
      </w:r>
      <w:r>
        <w:rPr>
          <w:rFonts w:ascii="Times New Roman" w:hAnsi="Times New Roman" w:cs="Times New Roman"/>
          <w:color w:val="000000"/>
        </w:rPr>
        <w:t>. Łączna punktacja oferty obliczona zostanie jako suma ilości punktów z poszczególnych kryteriów.</w:t>
      </w:r>
    </w:p>
    <w:p w:rsidR="00E46C24" w:rsidRDefault="00E46C24" w:rsidP="0069500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B367F5" w:rsidRDefault="00B367F5" w:rsidP="0069500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717279" w:rsidRDefault="00717279">
      <w:pPr>
        <w:numPr>
          <w:ilvl w:val="0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Termin wykonania zamówienia</w:t>
      </w:r>
    </w:p>
    <w:p w:rsidR="00717279" w:rsidRDefault="00717279" w:rsidP="00A95E42">
      <w:pPr>
        <w:spacing w:line="360" w:lineRule="auto"/>
        <w:ind w:firstLine="700"/>
        <w:jc w:val="both"/>
      </w:pPr>
      <w:r w:rsidRPr="2EB905F8">
        <w:rPr>
          <w:rFonts w:ascii="Times New Roman" w:hAnsi="Times New Roman" w:cs="Times New Roman"/>
          <w:color w:val="000000" w:themeColor="text1"/>
        </w:rPr>
        <w:t>Termin wykonania przedmiotu zamówienia</w:t>
      </w:r>
      <w:r w:rsidR="009B4274">
        <w:rPr>
          <w:rFonts w:ascii="Times New Roman" w:hAnsi="Times New Roman" w:cs="Times New Roman"/>
          <w:color w:val="000000" w:themeColor="text1"/>
        </w:rPr>
        <w:t xml:space="preserve"> </w:t>
      </w:r>
      <w:r w:rsidR="00A34357">
        <w:rPr>
          <w:rFonts w:ascii="Times New Roman" w:hAnsi="Times New Roman" w:cs="Times New Roman"/>
          <w:color w:val="000000" w:themeColor="text1"/>
        </w:rPr>
        <w:t>obejmujący</w:t>
      </w:r>
      <w:r w:rsidR="001E69F0">
        <w:rPr>
          <w:rFonts w:ascii="Times New Roman" w:hAnsi="Times New Roman" w:cs="Times New Roman"/>
          <w:color w:val="000000" w:themeColor="text1"/>
        </w:rPr>
        <w:t xml:space="preserve"> dostarczenie materiałów do testów </w:t>
      </w:r>
      <w:r w:rsidR="008F3E6E">
        <w:rPr>
          <w:rFonts w:ascii="Times New Roman" w:hAnsi="Times New Roman" w:cs="Times New Roman"/>
          <w:color w:val="000000" w:themeColor="text1"/>
        </w:rPr>
        <w:t>–</w:t>
      </w:r>
      <w:r w:rsidR="00C95F08" w:rsidRPr="00074D53">
        <w:rPr>
          <w:rFonts w:ascii="Times New Roman" w:hAnsi="Times New Roman" w:cs="Times New Roman"/>
          <w:bCs/>
        </w:rPr>
        <w:t xml:space="preserve">max. </w:t>
      </w:r>
      <w:r w:rsidR="00C400C3" w:rsidRPr="00074D53">
        <w:rPr>
          <w:rFonts w:ascii="Times New Roman" w:hAnsi="Times New Roman" w:cs="Times New Roman"/>
          <w:bCs/>
        </w:rPr>
        <w:t>30</w:t>
      </w:r>
      <w:r w:rsidR="00965354" w:rsidRPr="00074D53">
        <w:rPr>
          <w:rFonts w:ascii="Times New Roman" w:hAnsi="Times New Roman" w:cs="Times New Roman"/>
          <w:bCs/>
        </w:rPr>
        <w:t>dni</w:t>
      </w:r>
      <w:r w:rsidRPr="2EB905F8">
        <w:rPr>
          <w:rFonts w:ascii="Times New Roman" w:hAnsi="Times New Roman" w:cs="Times New Roman"/>
        </w:rPr>
        <w:t xml:space="preserve"> od</w:t>
      </w:r>
      <w:r w:rsidRPr="2EB905F8">
        <w:rPr>
          <w:rFonts w:ascii="Times New Roman" w:hAnsi="Times New Roman" w:cs="Times New Roman"/>
          <w:color w:val="000000" w:themeColor="text1"/>
        </w:rPr>
        <w:t xml:space="preserve"> momentu złożenia zamówienia.</w:t>
      </w:r>
    </w:p>
    <w:p w:rsidR="00717279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279" w:rsidRPr="00C95F08" w:rsidRDefault="00717279">
      <w:pPr>
        <w:numPr>
          <w:ilvl w:val="0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Miejsce oraz termin składania oferty</w:t>
      </w:r>
    </w:p>
    <w:p w:rsidR="00717279" w:rsidRPr="0011498C" w:rsidRDefault="004F5DCD">
      <w:pPr>
        <w:numPr>
          <w:ilvl w:val="1"/>
          <w:numId w:val="7"/>
        </w:numPr>
        <w:spacing w:line="360" w:lineRule="auto"/>
        <w:jc w:val="both"/>
        <w:rPr>
          <w:color w:val="FF0000"/>
        </w:rPr>
      </w:pPr>
      <w:r w:rsidRPr="00C95F08">
        <w:rPr>
          <w:rFonts w:ascii="Times New Roman" w:hAnsi="Times New Roman" w:cs="Times New Roman"/>
        </w:rPr>
        <w:t xml:space="preserve">Termin składania ofert: do </w:t>
      </w:r>
      <w:r w:rsidR="00233A46">
        <w:rPr>
          <w:rFonts w:ascii="Times New Roman" w:hAnsi="Times New Roman" w:cs="Times New Roman"/>
        </w:rPr>
        <w:t>11</w:t>
      </w:r>
      <w:r w:rsidR="00365646">
        <w:rPr>
          <w:rFonts w:ascii="Times New Roman" w:hAnsi="Times New Roman" w:cs="Times New Roman"/>
        </w:rPr>
        <w:t>.</w:t>
      </w:r>
      <w:r w:rsidR="002A4BD3">
        <w:rPr>
          <w:rFonts w:ascii="Times New Roman" w:hAnsi="Times New Roman" w:cs="Times New Roman"/>
        </w:rPr>
        <w:t>11</w:t>
      </w:r>
      <w:r w:rsidR="008F3E6E">
        <w:rPr>
          <w:rFonts w:ascii="Times New Roman" w:hAnsi="Times New Roman" w:cs="Times New Roman"/>
        </w:rPr>
        <w:t>.202</w:t>
      </w:r>
      <w:r w:rsidR="00D375A7">
        <w:rPr>
          <w:rFonts w:ascii="Times New Roman" w:hAnsi="Times New Roman" w:cs="Times New Roman"/>
        </w:rPr>
        <w:t>2</w:t>
      </w:r>
      <w:r w:rsidR="002F27FB" w:rsidRPr="008F3E6E">
        <w:rPr>
          <w:rFonts w:ascii="Times New Roman" w:hAnsi="Times New Roman" w:cs="Times New Roman"/>
          <w:bCs/>
        </w:rPr>
        <w:t>r. godz: 23.59</w:t>
      </w:r>
    </w:p>
    <w:p w:rsidR="00074D53" w:rsidRPr="00074D53" w:rsidRDefault="00717279">
      <w:pPr>
        <w:numPr>
          <w:ilvl w:val="1"/>
          <w:numId w:val="7"/>
        </w:numPr>
        <w:spacing w:line="360" w:lineRule="auto"/>
        <w:jc w:val="both"/>
      </w:pPr>
      <w:r w:rsidRPr="00074D53">
        <w:rPr>
          <w:rFonts w:ascii="Times New Roman" w:hAnsi="Times New Roman" w:cs="Times New Roman"/>
          <w:color w:val="000000"/>
        </w:rPr>
        <w:t>Oferta wraz z załącznikami powinna być złożona za pośrednictwem</w:t>
      </w:r>
      <w:r w:rsidR="002172EB" w:rsidRPr="00074D53">
        <w:rPr>
          <w:rFonts w:ascii="Times New Roman" w:hAnsi="Times New Roman" w:cs="Times New Roman"/>
          <w:color w:val="000000"/>
        </w:rPr>
        <w:t xml:space="preserve"> Bazy Konkurencyjności,</w:t>
      </w:r>
      <w:r w:rsidRPr="00074D53">
        <w:rPr>
          <w:rFonts w:ascii="Times New Roman" w:hAnsi="Times New Roman" w:cs="Times New Roman"/>
          <w:color w:val="000000"/>
        </w:rPr>
        <w:t xml:space="preserve"> poczty elektronicznej na adres: </w:t>
      </w:r>
      <w:r w:rsidR="00B64799" w:rsidRPr="00074D53">
        <w:rPr>
          <w:rFonts w:ascii="Times New Roman" w:hAnsi="Times New Roman" w:cs="Times New Roman"/>
        </w:rPr>
        <w:t>info</w:t>
      </w:r>
      <w:r w:rsidRPr="00074D53">
        <w:rPr>
          <w:rFonts w:ascii="Times New Roman" w:hAnsi="Times New Roman" w:cs="Times New Roman"/>
        </w:rPr>
        <w:t>@slc-automation.pl</w:t>
      </w:r>
      <w:r w:rsidRPr="00074D53">
        <w:rPr>
          <w:rFonts w:ascii="Times New Roman" w:hAnsi="Times New Roman" w:cs="Times New Roman"/>
          <w:color w:val="000000"/>
        </w:rPr>
        <w:t xml:space="preserve"> lub osobiście/kurierem na adres: ul. </w:t>
      </w:r>
      <w:r w:rsidR="0011498C" w:rsidRPr="00074D53">
        <w:rPr>
          <w:rFonts w:ascii="Times New Roman" w:hAnsi="Times New Roman" w:cs="Times New Roman"/>
          <w:color w:val="000000"/>
        </w:rPr>
        <w:t>Łaszczowiecka 7C</w:t>
      </w:r>
      <w:r w:rsidRPr="00074D53">
        <w:rPr>
          <w:rFonts w:ascii="Times New Roman" w:hAnsi="Times New Roman" w:cs="Times New Roman"/>
          <w:color w:val="000000"/>
        </w:rPr>
        <w:t>, 22-600 Tomaszów Lubelski</w:t>
      </w:r>
      <w:r w:rsidR="00074D53">
        <w:rPr>
          <w:rFonts w:ascii="Times New Roman" w:hAnsi="Times New Roman" w:cs="Times New Roman"/>
          <w:color w:val="000000"/>
        </w:rPr>
        <w:t>.</w:t>
      </w:r>
    </w:p>
    <w:p w:rsidR="00717279" w:rsidRDefault="00717279">
      <w:pPr>
        <w:numPr>
          <w:ilvl w:val="1"/>
          <w:numId w:val="7"/>
        </w:numPr>
        <w:spacing w:line="360" w:lineRule="auto"/>
        <w:jc w:val="both"/>
      </w:pPr>
      <w:r w:rsidRPr="00074D53">
        <w:rPr>
          <w:rFonts w:ascii="Times New Roman" w:hAnsi="Times New Roman" w:cs="Times New Roman"/>
          <w:color w:val="000000"/>
        </w:rPr>
        <w:t>Oferty złożone po terminie nie będą rozpatrywane. Decyduje data i godzina wpłynięcia oferty do Zamawiającego.</w:t>
      </w:r>
    </w:p>
    <w:p w:rsidR="00717279" w:rsidRDefault="00717279">
      <w:pPr>
        <w:numPr>
          <w:ilvl w:val="1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Oferent może przed upływem terminu składania ofert zmienić lub wycofać swoją ofertę.</w:t>
      </w:r>
    </w:p>
    <w:p w:rsidR="00717279" w:rsidRPr="0069500D" w:rsidRDefault="00717279">
      <w:pPr>
        <w:numPr>
          <w:ilvl w:val="1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W toku badania i oceny ofert Zamawiający może żądać od Oferentów wyjaśnień dotyczących treści złożonych ofert.</w:t>
      </w:r>
    </w:p>
    <w:p w:rsidR="0069500D" w:rsidRDefault="0069500D" w:rsidP="0069500D">
      <w:pPr>
        <w:spacing w:line="360" w:lineRule="auto"/>
        <w:ind w:left="340"/>
        <w:jc w:val="both"/>
      </w:pPr>
    </w:p>
    <w:p w:rsidR="00717279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:rsidR="00E41646" w:rsidRDefault="00E41646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:rsidR="00E41646" w:rsidRDefault="00E41646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:rsidR="00E41646" w:rsidRDefault="00E41646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:rsidR="00E41646" w:rsidRDefault="00E41646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:rsidR="00E41646" w:rsidRDefault="00E41646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:rsidR="00E41646" w:rsidRDefault="00E41646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:rsidR="00717279" w:rsidRDefault="00717279">
      <w:pPr>
        <w:numPr>
          <w:ilvl w:val="0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Informacje dotyczące wyboru najkorzystniejszej oferty</w:t>
      </w:r>
    </w:p>
    <w:p w:rsidR="007E0382" w:rsidRPr="0030469C" w:rsidRDefault="007E0382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  <w:color w:val="000000"/>
        </w:rPr>
        <w:t>Informacja o niniejszym Zapytaniu ofertowym zamieszczona została na stronie internetowej</w:t>
      </w:r>
      <w:r w:rsidR="00233A46">
        <w:rPr>
          <w:rFonts w:ascii="Times New Roman" w:hAnsi="Times New Roman" w:cs="Times New Roman"/>
          <w:color w:val="000000"/>
        </w:rPr>
        <w:t xml:space="preserve"> </w:t>
      </w:r>
      <w:r w:rsidR="002172EB" w:rsidRPr="0030469C">
        <w:rPr>
          <w:rFonts w:ascii="Times New Roman" w:hAnsi="Times New Roman" w:cs="Times New Roman"/>
          <w:b/>
        </w:rPr>
        <w:t>https://bazakonkurencyjnosci.funduszeeuropejskie.gov.pl</w:t>
      </w:r>
      <w:r w:rsidRPr="0030469C">
        <w:rPr>
          <w:rFonts w:ascii="Times New Roman" w:hAnsi="Times New Roman" w:cs="Times New Roman"/>
          <w:b/>
        </w:rPr>
        <w:t>.</w:t>
      </w:r>
    </w:p>
    <w:p w:rsidR="00074D53" w:rsidRPr="00074D53" w:rsidRDefault="00451AFD">
      <w:pPr>
        <w:numPr>
          <w:ilvl w:val="1"/>
          <w:numId w:val="7"/>
        </w:numPr>
        <w:spacing w:line="360" w:lineRule="auto"/>
        <w:jc w:val="both"/>
        <w:rPr>
          <w:rStyle w:val="Odwoaniedokomentarza"/>
          <w:rFonts w:ascii="Times New Roman" w:hAnsi="Times New Roman" w:cs="Times New Roman"/>
          <w:color w:val="000000"/>
          <w:sz w:val="24"/>
          <w:szCs w:val="24"/>
        </w:rPr>
      </w:pPr>
      <w:r w:rsidRPr="00074D53">
        <w:rPr>
          <w:rFonts w:ascii="Times New Roman" w:hAnsi="Times New Roman" w:cs="Times New Roman"/>
          <w:color w:val="000000"/>
        </w:rPr>
        <w:t xml:space="preserve">Informacja o wyborze najkorzystniejszej oferty zostanie umieszczona na stronie  internetowej https://bazakonkurencyjności.funduszeeuropejskie.gov.pl/ </w:t>
      </w:r>
      <w:r w:rsidR="007E0382" w:rsidRPr="00074D53">
        <w:rPr>
          <w:rFonts w:ascii="Times New Roman" w:hAnsi="Times New Roman" w:cs="Times New Roman"/>
          <w:color w:val="000000"/>
        </w:rPr>
        <w:t>.</w:t>
      </w:r>
    </w:p>
    <w:p w:rsidR="007E0382" w:rsidRDefault="007E0382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074D53">
        <w:rPr>
          <w:rFonts w:ascii="Times New Roman" w:hAnsi="Times New Roman" w:cs="Times New Roman"/>
          <w:color w:val="000000"/>
        </w:rPr>
        <w:t>Zamawiający sporządzi pisemny protokół z wyboru najkorzystniejszej oferty.</w:t>
      </w:r>
    </w:p>
    <w:p w:rsidR="007E0382" w:rsidRPr="00AC3F91" w:rsidRDefault="007E0382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C3F91">
        <w:rPr>
          <w:rFonts w:ascii="Times New Roman" w:hAnsi="Times New Roman" w:cs="Times New Roman"/>
          <w:color w:val="000000"/>
        </w:rPr>
        <w:t>Zamawiający zastrzega sobie możliwość zamknięcia postępowania bez dokonania wyboru którejkolwiek z ofert oraz do unieważnienia postępowania na każdym z jego etapów bez podania przyczyny.</w:t>
      </w:r>
    </w:p>
    <w:p w:rsidR="00AC3F91" w:rsidRDefault="00AC3F91" w:rsidP="007E0382">
      <w:pPr>
        <w:spacing w:line="360" w:lineRule="auto"/>
        <w:ind w:left="340"/>
        <w:jc w:val="both"/>
      </w:pPr>
    </w:p>
    <w:p w:rsidR="00AC3F91" w:rsidRPr="00AC3F91" w:rsidRDefault="00AC3F91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AC3F91">
        <w:rPr>
          <w:rFonts w:ascii="Times New Roman" w:hAnsi="Times New Roman" w:cs="Times New Roman"/>
          <w:b/>
          <w:color w:val="000000"/>
          <w:sz w:val="28"/>
        </w:rPr>
        <w:t>Warunki zmiany umowy</w:t>
      </w:r>
    </w:p>
    <w:p w:rsidR="00AC3F91" w:rsidRPr="00AC3F91" w:rsidRDefault="00AC3F91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C3F91">
        <w:rPr>
          <w:rFonts w:ascii="Times New Roman" w:hAnsi="Times New Roman" w:cs="Times New Roman"/>
          <w:color w:val="000000"/>
        </w:rPr>
        <w:t>Zamawiający dopuszcza zmianę umowy w postaci aneksu do niej: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 w:rsidRPr="00AC3F91">
        <w:rPr>
          <w:rFonts w:ascii="Times New Roman" w:hAnsi="Times New Roman" w:cs="Times New Roman"/>
          <w:color w:val="000000"/>
        </w:rPr>
        <w:t>a)</w:t>
      </w:r>
      <w:r w:rsidRPr="00AC3F91">
        <w:rPr>
          <w:rFonts w:ascii="Times New Roman" w:hAnsi="Times New Roman" w:cs="Times New Roman"/>
          <w:color w:val="000000"/>
        </w:rPr>
        <w:tab/>
        <w:t xml:space="preserve">w zakresie terminu realizacji usług (rozpoczęcia i zakończenia realizacji usług); 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 w:rsidRPr="00AC3F91">
        <w:rPr>
          <w:rFonts w:ascii="Times New Roman" w:hAnsi="Times New Roman" w:cs="Times New Roman"/>
          <w:color w:val="000000"/>
        </w:rPr>
        <w:t>b)</w:t>
      </w:r>
      <w:r w:rsidRPr="00AC3F91">
        <w:rPr>
          <w:rFonts w:ascii="Times New Roman" w:hAnsi="Times New Roman" w:cs="Times New Roman"/>
          <w:color w:val="000000"/>
        </w:rPr>
        <w:tab/>
        <w:t xml:space="preserve">jeśli nastąpi zmiana powszechnie obowiązujących przepisów prawa w zakresie mającym wpływ na realizację przedmiotu umowy; 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 w:rsidRPr="00AC3F91">
        <w:rPr>
          <w:rFonts w:ascii="Times New Roman" w:hAnsi="Times New Roman" w:cs="Times New Roman"/>
          <w:color w:val="000000"/>
        </w:rPr>
        <w:t>c)</w:t>
      </w:r>
      <w:r w:rsidRPr="00AC3F91">
        <w:rPr>
          <w:rFonts w:ascii="Times New Roman" w:hAnsi="Times New Roman" w:cs="Times New Roman"/>
          <w:color w:val="000000"/>
        </w:rPr>
        <w:tab/>
        <w:t xml:space="preserve">jeśli nastąpi konieczność likwidacji oczywistych omyłek pisarskich i rachunkowych w treści umowy. </w:t>
      </w:r>
    </w:p>
    <w:p w:rsidR="00DC25D3" w:rsidRDefault="00EE2D7A" w:rsidP="00DC25D3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  <w:r w:rsidR="00AC3F91" w:rsidRPr="00AC3F91">
        <w:rPr>
          <w:rFonts w:ascii="Times New Roman" w:hAnsi="Times New Roman" w:cs="Times New Roman"/>
          <w:color w:val="000000"/>
        </w:rPr>
        <w:t>.2</w:t>
      </w:r>
      <w:r w:rsidR="00AC3F91" w:rsidRPr="00AC3F91">
        <w:rPr>
          <w:rFonts w:ascii="Times New Roman" w:hAnsi="Times New Roman" w:cs="Times New Roman"/>
          <w:color w:val="000000"/>
        </w:rPr>
        <w:tab/>
        <w:t>Zamawiający dopuszcza wszelkie nieistotne zmiany umowy, rozumiane w ten sposób, że wiedza o ich wprowadzeniu na etapie postępowania ofertowego nie wpłynęłaby na krąg Oferentów ubiegających się o zamówienie, ani na wynik postępowania.</w:t>
      </w:r>
    </w:p>
    <w:p w:rsidR="00965F37" w:rsidRDefault="00965F37" w:rsidP="00AC3F91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:rsidR="00DB516B" w:rsidRDefault="00717279">
      <w:pPr>
        <w:numPr>
          <w:ilvl w:val="0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Dodatkowe informacje</w:t>
      </w:r>
    </w:p>
    <w:p w:rsidR="00717279" w:rsidRDefault="00717279">
      <w:pPr>
        <w:numPr>
          <w:ilvl w:val="1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Zamawiający zastrzega sobie prawo do zmiany treści niniejszego zapytania. Jeżeli zmiany będą mogły mieć wpływ na treść składanych w postępowaniu ofert Zamawiający przedłuży termin składania ofert. Dokonane zmiany przekazuje się niezwłocznie wszystkim oferentom, do których zostało wystosowane zaproszenie ofertowe i jest ono dla nich wiążące.</w:t>
      </w:r>
    </w:p>
    <w:p w:rsidR="00717279" w:rsidRPr="00AC3F91" w:rsidRDefault="00717279">
      <w:pPr>
        <w:numPr>
          <w:ilvl w:val="1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Zamawiający zastrzega sobie prawo do unieważnienia niniejszego postępowania bez podania uzasadnienia, zmiany ilości zamówionych produktów, a także do pozostawienia postępowania bez wyboru oferty</w:t>
      </w:r>
    </w:p>
    <w:p w:rsidR="00AC3F91" w:rsidRDefault="00AC3F91" w:rsidP="00AC3F91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="00E41646" w:rsidRDefault="00E41646" w:rsidP="00AC3F91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="00AC3F91" w:rsidRPr="00DB516B" w:rsidRDefault="00AC3F91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AC3F91">
        <w:rPr>
          <w:rFonts w:ascii="Times New Roman" w:hAnsi="Times New Roman" w:cs="Times New Roman"/>
          <w:b/>
          <w:color w:val="000000"/>
          <w:sz w:val="28"/>
        </w:rPr>
        <w:t>Tryb udzielania wyjaśnień do oferty</w:t>
      </w:r>
    </w:p>
    <w:p w:rsidR="00AC3F91" w:rsidRDefault="00AC3F91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C3F91">
        <w:rPr>
          <w:rFonts w:ascii="Times New Roman" w:hAnsi="Times New Roman" w:cs="Times New Roman"/>
          <w:color w:val="000000"/>
        </w:rPr>
        <w:t>Każdy Oferent ma prawo zwrócić się w formie p</w:t>
      </w:r>
      <w:r>
        <w:rPr>
          <w:rFonts w:ascii="Times New Roman" w:hAnsi="Times New Roman" w:cs="Times New Roman"/>
          <w:color w:val="000000"/>
        </w:rPr>
        <w:t xml:space="preserve">isemnej za pośrednictwem poczty </w:t>
      </w:r>
      <w:r w:rsidRPr="00AC3F91">
        <w:rPr>
          <w:rFonts w:ascii="Times New Roman" w:hAnsi="Times New Roman" w:cs="Times New Roman"/>
          <w:color w:val="000000"/>
        </w:rPr>
        <w:t xml:space="preserve">elektronicznej do Zamawiającego z prośbą o wyjaśnienie treści przedmiotowego Zapytania ofertowego. Obowiązek Zamawiającego dotyczący udzielania wyjaśnień uwarunkowany jest wpłynięciem do Zamawiającego wniosku o wyjaśnienia nie później niż do końca dnia, w którym upływa połowa wyznaczonego terminu składania ofert. </w:t>
      </w:r>
    </w:p>
    <w:p w:rsidR="00AC3F91" w:rsidRPr="002F27FB" w:rsidRDefault="00AC3F91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  <w:color w:val="000000"/>
        </w:rPr>
        <w:t xml:space="preserve">Nie udziela się żadnych ustnych i telefonicznych informacji, wyjaśnień czy odpowiedzi na kierowane do Zamawiającego zapytania w sprawach wymagających zachowania </w:t>
      </w:r>
      <w:r w:rsidRPr="002F27FB">
        <w:rPr>
          <w:rFonts w:ascii="Times New Roman" w:hAnsi="Times New Roman" w:cs="Times New Roman"/>
        </w:rPr>
        <w:t>pisemności postępowania.</w:t>
      </w:r>
    </w:p>
    <w:p w:rsidR="00AC3F91" w:rsidRPr="002F27FB" w:rsidRDefault="00AC3F91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2F27FB">
        <w:rPr>
          <w:rFonts w:ascii="Times New Roman" w:hAnsi="Times New Roman" w:cs="Times New Roman"/>
        </w:rPr>
        <w:t xml:space="preserve">Kontakt w sprawie Zapytania ofertowego: </w:t>
      </w:r>
    </w:p>
    <w:p w:rsidR="00717279" w:rsidRPr="002F27FB" w:rsidRDefault="00717279" w:rsidP="00A95E42">
      <w:pPr>
        <w:spacing w:line="360" w:lineRule="auto"/>
        <w:ind w:left="340"/>
        <w:jc w:val="both"/>
      </w:pPr>
      <w:r w:rsidRPr="002F27FB">
        <w:rPr>
          <w:rFonts w:ascii="Times New Roman" w:hAnsi="Times New Roman" w:cs="Times New Roman"/>
        </w:rPr>
        <w:t>Dodatkowych informacji udziela p. Mateusz Piechnik</w:t>
      </w:r>
    </w:p>
    <w:p w:rsidR="00717279" w:rsidRPr="002F27FB" w:rsidRDefault="00717279" w:rsidP="00A95E42">
      <w:pPr>
        <w:spacing w:line="360" w:lineRule="auto"/>
        <w:ind w:left="340"/>
        <w:jc w:val="both"/>
      </w:pPr>
      <w:r w:rsidRPr="002F27FB">
        <w:rPr>
          <w:rFonts w:ascii="Times New Roman" w:hAnsi="Times New Roman" w:cs="Times New Roman"/>
        </w:rPr>
        <w:t xml:space="preserve">pod adresem email: </w:t>
      </w:r>
      <w:r w:rsidR="00B64799" w:rsidRPr="002F27FB">
        <w:rPr>
          <w:rFonts w:ascii="Times New Roman" w:hAnsi="Times New Roman" w:cs="Times New Roman"/>
        </w:rPr>
        <w:t>info</w:t>
      </w:r>
      <w:r w:rsidRPr="002F27FB">
        <w:rPr>
          <w:rFonts w:ascii="Times New Roman" w:hAnsi="Times New Roman" w:cs="Times New Roman"/>
        </w:rPr>
        <w:t>@slc-automation.pl lub nr tel. +48 794 935 718</w:t>
      </w:r>
    </w:p>
    <w:p w:rsidR="00717279" w:rsidRPr="0011498C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FF0000"/>
        </w:rPr>
      </w:pPr>
    </w:p>
    <w:p w:rsidR="00717279" w:rsidRDefault="00717279">
      <w:pPr>
        <w:numPr>
          <w:ilvl w:val="0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Załączniki: </w:t>
      </w:r>
    </w:p>
    <w:p w:rsidR="00717279" w:rsidRDefault="00DB516B" w:rsidP="00DB516B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t>Załącznik nr 1 Oświadczeniem o braku powiązań osobowych lub kapitałowych</w:t>
      </w:r>
    </w:p>
    <w:p w:rsidR="00DB516B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Załącznik nr 2 </w:t>
      </w:r>
      <w:r w:rsidR="00DB516B">
        <w:rPr>
          <w:rFonts w:ascii="Times New Roman" w:hAnsi="Times New Roman" w:cs="Times New Roman"/>
          <w:color w:val="000000"/>
        </w:rPr>
        <w:t>Formularz oferty</w:t>
      </w:r>
    </w:p>
    <w:p w:rsidR="00717279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717279" w:rsidRDefault="00717279" w:rsidP="00A95E42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t xml:space="preserve">* Przez powiązania kapitałowe lub osobowe rozumie się także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 szczególności na: </w:t>
      </w:r>
    </w:p>
    <w:p w:rsidR="00717279" w:rsidRDefault="00717279">
      <w:pPr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 xml:space="preserve">uczestniczeniu w spółce, jako wspólnik spółki cywilnej lub spółki osobowej, </w:t>
      </w:r>
    </w:p>
    <w:p w:rsidR="00717279" w:rsidRDefault="00717279">
      <w:pPr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 xml:space="preserve">posiadaniu co najmniej 10 % udziałów lub akcji, </w:t>
      </w:r>
    </w:p>
    <w:p w:rsidR="00717279" w:rsidRDefault="00717279">
      <w:pPr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pełnieniu funkcji członka organu nadzorczego lub zarządzającego, prokurenta, pełnomocnika,</w:t>
      </w:r>
    </w:p>
    <w:p w:rsidR="00E41646" w:rsidRPr="00E24345" w:rsidRDefault="00717279" w:rsidP="00AC3F91">
      <w:pPr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E24345">
        <w:t>.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  <w:b/>
          <w:sz w:val="28"/>
        </w:rPr>
      </w:pPr>
      <w:r w:rsidRPr="00AC3F91">
        <w:rPr>
          <w:rFonts w:ascii="Times New Roman" w:hAnsi="Times New Roman" w:cs="Times New Roman"/>
          <w:b/>
          <w:sz w:val="28"/>
        </w:rPr>
        <w:lastRenderedPageBreak/>
        <w:t>Klauzula informacyjna RODO: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1.</w:t>
      </w:r>
      <w:r w:rsidRPr="00AC3F91">
        <w:rPr>
          <w:rFonts w:ascii="Times New Roman" w:hAnsi="Times New Roman" w:cs="Times New Roman"/>
        </w:rPr>
        <w:tab/>
        <w:t xml:space="preserve">Oferent wyraża zgodę na gromadzenie i przetwarzanie swoich danych osobowych przez </w:t>
      </w:r>
      <w:r>
        <w:rPr>
          <w:rFonts w:ascii="Times New Roman" w:hAnsi="Times New Roman" w:cs="Times New Roman"/>
        </w:rPr>
        <w:t>Firmę SLC-Automation Sp. z o.o.</w:t>
      </w:r>
      <w:r w:rsidRPr="00AC3F91">
        <w:rPr>
          <w:rFonts w:ascii="Times New Roman" w:hAnsi="Times New Roman" w:cs="Times New Roman"/>
        </w:rPr>
        <w:t xml:space="preserve"> w zakresie niezbędnym do realizacji niniejszego postępowania,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 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2.</w:t>
      </w:r>
      <w:r w:rsidRPr="00AC3F91">
        <w:rPr>
          <w:rFonts w:ascii="Times New Roman" w:hAnsi="Times New Roman" w:cs="Times New Roman"/>
        </w:rPr>
        <w:tab/>
        <w:t xml:space="preserve">Firma </w:t>
      </w:r>
      <w:r>
        <w:rPr>
          <w:rFonts w:ascii="Times New Roman" w:hAnsi="Times New Roman" w:cs="Times New Roman"/>
        </w:rPr>
        <w:t>SLC-Automation Sp. z o.o.</w:t>
      </w:r>
      <w:r w:rsidRPr="00AC3F91">
        <w:rPr>
          <w:rFonts w:ascii="Times New Roman" w:hAnsi="Times New Roman" w:cs="Times New Roman"/>
        </w:rPr>
        <w:t xml:space="preserve"> oświadcza, że jest administratorem danych, o których mowa w niniejszym postępowaniu. </w:t>
      </w:r>
    </w:p>
    <w:p w:rsidR="00AC3F91" w:rsidRPr="002F27FB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3.</w:t>
      </w:r>
      <w:r w:rsidRPr="00AC3F91">
        <w:rPr>
          <w:rFonts w:ascii="Times New Roman" w:hAnsi="Times New Roman" w:cs="Times New Roman"/>
        </w:rPr>
        <w:tab/>
        <w:t xml:space="preserve">Osobą kontaktową w sprawach dotyczących przetwarzania danych osobowych </w:t>
      </w:r>
      <w:r w:rsidRPr="002F27FB">
        <w:rPr>
          <w:rFonts w:ascii="Times New Roman" w:hAnsi="Times New Roman" w:cs="Times New Roman"/>
        </w:rPr>
        <w:t>jest Mateusz Piechnik, e-mail: info@slc-automation.pl.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4.</w:t>
      </w:r>
      <w:r w:rsidRPr="00AC3F91">
        <w:rPr>
          <w:rFonts w:ascii="Times New Roman" w:hAnsi="Times New Roman" w:cs="Times New Roman"/>
        </w:rPr>
        <w:tab/>
        <w:t xml:space="preserve">Firma </w:t>
      </w:r>
      <w:r w:rsidR="002A07A7">
        <w:rPr>
          <w:rFonts w:ascii="Times New Roman" w:hAnsi="Times New Roman" w:cs="Times New Roman"/>
        </w:rPr>
        <w:t>SLC-Automation Sp. z o.o.</w:t>
      </w:r>
      <w:r w:rsidRPr="00AC3F91">
        <w:rPr>
          <w:rFonts w:ascii="Times New Roman" w:hAnsi="Times New Roman" w:cs="Times New Roman"/>
        </w:rPr>
        <w:t xml:space="preserve"> będzie przetwarzać dane osobowe wyłącznie w zakresie i celu wykonania umowy oraz realizacji obowiązku prawnego na podstawie art. 6 ust. 1 lit. b i c RODO oraz Ustawy o rachunkowości. 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5.</w:t>
      </w:r>
      <w:r w:rsidRPr="00AC3F91">
        <w:rPr>
          <w:rFonts w:ascii="Times New Roman" w:hAnsi="Times New Roman" w:cs="Times New Roman"/>
        </w:rPr>
        <w:tab/>
        <w:t xml:space="preserve">Podanie danych osobowych jest warunkiem udziału w postępowaniu, zawarcia umowy oraz wymogiem ustawowym do wypełnienia obowiązków wynikających z mocy prawa. Brak podania danych osobowych uniemożliwia zawarcie umowy i prawidłowe jej wykonanie. 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6.</w:t>
      </w:r>
      <w:r w:rsidRPr="00AC3F91">
        <w:rPr>
          <w:rFonts w:ascii="Times New Roman" w:hAnsi="Times New Roman" w:cs="Times New Roman"/>
        </w:rPr>
        <w:tab/>
        <w:t xml:space="preserve">Dane mogą być udostępniane dostawcom, usługodawcom i partnerom, z którymi </w:t>
      </w:r>
      <w:r w:rsidR="002A07A7">
        <w:rPr>
          <w:rFonts w:ascii="Times New Roman" w:hAnsi="Times New Roman" w:cs="Times New Roman"/>
        </w:rPr>
        <w:t>SLC-Automation Sp. z o.o.</w:t>
      </w:r>
      <w:r w:rsidRPr="00AC3F91">
        <w:rPr>
          <w:rFonts w:ascii="Times New Roman" w:hAnsi="Times New Roman" w:cs="Times New Roman"/>
        </w:rPr>
        <w:t xml:space="preserve"> podejmuje współpracę w zakresie niezbędnym do realizacji niniejszego zamówienia. 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7.</w:t>
      </w:r>
      <w:r w:rsidRPr="00AC3F91">
        <w:rPr>
          <w:rFonts w:ascii="Times New Roman" w:hAnsi="Times New Roman" w:cs="Times New Roman"/>
        </w:rPr>
        <w:tab/>
        <w:t xml:space="preserve">Dane osobowe nie będą przetwarzane w celu zautomatyzowanego podejmowania decyzji oraz nie będą przekazywane do państw trzecich. 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8.</w:t>
      </w:r>
      <w:r w:rsidRPr="00AC3F91">
        <w:rPr>
          <w:rFonts w:ascii="Times New Roman" w:hAnsi="Times New Roman" w:cs="Times New Roman"/>
        </w:rPr>
        <w:tab/>
        <w:t xml:space="preserve">Oferentowi przysługuje prawo dostępu do swoich danych osobowych, do ich sprostowania, do wniesienia sprzeciwu wobec ich przetwarzania, żądania ich usunięcia lub ich przeniesienia w przypadkach określonych w przepisach RODO. 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9.</w:t>
      </w:r>
      <w:r w:rsidRPr="00AC3F91">
        <w:rPr>
          <w:rFonts w:ascii="Times New Roman" w:hAnsi="Times New Roman" w:cs="Times New Roman"/>
        </w:rPr>
        <w:tab/>
        <w:t xml:space="preserve">W każdej chwili Oferentowi przysługuje prawo wniesienia skargi do organu nadzorczego – Prezesa Urzędu Ochrony Danych Osobowych. </w:t>
      </w:r>
    </w:p>
    <w:p w:rsidR="00717279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10.</w:t>
      </w:r>
      <w:r w:rsidRPr="00AC3F91">
        <w:rPr>
          <w:rFonts w:ascii="Times New Roman" w:hAnsi="Times New Roman" w:cs="Times New Roman"/>
        </w:rPr>
        <w:tab/>
        <w:t>Okres przetwarzania obejmuje okres wykonywania zobowiązań oraz okres przedawnienia wynikający z przepisów.</w:t>
      </w:r>
    </w:p>
    <w:sectPr w:rsidR="00717279" w:rsidRPr="00AC3F91" w:rsidSect="00E55E41">
      <w:headerReference w:type="default" r:id="rId10"/>
      <w:footerReference w:type="default" r:id="rId11"/>
      <w:pgSz w:w="11906" w:h="16838"/>
      <w:pgMar w:top="1693" w:right="1134" w:bottom="1134" w:left="1134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018" w:rsidRDefault="00C26018">
      <w:r>
        <w:separator/>
      </w:r>
    </w:p>
  </w:endnote>
  <w:endnote w:type="continuationSeparator" w:id="1">
    <w:p w:rsidR="00C26018" w:rsidRDefault="00C26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F8" w:rsidRDefault="005B41EC">
    <w:pPr>
      <w:pStyle w:val="Stopka"/>
      <w:jc w:val="center"/>
    </w:pPr>
    <w:r>
      <w:fldChar w:fldCharType="begin"/>
    </w:r>
    <w:r w:rsidR="00F0777C">
      <w:instrText xml:space="preserve"> PAGE </w:instrText>
    </w:r>
    <w:r>
      <w:fldChar w:fldCharType="separate"/>
    </w:r>
    <w:r w:rsidR="00233A4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018" w:rsidRDefault="00C26018">
      <w:r>
        <w:separator/>
      </w:r>
    </w:p>
  </w:footnote>
  <w:footnote w:type="continuationSeparator" w:id="1">
    <w:p w:rsidR="00C26018" w:rsidRDefault="00C26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F8" w:rsidRDefault="000409F8" w:rsidP="00E55E41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611505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3CE4DF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C0ECC108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name w:val="WW8Num4"/>
    <w:lvl w:ilvl="0" w:tplc="C88670F4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 w:tplc="A544AD7C">
      <w:numFmt w:val="decimal"/>
      <w:lvlText w:val=""/>
      <w:lvlJc w:val="left"/>
    </w:lvl>
    <w:lvl w:ilvl="2" w:tplc="E7E84332">
      <w:numFmt w:val="decimal"/>
      <w:lvlText w:val=""/>
      <w:lvlJc w:val="left"/>
    </w:lvl>
    <w:lvl w:ilvl="3" w:tplc="66F2BBB2">
      <w:numFmt w:val="decimal"/>
      <w:lvlText w:val=""/>
      <w:lvlJc w:val="left"/>
    </w:lvl>
    <w:lvl w:ilvl="4" w:tplc="16725B74">
      <w:numFmt w:val="decimal"/>
      <w:lvlText w:val=""/>
      <w:lvlJc w:val="left"/>
    </w:lvl>
    <w:lvl w:ilvl="5" w:tplc="DF94F3A6">
      <w:numFmt w:val="decimal"/>
      <w:lvlText w:val=""/>
      <w:lvlJc w:val="left"/>
    </w:lvl>
    <w:lvl w:ilvl="6" w:tplc="E7007DBC">
      <w:numFmt w:val="decimal"/>
      <w:lvlText w:val=""/>
      <w:lvlJc w:val="left"/>
    </w:lvl>
    <w:lvl w:ilvl="7" w:tplc="2F1CB450">
      <w:numFmt w:val="decimal"/>
      <w:lvlText w:val=""/>
      <w:lvlJc w:val="left"/>
    </w:lvl>
    <w:lvl w:ilvl="8" w:tplc="06843E8E">
      <w:numFmt w:val="decimal"/>
      <w:lvlText w:val=""/>
      <w:lvlJc w:val="left"/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54"/>
        </w:tabs>
        <w:ind w:left="1494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name w:val="WW8Num7"/>
    <w:lvl w:ilvl="0" w:tplc="C0621FB4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333333"/>
        <w:sz w:val="22"/>
        <w:szCs w:val="22"/>
      </w:rPr>
    </w:lvl>
    <w:lvl w:ilvl="1" w:tplc="90E2B3B2">
      <w:numFmt w:val="decimal"/>
      <w:lvlText w:val=""/>
      <w:lvlJc w:val="left"/>
    </w:lvl>
    <w:lvl w:ilvl="2" w:tplc="62CEF306">
      <w:numFmt w:val="decimal"/>
      <w:lvlText w:val=""/>
      <w:lvlJc w:val="left"/>
    </w:lvl>
    <w:lvl w:ilvl="3" w:tplc="F2065ADE">
      <w:numFmt w:val="decimal"/>
      <w:lvlText w:val=""/>
      <w:lvlJc w:val="left"/>
    </w:lvl>
    <w:lvl w:ilvl="4" w:tplc="4D52C7D6">
      <w:numFmt w:val="decimal"/>
      <w:lvlText w:val=""/>
      <w:lvlJc w:val="left"/>
    </w:lvl>
    <w:lvl w:ilvl="5" w:tplc="EC04DC0A">
      <w:numFmt w:val="decimal"/>
      <w:lvlText w:val=""/>
      <w:lvlJc w:val="left"/>
    </w:lvl>
    <w:lvl w:ilvl="6" w:tplc="F1A6EF12">
      <w:numFmt w:val="decimal"/>
      <w:lvlText w:val=""/>
      <w:lvlJc w:val="left"/>
    </w:lvl>
    <w:lvl w:ilvl="7" w:tplc="18140202">
      <w:numFmt w:val="decimal"/>
      <w:lvlText w:val=""/>
      <w:lvlJc w:val="left"/>
    </w:lvl>
    <w:lvl w:ilvl="8" w:tplc="70644BC8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name w:val="WW8Num8"/>
    <w:lvl w:ilvl="0" w:tplc="C78825BA">
      <w:start w:val="1"/>
      <w:numFmt w:val="bullet"/>
      <w:lvlText w:val="-"/>
      <w:lvlJc w:val="left"/>
      <w:pPr>
        <w:tabs>
          <w:tab w:val="num" w:pos="0"/>
        </w:tabs>
        <w:ind w:left="1060" w:hanging="360"/>
      </w:pPr>
      <w:rPr>
        <w:rFonts w:ascii="Symbol" w:hAnsi="Symbol" w:cs="Symbol" w:hint="default"/>
      </w:rPr>
    </w:lvl>
    <w:lvl w:ilvl="1" w:tplc="C6CE6912">
      <w:numFmt w:val="decimal"/>
      <w:lvlText w:val=""/>
      <w:lvlJc w:val="left"/>
    </w:lvl>
    <w:lvl w:ilvl="2" w:tplc="76B8DBAA">
      <w:numFmt w:val="decimal"/>
      <w:lvlText w:val=""/>
      <w:lvlJc w:val="left"/>
    </w:lvl>
    <w:lvl w:ilvl="3" w:tplc="A1CE04AC">
      <w:numFmt w:val="decimal"/>
      <w:lvlText w:val=""/>
      <w:lvlJc w:val="left"/>
    </w:lvl>
    <w:lvl w:ilvl="4" w:tplc="9AE274FC">
      <w:numFmt w:val="decimal"/>
      <w:lvlText w:val=""/>
      <w:lvlJc w:val="left"/>
    </w:lvl>
    <w:lvl w:ilvl="5" w:tplc="67129B8E">
      <w:numFmt w:val="decimal"/>
      <w:lvlText w:val=""/>
      <w:lvlJc w:val="left"/>
    </w:lvl>
    <w:lvl w:ilvl="6" w:tplc="0D364036">
      <w:numFmt w:val="decimal"/>
      <w:lvlText w:val=""/>
      <w:lvlJc w:val="left"/>
    </w:lvl>
    <w:lvl w:ilvl="7" w:tplc="CCF0CCF0">
      <w:numFmt w:val="decimal"/>
      <w:lvlText w:val=""/>
      <w:lvlJc w:val="left"/>
    </w:lvl>
    <w:lvl w:ilvl="8" w:tplc="A14C5116">
      <w:numFmt w:val="decimal"/>
      <w:lvlText w:val=""/>
      <w:lvlJc w:val="left"/>
    </w:lvl>
  </w:abstractNum>
  <w:abstractNum w:abstractNumId="8">
    <w:nsid w:val="00000009"/>
    <w:multiLevelType w:val="hybridMultilevel"/>
    <w:tmpl w:val="D258359C"/>
    <w:name w:val="WW8Num9"/>
    <w:lvl w:ilvl="0" w:tplc="543E5F0E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auto"/>
      </w:rPr>
    </w:lvl>
    <w:lvl w:ilvl="1" w:tplc="22C664A0">
      <w:numFmt w:val="decimal"/>
      <w:lvlText w:val=""/>
      <w:lvlJc w:val="left"/>
    </w:lvl>
    <w:lvl w:ilvl="2" w:tplc="E8905BFC">
      <w:numFmt w:val="decimal"/>
      <w:lvlText w:val=""/>
      <w:lvlJc w:val="left"/>
    </w:lvl>
    <w:lvl w:ilvl="3" w:tplc="555C1F0A">
      <w:numFmt w:val="decimal"/>
      <w:lvlText w:val=""/>
      <w:lvlJc w:val="left"/>
    </w:lvl>
    <w:lvl w:ilvl="4" w:tplc="04E62578">
      <w:numFmt w:val="decimal"/>
      <w:lvlText w:val=""/>
      <w:lvlJc w:val="left"/>
    </w:lvl>
    <w:lvl w:ilvl="5" w:tplc="C18E0E5E">
      <w:numFmt w:val="decimal"/>
      <w:lvlText w:val=""/>
      <w:lvlJc w:val="left"/>
    </w:lvl>
    <w:lvl w:ilvl="6" w:tplc="82628586">
      <w:numFmt w:val="decimal"/>
      <w:lvlText w:val=""/>
      <w:lvlJc w:val="left"/>
    </w:lvl>
    <w:lvl w:ilvl="7" w:tplc="F6304694">
      <w:numFmt w:val="decimal"/>
      <w:lvlText w:val=""/>
      <w:lvlJc w:val="left"/>
    </w:lvl>
    <w:lvl w:ilvl="8" w:tplc="27949BF0">
      <w:numFmt w:val="decimal"/>
      <w:lvlText w:val=""/>
      <w:lvlJc w:val="left"/>
    </w:lvl>
  </w:abstractNum>
  <w:abstractNum w:abstractNumId="9">
    <w:nsid w:val="0000000A"/>
    <w:multiLevelType w:val="multilevel"/>
    <w:tmpl w:val="342E206A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firstLine="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00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20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00" w:hanging="108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520" w:hanging="108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00" w:hanging="14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20" w:hanging="14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00" w:hanging="180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00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20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00" w:hanging="108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520" w:hanging="108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00" w:hanging="14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20" w:hanging="14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00" w:hanging="180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11">
    <w:nsid w:val="3AE76C27"/>
    <w:multiLevelType w:val="hybridMultilevel"/>
    <w:tmpl w:val="B4D608FA"/>
    <w:lvl w:ilvl="0" w:tplc="00000004">
      <w:start w:val="1"/>
      <w:numFmt w:val="bullet"/>
      <w:lvlText w:val="-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68C339C"/>
    <w:multiLevelType w:val="hybridMultilevel"/>
    <w:tmpl w:val="41F0E2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1"/>
  </w:num>
  <w:num w:numId="9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E46C24"/>
    <w:rsid w:val="000004C4"/>
    <w:rsid w:val="000054D8"/>
    <w:rsid w:val="00023514"/>
    <w:rsid w:val="00031FC9"/>
    <w:rsid w:val="000409F8"/>
    <w:rsid w:val="00065866"/>
    <w:rsid w:val="00074D53"/>
    <w:rsid w:val="000B2EB0"/>
    <w:rsid w:val="000C08FC"/>
    <w:rsid w:val="000C221B"/>
    <w:rsid w:val="000C717F"/>
    <w:rsid w:val="000E2063"/>
    <w:rsid w:val="000E2B08"/>
    <w:rsid w:val="000F4246"/>
    <w:rsid w:val="001001C4"/>
    <w:rsid w:val="0010330B"/>
    <w:rsid w:val="001046D0"/>
    <w:rsid w:val="0010693E"/>
    <w:rsid w:val="00111EBC"/>
    <w:rsid w:val="0011498C"/>
    <w:rsid w:val="00137E7D"/>
    <w:rsid w:val="00160228"/>
    <w:rsid w:val="00166156"/>
    <w:rsid w:val="00175F59"/>
    <w:rsid w:val="001769B8"/>
    <w:rsid w:val="00184F9D"/>
    <w:rsid w:val="00192194"/>
    <w:rsid w:val="001A1E2C"/>
    <w:rsid w:val="001B6297"/>
    <w:rsid w:val="001E1B6A"/>
    <w:rsid w:val="001E69F0"/>
    <w:rsid w:val="001F433D"/>
    <w:rsid w:val="001F5C1A"/>
    <w:rsid w:val="00203A8F"/>
    <w:rsid w:val="00213F3A"/>
    <w:rsid w:val="002172EB"/>
    <w:rsid w:val="00222E8C"/>
    <w:rsid w:val="00233A46"/>
    <w:rsid w:val="00252102"/>
    <w:rsid w:val="00252A2D"/>
    <w:rsid w:val="00252B97"/>
    <w:rsid w:val="0026093B"/>
    <w:rsid w:val="00291EE7"/>
    <w:rsid w:val="002A07A7"/>
    <w:rsid w:val="002A4BD3"/>
    <w:rsid w:val="002B2D92"/>
    <w:rsid w:val="002B7AA4"/>
    <w:rsid w:val="002D129B"/>
    <w:rsid w:val="002D65CD"/>
    <w:rsid w:val="002D768A"/>
    <w:rsid w:val="002E08B4"/>
    <w:rsid w:val="002F27FB"/>
    <w:rsid w:val="002F757E"/>
    <w:rsid w:val="0030469C"/>
    <w:rsid w:val="00310978"/>
    <w:rsid w:val="003167BE"/>
    <w:rsid w:val="00341149"/>
    <w:rsid w:val="003421DA"/>
    <w:rsid w:val="00347E50"/>
    <w:rsid w:val="003601FB"/>
    <w:rsid w:val="00361ADB"/>
    <w:rsid w:val="00365646"/>
    <w:rsid w:val="00393C13"/>
    <w:rsid w:val="003A119C"/>
    <w:rsid w:val="003A7E2B"/>
    <w:rsid w:val="003C0013"/>
    <w:rsid w:val="003C2868"/>
    <w:rsid w:val="003E18B7"/>
    <w:rsid w:val="003E2499"/>
    <w:rsid w:val="003E58B6"/>
    <w:rsid w:val="003F5FED"/>
    <w:rsid w:val="004006E6"/>
    <w:rsid w:val="004220F9"/>
    <w:rsid w:val="00425ABC"/>
    <w:rsid w:val="00425DAC"/>
    <w:rsid w:val="00435A29"/>
    <w:rsid w:val="00447D01"/>
    <w:rsid w:val="00451AFD"/>
    <w:rsid w:val="0046404B"/>
    <w:rsid w:val="0047028B"/>
    <w:rsid w:val="004718B3"/>
    <w:rsid w:val="00471FE0"/>
    <w:rsid w:val="00475173"/>
    <w:rsid w:val="00481BEE"/>
    <w:rsid w:val="00484F20"/>
    <w:rsid w:val="00491516"/>
    <w:rsid w:val="00495EC1"/>
    <w:rsid w:val="004B325F"/>
    <w:rsid w:val="004C73B9"/>
    <w:rsid w:val="004E24AF"/>
    <w:rsid w:val="004E787F"/>
    <w:rsid w:val="004F5DCD"/>
    <w:rsid w:val="004F7220"/>
    <w:rsid w:val="00506A06"/>
    <w:rsid w:val="00544FD8"/>
    <w:rsid w:val="005522EC"/>
    <w:rsid w:val="00556102"/>
    <w:rsid w:val="005730DA"/>
    <w:rsid w:val="00577E57"/>
    <w:rsid w:val="005807BB"/>
    <w:rsid w:val="00581A7E"/>
    <w:rsid w:val="00586306"/>
    <w:rsid w:val="00592409"/>
    <w:rsid w:val="005965C2"/>
    <w:rsid w:val="005A2034"/>
    <w:rsid w:val="005B1261"/>
    <w:rsid w:val="005B41EC"/>
    <w:rsid w:val="005C47DC"/>
    <w:rsid w:val="005C5425"/>
    <w:rsid w:val="005D221E"/>
    <w:rsid w:val="005D6185"/>
    <w:rsid w:val="005E2BAA"/>
    <w:rsid w:val="005F557A"/>
    <w:rsid w:val="005F5E5D"/>
    <w:rsid w:val="006170E7"/>
    <w:rsid w:val="00634EBF"/>
    <w:rsid w:val="00643B06"/>
    <w:rsid w:val="00647A7C"/>
    <w:rsid w:val="00671432"/>
    <w:rsid w:val="00671CEA"/>
    <w:rsid w:val="00684980"/>
    <w:rsid w:val="00685386"/>
    <w:rsid w:val="00686E45"/>
    <w:rsid w:val="0069500D"/>
    <w:rsid w:val="006A6F6E"/>
    <w:rsid w:val="006A7C49"/>
    <w:rsid w:val="006B05CE"/>
    <w:rsid w:val="006C1451"/>
    <w:rsid w:val="006D470B"/>
    <w:rsid w:val="006E164B"/>
    <w:rsid w:val="006E1F7F"/>
    <w:rsid w:val="006F025E"/>
    <w:rsid w:val="00705EBF"/>
    <w:rsid w:val="00712043"/>
    <w:rsid w:val="00717279"/>
    <w:rsid w:val="0073191D"/>
    <w:rsid w:val="007466E3"/>
    <w:rsid w:val="007471C1"/>
    <w:rsid w:val="0075265E"/>
    <w:rsid w:val="00780033"/>
    <w:rsid w:val="00795CF2"/>
    <w:rsid w:val="007A27CC"/>
    <w:rsid w:val="007A5685"/>
    <w:rsid w:val="007C555B"/>
    <w:rsid w:val="007E0382"/>
    <w:rsid w:val="0080663E"/>
    <w:rsid w:val="00820635"/>
    <w:rsid w:val="008235D3"/>
    <w:rsid w:val="008307D7"/>
    <w:rsid w:val="0083651F"/>
    <w:rsid w:val="00836CDA"/>
    <w:rsid w:val="00847541"/>
    <w:rsid w:val="00856555"/>
    <w:rsid w:val="00861474"/>
    <w:rsid w:val="00864417"/>
    <w:rsid w:val="00872A17"/>
    <w:rsid w:val="00873A36"/>
    <w:rsid w:val="00890693"/>
    <w:rsid w:val="008A65FD"/>
    <w:rsid w:val="008B2FD4"/>
    <w:rsid w:val="008C0E47"/>
    <w:rsid w:val="008C6321"/>
    <w:rsid w:val="008D175F"/>
    <w:rsid w:val="008E28C3"/>
    <w:rsid w:val="008E6CBF"/>
    <w:rsid w:val="008F2FF0"/>
    <w:rsid w:val="008F3E6E"/>
    <w:rsid w:val="00905523"/>
    <w:rsid w:val="00906BCE"/>
    <w:rsid w:val="00920972"/>
    <w:rsid w:val="00921B98"/>
    <w:rsid w:val="00937E10"/>
    <w:rsid w:val="009409A3"/>
    <w:rsid w:val="00943767"/>
    <w:rsid w:val="00955303"/>
    <w:rsid w:val="0096141F"/>
    <w:rsid w:val="00965354"/>
    <w:rsid w:val="00965BA0"/>
    <w:rsid w:val="00965F37"/>
    <w:rsid w:val="00976C99"/>
    <w:rsid w:val="009B1921"/>
    <w:rsid w:val="009B2F35"/>
    <w:rsid w:val="009B4274"/>
    <w:rsid w:val="009D4499"/>
    <w:rsid w:val="009E0C6F"/>
    <w:rsid w:val="009F2F5D"/>
    <w:rsid w:val="009F5832"/>
    <w:rsid w:val="00A2186B"/>
    <w:rsid w:val="00A33E47"/>
    <w:rsid w:val="00A34357"/>
    <w:rsid w:val="00A602E2"/>
    <w:rsid w:val="00A63311"/>
    <w:rsid w:val="00A755FB"/>
    <w:rsid w:val="00A81374"/>
    <w:rsid w:val="00A86185"/>
    <w:rsid w:val="00A90CE1"/>
    <w:rsid w:val="00A95E42"/>
    <w:rsid w:val="00AA031F"/>
    <w:rsid w:val="00AA4B69"/>
    <w:rsid w:val="00AC3F91"/>
    <w:rsid w:val="00AC4128"/>
    <w:rsid w:val="00AD66AA"/>
    <w:rsid w:val="00B06751"/>
    <w:rsid w:val="00B076B7"/>
    <w:rsid w:val="00B23130"/>
    <w:rsid w:val="00B31365"/>
    <w:rsid w:val="00B367F5"/>
    <w:rsid w:val="00B44F79"/>
    <w:rsid w:val="00B55068"/>
    <w:rsid w:val="00B56CEB"/>
    <w:rsid w:val="00B64799"/>
    <w:rsid w:val="00B66D6B"/>
    <w:rsid w:val="00B71A1E"/>
    <w:rsid w:val="00B741C5"/>
    <w:rsid w:val="00B81C77"/>
    <w:rsid w:val="00B91EAB"/>
    <w:rsid w:val="00BC3DFC"/>
    <w:rsid w:val="00BC4D9E"/>
    <w:rsid w:val="00BF328E"/>
    <w:rsid w:val="00C000D5"/>
    <w:rsid w:val="00C03794"/>
    <w:rsid w:val="00C06A22"/>
    <w:rsid w:val="00C205BE"/>
    <w:rsid w:val="00C26018"/>
    <w:rsid w:val="00C400C3"/>
    <w:rsid w:val="00C653F7"/>
    <w:rsid w:val="00C76A07"/>
    <w:rsid w:val="00C90C35"/>
    <w:rsid w:val="00C95F08"/>
    <w:rsid w:val="00C962A6"/>
    <w:rsid w:val="00CB1EA3"/>
    <w:rsid w:val="00CC790E"/>
    <w:rsid w:val="00CD4433"/>
    <w:rsid w:val="00CD6AF6"/>
    <w:rsid w:val="00CE2DDF"/>
    <w:rsid w:val="00CE4E15"/>
    <w:rsid w:val="00CF1B15"/>
    <w:rsid w:val="00D178D2"/>
    <w:rsid w:val="00D32DCD"/>
    <w:rsid w:val="00D375A7"/>
    <w:rsid w:val="00D54935"/>
    <w:rsid w:val="00D5510F"/>
    <w:rsid w:val="00D667A7"/>
    <w:rsid w:val="00D73F8F"/>
    <w:rsid w:val="00D84053"/>
    <w:rsid w:val="00D93A44"/>
    <w:rsid w:val="00D96453"/>
    <w:rsid w:val="00DA3E6A"/>
    <w:rsid w:val="00DB516B"/>
    <w:rsid w:val="00DB65C9"/>
    <w:rsid w:val="00DB6848"/>
    <w:rsid w:val="00DC25D3"/>
    <w:rsid w:val="00DC3AB4"/>
    <w:rsid w:val="00DC7559"/>
    <w:rsid w:val="00DE4C31"/>
    <w:rsid w:val="00DF0365"/>
    <w:rsid w:val="00E01155"/>
    <w:rsid w:val="00E24345"/>
    <w:rsid w:val="00E41646"/>
    <w:rsid w:val="00E4284B"/>
    <w:rsid w:val="00E46C24"/>
    <w:rsid w:val="00E47582"/>
    <w:rsid w:val="00E55E41"/>
    <w:rsid w:val="00E57327"/>
    <w:rsid w:val="00E82A0A"/>
    <w:rsid w:val="00EA2811"/>
    <w:rsid w:val="00EB7B35"/>
    <w:rsid w:val="00EC25A4"/>
    <w:rsid w:val="00ED5681"/>
    <w:rsid w:val="00EE295B"/>
    <w:rsid w:val="00EE2D7A"/>
    <w:rsid w:val="00EF04F9"/>
    <w:rsid w:val="00EF7FB7"/>
    <w:rsid w:val="00F05A6B"/>
    <w:rsid w:val="00F0777C"/>
    <w:rsid w:val="00F12E80"/>
    <w:rsid w:val="00F215D2"/>
    <w:rsid w:val="00F30194"/>
    <w:rsid w:val="00F5144D"/>
    <w:rsid w:val="00F611EF"/>
    <w:rsid w:val="00F7569A"/>
    <w:rsid w:val="00F84ED5"/>
    <w:rsid w:val="00F96063"/>
    <w:rsid w:val="00FA06A0"/>
    <w:rsid w:val="00FA071B"/>
    <w:rsid w:val="00FA3B8A"/>
    <w:rsid w:val="00FB561C"/>
    <w:rsid w:val="00FC1166"/>
    <w:rsid w:val="00FC36F9"/>
    <w:rsid w:val="00FF4777"/>
    <w:rsid w:val="01580731"/>
    <w:rsid w:val="01BF118C"/>
    <w:rsid w:val="01D1D265"/>
    <w:rsid w:val="02E7603F"/>
    <w:rsid w:val="04E8F411"/>
    <w:rsid w:val="04EEC4C8"/>
    <w:rsid w:val="04F6B24E"/>
    <w:rsid w:val="05F2FBA5"/>
    <w:rsid w:val="069282AF"/>
    <w:rsid w:val="07F13C3C"/>
    <w:rsid w:val="082E5310"/>
    <w:rsid w:val="09D731D4"/>
    <w:rsid w:val="0B4CCB75"/>
    <w:rsid w:val="0C17960B"/>
    <w:rsid w:val="0D23A9FC"/>
    <w:rsid w:val="0D87A86D"/>
    <w:rsid w:val="0E846C37"/>
    <w:rsid w:val="10F019B8"/>
    <w:rsid w:val="11690261"/>
    <w:rsid w:val="119E238E"/>
    <w:rsid w:val="18EE0A4A"/>
    <w:rsid w:val="1CF5BEC9"/>
    <w:rsid w:val="235CAE20"/>
    <w:rsid w:val="235EE65E"/>
    <w:rsid w:val="24C78F88"/>
    <w:rsid w:val="25D90D67"/>
    <w:rsid w:val="26944EE2"/>
    <w:rsid w:val="2B9238B0"/>
    <w:rsid w:val="2BCAF848"/>
    <w:rsid w:val="2BD93162"/>
    <w:rsid w:val="2EB905F8"/>
    <w:rsid w:val="2F136349"/>
    <w:rsid w:val="3084C25F"/>
    <w:rsid w:val="3477E7E1"/>
    <w:rsid w:val="3A1A3209"/>
    <w:rsid w:val="3DF44EC6"/>
    <w:rsid w:val="4095351E"/>
    <w:rsid w:val="428DF5DB"/>
    <w:rsid w:val="4568A641"/>
    <w:rsid w:val="457093C7"/>
    <w:rsid w:val="45937136"/>
    <w:rsid w:val="470C1A75"/>
    <w:rsid w:val="494C570A"/>
    <w:rsid w:val="4E1CB611"/>
    <w:rsid w:val="4E7EC4CA"/>
    <w:rsid w:val="51B84438"/>
    <w:rsid w:val="524F16CF"/>
    <w:rsid w:val="534DE4BD"/>
    <w:rsid w:val="579BE6E2"/>
    <w:rsid w:val="58C18055"/>
    <w:rsid w:val="59A64278"/>
    <w:rsid w:val="5A925F2B"/>
    <w:rsid w:val="5A9DF0B3"/>
    <w:rsid w:val="5D91C976"/>
    <w:rsid w:val="602239AB"/>
    <w:rsid w:val="683DD9FE"/>
    <w:rsid w:val="69AF16B3"/>
    <w:rsid w:val="6A572421"/>
    <w:rsid w:val="6D344C30"/>
    <w:rsid w:val="701E5837"/>
    <w:rsid w:val="759B5CCA"/>
    <w:rsid w:val="77372D2B"/>
    <w:rsid w:val="783376FE"/>
    <w:rsid w:val="7A0F7FCE"/>
    <w:rsid w:val="7EC4B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B98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921B98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5E4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21B98"/>
  </w:style>
  <w:style w:type="character" w:customStyle="1" w:styleId="WW8Num1z1">
    <w:name w:val="WW8Num1z1"/>
    <w:rsid w:val="00921B98"/>
  </w:style>
  <w:style w:type="character" w:customStyle="1" w:styleId="WW8Num1z2">
    <w:name w:val="WW8Num1z2"/>
    <w:rsid w:val="00921B98"/>
  </w:style>
  <w:style w:type="character" w:customStyle="1" w:styleId="WW8Num1z3">
    <w:name w:val="WW8Num1z3"/>
    <w:rsid w:val="00921B98"/>
  </w:style>
  <w:style w:type="character" w:customStyle="1" w:styleId="WW8Num1z4">
    <w:name w:val="WW8Num1z4"/>
    <w:rsid w:val="00921B98"/>
  </w:style>
  <w:style w:type="character" w:customStyle="1" w:styleId="WW8Num1z5">
    <w:name w:val="WW8Num1z5"/>
    <w:rsid w:val="00921B98"/>
  </w:style>
  <w:style w:type="character" w:customStyle="1" w:styleId="WW8Num1z6">
    <w:name w:val="WW8Num1z6"/>
    <w:rsid w:val="00921B98"/>
  </w:style>
  <w:style w:type="character" w:customStyle="1" w:styleId="WW8Num1z7">
    <w:name w:val="WW8Num1z7"/>
    <w:rsid w:val="00921B98"/>
  </w:style>
  <w:style w:type="character" w:customStyle="1" w:styleId="WW8Num1z8">
    <w:name w:val="WW8Num1z8"/>
    <w:rsid w:val="00921B98"/>
  </w:style>
  <w:style w:type="character" w:customStyle="1" w:styleId="WW8Num2z0">
    <w:name w:val="WW8Num2z0"/>
    <w:rsid w:val="00921B98"/>
    <w:rPr>
      <w:rFonts w:ascii="Symbol" w:hAnsi="Symbol" w:cs="Symbol" w:hint="default"/>
      <w:color w:val="000000"/>
      <w:sz w:val="22"/>
      <w:szCs w:val="22"/>
    </w:rPr>
  </w:style>
  <w:style w:type="character" w:customStyle="1" w:styleId="WW8Num3z0">
    <w:name w:val="WW8Num3z0"/>
    <w:rsid w:val="00921B98"/>
    <w:rPr>
      <w:rFonts w:ascii="Symbol" w:hAnsi="Symbol" w:cs="Symbol" w:hint="default"/>
      <w:color w:val="FF0000"/>
    </w:rPr>
  </w:style>
  <w:style w:type="character" w:customStyle="1" w:styleId="WW8Num4z0">
    <w:name w:val="WW8Num4z0"/>
    <w:rsid w:val="00921B98"/>
    <w:rPr>
      <w:rFonts w:ascii="Symbol" w:hAnsi="Symbol" w:cs="Symbol" w:hint="default"/>
    </w:rPr>
  </w:style>
  <w:style w:type="character" w:customStyle="1" w:styleId="WW8Num5z0">
    <w:name w:val="WW8Num5z0"/>
    <w:rsid w:val="00921B98"/>
    <w:rPr>
      <w:rFonts w:ascii="Times New Roman" w:hAnsi="Times New Roman" w:cs="Times New Roman"/>
    </w:rPr>
  </w:style>
  <w:style w:type="character" w:customStyle="1" w:styleId="WW8Num6z0">
    <w:name w:val="WW8Num6z0"/>
    <w:rsid w:val="00921B98"/>
    <w:rPr>
      <w:rFonts w:ascii="Symbol" w:hAnsi="Symbol" w:cs="Symbol" w:hint="default"/>
      <w:color w:val="000000"/>
    </w:rPr>
  </w:style>
  <w:style w:type="character" w:customStyle="1" w:styleId="WW8Num7z0">
    <w:name w:val="WW8Num7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8z0">
    <w:name w:val="WW8Num8z0"/>
    <w:rsid w:val="00921B98"/>
    <w:rPr>
      <w:rFonts w:ascii="Symbol" w:hAnsi="Symbol" w:cs="Symbol" w:hint="default"/>
    </w:rPr>
  </w:style>
  <w:style w:type="character" w:customStyle="1" w:styleId="WW8Num9z0">
    <w:name w:val="WW8Num9z0"/>
    <w:rsid w:val="00921B98"/>
    <w:rPr>
      <w:rFonts w:ascii="Symbol" w:hAnsi="Symbol" w:cs="Symbol" w:hint="default"/>
      <w:color w:val="FF0000"/>
    </w:rPr>
  </w:style>
  <w:style w:type="character" w:customStyle="1" w:styleId="WW8Num10z0">
    <w:name w:val="WW8Num10z0"/>
    <w:rsid w:val="00921B9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10z1">
    <w:name w:val="WW8Num10z1"/>
    <w:rsid w:val="00921B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WW8Num11z0">
    <w:name w:val="WW8Num11z0"/>
    <w:rsid w:val="00921B9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11z1">
    <w:name w:val="WW8Num11z1"/>
    <w:rsid w:val="00921B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WW8Num12z0">
    <w:name w:val="WW8Num12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13z0">
    <w:name w:val="WW8Num13z0"/>
    <w:rsid w:val="00921B98"/>
    <w:rPr>
      <w:rFonts w:ascii="Symbol" w:hAnsi="Symbol" w:cs="Symbol" w:hint="default"/>
    </w:rPr>
  </w:style>
  <w:style w:type="character" w:customStyle="1" w:styleId="WW8Num14z0">
    <w:name w:val="WW8Num14z0"/>
    <w:rsid w:val="00921B98"/>
    <w:rPr>
      <w:rFonts w:ascii="Symbol" w:hAnsi="Symbol" w:cs="Symbol" w:hint="default"/>
      <w:color w:val="FF0000"/>
    </w:rPr>
  </w:style>
  <w:style w:type="character" w:customStyle="1" w:styleId="WW8Num15z0">
    <w:name w:val="WW8Num15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16z0">
    <w:name w:val="WW8Num16z0"/>
    <w:rsid w:val="00921B9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16z1">
    <w:name w:val="WW8Num16z1"/>
    <w:rsid w:val="00921B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WW8Num2z1">
    <w:name w:val="WW8Num2z1"/>
    <w:rsid w:val="00921B98"/>
    <w:rPr>
      <w:rFonts w:ascii="OpenSymbol" w:hAnsi="OpenSymbol" w:cs="OpenSymbol"/>
    </w:rPr>
  </w:style>
  <w:style w:type="character" w:customStyle="1" w:styleId="WW8Num3z1">
    <w:name w:val="WW8Num3z1"/>
    <w:rsid w:val="00921B98"/>
    <w:rPr>
      <w:rFonts w:ascii="OpenSymbol" w:hAnsi="OpenSymbol" w:cs="OpenSymbol"/>
    </w:rPr>
  </w:style>
  <w:style w:type="character" w:customStyle="1" w:styleId="WW8Num4z1">
    <w:name w:val="WW8Num4z1"/>
    <w:rsid w:val="00921B98"/>
    <w:rPr>
      <w:rFonts w:ascii="OpenSymbol" w:hAnsi="OpenSymbol" w:cs="OpenSymbol"/>
    </w:rPr>
  </w:style>
  <w:style w:type="character" w:customStyle="1" w:styleId="WW8Num5z1">
    <w:name w:val="WW8Num5z1"/>
    <w:rsid w:val="00921B98"/>
    <w:rPr>
      <w:rFonts w:ascii="OpenSymbol" w:hAnsi="OpenSymbol" w:cs="OpenSymbol"/>
    </w:rPr>
  </w:style>
  <w:style w:type="character" w:customStyle="1" w:styleId="WW8Num7z1">
    <w:name w:val="WW8Num7z1"/>
    <w:rsid w:val="00921B98"/>
    <w:rPr>
      <w:rFonts w:ascii="Courier New" w:hAnsi="Courier New" w:cs="Courier New" w:hint="default"/>
    </w:rPr>
  </w:style>
  <w:style w:type="character" w:customStyle="1" w:styleId="WW8Num7z2">
    <w:name w:val="WW8Num7z2"/>
    <w:rsid w:val="00921B98"/>
    <w:rPr>
      <w:rFonts w:ascii="Wingdings" w:hAnsi="Wingdings" w:cs="Wingdings" w:hint="default"/>
    </w:rPr>
  </w:style>
  <w:style w:type="character" w:customStyle="1" w:styleId="WW8Num8z1">
    <w:name w:val="WW8Num8z1"/>
    <w:rsid w:val="00921B98"/>
    <w:rPr>
      <w:rFonts w:ascii="Courier New" w:hAnsi="Courier New" w:cs="Courier New" w:hint="default"/>
    </w:rPr>
  </w:style>
  <w:style w:type="character" w:customStyle="1" w:styleId="WW8Num8z2">
    <w:name w:val="WW8Num8z2"/>
    <w:rsid w:val="00921B98"/>
    <w:rPr>
      <w:rFonts w:ascii="Wingdings" w:hAnsi="Wingdings" w:cs="Wingdings" w:hint="default"/>
    </w:rPr>
  </w:style>
  <w:style w:type="character" w:customStyle="1" w:styleId="WW8Num9z1">
    <w:name w:val="WW8Num9z1"/>
    <w:rsid w:val="00921B98"/>
    <w:rPr>
      <w:rFonts w:ascii="Courier New" w:hAnsi="Courier New" w:cs="Courier New" w:hint="default"/>
    </w:rPr>
  </w:style>
  <w:style w:type="character" w:customStyle="1" w:styleId="WW8Num9z2">
    <w:name w:val="WW8Num9z2"/>
    <w:rsid w:val="00921B98"/>
    <w:rPr>
      <w:rFonts w:ascii="Wingdings" w:hAnsi="Wingdings" w:cs="Wingdings" w:hint="default"/>
    </w:rPr>
  </w:style>
  <w:style w:type="character" w:customStyle="1" w:styleId="WW8Num10z2">
    <w:name w:val="WW8Num10z2"/>
    <w:rsid w:val="00921B98"/>
    <w:rPr>
      <w:rFonts w:ascii="Wingdings" w:hAnsi="Wingdings" w:cs="Wingdings" w:hint="default"/>
    </w:rPr>
  </w:style>
  <w:style w:type="character" w:customStyle="1" w:styleId="WW8Num11z2">
    <w:name w:val="WW8Num11z2"/>
    <w:rsid w:val="00921B98"/>
    <w:rPr>
      <w:rFonts w:ascii="Wingdings" w:hAnsi="Wingdings" w:cs="Wingdings" w:hint="default"/>
    </w:rPr>
  </w:style>
  <w:style w:type="character" w:customStyle="1" w:styleId="WW8Num12z1">
    <w:name w:val="WW8Num12z1"/>
    <w:rsid w:val="00921B98"/>
    <w:rPr>
      <w:rFonts w:ascii="Courier New" w:hAnsi="Courier New" w:cs="Courier New" w:hint="default"/>
    </w:rPr>
  </w:style>
  <w:style w:type="character" w:customStyle="1" w:styleId="WW8Num12z2">
    <w:name w:val="WW8Num12z2"/>
    <w:rsid w:val="00921B98"/>
    <w:rPr>
      <w:rFonts w:ascii="Wingdings" w:hAnsi="Wingdings" w:cs="Wingdings" w:hint="default"/>
    </w:rPr>
  </w:style>
  <w:style w:type="character" w:customStyle="1" w:styleId="WW8Num13z1">
    <w:name w:val="WW8Num13z1"/>
    <w:rsid w:val="00921B98"/>
    <w:rPr>
      <w:rFonts w:ascii="Courier New" w:hAnsi="Courier New" w:cs="Courier New" w:hint="default"/>
    </w:rPr>
  </w:style>
  <w:style w:type="character" w:customStyle="1" w:styleId="WW8Num13z2">
    <w:name w:val="WW8Num13z2"/>
    <w:rsid w:val="00921B98"/>
    <w:rPr>
      <w:rFonts w:ascii="Wingdings" w:hAnsi="Wingdings" w:cs="Wingdings" w:hint="default"/>
    </w:rPr>
  </w:style>
  <w:style w:type="character" w:customStyle="1" w:styleId="WW8Num14z1">
    <w:name w:val="WW8Num14z1"/>
    <w:rsid w:val="00921B98"/>
  </w:style>
  <w:style w:type="character" w:customStyle="1" w:styleId="WW8Num14z2">
    <w:name w:val="WW8Num14z2"/>
    <w:rsid w:val="00921B98"/>
  </w:style>
  <w:style w:type="character" w:customStyle="1" w:styleId="WW8Num14z3">
    <w:name w:val="WW8Num14z3"/>
    <w:rsid w:val="00921B98"/>
  </w:style>
  <w:style w:type="character" w:customStyle="1" w:styleId="WW8Num14z4">
    <w:name w:val="WW8Num14z4"/>
    <w:rsid w:val="00921B98"/>
  </w:style>
  <w:style w:type="character" w:customStyle="1" w:styleId="WW8Num14z5">
    <w:name w:val="WW8Num14z5"/>
    <w:rsid w:val="00921B98"/>
  </w:style>
  <w:style w:type="character" w:customStyle="1" w:styleId="WW8Num14z6">
    <w:name w:val="WW8Num14z6"/>
    <w:rsid w:val="00921B98"/>
  </w:style>
  <w:style w:type="character" w:customStyle="1" w:styleId="WW8Num14z7">
    <w:name w:val="WW8Num14z7"/>
    <w:rsid w:val="00921B98"/>
  </w:style>
  <w:style w:type="character" w:customStyle="1" w:styleId="WW8Num14z8">
    <w:name w:val="WW8Num14z8"/>
    <w:rsid w:val="00921B98"/>
  </w:style>
  <w:style w:type="character" w:customStyle="1" w:styleId="WW8Num15z1">
    <w:name w:val="WW8Num15z1"/>
    <w:rsid w:val="00921B98"/>
  </w:style>
  <w:style w:type="character" w:customStyle="1" w:styleId="WW8Num15z2">
    <w:name w:val="WW8Num15z2"/>
    <w:rsid w:val="00921B98"/>
  </w:style>
  <w:style w:type="character" w:customStyle="1" w:styleId="WW8Num15z3">
    <w:name w:val="WW8Num15z3"/>
    <w:rsid w:val="00921B98"/>
  </w:style>
  <w:style w:type="character" w:customStyle="1" w:styleId="WW8Num15z4">
    <w:name w:val="WW8Num15z4"/>
    <w:rsid w:val="00921B98"/>
  </w:style>
  <w:style w:type="character" w:customStyle="1" w:styleId="WW8Num15z5">
    <w:name w:val="WW8Num15z5"/>
    <w:rsid w:val="00921B98"/>
  </w:style>
  <w:style w:type="character" w:customStyle="1" w:styleId="WW8Num15z6">
    <w:name w:val="WW8Num15z6"/>
    <w:rsid w:val="00921B98"/>
  </w:style>
  <w:style w:type="character" w:customStyle="1" w:styleId="WW8Num15z7">
    <w:name w:val="WW8Num15z7"/>
    <w:rsid w:val="00921B98"/>
  </w:style>
  <w:style w:type="character" w:customStyle="1" w:styleId="WW8Num15z8">
    <w:name w:val="WW8Num15z8"/>
    <w:rsid w:val="00921B98"/>
  </w:style>
  <w:style w:type="character" w:customStyle="1" w:styleId="WW8Num16z2">
    <w:name w:val="WW8Num16z2"/>
    <w:rsid w:val="00921B98"/>
    <w:rPr>
      <w:rFonts w:ascii="Wingdings" w:hAnsi="Wingdings" w:cs="Wingdings" w:hint="default"/>
    </w:rPr>
  </w:style>
  <w:style w:type="character" w:customStyle="1" w:styleId="WW8Num17z0">
    <w:name w:val="WW8Num17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17z1">
    <w:name w:val="WW8Num17z1"/>
    <w:rsid w:val="00921B98"/>
    <w:rPr>
      <w:rFonts w:ascii="Courier New" w:hAnsi="Courier New" w:cs="Courier New" w:hint="default"/>
    </w:rPr>
  </w:style>
  <w:style w:type="character" w:customStyle="1" w:styleId="WW8Num17z2">
    <w:name w:val="WW8Num17z2"/>
    <w:rsid w:val="00921B98"/>
    <w:rPr>
      <w:rFonts w:ascii="Wingdings" w:hAnsi="Wingdings" w:cs="Wingdings" w:hint="default"/>
    </w:rPr>
  </w:style>
  <w:style w:type="character" w:customStyle="1" w:styleId="WW8Num18z0">
    <w:name w:val="WW8Num18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18z1">
    <w:name w:val="WW8Num18z1"/>
    <w:rsid w:val="00921B98"/>
    <w:rPr>
      <w:rFonts w:ascii="Courier New" w:hAnsi="Courier New" w:cs="Courier New" w:hint="default"/>
    </w:rPr>
  </w:style>
  <w:style w:type="character" w:customStyle="1" w:styleId="WW8Num18z2">
    <w:name w:val="WW8Num18z2"/>
    <w:rsid w:val="00921B98"/>
    <w:rPr>
      <w:rFonts w:ascii="Wingdings" w:hAnsi="Wingdings" w:cs="Wingdings" w:hint="default"/>
    </w:rPr>
  </w:style>
  <w:style w:type="character" w:customStyle="1" w:styleId="WW8Num19z0">
    <w:name w:val="WW8Num19z0"/>
    <w:rsid w:val="00921B98"/>
  </w:style>
  <w:style w:type="character" w:customStyle="1" w:styleId="WW8Num19z1">
    <w:name w:val="WW8Num19z1"/>
    <w:rsid w:val="00921B98"/>
  </w:style>
  <w:style w:type="character" w:customStyle="1" w:styleId="WW8Num19z2">
    <w:name w:val="WW8Num19z2"/>
    <w:rsid w:val="00921B98"/>
  </w:style>
  <w:style w:type="character" w:customStyle="1" w:styleId="WW8Num19z3">
    <w:name w:val="WW8Num19z3"/>
    <w:rsid w:val="00921B98"/>
  </w:style>
  <w:style w:type="character" w:customStyle="1" w:styleId="WW8Num19z4">
    <w:name w:val="WW8Num19z4"/>
    <w:rsid w:val="00921B98"/>
  </w:style>
  <w:style w:type="character" w:customStyle="1" w:styleId="WW8Num19z5">
    <w:name w:val="WW8Num19z5"/>
    <w:rsid w:val="00921B98"/>
  </w:style>
  <w:style w:type="character" w:customStyle="1" w:styleId="WW8Num19z6">
    <w:name w:val="WW8Num19z6"/>
    <w:rsid w:val="00921B98"/>
  </w:style>
  <w:style w:type="character" w:customStyle="1" w:styleId="WW8Num19z7">
    <w:name w:val="WW8Num19z7"/>
    <w:rsid w:val="00921B98"/>
  </w:style>
  <w:style w:type="character" w:customStyle="1" w:styleId="WW8Num19z8">
    <w:name w:val="WW8Num19z8"/>
    <w:rsid w:val="00921B98"/>
  </w:style>
  <w:style w:type="character" w:customStyle="1" w:styleId="WW8Num20z0">
    <w:name w:val="WW8Num20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20z1">
    <w:name w:val="WW8Num20z1"/>
    <w:rsid w:val="00921B98"/>
    <w:rPr>
      <w:rFonts w:ascii="Courier New" w:hAnsi="Courier New" w:cs="Courier New" w:hint="default"/>
    </w:rPr>
  </w:style>
  <w:style w:type="character" w:customStyle="1" w:styleId="WW8Num20z2">
    <w:name w:val="WW8Num20z2"/>
    <w:rsid w:val="00921B98"/>
    <w:rPr>
      <w:rFonts w:ascii="Wingdings" w:hAnsi="Wingdings" w:cs="Wingdings" w:hint="default"/>
    </w:rPr>
  </w:style>
  <w:style w:type="character" w:customStyle="1" w:styleId="WW8Num21z0">
    <w:name w:val="WW8Num21z0"/>
    <w:rsid w:val="00921B98"/>
    <w:rPr>
      <w:rFonts w:ascii="Times New Roman" w:hAnsi="Times New Roman" w:cs="Times New Roman" w:hint="default"/>
      <w:b/>
      <w:sz w:val="28"/>
    </w:rPr>
  </w:style>
  <w:style w:type="character" w:customStyle="1" w:styleId="WW8Num21z1">
    <w:name w:val="WW8Num21z1"/>
    <w:rsid w:val="00921B98"/>
    <w:rPr>
      <w:rFonts w:ascii="Times New Roman" w:hAnsi="Times New Roman" w:cs="Times New Roman" w:hint="default"/>
      <w:sz w:val="22"/>
    </w:rPr>
  </w:style>
  <w:style w:type="character" w:customStyle="1" w:styleId="WW8Num22z0">
    <w:name w:val="WW8Num22z0"/>
    <w:rsid w:val="00921B98"/>
    <w:rPr>
      <w:rFonts w:ascii="Symbol" w:hAnsi="Symbol" w:cs="Symbol" w:hint="default"/>
    </w:rPr>
  </w:style>
  <w:style w:type="character" w:customStyle="1" w:styleId="WW8Num22z1">
    <w:name w:val="WW8Num22z1"/>
    <w:rsid w:val="00921B98"/>
    <w:rPr>
      <w:rFonts w:ascii="Courier New" w:hAnsi="Courier New" w:cs="Courier New" w:hint="default"/>
    </w:rPr>
  </w:style>
  <w:style w:type="character" w:customStyle="1" w:styleId="WW8Num22z2">
    <w:name w:val="WW8Num22z2"/>
    <w:rsid w:val="00921B98"/>
    <w:rPr>
      <w:rFonts w:ascii="Wingdings" w:hAnsi="Wingdings" w:cs="Wingdings" w:hint="default"/>
    </w:rPr>
  </w:style>
  <w:style w:type="character" w:customStyle="1" w:styleId="WW8Num23z0">
    <w:name w:val="WW8Num23z0"/>
    <w:rsid w:val="00921B98"/>
    <w:rPr>
      <w:rFonts w:ascii="Symbol" w:hAnsi="Symbol" w:cs="Symbol" w:hint="default"/>
      <w:color w:val="FF0000"/>
    </w:rPr>
  </w:style>
  <w:style w:type="character" w:customStyle="1" w:styleId="WW8Num23z1">
    <w:name w:val="WW8Num23z1"/>
    <w:rsid w:val="00921B98"/>
    <w:rPr>
      <w:rFonts w:ascii="Courier New" w:hAnsi="Courier New" w:cs="Courier New" w:hint="default"/>
    </w:rPr>
  </w:style>
  <w:style w:type="character" w:customStyle="1" w:styleId="WW8Num23z2">
    <w:name w:val="WW8Num23z2"/>
    <w:rsid w:val="00921B98"/>
    <w:rPr>
      <w:rFonts w:ascii="Wingdings" w:hAnsi="Wingdings" w:cs="Wingdings" w:hint="default"/>
    </w:rPr>
  </w:style>
  <w:style w:type="character" w:customStyle="1" w:styleId="WW8Num24z0">
    <w:name w:val="WW8Num24z0"/>
    <w:rsid w:val="00921B98"/>
    <w:rPr>
      <w:rFonts w:ascii="Symbol" w:hAnsi="Symbol" w:cs="Symbol" w:hint="default"/>
    </w:rPr>
  </w:style>
  <w:style w:type="character" w:customStyle="1" w:styleId="WW8Num24z1">
    <w:name w:val="WW8Num24z1"/>
    <w:rsid w:val="00921B98"/>
    <w:rPr>
      <w:rFonts w:ascii="Courier New" w:hAnsi="Courier New" w:cs="Courier New" w:hint="default"/>
    </w:rPr>
  </w:style>
  <w:style w:type="character" w:customStyle="1" w:styleId="WW8Num24z2">
    <w:name w:val="WW8Num24z2"/>
    <w:rsid w:val="00921B98"/>
    <w:rPr>
      <w:rFonts w:ascii="Wingdings" w:hAnsi="Wingdings" w:cs="Wingdings" w:hint="default"/>
    </w:rPr>
  </w:style>
  <w:style w:type="character" w:customStyle="1" w:styleId="WW8Num25z0">
    <w:name w:val="WW8Num25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25z1">
    <w:name w:val="WW8Num25z1"/>
    <w:rsid w:val="00921B98"/>
    <w:rPr>
      <w:rFonts w:ascii="Courier New" w:hAnsi="Courier New" w:cs="Courier New" w:hint="default"/>
    </w:rPr>
  </w:style>
  <w:style w:type="character" w:customStyle="1" w:styleId="WW8Num25z2">
    <w:name w:val="WW8Num25z2"/>
    <w:rsid w:val="00921B98"/>
    <w:rPr>
      <w:rFonts w:ascii="Wingdings" w:hAnsi="Wingdings" w:cs="Wingdings" w:hint="default"/>
    </w:rPr>
  </w:style>
  <w:style w:type="character" w:customStyle="1" w:styleId="WW8Num26z0">
    <w:name w:val="WW8Num26z0"/>
    <w:rsid w:val="00921B9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26z1">
    <w:name w:val="WW8Num26z1"/>
    <w:rsid w:val="00921B98"/>
    <w:rPr>
      <w:rFonts w:ascii="Times New Roman" w:hAnsi="Times New Roman" w:cs="Times New Roman" w:hint="default"/>
      <w:sz w:val="22"/>
      <w:szCs w:val="22"/>
    </w:rPr>
  </w:style>
  <w:style w:type="character" w:customStyle="1" w:styleId="Domylnaczcionkaakapitu1">
    <w:name w:val="Domyślna czcionka akapitu1"/>
    <w:rsid w:val="00921B98"/>
  </w:style>
  <w:style w:type="character" w:customStyle="1" w:styleId="Znakinumeracji">
    <w:name w:val="Znaki numeracji"/>
    <w:rsid w:val="00921B98"/>
  </w:style>
  <w:style w:type="character" w:customStyle="1" w:styleId="Znakiwypunktowania">
    <w:name w:val="Znaki wypunktowania"/>
    <w:rsid w:val="00921B98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921B98"/>
    <w:rPr>
      <w:sz w:val="16"/>
      <w:szCs w:val="16"/>
    </w:rPr>
  </w:style>
  <w:style w:type="character" w:customStyle="1" w:styleId="TekstkomentarzaZnak">
    <w:name w:val="Tekst komentarza Znak"/>
    <w:rsid w:val="00921B98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customStyle="1" w:styleId="TematkomentarzaZnak">
    <w:name w:val="Temat komentarza Znak"/>
    <w:rsid w:val="00921B9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character" w:customStyle="1" w:styleId="TekstdymkaZnak">
    <w:name w:val="Tekst dymka Znak"/>
    <w:rsid w:val="00921B9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StopkaZnak">
    <w:name w:val="Stopka Znak"/>
    <w:rsid w:val="00921B9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Pogrubienie">
    <w:name w:val="Strong"/>
    <w:qFormat/>
    <w:rsid w:val="00921B98"/>
    <w:rPr>
      <w:b/>
      <w:bCs/>
    </w:rPr>
  </w:style>
  <w:style w:type="paragraph" w:customStyle="1" w:styleId="Nagwek2">
    <w:name w:val="Nagłówek2"/>
    <w:basedOn w:val="Nagwek10"/>
    <w:next w:val="Tekstpodstawowy"/>
    <w:rsid w:val="00921B98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rsid w:val="00921B98"/>
    <w:pPr>
      <w:spacing w:after="140" w:line="288" w:lineRule="auto"/>
    </w:pPr>
  </w:style>
  <w:style w:type="paragraph" w:styleId="Lista">
    <w:name w:val="List"/>
    <w:basedOn w:val="Tekstpodstawowy"/>
    <w:rsid w:val="00921B98"/>
  </w:style>
  <w:style w:type="paragraph" w:styleId="Legenda">
    <w:name w:val="caption"/>
    <w:basedOn w:val="Normalny"/>
    <w:qFormat/>
    <w:rsid w:val="00921B9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21B98"/>
    <w:pPr>
      <w:suppressLineNumbers/>
    </w:pPr>
  </w:style>
  <w:style w:type="paragraph" w:customStyle="1" w:styleId="Nagwek10">
    <w:name w:val="Nagłówek1"/>
    <w:basedOn w:val="Normalny"/>
    <w:next w:val="Tekstpodstawowy"/>
    <w:rsid w:val="00921B9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rsid w:val="00921B98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rsid w:val="00921B98"/>
    <w:pPr>
      <w:suppressLineNumbers/>
      <w:tabs>
        <w:tab w:val="center" w:pos="4819"/>
        <w:tab w:val="right" w:pos="9638"/>
      </w:tabs>
    </w:pPr>
  </w:style>
  <w:style w:type="paragraph" w:customStyle="1" w:styleId="Tekstkomentarza1">
    <w:name w:val="Tekst komentarza1"/>
    <w:basedOn w:val="Normalny"/>
    <w:rsid w:val="00921B98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sid w:val="00921B98"/>
    <w:rPr>
      <w:b/>
      <w:bCs/>
    </w:rPr>
  </w:style>
  <w:style w:type="paragraph" w:styleId="Tekstdymka">
    <w:name w:val="Balloon Text"/>
    <w:basedOn w:val="Normalny"/>
    <w:rsid w:val="00921B98"/>
    <w:rPr>
      <w:rFonts w:ascii="Segoe UI" w:hAnsi="Segoe UI" w:cs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921B98"/>
    <w:pPr>
      <w:suppressAutoHyphens w:val="0"/>
      <w:spacing w:after="200" w:line="360" w:lineRule="auto"/>
      <w:ind w:left="720"/>
      <w:contextualSpacing/>
      <w:jc w:val="both"/>
    </w:pPr>
    <w:rPr>
      <w:rFonts w:ascii="Times New Roman" w:eastAsia="Calibri" w:hAnsi="Times New Roman" w:cs="Times New Roman"/>
      <w:sz w:val="22"/>
      <w:szCs w:val="22"/>
      <w:lang w:bidi="ar-SA"/>
    </w:rPr>
  </w:style>
  <w:style w:type="paragraph" w:styleId="Stopka">
    <w:name w:val="footer"/>
    <w:basedOn w:val="Normalny"/>
    <w:rsid w:val="00921B98"/>
    <w:pPr>
      <w:tabs>
        <w:tab w:val="center" w:pos="4536"/>
        <w:tab w:val="right" w:pos="9072"/>
      </w:tabs>
    </w:pPr>
    <w:rPr>
      <w:szCs w:val="21"/>
    </w:rPr>
  </w:style>
  <w:style w:type="paragraph" w:styleId="Bezodstpw">
    <w:name w:val="No Spacing"/>
    <w:uiPriority w:val="1"/>
    <w:qFormat/>
    <w:rsid w:val="00B55068"/>
    <w:pPr>
      <w:suppressAutoHyphens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gwek3Znak">
    <w:name w:val="Nagłówek 3 Znak"/>
    <w:link w:val="Nagwek3"/>
    <w:uiPriority w:val="9"/>
    <w:rsid w:val="00A95E42"/>
    <w:rPr>
      <w:rFonts w:ascii="Calibri Light" w:eastAsia="Times New Roman" w:hAnsi="Calibri Light" w:cs="Mangal"/>
      <w:b/>
      <w:bCs/>
      <w:kern w:val="1"/>
      <w:sz w:val="26"/>
      <w:szCs w:val="23"/>
      <w:lang w:eastAsia="zh-CN" w:bidi="hi-IN"/>
    </w:rPr>
  </w:style>
  <w:style w:type="paragraph" w:customStyle="1" w:styleId="Default">
    <w:name w:val="Default"/>
    <w:rsid w:val="00DB68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6CD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36CDA"/>
    <w:rPr>
      <w:sz w:val="20"/>
      <w:szCs w:val="18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836CDA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E2D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F631A2FA426E4582361EF8F0936293" ma:contentTypeVersion="7" ma:contentTypeDescription="Utwórz nowy dokument." ma:contentTypeScope="" ma:versionID="7035edd6926933a3c626510a54c6de82">
  <xsd:schema xmlns:xsd="http://www.w3.org/2001/XMLSchema" xmlns:xs="http://www.w3.org/2001/XMLSchema" xmlns:p="http://schemas.microsoft.com/office/2006/metadata/properties" xmlns:ns2="9621584a-d81d-4c2b-8efa-e7568753bdd4" targetNamespace="http://schemas.microsoft.com/office/2006/metadata/properties" ma:root="true" ma:fieldsID="2d04f3a724666aa2101d7f85de462ea8" ns2:_="">
    <xsd:import namespace="9621584a-d81d-4c2b-8efa-e7568753b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584a-d81d-4c2b-8efa-e7568753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8E952-EF7C-4F6D-809A-3CB02AA1D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1584a-d81d-4c2b-8efa-e7568753b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E643E-C376-4BBA-B57D-264D0D2B67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AC2D93-403D-434A-9B96-707F43891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1699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Ksiegowość SLC</cp:lastModifiedBy>
  <cp:revision>14</cp:revision>
  <cp:lastPrinted>2022-10-14T09:01:00Z</cp:lastPrinted>
  <dcterms:created xsi:type="dcterms:W3CDTF">2022-10-12T07:24:00Z</dcterms:created>
  <dcterms:modified xsi:type="dcterms:W3CDTF">2022-11-03T08:50:00Z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2022-10-12T07:06:29Z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2a7286d1-6889-4d99-8867-1644959915ba</vt:lpwstr>
  </property>
  <property fmtid="{D5CDD505-2E9C-101B-9397-08002B2CF9AE}" pid="7" name="MSIP_Label_defa4170-0d19-0005-0004-bc88714345d2_ActionId">
    <vt:lpwstr>06dea650-ad70-4dd2-8499-50716996a644</vt:lpwstr>
  </property>
  <property fmtid="{D5CDD505-2E9C-101B-9397-08002B2CF9AE}" pid="8" name="MSIP_Label_defa4170-0d19-0005-0004-bc88714345d2_ContentBits">
    <vt:lpwstr>0</vt:lpwstr>
  </property>
</Properties>
</file>