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FBF8C" w14:textId="77777777" w:rsidR="00781699" w:rsidRPr="003D1022" w:rsidRDefault="00781699" w:rsidP="005476B1">
      <w:pPr>
        <w:tabs>
          <w:tab w:val="left" w:pos="5040"/>
        </w:tabs>
        <w:spacing w:after="0" w:line="280" w:lineRule="exact"/>
        <w:rPr>
          <w:rFonts w:ascii="Times New Roman" w:hAnsi="Times New Roman"/>
          <w:b/>
        </w:rPr>
      </w:pPr>
    </w:p>
    <w:p w14:paraId="14343082" w14:textId="1ED751A8" w:rsidR="002F64DC" w:rsidRPr="003D1022" w:rsidRDefault="002F64DC" w:rsidP="005476B1">
      <w:pPr>
        <w:tabs>
          <w:tab w:val="left" w:pos="5040"/>
        </w:tabs>
        <w:spacing w:after="0" w:line="280" w:lineRule="exact"/>
        <w:jc w:val="center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>OGŁOSZENIE O WSZCZĘCIU POSTĘPOWANIA</w:t>
      </w:r>
    </w:p>
    <w:p w14:paraId="3135AC1E" w14:textId="77777777" w:rsidR="002F64DC" w:rsidRPr="003D1022" w:rsidRDefault="002F64DC" w:rsidP="005476B1">
      <w:pPr>
        <w:tabs>
          <w:tab w:val="left" w:pos="5040"/>
        </w:tabs>
        <w:spacing w:after="0" w:line="280" w:lineRule="exact"/>
        <w:jc w:val="center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>ZAMÓWIENIA O WARTOŚCI NIE PRZEKRACZAJACEJ WYRAŻONEJ</w:t>
      </w:r>
    </w:p>
    <w:p w14:paraId="7318B9E9" w14:textId="2FD3D57A" w:rsidR="002F64DC" w:rsidRDefault="002F64DC" w:rsidP="005476B1">
      <w:pPr>
        <w:tabs>
          <w:tab w:val="left" w:pos="5040"/>
        </w:tabs>
        <w:spacing w:after="0" w:line="280" w:lineRule="exact"/>
        <w:jc w:val="center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 xml:space="preserve">W ZŁOTYCH RÓWNOWARTOSCI </w:t>
      </w:r>
      <w:r w:rsidR="00E81BAA">
        <w:rPr>
          <w:rFonts w:ascii="Times New Roman" w:hAnsi="Times New Roman"/>
          <w:b/>
        </w:rPr>
        <w:t>PONIŻEJ 130</w:t>
      </w:r>
      <w:r w:rsidR="00FB1BE4">
        <w:rPr>
          <w:rFonts w:ascii="Times New Roman" w:hAnsi="Times New Roman"/>
          <w:b/>
        </w:rPr>
        <w:t> 000 PLN</w:t>
      </w:r>
    </w:p>
    <w:p w14:paraId="6CB183D5" w14:textId="1F79FCA5" w:rsidR="0009666E" w:rsidRPr="003D1022" w:rsidRDefault="0009666E" w:rsidP="005476B1">
      <w:pPr>
        <w:tabs>
          <w:tab w:val="left" w:pos="5040"/>
        </w:tabs>
        <w:spacing w:after="0" w:line="280" w:lineRule="exact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WG/ZK/13/05/2022</w:t>
      </w:r>
    </w:p>
    <w:p w14:paraId="16A116A2" w14:textId="77777777" w:rsidR="002F64DC" w:rsidRPr="003D1022" w:rsidRDefault="002F64DC" w:rsidP="005476B1">
      <w:pPr>
        <w:tabs>
          <w:tab w:val="left" w:pos="5040"/>
        </w:tabs>
        <w:spacing w:after="0" w:line="280" w:lineRule="exact"/>
        <w:jc w:val="center"/>
        <w:rPr>
          <w:rFonts w:ascii="Times New Roman" w:hAnsi="Times New Roman"/>
          <w:b/>
        </w:rPr>
      </w:pPr>
    </w:p>
    <w:p w14:paraId="2B05A1BC" w14:textId="48B04B89" w:rsidR="00FB1BE4" w:rsidRDefault="002F64DC" w:rsidP="005476B1">
      <w:pPr>
        <w:tabs>
          <w:tab w:val="left" w:pos="5040"/>
        </w:tabs>
        <w:spacing w:after="0" w:line="280" w:lineRule="exact"/>
        <w:jc w:val="both"/>
        <w:rPr>
          <w:b/>
        </w:rPr>
      </w:pPr>
      <w:r w:rsidRPr="003D1022">
        <w:rPr>
          <w:rFonts w:ascii="Times New Roman" w:hAnsi="Times New Roman"/>
        </w:rPr>
        <w:t>Dot.: Celem zamówienia jest wyłonienie</w:t>
      </w:r>
      <w:r w:rsidRPr="003D1022">
        <w:rPr>
          <w:rFonts w:ascii="Times New Roman" w:hAnsi="Times New Roman"/>
          <w:b/>
        </w:rPr>
        <w:t xml:space="preserve"> </w:t>
      </w:r>
      <w:bookmarkStart w:id="0" w:name="_Hlk31919401"/>
      <w:r w:rsidR="00FB1BE4">
        <w:rPr>
          <w:rFonts w:ascii="Times New Roman" w:hAnsi="Times New Roman"/>
          <w:b/>
        </w:rPr>
        <w:t>wykonawcy</w:t>
      </w:r>
      <w:r w:rsidR="00E81BAA">
        <w:rPr>
          <w:rFonts w:ascii="Times New Roman" w:hAnsi="Times New Roman"/>
          <w:b/>
        </w:rPr>
        <w:t>(ów)</w:t>
      </w:r>
      <w:r w:rsidR="00FB1BE4">
        <w:rPr>
          <w:rFonts w:ascii="Times New Roman" w:hAnsi="Times New Roman"/>
          <w:b/>
        </w:rPr>
        <w:t xml:space="preserve"> </w:t>
      </w:r>
      <w:r w:rsidR="00FB1BE4" w:rsidRPr="00DB5837">
        <w:rPr>
          <w:rFonts w:ascii="Times New Roman" w:hAnsi="Times New Roman"/>
          <w:b/>
        </w:rPr>
        <w:t>prac naukowo-badawczych</w:t>
      </w:r>
      <w:r w:rsidR="00DB5837" w:rsidRPr="00DB5837">
        <w:rPr>
          <w:rFonts w:ascii="Times New Roman" w:hAnsi="Times New Roman"/>
          <w:b/>
        </w:rPr>
        <w:t xml:space="preserve"> - </w:t>
      </w:r>
      <w:r w:rsidR="00DB5837" w:rsidRPr="00DB5837">
        <w:rPr>
          <w:b/>
        </w:rPr>
        <w:t>obliczanie profili</w:t>
      </w:r>
    </w:p>
    <w:p w14:paraId="2E4EA089" w14:textId="6E214840" w:rsidR="00E81BAA" w:rsidRDefault="00E81BAA" w:rsidP="005476B1">
      <w:pPr>
        <w:tabs>
          <w:tab w:val="left" w:pos="5040"/>
        </w:tabs>
        <w:spacing w:after="0" w:line="280" w:lineRule="exact"/>
        <w:jc w:val="both"/>
        <w:rPr>
          <w:b/>
        </w:rPr>
      </w:pPr>
    </w:p>
    <w:p w14:paraId="0E90BC45" w14:textId="4C9775EF" w:rsid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/>
        </w:rPr>
      </w:pPr>
      <w:r w:rsidRPr="00673F3A">
        <w:rPr>
          <w:rFonts w:ascii="Times New Roman" w:hAnsi="Times New Roman"/>
          <w:bCs/>
        </w:rPr>
        <w:t xml:space="preserve">W związku z realizacją przez Wydział Geologii UW projektu „Synergia badań </w:t>
      </w:r>
      <w:proofErr w:type="spellStart"/>
      <w:r w:rsidRPr="00673F3A">
        <w:rPr>
          <w:rFonts w:ascii="Times New Roman" w:hAnsi="Times New Roman"/>
          <w:bCs/>
        </w:rPr>
        <w:t>biogeochemicznych</w:t>
      </w:r>
      <w:proofErr w:type="spellEnd"/>
      <w:r w:rsidRPr="00673F3A">
        <w:rPr>
          <w:rFonts w:ascii="Times New Roman" w:hAnsi="Times New Roman"/>
          <w:bCs/>
        </w:rPr>
        <w:t>, geologicznych i geofizycznych w poszukiwaniu węglowodorów we wgłębnych fałdach Karpat</w:t>
      </w:r>
      <w:r w:rsidRPr="004930BA">
        <w:rPr>
          <w:rFonts w:ascii="Times New Roman" w:hAnsi="Times New Roman"/>
        </w:rPr>
        <w:t xml:space="preserve"> fliszowych </w:t>
      </w:r>
      <w:proofErr w:type="spellStart"/>
      <w:r w:rsidRPr="004930BA">
        <w:rPr>
          <w:rFonts w:ascii="Times New Roman" w:hAnsi="Times New Roman"/>
        </w:rPr>
        <w:t>SynerGa</w:t>
      </w:r>
      <w:proofErr w:type="spellEnd"/>
      <w:r w:rsidRPr="004930BA">
        <w:rPr>
          <w:rFonts w:ascii="Times New Roman" w:hAnsi="Times New Roman"/>
        </w:rPr>
        <w:t xml:space="preserve">”), o Akronimie </w:t>
      </w:r>
      <w:proofErr w:type="spellStart"/>
      <w:r w:rsidRPr="004930BA">
        <w:rPr>
          <w:rFonts w:ascii="Times New Roman" w:hAnsi="Times New Roman"/>
        </w:rPr>
        <w:t>SynerGa</w:t>
      </w:r>
      <w:proofErr w:type="spellEnd"/>
      <w:r w:rsidRPr="004930B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współfinansowanego ze </w:t>
      </w:r>
      <w:r w:rsidRPr="004930BA">
        <w:rPr>
          <w:rFonts w:ascii="Times New Roman" w:hAnsi="Times New Roman"/>
        </w:rPr>
        <w:t xml:space="preserve"> środków UE – EFRR w ramach umowy o dofinansowanie projektu w ramach Programu Innowacyjny Rozwój o nr POIR.04.01.01-00-0036/18 z dnia 28.08.2019 r. </w:t>
      </w:r>
      <w:r>
        <w:rPr>
          <w:rFonts w:ascii="Times New Roman" w:hAnsi="Times New Roman"/>
        </w:rPr>
        <w:t xml:space="preserve">Zamawiający </w:t>
      </w:r>
      <w:r w:rsidRPr="003D1022">
        <w:rPr>
          <w:rFonts w:ascii="Times New Roman" w:hAnsi="Times New Roman"/>
        </w:rPr>
        <w:t xml:space="preserve"> - Uniwersytet Warszawski Wydział Geologii zaprasza do złożenia oferty na pełnienie funkcji </w:t>
      </w:r>
      <w:r>
        <w:rPr>
          <w:rFonts w:ascii="Times New Roman" w:hAnsi="Times New Roman"/>
        </w:rPr>
        <w:t>personelu B+R - „</w:t>
      </w:r>
      <w:r>
        <w:rPr>
          <w:rFonts w:ascii="Times New Roman" w:hAnsi="Times New Roman"/>
          <w:b/>
        </w:rPr>
        <w:t xml:space="preserve">wykonawcy(ów) prac naukowo-badawczych - </w:t>
      </w:r>
      <w:r w:rsidRPr="00DB5837">
        <w:rPr>
          <w:b/>
        </w:rPr>
        <w:t>obliczanie profili</w:t>
      </w:r>
      <w:r>
        <w:rPr>
          <w:rFonts w:ascii="Times New Roman" w:hAnsi="Times New Roman"/>
          <w:b/>
        </w:rPr>
        <w:t>”.</w:t>
      </w:r>
    </w:p>
    <w:p w14:paraId="69943D0B" w14:textId="76F6CC6C" w:rsidR="00FE625D" w:rsidRDefault="00FE625D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/>
        </w:rPr>
      </w:pPr>
    </w:p>
    <w:p w14:paraId="30416978" w14:textId="0AFF941E" w:rsidR="00E81BAA" w:rsidRDefault="00FE625D" w:rsidP="005476B1">
      <w:pPr>
        <w:tabs>
          <w:tab w:val="left" w:pos="5040"/>
        </w:tabs>
        <w:spacing w:after="0" w:line="280" w:lineRule="exact"/>
        <w:jc w:val="both"/>
        <w:rPr>
          <w:b/>
          <w:color w:val="FF0000"/>
        </w:rPr>
      </w:pPr>
      <w:r w:rsidRPr="00FE625D">
        <w:rPr>
          <w:b/>
          <w:color w:val="FF0000"/>
        </w:rPr>
        <w:t xml:space="preserve">UWAGA: </w:t>
      </w:r>
      <w:r w:rsidR="00E81BAA" w:rsidRPr="00FE625D">
        <w:rPr>
          <w:b/>
          <w:color w:val="FF0000"/>
        </w:rPr>
        <w:t xml:space="preserve">Zamówienie podzielone jest na trzy części. Wykonawca może ubiegać się o realizację jednej lub kilku części. Zamawiający zastrzega sobie prawo unieważnienia postępowania, jeśli nie wyłoni wykonawców wszystkich trzech części </w:t>
      </w:r>
      <w:r w:rsidR="000D46C1" w:rsidRPr="00FE625D">
        <w:rPr>
          <w:b/>
          <w:color w:val="FF0000"/>
        </w:rPr>
        <w:t>Z</w:t>
      </w:r>
      <w:r w:rsidR="00E81BAA" w:rsidRPr="00FE625D">
        <w:rPr>
          <w:b/>
          <w:color w:val="FF0000"/>
        </w:rPr>
        <w:t>amówienia.</w:t>
      </w:r>
    </w:p>
    <w:p w14:paraId="696B3FC3" w14:textId="2F4AA1BE" w:rsidR="000D29A7" w:rsidRPr="000D29A7" w:rsidRDefault="000D29A7" w:rsidP="005476B1">
      <w:pPr>
        <w:tabs>
          <w:tab w:val="left" w:pos="5040"/>
        </w:tabs>
        <w:spacing w:after="0" w:line="280" w:lineRule="exact"/>
        <w:jc w:val="both"/>
        <w:rPr>
          <w:b/>
          <w:color w:val="FF0000"/>
        </w:rPr>
      </w:pPr>
      <w:r>
        <w:rPr>
          <w:b/>
          <w:color w:val="FF0000"/>
        </w:rPr>
        <w:t>UWAGA: W</w:t>
      </w:r>
      <w:r w:rsidRPr="000D29A7">
        <w:rPr>
          <w:b/>
          <w:color w:val="FF0000"/>
        </w:rPr>
        <w:t xml:space="preserve">ykonawcy zlecenia nie mogą być wykonawcami </w:t>
      </w:r>
      <w:r>
        <w:rPr>
          <w:b/>
          <w:color w:val="FF0000"/>
        </w:rPr>
        <w:t xml:space="preserve">w ramach innych </w:t>
      </w:r>
      <w:r w:rsidRPr="000D29A7">
        <w:rPr>
          <w:b/>
          <w:color w:val="FF0000"/>
        </w:rPr>
        <w:t xml:space="preserve">projektów </w:t>
      </w:r>
      <w:r>
        <w:rPr>
          <w:b/>
          <w:color w:val="FF0000"/>
        </w:rPr>
        <w:t xml:space="preserve">wspólnego przedsięwzięcia </w:t>
      </w:r>
      <w:r w:rsidRPr="000D29A7">
        <w:rPr>
          <w:b/>
          <w:color w:val="FF0000"/>
        </w:rPr>
        <w:t>INGA.</w:t>
      </w:r>
    </w:p>
    <w:p w14:paraId="4D49DE66" w14:textId="00E81368" w:rsidR="00FB1BE4" w:rsidRDefault="00FB1BE4" w:rsidP="005476B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108413A8" w14:textId="77777777" w:rsidR="00FE625D" w:rsidRPr="00FE625D" w:rsidRDefault="00FE625D" w:rsidP="00FE625D">
      <w:pPr>
        <w:tabs>
          <w:tab w:val="left" w:pos="5040"/>
        </w:tabs>
        <w:spacing w:after="0" w:line="280" w:lineRule="exact"/>
        <w:jc w:val="both"/>
        <w:rPr>
          <w:b/>
        </w:rPr>
      </w:pPr>
      <w:r>
        <w:rPr>
          <w:b/>
        </w:rPr>
        <w:t>K</w:t>
      </w:r>
      <w:r w:rsidRPr="00FE625D">
        <w:rPr>
          <w:b/>
        </w:rPr>
        <w:t>od CPV:</w:t>
      </w:r>
    </w:p>
    <w:p w14:paraId="35F2CD47" w14:textId="77777777" w:rsidR="00FE625D" w:rsidRDefault="00FE625D" w:rsidP="00FE625D">
      <w:pPr>
        <w:tabs>
          <w:tab w:val="left" w:pos="5040"/>
        </w:tabs>
        <w:spacing w:after="0" w:line="280" w:lineRule="exact"/>
        <w:jc w:val="both"/>
        <w:rPr>
          <w:b/>
        </w:rPr>
      </w:pPr>
      <w:r w:rsidRPr="00FE625D">
        <w:rPr>
          <w:b/>
        </w:rPr>
        <w:t>73100000-3 - Usługi badawcze i eksperymentalno-rozwojowe</w:t>
      </w:r>
    </w:p>
    <w:p w14:paraId="623D1E92" w14:textId="64D6993F" w:rsidR="00FE625D" w:rsidRDefault="00FE625D" w:rsidP="005476B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17C200C6" w14:textId="77777777" w:rsidR="00FE625D" w:rsidRPr="00673F3A" w:rsidRDefault="00FE625D" w:rsidP="005476B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bookmarkEnd w:id="0"/>
    <w:p w14:paraId="2BC75BC3" w14:textId="017D8273" w:rsidR="00FB1BE4" w:rsidRPr="00673F3A" w:rsidRDefault="002F64DC" w:rsidP="00FB1BE4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673F3A">
        <w:rPr>
          <w:rFonts w:ascii="Times New Roman" w:hAnsi="Times New Roman"/>
          <w:bCs/>
        </w:rPr>
        <w:t>Zamawiający oczekuje, że</w:t>
      </w:r>
      <w:r w:rsidR="001E493C" w:rsidRPr="00673F3A">
        <w:rPr>
          <w:rFonts w:ascii="Times New Roman" w:hAnsi="Times New Roman"/>
          <w:bCs/>
        </w:rPr>
        <w:t xml:space="preserve"> Wykonawc</w:t>
      </w:r>
      <w:r w:rsidR="00673F3A">
        <w:rPr>
          <w:rFonts w:ascii="Times New Roman" w:hAnsi="Times New Roman"/>
          <w:bCs/>
        </w:rPr>
        <w:t>a</w:t>
      </w:r>
      <w:r w:rsidR="00E81BAA">
        <w:rPr>
          <w:rFonts w:ascii="Times New Roman" w:hAnsi="Times New Roman"/>
          <w:bCs/>
        </w:rPr>
        <w:t>/y</w:t>
      </w:r>
      <w:r w:rsidR="001E493C" w:rsidRPr="00673F3A">
        <w:rPr>
          <w:rFonts w:ascii="Times New Roman" w:hAnsi="Times New Roman"/>
          <w:bCs/>
        </w:rPr>
        <w:t xml:space="preserve"> podej</w:t>
      </w:r>
      <w:r w:rsidR="00673F3A">
        <w:rPr>
          <w:rFonts w:ascii="Times New Roman" w:hAnsi="Times New Roman"/>
          <w:bCs/>
        </w:rPr>
        <w:t xml:space="preserve">mie </w:t>
      </w:r>
      <w:r w:rsidR="001E493C" w:rsidRPr="00673F3A">
        <w:rPr>
          <w:rFonts w:ascii="Times New Roman" w:hAnsi="Times New Roman"/>
          <w:bCs/>
        </w:rPr>
        <w:t>pracę koordynowaną przez pracownika UW,</w:t>
      </w:r>
      <w:r w:rsidRPr="00673F3A">
        <w:rPr>
          <w:rFonts w:ascii="Times New Roman" w:hAnsi="Times New Roman"/>
          <w:bCs/>
        </w:rPr>
        <w:t xml:space="preserve"> </w:t>
      </w:r>
      <w:r w:rsidR="001E493C" w:rsidRPr="00673F3A">
        <w:rPr>
          <w:rFonts w:ascii="Times New Roman" w:hAnsi="Times New Roman"/>
          <w:bCs/>
        </w:rPr>
        <w:t xml:space="preserve">której celem będzie </w:t>
      </w:r>
      <w:r w:rsidR="000D46C1">
        <w:rPr>
          <w:rFonts w:ascii="Times New Roman" w:hAnsi="Times New Roman"/>
          <w:bCs/>
        </w:rPr>
        <w:t xml:space="preserve">analiza </w:t>
      </w:r>
      <w:proofErr w:type="spellStart"/>
      <w:r w:rsidR="000D46C1">
        <w:rPr>
          <w:rFonts w:ascii="Times New Roman" w:hAnsi="Times New Roman"/>
          <w:bCs/>
        </w:rPr>
        <w:t>naprężeń</w:t>
      </w:r>
      <w:proofErr w:type="spellEnd"/>
      <w:r w:rsidR="000D46C1">
        <w:rPr>
          <w:rFonts w:ascii="Times New Roman" w:hAnsi="Times New Roman"/>
          <w:bCs/>
        </w:rPr>
        <w:t xml:space="preserve"> </w:t>
      </w:r>
      <w:r w:rsidR="00FB1BE4" w:rsidRPr="00673F3A">
        <w:rPr>
          <w:rFonts w:ascii="Times New Roman" w:hAnsi="Times New Roman"/>
          <w:bCs/>
        </w:rPr>
        <w:t xml:space="preserve">dla otworu Dukla-1. </w:t>
      </w:r>
    </w:p>
    <w:p w14:paraId="467179CB" w14:textId="77777777" w:rsidR="00673F3A" w:rsidRDefault="00673F3A" w:rsidP="005476B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7E64D9E5" w14:textId="1068C7C6" w:rsidR="002F64DC" w:rsidRPr="00673F3A" w:rsidRDefault="001E493C" w:rsidP="005476B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673F3A">
        <w:rPr>
          <w:rFonts w:ascii="Times New Roman" w:hAnsi="Times New Roman"/>
          <w:bCs/>
        </w:rPr>
        <w:t>Wykonawca</w:t>
      </w:r>
      <w:r w:rsidR="00E81BAA">
        <w:rPr>
          <w:rFonts w:ascii="Times New Roman" w:hAnsi="Times New Roman"/>
          <w:bCs/>
        </w:rPr>
        <w:t>/y</w:t>
      </w:r>
      <w:r w:rsidRPr="00673F3A">
        <w:rPr>
          <w:rFonts w:ascii="Times New Roman" w:hAnsi="Times New Roman"/>
          <w:bCs/>
        </w:rPr>
        <w:t xml:space="preserve"> mus</w:t>
      </w:r>
      <w:r w:rsidR="003F70C2" w:rsidRPr="00673F3A">
        <w:rPr>
          <w:rFonts w:ascii="Times New Roman" w:hAnsi="Times New Roman"/>
          <w:bCs/>
        </w:rPr>
        <w:t>za posiadać adekwatne doświadczenie</w:t>
      </w:r>
      <w:r w:rsidR="00673F3A">
        <w:rPr>
          <w:rFonts w:ascii="Times New Roman" w:hAnsi="Times New Roman"/>
          <w:bCs/>
        </w:rPr>
        <w:t>.</w:t>
      </w:r>
    </w:p>
    <w:p w14:paraId="20342184" w14:textId="77777777" w:rsidR="002A1B44" w:rsidRDefault="002A1B44" w:rsidP="005476B1">
      <w:pPr>
        <w:spacing w:after="0" w:line="280" w:lineRule="exact"/>
        <w:jc w:val="both"/>
        <w:rPr>
          <w:rFonts w:ascii="Times New Roman" w:hAnsi="Times New Roman"/>
          <w:b/>
        </w:rPr>
      </w:pPr>
    </w:p>
    <w:p w14:paraId="0AF68B8A" w14:textId="77777777" w:rsidR="00781699" w:rsidRPr="00023C93" w:rsidRDefault="00781699" w:rsidP="005476B1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 xml:space="preserve">Nazwa i adres Zamawiającego: </w:t>
      </w:r>
    </w:p>
    <w:p w14:paraId="2F53E4A8" w14:textId="77777777" w:rsidR="00781699" w:rsidRPr="003D1022" w:rsidRDefault="00781699" w:rsidP="005476B1">
      <w:pPr>
        <w:spacing w:after="0" w:line="280" w:lineRule="exact"/>
        <w:ind w:left="426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 xml:space="preserve">Uniwersytet Warszawski ul. Krakowskie Przedmieście 26/28, 00-927 Warszawa, </w:t>
      </w:r>
    </w:p>
    <w:p w14:paraId="4077CB5C" w14:textId="77777777" w:rsidR="00781699" w:rsidRPr="003D1022" w:rsidRDefault="00781699" w:rsidP="005476B1">
      <w:pPr>
        <w:spacing w:after="0" w:line="280" w:lineRule="exact"/>
        <w:ind w:left="426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>NIP: 525-001-12-66,  REGON: 000001258.</w:t>
      </w:r>
    </w:p>
    <w:p w14:paraId="4EC16974" w14:textId="77777777" w:rsidR="00781699" w:rsidRPr="003D1022" w:rsidRDefault="00781699" w:rsidP="005476B1">
      <w:pPr>
        <w:spacing w:after="0" w:line="280" w:lineRule="exact"/>
        <w:ind w:left="426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 xml:space="preserve">Adres do korespondencji: </w:t>
      </w:r>
    </w:p>
    <w:p w14:paraId="6CF76998" w14:textId="77777777" w:rsidR="00781699" w:rsidRDefault="00781699" w:rsidP="005476B1">
      <w:pPr>
        <w:spacing w:after="0" w:line="280" w:lineRule="exact"/>
        <w:ind w:left="426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>Uniwersytet Warszawski Wydział Geologii, ul. Żwirki i Wigury 93, 02-089 Warszawa.</w:t>
      </w:r>
    </w:p>
    <w:p w14:paraId="6A9ADFFB" w14:textId="77777777" w:rsidR="003F70C2" w:rsidRPr="003D1022" w:rsidRDefault="003F70C2" w:rsidP="000D46C1">
      <w:pPr>
        <w:spacing w:after="0" w:line="280" w:lineRule="exact"/>
        <w:jc w:val="both"/>
        <w:rPr>
          <w:rFonts w:ascii="Times New Roman" w:hAnsi="Times New Roman"/>
        </w:rPr>
      </w:pPr>
    </w:p>
    <w:p w14:paraId="528F9273" w14:textId="77777777" w:rsidR="00781699" w:rsidRPr="003D1022" w:rsidRDefault="00781699" w:rsidP="005476B1">
      <w:pPr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>Opis przedmiotu zamówienia:</w:t>
      </w:r>
    </w:p>
    <w:p w14:paraId="018724BA" w14:textId="2BEFFF5A" w:rsidR="00856DDF" w:rsidRDefault="00781699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3D1022">
        <w:rPr>
          <w:rFonts w:ascii="Times New Roman" w:hAnsi="Times New Roman"/>
        </w:rPr>
        <w:t xml:space="preserve">Przedmiotem zamówienia </w:t>
      </w:r>
      <w:r w:rsidR="00E81BAA">
        <w:rPr>
          <w:rFonts w:ascii="Times New Roman" w:hAnsi="Times New Roman"/>
        </w:rPr>
        <w:t xml:space="preserve">jest realizacja prac badawczo-rozwojowych jako personel projektu B+R </w:t>
      </w:r>
      <w:proofErr w:type="spellStart"/>
      <w:r w:rsidR="00E81BAA">
        <w:rPr>
          <w:rFonts w:ascii="Times New Roman" w:hAnsi="Times New Roman"/>
        </w:rPr>
        <w:t>SynerGa</w:t>
      </w:r>
      <w:proofErr w:type="spellEnd"/>
      <w:r w:rsidR="00E81BAA">
        <w:rPr>
          <w:rFonts w:ascii="Times New Roman" w:hAnsi="Times New Roman"/>
        </w:rPr>
        <w:t xml:space="preserve">, zatrudniony w formie umowy – zlecenia. Przedmiotem umowy – zlecenia jest prowadzenie </w:t>
      </w:r>
      <w:r w:rsidR="00673F3A">
        <w:rPr>
          <w:rFonts w:ascii="Times New Roman" w:hAnsi="Times New Roman"/>
        </w:rPr>
        <w:t>prac naukowo-badawczych</w:t>
      </w:r>
      <w:r w:rsidR="00E81BAA">
        <w:rPr>
          <w:rFonts w:ascii="Times New Roman" w:hAnsi="Times New Roman"/>
        </w:rPr>
        <w:t xml:space="preserve"> związanych z analizą </w:t>
      </w:r>
      <w:proofErr w:type="spellStart"/>
      <w:r w:rsidR="00673F3A" w:rsidRPr="00673F3A">
        <w:rPr>
          <w:rFonts w:ascii="Times New Roman" w:hAnsi="Times New Roman"/>
          <w:bCs/>
        </w:rPr>
        <w:t>naprężeń</w:t>
      </w:r>
      <w:proofErr w:type="spellEnd"/>
      <w:r w:rsidR="00673F3A" w:rsidRPr="00673F3A">
        <w:rPr>
          <w:rFonts w:ascii="Times New Roman" w:hAnsi="Times New Roman"/>
          <w:bCs/>
        </w:rPr>
        <w:t xml:space="preserve"> dla otworu Dukla-1</w:t>
      </w:r>
      <w:r w:rsidR="00E81BAA">
        <w:rPr>
          <w:rFonts w:ascii="Times New Roman" w:hAnsi="Times New Roman"/>
          <w:bCs/>
        </w:rPr>
        <w:t xml:space="preserve">. </w:t>
      </w:r>
      <w:r w:rsidR="00856DDF">
        <w:rPr>
          <w:rFonts w:ascii="Times New Roman" w:hAnsi="Times New Roman"/>
          <w:bCs/>
        </w:rPr>
        <w:t>Zamówienie podzielone jest na trzy części:</w:t>
      </w:r>
      <w:r w:rsidR="000D46C1">
        <w:rPr>
          <w:rFonts w:ascii="Times New Roman" w:hAnsi="Times New Roman"/>
          <w:bCs/>
        </w:rPr>
        <w:t xml:space="preserve"> Wszystkie prace </w:t>
      </w:r>
      <w:r w:rsidR="000D46C1" w:rsidRPr="000D46C1">
        <w:rPr>
          <w:rFonts w:ascii="Times New Roman" w:hAnsi="Times New Roman"/>
          <w:bCs/>
        </w:rPr>
        <w:t>będą wykonywane w roboczym kontakcie z Zamawiającym</w:t>
      </w:r>
      <w:r w:rsidR="000D46C1">
        <w:rPr>
          <w:rFonts w:ascii="Times New Roman" w:hAnsi="Times New Roman"/>
          <w:bCs/>
        </w:rPr>
        <w:t>.</w:t>
      </w:r>
    </w:p>
    <w:p w14:paraId="540820A0" w14:textId="77777777" w:rsidR="00856DDF" w:rsidRDefault="00856DDF" w:rsidP="006872F7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0AE9377E" w14:textId="36ABEE49" w:rsidR="00856DDF" w:rsidRP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/>
        </w:rPr>
        <w:t>2.1 Część pierwsza</w:t>
      </w:r>
      <w:r>
        <w:rPr>
          <w:rFonts w:ascii="Times New Roman" w:hAnsi="Times New Roman"/>
          <w:bCs/>
        </w:rPr>
        <w:t xml:space="preserve"> - </w:t>
      </w:r>
      <w:r w:rsidRPr="00856DDF">
        <w:rPr>
          <w:rFonts w:ascii="Times New Roman" w:hAnsi="Times New Roman"/>
          <w:bCs/>
        </w:rPr>
        <w:t xml:space="preserve">Obliczanie profili wielkości współczesnych </w:t>
      </w:r>
      <w:proofErr w:type="spellStart"/>
      <w:r w:rsidRPr="00856DDF">
        <w:rPr>
          <w:rFonts w:ascii="Times New Roman" w:hAnsi="Times New Roman"/>
          <w:bCs/>
        </w:rPr>
        <w:t>naprężeń</w:t>
      </w:r>
      <w:proofErr w:type="spellEnd"/>
      <w:r w:rsidRPr="00856DDF">
        <w:rPr>
          <w:rFonts w:ascii="Times New Roman" w:hAnsi="Times New Roman"/>
          <w:bCs/>
        </w:rPr>
        <w:t xml:space="preserve"> poziomych dla otworu Dukla-1. </w:t>
      </w:r>
    </w:p>
    <w:p w14:paraId="68AB3860" w14:textId="77777777" w:rsid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30029C2A" w14:textId="7CE141EE" w:rsidR="00856DDF" w:rsidRP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lastRenderedPageBreak/>
        <w:t>Z</w:t>
      </w:r>
      <w:r w:rsidRPr="00856DDF">
        <w:rPr>
          <w:rFonts w:ascii="Times New Roman" w:hAnsi="Times New Roman"/>
          <w:bCs/>
        </w:rPr>
        <w:t>akres wykonywanych prac:</w:t>
      </w:r>
    </w:p>
    <w:p w14:paraId="6F2DC45B" w14:textId="17638DF2" w:rsidR="00856DDF" w:rsidRPr="00856DDF" w:rsidRDefault="00856DDF" w:rsidP="00856DDF">
      <w:pPr>
        <w:pStyle w:val="Akapitzlist"/>
        <w:numPr>
          <w:ilvl w:val="0"/>
          <w:numId w:val="24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856DDF">
        <w:rPr>
          <w:rFonts w:ascii="Times New Roman" w:hAnsi="Times New Roman"/>
          <w:bCs/>
        </w:rPr>
        <w:t xml:space="preserve">Opracowanie koncepcji obliczania wielkości </w:t>
      </w:r>
      <w:proofErr w:type="spellStart"/>
      <w:r w:rsidRPr="00856DDF">
        <w:rPr>
          <w:rFonts w:ascii="Times New Roman" w:hAnsi="Times New Roman"/>
          <w:bCs/>
        </w:rPr>
        <w:t>naprężeń</w:t>
      </w:r>
      <w:proofErr w:type="spellEnd"/>
      <w:r w:rsidRPr="00856DDF">
        <w:rPr>
          <w:rFonts w:ascii="Times New Roman" w:hAnsi="Times New Roman"/>
          <w:bCs/>
        </w:rPr>
        <w:t xml:space="preserve"> dla otworu Dukla-1 z wykorzystaniem danych z otworu Draganowa 4K</w:t>
      </w:r>
    </w:p>
    <w:p w14:paraId="49D2D3BD" w14:textId="50FA50AE" w:rsidR="00856DDF" w:rsidRPr="00856DDF" w:rsidRDefault="00856DDF" w:rsidP="00856DDF">
      <w:pPr>
        <w:pStyle w:val="Akapitzlist"/>
        <w:numPr>
          <w:ilvl w:val="0"/>
          <w:numId w:val="24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856DDF">
        <w:rPr>
          <w:rFonts w:ascii="Times New Roman" w:hAnsi="Times New Roman"/>
          <w:bCs/>
        </w:rPr>
        <w:t xml:space="preserve">Obliczenie profili wielkości współczesnych </w:t>
      </w:r>
      <w:proofErr w:type="spellStart"/>
      <w:r w:rsidRPr="00856DDF">
        <w:rPr>
          <w:rFonts w:ascii="Times New Roman" w:hAnsi="Times New Roman"/>
          <w:bCs/>
        </w:rPr>
        <w:t>naprężeń</w:t>
      </w:r>
      <w:proofErr w:type="spellEnd"/>
      <w:r w:rsidRPr="00856DDF">
        <w:rPr>
          <w:rFonts w:ascii="Times New Roman" w:hAnsi="Times New Roman"/>
          <w:bCs/>
        </w:rPr>
        <w:t xml:space="preserve"> poziomych dla otworu Dukla-1 </w:t>
      </w:r>
    </w:p>
    <w:p w14:paraId="3811DD17" w14:textId="50899270" w:rsidR="00856DDF" w:rsidRPr="00856DDF" w:rsidRDefault="00856DDF" w:rsidP="00856DDF">
      <w:pPr>
        <w:pStyle w:val="Akapitzlist"/>
        <w:numPr>
          <w:ilvl w:val="0"/>
          <w:numId w:val="24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856DDF">
        <w:rPr>
          <w:rFonts w:ascii="Times New Roman" w:hAnsi="Times New Roman"/>
          <w:bCs/>
        </w:rPr>
        <w:t xml:space="preserve">Konsultacje wszelkich prac w zakresie wyznaczania profilu </w:t>
      </w:r>
      <w:proofErr w:type="spellStart"/>
      <w:r w:rsidRPr="00856DDF">
        <w:rPr>
          <w:rFonts w:ascii="Times New Roman" w:hAnsi="Times New Roman"/>
          <w:bCs/>
        </w:rPr>
        <w:t>naprężeń</w:t>
      </w:r>
      <w:proofErr w:type="spellEnd"/>
      <w:r w:rsidRPr="00856DDF">
        <w:rPr>
          <w:rFonts w:ascii="Times New Roman" w:hAnsi="Times New Roman"/>
          <w:bCs/>
        </w:rPr>
        <w:t xml:space="preserve"> i ciśnienia porowego z Zamawiającym.</w:t>
      </w:r>
    </w:p>
    <w:p w14:paraId="3A24C0D3" w14:textId="77777777" w:rsid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74AE0E60" w14:textId="02C1FC3A" w:rsidR="00856DDF" w:rsidRPr="00856DDF" w:rsidRDefault="000D46C1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Zamawiający</w:t>
      </w:r>
      <w:r w:rsidR="00856DDF">
        <w:rPr>
          <w:rFonts w:ascii="Times New Roman" w:hAnsi="Times New Roman"/>
          <w:bCs/>
        </w:rPr>
        <w:t xml:space="preserve"> oczekuje, że w </w:t>
      </w:r>
      <w:r>
        <w:rPr>
          <w:rFonts w:ascii="Times New Roman" w:hAnsi="Times New Roman"/>
          <w:bCs/>
        </w:rPr>
        <w:t>wyniku</w:t>
      </w:r>
      <w:r w:rsidR="00856DDF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 xml:space="preserve">przeprowadzonych prac naukowo-badawczych otrzyma </w:t>
      </w:r>
      <w:r w:rsidR="00856DDF" w:rsidRPr="00856DDF">
        <w:rPr>
          <w:rFonts w:ascii="Times New Roman" w:hAnsi="Times New Roman"/>
          <w:bCs/>
        </w:rPr>
        <w:t xml:space="preserve">Profile wielkości poziomych </w:t>
      </w:r>
      <w:proofErr w:type="spellStart"/>
      <w:r w:rsidR="00856DDF" w:rsidRPr="00856DDF">
        <w:rPr>
          <w:rFonts w:ascii="Times New Roman" w:hAnsi="Times New Roman"/>
          <w:bCs/>
        </w:rPr>
        <w:t>naprężeń</w:t>
      </w:r>
      <w:proofErr w:type="spellEnd"/>
      <w:r w:rsidR="00856DDF" w:rsidRPr="00856DDF">
        <w:rPr>
          <w:rFonts w:ascii="Times New Roman" w:hAnsi="Times New Roman"/>
          <w:bCs/>
        </w:rPr>
        <w:t xml:space="preserve"> dla otworu Dukla 1 w zapisie cyfrowym w formacie  XLS lub LAS  </w:t>
      </w:r>
    </w:p>
    <w:p w14:paraId="34547A58" w14:textId="77777777" w:rsid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3B817D10" w14:textId="0430FB81" w:rsidR="00856DDF" w:rsidRP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celu realizacji Zamówienia Zamawiający dostarczy </w:t>
      </w:r>
      <w:r w:rsidRPr="00856DDF">
        <w:rPr>
          <w:rFonts w:ascii="Times New Roman" w:hAnsi="Times New Roman"/>
          <w:bCs/>
        </w:rPr>
        <w:t xml:space="preserve">komplet krzywych geofizycznych, obrazów skanera elektrooporowego i wyników testów otworowych i laboratoryjnych z otworu Dukla-1 oraz otworu Draganowa 4K, niezbędnych do obliczania wielkości </w:t>
      </w:r>
      <w:proofErr w:type="spellStart"/>
      <w:r w:rsidRPr="00856DDF">
        <w:rPr>
          <w:rFonts w:ascii="Times New Roman" w:hAnsi="Times New Roman"/>
          <w:bCs/>
        </w:rPr>
        <w:t>naprężeń</w:t>
      </w:r>
      <w:proofErr w:type="spellEnd"/>
      <w:r w:rsidR="000D46C1">
        <w:rPr>
          <w:rFonts w:ascii="Times New Roman" w:hAnsi="Times New Roman"/>
          <w:bCs/>
        </w:rPr>
        <w:t>.</w:t>
      </w:r>
    </w:p>
    <w:p w14:paraId="342D4FB7" w14:textId="77777777" w:rsidR="00856DDF" w:rsidRDefault="00856DDF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1D1C3D15" w14:textId="6F66E76F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/>
        </w:rPr>
        <w:t>2.2 Część druga</w:t>
      </w:r>
      <w:r>
        <w:rPr>
          <w:rFonts w:ascii="Times New Roman" w:hAnsi="Times New Roman"/>
          <w:bCs/>
        </w:rPr>
        <w:t xml:space="preserve"> – opracowanie </w:t>
      </w:r>
      <w:r w:rsidRPr="000D46C1">
        <w:rPr>
          <w:rFonts w:ascii="Times New Roman" w:hAnsi="Times New Roman"/>
          <w:bCs/>
        </w:rPr>
        <w:t xml:space="preserve">kodów do analizy materiałów geofizycznych w zakresie obliczania wielkości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  <w:r w:rsidRPr="000D46C1">
        <w:rPr>
          <w:rFonts w:ascii="Times New Roman" w:hAnsi="Times New Roman"/>
          <w:bCs/>
        </w:rPr>
        <w:t>.</w:t>
      </w:r>
    </w:p>
    <w:p w14:paraId="6AA958BE" w14:textId="77777777" w:rsidR="000D46C1" w:rsidRDefault="000D46C1" w:rsidP="0085221A">
      <w:pPr>
        <w:pStyle w:val="Akapitzlist"/>
        <w:numPr>
          <w:ilvl w:val="0"/>
          <w:numId w:val="25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Opracowanie kodu źródłowego dla analiz materiałów geofizycznych w zakresie obliczania wielkości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  <w:r w:rsidRPr="000D46C1">
        <w:rPr>
          <w:rFonts w:ascii="Times New Roman" w:hAnsi="Times New Roman"/>
          <w:bCs/>
        </w:rPr>
        <w:t>.</w:t>
      </w:r>
    </w:p>
    <w:p w14:paraId="0096DAEC" w14:textId="77777777" w:rsidR="000D46C1" w:rsidRDefault="000D46C1" w:rsidP="00D3666F">
      <w:pPr>
        <w:pStyle w:val="Akapitzlist"/>
        <w:numPr>
          <w:ilvl w:val="0"/>
          <w:numId w:val="25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Opracowanie rozwiązania do automatycznego odczytywania i analizy zapisów sond geofizycznych w formacie LAS niezbędnych do wykonania analizy profili wielkości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  <w:r w:rsidRPr="000D46C1">
        <w:rPr>
          <w:rFonts w:ascii="Times New Roman" w:hAnsi="Times New Roman"/>
          <w:bCs/>
        </w:rPr>
        <w:t xml:space="preserve"> i ciśnienia porowego.</w:t>
      </w:r>
    </w:p>
    <w:p w14:paraId="6BC4906B" w14:textId="76FDC5B6" w:rsidR="000D46C1" w:rsidRPr="000D46C1" w:rsidRDefault="000D46C1" w:rsidP="00D3666F">
      <w:pPr>
        <w:pStyle w:val="Akapitzlist"/>
        <w:numPr>
          <w:ilvl w:val="0"/>
          <w:numId w:val="25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Wypracowanie i wdrożenie algorytmów do obliczania profili wielkości współczesnych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</w:p>
    <w:p w14:paraId="6EE5594C" w14:textId="77777777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5D2019B4" w14:textId="5D3C7CAA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Zamawiający oczekuje, że w wyniku przeprowadzonych prac naukowo-badawczych</w:t>
      </w:r>
      <w:r w:rsidRPr="000D46C1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otrzyma r</w:t>
      </w:r>
      <w:r w:rsidRPr="000D46C1">
        <w:rPr>
          <w:rFonts w:ascii="Times New Roman" w:hAnsi="Times New Roman"/>
          <w:bCs/>
        </w:rPr>
        <w:t>aport dotyczący działania opracowanych kodów i algorytmów obliczeniowych wraz z wynikami testów oprogramowania dla wybranych otworów wiertniczych w formie wskazanej przez zamawiającego (arkusze Excel, wyniki w formacie .las).</w:t>
      </w:r>
    </w:p>
    <w:p w14:paraId="07B34A89" w14:textId="77777777" w:rsid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59AB1252" w14:textId="53819E64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celu realizacji Zamówienia Zamawiający dostarczy </w:t>
      </w:r>
      <w:r w:rsidRPr="000D46C1">
        <w:rPr>
          <w:rFonts w:ascii="Times New Roman" w:hAnsi="Times New Roman"/>
          <w:bCs/>
        </w:rPr>
        <w:t xml:space="preserve">komplet krzywych geofizycznych  z otworu Dukla-1 oraz otworu Draganowa 4K, niezbędnych do obliczania profili wielkości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</w:p>
    <w:p w14:paraId="372988FB" w14:textId="4F78CADE" w:rsidR="000D46C1" w:rsidRDefault="000D46C1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769E9D47" w14:textId="140B1F2D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/>
        </w:rPr>
        <w:t>2.</w:t>
      </w:r>
      <w:r>
        <w:rPr>
          <w:rFonts w:ascii="Times New Roman" w:hAnsi="Times New Roman"/>
          <w:b/>
        </w:rPr>
        <w:t>3</w:t>
      </w:r>
      <w:r w:rsidRPr="000D46C1">
        <w:rPr>
          <w:rFonts w:ascii="Times New Roman" w:hAnsi="Times New Roman"/>
          <w:b/>
        </w:rPr>
        <w:t xml:space="preserve"> Część </w:t>
      </w:r>
      <w:r>
        <w:rPr>
          <w:rFonts w:ascii="Times New Roman" w:hAnsi="Times New Roman"/>
          <w:b/>
        </w:rPr>
        <w:t>trzecia -</w:t>
      </w:r>
      <w:r>
        <w:rPr>
          <w:rFonts w:ascii="Times New Roman" w:hAnsi="Times New Roman"/>
          <w:bCs/>
        </w:rPr>
        <w:t xml:space="preserve"> </w:t>
      </w:r>
      <w:r w:rsidRPr="000D46C1">
        <w:rPr>
          <w:rFonts w:ascii="Times New Roman" w:hAnsi="Times New Roman"/>
          <w:bCs/>
        </w:rPr>
        <w:t>Wyznaczenie profili własności mechanicznych i ciśnienia porowego w otworze Dukla-1.</w:t>
      </w:r>
    </w:p>
    <w:p w14:paraId="5D86F7F2" w14:textId="77777777" w:rsidR="000D46C1" w:rsidRDefault="000D46C1" w:rsidP="001120A5">
      <w:pPr>
        <w:pStyle w:val="Akapitzlist"/>
        <w:numPr>
          <w:ilvl w:val="0"/>
          <w:numId w:val="26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Analiza materiałów geofizycznych i geologicznych pod kątem wyznaczania  profili własności mechanicznych niezbędnych do obliczenia wielkości współczesnych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  <w:r w:rsidRPr="000D46C1">
        <w:rPr>
          <w:rFonts w:ascii="Times New Roman" w:hAnsi="Times New Roman"/>
          <w:bCs/>
        </w:rPr>
        <w:t xml:space="preserve"> i ciśnienia porowego dla otworu Dukla-1 </w:t>
      </w:r>
    </w:p>
    <w:p w14:paraId="72A34EFE" w14:textId="77777777" w:rsidR="000D46C1" w:rsidRDefault="000D46C1" w:rsidP="000118BA">
      <w:pPr>
        <w:pStyle w:val="Akapitzlist"/>
        <w:numPr>
          <w:ilvl w:val="0"/>
          <w:numId w:val="26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Analiza zniszczeń technologicznych ściany otworu wiertniczego z obrazu skanera elektrooporowego </w:t>
      </w:r>
    </w:p>
    <w:p w14:paraId="05109600" w14:textId="77777777" w:rsidR="000D46C1" w:rsidRDefault="000D46C1" w:rsidP="003016CD">
      <w:pPr>
        <w:pStyle w:val="Akapitzlist"/>
        <w:numPr>
          <w:ilvl w:val="0"/>
          <w:numId w:val="26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Wyznaczenie profili współczynników sprężystości niezbędnych do obliczenia wielkości </w:t>
      </w:r>
      <w:proofErr w:type="spellStart"/>
      <w:r w:rsidRPr="000D46C1">
        <w:rPr>
          <w:rFonts w:ascii="Times New Roman" w:hAnsi="Times New Roman"/>
          <w:bCs/>
        </w:rPr>
        <w:t>naprężeń</w:t>
      </w:r>
      <w:proofErr w:type="spellEnd"/>
      <w:r w:rsidRPr="000D46C1">
        <w:rPr>
          <w:rFonts w:ascii="Times New Roman" w:hAnsi="Times New Roman"/>
          <w:bCs/>
        </w:rPr>
        <w:t xml:space="preserve"> w otworze Dukla-1.</w:t>
      </w:r>
    </w:p>
    <w:p w14:paraId="07B03980" w14:textId="77777777" w:rsidR="000D46C1" w:rsidRDefault="000D46C1" w:rsidP="00B96428">
      <w:pPr>
        <w:pStyle w:val="Akapitzlist"/>
        <w:numPr>
          <w:ilvl w:val="0"/>
          <w:numId w:val="26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>Wyznaczenie profili wytrzymałości kompresyjnej UCS i kąta tarcia wewnętrznego dla otworu Dukla-1</w:t>
      </w:r>
    </w:p>
    <w:p w14:paraId="6220CCD4" w14:textId="6BF3EBF6" w:rsidR="000D46C1" w:rsidRPr="000D46C1" w:rsidRDefault="000D46C1" w:rsidP="00B96428">
      <w:pPr>
        <w:pStyle w:val="Akapitzlist"/>
        <w:numPr>
          <w:ilvl w:val="0"/>
          <w:numId w:val="26"/>
        </w:num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 w:rsidRPr="000D46C1">
        <w:rPr>
          <w:rFonts w:ascii="Times New Roman" w:hAnsi="Times New Roman"/>
          <w:bCs/>
        </w:rPr>
        <w:t xml:space="preserve">Wyznaczenie  profilu ciśnienia porowego dla otworu Dukla-1 </w:t>
      </w:r>
    </w:p>
    <w:p w14:paraId="51AAA22B" w14:textId="77777777" w:rsid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071FAE3F" w14:textId="3EBE7FBC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Zamawiający oczekuje, że w wyniku przeprowadzonych prac naukowo-badawczych otrzyma </w:t>
      </w:r>
      <w:r w:rsidRPr="000D46C1">
        <w:rPr>
          <w:rFonts w:ascii="Times New Roman" w:hAnsi="Times New Roman"/>
          <w:bCs/>
        </w:rPr>
        <w:t xml:space="preserve">Profile wielkości współczynników sprężystości, wytrzymałości kompresyjnej UCS, kąta tarcia wewnętrznego </w:t>
      </w:r>
      <w:r w:rsidRPr="000D46C1">
        <w:rPr>
          <w:rFonts w:ascii="Times New Roman" w:hAnsi="Times New Roman"/>
          <w:bCs/>
        </w:rPr>
        <w:lastRenderedPageBreak/>
        <w:t xml:space="preserve">i ciśnienia porowego dla otworu Dukla 1 w zapisie cyfrowym w formacie  XLS lub LAS  </w:t>
      </w:r>
      <w:r>
        <w:rPr>
          <w:rFonts w:ascii="Times New Roman" w:hAnsi="Times New Roman"/>
          <w:bCs/>
        </w:rPr>
        <w:t xml:space="preserve">oraz </w:t>
      </w:r>
      <w:r w:rsidRPr="000D46C1">
        <w:rPr>
          <w:rFonts w:ascii="Times New Roman" w:hAnsi="Times New Roman"/>
          <w:bCs/>
        </w:rPr>
        <w:t>Raport opisujący koncepcję analizy własności mechanicznych i ciśnienia porowego dla otworu Dukla-1 z wykorzystaniem materiałów z otworu Draganowa 4K</w:t>
      </w:r>
    </w:p>
    <w:p w14:paraId="36F2E3BE" w14:textId="77777777" w:rsid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680B7DA3" w14:textId="5456E466" w:rsidR="000D46C1" w:rsidRPr="000D46C1" w:rsidRDefault="000D46C1" w:rsidP="000D46C1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W celu realizacji Zamówienia Zamawiający dostarczy </w:t>
      </w:r>
      <w:r w:rsidRPr="000D46C1">
        <w:rPr>
          <w:rFonts w:ascii="Times New Roman" w:hAnsi="Times New Roman"/>
          <w:bCs/>
        </w:rPr>
        <w:t>komplet krzywych geofizycznych, wydruków obrazów skanera elektrooporowego i wyników testów otworowych i laboratoryjnych z otworu Dukla-1 oraz otworu Draganowa 4K, niezbędnych do obliczania profili własności mechanicznych i ciśnienia porowego</w:t>
      </w:r>
    </w:p>
    <w:p w14:paraId="7488002C" w14:textId="207B7E57" w:rsidR="000D46C1" w:rsidRDefault="000D46C1" w:rsidP="00856DDF">
      <w:pPr>
        <w:tabs>
          <w:tab w:val="left" w:pos="5040"/>
        </w:tabs>
        <w:spacing w:after="0" w:line="280" w:lineRule="exact"/>
        <w:jc w:val="both"/>
        <w:rPr>
          <w:rFonts w:ascii="Times New Roman" w:hAnsi="Times New Roman"/>
          <w:bCs/>
        </w:rPr>
      </w:pPr>
    </w:p>
    <w:p w14:paraId="2BB6A1F1" w14:textId="77777777" w:rsidR="00C43A75" w:rsidRDefault="00C43A75" w:rsidP="005476B1">
      <w:pPr>
        <w:spacing w:after="0" w:line="280" w:lineRule="exact"/>
        <w:jc w:val="both"/>
        <w:rPr>
          <w:rFonts w:ascii="Times New Roman" w:hAnsi="Times New Roman"/>
          <w:b/>
        </w:rPr>
      </w:pPr>
    </w:p>
    <w:p w14:paraId="186F6FD2" w14:textId="77777777" w:rsidR="00781699" w:rsidRPr="002E5632" w:rsidRDefault="00781699" w:rsidP="005476B1">
      <w:pPr>
        <w:pStyle w:val="Akapitzlist"/>
        <w:numPr>
          <w:ilvl w:val="0"/>
          <w:numId w:val="1"/>
        </w:numPr>
        <w:spacing w:after="0" w:line="280" w:lineRule="exact"/>
        <w:jc w:val="both"/>
        <w:rPr>
          <w:rFonts w:ascii="Times New Roman" w:hAnsi="Times New Roman"/>
          <w:b/>
        </w:rPr>
      </w:pPr>
      <w:r w:rsidRPr="00C43A75">
        <w:rPr>
          <w:rFonts w:ascii="Times New Roman" w:hAnsi="Times New Roman"/>
          <w:b/>
        </w:rPr>
        <w:t xml:space="preserve">Wymagania </w:t>
      </w:r>
      <w:r w:rsidRPr="002E5632">
        <w:rPr>
          <w:rFonts w:ascii="Times New Roman" w:hAnsi="Times New Roman"/>
          <w:b/>
        </w:rPr>
        <w:t>dotyczące Wykonawcy:</w:t>
      </w:r>
    </w:p>
    <w:p w14:paraId="062199E5" w14:textId="1FA73387" w:rsidR="002F64DC" w:rsidRPr="002E5632" w:rsidRDefault="002F64DC" w:rsidP="005476B1">
      <w:p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>Do udziału w postępowaniu mogą stanąć</w:t>
      </w:r>
      <w:r w:rsidR="006E1063" w:rsidRPr="002E5632">
        <w:rPr>
          <w:rFonts w:ascii="Times New Roman" w:hAnsi="Times New Roman"/>
        </w:rPr>
        <w:t xml:space="preserve">– osoby </w:t>
      </w:r>
      <w:r w:rsidRPr="002E5632">
        <w:rPr>
          <w:rFonts w:ascii="Times New Roman" w:hAnsi="Times New Roman"/>
        </w:rPr>
        <w:t>fizyczne</w:t>
      </w:r>
      <w:r w:rsidR="005826F7">
        <w:rPr>
          <w:rFonts w:ascii="Times New Roman" w:hAnsi="Times New Roman"/>
        </w:rPr>
        <w:t xml:space="preserve"> bądź firmy dysponujące osobami fizycznymi, </w:t>
      </w:r>
      <w:r w:rsidRPr="002E5632">
        <w:rPr>
          <w:rFonts w:ascii="Times New Roman" w:hAnsi="Times New Roman"/>
        </w:rPr>
        <w:t xml:space="preserve"> które spełniają następujące warunki:</w:t>
      </w:r>
    </w:p>
    <w:p w14:paraId="4E1FDF54" w14:textId="678B3254" w:rsidR="002E5632" w:rsidRPr="002E5632" w:rsidRDefault="002E5632" w:rsidP="002E5632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>Część pierwsza:</w:t>
      </w:r>
    </w:p>
    <w:p w14:paraId="787E107F" w14:textId="2EFD7389" w:rsidR="002E5632" w:rsidRPr="002E5632" w:rsidRDefault="002E5632" w:rsidP="002E5632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Stopień naukowy co najmniej dr. </w:t>
      </w:r>
    </w:p>
    <w:p w14:paraId="11603099" w14:textId="718915DF" w:rsidR="002E5632" w:rsidRPr="002E5632" w:rsidRDefault="002E5632" w:rsidP="002E5632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Przedstawi listę publikacji recenzowanych (co najmniej trzy) dotyczące współczesnych </w:t>
      </w:r>
      <w:proofErr w:type="spellStart"/>
      <w:r w:rsidRPr="002E5632">
        <w:rPr>
          <w:rFonts w:ascii="Times New Roman" w:hAnsi="Times New Roman"/>
        </w:rPr>
        <w:t>naprężeń</w:t>
      </w:r>
      <w:proofErr w:type="spellEnd"/>
      <w:r w:rsidRPr="002E5632">
        <w:rPr>
          <w:rFonts w:ascii="Times New Roman" w:hAnsi="Times New Roman"/>
        </w:rPr>
        <w:t xml:space="preserve"> - potwierdzającą zdolność do wykonania zlecenia</w:t>
      </w:r>
    </w:p>
    <w:p w14:paraId="3ECC96B3" w14:textId="6231F277" w:rsidR="002E5632" w:rsidRPr="002E5632" w:rsidRDefault="002E5632" w:rsidP="002E5632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>Część druga</w:t>
      </w:r>
    </w:p>
    <w:p w14:paraId="73DE2F87" w14:textId="12F09206" w:rsidR="002E5632" w:rsidRPr="002E5632" w:rsidRDefault="002E5632" w:rsidP="002E5632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Stopień naukowy co najmniej mgr. </w:t>
      </w:r>
    </w:p>
    <w:p w14:paraId="57A8F594" w14:textId="4F325AC5" w:rsidR="002E5632" w:rsidRPr="002E5632" w:rsidRDefault="002E5632" w:rsidP="002E5632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Przedstawi listę publikacji recenzowanych (co najmniej dwie) dotyczące współczesnych </w:t>
      </w:r>
      <w:proofErr w:type="spellStart"/>
      <w:r w:rsidRPr="002E5632">
        <w:rPr>
          <w:rFonts w:ascii="Times New Roman" w:hAnsi="Times New Roman"/>
        </w:rPr>
        <w:t>naprężeń</w:t>
      </w:r>
      <w:proofErr w:type="spellEnd"/>
      <w:r w:rsidRPr="002E5632">
        <w:rPr>
          <w:rFonts w:ascii="Times New Roman" w:hAnsi="Times New Roman"/>
        </w:rPr>
        <w:t xml:space="preserve"> - potwierdzającą zdolność do wykonania zlecenia</w:t>
      </w:r>
    </w:p>
    <w:p w14:paraId="668475AA" w14:textId="49E9E48C" w:rsidR="002E5632" w:rsidRPr="002E5632" w:rsidRDefault="002E5632" w:rsidP="002E5632">
      <w:pPr>
        <w:pStyle w:val="Akapitzlist"/>
        <w:numPr>
          <w:ilvl w:val="0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Cześć trzecia </w:t>
      </w:r>
    </w:p>
    <w:p w14:paraId="617FEFA9" w14:textId="77777777" w:rsidR="002E5632" w:rsidRPr="002E5632" w:rsidRDefault="002E5632" w:rsidP="002E5632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Stopień naukowy co najmniej mgr. </w:t>
      </w:r>
    </w:p>
    <w:p w14:paraId="75533ED4" w14:textId="15C9D4F5" w:rsidR="003F70C2" w:rsidRDefault="002E5632" w:rsidP="00D15006">
      <w:pPr>
        <w:pStyle w:val="Akapitzlist"/>
        <w:numPr>
          <w:ilvl w:val="1"/>
          <w:numId w:val="18"/>
        </w:numPr>
        <w:spacing w:after="0" w:line="280" w:lineRule="exact"/>
        <w:jc w:val="both"/>
        <w:rPr>
          <w:rFonts w:ascii="Times New Roman" w:hAnsi="Times New Roman"/>
        </w:rPr>
      </w:pPr>
      <w:r w:rsidRPr="000D29A7">
        <w:rPr>
          <w:rFonts w:ascii="Times New Roman" w:hAnsi="Times New Roman"/>
        </w:rPr>
        <w:t xml:space="preserve">Przedstawi listę publikacji recenzowanych (co najmniej dwie) </w:t>
      </w:r>
      <w:r w:rsidR="000D29A7" w:rsidRPr="000D29A7">
        <w:rPr>
          <w:rFonts w:ascii="Times New Roman" w:hAnsi="Times New Roman"/>
        </w:rPr>
        <w:t>d</w:t>
      </w:r>
      <w:r w:rsidR="000D29A7">
        <w:rPr>
          <w:rFonts w:ascii="Times New Roman" w:hAnsi="Times New Roman"/>
        </w:rPr>
        <w:t xml:space="preserve">otyczących </w:t>
      </w:r>
      <w:proofErr w:type="spellStart"/>
      <w:r w:rsidR="000D29A7" w:rsidRPr="000D29A7">
        <w:rPr>
          <w:rFonts w:ascii="Times New Roman" w:hAnsi="Times New Roman"/>
        </w:rPr>
        <w:t>nalizy</w:t>
      </w:r>
      <w:proofErr w:type="spellEnd"/>
      <w:r w:rsidR="000D29A7" w:rsidRPr="000D29A7">
        <w:rPr>
          <w:rFonts w:ascii="Times New Roman" w:hAnsi="Times New Roman"/>
        </w:rPr>
        <w:t xml:space="preserve"> profili własności mechanicznych skał w otworach wiertniczych - potwierdzającą zdolność do wykonania zlecenia”</w:t>
      </w:r>
    </w:p>
    <w:p w14:paraId="7AFB7166" w14:textId="27EF597D" w:rsidR="000D29A7" w:rsidRDefault="000D29A7" w:rsidP="000D29A7">
      <w:p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Spełnienie warunków oceniane jest zerojedynkowo, tzn. oferta spełnia / nie spełnia warunku udziału w postepowaniu.</w:t>
      </w:r>
    </w:p>
    <w:p w14:paraId="2448DBCA" w14:textId="77777777" w:rsidR="007B6D2F" w:rsidRDefault="007B6D2F" w:rsidP="000D29A7">
      <w:pPr>
        <w:spacing w:after="0" w:line="280" w:lineRule="exact"/>
        <w:jc w:val="both"/>
        <w:rPr>
          <w:rFonts w:ascii="Times New Roman" w:hAnsi="Times New Roman"/>
        </w:rPr>
      </w:pPr>
    </w:p>
    <w:p w14:paraId="1C399904" w14:textId="2B5C2679" w:rsidR="007B6D2F" w:rsidRDefault="007B6D2F" w:rsidP="000D29A7">
      <w:pPr>
        <w:spacing w:after="0" w:line="280" w:lineRule="exact"/>
        <w:jc w:val="both"/>
        <w:rPr>
          <w:rFonts w:ascii="Times New Roman" w:hAnsi="Times New Roman"/>
        </w:rPr>
      </w:pPr>
      <w:r w:rsidRPr="007B6D2F">
        <w:rPr>
          <w:rFonts w:ascii="Times New Roman" w:hAnsi="Times New Roman"/>
          <w:u w:val="single"/>
        </w:rPr>
        <w:t>UWAGA:</w:t>
      </w:r>
      <w:r>
        <w:rPr>
          <w:rFonts w:ascii="Times New Roman" w:hAnsi="Times New Roman"/>
        </w:rPr>
        <w:t xml:space="preserve"> </w:t>
      </w:r>
      <w:r w:rsidRPr="007B6D2F">
        <w:rPr>
          <w:rFonts w:ascii="Times New Roman" w:hAnsi="Times New Roman"/>
        </w:rPr>
        <w:t>Z postępowania o udzielenie zamówienia wyklucza się Wykonawców, w stosunku do których zachodzi którakolwiek z  okoliczności  wskazanych  w art. 7 ust. 1 ustawy z dnia 13 kwietnia 2022 r. o szczególnych rozwiązaniach w zakresie przeciwdziałania wspieraniu agresji na Ukrainę oraz służących ochronie bezpieczeństwa narodowego (Dz.U. poz. 835) zwanej dalej: „Ustawą o szczególnych rozwiązaniach w zakresie przeciwdziałania wspieraniu agresji na Ukrainę oraz służących ochronie bezpieczeństwa narodowego</w:t>
      </w:r>
    </w:p>
    <w:p w14:paraId="00DBB997" w14:textId="77777777" w:rsidR="000D29A7" w:rsidRPr="000D29A7" w:rsidRDefault="000D29A7" w:rsidP="000D29A7">
      <w:pPr>
        <w:spacing w:after="0" w:line="280" w:lineRule="exact"/>
        <w:jc w:val="both"/>
        <w:rPr>
          <w:rFonts w:ascii="Times New Roman" w:hAnsi="Times New Roman"/>
        </w:rPr>
      </w:pPr>
    </w:p>
    <w:p w14:paraId="159E344B" w14:textId="77777777" w:rsidR="00781699" w:rsidRPr="002E5632" w:rsidRDefault="00781699" w:rsidP="005476B1">
      <w:pPr>
        <w:pStyle w:val="Akapitzlist"/>
        <w:numPr>
          <w:ilvl w:val="0"/>
          <w:numId w:val="3"/>
        </w:numPr>
        <w:spacing w:after="0" w:line="280" w:lineRule="exact"/>
        <w:rPr>
          <w:rFonts w:ascii="Times New Roman" w:hAnsi="Times New Roman"/>
          <w:b/>
        </w:rPr>
      </w:pPr>
      <w:r w:rsidRPr="002E5632">
        <w:rPr>
          <w:rFonts w:ascii="Times New Roman" w:hAnsi="Times New Roman"/>
          <w:b/>
        </w:rPr>
        <w:t xml:space="preserve">Termin złożenia oferty: </w:t>
      </w:r>
    </w:p>
    <w:p w14:paraId="7148DCA9" w14:textId="4753E4D0" w:rsidR="00781699" w:rsidRPr="006872F7" w:rsidRDefault="00781699" w:rsidP="005476B1">
      <w:pPr>
        <w:spacing w:after="0" w:line="280" w:lineRule="exact"/>
        <w:ind w:left="360"/>
        <w:rPr>
          <w:rFonts w:ascii="Times New Roman" w:hAnsi="Times New Roman"/>
          <w:b/>
          <w:bCs/>
          <w:u w:val="single"/>
        </w:rPr>
      </w:pPr>
      <w:r w:rsidRPr="002E5632">
        <w:rPr>
          <w:rFonts w:ascii="Times New Roman" w:hAnsi="Times New Roman"/>
        </w:rPr>
        <w:t xml:space="preserve">Oferty należy złożyć </w:t>
      </w:r>
      <w:r w:rsidRPr="002E5632">
        <w:rPr>
          <w:rFonts w:ascii="Times New Roman" w:hAnsi="Times New Roman"/>
          <w:b/>
          <w:bCs/>
        </w:rPr>
        <w:t xml:space="preserve">w terminie </w:t>
      </w:r>
      <w:r w:rsidR="000D29A7">
        <w:rPr>
          <w:rFonts w:ascii="Times New Roman" w:hAnsi="Times New Roman"/>
          <w:b/>
          <w:bCs/>
        </w:rPr>
        <w:t xml:space="preserve">do </w:t>
      </w:r>
      <w:r w:rsidR="007B6D2F">
        <w:rPr>
          <w:rFonts w:ascii="Times New Roman" w:hAnsi="Times New Roman"/>
          <w:b/>
          <w:bCs/>
        </w:rPr>
        <w:t>4</w:t>
      </w:r>
      <w:r w:rsidR="00CD1E6F">
        <w:rPr>
          <w:rFonts w:ascii="Times New Roman" w:hAnsi="Times New Roman"/>
          <w:b/>
          <w:bCs/>
        </w:rPr>
        <w:t xml:space="preserve"> listopada</w:t>
      </w:r>
      <w:r w:rsidR="000D29A7">
        <w:rPr>
          <w:rFonts w:ascii="Times New Roman" w:hAnsi="Times New Roman"/>
          <w:b/>
          <w:bCs/>
        </w:rPr>
        <w:t xml:space="preserve"> </w:t>
      </w:r>
      <w:r w:rsidR="006872F7" w:rsidRPr="002E5632">
        <w:rPr>
          <w:rFonts w:ascii="Times New Roman" w:hAnsi="Times New Roman"/>
          <w:b/>
          <w:bCs/>
        </w:rPr>
        <w:t xml:space="preserve"> 2022, </w:t>
      </w:r>
      <w:r w:rsidRPr="002E5632">
        <w:rPr>
          <w:rFonts w:ascii="Times New Roman" w:hAnsi="Times New Roman"/>
          <w:b/>
          <w:bCs/>
          <w:u w:val="single"/>
        </w:rPr>
        <w:t>do godz. 1</w:t>
      </w:r>
      <w:r w:rsidR="00CD1E6F">
        <w:rPr>
          <w:rFonts w:ascii="Times New Roman" w:hAnsi="Times New Roman"/>
          <w:b/>
          <w:bCs/>
          <w:u w:val="single"/>
        </w:rPr>
        <w:t>0</w:t>
      </w:r>
      <w:r w:rsidRPr="002E5632">
        <w:rPr>
          <w:rFonts w:ascii="Times New Roman" w:hAnsi="Times New Roman"/>
          <w:b/>
          <w:bCs/>
          <w:u w:val="single"/>
        </w:rPr>
        <w:t>:00.</w:t>
      </w:r>
      <w:r w:rsidRPr="006872F7">
        <w:rPr>
          <w:rFonts w:ascii="Times New Roman" w:hAnsi="Times New Roman"/>
          <w:b/>
          <w:bCs/>
          <w:u w:val="single"/>
        </w:rPr>
        <w:t xml:space="preserve"> </w:t>
      </w:r>
    </w:p>
    <w:p w14:paraId="50DE20B5" w14:textId="77777777" w:rsidR="003F70C2" w:rsidRPr="003D1022" w:rsidRDefault="003F70C2" w:rsidP="003F70C2">
      <w:pPr>
        <w:spacing w:after="0" w:line="280" w:lineRule="exact"/>
        <w:rPr>
          <w:rFonts w:ascii="Times New Roman" w:hAnsi="Times New Roman"/>
          <w:u w:val="single"/>
        </w:rPr>
      </w:pPr>
      <w:bookmarkStart w:id="1" w:name="_GoBack"/>
      <w:bookmarkEnd w:id="1"/>
    </w:p>
    <w:p w14:paraId="749995D8" w14:textId="77777777" w:rsidR="00781699" w:rsidRPr="003D1022" w:rsidRDefault="00781699" w:rsidP="005476B1">
      <w:pPr>
        <w:numPr>
          <w:ilvl w:val="0"/>
          <w:numId w:val="3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/>
        </w:rPr>
      </w:pPr>
      <w:r w:rsidRPr="003D1022">
        <w:rPr>
          <w:rFonts w:ascii="Times New Roman" w:hAnsi="Times New Roman"/>
          <w:b/>
        </w:rPr>
        <w:t>Sposób przygotowania i złożenia oferty:</w:t>
      </w:r>
    </w:p>
    <w:p w14:paraId="4316745B" w14:textId="6A77D7CC" w:rsidR="001B4DE1" w:rsidRPr="003F70C2" w:rsidRDefault="00781699" w:rsidP="005476B1">
      <w:pPr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</w:rPr>
      </w:pPr>
      <w:r w:rsidRPr="003D1022">
        <w:rPr>
          <w:rFonts w:ascii="Times New Roman" w:hAnsi="Times New Roman"/>
        </w:rPr>
        <w:t xml:space="preserve">Oferta winna być złożona </w:t>
      </w:r>
      <w:r w:rsidR="00C43A75">
        <w:rPr>
          <w:rFonts w:ascii="Times New Roman" w:hAnsi="Times New Roman"/>
        </w:rPr>
        <w:t xml:space="preserve">w formie </w:t>
      </w:r>
      <w:r w:rsidR="00CC47DF">
        <w:rPr>
          <w:rFonts w:ascii="Times New Roman" w:hAnsi="Times New Roman"/>
        </w:rPr>
        <w:t xml:space="preserve">elektronicznej </w:t>
      </w:r>
      <w:r w:rsidRPr="003D1022">
        <w:rPr>
          <w:rFonts w:ascii="Times New Roman" w:hAnsi="Times New Roman"/>
        </w:rPr>
        <w:t xml:space="preserve">na  Formularzu ofertowym - w załączeniu (Załącznik nr 1). </w:t>
      </w:r>
    </w:p>
    <w:p w14:paraId="4F7AAEAF" w14:textId="3FE744AD" w:rsidR="003F70C2" w:rsidRDefault="003F70C2" w:rsidP="005476B1">
      <w:pPr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>Oferta powinna zawierać dokumenty (</w:t>
      </w:r>
      <w:r w:rsidR="00CC47DF">
        <w:rPr>
          <w:rFonts w:ascii="Times New Roman" w:hAnsi="Times New Roman"/>
        </w:rPr>
        <w:t xml:space="preserve">dołączone </w:t>
      </w:r>
      <w:r>
        <w:rPr>
          <w:rFonts w:ascii="Times New Roman" w:hAnsi="Times New Roman"/>
        </w:rPr>
        <w:t xml:space="preserve">skany, oświadczenia – forma dowolna) potwierdzające spełnianie kryteriów określonych w pkt. 3. W formie, które pozwolą Zamawiającemu na ich ocenę </w:t>
      </w:r>
      <w:r w:rsidR="00CC47DF">
        <w:rPr>
          <w:rFonts w:ascii="Times New Roman" w:hAnsi="Times New Roman"/>
        </w:rPr>
        <w:t>zero-jedynkową (</w:t>
      </w:r>
      <w:r>
        <w:rPr>
          <w:rFonts w:ascii="Times New Roman" w:hAnsi="Times New Roman"/>
        </w:rPr>
        <w:t>spełnia – nie spełnia</w:t>
      </w:r>
      <w:r w:rsidR="00CC47DF">
        <w:rPr>
          <w:rFonts w:ascii="Times New Roman" w:hAnsi="Times New Roman"/>
        </w:rPr>
        <w:t>)</w:t>
      </w:r>
    </w:p>
    <w:p w14:paraId="18C7F8D7" w14:textId="23AF6CD2" w:rsidR="00CC47DF" w:rsidRPr="000D29A7" w:rsidRDefault="003D1022" w:rsidP="00CC47DF">
      <w:pPr>
        <w:spacing w:after="0" w:line="280" w:lineRule="exact"/>
        <w:ind w:left="1057"/>
        <w:jc w:val="both"/>
        <w:rPr>
          <w:rStyle w:val="Hipercze"/>
          <w:rFonts w:ascii="Times New Roman" w:hAnsi="Times New Roman"/>
          <w:b/>
          <w:bCs/>
        </w:rPr>
      </w:pPr>
      <w:r w:rsidRPr="000D29A7">
        <w:rPr>
          <w:rFonts w:ascii="Times New Roman" w:hAnsi="Times New Roman"/>
          <w:b/>
          <w:bCs/>
        </w:rPr>
        <w:t xml:space="preserve">Ofertę </w:t>
      </w:r>
      <w:r w:rsidR="00CC47DF" w:rsidRPr="000D29A7">
        <w:rPr>
          <w:rFonts w:ascii="Times New Roman" w:hAnsi="Times New Roman"/>
          <w:b/>
          <w:bCs/>
        </w:rPr>
        <w:t xml:space="preserve">należy </w:t>
      </w:r>
      <w:r w:rsidRPr="000D29A7">
        <w:rPr>
          <w:rFonts w:ascii="Times New Roman" w:hAnsi="Times New Roman"/>
          <w:b/>
          <w:bCs/>
        </w:rPr>
        <w:t xml:space="preserve">przesłać pocztą </w:t>
      </w:r>
      <w:r w:rsidR="00CC47DF" w:rsidRPr="000D29A7">
        <w:rPr>
          <w:rFonts w:ascii="Times New Roman" w:hAnsi="Times New Roman"/>
          <w:b/>
          <w:bCs/>
        </w:rPr>
        <w:t xml:space="preserve">elektroniczną na adres  </w:t>
      </w:r>
      <w:hyperlink r:id="rId8" w:history="1">
        <w:r w:rsidR="00CC47DF" w:rsidRPr="000D29A7">
          <w:rPr>
            <w:rStyle w:val="Hipercze"/>
            <w:rFonts w:ascii="Times New Roman" w:hAnsi="Times New Roman"/>
            <w:b/>
            <w:bCs/>
          </w:rPr>
          <w:t>a.baczewska@uw.edu.pl</w:t>
        </w:r>
      </w:hyperlink>
    </w:p>
    <w:p w14:paraId="0BFD178C" w14:textId="77777777" w:rsidR="00781699" w:rsidRPr="003F70C2" w:rsidRDefault="00781699" w:rsidP="003F70C2">
      <w:pPr>
        <w:numPr>
          <w:ilvl w:val="0"/>
          <w:numId w:val="5"/>
        </w:numPr>
        <w:autoSpaceDE w:val="0"/>
        <w:autoSpaceDN w:val="0"/>
        <w:adjustRightInd w:val="0"/>
        <w:spacing w:after="0" w:line="280" w:lineRule="exact"/>
        <w:jc w:val="both"/>
        <w:rPr>
          <w:rFonts w:ascii="Times New Roman" w:hAnsi="Times New Roman"/>
        </w:rPr>
      </w:pPr>
      <w:r w:rsidRPr="003F70C2">
        <w:rPr>
          <w:rFonts w:ascii="Times New Roman" w:hAnsi="Times New Roman"/>
        </w:rPr>
        <w:t>Osoby do kontaktu ze strony Uniwersytetu Warszawskiego:</w:t>
      </w:r>
    </w:p>
    <w:p w14:paraId="077CFDF3" w14:textId="77777777" w:rsidR="00781699" w:rsidRPr="001B4DE1" w:rsidRDefault="00781699" w:rsidP="003F70C2">
      <w:pPr>
        <w:numPr>
          <w:ilvl w:val="0"/>
          <w:numId w:val="6"/>
        </w:numPr>
        <w:spacing w:after="0" w:line="280" w:lineRule="exact"/>
        <w:ind w:left="1068"/>
        <w:jc w:val="both"/>
        <w:rPr>
          <w:rFonts w:ascii="Times New Roman" w:hAnsi="Times New Roman"/>
        </w:rPr>
      </w:pPr>
      <w:r w:rsidRPr="003F70C2">
        <w:rPr>
          <w:rFonts w:ascii="Times New Roman" w:hAnsi="Times New Roman"/>
        </w:rPr>
        <w:lastRenderedPageBreak/>
        <w:t>W</w:t>
      </w:r>
      <w:r w:rsidRPr="001B4DE1">
        <w:rPr>
          <w:rFonts w:ascii="Times New Roman" w:hAnsi="Times New Roman"/>
        </w:rPr>
        <w:t xml:space="preserve"> przypadku pytań związanych z zakresem oferty prosimy o kontakt:</w:t>
      </w:r>
    </w:p>
    <w:p w14:paraId="61270D92" w14:textId="41813E73" w:rsidR="00781699" w:rsidRPr="00C43A75" w:rsidRDefault="00BB1C1B" w:rsidP="003F70C2">
      <w:pPr>
        <w:spacing w:after="0" w:line="280" w:lineRule="exact"/>
        <w:ind w:left="1057"/>
        <w:jc w:val="both"/>
        <w:rPr>
          <w:rStyle w:val="Hipercze"/>
        </w:rPr>
      </w:pPr>
      <w:hyperlink r:id="rId9" w:history="1">
        <w:r w:rsidR="00DB5837" w:rsidRPr="009523DA">
          <w:rPr>
            <w:rStyle w:val="Hipercze"/>
            <w:rFonts w:ascii="Times New Roman" w:hAnsi="Times New Roman"/>
          </w:rPr>
          <w:t>michal.wygladala@uw.edu.pl</w:t>
        </w:r>
      </w:hyperlink>
      <w:r w:rsidR="00C43A75" w:rsidRPr="00C43A75">
        <w:rPr>
          <w:rStyle w:val="Hipercze"/>
          <w:rFonts w:ascii="Times New Roman" w:hAnsi="Times New Roman"/>
        </w:rPr>
        <w:t xml:space="preserve"> </w:t>
      </w:r>
    </w:p>
    <w:p w14:paraId="32408005" w14:textId="77777777" w:rsidR="00781699" w:rsidRPr="001B4DE1" w:rsidRDefault="00781699" w:rsidP="003F70C2">
      <w:pPr>
        <w:numPr>
          <w:ilvl w:val="0"/>
          <w:numId w:val="6"/>
        </w:numPr>
        <w:spacing w:after="0" w:line="280" w:lineRule="exact"/>
        <w:ind w:left="774" w:hanging="66"/>
        <w:jc w:val="both"/>
        <w:rPr>
          <w:rFonts w:ascii="Times New Roman" w:hAnsi="Times New Roman"/>
        </w:rPr>
      </w:pPr>
      <w:r w:rsidRPr="001B4DE1">
        <w:rPr>
          <w:rFonts w:ascii="Times New Roman" w:hAnsi="Times New Roman"/>
        </w:rPr>
        <w:t>W przypadku pytań związanych z procesem ofertowym prosimy o kontakt:</w:t>
      </w:r>
    </w:p>
    <w:p w14:paraId="6F7BFB75" w14:textId="77777777" w:rsidR="003F70C2" w:rsidRDefault="00BB1C1B" w:rsidP="003F70C2">
      <w:pPr>
        <w:spacing w:after="0" w:line="280" w:lineRule="exact"/>
        <w:ind w:left="1057"/>
        <w:jc w:val="both"/>
        <w:rPr>
          <w:rStyle w:val="Hipercze"/>
          <w:rFonts w:ascii="Times New Roman" w:hAnsi="Times New Roman"/>
        </w:rPr>
      </w:pPr>
      <w:hyperlink r:id="rId10" w:history="1">
        <w:r w:rsidR="003F70C2" w:rsidRPr="008C4DE8">
          <w:rPr>
            <w:rStyle w:val="Hipercze"/>
            <w:rFonts w:ascii="Times New Roman" w:hAnsi="Times New Roman"/>
          </w:rPr>
          <w:t>a.baczewska@uw.edu.pl</w:t>
        </w:r>
      </w:hyperlink>
    </w:p>
    <w:p w14:paraId="026AA7D3" w14:textId="77777777" w:rsidR="003F70C2" w:rsidRPr="003F70C2" w:rsidRDefault="003F70C2" w:rsidP="003F70C2">
      <w:pPr>
        <w:spacing w:after="0" w:line="280" w:lineRule="exact"/>
        <w:ind w:left="1057"/>
        <w:jc w:val="both"/>
        <w:rPr>
          <w:rStyle w:val="Hipercze"/>
        </w:rPr>
      </w:pPr>
    </w:p>
    <w:p w14:paraId="50B507EB" w14:textId="77777777" w:rsidR="00781699" w:rsidRPr="003F70C2" w:rsidRDefault="00781699" w:rsidP="003F70C2">
      <w:pPr>
        <w:pStyle w:val="Akapitzlist"/>
        <w:numPr>
          <w:ilvl w:val="0"/>
          <w:numId w:val="3"/>
        </w:numPr>
        <w:spacing w:after="0" w:line="280" w:lineRule="exact"/>
        <w:jc w:val="both"/>
        <w:rPr>
          <w:rFonts w:ascii="Times New Roman" w:hAnsi="Times New Roman"/>
          <w:b/>
        </w:rPr>
      </w:pPr>
      <w:r w:rsidRPr="003F70C2">
        <w:rPr>
          <w:rFonts w:ascii="Times New Roman" w:hAnsi="Times New Roman"/>
          <w:b/>
        </w:rPr>
        <w:t>Kryteria oceny i wyboru oferty:</w:t>
      </w:r>
    </w:p>
    <w:p w14:paraId="4BFD9A0A" w14:textId="77777777" w:rsid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Zamawiający w ocenie ofert stosował będzie kryteri</w:t>
      </w:r>
      <w:r w:rsidR="00C43A75">
        <w:rPr>
          <w:rFonts w:ascii="Times New Roman" w:hAnsi="Times New Roman"/>
          <w:color w:val="000000"/>
        </w:rPr>
        <w:t xml:space="preserve">um ceny za </w:t>
      </w:r>
      <w:r w:rsidR="003F70C2">
        <w:rPr>
          <w:rFonts w:ascii="Times New Roman" w:hAnsi="Times New Roman"/>
          <w:color w:val="000000"/>
        </w:rPr>
        <w:t>godzinę</w:t>
      </w:r>
      <w:r w:rsidR="00C43A75">
        <w:rPr>
          <w:rFonts w:ascii="Times New Roman" w:hAnsi="Times New Roman"/>
          <w:color w:val="000000"/>
        </w:rPr>
        <w:t xml:space="preserve"> pracy (brutto):</w:t>
      </w:r>
    </w:p>
    <w:p w14:paraId="5B0B500B" w14:textId="77777777" w:rsidR="001B4DE1" w:rsidRPr="006E1063" w:rsidRDefault="001B4DE1" w:rsidP="005476B1">
      <w:pPr>
        <w:pStyle w:val="Akapitzlist"/>
        <w:numPr>
          <w:ilvl w:val="0"/>
          <w:numId w:val="20"/>
        </w:numPr>
        <w:spacing w:after="0" w:line="280" w:lineRule="exact"/>
        <w:jc w:val="both"/>
        <w:rPr>
          <w:rFonts w:ascii="Times New Roman" w:hAnsi="Times New Roman"/>
          <w:color w:val="000000"/>
        </w:rPr>
      </w:pPr>
      <w:r w:rsidRPr="006E1063">
        <w:rPr>
          <w:rFonts w:ascii="Times New Roman" w:hAnsi="Times New Roman"/>
          <w:color w:val="000000"/>
        </w:rPr>
        <w:t xml:space="preserve">Kryterium ceny –  </w:t>
      </w:r>
      <w:r w:rsidR="00023C93">
        <w:rPr>
          <w:rFonts w:ascii="Times New Roman" w:hAnsi="Times New Roman"/>
          <w:color w:val="000000"/>
        </w:rPr>
        <w:t>100</w:t>
      </w:r>
      <w:r w:rsidRPr="006E1063">
        <w:rPr>
          <w:rFonts w:ascii="Times New Roman" w:hAnsi="Times New Roman"/>
          <w:color w:val="000000"/>
        </w:rPr>
        <w:t xml:space="preserve">% </w:t>
      </w:r>
    </w:p>
    <w:p w14:paraId="5C0A8ABD" w14:textId="77777777" w:rsid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Kryterium CENA:</w:t>
      </w:r>
    </w:p>
    <w:p w14:paraId="1B795F36" w14:textId="77777777" w:rsidR="006E1063" w:rsidRP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r w:rsidRPr="006E1063">
        <w:rPr>
          <w:rFonts w:ascii="Times New Roman" w:hAnsi="Times New Roman"/>
          <w:color w:val="000000"/>
        </w:rPr>
        <w:t xml:space="preserve">złożone oferty pod kątem ceny </w:t>
      </w:r>
      <w:r>
        <w:rPr>
          <w:rFonts w:ascii="Times New Roman" w:hAnsi="Times New Roman"/>
          <w:color w:val="000000"/>
        </w:rPr>
        <w:t>oceniać się będzie zgodnie ze wzorem:</w:t>
      </w:r>
    </w:p>
    <w:p w14:paraId="1A465956" w14:textId="77777777" w:rsidR="006E1063" w:rsidRP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r w:rsidRPr="006E1063">
        <w:rPr>
          <w:rFonts w:ascii="Times New Roman" w:hAnsi="Times New Roman"/>
          <w:color w:val="000000"/>
        </w:rPr>
        <w:t xml:space="preserve">Ilość punktów = </w:t>
      </w:r>
      <w:proofErr w:type="spellStart"/>
      <w:r w:rsidRPr="006E1063">
        <w:rPr>
          <w:rFonts w:ascii="Times New Roman" w:hAnsi="Times New Roman"/>
          <w:color w:val="000000"/>
        </w:rPr>
        <w:t>Cmin</w:t>
      </w:r>
      <w:proofErr w:type="spellEnd"/>
      <w:r w:rsidRPr="006E1063">
        <w:rPr>
          <w:rFonts w:ascii="Times New Roman" w:hAnsi="Times New Roman"/>
          <w:color w:val="000000"/>
        </w:rPr>
        <w:t>/</w:t>
      </w:r>
      <w:proofErr w:type="spellStart"/>
      <w:r w:rsidRPr="006E1063">
        <w:rPr>
          <w:rFonts w:ascii="Times New Roman" w:hAnsi="Times New Roman"/>
          <w:color w:val="000000"/>
        </w:rPr>
        <w:t>Cwn</w:t>
      </w:r>
      <w:proofErr w:type="spellEnd"/>
      <w:r w:rsidRPr="006E1063">
        <w:rPr>
          <w:rFonts w:ascii="Times New Roman" w:hAnsi="Times New Roman"/>
          <w:color w:val="000000"/>
        </w:rPr>
        <w:t xml:space="preserve"> x 100 pkt x waga kryterium</w:t>
      </w:r>
    </w:p>
    <w:p w14:paraId="17DDECFF" w14:textId="77777777" w:rsidR="006E1063" w:rsidRP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r w:rsidRPr="006E1063">
        <w:rPr>
          <w:rFonts w:ascii="Times New Roman" w:hAnsi="Times New Roman"/>
          <w:color w:val="000000"/>
        </w:rPr>
        <w:t>Gdzie:</w:t>
      </w:r>
    </w:p>
    <w:p w14:paraId="37D9A151" w14:textId="77777777" w:rsidR="006E1063" w:rsidRPr="006E1063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proofErr w:type="spellStart"/>
      <w:r w:rsidRPr="006E1063">
        <w:rPr>
          <w:rFonts w:ascii="Times New Roman" w:hAnsi="Times New Roman"/>
          <w:color w:val="000000"/>
        </w:rPr>
        <w:t>Cmin</w:t>
      </w:r>
      <w:proofErr w:type="spellEnd"/>
      <w:r w:rsidRPr="006E1063">
        <w:rPr>
          <w:rFonts w:ascii="Times New Roman" w:hAnsi="Times New Roman"/>
          <w:color w:val="000000"/>
        </w:rPr>
        <w:t xml:space="preserve"> – cena minimalna spośród zaproponowanych cen ofertowych,</w:t>
      </w:r>
    </w:p>
    <w:p w14:paraId="330E807C" w14:textId="77777777" w:rsidR="001B4DE1" w:rsidRDefault="006E1063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  <w:proofErr w:type="spellStart"/>
      <w:r w:rsidRPr="006E1063">
        <w:rPr>
          <w:rFonts w:ascii="Times New Roman" w:hAnsi="Times New Roman"/>
          <w:color w:val="000000"/>
        </w:rPr>
        <w:t>Cwn</w:t>
      </w:r>
      <w:proofErr w:type="spellEnd"/>
      <w:r w:rsidRPr="006E1063">
        <w:rPr>
          <w:rFonts w:ascii="Times New Roman" w:hAnsi="Times New Roman"/>
          <w:color w:val="000000"/>
        </w:rPr>
        <w:t xml:space="preserve"> – cena zaproponowana przez wykonawcę n</w:t>
      </w:r>
    </w:p>
    <w:p w14:paraId="4E63E9A4" w14:textId="77777777" w:rsidR="003F70C2" w:rsidRDefault="003F70C2" w:rsidP="005476B1">
      <w:pPr>
        <w:spacing w:after="0" w:line="280" w:lineRule="exact"/>
        <w:ind w:left="426"/>
        <w:jc w:val="both"/>
        <w:rPr>
          <w:rFonts w:ascii="Times New Roman" w:hAnsi="Times New Roman"/>
          <w:color w:val="000000"/>
        </w:rPr>
      </w:pPr>
    </w:p>
    <w:p w14:paraId="6A071530" w14:textId="268E0A0E" w:rsidR="00781699" w:rsidRPr="003D1022" w:rsidRDefault="00CC47DF" w:rsidP="005476B1">
      <w:pPr>
        <w:spacing w:after="0" w:line="280" w:lineRule="exact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7</w:t>
      </w:r>
      <w:r w:rsidR="00781699" w:rsidRPr="003D1022">
        <w:rPr>
          <w:rFonts w:ascii="Times New Roman" w:hAnsi="Times New Roman"/>
          <w:b/>
        </w:rPr>
        <w:t>. Warunki udziału w postępowaniu:</w:t>
      </w:r>
    </w:p>
    <w:p w14:paraId="2CC4BFC2" w14:textId="77777777" w:rsidR="00781699" w:rsidRDefault="00781699" w:rsidP="005476B1">
      <w:pPr>
        <w:spacing w:after="0" w:line="280" w:lineRule="exact"/>
        <w:ind w:left="360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>Wykonawca musi spełnić wszystkie wymagania określone przez Za</w:t>
      </w:r>
      <w:r w:rsidR="00432B20">
        <w:rPr>
          <w:rFonts w:ascii="Times New Roman" w:hAnsi="Times New Roman"/>
        </w:rPr>
        <w:t>ma</w:t>
      </w:r>
      <w:r w:rsidRPr="003D1022">
        <w:rPr>
          <w:rFonts w:ascii="Times New Roman" w:hAnsi="Times New Roman"/>
        </w:rPr>
        <w:t xml:space="preserve">wiającego w pkt </w:t>
      </w:r>
      <w:r w:rsidR="00C43A75">
        <w:rPr>
          <w:rFonts w:ascii="Times New Roman" w:hAnsi="Times New Roman"/>
        </w:rPr>
        <w:t>3</w:t>
      </w:r>
      <w:r w:rsidRPr="003D1022">
        <w:rPr>
          <w:rFonts w:ascii="Times New Roman" w:hAnsi="Times New Roman"/>
        </w:rPr>
        <w:t xml:space="preserve"> Zaproszenia</w:t>
      </w:r>
      <w:r w:rsidR="001B4DE1">
        <w:rPr>
          <w:rFonts w:ascii="Times New Roman" w:hAnsi="Times New Roman"/>
        </w:rPr>
        <w:t xml:space="preserve">. </w:t>
      </w:r>
      <w:r w:rsidRPr="003D1022">
        <w:rPr>
          <w:rFonts w:ascii="Times New Roman" w:hAnsi="Times New Roman"/>
        </w:rPr>
        <w:t>Oferty nie spełniające któregokolwiek z wymagań nie będą brane pod uwagę przy wyborze Wykonawcy.</w:t>
      </w:r>
    </w:p>
    <w:p w14:paraId="12FD4FD8" w14:textId="77777777" w:rsidR="003F70C2" w:rsidRPr="003D1022" w:rsidRDefault="003F70C2" w:rsidP="005476B1">
      <w:pPr>
        <w:spacing w:after="0" w:line="280" w:lineRule="exact"/>
        <w:ind w:left="360"/>
        <w:jc w:val="both"/>
        <w:rPr>
          <w:rFonts w:ascii="Times New Roman" w:hAnsi="Times New Roman"/>
          <w:b/>
        </w:rPr>
      </w:pPr>
    </w:p>
    <w:p w14:paraId="1AECC732" w14:textId="62F93F04" w:rsidR="00781699" w:rsidRPr="00CC47DF" w:rsidRDefault="00781699" w:rsidP="00CC47DF">
      <w:pPr>
        <w:pStyle w:val="Akapitzlist"/>
        <w:numPr>
          <w:ilvl w:val="0"/>
          <w:numId w:val="23"/>
        </w:numPr>
        <w:spacing w:after="0" w:line="280" w:lineRule="exact"/>
        <w:jc w:val="both"/>
        <w:rPr>
          <w:rFonts w:ascii="Times New Roman" w:hAnsi="Times New Roman"/>
          <w:b/>
        </w:rPr>
      </w:pPr>
      <w:r w:rsidRPr="00CC47DF">
        <w:rPr>
          <w:rFonts w:ascii="Times New Roman" w:hAnsi="Times New Roman"/>
          <w:b/>
        </w:rPr>
        <w:t>Informacje dot. wniesienia wadium i wniesienia zabezpieczenia należytego wykonania umowy:</w:t>
      </w:r>
    </w:p>
    <w:p w14:paraId="08A285B6" w14:textId="77777777" w:rsidR="00781699" w:rsidRPr="003D1022" w:rsidRDefault="00781699" w:rsidP="005476B1">
      <w:pPr>
        <w:numPr>
          <w:ilvl w:val="0"/>
          <w:numId w:val="8"/>
        </w:numPr>
        <w:spacing w:after="0" w:line="280" w:lineRule="exact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  <w:b/>
        </w:rPr>
        <w:t xml:space="preserve">wadium – </w:t>
      </w:r>
      <w:r w:rsidRPr="003D1022">
        <w:rPr>
          <w:rFonts w:ascii="Times New Roman" w:hAnsi="Times New Roman"/>
        </w:rPr>
        <w:t>Zamawiający nie wymaga wniesienia wadium;</w:t>
      </w:r>
    </w:p>
    <w:p w14:paraId="5DF0419A" w14:textId="77777777" w:rsidR="00781699" w:rsidRPr="003D1022" w:rsidRDefault="00781699" w:rsidP="005476B1">
      <w:pPr>
        <w:numPr>
          <w:ilvl w:val="0"/>
          <w:numId w:val="8"/>
        </w:numPr>
        <w:spacing w:after="0" w:line="280" w:lineRule="exact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  <w:b/>
        </w:rPr>
        <w:t xml:space="preserve">zabezpieczenie należytego wykonania umowy: </w:t>
      </w:r>
      <w:r w:rsidRPr="003D1022">
        <w:rPr>
          <w:rFonts w:ascii="Times New Roman" w:hAnsi="Times New Roman"/>
        </w:rPr>
        <w:t>Zamawiający nie wymaga wniesienia zabezpieczenie należytego wykonania umowy.</w:t>
      </w:r>
    </w:p>
    <w:p w14:paraId="65118A68" w14:textId="77777777" w:rsidR="008D56D9" w:rsidRPr="003D1022" w:rsidRDefault="008D56D9" w:rsidP="005476B1">
      <w:pPr>
        <w:spacing w:after="0" w:line="280" w:lineRule="exact"/>
        <w:jc w:val="both"/>
        <w:rPr>
          <w:rFonts w:ascii="Times New Roman" w:hAnsi="Times New Roman"/>
        </w:rPr>
      </w:pPr>
    </w:p>
    <w:p w14:paraId="6CF7B356" w14:textId="22F97141" w:rsidR="00781699" w:rsidRPr="003D1022" w:rsidRDefault="00781699" w:rsidP="005476B1">
      <w:pPr>
        <w:spacing w:after="0" w:line="280" w:lineRule="exact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 xml:space="preserve">O wyniku dotyczącym wyboru </w:t>
      </w:r>
      <w:r w:rsidRPr="002246BC">
        <w:rPr>
          <w:rFonts w:ascii="Times New Roman" w:hAnsi="Times New Roman"/>
        </w:rPr>
        <w:t xml:space="preserve">najkorzystniejszej oferty, Wykonawcy zostaną poinformowani </w:t>
      </w:r>
      <w:r w:rsidR="000803AA" w:rsidRPr="002246BC">
        <w:rPr>
          <w:rFonts w:ascii="Times New Roman" w:hAnsi="Times New Roman"/>
        </w:rPr>
        <w:t xml:space="preserve">pisemnie </w:t>
      </w:r>
      <w:r w:rsidRPr="002246BC">
        <w:rPr>
          <w:rFonts w:ascii="Times New Roman" w:hAnsi="Times New Roman"/>
        </w:rPr>
        <w:t xml:space="preserve"> </w:t>
      </w:r>
      <w:r w:rsidR="007A62CD" w:rsidRPr="002246BC">
        <w:rPr>
          <w:rFonts w:ascii="Times New Roman" w:hAnsi="Times New Roman"/>
        </w:rPr>
        <w:t xml:space="preserve">(pocztą e-mail) </w:t>
      </w:r>
      <w:r w:rsidRPr="002246BC">
        <w:rPr>
          <w:rFonts w:ascii="Times New Roman" w:hAnsi="Times New Roman"/>
        </w:rPr>
        <w:t xml:space="preserve">w terminie </w:t>
      </w:r>
      <w:r w:rsidR="002246BC">
        <w:rPr>
          <w:rFonts w:ascii="Times New Roman" w:hAnsi="Times New Roman"/>
        </w:rPr>
        <w:t>5</w:t>
      </w:r>
      <w:r w:rsidRPr="002246BC">
        <w:rPr>
          <w:rFonts w:ascii="Times New Roman" w:hAnsi="Times New Roman"/>
        </w:rPr>
        <w:t xml:space="preserve"> dni </w:t>
      </w:r>
      <w:r w:rsidR="00432B20" w:rsidRPr="002246BC">
        <w:rPr>
          <w:rFonts w:ascii="Times New Roman" w:hAnsi="Times New Roman"/>
        </w:rPr>
        <w:t xml:space="preserve">roboczych </w:t>
      </w:r>
      <w:r w:rsidRPr="002246BC">
        <w:rPr>
          <w:rFonts w:ascii="Times New Roman" w:hAnsi="Times New Roman"/>
        </w:rPr>
        <w:t>od dnia składania ofert.</w:t>
      </w:r>
    </w:p>
    <w:p w14:paraId="75A7D83C" w14:textId="77777777" w:rsidR="00432B20" w:rsidRDefault="00432B20" w:rsidP="005476B1">
      <w:pPr>
        <w:spacing w:after="0" w:line="280" w:lineRule="exact"/>
        <w:jc w:val="both"/>
        <w:rPr>
          <w:rFonts w:ascii="Times New Roman" w:hAnsi="Times New Roman"/>
        </w:rPr>
      </w:pPr>
      <w:bookmarkStart w:id="2" w:name="OLE_LINK3"/>
    </w:p>
    <w:p w14:paraId="431F6883" w14:textId="77777777" w:rsidR="00781699" w:rsidRPr="003D1022" w:rsidRDefault="00781699" w:rsidP="005476B1">
      <w:pPr>
        <w:spacing w:after="0" w:line="280" w:lineRule="exact"/>
        <w:jc w:val="both"/>
        <w:rPr>
          <w:rFonts w:ascii="Times New Roman" w:hAnsi="Times New Roman"/>
        </w:rPr>
      </w:pPr>
      <w:r w:rsidRPr="003D1022">
        <w:rPr>
          <w:rFonts w:ascii="Times New Roman" w:hAnsi="Times New Roman"/>
        </w:rPr>
        <w:t>Zamawiający zastrzega sobie prawo wezwania Wykonawcy do uzupełnień oraz złożenia dodatkowych wyjaśnień dotyczących oferty.</w:t>
      </w:r>
    </w:p>
    <w:p w14:paraId="26F94707" w14:textId="77777777" w:rsidR="00432B20" w:rsidRDefault="00432B20" w:rsidP="005476B1">
      <w:pPr>
        <w:spacing w:after="0" w:line="280" w:lineRule="exact"/>
        <w:jc w:val="both"/>
        <w:rPr>
          <w:rFonts w:ascii="Times New Roman" w:hAnsi="Times New Roman"/>
        </w:rPr>
      </w:pPr>
    </w:p>
    <w:p w14:paraId="690092D3" w14:textId="77777777" w:rsidR="002E5632" w:rsidRDefault="008D56D9" w:rsidP="005476B1">
      <w:pPr>
        <w:spacing w:after="0" w:line="280" w:lineRule="exact"/>
        <w:jc w:val="both"/>
        <w:rPr>
          <w:rFonts w:ascii="Times New Roman" w:hAnsi="Times New Roman"/>
        </w:rPr>
      </w:pPr>
      <w:r w:rsidRPr="002246BC">
        <w:rPr>
          <w:rFonts w:ascii="Times New Roman" w:hAnsi="Times New Roman"/>
        </w:rPr>
        <w:t>Zamawiający zastrzega sobie prawo anulowania postepowania o udzielenie zamówienia na każdym etapie do czasu podpisania umowy z Wykonawcą</w:t>
      </w:r>
      <w:r w:rsidR="007A62CD" w:rsidRPr="002246BC">
        <w:rPr>
          <w:rFonts w:ascii="Times New Roman" w:hAnsi="Times New Roman"/>
        </w:rPr>
        <w:t>,</w:t>
      </w:r>
      <w:r w:rsidR="007A62CD" w:rsidRPr="002246BC">
        <w:t xml:space="preserve"> w</w:t>
      </w:r>
      <w:r w:rsidR="007A62CD" w:rsidRPr="002246BC">
        <w:rPr>
          <w:rFonts w:ascii="Times New Roman" w:hAnsi="Times New Roman"/>
        </w:rPr>
        <w:t xml:space="preserve"> szczególności</w:t>
      </w:r>
      <w:r w:rsidR="002E5632">
        <w:rPr>
          <w:rFonts w:ascii="Times New Roman" w:hAnsi="Times New Roman"/>
        </w:rPr>
        <w:t>:</w:t>
      </w:r>
    </w:p>
    <w:p w14:paraId="474F205F" w14:textId="77777777" w:rsidR="002E5632" w:rsidRDefault="002E5632" w:rsidP="002E5632">
      <w:pPr>
        <w:pStyle w:val="Akapitzlist"/>
        <w:numPr>
          <w:ilvl w:val="0"/>
          <w:numId w:val="28"/>
        </w:numPr>
        <w:spacing w:after="0" w:line="280" w:lineRule="exac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gdy nie otrzyma ofert na wszystkie trzy części postępowania</w:t>
      </w:r>
    </w:p>
    <w:p w14:paraId="42CCD728" w14:textId="77777777" w:rsidR="002E5632" w:rsidRDefault="007A62CD" w:rsidP="002E5632">
      <w:pPr>
        <w:pStyle w:val="Akapitzlist"/>
        <w:numPr>
          <w:ilvl w:val="0"/>
          <w:numId w:val="2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gdy cena najkorzystniejszej oferty przewyższa kwotę, którą zamawiający może przeznaczyć na sfinansowanie zadania, </w:t>
      </w:r>
    </w:p>
    <w:p w14:paraId="44269E6D" w14:textId="4199C2A4" w:rsidR="008D56D9" w:rsidRPr="002E5632" w:rsidRDefault="007A62CD" w:rsidP="002E5632">
      <w:pPr>
        <w:pStyle w:val="Akapitzlist"/>
        <w:numPr>
          <w:ilvl w:val="0"/>
          <w:numId w:val="28"/>
        </w:numPr>
        <w:spacing w:after="0" w:line="280" w:lineRule="exact"/>
        <w:jc w:val="both"/>
        <w:rPr>
          <w:rFonts w:ascii="Times New Roman" w:hAnsi="Times New Roman"/>
        </w:rPr>
      </w:pPr>
      <w:r w:rsidRPr="002E5632">
        <w:rPr>
          <w:rFonts w:ascii="Times New Roman" w:hAnsi="Times New Roman"/>
        </w:rPr>
        <w:t xml:space="preserve">lub nastąpiła zmiana okoliczności jego realizacji skutkująca niemożliwością zawarcia umowy przez Zamawiającego. </w:t>
      </w:r>
    </w:p>
    <w:bookmarkEnd w:id="2"/>
    <w:p w14:paraId="18988EFF" w14:textId="77777777" w:rsidR="00781699" w:rsidRPr="003D1022" w:rsidRDefault="00781699" w:rsidP="005476B1">
      <w:pPr>
        <w:spacing w:after="0" w:line="280" w:lineRule="exact"/>
        <w:rPr>
          <w:rFonts w:ascii="Times New Roman" w:hAnsi="Times New Roman"/>
          <w:b/>
        </w:rPr>
      </w:pPr>
    </w:p>
    <w:p w14:paraId="2FB2867C" w14:textId="77777777" w:rsidR="00781699" w:rsidRPr="003D1022" w:rsidRDefault="00781699" w:rsidP="005476B1">
      <w:pPr>
        <w:spacing w:after="0" w:line="280" w:lineRule="exact"/>
        <w:rPr>
          <w:rFonts w:ascii="Times New Roman" w:hAnsi="Times New Roman"/>
          <w:b/>
        </w:rPr>
      </w:pPr>
    </w:p>
    <w:p w14:paraId="2AE257CA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0F538DFF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74135752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03F100A6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0F18E5A3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10292EAD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1D6E9CDA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6293F7E2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59DAD6B1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19336873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3C4A2223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10D854A6" w14:textId="77777777" w:rsidR="002E5632" w:rsidRDefault="002E5632" w:rsidP="005476B1">
      <w:pPr>
        <w:spacing w:after="0" w:line="280" w:lineRule="exact"/>
        <w:jc w:val="right"/>
        <w:rPr>
          <w:rFonts w:ascii="Times New Roman" w:hAnsi="Times New Roman"/>
          <w:b/>
        </w:rPr>
      </w:pPr>
    </w:p>
    <w:p w14:paraId="0B22BF77" w14:textId="4C45D6C3" w:rsidR="002E5632" w:rsidRDefault="002E5632" w:rsidP="001E2B3D">
      <w:pPr>
        <w:spacing w:after="0" w:line="280" w:lineRule="exact"/>
        <w:rPr>
          <w:rFonts w:ascii="Times New Roman" w:hAnsi="Times New Roman"/>
          <w:b/>
        </w:rPr>
      </w:pPr>
    </w:p>
    <w:sectPr w:rsidR="002E5632" w:rsidSect="00C13F8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4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C07AF6" w14:textId="77777777" w:rsidR="00BB1C1B" w:rsidRDefault="00BB1C1B" w:rsidP="003775E4">
      <w:pPr>
        <w:spacing w:after="0" w:line="240" w:lineRule="auto"/>
      </w:pPr>
      <w:r>
        <w:separator/>
      </w:r>
    </w:p>
  </w:endnote>
  <w:endnote w:type="continuationSeparator" w:id="0">
    <w:p w14:paraId="0A510503" w14:textId="77777777" w:rsidR="00BB1C1B" w:rsidRDefault="00BB1C1B" w:rsidP="00377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47C21" w14:textId="77777777" w:rsidR="003344D5" w:rsidRDefault="003344D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1223849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70A2D38" w14:textId="11015A2C" w:rsidR="00C13F8B" w:rsidRDefault="00C13F8B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D2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B6D2F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C75A041" w14:textId="77777777" w:rsidR="00D24530" w:rsidRDefault="00D2453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CE1E85" w14:textId="77777777" w:rsidR="00C13F8B" w:rsidRDefault="00C13F8B" w:rsidP="003344D5">
    <w:pPr>
      <w:pStyle w:val="Stopka"/>
      <w:jc w:val="both"/>
    </w:pPr>
    <w:r w:rsidRPr="00C13F8B">
      <w:t>Projekt „</w:t>
    </w:r>
    <w:proofErr w:type="spellStart"/>
    <w:r w:rsidRPr="00C13F8B">
      <w:t>SynerGa</w:t>
    </w:r>
    <w:proofErr w:type="spellEnd"/>
    <w:r w:rsidRPr="00C13F8B">
      <w:t>” (POIR.04.01.01-00-0036/18) współfinansowany  przez Unię Europejską (EFRR) oraz PGNiG SA w ramach Programu Operacyjnego Inteligentny Rozwój, realizowany przez Konsorcjum Wydziału Geologii UW z Instytutem Nauk Geologicznych PAN.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62B9CD" w14:textId="77777777" w:rsidR="00BB1C1B" w:rsidRDefault="00BB1C1B" w:rsidP="003775E4">
      <w:pPr>
        <w:spacing w:after="0" w:line="240" w:lineRule="auto"/>
      </w:pPr>
      <w:r>
        <w:separator/>
      </w:r>
    </w:p>
  </w:footnote>
  <w:footnote w:type="continuationSeparator" w:id="0">
    <w:p w14:paraId="1EF2B43B" w14:textId="77777777" w:rsidR="00BB1C1B" w:rsidRDefault="00BB1C1B" w:rsidP="00377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E87AB4" w14:textId="77777777" w:rsidR="003344D5" w:rsidRDefault="003344D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Zwykatabela2"/>
      <w:tblW w:w="9209" w:type="dxa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2896"/>
      <w:gridCol w:w="2530"/>
      <w:gridCol w:w="3783"/>
    </w:tblGrid>
    <w:tr w:rsidR="003775E4" w14:paraId="492D4316" w14:textId="77777777" w:rsidTr="003775E4">
      <w:tc>
        <w:tcPr>
          <w:tcW w:w="2896" w:type="dxa"/>
        </w:tcPr>
        <w:p w14:paraId="5A292041" w14:textId="77777777" w:rsidR="003775E4" w:rsidRDefault="003775E4">
          <w:pPr>
            <w:pStyle w:val="Nagwek"/>
          </w:pPr>
          <w:r>
            <w:rPr>
              <w:noProof/>
            </w:rPr>
            <w:drawing>
              <wp:inline distT="0" distB="0" distL="0" distR="0" wp14:anchorId="6AA6E988" wp14:editId="2059F2AE">
                <wp:extent cx="1325880" cy="707220"/>
                <wp:effectExtent l="0" t="0" r="7620" b="0"/>
                <wp:docPr id="11" name="Obraz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659" cy="754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14:paraId="76C75173" w14:textId="77777777" w:rsidR="003775E4" w:rsidRDefault="003775E4">
          <w:pPr>
            <w:pStyle w:val="Nagwek"/>
          </w:pPr>
        </w:p>
      </w:tc>
      <w:tc>
        <w:tcPr>
          <w:tcW w:w="3783" w:type="dxa"/>
        </w:tcPr>
        <w:p w14:paraId="578CA1EF" w14:textId="77777777" w:rsidR="003775E4" w:rsidRDefault="003775E4" w:rsidP="003775E4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35BFC2BF" wp14:editId="189EE272">
                <wp:extent cx="2166684" cy="706755"/>
                <wp:effectExtent l="0" t="0" r="5080" b="0"/>
                <wp:docPr id="12" name="Obraz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94" cy="762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68738718" w14:textId="77777777" w:rsidR="003775E4" w:rsidRDefault="003775E4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Zwykatabela2"/>
      <w:tblW w:w="9209" w:type="dxa"/>
      <w:tblBorders>
        <w:top w:val="none" w:sz="0" w:space="0" w:color="auto"/>
        <w:bottom w:val="none" w:sz="0" w:space="0" w:color="auto"/>
      </w:tblBorders>
      <w:tblLook w:val="0600" w:firstRow="0" w:lastRow="0" w:firstColumn="0" w:lastColumn="0" w:noHBand="1" w:noVBand="1"/>
    </w:tblPr>
    <w:tblGrid>
      <w:gridCol w:w="2896"/>
      <w:gridCol w:w="2530"/>
      <w:gridCol w:w="3783"/>
    </w:tblGrid>
    <w:tr w:rsidR="00C13F8B" w14:paraId="2A870F33" w14:textId="77777777" w:rsidTr="004A5B1F">
      <w:tc>
        <w:tcPr>
          <w:tcW w:w="2896" w:type="dxa"/>
        </w:tcPr>
        <w:p w14:paraId="451F008C" w14:textId="77777777" w:rsidR="00C13F8B" w:rsidRDefault="00C13F8B" w:rsidP="00C13F8B">
          <w:pPr>
            <w:pStyle w:val="Nagwek"/>
          </w:pPr>
          <w:r>
            <w:rPr>
              <w:noProof/>
            </w:rPr>
            <w:drawing>
              <wp:inline distT="0" distB="0" distL="0" distR="0" wp14:anchorId="2261E6B7" wp14:editId="20DCAFE8">
                <wp:extent cx="1325880" cy="707220"/>
                <wp:effectExtent l="0" t="0" r="7620" b="0"/>
                <wp:docPr id="13" name="Obraz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3659" cy="7540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30" w:type="dxa"/>
        </w:tcPr>
        <w:p w14:paraId="5164D00D" w14:textId="77777777" w:rsidR="00C13F8B" w:rsidRDefault="00C13F8B" w:rsidP="00C13F8B">
          <w:pPr>
            <w:pStyle w:val="Nagwek"/>
          </w:pPr>
        </w:p>
      </w:tc>
      <w:tc>
        <w:tcPr>
          <w:tcW w:w="3783" w:type="dxa"/>
        </w:tcPr>
        <w:p w14:paraId="238E70B8" w14:textId="77777777" w:rsidR="00C13F8B" w:rsidRDefault="00C13F8B" w:rsidP="00C13F8B">
          <w:pPr>
            <w:pStyle w:val="Nagwek"/>
            <w:jc w:val="right"/>
          </w:pPr>
          <w:r>
            <w:rPr>
              <w:noProof/>
            </w:rPr>
            <w:drawing>
              <wp:inline distT="0" distB="0" distL="0" distR="0" wp14:anchorId="4D551E50" wp14:editId="5578C465">
                <wp:extent cx="2166684" cy="706755"/>
                <wp:effectExtent l="0" t="0" r="5080" b="0"/>
                <wp:docPr id="14" name="Obraz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6994" cy="76230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1A5ECE87" w14:textId="77777777" w:rsidR="00C13F8B" w:rsidRDefault="00C13F8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4E7C"/>
    <w:multiLevelType w:val="hybridMultilevel"/>
    <w:tmpl w:val="252A3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B3FEE"/>
    <w:multiLevelType w:val="hybridMultilevel"/>
    <w:tmpl w:val="8B12920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16AA3856"/>
    <w:multiLevelType w:val="hybridMultilevel"/>
    <w:tmpl w:val="CF4078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30150"/>
    <w:multiLevelType w:val="hybridMultilevel"/>
    <w:tmpl w:val="255E0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71236"/>
    <w:multiLevelType w:val="hybridMultilevel"/>
    <w:tmpl w:val="6E80A4E6"/>
    <w:lvl w:ilvl="0" w:tplc="3014C628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9F0D48"/>
    <w:multiLevelType w:val="hybridMultilevel"/>
    <w:tmpl w:val="E552045A"/>
    <w:lvl w:ilvl="0" w:tplc="8ABE2EC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DD82AFE"/>
    <w:multiLevelType w:val="hybridMultilevel"/>
    <w:tmpl w:val="2C2C0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006A51"/>
    <w:multiLevelType w:val="hybridMultilevel"/>
    <w:tmpl w:val="2898BEC4"/>
    <w:lvl w:ilvl="0" w:tplc="04150017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0813931"/>
    <w:multiLevelType w:val="hybridMultilevel"/>
    <w:tmpl w:val="356280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4B5362"/>
    <w:multiLevelType w:val="hybridMultilevel"/>
    <w:tmpl w:val="DD3A8FEE"/>
    <w:lvl w:ilvl="0" w:tplc="39B8BB96">
      <w:numFmt w:val="bullet"/>
      <w:lvlText w:val="•"/>
      <w:lvlJc w:val="left"/>
      <w:pPr>
        <w:ind w:left="5400" w:hanging="504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D42163"/>
    <w:multiLevelType w:val="hybridMultilevel"/>
    <w:tmpl w:val="0CD6CB8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1" w15:restartNumberingAfterBreak="0">
    <w:nsid w:val="2AF948B8"/>
    <w:multiLevelType w:val="hybridMultilevel"/>
    <w:tmpl w:val="40743602"/>
    <w:lvl w:ilvl="0" w:tplc="9BF22B9A">
      <w:start w:val="4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F45C0B"/>
    <w:multiLevelType w:val="hybridMultilevel"/>
    <w:tmpl w:val="BBD08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37933"/>
    <w:multiLevelType w:val="hybridMultilevel"/>
    <w:tmpl w:val="B7C69A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4DA215EC"/>
    <w:multiLevelType w:val="hybridMultilevel"/>
    <w:tmpl w:val="248683D6"/>
    <w:lvl w:ilvl="0" w:tplc="7FF4274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F7466C6"/>
    <w:multiLevelType w:val="hybridMultilevel"/>
    <w:tmpl w:val="2A4C09C6"/>
    <w:lvl w:ilvl="0" w:tplc="453ED1F4">
      <w:start w:val="9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50D2403"/>
    <w:multiLevelType w:val="hybridMultilevel"/>
    <w:tmpl w:val="FBB25DD8"/>
    <w:lvl w:ilvl="0" w:tplc="4610478A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2E1014"/>
    <w:multiLevelType w:val="hybridMultilevel"/>
    <w:tmpl w:val="414A18DE"/>
    <w:lvl w:ilvl="0" w:tplc="FE4AFC30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B27809"/>
    <w:multiLevelType w:val="hybridMultilevel"/>
    <w:tmpl w:val="828220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5172F"/>
    <w:multiLevelType w:val="hybridMultilevel"/>
    <w:tmpl w:val="7E8C2C4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246070"/>
    <w:multiLevelType w:val="hybridMultilevel"/>
    <w:tmpl w:val="E0A80BA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CAA72FD"/>
    <w:multiLevelType w:val="hybridMultilevel"/>
    <w:tmpl w:val="7BB41596"/>
    <w:lvl w:ilvl="0" w:tplc="68B09A0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F357A3"/>
    <w:multiLevelType w:val="hybridMultilevel"/>
    <w:tmpl w:val="0D8E869C"/>
    <w:lvl w:ilvl="0" w:tplc="66CE6004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20"/>
  </w:num>
  <w:num w:numId="17">
    <w:abstractNumId w:val="14"/>
  </w:num>
  <w:num w:numId="18">
    <w:abstractNumId w:val="18"/>
  </w:num>
  <w:num w:numId="19">
    <w:abstractNumId w:val="5"/>
  </w:num>
  <w:num w:numId="20">
    <w:abstractNumId w:val="1"/>
  </w:num>
  <w:num w:numId="21">
    <w:abstractNumId w:val="8"/>
  </w:num>
  <w:num w:numId="22">
    <w:abstractNumId w:val="11"/>
  </w:num>
  <w:num w:numId="23">
    <w:abstractNumId w:val="21"/>
  </w:num>
  <w:num w:numId="24">
    <w:abstractNumId w:val="2"/>
  </w:num>
  <w:num w:numId="25">
    <w:abstractNumId w:val="3"/>
  </w:num>
  <w:num w:numId="26">
    <w:abstractNumId w:val="6"/>
  </w:num>
  <w:num w:numId="27">
    <w:abstractNumId w:val="9"/>
  </w:num>
  <w:num w:numId="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5E4"/>
    <w:rsid w:val="0000130C"/>
    <w:rsid w:val="00012CCC"/>
    <w:rsid w:val="00023C93"/>
    <w:rsid w:val="0006147D"/>
    <w:rsid w:val="000803AA"/>
    <w:rsid w:val="0009666E"/>
    <w:rsid w:val="000D29A7"/>
    <w:rsid w:val="000D46C1"/>
    <w:rsid w:val="001429C1"/>
    <w:rsid w:val="001A65BB"/>
    <w:rsid w:val="001B4DE1"/>
    <w:rsid w:val="001E2B3D"/>
    <w:rsid w:val="001E493C"/>
    <w:rsid w:val="002246BC"/>
    <w:rsid w:val="0023593A"/>
    <w:rsid w:val="002A1B44"/>
    <w:rsid w:val="002E2061"/>
    <w:rsid w:val="002E5632"/>
    <w:rsid w:val="002F64DC"/>
    <w:rsid w:val="002F7919"/>
    <w:rsid w:val="003344D5"/>
    <w:rsid w:val="003720A4"/>
    <w:rsid w:val="003775E4"/>
    <w:rsid w:val="003D1022"/>
    <w:rsid w:val="003F4266"/>
    <w:rsid w:val="003F70C2"/>
    <w:rsid w:val="00432B20"/>
    <w:rsid w:val="004666C5"/>
    <w:rsid w:val="00482F80"/>
    <w:rsid w:val="004930BA"/>
    <w:rsid w:val="004C55CD"/>
    <w:rsid w:val="004F57BE"/>
    <w:rsid w:val="005476B1"/>
    <w:rsid w:val="005826F7"/>
    <w:rsid w:val="005923CB"/>
    <w:rsid w:val="005F5D06"/>
    <w:rsid w:val="00614F38"/>
    <w:rsid w:val="00673F3A"/>
    <w:rsid w:val="006872F7"/>
    <w:rsid w:val="006A771D"/>
    <w:rsid w:val="006A7FCB"/>
    <w:rsid w:val="006E1063"/>
    <w:rsid w:val="006F5171"/>
    <w:rsid w:val="00781436"/>
    <w:rsid w:val="00781699"/>
    <w:rsid w:val="007842F6"/>
    <w:rsid w:val="007A62CD"/>
    <w:rsid w:val="007B6D2F"/>
    <w:rsid w:val="00847D6E"/>
    <w:rsid w:val="00856DDF"/>
    <w:rsid w:val="00880A08"/>
    <w:rsid w:val="00886986"/>
    <w:rsid w:val="008D56D9"/>
    <w:rsid w:val="008F7899"/>
    <w:rsid w:val="00985C52"/>
    <w:rsid w:val="00AE56DC"/>
    <w:rsid w:val="00B147BF"/>
    <w:rsid w:val="00B328C5"/>
    <w:rsid w:val="00B570FC"/>
    <w:rsid w:val="00BB1C1B"/>
    <w:rsid w:val="00C13F8B"/>
    <w:rsid w:val="00C43A75"/>
    <w:rsid w:val="00C565C3"/>
    <w:rsid w:val="00CC47DF"/>
    <w:rsid w:val="00CD1E6F"/>
    <w:rsid w:val="00CD26DB"/>
    <w:rsid w:val="00CD6A52"/>
    <w:rsid w:val="00CF1CF0"/>
    <w:rsid w:val="00D24530"/>
    <w:rsid w:val="00DB5837"/>
    <w:rsid w:val="00E76DC6"/>
    <w:rsid w:val="00E81BAA"/>
    <w:rsid w:val="00E93C36"/>
    <w:rsid w:val="00FB1BE4"/>
    <w:rsid w:val="00FE6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BF1C650"/>
  <w15:chartTrackingRefBased/>
  <w15:docId w15:val="{C6800C2A-924F-46A8-9E2E-B578990ED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1699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75E4"/>
  </w:style>
  <w:style w:type="paragraph" w:styleId="Stopka">
    <w:name w:val="footer"/>
    <w:basedOn w:val="Normalny"/>
    <w:link w:val="StopkaZnak"/>
    <w:uiPriority w:val="99"/>
    <w:unhideWhenUsed/>
    <w:rsid w:val="00377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75E4"/>
  </w:style>
  <w:style w:type="table" w:styleId="Tabela-Siatka">
    <w:name w:val="Table Grid"/>
    <w:basedOn w:val="Standardowy"/>
    <w:uiPriority w:val="39"/>
    <w:rsid w:val="003775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3775E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1">
    <w:name w:val="Plain Table 1"/>
    <w:basedOn w:val="Standardowy"/>
    <w:uiPriority w:val="41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Zwykatabela2">
    <w:name w:val="Plain Table 2"/>
    <w:basedOn w:val="Standardowy"/>
    <w:uiPriority w:val="42"/>
    <w:rsid w:val="003775E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fontstyle01">
    <w:name w:val="fontstyle01"/>
    <w:basedOn w:val="Domylnaczcionkaakapitu"/>
    <w:rsid w:val="006A7FCB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NormalnyWeb">
    <w:name w:val="Normal (Web)"/>
    <w:basedOn w:val="Normalny"/>
    <w:semiHidden/>
    <w:unhideWhenUsed/>
    <w:rsid w:val="0078169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kapitzlist1">
    <w:name w:val="Akapit z listą1"/>
    <w:basedOn w:val="Normalny"/>
    <w:semiHidden/>
    <w:rsid w:val="00781699"/>
    <w:pPr>
      <w:ind w:left="720"/>
      <w:contextualSpacing/>
    </w:pPr>
  </w:style>
  <w:style w:type="paragraph" w:styleId="Akapitzlist">
    <w:name w:val="List Paragraph"/>
    <w:basedOn w:val="Normalny"/>
    <w:uiPriority w:val="34"/>
    <w:qFormat/>
    <w:rsid w:val="008D56D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D102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1022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C43A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84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baczewska@uw.edu.pl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a.baczewska@uw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chal.wygladala@uw.edu.pl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6B143A-33FF-4555-95E3-4AB222452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1332</Words>
  <Characters>7993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TVP SA</Company>
  <LinksUpToDate>false</LinksUpToDate>
  <CharactersWithSpaces>9307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Mikulski, Marcin</dc:creator>
  <cp:keywords/>
  <dc:description/>
  <cp:lastModifiedBy>LZdanowska</cp:lastModifiedBy>
  <cp:revision>5</cp:revision>
  <dcterms:created xsi:type="dcterms:W3CDTF">2022-10-19T06:20:00Z</dcterms:created>
  <dcterms:modified xsi:type="dcterms:W3CDTF">2022-10-26T11:09:00Z</dcterms:modified>
</cp:coreProperties>
</file>