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A5EA4" w14:textId="383DBD87" w:rsidR="00E365A0" w:rsidRPr="00112799" w:rsidRDefault="00E365A0" w:rsidP="00E365A0">
      <w:pPr>
        <w:spacing w:after="120"/>
        <w:jc w:val="center"/>
        <w:rPr>
          <w:rFonts w:asciiTheme="minorHAnsi" w:hAnsiTheme="minorHAnsi" w:cstheme="minorHAnsi"/>
          <w:b/>
          <w:szCs w:val="22"/>
        </w:rPr>
      </w:pPr>
      <w:r w:rsidRPr="00112799">
        <w:rPr>
          <w:rFonts w:asciiTheme="minorHAnsi" w:hAnsiTheme="minorHAnsi" w:cstheme="minorHAnsi"/>
          <w:b/>
          <w:szCs w:val="22"/>
        </w:rPr>
        <w:t>UMOWA NR CITT.3302.         .20</w:t>
      </w:r>
      <w:r w:rsidR="00542A3A" w:rsidRPr="00112799">
        <w:rPr>
          <w:rFonts w:asciiTheme="minorHAnsi" w:hAnsiTheme="minorHAnsi" w:cstheme="minorHAnsi"/>
          <w:b/>
          <w:szCs w:val="22"/>
        </w:rPr>
        <w:t>20</w:t>
      </w:r>
    </w:p>
    <w:p w14:paraId="22DD8209" w14:textId="77777777" w:rsidR="00E365A0" w:rsidRPr="00112799" w:rsidRDefault="00E365A0" w:rsidP="00611E4E">
      <w:pPr>
        <w:jc w:val="both"/>
        <w:rPr>
          <w:rFonts w:asciiTheme="minorHAnsi" w:hAnsiTheme="minorHAnsi" w:cstheme="minorHAnsi"/>
          <w:szCs w:val="22"/>
        </w:rPr>
      </w:pPr>
    </w:p>
    <w:p w14:paraId="26D25F8C" w14:textId="77777777" w:rsidR="00C86315" w:rsidRPr="00112799" w:rsidRDefault="00C86315" w:rsidP="00611E4E">
      <w:pPr>
        <w:jc w:val="both"/>
        <w:rPr>
          <w:rFonts w:asciiTheme="minorHAnsi" w:hAnsiTheme="minorHAnsi" w:cstheme="minorHAnsi"/>
          <w:szCs w:val="22"/>
        </w:rPr>
      </w:pPr>
      <w:r w:rsidRPr="00112799">
        <w:rPr>
          <w:rFonts w:asciiTheme="minorHAnsi" w:hAnsiTheme="minorHAnsi" w:cstheme="minorHAnsi"/>
          <w:szCs w:val="22"/>
        </w:rPr>
        <w:t>zawarta w Olsztynie, w dniu … … …. r. pomiędzy:</w:t>
      </w:r>
    </w:p>
    <w:p w14:paraId="6FA85440" w14:textId="77777777" w:rsidR="003F5CF1" w:rsidRPr="00112799" w:rsidRDefault="003F5CF1" w:rsidP="00611E4E">
      <w:pPr>
        <w:jc w:val="both"/>
        <w:rPr>
          <w:rFonts w:asciiTheme="minorHAnsi" w:hAnsiTheme="minorHAnsi" w:cstheme="minorHAnsi"/>
          <w:szCs w:val="22"/>
        </w:rPr>
      </w:pPr>
    </w:p>
    <w:p w14:paraId="27B505A6" w14:textId="4F519C94" w:rsidR="003F5CF1" w:rsidRPr="00112799" w:rsidRDefault="003F5CF1" w:rsidP="003F5CF1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112799">
        <w:rPr>
          <w:rFonts w:asciiTheme="minorHAnsi" w:hAnsiTheme="minorHAnsi" w:cstheme="minorHAnsi"/>
          <w:b/>
          <w:bCs/>
          <w:szCs w:val="22"/>
        </w:rPr>
        <w:t xml:space="preserve">Uniwersytetem Warmińsko–Mazurskim w Olsztynie </w:t>
      </w:r>
      <w:r w:rsidRPr="00112799">
        <w:rPr>
          <w:rFonts w:asciiTheme="minorHAnsi" w:hAnsiTheme="minorHAnsi" w:cstheme="minorHAnsi"/>
          <w:szCs w:val="22"/>
        </w:rPr>
        <w:t xml:space="preserve">z siedzibą w Olsztynie (kod pocztowy </w:t>
      </w:r>
      <w:r w:rsidR="003848BC" w:rsidRPr="00112799">
        <w:rPr>
          <w:rFonts w:asciiTheme="minorHAnsi" w:hAnsiTheme="minorHAnsi" w:cstheme="minorHAnsi"/>
          <w:szCs w:val="22"/>
        </w:rPr>
        <w:br/>
      </w:r>
      <w:r w:rsidRPr="00112799">
        <w:rPr>
          <w:rFonts w:asciiTheme="minorHAnsi" w:hAnsiTheme="minorHAnsi" w:cstheme="minorHAnsi"/>
          <w:szCs w:val="22"/>
        </w:rPr>
        <w:t xml:space="preserve">10-719), przy ulicy </w:t>
      </w:r>
      <w:r w:rsidRPr="00112799">
        <w:rPr>
          <w:rFonts w:asciiTheme="minorHAnsi" w:hAnsiTheme="minorHAnsi" w:cstheme="minorHAnsi"/>
          <w:b/>
          <w:bCs/>
          <w:szCs w:val="22"/>
        </w:rPr>
        <w:t>ul. Oczapowskiego 2</w:t>
      </w:r>
      <w:r w:rsidRPr="00112799">
        <w:rPr>
          <w:rFonts w:asciiTheme="minorHAnsi" w:hAnsiTheme="minorHAnsi" w:cstheme="minorHAnsi"/>
          <w:szCs w:val="22"/>
        </w:rPr>
        <w:t xml:space="preserve"> utworzonym na mocy </w:t>
      </w:r>
      <w:r w:rsidRPr="00112799">
        <w:rPr>
          <w:rFonts w:asciiTheme="minorHAnsi" w:hAnsiTheme="minorHAnsi" w:cstheme="minorHAnsi"/>
          <w:iCs/>
          <w:szCs w:val="22"/>
        </w:rPr>
        <w:t>Ustawy z dnia 9 lipca 1999 r. o</w:t>
      </w:r>
      <w:r w:rsidR="003848BC" w:rsidRPr="00112799">
        <w:rPr>
          <w:rFonts w:asciiTheme="minorHAnsi" w:hAnsiTheme="minorHAnsi" w:cstheme="minorHAnsi"/>
          <w:iCs/>
          <w:szCs w:val="22"/>
        </w:rPr>
        <w:t> </w:t>
      </w:r>
      <w:r w:rsidRPr="00112799">
        <w:rPr>
          <w:rFonts w:asciiTheme="minorHAnsi" w:hAnsiTheme="minorHAnsi" w:cstheme="minorHAnsi"/>
          <w:iCs/>
          <w:szCs w:val="22"/>
        </w:rPr>
        <w:t>utworzeniu Uniwersytetu Warmińsko-Mazurskiego w Olsztynie</w:t>
      </w:r>
      <w:r w:rsidRPr="00112799">
        <w:rPr>
          <w:rFonts w:asciiTheme="minorHAnsi" w:hAnsiTheme="minorHAnsi" w:cstheme="minorHAnsi"/>
          <w:szCs w:val="22"/>
        </w:rPr>
        <w:t xml:space="preserve"> (Dz. U. Nr 69, poz. 762), NIP </w:t>
      </w:r>
      <w:r w:rsidRPr="00112799">
        <w:rPr>
          <w:rFonts w:asciiTheme="minorHAnsi" w:hAnsiTheme="minorHAnsi" w:cstheme="minorHAnsi"/>
          <w:b/>
          <w:bCs/>
          <w:szCs w:val="22"/>
        </w:rPr>
        <w:t>739 30 33 097</w:t>
      </w:r>
      <w:r w:rsidRPr="00112799">
        <w:rPr>
          <w:rFonts w:asciiTheme="minorHAnsi" w:hAnsiTheme="minorHAnsi" w:cstheme="minorHAnsi"/>
          <w:szCs w:val="22"/>
        </w:rPr>
        <w:t xml:space="preserve">, REGON </w:t>
      </w:r>
      <w:r w:rsidRPr="00112799">
        <w:rPr>
          <w:rFonts w:asciiTheme="minorHAnsi" w:hAnsiTheme="minorHAnsi" w:cstheme="minorHAnsi"/>
          <w:b/>
          <w:bCs/>
          <w:szCs w:val="22"/>
        </w:rPr>
        <w:t>510884205</w:t>
      </w:r>
      <w:r w:rsidRPr="00112799">
        <w:rPr>
          <w:rFonts w:asciiTheme="minorHAnsi" w:hAnsiTheme="minorHAnsi" w:cstheme="minorHAnsi"/>
          <w:szCs w:val="22"/>
        </w:rPr>
        <w:t xml:space="preserve">, zwanym dalej </w:t>
      </w:r>
      <w:r w:rsidRPr="00112799">
        <w:rPr>
          <w:rFonts w:asciiTheme="minorHAnsi" w:hAnsiTheme="minorHAnsi" w:cstheme="minorHAnsi"/>
          <w:b/>
          <w:bCs/>
          <w:szCs w:val="22"/>
        </w:rPr>
        <w:t>„Zamawiającym”</w:t>
      </w:r>
      <w:r w:rsidRPr="00112799">
        <w:rPr>
          <w:rFonts w:asciiTheme="minorHAnsi" w:hAnsiTheme="minorHAnsi" w:cstheme="minorHAnsi"/>
          <w:szCs w:val="22"/>
        </w:rPr>
        <w:t>, reprezentowanym przez:</w:t>
      </w:r>
    </w:p>
    <w:p w14:paraId="66A68872" w14:textId="44DC6DD4" w:rsidR="003F5CF1" w:rsidRPr="00112799" w:rsidRDefault="00542A3A" w:rsidP="003F5CF1">
      <w:pPr>
        <w:jc w:val="both"/>
        <w:rPr>
          <w:rFonts w:asciiTheme="minorHAnsi" w:hAnsiTheme="minorHAnsi" w:cstheme="minorHAnsi"/>
          <w:szCs w:val="22"/>
        </w:rPr>
      </w:pPr>
      <w:r w:rsidRPr="00112799">
        <w:rPr>
          <w:rFonts w:asciiTheme="minorHAnsi" w:hAnsiTheme="minorHAnsi" w:cstheme="minorHAnsi"/>
          <w:szCs w:val="22"/>
        </w:rPr>
        <w:t>…………………………………………………………..</w:t>
      </w:r>
    </w:p>
    <w:p w14:paraId="1DCD60C5" w14:textId="77777777" w:rsidR="00E365A0" w:rsidRPr="00112799" w:rsidRDefault="00E365A0" w:rsidP="00611E4E">
      <w:pPr>
        <w:jc w:val="both"/>
        <w:rPr>
          <w:rFonts w:asciiTheme="minorHAnsi" w:hAnsiTheme="minorHAnsi" w:cstheme="minorHAnsi"/>
          <w:szCs w:val="22"/>
        </w:rPr>
      </w:pPr>
    </w:p>
    <w:p w14:paraId="6B0639DC" w14:textId="77777777" w:rsidR="00C86315" w:rsidRPr="00112799" w:rsidRDefault="00C86315" w:rsidP="00611E4E">
      <w:pPr>
        <w:jc w:val="both"/>
        <w:rPr>
          <w:rFonts w:asciiTheme="minorHAnsi" w:hAnsiTheme="minorHAnsi" w:cstheme="minorHAnsi"/>
          <w:szCs w:val="22"/>
        </w:rPr>
      </w:pPr>
      <w:r w:rsidRPr="00112799">
        <w:rPr>
          <w:rFonts w:asciiTheme="minorHAnsi" w:hAnsiTheme="minorHAnsi" w:cstheme="minorHAnsi"/>
          <w:szCs w:val="22"/>
        </w:rPr>
        <w:t>a</w:t>
      </w:r>
    </w:p>
    <w:p w14:paraId="68E69405" w14:textId="77777777" w:rsidR="00C86315" w:rsidRPr="00112799" w:rsidRDefault="00C86315" w:rsidP="00611E4E">
      <w:pPr>
        <w:jc w:val="both"/>
        <w:rPr>
          <w:rFonts w:asciiTheme="minorHAnsi" w:hAnsiTheme="minorHAnsi" w:cstheme="minorHAnsi"/>
          <w:szCs w:val="22"/>
        </w:rPr>
      </w:pPr>
      <w:r w:rsidRPr="00112799">
        <w:rPr>
          <w:rFonts w:asciiTheme="minorHAnsi" w:hAnsiTheme="minorHAnsi" w:cstheme="minorHAnsi"/>
          <w:szCs w:val="22"/>
        </w:rPr>
        <w:t>firmą.................................................................... z siedzibą ………..</w:t>
      </w:r>
    </w:p>
    <w:p w14:paraId="70C9819E" w14:textId="77777777" w:rsidR="00C86315" w:rsidRPr="00112799" w:rsidRDefault="00C86315" w:rsidP="00611E4E">
      <w:pPr>
        <w:rPr>
          <w:rFonts w:asciiTheme="minorHAnsi" w:hAnsiTheme="minorHAnsi" w:cstheme="minorHAnsi"/>
          <w:szCs w:val="22"/>
        </w:rPr>
      </w:pPr>
      <w:r w:rsidRPr="00112799">
        <w:rPr>
          <w:rFonts w:asciiTheme="minorHAnsi" w:hAnsiTheme="minorHAnsi" w:cstheme="minorHAnsi"/>
          <w:b/>
          <w:szCs w:val="22"/>
        </w:rPr>
        <w:t>NIP:</w:t>
      </w:r>
      <w:r w:rsidRPr="00112799">
        <w:rPr>
          <w:rFonts w:asciiTheme="minorHAnsi" w:hAnsiTheme="minorHAnsi" w:cstheme="minorHAnsi"/>
          <w:szCs w:val="22"/>
        </w:rPr>
        <w:t xml:space="preserve"> ………………………………….., </w:t>
      </w:r>
      <w:r w:rsidRPr="00112799">
        <w:rPr>
          <w:rFonts w:asciiTheme="minorHAnsi" w:hAnsiTheme="minorHAnsi" w:cstheme="minorHAnsi"/>
          <w:b/>
          <w:szCs w:val="22"/>
        </w:rPr>
        <w:t>REGON:</w:t>
      </w:r>
      <w:r w:rsidRPr="00112799">
        <w:rPr>
          <w:rFonts w:asciiTheme="minorHAnsi" w:hAnsiTheme="minorHAnsi" w:cstheme="minorHAnsi"/>
          <w:szCs w:val="22"/>
        </w:rPr>
        <w:t xml:space="preserve"> …………………………………</w:t>
      </w:r>
    </w:p>
    <w:p w14:paraId="7D7E89A0" w14:textId="77777777" w:rsidR="00C86315" w:rsidRPr="00112799" w:rsidRDefault="00C86315" w:rsidP="00611E4E">
      <w:pPr>
        <w:jc w:val="both"/>
        <w:rPr>
          <w:rFonts w:asciiTheme="minorHAnsi" w:hAnsiTheme="minorHAnsi" w:cstheme="minorHAnsi"/>
          <w:bCs/>
          <w:szCs w:val="22"/>
        </w:rPr>
      </w:pPr>
      <w:r w:rsidRPr="00112799">
        <w:rPr>
          <w:rFonts w:asciiTheme="minorHAnsi" w:hAnsiTheme="minorHAnsi" w:cstheme="minorHAnsi"/>
          <w:szCs w:val="22"/>
        </w:rPr>
        <w:t xml:space="preserve">zwaną dalej </w:t>
      </w:r>
      <w:r w:rsidRPr="00112799">
        <w:rPr>
          <w:rFonts w:asciiTheme="minorHAnsi" w:hAnsiTheme="minorHAnsi" w:cstheme="minorHAnsi"/>
          <w:b/>
          <w:bCs/>
          <w:szCs w:val="22"/>
        </w:rPr>
        <w:t xml:space="preserve">„Sprzedawcą”, </w:t>
      </w:r>
      <w:r w:rsidRPr="00112799">
        <w:rPr>
          <w:rFonts w:asciiTheme="minorHAnsi" w:hAnsiTheme="minorHAnsi" w:cstheme="minorHAnsi"/>
          <w:bCs/>
          <w:szCs w:val="22"/>
        </w:rPr>
        <w:t>którego reprezentuje:</w:t>
      </w:r>
    </w:p>
    <w:p w14:paraId="7A72A972" w14:textId="77777777" w:rsidR="00C86315" w:rsidRPr="00112799" w:rsidRDefault="00C86315" w:rsidP="00611E4E">
      <w:pPr>
        <w:tabs>
          <w:tab w:val="left" w:pos="8352"/>
        </w:tabs>
        <w:jc w:val="both"/>
        <w:rPr>
          <w:rFonts w:asciiTheme="minorHAnsi" w:hAnsiTheme="minorHAnsi" w:cstheme="minorHAnsi"/>
          <w:szCs w:val="22"/>
        </w:rPr>
      </w:pPr>
      <w:r w:rsidRPr="00112799">
        <w:rPr>
          <w:rFonts w:asciiTheme="minorHAnsi" w:hAnsiTheme="minorHAnsi" w:cstheme="minorHAnsi"/>
          <w:szCs w:val="22"/>
        </w:rPr>
        <w:t>……………………….. – ……………………………</w:t>
      </w:r>
      <w:r w:rsidRPr="00112799">
        <w:rPr>
          <w:rFonts w:asciiTheme="minorHAnsi" w:hAnsiTheme="minorHAnsi" w:cstheme="minorHAnsi"/>
          <w:szCs w:val="22"/>
        </w:rPr>
        <w:tab/>
      </w:r>
    </w:p>
    <w:p w14:paraId="1BDB7107" w14:textId="77777777" w:rsidR="00C86315" w:rsidRPr="00112799" w:rsidRDefault="00C86315" w:rsidP="00611E4E">
      <w:pPr>
        <w:jc w:val="both"/>
        <w:rPr>
          <w:rFonts w:asciiTheme="minorHAnsi" w:hAnsiTheme="minorHAnsi" w:cstheme="minorHAnsi"/>
          <w:szCs w:val="22"/>
        </w:rPr>
      </w:pPr>
      <w:r w:rsidRPr="00112799">
        <w:rPr>
          <w:rFonts w:asciiTheme="minorHAnsi" w:hAnsiTheme="minorHAnsi" w:cstheme="minorHAnsi"/>
          <w:szCs w:val="22"/>
        </w:rPr>
        <w:t>o następującej treści:</w:t>
      </w:r>
    </w:p>
    <w:p w14:paraId="4C8BE1B3" w14:textId="77777777" w:rsidR="003F5CF1" w:rsidRPr="00112799" w:rsidRDefault="003F5CF1" w:rsidP="00611E4E">
      <w:pPr>
        <w:jc w:val="both"/>
        <w:rPr>
          <w:rFonts w:asciiTheme="minorHAnsi" w:hAnsiTheme="minorHAnsi" w:cstheme="minorHAnsi"/>
          <w:szCs w:val="22"/>
        </w:rPr>
      </w:pPr>
    </w:p>
    <w:p w14:paraId="2D5E66CC" w14:textId="77777777" w:rsidR="003F5CF1" w:rsidRPr="00112799" w:rsidRDefault="003F5CF1" w:rsidP="003F5CF1">
      <w:pPr>
        <w:spacing w:after="120"/>
        <w:jc w:val="both"/>
        <w:rPr>
          <w:rFonts w:asciiTheme="minorHAnsi" w:hAnsiTheme="minorHAnsi" w:cstheme="minorHAnsi"/>
          <w:szCs w:val="22"/>
        </w:rPr>
      </w:pPr>
      <w:r w:rsidRPr="00112799">
        <w:rPr>
          <w:rFonts w:asciiTheme="minorHAnsi" w:hAnsiTheme="minorHAnsi" w:cstheme="minorHAnsi"/>
          <w:szCs w:val="22"/>
        </w:rPr>
        <w:t xml:space="preserve">Niniejsza umowa jest konsekwencją zamówienia realizowanego na podstawie art. 4 pkt. 8 Ustawy Prawo zamówień publicznych (Dz. U. z dnia 25.06.2010 r. Nr 113, poz. 759 z </w:t>
      </w:r>
      <w:proofErr w:type="spellStart"/>
      <w:r w:rsidRPr="00112799">
        <w:rPr>
          <w:rFonts w:asciiTheme="minorHAnsi" w:hAnsiTheme="minorHAnsi" w:cstheme="minorHAnsi"/>
          <w:szCs w:val="22"/>
        </w:rPr>
        <w:t>późn</w:t>
      </w:r>
      <w:proofErr w:type="spellEnd"/>
      <w:r w:rsidRPr="00112799">
        <w:rPr>
          <w:rFonts w:asciiTheme="minorHAnsi" w:hAnsiTheme="minorHAnsi" w:cstheme="minorHAnsi"/>
          <w:szCs w:val="22"/>
        </w:rPr>
        <w:t>. zm.) zgodnie z którym przepisów ww. ustawy nie stosuje się.</w:t>
      </w:r>
    </w:p>
    <w:p w14:paraId="199A60A0" w14:textId="77777777" w:rsidR="003F5CF1" w:rsidRPr="00112799" w:rsidRDefault="003F5CF1" w:rsidP="00611E4E">
      <w:pPr>
        <w:jc w:val="both"/>
        <w:rPr>
          <w:rFonts w:asciiTheme="minorHAnsi" w:hAnsiTheme="minorHAnsi" w:cstheme="minorHAnsi"/>
          <w:szCs w:val="22"/>
        </w:rPr>
      </w:pPr>
    </w:p>
    <w:p w14:paraId="1E7BE4A0" w14:textId="77777777" w:rsidR="00EE34FC" w:rsidRPr="00112799" w:rsidRDefault="00EE34FC" w:rsidP="00611E4E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112799">
        <w:rPr>
          <w:rFonts w:asciiTheme="minorHAnsi" w:hAnsiTheme="minorHAnsi" w:cstheme="minorHAnsi"/>
          <w:b/>
          <w:bCs/>
          <w:szCs w:val="22"/>
        </w:rPr>
        <w:t>§</w:t>
      </w:r>
      <w:r w:rsidR="003F6634" w:rsidRPr="00112799">
        <w:rPr>
          <w:rFonts w:asciiTheme="minorHAnsi" w:hAnsiTheme="minorHAnsi" w:cstheme="minorHAnsi"/>
          <w:b/>
          <w:bCs/>
          <w:szCs w:val="22"/>
        </w:rPr>
        <w:t xml:space="preserve"> </w:t>
      </w:r>
      <w:r w:rsidRPr="00112799">
        <w:rPr>
          <w:rFonts w:asciiTheme="minorHAnsi" w:hAnsiTheme="minorHAnsi" w:cstheme="minorHAnsi"/>
          <w:b/>
          <w:bCs/>
          <w:szCs w:val="22"/>
        </w:rPr>
        <w:t>1</w:t>
      </w:r>
    </w:p>
    <w:p w14:paraId="11FE90D0" w14:textId="77777777" w:rsidR="00EE34FC" w:rsidRPr="00112799" w:rsidRDefault="00EE34FC" w:rsidP="00611E4E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112799">
        <w:rPr>
          <w:rFonts w:asciiTheme="minorHAnsi" w:hAnsiTheme="minorHAnsi" w:cstheme="minorHAnsi"/>
          <w:b/>
          <w:bCs/>
          <w:szCs w:val="22"/>
        </w:rPr>
        <w:t>Przedmiot umowy oraz miejsce dostawy</w:t>
      </w:r>
    </w:p>
    <w:p w14:paraId="6E06485D" w14:textId="77777777" w:rsidR="00EE34FC" w:rsidRPr="00112799" w:rsidRDefault="00EE34FC" w:rsidP="00611E4E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0212F899" w14:textId="7DC57838" w:rsidR="00A91053" w:rsidRPr="00112799" w:rsidRDefault="00EE34FC" w:rsidP="00C55B93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40" w:lineRule="auto"/>
        <w:ind w:left="284"/>
        <w:rPr>
          <w:rFonts w:asciiTheme="minorHAnsi" w:eastAsia="Calibri" w:hAnsiTheme="minorHAnsi" w:cstheme="minorHAnsi"/>
          <w:szCs w:val="22"/>
        </w:rPr>
      </w:pPr>
      <w:r w:rsidRPr="00112799">
        <w:rPr>
          <w:rFonts w:asciiTheme="minorHAnsi" w:hAnsiTheme="minorHAnsi" w:cstheme="minorHAnsi"/>
          <w:szCs w:val="22"/>
        </w:rPr>
        <w:t xml:space="preserve">Przedmiotem umowy jest </w:t>
      </w:r>
      <w:r w:rsidR="00C11631" w:rsidRPr="00112799">
        <w:rPr>
          <w:rFonts w:asciiTheme="minorHAnsi" w:hAnsiTheme="minorHAnsi" w:cstheme="minorHAnsi"/>
          <w:szCs w:val="22"/>
        </w:rPr>
        <w:t>sprzedaż wraz z dostawą, instalacją oraz szkoleniem fabrycznie nowego</w:t>
      </w:r>
      <w:r w:rsidR="00914F36" w:rsidRPr="00112799">
        <w:rPr>
          <w:rFonts w:asciiTheme="minorHAnsi" w:hAnsiTheme="minorHAnsi" w:cstheme="minorHAnsi"/>
          <w:szCs w:val="22"/>
        </w:rPr>
        <w:t xml:space="preserve"> urządzenia</w:t>
      </w:r>
      <w:r w:rsidR="00542A3A" w:rsidRPr="00112799">
        <w:rPr>
          <w:rFonts w:asciiTheme="minorHAnsi" w:hAnsiTheme="minorHAnsi" w:cstheme="minorHAnsi"/>
          <w:szCs w:val="22"/>
        </w:rPr>
        <w:t xml:space="preserve">: </w:t>
      </w:r>
      <w:r w:rsidR="00E27C41" w:rsidRPr="00E27C41">
        <w:rPr>
          <w:rFonts w:ascii="Calibri" w:hAnsi="Calibri" w:cs="Calibri"/>
          <w:b/>
          <w:bCs/>
          <w:szCs w:val="22"/>
          <w:lang w:eastAsia="pl-PL"/>
        </w:rPr>
        <w:t>dygestorium ceramicznego – kwasoodpornego z opcjami dodatkowymi</w:t>
      </w:r>
      <w:r w:rsidR="00542A3A" w:rsidRPr="00112799">
        <w:rPr>
          <w:rFonts w:asciiTheme="minorHAnsi" w:hAnsiTheme="minorHAnsi" w:cstheme="minorHAnsi"/>
          <w:szCs w:val="22"/>
        </w:rPr>
        <w:t>,</w:t>
      </w:r>
      <w:r w:rsidR="00914F36" w:rsidRPr="00112799">
        <w:rPr>
          <w:rFonts w:asciiTheme="minorHAnsi" w:hAnsiTheme="minorHAnsi" w:cstheme="minorHAnsi"/>
          <w:szCs w:val="22"/>
        </w:rPr>
        <w:t xml:space="preserve"> </w:t>
      </w:r>
      <w:r w:rsidR="00C11631" w:rsidRPr="00112799">
        <w:rPr>
          <w:rFonts w:asciiTheme="minorHAnsi" w:hAnsiTheme="minorHAnsi" w:cstheme="minorHAnsi"/>
          <w:szCs w:val="22"/>
        </w:rPr>
        <w:t xml:space="preserve">w ramach projektu nr </w:t>
      </w:r>
      <w:r w:rsidR="00112799" w:rsidRPr="00112799">
        <w:rPr>
          <w:rFonts w:asciiTheme="minorHAnsi" w:hAnsiTheme="minorHAnsi" w:cstheme="minorHAnsi"/>
          <w:szCs w:val="22"/>
        </w:rPr>
        <w:t>RPWM.01.01.00-28-0001/18</w:t>
      </w:r>
      <w:r w:rsidR="00112799">
        <w:rPr>
          <w:rFonts w:asciiTheme="minorHAnsi" w:hAnsiTheme="minorHAnsi" w:cstheme="minorHAnsi"/>
          <w:szCs w:val="22"/>
        </w:rPr>
        <w:t xml:space="preserve"> pt. „</w:t>
      </w:r>
      <w:r w:rsidR="00112799" w:rsidRPr="00112799">
        <w:rPr>
          <w:rFonts w:asciiTheme="minorHAnsi" w:hAnsiTheme="minorHAnsi" w:cstheme="minorHAnsi"/>
          <w:szCs w:val="22"/>
        </w:rPr>
        <w:t xml:space="preserve">Konsorcjum Badań Środowiska i Innowacyjnych Technologii Żywności dla Jakości Życia </w:t>
      </w:r>
      <w:proofErr w:type="spellStart"/>
      <w:r w:rsidR="00112799" w:rsidRPr="00112799">
        <w:rPr>
          <w:rFonts w:asciiTheme="minorHAnsi" w:hAnsiTheme="minorHAnsi" w:cstheme="minorHAnsi"/>
          <w:szCs w:val="22"/>
        </w:rPr>
        <w:t>EnFoodLife</w:t>
      </w:r>
      <w:proofErr w:type="spellEnd"/>
      <w:r w:rsidR="00112799" w:rsidRPr="00112799">
        <w:rPr>
          <w:rFonts w:asciiTheme="minorHAnsi" w:hAnsiTheme="minorHAnsi" w:cstheme="minorHAnsi"/>
          <w:szCs w:val="22"/>
        </w:rPr>
        <w:t xml:space="preserve">” </w:t>
      </w:r>
      <w:r w:rsidR="00C11631" w:rsidRPr="00112799">
        <w:rPr>
          <w:rFonts w:asciiTheme="minorHAnsi" w:hAnsiTheme="minorHAnsi" w:cstheme="minorHAnsi"/>
          <w:szCs w:val="22"/>
        </w:rPr>
        <w:t>realizowanego przez Uniwersytet Warmińsko-Mazurski w Olsztynie.</w:t>
      </w:r>
    </w:p>
    <w:p w14:paraId="2CD7ACC5" w14:textId="77777777" w:rsidR="00C17519" w:rsidRPr="00112799" w:rsidRDefault="00EE34FC" w:rsidP="00C55B93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40" w:lineRule="auto"/>
        <w:ind w:left="284"/>
        <w:rPr>
          <w:rFonts w:asciiTheme="minorHAnsi" w:eastAsia="Calibri" w:hAnsiTheme="minorHAnsi" w:cstheme="minorHAnsi"/>
          <w:szCs w:val="22"/>
        </w:rPr>
      </w:pPr>
      <w:r w:rsidRPr="00112799">
        <w:rPr>
          <w:rFonts w:asciiTheme="minorHAnsi" w:hAnsiTheme="minorHAnsi" w:cstheme="minorHAnsi"/>
          <w:bCs/>
          <w:szCs w:val="22"/>
        </w:rPr>
        <w:t xml:space="preserve">W </w:t>
      </w:r>
      <w:r w:rsidRPr="00112799">
        <w:rPr>
          <w:rFonts w:asciiTheme="minorHAnsi" w:hAnsiTheme="minorHAnsi" w:cstheme="minorHAnsi"/>
          <w:szCs w:val="22"/>
        </w:rPr>
        <w:t xml:space="preserve">ramach niniejszej umowy Sprzedawca zobowiązuje się dostarczyć …… </w:t>
      </w:r>
      <w:r w:rsidRPr="00112799">
        <w:rPr>
          <w:rFonts w:asciiTheme="minorHAnsi" w:hAnsiTheme="minorHAnsi" w:cstheme="minorHAnsi"/>
          <w:i/>
          <w:iCs/>
          <w:szCs w:val="22"/>
        </w:rPr>
        <w:t xml:space="preserve">(wymienić nazwę, typ, model, producenta sprzętu) </w:t>
      </w:r>
      <w:r w:rsidRPr="00112799">
        <w:rPr>
          <w:rFonts w:asciiTheme="minorHAnsi" w:hAnsiTheme="minorHAnsi" w:cstheme="minorHAnsi"/>
          <w:szCs w:val="22"/>
        </w:rPr>
        <w:t>o parametrach szczegółowo określonych w ofercie Sprzedawcy, której opis przedmiotu zamówienia stanowi Załącznik do niniejszej umowy.</w:t>
      </w:r>
    </w:p>
    <w:p w14:paraId="690BDB55" w14:textId="13B7238A" w:rsidR="00C17519" w:rsidRPr="00112799" w:rsidRDefault="00C17519" w:rsidP="00C55B93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40" w:lineRule="auto"/>
        <w:ind w:left="284"/>
        <w:rPr>
          <w:rFonts w:asciiTheme="minorHAnsi" w:eastAsia="Calibri" w:hAnsiTheme="minorHAnsi" w:cstheme="minorHAnsi"/>
          <w:szCs w:val="22"/>
        </w:rPr>
      </w:pPr>
      <w:r w:rsidRPr="00112799">
        <w:rPr>
          <w:rFonts w:asciiTheme="minorHAnsi" w:hAnsiTheme="minorHAnsi" w:cstheme="minorHAnsi"/>
          <w:szCs w:val="22"/>
        </w:rPr>
        <w:t>Dostawa przedmiotu umowy obejmuje: dostarczenie przedmiotu umowy do siedziby Zamawiającego oraz instalację (montaż), sprawdzenie prawidłowości funkcjonowania</w:t>
      </w:r>
      <w:r w:rsidR="003848BC" w:rsidRPr="00112799">
        <w:rPr>
          <w:rFonts w:asciiTheme="minorHAnsi" w:hAnsiTheme="minorHAnsi" w:cstheme="minorHAnsi"/>
          <w:szCs w:val="22"/>
        </w:rPr>
        <w:t>,</w:t>
      </w:r>
      <w:r w:rsidRPr="00112799">
        <w:rPr>
          <w:rFonts w:asciiTheme="minorHAnsi" w:hAnsiTheme="minorHAnsi" w:cstheme="minorHAnsi"/>
          <w:szCs w:val="22"/>
        </w:rPr>
        <w:t xml:space="preserve"> </w:t>
      </w:r>
      <w:r w:rsidR="00D24742" w:rsidRPr="00112799">
        <w:rPr>
          <w:rFonts w:asciiTheme="minorHAnsi" w:hAnsiTheme="minorHAnsi" w:cstheme="minorHAnsi"/>
          <w:szCs w:val="22"/>
        </w:rPr>
        <w:t>wstępne przeszkolenie oraz</w:t>
      </w:r>
      <w:r w:rsidRPr="00112799">
        <w:rPr>
          <w:rFonts w:asciiTheme="minorHAnsi" w:hAnsiTheme="minorHAnsi" w:cstheme="minorHAnsi"/>
          <w:szCs w:val="22"/>
        </w:rPr>
        <w:t xml:space="preserve"> </w:t>
      </w:r>
      <w:r w:rsidR="00D24742" w:rsidRPr="00112799">
        <w:rPr>
          <w:rFonts w:asciiTheme="minorHAnsi" w:hAnsiTheme="minorHAnsi" w:cstheme="minorHAnsi"/>
          <w:szCs w:val="22"/>
        </w:rPr>
        <w:t xml:space="preserve">szkolenie </w:t>
      </w:r>
      <w:r w:rsidR="0011105B" w:rsidRPr="00112799">
        <w:rPr>
          <w:rFonts w:asciiTheme="minorHAnsi" w:hAnsiTheme="minorHAnsi" w:cstheme="minorHAnsi"/>
          <w:szCs w:val="22"/>
        </w:rPr>
        <w:t xml:space="preserve">specjalistyczne </w:t>
      </w:r>
      <w:r w:rsidR="00D24742" w:rsidRPr="00112799">
        <w:rPr>
          <w:rFonts w:asciiTheme="minorHAnsi" w:hAnsiTheme="minorHAnsi" w:cstheme="minorHAnsi"/>
          <w:szCs w:val="22"/>
        </w:rPr>
        <w:t>dla użytkowników sprzętu.</w:t>
      </w:r>
    </w:p>
    <w:p w14:paraId="06EA2D97" w14:textId="551F9336" w:rsidR="00EE34FC" w:rsidRPr="00112799" w:rsidRDefault="00EE34FC" w:rsidP="00C55B93">
      <w:pPr>
        <w:numPr>
          <w:ilvl w:val="0"/>
          <w:numId w:val="2"/>
        </w:numPr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zCs w:val="22"/>
        </w:rPr>
      </w:pPr>
      <w:r w:rsidRPr="00112799">
        <w:rPr>
          <w:rFonts w:asciiTheme="minorHAnsi" w:eastAsia="Calibri" w:hAnsiTheme="minorHAnsi" w:cstheme="minorHAnsi"/>
          <w:szCs w:val="22"/>
        </w:rPr>
        <w:t>Integraln</w:t>
      </w:r>
      <w:r w:rsidRPr="00112799">
        <w:rPr>
          <w:rFonts w:asciiTheme="minorHAnsi" w:eastAsia="TimesNewRoman" w:hAnsiTheme="minorHAnsi" w:cstheme="minorHAnsi"/>
          <w:szCs w:val="22"/>
        </w:rPr>
        <w:t xml:space="preserve">ą </w:t>
      </w:r>
      <w:r w:rsidRPr="00112799">
        <w:rPr>
          <w:rFonts w:asciiTheme="minorHAnsi" w:eastAsia="Calibri" w:hAnsiTheme="minorHAnsi" w:cstheme="minorHAnsi"/>
          <w:szCs w:val="22"/>
        </w:rPr>
        <w:t>cz</w:t>
      </w:r>
      <w:r w:rsidRPr="00112799">
        <w:rPr>
          <w:rFonts w:asciiTheme="minorHAnsi" w:eastAsia="TimesNewRoman" w:hAnsiTheme="minorHAnsi" w:cstheme="minorHAnsi"/>
          <w:szCs w:val="22"/>
        </w:rPr>
        <w:t>ęś</w:t>
      </w:r>
      <w:r w:rsidRPr="00112799">
        <w:rPr>
          <w:rFonts w:asciiTheme="minorHAnsi" w:eastAsia="Calibri" w:hAnsiTheme="minorHAnsi" w:cstheme="minorHAnsi"/>
          <w:szCs w:val="22"/>
        </w:rPr>
        <w:t>ci</w:t>
      </w:r>
      <w:r w:rsidRPr="00112799">
        <w:rPr>
          <w:rFonts w:asciiTheme="minorHAnsi" w:eastAsia="TimesNewRoman" w:hAnsiTheme="minorHAnsi" w:cstheme="minorHAnsi"/>
          <w:szCs w:val="22"/>
        </w:rPr>
        <w:t xml:space="preserve">ą </w:t>
      </w:r>
      <w:r w:rsidRPr="00112799">
        <w:rPr>
          <w:rFonts w:asciiTheme="minorHAnsi" w:eastAsia="Calibri" w:hAnsiTheme="minorHAnsi" w:cstheme="minorHAnsi"/>
          <w:szCs w:val="22"/>
        </w:rPr>
        <w:t>umowy jest oferta Sprzedawcy</w:t>
      </w:r>
      <w:r w:rsidR="00542A3A" w:rsidRPr="00112799">
        <w:rPr>
          <w:rFonts w:asciiTheme="minorHAnsi" w:eastAsia="Calibri" w:hAnsiTheme="minorHAnsi" w:cstheme="minorHAnsi"/>
          <w:szCs w:val="22"/>
        </w:rPr>
        <w:t>.</w:t>
      </w:r>
    </w:p>
    <w:p w14:paraId="60E3A7EF" w14:textId="77777777" w:rsidR="00EE34FC" w:rsidRPr="00112799" w:rsidRDefault="00EE34FC" w:rsidP="00C55B93">
      <w:pPr>
        <w:numPr>
          <w:ilvl w:val="0"/>
          <w:numId w:val="2"/>
        </w:numPr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zCs w:val="22"/>
        </w:rPr>
      </w:pPr>
      <w:r w:rsidRPr="00112799">
        <w:rPr>
          <w:rFonts w:asciiTheme="minorHAnsi" w:eastAsia="Calibri" w:hAnsiTheme="minorHAnsi" w:cstheme="minorHAnsi"/>
          <w:szCs w:val="22"/>
        </w:rPr>
        <w:t xml:space="preserve">Miejsce </w:t>
      </w:r>
      <w:r w:rsidR="001D548F" w:rsidRPr="00112799">
        <w:rPr>
          <w:rFonts w:asciiTheme="minorHAnsi" w:eastAsia="Calibri" w:hAnsiTheme="minorHAnsi" w:cstheme="minorHAnsi"/>
          <w:szCs w:val="22"/>
        </w:rPr>
        <w:t>dostawy i montażu</w:t>
      </w:r>
      <w:r w:rsidRPr="00112799">
        <w:rPr>
          <w:rFonts w:asciiTheme="minorHAnsi" w:eastAsia="Calibri" w:hAnsiTheme="minorHAnsi" w:cstheme="minorHAnsi"/>
          <w:szCs w:val="22"/>
        </w:rPr>
        <w:t xml:space="preserve"> </w:t>
      </w:r>
      <w:r w:rsidR="00483F2D" w:rsidRPr="00112799">
        <w:rPr>
          <w:rFonts w:asciiTheme="minorHAnsi" w:hAnsiTheme="minorHAnsi" w:cstheme="minorHAnsi"/>
          <w:szCs w:val="22"/>
        </w:rPr>
        <w:t xml:space="preserve">zostanie wskazane przez przedstawiciela Zamawiającego. </w:t>
      </w:r>
    </w:p>
    <w:p w14:paraId="18AE70DD" w14:textId="77777777" w:rsidR="00D24742" w:rsidRPr="00112799" w:rsidRDefault="00EE34FC" w:rsidP="00D24742">
      <w:pPr>
        <w:numPr>
          <w:ilvl w:val="0"/>
          <w:numId w:val="2"/>
        </w:numPr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zCs w:val="22"/>
        </w:rPr>
      </w:pPr>
      <w:r w:rsidRPr="00112799">
        <w:rPr>
          <w:rFonts w:asciiTheme="minorHAnsi" w:eastAsia="Calibri" w:hAnsiTheme="minorHAnsi" w:cstheme="minorHAnsi"/>
          <w:szCs w:val="22"/>
        </w:rPr>
        <w:t>Sprzedawca zobow</w:t>
      </w:r>
      <w:r w:rsidRPr="00112799">
        <w:rPr>
          <w:rFonts w:asciiTheme="minorHAnsi" w:eastAsia="TimesNewRoman" w:hAnsiTheme="minorHAnsi" w:cstheme="minorHAnsi"/>
          <w:szCs w:val="22"/>
        </w:rPr>
        <w:t>i</w:t>
      </w:r>
      <w:r w:rsidRPr="00112799">
        <w:rPr>
          <w:rFonts w:asciiTheme="minorHAnsi" w:eastAsia="Calibri" w:hAnsiTheme="minorHAnsi" w:cstheme="minorHAnsi"/>
          <w:szCs w:val="22"/>
        </w:rPr>
        <w:t>ązuje s</w:t>
      </w:r>
      <w:r w:rsidRPr="00112799">
        <w:rPr>
          <w:rFonts w:asciiTheme="minorHAnsi" w:eastAsia="TimesNewRoman" w:hAnsiTheme="minorHAnsi" w:cstheme="minorHAnsi"/>
          <w:szCs w:val="22"/>
        </w:rPr>
        <w:t>ię</w:t>
      </w:r>
      <w:r w:rsidRPr="00112799">
        <w:rPr>
          <w:rFonts w:asciiTheme="minorHAnsi" w:eastAsia="Calibri" w:hAnsiTheme="minorHAnsi" w:cstheme="minorHAnsi"/>
          <w:szCs w:val="22"/>
        </w:rPr>
        <w:t xml:space="preserve"> do wykonania przedmiotu umowy z zachowaniem nal</w:t>
      </w:r>
      <w:r w:rsidRPr="00112799">
        <w:rPr>
          <w:rFonts w:asciiTheme="minorHAnsi" w:eastAsia="TimesNewRoman" w:hAnsiTheme="minorHAnsi" w:cstheme="minorHAnsi"/>
          <w:szCs w:val="22"/>
        </w:rPr>
        <w:t>e</w:t>
      </w:r>
      <w:r w:rsidRPr="00112799">
        <w:rPr>
          <w:rFonts w:asciiTheme="minorHAnsi" w:eastAsia="Calibri" w:hAnsiTheme="minorHAnsi" w:cstheme="minorHAnsi"/>
          <w:szCs w:val="22"/>
        </w:rPr>
        <w:t>żytej starann</w:t>
      </w:r>
      <w:r w:rsidRPr="00112799">
        <w:rPr>
          <w:rFonts w:asciiTheme="minorHAnsi" w:eastAsia="TimesNewRoman" w:hAnsiTheme="minorHAnsi" w:cstheme="minorHAnsi"/>
          <w:szCs w:val="22"/>
        </w:rPr>
        <w:t>o</w:t>
      </w:r>
      <w:r w:rsidRPr="00112799">
        <w:rPr>
          <w:rFonts w:asciiTheme="minorHAnsi" w:eastAsia="Calibri" w:hAnsiTheme="minorHAnsi" w:cstheme="minorHAnsi"/>
          <w:szCs w:val="22"/>
        </w:rPr>
        <w:t>śc</w:t>
      </w:r>
      <w:r w:rsidR="00AC7C71" w:rsidRPr="00112799">
        <w:rPr>
          <w:rFonts w:asciiTheme="minorHAnsi" w:eastAsia="Calibri" w:hAnsiTheme="minorHAnsi" w:cstheme="minorHAnsi"/>
          <w:szCs w:val="22"/>
        </w:rPr>
        <w:t>i.</w:t>
      </w:r>
    </w:p>
    <w:p w14:paraId="772C9D7B" w14:textId="77777777" w:rsidR="00EE34FC" w:rsidRPr="00112799" w:rsidRDefault="00EE34FC" w:rsidP="00611E4E">
      <w:pPr>
        <w:pStyle w:val="Akapitzlist"/>
        <w:spacing w:line="240" w:lineRule="auto"/>
        <w:ind w:left="0"/>
        <w:rPr>
          <w:rFonts w:asciiTheme="minorHAnsi" w:hAnsiTheme="minorHAnsi" w:cstheme="minorHAnsi"/>
          <w:b/>
          <w:bCs/>
          <w:szCs w:val="22"/>
        </w:rPr>
      </w:pPr>
    </w:p>
    <w:p w14:paraId="2AE6DD70" w14:textId="77777777" w:rsidR="00EE34FC" w:rsidRPr="00112799" w:rsidRDefault="00EE34FC" w:rsidP="00611E4E">
      <w:pPr>
        <w:pStyle w:val="Akapitzlist"/>
        <w:spacing w:line="240" w:lineRule="auto"/>
        <w:ind w:left="0"/>
        <w:jc w:val="center"/>
        <w:rPr>
          <w:rFonts w:asciiTheme="minorHAnsi" w:hAnsiTheme="minorHAnsi" w:cstheme="minorHAnsi"/>
          <w:b/>
          <w:bCs/>
          <w:szCs w:val="22"/>
        </w:rPr>
      </w:pPr>
      <w:r w:rsidRPr="00112799">
        <w:rPr>
          <w:rFonts w:asciiTheme="minorHAnsi" w:hAnsiTheme="minorHAnsi" w:cstheme="minorHAnsi"/>
          <w:b/>
          <w:bCs/>
          <w:szCs w:val="22"/>
        </w:rPr>
        <w:t>§</w:t>
      </w:r>
      <w:r w:rsidR="003F6634" w:rsidRPr="00112799">
        <w:rPr>
          <w:rFonts w:asciiTheme="minorHAnsi" w:hAnsiTheme="minorHAnsi" w:cstheme="minorHAnsi"/>
          <w:b/>
          <w:bCs/>
          <w:szCs w:val="22"/>
        </w:rPr>
        <w:t xml:space="preserve"> </w:t>
      </w:r>
      <w:r w:rsidRPr="00112799">
        <w:rPr>
          <w:rFonts w:asciiTheme="minorHAnsi" w:hAnsiTheme="minorHAnsi" w:cstheme="minorHAnsi"/>
          <w:b/>
          <w:bCs/>
          <w:szCs w:val="22"/>
        </w:rPr>
        <w:t>2</w:t>
      </w:r>
    </w:p>
    <w:p w14:paraId="75C9ECF2" w14:textId="77777777" w:rsidR="00EE34FC" w:rsidRPr="00112799" w:rsidRDefault="00EE34FC" w:rsidP="00611E4E">
      <w:pPr>
        <w:pStyle w:val="Akapitzlist"/>
        <w:spacing w:line="240" w:lineRule="auto"/>
        <w:ind w:left="0"/>
        <w:jc w:val="center"/>
        <w:rPr>
          <w:rFonts w:asciiTheme="minorHAnsi" w:hAnsiTheme="minorHAnsi" w:cstheme="minorHAnsi"/>
          <w:b/>
          <w:bCs/>
          <w:szCs w:val="22"/>
        </w:rPr>
      </w:pPr>
      <w:r w:rsidRPr="00112799">
        <w:rPr>
          <w:rFonts w:asciiTheme="minorHAnsi" w:hAnsiTheme="minorHAnsi" w:cstheme="minorHAnsi"/>
          <w:b/>
          <w:bCs/>
          <w:szCs w:val="22"/>
        </w:rPr>
        <w:t>Termin realizacji przedmiotu umowy</w:t>
      </w:r>
    </w:p>
    <w:p w14:paraId="5E940942" w14:textId="77777777" w:rsidR="00EE34FC" w:rsidRPr="00112799" w:rsidRDefault="00EE34FC" w:rsidP="00611E4E">
      <w:pPr>
        <w:pStyle w:val="Akapitzlist"/>
        <w:spacing w:line="240" w:lineRule="auto"/>
        <w:ind w:left="0"/>
        <w:jc w:val="center"/>
        <w:rPr>
          <w:rFonts w:asciiTheme="minorHAnsi" w:hAnsiTheme="minorHAnsi" w:cstheme="minorHAnsi"/>
          <w:b/>
          <w:bCs/>
          <w:szCs w:val="22"/>
        </w:rPr>
      </w:pPr>
    </w:p>
    <w:p w14:paraId="703400DD" w14:textId="5A66F2DF" w:rsidR="00EE34FC" w:rsidRPr="00112799" w:rsidRDefault="00F4482E" w:rsidP="00950DA7">
      <w:pPr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Cs w:val="22"/>
        </w:rPr>
      </w:pPr>
      <w:r w:rsidRPr="00112799">
        <w:rPr>
          <w:rFonts w:asciiTheme="minorHAnsi" w:hAnsiTheme="minorHAnsi" w:cstheme="minorHAnsi"/>
          <w:szCs w:val="22"/>
        </w:rPr>
        <w:t>S</w:t>
      </w:r>
      <w:r w:rsidR="00EE34FC" w:rsidRPr="00112799">
        <w:rPr>
          <w:rFonts w:asciiTheme="minorHAnsi" w:hAnsiTheme="minorHAnsi" w:cstheme="minorHAnsi"/>
          <w:szCs w:val="22"/>
        </w:rPr>
        <w:t>przedawca zobowi</w:t>
      </w:r>
      <w:r w:rsidR="00EE34FC" w:rsidRPr="00112799">
        <w:rPr>
          <w:rFonts w:asciiTheme="minorHAnsi" w:eastAsia="TimesNewRoman" w:hAnsiTheme="minorHAnsi" w:cstheme="minorHAnsi"/>
          <w:szCs w:val="22"/>
        </w:rPr>
        <w:t>ą</w:t>
      </w:r>
      <w:r w:rsidR="00EE34FC" w:rsidRPr="00112799">
        <w:rPr>
          <w:rFonts w:asciiTheme="minorHAnsi" w:hAnsiTheme="minorHAnsi" w:cstheme="minorHAnsi"/>
          <w:szCs w:val="22"/>
        </w:rPr>
        <w:t>zuje si</w:t>
      </w:r>
      <w:r w:rsidR="00EE34FC" w:rsidRPr="00112799">
        <w:rPr>
          <w:rFonts w:asciiTheme="minorHAnsi" w:eastAsia="TimesNewRoman" w:hAnsiTheme="minorHAnsi" w:cstheme="minorHAnsi"/>
          <w:szCs w:val="22"/>
        </w:rPr>
        <w:t xml:space="preserve">ę </w:t>
      </w:r>
      <w:r w:rsidR="00EE34FC" w:rsidRPr="00112799">
        <w:rPr>
          <w:rFonts w:asciiTheme="minorHAnsi" w:hAnsiTheme="minorHAnsi" w:cstheme="minorHAnsi"/>
          <w:szCs w:val="22"/>
        </w:rPr>
        <w:t>zrealizowa</w:t>
      </w:r>
      <w:r w:rsidR="00EE34FC" w:rsidRPr="00112799">
        <w:rPr>
          <w:rFonts w:asciiTheme="minorHAnsi" w:eastAsia="TimesNewRoman" w:hAnsiTheme="minorHAnsi" w:cstheme="minorHAnsi"/>
          <w:szCs w:val="22"/>
        </w:rPr>
        <w:t xml:space="preserve">ć </w:t>
      </w:r>
      <w:r w:rsidR="003F6634" w:rsidRPr="00112799">
        <w:rPr>
          <w:rFonts w:asciiTheme="minorHAnsi" w:hAnsiTheme="minorHAnsi" w:cstheme="minorHAnsi"/>
          <w:szCs w:val="22"/>
        </w:rPr>
        <w:t xml:space="preserve">przedmiot umowy </w:t>
      </w:r>
      <w:r w:rsidR="001D548F" w:rsidRPr="00112799">
        <w:rPr>
          <w:rFonts w:asciiTheme="minorHAnsi" w:eastAsia="TimesNewRoman" w:hAnsiTheme="minorHAnsi" w:cstheme="minorHAnsi"/>
          <w:szCs w:val="22"/>
        </w:rPr>
        <w:t>(dostaw</w:t>
      </w:r>
      <w:r w:rsidR="0068439C" w:rsidRPr="00112799">
        <w:rPr>
          <w:rFonts w:asciiTheme="minorHAnsi" w:eastAsia="TimesNewRoman" w:hAnsiTheme="minorHAnsi" w:cstheme="minorHAnsi"/>
          <w:szCs w:val="22"/>
        </w:rPr>
        <w:t>ę, instalację</w:t>
      </w:r>
      <w:r w:rsidR="00882DBC" w:rsidRPr="00112799">
        <w:rPr>
          <w:rFonts w:asciiTheme="minorHAnsi" w:eastAsia="TimesNewRoman" w:hAnsiTheme="minorHAnsi" w:cstheme="minorHAnsi"/>
          <w:szCs w:val="22"/>
        </w:rPr>
        <w:t>, szkolenie wstępne</w:t>
      </w:r>
      <w:r w:rsidR="0068439C" w:rsidRPr="00112799">
        <w:rPr>
          <w:rFonts w:asciiTheme="minorHAnsi" w:eastAsia="TimesNewRoman" w:hAnsiTheme="minorHAnsi" w:cstheme="minorHAnsi"/>
          <w:szCs w:val="22"/>
        </w:rPr>
        <w:t xml:space="preserve"> oraz szkolenie</w:t>
      </w:r>
      <w:r w:rsidR="00882DBC" w:rsidRPr="00112799">
        <w:rPr>
          <w:rFonts w:asciiTheme="minorHAnsi" w:eastAsia="TimesNewRoman" w:hAnsiTheme="minorHAnsi" w:cstheme="minorHAnsi"/>
          <w:szCs w:val="22"/>
        </w:rPr>
        <w:t xml:space="preserve"> s</w:t>
      </w:r>
      <w:r w:rsidR="00256157" w:rsidRPr="00112799">
        <w:rPr>
          <w:rFonts w:asciiTheme="minorHAnsi" w:eastAsia="TimesNewRoman" w:hAnsiTheme="minorHAnsi" w:cstheme="minorHAnsi"/>
          <w:szCs w:val="22"/>
        </w:rPr>
        <w:t>pecjalistyczne</w:t>
      </w:r>
      <w:r w:rsidR="001D548F" w:rsidRPr="00112799">
        <w:rPr>
          <w:rFonts w:asciiTheme="minorHAnsi" w:eastAsia="TimesNewRoman" w:hAnsiTheme="minorHAnsi" w:cstheme="minorHAnsi"/>
          <w:szCs w:val="22"/>
        </w:rPr>
        <w:t xml:space="preserve">) </w:t>
      </w:r>
      <w:r w:rsidR="00EE34FC" w:rsidRPr="00112799">
        <w:rPr>
          <w:rFonts w:asciiTheme="minorHAnsi" w:hAnsiTheme="minorHAnsi" w:cstheme="minorHAnsi"/>
          <w:szCs w:val="22"/>
        </w:rPr>
        <w:t>obejmuj</w:t>
      </w:r>
      <w:r w:rsidR="00EE34FC" w:rsidRPr="00112799">
        <w:rPr>
          <w:rFonts w:asciiTheme="minorHAnsi" w:eastAsia="TimesNewRoman" w:hAnsiTheme="minorHAnsi" w:cstheme="minorHAnsi"/>
          <w:szCs w:val="22"/>
        </w:rPr>
        <w:t>ą</w:t>
      </w:r>
      <w:r w:rsidR="00EE34FC" w:rsidRPr="00112799">
        <w:rPr>
          <w:rFonts w:asciiTheme="minorHAnsi" w:hAnsiTheme="minorHAnsi" w:cstheme="minorHAnsi"/>
          <w:szCs w:val="22"/>
        </w:rPr>
        <w:t>c</w:t>
      </w:r>
      <w:r w:rsidR="00EE34FC" w:rsidRPr="00112799">
        <w:rPr>
          <w:rFonts w:asciiTheme="minorHAnsi" w:eastAsia="TimesNewRoman" w:hAnsiTheme="minorHAnsi" w:cstheme="minorHAnsi"/>
          <w:szCs w:val="22"/>
        </w:rPr>
        <w:t xml:space="preserve">ą </w:t>
      </w:r>
      <w:r w:rsidR="00EE34FC" w:rsidRPr="00112799">
        <w:rPr>
          <w:rFonts w:asciiTheme="minorHAnsi" w:hAnsiTheme="minorHAnsi" w:cstheme="minorHAnsi"/>
          <w:szCs w:val="22"/>
        </w:rPr>
        <w:t>przedmiot niniejszej umowy w terminie</w:t>
      </w:r>
      <w:r w:rsidR="00882DBC" w:rsidRPr="00112799">
        <w:rPr>
          <w:rFonts w:asciiTheme="minorHAnsi" w:hAnsiTheme="minorHAnsi" w:cstheme="minorHAnsi"/>
          <w:szCs w:val="22"/>
        </w:rPr>
        <w:t xml:space="preserve"> </w:t>
      </w:r>
      <w:r w:rsidR="00C60584" w:rsidRPr="00112799">
        <w:rPr>
          <w:rFonts w:asciiTheme="minorHAnsi" w:hAnsiTheme="minorHAnsi" w:cstheme="minorHAnsi"/>
          <w:szCs w:val="22"/>
        </w:rPr>
        <w:t xml:space="preserve">do dnia </w:t>
      </w:r>
      <w:r w:rsidR="00542A3A" w:rsidRPr="00112799">
        <w:rPr>
          <w:rFonts w:asciiTheme="minorHAnsi" w:hAnsiTheme="minorHAnsi" w:cstheme="minorHAnsi"/>
          <w:szCs w:val="22"/>
          <w:highlight w:val="yellow"/>
        </w:rPr>
        <w:t>……………….</w:t>
      </w:r>
      <w:r w:rsidR="00C60584" w:rsidRPr="00112799">
        <w:rPr>
          <w:rFonts w:asciiTheme="minorHAnsi" w:hAnsiTheme="minorHAnsi" w:cstheme="minorHAnsi"/>
          <w:szCs w:val="22"/>
          <w:highlight w:val="yellow"/>
        </w:rPr>
        <w:t>.</w:t>
      </w:r>
      <w:r w:rsidR="00C60584" w:rsidRPr="00112799">
        <w:rPr>
          <w:rFonts w:asciiTheme="minorHAnsi" w:hAnsiTheme="minorHAnsi" w:cstheme="minorHAnsi"/>
          <w:szCs w:val="22"/>
        </w:rPr>
        <w:t xml:space="preserve"> </w:t>
      </w:r>
      <w:r w:rsidR="00882DBC" w:rsidRPr="00112799">
        <w:rPr>
          <w:rFonts w:asciiTheme="minorHAnsi" w:hAnsiTheme="minorHAnsi" w:cstheme="minorHAnsi"/>
          <w:szCs w:val="22"/>
        </w:rPr>
        <w:t>od dnia zawarcia umowy.</w:t>
      </w:r>
    </w:p>
    <w:p w14:paraId="161220F7" w14:textId="77777777" w:rsidR="007E6EDB" w:rsidRPr="00112799" w:rsidRDefault="00EE34FC" w:rsidP="00CC0FA1">
      <w:pPr>
        <w:pStyle w:val="Akapitzlist"/>
        <w:numPr>
          <w:ilvl w:val="0"/>
          <w:numId w:val="11"/>
        </w:numPr>
        <w:suppressAutoHyphens w:val="0"/>
        <w:spacing w:line="240" w:lineRule="auto"/>
        <w:ind w:left="284" w:hanging="284"/>
        <w:rPr>
          <w:rFonts w:asciiTheme="minorHAnsi" w:hAnsiTheme="minorHAnsi" w:cstheme="minorHAnsi"/>
          <w:szCs w:val="22"/>
        </w:rPr>
      </w:pPr>
      <w:r w:rsidRPr="00112799">
        <w:rPr>
          <w:rFonts w:asciiTheme="minorHAnsi" w:hAnsiTheme="minorHAnsi" w:cstheme="minorHAnsi"/>
          <w:szCs w:val="22"/>
          <w:lang w:eastAsia="pl-PL"/>
        </w:rPr>
        <w:t xml:space="preserve">Sprzedawca oświadcza, że </w:t>
      </w:r>
      <w:r w:rsidR="0015085E" w:rsidRPr="00112799">
        <w:rPr>
          <w:rFonts w:asciiTheme="minorHAnsi" w:hAnsiTheme="minorHAnsi" w:cstheme="minorHAnsi"/>
          <w:szCs w:val="22"/>
          <w:lang w:eastAsia="pl-PL"/>
        </w:rPr>
        <w:t>asortyment</w:t>
      </w:r>
      <w:r w:rsidRPr="00112799">
        <w:rPr>
          <w:rFonts w:asciiTheme="minorHAnsi" w:hAnsiTheme="minorHAnsi" w:cstheme="minorHAnsi"/>
          <w:szCs w:val="22"/>
          <w:lang w:eastAsia="pl-PL"/>
        </w:rPr>
        <w:t xml:space="preserve"> będąc</w:t>
      </w:r>
      <w:r w:rsidR="0015085E" w:rsidRPr="00112799">
        <w:rPr>
          <w:rFonts w:asciiTheme="minorHAnsi" w:hAnsiTheme="minorHAnsi" w:cstheme="minorHAnsi"/>
          <w:szCs w:val="22"/>
          <w:lang w:eastAsia="pl-PL"/>
        </w:rPr>
        <w:t>y</w:t>
      </w:r>
      <w:r w:rsidRPr="00112799">
        <w:rPr>
          <w:rFonts w:asciiTheme="minorHAnsi" w:hAnsiTheme="minorHAnsi" w:cstheme="minorHAnsi"/>
          <w:szCs w:val="22"/>
          <w:lang w:eastAsia="pl-PL"/>
        </w:rPr>
        <w:t xml:space="preserve"> przedmiotem sprzedaży </w:t>
      </w:r>
      <w:r w:rsidR="0015085E" w:rsidRPr="00112799">
        <w:rPr>
          <w:rFonts w:asciiTheme="minorHAnsi" w:hAnsiTheme="minorHAnsi" w:cstheme="minorHAnsi"/>
          <w:szCs w:val="22"/>
          <w:lang w:eastAsia="pl-PL"/>
        </w:rPr>
        <w:t>jest</w:t>
      </w:r>
      <w:r w:rsidRPr="00112799">
        <w:rPr>
          <w:rFonts w:asciiTheme="minorHAnsi" w:hAnsiTheme="minorHAnsi" w:cstheme="minorHAnsi"/>
          <w:szCs w:val="22"/>
          <w:lang w:eastAsia="pl-PL"/>
        </w:rPr>
        <w:t xml:space="preserve"> fabrycznie now</w:t>
      </w:r>
      <w:r w:rsidR="0015085E" w:rsidRPr="00112799">
        <w:rPr>
          <w:rFonts w:asciiTheme="minorHAnsi" w:hAnsiTheme="minorHAnsi" w:cstheme="minorHAnsi"/>
          <w:szCs w:val="22"/>
          <w:lang w:eastAsia="pl-PL"/>
        </w:rPr>
        <w:t>y</w:t>
      </w:r>
      <w:r w:rsidRPr="00112799">
        <w:rPr>
          <w:rFonts w:asciiTheme="minorHAnsi" w:hAnsiTheme="minorHAnsi" w:cstheme="minorHAnsi"/>
          <w:szCs w:val="22"/>
          <w:lang w:eastAsia="pl-PL"/>
        </w:rPr>
        <w:t>.</w:t>
      </w:r>
    </w:p>
    <w:p w14:paraId="50874ED0" w14:textId="77777777" w:rsidR="00FD67D9" w:rsidRPr="00112799" w:rsidRDefault="00FD67D9" w:rsidP="00611E4E">
      <w:pPr>
        <w:pStyle w:val="Akapitzlist"/>
        <w:spacing w:line="240" w:lineRule="auto"/>
        <w:ind w:left="0"/>
        <w:jc w:val="center"/>
        <w:rPr>
          <w:rFonts w:asciiTheme="minorHAnsi" w:hAnsiTheme="minorHAnsi" w:cstheme="minorHAnsi"/>
          <w:b/>
          <w:bCs/>
          <w:szCs w:val="22"/>
        </w:rPr>
      </w:pPr>
    </w:p>
    <w:p w14:paraId="71E76C68" w14:textId="77777777" w:rsidR="00EE34FC" w:rsidRPr="00112799" w:rsidRDefault="00EE34FC" w:rsidP="00611E4E">
      <w:pPr>
        <w:pStyle w:val="Akapitzlist"/>
        <w:spacing w:line="240" w:lineRule="auto"/>
        <w:ind w:left="0"/>
        <w:jc w:val="center"/>
        <w:rPr>
          <w:rFonts w:asciiTheme="minorHAnsi" w:hAnsiTheme="minorHAnsi" w:cstheme="minorHAnsi"/>
          <w:b/>
          <w:bCs/>
          <w:szCs w:val="22"/>
        </w:rPr>
      </w:pPr>
      <w:r w:rsidRPr="00112799">
        <w:rPr>
          <w:rFonts w:asciiTheme="minorHAnsi" w:hAnsiTheme="minorHAnsi" w:cstheme="minorHAnsi"/>
          <w:b/>
          <w:bCs/>
          <w:szCs w:val="22"/>
        </w:rPr>
        <w:t>§</w:t>
      </w:r>
      <w:r w:rsidR="003F6634" w:rsidRPr="00112799">
        <w:rPr>
          <w:rFonts w:asciiTheme="minorHAnsi" w:hAnsiTheme="minorHAnsi" w:cstheme="minorHAnsi"/>
          <w:b/>
          <w:bCs/>
          <w:szCs w:val="22"/>
        </w:rPr>
        <w:t xml:space="preserve"> </w:t>
      </w:r>
      <w:r w:rsidRPr="00112799">
        <w:rPr>
          <w:rFonts w:asciiTheme="minorHAnsi" w:hAnsiTheme="minorHAnsi" w:cstheme="minorHAnsi"/>
          <w:b/>
          <w:bCs/>
          <w:szCs w:val="22"/>
        </w:rPr>
        <w:t>3</w:t>
      </w:r>
    </w:p>
    <w:p w14:paraId="5636D2BB" w14:textId="77777777" w:rsidR="00EE34FC" w:rsidRPr="00112799" w:rsidRDefault="00EE34FC" w:rsidP="00611E4E">
      <w:pPr>
        <w:pStyle w:val="Akapitzlist"/>
        <w:spacing w:line="240" w:lineRule="auto"/>
        <w:ind w:left="0"/>
        <w:jc w:val="center"/>
        <w:rPr>
          <w:rFonts w:asciiTheme="minorHAnsi" w:hAnsiTheme="minorHAnsi" w:cstheme="minorHAnsi"/>
          <w:b/>
          <w:bCs/>
          <w:szCs w:val="22"/>
        </w:rPr>
      </w:pPr>
      <w:r w:rsidRPr="00112799">
        <w:rPr>
          <w:rFonts w:asciiTheme="minorHAnsi" w:hAnsiTheme="minorHAnsi" w:cstheme="minorHAnsi"/>
          <w:b/>
          <w:bCs/>
          <w:szCs w:val="22"/>
        </w:rPr>
        <w:lastRenderedPageBreak/>
        <w:t>Cena i warunki płatności</w:t>
      </w:r>
    </w:p>
    <w:p w14:paraId="103F4101" w14:textId="77777777" w:rsidR="00EE34FC" w:rsidRPr="00112799" w:rsidRDefault="00EE34FC" w:rsidP="00611E4E">
      <w:pPr>
        <w:pStyle w:val="Akapitzlist"/>
        <w:spacing w:line="240" w:lineRule="auto"/>
        <w:ind w:left="0"/>
        <w:jc w:val="center"/>
        <w:rPr>
          <w:rFonts w:asciiTheme="minorHAnsi" w:hAnsiTheme="minorHAnsi" w:cstheme="minorHAnsi"/>
          <w:b/>
          <w:bCs/>
          <w:szCs w:val="22"/>
        </w:rPr>
      </w:pPr>
    </w:p>
    <w:p w14:paraId="65AD7A82" w14:textId="77777777" w:rsidR="00EE34FC" w:rsidRPr="00112799" w:rsidRDefault="00EE34FC" w:rsidP="00950DA7">
      <w:pPr>
        <w:pStyle w:val="Akapitzlist"/>
        <w:numPr>
          <w:ilvl w:val="0"/>
          <w:numId w:val="1"/>
        </w:numPr>
        <w:suppressAutoHyphens w:val="0"/>
        <w:spacing w:line="240" w:lineRule="auto"/>
        <w:ind w:left="284" w:hanging="284"/>
        <w:rPr>
          <w:rFonts w:asciiTheme="minorHAnsi" w:hAnsiTheme="minorHAnsi" w:cstheme="minorHAnsi"/>
          <w:szCs w:val="22"/>
        </w:rPr>
      </w:pPr>
      <w:r w:rsidRPr="00112799">
        <w:rPr>
          <w:rFonts w:asciiTheme="minorHAnsi" w:hAnsiTheme="minorHAnsi" w:cstheme="minorHAnsi"/>
          <w:szCs w:val="22"/>
        </w:rPr>
        <w:t>Cena, na podstawie której Zamawiający dokonał wyboru oferty wynosi:</w:t>
      </w:r>
    </w:p>
    <w:p w14:paraId="4B41C171" w14:textId="77777777" w:rsidR="00EE34FC" w:rsidRPr="00112799" w:rsidRDefault="00EE34FC" w:rsidP="00611E4E">
      <w:pPr>
        <w:pStyle w:val="Akapitzlist"/>
        <w:spacing w:line="240" w:lineRule="auto"/>
        <w:ind w:left="283"/>
        <w:rPr>
          <w:rFonts w:asciiTheme="minorHAnsi" w:hAnsiTheme="minorHAnsi" w:cstheme="minorHAnsi"/>
          <w:szCs w:val="22"/>
        </w:rPr>
      </w:pPr>
      <w:r w:rsidRPr="00112799">
        <w:rPr>
          <w:rFonts w:asciiTheme="minorHAnsi" w:hAnsiTheme="minorHAnsi" w:cstheme="minorHAnsi"/>
          <w:szCs w:val="22"/>
        </w:rPr>
        <w:t xml:space="preserve">Cena </w:t>
      </w:r>
      <w:r w:rsidR="00A36556" w:rsidRPr="00112799">
        <w:rPr>
          <w:rFonts w:asciiTheme="minorHAnsi" w:hAnsiTheme="minorHAnsi" w:cstheme="minorHAnsi"/>
          <w:szCs w:val="22"/>
        </w:rPr>
        <w:t>ofertowa</w:t>
      </w:r>
      <w:r w:rsidRPr="00112799">
        <w:rPr>
          <w:rFonts w:asciiTheme="minorHAnsi" w:hAnsiTheme="minorHAnsi" w:cstheme="minorHAnsi"/>
          <w:szCs w:val="22"/>
        </w:rPr>
        <w:t>: ……………………………………………..... w tym obowiązujący podatek VAT (słownie: ……………………………………...……….…).</w:t>
      </w:r>
    </w:p>
    <w:p w14:paraId="34A6DB53" w14:textId="77777777" w:rsidR="00EE34FC" w:rsidRPr="00112799" w:rsidRDefault="00EE34FC" w:rsidP="00950DA7">
      <w:pPr>
        <w:pStyle w:val="Akapitzlist"/>
        <w:numPr>
          <w:ilvl w:val="0"/>
          <w:numId w:val="1"/>
        </w:numPr>
        <w:suppressAutoHyphens w:val="0"/>
        <w:spacing w:line="240" w:lineRule="auto"/>
        <w:ind w:left="284" w:hanging="284"/>
        <w:rPr>
          <w:rFonts w:asciiTheme="minorHAnsi" w:hAnsiTheme="minorHAnsi" w:cstheme="minorHAnsi"/>
          <w:szCs w:val="22"/>
        </w:rPr>
      </w:pPr>
      <w:r w:rsidRPr="00112799">
        <w:rPr>
          <w:rFonts w:asciiTheme="minorHAnsi" w:hAnsiTheme="minorHAnsi" w:cstheme="minorHAnsi"/>
          <w:szCs w:val="22"/>
        </w:rPr>
        <w:t>Powyższa cena obejmuje wszystkie koszty realizacji przedmiotu umowy.</w:t>
      </w:r>
    </w:p>
    <w:p w14:paraId="0038DFBD" w14:textId="774CD294" w:rsidR="00982282" w:rsidRPr="00112799" w:rsidRDefault="003162FA" w:rsidP="00950DA7">
      <w:pPr>
        <w:pStyle w:val="Akapitzlist"/>
        <w:numPr>
          <w:ilvl w:val="0"/>
          <w:numId w:val="1"/>
        </w:numPr>
        <w:suppressAutoHyphens w:val="0"/>
        <w:spacing w:line="240" w:lineRule="auto"/>
        <w:ind w:left="284" w:hanging="284"/>
        <w:rPr>
          <w:rFonts w:asciiTheme="minorHAnsi" w:hAnsiTheme="minorHAnsi" w:cstheme="minorHAnsi"/>
          <w:color w:val="FF0000"/>
          <w:szCs w:val="22"/>
        </w:rPr>
      </w:pPr>
      <w:bookmarkStart w:id="0" w:name="_Hlk528660560"/>
      <w:r w:rsidRPr="00112799">
        <w:rPr>
          <w:rFonts w:asciiTheme="minorHAnsi" w:hAnsiTheme="minorHAnsi" w:cstheme="minorHAnsi"/>
          <w:color w:val="FF0000"/>
          <w:szCs w:val="22"/>
        </w:rPr>
        <w:t>Jeżeli złożona zostanie oferta, której wybór prowadzić będzie do powstania u</w:t>
      </w:r>
      <w:r w:rsidR="003848BC" w:rsidRPr="00112799">
        <w:rPr>
          <w:rFonts w:asciiTheme="minorHAnsi" w:hAnsiTheme="minorHAnsi" w:cstheme="minorHAnsi"/>
          <w:color w:val="FF0000"/>
          <w:szCs w:val="22"/>
        </w:rPr>
        <w:t> </w:t>
      </w:r>
      <w:r w:rsidRPr="00112799">
        <w:rPr>
          <w:rFonts w:asciiTheme="minorHAnsi" w:hAnsiTheme="minorHAnsi" w:cstheme="minorHAnsi"/>
          <w:color w:val="FF0000"/>
          <w:szCs w:val="22"/>
        </w:rPr>
        <w:t>Zamawiającego obowiązku podatkowego zgodnie z przepisami o podatku od towarów i</w:t>
      </w:r>
      <w:r w:rsidR="003848BC" w:rsidRPr="00112799">
        <w:rPr>
          <w:rFonts w:asciiTheme="minorHAnsi" w:hAnsiTheme="minorHAnsi" w:cstheme="minorHAnsi"/>
          <w:color w:val="FF0000"/>
          <w:szCs w:val="22"/>
        </w:rPr>
        <w:t> </w:t>
      </w:r>
      <w:r w:rsidRPr="00112799">
        <w:rPr>
          <w:rFonts w:asciiTheme="minorHAnsi" w:hAnsiTheme="minorHAnsi" w:cstheme="minorHAnsi"/>
          <w:color w:val="FF0000"/>
          <w:szCs w:val="22"/>
        </w:rPr>
        <w:t>usług, Zamawiający w celu oceny takiej oferty dolicza do przedstawionej w niej ceny podatek od towarów i usług, który miałby obowiązek rozliczyć zgodnie z tymi przepisami</w:t>
      </w:r>
    </w:p>
    <w:bookmarkEnd w:id="0"/>
    <w:p w14:paraId="20EC0E4F" w14:textId="77777777" w:rsidR="00431783" w:rsidRPr="00112799" w:rsidRDefault="00EE34FC" w:rsidP="00431783">
      <w:pPr>
        <w:pStyle w:val="Akapitzlist"/>
        <w:numPr>
          <w:ilvl w:val="0"/>
          <w:numId w:val="1"/>
        </w:numPr>
        <w:suppressAutoHyphens w:val="0"/>
        <w:spacing w:line="240" w:lineRule="auto"/>
        <w:ind w:left="284" w:hanging="284"/>
        <w:rPr>
          <w:rFonts w:asciiTheme="minorHAnsi" w:hAnsiTheme="minorHAnsi" w:cstheme="minorHAnsi"/>
          <w:szCs w:val="22"/>
        </w:rPr>
      </w:pPr>
      <w:r w:rsidRPr="00112799">
        <w:rPr>
          <w:rFonts w:asciiTheme="minorHAnsi" w:hAnsiTheme="minorHAnsi" w:cstheme="minorHAnsi"/>
          <w:szCs w:val="22"/>
        </w:rPr>
        <w:t>Zamawiający zapłaci cenę sprzedaży na podstawie wystawionej faktury.</w:t>
      </w:r>
    </w:p>
    <w:p w14:paraId="1AEDAC78" w14:textId="77777777" w:rsidR="00EE34FC" w:rsidRPr="00112799" w:rsidRDefault="00EE34FC" w:rsidP="00950DA7">
      <w:pPr>
        <w:pStyle w:val="Akapitzlist"/>
        <w:numPr>
          <w:ilvl w:val="0"/>
          <w:numId w:val="1"/>
        </w:numPr>
        <w:suppressAutoHyphens w:val="0"/>
        <w:spacing w:line="240" w:lineRule="auto"/>
        <w:ind w:left="284" w:hanging="284"/>
        <w:rPr>
          <w:rFonts w:asciiTheme="minorHAnsi" w:hAnsiTheme="minorHAnsi" w:cstheme="minorHAnsi"/>
          <w:szCs w:val="22"/>
        </w:rPr>
      </w:pPr>
      <w:r w:rsidRPr="00112799">
        <w:rPr>
          <w:rFonts w:asciiTheme="minorHAnsi" w:hAnsiTheme="minorHAnsi" w:cstheme="minorHAnsi"/>
          <w:szCs w:val="22"/>
        </w:rPr>
        <w:t>Podstawą do wystawienia faktury jest podpisanie przez obie strony protokołu odbioru przedmiotu umowy, przyjętego jako kompletny, sprawny technicznie i bez wad</w:t>
      </w:r>
      <w:r w:rsidR="003F6634" w:rsidRPr="00112799">
        <w:rPr>
          <w:rFonts w:asciiTheme="minorHAnsi" w:hAnsiTheme="minorHAnsi" w:cstheme="minorHAnsi"/>
          <w:szCs w:val="22"/>
        </w:rPr>
        <w:t xml:space="preserve">, potwierdzając </w:t>
      </w:r>
      <w:r w:rsidR="0011105B" w:rsidRPr="00112799">
        <w:rPr>
          <w:rFonts w:asciiTheme="minorHAnsi" w:hAnsiTheme="minorHAnsi" w:cstheme="minorHAnsi"/>
          <w:szCs w:val="22"/>
        </w:rPr>
        <w:t>wykonanie, zgodnie zapisami § 1 ust.3</w:t>
      </w:r>
    </w:p>
    <w:p w14:paraId="2AFE2933" w14:textId="77777777" w:rsidR="00EE34FC" w:rsidRPr="00112799" w:rsidRDefault="00EE34FC" w:rsidP="00950DA7">
      <w:pPr>
        <w:pStyle w:val="Akapitzlist"/>
        <w:numPr>
          <w:ilvl w:val="0"/>
          <w:numId w:val="1"/>
        </w:numPr>
        <w:suppressAutoHyphens w:val="0"/>
        <w:spacing w:line="240" w:lineRule="auto"/>
        <w:ind w:left="284" w:hanging="284"/>
        <w:rPr>
          <w:rFonts w:asciiTheme="minorHAnsi" w:hAnsiTheme="minorHAnsi" w:cstheme="minorHAnsi"/>
          <w:szCs w:val="22"/>
        </w:rPr>
      </w:pPr>
      <w:r w:rsidRPr="00112799">
        <w:rPr>
          <w:rFonts w:asciiTheme="minorHAnsi" w:hAnsiTheme="minorHAnsi" w:cstheme="minorHAnsi"/>
          <w:szCs w:val="22"/>
        </w:rPr>
        <w:t xml:space="preserve">Faktura wystawiona przez Sprzedawcę, wskazywać musi numer umowy, z której wynika płatność. Do faktury należy dołączyć kopię podpisanego przez obie strony protokołu odbioru przedmiotu umowy o którym mowa w §4 ust. </w:t>
      </w:r>
      <w:r w:rsidR="00226084" w:rsidRPr="00112799">
        <w:rPr>
          <w:rFonts w:asciiTheme="minorHAnsi" w:hAnsiTheme="minorHAnsi" w:cstheme="minorHAnsi"/>
          <w:szCs w:val="22"/>
        </w:rPr>
        <w:t>7</w:t>
      </w:r>
      <w:r w:rsidRPr="00112799">
        <w:rPr>
          <w:rFonts w:asciiTheme="minorHAnsi" w:hAnsiTheme="minorHAnsi" w:cstheme="minorHAnsi"/>
          <w:szCs w:val="22"/>
        </w:rPr>
        <w:t>.</w:t>
      </w:r>
    </w:p>
    <w:p w14:paraId="737F4671" w14:textId="77777777" w:rsidR="007055FA" w:rsidRPr="00112799" w:rsidRDefault="007055FA" w:rsidP="007055FA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Cs w:val="22"/>
          <w:lang w:eastAsia="ar-SA"/>
        </w:rPr>
      </w:pPr>
      <w:r w:rsidRPr="00112799">
        <w:rPr>
          <w:rFonts w:asciiTheme="minorHAnsi" w:hAnsiTheme="minorHAnsi" w:cstheme="minorHAnsi"/>
          <w:szCs w:val="22"/>
          <w:lang w:eastAsia="ar-SA"/>
        </w:rPr>
        <w:t>Sprzedawca zobowiązuje się do dostarczenia poprawnie wystawionej faktury na adres wskazany przez przedstawiciela Zamawiającego w terminie 7 dni od podpisania protokołu odbioru przedmiotu umowy.</w:t>
      </w:r>
    </w:p>
    <w:p w14:paraId="74BE50BD" w14:textId="77777777" w:rsidR="002943CE" w:rsidRPr="00112799" w:rsidRDefault="00EE34FC" w:rsidP="002943CE">
      <w:pPr>
        <w:pStyle w:val="Akapitzlist"/>
        <w:numPr>
          <w:ilvl w:val="0"/>
          <w:numId w:val="1"/>
        </w:numPr>
        <w:suppressAutoHyphens w:val="0"/>
        <w:spacing w:line="240" w:lineRule="auto"/>
        <w:ind w:left="284" w:hanging="284"/>
        <w:rPr>
          <w:rFonts w:asciiTheme="minorHAnsi" w:hAnsiTheme="minorHAnsi" w:cstheme="minorHAnsi"/>
          <w:b/>
          <w:bCs/>
          <w:szCs w:val="22"/>
        </w:rPr>
      </w:pPr>
      <w:r w:rsidRPr="00112799">
        <w:rPr>
          <w:rFonts w:asciiTheme="minorHAnsi" w:hAnsiTheme="minorHAnsi" w:cstheme="minorHAnsi"/>
          <w:b/>
          <w:bCs/>
          <w:szCs w:val="22"/>
        </w:rPr>
        <w:t xml:space="preserve">Nazewnictwo zastosowane w fakturze musi być zgodne z nazewnictwem zastosowanym przez Zamawiającego w </w:t>
      </w:r>
      <w:r w:rsidR="007A51F7" w:rsidRPr="00112799">
        <w:rPr>
          <w:rFonts w:asciiTheme="minorHAnsi" w:hAnsiTheme="minorHAnsi" w:cstheme="minorHAnsi"/>
          <w:b/>
          <w:bCs/>
          <w:szCs w:val="22"/>
        </w:rPr>
        <w:t>zapytaniu ofertowym</w:t>
      </w:r>
      <w:r w:rsidRPr="00112799">
        <w:rPr>
          <w:rFonts w:asciiTheme="minorHAnsi" w:hAnsiTheme="minorHAnsi" w:cstheme="minorHAnsi"/>
          <w:b/>
          <w:bCs/>
          <w:szCs w:val="22"/>
        </w:rPr>
        <w:t>.</w:t>
      </w:r>
    </w:p>
    <w:p w14:paraId="72B4AE3E" w14:textId="08F56A13" w:rsidR="00EE34FC" w:rsidRPr="00112799" w:rsidRDefault="00EE34FC" w:rsidP="00542A3A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Cs w:val="22"/>
          <w:lang w:eastAsia="ar-SA"/>
        </w:rPr>
      </w:pPr>
      <w:r w:rsidRPr="00112799">
        <w:rPr>
          <w:rFonts w:asciiTheme="minorHAnsi" w:hAnsiTheme="minorHAnsi" w:cstheme="minorHAnsi"/>
          <w:szCs w:val="22"/>
          <w:lang w:eastAsia="ar-SA"/>
        </w:rPr>
        <w:t>Zamawiający zapłaci cenę sprzedaży przelewem na konto wskazane przez Sprzedawcę, w</w:t>
      </w:r>
      <w:r w:rsidR="003848BC" w:rsidRPr="00112799">
        <w:rPr>
          <w:rFonts w:asciiTheme="minorHAnsi" w:hAnsiTheme="minorHAnsi" w:cstheme="minorHAnsi"/>
          <w:szCs w:val="22"/>
          <w:lang w:eastAsia="ar-SA"/>
        </w:rPr>
        <w:t> </w:t>
      </w:r>
      <w:r w:rsidRPr="00112799">
        <w:rPr>
          <w:rFonts w:asciiTheme="minorHAnsi" w:hAnsiTheme="minorHAnsi" w:cstheme="minorHAnsi"/>
          <w:szCs w:val="22"/>
          <w:lang w:eastAsia="ar-SA"/>
        </w:rPr>
        <w:t>ciągu 30 dni od daty otrzymania prawidłowo wystawionej faktury. Za datę zapłaty uznaje się dzień obciążenia rachunku Zamawiającego.</w:t>
      </w:r>
    </w:p>
    <w:p w14:paraId="188D63E2" w14:textId="77777777" w:rsidR="00EE34FC" w:rsidRPr="00112799" w:rsidRDefault="00EE34FC" w:rsidP="007055FA">
      <w:pPr>
        <w:pStyle w:val="Akapitzlist"/>
        <w:numPr>
          <w:ilvl w:val="0"/>
          <w:numId w:val="1"/>
        </w:numPr>
        <w:suppressAutoHyphens w:val="0"/>
        <w:spacing w:line="240" w:lineRule="auto"/>
        <w:ind w:left="284" w:hanging="426"/>
        <w:rPr>
          <w:rFonts w:asciiTheme="minorHAnsi" w:hAnsiTheme="minorHAnsi" w:cstheme="minorHAnsi"/>
          <w:szCs w:val="22"/>
        </w:rPr>
      </w:pPr>
      <w:r w:rsidRPr="00112799">
        <w:rPr>
          <w:rFonts w:asciiTheme="minorHAnsi" w:hAnsiTheme="minorHAnsi" w:cstheme="minorHAnsi"/>
          <w:szCs w:val="22"/>
        </w:rPr>
        <w:t>Zamawiający jest uprawniony do odmowy zapłaty ceny w przypadku wystawienia faktury</w:t>
      </w:r>
      <w:r w:rsidR="007055FA" w:rsidRPr="00112799">
        <w:rPr>
          <w:rFonts w:asciiTheme="minorHAnsi" w:hAnsiTheme="minorHAnsi" w:cstheme="minorHAnsi"/>
          <w:szCs w:val="22"/>
        </w:rPr>
        <w:t xml:space="preserve"> w sposób niezgodny z ust. </w:t>
      </w:r>
      <w:r w:rsidR="002943CE" w:rsidRPr="00112799">
        <w:rPr>
          <w:rFonts w:asciiTheme="minorHAnsi" w:hAnsiTheme="minorHAnsi" w:cstheme="minorHAnsi"/>
          <w:szCs w:val="22"/>
        </w:rPr>
        <w:t>6 i 8.</w:t>
      </w:r>
    </w:p>
    <w:p w14:paraId="033D8330" w14:textId="77777777" w:rsidR="00805A9F" w:rsidRPr="00112799" w:rsidRDefault="00805A9F" w:rsidP="00611E4E">
      <w:pPr>
        <w:pStyle w:val="Akapitzlist"/>
        <w:spacing w:line="240" w:lineRule="auto"/>
        <w:ind w:left="0"/>
        <w:jc w:val="center"/>
        <w:rPr>
          <w:rFonts w:asciiTheme="minorHAnsi" w:hAnsiTheme="minorHAnsi" w:cstheme="minorHAnsi"/>
          <w:b/>
          <w:bCs/>
          <w:szCs w:val="22"/>
        </w:rPr>
      </w:pPr>
    </w:p>
    <w:p w14:paraId="69DE70BF" w14:textId="77777777" w:rsidR="00547AA9" w:rsidRPr="00112799" w:rsidRDefault="00547AA9" w:rsidP="00611E4E">
      <w:pPr>
        <w:pStyle w:val="Akapitzlist"/>
        <w:spacing w:line="240" w:lineRule="auto"/>
        <w:ind w:left="0"/>
        <w:jc w:val="center"/>
        <w:rPr>
          <w:rFonts w:asciiTheme="minorHAnsi" w:hAnsiTheme="minorHAnsi" w:cstheme="minorHAnsi"/>
          <w:b/>
          <w:bCs/>
          <w:szCs w:val="22"/>
        </w:rPr>
      </w:pPr>
      <w:r w:rsidRPr="00112799">
        <w:rPr>
          <w:rFonts w:asciiTheme="minorHAnsi" w:hAnsiTheme="minorHAnsi" w:cstheme="minorHAnsi"/>
          <w:b/>
          <w:bCs/>
          <w:szCs w:val="22"/>
        </w:rPr>
        <w:t>§</w:t>
      </w:r>
      <w:r w:rsidR="003F6634" w:rsidRPr="00112799">
        <w:rPr>
          <w:rFonts w:asciiTheme="minorHAnsi" w:hAnsiTheme="minorHAnsi" w:cstheme="minorHAnsi"/>
          <w:b/>
          <w:bCs/>
          <w:szCs w:val="22"/>
        </w:rPr>
        <w:t xml:space="preserve"> </w:t>
      </w:r>
      <w:r w:rsidRPr="00112799">
        <w:rPr>
          <w:rFonts w:asciiTheme="minorHAnsi" w:hAnsiTheme="minorHAnsi" w:cstheme="minorHAnsi"/>
          <w:b/>
          <w:bCs/>
          <w:szCs w:val="22"/>
        </w:rPr>
        <w:t>4</w:t>
      </w:r>
    </w:p>
    <w:p w14:paraId="159844F4" w14:textId="77777777" w:rsidR="00547AA9" w:rsidRPr="00112799" w:rsidRDefault="00547AA9" w:rsidP="00611E4E">
      <w:pPr>
        <w:pStyle w:val="Akapitzlist"/>
        <w:spacing w:line="240" w:lineRule="auto"/>
        <w:ind w:left="0"/>
        <w:jc w:val="center"/>
        <w:rPr>
          <w:rFonts w:asciiTheme="minorHAnsi" w:hAnsiTheme="minorHAnsi" w:cstheme="minorHAnsi"/>
          <w:b/>
          <w:bCs/>
          <w:szCs w:val="22"/>
        </w:rPr>
      </w:pPr>
      <w:r w:rsidRPr="00112799">
        <w:rPr>
          <w:rFonts w:asciiTheme="minorHAnsi" w:hAnsiTheme="minorHAnsi" w:cstheme="minorHAnsi"/>
          <w:b/>
          <w:bCs/>
          <w:szCs w:val="22"/>
        </w:rPr>
        <w:t>Dostawa i odbiór przedmiotu umowy</w:t>
      </w:r>
      <w:r w:rsidR="0066764A" w:rsidRPr="00112799">
        <w:rPr>
          <w:rFonts w:asciiTheme="minorHAnsi" w:hAnsiTheme="minorHAnsi" w:cstheme="minorHAnsi"/>
          <w:b/>
          <w:bCs/>
          <w:szCs w:val="22"/>
        </w:rPr>
        <w:t xml:space="preserve"> </w:t>
      </w:r>
    </w:p>
    <w:p w14:paraId="0D9A0EE6" w14:textId="77777777" w:rsidR="00B43F63" w:rsidRPr="00112799" w:rsidRDefault="00B43F63" w:rsidP="00611E4E">
      <w:pPr>
        <w:pStyle w:val="Akapitzlist"/>
        <w:spacing w:line="240" w:lineRule="auto"/>
        <w:ind w:left="0"/>
        <w:jc w:val="center"/>
        <w:rPr>
          <w:rFonts w:asciiTheme="minorHAnsi" w:hAnsiTheme="minorHAnsi" w:cstheme="minorHAnsi"/>
          <w:b/>
          <w:bCs/>
          <w:szCs w:val="22"/>
        </w:rPr>
      </w:pPr>
    </w:p>
    <w:p w14:paraId="6A3A4141" w14:textId="77777777" w:rsidR="00F4482E" w:rsidRPr="00112799" w:rsidRDefault="00F4482E" w:rsidP="00F4482E">
      <w:pPr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Cs w:val="22"/>
          <w:lang w:eastAsia="ar-SA"/>
        </w:rPr>
      </w:pPr>
      <w:r w:rsidRPr="00112799">
        <w:rPr>
          <w:rFonts w:asciiTheme="minorHAnsi" w:hAnsiTheme="minorHAnsi" w:cstheme="minorHAnsi"/>
          <w:szCs w:val="22"/>
          <w:lang w:eastAsia="ar-SA"/>
        </w:rPr>
        <w:t xml:space="preserve">Przedmiot umowy będzie dostarczony przez Sprzedawcę. </w:t>
      </w:r>
      <w:r w:rsidR="009F2653" w:rsidRPr="00112799">
        <w:rPr>
          <w:rFonts w:asciiTheme="minorHAnsi" w:hAnsiTheme="minorHAnsi" w:cstheme="minorHAnsi"/>
          <w:szCs w:val="22"/>
          <w:lang w:eastAsia="ar-SA"/>
        </w:rPr>
        <w:t>Miejsce dostawy zostanie wskazane przez Zamawiającego w trakcie realizacji umowy. Dostawa przedmiotu umowy obejmuje: dostarczenie przedmiotu umowy do siedziby Zamawiającego, instalację przedmiotu umowy zgodnie z ust</w:t>
      </w:r>
      <w:r w:rsidR="00194DA0" w:rsidRPr="00112799">
        <w:rPr>
          <w:rFonts w:asciiTheme="minorHAnsi" w:hAnsiTheme="minorHAnsi" w:cstheme="minorHAnsi"/>
          <w:szCs w:val="22"/>
          <w:lang w:eastAsia="ar-SA"/>
        </w:rPr>
        <w:t>.</w:t>
      </w:r>
      <w:r w:rsidR="009F2653" w:rsidRPr="00112799">
        <w:rPr>
          <w:rFonts w:asciiTheme="minorHAnsi" w:hAnsiTheme="minorHAnsi" w:cstheme="minorHAnsi"/>
          <w:szCs w:val="22"/>
          <w:lang w:eastAsia="ar-SA"/>
        </w:rPr>
        <w:t xml:space="preserve"> </w:t>
      </w:r>
      <w:r w:rsidR="00256157" w:rsidRPr="00112799">
        <w:rPr>
          <w:rFonts w:asciiTheme="minorHAnsi" w:hAnsiTheme="minorHAnsi" w:cstheme="minorHAnsi"/>
          <w:szCs w:val="22"/>
          <w:lang w:eastAsia="ar-SA"/>
        </w:rPr>
        <w:t>4,</w:t>
      </w:r>
      <w:r w:rsidR="009F2653" w:rsidRPr="00112799">
        <w:rPr>
          <w:rFonts w:asciiTheme="minorHAnsi" w:hAnsiTheme="minorHAnsi" w:cstheme="minorHAnsi"/>
          <w:szCs w:val="22"/>
          <w:lang w:eastAsia="ar-SA"/>
        </w:rPr>
        <w:t xml:space="preserve"> pierwsze uruchomienie sprzętu oraz przeprowadzenie bezpłatn</w:t>
      </w:r>
      <w:r w:rsidR="00882DBC" w:rsidRPr="00112799">
        <w:rPr>
          <w:rFonts w:asciiTheme="minorHAnsi" w:hAnsiTheme="minorHAnsi" w:cstheme="minorHAnsi"/>
          <w:szCs w:val="22"/>
          <w:lang w:eastAsia="ar-SA"/>
        </w:rPr>
        <w:t>ych</w:t>
      </w:r>
      <w:r w:rsidR="009F2653" w:rsidRPr="00112799">
        <w:rPr>
          <w:rFonts w:asciiTheme="minorHAnsi" w:hAnsiTheme="minorHAnsi" w:cstheme="minorHAnsi"/>
          <w:szCs w:val="22"/>
          <w:lang w:eastAsia="ar-SA"/>
        </w:rPr>
        <w:t xml:space="preserve"> szkole</w:t>
      </w:r>
      <w:r w:rsidR="00882DBC" w:rsidRPr="00112799">
        <w:rPr>
          <w:rFonts w:asciiTheme="minorHAnsi" w:hAnsiTheme="minorHAnsi" w:cstheme="minorHAnsi"/>
          <w:szCs w:val="22"/>
          <w:lang w:eastAsia="ar-SA"/>
        </w:rPr>
        <w:t>ń</w:t>
      </w:r>
      <w:r w:rsidR="009F2653" w:rsidRPr="00112799">
        <w:rPr>
          <w:rFonts w:asciiTheme="minorHAnsi" w:hAnsiTheme="minorHAnsi" w:cstheme="minorHAnsi"/>
          <w:szCs w:val="22"/>
          <w:lang w:eastAsia="ar-SA"/>
        </w:rPr>
        <w:t xml:space="preserve"> </w:t>
      </w:r>
      <w:r w:rsidR="0011105B" w:rsidRPr="00112799">
        <w:rPr>
          <w:rFonts w:asciiTheme="minorHAnsi" w:hAnsiTheme="minorHAnsi" w:cstheme="minorHAnsi"/>
          <w:szCs w:val="22"/>
          <w:lang w:eastAsia="ar-SA"/>
        </w:rPr>
        <w:t xml:space="preserve">wstępne oraz szkolenie specjalistyczne  </w:t>
      </w:r>
      <w:r w:rsidR="009F2653" w:rsidRPr="00112799">
        <w:rPr>
          <w:rFonts w:asciiTheme="minorHAnsi" w:hAnsiTheme="minorHAnsi" w:cstheme="minorHAnsi"/>
          <w:szCs w:val="22"/>
          <w:lang w:eastAsia="ar-SA"/>
        </w:rPr>
        <w:t>w zakresie właściwej obsług</w:t>
      </w:r>
      <w:r w:rsidR="00A91053" w:rsidRPr="00112799">
        <w:rPr>
          <w:rFonts w:asciiTheme="minorHAnsi" w:hAnsiTheme="minorHAnsi" w:cstheme="minorHAnsi"/>
          <w:szCs w:val="22"/>
          <w:lang w:eastAsia="ar-SA"/>
        </w:rPr>
        <w:t>i dostarczonego przedmiotu umowy.</w:t>
      </w:r>
      <w:r w:rsidR="009F2653" w:rsidRPr="00112799">
        <w:rPr>
          <w:rFonts w:asciiTheme="minorHAnsi" w:hAnsiTheme="minorHAnsi" w:cstheme="minorHAnsi"/>
          <w:szCs w:val="22"/>
          <w:lang w:eastAsia="ar-SA"/>
        </w:rPr>
        <w:t xml:space="preserve"> </w:t>
      </w:r>
    </w:p>
    <w:p w14:paraId="57E64130" w14:textId="77777777" w:rsidR="00F4482E" w:rsidRPr="00112799" w:rsidRDefault="009F2653" w:rsidP="00F4482E">
      <w:pPr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Cs w:val="22"/>
          <w:lang w:eastAsia="ar-SA"/>
        </w:rPr>
      </w:pPr>
      <w:r w:rsidRPr="00112799">
        <w:rPr>
          <w:rFonts w:asciiTheme="minorHAnsi" w:hAnsiTheme="minorHAnsi" w:cstheme="minorHAnsi"/>
          <w:szCs w:val="22"/>
        </w:rPr>
        <w:t>Dostarczenie przedmiotu umowy zostanie dokonane po uprzednim uzgodnieniu daty dostawy z przedstawicielem Zamawiającego</w:t>
      </w:r>
      <w:r w:rsidR="00F4482E" w:rsidRPr="00112799">
        <w:rPr>
          <w:rFonts w:asciiTheme="minorHAnsi" w:hAnsiTheme="minorHAnsi" w:cstheme="minorHAnsi"/>
          <w:szCs w:val="22"/>
        </w:rPr>
        <w:t xml:space="preserve"> (z minimum 3 dniowym wyprzedzeniem). </w:t>
      </w:r>
    </w:p>
    <w:p w14:paraId="375FC1D4" w14:textId="77777777" w:rsidR="00F4482E" w:rsidRPr="00112799" w:rsidRDefault="00F4482E" w:rsidP="00F4482E">
      <w:pPr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Cs w:val="22"/>
          <w:lang w:eastAsia="ar-SA"/>
        </w:rPr>
      </w:pPr>
      <w:r w:rsidRPr="00112799">
        <w:rPr>
          <w:rFonts w:asciiTheme="minorHAnsi" w:eastAsia="Calibri" w:hAnsiTheme="minorHAnsi" w:cstheme="minorHAnsi"/>
          <w:szCs w:val="22"/>
        </w:rPr>
        <w:t>Sprzedawca dostarczy, zainstaluje i uruchomi przedmiot umowy na własny koszt i przy u</w:t>
      </w:r>
      <w:r w:rsidRPr="00112799">
        <w:rPr>
          <w:rFonts w:asciiTheme="minorHAnsi" w:eastAsia="TimesNewRoman" w:hAnsiTheme="minorHAnsi" w:cstheme="minorHAnsi"/>
          <w:szCs w:val="22"/>
        </w:rPr>
        <w:t>ż</w:t>
      </w:r>
      <w:r w:rsidRPr="00112799">
        <w:rPr>
          <w:rFonts w:asciiTheme="minorHAnsi" w:eastAsia="Calibri" w:hAnsiTheme="minorHAnsi" w:cstheme="minorHAnsi"/>
          <w:szCs w:val="22"/>
        </w:rPr>
        <w:t xml:space="preserve">yciu własnych </w:t>
      </w:r>
      <w:r w:rsidRPr="00112799">
        <w:rPr>
          <w:rFonts w:asciiTheme="minorHAnsi" w:eastAsia="TimesNewRoman" w:hAnsiTheme="minorHAnsi" w:cstheme="minorHAnsi"/>
          <w:szCs w:val="22"/>
        </w:rPr>
        <w:t>ś</w:t>
      </w:r>
      <w:r w:rsidRPr="00112799">
        <w:rPr>
          <w:rFonts w:asciiTheme="minorHAnsi" w:eastAsia="Calibri" w:hAnsiTheme="minorHAnsi" w:cstheme="minorHAnsi"/>
          <w:szCs w:val="22"/>
        </w:rPr>
        <w:t>rodków transportu do siedziby Zamawiaj</w:t>
      </w:r>
      <w:r w:rsidRPr="00112799">
        <w:rPr>
          <w:rFonts w:asciiTheme="minorHAnsi" w:eastAsia="TimesNewRoman" w:hAnsiTheme="minorHAnsi" w:cstheme="minorHAnsi"/>
          <w:szCs w:val="22"/>
        </w:rPr>
        <w:t>ą</w:t>
      </w:r>
      <w:r w:rsidRPr="00112799">
        <w:rPr>
          <w:rFonts w:asciiTheme="minorHAnsi" w:eastAsia="Calibri" w:hAnsiTheme="minorHAnsi" w:cstheme="minorHAnsi"/>
          <w:szCs w:val="22"/>
        </w:rPr>
        <w:t>cego, ponosz</w:t>
      </w:r>
      <w:r w:rsidRPr="00112799">
        <w:rPr>
          <w:rFonts w:asciiTheme="minorHAnsi" w:eastAsia="TimesNewRoman" w:hAnsiTheme="minorHAnsi" w:cstheme="minorHAnsi"/>
          <w:szCs w:val="22"/>
        </w:rPr>
        <w:t>ą</w:t>
      </w:r>
      <w:r w:rsidRPr="00112799">
        <w:rPr>
          <w:rFonts w:asciiTheme="minorHAnsi" w:eastAsia="Calibri" w:hAnsiTheme="minorHAnsi" w:cstheme="minorHAnsi"/>
          <w:szCs w:val="22"/>
        </w:rPr>
        <w:t>c tak</w:t>
      </w:r>
      <w:r w:rsidRPr="00112799">
        <w:rPr>
          <w:rFonts w:asciiTheme="minorHAnsi" w:eastAsia="TimesNewRoman" w:hAnsiTheme="minorHAnsi" w:cstheme="minorHAnsi"/>
          <w:szCs w:val="22"/>
        </w:rPr>
        <w:t>ż</w:t>
      </w:r>
      <w:r w:rsidRPr="00112799">
        <w:rPr>
          <w:rFonts w:asciiTheme="minorHAnsi" w:eastAsia="Calibri" w:hAnsiTheme="minorHAnsi" w:cstheme="minorHAnsi"/>
          <w:szCs w:val="22"/>
        </w:rPr>
        <w:t>e koszt załadunku i rozładunku oraz ubezpieczenia podczas transportu. Dodatkowo dokona instalacji i pierwszego uruchomienia w siedzibie Zamawiaj</w:t>
      </w:r>
      <w:r w:rsidRPr="00112799">
        <w:rPr>
          <w:rFonts w:asciiTheme="minorHAnsi" w:eastAsia="TimesNewRoman" w:hAnsiTheme="minorHAnsi" w:cstheme="minorHAnsi"/>
          <w:szCs w:val="22"/>
        </w:rPr>
        <w:t>ą</w:t>
      </w:r>
      <w:r w:rsidRPr="00112799">
        <w:rPr>
          <w:rFonts w:asciiTheme="minorHAnsi" w:eastAsia="Calibri" w:hAnsiTheme="minorHAnsi" w:cstheme="minorHAnsi"/>
          <w:szCs w:val="22"/>
        </w:rPr>
        <w:t>cego a tak</w:t>
      </w:r>
      <w:r w:rsidRPr="00112799">
        <w:rPr>
          <w:rFonts w:asciiTheme="minorHAnsi" w:eastAsia="TimesNewRoman" w:hAnsiTheme="minorHAnsi" w:cstheme="minorHAnsi"/>
          <w:szCs w:val="22"/>
        </w:rPr>
        <w:t>ż</w:t>
      </w:r>
      <w:r w:rsidRPr="00112799">
        <w:rPr>
          <w:rFonts w:asciiTheme="minorHAnsi" w:eastAsia="Calibri" w:hAnsiTheme="minorHAnsi" w:cstheme="minorHAnsi"/>
          <w:szCs w:val="22"/>
        </w:rPr>
        <w:t>e na własny koszt przeszkoli wskazany przez Zamawiaj</w:t>
      </w:r>
      <w:r w:rsidRPr="00112799">
        <w:rPr>
          <w:rFonts w:asciiTheme="minorHAnsi" w:eastAsia="TimesNewRoman" w:hAnsiTheme="minorHAnsi" w:cstheme="minorHAnsi"/>
          <w:szCs w:val="22"/>
        </w:rPr>
        <w:t>ą</w:t>
      </w:r>
      <w:r w:rsidRPr="00112799">
        <w:rPr>
          <w:rFonts w:asciiTheme="minorHAnsi" w:eastAsia="Calibri" w:hAnsiTheme="minorHAnsi" w:cstheme="minorHAnsi"/>
          <w:szCs w:val="22"/>
        </w:rPr>
        <w:t>cego personel w zakresie obsługi przedmiotu umowy.</w:t>
      </w:r>
    </w:p>
    <w:p w14:paraId="6F9BB15D" w14:textId="4F284579" w:rsidR="00F4482E" w:rsidRPr="00112799" w:rsidRDefault="00F4482E" w:rsidP="00F4482E">
      <w:pPr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Cs w:val="22"/>
          <w:lang w:eastAsia="ar-SA"/>
        </w:rPr>
      </w:pPr>
      <w:r w:rsidRPr="00112799">
        <w:rPr>
          <w:rFonts w:asciiTheme="minorHAnsi" w:eastAsia="Calibri" w:hAnsiTheme="minorHAnsi" w:cstheme="minorHAnsi"/>
          <w:szCs w:val="22"/>
          <w:lang w:eastAsia="ar-SA"/>
        </w:rPr>
        <w:t>Instalacja przedmiotu umowy, odb</w:t>
      </w:r>
      <w:r w:rsidRPr="00112799">
        <w:rPr>
          <w:rFonts w:asciiTheme="minorHAnsi" w:eastAsia="TimesNewRoman" w:hAnsiTheme="minorHAnsi" w:cstheme="minorHAnsi"/>
          <w:szCs w:val="22"/>
          <w:lang w:eastAsia="ar-SA"/>
        </w:rPr>
        <w:t>ę</w:t>
      </w:r>
      <w:r w:rsidRPr="00112799">
        <w:rPr>
          <w:rFonts w:asciiTheme="minorHAnsi" w:eastAsia="Calibri" w:hAnsiTheme="minorHAnsi" w:cstheme="minorHAnsi"/>
          <w:szCs w:val="22"/>
          <w:lang w:eastAsia="ar-SA"/>
        </w:rPr>
        <w:t>dzie si</w:t>
      </w:r>
      <w:r w:rsidRPr="00112799">
        <w:rPr>
          <w:rFonts w:asciiTheme="minorHAnsi" w:eastAsia="TimesNewRoman" w:hAnsiTheme="minorHAnsi" w:cstheme="minorHAnsi"/>
          <w:szCs w:val="22"/>
          <w:lang w:eastAsia="ar-SA"/>
        </w:rPr>
        <w:t xml:space="preserve">ę </w:t>
      </w:r>
      <w:r w:rsidRPr="00112799">
        <w:rPr>
          <w:rFonts w:asciiTheme="minorHAnsi" w:eastAsia="Calibri" w:hAnsiTheme="minorHAnsi" w:cstheme="minorHAnsi"/>
          <w:szCs w:val="22"/>
          <w:lang w:eastAsia="ar-SA"/>
        </w:rPr>
        <w:t>w miejscu wskazanym przez Zamawiaj</w:t>
      </w:r>
      <w:r w:rsidRPr="00112799">
        <w:rPr>
          <w:rFonts w:asciiTheme="minorHAnsi" w:eastAsia="TimesNewRoman" w:hAnsiTheme="minorHAnsi" w:cstheme="minorHAnsi"/>
          <w:szCs w:val="22"/>
          <w:lang w:eastAsia="ar-SA"/>
        </w:rPr>
        <w:t>ą</w:t>
      </w:r>
      <w:r w:rsidRPr="00112799">
        <w:rPr>
          <w:rFonts w:asciiTheme="minorHAnsi" w:eastAsia="Calibri" w:hAnsiTheme="minorHAnsi" w:cstheme="minorHAnsi"/>
          <w:szCs w:val="22"/>
          <w:lang w:eastAsia="ar-SA"/>
        </w:rPr>
        <w:t>cego i</w:t>
      </w:r>
      <w:r w:rsidR="003848BC" w:rsidRPr="00112799">
        <w:rPr>
          <w:rFonts w:asciiTheme="minorHAnsi" w:eastAsia="Calibri" w:hAnsiTheme="minorHAnsi" w:cstheme="minorHAnsi"/>
          <w:szCs w:val="22"/>
          <w:lang w:eastAsia="ar-SA"/>
        </w:rPr>
        <w:t> </w:t>
      </w:r>
      <w:r w:rsidRPr="00112799">
        <w:rPr>
          <w:rFonts w:asciiTheme="minorHAnsi" w:eastAsia="Calibri" w:hAnsiTheme="minorHAnsi" w:cstheme="minorHAnsi"/>
          <w:szCs w:val="22"/>
          <w:lang w:eastAsia="ar-SA"/>
        </w:rPr>
        <w:t>obejmowa</w:t>
      </w:r>
      <w:r w:rsidRPr="00112799">
        <w:rPr>
          <w:rFonts w:asciiTheme="minorHAnsi" w:eastAsia="TimesNewRoman" w:hAnsiTheme="minorHAnsi" w:cstheme="minorHAnsi"/>
          <w:szCs w:val="22"/>
          <w:lang w:eastAsia="ar-SA"/>
        </w:rPr>
        <w:t xml:space="preserve">ć </w:t>
      </w:r>
      <w:r w:rsidRPr="00112799">
        <w:rPr>
          <w:rFonts w:asciiTheme="minorHAnsi" w:eastAsia="Calibri" w:hAnsiTheme="minorHAnsi" w:cstheme="minorHAnsi"/>
          <w:szCs w:val="22"/>
          <w:lang w:eastAsia="ar-SA"/>
        </w:rPr>
        <w:t>b</w:t>
      </w:r>
      <w:r w:rsidRPr="00112799">
        <w:rPr>
          <w:rFonts w:asciiTheme="minorHAnsi" w:eastAsia="TimesNewRoman" w:hAnsiTheme="minorHAnsi" w:cstheme="minorHAnsi"/>
          <w:szCs w:val="22"/>
          <w:lang w:eastAsia="ar-SA"/>
        </w:rPr>
        <w:t>ę</w:t>
      </w:r>
      <w:r w:rsidRPr="00112799">
        <w:rPr>
          <w:rFonts w:asciiTheme="minorHAnsi" w:eastAsia="Calibri" w:hAnsiTheme="minorHAnsi" w:cstheme="minorHAnsi"/>
          <w:szCs w:val="22"/>
          <w:lang w:eastAsia="ar-SA"/>
        </w:rPr>
        <w:t>dzie:</w:t>
      </w:r>
    </w:p>
    <w:p w14:paraId="42F02456" w14:textId="77777777" w:rsidR="00F4482E" w:rsidRPr="00112799" w:rsidRDefault="00F4482E" w:rsidP="00F4482E">
      <w:pPr>
        <w:numPr>
          <w:ilvl w:val="0"/>
          <w:numId w:val="32"/>
        </w:numPr>
        <w:jc w:val="both"/>
        <w:rPr>
          <w:rFonts w:asciiTheme="minorHAnsi" w:eastAsia="Calibri" w:hAnsiTheme="minorHAnsi" w:cstheme="minorHAnsi"/>
          <w:szCs w:val="22"/>
          <w:lang w:eastAsia="ar-SA"/>
        </w:rPr>
      </w:pPr>
      <w:r w:rsidRPr="00112799">
        <w:rPr>
          <w:rFonts w:asciiTheme="minorHAnsi" w:eastAsia="Calibri" w:hAnsiTheme="minorHAnsi" w:cstheme="minorHAnsi"/>
          <w:szCs w:val="22"/>
          <w:lang w:eastAsia="ar-SA"/>
        </w:rPr>
        <w:t>wniesienie i rozładowanie,</w:t>
      </w:r>
    </w:p>
    <w:p w14:paraId="11AED249" w14:textId="77777777" w:rsidR="00F4482E" w:rsidRPr="00112799" w:rsidRDefault="00F4482E" w:rsidP="00F4482E">
      <w:pPr>
        <w:numPr>
          <w:ilvl w:val="0"/>
          <w:numId w:val="32"/>
        </w:numPr>
        <w:jc w:val="both"/>
        <w:rPr>
          <w:rFonts w:asciiTheme="minorHAnsi" w:hAnsiTheme="minorHAnsi" w:cstheme="minorHAnsi"/>
          <w:szCs w:val="22"/>
          <w:lang w:eastAsia="ar-SA"/>
        </w:rPr>
      </w:pPr>
      <w:r w:rsidRPr="00112799">
        <w:rPr>
          <w:rFonts w:asciiTheme="minorHAnsi" w:eastAsia="Calibri" w:hAnsiTheme="minorHAnsi" w:cstheme="minorHAnsi"/>
          <w:szCs w:val="22"/>
          <w:lang w:eastAsia="ar-SA"/>
        </w:rPr>
        <w:t>monta</w:t>
      </w:r>
      <w:r w:rsidRPr="00112799">
        <w:rPr>
          <w:rFonts w:asciiTheme="minorHAnsi" w:eastAsia="TimesNewRoman" w:hAnsiTheme="minorHAnsi" w:cstheme="minorHAnsi"/>
          <w:szCs w:val="22"/>
          <w:lang w:eastAsia="ar-SA"/>
        </w:rPr>
        <w:t>ż</w:t>
      </w:r>
      <w:r w:rsidRPr="00112799">
        <w:rPr>
          <w:rFonts w:asciiTheme="minorHAnsi" w:eastAsia="Calibri" w:hAnsiTheme="minorHAnsi" w:cstheme="minorHAnsi"/>
          <w:szCs w:val="22"/>
          <w:lang w:eastAsia="ar-SA"/>
        </w:rPr>
        <w:t>,</w:t>
      </w:r>
    </w:p>
    <w:p w14:paraId="7AC5E23A" w14:textId="77777777" w:rsidR="00F4482E" w:rsidRPr="00112799" w:rsidRDefault="00F4482E" w:rsidP="00F4482E">
      <w:pPr>
        <w:numPr>
          <w:ilvl w:val="0"/>
          <w:numId w:val="32"/>
        </w:numPr>
        <w:jc w:val="both"/>
        <w:rPr>
          <w:rFonts w:asciiTheme="minorHAnsi" w:hAnsiTheme="minorHAnsi" w:cstheme="minorHAnsi"/>
          <w:szCs w:val="22"/>
          <w:lang w:eastAsia="ar-SA"/>
        </w:rPr>
      </w:pPr>
      <w:r w:rsidRPr="00112799">
        <w:rPr>
          <w:rFonts w:asciiTheme="minorHAnsi" w:eastAsia="Calibri" w:hAnsiTheme="minorHAnsi" w:cstheme="minorHAnsi"/>
          <w:szCs w:val="22"/>
          <w:lang w:eastAsia="ar-SA"/>
        </w:rPr>
        <w:t>wykazanie poprawno</w:t>
      </w:r>
      <w:r w:rsidRPr="00112799">
        <w:rPr>
          <w:rFonts w:asciiTheme="minorHAnsi" w:eastAsia="TimesNewRoman" w:hAnsiTheme="minorHAnsi" w:cstheme="minorHAnsi"/>
          <w:szCs w:val="22"/>
          <w:lang w:eastAsia="ar-SA"/>
        </w:rPr>
        <w:t>ś</w:t>
      </w:r>
      <w:r w:rsidRPr="00112799">
        <w:rPr>
          <w:rFonts w:asciiTheme="minorHAnsi" w:eastAsia="Calibri" w:hAnsiTheme="minorHAnsi" w:cstheme="minorHAnsi"/>
          <w:szCs w:val="22"/>
          <w:lang w:eastAsia="ar-SA"/>
        </w:rPr>
        <w:t>ci działania przedmiotu umowy</w:t>
      </w:r>
      <w:r w:rsidR="00256157" w:rsidRPr="00112799">
        <w:rPr>
          <w:rFonts w:asciiTheme="minorHAnsi" w:eastAsia="Calibri" w:hAnsiTheme="minorHAnsi" w:cstheme="minorHAnsi"/>
          <w:iCs/>
          <w:szCs w:val="22"/>
          <w:lang w:eastAsia="ar-SA"/>
        </w:rPr>
        <w:t>,</w:t>
      </w:r>
    </w:p>
    <w:p w14:paraId="1484D59E" w14:textId="77777777" w:rsidR="00A650EB" w:rsidRPr="00112799" w:rsidRDefault="00A650EB" w:rsidP="00A650EB">
      <w:pPr>
        <w:pStyle w:val="Akapitzlist"/>
        <w:numPr>
          <w:ilvl w:val="0"/>
          <w:numId w:val="3"/>
        </w:numPr>
        <w:suppressAutoHyphens w:val="0"/>
        <w:spacing w:line="240" w:lineRule="auto"/>
        <w:ind w:left="284" w:hanging="284"/>
        <w:rPr>
          <w:rFonts w:asciiTheme="minorHAnsi" w:eastAsia="Calibri" w:hAnsiTheme="minorHAnsi" w:cstheme="minorHAnsi"/>
          <w:szCs w:val="22"/>
        </w:rPr>
      </w:pPr>
      <w:r w:rsidRPr="00112799">
        <w:rPr>
          <w:rFonts w:asciiTheme="minorHAnsi" w:eastAsia="Calibri" w:hAnsiTheme="minorHAnsi" w:cstheme="minorHAnsi"/>
          <w:szCs w:val="22"/>
        </w:rPr>
        <w:t>Wraz z protokołem odbioru, Sprzedawca przeka</w:t>
      </w:r>
      <w:r w:rsidRPr="00112799">
        <w:rPr>
          <w:rFonts w:asciiTheme="minorHAnsi" w:eastAsia="TimesNewRoman" w:hAnsiTheme="minorHAnsi" w:cstheme="minorHAnsi"/>
          <w:szCs w:val="22"/>
        </w:rPr>
        <w:t>ż</w:t>
      </w:r>
      <w:r w:rsidRPr="00112799">
        <w:rPr>
          <w:rFonts w:asciiTheme="minorHAnsi" w:eastAsia="Calibri" w:hAnsiTheme="minorHAnsi" w:cstheme="minorHAnsi"/>
          <w:szCs w:val="22"/>
        </w:rPr>
        <w:t>e Zamawiaj</w:t>
      </w:r>
      <w:r w:rsidRPr="00112799">
        <w:rPr>
          <w:rFonts w:asciiTheme="minorHAnsi" w:eastAsia="TimesNewRoman" w:hAnsiTheme="minorHAnsi" w:cstheme="minorHAnsi"/>
          <w:szCs w:val="22"/>
        </w:rPr>
        <w:t>ą</w:t>
      </w:r>
      <w:r w:rsidRPr="00112799">
        <w:rPr>
          <w:rFonts w:asciiTheme="minorHAnsi" w:eastAsia="Calibri" w:hAnsiTheme="minorHAnsi" w:cstheme="minorHAnsi"/>
          <w:szCs w:val="22"/>
        </w:rPr>
        <w:t>cemu nast</w:t>
      </w:r>
      <w:r w:rsidRPr="00112799">
        <w:rPr>
          <w:rFonts w:asciiTheme="minorHAnsi" w:eastAsia="TimesNewRoman" w:hAnsiTheme="minorHAnsi" w:cstheme="minorHAnsi"/>
          <w:szCs w:val="22"/>
        </w:rPr>
        <w:t>ę</w:t>
      </w:r>
      <w:r w:rsidRPr="00112799">
        <w:rPr>
          <w:rFonts w:asciiTheme="minorHAnsi" w:eastAsia="Calibri" w:hAnsiTheme="minorHAnsi" w:cstheme="minorHAnsi"/>
          <w:szCs w:val="22"/>
        </w:rPr>
        <w:t>puj</w:t>
      </w:r>
      <w:r w:rsidRPr="00112799">
        <w:rPr>
          <w:rFonts w:asciiTheme="minorHAnsi" w:eastAsia="TimesNewRoman" w:hAnsiTheme="minorHAnsi" w:cstheme="minorHAnsi"/>
          <w:szCs w:val="22"/>
        </w:rPr>
        <w:t>ą</w:t>
      </w:r>
      <w:r w:rsidRPr="00112799">
        <w:rPr>
          <w:rFonts w:asciiTheme="minorHAnsi" w:eastAsia="Calibri" w:hAnsiTheme="minorHAnsi" w:cstheme="minorHAnsi"/>
          <w:szCs w:val="22"/>
        </w:rPr>
        <w:t>ce dokumenty:</w:t>
      </w:r>
    </w:p>
    <w:p w14:paraId="4703BC54" w14:textId="77777777" w:rsidR="00A650EB" w:rsidRPr="00112799" w:rsidRDefault="00A650EB" w:rsidP="00A650EB">
      <w:pPr>
        <w:pStyle w:val="Akapitzlist"/>
        <w:numPr>
          <w:ilvl w:val="0"/>
          <w:numId w:val="34"/>
        </w:numPr>
        <w:suppressAutoHyphens w:val="0"/>
        <w:spacing w:line="240" w:lineRule="auto"/>
        <w:rPr>
          <w:rFonts w:asciiTheme="minorHAnsi" w:hAnsiTheme="minorHAnsi" w:cstheme="minorHAnsi"/>
          <w:szCs w:val="22"/>
        </w:rPr>
      </w:pPr>
      <w:r w:rsidRPr="00112799">
        <w:rPr>
          <w:rFonts w:asciiTheme="minorHAnsi" w:eastAsia="Calibri" w:hAnsiTheme="minorHAnsi" w:cstheme="minorHAnsi"/>
          <w:szCs w:val="22"/>
        </w:rPr>
        <w:t xml:space="preserve">karty </w:t>
      </w:r>
      <w:r w:rsidR="00256157" w:rsidRPr="00112799">
        <w:rPr>
          <w:rFonts w:asciiTheme="minorHAnsi" w:eastAsia="Calibri" w:hAnsiTheme="minorHAnsi" w:cstheme="minorHAnsi"/>
          <w:szCs w:val="22"/>
        </w:rPr>
        <w:t>g</w:t>
      </w:r>
      <w:r w:rsidRPr="00112799">
        <w:rPr>
          <w:rFonts w:asciiTheme="minorHAnsi" w:eastAsia="Calibri" w:hAnsiTheme="minorHAnsi" w:cstheme="minorHAnsi"/>
          <w:szCs w:val="22"/>
        </w:rPr>
        <w:t>warancyjne w formie pise</w:t>
      </w:r>
      <w:r w:rsidR="00256157" w:rsidRPr="00112799">
        <w:rPr>
          <w:rFonts w:asciiTheme="minorHAnsi" w:eastAsia="Calibri" w:hAnsiTheme="minorHAnsi" w:cstheme="minorHAnsi"/>
          <w:szCs w:val="22"/>
        </w:rPr>
        <w:t>m</w:t>
      </w:r>
      <w:r w:rsidRPr="00112799">
        <w:rPr>
          <w:rFonts w:asciiTheme="minorHAnsi" w:eastAsia="Calibri" w:hAnsiTheme="minorHAnsi" w:cstheme="minorHAnsi"/>
          <w:szCs w:val="22"/>
        </w:rPr>
        <w:t>nej</w:t>
      </w:r>
      <w:r w:rsidR="00D705E4" w:rsidRPr="00112799">
        <w:rPr>
          <w:rFonts w:asciiTheme="minorHAnsi" w:eastAsia="Calibri" w:hAnsiTheme="minorHAnsi" w:cstheme="minorHAnsi"/>
          <w:szCs w:val="22"/>
        </w:rPr>
        <w:t>,</w:t>
      </w:r>
    </w:p>
    <w:p w14:paraId="755CC99D" w14:textId="77777777" w:rsidR="00A650EB" w:rsidRPr="00112799" w:rsidRDefault="00A650EB" w:rsidP="00A650EB">
      <w:pPr>
        <w:pStyle w:val="Akapitzlist"/>
        <w:numPr>
          <w:ilvl w:val="0"/>
          <w:numId w:val="34"/>
        </w:numPr>
        <w:suppressAutoHyphens w:val="0"/>
        <w:spacing w:line="240" w:lineRule="auto"/>
        <w:rPr>
          <w:rFonts w:asciiTheme="minorHAnsi" w:hAnsiTheme="minorHAnsi" w:cstheme="minorHAnsi"/>
          <w:szCs w:val="22"/>
        </w:rPr>
      </w:pPr>
      <w:r w:rsidRPr="00112799">
        <w:rPr>
          <w:rFonts w:asciiTheme="minorHAnsi" w:eastAsia="Calibri" w:hAnsiTheme="minorHAnsi" w:cstheme="minorHAnsi"/>
          <w:szCs w:val="22"/>
        </w:rPr>
        <w:lastRenderedPageBreak/>
        <w:t>instrukcja obsługi przedmiotu umowy w j</w:t>
      </w:r>
      <w:r w:rsidRPr="00112799">
        <w:rPr>
          <w:rFonts w:asciiTheme="minorHAnsi" w:eastAsia="TimesNewRoman" w:hAnsiTheme="minorHAnsi" w:cstheme="minorHAnsi"/>
          <w:szCs w:val="22"/>
        </w:rPr>
        <w:t>ę</w:t>
      </w:r>
      <w:r w:rsidRPr="00112799">
        <w:rPr>
          <w:rFonts w:asciiTheme="minorHAnsi" w:eastAsia="Calibri" w:hAnsiTheme="minorHAnsi" w:cstheme="minorHAnsi"/>
          <w:szCs w:val="22"/>
        </w:rPr>
        <w:t>zyku polskim</w:t>
      </w:r>
      <w:r w:rsidR="00D705E4" w:rsidRPr="00112799">
        <w:rPr>
          <w:rFonts w:asciiTheme="minorHAnsi" w:eastAsia="Calibri" w:hAnsiTheme="minorHAnsi" w:cstheme="minorHAnsi"/>
          <w:szCs w:val="22"/>
        </w:rPr>
        <w:t>,</w:t>
      </w:r>
    </w:p>
    <w:p w14:paraId="03AF89D8" w14:textId="77777777" w:rsidR="00A650EB" w:rsidRPr="00112799" w:rsidRDefault="00A650EB" w:rsidP="00A650EB">
      <w:pPr>
        <w:pStyle w:val="Akapitzlist"/>
        <w:numPr>
          <w:ilvl w:val="0"/>
          <w:numId w:val="34"/>
        </w:numPr>
        <w:suppressAutoHyphens w:val="0"/>
        <w:spacing w:line="240" w:lineRule="auto"/>
        <w:rPr>
          <w:rFonts w:asciiTheme="minorHAnsi" w:hAnsiTheme="minorHAnsi" w:cstheme="minorHAnsi"/>
          <w:szCs w:val="22"/>
        </w:rPr>
      </w:pPr>
      <w:r w:rsidRPr="00112799">
        <w:rPr>
          <w:rFonts w:asciiTheme="minorHAnsi" w:eastAsia="Calibri" w:hAnsiTheme="minorHAnsi" w:cstheme="minorHAnsi"/>
          <w:szCs w:val="22"/>
        </w:rPr>
        <w:t>niezb</w:t>
      </w:r>
      <w:r w:rsidRPr="00112799">
        <w:rPr>
          <w:rFonts w:asciiTheme="minorHAnsi" w:eastAsia="TimesNewRoman" w:hAnsiTheme="minorHAnsi" w:cstheme="minorHAnsi"/>
          <w:szCs w:val="22"/>
        </w:rPr>
        <w:t>ę</w:t>
      </w:r>
      <w:r w:rsidRPr="00112799">
        <w:rPr>
          <w:rFonts w:asciiTheme="minorHAnsi" w:eastAsia="Calibri" w:hAnsiTheme="minorHAnsi" w:cstheme="minorHAnsi"/>
          <w:szCs w:val="22"/>
        </w:rPr>
        <w:t>dna dokumentacja techniczna przedmiotu umowy</w:t>
      </w:r>
      <w:r w:rsidR="00D705E4" w:rsidRPr="00112799">
        <w:rPr>
          <w:rFonts w:asciiTheme="minorHAnsi" w:eastAsia="Calibri" w:hAnsiTheme="minorHAnsi" w:cstheme="minorHAnsi"/>
          <w:szCs w:val="22"/>
        </w:rPr>
        <w:t>,</w:t>
      </w:r>
    </w:p>
    <w:p w14:paraId="0047D60D" w14:textId="77777777" w:rsidR="00BB025A" w:rsidRPr="00112799" w:rsidRDefault="00BB025A" w:rsidP="00A650EB">
      <w:pPr>
        <w:pStyle w:val="Akapitzlist"/>
        <w:numPr>
          <w:ilvl w:val="0"/>
          <w:numId w:val="34"/>
        </w:numPr>
        <w:suppressAutoHyphens w:val="0"/>
        <w:spacing w:line="240" w:lineRule="auto"/>
        <w:rPr>
          <w:rFonts w:asciiTheme="minorHAnsi" w:hAnsiTheme="minorHAnsi" w:cstheme="minorHAnsi"/>
          <w:szCs w:val="22"/>
        </w:rPr>
      </w:pPr>
      <w:r w:rsidRPr="00112799">
        <w:rPr>
          <w:rFonts w:asciiTheme="minorHAnsi" w:eastAsia="Calibri" w:hAnsiTheme="minorHAnsi" w:cstheme="minorHAnsi"/>
          <w:szCs w:val="22"/>
        </w:rPr>
        <w:t>Specyfika katalogowa (handlowa) przedmiotu umowy.</w:t>
      </w:r>
    </w:p>
    <w:p w14:paraId="5EEB5523" w14:textId="77777777" w:rsidR="009F2653" w:rsidRPr="00112799" w:rsidRDefault="009F2653" w:rsidP="00D705E4">
      <w:pPr>
        <w:pStyle w:val="Akapitzlist"/>
        <w:numPr>
          <w:ilvl w:val="0"/>
          <w:numId w:val="3"/>
        </w:numPr>
        <w:suppressAutoHyphens w:val="0"/>
        <w:spacing w:line="240" w:lineRule="auto"/>
        <w:ind w:left="284" w:hanging="284"/>
        <w:rPr>
          <w:rFonts w:asciiTheme="minorHAnsi" w:hAnsiTheme="minorHAnsi" w:cstheme="minorHAnsi"/>
          <w:szCs w:val="22"/>
        </w:rPr>
      </w:pPr>
      <w:r w:rsidRPr="00112799">
        <w:rPr>
          <w:rFonts w:asciiTheme="minorHAnsi" w:hAnsiTheme="minorHAnsi" w:cstheme="minorHAnsi"/>
          <w:szCs w:val="22"/>
        </w:rPr>
        <w:t>Zamawiający dokona odbioru przedmiotu umowy pod warunkiem, iż będzie sprawny, kompletny i pozbawiony wad.</w:t>
      </w:r>
    </w:p>
    <w:p w14:paraId="052E0433" w14:textId="77777777" w:rsidR="00AC7C71" w:rsidRPr="00112799" w:rsidRDefault="009F2653" w:rsidP="00D705E4">
      <w:pPr>
        <w:pStyle w:val="Akapitzlist"/>
        <w:numPr>
          <w:ilvl w:val="0"/>
          <w:numId w:val="3"/>
        </w:numPr>
        <w:suppressAutoHyphens w:val="0"/>
        <w:spacing w:line="240" w:lineRule="auto"/>
        <w:ind w:left="284" w:hanging="284"/>
        <w:rPr>
          <w:rFonts w:asciiTheme="minorHAnsi" w:hAnsiTheme="minorHAnsi" w:cstheme="minorHAnsi"/>
          <w:szCs w:val="22"/>
        </w:rPr>
      </w:pPr>
      <w:r w:rsidRPr="00112799">
        <w:rPr>
          <w:rFonts w:asciiTheme="minorHAnsi" w:hAnsiTheme="minorHAnsi" w:cstheme="minorHAnsi"/>
          <w:szCs w:val="22"/>
        </w:rPr>
        <w:t>Odbiór przedmiotu umowy nastąpi w formie protokołu odbioru podpisanego przez obie strony, potwierdzającego wykonanie czynności wskazanych w ust</w:t>
      </w:r>
      <w:r w:rsidR="00D705E4" w:rsidRPr="00112799">
        <w:rPr>
          <w:rFonts w:asciiTheme="minorHAnsi" w:hAnsiTheme="minorHAnsi" w:cstheme="minorHAnsi"/>
          <w:szCs w:val="22"/>
        </w:rPr>
        <w:t>.</w:t>
      </w:r>
      <w:r w:rsidRPr="00112799">
        <w:rPr>
          <w:rFonts w:asciiTheme="minorHAnsi" w:hAnsiTheme="minorHAnsi" w:cstheme="minorHAnsi"/>
          <w:szCs w:val="22"/>
        </w:rPr>
        <w:t xml:space="preserve"> </w:t>
      </w:r>
      <w:r w:rsidR="00D705E4" w:rsidRPr="00112799">
        <w:rPr>
          <w:rFonts w:asciiTheme="minorHAnsi" w:hAnsiTheme="minorHAnsi" w:cstheme="minorHAnsi"/>
          <w:szCs w:val="22"/>
        </w:rPr>
        <w:t>4.</w:t>
      </w:r>
      <w:r w:rsidR="00050472" w:rsidRPr="00112799">
        <w:rPr>
          <w:rFonts w:asciiTheme="minorHAnsi" w:hAnsiTheme="minorHAnsi" w:cstheme="minorHAnsi"/>
          <w:szCs w:val="22"/>
        </w:rPr>
        <w:t xml:space="preserve"> </w:t>
      </w:r>
    </w:p>
    <w:p w14:paraId="5163CA47" w14:textId="77777777" w:rsidR="00D705E4" w:rsidRPr="00112799" w:rsidRDefault="00D705E4" w:rsidP="00D705E4">
      <w:pPr>
        <w:pStyle w:val="Akapitzlist"/>
        <w:spacing w:line="240" w:lineRule="auto"/>
        <w:ind w:left="0"/>
        <w:rPr>
          <w:rFonts w:asciiTheme="minorHAnsi" w:hAnsiTheme="minorHAnsi" w:cstheme="minorHAnsi"/>
          <w:b/>
          <w:bCs/>
          <w:szCs w:val="22"/>
        </w:rPr>
      </w:pPr>
    </w:p>
    <w:p w14:paraId="7C53F702" w14:textId="77777777" w:rsidR="00D705E4" w:rsidRPr="00112799" w:rsidRDefault="00D705E4" w:rsidP="00D705E4">
      <w:pPr>
        <w:suppressAutoHyphens/>
        <w:jc w:val="center"/>
        <w:rPr>
          <w:rFonts w:asciiTheme="minorHAnsi" w:hAnsiTheme="minorHAnsi" w:cstheme="minorHAnsi"/>
          <w:b/>
          <w:bCs/>
          <w:szCs w:val="22"/>
          <w:lang w:eastAsia="ar-SA"/>
        </w:rPr>
      </w:pPr>
      <w:r w:rsidRPr="00112799">
        <w:rPr>
          <w:rFonts w:asciiTheme="minorHAnsi" w:hAnsiTheme="minorHAnsi" w:cstheme="minorHAnsi"/>
          <w:b/>
          <w:bCs/>
          <w:szCs w:val="22"/>
          <w:lang w:eastAsia="ar-SA"/>
        </w:rPr>
        <w:t>§</w:t>
      </w:r>
      <w:r w:rsidR="003F6634" w:rsidRPr="00112799">
        <w:rPr>
          <w:rFonts w:asciiTheme="minorHAnsi" w:hAnsiTheme="minorHAnsi" w:cstheme="minorHAnsi"/>
          <w:b/>
          <w:bCs/>
          <w:szCs w:val="22"/>
          <w:lang w:eastAsia="ar-SA"/>
        </w:rPr>
        <w:t xml:space="preserve"> </w:t>
      </w:r>
      <w:r w:rsidRPr="00112799">
        <w:rPr>
          <w:rFonts w:asciiTheme="minorHAnsi" w:hAnsiTheme="minorHAnsi" w:cstheme="minorHAnsi"/>
          <w:b/>
          <w:bCs/>
          <w:szCs w:val="22"/>
          <w:lang w:eastAsia="ar-SA"/>
        </w:rPr>
        <w:t>5</w:t>
      </w:r>
    </w:p>
    <w:p w14:paraId="3C37F32D" w14:textId="77777777" w:rsidR="00D705E4" w:rsidRPr="00112799" w:rsidRDefault="00D705E4" w:rsidP="00D705E4">
      <w:pPr>
        <w:suppressAutoHyphens/>
        <w:jc w:val="center"/>
        <w:rPr>
          <w:rFonts w:asciiTheme="minorHAnsi" w:hAnsiTheme="minorHAnsi" w:cstheme="minorHAnsi"/>
          <w:b/>
          <w:bCs/>
          <w:szCs w:val="22"/>
          <w:lang w:eastAsia="ar-SA"/>
        </w:rPr>
      </w:pPr>
      <w:r w:rsidRPr="00112799">
        <w:rPr>
          <w:rFonts w:asciiTheme="minorHAnsi" w:hAnsiTheme="minorHAnsi" w:cstheme="minorHAnsi"/>
          <w:b/>
          <w:bCs/>
          <w:szCs w:val="22"/>
          <w:lang w:eastAsia="ar-SA"/>
        </w:rPr>
        <w:t>Szkolenie pracowników</w:t>
      </w:r>
    </w:p>
    <w:p w14:paraId="4978CB1B" w14:textId="77777777" w:rsidR="006A1E78" w:rsidRPr="00112799" w:rsidRDefault="006A1E78" w:rsidP="00D705E4">
      <w:pPr>
        <w:suppressAutoHyphens/>
        <w:jc w:val="center"/>
        <w:rPr>
          <w:rFonts w:asciiTheme="minorHAnsi" w:hAnsiTheme="minorHAnsi" w:cstheme="minorHAnsi"/>
          <w:b/>
          <w:bCs/>
          <w:szCs w:val="22"/>
          <w:lang w:eastAsia="ar-SA"/>
        </w:rPr>
      </w:pPr>
    </w:p>
    <w:p w14:paraId="3A14A8C5" w14:textId="77777777" w:rsidR="00D705E4" w:rsidRPr="00112799" w:rsidRDefault="00D705E4" w:rsidP="00D02F2E">
      <w:pPr>
        <w:numPr>
          <w:ilvl w:val="0"/>
          <w:numId w:val="35"/>
        </w:numPr>
        <w:ind w:left="284" w:hanging="357"/>
        <w:jc w:val="both"/>
        <w:rPr>
          <w:rFonts w:asciiTheme="minorHAnsi" w:hAnsiTheme="minorHAnsi" w:cstheme="minorHAnsi"/>
          <w:szCs w:val="22"/>
        </w:rPr>
      </w:pPr>
      <w:r w:rsidRPr="00112799">
        <w:rPr>
          <w:rFonts w:asciiTheme="minorHAnsi" w:eastAsia="Calibri" w:hAnsiTheme="minorHAnsi" w:cstheme="minorHAnsi"/>
          <w:szCs w:val="22"/>
        </w:rPr>
        <w:t>W ramach realizacji niniejszej umowy, Sprzedawca  zobowi</w:t>
      </w:r>
      <w:r w:rsidRPr="00112799">
        <w:rPr>
          <w:rFonts w:asciiTheme="minorHAnsi" w:eastAsia="TimesNewRoman" w:hAnsiTheme="minorHAnsi" w:cstheme="minorHAnsi"/>
          <w:szCs w:val="22"/>
        </w:rPr>
        <w:t>ą</w:t>
      </w:r>
      <w:r w:rsidRPr="00112799">
        <w:rPr>
          <w:rFonts w:asciiTheme="minorHAnsi" w:eastAsia="Calibri" w:hAnsiTheme="minorHAnsi" w:cstheme="minorHAnsi"/>
          <w:szCs w:val="22"/>
        </w:rPr>
        <w:t>zany jest do przeprowadzenia:</w:t>
      </w:r>
    </w:p>
    <w:p w14:paraId="459B5EDD" w14:textId="77777777" w:rsidR="00D705E4" w:rsidRPr="00112799" w:rsidRDefault="00D705E4" w:rsidP="00D705E4">
      <w:pPr>
        <w:numPr>
          <w:ilvl w:val="0"/>
          <w:numId w:val="36"/>
        </w:numPr>
        <w:jc w:val="both"/>
        <w:rPr>
          <w:rFonts w:asciiTheme="minorHAnsi" w:hAnsiTheme="minorHAnsi" w:cstheme="minorHAnsi"/>
          <w:szCs w:val="22"/>
        </w:rPr>
      </w:pPr>
      <w:r w:rsidRPr="00112799">
        <w:rPr>
          <w:rFonts w:asciiTheme="minorHAnsi" w:eastAsia="Calibri" w:hAnsiTheme="minorHAnsi" w:cstheme="minorHAnsi"/>
          <w:szCs w:val="22"/>
        </w:rPr>
        <w:t>wstępnego szkole</w:t>
      </w:r>
      <w:r w:rsidRPr="00112799">
        <w:rPr>
          <w:rFonts w:asciiTheme="minorHAnsi" w:eastAsia="TimesNewRoman" w:hAnsiTheme="minorHAnsi" w:cstheme="minorHAnsi"/>
          <w:szCs w:val="22"/>
        </w:rPr>
        <w:t xml:space="preserve">nia </w:t>
      </w:r>
      <w:r w:rsidRPr="00112799">
        <w:rPr>
          <w:rFonts w:asciiTheme="minorHAnsi" w:hAnsiTheme="minorHAnsi" w:cstheme="minorHAnsi"/>
          <w:szCs w:val="22"/>
        </w:rPr>
        <w:t xml:space="preserve">podstawowego z </w:t>
      </w:r>
      <w:r w:rsidRPr="00112799">
        <w:rPr>
          <w:rFonts w:asciiTheme="minorHAnsi" w:eastAsia="TimesNewRoman" w:hAnsiTheme="minorHAnsi" w:cstheme="minorHAnsi"/>
          <w:szCs w:val="22"/>
        </w:rPr>
        <w:t xml:space="preserve">obsługi dostarczonego przedmiotu umowy dla </w:t>
      </w:r>
      <w:r w:rsidR="003F6634" w:rsidRPr="00112799">
        <w:rPr>
          <w:rFonts w:asciiTheme="minorHAnsi" w:eastAsia="TimesNewRoman" w:hAnsiTheme="minorHAnsi" w:cstheme="minorHAnsi"/>
          <w:szCs w:val="22"/>
        </w:rPr>
        <w:t>…..</w:t>
      </w:r>
      <w:r w:rsidRPr="00112799">
        <w:rPr>
          <w:rFonts w:asciiTheme="minorHAnsi" w:eastAsia="TimesNewRoman" w:hAnsiTheme="minorHAnsi" w:cstheme="minorHAnsi"/>
          <w:szCs w:val="22"/>
        </w:rPr>
        <w:t xml:space="preserve"> osób podczas instalacji </w:t>
      </w:r>
      <w:r w:rsidR="007A51F7" w:rsidRPr="00112799">
        <w:rPr>
          <w:rFonts w:asciiTheme="minorHAnsi" w:eastAsia="TimesNewRoman" w:hAnsiTheme="minorHAnsi" w:cstheme="minorHAnsi"/>
          <w:szCs w:val="22"/>
        </w:rPr>
        <w:t>……………………..</w:t>
      </w:r>
      <w:r w:rsidRPr="00112799">
        <w:rPr>
          <w:rFonts w:asciiTheme="minorHAnsi" w:eastAsia="TimesNewRoman" w:hAnsiTheme="minorHAnsi" w:cstheme="minorHAnsi"/>
          <w:szCs w:val="22"/>
        </w:rPr>
        <w:t>, oraz</w:t>
      </w:r>
    </w:p>
    <w:p w14:paraId="74932131" w14:textId="77777777" w:rsidR="00D02F2E" w:rsidRPr="00112799" w:rsidRDefault="00D705E4" w:rsidP="00D705E4">
      <w:pPr>
        <w:numPr>
          <w:ilvl w:val="0"/>
          <w:numId w:val="36"/>
        </w:numPr>
        <w:jc w:val="both"/>
        <w:rPr>
          <w:rFonts w:asciiTheme="minorHAnsi" w:hAnsiTheme="minorHAnsi" w:cstheme="minorHAnsi"/>
          <w:szCs w:val="22"/>
        </w:rPr>
      </w:pPr>
      <w:r w:rsidRPr="00112799">
        <w:rPr>
          <w:rFonts w:asciiTheme="minorHAnsi" w:eastAsia="TimesNewRoman" w:hAnsiTheme="minorHAnsi" w:cstheme="minorHAnsi"/>
          <w:szCs w:val="22"/>
        </w:rPr>
        <w:t>szkolenia specjalistycznego w ustalonym po instalacji terminie</w:t>
      </w:r>
      <w:r w:rsidR="00D02F2E" w:rsidRPr="00112799">
        <w:rPr>
          <w:rFonts w:asciiTheme="minorHAnsi" w:eastAsia="TimesNewRoman" w:hAnsiTheme="minorHAnsi" w:cstheme="minorHAnsi"/>
          <w:szCs w:val="22"/>
        </w:rPr>
        <w:t xml:space="preserve">, dla </w:t>
      </w:r>
      <w:r w:rsidR="003F6634" w:rsidRPr="00112799">
        <w:rPr>
          <w:rFonts w:asciiTheme="minorHAnsi" w:eastAsia="TimesNewRoman" w:hAnsiTheme="minorHAnsi" w:cstheme="minorHAnsi"/>
          <w:szCs w:val="22"/>
        </w:rPr>
        <w:t>…..</w:t>
      </w:r>
      <w:r w:rsidR="00D02F2E" w:rsidRPr="00112799">
        <w:rPr>
          <w:rFonts w:asciiTheme="minorHAnsi" w:eastAsia="TimesNewRoman" w:hAnsiTheme="minorHAnsi" w:cstheme="minorHAnsi"/>
          <w:szCs w:val="22"/>
        </w:rPr>
        <w:t xml:space="preserve"> osób będących użytkownikami</w:t>
      </w:r>
      <w:r w:rsidR="007A51F7" w:rsidRPr="00112799">
        <w:rPr>
          <w:rFonts w:asciiTheme="minorHAnsi" w:eastAsia="TimesNewRoman" w:hAnsiTheme="minorHAnsi" w:cstheme="minorHAnsi"/>
          <w:szCs w:val="22"/>
        </w:rPr>
        <w:t>………..</w:t>
      </w:r>
      <w:r w:rsidR="00D02F2E" w:rsidRPr="00112799">
        <w:rPr>
          <w:rFonts w:asciiTheme="minorHAnsi" w:eastAsia="TimesNewRoman" w:hAnsiTheme="minorHAnsi" w:cstheme="minorHAnsi"/>
          <w:szCs w:val="22"/>
        </w:rPr>
        <w:t>.</w:t>
      </w:r>
    </w:p>
    <w:p w14:paraId="4B6D5DFE" w14:textId="77777777" w:rsidR="00D705E4" w:rsidRPr="00112799" w:rsidRDefault="00D705E4" w:rsidP="00D02F2E">
      <w:pPr>
        <w:numPr>
          <w:ilvl w:val="0"/>
          <w:numId w:val="35"/>
        </w:numPr>
        <w:ind w:left="284" w:hanging="284"/>
        <w:jc w:val="both"/>
        <w:rPr>
          <w:rFonts w:asciiTheme="minorHAnsi" w:hAnsiTheme="minorHAnsi" w:cstheme="minorHAnsi"/>
          <w:szCs w:val="22"/>
        </w:rPr>
      </w:pPr>
      <w:r w:rsidRPr="00112799">
        <w:rPr>
          <w:rFonts w:asciiTheme="minorHAnsi" w:eastAsia="TimesNewRoman" w:hAnsiTheme="minorHAnsi" w:cstheme="minorHAnsi"/>
          <w:szCs w:val="22"/>
          <w:lang w:eastAsia="ar-SA"/>
        </w:rPr>
        <w:t>Szkoleni</w:t>
      </w:r>
      <w:r w:rsidR="00226084" w:rsidRPr="00112799">
        <w:rPr>
          <w:rFonts w:asciiTheme="minorHAnsi" w:eastAsia="TimesNewRoman" w:hAnsiTheme="minorHAnsi" w:cstheme="minorHAnsi"/>
          <w:szCs w:val="22"/>
          <w:lang w:eastAsia="ar-SA"/>
        </w:rPr>
        <w:t>a</w:t>
      </w:r>
      <w:r w:rsidRPr="00112799">
        <w:rPr>
          <w:rFonts w:asciiTheme="minorHAnsi" w:eastAsia="TimesNewRoman" w:hAnsiTheme="minorHAnsi" w:cstheme="minorHAnsi"/>
          <w:szCs w:val="22"/>
          <w:lang w:eastAsia="ar-SA"/>
        </w:rPr>
        <w:t xml:space="preserve"> odbęd</w:t>
      </w:r>
      <w:r w:rsidR="00226084" w:rsidRPr="00112799">
        <w:rPr>
          <w:rFonts w:asciiTheme="minorHAnsi" w:eastAsia="TimesNewRoman" w:hAnsiTheme="minorHAnsi" w:cstheme="minorHAnsi"/>
          <w:szCs w:val="22"/>
          <w:lang w:eastAsia="ar-SA"/>
        </w:rPr>
        <w:t>ą</w:t>
      </w:r>
      <w:r w:rsidRPr="00112799">
        <w:rPr>
          <w:rFonts w:asciiTheme="minorHAnsi" w:eastAsia="TimesNewRoman" w:hAnsiTheme="minorHAnsi" w:cstheme="minorHAnsi"/>
          <w:szCs w:val="22"/>
          <w:lang w:eastAsia="ar-SA"/>
        </w:rPr>
        <w:t xml:space="preserve"> się w terminie </w:t>
      </w:r>
      <w:r w:rsidRPr="00112799">
        <w:rPr>
          <w:rFonts w:asciiTheme="minorHAnsi" w:hAnsiTheme="minorHAnsi" w:cstheme="minorHAnsi"/>
          <w:szCs w:val="22"/>
          <w:lang w:eastAsia="ar-SA"/>
        </w:rPr>
        <w:t>uzgodnionym i zaakceptowanym przez Zamawiającego. M</w:t>
      </w:r>
      <w:r w:rsidRPr="00112799">
        <w:rPr>
          <w:rFonts w:asciiTheme="minorHAnsi" w:hAnsiTheme="minorHAnsi" w:cstheme="minorHAnsi"/>
          <w:szCs w:val="22"/>
        </w:rPr>
        <w:t>iejsce wykonania szkole</w:t>
      </w:r>
      <w:r w:rsidR="00226084" w:rsidRPr="00112799">
        <w:rPr>
          <w:rFonts w:asciiTheme="minorHAnsi" w:hAnsiTheme="minorHAnsi" w:cstheme="minorHAnsi"/>
          <w:szCs w:val="22"/>
        </w:rPr>
        <w:t>ń</w:t>
      </w:r>
      <w:r w:rsidRPr="00112799">
        <w:rPr>
          <w:rFonts w:asciiTheme="minorHAnsi" w:hAnsiTheme="minorHAnsi" w:cstheme="minorHAnsi"/>
          <w:szCs w:val="22"/>
        </w:rPr>
        <w:t xml:space="preserve">: sala zlokalizowana w siedzibie Zamawiającego w Olsztynie. Dokładne miejsce Zamawiający wskaże przed planowanym szkoleniem. </w:t>
      </w:r>
    </w:p>
    <w:p w14:paraId="3DBBC997" w14:textId="77777777" w:rsidR="00D705E4" w:rsidRPr="00112799" w:rsidRDefault="00D705E4" w:rsidP="00226084">
      <w:pPr>
        <w:pStyle w:val="Akapitzlist"/>
        <w:spacing w:line="240" w:lineRule="auto"/>
        <w:ind w:left="0"/>
        <w:rPr>
          <w:rFonts w:asciiTheme="minorHAnsi" w:hAnsiTheme="minorHAnsi" w:cstheme="minorHAnsi"/>
          <w:b/>
          <w:bCs/>
          <w:szCs w:val="22"/>
        </w:rPr>
      </w:pPr>
    </w:p>
    <w:p w14:paraId="68318A68" w14:textId="77777777" w:rsidR="00487E37" w:rsidRPr="00112799" w:rsidRDefault="00487E37" w:rsidP="00960007">
      <w:pPr>
        <w:pStyle w:val="Akapitzlist"/>
        <w:spacing w:line="240" w:lineRule="auto"/>
        <w:ind w:left="0"/>
        <w:jc w:val="center"/>
        <w:rPr>
          <w:rFonts w:asciiTheme="minorHAnsi" w:hAnsiTheme="minorHAnsi" w:cstheme="minorHAnsi"/>
          <w:szCs w:val="22"/>
        </w:rPr>
      </w:pPr>
      <w:r w:rsidRPr="00112799">
        <w:rPr>
          <w:rFonts w:asciiTheme="minorHAnsi" w:hAnsiTheme="minorHAnsi" w:cstheme="minorHAnsi"/>
          <w:b/>
          <w:bCs/>
          <w:szCs w:val="22"/>
        </w:rPr>
        <w:t>§</w:t>
      </w:r>
      <w:r w:rsidR="003F6634" w:rsidRPr="00112799">
        <w:rPr>
          <w:rFonts w:asciiTheme="minorHAnsi" w:hAnsiTheme="minorHAnsi" w:cstheme="minorHAnsi"/>
          <w:b/>
          <w:bCs/>
          <w:szCs w:val="22"/>
        </w:rPr>
        <w:t xml:space="preserve"> </w:t>
      </w:r>
      <w:r w:rsidR="00226084" w:rsidRPr="00112799">
        <w:rPr>
          <w:rFonts w:asciiTheme="minorHAnsi" w:hAnsiTheme="minorHAnsi" w:cstheme="minorHAnsi"/>
          <w:b/>
          <w:bCs/>
          <w:szCs w:val="22"/>
        </w:rPr>
        <w:t>6</w:t>
      </w:r>
    </w:p>
    <w:p w14:paraId="4F97AED7" w14:textId="77777777" w:rsidR="00A91053" w:rsidRPr="00112799" w:rsidRDefault="00A111FD" w:rsidP="00611E4E">
      <w:pPr>
        <w:pStyle w:val="Akapitzlist"/>
        <w:spacing w:line="240" w:lineRule="auto"/>
        <w:ind w:left="0"/>
        <w:jc w:val="center"/>
        <w:rPr>
          <w:rFonts w:asciiTheme="minorHAnsi" w:hAnsiTheme="minorHAnsi" w:cstheme="minorHAnsi"/>
          <w:b/>
          <w:bCs/>
          <w:szCs w:val="22"/>
        </w:rPr>
      </w:pPr>
      <w:r w:rsidRPr="00112799">
        <w:rPr>
          <w:rFonts w:asciiTheme="minorHAnsi" w:hAnsiTheme="minorHAnsi" w:cstheme="minorHAnsi"/>
          <w:b/>
          <w:bCs/>
          <w:szCs w:val="22"/>
        </w:rPr>
        <w:t xml:space="preserve">Warunki </w:t>
      </w:r>
      <w:r w:rsidR="0060182B" w:rsidRPr="00112799">
        <w:rPr>
          <w:rFonts w:asciiTheme="minorHAnsi" w:hAnsiTheme="minorHAnsi" w:cstheme="minorHAnsi"/>
          <w:b/>
          <w:bCs/>
          <w:szCs w:val="22"/>
        </w:rPr>
        <w:t xml:space="preserve">gwarancji i </w:t>
      </w:r>
      <w:r w:rsidRPr="00112799">
        <w:rPr>
          <w:rFonts w:asciiTheme="minorHAnsi" w:hAnsiTheme="minorHAnsi" w:cstheme="minorHAnsi"/>
          <w:b/>
          <w:bCs/>
          <w:szCs w:val="22"/>
        </w:rPr>
        <w:t>rękojmi</w:t>
      </w:r>
      <w:r w:rsidR="00E4632B" w:rsidRPr="00112799">
        <w:rPr>
          <w:rFonts w:asciiTheme="minorHAnsi" w:hAnsiTheme="minorHAnsi" w:cstheme="minorHAnsi"/>
          <w:b/>
          <w:bCs/>
          <w:szCs w:val="22"/>
        </w:rPr>
        <w:t xml:space="preserve"> </w:t>
      </w:r>
    </w:p>
    <w:p w14:paraId="091B6000" w14:textId="77777777" w:rsidR="00B43F63" w:rsidRPr="00112799" w:rsidRDefault="00B43F63" w:rsidP="00611E4E">
      <w:pPr>
        <w:pStyle w:val="Akapitzlist"/>
        <w:spacing w:line="240" w:lineRule="auto"/>
        <w:ind w:left="0"/>
        <w:jc w:val="center"/>
        <w:rPr>
          <w:rFonts w:asciiTheme="minorHAnsi" w:hAnsiTheme="minorHAnsi" w:cstheme="minorHAnsi"/>
          <w:b/>
          <w:bCs/>
          <w:szCs w:val="22"/>
        </w:rPr>
      </w:pPr>
    </w:p>
    <w:p w14:paraId="7A3E9712" w14:textId="56FE17A9" w:rsidR="0060182B" w:rsidRPr="00112799" w:rsidRDefault="0060182B" w:rsidP="009A25C5">
      <w:pPr>
        <w:pStyle w:val="Tekstpodstawowy"/>
        <w:widowControl w:val="0"/>
        <w:numPr>
          <w:ilvl w:val="0"/>
          <w:numId w:val="6"/>
        </w:numPr>
        <w:tabs>
          <w:tab w:val="clear" w:pos="720"/>
        </w:tabs>
        <w:spacing w:after="0"/>
        <w:ind w:left="284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12799">
        <w:rPr>
          <w:rFonts w:asciiTheme="minorHAnsi" w:eastAsia="Calibri" w:hAnsiTheme="minorHAnsi" w:cstheme="minorHAnsi"/>
          <w:color w:val="000000"/>
          <w:sz w:val="22"/>
          <w:szCs w:val="22"/>
        </w:rPr>
        <w:t>Sprzedawca zobowi</w:t>
      </w:r>
      <w:r w:rsidRPr="00112799">
        <w:rPr>
          <w:rFonts w:asciiTheme="minorHAnsi" w:eastAsia="TimesNewRoman" w:hAnsiTheme="minorHAnsi" w:cstheme="minorHAnsi"/>
          <w:color w:val="000000"/>
          <w:sz w:val="22"/>
          <w:szCs w:val="22"/>
        </w:rPr>
        <w:t>ą</w:t>
      </w:r>
      <w:r w:rsidRPr="00112799">
        <w:rPr>
          <w:rFonts w:asciiTheme="minorHAnsi" w:eastAsia="Calibri" w:hAnsiTheme="minorHAnsi" w:cstheme="minorHAnsi"/>
          <w:color w:val="000000"/>
          <w:sz w:val="22"/>
          <w:szCs w:val="22"/>
        </w:rPr>
        <w:t>zuje si</w:t>
      </w:r>
      <w:r w:rsidRPr="00112799">
        <w:rPr>
          <w:rFonts w:asciiTheme="minorHAnsi" w:eastAsia="TimesNewRoman" w:hAnsiTheme="minorHAnsi" w:cstheme="minorHAnsi"/>
          <w:color w:val="000000"/>
          <w:sz w:val="22"/>
          <w:szCs w:val="22"/>
        </w:rPr>
        <w:t xml:space="preserve">ę </w:t>
      </w:r>
      <w:r w:rsidRPr="0011279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do bezpłatnego </w:t>
      </w:r>
      <w:r w:rsidRPr="00112799">
        <w:rPr>
          <w:rFonts w:asciiTheme="minorHAnsi" w:eastAsia="TimesNewRoman" w:hAnsiTheme="minorHAnsi" w:cstheme="minorHAnsi"/>
          <w:color w:val="000000"/>
          <w:sz w:val="22"/>
          <w:szCs w:val="22"/>
        </w:rPr>
        <w:t>ś</w:t>
      </w:r>
      <w:r w:rsidRPr="00112799">
        <w:rPr>
          <w:rFonts w:asciiTheme="minorHAnsi" w:eastAsia="Calibri" w:hAnsiTheme="minorHAnsi" w:cstheme="minorHAnsi"/>
          <w:color w:val="000000"/>
          <w:sz w:val="22"/>
          <w:szCs w:val="22"/>
        </w:rPr>
        <w:t>wiadczenia napraw gwarancyjnych w okresie gwarancyjnym, bez dodatkowych opłat za transport i dojazd</w:t>
      </w:r>
      <w:r w:rsidRPr="00112799">
        <w:rPr>
          <w:rFonts w:asciiTheme="minorHAnsi" w:eastAsia="Calibri" w:hAnsiTheme="minorHAnsi" w:cstheme="minorHAnsi"/>
          <w:i/>
          <w:iCs/>
          <w:color w:val="000000"/>
          <w:sz w:val="22"/>
          <w:szCs w:val="22"/>
        </w:rPr>
        <w:t>.</w:t>
      </w:r>
    </w:p>
    <w:p w14:paraId="4E367AC9" w14:textId="77777777" w:rsidR="0060182B" w:rsidRPr="00112799" w:rsidRDefault="0060182B" w:rsidP="009A25C5">
      <w:pPr>
        <w:pStyle w:val="Tekstpodstawowy"/>
        <w:widowControl w:val="0"/>
        <w:numPr>
          <w:ilvl w:val="0"/>
          <w:numId w:val="6"/>
        </w:numPr>
        <w:tabs>
          <w:tab w:val="clear" w:pos="720"/>
        </w:tabs>
        <w:spacing w:after="0"/>
        <w:ind w:left="284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1279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Termin gwarancji wynosi: </w:t>
      </w:r>
      <w:r w:rsidR="00292272" w:rsidRPr="00112799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>……………..</w:t>
      </w:r>
      <w:r w:rsidR="00525DE4" w:rsidRPr="00112799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 xml:space="preserve"> </w:t>
      </w:r>
      <w:r w:rsidRPr="00112799">
        <w:rPr>
          <w:rFonts w:asciiTheme="minorHAnsi" w:eastAsia="Calibri" w:hAnsiTheme="minorHAnsi" w:cstheme="minorHAnsi"/>
          <w:color w:val="000000"/>
          <w:sz w:val="22"/>
          <w:szCs w:val="22"/>
        </w:rPr>
        <w:t>od</w:t>
      </w:r>
      <w:r w:rsidRPr="00112799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 xml:space="preserve"> </w:t>
      </w:r>
      <w:r w:rsidRPr="00112799">
        <w:rPr>
          <w:rFonts w:asciiTheme="minorHAnsi" w:hAnsiTheme="minorHAnsi" w:cstheme="minorHAnsi"/>
          <w:sz w:val="22"/>
          <w:szCs w:val="22"/>
          <w:lang w:eastAsia="ar-SA"/>
        </w:rPr>
        <w:t xml:space="preserve">daty sporządzenia protokołu odbioru przedmiotu umowy, o którym mowa w </w:t>
      </w:r>
      <w:r w:rsidRPr="00112799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§4 ust. </w:t>
      </w:r>
      <w:r w:rsidR="00EC1E85" w:rsidRPr="00112799">
        <w:rPr>
          <w:rFonts w:asciiTheme="minorHAnsi" w:hAnsiTheme="minorHAnsi" w:cstheme="minorHAnsi"/>
          <w:bCs/>
          <w:sz w:val="22"/>
          <w:szCs w:val="22"/>
          <w:lang w:val="pl-PL" w:eastAsia="ar-SA"/>
        </w:rPr>
        <w:t>7</w:t>
      </w:r>
      <w:r w:rsidRPr="00112799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niniejszej umowy.</w:t>
      </w:r>
      <w:r w:rsidR="0063699A" w:rsidRPr="00112799">
        <w:rPr>
          <w:rFonts w:asciiTheme="minorHAnsi" w:hAnsiTheme="minorHAnsi" w:cstheme="minorHAnsi"/>
          <w:sz w:val="22"/>
          <w:szCs w:val="22"/>
        </w:rPr>
        <w:t xml:space="preserve"> Okres rękojmi za wady zostaje zrównany z okresem udzielonej gwarancji przez </w:t>
      </w:r>
      <w:r w:rsidR="00E3057D" w:rsidRPr="00112799">
        <w:rPr>
          <w:rFonts w:asciiTheme="minorHAnsi" w:hAnsiTheme="minorHAnsi" w:cstheme="minorHAnsi"/>
          <w:sz w:val="22"/>
          <w:szCs w:val="22"/>
        </w:rPr>
        <w:t>Sprzedawcę</w:t>
      </w:r>
      <w:r w:rsidR="0063699A" w:rsidRPr="00112799">
        <w:rPr>
          <w:rFonts w:asciiTheme="minorHAnsi" w:hAnsiTheme="minorHAnsi" w:cstheme="minorHAnsi"/>
          <w:sz w:val="22"/>
          <w:szCs w:val="22"/>
        </w:rPr>
        <w:t xml:space="preserve">. Udzielona gwarancja i rękojmia za wady oznaczają, że </w:t>
      </w:r>
      <w:r w:rsidR="00E3057D" w:rsidRPr="00112799">
        <w:rPr>
          <w:rFonts w:asciiTheme="minorHAnsi" w:hAnsiTheme="minorHAnsi" w:cstheme="minorHAnsi"/>
          <w:sz w:val="22"/>
          <w:szCs w:val="22"/>
        </w:rPr>
        <w:t>Sprzedawca</w:t>
      </w:r>
      <w:r w:rsidR="0063699A" w:rsidRPr="00112799">
        <w:rPr>
          <w:rFonts w:asciiTheme="minorHAnsi" w:hAnsiTheme="minorHAnsi" w:cstheme="minorHAnsi"/>
          <w:sz w:val="22"/>
          <w:szCs w:val="22"/>
        </w:rPr>
        <w:t xml:space="preserve"> ponosić będzie pełną odpowiedzialność za wynikłe szkody w mieniu </w:t>
      </w:r>
      <w:r w:rsidR="0063699A" w:rsidRPr="00112799">
        <w:rPr>
          <w:rFonts w:asciiTheme="minorHAnsi" w:hAnsiTheme="minorHAnsi" w:cstheme="minorHAnsi"/>
          <w:sz w:val="22"/>
          <w:szCs w:val="22"/>
          <w:lang w:val="pl-PL"/>
        </w:rPr>
        <w:t>Zamawiającego</w:t>
      </w:r>
      <w:r w:rsidR="0063699A" w:rsidRPr="00112799">
        <w:rPr>
          <w:rFonts w:asciiTheme="minorHAnsi" w:hAnsiTheme="minorHAnsi" w:cstheme="minorHAnsi"/>
          <w:sz w:val="22"/>
          <w:szCs w:val="22"/>
        </w:rPr>
        <w:t xml:space="preserve"> będące następstwem ujawnionych wad przedmiotu umowy.</w:t>
      </w:r>
      <w:r w:rsidR="000B61B5" w:rsidRPr="0011279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114491" w14:textId="77777777" w:rsidR="00170A49" w:rsidRPr="00112799" w:rsidRDefault="00251A2D" w:rsidP="00170A49">
      <w:pPr>
        <w:numPr>
          <w:ilvl w:val="0"/>
          <w:numId w:val="6"/>
        </w:numPr>
        <w:tabs>
          <w:tab w:val="clear" w:pos="720"/>
        </w:tabs>
        <w:ind w:left="284" w:hanging="426"/>
        <w:contextualSpacing/>
        <w:jc w:val="both"/>
        <w:rPr>
          <w:rFonts w:asciiTheme="minorHAnsi" w:hAnsiTheme="minorHAnsi" w:cstheme="minorHAnsi"/>
          <w:szCs w:val="22"/>
          <w:lang w:eastAsia="ar-SA"/>
        </w:rPr>
      </w:pPr>
      <w:r w:rsidRPr="00112799">
        <w:rPr>
          <w:rFonts w:asciiTheme="minorHAnsi" w:hAnsiTheme="minorHAnsi" w:cstheme="minorHAnsi"/>
          <w:szCs w:val="22"/>
          <w:lang w:eastAsia="ar-SA"/>
        </w:rPr>
        <w:t>Wykonawca, miesiąc przed końcem gwarancji, wykona przegląd serwisowy (bez dodatkowej opłaty).</w:t>
      </w:r>
    </w:p>
    <w:p w14:paraId="00803676" w14:textId="77777777" w:rsidR="00FA4620" w:rsidRPr="00112799" w:rsidRDefault="00170A49" w:rsidP="00FA4620">
      <w:pPr>
        <w:numPr>
          <w:ilvl w:val="0"/>
          <w:numId w:val="6"/>
        </w:numPr>
        <w:tabs>
          <w:tab w:val="clear" w:pos="720"/>
        </w:tabs>
        <w:ind w:left="284" w:hanging="426"/>
        <w:contextualSpacing/>
        <w:jc w:val="both"/>
        <w:rPr>
          <w:rFonts w:asciiTheme="minorHAnsi" w:hAnsiTheme="minorHAnsi" w:cstheme="minorHAnsi"/>
          <w:szCs w:val="22"/>
          <w:lang w:eastAsia="ar-SA"/>
        </w:rPr>
      </w:pPr>
      <w:r w:rsidRPr="00112799">
        <w:rPr>
          <w:rFonts w:asciiTheme="minorHAnsi" w:hAnsiTheme="minorHAnsi" w:cstheme="minorHAnsi"/>
          <w:szCs w:val="22"/>
          <w:lang w:eastAsia="ar-SA"/>
        </w:rPr>
        <w:t xml:space="preserve">Wykonawca zapewni </w:t>
      </w:r>
      <w:r w:rsidRPr="00112799">
        <w:rPr>
          <w:rFonts w:asciiTheme="minorHAnsi" w:hAnsiTheme="minorHAnsi" w:cstheme="minorHAnsi"/>
          <w:bCs/>
          <w:szCs w:val="22"/>
          <w:lang w:val="x-none"/>
        </w:rPr>
        <w:t xml:space="preserve">bezpośredni dostęp do wykwalifikowanego serwisu - pracowników serwisowych posiadających uprawnienia do serwisu </w:t>
      </w:r>
      <w:r w:rsidR="003F6634" w:rsidRPr="00112799">
        <w:rPr>
          <w:rFonts w:asciiTheme="minorHAnsi" w:hAnsiTheme="minorHAnsi" w:cstheme="minorHAnsi"/>
          <w:bCs/>
          <w:szCs w:val="22"/>
        </w:rPr>
        <w:t>…………….</w:t>
      </w:r>
      <w:r w:rsidRPr="00112799">
        <w:rPr>
          <w:rFonts w:asciiTheme="minorHAnsi" w:hAnsiTheme="minorHAnsi" w:cstheme="minorHAnsi"/>
          <w:bCs/>
          <w:szCs w:val="22"/>
          <w:lang w:val="x-none"/>
        </w:rPr>
        <w:t>.</w:t>
      </w:r>
    </w:p>
    <w:p w14:paraId="51B600CB" w14:textId="77777777" w:rsidR="0060182B" w:rsidRPr="00112799" w:rsidRDefault="0060182B" w:rsidP="009A25C5">
      <w:pPr>
        <w:pStyle w:val="Tekstpodstawowy"/>
        <w:widowControl w:val="0"/>
        <w:numPr>
          <w:ilvl w:val="0"/>
          <w:numId w:val="6"/>
        </w:numPr>
        <w:tabs>
          <w:tab w:val="clear" w:pos="720"/>
        </w:tabs>
        <w:spacing w:after="0"/>
        <w:ind w:left="284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12799">
        <w:rPr>
          <w:rFonts w:asciiTheme="minorHAnsi" w:eastAsia="Calibri" w:hAnsiTheme="minorHAnsi" w:cstheme="minorHAnsi"/>
          <w:color w:val="000000"/>
          <w:sz w:val="22"/>
          <w:szCs w:val="22"/>
        </w:rPr>
        <w:t>Serwis gwarancyjny prowadzi</w:t>
      </w:r>
      <w:r w:rsidRPr="00112799">
        <w:rPr>
          <w:rFonts w:asciiTheme="minorHAnsi" w:eastAsia="TimesNewRoman" w:hAnsiTheme="minorHAnsi" w:cstheme="minorHAnsi"/>
          <w:color w:val="000000"/>
          <w:sz w:val="22"/>
          <w:szCs w:val="22"/>
        </w:rPr>
        <w:t xml:space="preserve">ć </w:t>
      </w:r>
      <w:r w:rsidRPr="00112799">
        <w:rPr>
          <w:rFonts w:asciiTheme="minorHAnsi" w:eastAsia="Calibri" w:hAnsiTheme="minorHAnsi" w:cstheme="minorHAnsi"/>
          <w:color w:val="000000"/>
          <w:sz w:val="22"/>
          <w:szCs w:val="22"/>
        </w:rPr>
        <w:t>b</w:t>
      </w:r>
      <w:r w:rsidRPr="00112799">
        <w:rPr>
          <w:rFonts w:asciiTheme="minorHAnsi" w:eastAsia="TimesNewRoman" w:hAnsiTheme="minorHAnsi" w:cstheme="minorHAnsi"/>
          <w:color w:val="000000"/>
          <w:sz w:val="22"/>
          <w:szCs w:val="22"/>
        </w:rPr>
        <w:t>ę</w:t>
      </w:r>
      <w:r w:rsidRPr="00112799">
        <w:rPr>
          <w:rFonts w:asciiTheme="minorHAnsi" w:eastAsia="Calibri" w:hAnsiTheme="minorHAnsi" w:cstheme="minorHAnsi"/>
          <w:color w:val="000000"/>
          <w:sz w:val="22"/>
          <w:szCs w:val="22"/>
        </w:rPr>
        <w:t>dzie: ……………………………</w:t>
      </w:r>
      <w:r w:rsidRPr="00112799">
        <w:rPr>
          <w:rFonts w:asciiTheme="minorHAnsi" w:eastAsia="Calibri" w:hAnsiTheme="minorHAnsi" w:cstheme="minorHAnsi"/>
          <w:i/>
          <w:iCs/>
          <w:color w:val="000000"/>
          <w:sz w:val="22"/>
          <w:szCs w:val="22"/>
        </w:rPr>
        <w:t>……………………….</w:t>
      </w:r>
    </w:p>
    <w:p w14:paraId="4E4940DE" w14:textId="6CDE8D07" w:rsidR="00FA4620" w:rsidRPr="00112799" w:rsidRDefault="0060182B" w:rsidP="00FA4620">
      <w:pPr>
        <w:numPr>
          <w:ilvl w:val="0"/>
          <w:numId w:val="6"/>
        </w:numPr>
        <w:tabs>
          <w:tab w:val="clear" w:pos="720"/>
        </w:tabs>
        <w:ind w:left="284" w:hanging="426"/>
        <w:contextualSpacing/>
        <w:jc w:val="both"/>
        <w:rPr>
          <w:rFonts w:asciiTheme="minorHAnsi" w:hAnsiTheme="minorHAnsi" w:cstheme="minorHAnsi"/>
          <w:szCs w:val="22"/>
          <w:lang w:eastAsia="ar-SA"/>
        </w:rPr>
      </w:pPr>
      <w:r w:rsidRPr="00112799">
        <w:rPr>
          <w:rFonts w:asciiTheme="minorHAnsi" w:hAnsiTheme="minorHAnsi" w:cstheme="minorHAnsi"/>
          <w:szCs w:val="22"/>
          <w:lang w:eastAsia="ar-SA"/>
        </w:rPr>
        <w:t>Zgłoszenia usterki dokonuje przedstawiciel Zamawiającego w formie elektronicznej na adres poczty e-mail: ……………………………..</w:t>
      </w:r>
    </w:p>
    <w:p w14:paraId="6B4A50C6" w14:textId="77777777" w:rsidR="00FA4620" w:rsidRPr="00112799" w:rsidRDefault="00FA4620" w:rsidP="00FA4620">
      <w:pPr>
        <w:numPr>
          <w:ilvl w:val="0"/>
          <w:numId w:val="6"/>
        </w:numPr>
        <w:tabs>
          <w:tab w:val="clear" w:pos="720"/>
        </w:tabs>
        <w:ind w:left="284" w:hanging="426"/>
        <w:contextualSpacing/>
        <w:jc w:val="both"/>
        <w:rPr>
          <w:rFonts w:asciiTheme="minorHAnsi" w:hAnsiTheme="minorHAnsi" w:cstheme="minorHAnsi"/>
          <w:szCs w:val="22"/>
          <w:lang w:eastAsia="ar-SA"/>
        </w:rPr>
      </w:pPr>
      <w:r w:rsidRPr="00112799">
        <w:rPr>
          <w:rFonts w:asciiTheme="minorHAnsi" w:hAnsiTheme="minorHAnsi" w:cstheme="minorHAnsi"/>
          <w:szCs w:val="22"/>
          <w:lang w:eastAsia="ar-SA"/>
        </w:rPr>
        <w:t>Strony ustalają, że czas podjęcia czynności serwisu gwarancyjnego wynosi ….. dni roboczych od chwili zgłoszenia w dni robocze od poniedziałku do piątku z wyłączeniem dni ustawowo wolnych pracy.</w:t>
      </w:r>
    </w:p>
    <w:p w14:paraId="1D09AAC0" w14:textId="77777777" w:rsidR="00EB7376" w:rsidRPr="00112799" w:rsidRDefault="00EB7376" w:rsidP="00170A49">
      <w:pPr>
        <w:numPr>
          <w:ilvl w:val="0"/>
          <w:numId w:val="6"/>
        </w:numPr>
        <w:tabs>
          <w:tab w:val="clear" w:pos="720"/>
        </w:tabs>
        <w:ind w:left="284" w:hanging="426"/>
        <w:contextualSpacing/>
        <w:jc w:val="both"/>
        <w:rPr>
          <w:rFonts w:asciiTheme="minorHAnsi" w:hAnsiTheme="minorHAnsi" w:cstheme="minorHAnsi"/>
          <w:szCs w:val="22"/>
          <w:lang w:eastAsia="ar-SA"/>
        </w:rPr>
      </w:pPr>
      <w:r w:rsidRPr="00112799">
        <w:rPr>
          <w:rFonts w:asciiTheme="minorHAnsi" w:eastAsia="Calibri" w:hAnsiTheme="minorHAnsi" w:cstheme="minorHAnsi"/>
          <w:szCs w:val="22"/>
          <w:lang w:eastAsia="en-US"/>
        </w:rPr>
        <w:t xml:space="preserve">Wykonawca zapewnia wsparcie …………………………dla użytkownika sprzętu od dnia jego instalacji. </w:t>
      </w:r>
    </w:p>
    <w:p w14:paraId="16E8541B" w14:textId="77777777" w:rsidR="00485591" w:rsidRPr="00112799" w:rsidRDefault="00485591" w:rsidP="009A25C5">
      <w:pPr>
        <w:numPr>
          <w:ilvl w:val="0"/>
          <w:numId w:val="6"/>
        </w:numPr>
        <w:tabs>
          <w:tab w:val="clear" w:pos="720"/>
        </w:tabs>
        <w:ind w:left="284" w:hanging="426"/>
        <w:contextualSpacing/>
        <w:jc w:val="both"/>
        <w:rPr>
          <w:rFonts w:asciiTheme="minorHAnsi" w:hAnsiTheme="minorHAnsi" w:cstheme="minorHAnsi"/>
          <w:szCs w:val="22"/>
          <w:lang w:eastAsia="ar-SA"/>
        </w:rPr>
      </w:pPr>
      <w:r w:rsidRPr="00112799">
        <w:rPr>
          <w:rFonts w:asciiTheme="minorHAnsi" w:hAnsiTheme="minorHAnsi" w:cstheme="minorHAnsi"/>
          <w:szCs w:val="22"/>
        </w:rPr>
        <w:t xml:space="preserve">W okresie gwarancji </w:t>
      </w:r>
      <w:r w:rsidR="00E3057D" w:rsidRPr="00112799">
        <w:rPr>
          <w:rFonts w:asciiTheme="minorHAnsi" w:hAnsiTheme="minorHAnsi" w:cstheme="minorHAnsi"/>
          <w:szCs w:val="22"/>
        </w:rPr>
        <w:t>Sprzedawca</w:t>
      </w:r>
      <w:r w:rsidRPr="00112799">
        <w:rPr>
          <w:rFonts w:asciiTheme="minorHAnsi" w:hAnsiTheme="minorHAnsi" w:cstheme="minorHAnsi"/>
          <w:szCs w:val="22"/>
        </w:rPr>
        <w:t xml:space="preserve"> zobowiązany jest do bezpłatnego usuwania wszelkich zaistniałych wad i uszkodzeń przedmiotu umowy, tj. do bezpłatnej naprawy lub wymiany - według wyboru Zamawiającego: podzespołów, wyposażenia, części, które w okresie gwarancji okażą się wadliwe, tj. niepełnowartościowe lub uszkodzone na skutek zastosowania wadliwych materiałów, błędnej konstrukcji, niepełnej sprawności, wadliwego wykonania lub z innych przyczyn. Gwarancją objęte są wady przedmiotu umowy wynikające z wad materiałowych oraz wad wykonania.</w:t>
      </w:r>
    </w:p>
    <w:p w14:paraId="69EF46CE" w14:textId="30D52F31" w:rsidR="00FA4620" w:rsidRPr="00112799" w:rsidRDefault="00FA4620" w:rsidP="009A25C5">
      <w:pPr>
        <w:numPr>
          <w:ilvl w:val="0"/>
          <w:numId w:val="6"/>
        </w:numPr>
        <w:tabs>
          <w:tab w:val="clear" w:pos="720"/>
        </w:tabs>
        <w:ind w:left="284" w:hanging="426"/>
        <w:contextualSpacing/>
        <w:jc w:val="both"/>
        <w:rPr>
          <w:rFonts w:asciiTheme="minorHAnsi" w:hAnsiTheme="minorHAnsi" w:cstheme="minorHAnsi"/>
          <w:szCs w:val="22"/>
          <w:lang w:eastAsia="ar-SA"/>
        </w:rPr>
      </w:pPr>
      <w:r w:rsidRPr="00112799">
        <w:rPr>
          <w:rFonts w:asciiTheme="minorHAnsi" w:hAnsiTheme="minorHAnsi" w:cstheme="minorHAnsi"/>
          <w:szCs w:val="22"/>
          <w:lang w:eastAsia="ar-SA"/>
        </w:rPr>
        <w:t xml:space="preserve">Sprzedawca zobowiązuje się, w okresie gwarancji, do świadczenia usług serwisu gwarancyjnego oraz usług serwisowych w zakresie przeglądów technicznych wynikających z konieczności przestrzegania instrukcji używania w szczególności wykonywanie napraw, konserwacji, działań </w:t>
      </w:r>
      <w:r w:rsidRPr="00112799">
        <w:rPr>
          <w:rFonts w:asciiTheme="minorHAnsi" w:hAnsiTheme="minorHAnsi" w:cstheme="minorHAnsi"/>
          <w:szCs w:val="22"/>
          <w:lang w:eastAsia="ar-SA"/>
        </w:rPr>
        <w:lastRenderedPageBreak/>
        <w:t xml:space="preserve">serwisowych, aktualizacji oprogramowania, przeglądów, regulacji, kalibracji, </w:t>
      </w:r>
      <w:proofErr w:type="spellStart"/>
      <w:r w:rsidRPr="00112799">
        <w:rPr>
          <w:rFonts w:asciiTheme="minorHAnsi" w:hAnsiTheme="minorHAnsi" w:cstheme="minorHAnsi"/>
          <w:szCs w:val="22"/>
          <w:lang w:eastAsia="ar-SA"/>
        </w:rPr>
        <w:t>wzorcowań</w:t>
      </w:r>
      <w:proofErr w:type="spellEnd"/>
      <w:r w:rsidRPr="00112799">
        <w:rPr>
          <w:rFonts w:asciiTheme="minorHAnsi" w:hAnsiTheme="minorHAnsi" w:cstheme="minorHAnsi"/>
          <w:szCs w:val="22"/>
          <w:lang w:eastAsia="ar-SA"/>
        </w:rPr>
        <w:t xml:space="preserve">, sprawdzeń i kontroli bezpieczeństwa wyrobu oraz prowadzenia dokumentacji z wykonanych napraw, konserwacji, działań serwisowych, aktualizacji oprogramowania, przeglądów, regulacji, kalibracji, </w:t>
      </w:r>
      <w:proofErr w:type="spellStart"/>
      <w:r w:rsidRPr="00112799">
        <w:rPr>
          <w:rFonts w:asciiTheme="minorHAnsi" w:hAnsiTheme="minorHAnsi" w:cstheme="minorHAnsi"/>
          <w:szCs w:val="22"/>
          <w:lang w:eastAsia="ar-SA"/>
        </w:rPr>
        <w:t>wzorcowań</w:t>
      </w:r>
      <w:proofErr w:type="spellEnd"/>
      <w:r w:rsidRPr="00112799">
        <w:rPr>
          <w:rFonts w:asciiTheme="minorHAnsi" w:hAnsiTheme="minorHAnsi" w:cstheme="minorHAnsi"/>
          <w:szCs w:val="22"/>
          <w:lang w:eastAsia="ar-SA"/>
        </w:rPr>
        <w:t>, sprawdzeń i kontroli bezpieczeństwa wyrobu</w:t>
      </w:r>
      <w:r w:rsidR="00EC1E85" w:rsidRPr="00112799">
        <w:rPr>
          <w:rFonts w:asciiTheme="minorHAnsi" w:hAnsiTheme="minorHAnsi" w:cstheme="minorHAnsi"/>
          <w:szCs w:val="22"/>
          <w:lang w:eastAsia="ar-SA"/>
        </w:rPr>
        <w:t>.</w:t>
      </w:r>
    </w:p>
    <w:p w14:paraId="1B7C331E" w14:textId="758CA602" w:rsidR="00485591" w:rsidRPr="00112799" w:rsidRDefault="00485591" w:rsidP="009A25C5">
      <w:pPr>
        <w:numPr>
          <w:ilvl w:val="0"/>
          <w:numId w:val="6"/>
        </w:numPr>
        <w:tabs>
          <w:tab w:val="clear" w:pos="720"/>
        </w:tabs>
        <w:ind w:left="284" w:hanging="426"/>
        <w:contextualSpacing/>
        <w:jc w:val="both"/>
        <w:rPr>
          <w:rFonts w:asciiTheme="minorHAnsi" w:hAnsiTheme="minorHAnsi" w:cstheme="minorHAnsi"/>
          <w:szCs w:val="22"/>
          <w:lang w:eastAsia="ar-SA"/>
        </w:rPr>
      </w:pPr>
      <w:r w:rsidRPr="00112799">
        <w:rPr>
          <w:rFonts w:asciiTheme="minorHAnsi" w:hAnsiTheme="minorHAnsi" w:cstheme="minorHAnsi"/>
          <w:szCs w:val="22"/>
        </w:rPr>
        <w:t>Strony ustalają, że naprawy w ramach gwarancji i rękojmi za wady wykonywane będą w</w:t>
      </w:r>
      <w:r w:rsidR="003848BC" w:rsidRPr="00112799">
        <w:rPr>
          <w:rFonts w:asciiTheme="minorHAnsi" w:hAnsiTheme="minorHAnsi" w:cstheme="minorHAnsi"/>
          <w:szCs w:val="22"/>
        </w:rPr>
        <w:t> </w:t>
      </w:r>
      <w:r w:rsidRPr="00112799">
        <w:rPr>
          <w:rFonts w:asciiTheme="minorHAnsi" w:hAnsiTheme="minorHAnsi" w:cstheme="minorHAnsi"/>
          <w:szCs w:val="22"/>
        </w:rPr>
        <w:t xml:space="preserve">siedzibie Zamawiającego lub </w:t>
      </w:r>
      <w:r w:rsidR="00E3057D" w:rsidRPr="00112799">
        <w:rPr>
          <w:rFonts w:asciiTheme="minorHAnsi" w:hAnsiTheme="minorHAnsi" w:cstheme="minorHAnsi"/>
          <w:szCs w:val="22"/>
        </w:rPr>
        <w:t>Sprzedawcy</w:t>
      </w:r>
      <w:r w:rsidRPr="00112799">
        <w:rPr>
          <w:rFonts w:asciiTheme="minorHAnsi" w:hAnsiTheme="minorHAnsi" w:cstheme="minorHAnsi"/>
          <w:szCs w:val="22"/>
        </w:rPr>
        <w:t xml:space="preserve">. Koszty dojazdu, wyżywienia i noclegów serwisantów, transportu, materiałów do naprawy, części zamiennych i podzespołów oraz wszelkie inne koszty związane wykonaniem napraw w ramach gwarancji i rękojmi za wady obciążają </w:t>
      </w:r>
      <w:r w:rsidR="00E3057D" w:rsidRPr="00112799">
        <w:rPr>
          <w:rFonts w:asciiTheme="minorHAnsi" w:hAnsiTheme="minorHAnsi" w:cstheme="minorHAnsi"/>
          <w:szCs w:val="22"/>
        </w:rPr>
        <w:t>Sprzedawcę</w:t>
      </w:r>
      <w:r w:rsidRPr="00112799">
        <w:rPr>
          <w:rFonts w:asciiTheme="minorHAnsi" w:hAnsiTheme="minorHAnsi" w:cstheme="minorHAnsi"/>
          <w:szCs w:val="22"/>
        </w:rPr>
        <w:t xml:space="preserve">. W przypadku zaistnienia w okresie gwarancji konieczności przemieszczenia przedmiotu umowy w związku ze stwierdzeniem wad, których nie można usunąć (wykonać) w siedzibie Zamawiającego, przemieszczenie przedmiotu umowy celem naprawy i z powrotem do siedziby Zamawiającego dokonuje się na koszt </w:t>
      </w:r>
      <w:r w:rsidR="00E3057D" w:rsidRPr="00112799">
        <w:rPr>
          <w:rFonts w:asciiTheme="minorHAnsi" w:hAnsiTheme="minorHAnsi" w:cstheme="minorHAnsi"/>
          <w:szCs w:val="22"/>
        </w:rPr>
        <w:t>Sprzedawcy</w:t>
      </w:r>
      <w:r w:rsidRPr="00112799">
        <w:rPr>
          <w:rFonts w:asciiTheme="minorHAnsi" w:hAnsiTheme="minorHAnsi" w:cstheme="minorHAnsi"/>
          <w:szCs w:val="22"/>
        </w:rPr>
        <w:t>, w</w:t>
      </w:r>
      <w:r w:rsidR="003848BC" w:rsidRPr="00112799">
        <w:rPr>
          <w:rFonts w:asciiTheme="minorHAnsi" w:hAnsiTheme="minorHAnsi" w:cstheme="minorHAnsi"/>
          <w:szCs w:val="22"/>
        </w:rPr>
        <w:t> </w:t>
      </w:r>
      <w:r w:rsidRPr="00112799">
        <w:rPr>
          <w:rFonts w:asciiTheme="minorHAnsi" w:hAnsiTheme="minorHAnsi" w:cstheme="minorHAnsi"/>
          <w:szCs w:val="22"/>
        </w:rPr>
        <w:t xml:space="preserve">sposób i na warunkach określonych pomiędzy </w:t>
      </w:r>
      <w:r w:rsidR="00E3057D" w:rsidRPr="00112799">
        <w:rPr>
          <w:rFonts w:asciiTheme="minorHAnsi" w:hAnsiTheme="minorHAnsi" w:cstheme="minorHAnsi"/>
          <w:szCs w:val="22"/>
        </w:rPr>
        <w:t>Sprzedawcą</w:t>
      </w:r>
      <w:r w:rsidRPr="00112799">
        <w:rPr>
          <w:rFonts w:asciiTheme="minorHAnsi" w:hAnsiTheme="minorHAnsi" w:cstheme="minorHAnsi"/>
          <w:szCs w:val="22"/>
        </w:rPr>
        <w:t xml:space="preserve"> a Zamawiającym. W</w:t>
      </w:r>
      <w:r w:rsidR="003848BC" w:rsidRPr="00112799">
        <w:rPr>
          <w:rFonts w:asciiTheme="minorHAnsi" w:hAnsiTheme="minorHAnsi" w:cstheme="minorHAnsi"/>
          <w:szCs w:val="22"/>
        </w:rPr>
        <w:t> </w:t>
      </w:r>
      <w:r w:rsidRPr="00112799">
        <w:rPr>
          <w:rFonts w:asciiTheme="minorHAnsi" w:hAnsiTheme="minorHAnsi" w:cstheme="minorHAnsi"/>
          <w:szCs w:val="22"/>
        </w:rPr>
        <w:t xml:space="preserve">przypadku braku porozumienia co do warunków niniejszego przemieszczenia sprzętu </w:t>
      </w:r>
      <w:r w:rsidR="00E3057D" w:rsidRPr="00112799">
        <w:rPr>
          <w:rFonts w:asciiTheme="minorHAnsi" w:hAnsiTheme="minorHAnsi" w:cstheme="minorHAnsi"/>
          <w:szCs w:val="22"/>
        </w:rPr>
        <w:t>Sprzedawca</w:t>
      </w:r>
      <w:r w:rsidRPr="00112799">
        <w:rPr>
          <w:rFonts w:asciiTheme="minorHAnsi" w:hAnsiTheme="minorHAnsi" w:cstheme="minorHAnsi"/>
          <w:szCs w:val="22"/>
        </w:rPr>
        <w:t xml:space="preserve"> dokona koniecznych napraw w siedzibie Zamawiającego.</w:t>
      </w:r>
    </w:p>
    <w:p w14:paraId="06C1B70E" w14:textId="34F33F02" w:rsidR="00485591" w:rsidRPr="00112799" w:rsidRDefault="00485591" w:rsidP="009A25C5">
      <w:pPr>
        <w:numPr>
          <w:ilvl w:val="0"/>
          <w:numId w:val="6"/>
        </w:numPr>
        <w:tabs>
          <w:tab w:val="clear" w:pos="720"/>
        </w:tabs>
        <w:ind w:left="284" w:hanging="426"/>
        <w:contextualSpacing/>
        <w:jc w:val="both"/>
        <w:rPr>
          <w:rFonts w:asciiTheme="minorHAnsi" w:hAnsiTheme="minorHAnsi" w:cstheme="minorHAnsi"/>
          <w:szCs w:val="22"/>
          <w:lang w:eastAsia="ar-SA"/>
        </w:rPr>
      </w:pPr>
      <w:r w:rsidRPr="00112799">
        <w:rPr>
          <w:rFonts w:asciiTheme="minorHAnsi" w:hAnsiTheme="minorHAnsi" w:cstheme="minorHAnsi"/>
          <w:szCs w:val="22"/>
        </w:rPr>
        <w:t xml:space="preserve">Strony zgodnie ustalają, że </w:t>
      </w:r>
      <w:r w:rsidR="00E3057D" w:rsidRPr="00112799">
        <w:rPr>
          <w:rFonts w:asciiTheme="minorHAnsi" w:hAnsiTheme="minorHAnsi" w:cstheme="minorHAnsi"/>
          <w:szCs w:val="22"/>
        </w:rPr>
        <w:t>Sprzedawca</w:t>
      </w:r>
      <w:r w:rsidRPr="00112799">
        <w:rPr>
          <w:rFonts w:asciiTheme="minorHAnsi" w:hAnsiTheme="minorHAnsi" w:cstheme="minorHAnsi"/>
          <w:szCs w:val="22"/>
        </w:rPr>
        <w:t xml:space="preserve"> usunie wady</w:t>
      </w:r>
      <w:r w:rsidR="000B61B5" w:rsidRPr="00112799">
        <w:rPr>
          <w:rFonts w:asciiTheme="minorHAnsi" w:hAnsiTheme="minorHAnsi" w:cstheme="minorHAnsi"/>
          <w:szCs w:val="22"/>
        </w:rPr>
        <w:t xml:space="preserve"> lub usterki</w:t>
      </w:r>
      <w:r w:rsidRPr="00112799">
        <w:rPr>
          <w:rFonts w:asciiTheme="minorHAnsi" w:hAnsiTheme="minorHAnsi" w:cstheme="minorHAnsi"/>
          <w:szCs w:val="22"/>
        </w:rPr>
        <w:t xml:space="preserve"> przedmiotu umowy - ujawnione w okresie gwarancji, w terminie </w:t>
      </w:r>
      <w:r w:rsidR="00251A2D" w:rsidRPr="00112799">
        <w:rPr>
          <w:rFonts w:asciiTheme="minorHAnsi" w:hAnsiTheme="minorHAnsi" w:cstheme="minorHAnsi"/>
          <w:szCs w:val="22"/>
        </w:rPr>
        <w:t xml:space="preserve">10 dni roboczych </w:t>
      </w:r>
      <w:r w:rsidRPr="00112799">
        <w:rPr>
          <w:rFonts w:asciiTheme="minorHAnsi" w:hAnsiTheme="minorHAnsi" w:cstheme="minorHAnsi"/>
          <w:szCs w:val="22"/>
        </w:rPr>
        <w:t xml:space="preserve">od daty doręczenia mu zgłoszenia przez Zamawiającego za pośrednictwem poczty elektronicznej. Do okresu usuwania wad </w:t>
      </w:r>
      <w:r w:rsidR="000B61B5" w:rsidRPr="00112799">
        <w:rPr>
          <w:rFonts w:asciiTheme="minorHAnsi" w:hAnsiTheme="minorHAnsi" w:cstheme="minorHAnsi"/>
          <w:szCs w:val="22"/>
        </w:rPr>
        <w:t xml:space="preserve">lub usterek </w:t>
      </w:r>
      <w:r w:rsidRPr="00112799">
        <w:rPr>
          <w:rFonts w:asciiTheme="minorHAnsi" w:hAnsiTheme="minorHAnsi" w:cstheme="minorHAnsi"/>
          <w:szCs w:val="22"/>
        </w:rPr>
        <w:t xml:space="preserve">nie wlicza się dni ustawowo wolnych od pracy. Opóźnienie </w:t>
      </w:r>
      <w:r w:rsidR="00E3057D" w:rsidRPr="00112799">
        <w:rPr>
          <w:rFonts w:asciiTheme="minorHAnsi" w:hAnsiTheme="minorHAnsi" w:cstheme="minorHAnsi"/>
          <w:szCs w:val="22"/>
        </w:rPr>
        <w:t>Sprzedawcy</w:t>
      </w:r>
      <w:r w:rsidRPr="00112799">
        <w:rPr>
          <w:rFonts w:asciiTheme="minorHAnsi" w:hAnsiTheme="minorHAnsi" w:cstheme="minorHAnsi"/>
          <w:szCs w:val="22"/>
        </w:rPr>
        <w:t xml:space="preserve"> w tym zakresie uzasadniać mogą jedynie zdarzenia stanowiące siłę wyższą. W</w:t>
      </w:r>
      <w:r w:rsidR="003848BC" w:rsidRPr="00112799">
        <w:rPr>
          <w:rFonts w:asciiTheme="minorHAnsi" w:hAnsiTheme="minorHAnsi" w:cstheme="minorHAnsi"/>
          <w:szCs w:val="22"/>
        </w:rPr>
        <w:t> </w:t>
      </w:r>
      <w:r w:rsidRPr="00112799">
        <w:rPr>
          <w:rFonts w:asciiTheme="minorHAnsi" w:hAnsiTheme="minorHAnsi" w:cstheme="minorHAnsi"/>
          <w:szCs w:val="22"/>
        </w:rPr>
        <w:t xml:space="preserve">przypadku konieczności odesłania przedmiotu umowy do naprawy poza granice kraju, termin na usunięcie wady zostanie każdorazowo uzgodniony z przedstawicielem Zamawiającego. </w:t>
      </w:r>
    </w:p>
    <w:p w14:paraId="50984D8E" w14:textId="77777777" w:rsidR="00FA4620" w:rsidRPr="00112799" w:rsidRDefault="00485591" w:rsidP="00FA4620">
      <w:pPr>
        <w:numPr>
          <w:ilvl w:val="0"/>
          <w:numId w:val="6"/>
        </w:numPr>
        <w:tabs>
          <w:tab w:val="clear" w:pos="720"/>
        </w:tabs>
        <w:ind w:left="284" w:hanging="426"/>
        <w:contextualSpacing/>
        <w:jc w:val="both"/>
        <w:rPr>
          <w:rFonts w:asciiTheme="minorHAnsi" w:hAnsiTheme="minorHAnsi" w:cstheme="minorHAnsi"/>
          <w:szCs w:val="22"/>
          <w:lang w:eastAsia="ar-SA"/>
        </w:rPr>
      </w:pPr>
      <w:r w:rsidRPr="00112799">
        <w:rPr>
          <w:rFonts w:asciiTheme="minorHAnsi" w:hAnsiTheme="minorHAnsi" w:cstheme="minorHAnsi"/>
          <w:szCs w:val="22"/>
        </w:rPr>
        <w:t>W odniesieniu do wymienionych lub naprawionych części lub podzespołów, okres gwarancji ulega przedłużeniu o okres liczony od momentu zgłoszenia wady przedmiotu umowy do momentu dokonania skutecznej naprawy lub zakończenia wymiany.</w:t>
      </w:r>
    </w:p>
    <w:p w14:paraId="7DE426A3" w14:textId="77777777" w:rsidR="00FA4620" w:rsidRPr="00112799" w:rsidRDefault="00B75B81" w:rsidP="00FA4620">
      <w:pPr>
        <w:numPr>
          <w:ilvl w:val="0"/>
          <w:numId w:val="6"/>
        </w:numPr>
        <w:tabs>
          <w:tab w:val="clear" w:pos="720"/>
        </w:tabs>
        <w:ind w:left="284" w:hanging="426"/>
        <w:contextualSpacing/>
        <w:jc w:val="both"/>
        <w:rPr>
          <w:rFonts w:asciiTheme="minorHAnsi" w:hAnsiTheme="minorHAnsi" w:cstheme="minorHAnsi"/>
          <w:szCs w:val="22"/>
          <w:lang w:eastAsia="ar-SA"/>
        </w:rPr>
      </w:pPr>
      <w:r w:rsidRPr="00112799">
        <w:rPr>
          <w:rFonts w:asciiTheme="minorHAnsi" w:eastAsia="Calibri" w:hAnsiTheme="minorHAnsi" w:cstheme="minorHAnsi"/>
          <w:szCs w:val="22"/>
        </w:rPr>
        <w:t>Sprzedawca ponosi odpowiedzialno</w:t>
      </w:r>
      <w:r w:rsidRPr="00112799">
        <w:rPr>
          <w:rFonts w:asciiTheme="minorHAnsi" w:eastAsia="TimesNewRoman" w:hAnsiTheme="minorHAnsi" w:cstheme="minorHAnsi"/>
          <w:szCs w:val="22"/>
        </w:rPr>
        <w:t xml:space="preserve">ść </w:t>
      </w:r>
      <w:r w:rsidRPr="00112799">
        <w:rPr>
          <w:rFonts w:asciiTheme="minorHAnsi" w:eastAsia="Calibri" w:hAnsiTheme="minorHAnsi" w:cstheme="minorHAnsi"/>
          <w:szCs w:val="22"/>
        </w:rPr>
        <w:t>z tytułu r</w:t>
      </w:r>
      <w:r w:rsidRPr="00112799">
        <w:rPr>
          <w:rFonts w:asciiTheme="minorHAnsi" w:eastAsia="TimesNewRoman" w:hAnsiTheme="minorHAnsi" w:cstheme="minorHAnsi"/>
          <w:szCs w:val="22"/>
        </w:rPr>
        <w:t>ę</w:t>
      </w:r>
      <w:r w:rsidRPr="00112799">
        <w:rPr>
          <w:rFonts w:asciiTheme="minorHAnsi" w:eastAsia="Calibri" w:hAnsiTheme="minorHAnsi" w:cstheme="minorHAnsi"/>
          <w:szCs w:val="22"/>
        </w:rPr>
        <w:t>kojmi za wady fizyczne i prawne na zasadach okre</w:t>
      </w:r>
      <w:r w:rsidRPr="00112799">
        <w:rPr>
          <w:rFonts w:asciiTheme="minorHAnsi" w:eastAsia="TimesNewRoman" w:hAnsiTheme="minorHAnsi" w:cstheme="minorHAnsi"/>
          <w:szCs w:val="22"/>
        </w:rPr>
        <w:t>ś</w:t>
      </w:r>
      <w:r w:rsidRPr="00112799">
        <w:rPr>
          <w:rFonts w:asciiTheme="minorHAnsi" w:eastAsia="Calibri" w:hAnsiTheme="minorHAnsi" w:cstheme="minorHAnsi"/>
          <w:szCs w:val="22"/>
        </w:rPr>
        <w:t xml:space="preserve">lonych w Kodeksie Cywilnym, z tym </w:t>
      </w:r>
      <w:r w:rsidRPr="00112799">
        <w:rPr>
          <w:rFonts w:asciiTheme="minorHAnsi" w:eastAsia="TimesNewRoman" w:hAnsiTheme="minorHAnsi" w:cstheme="minorHAnsi"/>
          <w:szCs w:val="22"/>
        </w:rPr>
        <w:t>ż</w:t>
      </w:r>
      <w:r w:rsidRPr="00112799">
        <w:rPr>
          <w:rFonts w:asciiTheme="minorHAnsi" w:eastAsia="Calibri" w:hAnsiTheme="minorHAnsi" w:cstheme="minorHAnsi"/>
          <w:szCs w:val="22"/>
        </w:rPr>
        <w:t>e o wadach Zamawiaj</w:t>
      </w:r>
      <w:r w:rsidRPr="00112799">
        <w:rPr>
          <w:rFonts w:asciiTheme="minorHAnsi" w:eastAsia="TimesNewRoman" w:hAnsiTheme="minorHAnsi" w:cstheme="minorHAnsi"/>
          <w:szCs w:val="22"/>
        </w:rPr>
        <w:t>ą</w:t>
      </w:r>
      <w:r w:rsidRPr="00112799">
        <w:rPr>
          <w:rFonts w:asciiTheme="minorHAnsi" w:eastAsia="Calibri" w:hAnsiTheme="minorHAnsi" w:cstheme="minorHAnsi"/>
          <w:szCs w:val="22"/>
        </w:rPr>
        <w:t>cy obowi</w:t>
      </w:r>
      <w:r w:rsidRPr="00112799">
        <w:rPr>
          <w:rFonts w:asciiTheme="minorHAnsi" w:eastAsia="TimesNewRoman" w:hAnsiTheme="minorHAnsi" w:cstheme="minorHAnsi"/>
          <w:szCs w:val="22"/>
        </w:rPr>
        <w:t>ą</w:t>
      </w:r>
      <w:r w:rsidRPr="00112799">
        <w:rPr>
          <w:rFonts w:asciiTheme="minorHAnsi" w:eastAsia="Calibri" w:hAnsiTheme="minorHAnsi" w:cstheme="minorHAnsi"/>
          <w:szCs w:val="22"/>
        </w:rPr>
        <w:t>zany jest powiadomi</w:t>
      </w:r>
      <w:r w:rsidRPr="00112799">
        <w:rPr>
          <w:rFonts w:asciiTheme="minorHAnsi" w:eastAsia="TimesNewRoman" w:hAnsiTheme="minorHAnsi" w:cstheme="minorHAnsi"/>
          <w:szCs w:val="22"/>
        </w:rPr>
        <w:t xml:space="preserve">ć </w:t>
      </w:r>
      <w:r w:rsidRPr="00112799">
        <w:rPr>
          <w:rFonts w:asciiTheme="minorHAnsi" w:eastAsia="Calibri" w:hAnsiTheme="minorHAnsi" w:cstheme="minorHAnsi"/>
          <w:szCs w:val="22"/>
        </w:rPr>
        <w:t>Sprzedawc</w:t>
      </w:r>
      <w:r w:rsidRPr="00112799">
        <w:rPr>
          <w:rFonts w:asciiTheme="minorHAnsi" w:eastAsia="TimesNewRoman" w:hAnsiTheme="minorHAnsi" w:cstheme="minorHAnsi"/>
          <w:szCs w:val="22"/>
        </w:rPr>
        <w:t xml:space="preserve">ę </w:t>
      </w:r>
      <w:r w:rsidRPr="00112799">
        <w:rPr>
          <w:rFonts w:asciiTheme="minorHAnsi" w:eastAsia="Calibri" w:hAnsiTheme="minorHAnsi" w:cstheme="minorHAnsi"/>
          <w:szCs w:val="22"/>
        </w:rPr>
        <w:t>niezwłocznie po ich wykryciu.</w:t>
      </w:r>
    </w:p>
    <w:p w14:paraId="34AB2431" w14:textId="77777777" w:rsidR="00B75B81" w:rsidRPr="00112799" w:rsidRDefault="00B75B81" w:rsidP="00FA4620">
      <w:pPr>
        <w:numPr>
          <w:ilvl w:val="0"/>
          <w:numId w:val="6"/>
        </w:numPr>
        <w:tabs>
          <w:tab w:val="clear" w:pos="720"/>
        </w:tabs>
        <w:ind w:left="284" w:hanging="426"/>
        <w:contextualSpacing/>
        <w:jc w:val="both"/>
        <w:rPr>
          <w:rFonts w:asciiTheme="minorHAnsi" w:hAnsiTheme="minorHAnsi" w:cstheme="minorHAnsi"/>
          <w:szCs w:val="22"/>
          <w:lang w:eastAsia="ar-SA"/>
        </w:rPr>
      </w:pPr>
      <w:r w:rsidRPr="00112799">
        <w:rPr>
          <w:rFonts w:asciiTheme="minorHAnsi" w:eastAsia="Calibri" w:hAnsiTheme="minorHAnsi" w:cstheme="minorHAnsi"/>
          <w:szCs w:val="22"/>
        </w:rPr>
        <w:t xml:space="preserve">Sprzedawca zapewnia, </w:t>
      </w:r>
      <w:r w:rsidRPr="00112799">
        <w:rPr>
          <w:rFonts w:asciiTheme="minorHAnsi" w:eastAsia="TimesNewRoman" w:hAnsiTheme="minorHAnsi" w:cstheme="minorHAnsi"/>
          <w:szCs w:val="22"/>
        </w:rPr>
        <w:t>ż</w:t>
      </w:r>
      <w:r w:rsidRPr="00112799">
        <w:rPr>
          <w:rFonts w:asciiTheme="minorHAnsi" w:eastAsia="Calibri" w:hAnsiTheme="minorHAnsi" w:cstheme="minorHAnsi"/>
          <w:szCs w:val="22"/>
        </w:rPr>
        <w:t>e przedmiot umowy jest wolny od wad fizycznych i prawnych.</w:t>
      </w:r>
    </w:p>
    <w:p w14:paraId="249831B6" w14:textId="72C50751" w:rsidR="00B75B81" w:rsidRPr="00112799" w:rsidRDefault="00B75B81" w:rsidP="00B75B81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/>
          <w:szCs w:val="22"/>
        </w:rPr>
      </w:pPr>
    </w:p>
    <w:p w14:paraId="7DB7D8A6" w14:textId="77777777" w:rsidR="00CE2AC9" w:rsidRPr="00112799" w:rsidRDefault="00CE2AC9" w:rsidP="00CE2AC9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theme="minorHAnsi"/>
          <w:b/>
          <w:szCs w:val="22"/>
        </w:rPr>
      </w:pPr>
      <w:r w:rsidRPr="00112799">
        <w:rPr>
          <w:rFonts w:asciiTheme="minorHAnsi" w:eastAsia="Calibri" w:hAnsiTheme="minorHAnsi" w:cstheme="minorHAnsi"/>
          <w:b/>
          <w:szCs w:val="22"/>
        </w:rPr>
        <w:t>§</w:t>
      </w:r>
      <w:r w:rsidR="003F6634" w:rsidRPr="00112799">
        <w:rPr>
          <w:rFonts w:asciiTheme="minorHAnsi" w:eastAsia="Calibri" w:hAnsiTheme="minorHAnsi" w:cstheme="minorHAnsi"/>
          <w:b/>
          <w:szCs w:val="22"/>
        </w:rPr>
        <w:t xml:space="preserve"> </w:t>
      </w:r>
      <w:r w:rsidR="00B75B81" w:rsidRPr="00112799">
        <w:rPr>
          <w:rFonts w:asciiTheme="minorHAnsi" w:eastAsia="Calibri" w:hAnsiTheme="minorHAnsi" w:cstheme="minorHAnsi"/>
          <w:b/>
          <w:szCs w:val="22"/>
        </w:rPr>
        <w:t>7</w:t>
      </w:r>
    </w:p>
    <w:p w14:paraId="2C6F61F2" w14:textId="3AD87BC7" w:rsidR="00CE2AC9" w:rsidRPr="00112799" w:rsidRDefault="00CE2AC9" w:rsidP="003848BC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theme="minorHAnsi"/>
          <w:b/>
          <w:szCs w:val="22"/>
        </w:rPr>
      </w:pPr>
      <w:r w:rsidRPr="00112799">
        <w:rPr>
          <w:rFonts w:asciiTheme="minorHAnsi" w:eastAsia="Calibri" w:hAnsiTheme="minorHAnsi" w:cstheme="minorHAnsi"/>
          <w:b/>
          <w:szCs w:val="22"/>
        </w:rPr>
        <w:t>Przedstawicielstwo Stron</w:t>
      </w:r>
    </w:p>
    <w:p w14:paraId="480D3D4E" w14:textId="5D42CD91" w:rsidR="00B75B81" w:rsidRPr="00112799" w:rsidRDefault="00B75B81" w:rsidP="003848BC">
      <w:pPr>
        <w:numPr>
          <w:ilvl w:val="0"/>
          <w:numId w:val="39"/>
        </w:numPr>
        <w:tabs>
          <w:tab w:val="clear" w:pos="720"/>
        </w:tabs>
        <w:ind w:left="284"/>
        <w:contextualSpacing/>
        <w:jc w:val="both"/>
        <w:rPr>
          <w:rFonts w:asciiTheme="minorHAnsi" w:eastAsia="Calibri" w:hAnsiTheme="minorHAnsi" w:cstheme="minorHAnsi"/>
          <w:szCs w:val="22"/>
        </w:rPr>
      </w:pPr>
      <w:r w:rsidRPr="00112799">
        <w:rPr>
          <w:rFonts w:asciiTheme="minorHAnsi" w:eastAsia="Calibri" w:hAnsiTheme="minorHAnsi" w:cstheme="minorHAnsi"/>
          <w:szCs w:val="22"/>
        </w:rPr>
        <w:t>Osoby odpowiedzialne sprawowanie nadzoru nad realizacją niniejszej umowy i współpracę pomiędzy stronami niniejszej umowy :</w:t>
      </w:r>
    </w:p>
    <w:p w14:paraId="3EF5C29C" w14:textId="3CE1EAEC" w:rsidR="00B75B81" w:rsidRPr="00112799" w:rsidRDefault="00B75B81" w:rsidP="00B75B81">
      <w:pPr>
        <w:autoSpaceDE w:val="0"/>
        <w:autoSpaceDN w:val="0"/>
        <w:adjustRightInd w:val="0"/>
        <w:ind w:left="360"/>
        <w:rPr>
          <w:rFonts w:asciiTheme="minorHAnsi" w:eastAsia="Calibri" w:hAnsiTheme="minorHAnsi" w:cstheme="minorHAnsi"/>
          <w:szCs w:val="22"/>
        </w:rPr>
      </w:pPr>
      <w:r w:rsidRPr="00112799">
        <w:rPr>
          <w:rFonts w:asciiTheme="minorHAnsi" w:eastAsia="Calibri" w:hAnsiTheme="minorHAnsi" w:cstheme="minorHAnsi"/>
          <w:szCs w:val="22"/>
        </w:rPr>
        <w:t xml:space="preserve">a) </w:t>
      </w:r>
      <w:r w:rsidRPr="00112799">
        <w:rPr>
          <w:rFonts w:asciiTheme="minorHAnsi" w:eastAsia="TimesNewRoman" w:hAnsiTheme="minorHAnsi" w:cstheme="minorHAnsi"/>
          <w:szCs w:val="22"/>
        </w:rPr>
        <w:t xml:space="preserve"> </w:t>
      </w:r>
      <w:r w:rsidRPr="00112799">
        <w:rPr>
          <w:rFonts w:asciiTheme="minorHAnsi" w:eastAsia="Calibri" w:hAnsiTheme="minorHAnsi" w:cstheme="minorHAnsi"/>
          <w:szCs w:val="22"/>
        </w:rPr>
        <w:t>po stronie Zamawiaj</w:t>
      </w:r>
      <w:r w:rsidRPr="00112799">
        <w:rPr>
          <w:rFonts w:asciiTheme="minorHAnsi" w:eastAsia="TimesNewRoman" w:hAnsiTheme="minorHAnsi" w:cstheme="minorHAnsi"/>
          <w:szCs w:val="22"/>
        </w:rPr>
        <w:t>ą</w:t>
      </w:r>
      <w:r w:rsidRPr="00112799">
        <w:rPr>
          <w:rFonts w:asciiTheme="minorHAnsi" w:eastAsia="Calibri" w:hAnsiTheme="minorHAnsi" w:cstheme="minorHAnsi"/>
          <w:szCs w:val="22"/>
        </w:rPr>
        <w:t xml:space="preserve">cego: </w:t>
      </w:r>
      <w:r w:rsidR="00542A3A" w:rsidRPr="00112799">
        <w:rPr>
          <w:rFonts w:asciiTheme="minorHAnsi" w:eastAsia="Calibri" w:hAnsiTheme="minorHAnsi" w:cstheme="minorHAnsi"/>
          <w:szCs w:val="22"/>
        </w:rPr>
        <w:t>…………………………………………………</w:t>
      </w:r>
    </w:p>
    <w:p w14:paraId="7537BC60" w14:textId="77777777" w:rsidR="00B75B81" w:rsidRPr="00112799" w:rsidRDefault="00B75B81" w:rsidP="00B75B81">
      <w:pPr>
        <w:autoSpaceDE w:val="0"/>
        <w:autoSpaceDN w:val="0"/>
        <w:adjustRightInd w:val="0"/>
        <w:ind w:left="360"/>
        <w:rPr>
          <w:rFonts w:asciiTheme="minorHAnsi" w:eastAsia="Calibri" w:hAnsiTheme="minorHAnsi" w:cstheme="minorHAnsi"/>
          <w:szCs w:val="22"/>
        </w:rPr>
      </w:pPr>
      <w:r w:rsidRPr="00112799">
        <w:rPr>
          <w:rFonts w:asciiTheme="minorHAnsi" w:eastAsia="Calibri" w:hAnsiTheme="minorHAnsi" w:cstheme="minorHAnsi"/>
          <w:szCs w:val="22"/>
        </w:rPr>
        <w:t>b)   po stronie Sprzedawcy: ……………………………………………………….</w:t>
      </w:r>
    </w:p>
    <w:p w14:paraId="7642A9AE" w14:textId="77777777" w:rsidR="00B75B81" w:rsidRPr="00112799" w:rsidRDefault="00B75B81" w:rsidP="00CE2AC9">
      <w:pPr>
        <w:pStyle w:val="Akapitzlist"/>
        <w:spacing w:line="240" w:lineRule="auto"/>
        <w:ind w:left="0"/>
        <w:contextualSpacing/>
        <w:jc w:val="center"/>
        <w:rPr>
          <w:rFonts w:asciiTheme="minorHAnsi" w:hAnsiTheme="minorHAnsi" w:cstheme="minorHAnsi"/>
          <w:b/>
          <w:bCs/>
          <w:szCs w:val="22"/>
        </w:rPr>
      </w:pPr>
    </w:p>
    <w:p w14:paraId="76746D52" w14:textId="77777777" w:rsidR="00D40AC4" w:rsidRPr="00112799" w:rsidRDefault="00D40AC4" w:rsidP="00CE2AC9">
      <w:pPr>
        <w:pStyle w:val="Akapitzlist"/>
        <w:spacing w:line="240" w:lineRule="auto"/>
        <w:ind w:left="0"/>
        <w:contextualSpacing/>
        <w:jc w:val="center"/>
        <w:rPr>
          <w:rFonts w:asciiTheme="minorHAnsi" w:hAnsiTheme="minorHAnsi" w:cstheme="minorHAnsi"/>
          <w:b/>
          <w:bCs/>
          <w:szCs w:val="22"/>
        </w:rPr>
      </w:pPr>
      <w:r w:rsidRPr="00112799">
        <w:rPr>
          <w:rFonts w:asciiTheme="minorHAnsi" w:hAnsiTheme="minorHAnsi" w:cstheme="minorHAnsi"/>
          <w:b/>
          <w:bCs/>
          <w:szCs w:val="22"/>
        </w:rPr>
        <w:t>§</w:t>
      </w:r>
      <w:r w:rsidR="003F6634" w:rsidRPr="00112799">
        <w:rPr>
          <w:rFonts w:asciiTheme="minorHAnsi" w:hAnsiTheme="minorHAnsi" w:cstheme="minorHAnsi"/>
          <w:b/>
          <w:bCs/>
          <w:szCs w:val="22"/>
        </w:rPr>
        <w:t xml:space="preserve"> </w:t>
      </w:r>
      <w:r w:rsidR="00B75B81" w:rsidRPr="00112799">
        <w:rPr>
          <w:rFonts w:asciiTheme="minorHAnsi" w:hAnsiTheme="minorHAnsi" w:cstheme="minorHAnsi"/>
          <w:b/>
          <w:bCs/>
          <w:szCs w:val="22"/>
        </w:rPr>
        <w:t>8</w:t>
      </w:r>
    </w:p>
    <w:p w14:paraId="6B92DF64" w14:textId="77777777" w:rsidR="00D40AC4" w:rsidRPr="00112799" w:rsidRDefault="00D40AC4" w:rsidP="00CE2AC9">
      <w:pPr>
        <w:pStyle w:val="Akapitzlist"/>
        <w:spacing w:line="240" w:lineRule="auto"/>
        <w:ind w:left="0"/>
        <w:jc w:val="center"/>
        <w:rPr>
          <w:rFonts w:asciiTheme="minorHAnsi" w:hAnsiTheme="minorHAnsi" w:cstheme="minorHAnsi"/>
          <w:b/>
          <w:bCs/>
          <w:szCs w:val="22"/>
        </w:rPr>
      </w:pPr>
      <w:r w:rsidRPr="00112799">
        <w:rPr>
          <w:rFonts w:asciiTheme="minorHAnsi" w:hAnsiTheme="minorHAnsi" w:cstheme="minorHAnsi"/>
          <w:b/>
          <w:bCs/>
          <w:szCs w:val="22"/>
        </w:rPr>
        <w:t>Kary umowne</w:t>
      </w:r>
    </w:p>
    <w:p w14:paraId="7C910239" w14:textId="77777777" w:rsidR="00ED5039" w:rsidRPr="00112799" w:rsidRDefault="00ED5039" w:rsidP="00611E4E">
      <w:pPr>
        <w:pStyle w:val="Akapitzlist"/>
        <w:spacing w:line="240" w:lineRule="auto"/>
        <w:ind w:left="0"/>
        <w:jc w:val="center"/>
        <w:rPr>
          <w:rFonts w:asciiTheme="minorHAnsi" w:hAnsiTheme="minorHAnsi" w:cstheme="minorHAnsi"/>
          <w:b/>
          <w:bCs/>
          <w:szCs w:val="22"/>
        </w:rPr>
      </w:pPr>
    </w:p>
    <w:p w14:paraId="620F517F" w14:textId="77777777" w:rsidR="00D40AC4" w:rsidRPr="00112799" w:rsidRDefault="00D40AC4" w:rsidP="00950DA7">
      <w:pPr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szCs w:val="22"/>
        </w:rPr>
      </w:pPr>
      <w:r w:rsidRPr="00112799">
        <w:rPr>
          <w:rFonts w:asciiTheme="minorHAnsi" w:hAnsiTheme="minorHAnsi" w:cstheme="minorHAnsi"/>
          <w:szCs w:val="22"/>
        </w:rPr>
        <w:t>Sprzedawca zapłaci Zamawiającemu kary umowne:</w:t>
      </w:r>
    </w:p>
    <w:p w14:paraId="00B65AAB" w14:textId="77777777" w:rsidR="00D40AC4" w:rsidRPr="00112799" w:rsidRDefault="00D40AC4" w:rsidP="00950DA7">
      <w:pPr>
        <w:pStyle w:val="Akapitzlist"/>
        <w:numPr>
          <w:ilvl w:val="0"/>
          <w:numId w:val="10"/>
        </w:numPr>
        <w:spacing w:line="240" w:lineRule="auto"/>
        <w:ind w:left="709" w:hanging="284"/>
        <w:rPr>
          <w:rFonts w:asciiTheme="minorHAnsi" w:hAnsiTheme="minorHAnsi" w:cstheme="minorHAnsi"/>
          <w:szCs w:val="22"/>
        </w:rPr>
      </w:pPr>
      <w:r w:rsidRPr="00112799">
        <w:rPr>
          <w:rFonts w:asciiTheme="minorHAnsi" w:hAnsiTheme="minorHAnsi" w:cstheme="minorHAnsi"/>
          <w:szCs w:val="22"/>
        </w:rPr>
        <w:t>za odstąpienie od umowy przez Zamawiającego z przyczyn leżących po stronie Sprzedawcy w wysokości 10% ceny określonej w §3 ust. 1,</w:t>
      </w:r>
    </w:p>
    <w:p w14:paraId="6EC10A51" w14:textId="77777777" w:rsidR="00B75B81" w:rsidRPr="00112799" w:rsidRDefault="00D40AC4" w:rsidP="00B75B81">
      <w:pPr>
        <w:pStyle w:val="Akapitzlist"/>
        <w:numPr>
          <w:ilvl w:val="0"/>
          <w:numId w:val="10"/>
        </w:numPr>
        <w:spacing w:line="240" w:lineRule="auto"/>
        <w:ind w:left="709" w:hanging="284"/>
        <w:rPr>
          <w:rFonts w:asciiTheme="minorHAnsi" w:hAnsiTheme="minorHAnsi" w:cstheme="minorHAnsi"/>
          <w:szCs w:val="22"/>
        </w:rPr>
      </w:pPr>
      <w:r w:rsidRPr="00112799">
        <w:rPr>
          <w:rFonts w:asciiTheme="minorHAnsi" w:hAnsiTheme="minorHAnsi" w:cstheme="minorHAnsi"/>
          <w:szCs w:val="22"/>
        </w:rPr>
        <w:t xml:space="preserve">za niedotrzymanie przez Sprzedawcę terminu </w:t>
      </w:r>
      <w:r w:rsidR="0011105B" w:rsidRPr="00112799">
        <w:rPr>
          <w:rFonts w:asciiTheme="minorHAnsi" w:hAnsiTheme="minorHAnsi" w:cstheme="minorHAnsi"/>
          <w:szCs w:val="22"/>
        </w:rPr>
        <w:t xml:space="preserve">wykonania </w:t>
      </w:r>
      <w:r w:rsidR="0008244E" w:rsidRPr="00112799">
        <w:rPr>
          <w:rFonts w:asciiTheme="minorHAnsi" w:hAnsiTheme="minorHAnsi" w:cstheme="minorHAnsi"/>
          <w:szCs w:val="22"/>
        </w:rPr>
        <w:t xml:space="preserve">przedmiotu umowy określonego </w:t>
      </w:r>
      <w:r w:rsidR="00AF0226" w:rsidRPr="00112799">
        <w:rPr>
          <w:rFonts w:asciiTheme="minorHAnsi" w:hAnsiTheme="minorHAnsi" w:cstheme="minorHAnsi"/>
          <w:szCs w:val="22"/>
        </w:rPr>
        <w:t>w §</w:t>
      </w:r>
      <w:r w:rsidR="00CB16B6" w:rsidRPr="00112799">
        <w:rPr>
          <w:rFonts w:asciiTheme="minorHAnsi" w:hAnsiTheme="minorHAnsi" w:cstheme="minorHAnsi"/>
          <w:szCs w:val="22"/>
        </w:rPr>
        <w:t>2 ust. 1 w wysokości 0,</w:t>
      </w:r>
      <w:r w:rsidR="00B75B81" w:rsidRPr="00112799">
        <w:rPr>
          <w:rFonts w:asciiTheme="minorHAnsi" w:hAnsiTheme="minorHAnsi" w:cstheme="minorHAnsi"/>
          <w:szCs w:val="22"/>
        </w:rPr>
        <w:t>2</w:t>
      </w:r>
      <w:r w:rsidRPr="00112799">
        <w:rPr>
          <w:rFonts w:asciiTheme="minorHAnsi" w:hAnsiTheme="minorHAnsi" w:cstheme="minorHAnsi"/>
          <w:szCs w:val="22"/>
        </w:rPr>
        <w:t xml:space="preserve">% ceny określonej w §3 ust. 1 za każdy dzień </w:t>
      </w:r>
      <w:r w:rsidR="00F03C7E" w:rsidRPr="00112799">
        <w:rPr>
          <w:rFonts w:asciiTheme="minorHAnsi" w:hAnsiTheme="minorHAnsi" w:cstheme="minorHAnsi"/>
          <w:szCs w:val="22"/>
        </w:rPr>
        <w:t>opóźnienia</w:t>
      </w:r>
      <w:r w:rsidRPr="00112799">
        <w:rPr>
          <w:rFonts w:asciiTheme="minorHAnsi" w:hAnsiTheme="minorHAnsi" w:cstheme="minorHAnsi"/>
          <w:szCs w:val="22"/>
        </w:rPr>
        <w:t>, liczony od ostatniego dnia wyznaczonego na dostarczenie przedmiotu umowy,</w:t>
      </w:r>
    </w:p>
    <w:p w14:paraId="7EB5A81B" w14:textId="77777777" w:rsidR="00B75B81" w:rsidRPr="00112799" w:rsidRDefault="00B75B81" w:rsidP="00B75B81">
      <w:pPr>
        <w:pStyle w:val="Akapitzlist"/>
        <w:numPr>
          <w:ilvl w:val="0"/>
          <w:numId w:val="10"/>
        </w:numPr>
        <w:spacing w:line="240" w:lineRule="auto"/>
        <w:ind w:left="709" w:hanging="284"/>
        <w:rPr>
          <w:rFonts w:asciiTheme="minorHAnsi" w:hAnsiTheme="minorHAnsi" w:cstheme="minorHAnsi"/>
          <w:szCs w:val="22"/>
        </w:rPr>
      </w:pPr>
      <w:r w:rsidRPr="00112799">
        <w:rPr>
          <w:rFonts w:asciiTheme="minorHAnsi" w:eastAsia="Calibri" w:hAnsiTheme="minorHAnsi" w:cstheme="minorHAnsi"/>
          <w:szCs w:val="22"/>
        </w:rPr>
        <w:t>za opóźnienie</w:t>
      </w:r>
      <w:r w:rsidRPr="00112799">
        <w:rPr>
          <w:rFonts w:asciiTheme="minorHAnsi" w:eastAsia="TimesNewRoman" w:hAnsiTheme="minorHAnsi" w:cstheme="minorHAnsi"/>
          <w:szCs w:val="22"/>
        </w:rPr>
        <w:t xml:space="preserve"> </w:t>
      </w:r>
      <w:r w:rsidRPr="00112799">
        <w:rPr>
          <w:rFonts w:asciiTheme="minorHAnsi" w:eastAsia="Calibri" w:hAnsiTheme="minorHAnsi" w:cstheme="minorHAnsi"/>
          <w:szCs w:val="22"/>
        </w:rPr>
        <w:t>w podj</w:t>
      </w:r>
      <w:r w:rsidRPr="00112799">
        <w:rPr>
          <w:rFonts w:asciiTheme="minorHAnsi" w:eastAsia="TimesNewRoman" w:hAnsiTheme="minorHAnsi" w:cstheme="minorHAnsi"/>
          <w:szCs w:val="22"/>
        </w:rPr>
        <w:t>ę</w:t>
      </w:r>
      <w:r w:rsidRPr="00112799">
        <w:rPr>
          <w:rFonts w:asciiTheme="minorHAnsi" w:eastAsia="Calibri" w:hAnsiTheme="minorHAnsi" w:cstheme="minorHAnsi"/>
          <w:szCs w:val="22"/>
        </w:rPr>
        <w:t>ciu działa</w:t>
      </w:r>
      <w:r w:rsidRPr="00112799">
        <w:rPr>
          <w:rFonts w:asciiTheme="minorHAnsi" w:eastAsia="TimesNewRoman" w:hAnsiTheme="minorHAnsi" w:cstheme="minorHAnsi"/>
          <w:szCs w:val="22"/>
        </w:rPr>
        <w:t xml:space="preserve">ń </w:t>
      </w:r>
      <w:r w:rsidRPr="00112799">
        <w:rPr>
          <w:rFonts w:asciiTheme="minorHAnsi" w:eastAsia="Calibri" w:hAnsiTheme="minorHAnsi" w:cstheme="minorHAnsi"/>
          <w:szCs w:val="22"/>
        </w:rPr>
        <w:t>serwisu od chwili zgłoszenia usterki w wysoko</w:t>
      </w:r>
      <w:r w:rsidRPr="00112799">
        <w:rPr>
          <w:rFonts w:asciiTheme="minorHAnsi" w:eastAsia="TimesNewRoman" w:hAnsiTheme="minorHAnsi" w:cstheme="minorHAnsi"/>
          <w:szCs w:val="22"/>
        </w:rPr>
        <w:t>ś</w:t>
      </w:r>
      <w:r w:rsidRPr="00112799">
        <w:rPr>
          <w:rFonts w:asciiTheme="minorHAnsi" w:eastAsia="Calibri" w:hAnsiTheme="minorHAnsi" w:cstheme="minorHAnsi"/>
          <w:szCs w:val="22"/>
        </w:rPr>
        <w:t>ci 0,2% ceny okre</w:t>
      </w:r>
      <w:r w:rsidRPr="00112799">
        <w:rPr>
          <w:rFonts w:asciiTheme="minorHAnsi" w:eastAsia="TimesNewRoman" w:hAnsiTheme="minorHAnsi" w:cstheme="minorHAnsi"/>
          <w:szCs w:val="22"/>
        </w:rPr>
        <w:t>ś</w:t>
      </w:r>
      <w:r w:rsidRPr="00112799">
        <w:rPr>
          <w:rFonts w:asciiTheme="minorHAnsi" w:eastAsia="Calibri" w:hAnsiTheme="minorHAnsi" w:cstheme="minorHAnsi"/>
          <w:szCs w:val="22"/>
        </w:rPr>
        <w:t>lonej w §3 ust. 1 za ka</w:t>
      </w:r>
      <w:r w:rsidRPr="00112799">
        <w:rPr>
          <w:rFonts w:asciiTheme="minorHAnsi" w:eastAsia="TimesNewRoman" w:hAnsiTheme="minorHAnsi" w:cstheme="minorHAnsi"/>
          <w:szCs w:val="22"/>
        </w:rPr>
        <w:t>ż</w:t>
      </w:r>
      <w:r w:rsidRPr="00112799">
        <w:rPr>
          <w:rFonts w:asciiTheme="minorHAnsi" w:eastAsia="Calibri" w:hAnsiTheme="minorHAnsi" w:cstheme="minorHAnsi"/>
          <w:szCs w:val="22"/>
        </w:rPr>
        <w:t>dy dzie</w:t>
      </w:r>
      <w:r w:rsidRPr="00112799">
        <w:rPr>
          <w:rFonts w:asciiTheme="minorHAnsi" w:eastAsia="TimesNewRoman" w:hAnsiTheme="minorHAnsi" w:cstheme="minorHAnsi"/>
          <w:szCs w:val="22"/>
        </w:rPr>
        <w:t xml:space="preserve">ń </w:t>
      </w:r>
      <w:r w:rsidRPr="00112799">
        <w:rPr>
          <w:rFonts w:asciiTheme="minorHAnsi" w:eastAsia="Calibri" w:hAnsiTheme="minorHAnsi" w:cstheme="minorHAnsi"/>
          <w:szCs w:val="22"/>
        </w:rPr>
        <w:t>opó</w:t>
      </w:r>
      <w:r w:rsidRPr="00112799">
        <w:rPr>
          <w:rFonts w:asciiTheme="minorHAnsi" w:eastAsia="TimesNewRoman" w:hAnsiTheme="minorHAnsi" w:cstheme="minorHAnsi"/>
          <w:szCs w:val="22"/>
        </w:rPr>
        <w:t>ź</w:t>
      </w:r>
      <w:r w:rsidRPr="00112799">
        <w:rPr>
          <w:rFonts w:asciiTheme="minorHAnsi" w:eastAsia="Calibri" w:hAnsiTheme="minorHAnsi" w:cstheme="minorHAnsi"/>
          <w:szCs w:val="22"/>
        </w:rPr>
        <w:t>nienia, liczony od ostatniego dnia wyznaczonego na podjęcie działań serwisowych, zgodnie z zapisem §6 ust. 7 niniejszej umowy,</w:t>
      </w:r>
    </w:p>
    <w:p w14:paraId="19FF01BB" w14:textId="29FDE011" w:rsidR="00D40AC4" w:rsidRPr="00112799" w:rsidRDefault="00D40AC4" w:rsidP="00950DA7">
      <w:pPr>
        <w:pStyle w:val="Akapitzlist"/>
        <w:numPr>
          <w:ilvl w:val="0"/>
          <w:numId w:val="10"/>
        </w:numPr>
        <w:spacing w:line="240" w:lineRule="auto"/>
        <w:ind w:left="709" w:hanging="284"/>
        <w:rPr>
          <w:rFonts w:asciiTheme="minorHAnsi" w:hAnsiTheme="minorHAnsi" w:cstheme="minorHAnsi"/>
          <w:szCs w:val="22"/>
        </w:rPr>
      </w:pPr>
      <w:r w:rsidRPr="00112799">
        <w:rPr>
          <w:rFonts w:asciiTheme="minorHAnsi" w:hAnsiTheme="minorHAnsi" w:cstheme="minorHAnsi"/>
          <w:szCs w:val="22"/>
        </w:rPr>
        <w:lastRenderedPageBreak/>
        <w:t xml:space="preserve">za </w:t>
      </w:r>
      <w:r w:rsidR="0099300E" w:rsidRPr="00112799">
        <w:rPr>
          <w:rFonts w:asciiTheme="minorHAnsi" w:hAnsiTheme="minorHAnsi" w:cstheme="minorHAnsi"/>
          <w:szCs w:val="22"/>
        </w:rPr>
        <w:t>opóźnienie</w:t>
      </w:r>
      <w:r w:rsidRPr="00112799">
        <w:rPr>
          <w:rFonts w:asciiTheme="minorHAnsi" w:hAnsiTheme="minorHAnsi" w:cstheme="minorHAnsi"/>
          <w:szCs w:val="22"/>
        </w:rPr>
        <w:t xml:space="preserve"> w usunięciu wad stwierdzonych w okresie gwarancji</w:t>
      </w:r>
      <w:r w:rsidR="000F1B3D" w:rsidRPr="00112799">
        <w:rPr>
          <w:rFonts w:asciiTheme="minorHAnsi" w:hAnsiTheme="minorHAnsi" w:cstheme="minorHAnsi"/>
          <w:szCs w:val="22"/>
        </w:rPr>
        <w:t xml:space="preserve">, </w:t>
      </w:r>
      <w:r w:rsidRPr="00112799">
        <w:rPr>
          <w:rFonts w:asciiTheme="minorHAnsi" w:hAnsiTheme="minorHAnsi" w:cstheme="minorHAnsi"/>
          <w:szCs w:val="22"/>
        </w:rPr>
        <w:t xml:space="preserve">w wysokości </w:t>
      </w:r>
      <w:r w:rsidR="00BC01B9" w:rsidRPr="00112799">
        <w:rPr>
          <w:rFonts w:asciiTheme="minorHAnsi" w:hAnsiTheme="minorHAnsi" w:cstheme="minorHAnsi"/>
          <w:szCs w:val="22"/>
        </w:rPr>
        <w:t>200</w:t>
      </w:r>
      <w:r w:rsidR="003848BC" w:rsidRPr="00112799">
        <w:rPr>
          <w:rFonts w:asciiTheme="minorHAnsi" w:hAnsiTheme="minorHAnsi" w:cstheme="minorHAnsi"/>
          <w:szCs w:val="22"/>
        </w:rPr>
        <w:t> </w:t>
      </w:r>
      <w:r w:rsidR="00BC01B9" w:rsidRPr="00112799">
        <w:rPr>
          <w:rFonts w:asciiTheme="minorHAnsi" w:hAnsiTheme="minorHAnsi" w:cstheme="minorHAnsi"/>
          <w:szCs w:val="22"/>
        </w:rPr>
        <w:t>zł za każdy dzień opóźnienia</w:t>
      </w:r>
      <w:r w:rsidRPr="00112799">
        <w:rPr>
          <w:rFonts w:asciiTheme="minorHAnsi" w:hAnsiTheme="minorHAnsi" w:cstheme="minorHAnsi"/>
          <w:szCs w:val="22"/>
        </w:rPr>
        <w:t>, liczony od dnia</w:t>
      </w:r>
      <w:r w:rsidR="00AF0226" w:rsidRPr="00112799">
        <w:rPr>
          <w:rFonts w:asciiTheme="minorHAnsi" w:hAnsiTheme="minorHAnsi" w:cstheme="minorHAnsi"/>
          <w:szCs w:val="22"/>
        </w:rPr>
        <w:t xml:space="preserve"> wyznaczonego na usunięcie wady</w:t>
      </w:r>
      <w:r w:rsidR="000F0C0E" w:rsidRPr="00112799">
        <w:rPr>
          <w:rFonts w:asciiTheme="minorHAnsi" w:hAnsiTheme="minorHAnsi" w:cstheme="minorHAnsi"/>
          <w:szCs w:val="22"/>
        </w:rPr>
        <w:t>,</w:t>
      </w:r>
      <w:r w:rsidR="00BC01B9" w:rsidRPr="00112799">
        <w:rPr>
          <w:rFonts w:asciiTheme="minorHAnsi" w:hAnsiTheme="minorHAnsi" w:cstheme="minorHAnsi"/>
          <w:szCs w:val="22"/>
        </w:rPr>
        <w:t xml:space="preserve"> jeśli opóźnienie trwa do 5 dni roboczych </w:t>
      </w:r>
      <w:r w:rsidR="00FC6769" w:rsidRPr="00112799">
        <w:rPr>
          <w:rFonts w:asciiTheme="minorHAnsi" w:hAnsiTheme="minorHAnsi" w:cstheme="minorHAnsi"/>
          <w:szCs w:val="22"/>
        </w:rPr>
        <w:t>bądź w wysokości</w:t>
      </w:r>
      <w:r w:rsidR="00BC01B9" w:rsidRPr="00112799">
        <w:rPr>
          <w:rFonts w:asciiTheme="minorHAnsi" w:hAnsiTheme="minorHAnsi" w:cstheme="minorHAnsi"/>
          <w:szCs w:val="22"/>
        </w:rPr>
        <w:t xml:space="preserve"> 500 zł za każdy dzień opóźnienia, liczony od dnia wyznaczonego na usunięcie wady, jeśli opóźnienie trwa powyżej 5 dni roboczych.</w:t>
      </w:r>
    </w:p>
    <w:p w14:paraId="66F22864" w14:textId="77777777" w:rsidR="00D40AC4" w:rsidRPr="00112799" w:rsidRDefault="00D40AC4" w:rsidP="00950DA7">
      <w:pPr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szCs w:val="22"/>
        </w:rPr>
      </w:pPr>
      <w:r w:rsidRPr="00112799">
        <w:rPr>
          <w:rFonts w:asciiTheme="minorHAnsi" w:hAnsiTheme="minorHAnsi" w:cstheme="minorHAnsi"/>
          <w:szCs w:val="22"/>
        </w:rPr>
        <w:t>W razie nieuregulowania przez Zamawiającego płatności w ustalonym terminie, Sprzedawca ma prawo żądać zapłaty odsetek za opóźnienie w wysokościach ustawowych.</w:t>
      </w:r>
    </w:p>
    <w:p w14:paraId="73046CC6" w14:textId="77777777" w:rsidR="00D40AC4" w:rsidRPr="00112799" w:rsidRDefault="00D40AC4" w:rsidP="00950DA7">
      <w:pPr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szCs w:val="22"/>
        </w:rPr>
      </w:pPr>
      <w:r w:rsidRPr="00112799">
        <w:rPr>
          <w:rFonts w:asciiTheme="minorHAnsi" w:hAnsiTheme="minorHAnsi" w:cstheme="minorHAnsi"/>
          <w:szCs w:val="22"/>
        </w:rPr>
        <w:t>Kary umowne mogą zostać potrącone z kwoty określonej w §3 ust. 1.</w:t>
      </w:r>
    </w:p>
    <w:p w14:paraId="0BCDF014" w14:textId="77777777" w:rsidR="00D40AC4" w:rsidRPr="00112799" w:rsidRDefault="00D40AC4" w:rsidP="00950DA7">
      <w:pPr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szCs w:val="22"/>
        </w:rPr>
      </w:pPr>
      <w:r w:rsidRPr="00112799">
        <w:rPr>
          <w:rFonts w:asciiTheme="minorHAnsi" w:hAnsiTheme="minorHAnsi" w:cstheme="minorHAnsi"/>
          <w:szCs w:val="22"/>
        </w:rPr>
        <w:t>Zapłata kar umownych nie stanowi przeszkody do dochodzenia odszkodowania za szkody przewyższające wysokość kar umownych na zasadach ogólnych.</w:t>
      </w:r>
    </w:p>
    <w:p w14:paraId="767FE463" w14:textId="3E423E5B" w:rsidR="00D40AC4" w:rsidRPr="00112799" w:rsidRDefault="00D40AC4" w:rsidP="00950DA7">
      <w:pPr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szCs w:val="22"/>
        </w:rPr>
      </w:pPr>
      <w:r w:rsidRPr="00112799">
        <w:rPr>
          <w:rFonts w:asciiTheme="minorHAnsi" w:hAnsiTheme="minorHAnsi" w:cstheme="minorHAnsi"/>
          <w:szCs w:val="22"/>
        </w:rPr>
        <w:t>Zamawiający zastrzega sobie prawo potrącenia kar u</w:t>
      </w:r>
      <w:r w:rsidR="00C05B99" w:rsidRPr="00112799">
        <w:rPr>
          <w:rFonts w:asciiTheme="minorHAnsi" w:hAnsiTheme="minorHAnsi" w:cstheme="minorHAnsi"/>
          <w:szCs w:val="22"/>
        </w:rPr>
        <w:t>mownych i innych wierzytelności</w:t>
      </w:r>
      <w:r w:rsidRPr="00112799">
        <w:rPr>
          <w:rFonts w:asciiTheme="minorHAnsi" w:hAnsiTheme="minorHAnsi" w:cstheme="minorHAnsi"/>
          <w:szCs w:val="22"/>
        </w:rPr>
        <w:t xml:space="preserve"> z</w:t>
      </w:r>
      <w:r w:rsidR="003848BC" w:rsidRPr="00112799">
        <w:rPr>
          <w:rFonts w:asciiTheme="minorHAnsi" w:hAnsiTheme="minorHAnsi" w:cstheme="minorHAnsi"/>
          <w:szCs w:val="22"/>
        </w:rPr>
        <w:t> </w:t>
      </w:r>
      <w:r w:rsidRPr="00112799">
        <w:rPr>
          <w:rFonts w:asciiTheme="minorHAnsi" w:hAnsiTheme="minorHAnsi" w:cstheme="minorHAnsi"/>
          <w:szCs w:val="22"/>
        </w:rPr>
        <w:t>kwoty określonej w §3 ust. 1.</w:t>
      </w:r>
    </w:p>
    <w:p w14:paraId="2369A1DA" w14:textId="77777777" w:rsidR="00EC1E85" w:rsidRPr="00112799" w:rsidRDefault="00EC1E85" w:rsidP="00EA3EFE">
      <w:pPr>
        <w:rPr>
          <w:rFonts w:asciiTheme="minorHAnsi" w:hAnsiTheme="minorHAnsi" w:cstheme="minorHAnsi"/>
          <w:b/>
          <w:szCs w:val="22"/>
        </w:rPr>
      </w:pPr>
    </w:p>
    <w:p w14:paraId="2672F3A6" w14:textId="77777777" w:rsidR="00EC1E85" w:rsidRPr="00112799" w:rsidRDefault="00EC1E85" w:rsidP="00611E4E">
      <w:pPr>
        <w:jc w:val="center"/>
        <w:rPr>
          <w:rFonts w:asciiTheme="minorHAnsi" w:hAnsiTheme="minorHAnsi" w:cstheme="minorHAnsi"/>
          <w:b/>
          <w:szCs w:val="22"/>
        </w:rPr>
      </w:pPr>
    </w:p>
    <w:p w14:paraId="22F9FDC6" w14:textId="77777777" w:rsidR="000676B1" w:rsidRPr="00112799" w:rsidRDefault="000676B1" w:rsidP="00611E4E">
      <w:pPr>
        <w:jc w:val="center"/>
        <w:rPr>
          <w:rFonts w:asciiTheme="minorHAnsi" w:hAnsiTheme="minorHAnsi" w:cstheme="minorHAnsi"/>
          <w:b/>
          <w:szCs w:val="22"/>
        </w:rPr>
      </w:pPr>
      <w:r w:rsidRPr="00112799">
        <w:rPr>
          <w:rFonts w:asciiTheme="minorHAnsi" w:hAnsiTheme="minorHAnsi" w:cstheme="minorHAnsi"/>
          <w:b/>
          <w:szCs w:val="22"/>
        </w:rPr>
        <w:t>§</w:t>
      </w:r>
      <w:r w:rsidR="003F6634" w:rsidRPr="00112799">
        <w:rPr>
          <w:rFonts w:asciiTheme="minorHAnsi" w:hAnsiTheme="minorHAnsi" w:cstheme="minorHAnsi"/>
          <w:b/>
          <w:szCs w:val="22"/>
        </w:rPr>
        <w:t xml:space="preserve"> </w:t>
      </w:r>
      <w:r w:rsidR="00B75B81" w:rsidRPr="00112799">
        <w:rPr>
          <w:rFonts w:asciiTheme="minorHAnsi" w:hAnsiTheme="minorHAnsi" w:cstheme="minorHAnsi"/>
          <w:b/>
          <w:szCs w:val="22"/>
        </w:rPr>
        <w:t>9</w:t>
      </w:r>
    </w:p>
    <w:p w14:paraId="6B895FEE" w14:textId="77777777" w:rsidR="000676B1" w:rsidRPr="00112799" w:rsidRDefault="00A111FD" w:rsidP="00611E4E">
      <w:pPr>
        <w:tabs>
          <w:tab w:val="num" w:pos="360"/>
          <w:tab w:val="left" w:pos="709"/>
          <w:tab w:val="left" w:pos="4046"/>
          <w:tab w:val="left" w:pos="4248"/>
          <w:tab w:val="left" w:pos="4956"/>
          <w:tab w:val="left" w:pos="5664"/>
        </w:tabs>
        <w:ind w:hanging="360"/>
        <w:jc w:val="center"/>
        <w:rPr>
          <w:rFonts w:asciiTheme="minorHAnsi" w:hAnsiTheme="minorHAnsi" w:cstheme="minorHAnsi"/>
          <w:b/>
          <w:bCs/>
          <w:szCs w:val="22"/>
        </w:rPr>
      </w:pPr>
      <w:r w:rsidRPr="00112799">
        <w:rPr>
          <w:rFonts w:asciiTheme="minorHAnsi" w:hAnsiTheme="minorHAnsi" w:cstheme="minorHAnsi"/>
          <w:b/>
          <w:bCs/>
          <w:szCs w:val="22"/>
        </w:rPr>
        <w:t>Warunki odstąpienia od umowy</w:t>
      </w:r>
    </w:p>
    <w:p w14:paraId="103226D9" w14:textId="77777777" w:rsidR="00B43F63" w:rsidRPr="00112799" w:rsidRDefault="00B43F63" w:rsidP="00611E4E">
      <w:pPr>
        <w:tabs>
          <w:tab w:val="num" w:pos="360"/>
          <w:tab w:val="left" w:pos="709"/>
          <w:tab w:val="left" w:pos="4046"/>
          <w:tab w:val="left" w:pos="4248"/>
          <w:tab w:val="left" w:pos="4956"/>
          <w:tab w:val="left" w:pos="5664"/>
        </w:tabs>
        <w:ind w:hanging="360"/>
        <w:jc w:val="center"/>
        <w:rPr>
          <w:rFonts w:asciiTheme="minorHAnsi" w:hAnsiTheme="minorHAnsi" w:cstheme="minorHAnsi"/>
          <w:b/>
          <w:bCs/>
          <w:szCs w:val="22"/>
        </w:rPr>
      </w:pPr>
    </w:p>
    <w:p w14:paraId="6F091032" w14:textId="77777777" w:rsidR="00F66DD3" w:rsidRPr="00112799" w:rsidRDefault="00F66DD3" w:rsidP="00950DA7">
      <w:pPr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bCs/>
          <w:szCs w:val="22"/>
        </w:rPr>
      </w:pPr>
      <w:r w:rsidRPr="00112799">
        <w:rPr>
          <w:rFonts w:asciiTheme="minorHAnsi" w:hAnsiTheme="minorHAnsi" w:cstheme="minorHAnsi"/>
          <w:bCs/>
          <w:szCs w:val="22"/>
        </w:rPr>
        <w:t xml:space="preserve">Zamawiający </w:t>
      </w:r>
      <w:r w:rsidR="008E45C0" w:rsidRPr="00112799">
        <w:rPr>
          <w:rFonts w:asciiTheme="minorHAnsi" w:hAnsiTheme="minorHAnsi" w:cstheme="minorHAnsi"/>
          <w:szCs w:val="22"/>
        </w:rPr>
        <w:t>oprócz przyczyn wskazanych w Kodeksie Cywilnym może odstąpić od</w:t>
      </w:r>
      <w:r w:rsidR="008E45C0" w:rsidRPr="00112799">
        <w:rPr>
          <w:rFonts w:asciiTheme="minorHAnsi" w:hAnsiTheme="minorHAnsi" w:cstheme="minorHAnsi"/>
          <w:bCs/>
          <w:szCs w:val="22"/>
        </w:rPr>
        <w:t xml:space="preserve"> umowy</w:t>
      </w:r>
      <w:r w:rsidRPr="00112799">
        <w:rPr>
          <w:rFonts w:asciiTheme="minorHAnsi" w:hAnsiTheme="minorHAnsi" w:cstheme="minorHAnsi"/>
          <w:bCs/>
          <w:szCs w:val="22"/>
        </w:rPr>
        <w:t>:</w:t>
      </w:r>
    </w:p>
    <w:p w14:paraId="49BF454D" w14:textId="386237A0" w:rsidR="00FD3398" w:rsidRPr="00112799" w:rsidRDefault="00FD3398" w:rsidP="00950DA7">
      <w:pPr>
        <w:numPr>
          <w:ilvl w:val="0"/>
          <w:numId w:val="8"/>
        </w:numPr>
        <w:ind w:hanging="294"/>
        <w:jc w:val="both"/>
        <w:rPr>
          <w:rFonts w:asciiTheme="minorHAnsi" w:hAnsiTheme="minorHAnsi" w:cstheme="minorHAnsi"/>
          <w:szCs w:val="22"/>
        </w:rPr>
      </w:pPr>
      <w:r w:rsidRPr="00112799">
        <w:rPr>
          <w:rFonts w:asciiTheme="minorHAnsi" w:hAnsiTheme="minorHAnsi" w:cstheme="minorHAnsi"/>
          <w:szCs w:val="22"/>
        </w:rPr>
        <w:t>w razie zaistnienia istotnej zmiany okoliczności powodującej, że wykonanie umowy nie leży w interesie publicznym, czego nie można było przewidzieć w chwili zawarcia umowy – w terminie 30</w:t>
      </w:r>
      <w:r w:rsidR="004873D2" w:rsidRPr="00112799">
        <w:rPr>
          <w:rFonts w:asciiTheme="minorHAnsi" w:hAnsiTheme="minorHAnsi" w:cstheme="minorHAnsi"/>
          <w:szCs w:val="22"/>
        </w:rPr>
        <w:t xml:space="preserve"> </w:t>
      </w:r>
      <w:r w:rsidRPr="00112799">
        <w:rPr>
          <w:rFonts w:asciiTheme="minorHAnsi" w:hAnsiTheme="minorHAnsi" w:cstheme="minorHAnsi"/>
          <w:szCs w:val="22"/>
        </w:rPr>
        <w:t>dni od powzięcia wiadomości o powyższych okolicznościach. W takim przypadku Sprzedawca może żądać jedynie wynagrodzenia należnego mu z</w:t>
      </w:r>
      <w:r w:rsidR="003848BC" w:rsidRPr="00112799">
        <w:rPr>
          <w:rFonts w:asciiTheme="minorHAnsi" w:hAnsiTheme="minorHAnsi" w:cstheme="minorHAnsi"/>
          <w:szCs w:val="22"/>
        </w:rPr>
        <w:t> </w:t>
      </w:r>
      <w:r w:rsidRPr="00112799">
        <w:rPr>
          <w:rFonts w:asciiTheme="minorHAnsi" w:hAnsiTheme="minorHAnsi" w:cstheme="minorHAnsi"/>
          <w:szCs w:val="22"/>
        </w:rPr>
        <w:t>tytułu wykonania części umowy.</w:t>
      </w:r>
    </w:p>
    <w:p w14:paraId="49D26D9E" w14:textId="47AF743E" w:rsidR="00FD3398" w:rsidRPr="00112799" w:rsidRDefault="00FD3398" w:rsidP="00E33932">
      <w:pPr>
        <w:pStyle w:val="Akapitzlist"/>
        <w:numPr>
          <w:ilvl w:val="0"/>
          <w:numId w:val="8"/>
        </w:numPr>
        <w:suppressAutoHyphens w:val="0"/>
        <w:spacing w:line="240" w:lineRule="auto"/>
        <w:ind w:hanging="294"/>
        <w:rPr>
          <w:rFonts w:asciiTheme="minorHAnsi" w:hAnsiTheme="minorHAnsi" w:cstheme="minorHAnsi"/>
          <w:szCs w:val="22"/>
        </w:rPr>
      </w:pPr>
      <w:r w:rsidRPr="00112799">
        <w:rPr>
          <w:rFonts w:asciiTheme="minorHAnsi" w:hAnsiTheme="minorHAnsi" w:cstheme="minorHAnsi"/>
          <w:szCs w:val="22"/>
        </w:rPr>
        <w:t>w przypadku niewywiązania się przez Sprzedawcę z postanowień niniejszej umowy – terminie 60 dni od dnia powzięcia wiadomości o okolicznościach uzasadniających wykonanie prawa odstąpienia</w:t>
      </w:r>
      <w:r w:rsidR="0011105B" w:rsidRPr="00112799">
        <w:rPr>
          <w:rFonts w:asciiTheme="minorHAnsi" w:hAnsiTheme="minorHAnsi" w:cstheme="minorHAnsi"/>
          <w:szCs w:val="22"/>
        </w:rPr>
        <w:t xml:space="preserve"> nie później </w:t>
      </w:r>
      <w:r w:rsidR="00BB025A" w:rsidRPr="00112799">
        <w:rPr>
          <w:rFonts w:asciiTheme="minorHAnsi" w:hAnsiTheme="minorHAnsi" w:cstheme="minorHAnsi"/>
          <w:szCs w:val="22"/>
        </w:rPr>
        <w:t xml:space="preserve">niż do dnia </w:t>
      </w:r>
      <w:r w:rsidR="00542A3A" w:rsidRPr="00112799">
        <w:rPr>
          <w:rFonts w:asciiTheme="minorHAnsi" w:hAnsiTheme="minorHAnsi" w:cstheme="minorHAnsi"/>
          <w:szCs w:val="22"/>
        </w:rPr>
        <w:t>……………………..</w:t>
      </w:r>
      <w:r w:rsidR="00BB025A" w:rsidRPr="00112799">
        <w:rPr>
          <w:rFonts w:asciiTheme="minorHAnsi" w:hAnsiTheme="minorHAnsi" w:cstheme="minorHAnsi"/>
          <w:szCs w:val="22"/>
        </w:rPr>
        <w:t>.</w:t>
      </w:r>
    </w:p>
    <w:p w14:paraId="28C42DA7" w14:textId="77777777" w:rsidR="00E34C54" w:rsidRPr="00112799" w:rsidRDefault="00FD3398" w:rsidP="00E33932">
      <w:pPr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bCs/>
          <w:szCs w:val="22"/>
        </w:rPr>
      </w:pPr>
      <w:r w:rsidRPr="00112799">
        <w:rPr>
          <w:rFonts w:asciiTheme="minorHAnsi" w:hAnsiTheme="minorHAnsi" w:cstheme="minorHAnsi"/>
          <w:szCs w:val="22"/>
        </w:rPr>
        <w:t>Zamawiający może wykonać prawo odstąpienia poprzez złożenie oświadczenia w formie p</w:t>
      </w:r>
      <w:r w:rsidR="00F77554" w:rsidRPr="00112799">
        <w:rPr>
          <w:rFonts w:asciiTheme="minorHAnsi" w:hAnsiTheme="minorHAnsi" w:cstheme="minorHAnsi"/>
          <w:szCs w:val="22"/>
        </w:rPr>
        <w:t>isemnej pod rygorem nieważności.</w:t>
      </w:r>
    </w:p>
    <w:p w14:paraId="09181EB0" w14:textId="77777777" w:rsidR="005100C9" w:rsidRPr="00112799" w:rsidRDefault="005100C9" w:rsidP="00E33932">
      <w:pPr>
        <w:tabs>
          <w:tab w:val="left" w:pos="0"/>
        </w:tabs>
        <w:contextualSpacing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7D5DF032" w14:textId="77777777" w:rsidR="0011105B" w:rsidRPr="00112799" w:rsidRDefault="00141AD0" w:rsidP="00E33932">
      <w:pPr>
        <w:tabs>
          <w:tab w:val="left" w:pos="0"/>
        </w:tabs>
        <w:contextualSpacing/>
        <w:jc w:val="center"/>
        <w:rPr>
          <w:rFonts w:asciiTheme="minorHAnsi" w:hAnsiTheme="minorHAnsi" w:cstheme="minorHAnsi"/>
          <w:szCs w:val="22"/>
        </w:rPr>
      </w:pPr>
      <w:r w:rsidRPr="00112799">
        <w:rPr>
          <w:rFonts w:asciiTheme="minorHAnsi" w:eastAsia="Calibri" w:hAnsiTheme="minorHAnsi" w:cstheme="minorHAnsi"/>
          <w:b/>
          <w:szCs w:val="22"/>
          <w:lang w:eastAsia="en-US"/>
        </w:rPr>
        <w:t>§</w:t>
      </w:r>
      <w:r w:rsidR="003F6634" w:rsidRPr="00112799">
        <w:rPr>
          <w:rFonts w:asciiTheme="minorHAnsi" w:eastAsia="Calibri" w:hAnsiTheme="minorHAnsi" w:cstheme="minorHAnsi"/>
          <w:b/>
          <w:szCs w:val="22"/>
          <w:lang w:eastAsia="en-US"/>
        </w:rPr>
        <w:t xml:space="preserve"> </w:t>
      </w:r>
      <w:r w:rsidR="00B75B81" w:rsidRPr="00112799">
        <w:rPr>
          <w:rFonts w:asciiTheme="minorHAnsi" w:eastAsia="Calibri" w:hAnsiTheme="minorHAnsi" w:cstheme="minorHAnsi"/>
          <w:b/>
          <w:szCs w:val="22"/>
          <w:lang w:eastAsia="en-US"/>
        </w:rPr>
        <w:t>10</w:t>
      </w:r>
      <w:r w:rsidR="0011105B" w:rsidRPr="00112799">
        <w:rPr>
          <w:rFonts w:asciiTheme="minorHAnsi" w:hAnsiTheme="minorHAnsi" w:cstheme="minorHAnsi"/>
          <w:szCs w:val="22"/>
        </w:rPr>
        <w:t xml:space="preserve"> </w:t>
      </w:r>
    </w:p>
    <w:p w14:paraId="17D49917" w14:textId="77777777" w:rsidR="00141AD0" w:rsidRPr="00112799" w:rsidRDefault="0011105B" w:rsidP="00E33932">
      <w:pPr>
        <w:tabs>
          <w:tab w:val="left" w:pos="0"/>
        </w:tabs>
        <w:contextualSpacing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112799">
        <w:rPr>
          <w:rFonts w:asciiTheme="minorHAnsi" w:eastAsia="Calibri" w:hAnsiTheme="minorHAnsi" w:cstheme="minorHAnsi"/>
          <w:b/>
          <w:szCs w:val="22"/>
          <w:lang w:eastAsia="en-US"/>
        </w:rPr>
        <w:t>Postanowienia końcowe</w:t>
      </w:r>
    </w:p>
    <w:p w14:paraId="5201C29F" w14:textId="77777777" w:rsidR="0011105B" w:rsidRPr="00112799" w:rsidRDefault="0011105B" w:rsidP="00E33932">
      <w:pPr>
        <w:tabs>
          <w:tab w:val="left" w:pos="0"/>
        </w:tabs>
        <w:contextualSpacing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2894419A" w14:textId="77777777" w:rsidR="00141AD0" w:rsidRPr="00112799" w:rsidRDefault="00141AD0" w:rsidP="0011105B">
      <w:pPr>
        <w:numPr>
          <w:ilvl w:val="0"/>
          <w:numId w:val="7"/>
        </w:numPr>
        <w:ind w:left="426" w:hanging="426"/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112799">
        <w:rPr>
          <w:rFonts w:asciiTheme="minorHAnsi" w:eastAsia="Calibri" w:hAnsiTheme="minorHAnsi" w:cstheme="minorHAnsi"/>
          <w:szCs w:val="22"/>
          <w:lang w:eastAsia="en-US"/>
        </w:rPr>
        <w:t>Wszelkie zmiany niniejszej umowy wymagają formy pisemnej pod rygorem nieważności</w:t>
      </w:r>
      <w:r w:rsidR="0011105B" w:rsidRPr="00112799">
        <w:rPr>
          <w:rFonts w:asciiTheme="minorHAnsi" w:eastAsia="Calibri" w:hAnsiTheme="minorHAnsi" w:cstheme="minorHAnsi"/>
          <w:szCs w:val="22"/>
          <w:lang w:eastAsia="en-US"/>
        </w:rPr>
        <w:t>.</w:t>
      </w:r>
    </w:p>
    <w:p w14:paraId="5AA583BD" w14:textId="77777777" w:rsidR="0011105B" w:rsidRPr="00112799" w:rsidRDefault="00C52904" w:rsidP="0011105B">
      <w:pPr>
        <w:numPr>
          <w:ilvl w:val="0"/>
          <w:numId w:val="7"/>
        </w:numPr>
        <w:ind w:left="426" w:hanging="426"/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112799">
        <w:rPr>
          <w:rFonts w:asciiTheme="minorHAnsi" w:hAnsiTheme="minorHAnsi" w:cstheme="minorHAnsi"/>
          <w:szCs w:val="22"/>
        </w:rPr>
        <w:t>W sprawach nie</w:t>
      </w:r>
      <w:r w:rsidR="000676B1" w:rsidRPr="00112799">
        <w:rPr>
          <w:rFonts w:asciiTheme="minorHAnsi" w:hAnsiTheme="minorHAnsi" w:cstheme="minorHAnsi"/>
          <w:szCs w:val="22"/>
        </w:rPr>
        <w:t xml:space="preserve">uregulowanych niniejszą umową zastosowanie mają przepisy </w:t>
      </w:r>
      <w:r w:rsidR="00BB071E" w:rsidRPr="00112799">
        <w:rPr>
          <w:rFonts w:asciiTheme="minorHAnsi" w:hAnsiTheme="minorHAnsi" w:cstheme="minorHAnsi"/>
          <w:szCs w:val="22"/>
        </w:rPr>
        <w:t>U</w:t>
      </w:r>
      <w:r w:rsidR="000676B1" w:rsidRPr="00112799">
        <w:rPr>
          <w:rFonts w:asciiTheme="minorHAnsi" w:hAnsiTheme="minorHAnsi" w:cstheme="minorHAnsi"/>
          <w:szCs w:val="22"/>
        </w:rPr>
        <w:t>stawy Prawo zamówień publicznych oraz Kodeksu Cywilnego.</w:t>
      </w:r>
    </w:p>
    <w:p w14:paraId="1ABBDEDA" w14:textId="77777777" w:rsidR="0011105B" w:rsidRPr="00112799" w:rsidRDefault="000676B1" w:rsidP="0011105B">
      <w:pPr>
        <w:numPr>
          <w:ilvl w:val="0"/>
          <w:numId w:val="7"/>
        </w:numPr>
        <w:ind w:left="426" w:hanging="426"/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112799">
        <w:rPr>
          <w:rFonts w:asciiTheme="minorHAnsi" w:hAnsiTheme="minorHAnsi" w:cstheme="minorHAnsi"/>
          <w:szCs w:val="22"/>
        </w:rPr>
        <w:t xml:space="preserve">Wszelkie spory powstałe w związku z realizacją niniejszej umowy strony poddają rozstrzygnięciu sądowi właściwemu dla siedziby Zamawiającego. </w:t>
      </w:r>
    </w:p>
    <w:p w14:paraId="346107F8" w14:textId="77777777" w:rsidR="0011105B" w:rsidRPr="00112799" w:rsidRDefault="00F84BFA" w:rsidP="0011105B">
      <w:pPr>
        <w:numPr>
          <w:ilvl w:val="0"/>
          <w:numId w:val="7"/>
        </w:numPr>
        <w:ind w:left="426" w:hanging="426"/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112799">
        <w:rPr>
          <w:rFonts w:asciiTheme="minorHAnsi" w:hAnsiTheme="minorHAnsi" w:cstheme="minorHAnsi"/>
          <w:szCs w:val="22"/>
        </w:rPr>
        <w:t>Sprzedawca</w:t>
      </w:r>
      <w:r w:rsidR="000F0C0E" w:rsidRPr="00112799">
        <w:rPr>
          <w:rFonts w:asciiTheme="minorHAnsi" w:hAnsiTheme="minorHAnsi" w:cstheme="minorHAnsi"/>
          <w:szCs w:val="22"/>
        </w:rPr>
        <w:t xml:space="preserve"> zapewni w okresie obowiązywania niniejszej umowy pełną ochronę danych osobowych oraz zgodność ze wszelkimi obecnymi oraz przyszłymi przepisami prawa dotyczącymi ochrony danych osobowych.</w:t>
      </w:r>
    </w:p>
    <w:p w14:paraId="097B8678" w14:textId="77777777" w:rsidR="0011105B" w:rsidRPr="00112799" w:rsidRDefault="000676B1" w:rsidP="0011105B">
      <w:pPr>
        <w:numPr>
          <w:ilvl w:val="0"/>
          <w:numId w:val="7"/>
        </w:numPr>
        <w:ind w:left="426" w:hanging="426"/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112799">
        <w:rPr>
          <w:rFonts w:asciiTheme="minorHAnsi" w:hAnsiTheme="minorHAnsi" w:cstheme="minorHAnsi"/>
          <w:szCs w:val="22"/>
        </w:rPr>
        <w:t>Umowę niniejszą sporządzono w trzech jednobrzmiących egzemplarzach, dwa egzemplarze dla Zamawiającego, jeden egzemplarz dla Sprzedawcy.</w:t>
      </w:r>
    </w:p>
    <w:p w14:paraId="62E2671C" w14:textId="77777777" w:rsidR="00C65A92" w:rsidRPr="00112799" w:rsidRDefault="00C65A92" w:rsidP="0011105B">
      <w:pPr>
        <w:numPr>
          <w:ilvl w:val="0"/>
          <w:numId w:val="7"/>
        </w:numPr>
        <w:ind w:left="426" w:hanging="426"/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112799">
        <w:rPr>
          <w:rFonts w:asciiTheme="minorHAnsi" w:hAnsiTheme="minorHAnsi" w:cstheme="minorHAnsi"/>
          <w:szCs w:val="22"/>
        </w:rPr>
        <w:t>Strony zobowiązują się do niezwłocznego poinformowania o każdorazowej zmianie siedziby. Okoliczności te nie będą stanowiły przesłanki do z</w:t>
      </w:r>
      <w:r w:rsidR="00E11F9D" w:rsidRPr="00112799">
        <w:rPr>
          <w:rFonts w:asciiTheme="minorHAnsi" w:hAnsiTheme="minorHAnsi" w:cstheme="minorHAnsi"/>
          <w:szCs w:val="22"/>
        </w:rPr>
        <w:t>miany umowy.</w:t>
      </w:r>
    </w:p>
    <w:p w14:paraId="229A7BE2" w14:textId="77777777" w:rsidR="00832D31" w:rsidRPr="00112799" w:rsidRDefault="00832D31" w:rsidP="00611E4E">
      <w:pPr>
        <w:jc w:val="both"/>
        <w:rPr>
          <w:rFonts w:asciiTheme="minorHAnsi" w:hAnsiTheme="minorHAnsi" w:cstheme="minorHAnsi"/>
          <w:i/>
          <w:iCs/>
          <w:szCs w:val="22"/>
        </w:rPr>
      </w:pPr>
    </w:p>
    <w:p w14:paraId="1B8F575C" w14:textId="77777777" w:rsidR="00153B53" w:rsidRPr="00112799" w:rsidRDefault="00153B53" w:rsidP="00611E4E">
      <w:pPr>
        <w:jc w:val="both"/>
        <w:rPr>
          <w:rFonts w:asciiTheme="minorHAnsi" w:hAnsiTheme="minorHAnsi" w:cstheme="minorHAnsi"/>
          <w:i/>
          <w:iCs/>
          <w:szCs w:val="22"/>
        </w:rPr>
      </w:pPr>
    </w:p>
    <w:p w14:paraId="6517181F" w14:textId="77777777" w:rsidR="000676B1" w:rsidRPr="00112799" w:rsidRDefault="000676B1" w:rsidP="00611E4E">
      <w:pPr>
        <w:keepLines/>
        <w:tabs>
          <w:tab w:val="left" w:pos="4046"/>
          <w:tab w:val="left" w:pos="4503"/>
          <w:tab w:val="right" w:pos="891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2"/>
        </w:rPr>
      </w:pPr>
      <w:r w:rsidRPr="00112799">
        <w:rPr>
          <w:rFonts w:asciiTheme="minorHAnsi" w:hAnsiTheme="minorHAnsi" w:cstheme="minorHAnsi"/>
          <w:b/>
          <w:bCs/>
          <w:szCs w:val="22"/>
        </w:rPr>
        <w:t xml:space="preserve">               ZAMAWIAJĄCY </w:t>
      </w:r>
      <w:r w:rsidRPr="00112799">
        <w:rPr>
          <w:rFonts w:asciiTheme="minorHAnsi" w:hAnsiTheme="minorHAnsi" w:cstheme="minorHAnsi"/>
          <w:b/>
          <w:bCs/>
          <w:szCs w:val="22"/>
        </w:rPr>
        <w:tab/>
        <w:t xml:space="preserve">                                            SPRZEDAWCA</w:t>
      </w:r>
    </w:p>
    <w:sectPr w:rsidR="000676B1" w:rsidRPr="00112799" w:rsidSect="009E0B4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9B0BF" w14:textId="77777777" w:rsidR="00465293" w:rsidRDefault="00465293" w:rsidP="00320355">
      <w:r>
        <w:separator/>
      </w:r>
    </w:p>
  </w:endnote>
  <w:endnote w:type="continuationSeparator" w:id="0">
    <w:p w14:paraId="1AE89C40" w14:textId="77777777" w:rsidR="00465293" w:rsidRDefault="00465293" w:rsidP="0032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A44DF" w14:textId="77777777" w:rsidR="009E0B40" w:rsidRPr="00FD67D9" w:rsidRDefault="007F4D99" w:rsidP="00FD67D9">
    <w:pPr>
      <w:pStyle w:val="Stopka"/>
      <w:jc w:val="center"/>
      <w:rPr>
        <w:sz w:val="22"/>
        <w:szCs w:val="22"/>
      </w:rPr>
    </w:pPr>
    <w:r w:rsidRPr="00FD67D9">
      <w:rPr>
        <w:sz w:val="22"/>
        <w:szCs w:val="22"/>
      </w:rPr>
      <w:fldChar w:fldCharType="begin"/>
    </w:r>
    <w:r w:rsidRPr="00FD67D9">
      <w:rPr>
        <w:sz w:val="22"/>
        <w:szCs w:val="22"/>
      </w:rPr>
      <w:instrText xml:space="preserve"> PAGE   \* MERGEFORMAT </w:instrText>
    </w:r>
    <w:r w:rsidRPr="00FD67D9">
      <w:rPr>
        <w:sz w:val="22"/>
        <w:szCs w:val="22"/>
      </w:rPr>
      <w:fldChar w:fldCharType="separate"/>
    </w:r>
    <w:r w:rsidR="00E11F9D" w:rsidRPr="00FD67D9">
      <w:rPr>
        <w:noProof/>
        <w:sz w:val="22"/>
        <w:szCs w:val="22"/>
      </w:rPr>
      <w:t>5</w:t>
    </w:r>
    <w:r w:rsidRPr="00FD67D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0634F" w14:textId="77777777" w:rsidR="00465293" w:rsidRDefault="00465293" w:rsidP="00320355">
      <w:r>
        <w:separator/>
      </w:r>
    </w:p>
  </w:footnote>
  <w:footnote w:type="continuationSeparator" w:id="0">
    <w:p w14:paraId="005FBCCD" w14:textId="77777777" w:rsidR="00465293" w:rsidRDefault="00465293" w:rsidP="00320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2C365" w14:textId="66427984" w:rsidR="00FD67D9" w:rsidRPr="00FD67D9" w:rsidRDefault="001E0785" w:rsidP="00FD67D9">
    <w:pPr>
      <w:tabs>
        <w:tab w:val="center" w:pos="4536"/>
        <w:tab w:val="right" w:pos="9072"/>
      </w:tabs>
      <w:rPr>
        <w:sz w:val="24"/>
      </w:rPr>
    </w:pPr>
    <w:bookmarkStart w:id="1" w:name="_Hlk515953101"/>
    <w:bookmarkStart w:id="2" w:name="_Hlk515953102"/>
    <w:r w:rsidRPr="00FD67D9">
      <w:rPr>
        <w:noProof/>
        <w:sz w:val="24"/>
      </w:rPr>
      <w:drawing>
        <wp:inline distT="0" distB="0" distL="0" distR="0" wp14:anchorId="7AEFB012" wp14:editId="7D274301">
          <wp:extent cx="5762625" cy="571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  <w:p w14:paraId="6A0EC9CA" w14:textId="77777777" w:rsidR="00CC0FA1" w:rsidRPr="00FD67D9" w:rsidRDefault="00CC0FA1" w:rsidP="00FD67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86F29"/>
    <w:multiLevelType w:val="hybridMultilevel"/>
    <w:tmpl w:val="C7CC5688"/>
    <w:lvl w:ilvl="0" w:tplc="38B4D2A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039B6"/>
    <w:multiLevelType w:val="hybridMultilevel"/>
    <w:tmpl w:val="C720BD52"/>
    <w:lvl w:ilvl="0" w:tplc="1B9213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5227C"/>
    <w:multiLevelType w:val="hybridMultilevel"/>
    <w:tmpl w:val="A1E8AD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B6C56"/>
    <w:multiLevelType w:val="multilevel"/>
    <w:tmpl w:val="F594B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485345"/>
    <w:multiLevelType w:val="hybridMultilevel"/>
    <w:tmpl w:val="AFFCDF56"/>
    <w:lvl w:ilvl="0" w:tplc="EEDAB8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1F7EC8"/>
    <w:multiLevelType w:val="hybridMultilevel"/>
    <w:tmpl w:val="21807186"/>
    <w:lvl w:ilvl="0" w:tplc="2D1E443C">
      <w:start w:val="1"/>
      <w:numFmt w:val="lowerLetter"/>
      <w:lvlText w:val="%1)"/>
      <w:lvlJc w:val="left"/>
      <w:pPr>
        <w:ind w:left="644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9F717A"/>
    <w:multiLevelType w:val="hybridMultilevel"/>
    <w:tmpl w:val="0108D670"/>
    <w:lvl w:ilvl="0" w:tplc="56CC54F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05D03E9"/>
    <w:multiLevelType w:val="hybridMultilevel"/>
    <w:tmpl w:val="46C460F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31A78DA"/>
    <w:multiLevelType w:val="multilevel"/>
    <w:tmpl w:val="C05E54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9" w15:restartNumberingAfterBreak="0">
    <w:nsid w:val="1EDD4274"/>
    <w:multiLevelType w:val="hybridMultilevel"/>
    <w:tmpl w:val="7DF829A6"/>
    <w:lvl w:ilvl="0" w:tplc="2650284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7E5DDB"/>
    <w:multiLevelType w:val="hybridMultilevel"/>
    <w:tmpl w:val="861AF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45FCA"/>
    <w:multiLevelType w:val="multilevel"/>
    <w:tmpl w:val="1652AC0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2BFB7BCC"/>
    <w:multiLevelType w:val="hybridMultilevel"/>
    <w:tmpl w:val="D6341B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AF3D45"/>
    <w:multiLevelType w:val="hybridMultilevel"/>
    <w:tmpl w:val="D3F4EB50"/>
    <w:lvl w:ilvl="0" w:tplc="AFA023E6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044E6"/>
    <w:multiLevelType w:val="hybridMultilevel"/>
    <w:tmpl w:val="4A5650B4"/>
    <w:lvl w:ilvl="0" w:tplc="70A4B90A">
      <w:start w:val="3"/>
      <w:numFmt w:val="decimal"/>
      <w:lvlText w:val="%1)"/>
      <w:lvlJc w:val="left"/>
      <w:pPr>
        <w:ind w:left="41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39" w:hanging="360"/>
      </w:pPr>
    </w:lvl>
    <w:lvl w:ilvl="2" w:tplc="0415001B" w:tentative="1">
      <w:start w:val="1"/>
      <w:numFmt w:val="lowerRoman"/>
      <w:lvlText w:val="%3."/>
      <w:lvlJc w:val="right"/>
      <w:pPr>
        <w:ind w:left="1859" w:hanging="180"/>
      </w:pPr>
    </w:lvl>
    <w:lvl w:ilvl="3" w:tplc="0415000F" w:tentative="1">
      <w:start w:val="1"/>
      <w:numFmt w:val="decimal"/>
      <w:lvlText w:val="%4."/>
      <w:lvlJc w:val="left"/>
      <w:pPr>
        <w:ind w:left="2579" w:hanging="360"/>
      </w:pPr>
    </w:lvl>
    <w:lvl w:ilvl="4" w:tplc="04150019" w:tentative="1">
      <w:start w:val="1"/>
      <w:numFmt w:val="lowerLetter"/>
      <w:lvlText w:val="%5."/>
      <w:lvlJc w:val="left"/>
      <w:pPr>
        <w:ind w:left="3299" w:hanging="360"/>
      </w:pPr>
    </w:lvl>
    <w:lvl w:ilvl="5" w:tplc="0415001B" w:tentative="1">
      <w:start w:val="1"/>
      <w:numFmt w:val="lowerRoman"/>
      <w:lvlText w:val="%6."/>
      <w:lvlJc w:val="right"/>
      <w:pPr>
        <w:ind w:left="4019" w:hanging="180"/>
      </w:pPr>
    </w:lvl>
    <w:lvl w:ilvl="6" w:tplc="0415000F" w:tentative="1">
      <w:start w:val="1"/>
      <w:numFmt w:val="decimal"/>
      <w:lvlText w:val="%7."/>
      <w:lvlJc w:val="left"/>
      <w:pPr>
        <w:ind w:left="4739" w:hanging="360"/>
      </w:pPr>
    </w:lvl>
    <w:lvl w:ilvl="7" w:tplc="04150019" w:tentative="1">
      <w:start w:val="1"/>
      <w:numFmt w:val="lowerLetter"/>
      <w:lvlText w:val="%8."/>
      <w:lvlJc w:val="left"/>
      <w:pPr>
        <w:ind w:left="5459" w:hanging="360"/>
      </w:pPr>
    </w:lvl>
    <w:lvl w:ilvl="8" w:tplc="0415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5" w15:restartNumberingAfterBreak="0">
    <w:nsid w:val="337431C1"/>
    <w:multiLevelType w:val="hybridMultilevel"/>
    <w:tmpl w:val="31B69034"/>
    <w:lvl w:ilvl="0" w:tplc="C652C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973FA2"/>
    <w:multiLevelType w:val="hybridMultilevel"/>
    <w:tmpl w:val="5C1AE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41BB9"/>
    <w:multiLevelType w:val="hybridMultilevel"/>
    <w:tmpl w:val="5E625E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1469E7"/>
    <w:multiLevelType w:val="hybridMultilevel"/>
    <w:tmpl w:val="AFB8D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D64DA"/>
    <w:multiLevelType w:val="hybridMultilevel"/>
    <w:tmpl w:val="8D046A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B1414DA"/>
    <w:multiLevelType w:val="hybridMultilevel"/>
    <w:tmpl w:val="31B69034"/>
    <w:lvl w:ilvl="0" w:tplc="C652C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AF60F0"/>
    <w:multiLevelType w:val="hybridMultilevel"/>
    <w:tmpl w:val="4E966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9A3075"/>
    <w:multiLevelType w:val="hybridMultilevel"/>
    <w:tmpl w:val="7A2EA8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146269"/>
    <w:multiLevelType w:val="hybridMultilevel"/>
    <w:tmpl w:val="87762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C7505"/>
    <w:multiLevelType w:val="hybridMultilevel"/>
    <w:tmpl w:val="4A3C4062"/>
    <w:lvl w:ilvl="0" w:tplc="AFA023E6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761E5"/>
    <w:multiLevelType w:val="hybridMultilevel"/>
    <w:tmpl w:val="577CA492"/>
    <w:lvl w:ilvl="0" w:tplc="E122971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6287B"/>
    <w:multiLevelType w:val="hybridMultilevel"/>
    <w:tmpl w:val="01125F7C"/>
    <w:lvl w:ilvl="0" w:tplc="CA3C0166">
      <w:start w:val="1"/>
      <w:numFmt w:val="lowerLetter"/>
      <w:lvlText w:val="%1)"/>
      <w:lvlJc w:val="left"/>
      <w:pPr>
        <w:ind w:left="136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5BAD4F56"/>
    <w:multiLevelType w:val="hybridMultilevel"/>
    <w:tmpl w:val="31B69034"/>
    <w:lvl w:ilvl="0" w:tplc="C652C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1268B5"/>
    <w:multiLevelType w:val="hybridMultilevel"/>
    <w:tmpl w:val="8168DA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104A1"/>
    <w:multiLevelType w:val="hybridMultilevel"/>
    <w:tmpl w:val="B9CA2AB6"/>
    <w:lvl w:ilvl="0" w:tplc="A25AED42">
      <w:start w:val="1"/>
      <w:numFmt w:val="lowerLetter"/>
      <w:lvlText w:val="%1)"/>
      <w:lvlJc w:val="left"/>
      <w:pPr>
        <w:ind w:left="717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64D45A2D"/>
    <w:multiLevelType w:val="hybridMultilevel"/>
    <w:tmpl w:val="52B2F4A6"/>
    <w:lvl w:ilvl="0" w:tplc="EE5E26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6D96F0A"/>
    <w:multiLevelType w:val="hybridMultilevel"/>
    <w:tmpl w:val="D77C40A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684B4664"/>
    <w:multiLevelType w:val="multilevel"/>
    <w:tmpl w:val="D88AADB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33" w15:restartNumberingAfterBreak="0">
    <w:nsid w:val="6E1029C9"/>
    <w:multiLevelType w:val="hybridMultilevel"/>
    <w:tmpl w:val="31B69034"/>
    <w:lvl w:ilvl="0" w:tplc="C652C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E9714F"/>
    <w:multiLevelType w:val="hybridMultilevel"/>
    <w:tmpl w:val="51BE3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02BAE"/>
    <w:multiLevelType w:val="hybridMultilevel"/>
    <w:tmpl w:val="60DAE082"/>
    <w:lvl w:ilvl="0" w:tplc="7CE6E70A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Arial" w:hAnsi="Arial" w:cs="Aria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496E0D"/>
    <w:multiLevelType w:val="hybridMultilevel"/>
    <w:tmpl w:val="4760803C"/>
    <w:lvl w:ilvl="0" w:tplc="2DEE791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7C6DB6"/>
    <w:multiLevelType w:val="hybridMultilevel"/>
    <w:tmpl w:val="F0220A9E"/>
    <w:lvl w:ilvl="0" w:tplc="700AB204">
      <w:start w:val="1"/>
      <w:numFmt w:val="lowerLetter"/>
      <w:lvlText w:val="%1)"/>
      <w:lvlJc w:val="left"/>
      <w:pPr>
        <w:ind w:left="644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D47676C"/>
    <w:multiLevelType w:val="hybridMultilevel"/>
    <w:tmpl w:val="EAB00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3"/>
  </w:num>
  <w:num w:numId="3">
    <w:abstractNumId w:val="16"/>
  </w:num>
  <w:num w:numId="4">
    <w:abstractNumId w:val="34"/>
  </w:num>
  <w:num w:numId="5">
    <w:abstractNumId w:val="18"/>
  </w:num>
  <w:num w:numId="6">
    <w:abstractNumId w:val="33"/>
  </w:num>
  <w:num w:numId="7">
    <w:abstractNumId w:val="3"/>
  </w:num>
  <w:num w:numId="8">
    <w:abstractNumId w:val="24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9"/>
  </w:num>
  <w:num w:numId="13">
    <w:abstractNumId w:val="7"/>
  </w:num>
  <w:num w:numId="14">
    <w:abstractNumId w:val="35"/>
  </w:num>
  <w:num w:numId="15">
    <w:abstractNumId w:val="12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7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4"/>
  </w:num>
  <w:num w:numId="24">
    <w:abstractNumId w:val="26"/>
  </w:num>
  <w:num w:numId="25">
    <w:abstractNumId w:val="37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11"/>
  </w:num>
  <w:num w:numId="31">
    <w:abstractNumId w:val="6"/>
  </w:num>
  <w:num w:numId="32">
    <w:abstractNumId w:val="2"/>
  </w:num>
  <w:num w:numId="33">
    <w:abstractNumId w:val="36"/>
  </w:num>
  <w:num w:numId="34">
    <w:abstractNumId w:val="5"/>
  </w:num>
  <w:num w:numId="35">
    <w:abstractNumId w:val="0"/>
  </w:num>
  <w:num w:numId="36">
    <w:abstractNumId w:val="29"/>
  </w:num>
  <w:num w:numId="37">
    <w:abstractNumId w:val="20"/>
  </w:num>
  <w:num w:numId="38">
    <w:abstractNumId w:val="27"/>
  </w:num>
  <w:num w:numId="39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B1"/>
    <w:rsid w:val="00000E3A"/>
    <w:rsid w:val="000026A9"/>
    <w:rsid w:val="00004A0D"/>
    <w:rsid w:val="0000665E"/>
    <w:rsid w:val="00010E94"/>
    <w:rsid w:val="00012279"/>
    <w:rsid w:val="000152B2"/>
    <w:rsid w:val="00015DE8"/>
    <w:rsid w:val="0002182A"/>
    <w:rsid w:val="00031FDD"/>
    <w:rsid w:val="0003242D"/>
    <w:rsid w:val="0003510F"/>
    <w:rsid w:val="000355FF"/>
    <w:rsid w:val="00036554"/>
    <w:rsid w:val="00037A66"/>
    <w:rsid w:val="00040573"/>
    <w:rsid w:val="00040A66"/>
    <w:rsid w:val="00041F11"/>
    <w:rsid w:val="000426DF"/>
    <w:rsid w:val="00043231"/>
    <w:rsid w:val="000432EC"/>
    <w:rsid w:val="0004529A"/>
    <w:rsid w:val="00050472"/>
    <w:rsid w:val="000504D6"/>
    <w:rsid w:val="000504FF"/>
    <w:rsid w:val="000528BE"/>
    <w:rsid w:val="0005330A"/>
    <w:rsid w:val="00053EBD"/>
    <w:rsid w:val="0005437E"/>
    <w:rsid w:val="00056A2D"/>
    <w:rsid w:val="00056BE7"/>
    <w:rsid w:val="00056E4C"/>
    <w:rsid w:val="0005713A"/>
    <w:rsid w:val="00057271"/>
    <w:rsid w:val="000632AF"/>
    <w:rsid w:val="000676B1"/>
    <w:rsid w:val="00074A79"/>
    <w:rsid w:val="0007785B"/>
    <w:rsid w:val="000812A5"/>
    <w:rsid w:val="0008244E"/>
    <w:rsid w:val="00092EFD"/>
    <w:rsid w:val="000935A5"/>
    <w:rsid w:val="00093F23"/>
    <w:rsid w:val="00094600"/>
    <w:rsid w:val="000952D2"/>
    <w:rsid w:val="000B297F"/>
    <w:rsid w:val="000B40D8"/>
    <w:rsid w:val="000B61B5"/>
    <w:rsid w:val="000C1023"/>
    <w:rsid w:val="000C3A2D"/>
    <w:rsid w:val="000C428F"/>
    <w:rsid w:val="000C4628"/>
    <w:rsid w:val="000C7196"/>
    <w:rsid w:val="000C7EA8"/>
    <w:rsid w:val="000E262B"/>
    <w:rsid w:val="000E2952"/>
    <w:rsid w:val="000E38DB"/>
    <w:rsid w:val="000E473B"/>
    <w:rsid w:val="000F0C0E"/>
    <w:rsid w:val="000F0E8D"/>
    <w:rsid w:val="000F1B3D"/>
    <w:rsid w:val="000F5D4C"/>
    <w:rsid w:val="000F745E"/>
    <w:rsid w:val="00100434"/>
    <w:rsid w:val="00100EB1"/>
    <w:rsid w:val="00102CB5"/>
    <w:rsid w:val="0011105B"/>
    <w:rsid w:val="00111D57"/>
    <w:rsid w:val="00112290"/>
    <w:rsid w:val="00112799"/>
    <w:rsid w:val="00113E0F"/>
    <w:rsid w:val="001158A8"/>
    <w:rsid w:val="0012122E"/>
    <w:rsid w:val="00124503"/>
    <w:rsid w:val="001402C1"/>
    <w:rsid w:val="00141AD0"/>
    <w:rsid w:val="00144385"/>
    <w:rsid w:val="0015085E"/>
    <w:rsid w:val="0015378B"/>
    <w:rsid w:val="00153B53"/>
    <w:rsid w:val="00154182"/>
    <w:rsid w:val="00156582"/>
    <w:rsid w:val="001655F7"/>
    <w:rsid w:val="001662F7"/>
    <w:rsid w:val="0016688A"/>
    <w:rsid w:val="00170A49"/>
    <w:rsid w:val="001770EF"/>
    <w:rsid w:val="00177600"/>
    <w:rsid w:val="001779A2"/>
    <w:rsid w:val="0018131A"/>
    <w:rsid w:val="001852BD"/>
    <w:rsid w:val="001932A0"/>
    <w:rsid w:val="00194DA0"/>
    <w:rsid w:val="00196424"/>
    <w:rsid w:val="001A26AF"/>
    <w:rsid w:val="001A3372"/>
    <w:rsid w:val="001A6BB2"/>
    <w:rsid w:val="001A6EB7"/>
    <w:rsid w:val="001A6F2F"/>
    <w:rsid w:val="001B0D30"/>
    <w:rsid w:val="001B2BBD"/>
    <w:rsid w:val="001B332E"/>
    <w:rsid w:val="001B4F05"/>
    <w:rsid w:val="001B5644"/>
    <w:rsid w:val="001C567D"/>
    <w:rsid w:val="001C647E"/>
    <w:rsid w:val="001C77DD"/>
    <w:rsid w:val="001D1322"/>
    <w:rsid w:val="001D3974"/>
    <w:rsid w:val="001D5149"/>
    <w:rsid w:val="001D548F"/>
    <w:rsid w:val="001D54AF"/>
    <w:rsid w:val="001D568B"/>
    <w:rsid w:val="001D60BD"/>
    <w:rsid w:val="001E0785"/>
    <w:rsid w:val="001E47EC"/>
    <w:rsid w:val="001E5292"/>
    <w:rsid w:val="001E6D91"/>
    <w:rsid w:val="001E6E1C"/>
    <w:rsid w:val="001F0E19"/>
    <w:rsid w:val="001F4650"/>
    <w:rsid w:val="001F6588"/>
    <w:rsid w:val="00200DF6"/>
    <w:rsid w:val="002050CE"/>
    <w:rsid w:val="0020570F"/>
    <w:rsid w:val="00215C48"/>
    <w:rsid w:val="00217A1C"/>
    <w:rsid w:val="002223E2"/>
    <w:rsid w:val="002229B8"/>
    <w:rsid w:val="00224495"/>
    <w:rsid w:val="00226084"/>
    <w:rsid w:val="00227DB0"/>
    <w:rsid w:val="00230A0E"/>
    <w:rsid w:val="00230F0C"/>
    <w:rsid w:val="00233ED7"/>
    <w:rsid w:val="00233EFA"/>
    <w:rsid w:val="0023557C"/>
    <w:rsid w:val="0024173F"/>
    <w:rsid w:val="002467AF"/>
    <w:rsid w:val="00251A2D"/>
    <w:rsid w:val="00251AEB"/>
    <w:rsid w:val="0025209A"/>
    <w:rsid w:val="00253105"/>
    <w:rsid w:val="00254B89"/>
    <w:rsid w:val="00256157"/>
    <w:rsid w:val="0025787A"/>
    <w:rsid w:val="00260181"/>
    <w:rsid w:val="0026667C"/>
    <w:rsid w:val="002669D8"/>
    <w:rsid w:val="002675A5"/>
    <w:rsid w:val="0026789C"/>
    <w:rsid w:val="00271DF3"/>
    <w:rsid w:val="002733B5"/>
    <w:rsid w:val="002748EB"/>
    <w:rsid w:val="00275ED0"/>
    <w:rsid w:val="002828E1"/>
    <w:rsid w:val="00284E43"/>
    <w:rsid w:val="002868E4"/>
    <w:rsid w:val="00292272"/>
    <w:rsid w:val="002943CE"/>
    <w:rsid w:val="00296F60"/>
    <w:rsid w:val="002A043D"/>
    <w:rsid w:val="002A17E9"/>
    <w:rsid w:val="002A1E43"/>
    <w:rsid w:val="002A3EA6"/>
    <w:rsid w:val="002A4CA5"/>
    <w:rsid w:val="002A7F33"/>
    <w:rsid w:val="002B311B"/>
    <w:rsid w:val="002B5D7F"/>
    <w:rsid w:val="002B5DA4"/>
    <w:rsid w:val="002C513A"/>
    <w:rsid w:val="002C5B44"/>
    <w:rsid w:val="002C64A2"/>
    <w:rsid w:val="002D4406"/>
    <w:rsid w:val="002E0369"/>
    <w:rsid w:val="002E26E9"/>
    <w:rsid w:val="002E33BB"/>
    <w:rsid w:val="002E5A74"/>
    <w:rsid w:val="002F29AC"/>
    <w:rsid w:val="002F2DA5"/>
    <w:rsid w:val="003006BC"/>
    <w:rsid w:val="003021E4"/>
    <w:rsid w:val="003029CC"/>
    <w:rsid w:val="0030365A"/>
    <w:rsid w:val="0030530C"/>
    <w:rsid w:val="00307C9E"/>
    <w:rsid w:val="003110EC"/>
    <w:rsid w:val="00311522"/>
    <w:rsid w:val="003162FA"/>
    <w:rsid w:val="00320355"/>
    <w:rsid w:val="00320569"/>
    <w:rsid w:val="00323EE1"/>
    <w:rsid w:val="00324F3B"/>
    <w:rsid w:val="0032793D"/>
    <w:rsid w:val="003340F8"/>
    <w:rsid w:val="00337B44"/>
    <w:rsid w:val="003449F1"/>
    <w:rsid w:val="00344E63"/>
    <w:rsid w:val="00347C3F"/>
    <w:rsid w:val="00354A89"/>
    <w:rsid w:val="003560E0"/>
    <w:rsid w:val="003564AA"/>
    <w:rsid w:val="00356B80"/>
    <w:rsid w:val="003574ED"/>
    <w:rsid w:val="00364087"/>
    <w:rsid w:val="00364266"/>
    <w:rsid w:val="00365D11"/>
    <w:rsid w:val="00366242"/>
    <w:rsid w:val="003707FF"/>
    <w:rsid w:val="00375B41"/>
    <w:rsid w:val="0037724D"/>
    <w:rsid w:val="003848BC"/>
    <w:rsid w:val="00387D4C"/>
    <w:rsid w:val="00390491"/>
    <w:rsid w:val="003963C7"/>
    <w:rsid w:val="00397E02"/>
    <w:rsid w:val="003A051A"/>
    <w:rsid w:val="003A05EF"/>
    <w:rsid w:val="003A0829"/>
    <w:rsid w:val="003A25FD"/>
    <w:rsid w:val="003A42AC"/>
    <w:rsid w:val="003A6E92"/>
    <w:rsid w:val="003A777F"/>
    <w:rsid w:val="003B0180"/>
    <w:rsid w:val="003B1327"/>
    <w:rsid w:val="003B47F4"/>
    <w:rsid w:val="003C3068"/>
    <w:rsid w:val="003C5EE7"/>
    <w:rsid w:val="003C6E5A"/>
    <w:rsid w:val="003C7FE8"/>
    <w:rsid w:val="003D2570"/>
    <w:rsid w:val="003D324C"/>
    <w:rsid w:val="003D401C"/>
    <w:rsid w:val="003D5837"/>
    <w:rsid w:val="003D63FA"/>
    <w:rsid w:val="003E424B"/>
    <w:rsid w:val="003E738B"/>
    <w:rsid w:val="003F03F7"/>
    <w:rsid w:val="003F205D"/>
    <w:rsid w:val="003F36EA"/>
    <w:rsid w:val="003F5CF1"/>
    <w:rsid w:val="003F6634"/>
    <w:rsid w:val="003F7465"/>
    <w:rsid w:val="0040067F"/>
    <w:rsid w:val="00400FDB"/>
    <w:rsid w:val="00401F53"/>
    <w:rsid w:val="00402CD0"/>
    <w:rsid w:val="00404147"/>
    <w:rsid w:val="00410E5C"/>
    <w:rsid w:val="004117BF"/>
    <w:rsid w:val="00411E28"/>
    <w:rsid w:val="004134D8"/>
    <w:rsid w:val="00416733"/>
    <w:rsid w:val="004216E9"/>
    <w:rsid w:val="00422217"/>
    <w:rsid w:val="00423408"/>
    <w:rsid w:val="004250E6"/>
    <w:rsid w:val="0042528C"/>
    <w:rsid w:val="004259B4"/>
    <w:rsid w:val="00425D54"/>
    <w:rsid w:val="0043091C"/>
    <w:rsid w:val="00431783"/>
    <w:rsid w:val="00433548"/>
    <w:rsid w:val="0043549C"/>
    <w:rsid w:val="00440F2D"/>
    <w:rsid w:val="00444439"/>
    <w:rsid w:val="00450E8D"/>
    <w:rsid w:val="00452328"/>
    <w:rsid w:val="00453D01"/>
    <w:rsid w:val="00465293"/>
    <w:rsid w:val="00465379"/>
    <w:rsid w:val="00473403"/>
    <w:rsid w:val="0047591F"/>
    <w:rsid w:val="00476EE0"/>
    <w:rsid w:val="00476FD8"/>
    <w:rsid w:val="00483F2D"/>
    <w:rsid w:val="00485591"/>
    <w:rsid w:val="004873D2"/>
    <w:rsid w:val="00487E37"/>
    <w:rsid w:val="00495658"/>
    <w:rsid w:val="00496CC8"/>
    <w:rsid w:val="004A11CF"/>
    <w:rsid w:val="004A50CE"/>
    <w:rsid w:val="004A604A"/>
    <w:rsid w:val="004A64A3"/>
    <w:rsid w:val="004B1937"/>
    <w:rsid w:val="004B2480"/>
    <w:rsid w:val="004B4ECC"/>
    <w:rsid w:val="004B5709"/>
    <w:rsid w:val="004B6555"/>
    <w:rsid w:val="004C247D"/>
    <w:rsid w:val="004C4041"/>
    <w:rsid w:val="004D2083"/>
    <w:rsid w:val="004D5E26"/>
    <w:rsid w:val="004D7790"/>
    <w:rsid w:val="004E0127"/>
    <w:rsid w:val="004E1504"/>
    <w:rsid w:val="004E1B5E"/>
    <w:rsid w:val="004E2013"/>
    <w:rsid w:val="004E2F7A"/>
    <w:rsid w:val="004E580A"/>
    <w:rsid w:val="004F5882"/>
    <w:rsid w:val="00500708"/>
    <w:rsid w:val="00504DE0"/>
    <w:rsid w:val="005100C9"/>
    <w:rsid w:val="005116A3"/>
    <w:rsid w:val="0051455D"/>
    <w:rsid w:val="00515F42"/>
    <w:rsid w:val="00517AE5"/>
    <w:rsid w:val="00525DE4"/>
    <w:rsid w:val="0052671B"/>
    <w:rsid w:val="005279F6"/>
    <w:rsid w:val="005344E3"/>
    <w:rsid w:val="0053457D"/>
    <w:rsid w:val="0053533E"/>
    <w:rsid w:val="00535912"/>
    <w:rsid w:val="005405CD"/>
    <w:rsid w:val="00541D4D"/>
    <w:rsid w:val="00542A3A"/>
    <w:rsid w:val="00543A06"/>
    <w:rsid w:val="00547AA9"/>
    <w:rsid w:val="005500C2"/>
    <w:rsid w:val="00550A22"/>
    <w:rsid w:val="005545A5"/>
    <w:rsid w:val="0055595B"/>
    <w:rsid w:val="00560009"/>
    <w:rsid w:val="0056125C"/>
    <w:rsid w:val="00575104"/>
    <w:rsid w:val="005754C3"/>
    <w:rsid w:val="00576B4E"/>
    <w:rsid w:val="00576D88"/>
    <w:rsid w:val="00576DDD"/>
    <w:rsid w:val="005774B2"/>
    <w:rsid w:val="00584758"/>
    <w:rsid w:val="00586524"/>
    <w:rsid w:val="005867C2"/>
    <w:rsid w:val="00587786"/>
    <w:rsid w:val="00591AB2"/>
    <w:rsid w:val="00591F62"/>
    <w:rsid w:val="005920F6"/>
    <w:rsid w:val="00592504"/>
    <w:rsid w:val="00594B3A"/>
    <w:rsid w:val="005958DC"/>
    <w:rsid w:val="00596A30"/>
    <w:rsid w:val="005A0597"/>
    <w:rsid w:val="005A55AD"/>
    <w:rsid w:val="005A6801"/>
    <w:rsid w:val="005A7D55"/>
    <w:rsid w:val="005B073D"/>
    <w:rsid w:val="005B1C54"/>
    <w:rsid w:val="005B2F00"/>
    <w:rsid w:val="005C1457"/>
    <w:rsid w:val="005C4209"/>
    <w:rsid w:val="005E1ADB"/>
    <w:rsid w:val="005E4C48"/>
    <w:rsid w:val="005F4C15"/>
    <w:rsid w:val="005F79C5"/>
    <w:rsid w:val="00600CFC"/>
    <w:rsid w:val="0060182B"/>
    <w:rsid w:val="006045F5"/>
    <w:rsid w:val="00611E4E"/>
    <w:rsid w:val="00614F6A"/>
    <w:rsid w:val="0063699A"/>
    <w:rsid w:val="006371AB"/>
    <w:rsid w:val="0064058B"/>
    <w:rsid w:val="00645727"/>
    <w:rsid w:val="00653886"/>
    <w:rsid w:val="0065658D"/>
    <w:rsid w:val="006632AB"/>
    <w:rsid w:val="00665E28"/>
    <w:rsid w:val="0066764A"/>
    <w:rsid w:val="006708FE"/>
    <w:rsid w:val="00671645"/>
    <w:rsid w:val="006733CB"/>
    <w:rsid w:val="00676234"/>
    <w:rsid w:val="0067701B"/>
    <w:rsid w:val="0067751A"/>
    <w:rsid w:val="00680358"/>
    <w:rsid w:val="0068439C"/>
    <w:rsid w:val="00685BFF"/>
    <w:rsid w:val="00690A3F"/>
    <w:rsid w:val="00690EF9"/>
    <w:rsid w:val="006943CF"/>
    <w:rsid w:val="00695041"/>
    <w:rsid w:val="0069720F"/>
    <w:rsid w:val="006A1667"/>
    <w:rsid w:val="006A1E78"/>
    <w:rsid w:val="006A463A"/>
    <w:rsid w:val="006A49FB"/>
    <w:rsid w:val="006B4C30"/>
    <w:rsid w:val="006B5DA1"/>
    <w:rsid w:val="006B78C7"/>
    <w:rsid w:val="006B7947"/>
    <w:rsid w:val="006C0333"/>
    <w:rsid w:val="006C1AB9"/>
    <w:rsid w:val="006C43C7"/>
    <w:rsid w:val="006C4BC4"/>
    <w:rsid w:val="006C7C5D"/>
    <w:rsid w:val="006C7CB7"/>
    <w:rsid w:val="006D0D79"/>
    <w:rsid w:val="006E2260"/>
    <w:rsid w:val="006E5CC5"/>
    <w:rsid w:val="006F1902"/>
    <w:rsid w:val="007055FA"/>
    <w:rsid w:val="00706499"/>
    <w:rsid w:val="00711789"/>
    <w:rsid w:val="0072114C"/>
    <w:rsid w:val="00722C91"/>
    <w:rsid w:val="007233AF"/>
    <w:rsid w:val="007259AA"/>
    <w:rsid w:val="00725F07"/>
    <w:rsid w:val="00726C53"/>
    <w:rsid w:val="007351E2"/>
    <w:rsid w:val="00736DBE"/>
    <w:rsid w:val="007408E1"/>
    <w:rsid w:val="00740F6B"/>
    <w:rsid w:val="00741E27"/>
    <w:rsid w:val="0074315F"/>
    <w:rsid w:val="007434DE"/>
    <w:rsid w:val="007435EC"/>
    <w:rsid w:val="00745570"/>
    <w:rsid w:val="00747FBF"/>
    <w:rsid w:val="007506EB"/>
    <w:rsid w:val="00752791"/>
    <w:rsid w:val="00753753"/>
    <w:rsid w:val="00761EC6"/>
    <w:rsid w:val="0076215F"/>
    <w:rsid w:val="00762E4D"/>
    <w:rsid w:val="00764EC6"/>
    <w:rsid w:val="0076500A"/>
    <w:rsid w:val="00767FBA"/>
    <w:rsid w:val="00772171"/>
    <w:rsid w:val="00775A8E"/>
    <w:rsid w:val="007761B3"/>
    <w:rsid w:val="00776F96"/>
    <w:rsid w:val="00782069"/>
    <w:rsid w:val="00786350"/>
    <w:rsid w:val="0078639C"/>
    <w:rsid w:val="00796B21"/>
    <w:rsid w:val="0079700B"/>
    <w:rsid w:val="007A05B0"/>
    <w:rsid w:val="007A51F7"/>
    <w:rsid w:val="007A61AE"/>
    <w:rsid w:val="007B37BF"/>
    <w:rsid w:val="007B538A"/>
    <w:rsid w:val="007B7D69"/>
    <w:rsid w:val="007D13CB"/>
    <w:rsid w:val="007D1453"/>
    <w:rsid w:val="007D2B09"/>
    <w:rsid w:val="007D3242"/>
    <w:rsid w:val="007D7520"/>
    <w:rsid w:val="007E36DE"/>
    <w:rsid w:val="007E4F85"/>
    <w:rsid w:val="007E5DF8"/>
    <w:rsid w:val="007E6EDB"/>
    <w:rsid w:val="007F201B"/>
    <w:rsid w:val="007F49DB"/>
    <w:rsid w:val="007F4D99"/>
    <w:rsid w:val="00802AF4"/>
    <w:rsid w:val="00805A9F"/>
    <w:rsid w:val="00806400"/>
    <w:rsid w:val="00810A7D"/>
    <w:rsid w:val="008152A4"/>
    <w:rsid w:val="0081552E"/>
    <w:rsid w:val="00816DF1"/>
    <w:rsid w:val="00817F44"/>
    <w:rsid w:val="0082362D"/>
    <w:rsid w:val="00832D31"/>
    <w:rsid w:val="00836FAF"/>
    <w:rsid w:val="008412C0"/>
    <w:rsid w:val="0084717B"/>
    <w:rsid w:val="00847D4D"/>
    <w:rsid w:val="008500BF"/>
    <w:rsid w:val="00850154"/>
    <w:rsid w:val="00850AEF"/>
    <w:rsid w:val="00851230"/>
    <w:rsid w:val="0085266D"/>
    <w:rsid w:val="00855294"/>
    <w:rsid w:val="00860DB2"/>
    <w:rsid w:val="00865DFB"/>
    <w:rsid w:val="00867183"/>
    <w:rsid w:val="00867766"/>
    <w:rsid w:val="00872374"/>
    <w:rsid w:val="008742B6"/>
    <w:rsid w:val="008745A1"/>
    <w:rsid w:val="00881069"/>
    <w:rsid w:val="008823F9"/>
    <w:rsid w:val="00882DBC"/>
    <w:rsid w:val="0089133F"/>
    <w:rsid w:val="008A256F"/>
    <w:rsid w:val="008A2C14"/>
    <w:rsid w:val="008A435C"/>
    <w:rsid w:val="008B2F3D"/>
    <w:rsid w:val="008B4E04"/>
    <w:rsid w:val="008B5426"/>
    <w:rsid w:val="008C2C95"/>
    <w:rsid w:val="008C3A6E"/>
    <w:rsid w:val="008C3B2B"/>
    <w:rsid w:val="008C3ECC"/>
    <w:rsid w:val="008C538F"/>
    <w:rsid w:val="008D206A"/>
    <w:rsid w:val="008D23C5"/>
    <w:rsid w:val="008D3ACF"/>
    <w:rsid w:val="008D540C"/>
    <w:rsid w:val="008D72B2"/>
    <w:rsid w:val="008E4522"/>
    <w:rsid w:val="008E45C0"/>
    <w:rsid w:val="008E5779"/>
    <w:rsid w:val="008E5B47"/>
    <w:rsid w:val="008F1AFA"/>
    <w:rsid w:val="008F1E9D"/>
    <w:rsid w:val="008F36D7"/>
    <w:rsid w:val="0090217B"/>
    <w:rsid w:val="009037B2"/>
    <w:rsid w:val="00910077"/>
    <w:rsid w:val="009111B0"/>
    <w:rsid w:val="0091279D"/>
    <w:rsid w:val="00912C9C"/>
    <w:rsid w:val="0091366B"/>
    <w:rsid w:val="0091425C"/>
    <w:rsid w:val="009148B8"/>
    <w:rsid w:val="00914F36"/>
    <w:rsid w:val="009158A3"/>
    <w:rsid w:val="00916B31"/>
    <w:rsid w:val="00917E58"/>
    <w:rsid w:val="00920ED4"/>
    <w:rsid w:val="00922757"/>
    <w:rsid w:val="00925F94"/>
    <w:rsid w:val="00925FEF"/>
    <w:rsid w:val="00930A04"/>
    <w:rsid w:val="00940CED"/>
    <w:rsid w:val="0094205C"/>
    <w:rsid w:val="00943AF6"/>
    <w:rsid w:val="009440F1"/>
    <w:rsid w:val="009461CD"/>
    <w:rsid w:val="00947CFF"/>
    <w:rsid w:val="00950DA7"/>
    <w:rsid w:val="0095294C"/>
    <w:rsid w:val="00953968"/>
    <w:rsid w:val="009556CB"/>
    <w:rsid w:val="009567E0"/>
    <w:rsid w:val="00957D6B"/>
    <w:rsid w:val="00960007"/>
    <w:rsid w:val="009623BD"/>
    <w:rsid w:val="009656B9"/>
    <w:rsid w:val="00966826"/>
    <w:rsid w:val="00966DB0"/>
    <w:rsid w:val="009718C0"/>
    <w:rsid w:val="00971BB2"/>
    <w:rsid w:val="009779AB"/>
    <w:rsid w:val="00980B41"/>
    <w:rsid w:val="00980C98"/>
    <w:rsid w:val="00982282"/>
    <w:rsid w:val="0098279B"/>
    <w:rsid w:val="00986E7F"/>
    <w:rsid w:val="0099300E"/>
    <w:rsid w:val="009965F0"/>
    <w:rsid w:val="009A1A2F"/>
    <w:rsid w:val="009A25C5"/>
    <w:rsid w:val="009A264B"/>
    <w:rsid w:val="009A5F1C"/>
    <w:rsid w:val="009B023F"/>
    <w:rsid w:val="009B4950"/>
    <w:rsid w:val="009B7371"/>
    <w:rsid w:val="009C157F"/>
    <w:rsid w:val="009C1CA8"/>
    <w:rsid w:val="009C2640"/>
    <w:rsid w:val="009C629F"/>
    <w:rsid w:val="009C63B0"/>
    <w:rsid w:val="009C75C2"/>
    <w:rsid w:val="009E0B40"/>
    <w:rsid w:val="009E2F24"/>
    <w:rsid w:val="009E6DED"/>
    <w:rsid w:val="009F23F1"/>
    <w:rsid w:val="009F2430"/>
    <w:rsid w:val="009F2653"/>
    <w:rsid w:val="00A062F6"/>
    <w:rsid w:val="00A10374"/>
    <w:rsid w:val="00A10F8D"/>
    <w:rsid w:val="00A111FD"/>
    <w:rsid w:val="00A20A06"/>
    <w:rsid w:val="00A22DC1"/>
    <w:rsid w:val="00A2322D"/>
    <w:rsid w:val="00A2498B"/>
    <w:rsid w:val="00A300BC"/>
    <w:rsid w:val="00A33923"/>
    <w:rsid w:val="00A36556"/>
    <w:rsid w:val="00A42E32"/>
    <w:rsid w:val="00A43E30"/>
    <w:rsid w:val="00A461E4"/>
    <w:rsid w:val="00A50BC8"/>
    <w:rsid w:val="00A544C8"/>
    <w:rsid w:val="00A547C4"/>
    <w:rsid w:val="00A54C61"/>
    <w:rsid w:val="00A54CCA"/>
    <w:rsid w:val="00A54F79"/>
    <w:rsid w:val="00A5621A"/>
    <w:rsid w:val="00A64702"/>
    <w:rsid w:val="00A650EB"/>
    <w:rsid w:val="00A6794C"/>
    <w:rsid w:val="00A70916"/>
    <w:rsid w:val="00A74A42"/>
    <w:rsid w:val="00A77284"/>
    <w:rsid w:val="00A830D5"/>
    <w:rsid w:val="00A8380F"/>
    <w:rsid w:val="00A864EE"/>
    <w:rsid w:val="00A8756F"/>
    <w:rsid w:val="00A91053"/>
    <w:rsid w:val="00A934E9"/>
    <w:rsid w:val="00A95611"/>
    <w:rsid w:val="00AA205E"/>
    <w:rsid w:val="00AA6177"/>
    <w:rsid w:val="00AA6C51"/>
    <w:rsid w:val="00AB0160"/>
    <w:rsid w:val="00AB54E8"/>
    <w:rsid w:val="00AC3EF6"/>
    <w:rsid w:val="00AC5E16"/>
    <w:rsid w:val="00AC7C71"/>
    <w:rsid w:val="00AD35E7"/>
    <w:rsid w:val="00AD5230"/>
    <w:rsid w:val="00AE1963"/>
    <w:rsid w:val="00AE6553"/>
    <w:rsid w:val="00AF0226"/>
    <w:rsid w:val="00AF1D6C"/>
    <w:rsid w:val="00AF596D"/>
    <w:rsid w:val="00AF6D50"/>
    <w:rsid w:val="00B00186"/>
    <w:rsid w:val="00B01848"/>
    <w:rsid w:val="00B025B7"/>
    <w:rsid w:val="00B0614D"/>
    <w:rsid w:val="00B130FE"/>
    <w:rsid w:val="00B149E3"/>
    <w:rsid w:val="00B2717B"/>
    <w:rsid w:val="00B4250D"/>
    <w:rsid w:val="00B433BF"/>
    <w:rsid w:val="00B4376D"/>
    <w:rsid w:val="00B43A38"/>
    <w:rsid w:val="00B43F63"/>
    <w:rsid w:val="00B47A30"/>
    <w:rsid w:val="00B523D5"/>
    <w:rsid w:val="00B53DDE"/>
    <w:rsid w:val="00B54415"/>
    <w:rsid w:val="00B57C9E"/>
    <w:rsid w:val="00B64DD2"/>
    <w:rsid w:val="00B672C1"/>
    <w:rsid w:val="00B740A4"/>
    <w:rsid w:val="00B75B81"/>
    <w:rsid w:val="00B8000B"/>
    <w:rsid w:val="00B80AA2"/>
    <w:rsid w:val="00B80C79"/>
    <w:rsid w:val="00B915D6"/>
    <w:rsid w:val="00B91652"/>
    <w:rsid w:val="00B94B4F"/>
    <w:rsid w:val="00B97A0F"/>
    <w:rsid w:val="00BA1993"/>
    <w:rsid w:val="00BA22E7"/>
    <w:rsid w:val="00BB025A"/>
    <w:rsid w:val="00BB0699"/>
    <w:rsid w:val="00BB071E"/>
    <w:rsid w:val="00BB1E44"/>
    <w:rsid w:val="00BB27D6"/>
    <w:rsid w:val="00BB2D40"/>
    <w:rsid w:val="00BB3705"/>
    <w:rsid w:val="00BB42C2"/>
    <w:rsid w:val="00BC01B9"/>
    <w:rsid w:val="00BC1634"/>
    <w:rsid w:val="00BC234A"/>
    <w:rsid w:val="00BC2BC3"/>
    <w:rsid w:val="00BC3DD6"/>
    <w:rsid w:val="00BD07A3"/>
    <w:rsid w:val="00BD09A5"/>
    <w:rsid w:val="00BD0B43"/>
    <w:rsid w:val="00BD2E23"/>
    <w:rsid w:val="00BD5BA6"/>
    <w:rsid w:val="00BE5264"/>
    <w:rsid w:val="00BE59D9"/>
    <w:rsid w:val="00BF0681"/>
    <w:rsid w:val="00BF548B"/>
    <w:rsid w:val="00C0077B"/>
    <w:rsid w:val="00C009C5"/>
    <w:rsid w:val="00C02746"/>
    <w:rsid w:val="00C05B99"/>
    <w:rsid w:val="00C0664B"/>
    <w:rsid w:val="00C113C8"/>
    <w:rsid w:val="00C11631"/>
    <w:rsid w:val="00C11A3D"/>
    <w:rsid w:val="00C11B9A"/>
    <w:rsid w:val="00C13399"/>
    <w:rsid w:val="00C1446A"/>
    <w:rsid w:val="00C17519"/>
    <w:rsid w:val="00C21B0E"/>
    <w:rsid w:val="00C2474F"/>
    <w:rsid w:val="00C31A36"/>
    <w:rsid w:val="00C31F70"/>
    <w:rsid w:val="00C322C1"/>
    <w:rsid w:val="00C328FF"/>
    <w:rsid w:val="00C364CE"/>
    <w:rsid w:val="00C41536"/>
    <w:rsid w:val="00C41862"/>
    <w:rsid w:val="00C46965"/>
    <w:rsid w:val="00C47649"/>
    <w:rsid w:val="00C52904"/>
    <w:rsid w:val="00C52EAF"/>
    <w:rsid w:val="00C530A5"/>
    <w:rsid w:val="00C55B93"/>
    <w:rsid w:val="00C56D8E"/>
    <w:rsid w:val="00C60584"/>
    <w:rsid w:val="00C633E0"/>
    <w:rsid w:val="00C65A92"/>
    <w:rsid w:val="00C6679E"/>
    <w:rsid w:val="00C66C46"/>
    <w:rsid w:val="00C84DE1"/>
    <w:rsid w:val="00C86315"/>
    <w:rsid w:val="00C900D1"/>
    <w:rsid w:val="00C9017D"/>
    <w:rsid w:val="00C90FA9"/>
    <w:rsid w:val="00C94924"/>
    <w:rsid w:val="00C96C2D"/>
    <w:rsid w:val="00CA0070"/>
    <w:rsid w:val="00CA0262"/>
    <w:rsid w:val="00CA0C9B"/>
    <w:rsid w:val="00CB0260"/>
    <w:rsid w:val="00CB16B6"/>
    <w:rsid w:val="00CB3EA1"/>
    <w:rsid w:val="00CB3FFD"/>
    <w:rsid w:val="00CB6466"/>
    <w:rsid w:val="00CC0DC0"/>
    <w:rsid w:val="00CC0FA1"/>
    <w:rsid w:val="00CD381F"/>
    <w:rsid w:val="00CD556F"/>
    <w:rsid w:val="00CE2AC9"/>
    <w:rsid w:val="00CF0185"/>
    <w:rsid w:val="00CF1997"/>
    <w:rsid w:val="00CF318C"/>
    <w:rsid w:val="00CF3D4D"/>
    <w:rsid w:val="00CF5455"/>
    <w:rsid w:val="00D01648"/>
    <w:rsid w:val="00D02F2E"/>
    <w:rsid w:val="00D036B1"/>
    <w:rsid w:val="00D107B4"/>
    <w:rsid w:val="00D1305D"/>
    <w:rsid w:val="00D166A0"/>
    <w:rsid w:val="00D24742"/>
    <w:rsid w:val="00D2765E"/>
    <w:rsid w:val="00D32F9E"/>
    <w:rsid w:val="00D33401"/>
    <w:rsid w:val="00D37E1F"/>
    <w:rsid w:val="00D40AC4"/>
    <w:rsid w:val="00D40C68"/>
    <w:rsid w:val="00D465FF"/>
    <w:rsid w:val="00D65E91"/>
    <w:rsid w:val="00D66B5E"/>
    <w:rsid w:val="00D67D96"/>
    <w:rsid w:val="00D705E4"/>
    <w:rsid w:val="00D74342"/>
    <w:rsid w:val="00D749E5"/>
    <w:rsid w:val="00D74DFE"/>
    <w:rsid w:val="00D818F9"/>
    <w:rsid w:val="00D918A5"/>
    <w:rsid w:val="00D93DE1"/>
    <w:rsid w:val="00DA5DB7"/>
    <w:rsid w:val="00DA5E60"/>
    <w:rsid w:val="00DA638B"/>
    <w:rsid w:val="00DA6444"/>
    <w:rsid w:val="00DA7E2E"/>
    <w:rsid w:val="00DB01D4"/>
    <w:rsid w:val="00DB2B16"/>
    <w:rsid w:val="00DC1781"/>
    <w:rsid w:val="00DC4161"/>
    <w:rsid w:val="00DC6A83"/>
    <w:rsid w:val="00DC6B67"/>
    <w:rsid w:val="00DC7713"/>
    <w:rsid w:val="00DD0909"/>
    <w:rsid w:val="00DD3E2B"/>
    <w:rsid w:val="00DD4E85"/>
    <w:rsid w:val="00DD70E7"/>
    <w:rsid w:val="00DE0B3C"/>
    <w:rsid w:val="00DE2033"/>
    <w:rsid w:val="00DF2975"/>
    <w:rsid w:val="00DF3587"/>
    <w:rsid w:val="00DF36A5"/>
    <w:rsid w:val="00E02185"/>
    <w:rsid w:val="00E03614"/>
    <w:rsid w:val="00E05443"/>
    <w:rsid w:val="00E107F8"/>
    <w:rsid w:val="00E11F9D"/>
    <w:rsid w:val="00E1441E"/>
    <w:rsid w:val="00E15795"/>
    <w:rsid w:val="00E2303B"/>
    <w:rsid w:val="00E24CCA"/>
    <w:rsid w:val="00E25F2E"/>
    <w:rsid w:val="00E26C52"/>
    <w:rsid w:val="00E27C41"/>
    <w:rsid w:val="00E30099"/>
    <w:rsid w:val="00E3057D"/>
    <w:rsid w:val="00E310ED"/>
    <w:rsid w:val="00E33932"/>
    <w:rsid w:val="00E3493C"/>
    <w:rsid w:val="00E34C54"/>
    <w:rsid w:val="00E35FE4"/>
    <w:rsid w:val="00E365A0"/>
    <w:rsid w:val="00E41B87"/>
    <w:rsid w:val="00E45562"/>
    <w:rsid w:val="00E4575A"/>
    <w:rsid w:val="00E460ED"/>
    <w:rsid w:val="00E46244"/>
    <w:rsid w:val="00E4632B"/>
    <w:rsid w:val="00E60A75"/>
    <w:rsid w:val="00E630DE"/>
    <w:rsid w:val="00E71869"/>
    <w:rsid w:val="00E72984"/>
    <w:rsid w:val="00E75D06"/>
    <w:rsid w:val="00E8237E"/>
    <w:rsid w:val="00E9083E"/>
    <w:rsid w:val="00E92E47"/>
    <w:rsid w:val="00E9559C"/>
    <w:rsid w:val="00E95723"/>
    <w:rsid w:val="00E97BC7"/>
    <w:rsid w:val="00E97FCA"/>
    <w:rsid w:val="00EA2ADD"/>
    <w:rsid w:val="00EA3EFE"/>
    <w:rsid w:val="00EA7618"/>
    <w:rsid w:val="00EB2DBF"/>
    <w:rsid w:val="00EB7013"/>
    <w:rsid w:val="00EB7376"/>
    <w:rsid w:val="00EC1E85"/>
    <w:rsid w:val="00EC22BA"/>
    <w:rsid w:val="00EC76F6"/>
    <w:rsid w:val="00EC78AA"/>
    <w:rsid w:val="00EC7AFF"/>
    <w:rsid w:val="00ED0A03"/>
    <w:rsid w:val="00ED24FB"/>
    <w:rsid w:val="00ED2BF2"/>
    <w:rsid w:val="00ED324F"/>
    <w:rsid w:val="00ED5039"/>
    <w:rsid w:val="00EE34FC"/>
    <w:rsid w:val="00EE4114"/>
    <w:rsid w:val="00EE6A3B"/>
    <w:rsid w:val="00EE6F61"/>
    <w:rsid w:val="00EE74A6"/>
    <w:rsid w:val="00EF523E"/>
    <w:rsid w:val="00EF529E"/>
    <w:rsid w:val="00EF6BDE"/>
    <w:rsid w:val="00F002DB"/>
    <w:rsid w:val="00F0268A"/>
    <w:rsid w:val="00F03C7E"/>
    <w:rsid w:val="00F06C35"/>
    <w:rsid w:val="00F123F9"/>
    <w:rsid w:val="00F126B6"/>
    <w:rsid w:val="00F13F6D"/>
    <w:rsid w:val="00F140D3"/>
    <w:rsid w:val="00F1497C"/>
    <w:rsid w:val="00F1603D"/>
    <w:rsid w:val="00F1735B"/>
    <w:rsid w:val="00F20FC7"/>
    <w:rsid w:val="00F25978"/>
    <w:rsid w:val="00F2625D"/>
    <w:rsid w:val="00F3233E"/>
    <w:rsid w:val="00F32D2E"/>
    <w:rsid w:val="00F4022F"/>
    <w:rsid w:val="00F4482E"/>
    <w:rsid w:val="00F45591"/>
    <w:rsid w:val="00F4752B"/>
    <w:rsid w:val="00F47EB6"/>
    <w:rsid w:val="00F52971"/>
    <w:rsid w:val="00F53C24"/>
    <w:rsid w:val="00F621E5"/>
    <w:rsid w:val="00F64EA6"/>
    <w:rsid w:val="00F6510B"/>
    <w:rsid w:val="00F651CA"/>
    <w:rsid w:val="00F66DD3"/>
    <w:rsid w:val="00F70DC2"/>
    <w:rsid w:val="00F753FD"/>
    <w:rsid w:val="00F77554"/>
    <w:rsid w:val="00F80E64"/>
    <w:rsid w:val="00F82291"/>
    <w:rsid w:val="00F83A1A"/>
    <w:rsid w:val="00F84BFA"/>
    <w:rsid w:val="00F85C3A"/>
    <w:rsid w:val="00F928DC"/>
    <w:rsid w:val="00F937A5"/>
    <w:rsid w:val="00F93BDD"/>
    <w:rsid w:val="00F93FDA"/>
    <w:rsid w:val="00F957C7"/>
    <w:rsid w:val="00F97217"/>
    <w:rsid w:val="00FA1572"/>
    <w:rsid w:val="00FA1FAD"/>
    <w:rsid w:val="00FA4620"/>
    <w:rsid w:val="00FA5376"/>
    <w:rsid w:val="00FA60D5"/>
    <w:rsid w:val="00FA6D29"/>
    <w:rsid w:val="00FA75EE"/>
    <w:rsid w:val="00FC2705"/>
    <w:rsid w:val="00FC6769"/>
    <w:rsid w:val="00FC70E2"/>
    <w:rsid w:val="00FD2AD5"/>
    <w:rsid w:val="00FD3398"/>
    <w:rsid w:val="00FD510D"/>
    <w:rsid w:val="00FD51D3"/>
    <w:rsid w:val="00FD5535"/>
    <w:rsid w:val="00FD67D9"/>
    <w:rsid w:val="00FE3B74"/>
    <w:rsid w:val="00FE4D41"/>
    <w:rsid w:val="00FF1FD3"/>
    <w:rsid w:val="00FF2C54"/>
    <w:rsid w:val="00FF653A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78AFA3"/>
  <w15:chartTrackingRefBased/>
  <w15:docId w15:val="{4B4C56D3-C55A-49C1-AD80-76D59F04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6B1"/>
    <w:rPr>
      <w:rFonts w:ascii="Times New Roman" w:eastAsia="Times New Roman" w:hAnsi="Times New Roman"/>
      <w:sz w:val="22"/>
      <w:szCs w:val="24"/>
    </w:rPr>
  </w:style>
  <w:style w:type="paragraph" w:styleId="Nagwek1">
    <w:name w:val="heading 1"/>
    <w:aliases w:val=" Znak Znak"/>
    <w:basedOn w:val="Normalny"/>
    <w:next w:val="Normalny"/>
    <w:link w:val="Nagwek1Znak"/>
    <w:qFormat/>
    <w:rsid w:val="006C7C5D"/>
    <w:pPr>
      <w:keepNext/>
      <w:widowControl w:val="0"/>
      <w:jc w:val="center"/>
      <w:outlineLvl w:val="0"/>
    </w:pPr>
    <w:rPr>
      <w:rFonts w:ascii="Arial" w:hAnsi="Arial"/>
      <w:b/>
      <w:sz w:val="24"/>
      <w:szCs w:val="20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28BE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676B1"/>
    <w:pPr>
      <w:tabs>
        <w:tab w:val="center" w:pos="4536"/>
        <w:tab w:val="right" w:pos="9072"/>
      </w:tabs>
    </w:pPr>
    <w:rPr>
      <w:sz w:val="24"/>
      <w:lang w:val="x-none" w:eastAsia="x-none"/>
    </w:rPr>
  </w:style>
  <w:style w:type="character" w:customStyle="1" w:styleId="NagwekZnak">
    <w:name w:val="Nagłówek Znak"/>
    <w:link w:val="Nagwek"/>
    <w:rsid w:val="000676B1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676B1"/>
    <w:pPr>
      <w:tabs>
        <w:tab w:val="center" w:pos="4536"/>
        <w:tab w:val="right" w:pos="9072"/>
      </w:tabs>
    </w:pPr>
    <w:rPr>
      <w:sz w:val="24"/>
      <w:lang w:val="x-none" w:eastAsia="x-none"/>
    </w:rPr>
  </w:style>
  <w:style w:type="character" w:customStyle="1" w:styleId="StopkaZnak">
    <w:name w:val="Stopka Znak"/>
    <w:link w:val="Stopka"/>
    <w:uiPriority w:val="99"/>
    <w:rsid w:val="000676B1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0676B1"/>
    <w:pPr>
      <w:suppressAutoHyphens/>
      <w:spacing w:line="360" w:lineRule="auto"/>
      <w:ind w:left="708"/>
      <w:jc w:val="both"/>
    </w:pPr>
    <w:rPr>
      <w:szCs w:val="20"/>
      <w:lang w:eastAsia="ar-SA"/>
    </w:rPr>
  </w:style>
  <w:style w:type="character" w:customStyle="1" w:styleId="Nagwek1Znak">
    <w:name w:val="Nagłówek 1 Znak"/>
    <w:aliases w:val=" Znak Znak Znak"/>
    <w:link w:val="Nagwek1"/>
    <w:rsid w:val="006C7C5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6C7C5D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rsid w:val="006C7C5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6E2260"/>
    <w:pPr>
      <w:suppressAutoHyphens/>
      <w:spacing w:line="360" w:lineRule="auto"/>
      <w:ind w:left="708"/>
      <w:jc w:val="both"/>
    </w:pPr>
    <w:rPr>
      <w:rFonts w:eastAsia="Calibri"/>
      <w:szCs w:val="22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487E37"/>
    <w:pPr>
      <w:spacing w:after="120"/>
    </w:pPr>
    <w:rPr>
      <w:sz w:val="20"/>
      <w:lang w:val="x-none"/>
    </w:rPr>
  </w:style>
  <w:style w:type="character" w:customStyle="1" w:styleId="TekstpodstawowyZnak">
    <w:name w:val="Tekst podstawowy Znak"/>
    <w:link w:val="Tekstpodstawowy"/>
    <w:uiPriority w:val="99"/>
    <w:rsid w:val="00487E37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agwek3Znak">
    <w:name w:val="Nagłówek 3 Znak"/>
    <w:link w:val="Nagwek3"/>
    <w:uiPriority w:val="9"/>
    <w:semiHidden/>
    <w:rsid w:val="000528BE"/>
    <w:rPr>
      <w:rFonts w:ascii="Cambria" w:eastAsia="Times New Roman" w:hAnsi="Cambria" w:cs="Times New Roman"/>
      <w:b/>
      <w:bCs/>
      <w:color w:val="4F81BD"/>
      <w:szCs w:val="24"/>
      <w:lang w:eastAsia="pl-PL"/>
    </w:rPr>
  </w:style>
  <w:style w:type="character" w:styleId="Pogrubienie">
    <w:name w:val="Strong"/>
    <w:qFormat/>
    <w:rsid w:val="000528BE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D3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32D31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uiPriority w:val="99"/>
    <w:unhideWhenUsed/>
    <w:rsid w:val="001E5292"/>
    <w:rPr>
      <w:color w:val="0000FF"/>
      <w:u w:val="single"/>
    </w:rPr>
  </w:style>
  <w:style w:type="paragraph" w:customStyle="1" w:styleId="FR1">
    <w:name w:val="FR1"/>
    <w:rsid w:val="000935A5"/>
    <w:pPr>
      <w:widowControl w:val="0"/>
    </w:pPr>
    <w:rPr>
      <w:rFonts w:ascii="Arial" w:eastAsia="Times New Roman" w:hAnsi="Arial"/>
      <w:sz w:val="24"/>
    </w:rPr>
  </w:style>
  <w:style w:type="character" w:customStyle="1" w:styleId="patiZnak">
    <w:name w:val="pati Znak"/>
    <w:link w:val="pati"/>
    <w:locked/>
    <w:rsid w:val="00B4250D"/>
    <w:rPr>
      <w:b/>
      <w:sz w:val="24"/>
      <w:szCs w:val="24"/>
    </w:rPr>
  </w:style>
  <w:style w:type="paragraph" w:customStyle="1" w:styleId="pati">
    <w:name w:val="pati"/>
    <w:basedOn w:val="Normalny"/>
    <w:link w:val="patiZnak"/>
    <w:qFormat/>
    <w:rsid w:val="00B4250D"/>
    <w:pPr>
      <w:keepNext/>
      <w:spacing w:before="240" w:after="120" w:line="360" w:lineRule="auto"/>
      <w:jc w:val="center"/>
    </w:pPr>
    <w:rPr>
      <w:rFonts w:ascii="Calibri" w:eastAsia="Calibri" w:hAnsi="Calibri"/>
      <w:b/>
      <w:sz w:val="24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9965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65F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965F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65F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965F0"/>
    <w:rPr>
      <w:rFonts w:ascii="Times New Roman" w:eastAsia="Times New Roman" w:hAnsi="Times New Roman"/>
      <w:b/>
      <w:bCs/>
    </w:rPr>
  </w:style>
  <w:style w:type="character" w:customStyle="1" w:styleId="Teksttreci">
    <w:name w:val="Tekst treści_"/>
    <w:link w:val="Teksttreci0"/>
    <w:locked/>
    <w:rsid w:val="004B4ECC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B4ECC"/>
    <w:pPr>
      <w:widowControl w:val="0"/>
      <w:shd w:val="clear" w:color="auto" w:fill="FFFFFF"/>
      <w:spacing w:before="360" w:line="288" w:lineRule="exact"/>
      <w:ind w:hanging="480"/>
      <w:jc w:val="both"/>
    </w:pPr>
    <w:rPr>
      <w:rFonts w:ascii="Lucida Sans Unicode" w:eastAsia="Lucida Sans Unicode" w:hAnsi="Lucida Sans Unicode" w:cs="Lucida Sans Unicod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1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179CE-C057-44C1-A7E5-AC2E31AE2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2068</Words>
  <Characters>12409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14449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Optimus</dc:creator>
  <cp:keywords/>
  <cp:lastModifiedBy>Arkadiusz Tabaka</cp:lastModifiedBy>
  <cp:revision>2</cp:revision>
  <cp:lastPrinted>2019-09-17T07:58:00Z</cp:lastPrinted>
  <dcterms:created xsi:type="dcterms:W3CDTF">2020-11-16T08:22:00Z</dcterms:created>
  <dcterms:modified xsi:type="dcterms:W3CDTF">2020-11-16T08:22:00Z</dcterms:modified>
</cp:coreProperties>
</file>