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B2" w:rsidRPr="0098427B" w:rsidRDefault="004B26B2" w:rsidP="00F81966">
      <w:pPr>
        <w:spacing w:after="120"/>
        <w:rPr>
          <w:rFonts w:ascii="Century Gothic" w:hAnsi="Century Gothic" w:cstheme="minorHAnsi"/>
        </w:rPr>
      </w:pPr>
    </w:p>
    <w:p w:rsidR="00120C8A" w:rsidRPr="0098427B" w:rsidRDefault="00F81966" w:rsidP="00120C8A">
      <w:pPr>
        <w:spacing w:after="120"/>
        <w:rPr>
          <w:rFonts w:ascii="Century Gothic" w:hAnsi="Century Gothic" w:cstheme="minorHAnsi"/>
        </w:rPr>
      </w:pPr>
      <w:r w:rsidRPr="0098427B">
        <w:rPr>
          <w:rFonts w:ascii="Century Gothic" w:hAnsi="Century Gothic" w:cstheme="minorHAnsi"/>
          <w:b/>
          <w:bCs/>
        </w:rPr>
        <w:t>WI.271</w:t>
      </w:r>
      <w:r w:rsidR="00FE7585" w:rsidRPr="0098427B">
        <w:rPr>
          <w:rFonts w:ascii="Century Gothic" w:hAnsi="Century Gothic" w:cstheme="minorHAnsi"/>
          <w:b/>
          <w:bCs/>
        </w:rPr>
        <w:t>.</w:t>
      </w:r>
      <w:r w:rsidR="0098427B" w:rsidRPr="0098427B">
        <w:rPr>
          <w:rFonts w:ascii="Century Gothic" w:hAnsi="Century Gothic" w:cstheme="minorHAnsi"/>
          <w:b/>
          <w:bCs/>
        </w:rPr>
        <w:t>50</w:t>
      </w:r>
      <w:r w:rsidRPr="0098427B">
        <w:rPr>
          <w:rFonts w:ascii="Century Gothic" w:hAnsi="Century Gothic" w:cstheme="minorHAnsi"/>
          <w:b/>
          <w:bCs/>
        </w:rPr>
        <w:t>.2022.KS</w:t>
      </w:r>
    </w:p>
    <w:p w:rsidR="00120C8A" w:rsidRPr="0098427B" w:rsidRDefault="00120C8A" w:rsidP="00120C8A">
      <w:pPr>
        <w:spacing w:after="120"/>
        <w:jc w:val="right"/>
        <w:rPr>
          <w:rFonts w:ascii="Century Gothic" w:hAnsi="Century Gothic" w:cstheme="minorHAnsi"/>
          <w:color w:val="000000"/>
        </w:rPr>
      </w:pPr>
      <w:r w:rsidRPr="0098427B">
        <w:rPr>
          <w:rFonts w:ascii="Century Gothic" w:hAnsi="Century Gothic" w:cstheme="minorHAnsi"/>
          <w:color w:val="000000"/>
        </w:rPr>
        <w:t>………………, dnia …………………. r.</w:t>
      </w:r>
    </w:p>
    <w:p w:rsidR="00120C8A" w:rsidRPr="0098427B" w:rsidRDefault="00120C8A" w:rsidP="00F81966">
      <w:pPr>
        <w:spacing w:after="120"/>
        <w:jc w:val="center"/>
        <w:rPr>
          <w:rFonts w:ascii="Century Gothic" w:hAnsi="Century Gothic" w:cstheme="minorHAnsi"/>
          <w:b/>
          <w:color w:val="000000"/>
        </w:rPr>
      </w:pPr>
    </w:p>
    <w:p w:rsidR="00F81966" w:rsidRPr="0098427B" w:rsidRDefault="00F81966" w:rsidP="00F81966">
      <w:pPr>
        <w:spacing w:after="120"/>
        <w:jc w:val="center"/>
        <w:rPr>
          <w:rFonts w:ascii="Century Gothic" w:hAnsi="Century Gothic" w:cstheme="minorHAnsi"/>
          <w:b/>
          <w:color w:val="000000"/>
        </w:rPr>
      </w:pPr>
      <w:r w:rsidRPr="0098427B">
        <w:rPr>
          <w:rFonts w:ascii="Century Gothic" w:hAnsi="Century Gothic" w:cstheme="minorHAnsi"/>
          <w:b/>
          <w:color w:val="000000"/>
        </w:rPr>
        <w:t>FORMULARZ OFERTY</w:t>
      </w:r>
    </w:p>
    <w:p w:rsidR="00F81966" w:rsidRPr="0098427B" w:rsidRDefault="00F81966" w:rsidP="00F81966">
      <w:pPr>
        <w:spacing w:after="120"/>
        <w:rPr>
          <w:rFonts w:ascii="Century Gothic" w:hAnsi="Century Gothic" w:cstheme="minorHAnsi"/>
          <w:b/>
          <w:bCs/>
          <w:color w:val="000000"/>
        </w:rPr>
      </w:pPr>
      <w:r w:rsidRPr="0098427B">
        <w:rPr>
          <w:rFonts w:ascii="Century Gothic" w:hAnsi="Century Gothic" w:cstheme="minorHAnsi"/>
          <w:b/>
          <w:color w:val="000000"/>
        </w:rPr>
        <w:t xml:space="preserve">I. Nazwa i adres </w:t>
      </w:r>
      <w:r w:rsidRPr="0098427B">
        <w:rPr>
          <w:rFonts w:ascii="Century Gothic" w:hAnsi="Century Gothic" w:cstheme="minorHAnsi"/>
          <w:b/>
          <w:bCs/>
          <w:color w:val="000000"/>
        </w:rPr>
        <w:t>ZAMAWIAJĄCEGO</w:t>
      </w:r>
    </w:p>
    <w:p w:rsidR="00F81966" w:rsidRPr="0098427B" w:rsidRDefault="00F81966" w:rsidP="00F81966">
      <w:pPr>
        <w:spacing w:after="120"/>
        <w:rPr>
          <w:rFonts w:ascii="Century Gothic" w:hAnsi="Century Gothic" w:cstheme="minorHAnsi"/>
          <w:color w:val="000000"/>
        </w:rPr>
      </w:pPr>
      <w:r w:rsidRPr="0098427B">
        <w:rPr>
          <w:rFonts w:ascii="Century Gothic" w:hAnsi="Century Gothic" w:cstheme="minorHAnsi"/>
          <w:color w:val="000000"/>
        </w:rPr>
        <w:t xml:space="preserve">Miasto Mława, </w:t>
      </w:r>
      <w:r w:rsidR="00120C8A" w:rsidRPr="0098427B">
        <w:rPr>
          <w:rFonts w:ascii="Century Gothic" w:hAnsi="Century Gothic" w:cstheme="minorHAnsi"/>
          <w:color w:val="000000"/>
        </w:rPr>
        <w:t>ul. Stary Rynek 19, 06-500 Mława</w:t>
      </w:r>
    </w:p>
    <w:p w:rsidR="00F81966" w:rsidRPr="0098427B" w:rsidRDefault="00F81966" w:rsidP="00F81966">
      <w:pPr>
        <w:spacing w:after="120"/>
        <w:rPr>
          <w:rFonts w:ascii="Century Gothic" w:hAnsi="Century Gothic" w:cstheme="minorHAnsi"/>
          <w:b/>
          <w:color w:val="000000"/>
        </w:rPr>
      </w:pPr>
      <w:r w:rsidRPr="0098427B">
        <w:rPr>
          <w:rFonts w:ascii="Century Gothic" w:hAnsi="Century Gothic" w:cstheme="minorHAnsi"/>
          <w:b/>
          <w:color w:val="000000"/>
        </w:rPr>
        <w:t xml:space="preserve">II. </w:t>
      </w:r>
      <w:r w:rsidR="00C66A92" w:rsidRPr="0098427B">
        <w:rPr>
          <w:rFonts w:ascii="Century Gothic" w:hAnsi="Century Gothic" w:cstheme="minorHAnsi"/>
          <w:b/>
          <w:color w:val="000000"/>
        </w:rPr>
        <w:t xml:space="preserve">Opis przedmiotu zamówienia </w:t>
      </w:r>
      <w:r w:rsidR="00120C8A" w:rsidRPr="0098427B">
        <w:rPr>
          <w:rFonts w:ascii="Century Gothic" w:hAnsi="Century Gothic" w:cstheme="minorHAnsi"/>
          <w:b/>
          <w:color w:val="000000"/>
        </w:rPr>
        <w:t xml:space="preserve"> </w:t>
      </w:r>
    </w:p>
    <w:p w:rsidR="00F81966" w:rsidRPr="0098427B" w:rsidRDefault="00CD7A64" w:rsidP="00F81966">
      <w:pPr>
        <w:spacing w:after="120"/>
        <w:jc w:val="both"/>
        <w:rPr>
          <w:rFonts w:ascii="Century Gothic" w:hAnsi="Century Gothic" w:cstheme="minorHAnsi"/>
        </w:rPr>
      </w:pPr>
      <w:r>
        <w:rPr>
          <w:rFonts w:ascii="Century Gothic" w:hAnsi="Century Gothic" w:cstheme="minorHAnsi"/>
        </w:rPr>
        <w:t>Wykonanie, dostawa i montaż tablic informacyjnych promujących projekt pn. „Budowa kanalizacji sanitarnej na terenie Aglomeracji Mława”.</w:t>
      </w:r>
    </w:p>
    <w:p w:rsidR="00C66A92" w:rsidRPr="0098427B" w:rsidRDefault="00C66A92" w:rsidP="00C66A92">
      <w:pPr>
        <w:pStyle w:val="Akapitzlist"/>
        <w:numPr>
          <w:ilvl w:val="0"/>
          <w:numId w:val="38"/>
        </w:numPr>
        <w:spacing w:after="120"/>
        <w:jc w:val="both"/>
        <w:rPr>
          <w:rFonts w:ascii="Century Gothic" w:hAnsi="Century Gothic" w:cstheme="minorHAnsi"/>
          <w:color w:val="000000"/>
        </w:rPr>
      </w:pPr>
      <w:r w:rsidRPr="0098427B">
        <w:rPr>
          <w:rFonts w:ascii="Century Gothic" w:hAnsi="Century Gothic" w:cstheme="minorHAnsi"/>
        </w:rPr>
        <w:t xml:space="preserve">termin wykonania zamówienia: </w:t>
      </w:r>
      <w:r w:rsidR="00CD7A64">
        <w:rPr>
          <w:rFonts w:ascii="Century Gothic" w:hAnsi="Century Gothic" w:cstheme="minorHAnsi"/>
          <w:b/>
        </w:rPr>
        <w:t>3 tygodnie od zawarcia umowy z Wykonawcą</w:t>
      </w:r>
    </w:p>
    <w:p w:rsidR="00C66A92" w:rsidRPr="0098427B" w:rsidRDefault="00C66A92" w:rsidP="00C66A92">
      <w:pPr>
        <w:pStyle w:val="Akapitzlist"/>
        <w:numPr>
          <w:ilvl w:val="0"/>
          <w:numId w:val="38"/>
        </w:numPr>
        <w:spacing w:after="120"/>
        <w:rPr>
          <w:rFonts w:ascii="Century Gothic" w:hAnsi="Century Gothic" w:cstheme="minorHAnsi"/>
          <w:color w:val="000000"/>
        </w:rPr>
      </w:pPr>
      <w:r w:rsidRPr="0098427B">
        <w:rPr>
          <w:rFonts w:ascii="Century Gothic" w:hAnsi="Century Gothic" w:cstheme="minorHAnsi"/>
          <w:color w:val="000000"/>
        </w:rPr>
        <w:t>warunki płatność:</w:t>
      </w:r>
      <w:r w:rsidRPr="0098427B">
        <w:rPr>
          <w:rFonts w:ascii="Century Gothic" w:hAnsi="Century Gothic" w:cstheme="minorHAnsi"/>
          <w:b/>
          <w:color w:val="000000"/>
        </w:rPr>
        <w:t xml:space="preserve"> 21</w:t>
      </w:r>
      <w:r w:rsidRPr="0098427B">
        <w:rPr>
          <w:rFonts w:ascii="Century Gothic" w:hAnsi="Century Gothic" w:cstheme="minorHAnsi"/>
          <w:color w:val="000000"/>
        </w:rPr>
        <w:t xml:space="preserve"> dni</w:t>
      </w:r>
    </w:p>
    <w:p w:rsidR="00C66A92" w:rsidRPr="0098427B" w:rsidRDefault="00C66A92" w:rsidP="00C66A92">
      <w:pPr>
        <w:spacing w:after="120"/>
        <w:rPr>
          <w:rFonts w:ascii="Century Gothic" w:hAnsi="Century Gothic" w:cstheme="minorHAnsi"/>
          <w:b/>
        </w:rPr>
      </w:pPr>
      <w:r w:rsidRPr="0098427B">
        <w:rPr>
          <w:rFonts w:ascii="Century Gothic" w:hAnsi="Century Gothic" w:cstheme="minorHAnsi"/>
          <w:b/>
        </w:rPr>
        <w:t xml:space="preserve">III. Forma złożenia oferty </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 xml:space="preserve">Ofertę na FORMULARZU OFERTY należy złożyć w terminie </w:t>
      </w:r>
      <w:r w:rsidRPr="0098427B">
        <w:rPr>
          <w:rFonts w:ascii="Century Gothic" w:hAnsi="Century Gothic" w:cstheme="minorHAnsi"/>
          <w:b/>
          <w:color w:val="000000"/>
        </w:rPr>
        <w:t xml:space="preserve">do dnia </w:t>
      </w:r>
      <w:r w:rsidR="00CD7A64">
        <w:rPr>
          <w:rFonts w:ascii="Century Gothic" w:hAnsi="Century Gothic" w:cstheme="minorHAnsi"/>
          <w:b/>
        </w:rPr>
        <w:t>14.10</w:t>
      </w:r>
      <w:r w:rsidRPr="0098427B">
        <w:rPr>
          <w:rFonts w:ascii="Century Gothic" w:hAnsi="Century Gothic" w:cstheme="minorHAnsi"/>
          <w:b/>
        </w:rPr>
        <w:t>.2022 r.</w:t>
      </w:r>
      <w:r w:rsidRPr="0098427B">
        <w:rPr>
          <w:rFonts w:ascii="Century Gothic" w:hAnsi="Century Gothic" w:cstheme="minorHAnsi"/>
          <w:b/>
          <w:bCs/>
        </w:rPr>
        <w:t xml:space="preserve"> do godz. 10:00</w:t>
      </w:r>
      <w:r w:rsidRPr="0098427B">
        <w:rPr>
          <w:rFonts w:ascii="Century Gothic" w:hAnsi="Century Gothic" w:cstheme="minorHAnsi"/>
          <w:b/>
          <w:bCs/>
          <w:color w:val="000000"/>
        </w:rPr>
        <w:t xml:space="preserve"> </w:t>
      </w:r>
      <w:r w:rsidRPr="0098427B">
        <w:rPr>
          <w:rFonts w:ascii="Century Gothic" w:hAnsi="Century Gothic" w:cstheme="minorHAnsi"/>
          <w:b/>
          <w:bCs/>
          <w:color w:val="000000"/>
          <w:u w:val="single"/>
        </w:rPr>
        <w:t>wyłącznie</w:t>
      </w:r>
      <w:r w:rsidRPr="0098427B">
        <w:rPr>
          <w:rFonts w:ascii="Century Gothic" w:hAnsi="Century Gothic" w:cstheme="minorHAnsi"/>
          <w:b/>
          <w:bCs/>
          <w:color w:val="000000"/>
        </w:rPr>
        <w:t xml:space="preserve"> </w:t>
      </w:r>
      <w:r w:rsidRPr="0098427B">
        <w:rPr>
          <w:rFonts w:ascii="Century Gothic" w:hAnsi="Century Gothic" w:cstheme="minorHAnsi"/>
          <w:bCs/>
          <w:color w:val="000000"/>
        </w:rPr>
        <w:t xml:space="preserve">w formie </w:t>
      </w:r>
      <w:r w:rsidRPr="0098427B">
        <w:rPr>
          <w:rFonts w:ascii="Century Gothic" w:hAnsi="Century Gothic" w:cstheme="minorHAnsi"/>
          <w:color w:val="000000"/>
        </w:rPr>
        <w:t xml:space="preserve">elektronicznej na adres: </w:t>
      </w:r>
      <w:r w:rsidRPr="0098427B">
        <w:rPr>
          <w:rFonts w:ascii="Century Gothic" w:hAnsi="Century Gothic" w:cstheme="minorHAnsi"/>
          <w:color w:val="000000"/>
          <w:u w:val="single"/>
        </w:rPr>
        <w:t>krystian.szelkowski@mlawa.pl</w:t>
      </w:r>
      <w:r w:rsidRPr="0098427B">
        <w:rPr>
          <w:rFonts w:ascii="Century Gothic" w:hAnsi="Century Gothic" w:cstheme="minorHAnsi"/>
          <w:color w:val="000000"/>
        </w:rPr>
        <w:t xml:space="preserve"> </w:t>
      </w:r>
    </w:p>
    <w:p w:rsidR="00C66A92" w:rsidRPr="0098427B" w:rsidRDefault="00C66A92" w:rsidP="00C66A92">
      <w:pPr>
        <w:spacing w:after="120"/>
        <w:rPr>
          <w:rFonts w:ascii="Century Gothic" w:hAnsi="Century Gothic" w:cstheme="minorHAnsi"/>
          <w:b/>
        </w:rPr>
      </w:pPr>
      <w:r w:rsidRPr="0098427B">
        <w:rPr>
          <w:rFonts w:ascii="Century Gothic" w:hAnsi="Century Gothic" w:cstheme="minorHAnsi"/>
          <w:b/>
        </w:rPr>
        <w:t>IV. Nazwa i adres WYKONAWCY</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Nazwa:…………………………………………………………………………………………..........</w:t>
      </w:r>
      <w:r w:rsidR="00CD7A64">
        <w:rPr>
          <w:rFonts w:ascii="Century Gothic" w:hAnsi="Century Gothic" w:cstheme="minorHAnsi"/>
          <w:color w:val="000000"/>
        </w:rPr>
        <w:t>.................</w:t>
      </w:r>
    </w:p>
    <w:p w:rsidR="00C66A92" w:rsidRPr="0098427B" w:rsidRDefault="00CD7A64" w:rsidP="00C66A92">
      <w:pPr>
        <w:spacing w:after="120"/>
        <w:rPr>
          <w:rFonts w:ascii="Century Gothic" w:hAnsi="Century Gothic" w:cstheme="minorHAnsi"/>
          <w:color w:val="000000"/>
        </w:rPr>
      </w:pPr>
      <w:r>
        <w:rPr>
          <w:rFonts w:ascii="Century Gothic" w:hAnsi="Century Gothic" w:cstheme="minorHAnsi"/>
          <w:color w:val="000000"/>
        </w:rPr>
        <w:t>Adres:</w:t>
      </w:r>
      <w:r w:rsidR="00C66A92" w:rsidRPr="0098427B">
        <w:rPr>
          <w:rFonts w:ascii="Century Gothic" w:hAnsi="Century Gothic" w:cstheme="minorHAnsi"/>
          <w:color w:val="000000"/>
        </w:rPr>
        <w:t>………………………………………...............................................................................................</w:t>
      </w:r>
      <w:r>
        <w:rPr>
          <w:rFonts w:ascii="Century Gothic" w:hAnsi="Century Gothic" w:cstheme="minorHAnsi"/>
          <w:color w:val="000000"/>
        </w:rPr>
        <w:t>...</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NIP/REGON:…………………………………………………………………………………………</w:t>
      </w:r>
      <w:r w:rsidR="00CD7A64">
        <w:rPr>
          <w:rFonts w:ascii="Century Gothic" w:hAnsi="Century Gothic" w:cstheme="minorHAnsi"/>
          <w:color w:val="000000"/>
        </w:rPr>
        <w:t>…................</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Nr rachunku bankowego:………………………………………………………………………………………………………</w:t>
      </w:r>
    </w:p>
    <w:p w:rsidR="00C66A92" w:rsidRPr="0098427B" w:rsidRDefault="00C66A92" w:rsidP="00C66A92">
      <w:pPr>
        <w:spacing w:after="120"/>
        <w:rPr>
          <w:rFonts w:ascii="Century Gothic" w:hAnsi="Century Gothic" w:cstheme="minorHAnsi"/>
          <w:color w:val="000000"/>
          <w:lang w:val="en-US"/>
        </w:rPr>
      </w:pPr>
      <w:proofErr w:type="spellStart"/>
      <w:r w:rsidRPr="0098427B">
        <w:rPr>
          <w:rFonts w:ascii="Century Gothic" w:hAnsi="Century Gothic" w:cstheme="minorHAnsi"/>
          <w:color w:val="000000"/>
          <w:lang w:val="en-US"/>
        </w:rPr>
        <w:t>Nr</w:t>
      </w:r>
      <w:proofErr w:type="spellEnd"/>
      <w:r w:rsidRPr="0098427B">
        <w:rPr>
          <w:rFonts w:ascii="Century Gothic" w:hAnsi="Century Gothic" w:cstheme="minorHAnsi"/>
          <w:color w:val="000000"/>
          <w:lang w:val="en-US"/>
        </w:rPr>
        <w:t xml:space="preserve"> </w:t>
      </w:r>
      <w:proofErr w:type="spellStart"/>
      <w:r w:rsidRPr="0098427B">
        <w:rPr>
          <w:rFonts w:ascii="Century Gothic" w:hAnsi="Century Gothic" w:cstheme="minorHAnsi"/>
          <w:color w:val="000000"/>
          <w:lang w:val="en-US"/>
        </w:rPr>
        <w:t>tel</w:t>
      </w:r>
      <w:proofErr w:type="spellEnd"/>
      <w:r w:rsidRPr="0098427B">
        <w:rPr>
          <w:rFonts w:ascii="Century Gothic" w:hAnsi="Century Gothic" w:cstheme="minorHAnsi"/>
          <w:color w:val="000000"/>
          <w:lang w:val="en-US"/>
        </w:rPr>
        <w:t xml:space="preserve">……………………………………………………………       </w:t>
      </w:r>
      <w:r w:rsidR="00CD7A64">
        <w:rPr>
          <w:rFonts w:ascii="Century Gothic" w:hAnsi="Century Gothic" w:cstheme="minorHAnsi"/>
          <w:color w:val="000000"/>
          <w:lang w:val="en-US"/>
        </w:rPr>
        <w:br/>
      </w:r>
      <w:proofErr w:type="spellStart"/>
      <w:r w:rsidRPr="0098427B">
        <w:rPr>
          <w:rFonts w:ascii="Century Gothic" w:hAnsi="Century Gothic" w:cstheme="minorHAnsi"/>
          <w:color w:val="000000"/>
          <w:lang w:val="en-US"/>
        </w:rPr>
        <w:t>Adres</w:t>
      </w:r>
      <w:proofErr w:type="spellEnd"/>
      <w:r w:rsidRPr="0098427B">
        <w:rPr>
          <w:rFonts w:ascii="Century Gothic" w:hAnsi="Century Gothic" w:cstheme="minorHAnsi"/>
          <w:color w:val="000000"/>
          <w:lang w:val="en-US"/>
        </w:rPr>
        <w:t xml:space="preserve"> e-mail:………………………………………………………………….</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 xml:space="preserve">1. Oferuję wykonanie zamówienia za: </w:t>
      </w:r>
    </w:p>
    <w:p w:rsidR="00C66A92" w:rsidRPr="0098427B" w:rsidRDefault="00C66A92" w:rsidP="00C66A92">
      <w:pPr>
        <w:shd w:val="clear" w:color="auto" w:fill="FFFFFF"/>
        <w:tabs>
          <w:tab w:val="left" w:pos="284"/>
        </w:tabs>
        <w:rPr>
          <w:rFonts w:ascii="Century Gothic" w:hAnsi="Century Gothic" w:cstheme="minorHAnsi"/>
          <w:spacing w:val="-2"/>
        </w:rPr>
      </w:pPr>
      <w:r w:rsidRPr="0098427B">
        <w:rPr>
          <w:rFonts w:ascii="Century Gothic" w:hAnsi="Century Gothic" w:cstheme="minorHAnsi"/>
          <w:spacing w:val="-2"/>
        </w:rPr>
        <w:t>netto …………………………………………………………….zł</w:t>
      </w:r>
    </w:p>
    <w:p w:rsidR="00C66A92" w:rsidRPr="0098427B" w:rsidRDefault="00C66A92" w:rsidP="00C66A92">
      <w:pPr>
        <w:shd w:val="clear" w:color="auto" w:fill="FFFFFF"/>
        <w:tabs>
          <w:tab w:val="left" w:pos="284"/>
        </w:tabs>
        <w:rPr>
          <w:rFonts w:ascii="Century Gothic" w:hAnsi="Century Gothic" w:cstheme="minorHAnsi"/>
          <w:spacing w:val="-2"/>
        </w:rPr>
      </w:pPr>
      <w:r w:rsidRPr="0098427B">
        <w:rPr>
          <w:rFonts w:ascii="Century Gothic" w:hAnsi="Century Gothic" w:cstheme="minorHAnsi"/>
          <w:spacing w:val="-2"/>
        </w:rPr>
        <w:t>podatek VAT (%)........</w:t>
      </w:r>
    </w:p>
    <w:p w:rsidR="00C66A92" w:rsidRPr="0098427B" w:rsidRDefault="00C66A92" w:rsidP="00C66A92">
      <w:pPr>
        <w:tabs>
          <w:tab w:val="left" w:pos="284"/>
        </w:tabs>
        <w:rPr>
          <w:rFonts w:ascii="Century Gothic" w:hAnsi="Century Gothic" w:cstheme="minorHAnsi"/>
        </w:rPr>
      </w:pPr>
      <w:r w:rsidRPr="0098427B">
        <w:rPr>
          <w:rFonts w:ascii="Century Gothic" w:hAnsi="Century Gothic" w:cstheme="minorHAnsi"/>
        </w:rPr>
        <w:t>podatek VAT:...............................................................................zł</w:t>
      </w:r>
    </w:p>
    <w:p w:rsidR="00C66A92" w:rsidRPr="0098427B" w:rsidRDefault="00C66A92" w:rsidP="00C66A92">
      <w:pPr>
        <w:tabs>
          <w:tab w:val="left" w:pos="284"/>
        </w:tabs>
        <w:rPr>
          <w:rFonts w:ascii="Century Gothic" w:hAnsi="Century Gothic" w:cstheme="minorHAnsi"/>
        </w:rPr>
      </w:pPr>
      <w:r w:rsidRPr="0098427B">
        <w:rPr>
          <w:rFonts w:ascii="Century Gothic" w:hAnsi="Century Gothic" w:cstheme="minorHAnsi"/>
        </w:rPr>
        <w:t>brutto..........................................................................................zł</w:t>
      </w:r>
      <w:r w:rsidRPr="0098427B">
        <w:rPr>
          <w:rFonts w:ascii="Century Gothic" w:hAnsi="Century Gothic" w:cstheme="minorHAnsi"/>
        </w:rPr>
        <w:cr/>
        <w:t xml:space="preserve">słownie: ......................................................................................zł brutto </w:t>
      </w:r>
    </w:p>
    <w:p w:rsidR="00C66A92" w:rsidRPr="0098427B" w:rsidRDefault="00C66A92" w:rsidP="00C66A92">
      <w:pPr>
        <w:spacing w:after="120"/>
        <w:rPr>
          <w:rFonts w:ascii="Century Gothic" w:hAnsi="Century Gothic" w:cstheme="minorHAnsi"/>
          <w:color w:val="000000"/>
        </w:rPr>
      </w:pP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Jeśli Wykonawca prowadzi jednoosobową działalność gospodarczą proszę dodatkowo wskazać:</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Adres zamieszkania: …………………........................................................................................</w:t>
      </w:r>
    </w:p>
    <w:p w:rsidR="00C66A92" w:rsidRPr="0098427B" w:rsidRDefault="00C66A92" w:rsidP="00C66A92">
      <w:pPr>
        <w:spacing w:after="120"/>
        <w:outlineLvl w:val="0"/>
        <w:rPr>
          <w:rFonts w:ascii="Century Gothic" w:hAnsi="Century Gothic" w:cstheme="minorHAnsi"/>
          <w:color w:val="000000"/>
        </w:rPr>
      </w:pPr>
      <w:r w:rsidRPr="0098427B">
        <w:rPr>
          <w:rFonts w:ascii="Century Gothic" w:hAnsi="Century Gothic" w:cstheme="minorHAnsi"/>
          <w:color w:val="000000"/>
        </w:rPr>
        <w:t>PESEL: ……………………………………………………………………................................</w:t>
      </w:r>
    </w:p>
    <w:p w:rsidR="00C66A92" w:rsidRPr="0098427B" w:rsidRDefault="00C66A92" w:rsidP="00C66A92">
      <w:pPr>
        <w:spacing w:after="120"/>
        <w:rPr>
          <w:rFonts w:ascii="Century Gothic" w:hAnsi="Century Gothic" w:cstheme="minorHAnsi"/>
          <w:color w:val="000000"/>
        </w:rPr>
      </w:pPr>
      <w:r w:rsidRPr="0098427B">
        <w:rPr>
          <w:rFonts w:ascii="Century Gothic" w:hAnsi="Century Gothic" w:cstheme="minorHAnsi"/>
          <w:color w:val="000000"/>
        </w:rPr>
        <w:t>Dla każdego z członków konsorcjum proszę wskazać dane jak wyżej.</w:t>
      </w:r>
    </w:p>
    <w:p w:rsidR="00C66A92" w:rsidRPr="0098427B" w:rsidRDefault="00C66A92" w:rsidP="00C66A92">
      <w:pPr>
        <w:spacing w:after="120"/>
        <w:rPr>
          <w:rFonts w:ascii="Century Gothic" w:hAnsi="Century Gothic" w:cstheme="minorHAnsi"/>
        </w:rPr>
      </w:pPr>
      <w:r w:rsidRPr="0098427B">
        <w:rPr>
          <w:rFonts w:ascii="Century Gothic" w:hAnsi="Century Gothic" w:cstheme="minorHAnsi"/>
        </w:rPr>
        <w:t>4. Oświadczam, że zapoznałem się z opisem przedmiotu zamówienia i nie wnoszę do niego zastrzeżeń.</w:t>
      </w:r>
    </w:p>
    <w:p w:rsidR="00C66A92" w:rsidRPr="0098427B" w:rsidRDefault="00C66A92" w:rsidP="00C66A92">
      <w:pPr>
        <w:spacing w:after="120"/>
        <w:rPr>
          <w:rFonts w:ascii="Century Gothic" w:hAnsi="Century Gothic" w:cstheme="minorHAnsi"/>
        </w:rPr>
      </w:pPr>
      <w:r w:rsidRPr="0098427B">
        <w:rPr>
          <w:rFonts w:ascii="Century Gothic" w:hAnsi="Century Gothic" w:cstheme="minorHAnsi"/>
        </w:rPr>
        <w:t xml:space="preserve">5. Wykonawca oświadcza, że jest czynnym/zwolnionym/niezarejestrowanym podatnikiem VAT </w:t>
      </w:r>
      <w:r w:rsidRPr="00134B09">
        <w:rPr>
          <w:rFonts w:ascii="Century Gothic" w:hAnsi="Century Gothic" w:cstheme="minorHAnsi"/>
          <w:b/>
        </w:rPr>
        <w:t>(zaznaczyć właściwe)</w:t>
      </w:r>
      <w:r w:rsidRPr="0098427B">
        <w:rPr>
          <w:rFonts w:ascii="Century Gothic" w:hAnsi="Century Gothic" w:cstheme="minorHAnsi"/>
        </w:rPr>
        <w:t xml:space="preserve">. </w:t>
      </w:r>
    </w:p>
    <w:p w:rsidR="00CD7A64" w:rsidRDefault="00CD7A64" w:rsidP="00C66A92">
      <w:pPr>
        <w:spacing w:after="120"/>
        <w:rPr>
          <w:rFonts w:ascii="Century Gothic" w:hAnsi="Century Gothic" w:cstheme="minorHAnsi"/>
          <w:b/>
        </w:rPr>
      </w:pPr>
    </w:p>
    <w:p w:rsidR="00CD7A64" w:rsidRDefault="00CD7A64" w:rsidP="00C66A92">
      <w:pPr>
        <w:spacing w:after="120"/>
        <w:rPr>
          <w:rFonts w:ascii="Century Gothic" w:hAnsi="Century Gothic" w:cstheme="minorHAnsi"/>
          <w:b/>
        </w:rPr>
      </w:pPr>
    </w:p>
    <w:p w:rsidR="00815917" w:rsidRPr="0098427B" w:rsidRDefault="00815917" w:rsidP="00C66A92">
      <w:pPr>
        <w:spacing w:after="120"/>
        <w:rPr>
          <w:rFonts w:ascii="Century Gothic" w:hAnsi="Century Gothic" w:cstheme="minorHAnsi"/>
          <w:b/>
        </w:rPr>
      </w:pPr>
      <w:r w:rsidRPr="0098427B">
        <w:rPr>
          <w:rFonts w:ascii="Century Gothic" w:hAnsi="Century Gothic" w:cstheme="minorHAnsi"/>
          <w:b/>
        </w:rPr>
        <w:lastRenderedPageBreak/>
        <w:t>V. Załącznikami do niniejszego formularza oferty są:</w:t>
      </w:r>
    </w:p>
    <w:p w:rsidR="00815917" w:rsidRPr="0098427B" w:rsidRDefault="00815917" w:rsidP="00C66A92">
      <w:pPr>
        <w:spacing w:after="120"/>
        <w:rPr>
          <w:rFonts w:ascii="Century Gothic" w:hAnsi="Century Gothic" w:cstheme="minorHAnsi"/>
        </w:rPr>
      </w:pPr>
      <w:bookmarkStart w:id="0" w:name="_GoBack"/>
      <w:r w:rsidRPr="0098427B">
        <w:rPr>
          <w:rFonts w:ascii="Century Gothic" w:hAnsi="Century Gothic" w:cstheme="minorHAnsi"/>
        </w:rPr>
        <w:t xml:space="preserve">1) </w:t>
      </w:r>
      <w:r w:rsidRPr="0098427B">
        <w:rPr>
          <w:rFonts w:ascii="Century Gothic" w:hAnsi="Century Gothic" w:cstheme="minorHAnsi"/>
          <w:b/>
        </w:rPr>
        <w:t>Opis przedmiotu zamówienia, warunki jakim musi odpowiadać Wykonawca i kryteria wyboru oferty</w:t>
      </w:r>
      <w:r w:rsidRPr="0098427B">
        <w:rPr>
          <w:rFonts w:ascii="Century Gothic" w:hAnsi="Century Gothic" w:cstheme="minorHAnsi"/>
        </w:rPr>
        <w:t xml:space="preserve"> – Załącznik nr 1.</w:t>
      </w:r>
    </w:p>
    <w:p w:rsidR="00815917" w:rsidRPr="0098427B" w:rsidRDefault="00815917" w:rsidP="00C66A92">
      <w:pPr>
        <w:spacing w:after="120"/>
        <w:rPr>
          <w:rFonts w:ascii="Century Gothic" w:hAnsi="Century Gothic" w:cstheme="minorHAnsi"/>
        </w:rPr>
      </w:pPr>
      <w:r w:rsidRPr="0098427B">
        <w:rPr>
          <w:rFonts w:ascii="Century Gothic" w:hAnsi="Century Gothic" w:cstheme="minorHAnsi"/>
        </w:rPr>
        <w:t xml:space="preserve">2) </w:t>
      </w:r>
      <w:r w:rsidRPr="0098427B">
        <w:rPr>
          <w:rFonts w:ascii="Century Gothic" w:hAnsi="Century Gothic" w:cstheme="minorHAnsi"/>
          <w:b/>
        </w:rPr>
        <w:t>Wzór umowy</w:t>
      </w:r>
      <w:r w:rsidRPr="0098427B">
        <w:rPr>
          <w:rFonts w:ascii="Century Gothic" w:hAnsi="Century Gothic" w:cstheme="minorHAnsi"/>
        </w:rPr>
        <w:t xml:space="preserve"> – Załącznik nr 2.</w:t>
      </w:r>
    </w:p>
    <w:p w:rsidR="00815917" w:rsidRPr="0098427B" w:rsidRDefault="00815917" w:rsidP="00C66A92">
      <w:pPr>
        <w:spacing w:after="120"/>
        <w:rPr>
          <w:rFonts w:ascii="Century Gothic" w:hAnsi="Century Gothic" w:cstheme="minorHAnsi"/>
        </w:rPr>
      </w:pPr>
      <w:r w:rsidRPr="0098427B">
        <w:rPr>
          <w:rFonts w:ascii="Century Gothic" w:hAnsi="Century Gothic" w:cstheme="minorHAnsi"/>
        </w:rPr>
        <w:t xml:space="preserve">3) </w:t>
      </w:r>
      <w:r w:rsidRPr="0098427B">
        <w:rPr>
          <w:rFonts w:ascii="Century Gothic" w:hAnsi="Century Gothic" w:cstheme="minorHAnsi"/>
          <w:b/>
        </w:rPr>
        <w:t>Informacja dla Wykonawców, dotycząca ochrony danych osobowych, obejmująca prawa i obowiązki zarówno Zamawiającego jak i Wykonawcy</w:t>
      </w:r>
      <w:r w:rsidRPr="0098427B">
        <w:rPr>
          <w:rFonts w:ascii="Century Gothic" w:hAnsi="Century Gothic" w:cstheme="minorHAnsi"/>
        </w:rPr>
        <w:t xml:space="preserve"> – Załącznik nr 3.</w:t>
      </w:r>
    </w:p>
    <w:p w:rsidR="00462572" w:rsidRDefault="00462572" w:rsidP="00914C88">
      <w:pPr>
        <w:spacing w:after="120"/>
        <w:jc w:val="both"/>
        <w:rPr>
          <w:rFonts w:ascii="Century Gothic" w:hAnsi="Century Gothic" w:cstheme="minorHAnsi"/>
        </w:rPr>
      </w:pPr>
      <w:r w:rsidRPr="0098427B">
        <w:rPr>
          <w:rFonts w:ascii="Century Gothic" w:hAnsi="Century Gothic" w:cstheme="minorHAnsi"/>
        </w:rPr>
        <w:t xml:space="preserve">4) </w:t>
      </w:r>
      <w:r w:rsidRPr="0098427B">
        <w:rPr>
          <w:rFonts w:ascii="Century Gothic" w:hAnsi="Century Gothic" w:cstheme="minorHAnsi"/>
          <w:b/>
        </w:rPr>
        <w:t xml:space="preserve">Zarządzenie Nr 81/2016 Burmistrza Miasta Mława </w:t>
      </w:r>
      <w:r w:rsidR="00914C88" w:rsidRPr="0098427B">
        <w:rPr>
          <w:rFonts w:ascii="Century Gothic" w:hAnsi="Century Gothic" w:cstheme="minorHAnsi"/>
          <w:b/>
        </w:rPr>
        <w:t>z dnia 31 maja 2016 r. w sprawie ustalenia Regulaminu udzielania zamówień publicznych dla projektu pn.: „Budowa kanalizacji sanitarnej na terenie Aglomeracji Mława”</w:t>
      </w:r>
      <w:r w:rsidR="00914C88" w:rsidRPr="0098427B">
        <w:rPr>
          <w:rFonts w:ascii="Century Gothic" w:hAnsi="Century Gothic" w:cstheme="minorHAnsi"/>
        </w:rPr>
        <w:t xml:space="preserve"> – Załącznik nr 4.</w:t>
      </w:r>
    </w:p>
    <w:p w:rsidR="00F13783" w:rsidRDefault="00F13783" w:rsidP="00914C88">
      <w:pPr>
        <w:spacing w:after="120"/>
        <w:jc w:val="both"/>
        <w:rPr>
          <w:rFonts w:ascii="Century Gothic" w:hAnsi="Century Gothic" w:cstheme="minorHAnsi"/>
        </w:rPr>
      </w:pPr>
      <w:r>
        <w:rPr>
          <w:rFonts w:ascii="Century Gothic" w:hAnsi="Century Gothic" w:cstheme="minorHAnsi"/>
        </w:rPr>
        <w:t xml:space="preserve">5) </w:t>
      </w:r>
      <w:r w:rsidRPr="00F13783">
        <w:rPr>
          <w:rFonts w:ascii="Century Gothic" w:hAnsi="Century Gothic" w:cstheme="minorHAnsi"/>
          <w:b/>
        </w:rPr>
        <w:t>Wzór tablic informacyjnych</w:t>
      </w:r>
      <w:r>
        <w:rPr>
          <w:rFonts w:ascii="Century Gothic" w:hAnsi="Century Gothic" w:cstheme="minorHAnsi"/>
        </w:rPr>
        <w:t xml:space="preserve"> – Załącznik nr 5.</w:t>
      </w:r>
    </w:p>
    <w:p w:rsidR="00F13783" w:rsidRPr="00F13783" w:rsidRDefault="00F13783" w:rsidP="00F13783">
      <w:pPr>
        <w:spacing w:after="120"/>
        <w:rPr>
          <w:rFonts w:ascii="Century Gothic" w:hAnsi="Century Gothic"/>
          <w:b/>
        </w:rPr>
      </w:pPr>
      <w:r>
        <w:rPr>
          <w:rFonts w:ascii="Century Gothic" w:hAnsi="Century Gothic" w:cstheme="minorHAnsi"/>
        </w:rPr>
        <w:t xml:space="preserve">6) </w:t>
      </w:r>
      <w:r w:rsidRPr="00F13783">
        <w:rPr>
          <w:rFonts w:ascii="Century Gothic" w:hAnsi="Century Gothic"/>
          <w:b/>
        </w:rPr>
        <w:t>Oświadczenie Wykonawcy/Wykonawcy wspólnie ubiegającego się o udzielenie zamówienia</w:t>
      </w:r>
      <w:r>
        <w:rPr>
          <w:rFonts w:ascii="Century Gothic" w:hAnsi="Century Gothic"/>
          <w:b/>
        </w:rPr>
        <w:t xml:space="preserve"> uwzględniające przesłanki wykluczenia z art. 7 ust. 1 Ustawy o szczególnych rozwiązaniach w zakresie przeciwdziałania wspieraniu agresji na Ukrainę oraz służących ochronie bezpieczeństwa narodowego – </w:t>
      </w:r>
      <w:r w:rsidRPr="00F13783">
        <w:rPr>
          <w:rFonts w:ascii="Century Gothic" w:hAnsi="Century Gothic"/>
        </w:rPr>
        <w:t>Załącznik nr 6.</w:t>
      </w:r>
    </w:p>
    <w:bookmarkEnd w:id="0"/>
    <w:p w:rsidR="00815917" w:rsidRPr="0098427B" w:rsidRDefault="00815917" w:rsidP="00815917">
      <w:pPr>
        <w:spacing w:after="120"/>
        <w:rPr>
          <w:rFonts w:ascii="Century Gothic" w:hAnsi="Century Gothic" w:cstheme="minorHAnsi"/>
          <w:b/>
        </w:rPr>
      </w:pPr>
      <w:r w:rsidRPr="0098427B">
        <w:rPr>
          <w:rFonts w:ascii="Century Gothic" w:hAnsi="Century Gothic" w:cstheme="minorHAnsi"/>
          <w:b/>
        </w:rPr>
        <w:t>VI. Oświadczenie</w:t>
      </w:r>
    </w:p>
    <w:p w:rsidR="00815917" w:rsidRPr="0098427B" w:rsidRDefault="00815917" w:rsidP="00815917">
      <w:pPr>
        <w:spacing w:after="120"/>
        <w:jc w:val="both"/>
        <w:rPr>
          <w:rFonts w:ascii="Century Gothic" w:hAnsi="Century Gothic" w:cstheme="minorHAnsi"/>
          <w:b/>
          <w:color w:val="000000"/>
        </w:rPr>
      </w:pPr>
      <w:r w:rsidRPr="0098427B">
        <w:rPr>
          <w:rFonts w:ascii="Century Gothic" w:hAnsi="Century Gothic" w:cstheme="minorHAnsi"/>
          <w:b/>
          <w:i/>
        </w:rPr>
        <w:t>*Dotyczy osób fizycznych w tym prowadzących jednoosobową działalność gospodarczą</w:t>
      </w:r>
      <w:r w:rsidRPr="0098427B">
        <w:rPr>
          <w:rFonts w:ascii="Century Gothic" w:hAnsi="Century Gothic" w:cstheme="minorHAnsi"/>
        </w:rPr>
        <w:t xml:space="preserve"> </w:t>
      </w:r>
    </w:p>
    <w:p w:rsidR="00815917" w:rsidRPr="0098427B" w:rsidRDefault="00815917" w:rsidP="00815917">
      <w:pPr>
        <w:spacing w:after="120"/>
        <w:jc w:val="both"/>
        <w:rPr>
          <w:rFonts w:ascii="Century Gothic" w:hAnsi="Century Gothic" w:cstheme="minorHAnsi"/>
          <w:b/>
          <w:color w:val="000000"/>
        </w:rPr>
      </w:pPr>
      <w:r w:rsidRPr="0098427B">
        <w:rPr>
          <w:rFonts w:ascii="Century Gothic" w:hAnsi="Century Gothic" w:cstheme="minorHAnsi"/>
        </w:rPr>
        <w:t>Oświadczam, że n</w:t>
      </w:r>
      <w:r w:rsidRPr="0098427B">
        <w:rPr>
          <w:rFonts w:ascii="Century Gothic" w:hAnsi="Century Gothic" w:cstheme="minorHAnsi"/>
          <w:iCs/>
        </w:rPr>
        <w:t xml:space="preserve">a podstawie rozporządzenia Parlamentu Europejskiego i Rady (UE) 2016/679 z dnia 27 kwietnia 2016r. w sprawie ochrony osób fizycznych w związku z przetwarzaniem danych osobowych i w sprawie swobodnego przepływu takich danych– zwanym RODO, oświadczam, iż zostałam (em) poinformowana (y) o obowiązkach Administratora danych, którym jest Urząd Miasta Mława z siedzibą w Mławie, przy ul. Stary Rynek 19, wynikających z art. 13 rozporządzenia RODO oraz o moich prawach wynikających z art. 15 rozporządzenia RODO. Zgadzam się na przetwarzanie moich danych do celów postępowania przetargowego realizowanego pod nazwą: </w:t>
      </w:r>
      <w:r w:rsidR="00491B5C" w:rsidRPr="00491B5C">
        <w:rPr>
          <w:rFonts w:ascii="Century Gothic" w:hAnsi="Century Gothic" w:cstheme="minorHAnsi"/>
          <w:b/>
          <w:i/>
        </w:rPr>
        <w:t>Wykonanie, dostawa i montaż tablic informacyjnych promujących projekt pn. „Budowa kanalizacji sanitarnej na terenie Aglomeracji Mława”</w:t>
      </w:r>
      <w:r w:rsidRPr="0098427B">
        <w:rPr>
          <w:rFonts w:ascii="Century Gothic" w:hAnsi="Century Gothic" w:cstheme="minorHAnsi"/>
          <w:b/>
          <w:color w:val="000000"/>
        </w:rPr>
        <w:t xml:space="preserve"> </w:t>
      </w:r>
      <w:r w:rsidRPr="0098427B">
        <w:rPr>
          <w:rFonts w:ascii="Century Gothic" w:hAnsi="Century Gothic" w:cstheme="minorHAnsi"/>
          <w:iCs/>
        </w:rPr>
        <w:t>oraz na usunięcie tych danych po okresie, który został wskazany przez Administratora.</w:t>
      </w:r>
    </w:p>
    <w:p w:rsidR="00815917" w:rsidRPr="0098427B" w:rsidRDefault="00815917" w:rsidP="00815917">
      <w:pPr>
        <w:tabs>
          <w:tab w:val="left" w:pos="284"/>
        </w:tabs>
        <w:jc w:val="both"/>
        <w:rPr>
          <w:rFonts w:ascii="Century Gothic" w:hAnsi="Century Gothic" w:cstheme="minorHAnsi"/>
          <w:iCs/>
        </w:rPr>
      </w:pPr>
      <w:r w:rsidRPr="0098427B">
        <w:rPr>
          <w:rFonts w:ascii="Century Gothic" w:hAnsi="Century Gothic" w:cstheme="minorHAnsi"/>
          <w:iCs/>
        </w:rPr>
        <w:t>Oświadczam jednocześnie, że wypełniłem obowiązki informacyjne przewidziane w art. 13 oraz art. 14 RODO wobec osób fizycznych, od których dane osobowe bezpośrednio lub pośrednio pozyskałem w celu ubiegania się o udzielenie zamówienia publicznego w niniejszym postępowaniu.</w:t>
      </w:r>
    </w:p>
    <w:p w:rsidR="00815917" w:rsidRDefault="00815917" w:rsidP="00815917">
      <w:pPr>
        <w:tabs>
          <w:tab w:val="left" w:pos="284"/>
        </w:tabs>
        <w:jc w:val="both"/>
        <w:rPr>
          <w:rFonts w:ascii="Century Gothic" w:hAnsi="Century Gothic" w:cstheme="minorHAnsi"/>
        </w:rPr>
      </w:pPr>
    </w:p>
    <w:p w:rsidR="00134B09" w:rsidRPr="00134B09" w:rsidRDefault="00134B09" w:rsidP="00815917">
      <w:pPr>
        <w:tabs>
          <w:tab w:val="left" w:pos="284"/>
        </w:tabs>
        <w:jc w:val="both"/>
        <w:rPr>
          <w:rFonts w:ascii="Century Gothic" w:hAnsi="Century Gothic" w:cstheme="minorHAnsi"/>
          <w:b/>
          <w:u w:val="single"/>
        </w:rPr>
      </w:pPr>
      <w:r w:rsidRPr="00134B09">
        <w:rPr>
          <w:rFonts w:ascii="Century Gothic" w:hAnsi="Century Gothic" w:cstheme="minorHAnsi"/>
          <w:b/>
          <w:u w:val="single"/>
        </w:rPr>
        <w:t>UWAGA – Ofertę stanowią następujące dokumenty:</w:t>
      </w:r>
    </w:p>
    <w:p w:rsidR="00134B09" w:rsidRPr="00134B09" w:rsidRDefault="00134B09" w:rsidP="00134B09">
      <w:pPr>
        <w:pStyle w:val="Akapitzlist"/>
        <w:numPr>
          <w:ilvl w:val="0"/>
          <w:numId w:val="48"/>
        </w:numPr>
        <w:tabs>
          <w:tab w:val="left" w:pos="284"/>
        </w:tabs>
        <w:jc w:val="both"/>
        <w:rPr>
          <w:rFonts w:ascii="Century Gothic" w:hAnsi="Century Gothic" w:cstheme="minorHAnsi"/>
        </w:rPr>
      </w:pPr>
      <w:r>
        <w:rPr>
          <w:rFonts w:ascii="Century Gothic" w:hAnsi="Century Gothic"/>
        </w:rPr>
        <w:t xml:space="preserve">Formularz oferty </w:t>
      </w:r>
    </w:p>
    <w:p w:rsidR="00134B09" w:rsidRPr="00134B09" w:rsidRDefault="00134B09" w:rsidP="00134B09">
      <w:pPr>
        <w:pStyle w:val="Akapitzlist"/>
        <w:numPr>
          <w:ilvl w:val="0"/>
          <w:numId w:val="48"/>
        </w:numPr>
        <w:tabs>
          <w:tab w:val="left" w:pos="284"/>
        </w:tabs>
        <w:jc w:val="both"/>
        <w:rPr>
          <w:rFonts w:ascii="Century Gothic" w:hAnsi="Century Gothic" w:cstheme="minorHAnsi"/>
        </w:rPr>
      </w:pPr>
      <w:r>
        <w:rPr>
          <w:rFonts w:ascii="Century Gothic" w:hAnsi="Century Gothic"/>
        </w:rPr>
        <w:t>Oświadczenie – załącznik nr 6</w:t>
      </w:r>
    </w:p>
    <w:p w:rsidR="00815917" w:rsidRPr="00134B09" w:rsidRDefault="00134B09" w:rsidP="00134B09">
      <w:pPr>
        <w:pStyle w:val="Akapitzlist"/>
        <w:tabs>
          <w:tab w:val="left" w:pos="284"/>
        </w:tabs>
        <w:jc w:val="both"/>
        <w:rPr>
          <w:rFonts w:ascii="Century Gothic" w:hAnsi="Century Gothic" w:cstheme="minorHAnsi"/>
        </w:rPr>
      </w:pPr>
      <w:r w:rsidRPr="00134B09">
        <w:rPr>
          <w:rFonts w:ascii="Century Gothic" w:hAnsi="Century Gothic"/>
        </w:rPr>
        <w:br/>
      </w:r>
    </w:p>
    <w:p w:rsidR="00815917" w:rsidRDefault="00815917" w:rsidP="00815917">
      <w:pPr>
        <w:tabs>
          <w:tab w:val="left" w:pos="284"/>
        </w:tabs>
        <w:jc w:val="both"/>
        <w:rPr>
          <w:rFonts w:ascii="Century Gothic" w:hAnsi="Century Gothic" w:cstheme="minorHAnsi"/>
        </w:rPr>
      </w:pPr>
    </w:p>
    <w:p w:rsidR="00134B09" w:rsidRDefault="00134B09" w:rsidP="00815917">
      <w:pPr>
        <w:tabs>
          <w:tab w:val="left" w:pos="284"/>
        </w:tabs>
        <w:jc w:val="both"/>
        <w:rPr>
          <w:rFonts w:ascii="Century Gothic" w:hAnsi="Century Gothic" w:cstheme="minorHAnsi"/>
        </w:rPr>
      </w:pPr>
    </w:p>
    <w:p w:rsidR="00134B09" w:rsidRPr="0098427B" w:rsidRDefault="00134B09" w:rsidP="00815917">
      <w:pPr>
        <w:tabs>
          <w:tab w:val="left" w:pos="284"/>
        </w:tabs>
        <w:jc w:val="both"/>
        <w:rPr>
          <w:rFonts w:ascii="Century Gothic" w:hAnsi="Century Gothic" w:cstheme="minorHAnsi"/>
        </w:rPr>
      </w:pPr>
    </w:p>
    <w:p w:rsidR="00815917" w:rsidRPr="0098427B" w:rsidRDefault="00815917" w:rsidP="00815917">
      <w:pPr>
        <w:tabs>
          <w:tab w:val="left" w:pos="284"/>
        </w:tabs>
        <w:jc w:val="both"/>
        <w:rPr>
          <w:rFonts w:ascii="Century Gothic" w:hAnsi="Century Gothic" w:cstheme="minorHAnsi"/>
          <w:color w:val="000000"/>
        </w:rPr>
      </w:pPr>
      <w:r w:rsidRPr="0098427B">
        <w:rPr>
          <w:rFonts w:ascii="Century Gothic" w:hAnsi="Century Gothic" w:cstheme="minorHAnsi"/>
          <w:color w:val="000000"/>
        </w:rPr>
        <w:t xml:space="preserve">                                                                                     ..................................................................................</w:t>
      </w:r>
    </w:p>
    <w:p w:rsidR="00815917" w:rsidRPr="0098427B" w:rsidRDefault="00CD7A64" w:rsidP="00815917">
      <w:pPr>
        <w:tabs>
          <w:tab w:val="left" w:pos="284"/>
        </w:tabs>
        <w:jc w:val="both"/>
        <w:rPr>
          <w:rFonts w:ascii="Century Gothic" w:hAnsi="Century Gothic" w:cstheme="minorHAnsi"/>
          <w:color w:val="000000"/>
        </w:rPr>
      </w:pPr>
      <w:r>
        <w:rPr>
          <w:rFonts w:ascii="Century Gothic" w:hAnsi="Century Gothic" w:cstheme="minorHAnsi"/>
          <w:color w:val="000000"/>
        </w:rPr>
        <w:t xml:space="preserve">    </w:t>
      </w:r>
      <w:r w:rsidR="00815917" w:rsidRPr="0098427B">
        <w:rPr>
          <w:rFonts w:ascii="Century Gothic" w:hAnsi="Century Gothic" w:cstheme="minorHAnsi"/>
          <w:color w:val="000000"/>
        </w:rPr>
        <w:t xml:space="preserve"> data, podpis i pieczęć osoby uprawnionej</w:t>
      </w:r>
    </w:p>
    <w:p w:rsidR="00815917" w:rsidRPr="0098427B" w:rsidRDefault="00815917" w:rsidP="00C66A92">
      <w:pPr>
        <w:spacing w:after="120"/>
        <w:rPr>
          <w:rFonts w:ascii="Century Gothic" w:hAnsi="Century Gothic" w:cstheme="minorHAnsi"/>
        </w:rPr>
      </w:pPr>
    </w:p>
    <w:p w:rsidR="00815917" w:rsidRPr="0098427B" w:rsidRDefault="00815917" w:rsidP="00C66A92">
      <w:pPr>
        <w:spacing w:after="120"/>
        <w:rPr>
          <w:rFonts w:ascii="Century Gothic" w:hAnsi="Century Gothic" w:cstheme="minorHAnsi"/>
        </w:rPr>
      </w:pPr>
    </w:p>
    <w:p w:rsidR="00815917" w:rsidRPr="0098427B" w:rsidRDefault="00815917" w:rsidP="00F81966">
      <w:pPr>
        <w:spacing w:after="120"/>
        <w:jc w:val="both"/>
        <w:rPr>
          <w:rFonts w:ascii="Century Gothic" w:hAnsi="Century Gothic" w:cstheme="minorHAnsi"/>
          <w:b/>
        </w:rPr>
      </w:pPr>
    </w:p>
    <w:p w:rsidR="00815917" w:rsidRPr="0098427B" w:rsidRDefault="00815917" w:rsidP="00F81966">
      <w:pPr>
        <w:spacing w:after="120"/>
        <w:jc w:val="both"/>
        <w:rPr>
          <w:rFonts w:ascii="Century Gothic" w:hAnsi="Century Gothic" w:cstheme="minorHAnsi"/>
          <w:b/>
        </w:rPr>
      </w:pPr>
    </w:p>
    <w:p w:rsidR="00815917" w:rsidRPr="0098427B" w:rsidRDefault="00815917" w:rsidP="00F81966">
      <w:pPr>
        <w:spacing w:after="120"/>
        <w:jc w:val="both"/>
        <w:rPr>
          <w:rFonts w:ascii="Century Gothic" w:hAnsi="Century Gothic" w:cstheme="minorHAnsi"/>
          <w:b/>
        </w:rPr>
      </w:pPr>
      <w:r w:rsidRPr="0098427B">
        <w:rPr>
          <w:rFonts w:ascii="Century Gothic" w:hAnsi="Century Gothic" w:cstheme="minorHAnsi"/>
          <w:b/>
        </w:rPr>
        <w:lastRenderedPageBreak/>
        <w:t>WI.271.</w:t>
      </w:r>
      <w:r w:rsidR="00A83A5A" w:rsidRPr="0098427B">
        <w:rPr>
          <w:rFonts w:ascii="Century Gothic" w:hAnsi="Century Gothic" w:cstheme="minorHAnsi"/>
          <w:b/>
        </w:rPr>
        <w:t>15</w:t>
      </w:r>
      <w:r w:rsidRPr="0098427B">
        <w:rPr>
          <w:rFonts w:ascii="Century Gothic" w:hAnsi="Century Gothic" w:cstheme="minorHAnsi"/>
          <w:b/>
        </w:rPr>
        <w:t>.202</w:t>
      </w:r>
      <w:r w:rsidR="00A83A5A" w:rsidRPr="0098427B">
        <w:rPr>
          <w:rFonts w:ascii="Century Gothic" w:hAnsi="Century Gothic" w:cstheme="minorHAnsi"/>
          <w:b/>
        </w:rPr>
        <w:t>2</w:t>
      </w:r>
      <w:r w:rsidRPr="0098427B">
        <w:rPr>
          <w:rFonts w:ascii="Century Gothic" w:hAnsi="Century Gothic" w:cstheme="minorHAnsi"/>
          <w:b/>
        </w:rPr>
        <w:t>.KS</w:t>
      </w:r>
    </w:p>
    <w:p w:rsidR="00815917" w:rsidRPr="0098427B" w:rsidRDefault="00CD7A64" w:rsidP="00491B5C">
      <w:pPr>
        <w:spacing w:after="120"/>
        <w:jc w:val="right"/>
        <w:rPr>
          <w:rFonts w:ascii="Century Gothic" w:hAnsi="Century Gothic" w:cstheme="minorHAnsi"/>
          <w:b/>
        </w:rPr>
      </w:pP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sidR="00815917" w:rsidRPr="0098427B">
        <w:rPr>
          <w:rFonts w:ascii="Century Gothic" w:hAnsi="Century Gothic" w:cstheme="minorHAnsi"/>
          <w:b/>
        </w:rPr>
        <w:t xml:space="preserve">Załącznik nr 1 </w:t>
      </w:r>
    </w:p>
    <w:p w:rsidR="00815917" w:rsidRPr="0098427B" w:rsidRDefault="00261EBE" w:rsidP="00261EBE">
      <w:pPr>
        <w:spacing w:after="120"/>
        <w:jc w:val="both"/>
        <w:rPr>
          <w:rFonts w:ascii="Century Gothic" w:hAnsi="Century Gothic" w:cstheme="minorHAnsi"/>
          <w:b/>
        </w:rPr>
      </w:pPr>
      <w:r w:rsidRPr="0098427B">
        <w:rPr>
          <w:rFonts w:ascii="Century Gothic" w:hAnsi="Century Gothic" w:cstheme="minorHAnsi"/>
          <w:b/>
        </w:rPr>
        <w:t xml:space="preserve">1. </w:t>
      </w:r>
      <w:r w:rsidR="00815917" w:rsidRPr="0098427B">
        <w:rPr>
          <w:rFonts w:ascii="Century Gothic" w:hAnsi="Century Gothic" w:cstheme="minorHAnsi"/>
          <w:b/>
        </w:rPr>
        <w:t>Opis przedmiotu zamówienia:</w:t>
      </w:r>
    </w:p>
    <w:p w:rsidR="00760DDD" w:rsidRPr="0098427B" w:rsidRDefault="00760DDD" w:rsidP="00760DDD">
      <w:pPr>
        <w:spacing w:after="120"/>
        <w:jc w:val="both"/>
        <w:rPr>
          <w:rFonts w:ascii="Century Gothic" w:hAnsi="Century Gothic" w:cstheme="minorHAnsi"/>
        </w:rPr>
      </w:pPr>
      <w:r>
        <w:rPr>
          <w:rFonts w:ascii="Century Gothic" w:hAnsi="Century Gothic" w:cstheme="minorHAnsi"/>
        </w:rPr>
        <w:t>Wykonanie, dostawa i montaż tablic informacyjnych promujących projekt pn. „Budowa kanalizacji sanitarnej na terenie Aglomeracji Mława”.</w:t>
      </w:r>
    </w:p>
    <w:p w:rsidR="00815917" w:rsidRPr="0098427B" w:rsidRDefault="00261EBE" w:rsidP="00261EBE">
      <w:pPr>
        <w:spacing w:after="120"/>
        <w:jc w:val="both"/>
        <w:rPr>
          <w:rFonts w:ascii="Century Gothic" w:hAnsi="Century Gothic" w:cstheme="minorHAnsi"/>
          <w:b/>
        </w:rPr>
      </w:pPr>
      <w:r w:rsidRPr="0098427B">
        <w:rPr>
          <w:rFonts w:ascii="Century Gothic" w:hAnsi="Century Gothic" w:cstheme="minorHAnsi"/>
          <w:b/>
        </w:rPr>
        <w:t xml:space="preserve">2. </w:t>
      </w:r>
      <w:r w:rsidR="00815917" w:rsidRPr="0098427B">
        <w:rPr>
          <w:rFonts w:ascii="Century Gothic" w:hAnsi="Century Gothic" w:cstheme="minorHAnsi"/>
          <w:b/>
        </w:rPr>
        <w:t xml:space="preserve">Przedmiot zamówienia: </w:t>
      </w:r>
    </w:p>
    <w:p w:rsidR="00760DDD" w:rsidRDefault="00760DDD" w:rsidP="00760DDD">
      <w:pPr>
        <w:suppressAutoHyphens/>
        <w:spacing w:line="276" w:lineRule="auto"/>
        <w:jc w:val="both"/>
        <w:rPr>
          <w:rFonts w:ascii="Century Gothic" w:hAnsi="Century Gothic"/>
          <w:bCs/>
          <w:color w:val="000000"/>
        </w:rPr>
      </w:pPr>
      <w:r w:rsidRPr="00760DDD">
        <w:rPr>
          <w:rFonts w:ascii="Century Gothic" w:hAnsi="Century Gothic"/>
          <w:bCs/>
          <w:color w:val="000000"/>
        </w:rPr>
        <w:t xml:space="preserve">Przedmiotem zamówienia jest usługa polegająca na wykonaniu, dostawie i montażu 3 tablic informacyjnych promujących projekt pn. „Budowa kanalizacji sanitarnej na terenie Aglomeracji Mława” w roku 2022. </w:t>
      </w:r>
    </w:p>
    <w:p w:rsidR="00760DDD" w:rsidRPr="00760DDD" w:rsidRDefault="00760DDD" w:rsidP="00760DDD">
      <w:pPr>
        <w:suppressAutoHyphens/>
        <w:spacing w:line="276" w:lineRule="auto"/>
        <w:jc w:val="both"/>
        <w:rPr>
          <w:rFonts w:ascii="Century Gothic" w:hAnsi="Century Gothic"/>
          <w:bCs/>
          <w:color w:val="000000"/>
        </w:rPr>
      </w:pPr>
    </w:p>
    <w:p w:rsidR="00760DDD" w:rsidRPr="00760DDD" w:rsidRDefault="00760DDD" w:rsidP="00760DDD">
      <w:pPr>
        <w:suppressAutoHyphens/>
        <w:spacing w:line="276" w:lineRule="auto"/>
        <w:jc w:val="both"/>
        <w:rPr>
          <w:rFonts w:ascii="Century Gothic" w:hAnsi="Century Gothic"/>
          <w:bCs/>
          <w:color w:val="000000"/>
        </w:rPr>
      </w:pPr>
      <w:r w:rsidRPr="00760DDD">
        <w:rPr>
          <w:rFonts w:ascii="Century Gothic" w:hAnsi="Century Gothic"/>
          <w:bCs/>
          <w:color w:val="000000"/>
        </w:rPr>
        <w:t>Każda z tablic informacyjnych zewnętrznych ma być zamontowana w ramie metalowej (</w:t>
      </w:r>
      <w:proofErr w:type="spellStart"/>
      <w:r w:rsidRPr="00760DDD">
        <w:rPr>
          <w:rFonts w:ascii="Century Gothic" w:hAnsi="Century Gothic"/>
          <w:bCs/>
          <w:color w:val="000000"/>
        </w:rPr>
        <w:t>ocynk</w:t>
      </w:r>
      <w:proofErr w:type="spellEnd"/>
      <w:r w:rsidRPr="00760DDD">
        <w:rPr>
          <w:rFonts w:ascii="Century Gothic" w:hAnsi="Century Gothic"/>
          <w:bCs/>
          <w:color w:val="000000"/>
        </w:rPr>
        <w:t>) na stelażu zapewniającym stabilność (</w:t>
      </w:r>
      <w:proofErr w:type="spellStart"/>
      <w:r w:rsidRPr="00760DDD">
        <w:rPr>
          <w:rFonts w:ascii="Century Gothic" w:hAnsi="Century Gothic"/>
          <w:bCs/>
          <w:color w:val="000000"/>
        </w:rPr>
        <w:t>ocynk</w:t>
      </w:r>
      <w:proofErr w:type="spellEnd"/>
      <w:r w:rsidRPr="00760DDD">
        <w:rPr>
          <w:rFonts w:ascii="Century Gothic" w:hAnsi="Century Gothic"/>
          <w:bCs/>
          <w:color w:val="000000"/>
        </w:rPr>
        <w:t xml:space="preserve">) tak, aby dół tablicy znajdował się min. 1,5 m nad poziomem terenu. Tablica ma być przytwierdzona trwale do gruntu. Tablica musi być dwustronna, wykonana z płyty kompozytowej (złożonej z kilku warstw aluminium połączonych rdzeniem polietylenowym) o grubości co najmniej 3 mm, grafika laminowana, odporna na warunki atmosferyczne, gwarancja zapewniająca trwałość minimum 5 lat. Tablica ma być w wersji poziomej. </w:t>
      </w:r>
    </w:p>
    <w:p w:rsidR="00760DDD" w:rsidRDefault="00760DDD" w:rsidP="00760DDD">
      <w:pPr>
        <w:suppressAutoHyphens/>
        <w:spacing w:line="276" w:lineRule="auto"/>
        <w:jc w:val="both"/>
        <w:rPr>
          <w:rFonts w:ascii="Century Gothic" w:hAnsi="Century Gothic"/>
          <w:bCs/>
          <w:color w:val="000000"/>
        </w:rPr>
      </w:pPr>
    </w:p>
    <w:p w:rsidR="00760DDD" w:rsidRPr="00760DDD" w:rsidRDefault="00760DDD" w:rsidP="00760DDD">
      <w:pPr>
        <w:suppressAutoHyphens/>
        <w:spacing w:line="276" w:lineRule="auto"/>
        <w:jc w:val="both"/>
        <w:rPr>
          <w:rFonts w:ascii="Century Gothic" w:hAnsi="Century Gothic"/>
          <w:bCs/>
          <w:color w:val="000000"/>
        </w:rPr>
      </w:pPr>
      <w:r w:rsidRPr="00760DDD">
        <w:rPr>
          <w:rFonts w:ascii="Century Gothic" w:hAnsi="Century Gothic"/>
          <w:bCs/>
          <w:color w:val="000000"/>
        </w:rPr>
        <w:t>Wymiary tablic to: wysokość 80 cm, szerokość 120 cm.</w:t>
      </w:r>
    </w:p>
    <w:p w:rsidR="00760DDD" w:rsidRPr="00760DDD" w:rsidRDefault="00760DDD" w:rsidP="00760DDD">
      <w:pPr>
        <w:suppressAutoHyphens/>
        <w:spacing w:line="276" w:lineRule="auto"/>
        <w:jc w:val="both"/>
        <w:rPr>
          <w:rFonts w:ascii="Century Gothic" w:hAnsi="Century Gothic"/>
          <w:bCs/>
          <w:color w:val="000000"/>
        </w:rPr>
      </w:pPr>
    </w:p>
    <w:p w:rsidR="00760DDD" w:rsidRPr="00760DDD" w:rsidRDefault="00760DDD" w:rsidP="00760DDD">
      <w:pPr>
        <w:suppressAutoHyphens/>
        <w:spacing w:line="276" w:lineRule="auto"/>
        <w:jc w:val="both"/>
        <w:rPr>
          <w:rFonts w:ascii="Century Gothic" w:hAnsi="Century Gothic"/>
          <w:bCs/>
          <w:color w:val="000000"/>
        </w:rPr>
      </w:pPr>
      <w:r w:rsidRPr="00760DDD">
        <w:rPr>
          <w:rFonts w:ascii="Century Gothic" w:hAnsi="Century Gothic"/>
          <w:bCs/>
          <w:color w:val="000000"/>
        </w:rPr>
        <w:t>Tablic</w:t>
      </w:r>
      <w:r>
        <w:rPr>
          <w:rFonts w:ascii="Century Gothic" w:hAnsi="Century Gothic"/>
          <w:bCs/>
          <w:color w:val="000000"/>
        </w:rPr>
        <w:t>e</w:t>
      </w:r>
      <w:r w:rsidRPr="00760DDD">
        <w:rPr>
          <w:rFonts w:ascii="Century Gothic" w:hAnsi="Century Gothic"/>
          <w:bCs/>
          <w:color w:val="000000"/>
        </w:rPr>
        <w:t xml:space="preserve"> mus</w:t>
      </w:r>
      <w:r>
        <w:rPr>
          <w:rFonts w:ascii="Century Gothic" w:hAnsi="Century Gothic"/>
          <w:bCs/>
          <w:color w:val="000000"/>
        </w:rPr>
        <w:t>zą</w:t>
      </w:r>
      <w:r w:rsidRPr="00760DDD">
        <w:rPr>
          <w:rFonts w:ascii="Century Gothic" w:hAnsi="Century Gothic"/>
          <w:bCs/>
          <w:color w:val="000000"/>
        </w:rPr>
        <w:t xml:space="preserve"> być wykonan</w:t>
      </w:r>
      <w:r>
        <w:rPr>
          <w:rFonts w:ascii="Century Gothic" w:hAnsi="Century Gothic"/>
          <w:bCs/>
          <w:color w:val="000000"/>
        </w:rPr>
        <w:t>e</w:t>
      </w:r>
      <w:r w:rsidRPr="00760DDD">
        <w:rPr>
          <w:rFonts w:ascii="Century Gothic" w:hAnsi="Century Gothic"/>
          <w:bCs/>
          <w:color w:val="000000"/>
        </w:rPr>
        <w:t xml:space="preserve"> w pełnym kolorze, folia matowa, znaki informacyjne czytelne </w:t>
      </w:r>
      <w:r>
        <w:rPr>
          <w:rFonts w:ascii="Century Gothic" w:hAnsi="Century Gothic"/>
          <w:bCs/>
          <w:color w:val="000000"/>
        </w:rPr>
        <w:br/>
      </w:r>
      <w:r w:rsidRPr="00760DDD">
        <w:rPr>
          <w:rFonts w:ascii="Century Gothic" w:hAnsi="Century Gothic"/>
          <w:bCs/>
          <w:color w:val="000000"/>
        </w:rPr>
        <w:t xml:space="preserve">i wyraźnie widoczne. Szata graficzna musi być zgodna z zasadami informacji i promocji obowiązującymi dla Programu Operacyjnego Infrastruktura i Środowisko 2014-2020 </w:t>
      </w:r>
      <w:r>
        <w:rPr>
          <w:rFonts w:ascii="Century Gothic" w:hAnsi="Century Gothic"/>
          <w:bCs/>
          <w:color w:val="000000"/>
        </w:rPr>
        <w:br/>
      </w:r>
      <w:r w:rsidRPr="00760DDD">
        <w:rPr>
          <w:rFonts w:ascii="Century Gothic" w:hAnsi="Century Gothic"/>
          <w:bCs/>
          <w:color w:val="000000"/>
        </w:rPr>
        <w:t>z uwzględnieniem obowiązujących w ramach Programu wzorów. Montaż tablic odbędzie się w miejscu wskazanym przez Zamawiającego na terenie Miasta Mława.</w:t>
      </w:r>
    </w:p>
    <w:p w:rsidR="00760DDD" w:rsidRDefault="00760DDD" w:rsidP="00A83A5A">
      <w:pPr>
        <w:tabs>
          <w:tab w:val="left" w:pos="360"/>
        </w:tabs>
        <w:jc w:val="both"/>
        <w:rPr>
          <w:rFonts w:ascii="Century Gothic" w:hAnsi="Century Gothic" w:cstheme="minorHAnsi"/>
        </w:rPr>
      </w:pPr>
    </w:p>
    <w:p w:rsidR="00760DDD" w:rsidRPr="00CA3316" w:rsidRDefault="00760DDD" w:rsidP="00760DDD">
      <w:pPr>
        <w:jc w:val="both"/>
        <w:rPr>
          <w:rFonts w:ascii="Century Gothic" w:hAnsi="Century Gothic"/>
        </w:rPr>
      </w:pPr>
      <w:r w:rsidRPr="00CA3316">
        <w:rPr>
          <w:rFonts w:ascii="Century Gothic" w:hAnsi="Century Gothic"/>
        </w:rPr>
        <w:t xml:space="preserve">Wykonawca w trakcie realizacji umowy zapewni Zamawiającemu możliwość konsultacji projektu graficznego tablicy prowadzonych w formie korespondencji elektronicznej </w:t>
      </w:r>
      <w:r w:rsidRPr="00CA3316">
        <w:rPr>
          <w:rFonts w:ascii="Century Gothic" w:hAnsi="Century Gothic"/>
        </w:rPr>
        <w:br/>
        <w:t>i dokonywania niezbędnych poprawek co najmniej 3 – krotnie. Zamawiający w trakcie realizacji umowy zobowiązuje się konsultować przesłany przez Wykonawcę projekt graficzny niezwłocznie, każdorazowo nie później, niż w ciągu 24 godzin od otrzymania korespondencji elektronicznej z projektem, z wyłączeniem czasu pomiędzy godziną 16.00 w każdy piątek tygodnia a godziną 8.00 w następujący po tym piątku poniedziałek. Zamawiający zastrzega sobie prawo akceptacji ostatecznej wersji graficznej tablicy przed jej wykonaniem.</w:t>
      </w:r>
    </w:p>
    <w:p w:rsidR="00760DDD" w:rsidRPr="00CA3316" w:rsidRDefault="00760DDD" w:rsidP="00760DDD">
      <w:pPr>
        <w:jc w:val="both"/>
        <w:rPr>
          <w:rFonts w:ascii="Century Gothic" w:hAnsi="Century Gothic"/>
        </w:rPr>
      </w:pPr>
    </w:p>
    <w:p w:rsidR="00760DDD" w:rsidRPr="00CA3316" w:rsidRDefault="00760DDD" w:rsidP="00760DDD">
      <w:pPr>
        <w:tabs>
          <w:tab w:val="left" w:pos="360"/>
        </w:tabs>
        <w:jc w:val="both"/>
        <w:rPr>
          <w:rFonts w:ascii="Century Gothic" w:hAnsi="Century Gothic" w:cstheme="minorHAnsi"/>
        </w:rPr>
      </w:pPr>
      <w:r w:rsidRPr="00CA3316">
        <w:rPr>
          <w:rFonts w:ascii="Century Gothic" w:hAnsi="Century Gothic" w:cstheme="minorHAnsi"/>
        </w:rPr>
        <w:t xml:space="preserve">Zamawiający może zaakceptować projekt bez wykorzystania wszystkich przysługujących </w:t>
      </w:r>
      <w:r w:rsidRPr="00CA3316">
        <w:rPr>
          <w:rFonts w:ascii="Century Gothic" w:hAnsi="Century Gothic" w:cstheme="minorHAnsi"/>
        </w:rPr>
        <w:br/>
        <w:t xml:space="preserve">mu konsultacji, jeżeli projekt ten spełniał będzie niezbędne wymagania. </w:t>
      </w:r>
    </w:p>
    <w:p w:rsidR="00760DDD" w:rsidRPr="00F339A5" w:rsidRDefault="00760DDD" w:rsidP="00A83A5A">
      <w:pPr>
        <w:tabs>
          <w:tab w:val="left" w:pos="360"/>
        </w:tabs>
        <w:jc w:val="both"/>
        <w:rPr>
          <w:rFonts w:ascii="Century Gothic" w:hAnsi="Century Gothic" w:cstheme="minorHAnsi"/>
          <w:color w:val="FF0000"/>
        </w:rPr>
      </w:pPr>
    </w:p>
    <w:p w:rsidR="00760DDD" w:rsidRPr="00CA3316" w:rsidRDefault="00760DDD" w:rsidP="00760DDD">
      <w:pPr>
        <w:suppressAutoHyphens/>
        <w:spacing w:line="276" w:lineRule="auto"/>
        <w:jc w:val="both"/>
        <w:rPr>
          <w:rFonts w:ascii="Century Gothic" w:hAnsi="Century Gothic"/>
          <w:bCs/>
        </w:rPr>
      </w:pPr>
      <w:r w:rsidRPr="00CA3316">
        <w:rPr>
          <w:rFonts w:ascii="Century Gothic" w:hAnsi="Century Gothic"/>
          <w:bCs/>
        </w:rPr>
        <w:t xml:space="preserve">Postępowanie jest realizowane w ramach umowy nr POIS.02.03.00-00-0034/16 </w:t>
      </w:r>
      <w:r w:rsidRPr="00CA3316">
        <w:rPr>
          <w:rFonts w:ascii="Century Gothic" w:hAnsi="Century Gothic"/>
          <w:bCs/>
        </w:rPr>
        <w:br/>
        <w:t xml:space="preserve">o dofinansowanie realizacji projektu pn. „Budowa kanalizacji sanitarnej na terenie Aglomeracji Mława” w ramach działania 2.3 „Gospodarka wodno-ściekowa </w:t>
      </w:r>
      <w:r w:rsidRPr="00CA3316">
        <w:rPr>
          <w:rFonts w:ascii="Century Gothic" w:hAnsi="Century Gothic"/>
          <w:bCs/>
        </w:rPr>
        <w:br/>
        <w:t xml:space="preserve">w aglomeracjach” II oś priorytetowa „Ochrona środowiska, w tym adaptacja do zmian klimatu” Programu Operacyjnego Infrastruktura i Środowisko 2014-2020. </w:t>
      </w:r>
    </w:p>
    <w:p w:rsidR="00760DDD" w:rsidRPr="00F339A5" w:rsidRDefault="00760DDD" w:rsidP="00A83A5A">
      <w:pPr>
        <w:tabs>
          <w:tab w:val="left" w:pos="360"/>
        </w:tabs>
        <w:jc w:val="both"/>
        <w:rPr>
          <w:rFonts w:ascii="Century Gothic" w:hAnsi="Century Gothic" w:cstheme="minorHAnsi"/>
          <w:color w:val="FF0000"/>
        </w:rPr>
      </w:pPr>
    </w:p>
    <w:p w:rsidR="00A83A5A" w:rsidRPr="009715ED" w:rsidRDefault="00760DDD" w:rsidP="00A83A5A">
      <w:pPr>
        <w:tabs>
          <w:tab w:val="left" w:pos="360"/>
        </w:tabs>
        <w:jc w:val="both"/>
        <w:rPr>
          <w:rFonts w:ascii="Century Gothic" w:hAnsi="Century Gothic" w:cstheme="minorHAnsi"/>
        </w:rPr>
      </w:pPr>
      <w:r w:rsidRPr="009715ED">
        <w:rPr>
          <w:rFonts w:ascii="Century Gothic" w:hAnsi="Century Gothic" w:cstheme="minorHAnsi"/>
        </w:rPr>
        <w:t xml:space="preserve">Zamówienie realizowane jest na podstawie Regulaminu udzielania zamówień publicznych </w:t>
      </w:r>
      <w:r w:rsidRPr="009715ED">
        <w:rPr>
          <w:rFonts w:ascii="Century Gothic" w:hAnsi="Century Gothic" w:cstheme="minorHAnsi"/>
        </w:rPr>
        <w:br/>
        <w:t>dla projektu pn.: „Budowa kanalizacji sanitarnej na terenie Aglomeracji Mława” stanowiącego załącznik do Zarządzenia Nr 81/2016 Burmistrza Miasta Mława z dnia 31 maja 2016 r.</w:t>
      </w:r>
    </w:p>
    <w:p w:rsidR="00120C8A" w:rsidRPr="0098427B" w:rsidRDefault="00120C8A" w:rsidP="00120C8A">
      <w:pPr>
        <w:tabs>
          <w:tab w:val="left" w:pos="360"/>
        </w:tabs>
        <w:jc w:val="both"/>
        <w:rPr>
          <w:rFonts w:ascii="Century Gothic" w:hAnsi="Century Gothic" w:cstheme="minorHAnsi"/>
          <w:color w:val="000000"/>
        </w:rPr>
      </w:pPr>
    </w:p>
    <w:p w:rsidR="00261EBE" w:rsidRPr="0098427B" w:rsidRDefault="00261EBE" w:rsidP="00F81966">
      <w:pPr>
        <w:spacing w:after="120"/>
        <w:jc w:val="both"/>
        <w:rPr>
          <w:rFonts w:ascii="Century Gothic" w:hAnsi="Century Gothic" w:cstheme="minorHAnsi"/>
          <w:b/>
        </w:rPr>
      </w:pPr>
      <w:r w:rsidRPr="0098427B">
        <w:rPr>
          <w:rFonts w:ascii="Century Gothic" w:hAnsi="Century Gothic" w:cstheme="minorHAnsi"/>
          <w:b/>
        </w:rPr>
        <w:t>3. Inne informacje związane z przedmiotem zamówienia:</w:t>
      </w:r>
    </w:p>
    <w:p w:rsidR="00A83A5A" w:rsidRPr="0098427B" w:rsidRDefault="00261EBE" w:rsidP="00F81966">
      <w:pPr>
        <w:spacing w:after="120"/>
        <w:jc w:val="both"/>
        <w:rPr>
          <w:rFonts w:ascii="Century Gothic" w:hAnsi="Century Gothic" w:cstheme="minorHAnsi"/>
        </w:rPr>
      </w:pPr>
      <w:r w:rsidRPr="0098427B">
        <w:rPr>
          <w:rFonts w:ascii="Century Gothic" w:hAnsi="Century Gothic" w:cstheme="minorHAnsi"/>
        </w:rPr>
        <w:t xml:space="preserve">Termin wykonania zamówienia </w:t>
      </w:r>
      <w:r w:rsidR="00134B09">
        <w:rPr>
          <w:rFonts w:ascii="Century Gothic" w:hAnsi="Century Gothic" w:cstheme="minorHAnsi"/>
        </w:rPr>
        <w:t>–</w:t>
      </w:r>
      <w:r w:rsidRPr="0098427B">
        <w:rPr>
          <w:rFonts w:ascii="Century Gothic" w:hAnsi="Century Gothic" w:cstheme="minorHAnsi"/>
        </w:rPr>
        <w:t xml:space="preserve"> </w:t>
      </w:r>
      <w:r w:rsidR="00134B09">
        <w:rPr>
          <w:rFonts w:ascii="Century Gothic" w:hAnsi="Century Gothic" w:cstheme="minorHAnsi"/>
        </w:rPr>
        <w:t>3 tygodnie od zawarcia umowy z Wykonawcą.</w:t>
      </w:r>
    </w:p>
    <w:p w:rsidR="00261EBE" w:rsidRPr="0098427B" w:rsidRDefault="00A83A5A" w:rsidP="00F81966">
      <w:pPr>
        <w:spacing w:after="120"/>
        <w:jc w:val="both"/>
        <w:rPr>
          <w:rFonts w:ascii="Century Gothic" w:hAnsi="Century Gothic" w:cstheme="minorHAnsi"/>
          <w:b/>
        </w:rPr>
      </w:pPr>
      <w:r w:rsidRPr="0098427B">
        <w:rPr>
          <w:rFonts w:ascii="Century Gothic" w:hAnsi="Century Gothic" w:cstheme="minorHAnsi"/>
          <w:b/>
        </w:rPr>
        <w:t xml:space="preserve"> </w:t>
      </w:r>
      <w:r w:rsidR="00261EBE" w:rsidRPr="0098427B">
        <w:rPr>
          <w:rFonts w:ascii="Century Gothic" w:hAnsi="Century Gothic" w:cstheme="minorHAnsi"/>
          <w:b/>
        </w:rPr>
        <w:t>4. Oznaczenie wg Wspólnego Słownika Zamówień:</w:t>
      </w:r>
    </w:p>
    <w:p w:rsidR="00134B09" w:rsidRDefault="00134B09" w:rsidP="00134B09">
      <w:pPr>
        <w:rPr>
          <w:rFonts w:ascii="Century Gothic" w:hAnsi="Century Gothic"/>
        </w:rPr>
      </w:pPr>
      <w:r w:rsidRPr="00134B09">
        <w:rPr>
          <w:rFonts w:ascii="Century Gothic" w:hAnsi="Century Gothic"/>
        </w:rPr>
        <w:t xml:space="preserve">CPV: 30192170-3 – Tablice ogłoszeń </w:t>
      </w:r>
    </w:p>
    <w:p w:rsidR="00134B09" w:rsidRPr="00134B09" w:rsidRDefault="00134B09" w:rsidP="00134B09">
      <w:pPr>
        <w:rPr>
          <w:rFonts w:ascii="Century Gothic" w:hAnsi="Century Gothic"/>
        </w:rPr>
      </w:pPr>
    </w:p>
    <w:p w:rsidR="00261EBE" w:rsidRPr="0098427B" w:rsidRDefault="003B5DDA" w:rsidP="00F81966">
      <w:pPr>
        <w:spacing w:after="120"/>
        <w:jc w:val="both"/>
        <w:rPr>
          <w:rFonts w:ascii="Century Gothic" w:hAnsi="Century Gothic" w:cstheme="minorHAnsi"/>
          <w:b/>
        </w:rPr>
      </w:pPr>
      <w:r w:rsidRPr="0098427B">
        <w:rPr>
          <w:rFonts w:ascii="Century Gothic" w:hAnsi="Century Gothic" w:cstheme="minorHAnsi"/>
          <w:b/>
        </w:rPr>
        <w:t>5</w:t>
      </w:r>
      <w:r w:rsidR="00261EBE" w:rsidRPr="0098427B">
        <w:rPr>
          <w:rFonts w:ascii="Century Gothic" w:hAnsi="Century Gothic" w:cstheme="minorHAnsi"/>
          <w:b/>
        </w:rPr>
        <w:t>. Warunki ubiegania się o zamówienie:</w:t>
      </w:r>
    </w:p>
    <w:p w:rsidR="007651A7" w:rsidRDefault="00134B09" w:rsidP="007651A7">
      <w:pPr>
        <w:tabs>
          <w:tab w:val="left" w:pos="1020"/>
        </w:tabs>
        <w:jc w:val="both"/>
        <w:rPr>
          <w:rFonts w:ascii="Century Gothic" w:hAnsi="Century Gothic" w:cstheme="minorHAnsi"/>
        </w:rPr>
      </w:pPr>
      <w:r>
        <w:rPr>
          <w:rFonts w:ascii="Century Gothic" w:hAnsi="Century Gothic" w:cstheme="minorHAnsi"/>
        </w:rPr>
        <w:t xml:space="preserve">1) </w:t>
      </w:r>
      <w:r w:rsidR="007651A7" w:rsidRPr="0098427B">
        <w:rPr>
          <w:rFonts w:ascii="Century Gothic" w:hAnsi="Century Gothic" w:cstheme="minorHAnsi"/>
        </w:rPr>
        <w:t xml:space="preserve">Z postępowania wyklucza się wykonawców, o których mowa w </w:t>
      </w:r>
      <m:oMath>
        <m:r>
          <w:rPr>
            <w:rFonts w:ascii="Cambria Math" w:hAnsi="Cambria Math" w:cstheme="minorHAnsi"/>
          </w:rPr>
          <m:t>§</m:t>
        </m:r>
      </m:oMath>
      <w:r w:rsidR="007651A7" w:rsidRPr="0098427B">
        <w:rPr>
          <w:rFonts w:ascii="Century Gothic" w:hAnsi="Century Gothic" w:cstheme="minorHAnsi"/>
        </w:rPr>
        <w:t xml:space="preserve">1 ust. 9 Regulaminu procedur udzielania zamówień publicznych stanowiącego załącznik do Zarządzenia </w:t>
      </w:r>
      <w:r>
        <w:rPr>
          <w:rFonts w:ascii="Century Gothic" w:hAnsi="Century Gothic" w:cstheme="minorHAnsi"/>
        </w:rPr>
        <w:br/>
      </w:r>
      <w:r w:rsidR="007651A7" w:rsidRPr="0098427B">
        <w:rPr>
          <w:rFonts w:ascii="Century Gothic" w:hAnsi="Century Gothic" w:cstheme="minorHAnsi"/>
        </w:rPr>
        <w:t>Nr 81/2016 Burmistrza Miasta Mława z dnia 31.05.2016 r.</w:t>
      </w:r>
    </w:p>
    <w:p w:rsidR="00134B09" w:rsidRPr="00F13783" w:rsidRDefault="00134B09" w:rsidP="00134B09">
      <w:pPr>
        <w:spacing w:after="120"/>
        <w:jc w:val="both"/>
        <w:rPr>
          <w:rFonts w:ascii="Century Gothic" w:hAnsi="Century Gothic"/>
        </w:rPr>
      </w:pPr>
      <w:r>
        <w:rPr>
          <w:rFonts w:ascii="Century Gothic" w:hAnsi="Century Gothic" w:cstheme="minorHAnsi"/>
        </w:rPr>
        <w:t xml:space="preserve">2) Z postępowania wyklucza się wykonawców, </w:t>
      </w:r>
      <w:r w:rsidRPr="00F13783">
        <w:rPr>
          <w:rFonts w:ascii="Century Gothic" w:hAnsi="Century Gothic"/>
        </w:rPr>
        <w:t xml:space="preserve">w stosunku do </w:t>
      </w:r>
      <w:r>
        <w:rPr>
          <w:rFonts w:ascii="Century Gothic" w:hAnsi="Century Gothic"/>
        </w:rPr>
        <w:t>których zachodzą</w:t>
      </w:r>
      <w:r w:rsidRPr="00F13783">
        <w:rPr>
          <w:rFonts w:ascii="Century Gothic" w:hAnsi="Century Gothic"/>
        </w:rPr>
        <w:t xml:space="preserve"> przesłanki wykluczenia z postępowania na podstawie art. 7 ust. 1 ustawy z dnia 13 kwietnia 2022 r. </w:t>
      </w:r>
      <w:r>
        <w:rPr>
          <w:rFonts w:ascii="Century Gothic" w:hAnsi="Century Gothic"/>
        </w:rPr>
        <w:br/>
      </w:r>
      <w:r w:rsidRPr="00F13783">
        <w:rPr>
          <w:rFonts w:ascii="Century Gothic" w:hAnsi="Century Gothic"/>
          <w:i/>
        </w:rPr>
        <w:t xml:space="preserve">o szczególnych rozwiązaniach w zakresie przeciwdziałania wspieraniu agresji na Ukrainę oraz służących ochronie bezpieczeństwa narodowego (Dz.U. 2022 r. poz. 835 z </w:t>
      </w:r>
      <w:proofErr w:type="spellStart"/>
      <w:r w:rsidRPr="00F13783">
        <w:rPr>
          <w:rFonts w:ascii="Century Gothic" w:hAnsi="Century Gothic"/>
          <w:i/>
        </w:rPr>
        <w:t>późn</w:t>
      </w:r>
      <w:proofErr w:type="spellEnd"/>
      <w:r w:rsidRPr="00F13783">
        <w:rPr>
          <w:rFonts w:ascii="Century Gothic" w:hAnsi="Century Gothic"/>
          <w:i/>
        </w:rPr>
        <w:t>. zm.)</w:t>
      </w:r>
      <w:r>
        <w:rPr>
          <w:rFonts w:ascii="Century Gothic" w:hAnsi="Century Gothic"/>
          <w:i/>
        </w:rPr>
        <w:t>.</w:t>
      </w:r>
    </w:p>
    <w:p w:rsidR="00814D11" w:rsidRPr="0098427B" w:rsidRDefault="00814D11" w:rsidP="00261EBE">
      <w:pPr>
        <w:tabs>
          <w:tab w:val="left" w:pos="1020"/>
        </w:tabs>
        <w:rPr>
          <w:rFonts w:ascii="Century Gothic" w:hAnsi="Century Gothic" w:cstheme="minorHAnsi"/>
          <w:b/>
          <w:color w:val="000000"/>
        </w:rPr>
      </w:pPr>
    </w:p>
    <w:p w:rsidR="00261EBE" w:rsidRPr="0098427B" w:rsidRDefault="003B5DDA" w:rsidP="00261EBE">
      <w:pPr>
        <w:tabs>
          <w:tab w:val="left" w:pos="1020"/>
        </w:tabs>
        <w:rPr>
          <w:rFonts w:ascii="Century Gothic" w:hAnsi="Century Gothic" w:cstheme="minorHAnsi"/>
          <w:b/>
          <w:color w:val="000000"/>
        </w:rPr>
      </w:pPr>
      <w:r w:rsidRPr="0098427B">
        <w:rPr>
          <w:rFonts w:ascii="Century Gothic" w:hAnsi="Century Gothic" w:cstheme="minorHAnsi"/>
          <w:b/>
          <w:color w:val="000000"/>
        </w:rPr>
        <w:t>6</w:t>
      </w:r>
      <w:r w:rsidR="00261EBE" w:rsidRPr="0098427B">
        <w:rPr>
          <w:rFonts w:ascii="Century Gothic" w:hAnsi="Century Gothic" w:cstheme="minorHAnsi"/>
          <w:b/>
          <w:color w:val="000000"/>
        </w:rPr>
        <w:t xml:space="preserve">. </w:t>
      </w:r>
      <w:r w:rsidR="00261EBE" w:rsidRPr="0098427B">
        <w:rPr>
          <w:rFonts w:ascii="Century Gothic" w:hAnsi="Century Gothic" w:cstheme="minorHAnsi"/>
          <w:b/>
          <w:bCs/>
          <w:color w:val="000000"/>
        </w:rPr>
        <w:t>Opis sposobu przygotowania ofert:</w:t>
      </w:r>
    </w:p>
    <w:p w:rsidR="00261EBE" w:rsidRPr="0098427B" w:rsidRDefault="00261EBE" w:rsidP="00261EBE">
      <w:pPr>
        <w:tabs>
          <w:tab w:val="left" w:pos="1020"/>
        </w:tabs>
        <w:suppressAutoHyphens/>
        <w:spacing w:line="276" w:lineRule="auto"/>
        <w:jc w:val="both"/>
        <w:rPr>
          <w:rFonts w:ascii="Century Gothic" w:hAnsi="Century Gothic" w:cstheme="minorHAnsi"/>
        </w:rPr>
      </w:pPr>
      <w:r w:rsidRPr="0098427B">
        <w:rPr>
          <w:rFonts w:ascii="Century Gothic" w:hAnsi="Century Gothic" w:cstheme="minorHAnsi"/>
        </w:rPr>
        <w:t xml:space="preserve">1) każdy wykonawca może złożyć tylko jedną ofertę, </w:t>
      </w:r>
    </w:p>
    <w:p w:rsidR="00261EBE" w:rsidRPr="0098427B" w:rsidRDefault="00261EBE" w:rsidP="00261EBE">
      <w:pPr>
        <w:tabs>
          <w:tab w:val="left" w:pos="0"/>
          <w:tab w:val="left" w:pos="240"/>
        </w:tabs>
        <w:jc w:val="both"/>
        <w:rPr>
          <w:rFonts w:ascii="Century Gothic" w:hAnsi="Century Gothic" w:cstheme="minorHAnsi"/>
          <w:color w:val="000000"/>
        </w:rPr>
      </w:pPr>
      <w:r w:rsidRPr="0098427B">
        <w:rPr>
          <w:rFonts w:ascii="Century Gothic" w:hAnsi="Century Gothic" w:cstheme="minorHAnsi"/>
          <w:color w:val="000000"/>
        </w:rPr>
        <w:t>2) w przypadku złożenia przez dwa lub kilka podmiotów oferty wspólnej (konsorcja), muszą być spełnione następujące warunki:</w:t>
      </w:r>
    </w:p>
    <w:p w:rsidR="00261EBE" w:rsidRPr="0098427B" w:rsidRDefault="00261EBE" w:rsidP="00261EBE">
      <w:pPr>
        <w:tabs>
          <w:tab w:val="left" w:pos="0"/>
          <w:tab w:val="left" w:pos="240"/>
        </w:tabs>
        <w:jc w:val="both"/>
        <w:rPr>
          <w:rFonts w:ascii="Century Gothic" w:hAnsi="Century Gothic" w:cstheme="minorHAnsi"/>
          <w:color w:val="000000"/>
        </w:rPr>
      </w:pPr>
      <w:r w:rsidRPr="0098427B">
        <w:rPr>
          <w:rFonts w:ascii="Century Gothic" w:hAnsi="Century Gothic" w:cstheme="minorHAnsi"/>
        </w:rPr>
        <w:t>a) do oferty musi być dołączone pełnomocnictwo /upoważnienie do reprezentowania wykonawców w postępowaniu o udzielenie zamówienia i zawarcia umowy, wystawione zgodnie z wymogami ustawowymi i podpisane przez prawnie upoważnionych przedstawicieli każdego z partnerów,</w:t>
      </w:r>
    </w:p>
    <w:p w:rsidR="00261EBE" w:rsidRPr="0098427B" w:rsidRDefault="00261EBE" w:rsidP="00261EBE">
      <w:pPr>
        <w:tabs>
          <w:tab w:val="left" w:pos="0"/>
          <w:tab w:val="left" w:pos="240"/>
        </w:tabs>
        <w:jc w:val="both"/>
        <w:rPr>
          <w:rFonts w:ascii="Century Gothic" w:hAnsi="Century Gothic" w:cstheme="minorHAnsi"/>
          <w:color w:val="000000"/>
        </w:rPr>
      </w:pPr>
      <w:r w:rsidRPr="0098427B">
        <w:rPr>
          <w:rFonts w:ascii="Century Gothic" w:hAnsi="Century Gothic" w:cstheme="minorHAnsi"/>
        </w:rPr>
        <w:t>b) oferta winna być podpisana przez każdego partnera lub ustanowionego pełnomocnika,</w:t>
      </w:r>
    </w:p>
    <w:p w:rsidR="00261EBE" w:rsidRPr="0098427B" w:rsidRDefault="00261EBE" w:rsidP="00261EBE">
      <w:pPr>
        <w:tabs>
          <w:tab w:val="left" w:pos="0"/>
          <w:tab w:val="left" w:pos="240"/>
        </w:tabs>
        <w:jc w:val="both"/>
        <w:rPr>
          <w:rFonts w:ascii="Century Gothic" w:hAnsi="Century Gothic" w:cstheme="minorHAnsi"/>
        </w:rPr>
      </w:pPr>
      <w:r w:rsidRPr="0098427B">
        <w:rPr>
          <w:rFonts w:ascii="Century Gothic" w:hAnsi="Century Gothic" w:cstheme="minorHAnsi"/>
        </w:rPr>
        <w:t>c) ustanowiony pełnomocnik winien być upoważniony do zaciągania zobowiązań i płatności w imieniu każdego partnera, na rzecz każdego z partnerów oraz do wyłącznego występowania w realizacji kontraktu.</w:t>
      </w:r>
    </w:p>
    <w:p w:rsidR="00261EBE" w:rsidRDefault="001D0732" w:rsidP="00261EBE">
      <w:pPr>
        <w:tabs>
          <w:tab w:val="left" w:pos="0"/>
          <w:tab w:val="left" w:pos="240"/>
        </w:tabs>
        <w:jc w:val="both"/>
        <w:rPr>
          <w:rFonts w:ascii="Century Gothic" w:hAnsi="Century Gothic" w:cstheme="minorHAnsi"/>
        </w:rPr>
      </w:pPr>
      <w:r>
        <w:rPr>
          <w:rFonts w:ascii="Century Gothic" w:hAnsi="Century Gothic" w:cstheme="minorHAnsi"/>
        </w:rPr>
        <w:t xml:space="preserve">3) oferta, </w:t>
      </w:r>
      <w:r w:rsidR="00261EBE" w:rsidRPr="0098427B">
        <w:rPr>
          <w:rFonts w:ascii="Century Gothic" w:hAnsi="Century Gothic" w:cstheme="minorHAnsi"/>
        </w:rPr>
        <w:t>na której Wykonawca nie złoży podpisu pod zgodą na przetwarzanie danych osobowych na potrzeby niniejszego postępowania, będzie odrzucona.</w:t>
      </w:r>
    </w:p>
    <w:p w:rsidR="001D0732" w:rsidRPr="0098427B" w:rsidRDefault="001D0732" w:rsidP="00261EBE">
      <w:pPr>
        <w:tabs>
          <w:tab w:val="left" w:pos="0"/>
          <w:tab w:val="left" w:pos="240"/>
        </w:tabs>
        <w:jc w:val="both"/>
        <w:rPr>
          <w:rFonts w:ascii="Century Gothic" w:hAnsi="Century Gothic" w:cstheme="minorHAnsi"/>
        </w:rPr>
      </w:pPr>
      <w:r>
        <w:rPr>
          <w:rFonts w:ascii="Century Gothic" w:hAnsi="Century Gothic" w:cstheme="minorHAnsi"/>
        </w:rPr>
        <w:t>4) oferta, na której Wykonawca nie złoży podpisu pod oświadczeniem stanowiącym załącznik nr 6 do formularza oferty, będzie odrzucona.</w:t>
      </w:r>
    </w:p>
    <w:p w:rsidR="00261EBE" w:rsidRPr="0098427B" w:rsidRDefault="003B5DDA" w:rsidP="00261EBE">
      <w:pPr>
        <w:pStyle w:val="Tekstprzypisukocowego"/>
        <w:widowControl/>
        <w:tabs>
          <w:tab w:val="left" w:pos="1590"/>
        </w:tabs>
        <w:rPr>
          <w:rFonts w:ascii="Century Gothic" w:hAnsi="Century Gothic" w:cstheme="minorHAnsi"/>
          <w:b/>
          <w:sz w:val="20"/>
        </w:rPr>
      </w:pPr>
      <w:r w:rsidRPr="0098427B">
        <w:rPr>
          <w:rFonts w:ascii="Century Gothic" w:hAnsi="Century Gothic" w:cstheme="minorHAnsi"/>
          <w:b/>
          <w:sz w:val="20"/>
        </w:rPr>
        <w:t>7</w:t>
      </w:r>
      <w:r w:rsidR="00261EBE" w:rsidRPr="0098427B">
        <w:rPr>
          <w:rFonts w:ascii="Century Gothic" w:hAnsi="Century Gothic" w:cstheme="minorHAnsi"/>
          <w:b/>
          <w:sz w:val="20"/>
        </w:rPr>
        <w:t>. Miejsce oraz termin składania i otwarcia ofert</w:t>
      </w:r>
      <w:r w:rsidRPr="0098427B">
        <w:rPr>
          <w:rFonts w:ascii="Century Gothic" w:hAnsi="Century Gothic" w:cstheme="minorHAnsi"/>
          <w:b/>
          <w:sz w:val="20"/>
        </w:rPr>
        <w:t>:</w:t>
      </w:r>
    </w:p>
    <w:p w:rsidR="003B5DDA" w:rsidRPr="0098427B" w:rsidRDefault="003B5DDA" w:rsidP="00934206">
      <w:pPr>
        <w:spacing w:after="120"/>
        <w:jc w:val="both"/>
        <w:rPr>
          <w:rFonts w:ascii="Century Gothic" w:hAnsi="Century Gothic" w:cstheme="minorHAnsi"/>
          <w:color w:val="000000"/>
        </w:rPr>
      </w:pPr>
      <w:r w:rsidRPr="0098427B">
        <w:rPr>
          <w:rFonts w:ascii="Century Gothic" w:hAnsi="Century Gothic" w:cstheme="minorHAnsi"/>
          <w:color w:val="000000"/>
        </w:rPr>
        <w:t xml:space="preserve">1) Ofertę na FORMULARZU OFERTY </w:t>
      </w:r>
      <w:r w:rsidR="009029D6">
        <w:rPr>
          <w:rFonts w:ascii="Century Gothic" w:hAnsi="Century Gothic" w:cstheme="minorHAnsi"/>
          <w:color w:val="000000"/>
        </w:rPr>
        <w:t xml:space="preserve">(załącznik nr 1 oraz załącznik nr 6) </w:t>
      </w:r>
      <w:r w:rsidRPr="0098427B">
        <w:rPr>
          <w:rFonts w:ascii="Century Gothic" w:hAnsi="Century Gothic" w:cstheme="minorHAnsi"/>
          <w:color w:val="000000"/>
        </w:rPr>
        <w:t xml:space="preserve">należy złożyć </w:t>
      </w:r>
      <w:r w:rsidR="009029D6">
        <w:rPr>
          <w:rFonts w:ascii="Century Gothic" w:hAnsi="Century Gothic" w:cstheme="minorHAnsi"/>
          <w:color w:val="000000"/>
        </w:rPr>
        <w:br/>
      </w:r>
      <w:r w:rsidRPr="0098427B">
        <w:rPr>
          <w:rFonts w:ascii="Century Gothic" w:hAnsi="Century Gothic" w:cstheme="minorHAnsi"/>
          <w:color w:val="000000"/>
        </w:rPr>
        <w:t xml:space="preserve">w nieprzekraczalnym terminie </w:t>
      </w:r>
      <w:r w:rsidRPr="0098427B">
        <w:rPr>
          <w:rFonts w:ascii="Century Gothic" w:hAnsi="Century Gothic" w:cstheme="minorHAnsi"/>
          <w:b/>
          <w:color w:val="000000"/>
        </w:rPr>
        <w:t xml:space="preserve">do dnia </w:t>
      </w:r>
      <w:r w:rsidR="001D0732">
        <w:rPr>
          <w:rFonts w:ascii="Century Gothic" w:hAnsi="Century Gothic" w:cstheme="minorHAnsi"/>
          <w:b/>
        </w:rPr>
        <w:t>14.10</w:t>
      </w:r>
      <w:r w:rsidRPr="0098427B">
        <w:rPr>
          <w:rFonts w:ascii="Century Gothic" w:hAnsi="Century Gothic" w:cstheme="minorHAnsi"/>
          <w:b/>
        </w:rPr>
        <w:t>.2022</w:t>
      </w:r>
      <w:r w:rsidR="001D0732">
        <w:rPr>
          <w:rFonts w:ascii="Century Gothic" w:hAnsi="Century Gothic" w:cstheme="minorHAnsi"/>
          <w:b/>
        </w:rPr>
        <w:t xml:space="preserve"> </w:t>
      </w:r>
      <w:r w:rsidRPr="0098427B">
        <w:rPr>
          <w:rFonts w:ascii="Century Gothic" w:hAnsi="Century Gothic" w:cstheme="minorHAnsi"/>
          <w:b/>
        </w:rPr>
        <w:t>r.</w:t>
      </w:r>
      <w:r w:rsidRPr="0098427B">
        <w:rPr>
          <w:rFonts w:ascii="Century Gothic" w:hAnsi="Century Gothic" w:cstheme="minorHAnsi"/>
          <w:b/>
          <w:bCs/>
        </w:rPr>
        <w:t xml:space="preserve"> do godz. 10:00</w:t>
      </w:r>
      <w:r w:rsidRPr="0098427B">
        <w:rPr>
          <w:rFonts w:ascii="Century Gothic" w:hAnsi="Century Gothic" w:cstheme="minorHAnsi"/>
          <w:b/>
          <w:bCs/>
          <w:color w:val="000000"/>
        </w:rPr>
        <w:t xml:space="preserve"> </w:t>
      </w:r>
      <w:r w:rsidRPr="0098427B">
        <w:rPr>
          <w:rFonts w:ascii="Century Gothic" w:hAnsi="Century Gothic" w:cstheme="minorHAnsi"/>
          <w:b/>
          <w:bCs/>
          <w:color w:val="000000"/>
          <w:u w:val="single"/>
        </w:rPr>
        <w:t>wyłącznie</w:t>
      </w:r>
      <w:r w:rsidRPr="0098427B">
        <w:rPr>
          <w:rFonts w:ascii="Century Gothic" w:hAnsi="Century Gothic" w:cstheme="minorHAnsi"/>
          <w:b/>
          <w:bCs/>
          <w:color w:val="000000"/>
        </w:rPr>
        <w:t xml:space="preserve"> </w:t>
      </w:r>
      <w:r w:rsidRPr="0098427B">
        <w:rPr>
          <w:rFonts w:ascii="Century Gothic" w:hAnsi="Century Gothic" w:cstheme="minorHAnsi"/>
          <w:bCs/>
          <w:color w:val="000000"/>
        </w:rPr>
        <w:t xml:space="preserve">w formie </w:t>
      </w:r>
      <w:r w:rsidRPr="0098427B">
        <w:rPr>
          <w:rFonts w:ascii="Century Gothic" w:hAnsi="Century Gothic" w:cstheme="minorHAnsi"/>
          <w:color w:val="000000"/>
        </w:rPr>
        <w:t xml:space="preserve">elektronicznej na adres: </w:t>
      </w:r>
      <w:hyperlink r:id="rId7" w:history="1">
        <w:r w:rsidRPr="0098427B">
          <w:rPr>
            <w:rStyle w:val="Hipercze"/>
            <w:rFonts w:ascii="Century Gothic" w:hAnsi="Century Gothic" w:cstheme="minorHAnsi"/>
          </w:rPr>
          <w:t>krystian.szelkowski@mlawa.pl</w:t>
        </w:r>
      </w:hyperlink>
      <w:r w:rsidRPr="0098427B">
        <w:rPr>
          <w:rFonts w:ascii="Century Gothic" w:hAnsi="Century Gothic" w:cstheme="minorHAnsi"/>
          <w:color w:val="000000"/>
        </w:rPr>
        <w:t>, wskazane jest aby FORMULARZ OFERTY był załącznikiem do e-maila.</w:t>
      </w:r>
    </w:p>
    <w:p w:rsidR="00261EBE" w:rsidRPr="0098427B" w:rsidRDefault="003B5DDA" w:rsidP="007651A7">
      <w:pPr>
        <w:spacing w:after="120"/>
        <w:rPr>
          <w:rFonts w:ascii="Century Gothic" w:hAnsi="Century Gothic" w:cstheme="minorHAnsi"/>
          <w:color w:val="000000"/>
        </w:rPr>
      </w:pPr>
      <w:r w:rsidRPr="0098427B">
        <w:rPr>
          <w:rFonts w:ascii="Century Gothic" w:hAnsi="Century Gothic" w:cstheme="minorHAnsi"/>
          <w:color w:val="000000"/>
        </w:rPr>
        <w:t xml:space="preserve">2) </w:t>
      </w:r>
      <w:r w:rsidR="00261EBE" w:rsidRPr="0098427B">
        <w:rPr>
          <w:rFonts w:ascii="Century Gothic" w:hAnsi="Century Gothic" w:cstheme="minorHAnsi"/>
          <w:color w:val="000000"/>
        </w:rPr>
        <w:t xml:space="preserve">Wykonawca może, przed upływem terminu do składania ofert, zmienić lub wycofać ofertę. </w:t>
      </w:r>
    </w:p>
    <w:p w:rsidR="00261EBE" w:rsidRPr="0098427B" w:rsidRDefault="007651A7" w:rsidP="007651A7">
      <w:pPr>
        <w:suppressAutoHyphens/>
        <w:spacing w:line="276" w:lineRule="auto"/>
        <w:jc w:val="both"/>
        <w:rPr>
          <w:rFonts w:ascii="Century Gothic" w:hAnsi="Century Gothic" w:cstheme="minorHAnsi"/>
          <w:color w:val="000000"/>
        </w:rPr>
      </w:pPr>
      <w:r w:rsidRPr="0098427B">
        <w:rPr>
          <w:rFonts w:ascii="Century Gothic" w:hAnsi="Century Gothic" w:cstheme="minorHAnsi"/>
          <w:color w:val="000000"/>
        </w:rPr>
        <w:t xml:space="preserve">3) </w:t>
      </w:r>
      <w:r w:rsidR="00261EBE" w:rsidRPr="0098427B">
        <w:rPr>
          <w:rFonts w:ascii="Century Gothic" w:hAnsi="Century Gothic" w:cstheme="minorHAnsi"/>
          <w:color w:val="000000"/>
        </w:rPr>
        <w:t xml:space="preserve">Otwarcie ofert nastąpi </w:t>
      </w:r>
      <w:r w:rsidR="00261EBE" w:rsidRPr="0098427B">
        <w:rPr>
          <w:rFonts w:ascii="Century Gothic" w:hAnsi="Century Gothic" w:cstheme="minorHAnsi"/>
          <w:b/>
          <w:color w:val="000000"/>
        </w:rPr>
        <w:t>w dniu</w:t>
      </w:r>
      <w:r w:rsidR="00261EBE" w:rsidRPr="0098427B">
        <w:rPr>
          <w:rFonts w:ascii="Century Gothic" w:hAnsi="Century Gothic" w:cstheme="minorHAnsi"/>
          <w:color w:val="000000"/>
        </w:rPr>
        <w:t xml:space="preserve"> </w:t>
      </w:r>
      <w:r w:rsidR="001D0732">
        <w:rPr>
          <w:rFonts w:ascii="Century Gothic" w:hAnsi="Century Gothic" w:cstheme="minorHAnsi"/>
          <w:b/>
          <w:bCs/>
        </w:rPr>
        <w:t>14.10</w:t>
      </w:r>
      <w:r w:rsidR="00261EBE" w:rsidRPr="0098427B">
        <w:rPr>
          <w:rFonts w:ascii="Century Gothic" w:hAnsi="Century Gothic" w:cstheme="minorHAnsi"/>
          <w:b/>
          <w:bCs/>
        </w:rPr>
        <w:t>.</w:t>
      </w:r>
      <w:r w:rsidR="00261EBE" w:rsidRPr="0098427B">
        <w:rPr>
          <w:rFonts w:ascii="Century Gothic" w:hAnsi="Century Gothic" w:cstheme="minorHAnsi"/>
          <w:b/>
        </w:rPr>
        <w:t>2022 r</w:t>
      </w:r>
      <w:r w:rsidR="00261EBE" w:rsidRPr="0098427B">
        <w:rPr>
          <w:rFonts w:ascii="Century Gothic" w:hAnsi="Century Gothic" w:cstheme="minorHAnsi"/>
        </w:rPr>
        <w:t>.</w:t>
      </w:r>
      <w:r w:rsidR="00261EBE" w:rsidRPr="0098427B">
        <w:rPr>
          <w:rFonts w:ascii="Century Gothic" w:hAnsi="Century Gothic" w:cstheme="minorHAnsi"/>
          <w:b/>
          <w:bCs/>
        </w:rPr>
        <w:t xml:space="preserve"> o godz. 1</w:t>
      </w:r>
      <w:r w:rsidR="001D0732">
        <w:rPr>
          <w:rFonts w:ascii="Century Gothic" w:hAnsi="Century Gothic" w:cstheme="minorHAnsi"/>
          <w:b/>
          <w:bCs/>
        </w:rPr>
        <w:t>0</w:t>
      </w:r>
      <w:r w:rsidR="00261EBE" w:rsidRPr="0098427B">
        <w:rPr>
          <w:rFonts w:ascii="Century Gothic" w:hAnsi="Century Gothic" w:cstheme="minorHAnsi"/>
          <w:b/>
          <w:bCs/>
        </w:rPr>
        <w:t>:</w:t>
      </w:r>
      <w:r w:rsidR="001D0732">
        <w:rPr>
          <w:rFonts w:ascii="Century Gothic" w:hAnsi="Century Gothic" w:cstheme="minorHAnsi"/>
          <w:b/>
          <w:bCs/>
        </w:rPr>
        <w:t>3</w:t>
      </w:r>
      <w:r w:rsidR="00814D11" w:rsidRPr="0098427B">
        <w:rPr>
          <w:rFonts w:ascii="Century Gothic" w:hAnsi="Century Gothic" w:cstheme="minorHAnsi"/>
          <w:b/>
          <w:bCs/>
        </w:rPr>
        <w:t>0</w:t>
      </w:r>
      <w:r w:rsidR="00261EBE" w:rsidRPr="0098427B">
        <w:rPr>
          <w:rFonts w:ascii="Century Gothic" w:hAnsi="Century Gothic" w:cstheme="minorHAnsi"/>
          <w:color w:val="000000"/>
        </w:rPr>
        <w:t xml:space="preserve"> w siedzibie Zamawiającego:</w:t>
      </w:r>
    </w:p>
    <w:p w:rsidR="00261EBE" w:rsidRPr="0098427B" w:rsidRDefault="00261EBE" w:rsidP="00261EBE">
      <w:pPr>
        <w:pStyle w:val="Tekstpodstawowywcity"/>
        <w:ind w:left="0"/>
        <w:rPr>
          <w:rFonts w:ascii="Century Gothic" w:hAnsi="Century Gothic" w:cstheme="minorHAnsi"/>
          <w:b w:val="0"/>
          <w:color w:val="000000"/>
          <w:sz w:val="20"/>
        </w:rPr>
      </w:pPr>
      <w:r w:rsidRPr="0098427B">
        <w:rPr>
          <w:rFonts w:ascii="Century Gothic" w:hAnsi="Century Gothic" w:cstheme="minorHAnsi"/>
          <w:b w:val="0"/>
          <w:color w:val="000000"/>
          <w:sz w:val="20"/>
        </w:rPr>
        <w:t>Urząd Miasta Mława</w:t>
      </w:r>
    </w:p>
    <w:p w:rsidR="00261EBE" w:rsidRPr="0098427B" w:rsidRDefault="00261EBE" w:rsidP="00261EBE">
      <w:pPr>
        <w:pStyle w:val="Tekstpodstawowywcity"/>
        <w:ind w:left="0"/>
        <w:rPr>
          <w:rFonts w:ascii="Century Gothic" w:hAnsi="Century Gothic" w:cstheme="minorHAnsi"/>
          <w:b w:val="0"/>
          <w:color w:val="000000"/>
          <w:sz w:val="20"/>
        </w:rPr>
      </w:pPr>
      <w:r w:rsidRPr="0098427B">
        <w:rPr>
          <w:rFonts w:ascii="Century Gothic" w:hAnsi="Century Gothic" w:cstheme="minorHAnsi"/>
          <w:b w:val="0"/>
          <w:color w:val="000000"/>
          <w:sz w:val="20"/>
        </w:rPr>
        <w:t>Wydział Inwestycji</w:t>
      </w:r>
    </w:p>
    <w:p w:rsidR="00261EBE" w:rsidRPr="0098427B" w:rsidRDefault="00261EBE" w:rsidP="00261EBE">
      <w:pPr>
        <w:pStyle w:val="Tekstpodstawowywcity"/>
        <w:ind w:left="0"/>
        <w:rPr>
          <w:rFonts w:ascii="Century Gothic" w:hAnsi="Century Gothic" w:cstheme="minorHAnsi"/>
          <w:b w:val="0"/>
          <w:color w:val="000000"/>
          <w:sz w:val="20"/>
        </w:rPr>
      </w:pPr>
      <w:r w:rsidRPr="0098427B">
        <w:rPr>
          <w:rFonts w:ascii="Century Gothic" w:hAnsi="Century Gothic" w:cstheme="minorHAnsi"/>
          <w:b w:val="0"/>
          <w:color w:val="000000"/>
          <w:sz w:val="20"/>
        </w:rPr>
        <w:t xml:space="preserve">ul. </w:t>
      </w:r>
      <w:proofErr w:type="spellStart"/>
      <w:r w:rsidRPr="0098427B">
        <w:rPr>
          <w:rFonts w:ascii="Century Gothic" w:hAnsi="Century Gothic" w:cstheme="minorHAnsi"/>
          <w:b w:val="0"/>
          <w:color w:val="000000"/>
          <w:sz w:val="20"/>
        </w:rPr>
        <w:t>Padlewskiego</w:t>
      </w:r>
      <w:proofErr w:type="spellEnd"/>
      <w:r w:rsidRPr="0098427B">
        <w:rPr>
          <w:rFonts w:ascii="Century Gothic" w:hAnsi="Century Gothic" w:cstheme="minorHAnsi"/>
          <w:b w:val="0"/>
          <w:color w:val="000000"/>
          <w:sz w:val="20"/>
        </w:rPr>
        <w:t xml:space="preserve"> 13</w:t>
      </w:r>
    </w:p>
    <w:p w:rsidR="00261EBE" w:rsidRPr="0098427B" w:rsidRDefault="00261EBE" w:rsidP="00261EBE">
      <w:pPr>
        <w:pStyle w:val="Tekstpodstawowywcity"/>
        <w:ind w:left="0"/>
        <w:rPr>
          <w:rFonts w:ascii="Century Gothic" w:hAnsi="Century Gothic" w:cstheme="minorHAnsi"/>
          <w:b w:val="0"/>
          <w:color w:val="000000"/>
          <w:sz w:val="20"/>
        </w:rPr>
      </w:pPr>
      <w:r w:rsidRPr="0098427B">
        <w:rPr>
          <w:rFonts w:ascii="Century Gothic" w:hAnsi="Century Gothic" w:cstheme="minorHAnsi"/>
          <w:b w:val="0"/>
          <w:color w:val="000000"/>
          <w:sz w:val="20"/>
        </w:rPr>
        <w:t>06-500 Mława</w:t>
      </w:r>
    </w:p>
    <w:p w:rsidR="00261EBE" w:rsidRPr="0098427B" w:rsidRDefault="005A2B38" w:rsidP="00261EBE">
      <w:pPr>
        <w:rPr>
          <w:rFonts w:ascii="Century Gothic" w:hAnsi="Century Gothic" w:cstheme="minorHAnsi"/>
          <w:b/>
          <w:color w:val="000000"/>
        </w:rPr>
      </w:pPr>
      <w:r w:rsidRPr="0098427B">
        <w:rPr>
          <w:rFonts w:ascii="Century Gothic" w:hAnsi="Century Gothic" w:cstheme="minorHAnsi"/>
          <w:b/>
          <w:bCs/>
          <w:color w:val="000000"/>
        </w:rPr>
        <w:t>8</w:t>
      </w:r>
      <w:r w:rsidR="007651A7" w:rsidRPr="0098427B">
        <w:rPr>
          <w:rFonts w:ascii="Century Gothic" w:hAnsi="Century Gothic" w:cstheme="minorHAnsi"/>
          <w:b/>
          <w:bCs/>
          <w:color w:val="000000"/>
        </w:rPr>
        <w:t>. Kryteria oceny ofert:</w:t>
      </w:r>
    </w:p>
    <w:p w:rsidR="007651A7" w:rsidRPr="0098427B" w:rsidRDefault="007651A7" w:rsidP="007651A7">
      <w:pPr>
        <w:tabs>
          <w:tab w:val="left" w:pos="360"/>
        </w:tabs>
        <w:jc w:val="both"/>
        <w:rPr>
          <w:rFonts w:ascii="Century Gothic" w:hAnsi="Century Gothic" w:cstheme="minorHAnsi"/>
          <w:b/>
        </w:rPr>
      </w:pPr>
      <w:r w:rsidRPr="0098427B">
        <w:rPr>
          <w:rFonts w:ascii="Century Gothic" w:hAnsi="Century Gothic" w:cstheme="minorHAnsi"/>
          <w:b/>
        </w:rPr>
        <w:t>Cena ofertowa – 100%</w:t>
      </w:r>
    </w:p>
    <w:p w:rsidR="007651A7" w:rsidRPr="0098427B" w:rsidRDefault="007651A7" w:rsidP="007651A7">
      <w:pPr>
        <w:tabs>
          <w:tab w:val="left" w:pos="360"/>
        </w:tabs>
        <w:jc w:val="both"/>
        <w:rPr>
          <w:rFonts w:ascii="Century Gothic" w:hAnsi="Century Gothic" w:cstheme="minorHAnsi"/>
        </w:rPr>
      </w:pPr>
      <w:r w:rsidRPr="0098427B">
        <w:rPr>
          <w:rFonts w:ascii="Century Gothic" w:hAnsi="Century Gothic" w:cstheme="minorHAnsi"/>
        </w:rPr>
        <w:t>W trakcie oceny każdej ofercie przyznane zostaną punkty dla kryterium cena, według wzoru:</w:t>
      </w:r>
    </w:p>
    <w:p w:rsidR="007651A7" w:rsidRPr="0098427B" w:rsidRDefault="007651A7" w:rsidP="007651A7">
      <w:pPr>
        <w:tabs>
          <w:tab w:val="left" w:pos="360"/>
        </w:tabs>
        <w:jc w:val="center"/>
        <w:rPr>
          <w:rFonts w:ascii="Century Gothic" w:hAnsi="Century Gothic" w:cstheme="minorHAnsi"/>
        </w:rPr>
      </w:pPr>
      <w:r w:rsidRPr="0098427B">
        <w:rPr>
          <w:rFonts w:ascii="Century Gothic" w:hAnsi="Century Gothic" w:cstheme="minorHAnsi"/>
        </w:rPr>
        <w:t>C=(</w:t>
      </w:r>
      <w:proofErr w:type="spellStart"/>
      <w:r w:rsidRPr="0098427B">
        <w:rPr>
          <w:rFonts w:ascii="Century Gothic" w:hAnsi="Century Gothic" w:cstheme="minorHAnsi"/>
        </w:rPr>
        <w:t>C</w:t>
      </w:r>
      <w:r w:rsidRPr="0098427B">
        <w:rPr>
          <w:rFonts w:ascii="Century Gothic" w:hAnsi="Century Gothic" w:cstheme="minorHAnsi"/>
          <w:vertAlign w:val="subscript"/>
        </w:rPr>
        <w:t>min</w:t>
      </w:r>
      <w:proofErr w:type="spellEnd"/>
      <w:r w:rsidRPr="0098427B">
        <w:rPr>
          <w:rFonts w:ascii="Century Gothic" w:hAnsi="Century Gothic" w:cstheme="minorHAnsi"/>
          <w:vertAlign w:val="subscript"/>
        </w:rPr>
        <w:t xml:space="preserve"> </w:t>
      </w:r>
      <w:r w:rsidRPr="0098427B">
        <w:rPr>
          <w:rFonts w:ascii="Century Gothic" w:hAnsi="Century Gothic" w:cstheme="minorHAnsi"/>
        </w:rPr>
        <w:t xml:space="preserve">/ </w:t>
      </w:r>
      <w:proofErr w:type="spellStart"/>
      <w:r w:rsidRPr="0098427B">
        <w:rPr>
          <w:rFonts w:ascii="Century Gothic" w:hAnsi="Century Gothic" w:cstheme="minorHAnsi"/>
        </w:rPr>
        <w:t>C</w:t>
      </w:r>
      <w:r w:rsidRPr="0098427B">
        <w:rPr>
          <w:rFonts w:ascii="Century Gothic" w:hAnsi="Century Gothic" w:cstheme="minorHAnsi"/>
          <w:vertAlign w:val="subscript"/>
        </w:rPr>
        <w:t>oferta</w:t>
      </w:r>
      <w:proofErr w:type="spellEnd"/>
      <w:r w:rsidRPr="0098427B">
        <w:rPr>
          <w:rFonts w:ascii="Century Gothic" w:hAnsi="Century Gothic" w:cstheme="minorHAnsi"/>
        </w:rPr>
        <w:t>) x 100 pkt.</w:t>
      </w:r>
    </w:p>
    <w:p w:rsidR="007651A7" w:rsidRPr="0098427B" w:rsidRDefault="007651A7" w:rsidP="007651A7">
      <w:pPr>
        <w:jc w:val="both"/>
        <w:rPr>
          <w:rFonts w:ascii="Century Gothic" w:hAnsi="Century Gothic" w:cstheme="minorHAnsi"/>
        </w:rPr>
      </w:pPr>
      <w:r w:rsidRPr="0098427B">
        <w:rPr>
          <w:rFonts w:ascii="Century Gothic" w:hAnsi="Century Gothic" w:cstheme="minorHAnsi"/>
        </w:rPr>
        <w:t>gdzie:</w:t>
      </w:r>
    </w:p>
    <w:p w:rsidR="007651A7" w:rsidRPr="0098427B" w:rsidRDefault="007651A7" w:rsidP="007651A7">
      <w:pPr>
        <w:jc w:val="both"/>
        <w:rPr>
          <w:rFonts w:ascii="Century Gothic" w:hAnsi="Century Gothic" w:cstheme="minorHAnsi"/>
        </w:rPr>
      </w:pPr>
      <w:proofErr w:type="spellStart"/>
      <w:r w:rsidRPr="0098427B">
        <w:rPr>
          <w:rFonts w:ascii="Century Gothic" w:hAnsi="Century Gothic" w:cstheme="minorHAnsi"/>
        </w:rPr>
        <w:t>C</w:t>
      </w:r>
      <w:r w:rsidRPr="0098427B">
        <w:rPr>
          <w:rFonts w:ascii="Century Gothic" w:hAnsi="Century Gothic" w:cstheme="minorHAnsi"/>
          <w:vertAlign w:val="subscript"/>
        </w:rPr>
        <w:t>min</w:t>
      </w:r>
      <w:proofErr w:type="spellEnd"/>
      <w:r w:rsidRPr="0098427B">
        <w:rPr>
          <w:rFonts w:ascii="Century Gothic" w:hAnsi="Century Gothic" w:cstheme="minorHAnsi"/>
          <w:vertAlign w:val="subscript"/>
        </w:rPr>
        <w:t xml:space="preserve"> </w:t>
      </w:r>
      <w:r w:rsidRPr="0098427B">
        <w:rPr>
          <w:rFonts w:ascii="Century Gothic" w:hAnsi="Century Gothic" w:cstheme="minorHAnsi"/>
        </w:rPr>
        <w:t>oznacza najniższą</w:t>
      </w:r>
      <w:r w:rsidRPr="0098427B">
        <w:rPr>
          <w:rFonts w:ascii="Century Gothic" w:hAnsi="Century Gothic" w:cstheme="minorHAnsi"/>
          <w:vertAlign w:val="subscript"/>
        </w:rPr>
        <w:t xml:space="preserve"> </w:t>
      </w:r>
      <w:r w:rsidRPr="0098427B">
        <w:rPr>
          <w:rFonts w:ascii="Century Gothic" w:hAnsi="Century Gothic" w:cstheme="minorHAnsi"/>
        </w:rPr>
        <w:t>cenę zaoferowaną w postępowaniu,</w:t>
      </w:r>
    </w:p>
    <w:p w:rsidR="007651A7" w:rsidRPr="0098427B" w:rsidRDefault="007651A7" w:rsidP="007651A7">
      <w:pPr>
        <w:jc w:val="both"/>
        <w:rPr>
          <w:rFonts w:ascii="Century Gothic" w:hAnsi="Century Gothic" w:cstheme="minorHAnsi"/>
        </w:rPr>
      </w:pPr>
      <w:proofErr w:type="spellStart"/>
      <w:r w:rsidRPr="0098427B">
        <w:rPr>
          <w:rFonts w:ascii="Century Gothic" w:hAnsi="Century Gothic" w:cstheme="minorHAnsi"/>
        </w:rPr>
        <w:t>C</w:t>
      </w:r>
      <w:r w:rsidRPr="0098427B">
        <w:rPr>
          <w:rFonts w:ascii="Century Gothic" w:hAnsi="Century Gothic" w:cstheme="minorHAnsi"/>
          <w:vertAlign w:val="subscript"/>
        </w:rPr>
        <w:t>oferta</w:t>
      </w:r>
      <w:proofErr w:type="spellEnd"/>
      <w:r w:rsidRPr="0098427B">
        <w:rPr>
          <w:rFonts w:ascii="Century Gothic" w:hAnsi="Century Gothic" w:cstheme="minorHAnsi"/>
          <w:vertAlign w:val="subscript"/>
        </w:rPr>
        <w:t xml:space="preserve"> </w:t>
      </w:r>
      <w:r w:rsidRPr="0098427B">
        <w:rPr>
          <w:rFonts w:ascii="Century Gothic" w:hAnsi="Century Gothic" w:cstheme="minorHAnsi"/>
        </w:rPr>
        <w:t>oznacza cenę badanej oferty.</w:t>
      </w:r>
    </w:p>
    <w:p w:rsidR="001F7919" w:rsidRPr="0098427B" w:rsidRDefault="001F7919" w:rsidP="007651A7">
      <w:pPr>
        <w:jc w:val="both"/>
        <w:rPr>
          <w:rFonts w:ascii="Century Gothic" w:hAnsi="Century Gothic" w:cstheme="minorHAnsi"/>
        </w:rPr>
      </w:pPr>
      <w:r w:rsidRPr="0098427B">
        <w:rPr>
          <w:rFonts w:ascii="Century Gothic" w:hAnsi="Century Gothic" w:cstheme="minorHAnsi"/>
        </w:rPr>
        <w:lastRenderedPageBreak/>
        <w:t xml:space="preserve">Sposób oceny: za najkorzystniejszą zostanie wybrana oferta, która zgodnie z powyższymi kryteriami oceny ofert </w:t>
      </w:r>
      <w:r w:rsidR="005A2B38" w:rsidRPr="0098427B">
        <w:rPr>
          <w:rFonts w:ascii="Century Gothic" w:hAnsi="Century Gothic" w:cstheme="minorHAnsi"/>
        </w:rPr>
        <w:t xml:space="preserve">uzyska najwyższą liczbę punktów spośród ofert nie podlegających odrzuceniu. </w:t>
      </w:r>
    </w:p>
    <w:p w:rsidR="007651A7" w:rsidRPr="0098427B" w:rsidRDefault="007651A7" w:rsidP="00261EBE">
      <w:pPr>
        <w:tabs>
          <w:tab w:val="left" w:pos="284"/>
        </w:tabs>
        <w:rPr>
          <w:rFonts w:ascii="Century Gothic" w:hAnsi="Century Gothic"/>
          <w:b/>
          <w:bCs/>
        </w:rPr>
      </w:pPr>
    </w:p>
    <w:p w:rsidR="00261EBE" w:rsidRPr="0098427B" w:rsidRDefault="005A2B38" w:rsidP="00261EBE">
      <w:pPr>
        <w:tabs>
          <w:tab w:val="left" w:pos="284"/>
        </w:tabs>
        <w:rPr>
          <w:rFonts w:ascii="Century Gothic" w:hAnsi="Century Gothic" w:cstheme="minorHAnsi"/>
          <w:b/>
          <w:bCs/>
        </w:rPr>
      </w:pPr>
      <w:r w:rsidRPr="0098427B">
        <w:rPr>
          <w:rFonts w:ascii="Century Gothic" w:hAnsi="Century Gothic" w:cstheme="minorHAnsi"/>
          <w:b/>
          <w:bCs/>
        </w:rPr>
        <w:t>9</w:t>
      </w:r>
      <w:r w:rsidR="00261EBE" w:rsidRPr="0098427B">
        <w:rPr>
          <w:rFonts w:ascii="Century Gothic" w:hAnsi="Century Gothic" w:cstheme="minorHAnsi"/>
          <w:b/>
          <w:bCs/>
        </w:rPr>
        <w:t>. Warunki umowy</w:t>
      </w:r>
      <w:r w:rsidR="00462572" w:rsidRPr="0098427B">
        <w:rPr>
          <w:rFonts w:ascii="Century Gothic" w:hAnsi="Century Gothic" w:cstheme="minorHAnsi"/>
          <w:b/>
          <w:bCs/>
        </w:rPr>
        <w:t xml:space="preserve">: </w:t>
      </w:r>
    </w:p>
    <w:p w:rsidR="00261EBE" w:rsidRPr="0098427B" w:rsidRDefault="00261EBE" w:rsidP="00261EBE">
      <w:pPr>
        <w:numPr>
          <w:ilvl w:val="0"/>
          <w:numId w:val="27"/>
        </w:numPr>
        <w:tabs>
          <w:tab w:val="clear" w:pos="567"/>
          <w:tab w:val="left" w:pos="284"/>
        </w:tabs>
        <w:suppressAutoHyphens/>
        <w:spacing w:line="276" w:lineRule="auto"/>
        <w:ind w:left="0" w:firstLine="0"/>
        <w:jc w:val="both"/>
        <w:rPr>
          <w:rFonts w:ascii="Century Gothic" w:hAnsi="Century Gothic" w:cstheme="minorHAnsi"/>
          <w:bCs/>
        </w:rPr>
      </w:pPr>
      <w:r w:rsidRPr="0098427B">
        <w:rPr>
          <w:rFonts w:ascii="Century Gothic" w:hAnsi="Century Gothic" w:cstheme="minorHAnsi"/>
        </w:rPr>
        <w:t>Umowa w sprawie realizacji zamówienia publicznego zawarta zostanie z uwzględnieniem postanowień wynikających z treści niniejszej oferty wraz z załącznikami.</w:t>
      </w:r>
    </w:p>
    <w:p w:rsidR="00261EBE" w:rsidRPr="0098427B" w:rsidRDefault="00261EBE" w:rsidP="00261EBE">
      <w:pPr>
        <w:numPr>
          <w:ilvl w:val="0"/>
          <w:numId w:val="27"/>
        </w:numPr>
        <w:tabs>
          <w:tab w:val="clear" w:pos="567"/>
          <w:tab w:val="left" w:pos="284"/>
        </w:tabs>
        <w:suppressAutoHyphens/>
        <w:spacing w:line="276" w:lineRule="auto"/>
        <w:ind w:left="0" w:firstLine="0"/>
        <w:jc w:val="both"/>
        <w:rPr>
          <w:rFonts w:ascii="Century Gothic" w:hAnsi="Century Gothic" w:cstheme="minorHAnsi"/>
          <w:bCs/>
        </w:rPr>
      </w:pPr>
      <w:r w:rsidRPr="0098427B">
        <w:rPr>
          <w:rFonts w:ascii="Century Gothic" w:hAnsi="Century Gothic" w:cstheme="minorHAnsi"/>
        </w:rPr>
        <w:t>Zamawiający podpisze umowę z Wykonawcą, który przedłoży najkorzystniejszą ofertę.</w:t>
      </w:r>
    </w:p>
    <w:p w:rsidR="00261EBE" w:rsidRPr="0098427B" w:rsidRDefault="00261EBE" w:rsidP="00261EBE">
      <w:pPr>
        <w:numPr>
          <w:ilvl w:val="0"/>
          <w:numId w:val="27"/>
        </w:numPr>
        <w:tabs>
          <w:tab w:val="clear" w:pos="567"/>
          <w:tab w:val="left" w:pos="284"/>
        </w:tabs>
        <w:suppressAutoHyphens/>
        <w:spacing w:line="276" w:lineRule="auto"/>
        <w:ind w:left="0" w:firstLine="0"/>
        <w:jc w:val="both"/>
        <w:rPr>
          <w:rFonts w:ascii="Century Gothic" w:hAnsi="Century Gothic" w:cstheme="minorHAnsi"/>
          <w:bCs/>
        </w:rPr>
      </w:pPr>
      <w:r w:rsidRPr="0098427B">
        <w:rPr>
          <w:rFonts w:ascii="Century Gothic" w:hAnsi="Century Gothic" w:cstheme="minorHAnsi"/>
        </w:rPr>
        <w:t>Zamawiający zastrzega sobie prawo zmian treści umowy po jej podpisaniu. Zmiany te mogą dotyczyć w szczególności:</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a) wystąpienia uzasadnionych zmian w zakresie i sposobie wykonania przedmiotu zamówienia;</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b) wystąpienia obiektywnych przyczyn niezależnych od Zamawiającego i Wykonawcy;</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c) wystąpienia okoliczności będących wynikiem działania siły wyższej;</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d) zmiany istotnych regulacji prawnych;</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e) zmian w zawartej umowie o dofinansowanie;</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f) gdy nastąpi zmiana powszechnie obowiązujących przepisów prawa w zakresie mającym wpływ na realizację Umowy;</w:t>
      </w:r>
    </w:p>
    <w:p w:rsidR="00624867" w:rsidRPr="0098427B" w:rsidRDefault="00624867" w:rsidP="00624867">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g) wynikną rozbieżności lub niejasności w Umowie, których nie można usunąć w inny sposób, a zmiana Umowy będzie umożliwiać usunięcie rozbieżności i doprecyzowanie Umowy w celu jednoznacznej interpretacji jej zapisów przez Strony.</w:t>
      </w:r>
    </w:p>
    <w:p w:rsidR="00261EBE" w:rsidRDefault="00261EBE"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Default="001D0732" w:rsidP="00624867">
      <w:pPr>
        <w:tabs>
          <w:tab w:val="left" w:pos="284"/>
        </w:tabs>
        <w:rPr>
          <w:rFonts w:ascii="Century Gothic" w:hAnsi="Century Gothic" w:cstheme="minorHAnsi"/>
        </w:rPr>
      </w:pPr>
    </w:p>
    <w:p w:rsidR="001D0732" w:rsidRPr="0098427B" w:rsidRDefault="001D0732" w:rsidP="00624867">
      <w:pPr>
        <w:tabs>
          <w:tab w:val="left" w:pos="284"/>
        </w:tabs>
        <w:rPr>
          <w:rFonts w:ascii="Century Gothic" w:hAnsi="Century Gothic" w:cstheme="minorHAnsi"/>
        </w:rPr>
      </w:pPr>
    </w:p>
    <w:p w:rsidR="00957025" w:rsidRPr="0098427B" w:rsidRDefault="00957025" w:rsidP="00F81966">
      <w:pPr>
        <w:spacing w:after="120"/>
        <w:jc w:val="both"/>
        <w:rPr>
          <w:rFonts w:ascii="Century Gothic" w:hAnsi="Century Gothic" w:cstheme="minorHAnsi"/>
        </w:rPr>
      </w:pPr>
    </w:p>
    <w:p w:rsidR="00957025" w:rsidRPr="00491B5C" w:rsidRDefault="00957025" w:rsidP="00957025">
      <w:pPr>
        <w:spacing w:after="120"/>
        <w:jc w:val="right"/>
        <w:rPr>
          <w:rFonts w:ascii="Century Gothic" w:hAnsi="Century Gothic" w:cstheme="minorHAnsi"/>
          <w:b/>
        </w:rPr>
      </w:pPr>
      <w:r w:rsidRPr="00491B5C">
        <w:rPr>
          <w:rFonts w:ascii="Century Gothic" w:hAnsi="Century Gothic" w:cstheme="minorHAnsi"/>
          <w:b/>
        </w:rPr>
        <w:lastRenderedPageBreak/>
        <w:t xml:space="preserve">Załącznik nr 2 </w:t>
      </w:r>
    </w:p>
    <w:p w:rsidR="00957025" w:rsidRPr="0098427B" w:rsidRDefault="00957025" w:rsidP="00957025">
      <w:pPr>
        <w:spacing w:after="120"/>
        <w:rPr>
          <w:rFonts w:ascii="Century Gothic" w:hAnsi="Century Gothic" w:cstheme="minorHAnsi"/>
        </w:rPr>
      </w:pPr>
      <w:r w:rsidRPr="0098427B">
        <w:rPr>
          <w:rFonts w:ascii="Century Gothic" w:hAnsi="Century Gothic" w:cstheme="minorHAnsi"/>
          <w:b/>
          <w:bCs/>
        </w:rPr>
        <w:t>WI.271.</w:t>
      </w:r>
      <w:r w:rsidR="001D0732">
        <w:rPr>
          <w:rFonts w:ascii="Century Gothic" w:hAnsi="Century Gothic" w:cstheme="minorHAnsi"/>
          <w:b/>
          <w:bCs/>
        </w:rPr>
        <w:t>50</w:t>
      </w:r>
      <w:r w:rsidRPr="0098427B">
        <w:rPr>
          <w:rFonts w:ascii="Century Gothic" w:hAnsi="Century Gothic" w:cstheme="minorHAnsi"/>
          <w:b/>
          <w:bCs/>
        </w:rPr>
        <w:t>.2022.KS</w:t>
      </w:r>
    </w:p>
    <w:p w:rsidR="00957025" w:rsidRPr="0098427B" w:rsidRDefault="00957025" w:rsidP="00957025">
      <w:pPr>
        <w:spacing w:after="120"/>
        <w:jc w:val="center"/>
        <w:rPr>
          <w:rFonts w:ascii="Century Gothic" w:hAnsi="Century Gothic" w:cstheme="minorHAnsi"/>
          <w:b/>
          <w:color w:val="000000"/>
        </w:rPr>
      </w:pPr>
    </w:p>
    <w:p w:rsidR="00957025" w:rsidRPr="0098427B" w:rsidRDefault="00957025" w:rsidP="00957025">
      <w:pPr>
        <w:spacing w:after="120"/>
        <w:jc w:val="center"/>
        <w:rPr>
          <w:rFonts w:ascii="Century Gothic" w:hAnsi="Century Gothic" w:cstheme="minorHAnsi"/>
          <w:b/>
          <w:color w:val="000000"/>
        </w:rPr>
      </w:pPr>
      <w:r w:rsidRPr="0098427B">
        <w:rPr>
          <w:rFonts w:ascii="Century Gothic" w:hAnsi="Century Gothic" w:cstheme="minorHAnsi"/>
          <w:b/>
          <w:color w:val="000000"/>
        </w:rPr>
        <w:t>Istotne postanowienia umowy</w:t>
      </w:r>
    </w:p>
    <w:p w:rsidR="00957025" w:rsidRPr="0098427B" w:rsidRDefault="00957025" w:rsidP="00957025">
      <w:pPr>
        <w:spacing w:after="120"/>
        <w:rPr>
          <w:rFonts w:ascii="Century Gothic" w:hAnsi="Century Gothic" w:cstheme="minorHAnsi"/>
          <w:bCs/>
          <w:color w:val="000000"/>
        </w:rPr>
      </w:pPr>
      <w:r w:rsidRPr="0098427B">
        <w:rPr>
          <w:rFonts w:ascii="Century Gothic" w:hAnsi="Century Gothic" w:cstheme="minorHAnsi"/>
          <w:color w:val="000000"/>
        </w:rPr>
        <w:t>W dniu ………………………………… 2022 r. w Mławie pomiędzy:</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b/>
          <w:color w:val="000000"/>
        </w:rPr>
        <w:t>Miastem Mława</w:t>
      </w:r>
      <w:r w:rsidRPr="0098427B">
        <w:rPr>
          <w:rFonts w:ascii="Century Gothic" w:hAnsi="Century Gothic" w:cstheme="minorHAnsi"/>
          <w:color w:val="000000"/>
        </w:rPr>
        <w:t>, z siedzibą przy ul. Stary Rynek 19, 06-500 Mława,</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NIP 569-176-00-34,</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 xml:space="preserve">zwanym dalej </w:t>
      </w:r>
      <w:r w:rsidRPr="0098427B">
        <w:rPr>
          <w:rFonts w:ascii="Century Gothic" w:hAnsi="Century Gothic" w:cstheme="minorHAnsi"/>
          <w:b/>
          <w:color w:val="000000"/>
        </w:rPr>
        <w:t>Zamawiającym</w:t>
      </w:r>
      <w:r w:rsidRPr="0098427B">
        <w:rPr>
          <w:rFonts w:ascii="Century Gothic" w:hAnsi="Century Gothic" w:cstheme="minorHAnsi"/>
          <w:color w:val="000000"/>
        </w:rPr>
        <w:t>, reprezentowanym przez:</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 xml:space="preserve">Burmistrza Miasta Mława </w:t>
      </w:r>
      <w:r w:rsidRPr="0098427B">
        <w:rPr>
          <w:rFonts w:ascii="Century Gothic" w:hAnsi="Century Gothic" w:cstheme="minorHAnsi"/>
          <w:color w:val="000000"/>
        </w:rPr>
        <w:tab/>
      </w:r>
      <w:r w:rsidRPr="0098427B">
        <w:rPr>
          <w:rFonts w:ascii="Century Gothic" w:hAnsi="Century Gothic" w:cstheme="minorHAnsi"/>
          <w:color w:val="000000"/>
        </w:rPr>
        <w:tab/>
      </w:r>
      <w:r w:rsidRPr="0098427B">
        <w:rPr>
          <w:rFonts w:ascii="Century Gothic" w:hAnsi="Century Gothic" w:cstheme="minorHAnsi"/>
          <w:color w:val="000000"/>
        </w:rPr>
        <w:tab/>
      </w:r>
      <w:r w:rsidRPr="0098427B">
        <w:rPr>
          <w:rFonts w:ascii="Century Gothic" w:hAnsi="Century Gothic" w:cstheme="minorHAnsi"/>
          <w:color w:val="000000"/>
        </w:rPr>
        <w:tab/>
        <w:t>Sławomira Kowalewskiego</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 xml:space="preserve">przy kontrasygnacie Skarbnika Miasta Mława </w:t>
      </w:r>
      <w:r w:rsidRPr="0098427B">
        <w:rPr>
          <w:rFonts w:ascii="Century Gothic" w:hAnsi="Century Gothic" w:cstheme="minorHAnsi"/>
          <w:color w:val="000000"/>
        </w:rPr>
        <w:tab/>
        <w:t>Justyny Aptewicz</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 xml:space="preserve">a </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w:t>
      </w:r>
    </w:p>
    <w:p w:rsidR="00957025" w:rsidRPr="0098427B" w:rsidRDefault="00957025" w:rsidP="00957025">
      <w:pPr>
        <w:spacing w:after="120"/>
        <w:rPr>
          <w:rFonts w:ascii="Century Gothic" w:hAnsi="Century Gothic" w:cstheme="minorHAnsi"/>
          <w:b/>
          <w:color w:val="000000"/>
        </w:rPr>
      </w:pPr>
      <w:r w:rsidRPr="0098427B">
        <w:rPr>
          <w:rFonts w:ascii="Century Gothic" w:hAnsi="Century Gothic" w:cstheme="minorHAnsi"/>
          <w:color w:val="000000"/>
        </w:rPr>
        <w:t xml:space="preserve">zwanym dalej </w:t>
      </w:r>
      <w:r w:rsidRPr="0098427B">
        <w:rPr>
          <w:rFonts w:ascii="Century Gothic" w:hAnsi="Century Gothic" w:cstheme="minorHAnsi"/>
          <w:b/>
          <w:color w:val="000000"/>
        </w:rPr>
        <w:t>Wykonawcą,</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reprezentowanym przez:</w:t>
      </w:r>
    </w:p>
    <w:p w:rsidR="00957025" w:rsidRPr="0098427B" w:rsidRDefault="00957025" w:rsidP="00957025">
      <w:pPr>
        <w:spacing w:after="120"/>
        <w:rPr>
          <w:rFonts w:ascii="Century Gothic" w:hAnsi="Century Gothic" w:cstheme="minorHAnsi"/>
          <w:color w:val="000000"/>
        </w:rPr>
      </w:pPr>
      <w:r w:rsidRPr="0098427B">
        <w:rPr>
          <w:rFonts w:ascii="Century Gothic" w:hAnsi="Century Gothic" w:cstheme="minorHAnsi"/>
          <w:color w:val="000000"/>
        </w:rPr>
        <w:t>………………………………………………………………………………………..,</w:t>
      </w:r>
    </w:p>
    <w:p w:rsidR="00957025" w:rsidRPr="00E97936" w:rsidRDefault="00957025" w:rsidP="00957025">
      <w:pPr>
        <w:spacing w:after="120"/>
        <w:jc w:val="both"/>
        <w:rPr>
          <w:rFonts w:ascii="Century Gothic" w:hAnsi="Century Gothic" w:cstheme="minorHAnsi"/>
        </w:rPr>
      </w:pPr>
      <w:r w:rsidRPr="0098427B">
        <w:rPr>
          <w:rFonts w:ascii="Century Gothic" w:hAnsi="Century Gothic" w:cstheme="minorHAnsi"/>
          <w:color w:val="000000"/>
        </w:rPr>
        <w:t xml:space="preserve">została zawarta umowa na: </w:t>
      </w:r>
      <w:r w:rsidR="00E97936">
        <w:rPr>
          <w:rFonts w:ascii="Century Gothic" w:hAnsi="Century Gothic" w:cstheme="minorHAnsi"/>
        </w:rPr>
        <w:t>Wykonanie, dostawę i montaż tablic informacyjnych promujących projekt pn. „Budowa kanalizacji sanitarnej na terenie Aglomeracji Mława”.</w:t>
      </w:r>
    </w:p>
    <w:p w:rsidR="00957025" w:rsidRPr="0098427B" w:rsidRDefault="00957025" w:rsidP="00957025">
      <w:pPr>
        <w:spacing w:after="120"/>
        <w:jc w:val="both"/>
        <w:rPr>
          <w:rFonts w:ascii="Century Gothic" w:hAnsi="Century Gothic" w:cstheme="minorHAnsi"/>
          <w:color w:val="000000"/>
        </w:rPr>
      </w:pPr>
      <w:r w:rsidRPr="0098427B">
        <w:rPr>
          <w:rFonts w:ascii="Century Gothic" w:hAnsi="Century Gothic" w:cstheme="minorHAnsi"/>
          <w:color w:val="000000"/>
        </w:rPr>
        <w:t>Niniejsza umowa jest konsekwencją przeprowadzonego postępowania, które nie wyczerpuje znamion zawartych w art. 2 ust. 1 Ustawy z dnia 11 września 2019 r. – Prawo zamówień publicznych (Dz. U. z 20</w:t>
      </w:r>
      <w:r w:rsidR="00E512EE" w:rsidRPr="0098427B">
        <w:rPr>
          <w:rFonts w:ascii="Century Gothic" w:hAnsi="Century Gothic" w:cstheme="minorHAnsi"/>
          <w:color w:val="000000"/>
        </w:rPr>
        <w:t>2</w:t>
      </w:r>
      <w:r w:rsidR="00E97936">
        <w:rPr>
          <w:rFonts w:ascii="Century Gothic" w:hAnsi="Century Gothic" w:cstheme="minorHAnsi"/>
          <w:color w:val="000000"/>
        </w:rPr>
        <w:t>2</w:t>
      </w:r>
      <w:r w:rsidR="00E512EE" w:rsidRPr="0098427B">
        <w:rPr>
          <w:rFonts w:ascii="Century Gothic" w:hAnsi="Century Gothic" w:cstheme="minorHAnsi"/>
          <w:color w:val="000000"/>
        </w:rPr>
        <w:t xml:space="preserve"> r. poz. </w:t>
      </w:r>
      <w:r w:rsidR="00E97936">
        <w:rPr>
          <w:rFonts w:ascii="Century Gothic" w:hAnsi="Century Gothic" w:cstheme="minorHAnsi"/>
          <w:color w:val="000000"/>
        </w:rPr>
        <w:t>1710</w:t>
      </w:r>
      <w:r w:rsidRPr="0098427B">
        <w:rPr>
          <w:rFonts w:ascii="Century Gothic" w:hAnsi="Century Gothic" w:cstheme="minorHAnsi"/>
          <w:color w:val="000000"/>
        </w:rPr>
        <w:t xml:space="preserve"> z </w:t>
      </w:r>
      <w:proofErr w:type="spellStart"/>
      <w:r w:rsidRPr="0098427B">
        <w:rPr>
          <w:rFonts w:ascii="Century Gothic" w:hAnsi="Century Gothic" w:cstheme="minorHAnsi"/>
          <w:color w:val="000000"/>
        </w:rPr>
        <w:t>późn</w:t>
      </w:r>
      <w:proofErr w:type="spellEnd"/>
      <w:r w:rsidRPr="0098427B">
        <w:rPr>
          <w:rFonts w:ascii="Century Gothic" w:hAnsi="Century Gothic" w:cstheme="minorHAnsi"/>
          <w:color w:val="000000"/>
        </w:rPr>
        <w:t xml:space="preserve">. zm.)  oraz Zarządzenia Nr 81/2016 Burmistrza Miasta Mława z dnia 31 maja 2016 r. w sprawie ustalenia Regulaminu udzielania zamówień publicznych dla projektu pn.: </w:t>
      </w:r>
      <w:r w:rsidRPr="0098427B">
        <w:rPr>
          <w:rFonts w:ascii="Century Gothic" w:hAnsi="Century Gothic" w:cstheme="minorHAnsi"/>
          <w:i/>
          <w:color w:val="000000"/>
        </w:rPr>
        <w:t>„Budowa kanalizacji sanitarnej na terenie Aglomeracji Mława”</w:t>
      </w:r>
      <w:r w:rsidRPr="0098427B">
        <w:rPr>
          <w:rFonts w:ascii="Century Gothic" w:hAnsi="Century Gothic" w:cstheme="minorHAnsi"/>
          <w:color w:val="000000"/>
        </w:rPr>
        <w:t>.</w:t>
      </w:r>
    </w:p>
    <w:p w:rsidR="00957025" w:rsidRPr="0098427B" w:rsidRDefault="00957025" w:rsidP="00957025">
      <w:pPr>
        <w:spacing w:after="120"/>
        <w:jc w:val="center"/>
        <w:rPr>
          <w:rFonts w:ascii="Century Gothic" w:hAnsi="Century Gothic" w:cstheme="minorHAnsi"/>
          <w:b/>
          <w:color w:val="000000"/>
        </w:rPr>
      </w:pPr>
      <w:r w:rsidRPr="0098427B">
        <w:rPr>
          <w:rFonts w:ascii="Century Gothic" w:hAnsi="Century Gothic" w:cstheme="minorHAnsi"/>
          <w:b/>
          <w:color w:val="000000"/>
        </w:rPr>
        <w:t>§1</w:t>
      </w:r>
    </w:p>
    <w:p w:rsidR="00957025" w:rsidRPr="0098427B" w:rsidRDefault="00957025" w:rsidP="00957025">
      <w:pPr>
        <w:spacing w:after="120"/>
        <w:jc w:val="both"/>
        <w:rPr>
          <w:rFonts w:ascii="Century Gothic" w:hAnsi="Century Gothic" w:cstheme="minorHAnsi"/>
          <w:b/>
          <w:color w:val="000000"/>
        </w:rPr>
      </w:pPr>
      <w:r w:rsidRPr="0098427B">
        <w:rPr>
          <w:rFonts w:ascii="Century Gothic" w:hAnsi="Century Gothic" w:cstheme="minorHAnsi"/>
          <w:color w:val="000000"/>
          <w:lang w:eastAsia="ja-JP"/>
        </w:rPr>
        <w:t xml:space="preserve">1. </w:t>
      </w:r>
      <w:r w:rsidRPr="0098427B">
        <w:rPr>
          <w:rFonts w:ascii="Century Gothic" w:hAnsi="Century Gothic" w:cstheme="minorHAnsi"/>
          <w:b/>
          <w:color w:val="000000"/>
          <w:lang w:eastAsia="ja-JP"/>
        </w:rPr>
        <w:t>Zamawiający</w:t>
      </w:r>
      <w:r w:rsidRPr="0098427B">
        <w:rPr>
          <w:rFonts w:ascii="Century Gothic" w:hAnsi="Century Gothic" w:cstheme="minorHAnsi"/>
          <w:color w:val="000000"/>
          <w:lang w:eastAsia="ja-JP"/>
        </w:rPr>
        <w:t xml:space="preserve"> zleca a </w:t>
      </w:r>
      <w:r w:rsidRPr="0098427B">
        <w:rPr>
          <w:rFonts w:ascii="Century Gothic" w:hAnsi="Century Gothic" w:cstheme="minorHAnsi"/>
          <w:b/>
          <w:color w:val="000000"/>
          <w:lang w:eastAsia="ja-JP"/>
        </w:rPr>
        <w:t>Wykonawca</w:t>
      </w:r>
      <w:r w:rsidRPr="0098427B">
        <w:rPr>
          <w:rFonts w:ascii="Century Gothic" w:hAnsi="Century Gothic" w:cstheme="minorHAnsi"/>
          <w:color w:val="000000"/>
          <w:lang w:eastAsia="ja-JP"/>
        </w:rPr>
        <w:t xml:space="preserve"> przyjmuje do wykonania usługę w postaci </w:t>
      </w:r>
      <w:r w:rsidR="00F339A5">
        <w:rPr>
          <w:rFonts w:ascii="Century Gothic" w:hAnsi="Century Gothic" w:cstheme="minorHAnsi"/>
          <w:b/>
          <w:color w:val="000000"/>
          <w:lang w:eastAsia="ja-JP"/>
        </w:rPr>
        <w:t>wykonania, dostawy i montażu</w:t>
      </w:r>
      <w:r w:rsidR="00E97936" w:rsidRPr="00E97936">
        <w:rPr>
          <w:rFonts w:ascii="Century Gothic" w:hAnsi="Century Gothic" w:cstheme="minorHAnsi"/>
          <w:b/>
          <w:color w:val="000000"/>
          <w:lang w:eastAsia="ja-JP"/>
        </w:rPr>
        <w:t xml:space="preserve"> </w:t>
      </w:r>
      <w:r w:rsidR="00F339A5">
        <w:rPr>
          <w:rFonts w:ascii="Century Gothic" w:hAnsi="Century Gothic" w:cstheme="minorHAnsi"/>
          <w:b/>
          <w:color w:val="000000"/>
          <w:lang w:eastAsia="ja-JP"/>
        </w:rPr>
        <w:t xml:space="preserve">3 </w:t>
      </w:r>
      <w:r w:rsidR="00E97936" w:rsidRPr="00E97936">
        <w:rPr>
          <w:rFonts w:ascii="Century Gothic" w:hAnsi="Century Gothic" w:cstheme="minorHAnsi"/>
          <w:b/>
          <w:color w:val="000000"/>
          <w:lang w:eastAsia="ja-JP"/>
        </w:rPr>
        <w:t>tablic informacyjnych promujących</w:t>
      </w:r>
      <w:r w:rsidR="00E97936">
        <w:rPr>
          <w:rFonts w:ascii="Century Gothic" w:hAnsi="Century Gothic" w:cstheme="minorHAnsi"/>
          <w:color w:val="000000"/>
          <w:lang w:eastAsia="ja-JP"/>
        </w:rPr>
        <w:t xml:space="preserve"> </w:t>
      </w:r>
      <w:r w:rsidRPr="0098427B">
        <w:rPr>
          <w:rFonts w:ascii="Century Gothic" w:hAnsi="Century Gothic" w:cstheme="minorHAnsi"/>
          <w:b/>
          <w:color w:val="000000"/>
          <w:lang w:eastAsia="ja-JP"/>
        </w:rPr>
        <w:t xml:space="preserve">projekt pn. </w:t>
      </w:r>
      <w:r w:rsidRPr="0098427B">
        <w:rPr>
          <w:rFonts w:ascii="Century Gothic" w:hAnsi="Century Gothic" w:cstheme="minorHAnsi"/>
          <w:b/>
          <w:i/>
          <w:color w:val="000000"/>
        </w:rPr>
        <w:t>„Budowa kanalizacji sanitarnej na terenie Aglomeracji Mława”</w:t>
      </w:r>
      <w:r w:rsidRPr="0098427B">
        <w:rPr>
          <w:rFonts w:ascii="Century Gothic" w:hAnsi="Century Gothic" w:cstheme="minorHAnsi"/>
          <w:b/>
          <w:color w:val="000000"/>
        </w:rPr>
        <w:t>.</w:t>
      </w:r>
    </w:p>
    <w:p w:rsidR="00F339A5" w:rsidRPr="00760DDD" w:rsidRDefault="00957025" w:rsidP="00F339A5">
      <w:pPr>
        <w:suppressAutoHyphens/>
        <w:spacing w:line="276" w:lineRule="auto"/>
        <w:jc w:val="both"/>
        <w:rPr>
          <w:rFonts w:ascii="Century Gothic" w:hAnsi="Century Gothic"/>
          <w:bCs/>
          <w:color w:val="000000"/>
        </w:rPr>
      </w:pPr>
      <w:r w:rsidRPr="0098427B">
        <w:rPr>
          <w:rFonts w:ascii="Century Gothic" w:hAnsi="Century Gothic" w:cstheme="minorHAnsi"/>
          <w:color w:val="000000"/>
        </w:rPr>
        <w:t xml:space="preserve">2. </w:t>
      </w:r>
      <w:r w:rsidR="00F339A5" w:rsidRPr="00760DDD">
        <w:rPr>
          <w:rFonts w:ascii="Century Gothic" w:hAnsi="Century Gothic"/>
          <w:bCs/>
          <w:color w:val="000000"/>
        </w:rPr>
        <w:t>Każda z tablic informacyjnych zewnętrznych ma być zamontowana w ramie metalowej (</w:t>
      </w:r>
      <w:proofErr w:type="spellStart"/>
      <w:r w:rsidR="00F339A5" w:rsidRPr="00760DDD">
        <w:rPr>
          <w:rFonts w:ascii="Century Gothic" w:hAnsi="Century Gothic"/>
          <w:bCs/>
          <w:color w:val="000000"/>
        </w:rPr>
        <w:t>ocynk</w:t>
      </w:r>
      <w:proofErr w:type="spellEnd"/>
      <w:r w:rsidR="00F339A5" w:rsidRPr="00760DDD">
        <w:rPr>
          <w:rFonts w:ascii="Century Gothic" w:hAnsi="Century Gothic"/>
          <w:bCs/>
          <w:color w:val="000000"/>
        </w:rPr>
        <w:t>) na stelażu zapewniającym stabilność (</w:t>
      </w:r>
      <w:proofErr w:type="spellStart"/>
      <w:r w:rsidR="00F339A5" w:rsidRPr="00760DDD">
        <w:rPr>
          <w:rFonts w:ascii="Century Gothic" w:hAnsi="Century Gothic"/>
          <w:bCs/>
          <w:color w:val="000000"/>
        </w:rPr>
        <w:t>ocynk</w:t>
      </w:r>
      <w:proofErr w:type="spellEnd"/>
      <w:r w:rsidR="00F339A5" w:rsidRPr="00760DDD">
        <w:rPr>
          <w:rFonts w:ascii="Century Gothic" w:hAnsi="Century Gothic"/>
          <w:bCs/>
          <w:color w:val="000000"/>
        </w:rPr>
        <w:t xml:space="preserve">) tak, aby dół tablicy znajdował się min. 1,5 m nad poziomem terenu. Tablica ma być przytwierdzona trwale do gruntu. Tablica musi być dwustronna, wykonana z płyty kompozytowej (złożonej z kilku warstw aluminium połączonych rdzeniem polietylenowym) o grubości co najmniej 3 mm, grafika laminowana, odporna na warunki atmosferyczne, gwarancja zapewniająca trwałość minimum 5 lat. Tablica ma być w wersji poziomej. </w:t>
      </w:r>
    </w:p>
    <w:p w:rsidR="00F339A5" w:rsidRPr="00760DDD" w:rsidRDefault="00F339A5" w:rsidP="00F339A5">
      <w:pPr>
        <w:suppressAutoHyphens/>
        <w:spacing w:line="276" w:lineRule="auto"/>
        <w:jc w:val="both"/>
        <w:rPr>
          <w:rFonts w:ascii="Century Gothic" w:hAnsi="Century Gothic"/>
          <w:bCs/>
          <w:color w:val="000000"/>
        </w:rPr>
      </w:pPr>
      <w:r>
        <w:rPr>
          <w:rFonts w:ascii="Century Gothic" w:hAnsi="Century Gothic" w:cstheme="minorHAnsi"/>
          <w:color w:val="000000"/>
        </w:rPr>
        <w:t xml:space="preserve">3. </w:t>
      </w:r>
      <w:r w:rsidRPr="00760DDD">
        <w:rPr>
          <w:rFonts w:ascii="Century Gothic" w:hAnsi="Century Gothic"/>
          <w:bCs/>
          <w:color w:val="000000"/>
        </w:rPr>
        <w:t>Wymiary tablic to: wysokość 80 cm, szerokość 120 cm.</w:t>
      </w:r>
    </w:p>
    <w:p w:rsidR="00F339A5" w:rsidRDefault="00F339A5" w:rsidP="00F339A5">
      <w:pPr>
        <w:suppressAutoHyphens/>
        <w:spacing w:line="276" w:lineRule="auto"/>
        <w:jc w:val="both"/>
        <w:rPr>
          <w:rFonts w:ascii="Century Gothic" w:hAnsi="Century Gothic"/>
          <w:bCs/>
          <w:color w:val="000000"/>
        </w:rPr>
      </w:pPr>
      <w:r>
        <w:rPr>
          <w:rFonts w:ascii="Century Gothic" w:hAnsi="Century Gothic" w:cstheme="minorHAnsi"/>
          <w:color w:val="000000"/>
        </w:rPr>
        <w:t xml:space="preserve">4. </w:t>
      </w:r>
      <w:r w:rsidRPr="00760DDD">
        <w:rPr>
          <w:rFonts w:ascii="Century Gothic" w:hAnsi="Century Gothic"/>
          <w:bCs/>
          <w:color w:val="000000"/>
        </w:rPr>
        <w:t>Tablic</w:t>
      </w:r>
      <w:r>
        <w:rPr>
          <w:rFonts w:ascii="Century Gothic" w:hAnsi="Century Gothic"/>
          <w:bCs/>
          <w:color w:val="000000"/>
        </w:rPr>
        <w:t>e</w:t>
      </w:r>
      <w:r w:rsidRPr="00760DDD">
        <w:rPr>
          <w:rFonts w:ascii="Century Gothic" w:hAnsi="Century Gothic"/>
          <w:bCs/>
          <w:color w:val="000000"/>
        </w:rPr>
        <w:t xml:space="preserve"> mus</w:t>
      </w:r>
      <w:r>
        <w:rPr>
          <w:rFonts w:ascii="Century Gothic" w:hAnsi="Century Gothic"/>
          <w:bCs/>
          <w:color w:val="000000"/>
        </w:rPr>
        <w:t>zą</w:t>
      </w:r>
      <w:r w:rsidRPr="00760DDD">
        <w:rPr>
          <w:rFonts w:ascii="Century Gothic" w:hAnsi="Century Gothic"/>
          <w:bCs/>
          <w:color w:val="000000"/>
        </w:rPr>
        <w:t xml:space="preserve"> być wykonan</w:t>
      </w:r>
      <w:r>
        <w:rPr>
          <w:rFonts w:ascii="Century Gothic" w:hAnsi="Century Gothic"/>
          <w:bCs/>
          <w:color w:val="000000"/>
        </w:rPr>
        <w:t>e</w:t>
      </w:r>
      <w:r w:rsidRPr="00760DDD">
        <w:rPr>
          <w:rFonts w:ascii="Century Gothic" w:hAnsi="Century Gothic"/>
          <w:bCs/>
          <w:color w:val="000000"/>
        </w:rPr>
        <w:t xml:space="preserve"> w pełnym kolorze, folia matowa, znaki informacyjne czytelne </w:t>
      </w:r>
      <w:r>
        <w:rPr>
          <w:rFonts w:ascii="Century Gothic" w:hAnsi="Century Gothic"/>
          <w:bCs/>
          <w:color w:val="000000"/>
        </w:rPr>
        <w:br/>
      </w:r>
      <w:r w:rsidRPr="00760DDD">
        <w:rPr>
          <w:rFonts w:ascii="Century Gothic" w:hAnsi="Century Gothic"/>
          <w:bCs/>
          <w:color w:val="000000"/>
        </w:rPr>
        <w:t xml:space="preserve">i wyraźnie widoczne. Szata graficzna musi być zgodna z zasadami informacji i promocji obowiązującymi dla Programu Operacyjnego Infrastruktura i Środowisko 2014-2020 </w:t>
      </w:r>
      <w:r>
        <w:rPr>
          <w:rFonts w:ascii="Century Gothic" w:hAnsi="Century Gothic"/>
          <w:bCs/>
          <w:color w:val="000000"/>
        </w:rPr>
        <w:br/>
      </w:r>
      <w:r w:rsidRPr="00760DDD">
        <w:rPr>
          <w:rFonts w:ascii="Century Gothic" w:hAnsi="Century Gothic"/>
          <w:bCs/>
          <w:color w:val="000000"/>
        </w:rPr>
        <w:t>z uwzględnieniem obowiązujących w ramach Programu wzorów. Montaż tablic odbędzie się w miejscu wskazanym przez Zamawiającego na terenie Miasta Mława.</w:t>
      </w:r>
    </w:p>
    <w:p w:rsidR="00F339A5" w:rsidRPr="00760DDD" w:rsidRDefault="00F339A5" w:rsidP="00F339A5">
      <w:pPr>
        <w:suppressAutoHyphens/>
        <w:spacing w:line="276" w:lineRule="auto"/>
        <w:jc w:val="both"/>
        <w:rPr>
          <w:rFonts w:ascii="Century Gothic" w:hAnsi="Century Gothic"/>
          <w:bCs/>
          <w:color w:val="000000"/>
        </w:rPr>
      </w:pPr>
      <w:r>
        <w:rPr>
          <w:rFonts w:ascii="Century Gothic" w:hAnsi="Century Gothic"/>
          <w:bCs/>
          <w:color w:val="000000"/>
        </w:rPr>
        <w:t xml:space="preserve">5. Wzór tablic informacyjnych stanowi załącznik nr </w:t>
      </w:r>
      <w:r w:rsidR="00CB0DF0">
        <w:rPr>
          <w:rFonts w:ascii="Century Gothic" w:hAnsi="Century Gothic"/>
          <w:bCs/>
          <w:color w:val="000000"/>
        </w:rPr>
        <w:t>5 do formularza ofertowego.</w:t>
      </w:r>
    </w:p>
    <w:p w:rsidR="00F339A5" w:rsidRDefault="00F339A5" w:rsidP="00957025">
      <w:pPr>
        <w:spacing w:after="120"/>
        <w:jc w:val="both"/>
        <w:rPr>
          <w:rFonts w:ascii="Century Gothic" w:hAnsi="Century Gothic" w:cstheme="minorHAnsi"/>
          <w:color w:val="000000"/>
        </w:rPr>
      </w:pPr>
    </w:p>
    <w:p w:rsidR="00957025" w:rsidRPr="0098427B" w:rsidRDefault="00957025" w:rsidP="00957025">
      <w:pPr>
        <w:spacing w:after="120"/>
        <w:jc w:val="both"/>
        <w:rPr>
          <w:rFonts w:ascii="Century Gothic" w:hAnsi="Century Gothic" w:cstheme="minorHAnsi"/>
          <w:color w:val="000000"/>
        </w:rPr>
      </w:pPr>
      <w:r w:rsidRPr="0098427B">
        <w:rPr>
          <w:rFonts w:ascii="Century Gothic" w:hAnsi="Century Gothic" w:cstheme="minorHAnsi"/>
          <w:color w:val="000000"/>
        </w:rPr>
        <w:t xml:space="preserve">3. Przedmiot zamówienia należy wykonać zgodnie z zasadami informacji i promocji obowiązującymi dla Programu Operacyjnego Infrastruktura i Środowisko 2014-2020 </w:t>
      </w:r>
      <w:r w:rsidRPr="0098427B">
        <w:rPr>
          <w:rFonts w:ascii="Century Gothic" w:hAnsi="Century Gothic" w:cstheme="minorHAnsi"/>
          <w:color w:val="000000"/>
        </w:rPr>
        <w:br/>
        <w:t>z uwzględnieniem obowiązujących w ramach Projektu wzorów.</w:t>
      </w:r>
    </w:p>
    <w:p w:rsidR="00957025" w:rsidRDefault="00814D11" w:rsidP="00957025">
      <w:pPr>
        <w:spacing w:after="120"/>
        <w:jc w:val="both"/>
        <w:rPr>
          <w:rFonts w:ascii="Century Gothic" w:hAnsi="Century Gothic" w:cstheme="minorHAnsi"/>
          <w:color w:val="000000"/>
        </w:rPr>
      </w:pPr>
      <w:r w:rsidRPr="0098427B">
        <w:rPr>
          <w:rFonts w:ascii="Century Gothic" w:hAnsi="Century Gothic" w:cstheme="minorHAnsi"/>
          <w:color w:val="000000"/>
        </w:rPr>
        <w:t>4</w:t>
      </w:r>
      <w:r w:rsidR="00957025" w:rsidRPr="0098427B">
        <w:rPr>
          <w:rFonts w:ascii="Century Gothic" w:hAnsi="Century Gothic" w:cstheme="minorHAnsi"/>
          <w:color w:val="000000"/>
        </w:rPr>
        <w:t xml:space="preserve">. Postępowanie jest realizowane w ramach umowy nr POIS.02.03.00-00-0034/16 </w:t>
      </w:r>
      <w:r w:rsidR="00957025" w:rsidRPr="0098427B">
        <w:rPr>
          <w:rFonts w:ascii="Century Gothic" w:hAnsi="Century Gothic" w:cstheme="minorHAnsi"/>
          <w:color w:val="000000"/>
        </w:rPr>
        <w:br/>
        <w:t xml:space="preserve">o dofinansowanie realizacji projektu pn.: </w:t>
      </w:r>
      <w:r w:rsidR="00957025" w:rsidRPr="0098427B">
        <w:rPr>
          <w:rFonts w:ascii="Century Gothic" w:hAnsi="Century Gothic" w:cstheme="minorHAnsi"/>
          <w:i/>
          <w:color w:val="000000"/>
        </w:rPr>
        <w:t>„Budowa kanalizacji sanitarnej na terenie Aglomeracji Mława”</w:t>
      </w:r>
      <w:r w:rsidR="00957025" w:rsidRPr="0098427B">
        <w:rPr>
          <w:rFonts w:ascii="Century Gothic" w:hAnsi="Century Gothic" w:cstheme="minorHAnsi"/>
          <w:color w:val="000000"/>
        </w:rPr>
        <w:t xml:space="preserve"> w ramach działania 2.3 </w:t>
      </w:r>
      <w:r w:rsidR="00957025" w:rsidRPr="0098427B">
        <w:rPr>
          <w:rFonts w:ascii="Century Gothic" w:hAnsi="Century Gothic" w:cstheme="minorHAnsi"/>
          <w:i/>
          <w:color w:val="000000"/>
        </w:rPr>
        <w:t xml:space="preserve">„Gospodarka wodno-ściekowa </w:t>
      </w:r>
      <w:r w:rsidR="00957025" w:rsidRPr="0098427B">
        <w:rPr>
          <w:rFonts w:ascii="Century Gothic" w:hAnsi="Century Gothic" w:cstheme="minorHAnsi"/>
          <w:i/>
          <w:color w:val="000000"/>
        </w:rPr>
        <w:br/>
        <w:t>w aglomeracjach”</w:t>
      </w:r>
      <w:r w:rsidR="00957025" w:rsidRPr="0098427B">
        <w:rPr>
          <w:rFonts w:ascii="Century Gothic" w:hAnsi="Century Gothic" w:cstheme="minorHAnsi"/>
          <w:color w:val="000000"/>
        </w:rPr>
        <w:t xml:space="preserve">, oś priorytetowa II </w:t>
      </w:r>
      <w:r w:rsidR="00957025" w:rsidRPr="0098427B">
        <w:rPr>
          <w:rFonts w:ascii="Century Gothic" w:hAnsi="Century Gothic" w:cstheme="minorHAnsi"/>
          <w:i/>
          <w:color w:val="000000"/>
        </w:rPr>
        <w:t>„Ochrona środowiska, w tym adaptacja do zmian klimatu”</w:t>
      </w:r>
      <w:r w:rsidR="00957025" w:rsidRPr="0098427B">
        <w:rPr>
          <w:rFonts w:ascii="Century Gothic" w:hAnsi="Century Gothic" w:cstheme="minorHAnsi"/>
          <w:color w:val="000000"/>
        </w:rPr>
        <w:t xml:space="preserve">  Programu Operacyjnego Infrastruktura i Środowisko 2014-2020.</w:t>
      </w:r>
    </w:p>
    <w:p w:rsidR="00CA3316" w:rsidRPr="00F339A5" w:rsidRDefault="00CA3316" w:rsidP="00CA3316">
      <w:pPr>
        <w:tabs>
          <w:tab w:val="left" w:pos="360"/>
        </w:tabs>
        <w:jc w:val="both"/>
        <w:rPr>
          <w:rFonts w:ascii="Century Gothic" w:hAnsi="Century Gothic" w:cstheme="minorHAnsi"/>
          <w:color w:val="FF0000"/>
        </w:rPr>
      </w:pPr>
      <w:r>
        <w:rPr>
          <w:rFonts w:ascii="Century Gothic" w:hAnsi="Century Gothic" w:cstheme="minorHAnsi"/>
          <w:color w:val="000000"/>
        </w:rPr>
        <w:t xml:space="preserve">5. </w:t>
      </w:r>
      <w:r w:rsidRPr="00CA3316">
        <w:rPr>
          <w:rFonts w:ascii="Century Gothic" w:hAnsi="Century Gothic" w:cstheme="minorHAnsi"/>
        </w:rPr>
        <w:t xml:space="preserve">Zamówienie realizowane jest na podstawie Regulaminu udzielania zamówień publicznych </w:t>
      </w:r>
      <w:r w:rsidRPr="00CA3316">
        <w:rPr>
          <w:rFonts w:ascii="Century Gothic" w:hAnsi="Century Gothic" w:cstheme="minorHAnsi"/>
        </w:rPr>
        <w:br/>
        <w:t>dla projektu pn.: „Budowa kanalizacji sanitarnej na terenie Aglomeracji Mława” stanowiącego załącznik do Zarządzenia Nr 81/2016 Burmistrza Miasta Mława z dnia 31 maja 2016 r.</w:t>
      </w:r>
    </w:p>
    <w:p w:rsidR="00CA3316" w:rsidRPr="0098427B" w:rsidRDefault="00CA3316" w:rsidP="00957025">
      <w:pPr>
        <w:spacing w:after="120"/>
        <w:jc w:val="both"/>
        <w:rPr>
          <w:rFonts w:ascii="Century Gothic" w:hAnsi="Century Gothic" w:cstheme="minorHAnsi"/>
          <w:color w:val="000000"/>
        </w:rPr>
      </w:pPr>
    </w:p>
    <w:p w:rsidR="00957025" w:rsidRPr="0098427B" w:rsidRDefault="00957025" w:rsidP="00957025">
      <w:pPr>
        <w:spacing w:after="120"/>
        <w:jc w:val="center"/>
        <w:rPr>
          <w:rFonts w:ascii="Century Gothic" w:hAnsi="Century Gothic" w:cstheme="minorHAnsi"/>
          <w:b/>
          <w:color w:val="000000"/>
        </w:rPr>
      </w:pPr>
      <w:r w:rsidRPr="0098427B">
        <w:rPr>
          <w:rFonts w:ascii="Century Gothic" w:hAnsi="Century Gothic" w:cstheme="minorHAnsi"/>
          <w:b/>
          <w:color w:val="000000"/>
        </w:rPr>
        <w:t>§2</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1. Wykonawca oświadcza, iż posiada wiedzę, kwalifikacje i umiejętności niezbędne </w:t>
      </w:r>
      <w:r w:rsidRPr="0098427B">
        <w:rPr>
          <w:rFonts w:ascii="Century Gothic" w:hAnsi="Century Gothic" w:cstheme="minorHAnsi"/>
          <w:color w:val="000000"/>
          <w:lang w:eastAsia="ja-JP"/>
        </w:rPr>
        <w:br/>
        <w:t>dla prawidłowego wykonania przedmiotu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Wykonawca oświadcza, że wykona przedmiot umowy w sposób staranny i prawidłowy, zgodnie z informacjami i wytycznymi ze strony Zamawiającego.</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3. Wykonawca oświadcza, że przedmiot umowy będzie wynikiem jego oryginalnej twórczości i nie będzie naruszać praw osób trzecich, w szczególności praw autorskich oraz dóbr osobistych.</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4. W razie stwierdzenia nieprawdziwości oświadczeń, o których mowa w §2 ust. 3 umowy, lub też wad prawnych przedmiotu umowy, Zamawiający będzie uprawniony do odstąpienia od umowy lub żądania zwrotu wypłaconego wynagrodzenia wraz z odsetkami w wysokości ustawowej od dnia zapłaty do dnia zwrotu wynagrodzenia. W każdym wypadku określonym w niniejszym ustępie, Zamawiający będzie także uprawniony do dochodzenia naprawiania szkody w pełnym zakresie.</w:t>
      </w:r>
    </w:p>
    <w:p w:rsidR="00F36F21" w:rsidRPr="0098427B" w:rsidRDefault="00D4319D" w:rsidP="00F36F21">
      <w:pPr>
        <w:tabs>
          <w:tab w:val="left" w:pos="360"/>
        </w:tabs>
        <w:autoSpaceDE w:val="0"/>
        <w:autoSpaceDN w:val="0"/>
        <w:adjustRightInd w:val="0"/>
        <w:spacing w:after="240"/>
        <w:jc w:val="both"/>
        <w:rPr>
          <w:rFonts w:ascii="Century Gothic" w:hAnsi="Century Gothic" w:cstheme="minorHAnsi"/>
        </w:rPr>
      </w:pPr>
      <w:r w:rsidRPr="0098427B">
        <w:rPr>
          <w:rFonts w:ascii="Century Gothic" w:hAnsi="Century Gothic" w:cstheme="minorHAnsi"/>
          <w:lang w:eastAsia="ja-JP"/>
        </w:rPr>
        <w:t>5</w:t>
      </w:r>
      <w:r w:rsidR="00F36F21" w:rsidRPr="0098427B">
        <w:rPr>
          <w:rFonts w:ascii="Century Gothic" w:hAnsi="Century Gothic" w:cstheme="minorHAnsi"/>
        </w:rPr>
        <w:t>. Wykonawca przenosi na Zamawiającego całość praw autorskich do przedmiotu umowy, bez żadnych ograniczeń czasowych i terytorialnych, na wszelkich znanych w chwili zawarcia niniejszej umowy polach eksploatacji bez dodatkowego wynagrodzenia.</w:t>
      </w:r>
    </w:p>
    <w:p w:rsidR="00D4319D" w:rsidRPr="0098427B" w:rsidRDefault="00F36F21" w:rsidP="00F1315F">
      <w:pPr>
        <w:tabs>
          <w:tab w:val="left" w:pos="360"/>
        </w:tabs>
        <w:autoSpaceDE w:val="0"/>
        <w:autoSpaceDN w:val="0"/>
        <w:adjustRightInd w:val="0"/>
        <w:jc w:val="both"/>
        <w:rPr>
          <w:rFonts w:ascii="Century Gothic" w:hAnsi="Century Gothic" w:cstheme="minorHAnsi"/>
        </w:rPr>
      </w:pPr>
      <w:r w:rsidRPr="0098427B">
        <w:rPr>
          <w:rFonts w:ascii="Century Gothic" w:hAnsi="Century Gothic" w:cstheme="minorHAnsi"/>
        </w:rPr>
        <w:t xml:space="preserve">6. </w:t>
      </w:r>
      <w:r w:rsidR="00F1315F" w:rsidRPr="0098427B">
        <w:rPr>
          <w:rFonts w:ascii="Century Gothic" w:hAnsi="Century Gothic" w:cstheme="minorHAnsi"/>
        </w:rPr>
        <w:t>Przejście praw autorskich do przedmiotu umowy nastąpi z momentem przekazania przedmiotu umowy Zamawiającemu.</w:t>
      </w:r>
    </w:p>
    <w:p w:rsidR="00957025" w:rsidRPr="0098427B" w:rsidRDefault="00957025" w:rsidP="00F36F21">
      <w:pPr>
        <w:spacing w:after="24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§3</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1. Zamawiający udostępni Wykonawcy informacje niezbędne dla wykonania przedmiotu umowy niezwłocznie po podpisaniu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2. Wzór </w:t>
      </w:r>
      <w:r w:rsidR="00814D11" w:rsidRPr="0098427B">
        <w:rPr>
          <w:rFonts w:ascii="Century Gothic" w:hAnsi="Century Gothic" w:cstheme="minorHAnsi"/>
          <w:color w:val="000000"/>
          <w:lang w:eastAsia="ja-JP"/>
        </w:rPr>
        <w:t>opracowanego projektu graficznego</w:t>
      </w:r>
      <w:r w:rsidRPr="0098427B">
        <w:rPr>
          <w:rFonts w:ascii="Century Gothic" w:hAnsi="Century Gothic" w:cstheme="minorHAnsi"/>
          <w:color w:val="000000"/>
          <w:lang w:eastAsia="ja-JP"/>
        </w:rPr>
        <w:t xml:space="preserve"> należy przekazać Zamawiającemu na adres </w:t>
      </w:r>
      <w:r w:rsidR="00814D11" w:rsidRPr="0098427B">
        <w:rPr>
          <w:rFonts w:ascii="Century Gothic" w:hAnsi="Century Gothic" w:cstheme="minorHAnsi"/>
          <w:color w:val="000000"/>
          <w:lang w:eastAsia="ja-JP"/>
        </w:rPr>
        <w:br/>
      </w:r>
      <w:r w:rsidRPr="0098427B">
        <w:rPr>
          <w:rFonts w:ascii="Century Gothic" w:hAnsi="Century Gothic" w:cstheme="minorHAnsi"/>
          <w:color w:val="000000"/>
          <w:lang w:eastAsia="ja-JP"/>
        </w:rPr>
        <w:t xml:space="preserve">e-mail: </w:t>
      </w:r>
      <w:hyperlink r:id="rId8" w:history="1">
        <w:r w:rsidRPr="0098427B">
          <w:rPr>
            <w:rStyle w:val="Hipercze"/>
            <w:rFonts w:ascii="Century Gothic" w:hAnsi="Century Gothic" w:cstheme="minorHAnsi"/>
            <w:lang w:eastAsia="ja-JP"/>
          </w:rPr>
          <w:t>krystian.szelkowski@mlawa.pl</w:t>
        </w:r>
      </w:hyperlink>
      <w:r w:rsidRPr="0098427B">
        <w:rPr>
          <w:rFonts w:ascii="Century Gothic" w:hAnsi="Century Gothic" w:cstheme="minorHAnsi"/>
          <w:color w:val="000000"/>
          <w:lang w:eastAsia="ja-JP"/>
        </w:rPr>
        <w:t xml:space="preserve"> celem akceptacji.</w:t>
      </w:r>
    </w:p>
    <w:p w:rsidR="00957025" w:rsidRPr="0098427B" w:rsidRDefault="00814D11"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3</w:t>
      </w:r>
      <w:r w:rsidR="00957025" w:rsidRPr="0098427B">
        <w:rPr>
          <w:rFonts w:ascii="Century Gothic" w:hAnsi="Century Gothic" w:cstheme="minorHAnsi"/>
          <w:color w:val="000000"/>
          <w:lang w:eastAsia="ja-JP"/>
        </w:rPr>
        <w:t>. Wykonawca zobowiązany jest do wykonania przedmiotu umowy osobiście. Wykonawca nie może powierzyć wykonania przedmiotu umowy osobie trzeciej bez pisemnej zgody Zamawiającego.</w:t>
      </w:r>
    </w:p>
    <w:p w:rsidR="00957025" w:rsidRPr="0098427B" w:rsidRDefault="00814D11"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4</w:t>
      </w:r>
      <w:r w:rsidR="00957025" w:rsidRPr="0098427B">
        <w:rPr>
          <w:rFonts w:ascii="Century Gothic" w:hAnsi="Century Gothic" w:cstheme="minorHAnsi"/>
          <w:color w:val="000000"/>
          <w:lang w:eastAsia="ja-JP"/>
        </w:rPr>
        <w:t>. Na żądanie Zamawiającego, Wykonawca jest zobowiązany do przedstawienia informacji dotyczących postępu prac nad przedmiotem umowy. Niezależnie od tego, Wykonawca zobowiązany jest do niezwłocznego poinformowania Zamawiającego, jeżeli zachodzą jakiekolwiek okoliczności mogące mieć wpływ na terminowe wykonanie przedmiotu umowy.</w:t>
      </w:r>
    </w:p>
    <w:p w:rsidR="00957025" w:rsidRPr="0098427B" w:rsidRDefault="00814D11"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5</w:t>
      </w:r>
      <w:r w:rsidR="00957025" w:rsidRPr="0098427B">
        <w:rPr>
          <w:rFonts w:ascii="Century Gothic" w:hAnsi="Century Gothic" w:cstheme="minorHAnsi"/>
          <w:color w:val="000000"/>
          <w:lang w:eastAsia="ja-JP"/>
        </w:rPr>
        <w:t xml:space="preserve">. Wykonawca w trakcie realizacji umowy zapewni Zamawiającemu możliwość korzystania </w:t>
      </w:r>
      <w:r w:rsidR="00957025" w:rsidRPr="0098427B">
        <w:rPr>
          <w:rFonts w:ascii="Century Gothic" w:hAnsi="Century Gothic" w:cstheme="minorHAnsi"/>
          <w:color w:val="000000"/>
          <w:lang w:eastAsia="ja-JP"/>
        </w:rPr>
        <w:br/>
        <w:t xml:space="preserve">i dokonywania niezbędnych poprawek co najmniej 3-krotnie. Zamawiający w trakcie realizacji umowy zobowiązuje się konsultować przesłane przez Wykonawcę projekty graficzne niezwłocznie, każdorazowo nie później, niż w ciągu 24 godzin od otrzymania korespondencji elektronicznej z projektem, z wyłączeniem czasu pomiędzy godziną 16.00 </w:t>
      </w:r>
      <w:r w:rsidR="00957025" w:rsidRPr="0098427B">
        <w:rPr>
          <w:rFonts w:ascii="Century Gothic" w:hAnsi="Century Gothic" w:cstheme="minorHAnsi"/>
          <w:color w:val="000000"/>
          <w:lang w:eastAsia="ja-JP"/>
        </w:rPr>
        <w:br/>
        <w:t>w każdy piątek tygodnia, a godziną 8.00 w następujący po tym piątku poniedziałek.</w:t>
      </w:r>
    </w:p>
    <w:p w:rsidR="00C44A15" w:rsidRPr="0098427B" w:rsidRDefault="00C44A1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6. Zamawiający może zaakceptować projekt bez wykorzystania wszystkich przysługujących mu konsultacji, jeżeli projekt ten spełniał będzie niezbędne wymagania.</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§4</w:t>
      </w:r>
    </w:p>
    <w:p w:rsidR="00C44A15" w:rsidRPr="0098427B" w:rsidRDefault="00957025" w:rsidP="00F36F21">
      <w:pPr>
        <w:spacing w:after="120"/>
        <w:jc w:val="both"/>
        <w:rPr>
          <w:rFonts w:ascii="Century Gothic" w:hAnsi="Century Gothic" w:cstheme="minorHAnsi"/>
          <w:b/>
          <w:color w:val="FF0000"/>
          <w:lang w:eastAsia="ja-JP"/>
        </w:rPr>
      </w:pPr>
      <w:r w:rsidRPr="0098427B">
        <w:rPr>
          <w:rFonts w:ascii="Century Gothic" w:hAnsi="Century Gothic" w:cstheme="minorHAnsi"/>
          <w:color w:val="000000"/>
          <w:lang w:eastAsia="ja-JP"/>
        </w:rPr>
        <w:t xml:space="preserve">1. </w:t>
      </w:r>
      <w:r w:rsidRPr="0098427B">
        <w:rPr>
          <w:rFonts w:ascii="Century Gothic" w:hAnsi="Century Gothic" w:cstheme="minorHAnsi"/>
          <w:lang w:eastAsia="ja-JP"/>
        </w:rPr>
        <w:t xml:space="preserve">Wykonawca zobowiązuje się do </w:t>
      </w:r>
      <w:r w:rsidR="00C44A15" w:rsidRPr="0098427B">
        <w:rPr>
          <w:rFonts w:ascii="Century Gothic" w:hAnsi="Century Gothic" w:cstheme="minorHAnsi"/>
          <w:lang w:eastAsia="ja-JP"/>
        </w:rPr>
        <w:t>opracowania projektu graficznego broszury</w:t>
      </w:r>
      <w:r w:rsidRPr="0098427B">
        <w:rPr>
          <w:rFonts w:ascii="Century Gothic" w:hAnsi="Century Gothic" w:cstheme="minorHAnsi"/>
          <w:lang w:eastAsia="ja-JP"/>
        </w:rPr>
        <w:t xml:space="preserve"> </w:t>
      </w:r>
      <w:r w:rsidR="00C44A15" w:rsidRPr="0098427B">
        <w:rPr>
          <w:rFonts w:ascii="Century Gothic" w:hAnsi="Century Gothic" w:cstheme="minorHAnsi"/>
          <w:lang w:eastAsia="ja-JP"/>
        </w:rPr>
        <w:br/>
      </w:r>
      <w:r w:rsidR="00CB0DF0">
        <w:rPr>
          <w:rFonts w:ascii="Century Gothic" w:hAnsi="Century Gothic" w:cstheme="minorHAnsi"/>
          <w:lang w:eastAsia="ja-JP"/>
        </w:rPr>
        <w:t>w nieprzekraczalnym terminie</w:t>
      </w:r>
      <w:r w:rsidRPr="0098427B">
        <w:rPr>
          <w:rFonts w:ascii="Century Gothic" w:hAnsi="Century Gothic" w:cstheme="minorHAnsi"/>
          <w:lang w:eastAsia="ja-JP"/>
        </w:rPr>
        <w:t xml:space="preserve"> </w:t>
      </w:r>
      <w:r w:rsidR="00CB0DF0">
        <w:rPr>
          <w:rFonts w:ascii="Century Gothic" w:hAnsi="Century Gothic" w:cstheme="minorHAnsi"/>
          <w:b/>
          <w:lang w:eastAsia="ja-JP"/>
        </w:rPr>
        <w:t>trzech tygodni licząc od dnia zawarcia niniejszej umowy</w:t>
      </w:r>
      <w:r w:rsidRPr="0098427B">
        <w:rPr>
          <w:rFonts w:ascii="Century Gothic" w:hAnsi="Century Gothic" w:cstheme="minorHAnsi"/>
          <w:b/>
          <w:lang w:eastAsia="ja-JP"/>
        </w:rPr>
        <w:t xml:space="preserve"> </w:t>
      </w:r>
      <w:r w:rsidR="00CB0DF0">
        <w:rPr>
          <w:rFonts w:ascii="Century Gothic" w:hAnsi="Century Gothic" w:cstheme="minorHAnsi"/>
          <w:lang w:eastAsia="ja-JP"/>
        </w:rPr>
        <w:t>wg wytycznych określonych w §1.</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§5</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1.  Za wykonanie zamówienia określonego w §1 Wykonawca otrzyma wynagrodzenie  </w:t>
      </w:r>
      <w:r w:rsidR="00C44A15" w:rsidRPr="0098427B">
        <w:rPr>
          <w:rFonts w:ascii="Century Gothic" w:hAnsi="Century Gothic" w:cstheme="minorHAnsi"/>
          <w:color w:val="000000"/>
          <w:lang w:eastAsia="ja-JP"/>
        </w:rPr>
        <w:br/>
      </w:r>
      <w:r w:rsidRPr="0098427B">
        <w:rPr>
          <w:rFonts w:ascii="Century Gothic" w:hAnsi="Century Gothic" w:cstheme="minorHAnsi"/>
          <w:color w:val="000000"/>
          <w:lang w:eastAsia="ja-JP"/>
        </w:rPr>
        <w:t>w wysokości:</w:t>
      </w:r>
    </w:p>
    <w:p w:rsidR="00957025" w:rsidRPr="0098427B" w:rsidRDefault="00957025" w:rsidP="00957025">
      <w:pPr>
        <w:shd w:val="clear" w:color="auto" w:fill="FFFFFF"/>
        <w:tabs>
          <w:tab w:val="left" w:pos="284"/>
        </w:tabs>
        <w:rPr>
          <w:rFonts w:ascii="Century Gothic" w:hAnsi="Century Gothic" w:cstheme="minorHAnsi"/>
          <w:spacing w:val="-2"/>
        </w:rPr>
      </w:pPr>
      <w:r w:rsidRPr="0098427B">
        <w:rPr>
          <w:rFonts w:ascii="Century Gothic" w:hAnsi="Century Gothic" w:cstheme="minorHAnsi"/>
          <w:color w:val="000000"/>
          <w:lang w:eastAsia="ja-JP"/>
        </w:rPr>
        <w:t xml:space="preserve">kwota </w:t>
      </w:r>
      <w:r w:rsidRPr="0098427B">
        <w:rPr>
          <w:rFonts w:ascii="Century Gothic" w:hAnsi="Century Gothic" w:cstheme="minorHAnsi"/>
          <w:spacing w:val="-2"/>
        </w:rPr>
        <w:t>netto - …………………………. PLN</w:t>
      </w:r>
    </w:p>
    <w:p w:rsidR="00957025" w:rsidRPr="0098427B" w:rsidRDefault="00957025" w:rsidP="00957025">
      <w:pPr>
        <w:shd w:val="clear" w:color="auto" w:fill="FFFFFF"/>
        <w:tabs>
          <w:tab w:val="left" w:pos="284"/>
        </w:tabs>
        <w:rPr>
          <w:rFonts w:ascii="Century Gothic" w:hAnsi="Century Gothic" w:cstheme="minorHAnsi"/>
          <w:spacing w:val="-2"/>
        </w:rPr>
      </w:pPr>
      <w:r w:rsidRPr="0098427B">
        <w:rPr>
          <w:rFonts w:ascii="Century Gothic" w:hAnsi="Century Gothic" w:cstheme="minorHAnsi"/>
          <w:spacing w:val="-2"/>
        </w:rPr>
        <w:t>podatek VAT (……..%) - …………………. PLN</w:t>
      </w:r>
    </w:p>
    <w:p w:rsidR="00957025" w:rsidRPr="0098427B" w:rsidRDefault="00957025" w:rsidP="00957025">
      <w:pPr>
        <w:tabs>
          <w:tab w:val="left" w:pos="284"/>
        </w:tabs>
        <w:rPr>
          <w:rFonts w:ascii="Century Gothic" w:hAnsi="Century Gothic" w:cstheme="minorHAnsi"/>
        </w:rPr>
      </w:pPr>
      <w:r w:rsidRPr="0098427B">
        <w:rPr>
          <w:rFonts w:ascii="Century Gothic" w:hAnsi="Century Gothic" w:cstheme="minorHAnsi"/>
        </w:rPr>
        <w:t>kwota brutto - ........................... PLN</w:t>
      </w:r>
    </w:p>
    <w:p w:rsidR="00957025" w:rsidRPr="0098427B" w:rsidRDefault="00957025" w:rsidP="00957025">
      <w:pPr>
        <w:tabs>
          <w:tab w:val="left" w:pos="284"/>
        </w:tabs>
        <w:rPr>
          <w:rFonts w:ascii="Century Gothic" w:hAnsi="Century Gothic" w:cstheme="minorHAnsi"/>
        </w:rPr>
      </w:pPr>
      <w:r w:rsidRPr="0098427B">
        <w:rPr>
          <w:rFonts w:ascii="Century Gothic" w:hAnsi="Century Gothic" w:cstheme="minorHAnsi"/>
        </w:rPr>
        <w:t>(słownie: ......................................................................................)</w:t>
      </w:r>
    </w:p>
    <w:p w:rsidR="00957025" w:rsidRPr="0098427B" w:rsidRDefault="00957025" w:rsidP="00957025">
      <w:pPr>
        <w:tabs>
          <w:tab w:val="left" w:pos="284"/>
        </w:tabs>
        <w:rPr>
          <w:rFonts w:ascii="Century Gothic" w:hAnsi="Century Gothic" w:cstheme="minorHAnsi"/>
        </w:rPr>
      </w:pP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Warunkiem otrzymania wynagrodzenia jest odbiór przedmiotu umowy potwierdzony protokołem odbioru, podpisanym przez osoby upoważnione przez strony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3.Wynagrodzenie Wykonawcy zostanie wypłacone w formie przelewu w terminie 21 dni </w:t>
      </w:r>
      <w:r w:rsidRPr="0098427B">
        <w:rPr>
          <w:rFonts w:ascii="Century Gothic" w:hAnsi="Century Gothic" w:cstheme="minorHAnsi"/>
          <w:color w:val="000000"/>
          <w:lang w:eastAsia="ja-JP"/>
        </w:rPr>
        <w:br/>
        <w:t>od daty otrzymania przez Zamawiającego faktury/rachunku, wystawionej/go na podstawie protokołu odbioru. Zapłata wynagrodzenia Wykonawcy będącego czynnym podatnikiem VAT będzie uiszczana z wykorzystaniem mechanizmu podzielonej płatności na rachunek bankowy Wykonawcy o numerze ……………………………………………………………. do którego jest prowadzony rachunek VAT.</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4. Wykonawca oświadcza, że do rachunku płatniczego wskazanego w ust. 3 jest/nie jest prowadzony rachunek VAT.</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5. Wykonawca będący czynnym podatnikiem VAT oświadcza, że wskazany w ust. 4 numer rachunku bankowego jest zgodny z wykazem, o którym mowa w art. 96b ustawy z dnia 11 marca 2004 r. o podatku od towarów i usług (tzw. „biała lista” podatników).</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6. Wykonawca oświadcza, że jest czynnym/zwolnionym/niezarejestrowanym podatnikiem VAT.</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7. Wykonawca zobowiązany jest w terminie 7 dni od poinformowania Zamawiającego </w:t>
      </w:r>
      <w:r w:rsidRPr="0098427B">
        <w:rPr>
          <w:rFonts w:ascii="Century Gothic" w:hAnsi="Century Gothic" w:cstheme="minorHAnsi"/>
          <w:color w:val="000000"/>
          <w:lang w:eastAsia="ja-JP"/>
        </w:rPr>
        <w:br/>
        <w:t>o każdorazowej zmianie rachunku płatniczego.</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8. Wykonawca będący czynnym podatnikiem VAT oświadcza, iż do nowego  rachunku bankowego, o którym mowa w ust. 7 będzie prowadzony rachunek VAT.</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9. Za termin dokonania zapłaty wynagrodzenia uważany będzie dzień złożenia w banku przez Zamawiającego polecenia przelewu.</w:t>
      </w:r>
    </w:p>
    <w:p w:rsidR="00F36F21" w:rsidRPr="00CB0DF0" w:rsidRDefault="00957025" w:rsidP="00CB0DF0">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10.  Zamawiający nie odpowiada za niedokończenie płatności w terminie, jeśli zwłoka wynika z braku zapewnienia przez Wykonawcę będącego czynnym podatnikiem VAT możliwości dokonania płatności z wykorzystaniem mechanizmu podzielonej płatności, a w szczególności z powodu braku rachunku VAT do podanego rachunku bankowego.</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§6</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1. Przedstawicielami Zamawiającego upoważnionymi do kontaktów z Wykonawcą </w:t>
      </w:r>
      <w:r w:rsidRPr="0098427B">
        <w:rPr>
          <w:rFonts w:ascii="Century Gothic" w:hAnsi="Century Gothic" w:cstheme="minorHAnsi"/>
          <w:color w:val="000000"/>
          <w:lang w:eastAsia="ja-JP"/>
        </w:rPr>
        <w:br/>
        <w:t>w sprawach realizacji umowy są:</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a) Piotr Tomaszewski – Naczelnik Wydziału Inwestycji</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b) Krystian Szelkowski – Podinspektor ds. inwestycji i rozwoju</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Przedstawicielem Wykonawcy upoważnionym do kontaktów z Zamawiającym w sprawach realizacji umowy jest …………………………….............................</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§7</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1. Zamawiający może odstąpić od umowy bez wyznaczenia dodatkowego terminu, jeżeli Wykonawca opóźnia się z realizacją umowy, a w szczególności nie zrealizował umowy </w:t>
      </w:r>
      <w:r w:rsidRPr="0098427B">
        <w:rPr>
          <w:rFonts w:ascii="Century Gothic" w:hAnsi="Century Gothic" w:cstheme="minorHAnsi"/>
          <w:color w:val="000000"/>
          <w:lang w:eastAsia="ja-JP"/>
        </w:rPr>
        <w:br/>
        <w:t>w ustalonym terminie.</w:t>
      </w:r>
    </w:p>
    <w:p w:rsidR="00CB0DF0"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Zamawiający może odstąpić od umowy w przypadku, o którym mowa w ust. 1 w terminie 15 dni od daty zajścia okoliczności uzasadniających odstąpienie od umowy.</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§8</w:t>
      </w:r>
    </w:p>
    <w:p w:rsidR="00957025" w:rsidRPr="0098427B" w:rsidRDefault="00957025" w:rsidP="00957025">
      <w:pPr>
        <w:spacing w:after="120"/>
        <w:jc w:val="both"/>
        <w:rPr>
          <w:rFonts w:ascii="Century Gothic" w:hAnsi="Century Gothic" w:cstheme="minorHAnsi"/>
          <w:lang w:eastAsia="ja-JP"/>
        </w:rPr>
      </w:pPr>
      <w:r w:rsidRPr="0098427B">
        <w:rPr>
          <w:rFonts w:ascii="Century Gothic" w:hAnsi="Century Gothic" w:cstheme="minorHAnsi"/>
          <w:lang w:eastAsia="ja-JP"/>
        </w:rPr>
        <w:t>1. Wykonawca zapłaci Zamawiającemu kary umowne w następujących przypadkach:</w:t>
      </w:r>
    </w:p>
    <w:p w:rsidR="00957025" w:rsidRPr="0098427B" w:rsidRDefault="00957025" w:rsidP="00957025">
      <w:pPr>
        <w:spacing w:after="120"/>
        <w:jc w:val="both"/>
        <w:rPr>
          <w:rFonts w:ascii="Century Gothic" w:hAnsi="Century Gothic" w:cstheme="minorHAnsi"/>
          <w:lang w:eastAsia="ja-JP"/>
        </w:rPr>
      </w:pPr>
      <w:r w:rsidRPr="0098427B">
        <w:rPr>
          <w:rFonts w:ascii="Century Gothic" w:hAnsi="Century Gothic" w:cstheme="minorHAnsi"/>
          <w:lang w:eastAsia="ja-JP"/>
        </w:rPr>
        <w:t xml:space="preserve">a) za odstąpienie od umowy przez Zamawiającego, z przyczyn o których mowa </w:t>
      </w:r>
      <w:r w:rsidRPr="0098427B">
        <w:rPr>
          <w:rFonts w:ascii="Century Gothic" w:hAnsi="Century Gothic" w:cstheme="minorHAnsi"/>
          <w:lang w:eastAsia="ja-JP"/>
        </w:rPr>
        <w:br/>
        <w:t>w §7 w wysokości 20% całkowitej wartości zamówienia brutto określonej w §5 ust. 1</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b) za odstąpienie od umowy przez Wykonawcę w wysokości 20% całkowitej wartości zamówienia brutto określonej w §5 ust. 1  </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c) za zwłokę w wykonaniu przedmiotu umowy w wysokości 1% wynagrodzenia brutto określonego w §5 ust. 1 za każdy rozpoczęty dzień zwłoki.</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Całość kar umownych nie może przekroczyć 40% całkowitej wartości zamówienia brutto określonej w §5 ust. 1.</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3. Zamawiający jest uprawniony do potrącenia kwoty kary umownej z wynagrodzenia Wykonawcy, na co Wykonawca wyraża zgodę bez konieczności dodatkowego powiadomienia.</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4. Jeżeli wysokość kar umownych nie pokryje poniesionej przez Zamawiającego szkody, przysługuje mu prawo dochodzenia odszkodowania uzupełniającego.</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5. Postanowienia niniejszego paragrafu pozostaną w mocy także po rozwiązaniu lub wygaśnięciu umowy. </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6. W razie wystąpienia istotnej zmiany okoliczności powodujących, że wykonanie umowy nie leży w interesie publicznym, czego nie można było przewidzieć w chwili zawierania umowy, Zamawiający może rozwiązać umowę w terminie 7 dni od powzięcia wiadomości </w:t>
      </w:r>
      <w:r w:rsidRPr="0098427B">
        <w:rPr>
          <w:rFonts w:ascii="Century Gothic" w:hAnsi="Century Gothic" w:cstheme="minorHAnsi"/>
          <w:color w:val="000000"/>
          <w:lang w:eastAsia="ja-JP"/>
        </w:rPr>
        <w:br/>
        <w:t xml:space="preserve">o powyższych okolicznościach. Wówczas Wykonawca otrzymuje wynagrodzenie w wysokości proporcjonalnej do wykonania części przedmiotu umowy i nie może żądać odszkodowania </w:t>
      </w:r>
      <w:r w:rsidRPr="0098427B">
        <w:rPr>
          <w:rFonts w:ascii="Century Gothic" w:hAnsi="Century Gothic" w:cstheme="minorHAnsi"/>
          <w:color w:val="000000"/>
          <w:lang w:eastAsia="ja-JP"/>
        </w:rPr>
        <w:br/>
        <w:t>za niewykonanie pozostałej części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7. Jeżeli Wykonawca opóźnia się z rozpoczęciem lub wykończeniem przedmiotu umowy tak dalece, że nie jest prawdopodobne, żeby zdołał go ukończyć w czasie umówionym, Zamawiający może bez wyznaczenia terminu dodatkowego od umowy odstąpić jeszcze przed upływem terminu do wykonania przedmiotu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8. Zamawiający może unieważnić umowę w okresie 7 dni od unieważnienia postępowania </w:t>
      </w:r>
      <w:r w:rsidR="008B1F71" w:rsidRPr="0098427B">
        <w:rPr>
          <w:rFonts w:ascii="Century Gothic" w:hAnsi="Century Gothic" w:cstheme="minorHAnsi"/>
          <w:color w:val="000000"/>
          <w:lang w:eastAsia="ja-JP"/>
        </w:rPr>
        <w:br/>
      </w:r>
      <w:r w:rsidRPr="0098427B">
        <w:rPr>
          <w:rFonts w:ascii="Century Gothic" w:hAnsi="Century Gothic" w:cstheme="minorHAnsi"/>
          <w:color w:val="000000"/>
          <w:lang w:eastAsia="ja-JP"/>
        </w:rPr>
        <w:t xml:space="preserve">na podstawie, którego została podpisana umowa. Unieważnienie postępowania może nastąpić z powodu uchybień proceduralnych lub gdy procedura została przeprowadzona </w:t>
      </w:r>
      <w:r w:rsidR="008B1F71" w:rsidRPr="0098427B">
        <w:rPr>
          <w:rFonts w:ascii="Century Gothic" w:hAnsi="Century Gothic" w:cstheme="minorHAnsi"/>
          <w:color w:val="000000"/>
          <w:lang w:eastAsia="ja-JP"/>
        </w:rPr>
        <w:t xml:space="preserve">niezgodnie </w:t>
      </w:r>
      <w:r w:rsidRPr="0098427B">
        <w:rPr>
          <w:rFonts w:ascii="Century Gothic" w:hAnsi="Century Gothic" w:cstheme="minorHAnsi"/>
          <w:color w:val="000000"/>
          <w:lang w:eastAsia="ja-JP"/>
        </w:rPr>
        <w:t>z zapisami zasady konkurencyjności.</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9. Zamawiający zastrzega sobie możliwość dokonywania zmian w umowie zawartej </w:t>
      </w:r>
      <w:r w:rsidRPr="0098427B">
        <w:rPr>
          <w:rFonts w:ascii="Century Gothic" w:hAnsi="Century Gothic" w:cstheme="minorHAnsi"/>
          <w:color w:val="000000"/>
          <w:lang w:eastAsia="ja-JP"/>
        </w:rPr>
        <w:br/>
        <w:t>z Wykonawcą, który zostanie wybrany w wyniku przeprowadzonego postępowania. Ewentualne zmiany zapisów umowy będą zawierane w formie pisemnego aneksu, a będą wprowadzane z powodu:</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a) wystąpienia uzasadnionych zmian w zakresie i sposobie wykonania przedmiotu zamówienia;</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b) wystąpienia obiektywnych przyczyn niezależnych od Zamawiającego i Wykonawcy;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c) wystąpienia okoliczności będących wynikiem działania siły wyższej;</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d) zmiany istotnych regulacji prawnych;</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e) zmian w zawartej umowie o dofinansowanie;</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f) gdy nastąpi zmiana powszechnie obowiązujących przepisów prawa w zakresie mającym wpływ na realizację Umowy;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g) wynikną rozbieżności lub niejasności w Umowie, których nie można usunąć w inny sposób, a zmiana Umowy będzie umożliwiać usunięcie rozbieżności i doprecyzowanie Umowy w celu jednoznacznej interpretacji jej zapisów przez Strony.</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10. Zakazana jest istotna zmiana postanowień zawartej umowy w stosunku do treści oferty, na podstawie której dokonano wyboru Wykonawcy.</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§9</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1. Wszystkie zmiany niniejszej umowy wymagają formy pisemnej, pod rygorem nieważności.</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Prawa i obowiązki wynikające z niniejszej umowy mogą być przeniesione na rzecz osób trzecich wyłącznie za zgodą Stron wyrażoną w formie pisemnego aneksu pod rygorem nieważności.</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§10</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1. Spory wynikłe na tle realizacji postanowień niniejszej umowy będą rozstrzygane przez sąd właściwy dla siedziby Zamawiającego.</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2. W sprawach nie uregulowanych niniejszą umową mają zastosowanie przepisy Kodeksu cywilnego.</w:t>
      </w:r>
    </w:p>
    <w:p w:rsidR="00957025" w:rsidRPr="0098427B" w:rsidRDefault="00957025" w:rsidP="00957025">
      <w:pPr>
        <w:spacing w:after="120"/>
        <w:jc w:val="center"/>
        <w:rPr>
          <w:rFonts w:ascii="Century Gothic" w:hAnsi="Century Gothic" w:cstheme="minorHAnsi"/>
          <w:b/>
          <w:color w:val="000000"/>
          <w:lang w:eastAsia="ja-JP"/>
        </w:rPr>
      </w:pPr>
      <w:r w:rsidRPr="0098427B">
        <w:rPr>
          <w:rFonts w:ascii="Century Gothic" w:hAnsi="Century Gothic" w:cstheme="minorHAnsi"/>
          <w:b/>
          <w:color w:val="000000"/>
          <w:lang w:eastAsia="ja-JP"/>
        </w:rPr>
        <w:t>§11</w:t>
      </w:r>
    </w:p>
    <w:p w:rsidR="00957025" w:rsidRPr="0098427B" w:rsidRDefault="00957025" w:rsidP="00957025">
      <w:pPr>
        <w:spacing w:after="120"/>
        <w:jc w:val="both"/>
        <w:rPr>
          <w:rFonts w:ascii="Century Gothic" w:hAnsi="Century Gothic" w:cstheme="minorHAnsi"/>
          <w:color w:val="000000"/>
          <w:lang w:eastAsia="ja-JP"/>
        </w:rPr>
      </w:pPr>
      <w:r w:rsidRPr="0098427B">
        <w:rPr>
          <w:rFonts w:ascii="Century Gothic" w:hAnsi="Century Gothic" w:cstheme="minorHAnsi"/>
          <w:color w:val="000000"/>
          <w:lang w:eastAsia="ja-JP"/>
        </w:rPr>
        <w:t xml:space="preserve">Umowę sporządzono w 2 jednobrzmiących egzemplarzach, jeden egzemplarz </w:t>
      </w:r>
      <w:r w:rsidRPr="0098427B">
        <w:rPr>
          <w:rFonts w:ascii="Century Gothic" w:hAnsi="Century Gothic" w:cstheme="minorHAnsi"/>
          <w:color w:val="000000"/>
          <w:lang w:eastAsia="ja-JP"/>
        </w:rPr>
        <w:br/>
        <w:t>dla Zamawiającego i jeden dla Wykonawcy.</w:t>
      </w:r>
    </w:p>
    <w:p w:rsidR="00CB0DF0" w:rsidRDefault="00CB0DF0" w:rsidP="00F36F21">
      <w:pPr>
        <w:spacing w:after="120"/>
        <w:ind w:firstLine="708"/>
        <w:jc w:val="both"/>
        <w:rPr>
          <w:rFonts w:ascii="Century Gothic" w:hAnsi="Century Gothic" w:cstheme="minorHAnsi"/>
          <w:b/>
          <w:color w:val="000000"/>
          <w:lang w:eastAsia="ja-JP"/>
        </w:rPr>
      </w:pPr>
    </w:p>
    <w:p w:rsidR="00957025" w:rsidRPr="0098427B" w:rsidRDefault="00CB0DF0" w:rsidP="00F36F21">
      <w:pPr>
        <w:spacing w:after="120"/>
        <w:ind w:firstLine="708"/>
        <w:jc w:val="both"/>
        <w:rPr>
          <w:rFonts w:ascii="Century Gothic" w:hAnsi="Century Gothic" w:cstheme="minorHAnsi"/>
          <w:b/>
          <w:color w:val="000000"/>
          <w:lang w:eastAsia="ja-JP"/>
        </w:rPr>
      </w:pPr>
      <w:r>
        <w:rPr>
          <w:rFonts w:ascii="Century Gothic" w:hAnsi="Century Gothic" w:cstheme="minorHAnsi"/>
          <w:b/>
          <w:color w:val="000000"/>
          <w:lang w:eastAsia="ja-JP"/>
        </w:rPr>
        <w:t xml:space="preserve">    </w:t>
      </w:r>
      <w:r w:rsidR="00957025" w:rsidRPr="0098427B">
        <w:rPr>
          <w:rFonts w:ascii="Century Gothic" w:hAnsi="Century Gothic" w:cstheme="minorHAnsi"/>
          <w:b/>
          <w:color w:val="000000"/>
          <w:lang w:eastAsia="ja-JP"/>
        </w:rPr>
        <w:t xml:space="preserve">ZAMAWIAJĄCY:                                                    </w:t>
      </w:r>
      <w:r w:rsidR="008B1F71" w:rsidRPr="0098427B">
        <w:rPr>
          <w:rFonts w:ascii="Century Gothic" w:hAnsi="Century Gothic" w:cstheme="minorHAnsi"/>
          <w:b/>
          <w:color w:val="000000"/>
          <w:lang w:eastAsia="ja-JP"/>
        </w:rPr>
        <w:t xml:space="preserve">                </w:t>
      </w:r>
      <w:r w:rsidR="00957025" w:rsidRPr="0098427B">
        <w:rPr>
          <w:rFonts w:ascii="Century Gothic" w:hAnsi="Century Gothic" w:cstheme="minorHAnsi"/>
          <w:b/>
          <w:color w:val="000000"/>
          <w:lang w:eastAsia="ja-JP"/>
        </w:rPr>
        <w:t xml:space="preserve">WYKONAWCA: </w:t>
      </w: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491B5C" w:rsidRDefault="00491B5C" w:rsidP="00957025">
      <w:pPr>
        <w:spacing w:after="120"/>
        <w:rPr>
          <w:rFonts w:ascii="Century Gothic" w:hAnsi="Century Gothic" w:cstheme="minorHAnsi"/>
          <w:b/>
          <w:bCs/>
        </w:rPr>
      </w:pPr>
    </w:p>
    <w:p w:rsidR="00CD7A64" w:rsidRDefault="00CD7A64" w:rsidP="00957025">
      <w:pPr>
        <w:spacing w:after="120"/>
        <w:rPr>
          <w:rFonts w:ascii="Century Gothic" w:hAnsi="Century Gothic" w:cstheme="minorHAnsi"/>
          <w:b/>
          <w:bCs/>
        </w:rPr>
      </w:pPr>
    </w:p>
    <w:p w:rsidR="00CB0DF0" w:rsidRDefault="00CB0DF0" w:rsidP="00957025">
      <w:pPr>
        <w:spacing w:after="120"/>
        <w:rPr>
          <w:rFonts w:ascii="Century Gothic" w:hAnsi="Century Gothic" w:cstheme="minorHAnsi"/>
          <w:b/>
          <w:bCs/>
        </w:rPr>
      </w:pPr>
    </w:p>
    <w:p w:rsidR="00957025" w:rsidRPr="0098427B" w:rsidRDefault="00957025" w:rsidP="00957025">
      <w:pPr>
        <w:spacing w:after="120"/>
        <w:rPr>
          <w:rFonts w:ascii="Century Gothic" w:hAnsi="Century Gothic" w:cstheme="minorHAnsi"/>
        </w:rPr>
      </w:pPr>
      <w:r w:rsidRPr="0098427B">
        <w:rPr>
          <w:rFonts w:ascii="Century Gothic" w:hAnsi="Century Gothic" w:cstheme="minorHAnsi"/>
          <w:b/>
          <w:bCs/>
        </w:rPr>
        <w:t>WI.271.</w:t>
      </w:r>
      <w:r w:rsidR="00CD7A64">
        <w:rPr>
          <w:rFonts w:ascii="Century Gothic" w:hAnsi="Century Gothic" w:cstheme="minorHAnsi"/>
          <w:b/>
          <w:bCs/>
        </w:rPr>
        <w:t>50</w:t>
      </w:r>
      <w:r w:rsidRPr="0098427B">
        <w:rPr>
          <w:rFonts w:ascii="Century Gothic" w:hAnsi="Century Gothic" w:cstheme="minorHAnsi"/>
          <w:b/>
          <w:bCs/>
        </w:rPr>
        <w:t>.2022.KS</w:t>
      </w:r>
    </w:p>
    <w:p w:rsidR="00957025" w:rsidRPr="00491B5C" w:rsidRDefault="00957025" w:rsidP="00957025">
      <w:pPr>
        <w:spacing w:after="120"/>
        <w:ind w:left="7080"/>
        <w:jc w:val="right"/>
        <w:rPr>
          <w:rFonts w:ascii="Century Gothic" w:hAnsi="Century Gothic"/>
          <w:b/>
        </w:rPr>
      </w:pPr>
      <w:r w:rsidRPr="00491B5C">
        <w:rPr>
          <w:rFonts w:ascii="Century Gothic" w:hAnsi="Century Gothic" w:cstheme="minorHAnsi"/>
          <w:b/>
          <w:color w:val="000000"/>
        </w:rPr>
        <w:t xml:space="preserve">Załącznik Nr </w:t>
      </w:r>
      <w:r w:rsidR="00751A4B" w:rsidRPr="00491B5C">
        <w:rPr>
          <w:rFonts w:ascii="Century Gothic" w:hAnsi="Century Gothic" w:cstheme="minorHAnsi"/>
          <w:b/>
          <w:color w:val="000000"/>
        </w:rPr>
        <w:t>3</w:t>
      </w:r>
      <w:r w:rsidRPr="00491B5C">
        <w:rPr>
          <w:rFonts w:ascii="Century Gothic" w:hAnsi="Century Gothic" w:cstheme="minorHAnsi"/>
          <w:b/>
          <w:color w:val="000000"/>
        </w:rPr>
        <w:t xml:space="preserve"> </w:t>
      </w:r>
      <w:r w:rsidRPr="00491B5C">
        <w:rPr>
          <w:rFonts w:ascii="Century Gothic" w:hAnsi="Century Gothic"/>
          <w:b/>
        </w:rPr>
        <w:tab/>
      </w:r>
    </w:p>
    <w:p w:rsidR="00CD7A64" w:rsidRPr="00CD7A64" w:rsidRDefault="00CD7A64" w:rsidP="00CD7A64">
      <w:pPr>
        <w:tabs>
          <w:tab w:val="left" w:pos="-285"/>
          <w:tab w:val="left" w:pos="300"/>
        </w:tabs>
        <w:jc w:val="both"/>
        <w:rPr>
          <w:rFonts w:ascii="Century Gothic" w:hAnsi="Century Gothic"/>
        </w:rPr>
      </w:pPr>
      <w:bookmarkStart w:id="1" w:name="_Hlk62477350"/>
      <w:r w:rsidRPr="00CD7A64">
        <w:rPr>
          <w:rFonts w:ascii="Century Gothic" w:hAnsi="Century Gothic"/>
          <w:b/>
        </w:rPr>
        <w:t>Informacja o ogólnych zasadach ochrony danych osobowych dla Wykonawców stosowanych w Urzędzie Miasta Mława.</w:t>
      </w:r>
    </w:p>
    <w:bookmarkEnd w:id="1"/>
    <w:p w:rsidR="00CD7A64" w:rsidRPr="00CD7A64" w:rsidRDefault="00CD7A64" w:rsidP="00CD7A64">
      <w:pPr>
        <w:ind w:right="81"/>
        <w:jc w:val="both"/>
        <w:rPr>
          <w:rFonts w:ascii="Century Gothic" w:hAnsi="Century Gothic"/>
          <w:b/>
        </w:rPr>
      </w:pPr>
      <w:r w:rsidRPr="00CD7A64">
        <w:rPr>
          <w:rFonts w:ascii="Century Gothic" w:hAnsi="Century Gothic"/>
          <w:b/>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(ogólnego rozporządzenia o ochronie danych), Dz.U.UE.L.2016.119.1 (dalej: RODO), uprzejmie informujemy, że:</w:t>
      </w:r>
    </w:p>
    <w:p w:rsidR="00CD7A64" w:rsidRPr="00CD7A64" w:rsidRDefault="00CD7A64" w:rsidP="00CD7A64">
      <w:pPr>
        <w:tabs>
          <w:tab w:val="left" w:pos="284"/>
        </w:tabs>
        <w:spacing w:line="276" w:lineRule="auto"/>
        <w:jc w:val="both"/>
        <w:rPr>
          <w:rFonts w:ascii="Century Gothic" w:hAnsi="Century Gothic"/>
        </w:rPr>
      </w:pPr>
      <w:r w:rsidRPr="00CD7A64">
        <w:rPr>
          <w:rFonts w:ascii="Century Gothic" w:hAnsi="Century Gothic"/>
        </w:rPr>
        <w:t>1. Administratorem pozyskiwanyc</w:t>
      </w:r>
      <w:r>
        <w:rPr>
          <w:rFonts w:ascii="Century Gothic" w:hAnsi="Century Gothic"/>
        </w:rPr>
        <w:t>h danych osobowych jest Urząd</w:t>
      </w:r>
      <w:r w:rsidRPr="00CD7A64">
        <w:rPr>
          <w:rFonts w:ascii="Century Gothic" w:hAnsi="Century Gothic"/>
        </w:rPr>
        <w:t xml:space="preserve"> Miasta w Mławie, adres siedziby: ul. Stary Rynek 19, 06-500 Mława, dane kontaktowe: Tel. 23 654 33 82, e-mail: </w:t>
      </w:r>
      <w:hyperlink r:id="rId9" w:history="1">
        <w:r w:rsidRPr="00CD7A64">
          <w:rPr>
            <w:rStyle w:val="Hipercze"/>
            <w:rFonts w:ascii="Century Gothic" w:hAnsi="Century Gothic"/>
          </w:rPr>
          <w:t>info@mlawa.pl</w:t>
        </w:r>
      </w:hyperlink>
    </w:p>
    <w:p w:rsidR="00CD7A64" w:rsidRPr="00CD7A64" w:rsidRDefault="00CD7A64" w:rsidP="00CD7A64">
      <w:pPr>
        <w:spacing w:line="276" w:lineRule="auto"/>
        <w:jc w:val="both"/>
        <w:rPr>
          <w:rFonts w:ascii="Century Gothic" w:hAnsi="Century Gothic"/>
          <w:color w:val="00B050"/>
        </w:rPr>
      </w:pPr>
      <w:r w:rsidRPr="00CD7A64">
        <w:rPr>
          <w:rFonts w:ascii="Century Gothic" w:hAnsi="Century Gothic"/>
        </w:rPr>
        <w:t>2.  W sprawach z zakresu ochrony danych osobowych możliwy jest kontakt z inspektorem ochrony danych, którym jest: Marcin Kurpiewski</w:t>
      </w:r>
      <w:r w:rsidRPr="00CD7A64">
        <w:rPr>
          <w:rFonts w:ascii="Century Gothic" w:hAnsi="Century Gothic"/>
          <w:b/>
        </w:rPr>
        <w:t xml:space="preserve">, </w:t>
      </w:r>
      <w:r w:rsidRPr="00CD7A64">
        <w:rPr>
          <w:rFonts w:ascii="Century Gothic" w:hAnsi="Century Gothic"/>
        </w:rPr>
        <w:t xml:space="preserve">e-mail: </w:t>
      </w:r>
      <w:hyperlink r:id="rId10" w:history="1">
        <w:r w:rsidRPr="00CD7A64">
          <w:rPr>
            <w:rStyle w:val="Hipercze"/>
            <w:rFonts w:ascii="Century Gothic" w:hAnsi="Century Gothic"/>
          </w:rPr>
          <w:t>iod@mlawa.pl</w:t>
        </w:r>
      </w:hyperlink>
    </w:p>
    <w:p w:rsidR="00CD7A64" w:rsidRPr="00CD7A64" w:rsidRDefault="00CD7A64" w:rsidP="00CD7A64">
      <w:pPr>
        <w:spacing w:line="276" w:lineRule="auto"/>
        <w:jc w:val="both"/>
        <w:rPr>
          <w:rFonts w:ascii="Century Gothic" w:hAnsi="Century Gothic"/>
        </w:rPr>
      </w:pPr>
      <w:r w:rsidRPr="00CD7A64">
        <w:rPr>
          <w:rFonts w:ascii="Century Gothic" w:hAnsi="Century Gothic"/>
        </w:rPr>
        <w:t>3.  Niniejsze zasady obejmują następujące kategorie osób biorące udział w postępowaniu:</w:t>
      </w:r>
    </w:p>
    <w:p w:rsidR="00CD7A64" w:rsidRPr="00CD7A64" w:rsidRDefault="00CD7A64" w:rsidP="00CD7A64">
      <w:pPr>
        <w:numPr>
          <w:ilvl w:val="1"/>
          <w:numId w:val="44"/>
        </w:numPr>
        <w:tabs>
          <w:tab w:val="left" w:pos="284"/>
        </w:tabs>
        <w:spacing w:line="276" w:lineRule="auto"/>
        <w:ind w:left="0" w:firstLine="0"/>
        <w:contextualSpacing/>
        <w:jc w:val="both"/>
        <w:rPr>
          <w:rFonts w:ascii="Century Gothic" w:hAnsi="Century Gothic"/>
        </w:rPr>
      </w:pPr>
      <w:r w:rsidRPr="00CD7A64">
        <w:rPr>
          <w:rFonts w:ascii="Century Gothic" w:hAnsi="Century Gothic"/>
        </w:rPr>
        <w:t>osoby fizyczne nieprowadzące działalności gospodarczej,</w:t>
      </w:r>
    </w:p>
    <w:p w:rsidR="00CD7A64" w:rsidRPr="00CD7A64" w:rsidRDefault="00CD7A64" w:rsidP="00CD7A64">
      <w:pPr>
        <w:numPr>
          <w:ilvl w:val="1"/>
          <w:numId w:val="44"/>
        </w:numPr>
        <w:tabs>
          <w:tab w:val="left" w:pos="284"/>
        </w:tabs>
        <w:spacing w:line="276" w:lineRule="auto"/>
        <w:ind w:left="0" w:firstLine="0"/>
        <w:contextualSpacing/>
        <w:jc w:val="both"/>
        <w:rPr>
          <w:rFonts w:ascii="Century Gothic" w:hAnsi="Century Gothic"/>
        </w:rPr>
      </w:pPr>
      <w:r w:rsidRPr="00CD7A64">
        <w:rPr>
          <w:rFonts w:ascii="Century Gothic" w:hAnsi="Century Gothic"/>
        </w:rPr>
        <w:t>osoby fizyczne prowadzące jednoosobową działalność gospodarczą,</w:t>
      </w:r>
    </w:p>
    <w:p w:rsidR="00CD7A64" w:rsidRPr="00CD7A64" w:rsidRDefault="00CD7A64" w:rsidP="00CD7A64">
      <w:pPr>
        <w:numPr>
          <w:ilvl w:val="1"/>
          <w:numId w:val="44"/>
        </w:numPr>
        <w:tabs>
          <w:tab w:val="left" w:pos="284"/>
        </w:tabs>
        <w:spacing w:line="276" w:lineRule="auto"/>
        <w:ind w:left="0" w:firstLine="0"/>
        <w:contextualSpacing/>
        <w:jc w:val="both"/>
        <w:rPr>
          <w:rFonts w:ascii="Century Gothic" w:hAnsi="Century Gothic"/>
        </w:rPr>
      </w:pPr>
      <w:r w:rsidRPr="00CD7A64">
        <w:rPr>
          <w:rFonts w:ascii="Century Gothic" w:hAnsi="Century Gothic"/>
        </w:rPr>
        <w:t>członkowie organu zarządzającego wykonawcy, będący osobami fizycznymi,</w:t>
      </w:r>
    </w:p>
    <w:p w:rsidR="00CD7A64" w:rsidRPr="00CD7A64" w:rsidRDefault="00CD7A64" w:rsidP="00CD7A64">
      <w:pPr>
        <w:numPr>
          <w:ilvl w:val="1"/>
          <w:numId w:val="44"/>
        </w:numPr>
        <w:tabs>
          <w:tab w:val="left" w:pos="284"/>
        </w:tabs>
        <w:spacing w:line="276" w:lineRule="auto"/>
        <w:ind w:left="0" w:firstLine="0"/>
        <w:contextualSpacing/>
        <w:jc w:val="both"/>
        <w:rPr>
          <w:rFonts w:ascii="Century Gothic" w:hAnsi="Century Gothic"/>
        </w:rPr>
      </w:pPr>
      <w:r w:rsidRPr="00CD7A64">
        <w:rPr>
          <w:rFonts w:ascii="Century Gothic" w:hAnsi="Century Gothic"/>
        </w:rPr>
        <w:t>pełnomocnicy wykonawców będący osobami fizycznymi.</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Każdorazowo podczas pozyskiwania danych osobowych zostaną Państwo poinformowani o celu, podstawie prawnej i okresie przetwarzania danych osobowych;</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Administrator nie planuje powierzać danych osobowych innym osobom fizycznym czy organizacjom a także nie zamierza przekazywać danych do państw trzecich ani do organizacji międzynarodowych;</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Dane osobowe przetwarzane będą na podstawie art. 6 ust. 1 lit. c RODO w celu związanym z postępowaniem o udzielenie zamówienia publicznego nr </w:t>
      </w:r>
      <w:r w:rsidRPr="00CD7A64">
        <w:rPr>
          <w:rFonts w:ascii="Century Gothic" w:hAnsi="Century Gothic"/>
          <w:b/>
          <w:bCs/>
        </w:rPr>
        <w:t>WI.271.50.2022</w:t>
      </w:r>
      <w:r w:rsidRPr="00CD7A64">
        <w:rPr>
          <w:rFonts w:ascii="Century Gothic" w:hAnsi="Century Gothic"/>
        </w:rPr>
        <w:t xml:space="preserve">, które nie wyczerpuje znamion zawartych w art. 2 ust. 1 Ustawy z dnia 11 września 2019.r. – Prawo zamówień publicznych (Dz. U. z 2019 r. poz. 2019 z </w:t>
      </w:r>
      <w:proofErr w:type="spellStart"/>
      <w:r w:rsidRPr="00CD7A64">
        <w:rPr>
          <w:rFonts w:ascii="Century Gothic" w:hAnsi="Century Gothic"/>
        </w:rPr>
        <w:t>póżn</w:t>
      </w:r>
      <w:proofErr w:type="spellEnd"/>
      <w:r w:rsidRPr="00CD7A64">
        <w:rPr>
          <w:rFonts w:ascii="Century Gothic" w:hAnsi="Century Gothic"/>
        </w:rPr>
        <w:t xml:space="preserve">. zm.), dalej „ustawa </w:t>
      </w:r>
      <w:proofErr w:type="spellStart"/>
      <w:r w:rsidRPr="00CD7A64">
        <w:rPr>
          <w:rFonts w:ascii="Century Gothic" w:hAnsi="Century Gothic"/>
        </w:rPr>
        <w:t>Pzp</w:t>
      </w:r>
      <w:proofErr w:type="spellEnd"/>
      <w:r w:rsidRPr="00CD7A64">
        <w:rPr>
          <w:rFonts w:ascii="Century Gothic" w:hAnsi="Century Gothic"/>
        </w:rPr>
        <w:t xml:space="preserve">”. </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Jeżeli ma zastosowanie, odbiorcami Państwa danych osobowych będą osoby lub podmioty, którym udostępniona zostanie dokumentacja postępowania w oparciu o art. 8 oraz art. 96 ust. 3 ustawy </w:t>
      </w:r>
      <w:proofErr w:type="spellStart"/>
      <w:r w:rsidRPr="00CD7A64">
        <w:rPr>
          <w:rFonts w:ascii="Century Gothic" w:hAnsi="Century Gothic"/>
        </w:rPr>
        <w:t>Pzp</w:t>
      </w:r>
      <w:proofErr w:type="spellEnd"/>
      <w:r w:rsidRPr="00CD7A64">
        <w:rPr>
          <w:rFonts w:ascii="Century Gothic" w:hAnsi="Century Gothic"/>
        </w:rPr>
        <w:t>.</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Dane osobowe będą przechowywane zgodnie z art. 434 ust. 1 ustawy </w:t>
      </w:r>
      <w:proofErr w:type="spellStart"/>
      <w:r w:rsidRPr="00CD7A64">
        <w:rPr>
          <w:rFonts w:ascii="Century Gothic" w:hAnsi="Century Gothic"/>
        </w:rPr>
        <w:t>Pzp</w:t>
      </w:r>
      <w:proofErr w:type="spellEnd"/>
      <w:r w:rsidRPr="00CD7A64">
        <w:rPr>
          <w:rFonts w:ascii="Century Gothic" w:hAnsi="Century Gothic"/>
        </w:rPr>
        <w:t xml:space="preserve">, przez cały okres trwania umowy. </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W odniesieniu do Państwa danych osobowych decyzje nie będą podejmowane w sposób zautomatyzowany, stosowanie do art. 22 RODO.</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Posiadacie Państwo:</w:t>
      </w:r>
    </w:p>
    <w:p w:rsidR="00CD7A64" w:rsidRPr="00CD7A64" w:rsidRDefault="00CD7A64" w:rsidP="00CD7A64">
      <w:pPr>
        <w:numPr>
          <w:ilvl w:val="1"/>
          <w:numId w:val="46"/>
        </w:numPr>
        <w:tabs>
          <w:tab w:val="left" w:pos="284"/>
        </w:tabs>
        <w:spacing w:line="276" w:lineRule="auto"/>
        <w:contextualSpacing/>
        <w:jc w:val="both"/>
        <w:rPr>
          <w:rFonts w:ascii="Century Gothic" w:hAnsi="Century Gothic"/>
        </w:rPr>
      </w:pPr>
      <w:r w:rsidRPr="00CD7A64">
        <w:rPr>
          <w:rFonts w:ascii="Century Gothic" w:hAnsi="Century Gothic"/>
        </w:rPr>
        <w:t>na podstawie art. 15 RODO prawo dostępu do danych osobowych Państwa dotyczących;</w:t>
      </w:r>
    </w:p>
    <w:p w:rsidR="00CD7A64" w:rsidRPr="00CD7A64" w:rsidRDefault="00CD7A64" w:rsidP="00CD7A64">
      <w:pPr>
        <w:numPr>
          <w:ilvl w:val="1"/>
          <w:numId w:val="46"/>
        </w:numPr>
        <w:tabs>
          <w:tab w:val="left" w:pos="284"/>
        </w:tabs>
        <w:spacing w:line="276" w:lineRule="auto"/>
        <w:contextualSpacing/>
        <w:jc w:val="both"/>
        <w:rPr>
          <w:rFonts w:ascii="Century Gothic" w:hAnsi="Century Gothic"/>
        </w:rPr>
      </w:pPr>
      <w:r w:rsidRPr="00CD7A64">
        <w:rPr>
          <w:rFonts w:ascii="Century Gothic" w:hAnsi="Century Gothic"/>
        </w:rPr>
        <w:t>na podstawie art. 16 RODO prawo do sprostowania Państwa danych osobowych;</w:t>
      </w:r>
    </w:p>
    <w:p w:rsidR="00CD7A64" w:rsidRPr="00CD7A64" w:rsidRDefault="00CD7A64" w:rsidP="00CD7A64">
      <w:pPr>
        <w:numPr>
          <w:ilvl w:val="1"/>
          <w:numId w:val="46"/>
        </w:numPr>
        <w:tabs>
          <w:tab w:val="left" w:pos="284"/>
        </w:tabs>
        <w:spacing w:line="276" w:lineRule="auto"/>
        <w:contextualSpacing/>
        <w:jc w:val="both"/>
        <w:rPr>
          <w:rFonts w:ascii="Century Gothic" w:hAnsi="Century Gothic"/>
        </w:rPr>
      </w:pPr>
      <w:r w:rsidRPr="00CD7A64">
        <w:rPr>
          <w:rFonts w:ascii="Century Gothic" w:hAnsi="Century Gothic"/>
        </w:rPr>
        <w:t>na podstawie art. 18 RODO prawo żądania od administratora ograniczenia przetwarzania danych osobowych</w:t>
      </w:r>
      <w:r w:rsidRPr="00CD7A64">
        <w:rPr>
          <w:rFonts w:ascii="Century Gothic" w:hAnsi="Century Gothic"/>
        </w:rPr>
        <w:br/>
        <w:t xml:space="preserve">z zastrzeżeniem przypadków, o których mowa w art. 18 ust. 2 RODO;  </w:t>
      </w:r>
    </w:p>
    <w:p w:rsidR="00CD7A64" w:rsidRPr="00CD7A64" w:rsidRDefault="00CD7A64" w:rsidP="00CD7A64">
      <w:pPr>
        <w:numPr>
          <w:ilvl w:val="1"/>
          <w:numId w:val="46"/>
        </w:numPr>
        <w:tabs>
          <w:tab w:val="left" w:pos="284"/>
        </w:tabs>
        <w:spacing w:line="276" w:lineRule="auto"/>
        <w:contextualSpacing/>
        <w:jc w:val="both"/>
        <w:rPr>
          <w:rFonts w:ascii="Century Gothic" w:hAnsi="Century Gothic"/>
        </w:rPr>
      </w:pPr>
      <w:r w:rsidRPr="00CD7A64">
        <w:rPr>
          <w:rFonts w:ascii="Century Gothic" w:hAnsi="Century Gothic"/>
        </w:rPr>
        <w:t>prawo do wniesienia skargi do Prezesa Urzędu Ochrony Danych Osobowych, gdy uznacie Państwo, że przetwarzanie danych osobowych Państwa dotyczących narusza przepisy RODO;</w:t>
      </w:r>
    </w:p>
    <w:p w:rsidR="00CD7A64" w:rsidRPr="00CD7A64" w:rsidRDefault="00CD7A64" w:rsidP="00CD7A64">
      <w:pPr>
        <w:numPr>
          <w:ilvl w:val="0"/>
          <w:numId w:val="45"/>
        </w:numPr>
        <w:spacing w:line="276" w:lineRule="auto"/>
        <w:contextualSpacing/>
        <w:jc w:val="both"/>
        <w:rPr>
          <w:rFonts w:ascii="Century Gothic" w:hAnsi="Century Gothic"/>
        </w:rPr>
      </w:pPr>
      <w:r w:rsidRPr="00CD7A64">
        <w:rPr>
          <w:rFonts w:ascii="Century Gothic" w:hAnsi="Century Gothic"/>
        </w:rPr>
        <w:t xml:space="preserve"> Nie przysługuje Państwu:</w:t>
      </w:r>
    </w:p>
    <w:p w:rsidR="00CD7A64" w:rsidRPr="00CD7A64" w:rsidRDefault="00CD7A64" w:rsidP="00CD7A64">
      <w:pPr>
        <w:numPr>
          <w:ilvl w:val="1"/>
          <w:numId w:val="45"/>
        </w:numPr>
        <w:tabs>
          <w:tab w:val="left" w:pos="284"/>
        </w:tabs>
        <w:spacing w:line="276" w:lineRule="auto"/>
        <w:contextualSpacing/>
        <w:jc w:val="both"/>
        <w:rPr>
          <w:rFonts w:ascii="Century Gothic" w:hAnsi="Century Gothic"/>
        </w:rPr>
      </w:pPr>
      <w:r w:rsidRPr="00CD7A64">
        <w:rPr>
          <w:rFonts w:ascii="Century Gothic" w:hAnsi="Century Gothic"/>
        </w:rPr>
        <w:t>w związku z art. 17 ust. 3 lit. b, d lub e RODO prawo do usunięcia danych osobowych;</w:t>
      </w:r>
    </w:p>
    <w:p w:rsidR="00CD7A64" w:rsidRPr="00CD7A64" w:rsidRDefault="00CD7A64" w:rsidP="00CD7A64">
      <w:pPr>
        <w:numPr>
          <w:ilvl w:val="1"/>
          <w:numId w:val="45"/>
        </w:numPr>
        <w:tabs>
          <w:tab w:val="left" w:pos="284"/>
        </w:tabs>
        <w:spacing w:line="276" w:lineRule="auto"/>
        <w:contextualSpacing/>
        <w:jc w:val="both"/>
        <w:rPr>
          <w:rFonts w:ascii="Century Gothic" w:hAnsi="Century Gothic"/>
        </w:rPr>
      </w:pPr>
      <w:r w:rsidRPr="00CD7A64">
        <w:rPr>
          <w:rFonts w:ascii="Century Gothic" w:hAnsi="Century Gothic"/>
        </w:rPr>
        <w:t>prawo do przenoszenia danych osobowych, o którym mowa w art. 20 RODO;</w:t>
      </w:r>
    </w:p>
    <w:p w:rsidR="00CD7A64" w:rsidRPr="00CD7A64" w:rsidRDefault="00CD7A64" w:rsidP="00CD7A64">
      <w:pPr>
        <w:numPr>
          <w:ilvl w:val="1"/>
          <w:numId w:val="45"/>
        </w:numPr>
        <w:tabs>
          <w:tab w:val="left" w:pos="284"/>
        </w:tabs>
        <w:spacing w:line="276" w:lineRule="auto"/>
        <w:contextualSpacing/>
        <w:jc w:val="both"/>
        <w:rPr>
          <w:rFonts w:ascii="Century Gothic" w:hAnsi="Century Gothic"/>
        </w:rPr>
      </w:pPr>
      <w:r w:rsidRPr="00CD7A64">
        <w:rPr>
          <w:rFonts w:ascii="Century Gothic" w:hAnsi="Century Gothic"/>
        </w:rPr>
        <w:t xml:space="preserve">na podstawie art. 21 RODO prawo sprzeciwu, wobec przetwarzania danych osobowych, gdyż podstawą prawną przetwarzania Pani/Pana danych osobowych jest art. 6 ust. 1 lit. c RODO. </w:t>
      </w:r>
    </w:p>
    <w:p w:rsidR="00CD7A64" w:rsidRPr="00CD7A64" w:rsidRDefault="00CD7A64" w:rsidP="00CD7A64">
      <w:pPr>
        <w:jc w:val="both"/>
        <w:rPr>
          <w:rFonts w:ascii="Century Gothic" w:hAnsi="Century Gothic"/>
          <w:b/>
        </w:rPr>
      </w:pPr>
      <w:r w:rsidRPr="00CD7A64">
        <w:rPr>
          <w:rFonts w:ascii="Century Gothic" w:hAnsi="Century Gothic"/>
          <w:b/>
        </w:rPr>
        <w:t xml:space="preserve">Po zapoznaniu się z powyższym: </w:t>
      </w:r>
    </w:p>
    <w:p w:rsidR="00CD7A64" w:rsidRPr="00CD7A64" w:rsidRDefault="00CD7A64" w:rsidP="00CD7A64">
      <w:pPr>
        <w:spacing w:after="120"/>
        <w:jc w:val="both"/>
        <w:rPr>
          <w:rFonts w:ascii="Century Gothic" w:hAnsi="Century Gothic" w:cstheme="minorHAnsi"/>
        </w:rPr>
      </w:pPr>
      <w:r w:rsidRPr="00CD7A64">
        <w:rPr>
          <w:rFonts w:ascii="Century Gothic" w:hAnsi="Century Gothic"/>
          <w:i/>
        </w:rPr>
        <w:t>„Na podstawie rozporządzenia Parlamentu Europejskiego i Rady (UE) 2016/679 z dnia 27 kwietnia 2016r. w sprawie ochrony osób fizycznych w związku z przetwarzaniem danych osobowych i w sprawie swobodnego przepływu takich danych– zwanym RODO, oświadczam, iż zostałam (em) poinformowana (y) o obowiązkach Administratora danych, którym jest Burmistrz Miasta Mława z siedzibą w Mławie, przy ul. Stary Rynek 19, wynikających z ar</w:t>
      </w:r>
      <w:r>
        <w:rPr>
          <w:rFonts w:ascii="Century Gothic" w:hAnsi="Century Gothic"/>
          <w:i/>
        </w:rPr>
        <w:t xml:space="preserve">t. 13 rozporządzenia RODO oraz </w:t>
      </w:r>
      <w:r w:rsidRPr="00CD7A64">
        <w:rPr>
          <w:rFonts w:ascii="Century Gothic" w:hAnsi="Century Gothic"/>
          <w:i/>
        </w:rPr>
        <w:t>o moich prawach wynikających z art. 15 rozporządzenia RODO. Zgadzam się na przetwarzanie moich danych do celów postępowania przetargowego realizowanego pod nazwą:</w:t>
      </w:r>
      <w:r w:rsidRPr="00CD7A64">
        <w:rPr>
          <w:rFonts w:ascii="Century Gothic" w:hAnsi="Century Gothic"/>
          <w:i/>
          <w:color w:val="FF0000"/>
        </w:rPr>
        <w:t xml:space="preserve"> </w:t>
      </w:r>
      <w:r w:rsidRPr="00CD7A64">
        <w:rPr>
          <w:rFonts w:ascii="Century Gothic" w:hAnsi="Century Gothic" w:cstheme="minorHAnsi"/>
          <w:b/>
          <w:i/>
        </w:rPr>
        <w:t>Wykonanie, dostawa i montaż tablic informacyjnych promujących projekt pn. „Budowa kanalizacji sanitarnej na terenie Aglomeracji Mława”</w:t>
      </w:r>
      <w:r w:rsidRPr="00CD7A64">
        <w:rPr>
          <w:rFonts w:ascii="Century Gothic" w:hAnsi="Century Gothic"/>
          <w:b/>
          <w:i/>
          <w:iCs/>
        </w:rPr>
        <w:t>,</w:t>
      </w:r>
      <w:r w:rsidRPr="00CD7A64">
        <w:rPr>
          <w:rFonts w:ascii="Century Gothic" w:hAnsi="Century Gothic"/>
          <w:b/>
          <w:i/>
        </w:rPr>
        <w:t xml:space="preserve"> </w:t>
      </w:r>
      <w:r w:rsidRPr="00CD7A64">
        <w:rPr>
          <w:rFonts w:ascii="Century Gothic" w:hAnsi="Century Gothic"/>
          <w:i/>
        </w:rPr>
        <w:t>oraz na usunięcie tych danych po okresie, który został wskazany przez Administratora powy</w:t>
      </w:r>
      <w:r>
        <w:rPr>
          <w:rFonts w:ascii="Century Gothic" w:hAnsi="Century Gothic"/>
          <w:i/>
        </w:rPr>
        <w:t xml:space="preserve">żej. ”Oświadczam jednocześnie, </w:t>
      </w:r>
      <w:r w:rsidRPr="00CD7A64">
        <w:rPr>
          <w:rFonts w:ascii="Century Gothic" w:hAnsi="Century Gothic"/>
          <w:i/>
        </w:rPr>
        <w:t>że wypełniłem obowiązki informacyjne przewidziane w art. 13 oraz art. 14 RODO wobec osób fizycznych, od których dane osobowe bezpośrednio lub pośrednio pozyskałem w celu ubiegania się o udzielenie zamówienia publicznego w niniejszym postępowaniu.”</w:t>
      </w:r>
    </w:p>
    <w:p w:rsidR="00CD7A64" w:rsidRPr="00CD7A64" w:rsidRDefault="00CD7A64" w:rsidP="00CD7A64">
      <w:pPr>
        <w:rPr>
          <w:rFonts w:ascii="Century Gothic" w:hAnsi="Century Gothic"/>
        </w:rPr>
      </w:pPr>
    </w:p>
    <w:p w:rsidR="009E5D65" w:rsidRDefault="009E5D65" w:rsidP="00340F42">
      <w:pPr>
        <w:pStyle w:val="Nagwek3"/>
        <w:rPr>
          <w:rFonts w:ascii="Century Gothic" w:hAnsi="Century Gothic" w:cstheme="minorHAnsi"/>
          <w:sz w:val="20"/>
          <w:szCs w:val="20"/>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Default="00F13783" w:rsidP="00F13783">
      <w:pPr>
        <w:rPr>
          <w:lang w:eastAsia="ar-SA"/>
        </w:rPr>
      </w:pPr>
    </w:p>
    <w:p w:rsidR="00F13783" w:rsidRPr="00491B5C" w:rsidRDefault="00F13783" w:rsidP="00F13783">
      <w:pPr>
        <w:spacing w:after="120"/>
        <w:jc w:val="right"/>
        <w:rPr>
          <w:rFonts w:ascii="Century Gothic" w:hAnsi="Century Gothic"/>
          <w:b/>
          <w:bCs/>
        </w:rPr>
      </w:pPr>
      <w:r w:rsidRPr="00491B5C">
        <w:rPr>
          <w:rFonts w:ascii="Century Gothic" w:hAnsi="Century Gothic"/>
          <w:b/>
          <w:bCs/>
        </w:rPr>
        <w:t>Załącznik nr 5</w:t>
      </w:r>
    </w:p>
    <w:p w:rsidR="00F13783" w:rsidRDefault="00F13783" w:rsidP="00F13783">
      <w:pPr>
        <w:spacing w:after="120"/>
        <w:jc w:val="right"/>
        <w:rPr>
          <w:rFonts w:ascii="Century Gothic" w:hAnsi="Century Gothic"/>
          <w:bCs/>
        </w:rPr>
      </w:pPr>
    </w:p>
    <w:p w:rsidR="00F13783" w:rsidRDefault="00F13783" w:rsidP="00F13783">
      <w:pPr>
        <w:spacing w:after="120"/>
        <w:jc w:val="center"/>
        <w:rPr>
          <w:rFonts w:ascii="Century Gothic" w:hAnsi="Century Gothic"/>
          <w:b/>
          <w:bCs/>
        </w:rPr>
      </w:pPr>
      <w:r w:rsidRPr="00F13783">
        <w:rPr>
          <w:rFonts w:ascii="Century Gothic" w:hAnsi="Century Gothic"/>
          <w:b/>
          <w:bCs/>
        </w:rPr>
        <w:t>Wzór tablicy informacyjnej</w:t>
      </w:r>
    </w:p>
    <w:p w:rsidR="00F13783" w:rsidRPr="00F13783" w:rsidRDefault="00F13783" w:rsidP="00F13783">
      <w:pPr>
        <w:spacing w:after="120"/>
        <w:jc w:val="center"/>
        <w:rPr>
          <w:rFonts w:ascii="Century Gothic" w:hAnsi="Century Gothic"/>
          <w:b/>
          <w:bCs/>
        </w:rPr>
      </w:pPr>
      <w:r>
        <w:rPr>
          <w:rFonts w:ascii="Century Gothic" w:hAnsi="Century Gothic"/>
          <w:b/>
          <w:bCs/>
          <w:noProof/>
        </w:rPr>
        <w:drawing>
          <wp:inline distT="0" distB="0" distL="0" distR="0">
            <wp:extent cx="5760720" cy="3378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ICA-Aglomeracja.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378200"/>
                    </a:xfrm>
                    <a:prstGeom prst="rect">
                      <a:avLst/>
                    </a:prstGeom>
                  </pic:spPr>
                </pic:pic>
              </a:graphicData>
            </a:graphic>
          </wp:inline>
        </w:drawing>
      </w:r>
    </w:p>
    <w:p w:rsidR="00F13783" w:rsidRDefault="00F13783" w:rsidP="00F13783">
      <w:pPr>
        <w:spacing w:after="120"/>
        <w:jc w:val="right"/>
        <w:rPr>
          <w:rFonts w:ascii="Century Gothic" w:hAnsi="Century Gothic"/>
          <w:bCs/>
        </w:rPr>
      </w:pPr>
    </w:p>
    <w:p w:rsidR="00F13783" w:rsidRDefault="00491B5C" w:rsidP="00491B5C">
      <w:pPr>
        <w:spacing w:after="120"/>
        <w:rPr>
          <w:rFonts w:ascii="Century Gothic" w:hAnsi="Century Gothic"/>
          <w:bCs/>
        </w:rPr>
      </w:pPr>
      <w:r>
        <w:rPr>
          <w:rFonts w:ascii="Century Gothic" w:hAnsi="Century Gothic"/>
          <w:bCs/>
        </w:rPr>
        <w:t>Tekst do wstawienia (czcionka Calibri):</w:t>
      </w:r>
    </w:p>
    <w:p w:rsidR="00491B5C" w:rsidRDefault="00491B5C" w:rsidP="00491B5C">
      <w:pPr>
        <w:pStyle w:val="Akapitzlist"/>
        <w:numPr>
          <w:ilvl w:val="0"/>
          <w:numId w:val="47"/>
        </w:numPr>
        <w:spacing w:after="120"/>
        <w:rPr>
          <w:rFonts w:ascii="Century Gothic" w:hAnsi="Century Gothic"/>
          <w:bCs/>
        </w:rPr>
      </w:pPr>
      <w:r>
        <w:rPr>
          <w:rFonts w:ascii="Century Gothic" w:hAnsi="Century Gothic"/>
          <w:bCs/>
        </w:rPr>
        <w:t xml:space="preserve">Tytuł projektu: </w:t>
      </w:r>
      <w:r w:rsidRPr="00491B5C">
        <w:rPr>
          <w:rFonts w:ascii="Century Gothic" w:hAnsi="Century Gothic"/>
          <w:b/>
          <w:bCs/>
        </w:rPr>
        <w:t>„Budowa kanalizacji sanitarnej na terenie Aglomeracji Mława”</w:t>
      </w:r>
    </w:p>
    <w:p w:rsidR="00491B5C" w:rsidRDefault="00491B5C" w:rsidP="00491B5C">
      <w:pPr>
        <w:pStyle w:val="Akapitzlist"/>
        <w:numPr>
          <w:ilvl w:val="0"/>
          <w:numId w:val="47"/>
        </w:numPr>
        <w:spacing w:after="120"/>
        <w:rPr>
          <w:rFonts w:ascii="Century Gothic" w:hAnsi="Century Gothic"/>
          <w:bCs/>
        </w:rPr>
      </w:pPr>
      <w:r>
        <w:rPr>
          <w:rFonts w:ascii="Century Gothic" w:hAnsi="Century Gothic"/>
          <w:bCs/>
        </w:rPr>
        <w:t>Cel projektu: Uporządkowanie gospodarki ściekowej na terenie Aglomeracji Mława, dostosowanie jej do wymogów prawa polskiego i unijnego.</w:t>
      </w:r>
    </w:p>
    <w:p w:rsidR="00491B5C" w:rsidRPr="00491B5C" w:rsidRDefault="00491B5C" w:rsidP="00491B5C">
      <w:pPr>
        <w:pStyle w:val="Akapitzlist"/>
        <w:numPr>
          <w:ilvl w:val="0"/>
          <w:numId w:val="47"/>
        </w:numPr>
        <w:spacing w:after="120"/>
        <w:rPr>
          <w:rFonts w:ascii="Century Gothic" w:hAnsi="Century Gothic"/>
          <w:bCs/>
        </w:rPr>
      </w:pPr>
      <w:r>
        <w:rPr>
          <w:rFonts w:ascii="Century Gothic" w:hAnsi="Century Gothic"/>
          <w:bCs/>
        </w:rPr>
        <w:t>Beneficjent: Miasto Mława</w:t>
      </w:r>
    </w:p>
    <w:p w:rsidR="00491B5C" w:rsidRDefault="00491B5C"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F13783">
      <w:pPr>
        <w:spacing w:after="120"/>
        <w:jc w:val="right"/>
        <w:rPr>
          <w:rFonts w:ascii="Century Gothic" w:hAnsi="Century Gothic"/>
          <w:bCs/>
        </w:rPr>
      </w:pPr>
    </w:p>
    <w:p w:rsidR="00F13783" w:rsidRDefault="00F13783" w:rsidP="00CA3316">
      <w:pPr>
        <w:spacing w:after="120"/>
        <w:rPr>
          <w:rFonts w:ascii="Century Gothic" w:hAnsi="Century Gothic"/>
          <w:bCs/>
        </w:rPr>
      </w:pPr>
    </w:p>
    <w:p w:rsidR="00CA3316" w:rsidRDefault="00CA3316" w:rsidP="00CA3316">
      <w:pPr>
        <w:spacing w:after="120"/>
        <w:rPr>
          <w:rFonts w:ascii="Century Gothic" w:hAnsi="Century Gothic"/>
          <w:bCs/>
        </w:rPr>
      </w:pPr>
    </w:p>
    <w:p w:rsidR="00F13783" w:rsidRPr="00491B5C" w:rsidRDefault="00F13783" w:rsidP="00F13783">
      <w:pPr>
        <w:spacing w:after="120"/>
        <w:jc w:val="right"/>
        <w:rPr>
          <w:rFonts w:ascii="Century Gothic" w:hAnsi="Century Gothic"/>
          <w:b/>
          <w:bCs/>
        </w:rPr>
      </w:pPr>
      <w:r w:rsidRPr="00491B5C">
        <w:rPr>
          <w:rFonts w:ascii="Century Gothic" w:hAnsi="Century Gothic"/>
          <w:b/>
          <w:bCs/>
        </w:rPr>
        <w:t>Załącznik nr 6</w:t>
      </w:r>
    </w:p>
    <w:p w:rsidR="00F13783" w:rsidRPr="00491B5C" w:rsidRDefault="00F13783" w:rsidP="00F13783">
      <w:pPr>
        <w:spacing w:after="120"/>
        <w:jc w:val="right"/>
        <w:rPr>
          <w:rFonts w:ascii="Century Gothic" w:hAnsi="Century Gothic"/>
          <w:b/>
        </w:rPr>
      </w:pPr>
    </w:p>
    <w:p w:rsidR="00F13783" w:rsidRPr="00F13783" w:rsidRDefault="00F13783" w:rsidP="00F13783">
      <w:pPr>
        <w:jc w:val="both"/>
        <w:rPr>
          <w:rFonts w:ascii="Century Gothic" w:hAnsi="Century Gothic"/>
          <w:b/>
        </w:rPr>
      </w:pPr>
      <w:r w:rsidRPr="00F13783">
        <w:rPr>
          <w:rFonts w:ascii="Century Gothic" w:hAnsi="Century Gothic"/>
          <w:b/>
        </w:rPr>
        <w:t>Zamawiający:</w:t>
      </w:r>
    </w:p>
    <w:p w:rsidR="00F13783" w:rsidRPr="00F13783" w:rsidRDefault="00F13783" w:rsidP="00F13783">
      <w:pPr>
        <w:jc w:val="both"/>
        <w:rPr>
          <w:rFonts w:ascii="Century Gothic" w:hAnsi="Century Gothic"/>
        </w:rPr>
      </w:pPr>
      <w:r w:rsidRPr="00F13783">
        <w:rPr>
          <w:rFonts w:ascii="Century Gothic" w:hAnsi="Century Gothic"/>
        </w:rPr>
        <w:t>Miasto Mława</w:t>
      </w:r>
    </w:p>
    <w:p w:rsidR="00F13783" w:rsidRPr="00F13783" w:rsidRDefault="00F13783" w:rsidP="00F13783">
      <w:pPr>
        <w:jc w:val="both"/>
        <w:rPr>
          <w:rFonts w:ascii="Century Gothic" w:hAnsi="Century Gothic"/>
        </w:rPr>
      </w:pPr>
      <w:r w:rsidRPr="00F13783">
        <w:rPr>
          <w:rFonts w:ascii="Century Gothic" w:hAnsi="Century Gothic"/>
        </w:rPr>
        <w:t>ul. Stary Rynek 19</w:t>
      </w:r>
    </w:p>
    <w:p w:rsidR="00F13783" w:rsidRPr="00F13783" w:rsidRDefault="00F13783" w:rsidP="00F13783">
      <w:pPr>
        <w:jc w:val="both"/>
        <w:rPr>
          <w:rFonts w:ascii="Century Gothic" w:hAnsi="Century Gothic"/>
        </w:rPr>
      </w:pPr>
      <w:r w:rsidRPr="00F13783">
        <w:rPr>
          <w:rFonts w:ascii="Century Gothic" w:hAnsi="Century Gothic"/>
        </w:rPr>
        <w:t xml:space="preserve">06-500 Mława </w:t>
      </w:r>
    </w:p>
    <w:p w:rsidR="00F13783" w:rsidRPr="00F13783" w:rsidRDefault="00F13783" w:rsidP="00F13783">
      <w:pPr>
        <w:spacing w:after="120"/>
        <w:rPr>
          <w:rFonts w:ascii="Century Gothic" w:hAnsi="Century Gothic"/>
          <w:b/>
        </w:rPr>
      </w:pPr>
    </w:p>
    <w:p w:rsidR="00F13783" w:rsidRPr="00F13783" w:rsidRDefault="00F13783" w:rsidP="00F13783">
      <w:pPr>
        <w:spacing w:after="120"/>
        <w:rPr>
          <w:rFonts w:ascii="Century Gothic" w:hAnsi="Century Gothic"/>
          <w:b/>
        </w:rPr>
      </w:pPr>
      <w:r w:rsidRPr="00F13783">
        <w:rPr>
          <w:rFonts w:ascii="Century Gothic" w:hAnsi="Century Gothic"/>
          <w:b/>
        </w:rPr>
        <w:t>Wykonawca:</w:t>
      </w:r>
    </w:p>
    <w:p w:rsidR="00F13783" w:rsidRPr="00F13783" w:rsidRDefault="00F13783" w:rsidP="00F13783">
      <w:pPr>
        <w:spacing w:after="120"/>
        <w:rPr>
          <w:rFonts w:ascii="Century Gothic" w:hAnsi="Century Gothic"/>
        </w:rPr>
      </w:pPr>
      <w:r>
        <w:rPr>
          <w:rFonts w:ascii="Century Gothic" w:hAnsi="Century Gothic"/>
        </w:rPr>
        <w:t>…………………………………………..</w:t>
      </w:r>
    </w:p>
    <w:p w:rsidR="00F13783" w:rsidRPr="00F13783" w:rsidRDefault="00F13783" w:rsidP="00F13783">
      <w:pPr>
        <w:spacing w:after="120"/>
        <w:rPr>
          <w:rFonts w:ascii="Century Gothic" w:hAnsi="Century Gothic"/>
        </w:rPr>
      </w:pPr>
      <w:r w:rsidRPr="00F13783">
        <w:rPr>
          <w:rFonts w:ascii="Century Gothic" w:hAnsi="Century Gothic"/>
        </w:rPr>
        <w:t>…………………………………………..</w:t>
      </w:r>
    </w:p>
    <w:p w:rsidR="00F13783" w:rsidRPr="00F13783" w:rsidRDefault="00F13783" w:rsidP="00F13783">
      <w:pPr>
        <w:spacing w:after="120"/>
        <w:rPr>
          <w:rFonts w:ascii="Century Gothic" w:hAnsi="Century Gothic"/>
        </w:rPr>
      </w:pPr>
      <w:r w:rsidRPr="00F13783">
        <w:rPr>
          <w:rFonts w:ascii="Century Gothic" w:hAnsi="Century Gothic"/>
        </w:rPr>
        <w:t>…………………………………………..</w:t>
      </w:r>
    </w:p>
    <w:p w:rsidR="00F13783" w:rsidRPr="00F13783" w:rsidRDefault="00F13783" w:rsidP="00F13783">
      <w:pPr>
        <w:spacing w:after="120"/>
        <w:rPr>
          <w:rFonts w:ascii="Century Gothic" w:hAnsi="Century Gothic"/>
        </w:rPr>
      </w:pPr>
      <w:r w:rsidRPr="00F13783">
        <w:rPr>
          <w:rFonts w:ascii="Century Gothic" w:hAnsi="Century Gothic"/>
        </w:rPr>
        <w:t>(pełna nazwa/firma, adres, w zależności od podmiotu:</w:t>
      </w:r>
    </w:p>
    <w:p w:rsidR="00F13783" w:rsidRPr="00F13783" w:rsidRDefault="00F13783" w:rsidP="00F13783">
      <w:pPr>
        <w:spacing w:after="120"/>
        <w:rPr>
          <w:rFonts w:ascii="Century Gothic" w:hAnsi="Century Gothic"/>
        </w:rPr>
      </w:pPr>
      <w:r w:rsidRPr="00F13783">
        <w:rPr>
          <w:rFonts w:ascii="Century Gothic" w:hAnsi="Century Gothic"/>
        </w:rPr>
        <w:t>NIP/PESEL, KRS/</w:t>
      </w:r>
      <w:proofErr w:type="spellStart"/>
      <w:r w:rsidRPr="00F13783">
        <w:rPr>
          <w:rFonts w:ascii="Century Gothic" w:hAnsi="Century Gothic"/>
        </w:rPr>
        <w:t>CEiDG</w:t>
      </w:r>
      <w:proofErr w:type="spellEnd"/>
      <w:r w:rsidRPr="00F13783">
        <w:rPr>
          <w:rFonts w:ascii="Century Gothic" w:hAnsi="Century Gothic"/>
        </w:rPr>
        <w:t xml:space="preserve">) </w:t>
      </w:r>
    </w:p>
    <w:p w:rsidR="00F13783" w:rsidRPr="00F13783" w:rsidRDefault="00F13783" w:rsidP="00F13783">
      <w:pPr>
        <w:spacing w:after="120"/>
        <w:rPr>
          <w:rFonts w:ascii="Century Gothic" w:hAnsi="Century Gothic"/>
          <w:b/>
        </w:rPr>
      </w:pPr>
      <w:r w:rsidRPr="00F13783">
        <w:rPr>
          <w:rFonts w:ascii="Century Gothic" w:hAnsi="Century Gothic"/>
          <w:b/>
        </w:rPr>
        <w:t>reprezentowany przez:</w:t>
      </w:r>
    </w:p>
    <w:p w:rsidR="00F13783" w:rsidRPr="00F13783" w:rsidRDefault="00F13783" w:rsidP="00F13783">
      <w:pPr>
        <w:spacing w:after="120"/>
        <w:rPr>
          <w:rFonts w:ascii="Century Gothic" w:hAnsi="Century Gothic"/>
        </w:rPr>
      </w:pPr>
      <w:r w:rsidRPr="00F13783">
        <w:rPr>
          <w:rFonts w:ascii="Century Gothic" w:hAnsi="Century Gothic"/>
        </w:rPr>
        <w:t>…………………………………………..</w:t>
      </w:r>
    </w:p>
    <w:p w:rsidR="00F13783" w:rsidRPr="00F13783" w:rsidRDefault="00F13783" w:rsidP="00F13783">
      <w:pPr>
        <w:spacing w:after="120"/>
        <w:rPr>
          <w:rFonts w:ascii="Century Gothic" w:hAnsi="Century Gothic"/>
        </w:rPr>
      </w:pPr>
      <w:r w:rsidRPr="00F13783">
        <w:rPr>
          <w:rFonts w:ascii="Century Gothic" w:hAnsi="Century Gothic"/>
        </w:rPr>
        <w:t xml:space="preserve">(imię, nazwisko, stanowisko/podstawa do reprezentacji) </w:t>
      </w:r>
    </w:p>
    <w:p w:rsidR="00F13783" w:rsidRPr="00F13783" w:rsidRDefault="00F13783" w:rsidP="00F13783">
      <w:pPr>
        <w:spacing w:after="120"/>
        <w:jc w:val="center"/>
        <w:rPr>
          <w:rFonts w:ascii="Century Gothic" w:hAnsi="Century Gothic"/>
          <w:b/>
        </w:rPr>
      </w:pPr>
    </w:p>
    <w:p w:rsidR="00F13783" w:rsidRPr="00F13783" w:rsidRDefault="00F13783" w:rsidP="00F13783">
      <w:pPr>
        <w:spacing w:after="120"/>
        <w:jc w:val="center"/>
        <w:rPr>
          <w:rFonts w:ascii="Century Gothic" w:hAnsi="Century Gothic"/>
          <w:b/>
        </w:rPr>
      </w:pPr>
      <w:r w:rsidRPr="00F13783">
        <w:rPr>
          <w:rFonts w:ascii="Century Gothic" w:hAnsi="Century Gothic"/>
          <w:b/>
        </w:rPr>
        <w:t>Oświadczenie Wykonawcy/Wykonawcy wspólnie ubiegającego się o udzielenie zamówienia</w:t>
      </w:r>
    </w:p>
    <w:p w:rsidR="00F13783" w:rsidRPr="00F13783" w:rsidRDefault="00F13783" w:rsidP="00F13783">
      <w:pPr>
        <w:spacing w:after="120"/>
        <w:jc w:val="center"/>
        <w:rPr>
          <w:rFonts w:ascii="Century Gothic" w:hAnsi="Century Gothic"/>
          <w:b/>
          <w:u w:val="single"/>
        </w:rPr>
      </w:pPr>
      <w:r w:rsidRPr="00F13783">
        <w:rPr>
          <w:rFonts w:ascii="Century Gothic" w:hAnsi="Century Gothic"/>
          <w:b/>
          <w:u w:val="single"/>
        </w:rPr>
        <w:t>UWZGLĘDNIAJĄCE PRZESŁANKI WYKLUCZENIA Z ART. 7 UST. 1 USTAWY O SZCZEGÓLNYCH ROZWIĄZANIACH W ZAKRESIE PRZECIWDZIAŁANIA WSPIERANIU AGRESJI NA UKRAINĘ ORAZ SŁUŻĄCYCH OCHRONIE BEZPIECZEŃSTWA NARODOWEGO</w:t>
      </w:r>
    </w:p>
    <w:p w:rsidR="00F13783" w:rsidRPr="00F13783" w:rsidRDefault="00F13783" w:rsidP="00F13783">
      <w:pPr>
        <w:spacing w:after="120"/>
        <w:rPr>
          <w:rFonts w:ascii="Century Gothic" w:hAnsi="Century Gothic"/>
          <w:b/>
        </w:rPr>
      </w:pPr>
    </w:p>
    <w:p w:rsidR="00F13783" w:rsidRPr="00F13783" w:rsidRDefault="00F13783" w:rsidP="00F13783">
      <w:pPr>
        <w:spacing w:after="120"/>
        <w:ind w:firstLine="708"/>
        <w:jc w:val="both"/>
        <w:rPr>
          <w:rFonts w:ascii="Century Gothic" w:hAnsi="Century Gothic"/>
        </w:rPr>
      </w:pPr>
      <w:r w:rsidRPr="00F13783">
        <w:rPr>
          <w:rFonts w:ascii="Century Gothic" w:hAnsi="Century Gothic"/>
        </w:rPr>
        <w:t xml:space="preserve">Na potrzeby postępowania u udzielenie zamówienia pn.: </w:t>
      </w:r>
      <w:r w:rsidRPr="00F13783">
        <w:rPr>
          <w:rFonts w:ascii="Century Gothic" w:hAnsi="Century Gothic"/>
          <w:b/>
          <w:color w:val="000000"/>
        </w:rPr>
        <w:t>„</w:t>
      </w:r>
      <w:r>
        <w:rPr>
          <w:rFonts w:ascii="Century Gothic" w:hAnsi="Century Gothic"/>
          <w:b/>
          <w:color w:val="000000"/>
        </w:rPr>
        <w:t xml:space="preserve">Wykonanie, dostawa </w:t>
      </w:r>
      <w:r>
        <w:rPr>
          <w:rFonts w:ascii="Century Gothic" w:hAnsi="Century Gothic"/>
          <w:b/>
          <w:color w:val="000000"/>
        </w:rPr>
        <w:br/>
        <w:t xml:space="preserve">i montaż tablic informacyjnych promujących projekt pn. „Budowa kanalizacji sanitarnej </w:t>
      </w:r>
      <w:r>
        <w:rPr>
          <w:rFonts w:ascii="Century Gothic" w:hAnsi="Century Gothic"/>
          <w:b/>
          <w:color w:val="000000"/>
        </w:rPr>
        <w:br/>
        <w:t>na terenie Aglomeracji Mława</w:t>
      </w:r>
      <w:r w:rsidRPr="00F13783">
        <w:rPr>
          <w:rFonts w:ascii="Century Gothic" w:hAnsi="Century Gothic"/>
          <w:b/>
          <w:color w:val="000000"/>
        </w:rPr>
        <w:t>”</w:t>
      </w:r>
      <w:r w:rsidRPr="00F13783">
        <w:rPr>
          <w:rFonts w:ascii="Century Gothic" w:hAnsi="Century Gothic"/>
        </w:rPr>
        <w:t xml:space="preserve">, prowadzonego przez Miasto Mława oświadczam, że nie zachodzą w stosunku do mnie przesłanki wykluczenia z postępowania na podstawie art. 7 ust. 1 ustawy z dnia 13 kwietnia 2022 r. </w:t>
      </w:r>
      <w:r w:rsidRPr="00F13783">
        <w:rPr>
          <w:rFonts w:ascii="Century Gothic" w:hAnsi="Century Gothic"/>
          <w:i/>
        </w:rPr>
        <w:t xml:space="preserve">o szczególnych rozwiązaniach w zakresie przeciwdziałania wspieraniu agresji na Ukrainę oraz służących ochronie bezpieczeństwa narodowego (Dz.U. 2022 r. poz. 835 z </w:t>
      </w:r>
      <w:proofErr w:type="spellStart"/>
      <w:r w:rsidRPr="00F13783">
        <w:rPr>
          <w:rFonts w:ascii="Century Gothic" w:hAnsi="Century Gothic"/>
          <w:i/>
        </w:rPr>
        <w:t>późn</w:t>
      </w:r>
      <w:proofErr w:type="spellEnd"/>
      <w:r w:rsidRPr="00F13783">
        <w:rPr>
          <w:rFonts w:ascii="Century Gothic" w:hAnsi="Century Gothic"/>
          <w:i/>
        </w:rPr>
        <w:t>. zm.)</w:t>
      </w:r>
    </w:p>
    <w:p w:rsidR="00F13783" w:rsidRPr="00F13783" w:rsidRDefault="00F13783" w:rsidP="00F13783">
      <w:pPr>
        <w:spacing w:after="120"/>
        <w:rPr>
          <w:rFonts w:ascii="Century Gothic" w:hAnsi="Century Gothic"/>
        </w:rPr>
      </w:pPr>
    </w:p>
    <w:p w:rsidR="00F13783" w:rsidRPr="00F13783" w:rsidRDefault="00F13783" w:rsidP="00F13783">
      <w:pPr>
        <w:spacing w:after="120"/>
        <w:rPr>
          <w:rFonts w:ascii="Century Gothic" w:hAnsi="Century Gothic"/>
        </w:rPr>
      </w:pPr>
    </w:p>
    <w:p w:rsidR="00F13783" w:rsidRPr="00F13783" w:rsidRDefault="00F13783" w:rsidP="00F13783">
      <w:pPr>
        <w:spacing w:after="120"/>
        <w:rPr>
          <w:rFonts w:ascii="Century Gothic" w:hAnsi="Century Gothic"/>
        </w:rPr>
      </w:pPr>
    </w:p>
    <w:p w:rsidR="00F13783" w:rsidRPr="00F13783" w:rsidRDefault="00F13783" w:rsidP="00F13783">
      <w:pPr>
        <w:tabs>
          <w:tab w:val="left" w:pos="284"/>
        </w:tabs>
        <w:rPr>
          <w:rFonts w:ascii="Century Gothic" w:hAnsi="Century Gothic"/>
          <w:color w:val="000000"/>
        </w:rPr>
      </w:pP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r>
      <w:r w:rsidRPr="00F13783">
        <w:rPr>
          <w:rFonts w:ascii="Century Gothic" w:hAnsi="Century Gothic"/>
          <w:color w:val="000000"/>
        </w:rPr>
        <w:tab/>
        <w:t>..................................................................................</w:t>
      </w:r>
    </w:p>
    <w:p w:rsidR="00F13783" w:rsidRPr="00F13783" w:rsidRDefault="00F13783" w:rsidP="00F13783">
      <w:pPr>
        <w:tabs>
          <w:tab w:val="left" w:pos="284"/>
        </w:tabs>
        <w:rPr>
          <w:rFonts w:ascii="Century Gothic" w:hAnsi="Century Gothic"/>
          <w:color w:val="000000"/>
        </w:rPr>
      </w:pPr>
      <w:r w:rsidRPr="00F13783">
        <w:rPr>
          <w:rFonts w:ascii="Century Gothic" w:hAnsi="Century Gothic"/>
          <w:color w:val="000000"/>
        </w:rPr>
        <w:t xml:space="preserve">                                                             </w:t>
      </w:r>
      <w:r>
        <w:rPr>
          <w:rFonts w:ascii="Century Gothic" w:hAnsi="Century Gothic"/>
          <w:color w:val="000000"/>
        </w:rPr>
        <w:t xml:space="preserve">                     </w:t>
      </w:r>
      <w:r w:rsidRPr="00F13783">
        <w:rPr>
          <w:rFonts w:ascii="Century Gothic" w:hAnsi="Century Gothic"/>
          <w:color w:val="000000"/>
        </w:rPr>
        <w:t>data, podpis i pieczęć osoby uprawnionej</w:t>
      </w:r>
    </w:p>
    <w:p w:rsidR="00F13783" w:rsidRPr="00F13783" w:rsidRDefault="00F13783" w:rsidP="00F13783">
      <w:pPr>
        <w:rPr>
          <w:rFonts w:ascii="Century Gothic" w:hAnsi="Century Gothic"/>
        </w:rPr>
      </w:pPr>
    </w:p>
    <w:p w:rsidR="00F13783" w:rsidRPr="00F13783" w:rsidRDefault="00F13783" w:rsidP="00F13783">
      <w:pPr>
        <w:rPr>
          <w:rFonts w:ascii="Century Gothic" w:hAnsi="Century Gothic"/>
          <w:lang w:eastAsia="ar-SA"/>
        </w:rPr>
      </w:pPr>
    </w:p>
    <w:p w:rsidR="00F13783" w:rsidRPr="00F13783" w:rsidRDefault="00F13783" w:rsidP="00F13783">
      <w:pPr>
        <w:rPr>
          <w:rFonts w:ascii="Century Gothic" w:hAnsi="Century Gothic"/>
          <w:lang w:eastAsia="ar-SA"/>
        </w:rPr>
      </w:pPr>
    </w:p>
    <w:p w:rsidR="00F13783" w:rsidRPr="00F13783" w:rsidRDefault="00F13783" w:rsidP="00F13783">
      <w:pPr>
        <w:rPr>
          <w:rFonts w:ascii="Century Gothic" w:hAnsi="Century Gothic"/>
          <w:lang w:eastAsia="ar-SA"/>
        </w:rPr>
      </w:pPr>
    </w:p>
    <w:p w:rsidR="00F13783" w:rsidRPr="00F13783" w:rsidRDefault="00F13783" w:rsidP="00F13783">
      <w:pPr>
        <w:rPr>
          <w:rFonts w:ascii="Century Gothic" w:hAnsi="Century Gothic"/>
          <w:lang w:eastAsia="ar-SA"/>
        </w:rPr>
      </w:pPr>
    </w:p>
    <w:sectPr w:rsidR="00F13783" w:rsidRPr="00F13783" w:rsidSect="00EA57C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19D" w:rsidRDefault="00D4319D" w:rsidP="00D115E8">
      <w:r>
        <w:separator/>
      </w:r>
    </w:p>
  </w:endnote>
  <w:endnote w:type="continuationSeparator" w:id="0">
    <w:p w:rsidR="00D4319D" w:rsidRDefault="00D4319D" w:rsidP="00D1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9D" w:rsidRDefault="00D4319D">
    <w:pPr>
      <w:pStyle w:val="Stopka"/>
      <w:jc w:val="center"/>
    </w:pPr>
  </w:p>
  <w:p w:rsidR="00D4319D" w:rsidRDefault="00D431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19D" w:rsidRDefault="00D4319D" w:rsidP="00D115E8">
      <w:r>
        <w:separator/>
      </w:r>
    </w:p>
  </w:footnote>
  <w:footnote w:type="continuationSeparator" w:id="0">
    <w:p w:rsidR="00D4319D" w:rsidRDefault="00D4319D" w:rsidP="00D1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9D" w:rsidRDefault="00D4319D" w:rsidP="00A0131F">
    <w:pPr>
      <w:pStyle w:val="Nagwek"/>
      <w:tabs>
        <w:tab w:val="clear" w:pos="4536"/>
        <w:tab w:val="clear" w:pos="9072"/>
        <w:tab w:val="left" w:pos="2010"/>
      </w:tabs>
    </w:pPr>
    <w:r w:rsidRPr="003F2BC7">
      <w:rPr>
        <w:noProof/>
      </w:rPr>
      <w:drawing>
        <wp:inline distT="0" distB="0" distL="0" distR="0">
          <wp:extent cx="5760720" cy="697636"/>
          <wp:effectExtent l="0" t="0" r="0" b="7620"/>
          <wp:docPr id="2" name="Obraz 2" descr="F:\WR\@Zadania 2016\Aglomeracja budowa\Promocja\Logoty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R\@Zadania 2016\Aglomeracja budowa\Promocja\Logoty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7636"/>
                  </a:xfrm>
                  <a:prstGeom prst="rect">
                    <a:avLst/>
                  </a:prstGeom>
                  <a:noFill/>
                  <a:ln>
                    <a:noFill/>
                  </a:ln>
                </pic:spPr>
              </pic:pic>
            </a:graphicData>
          </a:graphic>
        </wp:inline>
      </w:drawing>
    </w:r>
  </w:p>
  <w:p w:rsidR="00D4319D" w:rsidRDefault="00D4319D" w:rsidP="00A0131F">
    <w:pPr>
      <w:pStyle w:val="Nagwek"/>
      <w:tabs>
        <w:tab w:val="clear" w:pos="4536"/>
        <w:tab w:val="clear" w:pos="9072"/>
        <w:tab w:val="left" w:pos="20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2"/>
    <w:multiLevelType w:val="multilevel"/>
    <w:tmpl w:val="0000004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00385C"/>
    <w:multiLevelType w:val="hybridMultilevel"/>
    <w:tmpl w:val="D9982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C6DB4"/>
    <w:multiLevelType w:val="hybridMultilevel"/>
    <w:tmpl w:val="EACC3490"/>
    <w:lvl w:ilvl="0" w:tplc="D9E8320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91DD5"/>
    <w:multiLevelType w:val="hybridMultilevel"/>
    <w:tmpl w:val="CB3A183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603BD"/>
    <w:multiLevelType w:val="hybridMultilevel"/>
    <w:tmpl w:val="545CC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10D4E"/>
    <w:multiLevelType w:val="hybridMultilevel"/>
    <w:tmpl w:val="3BCA18C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CB25A8"/>
    <w:multiLevelType w:val="hybridMultilevel"/>
    <w:tmpl w:val="CFFC6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7C756A"/>
    <w:multiLevelType w:val="singleLevel"/>
    <w:tmpl w:val="48C2A774"/>
    <w:lvl w:ilvl="0">
      <w:start w:val="1"/>
      <w:numFmt w:val="decimal"/>
      <w:lvlText w:val="%1."/>
      <w:lvlJc w:val="left"/>
      <w:pPr>
        <w:tabs>
          <w:tab w:val="num" w:pos="705"/>
        </w:tabs>
        <w:ind w:left="705" w:hanging="705"/>
      </w:pPr>
      <w:rPr>
        <w:rFonts w:hint="default"/>
      </w:rPr>
    </w:lvl>
  </w:abstractNum>
  <w:abstractNum w:abstractNumId="8" w15:restartNumberingAfterBreak="0">
    <w:nsid w:val="12225B7B"/>
    <w:multiLevelType w:val="hybridMultilevel"/>
    <w:tmpl w:val="AF9CA868"/>
    <w:lvl w:ilvl="0" w:tplc="954E502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D107C6"/>
    <w:multiLevelType w:val="hybridMultilevel"/>
    <w:tmpl w:val="CC1E18F6"/>
    <w:lvl w:ilvl="0" w:tplc="FD44B4A6">
      <w:start w:val="1"/>
      <w:numFmt w:val="decimal"/>
      <w:lvlText w:val="%1)"/>
      <w:lvlJc w:val="left"/>
      <w:pPr>
        <w:tabs>
          <w:tab w:val="num" w:pos="567"/>
        </w:tabs>
        <w:ind w:left="567" w:hanging="28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217233"/>
    <w:multiLevelType w:val="singleLevel"/>
    <w:tmpl w:val="CB8AE328"/>
    <w:lvl w:ilvl="0">
      <w:start w:val="1"/>
      <w:numFmt w:val="decimal"/>
      <w:lvlText w:val="%1."/>
      <w:lvlJc w:val="left"/>
      <w:pPr>
        <w:tabs>
          <w:tab w:val="num" w:pos="705"/>
        </w:tabs>
        <w:ind w:left="705" w:hanging="645"/>
      </w:pPr>
      <w:rPr>
        <w:rFonts w:hint="default"/>
      </w:rPr>
    </w:lvl>
  </w:abstractNum>
  <w:abstractNum w:abstractNumId="11" w15:restartNumberingAfterBreak="0">
    <w:nsid w:val="1C035A49"/>
    <w:multiLevelType w:val="hybridMultilevel"/>
    <w:tmpl w:val="838884B2"/>
    <w:lvl w:ilvl="0" w:tplc="DA9C0B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E34BFE"/>
    <w:multiLevelType w:val="hybridMultilevel"/>
    <w:tmpl w:val="982C7F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465207"/>
    <w:multiLevelType w:val="hybridMultilevel"/>
    <w:tmpl w:val="01FC9FB8"/>
    <w:lvl w:ilvl="0" w:tplc="E8CEE63A">
      <w:start w:val="1"/>
      <w:numFmt w:val="decimal"/>
      <w:lvlText w:val="%1."/>
      <w:lvlJc w:val="left"/>
      <w:pPr>
        <w:tabs>
          <w:tab w:val="num" w:pos="284"/>
        </w:tabs>
        <w:ind w:left="284" w:hanging="284"/>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256F5A"/>
    <w:multiLevelType w:val="hybridMultilevel"/>
    <w:tmpl w:val="35F4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A73C12"/>
    <w:multiLevelType w:val="hybridMultilevel"/>
    <w:tmpl w:val="48C05F0A"/>
    <w:lvl w:ilvl="0" w:tplc="185E144E">
      <w:start w:val="1"/>
      <w:numFmt w:val="decimal"/>
      <w:lvlText w:val="%1)"/>
      <w:lvlJc w:val="left"/>
      <w:pPr>
        <w:tabs>
          <w:tab w:val="num" w:pos="567"/>
        </w:tabs>
        <w:ind w:left="567" w:hanging="286"/>
      </w:pPr>
      <w:rPr>
        <w:rFonts w:hint="default"/>
      </w:rPr>
    </w:lvl>
    <w:lvl w:ilvl="1" w:tplc="04150017">
      <w:start w:val="1"/>
      <w:numFmt w:val="lowerLetter"/>
      <w:lvlText w:val="%2)"/>
      <w:lvlJc w:val="left"/>
      <w:pPr>
        <w:tabs>
          <w:tab w:val="num" w:pos="824"/>
        </w:tabs>
        <w:ind w:left="82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AD3EE2"/>
    <w:multiLevelType w:val="hybridMultilevel"/>
    <w:tmpl w:val="BFA82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47C02"/>
    <w:multiLevelType w:val="hybridMultilevel"/>
    <w:tmpl w:val="9B14CE58"/>
    <w:lvl w:ilvl="0" w:tplc="C1F8F9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73388"/>
    <w:multiLevelType w:val="singleLevel"/>
    <w:tmpl w:val="46E42D5E"/>
    <w:lvl w:ilvl="0">
      <w:start w:val="1"/>
      <w:numFmt w:val="decimal"/>
      <w:lvlText w:val="%1."/>
      <w:lvlJc w:val="left"/>
      <w:pPr>
        <w:tabs>
          <w:tab w:val="num" w:pos="705"/>
        </w:tabs>
        <w:ind w:left="705" w:hanging="705"/>
      </w:pPr>
      <w:rPr>
        <w:rFonts w:hint="default"/>
      </w:rPr>
    </w:lvl>
  </w:abstractNum>
  <w:abstractNum w:abstractNumId="19" w15:restartNumberingAfterBreak="0">
    <w:nsid w:val="2ACA4535"/>
    <w:multiLevelType w:val="hybridMultilevel"/>
    <w:tmpl w:val="D3C48C3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D564C7"/>
    <w:multiLevelType w:val="hybridMultilevel"/>
    <w:tmpl w:val="1920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BA49B3"/>
    <w:multiLevelType w:val="hybridMultilevel"/>
    <w:tmpl w:val="545CC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A50335"/>
    <w:multiLevelType w:val="hybridMultilevel"/>
    <w:tmpl w:val="149A9E1C"/>
    <w:lvl w:ilvl="0" w:tplc="AAA60EE6">
      <w:start w:val="1"/>
      <w:numFmt w:val="decimal"/>
      <w:lvlText w:val="%1)"/>
      <w:lvlJc w:val="left"/>
      <w:pPr>
        <w:tabs>
          <w:tab w:val="num" w:pos="567"/>
        </w:tabs>
        <w:ind w:left="567" w:hanging="286"/>
      </w:pPr>
      <w:rPr>
        <w:rFonts w:hint="default"/>
      </w:rPr>
    </w:lvl>
    <w:lvl w:ilvl="1" w:tplc="45868208">
      <w:start w:val="8"/>
      <w:numFmt w:val="decimal"/>
      <w:lvlText w:val="%2."/>
      <w:lvlJc w:val="left"/>
      <w:pPr>
        <w:tabs>
          <w:tab w:val="num" w:pos="284"/>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DD4B0A"/>
    <w:multiLevelType w:val="hybridMultilevel"/>
    <w:tmpl w:val="F95E3F2E"/>
    <w:lvl w:ilvl="0" w:tplc="47643818">
      <w:start w:val="1"/>
      <w:numFmt w:val="decimal"/>
      <w:lvlText w:val="%1."/>
      <w:lvlJc w:val="left"/>
      <w:pPr>
        <w:ind w:left="720" w:hanging="360"/>
      </w:pPr>
      <w:rPr>
        <w:rFonts w:hint="default"/>
        <w:color w:val="auto"/>
        <w:kern w:val="19"/>
      </w:rPr>
    </w:lvl>
    <w:lvl w:ilvl="1" w:tplc="8FB6B3BC">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E31446B"/>
    <w:multiLevelType w:val="hybridMultilevel"/>
    <w:tmpl w:val="0E7E7B5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1B82CCD"/>
    <w:multiLevelType w:val="hybridMultilevel"/>
    <w:tmpl w:val="A9467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D66751"/>
    <w:multiLevelType w:val="hybridMultilevel"/>
    <w:tmpl w:val="CFFC6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F1464C"/>
    <w:multiLevelType w:val="hybridMultilevel"/>
    <w:tmpl w:val="A16427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4B75CB"/>
    <w:multiLevelType w:val="hybridMultilevel"/>
    <w:tmpl w:val="D5CC6A88"/>
    <w:lvl w:ilvl="0" w:tplc="B5ECA096">
      <w:start w:val="1"/>
      <w:numFmt w:val="decimal"/>
      <w:lvlText w:val="%1."/>
      <w:lvlJc w:val="left"/>
      <w:pPr>
        <w:ind w:left="720" w:hanging="360"/>
      </w:pPr>
      <w:rPr>
        <w:rFonts w:ascii="Times New Roman" w:eastAsia="Times New Roman" w:hAnsi="Times New Roman" w:cs="Times New Roman"/>
      </w:rPr>
    </w:lvl>
    <w:lvl w:ilvl="1" w:tplc="58FE6F54">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3D7D1A98"/>
    <w:multiLevelType w:val="singleLevel"/>
    <w:tmpl w:val="E140D31E"/>
    <w:lvl w:ilvl="0">
      <w:start w:val="1"/>
      <w:numFmt w:val="lowerLetter"/>
      <w:lvlText w:val="%1)"/>
      <w:lvlJc w:val="left"/>
      <w:pPr>
        <w:tabs>
          <w:tab w:val="num" w:pos="360"/>
        </w:tabs>
        <w:ind w:left="360" w:hanging="360"/>
      </w:pPr>
      <w:rPr>
        <w:rFonts w:hint="default"/>
      </w:rPr>
    </w:lvl>
  </w:abstractNum>
  <w:abstractNum w:abstractNumId="30" w15:restartNumberingAfterBreak="0">
    <w:nsid w:val="3DE247F8"/>
    <w:multiLevelType w:val="hybridMultilevel"/>
    <w:tmpl w:val="627CB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3571BC"/>
    <w:multiLevelType w:val="hybridMultilevel"/>
    <w:tmpl w:val="2D06C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7D4ACB"/>
    <w:multiLevelType w:val="hybridMultilevel"/>
    <w:tmpl w:val="DF988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341B"/>
    <w:multiLevelType w:val="hybridMultilevel"/>
    <w:tmpl w:val="D5441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11490D"/>
    <w:multiLevelType w:val="hybridMultilevel"/>
    <w:tmpl w:val="83BC3BE8"/>
    <w:lvl w:ilvl="0" w:tplc="3E024474">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0DE11A1"/>
    <w:multiLevelType w:val="singleLevel"/>
    <w:tmpl w:val="15B4FC80"/>
    <w:lvl w:ilvl="0">
      <w:start w:val="1"/>
      <w:numFmt w:val="decimal"/>
      <w:lvlText w:val="%1."/>
      <w:lvlJc w:val="left"/>
      <w:pPr>
        <w:tabs>
          <w:tab w:val="num" w:pos="705"/>
        </w:tabs>
        <w:ind w:left="705" w:hanging="705"/>
      </w:pPr>
      <w:rPr>
        <w:rFonts w:hint="default"/>
      </w:rPr>
    </w:lvl>
  </w:abstractNum>
  <w:abstractNum w:abstractNumId="36" w15:restartNumberingAfterBreak="0">
    <w:nsid w:val="515B4EDB"/>
    <w:multiLevelType w:val="hybridMultilevel"/>
    <w:tmpl w:val="E85A5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156232"/>
    <w:multiLevelType w:val="hybridMultilevel"/>
    <w:tmpl w:val="087852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71886"/>
    <w:multiLevelType w:val="hybridMultilevel"/>
    <w:tmpl w:val="753AB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996391"/>
    <w:multiLevelType w:val="hybridMultilevel"/>
    <w:tmpl w:val="20C6A914"/>
    <w:lvl w:ilvl="0" w:tplc="A802F288">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CF243B7"/>
    <w:multiLevelType w:val="singleLevel"/>
    <w:tmpl w:val="076E7ECE"/>
    <w:lvl w:ilvl="0">
      <w:start w:val="1"/>
      <w:numFmt w:val="lowerLetter"/>
      <w:lvlText w:val="%1)"/>
      <w:lvlJc w:val="left"/>
      <w:pPr>
        <w:tabs>
          <w:tab w:val="num" w:pos="705"/>
        </w:tabs>
        <w:ind w:left="705" w:hanging="705"/>
      </w:pPr>
      <w:rPr>
        <w:rFonts w:hint="default"/>
      </w:rPr>
    </w:lvl>
  </w:abstractNum>
  <w:abstractNum w:abstractNumId="41" w15:restartNumberingAfterBreak="0">
    <w:nsid w:val="6EE34DF9"/>
    <w:multiLevelType w:val="hybridMultilevel"/>
    <w:tmpl w:val="3168E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B471F7"/>
    <w:multiLevelType w:val="multilevel"/>
    <w:tmpl w:val="D5E0A6D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D4763"/>
    <w:multiLevelType w:val="hybridMultilevel"/>
    <w:tmpl w:val="536A8C1C"/>
    <w:lvl w:ilvl="0" w:tplc="364A1816">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72BE388E"/>
    <w:multiLevelType w:val="singleLevel"/>
    <w:tmpl w:val="C7E67F26"/>
    <w:lvl w:ilvl="0">
      <w:start w:val="1"/>
      <w:numFmt w:val="decimal"/>
      <w:lvlText w:val="%1."/>
      <w:lvlJc w:val="left"/>
      <w:pPr>
        <w:tabs>
          <w:tab w:val="num" w:pos="705"/>
        </w:tabs>
        <w:ind w:left="705" w:hanging="705"/>
      </w:pPr>
      <w:rPr>
        <w:rFonts w:hint="default"/>
      </w:rPr>
    </w:lvl>
  </w:abstractNum>
  <w:abstractNum w:abstractNumId="45" w15:restartNumberingAfterBreak="0">
    <w:nsid w:val="76CB2CEB"/>
    <w:multiLevelType w:val="hybridMultilevel"/>
    <w:tmpl w:val="EEB8C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273839"/>
    <w:multiLevelType w:val="hybridMultilevel"/>
    <w:tmpl w:val="349C8D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032D75"/>
    <w:multiLevelType w:val="hybridMultilevel"/>
    <w:tmpl w:val="FB70B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962F5A"/>
    <w:multiLevelType w:val="hybridMultilevel"/>
    <w:tmpl w:val="A16E8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1"/>
  </w:num>
  <w:num w:numId="3">
    <w:abstractNumId w:val="21"/>
  </w:num>
  <w:num w:numId="4">
    <w:abstractNumId w:val="45"/>
  </w:num>
  <w:num w:numId="5">
    <w:abstractNumId w:val="4"/>
  </w:num>
  <w:num w:numId="6">
    <w:abstractNumId w:val="24"/>
  </w:num>
  <w:num w:numId="7">
    <w:abstractNumId w:val="6"/>
  </w:num>
  <w:num w:numId="8">
    <w:abstractNumId w:val="27"/>
  </w:num>
  <w:num w:numId="9">
    <w:abstractNumId w:val="36"/>
  </w:num>
  <w:num w:numId="10">
    <w:abstractNumId w:val="11"/>
  </w:num>
  <w:num w:numId="11">
    <w:abstractNumId w:val="43"/>
  </w:num>
  <w:num w:numId="12">
    <w:abstractNumId w:val="20"/>
  </w:num>
  <w:num w:numId="13">
    <w:abstractNumId w:val="26"/>
  </w:num>
  <w:num w:numId="14">
    <w:abstractNumId w:val="5"/>
  </w:num>
  <w:num w:numId="15">
    <w:abstractNumId w:val="32"/>
  </w:num>
  <w:num w:numId="16">
    <w:abstractNumId w:val="16"/>
  </w:num>
  <w:num w:numId="17">
    <w:abstractNumId w:val="12"/>
  </w:num>
  <w:num w:numId="18">
    <w:abstractNumId w:val="19"/>
  </w:num>
  <w:num w:numId="19">
    <w:abstractNumId w:val="33"/>
  </w:num>
  <w:num w:numId="20">
    <w:abstractNumId w:val="14"/>
  </w:num>
  <w:num w:numId="21">
    <w:abstractNumId w:val="25"/>
  </w:num>
  <w:num w:numId="22">
    <w:abstractNumId w:val="30"/>
  </w:num>
  <w:num w:numId="23">
    <w:abstractNumId w:val="34"/>
  </w:num>
  <w:num w:numId="24">
    <w:abstractNumId w:val="9"/>
  </w:num>
  <w:num w:numId="25">
    <w:abstractNumId w:val="39"/>
  </w:num>
  <w:num w:numId="26">
    <w:abstractNumId w:val="22"/>
  </w:num>
  <w:num w:numId="27">
    <w:abstractNumId w:val="15"/>
  </w:num>
  <w:num w:numId="28">
    <w:abstractNumId w:val="35"/>
  </w:num>
  <w:num w:numId="29">
    <w:abstractNumId w:val="40"/>
  </w:num>
  <w:num w:numId="30">
    <w:abstractNumId w:val="37"/>
  </w:num>
  <w:num w:numId="31">
    <w:abstractNumId w:val="48"/>
  </w:num>
  <w:num w:numId="32">
    <w:abstractNumId w:val="10"/>
  </w:num>
  <w:num w:numId="33">
    <w:abstractNumId w:val="18"/>
  </w:num>
  <w:num w:numId="34">
    <w:abstractNumId w:val="44"/>
  </w:num>
  <w:num w:numId="35">
    <w:abstractNumId w:val="29"/>
  </w:num>
  <w:num w:numId="36">
    <w:abstractNumId w:val="7"/>
  </w:num>
  <w:num w:numId="37">
    <w:abstractNumId w:val="17"/>
  </w:num>
  <w:num w:numId="38">
    <w:abstractNumId w:val="46"/>
  </w:num>
  <w:num w:numId="39">
    <w:abstractNumId w:val="47"/>
  </w:num>
  <w:num w:numId="40">
    <w:abstractNumId w:val="38"/>
  </w:num>
  <w:num w:numId="41">
    <w:abstractNumId w:val="8"/>
  </w:num>
  <w:num w:numId="42">
    <w:abstractNumId w:val="42"/>
  </w:num>
  <w:num w:numId="43">
    <w:abstractNumId w:val="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3"/>
  </w:num>
  <w:num w:numId="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439B"/>
    <w:rsid w:val="0000125B"/>
    <w:rsid w:val="00010D50"/>
    <w:rsid w:val="00012731"/>
    <w:rsid w:val="00015584"/>
    <w:rsid w:val="000276A4"/>
    <w:rsid w:val="00031AFB"/>
    <w:rsid w:val="0003239C"/>
    <w:rsid w:val="00036693"/>
    <w:rsid w:val="000525B4"/>
    <w:rsid w:val="00053199"/>
    <w:rsid w:val="00097487"/>
    <w:rsid w:val="000A5455"/>
    <w:rsid w:val="000C49A4"/>
    <w:rsid w:val="000F630A"/>
    <w:rsid w:val="000F7914"/>
    <w:rsid w:val="0012045C"/>
    <w:rsid w:val="00120C8A"/>
    <w:rsid w:val="00131C58"/>
    <w:rsid w:val="00134B09"/>
    <w:rsid w:val="00135236"/>
    <w:rsid w:val="00162171"/>
    <w:rsid w:val="001878F8"/>
    <w:rsid w:val="001C72A3"/>
    <w:rsid w:val="001D053A"/>
    <w:rsid w:val="001D0732"/>
    <w:rsid w:val="001D18F4"/>
    <w:rsid w:val="001F7919"/>
    <w:rsid w:val="00207334"/>
    <w:rsid w:val="00216DEC"/>
    <w:rsid w:val="00223425"/>
    <w:rsid w:val="00235E00"/>
    <w:rsid w:val="0024235B"/>
    <w:rsid w:val="00250BCA"/>
    <w:rsid w:val="00252852"/>
    <w:rsid w:val="00256BFF"/>
    <w:rsid w:val="00260B2E"/>
    <w:rsid w:val="00261EBE"/>
    <w:rsid w:val="00261FFD"/>
    <w:rsid w:val="00265004"/>
    <w:rsid w:val="002657E9"/>
    <w:rsid w:val="00270CEE"/>
    <w:rsid w:val="00273FB4"/>
    <w:rsid w:val="00280AFC"/>
    <w:rsid w:val="00285557"/>
    <w:rsid w:val="00285D38"/>
    <w:rsid w:val="002B2E1A"/>
    <w:rsid w:val="002C33B0"/>
    <w:rsid w:val="002D2761"/>
    <w:rsid w:val="00315416"/>
    <w:rsid w:val="00322C28"/>
    <w:rsid w:val="00340F42"/>
    <w:rsid w:val="003704B5"/>
    <w:rsid w:val="003709CB"/>
    <w:rsid w:val="00374530"/>
    <w:rsid w:val="00393517"/>
    <w:rsid w:val="003954CB"/>
    <w:rsid w:val="00396935"/>
    <w:rsid w:val="003A2602"/>
    <w:rsid w:val="003A599A"/>
    <w:rsid w:val="003B5DDA"/>
    <w:rsid w:val="003C1CA4"/>
    <w:rsid w:val="003D080C"/>
    <w:rsid w:val="003F293A"/>
    <w:rsid w:val="003F2BC7"/>
    <w:rsid w:val="003F3BF9"/>
    <w:rsid w:val="00401BC2"/>
    <w:rsid w:val="004067FB"/>
    <w:rsid w:val="004111E9"/>
    <w:rsid w:val="004170E2"/>
    <w:rsid w:val="0043653C"/>
    <w:rsid w:val="00462572"/>
    <w:rsid w:val="0047352E"/>
    <w:rsid w:val="004741D2"/>
    <w:rsid w:val="004839E0"/>
    <w:rsid w:val="00491B5C"/>
    <w:rsid w:val="00491D83"/>
    <w:rsid w:val="004940EC"/>
    <w:rsid w:val="004A5C2D"/>
    <w:rsid w:val="004B26B2"/>
    <w:rsid w:val="004B70A9"/>
    <w:rsid w:val="004D12A4"/>
    <w:rsid w:val="00500606"/>
    <w:rsid w:val="00531A21"/>
    <w:rsid w:val="00531E58"/>
    <w:rsid w:val="005522F3"/>
    <w:rsid w:val="00572BD2"/>
    <w:rsid w:val="005768A6"/>
    <w:rsid w:val="0058670C"/>
    <w:rsid w:val="00587C12"/>
    <w:rsid w:val="005A2B38"/>
    <w:rsid w:val="005A5247"/>
    <w:rsid w:val="005A58A5"/>
    <w:rsid w:val="005C48ED"/>
    <w:rsid w:val="005C4D06"/>
    <w:rsid w:val="005D5B73"/>
    <w:rsid w:val="005D790A"/>
    <w:rsid w:val="005E439B"/>
    <w:rsid w:val="00603007"/>
    <w:rsid w:val="00624867"/>
    <w:rsid w:val="00634FE9"/>
    <w:rsid w:val="006362A3"/>
    <w:rsid w:val="0067351A"/>
    <w:rsid w:val="0068337B"/>
    <w:rsid w:val="0068749B"/>
    <w:rsid w:val="00696A0E"/>
    <w:rsid w:val="006A7DD8"/>
    <w:rsid w:val="006B31DF"/>
    <w:rsid w:val="006C2E95"/>
    <w:rsid w:val="006C5AF5"/>
    <w:rsid w:val="006C5EF5"/>
    <w:rsid w:val="006D79CB"/>
    <w:rsid w:val="00713BD8"/>
    <w:rsid w:val="00727967"/>
    <w:rsid w:val="0075084E"/>
    <w:rsid w:val="00751A4B"/>
    <w:rsid w:val="0075745B"/>
    <w:rsid w:val="00760DDD"/>
    <w:rsid w:val="007651A7"/>
    <w:rsid w:val="007933B1"/>
    <w:rsid w:val="007A02FE"/>
    <w:rsid w:val="007C08A3"/>
    <w:rsid w:val="007C4F70"/>
    <w:rsid w:val="007E4220"/>
    <w:rsid w:val="007F1202"/>
    <w:rsid w:val="00814D11"/>
    <w:rsid w:val="00815917"/>
    <w:rsid w:val="00836123"/>
    <w:rsid w:val="00837050"/>
    <w:rsid w:val="0083725B"/>
    <w:rsid w:val="00837648"/>
    <w:rsid w:val="00846313"/>
    <w:rsid w:val="00851494"/>
    <w:rsid w:val="008658B8"/>
    <w:rsid w:val="00867B86"/>
    <w:rsid w:val="008A4AEA"/>
    <w:rsid w:val="008A765C"/>
    <w:rsid w:val="008B1F71"/>
    <w:rsid w:val="008E1758"/>
    <w:rsid w:val="008E44DF"/>
    <w:rsid w:val="009029D6"/>
    <w:rsid w:val="009050B2"/>
    <w:rsid w:val="00914C88"/>
    <w:rsid w:val="00931315"/>
    <w:rsid w:val="00934206"/>
    <w:rsid w:val="00957025"/>
    <w:rsid w:val="00967D38"/>
    <w:rsid w:val="009708FE"/>
    <w:rsid w:val="009715ED"/>
    <w:rsid w:val="00974B97"/>
    <w:rsid w:val="0098427B"/>
    <w:rsid w:val="00985CB3"/>
    <w:rsid w:val="009860BE"/>
    <w:rsid w:val="009B16FE"/>
    <w:rsid w:val="009D4303"/>
    <w:rsid w:val="009E218A"/>
    <w:rsid w:val="009E5D65"/>
    <w:rsid w:val="009E7D0B"/>
    <w:rsid w:val="009F2665"/>
    <w:rsid w:val="00A0131F"/>
    <w:rsid w:val="00A0177E"/>
    <w:rsid w:val="00A0427D"/>
    <w:rsid w:val="00A13B06"/>
    <w:rsid w:val="00A27771"/>
    <w:rsid w:val="00A27C49"/>
    <w:rsid w:val="00A300C1"/>
    <w:rsid w:val="00A46A46"/>
    <w:rsid w:val="00A5216C"/>
    <w:rsid w:val="00A56836"/>
    <w:rsid w:val="00A71570"/>
    <w:rsid w:val="00A76696"/>
    <w:rsid w:val="00A81223"/>
    <w:rsid w:val="00A83A5A"/>
    <w:rsid w:val="00A9384F"/>
    <w:rsid w:val="00AB0851"/>
    <w:rsid w:val="00AB397F"/>
    <w:rsid w:val="00AB5740"/>
    <w:rsid w:val="00AC59EC"/>
    <w:rsid w:val="00B02E79"/>
    <w:rsid w:val="00B318C4"/>
    <w:rsid w:val="00B40F52"/>
    <w:rsid w:val="00B5204F"/>
    <w:rsid w:val="00B538BD"/>
    <w:rsid w:val="00B76720"/>
    <w:rsid w:val="00B86A8C"/>
    <w:rsid w:val="00B91D54"/>
    <w:rsid w:val="00BA7904"/>
    <w:rsid w:val="00BD2AD4"/>
    <w:rsid w:val="00BD4BE5"/>
    <w:rsid w:val="00BE7B9F"/>
    <w:rsid w:val="00BF0A7E"/>
    <w:rsid w:val="00C25737"/>
    <w:rsid w:val="00C27DC3"/>
    <w:rsid w:val="00C3104E"/>
    <w:rsid w:val="00C44A15"/>
    <w:rsid w:val="00C47C03"/>
    <w:rsid w:val="00C52DB6"/>
    <w:rsid w:val="00C66A92"/>
    <w:rsid w:val="00C7249F"/>
    <w:rsid w:val="00C754B7"/>
    <w:rsid w:val="00C7555B"/>
    <w:rsid w:val="00C97086"/>
    <w:rsid w:val="00CA3316"/>
    <w:rsid w:val="00CB0DF0"/>
    <w:rsid w:val="00CD3D4D"/>
    <w:rsid w:val="00CD55D9"/>
    <w:rsid w:val="00CD6020"/>
    <w:rsid w:val="00CD6D3D"/>
    <w:rsid w:val="00CD7A64"/>
    <w:rsid w:val="00CF53F7"/>
    <w:rsid w:val="00CF652C"/>
    <w:rsid w:val="00D01EF6"/>
    <w:rsid w:val="00D04F66"/>
    <w:rsid w:val="00D115E8"/>
    <w:rsid w:val="00D137DD"/>
    <w:rsid w:val="00D266C5"/>
    <w:rsid w:val="00D377CC"/>
    <w:rsid w:val="00D4319D"/>
    <w:rsid w:val="00D44D21"/>
    <w:rsid w:val="00D46C15"/>
    <w:rsid w:val="00D474E5"/>
    <w:rsid w:val="00D53328"/>
    <w:rsid w:val="00D77784"/>
    <w:rsid w:val="00D93193"/>
    <w:rsid w:val="00D94FED"/>
    <w:rsid w:val="00DA10FC"/>
    <w:rsid w:val="00DA75B6"/>
    <w:rsid w:val="00DA7DA2"/>
    <w:rsid w:val="00DC7BFF"/>
    <w:rsid w:val="00DD076A"/>
    <w:rsid w:val="00DD0FB1"/>
    <w:rsid w:val="00DD5D53"/>
    <w:rsid w:val="00DF0198"/>
    <w:rsid w:val="00E247F1"/>
    <w:rsid w:val="00E27AA7"/>
    <w:rsid w:val="00E33CA9"/>
    <w:rsid w:val="00E50AB8"/>
    <w:rsid w:val="00E512EE"/>
    <w:rsid w:val="00E52E17"/>
    <w:rsid w:val="00E641F4"/>
    <w:rsid w:val="00E72B0E"/>
    <w:rsid w:val="00E8389A"/>
    <w:rsid w:val="00E92D5E"/>
    <w:rsid w:val="00E97936"/>
    <w:rsid w:val="00EA31BF"/>
    <w:rsid w:val="00EA57CF"/>
    <w:rsid w:val="00EB472B"/>
    <w:rsid w:val="00ED08FF"/>
    <w:rsid w:val="00ED6480"/>
    <w:rsid w:val="00EE1E71"/>
    <w:rsid w:val="00EF0A48"/>
    <w:rsid w:val="00EF3F71"/>
    <w:rsid w:val="00F04ACE"/>
    <w:rsid w:val="00F1315F"/>
    <w:rsid w:val="00F13783"/>
    <w:rsid w:val="00F339A5"/>
    <w:rsid w:val="00F36F21"/>
    <w:rsid w:val="00F37037"/>
    <w:rsid w:val="00F62715"/>
    <w:rsid w:val="00F67AFE"/>
    <w:rsid w:val="00F81966"/>
    <w:rsid w:val="00F844A2"/>
    <w:rsid w:val="00F91829"/>
    <w:rsid w:val="00F939AD"/>
    <w:rsid w:val="00FA7D8D"/>
    <w:rsid w:val="00FD61EA"/>
    <w:rsid w:val="00FE7585"/>
    <w:rsid w:val="00FF2E5B"/>
    <w:rsid w:val="00FF336C"/>
    <w:rsid w:val="00FF6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306D6-5BA6-4909-B60D-B73B1D59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E58"/>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uiPriority w:val="9"/>
    <w:unhideWhenUsed/>
    <w:qFormat/>
    <w:rsid w:val="00F81966"/>
    <w:pPr>
      <w:keepNext/>
      <w:suppressAutoHyphens/>
      <w:spacing w:before="240" w:after="60" w:line="276" w:lineRule="auto"/>
      <w:jc w:val="both"/>
      <w:outlineLvl w:val="2"/>
    </w:pPr>
    <w:rPr>
      <w:rFonts w:ascii="Cambria" w:hAnsi="Cambria"/>
      <w:b/>
      <w:bCs/>
      <w:kern w:val="1"/>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maz_wyliczenie,opis dzialania,K-P_odwolanie,A_wyliczenie,Akapit z listą5,normalny tekst"/>
    <w:basedOn w:val="Normalny"/>
    <w:link w:val="AkapitzlistZnak"/>
    <w:uiPriority w:val="34"/>
    <w:qFormat/>
    <w:rsid w:val="005E439B"/>
    <w:pPr>
      <w:ind w:left="720"/>
      <w:contextualSpacing/>
    </w:pPr>
  </w:style>
  <w:style w:type="paragraph" w:styleId="Nagwek">
    <w:name w:val="header"/>
    <w:basedOn w:val="Normalny"/>
    <w:link w:val="NagwekZnak"/>
    <w:uiPriority w:val="99"/>
    <w:unhideWhenUsed/>
    <w:rsid w:val="00D115E8"/>
    <w:pPr>
      <w:tabs>
        <w:tab w:val="center" w:pos="4536"/>
        <w:tab w:val="right" w:pos="9072"/>
      </w:tabs>
    </w:pPr>
  </w:style>
  <w:style w:type="character" w:customStyle="1" w:styleId="NagwekZnak">
    <w:name w:val="Nagłówek Znak"/>
    <w:basedOn w:val="Domylnaczcionkaakapitu"/>
    <w:link w:val="Nagwek"/>
    <w:uiPriority w:val="99"/>
    <w:rsid w:val="00D115E8"/>
  </w:style>
  <w:style w:type="paragraph" w:styleId="Stopka">
    <w:name w:val="footer"/>
    <w:basedOn w:val="Normalny"/>
    <w:link w:val="StopkaZnak"/>
    <w:uiPriority w:val="99"/>
    <w:unhideWhenUsed/>
    <w:rsid w:val="00D115E8"/>
    <w:pPr>
      <w:tabs>
        <w:tab w:val="center" w:pos="4536"/>
        <w:tab w:val="right" w:pos="9072"/>
      </w:tabs>
    </w:pPr>
  </w:style>
  <w:style w:type="character" w:customStyle="1" w:styleId="StopkaZnak">
    <w:name w:val="Stopka Znak"/>
    <w:basedOn w:val="Domylnaczcionkaakapitu"/>
    <w:link w:val="Stopka"/>
    <w:uiPriority w:val="99"/>
    <w:rsid w:val="00D115E8"/>
  </w:style>
  <w:style w:type="character" w:styleId="Hipercze">
    <w:name w:val="Hyperlink"/>
    <w:basedOn w:val="Domylnaczcionkaakapitu"/>
    <w:uiPriority w:val="99"/>
    <w:unhideWhenUsed/>
    <w:rsid w:val="006B31DF"/>
    <w:rPr>
      <w:color w:val="0000FF" w:themeColor="hyperlink"/>
      <w:u w:val="single"/>
    </w:rPr>
  </w:style>
  <w:style w:type="paragraph" w:styleId="Tekstdymka">
    <w:name w:val="Balloon Text"/>
    <w:basedOn w:val="Normalny"/>
    <w:link w:val="TekstdymkaZnak"/>
    <w:uiPriority w:val="99"/>
    <w:semiHidden/>
    <w:unhideWhenUsed/>
    <w:rsid w:val="00031A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1AFB"/>
    <w:rPr>
      <w:rFonts w:ascii="Segoe UI" w:hAnsi="Segoe UI" w:cs="Segoe UI"/>
      <w:sz w:val="18"/>
      <w:szCs w:val="18"/>
    </w:rPr>
  </w:style>
  <w:style w:type="paragraph" w:styleId="NormalnyWeb">
    <w:name w:val="Normal (Web)"/>
    <w:basedOn w:val="Normalny"/>
    <w:uiPriority w:val="99"/>
    <w:semiHidden/>
    <w:unhideWhenUsed/>
    <w:rsid w:val="0000125B"/>
    <w:pPr>
      <w:spacing w:before="100" w:beforeAutospacing="1" w:after="100" w:afterAutospacing="1"/>
    </w:pPr>
    <w:rPr>
      <w:sz w:val="24"/>
      <w:szCs w:val="24"/>
    </w:rPr>
  </w:style>
  <w:style w:type="character" w:styleId="Pogrubienie">
    <w:name w:val="Strong"/>
    <w:basedOn w:val="Domylnaczcionkaakapitu"/>
    <w:uiPriority w:val="22"/>
    <w:qFormat/>
    <w:rsid w:val="0000125B"/>
    <w:rPr>
      <w:b/>
      <w:bCs/>
    </w:rPr>
  </w:style>
  <w:style w:type="paragraph" w:customStyle="1" w:styleId="ZnakZnakZnak1ZnakZnakZnakZnakZnakZnakZnak1ZnakZnakZnakZnakZnakZnakZnakZnakZnakZnakZnakZnak">
    <w:name w:val="Znak Znak Znak1 Znak Znak Znak Znak Znak Znak Znak1 Znak Znak Znak Znak Znak Znak Znak Znak Znak Znak Znak Znak"/>
    <w:basedOn w:val="Normalny"/>
    <w:rsid w:val="00531E58"/>
    <w:rPr>
      <w:sz w:val="24"/>
      <w:szCs w:val="24"/>
    </w:rPr>
  </w:style>
  <w:style w:type="character" w:styleId="Odwoaniedokomentarza">
    <w:name w:val="annotation reference"/>
    <w:basedOn w:val="Domylnaczcionkaakapitu"/>
    <w:uiPriority w:val="99"/>
    <w:semiHidden/>
    <w:unhideWhenUsed/>
    <w:rsid w:val="003F293A"/>
    <w:rPr>
      <w:sz w:val="16"/>
      <w:szCs w:val="16"/>
    </w:rPr>
  </w:style>
  <w:style w:type="paragraph" w:styleId="Tekstkomentarza">
    <w:name w:val="annotation text"/>
    <w:basedOn w:val="Normalny"/>
    <w:link w:val="TekstkomentarzaZnak"/>
    <w:uiPriority w:val="99"/>
    <w:semiHidden/>
    <w:unhideWhenUsed/>
    <w:rsid w:val="003F293A"/>
  </w:style>
  <w:style w:type="character" w:customStyle="1" w:styleId="TekstkomentarzaZnak">
    <w:name w:val="Tekst komentarza Znak"/>
    <w:basedOn w:val="Domylnaczcionkaakapitu"/>
    <w:link w:val="Tekstkomentarza"/>
    <w:uiPriority w:val="99"/>
    <w:semiHidden/>
    <w:rsid w:val="003F293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F293A"/>
    <w:rPr>
      <w:b/>
      <w:bCs/>
    </w:rPr>
  </w:style>
  <w:style w:type="character" w:customStyle="1" w:styleId="TematkomentarzaZnak">
    <w:name w:val="Temat komentarza Znak"/>
    <w:basedOn w:val="TekstkomentarzaZnak"/>
    <w:link w:val="Tematkomentarza"/>
    <w:uiPriority w:val="99"/>
    <w:semiHidden/>
    <w:rsid w:val="003F293A"/>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rsid w:val="00F81966"/>
    <w:rPr>
      <w:rFonts w:ascii="Cambria" w:eastAsia="Times New Roman" w:hAnsi="Cambria" w:cs="Times New Roman"/>
      <w:b/>
      <w:bCs/>
      <w:kern w:val="1"/>
      <w:sz w:val="26"/>
      <w:szCs w:val="26"/>
      <w:lang w:eastAsia="ar-SA"/>
    </w:rPr>
  </w:style>
  <w:style w:type="paragraph" w:styleId="Tekstpodstawowy">
    <w:name w:val="Body Text"/>
    <w:basedOn w:val="Normalny"/>
    <w:link w:val="TekstpodstawowyZnak"/>
    <w:rsid w:val="00F81966"/>
    <w:pPr>
      <w:suppressAutoHyphens/>
      <w:spacing w:after="120" w:line="276" w:lineRule="auto"/>
      <w:jc w:val="both"/>
    </w:pPr>
    <w:rPr>
      <w:kern w:val="1"/>
      <w:sz w:val="24"/>
      <w:szCs w:val="24"/>
      <w:lang w:eastAsia="ar-SA"/>
    </w:rPr>
  </w:style>
  <w:style w:type="character" w:customStyle="1" w:styleId="TekstpodstawowyZnak">
    <w:name w:val="Tekst podstawowy Znak"/>
    <w:basedOn w:val="Domylnaczcionkaakapitu"/>
    <w:link w:val="Tekstpodstawowy"/>
    <w:rsid w:val="00F81966"/>
    <w:rPr>
      <w:rFonts w:ascii="Times New Roman" w:eastAsia="Times New Roman" w:hAnsi="Times New Roman" w:cs="Times New Roman"/>
      <w:kern w:val="1"/>
      <w:sz w:val="24"/>
      <w:szCs w:val="24"/>
      <w:lang w:eastAsia="ar-SA"/>
    </w:rPr>
  </w:style>
  <w:style w:type="paragraph" w:styleId="Tekstprzypisukocowego">
    <w:name w:val="endnote text"/>
    <w:basedOn w:val="Normalny"/>
    <w:link w:val="TekstprzypisukocowegoZnak"/>
    <w:semiHidden/>
    <w:rsid w:val="00F81966"/>
    <w:pPr>
      <w:widowControl w:val="0"/>
      <w:suppressAutoHyphens/>
      <w:spacing w:line="276" w:lineRule="auto"/>
      <w:jc w:val="both"/>
    </w:pPr>
    <w:rPr>
      <w:rFonts w:ascii="Courier" w:hAnsi="Courier"/>
      <w:kern w:val="1"/>
      <w:sz w:val="24"/>
      <w:lang w:eastAsia="ar-SA"/>
    </w:rPr>
  </w:style>
  <w:style w:type="character" w:customStyle="1" w:styleId="TekstprzypisukocowegoZnak">
    <w:name w:val="Tekst przypisu końcowego Znak"/>
    <w:basedOn w:val="Domylnaczcionkaakapitu"/>
    <w:link w:val="Tekstprzypisukocowego"/>
    <w:semiHidden/>
    <w:rsid w:val="00F81966"/>
    <w:rPr>
      <w:rFonts w:ascii="Courier" w:eastAsia="Times New Roman" w:hAnsi="Courier" w:cs="Times New Roman"/>
      <w:kern w:val="1"/>
      <w:sz w:val="24"/>
      <w:szCs w:val="20"/>
      <w:lang w:eastAsia="ar-SA"/>
    </w:rPr>
  </w:style>
  <w:style w:type="paragraph" w:styleId="Tekstpodstawowywcity">
    <w:name w:val="Body Text Indent"/>
    <w:basedOn w:val="Normalny"/>
    <w:link w:val="TekstpodstawowywcityZnak"/>
    <w:rsid w:val="00F81966"/>
    <w:pPr>
      <w:suppressAutoHyphens/>
      <w:spacing w:line="276" w:lineRule="auto"/>
      <w:ind w:left="360"/>
      <w:jc w:val="both"/>
    </w:pPr>
    <w:rPr>
      <w:b/>
      <w:kern w:val="1"/>
      <w:sz w:val="28"/>
      <w:lang w:eastAsia="ar-SA"/>
    </w:rPr>
  </w:style>
  <w:style w:type="character" w:customStyle="1" w:styleId="TekstpodstawowywcityZnak">
    <w:name w:val="Tekst podstawowy wcięty Znak"/>
    <w:basedOn w:val="Domylnaczcionkaakapitu"/>
    <w:link w:val="Tekstpodstawowywcity"/>
    <w:rsid w:val="00F81966"/>
    <w:rPr>
      <w:rFonts w:ascii="Times New Roman" w:eastAsia="Times New Roman" w:hAnsi="Times New Roman" w:cs="Times New Roman"/>
      <w:b/>
      <w:kern w:val="1"/>
      <w:sz w:val="28"/>
      <w:szCs w:val="20"/>
      <w:lang w:eastAsia="ar-SA"/>
    </w:rPr>
  </w:style>
  <w:style w:type="character" w:customStyle="1" w:styleId="AkapitzlistZnak">
    <w:name w:val="Akapit z listą Znak"/>
    <w:aliases w:val="CW_Lista Znak,maz_wyliczenie Znak,opis dzialania Znak,K-P_odwolanie Znak,A_wyliczenie Znak,Akapit z listą5 Znak,normalny tekst Znak"/>
    <w:basedOn w:val="Domylnaczcionkaakapitu"/>
    <w:link w:val="Akapitzlist"/>
    <w:uiPriority w:val="34"/>
    <w:locked/>
    <w:rsid w:val="00F81966"/>
    <w:rPr>
      <w:rFonts w:ascii="Times New Roman" w:eastAsia="Times New Roman" w:hAnsi="Times New Roman" w:cs="Times New Roman"/>
      <w:sz w:val="20"/>
      <w:szCs w:val="20"/>
      <w:lang w:eastAsia="pl-PL"/>
    </w:rPr>
  </w:style>
  <w:style w:type="paragraph" w:styleId="Bezodstpw">
    <w:name w:val="No Spacing"/>
    <w:qFormat/>
    <w:rsid w:val="00F81966"/>
    <w:pPr>
      <w:suppressAutoHyphens/>
      <w:spacing w:after="0" w:line="240" w:lineRule="auto"/>
    </w:pPr>
    <w:rPr>
      <w:rFonts w:ascii="Verdana" w:eastAsia="Garamond" w:hAnsi="Verdana" w:cs="Verdana"/>
      <w:lang w:eastAsia="ar-SA"/>
    </w:rPr>
  </w:style>
  <w:style w:type="table" w:styleId="Tabela-Siatka">
    <w:name w:val="Table Grid"/>
    <w:basedOn w:val="Standardowy"/>
    <w:uiPriority w:val="59"/>
    <w:rsid w:val="00F8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34B09"/>
  </w:style>
  <w:style w:type="paragraph" w:customStyle="1" w:styleId="Zwykytekst1">
    <w:name w:val="Zwykły tekst1"/>
    <w:basedOn w:val="Normalny"/>
    <w:rsid w:val="00CB0DF0"/>
    <w:pPr>
      <w:autoSpaceDE w:val="0"/>
    </w:pPr>
    <w:rPr>
      <w:rFonts w:ascii="Courier New" w:eastAsiaTheme="minorHAnsi"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6425">
      <w:bodyDiv w:val="1"/>
      <w:marLeft w:val="0"/>
      <w:marRight w:val="0"/>
      <w:marTop w:val="0"/>
      <w:marBottom w:val="0"/>
      <w:divBdr>
        <w:top w:val="none" w:sz="0" w:space="0" w:color="auto"/>
        <w:left w:val="none" w:sz="0" w:space="0" w:color="auto"/>
        <w:bottom w:val="none" w:sz="0" w:space="0" w:color="auto"/>
        <w:right w:val="none" w:sz="0" w:space="0" w:color="auto"/>
      </w:divBdr>
    </w:div>
    <w:div w:id="1472407028">
      <w:bodyDiv w:val="1"/>
      <w:marLeft w:val="0"/>
      <w:marRight w:val="0"/>
      <w:marTop w:val="0"/>
      <w:marBottom w:val="0"/>
      <w:divBdr>
        <w:top w:val="none" w:sz="0" w:space="0" w:color="auto"/>
        <w:left w:val="none" w:sz="0" w:space="0" w:color="auto"/>
        <w:bottom w:val="none" w:sz="0" w:space="0" w:color="auto"/>
        <w:right w:val="none" w:sz="0" w:space="0" w:color="auto"/>
      </w:divBdr>
    </w:div>
    <w:div w:id="1529563172">
      <w:bodyDiv w:val="1"/>
      <w:marLeft w:val="0"/>
      <w:marRight w:val="0"/>
      <w:marTop w:val="0"/>
      <w:marBottom w:val="0"/>
      <w:divBdr>
        <w:top w:val="none" w:sz="0" w:space="0" w:color="auto"/>
        <w:left w:val="none" w:sz="0" w:space="0" w:color="auto"/>
        <w:bottom w:val="none" w:sz="0" w:space="0" w:color="auto"/>
        <w:right w:val="none" w:sz="0" w:space="0" w:color="auto"/>
      </w:divBdr>
      <w:divsChild>
        <w:div w:id="499084744">
          <w:marLeft w:val="0"/>
          <w:marRight w:val="0"/>
          <w:marTop w:val="0"/>
          <w:marBottom w:val="0"/>
          <w:divBdr>
            <w:top w:val="none" w:sz="0" w:space="0" w:color="auto"/>
            <w:left w:val="none" w:sz="0" w:space="0" w:color="auto"/>
            <w:bottom w:val="none" w:sz="0" w:space="0" w:color="auto"/>
            <w:right w:val="none" w:sz="0" w:space="0" w:color="auto"/>
          </w:divBdr>
        </w:div>
        <w:div w:id="98640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ian.szelkowski@mlaw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ystian.szelkowski@mlawa.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od@mlawa.pl" TargetMode="External"/><Relationship Id="rId4" Type="http://schemas.openxmlformats.org/officeDocument/2006/relationships/webSettings" Target="webSettings.xml"/><Relationship Id="rId9" Type="http://schemas.openxmlformats.org/officeDocument/2006/relationships/hyperlink" Target="mailto:info@mlaw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14</Pages>
  <Words>4330</Words>
  <Characters>25984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UM Mława</Company>
  <LinksUpToDate>false</LinksUpToDate>
  <CharactersWithSpaces>30254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amialka</dc:creator>
  <cp:lastModifiedBy>Krystian Szelkowski</cp:lastModifiedBy>
  <cp:revision>19</cp:revision>
  <cp:lastPrinted>2022-02-14T10:01:00Z</cp:lastPrinted>
  <dcterms:created xsi:type="dcterms:W3CDTF">2022-01-26T14:51:00Z</dcterms:created>
  <dcterms:modified xsi:type="dcterms:W3CDTF">2022-10-03T10:56:00Z</dcterms:modified>
</cp:coreProperties>
</file>