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1E66D" w14:textId="323FF4F0" w:rsidR="00820D49" w:rsidRDefault="00000000">
      <w:pPr>
        <w:spacing w:line="276" w:lineRule="auto"/>
        <w:jc w:val="right"/>
        <w:rPr>
          <w:rFonts w:cs="Calibri"/>
        </w:rPr>
      </w:pPr>
      <w:r>
        <w:rPr>
          <w:rFonts w:cs="Calibri"/>
        </w:rPr>
        <w:t xml:space="preserve">Wrocław, </w:t>
      </w:r>
      <w:r w:rsidR="00846106">
        <w:rPr>
          <w:rFonts w:cs="Calibri"/>
        </w:rPr>
        <w:t>03</w:t>
      </w:r>
      <w:r>
        <w:rPr>
          <w:rFonts w:cs="Calibri"/>
        </w:rPr>
        <w:t>.</w:t>
      </w:r>
      <w:r w:rsidR="00846106">
        <w:rPr>
          <w:rFonts w:cs="Calibri"/>
        </w:rPr>
        <w:t>10</w:t>
      </w:r>
      <w:r>
        <w:rPr>
          <w:rFonts w:cs="Calibri"/>
        </w:rPr>
        <w:t>.2022r.</w:t>
      </w:r>
    </w:p>
    <w:p w14:paraId="7DB1DDBA" w14:textId="77777777" w:rsidR="00820D49" w:rsidRDefault="00820D49">
      <w:pPr>
        <w:spacing w:line="276" w:lineRule="auto"/>
        <w:jc w:val="center"/>
        <w:rPr>
          <w:rFonts w:cs="Calibri"/>
        </w:rPr>
      </w:pPr>
    </w:p>
    <w:p w14:paraId="2B942B9F" w14:textId="77777777" w:rsidR="00820D49" w:rsidRDefault="00820D49">
      <w:pPr>
        <w:spacing w:line="276" w:lineRule="auto"/>
        <w:jc w:val="center"/>
        <w:rPr>
          <w:rFonts w:cs="Calibri"/>
        </w:rPr>
      </w:pPr>
    </w:p>
    <w:p w14:paraId="6E5A40C2" w14:textId="77777777" w:rsidR="00820D49" w:rsidRDefault="00820D49">
      <w:pPr>
        <w:spacing w:line="276" w:lineRule="auto"/>
        <w:jc w:val="center"/>
        <w:rPr>
          <w:rFonts w:cs="Calibri"/>
        </w:rPr>
      </w:pPr>
    </w:p>
    <w:p w14:paraId="1773560E" w14:textId="77777777" w:rsidR="00820D49" w:rsidRDefault="00000000">
      <w:pPr>
        <w:spacing w:line="276" w:lineRule="auto"/>
        <w:jc w:val="center"/>
        <w:rPr>
          <w:rFonts w:ascii="Carlito" w:eastAsia="Carlito" w:hAnsi="Carlito" w:cs="Carlito"/>
          <w:b/>
          <w:sz w:val="24"/>
          <w:szCs w:val="24"/>
        </w:rPr>
      </w:pPr>
      <w:r>
        <w:rPr>
          <w:rFonts w:ascii="Carlito" w:eastAsia="Carlito" w:hAnsi="Carlito" w:cs="Carlito"/>
          <w:b/>
          <w:sz w:val="24"/>
          <w:szCs w:val="24"/>
        </w:rPr>
        <w:t>POSTĘPOWANIE O UDZIELENIE ZAMÓWIENIA PUBLICZNEGO</w:t>
      </w:r>
    </w:p>
    <w:p w14:paraId="3EB90910" w14:textId="71C5C3BD" w:rsidR="00820D49" w:rsidRDefault="00000000">
      <w:pPr>
        <w:spacing w:line="276" w:lineRule="auto"/>
        <w:jc w:val="center"/>
        <w:rPr>
          <w:rFonts w:ascii="Carlito" w:eastAsia="Carlito" w:hAnsi="Carlito" w:cs="Carlito"/>
          <w:b/>
          <w:sz w:val="24"/>
          <w:szCs w:val="24"/>
        </w:rPr>
      </w:pPr>
      <w:r>
        <w:rPr>
          <w:rFonts w:ascii="Carlito" w:eastAsia="Carlito" w:hAnsi="Carlito" w:cs="Carlito"/>
          <w:b/>
          <w:sz w:val="24"/>
          <w:szCs w:val="24"/>
        </w:rPr>
        <w:t>ZAPYTANIE OFERTOWE NR 2</w:t>
      </w:r>
      <w:r w:rsidR="00846106">
        <w:rPr>
          <w:rFonts w:ascii="Carlito" w:eastAsia="Carlito" w:hAnsi="Carlito" w:cs="Carlito"/>
          <w:b/>
          <w:sz w:val="24"/>
          <w:szCs w:val="24"/>
        </w:rPr>
        <w:t>B</w:t>
      </w:r>
      <w:r>
        <w:rPr>
          <w:rFonts w:ascii="Carlito" w:eastAsia="Carlito" w:hAnsi="Carlito" w:cs="Carlito"/>
          <w:b/>
          <w:sz w:val="24"/>
          <w:szCs w:val="24"/>
        </w:rPr>
        <w:t>/2022</w:t>
      </w:r>
    </w:p>
    <w:p w14:paraId="5B9D8A92" w14:textId="77777777" w:rsidR="00820D49" w:rsidRDefault="00820D49">
      <w:pPr>
        <w:spacing w:line="276" w:lineRule="auto"/>
        <w:jc w:val="center"/>
        <w:rPr>
          <w:rFonts w:cs="Calibri"/>
        </w:rPr>
      </w:pPr>
    </w:p>
    <w:p w14:paraId="45D9E21F" w14:textId="77777777" w:rsidR="00820D49" w:rsidRDefault="00820D49">
      <w:pPr>
        <w:spacing w:line="276" w:lineRule="auto"/>
        <w:jc w:val="center"/>
        <w:rPr>
          <w:rFonts w:cs="Calibri"/>
        </w:rPr>
      </w:pPr>
    </w:p>
    <w:p w14:paraId="52C4AC5B" w14:textId="77777777" w:rsidR="00820D49" w:rsidRDefault="00000000">
      <w:pPr>
        <w:spacing w:line="276" w:lineRule="auto"/>
        <w:jc w:val="center"/>
        <w:rPr>
          <w:rFonts w:cs="Calibri"/>
        </w:rPr>
      </w:pPr>
      <w:proofErr w:type="spellStart"/>
      <w:r>
        <w:rPr>
          <w:rFonts w:cs="Calibri"/>
        </w:rPr>
        <w:t>LeoServices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Sp.z</w:t>
      </w:r>
      <w:proofErr w:type="spellEnd"/>
      <w:r>
        <w:rPr>
          <w:rFonts w:cs="Calibri"/>
        </w:rPr>
        <w:t xml:space="preserve"> o.o.</w:t>
      </w:r>
    </w:p>
    <w:p w14:paraId="5E150AE1" w14:textId="4AF32032" w:rsidR="00820D49" w:rsidRDefault="00000000">
      <w:pPr>
        <w:spacing w:line="276" w:lineRule="auto"/>
        <w:jc w:val="center"/>
        <w:rPr>
          <w:rFonts w:cs="Calibri"/>
        </w:rPr>
      </w:pPr>
      <w:r>
        <w:rPr>
          <w:rFonts w:cs="Calibri"/>
        </w:rPr>
        <w:t>Ul.</w:t>
      </w:r>
      <w:r w:rsidR="00846106">
        <w:rPr>
          <w:rFonts w:cs="Calibri"/>
        </w:rPr>
        <w:t xml:space="preserve"> </w:t>
      </w:r>
      <w:r>
        <w:rPr>
          <w:rFonts w:cs="Calibri"/>
        </w:rPr>
        <w:t>Ulowa 8, 54-020 Wrocław</w:t>
      </w:r>
    </w:p>
    <w:p w14:paraId="684F4230" w14:textId="2E492DA0" w:rsidR="00820D49" w:rsidRDefault="00000000">
      <w:pPr>
        <w:spacing w:line="276" w:lineRule="auto"/>
        <w:jc w:val="center"/>
        <w:rPr>
          <w:rFonts w:cs="Calibri"/>
        </w:rPr>
      </w:pPr>
      <w:r>
        <w:rPr>
          <w:rFonts w:cs="Calibri"/>
        </w:rPr>
        <w:t>tel.: 502</w:t>
      </w:r>
      <w:r w:rsidR="00E14B5C">
        <w:rPr>
          <w:rFonts w:cs="Calibri"/>
        </w:rPr>
        <w:t> </w:t>
      </w:r>
      <w:r>
        <w:rPr>
          <w:rFonts w:cs="Calibri"/>
        </w:rPr>
        <w:t>723</w:t>
      </w:r>
      <w:r w:rsidR="00E14B5C">
        <w:rPr>
          <w:rFonts w:cs="Calibri"/>
        </w:rPr>
        <w:t xml:space="preserve"> </w:t>
      </w:r>
      <w:r>
        <w:rPr>
          <w:rFonts w:cs="Calibri"/>
        </w:rPr>
        <w:t>303</w:t>
      </w:r>
    </w:p>
    <w:p w14:paraId="43AB0D38" w14:textId="77777777" w:rsidR="00820D49" w:rsidRDefault="00000000">
      <w:pPr>
        <w:spacing w:line="276" w:lineRule="auto"/>
        <w:jc w:val="center"/>
        <w:rPr>
          <w:rFonts w:cs="Calibri"/>
        </w:rPr>
      </w:pPr>
      <w:r>
        <w:rPr>
          <w:rFonts w:cs="Calibri"/>
        </w:rPr>
        <w:t>e-mail: maciejpytel@leoapart.com</w:t>
      </w:r>
    </w:p>
    <w:tbl>
      <w:tblPr>
        <w:tblStyle w:val="a"/>
        <w:tblW w:w="604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3020"/>
        <w:gridCol w:w="3021"/>
      </w:tblGrid>
      <w:tr w:rsidR="00820D49" w14:paraId="4FC2037B" w14:textId="77777777">
        <w:trPr>
          <w:trHeight w:val="231"/>
          <w:jc w:val="center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6F8C2" w14:textId="77777777" w:rsidR="00820D49" w:rsidRDefault="00000000">
            <w:pPr>
              <w:spacing w:line="276" w:lineRule="auto"/>
              <w:jc w:val="center"/>
            </w:pPr>
            <w:r>
              <w:rPr>
                <w:rFonts w:cs="Calibri"/>
              </w:rPr>
              <w:t xml:space="preserve"> NIP:</w:t>
            </w:r>
            <w:r>
              <w:t xml:space="preserve"> 8942961815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1F508" w14:textId="77777777" w:rsidR="00820D49" w:rsidRDefault="00000000">
            <w:pPr>
              <w:spacing w:after="0" w:line="276" w:lineRule="auto"/>
            </w:pPr>
            <w:r>
              <w:rPr>
                <w:rFonts w:cs="Calibri"/>
              </w:rPr>
              <w:t>REGON:</w:t>
            </w:r>
            <w:r>
              <w:t xml:space="preserve"> 020398317</w:t>
            </w:r>
          </w:p>
        </w:tc>
      </w:tr>
    </w:tbl>
    <w:p w14:paraId="610C5BC6" w14:textId="77777777" w:rsidR="00820D49" w:rsidRDefault="00820D49">
      <w:pPr>
        <w:widowControl w:val="0"/>
        <w:spacing w:line="240" w:lineRule="auto"/>
        <w:jc w:val="center"/>
        <w:rPr>
          <w:rFonts w:cs="Calibri"/>
        </w:rPr>
      </w:pPr>
    </w:p>
    <w:p w14:paraId="3229AFD2" w14:textId="77777777" w:rsidR="00820D49" w:rsidRDefault="00820D49">
      <w:pPr>
        <w:spacing w:line="276" w:lineRule="auto"/>
        <w:jc w:val="center"/>
        <w:rPr>
          <w:rFonts w:cs="Calibri"/>
        </w:rPr>
      </w:pPr>
    </w:p>
    <w:p w14:paraId="044ACC8E" w14:textId="77777777" w:rsidR="00820D49" w:rsidRDefault="00000000">
      <w:pPr>
        <w:spacing w:line="276" w:lineRule="auto"/>
        <w:jc w:val="center"/>
        <w:rPr>
          <w:rFonts w:cs="Calibri"/>
        </w:rPr>
      </w:pPr>
      <w:r>
        <w:rPr>
          <w:rFonts w:cs="Calibri"/>
        </w:rPr>
        <w:t xml:space="preserve">w związku z realizacją projektu pt. </w:t>
      </w:r>
    </w:p>
    <w:p w14:paraId="44961F14" w14:textId="77777777" w:rsidR="00820D49" w:rsidRDefault="00000000">
      <w:pPr>
        <w:spacing w:line="276" w:lineRule="auto"/>
        <w:jc w:val="center"/>
        <w:rPr>
          <w:rFonts w:ascii="Carlito" w:eastAsia="Carlito" w:hAnsi="Carlito" w:cs="Carlito"/>
          <w:b/>
        </w:rPr>
      </w:pPr>
      <w:r>
        <w:rPr>
          <w:rFonts w:ascii="Carlito" w:eastAsia="Carlito" w:hAnsi="Carlito" w:cs="Carlito"/>
          <w:b/>
        </w:rPr>
        <w:t>Dywersyfikacja działalności firmy Leo Services jako szansa na przezwyciężenie kryzysu wywołanego COVID-19</w:t>
      </w:r>
    </w:p>
    <w:p w14:paraId="4E3324A5" w14:textId="77777777" w:rsidR="00820D49" w:rsidRDefault="00000000">
      <w:pPr>
        <w:spacing w:line="276" w:lineRule="auto"/>
        <w:jc w:val="center"/>
        <w:rPr>
          <w:rFonts w:cs="Calibri"/>
        </w:rPr>
      </w:pPr>
      <w:r>
        <w:rPr>
          <w:rFonts w:cs="Calibri"/>
        </w:rPr>
        <w:t xml:space="preserve">Spółka zaprasza do składania ofert na </w:t>
      </w:r>
    </w:p>
    <w:p w14:paraId="1B11BABD" w14:textId="77777777" w:rsidR="00820D49" w:rsidRDefault="00000000">
      <w:pPr>
        <w:spacing w:line="276" w:lineRule="auto"/>
        <w:jc w:val="center"/>
        <w:rPr>
          <w:rFonts w:ascii="Carlito" w:eastAsia="Carlito" w:hAnsi="Carlito" w:cs="Carlito"/>
          <w:b/>
        </w:rPr>
      </w:pPr>
      <w:r>
        <w:rPr>
          <w:rFonts w:ascii="Carlito" w:eastAsia="Carlito" w:hAnsi="Carlito" w:cs="Carlito"/>
          <w:b/>
        </w:rPr>
        <w:t>Dostawę dyspozytorów do wydawania kluczy</w:t>
      </w:r>
    </w:p>
    <w:p w14:paraId="1235B49D" w14:textId="77777777" w:rsidR="00820D49" w:rsidRDefault="00000000">
      <w:pPr>
        <w:spacing w:line="276" w:lineRule="auto"/>
        <w:jc w:val="center"/>
        <w:rPr>
          <w:rFonts w:cs="Calibri"/>
        </w:rPr>
      </w:pPr>
      <w:r>
        <w:rPr>
          <w:rFonts w:cs="Calibri"/>
        </w:rPr>
        <w:t xml:space="preserve">kod CPV </w:t>
      </w:r>
    </w:p>
    <w:p w14:paraId="315E973E" w14:textId="77777777" w:rsidR="00820D49" w:rsidRPr="004F295B" w:rsidRDefault="00000000">
      <w:pPr>
        <w:spacing w:line="276" w:lineRule="auto"/>
        <w:jc w:val="center"/>
        <w:rPr>
          <w:rFonts w:eastAsia="Carlito" w:cs="Calibri"/>
          <w:b/>
          <w:color w:val="2D2D2D"/>
          <w:sz w:val="21"/>
          <w:szCs w:val="21"/>
          <w:highlight w:val="white"/>
        </w:rPr>
      </w:pPr>
      <w:r w:rsidRPr="004F295B">
        <w:rPr>
          <w:rFonts w:eastAsia="Carlito" w:cs="Calibri"/>
          <w:b/>
          <w:sz w:val="21"/>
          <w:szCs w:val="21"/>
        </w:rPr>
        <w:t>44421721-7</w:t>
      </w:r>
      <w:r w:rsidRPr="004F295B">
        <w:rPr>
          <w:rFonts w:eastAsia="Carlito" w:cs="Calibri"/>
          <w:b/>
          <w:sz w:val="21"/>
          <w:szCs w:val="21"/>
        </w:rPr>
        <w:tab/>
      </w:r>
      <w:r w:rsidRPr="004F295B">
        <w:rPr>
          <w:rFonts w:eastAsia="Carlito" w:cs="Calibri"/>
          <w:b/>
          <w:color w:val="auto"/>
          <w:highlight w:val="white"/>
        </w:rPr>
        <w:t>Kasety depozytowe</w:t>
      </w:r>
    </w:p>
    <w:p w14:paraId="14DD05CF" w14:textId="77777777" w:rsidR="00820D49" w:rsidRDefault="00000000">
      <w:pPr>
        <w:spacing w:line="276" w:lineRule="auto"/>
        <w:jc w:val="center"/>
      </w:pPr>
      <w:r>
        <w:br w:type="page"/>
      </w:r>
    </w:p>
    <w:p w14:paraId="7E349955" w14:textId="77777777" w:rsidR="00820D49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rlito" w:eastAsia="Carlito" w:hAnsi="Carlito" w:cs="Carlito"/>
          <w:b/>
        </w:rPr>
      </w:pPr>
      <w:r>
        <w:rPr>
          <w:rFonts w:ascii="Carlito" w:eastAsia="Carlito" w:hAnsi="Carlito" w:cs="Carlito"/>
          <w:b/>
        </w:rPr>
        <w:lastRenderedPageBreak/>
        <w:t>Zamawiający:</w:t>
      </w:r>
    </w:p>
    <w:p w14:paraId="42EB487E" w14:textId="77777777" w:rsidR="00820D49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cs="Calibri"/>
        </w:rPr>
      </w:pPr>
      <w:r>
        <w:rPr>
          <w:rFonts w:cs="Calibri"/>
        </w:rPr>
        <w:t xml:space="preserve">Nazwa : </w:t>
      </w:r>
      <w:proofErr w:type="spellStart"/>
      <w:r>
        <w:rPr>
          <w:rFonts w:cs="Calibri"/>
        </w:rPr>
        <w:t>LeoServices</w:t>
      </w:r>
      <w:proofErr w:type="spellEnd"/>
      <w:r>
        <w:rPr>
          <w:rFonts w:cs="Calibri"/>
        </w:rPr>
        <w:t xml:space="preserve"> Sp. Z o.o.</w:t>
      </w:r>
    </w:p>
    <w:p w14:paraId="5748D1EE" w14:textId="77777777" w:rsidR="00820D49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cs="Calibri"/>
        </w:rPr>
      </w:pPr>
      <w:r>
        <w:rPr>
          <w:rFonts w:cs="Calibri"/>
        </w:rPr>
        <w:t xml:space="preserve">Adres: ul. Ulowa 8, 54-020 Wrocław </w:t>
      </w:r>
    </w:p>
    <w:p w14:paraId="1FAA6E3B" w14:textId="77777777" w:rsidR="00820D49" w:rsidRDefault="00820D4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cs="Calibri"/>
        </w:rPr>
      </w:pPr>
    </w:p>
    <w:p w14:paraId="68538DF2" w14:textId="77777777" w:rsidR="00820D49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rlito" w:eastAsia="Carlito" w:hAnsi="Carlito" w:cs="Carlito"/>
          <w:b/>
        </w:rPr>
      </w:pPr>
      <w:r>
        <w:rPr>
          <w:rFonts w:ascii="Carlito" w:eastAsia="Carlito" w:hAnsi="Carlito" w:cs="Carlito"/>
          <w:b/>
        </w:rPr>
        <w:t>Tryb udzielenia zamówienia</w:t>
      </w:r>
    </w:p>
    <w:p w14:paraId="687965D0" w14:textId="77777777" w:rsidR="00820D49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cs="Calibri"/>
        </w:rPr>
      </w:pPr>
      <w:r>
        <w:rPr>
          <w:rFonts w:cs="Calibri"/>
        </w:rPr>
        <w:t>Rodzaj procedury: otwarta, nieograniczona.</w:t>
      </w:r>
    </w:p>
    <w:p w14:paraId="1443C1CB" w14:textId="77777777" w:rsidR="00820D49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cs="Calibri"/>
        </w:rPr>
      </w:pPr>
      <w:r>
        <w:rPr>
          <w:rFonts w:cs="Calibri"/>
        </w:rPr>
        <w:t>Zgodnie z zasadą konkurencyjności opisaną w punkcie 6.5.2 Wytycznych w zakresie kwalifikowalności wydatków w ramach Europejskiego Funduszu Rozwoju Regionalnego, Europejskiego Funduszu Społecznego oraz Funduszu Spójności na lata 2014-2020.</w:t>
      </w:r>
    </w:p>
    <w:p w14:paraId="066E4B70" w14:textId="77777777" w:rsidR="00820D49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cs="Calibri"/>
        </w:rPr>
      </w:pPr>
      <w:r>
        <w:rPr>
          <w:rFonts w:cs="Calibri"/>
        </w:rPr>
        <w:t>Zamawiający wszczyna postępowanie w trybie zapytania ofertowego z chwilą publikacji ogłoszenia o zamówieniu na stronie internetowej Baza Konkurencyjności.</w:t>
      </w:r>
    </w:p>
    <w:p w14:paraId="5050AE20" w14:textId="77777777" w:rsidR="00820D49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cs="Calibri"/>
        </w:rPr>
      </w:pPr>
      <w:r>
        <w:rPr>
          <w:rFonts w:cs="Calibri"/>
        </w:rPr>
        <w:t>W postępowaniu nie mają zastosowania przepisy ustawy z dnia 29 stycznia 2004 roku – Prawo zamówień publicznych (j.t. Dz.U. z 2015 r., poz. 2164).</w:t>
      </w:r>
    </w:p>
    <w:p w14:paraId="4234E26F" w14:textId="77777777" w:rsidR="00820D49" w:rsidRDefault="00820D4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cs="Calibri"/>
        </w:rPr>
      </w:pPr>
    </w:p>
    <w:p w14:paraId="01DF89E1" w14:textId="77777777" w:rsidR="00820D49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rlito" w:eastAsia="Carlito" w:hAnsi="Carlito" w:cs="Carlito"/>
          <w:b/>
        </w:rPr>
      </w:pPr>
      <w:r>
        <w:rPr>
          <w:rFonts w:ascii="Carlito" w:eastAsia="Carlito" w:hAnsi="Carlito" w:cs="Carlito"/>
          <w:b/>
        </w:rPr>
        <w:t>Opis przedmiotu zamówienia</w:t>
      </w:r>
    </w:p>
    <w:p w14:paraId="77B93023" w14:textId="10AF9E20" w:rsidR="00820D49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</w:pPr>
      <w:r>
        <w:rPr>
          <w:rFonts w:cs="Calibri"/>
        </w:rPr>
        <w:t xml:space="preserve">Przedmiotem zamówienia jest dostawa </w:t>
      </w:r>
      <w:r w:rsidR="00F305C1">
        <w:rPr>
          <w:rFonts w:cs="Calibri"/>
        </w:rPr>
        <w:t xml:space="preserve">trzech sztuk </w:t>
      </w:r>
      <w:r>
        <w:t>dyspozytorów do wydawania kluczy. Specyfikacja techniczna zamówienia</w:t>
      </w:r>
      <w:r w:rsidR="001515E5">
        <w:t xml:space="preserve"> (każdego dyspozytora)</w:t>
      </w:r>
      <w:r>
        <w:t>:</w:t>
      </w:r>
    </w:p>
    <w:p w14:paraId="16789FC9" w14:textId="77777777" w:rsidR="00820D49" w:rsidRDefault="0000000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</w:rPr>
      </w:pPr>
      <w:r>
        <w:t>12szt. indywidualnych skrytek</w:t>
      </w:r>
    </w:p>
    <w:p w14:paraId="2C96B02C" w14:textId="77777777" w:rsidR="00820D49" w:rsidRDefault="0000000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</w:rPr>
      </w:pPr>
      <w:r>
        <w:t>dotykowy wyświetlacz</w:t>
      </w:r>
    </w:p>
    <w:p w14:paraId="2BF14CC5" w14:textId="77777777" w:rsidR="00820D49" w:rsidRDefault="0000000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</w:rPr>
      </w:pPr>
      <w:r>
        <w:t>system podtrzymania zasilania</w:t>
      </w:r>
    </w:p>
    <w:p w14:paraId="631AF1AA" w14:textId="632DDB65" w:rsidR="00820D49" w:rsidRDefault="0000000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cs="Calibri"/>
        </w:rPr>
      </w:pPr>
      <w:r>
        <w:t>podłączenie sieciowe</w:t>
      </w:r>
      <w:r w:rsidR="001515E5">
        <w:t>.</w:t>
      </w:r>
    </w:p>
    <w:p w14:paraId="5EE549FE" w14:textId="27317AE8" w:rsidR="001515E5" w:rsidRDefault="001515E5" w:rsidP="001515E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/>
        <w:jc w:val="both"/>
        <w:rPr>
          <w:rFonts w:cs="Calibri"/>
        </w:rPr>
      </w:pPr>
      <w:r>
        <w:rPr>
          <w:rFonts w:cs="Calibri"/>
        </w:rPr>
        <w:t xml:space="preserve">Dodatkowo, </w:t>
      </w:r>
      <w:proofErr w:type="spellStart"/>
      <w:r>
        <w:rPr>
          <w:rFonts w:cs="Calibri"/>
        </w:rPr>
        <w:t>dyspozytory</w:t>
      </w:r>
      <w:proofErr w:type="spellEnd"/>
      <w:r>
        <w:rPr>
          <w:rFonts w:cs="Calibri"/>
        </w:rPr>
        <w:t xml:space="preserve"> powinny </w:t>
      </w:r>
      <w:r w:rsidR="004F295B" w:rsidRPr="001515E5">
        <w:rPr>
          <w:rFonts w:cs="Calibri"/>
        </w:rPr>
        <w:t>współprac</w:t>
      </w:r>
      <w:r w:rsidR="004F295B">
        <w:rPr>
          <w:rFonts w:cs="Calibri"/>
        </w:rPr>
        <w:t>ować</w:t>
      </w:r>
      <w:r w:rsidRPr="001515E5">
        <w:rPr>
          <w:rFonts w:cs="Calibri"/>
        </w:rPr>
        <w:t xml:space="preserve"> z hotelowym systemem rezerwacyjnym</w:t>
      </w:r>
      <w:r>
        <w:rPr>
          <w:rFonts w:cs="Calibri"/>
        </w:rPr>
        <w:t>.</w:t>
      </w:r>
    </w:p>
    <w:p w14:paraId="1BB5E745" w14:textId="77777777" w:rsidR="00820D49" w:rsidRDefault="0000000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rFonts w:ascii="Carlito" w:eastAsia="Carlito" w:hAnsi="Carlito" w:cs="Carlito"/>
          <w:b/>
        </w:rPr>
      </w:pPr>
      <w:r>
        <w:rPr>
          <w:rFonts w:ascii="Carlito" w:eastAsia="Carlito" w:hAnsi="Carlito" w:cs="Carlito"/>
          <w:b/>
        </w:rPr>
        <w:t>Termin i miejsce realizacji zamówienia</w:t>
      </w:r>
    </w:p>
    <w:p w14:paraId="2C75F3BF" w14:textId="55E11EB1" w:rsidR="00820D4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rFonts w:ascii="Carlito" w:eastAsia="Carlito" w:hAnsi="Carlito" w:cs="Carlito"/>
          <w:b/>
        </w:rPr>
      </w:pPr>
      <w:r>
        <w:rPr>
          <w:rFonts w:cs="Calibri"/>
        </w:rPr>
        <w:t xml:space="preserve">Termin dostawy: </w:t>
      </w:r>
      <w:r>
        <w:t xml:space="preserve">do </w:t>
      </w:r>
      <w:r w:rsidR="00846106">
        <w:t>30</w:t>
      </w:r>
      <w:r>
        <w:t xml:space="preserve"> dni od dnia podpisania umowy.</w:t>
      </w:r>
    </w:p>
    <w:p w14:paraId="4414AA46" w14:textId="77777777" w:rsidR="00820D49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rlito" w:eastAsia="Carlito" w:hAnsi="Carlito" w:cs="Carlito"/>
          <w:b/>
        </w:rPr>
      </w:pPr>
      <w:r>
        <w:rPr>
          <w:rFonts w:cs="Calibri"/>
        </w:rPr>
        <w:t xml:space="preserve">Miejsce: </w:t>
      </w:r>
      <w:r>
        <w:rPr>
          <w:rFonts w:ascii="Carlito" w:eastAsia="Carlito" w:hAnsi="Carlito" w:cs="Carlito"/>
          <w:b/>
        </w:rPr>
        <w:t>Wrocław, 54-020, ul. Ulowa 8.</w:t>
      </w:r>
    </w:p>
    <w:p w14:paraId="67D508A2" w14:textId="77777777" w:rsidR="00820D49" w:rsidRDefault="00820D4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800"/>
        <w:rPr>
          <w:rFonts w:ascii="Carlito" w:eastAsia="Carlito" w:hAnsi="Carlito" w:cs="Carlito"/>
          <w:b/>
        </w:rPr>
      </w:pPr>
    </w:p>
    <w:p w14:paraId="72B91A72" w14:textId="77777777" w:rsidR="00820D49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rFonts w:ascii="Carlito" w:eastAsia="Carlito" w:hAnsi="Carlito" w:cs="Carlito"/>
          <w:b/>
        </w:rPr>
      </w:pPr>
      <w:r>
        <w:rPr>
          <w:rFonts w:ascii="Carlito" w:eastAsia="Carlito" w:hAnsi="Carlito" w:cs="Carlito"/>
          <w:b/>
        </w:rPr>
        <w:t>Warunki udziału w postępowaniu oraz opis sposobu dokonywania oceny spełniania tych warunków</w:t>
      </w:r>
    </w:p>
    <w:p w14:paraId="42388153" w14:textId="77777777" w:rsidR="00820D49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cs="Calibri"/>
        </w:rPr>
      </w:pPr>
      <w:r>
        <w:rPr>
          <w:rFonts w:cs="Calibri"/>
        </w:rPr>
        <w:t>O udzielenie zamówienia mogą ubiegać się Wykonawcy, którzy:</w:t>
      </w:r>
    </w:p>
    <w:p w14:paraId="0CC61503" w14:textId="77777777" w:rsidR="00820D49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cs="Calibri"/>
        </w:rPr>
      </w:pPr>
      <w:r>
        <w:rPr>
          <w:rFonts w:cs="Calibri"/>
        </w:rPr>
        <w:t>posiadają uprawnienia do wykonywania określonej działalności lub czynności, jeżeli ustawy nakładają obowiązek posiadania takich uprawnień,</w:t>
      </w:r>
    </w:p>
    <w:p w14:paraId="2620CEFC" w14:textId="77777777" w:rsidR="00820D49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cs="Calibri"/>
        </w:rPr>
      </w:pPr>
      <w:r>
        <w:rPr>
          <w:rFonts w:cs="Calibri"/>
        </w:rPr>
        <w:t>posiadają odpowiednią wiedzę i doświadczenie do realizacji zamówienia,</w:t>
      </w:r>
    </w:p>
    <w:p w14:paraId="53B16A8B" w14:textId="77777777" w:rsidR="00820D49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cs="Calibri"/>
        </w:rPr>
      </w:pPr>
      <w:r>
        <w:rPr>
          <w:rFonts w:cs="Calibri"/>
        </w:rPr>
        <w:lastRenderedPageBreak/>
        <w:t>dysponują odpowiednim potencjałem technicznym oraz osobami zdolnymi do wykonania zamówienia;</w:t>
      </w:r>
    </w:p>
    <w:p w14:paraId="58513DE5" w14:textId="77777777" w:rsidR="00820D49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cs="Calibri"/>
        </w:rPr>
      </w:pPr>
      <w:r>
        <w:rPr>
          <w:rFonts w:cs="Calibri"/>
        </w:rPr>
        <w:t>nie są powiązani osobowo i kapitałowo z zamawiającym. Przez powiązania kapitałowe lub osobowe rozumie się wzajemne powiązania między zamawiającym lub osobami upoważnionymi do zaciągania zobowiązań w mieniu zamawiającego lub osobami wykonującymi w imieniu zamawiającego czynności związane z przygotowaniem i przeprowadzaniem procedury wyboru wykonawcy, a wykonawcą, polegające w szczególności na:</w:t>
      </w:r>
    </w:p>
    <w:p w14:paraId="3FC06D82" w14:textId="77777777" w:rsidR="00820D49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cs="Calibri"/>
        </w:rPr>
      </w:pPr>
      <w:r>
        <w:rPr>
          <w:rFonts w:cs="Calibri"/>
        </w:rPr>
        <w:t>uczestniczeniu w spółce jako wspólnik spółki cywilnej lub spółki osobowej,</w:t>
      </w:r>
    </w:p>
    <w:p w14:paraId="5435DC9B" w14:textId="77777777" w:rsidR="00820D49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cs="Calibri"/>
        </w:rPr>
      </w:pPr>
      <w:r>
        <w:rPr>
          <w:rFonts w:cs="Calibri"/>
        </w:rPr>
        <w:t>posiadaniu co najmniej 10 % udziałów lub akcji,</w:t>
      </w:r>
    </w:p>
    <w:p w14:paraId="315D11FB" w14:textId="77777777" w:rsidR="00820D49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cs="Calibri"/>
        </w:rPr>
      </w:pPr>
      <w:r>
        <w:rPr>
          <w:rFonts w:cs="Calibri"/>
        </w:rPr>
        <w:t>pełnieniu funkcji członka organu nadzorczego lub zarządzającego, prokurenta, pełnomocnika,</w:t>
      </w:r>
    </w:p>
    <w:p w14:paraId="5A87A4B2" w14:textId="77777777" w:rsidR="00820D49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cs="Calibri"/>
        </w:rPr>
      </w:pPr>
      <w:r>
        <w:rPr>
          <w:rFonts w:cs="Calibri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20C62AB1" w14:textId="77777777" w:rsidR="00820D49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cs="Calibri"/>
        </w:rPr>
      </w:pPr>
      <w:r>
        <w:rPr>
          <w:rFonts w:cs="Calibri"/>
        </w:rPr>
        <w:t>Ponadto wyklucza się z udziału w postępowaniu:</w:t>
      </w:r>
    </w:p>
    <w:p w14:paraId="6D607C99" w14:textId="77777777" w:rsidR="00820D49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800"/>
        <w:rPr>
          <w:rFonts w:cs="Calibri"/>
        </w:rPr>
      </w:pPr>
      <w:r>
        <w:rPr>
          <w:rFonts w:cs="Calibri"/>
        </w:rPr>
        <w:t>a) obywateli rosyjskich lub osób fizycznych lub prawnych, podmioty lub organy z siedzibą w Rosji;</w:t>
      </w:r>
    </w:p>
    <w:p w14:paraId="2998F18B" w14:textId="77777777" w:rsidR="00820D49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800"/>
        <w:rPr>
          <w:rFonts w:cs="Calibri"/>
        </w:rPr>
      </w:pPr>
      <w:r>
        <w:rPr>
          <w:rFonts w:cs="Calibri"/>
        </w:rPr>
        <w:t>b) osoby prawne, podmioty lub organy, do których prawa własności bezpośrednio lub pośrednio w ponad 50 % należą do podmiotu, o którym mowa w lit. a) niniejszego ustępu; lub</w:t>
      </w:r>
    </w:p>
    <w:p w14:paraId="6B7733FD" w14:textId="77777777" w:rsidR="00820D49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800"/>
        <w:rPr>
          <w:rFonts w:cs="Calibri"/>
        </w:rPr>
      </w:pPr>
      <w:r>
        <w:rPr>
          <w:rFonts w:cs="Calibri"/>
        </w:rPr>
        <w:t>c) osoby fizyczne lub prawne, podmioty lub organy działające w imieniu lub pod kierunkiem podmiotu, o którym mowa w lit. a) lub b) niniejszego ustępu,</w:t>
      </w:r>
    </w:p>
    <w:p w14:paraId="57127096" w14:textId="77777777" w:rsidR="00820D49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800"/>
        <w:jc w:val="both"/>
        <w:rPr>
          <w:rFonts w:cs="Calibri"/>
        </w:rPr>
      </w:pPr>
      <w:r>
        <w:rPr>
          <w:rFonts w:cs="Calibri"/>
        </w:rPr>
        <w:t>w tym podwykonawców, dostawców lub podmioty, na których zdolności polega się w rozumieniu dyrektyw w sprawie zamówień publicznych, w przypadku gdy przypada na nich ponad 10 % wartości zamówienia.</w:t>
      </w:r>
    </w:p>
    <w:p w14:paraId="7976181C" w14:textId="77777777" w:rsidR="00820D49" w:rsidRDefault="00820D4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520"/>
        <w:jc w:val="both"/>
        <w:rPr>
          <w:rFonts w:cs="Calibri"/>
        </w:rPr>
      </w:pPr>
    </w:p>
    <w:p w14:paraId="4287E069" w14:textId="77777777" w:rsidR="00820D49" w:rsidRDefault="00000000">
      <w:pPr>
        <w:spacing w:line="276" w:lineRule="auto"/>
        <w:ind w:left="1080"/>
        <w:jc w:val="both"/>
        <w:rPr>
          <w:rFonts w:cs="Calibri"/>
        </w:rPr>
      </w:pPr>
      <w:r>
        <w:rPr>
          <w:rFonts w:cs="Calibri"/>
        </w:rPr>
        <w:t xml:space="preserve">Zamawiający nie stawia szczególnych wymagań w zakresie spełniania warunków, o których mowa powyżej. Wykonawca potwierdzi spełnianie tych warunków poprzez złożenie oświadczenia stanowiącego Załącznik nr 2. </w:t>
      </w:r>
    </w:p>
    <w:p w14:paraId="71B8E7E5" w14:textId="77777777" w:rsidR="00820D49" w:rsidRDefault="00000000">
      <w:pPr>
        <w:spacing w:line="276" w:lineRule="auto"/>
        <w:ind w:left="1080"/>
        <w:jc w:val="both"/>
        <w:rPr>
          <w:rFonts w:ascii="Carlito" w:eastAsia="Carlito" w:hAnsi="Carlito" w:cs="Carlito"/>
          <w:b/>
        </w:rPr>
      </w:pPr>
      <w:r>
        <w:rPr>
          <w:rFonts w:ascii="Carlito" w:eastAsia="Carlito" w:hAnsi="Carlito" w:cs="Carlito"/>
          <w:b/>
        </w:rPr>
        <w:t xml:space="preserve">Niespełnienie powyższych warunków udziału w postępowaniu skutkować będzie wykluczeniem z postępowania, a co za tym idzie odrzuceniem oferty. </w:t>
      </w:r>
    </w:p>
    <w:p w14:paraId="5DA52E88" w14:textId="77777777" w:rsidR="00820D49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rFonts w:ascii="Carlito" w:eastAsia="Carlito" w:hAnsi="Carlito" w:cs="Carlito"/>
          <w:b/>
        </w:rPr>
      </w:pPr>
      <w:r>
        <w:rPr>
          <w:rFonts w:ascii="Carlito" w:eastAsia="Carlito" w:hAnsi="Carlito" w:cs="Carlito"/>
          <w:b/>
        </w:rPr>
        <w:t>Kryteria oceny i wyboru ofert</w:t>
      </w:r>
    </w:p>
    <w:p w14:paraId="24F6F871" w14:textId="77777777" w:rsidR="00820D49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cs="Calibri"/>
        </w:rPr>
      </w:pPr>
      <w:r>
        <w:rPr>
          <w:rFonts w:cs="Calibri"/>
        </w:rPr>
        <w:t>Wybór najkorzystniejszej oferty nastąpi w oparciu o następujące kryterium:</w:t>
      </w:r>
    </w:p>
    <w:p w14:paraId="31A5C325" w14:textId="77777777" w:rsidR="00820D49" w:rsidRDefault="00820D4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</w:pPr>
    </w:p>
    <w:tbl>
      <w:tblPr>
        <w:tblStyle w:val="a0"/>
        <w:tblW w:w="774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787"/>
        <w:gridCol w:w="3478"/>
        <w:gridCol w:w="3478"/>
      </w:tblGrid>
      <w:tr w:rsidR="00820D49" w14:paraId="0D4EA75A" w14:textId="77777777">
        <w:trPr>
          <w:trHeight w:val="242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C2FD8" w14:textId="77777777" w:rsidR="00820D49" w:rsidRDefault="00000000">
            <w:pPr>
              <w:spacing w:after="0" w:line="360" w:lineRule="auto"/>
              <w:jc w:val="center"/>
            </w:pPr>
            <w:r>
              <w:rPr>
                <w:rFonts w:ascii="Carlito" w:eastAsia="Carlito" w:hAnsi="Carlito" w:cs="Carlito"/>
                <w:b/>
              </w:rPr>
              <w:lastRenderedPageBreak/>
              <w:t>Lp.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43D4D" w14:textId="77777777" w:rsidR="00820D49" w:rsidRDefault="00000000">
            <w:pPr>
              <w:spacing w:after="0" w:line="360" w:lineRule="auto"/>
            </w:pPr>
            <w:r>
              <w:rPr>
                <w:rFonts w:ascii="Carlito" w:eastAsia="Carlito" w:hAnsi="Carlito" w:cs="Carlito"/>
                <w:b/>
              </w:rPr>
              <w:t>Nazwa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05F8E" w14:textId="77777777" w:rsidR="00820D49" w:rsidRDefault="00000000">
            <w:pPr>
              <w:spacing w:after="0" w:line="360" w:lineRule="auto"/>
              <w:jc w:val="center"/>
            </w:pPr>
            <w:r>
              <w:rPr>
                <w:rFonts w:ascii="Carlito" w:eastAsia="Carlito" w:hAnsi="Carlito" w:cs="Carlito"/>
                <w:b/>
              </w:rPr>
              <w:t>Waga kryterium – ilość punktów</w:t>
            </w:r>
          </w:p>
        </w:tc>
      </w:tr>
      <w:tr w:rsidR="00820D49" w14:paraId="14D5647B" w14:textId="77777777">
        <w:trPr>
          <w:trHeight w:val="242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6ED3B" w14:textId="77777777" w:rsidR="00820D49" w:rsidRDefault="00000000">
            <w:pPr>
              <w:spacing w:after="0" w:line="360" w:lineRule="auto"/>
              <w:jc w:val="center"/>
            </w:pPr>
            <w:r>
              <w:rPr>
                <w:rFonts w:cs="Calibri"/>
              </w:rPr>
              <w:t>1.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7B97C" w14:textId="623C58A2" w:rsidR="00820D49" w:rsidRDefault="00000000">
            <w:pPr>
              <w:spacing w:after="0" w:line="360" w:lineRule="auto"/>
            </w:pPr>
            <w:r>
              <w:rPr>
                <w:rFonts w:cs="Calibri"/>
              </w:rPr>
              <w:t xml:space="preserve">Cena brutto za całość zamówienia </w:t>
            </w:r>
            <w:r w:rsidR="000334AE">
              <w:rPr>
                <w:rFonts w:cs="Calibri"/>
              </w:rPr>
              <w:t>(trzy sztuki dyspozytorów)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13CE11" w14:textId="56DC64F9" w:rsidR="00820D49" w:rsidRDefault="00846106">
            <w:pPr>
              <w:spacing w:after="0" w:line="360" w:lineRule="auto"/>
              <w:jc w:val="center"/>
            </w:pPr>
            <w:r>
              <w:t>6</w:t>
            </w:r>
            <w:r w:rsidR="00000000">
              <w:rPr>
                <w:rFonts w:cs="Calibri"/>
              </w:rPr>
              <w:t>0%</w:t>
            </w:r>
          </w:p>
        </w:tc>
      </w:tr>
      <w:tr w:rsidR="00820D49" w14:paraId="4B563539" w14:textId="77777777">
        <w:trPr>
          <w:trHeight w:val="242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C714A" w14:textId="77777777" w:rsidR="00820D49" w:rsidRDefault="00000000">
            <w:pPr>
              <w:jc w:val="center"/>
            </w:pPr>
            <w:r>
              <w:t>2.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2FCFA" w14:textId="77777777" w:rsidR="00820D49" w:rsidRDefault="00000000">
            <w:r>
              <w:t>Czas reakcji serwisu na awarię dyspozytorów od momentu zgłoszenia (liczony w godzinach, maksymalny czas reakcji to 48h od momentu zgłoszenia awarii)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7FB52B" w14:textId="77777777" w:rsidR="00820D49" w:rsidRDefault="00000000">
            <w:pPr>
              <w:jc w:val="center"/>
            </w:pPr>
            <w:r>
              <w:t>20%</w:t>
            </w:r>
          </w:p>
        </w:tc>
      </w:tr>
      <w:tr w:rsidR="00846106" w14:paraId="4C91C087" w14:textId="77777777">
        <w:trPr>
          <w:trHeight w:val="242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2DB81" w14:textId="7501490B" w:rsidR="00846106" w:rsidRDefault="00846106">
            <w:pPr>
              <w:jc w:val="center"/>
            </w:pPr>
            <w:r>
              <w:t>3.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BA439" w14:textId="22F53276" w:rsidR="00846106" w:rsidRDefault="00846106">
            <w:r>
              <w:t>Czas dostawy dyspozytorów (liczony w dniach od podpisania umowy, maksymalny czas dostawy to 30dni od podpisania umowy)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182009" w14:textId="74B7F70A" w:rsidR="00846106" w:rsidRDefault="00846106">
            <w:pPr>
              <w:jc w:val="center"/>
            </w:pPr>
            <w:r>
              <w:t>20%</w:t>
            </w:r>
          </w:p>
        </w:tc>
      </w:tr>
      <w:tr w:rsidR="00820D49" w14:paraId="336DEE0C" w14:textId="77777777">
        <w:trPr>
          <w:trHeight w:val="242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49643" w14:textId="77777777" w:rsidR="00820D49" w:rsidRDefault="00820D49"/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557E9" w14:textId="77777777" w:rsidR="00820D49" w:rsidRDefault="00000000">
            <w:pPr>
              <w:spacing w:after="0" w:line="360" w:lineRule="auto"/>
            </w:pPr>
            <w:r>
              <w:rPr>
                <w:rFonts w:ascii="Carlito" w:eastAsia="Carlito" w:hAnsi="Carlito" w:cs="Carlito"/>
                <w:b/>
              </w:rPr>
              <w:t>Razem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4A821A" w14:textId="77777777" w:rsidR="00820D49" w:rsidRDefault="00000000">
            <w:pPr>
              <w:spacing w:after="0" w:line="360" w:lineRule="auto"/>
              <w:jc w:val="center"/>
            </w:pPr>
            <w:r>
              <w:rPr>
                <w:rFonts w:ascii="Carlito" w:eastAsia="Carlito" w:hAnsi="Carlito" w:cs="Carlito"/>
                <w:b/>
              </w:rPr>
              <w:t>100%</w:t>
            </w:r>
          </w:p>
        </w:tc>
      </w:tr>
    </w:tbl>
    <w:p w14:paraId="1B520A98" w14:textId="77777777" w:rsidR="00820D49" w:rsidRDefault="00820D4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cs="Calibri"/>
        </w:rPr>
      </w:pPr>
    </w:p>
    <w:p w14:paraId="356D2097" w14:textId="77777777" w:rsidR="00820D49" w:rsidRDefault="00820D4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cs="Calibri"/>
        </w:rPr>
      </w:pPr>
    </w:p>
    <w:p w14:paraId="3688239D" w14:textId="77777777" w:rsidR="00820D49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cs="Calibri"/>
        </w:rPr>
      </w:pPr>
      <w:r>
        <w:rPr>
          <w:rFonts w:cs="Calibri"/>
        </w:rPr>
        <w:t>Sumaryczna ilość punktów uzyskanych przez oferenta zostanie ustalona wg wzoru:</w:t>
      </w:r>
    </w:p>
    <w:p w14:paraId="1FCB00F3" w14:textId="77777777" w:rsidR="00820D49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cs="Calibri"/>
        </w:rPr>
      </w:pPr>
      <w:r>
        <w:rPr>
          <w:rFonts w:cs="Calibri"/>
        </w:rPr>
        <w:t>C = (</w:t>
      </w:r>
      <w:proofErr w:type="spellStart"/>
      <w:r>
        <w:rPr>
          <w:rFonts w:cs="Calibri"/>
        </w:rPr>
        <w:t>Cmin</w:t>
      </w:r>
      <w:proofErr w:type="spellEnd"/>
      <w:r>
        <w:rPr>
          <w:rFonts w:cs="Calibri"/>
        </w:rPr>
        <w:t>/</w:t>
      </w:r>
      <w:proofErr w:type="spellStart"/>
      <w:r>
        <w:rPr>
          <w:rFonts w:cs="Calibri"/>
        </w:rPr>
        <w:t>Cof</w:t>
      </w:r>
      <w:proofErr w:type="spellEnd"/>
      <w:r>
        <w:rPr>
          <w:rFonts w:cs="Calibri"/>
        </w:rPr>
        <w:t>) x 100</w:t>
      </w:r>
    </w:p>
    <w:p w14:paraId="49F0259F" w14:textId="77777777" w:rsidR="00820D49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cs="Calibri"/>
        </w:rPr>
      </w:pPr>
      <w:r>
        <w:rPr>
          <w:rFonts w:cs="Calibri"/>
        </w:rPr>
        <w:t xml:space="preserve">gdzie: </w:t>
      </w:r>
    </w:p>
    <w:p w14:paraId="1CE01935" w14:textId="77777777" w:rsidR="00820D49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cs="Calibri"/>
        </w:rPr>
      </w:pPr>
      <w:r>
        <w:rPr>
          <w:rFonts w:cs="Calibri"/>
        </w:rPr>
        <w:t xml:space="preserve">C </w:t>
      </w:r>
      <w:r>
        <w:rPr>
          <w:rFonts w:cs="Calibri"/>
        </w:rPr>
        <w:tab/>
      </w:r>
      <w:r>
        <w:rPr>
          <w:rFonts w:cs="Calibri"/>
        </w:rPr>
        <w:tab/>
        <w:t>– ilość przyznanych punktów za kryterium cena danej oferty</w:t>
      </w:r>
    </w:p>
    <w:p w14:paraId="5C33D4ED" w14:textId="77777777" w:rsidR="00820D49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cs="Calibri"/>
        </w:rPr>
      </w:pPr>
      <w:proofErr w:type="spellStart"/>
      <w:r>
        <w:rPr>
          <w:rFonts w:cs="Calibri"/>
        </w:rPr>
        <w:t>Cmin</w:t>
      </w:r>
      <w:proofErr w:type="spellEnd"/>
      <w:r>
        <w:rPr>
          <w:rFonts w:cs="Calibri"/>
        </w:rPr>
        <w:tab/>
        <w:t>– najniższa cena wśród składanych ofert</w:t>
      </w:r>
    </w:p>
    <w:p w14:paraId="4B7C7DA9" w14:textId="77777777" w:rsidR="00820D49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cs="Calibri"/>
        </w:rPr>
      </w:pPr>
      <w:proofErr w:type="spellStart"/>
      <w:r>
        <w:rPr>
          <w:rFonts w:cs="Calibri"/>
        </w:rPr>
        <w:t>Cof</w:t>
      </w:r>
      <w:proofErr w:type="spellEnd"/>
      <w:r>
        <w:rPr>
          <w:rFonts w:cs="Calibri"/>
        </w:rPr>
        <w:tab/>
      </w:r>
      <w:r>
        <w:rPr>
          <w:rFonts w:cs="Calibri"/>
        </w:rPr>
        <w:tab/>
        <w:t>– cena danej oferty</w:t>
      </w:r>
    </w:p>
    <w:p w14:paraId="01ED9603" w14:textId="77777777" w:rsidR="00820D49" w:rsidRDefault="00820D4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</w:pPr>
    </w:p>
    <w:p w14:paraId="12A0ADDC" w14:textId="77777777" w:rsidR="00820D49" w:rsidRDefault="00000000">
      <w:pPr>
        <w:spacing w:line="276" w:lineRule="auto"/>
        <w:ind w:left="1080"/>
      </w:pPr>
      <w:r>
        <w:t>S = (</w:t>
      </w:r>
      <w:proofErr w:type="spellStart"/>
      <w:r>
        <w:t>Smin</w:t>
      </w:r>
      <w:proofErr w:type="spellEnd"/>
      <w:r>
        <w:t>/Sof) x 100</w:t>
      </w:r>
    </w:p>
    <w:p w14:paraId="393A9050" w14:textId="77777777" w:rsidR="00820D49" w:rsidRDefault="00000000">
      <w:pPr>
        <w:spacing w:line="276" w:lineRule="auto"/>
        <w:ind w:left="1080"/>
      </w:pPr>
      <w:r>
        <w:t xml:space="preserve">gdzie: </w:t>
      </w:r>
    </w:p>
    <w:p w14:paraId="16BF312B" w14:textId="77777777" w:rsidR="00820D49" w:rsidRDefault="00000000">
      <w:pPr>
        <w:spacing w:line="276" w:lineRule="auto"/>
        <w:ind w:left="1080"/>
      </w:pPr>
      <w:r>
        <w:t xml:space="preserve">S </w:t>
      </w:r>
      <w:r>
        <w:tab/>
      </w:r>
      <w:r>
        <w:tab/>
        <w:t>– ilość przyznanych punktów za kryterium czas reakcji serwisu</w:t>
      </w:r>
    </w:p>
    <w:p w14:paraId="3FCE0BDF" w14:textId="77777777" w:rsidR="00820D49" w:rsidRDefault="00000000">
      <w:pPr>
        <w:spacing w:line="276" w:lineRule="auto"/>
        <w:ind w:left="1080"/>
      </w:pPr>
      <w:proofErr w:type="spellStart"/>
      <w:r>
        <w:t>Smin</w:t>
      </w:r>
      <w:proofErr w:type="spellEnd"/>
      <w:r>
        <w:tab/>
        <w:t>– najkrótszy czas reakcji serwisu wśród składanych ofert</w:t>
      </w:r>
    </w:p>
    <w:p w14:paraId="5EAA4E44" w14:textId="17333905" w:rsidR="00820D49" w:rsidRDefault="00000000">
      <w:pPr>
        <w:spacing w:line="276" w:lineRule="auto"/>
        <w:ind w:left="1080"/>
      </w:pPr>
      <w:r>
        <w:t>Sof</w:t>
      </w:r>
      <w:r>
        <w:tab/>
      </w:r>
      <w:r>
        <w:tab/>
        <w:t>– czas reakcji serwisu danej oferty</w:t>
      </w:r>
    </w:p>
    <w:p w14:paraId="231F357B" w14:textId="7F538027" w:rsidR="00846106" w:rsidRDefault="00846106">
      <w:pPr>
        <w:spacing w:line="276" w:lineRule="auto"/>
        <w:ind w:left="1080"/>
      </w:pPr>
    </w:p>
    <w:p w14:paraId="5B8BC0D3" w14:textId="5F80369D" w:rsidR="00846106" w:rsidRDefault="00846106" w:rsidP="00846106">
      <w:pPr>
        <w:spacing w:line="276" w:lineRule="auto"/>
        <w:ind w:left="1080"/>
      </w:pPr>
      <w:r>
        <w:t>D</w:t>
      </w:r>
      <w:r>
        <w:t xml:space="preserve"> = (</w:t>
      </w:r>
      <w:proofErr w:type="spellStart"/>
      <w:r>
        <w:t>D</w:t>
      </w:r>
      <w:r>
        <w:t>min</w:t>
      </w:r>
      <w:proofErr w:type="spellEnd"/>
      <w:r>
        <w:t>/</w:t>
      </w:r>
      <w:proofErr w:type="spellStart"/>
      <w:r>
        <w:t>D</w:t>
      </w:r>
      <w:r>
        <w:t>of</w:t>
      </w:r>
      <w:proofErr w:type="spellEnd"/>
      <w:r>
        <w:t>) x 100</w:t>
      </w:r>
    </w:p>
    <w:p w14:paraId="1B7151BF" w14:textId="77777777" w:rsidR="00846106" w:rsidRDefault="00846106" w:rsidP="00846106">
      <w:pPr>
        <w:spacing w:line="276" w:lineRule="auto"/>
        <w:ind w:left="1080"/>
      </w:pPr>
      <w:r>
        <w:t xml:space="preserve">gdzie: </w:t>
      </w:r>
    </w:p>
    <w:p w14:paraId="6559BFDC" w14:textId="22576AC1" w:rsidR="00846106" w:rsidRDefault="00846106" w:rsidP="00846106">
      <w:pPr>
        <w:spacing w:line="276" w:lineRule="auto"/>
        <w:ind w:left="1080"/>
      </w:pPr>
      <w:r>
        <w:t>D</w:t>
      </w:r>
      <w:r>
        <w:t xml:space="preserve"> </w:t>
      </w:r>
      <w:r>
        <w:tab/>
      </w:r>
      <w:r>
        <w:tab/>
        <w:t xml:space="preserve">– ilość przyznanych punktów za kryterium czas </w:t>
      </w:r>
      <w:r>
        <w:t>dostawy</w:t>
      </w:r>
    </w:p>
    <w:p w14:paraId="3F2252F5" w14:textId="41FF8ABD" w:rsidR="00846106" w:rsidRDefault="00846106" w:rsidP="00846106">
      <w:pPr>
        <w:spacing w:line="276" w:lineRule="auto"/>
        <w:ind w:left="1080"/>
      </w:pPr>
      <w:proofErr w:type="spellStart"/>
      <w:r>
        <w:lastRenderedPageBreak/>
        <w:t>D</w:t>
      </w:r>
      <w:r>
        <w:t>min</w:t>
      </w:r>
      <w:proofErr w:type="spellEnd"/>
      <w:r>
        <w:tab/>
        <w:t xml:space="preserve">– najkrótszy czas </w:t>
      </w:r>
      <w:r>
        <w:t>dostawy</w:t>
      </w:r>
      <w:r>
        <w:t xml:space="preserve"> wśród składanych ofert</w:t>
      </w:r>
    </w:p>
    <w:p w14:paraId="22D55A65" w14:textId="318A1DE3" w:rsidR="00846106" w:rsidRDefault="00846106" w:rsidP="00846106">
      <w:pPr>
        <w:spacing w:line="276" w:lineRule="auto"/>
        <w:ind w:left="1080"/>
      </w:pPr>
      <w:proofErr w:type="spellStart"/>
      <w:r>
        <w:t>D</w:t>
      </w:r>
      <w:r>
        <w:t>of</w:t>
      </w:r>
      <w:proofErr w:type="spellEnd"/>
      <w:r>
        <w:tab/>
      </w:r>
      <w:r>
        <w:tab/>
        <w:t xml:space="preserve">– czas </w:t>
      </w:r>
      <w:r>
        <w:t>dostawy</w:t>
      </w:r>
      <w:r>
        <w:t xml:space="preserve"> danej oferty</w:t>
      </w:r>
    </w:p>
    <w:p w14:paraId="41685B84" w14:textId="77777777" w:rsidR="00846106" w:rsidRDefault="00846106">
      <w:pPr>
        <w:spacing w:line="276" w:lineRule="auto"/>
        <w:ind w:left="1080"/>
      </w:pPr>
    </w:p>
    <w:p w14:paraId="468961E4" w14:textId="77777777" w:rsidR="00820D49" w:rsidRDefault="00820D49">
      <w:pPr>
        <w:spacing w:line="276" w:lineRule="auto"/>
        <w:ind w:left="1080"/>
      </w:pPr>
    </w:p>
    <w:p w14:paraId="1F7D43D8" w14:textId="244AB8A8" w:rsidR="00820D49" w:rsidRDefault="00000000">
      <w:pPr>
        <w:spacing w:line="276" w:lineRule="auto"/>
        <w:ind w:left="1080"/>
      </w:pPr>
      <w:r>
        <w:t>P= (Cx</w:t>
      </w:r>
      <w:r w:rsidR="00846106">
        <w:t>6</w:t>
      </w:r>
      <w:r>
        <w:t>0%) + (Sx20%)</w:t>
      </w:r>
      <w:r w:rsidR="00846106">
        <w:t xml:space="preserve"> + (Dx20%)</w:t>
      </w:r>
    </w:p>
    <w:p w14:paraId="23A06B0B" w14:textId="77777777" w:rsidR="00820D49" w:rsidRDefault="00000000">
      <w:pPr>
        <w:spacing w:line="276" w:lineRule="auto"/>
        <w:ind w:left="1080"/>
      </w:pPr>
      <w:r>
        <w:t>P= łączna ilość punktów uzyskana przez daną ofertę</w:t>
      </w:r>
    </w:p>
    <w:p w14:paraId="5C3759F7" w14:textId="77777777" w:rsidR="00820D49" w:rsidRDefault="00820D4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</w:pPr>
    </w:p>
    <w:p w14:paraId="528331D2" w14:textId="77777777" w:rsidR="00820D4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80"/>
        <w:jc w:val="both"/>
        <w:rPr>
          <w:rFonts w:cs="Calibri"/>
        </w:rPr>
      </w:pPr>
      <w:r>
        <w:rPr>
          <w:rFonts w:cs="Calibri"/>
        </w:rPr>
        <w:t>Zamawiający wybierze najkorzystniejszą ofertę, która uzyska najwyższą ilość punktów, w oparciu o ustalone wyżej kryteria i podpisze umowę z wybranym wykonawcą.</w:t>
      </w:r>
    </w:p>
    <w:p w14:paraId="0E1B1E02" w14:textId="77777777" w:rsidR="00820D49" w:rsidRDefault="00820D4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80"/>
        <w:jc w:val="both"/>
        <w:rPr>
          <w:rFonts w:cs="Calibri"/>
        </w:rPr>
      </w:pPr>
    </w:p>
    <w:p w14:paraId="415AE89A" w14:textId="77777777" w:rsidR="00820D49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rlito" w:eastAsia="Carlito" w:hAnsi="Carlito" w:cs="Carlito"/>
          <w:b/>
        </w:rPr>
      </w:pPr>
      <w:r>
        <w:rPr>
          <w:rFonts w:ascii="Carlito" w:eastAsia="Carlito" w:hAnsi="Carlito" w:cs="Carlito"/>
          <w:b/>
        </w:rPr>
        <w:t>Miejsce, termin i sposób składania ofert</w:t>
      </w:r>
    </w:p>
    <w:p w14:paraId="579A266C" w14:textId="2B292E62" w:rsidR="00820D49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cs="Calibri"/>
        </w:rPr>
      </w:pPr>
      <w:r>
        <w:rPr>
          <w:rFonts w:cs="Calibri"/>
        </w:rPr>
        <w:t xml:space="preserve">Oferty wypełnione na formularzu ofertowym stanowiącym Załącznik nr 1 należy składać w terminie do </w:t>
      </w:r>
      <w:r w:rsidR="00846106">
        <w:rPr>
          <w:rFonts w:ascii="Carlito" w:eastAsia="Carlito" w:hAnsi="Carlito" w:cs="Carlito"/>
          <w:b/>
        </w:rPr>
        <w:t>10</w:t>
      </w:r>
      <w:r>
        <w:rPr>
          <w:rFonts w:ascii="Carlito" w:eastAsia="Carlito" w:hAnsi="Carlito" w:cs="Carlito"/>
          <w:b/>
        </w:rPr>
        <w:t>.</w:t>
      </w:r>
      <w:r w:rsidR="00846106">
        <w:rPr>
          <w:rFonts w:ascii="Carlito" w:eastAsia="Carlito" w:hAnsi="Carlito" w:cs="Carlito"/>
          <w:b/>
        </w:rPr>
        <w:t>10</w:t>
      </w:r>
      <w:r>
        <w:rPr>
          <w:rFonts w:ascii="Carlito" w:eastAsia="Carlito" w:hAnsi="Carlito" w:cs="Carlito"/>
          <w:b/>
        </w:rPr>
        <w:t xml:space="preserve">.2022 r.  </w:t>
      </w:r>
      <w:r>
        <w:rPr>
          <w:rFonts w:cs="Calibri"/>
        </w:rPr>
        <w:t>(liczy się data wpływu):</w:t>
      </w:r>
    </w:p>
    <w:p w14:paraId="4FC0EC34" w14:textId="77777777" w:rsidR="00820D49" w:rsidRDefault="0000000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cs="Calibri"/>
        </w:rPr>
      </w:pPr>
      <w:r>
        <w:rPr>
          <w:rFonts w:cs="Calibri"/>
        </w:rPr>
        <w:t>poprzez Bazę Konkurencyjności,</w:t>
      </w:r>
    </w:p>
    <w:p w14:paraId="3732611B" w14:textId="77777777" w:rsidR="00820D49" w:rsidRDefault="0000000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cs="Calibri"/>
        </w:rPr>
      </w:pPr>
      <w:r>
        <w:rPr>
          <w:rFonts w:cs="Calibri"/>
        </w:rPr>
        <w:t>osobiście: ul. Ulowa 8 54-020 Wrocław</w:t>
      </w:r>
    </w:p>
    <w:p w14:paraId="22C416F6" w14:textId="77777777" w:rsidR="00820D49" w:rsidRDefault="0000000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cs="Calibri"/>
        </w:rPr>
      </w:pPr>
      <w:r>
        <w:rPr>
          <w:rFonts w:cs="Calibri"/>
        </w:rPr>
        <w:t>pocztą: ul. Ulowa 8 54-020 Wrocław</w:t>
      </w:r>
    </w:p>
    <w:p w14:paraId="57B1A026" w14:textId="77777777" w:rsidR="00820D49" w:rsidRDefault="0000000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cs="Calibri"/>
        </w:rPr>
      </w:pPr>
      <w:r>
        <w:rPr>
          <w:rFonts w:cs="Calibri"/>
        </w:rPr>
        <w:t>e-mailem na adres:maciejpytel@leoapart.com</w:t>
      </w:r>
    </w:p>
    <w:p w14:paraId="5459C844" w14:textId="77777777" w:rsidR="00820D49" w:rsidRDefault="00000000">
      <w:pPr>
        <w:spacing w:after="0" w:line="276" w:lineRule="auto"/>
        <w:ind w:left="1080"/>
        <w:jc w:val="both"/>
        <w:rPr>
          <w:rFonts w:cs="Calibri"/>
        </w:rPr>
      </w:pPr>
      <w:r>
        <w:rPr>
          <w:rFonts w:cs="Calibri"/>
        </w:rPr>
        <w:t xml:space="preserve">Oferty złożone po tym terminie nie będą rozpatrywane. </w:t>
      </w:r>
    </w:p>
    <w:p w14:paraId="1364B937" w14:textId="77777777" w:rsidR="00820D49" w:rsidRDefault="00000000">
      <w:pPr>
        <w:spacing w:before="240" w:after="0" w:line="276" w:lineRule="auto"/>
        <w:ind w:left="1080"/>
        <w:jc w:val="both"/>
        <w:rPr>
          <w:rFonts w:cs="Calibri"/>
        </w:rPr>
      </w:pPr>
      <w:r>
        <w:rPr>
          <w:rFonts w:cs="Calibri"/>
        </w:rPr>
        <w:t>Brane będą pod uwagę jedynie kompletne oferty tj. oferty wraz z wymaganymi załącznikami, przy czym oferta oraz oświadczenie wykonawcy o spełnieniu warunków udziału w postępowaniu obligatoryjnie muszą być wypełnione na wzorach stanowiących Załącznik nr 1 i 2 do niniejszego zapytania.</w:t>
      </w:r>
    </w:p>
    <w:p w14:paraId="1A2224A9" w14:textId="77777777" w:rsidR="00820D49" w:rsidRDefault="00000000">
      <w:pPr>
        <w:spacing w:before="240" w:after="0" w:line="276" w:lineRule="auto"/>
        <w:ind w:left="1080"/>
        <w:jc w:val="both"/>
        <w:rPr>
          <w:rFonts w:cs="Calibri"/>
        </w:rPr>
      </w:pPr>
      <w:r>
        <w:rPr>
          <w:rFonts w:cs="Calibri"/>
        </w:rPr>
        <w:t xml:space="preserve">Załączniki dodatkowe, niewymagane przez Zamawiającego niniejszym zapytaniem, nie będą stanowić powodu do odrzucenia oferty, przy czym nie będą one brane pod uwagę. </w:t>
      </w:r>
    </w:p>
    <w:p w14:paraId="2AE52B48" w14:textId="77777777" w:rsidR="00820D49" w:rsidRDefault="00820D4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</w:pPr>
    </w:p>
    <w:p w14:paraId="34BA325D" w14:textId="77777777" w:rsidR="00820D49" w:rsidRDefault="00820D4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</w:pPr>
    </w:p>
    <w:p w14:paraId="662ADF04" w14:textId="77777777" w:rsidR="00820D49" w:rsidRDefault="0000000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rlito" w:eastAsia="Carlito" w:hAnsi="Carlito" w:cs="Carlito"/>
          <w:b/>
        </w:rPr>
      </w:pPr>
      <w:r>
        <w:rPr>
          <w:rFonts w:ascii="Carlito" w:eastAsia="Carlito" w:hAnsi="Carlito" w:cs="Carlito"/>
          <w:b/>
        </w:rPr>
        <w:t>Warunki zmiany umowy</w:t>
      </w:r>
    </w:p>
    <w:p w14:paraId="15BA965D" w14:textId="77777777" w:rsidR="00820D49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="Carlito" w:eastAsia="Carlito" w:hAnsi="Carlito" w:cs="Carlito"/>
          <w:b/>
        </w:rPr>
      </w:pPr>
      <w:r>
        <w:rPr>
          <w:rFonts w:cs="Calibri"/>
        </w:rPr>
        <w:t>Zamawiający określa następujące okoliczności, które mogą powodować konieczność wprowadzenia zmian w treści zawartej umowy w stosunku do treści złożonej oferty:</w:t>
      </w:r>
    </w:p>
    <w:p w14:paraId="32273591" w14:textId="77777777" w:rsidR="00820D49" w:rsidRDefault="0000000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cs="Calibri"/>
        </w:rPr>
      </w:pPr>
      <w:r>
        <w:rPr>
          <w:rFonts w:cs="Calibri"/>
        </w:rPr>
        <w:t>zmiana terminu realizacji umowy – gdy zaistnieje inna, niemożliwa do przewidzenia w momencie zawarcia umowy okoliczność prawna, ekonomiczna, techniczna, lub wystąpi siła wyższa, za którą żadna ze stron nie ponosi odpowiedzialności, skutkująca brakiem możliwości należytego wykonania umowy zgodnie z zamówieniem,</w:t>
      </w:r>
    </w:p>
    <w:p w14:paraId="253ED5F7" w14:textId="77777777" w:rsidR="00820D49" w:rsidRDefault="0000000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cs="Calibri"/>
        </w:rPr>
      </w:pPr>
      <w:r>
        <w:rPr>
          <w:rFonts w:cs="Calibri"/>
        </w:rPr>
        <w:lastRenderedPageBreak/>
        <w:t>zmiana osób odpowiedzialnych za kontakty i nadzór nad realizacją przedmiotu umowy,</w:t>
      </w:r>
    </w:p>
    <w:p w14:paraId="76A339D9" w14:textId="77777777" w:rsidR="00820D49" w:rsidRDefault="0000000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cs="Calibri"/>
        </w:rPr>
      </w:pPr>
      <w:r>
        <w:rPr>
          <w:rFonts w:cs="Calibri"/>
        </w:rPr>
        <w:t>wystąpienie oczywistych omyłek pisarskich i rachunkowych w treści umowy.</w:t>
      </w:r>
    </w:p>
    <w:p w14:paraId="6EEF20DB" w14:textId="77777777" w:rsidR="00820D49" w:rsidRDefault="00000000">
      <w:pPr>
        <w:spacing w:after="0" w:line="276" w:lineRule="auto"/>
        <w:ind w:left="1134" w:firstLine="24"/>
        <w:jc w:val="both"/>
        <w:rPr>
          <w:rFonts w:cs="Calibri"/>
        </w:rPr>
      </w:pPr>
      <w:r>
        <w:rPr>
          <w:rFonts w:cs="Calibri"/>
        </w:rPr>
        <w:t>Zmiany, o których mowa powyżej dopuszczone będą wyłącznie pod warunkiem złożenia wniosku przez Wykonawcę i po akceptacji przez Zamawiającego, a ich wprowadzenie wymagać będzie formy pisemnej pod rygorem nieważności.</w:t>
      </w:r>
    </w:p>
    <w:p w14:paraId="66CC6878" w14:textId="77777777" w:rsidR="00820D49" w:rsidRDefault="00820D49">
      <w:pPr>
        <w:spacing w:after="0" w:line="276" w:lineRule="auto"/>
        <w:jc w:val="both"/>
        <w:rPr>
          <w:rFonts w:cs="Calibri"/>
        </w:rPr>
      </w:pPr>
    </w:p>
    <w:p w14:paraId="4AD0A79F" w14:textId="77777777" w:rsidR="00820D4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rlito" w:eastAsia="Carlito" w:hAnsi="Carlito" w:cs="Carlito"/>
          <w:b/>
        </w:rPr>
      </w:pPr>
      <w:r>
        <w:rPr>
          <w:rFonts w:ascii="Carlito" w:eastAsia="Carlito" w:hAnsi="Carlito" w:cs="Carlito"/>
          <w:b/>
        </w:rPr>
        <w:t>Rozstrzygnięcie/wybór oferty</w:t>
      </w:r>
    </w:p>
    <w:p w14:paraId="41BB6B68" w14:textId="77777777" w:rsidR="00820D49" w:rsidRDefault="00820D4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80"/>
        <w:jc w:val="both"/>
        <w:rPr>
          <w:rFonts w:cs="Calibri"/>
        </w:rPr>
      </w:pPr>
    </w:p>
    <w:p w14:paraId="4E145D28" w14:textId="77777777" w:rsidR="00820D4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80"/>
        <w:jc w:val="both"/>
        <w:rPr>
          <w:rFonts w:cs="Calibri"/>
        </w:rPr>
      </w:pPr>
      <w:r>
        <w:rPr>
          <w:rFonts w:cs="Calibri"/>
        </w:rPr>
        <w:t>Wyniki rozstrzygnięcia wyboru oferty zostaną opublikowane na stronie internetowej Bazy Konkurencyjności w terminie 7 dni od daty otwarcia ofert.</w:t>
      </w:r>
    </w:p>
    <w:p w14:paraId="7E46A257" w14:textId="77777777" w:rsidR="00820D49" w:rsidRDefault="00820D4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80"/>
        <w:jc w:val="both"/>
        <w:rPr>
          <w:rFonts w:cs="Calibri"/>
        </w:rPr>
      </w:pPr>
    </w:p>
    <w:p w14:paraId="76CEE980" w14:textId="77777777" w:rsidR="00820D49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cs="Calibri"/>
        </w:rPr>
      </w:pPr>
      <w:r>
        <w:rPr>
          <w:rFonts w:cs="Calibri"/>
        </w:rPr>
        <w:t>Zamawiający nie wymaga od Wykonawcy, którego oferta zostanie wybrana jako najkorzystniejsza, wniesienia zabezpieczenia należytego wykonania umowy.</w:t>
      </w:r>
    </w:p>
    <w:p w14:paraId="7AE0C41D" w14:textId="77777777" w:rsidR="00820D49" w:rsidRDefault="00820D4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cs="Calibri"/>
        </w:rPr>
      </w:pPr>
    </w:p>
    <w:p w14:paraId="1BD08D0A" w14:textId="77777777" w:rsidR="00820D4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rlito" w:eastAsia="Carlito" w:hAnsi="Carlito" w:cs="Carlito"/>
          <w:b/>
        </w:rPr>
      </w:pPr>
      <w:r>
        <w:rPr>
          <w:rFonts w:ascii="Carlito" w:eastAsia="Carlito" w:hAnsi="Carlito" w:cs="Carlito"/>
          <w:b/>
        </w:rPr>
        <w:t>Informacje dodatkowe</w:t>
      </w:r>
    </w:p>
    <w:p w14:paraId="2ABF7FE4" w14:textId="77777777" w:rsidR="00820D4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80"/>
        <w:jc w:val="both"/>
        <w:rPr>
          <w:rFonts w:cs="Calibri"/>
        </w:rPr>
      </w:pPr>
      <w:r>
        <w:rPr>
          <w:rFonts w:cs="Calibri"/>
        </w:rPr>
        <w:t>Zamawiający zastrzega prawo do unieważnienia postępowania bez podania przyczyny w trakcie jego trwania w przypadku zaistnienia niemożliwej wcześniej do przewidzenia okoliczności prawnej, ekonomicznej, technicznej lub wystąpienia siły wyższej, za którą żadna ze stron nie ponosi odpowiedzialności, w szczególności gdy:</w:t>
      </w:r>
    </w:p>
    <w:p w14:paraId="0F9A1DB4" w14:textId="77777777" w:rsidR="00820D49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</w:rPr>
      </w:pPr>
      <w:r>
        <w:rPr>
          <w:rFonts w:cs="Calibri"/>
        </w:rPr>
        <w:t xml:space="preserve">postępowanie obarczone jest niemożliwą do usunięcia wadą, </w:t>
      </w:r>
    </w:p>
    <w:p w14:paraId="26724DFF" w14:textId="77777777" w:rsidR="00820D49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</w:rPr>
      </w:pPr>
      <w:r>
        <w:rPr>
          <w:rFonts w:cs="Calibri"/>
        </w:rPr>
        <w:t>wystąpiła istotna zmiana okoliczności powodująca, że przeprowadzenie postępowania lub wykonanie zamówienia nie leży w interesie Zamawiającego.</w:t>
      </w:r>
    </w:p>
    <w:p w14:paraId="0A26EDAE" w14:textId="77777777" w:rsidR="00820D49" w:rsidRDefault="00820D49">
      <w:pPr>
        <w:spacing w:after="0" w:line="276" w:lineRule="auto"/>
        <w:ind w:firstLine="1134"/>
        <w:jc w:val="both"/>
        <w:rPr>
          <w:rFonts w:cs="Calibri"/>
        </w:rPr>
      </w:pPr>
    </w:p>
    <w:p w14:paraId="1278EEFA" w14:textId="77777777" w:rsidR="00820D49" w:rsidRDefault="00000000">
      <w:pPr>
        <w:spacing w:before="240" w:after="0" w:line="276" w:lineRule="auto"/>
        <w:ind w:left="1080"/>
        <w:jc w:val="both"/>
        <w:rPr>
          <w:rFonts w:cs="Calibri"/>
        </w:rPr>
      </w:pPr>
      <w:r>
        <w:rPr>
          <w:rFonts w:cs="Calibri"/>
        </w:rPr>
        <w:t>Sposób obliczania ceny oferty:</w:t>
      </w:r>
    </w:p>
    <w:p w14:paraId="44749A3A" w14:textId="77777777" w:rsidR="00820D49" w:rsidRDefault="00000000">
      <w:pPr>
        <w:spacing w:after="0" w:line="276" w:lineRule="auto"/>
        <w:ind w:left="1080"/>
        <w:jc w:val="both"/>
        <w:rPr>
          <w:rFonts w:cs="Calibri"/>
        </w:rPr>
      </w:pPr>
      <w:r>
        <w:rPr>
          <w:rFonts w:cs="Calibri"/>
        </w:rPr>
        <w:t>Cena oferty Wykonawcy musi uwzględniać wszystkie wymagania związane z zamówieniem oraz obejmować wszystkie koszty, jakie poniesie Wykonawca z tytułu należytej oraz zgodnej z obowiązującymi przepisami  realizacji  przedmiotu zamówienia  i  nie  może  ulec  zmianie  przez  cały  okres obowiązywania umowy.</w:t>
      </w:r>
    </w:p>
    <w:p w14:paraId="484D7FC2" w14:textId="77777777" w:rsidR="00820D49" w:rsidRDefault="00820D49">
      <w:pPr>
        <w:spacing w:after="0" w:line="276" w:lineRule="auto"/>
        <w:ind w:left="1080"/>
        <w:jc w:val="both"/>
        <w:rPr>
          <w:rFonts w:cs="Calibri"/>
        </w:rPr>
      </w:pPr>
    </w:p>
    <w:p w14:paraId="602B0366" w14:textId="77777777" w:rsidR="00820D49" w:rsidRDefault="00000000">
      <w:pPr>
        <w:spacing w:after="0" w:line="276" w:lineRule="auto"/>
        <w:ind w:left="1080"/>
        <w:jc w:val="both"/>
        <w:rPr>
          <w:rFonts w:cs="Calibri"/>
        </w:rPr>
      </w:pPr>
      <w:r>
        <w:rPr>
          <w:rFonts w:cs="Calibri"/>
        </w:rPr>
        <w:t>W formularzu ofertowym wszystkie kwoty należy podać w PLN lub EURO oraz zaokrąglać do 2 miejsc po przecinku. Stawki podatku VAT należy obliczyć zgodnie z obowiązującymi przepisami. Wykonawca powinien sporządzić ofertę podając cenę netto, należny podatek VAT i cenę brutto.</w:t>
      </w:r>
    </w:p>
    <w:p w14:paraId="6D2E5CA8" w14:textId="77777777" w:rsidR="00820D49" w:rsidRDefault="00820D49">
      <w:pPr>
        <w:spacing w:after="0" w:line="276" w:lineRule="auto"/>
        <w:jc w:val="both"/>
        <w:rPr>
          <w:rFonts w:cs="Calibri"/>
        </w:rPr>
      </w:pPr>
    </w:p>
    <w:p w14:paraId="26A59BDC" w14:textId="77777777" w:rsidR="00820D49" w:rsidRDefault="00000000">
      <w:pPr>
        <w:spacing w:after="0" w:line="276" w:lineRule="auto"/>
        <w:ind w:left="1080"/>
        <w:jc w:val="both"/>
        <w:rPr>
          <w:rFonts w:cs="Calibri"/>
        </w:rPr>
      </w:pPr>
      <w:r>
        <w:rPr>
          <w:rFonts w:cs="Calibri"/>
        </w:rPr>
        <w:t>Oferty przedstawione w EURO będą przeliczane do porównania ofert po kursie średnim NBP z dnia poprzedzającego dzień porównania ofert i wyboru najlepszej oferty.</w:t>
      </w:r>
    </w:p>
    <w:p w14:paraId="3A590018" w14:textId="77777777" w:rsidR="00820D49" w:rsidRDefault="00820D49">
      <w:pPr>
        <w:spacing w:after="0" w:line="276" w:lineRule="auto"/>
        <w:ind w:left="1080"/>
        <w:jc w:val="both"/>
        <w:rPr>
          <w:rFonts w:cs="Calibri"/>
        </w:rPr>
      </w:pPr>
    </w:p>
    <w:p w14:paraId="036562E7" w14:textId="77777777" w:rsidR="00820D49" w:rsidRDefault="00000000">
      <w:pPr>
        <w:spacing w:after="0" w:line="276" w:lineRule="auto"/>
        <w:ind w:left="1080"/>
        <w:jc w:val="both"/>
        <w:rPr>
          <w:rFonts w:cs="Calibri"/>
        </w:rPr>
      </w:pPr>
      <w:r>
        <w:rPr>
          <w:rFonts w:cs="Calibri"/>
        </w:rPr>
        <w:t xml:space="preserve">W przypadku podpisywania oferty lub poświadczenia za zgodność z oryginałem kopii dokumentów przez </w:t>
      </w:r>
      <w:proofErr w:type="spellStart"/>
      <w:r>
        <w:rPr>
          <w:rFonts w:cs="Calibri"/>
        </w:rPr>
        <w:t>osob</w:t>
      </w:r>
      <w:proofErr w:type="spellEnd"/>
      <w:r>
        <w:rPr>
          <w:rFonts w:cs="Calibri"/>
        </w:rPr>
        <w:t xml:space="preserve">(ę)y nie </w:t>
      </w:r>
      <w:proofErr w:type="spellStart"/>
      <w:r>
        <w:rPr>
          <w:rFonts w:cs="Calibri"/>
        </w:rPr>
        <w:t>wymienion</w:t>
      </w:r>
      <w:proofErr w:type="spellEnd"/>
      <w:r>
        <w:rPr>
          <w:rFonts w:cs="Calibri"/>
        </w:rPr>
        <w:t xml:space="preserve">(ą)e w dokumencie rejestrowym Wykonawcy, należy do oferty dołączyć stosowne pełnomocnictwo. </w:t>
      </w:r>
    </w:p>
    <w:p w14:paraId="638FE4A6" w14:textId="77777777" w:rsidR="00820D49" w:rsidRDefault="00820D49">
      <w:pPr>
        <w:spacing w:after="0" w:line="276" w:lineRule="auto"/>
        <w:ind w:left="1080"/>
        <w:jc w:val="both"/>
        <w:rPr>
          <w:rFonts w:cs="Calibri"/>
        </w:rPr>
      </w:pPr>
    </w:p>
    <w:p w14:paraId="22439F01" w14:textId="77777777" w:rsidR="00820D49" w:rsidRDefault="00000000">
      <w:pPr>
        <w:spacing w:after="0" w:line="276" w:lineRule="auto"/>
        <w:ind w:left="1080"/>
        <w:jc w:val="both"/>
        <w:rPr>
          <w:rFonts w:cs="Calibri"/>
        </w:rPr>
      </w:pPr>
      <w:r>
        <w:rPr>
          <w:rFonts w:cs="Calibri"/>
        </w:rPr>
        <w:t>Zamawiający dopuszcza składanie ofert sporządzonych wyłącznie w języku polskim.</w:t>
      </w:r>
    </w:p>
    <w:p w14:paraId="1737B605" w14:textId="77777777" w:rsidR="00820D49" w:rsidRDefault="00000000">
      <w:pPr>
        <w:spacing w:after="0" w:line="276" w:lineRule="auto"/>
        <w:ind w:left="1080"/>
        <w:jc w:val="both"/>
        <w:rPr>
          <w:rFonts w:cs="Calibri"/>
        </w:rPr>
      </w:pPr>
      <w:r>
        <w:rPr>
          <w:rFonts w:cs="Calibri"/>
        </w:rPr>
        <w:t xml:space="preserve">Zamawiający nie dopuszcza składania ofert częściowych. </w:t>
      </w:r>
    </w:p>
    <w:p w14:paraId="4F4E8A53" w14:textId="77777777" w:rsidR="00820D49" w:rsidRDefault="00000000">
      <w:pPr>
        <w:spacing w:after="0" w:line="276" w:lineRule="auto"/>
        <w:ind w:left="1080"/>
        <w:jc w:val="both"/>
        <w:rPr>
          <w:rFonts w:cs="Calibri"/>
        </w:rPr>
      </w:pPr>
      <w:r>
        <w:rPr>
          <w:rFonts w:cs="Calibri"/>
        </w:rPr>
        <w:t xml:space="preserve">Zamawiający nie dopuszcza składania ofert wariantowych. </w:t>
      </w:r>
    </w:p>
    <w:p w14:paraId="131D67F3" w14:textId="77777777" w:rsidR="00820D49" w:rsidRDefault="00000000">
      <w:pPr>
        <w:spacing w:after="0" w:line="276" w:lineRule="auto"/>
        <w:ind w:left="1080"/>
        <w:jc w:val="both"/>
        <w:rPr>
          <w:rFonts w:cs="Calibri"/>
        </w:rPr>
      </w:pPr>
      <w:r>
        <w:rPr>
          <w:rFonts w:cs="Calibri"/>
        </w:rPr>
        <w:t xml:space="preserve">Zamawiający nie przewiduje zamówień uzupełniających. </w:t>
      </w:r>
    </w:p>
    <w:p w14:paraId="6A2987ED" w14:textId="77777777" w:rsidR="00820D49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cs="Calibri"/>
        </w:rPr>
      </w:pPr>
      <w:r>
        <w:rPr>
          <w:rFonts w:cs="Calibri"/>
        </w:rPr>
        <w:t>Zamawiający nie wymaga wniesienia wadium na przedmiotowe postępowanie.</w:t>
      </w:r>
    </w:p>
    <w:p w14:paraId="56508735" w14:textId="77777777" w:rsidR="00820D49" w:rsidRDefault="00820D4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cs="Calibri"/>
        </w:rPr>
      </w:pPr>
    </w:p>
    <w:p w14:paraId="6A5FDC9C" w14:textId="77777777" w:rsidR="00820D49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cs="Calibri"/>
        </w:rPr>
      </w:pPr>
      <w:r>
        <w:rPr>
          <w:rFonts w:cs="Calibri"/>
        </w:rPr>
        <w:t>Koszty przygotowania oferty ponosi Wykonawca.</w:t>
      </w:r>
    </w:p>
    <w:p w14:paraId="7A9F3D23" w14:textId="77777777" w:rsidR="00820D49" w:rsidRDefault="00820D4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cs="Calibri"/>
        </w:rPr>
      </w:pPr>
    </w:p>
    <w:p w14:paraId="49F95A34" w14:textId="77777777" w:rsidR="00820D49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cs="Calibri"/>
        </w:rPr>
      </w:pPr>
      <w:r>
        <w:rPr>
          <w:rFonts w:cs="Calibri"/>
        </w:rPr>
        <w:t>W przypadku oczywistych omyłek, braku podpisu, braku załącznika innego niż formularz ofertowy, niekompletności oferty Zamawiający nie przewiduje wzywania Wykonawców do uzupełnienia braków.</w:t>
      </w:r>
    </w:p>
    <w:p w14:paraId="7E066BB5" w14:textId="77777777" w:rsidR="00820D49" w:rsidRDefault="00820D4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cs="Calibri"/>
        </w:rPr>
      </w:pPr>
    </w:p>
    <w:p w14:paraId="575EF165" w14:textId="77777777" w:rsidR="00820D49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rlito" w:eastAsia="Carlito" w:hAnsi="Carlito" w:cs="Carlito"/>
          <w:b/>
        </w:rPr>
      </w:pPr>
      <w:r>
        <w:rPr>
          <w:rFonts w:ascii="Carlito" w:eastAsia="Carlito" w:hAnsi="Carlito" w:cs="Carlito"/>
          <w:b/>
        </w:rPr>
        <w:t>Sposób udzielania informacji i wyjaśnień</w:t>
      </w:r>
    </w:p>
    <w:p w14:paraId="705F863B" w14:textId="77777777" w:rsidR="00820D49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cs="Calibri"/>
        </w:rPr>
      </w:pPr>
      <w:r>
        <w:rPr>
          <w:rFonts w:cs="Calibri"/>
        </w:rPr>
        <w:t>Maciej Pytel</w:t>
      </w:r>
    </w:p>
    <w:p w14:paraId="1BAD7DC5" w14:textId="77777777" w:rsidR="00820D49" w:rsidRDefault="000000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cs="Calibri"/>
        </w:rPr>
      </w:pPr>
      <w:r>
        <w:rPr>
          <w:rFonts w:cs="Calibri"/>
        </w:rPr>
        <w:t>tel. 502723303</w:t>
      </w:r>
    </w:p>
    <w:p w14:paraId="69BEBD9D" w14:textId="77777777" w:rsidR="00820D49" w:rsidRDefault="000000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rlito" w:eastAsia="Carlito" w:hAnsi="Carlito" w:cs="Carlito"/>
          <w:b/>
        </w:rPr>
      </w:pPr>
      <w:r>
        <w:rPr>
          <w:rFonts w:cs="Calibri"/>
        </w:rPr>
        <w:t>e-mail: maciejpytel@leoapart.com</w:t>
      </w:r>
    </w:p>
    <w:p w14:paraId="557D2213" w14:textId="77777777" w:rsidR="00820D49" w:rsidRDefault="00820D4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30"/>
        <w:jc w:val="both"/>
        <w:rPr>
          <w:rFonts w:ascii="Carlito" w:eastAsia="Carlito" w:hAnsi="Carlito" w:cs="Carlito"/>
          <w:b/>
        </w:rPr>
      </w:pPr>
    </w:p>
    <w:p w14:paraId="3C911E46" w14:textId="77777777" w:rsidR="00820D49" w:rsidRDefault="0000000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rlito" w:eastAsia="Carlito" w:hAnsi="Carlito" w:cs="Carlito"/>
          <w:b/>
        </w:rPr>
      </w:pPr>
      <w:r>
        <w:rPr>
          <w:rFonts w:ascii="Carlito" w:eastAsia="Carlito" w:hAnsi="Carlito" w:cs="Carlito"/>
          <w:b/>
        </w:rPr>
        <w:t>Załączniki do zapytania ofertowego:</w:t>
      </w:r>
    </w:p>
    <w:p w14:paraId="2643486F" w14:textId="77777777" w:rsidR="00820D49" w:rsidRDefault="00000000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cs="Calibri"/>
        </w:rPr>
      </w:pPr>
      <w:r>
        <w:rPr>
          <w:rFonts w:ascii="Carlito" w:eastAsia="Carlito" w:hAnsi="Carlito" w:cs="Carlito"/>
          <w:b/>
        </w:rPr>
        <w:t xml:space="preserve">Załącznik nr 1 - </w:t>
      </w:r>
      <w:r>
        <w:rPr>
          <w:rFonts w:cs="Calibri"/>
        </w:rPr>
        <w:t xml:space="preserve">Formularz oferty </w:t>
      </w:r>
    </w:p>
    <w:p w14:paraId="7E3E9E77" w14:textId="77777777" w:rsidR="00820D49" w:rsidRDefault="00000000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cs="Calibri"/>
        </w:rPr>
      </w:pPr>
      <w:r>
        <w:rPr>
          <w:rFonts w:ascii="Carlito" w:eastAsia="Carlito" w:hAnsi="Carlito" w:cs="Carlito"/>
          <w:b/>
        </w:rPr>
        <w:t xml:space="preserve">Załącznik nr 2 - </w:t>
      </w:r>
      <w:r>
        <w:rPr>
          <w:rFonts w:cs="Calibri"/>
        </w:rPr>
        <w:t>Oświadczenie wykonawcy</w:t>
      </w:r>
    </w:p>
    <w:sectPr w:rsidR="00820D49">
      <w:headerReference w:type="default" r:id="rId8"/>
      <w:footerReference w:type="default" r:id="rId9"/>
      <w:pgSz w:w="11900" w:h="16840"/>
      <w:pgMar w:top="1417" w:right="1417" w:bottom="1417" w:left="1417" w:header="284" w:footer="30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095E9" w14:textId="77777777" w:rsidR="0072365D" w:rsidRDefault="0072365D">
      <w:pPr>
        <w:spacing w:after="0" w:line="240" w:lineRule="auto"/>
      </w:pPr>
      <w:r>
        <w:separator/>
      </w:r>
    </w:p>
  </w:endnote>
  <w:endnote w:type="continuationSeparator" w:id="0">
    <w:p w14:paraId="5A12E59D" w14:textId="77777777" w:rsidR="0072365D" w:rsidRDefault="00723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mo">
    <w:altName w:val="Calibri"/>
    <w:charset w:val="00"/>
    <w:family w:val="auto"/>
    <w:pitch w:val="default"/>
  </w:font>
  <w:font w:name="Noto Sans Symbols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rlito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98056" w14:textId="77777777" w:rsidR="00820D49" w:rsidRDefault="00820D49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spacing w:after="0" w:line="240" w:lineRule="auto"/>
      <w:rPr>
        <w:rFonts w:ascii="Helvetica Neue" w:eastAsia="Helvetica Neue" w:hAnsi="Helvetica Neue" w:cs="Helvetica Neue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92A46" w14:textId="77777777" w:rsidR="0072365D" w:rsidRDefault="0072365D">
      <w:pPr>
        <w:spacing w:after="0" w:line="240" w:lineRule="auto"/>
      </w:pPr>
      <w:r>
        <w:separator/>
      </w:r>
    </w:p>
  </w:footnote>
  <w:footnote w:type="continuationSeparator" w:id="0">
    <w:p w14:paraId="78302FB6" w14:textId="77777777" w:rsidR="0072365D" w:rsidRDefault="00723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A12E5" w14:textId="77777777" w:rsidR="00820D4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46"/>
      </w:tabs>
      <w:spacing w:after="0" w:line="240" w:lineRule="auto"/>
      <w:jc w:val="center"/>
      <w:rPr>
        <w:rFonts w:cs="Calibri"/>
      </w:rPr>
    </w:pPr>
    <w:r>
      <w:rPr>
        <w:rFonts w:cs="Calibri"/>
        <w:noProof/>
      </w:rPr>
      <w:drawing>
        <wp:inline distT="0" distB="0" distL="0" distR="0" wp14:anchorId="55D09036" wp14:editId="3D395AA2">
          <wp:extent cx="5760721" cy="440691"/>
          <wp:effectExtent l="0" t="0" r="0" b="0"/>
          <wp:docPr id="1073741826" name="image1.png" descr="http://www.dip.dolnyslask.pl/images/skontaktuj-sie-z-nami/logotypy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://www.dip.dolnyslask.pl/images/skontaktuj-sie-z-nami/logotypy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1" cy="44069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7ABD"/>
    <w:multiLevelType w:val="multilevel"/>
    <w:tmpl w:val="13A064DC"/>
    <w:lvl w:ilvl="0">
      <w:start w:val="1"/>
      <w:numFmt w:val="bullet"/>
      <w:lvlText w:val="▪"/>
      <w:lvlJc w:val="left"/>
      <w:pPr>
        <w:ind w:left="180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25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9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468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61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684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1" w15:restartNumberingAfterBreak="0">
    <w:nsid w:val="084277F5"/>
    <w:multiLevelType w:val="multilevel"/>
    <w:tmpl w:val="9648DCAC"/>
    <w:lvl w:ilvl="0">
      <w:start w:val="1"/>
      <w:numFmt w:val="decimal"/>
      <w:lvlText w:val="%1."/>
      <w:lvlJc w:val="left"/>
      <w:pPr>
        <w:ind w:left="180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3240" w:hanging="302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396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5400" w:hanging="302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612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7560" w:hanging="302"/>
      </w:pPr>
      <w:rPr>
        <w:smallCaps w:val="0"/>
        <w:strike w:val="0"/>
        <w:shd w:val="clear" w:color="auto" w:fill="auto"/>
        <w:vertAlign w:val="baseline"/>
      </w:rPr>
    </w:lvl>
  </w:abstractNum>
  <w:abstractNum w:abstractNumId="2" w15:restartNumberingAfterBreak="0">
    <w:nsid w:val="08DE656E"/>
    <w:multiLevelType w:val="multilevel"/>
    <w:tmpl w:val="050274E0"/>
    <w:lvl w:ilvl="0">
      <w:start w:val="1"/>
      <w:numFmt w:val="bullet"/>
      <w:lvlText w:val="▪"/>
      <w:lvlJc w:val="left"/>
      <w:pPr>
        <w:ind w:left="180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25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9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468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61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684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3" w15:restartNumberingAfterBreak="0">
    <w:nsid w:val="16920D87"/>
    <w:multiLevelType w:val="multilevel"/>
    <w:tmpl w:val="2B8E3096"/>
    <w:lvl w:ilvl="0">
      <w:start w:val="1"/>
      <w:numFmt w:val="bullet"/>
      <w:lvlText w:val="▪"/>
      <w:lvlJc w:val="left"/>
      <w:pPr>
        <w:ind w:left="180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25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9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468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61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684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4" w15:restartNumberingAfterBreak="0">
    <w:nsid w:val="1C4244C7"/>
    <w:multiLevelType w:val="multilevel"/>
    <w:tmpl w:val="9B967A7A"/>
    <w:lvl w:ilvl="0">
      <w:start w:val="5"/>
      <w:numFmt w:val="upperRoman"/>
      <w:lvlText w:val="%1."/>
      <w:lvlJc w:val="left"/>
      <w:pPr>
        <w:ind w:left="1080" w:hanging="720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302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302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302"/>
      </w:pPr>
      <w:rPr>
        <w:b/>
        <w:smallCaps w:val="0"/>
        <w:strike w:val="0"/>
        <w:shd w:val="clear" w:color="auto" w:fill="auto"/>
        <w:vertAlign w:val="baseline"/>
      </w:rPr>
    </w:lvl>
  </w:abstractNum>
  <w:abstractNum w:abstractNumId="5" w15:restartNumberingAfterBreak="0">
    <w:nsid w:val="24952759"/>
    <w:multiLevelType w:val="multilevel"/>
    <w:tmpl w:val="86421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6C87293"/>
    <w:multiLevelType w:val="multilevel"/>
    <w:tmpl w:val="76668658"/>
    <w:lvl w:ilvl="0">
      <w:start w:val="12"/>
      <w:numFmt w:val="upperRoman"/>
      <w:lvlText w:val="%1."/>
      <w:lvlJc w:val="left"/>
      <w:pPr>
        <w:ind w:left="1080" w:hanging="720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302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302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302"/>
      </w:pPr>
      <w:rPr>
        <w:b/>
        <w:smallCaps w:val="0"/>
        <w:strike w:val="0"/>
        <w:shd w:val="clear" w:color="auto" w:fill="auto"/>
        <w:vertAlign w:val="baseline"/>
      </w:rPr>
    </w:lvl>
  </w:abstractNum>
  <w:abstractNum w:abstractNumId="7" w15:restartNumberingAfterBreak="0">
    <w:nsid w:val="351532DC"/>
    <w:multiLevelType w:val="multilevel"/>
    <w:tmpl w:val="D8049B38"/>
    <w:lvl w:ilvl="0">
      <w:start w:val="4"/>
      <w:numFmt w:val="upperRoman"/>
      <w:lvlText w:val="%1."/>
      <w:lvlJc w:val="left"/>
      <w:pPr>
        <w:ind w:left="1080" w:hanging="720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302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302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302"/>
      </w:pPr>
      <w:rPr>
        <w:b/>
        <w:smallCaps w:val="0"/>
        <w:strike w:val="0"/>
        <w:shd w:val="clear" w:color="auto" w:fill="auto"/>
        <w:vertAlign w:val="baseline"/>
      </w:rPr>
    </w:lvl>
  </w:abstractNum>
  <w:abstractNum w:abstractNumId="8" w15:restartNumberingAfterBreak="0">
    <w:nsid w:val="398A1FEB"/>
    <w:multiLevelType w:val="multilevel"/>
    <w:tmpl w:val="805A9234"/>
    <w:lvl w:ilvl="0">
      <w:start w:val="7"/>
      <w:numFmt w:val="upperRoman"/>
      <w:lvlText w:val="%1."/>
      <w:lvlJc w:val="left"/>
      <w:pPr>
        <w:ind w:left="1080" w:hanging="720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302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302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302"/>
      </w:pPr>
      <w:rPr>
        <w:b/>
        <w:smallCaps w:val="0"/>
        <w:strike w:val="0"/>
        <w:shd w:val="clear" w:color="auto" w:fill="auto"/>
        <w:vertAlign w:val="baseline"/>
      </w:rPr>
    </w:lvl>
  </w:abstractNum>
  <w:abstractNum w:abstractNumId="9" w15:restartNumberingAfterBreak="0">
    <w:nsid w:val="3EB619CB"/>
    <w:multiLevelType w:val="multilevel"/>
    <w:tmpl w:val="51B0331A"/>
    <w:lvl w:ilvl="0">
      <w:start w:val="1"/>
      <w:numFmt w:val="bullet"/>
      <w:lvlText w:val="▪"/>
      <w:lvlJc w:val="left"/>
      <w:pPr>
        <w:ind w:left="213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285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357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429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501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573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645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717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789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10" w15:restartNumberingAfterBreak="0">
    <w:nsid w:val="43A83EB3"/>
    <w:multiLevelType w:val="multilevel"/>
    <w:tmpl w:val="20C0E93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447C7A00"/>
    <w:multiLevelType w:val="multilevel"/>
    <w:tmpl w:val="5D24BB32"/>
    <w:lvl w:ilvl="0">
      <w:start w:val="1"/>
      <w:numFmt w:val="bullet"/>
      <w:lvlText w:val="▪"/>
      <w:lvlJc w:val="left"/>
      <w:pPr>
        <w:ind w:left="180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25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9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468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61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684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12" w15:restartNumberingAfterBreak="0">
    <w:nsid w:val="48CD2CAB"/>
    <w:multiLevelType w:val="multilevel"/>
    <w:tmpl w:val="CB24C5D2"/>
    <w:lvl w:ilvl="0">
      <w:start w:val="11"/>
      <w:numFmt w:val="upperRoman"/>
      <w:lvlText w:val="%1."/>
      <w:lvlJc w:val="left"/>
      <w:pPr>
        <w:ind w:left="1080" w:hanging="720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302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302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302"/>
      </w:pPr>
      <w:rPr>
        <w:b/>
        <w:smallCaps w:val="0"/>
        <w:strike w:val="0"/>
        <w:shd w:val="clear" w:color="auto" w:fill="auto"/>
        <w:vertAlign w:val="baseline"/>
      </w:rPr>
    </w:lvl>
  </w:abstractNum>
  <w:abstractNum w:abstractNumId="13" w15:restartNumberingAfterBreak="0">
    <w:nsid w:val="4FAC4D55"/>
    <w:multiLevelType w:val="multilevel"/>
    <w:tmpl w:val="1666A4FE"/>
    <w:lvl w:ilvl="0">
      <w:start w:val="1"/>
      <w:numFmt w:val="bullet"/>
      <w:lvlText w:val="▪"/>
      <w:lvlJc w:val="left"/>
      <w:pPr>
        <w:ind w:left="180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25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9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468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61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684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14" w15:restartNumberingAfterBreak="0">
    <w:nsid w:val="550736DC"/>
    <w:multiLevelType w:val="multilevel"/>
    <w:tmpl w:val="A7167958"/>
    <w:lvl w:ilvl="0">
      <w:start w:val="1"/>
      <w:numFmt w:val="bullet"/>
      <w:lvlText w:val="▪"/>
      <w:lvlJc w:val="left"/>
      <w:pPr>
        <w:ind w:left="180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25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9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468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61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684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15" w15:restartNumberingAfterBreak="0">
    <w:nsid w:val="696219CC"/>
    <w:multiLevelType w:val="multilevel"/>
    <w:tmpl w:val="D4FC7CFA"/>
    <w:lvl w:ilvl="0">
      <w:start w:val="9"/>
      <w:numFmt w:val="upperRoman"/>
      <w:lvlText w:val="%1."/>
      <w:lvlJc w:val="left"/>
      <w:pPr>
        <w:ind w:left="1080" w:hanging="720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302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302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302"/>
      </w:pPr>
      <w:rPr>
        <w:b/>
        <w:smallCaps w:val="0"/>
        <w:strike w:val="0"/>
        <w:shd w:val="clear" w:color="auto" w:fill="auto"/>
        <w:vertAlign w:val="baseline"/>
      </w:rPr>
    </w:lvl>
  </w:abstractNum>
  <w:abstractNum w:abstractNumId="16" w15:restartNumberingAfterBreak="0">
    <w:nsid w:val="6D4371EF"/>
    <w:multiLevelType w:val="multilevel"/>
    <w:tmpl w:val="3A88CD62"/>
    <w:lvl w:ilvl="0">
      <w:start w:val="8"/>
      <w:numFmt w:val="upperRoman"/>
      <w:lvlText w:val="%1."/>
      <w:lvlJc w:val="left"/>
      <w:pPr>
        <w:ind w:left="1080" w:hanging="720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302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302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302"/>
      </w:pPr>
      <w:rPr>
        <w:b/>
        <w:smallCaps w:val="0"/>
        <w:strike w:val="0"/>
        <w:shd w:val="clear" w:color="auto" w:fill="auto"/>
        <w:vertAlign w:val="baseline"/>
      </w:rPr>
    </w:lvl>
  </w:abstractNum>
  <w:abstractNum w:abstractNumId="17" w15:restartNumberingAfterBreak="0">
    <w:nsid w:val="757B3F08"/>
    <w:multiLevelType w:val="multilevel"/>
    <w:tmpl w:val="88B28D26"/>
    <w:lvl w:ilvl="0">
      <w:start w:val="6"/>
      <w:numFmt w:val="upperRoman"/>
      <w:lvlText w:val="%1."/>
      <w:lvlJc w:val="left"/>
      <w:pPr>
        <w:ind w:left="1080" w:hanging="720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302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302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302"/>
      </w:pPr>
      <w:rPr>
        <w:b/>
        <w:smallCaps w:val="0"/>
        <w:strike w:val="0"/>
        <w:shd w:val="clear" w:color="auto" w:fill="auto"/>
        <w:vertAlign w:val="baseline"/>
      </w:rPr>
    </w:lvl>
  </w:abstractNum>
  <w:abstractNum w:abstractNumId="18" w15:restartNumberingAfterBreak="0">
    <w:nsid w:val="75F20C74"/>
    <w:multiLevelType w:val="multilevel"/>
    <w:tmpl w:val="E100590E"/>
    <w:lvl w:ilvl="0">
      <w:start w:val="1"/>
      <w:numFmt w:val="upperRoman"/>
      <w:lvlText w:val="%1."/>
      <w:lvlJc w:val="left"/>
      <w:pPr>
        <w:ind w:left="1080" w:hanging="720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302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302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302"/>
      </w:pPr>
      <w:rPr>
        <w:b/>
        <w:smallCaps w:val="0"/>
        <w:strike w:val="0"/>
        <w:shd w:val="clear" w:color="auto" w:fill="auto"/>
        <w:vertAlign w:val="baseline"/>
      </w:rPr>
    </w:lvl>
  </w:abstractNum>
  <w:abstractNum w:abstractNumId="19" w15:restartNumberingAfterBreak="0">
    <w:nsid w:val="7B595E7C"/>
    <w:multiLevelType w:val="multilevel"/>
    <w:tmpl w:val="0A34D2EC"/>
    <w:lvl w:ilvl="0">
      <w:start w:val="1"/>
      <w:numFmt w:val="lowerLetter"/>
      <w:lvlText w:val="%1)"/>
      <w:lvlJc w:val="left"/>
      <w:pPr>
        <w:ind w:left="252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324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3960" w:hanging="302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468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54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6120" w:hanging="302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684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756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8280" w:hanging="302"/>
      </w:pPr>
      <w:rPr>
        <w:smallCaps w:val="0"/>
        <w:strike w:val="0"/>
        <w:shd w:val="clear" w:color="auto" w:fill="auto"/>
        <w:vertAlign w:val="baseline"/>
      </w:rPr>
    </w:lvl>
  </w:abstractNum>
  <w:num w:numId="1" w16cid:durableId="111942238">
    <w:abstractNumId w:val="11"/>
  </w:num>
  <w:num w:numId="2" w16cid:durableId="680477478">
    <w:abstractNumId w:val="15"/>
  </w:num>
  <w:num w:numId="3" w16cid:durableId="843982205">
    <w:abstractNumId w:val="14"/>
  </w:num>
  <w:num w:numId="4" w16cid:durableId="1168709358">
    <w:abstractNumId w:val="1"/>
  </w:num>
  <w:num w:numId="5" w16cid:durableId="1280186526">
    <w:abstractNumId w:val="4"/>
  </w:num>
  <w:num w:numId="6" w16cid:durableId="871116492">
    <w:abstractNumId w:val="0"/>
  </w:num>
  <w:num w:numId="7" w16cid:durableId="548107902">
    <w:abstractNumId w:val="19"/>
  </w:num>
  <w:num w:numId="8" w16cid:durableId="1018972118">
    <w:abstractNumId w:val="12"/>
  </w:num>
  <w:num w:numId="9" w16cid:durableId="625040407">
    <w:abstractNumId w:val="17"/>
  </w:num>
  <w:num w:numId="10" w16cid:durableId="1288973047">
    <w:abstractNumId w:val="8"/>
  </w:num>
  <w:num w:numId="11" w16cid:durableId="66223876">
    <w:abstractNumId w:val="9"/>
  </w:num>
  <w:num w:numId="12" w16cid:durableId="986977574">
    <w:abstractNumId w:val="18"/>
  </w:num>
  <w:num w:numId="13" w16cid:durableId="723723807">
    <w:abstractNumId w:val="7"/>
  </w:num>
  <w:num w:numId="14" w16cid:durableId="746541524">
    <w:abstractNumId w:val="6"/>
  </w:num>
  <w:num w:numId="15" w16cid:durableId="96561128">
    <w:abstractNumId w:val="2"/>
  </w:num>
  <w:num w:numId="16" w16cid:durableId="1493832221">
    <w:abstractNumId w:val="10"/>
  </w:num>
  <w:num w:numId="17" w16cid:durableId="233518108">
    <w:abstractNumId w:val="16"/>
  </w:num>
  <w:num w:numId="18" w16cid:durableId="502864269">
    <w:abstractNumId w:val="13"/>
  </w:num>
  <w:num w:numId="19" w16cid:durableId="379089091">
    <w:abstractNumId w:val="3"/>
  </w:num>
  <w:num w:numId="20" w16cid:durableId="1570456072">
    <w:abstractNumId w:val="5"/>
  </w:num>
  <w:num w:numId="21" w16cid:durableId="19492377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394526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D49"/>
    <w:rsid w:val="000334AE"/>
    <w:rsid w:val="001515E5"/>
    <w:rsid w:val="00243A8E"/>
    <w:rsid w:val="004F295B"/>
    <w:rsid w:val="0072365D"/>
    <w:rsid w:val="00820D49"/>
    <w:rsid w:val="00846106"/>
    <w:rsid w:val="00C132B2"/>
    <w:rsid w:val="00E14B5C"/>
    <w:rsid w:val="00F3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24E01"/>
  <w15:docId w15:val="{742A6A40-46ED-4354-804B-0263D92AB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  <w:color w:val="000000"/>
      <w:u w:color="000000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cze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pPr>
      <w:ind w:left="720"/>
    </w:pPr>
    <w:rPr>
      <w:rFonts w:cs="Arial Unicode MS"/>
      <w:color w:val="000000"/>
      <w:u w:color="000000"/>
    </w:rPr>
  </w:style>
  <w:style w:type="numbering" w:customStyle="1" w:styleId="Zaimportowanystyl1">
    <w:name w:val="Zaimportowany styl 1"/>
  </w:style>
  <w:style w:type="numbering" w:customStyle="1" w:styleId="Zaimportowanystyl2">
    <w:name w:val="Zaimportowany styl 2"/>
  </w:style>
  <w:style w:type="numbering" w:customStyle="1" w:styleId="Zaimportowanystyl3">
    <w:name w:val="Zaimportowany styl 3"/>
  </w:style>
  <w:style w:type="numbering" w:customStyle="1" w:styleId="Zaimportowanystyl4">
    <w:name w:val="Zaimportowany styl 4"/>
  </w:style>
  <w:style w:type="numbering" w:customStyle="1" w:styleId="Zaimportowanystyl5">
    <w:name w:val="Zaimportowany styl 5"/>
  </w:style>
  <w:style w:type="numbering" w:customStyle="1" w:styleId="Zaimportowanystyl6">
    <w:name w:val="Zaimportowany styl 6"/>
  </w:style>
  <w:style w:type="numbering" w:customStyle="1" w:styleId="Zaimportowanystyl7">
    <w:name w:val="Zaimportowany styl 7"/>
  </w:style>
  <w:style w:type="numbering" w:customStyle="1" w:styleId="Zaimportowanystyl8">
    <w:name w:val="Zaimportowany styl 8"/>
  </w:style>
  <w:style w:type="numbering" w:customStyle="1" w:styleId="Zaimportowanystyl9">
    <w:name w:val="Zaimportowany styl 9"/>
  </w:style>
  <w:style w:type="numbering" w:customStyle="1" w:styleId="Zaimportowanystyl10">
    <w:name w:val="Zaimportowany styl 10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protj0OVGuQivGdzI15CSGjdWQ==">AMUW2mXX9usa3ZXp9Nd2xy7QKVWRFAQAE8T/v99ZFx/tbHJJEzZD8i3InanE06h9UkQyeE9ctOHRuUkyxXiM+ZUAxlqK7lSHmDIY0hQtTmpA+NyjA6w6MVE=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1383</Words>
  <Characters>8303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Adrianna Bachurska</cp:lastModifiedBy>
  <cp:revision>6</cp:revision>
  <dcterms:created xsi:type="dcterms:W3CDTF">2022-05-05T08:09:00Z</dcterms:created>
  <dcterms:modified xsi:type="dcterms:W3CDTF">2022-10-03T12:15:00Z</dcterms:modified>
</cp:coreProperties>
</file>