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E3FA2" w14:textId="043F0FCB" w:rsidR="0026193A" w:rsidRPr="000714D4" w:rsidRDefault="0026193A">
      <w:pPr>
        <w:spacing w:after="218" w:line="259" w:lineRule="auto"/>
        <w:ind w:left="0" w:right="0" w:firstLine="0"/>
        <w:jc w:val="left"/>
        <w:rPr>
          <w:i/>
          <w:iCs/>
        </w:rPr>
      </w:pPr>
    </w:p>
    <w:p w14:paraId="437BF0A9" w14:textId="5708C706" w:rsidR="0026193A" w:rsidRPr="00314C52" w:rsidRDefault="00CA3BD7">
      <w:pPr>
        <w:spacing w:after="352" w:line="259" w:lineRule="auto"/>
        <w:ind w:left="0" w:firstLine="0"/>
        <w:jc w:val="right"/>
        <w:rPr>
          <w:lang w:val="en-US"/>
        </w:rPr>
      </w:pPr>
      <w:r w:rsidRPr="00314C52">
        <w:rPr>
          <w:lang w:val="en-US"/>
        </w:rPr>
        <w:t>Wa</w:t>
      </w:r>
      <w:r w:rsidR="00E028C6">
        <w:rPr>
          <w:lang w:val="en-US"/>
        </w:rPr>
        <w:t>rsaw</w:t>
      </w:r>
      <w:r w:rsidRPr="00314C52">
        <w:rPr>
          <w:lang w:val="en-US"/>
        </w:rPr>
        <w:t>,</w:t>
      </w:r>
      <w:r w:rsidR="008145F0" w:rsidRPr="00314C52">
        <w:rPr>
          <w:lang w:val="en-US"/>
        </w:rPr>
        <w:t xml:space="preserve"> </w:t>
      </w:r>
      <w:r w:rsidR="00BB48B2">
        <w:rPr>
          <w:lang w:val="en-US"/>
        </w:rPr>
        <w:t>2</w:t>
      </w:r>
      <w:r w:rsidR="00D62716">
        <w:rPr>
          <w:lang w:val="en-US"/>
        </w:rPr>
        <w:t>7</w:t>
      </w:r>
      <w:r w:rsidR="00815337" w:rsidRPr="00314C52">
        <w:rPr>
          <w:lang w:val="en-US"/>
        </w:rPr>
        <w:t>.</w:t>
      </w:r>
      <w:r w:rsidR="00BB48B2">
        <w:rPr>
          <w:lang w:val="en-US"/>
        </w:rPr>
        <w:t>09</w:t>
      </w:r>
      <w:r w:rsidR="008145F0" w:rsidRPr="00314C52">
        <w:rPr>
          <w:lang w:val="en-US"/>
        </w:rPr>
        <w:t>.202</w:t>
      </w:r>
      <w:r w:rsidR="00BB48B2">
        <w:rPr>
          <w:lang w:val="en-US"/>
        </w:rPr>
        <w:t>2</w:t>
      </w:r>
      <w:r w:rsidR="008145F0" w:rsidRPr="00314C52">
        <w:rPr>
          <w:lang w:val="en-US"/>
        </w:rPr>
        <w:t xml:space="preserve"> r.</w:t>
      </w:r>
      <w:r w:rsidRPr="00314C52">
        <w:rPr>
          <w:lang w:val="en-US"/>
        </w:rPr>
        <w:t xml:space="preserve"> </w:t>
      </w:r>
    </w:p>
    <w:p w14:paraId="04CC4FD3" w14:textId="1AB1F6FC" w:rsidR="0026193A" w:rsidRPr="00BB48B2" w:rsidRDefault="00484877">
      <w:pPr>
        <w:spacing w:after="231" w:line="259" w:lineRule="auto"/>
        <w:ind w:right="6"/>
        <w:jc w:val="center"/>
        <w:rPr>
          <w:lang w:val="en-US"/>
        </w:rPr>
      </w:pPr>
      <w:r w:rsidRPr="00484877">
        <w:rPr>
          <w:sz w:val="36"/>
          <w:lang w:val="en-US"/>
        </w:rPr>
        <w:t>REQUEST FOR PROPOSAL (RFP) NO.</w:t>
      </w:r>
      <w:r w:rsidR="00E46DF3" w:rsidRPr="00484877">
        <w:rPr>
          <w:sz w:val="36"/>
          <w:lang w:val="en-US"/>
        </w:rPr>
        <w:t xml:space="preserve"> </w:t>
      </w:r>
      <w:bookmarkStart w:id="0" w:name="_Hlk54015131"/>
      <w:r w:rsidRPr="00BB48B2">
        <w:rPr>
          <w:sz w:val="36"/>
          <w:lang w:val="en-US"/>
        </w:rPr>
        <w:t>Z/</w:t>
      </w:r>
      <w:r w:rsidR="00BB48B2">
        <w:rPr>
          <w:sz w:val="36"/>
          <w:lang w:val="en-US"/>
        </w:rPr>
        <w:t>355</w:t>
      </w:r>
      <w:r w:rsidRPr="00BB48B2">
        <w:rPr>
          <w:sz w:val="36"/>
          <w:lang w:val="en-US"/>
        </w:rPr>
        <w:t>/BS/</w:t>
      </w:r>
      <w:r w:rsidR="00406D71" w:rsidRPr="00BB48B2">
        <w:rPr>
          <w:sz w:val="36"/>
          <w:lang w:val="en-US"/>
        </w:rPr>
        <w:t>0</w:t>
      </w:r>
      <w:r w:rsidR="00BB48B2">
        <w:rPr>
          <w:sz w:val="36"/>
          <w:lang w:val="en-US"/>
        </w:rPr>
        <w:t>9</w:t>
      </w:r>
      <w:r w:rsidR="00E46DF3" w:rsidRPr="00BB48B2">
        <w:rPr>
          <w:sz w:val="36"/>
          <w:lang w:val="en-US"/>
        </w:rPr>
        <w:t>/2</w:t>
      </w:r>
      <w:bookmarkEnd w:id="0"/>
      <w:r w:rsidR="00406D71" w:rsidRPr="00BB48B2">
        <w:rPr>
          <w:sz w:val="36"/>
          <w:lang w:val="en-US"/>
        </w:rPr>
        <w:t>2</w:t>
      </w:r>
    </w:p>
    <w:p w14:paraId="2D1F0F9F" w14:textId="2999878C" w:rsidR="0026193A" w:rsidRPr="00BB48B2" w:rsidRDefault="00484877">
      <w:pPr>
        <w:spacing w:after="128" w:line="259" w:lineRule="auto"/>
        <w:ind w:right="6"/>
        <w:jc w:val="center"/>
        <w:rPr>
          <w:lang w:val="en-US"/>
        </w:rPr>
      </w:pPr>
      <w:r w:rsidRPr="00BB48B2">
        <w:rPr>
          <w:sz w:val="36"/>
          <w:lang w:val="en-US"/>
        </w:rPr>
        <w:t>Detailed order description</w:t>
      </w:r>
    </w:p>
    <w:p w14:paraId="1BA7028F" w14:textId="75F1B448" w:rsidR="0026193A" w:rsidRPr="00F612F6" w:rsidRDefault="00F612F6">
      <w:pPr>
        <w:numPr>
          <w:ilvl w:val="0"/>
          <w:numId w:val="1"/>
        </w:numPr>
        <w:spacing w:after="60" w:line="249" w:lineRule="auto"/>
        <w:ind w:right="0" w:hanging="360"/>
        <w:jc w:val="left"/>
        <w:rPr>
          <w:lang w:val="en-US"/>
        </w:rPr>
      </w:pPr>
      <w:r>
        <w:rPr>
          <w:b/>
          <w:lang w:val="en-US"/>
        </w:rPr>
        <w:t>a</w:t>
      </w:r>
      <w:r w:rsidRPr="00F612F6">
        <w:rPr>
          <w:b/>
          <w:lang w:val="en-US"/>
        </w:rPr>
        <w:t xml:space="preserve">. </w:t>
      </w:r>
      <w:r w:rsidR="00484877" w:rsidRPr="00F612F6">
        <w:rPr>
          <w:b/>
          <w:lang w:val="en-US"/>
        </w:rPr>
        <w:t>Object of the order</w:t>
      </w:r>
    </w:p>
    <w:p w14:paraId="07B8F9A3" w14:textId="6E5AA105" w:rsidR="0026193A" w:rsidRPr="00484877" w:rsidRDefault="00484877" w:rsidP="00F612F6">
      <w:pPr>
        <w:spacing w:after="75"/>
        <w:ind w:right="0"/>
        <w:rPr>
          <w:rFonts w:asciiTheme="minorHAnsi" w:hAnsiTheme="minorHAnsi" w:cstheme="minorHAnsi"/>
          <w:lang w:val="en-US"/>
        </w:rPr>
      </w:pPr>
      <w:r w:rsidRPr="00484877">
        <w:rPr>
          <w:rFonts w:asciiTheme="minorHAnsi" w:eastAsia="Arial" w:hAnsiTheme="minorHAnsi" w:cstheme="minorHAnsi"/>
          <w:lang w:val="en-US"/>
        </w:rPr>
        <w:t xml:space="preserve">The subject of the order is purchase and delivery of new </w:t>
      </w:r>
      <w:r w:rsidRPr="00484877">
        <w:rPr>
          <w:rFonts w:asciiTheme="minorHAnsi" w:hAnsiTheme="minorHAnsi" w:cstheme="minorHAnsi"/>
          <w:b/>
          <w:lang w:val="en-US"/>
        </w:rPr>
        <w:t xml:space="preserve">set of motorized mechanical positioning </w:t>
      </w:r>
      <w:r w:rsidR="00BB48B2">
        <w:rPr>
          <w:rFonts w:asciiTheme="minorHAnsi" w:hAnsiTheme="minorHAnsi" w:cstheme="minorHAnsi"/>
          <w:b/>
          <w:lang w:val="en-US"/>
        </w:rPr>
        <w:t xml:space="preserve">stages </w:t>
      </w:r>
      <w:r w:rsidRPr="00484877">
        <w:rPr>
          <w:rFonts w:asciiTheme="minorHAnsi" w:hAnsiTheme="minorHAnsi" w:cstheme="minorHAnsi"/>
          <w:b/>
          <w:lang w:val="en-US"/>
        </w:rPr>
        <w:t>with drivers</w:t>
      </w:r>
      <w:r w:rsidR="005A17A5">
        <w:rPr>
          <w:rFonts w:asciiTheme="minorHAnsi" w:hAnsiTheme="minorHAnsi" w:cstheme="minorHAnsi"/>
          <w:b/>
          <w:lang w:val="en-US"/>
        </w:rPr>
        <w:t xml:space="preserve"> </w:t>
      </w:r>
      <w:r w:rsidRPr="00484877">
        <w:rPr>
          <w:rFonts w:asciiTheme="minorHAnsi" w:hAnsiTheme="minorHAnsi" w:cstheme="minorHAnsi"/>
          <w:b/>
          <w:lang w:val="en-US"/>
        </w:rPr>
        <w:t>and assembly base.</w:t>
      </w:r>
      <w:r w:rsidRPr="00484877">
        <w:rPr>
          <w:rFonts w:asciiTheme="minorHAnsi" w:hAnsiTheme="minorHAnsi" w:cstheme="minorHAnsi"/>
          <w:lang w:val="en-US"/>
        </w:rPr>
        <w:t xml:space="preserve"> </w:t>
      </w:r>
    </w:p>
    <w:p w14:paraId="5E4D8D4C" w14:textId="5ADDC428" w:rsidR="0026193A" w:rsidRPr="00484877" w:rsidRDefault="00484877" w:rsidP="00484877">
      <w:pPr>
        <w:ind w:right="0"/>
        <w:rPr>
          <w:lang w:val="en-US"/>
        </w:rPr>
      </w:pPr>
      <w:r w:rsidRPr="00484877">
        <w:rPr>
          <w:lang w:val="en-US"/>
        </w:rPr>
        <w:t xml:space="preserve">The components of the set being the subject of order </w:t>
      </w:r>
      <w:proofErr w:type="gramStart"/>
      <w:r w:rsidRPr="00484877">
        <w:rPr>
          <w:lang w:val="en-US"/>
        </w:rPr>
        <w:t>have to</w:t>
      </w:r>
      <w:proofErr w:type="gramEnd"/>
      <w:r w:rsidRPr="00484877">
        <w:rPr>
          <w:lang w:val="en-US"/>
        </w:rPr>
        <w:t xml:space="preserve"> satisfy minimum requirements d</w:t>
      </w:r>
      <w:r>
        <w:rPr>
          <w:lang w:val="en-US"/>
        </w:rPr>
        <w:t>escribed below:</w:t>
      </w:r>
    </w:p>
    <w:p w14:paraId="17583804" w14:textId="77777777" w:rsidR="000714D4" w:rsidRPr="00484877" w:rsidRDefault="000714D4" w:rsidP="000714D4">
      <w:pPr>
        <w:ind w:left="1800" w:right="0" w:firstLine="0"/>
        <w:rPr>
          <w:lang w:val="en-US"/>
        </w:rPr>
      </w:pPr>
    </w:p>
    <w:tbl>
      <w:tblPr>
        <w:tblStyle w:val="TableGrid"/>
        <w:tblW w:w="8743" w:type="dxa"/>
        <w:tblInd w:w="-108" w:type="dxa"/>
        <w:tblCellMar>
          <w:top w:w="46" w:type="dxa"/>
          <w:left w:w="108" w:type="dxa"/>
          <w:right w:w="115" w:type="dxa"/>
        </w:tblCellMar>
        <w:tblLook w:val="04A0" w:firstRow="1" w:lastRow="0" w:firstColumn="1" w:lastColumn="0" w:noHBand="0" w:noVBand="1"/>
      </w:tblPr>
      <w:tblGrid>
        <w:gridCol w:w="3793"/>
        <w:gridCol w:w="4950"/>
      </w:tblGrid>
      <w:tr w:rsidR="0026193A" w14:paraId="152781E1" w14:textId="77777777" w:rsidTr="008D6055">
        <w:trPr>
          <w:trHeight w:val="612"/>
        </w:trPr>
        <w:tc>
          <w:tcPr>
            <w:tcW w:w="37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328775" w14:textId="0A1835A8" w:rsidR="00B518BF" w:rsidRDefault="008D6055" w:rsidP="00D50682">
            <w:pPr>
              <w:spacing w:after="0" w:line="259" w:lineRule="auto"/>
              <w:ind w:left="0" w:right="0" w:firstLine="0"/>
              <w:jc w:val="left"/>
              <w:rPr>
                <w:b/>
              </w:rPr>
            </w:pPr>
            <w:proofErr w:type="spellStart"/>
            <w:r>
              <w:rPr>
                <w:b/>
              </w:rPr>
              <w:t>Item</w:t>
            </w:r>
            <w:proofErr w:type="spellEnd"/>
          </w:p>
          <w:p w14:paraId="0D836E18" w14:textId="77777777" w:rsidR="0026193A" w:rsidRDefault="0026193A" w:rsidP="00D50682">
            <w:pPr>
              <w:spacing w:after="0" w:line="259" w:lineRule="auto"/>
              <w:ind w:left="0" w:right="0" w:firstLine="0"/>
              <w:jc w:val="left"/>
            </w:pPr>
          </w:p>
        </w:tc>
        <w:tc>
          <w:tcPr>
            <w:tcW w:w="49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23595A" w14:textId="3094C373" w:rsidR="0026193A" w:rsidRDefault="008D6055">
            <w:pPr>
              <w:spacing w:after="0" w:line="259" w:lineRule="auto"/>
              <w:ind w:left="6" w:right="0" w:firstLine="0"/>
              <w:jc w:val="center"/>
            </w:pPr>
            <w:r>
              <w:rPr>
                <w:b/>
              </w:rPr>
              <w:t xml:space="preserve">Minimum </w:t>
            </w:r>
            <w:proofErr w:type="spellStart"/>
            <w:r>
              <w:rPr>
                <w:b/>
              </w:rPr>
              <w:t>technical</w:t>
            </w:r>
            <w:proofErr w:type="spellEnd"/>
            <w:r>
              <w:rPr>
                <w:b/>
              </w:rPr>
              <w:t xml:space="preserve"> </w:t>
            </w:r>
            <w:proofErr w:type="spellStart"/>
            <w:r>
              <w:rPr>
                <w:b/>
              </w:rPr>
              <w:t>parameters</w:t>
            </w:r>
            <w:proofErr w:type="spellEnd"/>
            <w:r w:rsidR="00CA3BD7">
              <w:rPr>
                <w:b/>
              </w:rPr>
              <w:t xml:space="preserve"> </w:t>
            </w:r>
          </w:p>
        </w:tc>
      </w:tr>
      <w:tr w:rsidR="0026193A" w:rsidRPr="00B746AA" w14:paraId="3599563E" w14:textId="77777777" w:rsidTr="008D6055">
        <w:trPr>
          <w:trHeight w:val="310"/>
        </w:trPr>
        <w:tc>
          <w:tcPr>
            <w:tcW w:w="3793" w:type="dxa"/>
            <w:tcBorders>
              <w:top w:val="single" w:sz="4" w:space="0" w:color="000000"/>
              <w:left w:val="single" w:sz="4" w:space="0" w:color="000000"/>
              <w:bottom w:val="single" w:sz="4" w:space="0" w:color="000000"/>
              <w:right w:val="single" w:sz="4" w:space="0" w:color="000000"/>
            </w:tcBorders>
          </w:tcPr>
          <w:p w14:paraId="0394F567" w14:textId="58220432" w:rsidR="0026193A" w:rsidRDefault="00406D71" w:rsidP="00D50682">
            <w:pPr>
              <w:tabs>
                <w:tab w:val="center" w:pos="411"/>
                <w:tab w:val="center" w:pos="1486"/>
              </w:tabs>
              <w:spacing w:after="0" w:line="259" w:lineRule="auto"/>
              <w:ind w:left="0" w:right="0" w:firstLine="0"/>
              <w:jc w:val="left"/>
            </w:pPr>
            <w:r>
              <w:t>1</w:t>
            </w:r>
            <w:r w:rsidR="007528F9">
              <w:t xml:space="preserve">. </w:t>
            </w:r>
            <w:proofErr w:type="spellStart"/>
            <w:r w:rsidR="00A617B7">
              <w:t>Ver</w:t>
            </w:r>
            <w:r w:rsidR="009508AA">
              <w:t>t</w:t>
            </w:r>
            <w:r w:rsidR="00A617B7">
              <w:t>ical</w:t>
            </w:r>
            <w:proofErr w:type="spellEnd"/>
            <w:r w:rsidR="00A617B7">
              <w:t xml:space="preserve"> </w:t>
            </w:r>
            <w:proofErr w:type="spellStart"/>
            <w:r w:rsidR="00A617B7">
              <w:t>positioning</w:t>
            </w:r>
            <w:proofErr w:type="spellEnd"/>
            <w:r w:rsidR="00A617B7">
              <w:t xml:space="preserve"> </w:t>
            </w:r>
            <w:proofErr w:type="spellStart"/>
            <w:r w:rsidR="00A617B7">
              <w:t>axis</w:t>
            </w:r>
            <w:proofErr w:type="spellEnd"/>
          </w:p>
        </w:tc>
        <w:tc>
          <w:tcPr>
            <w:tcW w:w="4950" w:type="dxa"/>
            <w:tcBorders>
              <w:top w:val="single" w:sz="4" w:space="0" w:color="000000"/>
              <w:left w:val="single" w:sz="4" w:space="0" w:color="000000"/>
              <w:bottom w:val="single" w:sz="4" w:space="0" w:color="000000"/>
              <w:right w:val="single" w:sz="4" w:space="0" w:color="000000"/>
            </w:tcBorders>
          </w:tcPr>
          <w:p w14:paraId="540D0414" w14:textId="3CFEF854" w:rsidR="007528F9" w:rsidRPr="00A617B7" w:rsidRDefault="00A617B7" w:rsidP="007528F9">
            <w:pPr>
              <w:spacing w:after="0" w:line="259" w:lineRule="auto"/>
              <w:ind w:left="0" w:right="0" w:firstLine="0"/>
              <w:jc w:val="left"/>
              <w:rPr>
                <w:lang w:val="en-US"/>
              </w:rPr>
            </w:pPr>
            <w:r w:rsidRPr="00A617B7">
              <w:rPr>
                <w:lang w:val="en-US"/>
              </w:rPr>
              <w:t>Travel range</w:t>
            </w:r>
            <w:r w:rsidR="007528F9" w:rsidRPr="00A617B7">
              <w:rPr>
                <w:lang w:val="en-US"/>
              </w:rPr>
              <w:t>:</w:t>
            </w:r>
            <w:r w:rsidR="00630473" w:rsidRPr="00A617B7">
              <w:rPr>
                <w:lang w:val="en-US"/>
              </w:rPr>
              <w:t xml:space="preserve"> 200 mm</w:t>
            </w:r>
          </w:p>
          <w:p w14:paraId="5B33CCB7" w14:textId="4CD5CAE3" w:rsidR="00B124D5" w:rsidRPr="00A617B7" w:rsidRDefault="00A617B7" w:rsidP="007528F9">
            <w:pPr>
              <w:spacing w:after="0" w:line="259" w:lineRule="auto"/>
              <w:ind w:left="0" w:right="0" w:firstLine="0"/>
              <w:jc w:val="left"/>
              <w:rPr>
                <w:lang w:val="en-US"/>
              </w:rPr>
            </w:pPr>
            <w:r w:rsidRPr="00A617B7">
              <w:rPr>
                <w:lang w:val="en-US"/>
              </w:rPr>
              <w:t>Width</w:t>
            </w:r>
            <w:r w:rsidR="00B124D5" w:rsidRPr="00A617B7">
              <w:rPr>
                <w:lang w:val="en-US"/>
              </w:rPr>
              <w:t>:</w:t>
            </w:r>
            <w:r w:rsidR="00630473" w:rsidRPr="00A617B7">
              <w:rPr>
                <w:lang w:val="en-US"/>
              </w:rPr>
              <w:t xml:space="preserve"> min. 200 mm</w:t>
            </w:r>
          </w:p>
          <w:p w14:paraId="2FC74170" w14:textId="6A800681" w:rsidR="00A617B7" w:rsidRPr="004D5BEE" w:rsidRDefault="00A617B7" w:rsidP="00A617B7">
            <w:pPr>
              <w:spacing w:after="0" w:line="259" w:lineRule="auto"/>
              <w:ind w:left="0" w:right="0" w:firstLine="0"/>
              <w:jc w:val="left"/>
              <w:rPr>
                <w:lang w:val="en-US"/>
              </w:rPr>
            </w:pPr>
            <w:r w:rsidRPr="004D5BEE">
              <w:rPr>
                <w:lang w:val="en-US"/>
              </w:rPr>
              <w:t>Positioning accuracy</w:t>
            </w:r>
            <w:r w:rsidR="003656B6">
              <w:rPr>
                <w:lang w:val="en-US"/>
              </w:rPr>
              <w:t>*</w:t>
            </w:r>
            <w:r w:rsidRPr="004D5BEE">
              <w:rPr>
                <w:lang w:val="en-US"/>
              </w:rPr>
              <w:t>:</w:t>
            </w:r>
            <w:r>
              <w:rPr>
                <w:lang w:val="en-US"/>
              </w:rPr>
              <w:t xml:space="preserve"> ± 1 </w:t>
            </w:r>
            <w:r w:rsidR="00F13989">
              <w:rPr>
                <w:lang w:val="en-US"/>
              </w:rPr>
              <w:sym w:font="Symbol" w:char="F06D"/>
            </w:r>
            <w:r w:rsidRPr="004D5BEE">
              <w:rPr>
                <w:lang w:val="en-US"/>
              </w:rPr>
              <w:t>m</w:t>
            </w:r>
          </w:p>
          <w:p w14:paraId="0A263D95" w14:textId="14B056B2" w:rsidR="00A617B7" w:rsidRPr="004D5BEE" w:rsidRDefault="00A617B7" w:rsidP="00A617B7">
            <w:pPr>
              <w:spacing w:after="0" w:line="259" w:lineRule="auto"/>
              <w:ind w:left="0" w:right="0" w:firstLine="0"/>
              <w:jc w:val="left"/>
              <w:rPr>
                <w:lang w:val="en-US"/>
              </w:rPr>
            </w:pPr>
            <w:r w:rsidRPr="004D5BEE">
              <w:rPr>
                <w:lang w:val="en-US"/>
              </w:rPr>
              <w:t>Bidirectional repeatability</w:t>
            </w:r>
            <w:r w:rsidR="003656B6">
              <w:rPr>
                <w:lang w:val="en-US"/>
              </w:rPr>
              <w:t>*</w:t>
            </w:r>
            <w:r>
              <w:rPr>
                <w:lang w:val="en-US"/>
              </w:rPr>
              <w:t>: ± 0.5</w:t>
            </w:r>
            <w:r w:rsidRPr="004D5BEE">
              <w:rPr>
                <w:lang w:val="en-US"/>
              </w:rPr>
              <w:t xml:space="preserve"> </w:t>
            </w:r>
            <w:r w:rsidR="00F13989">
              <w:rPr>
                <w:lang w:val="en-US"/>
              </w:rPr>
              <w:sym w:font="Symbol" w:char="F06D"/>
            </w:r>
            <w:r w:rsidRPr="004D5BEE">
              <w:rPr>
                <w:lang w:val="en-US"/>
              </w:rPr>
              <w:t>m</w:t>
            </w:r>
          </w:p>
          <w:p w14:paraId="6A402585" w14:textId="277E05B2" w:rsidR="007528F9" w:rsidRPr="00A617B7" w:rsidRDefault="00D30AB8" w:rsidP="007528F9">
            <w:pPr>
              <w:spacing w:after="0" w:line="259" w:lineRule="auto"/>
              <w:ind w:left="0" w:right="0" w:firstLine="0"/>
              <w:jc w:val="left"/>
              <w:rPr>
                <w:lang w:val="en-US"/>
              </w:rPr>
            </w:pPr>
            <w:r w:rsidRPr="00A617B7">
              <w:rPr>
                <w:lang w:val="en-US"/>
              </w:rPr>
              <w:t>Pitch/Yaw:</w:t>
            </w:r>
            <w:r w:rsidR="00B46400" w:rsidRPr="00A617B7">
              <w:rPr>
                <w:lang w:val="en-US"/>
              </w:rPr>
              <w:t xml:space="preserve"> 27/5 arcsec</w:t>
            </w:r>
          </w:p>
          <w:p w14:paraId="39EC4C30" w14:textId="097D141A" w:rsidR="007528F9" w:rsidRPr="00A617B7" w:rsidRDefault="00A617B7" w:rsidP="007528F9">
            <w:pPr>
              <w:spacing w:after="0" w:line="259" w:lineRule="auto"/>
              <w:ind w:left="0" w:right="0" w:firstLine="0"/>
              <w:jc w:val="left"/>
              <w:rPr>
                <w:lang w:val="en-US"/>
              </w:rPr>
            </w:pPr>
            <w:r>
              <w:rPr>
                <w:lang w:val="en-US"/>
              </w:rPr>
              <w:t>Max. speed</w:t>
            </w:r>
            <w:r w:rsidR="007528F9" w:rsidRPr="00A617B7">
              <w:rPr>
                <w:lang w:val="en-US"/>
              </w:rPr>
              <w:t>:</w:t>
            </w:r>
            <w:r w:rsidR="00630473" w:rsidRPr="00A617B7">
              <w:rPr>
                <w:lang w:val="en-US"/>
              </w:rPr>
              <w:t xml:space="preserve"> 1</w:t>
            </w:r>
            <w:r w:rsidR="00F13989">
              <w:rPr>
                <w:lang w:val="en-US"/>
              </w:rPr>
              <w:t>00</w:t>
            </w:r>
            <w:r w:rsidR="00630473" w:rsidRPr="00A617B7">
              <w:rPr>
                <w:lang w:val="en-US"/>
              </w:rPr>
              <w:t xml:space="preserve"> mm/s</w:t>
            </w:r>
          </w:p>
          <w:p w14:paraId="0D350583" w14:textId="1D27B9AF" w:rsidR="007528F9" w:rsidRPr="00A617B7" w:rsidRDefault="00A617B7" w:rsidP="007528F9">
            <w:pPr>
              <w:spacing w:after="0" w:line="259" w:lineRule="auto"/>
              <w:ind w:left="0" w:right="0" w:firstLine="0"/>
              <w:jc w:val="left"/>
              <w:rPr>
                <w:lang w:val="en-US"/>
              </w:rPr>
            </w:pPr>
            <w:r>
              <w:rPr>
                <w:lang w:val="en-US"/>
              </w:rPr>
              <w:t>Max. load</w:t>
            </w:r>
            <w:r w:rsidR="007528F9" w:rsidRPr="00A617B7">
              <w:rPr>
                <w:lang w:val="en-US"/>
              </w:rPr>
              <w:t>:</w:t>
            </w:r>
            <w:r w:rsidR="00630473" w:rsidRPr="00A617B7">
              <w:rPr>
                <w:lang w:val="en-US"/>
              </w:rPr>
              <w:t xml:space="preserve"> 40 kg</w:t>
            </w:r>
            <w:r w:rsidR="00F13989">
              <w:rPr>
                <w:lang w:val="en-US"/>
              </w:rPr>
              <w:t xml:space="preserve"> (vertical)</w:t>
            </w:r>
          </w:p>
          <w:p w14:paraId="0E9718A0" w14:textId="400F8F4D" w:rsidR="00A617B7" w:rsidRDefault="00A617B7" w:rsidP="00A617B7">
            <w:pPr>
              <w:spacing w:after="0" w:line="259" w:lineRule="auto"/>
              <w:ind w:left="0" w:right="0" w:firstLine="0"/>
              <w:jc w:val="left"/>
              <w:rPr>
                <w:lang w:val="en-US"/>
              </w:rPr>
            </w:pPr>
            <w:r>
              <w:rPr>
                <w:lang w:val="en-US"/>
              </w:rPr>
              <w:t>Dust protection</w:t>
            </w:r>
            <w:r w:rsidRPr="004D5BEE">
              <w:rPr>
                <w:lang w:val="en-US"/>
              </w:rPr>
              <w:t>,</w:t>
            </w:r>
            <w:r>
              <w:rPr>
                <w:lang w:val="en-US"/>
              </w:rPr>
              <w:t xml:space="preserve"> mechanical break</w:t>
            </w:r>
            <w:r w:rsidRPr="004D5BEE">
              <w:rPr>
                <w:lang w:val="en-US"/>
              </w:rPr>
              <w:t xml:space="preserve">, </w:t>
            </w:r>
            <w:r>
              <w:rPr>
                <w:lang w:val="en-US"/>
              </w:rPr>
              <w:t xml:space="preserve">optical encoder, cable management, </w:t>
            </w:r>
            <w:r w:rsidR="00181292">
              <w:rPr>
                <w:lang w:val="en-US"/>
              </w:rPr>
              <w:t>dual feedback loop</w:t>
            </w:r>
          </w:p>
          <w:p w14:paraId="049725FF" w14:textId="213723C5" w:rsidR="0026193A" w:rsidRPr="00A617B7" w:rsidRDefault="0026193A" w:rsidP="000D309C">
            <w:pPr>
              <w:spacing w:after="0" w:line="259" w:lineRule="auto"/>
              <w:ind w:left="0" w:right="0" w:firstLine="0"/>
              <w:jc w:val="left"/>
              <w:rPr>
                <w:lang w:val="en-US"/>
              </w:rPr>
            </w:pPr>
          </w:p>
        </w:tc>
      </w:tr>
      <w:tr w:rsidR="0026193A" w:rsidRPr="00406D71" w14:paraId="4FE14DFC" w14:textId="77777777" w:rsidTr="008D6055">
        <w:trPr>
          <w:trHeight w:val="310"/>
        </w:trPr>
        <w:tc>
          <w:tcPr>
            <w:tcW w:w="3793" w:type="dxa"/>
            <w:tcBorders>
              <w:top w:val="single" w:sz="4" w:space="0" w:color="000000"/>
              <w:left w:val="single" w:sz="4" w:space="0" w:color="000000"/>
              <w:bottom w:val="single" w:sz="4" w:space="0" w:color="000000"/>
              <w:right w:val="single" w:sz="4" w:space="0" w:color="000000"/>
            </w:tcBorders>
          </w:tcPr>
          <w:p w14:paraId="568E619D" w14:textId="574080BC" w:rsidR="0026193A" w:rsidRPr="00A617B7" w:rsidRDefault="00F13989" w:rsidP="00A617B7">
            <w:pPr>
              <w:tabs>
                <w:tab w:val="center" w:pos="411"/>
                <w:tab w:val="center" w:pos="2061"/>
              </w:tabs>
              <w:spacing w:after="0" w:line="259" w:lineRule="auto"/>
              <w:ind w:left="0" w:right="0" w:firstLine="0"/>
              <w:jc w:val="left"/>
              <w:rPr>
                <w:lang w:val="en-US"/>
              </w:rPr>
            </w:pPr>
            <w:r>
              <w:rPr>
                <w:lang w:val="en-US"/>
              </w:rPr>
              <w:t>2</w:t>
            </w:r>
            <w:r w:rsidR="00A617B7">
              <w:rPr>
                <w:lang w:val="en-US"/>
              </w:rPr>
              <w:t xml:space="preserve">. </w:t>
            </w:r>
            <w:r w:rsidR="00406D71">
              <w:rPr>
                <w:lang w:val="en-US"/>
              </w:rPr>
              <w:t>Planar XY stage</w:t>
            </w:r>
          </w:p>
        </w:tc>
        <w:tc>
          <w:tcPr>
            <w:tcW w:w="4950" w:type="dxa"/>
            <w:tcBorders>
              <w:top w:val="single" w:sz="4" w:space="0" w:color="000000"/>
              <w:left w:val="single" w:sz="4" w:space="0" w:color="000000"/>
              <w:bottom w:val="single" w:sz="4" w:space="0" w:color="000000"/>
              <w:right w:val="single" w:sz="4" w:space="0" w:color="000000"/>
            </w:tcBorders>
          </w:tcPr>
          <w:p w14:paraId="3092E721" w14:textId="3AA5B7E1" w:rsidR="007528F9" w:rsidRPr="00A617B7" w:rsidRDefault="00A617B7" w:rsidP="007528F9">
            <w:pPr>
              <w:spacing w:after="0" w:line="259" w:lineRule="auto"/>
              <w:ind w:left="0" w:right="0" w:firstLine="0"/>
              <w:jc w:val="left"/>
              <w:rPr>
                <w:lang w:val="en-US"/>
              </w:rPr>
            </w:pPr>
            <w:r w:rsidRPr="00A617B7">
              <w:rPr>
                <w:lang w:val="en-US"/>
              </w:rPr>
              <w:t xml:space="preserve">Travel range </w:t>
            </w:r>
            <w:r w:rsidR="00B124D5" w:rsidRPr="00A617B7">
              <w:rPr>
                <w:lang w:val="en-US"/>
              </w:rPr>
              <w:t>X</w:t>
            </w:r>
            <w:r w:rsidR="007528F9" w:rsidRPr="00A617B7">
              <w:rPr>
                <w:lang w:val="en-US"/>
              </w:rPr>
              <w:t>:</w:t>
            </w:r>
            <w:r w:rsidR="00DA48EB" w:rsidRPr="00A617B7">
              <w:rPr>
                <w:lang w:val="en-US"/>
              </w:rPr>
              <w:t xml:space="preserve"> </w:t>
            </w:r>
            <w:r w:rsidR="00406D71">
              <w:rPr>
                <w:lang w:val="en-US"/>
              </w:rPr>
              <w:t>min. 1</w:t>
            </w:r>
            <w:r w:rsidR="00BB48B2">
              <w:rPr>
                <w:lang w:val="en-US"/>
              </w:rPr>
              <w:t>2</w:t>
            </w:r>
            <w:r w:rsidR="00406D71">
              <w:rPr>
                <w:lang w:val="en-US"/>
              </w:rPr>
              <w:t>0</w:t>
            </w:r>
            <w:r w:rsidR="00DA48EB" w:rsidRPr="00A617B7">
              <w:rPr>
                <w:lang w:val="en-US"/>
              </w:rPr>
              <w:t xml:space="preserve"> mm</w:t>
            </w:r>
          </w:p>
          <w:p w14:paraId="1D66B3CE" w14:textId="5166BFF7" w:rsidR="00B124D5" w:rsidRPr="00A617B7" w:rsidRDefault="00A617B7" w:rsidP="007528F9">
            <w:pPr>
              <w:spacing w:after="0" w:line="259" w:lineRule="auto"/>
              <w:ind w:left="0" w:right="0" w:firstLine="0"/>
              <w:jc w:val="left"/>
              <w:rPr>
                <w:lang w:val="en-US"/>
              </w:rPr>
            </w:pPr>
            <w:r w:rsidRPr="00A617B7">
              <w:rPr>
                <w:lang w:val="en-US"/>
              </w:rPr>
              <w:t xml:space="preserve">Travel range </w:t>
            </w:r>
            <w:r w:rsidR="00B124D5" w:rsidRPr="00A617B7">
              <w:rPr>
                <w:lang w:val="en-US"/>
              </w:rPr>
              <w:t>Y:</w:t>
            </w:r>
            <w:r w:rsidR="00DA48EB" w:rsidRPr="00A617B7">
              <w:rPr>
                <w:lang w:val="en-US"/>
              </w:rPr>
              <w:t xml:space="preserve"> </w:t>
            </w:r>
            <w:r w:rsidR="00406D71">
              <w:rPr>
                <w:lang w:val="en-US"/>
              </w:rPr>
              <w:t>min. 1</w:t>
            </w:r>
            <w:r w:rsidR="00BB48B2">
              <w:rPr>
                <w:lang w:val="en-US"/>
              </w:rPr>
              <w:t>2</w:t>
            </w:r>
            <w:r w:rsidR="00406D71">
              <w:rPr>
                <w:lang w:val="en-US"/>
              </w:rPr>
              <w:t>0</w:t>
            </w:r>
            <w:r w:rsidR="00DA48EB" w:rsidRPr="00A617B7">
              <w:rPr>
                <w:lang w:val="en-US"/>
              </w:rPr>
              <w:t xml:space="preserve"> mm</w:t>
            </w:r>
          </w:p>
          <w:p w14:paraId="36B87A8D" w14:textId="229471F5" w:rsidR="00B124D5" w:rsidRDefault="00BB48B2" w:rsidP="007528F9">
            <w:pPr>
              <w:spacing w:after="0" w:line="259" w:lineRule="auto"/>
              <w:ind w:left="0" w:right="0" w:firstLine="0"/>
              <w:jc w:val="left"/>
              <w:rPr>
                <w:lang w:val="en-US"/>
              </w:rPr>
            </w:pPr>
            <w:r>
              <w:rPr>
                <w:lang w:val="en-US"/>
              </w:rPr>
              <w:t xml:space="preserve">Overall </w:t>
            </w:r>
            <w:r w:rsidR="00406D71">
              <w:rPr>
                <w:lang w:val="en-US"/>
              </w:rPr>
              <w:t xml:space="preserve">dimensions: max. </w:t>
            </w:r>
            <w:r w:rsidR="005A17A5">
              <w:rPr>
                <w:lang w:val="en-US"/>
              </w:rPr>
              <w:t xml:space="preserve">400 </w:t>
            </w:r>
            <w:r w:rsidR="00406D71">
              <w:rPr>
                <w:lang w:val="en-US"/>
              </w:rPr>
              <w:t xml:space="preserve">x </w:t>
            </w:r>
            <w:r w:rsidR="005A17A5">
              <w:rPr>
                <w:lang w:val="en-US"/>
              </w:rPr>
              <w:t>400</w:t>
            </w:r>
            <w:r>
              <w:rPr>
                <w:lang w:val="en-US"/>
              </w:rPr>
              <w:t xml:space="preserve"> x </w:t>
            </w:r>
            <w:proofErr w:type="gramStart"/>
            <w:r>
              <w:rPr>
                <w:lang w:val="en-US"/>
              </w:rPr>
              <w:t xml:space="preserve">100 </w:t>
            </w:r>
            <w:r w:rsidR="00406D71">
              <w:rPr>
                <w:lang w:val="en-US"/>
              </w:rPr>
              <w:t xml:space="preserve"> mm</w:t>
            </w:r>
            <w:proofErr w:type="gramEnd"/>
            <w:r>
              <w:rPr>
                <w:lang w:val="en-US"/>
              </w:rPr>
              <w:t xml:space="preserve"> (W x L x H)</w:t>
            </w:r>
          </w:p>
          <w:p w14:paraId="51182361" w14:textId="541285A7" w:rsidR="00406D71" w:rsidRPr="00A617B7" w:rsidRDefault="00406D71" w:rsidP="007528F9">
            <w:pPr>
              <w:spacing w:after="0" w:line="259" w:lineRule="auto"/>
              <w:ind w:left="0" w:right="0" w:firstLine="0"/>
              <w:jc w:val="left"/>
              <w:rPr>
                <w:lang w:val="en-US"/>
              </w:rPr>
            </w:pPr>
            <w:r>
              <w:rPr>
                <w:lang w:val="en-US"/>
              </w:rPr>
              <w:t>Moving platform dimensions: min. 2</w:t>
            </w:r>
            <w:r w:rsidR="005A17A5">
              <w:rPr>
                <w:lang w:val="en-US"/>
              </w:rPr>
              <w:t>0</w:t>
            </w:r>
            <w:r>
              <w:rPr>
                <w:lang w:val="en-US"/>
              </w:rPr>
              <w:t>0 x 2</w:t>
            </w:r>
            <w:r w:rsidR="005A17A5">
              <w:rPr>
                <w:lang w:val="en-US"/>
              </w:rPr>
              <w:t>0</w:t>
            </w:r>
            <w:r>
              <w:rPr>
                <w:lang w:val="en-US"/>
              </w:rPr>
              <w:t>0 mm</w:t>
            </w:r>
            <w:r w:rsidR="00BB48B2">
              <w:rPr>
                <w:lang w:val="en-US"/>
              </w:rPr>
              <w:t xml:space="preserve"> (W x H)</w:t>
            </w:r>
          </w:p>
          <w:p w14:paraId="0EB99856" w14:textId="4037EEFE" w:rsidR="007528F9" w:rsidRPr="00A617B7" w:rsidRDefault="00A617B7" w:rsidP="007528F9">
            <w:pPr>
              <w:spacing w:after="0" w:line="259" w:lineRule="auto"/>
              <w:ind w:left="0" w:right="0" w:firstLine="0"/>
              <w:jc w:val="left"/>
              <w:rPr>
                <w:lang w:val="en-US"/>
              </w:rPr>
            </w:pPr>
            <w:r w:rsidRPr="004D5BEE">
              <w:rPr>
                <w:lang w:val="en-US"/>
              </w:rPr>
              <w:t>Positioning accuracy</w:t>
            </w:r>
            <w:r w:rsidRPr="00A617B7">
              <w:rPr>
                <w:lang w:val="en-US"/>
              </w:rPr>
              <w:t xml:space="preserve"> </w:t>
            </w:r>
            <w:r w:rsidR="007528F9" w:rsidRPr="00A617B7">
              <w:rPr>
                <w:lang w:val="en-US"/>
              </w:rPr>
              <w:t>X</w:t>
            </w:r>
            <w:r w:rsidR="003656B6">
              <w:rPr>
                <w:lang w:val="en-US"/>
              </w:rPr>
              <w:t>*</w:t>
            </w:r>
            <w:r w:rsidR="007528F9" w:rsidRPr="00A617B7">
              <w:rPr>
                <w:lang w:val="en-US"/>
              </w:rPr>
              <w:t>:</w:t>
            </w:r>
            <w:r w:rsidR="00DA48EB" w:rsidRPr="00A617B7">
              <w:rPr>
                <w:lang w:val="en-US"/>
              </w:rPr>
              <w:t xml:space="preserve"> ± </w:t>
            </w:r>
            <w:r w:rsidR="00406D71">
              <w:rPr>
                <w:lang w:val="en-US"/>
              </w:rPr>
              <w:t>0.5</w:t>
            </w:r>
            <w:r w:rsidR="00DA48EB" w:rsidRPr="00A617B7">
              <w:rPr>
                <w:lang w:val="en-US"/>
              </w:rPr>
              <w:t xml:space="preserve"> </w:t>
            </w:r>
            <w:r w:rsidR="00F13989">
              <w:rPr>
                <w:lang w:val="en-US"/>
              </w:rPr>
              <w:sym w:font="Symbol" w:char="F06D"/>
            </w:r>
            <w:r w:rsidR="00DA48EB" w:rsidRPr="00A617B7">
              <w:rPr>
                <w:lang w:val="en-US"/>
              </w:rPr>
              <w:t>m</w:t>
            </w:r>
            <w:r w:rsidR="005A17A5">
              <w:rPr>
                <w:lang w:val="en-US"/>
              </w:rPr>
              <w:t xml:space="preserve"> </w:t>
            </w:r>
          </w:p>
          <w:p w14:paraId="03C64513" w14:textId="3CD85732" w:rsidR="007528F9" w:rsidRPr="00A617B7" w:rsidRDefault="00A617B7" w:rsidP="007528F9">
            <w:pPr>
              <w:spacing w:after="0" w:line="259" w:lineRule="auto"/>
              <w:ind w:left="0" w:right="0" w:firstLine="0"/>
              <w:jc w:val="left"/>
              <w:rPr>
                <w:lang w:val="en-US"/>
              </w:rPr>
            </w:pPr>
            <w:r w:rsidRPr="004D5BEE">
              <w:rPr>
                <w:lang w:val="en-US"/>
              </w:rPr>
              <w:t>Positioning accuracy</w:t>
            </w:r>
            <w:r w:rsidRPr="00A617B7">
              <w:rPr>
                <w:lang w:val="en-US"/>
              </w:rPr>
              <w:t xml:space="preserve"> </w:t>
            </w:r>
            <w:r w:rsidR="007528F9" w:rsidRPr="00A617B7">
              <w:rPr>
                <w:lang w:val="en-US"/>
              </w:rPr>
              <w:t>Y</w:t>
            </w:r>
            <w:r w:rsidR="003656B6">
              <w:rPr>
                <w:lang w:val="en-US"/>
              </w:rPr>
              <w:t>*</w:t>
            </w:r>
            <w:r w:rsidR="007528F9" w:rsidRPr="00A617B7">
              <w:rPr>
                <w:lang w:val="en-US"/>
              </w:rPr>
              <w:t>:</w:t>
            </w:r>
            <w:r w:rsidR="00DA48EB" w:rsidRPr="00A617B7">
              <w:rPr>
                <w:lang w:val="en-US"/>
              </w:rPr>
              <w:t xml:space="preserve"> ± </w:t>
            </w:r>
            <w:r w:rsidR="00406D71">
              <w:rPr>
                <w:lang w:val="en-US"/>
              </w:rPr>
              <w:t>0.5</w:t>
            </w:r>
            <w:r w:rsidR="00DA48EB" w:rsidRPr="00A617B7">
              <w:rPr>
                <w:lang w:val="en-US"/>
              </w:rPr>
              <w:t xml:space="preserve"> </w:t>
            </w:r>
            <w:r w:rsidR="00F13989">
              <w:rPr>
                <w:lang w:val="en-US"/>
              </w:rPr>
              <w:sym w:font="Symbol" w:char="F06D"/>
            </w:r>
            <w:r w:rsidR="00DA48EB" w:rsidRPr="00A617B7">
              <w:rPr>
                <w:lang w:val="en-US"/>
              </w:rPr>
              <w:t>m</w:t>
            </w:r>
          </w:p>
          <w:p w14:paraId="0115C954" w14:textId="1E78ECCF" w:rsidR="007528F9" w:rsidRPr="00A617B7" w:rsidRDefault="00A617B7" w:rsidP="007528F9">
            <w:pPr>
              <w:spacing w:after="0" w:line="259" w:lineRule="auto"/>
              <w:ind w:left="0" w:right="0" w:firstLine="0"/>
              <w:jc w:val="left"/>
              <w:rPr>
                <w:lang w:val="en-US"/>
              </w:rPr>
            </w:pPr>
            <w:r w:rsidRPr="004D5BEE">
              <w:rPr>
                <w:lang w:val="en-US"/>
              </w:rPr>
              <w:t>Bidirectional repeatability</w:t>
            </w:r>
            <w:r w:rsidRPr="00A617B7">
              <w:rPr>
                <w:lang w:val="en-US"/>
              </w:rPr>
              <w:t xml:space="preserve"> </w:t>
            </w:r>
            <w:r w:rsidR="007528F9" w:rsidRPr="00A617B7">
              <w:rPr>
                <w:lang w:val="en-US"/>
              </w:rPr>
              <w:t>X</w:t>
            </w:r>
            <w:r w:rsidR="003656B6">
              <w:rPr>
                <w:lang w:val="en-US"/>
              </w:rPr>
              <w:t>*</w:t>
            </w:r>
            <w:r w:rsidR="007528F9" w:rsidRPr="00A617B7">
              <w:rPr>
                <w:lang w:val="en-US"/>
              </w:rPr>
              <w:t>:</w:t>
            </w:r>
            <w:r w:rsidR="00DA48EB" w:rsidRPr="00A617B7">
              <w:rPr>
                <w:lang w:val="en-US"/>
              </w:rPr>
              <w:t xml:space="preserve"> ± </w:t>
            </w:r>
            <w:r w:rsidR="00406D71">
              <w:rPr>
                <w:lang w:val="en-US"/>
              </w:rPr>
              <w:t>0.15</w:t>
            </w:r>
            <w:r w:rsidR="00DA48EB" w:rsidRPr="00A617B7">
              <w:rPr>
                <w:lang w:val="en-US"/>
              </w:rPr>
              <w:t xml:space="preserve"> </w:t>
            </w:r>
            <w:r w:rsidR="00F13989">
              <w:rPr>
                <w:lang w:val="en-US"/>
              </w:rPr>
              <w:sym w:font="Symbol" w:char="F06D"/>
            </w:r>
            <w:r w:rsidR="00DA48EB" w:rsidRPr="00A617B7">
              <w:rPr>
                <w:lang w:val="en-US"/>
              </w:rPr>
              <w:t>m</w:t>
            </w:r>
          </w:p>
          <w:p w14:paraId="2CD10009" w14:textId="20217FFE" w:rsidR="007528F9" w:rsidRPr="00A617B7" w:rsidRDefault="00A617B7" w:rsidP="007528F9">
            <w:pPr>
              <w:spacing w:after="0" w:line="259" w:lineRule="auto"/>
              <w:ind w:left="0" w:right="0" w:firstLine="0"/>
              <w:jc w:val="left"/>
              <w:rPr>
                <w:lang w:val="en-US"/>
              </w:rPr>
            </w:pPr>
            <w:r w:rsidRPr="004D5BEE">
              <w:rPr>
                <w:lang w:val="en-US"/>
              </w:rPr>
              <w:t>Bidirectional repeatability</w:t>
            </w:r>
            <w:r w:rsidRPr="00A617B7">
              <w:rPr>
                <w:lang w:val="en-US"/>
              </w:rPr>
              <w:t xml:space="preserve"> </w:t>
            </w:r>
            <w:r w:rsidR="007528F9" w:rsidRPr="00A617B7">
              <w:rPr>
                <w:lang w:val="en-US"/>
              </w:rPr>
              <w:t>Y</w:t>
            </w:r>
            <w:r w:rsidR="003656B6">
              <w:rPr>
                <w:lang w:val="en-US"/>
              </w:rPr>
              <w:t>*</w:t>
            </w:r>
            <w:r w:rsidR="007528F9" w:rsidRPr="00A617B7">
              <w:rPr>
                <w:lang w:val="en-US"/>
              </w:rPr>
              <w:t>:</w:t>
            </w:r>
            <w:r w:rsidR="00DA48EB" w:rsidRPr="00A617B7">
              <w:rPr>
                <w:lang w:val="en-US"/>
              </w:rPr>
              <w:t xml:space="preserve"> ± </w:t>
            </w:r>
            <w:r w:rsidR="00406D71">
              <w:rPr>
                <w:lang w:val="en-US"/>
              </w:rPr>
              <w:t>0.</w:t>
            </w:r>
            <w:r w:rsidR="00DA48EB" w:rsidRPr="00A617B7">
              <w:rPr>
                <w:lang w:val="en-US"/>
              </w:rPr>
              <w:t>1</w:t>
            </w:r>
            <w:r w:rsidR="00406D71">
              <w:rPr>
                <w:lang w:val="en-US"/>
              </w:rPr>
              <w:t>5</w:t>
            </w:r>
            <w:r w:rsidR="00DA48EB" w:rsidRPr="00A617B7">
              <w:rPr>
                <w:lang w:val="en-US"/>
              </w:rPr>
              <w:t xml:space="preserve"> </w:t>
            </w:r>
            <w:r w:rsidR="00F13989">
              <w:rPr>
                <w:lang w:val="en-US"/>
              </w:rPr>
              <w:sym w:font="Symbol" w:char="F06D"/>
            </w:r>
            <w:r w:rsidR="00DA48EB" w:rsidRPr="00A617B7">
              <w:rPr>
                <w:lang w:val="en-US"/>
              </w:rPr>
              <w:t>m</w:t>
            </w:r>
          </w:p>
          <w:p w14:paraId="3BD943D4" w14:textId="5E9533A7" w:rsidR="007528F9" w:rsidRPr="00D30AB8" w:rsidRDefault="00D30AB8" w:rsidP="007528F9">
            <w:pPr>
              <w:spacing w:after="0" w:line="259" w:lineRule="auto"/>
              <w:ind w:left="0" w:right="0" w:firstLine="0"/>
              <w:jc w:val="left"/>
              <w:rPr>
                <w:lang w:val="en-US"/>
              </w:rPr>
            </w:pPr>
            <w:r>
              <w:rPr>
                <w:lang w:val="en-US"/>
              </w:rPr>
              <w:t>Pitch/Yaw</w:t>
            </w:r>
            <w:r w:rsidR="007528F9" w:rsidRPr="00D30AB8">
              <w:rPr>
                <w:lang w:val="en-US"/>
              </w:rPr>
              <w:t xml:space="preserve"> X:</w:t>
            </w:r>
            <w:r>
              <w:rPr>
                <w:lang w:val="en-US"/>
              </w:rPr>
              <w:t xml:space="preserve"> </w:t>
            </w:r>
            <w:r w:rsidR="00F13989">
              <w:rPr>
                <w:lang w:val="en-US"/>
              </w:rPr>
              <w:t>&lt;</w:t>
            </w:r>
            <w:r w:rsidR="00406D71">
              <w:rPr>
                <w:lang w:val="en-US"/>
              </w:rPr>
              <w:t xml:space="preserve"> </w:t>
            </w:r>
            <w:r>
              <w:rPr>
                <w:lang w:val="en-US"/>
              </w:rPr>
              <w:t>6.2</w:t>
            </w:r>
            <w:r w:rsidR="007530DB">
              <w:rPr>
                <w:lang w:val="en-US"/>
              </w:rPr>
              <w:t xml:space="preserve"> / 6.2</w:t>
            </w:r>
            <w:r>
              <w:rPr>
                <w:lang w:val="en-US"/>
              </w:rPr>
              <w:t xml:space="preserve"> arcsec</w:t>
            </w:r>
          </w:p>
          <w:p w14:paraId="660C9B16" w14:textId="3F77A8B3" w:rsidR="007528F9" w:rsidRPr="00D30AB8" w:rsidRDefault="00D30AB8" w:rsidP="007528F9">
            <w:pPr>
              <w:spacing w:after="0" w:line="259" w:lineRule="auto"/>
              <w:ind w:left="0" w:right="0" w:firstLine="0"/>
              <w:jc w:val="left"/>
              <w:rPr>
                <w:lang w:val="en-US"/>
              </w:rPr>
            </w:pPr>
            <w:r>
              <w:rPr>
                <w:lang w:val="en-US"/>
              </w:rPr>
              <w:t>Pitch/Yaw</w:t>
            </w:r>
            <w:r w:rsidR="007528F9" w:rsidRPr="00D30AB8">
              <w:rPr>
                <w:lang w:val="en-US"/>
              </w:rPr>
              <w:t xml:space="preserve"> Y:</w:t>
            </w:r>
            <w:r>
              <w:rPr>
                <w:lang w:val="en-US"/>
              </w:rPr>
              <w:t xml:space="preserve"> </w:t>
            </w:r>
            <w:r w:rsidR="00F13989">
              <w:rPr>
                <w:lang w:val="en-US"/>
              </w:rPr>
              <w:t>&lt;</w:t>
            </w:r>
            <w:r w:rsidR="00406D71">
              <w:rPr>
                <w:lang w:val="en-US"/>
              </w:rPr>
              <w:t xml:space="preserve"> </w:t>
            </w:r>
            <w:r>
              <w:rPr>
                <w:lang w:val="en-US"/>
              </w:rPr>
              <w:t xml:space="preserve">6.2 </w:t>
            </w:r>
            <w:r w:rsidR="007530DB">
              <w:rPr>
                <w:lang w:val="en-US"/>
              </w:rPr>
              <w:t xml:space="preserve">/ 6.2 </w:t>
            </w:r>
            <w:r>
              <w:rPr>
                <w:lang w:val="en-US"/>
              </w:rPr>
              <w:t>arcsec</w:t>
            </w:r>
          </w:p>
          <w:p w14:paraId="190BEB38" w14:textId="4541F2D5" w:rsidR="007528F9" w:rsidRPr="00A617B7" w:rsidRDefault="00A617B7" w:rsidP="007528F9">
            <w:pPr>
              <w:spacing w:after="0" w:line="259" w:lineRule="auto"/>
              <w:ind w:left="0" w:right="0" w:firstLine="0"/>
              <w:jc w:val="left"/>
              <w:rPr>
                <w:lang w:val="en-US"/>
              </w:rPr>
            </w:pPr>
            <w:r w:rsidRPr="00A617B7">
              <w:rPr>
                <w:lang w:val="en-US"/>
              </w:rPr>
              <w:t>Max. speed</w:t>
            </w:r>
            <w:r w:rsidR="007528F9" w:rsidRPr="00A617B7">
              <w:rPr>
                <w:lang w:val="en-US"/>
              </w:rPr>
              <w:t xml:space="preserve"> X:</w:t>
            </w:r>
            <w:r w:rsidR="00B46400" w:rsidRPr="00A617B7">
              <w:rPr>
                <w:lang w:val="en-US"/>
              </w:rPr>
              <w:t xml:space="preserve"> 0.</w:t>
            </w:r>
            <w:r w:rsidR="00406D71">
              <w:rPr>
                <w:lang w:val="en-US"/>
              </w:rPr>
              <w:t>8</w:t>
            </w:r>
            <w:r w:rsidR="00B46400" w:rsidRPr="00A617B7">
              <w:rPr>
                <w:lang w:val="en-US"/>
              </w:rPr>
              <w:t xml:space="preserve"> m/s</w:t>
            </w:r>
            <w:r w:rsidRPr="00A617B7">
              <w:rPr>
                <w:lang w:val="en-US"/>
              </w:rPr>
              <w:t xml:space="preserve"> (</w:t>
            </w:r>
            <w:r>
              <w:rPr>
                <w:lang w:val="en-US"/>
              </w:rPr>
              <w:t>@</w:t>
            </w:r>
            <w:r w:rsidR="00406D71">
              <w:rPr>
                <w:lang w:val="en-US"/>
              </w:rPr>
              <w:t>5</w:t>
            </w:r>
            <w:r>
              <w:rPr>
                <w:lang w:val="en-US"/>
              </w:rPr>
              <w:t>kg external load)</w:t>
            </w:r>
          </w:p>
          <w:p w14:paraId="4A32D52D" w14:textId="03B27950" w:rsidR="007528F9" w:rsidRPr="00A617B7" w:rsidRDefault="00A617B7" w:rsidP="007528F9">
            <w:pPr>
              <w:spacing w:after="0" w:line="259" w:lineRule="auto"/>
              <w:ind w:left="0" w:right="0" w:firstLine="0"/>
              <w:jc w:val="left"/>
              <w:rPr>
                <w:lang w:val="en-US"/>
              </w:rPr>
            </w:pPr>
            <w:r w:rsidRPr="00A617B7">
              <w:rPr>
                <w:lang w:val="en-US"/>
              </w:rPr>
              <w:lastRenderedPageBreak/>
              <w:t>Max. speed</w:t>
            </w:r>
            <w:r w:rsidR="007528F9" w:rsidRPr="00A617B7">
              <w:rPr>
                <w:lang w:val="en-US"/>
              </w:rPr>
              <w:t xml:space="preserve"> Y:</w:t>
            </w:r>
            <w:r w:rsidR="00B46400" w:rsidRPr="00A617B7">
              <w:rPr>
                <w:lang w:val="en-US"/>
              </w:rPr>
              <w:t xml:space="preserve"> 1.</w:t>
            </w:r>
            <w:r w:rsidR="00BB48B2">
              <w:rPr>
                <w:lang w:val="en-US"/>
              </w:rPr>
              <w:t>3</w:t>
            </w:r>
            <w:r w:rsidR="00B46400" w:rsidRPr="00A617B7">
              <w:rPr>
                <w:lang w:val="en-US"/>
              </w:rPr>
              <w:t xml:space="preserve"> m/s</w:t>
            </w:r>
            <w:r>
              <w:rPr>
                <w:lang w:val="en-US"/>
              </w:rPr>
              <w:t xml:space="preserve"> </w:t>
            </w:r>
            <w:r w:rsidRPr="00A617B7">
              <w:rPr>
                <w:lang w:val="en-US"/>
              </w:rPr>
              <w:t>(</w:t>
            </w:r>
            <w:r>
              <w:rPr>
                <w:lang w:val="en-US"/>
              </w:rPr>
              <w:t>@</w:t>
            </w:r>
            <w:r w:rsidR="00406D71">
              <w:rPr>
                <w:lang w:val="en-US"/>
              </w:rPr>
              <w:t>5</w:t>
            </w:r>
            <w:r>
              <w:rPr>
                <w:lang w:val="en-US"/>
              </w:rPr>
              <w:t>kg external load)</w:t>
            </w:r>
          </w:p>
          <w:p w14:paraId="794B820E" w14:textId="1023C22E" w:rsidR="007528F9" w:rsidRPr="00A617B7" w:rsidRDefault="00A617B7" w:rsidP="007528F9">
            <w:pPr>
              <w:spacing w:after="0" w:line="259" w:lineRule="auto"/>
              <w:ind w:left="0" w:right="0" w:firstLine="0"/>
              <w:jc w:val="left"/>
              <w:rPr>
                <w:lang w:val="en-US"/>
              </w:rPr>
            </w:pPr>
            <w:r w:rsidRPr="00A617B7">
              <w:rPr>
                <w:lang w:val="en-US"/>
              </w:rPr>
              <w:t>Max. acceleration</w:t>
            </w:r>
            <w:r w:rsidR="007528F9" w:rsidRPr="00A617B7">
              <w:rPr>
                <w:lang w:val="en-US"/>
              </w:rPr>
              <w:t xml:space="preserve"> X:</w:t>
            </w:r>
            <w:r w:rsidR="00B46400" w:rsidRPr="00A617B7">
              <w:rPr>
                <w:lang w:val="en-US"/>
              </w:rPr>
              <w:t xml:space="preserve"> </w:t>
            </w:r>
            <w:r w:rsidR="00406D71">
              <w:rPr>
                <w:lang w:val="en-US"/>
              </w:rPr>
              <w:t>8</w:t>
            </w:r>
            <w:r w:rsidR="00B46400" w:rsidRPr="00A617B7">
              <w:rPr>
                <w:lang w:val="en-US"/>
              </w:rPr>
              <w:t xml:space="preserve"> m/s</w:t>
            </w:r>
            <w:r w:rsidR="00B46400" w:rsidRPr="00F13989">
              <w:rPr>
                <w:vertAlign w:val="superscript"/>
                <w:lang w:val="en-US"/>
              </w:rPr>
              <w:t>2</w:t>
            </w:r>
            <w:r>
              <w:rPr>
                <w:lang w:val="en-US"/>
              </w:rPr>
              <w:t xml:space="preserve"> </w:t>
            </w:r>
            <w:r w:rsidRPr="00A617B7">
              <w:rPr>
                <w:lang w:val="en-US"/>
              </w:rPr>
              <w:t>(</w:t>
            </w:r>
            <w:r>
              <w:rPr>
                <w:lang w:val="en-US"/>
              </w:rPr>
              <w:t>@</w:t>
            </w:r>
            <w:r w:rsidR="00406D71">
              <w:rPr>
                <w:lang w:val="en-US"/>
              </w:rPr>
              <w:t>5</w:t>
            </w:r>
            <w:r>
              <w:rPr>
                <w:lang w:val="en-US"/>
              </w:rPr>
              <w:t>kg external load)</w:t>
            </w:r>
          </w:p>
          <w:p w14:paraId="6632542B" w14:textId="6C8FA0EF" w:rsidR="007528F9" w:rsidRPr="00A617B7" w:rsidRDefault="00A617B7" w:rsidP="007528F9">
            <w:pPr>
              <w:spacing w:after="0" w:line="259" w:lineRule="auto"/>
              <w:ind w:left="0" w:right="0" w:firstLine="0"/>
              <w:jc w:val="left"/>
              <w:rPr>
                <w:lang w:val="en-US"/>
              </w:rPr>
            </w:pPr>
            <w:r w:rsidRPr="00A617B7">
              <w:rPr>
                <w:lang w:val="en-US"/>
              </w:rPr>
              <w:t xml:space="preserve">Max. acceleration </w:t>
            </w:r>
            <w:r w:rsidR="007528F9" w:rsidRPr="00A617B7">
              <w:rPr>
                <w:lang w:val="en-US"/>
              </w:rPr>
              <w:t>Y:</w:t>
            </w:r>
            <w:r w:rsidR="00B46400" w:rsidRPr="00A617B7">
              <w:rPr>
                <w:lang w:val="en-US"/>
              </w:rPr>
              <w:t xml:space="preserve"> </w:t>
            </w:r>
            <w:r w:rsidR="00406D71">
              <w:rPr>
                <w:lang w:val="en-US"/>
              </w:rPr>
              <w:t>1</w:t>
            </w:r>
            <w:r w:rsidR="00BB48B2">
              <w:rPr>
                <w:lang w:val="en-US"/>
              </w:rPr>
              <w:t>3</w:t>
            </w:r>
            <w:r w:rsidR="00F13989">
              <w:rPr>
                <w:lang w:val="en-US"/>
              </w:rPr>
              <w:t xml:space="preserve"> </w:t>
            </w:r>
            <w:r w:rsidR="00B46400" w:rsidRPr="00A617B7">
              <w:rPr>
                <w:lang w:val="en-US"/>
              </w:rPr>
              <w:t>m/s</w:t>
            </w:r>
            <w:r w:rsidR="00B46400" w:rsidRPr="00F13989">
              <w:rPr>
                <w:vertAlign w:val="superscript"/>
                <w:lang w:val="en-US"/>
              </w:rPr>
              <w:t>2</w:t>
            </w:r>
            <w:r>
              <w:rPr>
                <w:lang w:val="en-US"/>
              </w:rPr>
              <w:t xml:space="preserve"> </w:t>
            </w:r>
            <w:r w:rsidRPr="00A617B7">
              <w:rPr>
                <w:lang w:val="en-US"/>
              </w:rPr>
              <w:t>(</w:t>
            </w:r>
            <w:r>
              <w:rPr>
                <w:lang w:val="en-US"/>
              </w:rPr>
              <w:t>@</w:t>
            </w:r>
            <w:r w:rsidR="00406D71">
              <w:rPr>
                <w:lang w:val="en-US"/>
              </w:rPr>
              <w:t>5</w:t>
            </w:r>
            <w:r>
              <w:rPr>
                <w:lang w:val="en-US"/>
              </w:rPr>
              <w:t>kg external load)</w:t>
            </w:r>
          </w:p>
          <w:p w14:paraId="60C9548F" w14:textId="67B0EDB0" w:rsidR="007528F9" w:rsidRDefault="00F13989" w:rsidP="007528F9">
            <w:pPr>
              <w:spacing w:after="0" w:line="259" w:lineRule="auto"/>
              <w:ind w:left="0" w:right="0" w:firstLine="0"/>
              <w:jc w:val="left"/>
              <w:rPr>
                <w:lang w:val="en-US"/>
              </w:rPr>
            </w:pPr>
            <w:r>
              <w:rPr>
                <w:lang w:val="en-US"/>
              </w:rPr>
              <w:t>Load</w:t>
            </w:r>
            <w:r w:rsidR="00A617B7" w:rsidRPr="00A617B7">
              <w:rPr>
                <w:lang w:val="en-US"/>
              </w:rPr>
              <w:t xml:space="preserve"> of X</w:t>
            </w:r>
            <w:r w:rsidR="00A617B7">
              <w:rPr>
                <w:lang w:val="en-US"/>
              </w:rPr>
              <w:t>Y</w:t>
            </w:r>
            <w:r w:rsidR="00A617B7" w:rsidRPr="00A617B7">
              <w:rPr>
                <w:lang w:val="en-US"/>
              </w:rPr>
              <w:t xml:space="preserve"> system</w:t>
            </w:r>
            <w:r w:rsidR="007528F9" w:rsidRPr="00A617B7">
              <w:rPr>
                <w:lang w:val="en-US"/>
              </w:rPr>
              <w:t>:</w:t>
            </w:r>
            <w:r w:rsidR="00C935C0">
              <w:rPr>
                <w:lang w:val="en-US"/>
              </w:rPr>
              <w:t xml:space="preserve"> </w:t>
            </w:r>
            <w:r>
              <w:rPr>
                <w:lang w:val="en-US"/>
              </w:rPr>
              <w:t xml:space="preserve">&gt; </w:t>
            </w:r>
            <w:r w:rsidR="0027414C">
              <w:rPr>
                <w:lang w:val="en-US"/>
              </w:rPr>
              <w:t xml:space="preserve">10 </w:t>
            </w:r>
            <w:r w:rsidR="00B46400" w:rsidRPr="00A617B7">
              <w:rPr>
                <w:lang w:val="en-US"/>
              </w:rPr>
              <w:t>kg</w:t>
            </w:r>
          </w:p>
          <w:p w14:paraId="19A28A7C" w14:textId="69E1DD41" w:rsidR="00406D71" w:rsidRPr="00A617B7" w:rsidRDefault="00406D71" w:rsidP="007528F9">
            <w:pPr>
              <w:spacing w:after="0" w:line="259" w:lineRule="auto"/>
              <w:ind w:left="0" w:right="0" w:firstLine="0"/>
              <w:jc w:val="left"/>
              <w:rPr>
                <w:lang w:val="en-US"/>
              </w:rPr>
            </w:pPr>
            <w:r>
              <w:rPr>
                <w:lang w:val="en-US"/>
              </w:rPr>
              <w:t>Encoder: optical with 25 nm resolution</w:t>
            </w:r>
          </w:p>
          <w:p w14:paraId="5488EF87" w14:textId="584B35EF" w:rsidR="00B46400" w:rsidRPr="00A617B7" w:rsidRDefault="00A617B7" w:rsidP="007528F9">
            <w:pPr>
              <w:spacing w:after="0" w:line="259" w:lineRule="auto"/>
              <w:ind w:left="0" w:right="0" w:firstLine="0"/>
              <w:jc w:val="left"/>
              <w:rPr>
                <w:lang w:val="en-US"/>
              </w:rPr>
            </w:pPr>
            <w:r w:rsidRPr="00A617B7">
              <w:rPr>
                <w:lang w:val="en-US"/>
              </w:rPr>
              <w:t>Orthogonality between</w:t>
            </w:r>
            <w:r w:rsidR="00B46400" w:rsidRPr="00A617B7">
              <w:rPr>
                <w:lang w:val="en-US"/>
              </w:rPr>
              <w:t xml:space="preserve"> X</w:t>
            </w:r>
            <w:r w:rsidRPr="00A617B7">
              <w:rPr>
                <w:lang w:val="en-US"/>
              </w:rPr>
              <w:t xml:space="preserve"> and </w:t>
            </w:r>
            <w:r w:rsidR="00B46400" w:rsidRPr="00A617B7">
              <w:rPr>
                <w:lang w:val="en-US"/>
              </w:rPr>
              <w:t>Y</w:t>
            </w:r>
            <w:r w:rsidRPr="00A617B7">
              <w:rPr>
                <w:lang w:val="en-US"/>
              </w:rPr>
              <w:t xml:space="preserve"> axes</w:t>
            </w:r>
            <w:r>
              <w:rPr>
                <w:lang w:val="en-US"/>
              </w:rPr>
              <w:t>:  &lt;5</w:t>
            </w:r>
            <w:r w:rsidR="00B46400" w:rsidRPr="00A617B7">
              <w:rPr>
                <w:lang w:val="en-US"/>
              </w:rPr>
              <w:t xml:space="preserve"> arcsec</w:t>
            </w:r>
          </w:p>
          <w:p w14:paraId="2E3DD979" w14:textId="0C541814" w:rsidR="00A617B7" w:rsidRDefault="0027414C" w:rsidP="00A617B7">
            <w:pPr>
              <w:spacing w:after="0" w:line="259" w:lineRule="auto"/>
              <w:ind w:left="0" w:right="0" w:firstLine="0"/>
              <w:jc w:val="left"/>
              <w:rPr>
                <w:lang w:val="en-US"/>
              </w:rPr>
            </w:pPr>
            <w:r>
              <w:rPr>
                <w:lang w:val="en-US"/>
              </w:rPr>
              <w:t>Cable</w:t>
            </w:r>
            <w:r w:rsidR="00C935C0">
              <w:rPr>
                <w:lang w:val="en-US"/>
              </w:rPr>
              <w:t xml:space="preserve"> management</w:t>
            </w:r>
          </w:p>
          <w:p w14:paraId="2F439CC0" w14:textId="41360DFD" w:rsidR="0026193A" w:rsidRPr="00A617B7" w:rsidRDefault="0026193A" w:rsidP="00190659">
            <w:pPr>
              <w:spacing w:after="0" w:line="259" w:lineRule="auto"/>
              <w:ind w:left="0" w:right="0" w:firstLine="0"/>
              <w:jc w:val="left"/>
              <w:rPr>
                <w:lang w:val="en-US"/>
              </w:rPr>
            </w:pPr>
          </w:p>
        </w:tc>
      </w:tr>
      <w:tr w:rsidR="0026193A" w:rsidRPr="00B46400" w14:paraId="02491EF0" w14:textId="77777777" w:rsidTr="008D6055">
        <w:trPr>
          <w:trHeight w:val="547"/>
        </w:trPr>
        <w:tc>
          <w:tcPr>
            <w:tcW w:w="3793" w:type="dxa"/>
            <w:tcBorders>
              <w:top w:val="single" w:sz="4" w:space="0" w:color="000000"/>
              <w:left w:val="single" w:sz="4" w:space="0" w:color="000000"/>
              <w:bottom w:val="single" w:sz="4" w:space="0" w:color="000000"/>
              <w:right w:val="single" w:sz="4" w:space="0" w:color="000000"/>
            </w:tcBorders>
          </w:tcPr>
          <w:p w14:paraId="3727B1C9" w14:textId="333219A9" w:rsidR="0026193A" w:rsidRPr="00F74E63" w:rsidRDefault="00F13989" w:rsidP="007530DB">
            <w:pPr>
              <w:spacing w:after="0" w:line="259" w:lineRule="auto"/>
              <w:ind w:left="0" w:right="0" w:firstLine="0"/>
              <w:jc w:val="left"/>
              <w:rPr>
                <w:lang w:val="en-US"/>
              </w:rPr>
            </w:pPr>
            <w:r>
              <w:rPr>
                <w:lang w:val="en-US"/>
              </w:rPr>
              <w:lastRenderedPageBreak/>
              <w:t>3</w:t>
            </w:r>
            <w:r w:rsidR="008D6055" w:rsidRPr="00F74E63">
              <w:rPr>
                <w:lang w:val="en-US"/>
              </w:rPr>
              <w:t xml:space="preserve">. </w:t>
            </w:r>
            <w:r w:rsidR="00A617B7" w:rsidRPr="00F74E63">
              <w:rPr>
                <w:lang w:val="en-US"/>
              </w:rPr>
              <w:t xml:space="preserve">Report </w:t>
            </w:r>
            <w:r w:rsidR="00F74E63" w:rsidRPr="00F74E63">
              <w:rPr>
                <w:lang w:val="en-US"/>
              </w:rPr>
              <w:t>consisting</w:t>
            </w:r>
            <w:r w:rsidR="00A617B7" w:rsidRPr="00F74E63">
              <w:rPr>
                <w:lang w:val="en-US"/>
              </w:rPr>
              <w:t xml:space="preserve"> of </w:t>
            </w:r>
            <w:r w:rsidR="00B0667B">
              <w:rPr>
                <w:lang w:val="en-US"/>
              </w:rPr>
              <w:t>measurement result</w:t>
            </w:r>
            <w:r w:rsidR="00C935C0">
              <w:rPr>
                <w:lang w:val="en-US"/>
              </w:rPr>
              <w:t>s</w:t>
            </w:r>
            <w:r w:rsidR="00B0667B">
              <w:rPr>
                <w:lang w:val="en-US"/>
              </w:rPr>
              <w:t xml:space="preserve"> of </w:t>
            </w:r>
            <w:r w:rsidR="00C935C0">
              <w:rPr>
                <w:lang w:val="en-US"/>
              </w:rPr>
              <w:t>the axes</w:t>
            </w:r>
            <w:r w:rsidR="00F74E63" w:rsidRPr="00F74E63">
              <w:rPr>
                <w:lang w:val="en-US"/>
              </w:rPr>
              <w:t xml:space="preserve"> performance </w:t>
            </w:r>
            <w:r w:rsidR="00F74E63">
              <w:rPr>
                <w:lang w:val="en-US"/>
              </w:rPr>
              <w:t>after assembly on a base</w:t>
            </w:r>
            <w:r w:rsidR="007530DB">
              <w:rPr>
                <w:lang w:val="en-US"/>
              </w:rPr>
              <w:t xml:space="preserve"> in target configuration.</w:t>
            </w:r>
          </w:p>
        </w:tc>
        <w:tc>
          <w:tcPr>
            <w:tcW w:w="4950" w:type="dxa"/>
            <w:tcBorders>
              <w:top w:val="single" w:sz="4" w:space="0" w:color="000000"/>
              <w:left w:val="single" w:sz="4" w:space="0" w:color="000000"/>
              <w:bottom w:val="single" w:sz="4" w:space="0" w:color="000000"/>
              <w:right w:val="single" w:sz="4" w:space="0" w:color="000000"/>
            </w:tcBorders>
          </w:tcPr>
          <w:p w14:paraId="08DC30CF" w14:textId="458D51E2" w:rsidR="0026193A" w:rsidRPr="00B46400" w:rsidRDefault="00F74E63">
            <w:pPr>
              <w:spacing w:after="0" w:line="259" w:lineRule="auto"/>
              <w:ind w:left="57" w:right="0" w:firstLine="0"/>
              <w:jc w:val="center"/>
            </w:pPr>
            <w:proofErr w:type="spellStart"/>
            <w:r>
              <w:t>Yes</w:t>
            </w:r>
            <w:proofErr w:type="spellEnd"/>
          </w:p>
        </w:tc>
      </w:tr>
      <w:tr w:rsidR="0026193A" w:rsidRPr="00B0667B" w14:paraId="47E02B4F" w14:textId="77777777" w:rsidTr="008D6055">
        <w:trPr>
          <w:trHeight w:val="310"/>
        </w:trPr>
        <w:tc>
          <w:tcPr>
            <w:tcW w:w="3793" w:type="dxa"/>
            <w:tcBorders>
              <w:top w:val="single" w:sz="4" w:space="0" w:color="000000"/>
              <w:left w:val="single" w:sz="4" w:space="0" w:color="000000"/>
              <w:bottom w:val="single" w:sz="4" w:space="0" w:color="000000"/>
              <w:right w:val="single" w:sz="4" w:space="0" w:color="000000"/>
            </w:tcBorders>
          </w:tcPr>
          <w:p w14:paraId="37513944" w14:textId="44ED8DDC" w:rsidR="0026193A" w:rsidRPr="00F74E63" w:rsidRDefault="00F13989" w:rsidP="00F74E63">
            <w:pPr>
              <w:tabs>
                <w:tab w:val="center" w:pos="411"/>
                <w:tab w:val="center" w:pos="890"/>
              </w:tabs>
              <w:spacing w:after="0"/>
              <w:ind w:left="0"/>
              <w:jc w:val="left"/>
              <w:rPr>
                <w:lang w:val="en-US"/>
              </w:rPr>
            </w:pPr>
            <w:r>
              <w:rPr>
                <w:lang w:val="en-US"/>
              </w:rPr>
              <w:t>4</w:t>
            </w:r>
            <w:r w:rsidR="008D6055" w:rsidRPr="00F74E63">
              <w:rPr>
                <w:lang w:val="en-US"/>
              </w:rPr>
              <w:t xml:space="preserve">. </w:t>
            </w:r>
            <w:r w:rsidR="00F74E63" w:rsidRPr="00F74E63">
              <w:rPr>
                <w:lang w:val="en-US"/>
              </w:rPr>
              <w:t xml:space="preserve">Dedicated drivers and controllers </w:t>
            </w:r>
            <w:r w:rsidR="00F74E63">
              <w:rPr>
                <w:lang w:val="en-US"/>
              </w:rPr>
              <w:t xml:space="preserve">for </w:t>
            </w:r>
            <w:r>
              <w:rPr>
                <w:lang w:val="en-US"/>
              </w:rPr>
              <w:t>stages</w:t>
            </w:r>
            <w:r w:rsidR="00F74E63">
              <w:rPr>
                <w:lang w:val="en-US"/>
              </w:rPr>
              <w:t>.</w:t>
            </w:r>
            <w:r w:rsidR="00F74E63" w:rsidRPr="00F74E63">
              <w:rPr>
                <w:lang w:val="en-US"/>
              </w:rPr>
              <w:t xml:space="preserve"> These elements are necessary to control the </w:t>
            </w:r>
            <w:r w:rsidR="00F74E63">
              <w:rPr>
                <w:lang w:val="en-US"/>
              </w:rPr>
              <w:t>motion</w:t>
            </w:r>
            <w:r w:rsidR="00F74E63" w:rsidRPr="00F74E63">
              <w:rPr>
                <w:lang w:val="en-US"/>
              </w:rPr>
              <w:t xml:space="preserve"> of mechanical positioning elements and allow to obtain the desired positioning accuracy and dynamics of movement.</w:t>
            </w:r>
            <w:r w:rsidR="00B0667B">
              <w:rPr>
                <w:lang w:val="en-US"/>
              </w:rPr>
              <w:t xml:space="preserve"> Components assembled in standard 19” rack cabinet. T</w:t>
            </w:r>
            <w:r>
              <w:rPr>
                <w:lang w:val="en-US"/>
              </w:rPr>
              <w:t>hree</w:t>
            </w:r>
            <w:r w:rsidR="00B0667B">
              <w:rPr>
                <w:lang w:val="en-US"/>
              </w:rPr>
              <w:t xml:space="preserve"> additional driver slots free for future system extension.</w:t>
            </w:r>
          </w:p>
        </w:tc>
        <w:tc>
          <w:tcPr>
            <w:tcW w:w="4950" w:type="dxa"/>
            <w:tcBorders>
              <w:top w:val="single" w:sz="4" w:space="0" w:color="000000"/>
              <w:left w:val="single" w:sz="4" w:space="0" w:color="000000"/>
              <w:bottom w:val="single" w:sz="4" w:space="0" w:color="000000"/>
              <w:right w:val="single" w:sz="4" w:space="0" w:color="000000"/>
            </w:tcBorders>
          </w:tcPr>
          <w:p w14:paraId="420EABC3" w14:textId="127DBC59" w:rsidR="00A2086E" w:rsidRPr="00B0667B" w:rsidRDefault="00F74E63">
            <w:pPr>
              <w:spacing w:after="0" w:line="259" w:lineRule="auto"/>
              <w:ind w:left="7" w:right="0" w:firstLine="0"/>
              <w:jc w:val="center"/>
              <w:rPr>
                <w:lang w:val="en-US"/>
              </w:rPr>
            </w:pPr>
            <w:r w:rsidRPr="00B0667B">
              <w:rPr>
                <w:lang w:val="en-US"/>
              </w:rPr>
              <w:t>Yes</w:t>
            </w:r>
          </w:p>
        </w:tc>
      </w:tr>
      <w:tr w:rsidR="002A096E" w:rsidRPr="008D6055" w14:paraId="4A071C0C" w14:textId="77777777" w:rsidTr="008D6055">
        <w:trPr>
          <w:trHeight w:val="310"/>
        </w:trPr>
        <w:tc>
          <w:tcPr>
            <w:tcW w:w="3793" w:type="dxa"/>
            <w:tcBorders>
              <w:top w:val="single" w:sz="4" w:space="0" w:color="000000"/>
              <w:left w:val="single" w:sz="4" w:space="0" w:color="000000"/>
              <w:bottom w:val="single" w:sz="4" w:space="0" w:color="000000"/>
              <w:right w:val="single" w:sz="4" w:space="0" w:color="000000"/>
            </w:tcBorders>
          </w:tcPr>
          <w:p w14:paraId="2354352E" w14:textId="77777777" w:rsidR="00F13989" w:rsidRDefault="00F13989" w:rsidP="00F74E63">
            <w:pPr>
              <w:tabs>
                <w:tab w:val="center" w:pos="411"/>
                <w:tab w:val="center" w:pos="890"/>
              </w:tabs>
              <w:spacing w:after="0"/>
              <w:ind w:left="0"/>
              <w:jc w:val="left"/>
              <w:rPr>
                <w:lang w:val="en-US"/>
              </w:rPr>
            </w:pPr>
            <w:r>
              <w:rPr>
                <w:lang w:val="en-US"/>
              </w:rPr>
              <w:t>5</w:t>
            </w:r>
            <w:r w:rsidR="008D6055" w:rsidRPr="00F74E63">
              <w:rPr>
                <w:lang w:val="en-US"/>
              </w:rPr>
              <w:t xml:space="preserve">. </w:t>
            </w:r>
          </w:p>
          <w:p w14:paraId="389BDC9F" w14:textId="77777777" w:rsidR="00F13989" w:rsidRDefault="00F13989" w:rsidP="00F74E63">
            <w:pPr>
              <w:tabs>
                <w:tab w:val="center" w:pos="411"/>
                <w:tab w:val="center" w:pos="890"/>
              </w:tabs>
              <w:spacing w:after="0"/>
              <w:ind w:left="0"/>
              <w:jc w:val="left"/>
              <w:rPr>
                <w:lang w:val="en-US"/>
              </w:rPr>
            </w:pPr>
            <w:r>
              <w:rPr>
                <w:lang w:val="en-US"/>
              </w:rPr>
              <w:t>a) Laser</w:t>
            </w:r>
            <w:r w:rsidR="00F74E63" w:rsidRPr="00F74E63">
              <w:rPr>
                <w:lang w:val="en-US"/>
              </w:rPr>
              <w:t xml:space="preserve"> control module </w:t>
            </w:r>
            <w:r>
              <w:rPr>
                <w:lang w:val="en-US"/>
              </w:rPr>
              <w:t>providing laser triggering.</w:t>
            </w:r>
            <w:r w:rsidR="00F74E63" w:rsidRPr="00F74E63">
              <w:rPr>
                <w:lang w:val="en-US"/>
              </w:rPr>
              <w:t xml:space="preserve"> </w:t>
            </w:r>
          </w:p>
          <w:p w14:paraId="5A59978F" w14:textId="25C8B2D1" w:rsidR="002A096E" w:rsidRPr="00F74E63" w:rsidRDefault="00F13989" w:rsidP="00F74E63">
            <w:pPr>
              <w:tabs>
                <w:tab w:val="center" w:pos="411"/>
                <w:tab w:val="center" w:pos="890"/>
              </w:tabs>
              <w:spacing w:after="0"/>
              <w:ind w:left="0"/>
              <w:jc w:val="left"/>
              <w:rPr>
                <w:lang w:val="en-US"/>
              </w:rPr>
            </w:pPr>
            <w:r>
              <w:rPr>
                <w:lang w:val="en-US"/>
              </w:rPr>
              <w:t xml:space="preserve">b) </w:t>
            </w:r>
            <w:proofErr w:type="gramStart"/>
            <w:r w:rsidR="00635A11">
              <w:rPr>
                <w:lang w:val="en-US"/>
              </w:rPr>
              <w:t>Electronic</w:t>
            </w:r>
            <w:proofErr w:type="gramEnd"/>
            <w:r w:rsidR="00635A11">
              <w:rPr>
                <w:lang w:val="en-US"/>
              </w:rPr>
              <w:t xml:space="preserve"> module for synchronous work of stages and </w:t>
            </w:r>
            <w:proofErr w:type="spellStart"/>
            <w:r w:rsidR="00635A11">
              <w:rPr>
                <w:lang w:val="en-US"/>
              </w:rPr>
              <w:t>galvo</w:t>
            </w:r>
            <w:r>
              <w:rPr>
                <w:lang w:val="en-US"/>
              </w:rPr>
              <w:t>scanners</w:t>
            </w:r>
            <w:proofErr w:type="spellEnd"/>
            <w:r w:rsidR="00635A11">
              <w:rPr>
                <w:lang w:val="en-US"/>
              </w:rPr>
              <w:t xml:space="preserve"> (</w:t>
            </w:r>
            <w:r>
              <w:rPr>
                <w:lang w:val="en-US"/>
              </w:rPr>
              <w:t xml:space="preserve">enabling </w:t>
            </w:r>
            <w:r w:rsidR="00635A11">
              <w:rPr>
                <w:lang w:val="en-US"/>
              </w:rPr>
              <w:t>infinite field of view</w:t>
            </w:r>
            <w:r>
              <w:rPr>
                <w:lang w:val="en-US"/>
              </w:rPr>
              <w:t xml:space="preserve"> function</w:t>
            </w:r>
            <w:r w:rsidR="00635A11">
              <w:rPr>
                <w:lang w:val="en-US"/>
              </w:rPr>
              <w:t>).</w:t>
            </w:r>
          </w:p>
        </w:tc>
        <w:tc>
          <w:tcPr>
            <w:tcW w:w="4950" w:type="dxa"/>
            <w:tcBorders>
              <w:top w:val="single" w:sz="4" w:space="0" w:color="000000"/>
              <w:left w:val="single" w:sz="4" w:space="0" w:color="000000"/>
              <w:bottom w:val="single" w:sz="4" w:space="0" w:color="000000"/>
              <w:right w:val="single" w:sz="4" w:space="0" w:color="000000"/>
            </w:tcBorders>
          </w:tcPr>
          <w:p w14:paraId="3A181C6C" w14:textId="6614FCF2" w:rsidR="002A096E" w:rsidRPr="002A096E" w:rsidRDefault="00F74E63" w:rsidP="00C66DB9">
            <w:pPr>
              <w:spacing w:after="0" w:line="259" w:lineRule="auto"/>
              <w:ind w:left="7" w:right="0" w:firstLine="0"/>
              <w:jc w:val="center"/>
              <w:rPr>
                <w:lang w:val="en-US"/>
              </w:rPr>
            </w:pPr>
            <w:r>
              <w:rPr>
                <w:lang w:val="en-US"/>
              </w:rPr>
              <w:t>Yes</w:t>
            </w:r>
          </w:p>
        </w:tc>
      </w:tr>
      <w:tr w:rsidR="00AE297B" w14:paraId="3C333540" w14:textId="77777777" w:rsidTr="008D6055">
        <w:trPr>
          <w:trHeight w:val="310"/>
        </w:trPr>
        <w:tc>
          <w:tcPr>
            <w:tcW w:w="3793" w:type="dxa"/>
            <w:tcBorders>
              <w:top w:val="single" w:sz="4" w:space="0" w:color="000000"/>
              <w:left w:val="single" w:sz="4" w:space="0" w:color="000000"/>
              <w:bottom w:val="single" w:sz="4" w:space="0" w:color="000000"/>
              <w:right w:val="single" w:sz="4" w:space="0" w:color="000000"/>
            </w:tcBorders>
          </w:tcPr>
          <w:p w14:paraId="0C9A861E" w14:textId="68F01B46" w:rsidR="003F2D53" w:rsidRPr="00B0667B" w:rsidRDefault="00F13989" w:rsidP="00B0667B">
            <w:pPr>
              <w:tabs>
                <w:tab w:val="center" w:pos="411"/>
                <w:tab w:val="center" w:pos="890"/>
              </w:tabs>
              <w:spacing w:after="0"/>
              <w:ind w:left="0"/>
              <w:jc w:val="left"/>
              <w:rPr>
                <w:lang w:val="en-US"/>
              </w:rPr>
            </w:pPr>
            <w:r>
              <w:rPr>
                <w:lang w:val="en-US"/>
              </w:rPr>
              <w:t>6</w:t>
            </w:r>
            <w:r w:rsidR="008D6055" w:rsidRPr="00B0667B">
              <w:rPr>
                <w:lang w:val="en-US"/>
              </w:rPr>
              <w:t xml:space="preserve">. </w:t>
            </w:r>
            <w:r w:rsidR="00B0667B" w:rsidRPr="00B0667B">
              <w:rPr>
                <w:lang w:val="en-US"/>
              </w:rPr>
              <w:t>P</w:t>
            </w:r>
            <w:r w:rsidR="00F74E63" w:rsidRPr="00B0667B">
              <w:rPr>
                <w:lang w:val="en-US"/>
              </w:rPr>
              <w:t xml:space="preserve">ower supplies and wiring </w:t>
            </w:r>
            <w:r w:rsidR="00B0667B" w:rsidRPr="00B0667B">
              <w:rPr>
                <w:lang w:val="en-US"/>
              </w:rPr>
              <w:t xml:space="preserve">necessary </w:t>
            </w:r>
            <w:r w:rsidR="00F74E63" w:rsidRPr="00B0667B">
              <w:rPr>
                <w:lang w:val="en-US"/>
              </w:rPr>
              <w:t>for the</w:t>
            </w:r>
            <w:r w:rsidR="00B0667B">
              <w:rPr>
                <w:lang w:val="en-US"/>
              </w:rPr>
              <w:t xml:space="preserve"> startup and </w:t>
            </w:r>
            <w:r w:rsidR="00F74E63" w:rsidRPr="00B0667B">
              <w:rPr>
                <w:lang w:val="en-US"/>
              </w:rPr>
              <w:t xml:space="preserve">operation </w:t>
            </w:r>
            <w:r w:rsidR="00B0667B" w:rsidRPr="00B0667B">
              <w:rPr>
                <w:lang w:val="en-US"/>
              </w:rPr>
              <w:t>of mechanical positioning elements.</w:t>
            </w:r>
          </w:p>
        </w:tc>
        <w:tc>
          <w:tcPr>
            <w:tcW w:w="4950" w:type="dxa"/>
            <w:tcBorders>
              <w:top w:val="single" w:sz="4" w:space="0" w:color="000000"/>
              <w:left w:val="single" w:sz="4" w:space="0" w:color="000000"/>
              <w:bottom w:val="single" w:sz="4" w:space="0" w:color="000000"/>
              <w:right w:val="single" w:sz="4" w:space="0" w:color="000000"/>
            </w:tcBorders>
          </w:tcPr>
          <w:p w14:paraId="11AD30BB" w14:textId="4DBBE5DF" w:rsidR="00AE297B" w:rsidRDefault="006C06E5" w:rsidP="006C06E5">
            <w:pPr>
              <w:spacing w:after="0" w:line="259" w:lineRule="auto"/>
              <w:ind w:left="7" w:right="0" w:firstLine="0"/>
              <w:jc w:val="center"/>
            </w:pPr>
            <w:proofErr w:type="spellStart"/>
            <w:r>
              <w:t>Yes</w:t>
            </w:r>
            <w:proofErr w:type="spellEnd"/>
          </w:p>
        </w:tc>
      </w:tr>
      <w:tr w:rsidR="00182434" w:rsidRPr="00B746AA" w14:paraId="4809E61A" w14:textId="77777777" w:rsidTr="008D6055">
        <w:trPr>
          <w:trHeight w:val="312"/>
        </w:trPr>
        <w:tc>
          <w:tcPr>
            <w:tcW w:w="3793" w:type="dxa"/>
            <w:tcBorders>
              <w:top w:val="single" w:sz="4" w:space="0" w:color="000000"/>
              <w:left w:val="single" w:sz="4" w:space="0" w:color="000000"/>
              <w:bottom w:val="single" w:sz="4" w:space="0" w:color="000000"/>
              <w:right w:val="single" w:sz="4" w:space="0" w:color="000000"/>
            </w:tcBorders>
          </w:tcPr>
          <w:p w14:paraId="1D7EC86F" w14:textId="388B043F" w:rsidR="00B0667B" w:rsidRPr="00B0667B" w:rsidRDefault="00F13989" w:rsidP="00B0667B">
            <w:pPr>
              <w:tabs>
                <w:tab w:val="center" w:pos="411"/>
                <w:tab w:val="center" w:pos="961"/>
              </w:tabs>
              <w:spacing w:after="0"/>
              <w:ind w:left="0"/>
              <w:jc w:val="left"/>
              <w:rPr>
                <w:lang w:val="en-US"/>
              </w:rPr>
            </w:pPr>
            <w:r>
              <w:rPr>
                <w:lang w:val="en-US"/>
              </w:rPr>
              <w:t>7</w:t>
            </w:r>
            <w:r w:rsidR="00E37130" w:rsidRPr="00B0667B">
              <w:rPr>
                <w:lang w:val="en-US"/>
              </w:rPr>
              <w:t>.</w:t>
            </w:r>
            <w:r w:rsidR="00B0667B">
              <w:rPr>
                <w:lang w:val="en-US"/>
              </w:rPr>
              <w:t xml:space="preserve"> </w:t>
            </w:r>
            <w:r w:rsidR="005A17A5">
              <w:rPr>
                <w:lang w:val="en-US"/>
              </w:rPr>
              <w:t>Assembly b</w:t>
            </w:r>
            <w:r w:rsidR="00B0667B">
              <w:rPr>
                <w:lang w:val="en-US"/>
              </w:rPr>
              <w:t>ase and components necessary</w:t>
            </w:r>
            <w:r w:rsidR="00B0667B" w:rsidRPr="00B0667B">
              <w:rPr>
                <w:lang w:val="en-US"/>
              </w:rPr>
              <w:t xml:space="preserve"> fo</w:t>
            </w:r>
            <w:r w:rsidR="00106E53">
              <w:rPr>
                <w:lang w:val="en-US"/>
              </w:rPr>
              <w:t xml:space="preserve">r </w:t>
            </w:r>
            <w:r w:rsidR="00C81CD8">
              <w:rPr>
                <w:lang w:val="en-US"/>
              </w:rPr>
              <w:t>fixing</w:t>
            </w:r>
            <w:r w:rsidR="00106E53">
              <w:rPr>
                <w:lang w:val="en-US"/>
              </w:rPr>
              <w:t xml:space="preserve"> the positioning axes. Base is</w:t>
            </w:r>
            <w:r w:rsidR="00B0667B">
              <w:rPr>
                <w:lang w:val="en-US"/>
              </w:rPr>
              <w:t xml:space="preserve"> critical</w:t>
            </w:r>
            <w:r w:rsidR="00B0667B" w:rsidRPr="00B0667B">
              <w:rPr>
                <w:lang w:val="en-US"/>
              </w:rPr>
              <w:t xml:space="preserve"> to obtain the </w:t>
            </w:r>
            <w:r w:rsidR="00B0667B">
              <w:rPr>
                <w:lang w:val="en-US"/>
              </w:rPr>
              <w:t>required positioning</w:t>
            </w:r>
            <w:r w:rsidR="00B0667B" w:rsidRPr="00B0667B">
              <w:rPr>
                <w:lang w:val="en-US"/>
              </w:rPr>
              <w:t xml:space="preserve"> parameters such as </w:t>
            </w:r>
            <w:r w:rsidR="00B0667B">
              <w:rPr>
                <w:lang w:val="en-US"/>
              </w:rPr>
              <w:t>positioning accuracy, dynamic performance with load</w:t>
            </w:r>
            <w:r w:rsidR="00B0667B" w:rsidRPr="00B0667B">
              <w:rPr>
                <w:lang w:val="en-US"/>
              </w:rPr>
              <w:t>.</w:t>
            </w:r>
          </w:p>
          <w:p w14:paraId="7A9552BE" w14:textId="31886E1C" w:rsidR="00182434" w:rsidRPr="00B0667B" w:rsidRDefault="005A17A5" w:rsidP="00C81CD8">
            <w:pPr>
              <w:tabs>
                <w:tab w:val="center" w:pos="411"/>
                <w:tab w:val="center" w:pos="961"/>
              </w:tabs>
              <w:spacing w:after="0"/>
              <w:ind w:left="0" w:firstLine="0"/>
              <w:jc w:val="left"/>
              <w:rPr>
                <w:lang w:val="en-US"/>
              </w:rPr>
            </w:pPr>
            <w:r>
              <w:rPr>
                <w:lang w:val="en-US"/>
              </w:rPr>
              <w:t>Motorized stages mounted on base.</w:t>
            </w:r>
          </w:p>
        </w:tc>
        <w:tc>
          <w:tcPr>
            <w:tcW w:w="4950" w:type="dxa"/>
            <w:tcBorders>
              <w:top w:val="single" w:sz="4" w:space="0" w:color="000000"/>
              <w:left w:val="single" w:sz="4" w:space="0" w:color="000000"/>
              <w:bottom w:val="single" w:sz="4" w:space="0" w:color="000000"/>
              <w:right w:val="single" w:sz="4" w:space="0" w:color="000000"/>
            </w:tcBorders>
          </w:tcPr>
          <w:p w14:paraId="59E71C80" w14:textId="4AEA6F0F" w:rsidR="00C81CD8" w:rsidRDefault="00C0423C" w:rsidP="00E37130">
            <w:pPr>
              <w:spacing w:after="0" w:line="259" w:lineRule="auto"/>
              <w:ind w:left="7" w:right="0" w:firstLine="0"/>
              <w:rPr>
                <w:lang w:val="en-US"/>
              </w:rPr>
            </w:pPr>
            <w:r>
              <w:rPr>
                <w:lang w:val="en-US"/>
              </w:rPr>
              <w:t>B</w:t>
            </w:r>
            <w:r w:rsidR="00C81CD8">
              <w:rPr>
                <w:lang w:val="en-US"/>
              </w:rPr>
              <w:t>ase material: granite</w:t>
            </w:r>
          </w:p>
          <w:p w14:paraId="32555F16" w14:textId="1C73BD20" w:rsidR="00380AFE" w:rsidRPr="002F5793" w:rsidRDefault="002F5793" w:rsidP="00E37130">
            <w:pPr>
              <w:spacing w:after="0" w:line="259" w:lineRule="auto"/>
              <w:ind w:left="7" w:right="0" w:firstLine="0"/>
              <w:rPr>
                <w:lang w:val="en-US"/>
              </w:rPr>
            </w:pPr>
            <w:r w:rsidRPr="002F5793">
              <w:rPr>
                <w:lang w:val="en-US"/>
              </w:rPr>
              <w:t xml:space="preserve">Flatness of mounting </w:t>
            </w:r>
            <w:proofErr w:type="gramStart"/>
            <w:r w:rsidRPr="002F5793">
              <w:rPr>
                <w:lang w:val="en-US"/>
              </w:rPr>
              <w:t>surfaces</w:t>
            </w:r>
            <w:r w:rsidR="00E37130" w:rsidRPr="002F5793">
              <w:rPr>
                <w:lang w:val="en-US"/>
              </w:rPr>
              <w:t xml:space="preserve"> </w:t>
            </w:r>
            <w:r w:rsidR="006B4500" w:rsidRPr="002F5793">
              <w:rPr>
                <w:lang w:val="en-US"/>
              </w:rPr>
              <w:t>:</w:t>
            </w:r>
            <w:proofErr w:type="gramEnd"/>
            <w:r w:rsidR="006B4500" w:rsidRPr="002F5793">
              <w:rPr>
                <w:lang w:val="en-US"/>
              </w:rPr>
              <w:t xml:space="preserve"> </w:t>
            </w:r>
            <w:r w:rsidR="005A17A5">
              <w:rPr>
                <w:lang w:val="en-US"/>
              </w:rPr>
              <w:t>&lt;</w:t>
            </w:r>
            <w:r w:rsidR="006B4500" w:rsidRPr="002F5793">
              <w:rPr>
                <w:lang w:val="en-US"/>
              </w:rPr>
              <w:t xml:space="preserve">6 </w:t>
            </w:r>
            <w:r w:rsidR="00F13989">
              <w:rPr>
                <w:lang w:val="en-US"/>
              </w:rPr>
              <w:sym w:font="Symbol" w:char="F06D"/>
            </w:r>
            <w:r w:rsidR="006B4500" w:rsidRPr="002F5793">
              <w:rPr>
                <w:lang w:val="en-US"/>
              </w:rPr>
              <w:t>m / m</w:t>
            </w:r>
          </w:p>
          <w:p w14:paraId="102DB07A" w14:textId="05500EC1" w:rsidR="00213B3A" w:rsidRPr="002F5793" w:rsidRDefault="002F5793" w:rsidP="00213B3A">
            <w:pPr>
              <w:spacing w:after="0" w:line="259" w:lineRule="auto"/>
              <w:ind w:left="0" w:right="0" w:firstLine="0"/>
              <w:jc w:val="left"/>
              <w:rPr>
                <w:lang w:val="en-US"/>
              </w:rPr>
            </w:pPr>
            <w:r w:rsidRPr="002F5793">
              <w:rPr>
                <w:lang w:val="en-US"/>
              </w:rPr>
              <w:t>Orthogonality of vertical axes to XY plane</w:t>
            </w:r>
            <w:r w:rsidR="00E37130" w:rsidRPr="002F5793">
              <w:rPr>
                <w:lang w:val="en-US"/>
              </w:rPr>
              <w:t>: &lt;5</w:t>
            </w:r>
            <w:r w:rsidR="00213B3A" w:rsidRPr="002F5793">
              <w:rPr>
                <w:lang w:val="en-US"/>
              </w:rPr>
              <w:t xml:space="preserve"> arcsec</w:t>
            </w:r>
          </w:p>
          <w:p w14:paraId="2C7C13CC" w14:textId="5BD39E85" w:rsidR="00B37823" w:rsidRDefault="00C0423C" w:rsidP="00213B3A">
            <w:pPr>
              <w:spacing w:after="0" w:line="259" w:lineRule="auto"/>
              <w:ind w:left="0" w:right="0" w:firstLine="0"/>
              <w:jc w:val="left"/>
              <w:rPr>
                <w:lang w:val="en-US"/>
              </w:rPr>
            </w:pPr>
            <w:r>
              <w:rPr>
                <w:lang w:val="en-US"/>
              </w:rPr>
              <w:t xml:space="preserve">Total height of the portal: min. </w:t>
            </w:r>
            <w:r w:rsidR="00A836FE">
              <w:rPr>
                <w:lang w:val="en-US"/>
              </w:rPr>
              <w:t>750</w:t>
            </w:r>
            <w:r>
              <w:rPr>
                <w:lang w:val="en-US"/>
              </w:rPr>
              <w:t xml:space="preserve"> mm</w:t>
            </w:r>
          </w:p>
          <w:p w14:paraId="60CAD53B" w14:textId="102288BB" w:rsidR="002F5793" w:rsidRDefault="00873318" w:rsidP="00213B3A">
            <w:pPr>
              <w:spacing w:after="0" w:line="259" w:lineRule="auto"/>
              <w:ind w:left="0" w:right="0" w:firstLine="0"/>
              <w:jc w:val="left"/>
              <w:rPr>
                <w:lang w:val="en-US"/>
              </w:rPr>
            </w:pPr>
            <w:r>
              <w:rPr>
                <w:lang w:val="en-US"/>
              </w:rPr>
              <w:t xml:space="preserve">The width of </w:t>
            </w:r>
            <w:r w:rsidR="00A836FE">
              <w:rPr>
                <w:lang w:val="en-US"/>
              </w:rPr>
              <w:t xml:space="preserve">granite </w:t>
            </w:r>
            <w:r>
              <w:rPr>
                <w:lang w:val="en-US"/>
              </w:rPr>
              <w:t xml:space="preserve">base min.: </w:t>
            </w:r>
            <w:r w:rsidR="00A836FE">
              <w:rPr>
                <w:lang w:val="en-US"/>
              </w:rPr>
              <w:t>900</w:t>
            </w:r>
            <w:r w:rsidR="00C0423C">
              <w:rPr>
                <w:lang w:val="en-US"/>
              </w:rPr>
              <w:t xml:space="preserve"> </w:t>
            </w:r>
            <w:r>
              <w:rPr>
                <w:lang w:val="en-US"/>
              </w:rPr>
              <w:t>mm</w:t>
            </w:r>
          </w:p>
          <w:p w14:paraId="4994D3C0" w14:textId="369C4B4A" w:rsidR="00C0423C" w:rsidRDefault="00C0423C" w:rsidP="00213B3A">
            <w:pPr>
              <w:spacing w:after="0" w:line="259" w:lineRule="auto"/>
              <w:ind w:left="0" w:right="0" w:firstLine="0"/>
              <w:jc w:val="left"/>
              <w:rPr>
                <w:lang w:val="en-US"/>
              </w:rPr>
            </w:pPr>
            <w:r>
              <w:rPr>
                <w:lang w:val="en-US"/>
              </w:rPr>
              <w:t xml:space="preserve">The length of </w:t>
            </w:r>
            <w:r w:rsidR="00A836FE">
              <w:rPr>
                <w:lang w:val="en-US"/>
              </w:rPr>
              <w:t xml:space="preserve">granite </w:t>
            </w:r>
            <w:r>
              <w:rPr>
                <w:lang w:val="en-US"/>
              </w:rPr>
              <w:t>base min.: 900 mm</w:t>
            </w:r>
          </w:p>
          <w:p w14:paraId="30946522" w14:textId="28238968" w:rsidR="00C0423C" w:rsidRDefault="00C0423C" w:rsidP="00213B3A">
            <w:pPr>
              <w:spacing w:after="0" w:line="259" w:lineRule="auto"/>
              <w:ind w:left="0" w:right="0" w:firstLine="0"/>
              <w:jc w:val="left"/>
              <w:rPr>
                <w:lang w:val="en-US"/>
              </w:rPr>
            </w:pPr>
            <w:r>
              <w:rPr>
                <w:lang w:val="en-US"/>
              </w:rPr>
              <w:t xml:space="preserve">Thickness of granite </w:t>
            </w:r>
            <w:r w:rsidR="00F13989">
              <w:rPr>
                <w:lang w:val="en-US"/>
              </w:rPr>
              <w:t>components</w:t>
            </w:r>
            <w:r>
              <w:rPr>
                <w:lang w:val="en-US"/>
              </w:rPr>
              <w:t xml:space="preserve"> </w:t>
            </w:r>
            <w:r w:rsidR="00635A11">
              <w:rPr>
                <w:lang w:val="en-US"/>
              </w:rPr>
              <w:t xml:space="preserve">&gt; </w:t>
            </w:r>
            <w:r>
              <w:rPr>
                <w:lang w:val="en-US"/>
              </w:rPr>
              <w:t>1</w:t>
            </w:r>
            <w:r w:rsidR="00635A11">
              <w:rPr>
                <w:lang w:val="en-US"/>
              </w:rPr>
              <w:t>00</w:t>
            </w:r>
            <w:r>
              <w:rPr>
                <w:lang w:val="en-US"/>
              </w:rPr>
              <w:t xml:space="preserve"> mm</w:t>
            </w:r>
          </w:p>
          <w:p w14:paraId="3DD9671C" w14:textId="4EAA9D5A" w:rsidR="00F13989" w:rsidRDefault="00635A11" w:rsidP="00213B3A">
            <w:pPr>
              <w:spacing w:after="0" w:line="259" w:lineRule="auto"/>
              <w:ind w:left="0" w:right="0" w:firstLine="0"/>
              <w:jc w:val="left"/>
              <w:rPr>
                <w:lang w:val="en-US"/>
              </w:rPr>
            </w:pPr>
            <w:r>
              <w:rPr>
                <w:lang w:val="en-US"/>
              </w:rPr>
              <w:t>Additional holes</w:t>
            </w:r>
            <w:r w:rsidR="00D62716">
              <w:rPr>
                <w:lang w:val="en-US"/>
              </w:rPr>
              <w:t xml:space="preserve"> in granite (beside stage mounts)</w:t>
            </w:r>
            <w:r w:rsidR="00F13989">
              <w:rPr>
                <w:lang w:val="en-US"/>
              </w:rPr>
              <w:t>:</w:t>
            </w:r>
          </w:p>
          <w:p w14:paraId="28C269B6" w14:textId="26C94BCA" w:rsidR="00A836FE" w:rsidRPr="00F13989" w:rsidRDefault="00B746AA" w:rsidP="00F13989">
            <w:pPr>
              <w:pStyle w:val="ListParagraph"/>
              <w:numPr>
                <w:ilvl w:val="0"/>
                <w:numId w:val="26"/>
              </w:numPr>
              <w:spacing w:after="0"/>
            </w:pPr>
            <w:r>
              <w:lastRenderedPageBreak/>
              <w:t xml:space="preserve">general </w:t>
            </w:r>
            <w:r w:rsidR="00A836FE" w:rsidRPr="00F13989">
              <w:t xml:space="preserve"> granite plate</w:t>
            </w:r>
            <w:r w:rsidR="005A17A5" w:rsidRPr="00F13989">
              <w:t>:</w:t>
            </w:r>
            <w:r w:rsidR="00635A11" w:rsidRPr="00F13989">
              <w:t xml:space="preserve"> </w:t>
            </w:r>
            <w:r w:rsidR="00A836FE" w:rsidRPr="00F13989">
              <w:t>1</w:t>
            </w:r>
            <w:r>
              <w:t>4</w:t>
            </w:r>
            <w:r w:rsidR="00A836FE" w:rsidRPr="00F13989">
              <w:t xml:space="preserve"> pcs</w:t>
            </w:r>
            <w:r w:rsidR="005A17A5" w:rsidRPr="00F13989">
              <w:t xml:space="preserve"> (M6)</w:t>
            </w:r>
          </w:p>
          <w:p w14:paraId="6271C00D" w14:textId="537C5463" w:rsidR="00C0423C" w:rsidRPr="00F13989" w:rsidRDefault="00F13989" w:rsidP="00F13989">
            <w:pPr>
              <w:pStyle w:val="ListParagraph"/>
              <w:numPr>
                <w:ilvl w:val="0"/>
                <w:numId w:val="26"/>
              </w:numPr>
              <w:spacing w:after="0"/>
            </w:pPr>
            <w:r>
              <w:t>f</w:t>
            </w:r>
            <w:r w:rsidR="00A836FE" w:rsidRPr="00F13989">
              <w:t xml:space="preserve">or vertically mounted </w:t>
            </w:r>
            <w:proofErr w:type="spellStart"/>
            <w:r w:rsidR="00A836FE" w:rsidRPr="00F13989">
              <w:t>bredboards</w:t>
            </w:r>
            <w:proofErr w:type="spellEnd"/>
            <w:r w:rsidR="00AF45EF" w:rsidRPr="00F13989">
              <w:t xml:space="preserve"> </w:t>
            </w:r>
            <w:r w:rsidR="00A836FE" w:rsidRPr="00F13989">
              <w:t>8</w:t>
            </w:r>
            <w:r w:rsidR="00635A11" w:rsidRPr="00F13989">
              <w:t xml:space="preserve"> pcs</w:t>
            </w:r>
            <w:r w:rsidR="005A17A5" w:rsidRPr="00F13989">
              <w:t xml:space="preserve"> (M6)</w:t>
            </w:r>
          </w:p>
          <w:p w14:paraId="42A18BC0" w14:textId="74105A3F" w:rsidR="00AF45EF" w:rsidRPr="00F13989" w:rsidRDefault="00F13989" w:rsidP="00F13989">
            <w:pPr>
              <w:pStyle w:val="ListParagraph"/>
              <w:numPr>
                <w:ilvl w:val="0"/>
                <w:numId w:val="26"/>
              </w:numPr>
              <w:spacing w:after="0"/>
            </w:pPr>
            <w:r>
              <w:t>f</w:t>
            </w:r>
            <w:r w:rsidR="00AF45EF" w:rsidRPr="00F13989">
              <w:t xml:space="preserve">or laser mounting </w:t>
            </w:r>
            <w:r w:rsidR="00B746AA">
              <w:t>4</w:t>
            </w:r>
            <w:r w:rsidR="00AF45EF" w:rsidRPr="00F13989">
              <w:t xml:space="preserve"> pcs</w:t>
            </w:r>
            <w:r>
              <w:t xml:space="preserve"> (</w:t>
            </w:r>
            <w:r w:rsidRPr="00F13989">
              <w:t>M6</w:t>
            </w:r>
            <w:r>
              <w:t>)</w:t>
            </w:r>
          </w:p>
          <w:p w14:paraId="54EACD8D" w14:textId="7C87A6CB" w:rsidR="00A836FE" w:rsidRPr="002F5793" w:rsidRDefault="00F13989" w:rsidP="00213B3A">
            <w:pPr>
              <w:spacing w:after="0" w:line="259" w:lineRule="auto"/>
              <w:ind w:left="0" w:right="0" w:firstLine="0"/>
              <w:jc w:val="left"/>
              <w:rPr>
                <w:lang w:val="en-US"/>
              </w:rPr>
            </w:pPr>
            <w:r w:rsidRPr="00F13989">
              <w:rPr>
                <w:lang w:val="en-US"/>
              </w:rPr>
              <w:t xml:space="preserve">Optical </w:t>
            </w:r>
            <w:r>
              <w:rPr>
                <w:lang w:val="en-US"/>
              </w:rPr>
              <w:t>b</w:t>
            </w:r>
            <w:r w:rsidRPr="00F13989">
              <w:rPr>
                <w:lang w:val="en-US"/>
              </w:rPr>
              <w:t xml:space="preserve">readboards </w:t>
            </w:r>
            <w:r>
              <w:rPr>
                <w:lang w:val="en-US"/>
              </w:rPr>
              <w:t xml:space="preserve">with M6 hole pattern </w:t>
            </w:r>
            <w:r w:rsidR="00A836FE">
              <w:rPr>
                <w:lang w:val="en-US"/>
              </w:rPr>
              <w:t>mounted to vertical granite planes: 2</w:t>
            </w:r>
            <w:r w:rsidR="005A17A5">
              <w:rPr>
                <w:lang w:val="en-US"/>
              </w:rPr>
              <w:t xml:space="preserve"> </w:t>
            </w:r>
            <w:r w:rsidR="00A836FE">
              <w:rPr>
                <w:lang w:val="en-US"/>
              </w:rPr>
              <w:t>p</w:t>
            </w:r>
            <w:r w:rsidR="005A17A5">
              <w:rPr>
                <w:lang w:val="en-US"/>
              </w:rPr>
              <w:t>c</w:t>
            </w:r>
            <w:r w:rsidR="00A836FE">
              <w:rPr>
                <w:lang w:val="en-US"/>
              </w:rPr>
              <w:t>s 200</w:t>
            </w:r>
            <w:r>
              <w:rPr>
                <w:lang w:val="en-US"/>
              </w:rPr>
              <w:t xml:space="preserve"> </w:t>
            </w:r>
            <w:r w:rsidR="00A836FE">
              <w:rPr>
                <w:lang w:val="en-US"/>
              </w:rPr>
              <w:t>x</w:t>
            </w:r>
            <w:r>
              <w:rPr>
                <w:lang w:val="en-US"/>
              </w:rPr>
              <w:t xml:space="preserve"> </w:t>
            </w:r>
            <w:r w:rsidR="00A836FE">
              <w:rPr>
                <w:lang w:val="en-US"/>
              </w:rPr>
              <w:t>2</w:t>
            </w:r>
            <w:r w:rsidR="00B746AA">
              <w:rPr>
                <w:lang w:val="en-US"/>
              </w:rPr>
              <w:t>0</w:t>
            </w:r>
            <w:r w:rsidR="00A836FE">
              <w:rPr>
                <w:lang w:val="en-US"/>
              </w:rPr>
              <w:t>0</w:t>
            </w:r>
            <w:r>
              <w:rPr>
                <w:lang w:val="en-US"/>
              </w:rPr>
              <w:t xml:space="preserve"> </w:t>
            </w:r>
            <w:r w:rsidR="00A836FE">
              <w:rPr>
                <w:lang w:val="en-US"/>
              </w:rPr>
              <w:t>x</w:t>
            </w:r>
            <w:r>
              <w:rPr>
                <w:lang w:val="en-US"/>
              </w:rPr>
              <w:t xml:space="preserve"> </w:t>
            </w:r>
            <w:r w:rsidR="00A836FE">
              <w:rPr>
                <w:lang w:val="en-US"/>
              </w:rPr>
              <w:t>1</w:t>
            </w:r>
            <w:r>
              <w:rPr>
                <w:lang w:val="en-US"/>
              </w:rPr>
              <w:t>5</w:t>
            </w:r>
            <w:r w:rsidR="00A836FE">
              <w:rPr>
                <w:lang w:val="en-US"/>
              </w:rPr>
              <w:t xml:space="preserve"> mm</w:t>
            </w:r>
            <w:r w:rsidR="005A17A5">
              <w:rPr>
                <w:lang w:val="en-US"/>
              </w:rPr>
              <w:t xml:space="preserve"> (aluminum</w:t>
            </w:r>
            <w:r>
              <w:rPr>
                <w:lang w:val="en-US"/>
              </w:rPr>
              <w:t>, anodized</w:t>
            </w:r>
            <w:r w:rsidR="005A17A5">
              <w:rPr>
                <w:lang w:val="en-US"/>
              </w:rPr>
              <w:t>)</w:t>
            </w:r>
          </w:p>
          <w:p w14:paraId="4D942986" w14:textId="685F7D43" w:rsidR="00213B3A" w:rsidRPr="002F5793" w:rsidRDefault="00213B3A">
            <w:pPr>
              <w:spacing w:after="0" w:line="259" w:lineRule="auto"/>
              <w:ind w:left="7" w:right="0" w:firstLine="0"/>
              <w:jc w:val="center"/>
              <w:rPr>
                <w:lang w:val="en-US"/>
              </w:rPr>
            </w:pPr>
          </w:p>
        </w:tc>
      </w:tr>
      <w:tr w:rsidR="00622AFE" w:rsidRPr="00F13989" w14:paraId="39C5B4D1" w14:textId="77777777" w:rsidTr="008D6055">
        <w:trPr>
          <w:trHeight w:val="312"/>
        </w:trPr>
        <w:tc>
          <w:tcPr>
            <w:tcW w:w="3793" w:type="dxa"/>
            <w:tcBorders>
              <w:top w:val="single" w:sz="4" w:space="0" w:color="000000"/>
              <w:left w:val="single" w:sz="4" w:space="0" w:color="000000"/>
              <w:bottom w:val="single" w:sz="4" w:space="0" w:color="000000"/>
              <w:right w:val="single" w:sz="4" w:space="0" w:color="000000"/>
            </w:tcBorders>
          </w:tcPr>
          <w:p w14:paraId="11B9D711" w14:textId="4232AFF2" w:rsidR="00622AFE" w:rsidRPr="00D50682" w:rsidRDefault="00F13989" w:rsidP="002F5793">
            <w:pPr>
              <w:tabs>
                <w:tab w:val="center" w:pos="411"/>
                <w:tab w:val="center" w:pos="961"/>
              </w:tabs>
              <w:spacing w:after="0"/>
              <w:ind w:left="0"/>
              <w:jc w:val="left"/>
            </w:pPr>
            <w:r>
              <w:lastRenderedPageBreak/>
              <w:t>8</w:t>
            </w:r>
            <w:r w:rsidR="00D50682">
              <w:t xml:space="preserve">. </w:t>
            </w:r>
            <w:r w:rsidR="002F5793">
              <w:t xml:space="preserve">Upper </w:t>
            </w:r>
            <w:proofErr w:type="spellStart"/>
            <w:r w:rsidR="002F5793">
              <w:t>bre</w:t>
            </w:r>
            <w:r w:rsidR="0014513B">
              <w:t>a</w:t>
            </w:r>
            <w:r w:rsidR="002F5793">
              <w:t>dboard</w:t>
            </w:r>
            <w:proofErr w:type="spellEnd"/>
          </w:p>
        </w:tc>
        <w:tc>
          <w:tcPr>
            <w:tcW w:w="4950" w:type="dxa"/>
            <w:tcBorders>
              <w:top w:val="single" w:sz="4" w:space="0" w:color="000000"/>
              <w:left w:val="single" w:sz="4" w:space="0" w:color="000000"/>
              <w:bottom w:val="single" w:sz="4" w:space="0" w:color="000000"/>
              <w:right w:val="single" w:sz="4" w:space="0" w:color="000000"/>
            </w:tcBorders>
          </w:tcPr>
          <w:p w14:paraId="5DFBF05D" w14:textId="11666B65" w:rsidR="00AF45EF" w:rsidRDefault="00AF45EF" w:rsidP="00F13989">
            <w:pPr>
              <w:spacing w:after="0" w:line="259" w:lineRule="auto"/>
              <w:ind w:left="7" w:right="0" w:firstLine="0"/>
              <w:jc w:val="left"/>
              <w:rPr>
                <w:lang w:val="en-US"/>
              </w:rPr>
            </w:pPr>
            <w:r>
              <w:rPr>
                <w:lang w:val="en-US"/>
              </w:rPr>
              <w:t>Custom shape with beam aperture</w:t>
            </w:r>
            <w:r w:rsidR="00F13989">
              <w:rPr>
                <w:lang w:val="en-US"/>
              </w:rPr>
              <w:t xml:space="preserve"> and M6 hole pattern</w:t>
            </w:r>
          </w:p>
          <w:p w14:paraId="484CE918" w14:textId="31387562" w:rsidR="00622AFE" w:rsidRPr="002F5793" w:rsidRDefault="002F5793" w:rsidP="00F13989">
            <w:pPr>
              <w:spacing w:after="0" w:line="259" w:lineRule="auto"/>
              <w:ind w:left="7" w:right="0" w:firstLine="0"/>
              <w:jc w:val="left"/>
              <w:rPr>
                <w:lang w:val="en-US"/>
              </w:rPr>
            </w:pPr>
            <w:r w:rsidRPr="002F5793">
              <w:rPr>
                <w:lang w:val="en-US"/>
              </w:rPr>
              <w:t>Thickness</w:t>
            </w:r>
            <w:r w:rsidR="00380AFE" w:rsidRPr="002F5793">
              <w:rPr>
                <w:lang w:val="en-US"/>
              </w:rPr>
              <w:t xml:space="preserve"> </w:t>
            </w:r>
            <w:r w:rsidR="00C0423C">
              <w:rPr>
                <w:lang w:val="en-US"/>
              </w:rPr>
              <w:t xml:space="preserve">min. </w:t>
            </w:r>
            <w:r w:rsidR="00380AFE" w:rsidRPr="002F5793">
              <w:rPr>
                <w:lang w:val="en-US"/>
              </w:rPr>
              <w:t>50</w:t>
            </w:r>
            <w:r w:rsidR="00A2086E" w:rsidRPr="002F5793">
              <w:rPr>
                <w:lang w:val="en-US"/>
              </w:rPr>
              <w:t xml:space="preserve"> </w:t>
            </w:r>
            <w:r w:rsidR="00380AFE" w:rsidRPr="002F5793">
              <w:rPr>
                <w:lang w:val="en-US"/>
              </w:rPr>
              <w:t>mm</w:t>
            </w:r>
          </w:p>
          <w:p w14:paraId="74D9A6E8" w14:textId="59E70E7D" w:rsidR="00EB17DA" w:rsidRDefault="00380AFE" w:rsidP="00F13989">
            <w:pPr>
              <w:spacing w:after="0" w:line="259" w:lineRule="auto"/>
              <w:ind w:left="7" w:right="0" w:firstLine="0"/>
              <w:jc w:val="left"/>
              <w:rPr>
                <w:lang w:val="en-US"/>
              </w:rPr>
            </w:pPr>
            <w:r w:rsidRPr="002F5793">
              <w:rPr>
                <w:lang w:val="en-US"/>
              </w:rPr>
              <w:t xml:space="preserve">Min. </w:t>
            </w:r>
            <w:r w:rsidR="002F5793" w:rsidRPr="002F5793">
              <w:rPr>
                <w:lang w:val="en-US"/>
              </w:rPr>
              <w:t>width</w:t>
            </w:r>
            <w:r w:rsidR="00A2086E" w:rsidRPr="002F5793">
              <w:rPr>
                <w:lang w:val="en-US"/>
              </w:rPr>
              <w:t xml:space="preserve"> </w:t>
            </w:r>
            <w:r w:rsidR="00AF45EF">
              <w:rPr>
                <w:lang w:val="en-US"/>
              </w:rPr>
              <w:t>9</w:t>
            </w:r>
            <w:r w:rsidR="00C0423C">
              <w:rPr>
                <w:lang w:val="en-US"/>
              </w:rPr>
              <w:t xml:space="preserve">00 </w:t>
            </w:r>
            <w:r w:rsidR="00A2086E" w:rsidRPr="002F5793">
              <w:rPr>
                <w:lang w:val="en-US"/>
              </w:rPr>
              <w:t>mm</w:t>
            </w:r>
          </w:p>
          <w:p w14:paraId="50984046" w14:textId="6719D66E" w:rsidR="00C0423C" w:rsidRPr="002F5793" w:rsidRDefault="00EB17DA" w:rsidP="00F13989">
            <w:pPr>
              <w:spacing w:after="0" w:line="259" w:lineRule="auto"/>
              <w:ind w:left="7" w:right="0" w:firstLine="0"/>
              <w:jc w:val="left"/>
              <w:rPr>
                <w:lang w:val="en-US"/>
              </w:rPr>
            </w:pPr>
            <w:r>
              <w:rPr>
                <w:lang w:val="en-US"/>
              </w:rPr>
              <w:t>Min. l</w:t>
            </w:r>
            <w:r w:rsidR="002F5793">
              <w:rPr>
                <w:lang w:val="en-US"/>
              </w:rPr>
              <w:t xml:space="preserve">ength: </w:t>
            </w:r>
            <w:r w:rsidR="00A007EE">
              <w:rPr>
                <w:lang w:val="en-US"/>
              </w:rPr>
              <w:t>75</w:t>
            </w:r>
            <w:r w:rsidR="00C0423C">
              <w:rPr>
                <w:lang w:val="en-US"/>
              </w:rPr>
              <w:t>0</w:t>
            </w:r>
            <w:r w:rsidR="002F5793">
              <w:rPr>
                <w:lang w:val="en-US"/>
              </w:rPr>
              <w:t xml:space="preserve"> mm</w:t>
            </w:r>
          </w:p>
          <w:p w14:paraId="217C5496" w14:textId="112C81D3" w:rsidR="00A2086E" w:rsidRPr="002F5793" w:rsidRDefault="00A2086E" w:rsidP="00A2086E">
            <w:pPr>
              <w:spacing w:after="0" w:line="259" w:lineRule="auto"/>
              <w:ind w:left="7" w:right="0" w:firstLine="0"/>
              <w:jc w:val="center"/>
              <w:rPr>
                <w:lang w:val="en-US"/>
              </w:rPr>
            </w:pPr>
          </w:p>
        </w:tc>
      </w:tr>
      <w:tr w:rsidR="00D62716" w:rsidRPr="00B746AA" w14:paraId="66DF0683" w14:textId="77777777" w:rsidTr="008D6055">
        <w:trPr>
          <w:trHeight w:val="312"/>
        </w:trPr>
        <w:tc>
          <w:tcPr>
            <w:tcW w:w="3793" w:type="dxa"/>
            <w:tcBorders>
              <w:top w:val="single" w:sz="4" w:space="0" w:color="000000"/>
              <w:left w:val="single" w:sz="4" w:space="0" w:color="000000"/>
              <w:bottom w:val="single" w:sz="4" w:space="0" w:color="000000"/>
              <w:right w:val="single" w:sz="4" w:space="0" w:color="000000"/>
            </w:tcBorders>
          </w:tcPr>
          <w:p w14:paraId="47F837D4" w14:textId="7065033B" w:rsidR="00D62716" w:rsidRDefault="00D62716" w:rsidP="002F5793">
            <w:pPr>
              <w:tabs>
                <w:tab w:val="center" w:pos="411"/>
                <w:tab w:val="center" w:pos="961"/>
              </w:tabs>
              <w:spacing w:after="0"/>
              <w:ind w:left="0"/>
              <w:jc w:val="left"/>
            </w:pPr>
            <w:r>
              <w:t xml:space="preserve">9. </w:t>
            </w:r>
            <w:proofErr w:type="spellStart"/>
            <w:r>
              <w:t>Granite</w:t>
            </w:r>
            <w:proofErr w:type="spellEnd"/>
            <w:r>
              <w:t xml:space="preserve"> </w:t>
            </w:r>
            <w:proofErr w:type="spellStart"/>
            <w:r>
              <w:t>supports</w:t>
            </w:r>
            <w:proofErr w:type="spellEnd"/>
          </w:p>
        </w:tc>
        <w:tc>
          <w:tcPr>
            <w:tcW w:w="4950" w:type="dxa"/>
            <w:tcBorders>
              <w:top w:val="single" w:sz="4" w:space="0" w:color="000000"/>
              <w:left w:val="single" w:sz="4" w:space="0" w:color="000000"/>
              <w:bottom w:val="single" w:sz="4" w:space="0" w:color="000000"/>
              <w:right w:val="single" w:sz="4" w:space="0" w:color="000000"/>
            </w:tcBorders>
          </w:tcPr>
          <w:p w14:paraId="1882A41F" w14:textId="6E779D96" w:rsidR="00D62716" w:rsidRDefault="00D62716" w:rsidP="00F13989">
            <w:pPr>
              <w:spacing w:after="0" w:line="259" w:lineRule="auto"/>
              <w:ind w:left="7" w:right="0" w:firstLine="0"/>
              <w:jc w:val="left"/>
              <w:rPr>
                <w:lang w:val="en-US"/>
              </w:rPr>
            </w:pPr>
            <w:r>
              <w:rPr>
                <w:lang w:val="en-US"/>
              </w:rPr>
              <w:t>4 legs, passive vibration isolation, material: steel</w:t>
            </w:r>
          </w:p>
        </w:tc>
      </w:tr>
    </w:tbl>
    <w:p w14:paraId="2B5C5628" w14:textId="03A352D3" w:rsidR="0026193A" w:rsidRPr="0014513B" w:rsidRDefault="00CA3BD7" w:rsidP="00F67050">
      <w:pPr>
        <w:spacing w:after="220" w:line="259" w:lineRule="auto"/>
        <w:ind w:left="0" w:right="0" w:firstLine="0"/>
        <w:jc w:val="left"/>
        <w:rPr>
          <w:color w:val="FF0000"/>
          <w:lang w:val="en-US"/>
        </w:rPr>
      </w:pPr>
      <w:r w:rsidRPr="00621E01">
        <w:rPr>
          <w:lang w:val="en-US"/>
        </w:rPr>
        <w:t xml:space="preserve"> </w:t>
      </w:r>
      <w:r w:rsidR="00181292">
        <w:rPr>
          <w:lang w:val="en-US"/>
        </w:rPr>
        <w:t>*</w:t>
      </w:r>
      <w:r w:rsidR="003656B6">
        <w:rPr>
          <w:lang w:val="en-US"/>
        </w:rPr>
        <w:t xml:space="preserve">- </w:t>
      </w:r>
      <w:r w:rsidR="00181292" w:rsidRPr="003656B6">
        <w:rPr>
          <w:color w:val="auto"/>
          <w:lang w:val="en-US"/>
        </w:rPr>
        <w:t>positioning accuracy, repeatability defined for entire travel range</w:t>
      </w:r>
    </w:p>
    <w:p w14:paraId="7A9366C8" w14:textId="77777777" w:rsidR="00961F80" w:rsidRPr="00E36AF5" w:rsidRDefault="00961F80" w:rsidP="00961F80">
      <w:pPr>
        <w:numPr>
          <w:ilvl w:val="4"/>
          <w:numId w:val="2"/>
        </w:numPr>
        <w:spacing w:after="62" w:line="242" w:lineRule="auto"/>
        <w:ind w:right="0"/>
        <w:rPr>
          <w:color w:val="auto"/>
          <w:lang w:val="en-US"/>
        </w:rPr>
      </w:pPr>
      <w:r w:rsidRPr="00E36AF5">
        <w:rPr>
          <w:color w:val="auto"/>
          <w:lang w:val="en-US"/>
        </w:rPr>
        <w:t xml:space="preserve">The warranty period for the device is minimum </w:t>
      </w:r>
      <w:r w:rsidRPr="00EB17DA">
        <w:rPr>
          <w:b/>
          <w:color w:val="auto"/>
          <w:lang w:val="en-US"/>
        </w:rPr>
        <w:t>12 months</w:t>
      </w:r>
      <w:r w:rsidRPr="00E36AF5">
        <w:rPr>
          <w:color w:val="auto"/>
          <w:lang w:val="en-US"/>
        </w:rPr>
        <w:t>.</w:t>
      </w:r>
    </w:p>
    <w:p w14:paraId="03DAEE23" w14:textId="3EA4AC77" w:rsidR="00961F80" w:rsidRPr="00E36AF5" w:rsidRDefault="00961F80" w:rsidP="00961F80">
      <w:pPr>
        <w:numPr>
          <w:ilvl w:val="4"/>
          <w:numId w:val="2"/>
        </w:numPr>
        <w:spacing w:after="62" w:line="242" w:lineRule="auto"/>
        <w:ind w:right="0"/>
        <w:rPr>
          <w:color w:val="auto"/>
          <w:lang w:val="en-US"/>
        </w:rPr>
      </w:pPr>
      <w:r w:rsidRPr="00E36AF5">
        <w:rPr>
          <w:color w:val="auto"/>
          <w:lang w:val="en-US"/>
        </w:rPr>
        <w:t>The Contractor is responsible for the equipment until the device is collected by the Ordering Party</w:t>
      </w:r>
    </w:p>
    <w:p w14:paraId="00EE625A" w14:textId="4E1F01A9" w:rsidR="00961F80" w:rsidRDefault="00EE5860" w:rsidP="00961F80">
      <w:pPr>
        <w:numPr>
          <w:ilvl w:val="4"/>
          <w:numId w:val="2"/>
        </w:numPr>
        <w:spacing w:after="62" w:line="242" w:lineRule="auto"/>
        <w:ind w:right="0"/>
        <w:rPr>
          <w:color w:val="auto"/>
          <w:lang w:val="en-US"/>
        </w:rPr>
      </w:pPr>
      <w:r>
        <w:rPr>
          <w:color w:val="auto"/>
          <w:lang w:val="en-US"/>
        </w:rPr>
        <w:t>The C</w:t>
      </w:r>
      <w:r w:rsidR="00961F80" w:rsidRPr="00E36AF5">
        <w:rPr>
          <w:color w:val="auto"/>
          <w:lang w:val="en-US"/>
        </w:rPr>
        <w:t>ontractor undertakes to complete installation and commissioning of the device</w:t>
      </w:r>
      <w:r w:rsidR="00E36AF5" w:rsidRPr="00E36AF5">
        <w:rPr>
          <w:color w:val="auto"/>
          <w:lang w:val="en-US"/>
        </w:rPr>
        <w:t xml:space="preserve"> (possible remote </w:t>
      </w:r>
      <w:r w:rsidR="00E36AF5">
        <w:rPr>
          <w:color w:val="auto"/>
          <w:lang w:val="en-US"/>
        </w:rPr>
        <w:t xml:space="preserve">installation and </w:t>
      </w:r>
      <w:r w:rsidR="00E36AF5" w:rsidRPr="00E36AF5">
        <w:rPr>
          <w:color w:val="auto"/>
          <w:lang w:val="en-US"/>
        </w:rPr>
        <w:t>commissioning)</w:t>
      </w:r>
    </w:p>
    <w:p w14:paraId="168F9374" w14:textId="1B0B9368" w:rsidR="00EE5860" w:rsidRPr="00E36AF5" w:rsidRDefault="00EE5860" w:rsidP="00961F80">
      <w:pPr>
        <w:numPr>
          <w:ilvl w:val="4"/>
          <w:numId w:val="2"/>
        </w:numPr>
        <w:spacing w:after="62" w:line="242" w:lineRule="auto"/>
        <w:ind w:right="0"/>
        <w:rPr>
          <w:color w:val="auto"/>
          <w:lang w:val="en-US"/>
        </w:rPr>
      </w:pPr>
      <w:r>
        <w:rPr>
          <w:rFonts w:cstheme="minorHAnsi"/>
          <w:lang w:val="en-US"/>
        </w:rPr>
        <w:t>The Contractor will make final tuning of the system after delivery by means of online/remote support. The Contractor will provide general technical online/remote support for 2 years after delivery.</w:t>
      </w:r>
    </w:p>
    <w:p w14:paraId="28859CA8" w14:textId="4707AA26" w:rsidR="00961F80" w:rsidRDefault="00961F80" w:rsidP="00E36AF5">
      <w:pPr>
        <w:pStyle w:val="ListParagraph"/>
        <w:numPr>
          <w:ilvl w:val="4"/>
          <w:numId w:val="2"/>
        </w:numPr>
        <w:spacing w:after="62" w:line="242" w:lineRule="auto"/>
      </w:pPr>
      <w:r w:rsidRPr="00E36AF5">
        <w:t xml:space="preserve">The Ordering Party, prior to selecting the best offer, reserves the right to request the delivery (or for inspection) of original documents confirming that the criteria required by this specification and national and </w:t>
      </w:r>
      <w:r w:rsidR="00E36AF5" w:rsidRPr="00E36AF5">
        <w:t xml:space="preserve">European </w:t>
      </w:r>
      <w:r w:rsidRPr="00E36AF5">
        <w:t>Community law are met</w:t>
      </w:r>
    </w:p>
    <w:p w14:paraId="0C175870" w14:textId="4A4FF3FD" w:rsidR="00EE5860" w:rsidRPr="00EB17DA" w:rsidRDefault="00EE5860" w:rsidP="00EE5860">
      <w:pPr>
        <w:spacing w:after="62" w:line="242" w:lineRule="auto"/>
        <w:ind w:left="1800" w:firstLine="0"/>
        <w:rPr>
          <w:lang w:val="en-US"/>
        </w:rPr>
      </w:pPr>
    </w:p>
    <w:p w14:paraId="4814B256" w14:textId="493493A9" w:rsidR="0026193A" w:rsidRDefault="00507DDF">
      <w:pPr>
        <w:numPr>
          <w:ilvl w:val="3"/>
          <w:numId w:val="4"/>
        </w:numPr>
        <w:spacing w:after="61"/>
        <w:ind w:right="0" w:hanging="360"/>
      </w:pPr>
      <w:proofErr w:type="spellStart"/>
      <w:r>
        <w:t>Type</w:t>
      </w:r>
      <w:proofErr w:type="spellEnd"/>
      <w:r>
        <w:t xml:space="preserve"> of order - </w:t>
      </w:r>
      <w:proofErr w:type="spellStart"/>
      <w:r>
        <w:t>delivery</w:t>
      </w:r>
      <w:proofErr w:type="spellEnd"/>
    </w:p>
    <w:p w14:paraId="490A53F1" w14:textId="77777777" w:rsidR="005E3869" w:rsidRPr="00406D71" w:rsidRDefault="00EB17DA" w:rsidP="005E3869">
      <w:pPr>
        <w:pStyle w:val="ListParagraph"/>
        <w:numPr>
          <w:ilvl w:val="3"/>
          <w:numId w:val="4"/>
        </w:numPr>
        <w:ind w:left="1080"/>
        <w:rPr>
          <w:rFonts w:ascii="Calibri" w:eastAsia="Calibri" w:hAnsi="Calibri" w:cs="Calibri"/>
          <w:bCs/>
          <w:lang w:eastAsia="pl-PL"/>
        </w:rPr>
      </w:pPr>
      <w:r w:rsidRPr="00406D71">
        <w:t>CPV</w:t>
      </w:r>
      <w:r w:rsidR="00507DDF" w:rsidRPr="00406D71">
        <w:t xml:space="preserve"> code:</w:t>
      </w:r>
      <w:r w:rsidR="0068046F" w:rsidRPr="00406D71">
        <w:t xml:space="preserve"> </w:t>
      </w:r>
      <w:r w:rsidR="00911BAC" w:rsidRPr="00406D71">
        <w:rPr>
          <w:bCs/>
        </w:rPr>
        <w:t xml:space="preserve">38000000-5 </w:t>
      </w:r>
      <w:r w:rsidR="00507DDF" w:rsidRPr="00406D71">
        <w:rPr>
          <w:bCs/>
        </w:rPr>
        <w:t xml:space="preserve">Laboratory equipment, </w:t>
      </w:r>
      <w:proofErr w:type="gramStart"/>
      <w:r w:rsidR="00507DDF" w:rsidRPr="00406D71">
        <w:rPr>
          <w:bCs/>
        </w:rPr>
        <w:t>optical,  precise</w:t>
      </w:r>
      <w:proofErr w:type="gramEnd"/>
      <w:r w:rsidR="005E3869" w:rsidRPr="00406D71">
        <w:rPr>
          <w:bCs/>
        </w:rPr>
        <w:t xml:space="preserve">; </w:t>
      </w:r>
    </w:p>
    <w:p w14:paraId="71BFD235" w14:textId="0AAD29C1" w:rsidR="0026193A" w:rsidRPr="00B746AA" w:rsidRDefault="0026193A" w:rsidP="005E3869">
      <w:pPr>
        <w:ind w:left="1425" w:right="0" w:firstLine="0"/>
        <w:rPr>
          <w:lang w:val="en-US"/>
        </w:rPr>
      </w:pPr>
    </w:p>
    <w:p w14:paraId="57D5EC52" w14:textId="77777777" w:rsidR="00507DDF" w:rsidRPr="00507DDF" w:rsidRDefault="00507DDF">
      <w:pPr>
        <w:numPr>
          <w:ilvl w:val="3"/>
          <w:numId w:val="3"/>
        </w:numPr>
        <w:spacing w:after="63"/>
        <w:ind w:right="0" w:hanging="360"/>
        <w:rPr>
          <w:lang w:val="en-US"/>
        </w:rPr>
      </w:pPr>
      <w:r w:rsidRPr="00507DDF">
        <w:rPr>
          <w:lang w:val="en-US"/>
        </w:rPr>
        <w:t xml:space="preserve">Is it permissible to submit a partial offer: </w:t>
      </w:r>
      <w:proofErr w:type="gramStart"/>
      <w:r w:rsidRPr="00507DDF">
        <w:rPr>
          <w:lang w:val="en-US"/>
        </w:rPr>
        <w:t>NO</w:t>
      </w:r>
      <w:proofErr w:type="gramEnd"/>
      <w:r w:rsidRPr="00507DDF">
        <w:rPr>
          <w:lang w:val="en-US"/>
        </w:rPr>
        <w:t xml:space="preserve"> </w:t>
      </w:r>
    </w:p>
    <w:p w14:paraId="098E50AF" w14:textId="77777777" w:rsidR="00507DDF" w:rsidRPr="00507DDF" w:rsidRDefault="00507DDF">
      <w:pPr>
        <w:numPr>
          <w:ilvl w:val="3"/>
          <w:numId w:val="3"/>
        </w:numPr>
        <w:spacing w:after="63"/>
        <w:ind w:right="0" w:hanging="360"/>
        <w:rPr>
          <w:lang w:val="en-US"/>
        </w:rPr>
      </w:pPr>
      <w:r w:rsidRPr="00507DDF">
        <w:rPr>
          <w:lang w:val="en-US"/>
        </w:rPr>
        <w:t xml:space="preserve">Is it permissible to submit a variant offer: </w:t>
      </w:r>
      <w:proofErr w:type="gramStart"/>
      <w:r w:rsidRPr="00507DDF">
        <w:rPr>
          <w:lang w:val="en-US"/>
        </w:rPr>
        <w:t>NO</w:t>
      </w:r>
      <w:proofErr w:type="gramEnd"/>
      <w:r w:rsidRPr="00507DDF">
        <w:rPr>
          <w:lang w:val="en-US"/>
        </w:rPr>
        <w:t xml:space="preserve"> </w:t>
      </w:r>
    </w:p>
    <w:p w14:paraId="7B673F7F" w14:textId="19F796D6" w:rsidR="00507DDF" w:rsidRDefault="00507DDF">
      <w:pPr>
        <w:numPr>
          <w:ilvl w:val="3"/>
          <w:numId w:val="3"/>
        </w:numPr>
        <w:spacing w:after="64"/>
        <w:ind w:right="0" w:hanging="360"/>
      </w:pPr>
      <w:r w:rsidRPr="00507DDF">
        <w:rPr>
          <w:lang w:val="en-US"/>
        </w:rPr>
        <w:t xml:space="preserve">Place of execution of the order: </w:t>
      </w:r>
      <w:r w:rsidR="00216872" w:rsidRPr="00216872">
        <w:rPr>
          <w:lang w:val="en-US"/>
        </w:rPr>
        <w:t xml:space="preserve">Fluence Sp. z </w:t>
      </w:r>
      <w:proofErr w:type="spellStart"/>
      <w:r w:rsidR="00216872" w:rsidRPr="00216872">
        <w:rPr>
          <w:lang w:val="en-US"/>
        </w:rPr>
        <w:t>o.o.</w:t>
      </w:r>
      <w:proofErr w:type="spellEnd"/>
      <w:r w:rsidR="00216872" w:rsidRPr="00216872">
        <w:rPr>
          <w:lang w:val="en-US"/>
        </w:rPr>
        <w:t xml:space="preserve"> - </w:t>
      </w:r>
      <w:proofErr w:type="spellStart"/>
      <w:r w:rsidR="00216872" w:rsidRPr="00216872">
        <w:rPr>
          <w:lang w:val="en-US"/>
        </w:rPr>
        <w:t>Wrocławski</w:t>
      </w:r>
      <w:proofErr w:type="spellEnd"/>
      <w:r w:rsidR="00216872" w:rsidRPr="00216872">
        <w:rPr>
          <w:lang w:val="en-US"/>
        </w:rPr>
        <w:t xml:space="preserve"> Park </w:t>
      </w:r>
      <w:proofErr w:type="spellStart"/>
      <w:r w:rsidR="00216872" w:rsidRPr="00216872">
        <w:rPr>
          <w:lang w:val="en-US"/>
        </w:rPr>
        <w:t>Biznesu</w:t>
      </w:r>
      <w:proofErr w:type="spellEnd"/>
      <w:r w:rsidR="00216872" w:rsidRPr="00216872">
        <w:rPr>
          <w:lang w:val="en-US"/>
        </w:rPr>
        <w:t xml:space="preserve">, </w:t>
      </w:r>
      <w:proofErr w:type="spellStart"/>
      <w:r w:rsidR="00216872" w:rsidRPr="00216872">
        <w:rPr>
          <w:lang w:val="en-US"/>
        </w:rPr>
        <w:t>ul</w:t>
      </w:r>
      <w:proofErr w:type="spellEnd"/>
      <w:r w:rsidR="00216872" w:rsidRPr="00216872">
        <w:rPr>
          <w:lang w:val="en-US"/>
        </w:rPr>
        <w:t xml:space="preserve">. </w:t>
      </w:r>
      <w:r w:rsidR="00216872">
        <w:t>Bierutowska 57-59, 51-317 Wrocław</w:t>
      </w:r>
    </w:p>
    <w:p w14:paraId="338E4B16" w14:textId="0CF2F6E2" w:rsidR="006C35AC" w:rsidRDefault="006C35AC" w:rsidP="006C35AC">
      <w:pPr>
        <w:numPr>
          <w:ilvl w:val="3"/>
          <w:numId w:val="3"/>
        </w:numPr>
        <w:spacing w:after="64"/>
        <w:ind w:right="0" w:hanging="360"/>
      </w:pPr>
      <w:proofErr w:type="spellStart"/>
      <w:r w:rsidRPr="006C35AC">
        <w:t>Procedure</w:t>
      </w:r>
      <w:proofErr w:type="spellEnd"/>
      <w:r w:rsidRPr="006C35AC">
        <w:t>: RFQ</w:t>
      </w:r>
    </w:p>
    <w:p w14:paraId="5FF5E5E9" w14:textId="77777777" w:rsidR="006C35AC" w:rsidRDefault="006C35AC" w:rsidP="006C35AC">
      <w:pPr>
        <w:spacing w:after="64"/>
        <w:ind w:left="1425" w:right="0" w:firstLine="0"/>
      </w:pPr>
    </w:p>
    <w:p w14:paraId="644CD733" w14:textId="22FC0861" w:rsidR="0026193A" w:rsidRPr="00314C52" w:rsidRDefault="00484877" w:rsidP="00507DDF">
      <w:pPr>
        <w:numPr>
          <w:ilvl w:val="0"/>
          <w:numId w:val="1"/>
        </w:numPr>
        <w:spacing w:after="60" w:line="249" w:lineRule="auto"/>
        <w:ind w:right="0" w:hanging="360"/>
        <w:jc w:val="left"/>
        <w:rPr>
          <w:lang w:val="en-US"/>
        </w:rPr>
      </w:pPr>
      <w:r w:rsidRPr="00EB17DA">
        <w:rPr>
          <w:b/>
          <w:lang w:val="en-US"/>
        </w:rPr>
        <w:t>Ordering Party</w:t>
      </w:r>
      <w:r w:rsidRPr="00507DDF">
        <w:rPr>
          <w:lang w:val="en-US"/>
        </w:rPr>
        <w:t xml:space="preserve">: Fluence sp. z </w:t>
      </w:r>
      <w:proofErr w:type="spellStart"/>
      <w:r w:rsidRPr="00507DDF">
        <w:rPr>
          <w:lang w:val="en-US"/>
        </w:rPr>
        <w:t>o.o</w:t>
      </w:r>
      <w:proofErr w:type="spellEnd"/>
      <w:r w:rsidRPr="00507DDF">
        <w:rPr>
          <w:lang w:val="en-US"/>
        </w:rPr>
        <w:t xml:space="preserve">, </w:t>
      </w:r>
      <w:proofErr w:type="spellStart"/>
      <w:r w:rsidRPr="00507DDF">
        <w:rPr>
          <w:lang w:val="en-US"/>
        </w:rPr>
        <w:t>ul</w:t>
      </w:r>
      <w:proofErr w:type="spellEnd"/>
      <w:r w:rsidRPr="00507DDF">
        <w:rPr>
          <w:lang w:val="en-US"/>
        </w:rPr>
        <w:t xml:space="preserve">. </w:t>
      </w:r>
      <w:proofErr w:type="spellStart"/>
      <w:r w:rsidRPr="00507DDF">
        <w:rPr>
          <w:lang w:val="en-US"/>
        </w:rPr>
        <w:t>K</w:t>
      </w:r>
      <w:r w:rsidR="00BB48B2">
        <w:rPr>
          <w:lang w:val="en-US"/>
        </w:rPr>
        <w:t>olejowa</w:t>
      </w:r>
      <w:proofErr w:type="spellEnd"/>
      <w:r w:rsidR="00BB48B2">
        <w:rPr>
          <w:lang w:val="en-US"/>
        </w:rPr>
        <w:t xml:space="preserve"> 5</w:t>
      </w:r>
      <w:r w:rsidRPr="00507DDF">
        <w:rPr>
          <w:lang w:val="en-US"/>
        </w:rPr>
        <w:t>/</w:t>
      </w:r>
      <w:r w:rsidR="0027414C">
        <w:rPr>
          <w:lang w:val="en-US"/>
        </w:rPr>
        <w:t>7</w:t>
      </w:r>
      <w:r w:rsidRPr="00507DDF">
        <w:rPr>
          <w:lang w:val="en-US"/>
        </w:rPr>
        <w:t>, 01-2</w:t>
      </w:r>
      <w:r w:rsidR="00BB48B2">
        <w:rPr>
          <w:lang w:val="en-US"/>
        </w:rPr>
        <w:t>17</w:t>
      </w:r>
      <w:r w:rsidRPr="00507DDF">
        <w:rPr>
          <w:lang w:val="en-US"/>
        </w:rPr>
        <w:t xml:space="preserve"> Warsaw, NIP: 5272776154, REGON: 365029156 entered in the Register of Entrepreneurs of the National Court Register maintained by the District Court for the capital city. Warsaw in Warsaw, XII Commercial Division of the National Court Register under KRS number 0000629831 </w:t>
      </w:r>
    </w:p>
    <w:p w14:paraId="01CEC57B" w14:textId="77777777" w:rsidR="00507DDF" w:rsidRPr="00314C52" w:rsidRDefault="00507DDF" w:rsidP="00507DDF">
      <w:pPr>
        <w:spacing w:after="60" w:line="249" w:lineRule="auto"/>
        <w:ind w:left="705" w:right="0" w:firstLine="0"/>
        <w:jc w:val="left"/>
        <w:rPr>
          <w:lang w:val="en-US"/>
        </w:rPr>
      </w:pPr>
    </w:p>
    <w:p w14:paraId="4E8D59FA" w14:textId="77777777" w:rsidR="003C7775" w:rsidRPr="003C7775" w:rsidRDefault="003C7775" w:rsidP="00507DDF">
      <w:pPr>
        <w:numPr>
          <w:ilvl w:val="0"/>
          <w:numId w:val="1"/>
        </w:numPr>
        <w:spacing w:after="60" w:line="249" w:lineRule="auto"/>
        <w:ind w:right="0" w:hanging="360"/>
        <w:jc w:val="left"/>
        <w:rPr>
          <w:b/>
          <w:bCs/>
          <w:lang w:val="en-US"/>
        </w:rPr>
      </w:pPr>
      <w:r w:rsidRPr="003C7775">
        <w:rPr>
          <w:b/>
          <w:bCs/>
          <w:lang w:val="en-US"/>
        </w:rPr>
        <w:t>Other information:</w:t>
      </w:r>
    </w:p>
    <w:p w14:paraId="39D5712B" w14:textId="3D039C3B" w:rsidR="00CE2D49" w:rsidRPr="00314C52" w:rsidRDefault="00CE2D49" w:rsidP="003C7775">
      <w:pPr>
        <w:spacing w:after="60" w:line="249" w:lineRule="auto"/>
        <w:ind w:left="705" w:right="0" w:firstLine="0"/>
        <w:jc w:val="left"/>
        <w:rPr>
          <w:lang w:val="en-US"/>
        </w:rPr>
      </w:pPr>
      <w:r w:rsidRPr="00314C52">
        <w:rPr>
          <w:lang w:val="en-US"/>
        </w:rPr>
        <w:t xml:space="preserve">The Order is executed under the project: " High-precision micromachining station based on improved femtosecond laser " under Activity 1.1. "Enterprise R &amp; D projects", Sub-activity 1.1.1: "Industrial research and development works by enterprises", Operational Program Intelligent Development 2014-2020 co-financed by the European Regional Development Fund, POIR Contract No. 01.01.01-00- 1315 / 19-00 </w:t>
      </w:r>
    </w:p>
    <w:p w14:paraId="55620AC6" w14:textId="77777777" w:rsidR="00507DDF" w:rsidRPr="00314C52" w:rsidRDefault="00507DDF" w:rsidP="00507DDF">
      <w:pPr>
        <w:spacing w:after="60" w:line="249" w:lineRule="auto"/>
        <w:ind w:left="705" w:right="0" w:firstLine="0"/>
        <w:jc w:val="left"/>
        <w:rPr>
          <w:lang w:val="en-US"/>
        </w:rPr>
      </w:pPr>
    </w:p>
    <w:p w14:paraId="76ECD941" w14:textId="77777777" w:rsidR="00CE2D49" w:rsidRPr="00EB17DA" w:rsidRDefault="00CE2D49">
      <w:pPr>
        <w:numPr>
          <w:ilvl w:val="0"/>
          <w:numId w:val="1"/>
        </w:numPr>
        <w:spacing w:after="60" w:line="249" w:lineRule="auto"/>
        <w:ind w:right="0" w:hanging="360"/>
        <w:jc w:val="left"/>
        <w:rPr>
          <w:b/>
          <w:lang w:val="en-US"/>
        </w:rPr>
      </w:pPr>
      <w:r w:rsidRPr="00EB17DA">
        <w:rPr>
          <w:b/>
          <w:lang w:val="en-US"/>
        </w:rPr>
        <w:t xml:space="preserve">Terms of participation in the proceedings: </w:t>
      </w:r>
    </w:p>
    <w:p w14:paraId="72E7ED6E" w14:textId="4259E24E" w:rsidR="00CE2D49" w:rsidRPr="00314C52" w:rsidRDefault="00CE2D49" w:rsidP="00584B7F">
      <w:pPr>
        <w:numPr>
          <w:ilvl w:val="1"/>
          <w:numId w:val="22"/>
        </w:numPr>
        <w:spacing w:after="60" w:line="249" w:lineRule="auto"/>
        <w:ind w:right="0" w:hanging="360"/>
        <w:jc w:val="left"/>
        <w:rPr>
          <w:lang w:val="en-US"/>
        </w:rPr>
      </w:pPr>
      <w:r w:rsidRPr="00CE2D49">
        <w:rPr>
          <w:lang w:val="en-US"/>
        </w:rPr>
        <w:t xml:space="preserve">Contractors involved in the procedure must be in an economic and financial situation ensuring timely and compliant with requirements performance of the order. In addition, they must have the necessary knowledge, </w:t>
      </w:r>
      <w:proofErr w:type="gramStart"/>
      <w:r w:rsidRPr="00CE2D49">
        <w:rPr>
          <w:lang w:val="en-US"/>
        </w:rPr>
        <w:t>experience</w:t>
      </w:r>
      <w:proofErr w:type="gramEnd"/>
      <w:r w:rsidRPr="00CE2D49">
        <w:rPr>
          <w:lang w:val="en-US"/>
        </w:rPr>
        <w:t xml:space="preserve"> and technical potential, and have the ability to perform the Order.</w:t>
      </w:r>
    </w:p>
    <w:p w14:paraId="2155218B" w14:textId="3DE1EB9D" w:rsidR="00CE2D49" w:rsidRDefault="00CE2D49" w:rsidP="00584B7F">
      <w:pPr>
        <w:numPr>
          <w:ilvl w:val="1"/>
          <w:numId w:val="22"/>
        </w:numPr>
        <w:spacing w:after="60" w:line="249" w:lineRule="auto"/>
        <w:ind w:right="0" w:hanging="360"/>
        <w:jc w:val="left"/>
        <w:rPr>
          <w:lang w:val="en-US"/>
        </w:rPr>
      </w:pPr>
      <w:r w:rsidRPr="00CE2D49">
        <w:rPr>
          <w:lang w:val="en-US"/>
        </w:rPr>
        <w:t xml:space="preserve">Incomplete offers and offers, which will be submitted after the expiry date set out in this </w:t>
      </w:r>
      <w:proofErr w:type="gramStart"/>
      <w:r w:rsidRPr="00CE2D49">
        <w:rPr>
          <w:lang w:val="en-US"/>
        </w:rPr>
        <w:t>RFP ,</w:t>
      </w:r>
      <w:proofErr w:type="gramEnd"/>
      <w:r w:rsidRPr="00CE2D49">
        <w:rPr>
          <w:lang w:val="en-US"/>
        </w:rPr>
        <w:t xml:space="preserve"> will not be considered. </w:t>
      </w:r>
    </w:p>
    <w:p w14:paraId="6C5199F3" w14:textId="77777777" w:rsidR="00CE2D49" w:rsidRPr="00EB17DA" w:rsidRDefault="00CE2D49" w:rsidP="00CE2D49">
      <w:pPr>
        <w:numPr>
          <w:ilvl w:val="0"/>
          <w:numId w:val="1"/>
        </w:numPr>
        <w:spacing w:after="60" w:line="249" w:lineRule="auto"/>
        <w:ind w:right="0" w:hanging="360"/>
        <w:jc w:val="left"/>
        <w:rPr>
          <w:b/>
          <w:lang w:val="en-US"/>
        </w:rPr>
      </w:pPr>
      <w:r w:rsidRPr="00EB17DA">
        <w:rPr>
          <w:b/>
          <w:lang w:val="en-US"/>
        </w:rPr>
        <w:t xml:space="preserve">Criteria and method of evaluation of tenders </w:t>
      </w:r>
    </w:p>
    <w:p w14:paraId="46429F81" w14:textId="7DEEA0F8" w:rsidR="00CE2D49" w:rsidRPr="003C7775" w:rsidRDefault="00CE2D49" w:rsidP="003C7775">
      <w:pPr>
        <w:numPr>
          <w:ilvl w:val="1"/>
          <w:numId w:val="1"/>
        </w:numPr>
        <w:spacing w:after="60" w:line="249" w:lineRule="auto"/>
        <w:ind w:right="0" w:hanging="360"/>
        <w:jc w:val="left"/>
        <w:rPr>
          <w:lang w:val="en-US"/>
        </w:rPr>
      </w:pPr>
      <w:r w:rsidRPr="00CE2D49">
        <w:rPr>
          <w:lang w:val="en-US"/>
        </w:rPr>
        <w:t xml:space="preserve">Criteria for evaluation of tenders </w:t>
      </w:r>
    </w:p>
    <w:p w14:paraId="418A523A" w14:textId="178583CD" w:rsidR="00CE2D49" w:rsidRDefault="00CE2D49" w:rsidP="003C7775">
      <w:pPr>
        <w:spacing w:after="60" w:line="249" w:lineRule="auto"/>
        <w:ind w:left="1416" w:right="0" w:firstLine="0"/>
        <w:jc w:val="left"/>
        <w:rPr>
          <w:lang w:val="en-US"/>
        </w:rPr>
      </w:pPr>
      <w:r w:rsidRPr="00CE2D49">
        <w:rPr>
          <w:lang w:val="en-US"/>
        </w:rPr>
        <w:t xml:space="preserve">Net price - 100% (max 100 points) </w:t>
      </w:r>
    </w:p>
    <w:p w14:paraId="1BBABE2D" w14:textId="581FF78D" w:rsidR="00CE2D49" w:rsidRPr="003C7775" w:rsidRDefault="00CE2D49" w:rsidP="003C7775">
      <w:pPr>
        <w:numPr>
          <w:ilvl w:val="1"/>
          <w:numId w:val="1"/>
        </w:numPr>
        <w:spacing w:after="60" w:line="249" w:lineRule="auto"/>
        <w:ind w:right="0" w:hanging="360"/>
        <w:jc w:val="left"/>
        <w:rPr>
          <w:lang w:val="en-US"/>
        </w:rPr>
      </w:pPr>
      <w:r w:rsidRPr="00CE2D49">
        <w:rPr>
          <w:lang w:val="en-US"/>
        </w:rPr>
        <w:t xml:space="preserve">How to evaluate offers </w:t>
      </w:r>
    </w:p>
    <w:p w14:paraId="39637146" w14:textId="77777777" w:rsidR="00CE2D49" w:rsidRDefault="00CE2D49" w:rsidP="00CE2D49">
      <w:pPr>
        <w:spacing w:after="60" w:line="249" w:lineRule="auto"/>
        <w:ind w:left="1080" w:right="0" w:firstLine="0"/>
        <w:jc w:val="left"/>
        <w:rPr>
          <w:lang w:val="en-US"/>
        </w:rPr>
      </w:pPr>
      <w:r w:rsidRPr="00CE2D49">
        <w:rPr>
          <w:lang w:val="en-US"/>
        </w:rPr>
        <w:t>Points for the above criterion will be calculated according to the following formula:</w:t>
      </w:r>
    </w:p>
    <w:p w14:paraId="31950165" w14:textId="77777777" w:rsidR="00CE2D49" w:rsidRDefault="00CE2D49" w:rsidP="00CE2D49">
      <w:pPr>
        <w:spacing w:after="60" w:line="249" w:lineRule="auto"/>
        <w:ind w:left="1080" w:right="0" w:firstLine="0"/>
        <w:jc w:val="left"/>
        <w:rPr>
          <w:lang w:val="en-US"/>
        </w:rPr>
      </w:pPr>
      <w:r w:rsidRPr="00CE2D49">
        <w:rPr>
          <w:lang w:val="en-US"/>
        </w:rPr>
        <w:t xml:space="preserve"> P = (</w:t>
      </w:r>
      <w:r w:rsidRPr="00CE2D49">
        <w:rPr>
          <w:rFonts w:ascii="Cambria Math" w:hAnsi="Cambria Math" w:cs="Cambria Math"/>
        </w:rPr>
        <w:t>𝐶</w:t>
      </w:r>
      <w:r w:rsidRPr="00CE2D49">
        <w:rPr>
          <w:lang w:val="en-US"/>
        </w:rPr>
        <w:t xml:space="preserve">min / Co) </w:t>
      </w:r>
      <w:r w:rsidRPr="00CE2D49">
        <w:rPr>
          <w:rFonts w:ascii="Cambria Math" w:hAnsi="Cambria Math" w:cs="Cambria Math"/>
        </w:rPr>
        <w:t>𝑥</w:t>
      </w:r>
      <w:r w:rsidRPr="00CE2D49">
        <w:rPr>
          <w:lang w:val="en-US"/>
        </w:rPr>
        <w:t xml:space="preserve"> [100] </w:t>
      </w:r>
    </w:p>
    <w:p w14:paraId="4999D1A6" w14:textId="77777777" w:rsidR="00CE2D49" w:rsidRDefault="00CE2D49" w:rsidP="00CE2D49">
      <w:pPr>
        <w:spacing w:after="60" w:line="249" w:lineRule="auto"/>
        <w:ind w:left="1080" w:right="0" w:firstLine="0"/>
        <w:jc w:val="left"/>
        <w:rPr>
          <w:lang w:val="en-US"/>
        </w:rPr>
      </w:pPr>
      <w:r w:rsidRPr="00CE2D49">
        <w:rPr>
          <w:lang w:val="en-US"/>
        </w:rPr>
        <w:t xml:space="preserve">where: </w:t>
      </w:r>
    </w:p>
    <w:p w14:paraId="59190C40" w14:textId="77777777" w:rsidR="00CE2D49" w:rsidRDefault="00CE2D49" w:rsidP="00CE2D49">
      <w:pPr>
        <w:spacing w:after="60" w:line="249" w:lineRule="auto"/>
        <w:ind w:left="1080" w:right="0" w:firstLine="0"/>
        <w:jc w:val="left"/>
        <w:rPr>
          <w:lang w:val="en-US"/>
        </w:rPr>
      </w:pPr>
      <w:r w:rsidRPr="00CE2D49">
        <w:rPr>
          <w:lang w:val="en-US"/>
        </w:rPr>
        <w:t>P - the number of points awarded to the Contractor for the offered price</w:t>
      </w:r>
    </w:p>
    <w:p w14:paraId="497E65EA" w14:textId="7B476129" w:rsidR="00CE2D49" w:rsidRDefault="00CE2D49" w:rsidP="00CE2D49">
      <w:pPr>
        <w:spacing w:after="60" w:line="249" w:lineRule="auto"/>
        <w:ind w:left="1080" w:right="0" w:firstLine="0"/>
        <w:jc w:val="left"/>
        <w:rPr>
          <w:lang w:val="en-US"/>
        </w:rPr>
      </w:pPr>
      <w:proofErr w:type="spellStart"/>
      <w:r w:rsidRPr="00CE2D49">
        <w:rPr>
          <w:lang w:val="en-US"/>
        </w:rPr>
        <w:t>Cmin</w:t>
      </w:r>
      <w:proofErr w:type="spellEnd"/>
      <w:r w:rsidRPr="00CE2D49">
        <w:rPr>
          <w:lang w:val="en-US"/>
        </w:rPr>
        <w:t xml:space="preserve"> - the lowest offered price in proceedings </w:t>
      </w:r>
    </w:p>
    <w:p w14:paraId="483D8623" w14:textId="77777777" w:rsidR="00CE2D49" w:rsidRDefault="00CE2D49" w:rsidP="00CE2D49">
      <w:pPr>
        <w:spacing w:after="60" w:line="249" w:lineRule="auto"/>
        <w:ind w:left="1080" w:right="0" w:firstLine="0"/>
        <w:jc w:val="left"/>
        <w:rPr>
          <w:lang w:val="en-US"/>
        </w:rPr>
      </w:pPr>
      <w:r w:rsidRPr="00CE2D49">
        <w:rPr>
          <w:lang w:val="en-US"/>
        </w:rPr>
        <w:t>Co - price</w:t>
      </w:r>
      <w:r>
        <w:rPr>
          <w:lang w:val="en-US"/>
        </w:rPr>
        <w:t xml:space="preserve"> offered in the evaluated offer.</w:t>
      </w:r>
    </w:p>
    <w:p w14:paraId="404CF291" w14:textId="77777777" w:rsidR="00CE2D49" w:rsidRDefault="00CE2D49" w:rsidP="00CE2D49">
      <w:pPr>
        <w:spacing w:after="60" w:line="249" w:lineRule="auto"/>
        <w:ind w:left="1080" w:right="0" w:firstLine="0"/>
        <w:jc w:val="left"/>
        <w:rPr>
          <w:lang w:val="en-US"/>
        </w:rPr>
      </w:pPr>
      <w:r w:rsidRPr="00CE2D49">
        <w:rPr>
          <w:lang w:val="en-US"/>
        </w:rPr>
        <w:t xml:space="preserve">The maximum number of points to earn is 100. The tender that receives the highest number of points will be the most advantageous. </w:t>
      </w:r>
    </w:p>
    <w:p w14:paraId="1F18A953" w14:textId="4F2BF973" w:rsidR="00CE2D49" w:rsidRPr="00CE2D49" w:rsidRDefault="00CE2D49" w:rsidP="00CE2D49">
      <w:pPr>
        <w:spacing w:after="60" w:line="249" w:lineRule="auto"/>
        <w:ind w:left="1080" w:right="0" w:firstLine="0"/>
        <w:jc w:val="left"/>
        <w:rPr>
          <w:lang w:val="en-US"/>
        </w:rPr>
      </w:pPr>
      <w:r w:rsidRPr="00CE2D49">
        <w:rPr>
          <w:lang w:val="en-US"/>
        </w:rPr>
        <w:t>The Ordering Party informs that in order to standardize currencies, when evaluating offers, the values given in a currency other than PLN will be converted using the average exchange rate announced by the National Bank of Poland on the date of the submission of offer</w:t>
      </w:r>
      <w:r>
        <w:rPr>
          <w:lang w:val="en-US"/>
        </w:rPr>
        <w:t>.</w:t>
      </w:r>
    </w:p>
    <w:p w14:paraId="78B62D01" w14:textId="50C23394" w:rsidR="00CE2D49" w:rsidRPr="00CE2D49" w:rsidRDefault="00CE2D49" w:rsidP="00CE2D49">
      <w:pPr>
        <w:spacing w:after="9" w:line="249" w:lineRule="auto"/>
        <w:ind w:left="0" w:right="0" w:firstLine="0"/>
        <w:jc w:val="left"/>
        <w:rPr>
          <w:b/>
          <w:lang w:val="en-US"/>
        </w:rPr>
      </w:pPr>
    </w:p>
    <w:p w14:paraId="37D33D42" w14:textId="77777777" w:rsidR="00CE2D49" w:rsidRPr="00CE2D49" w:rsidRDefault="00CE2D49">
      <w:pPr>
        <w:spacing w:after="9" w:line="249" w:lineRule="auto"/>
        <w:ind w:left="355" w:right="0"/>
        <w:jc w:val="left"/>
        <w:rPr>
          <w:b/>
          <w:lang w:val="en-US"/>
        </w:rPr>
      </w:pPr>
    </w:p>
    <w:p w14:paraId="16051B23" w14:textId="1A8AD98C" w:rsidR="00CE2D49" w:rsidRPr="00EB17DA" w:rsidRDefault="00CA3BD7" w:rsidP="00CE2D49">
      <w:pPr>
        <w:spacing w:after="9" w:line="249" w:lineRule="auto"/>
        <w:ind w:left="355" w:right="0"/>
        <w:jc w:val="left"/>
        <w:rPr>
          <w:b/>
          <w:lang w:val="en-US"/>
        </w:rPr>
      </w:pPr>
      <w:r w:rsidRPr="00EB17DA">
        <w:rPr>
          <w:b/>
          <w:lang w:val="en-US"/>
        </w:rPr>
        <w:lastRenderedPageBreak/>
        <w:t>6.</w:t>
      </w:r>
      <w:r w:rsidRPr="00EB17DA">
        <w:rPr>
          <w:rFonts w:ascii="Arial" w:eastAsia="Arial" w:hAnsi="Arial" w:cs="Arial"/>
          <w:b/>
          <w:lang w:val="en-US"/>
        </w:rPr>
        <w:t xml:space="preserve"> </w:t>
      </w:r>
      <w:r w:rsidR="00CE2D49" w:rsidRPr="00EB17DA">
        <w:rPr>
          <w:b/>
          <w:lang w:val="en-US"/>
        </w:rPr>
        <w:t xml:space="preserve">Preparation and delivery of the offer </w:t>
      </w:r>
    </w:p>
    <w:p w14:paraId="5BC8934B" w14:textId="77777777" w:rsidR="00501D48" w:rsidRDefault="00501D48" w:rsidP="00CE2D49">
      <w:pPr>
        <w:spacing w:after="9" w:line="249" w:lineRule="auto"/>
        <w:ind w:left="355" w:right="0"/>
        <w:jc w:val="left"/>
        <w:rPr>
          <w:lang w:val="en-US"/>
        </w:rPr>
      </w:pPr>
    </w:p>
    <w:p w14:paraId="5AFA441B" w14:textId="7DEC459F" w:rsidR="00501D48" w:rsidRPr="00206A17" w:rsidRDefault="00206A17" w:rsidP="00206A17">
      <w:pPr>
        <w:pStyle w:val="ListParagraph"/>
        <w:numPr>
          <w:ilvl w:val="0"/>
          <w:numId w:val="21"/>
        </w:numPr>
        <w:tabs>
          <w:tab w:val="left" w:pos="1080"/>
        </w:tabs>
        <w:spacing w:after="9" w:line="249" w:lineRule="auto"/>
      </w:pPr>
      <w:r>
        <w:t>The complete, signed offer should be submitted on the Offer Form (under pain of exclusion from the procedure) constituting Appendix 2 to this Inquiry by e-mail to the following address:</w:t>
      </w:r>
      <w:r w:rsidR="00CE2D49" w:rsidRPr="00501D48">
        <w:t xml:space="preserve"> </w:t>
      </w:r>
      <w:r w:rsidR="00507DDF" w:rsidRPr="00206A17">
        <w:rPr>
          <w:b/>
        </w:rPr>
        <w:t>biuro</w:t>
      </w:r>
      <w:r w:rsidR="00CE2D49" w:rsidRPr="00206A17">
        <w:rPr>
          <w:b/>
        </w:rPr>
        <w:t>@fluence.pl</w:t>
      </w:r>
      <w:r w:rsidR="00CE2D49" w:rsidRPr="00501D48">
        <w:t xml:space="preserve"> or in paper form to Fluence sp. z </w:t>
      </w:r>
      <w:proofErr w:type="spellStart"/>
      <w:r w:rsidR="00CE2D49" w:rsidRPr="00501D48">
        <w:t>o.o.</w:t>
      </w:r>
      <w:proofErr w:type="spellEnd"/>
      <w:r w:rsidR="00CE2D49" w:rsidRPr="00501D48">
        <w:t xml:space="preserve">, </w:t>
      </w:r>
      <w:proofErr w:type="spellStart"/>
      <w:r w:rsidR="00CE2D49" w:rsidRPr="00501D48">
        <w:t>K</w:t>
      </w:r>
      <w:r w:rsidR="00BB48B2">
        <w:t>olejowa</w:t>
      </w:r>
      <w:proofErr w:type="spellEnd"/>
      <w:r w:rsidR="00BB48B2">
        <w:t xml:space="preserve"> 5</w:t>
      </w:r>
      <w:r w:rsidR="00CE2D49" w:rsidRPr="00501D48">
        <w:t>/</w:t>
      </w:r>
      <w:r w:rsidR="00BB48B2">
        <w:t>7</w:t>
      </w:r>
      <w:r w:rsidR="00CE2D49" w:rsidRPr="00501D48">
        <w:t>, 01- 2</w:t>
      </w:r>
      <w:r w:rsidR="00BB48B2">
        <w:t>17</w:t>
      </w:r>
      <w:r w:rsidR="00CE2D49" w:rsidRPr="00501D48">
        <w:t xml:space="preserve"> Warsaw by </w:t>
      </w:r>
      <w:r w:rsidR="00BB48B2">
        <w:rPr>
          <w:b/>
          <w:bCs/>
        </w:rPr>
        <w:t>05</w:t>
      </w:r>
      <w:r w:rsidR="00CE2D49" w:rsidRPr="00976607">
        <w:rPr>
          <w:b/>
          <w:bCs/>
        </w:rPr>
        <w:t>.</w:t>
      </w:r>
      <w:r w:rsidRPr="00976607">
        <w:rPr>
          <w:b/>
          <w:bCs/>
        </w:rPr>
        <w:t>1</w:t>
      </w:r>
      <w:r w:rsidR="00BB48B2">
        <w:rPr>
          <w:b/>
          <w:bCs/>
        </w:rPr>
        <w:t>0</w:t>
      </w:r>
      <w:r w:rsidR="00CE2D49" w:rsidRPr="00976607">
        <w:rPr>
          <w:b/>
          <w:bCs/>
        </w:rPr>
        <w:t>.20</w:t>
      </w:r>
      <w:r w:rsidRPr="00976607">
        <w:rPr>
          <w:b/>
          <w:bCs/>
        </w:rPr>
        <w:t>2</w:t>
      </w:r>
      <w:r w:rsidR="00BB48B2">
        <w:rPr>
          <w:b/>
          <w:bCs/>
        </w:rPr>
        <w:t>2</w:t>
      </w:r>
      <w:r w:rsidRPr="00976607">
        <w:rPr>
          <w:b/>
          <w:bCs/>
        </w:rPr>
        <w:t>.</w:t>
      </w:r>
    </w:p>
    <w:p w14:paraId="4A16A28C" w14:textId="38B2EF22" w:rsidR="00501D48" w:rsidRPr="00501D48" w:rsidRDefault="00501D48" w:rsidP="00501D48">
      <w:pPr>
        <w:pStyle w:val="ListParagraph"/>
        <w:numPr>
          <w:ilvl w:val="0"/>
          <w:numId w:val="21"/>
        </w:numPr>
        <w:tabs>
          <w:tab w:val="left" w:pos="1080"/>
        </w:tabs>
        <w:spacing w:after="9" w:line="249" w:lineRule="auto"/>
      </w:pPr>
      <w:r w:rsidRPr="00501D48">
        <w:t>Contact person</w:t>
      </w:r>
      <w:r w:rsidR="00206A17">
        <w:t xml:space="preserve"> for technical questions</w:t>
      </w:r>
      <w:r w:rsidRPr="00501D48">
        <w:t xml:space="preserve">: </w:t>
      </w:r>
      <w:proofErr w:type="spellStart"/>
      <w:r w:rsidRPr="00501D48">
        <w:t>Bogusz</w:t>
      </w:r>
      <w:proofErr w:type="spellEnd"/>
      <w:r w:rsidRPr="00501D48">
        <w:t xml:space="preserve"> </w:t>
      </w:r>
      <w:proofErr w:type="spellStart"/>
      <w:r w:rsidRPr="00501D48">
        <w:t>Stępak</w:t>
      </w:r>
      <w:proofErr w:type="spellEnd"/>
      <w:r w:rsidRPr="00501D48">
        <w:t xml:space="preserve">, e-mail: </w:t>
      </w:r>
      <w:r w:rsidR="00206A17">
        <w:t>b</w:t>
      </w:r>
      <w:r w:rsidRPr="00501D48">
        <w:t>stepak@fluence.pl</w:t>
      </w:r>
    </w:p>
    <w:p w14:paraId="1155D693" w14:textId="473B36BA" w:rsidR="00CE2D49" w:rsidRDefault="00CE2D49" w:rsidP="00501D48">
      <w:pPr>
        <w:pStyle w:val="ListParagraph"/>
        <w:numPr>
          <w:ilvl w:val="0"/>
          <w:numId w:val="21"/>
        </w:numPr>
        <w:tabs>
          <w:tab w:val="left" w:pos="1080"/>
        </w:tabs>
        <w:spacing w:after="9" w:line="249" w:lineRule="auto"/>
      </w:pPr>
      <w:r w:rsidRPr="00501D48">
        <w:t>The submitted offer is</w:t>
      </w:r>
      <w:r w:rsidR="00314C52">
        <w:t xml:space="preserve"> binding to the Contractor for 6</w:t>
      </w:r>
      <w:r w:rsidRPr="00501D48">
        <w:t xml:space="preserve">0 days from the deadline for submission of tenders. </w:t>
      </w:r>
    </w:p>
    <w:p w14:paraId="4540D099" w14:textId="6D64B88B" w:rsidR="00CE2D49" w:rsidRPr="00501D48" w:rsidRDefault="00CE2D49" w:rsidP="00501D48">
      <w:pPr>
        <w:pStyle w:val="ListParagraph"/>
        <w:numPr>
          <w:ilvl w:val="0"/>
          <w:numId w:val="21"/>
        </w:numPr>
        <w:tabs>
          <w:tab w:val="left" w:pos="1080"/>
        </w:tabs>
        <w:spacing w:after="9" w:line="249" w:lineRule="auto"/>
      </w:pPr>
      <w:r w:rsidRPr="00501D48">
        <w:t xml:space="preserve">In the title of the email or on the envelope with the offer, please enter the order number </w:t>
      </w:r>
      <w:proofErr w:type="gramStart"/>
      <w:r w:rsidRPr="00501D48">
        <w:t>i.e.</w:t>
      </w:r>
      <w:proofErr w:type="gramEnd"/>
      <w:r w:rsidRPr="00501D48">
        <w:t xml:space="preserve"> </w:t>
      </w:r>
      <w:r w:rsidR="00206A17">
        <w:t>Z/</w:t>
      </w:r>
      <w:r w:rsidR="00BB48B2">
        <w:t>355</w:t>
      </w:r>
      <w:r w:rsidR="00206A17">
        <w:t>/BS/11/20</w:t>
      </w:r>
    </w:p>
    <w:p w14:paraId="0D29231F" w14:textId="5402DED5" w:rsidR="00206A17" w:rsidRDefault="00206A17" w:rsidP="00206A17">
      <w:pPr>
        <w:pStyle w:val="ListParagraph"/>
        <w:numPr>
          <w:ilvl w:val="0"/>
          <w:numId w:val="21"/>
        </w:numPr>
        <w:tabs>
          <w:tab w:val="left" w:pos="1080"/>
        </w:tabs>
        <w:spacing w:after="9" w:line="249" w:lineRule="auto"/>
      </w:pPr>
      <w:r>
        <w:t>If the prices on the offer are expressed in a currency other than Polish zloty, they will be converted using the average selling rate announced by the National Bank of Poland, applicable on the date of the offer,</w:t>
      </w:r>
    </w:p>
    <w:p w14:paraId="45676851" w14:textId="26FC676E" w:rsidR="00CE2D49" w:rsidRPr="00501D48" w:rsidRDefault="00CE2D49" w:rsidP="00206A17">
      <w:pPr>
        <w:pStyle w:val="ListParagraph"/>
        <w:numPr>
          <w:ilvl w:val="0"/>
          <w:numId w:val="21"/>
        </w:numPr>
        <w:tabs>
          <w:tab w:val="left" w:pos="1080"/>
        </w:tabs>
        <w:spacing w:after="9" w:line="249" w:lineRule="auto"/>
      </w:pPr>
      <w:r w:rsidRPr="00501D48">
        <w:t>The cost of preparation and submission of the offer is borne by the Contractor</w:t>
      </w:r>
      <w:r w:rsidR="00206A17">
        <w:t>.</w:t>
      </w:r>
    </w:p>
    <w:p w14:paraId="6E66A626" w14:textId="37EACA80" w:rsidR="0026193A" w:rsidRPr="00CE2D49" w:rsidRDefault="00CA3BD7" w:rsidP="00CE2D49">
      <w:pPr>
        <w:tabs>
          <w:tab w:val="left" w:pos="1080"/>
        </w:tabs>
        <w:spacing w:after="9" w:line="249" w:lineRule="auto"/>
        <w:ind w:left="900" w:right="0" w:hanging="180"/>
        <w:jc w:val="left"/>
        <w:rPr>
          <w:lang w:val="en-US"/>
        </w:rPr>
      </w:pPr>
      <w:r w:rsidRPr="00CE2D49">
        <w:rPr>
          <w:lang w:val="en-US"/>
        </w:rPr>
        <w:t xml:space="preserve"> </w:t>
      </w:r>
    </w:p>
    <w:p w14:paraId="7300E1BC" w14:textId="3D250C9C" w:rsidR="0026193A" w:rsidRPr="00DB53E1" w:rsidRDefault="00DB53E1">
      <w:pPr>
        <w:numPr>
          <w:ilvl w:val="0"/>
          <w:numId w:val="8"/>
        </w:numPr>
        <w:spacing w:after="25" w:line="249" w:lineRule="auto"/>
        <w:ind w:right="0" w:hanging="360"/>
        <w:jc w:val="left"/>
        <w:rPr>
          <w:b/>
          <w:color w:val="auto"/>
          <w:lang w:val="en-US"/>
        </w:rPr>
      </w:pPr>
      <w:r w:rsidRPr="00DB53E1">
        <w:rPr>
          <w:b/>
          <w:color w:val="auto"/>
          <w:lang w:val="en-US"/>
        </w:rPr>
        <w:t>List of required statements and documents confirming the fulfillment of participation in the procedure by Contractors and other documents</w:t>
      </w:r>
      <w:r w:rsidR="00CA3BD7" w:rsidRPr="00DB53E1">
        <w:rPr>
          <w:b/>
          <w:color w:val="auto"/>
          <w:lang w:val="en-US"/>
        </w:rPr>
        <w:t xml:space="preserve">: </w:t>
      </w:r>
    </w:p>
    <w:p w14:paraId="03E0D2BA" w14:textId="13569CD4" w:rsidR="0026193A" w:rsidRPr="00DB53E1" w:rsidRDefault="00DB53E1" w:rsidP="00DB53E1">
      <w:pPr>
        <w:pStyle w:val="ListParagraph"/>
        <w:ind w:left="705"/>
      </w:pPr>
      <w:r w:rsidRPr="00DB53E1">
        <w:t>The Ordering Party requires to present the following documents:</w:t>
      </w:r>
    </w:p>
    <w:p w14:paraId="43C5E7BF" w14:textId="2F9D5884" w:rsidR="00DB53E1" w:rsidRPr="00DB53E1" w:rsidRDefault="00DB53E1" w:rsidP="00DB53E1">
      <w:pPr>
        <w:pStyle w:val="ListParagraph"/>
        <w:numPr>
          <w:ilvl w:val="1"/>
          <w:numId w:val="23"/>
        </w:numPr>
      </w:pPr>
      <w:r w:rsidRPr="00DB53E1">
        <w:t xml:space="preserve">Offer form - attached as Appendix 2 to this </w:t>
      </w:r>
      <w:proofErr w:type="gramStart"/>
      <w:r w:rsidRPr="00DB53E1">
        <w:t>inquiry;</w:t>
      </w:r>
      <w:proofErr w:type="gramEnd"/>
    </w:p>
    <w:p w14:paraId="1A586CC5" w14:textId="20CDFC42" w:rsidR="00DB53E1" w:rsidRPr="00DB53E1" w:rsidRDefault="00DB53E1" w:rsidP="00DB53E1">
      <w:pPr>
        <w:pStyle w:val="ListParagraph"/>
        <w:numPr>
          <w:ilvl w:val="1"/>
          <w:numId w:val="23"/>
        </w:numPr>
      </w:pPr>
      <w:r w:rsidRPr="00DB53E1">
        <w:t xml:space="preserve">Declaration that the bidder has no relations with the Ordering Party - the template of the declaration is attached as Appendix 3 to this </w:t>
      </w:r>
      <w:proofErr w:type="gramStart"/>
      <w:r w:rsidRPr="00DB53E1">
        <w:t>inquiry;</w:t>
      </w:r>
      <w:proofErr w:type="gramEnd"/>
    </w:p>
    <w:p w14:paraId="19EEFDB7" w14:textId="77777777" w:rsidR="00FC4F49" w:rsidRDefault="00DB53E1" w:rsidP="00FC4F49">
      <w:pPr>
        <w:pStyle w:val="ListParagraph"/>
        <w:numPr>
          <w:ilvl w:val="1"/>
          <w:numId w:val="23"/>
        </w:numPr>
      </w:pPr>
      <w:r w:rsidRPr="00DB53E1">
        <w:t xml:space="preserve">A copy of the power of attorney for the person / persons signing / signing the offer to incur obligations on behalf of the Contractor submitting the offer, if the authorization is not disclosed in the National Court Register or </w:t>
      </w:r>
      <w:proofErr w:type="spellStart"/>
      <w:r w:rsidRPr="00DB53E1">
        <w:t>CEiDG</w:t>
      </w:r>
      <w:proofErr w:type="spellEnd"/>
      <w:r w:rsidRPr="00DB53E1">
        <w:t xml:space="preserve"> (not applicable to foreign entities</w:t>
      </w:r>
      <w:proofErr w:type="gramStart"/>
      <w:r w:rsidRPr="00DB53E1">
        <w:t>);</w:t>
      </w:r>
      <w:proofErr w:type="gramEnd"/>
    </w:p>
    <w:p w14:paraId="64A84733" w14:textId="47516DD2" w:rsidR="003167F1" w:rsidRPr="00FC4F49" w:rsidRDefault="00FC4F49" w:rsidP="00FC4F49">
      <w:pPr>
        <w:pStyle w:val="ListParagraph"/>
        <w:numPr>
          <w:ilvl w:val="1"/>
          <w:numId w:val="23"/>
        </w:numPr>
      </w:pPr>
      <w:r w:rsidRPr="00FC4F49">
        <w:t>The offer containing the catalog part numbers with prices.</w:t>
      </w:r>
    </w:p>
    <w:p w14:paraId="0F77E8BA" w14:textId="0627D0DC" w:rsidR="00F612F6" w:rsidRDefault="00F612F6" w:rsidP="003167F1">
      <w:pPr>
        <w:ind w:left="1425" w:right="0" w:firstLine="0"/>
        <w:rPr>
          <w:color w:val="auto"/>
          <w:lang w:val="en-US"/>
        </w:rPr>
      </w:pPr>
    </w:p>
    <w:p w14:paraId="40843E9F" w14:textId="77777777" w:rsidR="00F612F6" w:rsidRPr="00DB53E1" w:rsidRDefault="00F612F6" w:rsidP="003167F1">
      <w:pPr>
        <w:ind w:left="1425" w:right="0" w:firstLine="0"/>
        <w:rPr>
          <w:color w:val="auto"/>
          <w:lang w:val="en-US"/>
        </w:rPr>
      </w:pPr>
    </w:p>
    <w:p w14:paraId="0B74FBDD" w14:textId="4E416E29" w:rsidR="00DB53E1" w:rsidRPr="00FC4F49" w:rsidRDefault="00DB53E1" w:rsidP="00FC4F49">
      <w:pPr>
        <w:pStyle w:val="ListParagraph"/>
        <w:numPr>
          <w:ilvl w:val="0"/>
          <w:numId w:val="8"/>
        </w:numPr>
        <w:rPr>
          <w:b/>
        </w:rPr>
      </w:pPr>
      <w:r w:rsidRPr="00FC4F49">
        <w:rPr>
          <w:b/>
        </w:rPr>
        <w:t>Schedule of the contract</w:t>
      </w:r>
    </w:p>
    <w:p w14:paraId="6A7235EA" w14:textId="387D4624" w:rsidR="00DB53E1" w:rsidRPr="00DB53E1" w:rsidRDefault="00DB53E1" w:rsidP="005F5E8C">
      <w:pPr>
        <w:ind w:left="370" w:right="0"/>
        <w:rPr>
          <w:color w:val="auto"/>
          <w:lang w:val="en-US"/>
        </w:rPr>
      </w:pPr>
      <w:r w:rsidRPr="00DB53E1">
        <w:rPr>
          <w:color w:val="auto"/>
          <w:lang w:val="en-US"/>
        </w:rPr>
        <w:t>The order fulfillment date (</w:t>
      </w:r>
      <w:r w:rsidR="005F5E8C">
        <w:rPr>
          <w:color w:val="auto"/>
          <w:lang w:val="en-US"/>
        </w:rPr>
        <w:t xml:space="preserve">single </w:t>
      </w:r>
      <w:r w:rsidRPr="00DB53E1">
        <w:rPr>
          <w:color w:val="auto"/>
          <w:lang w:val="en-US"/>
        </w:rPr>
        <w:t xml:space="preserve">delivery) is provided by the Contractor in the offer </w:t>
      </w:r>
      <w:r w:rsidR="005F5E8C">
        <w:rPr>
          <w:color w:val="auto"/>
          <w:lang w:val="en-US"/>
        </w:rPr>
        <w:t>Form</w:t>
      </w:r>
      <w:r w:rsidRPr="00DB53E1">
        <w:rPr>
          <w:color w:val="auto"/>
          <w:lang w:val="en-US"/>
        </w:rPr>
        <w:t xml:space="preserve">, however, cannot be later than </w:t>
      </w:r>
      <w:r w:rsidR="00E92029">
        <w:rPr>
          <w:b/>
          <w:color w:val="auto"/>
          <w:lang w:val="en-US"/>
        </w:rPr>
        <w:t>1</w:t>
      </w:r>
      <w:r w:rsidR="00D62716">
        <w:rPr>
          <w:b/>
          <w:color w:val="auto"/>
          <w:lang w:val="en-US"/>
        </w:rPr>
        <w:t>2</w:t>
      </w:r>
      <w:r w:rsidRPr="005F5E8C">
        <w:rPr>
          <w:b/>
          <w:color w:val="auto"/>
          <w:lang w:val="en-US"/>
        </w:rPr>
        <w:t xml:space="preserve"> weeks</w:t>
      </w:r>
      <w:r w:rsidRPr="00DB53E1">
        <w:rPr>
          <w:color w:val="auto"/>
          <w:lang w:val="en-US"/>
        </w:rPr>
        <w:t xml:space="preserve"> from the date of signing the contract.</w:t>
      </w:r>
    </w:p>
    <w:p w14:paraId="797D8E53" w14:textId="00880297" w:rsidR="003167F1" w:rsidRDefault="003167F1">
      <w:pPr>
        <w:ind w:left="370" w:right="0"/>
        <w:rPr>
          <w:color w:val="5B9BD5" w:themeColor="accent1"/>
          <w:lang w:val="en-US"/>
        </w:rPr>
      </w:pPr>
    </w:p>
    <w:p w14:paraId="7CD81BAA" w14:textId="77777777" w:rsidR="00FC4F49" w:rsidRPr="00DB53E1" w:rsidRDefault="00FC4F49">
      <w:pPr>
        <w:ind w:left="370" w:right="0"/>
        <w:rPr>
          <w:color w:val="5B9BD5" w:themeColor="accent1"/>
          <w:lang w:val="en-US"/>
        </w:rPr>
      </w:pPr>
    </w:p>
    <w:p w14:paraId="6CCFDB68" w14:textId="27E9A8DE" w:rsidR="0026193A" w:rsidRPr="00FC4F49" w:rsidRDefault="005F5E8C" w:rsidP="00FC4F49">
      <w:pPr>
        <w:pStyle w:val="ListParagraph"/>
        <w:numPr>
          <w:ilvl w:val="0"/>
          <w:numId w:val="8"/>
        </w:numPr>
        <w:spacing w:after="60" w:line="249" w:lineRule="auto"/>
      </w:pPr>
      <w:r w:rsidRPr="00FC4F49">
        <w:rPr>
          <w:b/>
        </w:rPr>
        <w:t>Additional conditions</w:t>
      </w:r>
    </w:p>
    <w:p w14:paraId="0CFCC517" w14:textId="77777777" w:rsidR="005F5E8C" w:rsidRPr="00344261" w:rsidRDefault="005F5E8C" w:rsidP="005F5E8C">
      <w:pPr>
        <w:pStyle w:val="ListParagraph"/>
        <w:numPr>
          <w:ilvl w:val="0"/>
          <w:numId w:val="25"/>
        </w:numPr>
      </w:pPr>
      <w:r w:rsidRPr="00344261">
        <w:t>The offer will remain unchanged throughout the duration of the contract.</w:t>
      </w:r>
    </w:p>
    <w:p w14:paraId="5821CCEF" w14:textId="170C1517" w:rsidR="005F5E8C" w:rsidRPr="00344261" w:rsidRDefault="005F5E8C" w:rsidP="005F5E8C">
      <w:pPr>
        <w:pStyle w:val="ListParagraph"/>
        <w:numPr>
          <w:ilvl w:val="0"/>
          <w:numId w:val="25"/>
        </w:numPr>
      </w:pPr>
      <w:proofErr w:type="gramStart"/>
      <w:r w:rsidRPr="00344261">
        <w:t>In the course of</w:t>
      </w:r>
      <w:proofErr w:type="gramEnd"/>
      <w:r w:rsidRPr="00344261">
        <w:t xml:space="preserve"> examination and evaluation of the offers, the Ordering Party may demand explanations regarding the content of the submitted offers from the tenderers.</w:t>
      </w:r>
    </w:p>
    <w:p w14:paraId="23BFD4E7" w14:textId="6A9A281E" w:rsidR="005F5E8C" w:rsidRPr="00344261" w:rsidRDefault="005F5E8C" w:rsidP="005F5E8C">
      <w:pPr>
        <w:pStyle w:val="ListParagraph"/>
        <w:numPr>
          <w:ilvl w:val="0"/>
          <w:numId w:val="25"/>
        </w:numPr>
      </w:pPr>
      <w:r w:rsidRPr="00344261">
        <w:lastRenderedPageBreak/>
        <w:t>The Ordering Party shall award the contract to the Contractor whose offer meets all the requirements set out in the inquiry and presented the most advantageous offer based on the selection criterion specified in this inquiry</w:t>
      </w:r>
    </w:p>
    <w:p w14:paraId="115760DC" w14:textId="6D0313EF" w:rsidR="005F5E8C" w:rsidRPr="00344261" w:rsidRDefault="005F5E8C" w:rsidP="005F5E8C">
      <w:pPr>
        <w:pStyle w:val="ListParagraph"/>
        <w:numPr>
          <w:ilvl w:val="0"/>
          <w:numId w:val="25"/>
        </w:numPr>
      </w:pPr>
      <w:r w:rsidRPr="00344261">
        <w:t xml:space="preserve">The </w:t>
      </w:r>
      <w:r w:rsidR="00344261" w:rsidRPr="00344261">
        <w:t>Ordering Party</w:t>
      </w:r>
      <w:r w:rsidRPr="00344261">
        <w:t xml:space="preserve"> does not provide for reimbursement of the costs of participation in the procedure.</w:t>
      </w:r>
    </w:p>
    <w:p w14:paraId="40ABBF78" w14:textId="77777777" w:rsidR="00344261" w:rsidRPr="00344261" w:rsidRDefault="005F5E8C" w:rsidP="005F5E8C">
      <w:pPr>
        <w:pStyle w:val="ListParagraph"/>
        <w:numPr>
          <w:ilvl w:val="0"/>
          <w:numId w:val="25"/>
        </w:numPr>
      </w:pPr>
      <w:r w:rsidRPr="00344261">
        <w:t>Offers submitted after the deadline will not be considered.</w:t>
      </w:r>
    </w:p>
    <w:p w14:paraId="42A39F1E" w14:textId="77777777" w:rsidR="00344261" w:rsidRPr="00344261" w:rsidRDefault="00DB53E1" w:rsidP="00344261">
      <w:pPr>
        <w:pStyle w:val="ListParagraph"/>
        <w:numPr>
          <w:ilvl w:val="0"/>
          <w:numId w:val="25"/>
        </w:numPr>
      </w:pPr>
      <w:r w:rsidRPr="00344261">
        <w:t>The Ordering Party reserves the right to change the terms and conditions set out in this RFP, which will be communicated via the appropriate websites and portals. In the event of such changes, the Purchaser may change the date for submission of tenders.</w:t>
      </w:r>
    </w:p>
    <w:p w14:paraId="7C3D3ADB" w14:textId="77777777" w:rsidR="00344261" w:rsidRPr="00344261" w:rsidRDefault="00DB53E1" w:rsidP="00344261">
      <w:pPr>
        <w:pStyle w:val="ListParagraph"/>
        <w:numPr>
          <w:ilvl w:val="0"/>
          <w:numId w:val="25"/>
        </w:numPr>
      </w:pPr>
      <w:r w:rsidRPr="00344261">
        <w:t>The Ordering Party also reserves the right to revoke or close the proceedings at any stage without giving a reason.</w:t>
      </w:r>
      <w:r w:rsidR="00344261" w:rsidRPr="00344261">
        <w:t xml:space="preserve"> </w:t>
      </w:r>
    </w:p>
    <w:p w14:paraId="2A2EA29B" w14:textId="77777777" w:rsidR="00344261" w:rsidRPr="00344261" w:rsidRDefault="00344261" w:rsidP="00344261">
      <w:pPr>
        <w:pStyle w:val="ListParagraph"/>
        <w:numPr>
          <w:ilvl w:val="0"/>
          <w:numId w:val="25"/>
        </w:numPr>
      </w:pPr>
      <w:r w:rsidRPr="00344261">
        <w:t xml:space="preserve">The Ordering Party also reserves the right to make significant changes to the provisions of the contract in relation to the content of the offer </w:t>
      </w:r>
      <w:proofErr w:type="gramStart"/>
      <w:r w:rsidRPr="00344261">
        <w:t>on the basis of</w:t>
      </w:r>
      <w:proofErr w:type="gramEnd"/>
      <w:r w:rsidRPr="00344261">
        <w:t xml:space="preserve"> which the Contractor was selected, provided that these changes are dictated by circumstances that may affect the proper implementation of this order. A written form is required to amend the contract.</w:t>
      </w:r>
    </w:p>
    <w:p w14:paraId="1AC995A1" w14:textId="6D682438" w:rsidR="0026193A" w:rsidRPr="00344261" w:rsidRDefault="00344261" w:rsidP="00344261">
      <w:pPr>
        <w:pStyle w:val="ListParagraph"/>
        <w:numPr>
          <w:ilvl w:val="0"/>
          <w:numId w:val="25"/>
        </w:numPr>
      </w:pPr>
      <w:r w:rsidRPr="00344261">
        <w:t>The Ordering Party allows for the rejection of tenders whose substantive scope or grossly low price will raise reasonable doubts.</w:t>
      </w:r>
      <w:r w:rsidR="00CA3BD7" w:rsidRPr="00344261">
        <w:t xml:space="preserve"> </w:t>
      </w:r>
    </w:p>
    <w:p w14:paraId="5A2FB597" w14:textId="2F6B9AF1" w:rsidR="00584B7F" w:rsidRPr="00584B7F" w:rsidRDefault="00CA3BD7" w:rsidP="00584B7F">
      <w:pPr>
        <w:spacing w:after="0" w:line="259" w:lineRule="auto"/>
        <w:ind w:left="0" w:right="0" w:firstLine="0"/>
        <w:jc w:val="left"/>
        <w:rPr>
          <w:lang w:val="en-US"/>
        </w:rPr>
      </w:pPr>
      <w:r w:rsidRPr="00344261">
        <w:rPr>
          <w:lang w:val="en-US"/>
        </w:rPr>
        <w:t xml:space="preserve"> </w:t>
      </w:r>
    </w:p>
    <w:sectPr w:rsidR="00584B7F" w:rsidRPr="00584B7F" w:rsidSect="00E46DF3">
      <w:headerReference w:type="even" r:id="rId7"/>
      <w:headerReference w:type="default" r:id="rId8"/>
      <w:footerReference w:type="even" r:id="rId9"/>
      <w:footerReference w:type="default" r:id="rId10"/>
      <w:headerReference w:type="first" r:id="rId11"/>
      <w:footerReference w:type="first" r:id="rId12"/>
      <w:pgSz w:w="11906" w:h="16838"/>
      <w:pgMar w:top="2086" w:right="1414" w:bottom="1135" w:left="1416" w:header="56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5BA6" w14:textId="77777777" w:rsidR="000B7799" w:rsidRDefault="000B7799">
      <w:pPr>
        <w:spacing w:after="0" w:line="240" w:lineRule="auto"/>
      </w:pPr>
      <w:r>
        <w:separator/>
      </w:r>
    </w:p>
  </w:endnote>
  <w:endnote w:type="continuationSeparator" w:id="0">
    <w:p w14:paraId="3188D140" w14:textId="77777777" w:rsidR="000B7799" w:rsidRDefault="000B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999F5" w14:textId="77777777" w:rsidR="00B81946" w:rsidRDefault="00B81946">
    <w:pPr>
      <w:spacing w:after="136" w:line="259" w:lineRule="auto"/>
      <w:ind w:left="0" w:right="-47" w:firstLine="0"/>
      <w:jc w:val="right"/>
    </w:pPr>
    <w:r>
      <w:rPr>
        <w:noProof/>
      </w:rPr>
      <w:drawing>
        <wp:anchor distT="0" distB="0" distL="114300" distR="114300" simplePos="0" relativeHeight="251661312" behindDoc="0" locked="0" layoutInCell="1" allowOverlap="0" wp14:anchorId="669E4B5D" wp14:editId="61BE2672">
          <wp:simplePos x="0" y="0"/>
          <wp:positionH relativeFrom="page">
            <wp:posOffset>899795</wp:posOffset>
          </wp:positionH>
          <wp:positionV relativeFrom="page">
            <wp:posOffset>9511309</wp:posOffset>
          </wp:positionV>
          <wp:extent cx="1771523" cy="560705"/>
          <wp:effectExtent l="0" t="0" r="0" b="0"/>
          <wp:wrapSquare wrapText="bothSides"/>
          <wp:docPr id="45"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771523" cy="560705"/>
                  </a:xfrm>
                  <a:prstGeom prst="rect">
                    <a:avLst/>
                  </a:prstGeom>
                </pic:spPr>
              </pic:pic>
            </a:graphicData>
          </a:graphic>
        </wp:anchor>
      </w:drawing>
    </w:r>
    <w:r>
      <w:t xml:space="preserve"> </w:t>
    </w:r>
  </w:p>
  <w:p w14:paraId="57641489" w14:textId="77777777" w:rsidR="00B81946" w:rsidRDefault="00B81946">
    <w:pPr>
      <w:spacing w:after="0" w:line="259" w:lineRule="auto"/>
      <w:ind w:left="1" w:right="0" w:firstLine="0"/>
      <w:jc w:val="left"/>
    </w:pPr>
    <w:r>
      <w:rPr>
        <w:sz w:val="20"/>
      </w:rPr>
      <w:t xml:space="preserve">FLUENCE Sp. z </w:t>
    </w:r>
    <w:proofErr w:type="spellStart"/>
    <w:r>
      <w:rPr>
        <w:sz w:val="20"/>
      </w:rPr>
      <w:t>o.o</w:t>
    </w:r>
    <w:proofErr w:type="spellEnd"/>
    <w:r>
      <w:rPr>
        <w:sz w:val="20"/>
      </w:rPr>
      <w:t xml:space="preserve">, ul. Kasprzaka 44/52, 01-224 Warszawa </w:t>
    </w:r>
  </w:p>
  <w:p w14:paraId="35749F04" w14:textId="77777777" w:rsidR="00B81946" w:rsidRDefault="00B81946">
    <w:pPr>
      <w:spacing w:after="55" w:line="259" w:lineRule="auto"/>
      <w:ind w:left="1" w:right="0" w:firstLine="0"/>
      <w:jc w:val="left"/>
    </w:pPr>
    <w:r>
      <w:rPr>
        <w:sz w:val="18"/>
      </w:rPr>
      <w:t xml:space="preserve">NIP: 5272776154, REGON: </w:t>
    </w:r>
    <w:proofErr w:type="gramStart"/>
    <w:r>
      <w:rPr>
        <w:sz w:val="18"/>
      </w:rPr>
      <w:t>365029156 ,</w:t>
    </w:r>
    <w:proofErr w:type="gramEnd"/>
    <w:r>
      <w:rPr>
        <w:sz w:val="18"/>
      </w:rPr>
      <w:t xml:space="preserve"> KRS 0000629831 </w:t>
    </w:r>
  </w:p>
  <w:p w14:paraId="56052EB9" w14:textId="77777777" w:rsidR="00B81946" w:rsidRDefault="00B81946">
    <w:pPr>
      <w:spacing w:after="0" w:line="259" w:lineRule="auto"/>
      <w:ind w:left="2789" w:right="0" w:firstLine="0"/>
      <w:jc w:val="left"/>
    </w:pPr>
    <w:r>
      <w:t xml:space="preserve"> </w:t>
    </w:r>
    <w:r>
      <w:tab/>
    </w:r>
    <w:r>
      <w:rPr>
        <w:sz w:val="20"/>
      </w:rPr>
      <w:t xml:space="preserve"> </w:t>
    </w:r>
  </w:p>
  <w:p w14:paraId="1FDE59FB" w14:textId="77777777" w:rsidR="00B81946" w:rsidRDefault="00B81946">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6512"/>
    </w:tblGrid>
    <w:tr w:rsidR="00B81946" w14:paraId="4DDB6E78" w14:textId="77777777" w:rsidTr="000714D4">
      <w:tc>
        <w:tcPr>
          <w:tcW w:w="2554" w:type="dxa"/>
        </w:tcPr>
        <w:p w14:paraId="4F8C39C6" w14:textId="6778A94D" w:rsidR="00B81946" w:rsidRDefault="00B81946">
          <w:pPr>
            <w:spacing w:after="136" w:line="259" w:lineRule="auto"/>
            <w:ind w:left="0" w:right="-47" w:firstLine="0"/>
            <w:jc w:val="right"/>
          </w:pPr>
          <w:r>
            <w:rPr>
              <w:noProof/>
            </w:rPr>
            <w:drawing>
              <wp:inline distT="0" distB="0" distL="0" distR="1270" wp14:anchorId="1B03E85C" wp14:editId="7FF5CEC9">
                <wp:extent cx="1484630" cy="286385"/>
                <wp:effectExtent l="0" t="0" r="0" b="0"/>
                <wp:docPr id="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pic:cNvPicPr>
                          <a:picLocks noChangeAspect="1" noChangeArrowheads="1"/>
                        </pic:cNvPicPr>
                      </pic:nvPicPr>
                      <pic:blipFill>
                        <a:blip r:embed="rId1"/>
                        <a:stretch>
                          <a:fillRect/>
                        </a:stretch>
                      </pic:blipFill>
                      <pic:spPr bwMode="auto">
                        <a:xfrm>
                          <a:off x="0" y="0"/>
                          <a:ext cx="1484630" cy="286385"/>
                        </a:xfrm>
                        <a:prstGeom prst="rect">
                          <a:avLst/>
                        </a:prstGeom>
                      </pic:spPr>
                    </pic:pic>
                  </a:graphicData>
                </a:graphic>
              </wp:inline>
            </w:drawing>
          </w:r>
        </w:p>
      </w:tc>
      <w:tc>
        <w:tcPr>
          <w:tcW w:w="6512" w:type="dxa"/>
        </w:tcPr>
        <w:p w14:paraId="29E07418" w14:textId="38DB036E" w:rsidR="00B81946" w:rsidRDefault="00B81946" w:rsidP="00E46DF3">
          <w:pPr>
            <w:spacing w:after="0" w:line="259" w:lineRule="auto"/>
            <w:ind w:left="1" w:right="0" w:firstLine="0"/>
            <w:jc w:val="left"/>
          </w:pPr>
          <w:r>
            <w:rPr>
              <w:sz w:val="20"/>
            </w:rPr>
            <w:t xml:space="preserve">FLUENCE Sp. z </w:t>
          </w:r>
          <w:proofErr w:type="spellStart"/>
          <w:r>
            <w:rPr>
              <w:sz w:val="20"/>
            </w:rPr>
            <w:t>o.o</w:t>
          </w:r>
          <w:proofErr w:type="spellEnd"/>
          <w:r>
            <w:rPr>
              <w:sz w:val="20"/>
            </w:rPr>
            <w:t>, ul. K</w:t>
          </w:r>
          <w:r w:rsidR="00BB48B2">
            <w:rPr>
              <w:sz w:val="20"/>
            </w:rPr>
            <w:t>olejowa</w:t>
          </w:r>
          <w:r>
            <w:rPr>
              <w:sz w:val="20"/>
            </w:rPr>
            <w:t xml:space="preserve"> </w:t>
          </w:r>
          <w:r w:rsidR="00BB48B2">
            <w:rPr>
              <w:sz w:val="20"/>
            </w:rPr>
            <w:t>5</w:t>
          </w:r>
          <w:r>
            <w:rPr>
              <w:sz w:val="20"/>
            </w:rPr>
            <w:t>/</w:t>
          </w:r>
          <w:r w:rsidR="00BB48B2">
            <w:rPr>
              <w:sz w:val="20"/>
            </w:rPr>
            <w:t>7</w:t>
          </w:r>
          <w:r>
            <w:rPr>
              <w:sz w:val="20"/>
            </w:rPr>
            <w:t>, 01-2</w:t>
          </w:r>
          <w:r w:rsidR="00BB48B2">
            <w:rPr>
              <w:sz w:val="20"/>
            </w:rPr>
            <w:t>17</w:t>
          </w:r>
          <w:r>
            <w:rPr>
              <w:sz w:val="20"/>
            </w:rPr>
            <w:t xml:space="preserve"> Warszawa </w:t>
          </w:r>
        </w:p>
        <w:p w14:paraId="51914A47" w14:textId="17AD9125" w:rsidR="00B81946" w:rsidRDefault="00B81946" w:rsidP="00E46DF3">
          <w:pPr>
            <w:spacing w:after="55" w:line="259" w:lineRule="auto"/>
            <w:ind w:left="1" w:right="0" w:firstLine="0"/>
            <w:jc w:val="left"/>
          </w:pPr>
          <w:r>
            <w:rPr>
              <w:sz w:val="18"/>
            </w:rPr>
            <w:t xml:space="preserve">NIP: 5272776154, REGON: </w:t>
          </w:r>
          <w:proofErr w:type="gramStart"/>
          <w:r>
            <w:rPr>
              <w:sz w:val="18"/>
            </w:rPr>
            <w:t>365029156 ,</w:t>
          </w:r>
          <w:proofErr w:type="gramEnd"/>
          <w:r>
            <w:rPr>
              <w:sz w:val="18"/>
            </w:rPr>
            <w:t xml:space="preserve"> KRS 0000629831 </w:t>
          </w:r>
        </w:p>
      </w:tc>
    </w:tr>
  </w:tbl>
  <w:p w14:paraId="0D673E97" w14:textId="3C4F15FC" w:rsidR="00B81946" w:rsidRDefault="00B81946">
    <w:pPr>
      <w:spacing w:after="136" w:line="259" w:lineRule="auto"/>
      <w:ind w:left="0" w:right="-47" w:firstLine="0"/>
      <w:jc w:val="right"/>
    </w:pPr>
  </w:p>
  <w:p w14:paraId="383975F8" w14:textId="3B4D91D5" w:rsidR="00B81946" w:rsidRDefault="00B81946">
    <w:pPr>
      <w:spacing w:after="0" w:line="259" w:lineRule="auto"/>
      <w:ind w:left="2789" w:right="0" w:firstLine="0"/>
      <w:jc w:val="left"/>
    </w:pPr>
    <w:r>
      <w:tab/>
    </w:r>
    <w:r>
      <w:rPr>
        <w:sz w:val="20"/>
      </w:rPr>
      <w:t xml:space="preserve"> </w:t>
    </w:r>
  </w:p>
  <w:p w14:paraId="0F6F8D54" w14:textId="77777777" w:rsidR="00B81946" w:rsidRDefault="00B81946">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3825" w14:textId="77777777" w:rsidR="00B81946" w:rsidRDefault="00B81946">
    <w:pPr>
      <w:spacing w:after="136" w:line="259" w:lineRule="auto"/>
      <w:ind w:left="0" w:right="-47" w:firstLine="0"/>
      <w:jc w:val="right"/>
    </w:pPr>
    <w:r>
      <w:rPr>
        <w:noProof/>
      </w:rPr>
      <w:drawing>
        <wp:anchor distT="0" distB="0" distL="114300" distR="114300" simplePos="0" relativeHeight="251663360" behindDoc="0" locked="0" layoutInCell="1" allowOverlap="0" wp14:anchorId="745B75F7" wp14:editId="73C97D36">
          <wp:simplePos x="0" y="0"/>
          <wp:positionH relativeFrom="page">
            <wp:posOffset>899795</wp:posOffset>
          </wp:positionH>
          <wp:positionV relativeFrom="page">
            <wp:posOffset>9511309</wp:posOffset>
          </wp:positionV>
          <wp:extent cx="1771523" cy="560705"/>
          <wp:effectExtent l="0" t="0" r="0" b="0"/>
          <wp:wrapSquare wrapText="bothSides"/>
          <wp:docPr id="47"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stretch>
                    <a:fillRect/>
                  </a:stretch>
                </pic:blipFill>
                <pic:spPr>
                  <a:xfrm>
                    <a:off x="0" y="0"/>
                    <a:ext cx="1771523" cy="560705"/>
                  </a:xfrm>
                  <a:prstGeom prst="rect">
                    <a:avLst/>
                  </a:prstGeom>
                </pic:spPr>
              </pic:pic>
            </a:graphicData>
          </a:graphic>
        </wp:anchor>
      </w:drawing>
    </w:r>
    <w:r>
      <w:t xml:space="preserve"> </w:t>
    </w:r>
  </w:p>
  <w:p w14:paraId="4368CFDD" w14:textId="77777777" w:rsidR="00B81946" w:rsidRDefault="00B81946">
    <w:pPr>
      <w:spacing w:after="0" w:line="259" w:lineRule="auto"/>
      <w:ind w:left="1" w:right="0" w:firstLine="0"/>
      <w:jc w:val="left"/>
    </w:pPr>
    <w:r>
      <w:rPr>
        <w:sz w:val="20"/>
      </w:rPr>
      <w:t xml:space="preserve">FLUENCE Sp. z </w:t>
    </w:r>
    <w:proofErr w:type="spellStart"/>
    <w:r>
      <w:rPr>
        <w:sz w:val="20"/>
      </w:rPr>
      <w:t>o.o</w:t>
    </w:r>
    <w:proofErr w:type="spellEnd"/>
    <w:r>
      <w:rPr>
        <w:sz w:val="20"/>
      </w:rPr>
      <w:t xml:space="preserve">, ul. Kasprzaka 44/52, 01-224 Warszawa </w:t>
    </w:r>
  </w:p>
  <w:p w14:paraId="26FB24D5" w14:textId="77777777" w:rsidR="00B81946" w:rsidRDefault="00B81946">
    <w:pPr>
      <w:spacing w:after="55" w:line="259" w:lineRule="auto"/>
      <w:ind w:left="1" w:right="0" w:firstLine="0"/>
      <w:jc w:val="left"/>
    </w:pPr>
    <w:r>
      <w:rPr>
        <w:sz w:val="18"/>
      </w:rPr>
      <w:t xml:space="preserve">NIP: 5272776154, REGON: </w:t>
    </w:r>
    <w:proofErr w:type="gramStart"/>
    <w:r>
      <w:rPr>
        <w:sz w:val="18"/>
      </w:rPr>
      <w:t>365029156 ,</w:t>
    </w:r>
    <w:proofErr w:type="gramEnd"/>
    <w:r>
      <w:rPr>
        <w:sz w:val="18"/>
      </w:rPr>
      <w:t xml:space="preserve"> KRS 0000629831 </w:t>
    </w:r>
  </w:p>
  <w:p w14:paraId="0BC0C72A" w14:textId="77777777" w:rsidR="00B81946" w:rsidRDefault="00B81946">
    <w:pPr>
      <w:spacing w:after="0" w:line="259" w:lineRule="auto"/>
      <w:ind w:left="2789" w:right="0" w:firstLine="0"/>
      <w:jc w:val="left"/>
    </w:pPr>
    <w:r>
      <w:t xml:space="preserve"> </w:t>
    </w:r>
    <w:r>
      <w:tab/>
    </w:r>
    <w:r>
      <w:rPr>
        <w:sz w:val="20"/>
      </w:rPr>
      <w:t xml:space="preserve"> </w:t>
    </w:r>
  </w:p>
  <w:p w14:paraId="7DA54A2E" w14:textId="77777777" w:rsidR="00B81946" w:rsidRDefault="00B81946">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A9573" w14:textId="77777777" w:rsidR="000B7799" w:rsidRDefault="000B7799">
      <w:pPr>
        <w:spacing w:after="0" w:line="240" w:lineRule="auto"/>
      </w:pPr>
      <w:r>
        <w:separator/>
      </w:r>
    </w:p>
  </w:footnote>
  <w:footnote w:type="continuationSeparator" w:id="0">
    <w:p w14:paraId="55DA69A1" w14:textId="77777777" w:rsidR="000B7799" w:rsidRDefault="000B7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FD56" w14:textId="77777777" w:rsidR="00B81946" w:rsidRDefault="00B81946">
    <w:pPr>
      <w:spacing w:after="0" w:line="259" w:lineRule="auto"/>
      <w:ind w:left="0" w:right="0" w:firstLine="0"/>
      <w:jc w:val="left"/>
    </w:pPr>
    <w:r>
      <w:rPr>
        <w:noProof/>
      </w:rPr>
      <mc:AlternateContent>
        <mc:Choice Requires="wpg">
          <w:drawing>
            <wp:anchor distT="0" distB="0" distL="114300" distR="114300" simplePos="0" relativeHeight="251658240" behindDoc="0" locked="0" layoutInCell="1" allowOverlap="1" wp14:anchorId="15C06D7E" wp14:editId="12353166">
              <wp:simplePos x="0" y="0"/>
              <wp:positionH relativeFrom="page">
                <wp:posOffset>0</wp:posOffset>
              </wp:positionH>
              <wp:positionV relativeFrom="page">
                <wp:posOffset>449580</wp:posOffset>
              </wp:positionV>
              <wp:extent cx="7560564" cy="768604"/>
              <wp:effectExtent l="0" t="0" r="0" b="0"/>
              <wp:wrapSquare wrapText="bothSides"/>
              <wp:docPr id="12432" name="Group 12432"/>
              <wp:cNvGraphicFramePr/>
              <a:graphic xmlns:a="http://schemas.openxmlformats.org/drawingml/2006/main">
                <a:graphicData uri="http://schemas.microsoft.com/office/word/2010/wordprocessingGroup">
                  <wpg:wgp>
                    <wpg:cNvGrpSpPr/>
                    <wpg:grpSpPr>
                      <a:xfrm>
                        <a:off x="0" y="0"/>
                        <a:ext cx="7560564" cy="768604"/>
                        <a:chOff x="0" y="0"/>
                        <a:chExt cx="7560564" cy="768604"/>
                      </a:xfrm>
                    </wpg:grpSpPr>
                    <wps:wsp>
                      <wps:cNvPr id="12435" name="Rectangle 12435"/>
                      <wps:cNvSpPr/>
                      <wps:spPr>
                        <a:xfrm>
                          <a:off x="5107813" y="501015"/>
                          <a:ext cx="30692" cy="138324"/>
                        </a:xfrm>
                        <a:prstGeom prst="rect">
                          <a:avLst/>
                        </a:prstGeom>
                        <a:ln>
                          <a:noFill/>
                        </a:ln>
                      </wps:spPr>
                      <wps:txbx>
                        <w:txbxContent>
                          <w:p w14:paraId="13D583D2" w14:textId="77777777" w:rsidR="00B81946" w:rsidRDefault="00B81946">
                            <w:pPr>
                              <w:spacing w:after="160" w:line="259" w:lineRule="auto"/>
                              <w:ind w:left="0" w:right="0" w:firstLine="0"/>
                              <w:jc w:val="left"/>
                            </w:pPr>
                            <w:r>
                              <w:rPr>
                                <w:b/>
                                <w:i/>
                                <w:sz w:val="16"/>
                              </w:rPr>
                              <w:t xml:space="preserve"> </w:t>
                            </w:r>
                          </w:p>
                        </w:txbxContent>
                      </wps:txbx>
                      <wps:bodyPr horzOverflow="overflow" vert="horz" lIns="0" tIns="0" rIns="0" bIns="0" rtlCol="0">
                        <a:noAutofit/>
                      </wps:bodyPr>
                    </wps:wsp>
                    <wps:wsp>
                      <wps:cNvPr id="12436" name="Rectangle 12436"/>
                      <wps:cNvSpPr/>
                      <wps:spPr>
                        <a:xfrm>
                          <a:off x="2283206" y="597027"/>
                          <a:ext cx="781957" cy="138324"/>
                        </a:xfrm>
                        <a:prstGeom prst="rect">
                          <a:avLst/>
                        </a:prstGeom>
                        <a:ln>
                          <a:noFill/>
                        </a:ln>
                      </wps:spPr>
                      <wps:txbx>
                        <w:txbxContent>
                          <w:p w14:paraId="7A432740" w14:textId="77777777" w:rsidR="00B81946" w:rsidRDefault="00B81946">
                            <w:pPr>
                              <w:spacing w:after="160" w:line="259" w:lineRule="auto"/>
                              <w:ind w:left="0" w:right="0" w:firstLine="0"/>
                              <w:jc w:val="left"/>
                            </w:pPr>
                            <w:r>
                              <w:rPr>
                                <w:i/>
                                <w:sz w:val="16"/>
                              </w:rPr>
                              <w:t>Załącznik nr  1</w:t>
                            </w:r>
                          </w:p>
                        </w:txbxContent>
                      </wps:txbx>
                      <wps:bodyPr horzOverflow="overflow" vert="horz" lIns="0" tIns="0" rIns="0" bIns="0" rtlCol="0">
                        <a:noAutofit/>
                      </wps:bodyPr>
                    </wps:wsp>
                    <wps:wsp>
                      <wps:cNvPr id="12437" name="Rectangle 12437"/>
                      <wps:cNvSpPr/>
                      <wps:spPr>
                        <a:xfrm>
                          <a:off x="2871851" y="597027"/>
                          <a:ext cx="30692" cy="138324"/>
                        </a:xfrm>
                        <a:prstGeom prst="rect">
                          <a:avLst/>
                        </a:prstGeom>
                        <a:ln>
                          <a:noFill/>
                        </a:ln>
                      </wps:spPr>
                      <wps:txbx>
                        <w:txbxContent>
                          <w:p w14:paraId="7824FAB7" w14:textId="77777777" w:rsidR="00B81946" w:rsidRDefault="00B81946">
                            <w:pPr>
                              <w:spacing w:after="160" w:line="259" w:lineRule="auto"/>
                              <w:ind w:left="0" w:right="0" w:firstLine="0"/>
                              <w:jc w:val="left"/>
                            </w:pPr>
                            <w:r>
                              <w:rPr>
                                <w:i/>
                                <w:sz w:val="16"/>
                              </w:rPr>
                              <w:t xml:space="preserve"> </w:t>
                            </w:r>
                          </w:p>
                        </w:txbxContent>
                      </wps:txbx>
                      <wps:bodyPr horzOverflow="overflow" vert="horz" lIns="0" tIns="0" rIns="0" bIns="0" rtlCol="0">
                        <a:noAutofit/>
                      </wps:bodyPr>
                    </wps:wsp>
                    <wps:wsp>
                      <wps:cNvPr id="12438" name="Rectangle 12438"/>
                      <wps:cNvSpPr/>
                      <wps:spPr>
                        <a:xfrm>
                          <a:off x="2894711" y="597027"/>
                          <a:ext cx="41556" cy="138324"/>
                        </a:xfrm>
                        <a:prstGeom prst="rect">
                          <a:avLst/>
                        </a:prstGeom>
                        <a:ln>
                          <a:noFill/>
                        </a:ln>
                      </wps:spPr>
                      <wps:txbx>
                        <w:txbxContent>
                          <w:p w14:paraId="21BA82D7" w14:textId="77777777" w:rsidR="00B81946" w:rsidRDefault="00B81946">
                            <w:pPr>
                              <w:spacing w:after="160" w:line="259" w:lineRule="auto"/>
                              <w:ind w:left="0" w:right="0" w:firstLine="0"/>
                              <w:jc w:val="left"/>
                            </w:pPr>
                            <w:r>
                              <w:rPr>
                                <w:i/>
                                <w:sz w:val="16"/>
                              </w:rPr>
                              <w:t>-</w:t>
                            </w:r>
                          </w:p>
                        </w:txbxContent>
                      </wps:txbx>
                      <wps:bodyPr horzOverflow="overflow" vert="horz" lIns="0" tIns="0" rIns="0" bIns="0" rtlCol="0">
                        <a:noAutofit/>
                      </wps:bodyPr>
                    </wps:wsp>
                    <wps:wsp>
                      <wps:cNvPr id="12439" name="Rectangle 12439"/>
                      <wps:cNvSpPr/>
                      <wps:spPr>
                        <a:xfrm>
                          <a:off x="2926715" y="597027"/>
                          <a:ext cx="30692" cy="138324"/>
                        </a:xfrm>
                        <a:prstGeom prst="rect">
                          <a:avLst/>
                        </a:prstGeom>
                        <a:ln>
                          <a:noFill/>
                        </a:ln>
                      </wps:spPr>
                      <wps:txbx>
                        <w:txbxContent>
                          <w:p w14:paraId="518CAD9E" w14:textId="77777777" w:rsidR="00B81946" w:rsidRDefault="00B81946">
                            <w:pPr>
                              <w:spacing w:after="160" w:line="259" w:lineRule="auto"/>
                              <w:ind w:left="0" w:right="0" w:firstLine="0"/>
                              <w:jc w:val="left"/>
                            </w:pPr>
                            <w:r>
                              <w:rPr>
                                <w:i/>
                                <w:sz w:val="16"/>
                              </w:rPr>
                              <w:t xml:space="preserve"> </w:t>
                            </w:r>
                          </w:p>
                        </w:txbxContent>
                      </wps:txbx>
                      <wps:bodyPr horzOverflow="overflow" vert="horz" lIns="0" tIns="0" rIns="0" bIns="0" rtlCol="0">
                        <a:noAutofit/>
                      </wps:bodyPr>
                    </wps:wsp>
                    <wps:wsp>
                      <wps:cNvPr id="12440" name="Rectangle 12440"/>
                      <wps:cNvSpPr/>
                      <wps:spPr>
                        <a:xfrm>
                          <a:off x="2949575" y="597027"/>
                          <a:ext cx="1949325" cy="138324"/>
                        </a:xfrm>
                        <a:prstGeom prst="rect">
                          <a:avLst/>
                        </a:prstGeom>
                        <a:ln>
                          <a:noFill/>
                        </a:ln>
                      </wps:spPr>
                      <wps:txbx>
                        <w:txbxContent>
                          <w:p w14:paraId="5BA59DE8" w14:textId="77777777" w:rsidR="00B81946" w:rsidRDefault="00B81946">
                            <w:pPr>
                              <w:spacing w:after="160" w:line="259" w:lineRule="auto"/>
                              <w:ind w:left="0" w:right="0" w:firstLine="0"/>
                              <w:jc w:val="left"/>
                            </w:pPr>
                            <w:r>
                              <w:rPr>
                                <w:i/>
                                <w:sz w:val="16"/>
                              </w:rPr>
                              <w:t xml:space="preserve">zapytanie ofertowe do zamówienia </w:t>
                            </w:r>
                          </w:p>
                        </w:txbxContent>
                      </wps:txbx>
                      <wps:bodyPr horzOverflow="overflow" vert="horz" lIns="0" tIns="0" rIns="0" bIns="0" rtlCol="0">
                        <a:noAutofit/>
                      </wps:bodyPr>
                    </wps:wsp>
                    <wps:wsp>
                      <wps:cNvPr id="12441" name="Rectangle 12441"/>
                      <wps:cNvSpPr/>
                      <wps:spPr>
                        <a:xfrm>
                          <a:off x="4415917" y="597027"/>
                          <a:ext cx="176816" cy="138324"/>
                        </a:xfrm>
                        <a:prstGeom prst="rect">
                          <a:avLst/>
                        </a:prstGeom>
                        <a:ln>
                          <a:noFill/>
                        </a:ln>
                      </wps:spPr>
                      <wps:txbx>
                        <w:txbxContent>
                          <w:p w14:paraId="6A6CBA4D" w14:textId="77777777" w:rsidR="00B81946" w:rsidRDefault="00B81946">
                            <w:pPr>
                              <w:spacing w:after="160" w:line="259" w:lineRule="auto"/>
                              <w:ind w:left="0" w:right="0" w:firstLine="0"/>
                              <w:jc w:val="left"/>
                            </w:pPr>
                            <w:r>
                              <w:rPr>
                                <w:i/>
                                <w:sz w:val="16"/>
                              </w:rPr>
                              <w:t xml:space="preserve">nr  </w:t>
                            </w:r>
                          </w:p>
                        </w:txbxContent>
                      </wps:txbx>
                      <wps:bodyPr horzOverflow="overflow" vert="horz" lIns="0" tIns="0" rIns="0" bIns="0" rtlCol="0">
                        <a:noAutofit/>
                      </wps:bodyPr>
                    </wps:wsp>
                    <wps:wsp>
                      <wps:cNvPr id="12442" name="Rectangle 12442"/>
                      <wps:cNvSpPr/>
                      <wps:spPr>
                        <a:xfrm>
                          <a:off x="4548505" y="597027"/>
                          <a:ext cx="970589" cy="138324"/>
                        </a:xfrm>
                        <a:prstGeom prst="rect">
                          <a:avLst/>
                        </a:prstGeom>
                        <a:ln>
                          <a:noFill/>
                        </a:ln>
                      </wps:spPr>
                      <wps:txbx>
                        <w:txbxContent>
                          <w:p w14:paraId="302A130A" w14:textId="77777777" w:rsidR="00B81946" w:rsidRDefault="00B81946">
                            <w:pPr>
                              <w:spacing w:after="160" w:line="259" w:lineRule="auto"/>
                              <w:ind w:left="0" w:right="0" w:firstLine="0"/>
                              <w:jc w:val="left"/>
                            </w:pPr>
                            <w:r>
                              <w:rPr>
                                <w:i/>
                                <w:sz w:val="16"/>
                              </w:rPr>
                              <w:t>ZO/2/YS/07/2017</w:t>
                            </w:r>
                          </w:p>
                        </w:txbxContent>
                      </wps:txbx>
                      <wps:bodyPr horzOverflow="overflow" vert="horz" lIns="0" tIns="0" rIns="0" bIns="0" rtlCol="0">
                        <a:noAutofit/>
                      </wps:bodyPr>
                    </wps:wsp>
                    <wps:wsp>
                      <wps:cNvPr id="12443" name="Rectangle 12443"/>
                      <wps:cNvSpPr/>
                      <wps:spPr>
                        <a:xfrm>
                          <a:off x="5276977" y="568452"/>
                          <a:ext cx="42143" cy="189937"/>
                        </a:xfrm>
                        <a:prstGeom prst="rect">
                          <a:avLst/>
                        </a:prstGeom>
                        <a:ln>
                          <a:noFill/>
                        </a:ln>
                      </wps:spPr>
                      <wps:txbx>
                        <w:txbxContent>
                          <w:p w14:paraId="1F3C2C64" w14:textId="77777777" w:rsidR="00B81946" w:rsidRDefault="00B8194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433" name="Picture 12433"/>
                        <pic:cNvPicPr/>
                      </pic:nvPicPr>
                      <pic:blipFill>
                        <a:blip r:embed="rId1"/>
                        <a:stretch>
                          <a:fillRect/>
                        </a:stretch>
                      </pic:blipFill>
                      <pic:spPr>
                        <a:xfrm>
                          <a:off x="2451481" y="0"/>
                          <a:ext cx="2655697" cy="577850"/>
                        </a:xfrm>
                        <a:prstGeom prst="rect">
                          <a:avLst/>
                        </a:prstGeom>
                      </pic:spPr>
                    </pic:pic>
                    <wps:wsp>
                      <wps:cNvPr id="12434" name="Shape 12434"/>
                      <wps:cNvSpPr/>
                      <wps:spPr>
                        <a:xfrm>
                          <a:off x="0" y="759094"/>
                          <a:ext cx="7560564" cy="9510"/>
                        </a:xfrm>
                        <a:custGeom>
                          <a:avLst/>
                          <a:gdLst/>
                          <a:ahLst/>
                          <a:cxnLst/>
                          <a:rect l="0" t="0" r="0" b="0"/>
                          <a:pathLst>
                            <a:path w="7560564" h="9510">
                              <a:moveTo>
                                <a:pt x="0" y="9510"/>
                              </a:moveTo>
                              <a:lnTo>
                                <a:pt x="7560564"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5C06D7E" id="Group 12432" o:spid="_x0000_s1026" style="position:absolute;margin-left:0;margin-top:35.4pt;width:595.3pt;height:60.5pt;z-index:251658240;mso-position-horizontal-relative:page;mso-position-vertical-relative:page" coordsize="75605,7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">
              <v:rect id="Rectangle 12435" o:spid="_x0000_s1027" style="position:absolute;left:51078;top:501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" filled="f" stroked="f">
                <v:textbox inset="0,0,0,0">
                  <w:txbxContent>
                    <w:p w14:paraId="13D583D2" w14:textId="77777777" w:rsidR="00B81946" w:rsidRDefault="00B81946">
                      <w:pPr>
                        <w:spacing w:after="160" w:line="259" w:lineRule="auto"/>
                        <w:ind w:left="0" w:right="0" w:firstLine="0"/>
                        <w:jc w:val="left"/>
                      </w:pPr>
                      <w:r>
                        <w:rPr>
                          <w:b/>
                          <w:i/>
                          <w:sz w:val="16"/>
                        </w:rPr>
                        <w:t xml:space="preserve"> </w:t>
                      </w:r>
                    </w:p>
                  </w:txbxContent>
                </v:textbox>
              </v:rect>
              <v:rect id="Rectangle 12436" o:spid="_x0000_s1028" style="position:absolute;left:22832;top:5970;width:78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mXOxQAAAN4AAAAPAAAAZHJzL2Rvd25yZXYueG1sRE9Na8JA&#10;EL0X/A/LCL3VTW0R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w3mXOxQAAAN4AAAAP&#10;AAAAAAAAAAAAAAAAAAcCAABkcnMvZG93bnJldi54bWxQSwUGAAAAAAMAAwC3AAAA+QIAAAAA&#10;" filled="f" stroked="f">
                <v:textbox inset="0,0,0,0">
                  <w:txbxContent>
                    <w:p w14:paraId="7A432740" w14:textId="77777777" w:rsidR="00B81946" w:rsidRDefault="00B81946">
                      <w:pPr>
                        <w:spacing w:after="160" w:line="259" w:lineRule="auto"/>
                        <w:ind w:left="0" w:right="0" w:firstLine="0"/>
                        <w:jc w:val="left"/>
                      </w:pPr>
                      <w:r>
                        <w:rPr>
                          <w:i/>
                          <w:sz w:val="16"/>
                        </w:rPr>
                        <w:t>Załącznik nr  1</w:t>
                      </w:r>
                    </w:p>
                  </w:txbxContent>
                </v:textbox>
              </v:rect>
              <v:rect id="Rectangle 12437" o:spid="_x0000_s1029" style="position:absolute;left:28718;top:597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BVxgAAAN4AAAAPAAAAZHJzL2Rvd25yZXYueG1sRE9Na8JA&#10;EL0X+h+WKfRWN7Vi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n5LAVcYAAADeAAAA&#10;DwAAAAAAAAAAAAAAAAAHAgAAZHJzL2Rvd25yZXYueG1sUEsFBgAAAAADAAMAtwAAAPoCAAAAAA==&#10;" filled="f" stroked="f">
                <v:textbox inset="0,0,0,0">
                  <w:txbxContent>
                    <w:p w14:paraId="7824FAB7" w14:textId="77777777" w:rsidR="00B81946" w:rsidRDefault="00B81946">
                      <w:pPr>
                        <w:spacing w:after="160" w:line="259" w:lineRule="auto"/>
                        <w:ind w:left="0" w:right="0" w:firstLine="0"/>
                        <w:jc w:val="left"/>
                      </w:pPr>
                      <w:r>
                        <w:rPr>
                          <w:i/>
                          <w:sz w:val="16"/>
                        </w:rPr>
                        <w:t xml:space="preserve"> </w:t>
                      </w:r>
                    </w:p>
                  </w:txbxContent>
                </v:textbox>
              </v:rect>
              <v:rect id="Rectangle 12438" o:spid="_x0000_s1030" style="position:absolute;left:28947;top:597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QnxwAAAN4AAAAPAAAAZHJzL2Rvd25yZXYueG1sRI9Ba8JA&#10;EIXvQv/DMoXedFMr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O4NVCfHAAAA3gAA&#10;AA8AAAAAAAAAAAAAAAAABwIAAGRycy9kb3ducmV2LnhtbFBLBQYAAAAAAwADALcAAAD7AgAAAAA=&#10;" filled="f" stroked="f">
                <v:textbox inset="0,0,0,0">
                  <w:txbxContent>
                    <w:p w14:paraId="21BA82D7" w14:textId="77777777" w:rsidR="00B81946" w:rsidRDefault="00B81946">
                      <w:pPr>
                        <w:spacing w:after="160" w:line="259" w:lineRule="auto"/>
                        <w:ind w:left="0" w:right="0" w:firstLine="0"/>
                        <w:jc w:val="left"/>
                      </w:pPr>
                      <w:r>
                        <w:rPr>
                          <w:i/>
                          <w:sz w:val="16"/>
                        </w:rPr>
                        <w:t>-</w:t>
                      </w:r>
                    </w:p>
                  </w:txbxContent>
                </v:textbox>
              </v:rect>
              <v:rect id="Rectangle 12439" o:spid="_x0000_s1031" style="position:absolute;left:29267;top:597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G8xQAAAN4AAAAPAAAAZHJzL2Rvd25yZXYueG1sRE9Na8JA&#10;EL0L/odlCt50Uy1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BQfG8xQAAAN4AAAAP&#10;AAAAAAAAAAAAAAAAAAcCAABkcnMvZG93bnJldi54bWxQSwUGAAAAAAMAAwC3AAAA+QIAAAAA&#10;" filled="f" stroked="f">
                <v:textbox inset="0,0,0,0">
                  <w:txbxContent>
                    <w:p w14:paraId="518CAD9E" w14:textId="77777777" w:rsidR="00B81946" w:rsidRDefault="00B81946">
                      <w:pPr>
                        <w:spacing w:after="160" w:line="259" w:lineRule="auto"/>
                        <w:ind w:left="0" w:right="0" w:firstLine="0"/>
                        <w:jc w:val="left"/>
                      </w:pPr>
                      <w:r>
                        <w:rPr>
                          <w:i/>
                          <w:sz w:val="16"/>
                        </w:rPr>
                        <w:t xml:space="preserve"> </w:t>
                      </w:r>
                    </w:p>
                  </w:txbxContent>
                </v:textbox>
              </v:rect>
              <v:rect id="Rectangle 12440" o:spid="_x0000_s1032" style="position:absolute;left:29495;top:5970;width:194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tcxwAAAN4AAAAPAAAAZHJzL2Rvd25yZXYueG1sRI9Pa8JA&#10;EMXvgt9hGaE33ShS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Eh9K1zHAAAA3gAA&#10;AA8AAAAAAAAAAAAAAAAABwIAAGRycy9kb3ducmV2LnhtbFBLBQYAAAAAAwADALcAAAD7AgAAAAA=&#10;" filled="f" stroked="f">
                <v:textbox inset="0,0,0,0">
                  <w:txbxContent>
                    <w:p w14:paraId="5BA59DE8" w14:textId="77777777" w:rsidR="00B81946" w:rsidRDefault="00B81946">
                      <w:pPr>
                        <w:spacing w:after="160" w:line="259" w:lineRule="auto"/>
                        <w:ind w:left="0" w:right="0" w:firstLine="0"/>
                        <w:jc w:val="left"/>
                      </w:pPr>
                      <w:r>
                        <w:rPr>
                          <w:i/>
                          <w:sz w:val="16"/>
                        </w:rPr>
                        <w:t xml:space="preserve">zapytanie ofertowe do zamówienia </w:t>
                      </w:r>
                    </w:p>
                  </w:txbxContent>
                </v:textbox>
              </v:rect>
              <v:rect id="Rectangle 12441" o:spid="_x0000_s1033" style="position:absolute;left:44159;top:5970;width:17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7HxQAAAN4AAAAPAAAAZHJzL2Rvd25yZXYueG1sRE9Na8JA&#10;EL0X/A/LFHprNhEp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AnMY7HxQAAAN4AAAAP&#10;AAAAAAAAAAAAAAAAAAcCAABkcnMvZG93bnJldi54bWxQSwUGAAAAAAMAAwC3AAAA+QIAAAAA&#10;" filled="f" stroked="f">
                <v:textbox inset="0,0,0,0">
                  <w:txbxContent>
                    <w:p w14:paraId="6A6CBA4D" w14:textId="77777777" w:rsidR="00B81946" w:rsidRDefault="00B81946">
                      <w:pPr>
                        <w:spacing w:after="160" w:line="259" w:lineRule="auto"/>
                        <w:ind w:left="0" w:right="0" w:firstLine="0"/>
                        <w:jc w:val="left"/>
                      </w:pPr>
                      <w:r>
                        <w:rPr>
                          <w:i/>
                          <w:sz w:val="16"/>
                        </w:rPr>
                        <w:t xml:space="preserve">nr  </w:t>
                      </w:r>
                    </w:p>
                  </w:txbxContent>
                </v:textbox>
              </v:rect>
              <v:rect id="Rectangle 12442" o:spid="_x0000_s1034" style="position:absolute;left:45485;top:5970;width:97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Cw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NfjELDEAAAA3gAAAA8A&#10;AAAAAAAAAAAAAAAABwIAAGRycy9kb3ducmV2LnhtbFBLBQYAAAAAAwADALcAAAD4AgAAAAA=&#10;" filled="f" stroked="f">
                <v:textbox inset="0,0,0,0">
                  <w:txbxContent>
                    <w:p w14:paraId="302A130A" w14:textId="77777777" w:rsidR="00B81946" w:rsidRDefault="00B81946">
                      <w:pPr>
                        <w:spacing w:after="160" w:line="259" w:lineRule="auto"/>
                        <w:ind w:left="0" w:right="0" w:firstLine="0"/>
                        <w:jc w:val="left"/>
                      </w:pPr>
                      <w:r>
                        <w:rPr>
                          <w:i/>
                          <w:sz w:val="16"/>
                        </w:rPr>
                        <w:t>ZO/2/YS/07/2017</w:t>
                      </w:r>
                    </w:p>
                  </w:txbxContent>
                </v:textbox>
              </v:rect>
              <v:rect id="Rectangle 12443" o:spid="_x0000_s1035" style="position:absolute;left:52769;top:56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UrxAAAAN4AAAAPAAAAZHJzL2Rvd25yZXYueG1sRE9Li8Iw&#10;EL4L/ocwgjdN1x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LivtSvEAAAA3gAAAA8A&#10;AAAAAAAAAAAAAAAABwIAAGRycy9kb3ducmV2LnhtbFBLBQYAAAAAAwADALcAAAD4AgAAAAA=&#10;" filled="f" stroked="f">
                <v:textbox inset="0,0,0,0">
                  <w:txbxContent>
                    <w:p w14:paraId="1F3C2C64" w14:textId="77777777" w:rsidR="00B81946" w:rsidRDefault="00B8194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3" o:spid="_x0000_s1036" type="#_x0000_t75" style="position:absolute;left:24514;width:26557;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">
                <v:imagedata r:id="rId2" o:title=""/>
              </v:shape>
              <v:shape id="Shape 12434" o:spid="_x0000_s1037" style="position:absolute;top:7590;width:75605;height:96;visibility:visible;mso-wrap-style:square;v-text-anchor:top" coordsize="75605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" path="m,9510l7560564,e" filled="f" strokecolor="#4a7ebb">
                <v:path arrowok="t" textboxrect="0,0,7560564,9510"/>
              </v:shape>
              <w10:wrap type="square" anchorx="page" anchory="pag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083B" w14:textId="01D30FBA" w:rsidR="00B81946" w:rsidRPr="00E028C6" w:rsidRDefault="00B81946" w:rsidP="000714D4">
    <w:pPr>
      <w:spacing w:after="218" w:line="259" w:lineRule="auto"/>
      <w:ind w:left="0" w:right="0" w:firstLine="0"/>
      <w:jc w:val="left"/>
      <w:rPr>
        <w:i/>
        <w:iCs/>
        <w:lang w:val="en-US"/>
      </w:rPr>
    </w:pPr>
    <w:r>
      <w:rPr>
        <w:noProof/>
      </w:rPr>
      <w:drawing>
        <wp:inline distT="0" distB="0" distL="0" distR="0" wp14:anchorId="2CD7D76B" wp14:editId="6F6FE44F">
          <wp:extent cx="5760720" cy="788035"/>
          <wp:effectExtent l="0" t="0" r="0" b="0"/>
          <wp:docPr id="4" name="Obraz 4" descr="Znak Fundus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 Funduszy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88035"/>
                  </a:xfrm>
                  <a:prstGeom prst="rect">
                    <a:avLst/>
                  </a:prstGeom>
                  <a:noFill/>
                  <a:ln>
                    <a:noFill/>
                  </a:ln>
                </pic:spPr>
              </pic:pic>
            </a:graphicData>
          </a:graphic>
        </wp:inline>
      </w:drawing>
    </w:r>
    <w:r w:rsidR="003055E9">
      <w:rPr>
        <w:i/>
        <w:iCs/>
        <w:lang w:val="en-US"/>
      </w:rPr>
      <w:t>Appendix</w:t>
    </w:r>
    <w:r w:rsidR="00E028C6" w:rsidRPr="00E028C6">
      <w:rPr>
        <w:i/>
        <w:iCs/>
        <w:lang w:val="en-US"/>
      </w:rPr>
      <w:t xml:space="preserve"> No.</w:t>
    </w:r>
    <w:r w:rsidRPr="00E028C6">
      <w:rPr>
        <w:i/>
        <w:iCs/>
        <w:lang w:val="en-US"/>
      </w:rPr>
      <w:t xml:space="preserve"> 1 </w:t>
    </w:r>
    <w:r w:rsidR="00E028C6">
      <w:rPr>
        <w:i/>
        <w:iCs/>
        <w:lang w:val="en-US"/>
      </w:rPr>
      <w:t>Detailed order description to request for proposal no.</w:t>
    </w:r>
    <w:r w:rsidRPr="00E028C6">
      <w:rPr>
        <w:i/>
        <w:iCs/>
        <w:lang w:val="en-US"/>
      </w:rPr>
      <w:t xml:space="preserve"> </w:t>
    </w:r>
    <w:bookmarkStart w:id="1" w:name="_Hlk54015084"/>
    <w:r w:rsidR="00E028C6">
      <w:rPr>
        <w:i/>
        <w:iCs/>
        <w:lang w:val="en-US"/>
      </w:rPr>
      <w:t>Z/</w:t>
    </w:r>
    <w:r w:rsidR="00BB48B2">
      <w:rPr>
        <w:i/>
        <w:iCs/>
        <w:lang w:val="en-US"/>
      </w:rPr>
      <w:t>355</w:t>
    </w:r>
    <w:r w:rsidR="00E028C6">
      <w:rPr>
        <w:i/>
        <w:iCs/>
        <w:lang w:val="en-US"/>
      </w:rPr>
      <w:t>/BS/</w:t>
    </w:r>
    <w:r w:rsidR="00BB48B2">
      <w:rPr>
        <w:i/>
        <w:iCs/>
        <w:lang w:val="en-US"/>
      </w:rPr>
      <w:t>09</w:t>
    </w:r>
    <w:r w:rsidRPr="00E028C6">
      <w:rPr>
        <w:i/>
        <w:iCs/>
        <w:lang w:val="en-US"/>
      </w:rPr>
      <w:t>/2</w:t>
    </w:r>
    <w:bookmarkEnd w:id="1"/>
    <w:r w:rsidR="00BB48B2">
      <w:rPr>
        <w:i/>
        <w:iCs/>
        <w:lang w:val="en-US"/>
      </w:rPr>
      <w:t>2</w:t>
    </w:r>
  </w:p>
  <w:p w14:paraId="20B68BD3" w14:textId="74EE1819" w:rsidR="00B81946" w:rsidRPr="00E028C6" w:rsidRDefault="00B81946">
    <w:pPr>
      <w:spacing w:after="0" w:line="259" w:lineRule="auto"/>
      <w:ind w:left="0" w:right="0" w:firstLine="0"/>
      <w:jc w:val="lef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B347" w14:textId="77777777" w:rsidR="00B81946" w:rsidRDefault="00B81946">
    <w:pPr>
      <w:spacing w:after="0" w:line="259" w:lineRule="auto"/>
      <w:ind w:left="0" w:right="0" w:firstLine="0"/>
      <w:jc w:val="left"/>
    </w:pPr>
    <w:r>
      <w:rPr>
        <w:noProof/>
      </w:rPr>
      <mc:AlternateContent>
        <mc:Choice Requires="wpg">
          <w:drawing>
            <wp:anchor distT="0" distB="0" distL="114300" distR="114300" simplePos="0" relativeHeight="251660288" behindDoc="0" locked="0" layoutInCell="1" allowOverlap="1" wp14:anchorId="7225176C" wp14:editId="14008E30">
              <wp:simplePos x="0" y="0"/>
              <wp:positionH relativeFrom="page">
                <wp:posOffset>0</wp:posOffset>
              </wp:positionH>
              <wp:positionV relativeFrom="page">
                <wp:posOffset>449580</wp:posOffset>
              </wp:positionV>
              <wp:extent cx="7560564" cy="768604"/>
              <wp:effectExtent l="0" t="0" r="0" b="0"/>
              <wp:wrapSquare wrapText="bothSides"/>
              <wp:docPr id="12332" name="Group 12332"/>
              <wp:cNvGraphicFramePr/>
              <a:graphic xmlns:a="http://schemas.openxmlformats.org/drawingml/2006/main">
                <a:graphicData uri="http://schemas.microsoft.com/office/word/2010/wordprocessingGroup">
                  <wpg:wgp>
                    <wpg:cNvGrpSpPr/>
                    <wpg:grpSpPr>
                      <a:xfrm>
                        <a:off x="0" y="0"/>
                        <a:ext cx="7560564" cy="768604"/>
                        <a:chOff x="0" y="0"/>
                        <a:chExt cx="7560564" cy="768604"/>
                      </a:xfrm>
                    </wpg:grpSpPr>
                    <wps:wsp>
                      <wps:cNvPr id="12335" name="Rectangle 12335"/>
                      <wps:cNvSpPr/>
                      <wps:spPr>
                        <a:xfrm>
                          <a:off x="5107813" y="501015"/>
                          <a:ext cx="30692" cy="138324"/>
                        </a:xfrm>
                        <a:prstGeom prst="rect">
                          <a:avLst/>
                        </a:prstGeom>
                        <a:ln>
                          <a:noFill/>
                        </a:ln>
                      </wps:spPr>
                      <wps:txbx>
                        <w:txbxContent>
                          <w:p w14:paraId="3173F1AB" w14:textId="77777777" w:rsidR="00B81946" w:rsidRDefault="00B81946">
                            <w:pPr>
                              <w:spacing w:after="160" w:line="259" w:lineRule="auto"/>
                              <w:ind w:left="0" w:right="0" w:firstLine="0"/>
                              <w:jc w:val="left"/>
                            </w:pPr>
                            <w:r>
                              <w:rPr>
                                <w:b/>
                                <w:i/>
                                <w:sz w:val="16"/>
                              </w:rPr>
                              <w:t xml:space="preserve"> </w:t>
                            </w:r>
                          </w:p>
                        </w:txbxContent>
                      </wps:txbx>
                      <wps:bodyPr horzOverflow="overflow" vert="horz" lIns="0" tIns="0" rIns="0" bIns="0" rtlCol="0">
                        <a:noAutofit/>
                      </wps:bodyPr>
                    </wps:wsp>
                    <wps:wsp>
                      <wps:cNvPr id="12336" name="Rectangle 12336"/>
                      <wps:cNvSpPr/>
                      <wps:spPr>
                        <a:xfrm>
                          <a:off x="2283206" y="597027"/>
                          <a:ext cx="781957" cy="138324"/>
                        </a:xfrm>
                        <a:prstGeom prst="rect">
                          <a:avLst/>
                        </a:prstGeom>
                        <a:ln>
                          <a:noFill/>
                        </a:ln>
                      </wps:spPr>
                      <wps:txbx>
                        <w:txbxContent>
                          <w:p w14:paraId="69E31F5D" w14:textId="77777777" w:rsidR="00B81946" w:rsidRDefault="00B81946">
                            <w:pPr>
                              <w:spacing w:after="160" w:line="259" w:lineRule="auto"/>
                              <w:ind w:left="0" w:right="0" w:firstLine="0"/>
                              <w:jc w:val="left"/>
                            </w:pPr>
                            <w:r>
                              <w:rPr>
                                <w:i/>
                                <w:sz w:val="16"/>
                              </w:rPr>
                              <w:t>Załącznik nr  1</w:t>
                            </w:r>
                          </w:p>
                        </w:txbxContent>
                      </wps:txbx>
                      <wps:bodyPr horzOverflow="overflow" vert="horz" lIns="0" tIns="0" rIns="0" bIns="0" rtlCol="0">
                        <a:noAutofit/>
                      </wps:bodyPr>
                    </wps:wsp>
                    <wps:wsp>
                      <wps:cNvPr id="12337" name="Rectangle 12337"/>
                      <wps:cNvSpPr/>
                      <wps:spPr>
                        <a:xfrm>
                          <a:off x="2871851" y="597027"/>
                          <a:ext cx="30692" cy="138324"/>
                        </a:xfrm>
                        <a:prstGeom prst="rect">
                          <a:avLst/>
                        </a:prstGeom>
                        <a:ln>
                          <a:noFill/>
                        </a:ln>
                      </wps:spPr>
                      <wps:txbx>
                        <w:txbxContent>
                          <w:p w14:paraId="6538EAC1" w14:textId="77777777" w:rsidR="00B81946" w:rsidRDefault="00B81946">
                            <w:pPr>
                              <w:spacing w:after="160" w:line="259" w:lineRule="auto"/>
                              <w:ind w:left="0" w:right="0" w:firstLine="0"/>
                              <w:jc w:val="left"/>
                            </w:pPr>
                            <w:r>
                              <w:rPr>
                                <w:i/>
                                <w:sz w:val="16"/>
                              </w:rPr>
                              <w:t xml:space="preserve"> </w:t>
                            </w:r>
                          </w:p>
                        </w:txbxContent>
                      </wps:txbx>
                      <wps:bodyPr horzOverflow="overflow" vert="horz" lIns="0" tIns="0" rIns="0" bIns="0" rtlCol="0">
                        <a:noAutofit/>
                      </wps:bodyPr>
                    </wps:wsp>
                    <wps:wsp>
                      <wps:cNvPr id="12338" name="Rectangle 12338"/>
                      <wps:cNvSpPr/>
                      <wps:spPr>
                        <a:xfrm>
                          <a:off x="2894711" y="597027"/>
                          <a:ext cx="41556" cy="138324"/>
                        </a:xfrm>
                        <a:prstGeom prst="rect">
                          <a:avLst/>
                        </a:prstGeom>
                        <a:ln>
                          <a:noFill/>
                        </a:ln>
                      </wps:spPr>
                      <wps:txbx>
                        <w:txbxContent>
                          <w:p w14:paraId="42B15A6E" w14:textId="77777777" w:rsidR="00B81946" w:rsidRDefault="00B81946">
                            <w:pPr>
                              <w:spacing w:after="160" w:line="259" w:lineRule="auto"/>
                              <w:ind w:left="0" w:right="0" w:firstLine="0"/>
                              <w:jc w:val="left"/>
                            </w:pPr>
                            <w:r>
                              <w:rPr>
                                <w:i/>
                                <w:sz w:val="16"/>
                              </w:rPr>
                              <w:t>-</w:t>
                            </w:r>
                          </w:p>
                        </w:txbxContent>
                      </wps:txbx>
                      <wps:bodyPr horzOverflow="overflow" vert="horz" lIns="0" tIns="0" rIns="0" bIns="0" rtlCol="0">
                        <a:noAutofit/>
                      </wps:bodyPr>
                    </wps:wsp>
                    <wps:wsp>
                      <wps:cNvPr id="12339" name="Rectangle 12339"/>
                      <wps:cNvSpPr/>
                      <wps:spPr>
                        <a:xfrm>
                          <a:off x="2926715" y="597027"/>
                          <a:ext cx="30692" cy="138324"/>
                        </a:xfrm>
                        <a:prstGeom prst="rect">
                          <a:avLst/>
                        </a:prstGeom>
                        <a:ln>
                          <a:noFill/>
                        </a:ln>
                      </wps:spPr>
                      <wps:txbx>
                        <w:txbxContent>
                          <w:p w14:paraId="43E380F8" w14:textId="77777777" w:rsidR="00B81946" w:rsidRDefault="00B81946">
                            <w:pPr>
                              <w:spacing w:after="160" w:line="259" w:lineRule="auto"/>
                              <w:ind w:left="0" w:right="0" w:firstLine="0"/>
                              <w:jc w:val="left"/>
                            </w:pPr>
                            <w:r>
                              <w:rPr>
                                <w:i/>
                                <w:sz w:val="16"/>
                              </w:rPr>
                              <w:t xml:space="preserve"> </w:t>
                            </w:r>
                          </w:p>
                        </w:txbxContent>
                      </wps:txbx>
                      <wps:bodyPr horzOverflow="overflow" vert="horz" lIns="0" tIns="0" rIns="0" bIns="0" rtlCol="0">
                        <a:noAutofit/>
                      </wps:bodyPr>
                    </wps:wsp>
                    <wps:wsp>
                      <wps:cNvPr id="12340" name="Rectangle 12340"/>
                      <wps:cNvSpPr/>
                      <wps:spPr>
                        <a:xfrm>
                          <a:off x="2949575" y="597027"/>
                          <a:ext cx="1949325" cy="138324"/>
                        </a:xfrm>
                        <a:prstGeom prst="rect">
                          <a:avLst/>
                        </a:prstGeom>
                        <a:ln>
                          <a:noFill/>
                        </a:ln>
                      </wps:spPr>
                      <wps:txbx>
                        <w:txbxContent>
                          <w:p w14:paraId="2D406A3D" w14:textId="77777777" w:rsidR="00B81946" w:rsidRDefault="00B81946">
                            <w:pPr>
                              <w:spacing w:after="160" w:line="259" w:lineRule="auto"/>
                              <w:ind w:left="0" w:right="0" w:firstLine="0"/>
                              <w:jc w:val="left"/>
                            </w:pPr>
                            <w:r>
                              <w:rPr>
                                <w:i/>
                                <w:sz w:val="16"/>
                              </w:rPr>
                              <w:t xml:space="preserve">zapytanie ofertowe do zamówienia </w:t>
                            </w:r>
                          </w:p>
                        </w:txbxContent>
                      </wps:txbx>
                      <wps:bodyPr horzOverflow="overflow" vert="horz" lIns="0" tIns="0" rIns="0" bIns="0" rtlCol="0">
                        <a:noAutofit/>
                      </wps:bodyPr>
                    </wps:wsp>
                    <wps:wsp>
                      <wps:cNvPr id="12341" name="Rectangle 12341"/>
                      <wps:cNvSpPr/>
                      <wps:spPr>
                        <a:xfrm>
                          <a:off x="4415917" y="597027"/>
                          <a:ext cx="176816" cy="138324"/>
                        </a:xfrm>
                        <a:prstGeom prst="rect">
                          <a:avLst/>
                        </a:prstGeom>
                        <a:ln>
                          <a:noFill/>
                        </a:ln>
                      </wps:spPr>
                      <wps:txbx>
                        <w:txbxContent>
                          <w:p w14:paraId="5D9F7F31" w14:textId="77777777" w:rsidR="00B81946" w:rsidRDefault="00B81946">
                            <w:pPr>
                              <w:spacing w:after="160" w:line="259" w:lineRule="auto"/>
                              <w:ind w:left="0" w:right="0" w:firstLine="0"/>
                              <w:jc w:val="left"/>
                            </w:pPr>
                            <w:r>
                              <w:rPr>
                                <w:i/>
                                <w:sz w:val="16"/>
                              </w:rPr>
                              <w:t xml:space="preserve">nr  </w:t>
                            </w:r>
                          </w:p>
                        </w:txbxContent>
                      </wps:txbx>
                      <wps:bodyPr horzOverflow="overflow" vert="horz" lIns="0" tIns="0" rIns="0" bIns="0" rtlCol="0">
                        <a:noAutofit/>
                      </wps:bodyPr>
                    </wps:wsp>
                    <wps:wsp>
                      <wps:cNvPr id="12342" name="Rectangle 12342"/>
                      <wps:cNvSpPr/>
                      <wps:spPr>
                        <a:xfrm>
                          <a:off x="4548505" y="597027"/>
                          <a:ext cx="970589" cy="138324"/>
                        </a:xfrm>
                        <a:prstGeom prst="rect">
                          <a:avLst/>
                        </a:prstGeom>
                        <a:ln>
                          <a:noFill/>
                        </a:ln>
                      </wps:spPr>
                      <wps:txbx>
                        <w:txbxContent>
                          <w:p w14:paraId="79597439" w14:textId="77777777" w:rsidR="00B81946" w:rsidRDefault="00B81946">
                            <w:pPr>
                              <w:spacing w:after="160" w:line="259" w:lineRule="auto"/>
                              <w:ind w:left="0" w:right="0" w:firstLine="0"/>
                              <w:jc w:val="left"/>
                            </w:pPr>
                            <w:r>
                              <w:rPr>
                                <w:i/>
                                <w:sz w:val="16"/>
                              </w:rPr>
                              <w:t>ZO/2/YS/07/2017</w:t>
                            </w:r>
                          </w:p>
                        </w:txbxContent>
                      </wps:txbx>
                      <wps:bodyPr horzOverflow="overflow" vert="horz" lIns="0" tIns="0" rIns="0" bIns="0" rtlCol="0">
                        <a:noAutofit/>
                      </wps:bodyPr>
                    </wps:wsp>
                    <wps:wsp>
                      <wps:cNvPr id="12343" name="Rectangle 12343"/>
                      <wps:cNvSpPr/>
                      <wps:spPr>
                        <a:xfrm>
                          <a:off x="5276977" y="568452"/>
                          <a:ext cx="42143" cy="189937"/>
                        </a:xfrm>
                        <a:prstGeom prst="rect">
                          <a:avLst/>
                        </a:prstGeom>
                        <a:ln>
                          <a:noFill/>
                        </a:ln>
                      </wps:spPr>
                      <wps:txbx>
                        <w:txbxContent>
                          <w:p w14:paraId="020E7604" w14:textId="77777777" w:rsidR="00B81946" w:rsidRDefault="00B81946">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333" name="Picture 12333"/>
                        <pic:cNvPicPr/>
                      </pic:nvPicPr>
                      <pic:blipFill>
                        <a:blip r:embed="rId1"/>
                        <a:stretch>
                          <a:fillRect/>
                        </a:stretch>
                      </pic:blipFill>
                      <pic:spPr>
                        <a:xfrm>
                          <a:off x="2451481" y="0"/>
                          <a:ext cx="2655697" cy="577850"/>
                        </a:xfrm>
                        <a:prstGeom prst="rect">
                          <a:avLst/>
                        </a:prstGeom>
                      </pic:spPr>
                    </pic:pic>
                    <wps:wsp>
                      <wps:cNvPr id="12334" name="Shape 12334"/>
                      <wps:cNvSpPr/>
                      <wps:spPr>
                        <a:xfrm>
                          <a:off x="0" y="759094"/>
                          <a:ext cx="7560564" cy="9510"/>
                        </a:xfrm>
                        <a:custGeom>
                          <a:avLst/>
                          <a:gdLst/>
                          <a:ahLst/>
                          <a:cxnLst/>
                          <a:rect l="0" t="0" r="0" b="0"/>
                          <a:pathLst>
                            <a:path w="7560564" h="9510">
                              <a:moveTo>
                                <a:pt x="0" y="9510"/>
                              </a:moveTo>
                              <a:lnTo>
                                <a:pt x="7560564" y="0"/>
                              </a:lnTo>
                            </a:path>
                          </a:pathLst>
                        </a:custGeom>
                        <a:ln w="9525"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225176C" id="Group 12332" o:spid="_x0000_s1038" style="position:absolute;margin-left:0;margin-top:35.4pt;width:595.3pt;height:60.5pt;z-index:251660288;mso-position-horizontal-relative:page;mso-position-vertical-relative:page" coordsize="75605,76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">
              <v:rect id="Rectangle 12335" o:spid="_x0000_s1039" style="position:absolute;left:51078;top:501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" filled="f" stroked="f">
                <v:textbox inset="0,0,0,0">
                  <w:txbxContent>
                    <w:p w14:paraId="3173F1AB" w14:textId="77777777" w:rsidR="00B81946" w:rsidRDefault="00B81946">
                      <w:pPr>
                        <w:spacing w:after="160" w:line="259" w:lineRule="auto"/>
                        <w:ind w:left="0" w:right="0" w:firstLine="0"/>
                        <w:jc w:val="left"/>
                      </w:pPr>
                      <w:r>
                        <w:rPr>
                          <w:b/>
                          <w:i/>
                          <w:sz w:val="16"/>
                        </w:rPr>
                        <w:t xml:space="preserve"> </w:t>
                      </w:r>
                    </w:p>
                  </w:txbxContent>
                </v:textbox>
              </v:rect>
              <v:rect id="Rectangle 12336" o:spid="_x0000_s1040" style="position:absolute;left:22832;top:5970;width:78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irxAAAAN4AAAAPAAAAZHJzL2Rvd25yZXYueG1sRE9Ni8Iw&#10;EL0L/ocwwt40XQX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DB0qKvEAAAA3gAAAA8A&#10;AAAAAAAAAAAAAAAABwIAAGRycy9kb3ducmV2LnhtbFBLBQYAAAAAAwADALcAAAD4AgAAAAA=&#10;" filled="f" stroked="f">
                <v:textbox inset="0,0,0,0">
                  <w:txbxContent>
                    <w:p w14:paraId="69E31F5D" w14:textId="77777777" w:rsidR="00B81946" w:rsidRDefault="00B81946">
                      <w:pPr>
                        <w:spacing w:after="160" w:line="259" w:lineRule="auto"/>
                        <w:ind w:left="0" w:right="0" w:firstLine="0"/>
                        <w:jc w:val="left"/>
                      </w:pPr>
                      <w:r>
                        <w:rPr>
                          <w:i/>
                          <w:sz w:val="16"/>
                        </w:rPr>
                        <w:t>Załącznik nr  1</w:t>
                      </w:r>
                    </w:p>
                  </w:txbxContent>
                </v:textbox>
              </v:rect>
              <v:rect id="Rectangle 12337" o:spid="_x0000_s1041" style="position:absolute;left:28718;top:597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" filled="f" stroked="f">
                <v:textbox inset="0,0,0,0">
                  <w:txbxContent>
                    <w:p w14:paraId="6538EAC1" w14:textId="77777777" w:rsidR="00B81946" w:rsidRDefault="00B81946">
                      <w:pPr>
                        <w:spacing w:after="160" w:line="259" w:lineRule="auto"/>
                        <w:ind w:left="0" w:right="0" w:firstLine="0"/>
                        <w:jc w:val="left"/>
                      </w:pPr>
                      <w:r>
                        <w:rPr>
                          <w:i/>
                          <w:sz w:val="16"/>
                        </w:rPr>
                        <w:t xml:space="preserve"> </w:t>
                      </w:r>
                    </w:p>
                  </w:txbxContent>
                </v:textbox>
              </v:rect>
              <v:rect id="Rectangle 12338" o:spid="_x0000_s1042" style="position:absolute;left:28947;top:5970;width:41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lCxwAAAN4AAAAPAAAAZHJzL2Rvd25yZXYueG1sRI9Pa8JA&#10;EMXvgt9hGaE33ahQ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C6nmULHAAAA3gAA&#10;AA8AAAAAAAAAAAAAAAAABwIAAGRycy9kb3ducmV2LnhtbFBLBQYAAAAAAwADALcAAAD7AgAAAAA=&#10;" filled="f" stroked="f">
                <v:textbox inset="0,0,0,0">
                  <w:txbxContent>
                    <w:p w14:paraId="42B15A6E" w14:textId="77777777" w:rsidR="00B81946" w:rsidRDefault="00B81946">
                      <w:pPr>
                        <w:spacing w:after="160" w:line="259" w:lineRule="auto"/>
                        <w:ind w:left="0" w:right="0" w:firstLine="0"/>
                        <w:jc w:val="left"/>
                      </w:pPr>
                      <w:r>
                        <w:rPr>
                          <w:i/>
                          <w:sz w:val="16"/>
                        </w:rPr>
                        <w:t>-</w:t>
                      </w:r>
                    </w:p>
                  </w:txbxContent>
                </v:textbox>
              </v:rect>
              <v:rect id="Rectangle 12339" o:spid="_x0000_s1043" style="position:absolute;left:29267;top:597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zZxAAAAN4AAAAPAAAAZHJzL2Rvd25yZXYueG1sRE9Ni8Iw&#10;EL0L/ocwwt40VUF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EHrPNnEAAAA3gAAAA8A&#10;AAAAAAAAAAAAAAAABwIAAGRycy9kb3ducmV2LnhtbFBLBQYAAAAAAwADALcAAAD4AgAAAAA=&#10;" filled="f" stroked="f">
                <v:textbox inset="0,0,0,0">
                  <w:txbxContent>
                    <w:p w14:paraId="43E380F8" w14:textId="77777777" w:rsidR="00B81946" w:rsidRDefault="00B81946">
                      <w:pPr>
                        <w:spacing w:after="160" w:line="259" w:lineRule="auto"/>
                        <w:ind w:left="0" w:right="0" w:firstLine="0"/>
                        <w:jc w:val="left"/>
                      </w:pPr>
                      <w:r>
                        <w:rPr>
                          <w:i/>
                          <w:sz w:val="16"/>
                        </w:rPr>
                        <w:t xml:space="preserve"> </w:t>
                      </w:r>
                    </w:p>
                  </w:txbxContent>
                </v:textbox>
              </v:rect>
              <v:rect id="Rectangle 12340" o:spid="_x0000_s1044" style="position:absolute;left:29495;top:5970;width:1949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" filled="f" stroked="f">
                <v:textbox inset="0,0,0,0">
                  <w:txbxContent>
                    <w:p w14:paraId="2D406A3D" w14:textId="77777777" w:rsidR="00B81946" w:rsidRDefault="00B81946">
                      <w:pPr>
                        <w:spacing w:after="160" w:line="259" w:lineRule="auto"/>
                        <w:ind w:left="0" w:right="0" w:firstLine="0"/>
                        <w:jc w:val="left"/>
                      </w:pPr>
                      <w:r>
                        <w:rPr>
                          <w:i/>
                          <w:sz w:val="16"/>
                        </w:rPr>
                        <w:t xml:space="preserve">zapytanie ofertowe do zamówienia </w:t>
                      </w:r>
                    </w:p>
                  </w:txbxContent>
                </v:textbox>
              </v:rect>
              <v:rect id="Rectangle 12341" o:spid="_x0000_s1045" style="position:absolute;left:44159;top:5970;width:176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" filled="f" stroked="f">
                <v:textbox inset="0,0,0,0">
                  <w:txbxContent>
                    <w:p w14:paraId="5D9F7F31" w14:textId="77777777" w:rsidR="00B81946" w:rsidRDefault="00B81946">
                      <w:pPr>
                        <w:spacing w:after="160" w:line="259" w:lineRule="auto"/>
                        <w:ind w:left="0" w:right="0" w:firstLine="0"/>
                        <w:jc w:val="left"/>
                      </w:pPr>
                      <w:r>
                        <w:rPr>
                          <w:i/>
                          <w:sz w:val="16"/>
                        </w:rPr>
                        <w:t xml:space="preserve">nr  </w:t>
                      </w:r>
                    </w:p>
                  </w:txbxContent>
                </v:textbox>
              </v:rect>
              <v:rect id="Rectangle 12342" o:spid="_x0000_s1046" style="position:absolute;left:45485;top:5970;width:97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" filled="f" stroked="f">
                <v:textbox inset="0,0,0,0">
                  <w:txbxContent>
                    <w:p w14:paraId="79597439" w14:textId="77777777" w:rsidR="00B81946" w:rsidRDefault="00B81946">
                      <w:pPr>
                        <w:spacing w:after="160" w:line="259" w:lineRule="auto"/>
                        <w:ind w:left="0" w:right="0" w:firstLine="0"/>
                        <w:jc w:val="left"/>
                      </w:pPr>
                      <w:r>
                        <w:rPr>
                          <w:i/>
                          <w:sz w:val="16"/>
                        </w:rPr>
                        <w:t>ZO/2/YS/07/2017</w:t>
                      </w:r>
                    </w:p>
                  </w:txbxContent>
                </v:textbox>
              </v:rect>
              <v:rect id="Rectangle 12343" o:spid="_x0000_s1047" style="position:absolute;left:52769;top:56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" filled="f" stroked="f">
                <v:textbox inset="0,0,0,0">
                  <w:txbxContent>
                    <w:p w14:paraId="020E7604" w14:textId="77777777" w:rsidR="00B81946" w:rsidRDefault="00B81946">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33" o:spid="_x0000_s1048" type="#_x0000_t75" style="position:absolute;left:24514;width:26557;height:5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">
                <v:imagedata r:id="rId2" o:title=""/>
              </v:shape>
              <v:shape id="Shape 12334" o:spid="_x0000_s1049" style="position:absolute;top:7590;width:75605;height:96;visibility:visible;mso-wrap-style:square;v-text-anchor:top" coordsize="756056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" path="m,9510l7560564,e" filled="f" strokecolor="#4a7ebb">
                <v:path arrowok="t" textboxrect="0,0,7560564,9510"/>
              </v:shape>
              <w10:wrap type="square" anchorx="page" anchory="pag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Znak Funduszy " style="width:1326pt;height:181.5pt;visibility:visible;mso-wrap-style:square" o:bullet="t">
        <v:imagedata r:id="rId1" o:title="Znak Funduszy "/>
      </v:shape>
    </w:pict>
  </w:numPicBullet>
  <w:abstractNum w:abstractNumId="0" w15:restartNumberingAfterBreak="0">
    <w:nsid w:val="06F10C70"/>
    <w:multiLevelType w:val="hybridMultilevel"/>
    <w:tmpl w:val="CA12C54E"/>
    <w:lvl w:ilvl="0" w:tplc="FFF85254">
      <w:start w:val="1"/>
      <w:numFmt w:val="lowerLetter"/>
      <w:lvlText w:val="%1."/>
      <w:lvlJc w:val="left"/>
      <w:pPr>
        <w:ind w:left="1080" w:hanging="360"/>
      </w:pPr>
      <w:rPr>
        <w:rFonts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786603A"/>
    <w:multiLevelType w:val="hybridMultilevel"/>
    <w:tmpl w:val="7696F49A"/>
    <w:lvl w:ilvl="0" w:tplc="E08ACE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CB5FFA"/>
    <w:multiLevelType w:val="hybridMultilevel"/>
    <w:tmpl w:val="7DBE89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5D348A"/>
    <w:multiLevelType w:val="hybridMultilevel"/>
    <w:tmpl w:val="7FDA4F08"/>
    <w:lvl w:ilvl="0" w:tplc="0415000F">
      <w:start w:val="1"/>
      <w:numFmt w:val="decimal"/>
      <w:lvlText w:val="%1."/>
      <w:lvlJc w:val="left"/>
      <w:pPr>
        <w:ind w:left="1147" w:hanging="360"/>
      </w:pPr>
    </w:lvl>
    <w:lvl w:ilvl="1" w:tplc="04150019" w:tentative="1">
      <w:start w:val="1"/>
      <w:numFmt w:val="lowerLetter"/>
      <w:lvlText w:val="%2."/>
      <w:lvlJc w:val="left"/>
      <w:pPr>
        <w:ind w:left="1867" w:hanging="360"/>
      </w:p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4" w15:restartNumberingAfterBreak="0">
    <w:nsid w:val="10EF52E4"/>
    <w:multiLevelType w:val="hybridMultilevel"/>
    <w:tmpl w:val="738C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12F8C"/>
    <w:multiLevelType w:val="hybridMultilevel"/>
    <w:tmpl w:val="74A0A35C"/>
    <w:lvl w:ilvl="0" w:tplc="0409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84179F"/>
    <w:multiLevelType w:val="hybridMultilevel"/>
    <w:tmpl w:val="BF70C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2F3EBE"/>
    <w:multiLevelType w:val="hybridMultilevel"/>
    <w:tmpl w:val="6124F7B4"/>
    <w:lvl w:ilvl="0" w:tplc="0409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2C2EFE"/>
    <w:multiLevelType w:val="hybridMultilevel"/>
    <w:tmpl w:val="6A722D6A"/>
    <w:lvl w:ilvl="0" w:tplc="D6E22234">
      <w:start w:val="7"/>
      <w:numFmt w:val="decimal"/>
      <w:lvlText w:val="%1."/>
      <w:lvlJc w:val="left"/>
      <w:pPr>
        <w:ind w:left="70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088D466">
      <w:start w:val="1"/>
      <w:numFmt w:val="lowerLetter"/>
      <w:lvlText w:val="%2."/>
      <w:lvlJc w:val="left"/>
      <w:pPr>
        <w:ind w:left="1425"/>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CF66FE6C">
      <w:start w:val="6"/>
      <w:numFmt w:val="lowerLetter"/>
      <w:lvlText w:val="%3."/>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46D426">
      <w:start w:val="1"/>
      <w:numFmt w:val="decimal"/>
      <w:lvlText w:val="%4"/>
      <w:lvlJc w:val="left"/>
      <w:pPr>
        <w:ind w:left="2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40648C4">
      <w:start w:val="1"/>
      <w:numFmt w:val="lowerLetter"/>
      <w:lvlText w:val="%5"/>
      <w:lvlJc w:val="left"/>
      <w:pPr>
        <w:ind w:left="2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66E6C0">
      <w:start w:val="1"/>
      <w:numFmt w:val="lowerRoman"/>
      <w:lvlText w:val="%6"/>
      <w:lvlJc w:val="left"/>
      <w:pPr>
        <w:ind w:left="3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22FC76">
      <w:start w:val="1"/>
      <w:numFmt w:val="decimal"/>
      <w:lvlText w:val="%7"/>
      <w:lvlJc w:val="left"/>
      <w:pPr>
        <w:ind w:left="4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9AABC8">
      <w:start w:val="1"/>
      <w:numFmt w:val="lowerLetter"/>
      <w:lvlText w:val="%8"/>
      <w:lvlJc w:val="left"/>
      <w:pPr>
        <w:ind w:left="5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27E6CD4">
      <w:start w:val="1"/>
      <w:numFmt w:val="lowerRoman"/>
      <w:lvlText w:val="%9"/>
      <w:lvlJc w:val="left"/>
      <w:pPr>
        <w:ind w:left="5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F791574"/>
    <w:multiLevelType w:val="hybridMultilevel"/>
    <w:tmpl w:val="2A14CCD0"/>
    <w:lvl w:ilvl="0" w:tplc="492A62D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68F7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6AD0B0">
      <w:start w:val="1"/>
      <w:numFmt w:val="lowerLetter"/>
      <w:lvlRestart w:val="0"/>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A03CA2">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5A0A98">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CFCADE8">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2FAC09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0B8D1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1091DC">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421111"/>
    <w:multiLevelType w:val="hybridMultilevel"/>
    <w:tmpl w:val="C79E9438"/>
    <w:lvl w:ilvl="0" w:tplc="B13C00BC">
      <w:start w:val="1"/>
      <w:numFmt w:val="lowerLetter"/>
      <w:lvlText w:val="%1."/>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BC328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ACAC15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82B26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3E36D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7A0A1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442C2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CEAB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BC73F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1145F3"/>
    <w:multiLevelType w:val="hybridMultilevel"/>
    <w:tmpl w:val="B398835E"/>
    <w:lvl w:ilvl="0" w:tplc="0409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E180F5E"/>
    <w:multiLevelType w:val="hybridMultilevel"/>
    <w:tmpl w:val="5464FA8E"/>
    <w:lvl w:ilvl="0" w:tplc="78C6AC6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6AD0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58D00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79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86ED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56A9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3EEA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E0E4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92197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790D5B"/>
    <w:multiLevelType w:val="hybridMultilevel"/>
    <w:tmpl w:val="3A288DAA"/>
    <w:lvl w:ilvl="0" w:tplc="2956279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2E94A">
      <w:start w:val="1"/>
      <w:numFmt w:val="bullet"/>
      <w:lvlText w:val="o"/>
      <w:lvlJc w:val="left"/>
      <w:pPr>
        <w:ind w:left="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3C1B36">
      <w:start w:val="1"/>
      <w:numFmt w:val="bullet"/>
      <w:lvlText w:val="▪"/>
      <w:lvlJc w:val="left"/>
      <w:pPr>
        <w:ind w:left="1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DC092A">
      <w:start w:val="1"/>
      <w:numFmt w:val="bullet"/>
      <w:lvlRestart w:val="0"/>
      <w:lvlText w:val="•"/>
      <w:lvlJc w:val="left"/>
      <w:pPr>
        <w:ind w:left="1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5E0FDC">
      <w:start w:val="1"/>
      <w:numFmt w:val="bullet"/>
      <w:lvlText w:val="o"/>
      <w:lvlJc w:val="left"/>
      <w:pPr>
        <w:ind w:left="2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5421F4">
      <w:start w:val="1"/>
      <w:numFmt w:val="bullet"/>
      <w:lvlText w:val="▪"/>
      <w:lvlJc w:val="left"/>
      <w:pPr>
        <w:ind w:left="3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3C8264">
      <w:start w:val="1"/>
      <w:numFmt w:val="bullet"/>
      <w:lvlText w:val="•"/>
      <w:lvlJc w:val="left"/>
      <w:pPr>
        <w:ind w:left="4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A88594">
      <w:start w:val="1"/>
      <w:numFmt w:val="bullet"/>
      <w:lvlText w:val="o"/>
      <w:lvlJc w:val="left"/>
      <w:pPr>
        <w:ind w:left="4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8DE3FE4">
      <w:start w:val="1"/>
      <w:numFmt w:val="bullet"/>
      <w:lvlText w:val="▪"/>
      <w:lvlJc w:val="left"/>
      <w:pPr>
        <w:ind w:left="5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1871C52"/>
    <w:multiLevelType w:val="hybridMultilevel"/>
    <w:tmpl w:val="5898365E"/>
    <w:lvl w:ilvl="0" w:tplc="2DA462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CEAE3C">
      <w:start w:val="1"/>
      <w:numFmt w:val="lowerLetter"/>
      <w:lvlText w:val="%2."/>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8F418">
      <w:start w:val="1"/>
      <w:numFmt w:val="lowerRoman"/>
      <w:lvlText w:val="%3"/>
      <w:lvlJc w:val="left"/>
      <w:pPr>
        <w:ind w:left="1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E07A04">
      <w:start w:val="1"/>
      <w:numFmt w:val="decimal"/>
      <w:lvlText w:val="%4"/>
      <w:lvlJc w:val="left"/>
      <w:pPr>
        <w:ind w:left="2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02D394">
      <w:start w:val="1"/>
      <w:numFmt w:val="lowerLetter"/>
      <w:lvlText w:val="%5"/>
      <w:lvlJc w:val="left"/>
      <w:pPr>
        <w:ind w:left="3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0C94BA">
      <w:start w:val="1"/>
      <w:numFmt w:val="lowerRoman"/>
      <w:lvlText w:val="%6"/>
      <w:lvlJc w:val="left"/>
      <w:pPr>
        <w:ind w:left="4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1CAC0A">
      <w:start w:val="1"/>
      <w:numFmt w:val="decimal"/>
      <w:lvlText w:val="%7"/>
      <w:lvlJc w:val="left"/>
      <w:pPr>
        <w:ind w:left="4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480376">
      <w:start w:val="1"/>
      <w:numFmt w:val="lowerLetter"/>
      <w:lvlText w:val="%8"/>
      <w:lvlJc w:val="left"/>
      <w:pPr>
        <w:ind w:left="5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06389E">
      <w:start w:val="1"/>
      <w:numFmt w:val="lowerRoman"/>
      <w:lvlText w:val="%9"/>
      <w:lvlJc w:val="left"/>
      <w:pPr>
        <w:ind w:left="6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2447C64"/>
    <w:multiLevelType w:val="hybridMultilevel"/>
    <w:tmpl w:val="A490D1F4"/>
    <w:lvl w:ilvl="0" w:tplc="092A0EF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0C2754">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0403EC">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DCED12">
      <w:start w:val="4"/>
      <w:numFmt w:val="lowerLetter"/>
      <w:lvlRestart w:val="0"/>
      <w:lvlText w:val="%4."/>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0C04A8">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680CAE">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A80E16">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4C6016">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5ACF5E">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1B84FC6"/>
    <w:multiLevelType w:val="hybridMultilevel"/>
    <w:tmpl w:val="28E2C276"/>
    <w:lvl w:ilvl="0" w:tplc="256AD0B0">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AE4269B"/>
    <w:multiLevelType w:val="hybridMultilevel"/>
    <w:tmpl w:val="B25AA942"/>
    <w:lvl w:ilvl="0" w:tplc="78C6AC6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6AD0B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58D00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D8479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86ED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56A9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3EEA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E0E49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92197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1653AA1"/>
    <w:multiLevelType w:val="hybridMultilevel"/>
    <w:tmpl w:val="F20A2FD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647F3353"/>
    <w:multiLevelType w:val="hybridMultilevel"/>
    <w:tmpl w:val="4F1EC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AFB7DA7"/>
    <w:multiLevelType w:val="hybridMultilevel"/>
    <w:tmpl w:val="93D28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1744346"/>
    <w:multiLevelType w:val="hybridMultilevel"/>
    <w:tmpl w:val="5B9E2726"/>
    <w:lvl w:ilvl="0" w:tplc="FE20AFB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40237A">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385188">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18856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CAA4E">
      <w:start w:val="1"/>
      <w:numFmt w:val="bullet"/>
      <w:lvlRestart w:val="0"/>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5A6E1A">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5CDB5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B07816">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FE984E">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B885DF0"/>
    <w:multiLevelType w:val="hybridMultilevel"/>
    <w:tmpl w:val="2D8CBB9A"/>
    <w:lvl w:ilvl="0" w:tplc="7A5EEE5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6825CC">
      <w:start w:val="1"/>
      <w:numFmt w:val="lowerLetter"/>
      <w:lvlText w:val="%2"/>
      <w:lvlJc w:val="left"/>
      <w:pPr>
        <w:ind w:left="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88843C">
      <w:start w:val="1"/>
      <w:numFmt w:val="lowerLetter"/>
      <w:lvlRestart w:val="0"/>
      <w:lvlText w:val="%3."/>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F60E228">
      <w:start w:val="1"/>
      <w:numFmt w:val="decimal"/>
      <w:lvlText w:val="%4"/>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069FB6">
      <w:start w:val="1"/>
      <w:numFmt w:val="lowerLetter"/>
      <w:lvlText w:val="%5"/>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DEAA2E">
      <w:start w:val="1"/>
      <w:numFmt w:val="lowerRoman"/>
      <w:lvlText w:val="%6"/>
      <w:lvlJc w:val="left"/>
      <w:pPr>
        <w:ind w:left="3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EA6">
      <w:start w:val="1"/>
      <w:numFmt w:val="decimal"/>
      <w:lvlText w:val="%7"/>
      <w:lvlJc w:val="left"/>
      <w:pPr>
        <w:ind w:left="4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EE3F80">
      <w:start w:val="1"/>
      <w:numFmt w:val="lowerLetter"/>
      <w:lvlText w:val="%8"/>
      <w:lvlJc w:val="left"/>
      <w:pPr>
        <w:ind w:left="4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8EF804">
      <w:start w:val="1"/>
      <w:numFmt w:val="lowerRoman"/>
      <w:lvlText w:val="%9"/>
      <w:lvlJc w:val="left"/>
      <w:pPr>
        <w:ind w:left="5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C726DAA"/>
    <w:multiLevelType w:val="hybridMultilevel"/>
    <w:tmpl w:val="E3F281A4"/>
    <w:lvl w:ilvl="0" w:tplc="191816C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7CC85C">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A056BE">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C48F0">
      <w:start w:val="2"/>
      <w:numFmt w:val="lowerLetter"/>
      <w:lvlRestart w:val="0"/>
      <w:lvlText w:val="%4."/>
      <w:lvlJc w:val="left"/>
      <w:pPr>
        <w:ind w:left="1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E4B056">
      <w:start w:val="1"/>
      <w:numFmt w:val="lowerLetter"/>
      <w:lvlText w:val="%5"/>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E0D3F2">
      <w:start w:val="1"/>
      <w:numFmt w:val="lowerRoman"/>
      <w:lvlText w:val="%6"/>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A01E4A">
      <w:start w:val="1"/>
      <w:numFmt w:val="decimal"/>
      <w:lvlText w:val="%7"/>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ECC29A">
      <w:start w:val="1"/>
      <w:numFmt w:val="lowerLetter"/>
      <w:lvlText w:val="%8"/>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D483E2">
      <w:start w:val="1"/>
      <w:numFmt w:val="lowerRoman"/>
      <w:lvlText w:val="%9"/>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D4B7368"/>
    <w:multiLevelType w:val="hybridMultilevel"/>
    <w:tmpl w:val="73C8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C7277"/>
    <w:multiLevelType w:val="hybridMultilevel"/>
    <w:tmpl w:val="1EAC2022"/>
    <w:lvl w:ilvl="0" w:tplc="256AD0B0">
      <w:start w:val="1"/>
      <w:numFmt w:val="lowerLetter"/>
      <w:lvlText w:val="%1."/>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778718369">
    <w:abstractNumId w:val="17"/>
  </w:num>
  <w:num w:numId="2" w16cid:durableId="1925990513">
    <w:abstractNumId w:val="21"/>
  </w:num>
  <w:num w:numId="3" w16cid:durableId="745766619">
    <w:abstractNumId w:val="15"/>
  </w:num>
  <w:num w:numId="4" w16cid:durableId="162819833">
    <w:abstractNumId w:val="23"/>
  </w:num>
  <w:num w:numId="5" w16cid:durableId="1908345221">
    <w:abstractNumId w:val="22"/>
  </w:num>
  <w:num w:numId="6" w16cid:durableId="254486316">
    <w:abstractNumId w:val="9"/>
  </w:num>
  <w:num w:numId="7" w16cid:durableId="745683979">
    <w:abstractNumId w:val="10"/>
  </w:num>
  <w:num w:numId="8" w16cid:durableId="760416545">
    <w:abstractNumId w:val="8"/>
  </w:num>
  <w:num w:numId="9" w16cid:durableId="506331575">
    <w:abstractNumId w:val="13"/>
  </w:num>
  <w:num w:numId="10" w16cid:durableId="482157806">
    <w:abstractNumId w:val="14"/>
  </w:num>
  <w:num w:numId="11" w16cid:durableId="1269850814">
    <w:abstractNumId w:val="24"/>
  </w:num>
  <w:num w:numId="12" w16cid:durableId="980038502">
    <w:abstractNumId w:val="4"/>
  </w:num>
  <w:num w:numId="13" w16cid:durableId="1640066097">
    <w:abstractNumId w:val="19"/>
  </w:num>
  <w:num w:numId="14" w16cid:durableId="556822234">
    <w:abstractNumId w:val="2"/>
  </w:num>
  <w:num w:numId="15" w16cid:durableId="1293709012">
    <w:abstractNumId w:val="6"/>
  </w:num>
  <w:num w:numId="16" w16cid:durableId="1651666651">
    <w:abstractNumId w:val="20"/>
  </w:num>
  <w:num w:numId="17" w16cid:durableId="1727335315">
    <w:abstractNumId w:val="3"/>
  </w:num>
  <w:num w:numId="18" w16cid:durableId="1137064919">
    <w:abstractNumId w:val="18"/>
  </w:num>
  <w:num w:numId="19" w16cid:durableId="67926155">
    <w:abstractNumId w:val="25"/>
  </w:num>
  <w:num w:numId="20" w16cid:durableId="1482116273">
    <w:abstractNumId w:val="0"/>
  </w:num>
  <w:num w:numId="21" w16cid:durableId="539049894">
    <w:abstractNumId w:val="16"/>
  </w:num>
  <w:num w:numId="22" w16cid:durableId="2078162915">
    <w:abstractNumId w:val="12"/>
  </w:num>
  <w:num w:numId="23" w16cid:durableId="786775034">
    <w:abstractNumId w:val="7"/>
  </w:num>
  <w:num w:numId="24" w16cid:durableId="958342348">
    <w:abstractNumId w:val="5"/>
  </w:num>
  <w:num w:numId="25" w16cid:durableId="982778052">
    <w:abstractNumId w:val="11"/>
  </w:num>
  <w:num w:numId="26" w16cid:durableId="1334189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1Nzc1NTcwMDY1MDRR0lEKTi0uzszPAykwrQUAP+ZOrSwAAAA="/>
  </w:docVars>
  <w:rsids>
    <w:rsidRoot w:val="0026193A"/>
    <w:rsid w:val="00004B36"/>
    <w:rsid w:val="000101C4"/>
    <w:rsid w:val="0001317E"/>
    <w:rsid w:val="00047CD4"/>
    <w:rsid w:val="000549DE"/>
    <w:rsid w:val="00064D2E"/>
    <w:rsid w:val="00071295"/>
    <w:rsid w:val="000714D4"/>
    <w:rsid w:val="000A4F94"/>
    <w:rsid w:val="000B4D28"/>
    <w:rsid w:val="000B6489"/>
    <w:rsid w:val="000B7799"/>
    <w:rsid w:val="000C75C7"/>
    <w:rsid w:val="000D059B"/>
    <w:rsid w:val="000D309C"/>
    <w:rsid w:val="000D6C49"/>
    <w:rsid w:val="000E1E38"/>
    <w:rsid w:val="000F1C1C"/>
    <w:rsid w:val="00106E53"/>
    <w:rsid w:val="001239A9"/>
    <w:rsid w:val="00127040"/>
    <w:rsid w:val="00130D92"/>
    <w:rsid w:val="0014513B"/>
    <w:rsid w:val="00164DE3"/>
    <w:rsid w:val="0016719A"/>
    <w:rsid w:val="00167F77"/>
    <w:rsid w:val="00174D0E"/>
    <w:rsid w:val="00181292"/>
    <w:rsid w:val="00182434"/>
    <w:rsid w:val="00190659"/>
    <w:rsid w:val="001B6EFB"/>
    <w:rsid w:val="001B7AB5"/>
    <w:rsid w:val="001C55E1"/>
    <w:rsid w:val="002046D1"/>
    <w:rsid w:val="00206A17"/>
    <w:rsid w:val="00213B3A"/>
    <w:rsid w:val="00216528"/>
    <w:rsid w:val="00216872"/>
    <w:rsid w:val="002173F3"/>
    <w:rsid w:val="002241F9"/>
    <w:rsid w:val="00246007"/>
    <w:rsid w:val="00250B29"/>
    <w:rsid w:val="00261608"/>
    <w:rsid w:val="0026193A"/>
    <w:rsid w:val="0027414C"/>
    <w:rsid w:val="00283D74"/>
    <w:rsid w:val="002A096E"/>
    <w:rsid w:val="002B2468"/>
    <w:rsid w:val="002C54BE"/>
    <w:rsid w:val="002D471A"/>
    <w:rsid w:val="002F47E3"/>
    <w:rsid w:val="002F5793"/>
    <w:rsid w:val="00301E3B"/>
    <w:rsid w:val="00302F35"/>
    <w:rsid w:val="003055E9"/>
    <w:rsid w:val="00314C52"/>
    <w:rsid w:val="003167F1"/>
    <w:rsid w:val="0032086E"/>
    <w:rsid w:val="0032105C"/>
    <w:rsid w:val="00344261"/>
    <w:rsid w:val="00351E23"/>
    <w:rsid w:val="00351E62"/>
    <w:rsid w:val="003656B6"/>
    <w:rsid w:val="0037033D"/>
    <w:rsid w:val="003746A5"/>
    <w:rsid w:val="0037704F"/>
    <w:rsid w:val="00380AFE"/>
    <w:rsid w:val="003826BA"/>
    <w:rsid w:val="00394C70"/>
    <w:rsid w:val="003C7775"/>
    <w:rsid w:val="003D183D"/>
    <w:rsid w:val="003D1AAF"/>
    <w:rsid w:val="003E22AD"/>
    <w:rsid w:val="003F1B64"/>
    <w:rsid w:val="003F2D53"/>
    <w:rsid w:val="00406D71"/>
    <w:rsid w:val="00414AD7"/>
    <w:rsid w:val="004248B3"/>
    <w:rsid w:val="0043189A"/>
    <w:rsid w:val="00457167"/>
    <w:rsid w:val="00462D3E"/>
    <w:rsid w:val="00472404"/>
    <w:rsid w:val="00480CC1"/>
    <w:rsid w:val="00480D4E"/>
    <w:rsid w:val="00484877"/>
    <w:rsid w:val="00497041"/>
    <w:rsid w:val="004A3092"/>
    <w:rsid w:val="004B02FD"/>
    <w:rsid w:val="004B0E11"/>
    <w:rsid w:val="004C211B"/>
    <w:rsid w:val="004D58EB"/>
    <w:rsid w:val="004D5BEE"/>
    <w:rsid w:val="004D6F74"/>
    <w:rsid w:val="004E6799"/>
    <w:rsid w:val="004F10EC"/>
    <w:rsid w:val="004F3524"/>
    <w:rsid w:val="004F553B"/>
    <w:rsid w:val="00501D48"/>
    <w:rsid w:val="00507DDF"/>
    <w:rsid w:val="00512F44"/>
    <w:rsid w:val="00527BA5"/>
    <w:rsid w:val="00545A5D"/>
    <w:rsid w:val="0055411C"/>
    <w:rsid w:val="00583426"/>
    <w:rsid w:val="00584B7F"/>
    <w:rsid w:val="00594F63"/>
    <w:rsid w:val="005A17A5"/>
    <w:rsid w:val="005D513D"/>
    <w:rsid w:val="005E3869"/>
    <w:rsid w:val="005F5E8C"/>
    <w:rsid w:val="00604ACD"/>
    <w:rsid w:val="00621E01"/>
    <w:rsid w:val="00622AFE"/>
    <w:rsid w:val="00630473"/>
    <w:rsid w:val="00635A11"/>
    <w:rsid w:val="00660A72"/>
    <w:rsid w:val="0068046F"/>
    <w:rsid w:val="00697E1C"/>
    <w:rsid w:val="006A43F0"/>
    <w:rsid w:val="006A4D57"/>
    <w:rsid w:val="006B4500"/>
    <w:rsid w:val="006C06E5"/>
    <w:rsid w:val="006C35AC"/>
    <w:rsid w:val="006F537D"/>
    <w:rsid w:val="00701CCA"/>
    <w:rsid w:val="00702B3D"/>
    <w:rsid w:val="007110C3"/>
    <w:rsid w:val="00747B33"/>
    <w:rsid w:val="007528F9"/>
    <w:rsid w:val="007530DB"/>
    <w:rsid w:val="00754D29"/>
    <w:rsid w:val="00755526"/>
    <w:rsid w:val="0077313C"/>
    <w:rsid w:val="00784347"/>
    <w:rsid w:val="007A7B23"/>
    <w:rsid w:val="007D033A"/>
    <w:rsid w:val="007D0959"/>
    <w:rsid w:val="007E0C16"/>
    <w:rsid w:val="007F5662"/>
    <w:rsid w:val="00801ECA"/>
    <w:rsid w:val="008145F0"/>
    <w:rsid w:val="00815337"/>
    <w:rsid w:val="008406D9"/>
    <w:rsid w:val="00850565"/>
    <w:rsid w:val="00855D4E"/>
    <w:rsid w:val="00873318"/>
    <w:rsid w:val="00881C6F"/>
    <w:rsid w:val="00890ABB"/>
    <w:rsid w:val="00894DE2"/>
    <w:rsid w:val="008B2EDA"/>
    <w:rsid w:val="008C1F70"/>
    <w:rsid w:val="008C5190"/>
    <w:rsid w:val="008D3FB7"/>
    <w:rsid w:val="008D6055"/>
    <w:rsid w:val="008D76DC"/>
    <w:rsid w:val="00911BAC"/>
    <w:rsid w:val="009122DB"/>
    <w:rsid w:val="00922E82"/>
    <w:rsid w:val="0093430C"/>
    <w:rsid w:val="009508AA"/>
    <w:rsid w:val="009520F3"/>
    <w:rsid w:val="00952626"/>
    <w:rsid w:val="00961F80"/>
    <w:rsid w:val="00976607"/>
    <w:rsid w:val="0097700F"/>
    <w:rsid w:val="009A0BD5"/>
    <w:rsid w:val="009A38E6"/>
    <w:rsid w:val="009D1D5C"/>
    <w:rsid w:val="009F35E8"/>
    <w:rsid w:val="009F4193"/>
    <w:rsid w:val="00A007EE"/>
    <w:rsid w:val="00A03033"/>
    <w:rsid w:val="00A10AD7"/>
    <w:rsid w:val="00A2086E"/>
    <w:rsid w:val="00A2688D"/>
    <w:rsid w:val="00A50090"/>
    <w:rsid w:val="00A5430A"/>
    <w:rsid w:val="00A617B7"/>
    <w:rsid w:val="00A674E2"/>
    <w:rsid w:val="00A67C06"/>
    <w:rsid w:val="00A836FE"/>
    <w:rsid w:val="00AE0461"/>
    <w:rsid w:val="00AE297B"/>
    <w:rsid w:val="00AF45EF"/>
    <w:rsid w:val="00B0667B"/>
    <w:rsid w:val="00B124D5"/>
    <w:rsid w:val="00B12EB0"/>
    <w:rsid w:val="00B137FF"/>
    <w:rsid w:val="00B33D02"/>
    <w:rsid w:val="00B37823"/>
    <w:rsid w:val="00B43FD0"/>
    <w:rsid w:val="00B46400"/>
    <w:rsid w:val="00B518BF"/>
    <w:rsid w:val="00B6100C"/>
    <w:rsid w:val="00B64006"/>
    <w:rsid w:val="00B746AA"/>
    <w:rsid w:val="00B81946"/>
    <w:rsid w:val="00B9352E"/>
    <w:rsid w:val="00BA3F46"/>
    <w:rsid w:val="00BA55D3"/>
    <w:rsid w:val="00BB48B2"/>
    <w:rsid w:val="00BC3F1C"/>
    <w:rsid w:val="00BE70AC"/>
    <w:rsid w:val="00C004FB"/>
    <w:rsid w:val="00C0423C"/>
    <w:rsid w:val="00C44363"/>
    <w:rsid w:val="00C66DB9"/>
    <w:rsid w:val="00C81CD8"/>
    <w:rsid w:val="00C81F85"/>
    <w:rsid w:val="00C935C0"/>
    <w:rsid w:val="00CA3BD7"/>
    <w:rsid w:val="00CA7968"/>
    <w:rsid w:val="00CB1DE8"/>
    <w:rsid w:val="00CB26D8"/>
    <w:rsid w:val="00CC38BB"/>
    <w:rsid w:val="00CD22F4"/>
    <w:rsid w:val="00CE1210"/>
    <w:rsid w:val="00CE2D49"/>
    <w:rsid w:val="00CE3603"/>
    <w:rsid w:val="00CE3B1F"/>
    <w:rsid w:val="00D13B87"/>
    <w:rsid w:val="00D26214"/>
    <w:rsid w:val="00D30AB8"/>
    <w:rsid w:val="00D33271"/>
    <w:rsid w:val="00D35C5C"/>
    <w:rsid w:val="00D37952"/>
    <w:rsid w:val="00D40B6D"/>
    <w:rsid w:val="00D50682"/>
    <w:rsid w:val="00D51871"/>
    <w:rsid w:val="00D62716"/>
    <w:rsid w:val="00D67FD1"/>
    <w:rsid w:val="00D9169A"/>
    <w:rsid w:val="00DA48EB"/>
    <w:rsid w:val="00DA70BC"/>
    <w:rsid w:val="00DB53E1"/>
    <w:rsid w:val="00DB562D"/>
    <w:rsid w:val="00DB6E94"/>
    <w:rsid w:val="00DC0E49"/>
    <w:rsid w:val="00E028C6"/>
    <w:rsid w:val="00E0555E"/>
    <w:rsid w:val="00E36AF5"/>
    <w:rsid w:val="00E37130"/>
    <w:rsid w:val="00E46DF3"/>
    <w:rsid w:val="00E6144E"/>
    <w:rsid w:val="00E6737B"/>
    <w:rsid w:val="00E80E10"/>
    <w:rsid w:val="00E81CF6"/>
    <w:rsid w:val="00E91CEF"/>
    <w:rsid w:val="00E92029"/>
    <w:rsid w:val="00EB17DA"/>
    <w:rsid w:val="00EB399E"/>
    <w:rsid w:val="00EC3F40"/>
    <w:rsid w:val="00EE5860"/>
    <w:rsid w:val="00EE6CB5"/>
    <w:rsid w:val="00F13989"/>
    <w:rsid w:val="00F258A1"/>
    <w:rsid w:val="00F312B0"/>
    <w:rsid w:val="00F56E13"/>
    <w:rsid w:val="00F612F6"/>
    <w:rsid w:val="00F67050"/>
    <w:rsid w:val="00F74E63"/>
    <w:rsid w:val="00F84C0D"/>
    <w:rsid w:val="00FA0267"/>
    <w:rsid w:val="00FA7A91"/>
    <w:rsid w:val="00FC4F49"/>
    <w:rsid w:val="00FC6FF4"/>
    <w:rsid w:val="00FD1C0F"/>
    <w:rsid w:val="00FD27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E2D12"/>
  <w15:docId w15:val="{7485293B-3D68-4773-BDE1-0C2086DAC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E1"/>
    <w:pPr>
      <w:spacing w:after="23" w:line="248" w:lineRule="auto"/>
      <w:ind w:left="10" w:right="2" w:hanging="10"/>
      <w:jc w:val="both"/>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C3F40"/>
    <w:pPr>
      <w:spacing w:after="160" w:line="259" w:lineRule="auto"/>
      <w:ind w:left="720" w:right="0" w:firstLine="0"/>
      <w:contextualSpacing/>
      <w:jc w:val="left"/>
    </w:pPr>
    <w:rPr>
      <w:rFonts w:asciiTheme="minorHAnsi" w:eastAsiaTheme="minorHAnsi" w:hAnsiTheme="minorHAnsi" w:cstheme="minorBidi"/>
      <w:color w:val="auto"/>
      <w:lang w:val="en-US" w:eastAsia="en-US"/>
    </w:rPr>
  </w:style>
  <w:style w:type="table" w:styleId="TableGrid0">
    <w:name w:val="Table Grid"/>
    <w:basedOn w:val="TableNormal"/>
    <w:uiPriority w:val="39"/>
    <w:rsid w:val="00E4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14D4"/>
    <w:rPr>
      <w:sz w:val="16"/>
      <w:szCs w:val="16"/>
    </w:rPr>
  </w:style>
  <w:style w:type="paragraph" w:styleId="CommentText">
    <w:name w:val="annotation text"/>
    <w:basedOn w:val="Normal"/>
    <w:link w:val="CommentTextChar"/>
    <w:uiPriority w:val="99"/>
    <w:semiHidden/>
    <w:unhideWhenUsed/>
    <w:rsid w:val="000714D4"/>
    <w:pPr>
      <w:spacing w:line="240" w:lineRule="auto"/>
    </w:pPr>
    <w:rPr>
      <w:sz w:val="20"/>
      <w:szCs w:val="20"/>
    </w:rPr>
  </w:style>
  <w:style w:type="character" w:customStyle="1" w:styleId="CommentTextChar">
    <w:name w:val="Comment Text Char"/>
    <w:basedOn w:val="DefaultParagraphFont"/>
    <w:link w:val="CommentText"/>
    <w:uiPriority w:val="99"/>
    <w:semiHidden/>
    <w:rsid w:val="000714D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714D4"/>
    <w:rPr>
      <w:b/>
      <w:bCs/>
    </w:rPr>
  </w:style>
  <w:style w:type="character" w:customStyle="1" w:styleId="CommentSubjectChar">
    <w:name w:val="Comment Subject Char"/>
    <w:basedOn w:val="CommentTextChar"/>
    <w:link w:val="CommentSubject"/>
    <w:uiPriority w:val="99"/>
    <w:semiHidden/>
    <w:rsid w:val="000714D4"/>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714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4D4"/>
    <w:rPr>
      <w:rFonts w:ascii="Segoe UI" w:eastAsia="Calibri" w:hAnsi="Segoe UI" w:cs="Segoe UI"/>
      <w:color w:val="000000"/>
      <w:sz w:val="18"/>
      <w:szCs w:val="18"/>
    </w:rPr>
  </w:style>
  <w:style w:type="character" w:styleId="Hyperlink">
    <w:name w:val="Hyperlink"/>
    <w:basedOn w:val="DefaultParagraphFont"/>
    <w:uiPriority w:val="99"/>
    <w:unhideWhenUsed/>
    <w:rsid w:val="00545A5D"/>
    <w:rPr>
      <w:color w:val="0563C1" w:themeColor="hyperlink"/>
      <w:u w:val="single"/>
    </w:rPr>
  </w:style>
  <w:style w:type="character" w:customStyle="1" w:styleId="Nierozpoznanawzmianka1">
    <w:name w:val="Nierozpoznana wzmianka1"/>
    <w:basedOn w:val="DefaultParagraphFont"/>
    <w:uiPriority w:val="99"/>
    <w:semiHidden/>
    <w:unhideWhenUsed/>
    <w:rsid w:val="00545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66414">
      <w:bodyDiv w:val="1"/>
      <w:marLeft w:val="0"/>
      <w:marRight w:val="0"/>
      <w:marTop w:val="0"/>
      <w:marBottom w:val="0"/>
      <w:divBdr>
        <w:top w:val="none" w:sz="0" w:space="0" w:color="auto"/>
        <w:left w:val="none" w:sz="0" w:space="0" w:color="auto"/>
        <w:bottom w:val="none" w:sz="0" w:space="0" w:color="auto"/>
        <w:right w:val="none" w:sz="0" w:space="0" w:color="auto"/>
      </w:divBdr>
    </w:div>
    <w:div w:id="227769689">
      <w:bodyDiv w:val="1"/>
      <w:marLeft w:val="0"/>
      <w:marRight w:val="0"/>
      <w:marTop w:val="0"/>
      <w:marBottom w:val="0"/>
      <w:divBdr>
        <w:top w:val="none" w:sz="0" w:space="0" w:color="auto"/>
        <w:left w:val="none" w:sz="0" w:space="0" w:color="auto"/>
        <w:bottom w:val="none" w:sz="0" w:space="0" w:color="auto"/>
        <w:right w:val="none" w:sz="0" w:space="0" w:color="auto"/>
      </w:divBdr>
    </w:div>
    <w:div w:id="554508266">
      <w:bodyDiv w:val="1"/>
      <w:marLeft w:val="0"/>
      <w:marRight w:val="0"/>
      <w:marTop w:val="0"/>
      <w:marBottom w:val="0"/>
      <w:divBdr>
        <w:top w:val="none" w:sz="0" w:space="0" w:color="auto"/>
        <w:left w:val="none" w:sz="0" w:space="0" w:color="auto"/>
        <w:bottom w:val="none" w:sz="0" w:space="0" w:color="auto"/>
        <w:right w:val="none" w:sz="0" w:space="0" w:color="auto"/>
      </w:divBdr>
    </w:div>
    <w:div w:id="605885096">
      <w:bodyDiv w:val="1"/>
      <w:marLeft w:val="0"/>
      <w:marRight w:val="0"/>
      <w:marTop w:val="0"/>
      <w:marBottom w:val="0"/>
      <w:divBdr>
        <w:top w:val="none" w:sz="0" w:space="0" w:color="auto"/>
        <w:left w:val="none" w:sz="0" w:space="0" w:color="auto"/>
        <w:bottom w:val="none" w:sz="0" w:space="0" w:color="auto"/>
        <w:right w:val="none" w:sz="0" w:space="0" w:color="auto"/>
      </w:divBdr>
    </w:div>
    <w:div w:id="869804845">
      <w:bodyDiv w:val="1"/>
      <w:marLeft w:val="0"/>
      <w:marRight w:val="0"/>
      <w:marTop w:val="0"/>
      <w:marBottom w:val="0"/>
      <w:divBdr>
        <w:top w:val="none" w:sz="0" w:space="0" w:color="auto"/>
        <w:left w:val="none" w:sz="0" w:space="0" w:color="auto"/>
        <w:bottom w:val="none" w:sz="0" w:space="0" w:color="auto"/>
        <w:right w:val="none" w:sz="0" w:space="0" w:color="auto"/>
      </w:divBdr>
    </w:div>
    <w:div w:id="937298139">
      <w:bodyDiv w:val="1"/>
      <w:marLeft w:val="0"/>
      <w:marRight w:val="0"/>
      <w:marTop w:val="0"/>
      <w:marBottom w:val="0"/>
      <w:divBdr>
        <w:top w:val="none" w:sz="0" w:space="0" w:color="auto"/>
        <w:left w:val="none" w:sz="0" w:space="0" w:color="auto"/>
        <w:bottom w:val="none" w:sz="0" w:space="0" w:color="auto"/>
        <w:right w:val="none" w:sz="0" w:space="0" w:color="auto"/>
      </w:divBdr>
      <w:divsChild>
        <w:div w:id="1892762751">
          <w:marLeft w:val="0"/>
          <w:marRight w:val="0"/>
          <w:marTop w:val="0"/>
          <w:marBottom w:val="0"/>
          <w:divBdr>
            <w:top w:val="none" w:sz="0" w:space="0" w:color="auto"/>
            <w:left w:val="none" w:sz="0" w:space="0" w:color="auto"/>
            <w:bottom w:val="none" w:sz="0" w:space="0" w:color="auto"/>
            <w:right w:val="none" w:sz="0" w:space="0" w:color="auto"/>
          </w:divBdr>
        </w:div>
      </w:divsChild>
    </w:div>
    <w:div w:id="1189493732">
      <w:bodyDiv w:val="1"/>
      <w:marLeft w:val="0"/>
      <w:marRight w:val="0"/>
      <w:marTop w:val="0"/>
      <w:marBottom w:val="0"/>
      <w:divBdr>
        <w:top w:val="none" w:sz="0" w:space="0" w:color="auto"/>
        <w:left w:val="none" w:sz="0" w:space="0" w:color="auto"/>
        <w:bottom w:val="none" w:sz="0" w:space="0" w:color="auto"/>
        <w:right w:val="none" w:sz="0" w:space="0" w:color="auto"/>
      </w:divBdr>
    </w:div>
    <w:div w:id="1392191897">
      <w:bodyDiv w:val="1"/>
      <w:marLeft w:val="0"/>
      <w:marRight w:val="0"/>
      <w:marTop w:val="0"/>
      <w:marBottom w:val="0"/>
      <w:divBdr>
        <w:top w:val="none" w:sz="0" w:space="0" w:color="auto"/>
        <w:left w:val="none" w:sz="0" w:space="0" w:color="auto"/>
        <w:bottom w:val="none" w:sz="0" w:space="0" w:color="auto"/>
        <w:right w:val="none" w:sz="0" w:space="0" w:color="auto"/>
      </w:divBdr>
    </w:div>
    <w:div w:id="1411658372">
      <w:bodyDiv w:val="1"/>
      <w:marLeft w:val="0"/>
      <w:marRight w:val="0"/>
      <w:marTop w:val="0"/>
      <w:marBottom w:val="0"/>
      <w:divBdr>
        <w:top w:val="none" w:sz="0" w:space="0" w:color="auto"/>
        <w:left w:val="none" w:sz="0" w:space="0" w:color="auto"/>
        <w:bottom w:val="none" w:sz="0" w:space="0" w:color="auto"/>
        <w:right w:val="none" w:sz="0" w:space="0" w:color="auto"/>
      </w:divBdr>
    </w:div>
    <w:div w:id="1512334931">
      <w:bodyDiv w:val="1"/>
      <w:marLeft w:val="0"/>
      <w:marRight w:val="0"/>
      <w:marTop w:val="0"/>
      <w:marBottom w:val="0"/>
      <w:divBdr>
        <w:top w:val="none" w:sz="0" w:space="0" w:color="auto"/>
        <w:left w:val="none" w:sz="0" w:space="0" w:color="auto"/>
        <w:bottom w:val="none" w:sz="0" w:space="0" w:color="auto"/>
        <w:right w:val="none" w:sz="0" w:space="0" w:color="auto"/>
      </w:divBdr>
    </w:div>
    <w:div w:id="1756971089">
      <w:bodyDiv w:val="1"/>
      <w:marLeft w:val="0"/>
      <w:marRight w:val="0"/>
      <w:marTop w:val="0"/>
      <w:marBottom w:val="0"/>
      <w:divBdr>
        <w:top w:val="none" w:sz="0" w:space="0" w:color="auto"/>
        <w:left w:val="none" w:sz="0" w:space="0" w:color="auto"/>
        <w:bottom w:val="none" w:sz="0" w:space="0" w:color="auto"/>
        <w:right w:val="none" w:sz="0" w:space="0" w:color="auto"/>
      </w:divBdr>
    </w:div>
    <w:div w:id="1860316838">
      <w:bodyDiv w:val="1"/>
      <w:marLeft w:val="0"/>
      <w:marRight w:val="0"/>
      <w:marTop w:val="0"/>
      <w:marBottom w:val="0"/>
      <w:divBdr>
        <w:top w:val="none" w:sz="0" w:space="0" w:color="auto"/>
        <w:left w:val="none" w:sz="0" w:space="0" w:color="auto"/>
        <w:bottom w:val="none" w:sz="0" w:space="0" w:color="auto"/>
        <w:right w:val="none" w:sz="0" w:space="0" w:color="auto"/>
      </w:divBdr>
    </w:div>
    <w:div w:id="197174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1888</TotalTime>
  <Pages>6</Pages>
  <Words>1450</Words>
  <Characters>8265</Characters>
  <Application>Microsoft Office Word</Application>
  <DocSecurity>0</DocSecurity>
  <Lines>68</Lines>
  <Paragraphs>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cp:lastModifiedBy>Laboratorium Aplikacyjne Laserów Ultraszybkich</cp:lastModifiedBy>
  <cp:revision>33</cp:revision>
  <dcterms:created xsi:type="dcterms:W3CDTF">2020-11-10T09:34:00Z</dcterms:created>
  <dcterms:modified xsi:type="dcterms:W3CDTF">2022-09-27T11:47:00Z</dcterms:modified>
</cp:coreProperties>
</file>