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214CB" w14:textId="55B70773" w:rsidR="007102C9" w:rsidRPr="006B40E0" w:rsidRDefault="00E911C3" w:rsidP="004F3B5B">
      <w:pPr>
        <w:spacing w:line="280" w:lineRule="atLeast"/>
        <w:jc w:val="right"/>
        <w:rPr>
          <w:rFonts w:asciiTheme="minorHAnsi" w:hAnsiTheme="minorHAnsi" w:cstheme="minorHAnsi"/>
          <w:sz w:val="22"/>
          <w:szCs w:val="22"/>
        </w:rPr>
      </w:pPr>
      <w:r w:rsidRPr="006B40E0">
        <w:rPr>
          <w:rFonts w:asciiTheme="minorHAnsi" w:hAnsiTheme="minorHAnsi" w:cstheme="minorHAnsi"/>
          <w:sz w:val="22"/>
          <w:szCs w:val="22"/>
        </w:rPr>
        <w:t>Warszawa</w:t>
      </w:r>
      <w:r w:rsidR="001F2C60" w:rsidRPr="006B40E0">
        <w:rPr>
          <w:rFonts w:asciiTheme="minorHAnsi" w:hAnsiTheme="minorHAnsi" w:cstheme="minorHAnsi"/>
          <w:sz w:val="22"/>
          <w:szCs w:val="22"/>
        </w:rPr>
        <w:t xml:space="preserve">, dnia </w:t>
      </w:r>
      <w:r w:rsidR="002C0462">
        <w:rPr>
          <w:rFonts w:asciiTheme="minorHAnsi" w:hAnsiTheme="minorHAnsi" w:cstheme="minorHAnsi"/>
          <w:sz w:val="22"/>
          <w:szCs w:val="22"/>
        </w:rPr>
        <w:t>22</w:t>
      </w:r>
      <w:r w:rsidR="001F2C60" w:rsidRPr="006B40E0">
        <w:rPr>
          <w:rFonts w:asciiTheme="minorHAnsi" w:hAnsiTheme="minorHAnsi" w:cstheme="minorHAnsi"/>
          <w:sz w:val="22"/>
          <w:szCs w:val="22"/>
        </w:rPr>
        <w:t>.</w:t>
      </w:r>
      <w:r w:rsidR="0092154D">
        <w:rPr>
          <w:rFonts w:asciiTheme="minorHAnsi" w:hAnsiTheme="minorHAnsi" w:cstheme="minorHAnsi"/>
          <w:sz w:val="22"/>
          <w:szCs w:val="22"/>
        </w:rPr>
        <w:t>09</w:t>
      </w:r>
      <w:r w:rsidR="001F2C60" w:rsidRPr="006B40E0">
        <w:rPr>
          <w:rFonts w:asciiTheme="minorHAnsi" w:hAnsiTheme="minorHAnsi" w:cstheme="minorHAnsi"/>
          <w:sz w:val="22"/>
          <w:szCs w:val="22"/>
        </w:rPr>
        <w:t>.20</w:t>
      </w:r>
      <w:r w:rsidR="0007684D" w:rsidRPr="006B40E0">
        <w:rPr>
          <w:rFonts w:asciiTheme="minorHAnsi" w:hAnsiTheme="minorHAnsi" w:cstheme="minorHAnsi"/>
          <w:sz w:val="22"/>
          <w:szCs w:val="22"/>
        </w:rPr>
        <w:t>2</w:t>
      </w:r>
      <w:r w:rsidR="0092154D">
        <w:rPr>
          <w:rFonts w:asciiTheme="minorHAnsi" w:hAnsiTheme="minorHAnsi" w:cstheme="minorHAnsi"/>
          <w:sz w:val="22"/>
          <w:szCs w:val="22"/>
        </w:rPr>
        <w:t>2</w:t>
      </w:r>
      <w:r w:rsidR="001F2C60" w:rsidRPr="006B40E0">
        <w:rPr>
          <w:rFonts w:asciiTheme="minorHAnsi" w:hAnsiTheme="minorHAnsi" w:cstheme="minorHAnsi"/>
          <w:sz w:val="22"/>
          <w:szCs w:val="22"/>
        </w:rPr>
        <w:t>r.</w:t>
      </w:r>
    </w:p>
    <w:p w14:paraId="0904AE61" w14:textId="77777777" w:rsidR="001F2C60" w:rsidRPr="006B40E0" w:rsidRDefault="001F2C60" w:rsidP="004F3B5B">
      <w:pPr>
        <w:spacing w:line="280" w:lineRule="atLeast"/>
        <w:rPr>
          <w:rFonts w:asciiTheme="minorHAnsi" w:hAnsiTheme="minorHAnsi" w:cstheme="minorHAnsi"/>
          <w:sz w:val="22"/>
          <w:szCs w:val="22"/>
        </w:rPr>
      </w:pPr>
    </w:p>
    <w:p w14:paraId="13A271D1" w14:textId="4F62773A" w:rsidR="009858CE" w:rsidRPr="006B40E0" w:rsidRDefault="009858CE" w:rsidP="004F3B5B">
      <w:pPr>
        <w:pStyle w:val="Nagwek1"/>
        <w:spacing w:before="0" w:beforeAutospacing="0" w:after="0" w:afterAutospacing="0" w:line="280" w:lineRule="atLeast"/>
        <w:jc w:val="center"/>
        <w:rPr>
          <w:rFonts w:asciiTheme="minorHAnsi" w:hAnsiTheme="minorHAnsi" w:cstheme="minorHAnsi"/>
          <w:bCs w:val="0"/>
          <w:sz w:val="22"/>
          <w:szCs w:val="22"/>
        </w:rPr>
      </w:pPr>
      <w:r w:rsidRPr="006B40E0">
        <w:rPr>
          <w:rFonts w:asciiTheme="minorHAnsi" w:hAnsiTheme="minorHAnsi" w:cstheme="minorHAnsi"/>
          <w:bCs w:val="0"/>
          <w:sz w:val="22"/>
          <w:szCs w:val="22"/>
        </w:rPr>
        <w:t xml:space="preserve">ZAPYTANIE OFERTOWE NR </w:t>
      </w:r>
      <w:bookmarkStart w:id="0" w:name="_Hlk81850077"/>
      <w:bookmarkStart w:id="1" w:name="_Hlk65530033"/>
      <w:r w:rsidR="00B6500F">
        <w:rPr>
          <w:rFonts w:asciiTheme="minorHAnsi" w:hAnsiTheme="minorHAnsi" w:cstheme="minorHAnsi"/>
          <w:bCs w:val="0"/>
          <w:sz w:val="22"/>
          <w:szCs w:val="22"/>
        </w:rPr>
        <w:t>7</w:t>
      </w:r>
      <w:r w:rsidR="008A6BD6" w:rsidRPr="006B40E0">
        <w:rPr>
          <w:rFonts w:asciiTheme="minorHAnsi" w:hAnsiTheme="minorHAnsi" w:cstheme="minorHAnsi"/>
          <w:bCs w:val="0"/>
          <w:sz w:val="22"/>
          <w:szCs w:val="22"/>
        </w:rPr>
        <w:t>/</w:t>
      </w:r>
      <w:r w:rsidR="00B6500F">
        <w:rPr>
          <w:rFonts w:asciiTheme="minorHAnsi" w:hAnsiTheme="minorHAnsi" w:cstheme="minorHAnsi"/>
          <w:bCs w:val="0"/>
          <w:sz w:val="22"/>
          <w:szCs w:val="22"/>
        </w:rPr>
        <w:t>09</w:t>
      </w:r>
      <w:r w:rsidR="008A6BD6" w:rsidRPr="006B40E0">
        <w:rPr>
          <w:rFonts w:asciiTheme="minorHAnsi" w:hAnsiTheme="minorHAnsi" w:cstheme="minorHAnsi"/>
          <w:bCs w:val="0"/>
          <w:sz w:val="22"/>
          <w:szCs w:val="22"/>
        </w:rPr>
        <w:t>/20</w:t>
      </w:r>
      <w:r w:rsidR="0007684D" w:rsidRPr="006B40E0">
        <w:rPr>
          <w:rFonts w:asciiTheme="minorHAnsi" w:hAnsiTheme="minorHAnsi" w:cstheme="minorHAnsi"/>
          <w:bCs w:val="0"/>
          <w:sz w:val="22"/>
          <w:szCs w:val="22"/>
        </w:rPr>
        <w:t>2</w:t>
      </w:r>
      <w:r w:rsidR="00B6500F">
        <w:rPr>
          <w:rFonts w:asciiTheme="minorHAnsi" w:hAnsiTheme="minorHAnsi" w:cstheme="minorHAnsi"/>
          <w:bCs w:val="0"/>
          <w:sz w:val="22"/>
          <w:szCs w:val="22"/>
        </w:rPr>
        <w:t>2</w:t>
      </w:r>
      <w:r w:rsidR="0086647D" w:rsidRPr="006B40E0">
        <w:rPr>
          <w:rFonts w:asciiTheme="minorHAnsi" w:hAnsiTheme="minorHAnsi" w:cstheme="minorHAnsi"/>
          <w:bCs w:val="0"/>
          <w:sz w:val="22"/>
          <w:szCs w:val="22"/>
        </w:rPr>
        <w:t>_3.3</w:t>
      </w:r>
      <w:bookmarkEnd w:id="0"/>
    </w:p>
    <w:p w14:paraId="59F529B4" w14:textId="16EF23A8" w:rsidR="001F2C60" w:rsidRPr="006B40E0" w:rsidRDefault="004D6C47" w:rsidP="004F3B5B">
      <w:pPr>
        <w:pStyle w:val="Nagwek1"/>
        <w:spacing w:before="0" w:beforeAutospacing="0" w:after="0" w:afterAutospacing="0" w:line="280" w:lineRule="atLeast"/>
        <w:jc w:val="center"/>
        <w:rPr>
          <w:rFonts w:asciiTheme="minorHAnsi" w:hAnsiTheme="minorHAnsi" w:cstheme="minorHAnsi"/>
          <w:bCs w:val="0"/>
          <w:sz w:val="22"/>
          <w:szCs w:val="22"/>
        </w:rPr>
      </w:pPr>
      <w:r w:rsidRPr="006B40E0">
        <w:rPr>
          <w:rFonts w:asciiTheme="minorHAnsi" w:hAnsiTheme="minorHAnsi" w:cstheme="minorHAnsi"/>
          <w:bCs w:val="0"/>
          <w:sz w:val="22"/>
          <w:szCs w:val="22"/>
        </w:rPr>
        <w:t xml:space="preserve">na </w:t>
      </w:r>
      <w:bookmarkStart w:id="2" w:name="_Hlk84268865"/>
      <w:r w:rsidR="0092154D">
        <w:rPr>
          <w:rFonts w:asciiTheme="minorHAnsi" w:hAnsiTheme="minorHAnsi" w:cstheme="minorHAnsi"/>
          <w:bCs w:val="0"/>
          <w:sz w:val="22"/>
          <w:szCs w:val="22"/>
        </w:rPr>
        <w:t>wykonanie wzmocnienia posadzki w hali produkcyjnej</w:t>
      </w:r>
      <w:bookmarkEnd w:id="2"/>
    </w:p>
    <w:p w14:paraId="11B7C36B" w14:textId="0D6972FE" w:rsidR="00F620B1" w:rsidRDefault="00F620B1" w:rsidP="004F3B5B">
      <w:pPr>
        <w:spacing w:line="280" w:lineRule="atLeast"/>
        <w:rPr>
          <w:rFonts w:asciiTheme="minorHAnsi" w:hAnsiTheme="minorHAnsi" w:cstheme="minorHAnsi"/>
          <w:sz w:val="22"/>
          <w:szCs w:val="22"/>
        </w:rPr>
      </w:pPr>
    </w:p>
    <w:p w14:paraId="1B39AEBE" w14:textId="7C2C2399" w:rsidR="009858CE" w:rsidRPr="006B40E0" w:rsidRDefault="009858CE" w:rsidP="007B1F9E">
      <w:pPr>
        <w:pStyle w:val="Nagwek1"/>
        <w:spacing w:before="0" w:beforeAutospacing="0" w:after="0" w:afterAutospacing="0" w:line="280" w:lineRule="atLeast"/>
        <w:jc w:val="both"/>
        <w:rPr>
          <w:rFonts w:asciiTheme="minorHAnsi" w:hAnsiTheme="minorHAnsi" w:cstheme="minorHAnsi"/>
          <w:b w:val="0"/>
          <w:bCs w:val="0"/>
          <w:color w:val="000000"/>
          <w:sz w:val="22"/>
          <w:szCs w:val="22"/>
        </w:rPr>
      </w:pPr>
      <w:r w:rsidRPr="006B40E0">
        <w:rPr>
          <w:rFonts w:asciiTheme="minorHAnsi" w:hAnsiTheme="minorHAnsi" w:cstheme="minorHAnsi"/>
          <w:b w:val="0"/>
          <w:bCs w:val="0"/>
          <w:sz w:val="22"/>
          <w:szCs w:val="22"/>
        </w:rPr>
        <w:t xml:space="preserve">CARPOL SP. Z O.O. zaprasza do składania ofert </w:t>
      </w:r>
      <w:r w:rsidR="0026284D" w:rsidRPr="006B40E0">
        <w:rPr>
          <w:rFonts w:asciiTheme="minorHAnsi" w:hAnsiTheme="minorHAnsi" w:cstheme="minorHAnsi"/>
          <w:sz w:val="22"/>
          <w:szCs w:val="22"/>
        </w:rPr>
        <w:t xml:space="preserve">na </w:t>
      </w:r>
      <w:r w:rsidR="0092154D">
        <w:rPr>
          <w:rFonts w:asciiTheme="minorHAnsi" w:hAnsiTheme="minorHAnsi" w:cstheme="minorHAnsi"/>
          <w:sz w:val="22"/>
          <w:szCs w:val="22"/>
        </w:rPr>
        <w:t>wykonanie wzmocnienia posadzki w hali produkcyjnej</w:t>
      </w:r>
      <w:r w:rsidR="002361C1" w:rsidRPr="006B40E0">
        <w:rPr>
          <w:rFonts w:asciiTheme="minorHAnsi" w:hAnsiTheme="minorHAnsi" w:cstheme="minorHAnsi"/>
          <w:b w:val="0"/>
          <w:bCs w:val="0"/>
          <w:sz w:val="22"/>
          <w:szCs w:val="22"/>
        </w:rPr>
        <w:t xml:space="preserve"> </w:t>
      </w:r>
      <w:r w:rsidRPr="006B40E0">
        <w:rPr>
          <w:rFonts w:asciiTheme="minorHAnsi" w:hAnsiTheme="minorHAnsi" w:cstheme="minorHAnsi"/>
          <w:b w:val="0"/>
          <w:bCs w:val="0"/>
          <w:sz w:val="22"/>
          <w:szCs w:val="22"/>
        </w:rPr>
        <w:t xml:space="preserve">w ramach realizacji projektu </w:t>
      </w:r>
      <w:r w:rsidR="0007684D" w:rsidRPr="006B40E0">
        <w:rPr>
          <w:rFonts w:asciiTheme="minorHAnsi" w:hAnsiTheme="minorHAnsi" w:cstheme="minorHAnsi"/>
          <w:b w:val="0"/>
          <w:bCs w:val="0"/>
          <w:sz w:val="22"/>
          <w:szCs w:val="22"/>
        </w:rPr>
        <w:t>„</w:t>
      </w:r>
      <w:r w:rsidR="0086647D" w:rsidRPr="006B40E0">
        <w:rPr>
          <w:rFonts w:asciiTheme="minorHAnsi" w:eastAsiaTheme="minorHAnsi" w:hAnsiTheme="minorHAnsi" w:cstheme="minorHAnsi"/>
          <w:b w:val="0"/>
          <w:bCs w:val="0"/>
          <w:sz w:val="22"/>
          <w:szCs w:val="22"/>
          <w:lang w:eastAsia="en-US"/>
        </w:rPr>
        <w:t>Wzrost konkurencyjności CARPOL Sp. z o.o. poprzez wprowadzenie na rynek nowatorskiego produktu: samochodowego kontenera do transportu produktów spożywczych</w:t>
      </w:r>
      <w:r w:rsidR="0007684D" w:rsidRPr="006B40E0">
        <w:rPr>
          <w:rFonts w:asciiTheme="minorHAnsi" w:hAnsiTheme="minorHAnsi" w:cstheme="minorHAnsi"/>
          <w:b w:val="0"/>
          <w:bCs w:val="0"/>
          <w:sz w:val="22"/>
          <w:szCs w:val="22"/>
        </w:rPr>
        <w:t>”</w:t>
      </w:r>
      <w:bookmarkStart w:id="3" w:name="_Hlk81852556"/>
      <w:r w:rsidRPr="006B40E0">
        <w:rPr>
          <w:rFonts w:asciiTheme="minorHAnsi" w:hAnsiTheme="minorHAnsi" w:cstheme="minorHAnsi"/>
          <w:b w:val="0"/>
          <w:bCs w:val="0"/>
          <w:sz w:val="22"/>
          <w:szCs w:val="22"/>
        </w:rPr>
        <w:t xml:space="preserve">, </w:t>
      </w:r>
      <w:r w:rsidR="0007684D" w:rsidRPr="006B40E0">
        <w:rPr>
          <w:rFonts w:asciiTheme="minorHAnsi" w:hAnsiTheme="minorHAnsi" w:cstheme="minorHAnsi"/>
          <w:b w:val="0"/>
          <w:bCs w:val="0"/>
          <w:sz w:val="22"/>
          <w:szCs w:val="22"/>
        </w:rPr>
        <w:t xml:space="preserve">współfinansowanego ze środków Europejskiego Funduszu Rozwoju Regionalnego w ramach </w:t>
      </w:r>
      <w:r w:rsidR="0086647D" w:rsidRPr="006B40E0">
        <w:rPr>
          <w:rFonts w:asciiTheme="minorHAnsi" w:eastAsiaTheme="minorHAnsi" w:hAnsiTheme="minorHAnsi" w:cstheme="minorHAnsi"/>
          <w:b w:val="0"/>
          <w:bCs w:val="0"/>
          <w:sz w:val="22"/>
          <w:szCs w:val="22"/>
          <w:lang w:eastAsia="en-US"/>
        </w:rPr>
        <w:t>Regionalnego Programu Operacyjnego Województwa Mazowieckiego na lata 2014-2020 (RPO WM 2014-2020) Osi Priorytetowej III Rozwój potencjału innowacyjnego i przedsiębiorczości Działania 3.3 Innowacje w MŚP</w:t>
      </w:r>
      <w:bookmarkEnd w:id="3"/>
      <w:r w:rsidR="00E663CA" w:rsidRPr="006B40E0">
        <w:rPr>
          <w:rFonts w:asciiTheme="minorHAnsi" w:eastAsiaTheme="minorHAnsi" w:hAnsiTheme="minorHAnsi" w:cstheme="minorHAnsi"/>
          <w:b w:val="0"/>
          <w:bCs w:val="0"/>
          <w:sz w:val="22"/>
          <w:szCs w:val="22"/>
          <w:lang w:eastAsia="en-US"/>
        </w:rPr>
        <w:t>.</w:t>
      </w:r>
    </w:p>
    <w:bookmarkEnd w:id="1"/>
    <w:p w14:paraId="0EF17EAD" w14:textId="77777777" w:rsidR="00891B5B" w:rsidRPr="006B40E0" w:rsidRDefault="00891B5B" w:rsidP="004F3B5B">
      <w:pPr>
        <w:spacing w:line="280" w:lineRule="atLeast"/>
        <w:rPr>
          <w:rFonts w:asciiTheme="minorHAnsi" w:hAnsiTheme="minorHAnsi" w:cstheme="minorHAnsi"/>
          <w:sz w:val="22"/>
          <w:szCs w:val="22"/>
        </w:rPr>
      </w:pPr>
    </w:p>
    <w:p w14:paraId="6195698B" w14:textId="77777777" w:rsidR="004D47B6" w:rsidRPr="006B40E0" w:rsidRDefault="00BE50F5" w:rsidP="004F3B5B">
      <w:pPr>
        <w:pStyle w:val="Akapitzlist"/>
        <w:numPr>
          <w:ilvl w:val="0"/>
          <w:numId w:val="1"/>
        </w:numPr>
        <w:shd w:val="clear" w:color="auto" w:fill="D9D9D9" w:themeFill="background1" w:themeFillShade="D9"/>
        <w:spacing w:line="280" w:lineRule="atLeast"/>
        <w:ind w:left="357" w:hanging="357"/>
        <w:rPr>
          <w:rFonts w:asciiTheme="minorHAnsi" w:hAnsiTheme="minorHAnsi" w:cstheme="minorHAnsi"/>
          <w:b/>
          <w:sz w:val="22"/>
          <w:szCs w:val="22"/>
        </w:rPr>
      </w:pPr>
      <w:r w:rsidRPr="006B40E0">
        <w:rPr>
          <w:rFonts w:asciiTheme="minorHAnsi" w:hAnsiTheme="minorHAnsi" w:cstheme="minorHAnsi"/>
          <w:b/>
          <w:sz w:val="22"/>
          <w:szCs w:val="22"/>
        </w:rPr>
        <w:t>Zamawiający:</w:t>
      </w:r>
    </w:p>
    <w:p w14:paraId="3BFEEA44" w14:textId="7BF6AD8C" w:rsidR="00BE50F5" w:rsidRPr="006B40E0" w:rsidRDefault="00BE50F5" w:rsidP="004F3B5B">
      <w:pPr>
        <w:pStyle w:val="Tematkomentarza"/>
        <w:spacing w:line="280" w:lineRule="atLeast"/>
        <w:rPr>
          <w:rFonts w:asciiTheme="minorHAnsi" w:hAnsiTheme="minorHAnsi" w:cstheme="minorHAnsi"/>
          <w:b w:val="0"/>
          <w:sz w:val="22"/>
          <w:szCs w:val="22"/>
        </w:rPr>
      </w:pPr>
      <w:proofErr w:type="spellStart"/>
      <w:r w:rsidRPr="006B40E0">
        <w:rPr>
          <w:rFonts w:asciiTheme="minorHAnsi" w:hAnsiTheme="minorHAnsi" w:cstheme="minorHAnsi"/>
          <w:b w:val="0"/>
          <w:sz w:val="22"/>
          <w:szCs w:val="22"/>
        </w:rPr>
        <w:t>Carpol</w:t>
      </w:r>
      <w:proofErr w:type="spellEnd"/>
      <w:r w:rsidRPr="006B40E0">
        <w:rPr>
          <w:rFonts w:asciiTheme="minorHAnsi" w:hAnsiTheme="minorHAnsi" w:cstheme="minorHAnsi"/>
          <w:b w:val="0"/>
          <w:sz w:val="22"/>
          <w:szCs w:val="22"/>
        </w:rPr>
        <w:t xml:space="preserve"> Sp. z o.o.   ul. Orląt Lwowskich 48/2   02-495 Warszawa tel. </w:t>
      </w:r>
      <w:r w:rsidR="00652169" w:rsidRPr="006B40E0">
        <w:rPr>
          <w:rFonts w:asciiTheme="minorHAnsi" w:hAnsiTheme="minorHAnsi" w:cstheme="minorHAnsi"/>
          <w:b w:val="0"/>
          <w:sz w:val="22"/>
          <w:szCs w:val="22"/>
        </w:rPr>
        <w:t>+</w:t>
      </w:r>
      <w:r w:rsidRPr="006B40E0">
        <w:rPr>
          <w:rFonts w:asciiTheme="minorHAnsi" w:hAnsiTheme="minorHAnsi" w:cstheme="minorHAnsi"/>
          <w:b w:val="0"/>
          <w:sz w:val="22"/>
          <w:szCs w:val="22"/>
        </w:rPr>
        <w:t xml:space="preserve">22 723-31-57, </w:t>
      </w:r>
      <w:hyperlink r:id="rId8" w:history="1">
        <w:r w:rsidRPr="006B40E0">
          <w:rPr>
            <w:rStyle w:val="Hipercze"/>
            <w:rFonts w:asciiTheme="minorHAnsi" w:hAnsiTheme="minorHAnsi" w:cstheme="minorHAnsi"/>
            <w:b w:val="0"/>
            <w:sz w:val="22"/>
            <w:szCs w:val="22"/>
          </w:rPr>
          <w:t>www.carpol.pl</w:t>
        </w:r>
      </w:hyperlink>
    </w:p>
    <w:p w14:paraId="3D6DF457" w14:textId="7A834098" w:rsidR="00BE50F5" w:rsidRPr="006B40E0" w:rsidRDefault="00BE50F5" w:rsidP="004F3B5B">
      <w:pPr>
        <w:spacing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Osoba do kontaktu: </w:t>
      </w:r>
      <w:r w:rsidR="004A3F32" w:rsidRPr="006B40E0">
        <w:rPr>
          <w:rFonts w:asciiTheme="minorHAnsi" w:hAnsiTheme="minorHAnsi" w:cstheme="minorHAnsi"/>
          <w:sz w:val="22"/>
          <w:szCs w:val="22"/>
        </w:rPr>
        <w:t>Alicja Jasińska</w:t>
      </w:r>
      <w:r w:rsidR="00674C4D" w:rsidRPr="006B40E0">
        <w:rPr>
          <w:rFonts w:asciiTheme="minorHAnsi" w:hAnsiTheme="minorHAnsi" w:cstheme="minorHAnsi"/>
          <w:sz w:val="22"/>
          <w:szCs w:val="22"/>
        </w:rPr>
        <w:t>;</w:t>
      </w:r>
      <w:r w:rsidRPr="006B40E0">
        <w:rPr>
          <w:rFonts w:asciiTheme="minorHAnsi" w:hAnsiTheme="minorHAnsi" w:cstheme="minorHAnsi"/>
          <w:sz w:val="22"/>
          <w:szCs w:val="22"/>
        </w:rPr>
        <w:t xml:space="preserve"> adres e-mail: </w:t>
      </w:r>
      <w:hyperlink r:id="rId9" w:history="1">
        <w:r w:rsidR="00CF2BAF" w:rsidRPr="006B40E0">
          <w:rPr>
            <w:rStyle w:val="Hipercze"/>
            <w:rFonts w:asciiTheme="minorHAnsi" w:hAnsiTheme="minorHAnsi" w:cstheme="minorHAnsi"/>
            <w:sz w:val="22"/>
            <w:szCs w:val="22"/>
          </w:rPr>
          <w:t>oferty@carpol.pl</w:t>
        </w:r>
      </w:hyperlink>
      <w:r w:rsidR="001F62A3" w:rsidRPr="006B40E0">
        <w:rPr>
          <w:rFonts w:asciiTheme="minorHAnsi" w:hAnsiTheme="minorHAnsi" w:cstheme="minorHAnsi"/>
          <w:sz w:val="22"/>
          <w:szCs w:val="22"/>
        </w:rPr>
        <w:t xml:space="preserve"> </w:t>
      </w:r>
    </w:p>
    <w:p w14:paraId="3E438BF1" w14:textId="21B775AD" w:rsidR="00756B44" w:rsidRPr="006B40E0" w:rsidRDefault="00756B44" w:rsidP="004F3B5B">
      <w:pPr>
        <w:spacing w:line="280" w:lineRule="atLeast"/>
        <w:rPr>
          <w:rFonts w:asciiTheme="minorHAnsi" w:hAnsiTheme="minorHAnsi" w:cstheme="minorHAnsi"/>
          <w:sz w:val="22"/>
          <w:szCs w:val="22"/>
        </w:rPr>
      </w:pPr>
      <w:r w:rsidRPr="006B40E0">
        <w:rPr>
          <w:rFonts w:asciiTheme="minorHAnsi" w:hAnsiTheme="minorHAnsi" w:cstheme="minorHAnsi"/>
          <w:sz w:val="22"/>
          <w:szCs w:val="22"/>
        </w:rPr>
        <w:t>Adres korespondencyjny: ul. Logistyczna 9</w:t>
      </w:r>
      <w:r w:rsidR="001F62A3" w:rsidRPr="006B40E0">
        <w:rPr>
          <w:rFonts w:asciiTheme="minorHAnsi" w:hAnsiTheme="minorHAnsi" w:cstheme="minorHAnsi"/>
          <w:sz w:val="22"/>
          <w:szCs w:val="22"/>
        </w:rPr>
        <w:t>,</w:t>
      </w:r>
      <w:r w:rsidRPr="006B40E0">
        <w:rPr>
          <w:rFonts w:asciiTheme="minorHAnsi" w:hAnsiTheme="minorHAnsi" w:cstheme="minorHAnsi"/>
          <w:sz w:val="22"/>
          <w:szCs w:val="22"/>
        </w:rPr>
        <w:t xml:space="preserve"> 05-825 Grodzisk Mazowiecki</w:t>
      </w:r>
    </w:p>
    <w:p w14:paraId="08F500AD" w14:textId="77777777" w:rsidR="001F62A3" w:rsidRPr="006B40E0" w:rsidRDefault="001F62A3" w:rsidP="004F3B5B">
      <w:pPr>
        <w:spacing w:line="280" w:lineRule="atLeast"/>
        <w:rPr>
          <w:rFonts w:asciiTheme="minorHAnsi" w:hAnsiTheme="minorHAnsi" w:cstheme="minorHAnsi"/>
          <w:sz w:val="22"/>
          <w:szCs w:val="22"/>
        </w:rPr>
      </w:pPr>
    </w:p>
    <w:p w14:paraId="405C6A54" w14:textId="77777777" w:rsidR="00BE50F5" w:rsidRPr="006B40E0" w:rsidRDefault="00BE50F5" w:rsidP="004F3B5B">
      <w:pPr>
        <w:pStyle w:val="Akapitzlist"/>
        <w:numPr>
          <w:ilvl w:val="0"/>
          <w:numId w:val="1"/>
        </w:numPr>
        <w:shd w:val="clear" w:color="auto" w:fill="D9D9D9" w:themeFill="background1" w:themeFillShade="D9"/>
        <w:spacing w:line="280" w:lineRule="atLeast"/>
        <w:ind w:left="357" w:hanging="357"/>
        <w:rPr>
          <w:rFonts w:asciiTheme="minorHAnsi" w:hAnsiTheme="minorHAnsi" w:cstheme="minorHAnsi"/>
          <w:b/>
          <w:sz w:val="22"/>
          <w:szCs w:val="22"/>
        </w:rPr>
      </w:pPr>
      <w:r w:rsidRPr="006B40E0">
        <w:rPr>
          <w:rFonts w:asciiTheme="minorHAnsi" w:hAnsiTheme="minorHAnsi" w:cstheme="minorHAnsi"/>
          <w:b/>
          <w:sz w:val="22"/>
          <w:szCs w:val="22"/>
        </w:rPr>
        <w:t>Tryb postępowania:</w:t>
      </w:r>
    </w:p>
    <w:p w14:paraId="2D8EEBA6" w14:textId="18D93919" w:rsidR="009D456C" w:rsidRPr="006B40E0" w:rsidRDefault="00BE50F5" w:rsidP="007478EA">
      <w:pPr>
        <w:pStyle w:val="Default"/>
        <w:jc w:val="both"/>
        <w:rPr>
          <w:rFonts w:asciiTheme="minorHAnsi" w:hAnsiTheme="minorHAnsi" w:cstheme="minorHAnsi"/>
          <w:sz w:val="22"/>
          <w:szCs w:val="22"/>
        </w:rPr>
      </w:pPr>
      <w:r w:rsidRPr="006B40E0">
        <w:rPr>
          <w:rFonts w:asciiTheme="minorHAnsi" w:hAnsiTheme="minorHAnsi" w:cstheme="minorHAnsi"/>
          <w:sz w:val="22"/>
          <w:szCs w:val="22"/>
        </w:rPr>
        <w:t>Łączna wartość zamówienia oszacowana została na kwotę powyżej 50.000 PLN netto</w:t>
      </w:r>
      <w:r w:rsidR="00C00792" w:rsidRPr="006B40E0">
        <w:rPr>
          <w:rFonts w:asciiTheme="minorHAnsi" w:hAnsiTheme="minorHAnsi" w:cstheme="minorHAnsi"/>
          <w:sz w:val="22"/>
          <w:szCs w:val="22"/>
        </w:rPr>
        <w:t xml:space="preserve"> </w:t>
      </w:r>
      <w:r w:rsidR="002361C1">
        <w:rPr>
          <w:rFonts w:asciiTheme="minorHAnsi" w:hAnsiTheme="minorHAnsi" w:cstheme="minorHAnsi"/>
          <w:sz w:val="22"/>
          <w:szCs w:val="22"/>
        </w:rPr>
        <w:t>i p</w:t>
      </w:r>
      <w:r w:rsidR="008229B0" w:rsidRPr="006B40E0">
        <w:rPr>
          <w:rFonts w:asciiTheme="minorHAnsi" w:hAnsiTheme="minorHAnsi" w:cstheme="minorHAnsi"/>
          <w:sz w:val="22"/>
          <w:szCs w:val="22"/>
        </w:rPr>
        <w:t>ostępowanie prowadzone będzie w ramach zasady konkurencyjności zgodnie z wytycznymi w zakresie kwalifikowalności wydatków w ramach Funduszu Rozwoju Regionalnego, Europejskiego Funduszu Społecznego oraz Funduszu Spójności na lata 2014-2020</w:t>
      </w:r>
      <w:r w:rsidRPr="006B40E0">
        <w:rPr>
          <w:rFonts w:asciiTheme="minorHAnsi" w:hAnsiTheme="minorHAnsi" w:cstheme="minorHAnsi"/>
          <w:sz w:val="22"/>
          <w:szCs w:val="22"/>
        </w:rPr>
        <w:t>. Upublicznienie zapytania nastąpi poprzez jego umieszczenie w bazie konkurencyjności</w:t>
      </w:r>
      <w:r w:rsidRPr="006B40E0">
        <w:rPr>
          <w:rStyle w:val="Odwoanieprzypisudolnego"/>
          <w:rFonts w:asciiTheme="minorHAnsi" w:hAnsiTheme="minorHAnsi" w:cstheme="minorHAnsi"/>
          <w:sz w:val="22"/>
          <w:szCs w:val="22"/>
        </w:rPr>
        <w:footnoteReference w:id="1"/>
      </w:r>
      <w:r w:rsidR="008229B0" w:rsidRPr="006B40E0">
        <w:rPr>
          <w:rFonts w:asciiTheme="minorHAnsi" w:hAnsiTheme="minorHAnsi" w:cstheme="minorHAnsi"/>
          <w:sz w:val="22"/>
          <w:szCs w:val="22"/>
        </w:rPr>
        <w:t>.</w:t>
      </w:r>
    </w:p>
    <w:p w14:paraId="5EF2FF24" w14:textId="4CE9C6B6" w:rsidR="00BE50F5" w:rsidRPr="006B40E0" w:rsidRDefault="002E2D69" w:rsidP="004F3B5B">
      <w:pPr>
        <w:pStyle w:val="Akapitzlist"/>
        <w:numPr>
          <w:ilvl w:val="0"/>
          <w:numId w:val="1"/>
        </w:numPr>
        <w:shd w:val="clear" w:color="auto" w:fill="D9D9D9" w:themeFill="background1" w:themeFillShade="D9"/>
        <w:spacing w:after="120" w:line="280" w:lineRule="atLeast"/>
        <w:ind w:left="357" w:hanging="357"/>
        <w:rPr>
          <w:rFonts w:asciiTheme="minorHAnsi" w:hAnsiTheme="minorHAnsi" w:cstheme="minorHAnsi"/>
          <w:b/>
          <w:sz w:val="22"/>
          <w:szCs w:val="22"/>
        </w:rPr>
      </w:pPr>
      <w:r w:rsidRPr="006B40E0">
        <w:rPr>
          <w:rFonts w:asciiTheme="minorHAnsi" w:hAnsiTheme="minorHAnsi" w:cstheme="minorHAnsi"/>
          <w:b/>
          <w:sz w:val="22"/>
          <w:szCs w:val="22"/>
        </w:rPr>
        <w:t>O</w:t>
      </w:r>
      <w:r w:rsidR="00BE50F5" w:rsidRPr="006B40E0">
        <w:rPr>
          <w:rFonts w:asciiTheme="minorHAnsi" w:hAnsiTheme="minorHAnsi" w:cstheme="minorHAnsi"/>
          <w:b/>
          <w:sz w:val="22"/>
          <w:szCs w:val="22"/>
        </w:rPr>
        <w:t>pis przedmiotu zamówienia</w:t>
      </w:r>
      <w:r w:rsidRPr="006B40E0">
        <w:rPr>
          <w:rFonts w:asciiTheme="minorHAnsi" w:hAnsiTheme="minorHAnsi" w:cstheme="minorHAnsi"/>
          <w:b/>
          <w:sz w:val="22"/>
          <w:szCs w:val="22"/>
        </w:rPr>
        <w:t xml:space="preserve"> </w:t>
      </w:r>
    </w:p>
    <w:p w14:paraId="5CF1B29F" w14:textId="1CBD01AC" w:rsidR="00DE0EFD" w:rsidRDefault="004E203A" w:rsidP="00710003">
      <w:pPr>
        <w:pStyle w:val="Akapitzlist"/>
        <w:numPr>
          <w:ilvl w:val="0"/>
          <w:numId w:val="27"/>
        </w:numPr>
        <w:autoSpaceDE w:val="0"/>
        <w:autoSpaceDN w:val="0"/>
        <w:adjustRightInd w:val="0"/>
        <w:rPr>
          <w:rFonts w:asciiTheme="minorHAnsi" w:eastAsia="Droid Sans Fallback" w:hAnsiTheme="minorHAnsi" w:cstheme="minorHAnsi"/>
          <w:sz w:val="22"/>
          <w:szCs w:val="22"/>
          <w:lang w:eastAsia="en-US"/>
        </w:rPr>
      </w:pPr>
      <w:bookmarkStart w:id="4" w:name="_Hlk61268061"/>
      <w:r w:rsidRPr="00DE0EFD">
        <w:rPr>
          <w:rFonts w:asciiTheme="minorHAnsi" w:hAnsiTheme="minorHAnsi" w:cstheme="minorHAnsi"/>
          <w:sz w:val="22"/>
          <w:szCs w:val="22"/>
        </w:rPr>
        <w:t xml:space="preserve">Przedmiot postępowania/zamówienia: </w:t>
      </w:r>
      <w:r w:rsidR="00215BD8">
        <w:rPr>
          <w:rFonts w:asciiTheme="minorHAnsi" w:hAnsiTheme="minorHAnsi" w:cstheme="minorHAnsi"/>
          <w:sz w:val="22"/>
          <w:szCs w:val="22"/>
        </w:rPr>
        <w:t xml:space="preserve">Wykonanie wzmocnienia posadzki w hali produkcyjnej </w:t>
      </w:r>
    </w:p>
    <w:p w14:paraId="02F89D1A" w14:textId="1C06223F" w:rsidR="00ED4661" w:rsidRPr="00ED4661" w:rsidRDefault="004E203A" w:rsidP="00FE7618">
      <w:pPr>
        <w:pStyle w:val="Akapitzlist"/>
        <w:numPr>
          <w:ilvl w:val="0"/>
          <w:numId w:val="27"/>
        </w:numPr>
        <w:autoSpaceDE w:val="0"/>
        <w:autoSpaceDN w:val="0"/>
        <w:adjustRightInd w:val="0"/>
        <w:rPr>
          <w:rFonts w:asciiTheme="minorHAnsi" w:eastAsiaTheme="minorHAnsi" w:hAnsiTheme="minorHAnsi" w:cstheme="minorHAnsi"/>
          <w:b/>
          <w:bCs/>
          <w:sz w:val="22"/>
          <w:szCs w:val="22"/>
          <w:lang w:eastAsia="en-US"/>
        </w:rPr>
      </w:pPr>
      <w:r w:rsidRPr="009D6431">
        <w:rPr>
          <w:rFonts w:asciiTheme="minorHAnsi" w:eastAsiaTheme="minorHAnsi" w:hAnsiTheme="minorHAnsi" w:cstheme="minorHAnsi"/>
          <w:sz w:val="22"/>
          <w:szCs w:val="22"/>
          <w:lang w:eastAsia="en-US"/>
        </w:rPr>
        <w:t xml:space="preserve">Nazwy i kody określone we Wspólnym Słowniku Zamówień (CPV): </w:t>
      </w:r>
      <w:r w:rsidR="00ED4661" w:rsidRPr="00326FDE">
        <w:rPr>
          <w:rFonts w:asciiTheme="minorHAnsi" w:eastAsiaTheme="minorHAnsi" w:hAnsiTheme="minorHAnsi" w:cstheme="minorHAnsi"/>
          <w:b/>
          <w:bCs/>
          <w:sz w:val="22"/>
          <w:szCs w:val="22"/>
          <w:lang w:eastAsia="en-US"/>
        </w:rPr>
        <w:t>45</w:t>
      </w:r>
      <w:r w:rsidR="00E3562E">
        <w:rPr>
          <w:rFonts w:asciiTheme="minorHAnsi" w:eastAsiaTheme="minorHAnsi" w:hAnsiTheme="minorHAnsi" w:cstheme="minorHAnsi"/>
          <w:b/>
          <w:bCs/>
          <w:sz w:val="22"/>
          <w:szCs w:val="22"/>
          <w:lang w:eastAsia="en-US"/>
        </w:rPr>
        <w:t>4</w:t>
      </w:r>
      <w:r w:rsidR="00ED4661" w:rsidRPr="00326FDE">
        <w:rPr>
          <w:rFonts w:asciiTheme="minorHAnsi" w:eastAsiaTheme="minorHAnsi" w:hAnsiTheme="minorHAnsi" w:cstheme="minorHAnsi"/>
          <w:b/>
          <w:bCs/>
          <w:sz w:val="22"/>
          <w:szCs w:val="22"/>
          <w:lang w:eastAsia="en-US"/>
        </w:rPr>
        <w:t>00000-</w:t>
      </w:r>
      <w:r w:rsidR="00E3562E">
        <w:rPr>
          <w:rFonts w:asciiTheme="minorHAnsi" w:eastAsiaTheme="minorHAnsi" w:hAnsiTheme="minorHAnsi" w:cstheme="minorHAnsi"/>
          <w:b/>
          <w:bCs/>
          <w:sz w:val="22"/>
          <w:szCs w:val="22"/>
          <w:lang w:eastAsia="en-US"/>
        </w:rPr>
        <w:t>1</w:t>
      </w:r>
      <w:r w:rsidR="00ED4661" w:rsidRPr="00326FDE">
        <w:rPr>
          <w:rFonts w:asciiTheme="minorHAnsi" w:eastAsiaTheme="minorHAnsi" w:hAnsiTheme="minorHAnsi" w:cstheme="minorHAnsi"/>
          <w:b/>
          <w:bCs/>
          <w:sz w:val="22"/>
          <w:szCs w:val="22"/>
          <w:lang w:eastAsia="en-US"/>
        </w:rPr>
        <w:t xml:space="preserve"> - Roboty </w:t>
      </w:r>
      <w:r w:rsidR="00E3562E">
        <w:rPr>
          <w:rFonts w:asciiTheme="minorHAnsi" w:eastAsiaTheme="minorHAnsi" w:hAnsiTheme="minorHAnsi" w:cstheme="minorHAnsi"/>
          <w:b/>
          <w:bCs/>
          <w:sz w:val="22"/>
          <w:szCs w:val="22"/>
          <w:lang w:eastAsia="en-US"/>
        </w:rPr>
        <w:t>wykończeniowe w zakresie obiektów budowlanych</w:t>
      </w:r>
    </w:p>
    <w:p w14:paraId="2A85BDD1" w14:textId="0D20E854" w:rsidR="00ED4661" w:rsidRPr="00ED4661" w:rsidRDefault="00ED4661" w:rsidP="00ED4661">
      <w:pPr>
        <w:autoSpaceDE w:val="0"/>
        <w:autoSpaceDN w:val="0"/>
        <w:adjustRightInd w:val="0"/>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Kody uzupełniające:</w:t>
      </w:r>
    </w:p>
    <w:tbl>
      <w:tblPr>
        <w:tblW w:w="0" w:type="auto"/>
        <w:tblLook w:val="04A0" w:firstRow="1" w:lastRow="0" w:firstColumn="1" w:lastColumn="0" w:noHBand="0" w:noVBand="1"/>
      </w:tblPr>
      <w:tblGrid>
        <w:gridCol w:w="1933"/>
        <w:gridCol w:w="7129"/>
      </w:tblGrid>
      <w:tr w:rsidR="00ED4661" w:rsidRPr="00326FDE" w14:paraId="23699DEC" w14:textId="77777777" w:rsidTr="00ED4661">
        <w:tc>
          <w:tcPr>
            <w:tcW w:w="1933" w:type="dxa"/>
            <w:tcBorders>
              <w:top w:val="single" w:sz="4" w:space="0" w:color="auto"/>
              <w:left w:val="single" w:sz="4" w:space="0" w:color="auto"/>
              <w:bottom w:val="single" w:sz="4" w:space="0" w:color="auto"/>
              <w:right w:val="single" w:sz="4" w:space="0" w:color="auto"/>
            </w:tcBorders>
          </w:tcPr>
          <w:p w14:paraId="14B938B3" w14:textId="50F28DC6" w:rsidR="00ED4661" w:rsidRPr="00326FDE" w:rsidRDefault="00ED4661" w:rsidP="00FE7618">
            <w:pPr>
              <w:pStyle w:val="Nagwek1"/>
              <w:shd w:val="clear" w:color="auto" w:fill="FFFFFF"/>
              <w:spacing w:before="0" w:beforeAutospacing="0" w:after="0" w:afterAutospacing="0"/>
              <w:jc w:val="both"/>
              <w:rPr>
                <w:rFonts w:asciiTheme="minorHAnsi" w:hAnsiTheme="minorHAnsi" w:cstheme="minorHAnsi"/>
                <w:b w:val="0"/>
                <w:bCs w:val="0"/>
                <w:sz w:val="22"/>
                <w:szCs w:val="22"/>
              </w:rPr>
            </w:pPr>
            <w:r w:rsidRPr="00326FDE">
              <w:rPr>
                <w:rFonts w:asciiTheme="minorHAnsi" w:hAnsiTheme="minorHAnsi" w:cstheme="minorHAnsi"/>
                <w:b w:val="0"/>
                <w:bCs w:val="0"/>
                <w:sz w:val="22"/>
                <w:szCs w:val="22"/>
              </w:rPr>
              <w:t>45</w:t>
            </w:r>
            <w:r w:rsidR="00E3562E">
              <w:rPr>
                <w:rFonts w:asciiTheme="minorHAnsi" w:hAnsiTheme="minorHAnsi" w:cstheme="minorHAnsi"/>
                <w:b w:val="0"/>
                <w:bCs w:val="0"/>
                <w:sz w:val="22"/>
                <w:szCs w:val="22"/>
              </w:rPr>
              <w:t>4</w:t>
            </w:r>
            <w:r w:rsidR="00B24952">
              <w:rPr>
                <w:rFonts w:asciiTheme="minorHAnsi" w:hAnsiTheme="minorHAnsi" w:cstheme="minorHAnsi"/>
                <w:b w:val="0"/>
                <w:bCs w:val="0"/>
                <w:sz w:val="22"/>
                <w:szCs w:val="22"/>
              </w:rPr>
              <w:t>5</w:t>
            </w:r>
            <w:r w:rsidR="00E3562E">
              <w:rPr>
                <w:rFonts w:asciiTheme="minorHAnsi" w:hAnsiTheme="minorHAnsi" w:cstheme="minorHAnsi"/>
                <w:b w:val="0"/>
                <w:bCs w:val="0"/>
                <w:sz w:val="22"/>
                <w:szCs w:val="22"/>
              </w:rPr>
              <w:t>00</w:t>
            </w:r>
            <w:r w:rsidRPr="00326FDE">
              <w:rPr>
                <w:rFonts w:asciiTheme="minorHAnsi" w:hAnsiTheme="minorHAnsi" w:cstheme="minorHAnsi"/>
                <w:b w:val="0"/>
                <w:bCs w:val="0"/>
                <w:sz w:val="22"/>
                <w:szCs w:val="22"/>
              </w:rPr>
              <w:t>00-</w:t>
            </w:r>
            <w:r w:rsidR="00B24952">
              <w:rPr>
                <w:rFonts w:asciiTheme="minorHAnsi" w:hAnsiTheme="minorHAnsi" w:cstheme="minorHAnsi"/>
                <w:b w:val="0"/>
                <w:bCs w:val="0"/>
                <w:sz w:val="22"/>
                <w:szCs w:val="22"/>
              </w:rPr>
              <w:t>6</w:t>
            </w:r>
          </w:p>
        </w:tc>
        <w:tc>
          <w:tcPr>
            <w:tcW w:w="7129" w:type="dxa"/>
            <w:tcBorders>
              <w:top w:val="single" w:sz="4" w:space="0" w:color="auto"/>
              <w:left w:val="single" w:sz="4" w:space="0" w:color="auto"/>
              <w:bottom w:val="single" w:sz="4" w:space="0" w:color="auto"/>
              <w:right w:val="single" w:sz="4" w:space="0" w:color="auto"/>
            </w:tcBorders>
          </w:tcPr>
          <w:p w14:paraId="20C0E6F9" w14:textId="27E224F5" w:rsidR="00ED4661" w:rsidRPr="00326FDE" w:rsidRDefault="00B24952" w:rsidP="00FE7618">
            <w:pPr>
              <w:pStyle w:val="Nagwek1"/>
              <w:shd w:val="clear" w:color="auto" w:fill="FFFFFF"/>
              <w:spacing w:before="0" w:beforeAutospacing="0" w:after="0" w:afterAutospacing="0"/>
              <w:jc w:val="both"/>
              <w:rPr>
                <w:rFonts w:asciiTheme="minorHAnsi" w:hAnsiTheme="minorHAnsi" w:cstheme="minorHAnsi"/>
                <w:b w:val="0"/>
                <w:bCs w:val="0"/>
                <w:sz w:val="22"/>
                <w:szCs w:val="22"/>
              </w:rPr>
            </w:pPr>
            <w:r>
              <w:rPr>
                <w:rFonts w:asciiTheme="minorHAnsi" w:hAnsiTheme="minorHAnsi" w:cstheme="minorHAnsi"/>
                <w:b w:val="0"/>
                <w:bCs w:val="0"/>
                <w:sz w:val="22"/>
                <w:szCs w:val="22"/>
              </w:rPr>
              <w:t>Roboty wykończeniowe, pozostałe</w:t>
            </w:r>
          </w:p>
        </w:tc>
      </w:tr>
    </w:tbl>
    <w:p w14:paraId="243BDFE5" w14:textId="00108851" w:rsidR="009D6431" w:rsidRPr="00ED4661" w:rsidRDefault="009D6431" w:rsidP="00ED4661">
      <w:pPr>
        <w:autoSpaceDE w:val="0"/>
        <w:autoSpaceDN w:val="0"/>
        <w:adjustRightInd w:val="0"/>
        <w:rPr>
          <w:rFonts w:asciiTheme="minorHAnsi" w:eastAsia="Droid Sans Fallback" w:hAnsiTheme="minorHAnsi" w:cstheme="minorHAnsi"/>
          <w:sz w:val="22"/>
          <w:szCs w:val="22"/>
          <w:lang w:eastAsia="en-US"/>
        </w:rPr>
      </w:pPr>
    </w:p>
    <w:p w14:paraId="6D5D6C71" w14:textId="2F285483" w:rsidR="00DE0EFD" w:rsidRPr="006B40E0" w:rsidRDefault="00DE0EFD" w:rsidP="00710003">
      <w:pPr>
        <w:pStyle w:val="Akapitzlist"/>
        <w:numPr>
          <w:ilvl w:val="0"/>
          <w:numId w:val="27"/>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Maksymalny termin realizacji </w:t>
      </w:r>
      <w:r w:rsidRPr="001F5B20">
        <w:rPr>
          <w:rFonts w:asciiTheme="minorHAnsi" w:hAnsiTheme="minorHAnsi" w:cstheme="minorHAnsi"/>
          <w:sz w:val="22"/>
          <w:szCs w:val="22"/>
        </w:rPr>
        <w:t>zamówienia</w:t>
      </w:r>
      <w:r w:rsidRPr="000C360B">
        <w:rPr>
          <w:rFonts w:asciiTheme="minorHAnsi" w:hAnsiTheme="minorHAnsi" w:cstheme="minorHAnsi"/>
          <w:sz w:val="22"/>
          <w:szCs w:val="22"/>
        </w:rPr>
        <w:t>: do 3</w:t>
      </w:r>
      <w:r w:rsidR="00010DBF" w:rsidRPr="000C360B">
        <w:rPr>
          <w:rFonts w:asciiTheme="minorHAnsi" w:hAnsiTheme="minorHAnsi" w:cstheme="minorHAnsi"/>
          <w:sz w:val="22"/>
          <w:szCs w:val="22"/>
        </w:rPr>
        <w:t>1</w:t>
      </w:r>
      <w:r w:rsidRPr="000C360B">
        <w:rPr>
          <w:rFonts w:asciiTheme="minorHAnsi" w:hAnsiTheme="minorHAnsi" w:cstheme="minorHAnsi"/>
          <w:sz w:val="22"/>
          <w:szCs w:val="22"/>
        </w:rPr>
        <w:t>.</w:t>
      </w:r>
      <w:r w:rsidR="00215BD8" w:rsidRPr="000C360B">
        <w:rPr>
          <w:rFonts w:asciiTheme="minorHAnsi" w:hAnsiTheme="minorHAnsi" w:cstheme="minorHAnsi"/>
          <w:sz w:val="22"/>
          <w:szCs w:val="22"/>
        </w:rPr>
        <w:t>1</w:t>
      </w:r>
      <w:r w:rsidR="00010DBF" w:rsidRPr="000C360B">
        <w:rPr>
          <w:rFonts w:asciiTheme="minorHAnsi" w:hAnsiTheme="minorHAnsi" w:cstheme="minorHAnsi"/>
          <w:sz w:val="22"/>
          <w:szCs w:val="22"/>
        </w:rPr>
        <w:t>2</w:t>
      </w:r>
      <w:r w:rsidRPr="000C360B">
        <w:rPr>
          <w:rFonts w:asciiTheme="minorHAnsi" w:hAnsiTheme="minorHAnsi" w:cstheme="minorHAnsi"/>
          <w:sz w:val="22"/>
          <w:szCs w:val="22"/>
        </w:rPr>
        <w:t>.2022r.</w:t>
      </w:r>
    </w:p>
    <w:p w14:paraId="50D3F661" w14:textId="09F3BD0E" w:rsidR="00DE0EFD" w:rsidRPr="006B40E0" w:rsidRDefault="00DE0EFD" w:rsidP="00710003">
      <w:pPr>
        <w:pStyle w:val="Akapitzlist"/>
        <w:numPr>
          <w:ilvl w:val="0"/>
          <w:numId w:val="27"/>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Termin realizacji zamówienia oznacza: </w:t>
      </w:r>
      <w:r w:rsidR="00215BD8">
        <w:rPr>
          <w:rFonts w:asciiTheme="minorHAnsi" w:hAnsiTheme="minorHAnsi" w:cstheme="minorHAnsi"/>
          <w:sz w:val="22"/>
          <w:szCs w:val="22"/>
        </w:rPr>
        <w:t xml:space="preserve">wykonanie wszystkich prac budowlanych </w:t>
      </w:r>
      <w:r w:rsidRPr="006B40E0">
        <w:rPr>
          <w:rFonts w:asciiTheme="minorHAnsi" w:hAnsiTheme="minorHAnsi" w:cstheme="minorHAnsi"/>
          <w:sz w:val="22"/>
          <w:szCs w:val="22"/>
        </w:rPr>
        <w:t xml:space="preserve">oraz odebranie </w:t>
      </w:r>
      <w:r w:rsidR="00215BD8">
        <w:rPr>
          <w:rFonts w:asciiTheme="minorHAnsi" w:hAnsiTheme="minorHAnsi" w:cstheme="minorHAnsi"/>
          <w:sz w:val="22"/>
          <w:szCs w:val="22"/>
        </w:rPr>
        <w:t xml:space="preserve">przedmiotu zamówienia </w:t>
      </w:r>
      <w:r w:rsidRPr="006B40E0">
        <w:rPr>
          <w:rFonts w:asciiTheme="minorHAnsi" w:hAnsiTheme="minorHAnsi" w:cstheme="minorHAnsi"/>
          <w:sz w:val="22"/>
          <w:szCs w:val="22"/>
        </w:rPr>
        <w:t xml:space="preserve">przez Zamawiającego protokołem zdawczo-odbiorczym. </w:t>
      </w:r>
    </w:p>
    <w:p w14:paraId="1ECD2214" w14:textId="21BE46C7" w:rsidR="00DE0EFD" w:rsidRPr="006B40E0" w:rsidRDefault="00DE0EFD" w:rsidP="00710003">
      <w:pPr>
        <w:pStyle w:val="Akapitzlist"/>
        <w:numPr>
          <w:ilvl w:val="0"/>
          <w:numId w:val="27"/>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Miejsce </w:t>
      </w:r>
      <w:r w:rsidR="00CC3698">
        <w:rPr>
          <w:rFonts w:asciiTheme="minorHAnsi" w:hAnsiTheme="minorHAnsi" w:cstheme="minorHAnsi"/>
          <w:sz w:val="22"/>
          <w:szCs w:val="22"/>
        </w:rPr>
        <w:t xml:space="preserve">wykonania </w:t>
      </w:r>
      <w:r w:rsidRPr="006B40E0">
        <w:rPr>
          <w:rFonts w:asciiTheme="minorHAnsi" w:hAnsiTheme="minorHAnsi" w:cstheme="minorHAnsi"/>
          <w:sz w:val="22"/>
          <w:szCs w:val="22"/>
        </w:rPr>
        <w:t>przedmiotu zamówienia: Natolin, gmina Grodzisk Mazowiecki ul. Chemiczna</w:t>
      </w:r>
      <w:r w:rsidR="00215BD8">
        <w:rPr>
          <w:rFonts w:asciiTheme="minorHAnsi" w:hAnsiTheme="minorHAnsi" w:cstheme="minorHAnsi"/>
          <w:sz w:val="22"/>
          <w:szCs w:val="22"/>
        </w:rPr>
        <w:t xml:space="preserve"> 6</w:t>
      </w:r>
      <w:r w:rsidRPr="006B40E0">
        <w:rPr>
          <w:rFonts w:asciiTheme="minorHAnsi" w:hAnsiTheme="minorHAnsi" w:cstheme="minorHAnsi"/>
          <w:sz w:val="22"/>
          <w:szCs w:val="22"/>
        </w:rPr>
        <w:t>.</w:t>
      </w:r>
    </w:p>
    <w:p w14:paraId="3F399685" w14:textId="1000600C" w:rsidR="00DE0EFD" w:rsidRDefault="00DE0EFD" w:rsidP="00710003">
      <w:pPr>
        <w:pStyle w:val="Akapitzlist"/>
        <w:numPr>
          <w:ilvl w:val="0"/>
          <w:numId w:val="27"/>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Gwarancja: </w:t>
      </w:r>
      <w:r w:rsidR="002C0462">
        <w:rPr>
          <w:rFonts w:asciiTheme="minorHAnsi" w:hAnsiTheme="minorHAnsi" w:cstheme="minorHAnsi"/>
          <w:sz w:val="22"/>
          <w:szCs w:val="22"/>
        </w:rPr>
        <w:t xml:space="preserve">Wykonawca udzieli Zamawiającemu gwarancji na </w:t>
      </w:r>
      <w:r w:rsidRPr="006B40E0">
        <w:rPr>
          <w:rFonts w:asciiTheme="minorHAnsi" w:hAnsiTheme="minorHAnsi" w:cstheme="minorHAnsi"/>
          <w:sz w:val="22"/>
          <w:szCs w:val="22"/>
        </w:rPr>
        <w:t xml:space="preserve">minimum </w:t>
      </w:r>
      <w:r w:rsidR="002C0462">
        <w:rPr>
          <w:rFonts w:asciiTheme="minorHAnsi" w:hAnsiTheme="minorHAnsi" w:cstheme="minorHAnsi"/>
          <w:sz w:val="22"/>
          <w:szCs w:val="22"/>
        </w:rPr>
        <w:t xml:space="preserve">60 </w:t>
      </w:r>
      <w:r w:rsidRPr="006B40E0">
        <w:rPr>
          <w:rFonts w:asciiTheme="minorHAnsi" w:hAnsiTheme="minorHAnsi" w:cstheme="minorHAnsi"/>
          <w:sz w:val="22"/>
          <w:szCs w:val="22"/>
        </w:rPr>
        <w:t>miesięcy.</w:t>
      </w:r>
      <w:r w:rsidR="00B2738E">
        <w:rPr>
          <w:rFonts w:asciiTheme="minorHAnsi" w:hAnsiTheme="minorHAnsi" w:cstheme="minorHAnsi"/>
          <w:sz w:val="22"/>
          <w:szCs w:val="22"/>
        </w:rPr>
        <w:t xml:space="preserve"> </w:t>
      </w:r>
      <w:r w:rsidR="00B2738E" w:rsidRPr="00326FDE">
        <w:rPr>
          <w:rFonts w:asciiTheme="minorHAnsi" w:eastAsiaTheme="minorHAnsi" w:hAnsiTheme="minorHAnsi" w:cstheme="minorHAnsi"/>
          <w:sz w:val="22"/>
          <w:szCs w:val="22"/>
          <w:lang w:eastAsia="en-US"/>
        </w:rPr>
        <w:t>Oferta z okresem gwarancji krótszym niż 60 miesięcy, zostanie odrzucona jako oferta, której treść nie odpowiada treści zapytania ofertowego. Bieg terminu gwarancji rozpoczyna się od następnego dnia po protokolarnym odbiorze końcowym zamówienia, podpisanym przez Strony bez zastrzeżeń.</w:t>
      </w:r>
    </w:p>
    <w:p w14:paraId="4CE65E91" w14:textId="0ECB29D3" w:rsidR="00C935C4" w:rsidRPr="00C935C4" w:rsidRDefault="00C935C4" w:rsidP="00215BD8">
      <w:pPr>
        <w:pStyle w:val="Akapitzlist"/>
        <w:spacing w:before="120" w:after="120" w:line="280" w:lineRule="atLeast"/>
        <w:ind w:left="360"/>
        <w:rPr>
          <w:rFonts w:asciiTheme="minorHAnsi" w:hAnsiTheme="minorHAnsi" w:cstheme="minorHAnsi"/>
          <w:sz w:val="22"/>
          <w:szCs w:val="22"/>
        </w:rPr>
      </w:pPr>
    </w:p>
    <w:bookmarkEnd w:id="4"/>
    <w:p w14:paraId="366DC67D" w14:textId="21762BF6" w:rsidR="008229B0" w:rsidRPr="005A31DB" w:rsidRDefault="00DE0EFD" w:rsidP="00710003">
      <w:pPr>
        <w:pStyle w:val="Akapitzlist"/>
        <w:numPr>
          <w:ilvl w:val="0"/>
          <w:numId w:val="27"/>
        </w:numPr>
        <w:rPr>
          <w:rFonts w:ascii="Book Antiqua" w:hAnsi="Book Antiqua" w:cs="Tahoma"/>
          <w:szCs w:val="24"/>
        </w:rPr>
      </w:pPr>
      <w:r w:rsidRPr="00DE0EFD">
        <w:rPr>
          <w:rFonts w:asciiTheme="minorHAnsi" w:hAnsiTheme="minorHAnsi" w:cstheme="minorHAnsi"/>
          <w:b/>
          <w:bCs/>
          <w:sz w:val="22"/>
          <w:szCs w:val="22"/>
        </w:rPr>
        <w:t>Szczegółowy o</w:t>
      </w:r>
      <w:r w:rsidR="00A34F7E" w:rsidRPr="00DE0EFD">
        <w:rPr>
          <w:rFonts w:asciiTheme="minorHAnsi" w:hAnsiTheme="minorHAnsi" w:cstheme="minorHAnsi"/>
          <w:b/>
          <w:bCs/>
          <w:sz w:val="22"/>
          <w:szCs w:val="22"/>
        </w:rPr>
        <w:t>pis przedmiotu zamówienia:</w:t>
      </w:r>
    </w:p>
    <w:p w14:paraId="717C92F9" w14:textId="77777777" w:rsidR="005A31DB" w:rsidRPr="005A31DB" w:rsidRDefault="005A31DB" w:rsidP="005A31DB">
      <w:pPr>
        <w:pStyle w:val="Akapitzlist"/>
        <w:rPr>
          <w:rFonts w:ascii="Book Antiqua" w:hAnsi="Book Antiqua" w:cs="Tahoma"/>
          <w:szCs w:val="24"/>
        </w:rPr>
      </w:pPr>
    </w:p>
    <w:p w14:paraId="4D813935" w14:textId="1F541BB8" w:rsidR="005A31DB" w:rsidRPr="005A31DB" w:rsidRDefault="005A31DB" w:rsidP="005A31DB">
      <w:pPr>
        <w:pStyle w:val="Akapitzlist"/>
        <w:ind w:left="360"/>
        <w:rPr>
          <w:rFonts w:asciiTheme="minorHAnsi" w:hAnsiTheme="minorHAnsi" w:cstheme="minorHAnsi"/>
          <w:sz w:val="22"/>
          <w:szCs w:val="22"/>
        </w:rPr>
      </w:pPr>
      <w:r w:rsidRPr="005A31DB">
        <w:rPr>
          <w:rFonts w:asciiTheme="minorHAnsi" w:hAnsiTheme="minorHAnsi" w:cstheme="minorHAnsi"/>
          <w:sz w:val="22"/>
          <w:szCs w:val="22"/>
        </w:rPr>
        <w:t xml:space="preserve">Prace budowlane </w:t>
      </w:r>
      <w:r>
        <w:rPr>
          <w:rFonts w:asciiTheme="minorHAnsi" w:hAnsiTheme="minorHAnsi" w:cstheme="minorHAnsi"/>
          <w:sz w:val="22"/>
          <w:szCs w:val="22"/>
        </w:rPr>
        <w:t>prowadzone będą w hali produkcyjno-magazynowej</w:t>
      </w:r>
      <w:r w:rsidR="00E90814">
        <w:rPr>
          <w:rFonts w:asciiTheme="minorHAnsi" w:hAnsiTheme="minorHAnsi" w:cstheme="minorHAnsi"/>
          <w:sz w:val="22"/>
          <w:szCs w:val="22"/>
        </w:rPr>
        <w:t>.</w:t>
      </w:r>
    </w:p>
    <w:p w14:paraId="2EF6E911" w14:textId="77FB7FBC" w:rsidR="000E591E" w:rsidRPr="00215BD8" w:rsidRDefault="00215BD8" w:rsidP="00DE0EFD">
      <w:pPr>
        <w:pStyle w:val="Akapitzlist"/>
        <w:numPr>
          <w:ilvl w:val="0"/>
          <w:numId w:val="25"/>
        </w:numPr>
        <w:spacing w:before="120" w:after="120" w:line="280" w:lineRule="atLeast"/>
        <w:rPr>
          <w:rFonts w:asciiTheme="minorHAnsi" w:hAnsiTheme="minorHAnsi" w:cstheme="minorHAnsi"/>
          <w:sz w:val="22"/>
          <w:szCs w:val="22"/>
        </w:rPr>
      </w:pPr>
      <w:bookmarkStart w:id="5" w:name="_Hlk63688376"/>
      <w:bookmarkStart w:id="6" w:name="_Hlk65447276"/>
      <w:bookmarkStart w:id="7" w:name="_Hlk84190042"/>
      <w:r>
        <w:rPr>
          <w:rFonts w:asciiTheme="minorHAnsi" w:hAnsiTheme="minorHAnsi" w:cstheme="minorHAnsi"/>
          <w:b/>
          <w:bCs/>
          <w:sz w:val="22"/>
          <w:szCs w:val="22"/>
        </w:rPr>
        <w:lastRenderedPageBreak/>
        <w:t>Roboty rozbiórkowe istniejącej posadzki 975 m</w:t>
      </w:r>
      <w:r w:rsidRPr="00417727">
        <w:rPr>
          <w:rFonts w:asciiTheme="minorHAnsi" w:hAnsiTheme="minorHAnsi" w:cstheme="minorHAnsi"/>
          <w:b/>
          <w:bCs/>
          <w:sz w:val="22"/>
          <w:szCs w:val="22"/>
          <w:vertAlign w:val="superscript"/>
        </w:rPr>
        <w:t>2</w:t>
      </w:r>
      <w:r w:rsidR="002D7475">
        <w:rPr>
          <w:rFonts w:asciiTheme="minorHAnsi" w:hAnsiTheme="minorHAnsi" w:cstheme="minorHAnsi"/>
          <w:b/>
          <w:bCs/>
          <w:sz w:val="22"/>
          <w:szCs w:val="22"/>
        </w:rPr>
        <w:t>:</w:t>
      </w:r>
    </w:p>
    <w:p w14:paraId="743ADA08" w14:textId="1D3C99C2" w:rsidR="00215BD8" w:rsidRDefault="002D7475" w:rsidP="00215BD8">
      <w:pPr>
        <w:pStyle w:val="Akapitzlist"/>
        <w:numPr>
          <w:ilvl w:val="0"/>
          <w:numId w:val="30"/>
        </w:numPr>
        <w:spacing w:before="120" w:after="120" w:line="280" w:lineRule="atLeast"/>
        <w:rPr>
          <w:rFonts w:asciiTheme="minorHAnsi" w:hAnsiTheme="minorHAnsi" w:cstheme="minorHAnsi"/>
          <w:sz w:val="22"/>
          <w:szCs w:val="22"/>
        </w:rPr>
      </w:pPr>
      <w:r>
        <w:rPr>
          <w:rFonts w:asciiTheme="minorHAnsi" w:hAnsiTheme="minorHAnsi" w:cstheme="minorHAnsi"/>
          <w:sz w:val="22"/>
          <w:szCs w:val="22"/>
        </w:rPr>
        <w:t>Cięcie istniejącej posadzki gr. 20 cm</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 xml:space="preserve">1.160 </w:t>
      </w:r>
      <w:proofErr w:type="spellStart"/>
      <w:r w:rsidR="00417727" w:rsidRPr="00417727">
        <w:rPr>
          <w:rFonts w:asciiTheme="minorHAnsi" w:hAnsiTheme="minorHAnsi" w:cstheme="minorHAnsi"/>
          <w:b/>
          <w:bCs/>
          <w:sz w:val="22"/>
          <w:szCs w:val="22"/>
        </w:rPr>
        <w:t>mb</w:t>
      </w:r>
      <w:proofErr w:type="spellEnd"/>
      <w:r w:rsidR="00417727">
        <w:rPr>
          <w:rFonts w:asciiTheme="minorHAnsi" w:hAnsiTheme="minorHAnsi" w:cstheme="minorHAnsi"/>
          <w:sz w:val="22"/>
          <w:szCs w:val="22"/>
        </w:rPr>
        <w:t>,</w:t>
      </w:r>
    </w:p>
    <w:p w14:paraId="6CA567F4" w14:textId="081EAE0F" w:rsidR="002D7475" w:rsidRDefault="002D7475" w:rsidP="00215BD8">
      <w:pPr>
        <w:pStyle w:val="Akapitzlist"/>
        <w:numPr>
          <w:ilvl w:val="0"/>
          <w:numId w:val="30"/>
        </w:numPr>
        <w:spacing w:before="120" w:after="120" w:line="280" w:lineRule="atLeast"/>
        <w:rPr>
          <w:rFonts w:asciiTheme="minorHAnsi" w:hAnsiTheme="minorHAnsi" w:cstheme="minorHAnsi"/>
          <w:sz w:val="22"/>
          <w:szCs w:val="22"/>
        </w:rPr>
      </w:pPr>
      <w:r w:rsidRPr="002D7475">
        <w:rPr>
          <w:rFonts w:asciiTheme="minorHAnsi" w:hAnsiTheme="minorHAnsi" w:cstheme="minorHAnsi"/>
          <w:sz w:val="22"/>
          <w:szCs w:val="22"/>
        </w:rPr>
        <w:t>Rozkucie istniej</w:t>
      </w:r>
      <w:r>
        <w:rPr>
          <w:rFonts w:asciiTheme="minorHAnsi" w:hAnsiTheme="minorHAnsi" w:cstheme="minorHAnsi"/>
          <w:sz w:val="22"/>
          <w:szCs w:val="22"/>
        </w:rPr>
        <w:t>ą</w:t>
      </w:r>
      <w:r w:rsidRPr="002D7475">
        <w:rPr>
          <w:rFonts w:asciiTheme="minorHAnsi" w:hAnsiTheme="minorHAnsi" w:cstheme="minorHAnsi"/>
          <w:sz w:val="22"/>
          <w:szCs w:val="22"/>
        </w:rPr>
        <w:t>cej posadzki żelbetowej gr. 20cm wraz z wywiezieniem  gruzu na odległość do 10</w:t>
      </w:r>
      <w:r>
        <w:rPr>
          <w:rFonts w:asciiTheme="minorHAnsi" w:hAnsiTheme="minorHAnsi" w:cstheme="minorHAnsi"/>
          <w:sz w:val="22"/>
          <w:szCs w:val="22"/>
        </w:rPr>
        <w:t xml:space="preserve"> </w:t>
      </w:r>
      <w:r w:rsidRPr="002D7475">
        <w:rPr>
          <w:rFonts w:asciiTheme="minorHAnsi" w:hAnsiTheme="minorHAnsi" w:cstheme="minorHAnsi"/>
          <w:sz w:val="22"/>
          <w:szCs w:val="22"/>
        </w:rPr>
        <w:t>km i utylizacją</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195 m</w:t>
      </w:r>
      <w:r w:rsidR="00417727" w:rsidRPr="00417727">
        <w:rPr>
          <w:rFonts w:asciiTheme="minorHAnsi" w:hAnsiTheme="minorHAnsi" w:cstheme="minorHAnsi"/>
          <w:b/>
          <w:bCs/>
          <w:sz w:val="22"/>
          <w:szCs w:val="22"/>
          <w:vertAlign w:val="superscript"/>
        </w:rPr>
        <w:t>3</w:t>
      </w:r>
      <w:r>
        <w:rPr>
          <w:rFonts w:asciiTheme="minorHAnsi" w:hAnsiTheme="minorHAnsi" w:cstheme="minorHAnsi"/>
          <w:sz w:val="22"/>
          <w:szCs w:val="22"/>
        </w:rPr>
        <w:t>,</w:t>
      </w:r>
    </w:p>
    <w:p w14:paraId="005645C0" w14:textId="33D0F3C8" w:rsidR="002D7475" w:rsidRDefault="002D7475" w:rsidP="00215BD8">
      <w:pPr>
        <w:pStyle w:val="Akapitzlist"/>
        <w:numPr>
          <w:ilvl w:val="0"/>
          <w:numId w:val="30"/>
        </w:numPr>
        <w:spacing w:before="120" w:after="120" w:line="280" w:lineRule="atLeast"/>
        <w:rPr>
          <w:rFonts w:asciiTheme="minorHAnsi" w:hAnsiTheme="minorHAnsi" w:cstheme="minorHAnsi"/>
          <w:sz w:val="22"/>
          <w:szCs w:val="22"/>
        </w:rPr>
      </w:pPr>
      <w:r w:rsidRPr="002D7475">
        <w:rPr>
          <w:rFonts w:asciiTheme="minorHAnsi" w:hAnsiTheme="minorHAnsi" w:cstheme="minorHAnsi"/>
          <w:sz w:val="22"/>
          <w:szCs w:val="22"/>
        </w:rPr>
        <w:t>Rozkucie betonu podkładowego B15 z wywiezieniem gruzu na odległość do 10km z utylizacją</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97,5 m</w:t>
      </w:r>
      <w:r w:rsidR="00417727" w:rsidRPr="00417727">
        <w:rPr>
          <w:rFonts w:asciiTheme="minorHAnsi" w:hAnsiTheme="minorHAnsi" w:cstheme="minorHAnsi"/>
          <w:b/>
          <w:bCs/>
          <w:sz w:val="22"/>
          <w:szCs w:val="22"/>
          <w:vertAlign w:val="superscript"/>
        </w:rPr>
        <w:t>3</w:t>
      </w:r>
      <w:r>
        <w:rPr>
          <w:rFonts w:asciiTheme="minorHAnsi" w:hAnsiTheme="minorHAnsi" w:cstheme="minorHAnsi"/>
          <w:sz w:val="22"/>
          <w:szCs w:val="22"/>
        </w:rPr>
        <w:t>,</w:t>
      </w:r>
    </w:p>
    <w:p w14:paraId="45615F7B" w14:textId="06A8353F" w:rsidR="002D7475" w:rsidRDefault="002D7475" w:rsidP="00215BD8">
      <w:pPr>
        <w:pStyle w:val="Akapitzlist"/>
        <w:numPr>
          <w:ilvl w:val="0"/>
          <w:numId w:val="30"/>
        </w:numPr>
        <w:spacing w:before="120" w:after="120" w:line="280" w:lineRule="atLeast"/>
        <w:rPr>
          <w:rFonts w:asciiTheme="minorHAnsi" w:hAnsiTheme="minorHAnsi" w:cstheme="minorHAnsi"/>
          <w:sz w:val="22"/>
          <w:szCs w:val="22"/>
        </w:rPr>
      </w:pPr>
      <w:r w:rsidRPr="002D7475">
        <w:rPr>
          <w:rFonts w:asciiTheme="minorHAnsi" w:hAnsiTheme="minorHAnsi" w:cstheme="minorHAnsi"/>
          <w:sz w:val="22"/>
          <w:szCs w:val="22"/>
        </w:rPr>
        <w:t>Rozebranie, utylizacja folii izolacyjnej 2xPE gr.0,3</w:t>
      </w:r>
      <w:r>
        <w:rPr>
          <w:rFonts w:asciiTheme="minorHAnsi" w:hAnsiTheme="minorHAnsi" w:cstheme="minorHAnsi"/>
          <w:sz w:val="22"/>
          <w:szCs w:val="22"/>
        </w:rPr>
        <w:t xml:space="preserve"> </w:t>
      </w:r>
      <w:r w:rsidRPr="002D7475">
        <w:rPr>
          <w:rFonts w:asciiTheme="minorHAnsi" w:hAnsiTheme="minorHAnsi" w:cstheme="minorHAnsi"/>
          <w:sz w:val="22"/>
          <w:szCs w:val="22"/>
        </w:rPr>
        <w:t>mm</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2.140 m</w:t>
      </w:r>
      <w:r w:rsidR="00417727" w:rsidRPr="00417727">
        <w:rPr>
          <w:rFonts w:asciiTheme="minorHAnsi" w:hAnsiTheme="minorHAnsi" w:cstheme="minorHAnsi"/>
          <w:b/>
          <w:bCs/>
          <w:sz w:val="22"/>
          <w:szCs w:val="22"/>
          <w:vertAlign w:val="superscript"/>
        </w:rPr>
        <w:t>2</w:t>
      </w:r>
      <w:r>
        <w:rPr>
          <w:rFonts w:asciiTheme="minorHAnsi" w:hAnsiTheme="minorHAnsi" w:cstheme="minorHAnsi"/>
          <w:sz w:val="22"/>
          <w:szCs w:val="22"/>
        </w:rPr>
        <w:t>,</w:t>
      </w:r>
    </w:p>
    <w:p w14:paraId="21E050F1" w14:textId="0CC6B7E0" w:rsidR="00417727" w:rsidRPr="002C0462" w:rsidRDefault="002D7475" w:rsidP="002C0462">
      <w:pPr>
        <w:pStyle w:val="Akapitzlist"/>
        <w:numPr>
          <w:ilvl w:val="0"/>
          <w:numId w:val="30"/>
        </w:numPr>
        <w:spacing w:before="120" w:after="120" w:line="280" w:lineRule="atLeast"/>
        <w:rPr>
          <w:rFonts w:asciiTheme="minorHAnsi" w:hAnsiTheme="minorHAnsi" w:cstheme="minorHAnsi"/>
          <w:sz w:val="22"/>
          <w:szCs w:val="22"/>
        </w:rPr>
      </w:pPr>
      <w:r w:rsidRPr="002D7475">
        <w:rPr>
          <w:rFonts w:asciiTheme="minorHAnsi" w:hAnsiTheme="minorHAnsi" w:cstheme="minorHAnsi"/>
          <w:sz w:val="22"/>
          <w:szCs w:val="22"/>
        </w:rPr>
        <w:t>Usunięcie podbudowy piaszczystej wraz z wywiezieniem na odległość do 1</w:t>
      </w:r>
      <w:r>
        <w:rPr>
          <w:rFonts w:asciiTheme="minorHAnsi" w:hAnsiTheme="minorHAnsi" w:cstheme="minorHAnsi"/>
          <w:sz w:val="22"/>
          <w:szCs w:val="22"/>
        </w:rPr>
        <w:t xml:space="preserve"> </w:t>
      </w:r>
      <w:r w:rsidRPr="002D7475">
        <w:rPr>
          <w:rFonts w:asciiTheme="minorHAnsi" w:hAnsiTheme="minorHAnsi" w:cstheme="minorHAnsi"/>
          <w:sz w:val="22"/>
          <w:szCs w:val="22"/>
        </w:rPr>
        <w:t>km</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69 m</w:t>
      </w:r>
      <w:r w:rsidR="00417727" w:rsidRPr="00417727">
        <w:rPr>
          <w:rFonts w:asciiTheme="minorHAnsi" w:hAnsiTheme="minorHAnsi" w:cstheme="minorHAnsi"/>
          <w:b/>
          <w:bCs/>
          <w:sz w:val="22"/>
          <w:szCs w:val="22"/>
          <w:vertAlign w:val="superscript"/>
        </w:rPr>
        <w:t>3</w:t>
      </w:r>
      <w:r>
        <w:rPr>
          <w:rFonts w:asciiTheme="minorHAnsi" w:hAnsiTheme="minorHAnsi" w:cstheme="minorHAnsi"/>
          <w:sz w:val="22"/>
          <w:szCs w:val="22"/>
        </w:rPr>
        <w:t>.</w:t>
      </w:r>
    </w:p>
    <w:p w14:paraId="225734AE" w14:textId="77777777" w:rsidR="00417727" w:rsidRPr="00215BD8" w:rsidRDefault="00417727" w:rsidP="00417727">
      <w:pPr>
        <w:pStyle w:val="Akapitzlist"/>
        <w:spacing w:before="120" w:after="120" w:line="280" w:lineRule="atLeast"/>
        <w:ind w:left="1068"/>
        <w:rPr>
          <w:rFonts w:asciiTheme="minorHAnsi" w:hAnsiTheme="minorHAnsi" w:cstheme="minorHAnsi"/>
          <w:sz w:val="22"/>
          <w:szCs w:val="22"/>
        </w:rPr>
      </w:pPr>
    </w:p>
    <w:p w14:paraId="3EF565E5" w14:textId="685B58CC" w:rsidR="00215BD8" w:rsidRPr="00215BD8" w:rsidRDefault="00215BD8" w:rsidP="00215BD8">
      <w:pPr>
        <w:pStyle w:val="Akapitzlist"/>
        <w:numPr>
          <w:ilvl w:val="0"/>
          <w:numId w:val="25"/>
        </w:numPr>
        <w:spacing w:before="120" w:after="120" w:line="280" w:lineRule="atLeast"/>
        <w:rPr>
          <w:rFonts w:asciiTheme="minorHAnsi" w:hAnsiTheme="minorHAnsi" w:cstheme="minorHAnsi"/>
          <w:sz w:val="22"/>
          <w:szCs w:val="22"/>
        </w:rPr>
      </w:pPr>
      <w:r>
        <w:rPr>
          <w:rFonts w:asciiTheme="minorHAnsi" w:hAnsiTheme="minorHAnsi" w:cstheme="minorHAnsi"/>
          <w:b/>
          <w:bCs/>
          <w:sz w:val="22"/>
          <w:szCs w:val="22"/>
        </w:rPr>
        <w:t>Roboty budowlane – wykonanie nowej wzmocnionej posadzki 975 m</w:t>
      </w:r>
      <w:r w:rsidRPr="00417727">
        <w:rPr>
          <w:rFonts w:asciiTheme="minorHAnsi" w:hAnsiTheme="minorHAnsi" w:cstheme="minorHAnsi"/>
          <w:b/>
          <w:bCs/>
          <w:sz w:val="22"/>
          <w:szCs w:val="22"/>
          <w:vertAlign w:val="superscript"/>
        </w:rPr>
        <w:t>2</w:t>
      </w:r>
      <w:r w:rsidR="002D7475">
        <w:rPr>
          <w:rFonts w:asciiTheme="minorHAnsi" w:hAnsiTheme="minorHAnsi" w:cstheme="minorHAnsi"/>
          <w:b/>
          <w:bCs/>
          <w:sz w:val="22"/>
          <w:szCs w:val="22"/>
        </w:rPr>
        <w:t>:</w:t>
      </w:r>
    </w:p>
    <w:bookmarkEnd w:id="5"/>
    <w:bookmarkEnd w:id="6"/>
    <w:bookmarkEnd w:id="7"/>
    <w:p w14:paraId="671E1A95" w14:textId="1C9944CC" w:rsidR="001F5B20" w:rsidRDefault="002D7475" w:rsidP="002D7475">
      <w:pPr>
        <w:pStyle w:val="Default"/>
        <w:numPr>
          <w:ilvl w:val="0"/>
          <w:numId w:val="31"/>
        </w:numPr>
        <w:spacing w:after="53" w:line="280" w:lineRule="atLeast"/>
        <w:jc w:val="both"/>
        <w:rPr>
          <w:rFonts w:asciiTheme="minorHAnsi" w:hAnsiTheme="minorHAnsi" w:cstheme="minorHAnsi"/>
          <w:sz w:val="22"/>
          <w:szCs w:val="22"/>
        </w:rPr>
      </w:pPr>
      <w:r w:rsidRPr="002D7475">
        <w:rPr>
          <w:rFonts w:asciiTheme="minorHAnsi" w:hAnsiTheme="minorHAnsi" w:cstheme="minorHAnsi"/>
          <w:sz w:val="22"/>
          <w:szCs w:val="22"/>
        </w:rPr>
        <w:t>Wykonanie warstwy podbudowy z betonu B15 gr.10</w:t>
      </w:r>
      <w:r>
        <w:rPr>
          <w:rFonts w:asciiTheme="minorHAnsi" w:hAnsiTheme="minorHAnsi" w:cstheme="minorHAnsi"/>
          <w:sz w:val="22"/>
          <w:szCs w:val="22"/>
        </w:rPr>
        <w:t xml:space="preserve"> </w:t>
      </w:r>
      <w:r w:rsidRPr="002D7475">
        <w:rPr>
          <w:rFonts w:asciiTheme="minorHAnsi" w:hAnsiTheme="minorHAnsi" w:cstheme="minorHAnsi"/>
          <w:sz w:val="22"/>
          <w:szCs w:val="22"/>
        </w:rPr>
        <w:t>cm</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97,5 m</w:t>
      </w:r>
      <w:r w:rsidR="00417727" w:rsidRPr="00417727">
        <w:rPr>
          <w:rFonts w:asciiTheme="minorHAnsi" w:hAnsiTheme="minorHAnsi" w:cstheme="minorHAnsi"/>
          <w:b/>
          <w:bCs/>
          <w:sz w:val="22"/>
          <w:szCs w:val="22"/>
          <w:vertAlign w:val="superscript"/>
        </w:rPr>
        <w:t>3</w:t>
      </w:r>
      <w:r>
        <w:rPr>
          <w:rFonts w:asciiTheme="minorHAnsi" w:hAnsiTheme="minorHAnsi" w:cstheme="minorHAnsi"/>
          <w:sz w:val="22"/>
          <w:szCs w:val="22"/>
        </w:rPr>
        <w:t>,</w:t>
      </w:r>
    </w:p>
    <w:p w14:paraId="406B2671" w14:textId="5DBBE043" w:rsidR="002D7475" w:rsidRDefault="002D7475" w:rsidP="002D7475">
      <w:pPr>
        <w:pStyle w:val="Default"/>
        <w:numPr>
          <w:ilvl w:val="0"/>
          <w:numId w:val="31"/>
        </w:numPr>
        <w:spacing w:after="53" w:line="280" w:lineRule="atLeast"/>
        <w:jc w:val="both"/>
        <w:rPr>
          <w:rFonts w:asciiTheme="minorHAnsi" w:hAnsiTheme="minorHAnsi" w:cstheme="minorHAnsi"/>
          <w:sz w:val="22"/>
          <w:szCs w:val="22"/>
        </w:rPr>
      </w:pPr>
      <w:r w:rsidRPr="002D7475">
        <w:rPr>
          <w:rFonts w:asciiTheme="minorHAnsi" w:hAnsiTheme="minorHAnsi" w:cstheme="minorHAnsi"/>
          <w:sz w:val="22"/>
          <w:szCs w:val="22"/>
        </w:rPr>
        <w:t>Ułożenie folii 2xPE gr.0,3</w:t>
      </w:r>
      <w:r>
        <w:rPr>
          <w:rFonts w:asciiTheme="minorHAnsi" w:hAnsiTheme="minorHAnsi" w:cstheme="minorHAnsi"/>
          <w:sz w:val="22"/>
          <w:szCs w:val="22"/>
        </w:rPr>
        <w:t xml:space="preserve"> </w:t>
      </w:r>
      <w:r w:rsidRPr="002D7475">
        <w:rPr>
          <w:rFonts w:asciiTheme="minorHAnsi" w:hAnsiTheme="minorHAnsi" w:cstheme="minorHAnsi"/>
          <w:sz w:val="22"/>
          <w:szCs w:val="22"/>
        </w:rPr>
        <w:t>mm</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2.140 m</w:t>
      </w:r>
      <w:r w:rsidR="00417727" w:rsidRPr="00417727">
        <w:rPr>
          <w:rFonts w:asciiTheme="minorHAnsi" w:hAnsiTheme="minorHAnsi" w:cstheme="minorHAnsi"/>
          <w:b/>
          <w:bCs/>
          <w:sz w:val="22"/>
          <w:szCs w:val="22"/>
          <w:vertAlign w:val="superscript"/>
        </w:rPr>
        <w:t>2</w:t>
      </w:r>
      <w:r>
        <w:rPr>
          <w:rFonts w:asciiTheme="minorHAnsi" w:hAnsiTheme="minorHAnsi" w:cstheme="minorHAnsi"/>
          <w:sz w:val="22"/>
          <w:szCs w:val="22"/>
        </w:rPr>
        <w:t>,</w:t>
      </w:r>
    </w:p>
    <w:p w14:paraId="79CF6F45" w14:textId="4EC1D8F8" w:rsidR="002D7475" w:rsidRPr="00417727" w:rsidRDefault="002D7475" w:rsidP="00FE7618">
      <w:pPr>
        <w:pStyle w:val="Default"/>
        <w:numPr>
          <w:ilvl w:val="0"/>
          <w:numId w:val="31"/>
        </w:numPr>
        <w:spacing w:after="53" w:line="280" w:lineRule="atLeast"/>
        <w:jc w:val="both"/>
        <w:rPr>
          <w:rFonts w:asciiTheme="minorHAnsi" w:hAnsiTheme="minorHAnsi" w:cstheme="minorHAnsi"/>
          <w:sz w:val="22"/>
          <w:szCs w:val="22"/>
        </w:rPr>
      </w:pPr>
      <w:r w:rsidRPr="00417727">
        <w:rPr>
          <w:rFonts w:asciiTheme="minorHAnsi" w:hAnsiTheme="minorHAnsi" w:cstheme="minorHAnsi"/>
          <w:sz w:val="22"/>
          <w:szCs w:val="22"/>
        </w:rPr>
        <w:t>Wykonanie płyty konstrukcyjnej posadzki gr.27 cm z betonu B30, zbrojonej w dolnej części siatkami z prętów ø10 o oczkach 15 cm x 15 cm i zbrojeniem rozproszonym w ilości 25kg/m3, całość zatarta posypką utwardzającą,</w:t>
      </w:r>
      <w:r w:rsidR="00417727" w:rsidRPr="00417727">
        <w:rPr>
          <w:rFonts w:asciiTheme="minorHAnsi" w:hAnsiTheme="minorHAnsi" w:cstheme="minorHAnsi"/>
          <w:sz w:val="22"/>
          <w:szCs w:val="22"/>
        </w:rPr>
        <w:t xml:space="preserve"> </w:t>
      </w:r>
      <w:r w:rsidRPr="00417727">
        <w:rPr>
          <w:rFonts w:asciiTheme="minorHAnsi" w:hAnsiTheme="minorHAnsi" w:cstheme="minorHAnsi"/>
          <w:sz w:val="22"/>
          <w:szCs w:val="22"/>
        </w:rPr>
        <w:t>dylatacje cięte w polach nie większych jak 5,0 m x 5,0 m</w:t>
      </w:r>
      <w:r w:rsidR="00417727">
        <w:rPr>
          <w:rFonts w:asciiTheme="minorHAnsi" w:hAnsiTheme="minorHAnsi" w:cstheme="minorHAnsi"/>
          <w:sz w:val="22"/>
          <w:szCs w:val="22"/>
        </w:rPr>
        <w:t xml:space="preserve"> – </w:t>
      </w:r>
      <w:r w:rsidR="00417727" w:rsidRPr="00417727">
        <w:rPr>
          <w:rFonts w:asciiTheme="minorHAnsi" w:hAnsiTheme="minorHAnsi" w:cstheme="minorHAnsi"/>
          <w:b/>
          <w:bCs/>
          <w:sz w:val="22"/>
          <w:szCs w:val="22"/>
        </w:rPr>
        <w:t>975 m</w:t>
      </w:r>
      <w:r w:rsidR="00417727" w:rsidRPr="00417727">
        <w:rPr>
          <w:rFonts w:asciiTheme="minorHAnsi" w:hAnsiTheme="minorHAnsi" w:cstheme="minorHAnsi"/>
          <w:b/>
          <w:bCs/>
          <w:sz w:val="22"/>
          <w:szCs w:val="22"/>
          <w:vertAlign w:val="superscript"/>
        </w:rPr>
        <w:t>2</w:t>
      </w:r>
      <w:r w:rsidR="00417727">
        <w:rPr>
          <w:rFonts w:asciiTheme="minorHAnsi" w:hAnsiTheme="minorHAnsi" w:cstheme="minorHAnsi"/>
          <w:sz w:val="22"/>
          <w:szCs w:val="22"/>
        </w:rPr>
        <w:t>,</w:t>
      </w:r>
    </w:p>
    <w:p w14:paraId="3B3BFF52" w14:textId="1BDA2B37" w:rsidR="00434D40" w:rsidRDefault="00FE3103" w:rsidP="00E90814">
      <w:pPr>
        <w:autoSpaceDE w:val="0"/>
        <w:autoSpaceDN w:val="0"/>
        <w:adjustRightInd w:val="0"/>
        <w:spacing w:after="120" w:line="280" w:lineRule="atLeast"/>
        <w:ind w:left="720"/>
        <w:rPr>
          <w:rFonts w:asciiTheme="minorHAnsi" w:hAnsiTheme="minorHAnsi" w:cstheme="minorHAnsi"/>
          <w:sz w:val="22"/>
          <w:szCs w:val="22"/>
        </w:rPr>
      </w:pPr>
      <w:r>
        <w:rPr>
          <w:rFonts w:asciiTheme="minorHAnsi" w:hAnsiTheme="minorHAnsi" w:cstheme="minorHAnsi"/>
          <w:sz w:val="22"/>
          <w:szCs w:val="22"/>
        </w:rPr>
        <w:t>Dokumentacja budowlana</w:t>
      </w:r>
      <w:r w:rsidR="00E90814" w:rsidRPr="00E90814">
        <w:rPr>
          <w:rFonts w:asciiTheme="minorHAnsi" w:hAnsiTheme="minorHAnsi" w:cstheme="minorHAnsi"/>
          <w:sz w:val="22"/>
          <w:szCs w:val="22"/>
        </w:rPr>
        <w:t xml:space="preserve"> jest do dyspozycji Wykonawców na ich żądanie, po podpisaniu zobowiązania się Oferenta do zachowania poufności w odniesieniu do przedstawionych informacji. Wszelkich informacji i wyjaśnień związanych z zakresem prac budowlanych oraz udostępnieniem </w:t>
      </w:r>
      <w:r>
        <w:rPr>
          <w:rFonts w:asciiTheme="minorHAnsi" w:hAnsiTheme="minorHAnsi" w:cstheme="minorHAnsi"/>
          <w:sz w:val="22"/>
          <w:szCs w:val="22"/>
        </w:rPr>
        <w:t xml:space="preserve">dokumentacji </w:t>
      </w:r>
      <w:r w:rsidR="00E90814" w:rsidRPr="00E90814">
        <w:rPr>
          <w:rFonts w:asciiTheme="minorHAnsi" w:hAnsiTheme="minorHAnsi" w:cstheme="minorHAnsi"/>
          <w:sz w:val="22"/>
          <w:szCs w:val="22"/>
        </w:rPr>
        <w:t>budowlane</w:t>
      </w:r>
      <w:r>
        <w:rPr>
          <w:rFonts w:asciiTheme="minorHAnsi" w:hAnsiTheme="minorHAnsi" w:cstheme="minorHAnsi"/>
          <w:sz w:val="22"/>
          <w:szCs w:val="22"/>
        </w:rPr>
        <w:t>j</w:t>
      </w:r>
      <w:r w:rsidR="00E90814" w:rsidRPr="00E90814">
        <w:rPr>
          <w:rFonts w:asciiTheme="minorHAnsi" w:hAnsiTheme="minorHAnsi" w:cstheme="minorHAnsi"/>
          <w:sz w:val="22"/>
          <w:szCs w:val="22"/>
        </w:rPr>
        <w:t xml:space="preserve"> udziela p. </w:t>
      </w:r>
      <w:r w:rsidR="00E90814">
        <w:rPr>
          <w:rFonts w:asciiTheme="minorHAnsi" w:hAnsiTheme="minorHAnsi" w:cstheme="minorHAnsi"/>
          <w:sz w:val="22"/>
          <w:szCs w:val="22"/>
        </w:rPr>
        <w:t>Alicja Jasińska</w:t>
      </w:r>
      <w:r w:rsidR="00E90814" w:rsidRPr="006B40E0">
        <w:rPr>
          <w:rFonts w:asciiTheme="minorHAnsi" w:hAnsiTheme="minorHAnsi" w:cstheme="minorHAnsi"/>
          <w:sz w:val="22"/>
          <w:szCs w:val="22"/>
        </w:rPr>
        <w:t xml:space="preserve"> adres e-mail: </w:t>
      </w:r>
      <w:hyperlink r:id="rId10" w:history="1">
        <w:r w:rsidR="00E90814" w:rsidRPr="006B40E0">
          <w:rPr>
            <w:rStyle w:val="Hipercze"/>
            <w:rFonts w:asciiTheme="minorHAnsi" w:hAnsiTheme="minorHAnsi" w:cstheme="minorHAnsi"/>
            <w:sz w:val="22"/>
            <w:szCs w:val="22"/>
          </w:rPr>
          <w:t>oferty@carpol.pl</w:t>
        </w:r>
      </w:hyperlink>
      <w:r w:rsidR="00E90814" w:rsidRPr="006B40E0">
        <w:rPr>
          <w:rFonts w:asciiTheme="minorHAnsi" w:hAnsiTheme="minorHAnsi" w:cstheme="minorHAnsi"/>
          <w:sz w:val="22"/>
          <w:szCs w:val="22"/>
        </w:rPr>
        <w:t xml:space="preserve"> </w:t>
      </w:r>
      <w:r w:rsidR="00E90814">
        <w:rPr>
          <w:rFonts w:asciiTheme="minorHAnsi" w:hAnsiTheme="minorHAnsi" w:cstheme="minorHAnsi"/>
          <w:sz w:val="22"/>
          <w:szCs w:val="22"/>
        </w:rPr>
        <w:t xml:space="preserve">. </w:t>
      </w:r>
      <w:r w:rsidR="00E90814" w:rsidRPr="00326FDE">
        <w:rPr>
          <w:rFonts w:asciiTheme="minorHAnsi" w:hAnsiTheme="minorHAnsi" w:cstheme="minorHAnsi"/>
          <w:sz w:val="22"/>
          <w:szCs w:val="22"/>
        </w:rPr>
        <w:t xml:space="preserve">Przed złożeniem oferty, zaleca się dokonania wizji lokalnej w celu sprawdzenia miejsca robót oraz warunków związanych z wykonaniem prac będących przedmiotem zamówienia. </w:t>
      </w:r>
    </w:p>
    <w:p w14:paraId="0E3F878F" w14:textId="77777777" w:rsidR="00E90814" w:rsidRPr="00B34819" w:rsidRDefault="00E90814" w:rsidP="00E90814">
      <w:pPr>
        <w:autoSpaceDE w:val="0"/>
        <w:autoSpaceDN w:val="0"/>
        <w:adjustRightInd w:val="0"/>
        <w:spacing w:after="120" w:line="280" w:lineRule="atLeast"/>
        <w:ind w:left="720"/>
        <w:rPr>
          <w:rFonts w:asciiTheme="minorHAnsi" w:hAnsiTheme="minorHAnsi" w:cstheme="minorHAnsi"/>
          <w:sz w:val="22"/>
          <w:szCs w:val="22"/>
        </w:rPr>
      </w:pPr>
    </w:p>
    <w:p w14:paraId="69E4441F" w14:textId="77777777" w:rsidR="00BE50F5" w:rsidRPr="006B40E0" w:rsidRDefault="00A13863" w:rsidP="003C7944">
      <w:pPr>
        <w:pStyle w:val="Akapitzlist"/>
        <w:numPr>
          <w:ilvl w:val="0"/>
          <w:numId w:val="1"/>
        </w:numPr>
        <w:shd w:val="clear" w:color="auto" w:fill="D9D9D9" w:themeFill="background1" w:themeFillShade="D9"/>
        <w:spacing w:after="120" w:line="280" w:lineRule="atLeast"/>
        <w:ind w:left="720"/>
        <w:rPr>
          <w:rFonts w:asciiTheme="minorHAnsi" w:hAnsiTheme="minorHAnsi" w:cstheme="minorHAnsi"/>
          <w:b/>
          <w:sz w:val="22"/>
          <w:szCs w:val="22"/>
        </w:rPr>
      </w:pPr>
      <w:bookmarkStart w:id="8" w:name="_Hlk63168883"/>
      <w:r w:rsidRPr="006B40E0">
        <w:rPr>
          <w:rFonts w:asciiTheme="minorHAnsi" w:eastAsiaTheme="minorHAnsi" w:hAnsiTheme="minorHAnsi" w:cstheme="minorHAnsi"/>
          <w:b/>
          <w:sz w:val="22"/>
          <w:szCs w:val="22"/>
          <w:lang w:eastAsia="en-US"/>
        </w:rPr>
        <w:t>Warunki udziału w postępowaniu oraz opis sposobu dokonywania oceny ich spełniania</w:t>
      </w:r>
    </w:p>
    <w:p w14:paraId="7983BA27" w14:textId="3FAD8498" w:rsidR="00200294" w:rsidRPr="006B40E0" w:rsidRDefault="00200294" w:rsidP="003C7944">
      <w:pPr>
        <w:tabs>
          <w:tab w:val="left" w:pos="426"/>
        </w:tabs>
        <w:spacing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O udzielenie zamówienia </w:t>
      </w:r>
      <w:r w:rsidR="00340FFA" w:rsidRPr="006B40E0">
        <w:rPr>
          <w:rFonts w:asciiTheme="minorHAnsi" w:hAnsiTheme="minorHAnsi" w:cstheme="minorHAnsi"/>
          <w:sz w:val="22"/>
          <w:szCs w:val="22"/>
        </w:rPr>
        <w:t xml:space="preserve">mogą </w:t>
      </w:r>
      <w:r w:rsidRPr="006B40E0">
        <w:rPr>
          <w:rFonts w:asciiTheme="minorHAnsi" w:hAnsiTheme="minorHAnsi" w:cstheme="minorHAnsi"/>
          <w:sz w:val="22"/>
          <w:szCs w:val="22"/>
        </w:rPr>
        <w:t>ubiegać się Oferenci, którzy spełnią łącznie następujące warunki:</w:t>
      </w:r>
    </w:p>
    <w:p w14:paraId="2630ADA9" w14:textId="68BEBC79" w:rsidR="00A6168E" w:rsidRPr="006B40E0" w:rsidRDefault="00B83B44" w:rsidP="0019068B">
      <w:pPr>
        <w:pStyle w:val="Akapitzlist"/>
        <w:numPr>
          <w:ilvl w:val="0"/>
          <w:numId w:val="10"/>
        </w:numPr>
        <w:tabs>
          <w:tab w:val="left" w:pos="426"/>
        </w:tabs>
        <w:spacing w:after="120" w:line="280" w:lineRule="atLeast"/>
        <w:rPr>
          <w:rFonts w:asciiTheme="minorHAnsi" w:hAnsiTheme="minorHAnsi" w:cstheme="minorHAnsi"/>
          <w:sz w:val="22"/>
          <w:szCs w:val="22"/>
        </w:rPr>
      </w:pPr>
      <w:bookmarkStart w:id="9" w:name="_Hlk63697936"/>
      <w:r w:rsidRPr="006B40E0">
        <w:rPr>
          <w:rFonts w:asciiTheme="minorHAnsi" w:hAnsiTheme="minorHAnsi" w:cstheme="minorHAnsi"/>
          <w:sz w:val="22"/>
          <w:szCs w:val="22"/>
        </w:rPr>
        <w:t>Prowadzą działalność gospodarczą, zgodną z przedmiotem zapytania ofertowego, co zostanie zweryfikowane na podstawie PKD Oferenta, pobranego z ogólnodostępnej informacji (m.in. zapisy stron internetowych oraz dokumentów rejestrowych</w:t>
      </w:r>
      <w:r w:rsidR="00E21767" w:rsidRPr="006B40E0">
        <w:rPr>
          <w:rFonts w:asciiTheme="minorHAnsi" w:hAnsiTheme="minorHAnsi" w:cstheme="minorHAnsi"/>
          <w:sz w:val="22"/>
          <w:szCs w:val="22"/>
        </w:rPr>
        <w:t>, a także oświadczenia zawartego w formularzu oferty – załącznik nr 1 do niniejszego zapytania ofertowego.</w:t>
      </w:r>
      <w:r w:rsidR="00E82346" w:rsidRPr="006B40E0">
        <w:rPr>
          <w:rFonts w:asciiTheme="minorHAnsi" w:eastAsiaTheme="minorHAnsi" w:hAnsiTheme="minorHAnsi" w:cstheme="minorHAnsi"/>
          <w:sz w:val="22"/>
          <w:szCs w:val="22"/>
          <w:lang w:eastAsia="en-US"/>
        </w:rPr>
        <w:t xml:space="preserve"> </w:t>
      </w:r>
      <w:bookmarkEnd w:id="9"/>
    </w:p>
    <w:p w14:paraId="5CB07763" w14:textId="5D10375B" w:rsidR="002B60FA" w:rsidRPr="006B40E0" w:rsidRDefault="008017AD" w:rsidP="0019068B">
      <w:pPr>
        <w:pStyle w:val="Akapitzlist"/>
        <w:numPr>
          <w:ilvl w:val="0"/>
          <w:numId w:val="10"/>
        </w:numPr>
        <w:tabs>
          <w:tab w:val="left" w:pos="426"/>
        </w:tabs>
        <w:spacing w:before="120" w:after="120" w:line="280" w:lineRule="atLeast"/>
        <w:rPr>
          <w:rFonts w:asciiTheme="minorHAnsi" w:eastAsiaTheme="minorHAnsi" w:hAnsiTheme="minorHAnsi" w:cstheme="minorHAnsi"/>
          <w:sz w:val="22"/>
          <w:szCs w:val="22"/>
          <w:lang w:eastAsia="en-US"/>
        </w:rPr>
      </w:pPr>
      <w:bookmarkStart w:id="10" w:name="_Hlk63698234"/>
      <w:r w:rsidRPr="006B40E0">
        <w:rPr>
          <w:rFonts w:asciiTheme="minorHAnsi" w:hAnsiTheme="minorHAnsi" w:cstheme="minorHAnsi"/>
          <w:sz w:val="22"/>
          <w:szCs w:val="22"/>
        </w:rPr>
        <w:t xml:space="preserve">Znajdują się w sytuacji </w:t>
      </w:r>
      <w:r w:rsidRPr="006B40E0">
        <w:rPr>
          <w:rFonts w:asciiTheme="minorHAnsi" w:eastAsiaTheme="minorHAnsi" w:hAnsiTheme="minorHAnsi" w:cstheme="minorHAnsi"/>
          <w:sz w:val="22"/>
          <w:szCs w:val="22"/>
          <w:lang w:eastAsia="en-US"/>
        </w:rPr>
        <w:t>ekonomicznej i finansowej zapewniającej wykonanie zamówienia. W celu potwierdzenia spełniania przez Wykonawcę warunków udziału w postępowaniu w zakresie posiadania zdolności ekonomicznej i finansowej</w:t>
      </w:r>
      <w:r w:rsidR="00376555" w:rsidRPr="006B40E0">
        <w:rPr>
          <w:rFonts w:asciiTheme="minorHAnsi" w:eastAsiaTheme="minorHAnsi" w:hAnsiTheme="minorHAnsi" w:cstheme="minorHAnsi"/>
          <w:sz w:val="22"/>
          <w:szCs w:val="22"/>
          <w:lang w:eastAsia="en-US"/>
        </w:rPr>
        <w:t>,</w:t>
      </w:r>
      <w:r w:rsidRPr="006B40E0">
        <w:rPr>
          <w:rFonts w:asciiTheme="minorHAnsi" w:eastAsiaTheme="minorHAnsi" w:hAnsiTheme="minorHAnsi" w:cstheme="minorHAnsi"/>
          <w:sz w:val="22"/>
          <w:szCs w:val="22"/>
          <w:lang w:eastAsia="en-US"/>
        </w:rPr>
        <w:t xml:space="preserve"> </w:t>
      </w:r>
      <w:r w:rsidR="00746072" w:rsidRPr="006B40E0">
        <w:rPr>
          <w:rFonts w:asciiTheme="minorHAnsi" w:eastAsiaTheme="minorHAnsi" w:hAnsiTheme="minorHAnsi" w:cstheme="minorHAnsi"/>
          <w:sz w:val="22"/>
          <w:szCs w:val="22"/>
          <w:lang w:eastAsia="en-US"/>
        </w:rPr>
        <w:t xml:space="preserve">Oferent jest zobowiązany do podpisania oświadczenia zamieszczonego w formularzu ofertowym stanowiącym </w:t>
      </w:r>
      <w:r w:rsidR="00746072" w:rsidRPr="000C360B">
        <w:rPr>
          <w:rFonts w:asciiTheme="minorHAnsi" w:eastAsiaTheme="minorHAnsi" w:hAnsiTheme="minorHAnsi" w:cstheme="minorHAnsi"/>
          <w:sz w:val="22"/>
          <w:szCs w:val="22"/>
          <w:lang w:eastAsia="en-US"/>
        </w:rPr>
        <w:t>załącznik nr 1</w:t>
      </w:r>
      <w:r w:rsidR="00746072" w:rsidRPr="006B40E0">
        <w:rPr>
          <w:rFonts w:asciiTheme="minorHAnsi" w:eastAsiaTheme="minorHAnsi" w:hAnsiTheme="minorHAnsi" w:cstheme="minorHAnsi"/>
          <w:sz w:val="22"/>
          <w:szCs w:val="22"/>
          <w:lang w:eastAsia="en-US"/>
        </w:rPr>
        <w:t xml:space="preserve"> do niniejszego zapytania ofertowego</w:t>
      </w:r>
      <w:r w:rsidR="000C360B">
        <w:rPr>
          <w:rFonts w:asciiTheme="minorHAnsi" w:eastAsiaTheme="minorHAnsi" w:hAnsiTheme="minorHAnsi" w:cstheme="minorHAnsi"/>
          <w:sz w:val="22"/>
          <w:szCs w:val="22"/>
          <w:lang w:eastAsia="en-US"/>
        </w:rPr>
        <w:t xml:space="preserve"> oraz oświadczenia zawartego w załączniku nr 4 do niniejszego zapytania ofertowego</w:t>
      </w:r>
      <w:r w:rsidR="00746072" w:rsidRPr="006B40E0">
        <w:rPr>
          <w:rFonts w:asciiTheme="minorHAnsi" w:eastAsiaTheme="minorHAnsi" w:hAnsiTheme="minorHAnsi" w:cstheme="minorHAnsi"/>
          <w:sz w:val="22"/>
          <w:szCs w:val="22"/>
          <w:lang w:eastAsia="en-US"/>
        </w:rPr>
        <w:t xml:space="preserve">. </w:t>
      </w:r>
      <w:bookmarkStart w:id="11" w:name="_Hlk63698384"/>
      <w:bookmarkEnd w:id="10"/>
    </w:p>
    <w:p w14:paraId="400BDC17" w14:textId="77777777" w:rsidR="00B2738E" w:rsidRPr="00326FDE" w:rsidRDefault="00B2738E" w:rsidP="00B2738E">
      <w:pPr>
        <w:pStyle w:val="Akapitzlist"/>
        <w:numPr>
          <w:ilvl w:val="0"/>
          <w:numId w:val="10"/>
        </w:numPr>
        <w:tabs>
          <w:tab w:val="left" w:pos="426"/>
        </w:tabs>
        <w:spacing w:after="120" w:line="280" w:lineRule="atLeast"/>
        <w:rPr>
          <w:rFonts w:asciiTheme="minorHAnsi" w:hAnsiTheme="minorHAnsi" w:cstheme="minorHAnsi"/>
          <w:sz w:val="22"/>
          <w:szCs w:val="22"/>
        </w:rPr>
      </w:pPr>
      <w:bookmarkStart w:id="12" w:name="_Hlk65442155"/>
      <w:r w:rsidRPr="00326FDE">
        <w:rPr>
          <w:rFonts w:asciiTheme="minorHAnsi" w:hAnsiTheme="minorHAnsi" w:cstheme="minorHAnsi"/>
          <w:sz w:val="22"/>
          <w:szCs w:val="22"/>
        </w:rPr>
        <w:t xml:space="preserve">Posiadają zdolność techniczną do należytego wykonania zamówienia, objętego niniejszym postępowaniem. Stwierdzenie zdolności technicznej nastąpi na podstawie posiadanego przez Wykonawcę doświadczenia w realizacji robót budowlanych (w rozumieniu </w:t>
      </w:r>
      <w:r w:rsidRPr="00326FDE">
        <w:rPr>
          <w:rFonts w:asciiTheme="minorHAnsi" w:eastAsiaTheme="minorHAnsi" w:hAnsiTheme="minorHAnsi" w:cstheme="minorHAnsi"/>
          <w:sz w:val="22"/>
          <w:szCs w:val="22"/>
          <w:lang w:eastAsia="en-US"/>
        </w:rPr>
        <w:t>art. 3 pkt. 6 ustawy z dnia 7 lipca 1994 r. Prawo budowlane, tekst jednolity Dz.U. z 2019 r. poz. 1186 z późn.zm, dalej zwane: prawo budowlane)</w:t>
      </w:r>
      <w:r w:rsidRPr="00326FDE">
        <w:rPr>
          <w:rFonts w:asciiTheme="minorHAnsi" w:hAnsiTheme="minorHAnsi" w:cstheme="minorHAnsi"/>
          <w:sz w:val="22"/>
          <w:szCs w:val="22"/>
        </w:rPr>
        <w:t>, odpowiadającego zakresowi i charakterze przedmiotu zapytania. Warunek zostanie spełniony, jeśli Wykonawca wykaże, że:</w:t>
      </w:r>
    </w:p>
    <w:p w14:paraId="2207368C" w14:textId="09464402" w:rsidR="00B2738E" w:rsidRPr="00326FDE" w:rsidRDefault="00B2738E" w:rsidP="00B2738E">
      <w:pPr>
        <w:pStyle w:val="Akapitzlist"/>
        <w:numPr>
          <w:ilvl w:val="0"/>
          <w:numId w:val="33"/>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 xml:space="preserve">w okresie ostatnich pięciu lat przed upływem terminu składania ofert, a jeżeli okres prowadzenia działalności jest krótszy – to w tym okresie, wykonał należycie i prawidłowo </w:t>
      </w:r>
      <w:r w:rsidRPr="00326FDE">
        <w:rPr>
          <w:rFonts w:asciiTheme="minorHAnsi" w:eastAsiaTheme="minorHAnsi" w:hAnsiTheme="minorHAnsi" w:cstheme="minorHAnsi"/>
          <w:sz w:val="22"/>
          <w:szCs w:val="22"/>
          <w:lang w:eastAsia="en-US"/>
        </w:rPr>
        <w:lastRenderedPageBreak/>
        <w:t xml:space="preserve">ukończył co najmniej dwa zamówienia w zakresie wykonania robót budowlanych </w:t>
      </w:r>
      <w:r w:rsidR="00122FC3">
        <w:rPr>
          <w:rFonts w:asciiTheme="minorHAnsi" w:eastAsiaTheme="minorHAnsi" w:hAnsiTheme="minorHAnsi" w:cstheme="minorHAnsi"/>
          <w:sz w:val="22"/>
          <w:szCs w:val="22"/>
          <w:lang w:eastAsia="en-US"/>
        </w:rPr>
        <w:t xml:space="preserve">wskazanych w Szczegółowym opisie przedmiotu zamówienia. </w:t>
      </w:r>
    </w:p>
    <w:p w14:paraId="4980ACBF" w14:textId="77777777" w:rsidR="005A31DB" w:rsidRDefault="00B2738E" w:rsidP="00B2738E">
      <w:pPr>
        <w:pStyle w:val="Akapitzlist"/>
        <w:tabs>
          <w:tab w:val="left" w:pos="426"/>
        </w:tabs>
        <w:spacing w:before="120" w:after="120" w:line="280" w:lineRule="atLeast"/>
        <w:ind w:left="360"/>
        <w:rPr>
          <w:rFonts w:asciiTheme="minorHAnsi" w:hAnsiTheme="minorHAnsi" w:cstheme="minorHAnsi"/>
          <w:sz w:val="22"/>
          <w:szCs w:val="22"/>
        </w:rPr>
      </w:pPr>
      <w:r w:rsidRPr="00326FDE">
        <w:rPr>
          <w:rFonts w:asciiTheme="minorHAnsi" w:hAnsiTheme="minorHAnsi" w:cstheme="minorHAnsi"/>
          <w:sz w:val="22"/>
          <w:szCs w:val="22"/>
        </w:rPr>
        <w:t>Opis weryfikacji spełnienia warunku: w</w:t>
      </w:r>
      <w:r w:rsidRPr="00326FDE">
        <w:rPr>
          <w:rFonts w:asciiTheme="minorHAnsi" w:eastAsiaTheme="minorHAnsi" w:hAnsiTheme="minorHAnsi" w:cstheme="minorHAnsi"/>
          <w:sz w:val="22"/>
          <w:szCs w:val="22"/>
          <w:lang w:eastAsia="en-US"/>
        </w:rPr>
        <w:t xml:space="preserve"> celu potwierdzenia spełnienia ww. warunku Wykonawca jest zobowiązany do wypełnienia i dołączenia do formularza oferty </w:t>
      </w:r>
      <w:r w:rsidRPr="000C360B">
        <w:rPr>
          <w:rFonts w:asciiTheme="minorHAnsi" w:eastAsiaTheme="minorHAnsi" w:hAnsiTheme="minorHAnsi" w:cstheme="minorHAnsi"/>
          <w:sz w:val="22"/>
          <w:szCs w:val="22"/>
          <w:lang w:eastAsia="en-US"/>
        </w:rPr>
        <w:t xml:space="preserve">załącznik nr </w:t>
      </w:r>
      <w:r w:rsidR="000C360B" w:rsidRPr="000C360B">
        <w:rPr>
          <w:rFonts w:asciiTheme="minorHAnsi" w:eastAsiaTheme="minorHAnsi" w:hAnsiTheme="minorHAnsi" w:cstheme="minorHAnsi"/>
          <w:sz w:val="22"/>
          <w:szCs w:val="22"/>
          <w:lang w:eastAsia="en-US"/>
        </w:rPr>
        <w:t>2</w:t>
      </w:r>
      <w:r w:rsidRPr="00326FDE">
        <w:rPr>
          <w:rFonts w:asciiTheme="minorHAnsi" w:eastAsiaTheme="minorHAnsi" w:hAnsiTheme="minorHAnsi" w:cstheme="minorHAnsi"/>
          <w:sz w:val="22"/>
          <w:szCs w:val="22"/>
          <w:lang w:eastAsia="en-US"/>
        </w:rPr>
        <w:t xml:space="preserve"> do niniejszego Zapytania Ofertowego, stanowiący wykaz zrealizowanych robót budowlanych, a także dołączenia do oferty referencji </w:t>
      </w:r>
      <w:r w:rsidRPr="00326FDE">
        <w:rPr>
          <w:rFonts w:asciiTheme="minorHAnsi" w:hAnsiTheme="minorHAnsi" w:cstheme="minorHAnsi"/>
          <w:sz w:val="22"/>
          <w:szCs w:val="22"/>
        </w:rPr>
        <w:t>bądź innych dokumentów wystawionych przez podmiot, na rzecz którego roboty budowlane zostały wykonane</w:t>
      </w:r>
      <w:r w:rsidR="00122FC3">
        <w:rPr>
          <w:rFonts w:asciiTheme="minorHAnsi" w:hAnsiTheme="minorHAnsi" w:cstheme="minorHAnsi"/>
          <w:sz w:val="22"/>
          <w:szCs w:val="22"/>
        </w:rPr>
        <w:t xml:space="preserve"> -</w:t>
      </w:r>
      <w:r w:rsidRPr="00326FDE">
        <w:rPr>
          <w:rFonts w:asciiTheme="minorHAnsi" w:hAnsiTheme="minorHAnsi" w:cstheme="minorHAnsi"/>
          <w:sz w:val="22"/>
          <w:szCs w:val="22"/>
        </w:rPr>
        <w:t xml:space="preserve"> potwierdzających, że roboty budowlane uwzględnione w </w:t>
      </w:r>
      <w:r w:rsidRPr="000C360B">
        <w:rPr>
          <w:rFonts w:asciiTheme="minorHAnsi" w:hAnsiTheme="minorHAnsi" w:cstheme="minorHAnsi"/>
          <w:sz w:val="22"/>
          <w:szCs w:val="22"/>
        </w:rPr>
        <w:t xml:space="preserve">załączniku nr </w:t>
      </w:r>
      <w:r w:rsidR="000C360B" w:rsidRPr="000C360B">
        <w:rPr>
          <w:rFonts w:asciiTheme="minorHAnsi" w:hAnsiTheme="minorHAnsi" w:cstheme="minorHAnsi"/>
          <w:sz w:val="22"/>
          <w:szCs w:val="22"/>
        </w:rPr>
        <w:t>2</w:t>
      </w:r>
      <w:r w:rsidRPr="00326FDE">
        <w:rPr>
          <w:rFonts w:asciiTheme="minorHAnsi" w:hAnsiTheme="minorHAnsi" w:cstheme="minorHAnsi"/>
          <w:sz w:val="22"/>
          <w:szCs w:val="22"/>
        </w:rPr>
        <w:t xml:space="preserve"> do niniejszego Zapytania Ofertowego zostały wykonane w sposób należyty - zgodnie z zasadami sztuki budowlanej oraz prawidłowo ukończone. </w:t>
      </w:r>
      <w:r w:rsidR="005A31DB">
        <w:rPr>
          <w:rFonts w:asciiTheme="minorHAnsi" w:hAnsiTheme="minorHAnsi" w:cstheme="minorHAnsi"/>
          <w:sz w:val="22"/>
          <w:szCs w:val="22"/>
        </w:rPr>
        <w:t xml:space="preserve">Weryfikowane będą: </w:t>
      </w:r>
    </w:p>
    <w:p w14:paraId="6ABE314A" w14:textId="1B3ACE88" w:rsidR="005A31DB" w:rsidRDefault="005A31DB" w:rsidP="00B2738E">
      <w:pPr>
        <w:pStyle w:val="Akapitzlist"/>
        <w:tabs>
          <w:tab w:val="left" w:pos="426"/>
        </w:tabs>
        <w:spacing w:before="120" w:after="120" w:line="280" w:lineRule="atLeast"/>
        <w:ind w:left="360"/>
        <w:rPr>
          <w:rFonts w:asciiTheme="minorHAnsi" w:hAnsiTheme="minorHAnsi" w:cstheme="minorHAnsi"/>
          <w:sz w:val="22"/>
          <w:szCs w:val="22"/>
        </w:rPr>
      </w:pPr>
      <w:r>
        <w:rPr>
          <w:rFonts w:asciiTheme="minorHAnsi" w:hAnsiTheme="minorHAnsi" w:cstheme="minorHAnsi"/>
          <w:sz w:val="22"/>
          <w:szCs w:val="22"/>
        </w:rPr>
        <w:t>- przeznaczenie budynku</w:t>
      </w:r>
      <w:r w:rsidR="00A1495C">
        <w:rPr>
          <w:rFonts w:asciiTheme="minorHAnsi" w:hAnsiTheme="minorHAnsi" w:cstheme="minorHAnsi"/>
          <w:sz w:val="22"/>
          <w:szCs w:val="22"/>
        </w:rPr>
        <w:t>,</w:t>
      </w:r>
      <w:r>
        <w:rPr>
          <w:rFonts w:asciiTheme="minorHAnsi" w:hAnsiTheme="minorHAnsi" w:cstheme="minorHAnsi"/>
          <w:sz w:val="22"/>
          <w:szCs w:val="22"/>
        </w:rPr>
        <w:t xml:space="preserve"> w którym prowadzone były prace budowlane</w:t>
      </w:r>
      <w:r w:rsidR="00A1495C">
        <w:rPr>
          <w:rFonts w:asciiTheme="minorHAnsi" w:hAnsiTheme="minorHAnsi" w:cstheme="minorHAnsi"/>
          <w:sz w:val="22"/>
          <w:szCs w:val="22"/>
        </w:rPr>
        <w:t>,</w:t>
      </w:r>
      <w:r>
        <w:rPr>
          <w:rFonts w:asciiTheme="minorHAnsi" w:hAnsiTheme="minorHAnsi" w:cstheme="minorHAnsi"/>
          <w:sz w:val="22"/>
          <w:szCs w:val="22"/>
        </w:rPr>
        <w:t xml:space="preserve"> </w:t>
      </w:r>
    </w:p>
    <w:p w14:paraId="54AF59AE" w14:textId="0B61FC6D" w:rsidR="005A31DB" w:rsidRDefault="005A31DB" w:rsidP="00B2738E">
      <w:pPr>
        <w:pStyle w:val="Akapitzlist"/>
        <w:tabs>
          <w:tab w:val="left" w:pos="426"/>
        </w:tabs>
        <w:spacing w:before="120" w:after="120" w:line="280" w:lineRule="atLeast"/>
        <w:ind w:left="360"/>
        <w:rPr>
          <w:rFonts w:asciiTheme="minorHAnsi" w:hAnsiTheme="minorHAnsi" w:cstheme="minorHAnsi"/>
          <w:sz w:val="22"/>
          <w:szCs w:val="22"/>
        </w:rPr>
      </w:pPr>
      <w:r>
        <w:rPr>
          <w:rFonts w:asciiTheme="minorHAnsi" w:hAnsiTheme="minorHAnsi" w:cstheme="minorHAnsi"/>
          <w:sz w:val="22"/>
          <w:szCs w:val="22"/>
        </w:rPr>
        <w:t xml:space="preserve">- </w:t>
      </w:r>
      <w:r w:rsidR="00A1495C">
        <w:rPr>
          <w:rFonts w:asciiTheme="minorHAnsi" w:hAnsiTheme="minorHAnsi" w:cstheme="minorHAnsi"/>
          <w:sz w:val="22"/>
          <w:szCs w:val="22"/>
        </w:rPr>
        <w:t xml:space="preserve">zakres realizowanych prac budowlanych, </w:t>
      </w:r>
    </w:p>
    <w:p w14:paraId="491D857D" w14:textId="6974CE05" w:rsidR="00A1495C" w:rsidRDefault="00A1495C" w:rsidP="00B2738E">
      <w:pPr>
        <w:pStyle w:val="Akapitzlist"/>
        <w:tabs>
          <w:tab w:val="left" w:pos="426"/>
        </w:tabs>
        <w:spacing w:before="120" w:after="120" w:line="280" w:lineRule="atLeast"/>
        <w:ind w:left="360"/>
        <w:rPr>
          <w:rFonts w:asciiTheme="minorHAnsi" w:hAnsiTheme="minorHAnsi" w:cstheme="minorHAnsi"/>
          <w:sz w:val="22"/>
          <w:szCs w:val="22"/>
        </w:rPr>
      </w:pPr>
      <w:r>
        <w:rPr>
          <w:rFonts w:asciiTheme="minorHAnsi" w:hAnsiTheme="minorHAnsi" w:cstheme="minorHAnsi"/>
          <w:sz w:val="22"/>
          <w:szCs w:val="22"/>
        </w:rPr>
        <w:t xml:space="preserve">- powierzchni, której realizowane były prace budowlane, </w:t>
      </w:r>
    </w:p>
    <w:p w14:paraId="411096D8" w14:textId="4D39872D" w:rsidR="00A1495C" w:rsidRDefault="00A1495C" w:rsidP="00B2738E">
      <w:pPr>
        <w:pStyle w:val="Akapitzlist"/>
        <w:tabs>
          <w:tab w:val="left" w:pos="426"/>
        </w:tabs>
        <w:spacing w:before="120" w:after="120" w:line="280" w:lineRule="atLeast"/>
        <w:ind w:left="360"/>
        <w:rPr>
          <w:rFonts w:asciiTheme="minorHAnsi" w:hAnsiTheme="minorHAnsi" w:cstheme="minorHAnsi"/>
          <w:sz w:val="22"/>
          <w:szCs w:val="22"/>
        </w:rPr>
      </w:pPr>
      <w:r>
        <w:rPr>
          <w:rFonts w:asciiTheme="minorHAnsi" w:hAnsiTheme="minorHAnsi" w:cstheme="minorHAnsi"/>
          <w:sz w:val="22"/>
          <w:szCs w:val="22"/>
        </w:rPr>
        <w:t>- data zakończenia inwestycji (okres 5 lat lub mniej).</w:t>
      </w:r>
    </w:p>
    <w:p w14:paraId="0254ABE3" w14:textId="2BE03DCB" w:rsidR="002B60FA" w:rsidRPr="00D10DFD" w:rsidRDefault="00B2738E" w:rsidP="00B2738E">
      <w:pPr>
        <w:pStyle w:val="Akapitzlist"/>
        <w:tabs>
          <w:tab w:val="left" w:pos="426"/>
        </w:tabs>
        <w:spacing w:before="120" w:after="120" w:line="280" w:lineRule="atLeast"/>
        <w:ind w:left="360"/>
        <w:rPr>
          <w:rFonts w:asciiTheme="minorHAnsi" w:eastAsiaTheme="minorHAnsi" w:hAnsiTheme="minorHAnsi" w:cstheme="minorHAnsi"/>
          <w:sz w:val="22"/>
          <w:szCs w:val="22"/>
          <w:highlight w:val="yellow"/>
          <w:lang w:eastAsia="en-US"/>
        </w:rPr>
      </w:pPr>
      <w:r w:rsidRPr="00326FDE">
        <w:rPr>
          <w:rFonts w:asciiTheme="minorHAnsi" w:hAnsiTheme="minorHAnsi" w:cstheme="minorHAnsi"/>
          <w:sz w:val="22"/>
          <w:szCs w:val="22"/>
        </w:rPr>
        <w:t>W celu potwierdzenia posiadania uprawnień do wykonywania działalności lub czynności Oferent zobowiązany jest podpisać oświadcze</w:t>
      </w:r>
      <w:r w:rsidRPr="000C360B">
        <w:rPr>
          <w:rFonts w:asciiTheme="minorHAnsi" w:hAnsiTheme="minorHAnsi" w:cstheme="minorHAnsi"/>
          <w:sz w:val="22"/>
          <w:szCs w:val="22"/>
        </w:rPr>
        <w:t>nie</w:t>
      </w:r>
      <w:r w:rsidR="00376555" w:rsidRPr="000C360B">
        <w:rPr>
          <w:rFonts w:asciiTheme="minorHAnsi" w:eastAsiaTheme="minorHAnsi" w:hAnsiTheme="minorHAnsi" w:cstheme="minorHAnsi"/>
          <w:sz w:val="22"/>
          <w:szCs w:val="22"/>
          <w:lang w:eastAsia="en-US"/>
        </w:rPr>
        <w:t>.</w:t>
      </w:r>
      <w:bookmarkEnd w:id="12"/>
    </w:p>
    <w:p w14:paraId="0F9C12BA" w14:textId="17F43B54" w:rsidR="004A3F32" w:rsidRPr="00122FC3" w:rsidRDefault="00E663CA" w:rsidP="004117A4">
      <w:pPr>
        <w:pStyle w:val="Akapitzlist"/>
        <w:numPr>
          <w:ilvl w:val="0"/>
          <w:numId w:val="10"/>
        </w:numPr>
        <w:tabs>
          <w:tab w:val="left" w:pos="426"/>
        </w:tabs>
        <w:spacing w:before="120" w:after="120" w:line="280" w:lineRule="atLeast"/>
        <w:rPr>
          <w:rFonts w:asciiTheme="minorHAnsi" w:eastAsiaTheme="minorHAnsi" w:hAnsiTheme="minorHAnsi" w:cstheme="minorHAnsi"/>
          <w:sz w:val="22"/>
          <w:szCs w:val="22"/>
          <w:lang w:eastAsia="en-US"/>
        </w:rPr>
      </w:pPr>
      <w:r w:rsidRPr="00CC3698">
        <w:rPr>
          <w:rFonts w:asciiTheme="minorHAnsi" w:hAnsiTheme="minorHAnsi" w:cstheme="minorHAnsi"/>
          <w:sz w:val="22"/>
          <w:szCs w:val="22"/>
        </w:rPr>
        <w:t xml:space="preserve">Podpiszą zobowiązanie do wykonania przedmiotu zamówienia </w:t>
      </w:r>
      <w:r w:rsidRPr="00CC3698">
        <w:rPr>
          <w:rFonts w:asciiTheme="minorHAnsi" w:eastAsia="Arial Narrow" w:hAnsiTheme="minorHAnsi" w:cstheme="minorHAnsi"/>
          <w:sz w:val="22"/>
          <w:szCs w:val="22"/>
        </w:rPr>
        <w:t>w sposób korzystny z punktu</w:t>
      </w:r>
      <w:r w:rsidRPr="006B40E0">
        <w:rPr>
          <w:rFonts w:asciiTheme="minorHAnsi" w:eastAsia="Arial Narrow" w:hAnsiTheme="minorHAnsi" w:cstheme="minorHAnsi"/>
          <w:sz w:val="22"/>
          <w:szCs w:val="22"/>
        </w:rPr>
        <w:t xml:space="preserve"> widzenia ochrony środowiska poprzez zapewnienie minimalizacji zużycia materiałów, surowców, energii itp. niezbędnych do realizacji przedmiotu zamówienia oraz zadeklarują jakie będą stosować działania w celu ochrony środowiska w ramach realizacji przedmiotu zamówienia.</w:t>
      </w:r>
    </w:p>
    <w:p w14:paraId="58A92D03" w14:textId="5F59FFD7" w:rsidR="00122FC3" w:rsidRPr="00326FDE" w:rsidRDefault="00122FC3" w:rsidP="00122FC3">
      <w:pPr>
        <w:pStyle w:val="Akapitzlist"/>
        <w:numPr>
          <w:ilvl w:val="0"/>
          <w:numId w:val="10"/>
        </w:numPr>
        <w:tabs>
          <w:tab w:val="left" w:pos="426"/>
        </w:tabs>
        <w:spacing w:after="120" w:line="280" w:lineRule="atLeast"/>
        <w:rPr>
          <w:rFonts w:asciiTheme="minorHAnsi" w:hAnsiTheme="minorHAnsi" w:cstheme="minorHAnsi"/>
          <w:sz w:val="22"/>
          <w:szCs w:val="22"/>
        </w:rPr>
      </w:pPr>
      <w:bookmarkStart w:id="13" w:name="_Hlk63591308"/>
      <w:bookmarkStart w:id="14" w:name="_Hlk63698410"/>
      <w:r w:rsidRPr="00326FDE">
        <w:rPr>
          <w:rFonts w:asciiTheme="minorHAnsi" w:hAnsiTheme="minorHAnsi" w:cstheme="minorHAnsi"/>
          <w:sz w:val="22"/>
          <w:szCs w:val="22"/>
        </w:rPr>
        <w:t>Zobowiążą się do prowadzenia robót budowlanych przestrzegając przepisy prawa pracy oraz bezpieczeństwa i higieny pracy. W szczególności Wykonawca ma obowiązek zadbać, aby pracownicy nie wykonywali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budowie oraz dla zapewnienia bezpieczeństwa innych użytkowników.</w:t>
      </w:r>
      <w:bookmarkEnd w:id="13"/>
      <w:r w:rsidRPr="00326FDE">
        <w:rPr>
          <w:rFonts w:asciiTheme="minorHAnsi" w:hAnsiTheme="minorHAnsi" w:cstheme="minorHAnsi"/>
          <w:sz w:val="22"/>
          <w:szCs w:val="22"/>
        </w:rPr>
        <w:t xml:space="preserve"> Weryfikacja warunku nastąpi na podstawie oświadczenia znajdującego się w Formularzu Ofertowym </w:t>
      </w:r>
      <w:r w:rsidRPr="00CC3698">
        <w:rPr>
          <w:rFonts w:asciiTheme="minorHAnsi" w:hAnsiTheme="minorHAnsi" w:cstheme="minorHAnsi"/>
          <w:sz w:val="22"/>
          <w:szCs w:val="22"/>
        </w:rPr>
        <w:t xml:space="preserve">(Załącznik nr </w:t>
      </w:r>
      <w:r w:rsidR="00CC3698" w:rsidRPr="00CC3698">
        <w:rPr>
          <w:rFonts w:asciiTheme="minorHAnsi" w:hAnsiTheme="minorHAnsi" w:cstheme="minorHAnsi"/>
          <w:sz w:val="22"/>
          <w:szCs w:val="22"/>
        </w:rPr>
        <w:t>1</w:t>
      </w:r>
      <w:r w:rsidRPr="00CC3698">
        <w:rPr>
          <w:rFonts w:asciiTheme="minorHAnsi" w:hAnsiTheme="minorHAnsi" w:cstheme="minorHAnsi"/>
          <w:sz w:val="22"/>
          <w:szCs w:val="22"/>
        </w:rPr>
        <w:t xml:space="preserve"> do niniejszego zapytania ofertowego).</w:t>
      </w:r>
    </w:p>
    <w:bookmarkEnd w:id="14"/>
    <w:p w14:paraId="71F76C36" w14:textId="53FF98F7" w:rsidR="004059A0" w:rsidRPr="006B40E0" w:rsidRDefault="004059A0" w:rsidP="0019068B">
      <w:pPr>
        <w:pStyle w:val="Akapitzlist"/>
        <w:numPr>
          <w:ilvl w:val="0"/>
          <w:numId w:val="10"/>
        </w:numPr>
        <w:tabs>
          <w:tab w:val="left" w:pos="426"/>
        </w:tabs>
        <w:spacing w:before="120" w:after="120" w:line="280" w:lineRule="atLeast"/>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 xml:space="preserve">Nie są powiązani z Zamawiającym kapitałowo lub osobowo. </w:t>
      </w:r>
      <w:r w:rsidRPr="006B40E0">
        <w:rPr>
          <w:rFonts w:asciiTheme="minorHAnsi" w:eastAsiaTheme="minorHAnsi" w:hAnsiTheme="minorHAnsi" w:cstheme="minorHAnsi"/>
          <w:sz w:val="22"/>
          <w:szCs w:val="22"/>
          <w:lang w:eastAsia="en-US"/>
        </w:rPr>
        <w:t>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14:paraId="3BFF35C6" w14:textId="77777777" w:rsidR="004059A0" w:rsidRPr="006B40E0" w:rsidRDefault="004059A0" w:rsidP="0019068B">
      <w:pPr>
        <w:pStyle w:val="Akapitzlist"/>
        <w:numPr>
          <w:ilvl w:val="0"/>
          <w:numId w:val="9"/>
        </w:numPr>
        <w:autoSpaceDE w:val="0"/>
        <w:autoSpaceDN w:val="0"/>
        <w:adjustRightInd w:val="0"/>
        <w:spacing w:line="280" w:lineRule="atLeast"/>
        <w:ind w:left="107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uczestniczeniu w spółce jako wspólnik spółki cywilnej lub spółki osobowej,</w:t>
      </w:r>
    </w:p>
    <w:p w14:paraId="48BEC4F8" w14:textId="77777777" w:rsidR="004059A0" w:rsidRPr="006B40E0" w:rsidRDefault="004059A0" w:rsidP="0019068B">
      <w:pPr>
        <w:pStyle w:val="Akapitzlist"/>
        <w:numPr>
          <w:ilvl w:val="0"/>
          <w:numId w:val="9"/>
        </w:numPr>
        <w:autoSpaceDE w:val="0"/>
        <w:autoSpaceDN w:val="0"/>
        <w:adjustRightInd w:val="0"/>
        <w:spacing w:line="280" w:lineRule="atLeast"/>
        <w:ind w:left="107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posiadaniu co najmniej 10% udziałów lub akcji, o ile niższy próg nie wynika z przepisów prawa lub nie został określony przez IZ PO,</w:t>
      </w:r>
    </w:p>
    <w:p w14:paraId="59974857" w14:textId="77777777" w:rsidR="004059A0" w:rsidRPr="006B40E0" w:rsidRDefault="004059A0" w:rsidP="0019068B">
      <w:pPr>
        <w:pStyle w:val="Akapitzlist"/>
        <w:numPr>
          <w:ilvl w:val="0"/>
          <w:numId w:val="9"/>
        </w:numPr>
        <w:autoSpaceDE w:val="0"/>
        <w:autoSpaceDN w:val="0"/>
        <w:adjustRightInd w:val="0"/>
        <w:spacing w:line="280" w:lineRule="atLeast"/>
        <w:ind w:left="107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pełnieniu funkcji członka organu nadzorczego lub zarządzającego, prokurenta, pełnomocnika,</w:t>
      </w:r>
    </w:p>
    <w:p w14:paraId="1BBF212D" w14:textId="77777777" w:rsidR="004059A0" w:rsidRPr="006B40E0" w:rsidRDefault="004059A0" w:rsidP="0019068B">
      <w:pPr>
        <w:pStyle w:val="Akapitzlist"/>
        <w:numPr>
          <w:ilvl w:val="0"/>
          <w:numId w:val="9"/>
        </w:numPr>
        <w:autoSpaceDE w:val="0"/>
        <w:autoSpaceDN w:val="0"/>
        <w:adjustRightInd w:val="0"/>
        <w:spacing w:line="280" w:lineRule="atLeast"/>
        <w:ind w:left="107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pozostawaniu w związku małżeńskim, w stosunku pokrewieństwa lub powinowactwa w linii prostej, pokrewieństwa drugiego stopnia lub powinowactwa drugiego stopnia w linii bocznej lub w stosunku przysposobienia, opieki lub kurateli.</w:t>
      </w:r>
    </w:p>
    <w:p w14:paraId="0E688096" w14:textId="2F3E6D1E" w:rsidR="004059A0" w:rsidRPr="006B40E0" w:rsidRDefault="004059A0" w:rsidP="003C7944">
      <w:pPr>
        <w:tabs>
          <w:tab w:val="left" w:pos="426"/>
        </w:tabs>
        <w:spacing w:after="120" w:line="280" w:lineRule="atLeast"/>
        <w:ind w:left="357"/>
        <w:rPr>
          <w:rFonts w:asciiTheme="minorHAnsi" w:hAnsiTheme="minorHAnsi" w:cstheme="minorHAnsi"/>
          <w:b/>
          <w:bCs/>
          <w:sz w:val="22"/>
          <w:szCs w:val="22"/>
          <w:u w:val="single"/>
        </w:rPr>
      </w:pPr>
      <w:r w:rsidRPr="006B40E0">
        <w:rPr>
          <w:rFonts w:asciiTheme="minorHAnsi" w:hAnsiTheme="minorHAnsi" w:cstheme="minorHAnsi"/>
          <w:sz w:val="22"/>
          <w:szCs w:val="22"/>
        </w:rPr>
        <w:t xml:space="preserve">Opis weryfikacji spełnienia warunku: W celu potwierdzenie spełnienia warunku Ofert zobowiązany jest do złożenia oświadczenia o braku powiązań kapitałowo-osobowych, którego wzór stanowi załącznik nr </w:t>
      </w:r>
      <w:r w:rsidR="00CC3698">
        <w:rPr>
          <w:rFonts w:asciiTheme="minorHAnsi" w:hAnsiTheme="minorHAnsi" w:cstheme="minorHAnsi"/>
          <w:sz w:val="22"/>
          <w:szCs w:val="22"/>
        </w:rPr>
        <w:t>3</w:t>
      </w:r>
      <w:r w:rsidRPr="006B40E0">
        <w:rPr>
          <w:rFonts w:asciiTheme="minorHAnsi" w:hAnsiTheme="minorHAnsi" w:cstheme="minorHAnsi"/>
          <w:sz w:val="22"/>
          <w:szCs w:val="22"/>
        </w:rPr>
        <w:t xml:space="preserve"> do niniejszego Zapytania ofertowego.  </w:t>
      </w:r>
      <w:r w:rsidRPr="006B40E0">
        <w:rPr>
          <w:rFonts w:asciiTheme="minorHAnsi" w:hAnsiTheme="minorHAnsi" w:cstheme="minorHAnsi"/>
          <w:b/>
          <w:bCs/>
          <w:sz w:val="22"/>
          <w:szCs w:val="22"/>
          <w:u w:val="single"/>
        </w:rPr>
        <w:t xml:space="preserve">Oświadczenie muszą złożyć osobno wszyscy reprezentanci </w:t>
      </w:r>
      <w:r w:rsidR="00B93FE1" w:rsidRPr="006B40E0">
        <w:rPr>
          <w:rFonts w:asciiTheme="minorHAnsi" w:hAnsiTheme="minorHAnsi" w:cstheme="minorHAnsi"/>
          <w:b/>
          <w:bCs/>
          <w:sz w:val="22"/>
          <w:szCs w:val="22"/>
          <w:u w:val="single"/>
        </w:rPr>
        <w:t>Wykonawcy</w:t>
      </w:r>
      <w:r w:rsidRPr="006B40E0">
        <w:rPr>
          <w:rFonts w:asciiTheme="minorHAnsi" w:hAnsiTheme="minorHAnsi" w:cstheme="minorHAnsi"/>
          <w:b/>
          <w:bCs/>
          <w:sz w:val="22"/>
          <w:szCs w:val="22"/>
          <w:u w:val="single"/>
        </w:rPr>
        <w:t>.</w:t>
      </w:r>
      <w:r w:rsidR="00D1521E" w:rsidRPr="006B40E0">
        <w:rPr>
          <w:rFonts w:asciiTheme="minorHAnsi" w:hAnsiTheme="minorHAnsi" w:cstheme="minorHAnsi"/>
          <w:b/>
          <w:bCs/>
          <w:sz w:val="22"/>
          <w:szCs w:val="22"/>
          <w:u w:val="single"/>
        </w:rPr>
        <w:t xml:space="preserve"> </w:t>
      </w:r>
    </w:p>
    <w:bookmarkEnd w:id="11"/>
    <w:p w14:paraId="52260A6B" w14:textId="7CB29277" w:rsidR="001375D9" w:rsidRPr="006B40E0" w:rsidRDefault="009E1939" w:rsidP="0019068B">
      <w:pPr>
        <w:pStyle w:val="Akapitzlist"/>
        <w:numPr>
          <w:ilvl w:val="0"/>
          <w:numId w:val="10"/>
        </w:numPr>
        <w:suppressAutoHyphens/>
        <w:spacing w:after="120" w:line="280" w:lineRule="atLeast"/>
        <w:rPr>
          <w:rFonts w:asciiTheme="minorHAnsi" w:hAnsiTheme="minorHAnsi" w:cstheme="minorHAnsi"/>
          <w:sz w:val="22"/>
          <w:szCs w:val="22"/>
        </w:rPr>
      </w:pPr>
      <w:r w:rsidRPr="006B40E0">
        <w:rPr>
          <w:rFonts w:asciiTheme="minorHAnsi" w:hAnsiTheme="minorHAnsi" w:cstheme="minorHAnsi"/>
          <w:color w:val="000000"/>
          <w:sz w:val="22"/>
          <w:szCs w:val="22"/>
        </w:rPr>
        <w:t>Zasady spełnienia i weryfikacji udziału w postępowaniu dla Wykonawców składających ofertę na realizację przedmiotu zamówienia</w:t>
      </w:r>
      <w:r w:rsidR="001375D9" w:rsidRPr="006B40E0">
        <w:rPr>
          <w:rFonts w:asciiTheme="minorHAnsi" w:hAnsiTheme="minorHAnsi" w:cstheme="minorHAnsi"/>
          <w:color w:val="000000"/>
          <w:sz w:val="22"/>
          <w:szCs w:val="22"/>
        </w:rPr>
        <w:t>:</w:t>
      </w:r>
    </w:p>
    <w:p w14:paraId="3DD06A7A" w14:textId="0516D06E" w:rsidR="009E1939" w:rsidRPr="006B40E0" w:rsidRDefault="009E1939" w:rsidP="0019068B">
      <w:pPr>
        <w:pStyle w:val="Akapitzlist"/>
        <w:numPr>
          <w:ilvl w:val="0"/>
          <w:numId w:val="11"/>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hAnsiTheme="minorHAnsi" w:cstheme="minorHAnsi"/>
          <w:color w:val="000000"/>
          <w:sz w:val="22"/>
          <w:szCs w:val="22"/>
        </w:rPr>
        <w:lastRenderedPageBreak/>
        <w:t xml:space="preserve">Ocena </w:t>
      </w:r>
      <w:r w:rsidRPr="006B40E0">
        <w:rPr>
          <w:rFonts w:asciiTheme="minorHAnsi" w:eastAsiaTheme="minorHAnsi" w:hAnsiTheme="minorHAnsi" w:cstheme="minorHAnsi"/>
          <w:sz w:val="22"/>
          <w:szCs w:val="22"/>
          <w:lang w:eastAsia="en-US"/>
        </w:rPr>
        <w:t xml:space="preserve">spełnienia ww. warunków dokonana zostanie w oparciu o Formularz ofertowy </w:t>
      </w:r>
      <w:r w:rsidR="00CD3E9F" w:rsidRPr="006B40E0">
        <w:rPr>
          <w:rFonts w:asciiTheme="minorHAnsi" w:eastAsiaTheme="minorHAnsi" w:hAnsiTheme="minorHAnsi" w:cstheme="minorHAnsi"/>
          <w:sz w:val="22"/>
          <w:szCs w:val="22"/>
          <w:lang w:eastAsia="en-US"/>
        </w:rPr>
        <w:t>(załącznik nr 1)</w:t>
      </w:r>
      <w:r w:rsidR="000B68FD" w:rsidRPr="006B40E0">
        <w:rPr>
          <w:rFonts w:asciiTheme="minorHAnsi" w:eastAsiaTheme="minorHAnsi" w:hAnsiTheme="minorHAnsi" w:cstheme="minorHAnsi"/>
          <w:sz w:val="22"/>
          <w:szCs w:val="22"/>
          <w:lang w:eastAsia="en-US"/>
        </w:rPr>
        <w:t xml:space="preserve">, dokumenty rejestrowe Oferenta </w:t>
      </w:r>
      <w:r w:rsidR="000B68FD" w:rsidRPr="006B40E0">
        <w:rPr>
          <w:rFonts w:asciiTheme="minorHAnsi" w:hAnsiTheme="minorHAnsi" w:cstheme="minorHAnsi"/>
          <w:sz w:val="22"/>
          <w:szCs w:val="22"/>
        </w:rPr>
        <w:t>pobrane z ogólnodostępnej informacji (m.in. zapisy stron interne</w:t>
      </w:r>
      <w:r w:rsidR="000B68FD" w:rsidRPr="00CC3698">
        <w:rPr>
          <w:rFonts w:asciiTheme="minorHAnsi" w:hAnsiTheme="minorHAnsi" w:cstheme="minorHAnsi"/>
          <w:sz w:val="22"/>
          <w:szCs w:val="22"/>
        </w:rPr>
        <w:t>towych oraz dokumentów rejestrowych)</w:t>
      </w:r>
      <w:r w:rsidR="000B68FD" w:rsidRPr="00CC3698">
        <w:rPr>
          <w:rFonts w:asciiTheme="minorHAnsi" w:eastAsiaTheme="minorHAnsi" w:hAnsiTheme="minorHAnsi" w:cstheme="minorHAnsi"/>
          <w:sz w:val="22"/>
          <w:szCs w:val="22"/>
          <w:lang w:eastAsia="en-US"/>
        </w:rPr>
        <w:t xml:space="preserve"> oraz</w:t>
      </w:r>
      <w:r w:rsidR="00F93809" w:rsidRPr="00CC3698">
        <w:rPr>
          <w:rFonts w:asciiTheme="minorHAnsi" w:eastAsiaTheme="minorHAnsi" w:hAnsiTheme="minorHAnsi" w:cstheme="minorHAnsi"/>
          <w:sz w:val="22"/>
          <w:szCs w:val="22"/>
          <w:lang w:eastAsia="en-US"/>
        </w:rPr>
        <w:t xml:space="preserve"> </w:t>
      </w:r>
      <w:r w:rsidR="000B68FD" w:rsidRPr="00CC3698">
        <w:rPr>
          <w:rFonts w:asciiTheme="minorHAnsi" w:eastAsiaTheme="minorHAnsi" w:hAnsiTheme="minorHAnsi" w:cstheme="minorHAnsi"/>
          <w:sz w:val="22"/>
          <w:szCs w:val="22"/>
          <w:lang w:eastAsia="en-US"/>
        </w:rPr>
        <w:t xml:space="preserve">oświadczenie zawarte w załączniku nr </w:t>
      </w:r>
      <w:r w:rsidR="00CC3698" w:rsidRPr="00CC3698">
        <w:rPr>
          <w:rFonts w:asciiTheme="minorHAnsi" w:eastAsiaTheme="minorHAnsi" w:hAnsiTheme="minorHAnsi" w:cstheme="minorHAnsi"/>
          <w:sz w:val="22"/>
          <w:szCs w:val="22"/>
          <w:lang w:eastAsia="en-US"/>
        </w:rPr>
        <w:t>1</w:t>
      </w:r>
      <w:r w:rsidRPr="00CC3698">
        <w:rPr>
          <w:rFonts w:asciiTheme="minorHAnsi" w:eastAsiaTheme="minorHAnsi" w:hAnsiTheme="minorHAnsi" w:cstheme="minorHAnsi"/>
          <w:sz w:val="22"/>
          <w:szCs w:val="22"/>
          <w:lang w:eastAsia="en-US"/>
        </w:rPr>
        <w:t>.</w:t>
      </w:r>
      <w:r w:rsidRPr="006B40E0">
        <w:rPr>
          <w:rFonts w:asciiTheme="minorHAnsi" w:eastAsiaTheme="minorHAnsi" w:hAnsiTheme="minorHAnsi" w:cstheme="minorHAnsi"/>
          <w:sz w:val="22"/>
          <w:szCs w:val="22"/>
          <w:lang w:eastAsia="en-US"/>
        </w:rPr>
        <w:t xml:space="preserve"> </w:t>
      </w:r>
      <w:r w:rsidR="00D1521E" w:rsidRPr="006B40E0">
        <w:rPr>
          <w:rFonts w:asciiTheme="minorHAnsi" w:hAnsiTheme="minorHAnsi" w:cstheme="minorHAnsi"/>
          <w:sz w:val="22"/>
          <w:szCs w:val="22"/>
        </w:rPr>
        <w:t>Ocena spełnienia warunków będzie dokonana na zasadzie spełnia/nie spełnia (0-1) na podstawie określonych warunków. Oferta, która nie będzie spełniała przynajmniej jednego ww. warunku zostanie odrzucona</w:t>
      </w:r>
      <w:r w:rsidRPr="006B40E0">
        <w:rPr>
          <w:rFonts w:asciiTheme="minorHAnsi" w:eastAsiaTheme="minorHAnsi" w:hAnsiTheme="minorHAnsi" w:cstheme="minorHAnsi"/>
          <w:sz w:val="22"/>
          <w:szCs w:val="22"/>
          <w:lang w:eastAsia="en-US"/>
        </w:rPr>
        <w:t>.</w:t>
      </w:r>
    </w:p>
    <w:p w14:paraId="73606460" w14:textId="5EA90768" w:rsidR="00295A5D" w:rsidRPr="006B40E0" w:rsidRDefault="00D1521E" w:rsidP="0019068B">
      <w:pPr>
        <w:pStyle w:val="Akapitzlist"/>
        <w:numPr>
          <w:ilvl w:val="0"/>
          <w:numId w:val="11"/>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 xml:space="preserve">Na potwierdzenie spełnienia opisanych warunków udziału w postępowaniu oraz wykazania braku podstaw do wykluczenia z postępowania o udzielenie zamówienia, </w:t>
      </w:r>
      <w:r w:rsidR="002C6C04" w:rsidRPr="006B40E0">
        <w:rPr>
          <w:rFonts w:asciiTheme="minorHAnsi" w:eastAsiaTheme="minorHAnsi" w:hAnsiTheme="minorHAnsi" w:cstheme="minorHAnsi"/>
          <w:sz w:val="22"/>
          <w:szCs w:val="22"/>
          <w:lang w:eastAsia="en-US"/>
        </w:rPr>
        <w:t>Wykonawca</w:t>
      </w:r>
      <w:r w:rsidRPr="006B40E0">
        <w:rPr>
          <w:rFonts w:asciiTheme="minorHAnsi" w:eastAsiaTheme="minorHAnsi" w:hAnsiTheme="minorHAnsi" w:cstheme="minorHAnsi"/>
          <w:sz w:val="22"/>
          <w:szCs w:val="22"/>
          <w:lang w:eastAsia="en-US"/>
        </w:rPr>
        <w:t xml:space="preserve"> jest zobowiązany złożyć prawidłowo wypełnione oraz podpisane </w:t>
      </w:r>
      <w:r w:rsidR="00F93809" w:rsidRPr="006B40E0">
        <w:rPr>
          <w:rFonts w:asciiTheme="minorHAnsi" w:eastAsiaTheme="minorHAnsi" w:hAnsiTheme="minorHAnsi" w:cstheme="minorHAnsi"/>
          <w:sz w:val="22"/>
          <w:szCs w:val="22"/>
          <w:lang w:eastAsia="en-US"/>
        </w:rPr>
        <w:t>wyżej</w:t>
      </w:r>
      <w:r w:rsidR="009D27DD" w:rsidRPr="006B40E0">
        <w:rPr>
          <w:rFonts w:asciiTheme="minorHAnsi" w:eastAsiaTheme="minorHAnsi" w:hAnsiTheme="minorHAnsi" w:cstheme="minorHAnsi"/>
          <w:sz w:val="22"/>
          <w:szCs w:val="22"/>
          <w:lang w:eastAsia="en-US"/>
        </w:rPr>
        <w:t xml:space="preserve"> </w:t>
      </w:r>
      <w:r w:rsidRPr="006B40E0">
        <w:rPr>
          <w:rFonts w:asciiTheme="minorHAnsi" w:eastAsiaTheme="minorHAnsi" w:hAnsiTheme="minorHAnsi" w:cstheme="minorHAnsi"/>
          <w:sz w:val="22"/>
          <w:szCs w:val="22"/>
          <w:lang w:eastAsia="en-US"/>
        </w:rPr>
        <w:t xml:space="preserve">wymienione </w:t>
      </w:r>
      <w:r w:rsidR="00F93809" w:rsidRPr="006B40E0">
        <w:rPr>
          <w:rFonts w:asciiTheme="minorHAnsi" w:eastAsiaTheme="minorHAnsi" w:hAnsiTheme="minorHAnsi" w:cstheme="minorHAnsi"/>
          <w:sz w:val="22"/>
          <w:szCs w:val="22"/>
          <w:lang w:eastAsia="en-US"/>
        </w:rPr>
        <w:t xml:space="preserve">załączniki </w:t>
      </w:r>
      <w:r w:rsidR="00295A5D" w:rsidRPr="006B40E0">
        <w:rPr>
          <w:rFonts w:asciiTheme="minorHAnsi" w:eastAsiaTheme="minorHAnsi" w:hAnsiTheme="minorHAnsi" w:cstheme="minorHAnsi"/>
          <w:sz w:val="22"/>
          <w:szCs w:val="22"/>
          <w:lang w:eastAsia="en-US"/>
        </w:rPr>
        <w:t xml:space="preserve">oraz </w:t>
      </w:r>
      <w:r w:rsidR="00F93809" w:rsidRPr="006B40E0">
        <w:rPr>
          <w:rFonts w:asciiTheme="minorHAnsi" w:eastAsiaTheme="minorHAnsi" w:hAnsiTheme="minorHAnsi" w:cstheme="minorHAnsi"/>
          <w:sz w:val="22"/>
          <w:szCs w:val="22"/>
          <w:lang w:eastAsia="en-US"/>
        </w:rPr>
        <w:t xml:space="preserve">spełnić wymagania opisane w </w:t>
      </w:r>
      <w:r w:rsidR="00295A5D" w:rsidRPr="006B40E0">
        <w:rPr>
          <w:rFonts w:asciiTheme="minorHAnsi" w:eastAsiaTheme="minorHAnsi" w:hAnsiTheme="minorHAnsi" w:cstheme="minorHAnsi"/>
          <w:sz w:val="22"/>
          <w:szCs w:val="22"/>
          <w:lang w:eastAsia="en-US"/>
        </w:rPr>
        <w:t xml:space="preserve">części </w:t>
      </w:r>
      <w:r w:rsidR="0075170F">
        <w:rPr>
          <w:rFonts w:asciiTheme="minorHAnsi" w:eastAsiaTheme="minorHAnsi" w:hAnsiTheme="minorHAnsi" w:cstheme="minorHAnsi"/>
          <w:sz w:val="22"/>
          <w:szCs w:val="22"/>
          <w:lang w:eastAsia="en-US"/>
        </w:rPr>
        <w:t xml:space="preserve">IV i </w:t>
      </w:r>
      <w:r w:rsidR="00295A5D" w:rsidRPr="006B40E0">
        <w:rPr>
          <w:rFonts w:asciiTheme="minorHAnsi" w:eastAsiaTheme="minorHAnsi" w:hAnsiTheme="minorHAnsi" w:cstheme="minorHAnsi"/>
          <w:sz w:val="22"/>
          <w:szCs w:val="22"/>
          <w:lang w:eastAsia="en-US"/>
        </w:rPr>
        <w:t>V</w:t>
      </w:r>
      <w:r w:rsidR="00F93809" w:rsidRPr="006B40E0">
        <w:rPr>
          <w:rFonts w:asciiTheme="minorHAnsi" w:eastAsiaTheme="minorHAnsi" w:hAnsiTheme="minorHAnsi" w:cstheme="minorHAnsi"/>
          <w:sz w:val="22"/>
          <w:szCs w:val="22"/>
          <w:lang w:eastAsia="en-US"/>
        </w:rPr>
        <w:t xml:space="preserve"> niniejszego zapytania ofertowego</w:t>
      </w:r>
      <w:r w:rsidR="00295A5D" w:rsidRPr="006B40E0">
        <w:rPr>
          <w:rFonts w:asciiTheme="minorHAnsi" w:eastAsiaTheme="minorHAnsi" w:hAnsiTheme="minorHAnsi" w:cstheme="minorHAnsi"/>
          <w:sz w:val="22"/>
          <w:szCs w:val="22"/>
          <w:lang w:eastAsia="en-US"/>
        </w:rPr>
        <w:t xml:space="preserve">. </w:t>
      </w:r>
    </w:p>
    <w:p w14:paraId="726E4DAA" w14:textId="6EE3B74F" w:rsidR="00295A5D" w:rsidRPr="006B40E0" w:rsidRDefault="00295A5D" w:rsidP="0019068B">
      <w:pPr>
        <w:pStyle w:val="Akapitzlist"/>
        <w:numPr>
          <w:ilvl w:val="0"/>
          <w:numId w:val="10"/>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 xml:space="preserve">W niniejszym postępowaniu zostanie odrzucona oferta </w:t>
      </w:r>
      <w:r w:rsidR="002C6C04" w:rsidRPr="006B40E0">
        <w:rPr>
          <w:rFonts w:asciiTheme="minorHAnsi" w:eastAsiaTheme="minorHAnsi" w:hAnsiTheme="minorHAnsi" w:cstheme="minorHAnsi"/>
          <w:sz w:val="22"/>
          <w:szCs w:val="22"/>
          <w:lang w:eastAsia="en-US"/>
        </w:rPr>
        <w:t>Wykonawcy</w:t>
      </w:r>
      <w:r w:rsidRPr="006B40E0">
        <w:rPr>
          <w:rFonts w:asciiTheme="minorHAnsi" w:eastAsiaTheme="minorHAnsi" w:hAnsiTheme="minorHAnsi" w:cstheme="minorHAnsi"/>
          <w:sz w:val="22"/>
          <w:szCs w:val="22"/>
          <w:lang w:eastAsia="en-US"/>
        </w:rPr>
        <w:t>, który:</w:t>
      </w:r>
    </w:p>
    <w:p w14:paraId="30CDD187" w14:textId="72CC08B2" w:rsidR="00295A5D" w:rsidRPr="006B40E0" w:rsidRDefault="00295A5D" w:rsidP="0019068B">
      <w:pPr>
        <w:pStyle w:val="Akapitzlist"/>
        <w:numPr>
          <w:ilvl w:val="0"/>
          <w:numId w:val="12"/>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nie spełnia warunków udziału w postępowaniu określonych w części IV i V niniejszego zapytania ofertowego</w:t>
      </w:r>
      <w:r w:rsidR="008F1E2A" w:rsidRPr="006B40E0">
        <w:rPr>
          <w:rFonts w:asciiTheme="minorHAnsi" w:eastAsiaTheme="minorHAnsi" w:hAnsiTheme="minorHAnsi" w:cstheme="minorHAnsi"/>
          <w:sz w:val="22"/>
          <w:szCs w:val="22"/>
          <w:lang w:eastAsia="en-US"/>
        </w:rPr>
        <w:t>,</w:t>
      </w:r>
    </w:p>
    <w:p w14:paraId="589DB6B0" w14:textId="1876988A" w:rsidR="00295A5D" w:rsidRPr="006B40E0" w:rsidRDefault="00295A5D" w:rsidP="0019068B">
      <w:pPr>
        <w:pStyle w:val="Akapitzlist"/>
        <w:numPr>
          <w:ilvl w:val="0"/>
          <w:numId w:val="12"/>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przedstawi nieprawdziwe informacje</w:t>
      </w:r>
      <w:r w:rsidR="008F1E2A" w:rsidRPr="006B40E0">
        <w:rPr>
          <w:rFonts w:asciiTheme="minorHAnsi" w:eastAsiaTheme="minorHAnsi" w:hAnsiTheme="minorHAnsi" w:cstheme="minorHAnsi"/>
          <w:sz w:val="22"/>
          <w:szCs w:val="22"/>
          <w:lang w:eastAsia="en-US"/>
        </w:rPr>
        <w:t>,</w:t>
      </w:r>
    </w:p>
    <w:p w14:paraId="4D353487" w14:textId="18C6B3FC" w:rsidR="006A2F40" w:rsidRPr="006B40E0" w:rsidRDefault="006A2F40" w:rsidP="0019068B">
      <w:pPr>
        <w:pStyle w:val="Akapitzlist"/>
        <w:numPr>
          <w:ilvl w:val="0"/>
          <w:numId w:val="12"/>
        </w:numPr>
        <w:suppressAutoHyphens/>
        <w:spacing w:after="120" w:line="280" w:lineRule="atLeast"/>
        <w:rPr>
          <w:rFonts w:asciiTheme="minorHAnsi" w:hAnsiTheme="minorHAnsi" w:cstheme="minorHAnsi"/>
          <w:sz w:val="22"/>
          <w:szCs w:val="22"/>
        </w:rPr>
      </w:pPr>
      <w:r w:rsidRPr="006B40E0">
        <w:rPr>
          <w:rFonts w:asciiTheme="minorHAnsi" w:hAnsiTheme="minorHAnsi" w:cstheme="minorHAnsi"/>
          <w:sz w:val="22"/>
          <w:szCs w:val="22"/>
        </w:rPr>
        <w:t>złożył ofertę po terminie składania ofert</w:t>
      </w:r>
      <w:r w:rsidR="008F1E2A" w:rsidRPr="006B40E0">
        <w:rPr>
          <w:rFonts w:asciiTheme="minorHAnsi" w:hAnsiTheme="minorHAnsi" w:cstheme="minorHAnsi"/>
          <w:sz w:val="22"/>
          <w:szCs w:val="22"/>
        </w:rPr>
        <w:t>,</w:t>
      </w:r>
    </w:p>
    <w:p w14:paraId="779C5F4A" w14:textId="6A92C568" w:rsidR="00295A5D" w:rsidRDefault="00F1731A" w:rsidP="00F1731A">
      <w:pPr>
        <w:pStyle w:val="Akapitzlist"/>
        <w:numPr>
          <w:ilvl w:val="0"/>
          <w:numId w:val="12"/>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złożył ofertę niezgodną z treścią niniejszego zapytania ofertowego pod względem merytorycznym, a niezgodność ma charakter istotny</w:t>
      </w:r>
      <w:r>
        <w:rPr>
          <w:rFonts w:asciiTheme="minorHAnsi" w:eastAsiaTheme="minorHAnsi" w:hAnsiTheme="minorHAnsi" w:cstheme="minorHAnsi"/>
          <w:sz w:val="22"/>
          <w:szCs w:val="22"/>
          <w:lang w:eastAsia="en-US"/>
        </w:rPr>
        <w:t xml:space="preserve"> (weryfikacja na podstawie formularza oferty)</w:t>
      </w:r>
      <w:r w:rsidR="008F1E2A" w:rsidRPr="00F1731A">
        <w:rPr>
          <w:rFonts w:asciiTheme="minorHAnsi" w:eastAsiaTheme="minorHAnsi" w:hAnsiTheme="minorHAnsi" w:cstheme="minorHAnsi"/>
          <w:sz w:val="22"/>
          <w:szCs w:val="22"/>
          <w:lang w:eastAsia="en-US"/>
        </w:rPr>
        <w:t>,</w:t>
      </w:r>
    </w:p>
    <w:p w14:paraId="5B7FBD08" w14:textId="77777777" w:rsidR="00F1731A" w:rsidRPr="00326FDE" w:rsidRDefault="00F1731A" w:rsidP="00F1731A">
      <w:pPr>
        <w:pStyle w:val="Akapitzlist"/>
        <w:numPr>
          <w:ilvl w:val="0"/>
          <w:numId w:val="12"/>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złożył ofertę, która zawiera rażąco niską cenę (zgodnie z określonymi poniżej wytycznymi),</w:t>
      </w:r>
    </w:p>
    <w:p w14:paraId="38A565C4" w14:textId="06DD8261" w:rsidR="00295A5D" w:rsidRDefault="00295A5D" w:rsidP="0019068B">
      <w:pPr>
        <w:pStyle w:val="Akapitzlist"/>
        <w:numPr>
          <w:ilvl w:val="0"/>
          <w:numId w:val="12"/>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złoży</w:t>
      </w:r>
      <w:r w:rsidR="006A2F40" w:rsidRPr="006B40E0">
        <w:rPr>
          <w:rFonts w:asciiTheme="minorHAnsi" w:eastAsiaTheme="minorHAnsi" w:hAnsiTheme="minorHAnsi" w:cstheme="minorHAnsi"/>
          <w:sz w:val="22"/>
          <w:szCs w:val="22"/>
          <w:lang w:eastAsia="en-US"/>
        </w:rPr>
        <w:t>ł</w:t>
      </w:r>
      <w:r w:rsidRPr="006B40E0">
        <w:rPr>
          <w:rFonts w:asciiTheme="minorHAnsi" w:eastAsiaTheme="minorHAnsi" w:hAnsiTheme="minorHAnsi" w:cstheme="minorHAnsi"/>
          <w:sz w:val="22"/>
          <w:szCs w:val="22"/>
          <w:lang w:eastAsia="en-US"/>
        </w:rPr>
        <w:t xml:space="preserve"> ofertę niekompletną, tj. nie zawierającą wymaganych załączników wskazanych przez Zamawiającego w części IV i V niniejszego zapytania</w:t>
      </w:r>
      <w:r w:rsidR="0075170F">
        <w:rPr>
          <w:rFonts w:asciiTheme="minorHAnsi" w:eastAsiaTheme="minorHAnsi" w:hAnsiTheme="minorHAnsi" w:cstheme="minorHAnsi"/>
          <w:sz w:val="22"/>
          <w:szCs w:val="22"/>
          <w:lang w:eastAsia="en-US"/>
        </w:rPr>
        <w:t>.</w:t>
      </w:r>
    </w:p>
    <w:p w14:paraId="68CB4339" w14:textId="77777777" w:rsidR="0075170F" w:rsidRPr="00326FDE" w:rsidRDefault="0075170F" w:rsidP="0075170F">
      <w:pPr>
        <w:pStyle w:val="Akapitzlist"/>
        <w:numPr>
          <w:ilvl w:val="0"/>
          <w:numId w:val="10"/>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RAŻĄCO NISKA CENA</w:t>
      </w:r>
    </w:p>
    <w:p w14:paraId="58DEE368" w14:textId="77777777" w:rsidR="0075170F" w:rsidRPr="00326FDE" w:rsidRDefault="0075170F" w:rsidP="0075170F">
      <w:pPr>
        <w:pStyle w:val="Akapitzlist"/>
        <w:numPr>
          <w:ilvl w:val="0"/>
          <w:numId w:val="34"/>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w szczególności jest niższa o 30% od wartości zamówienia (powiększonej o podatek od towarów i usług) lub średniej arytmetycznej cen złożonych ofert niepodlegających odrzuceniu, Zamawiający zwróci się o udzielenie wyjaśnień, w tym złożenie dowodów, dotyczących elementów oferty mających wpływ na wysokość ceny, w szczególności w zakresie:</w:t>
      </w:r>
    </w:p>
    <w:p w14:paraId="79C6F6BA" w14:textId="3A84FB43" w:rsidR="0075170F" w:rsidRPr="00326FDE" w:rsidRDefault="0075170F" w:rsidP="0075170F">
      <w:pPr>
        <w:pStyle w:val="Akapitzlist"/>
        <w:numPr>
          <w:ilvl w:val="0"/>
          <w:numId w:val="35"/>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oszczędności metody wykonania zamówienia, wybranych rozwiązań, wyjątkowo sprzyjających warunków wykonywania zamówienia dostępnych dla Wykonawcy, kosztów pracy, których wartość przyjęta do ustalenia ceny nie może być niższa od minimalnego wynagrodzenia za pracę albo minimalnej stawki godzinowej, ustalonych na podstawie przepisów ustawy z dnia 10 października 2002 r. o minimalnym wynagrodzeniu za pracę (tekst jednolity Dz. U. z 2020 r. poz. 2207)</w:t>
      </w:r>
      <w:r>
        <w:rPr>
          <w:rFonts w:asciiTheme="minorHAnsi" w:eastAsiaTheme="minorHAnsi" w:hAnsiTheme="minorHAnsi" w:cstheme="minorHAnsi"/>
          <w:sz w:val="22"/>
          <w:szCs w:val="22"/>
          <w:lang w:eastAsia="en-US"/>
        </w:rPr>
        <w:t>,</w:t>
      </w:r>
    </w:p>
    <w:p w14:paraId="60F437A0" w14:textId="29E7BE87" w:rsidR="0075170F" w:rsidRPr="00326FDE" w:rsidRDefault="0075170F" w:rsidP="0075170F">
      <w:pPr>
        <w:pStyle w:val="Akapitzlist"/>
        <w:numPr>
          <w:ilvl w:val="0"/>
          <w:numId w:val="35"/>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pomocy publicznej udzielonej na podstawie odrębnych przepisów</w:t>
      </w:r>
      <w:r>
        <w:rPr>
          <w:rFonts w:asciiTheme="minorHAnsi" w:eastAsiaTheme="minorHAnsi" w:hAnsiTheme="minorHAnsi" w:cstheme="minorHAnsi"/>
          <w:sz w:val="22"/>
          <w:szCs w:val="22"/>
          <w:lang w:eastAsia="en-US"/>
        </w:rPr>
        <w:t>,</w:t>
      </w:r>
    </w:p>
    <w:p w14:paraId="1406F149" w14:textId="77777777" w:rsidR="0075170F" w:rsidRPr="00326FDE" w:rsidRDefault="0075170F" w:rsidP="0075170F">
      <w:pPr>
        <w:pStyle w:val="Akapitzlist"/>
        <w:numPr>
          <w:ilvl w:val="0"/>
          <w:numId w:val="34"/>
        </w:numPr>
        <w:autoSpaceDE w:val="0"/>
        <w:autoSpaceDN w:val="0"/>
        <w:adjustRightInd w:val="0"/>
        <w:spacing w:line="280" w:lineRule="atLeast"/>
        <w:rPr>
          <w:rFonts w:asciiTheme="minorHAnsi" w:eastAsiaTheme="minorHAnsi" w:hAnsiTheme="minorHAnsi" w:cstheme="minorHAnsi"/>
          <w:sz w:val="22"/>
          <w:szCs w:val="22"/>
          <w:lang w:eastAsia="en-US"/>
        </w:rPr>
      </w:pPr>
      <w:r w:rsidRPr="00326FDE">
        <w:rPr>
          <w:rFonts w:asciiTheme="minorHAnsi" w:eastAsiaTheme="minorHAnsi" w:hAnsiTheme="minorHAnsi" w:cstheme="minorHAnsi"/>
          <w:sz w:val="22"/>
          <w:szCs w:val="22"/>
          <w:lang w:eastAsia="en-US"/>
        </w:rPr>
        <w:t>Obowiązek wykazania, że oferta nie zawiera rażąco niskiej ceny, spoczywa na oferencie. W przypadku gdy oferta Wykonawcy budzi wątpliwości Zamawiającego co do rażąco niskiej ceny, Zamawiający wzywa Wykonawcę  do wyjaśnień. Zamawiający odrzuca ofertę Wykonawcy, który nie złożył wyjaśnień lub jeżeli dokonana ocena wyjaśnień wraz z dostarczonymi dowodami potwierdza, że oferta zawiera rażąco niską cenę w stosunku do przedmiotu zamówienia.</w:t>
      </w:r>
    </w:p>
    <w:p w14:paraId="27C1657D" w14:textId="77777777" w:rsidR="00843142" w:rsidRPr="00843142" w:rsidRDefault="001375D9" w:rsidP="00843142">
      <w:pPr>
        <w:pStyle w:val="Akapitzlist"/>
        <w:numPr>
          <w:ilvl w:val="0"/>
          <w:numId w:val="10"/>
        </w:numPr>
        <w:autoSpaceDE w:val="0"/>
        <w:autoSpaceDN w:val="0"/>
        <w:adjustRightInd w:val="0"/>
        <w:spacing w:line="280" w:lineRule="atLeast"/>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Z tytułu odrzucenia oferty Wykonawcom nie przysługują żadne roszczenia wobec Zamawiającego. Decyzja Zamawiającego o odrzuceniu oferty jest decyzją ostateczną</w:t>
      </w:r>
      <w:r w:rsidR="00295A5D" w:rsidRPr="006B40E0">
        <w:rPr>
          <w:rFonts w:asciiTheme="minorHAnsi" w:hAnsiTheme="minorHAnsi" w:cstheme="minorHAnsi"/>
          <w:sz w:val="22"/>
          <w:szCs w:val="22"/>
        </w:rPr>
        <w:t>.</w:t>
      </w:r>
      <w:bookmarkStart w:id="15" w:name="_Hlk63698461"/>
      <w:bookmarkEnd w:id="8"/>
    </w:p>
    <w:bookmarkEnd w:id="15"/>
    <w:p w14:paraId="0DEEABF4" w14:textId="77777777" w:rsidR="00843142" w:rsidRPr="00843142" w:rsidRDefault="00843142" w:rsidP="00843142">
      <w:pPr>
        <w:autoSpaceDE w:val="0"/>
        <w:autoSpaceDN w:val="0"/>
        <w:adjustRightInd w:val="0"/>
        <w:spacing w:after="120" w:line="280" w:lineRule="atLeast"/>
        <w:rPr>
          <w:rFonts w:asciiTheme="minorHAnsi" w:hAnsiTheme="minorHAnsi" w:cstheme="minorHAnsi"/>
          <w:b/>
          <w:bCs/>
          <w:sz w:val="22"/>
          <w:szCs w:val="22"/>
        </w:rPr>
      </w:pPr>
    </w:p>
    <w:p w14:paraId="20E64A21" w14:textId="1073FA15" w:rsidR="001375D9" w:rsidRPr="006B40E0" w:rsidRDefault="001375D9" w:rsidP="003C7944">
      <w:pPr>
        <w:pStyle w:val="Akapitzlist"/>
        <w:numPr>
          <w:ilvl w:val="0"/>
          <w:numId w:val="1"/>
        </w:numPr>
        <w:shd w:val="clear" w:color="auto" w:fill="D9D9D9" w:themeFill="background1" w:themeFillShade="D9"/>
        <w:spacing w:after="120" w:line="280" w:lineRule="atLeast"/>
        <w:ind w:left="357" w:hanging="357"/>
        <w:rPr>
          <w:rFonts w:asciiTheme="minorHAnsi" w:hAnsiTheme="minorHAnsi" w:cstheme="minorHAnsi"/>
          <w:b/>
          <w:sz w:val="22"/>
          <w:szCs w:val="22"/>
        </w:rPr>
      </w:pPr>
      <w:bookmarkStart w:id="16" w:name="_Hlk63281915"/>
      <w:r w:rsidRPr="006B40E0">
        <w:rPr>
          <w:rFonts w:asciiTheme="minorHAnsi" w:hAnsiTheme="minorHAnsi" w:cstheme="minorHAnsi"/>
          <w:b/>
          <w:bCs/>
          <w:sz w:val="22"/>
          <w:szCs w:val="22"/>
        </w:rPr>
        <w:t>Sposób przygotowania oferty, m</w:t>
      </w:r>
      <w:r w:rsidR="00113C10" w:rsidRPr="006B40E0">
        <w:rPr>
          <w:rFonts w:asciiTheme="minorHAnsi" w:hAnsiTheme="minorHAnsi" w:cstheme="minorHAnsi"/>
          <w:b/>
          <w:bCs/>
          <w:sz w:val="22"/>
          <w:szCs w:val="22"/>
        </w:rPr>
        <w:t>iejsce i termin złożenia oferty</w:t>
      </w:r>
    </w:p>
    <w:p w14:paraId="547D6EC4" w14:textId="509D16A1" w:rsidR="00C5594C" w:rsidRPr="006B40E0" w:rsidRDefault="002C6C04" w:rsidP="00C16020">
      <w:pPr>
        <w:pStyle w:val="Akapitzlist"/>
        <w:numPr>
          <w:ilvl w:val="0"/>
          <w:numId w:val="2"/>
        </w:numPr>
        <w:autoSpaceDE w:val="0"/>
        <w:autoSpaceDN w:val="0"/>
        <w:adjustRightInd w:val="0"/>
        <w:spacing w:after="120" w:line="280" w:lineRule="atLeast"/>
        <w:ind w:left="357" w:hanging="357"/>
        <w:rPr>
          <w:rFonts w:asciiTheme="minorHAnsi" w:eastAsiaTheme="minorHAnsi" w:hAnsiTheme="minorHAnsi" w:cstheme="minorHAnsi"/>
          <w:sz w:val="22"/>
          <w:szCs w:val="22"/>
          <w:lang w:eastAsia="en-US"/>
        </w:rPr>
      </w:pPr>
      <w:bookmarkStart w:id="17" w:name="_Hlk63698705"/>
      <w:r w:rsidRPr="006B40E0">
        <w:rPr>
          <w:rFonts w:asciiTheme="minorHAnsi" w:eastAsiaTheme="minorHAnsi" w:hAnsiTheme="minorHAnsi" w:cstheme="minorHAnsi"/>
          <w:sz w:val="22"/>
          <w:szCs w:val="22"/>
          <w:lang w:eastAsia="en-US"/>
        </w:rPr>
        <w:lastRenderedPageBreak/>
        <w:t>Wykonawca</w:t>
      </w:r>
      <w:r w:rsidR="006A2F40" w:rsidRPr="006B40E0">
        <w:rPr>
          <w:rFonts w:asciiTheme="minorHAnsi" w:eastAsiaTheme="minorHAnsi" w:hAnsiTheme="minorHAnsi" w:cstheme="minorHAnsi"/>
          <w:sz w:val="22"/>
          <w:szCs w:val="22"/>
          <w:lang w:eastAsia="en-US"/>
        </w:rPr>
        <w:t xml:space="preserve"> przygotowuje i przedstawia ofertę </w:t>
      </w:r>
      <w:r w:rsidR="00F069E6" w:rsidRPr="006B40E0">
        <w:rPr>
          <w:rFonts w:asciiTheme="minorHAnsi" w:eastAsiaTheme="minorHAnsi" w:hAnsiTheme="minorHAnsi" w:cstheme="minorHAnsi"/>
          <w:sz w:val="22"/>
          <w:szCs w:val="22"/>
          <w:lang w:eastAsia="en-US"/>
        </w:rPr>
        <w:t xml:space="preserve">na Formularzu ofertowym, stanowiącym załącznik nr 1 do niniejszego zapytania ofertowego, </w:t>
      </w:r>
      <w:r w:rsidR="006A2F40" w:rsidRPr="006B40E0">
        <w:rPr>
          <w:rFonts w:asciiTheme="minorHAnsi" w:eastAsiaTheme="minorHAnsi" w:hAnsiTheme="minorHAnsi" w:cstheme="minorHAnsi"/>
          <w:sz w:val="22"/>
          <w:szCs w:val="22"/>
          <w:lang w:eastAsia="en-US"/>
        </w:rPr>
        <w:t>zgodnie z wymaganiami niniejszego zapytania ofertowego wraz z załącznikami</w:t>
      </w:r>
      <w:r w:rsidR="007A1C0B" w:rsidRPr="006B40E0">
        <w:rPr>
          <w:rFonts w:asciiTheme="minorHAnsi" w:eastAsiaTheme="minorHAnsi" w:hAnsiTheme="minorHAnsi" w:cstheme="minorHAnsi"/>
          <w:sz w:val="22"/>
          <w:szCs w:val="22"/>
          <w:lang w:eastAsia="en-US"/>
        </w:rPr>
        <w:t xml:space="preserve">. </w:t>
      </w:r>
    </w:p>
    <w:p w14:paraId="1EE6481F" w14:textId="77777777" w:rsidR="00C5594C" w:rsidRPr="006B40E0" w:rsidRDefault="00C5594C" w:rsidP="00C5594C">
      <w:pPr>
        <w:pStyle w:val="Akapitzlist"/>
        <w:numPr>
          <w:ilvl w:val="0"/>
          <w:numId w:val="2"/>
        </w:numPr>
        <w:autoSpaceDE w:val="0"/>
        <w:autoSpaceDN w:val="0"/>
        <w:adjustRightInd w:val="0"/>
        <w:spacing w:after="120" w:line="280" w:lineRule="atLeast"/>
        <w:ind w:left="357" w:hanging="357"/>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Do formularza oferty należy dołączyć następujące załączniki:</w:t>
      </w:r>
    </w:p>
    <w:p w14:paraId="1CEFD76C" w14:textId="714E4003" w:rsidR="006D1253" w:rsidRPr="00326FDE" w:rsidRDefault="006D1253" w:rsidP="006D1253">
      <w:pPr>
        <w:pStyle w:val="Akapitzlist"/>
        <w:numPr>
          <w:ilvl w:val="1"/>
          <w:numId w:val="3"/>
        </w:numPr>
        <w:autoSpaceDE w:val="0"/>
        <w:autoSpaceDN w:val="0"/>
        <w:adjustRightInd w:val="0"/>
        <w:spacing w:after="120" w:line="280" w:lineRule="atLeast"/>
        <w:ind w:left="1134" w:hanging="425"/>
        <w:rPr>
          <w:rFonts w:asciiTheme="minorHAnsi" w:hAnsiTheme="minorHAnsi" w:cstheme="minorHAnsi"/>
          <w:sz w:val="22"/>
          <w:szCs w:val="22"/>
        </w:rPr>
      </w:pPr>
      <w:r w:rsidRPr="00326FDE">
        <w:rPr>
          <w:rFonts w:asciiTheme="minorHAnsi" w:hAnsiTheme="minorHAnsi" w:cstheme="minorHAnsi"/>
          <w:color w:val="000000"/>
          <w:sz w:val="22"/>
          <w:szCs w:val="22"/>
        </w:rPr>
        <w:t xml:space="preserve">Załącznik nr </w:t>
      </w:r>
      <w:r>
        <w:rPr>
          <w:rFonts w:asciiTheme="minorHAnsi" w:hAnsiTheme="minorHAnsi" w:cstheme="minorHAnsi"/>
          <w:color w:val="000000"/>
          <w:sz w:val="22"/>
          <w:szCs w:val="22"/>
        </w:rPr>
        <w:t>2</w:t>
      </w:r>
      <w:r w:rsidRPr="00326FDE">
        <w:rPr>
          <w:rFonts w:asciiTheme="minorHAnsi" w:hAnsiTheme="minorHAnsi" w:cstheme="minorHAnsi"/>
          <w:color w:val="000000"/>
          <w:sz w:val="22"/>
          <w:szCs w:val="22"/>
        </w:rPr>
        <w:t xml:space="preserve"> - </w:t>
      </w:r>
      <w:r w:rsidRPr="00326FDE">
        <w:rPr>
          <w:rFonts w:asciiTheme="minorHAnsi" w:hAnsiTheme="minorHAnsi" w:cstheme="minorHAnsi"/>
          <w:sz w:val="22"/>
          <w:szCs w:val="22"/>
        </w:rPr>
        <w:t>Wykaz zrealizowanych robót budowlanych wraz z załącznikami</w:t>
      </w:r>
    </w:p>
    <w:p w14:paraId="5F710246" w14:textId="37AA2367" w:rsidR="00F1731A" w:rsidRPr="000C360B" w:rsidRDefault="00F1731A" w:rsidP="00F1731A">
      <w:pPr>
        <w:pStyle w:val="Akapitzlist"/>
        <w:numPr>
          <w:ilvl w:val="1"/>
          <w:numId w:val="3"/>
        </w:numPr>
        <w:autoSpaceDE w:val="0"/>
        <w:autoSpaceDN w:val="0"/>
        <w:adjustRightInd w:val="0"/>
        <w:spacing w:after="120" w:line="280" w:lineRule="atLeast"/>
        <w:ind w:left="1134" w:hanging="425"/>
        <w:rPr>
          <w:rFonts w:asciiTheme="minorHAnsi" w:hAnsiTheme="minorHAnsi" w:cstheme="minorHAnsi"/>
          <w:sz w:val="22"/>
          <w:szCs w:val="22"/>
        </w:rPr>
      </w:pPr>
      <w:r w:rsidRPr="00326FDE">
        <w:rPr>
          <w:rFonts w:asciiTheme="minorHAnsi" w:hAnsiTheme="minorHAnsi" w:cstheme="minorHAnsi"/>
          <w:color w:val="000000"/>
          <w:sz w:val="22"/>
          <w:szCs w:val="22"/>
        </w:rPr>
        <w:t xml:space="preserve">Załącznik nr </w:t>
      </w:r>
      <w:r w:rsidR="006D1253">
        <w:rPr>
          <w:rFonts w:asciiTheme="minorHAnsi" w:hAnsiTheme="minorHAnsi" w:cstheme="minorHAnsi"/>
          <w:color w:val="000000"/>
          <w:sz w:val="22"/>
          <w:szCs w:val="22"/>
        </w:rPr>
        <w:t>3</w:t>
      </w:r>
      <w:r>
        <w:rPr>
          <w:rFonts w:asciiTheme="minorHAnsi" w:hAnsiTheme="minorHAnsi" w:cstheme="minorHAnsi"/>
          <w:color w:val="000000"/>
          <w:sz w:val="22"/>
          <w:szCs w:val="22"/>
        </w:rPr>
        <w:t xml:space="preserve"> – oświadczeni</w:t>
      </w:r>
      <w:r w:rsidR="000C360B">
        <w:rPr>
          <w:rFonts w:asciiTheme="minorHAnsi" w:hAnsiTheme="minorHAnsi" w:cstheme="minorHAnsi"/>
          <w:color w:val="000000"/>
          <w:sz w:val="22"/>
          <w:szCs w:val="22"/>
        </w:rPr>
        <w:t>e o braku powiązań kapitałowo-osobowych</w:t>
      </w:r>
    </w:p>
    <w:p w14:paraId="151D0B0D" w14:textId="020223F8" w:rsidR="000C360B" w:rsidRPr="000C360B" w:rsidRDefault="000C360B" w:rsidP="00F1731A">
      <w:pPr>
        <w:pStyle w:val="Akapitzlist"/>
        <w:numPr>
          <w:ilvl w:val="1"/>
          <w:numId w:val="3"/>
        </w:numPr>
        <w:autoSpaceDE w:val="0"/>
        <w:autoSpaceDN w:val="0"/>
        <w:adjustRightInd w:val="0"/>
        <w:spacing w:after="120" w:line="280" w:lineRule="atLeast"/>
        <w:ind w:left="1134" w:hanging="425"/>
        <w:rPr>
          <w:rFonts w:asciiTheme="minorHAnsi" w:hAnsiTheme="minorHAnsi" w:cstheme="minorHAnsi"/>
          <w:sz w:val="22"/>
          <w:szCs w:val="22"/>
        </w:rPr>
      </w:pPr>
      <w:r>
        <w:rPr>
          <w:rFonts w:asciiTheme="minorHAnsi" w:hAnsiTheme="minorHAnsi" w:cstheme="minorHAnsi"/>
          <w:color w:val="000000"/>
          <w:sz w:val="22"/>
          <w:szCs w:val="22"/>
        </w:rPr>
        <w:t xml:space="preserve">Załącznik nr 4 – oświadczenie o braku </w:t>
      </w:r>
      <w:r w:rsidR="00EC7EBE">
        <w:rPr>
          <w:rFonts w:asciiTheme="minorHAnsi" w:hAnsiTheme="minorHAnsi" w:cstheme="minorHAnsi"/>
          <w:color w:val="000000"/>
          <w:sz w:val="22"/>
          <w:szCs w:val="22"/>
        </w:rPr>
        <w:t xml:space="preserve">wszczęcia </w:t>
      </w:r>
      <w:r>
        <w:rPr>
          <w:rFonts w:asciiTheme="minorHAnsi" w:hAnsiTheme="minorHAnsi" w:cstheme="minorHAnsi"/>
          <w:color w:val="000000"/>
          <w:sz w:val="22"/>
          <w:szCs w:val="22"/>
        </w:rPr>
        <w:t>postępowania upadłościowego bądź likwidacyjnego</w:t>
      </w:r>
    </w:p>
    <w:p w14:paraId="13E0770E" w14:textId="77777777" w:rsidR="00C5594C" w:rsidRPr="006B40E0" w:rsidRDefault="00C5594C" w:rsidP="00C5594C">
      <w:pPr>
        <w:pStyle w:val="Akapitzlist"/>
        <w:numPr>
          <w:ilvl w:val="1"/>
          <w:numId w:val="3"/>
        </w:numPr>
        <w:autoSpaceDE w:val="0"/>
        <w:autoSpaceDN w:val="0"/>
        <w:adjustRightInd w:val="0"/>
        <w:spacing w:after="120" w:line="280" w:lineRule="atLeast"/>
        <w:ind w:left="1134" w:hanging="425"/>
        <w:rPr>
          <w:rFonts w:asciiTheme="minorHAnsi" w:hAnsiTheme="minorHAnsi" w:cstheme="minorHAnsi"/>
          <w:sz w:val="22"/>
          <w:szCs w:val="22"/>
        </w:rPr>
      </w:pPr>
      <w:r w:rsidRPr="006B40E0">
        <w:rPr>
          <w:rFonts w:asciiTheme="minorHAnsi" w:hAnsiTheme="minorHAnsi" w:cstheme="minorHAnsi"/>
          <w:kern w:val="2"/>
          <w:sz w:val="22"/>
          <w:szCs w:val="22"/>
        </w:rPr>
        <w:t>Pełnomocnictwo do złożenia oferty (jeśli dotyczy)</w:t>
      </w:r>
    </w:p>
    <w:p w14:paraId="273B9FE8" w14:textId="09C4B786" w:rsidR="000D695A" w:rsidRPr="006B40E0" w:rsidRDefault="004D7767" w:rsidP="00C16020">
      <w:pPr>
        <w:pStyle w:val="Akapitzlist"/>
        <w:numPr>
          <w:ilvl w:val="0"/>
          <w:numId w:val="2"/>
        </w:numPr>
        <w:autoSpaceDE w:val="0"/>
        <w:autoSpaceDN w:val="0"/>
        <w:adjustRightInd w:val="0"/>
        <w:spacing w:after="120" w:line="280" w:lineRule="atLeast"/>
        <w:ind w:left="357" w:hanging="357"/>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Oferta musi być sporządzona w języku polskim</w:t>
      </w:r>
      <w:r w:rsidR="00BA36DC" w:rsidRPr="006B40E0">
        <w:rPr>
          <w:rFonts w:asciiTheme="minorHAnsi" w:hAnsiTheme="minorHAnsi" w:cstheme="minorHAnsi"/>
          <w:sz w:val="22"/>
          <w:szCs w:val="22"/>
        </w:rPr>
        <w:t xml:space="preserve"> </w:t>
      </w:r>
      <w:r w:rsidR="000D695A" w:rsidRPr="006B40E0">
        <w:rPr>
          <w:rFonts w:asciiTheme="minorHAnsi" w:hAnsiTheme="minorHAnsi" w:cstheme="minorHAnsi"/>
          <w:sz w:val="22"/>
          <w:szCs w:val="22"/>
        </w:rPr>
        <w:t xml:space="preserve">w sposób czytelny, </w:t>
      </w:r>
      <w:r w:rsidR="00BA36DC" w:rsidRPr="006B40E0">
        <w:rPr>
          <w:rFonts w:asciiTheme="minorHAnsi" w:hAnsiTheme="minorHAnsi" w:cstheme="minorHAnsi"/>
          <w:sz w:val="22"/>
          <w:szCs w:val="22"/>
        </w:rPr>
        <w:t xml:space="preserve">na formularzu oferty, stanowiącym załącznik nr </w:t>
      </w:r>
      <w:r w:rsidR="009E6C2D" w:rsidRPr="006B40E0">
        <w:rPr>
          <w:rFonts w:asciiTheme="minorHAnsi" w:hAnsiTheme="minorHAnsi" w:cstheme="minorHAnsi"/>
          <w:sz w:val="22"/>
          <w:szCs w:val="22"/>
        </w:rPr>
        <w:t>1</w:t>
      </w:r>
      <w:r w:rsidR="00BA36DC" w:rsidRPr="006B40E0">
        <w:rPr>
          <w:rFonts w:asciiTheme="minorHAnsi" w:hAnsiTheme="minorHAnsi" w:cstheme="minorHAnsi"/>
          <w:sz w:val="22"/>
          <w:szCs w:val="22"/>
        </w:rPr>
        <w:t xml:space="preserve"> do niniejszego </w:t>
      </w:r>
      <w:r w:rsidR="003C49A3" w:rsidRPr="006B40E0">
        <w:rPr>
          <w:rFonts w:asciiTheme="minorHAnsi" w:hAnsiTheme="minorHAnsi" w:cstheme="minorHAnsi"/>
          <w:sz w:val="22"/>
          <w:szCs w:val="22"/>
        </w:rPr>
        <w:t>zapytania ofertowego</w:t>
      </w:r>
      <w:r w:rsidR="009E6C2D" w:rsidRPr="006B40E0">
        <w:rPr>
          <w:rFonts w:asciiTheme="minorHAnsi" w:hAnsiTheme="minorHAnsi" w:cstheme="minorHAnsi"/>
          <w:sz w:val="22"/>
          <w:szCs w:val="22"/>
        </w:rPr>
        <w:t>.</w:t>
      </w:r>
    </w:p>
    <w:p w14:paraId="336A52B2" w14:textId="595CB254" w:rsidR="000D695A" w:rsidRPr="006B40E0" w:rsidRDefault="000D695A"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 xml:space="preserve">Oferta nie powinna zawierać żadnych nieczytelnych lub nieautoryzowanych poprawek i skreśleń. Ewentualne poprawki lub korekty błędów należy nanieść czytelnie oraz datować i zaopatrzyć podpisem co najmniej jednej z osób podpisujących ofertę. </w:t>
      </w:r>
    </w:p>
    <w:p w14:paraId="4DF0C676" w14:textId="0B38C47F" w:rsidR="000D695A" w:rsidRPr="006B40E0" w:rsidRDefault="000D695A" w:rsidP="00C16020">
      <w:pPr>
        <w:pStyle w:val="Akapitzlist"/>
        <w:numPr>
          <w:ilvl w:val="0"/>
          <w:numId w:val="2"/>
        </w:numPr>
        <w:autoSpaceDE w:val="0"/>
        <w:autoSpaceDN w:val="0"/>
        <w:adjustRightInd w:val="0"/>
        <w:spacing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 xml:space="preserve">Oferta i wszystkie wymagane załączniki muszą być podpisane przez osoby uprawnione do reprezentacji </w:t>
      </w:r>
      <w:r w:rsidR="002C6C04" w:rsidRPr="006B40E0">
        <w:rPr>
          <w:rFonts w:asciiTheme="minorHAnsi" w:hAnsiTheme="minorHAnsi" w:cstheme="minorHAnsi"/>
          <w:sz w:val="22"/>
          <w:szCs w:val="22"/>
        </w:rPr>
        <w:t>Wykonawcy</w:t>
      </w:r>
      <w:r w:rsidRPr="006B40E0">
        <w:rPr>
          <w:rFonts w:asciiTheme="minorHAnsi" w:hAnsiTheme="minorHAnsi" w:cstheme="minorHAnsi"/>
          <w:sz w:val="22"/>
          <w:szCs w:val="22"/>
        </w:rPr>
        <w:t xml:space="preserve"> (podpis i pieczątka);</w:t>
      </w:r>
    </w:p>
    <w:p w14:paraId="67AD580E" w14:textId="547D42FD" w:rsidR="00C16020" w:rsidRPr="006B40E0" w:rsidRDefault="000D695A" w:rsidP="00E663CA">
      <w:pPr>
        <w:pStyle w:val="Akapitzlist"/>
        <w:numPr>
          <w:ilvl w:val="0"/>
          <w:numId w:val="2"/>
        </w:numPr>
        <w:autoSpaceDE w:val="0"/>
        <w:autoSpaceDN w:val="0"/>
        <w:adjustRightInd w:val="0"/>
        <w:spacing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 xml:space="preserve">Osoby upoważnione do podpisania oferty, muszą bezpośrednio wynikać z dokumentów rejestrowych. Oznacza to, że jeżeli osoba podpisująca ofertę nie jest wskazana wprost w powołanych dokumentach stwierdzających status prawny </w:t>
      </w:r>
      <w:r w:rsidR="002C6C04" w:rsidRPr="006B40E0">
        <w:rPr>
          <w:rFonts w:asciiTheme="minorHAnsi" w:hAnsiTheme="minorHAnsi" w:cstheme="minorHAnsi"/>
          <w:sz w:val="22"/>
          <w:szCs w:val="22"/>
        </w:rPr>
        <w:t>Wykonawcy</w:t>
      </w:r>
      <w:r w:rsidRPr="006B40E0">
        <w:rPr>
          <w:rFonts w:asciiTheme="minorHAnsi" w:hAnsiTheme="minorHAnsi" w:cstheme="minorHAnsi"/>
          <w:sz w:val="22"/>
          <w:szCs w:val="22"/>
        </w:rPr>
        <w:t xml:space="preserve"> (odpisu z właściwego rejestru lub zaświadczenia o wpisie do ewidencji działalności gospodarczej) to do oferty należy dołączyć oryginał lub poświadczoną kopię stosownego pełnomocnictwa wystawionego przez osoby do tego upoważnione.</w:t>
      </w:r>
    </w:p>
    <w:p w14:paraId="369342CA" w14:textId="77777777" w:rsidR="00C16020" w:rsidRPr="006B40E0" w:rsidRDefault="001375D9" w:rsidP="00C16020">
      <w:pPr>
        <w:pStyle w:val="Akapitzlist"/>
        <w:numPr>
          <w:ilvl w:val="0"/>
          <w:numId w:val="2"/>
        </w:numPr>
        <w:autoSpaceDE w:val="0"/>
        <w:autoSpaceDN w:val="0"/>
        <w:adjustRightInd w:val="0"/>
        <w:spacing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 xml:space="preserve">Każdy </w:t>
      </w:r>
      <w:r w:rsidR="002C6C04" w:rsidRPr="006B40E0">
        <w:rPr>
          <w:rFonts w:asciiTheme="minorHAnsi" w:hAnsiTheme="minorHAnsi" w:cstheme="minorHAnsi"/>
          <w:sz w:val="22"/>
          <w:szCs w:val="22"/>
        </w:rPr>
        <w:t>Wykonawca</w:t>
      </w:r>
      <w:r w:rsidRPr="006B40E0">
        <w:rPr>
          <w:rFonts w:asciiTheme="minorHAnsi" w:hAnsiTheme="minorHAnsi" w:cstheme="minorHAnsi"/>
          <w:sz w:val="22"/>
          <w:szCs w:val="22"/>
        </w:rPr>
        <w:t xml:space="preserve"> </w:t>
      </w:r>
      <w:r w:rsidR="008A4EB2" w:rsidRPr="006B40E0">
        <w:rPr>
          <w:rFonts w:asciiTheme="minorHAnsi" w:hAnsiTheme="minorHAnsi" w:cstheme="minorHAnsi"/>
          <w:sz w:val="22"/>
          <w:szCs w:val="22"/>
        </w:rPr>
        <w:t xml:space="preserve">(wykonawcy działający wspólnie) </w:t>
      </w:r>
      <w:r w:rsidRPr="006B40E0">
        <w:rPr>
          <w:rFonts w:asciiTheme="minorHAnsi" w:hAnsiTheme="minorHAnsi" w:cstheme="minorHAnsi"/>
          <w:sz w:val="22"/>
          <w:szCs w:val="22"/>
        </w:rPr>
        <w:t>może złożyć tylko jedną ofertę.</w:t>
      </w:r>
      <w:bookmarkEnd w:id="17"/>
    </w:p>
    <w:p w14:paraId="72C7A3AD" w14:textId="48C3EE47" w:rsidR="00C16020" w:rsidRPr="006B40E0" w:rsidRDefault="001375D9" w:rsidP="00C16020">
      <w:pPr>
        <w:pStyle w:val="Akapitzlist"/>
        <w:numPr>
          <w:ilvl w:val="0"/>
          <w:numId w:val="2"/>
        </w:numPr>
        <w:autoSpaceDE w:val="0"/>
        <w:autoSpaceDN w:val="0"/>
        <w:adjustRightInd w:val="0"/>
        <w:spacing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 xml:space="preserve">Oferty należy składać </w:t>
      </w:r>
      <w:r w:rsidRPr="006B40E0">
        <w:rPr>
          <w:rFonts w:asciiTheme="minorHAnsi" w:hAnsiTheme="minorHAnsi" w:cstheme="minorHAnsi"/>
          <w:bCs/>
          <w:sz w:val="22"/>
          <w:szCs w:val="22"/>
        </w:rPr>
        <w:t>do</w:t>
      </w:r>
      <w:r w:rsidRPr="006B40E0">
        <w:rPr>
          <w:rFonts w:asciiTheme="minorHAnsi" w:hAnsiTheme="minorHAnsi" w:cstheme="minorHAnsi"/>
          <w:b/>
          <w:sz w:val="22"/>
          <w:szCs w:val="22"/>
        </w:rPr>
        <w:t xml:space="preserve"> </w:t>
      </w:r>
      <w:r w:rsidR="00ED4661">
        <w:rPr>
          <w:rFonts w:asciiTheme="minorHAnsi" w:hAnsiTheme="minorHAnsi" w:cstheme="minorHAnsi"/>
          <w:b/>
          <w:sz w:val="22"/>
          <w:szCs w:val="22"/>
        </w:rPr>
        <w:t>0</w:t>
      </w:r>
      <w:r w:rsidR="00F1731A">
        <w:rPr>
          <w:rFonts w:asciiTheme="minorHAnsi" w:hAnsiTheme="minorHAnsi" w:cstheme="minorHAnsi"/>
          <w:b/>
          <w:sz w:val="22"/>
          <w:szCs w:val="22"/>
        </w:rPr>
        <w:t>7</w:t>
      </w:r>
      <w:r w:rsidR="00C21FDF" w:rsidRPr="006B40E0">
        <w:rPr>
          <w:rFonts w:asciiTheme="minorHAnsi" w:hAnsiTheme="minorHAnsi" w:cstheme="minorHAnsi"/>
          <w:b/>
          <w:sz w:val="22"/>
          <w:szCs w:val="22"/>
        </w:rPr>
        <w:t>.</w:t>
      </w:r>
      <w:r w:rsidR="00ED4661">
        <w:rPr>
          <w:rFonts w:asciiTheme="minorHAnsi" w:hAnsiTheme="minorHAnsi" w:cstheme="minorHAnsi"/>
          <w:b/>
          <w:sz w:val="22"/>
          <w:szCs w:val="22"/>
        </w:rPr>
        <w:t>10</w:t>
      </w:r>
      <w:r w:rsidRPr="006B40E0">
        <w:rPr>
          <w:rFonts w:asciiTheme="minorHAnsi" w:hAnsiTheme="minorHAnsi" w:cstheme="minorHAnsi"/>
          <w:b/>
          <w:sz w:val="22"/>
          <w:szCs w:val="22"/>
        </w:rPr>
        <w:t>.</w:t>
      </w:r>
      <w:r w:rsidRPr="006B40E0">
        <w:rPr>
          <w:rFonts w:asciiTheme="minorHAnsi" w:hAnsiTheme="minorHAnsi" w:cstheme="minorHAnsi"/>
          <w:b/>
          <w:bCs/>
          <w:sz w:val="22"/>
          <w:szCs w:val="22"/>
        </w:rPr>
        <w:t>20</w:t>
      </w:r>
      <w:r w:rsidR="00394BFB" w:rsidRPr="006B40E0">
        <w:rPr>
          <w:rFonts w:asciiTheme="minorHAnsi" w:hAnsiTheme="minorHAnsi" w:cstheme="minorHAnsi"/>
          <w:b/>
          <w:bCs/>
          <w:sz w:val="22"/>
          <w:szCs w:val="22"/>
        </w:rPr>
        <w:t>2</w:t>
      </w:r>
      <w:r w:rsidR="00D10DFD">
        <w:rPr>
          <w:rFonts w:asciiTheme="minorHAnsi" w:hAnsiTheme="minorHAnsi" w:cstheme="minorHAnsi"/>
          <w:b/>
          <w:bCs/>
          <w:sz w:val="22"/>
          <w:szCs w:val="22"/>
        </w:rPr>
        <w:t>2</w:t>
      </w:r>
      <w:r w:rsidRPr="006B40E0">
        <w:rPr>
          <w:rFonts w:asciiTheme="minorHAnsi" w:hAnsiTheme="minorHAnsi" w:cstheme="minorHAnsi"/>
          <w:b/>
          <w:bCs/>
          <w:sz w:val="22"/>
          <w:szCs w:val="22"/>
        </w:rPr>
        <w:t>r.</w:t>
      </w:r>
      <w:r w:rsidRPr="006B40E0">
        <w:rPr>
          <w:rFonts w:asciiTheme="minorHAnsi" w:hAnsiTheme="minorHAnsi" w:cstheme="minorHAnsi"/>
          <w:b/>
          <w:sz w:val="22"/>
          <w:szCs w:val="22"/>
        </w:rPr>
        <w:t xml:space="preserve"> </w:t>
      </w:r>
      <w:r w:rsidR="00394BFB" w:rsidRPr="006B40E0">
        <w:rPr>
          <w:rFonts w:asciiTheme="minorHAnsi" w:hAnsiTheme="minorHAnsi" w:cstheme="minorHAnsi"/>
          <w:b/>
          <w:sz w:val="22"/>
          <w:szCs w:val="22"/>
        </w:rPr>
        <w:t>do godz. 1</w:t>
      </w:r>
      <w:r w:rsidR="008F0B0A" w:rsidRPr="006B40E0">
        <w:rPr>
          <w:rFonts w:asciiTheme="minorHAnsi" w:hAnsiTheme="minorHAnsi" w:cstheme="minorHAnsi"/>
          <w:b/>
          <w:sz w:val="22"/>
          <w:szCs w:val="22"/>
        </w:rPr>
        <w:t>1</w:t>
      </w:r>
      <w:r w:rsidR="00394BFB" w:rsidRPr="006B40E0">
        <w:rPr>
          <w:rFonts w:asciiTheme="minorHAnsi" w:hAnsiTheme="minorHAnsi" w:cstheme="minorHAnsi"/>
          <w:b/>
          <w:sz w:val="22"/>
          <w:szCs w:val="22"/>
        </w:rPr>
        <w:t>.00</w:t>
      </w:r>
    </w:p>
    <w:p w14:paraId="214BCDCE" w14:textId="0AEAF50D" w:rsidR="001375D9" w:rsidRPr="006B40E0" w:rsidRDefault="001375D9" w:rsidP="00C16020">
      <w:pPr>
        <w:pStyle w:val="Akapitzlist"/>
        <w:numPr>
          <w:ilvl w:val="0"/>
          <w:numId w:val="2"/>
        </w:numPr>
        <w:autoSpaceDE w:val="0"/>
        <w:autoSpaceDN w:val="0"/>
        <w:adjustRightInd w:val="0"/>
        <w:spacing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Miejsce</w:t>
      </w:r>
      <w:r w:rsidR="006A21BE" w:rsidRPr="006B40E0">
        <w:rPr>
          <w:rFonts w:asciiTheme="minorHAnsi" w:hAnsiTheme="minorHAnsi" w:cstheme="minorHAnsi"/>
          <w:sz w:val="22"/>
          <w:szCs w:val="22"/>
        </w:rPr>
        <w:t xml:space="preserve"> i sposób złożenia oferty (1 z </w:t>
      </w:r>
      <w:r w:rsidR="00394BFB" w:rsidRPr="006B40E0">
        <w:rPr>
          <w:rFonts w:asciiTheme="minorHAnsi" w:hAnsiTheme="minorHAnsi" w:cstheme="minorHAnsi"/>
          <w:sz w:val="22"/>
          <w:szCs w:val="22"/>
        </w:rPr>
        <w:t>4</w:t>
      </w:r>
      <w:r w:rsidRPr="006B40E0">
        <w:rPr>
          <w:rFonts w:asciiTheme="minorHAnsi" w:hAnsiTheme="minorHAnsi" w:cstheme="minorHAnsi"/>
          <w:sz w:val="22"/>
          <w:szCs w:val="22"/>
        </w:rPr>
        <w:t xml:space="preserve"> możliwych sposobów): </w:t>
      </w:r>
    </w:p>
    <w:p w14:paraId="212CBCC7" w14:textId="6EA63F7E" w:rsidR="00BB66C4" w:rsidRPr="00303AEF" w:rsidRDefault="001375D9" w:rsidP="00D760AD">
      <w:pPr>
        <w:pStyle w:val="Nagwek1"/>
        <w:numPr>
          <w:ilvl w:val="0"/>
          <w:numId w:val="5"/>
        </w:numPr>
        <w:suppressAutoHyphens/>
        <w:spacing w:before="120" w:beforeAutospacing="0" w:after="120" w:afterAutospacing="0" w:line="280" w:lineRule="atLeast"/>
        <w:ind w:left="924" w:hanging="357"/>
        <w:jc w:val="both"/>
        <w:rPr>
          <w:rFonts w:asciiTheme="minorHAnsi" w:hAnsiTheme="minorHAnsi" w:cstheme="minorHAnsi"/>
          <w:b w:val="0"/>
          <w:bCs w:val="0"/>
          <w:sz w:val="22"/>
          <w:szCs w:val="22"/>
        </w:rPr>
      </w:pPr>
      <w:r w:rsidRPr="006B40E0">
        <w:rPr>
          <w:rFonts w:asciiTheme="minorHAnsi" w:hAnsiTheme="minorHAnsi" w:cstheme="minorHAnsi"/>
          <w:b w:val="0"/>
          <w:bCs w:val="0"/>
          <w:sz w:val="22"/>
          <w:szCs w:val="22"/>
        </w:rPr>
        <w:t>za pośrednictwem poczty</w:t>
      </w:r>
      <w:r w:rsidR="005744E2" w:rsidRPr="006B40E0">
        <w:rPr>
          <w:rFonts w:asciiTheme="minorHAnsi" w:hAnsiTheme="minorHAnsi" w:cstheme="minorHAnsi"/>
          <w:b w:val="0"/>
          <w:bCs w:val="0"/>
          <w:sz w:val="22"/>
          <w:szCs w:val="22"/>
        </w:rPr>
        <w:t>, lub kurierem</w:t>
      </w:r>
      <w:r w:rsidRPr="006B40E0">
        <w:rPr>
          <w:rFonts w:asciiTheme="minorHAnsi" w:hAnsiTheme="minorHAnsi" w:cstheme="minorHAnsi"/>
          <w:b w:val="0"/>
          <w:bCs w:val="0"/>
          <w:sz w:val="22"/>
          <w:szCs w:val="22"/>
        </w:rPr>
        <w:t xml:space="preserve"> – na </w:t>
      </w:r>
      <w:r w:rsidRPr="00303AEF">
        <w:rPr>
          <w:rFonts w:asciiTheme="minorHAnsi" w:hAnsiTheme="minorHAnsi" w:cstheme="minorHAnsi"/>
          <w:b w:val="0"/>
          <w:bCs w:val="0"/>
          <w:sz w:val="22"/>
          <w:szCs w:val="22"/>
        </w:rPr>
        <w:t xml:space="preserve">adres </w:t>
      </w:r>
      <w:r w:rsidR="00756B44" w:rsidRPr="00303AEF">
        <w:rPr>
          <w:rFonts w:asciiTheme="minorHAnsi" w:hAnsiTheme="minorHAnsi" w:cstheme="minorHAnsi"/>
          <w:b w:val="0"/>
          <w:bCs w:val="0"/>
          <w:sz w:val="22"/>
          <w:szCs w:val="22"/>
        </w:rPr>
        <w:t xml:space="preserve">korespondencyjny </w:t>
      </w:r>
      <w:r w:rsidR="00DF3B6C" w:rsidRPr="00303AEF">
        <w:rPr>
          <w:rFonts w:asciiTheme="minorHAnsi" w:hAnsiTheme="minorHAnsi" w:cstheme="minorHAnsi"/>
          <w:b w:val="0"/>
          <w:bCs w:val="0"/>
          <w:sz w:val="22"/>
          <w:szCs w:val="22"/>
        </w:rPr>
        <w:t>(</w:t>
      </w:r>
      <w:proofErr w:type="spellStart"/>
      <w:r w:rsidR="00DF3B6C" w:rsidRPr="00303AEF">
        <w:rPr>
          <w:rFonts w:asciiTheme="minorHAnsi" w:hAnsiTheme="minorHAnsi" w:cstheme="minorHAnsi"/>
          <w:b w:val="0"/>
          <w:bCs w:val="0"/>
          <w:sz w:val="22"/>
          <w:szCs w:val="22"/>
        </w:rPr>
        <w:t>Carpol</w:t>
      </w:r>
      <w:proofErr w:type="spellEnd"/>
      <w:r w:rsidR="00DF3B6C" w:rsidRPr="00303AEF">
        <w:rPr>
          <w:rFonts w:asciiTheme="minorHAnsi" w:hAnsiTheme="minorHAnsi" w:cstheme="minorHAnsi"/>
          <w:b w:val="0"/>
          <w:bCs w:val="0"/>
          <w:sz w:val="22"/>
          <w:szCs w:val="22"/>
        </w:rPr>
        <w:t xml:space="preserve"> Sp. z o.o. ul. Logistyczna 9, 05-825 Grodzisk Mazowiecki </w:t>
      </w:r>
      <w:r w:rsidRPr="00303AEF">
        <w:rPr>
          <w:rFonts w:asciiTheme="minorHAnsi" w:hAnsiTheme="minorHAnsi" w:cstheme="minorHAnsi"/>
          <w:b w:val="0"/>
          <w:bCs w:val="0"/>
          <w:sz w:val="22"/>
          <w:szCs w:val="22"/>
        </w:rPr>
        <w:t xml:space="preserve">Zamawiającego na kopercie </w:t>
      </w:r>
      <w:r w:rsidRPr="00303AEF">
        <w:rPr>
          <w:rFonts w:asciiTheme="minorHAnsi" w:hAnsiTheme="minorHAnsi" w:cstheme="minorHAnsi"/>
          <w:b w:val="0"/>
          <w:bCs w:val="0"/>
          <w:sz w:val="22"/>
          <w:szCs w:val="22"/>
          <w:u w:val="single"/>
        </w:rPr>
        <w:t>należy wpisać</w:t>
      </w:r>
      <w:r w:rsidR="00ED54DE" w:rsidRPr="00303AEF">
        <w:rPr>
          <w:rFonts w:asciiTheme="minorHAnsi" w:hAnsiTheme="minorHAnsi" w:cstheme="minorHAnsi"/>
          <w:b w:val="0"/>
          <w:bCs w:val="0"/>
          <w:sz w:val="22"/>
          <w:szCs w:val="22"/>
        </w:rPr>
        <w:t xml:space="preserve">: </w:t>
      </w:r>
      <w:r w:rsidR="00394BFB" w:rsidRPr="00303AEF">
        <w:rPr>
          <w:rFonts w:asciiTheme="minorHAnsi" w:hAnsiTheme="minorHAnsi" w:cstheme="minorHAnsi"/>
          <w:b w:val="0"/>
          <w:bCs w:val="0"/>
          <w:sz w:val="22"/>
          <w:szCs w:val="22"/>
        </w:rPr>
        <w:t xml:space="preserve">ZAPYTANIE OFERTOWE NR </w:t>
      </w:r>
      <w:r w:rsidR="00D10DFD">
        <w:rPr>
          <w:rFonts w:asciiTheme="minorHAnsi" w:hAnsiTheme="minorHAnsi" w:cstheme="minorHAnsi"/>
          <w:b w:val="0"/>
          <w:bCs w:val="0"/>
          <w:sz w:val="22"/>
          <w:szCs w:val="22"/>
        </w:rPr>
        <w:t>7</w:t>
      </w:r>
      <w:r w:rsidR="00394BFB" w:rsidRPr="00303AEF">
        <w:rPr>
          <w:rFonts w:asciiTheme="minorHAnsi" w:hAnsiTheme="minorHAnsi" w:cstheme="minorHAnsi"/>
          <w:b w:val="0"/>
          <w:bCs w:val="0"/>
          <w:sz w:val="22"/>
          <w:szCs w:val="22"/>
        </w:rPr>
        <w:t>/</w:t>
      </w:r>
      <w:r w:rsidR="00D10DFD">
        <w:rPr>
          <w:rFonts w:asciiTheme="minorHAnsi" w:hAnsiTheme="minorHAnsi" w:cstheme="minorHAnsi"/>
          <w:b w:val="0"/>
          <w:bCs w:val="0"/>
          <w:sz w:val="22"/>
          <w:szCs w:val="22"/>
        </w:rPr>
        <w:t>09</w:t>
      </w:r>
      <w:r w:rsidR="00394BFB" w:rsidRPr="00303AEF">
        <w:rPr>
          <w:rFonts w:asciiTheme="minorHAnsi" w:hAnsiTheme="minorHAnsi" w:cstheme="minorHAnsi"/>
          <w:b w:val="0"/>
          <w:bCs w:val="0"/>
          <w:sz w:val="22"/>
          <w:szCs w:val="22"/>
        </w:rPr>
        <w:t>/202</w:t>
      </w:r>
      <w:r w:rsidR="00D10DFD">
        <w:rPr>
          <w:rFonts w:asciiTheme="minorHAnsi" w:hAnsiTheme="minorHAnsi" w:cstheme="minorHAnsi"/>
          <w:b w:val="0"/>
          <w:bCs w:val="0"/>
          <w:sz w:val="22"/>
          <w:szCs w:val="22"/>
        </w:rPr>
        <w:t>2</w:t>
      </w:r>
      <w:r w:rsidR="00765D10" w:rsidRPr="00303AEF">
        <w:rPr>
          <w:rFonts w:asciiTheme="minorHAnsi" w:hAnsiTheme="minorHAnsi" w:cstheme="minorHAnsi"/>
          <w:b w:val="0"/>
          <w:bCs w:val="0"/>
          <w:sz w:val="22"/>
          <w:szCs w:val="22"/>
        </w:rPr>
        <w:t>_3.3</w:t>
      </w:r>
      <w:r w:rsidR="00394BFB" w:rsidRPr="00303AEF">
        <w:rPr>
          <w:rFonts w:asciiTheme="minorHAnsi" w:hAnsiTheme="minorHAnsi" w:cstheme="minorHAnsi"/>
          <w:b w:val="0"/>
          <w:bCs w:val="0"/>
          <w:sz w:val="22"/>
          <w:szCs w:val="22"/>
        </w:rPr>
        <w:t xml:space="preserve"> </w:t>
      </w:r>
      <w:r w:rsidRPr="00303AEF">
        <w:rPr>
          <w:rFonts w:asciiTheme="minorHAnsi" w:hAnsiTheme="minorHAnsi" w:cstheme="minorHAnsi"/>
          <w:b w:val="0"/>
          <w:bCs w:val="0"/>
          <w:sz w:val="22"/>
          <w:szCs w:val="22"/>
        </w:rPr>
        <w:t>lub</w:t>
      </w:r>
    </w:p>
    <w:p w14:paraId="1921263B" w14:textId="02BD9A0B" w:rsidR="00BB66C4" w:rsidRPr="006B40E0" w:rsidRDefault="005265FA" w:rsidP="00D760AD">
      <w:pPr>
        <w:pStyle w:val="Nagwek1"/>
        <w:numPr>
          <w:ilvl w:val="0"/>
          <w:numId w:val="5"/>
        </w:numPr>
        <w:suppressAutoHyphens/>
        <w:spacing w:before="120" w:beforeAutospacing="0" w:after="120" w:afterAutospacing="0" w:line="280" w:lineRule="atLeast"/>
        <w:ind w:left="924" w:hanging="357"/>
        <w:jc w:val="both"/>
        <w:rPr>
          <w:rFonts w:asciiTheme="minorHAnsi" w:hAnsiTheme="minorHAnsi" w:cstheme="minorHAnsi"/>
          <w:b w:val="0"/>
          <w:bCs w:val="0"/>
          <w:sz w:val="22"/>
          <w:szCs w:val="22"/>
        </w:rPr>
      </w:pPr>
      <w:r w:rsidRPr="00303AEF">
        <w:rPr>
          <w:rFonts w:asciiTheme="minorHAnsi" w:hAnsiTheme="minorHAnsi" w:cstheme="minorHAnsi"/>
          <w:b w:val="0"/>
          <w:bCs w:val="0"/>
          <w:sz w:val="22"/>
          <w:szCs w:val="22"/>
        </w:rPr>
        <w:t xml:space="preserve">osobiście w </w:t>
      </w:r>
      <w:proofErr w:type="spellStart"/>
      <w:r w:rsidRPr="00303AEF">
        <w:rPr>
          <w:rFonts w:asciiTheme="minorHAnsi" w:hAnsiTheme="minorHAnsi" w:cstheme="minorHAnsi"/>
          <w:b w:val="0"/>
          <w:bCs w:val="0"/>
          <w:sz w:val="22"/>
          <w:szCs w:val="22"/>
        </w:rPr>
        <w:t>Carpol</w:t>
      </w:r>
      <w:proofErr w:type="spellEnd"/>
      <w:r w:rsidRPr="00303AEF">
        <w:rPr>
          <w:rFonts w:asciiTheme="minorHAnsi" w:hAnsiTheme="minorHAnsi" w:cstheme="minorHAnsi"/>
          <w:b w:val="0"/>
          <w:bCs w:val="0"/>
          <w:sz w:val="22"/>
          <w:szCs w:val="22"/>
        </w:rPr>
        <w:t xml:space="preserve"> Sp. z o.o. </w:t>
      </w:r>
      <w:r w:rsidR="00ED54DE" w:rsidRPr="00303AEF">
        <w:rPr>
          <w:rFonts w:asciiTheme="minorHAnsi" w:hAnsiTheme="minorHAnsi" w:cstheme="minorHAnsi"/>
          <w:b w:val="0"/>
          <w:bCs w:val="0"/>
          <w:sz w:val="22"/>
          <w:szCs w:val="22"/>
        </w:rPr>
        <w:t>(</w:t>
      </w:r>
      <w:r w:rsidRPr="00303AEF">
        <w:rPr>
          <w:rFonts w:asciiTheme="minorHAnsi" w:hAnsiTheme="minorHAnsi" w:cstheme="minorHAnsi"/>
          <w:b w:val="0"/>
          <w:bCs w:val="0"/>
          <w:sz w:val="22"/>
          <w:szCs w:val="22"/>
        </w:rPr>
        <w:t>ul. Logistyczna 9</w:t>
      </w:r>
      <w:r w:rsidR="00ED54DE" w:rsidRPr="00303AEF">
        <w:rPr>
          <w:rFonts w:asciiTheme="minorHAnsi" w:hAnsiTheme="minorHAnsi" w:cstheme="minorHAnsi"/>
          <w:b w:val="0"/>
          <w:bCs w:val="0"/>
          <w:sz w:val="22"/>
          <w:szCs w:val="22"/>
        </w:rPr>
        <w:t>,</w:t>
      </w:r>
      <w:r w:rsidRPr="00303AEF">
        <w:rPr>
          <w:rFonts w:asciiTheme="minorHAnsi" w:hAnsiTheme="minorHAnsi" w:cstheme="minorHAnsi"/>
          <w:b w:val="0"/>
          <w:bCs w:val="0"/>
          <w:sz w:val="22"/>
          <w:szCs w:val="22"/>
        </w:rPr>
        <w:t xml:space="preserve"> 05-825 Grodzisk Mazowiecki</w:t>
      </w:r>
      <w:r w:rsidR="00ED54DE" w:rsidRPr="00303AEF">
        <w:rPr>
          <w:rFonts w:asciiTheme="minorHAnsi" w:hAnsiTheme="minorHAnsi" w:cstheme="minorHAnsi"/>
          <w:b w:val="0"/>
          <w:bCs w:val="0"/>
          <w:sz w:val="22"/>
          <w:szCs w:val="22"/>
        </w:rPr>
        <w:t>)</w:t>
      </w:r>
      <w:r w:rsidRPr="00303AEF">
        <w:rPr>
          <w:rFonts w:asciiTheme="minorHAnsi" w:hAnsiTheme="minorHAnsi" w:cstheme="minorHAnsi"/>
          <w:b w:val="0"/>
          <w:bCs w:val="0"/>
          <w:sz w:val="22"/>
          <w:szCs w:val="22"/>
        </w:rPr>
        <w:t xml:space="preserve"> na kopercie </w:t>
      </w:r>
      <w:r w:rsidRPr="00303AEF">
        <w:rPr>
          <w:rFonts w:asciiTheme="minorHAnsi" w:hAnsiTheme="minorHAnsi" w:cstheme="minorHAnsi"/>
          <w:b w:val="0"/>
          <w:bCs w:val="0"/>
          <w:sz w:val="22"/>
          <w:szCs w:val="22"/>
          <w:u w:val="single"/>
        </w:rPr>
        <w:t>należy wpisać</w:t>
      </w:r>
      <w:r w:rsidRPr="00303AEF">
        <w:rPr>
          <w:rFonts w:asciiTheme="minorHAnsi" w:hAnsiTheme="minorHAnsi" w:cstheme="minorHAnsi"/>
          <w:b w:val="0"/>
          <w:bCs w:val="0"/>
          <w:sz w:val="22"/>
          <w:szCs w:val="22"/>
        </w:rPr>
        <w:t xml:space="preserve">: </w:t>
      </w:r>
      <w:r w:rsidR="00394BFB" w:rsidRPr="00303AEF">
        <w:rPr>
          <w:rFonts w:asciiTheme="minorHAnsi" w:hAnsiTheme="minorHAnsi" w:cstheme="minorHAnsi"/>
          <w:b w:val="0"/>
          <w:bCs w:val="0"/>
          <w:sz w:val="22"/>
          <w:szCs w:val="22"/>
        </w:rPr>
        <w:t xml:space="preserve">ZAPYTANIE OFERTOWE </w:t>
      </w:r>
      <w:r w:rsidR="00765D10" w:rsidRPr="00303AEF">
        <w:rPr>
          <w:rFonts w:asciiTheme="minorHAnsi" w:hAnsiTheme="minorHAnsi" w:cstheme="minorHAnsi"/>
          <w:b w:val="0"/>
          <w:bCs w:val="0"/>
          <w:sz w:val="22"/>
          <w:szCs w:val="22"/>
        </w:rPr>
        <w:t xml:space="preserve">NR </w:t>
      </w:r>
      <w:r w:rsidR="00D10DFD">
        <w:rPr>
          <w:rFonts w:asciiTheme="minorHAnsi" w:hAnsiTheme="minorHAnsi" w:cstheme="minorHAnsi"/>
          <w:b w:val="0"/>
          <w:bCs w:val="0"/>
          <w:sz w:val="22"/>
          <w:szCs w:val="22"/>
        </w:rPr>
        <w:t>7</w:t>
      </w:r>
      <w:r w:rsidR="00765D10" w:rsidRPr="00303AEF">
        <w:rPr>
          <w:rFonts w:asciiTheme="minorHAnsi" w:hAnsiTheme="minorHAnsi" w:cstheme="minorHAnsi"/>
          <w:b w:val="0"/>
          <w:bCs w:val="0"/>
          <w:sz w:val="22"/>
          <w:szCs w:val="22"/>
        </w:rPr>
        <w:t>/</w:t>
      </w:r>
      <w:r w:rsidR="00D10DFD">
        <w:rPr>
          <w:rFonts w:asciiTheme="minorHAnsi" w:hAnsiTheme="minorHAnsi" w:cstheme="minorHAnsi"/>
          <w:b w:val="0"/>
          <w:bCs w:val="0"/>
          <w:sz w:val="22"/>
          <w:szCs w:val="22"/>
        </w:rPr>
        <w:t>09</w:t>
      </w:r>
      <w:r w:rsidR="00765D10" w:rsidRPr="00303AEF">
        <w:rPr>
          <w:rFonts w:asciiTheme="minorHAnsi" w:hAnsiTheme="minorHAnsi" w:cstheme="minorHAnsi"/>
          <w:b w:val="0"/>
          <w:bCs w:val="0"/>
          <w:sz w:val="22"/>
          <w:szCs w:val="22"/>
        </w:rPr>
        <w:t>/202</w:t>
      </w:r>
      <w:r w:rsidR="00D10DFD">
        <w:rPr>
          <w:rFonts w:asciiTheme="minorHAnsi" w:hAnsiTheme="minorHAnsi" w:cstheme="minorHAnsi"/>
          <w:b w:val="0"/>
          <w:bCs w:val="0"/>
          <w:sz w:val="22"/>
          <w:szCs w:val="22"/>
        </w:rPr>
        <w:t>2</w:t>
      </w:r>
      <w:r w:rsidR="00765D10" w:rsidRPr="00303AEF">
        <w:rPr>
          <w:rFonts w:asciiTheme="minorHAnsi" w:hAnsiTheme="minorHAnsi" w:cstheme="minorHAnsi"/>
          <w:b w:val="0"/>
          <w:bCs w:val="0"/>
          <w:sz w:val="22"/>
          <w:szCs w:val="22"/>
        </w:rPr>
        <w:t xml:space="preserve">_3.3 </w:t>
      </w:r>
      <w:r w:rsidR="00394BFB" w:rsidRPr="006B40E0">
        <w:rPr>
          <w:rFonts w:asciiTheme="minorHAnsi" w:hAnsiTheme="minorHAnsi" w:cstheme="minorHAnsi"/>
          <w:b w:val="0"/>
          <w:bCs w:val="0"/>
          <w:sz w:val="22"/>
          <w:szCs w:val="22"/>
        </w:rPr>
        <w:t xml:space="preserve">lub </w:t>
      </w:r>
    </w:p>
    <w:p w14:paraId="7C8E8BC1" w14:textId="70E09A3A" w:rsidR="00BB66C4" w:rsidRPr="006B40E0" w:rsidRDefault="001375D9" w:rsidP="00D760AD">
      <w:pPr>
        <w:pStyle w:val="Nagwek1"/>
        <w:numPr>
          <w:ilvl w:val="0"/>
          <w:numId w:val="5"/>
        </w:numPr>
        <w:suppressAutoHyphens/>
        <w:spacing w:before="120" w:beforeAutospacing="0" w:after="120" w:afterAutospacing="0" w:line="280" w:lineRule="atLeast"/>
        <w:ind w:left="924" w:hanging="357"/>
        <w:jc w:val="both"/>
        <w:rPr>
          <w:rFonts w:asciiTheme="minorHAnsi" w:hAnsiTheme="minorHAnsi" w:cstheme="minorHAnsi"/>
          <w:b w:val="0"/>
          <w:bCs w:val="0"/>
          <w:sz w:val="22"/>
          <w:szCs w:val="22"/>
        </w:rPr>
      </w:pPr>
      <w:r w:rsidRPr="006B40E0">
        <w:rPr>
          <w:rFonts w:asciiTheme="minorHAnsi" w:hAnsiTheme="minorHAnsi" w:cstheme="minorHAnsi"/>
          <w:b w:val="0"/>
          <w:bCs w:val="0"/>
          <w:sz w:val="22"/>
          <w:szCs w:val="22"/>
        </w:rPr>
        <w:t xml:space="preserve">za pośrednictwem poczty elektronicznej na adres: </w:t>
      </w:r>
      <w:hyperlink r:id="rId11" w:history="1">
        <w:r w:rsidR="00CF2BAF" w:rsidRPr="006B40E0">
          <w:rPr>
            <w:rStyle w:val="Hipercze"/>
            <w:rFonts w:asciiTheme="minorHAnsi" w:hAnsiTheme="minorHAnsi" w:cstheme="minorHAnsi"/>
            <w:sz w:val="22"/>
            <w:szCs w:val="22"/>
          </w:rPr>
          <w:t>oferty@carpol.pl</w:t>
        </w:r>
      </w:hyperlink>
      <w:r w:rsidR="00AA69E3" w:rsidRPr="006B40E0">
        <w:rPr>
          <w:rFonts w:asciiTheme="minorHAnsi" w:hAnsiTheme="minorHAnsi" w:cstheme="minorHAnsi"/>
          <w:b w:val="0"/>
          <w:bCs w:val="0"/>
          <w:sz w:val="22"/>
          <w:szCs w:val="22"/>
          <w:u w:val="single"/>
        </w:rPr>
        <w:t xml:space="preserve"> </w:t>
      </w:r>
      <w:r w:rsidR="00756B44" w:rsidRPr="006B40E0">
        <w:rPr>
          <w:rFonts w:asciiTheme="minorHAnsi" w:hAnsiTheme="minorHAnsi" w:cstheme="minorHAnsi"/>
          <w:b w:val="0"/>
          <w:bCs w:val="0"/>
          <w:sz w:val="22"/>
          <w:szCs w:val="22"/>
        </w:rPr>
        <w:t xml:space="preserve"> </w:t>
      </w:r>
      <w:r w:rsidRPr="006B40E0">
        <w:rPr>
          <w:rFonts w:asciiTheme="minorHAnsi" w:hAnsiTheme="minorHAnsi" w:cstheme="minorHAnsi"/>
          <w:b w:val="0"/>
          <w:bCs w:val="0"/>
          <w:sz w:val="22"/>
          <w:szCs w:val="22"/>
        </w:rPr>
        <w:t xml:space="preserve">– w tytule wiadomości </w:t>
      </w:r>
      <w:r w:rsidRPr="006B40E0">
        <w:rPr>
          <w:rFonts w:asciiTheme="minorHAnsi" w:hAnsiTheme="minorHAnsi" w:cstheme="minorHAnsi"/>
          <w:b w:val="0"/>
          <w:bCs w:val="0"/>
          <w:sz w:val="22"/>
          <w:szCs w:val="22"/>
          <w:u w:val="single"/>
        </w:rPr>
        <w:t>należy wpisać</w:t>
      </w:r>
      <w:r w:rsidR="00ED54DE" w:rsidRPr="006B40E0">
        <w:rPr>
          <w:rFonts w:asciiTheme="minorHAnsi" w:hAnsiTheme="minorHAnsi" w:cstheme="minorHAnsi"/>
          <w:b w:val="0"/>
          <w:bCs w:val="0"/>
          <w:sz w:val="22"/>
          <w:szCs w:val="22"/>
        </w:rPr>
        <w:t xml:space="preserve">: </w:t>
      </w:r>
      <w:r w:rsidR="00394BFB" w:rsidRPr="006B40E0">
        <w:rPr>
          <w:rFonts w:asciiTheme="minorHAnsi" w:hAnsiTheme="minorHAnsi" w:cstheme="minorHAnsi"/>
          <w:b w:val="0"/>
          <w:bCs w:val="0"/>
          <w:sz w:val="22"/>
          <w:szCs w:val="22"/>
        </w:rPr>
        <w:t xml:space="preserve">ZAPYTANIE OFERTOWE NR </w:t>
      </w:r>
      <w:r w:rsidR="00D10DFD">
        <w:rPr>
          <w:rFonts w:asciiTheme="minorHAnsi" w:hAnsiTheme="minorHAnsi" w:cstheme="minorHAnsi"/>
          <w:b w:val="0"/>
          <w:bCs w:val="0"/>
          <w:sz w:val="22"/>
          <w:szCs w:val="22"/>
        </w:rPr>
        <w:t>7</w:t>
      </w:r>
      <w:r w:rsidR="00765D10" w:rsidRPr="006B40E0">
        <w:rPr>
          <w:rFonts w:asciiTheme="minorHAnsi" w:hAnsiTheme="minorHAnsi" w:cstheme="minorHAnsi"/>
          <w:b w:val="0"/>
          <w:bCs w:val="0"/>
          <w:sz w:val="22"/>
          <w:szCs w:val="22"/>
        </w:rPr>
        <w:t>/</w:t>
      </w:r>
      <w:r w:rsidR="00D10DFD">
        <w:rPr>
          <w:rFonts w:asciiTheme="minorHAnsi" w:hAnsiTheme="minorHAnsi" w:cstheme="minorHAnsi"/>
          <w:b w:val="0"/>
          <w:bCs w:val="0"/>
          <w:sz w:val="22"/>
          <w:szCs w:val="22"/>
        </w:rPr>
        <w:t>09</w:t>
      </w:r>
      <w:r w:rsidR="00765D10" w:rsidRPr="006B40E0">
        <w:rPr>
          <w:rFonts w:asciiTheme="minorHAnsi" w:hAnsiTheme="minorHAnsi" w:cstheme="minorHAnsi"/>
          <w:b w:val="0"/>
          <w:bCs w:val="0"/>
          <w:sz w:val="22"/>
          <w:szCs w:val="22"/>
        </w:rPr>
        <w:t>/202</w:t>
      </w:r>
      <w:r w:rsidR="00D10DFD">
        <w:rPr>
          <w:rFonts w:asciiTheme="minorHAnsi" w:hAnsiTheme="minorHAnsi" w:cstheme="minorHAnsi"/>
          <w:b w:val="0"/>
          <w:bCs w:val="0"/>
          <w:sz w:val="22"/>
          <w:szCs w:val="22"/>
        </w:rPr>
        <w:t>2</w:t>
      </w:r>
      <w:r w:rsidR="00765D10" w:rsidRPr="006B40E0">
        <w:rPr>
          <w:rFonts w:asciiTheme="minorHAnsi" w:hAnsiTheme="minorHAnsi" w:cstheme="minorHAnsi"/>
          <w:b w:val="0"/>
          <w:bCs w:val="0"/>
          <w:sz w:val="22"/>
          <w:szCs w:val="22"/>
        </w:rPr>
        <w:t>_3</w:t>
      </w:r>
      <w:r w:rsidR="00765D10" w:rsidRPr="00303AEF">
        <w:rPr>
          <w:rFonts w:asciiTheme="minorHAnsi" w:hAnsiTheme="minorHAnsi" w:cstheme="minorHAnsi"/>
          <w:b w:val="0"/>
          <w:bCs w:val="0"/>
          <w:sz w:val="22"/>
          <w:szCs w:val="22"/>
        </w:rPr>
        <w:t xml:space="preserve">.3 </w:t>
      </w:r>
      <w:r w:rsidR="00394BFB" w:rsidRPr="006B40E0">
        <w:rPr>
          <w:rFonts w:asciiTheme="minorHAnsi" w:hAnsiTheme="minorHAnsi" w:cstheme="minorHAnsi"/>
          <w:b w:val="0"/>
          <w:bCs w:val="0"/>
          <w:sz w:val="22"/>
          <w:szCs w:val="22"/>
        </w:rPr>
        <w:t>lub</w:t>
      </w:r>
    </w:p>
    <w:p w14:paraId="171307A3" w14:textId="55A380BC" w:rsidR="00394BFB" w:rsidRPr="006B40E0" w:rsidRDefault="000D695A" w:rsidP="00D760AD">
      <w:pPr>
        <w:pStyle w:val="Nagwek1"/>
        <w:numPr>
          <w:ilvl w:val="0"/>
          <w:numId w:val="5"/>
        </w:numPr>
        <w:suppressAutoHyphens/>
        <w:spacing w:before="120" w:beforeAutospacing="0" w:after="120" w:afterAutospacing="0" w:line="280" w:lineRule="atLeast"/>
        <w:ind w:left="924" w:hanging="357"/>
        <w:jc w:val="both"/>
        <w:rPr>
          <w:rFonts w:asciiTheme="minorHAnsi" w:hAnsiTheme="minorHAnsi" w:cstheme="minorHAnsi"/>
          <w:b w:val="0"/>
          <w:bCs w:val="0"/>
          <w:sz w:val="22"/>
          <w:szCs w:val="22"/>
        </w:rPr>
      </w:pPr>
      <w:r w:rsidRPr="006B40E0">
        <w:rPr>
          <w:rFonts w:asciiTheme="minorHAnsi" w:eastAsiaTheme="minorHAnsi" w:hAnsiTheme="minorHAnsi" w:cstheme="minorHAnsi"/>
          <w:b w:val="0"/>
          <w:bCs w:val="0"/>
          <w:color w:val="000000"/>
          <w:sz w:val="22"/>
          <w:szCs w:val="22"/>
          <w:lang w:eastAsia="en-US"/>
        </w:rPr>
        <w:t xml:space="preserve">poprzez zakładkę OFERTY - w portalu </w:t>
      </w:r>
      <w:r w:rsidRPr="006B40E0">
        <w:rPr>
          <w:rFonts w:asciiTheme="minorHAnsi" w:eastAsiaTheme="minorHAnsi" w:hAnsiTheme="minorHAnsi" w:cstheme="minorHAnsi"/>
          <w:b w:val="0"/>
          <w:bCs w:val="0"/>
          <w:color w:val="0563C2"/>
          <w:sz w:val="22"/>
          <w:szCs w:val="22"/>
          <w:lang w:eastAsia="en-US"/>
        </w:rPr>
        <w:t>https://bazakonkurencyjnosci.funduszeeuropejskie.gov.pl/</w:t>
      </w:r>
    </w:p>
    <w:p w14:paraId="770686AF" w14:textId="3BF88572" w:rsidR="009928FB" w:rsidRPr="006B40E0" w:rsidRDefault="009928FB"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W przypadku oferty składanej w formie elektronicznej, za dzień otrzymania oferty uznaje się datę otrzymania oferty na skrzynkę odbiorczą</w:t>
      </w:r>
      <w:r w:rsidR="001B6524" w:rsidRPr="006B40E0">
        <w:rPr>
          <w:rFonts w:asciiTheme="minorHAnsi" w:eastAsiaTheme="minorHAnsi" w:hAnsiTheme="minorHAnsi" w:cstheme="minorHAnsi"/>
          <w:sz w:val="22"/>
          <w:szCs w:val="22"/>
          <w:lang w:eastAsia="en-US"/>
        </w:rPr>
        <w:t xml:space="preserve"> </w:t>
      </w:r>
      <w:hyperlink r:id="rId12" w:history="1">
        <w:r w:rsidR="00CF2BAF" w:rsidRPr="006B40E0">
          <w:rPr>
            <w:rStyle w:val="Hipercze"/>
            <w:rFonts w:asciiTheme="minorHAnsi" w:hAnsiTheme="minorHAnsi" w:cstheme="minorHAnsi"/>
            <w:sz w:val="22"/>
            <w:szCs w:val="22"/>
          </w:rPr>
          <w:t>oferty@carpol.pl</w:t>
        </w:r>
      </w:hyperlink>
      <w:r w:rsidR="00AA69E3" w:rsidRPr="006B40E0">
        <w:rPr>
          <w:rFonts w:asciiTheme="minorHAnsi" w:hAnsiTheme="minorHAnsi" w:cstheme="minorHAnsi"/>
          <w:b/>
          <w:bCs/>
          <w:sz w:val="22"/>
          <w:szCs w:val="22"/>
          <w:u w:val="single"/>
        </w:rPr>
        <w:t xml:space="preserve"> </w:t>
      </w:r>
    </w:p>
    <w:p w14:paraId="7CED136D" w14:textId="2167688D" w:rsidR="009928FB" w:rsidRPr="006B40E0" w:rsidRDefault="009928FB"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 xml:space="preserve">W przypadku oferty składanej w formie elektronicznej, Oferent jest zobowiązany dosłać lub dostarczyć osobiście oryginał oferty </w:t>
      </w:r>
      <w:r w:rsidRPr="006B40E0">
        <w:rPr>
          <w:rFonts w:asciiTheme="minorHAnsi" w:eastAsiaTheme="minorHAnsi" w:hAnsiTheme="minorHAnsi" w:cstheme="minorHAnsi"/>
          <w:b/>
          <w:bCs/>
          <w:sz w:val="22"/>
          <w:szCs w:val="22"/>
          <w:u w:val="single"/>
          <w:lang w:eastAsia="en-US"/>
        </w:rPr>
        <w:t>w ciągu 7 dni kalendarzowych od daty upływu terminu składania ofert</w:t>
      </w:r>
      <w:r w:rsidRPr="006B40E0">
        <w:rPr>
          <w:rFonts w:asciiTheme="minorHAnsi" w:eastAsiaTheme="minorHAnsi" w:hAnsiTheme="minorHAnsi" w:cstheme="minorHAnsi"/>
          <w:sz w:val="22"/>
          <w:szCs w:val="22"/>
          <w:lang w:eastAsia="en-US"/>
        </w:rPr>
        <w:t xml:space="preserve">. </w:t>
      </w:r>
    </w:p>
    <w:p w14:paraId="20F25620" w14:textId="438C6AE1" w:rsidR="00EA785C" w:rsidRPr="006B40E0" w:rsidRDefault="00EA785C"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W przypadku oferty składanej w formie papierowej, za dzień otrzymania oferty uznaje się datę wpływu oferty do siedziby Zamawiającego.</w:t>
      </w:r>
    </w:p>
    <w:p w14:paraId="6E85D24D" w14:textId="52F51488" w:rsidR="006E506D" w:rsidRPr="006B40E0" w:rsidRDefault="006E506D"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 xml:space="preserve">Zamawiający zastrzega sobie prawo do poprawienia w tekście przysłanej oferty oczywistych omyłek pisarskich lub rachunkowych, niezwłocznie zawiadamiając o tym danego </w:t>
      </w:r>
      <w:r w:rsidR="002C6C04" w:rsidRPr="006B40E0">
        <w:rPr>
          <w:rFonts w:asciiTheme="minorHAnsi" w:eastAsiaTheme="minorHAnsi" w:hAnsiTheme="minorHAnsi" w:cstheme="minorHAnsi"/>
          <w:sz w:val="22"/>
          <w:szCs w:val="22"/>
          <w:lang w:eastAsia="en-US"/>
        </w:rPr>
        <w:t>Wykonawcę</w:t>
      </w:r>
      <w:r w:rsidRPr="006B40E0">
        <w:rPr>
          <w:rFonts w:asciiTheme="minorHAnsi" w:eastAsiaTheme="minorHAnsi" w:hAnsiTheme="minorHAnsi" w:cstheme="minorHAnsi"/>
          <w:sz w:val="22"/>
          <w:szCs w:val="22"/>
          <w:lang w:eastAsia="en-US"/>
        </w:rPr>
        <w:t>.</w:t>
      </w:r>
    </w:p>
    <w:p w14:paraId="6FDB52C7" w14:textId="77777777" w:rsidR="00031FB5" w:rsidRPr="006B40E0" w:rsidRDefault="00031FB5" w:rsidP="00C16020">
      <w:pPr>
        <w:pStyle w:val="Default"/>
        <w:numPr>
          <w:ilvl w:val="0"/>
          <w:numId w:val="2"/>
        </w:numPr>
        <w:spacing w:after="53" w:line="280" w:lineRule="atLeast"/>
        <w:ind w:left="357" w:hanging="357"/>
        <w:jc w:val="both"/>
        <w:rPr>
          <w:rFonts w:asciiTheme="minorHAnsi" w:hAnsiTheme="minorHAnsi" w:cstheme="minorHAnsi"/>
          <w:sz w:val="22"/>
          <w:szCs w:val="22"/>
        </w:rPr>
      </w:pPr>
      <w:r w:rsidRPr="006B40E0">
        <w:rPr>
          <w:rFonts w:asciiTheme="minorHAnsi" w:hAnsiTheme="minorHAnsi" w:cstheme="minorHAnsi"/>
          <w:sz w:val="22"/>
          <w:szCs w:val="22"/>
        </w:rPr>
        <w:t>Zamawiający nie dopuszcza składania ofert wariantowych.</w:t>
      </w:r>
    </w:p>
    <w:p w14:paraId="3531CF92" w14:textId="6D9B09FE" w:rsidR="00031FB5" w:rsidRPr="006B40E0" w:rsidRDefault="00031FB5" w:rsidP="00C16020">
      <w:pPr>
        <w:pStyle w:val="Default"/>
        <w:numPr>
          <w:ilvl w:val="0"/>
          <w:numId w:val="2"/>
        </w:numPr>
        <w:spacing w:after="53" w:line="280" w:lineRule="atLeast"/>
        <w:ind w:left="357" w:hanging="357"/>
        <w:jc w:val="both"/>
        <w:rPr>
          <w:rFonts w:asciiTheme="minorHAnsi" w:hAnsiTheme="minorHAnsi" w:cstheme="minorHAnsi"/>
          <w:sz w:val="22"/>
          <w:szCs w:val="22"/>
        </w:rPr>
      </w:pPr>
      <w:r w:rsidRPr="006B40E0">
        <w:rPr>
          <w:rFonts w:asciiTheme="minorHAnsi" w:hAnsiTheme="minorHAnsi" w:cstheme="minorHAnsi"/>
          <w:sz w:val="22"/>
          <w:szCs w:val="22"/>
        </w:rPr>
        <w:t>Zamawiający nie dopuszcza składania ofert częściowych.</w:t>
      </w:r>
    </w:p>
    <w:p w14:paraId="0C99F3A7" w14:textId="49C0EA46" w:rsidR="00113C10" w:rsidRPr="006B40E0" w:rsidRDefault="001375D9"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lastRenderedPageBreak/>
        <w:t xml:space="preserve">Wszelkie koszty związane ze złożeniem oferty ponosi Wykonawca. </w:t>
      </w:r>
    </w:p>
    <w:p w14:paraId="08E851B4" w14:textId="69A27C5E" w:rsidR="002D2C61" w:rsidRPr="006B40E0" w:rsidRDefault="002D2C61" w:rsidP="00C16020">
      <w:pPr>
        <w:pStyle w:val="Akapitzlist"/>
        <w:numPr>
          <w:ilvl w:val="0"/>
          <w:numId w:val="2"/>
        </w:numPr>
        <w:autoSpaceDE w:val="0"/>
        <w:autoSpaceDN w:val="0"/>
        <w:adjustRightInd w:val="0"/>
        <w:spacing w:line="280" w:lineRule="atLeast"/>
        <w:ind w:left="357" w:hanging="357"/>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 xml:space="preserve">Termin związania ofertą wynosi </w:t>
      </w:r>
      <w:r w:rsidR="007F081E">
        <w:rPr>
          <w:rFonts w:asciiTheme="minorHAnsi" w:hAnsiTheme="minorHAnsi" w:cstheme="minorHAnsi"/>
          <w:b/>
          <w:bCs/>
          <w:sz w:val="22"/>
          <w:szCs w:val="22"/>
        </w:rPr>
        <w:t>3</w:t>
      </w:r>
      <w:r w:rsidRPr="006B40E0">
        <w:rPr>
          <w:rFonts w:asciiTheme="minorHAnsi" w:hAnsiTheme="minorHAnsi" w:cstheme="minorHAnsi"/>
          <w:b/>
          <w:bCs/>
          <w:sz w:val="22"/>
          <w:szCs w:val="22"/>
        </w:rPr>
        <w:t>0 dni</w:t>
      </w:r>
      <w:r w:rsidRPr="006B40E0">
        <w:rPr>
          <w:rFonts w:asciiTheme="minorHAnsi" w:hAnsiTheme="minorHAnsi" w:cstheme="minorHAnsi"/>
          <w:sz w:val="22"/>
          <w:szCs w:val="22"/>
        </w:rPr>
        <w:t>. Bieg terminu związania ofertą rozpoczyna się wraz z upływem terminu składania ofert.</w:t>
      </w:r>
    </w:p>
    <w:bookmarkEnd w:id="16"/>
    <w:p w14:paraId="350BF9F3" w14:textId="77777777" w:rsidR="004705C2" w:rsidRPr="006B40E0" w:rsidRDefault="004705C2" w:rsidP="003C7944">
      <w:pPr>
        <w:suppressAutoHyphens/>
        <w:spacing w:after="120" w:line="280" w:lineRule="atLeast"/>
        <w:rPr>
          <w:rFonts w:asciiTheme="minorHAnsi" w:hAnsiTheme="minorHAnsi" w:cstheme="minorHAnsi"/>
          <w:sz w:val="22"/>
          <w:szCs w:val="22"/>
        </w:rPr>
      </w:pPr>
    </w:p>
    <w:p w14:paraId="2E70494C" w14:textId="2EBD656A" w:rsidR="00A13863" w:rsidRPr="006B40E0" w:rsidRDefault="006A21BE" w:rsidP="003C7944">
      <w:pPr>
        <w:pStyle w:val="Akapitzlist"/>
        <w:numPr>
          <w:ilvl w:val="0"/>
          <w:numId w:val="1"/>
        </w:numPr>
        <w:shd w:val="clear" w:color="auto" w:fill="D9D9D9" w:themeFill="background1" w:themeFillShade="D9"/>
        <w:spacing w:after="120" w:line="280" w:lineRule="atLeast"/>
        <w:ind w:left="357" w:hanging="357"/>
        <w:rPr>
          <w:rFonts w:asciiTheme="minorHAnsi" w:hAnsiTheme="minorHAnsi" w:cstheme="minorHAnsi"/>
          <w:b/>
          <w:sz w:val="22"/>
          <w:szCs w:val="22"/>
        </w:rPr>
      </w:pPr>
      <w:bookmarkStart w:id="18" w:name="_Hlk63257443"/>
      <w:r w:rsidRPr="006B40E0">
        <w:rPr>
          <w:rFonts w:asciiTheme="minorHAnsi" w:eastAsiaTheme="minorHAnsi" w:hAnsiTheme="minorHAnsi" w:cstheme="minorHAnsi"/>
          <w:b/>
          <w:sz w:val="22"/>
          <w:szCs w:val="22"/>
          <w:lang w:eastAsia="en-US"/>
        </w:rPr>
        <w:t>K</w:t>
      </w:r>
      <w:r w:rsidR="00A13863" w:rsidRPr="006B40E0">
        <w:rPr>
          <w:rFonts w:asciiTheme="minorHAnsi" w:eastAsiaTheme="minorHAnsi" w:hAnsiTheme="minorHAnsi" w:cstheme="minorHAnsi"/>
          <w:b/>
          <w:sz w:val="22"/>
          <w:szCs w:val="22"/>
          <w:lang w:eastAsia="en-US"/>
        </w:rPr>
        <w:t>ryteria oceny oferty</w:t>
      </w:r>
      <w:r w:rsidR="00EA785C" w:rsidRPr="006B40E0">
        <w:rPr>
          <w:rFonts w:asciiTheme="minorHAnsi" w:eastAsiaTheme="minorHAnsi" w:hAnsiTheme="minorHAnsi" w:cstheme="minorHAnsi"/>
          <w:b/>
          <w:sz w:val="22"/>
          <w:szCs w:val="22"/>
          <w:lang w:eastAsia="en-US"/>
        </w:rPr>
        <w:t>, ocena ofert</w:t>
      </w:r>
    </w:p>
    <w:p w14:paraId="3520B9E3" w14:textId="77777777" w:rsidR="00FB1BA5" w:rsidRPr="006B40E0" w:rsidRDefault="00FB1BA5" w:rsidP="0019068B">
      <w:pPr>
        <w:numPr>
          <w:ilvl w:val="1"/>
          <w:numId w:val="14"/>
        </w:numPr>
        <w:tabs>
          <w:tab w:val="clear" w:pos="567"/>
          <w:tab w:val="num" w:pos="851"/>
        </w:tabs>
        <w:spacing w:before="120"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Przy wyborze i ocenianiu ofert uznanych za ważne, Zamawiający będzie się kierował następującymi kryteriami</w:t>
      </w:r>
      <w:r w:rsidR="00BA395A" w:rsidRPr="006B40E0">
        <w:rPr>
          <w:rFonts w:asciiTheme="minorHAnsi" w:hAnsiTheme="minorHAnsi" w:cstheme="minorHAnsi"/>
          <w:sz w:val="22"/>
          <w:szCs w:val="22"/>
        </w:rPr>
        <w:t xml:space="preserve">: </w:t>
      </w:r>
    </w:p>
    <w:p w14:paraId="27AFCDCA" w14:textId="3D167E48" w:rsidR="00B10C52" w:rsidRPr="006B40E0" w:rsidRDefault="00FB1BA5" w:rsidP="00B10C52">
      <w:pPr>
        <w:pStyle w:val="Akapitzlist"/>
        <w:numPr>
          <w:ilvl w:val="0"/>
          <w:numId w:val="23"/>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Cena ofertowa </w:t>
      </w:r>
      <w:r w:rsidR="005C1135" w:rsidRPr="006B40E0">
        <w:rPr>
          <w:rFonts w:asciiTheme="minorHAnsi" w:hAnsiTheme="minorHAnsi" w:cstheme="minorHAnsi"/>
          <w:sz w:val="22"/>
          <w:szCs w:val="22"/>
        </w:rPr>
        <w:t>netto</w:t>
      </w:r>
      <w:r w:rsidRPr="006B40E0">
        <w:rPr>
          <w:rFonts w:asciiTheme="minorHAnsi" w:hAnsiTheme="minorHAnsi" w:cstheme="minorHAnsi"/>
          <w:sz w:val="22"/>
          <w:szCs w:val="22"/>
        </w:rPr>
        <w:t xml:space="preserve">: waga </w:t>
      </w:r>
      <w:r w:rsidR="00F54D47">
        <w:rPr>
          <w:rFonts w:asciiTheme="minorHAnsi" w:hAnsiTheme="minorHAnsi" w:cstheme="minorHAnsi"/>
          <w:sz w:val="22"/>
          <w:szCs w:val="22"/>
        </w:rPr>
        <w:t>8</w:t>
      </w:r>
      <w:r w:rsidRPr="006B40E0">
        <w:rPr>
          <w:rFonts w:asciiTheme="minorHAnsi" w:hAnsiTheme="minorHAnsi" w:cstheme="minorHAnsi"/>
          <w:sz w:val="22"/>
          <w:szCs w:val="22"/>
        </w:rPr>
        <w:t>0%</w:t>
      </w:r>
      <w:bookmarkStart w:id="19" w:name="_Hlk63697107"/>
    </w:p>
    <w:p w14:paraId="784BB675" w14:textId="70B3401F" w:rsidR="00B10C52" w:rsidRPr="006B40E0" w:rsidRDefault="00B10C52" w:rsidP="00B10C52">
      <w:pPr>
        <w:pStyle w:val="Akapitzlist"/>
        <w:numPr>
          <w:ilvl w:val="0"/>
          <w:numId w:val="23"/>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termin realizacji przedmiotu zamówienia: waga 20%</w:t>
      </w:r>
    </w:p>
    <w:p w14:paraId="5351221C" w14:textId="65473867" w:rsidR="00565178" w:rsidRPr="006B40E0" w:rsidRDefault="00565178" w:rsidP="0019068B">
      <w:pPr>
        <w:pStyle w:val="Akapitzlist"/>
        <w:numPr>
          <w:ilvl w:val="1"/>
          <w:numId w:val="14"/>
        </w:numPr>
        <w:spacing w:before="120" w:after="120" w:line="280" w:lineRule="atLeast"/>
        <w:ind w:left="357" w:hanging="357"/>
        <w:rPr>
          <w:rFonts w:asciiTheme="minorHAnsi" w:hAnsiTheme="minorHAnsi" w:cstheme="minorHAnsi"/>
          <w:sz w:val="22"/>
          <w:szCs w:val="22"/>
        </w:rPr>
      </w:pPr>
      <w:r w:rsidRPr="006B40E0">
        <w:rPr>
          <w:rFonts w:asciiTheme="minorHAnsi" w:hAnsiTheme="minorHAnsi" w:cstheme="minorHAnsi"/>
          <w:sz w:val="22"/>
          <w:szCs w:val="22"/>
        </w:rPr>
        <w:t xml:space="preserve">Ocena ofert w oparciu o </w:t>
      </w:r>
      <w:r w:rsidRPr="006B40E0">
        <w:rPr>
          <w:rFonts w:asciiTheme="minorHAnsi" w:hAnsiTheme="minorHAnsi" w:cstheme="minorHAnsi"/>
          <w:b/>
          <w:bCs/>
          <w:sz w:val="22"/>
          <w:szCs w:val="22"/>
        </w:rPr>
        <w:t>kryterium cenowe</w:t>
      </w:r>
      <w:r w:rsidRPr="006B40E0">
        <w:rPr>
          <w:rFonts w:asciiTheme="minorHAnsi" w:hAnsiTheme="minorHAnsi" w:cstheme="minorHAnsi"/>
          <w:sz w:val="22"/>
          <w:szCs w:val="22"/>
        </w:rPr>
        <w:t xml:space="preserve"> dokonana zostanie według następującego wzoru:</w:t>
      </w:r>
    </w:p>
    <w:p w14:paraId="6A966CD4" w14:textId="1DFF091C" w:rsidR="00565178" w:rsidRPr="006B40E0" w:rsidRDefault="00C5594C" w:rsidP="003C7944">
      <w:pPr>
        <w:autoSpaceDE w:val="0"/>
        <w:autoSpaceDN w:val="0"/>
        <w:adjustRightInd w:val="0"/>
        <w:spacing w:before="120" w:after="120" w:line="280" w:lineRule="atLeast"/>
        <w:ind w:left="143" w:firstLine="708"/>
        <w:rPr>
          <w:rFonts w:asciiTheme="minorHAnsi" w:hAnsiTheme="minorHAnsi" w:cstheme="minorHAnsi"/>
          <w:color w:val="000000"/>
          <w:sz w:val="22"/>
          <w:szCs w:val="22"/>
        </w:rPr>
      </w:pPr>
      <w:r w:rsidRPr="006B40E0">
        <w:rPr>
          <w:rFonts w:asciiTheme="minorHAnsi" w:hAnsiTheme="minorHAnsi" w:cstheme="minorHAnsi"/>
          <w:color w:val="000000"/>
          <w:sz w:val="22"/>
          <w:szCs w:val="22"/>
        </w:rPr>
        <w:t>C = ((</w:t>
      </w:r>
      <w:proofErr w:type="spellStart"/>
      <w:r w:rsidR="00565178" w:rsidRPr="006B40E0">
        <w:rPr>
          <w:rFonts w:asciiTheme="minorHAnsi" w:hAnsiTheme="minorHAnsi" w:cstheme="minorHAnsi"/>
          <w:color w:val="000000"/>
          <w:sz w:val="22"/>
          <w:szCs w:val="22"/>
        </w:rPr>
        <w:t>C</w:t>
      </w:r>
      <w:r w:rsidR="00565178" w:rsidRPr="006B40E0">
        <w:rPr>
          <w:rFonts w:asciiTheme="minorHAnsi" w:hAnsiTheme="minorHAnsi" w:cstheme="minorHAnsi"/>
          <w:color w:val="000000"/>
          <w:sz w:val="22"/>
          <w:szCs w:val="22"/>
          <w:vertAlign w:val="subscript"/>
        </w:rPr>
        <w:t>min</w:t>
      </w:r>
      <w:proofErr w:type="spellEnd"/>
      <w:r w:rsidR="00565178" w:rsidRPr="006B40E0">
        <w:rPr>
          <w:rFonts w:asciiTheme="minorHAnsi" w:hAnsiTheme="minorHAnsi" w:cstheme="minorHAnsi"/>
          <w:color w:val="000000"/>
          <w:sz w:val="22"/>
          <w:szCs w:val="22"/>
        </w:rPr>
        <w:t xml:space="preserve"> </w:t>
      </w:r>
      <w:r w:rsidRPr="006B40E0">
        <w:rPr>
          <w:rFonts w:asciiTheme="minorHAnsi" w:hAnsiTheme="minorHAnsi" w:cstheme="minorHAnsi"/>
          <w:color w:val="000000"/>
          <w:sz w:val="22"/>
          <w:szCs w:val="22"/>
        </w:rPr>
        <w:t xml:space="preserve">/ </w:t>
      </w:r>
      <w:proofErr w:type="spellStart"/>
      <w:r w:rsidRPr="006B40E0">
        <w:rPr>
          <w:rFonts w:asciiTheme="minorHAnsi" w:hAnsiTheme="minorHAnsi" w:cstheme="minorHAnsi"/>
          <w:color w:val="000000"/>
          <w:sz w:val="22"/>
          <w:szCs w:val="22"/>
        </w:rPr>
        <w:t>C</w:t>
      </w:r>
      <w:r w:rsidRPr="006B40E0">
        <w:rPr>
          <w:rFonts w:asciiTheme="minorHAnsi" w:hAnsiTheme="minorHAnsi" w:cstheme="minorHAnsi"/>
          <w:color w:val="000000"/>
          <w:sz w:val="22"/>
          <w:szCs w:val="22"/>
          <w:vertAlign w:val="subscript"/>
        </w:rPr>
        <w:t>of</w:t>
      </w:r>
      <w:proofErr w:type="spellEnd"/>
      <w:r w:rsidRPr="006B40E0">
        <w:rPr>
          <w:rFonts w:asciiTheme="minorHAnsi" w:hAnsiTheme="minorHAnsi" w:cstheme="minorHAnsi"/>
          <w:color w:val="000000"/>
          <w:sz w:val="22"/>
          <w:szCs w:val="22"/>
        </w:rPr>
        <w:t xml:space="preserve">) x 100) x </w:t>
      </w:r>
      <w:r w:rsidR="00B10C52" w:rsidRPr="006B40E0">
        <w:rPr>
          <w:rFonts w:asciiTheme="minorHAnsi" w:hAnsiTheme="minorHAnsi" w:cstheme="minorHAnsi"/>
          <w:color w:val="000000"/>
          <w:sz w:val="22"/>
          <w:szCs w:val="22"/>
        </w:rPr>
        <w:t>80</w:t>
      </w:r>
      <w:r w:rsidRPr="006B40E0">
        <w:rPr>
          <w:rFonts w:asciiTheme="minorHAnsi" w:hAnsiTheme="minorHAnsi" w:cstheme="minorHAnsi"/>
          <w:color w:val="000000"/>
          <w:sz w:val="22"/>
          <w:szCs w:val="22"/>
        </w:rPr>
        <w:t>%</w:t>
      </w:r>
    </w:p>
    <w:p w14:paraId="4F69141C" w14:textId="77777777" w:rsidR="00565178" w:rsidRPr="006B40E0" w:rsidRDefault="00565178" w:rsidP="003B18EF">
      <w:pPr>
        <w:autoSpaceDE w:val="0"/>
        <w:autoSpaceDN w:val="0"/>
        <w:adjustRightInd w:val="0"/>
        <w:spacing w:line="280" w:lineRule="atLeast"/>
        <w:ind w:left="143" w:firstLine="708"/>
        <w:rPr>
          <w:rFonts w:asciiTheme="minorHAnsi" w:hAnsiTheme="minorHAnsi" w:cstheme="minorHAnsi"/>
          <w:color w:val="000000"/>
          <w:sz w:val="22"/>
          <w:szCs w:val="22"/>
        </w:rPr>
      </w:pPr>
      <w:r w:rsidRPr="006B40E0">
        <w:rPr>
          <w:rFonts w:asciiTheme="minorHAnsi" w:hAnsiTheme="minorHAnsi" w:cstheme="minorHAnsi"/>
          <w:color w:val="000000"/>
          <w:sz w:val="22"/>
          <w:szCs w:val="22"/>
        </w:rPr>
        <w:t>Gdzie:</w:t>
      </w:r>
    </w:p>
    <w:p w14:paraId="0D355ACE" w14:textId="32167D84" w:rsidR="00565178" w:rsidRPr="006B40E0" w:rsidRDefault="00565178" w:rsidP="003B18EF">
      <w:pPr>
        <w:autoSpaceDE w:val="0"/>
        <w:autoSpaceDN w:val="0"/>
        <w:adjustRightInd w:val="0"/>
        <w:spacing w:line="280" w:lineRule="atLeast"/>
        <w:ind w:left="142" w:firstLine="709"/>
        <w:rPr>
          <w:rFonts w:asciiTheme="minorHAnsi" w:hAnsiTheme="minorHAnsi" w:cstheme="minorHAnsi"/>
          <w:color w:val="000000"/>
          <w:sz w:val="22"/>
          <w:szCs w:val="22"/>
        </w:rPr>
      </w:pPr>
      <w:proofErr w:type="spellStart"/>
      <w:r w:rsidRPr="006B40E0">
        <w:rPr>
          <w:rFonts w:asciiTheme="minorHAnsi" w:hAnsiTheme="minorHAnsi" w:cstheme="minorHAnsi"/>
          <w:color w:val="000000"/>
          <w:sz w:val="22"/>
          <w:szCs w:val="22"/>
        </w:rPr>
        <w:t>C</w:t>
      </w:r>
      <w:r w:rsidRPr="006B40E0">
        <w:rPr>
          <w:rFonts w:asciiTheme="minorHAnsi" w:hAnsiTheme="minorHAnsi" w:cstheme="minorHAnsi"/>
          <w:color w:val="000000"/>
          <w:sz w:val="22"/>
          <w:szCs w:val="22"/>
          <w:vertAlign w:val="subscript"/>
        </w:rPr>
        <w:t>min</w:t>
      </w:r>
      <w:proofErr w:type="spellEnd"/>
      <w:r w:rsidRPr="006B40E0">
        <w:rPr>
          <w:rFonts w:asciiTheme="minorHAnsi" w:hAnsiTheme="minorHAnsi" w:cstheme="minorHAnsi"/>
          <w:color w:val="000000"/>
          <w:sz w:val="22"/>
          <w:szCs w:val="22"/>
        </w:rPr>
        <w:t xml:space="preserve"> –</w:t>
      </w:r>
      <w:r w:rsidR="00ED342F" w:rsidRPr="006B40E0">
        <w:rPr>
          <w:rFonts w:asciiTheme="minorHAnsi" w:hAnsiTheme="minorHAnsi" w:cstheme="minorHAnsi"/>
          <w:color w:val="000000"/>
          <w:sz w:val="22"/>
          <w:szCs w:val="22"/>
        </w:rPr>
        <w:t xml:space="preserve"> </w:t>
      </w:r>
      <w:r w:rsidRPr="006B40E0">
        <w:rPr>
          <w:rFonts w:asciiTheme="minorHAnsi" w:hAnsiTheme="minorHAnsi" w:cstheme="minorHAnsi"/>
          <w:color w:val="000000"/>
          <w:sz w:val="22"/>
          <w:szCs w:val="22"/>
        </w:rPr>
        <w:t>najniższ</w:t>
      </w:r>
      <w:r w:rsidR="00732042" w:rsidRPr="006B40E0">
        <w:rPr>
          <w:rFonts w:asciiTheme="minorHAnsi" w:hAnsiTheme="minorHAnsi" w:cstheme="minorHAnsi"/>
          <w:color w:val="000000"/>
          <w:sz w:val="22"/>
          <w:szCs w:val="22"/>
        </w:rPr>
        <w:t>a</w:t>
      </w:r>
      <w:r w:rsidRPr="006B40E0">
        <w:rPr>
          <w:rFonts w:asciiTheme="minorHAnsi" w:hAnsiTheme="minorHAnsi" w:cstheme="minorHAnsi"/>
          <w:color w:val="000000"/>
          <w:sz w:val="22"/>
          <w:szCs w:val="22"/>
        </w:rPr>
        <w:t xml:space="preserve"> cen</w:t>
      </w:r>
      <w:r w:rsidR="00732042" w:rsidRPr="006B40E0">
        <w:rPr>
          <w:rFonts w:asciiTheme="minorHAnsi" w:hAnsiTheme="minorHAnsi" w:cstheme="minorHAnsi"/>
          <w:color w:val="000000"/>
          <w:sz w:val="22"/>
          <w:szCs w:val="22"/>
        </w:rPr>
        <w:t>a</w:t>
      </w:r>
      <w:r w:rsidRPr="006B40E0">
        <w:rPr>
          <w:rFonts w:asciiTheme="minorHAnsi" w:hAnsiTheme="minorHAnsi" w:cstheme="minorHAnsi"/>
          <w:color w:val="000000"/>
          <w:sz w:val="22"/>
          <w:szCs w:val="22"/>
        </w:rPr>
        <w:t xml:space="preserve"> </w:t>
      </w:r>
      <w:r w:rsidR="00827807" w:rsidRPr="006B40E0">
        <w:rPr>
          <w:rFonts w:asciiTheme="minorHAnsi" w:hAnsiTheme="minorHAnsi" w:cstheme="minorHAnsi"/>
          <w:color w:val="000000"/>
          <w:sz w:val="22"/>
          <w:szCs w:val="22"/>
        </w:rPr>
        <w:t>ofertow</w:t>
      </w:r>
      <w:r w:rsidR="00732042" w:rsidRPr="006B40E0">
        <w:rPr>
          <w:rFonts w:asciiTheme="minorHAnsi" w:hAnsiTheme="minorHAnsi" w:cstheme="minorHAnsi"/>
          <w:color w:val="000000"/>
          <w:sz w:val="22"/>
          <w:szCs w:val="22"/>
        </w:rPr>
        <w:t>a</w:t>
      </w:r>
      <w:r w:rsidR="00827807" w:rsidRPr="006B40E0">
        <w:rPr>
          <w:rFonts w:asciiTheme="minorHAnsi" w:hAnsiTheme="minorHAnsi" w:cstheme="minorHAnsi"/>
          <w:color w:val="000000"/>
          <w:sz w:val="22"/>
          <w:szCs w:val="22"/>
        </w:rPr>
        <w:t xml:space="preserve"> </w:t>
      </w:r>
      <w:r w:rsidR="005C1135" w:rsidRPr="006B40E0">
        <w:rPr>
          <w:rFonts w:asciiTheme="minorHAnsi" w:hAnsiTheme="minorHAnsi" w:cstheme="minorHAnsi"/>
          <w:color w:val="000000"/>
          <w:sz w:val="22"/>
          <w:szCs w:val="22"/>
        </w:rPr>
        <w:t xml:space="preserve">netto </w:t>
      </w:r>
      <w:r w:rsidRPr="006B40E0">
        <w:rPr>
          <w:rFonts w:asciiTheme="minorHAnsi" w:hAnsiTheme="minorHAnsi" w:cstheme="minorHAnsi"/>
          <w:color w:val="000000"/>
          <w:sz w:val="22"/>
          <w:szCs w:val="22"/>
        </w:rPr>
        <w:t>ocenianych ofert</w:t>
      </w:r>
    </w:p>
    <w:p w14:paraId="52E94223" w14:textId="4CD06070" w:rsidR="00565178" w:rsidRPr="006B40E0" w:rsidRDefault="00565178" w:rsidP="003B18EF">
      <w:pPr>
        <w:autoSpaceDE w:val="0"/>
        <w:autoSpaceDN w:val="0"/>
        <w:adjustRightInd w:val="0"/>
        <w:spacing w:line="280" w:lineRule="atLeast"/>
        <w:ind w:left="142" w:firstLine="709"/>
        <w:rPr>
          <w:rFonts w:asciiTheme="minorHAnsi" w:hAnsiTheme="minorHAnsi" w:cstheme="minorHAnsi"/>
          <w:color w:val="000000"/>
          <w:sz w:val="22"/>
          <w:szCs w:val="22"/>
        </w:rPr>
      </w:pPr>
      <w:proofErr w:type="spellStart"/>
      <w:r w:rsidRPr="006B40E0">
        <w:rPr>
          <w:rFonts w:asciiTheme="minorHAnsi" w:hAnsiTheme="minorHAnsi" w:cstheme="minorHAnsi"/>
          <w:color w:val="000000"/>
          <w:sz w:val="22"/>
          <w:szCs w:val="22"/>
        </w:rPr>
        <w:t>C</w:t>
      </w:r>
      <w:r w:rsidRPr="006B40E0">
        <w:rPr>
          <w:rFonts w:asciiTheme="minorHAnsi" w:hAnsiTheme="minorHAnsi" w:cstheme="minorHAnsi"/>
          <w:color w:val="000000"/>
          <w:sz w:val="22"/>
          <w:szCs w:val="22"/>
          <w:vertAlign w:val="subscript"/>
        </w:rPr>
        <w:t>of</w:t>
      </w:r>
      <w:proofErr w:type="spellEnd"/>
      <w:r w:rsidRPr="006B40E0">
        <w:rPr>
          <w:rFonts w:asciiTheme="minorHAnsi" w:hAnsiTheme="minorHAnsi" w:cstheme="minorHAnsi"/>
          <w:color w:val="000000"/>
          <w:sz w:val="22"/>
          <w:szCs w:val="22"/>
        </w:rPr>
        <w:t xml:space="preserve"> –</w:t>
      </w:r>
      <w:r w:rsidR="00ED342F" w:rsidRPr="006B40E0">
        <w:rPr>
          <w:rFonts w:asciiTheme="minorHAnsi" w:hAnsiTheme="minorHAnsi" w:cstheme="minorHAnsi"/>
          <w:color w:val="000000"/>
          <w:sz w:val="22"/>
          <w:szCs w:val="22"/>
        </w:rPr>
        <w:t xml:space="preserve"> </w:t>
      </w:r>
      <w:r w:rsidRPr="006B40E0">
        <w:rPr>
          <w:rFonts w:asciiTheme="minorHAnsi" w:hAnsiTheme="minorHAnsi" w:cstheme="minorHAnsi"/>
          <w:color w:val="000000"/>
          <w:sz w:val="22"/>
          <w:szCs w:val="22"/>
        </w:rPr>
        <w:t>cen</w:t>
      </w:r>
      <w:r w:rsidR="00732042" w:rsidRPr="006B40E0">
        <w:rPr>
          <w:rFonts w:asciiTheme="minorHAnsi" w:hAnsiTheme="minorHAnsi" w:cstheme="minorHAnsi"/>
          <w:color w:val="000000"/>
          <w:sz w:val="22"/>
          <w:szCs w:val="22"/>
        </w:rPr>
        <w:t>a</w:t>
      </w:r>
      <w:r w:rsidR="00827807" w:rsidRPr="006B40E0">
        <w:rPr>
          <w:rFonts w:asciiTheme="minorHAnsi" w:hAnsiTheme="minorHAnsi" w:cstheme="minorHAnsi"/>
          <w:color w:val="000000"/>
          <w:sz w:val="22"/>
          <w:szCs w:val="22"/>
        </w:rPr>
        <w:t xml:space="preserve"> ofertow</w:t>
      </w:r>
      <w:r w:rsidR="00732042" w:rsidRPr="006B40E0">
        <w:rPr>
          <w:rFonts w:asciiTheme="minorHAnsi" w:hAnsiTheme="minorHAnsi" w:cstheme="minorHAnsi"/>
          <w:color w:val="000000"/>
          <w:sz w:val="22"/>
          <w:szCs w:val="22"/>
        </w:rPr>
        <w:t>a</w:t>
      </w:r>
      <w:r w:rsidRPr="006B40E0">
        <w:rPr>
          <w:rFonts w:asciiTheme="minorHAnsi" w:hAnsiTheme="minorHAnsi" w:cstheme="minorHAnsi"/>
          <w:color w:val="000000"/>
          <w:sz w:val="22"/>
          <w:szCs w:val="22"/>
        </w:rPr>
        <w:t xml:space="preserve"> </w:t>
      </w:r>
      <w:r w:rsidR="005C1135" w:rsidRPr="006B40E0">
        <w:rPr>
          <w:rFonts w:asciiTheme="minorHAnsi" w:hAnsiTheme="minorHAnsi" w:cstheme="minorHAnsi"/>
          <w:color w:val="000000"/>
          <w:sz w:val="22"/>
          <w:szCs w:val="22"/>
        </w:rPr>
        <w:t>netto</w:t>
      </w:r>
      <w:r w:rsidRPr="006B40E0">
        <w:rPr>
          <w:rFonts w:asciiTheme="minorHAnsi" w:hAnsiTheme="minorHAnsi" w:cstheme="minorHAnsi"/>
          <w:color w:val="000000"/>
          <w:sz w:val="22"/>
          <w:szCs w:val="22"/>
        </w:rPr>
        <w:t xml:space="preserve"> ocenianej oferty</w:t>
      </w:r>
    </w:p>
    <w:p w14:paraId="5845AECC" w14:textId="2C19BADB" w:rsidR="00ED780A" w:rsidRPr="006B40E0" w:rsidRDefault="00565178" w:rsidP="005C1135">
      <w:pPr>
        <w:autoSpaceDE w:val="0"/>
        <w:autoSpaceDN w:val="0"/>
        <w:adjustRightInd w:val="0"/>
        <w:spacing w:line="280" w:lineRule="atLeast"/>
        <w:ind w:left="142" w:firstLine="709"/>
        <w:rPr>
          <w:rFonts w:asciiTheme="minorHAnsi" w:hAnsiTheme="minorHAnsi" w:cstheme="minorHAnsi"/>
          <w:color w:val="000000"/>
          <w:sz w:val="22"/>
          <w:szCs w:val="22"/>
        </w:rPr>
      </w:pPr>
      <w:r w:rsidRPr="006B40E0">
        <w:rPr>
          <w:rFonts w:asciiTheme="minorHAnsi" w:hAnsiTheme="minorHAnsi" w:cstheme="minorHAnsi"/>
          <w:color w:val="000000"/>
          <w:sz w:val="22"/>
          <w:szCs w:val="22"/>
        </w:rPr>
        <w:t>C –</w:t>
      </w:r>
      <w:r w:rsidR="00ED342F" w:rsidRPr="006B40E0">
        <w:rPr>
          <w:rFonts w:asciiTheme="minorHAnsi" w:hAnsiTheme="minorHAnsi" w:cstheme="minorHAnsi"/>
          <w:color w:val="000000"/>
          <w:sz w:val="22"/>
          <w:szCs w:val="22"/>
        </w:rPr>
        <w:t xml:space="preserve"> liczba</w:t>
      </w:r>
      <w:r w:rsidRPr="006B40E0">
        <w:rPr>
          <w:rFonts w:asciiTheme="minorHAnsi" w:hAnsiTheme="minorHAnsi" w:cstheme="minorHAnsi"/>
          <w:color w:val="000000"/>
          <w:sz w:val="22"/>
          <w:szCs w:val="22"/>
        </w:rPr>
        <w:t xml:space="preserve"> punktów za kryterium cena ofertowa </w:t>
      </w:r>
      <w:r w:rsidR="005C1135" w:rsidRPr="006B40E0">
        <w:rPr>
          <w:rFonts w:asciiTheme="minorHAnsi" w:hAnsiTheme="minorHAnsi" w:cstheme="minorHAnsi"/>
          <w:color w:val="000000"/>
          <w:sz w:val="22"/>
          <w:szCs w:val="22"/>
        </w:rPr>
        <w:t>netto</w:t>
      </w:r>
    </w:p>
    <w:p w14:paraId="2D7E1AEA" w14:textId="66848F14" w:rsidR="005C1135" w:rsidRPr="006B40E0" w:rsidRDefault="005C1135" w:rsidP="0019068B">
      <w:pPr>
        <w:pStyle w:val="Akapitzlist"/>
        <w:numPr>
          <w:ilvl w:val="0"/>
          <w:numId w:val="15"/>
        </w:numPr>
        <w:spacing w:before="120" w:after="120" w:line="280" w:lineRule="atLeast"/>
        <w:rPr>
          <w:rFonts w:asciiTheme="minorHAnsi" w:hAnsiTheme="minorHAnsi" w:cstheme="minorHAnsi"/>
          <w:sz w:val="22"/>
          <w:szCs w:val="22"/>
        </w:rPr>
      </w:pPr>
      <w:r w:rsidRPr="006B40E0">
        <w:rPr>
          <w:rFonts w:asciiTheme="minorHAnsi" w:hAnsiTheme="minorHAnsi" w:cstheme="minorHAnsi"/>
          <w:color w:val="000000"/>
          <w:sz w:val="22"/>
          <w:szCs w:val="22"/>
        </w:rPr>
        <w:t>Maksymalna ilość punktów za kryterium cena ofertowa netto wynosi 80 punktów.</w:t>
      </w:r>
    </w:p>
    <w:p w14:paraId="294D5E64" w14:textId="1E1C4E47" w:rsidR="00ED780A" w:rsidRPr="006B40E0" w:rsidRDefault="00565178" w:rsidP="0019068B">
      <w:pPr>
        <w:pStyle w:val="Akapitzlist"/>
        <w:numPr>
          <w:ilvl w:val="0"/>
          <w:numId w:val="15"/>
        </w:numPr>
        <w:spacing w:before="120" w:after="120" w:line="280" w:lineRule="atLeast"/>
        <w:rPr>
          <w:rFonts w:asciiTheme="minorHAnsi" w:hAnsiTheme="minorHAnsi" w:cstheme="minorHAnsi"/>
          <w:sz w:val="22"/>
          <w:szCs w:val="22"/>
        </w:rPr>
      </w:pPr>
      <w:r w:rsidRPr="006B40E0">
        <w:rPr>
          <w:rFonts w:asciiTheme="minorHAnsi" w:hAnsiTheme="minorHAnsi" w:cstheme="minorHAnsi"/>
          <w:color w:val="000000"/>
          <w:sz w:val="22"/>
          <w:szCs w:val="22"/>
        </w:rPr>
        <w:t>Kryterium cen</w:t>
      </w:r>
      <w:r w:rsidR="00924903" w:rsidRPr="006B40E0">
        <w:rPr>
          <w:rFonts w:asciiTheme="minorHAnsi" w:hAnsiTheme="minorHAnsi" w:cstheme="minorHAnsi"/>
          <w:color w:val="000000"/>
          <w:sz w:val="22"/>
          <w:szCs w:val="22"/>
        </w:rPr>
        <w:t>owe</w:t>
      </w:r>
      <w:r w:rsidRPr="006B40E0">
        <w:rPr>
          <w:rFonts w:asciiTheme="minorHAnsi" w:hAnsiTheme="minorHAnsi" w:cstheme="minorHAnsi"/>
          <w:color w:val="000000"/>
          <w:sz w:val="22"/>
          <w:szCs w:val="22"/>
        </w:rPr>
        <w:t xml:space="preserve"> będzie rozpatrywan</w:t>
      </w:r>
      <w:r w:rsidR="00924903" w:rsidRPr="006B40E0">
        <w:rPr>
          <w:rFonts w:asciiTheme="minorHAnsi" w:hAnsiTheme="minorHAnsi" w:cstheme="minorHAnsi"/>
          <w:color w:val="000000"/>
          <w:sz w:val="22"/>
          <w:szCs w:val="22"/>
        </w:rPr>
        <w:t>e</w:t>
      </w:r>
      <w:r w:rsidRPr="006B40E0">
        <w:rPr>
          <w:rFonts w:asciiTheme="minorHAnsi" w:hAnsiTheme="minorHAnsi" w:cstheme="minorHAnsi"/>
          <w:color w:val="000000"/>
          <w:sz w:val="22"/>
          <w:szCs w:val="22"/>
        </w:rPr>
        <w:t xml:space="preserve"> na podstawie ceny </w:t>
      </w:r>
      <w:r w:rsidR="005C1135" w:rsidRPr="006B40E0">
        <w:rPr>
          <w:rFonts w:asciiTheme="minorHAnsi" w:hAnsiTheme="minorHAnsi" w:cstheme="minorHAnsi"/>
          <w:color w:val="000000"/>
          <w:sz w:val="22"/>
          <w:szCs w:val="22"/>
        </w:rPr>
        <w:t>netto</w:t>
      </w:r>
      <w:r w:rsidRPr="006B40E0">
        <w:rPr>
          <w:rFonts w:asciiTheme="minorHAnsi" w:hAnsiTheme="minorHAnsi" w:cstheme="minorHAnsi"/>
          <w:color w:val="000000"/>
          <w:sz w:val="22"/>
          <w:szCs w:val="22"/>
        </w:rPr>
        <w:t xml:space="preserve"> za wykonanie przedmiotu zamówienia, podanej przez </w:t>
      </w:r>
      <w:r w:rsidR="002C6C04" w:rsidRPr="006B40E0">
        <w:rPr>
          <w:rFonts w:asciiTheme="minorHAnsi" w:hAnsiTheme="minorHAnsi" w:cstheme="minorHAnsi"/>
          <w:color w:val="000000"/>
          <w:sz w:val="22"/>
          <w:szCs w:val="22"/>
        </w:rPr>
        <w:t>Wykonawcę</w:t>
      </w:r>
      <w:r w:rsidRPr="006B40E0">
        <w:rPr>
          <w:rFonts w:asciiTheme="minorHAnsi" w:hAnsiTheme="minorHAnsi" w:cstheme="minorHAnsi"/>
          <w:color w:val="000000"/>
          <w:sz w:val="22"/>
          <w:szCs w:val="22"/>
        </w:rPr>
        <w:t xml:space="preserve"> na Formularzu Oferty.</w:t>
      </w:r>
    </w:p>
    <w:p w14:paraId="17BE0F36" w14:textId="3B757F45" w:rsidR="00ED780A" w:rsidRPr="006B40E0" w:rsidRDefault="002319B5" w:rsidP="0019068B">
      <w:pPr>
        <w:pStyle w:val="Akapitzlist"/>
        <w:numPr>
          <w:ilvl w:val="0"/>
          <w:numId w:val="15"/>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W formularzu oferty oprócz ceny </w:t>
      </w:r>
      <w:r w:rsidR="005C1135" w:rsidRPr="006B40E0">
        <w:rPr>
          <w:rFonts w:asciiTheme="minorHAnsi" w:hAnsiTheme="minorHAnsi" w:cstheme="minorHAnsi"/>
          <w:sz w:val="22"/>
          <w:szCs w:val="22"/>
        </w:rPr>
        <w:t>netto</w:t>
      </w:r>
      <w:r w:rsidRPr="006B40E0">
        <w:rPr>
          <w:rFonts w:asciiTheme="minorHAnsi" w:hAnsiTheme="minorHAnsi" w:cstheme="minorHAnsi"/>
          <w:sz w:val="22"/>
          <w:szCs w:val="22"/>
        </w:rPr>
        <w:t xml:space="preserve">, </w:t>
      </w:r>
      <w:r w:rsidR="002C6C04" w:rsidRPr="006B40E0">
        <w:rPr>
          <w:rFonts w:asciiTheme="minorHAnsi" w:hAnsiTheme="minorHAnsi" w:cstheme="minorHAnsi"/>
          <w:sz w:val="22"/>
          <w:szCs w:val="22"/>
        </w:rPr>
        <w:t>Wykonawca</w:t>
      </w:r>
      <w:r w:rsidRPr="006B40E0">
        <w:rPr>
          <w:rFonts w:asciiTheme="minorHAnsi" w:hAnsiTheme="minorHAnsi" w:cstheme="minorHAnsi"/>
          <w:sz w:val="22"/>
          <w:szCs w:val="22"/>
        </w:rPr>
        <w:t xml:space="preserve"> </w:t>
      </w:r>
      <w:r w:rsidR="00ED780A" w:rsidRPr="006B40E0">
        <w:rPr>
          <w:rFonts w:asciiTheme="minorHAnsi" w:hAnsiTheme="minorHAnsi" w:cstheme="minorHAnsi"/>
          <w:sz w:val="22"/>
          <w:szCs w:val="22"/>
        </w:rPr>
        <w:t xml:space="preserve">zobowiązany jest podać </w:t>
      </w:r>
      <w:r w:rsidRPr="006B40E0">
        <w:rPr>
          <w:rFonts w:asciiTheme="minorHAnsi" w:hAnsiTheme="minorHAnsi" w:cstheme="minorHAnsi"/>
          <w:sz w:val="22"/>
          <w:szCs w:val="22"/>
        </w:rPr>
        <w:t xml:space="preserve">cenę </w:t>
      </w:r>
      <w:r w:rsidR="005C1135" w:rsidRPr="006B40E0">
        <w:rPr>
          <w:rFonts w:asciiTheme="minorHAnsi" w:hAnsiTheme="minorHAnsi" w:cstheme="minorHAnsi"/>
          <w:sz w:val="22"/>
          <w:szCs w:val="22"/>
        </w:rPr>
        <w:t xml:space="preserve">brutto </w:t>
      </w:r>
      <w:r w:rsidRPr="006B40E0">
        <w:rPr>
          <w:rFonts w:asciiTheme="minorHAnsi" w:hAnsiTheme="minorHAnsi" w:cstheme="minorHAnsi"/>
          <w:sz w:val="22"/>
          <w:szCs w:val="22"/>
        </w:rPr>
        <w:t xml:space="preserve">oraz </w:t>
      </w:r>
      <w:r w:rsidR="00ED780A" w:rsidRPr="006B40E0">
        <w:rPr>
          <w:rFonts w:asciiTheme="minorHAnsi" w:hAnsiTheme="minorHAnsi" w:cstheme="minorHAnsi"/>
          <w:sz w:val="22"/>
          <w:szCs w:val="22"/>
        </w:rPr>
        <w:t xml:space="preserve">podatek </w:t>
      </w:r>
      <w:r w:rsidRPr="006B40E0">
        <w:rPr>
          <w:rFonts w:asciiTheme="minorHAnsi" w:hAnsiTheme="minorHAnsi" w:cstheme="minorHAnsi"/>
          <w:sz w:val="22"/>
          <w:szCs w:val="22"/>
        </w:rPr>
        <w:t xml:space="preserve">VAT. </w:t>
      </w:r>
    </w:p>
    <w:p w14:paraId="4B5A992D" w14:textId="433CFB34" w:rsidR="008F5F9B" w:rsidRPr="006B40E0" w:rsidRDefault="007830FF" w:rsidP="0019068B">
      <w:pPr>
        <w:pStyle w:val="Akapitzlist"/>
        <w:numPr>
          <w:ilvl w:val="0"/>
          <w:numId w:val="15"/>
        </w:numPr>
        <w:spacing w:before="120" w:after="120" w:line="280" w:lineRule="atLeast"/>
        <w:rPr>
          <w:rFonts w:asciiTheme="minorHAnsi" w:hAnsiTheme="minorHAnsi" w:cstheme="minorHAnsi"/>
          <w:sz w:val="22"/>
          <w:szCs w:val="22"/>
        </w:rPr>
      </w:pPr>
      <w:r w:rsidRPr="006B40E0">
        <w:rPr>
          <w:rFonts w:asciiTheme="minorHAnsi" w:hAnsiTheme="minorHAnsi" w:cstheme="minorHAnsi"/>
          <w:iCs/>
          <w:sz w:val="22"/>
          <w:szCs w:val="22"/>
        </w:rPr>
        <w:t xml:space="preserve">Cena ofertowa powinna zostać podana w PLN, </w:t>
      </w:r>
      <w:r w:rsidRPr="006B40E0">
        <w:rPr>
          <w:rFonts w:asciiTheme="minorHAnsi" w:hAnsiTheme="minorHAnsi" w:cstheme="minorHAnsi"/>
          <w:sz w:val="22"/>
          <w:szCs w:val="22"/>
        </w:rPr>
        <w:t>z dokładnością do dwóch miejsc po przecinku</w:t>
      </w:r>
      <w:r w:rsidRPr="006B40E0">
        <w:rPr>
          <w:rFonts w:asciiTheme="minorHAnsi" w:hAnsiTheme="minorHAnsi" w:cstheme="minorHAnsi"/>
          <w:iCs/>
          <w:sz w:val="22"/>
          <w:szCs w:val="22"/>
        </w:rPr>
        <w:t xml:space="preserve">. Zamawiający dopuszcza składanie ofert również w innych walutach -  w tym przypadku podczas wyboru najkorzystniejszej oferty cena podana w innej będzie przeliczona przy zastosowaniu średniego kursu NBP obowiązującym w ostatnim dniu składania ofert. </w:t>
      </w:r>
    </w:p>
    <w:p w14:paraId="66D86BA9" w14:textId="7586BB6D" w:rsidR="00E24681" w:rsidRPr="00303AEF" w:rsidRDefault="008F5F9B" w:rsidP="0019068B">
      <w:pPr>
        <w:pStyle w:val="Akapitzlist"/>
        <w:numPr>
          <w:ilvl w:val="0"/>
          <w:numId w:val="15"/>
        </w:numPr>
        <w:spacing w:before="120" w:after="120" w:line="280" w:lineRule="atLeast"/>
        <w:rPr>
          <w:rFonts w:asciiTheme="minorHAnsi" w:hAnsiTheme="minorHAnsi" w:cstheme="minorHAnsi"/>
          <w:sz w:val="22"/>
          <w:szCs w:val="22"/>
        </w:rPr>
      </w:pPr>
      <w:r w:rsidRPr="00303AEF">
        <w:rPr>
          <w:rFonts w:asciiTheme="minorHAnsi" w:eastAsiaTheme="minorHAnsi" w:hAnsiTheme="minorHAnsi" w:cstheme="minorHAnsi"/>
          <w:sz w:val="22"/>
          <w:szCs w:val="22"/>
          <w:lang w:eastAsia="en-US"/>
        </w:rPr>
        <w:t xml:space="preserve">Cena </w:t>
      </w:r>
      <w:r w:rsidR="005C1135" w:rsidRPr="00303AEF">
        <w:rPr>
          <w:rFonts w:asciiTheme="minorHAnsi" w:eastAsiaTheme="minorHAnsi" w:hAnsiTheme="minorHAnsi" w:cstheme="minorHAnsi"/>
          <w:sz w:val="22"/>
          <w:szCs w:val="22"/>
          <w:lang w:eastAsia="en-US"/>
        </w:rPr>
        <w:t>netto</w:t>
      </w:r>
      <w:r w:rsidR="00C5594C" w:rsidRPr="00303AEF">
        <w:rPr>
          <w:rFonts w:asciiTheme="minorHAnsi" w:eastAsiaTheme="minorHAnsi" w:hAnsiTheme="minorHAnsi" w:cstheme="minorHAnsi"/>
          <w:sz w:val="22"/>
          <w:szCs w:val="22"/>
          <w:lang w:eastAsia="en-US"/>
        </w:rPr>
        <w:t xml:space="preserve"> </w:t>
      </w:r>
      <w:r w:rsidRPr="00303AEF">
        <w:rPr>
          <w:rFonts w:asciiTheme="minorHAnsi" w:eastAsiaTheme="minorHAnsi" w:hAnsiTheme="minorHAnsi" w:cstheme="minorHAnsi"/>
          <w:sz w:val="22"/>
          <w:szCs w:val="22"/>
          <w:lang w:eastAsia="en-US"/>
        </w:rPr>
        <w:t>jest ceną ryczałtową</w:t>
      </w:r>
      <w:r w:rsidR="00017857" w:rsidRPr="00303AEF">
        <w:rPr>
          <w:rFonts w:asciiTheme="minorHAnsi" w:eastAsiaTheme="minorHAnsi" w:hAnsiTheme="minorHAnsi" w:cstheme="minorHAnsi"/>
          <w:sz w:val="22"/>
          <w:szCs w:val="22"/>
          <w:lang w:eastAsia="en-US"/>
        </w:rPr>
        <w:t>,</w:t>
      </w:r>
      <w:r w:rsidRPr="00303AEF">
        <w:rPr>
          <w:rFonts w:asciiTheme="minorHAnsi" w:eastAsiaTheme="minorHAnsi" w:hAnsiTheme="minorHAnsi" w:cstheme="minorHAnsi"/>
          <w:sz w:val="22"/>
          <w:szCs w:val="22"/>
          <w:lang w:eastAsia="en-US"/>
        </w:rPr>
        <w:t xml:space="preserve"> </w:t>
      </w:r>
      <w:r w:rsidR="00017857" w:rsidRPr="00303AEF">
        <w:rPr>
          <w:rFonts w:asciiTheme="minorHAnsi" w:eastAsia="Droid Sans Fallback" w:hAnsiTheme="minorHAnsi" w:cstheme="minorHAnsi"/>
          <w:sz w:val="22"/>
          <w:szCs w:val="22"/>
          <w:lang w:eastAsia="en-US"/>
        </w:rPr>
        <w:t>co oznacza że obejmuje ona wszystkie koszty niezbędne do instalacji, wdrożenia i uruchomienia obrabiarki.</w:t>
      </w:r>
      <w:r w:rsidR="00017857" w:rsidRPr="00303AEF">
        <w:rPr>
          <w:rFonts w:asciiTheme="minorHAnsi" w:eastAsiaTheme="minorHAnsi" w:hAnsiTheme="minorHAnsi" w:cstheme="minorHAnsi"/>
          <w:sz w:val="22"/>
          <w:szCs w:val="22"/>
          <w:lang w:eastAsia="en-US"/>
        </w:rPr>
        <w:t xml:space="preserve"> </w:t>
      </w:r>
      <w:r w:rsidRPr="00303AEF">
        <w:rPr>
          <w:rFonts w:asciiTheme="minorHAnsi" w:eastAsiaTheme="minorHAnsi" w:hAnsiTheme="minorHAnsi" w:cstheme="minorHAnsi"/>
          <w:sz w:val="22"/>
          <w:szCs w:val="22"/>
          <w:lang w:eastAsia="en-US"/>
        </w:rPr>
        <w:t>Cena ofertowa</w:t>
      </w:r>
      <w:r w:rsidR="00C5594C" w:rsidRPr="00303AEF">
        <w:rPr>
          <w:rFonts w:asciiTheme="minorHAnsi" w:eastAsiaTheme="minorHAnsi" w:hAnsiTheme="minorHAnsi" w:cstheme="minorHAnsi"/>
          <w:sz w:val="22"/>
          <w:szCs w:val="22"/>
          <w:lang w:eastAsia="en-US"/>
        </w:rPr>
        <w:t xml:space="preserve"> </w:t>
      </w:r>
      <w:r w:rsidR="005C1135" w:rsidRPr="00303AEF">
        <w:rPr>
          <w:rFonts w:asciiTheme="minorHAnsi" w:eastAsiaTheme="minorHAnsi" w:hAnsiTheme="minorHAnsi" w:cstheme="minorHAnsi"/>
          <w:sz w:val="22"/>
          <w:szCs w:val="22"/>
          <w:lang w:eastAsia="en-US"/>
        </w:rPr>
        <w:t>netto</w:t>
      </w:r>
      <w:r w:rsidRPr="00303AEF">
        <w:rPr>
          <w:rFonts w:asciiTheme="minorHAnsi" w:eastAsiaTheme="minorHAnsi" w:hAnsiTheme="minorHAnsi" w:cstheme="minorHAnsi"/>
          <w:sz w:val="22"/>
          <w:szCs w:val="22"/>
          <w:lang w:eastAsia="en-US"/>
        </w:rPr>
        <w:t xml:space="preserve"> musi uwzględniać </w:t>
      </w:r>
      <w:r w:rsidR="00017857" w:rsidRPr="00303AEF">
        <w:rPr>
          <w:rFonts w:asciiTheme="minorHAnsi" w:eastAsiaTheme="minorHAnsi" w:hAnsiTheme="minorHAnsi" w:cstheme="minorHAnsi"/>
          <w:sz w:val="22"/>
          <w:szCs w:val="22"/>
          <w:lang w:eastAsia="en-US"/>
        </w:rPr>
        <w:t xml:space="preserve">również </w:t>
      </w:r>
      <w:r w:rsidR="00E24681" w:rsidRPr="00303AEF">
        <w:rPr>
          <w:rFonts w:asciiTheme="minorHAnsi" w:eastAsiaTheme="minorHAnsi" w:hAnsiTheme="minorHAnsi" w:cstheme="minorHAnsi"/>
          <w:sz w:val="22"/>
          <w:szCs w:val="22"/>
          <w:lang w:eastAsia="en-US"/>
        </w:rPr>
        <w:t>opłat</w:t>
      </w:r>
      <w:r w:rsidR="00017857" w:rsidRPr="00303AEF">
        <w:rPr>
          <w:rFonts w:asciiTheme="minorHAnsi" w:eastAsiaTheme="minorHAnsi" w:hAnsiTheme="minorHAnsi" w:cstheme="minorHAnsi"/>
          <w:sz w:val="22"/>
          <w:szCs w:val="22"/>
          <w:lang w:eastAsia="en-US"/>
        </w:rPr>
        <w:t>y</w:t>
      </w:r>
      <w:r w:rsidR="00E24681" w:rsidRPr="00303AEF">
        <w:rPr>
          <w:rFonts w:asciiTheme="minorHAnsi" w:eastAsiaTheme="minorHAnsi" w:hAnsiTheme="minorHAnsi" w:cstheme="minorHAnsi"/>
          <w:sz w:val="22"/>
          <w:szCs w:val="22"/>
          <w:lang w:eastAsia="en-US"/>
        </w:rPr>
        <w:t xml:space="preserve"> i podatk</w:t>
      </w:r>
      <w:r w:rsidR="00017857" w:rsidRPr="00303AEF">
        <w:rPr>
          <w:rFonts w:asciiTheme="minorHAnsi" w:eastAsiaTheme="minorHAnsi" w:hAnsiTheme="minorHAnsi" w:cstheme="minorHAnsi"/>
          <w:sz w:val="22"/>
          <w:szCs w:val="22"/>
          <w:lang w:eastAsia="en-US"/>
        </w:rPr>
        <w:t>i</w:t>
      </w:r>
      <w:r w:rsidR="00924903" w:rsidRPr="00303AEF">
        <w:rPr>
          <w:rFonts w:asciiTheme="minorHAnsi" w:eastAsiaTheme="minorHAnsi" w:hAnsiTheme="minorHAnsi" w:cstheme="minorHAnsi"/>
          <w:sz w:val="22"/>
          <w:szCs w:val="22"/>
          <w:lang w:eastAsia="en-US"/>
        </w:rPr>
        <w:t>.</w:t>
      </w:r>
      <w:r w:rsidR="00E24681" w:rsidRPr="00303AEF">
        <w:rPr>
          <w:rFonts w:asciiTheme="minorHAnsi" w:eastAsiaTheme="minorHAnsi" w:hAnsiTheme="minorHAnsi" w:cstheme="minorHAnsi"/>
          <w:sz w:val="22"/>
          <w:szCs w:val="22"/>
          <w:lang w:eastAsia="en-US"/>
        </w:rPr>
        <w:t xml:space="preserve"> </w:t>
      </w:r>
    </w:p>
    <w:p w14:paraId="378124E3" w14:textId="68DF188A" w:rsidR="00D760AD" w:rsidRPr="006B40E0" w:rsidRDefault="002319B5" w:rsidP="0019068B">
      <w:pPr>
        <w:pStyle w:val="Akapitzlist"/>
        <w:numPr>
          <w:ilvl w:val="0"/>
          <w:numId w:val="15"/>
        </w:numPr>
        <w:spacing w:before="120" w:after="120"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Podana cena ofertowa </w:t>
      </w:r>
      <w:r w:rsidR="00D825B4" w:rsidRPr="006B40E0">
        <w:rPr>
          <w:rFonts w:asciiTheme="minorHAnsi" w:hAnsiTheme="minorHAnsi" w:cstheme="minorHAnsi"/>
          <w:sz w:val="22"/>
          <w:szCs w:val="22"/>
        </w:rPr>
        <w:t>netto</w:t>
      </w:r>
      <w:r w:rsidR="00C5594C" w:rsidRPr="006B40E0">
        <w:rPr>
          <w:rFonts w:asciiTheme="minorHAnsi" w:hAnsiTheme="minorHAnsi" w:cstheme="minorHAnsi"/>
          <w:sz w:val="22"/>
          <w:szCs w:val="22"/>
        </w:rPr>
        <w:t xml:space="preserve"> </w:t>
      </w:r>
      <w:r w:rsidRPr="006B40E0">
        <w:rPr>
          <w:rFonts w:asciiTheme="minorHAnsi" w:hAnsiTheme="minorHAnsi" w:cstheme="minorHAnsi"/>
          <w:sz w:val="22"/>
          <w:szCs w:val="22"/>
        </w:rPr>
        <w:t>nie podlega żadnym zmianom w trakcie realizacji umowy</w:t>
      </w:r>
      <w:r w:rsidR="008F5F9B" w:rsidRPr="006B40E0">
        <w:rPr>
          <w:rFonts w:asciiTheme="minorHAnsi" w:hAnsiTheme="minorHAnsi" w:cstheme="minorHAnsi"/>
          <w:sz w:val="22"/>
          <w:szCs w:val="22"/>
        </w:rPr>
        <w:t xml:space="preserve">. </w:t>
      </w:r>
    </w:p>
    <w:p w14:paraId="1C69DD71" w14:textId="77777777" w:rsidR="00D760AD" w:rsidRPr="006B40E0" w:rsidRDefault="00D760AD" w:rsidP="00D760AD">
      <w:pPr>
        <w:pStyle w:val="Akapitzlist"/>
        <w:spacing w:before="120" w:after="120" w:line="280" w:lineRule="atLeast"/>
        <w:rPr>
          <w:rFonts w:asciiTheme="minorHAnsi" w:hAnsiTheme="minorHAnsi" w:cstheme="minorHAnsi"/>
          <w:sz w:val="22"/>
          <w:szCs w:val="22"/>
        </w:rPr>
      </w:pPr>
    </w:p>
    <w:bookmarkEnd w:id="19"/>
    <w:p w14:paraId="52699A53" w14:textId="18F8D778" w:rsidR="001B6524" w:rsidRPr="006B40E0" w:rsidRDefault="001B6524" w:rsidP="0019068B">
      <w:pPr>
        <w:pStyle w:val="Akapitzlist"/>
        <w:numPr>
          <w:ilvl w:val="1"/>
          <w:numId w:val="14"/>
        </w:numPr>
        <w:autoSpaceDE w:val="0"/>
        <w:autoSpaceDN w:val="0"/>
        <w:adjustRightInd w:val="0"/>
        <w:spacing w:before="120" w:after="120" w:line="280" w:lineRule="atLeast"/>
        <w:ind w:left="357" w:hanging="357"/>
        <w:rPr>
          <w:rFonts w:asciiTheme="minorHAnsi" w:hAnsiTheme="minorHAnsi" w:cstheme="minorHAnsi"/>
          <w:b/>
          <w:bCs/>
          <w:color w:val="000000"/>
          <w:sz w:val="22"/>
          <w:szCs w:val="22"/>
        </w:rPr>
      </w:pPr>
      <w:r w:rsidRPr="006B40E0">
        <w:rPr>
          <w:rFonts w:asciiTheme="minorHAnsi" w:hAnsiTheme="minorHAnsi" w:cstheme="minorHAnsi"/>
          <w:sz w:val="22"/>
          <w:szCs w:val="22"/>
        </w:rPr>
        <w:t xml:space="preserve">Ocena ofert w oparciu o </w:t>
      </w:r>
      <w:r w:rsidRPr="006B40E0">
        <w:rPr>
          <w:rFonts w:asciiTheme="minorHAnsi" w:hAnsiTheme="minorHAnsi" w:cstheme="minorHAnsi"/>
          <w:b/>
          <w:bCs/>
          <w:sz w:val="22"/>
          <w:szCs w:val="22"/>
        </w:rPr>
        <w:t>kryterium „</w:t>
      </w:r>
      <w:r w:rsidR="00B10C52" w:rsidRPr="006B40E0">
        <w:rPr>
          <w:rFonts w:asciiTheme="minorHAnsi" w:hAnsiTheme="minorHAnsi" w:cstheme="minorHAnsi"/>
          <w:b/>
          <w:bCs/>
          <w:sz w:val="22"/>
          <w:szCs w:val="22"/>
        </w:rPr>
        <w:t>termin realizacji przedmiotu zamówienia</w:t>
      </w:r>
      <w:r w:rsidRPr="006B40E0">
        <w:rPr>
          <w:rFonts w:asciiTheme="minorHAnsi" w:hAnsiTheme="minorHAnsi" w:cstheme="minorHAnsi"/>
          <w:b/>
          <w:bCs/>
          <w:sz w:val="22"/>
          <w:szCs w:val="22"/>
        </w:rPr>
        <w:t xml:space="preserve">” </w:t>
      </w:r>
      <w:r w:rsidRPr="006B40E0">
        <w:rPr>
          <w:rFonts w:asciiTheme="minorHAnsi" w:hAnsiTheme="minorHAnsi" w:cstheme="minorHAnsi"/>
          <w:sz w:val="22"/>
          <w:szCs w:val="22"/>
        </w:rPr>
        <w:t>dokonana zostanie następując</w:t>
      </w:r>
      <w:r w:rsidR="00790AD7" w:rsidRPr="006B40E0">
        <w:rPr>
          <w:rFonts w:asciiTheme="minorHAnsi" w:hAnsiTheme="minorHAnsi" w:cstheme="minorHAnsi"/>
          <w:sz w:val="22"/>
          <w:szCs w:val="22"/>
        </w:rPr>
        <w:t>o:</w:t>
      </w:r>
    </w:p>
    <w:p w14:paraId="5E3B45EB" w14:textId="3B484104" w:rsidR="00B10C52" w:rsidRPr="00303AEF" w:rsidRDefault="00B10C52" w:rsidP="00710003">
      <w:pPr>
        <w:pStyle w:val="Akapitzlist"/>
        <w:numPr>
          <w:ilvl w:val="0"/>
          <w:numId w:val="26"/>
        </w:numPr>
        <w:spacing w:before="120" w:after="120" w:line="280" w:lineRule="atLeast"/>
        <w:rPr>
          <w:rFonts w:asciiTheme="minorHAnsi" w:hAnsiTheme="minorHAnsi" w:cstheme="minorHAnsi"/>
          <w:sz w:val="22"/>
          <w:szCs w:val="22"/>
        </w:rPr>
      </w:pPr>
      <w:r w:rsidRPr="00303AEF">
        <w:rPr>
          <w:rFonts w:asciiTheme="minorHAnsi" w:hAnsiTheme="minorHAnsi" w:cstheme="minorHAnsi"/>
          <w:sz w:val="22"/>
          <w:szCs w:val="22"/>
        </w:rPr>
        <w:t xml:space="preserve">Wykonawca, który zaproponuje termin realizacji przedmiotu zamówienia do </w:t>
      </w:r>
      <w:r w:rsidR="00AA69E3" w:rsidRPr="00303AEF">
        <w:rPr>
          <w:rFonts w:asciiTheme="minorHAnsi" w:hAnsiTheme="minorHAnsi" w:cstheme="minorHAnsi"/>
          <w:sz w:val="22"/>
          <w:szCs w:val="22"/>
        </w:rPr>
        <w:t>3</w:t>
      </w:r>
      <w:r w:rsidR="006B40E0" w:rsidRPr="00303AEF">
        <w:rPr>
          <w:rFonts w:asciiTheme="minorHAnsi" w:hAnsiTheme="minorHAnsi" w:cstheme="minorHAnsi"/>
          <w:sz w:val="22"/>
          <w:szCs w:val="22"/>
        </w:rPr>
        <w:t>0</w:t>
      </w:r>
      <w:r w:rsidR="00AA69E3" w:rsidRPr="00303AEF">
        <w:rPr>
          <w:rFonts w:asciiTheme="minorHAnsi" w:hAnsiTheme="minorHAnsi" w:cstheme="minorHAnsi"/>
          <w:sz w:val="22"/>
          <w:szCs w:val="22"/>
        </w:rPr>
        <w:t>.</w:t>
      </w:r>
      <w:r w:rsidR="00F54D47">
        <w:rPr>
          <w:rFonts w:asciiTheme="minorHAnsi" w:hAnsiTheme="minorHAnsi" w:cstheme="minorHAnsi"/>
          <w:sz w:val="22"/>
          <w:szCs w:val="22"/>
        </w:rPr>
        <w:t>11</w:t>
      </w:r>
      <w:r w:rsidR="00AA69E3" w:rsidRPr="00303AEF">
        <w:rPr>
          <w:rFonts w:asciiTheme="minorHAnsi" w:hAnsiTheme="minorHAnsi" w:cstheme="minorHAnsi"/>
          <w:sz w:val="22"/>
          <w:szCs w:val="22"/>
        </w:rPr>
        <w:t>.2022r.</w:t>
      </w:r>
      <w:r w:rsidRPr="00303AEF">
        <w:rPr>
          <w:rFonts w:asciiTheme="minorHAnsi" w:hAnsiTheme="minorHAnsi" w:cstheme="minorHAnsi"/>
          <w:sz w:val="22"/>
          <w:szCs w:val="22"/>
        </w:rPr>
        <w:t xml:space="preserve"> otrzyma 20 punktów – maksymalną możliwą liczbę punktów,</w:t>
      </w:r>
    </w:p>
    <w:p w14:paraId="22F62E20" w14:textId="0F914BA3" w:rsidR="00B10C52" w:rsidRPr="00303AEF" w:rsidRDefault="00B10C52" w:rsidP="00710003">
      <w:pPr>
        <w:pStyle w:val="Akapitzlist"/>
        <w:numPr>
          <w:ilvl w:val="0"/>
          <w:numId w:val="26"/>
        </w:numPr>
        <w:spacing w:before="120" w:after="120" w:line="280" w:lineRule="atLeast"/>
        <w:rPr>
          <w:rFonts w:asciiTheme="minorHAnsi" w:hAnsiTheme="minorHAnsi" w:cstheme="minorHAnsi"/>
          <w:sz w:val="22"/>
          <w:szCs w:val="22"/>
        </w:rPr>
      </w:pPr>
      <w:r w:rsidRPr="00303AEF">
        <w:rPr>
          <w:rFonts w:asciiTheme="minorHAnsi" w:eastAsiaTheme="minorHAnsi" w:hAnsiTheme="minorHAnsi" w:cstheme="minorHAnsi"/>
          <w:color w:val="000000"/>
          <w:sz w:val="22"/>
          <w:szCs w:val="22"/>
          <w:lang w:eastAsia="en-US"/>
        </w:rPr>
        <w:t xml:space="preserve">Wykonawca, który zaoferuje termin realizacji przedmiotu zamówienia dłuższy niż </w:t>
      </w:r>
      <w:r w:rsidR="00AA69E3" w:rsidRPr="00303AEF">
        <w:rPr>
          <w:rFonts w:asciiTheme="minorHAnsi" w:eastAsiaTheme="minorHAnsi" w:hAnsiTheme="minorHAnsi" w:cstheme="minorHAnsi"/>
          <w:color w:val="000000"/>
          <w:sz w:val="22"/>
          <w:szCs w:val="22"/>
          <w:lang w:eastAsia="en-US"/>
        </w:rPr>
        <w:t>3</w:t>
      </w:r>
      <w:r w:rsidR="006B40E0" w:rsidRPr="00303AEF">
        <w:rPr>
          <w:rFonts w:asciiTheme="minorHAnsi" w:eastAsiaTheme="minorHAnsi" w:hAnsiTheme="minorHAnsi" w:cstheme="minorHAnsi"/>
          <w:color w:val="000000"/>
          <w:sz w:val="22"/>
          <w:szCs w:val="22"/>
          <w:lang w:eastAsia="en-US"/>
        </w:rPr>
        <w:t>0</w:t>
      </w:r>
      <w:r w:rsidR="00AA69E3" w:rsidRPr="00303AEF">
        <w:rPr>
          <w:rFonts w:asciiTheme="minorHAnsi" w:eastAsiaTheme="minorHAnsi" w:hAnsiTheme="minorHAnsi" w:cstheme="minorHAnsi"/>
          <w:color w:val="000000"/>
          <w:sz w:val="22"/>
          <w:szCs w:val="22"/>
          <w:lang w:eastAsia="en-US"/>
        </w:rPr>
        <w:t>.</w:t>
      </w:r>
      <w:r w:rsidR="00F54D47">
        <w:rPr>
          <w:rFonts w:asciiTheme="minorHAnsi" w:eastAsiaTheme="minorHAnsi" w:hAnsiTheme="minorHAnsi" w:cstheme="minorHAnsi"/>
          <w:color w:val="000000"/>
          <w:sz w:val="22"/>
          <w:szCs w:val="22"/>
          <w:lang w:eastAsia="en-US"/>
        </w:rPr>
        <w:t>11</w:t>
      </w:r>
      <w:r w:rsidR="00AA69E3" w:rsidRPr="00303AEF">
        <w:rPr>
          <w:rFonts w:asciiTheme="minorHAnsi" w:eastAsiaTheme="minorHAnsi" w:hAnsiTheme="minorHAnsi" w:cstheme="minorHAnsi"/>
          <w:color w:val="000000"/>
          <w:sz w:val="22"/>
          <w:szCs w:val="22"/>
          <w:lang w:eastAsia="en-US"/>
        </w:rPr>
        <w:t>.2022</w:t>
      </w:r>
      <w:r w:rsidRPr="00303AEF">
        <w:rPr>
          <w:rFonts w:asciiTheme="minorHAnsi" w:eastAsiaTheme="minorHAnsi" w:hAnsiTheme="minorHAnsi" w:cstheme="minorHAnsi"/>
          <w:color w:val="000000"/>
          <w:sz w:val="22"/>
          <w:szCs w:val="22"/>
          <w:lang w:eastAsia="en-US"/>
        </w:rPr>
        <w:t xml:space="preserve"> – otrzyma 0 pkt</w:t>
      </w:r>
      <w:r w:rsidR="00790AD7" w:rsidRPr="00303AEF">
        <w:rPr>
          <w:rFonts w:asciiTheme="minorHAnsi" w:eastAsiaTheme="minorHAnsi" w:hAnsiTheme="minorHAnsi" w:cstheme="minorHAnsi"/>
          <w:color w:val="000000"/>
          <w:sz w:val="22"/>
          <w:szCs w:val="22"/>
          <w:lang w:eastAsia="en-US"/>
        </w:rPr>
        <w:t>.</w:t>
      </w:r>
      <w:r w:rsidRPr="00303AEF">
        <w:rPr>
          <w:rFonts w:asciiTheme="minorHAnsi" w:eastAsiaTheme="minorHAnsi" w:hAnsiTheme="minorHAnsi" w:cstheme="minorHAnsi"/>
          <w:color w:val="000000"/>
          <w:sz w:val="22"/>
          <w:szCs w:val="22"/>
          <w:lang w:eastAsia="en-US"/>
        </w:rPr>
        <w:t xml:space="preserve"> (maksymalny termin realizacji zamówienia to </w:t>
      </w:r>
      <w:r w:rsidR="00FB7CE3" w:rsidRPr="00303AEF">
        <w:rPr>
          <w:rFonts w:asciiTheme="minorHAnsi" w:eastAsiaTheme="minorHAnsi" w:hAnsiTheme="minorHAnsi" w:cstheme="minorHAnsi"/>
          <w:color w:val="000000"/>
          <w:sz w:val="22"/>
          <w:szCs w:val="22"/>
          <w:lang w:eastAsia="en-US"/>
        </w:rPr>
        <w:t>3</w:t>
      </w:r>
      <w:r w:rsidR="00F54D47">
        <w:rPr>
          <w:rFonts w:asciiTheme="minorHAnsi" w:eastAsiaTheme="minorHAnsi" w:hAnsiTheme="minorHAnsi" w:cstheme="minorHAnsi"/>
          <w:color w:val="000000"/>
          <w:sz w:val="22"/>
          <w:szCs w:val="22"/>
          <w:lang w:eastAsia="en-US"/>
        </w:rPr>
        <w:t>1</w:t>
      </w:r>
      <w:r w:rsidRPr="00303AEF">
        <w:rPr>
          <w:rFonts w:asciiTheme="minorHAnsi" w:eastAsiaTheme="minorHAnsi" w:hAnsiTheme="minorHAnsi" w:cstheme="minorHAnsi"/>
          <w:color w:val="000000"/>
          <w:sz w:val="22"/>
          <w:szCs w:val="22"/>
          <w:lang w:eastAsia="en-US"/>
        </w:rPr>
        <w:t>.</w:t>
      </w:r>
      <w:r w:rsidR="00F54D47">
        <w:rPr>
          <w:rFonts w:asciiTheme="minorHAnsi" w:eastAsiaTheme="minorHAnsi" w:hAnsiTheme="minorHAnsi" w:cstheme="minorHAnsi"/>
          <w:color w:val="000000"/>
          <w:sz w:val="22"/>
          <w:szCs w:val="22"/>
          <w:lang w:eastAsia="en-US"/>
        </w:rPr>
        <w:t>12</w:t>
      </w:r>
      <w:r w:rsidRPr="00303AEF">
        <w:rPr>
          <w:rFonts w:asciiTheme="minorHAnsi" w:eastAsiaTheme="minorHAnsi" w:hAnsiTheme="minorHAnsi" w:cstheme="minorHAnsi"/>
          <w:color w:val="000000"/>
          <w:sz w:val="22"/>
          <w:szCs w:val="22"/>
          <w:lang w:eastAsia="en-US"/>
        </w:rPr>
        <w:t>.202</w:t>
      </w:r>
      <w:r w:rsidR="00AA69E3" w:rsidRPr="00303AEF">
        <w:rPr>
          <w:rFonts w:asciiTheme="minorHAnsi" w:eastAsiaTheme="minorHAnsi" w:hAnsiTheme="minorHAnsi" w:cstheme="minorHAnsi"/>
          <w:color w:val="000000"/>
          <w:sz w:val="22"/>
          <w:szCs w:val="22"/>
          <w:lang w:eastAsia="en-US"/>
        </w:rPr>
        <w:t>2</w:t>
      </w:r>
      <w:r w:rsidRPr="00303AEF">
        <w:rPr>
          <w:rFonts w:asciiTheme="minorHAnsi" w:eastAsiaTheme="minorHAnsi" w:hAnsiTheme="minorHAnsi" w:cstheme="minorHAnsi"/>
          <w:color w:val="000000"/>
          <w:sz w:val="22"/>
          <w:szCs w:val="22"/>
          <w:lang w:eastAsia="en-US"/>
        </w:rPr>
        <w:t>),</w:t>
      </w:r>
    </w:p>
    <w:p w14:paraId="6A9DA899" w14:textId="0EF819F2" w:rsidR="00B10C52" w:rsidRPr="006B40E0" w:rsidRDefault="00790AD7" w:rsidP="00790AD7">
      <w:pPr>
        <w:spacing w:before="120" w:after="120" w:line="280" w:lineRule="atLeast"/>
        <w:ind w:left="360"/>
        <w:rPr>
          <w:rFonts w:asciiTheme="minorHAnsi" w:hAnsiTheme="minorHAnsi" w:cstheme="minorHAnsi"/>
          <w:sz w:val="22"/>
          <w:szCs w:val="22"/>
        </w:rPr>
      </w:pPr>
      <w:r w:rsidRPr="00303AEF">
        <w:rPr>
          <w:rFonts w:asciiTheme="minorHAnsi" w:hAnsiTheme="minorHAnsi" w:cstheme="minorHAnsi"/>
          <w:sz w:val="22"/>
          <w:szCs w:val="22"/>
        </w:rPr>
        <w:t xml:space="preserve">Termin realizacji przedmiotu zamówienia oznacza </w:t>
      </w:r>
      <w:r w:rsidR="007F081E">
        <w:rPr>
          <w:rFonts w:asciiTheme="minorHAnsi" w:hAnsiTheme="minorHAnsi" w:cstheme="minorHAnsi"/>
          <w:sz w:val="22"/>
          <w:szCs w:val="22"/>
        </w:rPr>
        <w:t xml:space="preserve">wykonanie przedmiotu zamówienia </w:t>
      </w:r>
      <w:r w:rsidR="00AA69E3" w:rsidRPr="00303AEF">
        <w:rPr>
          <w:rFonts w:asciiTheme="minorHAnsi" w:hAnsiTheme="minorHAnsi" w:cstheme="minorHAnsi"/>
          <w:sz w:val="22"/>
          <w:szCs w:val="22"/>
        </w:rPr>
        <w:t>oraz odebranie przez Zamawiającego przedmiotu zamówienia protokołem zdawczo-odbiorczym.</w:t>
      </w:r>
    </w:p>
    <w:p w14:paraId="5A5006F0" w14:textId="4FE69A75" w:rsidR="00C72020" w:rsidRPr="006B40E0" w:rsidRDefault="00B10C52" w:rsidP="00B10C52">
      <w:pPr>
        <w:pStyle w:val="Akapitzlist"/>
        <w:autoSpaceDE w:val="0"/>
        <w:autoSpaceDN w:val="0"/>
        <w:adjustRightInd w:val="0"/>
        <w:spacing w:before="120" w:after="120" w:line="280" w:lineRule="atLeast"/>
        <w:ind w:left="357"/>
        <w:rPr>
          <w:rFonts w:asciiTheme="minorHAnsi" w:eastAsiaTheme="minorHAnsi" w:hAnsiTheme="minorHAnsi" w:cstheme="minorHAnsi"/>
          <w:color w:val="000000"/>
          <w:sz w:val="22"/>
          <w:szCs w:val="22"/>
          <w:lang w:eastAsia="en-US"/>
        </w:rPr>
      </w:pPr>
      <w:r w:rsidRPr="006B40E0">
        <w:rPr>
          <w:rFonts w:asciiTheme="minorHAnsi" w:eastAsiaTheme="minorHAnsi" w:hAnsiTheme="minorHAnsi" w:cstheme="minorHAnsi"/>
          <w:color w:val="000000"/>
          <w:sz w:val="22"/>
          <w:szCs w:val="22"/>
          <w:lang w:eastAsia="en-US"/>
        </w:rPr>
        <w:t xml:space="preserve">W tym kryterium można uzyskać maksymalnie 20 punktów. </w:t>
      </w:r>
    </w:p>
    <w:p w14:paraId="069B7521" w14:textId="77777777" w:rsidR="00B10C52" w:rsidRPr="006B40E0" w:rsidRDefault="00B10C52" w:rsidP="00B10C52">
      <w:pPr>
        <w:pStyle w:val="Akapitzlist"/>
        <w:autoSpaceDE w:val="0"/>
        <w:autoSpaceDN w:val="0"/>
        <w:adjustRightInd w:val="0"/>
        <w:spacing w:before="120" w:after="120" w:line="280" w:lineRule="atLeast"/>
        <w:ind w:left="357"/>
        <w:rPr>
          <w:rFonts w:asciiTheme="minorHAnsi" w:hAnsiTheme="minorHAnsi" w:cstheme="minorHAnsi"/>
          <w:b/>
          <w:bCs/>
          <w:color w:val="000000"/>
          <w:sz w:val="22"/>
          <w:szCs w:val="22"/>
        </w:rPr>
      </w:pPr>
    </w:p>
    <w:p w14:paraId="7F354D83" w14:textId="7C9099CF" w:rsidR="002C101B" w:rsidRPr="006B40E0" w:rsidRDefault="002C101B" w:rsidP="0019068B">
      <w:pPr>
        <w:pStyle w:val="Akapitzlist"/>
        <w:numPr>
          <w:ilvl w:val="1"/>
          <w:numId w:val="14"/>
        </w:numPr>
        <w:autoSpaceDE w:val="0"/>
        <w:autoSpaceDN w:val="0"/>
        <w:adjustRightInd w:val="0"/>
        <w:spacing w:before="120" w:after="120" w:line="280" w:lineRule="atLeast"/>
        <w:ind w:left="357" w:hanging="357"/>
        <w:rPr>
          <w:rFonts w:asciiTheme="minorHAnsi" w:hAnsiTheme="minorHAnsi" w:cstheme="minorHAnsi"/>
          <w:b/>
          <w:bCs/>
          <w:color w:val="000000"/>
          <w:sz w:val="22"/>
          <w:szCs w:val="22"/>
        </w:rPr>
      </w:pPr>
      <w:r w:rsidRPr="006B40E0">
        <w:rPr>
          <w:rFonts w:asciiTheme="minorHAnsi" w:hAnsiTheme="minorHAnsi" w:cstheme="minorHAnsi"/>
          <w:b/>
          <w:bCs/>
          <w:color w:val="000000"/>
          <w:sz w:val="22"/>
          <w:szCs w:val="22"/>
        </w:rPr>
        <w:t>Ocena oferty:</w:t>
      </w:r>
    </w:p>
    <w:p w14:paraId="1F311B76" w14:textId="34C4E1B8" w:rsidR="009B645E" w:rsidRPr="006B40E0" w:rsidRDefault="009B645E" w:rsidP="0019068B">
      <w:pPr>
        <w:pStyle w:val="Akapitzlist"/>
        <w:numPr>
          <w:ilvl w:val="0"/>
          <w:numId w:val="16"/>
        </w:numPr>
        <w:autoSpaceDE w:val="0"/>
        <w:autoSpaceDN w:val="0"/>
        <w:adjustRightInd w:val="0"/>
        <w:spacing w:line="280" w:lineRule="atLeast"/>
        <w:rPr>
          <w:rFonts w:asciiTheme="minorHAnsi" w:eastAsiaTheme="minorHAnsi" w:hAnsiTheme="minorHAnsi" w:cstheme="minorHAnsi"/>
          <w:color w:val="000000"/>
          <w:sz w:val="22"/>
          <w:szCs w:val="22"/>
          <w:lang w:eastAsia="en-US"/>
        </w:rPr>
      </w:pPr>
      <w:r w:rsidRPr="006B40E0">
        <w:rPr>
          <w:rFonts w:asciiTheme="minorHAnsi" w:eastAsiaTheme="minorHAnsi" w:hAnsiTheme="minorHAnsi" w:cstheme="minorHAnsi"/>
          <w:color w:val="000000"/>
          <w:sz w:val="22"/>
          <w:szCs w:val="22"/>
          <w:lang w:eastAsia="en-US"/>
        </w:rPr>
        <w:t>Za najkorzystniejszą zostanie uznana oferta Wykonawcy, który spełni</w:t>
      </w:r>
      <w:r w:rsidR="006471C6" w:rsidRPr="006B40E0">
        <w:rPr>
          <w:rFonts w:asciiTheme="minorHAnsi" w:eastAsiaTheme="minorHAnsi" w:hAnsiTheme="minorHAnsi" w:cstheme="minorHAnsi"/>
          <w:color w:val="000000"/>
          <w:sz w:val="22"/>
          <w:szCs w:val="22"/>
          <w:lang w:eastAsia="en-US"/>
        </w:rPr>
        <w:t>ł</w:t>
      </w:r>
      <w:r w:rsidRPr="006B40E0">
        <w:rPr>
          <w:rFonts w:asciiTheme="minorHAnsi" w:eastAsiaTheme="minorHAnsi" w:hAnsiTheme="minorHAnsi" w:cstheme="minorHAnsi"/>
          <w:color w:val="000000"/>
          <w:sz w:val="22"/>
          <w:szCs w:val="22"/>
          <w:lang w:eastAsia="en-US"/>
        </w:rPr>
        <w:t xml:space="preserve"> wszystkie postawione w Zapytaniu ofertowym warunki oraz uzyska łącznie największą liczbę punktów stanowiących sumę punktów przyznanych w ramach każdego z wyżej określonych kryteriów, tj. cena ofertowa</w:t>
      </w:r>
      <w:r w:rsidR="0045520D" w:rsidRPr="006B40E0">
        <w:rPr>
          <w:rFonts w:asciiTheme="minorHAnsi" w:eastAsiaTheme="minorHAnsi" w:hAnsiTheme="minorHAnsi" w:cstheme="minorHAnsi"/>
          <w:color w:val="000000"/>
          <w:sz w:val="22"/>
          <w:szCs w:val="22"/>
          <w:lang w:eastAsia="en-US"/>
        </w:rPr>
        <w:t xml:space="preserve"> </w:t>
      </w:r>
      <w:r w:rsidR="00D825B4" w:rsidRPr="006B40E0">
        <w:rPr>
          <w:rFonts w:asciiTheme="minorHAnsi" w:eastAsiaTheme="minorHAnsi" w:hAnsiTheme="minorHAnsi" w:cstheme="minorHAnsi"/>
          <w:color w:val="000000"/>
          <w:sz w:val="22"/>
          <w:szCs w:val="22"/>
          <w:lang w:eastAsia="en-US"/>
        </w:rPr>
        <w:t>netto</w:t>
      </w:r>
      <w:r w:rsidR="00B10C52" w:rsidRPr="006B40E0">
        <w:rPr>
          <w:rFonts w:asciiTheme="minorHAnsi" w:eastAsiaTheme="minorHAnsi" w:hAnsiTheme="minorHAnsi" w:cstheme="minorHAnsi"/>
          <w:color w:val="000000"/>
          <w:sz w:val="22"/>
          <w:szCs w:val="22"/>
          <w:lang w:eastAsia="en-US"/>
        </w:rPr>
        <w:t xml:space="preserve"> oraz termin realizacji przedmiotu zamówienia.</w:t>
      </w:r>
    </w:p>
    <w:p w14:paraId="39F73038" w14:textId="00BD4CF6" w:rsidR="009B645E" w:rsidRPr="006B40E0" w:rsidRDefault="009B645E" w:rsidP="0019068B">
      <w:pPr>
        <w:pStyle w:val="Akapitzlist"/>
        <w:numPr>
          <w:ilvl w:val="0"/>
          <w:numId w:val="16"/>
        </w:numPr>
        <w:autoSpaceDE w:val="0"/>
        <w:autoSpaceDN w:val="0"/>
        <w:adjustRightInd w:val="0"/>
        <w:spacing w:line="280" w:lineRule="atLeast"/>
        <w:rPr>
          <w:rFonts w:asciiTheme="minorHAnsi" w:eastAsiaTheme="minorHAnsi" w:hAnsiTheme="minorHAnsi" w:cstheme="minorHAnsi"/>
          <w:color w:val="000000"/>
          <w:sz w:val="22"/>
          <w:szCs w:val="22"/>
          <w:lang w:eastAsia="en-US"/>
        </w:rPr>
      </w:pPr>
      <w:r w:rsidRPr="006B40E0">
        <w:rPr>
          <w:rFonts w:asciiTheme="minorHAnsi" w:hAnsiTheme="minorHAnsi" w:cstheme="minorHAnsi"/>
          <w:color w:val="000000"/>
          <w:sz w:val="22"/>
          <w:szCs w:val="22"/>
        </w:rPr>
        <w:lastRenderedPageBreak/>
        <w:t xml:space="preserve">Maksymalna liczba punktów za kryterium </w:t>
      </w:r>
      <w:r w:rsidR="0045520D" w:rsidRPr="006B40E0">
        <w:rPr>
          <w:rFonts w:asciiTheme="minorHAnsi" w:eastAsiaTheme="minorHAnsi" w:hAnsiTheme="minorHAnsi" w:cstheme="minorHAnsi"/>
          <w:color w:val="000000"/>
          <w:sz w:val="22"/>
          <w:szCs w:val="22"/>
          <w:lang w:eastAsia="en-US"/>
        </w:rPr>
        <w:t xml:space="preserve">cena ofertowa </w:t>
      </w:r>
      <w:r w:rsidR="00D825B4" w:rsidRPr="006B40E0">
        <w:rPr>
          <w:rFonts w:asciiTheme="minorHAnsi" w:eastAsiaTheme="minorHAnsi" w:hAnsiTheme="minorHAnsi" w:cstheme="minorHAnsi"/>
          <w:color w:val="000000"/>
          <w:sz w:val="22"/>
          <w:szCs w:val="22"/>
          <w:lang w:eastAsia="en-US"/>
        </w:rPr>
        <w:t>netto</w:t>
      </w:r>
      <w:r w:rsidR="00E5001E" w:rsidRPr="006B40E0">
        <w:rPr>
          <w:rFonts w:asciiTheme="minorHAnsi" w:eastAsiaTheme="minorHAnsi" w:hAnsiTheme="minorHAnsi" w:cstheme="minorHAnsi"/>
          <w:color w:val="000000"/>
          <w:sz w:val="22"/>
          <w:szCs w:val="22"/>
          <w:lang w:eastAsia="en-US"/>
        </w:rPr>
        <w:t xml:space="preserve"> </w:t>
      </w:r>
      <w:r w:rsidR="00324B27" w:rsidRPr="006B40E0">
        <w:rPr>
          <w:rFonts w:asciiTheme="minorHAnsi" w:eastAsiaTheme="minorHAnsi" w:hAnsiTheme="minorHAnsi" w:cstheme="minorHAnsi"/>
          <w:color w:val="000000"/>
          <w:sz w:val="22"/>
          <w:szCs w:val="22"/>
          <w:lang w:eastAsia="en-US"/>
        </w:rPr>
        <w:t xml:space="preserve">i </w:t>
      </w:r>
      <w:r w:rsidR="00B10C52" w:rsidRPr="006B40E0">
        <w:rPr>
          <w:rFonts w:asciiTheme="minorHAnsi" w:eastAsiaTheme="minorHAnsi" w:hAnsiTheme="minorHAnsi" w:cstheme="minorHAnsi"/>
          <w:color w:val="000000"/>
          <w:sz w:val="22"/>
          <w:szCs w:val="22"/>
          <w:lang w:eastAsia="en-US"/>
        </w:rPr>
        <w:t>termin realizacji przedmiotu zamówienia</w:t>
      </w:r>
      <w:r w:rsidR="00C72020" w:rsidRPr="006B40E0">
        <w:rPr>
          <w:rFonts w:asciiTheme="minorHAnsi" w:eastAsiaTheme="minorHAnsi" w:hAnsiTheme="minorHAnsi" w:cstheme="minorHAnsi"/>
          <w:color w:val="000000"/>
          <w:sz w:val="22"/>
          <w:szCs w:val="22"/>
          <w:lang w:eastAsia="en-US"/>
        </w:rPr>
        <w:t xml:space="preserve"> </w:t>
      </w:r>
      <w:r w:rsidRPr="006B40E0">
        <w:rPr>
          <w:rFonts w:asciiTheme="minorHAnsi" w:hAnsiTheme="minorHAnsi" w:cstheme="minorHAnsi"/>
          <w:color w:val="000000"/>
          <w:sz w:val="22"/>
          <w:szCs w:val="22"/>
        </w:rPr>
        <w:t>wynosi 100 punktów.</w:t>
      </w:r>
    </w:p>
    <w:p w14:paraId="5B01B094" w14:textId="77777777" w:rsidR="009B645E" w:rsidRPr="006B40E0" w:rsidRDefault="009B645E" w:rsidP="0019068B">
      <w:pPr>
        <w:pStyle w:val="Akapitzlist"/>
        <w:numPr>
          <w:ilvl w:val="0"/>
          <w:numId w:val="16"/>
        </w:numPr>
        <w:autoSpaceDE w:val="0"/>
        <w:autoSpaceDN w:val="0"/>
        <w:adjustRightInd w:val="0"/>
        <w:spacing w:line="280" w:lineRule="atLeast"/>
        <w:rPr>
          <w:rFonts w:asciiTheme="minorHAnsi" w:eastAsiaTheme="minorHAnsi" w:hAnsiTheme="minorHAnsi" w:cstheme="minorHAnsi"/>
          <w:color w:val="000000"/>
          <w:sz w:val="22"/>
          <w:szCs w:val="22"/>
          <w:lang w:eastAsia="en-US"/>
        </w:rPr>
      </w:pPr>
      <w:r w:rsidRPr="006B40E0">
        <w:rPr>
          <w:rFonts w:asciiTheme="minorHAnsi" w:hAnsiTheme="minorHAnsi" w:cstheme="minorHAnsi"/>
          <w:bCs/>
          <w:color w:val="000000"/>
          <w:sz w:val="22"/>
          <w:szCs w:val="22"/>
        </w:rPr>
        <w:t>Punkty będą liczone z dokładnością do dwóch miejsc po przecinku.</w:t>
      </w:r>
    </w:p>
    <w:p w14:paraId="15B0F9BF" w14:textId="14D710AD" w:rsidR="0045520D" w:rsidRPr="006B40E0" w:rsidRDefault="009B645E" w:rsidP="0019068B">
      <w:pPr>
        <w:pStyle w:val="Akapitzlist"/>
        <w:numPr>
          <w:ilvl w:val="0"/>
          <w:numId w:val="16"/>
        </w:numPr>
        <w:autoSpaceDE w:val="0"/>
        <w:autoSpaceDN w:val="0"/>
        <w:adjustRightInd w:val="0"/>
        <w:spacing w:line="280" w:lineRule="atLeast"/>
        <w:rPr>
          <w:rFonts w:asciiTheme="minorHAnsi" w:eastAsiaTheme="minorHAnsi" w:hAnsiTheme="minorHAnsi" w:cstheme="minorHAnsi"/>
          <w:color w:val="000000"/>
          <w:sz w:val="22"/>
          <w:szCs w:val="22"/>
          <w:lang w:eastAsia="en-US"/>
        </w:rPr>
      </w:pPr>
      <w:r w:rsidRPr="006B40E0">
        <w:rPr>
          <w:rFonts w:asciiTheme="minorHAnsi" w:hAnsiTheme="minorHAnsi" w:cstheme="minorHAnsi"/>
          <w:color w:val="000000"/>
          <w:sz w:val="22"/>
          <w:szCs w:val="22"/>
        </w:rPr>
        <w:t>W przypadku, gdy więcej niż jeden Wykonawca składający ofertę otrzyma taką samą najwyższą ilość punktów zostaną oni wezwani przez Zamawiającego do złożenia oferty dodatkowej, co pozwoli na zachowanie zasady równego traktowania Wykonawców i uczciwej konkurencji, a ponadto pozwoli na racjonalne i oszczędne gospodarowanie środkami.</w:t>
      </w:r>
    </w:p>
    <w:p w14:paraId="4921710E" w14:textId="77777777" w:rsidR="0045520D" w:rsidRPr="006B40E0" w:rsidRDefault="0045520D" w:rsidP="009B645E">
      <w:pPr>
        <w:pStyle w:val="Akapitzlist"/>
        <w:autoSpaceDE w:val="0"/>
        <w:autoSpaceDN w:val="0"/>
        <w:adjustRightInd w:val="0"/>
        <w:spacing w:line="280" w:lineRule="atLeast"/>
        <w:rPr>
          <w:rFonts w:asciiTheme="minorHAnsi" w:eastAsiaTheme="minorHAnsi" w:hAnsiTheme="minorHAnsi" w:cstheme="minorHAnsi"/>
          <w:color w:val="000000"/>
          <w:sz w:val="22"/>
          <w:szCs w:val="22"/>
          <w:lang w:eastAsia="en-US"/>
        </w:rPr>
      </w:pPr>
    </w:p>
    <w:bookmarkEnd w:id="18"/>
    <w:p w14:paraId="1C73E3AB" w14:textId="1768C640" w:rsidR="00224ED1" w:rsidRPr="006B40E0" w:rsidRDefault="00224ED1" w:rsidP="00FD444F">
      <w:pPr>
        <w:pStyle w:val="Akapitzlist"/>
        <w:numPr>
          <w:ilvl w:val="0"/>
          <w:numId w:val="1"/>
        </w:numPr>
        <w:shd w:val="clear" w:color="auto" w:fill="D9D9D9" w:themeFill="background1" w:themeFillShade="D9"/>
        <w:autoSpaceDE w:val="0"/>
        <w:autoSpaceDN w:val="0"/>
        <w:adjustRightInd w:val="0"/>
        <w:spacing w:after="120" w:line="280" w:lineRule="atLeast"/>
        <w:ind w:left="720"/>
        <w:rPr>
          <w:rFonts w:asciiTheme="minorHAnsi" w:hAnsiTheme="minorHAnsi" w:cstheme="minorHAnsi"/>
          <w:b/>
          <w:color w:val="000000"/>
          <w:sz w:val="22"/>
          <w:szCs w:val="22"/>
        </w:rPr>
      </w:pPr>
      <w:r w:rsidRPr="006B40E0">
        <w:rPr>
          <w:rFonts w:asciiTheme="minorHAnsi" w:hAnsiTheme="minorHAnsi" w:cstheme="minorHAnsi"/>
          <w:b/>
          <w:color w:val="000000"/>
          <w:sz w:val="22"/>
          <w:szCs w:val="22"/>
        </w:rPr>
        <w:t>Informacje o wyborze najkorzystniejszej oferty</w:t>
      </w:r>
    </w:p>
    <w:p w14:paraId="50FDF536" w14:textId="77777777"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color w:val="000000"/>
          <w:sz w:val="22"/>
          <w:szCs w:val="22"/>
        </w:rPr>
        <w:t>Informacja o wynik</w:t>
      </w:r>
      <w:r w:rsidR="00EA785C" w:rsidRPr="006B40E0">
        <w:rPr>
          <w:rFonts w:asciiTheme="minorHAnsi" w:hAnsiTheme="minorHAnsi" w:cstheme="minorHAnsi"/>
          <w:color w:val="000000"/>
          <w:sz w:val="22"/>
          <w:szCs w:val="22"/>
        </w:rPr>
        <w:t>ach</w:t>
      </w:r>
      <w:r w:rsidRPr="006B40E0">
        <w:rPr>
          <w:rFonts w:asciiTheme="minorHAnsi" w:hAnsiTheme="minorHAnsi" w:cstheme="minorHAnsi"/>
          <w:color w:val="000000"/>
          <w:sz w:val="22"/>
          <w:szCs w:val="22"/>
        </w:rPr>
        <w:t xml:space="preserve"> postępowania zostanie umieszczona w bazie konkurencyjności na stronie internetowej </w:t>
      </w:r>
      <w:hyperlink r:id="rId13" w:history="1">
        <w:r w:rsidRPr="006B40E0">
          <w:rPr>
            <w:rFonts w:asciiTheme="minorHAnsi" w:hAnsiTheme="minorHAnsi" w:cstheme="minorHAnsi"/>
            <w:color w:val="000000"/>
            <w:sz w:val="22"/>
            <w:szCs w:val="22"/>
          </w:rPr>
          <w:t>https://bazakonkurencyjnosci.funduszeeuropejskie.gov.pl/</w:t>
        </w:r>
      </w:hyperlink>
      <w:r w:rsidR="00EA785C" w:rsidRPr="006B40E0">
        <w:rPr>
          <w:rFonts w:asciiTheme="minorHAnsi" w:hAnsiTheme="minorHAnsi" w:cstheme="minorHAnsi"/>
          <w:color w:val="000000"/>
          <w:sz w:val="22"/>
          <w:szCs w:val="22"/>
        </w:rPr>
        <w:t xml:space="preserve"> </w:t>
      </w:r>
      <w:r w:rsidRPr="006B40E0">
        <w:rPr>
          <w:rFonts w:asciiTheme="minorHAnsi" w:hAnsiTheme="minorHAnsi" w:cstheme="minorHAnsi"/>
          <w:color w:val="000000"/>
          <w:sz w:val="22"/>
          <w:szCs w:val="22"/>
        </w:rPr>
        <w:t>oraz zostanie wysłana drogą elektroniczną do wszystkich podmiotów, które złożyły</w:t>
      </w:r>
      <w:r w:rsidRPr="006B40E0">
        <w:rPr>
          <w:rFonts w:asciiTheme="minorHAnsi" w:hAnsiTheme="minorHAnsi" w:cstheme="minorHAnsi"/>
          <w:sz w:val="22"/>
          <w:szCs w:val="22"/>
        </w:rPr>
        <w:t xml:space="preserve"> oferty w wymaganym terminie. </w:t>
      </w:r>
    </w:p>
    <w:p w14:paraId="2B4F30C2" w14:textId="4E7BD4F3"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color w:val="000000"/>
          <w:sz w:val="22"/>
          <w:szCs w:val="22"/>
        </w:rPr>
        <w:t xml:space="preserve">Informacja o wyniku postępowania będzie zawierała </w:t>
      </w:r>
      <w:r w:rsidR="00585796" w:rsidRPr="006B40E0">
        <w:rPr>
          <w:rFonts w:asciiTheme="minorHAnsi" w:eastAsiaTheme="minorHAnsi" w:hAnsiTheme="minorHAnsi" w:cstheme="minorHAnsi"/>
          <w:sz w:val="22"/>
          <w:szCs w:val="22"/>
          <w:lang w:eastAsia="en-US"/>
        </w:rPr>
        <w:t xml:space="preserve">nazwę wybranego wykonawcy, jego siedzibę oraz cenę </w:t>
      </w:r>
      <w:r w:rsidR="00827807" w:rsidRPr="006B40E0">
        <w:rPr>
          <w:rFonts w:asciiTheme="minorHAnsi" w:eastAsiaTheme="minorHAnsi" w:hAnsiTheme="minorHAnsi" w:cstheme="minorHAnsi"/>
          <w:sz w:val="22"/>
          <w:szCs w:val="22"/>
          <w:lang w:eastAsia="en-US"/>
        </w:rPr>
        <w:t>oferty</w:t>
      </w:r>
      <w:r w:rsidRPr="006B40E0">
        <w:rPr>
          <w:rFonts w:asciiTheme="minorHAnsi" w:hAnsiTheme="minorHAnsi" w:cstheme="minorHAnsi"/>
          <w:color w:val="000000"/>
          <w:sz w:val="22"/>
          <w:szCs w:val="22"/>
        </w:rPr>
        <w:t xml:space="preserve">. </w:t>
      </w:r>
    </w:p>
    <w:p w14:paraId="50B4F2E5" w14:textId="6F40ACDC"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sz w:val="22"/>
          <w:szCs w:val="22"/>
        </w:rPr>
        <w:t xml:space="preserve">Zamawiający zawrze umowę z </w:t>
      </w:r>
      <w:r w:rsidR="002C6C04" w:rsidRPr="006B40E0">
        <w:rPr>
          <w:rFonts w:asciiTheme="minorHAnsi" w:hAnsiTheme="minorHAnsi" w:cstheme="minorHAnsi"/>
          <w:sz w:val="22"/>
          <w:szCs w:val="22"/>
        </w:rPr>
        <w:t>Wykonawcą</w:t>
      </w:r>
      <w:r w:rsidRPr="006B40E0">
        <w:rPr>
          <w:rFonts w:asciiTheme="minorHAnsi" w:hAnsiTheme="minorHAnsi" w:cstheme="minorHAnsi"/>
          <w:sz w:val="22"/>
          <w:szCs w:val="22"/>
        </w:rPr>
        <w:t>, którego oferta odpowiadać będzie wszystkim wymaganiom przedstawionym w Zapytaniu ofertowym i zostanie oceniona jako najkorzystniejsza w oparciu o podane kryteria wyboru, a jej cena nie będzie przekraczać kwoty jaką Zamawiający zamierza przeznaczyć na sfinansowanie zamówienia.</w:t>
      </w:r>
    </w:p>
    <w:p w14:paraId="627F2C1A" w14:textId="322425D2"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sz w:val="22"/>
          <w:szCs w:val="22"/>
        </w:rPr>
        <w:t xml:space="preserve">Zamawiający powiadomi </w:t>
      </w:r>
      <w:r w:rsidR="002C6C04" w:rsidRPr="006B40E0">
        <w:rPr>
          <w:rFonts w:asciiTheme="minorHAnsi" w:hAnsiTheme="minorHAnsi" w:cstheme="minorHAnsi"/>
          <w:sz w:val="22"/>
          <w:szCs w:val="22"/>
        </w:rPr>
        <w:t>Wykonawcę</w:t>
      </w:r>
      <w:r w:rsidRPr="006B40E0">
        <w:rPr>
          <w:rFonts w:asciiTheme="minorHAnsi" w:hAnsiTheme="minorHAnsi" w:cstheme="minorHAnsi"/>
          <w:sz w:val="22"/>
          <w:szCs w:val="22"/>
        </w:rPr>
        <w:t xml:space="preserve">, którego oferta zostanie uznana za najkorzystniejszą </w:t>
      </w:r>
      <w:r w:rsidR="00A77C52" w:rsidRPr="006B40E0">
        <w:rPr>
          <w:rFonts w:asciiTheme="minorHAnsi" w:hAnsiTheme="minorHAnsi" w:cstheme="minorHAnsi"/>
          <w:sz w:val="22"/>
          <w:szCs w:val="22"/>
        </w:rPr>
        <w:br/>
      </w:r>
      <w:r w:rsidRPr="006B40E0">
        <w:rPr>
          <w:rFonts w:asciiTheme="minorHAnsi" w:hAnsiTheme="minorHAnsi" w:cstheme="minorHAnsi"/>
          <w:sz w:val="22"/>
          <w:szCs w:val="22"/>
        </w:rPr>
        <w:t xml:space="preserve">o miejscu i terminie podpisania umowy, który planowany będzie nie </w:t>
      </w:r>
      <w:r w:rsidR="00A77C52" w:rsidRPr="006B40E0">
        <w:rPr>
          <w:rFonts w:asciiTheme="minorHAnsi" w:hAnsiTheme="minorHAnsi" w:cstheme="minorHAnsi"/>
          <w:sz w:val="22"/>
          <w:szCs w:val="22"/>
        </w:rPr>
        <w:t xml:space="preserve">później niż </w:t>
      </w:r>
      <w:r w:rsidR="00A77C52" w:rsidRPr="006B40E0">
        <w:rPr>
          <w:rFonts w:asciiTheme="minorHAnsi" w:hAnsiTheme="minorHAnsi" w:cstheme="minorHAnsi"/>
          <w:sz w:val="22"/>
          <w:szCs w:val="22"/>
        </w:rPr>
        <w:br/>
      </w:r>
      <w:r w:rsidR="007F081E">
        <w:rPr>
          <w:rFonts w:asciiTheme="minorHAnsi" w:hAnsiTheme="minorHAnsi" w:cstheme="minorHAnsi"/>
          <w:sz w:val="22"/>
          <w:szCs w:val="22"/>
        </w:rPr>
        <w:t>14</w:t>
      </w:r>
      <w:r w:rsidR="00F45EB2" w:rsidRPr="006B40E0">
        <w:rPr>
          <w:rFonts w:asciiTheme="minorHAnsi" w:hAnsiTheme="minorHAnsi" w:cstheme="minorHAnsi"/>
          <w:sz w:val="22"/>
          <w:szCs w:val="22"/>
        </w:rPr>
        <w:t xml:space="preserve"> dni</w:t>
      </w:r>
      <w:r w:rsidR="00F45EB2" w:rsidRPr="006B40E0">
        <w:rPr>
          <w:rFonts w:asciiTheme="minorHAnsi" w:hAnsiTheme="minorHAnsi" w:cstheme="minorHAnsi"/>
          <w:b/>
          <w:bCs/>
          <w:sz w:val="22"/>
          <w:szCs w:val="22"/>
        </w:rPr>
        <w:t xml:space="preserve"> </w:t>
      </w:r>
      <w:r w:rsidR="00F45EB2" w:rsidRPr="006B40E0">
        <w:rPr>
          <w:rFonts w:asciiTheme="minorHAnsi" w:hAnsiTheme="minorHAnsi" w:cstheme="minorHAnsi"/>
          <w:sz w:val="22"/>
          <w:szCs w:val="22"/>
        </w:rPr>
        <w:t>od wyboru Wykonawcy.</w:t>
      </w:r>
    </w:p>
    <w:p w14:paraId="184FB271" w14:textId="28CE1C13"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sz w:val="22"/>
          <w:szCs w:val="22"/>
        </w:rPr>
        <w:t xml:space="preserve">W sytuacji kiedy </w:t>
      </w:r>
      <w:r w:rsidR="002C6C04" w:rsidRPr="006B40E0">
        <w:rPr>
          <w:rFonts w:asciiTheme="minorHAnsi" w:hAnsiTheme="minorHAnsi" w:cstheme="minorHAnsi"/>
          <w:sz w:val="22"/>
          <w:szCs w:val="22"/>
        </w:rPr>
        <w:t>Wykonawca</w:t>
      </w:r>
      <w:r w:rsidRPr="006B40E0">
        <w:rPr>
          <w:rFonts w:asciiTheme="minorHAnsi" w:hAnsiTheme="minorHAnsi" w:cstheme="minorHAnsi"/>
          <w:sz w:val="22"/>
          <w:szCs w:val="22"/>
        </w:rPr>
        <w:t xml:space="preserve">, którego ofertę wybrano za najkorzystniejszą odstąpi od zawarcia umowy, Zamawiający ma prawo podpisać umowę z </w:t>
      </w:r>
      <w:r w:rsidR="002C6C04" w:rsidRPr="006B40E0">
        <w:rPr>
          <w:rFonts w:asciiTheme="minorHAnsi" w:hAnsiTheme="minorHAnsi" w:cstheme="minorHAnsi"/>
          <w:sz w:val="22"/>
          <w:szCs w:val="22"/>
        </w:rPr>
        <w:t>Wykonawcą</w:t>
      </w:r>
      <w:r w:rsidRPr="006B40E0">
        <w:rPr>
          <w:rFonts w:asciiTheme="minorHAnsi" w:hAnsiTheme="minorHAnsi" w:cstheme="minorHAnsi"/>
          <w:sz w:val="22"/>
          <w:szCs w:val="22"/>
        </w:rPr>
        <w:t>, którego oferta jest najkorzystniejsza spośród pozostałych, poddanych ocenie ofert.</w:t>
      </w:r>
    </w:p>
    <w:p w14:paraId="7A95D3E3" w14:textId="77777777"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color w:val="000000"/>
          <w:sz w:val="22"/>
          <w:szCs w:val="22"/>
        </w:rPr>
        <w:t>Zamawiający zastrzega sobie możliwość negocjowania ceny z potencjalnym Wykonawcą, który złożył najkorzystniejszą ofertę w stosunku do pozostałych ofert, w przypadku gdy wartość ofert przewyższa kwotę środków przeznaczonych na zamówienie.</w:t>
      </w:r>
    </w:p>
    <w:p w14:paraId="3DFF7361" w14:textId="30A2C663" w:rsidR="00CC1541" w:rsidRPr="006B40E0" w:rsidRDefault="00224ED1"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color w:val="000000"/>
          <w:sz w:val="22"/>
          <w:szCs w:val="22"/>
        </w:rPr>
        <w:t xml:space="preserve">Zamawiający zastrzega sobie możliwość unieważnienia Zapytania Ofertowego jeśli cena ofertowa najkorzystniejszej oferty lub oferta z najniższą ceną ofertową przewyższa kwotę, którą Zamawiający zakontraktował we wniosku o dofinansowanie, a negocjacje nie przyniosły obniżenia ceny. </w:t>
      </w:r>
    </w:p>
    <w:p w14:paraId="36F92AF4" w14:textId="77777777" w:rsidR="00CC1541" w:rsidRPr="006B40E0" w:rsidRDefault="002571DD" w:rsidP="00566218">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hAnsiTheme="minorHAnsi" w:cstheme="minorHAnsi"/>
          <w:sz w:val="22"/>
          <w:szCs w:val="22"/>
        </w:rPr>
        <w:t xml:space="preserve">W toku </w:t>
      </w:r>
      <w:r w:rsidR="00F039CD" w:rsidRPr="006B40E0">
        <w:rPr>
          <w:rFonts w:asciiTheme="minorHAnsi" w:hAnsiTheme="minorHAnsi" w:cstheme="minorHAnsi"/>
          <w:sz w:val="22"/>
          <w:szCs w:val="22"/>
        </w:rPr>
        <w:t>rozpatrywania</w:t>
      </w:r>
      <w:r w:rsidRPr="006B40E0">
        <w:rPr>
          <w:rFonts w:asciiTheme="minorHAnsi" w:hAnsiTheme="minorHAnsi" w:cstheme="minorHAnsi"/>
          <w:sz w:val="22"/>
          <w:szCs w:val="22"/>
        </w:rPr>
        <w:t xml:space="preserve"> ofert, Zamawiający może żądać udzielenia przez Wykonawców Wyjaśnień dotyczących treści złożonych przez nich ofert. Nie złożenie wyjaśnień w określonym przez Zamawiającego terminie oraz wymaganej formie będzie podstawą do odrzucenia oferty.</w:t>
      </w:r>
    </w:p>
    <w:p w14:paraId="451BAC8C" w14:textId="77777777" w:rsidR="004200E5" w:rsidRPr="006B40E0" w:rsidRDefault="002571DD" w:rsidP="004200E5">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eastAsiaTheme="minorHAnsi" w:hAnsiTheme="minorHAnsi" w:cstheme="minorHAnsi"/>
          <w:sz w:val="22"/>
          <w:szCs w:val="22"/>
          <w:lang w:eastAsia="en-US"/>
        </w:rPr>
        <w:t xml:space="preserve">Zamawiający zastrzega sobie prawo </w:t>
      </w:r>
      <w:r w:rsidRPr="006B40E0">
        <w:rPr>
          <w:rFonts w:asciiTheme="minorHAnsi" w:hAnsiTheme="minorHAnsi" w:cstheme="minorHAnsi"/>
          <w:sz w:val="22"/>
          <w:szCs w:val="22"/>
        </w:rPr>
        <w:t>Unieważnienia postępowania w przypadku, gdy z powodu okoliczności</w:t>
      </w:r>
      <w:r w:rsidR="00827807" w:rsidRPr="006B40E0">
        <w:rPr>
          <w:rFonts w:asciiTheme="minorHAnsi" w:hAnsiTheme="minorHAnsi" w:cstheme="minorHAnsi"/>
          <w:sz w:val="22"/>
          <w:szCs w:val="22"/>
        </w:rPr>
        <w:t>,</w:t>
      </w:r>
      <w:r w:rsidRPr="006B40E0">
        <w:rPr>
          <w:rFonts w:asciiTheme="minorHAnsi" w:hAnsiTheme="minorHAnsi" w:cstheme="minorHAnsi"/>
          <w:sz w:val="22"/>
          <w:szCs w:val="22"/>
        </w:rPr>
        <w:t xml:space="preserve"> których nie przewidział lub nie mógł przewidzieć udzielenie zamówienia nie leży w interesie Zamawiającego lub z innych przyczyn stało się </w:t>
      </w:r>
      <w:r w:rsidR="00F039CD" w:rsidRPr="006B40E0">
        <w:rPr>
          <w:rFonts w:asciiTheme="minorHAnsi" w:hAnsiTheme="minorHAnsi" w:cstheme="minorHAnsi"/>
          <w:sz w:val="22"/>
          <w:szCs w:val="22"/>
        </w:rPr>
        <w:t xml:space="preserve">to </w:t>
      </w:r>
      <w:r w:rsidRPr="006B40E0">
        <w:rPr>
          <w:rFonts w:asciiTheme="minorHAnsi" w:hAnsiTheme="minorHAnsi" w:cstheme="minorHAnsi"/>
          <w:sz w:val="22"/>
          <w:szCs w:val="22"/>
        </w:rPr>
        <w:t>niecelowe.</w:t>
      </w:r>
      <w:r w:rsidR="004200E5" w:rsidRPr="006B40E0">
        <w:rPr>
          <w:rFonts w:asciiTheme="minorHAnsi" w:hAnsiTheme="minorHAnsi" w:cstheme="minorHAnsi"/>
          <w:sz w:val="22"/>
          <w:szCs w:val="22"/>
        </w:rPr>
        <w:t xml:space="preserve"> </w:t>
      </w:r>
    </w:p>
    <w:p w14:paraId="719976B8" w14:textId="76B957F7" w:rsidR="002571DD" w:rsidRPr="006B40E0" w:rsidRDefault="004200E5" w:rsidP="004200E5">
      <w:pPr>
        <w:pStyle w:val="Akapitzlist"/>
        <w:numPr>
          <w:ilvl w:val="0"/>
          <w:numId w:val="6"/>
        </w:numPr>
        <w:autoSpaceDE w:val="0"/>
        <w:autoSpaceDN w:val="0"/>
        <w:adjustRightInd w:val="0"/>
        <w:spacing w:after="120" w:line="280" w:lineRule="atLeast"/>
        <w:ind w:left="425" w:hanging="425"/>
        <w:rPr>
          <w:rFonts w:asciiTheme="minorHAnsi" w:hAnsiTheme="minorHAnsi" w:cstheme="minorHAnsi"/>
          <w:color w:val="000000"/>
          <w:sz w:val="22"/>
          <w:szCs w:val="22"/>
        </w:rPr>
      </w:pPr>
      <w:r w:rsidRPr="006B40E0">
        <w:rPr>
          <w:rFonts w:asciiTheme="minorHAnsi" w:eastAsiaTheme="minorHAnsi" w:hAnsiTheme="minorHAnsi" w:cstheme="minorHAnsi"/>
          <w:color w:val="000000"/>
          <w:sz w:val="22"/>
          <w:szCs w:val="22"/>
          <w:lang w:eastAsia="en-US"/>
        </w:rPr>
        <w:t xml:space="preserve">W przypadku Wykonawcy, którego oferta zawierać będzie rażąco niską cenę w stosunku do przedmiotu zamówienia, Zamawiający zastrzega sobie prawo do jego wezwania, do złożenia stosownych wyjaśnień i przedstawienia sposobu wyliczenia ceny całkowitej </w:t>
      </w:r>
      <w:r w:rsidR="00D825B4" w:rsidRPr="006B40E0">
        <w:rPr>
          <w:rFonts w:asciiTheme="minorHAnsi" w:eastAsiaTheme="minorHAnsi" w:hAnsiTheme="minorHAnsi" w:cstheme="minorHAnsi"/>
          <w:color w:val="000000"/>
          <w:sz w:val="22"/>
          <w:szCs w:val="22"/>
          <w:lang w:eastAsia="en-US"/>
        </w:rPr>
        <w:t>netto</w:t>
      </w:r>
      <w:r w:rsidRPr="006B40E0">
        <w:rPr>
          <w:rFonts w:asciiTheme="minorHAnsi" w:eastAsiaTheme="minorHAnsi" w:hAnsiTheme="minorHAnsi" w:cstheme="minorHAnsi"/>
          <w:color w:val="000000"/>
          <w:sz w:val="22"/>
          <w:szCs w:val="22"/>
          <w:lang w:eastAsia="en-US"/>
        </w:rPr>
        <w:t xml:space="preserve"> zamówienia. Cenę uznaje się za rażąco niską, jeżeli jest niższa o co najmniej 30% od szacowanej wartości zamówienia lub średniej arytmetycznej cen wszystkich złożonych ofert. Zamawiający odrzuci ofertę Wykonawcy, który nie złożył wyjaśnień lub jeżeli dokonana ocena wyjaśnień wraz z dostarczonymi dowodami potwierdza, że oferta zawiera rażąco niską cenę w stosunku do przedmiotu zamówienia. </w:t>
      </w:r>
    </w:p>
    <w:p w14:paraId="047C1F15" w14:textId="6C7CD6D9" w:rsidR="0022353E" w:rsidRPr="006B40E0" w:rsidRDefault="0022353E" w:rsidP="00D760AD">
      <w:pPr>
        <w:pStyle w:val="Akapitzlist"/>
        <w:numPr>
          <w:ilvl w:val="0"/>
          <w:numId w:val="1"/>
        </w:numPr>
        <w:shd w:val="clear" w:color="auto" w:fill="D9D9D9" w:themeFill="background1" w:themeFillShade="D9"/>
        <w:spacing w:after="120" w:line="280" w:lineRule="atLeast"/>
        <w:ind w:left="720"/>
        <w:rPr>
          <w:rFonts w:asciiTheme="minorHAnsi" w:hAnsiTheme="minorHAnsi" w:cstheme="minorHAnsi"/>
          <w:b/>
          <w:sz w:val="22"/>
          <w:szCs w:val="22"/>
        </w:rPr>
      </w:pPr>
      <w:r w:rsidRPr="006B40E0">
        <w:rPr>
          <w:rFonts w:asciiTheme="minorHAnsi" w:hAnsiTheme="minorHAnsi" w:cstheme="minorHAnsi"/>
          <w:b/>
          <w:sz w:val="22"/>
          <w:szCs w:val="22"/>
        </w:rPr>
        <w:t>Pozostałe informacje:</w:t>
      </w:r>
    </w:p>
    <w:p w14:paraId="4BD58228" w14:textId="2EB1CB71" w:rsidR="00AA69E3" w:rsidRPr="006B40E0" w:rsidRDefault="009F23EE" w:rsidP="00AA69E3">
      <w:pPr>
        <w:pStyle w:val="Akapitzlist"/>
        <w:numPr>
          <w:ilvl w:val="0"/>
          <w:numId w:val="7"/>
        </w:numPr>
        <w:spacing w:after="120" w:line="280" w:lineRule="atLeast"/>
        <w:ind w:left="425" w:hanging="425"/>
        <w:rPr>
          <w:rStyle w:val="Hipercze"/>
          <w:rFonts w:asciiTheme="minorHAnsi" w:eastAsiaTheme="minorHAnsi" w:hAnsiTheme="minorHAnsi" w:cstheme="minorHAnsi"/>
          <w:color w:val="auto"/>
          <w:sz w:val="22"/>
          <w:szCs w:val="22"/>
          <w:u w:val="none"/>
          <w:lang w:eastAsia="en-US"/>
        </w:rPr>
      </w:pPr>
      <w:r w:rsidRPr="006B40E0">
        <w:rPr>
          <w:rFonts w:asciiTheme="minorHAnsi" w:hAnsiTheme="minorHAnsi" w:cstheme="minorHAnsi"/>
          <w:sz w:val="22"/>
          <w:szCs w:val="22"/>
        </w:rPr>
        <w:lastRenderedPageBreak/>
        <w:t xml:space="preserve">Komunikacja w niniejszym postępowaniu, w tym składanie ofert, zgłaszanie pytań przez </w:t>
      </w:r>
      <w:r w:rsidR="002C6C04" w:rsidRPr="006B40E0">
        <w:rPr>
          <w:rFonts w:asciiTheme="minorHAnsi" w:hAnsiTheme="minorHAnsi" w:cstheme="minorHAnsi"/>
          <w:sz w:val="22"/>
          <w:szCs w:val="22"/>
        </w:rPr>
        <w:t>Wykonawców</w:t>
      </w:r>
      <w:r w:rsidRPr="006B40E0">
        <w:rPr>
          <w:rFonts w:asciiTheme="minorHAnsi" w:hAnsiTheme="minorHAnsi" w:cstheme="minorHAnsi"/>
          <w:sz w:val="22"/>
          <w:szCs w:val="22"/>
        </w:rPr>
        <w:t xml:space="preserve">, odpowiedzi Zamawiającego na pytania </w:t>
      </w:r>
      <w:r w:rsidR="002C6C04" w:rsidRPr="006B40E0">
        <w:rPr>
          <w:rFonts w:asciiTheme="minorHAnsi" w:hAnsiTheme="minorHAnsi" w:cstheme="minorHAnsi"/>
          <w:sz w:val="22"/>
          <w:szCs w:val="22"/>
        </w:rPr>
        <w:t>Wykonawców</w:t>
      </w:r>
      <w:r w:rsidRPr="006B40E0">
        <w:rPr>
          <w:rFonts w:asciiTheme="minorHAnsi" w:hAnsiTheme="minorHAnsi" w:cstheme="minorHAnsi"/>
          <w:sz w:val="22"/>
          <w:szCs w:val="22"/>
        </w:rPr>
        <w:t>, odbywa się przy użyciu środków komunikacji elektronicznej</w:t>
      </w:r>
      <w:r w:rsidR="00BA395A" w:rsidRPr="006B40E0">
        <w:rPr>
          <w:rFonts w:asciiTheme="minorHAnsi" w:hAnsiTheme="minorHAnsi" w:cstheme="minorHAnsi"/>
          <w:sz w:val="22"/>
          <w:szCs w:val="22"/>
        </w:rPr>
        <w:t xml:space="preserve"> poprzez bazę konkurencyjności</w:t>
      </w:r>
      <w:r w:rsidR="00AA69E3" w:rsidRPr="006B40E0">
        <w:rPr>
          <w:rFonts w:asciiTheme="minorHAnsi" w:hAnsiTheme="minorHAnsi" w:cstheme="minorHAnsi"/>
          <w:sz w:val="22"/>
          <w:szCs w:val="22"/>
        </w:rPr>
        <w:t xml:space="preserve"> oraz </w:t>
      </w:r>
      <w:proofErr w:type="spellStart"/>
      <w:r w:rsidR="00AA69E3" w:rsidRPr="006B40E0">
        <w:rPr>
          <w:rFonts w:asciiTheme="minorHAnsi" w:hAnsiTheme="minorHAnsi" w:cstheme="minorHAnsi"/>
          <w:sz w:val="22"/>
          <w:szCs w:val="22"/>
        </w:rPr>
        <w:t>oraz</w:t>
      </w:r>
      <w:proofErr w:type="spellEnd"/>
      <w:r w:rsidR="00AA69E3" w:rsidRPr="006B40E0">
        <w:rPr>
          <w:rFonts w:asciiTheme="minorHAnsi" w:hAnsiTheme="minorHAnsi" w:cstheme="minorHAnsi"/>
          <w:sz w:val="22"/>
          <w:szCs w:val="22"/>
        </w:rPr>
        <w:t xml:space="preserve"> wysłanie pytania na adres mailowy: </w:t>
      </w:r>
      <w:hyperlink r:id="rId14" w:history="1">
        <w:r w:rsidR="00CF2BAF" w:rsidRPr="006B40E0">
          <w:rPr>
            <w:rStyle w:val="Hipercze"/>
            <w:rFonts w:asciiTheme="minorHAnsi" w:hAnsiTheme="minorHAnsi" w:cstheme="minorHAnsi"/>
            <w:sz w:val="22"/>
            <w:szCs w:val="22"/>
          </w:rPr>
          <w:t>oferty@carpol.pl</w:t>
        </w:r>
      </w:hyperlink>
      <w:r w:rsidR="00AA69E3" w:rsidRPr="006B40E0">
        <w:rPr>
          <w:rFonts w:asciiTheme="minorHAnsi" w:hAnsiTheme="minorHAnsi" w:cstheme="minorHAnsi"/>
          <w:sz w:val="22"/>
          <w:szCs w:val="22"/>
        </w:rPr>
        <w:t>.</w:t>
      </w:r>
    </w:p>
    <w:p w14:paraId="01681A55" w14:textId="63298DD4" w:rsidR="000A1549" w:rsidRPr="006B40E0" w:rsidRDefault="00AA69E3" w:rsidP="000A1549">
      <w:pPr>
        <w:pStyle w:val="Akapitzlist"/>
        <w:numPr>
          <w:ilvl w:val="0"/>
          <w:numId w:val="7"/>
        </w:numPr>
        <w:spacing w:after="120" w:line="280" w:lineRule="atLeast"/>
        <w:ind w:left="425" w:hanging="425"/>
        <w:rPr>
          <w:rFonts w:asciiTheme="minorHAnsi" w:hAnsiTheme="minorHAnsi" w:cstheme="minorHAnsi"/>
          <w:sz w:val="22"/>
          <w:szCs w:val="22"/>
        </w:rPr>
      </w:pPr>
      <w:r w:rsidRPr="006B40E0">
        <w:rPr>
          <w:rFonts w:asciiTheme="minorHAnsi" w:eastAsiaTheme="minorHAnsi" w:hAnsiTheme="minorHAnsi" w:cstheme="minorHAnsi"/>
          <w:sz w:val="22"/>
          <w:szCs w:val="22"/>
          <w:lang w:eastAsia="en-US"/>
        </w:rPr>
        <w:t xml:space="preserve">Osobą wyznaczoną do kontaktów jest p. </w:t>
      </w:r>
      <w:r w:rsidR="004A3F32" w:rsidRPr="006B40E0">
        <w:rPr>
          <w:rFonts w:asciiTheme="minorHAnsi" w:hAnsiTheme="minorHAnsi" w:cstheme="minorHAnsi"/>
          <w:sz w:val="22"/>
          <w:szCs w:val="22"/>
        </w:rPr>
        <w:t>Alicja Jasińska</w:t>
      </w:r>
      <w:r w:rsidRPr="006B40E0">
        <w:rPr>
          <w:rFonts w:asciiTheme="minorHAnsi" w:hAnsiTheme="minorHAnsi" w:cstheme="minorHAnsi"/>
          <w:sz w:val="22"/>
          <w:szCs w:val="22"/>
        </w:rPr>
        <w:t>; adres e-mail</w:t>
      </w:r>
      <w:r w:rsidR="007F728D" w:rsidRPr="006B40E0">
        <w:rPr>
          <w:rFonts w:asciiTheme="minorHAnsi" w:hAnsiTheme="minorHAnsi" w:cstheme="minorHAnsi"/>
          <w:sz w:val="22"/>
          <w:szCs w:val="22"/>
        </w:rPr>
        <w:t xml:space="preserve">: </w:t>
      </w:r>
      <w:hyperlink r:id="rId15" w:history="1">
        <w:r w:rsidR="00CF2BAF" w:rsidRPr="006B40E0">
          <w:rPr>
            <w:rStyle w:val="Hipercze"/>
            <w:rFonts w:asciiTheme="minorHAnsi" w:hAnsiTheme="minorHAnsi" w:cstheme="minorHAnsi"/>
            <w:sz w:val="22"/>
            <w:szCs w:val="22"/>
          </w:rPr>
          <w:t>oferty@carpol.pl</w:t>
        </w:r>
      </w:hyperlink>
      <w:r w:rsidR="007F728D" w:rsidRPr="006B40E0">
        <w:rPr>
          <w:rStyle w:val="Hipercze"/>
          <w:rFonts w:asciiTheme="minorHAnsi" w:hAnsiTheme="minorHAnsi" w:cstheme="minorHAnsi"/>
          <w:sz w:val="22"/>
          <w:szCs w:val="22"/>
        </w:rPr>
        <w:t xml:space="preserve"> </w:t>
      </w:r>
    </w:p>
    <w:p w14:paraId="22FAC863" w14:textId="77A51DB8" w:rsidR="006E506D" w:rsidRPr="006B40E0" w:rsidRDefault="00CF46B2" w:rsidP="0019068B">
      <w:pPr>
        <w:pStyle w:val="Akapitzlist"/>
        <w:numPr>
          <w:ilvl w:val="0"/>
          <w:numId w:val="13"/>
        </w:numPr>
        <w:spacing w:after="120" w:line="280" w:lineRule="atLeast"/>
        <w:ind w:left="425" w:hanging="425"/>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 xml:space="preserve">Zamawiający zastrzega sobie możliwość zmiany lub uzupełnienia treści Zapytania Ofertowego, przed upływem terminu na składanie ofert. Informacja o wprowadzeniu zmiany lub uzupełnieniu treści Zapytania Ofertowego zostanie przekazana </w:t>
      </w:r>
      <w:r w:rsidR="002C6C04" w:rsidRPr="006B40E0">
        <w:rPr>
          <w:rFonts w:asciiTheme="minorHAnsi" w:hAnsiTheme="minorHAnsi" w:cstheme="minorHAnsi"/>
          <w:sz w:val="22"/>
          <w:szCs w:val="22"/>
        </w:rPr>
        <w:t>Wykonawcom</w:t>
      </w:r>
      <w:r w:rsidRPr="006B40E0">
        <w:rPr>
          <w:rFonts w:asciiTheme="minorHAnsi" w:hAnsiTheme="minorHAnsi" w:cstheme="minorHAnsi"/>
          <w:sz w:val="22"/>
          <w:szCs w:val="22"/>
        </w:rPr>
        <w:t>, którzy złożyli już oferty niezwłocznie w formie pisemnej (e-mail), jak również zostanie za</w:t>
      </w:r>
      <w:r w:rsidR="006F746E" w:rsidRPr="006B40E0">
        <w:rPr>
          <w:rFonts w:asciiTheme="minorHAnsi" w:hAnsiTheme="minorHAnsi" w:cstheme="minorHAnsi"/>
          <w:sz w:val="22"/>
          <w:szCs w:val="22"/>
        </w:rPr>
        <w:t>m</w:t>
      </w:r>
      <w:r w:rsidRPr="006B40E0">
        <w:rPr>
          <w:rFonts w:asciiTheme="minorHAnsi" w:hAnsiTheme="minorHAnsi" w:cstheme="minorHAnsi"/>
          <w:sz w:val="22"/>
          <w:szCs w:val="22"/>
        </w:rPr>
        <w:t>iesz</w:t>
      </w:r>
      <w:r w:rsidR="006F746E" w:rsidRPr="006B40E0">
        <w:rPr>
          <w:rFonts w:asciiTheme="minorHAnsi" w:hAnsiTheme="minorHAnsi" w:cstheme="minorHAnsi"/>
          <w:sz w:val="22"/>
          <w:szCs w:val="22"/>
        </w:rPr>
        <w:t>cz</w:t>
      </w:r>
      <w:r w:rsidRPr="006B40E0">
        <w:rPr>
          <w:rFonts w:asciiTheme="minorHAnsi" w:hAnsiTheme="minorHAnsi" w:cstheme="minorHAnsi"/>
          <w:sz w:val="22"/>
          <w:szCs w:val="22"/>
        </w:rPr>
        <w:t>ona w bazie konkurencyjności. Jeżeli wprowadzone zmiany lub uzupełnienia treści Zapytania Ofertowego będą wymagały zmiany treści ofert, Zamawiający przedłuży termin składania ofert o czas potrzebny na dokonanie zmian w ofercie.</w:t>
      </w:r>
    </w:p>
    <w:p w14:paraId="4B3C465E" w14:textId="6618BC48" w:rsidR="006E506D" w:rsidRPr="006B40E0" w:rsidRDefault="006E506D" w:rsidP="0019068B">
      <w:pPr>
        <w:pStyle w:val="Akapitzlist"/>
        <w:numPr>
          <w:ilvl w:val="0"/>
          <w:numId w:val="13"/>
        </w:numPr>
        <w:spacing w:after="120" w:line="280" w:lineRule="atLeast"/>
        <w:ind w:left="425" w:hanging="425"/>
        <w:rPr>
          <w:rFonts w:asciiTheme="minorHAnsi" w:eastAsiaTheme="minorHAnsi" w:hAnsiTheme="minorHAnsi" w:cstheme="minorHAnsi"/>
          <w:sz w:val="22"/>
          <w:szCs w:val="22"/>
          <w:lang w:eastAsia="en-US"/>
        </w:rPr>
      </w:pPr>
      <w:r w:rsidRPr="006B40E0">
        <w:rPr>
          <w:rFonts w:asciiTheme="minorHAnsi" w:eastAsiaTheme="minorHAnsi" w:hAnsiTheme="minorHAnsi" w:cstheme="minorHAnsi"/>
          <w:sz w:val="22"/>
          <w:szCs w:val="22"/>
          <w:lang w:eastAsia="en-US"/>
        </w:rPr>
        <w:t>Zamawiający zastrzega sobie prawo do unieważnienia postępowania, na każdym jego etapie bez podania przyczyny, a także do pozostawienia postępowania bez wyboru oferty.</w:t>
      </w:r>
    </w:p>
    <w:p w14:paraId="77D95794" w14:textId="413A9974" w:rsidR="00CC1541" w:rsidRPr="006B40E0" w:rsidRDefault="007C3BD2" w:rsidP="0019068B">
      <w:pPr>
        <w:pStyle w:val="Akapitzlist"/>
        <w:numPr>
          <w:ilvl w:val="0"/>
          <w:numId w:val="13"/>
        </w:numPr>
        <w:spacing w:after="120" w:line="280" w:lineRule="atLeast"/>
        <w:ind w:left="425" w:hanging="425"/>
        <w:rPr>
          <w:rFonts w:asciiTheme="minorHAnsi" w:eastAsiaTheme="minorHAnsi" w:hAnsiTheme="minorHAnsi" w:cstheme="minorHAnsi"/>
          <w:sz w:val="22"/>
          <w:szCs w:val="22"/>
          <w:lang w:eastAsia="en-US"/>
        </w:rPr>
      </w:pPr>
      <w:r w:rsidRPr="006B40E0">
        <w:rPr>
          <w:rFonts w:asciiTheme="minorHAnsi" w:hAnsiTheme="minorHAnsi" w:cstheme="minorHAnsi"/>
          <w:color w:val="000000"/>
          <w:sz w:val="22"/>
          <w:szCs w:val="22"/>
        </w:rPr>
        <w:t xml:space="preserve">Klauzula informacyjna dotycząca ochrony danych osobowych: </w:t>
      </w:r>
      <w:r w:rsidRPr="006B40E0">
        <w:rPr>
          <w:rFonts w:asciiTheme="minorHAnsi" w:eastAsia="Arial" w:hAnsiTheme="minorHAnsi" w:cstheme="minorHAnsi"/>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realizując obowiązek informacyjny wymaga zapoznania się przez </w:t>
      </w:r>
      <w:r w:rsidR="002C6C04" w:rsidRPr="006B40E0">
        <w:rPr>
          <w:rFonts w:asciiTheme="minorHAnsi" w:eastAsia="Arial" w:hAnsiTheme="minorHAnsi" w:cstheme="minorHAnsi"/>
          <w:color w:val="000000"/>
          <w:sz w:val="22"/>
          <w:szCs w:val="22"/>
        </w:rPr>
        <w:t>Wykonawcę</w:t>
      </w:r>
      <w:r w:rsidRPr="006B40E0">
        <w:rPr>
          <w:rFonts w:asciiTheme="minorHAnsi" w:eastAsia="Arial" w:hAnsiTheme="minorHAnsi" w:cstheme="minorHAnsi"/>
          <w:color w:val="000000"/>
          <w:sz w:val="22"/>
          <w:szCs w:val="22"/>
        </w:rPr>
        <w:t xml:space="preserve"> z treścią </w:t>
      </w:r>
      <w:r w:rsidR="002F6E51" w:rsidRPr="006B40E0">
        <w:rPr>
          <w:rFonts w:asciiTheme="minorHAnsi" w:eastAsia="Arial" w:hAnsiTheme="minorHAnsi" w:cstheme="minorHAnsi"/>
          <w:color w:val="000000"/>
          <w:sz w:val="22"/>
          <w:szCs w:val="22"/>
        </w:rPr>
        <w:t xml:space="preserve">części XI niniejszego zapytania ofertowego. </w:t>
      </w:r>
      <w:r w:rsidR="00B93FE1" w:rsidRPr="006B40E0">
        <w:rPr>
          <w:rFonts w:asciiTheme="minorHAnsi" w:eastAsia="Arial" w:hAnsiTheme="minorHAnsi" w:cstheme="minorHAnsi"/>
          <w:color w:val="000000"/>
          <w:sz w:val="22"/>
          <w:szCs w:val="22"/>
        </w:rPr>
        <w:t xml:space="preserve">W formularzu oferty zawarto oświadczenie o zapoznaniu się Wykonawcy z </w:t>
      </w:r>
      <w:r w:rsidR="002F6E51" w:rsidRPr="006B40E0">
        <w:rPr>
          <w:rFonts w:asciiTheme="minorHAnsi" w:eastAsia="Arial" w:hAnsiTheme="minorHAnsi" w:cstheme="minorHAnsi"/>
          <w:color w:val="000000"/>
          <w:sz w:val="22"/>
          <w:szCs w:val="22"/>
        </w:rPr>
        <w:t>wymaganiami</w:t>
      </w:r>
      <w:r w:rsidR="00B93FE1" w:rsidRPr="006B40E0">
        <w:rPr>
          <w:rFonts w:asciiTheme="minorHAnsi" w:eastAsia="Arial" w:hAnsiTheme="minorHAnsi" w:cstheme="minorHAnsi"/>
          <w:color w:val="000000"/>
          <w:sz w:val="22"/>
          <w:szCs w:val="22"/>
        </w:rPr>
        <w:t xml:space="preserve"> RODO. </w:t>
      </w:r>
    </w:p>
    <w:p w14:paraId="503FD0DA" w14:textId="0A3934BE" w:rsidR="00CC1541" w:rsidRPr="006B40E0" w:rsidRDefault="00CC1541" w:rsidP="00D760AD">
      <w:pPr>
        <w:pStyle w:val="Akapitzlist"/>
        <w:numPr>
          <w:ilvl w:val="0"/>
          <w:numId w:val="1"/>
        </w:numPr>
        <w:shd w:val="clear" w:color="auto" w:fill="D9D9D9" w:themeFill="background1" w:themeFillShade="D9"/>
        <w:spacing w:before="120" w:after="120" w:line="280" w:lineRule="atLeast"/>
        <w:ind w:left="357" w:hanging="357"/>
        <w:jc w:val="left"/>
        <w:rPr>
          <w:rFonts w:asciiTheme="minorHAnsi" w:hAnsiTheme="minorHAnsi" w:cstheme="minorHAnsi"/>
          <w:b/>
          <w:sz w:val="22"/>
          <w:szCs w:val="22"/>
        </w:rPr>
      </w:pPr>
      <w:r w:rsidRPr="006B40E0">
        <w:rPr>
          <w:rFonts w:asciiTheme="minorHAnsi" w:hAnsiTheme="minorHAnsi" w:cstheme="minorHAnsi"/>
          <w:b/>
          <w:sz w:val="22"/>
          <w:szCs w:val="22"/>
        </w:rPr>
        <w:t>Wymagania dotyczące warunków zawarcia umowy</w:t>
      </w:r>
    </w:p>
    <w:p w14:paraId="60DBF8B6" w14:textId="0A0EA056" w:rsidR="009B700A" w:rsidRPr="006B40E0" w:rsidRDefault="007C3BD2" w:rsidP="00566218">
      <w:pPr>
        <w:pStyle w:val="Akapitzlist"/>
        <w:numPr>
          <w:ilvl w:val="0"/>
          <w:numId w:val="8"/>
        </w:numPr>
        <w:autoSpaceDE w:val="0"/>
        <w:autoSpaceDN w:val="0"/>
        <w:adjustRightInd w:val="0"/>
        <w:spacing w:before="120" w:after="120" w:line="280" w:lineRule="atLeast"/>
        <w:ind w:left="425" w:hanging="425"/>
        <w:rPr>
          <w:rFonts w:asciiTheme="minorHAnsi" w:hAnsiTheme="minorHAnsi" w:cstheme="minorHAnsi"/>
          <w:bCs/>
          <w:sz w:val="22"/>
          <w:szCs w:val="22"/>
        </w:rPr>
      </w:pPr>
      <w:bookmarkStart w:id="20" w:name="_Hlk24402996"/>
      <w:bookmarkStart w:id="21" w:name="_Hlk65068090"/>
      <w:r w:rsidRPr="006B40E0">
        <w:rPr>
          <w:rFonts w:asciiTheme="minorHAnsi" w:hAnsiTheme="minorHAnsi" w:cstheme="minorHAnsi"/>
          <w:color w:val="000000"/>
          <w:sz w:val="22"/>
          <w:szCs w:val="22"/>
        </w:rPr>
        <w:t xml:space="preserve">W przypadku braku realizacji zamówienia w terminach określonych w niniejszym zapytaniu, Wykonawca zapłaci Zamawiającemu karę umowną </w:t>
      </w:r>
      <w:bookmarkStart w:id="22" w:name="_Hlk63582364"/>
      <w:r w:rsidRPr="006B40E0">
        <w:rPr>
          <w:rFonts w:asciiTheme="minorHAnsi" w:hAnsiTheme="minorHAnsi" w:cstheme="minorHAnsi"/>
          <w:color w:val="000000"/>
          <w:sz w:val="22"/>
          <w:szCs w:val="22"/>
        </w:rPr>
        <w:t xml:space="preserve">za każdy dzień zwłoki w wysokości 0,1% od wartości </w:t>
      </w:r>
      <w:r w:rsidR="000A68CB" w:rsidRPr="006B40E0">
        <w:rPr>
          <w:rFonts w:asciiTheme="minorHAnsi" w:hAnsiTheme="minorHAnsi" w:cstheme="minorHAnsi"/>
          <w:color w:val="000000"/>
          <w:sz w:val="22"/>
          <w:szCs w:val="22"/>
        </w:rPr>
        <w:t xml:space="preserve">łącznego wynagrodzenia </w:t>
      </w:r>
      <w:r w:rsidR="00D825B4" w:rsidRPr="006B40E0">
        <w:rPr>
          <w:rFonts w:asciiTheme="minorHAnsi" w:hAnsiTheme="minorHAnsi" w:cstheme="minorHAnsi"/>
          <w:color w:val="000000"/>
          <w:sz w:val="22"/>
          <w:szCs w:val="22"/>
        </w:rPr>
        <w:t>netto</w:t>
      </w:r>
      <w:r w:rsidRPr="006B40E0">
        <w:rPr>
          <w:rFonts w:asciiTheme="minorHAnsi" w:hAnsiTheme="minorHAnsi" w:cstheme="minorHAnsi"/>
          <w:color w:val="000000"/>
          <w:sz w:val="22"/>
          <w:szCs w:val="22"/>
        </w:rPr>
        <w:t xml:space="preserve">, chyba że Zamawiający wydłuży termin </w:t>
      </w:r>
      <w:r w:rsidR="00B07CE3" w:rsidRPr="006B40E0">
        <w:rPr>
          <w:rFonts w:asciiTheme="minorHAnsi" w:hAnsiTheme="minorHAnsi" w:cstheme="minorHAnsi"/>
          <w:color w:val="000000"/>
          <w:sz w:val="22"/>
          <w:szCs w:val="22"/>
        </w:rPr>
        <w:t>wykonania przedmiotu zamówienia</w:t>
      </w:r>
      <w:bookmarkEnd w:id="22"/>
      <w:r w:rsidRPr="006B40E0">
        <w:rPr>
          <w:rFonts w:asciiTheme="minorHAnsi" w:hAnsiTheme="minorHAnsi" w:cstheme="minorHAnsi"/>
          <w:color w:val="000000"/>
          <w:sz w:val="22"/>
          <w:szCs w:val="22"/>
        </w:rPr>
        <w:t>.</w:t>
      </w:r>
      <w:bookmarkStart w:id="23" w:name="_Hlk24403165"/>
      <w:bookmarkEnd w:id="20"/>
    </w:p>
    <w:bookmarkEnd w:id="21"/>
    <w:p w14:paraId="73587292" w14:textId="0B69472B" w:rsidR="007C3BD2" w:rsidRPr="006B40E0" w:rsidRDefault="007C3BD2" w:rsidP="00566218">
      <w:pPr>
        <w:pStyle w:val="Akapitzlist"/>
        <w:numPr>
          <w:ilvl w:val="0"/>
          <w:numId w:val="8"/>
        </w:numPr>
        <w:autoSpaceDE w:val="0"/>
        <w:autoSpaceDN w:val="0"/>
        <w:adjustRightInd w:val="0"/>
        <w:spacing w:before="120" w:after="120" w:line="280" w:lineRule="atLeast"/>
        <w:ind w:left="425" w:hanging="425"/>
        <w:rPr>
          <w:rFonts w:asciiTheme="minorHAnsi" w:hAnsiTheme="minorHAnsi" w:cstheme="minorHAnsi"/>
          <w:bCs/>
          <w:sz w:val="22"/>
          <w:szCs w:val="22"/>
        </w:rPr>
      </w:pPr>
      <w:r w:rsidRPr="006B40E0">
        <w:rPr>
          <w:rFonts w:asciiTheme="minorHAnsi" w:hAnsiTheme="minorHAnsi" w:cstheme="minorHAnsi"/>
          <w:sz w:val="22"/>
          <w:szCs w:val="22"/>
        </w:rPr>
        <w:t xml:space="preserve">Warunki płatności: </w:t>
      </w:r>
    </w:p>
    <w:p w14:paraId="7D3F0EDF" w14:textId="77777777" w:rsidR="00800369" w:rsidRPr="00800369" w:rsidRDefault="00F54D47" w:rsidP="009838F6">
      <w:pPr>
        <w:pStyle w:val="Akapitzlist"/>
        <w:numPr>
          <w:ilvl w:val="0"/>
          <w:numId w:val="17"/>
        </w:numPr>
        <w:autoSpaceDE w:val="0"/>
        <w:autoSpaceDN w:val="0"/>
        <w:adjustRightInd w:val="0"/>
        <w:spacing w:before="120" w:after="120" w:line="280" w:lineRule="atLeast"/>
        <w:rPr>
          <w:rFonts w:asciiTheme="minorHAnsi" w:hAnsiTheme="minorHAnsi" w:cstheme="minorHAnsi"/>
          <w:bCs/>
          <w:sz w:val="22"/>
          <w:szCs w:val="22"/>
        </w:rPr>
      </w:pPr>
      <w:r>
        <w:rPr>
          <w:rFonts w:asciiTheme="minorHAnsi" w:hAnsiTheme="minorHAnsi" w:cstheme="minorHAnsi"/>
          <w:sz w:val="22"/>
          <w:szCs w:val="22"/>
        </w:rPr>
        <w:t>po wykonaniu przedmiotu zamówienia</w:t>
      </w:r>
      <w:r w:rsidR="00010DBF">
        <w:rPr>
          <w:rFonts w:asciiTheme="minorHAnsi" w:hAnsiTheme="minorHAnsi" w:cstheme="minorHAnsi"/>
          <w:sz w:val="22"/>
          <w:szCs w:val="22"/>
        </w:rPr>
        <w:t xml:space="preserve">, </w:t>
      </w:r>
      <w:r w:rsidR="00303AEF">
        <w:rPr>
          <w:rFonts w:asciiTheme="minorHAnsi" w:hAnsiTheme="minorHAnsi" w:cstheme="minorHAnsi"/>
          <w:sz w:val="22"/>
          <w:szCs w:val="22"/>
        </w:rPr>
        <w:t xml:space="preserve">w terminie </w:t>
      </w:r>
      <w:r w:rsidR="00800369">
        <w:rPr>
          <w:rFonts w:asciiTheme="minorHAnsi" w:hAnsiTheme="minorHAnsi" w:cstheme="minorHAnsi"/>
          <w:sz w:val="22"/>
          <w:szCs w:val="22"/>
        </w:rPr>
        <w:t>30</w:t>
      </w:r>
      <w:r w:rsidR="00303AEF">
        <w:rPr>
          <w:rFonts w:asciiTheme="minorHAnsi" w:hAnsiTheme="minorHAnsi" w:cstheme="minorHAnsi"/>
          <w:sz w:val="22"/>
          <w:szCs w:val="22"/>
        </w:rPr>
        <w:t xml:space="preserve"> dni </w:t>
      </w:r>
      <w:r w:rsidR="00800369" w:rsidRPr="00CD1F1D">
        <w:rPr>
          <w:rFonts w:asciiTheme="minorHAnsi" w:hAnsiTheme="minorHAnsi" w:cstheme="minorHAnsi"/>
          <w:sz w:val="22"/>
          <w:szCs w:val="22"/>
        </w:rPr>
        <w:t xml:space="preserve">licząc od daty dostarczenia do </w:t>
      </w:r>
      <w:r w:rsidR="00800369" w:rsidRPr="00800369">
        <w:rPr>
          <w:rFonts w:asciiTheme="minorHAnsi" w:hAnsiTheme="minorHAnsi" w:cstheme="minorHAnsi"/>
          <w:bCs/>
          <w:sz w:val="22"/>
          <w:szCs w:val="22"/>
        </w:rPr>
        <w:t>Zamawiającego</w:t>
      </w:r>
      <w:r w:rsidR="00800369" w:rsidRPr="00CD1F1D">
        <w:rPr>
          <w:rFonts w:asciiTheme="minorHAnsi" w:hAnsiTheme="minorHAnsi" w:cstheme="minorHAnsi"/>
          <w:b/>
          <w:sz w:val="22"/>
          <w:szCs w:val="22"/>
        </w:rPr>
        <w:t xml:space="preserve"> </w:t>
      </w:r>
      <w:r w:rsidR="00800369">
        <w:rPr>
          <w:rFonts w:asciiTheme="minorHAnsi" w:hAnsiTheme="minorHAnsi" w:cstheme="minorHAnsi"/>
          <w:sz w:val="22"/>
          <w:szCs w:val="22"/>
        </w:rPr>
        <w:t xml:space="preserve">prawidłowo wystawionej </w:t>
      </w:r>
      <w:r w:rsidR="00800369" w:rsidRPr="00CD1F1D">
        <w:rPr>
          <w:rFonts w:asciiTheme="minorHAnsi" w:hAnsiTheme="minorHAnsi" w:cstheme="minorHAnsi"/>
          <w:sz w:val="22"/>
          <w:szCs w:val="22"/>
        </w:rPr>
        <w:t>faktury</w:t>
      </w:r>
    </w:p>
    <w:p w14:paraId="16751C68" w14:textId="0793DBBA" w:rsidR="009838F6" w:rsidRPr="006B40E0" w:rsidRDefault="00800369" w:rsidP="009838F6">
      <w:pPr>
        <w:pStyle w:val="Akapitzlist"/>
        <w:numPr>
          <w:ilvl w:val="0"/>
          <w:numId w:val="17"/>
        </w:numPr>
        <w:autoSpaceDE w:val="0"/>
        <w:autoSpaceDN w:val="0"/>
        <w:adjustRightInd w:val="0"/>
        <w:spacing w:before="120" w:after="120" w:line="280" w:lineRule="atLeast"/>
        <w:rPr>
          <w:rFonts w:asciiTheme="minorHAnsi" w:hAnsiTheme="minorHAnsi" w:cstheme="minorHAnsi"/>
          <w:bCs/>
          <w:sz w:val="22"/>
          <w:szCs w:val="22"/>
        </w:rPr>
      </w:pPr>
      <w:r>
        <w:rPr>
          <w:rFonts w:asciiTheme="minorHAnsi" w:hAnsiTheme="minorHAnsi" w:cstheme="minorHAnsi"/>
          <w:sz w:val="22"/>
          <w:szCs w:val="22"/>
        </w:rPr>
        <w:t xml:space="preserve">podstawą do wystawia faktury będzie odbiór wykonanych prac budowlanych, potwierdzonych </w:t>
      </w:r>
      <w:r w:rsidR="00303AEF">
        <w:rPr>
          <w:rFonts w:asciiTheme="minorHAnsi" w:hAnsiTheme="minorHAnsi" w:cstheme="minorHAnsi"/>
          <w:sz w:val="22"/>
          <w:szCs w:val="22"/>
        </w:rPr>
        <w:t>protokołem zdawczo-odbiorczym.</w:t>
      </w:r>
    </w:p>
    <w:p w14:paraId="24E1EAC5" w14:textId="697824FD" w:rsidR="007007C3" w:rsidRPr="006B40E0" w:rsidRDefault="007007C3" w:rsidP="007007C3">
      <w:pPr>
        <w:pStyle w:val="Akapitzlist"/>
        <w:numPr>
          <w:ilvl w:val="0"/>
          <w:numId w:val="8"/>
        </w:numPr>
        <w:autoSpaceDE w:val="0"/>
        <w:autoSpaceDN w:val="0"/>
        <w:adjustRightInd w:val="0"/>
        <w:spacing w:before="120" w:after="120" w:line="280" w:lineRule="atLeast"/>
        <w:ind w:left="357" w:hanging="357"/>
        <w:rPr>
          <w:rFonts w:asciiTheme="minorHAnsi" w:hAnsiTheme="minorHAnsi" w:cstheme="minorHAnsi"/>
          <w:bCs/>
          <w:sz w:val="22"/>
          <w:szCs w:val="22"/>
        </w:rPr>
      </w:pPr>
      <w:r w:rsidRPr="006B40E0">
        <w:rPr>
          <w:rFonts w:asciiTheme="minorHAnsi" w:hAnsiTheme="minorHAnsi" w:cstheme="minorHAnsi"/>
          <w:bCs/>
          <w:sz w:val="22"/>
          <w:szCs w:val="22"/>
        </w:rPr>
        <w:t>N</w:t>
      </w:r>
      <w:r w:rsidR="007C3BD2" w:rsidRPr="006B40E0">
        <w:rPr>
          <w:rFonts w:asciiTheme="minorHAnsi" w:hAnsiTheme="minorHAnsi" w:cstheme="minorHAnsi"/>
          <w:bCs/>
          <w:sz w:val="22"/>
          <w:szCs w:val="22"/>
        </w:rPr>
        <w:t>ależnoś</w:t>
      </w:r>
      <w:r w:rsidR="00800369">
        <w:rPr>
          <w:rFonts w:asciiTheme="minorHAnsi" w:hAnsiTheme="minorHAnsi" w:cstheme="minorHAnsi"/>
          <w:bCs/>
          <w:sz w:val="22"/>
          <w:szCs w:val="22"/>
        </w:rPr>
        <w:t>ć</w:t>
      </w:r>
      <w:r w:rsidR="007C3BD2" w:rsidRPr="006B40E0">
        <w:rPr>
          <w:rFonts w:asciiTheme="minorHAnsi" w:hAnsiTheme="minorHAnsi" w:cstheme="minorHAnsi"/>
          <w:bCs/>
          <w:sz w:val="22"/>
          <w:szCs w:val="22"/>
        </w:rPr>
        <w:t xml:space="preserve"> Wykonawcy płatn</w:t>
      </w:r>
      <w:r w:rsidR="00800369">
        <w:rPr>
          <w:rFonts w:asciiTheme="minorHAnsi" w:hAnsiTheme="minorHAnsi" w:cstheme="minorHAnsi"/>
          <w:bCs/>
          <w:sz w:val="22"/>
          <w:szCs w:val="22"/>
        </w:rPr>
        <w:t>a</w:t>
      </w:r>
      <w:r w:rsidR="007C3BD2" w:rsidRPr="006B40E0">
        <w:rPr>
          <w:rFonts w:asciiTheme="minorHAnsi" w:hAnsiTheme="minorHAnsi" w:cstheme="minorHAnsi"/>
          <w:bCs/>
          <w:sz w:val="22"/>
          <w:szCs w:val="22"/>
        </w:rPr>
        <w:t xml:space="preserve"> będ</w:t>
      </w:r>
      <w:r w:rsidR="00800369">
        <w:rPr>
          <w:rFonts w:asciiTheme="minorHAnsi" w:hAnsiTheme="minorHAnsi" w:cstheme="minorHAnsi"/>
          <w:bCs/>
          <w:sz w:val="22"/>
          <w:szCs w:val="22"/>
        </w:rPr>
        <w:t>zie</w:t>
      </w:r>
      <w:r w:rsidR="007C3BD2" w:rsidRPr="006B40E0">
        <w:rPr>
          <w:rFonts w:asciiTheme="minorHAnsi" w:hAnsiTheme="minorHAnsi" w:cstheme="minorHAnsi"/>
          <w:bCs/>
          <w:sz w:val="22"/>
          <w:szCs w:val="22"/>
        </w:rPr>
        <w:t xml:space="preserve"> przelewem na konto wskazane przez Wykonawcę na fakturze</w:t>
      </w:r>
      <w:bookmarkStart w:id="24" w:name="_Hlk65068023"/>
      <w:r w:rsidRPr="006B40E0">
        <w:rPr>
          <w:rFonts w:asciiTheme="minorHAnsi" w:hAnsiTheme="minorHAnsi" w:cstheme="minorHAnsi"/>
          <w:bCs/>
          <w:sz w:val="22"/>
          <w:szCs w:val="22"/>
        </w:rPr>
        <w:t>.</w:t>
      </w:r>
    </w:p>
    <w:p w14:paraId="01CE6964" w14:textId="135702A9" w:rsidR="007C3BD2" w:rsidRPr="006B40E0" w:rsidRDefault="007007C3" w:rsidP="007007C3">
      <w:pPr>
        <w:pStyle w:val="Akapitzlist"/>
        <w:numPr>
          <w:ilvl w:val="0"/>
          <w:numId w:val="8"/>
        </w:numPr>
        <w:autoSpaceDE w:val="0"/>
        <w:autoSpaceDN w:val="0"/>
        <w:adjustRightInd w:val="0"/>
        <w:spacing w:before="120" w:after="120" w:line="280" w:lineRule="atLeast"/>
        <w:ind w:left="357" w:hanging="357"/>
        <w:rPr>
          <w:rFonts w:asciiTheme="minorHAnsi" w:hAnsiTheme="minorHAnsi" w:cstheme="minorHAnsi"/>
          <w:bCs/>
          <w:sz w:val="22"/>
          <w:szCs w:val="22"/>
        </w:rPr>
      </w:pPr>
      <w:r w:rsidRPr="006B40E0">
        <w:rPr>
          <w:rFonts w:asciiTheme="minorHAnsi" w:hAnsiTheme="minorHAnsi" w:cstheme="minorHAnsi"/>
          <w:bCs/>
          <w:sz w:val="22"/>
          <w:szCs w:val="22"/>
        </w:rPr>
        <w:t>Z</w:t>
      </w:r>
      <w:r w:rsidR="007C3BD2" w:rsidRPr="006B40E0">
        <w:rPr>
          <w:rFonts w:asciiTheme="minorHAnsi" w:hAnsiTheme="minorHAnsi" w:cstheme="minorHAnsi"/>
          <w:bCs/>
          <w:sz w:val="22"/>
          <w:szCs w:val="22"/>
        </w:rPr>
        <w:t>a datę zapłaty przyjmuje się datę obciążenia rachunku Zamawiającego</w:t>
      </w:r>
      <w:bookmarkEnd w:id="24"/>
      <w:r w:rsidR="007C3BD2" w:rsidRPr="006B40E0">
        <w:rPr>
          <w:rFonts w:asciiTheme="minorHAnsi" w:hAnsiTheme="minorHAnsi" w:cstheme="minorHAnsi"/>
          <w:bCs/>
          <w:sz w:val="22"/>
          <w:szCs w:val="22"/>
        </w:rPr>
        <w:t>.</w:t>
      </w:r>
    </w:p>
    <w:bookmarkEnd w:id="23"/>
    <w:p w14:paraId="554811F9" w14:textId="77777777" w:rsidR="00800369" w:rsidRPr="00CD1F1D" w:rsidRDefault="00800369" w:rsidP="00800369">
      <w:pPr>
        <w:numPr>
          <w:ilvl w:val="0"/>
          <w:numId w:val="39"/>
        </w:numPr>
        <w:overflowPunct w:val="0"/>
        <w:autoSpaceDE w:val="0"/>
        <w:autoSpaceDN w:val="0"/>
        <w:adjustRightInd w:val="0"/>
        <w:spacing w:after="120" w:line="280" w:lineRule="atLeast"/>
        <w:ind w:left="357" w:hanging="357"/>
        <w:textAlignment w:val="baseline"/>
        <w:rPr>
          <w:rFonts w:asciiTheme="minorHAnsi" w:hAnsiTheme="minorHAnsi" w:cstheme="minorHAnsi"/>
          <w:sz w:val="22"/>
          <w:szCs w:val="22"/>
        </w:rPr>
      </w:pPr>
      <w:r w:rsidRPr="00CD1F1D">
        <w:rPr>
          <w:rFonts w:asciiTheme="minorHAnsi" w:eastAsia="Calibri" w:hAnsiTheme="minorHAnsi" w:cstheme="minorHAnsi"/>
          <w:sz w:val="22"/>
          <w:szCs w:val="22"/>
          <w:lang w:eastAsia="en-US"/>
        </w:rPr>
        <w:t xml:space="preserve">Zamawiający nie przewiduje dokonywania istotnych zmian postanowień zawartej umowy w stosunku do treści oferty, na podstawie której dokonano wyboru </w:t>
      </w:r>
      <w:r w:rsidRPr="00800369">
        <w:rPr>
          <w:rFonts w:asciiTheme="minorHAnsi" w:hAnsiTheme="minorHAnsi" w:cstheme="minorHAnsi"/>
          <w:bCs/>
          <w:sz w:val="22"/>
          <w:szCs w:val="22"/>
        </w:rPr>
        <w:t>Wykonawcy</w:t>
      </w:r>
      <w:r w:rsidRPr="00CD1F1D">
        <w:rPr>
          <w:rFonts w:asciiTheme="minorHAnsi" w:eastAsia="Calibri" w:hAnsiTheme="minorHAnsi" w:cstheme="minorHAnsi"/>
          <w:sz w:val="22"/>
          <w:szCs w:val="22"/>
          <w:lang w:eastAsia="en-US"/>
        </w:rPr>
        <w:t>, chyba że:</w:t>
      </w:r>
    </w:p>
    <w:p w14:paraId="48E66C47" w14:textId="77777777" w:rsidR="00800369" w:rsidRPr="00800369" w:rsidRDefault="00800369" w:rsidP="00800369">
      <w:pPr>
        <w:pStyle w:val="Akapitzlist"/>
        <w:numPr>
          <w:ilvl w:val="0"/>
          <w:numId w:val="40"/>
        </w:numPr>
        <w:autoSpaceDE w:val="0"/>
        <w:autoSpaceDN w:val="0"/>
        <w:adjustRightInd w:val="0"/>
        <w:spacing w:after="120" w:line="280" w:lineRule="atLeast"/>
        <w:rPr>
          <w:rFonts w:asciiTheme="minorHAnsi" w:eastAsia="Calibri" w:hAnsiTheme="minorHAnsi" w:cstheme="minorHAnsi"/>
          <w:sz w:val="22"/>
          <w:szCs w:val="22"/>
          <w:lang w:eastAsia="en-US"/>
        </w:rPr>
      </w:pPr>
      <w:r w:rsidRPr="00800369">
        <w:rPr>
          <w:rFonts w:asciiTheme="minorHAnsi" w:eastAsia="Calibri" w:hAnsiTheme="minorHAnsi" w:cstheme="minorHAnsi"/>
          <w:sz w:val="22"/>
          <w:szCs w:val="22"/>
          <w:lang w:eastAsia="en-US"/>
        </w:rPr>
        <w:t xml:space="preserve">zmiany dotyczą realizacji dodatkowych dostaw, usług lub robót budowlanych od </w:t>
      </w:r>
      <w:r w:rsidRPr="00800369">
        <w:rPr>
          <w:rFonts w:asciiTheme="minorHAnsi" w:hAnsiTheme="minorHAnsi" w:cstheme="minorHAnsi"/>
          <w:sz w:val="22"/>
          <w:szCs w:val="22"/>
        </w:rPr>
        <w:t>Wykonawcy</w:t>
      </w:r>
      <w:r w:rsidRPr="00800369">
        <w:rPr>
          <w:rFonts w:asciiTheme="minorHAnsi" w:eastAsia="Calibri" w:hAnsiTheme="minorHAnsi" w:cstheme="minorHAnsi"/>
          <w:sz w:val="22"/>
          <w:szCs w:val="22"/>
          <w:lang w:eastAsia="en-US"/>
        </w:rPr>
        <w:t>, nieobjętych zamówieniem podstawowym, o ile stały się niezbędne i zostały spełnione łącznie następujące warunki:</w:t>
      </w:r>
    </w:p>
    <w:p w14:paraId="4AD4AC12" w14:textId="77777777" w:rsidR="00800369" w:rsidRPr="00800369" w:rsidRDefault="00800369" w:rsidP="00800369">
      <w:pPr>
        <w:pStyle w:val="Akapitzlist"/>
        <w:numPr>
          <w:ilvl w:val="0"/>
          <w:numId w:val="41"/>
        </w:numPr>
        <w:autoSpaceDE w:val="0"/>
        <w:autoSpaceDN w:val="0"/>
        <w:adjustRightInd w:val="0"/>
        <w:spacing w:after="120" w:line="280" w:lineRule="atLeast"/>
        <w:rPr>
          <w:rFonts w:asciiTheme="minorHAnsi" w:eastAsia="Calibri" w:hAnsiTheme="minorHAnsi" w:cstheme="minorHAnsi"/>
          <w:sz w:val="22"/>
          <w:szCs w:val="22"/>
          <w:lang w:eastAsia="en-US"/>
        </w:rPr>
      </w:pPr>
      <w:r w:rsidRPr="00800369">
        <w:rPr>
          <w:rFonts w:asciiTheme="minorHAnsi" w:eastAsia="Calibri" w:hAnsiTheme="minorHAnsi" w:cstheme="minorHAnsi"/>
          <w:sz w:val="22"/>
          <w:szCs w:val="22"/>
          <w:lang w:eastAsia="en-US"/>
        </w:rPr>
        <w:t xml:space="preserve">zmiana </w:t>
      </w:r>
      <w:r w:rsidRPr="00800369">
        <w:rPr>
          <w:rFonts w:asciiTheme="minorHAnsi" w:hAnsiTheme="minorHAnsi" w:cstheme="minorHAnsi"/>
          <w:sz w:val="22"/>
          <w:szCs w:val="22"/>
        </w:rPr>
        <w:t>Wykonawcy</w:t>
      </w:r>
      <w:r w:rsidRPr="00800369">
        <w:rPr>
          <w:rFonts w:asciiTheme="minorHAnsi" w:eastAsia="Calibri" w:hAnsiTheme="minorHAnsi" w:cstheme="minorHAnsi"/>
          <w:sz w:val="22"/>
          <w:szCs w:val="22"/>
          <w:lang w:eastAsia="en-US"/>
        </w:rPr>
        <w:t xml:space="preserve"> nie może zostać dokonana z powodów ekonomicznych lub technicznych, w szczególności dotyczących zamienności lub interoperacyjności sprzętu, usług lub instalacji, zamówionych w ramach zamówienia podstawowego,</w:t>
      </w:r>
    </w:p>
    <w:p w14:paraId="5BDA04EE" w14:textId="77777777" w:rsidR="00800369" w:rsidRPr="00800369" w:rsidRDefault="00800369" w:rsidP="00800369">
      <w:pPr>
        <w:pStyle w:val="Akapitzlist"/>
        <w:numPr>
          <w:ilvl w:val="0"/>
          <w:numId w:val="41"/>
        </w:numPr>
        <w:autoSpaceDE w:val="0"/>
        <w:autoSpaceDN w:val="0"/>
        <w:adjustRightInd w:val="0"/>
        <w:spacing w:after="120" w:line="280" w:lineRule="atLeast"/>
        <w:rPr>
          <w:rFonts w:asciiTheme="minorHAnsi" w:eastAsia="Calibri" w:hAnsiTheme="minorHAnsi" w:cstheme="minorHAnsi"/>
          <w:sz w:val="22"/>
          <w:szCs w:val="22"/>
          <w:lang w:eastAsia="en-US"/>
        </w:rPr>
      </w:pPr>
      <w:r w:rsidRPr="00800369">
        <w:rPr>
          <w:rFonts w:asciiTheme="minorHAnsi" w:eastAsia="Calibri" w:hAnsiTheme="minorHAnsi" w:cstheme="minorHAnsi"/>
          <w:sz w:val="22"/>
          <w:szCs w:val="22"/>
          <w:lang w:eastAsia="en-US"/>
        </w:rPr>
        <w:t xml:space="preserve">zmiana </w:t>
      </w:r>
      <w:r w:rsidRPr="00800369">
        <w:rPr>
          <w:rFonts w:asciiTheme="minorHAnsi" w:hAnsiTheme="minorHAnsi" w:cstheme="minorHAnsi"/>
          <w:sz w:val="22"/>
          <w:szCs w:val="22"/>
        </w:rPr>
        <w:t>Wykonawcy</w:t>
      </w:r>
      <w:r w:rsidRPr="00800369">
        <w:rPr>
          <w:rFonts w:asciiTheme="minorHAnsi" w:eastAsia="Calibri" w:hAnsiTheme="minorHAnsi" w:cstheme="minorHAnsi"/>
          <w:sz w:val="22"/>
          <w:szCs w:val="22"/>
          <w:lang w:eastAsia="en-US"/>
        </w:rPr>
        <w:t xml:space="preserve"> spowodowałaby istotną niedogodność lub znaczne zwiększenie kosztów dla zamawiającego,</w:t>
      </w:r>
    </w:p>
    <w:p w14:paraId="55FC08DC" w14:textId="77777777" w:rsidR="00800369" w:rsidRPr="00CD1F1D" w:rsidRDefault="00800369" w:rsidP="00800369">
      <w:pPr>
        <w:pStyle w:val="Akapitzlist"/>
        <w:numPr>
          <w:ilvl w:val="0"/>
          <w:numId w:val="41"/>
        </w:numPr>
        <w:autoSpaceDE w:val="0"/>
        <w:autoSpaceDN w:val="0"/>
        <w:adjustRightInd w:val="0"/>
        <w:spacing w:after="120" w:line="280" w:lineRule="atLeast"/>
        <w:rPr>
          <w:rFonts w:asciiTheme="minorHAnsi" w:eastAsia="Calibri" w:hAnsiTheme="minorHAnsi" w:cstheme="minorHAnsi"/>
          <w:sz w:val="22"/>
          <w:szCs w:val="22"/>
          <w:lang w:eastAsia="en-US"/>
        </w:rPr>
      </w:pPr>
      <w:r w:rsidRPr="00CD1F1D">
        <w:rPr>
          <w:rFonts w:asciiTheme="minorHAnsi" w:eastAsia="Calibri" w:hAnsiTheme="minorHAnsi" w:cstheme="minorHAnsi"/>
          <w:sz w:val="22"/>
          <w:szCs w:val="22"/>
          <w:lang w:eastAsia="en-US"/>
        </w:rPr>
        <w:lastRenderedPageBreak/>
        <w:t>wartość każdej kolejnej zmiany nie przekracza 50% wartości zamówienia określonej pierwotnie w umowie,</w:t>
      </w:r>
    </w:p>
    <w:p w14:paraId="40ECB710" w14:textId="77777777" w:rsidR="00800369" w:rsidRPr="00CD1F1D" w:rsidRDefault="00800369" w:rsidP="00800369">
      <w:pPr>
        <w:pStyle w:val="Akapitzlist"/>
        <w:numPr>
          <w:ilvl w:val="0"/>
          <w:numId w:val="40"/>
        </w:numPr>
        <w:autoSpaceDE w:val="0"/>
        <w:autoSpaceDN w:val="0"/>
        <w:adjustRightInd w:val="0"/>
        <w:spacing w:after="120" w:line="280" w:lineRule="atLeast"/>
        <w:rPr>
          <w:rFonts w:asciiTheme="minorHAnsi" w:eastAsia="Calibri" w:hAnsiTheme="minorHAnsi" w:cstheme="minorHAnsi"/>
          <w:sz w:val="22"/>
          <w:szCs w:val="22"/>
          <w:lang w:eastAsia="en-US"/>
        </w:rPr>
      </w:pPr>
      <w:r w:rsidRPr="00CD1F1D">
        <w:rPr>
          <w:rFonts w:asciiTheme="minorHAnsi" w:eastAsia="Calibri" w:hAnsiTheme="minorHAnsi" w:cstheme="minorHAnsi"/>
          <w:sz w:val="22"/>
          <w:szCs w:val="22"/>
          <w:lang w:eastAsia="en-US"/>
        </w:rPr>
        <w:t>zmiana nie prowadzi do zmiany charakteru umowy i zostały spełnione łącznie następujące warunki:</w:t>
      </w:r>
    </w:p>
    <w:p w14:paraId="5437C42B" w14:textId="77777777" w:rsidR="00800369" w:rsidRPr="00800369" w:rsidRDefault="00800369" w:rsidP="00800369">
      <w:pPr>
        <w:pStyle w:val="Akapitzlist"/>
        <w:numPr>
          <w:ilvl w:val="0"/>
          <w:numId w:val="42"/>
        </w:numPr>
        <w:autoSpaceDE w:val="0"/>
        <w:autoSpaceDN w:val="0"/>
        <w:adjustRightInd w:val="0"/>
        <w:spacing w:after="120" w:line="280" w:lineRule="atLeast"/>
        <w:rPr>
          <w:rFonts w:asciiTheme="minorHAnsi" w:eastAsia="Calibri" w:hAnsiTheme="minorHAnsi" w:cstheme="minorHAnsi"/>
          <w:sz w:val="22"/>
          <w:szCs w:val="22"/>
          <w:lang w:eastAsia="en-US"/>
        </w:rPr>
      </w:pPr>
      <w:r w:rsidRPr="00800369">
        <w:rPr>
          <w:rFonts w:asciiTheme="minorHAnsi" w:eastAsia="Calibri" w:hAnsiTheme="minorHAnsi" w:cstheme="minorHAnsi"/>
          <w:sz w:val="22"/>
          <w:szCs w:val="22"/>
          <w:lang w:eastAsia="en-US"/>
        </w:rPr>
        <w:t>konieczność zmiany umowy spowodowana jest okolicznościami, których Zamawiający, działając z należytą starannością, nie mógł przewidzieć,</w:t>
      </w:r>
    </w:p>
    <w:p w14:paraId="7A6D79EA" w14:textId="77777777" w:rsidR="00800369" w:rsidRPr="00800369" w:rsidRDefault="00800369" w:rsidP="00800369">
      <w:pPr>
        <w:pStyle w:val="Akapitzlist"/>
        <w:numPr>
          <w:ilvl w:val="0"/>
          <w:numId w:val="42"/>
        </w:numPr>
        <w:autoSpaceDE w:val="0"/>
        <w:autoSpaceDN w:val="0"/>
        <w:adjustRightInd w:val="0"/>
        <w:spacing w:after="120" w:line="280" w:lineRule="atLeast"/>
        <w:rPr>
          <w:rFonts w:asciiTheme="minorHAnsi" w:eastAsia="Calibri" w:hAnsiTheme="minorHAnsi" w:cstheme="minorHAnsi"/>
          <w:sz w:val="22"/>
          <w:szCs w:val="22"/>
          <w:lang w:eastAsia="en-US"/>
        </w:rPr>
      </w:pPr>
      <w:r w:rsidRPr="00800369">
        <w:rPr>
          <w:rFonts w:asciiTheme="minorHAnsi" w:eastAsia="Calibri" w:hAnsiTheme="minorHAnsi" w:cstheme="minorHAnsi"/>
          <w:sz w:val="22"/>
          <w:szCs w:val="22"/>
          <w:lang w:eastAsia="en-US"/>
        </w:rPr>
        <w:t>wartość zmiany nie przekracza 50% wartości zamówienia określonej pierwotnie w umowie,</w:t>
      </w:r>
    </w:p>
    <w:p w14:paraId="54EAED1C" w14:textId="77777777" w:rsidR="00800369" w:rsidRPr="00CD1F1D" w:rsidRDefault="00800369" w:rsidP="00800369">
      <w:pPr>
        <w:pStyle w:val="Akapitzlist"/>
        <w:numPr>
          <w:ilvl w:val="0"/>
          <w:numId w:val="40"/>
        </w:numPr>
        <w:autoSpaceDE w:val="0"/>
        <w:autoSpaceDN w:val="0"/>
        <w:adjustRightInd w:val="0"/>
        <w:spacing w:after="120" w:line="280" w:lineRule="atLeast"/>
        <w:rPr>
          <w:rFonts w:asciiTheme="minorHAnsi" w:eastAsia="Calibri" w:hAnsiTheme="minorHAnsi" w:cstheme="minorHAnsi"/>
          <w:sz w:val="22"/>
          <w:szCs w:val="22"/>
          <w:lang w:eastAsia="en-US"/>
        </w:rPr>
      </w:pPr>
      <w:r w:rsidRPr="00800369">
        <w:rPr>
          <w:rFonts w:asciiTheme="minorHAnsi" w:hAnsiTheme="minorHAnsi" w:cstheme="minorHAnsi"/>
          <w:sz w:val="22"/>
          <w:szCs w:val="22"/>
        </w:rPr>
        <w:t>Wykonawcę</w:t>
      </w:r>
      <w:r w:rsidRPr="00800369">
        <w:rPr>
          <w:rFonts w:asciiTheme="minorHAnsi" w:eastAsia="Calibri" w:hAnsiTheme="minorHAnsi" w:cstheme="minorHAnsi"/>
          <w:sz w:val="22"/>
          <w:szCs w:val="22"/>
          <w:lang w:eastAsia="en-US"/>
        </w:rPr>
        <w:t xml:space="preserve">, któremu zamawiający udzielił zamówienia, ma zastąpić nowy Wykonawca w wyniku połączenia, podziału, przekształcenia lub nabycia dotychczasowego </w:t>
      </w:r>
      <w:r w:rsidRPr="00800369">
        <w:rPr>
          <w:rFonts w:asciiTheme="minorHAnsi" w:hAnsiTheme="minorHAnsi" w:cstheme="minorHAnsi"/>
          <w:sz w:val="22"/>
          <w:szCs w:val="22"/>
        </w:rPr>
        <w:t>Wykonawcy</w:t>
      </w:r>
      <w:r w:rsidRPr="00800369">
        <w:rPr>
          <w:rFonts w:asciiTheme="minorHAnsi" w:eastAsia="Calibri" w:hAnsiTheme="minorHAnsi" w:cstheme="minorHAnsi"/>
          <w:sz w:val="22"/>
          <w:szCs w:val="22"/>
          <w:lang w:eastAsia="en-US"/>
        </w:rPr>
        <w:t xml:space="preserve"> lub jego przedsiębiorstwa, o ile nowy wykonawca spełnia warunki udziału w</w:t>
      </w:r>
      <w:r w:rsidRPr="00CD1F1D">
        <w:rPr>
          <w:rFonts w:asciiTheme="minorHAnsi" w:eastAsia="Calibri" w:hAnsiTheme="minorHAnsi" w:cstheme="minorHAnsi"/>
          <w:sz w:val="22"/>
          <w:szCs w:val="22"/>
          <w:lang w:eastAsia="en-US"/>
        </w:rPr>
        <w:t xml:space="preserve"> postępowaniu, nie zachodzą wobec niego podstawy wykluczenia oraz nie pociąga to za sobą innych istotnych zmian umowy,</w:t>
      </w:r>
    </w:p>
    <w:p w14:paraId="5397229D" w14:textId="77777777" w:rsidR="00800369" w:rsidRPr="00CD1F1D" w:rsidRDefault="00800369" w:rsidP="00800369">
      <w:pPr>
        <w:pStyle w:val="Akapitzlist"/>
        <w:numPr>
          <w:ilvl w:val="0"/>
          <w:numId w:val="40"/>
        </w:numPr>
        <w:autoSpaceDE w:val="0"/>
        <w:autoSpaceDN w:val="0"/>
        <w:adjustRightInd w:val="0"/>
        <w:spacing w:after="120" w:line="280" w:lineRule="atLeast"/>
        <w:rPr>
          <w:rFonts w:asciiTheme="minorHAnsi" w:eastAsia="Calibri" w:hAnsiTheme="minorHAnsi" w:cstheme="minorHAnsi"/>
          <w:sz w:val="22"/>
          <w:szCs w:val="22"/>
          <w:lang w:eastAsia="en-US"/>
        </w:rPr>
      </w:pPr>
      <w:r w:rsidRPr="00CD1F1D">
        <w:rPr>
          <w:rFonts w:asciiTheme="minorHAnsi" w:eastAsia="Calibri" w:hAnsiTheme="minorHAnsi" w:cstheme="minorHAnsi"/>
          <w:sz w:val="22"/>
          <w:szCs w:val="22"/>
          <w:lang w:eastAsia="en-US"/>
        </w:rPr>
        <w:t xml:space="preserve">zmiana nie prowadzi do zmiany charakteru umowy a łączna wartość zmian jest mniejsza niż progi unijne w rozumieniu art. 3 </w:t>
      </w:r>
      <w:proofErr w:type="spellStart"/>
      <w:r w:rsidRPr="00CD1F1D">
        <w:rPr>
          <w:rFonts w:asciiTheme="minorHAnsi" w:eastAsia="Calibri" w:hAnsiTheme="minorHAnsi" w:cstheme="minorHAnsi"/>
          <w:sz w:val="22"/>
          <w:szCs w:val="22"/>
          <w:lang w:eastAsia="en-US"/>
        </w:rPr>
        <w:t>Pzp</w:t>
      </w:r>
      <w:proofErr w:type="spellEnd"/>
      <w:r w:rsidRPr="00CD1F1D">
        <w:rPr>
          <w:rFonts w:asciiTheme="minorHAnsi" w:eastAsia="Calibri" w:hAnsiTheme="minorHAnsi" w:cstheme="minorHAnsi"/>
          <w:sz w:val="22"/>
          <w:szCs w:val="22"/>
          <w:lang w:eastAsia="en-US"/>
        </w:rPr>
        <w:t xml:space="preserve"> i jednocześnie jest mniejsza od 15% wartości zamówienia określonej pierwotnie w umowie.</w:t>
      </w:r>
    </w:p>
    <w:p w14:paraId="6817B9E6" w14:textId="77777777" w:rsidR="00800369" w:rsidRPr="00CD1F1D" w:rsidRDefault="00800369" w:rsidP="00800369">
      <w:pPr>
        <w:pStyle w:val="Akapitzlist"/>
        <w:numPr>
          <w:ilvl w:val="0"/>
          <w:numId w:val="39"/>
        </w:numPr>
        <w:autoSpaceDE w:val="0"/>
        <w:autoSpaceDN w:val="0"/>
        <w:adjustRightInd w:val="0"/>
        <w:spacing w:after="120" w:line="280" w:lineRule="atLeast"/>
        <w:rPr>
          <w:rFonts w:asciiTheme="minorHAnsi" w:eastAsia="Calibri" w:hAnsiTheme="minorHAnsi" w:cstheme="minorHAnsi"/>
          <w:sz w:val="22"/>
          <w:szCs w:val="22"/>
          <w:lang w:eastAsia="en-US"/>
        </w:rPr>
      </w:pPr>
      <w:r w:rsidRPr="00CD1F1D">
        <w:rPr>
          <w:rFonts w:asciiTheme="minorHAnsi" w:eastAsia="Calibri" w:hAnsiTheme="minorHAnsi" w:cstheme="minorHAnsi"/>
          <w:sz w:val="22"/>
          <w:szCs w:val="22"/>
          <w:lang w:eastAsia="en-US"/>
        </w:rPr>
        <w:t>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zamawiający udzielił zamówienia, nowym wykonawcą, w przypadkach innych niż wymienione w lit. c).</w:t>
      </w:r>
    </w:p>
    <w:p w14:paraId="05F9E2E6" w14:textId="77777777" w:rsidR="00800369" w:rsidRPr="00800369" w:rsidRDefault="00800369" w:rsidP="00800369">
      <w:pPr>
        <w:pStyle w:val="Akapitzlist"/>
        <w:numPr>
          <w:ilvl w:val="0"/>
          <w:numId w:val="8"/>
        </w:numPr>
        <w:spacing w:before="120" w:after="120" w:line="280" w:lineRule="atLeast"/>
        <w:ind w:left="425" w:hanging="425"/>
        <w:rPr>
          <w:rFonts w:asciiTheme="minorHAnsi" w:eastAsiaTheme="minorHAnsi" w:hAnsiTheme="minorHAnsi" w:cstheme="minorHAnsi"/>
          <w:sz w:val="22"/>
          <w:szCs w:val="22"/>
          <w:lang w:eastAsia="en-US"/>
        </w:rPr>
      </w:pPr>
      <w:r w:rsidRPr="00CD1F1D">
        <w:rPr>
          <w:rFonts w:asciiTheme="minorHAnsi" w:hAnsiTheme="minorHAnsi" w:cstheme="minorHAnsi"/>
          <w:sz w:val="22"/>
          <w:szCs w:val="22"/>
        </w:rPr>
        <w:t>Zamawiający przewiduje również możliwość zmiany umowy, w przypadku gdy nastąpi zmiana powszechnie obowiązujących przepisów prawa w zakresie mającym wpływ na realizację przedmiotu umowy. Zmiana ta nastąpi w sposób odpowiadający zmianie przepisów i będzie obowiązywać od dnia wejścia w życie nowych przepisów i tyko w odniesieniu do części zamówienia realizowanych po tym terminie.</w:t>
      </w:r>
    </w:p>
    <w:p w14:paraId="61C58F91" w14:textId="5FD192CE" w:rsidR="00975E93" w:rsidRPr="006B40E0" w:rsidRDefault="00975E93" w:rsidP="00800369">
      <w:pPr>
        <w:pStyle w:val="Akapitzlist"/>
        <w:numPr>
          <w:ilvl w:val="0"/>
          <w:numId w:val="8"/>
        </w:numPr>
        <w:spacing w:before="120" w:after="120" w:line="280" w:lineRule="atLeast"/>
        <w:ind w:left="425" w:hanging="425"/>
        <w:rPr>
          <w:rFonts w:asciiTheme="minorHAnsi" w:eastAsiaTheme="minorHAnsi" w:hAnsiTheme="minorHAnsi" w:cstheme="minorHAnsi"/>
          <w:sz w:val="22"/>
          <w:szCs w:val="22"/>
          <w:lang w:eastAsia="en-US"/>
        </w:rPr>
      </w:pPr>
      <w:r w:rsidRPr="006B40E0">
        <w:rPr>
          <w:rFonts w:asciiTheme="minorHAnsi" w:eastAsiaTheme="minorHAnsi" w:hAnsiTheme="minorHAnsi" w:cstheme="minorHAnsi"/>
          <w:color w:val="000000"/>
          <w:sz w:val="22"/>
          <w:szCs w:val="22"/>
          <w:lang w:eastAsia="en-US"/>
        </w:rPr>
        <w:t>Wszystkie zmiany postanowień umowy wymagają formy pisemnej pod rygorem nieważności i zgody obu stron.</w:t>
      </w:r>
    </w:p>
    <w:p w14:paraId="06D653D0" w14:textId="5DEC21E2" w:rsidR="007C3BD2" w:rsidRPr="006B40E0" w:rsidRDefault="007C3BD2" w:rsidP="00566218">
      <w:pPr>
        <w:pStyle w:val="Akapitzlist"/>
        <w:numPr>
          <w:ilvl w:val="0"/>
          <w:numId w:val="8"/>
        </w:numPr>
        <w:spacing w:before="120" w:after="120" w:line="280" w:lineRule="atLeast"/>
        <w:ind w:left="425" w:hanging="425"/>
        <w:rPr>
          <w:rFonts w:asciiTheme="minorHAnsi" w:hAnsiTheme="minorHAnsi" w:cstheme="minorHAnsi"/>
          <w:bCs/>
          <w:kern w:val="32"/>
          <w:sz w:val="22"/>
          <w:szCs w:val="22"/>
        </w:rPr>
      </w:pPr>
      <w:r w:rsidRPr="006B40E0">
        <w:rPr>
          <w:rFonts w:asciiTheme="minorHAnsi" w:hAnsiTheme="minorHAnsi" w:cstheme="minorHAnsi"/>
          <w:bCs/>
          <w:kern w:val="32"/>
          <w:sz w:val="22"/>
          <w:szCs w:val="22"/>
        </w:rPr>
        <w:t xml:space="preserve">Planowany termin podpisania umowy: </w:t>
      </w:r>
      <w:r w:rsidR="00010DBF">
        <w:rPr>
          <w:rFonts w:asciiTheme="minorHAnsi" w:hAnsiTheme="minorHAnsi" w:cstheme="minorHAnsi"/>
          <w:b/>
          <w:kern w:val="32"/>
          <w:sz w:val="22"/>
          <w:szCs w:val="22"/>
        </w:rPr>
        <w:t>X</w:t>
      </w:r>
      <w:r w:rsidRPr="006B40E0">
        <w:rPr>
          <w:rFonts w:asciiTheme="minorHAnsi" w:hAnsiTheme="minorHAnsi" w:cstheme="minorHAnsi"/>
          <w:b/>
          <w:kern w:val="32"/>
          <w:sz w:val="22"/>
          <w:szCs w:val="22"/>
        </w:rPr>
        <w:t>.20</w:t>
      </w:r>
      <w:r w:rsidR="00473CDF" w:rsidRPr="006B40E0">
        <w:rPr>
          <w:rFonts w:asciiTheme="minorHAnsi" w:hAnsiTheme="minorHAnsi" w:cstheme="minorHAnsi"/>
          <w:b/>
          <w:kern w:val="32"/>
          <w:sz w:val="22"/>
          <w:szCs w:val="22"/>
        </w:rPr>
        <w:t>2</w:t>
      </w:r>
      <w:r w:rsidR="00010DBF">
        <w:rPr>
          <w:rFonts w:asciiTheme="minorHAnsi" w:hAnsiTheme="minorHAnsi" w:cstheme="minorHAnsi"/>
          <w:b/>
          <w:kern w:val="32"/>
          <w:sz w:val="22"/>
          <w:szCs w:val="22"/>
        </w:rPr>
        <w:t>2</w:t>
      </w:r>
      <w:r w:rsidRPr="006B40E0">
        <w:rPr>
          <w:rFonts w:asciiTheme="minorHAnsi" w:hAnsiTheme="minorHAnsi" w:cstheme="minorHAnsi"/>
          <w:b/>
          <w:kern w:val="32"/>
          <w:sz w:val="22"/>
          <w:szCs w:val="22"/>
        </w:rPr>
        <w:t xml:space="preserve">r. </w:t>
      </w:r>
    </w:p>
    <w:p w14:paraId="2E2FA471" w14:textId="556A0887" w:rsidR="00D760AD" w:rsidRPr="006B40E0" w:rsidRDefault="00DF0969" w:rsidP="00D760AD">
      <w:pPr>
        <w:pStyle w:val="Akapitzlist"/>
        <w:numPr>
          <w:ilvl w:val="0"/>
          <w:numId w:val="8"/>
        </w:numPr>
        <w:spacing w:after="120" w:line="280" w:lineRule="atLeast"/>
        <w:ind w:left="425" w:hanging="425"/>
        <w:rPr>
          <w:rFonts w:asciiTheme="minorHAnsi" w:eastAsiaTheme="minorHAnsi" w:hAnsiTheme="minorHAnsi" w:cstheme="minorHAnsi"/>
          <w:sz w:val="22"/>
          <w:szCs w:val="22"/>
          <w:lang w:eastAsia="en-US"/>
        </w:rPr>
      </w:pPr>
      <w:r w:rsidRPr="006B40E0">
        <w:rPr>
          <w:rFonts w:asciiTheme="minorHAnsi" w:hAnsiTheme="minorHAnsi" w:cstheme="minorHAnsi"/>
          <w:sz w:val="22"/>
          <w:szCs w:val="22"/>
        </w:rPr>
        <w:t xml:space="preserve">Wzór umowy stanowi załącznik nr </w:t>
      </w:r>
      <w:r w:rsidR="00692433">
        <w:rPr>
          <w:rFonts w:asciiTheme="minorHAnsi" w:hAnsiTheme="minorHAnsi" w:cstheme="minorHAnsi"/>
          <w:sz w:val="22"/>
          <w:szCs w:val="22"/>
        </w:rPr>
        <w:t>5</w:t>
      </w:r>
      <w:r w:rsidRPr="006B40E0">
        <w:rPr>
          <w:rFonts w:asciiTheme="minorHAnsi" w:hAnsiTheme="minorHAnsi" w:cstheme="minorHAnsi"/>
          <w:sz w:val="22"/>
          <w:szCs w:val="22"/>
        </w:rPr>
        <w:t xml:space="preserve"> do Zapytania Ofertowego. </w:t>
      </w:r>
    </w:p>
    <w:p w14:paraId="2CC1E1C7" w14:textId="24FF525B" w:rsidR="00D760AD" w:rsidRPr="006B40E0" w:rsidRDefault="00D760AD" w:rsidP="003C7944">
      <w:pPr>
        <w:pStyle w:val="Akapitzlist"/>
        <w:spacing w:after="120" w:line="280" w:lineRule="atLeast"/>
        <w:rPr>
          <w:rFonts w:asciiTheme="minorHAnsi" w:eastAsiaTheme="minorHAnsi" w:hAnsiTheme="minorHAnsi" w:cstheme="minorHAnsi"/>
          <w:sz w:val="22"/>
          <w:szCs w:val="22"/>
          <w:lang w:eastAsia="en-US"/>
        </w:rPr>
      </w:pPr>
    </w:p>
    <w:p w14:paraId="140D7AF5" w14:textId="270BB240" w:rsidR="00E65F1F" w:rsidRPr="006B40E0" w:rsidRDefault="00E65F1F" w:rsidP="00D760AD">
      <w:pPr>
        <w:pStyle w:val="Akapitzlist"/>
        <w:numPr>
          <w:ilvl w:val="0"/>
          <w:numId w:val="1"/>
        </w:numPr>
        <w:shd w:val="clear" w:color="auto" w:fill="D9D9D9" w:themeFill="background1" w:themeFillShade="D9"/>
        <w:autoSpaceDE w:val="0"/>
        <w:autoSpaceDN w:val="0"/>
        <w:adjustRightInd w:val="0"/>
        <w:ind w:left="720"/>
        <w:jc w:val="left"/>
        <w:rPr>
          <w:rFonts w:asciiTheme="minorHAnsi" w:eastAsiaTheme="minorHAnsi" w:hAnsiTheme="minorHAnsi" w:cstheme="minorHAnsi"/>
          <w:b/>
          <w:bCs/>
          <w:color w:val="000000"/>
          <w:sz w:val="22"/>
          <w:szCs w:val="22"/>
          <w:lang w:eastAsia="en-US"/>
        </w:rPr>
      </w:pPr>
      <w:r w:rsidRPr="006B40E0">
        <w:rPr>
          <w:rFonts w:asciiTheme="minorHAnsi" w:eastAsiaTheme="minorHAnsi" w:hAnsiTheme="minorHAnsi" w:cstheme="minorHAnsi"/>
          <w:b/>
          <w:bCs/>
          <w:color w:val="000000"/>
          <w:sz w:val="22"/>
          <w:szCs w:val="22"/>
          <w:lang w:eastAsia="en-US"/>
        </w:rPr>
        <w:t xml:space="preserve">INFORMACJE O PRZEWIDYWANYCH ZAMÓWIENIACH UZUPEŁNIAJĄCYCH </w:t>
      </w:r>
    </w:p>
    <w:p w14:paraId="19DD151A" w14:textId="001DC332" w:rsidR="00DD23DB" w:rsidRPr="006B40E0" w:rsidRDefault="00E65F1F" w:rsidP="00DD23DB">
      <w:pPr>
        <w:shd w:val="clear" w:color="auto" w:fill="FFFFFF" w:themeFill="background1"/>
        <w:spacing w:before="120" w:after="120" w:line="280" w:lineRule="atLeast"/>
        <w:rPr>
          <w:rFonts w:asciiTheme="minorHAnsi" w:eastAsiaTheme="minorHAnsi" w:hAnsiTheme="minorHAnsi" w:cstheme="minorHAnsi"/>
          <w:color w:val="000000"/>
          <w:sz w:val="22"/>
          <w:szCs w:val="22"/>
          <w:lang w:eastAsia="en-US"/>
        </w:rPr>
      </w:pPr>
      <w:r w:rsidRPr="006B40E0">
        <w:rPr>
          <w:rFonts w:asciiTheme="minorHAnsi" w:eastAsiaTheme="minorHAnsi" w:hAnsiTheme="minorHAnsi" w:cstheme="minorHAnsi"/>
          <w:color w:val="000000"/>
          <w:sz w:val="22"/>
          <w:szCs w:val="22"/>
          <w:lang w:eastAsia="en-US"/>
        </w:rPr>
        <w:t>Zamawiający</w:t>
      </w:r>
      <w:r w:rsidR="00EB3D1B" w:rsidRPr="006B40E0">
        <w:rPr>
          <w:rFonts w:asciiTheme="minorHAnsi" w:eastAsiaTheme="minorHAnsi" w:hAnsiTheme="minorHAnsi" w:cstheme="minorHAnsi"/>
          <w:color w:val="000000"/>
          <w:sz w:val="22"/>
          <w:szCs w:val="22"/>
          <w:lang w:eastAsia="en-US"/>
        </w:rPr>
        <w:t xml:space="preserve"> nie</w:t>
      </w:r>
      <w:r w:rsidRPr="006B40E0">
        <w:rPr>
          <w:rFonts w:asciiTheme="minorHAnsi" w:eastAsiaTheme="minorHAnsi" w:hAnsiTheme="minorHAnsi" w:cstheme="minorHAnsi"/>
          <w:color w:val="000000"/>
          <w:sz w:val="22"/>
          <w:szCs w:val="22"/>
          <w:lang w:eastAsia="en-US"/>
        </w:rPr>
        <w:t xml:space="preserve"> </w:t>
      </w:r>
      <w:r w:rsidR="00DD23DB" w:rsidRPr="006B40E0">
        <w:rPr>
          <w:rFonts w:asciiTheme="minorHAnsi" w:eastAsiaTheme="minorHAnsi" w:hAnsiTheme="minorHAnsi" w:cstheme="minorHAnsi"/>
          <w:color w:val="000000"/>
          <w:sz w:val="22"/>
          <w:szCs w:val="22"/>
          <w:lang w:eastAsia="en-US"/>
        </w:rPr>
        <w:t xml:space="preserve">przewiduje możliwość </w:t>
      </w:r>
      <w:r w:rsidRPr="006B40E0">
        <w:rPr>
          <w:rFonts w:asciiTheme="minorHAnsi" w:eastAsiaTheme="minorHAnsi" w:hAnsiTheme="minorHAnsi" w:cstheme="minorHAnsi"/>
          <w:color w:val="000000"/>
          <w:sz w:val="22"/>
          <w:szCs w:val="22"/>
          <w:lang w:eastAsia="en-US"/>
        </w:rPr>
        <w:t>udziel</w:t>
      </w:r>
      <w:r w:rsidR="00DD23DB" w:rsidRPr="006B40E0">
        <w:rPr>
          <w:rFonts w:asciiTheme="minorHAnsi" w:eastAsiaTheme="minorHAnsi" w:hAnsiTheme="minorHAnsi" w:cstheme="minorHAnsi"/>
          <w:color w:val="000000"/>
          <w:sz w:val="22"/>
          <w:szCs w:val="22"/>
          <w:lang w:eastAsia="en-US"/>
        </w:rPr>
        <w:t>enia</w:t>
      </w:r>
      <w:r w:rsidRPr="006B40E0">
        <w:rPr>
          <w:rFonts w:asciiTheme="minorHAnsi" w:eastAsiaTheme="minorHAnsi" w:hAnsiTheme="minorHAnsi" w:cstheme="minorHAnsi"/>
          <w:color w:val="000000"/>
          <w:sz w:val="22"/>
          <w:szCs w:val="22"/>
          <w:lang w:eastAsia="en-US"/>
        </w:rPr>
        <w:t xml:space="preserve"> </w:t>
      </w:r>
      <w:r w:rsidR="00DD23DB" w:rsidRPr="006B40E0">
        <w:rPr>
          <w:rFonts w:asciiTheme="minorHAnsi" w:eastAsiaTheme="minorHAnsi" w:hAnsiTheme="minorHAnsi" w:cstheme="minorHAnsi"/>
          <w:color w:val="000000"/>
          <w:sz w:val="22"/>
          <w:szCs w:val="22"/>
          <w:lang w:eastAsia="en-US"/>
        </w:rPr>
        <w:t>W</w:t>
      </w:r>
      <w:r w:rsidRPr="006B40E0">
        <w:rPr>
          <w:rFonts w:asciiTheme="minorHAnsi" w:eastAsiaTheme="minorHAnsi" w:hAnsiTheme="minorHAnsi" w:cstheme="minorHAnsi"/>
          <w:color w:val="000000"/>
          <w:sz w:val="22"/>
          <w:szCs w:val="22"/>
          <w:lang w:eastAsia="en-US"/>
        </w:rPr>
        <w:t>ykonawcy wybranemu zgodnie z zasadą konkurencyjności, w okresie 3 lat od udzielenia zamówienia podstawowego, przewidzianych w zapytaniu ofertowym zamówień na usługi, polegających na powtórzeniu podobnych usług.</w:t>
      </w:r>
    </w:p>
    <w:p w14:paraId="34692FF0" w14:textId="608F3F25" w:rsidR="007C3BD2" w:rsidRPr="006B40E0" w:rsidRDefault="007C3BD2" w:rsidP="00D760AD">
      <w:pPr>
        <w:pStyle w:val="Akapitzlist"/>
        <w:numPr>
          <w:ilvl w:val="0"/>
          <w:numId w:val="1"/>
        </w:numPr>
        <w:shd w:val="clear" w:color="auto" w:fill="D9D9D9" w:themeFill="background1" w:themeFillShade="D9"/>
        <w:spacing w:before="120" w:after="120" w:line="280" w:lineRule="atLeast"/>
        <w:ind w:left="357" w:hanging="357"/>
        <w:jc w:val="left"/>
        <w:rPr>
          <w:rFonts w:asciiTheme="minorHAnsi" w:hAnsiTheme="minorHAnsi" w:cstheme="minorHAnsi"/>
          <w:b/>
          <w:sz w:val="22"/>
          <w:szCs w:val="22"/>
        </w:rPr>
      </w:pPr>
      <w:r w:rsidRPr="006B40E0">
        <w:rPr>
          <w:rFonts w:asciiTheme="minorHAnsi" w:hAnsiTheme="minorHAnsi" w:cstheme="minorHAnsi"/>
          <w:b/>
          <w:sz w:val="22"/>
          <w:szCs w:val="22"/>
        </w:rPr>
        <w:t>Obowiązek informacyjny</w:t>
      </w:r>
    </w:p>
    <w:p w14:paraId="4260CC46" w14:textId="77777777" w:rsidR="007C3BD2" w:rsidRPr="006B40E0" w:rsidRDefault="007C3BD2" w:rsidP="0019068B">
      <w:pPr>
        <w:pStyle w:val="Akapitzlist"/>
        <w:numPr>
          <w:ilvl w:val="0"/>
          <w:numId w:val="18"/>
        </w:numPr>
        <w:suppressAutoHyphens/>
        <w:spacing w:before="120" w:after="120" w:line="280" w:lineRule="atLeast"/>
        <w:ind w:left="425" w:hanging="425"/>
        <w:rPr>
          <w:rFonts w:asciiTheme="minorHAnsi" w:hAnsiTheme="minorHAnsi" w:cstheme="minorHAnsi"/>
          <w:b/>
          <w:bCs/>
          <w:smallCaps/>
          <w:sz w:val="22"/>
          <w:szCs w:val="22"/>
          <w:lang w:eastAsia="ar-SA"/>
        </w:rPr>
      </w:pPr>
      <w:r w:rsidRPr="006B40E0">
        <w:rPr>
          <w:rFonts w:asciiTheme="minorHAnsi" w:hAnsiTheme="minorHAnsi" w:cstheme="minorHAnsi"/>
          <w:b/>
          <w:bCs/>
          <w:smallCaps/>
          <w:sz w:val="22"/>
          <w:szCs w:val="22"/>
          <w:lang w:eastAsia="ar-SA"/>
        </w:rPr>
        <w:t xml:space="preserve">Obowiązek informacyjny </w:t>
      </w:r>
      <w:bookmarkStart w:id="25" w:name="_Hlk24452102"/>
      <w:r w:rsidRPr="006B40E0">
        <w:rPr>
          <w:rFonts w:asciiTheme="minorHAnsi" w:eastAsia="Calibri" w:hAnsiTheme="minorHAnsi" w:cstheme="minorHAnsi"/>
          <w:sz w:val="22"/>
          <w:szCs w:val="22"/>
          <w:lang w:eastAsia="ar-SA"/>
        </w:rPr>
        <w:t>wynikający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zwane dalej „RODO”</w:t>
      </w:r>
      <w:bookmarkEnd w:id="25"/>
      <w:r w:rsidRPr="006B40E0">
        <w:rPr>
          <w:rFonts w:asciiTheme="minorHAnsi" w:eastAsia="Calibri" w:hAnsiTheme="minorHAnsi" w:cstheme="minorHAnsi"/>
          <w:sz w:val="22"/>
          <w:szCs w:val="22"/>
          <w:lang w:eastAsia="ar-SA"/>
        </w:rPr>
        <w:t xml:space="preserve">: </w:t>
      </w:r>
    </w:p>
    <w:p w14:paraId="16897B37" w14:textId="3D0E8C45" w:rsidR="007C3BD2" w:rsidRPr="006B40E0" w:rsidRDefault="007C3BD2" w:rsidP="0019068B">
      <w:pPr>
        <w:pStyle w:val="Akapitzlist"/>
        <w:numPr>
          <w:ilvl w:val="0"/>
          <w:numId w:val="18"/>
        </w:numPr>
        <w:suppressAutoHyphens/>
        <w:spacing w:before="120" w:after="120" w:line="280" w:lineRule="atLeast"/>
        <w:ind w:left="425" w:hanging="425"/>
        <w:rPr>
          <w:rFonts w:asciiTheme="minorHAnsi" w:hAnsiTheme="minorHAnsi" w:cstheme="minorHAnsi"/>
          <w:b/>
          <w:bCs/>
          <w:smallCaps/>
          <w:sz w:val="22"/>
          <w:szCs w:val="22"/>
          <w:lang w:eastAsia="ar-SA"/>
        </w:rPr>
      </w:pPr>
      <w:r w:rsidRPr="006B40E0">
        <w:rPr>
          <w:rFonts w:asciiTheme="minorHAnsi" w:eastAsia="Calibri" w:hAnsiTheme="minorHAnsi" w:cstheme="minorHAnsi"/>
          <w:sz w:val="22"/>
          <w:szCs w:val="22"/>
          <w:lang w:eastAsia="ar-SA"/>
        </w:rPr>
        <w:lastRenderedPageBreak/>
        <w:t xml:space="preserve">Zamawiający: </w:t>
      </w:r>
      <w:proofErr w:type="spellStart"/>
      <w:r w:rsidRPr="006B40E0">
        <w:rPr>
          <w:rFonts w:asciiTheme="minorHAnsi" w:eastAsia="Arial Unicode MS" w:hAnsiTheme="minorHAnsi" w:cstheme="minorHAnsi"/>
          <w:iCs/>
          <w:sz w:val="22"/>
          <w:szCs w:val="22"/>
        </w:rPr>
        <w:t>Carpol</w:t>
      </w:r>
      <w:proofErr w:type="spellEnd"/>
      <w:r w:rsidRPr="006B40E0">
        <w:rPr>
          <w:rFonts w:asciiTheme="minorHAnsi" w:eastAsia="Arial Unicode MS" w:hAnsiTheme="minorHAnsi" w:cstheme="minorHAnsi"/>
          <w:iCs/>
          <w:sz w:val="22"/>
          <w:szCs w:val="22"/>
        </w:rPr>
        <w:t xml:space="preserve"> Sp. z o.o. z siedzibą w Warszawie ul. Orląt Lwowskich </w:t>
      </w:r>
      <w:r w:rsidRPr="006B40E0">
        <w:rPr>
          <w:rFonts w:asciiTheme="minorHAnsi" w:hAnsiTheme="minorHAnsi" w:cstheme="minorHAnsi"/>
          <w:bCs/>
          <w:sz w:val="22"/>
          <w:szCs w:val="22"/>
        </w:rPr>
        <w:t>48/2, 02-495 Warszawa</w:t>
      </w:r>
      <w:r w:rsidRPr="006B40E0">
        <w:rPr>
          <w:rFonts w:asciiTheme="minorHAnsi" w:eastAsia="Arial Unicode MS" w:hAnsiTheme="minorHAnsi" w:cstheme="minorHAnsi"/>
          <w:bCs/>
          <w:iCs/>
          <w:sz w:val="22"/>
          <w:szCs w:val="22"/>
        </w:rPr>
        <w:t xml:space="preserve"> </w:t>
      </w:r>
      <w:r w:rsidRPr="006B40E0">
        <w:rPr>
          <w:rFonts w:asciiTheme="minorHAnsi" w:eastAsia="Calibri" w:hAnsiTheme="minorHAnsi" w:cstheme="minorHAnsi"/>
          <w:bCs/>
          <w:sz w:val="22"/>
          <w:szCs w:val="22"/>
          <w:lang w:eastAsia="ar-SA"/>
        </w:rPr>
        <w:t>wy</w:t>
      </w:r>
      <w:r w:rsidRPr="006B40E0">
        <w:rPr>
          <w:rFonts w:asciiTheme="minorHAnsi" w:eastAsia="Calibri" w:hAnsiTheme="minorHAnsi" w:cstheme="minorHAnsi"/>
          <w:sz w:val="22"/>
          <w:szCs w:val="22"/>
          <w:lang w:eastAsia="ar-SA"/>
        </w:rPr>
        <w:t xml:space="preserve">pełnia obowiązek informacyjny wynikający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zwane dalej „RODO”, odnoszący się do informacji podawanych w przypadku zbierania danych od osoby, której dane dotyczą, w szczególności: </w:t>
      </w:r>
    </w:p>
    <w:p w14:paraId="3348A208" w14:textId="77777777" w:rsidR="007C3BD2" w:rsidRPr="006B40E0" w:rsidRDefault="007C3BD2" w:rsidP="0019068B">
      <w:pPr>
        <w:pStyle w:val="Akapitzlist"/>
        <w:numPr>
          <w:ilvl w:val="0"/>
          <w:numId w:val="19"/>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Wykonawcy będącego osobą fizyczną, </w:t>
      </w:r>
    </w:p>
    <w:p w14:paraId="047CD777" w14:textId="77777777" w:rsidR="007C3BD2" w:rsidRPr="006B40E0" w:rsidRDefault="007C3BD2" w:rsidP="0019068B">
      <w:pPr>
        <w:pStyle w:val="Akapitzlist"/>
        <w:numPr>
          <w:ilvl w:val="0"/>
          <w:numId w:val="19"/>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Wykonawcy będącego osobą fizyczną, prowadzącą jednoosobową działalność gospodarczą, </w:t>
      </w:r>
    </w:p>
    <w:p w14:paraId="44629971" w14:textId="77777777" w:rsidR="007C3BD2" w:rsidRPr="006B40E0" w:rsidRDefault="007C3BD2" w:rsidP="0019068B">
      <w:pPr>
        <w:pStyle w:val="Akapitzlist"/>
        <w:numPr>
          <w:ilvl w:val="0"/>
          <w:numId w:val="19"/>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pełnomocnika Wykonawcy będącego osobą fizyczną (np. dane osobowe zamieszczone w pełnomocnictwie), </w:t>
      </w:r>
    </w:p>
    <w:p w14:paraId="15A55A25" w14:textId="77777777" w:rsidR="007C3BD2" w:rsidRPr="006B40E0" w:rsidRDefault="007C3BD2" w:rsidP="0019068B">
      <w:pPr>
        <w:pStyle w:val="Akapitzlist"/>
        <w:numPr>
          <w:ilvl w:val="0"/>
          <w:numId w:val="19"/>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członka organu zarządzającego Wykonawcy, będącego osobą fizyczną,</w:t>
      </w:r>
    </w:p>
    <w:p w14:paraId="03800BF8" w14:textId="77777777" w:rsidR="007C3BD2" w:rsidRPr="006B40E0" w:rsidRDefault="007C3BD2" w:rsidP="0019068B">
      <w:pPr>
        <w:pStyle w:val="Akapitzlist"/>
        <w:numPr>
          <w:ilvl w:val="0"/>
          <w:numId w:val="19"/>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osoby fizycznej skierowanej do przygotowania i przeprowadzenia postępowania  o udzielenie zamówienia publicznego, </w:t>
      </w:r>
    </w:p>
    <w:p w14:paraId="6257EA5B" w14:textId="77777777" w:rsidR="007C3BD2" w:rsidRPr="006B40E0" w:rsidRDefault="007C3BD2" w:rsidP="0019068B">
      <w:pPr>
        <w:pStyle w:val="Akapitzlist"/>
        <w:numPr>
          <w:ilvl w:val="0"/>
          <w:numId w:val="19"/>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osoby fizycznej przekazane przez Wykonawcę w celu ubiegania się o udzielenie zamówienia publicznego w przedmiotowym postępowaniu lub zawarcia i realizacji umowy w sprawie zamówienia publicznego. </w:t>
      </w:r>
    </w:p>
    <w:p w14:paraId="61C686EA" w14:textId="77777777" w:rsidR="007C3BD2" w:rsidRPr="006B40E0" w:rsidRDefault="007C3BD2" w:rsidP="0019068B">
      <w:pPr>
        <w:pStyle w:val="Akapitzlist"/>
        <w:numPr>
          <w:ilvl w:val="0"/>
          <w:numId w:val="18"/>
        </w:numPr>
        <w:suppressAutoHyphens/>
        <w:spacing w:before="120" w:after="120" w:line="280" w:lineRule="atLeast"/>
        <w:ind w:left="425" w:hanging="425"/>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Zgodnie z art. 13 ust. 1 i 2 RODO Zamawiający informuje, że:  </w:t>
      </w:r>
    </w:p>
    <w:p w14:paraId="1832A164" w14:textId="6E09C0A5"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administratorem Pana/i danych osobowych jest: Zamawiający: </w:t>
      </w:r>
      <w:proofErr w:type="spellStart"/>
      <w:r w:rsidRPr="006B40E0">
        <w:rPr>
          <w:rFonts w:asciiTheme="minorHAnsi" w:eastAsia="Arial Unicode MS" w:hAnsiTheme="minorHAnsi" w:cstheme="minorHAnsi"/>
          <w:iCs/>
          <w:sz w:val="22"/>
          <w:szCs w:val="22"/>
        </w:rPr>
        <w:t>Carpol</w:t>
      </w:r>
      <w:proofErr w:type="spellEnd"/>
      <w:r w:rsidRPr="006B40E0">
        <w:rPr>
          <w:rFonts w:asciiTheme="minorHAnsi" w:eastAsia="Arial Unicode MS" w:hAnsiTheme="minorHAnsi" w:cstheme="minorHAnsi"/>
          <w:iCs/>
          <w:sz w:val="22"/>
          <w:szCs w:val="22"/>
        </w:rPr>
        <w:t xml:space="preserve"> Sp. z o.o. z siedzibą w Warszawie ul. Orląt Lwowskich </w:t>
      </w:r>
      <w:r w:rsidRPr="006B40E0">
        <w:rPr>
          <w:rFonts w:asciiTheme="minorHAnsi" w:hAnsiTheme="minorHAnsi" w:cstheme="minorHAnsi"/>
          <w:bCs/>
          <w:sz w:val="22"/>
          <w:szCs w:val="22"/>
        </w:rPr>
        <w:t>48/2, 02-495 Warszawa</w:t>
      </w:r>
      <w:r w:rsidRPr="006B40E0">
        <w:rPr>
          <w:rFonts w:asciiTheme="minorHAnsi" w:eastAsia="Calibri" w:hAnsiTheme="minorHAnsi" w:cstheme="minorHAnsi"/>
          <w:sz w:val="22"/>
          <w:szCs w:val="22"/>
          <w:lang w:eastAsia="ar-SA"/>
        </w:rPr>
        <w:t xml:space="preserve">. Inspektorem danych osobowych; </w:t>
      </w:r>
      <w:r w:rsidR="00F511E5" w:rsidRPr="006B40E0">
        <w:rPr>
          <w:rFonts w:asciiTheme="minorHAnsi" w:hAnsiTheme="minorHAnsi" w:cstheme="minorHAnsi"/>
          <w:sz w:val="22"/>
          <w:szCs w:val="22"/>
        </w:rPr>
        <w:t xml:space="preserve">Hubert Chmielecki  nr tel. 508090160; adres e-mail: </w:t>
      </w:r>
      <w:hyperlink r:id="rId16" w:history="1">
        <w:r w:rsidR="00F511E5" w:rsidRPr="006B40E0">
          <w:rPr>
            <w:rStyle w:val="Hipercze"/>
            <w:rFonts w:asciiTheme="minorHAnsi" w:hAnsiTheme="minorHAnsi" w:cstheme="minorHAnsi"/>
            <w:sz w:val="22"/>
            <w:szCs w:val="22"/>
          </w:rPr>
          <w:t>h.chmielecki@carpol.pl</w:t>
        </w:r>
      </w:hyperlink>
      <w:r w:rsidRPr="006B40E0">
        <w:rPr>
          <w:rFonts w:asciiTheme="minorHAnsi" w:eastAsia="Calibri" w:hAnsiTheme="minorHAnsi" w:cstheme="minorHAnsi"/>
          <w:sz w:val="22"/>
          <w:szCs w:val="22"/>
          <w:lang w:eastAsia="ar-SA"/>
        </w:rPr>
        <w:t xml:space="preserve">; </w:t>
      </w:r>
    </w:p>
    <w:p w14:paraId="69663FC2" w14:textId="6A3DD3E4"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Pana/i dane osobowe przetwarzane będą na podstawie art. 6 ust. 1 lit. c lub e RODO w celu związanym z przeprowadzeniem przedmiotowego postępowania o udzielenie zamówienia publicznego lub zawarciem i realizacją umowy w sprawie zamówienia publicznego, a także </w:t>
      </w:r>
      <w:r w:rsidRPr="006B40E0">
        <w:rPr>
          <w:rFonts w:asciiTheme="minorHAnsi" w:hAnsiTheme="minorHAnsi" w:cstheme="minorHAnsi"/>
          <w:sz w:val="22"/>
          <w:szCs w:val="22"/>
        </w:rPr>
        <w:t>potwierdzenia kwalifikowalności wydatków, monitoringu, ewaluacji, kontroli, audytu w ramach</w:t>
      </w:r>
      <w:r w:rsidR="00F45EB2" w:rsidRPr="006B40E0">
        <w:rPr>
          <w:rFonts w:asciiTheme="minorHAnsi" w:hAnsiTheme="minorHAnsi" w:cstheme="minorHAnsi"/>
          <w:sz w:val="22"/>
          <w:szCs w:val="22"/>
        </w:rPr>
        <w:t xml:space="preserve"> </w:t>
      </w:r>
      <w:r w:rsidR="00F45EB2" w:rsidRPr="006B40E0">
        <w:rPr>
          <w:rFonts w:asciiTheme="minorHAnsi" w:eastAsiaTheme="minorHAnsi" w:hAnsiTheme="minorHAnsi" w:cstheme="minorHAnsi"/>
          <w:sz w:val="22"/>
          <w:szCs w:val="22"/>
          <w:lang w:eastAsia="en-US"/>
        </w:rPr>
        <w:t>Regionalnego Programu Operacyjnego Województwa Mazowieckiego na lata 2014-2020</w:t>
      </w:r>
      <w:r w:rsidRPr="006B40E0">
        <w:rPr>
          <w:rFonts w:asciiTheme="minorHAnsi" w:eastAsia="Calibri" w:hAnsiTheme="minorHAnsi" w:cstheme="minorHAnsi"/>
          <w:sz w:val="22"/>
          <w:szCs w:val="22"/>
          <w:lang w:eastAsia="ar-SA"/>
        </w:rPr>
        <w:t xml:space="preserve">; </w:t>
      </w:r>
    </w:p>
    <w:p w14:paraId="12A8EBCB" w14:textId="78266B9A"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Pana/i dane osobowe </w:t>
      </w:r>
      <w:r w:rsidRPr="006B40E0">
        <w:rPr>
          <w:rFonts w:asciiTheme="minorHAnsi" w:hAnsiTheme="minorHAnsi" w:cstheme="minorHAnsi"/>
          <w:sz w:val="22"/>
          <w:szCs w:val="22"/>
        </w:rPr>
        <w:t>mogą zostać przekazane podmiotom realizującym badania ewaluacyjne na zlecenie Instytucji Zarządzającej, Instytucji Pośredniczącej lub Beneficjenta. Mogą zostać również powierzone</w:t>
      </w:r>
      <w:r w:rsidRPr="006B40E0" w:rsidDel="00C15DCC">
        <w:rPr>
          <w:rFonts w:asciiTheme="minorHAnsi" w:hAnsiTheme="minorHAnsi" w:cstheme="minorHAnsi"/>
          <w:sz w:val="22"/>
          <w:szCs w:val="22"/>
        </w:rPr>
        <w:t xml:space="preserve"> </w:t>
      </w:r>
      <w:r w:rsidRPr="006B40E0">
        <w:rPr>
          <w:rFonts w:asciiTheme="minorHAnsi" w:hAnsiTheme="minorHAnsi" w:cstheme="minorHAnsi"/>
          <w:sz w:val="22"/>
          <w:szCs w:val="22"/>
        </w:rPr>
        <w:t xml:space="preserve">specjalistycznym firmom, realizującym na zlecenie Instytucji Zarządzającej, Instytucji Pośredniczącej oraz Beneficjenta kontrole i audyt w ramach </w:t>
      </w:r>
      <w:r w:rsidR="00F45EB2" w:rsidRPr="006B40E0">
        <w:rPr>
          <w:rFonts w:asciiTheme="minorHAnsi" w:eastAsiaTheme="minorHAnsi" w:hAnsiTheme="minorHAnsi" w:cstheme="minorHAnsi"/>
          <w:sz w:val="22"/>
          <w:szCs w:val="22"/>
          <w:lang w:eastAsia="en-US"/>
        </w:rPr>
        <w:t>Regionalnego Programu Operacyjnego Województwa Mazowieckiego na lata 2014-2020</w:t>
      </w:r>
      <w:r w:rsidRPr="006B40E0">
        <w:rPr>
          <w:rFonts w:asciiTheme="minorHAnsi" w:hAnsiTheme="minorHAnsi" w:cstheme="minorHAnsi"/>
          <w:sz w:val="22"/>
          <w:szCs w:val="22"/>
        </w:rPr>
        <w:t>;</w:t>
      </w:r>
    </w:p>
    <w:p w14:paraId="756A76F3" w14:textId="77777777"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odbiorcami Pana/i danych osobowych będą osoby lub podmioty, którym udostępniona zostanie dokumentacja postępowania w oparciu o odrębne przepisy;   </w:t>
      </w:r>
    </w:p>
    <w:p w14:paraId="10624EED" w14:textId="5788CA6B"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Pana/i dane osobowe </w:t>
      </w:r>
      <w:r w:rsidRPr="006B40E0">
        <w:rPr>
          <w:rFonts w:asciiTheme="minorHAnsi" w:hAnsiTheme="minorHAnsi" w:cstheme="minorHAnsi"/>
          <w:sz w:val="22"/>
          <w:szCs w:val="22"/>
        </w:rPr>
        <w:t xml:space="preserve">będą przechowywane do czasu rozliczenia </w:t>
      </w:r>
      <w:r w:rsidR="00F45EB2" w:rsidRPr="006B40E0">
        <w:rPr>
          <w:rFonts w:asciiTheme="minorHAnsi" w:eastAsiaTheme="minorHAnsi" w:hAnsiTheme="minorHAnsi" w:cstheme="minorHAnsi"/>
          <w:sz w:val="22"/>
          <w:szCs w:val="22"/>
          <w:lang w:eastAsia="en-US"/>
        </w:rPr>
        <w:t>Regionalnego Programu Operacyjnego Województwa Mazowieckiego na lata 2014-2020</w:t>
      </w:r>
      <w:r w:rsidRPr="006B40E0">
        <w:rPr>
          <w:rFonts w:asciiTheme="minorHAnsi" w:hAnsiTheme="minorHAnsi" w:cstheme="minorHAnsi"/>
          <w:sz w:val="22"/>
          <w:szCs w:val="22"/>
        </w:rPr>
        <w:t xml:space="preserve"> oraz zakończenia archiwizowania dokumentacji</w:t>
      </w:r>
      <w:r w:rsidRPr="006B40E0">
        <w:rPr>
          <w:rFonts w:asciiTheme="minorHAnsi" w:eastAsia="Calibri" w:hAnsiTheme="minorHAnsi" w:cstheme="minorHAnsi"/>
          <w:sz w:val="22"/>
          <w:szCs w:val="22"/>
          <w:lang w:eastAsia="ar-SA"/>
        </w:rPr>
        <w:t>;</w:t>
      </w:r>
    </w:p>
    <w:p w14:paraId="267A9D4F" w14:textId="77777777"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obowiązek podania przez Pana/</w:t>
      </w:r>
      <w:proofErr w:type="spellStart"/>
      <w:r w:rsidRPr="006B40E0">
        <w:rPr>
          <w:rFonts w:asciiTheme="minorHAnsi" w:eastAsia="Calibri" w:hAnsiTheme="minorHAnsi" w:cstheme="minorHAnsi"/>
          <w:sz w:val="22"/>
          <w:szCs w:val="22"/>
          <w:lang w:eastAsia="ar-SA"/>
        </w:rPr>
        <w:t>ią</w:t>
      </w:r>
      <w:proofErr w:type="spellEnd"/>
      <w:r w:rsidRPr="006B40E0">
        <w:rPr>
          <w:rFonts w:asciiTheme="minorHAnsi" w:eastAsia="Calibri" w:hAnsiTheme="minorHAnsi" w:cstheme="minorHAnsi"/>
          <w:sz w:val="22"/>
          <w:szCs w:val="22"/>
          <w:lang w:eastAsia="ar-SA"/>
        </w:rPr>
        <w:t xml:space="preserve"> danych osobowych bezpośrednio Pana/i dotyczących jest wymogiem wynikającym z odrębnych przepisów;   </w:t>
      </w:r>
    </w:p>
    <w:p w14:paraId="48F1B6EA" w14:textId="77777777"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w odniesieniu do Pana/i danych osobowych decyzje nie będą podejmowane  w sposób zautomatyzowany, stosowanie do art. 22 RODO; </w:t>
      </w:r>
    </w:p>
    <w:p w14:paraId="7C031954" w14:textId="77777777"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posiada Pan/i: </w:t>
      </w:r>
    </w:p>
    <w:p w14:paraId="1DEFA20E" w14:textId="77777777" w:rsidR="007C3BD2" w:rsidRPr="006B40E0" w:rsidRDefault="007C3BD2" w:rsidP="0019068B">
      <w:pPr>
        <w:pStyle w:val="Akapitzlist"/>
        <w:numPr>
          <w:ilvl w:val="0"/>
          <w:numId w:val="21"/>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na podstawie art. 15 RODO prawo dostępu do danych osobowych Pana/i dotyczących; </w:t>
      </w:r>
    </w:p>
    <w:p w14:paraId="0D28B45A" w14:textId="77777777" w:rsidR="007C3BD2" w:rsidRPr="006B40E0" w:rsidRDefault="007C3BD2" w:rsidP="0019068B">
      <w:pPr>
        <w:pStyle w:val="Akapitzlist"/>
        <w:numPr>
          <w:ilvl w:val="0"/>
          <w:numId w:val="21"/>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lastRenderedPageBreak/>
        <w:t>na podstawie art. 16 RODO prawo do sprostowania Pana/i danych osobowych (</w:t>
      </w:r>
      <w:r w:rsidRPr="006B40E0">
        <w:rPr>
          <w:rFonts w:asciiTheme="minorHAnsi" w:hAnsiTheme="minorHAnsi" w:cstheme="minorHAnsi"/>
          <w:i/>
          <w:sz w:val="22"/>
          <w:szCs w:val="22"/>
        </w:rPr>
        <w:t>skorzystanie z prawa do sprostowania nie może skutkować zmianą w zakresie integralności dokumentacji zamówienia publicznego)</w:t>
      </w:r>
      <w:r w:rsidRPr="006B40E0">
        <w:rPr>
          <w:rFonts w:asciiTheme="minorHAnsi" w:eastAsia="Calibri" w:hAnsiTheme="minorHAnsi" w:cstheme="minorHAnsi"/>
          <w:sz w:val="22"/>
          <w:szCs w:val="22"/>
          <w:lang w:eastAsia="ar-SA"/>
        </w:rPr>
        <w:t xml:space="preserve">; </w:t>
      </w:r>
    </w:p>
    <w:p w14:paraId="6D9B9C30" w14:textId="77777777" w:rsidR="007C3BD2" w:rsidRPr="006B40E0" w:rsidRDefault="007C3BD2" w:rsidP="0019068B">
      <w:pPr>
        <w:pStyle w:val="Akapitzlist"/>
        <w:numPr>
          <w:ilvl w:val="0"/>
          <w:numId w:val="21"/>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na podstawie art. 18 RODO prawo żądania od administratora ograniczenia przetwarzania danych osobowych z zastrzeżeniem przypadków, o których mowa  w art. 18 ust. 2 RODO (</w:t>
      </w:r>
      <w:r w:rsidRPr="006B40E0">
        <w:rPr>
          <w:rFonts w:asciiTheme="minorHAnsi" w:hAnsiTheme="minorHAnsi" w:cstheme="minorHAnsi"/>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B40E0">
        <w:rPr>
          <w:rFonts w:asciiTheme="minorHAnsi" w:eastAsia="Calibri" w:hAnsiTheme="minorHAnsi" w:cstheme="minorHAnsi"/>
          <w:sz w:val="22"/>
          <w:szCs w:val="22"/>
          <w:lang w:eastAsia="ar-SA"/>
        </w:rPr>
        <w:t>;</w:t>
      </w:r>
    </w:p>
    <w:p w14:paraId="05C3BFD2" w14:textId="77777777" w:rsidR="007C3BD2" w:rsidRPr="006B40E0" w:rsidRDefault="007C3BD2" w:rsidP="0019068B">
      <w:pPr>
        <w:pStyle w:val="Akapitzlist"/>
        <w:numPr>
          <w:ilvl w:val="0"/>
          <w:numId w:val="21"/>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prawo do wniesienia skargi do Prezesa Urzędu Ochrony Danych Osobowych, gdy uzna Pan/i, że przetwarzanie danych osobowych Pana/i dotyczących narusza przepisy RODO; </w:t>
      </w:r>
    </w:p>
    <w:p w14:paraId="41A2A1CC" w14:textId="77777777" w:rsidR="007C3BD2" w:rsidRPr="006B40E0" w:rsidRDefault="007C3BD2" w:rsidP="0019068B">
      <w:pPr>
        <w:pStyle w:val="Akapitzlist"/>
        <w:numPr>
          <w:ilvl w:val="0"/>
          <w:numId w:val="20"/>
        </w:numPr>
        <w:suppressAutoHyphens/>
        <w:spacing w:before="120" w:after="120" w:line="280" w:lineRule="atLeast"/>
        <w:ind w:left="107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nie przysługuje Panu/i: </w:t>
      </w:r>
    </w:p>
    <w:p w14:paraId="1725E607" w14:textId="77777777" w:rsidR="007C3BD2" w:rsidRPr="006B40E0" w:rsidRDefault="007C3BD2" w:rsidP="0019068B">
      <w:pPr>
        <w:pStyle w:val="Akapitzlist"/>
        <w:numPr>
          <w:ilvl w:val="0"/>
          <w:numId w:val="22"/>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w związku z art. 17 ust. 3 lit. b, d lub e RODO prawo do usunięcia danych osobowych; </w:t>
      </w:r>
    </w:p>
    <w:p w14:paraId="23F668FF" w14:textId="77777777" w:rsidR="007C3BD2" w:rsidRPr="006B40E0" w:rsidRDefault="007C3BD2" w:rsidP="0019068B">
      <w:pPr>
        <w:pStyle w:val="Akapitzlist"/>
        <w:numPr>
          <w:ilvl w:val="0"/>
          <w:numId w:val="22"/>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 xml:space="preserve">prawo do przenoszenia danych osobowych, o którym mowa w art. 20 RODO; </w:t>
      </w:r>
    </w:p>
    <w:p w14:paraId="3F26B8EE" w14:textId="77777777" w:rsidR="007C3BD2" w:rsidRPr="006B40E0" w:rsidRDefault="007C3BD2" w:rsidP="0019068B">
      <w:pPr>
        <w:pStyle w:val="Akapitzlist"/>
        <w:numPr>
          <w:ilvl w:val="0"/>
          <w:numId w:val="22"/>
        </w:numPr>
        <w:suppressAutoHyphens/>
        <w:spacing w:before="120" w:after="120" w:line="280" w:lineRule="atLeast"/>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na podstawie art. 21 RODO prawo sprzeciwu, wobec przetwarzania danych osobowych, gdyż podstawą prawną przetwarzania Pana/i danych osobowych jest art. 6 ust. 1 lit. c RODO.</w:t>
      </w:r>
    </w:p>
    <w:p w14:paraId="4B916870" w14:textId="77777777" w:rsidR="007C3BD2" w:rsidRPr="006B40E0" w:rsidRDefault="007C3BD2" w:rsidP="0019068B">
      <w:pPr>
        <w:pStyle w:val="Akapitzlist"/>
        <w:numPr>
          <w:ilvl w:val="0"/>
          <w:numId w:val="18"/>
        </w:numPr>
        <w:suppressAutoHyphens/>
        <w:spacing w:before="120" w:after="120" w:line="280" w:lineRule="atLeast"/>
        <w:ind w:left="357" w:hanging="357"/>
        <w:rPr>
          <w:rFonts w:asciiTheme="minorHAnsi" w:eastAsia="Calibri" w:hAnsiTheme="minorHAnsi" w:cstheme="minorHAnsi"/>
          <w:sz w:val="22"/>
          <w:szCs w:val="22"/>
          <w:lang w:eastAsia="ar-SA"/>
        </w:rPr>
      </w:pPr>
      <w:r w:rsidRPr="006B40E0">
        <w:rPr>
          <w:rFonts w:asciiTheme="minorHAnsi" w:eastAsia="Calibri" w:hAnsiTheme="minorHAnsi" w:cstheme="minorHAnsi"/>
          <w:sz w:val="22"/>
          <w:szCs w:val="22"/>
          <w:lang w:eastAsia="ar-SA"/>
        </w:rPr>
        <w:t>Równocześnie Wykonawca ubiegając się o udzielenie zamówienia publicznego zobowiązany jest do wypełnienia obowiązków informacyjnych przewidzianych w art. 13 lub art. 14 RODO wobec osób fizycznych, od których dane osobowe bezpośrednio lub pośrednio pozyskał w celu ubiegania się o udzielenie zamówienia publicznego w przedmiotowym postępowaniu. W celu zapewnienia, że Wykonawca wypełnił ww. obowiązki informacyjne oraz ochrony prawnie uzasadnionych interesów osób trzecich, których dane zostały przekazane, Zamawiający zobowiązuje Wykonawcę do złożenia odpowiedniego oświadczenia zawartego w Formularzu ofertowym.</w:t>
      </w:r>
    </w:p>
    <w:p w14:paraId="6E7528CE" w14:textId="4B344DBD" w:rsidR="000E4A72" w:rsidRPr="006B40E0" w:rsidRDefault="000E4A72" w:rsidP="003C7944">
      <w:pPr>
        <w:pStyle w:val="Standard"/>
        <w:autoSpaceDE w:val="0"/>
        <w:spacing w:after="120" w:line="280" w:lineRule="atLeast"/>
        <w:jc w:val="both"/>
        <w:rPr>
          <w:rFonts w:asciiTheme="minorHAnsi" w:eastAsia="Arial" w:hAnsiTheme="minorHAnsi" w:cstheme="minorHAnsi"/>
          <w:color w:val="000000"/>
          <w:sz w:val="22"/>
          <w:szCs w:val="22"/>
        </w:rPr>
      </w:pPr>
      <w:r w:rsidRPr="006B40E0">
        <w:rPr>
          <w:rFonts w:asciiTheme="minorHAnsi" w:eastAsia="Arial" w:hAnsiTheme="minorHAnsi" w:cstheme="minorHAnsi"/>
          <w:color w:val="000000"/>
          <w:sz w:val="22"/>
          <w:szCs w:val="22"/>
        </w:rPr>
        <w:t>Załączniki do zapytania:</w:t>
      </w:r>
    </w:p>
    <w:p w14:paraId="657EFEE8" w14:textId="1752F785" w:rsidR="002D2F61" w:rsidRPr="00193BB7" w:rsidRDefault="002D2F61" w:rsidP="00E609AC">
      <w:pPr>
        <w:pStyle w:val="Standard"/>
        <w:numPr>
          <w:ilvl w:val="0"/>
          <w:numId w:val="4"/>
        </w:numPr>
        <w:autoSpaceDE w:val="0"/>
        <w:spacing w:after="120" w:line="280" w:lineRule="atLeast"/>
        <w:ind w:left="357" w:hanging="357"/>
        <w:jc w:val="both"/>
        <w:rPr>
          <w:rFonts w:asciiTheme="minorHAnsi" w:eastAsia="Arial" w:hAnsiTheme="minorHAnsi" w:cstheme="minorHAnsi"/>
          <w:color w:val="000000"/>
          <w:sz w:val="22"/>
          <w:szCs w:val="22"/>
        </w:rPr>
      </w:pPr>
      <w:r w:rsidRPr="006B40E0">
        <w:rPr>
          <w:rFonts w:asciiTheme="minorHAnsi" w:hAnsiTheme="minorHAnsi" w:cstheme="minorHAnsi"/>
          <w:sz w:val="22"/>
          <w:szCs w:val="22"/>
        </w:rPr>
        <w:t xml:space="preserve">Formularz oferty - załącznik nr </w:t>
      </w:r>
      <w:r w:rsidR="00AC614A" w:rsidRPr="006B40E0">
        <w:rPr>
          <w:rFonts w:asciiTheme="minorHAnsi" w:hAnsiTheme="minorHAnsi" w:cstheme="minorHAnsi"/>
          <w:sz w:val="22"/>
          <w:szCs w:val="22"/>
        </w:rPr>
        <w:t>1</w:t>
      </w:r>
    </w:p>
    <w:p w14:paraId="64EE707F" w14:textId="1E4770B2" w:rsidR="00193BB7" w:rsidRPr="00F1731A" w:rsidRDefault="00193BB7" w:rsidP="00E609AC">
      <w:pPr>
        <w:pStyle w:val="Standard"/>
        <w:numPr>
          <w:ilvl w:val="0"/>
          <w:numId w:val="4"/>
        </w:numPr>
        <w:autoSpaceDE w:val="0"/>
        <w:spacing w:after="120" w:line="280" w:lineRule="atLeast"/>
        <w:ind w:left="357" w:hanging="357"/>
        <w:jc w:val="both"/>
        <w:rPr>
          <w:rFonts w:asciiTheme="minorHAnsi" w:eastAsia="Arial" w:hAnsiTheme="minorHAnsi" w:cstheme="minorHAnsi"/>
          <w:color w:val="000000"/>
          <w:sz w:val="22"/>
          <w:szCs w:val="22"/>
        </w:rPr>
      </w:pPr>
      <w:r w:rsidRPr="00293F88">
        <w:rPr>
          <w:rFonts w:asciiTheme="minorHAnsi" w:hAnsiTheme="minorHAnsi" w:cstheme="minorHAnsi"/>
          <w:sz w:val="22"/>
          <w:szCs w:val="22"/>
        </w:rPr>
        <w:t>Wykaz zrealizowanych robót budowlanych wraz z załącznikami</w:t>
      </w:r>
      <w:r>
        <w:rPr>
          <w:rFonts w:asciiTheme="minorHAnsi" w:hAnsiTheme="minorHAnsi" w:cstheme="minorHAnsi"/>
          <w:sz w:val="22"/>
          <w:szCs w:val="22"/>
        </w:rPr>
        <w:t xml:space="preserve"> - z</w:t>
      </w:r>
      <w:r w:rsidRPr="00293F88">
        <w:rPr>
          <w:rFonts w:asciiTheme="minorHAnsi" w:hAnsiTheme="minorHAnsi" w:cstheme="minorHAnsi"/>
          <w:color w:val="000000"/>
          <w:sz w:val="22"/>
          <w:szCs w:val="22"/>
        </w:rPr>
        <w:t xml:space="preserve">ałącznik nr </w:t>
      </w:r>
      <w:r>
        <w:rPr>
          <w:rFonts w:asciiTheme="minorHAnsi" w:hAnsiTheme="minorHAnsi" w:cstheme="minorHAnsi"/>
          <w:color w:val="000000"/>
          <w:sz w:val="22"/>
          <w:szCs w:val="22"/>
        </w:rPr>
        <w:t>2</w:t>
      </w:r>
    </w:p>
    <w:p w14:paraId="11B9AF4F" w14:textId="3278058D" w:rsidR="00293F88" w:rsidRPr="00BC2766" w:rsidRDefault="00F1731A" w:rsidP="00293F88">
      <w:pPr>
        <w:pStyle w:val="Standard"/>
        <w:numPr>
          <w:ilvl w:val="0"/>
          <w:numId w:val="4"/>
        </w:numPr>
        <w:autoSpaceDE w:val="0"/>
        <w:spacing w:after="120" w:line="280" w:lineRule="atLeast"/>
        <w:ind w:left="357" w:hanging="357"/>
        <w:jc w:val="both"/>
        <w:rPr>
          <w:rFonts w:asciiTheme="minorHAnsi" w:eastAsia="Arial" w:hAnsiTheme="minorHAnsi" w:cstheme="minorHAnsi"/>
          <w:color w:val="000000"/>
          <w:sz w:val="22"/>
          <w:szCs w:val="22"/>
        </w:rPr>
      </w:pPr>
      <w:r>
        <w:rPr>
          <w:rFonts w:asciiTheme="minorHAnsi" w:hAnsiTheme="minorHAnsi" w:cstheme="minorHAnsi"/>
          <w:sz w:val="22"/>
          <w:szCs w:val="22"/>
        </w:rPr>
        <w:t>Oświadczeni</w:t>
      </w:r>
      <w:r w:rsidR="00193BB7">
        <w:rPr>
          <w:rFonts w:asciiTheme="minorHAnsi" w:hAnsiTheme="minorHAnsi" w:cstheme="minorHAnsi"/>
          <w:sz w:val="22"/>
          <w:szCs w:val="22"/>
        </w:rPr>
        <w:t>e o braku powiązań kapitałowo-osobowych</w:t>
      </w:r>
      <w:r>
        <w:rPr>
          <w:rFonts w:asciiTheme="minorHAnsi" w:hAnsiTheme="minorHAnsi" w:cstheme="minorHAnsi"/>
          <w:sz w:val="22"/>
          <w:szCs w:val="22"/>
        </w:rPr>
        <w:t xml:space="preserve"> – załącznik nr </w:t>
      </w:r>
      <w:r w:rsidR="00193BB7">
        <w:rPr>
          <w:rFonts w:asciiTheme="minorHAnsi" w:hAnsiTheme="minorHAnsi" w:cstheme="minorHAnsi"/>
          <w:sz w:val="22"/>
          <w:szCs w:val="22"/>
        </w:rPr>
        <w:t>3</w:t>
      </w:r>
    </w:p>
    <w:p w14:paraId="27310081" w14:textId="53AC2964" w:rsidR="00293F88" w:rsidRDefault="00193BB7" w:rsidP="00293F88">
      <w:pPr>
        <w:pStyle w:val="Standard"/>
        <w:numPr>
          <w:ilvl w:val="0"/>
          <w:numId w:val="4"/>
        </w:numPr>
        <w:autoSpaceDE w:val="0"/>
        <w:spacing w:after="120" w:line="280" w:lineRule="atLeast"/>
        <w:ind w:left="357" w:hanging="357"/>
        <w:jc w:val="both"/>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 xml:space="preserve">Oświadczenie o braku wszczęcia </w:t>
      </w:r>
      <w:r>
        <w:rPr>
          <w:rFonts w:asciiTheme="minorHAnsi" w:hAnsiTheme="minorHAnsi" w:cstheme="minorHAnsi"/>
          <w:color w:val="000000"/>
          <w:sz w:val="22"/>
          <w:szCs w:val="22"/>
        </w:rPr>
        <w:t>postępowania upadłościowego bądź likwidacyjnego</w:t>
      </w:r>
      <w:r>
        <w:rPr>
          <w:rFonts w:asciiTheme="minorHAnsi" w:eastAsia="Arial" w:hAnsiTheme="minorHAnsi" w:cstheme="minorHAnsi"/>
          <w:color w:val="000000"/>
          <w:sz w:val="22"/>
          <w:szCs w:val="22"/>
        </w:rPr>
        <w:t xml:space="preserve"> – załącznik nr 4</w:t>
      </w:r>
    </w:p>
    <w:p w14:paraId="7B4992AC" w14:textId="1C6CF4D4" w:rsidR="000E19D0" w:rsidRPr="006B40E0" w:rsidRDefault="000E19D0" w:rsidP="00E609AC">
      <w:pPr>
        <w:pStyle w:val="Standard"/>
        <w:numPr>
          <w:ilvl w:val="0"/>
          <w:numId w:val="4"/>
        </w:numPr>
        <w:autoSpaceDE w:val="0"/>
        <w:spacing w:after="120" w:line="280" w:lineRule="atLeast"/>
        <w:ind w:left="357" w:hanging="357"/>
        <w:jc w:val="both"/>
        <w:rPr>
          <w:rFonts w:asciiTheme="minorHAnsi" w:eastAsia="Arial" w:hAnsiTheme="minorHAnsi" w:cstheme="minorHAnsi"/>
          <w:color w:val="000000"/>
          <w:sz w:val="22"/>
          <w:szCs w:val="22"/>
        </w:rPr>
      </w:pPr>
      <w:r w:rsidRPr="006B40E0">
        <w:rPr>
          <w:rFonts w:asciiTheme="minorHAnsi" w:eastAsia="Arial" w:hAnsiTheme="minorHAnsi" w:cstheme="minorHAnsi"/>
          <w:color w:val="000000"/>
          <w:sz w:val="22"/>
          <w:szCs w:val="22"/>
        </w:rPr>
        <w:t xml:space="preserve">Wzór umowy – załącznik nr </w:t>
      </w:r>
      <w:r w:rsidR="00193BB7">
        <w:rPr>
          <w:rFonts w:asciiTheme="minorHAnsi" w:eastAsia="Arial" w:hAnsiTheme="minorHAnsi" w:cstheme="minorHAnsi"/>
          <w:color w:val="000000"/>
          <w:sz w:val="22"/>
          <w:szCs w:val="22"/>
        </w:rPr>
        <w:t>5</w:t>
      </w:r>
    </w:p>
    <w:p w14:paraId="3ED46E9F" w14:textId="77777777" w:rsidR="00193BB7" w:rsidRDefault="00193BB7" w:rsidP="003C7944">
      <w:pPr>
        <w:spacing w:line="280" w:lineRule="atLeast"/>
        <w:rPr>
          <w:rFonts w:asciiTheme="minorHAnsi" w:hAnsiTheme="minorHAnsi" w:cstheme="minorHAnsi"/>
          <w:sz w:val="22"/>
          <w:szCs w:val="22"/>
        </w:rPr>
      </w:pPr>
    </w:p>
    <w:p w14:paraId="78495AD3" w14:textId="31F92A31" w:rsidR="00CF46B2" w:rsidRDefault="00984E26" w:rsidP="003C7944">
      <w:pPr>
        <w:spacing w:line="280" w:lineRule="atLeast"/>
        <w:rPr>
          <w:rFonts w:asciiTheme="minorHAnsi" w:hAnsiTheme="minorHAnsi" w:cstheme="minorHAnsi"/>
          <w:sz w:val="22"/>
          <w:szCs w:val="22"/>
        </w:rPr>
      </w:pPr>
      <w:r w:rsidRPr="006B40E0">
        <w:rPr>
          <w:rFonts w:asciiTheme="minorHAnsi" w:hAnsiTheme="minorHAnsi" w:cstheme="minorHAnsi"/>
          <w:sz w:val="22"/>
          <w:szCs w:val="22"/>
        </w:rPr>
        <w:t xml:space="preserve">Warszawa, dn. </w:t>
      </w:r>
      <w:r w:rsidR="00293F88">
        <w:rPr>
          <w:rFonts w:asciiTheme="minorHAnsi" w:hAnsiTheme="minorHAnsi" w:cstheme="minorHAnsi"/>
          <w:sz w:val="22"/>
          <w:szCs w:val="22"/>
        </w:rPr>
        <w:t>22</w:t>
      </w:r>
      <w:r w:rsidRPr="006B40E0">
        <w:rPr>
          <w:rFonts w:asciiTheme="minorHAnsi" w:hAnsiTheme="minorHAnsi" w:cstheme="minorHAnsi"/>
          <w:sz w:val="22"/>
          <w:szCs w:val="22"/>
        </w:rPr>
        <w:t>.</w:t>
      </w:r>
      <w:r w:rsidR="00193BB7">
        <w:rPr>
          <w:rFonts w:asciiTheme="minorHAnsi" w:hAnsiTheme="minorHAnsi" w:cstheme="minorHAnsi"/>
          <w:sz w:val="22"/>
          <w:szCs w:val="22"/>
        </w:rPr>
        <w:t>09</w:t>
      </w:r>
      <w:r w:rsidRPr="006B40E0">
        <w:rPr>
          <w:rFonts w:asciiTheme="minorHAnsi" w:hAnsiTheme="minorHAnsi" w:cstheme="minorHAnsi"/>
          <w:sz w:val="22"/>
          <w:szCs w:val="22"/>
        </w:rPr>
        <w:t>.202</w:t>
      </w:r>
      <w:r w:rsidR="00293F88">
        <w:rPr>
          <w:rFonts w:asciiTheme="minorHAnsi" w:hAnsiTheme="minorHAnsi" w:cstheme="minorHAnsi"/>
          <w:sz w:val="22"/>
          <w:szCs w:val="22"/>
        </w:rPr>
        <w:t>2</w:t>
      </w:r>
    </w:p>
    <w:p w14:paraId="58A4810F" w14:textId="3EE431B6" w:rsidR="004F187F" w:rsidRPr="006B40E0" w:rsidRDefault="00984E26" w:rsidP="003C7944">
      <w:pPr>
        <w:spacing w:line="280" w:lineRule="atLeast"/>
        <w:rPr>
          <w:rFonts w:asciiTheme="minorHAnsi" w:hAnsiTheme="minorHAnsi" w:cstheme="minorHAnsi"/>
          <w:sz w:val="22"/>
          <w:szCs w:val="22"/>
        </w:rPr>
      </w:pPr>
      <w:r w:rsidRPr="006B40E0">
        <w:rPr>
          <w:rFonts w:asciiTheme="minorHAnsi" w:hAnsiTheme="minorHAnsi" w:cstheme="minorHAnsi"/>
          <w:sz w:val="22"/>
          <w:szCs w:val="22"/>
        </w:rPr>
        <w:t>Prezes Zarządu Marzanna Stańczuk</w:t>
      </w:r>
    </w:p>
    <w:sectPr w:rsidR="004F187F" w:rsidRPr="006B40E0" w:rsidSect="00A77C52">
      <w:headerReference w:type="default" r:id="rId17"/>
      <w:footerReference w:type="default" r:id="rId18"/>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EFC79" w14:textId="77777777" w:rsidR="00840D30" w:rsidRDefault="00840D30" w:rsidP="007102C9">
      <w:r>
        <w:separator/>
      </w:r>
    </w:p>
  </w:endnote>
  <w:endnote w:type="continuationSeparator" w:id="0">
    <w:p w14:paraId="5C9E0D5B" w14:textId="77777777" w:rsidR="00840D30" w:rsidRDefault="00840D30" w:rsidP="0071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466325482"/>
      <w:docPartObj>
        <w:docPartGallery w:val="Page Numbers (Bottom of Page)"/>
        <w:docPartUnique/>
      </w:docPartObj>
    </w:sdtPr>
    <w:sdtContent>
      <w:sdt>
        <w:sdtPr>
          <w:rPr>
            <w:rFonts w:asciiTheme="minorHAnsi" w:hAnsiTheme="minorHAnsi"/>
            <w:sz w:val="18"/>
            <w:szCs w:val="18"/>
          </w:rPr>
          <w:id w:val="-1705238520"/>
          <w:docPartObj>
            <w:docPartGallery w:val="Page Numbers (Top of Page)"/>
            <w:docPartUnique/>
          </w:docPartObj>
        </w:sdtPr>
        <w:sdtContent>
          <w:p w14:paraId="4939D2D5" w14:textId="77777777" w:rsidR="00954720" w:rsidRPr="00954720" w:rsidRDefault="00954720">
            <w:pPr>
              <w:pStyle w:val="Stopka"/>
              <w:rPr>
                <w:rFonts w:asciiTheme="minorHAnsi" w:hAnsiTheme="minorHAnsi"/>
                <w:sz w:val="18"/>
                <w:szCs w:val="18"/>
              </w:rPr>
            </w:pPr>
            <w:r w:rsidRPr="00954720">
              <w:rPr>
                <w:rFonts w:asciiTheme="minorHAnsi" w:hAnsiTheme="minorHAnsi"/>
                <w:sz w:val="18"/>
                <w:szCs w:val="18"/>
              </w:rPr>
              <w:t xml:space="preserve">Strona </w:t>
            </w:r>
            <w:r w:rsidRPr="00954720">
              <w:rPr>
                <w:rFonts w:asciiTheme="minorHAnsi" w:hAnsiTheme="minorHAnsi"/>
                <w:sz w:val="18"/>
                <w:szCs w:val="18"/>
              </w:rPr>
              <w:fldChar w:fldCharType="begin"/>
            </w:r>
            <w:r w:rsidRPr="00954720">
              <w:rPr>
                <w:rFonts w:asciiTheme="minorHAnsi" w:hAnsiTheme="minorHAnsi"/>
                <w:sz w:val="18"/>
                <w:szCs w:val="18"/>
              </w:rPr>
              <w:instrText>PAGE</w:instrText>
            </w:r>
            <w:r w:rsidRPr="00954720">
              <w:rPr>
                <w:rFonts w:asciiTheme="minorHAnsi" w:hAnsiTheme="minorHAnsi"/>
                <w:sz w:val="18"/>
                <w:szCs w:val="18"/>
              </w:rPr>
              <w:fldChar w:fldCharType="separate"/>
            </w:r>
            <w:r w:rsidRPr="00954720">
              <w:rPr>
                <w:rFonts w:asciiTheme="minorHAnsi" w:hAnsiTheme="minorHAnsi"/>
                <w:sz w:val="18"/>
                <w:szCs w:val="18"/>
              </w:rPr>
              <w:t>2</w:t>
            </w:r>
            <w:r w:rsidRPr="00954720">
              <w:rPr>
                <w:rFonts w:asciiTheme="minorHAnsi" w:hAnsiTheme="minorHAnsi"/>
                <w:sz w:val="18"/>
                <w:szCs w:val="18"/>
              </w:rPr>
              <w:fldChar w:fldCharType="end"/>
            </w:r>
            <w:r w:rsidRPr="00954720">
              <w:rPr>
                <w:rFonts w:asciiTheme="minorHAnsi" w:hAnsiTheme="minorHAnsi"/>
                <w:sz w:val="18"/>
                <w:szCs w:val="18"/>
              </w:rPr>
              <w:t xml:space="preserve"> z </w:t>
            </w:r>
            <w:r w:rsidRPr="00954720">
              <w:rPr>
                <w:rFonts w:asciiTheme="minorHAnsi" w:hAnsiTheme="minorHAnsi"/>
                <w:sz w:val="18"/>
                <w:szCs w:val="18"/>
              </w:rPr>
              <w:fldChar w:fldCharType="begin"/>
            </w:r>
            <w:r w:rsidRPr="00954720">
              <w:rPr>
                <w:rFonts w:asciiTheme="minorHAnsi" w:hAnsiTheme="minorHAnsi"/>
                <w:sz w:val="18"/>
                <w:szCs w:val="18"/>
              </w:rPr>
              <w:instrText>NUMPAGES</w:instrText>
            </w:r>
            <w:r w:rsidRPr="00954720">
              <w:rPr>
                <w:rFonts w:asciiTheme="minorHAnsi" w:hAnsiTheme="minorHAnsi"/>
                <w:sz w:val="18"/>
                <w:szCs w:val="18"/>
              </w:rPr>
              <w:fldChar w:fldCharType="separate"/>
            </w:r>
            <w:r w:rsidRPr="00954720">
              <w:rPr>
                <w:rFonts w:asciiTheme="minorHAnsi" w:hAnsiTheme="minorHAnsi"/>
                <w:sz w:val="18"/>
                <w:szCs w:val="18"/>
              </w:rPr>
              <w:t>2</w:t>
            </w:r>
            <w:r w:rsidRPr="00954720">
              <w:rPr>
                <w:rFonts w:asciiTheme="minorHAnsi" w:hAnsiTheme="minorHAnsi"/>
                <w:sz w:val="18"/>
                <w:szCs w:val="18"/>
              </w:rPr>
              <w:fldChar w:fldCharType="end"/>
            </w:r>
          </w:p>
          <w:bookmarkStart w:id="26" w:name="_Hlk81854881" w:displacedByCustomXml="next"/>
          <w:sdt>
            <w:sdtPr>
              <w:rPr>
                <w:rFonts w:asciiTheme="minorHAnsi" w:hAnsiTheme="minorHAnsi" w:cstheme="minorHAnsi"/>
                <w:sz w:val="18"/>
                <w:szCs w:val="18"/>
              </w:rPr>
              <w:id w:val="1955122724"/>
              <w:docPartObj>
                <w:docPartGallery w:val="Page Numbers (Bottom of Page)"/>
                <w:docPartUnique/>
              </w:docPartObj>
            </w:sdtPr>
            <w:sdtContent>
              <w:sdt>
                <w:sdtPr>
                  <w:rPr>
                    <w:rFonts w:asciiTheme="minorHAnsi" w:hAnsiTheme="minorHAnsi" w:cstheme="minorHAnsi"/>
                    <w:sz w:val="18"/>
                    <w:szCs w:val="18"/>
                  </w:rPr>
                  <w:id w:val="678242205"/>
                  <w:docPartObj>
                    <w:docPartGallery w:val="Page Numbers (Top of Page)"/>
                    <w:docPartUnique/>
                  </w:docPartObj>
                </w:sdtPr>
                <w:sdtContent>
                  <w:p w14:paraId="183CB135" w14:textId="5A078031" w:rsidR="00954720" w:rsidRPr="00954720" w:rsidRDefault="00954720" w:rsidP="00954720">
                    <w:pPr>
                      <w:pBdr>
                        <w:top w:val="single" w:sz="4" w:space="1" w:color="auto"/>
                      </w:pBdr>
                      <w:jc w:val="center"/>
                      <w:rPr>
                        <w:rFonts w:asciiTheme="minorHAnsi" w:hAnsiTheme="minorHAnsi" w:cstheme="minorHAnsi"/>
                        <w:sz w:val="18"/>
                        <w:szCs w:val="18"/>
                      </w:rPr>
                    </w:pPr>
                    <w:r w:rsidRPr="00954720">
                      <w:rPr>
                        <w:rFonts w:asciiTheme="minorHAnsi" w:hAnsiTheme="minorHAnsi" w:cstheme="minorHAnsi"/>
                        <w:sz w:val="18"/>
                        <w:szCs w:val="18"/>
                      </w:rPr>
                      <w:t>„</w:t>
                    </w:r>
                    <w:r w:rsidRPr="00954720">
                      <w:rPr>
                        <w:rFonts w:asciiTheme="minorHAnsi" w:eastAsiaTheme="minorHAnsi" w:hAnsiTheme="minorHAnsi" w:cstheme="minorHAnsi"/>
                        <w:sz w:val="18"/>
                        <w:szCs w:val="18"/>
                        <w:lang w:eastAsia="en-US"/>
                      </w:rPr>
                      <w:t>Wzrost konkurencyjności CARPOL Sp. z o.o. poprzez wprowadzenie na rynek nowatorskiego produktu: samochodowego kontenera do transportu produktów spożywczych</w:t>
                    </w:r>
                    <w:r w:rsidRPr="00954720">
                      <w:rPr>
                        <w:rFonts w:asciiTheme="minorHAnsi" w:hAnsiTheme="minorHAnsi" w:cstheme="minorHAnsi"/>
                        <w:sz w:val="18"/>
                        <w:szCs w:val="18"/>
                      </w:rPr>
                      <w:t>”</w:t>
                    </w:r>
                  </w:p>
                  <w:bookmarkEnd w:id="26" w:displacedByCustomXml="next"/>
                </w:sdtContent>
              </w:sdt>
            </w:sdtContent>
          </w:sdt>
        </w:sdtContent>
      </w:sdt>
    </w:sdtContent>
  </w:sdt>
  <w:p w14:paraId="06C57919" w14:textId="2B94D045" w:rsidR="00F069E6" w:rsidRPr="00954720" w:rsidRDefault="00F069E6" w:rsidP="003C1F27">
    <w:pPr>
      <w:jc w:val="center"/>
      <w:rPr>
        <w:rFonts w:asciiTheme="minorHAnsi" w:eastAsiaTheme="minorHAnsi" w:hAnsiTheme="minorHAnsi" w:cstheme="minorHAnsi"/>
        <w:sz w:val="18"/>
        <w:szCs w:val="18"/>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FEC36" w14:textId="77777777" w:rsidR="00840D30" w:rsidRDefault="00840D30" w:rsidP="007102C9">
      <w:r>
        <w:separator/>
      </w:r>
    </w:p>
  </w:footnote>
  <w:footnote w:type="continuationSeparator" w:id="0">
    <w:p w14:paraId="7143A41D" w14:textId="77777777" w:rsidR="00840D30" w:rsidRDefault="00840D30" w:rsidP="007102C9">
      <w:r>
        <w:continuationSeparator/>
      </w:r>
    </w:p>
  </w:footnote>
  <w:footnote w:id="1">
    <w:p w14:paraId="121F78A0" w14:textId="77777777" w:rsidR="00F069E6" w:rsidRPr="007E7B08" w:rsidRDefault="00F069E6" w:rsidP="00A77C52">
      <w:pPr>
        <w:pStyle w:val="Tekstprzypisudolnego"/>
        <w:spacing w:after="240"/>
      </w:pPr>
      <w:r w:rsidRPr="007E7B08">
        <w:rPr>
          <w:rStyle w:val="Odwoanieprzypisudolnego"/>
        </w:rPr>
        <w:footnoteRef/>
      </w:r>
      <w:r w:rsidRPr="007E7B08">
        <w:t xml:space="preserve"> </w:t>
      </w:r>
      <w:hyperlink r:id="rId1" w:history="1">
        <w:r w:rsidRPr="007E7B08">
          <w:rPr>
            <w:rStyle w:val="Hipercze"/>
          </w:rPr>
          <w:t>https://bazakonkurencyjnosci.funduszeeuropejskie.gov.pl/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A148" w14:textId="6F9AF5BF" w:rsidR="00F069E6" w:rsidRDefault="00B10C52" w:rsidP="000056AD">
    <w:pPr>
      <w:pStyle w:val="Nagwek"/>
      <w:jc w:val="center"/>
    </w:pPr>
    <w:r w:rsidRPr="00331930">
      <w:rPr>
        <w:rFonts w:cs="Arial"/>
        <w:b/>
        <w:noProof/>
      </w:rPr>
      <w:drawing>
        <wp:inline distT="0" distB="0" distL="0" distR="0" wp14:anchorId="39283DB8" wp14:editId="0F7D17E7">
          <wp:extent cx="5760720" cy="547370"/>
          <wp:effectExtent l="0" t="0" r="0" b="5080"/>
          <wp:docPr id="2" name="Obraz 2"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biw.mazowia.eu/g2/oryginal/2017_01/def92160bb13e611f6b4dde7b5c2be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7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447B"/>
    <w:multiLevelType w:val="hybridMultilevel"/>
    <w:tmpl w:val="154448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1A084D"/>
    <w:multiLevelType w:val="hybridMultilevel"/>
    <w:tmpl w:val="4D10E410"/>
    <w:lvl w:ilvl="0" w:tplc="04150017">
      <w:start w:val="1"/>
      <w:numFmt w:val="lowerLetter"/>
      <w:lvlText w:val="%1)"/>
      <w:lvlJc w:val="left"/>
      <w:pPr>
        <w:ind w:left="928" w:hanging="360"/>
      </w:pPr>
    </w:lvl>
    <w:lvl w:ilvl="1" w:tplc="6ED0A826">
      <w:start w:val="1"/>
      <w:numFmt w:val="bullet"/>
      <w:lvlText w:val=""/>
      <w:lvlJc w:val="left"/>
      <w:pPr>
        <w:ind w:left="1648" w:hanging="360"/>
      </w:pPr>
      <w:rPr>
        <w:rFonts w:ascii="Symbol" w:hAnsi="Symbol" w:hint="default"/>
        <w:sz w:val="20"/>
      </w:rPr>
    </w:lvl>
    <w:lvl w:ilvl="2" w:tplc="6ED0A826">
      <w:start w:val="1"/>
      <w:numFmt w:val="bullet"/>
      <w:lvlText w:val=""/>
      <w:lvlJc w:val="left"/>
      <w:pPr>
        <w:ind w:left="2368" w:hanging="180"/>
      </w:pPr>
      <w:rPr>
        <w:rFonts w:ascii="Symbol" w:hAnsi="Symbol" w:hint="default"/>
        <w:sz w:val="20"/>
      </w:rPr>
    </w:lvl>
    <w:lvl w:ilvl="3" w:tplc="42A07FEE">
      <w:start w:val="2"/>
      <w:numFmt w:val="decimal"/>
      <w:lvlText w:val="%4)"/>
      <w:lvlJc w:val="left"/>
      <w:pPr>
        <w:ind w:left="3088" w:hanging="360"/>
      </w:pPr>
      <w:rPr>
        <w:rFonts w:hint="default"/>
      </w:rPr>
    </w:lvl>
    <w:lvl w:ilvl="4" w:tplc="B6BE5060">
      <w:start w:val="5"/>
      <w:numFmt w:val="upperRoman"/>
      <w:lvlText w:val="%5."/>
      <w:lvlJc w:val="left"/>
      <w:pPr>
        <w:ind w:left="4168" w:hanging="720"/>
      </w:pPr>
      <w:rPr>
        <w:rFonts w:hint="default"/>
      </w:r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 w15:restartNumberingAfterBreak="0">
    <w:nsid w:val="096B0D8F"/>
    <w:multiLevelType w:val="hybridMultilevel"/>
    <w:tmpl w:val="B4001A70"/>
    <w:lvl w:ilvl="0" w:tplc="44B658E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080228"/>
    <w:multiLevelType w:val="hybridMultilevel"/>
    <w:tmpl w:val="F620CD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13213F"/>
    <w:multiLevelType w:val="hybridMultilevel"/>
    <w:tmpl w:val="3058F0A6"/>
    <w:lvl w:ilvl="0" w:tplc="A5A42E78">
      <w:start w:val="1"/>
      <w:numFmt w:val="decimal"/>
      <w:lvlText w:val="%1."/>
      <w:lvlJc w:val="left"/>
      <w:pPr>
        <w:ind w:left="1080" w:hanging="720"/>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8340FA"/>
    <w:multiLevelType w:val="hybridMultilevel"/>
    <w:tmpl w:val="78225250"/>
    <w:lvl w:ilvl="0" w:tplc="9796E5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DE632F"/>
    <w:multiLevelType w:val="hybridMultilevel"/>
    <w:tmpl w:val="A2DA33E4"/>
    <w:lvl w:ilvl="0" w:tplc="5E66DF0E">
      <w:start w:val="1"/>
      <w:numFmt w:val="decimal"/>
      <w:lvlText w:val="%1."/>
      <w:lvlJc w:val="left"/>
      <w:pPr>
        <w:ind w:left="360" w:hanging="360"/>
      </w:pPr>
      <w:rPr>
        <w:rFonts w:asciiTheme="minorHAnsi" w:eastAsia="Times New Roman" w:hAnsiTheme="minorHAnsi" w:cstheme="minorHAnsi" w:hint="default"/>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1C37AD6"/>
    <w:multiLevelType w:val="hybridMultilevel"/>
    <w:tmpl w:val="86027844"/>
    <w:lvl w:ilvl="0" w:tplc="44B658EA">
      <w:start w:val="1"/>
      <w:numFmt w:val="bullet"/>
      <w:lvlText w:val=""/>
      <w:lvlJc w:val="left"/>
      <w:pPr>
        <w:ind w:left="1284" w:hanging="360"/>
      </w:pPr>
      <w:rPr>
        <w:rFonts w:ascii="Symbol" w:hAnsi="Symbol" w:cs="Symbol" w:hint="default"/>
      </w:rPr>
    </w:lvl>
    <w:lvl w:ilvl="1" w:tplc="04150003" w:tentative="1">
      <w:start w:val="1"/>
      <w:numFmt w:val="bullet"/>
      <w:lvlText w:val="o"/>
      <w:lvlJc w:val="left"/>
      <w:pPr>
        <w:ind w:left="2004" w:hanging="360"/>
      </w:pPr>
      <w:rPr>
        <w:rFonts w:ascii="Courier New" w:hAnsi="Courier New" w:cs="Courier New" w:hint="default"/>
      </w:rPr>
    </w:lvl>
    <w:lvl w:ilvl="2" w:tplc="04150005" w:tentative="1">
      <w:start w:val="1"/>
      <w:numFmt w:val="bullet"/>
      <w:lvlText w:val=""/>
      <w:lvlJc w:val="left"/>
      <w:pPr>
        <w:ind w:left="2724" w:hanging="360"/>
      </w:pPr>
      <w:rPr>
        <w:rFonts w:ascii="Wingdings" w:hAnsi="Wingdings" w:hint="default"/>
      </w:rPr>
    </w:lvl>
    <w:lvl w:ilvl="3" w:tplc="04150001" w:tentative="1">
      <w:start w:val="1"/>
      <w:numFmt w:val="bullet"/>
      <w:lvlText w:val=""/>
      <w:lvlJc w:val="left"/>
      <w:pPr>
        <w:ind w:left="3444" w:hanging="360"/>
      </w:pPr>
      <w:rPr>
        <w:rFonts w:ascii="Symbol" w:hAnsi="Symbol" w:hint="default"/>
      </w:rPr>
    </w:lvl>
    <w:lvl w:ilvl="4" w:tplc="04150003" w:tentative="1">
      <w:start w:val="1"/>
      <w:numFmt w:val="bullet"/>
      <w:lvlText w:val="o"/>
      <w:lvlJc w:val="left"/>
      <w:pPr>
        <w:ind w:left="4164" w:hanging="360"/>
      </w:pPr>
      <w:rPr>
        <w:rFonts w:ascii="Courier New" w:hAnsi="Courier New" w:cs="Courier New" w:hint="default"/>
      </w:rPr>
    </w:lvl>
    <w:lvl w:ilvl="5" w:tplc="04150005" w:tentative="1">
      <w:start w:val="1"/>
      <w:numFmt w:val="bullet"/>
      <w:lvlText w:val=""/>
      <w:lvlJc w:val="left"/>
      <w:pPr>
        <w:ind w:left="4884" w:hanging="360"/>
      </w:pPr>
      <w:rPr>
        <w:rFonts w:ascii="Wingdings" w:hAnsi="Wingdings" w:hint="default"/>
      </w:rPr>
    </w:lvl>
    <w:lvl w:ilvl="6" w:tplc="04150001" w:tentative="1">
      <w:start w:val="1"/>
      <w:numFmt w:val="bullet"/>
      <w:lvlText w:val=""/>
      <w:lvlJc w:val="left"/>
      <w:pPr>
        <w:ind w:left="5604" w:hanging="360"/>
      </w:pPr>
      <w:rPr>
        <w:rFonts w:ascii="Symbol" w:hAnsi="Symbol" w:hint="default"/>
      </w:rPr>
    </w:lvl>
    <w:lvl w:ilvl="7" w:tplc="04150003" w:tentative="1">
      <w:start w:val="1"/>
      <w:numFmt w:val="bullet"/>
      <w:lvlText w:val="o"/>
      <w:lvlJc w:val="left"/>
      <w:pPr>
        <w:ind w:left="6324" w:hanging="360"/>
      </w:pPr>
      <w:rPr>
        <w:rFonts w:ascii="Courier New" w:hAnsi="Courier New" w:cs="Courier New" w:hint="default"/>
      </w:rPr>
    </w:lvl>
    <w:lvl w:ilvl="8" w:tplc="04150005" w:tentative="1">
      <w:start w:val="1"/>
      <w:numFmt w:val="bullet"/>
      <w:lvlText w:val=""/>
      <w:lvlJc w:val="left"/>
      <w:pPr>
        <w:ind w:left="7044" w:hanging="360"/>
      </w:pPr>
      <w:rPr>
        <w:rFonts w:ascii="Wingdings" w:hAnsi="Wingdings" w:hint="default"/>
      </w:rPr>
    </w:lvl>
  </w:abstractNum>
  <w:abstractNum w:abstractNumId="8" w15:restartNumberingAfterBreak="0">
    <w:nsid w:val="236D3E2A"/>
    <w:multiLevelType w:val="hybridMultilevel"/>
    <w:tmpl w:val="D7520750"/>
    <w:lvl w:ilvl="0" w:tplc="C450A964">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AB0506"/>
    <w:multiLevelType w:val="hybridMultilevel"/>
    <w:tmpl w:val="C180D6A8"/>
    <w:lvl w:ilvl="0" w:tplc="7C50AA9C">
      <w:start w:val="1"/>
      <w:numFmt w:val="lowerLetter"/>
      <w:lvlText w:val="%1)"/>
      <w:lvlJc w:val="left"/>
      <w:pPr>
        <w:ind w:left="1080" w:hanging="360"/>
      </w:pPr>
      <w:rPr>
        <w:rFonts w:asciiTheme="minorHAnsi" w:eastAsia="Times New Roman" w:hAnsiTheme="minorHAnsi" w:cstheme="minorHAnsi"/>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256A118E"/>
    <w:multiLevelType w:val="hybridMultilevel"/>
    <w:tmpl w:val="9D3EEA9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1F6F13"/>
    <w:multiLevelType w:val="hybridMultilevel"/>
    <w:tmpl w:val="D5409E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6A6012"/>
    <w:multiLevelType w:val="hybridMultilevel"/>
    <w:tmpl w:val="E904FD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A50319"/>
    <w:multiLevelType w:val="hybridMultilevel"/>
    <w:tmpl w:val="01BA9796"/>
    <w:lvl w:ilvl="0" w:tplc="44B658EA">
      <w:start w:val="1"/>
      <w:numFmt w:val="bullet"/>
      <w:lvlText w:val=""/>
      <w:lvlJc w:val="left"/>
      <w:pPr>
        <w:ind w:left="1068" w:hanging="360"/>
      </w:pPr>
      <w:rPr>
        <w:rFonts w:ascii="Symbol" w:hAnsi="Symbol" w:cs="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3627BA1"/>
    <w:multiLevelType w:val="hybridMultilevel"/>
    <w:tmpl w:val="CA522B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BF0FAB"/>
    <w:multiLevelType w:val="hybridMultilevel"/>
    <w:tmpl w:val="243454BC"/>
    <w:lvl w:ilvl="0" w:tplc="4766A720">
      <w:start w:val="1"/>
      <w:numFmt w:val="lowerLetter"/>
      <w:lvlText w:val="%1)"/>
      <w:lvlJc w:val="left"/>
      <w:pPr>
        <w:ind w:left="720" w:hanging="360"/>
      </w:pPr>
      <w:rPr>
        <w:rFonts w:asciiTheme="minorHAnsi" w:eastAsia="Times New Roman" w:hAnsiTheme="minorHAnsi" w:cstheme="minorHAnsi"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DC6F45"/>
    <w:multiLevelType w:val="multilevel"/>
    <w:tmpl w:val="188651EC"/>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37AA3588"/>
    <w:multiLevelType w:val="hybridMultilevel"/>
    <w:tmpl w:val="BAA836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BD1A8E"/>
    <w:multiLevelType w:val="multilevel"/>
    <w:tmpl w:val="EAC4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B4353"/>
    <w:multiLevelType w:val="hybridMultilevel"/>
    <w:tmpl w:val="67823E7E"/>
    <w:lvl w:ilvl="0" w:tplc="FCD87C8A">
      <w:start w:val="1"/>
      <w:numFmt w:val="decimal"/>
      <w:lvlText w:val="%1."/>
      <w:lvlJc w:val="left"/>
      <w:pPr>
        <w:ind w:left="928" w:hanging="360"/>
      </w:pPr>
      <w:rPr>
        <w:rFonts w:ascii="Calibri" w:eastAsia="Times New Roman" w:hAnsi="Calibri" w:cs="Calibri"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42A07FEE">
      <w:start w:val="2"/>
      <w:numFmt w:val="decimal"/>
      <w:lvlText w:val="%4)"/>
      <w:lvlJc w:val="left"/>
      <w:pPr>
        <w:ind w:left="3088" w:hanging="360"/>
      </w:pPr>
      <w:rPr>
        <w:rFonts w:hint="default"/>
      </w:r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0" w15:restartNumberingAfterBreak="0">
    <w:nsid w:val="42AC0EE4"/>
    <w:multiLevelType w:val="hybridMultilevel"/>
    <w:tmpl w:val="DA602504"/>
    <w:lvl w:ilvl="0" w:tplc="6A3C002A">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1" w15:restartNumberingAfterBreak="0">
    <w:nsid w:val="43654DBD"/>
    <w:multiLevelType w:val="multilevel"/>
    <w:tmpl w:val="E38AB05A"/>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hint="default"/>
        <w:b w:val="0"/>
        <w:color w:val="auto"/>
        <w:sz w:val="22"/>
        <w:szCs w:val="22"/>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56E6248"/>
    <w:multiLevelType w:val="hybridMultilevel"/>
    <w:tmpl w:val="FBFA4B04"/>
    <w:lvl w:ilvl="0" w:tplc="44B658E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6BB2AED"/>
    <w:multiLevelType w:val="hybridMultilevel"/>
    <w:tmpl w:val="18B2ADEC"/>
    <w:lvl w:ilvl="0" w:tplc="6A3C002A">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24" w15:restartNumberingAfterBreak="0">
    <w:nsid w:val="488F6916"/>
    <w:multiLevelType w:val="hybridMultilevel"/>
    <w:tmpl w:val="98822D14"/>
    <w:lvl w:ilvl="0" w:tplc="44B658EA">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4B024EF7"/>
    <w:multiLevelType w:val="hybridMultilevel"/>
    <w:tmpl w:val="2D28DE5E"/>
    <w:lvl w:ilvl="0" w:tplc="44B658E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EC81A4E"/>
    <w:multiLevelType w:val="hybridMultilevel"/>
    <w:tmpl w:val="B5B67AEA"/>
    <w:lvl w:ilvl="0" w:tplc="31FE629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538D7CF9"/>
    <w:multiLevelType w:val="hybridMultilevel"/>
    <w:tmpl w:val="A0F665C8"/>
    <w:lvl w:ilvl="0" w:tplc="0B32D7C4">
      <w:start w:val="1"/>
      <w:numFmt w:val="decimal"/>
      <w:lvlText w:val="%1."/>
      <w:lvlJc w:val="left"/>
      <w:pPr>
        <w:ind w:left="720" w:hanging="360"/>
      </w:pPr>
      <w:rPr>
        <w:rFonts w:asciiTheme="minorHAnsi" w:eastAsia="Times New Roman" w:hAnsiTheme="minorHAnsi" w:cstheme="minorHAnsi" w:hint="default"/>
      </w:rPr>
    </w:lvl>
    <w:lvl w:ilvl="1" w:tplc="04150019">
      <w:start w:val="1"/>
      <w:numFmt w:val="lowerLetter"/>
      <w:lvlText w:val="%2."/>
      <w:lvlJc w:val="left"/>
      <w:pPr>
        <w:ind w:left="1440" w:hanging="360"/>
      </w:pPr>
    </w:lvl>
    <w:lvl w:ilvl="2" w:tplc="A19EB1DA">
      <w:start w:val="1"/>
      <w:numFmt w:val="lowerLetter"/>
      <w:lvlText w:val="%3."/>
      <w:lvlJc w:val="right"/>
      <w:pPr>
        <w:ind w:left="2160" w:hanging="180"/>
      </w:pPr>
      <w:rPr>
        <w:rFonts w:ascii="Times New Roman" w:eastAsia="Calibri"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42012D7"/>
    <w:multiLevelType w:val="hybridMultilevel"/>
    <w:tmpl w:val="D9B8F222"/>
    <w:lvl w:ilvl="0" w:tplc="6A3C002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9" w15:restartNumberingAfterBreak="0">
    <w:nsid w:val="60206819"/>
    <w:multiLevelType w:val="hybridMultilevel"/>
    <w:tmpl w:val="D4CE7398"/>
    <w:lvl w:ilvl="0" w:tplc="1A884AA0">
      <w:start w:val="1"/>
      <w:numFmt w:val="decimal"/>
      <w:lvlText w:val="%1."/>
      <w:lvlJc w:val="left"/>
      <w:pPr>
        <w:ind w:left="720" w:hanging="360"/>
      </w:pPr>
      <w:rPr>
        <w:rFonts w:asciiTheme="minorHAnsi" w:eastAsia="SimSun" w:hAnsiTheme="minorHAnsi" w:cstheme="minorHAns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A51719"/>
    <w:multiLevelType w:val="hybridMultilevel"/>
    <w:tmpl w:val="8318A9BC"/>
    <w:lvl w:ilvl="0" w:tplc="31FE62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664E1B26"/>
    <w:multiLevelType w:val="hybridMultilevel"/>
    <w:tmpl w:val="6BAE9298"/>
    <w:lvl w:ilvl="0" w:tplc="4F562838">
      <w:start w:val="1"/>
      <w:numFmt w:val="lowerLetter"/>
      <w:lvlText w:val="%1)"/>
      <w:lvlJc w:val="left"/>
      <w:pPr>
        <w:ind w:left="720" w:hanging="360"/>
      </w:pPr>
      <w:rPr>
        <w:rFonts w:asciiTheme="minorHAnsi" w:hAnsiTheme="minorHAnsi" w:cstheme="minorHAns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6807734"/>
    <w:multiLevelType w:val="hybridMultilevel"/>
    <w:tmpl w:val="573C0CBE"/>
    <w:lvl w:ilvl="0" w:tplc="CE507170">
      <w:start w:val="1"/>
      <w:numFmt w:val="decimal"/>
      <w:lvlText w:val="%1."/>
      <w:lvlJc w:val="left"/>
      <w:pPr>
        <w:ind w:left="792" w:hanging="432"/>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C47F6D"/>
    <w:multiLevelType w:val="hybridMultilevel"/>
    <w:tmpl w:val="1F58B884"/>
    <w:lvl w:ilvl="0" w:tplc="3E32986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DD762D"/>
    <w:multiLevelType w:val="hybridMultilevel"/>
    <w:tmpl w:val="B91C122E"/>
    <w:lvl w:ilvl="0" w:tplc="44B658EA">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6D900173"/>
    <w:multiLevelType w:val="hybridMultilevel"/>
    <w:tmpl w:val="677687FC"/>
    <w:lvl w:ilvl="0" w:tplc="0415000F">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EA3FAA"/>
    <w:multiLevelType w:val="hybridMultilevel"/>
    <w:tmpl w:val="2AB6D504"/>
    <w:lvl w:ilvl="0" w:tplc="44B658E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2B42C08"/>
    <w:multiLevelType w:val="hybridMultilevel"/>
    <w:tmpl w:val="ED9E797A"/>
    <w:lvl w:ilvl="0" w:tplc="6ED0A826">
      <w:start w:val="1"/>
      <w:numFmt w:val="bullet"/>
      <w:lvlText w:val=""/>
      <w:lvlJc w:val="left"/>
      <w:pPr>
        <w:ind w:left="928" w:hanging="360"/>
      </w:pPr>
      <w:rPr>
        <w:rFonts w:ascii="Symbol" w:hAnsi="Symbol" w:hint="default"/>
        <w:sz w:val="20"/>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8" w15:restartNumberingAfterBreak="0">
    <w:nsid w:val="77A12B3A"/>
    <w:multiLevelType w:val="hybridMultilevel"/>
    <w:tmpl w:val="2C18DD1C"/>
    <w:lvl w:ilvl="0" w:tplc="12105FDE">
      <w:start w:val="1"/>
      <w:numFmt w:val="lowerLetter"/>
      <w:lvlText w:val="%1)"/>
      <w:lvlJc w:val="left"/>
      <w:pPr>
        <w:ind w:left="1494" w:hanging="360"/>
      </w:pPr>
      <w:rPr>
        <w:rFonts w:asciiTheme="minorHAnsi" w:eastAsia="Calibri" w:hAnsiTheme="minorHAnsi" w:cstheme="minorHAnsi"/>
        <w:b w:val="0"/>
      </w:rPr>
    </w:lvl>
    <w:lvl w:ilvl="1" w:tplc="04150019">
      <w:start w:val="1"/>
      <w:numFmt w:val="lowerLetter"/>
      <w:lvlText w:val="%2."/>
      <w:lvlJc w:val="left"/>
      <w:pPr>
        <w:ind w:left="1864" w:hanging="360"/>
      </w:pPr>
    </w:lvl>
    <w:lvl w:ilvl="2" w:tplc="0415001B">
      <w:start w:val="1"/>
      <w:numFmt w:val="lowerRoman"/>
      <w:lvlText w:val="%3."/>
      <w:lvlJc w:val="right"/>
      <w:pPr>
        <w:ind w:left="2584" w:hanging="180"/>
      </w:pPr>
    </w:lvl>
    <w:lvl w:ilvl="3" w:tplc="0415000F">
      <w:start w:val="1"/>
      <w:numFmt w:val="decimal"/>
      <w:lvlText w:val="%4."/>
      <w:lvlJc w:val="left"/>
      <w:pPr>
        <w:ind w:left="3304" w:hanging="360"/>
      </w:pPr>
    </w:lvl>
    <w:lvl w:ilvl="4" w:tplc="04150019">
      <w:start w:val="1"/>
      <w:numFmt w:val="lowerLetter"/>
      <w:lvlText w:val="%5."/>
      <w:lvlJc w:val="left"/>
      <w:pPr>
        <w:ind w:left="4024" w:hanging="360"/>
      </w:pPr>
    </w:lvl>
    <w:lvl w:ilvl="5" w:tplc="0415001B">
      <w:start w:val="1"/>
      <w:numFmt w:val="lowerRoman"/>
      <w:lvlText w:val="%6."/>
      <w:lvlJc w:val="right"/>
      <w:pPr>
        <w:ind w:left="4744" w:hanging="180"/>
      </w:pPr>
    </w:lvl>
    <w:lvl w:ilvl="6" w:tplc="0415000F">
      <w:start w:val="1"/>
      <w:numFmt w:val="decimal"/>
      <w:lvlText w:val="%7."/>
      <w:lvlJc w:val="left"/>
      <w:pPr>
        <w:ind w:left="5464" w:hanging="360"/>
      </w:pPr>
    </w:lvl>
    <w:lvl w:ilvl="7" w:tplc="04150019">
      <w:start w:val="1"/>
      <w:numFmt w:val="lowerLetter"/>
      <w:lvlText w:val="%8."/>
      <w:lvlJc w:val="left"/>
      <w:pPr>
        <w:ind w:left="6184" w:hanging="360"/>
      </w:pPr>
    </w:lvl>
    <w:lvl w:ilvl="8" w:tplc="0415001B">
      <w:start w:val="1"/>
      <w:numFmt w:val="lowerRoman"/>
      <w:lvlText w:val="%9."/>
      <w:lvlJc w:val="right"/>
      <w:pPr>
        <w:ind w:left="6904" w:hanging="180"/>
      </w:pPr>
    </w:lvl>
  </w:abstractNum>
  <w:abstractNum w:abstractNumId="39" w15:restartNumberingAfterBreak="0">
    <w:nsid w:val="79092783"/>
    <w:multiLevelType w:val="hybridMultilevel"/>
    <w:tmpl w:val="0EFC567E"/>
    <w:lvl w:ilvl="0" w:tplc="738EAF08">
      <w:start w:val="1"/>
      <w:numFmt w:val="decimal"/>
      <w:lvlText w:val="%1."/>
      <w:lvlJc w:val="left"/>
      <w:pPr>
        <w:ind w:left="360" w:hanging="360"/>
      </w:pPr>
      <w:rPr>
        <w:rFonts w:hint="default"/>
        <w:b w:val="0"/>
        <w:bCs/>
        <w:i w:val="0"/>
        <w:iCs/>
      </w:rPr>
    </w:lvl>
    <w:lvl w:ilvl="1" w:tplc="04150019">
      <w:start w:val="1"/>
      <w:numFmt w:val="lowerLetter"/>
      <w:lvlText w:val="%2."/>
      <w:lvlJc w:val="left"/>
      <w:pPr>
        <w:ind w:left="1080" w:hanging="360"/>
      </w:pPr>
    </w:lvl>
    <w:lvl w:ilvl="2" w:tplc="AA74C476">
      <w:start w:val="1"/>
      <w:numFmt w:val="decimal"/>
      <w:lvlText w:val="%3."/>
      <w:lvlJc w:val="right"/>
      <w:pPr>
        <w:ind w:left="1800" w:hanging="180"/>
      </w:pPr>
      <w:rPr>
        <w:rFonts w:asciiTheme="minorHAnsi" w:eastAsiaTheme="minorHAnsi" w:hAnsiTheme="minorHAnsi" w:cstheme="minorHAnsi"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C6E5A77"/>
    <w:multiLevelType w:val="hybridMultilevel"/>
    <w:tmpl w:val="958C819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7D0866C4"/>
    <w:multiLevelType w:val="hybridMultilevel"/>
    <w:tmpl w:val="5372B79A"/>
    <w:lvl w:ilvl="0" w:tplc="0415000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49453160">
    <w:abstractNumId w:val="5"/>
  </w:num>
  <w:num w:numId="2" w16cid:durableId="1791044365">
    <w:abstractNumId w:val="19"/>
  </w:num>
  <w:num w:numId="3" w16cid:durableId="369839686">
    <w:abstractNumId w:val="1"/>
  </w:num>
  <w:num w:numId="4" w16cid:durableId="843014548">
    <w:abstractNumId w:val="29"/>
  </w:num>
  <w:num w:numId="5" w16cid:durableId="251204804">
    <w:abstractNumId w:val="37"/>
  </w:num>
  <w:num w:numId="6" w16cid:durableId="1015427655">
    <w:abstractNumId w:val="41"/>
  </w:num>
  <w:num w:numId="7" w16cid:durableId="1164660228">
    <w:abstractNumId w:val="4"/>
  </w:num>
  <w:num w:numId="8" w16cid:durableId="892815184">
    <w:abstractNumId w:val="27"/>
  </w:num>
  <w:num w:numId="9" w16cid:durableId="369455751">
    <w:abstractNumId w:val="7"/>
  </w:num>
  <w:num w:numId="10" w16cid:durableId="1640766830">
    <w:abstractNumId w:val="39"/>
  </w:num>
  <w:num w:numId="11" w16cid:durableId="591088899">
    <w:abstractNumId w:val="15"/>
  </w:num>
  <w:num w:numId="12" w16cid:durableId="1577742989">
    <w:abstractNumId w:val="11"/>
  </w:num>
  <w:num w:numId="13" w16cid:durableId="1038817743">
    <w:abstractNumId w:val="35"/>
  </w:num>
  <w:num w:numId="14" w16cid:durableId="1868791033">
    <w:abstractNumId w:val="21"/>
  </w:num>
  <w:num w:numId="15" w16cid:durableId="1590966774">
    <w:abstractNumId w:val="8"/>
  </w:num>
  <w:num w:numId="16" w16cid:durableId="1694259664">
    <w:abstractNumId w:val="14"/>
  </w:num>
  <w:num w:numId="17" w16cid:durableId="848446556">
    <w:abstractNumId w:val="9"/>
  </w:num>
  <w:num w:numId="18" w16cid:durableId="1133642704">
    <w:abstractNumId w:val="33"/>
  </w:num>
  <w:num w:numId="19" w16cid:durableId="1543975303">
    <w:abstractNumId w:val="28"/>
  </w:num>
  <w:num w:numId="20" w16cid:durableId="1490370277">
    <w:abstractNumId w:val="38"/>
  </w:num>
  <w:num w:numId="21" w16cid:durableId="353574087">
    <w:abstractNumId w:val="20"/>
  </w:num>
  <w:num w:numId="22" w16cid:durableId="1164011272">
    <w:abstractNumId w:val="23"/>
  </w:num>
  <w:num w:numId="23" w16cid:durableId="1347290969">
    <w:abstractNumId w:val="0"/>
  </w:num>
  <w:num w:numId="24" w16cid:durableId="1780875802">
    <w:abstractNumId w:val="16"/>
  </w:num>
  <w:num w:numId="25" w16cid:durableId="501437209">
    <w:abstractNumId w:val="10"/>
  </w:num>
  <w:num w:numId="26" w16cid:durableId="524055838">
    <w:abstractNumId w:val="17"/>
  </w:num>
  <w:num w:numId="27" w16cid:durableId="1314260446">
    <w:abstractNumId w:val="6"/>
  </w:num>
  <w:num w:numId="28" w16cid:durableId="1778795669">
    <w:abstractNumId w:val="25"/>
  </w:num>
  <w:num w:numId="29" w16cid:durableId="1028872779">
    <w:abstractNumId w:val="18"/>
  </w:num>
  <w:num w:numId="30" w16cid:durableId="775903936">
    <w:abstractNumId w:val="26"/>
  </w:num>
  <w:num w:numId="31" w16cid:durableId="863249349">
    <w:abstractNumId w:val="30"/>
  </w:num>
  <w:num w:numId="32" w16cid:durableId="1704554794">
    <w:abstractNumId w:val="22"/>
  </w:num>
  <w:num w:numId="33" w16cid:durableId="634218906">
    <w:abstractNumId w:val="36"/>
  </w:num>
  <w:num w:numId="34" w16cid:durableId="1164278232">
    <w:abstractNumId w:val="12"/>
  </w:num>
  <w:num w:numId="35" w16cid:durableId="412120157">
    <w:abstractNumId w:val="13"/>
  </w:num>
  <w:num w:numId="36" w16cid:durableId="857083356">
    <w:abstractNumId w:val="2"/>
  </w:num>
  <w:num w:numId="37" w16cid:durableId="1538814837">
    <w:abstractNumId w:val="31"/>
  </w:num>
  <w:num w:numId="38" w16cid:durableId="510880574">
    <w:abstractNumId w:val="32"/>
  </w:num>
  <w:num w:numId="39" w16cid:durableId="2075395544">
    <w:abstractNumId w:val="3"/>
  </w:num>
  <w:num w:numId="40" w16cid:durableId="1670936472">
    <w:abstractNumId w:val="40"/>
  </w:num>
  <w:num w:numId="41" w16cid:durableId="1188955617">
    <w:abstractNumId w:val="34"/>
  </w:num>
  <w:num w:numId="42" w16cid:durableId="1058212742">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6C03"/>
    <w:rsid w:val="000056AD"/>
    <w:rsid w:val="00006C1F"/>
    <w:rsid w:val="00007C56"/>
    <w:rsid w:val="00010DBF"/>
    <w:rsid w:val="00011BAC"/>
    <w:rsid w:val="00015BD8"/>
    <w:rsid w:val="00017857"/>
    <w:rsid w:val="00021502"/>
    <w:rsid w:val="00022619"/>
    <w:rsid w:val="00031FB5"/>
    <w:rsid w:val="000364F1"/>
    <w:rsid w:val="00036F4C"/>
    <w:rsid w:val="00041B3A"/>
    <w:rsid w:val="00042CEC"/>
    <w:rsid w:val="000452C7"/>
    <w:rsid w:val="00050CD8"/>
    <w:rsid w:val="000512B2"/>
    <w:rsid w:val="00061222"/>
    <w:rsid w:val="0006329C"/>
    <w:rsid w:val="00067269"/>
    <w:rsid w:val="000724E5"/>
    <w:rsid w:val="00072E51"/>
    <w:rsid w:val="00074A47"/>
    <w:rsid w:val="0007684D"/>
    <w:rsid w:val="00076DF7"/>
    <w:rsid w:val="000811F9"/>
    <w:rsid w:val="000821DC"/>
    <w:rsid w:val="00084CD2"/>
    <w:rsid w:val="00086B66"/>
    <w:rsid w:val="00087D3D"/>
    <w:rsid w:val="00091316"/>
    <w:rsid w:val="00091856"/>
    <w:rsid w:val="00092A97"/>
    <w:rsid w:val="0009441F"/>
    <w:rsid w:val="00094E42"/>
    <w:rsid w:val="000A1549"/>
    <w:rsid w:val="000A3B4A"/>
    <w:rsid w:val="000A6113"/>
    <w:rsid w:val="000A68CB"/>
    <w:rsid w:val="000B0F11"/>
    <w:rsid w:val="000B131D"/>
    <w:rsid w:val="000B45D9"/>
    <w:rsid w:val="000B68FD"/>
    <w:rsid w:val="000C360B"/>
    <w:rsid w:val="000C3E77"/>
    <w:rsid w:val="000C63C3"/>
    <w:rsid w:val="000D0668"/>
    <w:rsid w:val="000D3B08"/>
    <w:rsid w:val="000D5C9F"/>
    <w:rsid w:val="000D6758"/>
    <w:rsid w:val="000D695A"/>
    <w:rsid w:val="000D7DAC"/>
    <w:rsid w:val="000E19D0"/>
    <w:rsid w:val="000E4A72"/>
    <w:rsid w:val="000E591E"/>
    <w:rsid w:val="000F0F59"/>
    <w:rsid w:val="000F5389"/>
    <w:rsid w:val="0010079E"/>
    <w:rsid w:val="00103DB7"/>
    <w:rsid w:val="0010533B"/>
    <w:rsid w:val="00107E8B"/>
    <w:rsid w:val="0011086F"/>
    <w:rsid w:val="00113C10"/>
    <w:rsid w:val="00115F8C"/>
    <w:rsid w:val="00122FC3"/>
    <w:rsid w:val="0012558B"/>
    <w:rsid w:val="00130E47"/>
    <w:rsid w:val="001374BF"/>
    <w:rsid w:val="001375D9"/>
    <w:rsid w:val="00140E25"/>
    <w:rsid w:val="00152722"/>
    <w:rsid w:val="00157C79"/>
    <w:rsid w:val="00160EBB"/>
    <w:rsid w:val="0016221A"/>
    <w:rsid w:val="00164C10"/>
    <w:rsid w:val="0019068B"/>
    <w:rsid w:val="00191F79"/>
    <w:rsid w:val="001923A0"/>
    <w:rsid w:val="00193BB7"/>
    <w:rsid w:val="001A133D"/>
    <w:rsid w:val="001A1376"/>
    <w:rsid w:val="001A3BA1"/>
    <w:rsid w:val="001A5288"/>
    <w:rsid w:val="001A7591"/>
    <w:rsid w:val="001A7826"/>
    <w:rsid w:val="001B2498"/>
    <w:rsid w:val="001B6524"/>
    <w:rsid w:val="001B6CD5"/>
    <w:rsid w:val="001D2C4B"/>
    <w:rsid w:val="001D431E"/>
    <w:rsid w:val="001D4FB4"/>
    <w:rsid w:val="001D5ECF"/>
    <w:rsid w:val="001E109C"/>
    <w:rsid w:val="001E21CB"/>
    <w:rsid w:val="001E2318"/>
    <w:rsid w:val="001E630D"/>
    <w:rsid w:val="001F1DC5"/>
    <w:rsid w:val="001F2C60"/>
    <w:rsid w:val="001F3CF4"/>
    <w:rsid w:val="001F4A26"/>
    <w:rsid w:val="001F5B20"/>
    <w:rsid w:val="001F62A3"/>
    <w:rsid w:val="001F6761"/>
    <w:rsid w:val="00200294"/>
    <w:rsid w:val="00200938"/>
    <w:rsid w:val="00215BD8"/>
    <w:rsid w:val="0022353E"/>
    <w:rsid w:val="002240A4"/>
    <w:rsid w:val="00224ED1"/>
    <w:rsid w:val="002266FB"/>
    <w:rsid w:val="00226ACD"/>
    <w:rsid w:val="00227FE5"/>
    <w:rsid w:val="002319B5"/>
    <w:rsid w:val="00233DFA"/>
    <w:rsid w:val="002359DC"/>
    <w:rsid w:val="002361C1"/>
    <w:rsid w:val="0024401F"/>
    <w:rsid w:val="0024662C"/>
    <w:rsid w:val="00247719"/>
    <w:rsid w:val="00251CB7"/>
    <w:rsid w:val="00252DEB"/>
    <w:rsid w:val="00253940"/>
    <w:rsid w:val="00255BAA"/>
    <w:rsid w:val="002571DD"/>
    <w:rsid w:val="00257F8B"/>
    <w:rsid w:val="0026284D"/>
    <w:rsid w:val="002647B5"/>
    <w:rsid w:val="00272E7B"/>
    <w:rsid w:val="00275C7A"/>
    <w:rsid w:val="00281B30"/>
    <w:rsid w:val="00282C57"/>
    <w:rsid w:val="00286256"/>
    <w:rsid w:val="00291067"/>
    <w:rsid w:val="00291F8A"/>
    <w:rsid w:val="00293F88"/>
    <w:rsid w:val="00295126"/>
    <w:rsid w:val="00295A5D"/>
    <w:rsid w:val="00297636"/>
    <w:rsid w:val="002A331D"/>
    <w:rsid w:val="002A4561"/>
    <w:rsid w:val="002A6C72"/>
    <w:rsid w:val="002B011E"/>
    <w:rsid w:val="002B1939"/>
    <w:rsid w:val="002B1B8E"/>
    <w:rsid w:val="002B60FA"/>
    <w:rsid w:val="002B6D4B"/>
    <w:rsid w:val="002C0462"/>
    <w:rsid w:val="002C0669"/>
    <w:rsid w:val="002C101B"/>
    <w:rsid w:val="002C5F25"/>
    <w:rsid w:val="002C6C04"/>
    <w:rsid w:val="002D2C61"/>
    <w:rsid w:val="002D2F61"/>
    <w:rsid w:val="002D47DD"/>
    <w:rsid w:val="002D7475"/>
    <w:rsid w:val="002E1B36"/>
    <w:rsid w:val="002E1E58"/>
    <w:rsid w:val="002E2D69"/>
    <w:rsid w:val="002E5FDC"/>
    <w:rsid w:val="002F08B1"/>
    <w:rsid w:val="002F6E51"/>
    <w:rsid w:val="002F76F3"/>
    <w:rsid w:val="0030196A"/>
    <w:rsid w:val="00302F38"/>
    <w:rsid w:val="00303086"/>
    <w:rsid w:val="00303AEF"/>
    <w:rsid w:val="0030596D"/>
    <w:rsid w:val="0031086B"/>
    <w:rsid w:val="00312CE2"/>
    <w:rsid w:val="00313101"/>
    <w:rsid w:val="00320FC4"/>
    <w:rsid w:val="00324B27"/>
    <w:rsid w:val="00326FDE"/>
    <w:rsid w:val="0033074F"/>
    <w:rsid w:val="00333064"/>
    <w:rsid w:val="00333962"/>
    <w:rsid w:val="00340FFA"/>
    <w:rsid w:val="00341572"/>
    <w:rsid w:val="00344180"/>
    <w:rsid w:val="003442EB"/>
    <w:rsid w:val="003449C5"/>
    <w:rsid w:val="00351542"/>
    <w:rsid w:val="0036649D"/>
    <w:rsid w:val="00371039"/>
    <w:rsid w:val="00372AD5"/>
    <w:rsid w:val="003735C6"/>
    <w:rsid w:val="003751E6"/>
    <w:rsid w:val="00376555"/>
    <w:rsid w:val="00377CDD"/>
    <w:rsid w:val="003810B8"/>
    <w:rsid w:val="00381F5C"/>
    <w:rsid w:val="003824E1"/>
    <w:rsid w:val="00390B5A"/>
    <w:rsid w:val="00394BFB"/>
    <w:rsid w:val="003A3F7A"/>
    <w:rsid w:val="003B18EF"/>
    <w:rsid w:val="003B3302"/>
    <w:rsid w:val="003B7F8C"/>
    <w:rsid w:val="003C1F27"/>
    <w:rsid w:val="003C3FDD"/>
    <w:rsid w:val="003C4103"/>
    <w:rsid w:val="003C49A3"/>
    <w:rsid w:val="003C584D"/>
    <w:rsid w:val="003C5F05"/>
    <w:rsid w:val="003C7944"/>
    <w:rsid w:val="003D41B8"/>
    <w:rsid w:val="003E11DE"/>
    <w:rsid w:val="003E4FFB"/>
    <w:rsid w:val="003F1B0E"/>
    <w:rsid w:val="003F2095"/>
    <w:rsid w:val="003F5DB4"/>
    <w:rsid w:val="003F644D"/>
    <w:rsid w:val="0040319B"/>
    <w:rsid w:val="004034F6"/>
    <w:rsid w:val="004059A0"/>
    <w:rsid w:val="0040690C"/>
    <w:rsid w:val="00411153"/>
    <w:rsid w:val="004117A4"/>
    <w:rsid w:val="00414B82"/>
    <w:rsid w:val="0041606D"/>
    <w:rsid w:val="00417727"/>
    <w:rsid w:val="004200E5"/>
    <w:rsid w:val="00423C21"/>
    <w:rsid w:val="00434D40"/>
    <w:rsid w:val="00434E44"/>
    <w:rsid w:val="00437889"/>
    <w:rsid w:val="004402AE"/>
    <w:rsid w:val="00446F6E"/>
    <w:rsid w:val="004506C9"/>
    <w:rsid w:val="0045079E"/>
    <w:rsid w:val="004521B5"/>
    <w:rsid w:val="0045520D"/>
    <w:rsid w:val="0046306F"/>
    <w:rsid w:val="004705C2"/>
    <w:rsid w:val="00473CDF"/>
    <w:rsid w:val="00476AF8"/>
    <w:rsid w:val="00480851"/>
    <w:rsid w:val="00494600"/>
    <w:rsid w:val="0049514C"/>
    <w:rsid w:val="00497CE9"/>
    <w:rsid w:val="004A1F97"/>
    <w:rsid w:val="004A2D91"/>
    <w:rsid w:val="004A2F34"/>
    <w:rsid w:val="004A3F32"/>
    <w:rsid w:val="004A65DE"/>
    <w:rsid w:val="004B16EE"/>
    <w:rsid w:val="004B18E9"/>
    <w:rsid w:val="004B755B"/>
    <w:rsid w:val="004B7806"/>
    <w:rsid w:val="004B7BA5"/>
    <w:rsid w:val="004C41F0"/>
    <w:rsid w:val="004C7C03"/>
    <w:rsid w:val="004D47B6"/>
    <w:rsid w:val="004D6932"/>
    <w:rsid w:val="004D6C47"/>
    <w:rsid w:val="004D7767"/>
    <w:rsid w:val="004D7789"/>
    <w:rsid w:val="004E1B5C"/>
    <w:rsid w:val="004E1C98"/>
    <w:rsid w:val="004E203A"/>
    <w:rsid w:val="004E277D"/>
    <w:rsid w:val="004E7A9C"/>
    <w:rsid w:val="004F187F"/>
    <w:rsid w:val="004F3B14"/>
    <w:rsid w:val="004F3B5B"/>
    <w:rsid w:val="005062E9"/>
    <w:rsid w:val="005123C0"/>
    <w:rsid w:val="00514368"/>
    <w:rsid w:val="00516693"/>
    <w:rsid w:val="00520878"/>
    <w:rsid w:val="0052142A"/>
    <w:rsid w:val="005222DF"/>
    <w:rsid w:val="00524FF0"/>
    <w:rsid w:val="00525D79"/>
    <w:rsid w:val="005265FA"/>
    <w:rsid w:val="00526749"/>
    <w:rsid w:val="00527E2C"/>
    <w:rsid w:val="005314DF"/>
    <w:rsid w:val="00532538"/>
    <w:rsid w:val="00535178"/>
    <w:rsid w:val="0054775A"/>
    <w:rsid w:val="0056005A"/>
    <w:rsid w:val="00565178"/>
    <w:rsid w:val="00566218"/>
    <w:rsid w:val="005706A8"/>
    <w:rsid w:val="00571302"/>
    <w:rsid w:val="00573EDE"/>
    <w:rsid w:val="005744E2"/>
    <w:rsid w:val="00576542"/>
    <w:rsid w:val="00580809"/>
    <w:rsid w:val="00581CC8"/>
    <w:rsid w:val="00585796"/>
    <w:rsid w:val="00586D87"/>
    <w:rsid w:val="0059106C"/>
    <w:rsid w:val="005927A0"/>
    <w:rsid w:val="00594121"/>
    <w:rsid w:val="005A0BE3"/>
    <w:rsid w:val="005A13C9"/>
    <w:rsid w:val="005A2065"/>
    <w:rsid w:val="005A2607"/>
    <w:rsid w:val="005A31DB"/>
    <w:rsid w:val="005A5F97"/>
    <w:rsid w:val="005B1ECC"/>
    <w:rsid w:val="005B666A"/>
    <w:rsid w:val="005B79C2"/>
    <w:rsid w:val="005C0679"/>
    <w:rsid w:val="005C1135"/>
    <w:rsid w:val="005C6A51"/>
    <w:rsid w:val="005D0561"/>
    <w:rsid w:val="005E20E7"/>
    <w:rsid w:val="005E272D"/>
    <w:rsid w:val="005E3760"/>
    <w:rsid w:val="005E3A6D"/>
    <w:rsid w:val="005E5673"/>
    <w:rsid w:val="005E5987"/>
    <w:rsid w:val="005E658D"/>
    <w:rsid w:val="005E6843"/>
    <w:rsid w:val="005F0DA6"/>
    <w:rsid w:val="005F1063"/>
    <w:rsid w:val="005F336B"/>
    <w:rsid w:val="00606098"/>
    <w:rsid w:val="0061233E"/>
    <w:rsid w:val="00613C5C"/>
    <w:rsid w:val="00614982"/>
    <w:rsid w:val="006152E4"/>
    <w:rsid w:val="0062243A"/>
    <w:rsid w:val="00622970"/>
    <w:rsid w:val="00624991"/>
    <w:rsid w:val="006349EA"/>
    <w:rsid w:val="006355B3"/>
    <w:rsid w:val="0063609C"/>
    <w:rsid w:val="00637294"/>
    <w:rsid w:val="00643198"/>
    <w:rsid w:val="00646E20"/>
    <w:rsid w:val="006471C6"/>
    <w:rsid w:val="00647F98"/>
    <w:rsid w:val="00652169"/>
    <w:rsid w:val="00654D46"/>
    <w:rsid w:val="00656722"/>
    <w:rsid w:val="00660D48"/>
    <w:rsid w:val="0066102E"/>
    <w:rsid w:val="006632CE"/>
    <w:rsid w:val="006679E8"/>
    <w:rsid w:val="00667BCA"/>
    <w:rsid w:val="00671E76"/>
    <w:rsid w:val="00674445"/>
    <w:rsid w:val="00674C4D"/>
    <w:rsid w:val="00674CEA"/>
    <w:rsid w:val="006812F4"/>
    <w:rsid w:val="00681B6D"/>
    <w:rsid w:val="00685A3B"/>
    <w:rsid w:val="00690EDD"/>
    <w:rsid w:val="00692433"/>
    <w:rsid w:val="006A21BE"/>
    <w:rsid w:val="006A2F40"/>
    <w:rsid w:val="006A6170"/>
    <w:rsid w:val="006B0D2B"/>
    <w:rsid w:val="006B40E0"/>
    <w:rsid w:val="006D085B"/>
    <w:rsid w:val="006D1253"/>
    <w:rsid w:val="006D3E7F"/>
    <w:rsid w:val="006D426B"/>
    <w:rsid w:val="006D4B76"/>
    <w:rsid w:val="006E506D"/>
    <w:rsid w:val="006E61B3"/>
    <w:rsid w:val="006F36D4"/>
    <w:rsid w:val="006F662D"/>
    <w:rsid w:val="006F746E"/>
    <w:rsid w:val="007007C3"/>
    <w:rsid w:val="00706188"/>
    <w:rsid w:val="007066C5"/>
    <w:rsid w:val="00710003"/>
    <w:rsid w:val="0071024C"/>
    <w:rsid w:val="007102C9"/>
    <w:rsid w:val="00713BC3"/>
    <w:rsid w:val="00716D98"/>
    <w:rsid w:val="007201D5"/>
    <w:rsid w:val="00720971"/>
    <w:rsid w:val="007237DA"/>
    <w:rsid w:val="00723F7A"/>
    <w:rsid w:val="00724BEF"/>
    <w:rsid w:val="007258B4"/>
    <w:rsid w:val="00732042"/>
    <w:rsid w:val="00735C8F"/>
    <w:rsid w:val="00746072"/>
    <w:rsid w:val="00746883"/>
    <w:rsid w:val="007478EA"/>
    <w:rsid w:val="0075170F"/>
    <w:rsid w:val="00753FFE"/>
    <w:rsid w:val="00754848"/>
    <w:rsid w:val="00755F52"/>
    <w:rsid w:val="00756B44"/>
    <w:rsid w:val="007623FF"/>
    <w:rsid w:val="00765D10"/>
    <w:rsid w:val="007733E3"/>
    <w:rsid w:val="00777DA0"/>
    <w:rsid w:val="00782E93"/>
    <w:rsid w:val="007830FF"/>
    <w:rsid w:val="00790AD7"/>
    <w:rsid w:val="007920D7"/>
    <w:rsid w:val="00792363"/>
    <w:rsid w:val="007964A8"/>
    <w:rsid w:val="007A0B6D"/>
    <w:rsid w:val="007A1C0B"/>
    <w:rsid w:val="007A5110"/>
    <w:rsid w:val="007A7CDE"/>
    <w:rsid w:val="007B15D0"/>
    <w:rsid w:val="007B1F9E"/>
    <w:rsid w:val="007B3D8A"/>
    <w:rsid w:val="007B6DD5"/>
    <w:rsid w:val="007C3BD2"/>
    <w:rsid w:val="007D1335"/>
    <w:rsid w:val="007E2CDD"/>
    <w:rsid w:val="007E786A"/>
    <w:rsid w:val="007F081E"/>
    <w:rsid w:val="007F6A0C"/>
    <w:rsid w:val="007F728D"/>
    <w:rsid w:val="00800340"/>
    <w:rsid w:val="00800369"/>
    <w:rsid w:val="008017AD"/>
    <w:rsid w:val="00801C62"/>
    <w:rsid w:val="00805857"/>
    <w:rsid w:val="00806149"/>
    <w:rsid w:val="00810DBC"/>
    <w:rsid w:val="00815AF8"/>
    <w:rsid w:val="008229B0"/>
    <w:rsid w:val="00824DEE"/>
    <w:rsid w:val="00827807"/>
    <w:rsid w:val="00830A7E"/>
    <w:rsid w:val="00831F31"/>
    <w:rsid w:val="00832DB8"/>
    <w:rsid w:val="00840D30"/>
    <w:rsid w:val="00840DA7"/>
    <w:rsid w:val="00842572"/>
    <w:rsid w:val="00843142"/>
    <w:rsid w:val="008433F3"/>
    <w:rsid w:val="0085044E"/>
    <w:rsid w:val="00850FC2"/>
    <w:rsid w:val="00856095"/>
    <w:rsid w:val="0086096F"/>
    <w:rsid w:val="008642B6"/>
    <w:rsid w:val="0086647D"/>
    <w:rsid w:val="00866BD8"/>
    <w:rsid w:val="008732A2"/>
    <w:rsid w:val="008733C3"/>
    <w:rsid w:val="008778F7"/>
    <w:rsid w:val="0088101F"/>
    <w:rsid w:val="0088189A"/>
    <w:rsid w:val="00882EE4"/>
    <w:rsid w:val="0088337E"/>
    <w:rsid w:val="0088610F"/>
    <w:rsid w:val="00887231"/>
    <w:rsid w:val="00887758"/>
    <w:rsid w:val="00891571"/>
    <w:rsid w:val="00891B5B"/>
    <w:rsid w:val="008946F2"/>
    <w:rsid w:val="0089584F"/>
    <w:rsid w:val="008A4EB2"/>
    <w:rsid w:val="008A6BD6"/>
    <w:rsid w:val="008B3212"/>
    <w:rsid w:val="008B5D06"/>
    <w:rsid w:val="008B7167"/>
    <w:rsid w:val="008C19F0"/>
    <w:rsid w:val="008C2CD4"/>
    <w:rsid w:val="008C35A7"/>
    <w:rsid w:val="008C35E9"/>
    <w:rsid w:val="008C5F88"/>
    <w:rsid w:val="008D03E5"/>
    <w:rsid w:val="008D32EA"/>
    <w:rsid w:val="008D58A0"/>
    <w:rsid w:val="008D5E0C"/>
    <w:rsid w:val="008E648F"/>
    <w:rsid w:val="008E7B60"/>
    <w:rsid w:val="008F04B2"/>
    <w:rsid w:val="008F055F"/>
    <w:rsid w:val="008F0B0A"/>
    <w:rsid w:val="008F1E2A"/>
    <w:rsid w:val="008F58C7"/>
    <w:rsid w:val="008F5F7B"/>
    <w:rsid w:val="008F5F9B"/>
    <w:rsid w:val="008F7EAE"/>
    <w:rsid w:val="00901BAB"/>
    <w:rsid w:val="00901E76"/>
    <w:rsid w:val="00914039"/>
    <w:rsid w:val="00917F52"/>
    <w:rsid w:val="0092073A"/>
    <w:rsid w:val="0092154D"/>
    <w:rsid w:val="009242A1"/>
    <w:rsid w:val="00924903"/>
    <w:rsid w:val="0092626F"/>
    <w:rsid w:val="00932CCD"/>
    <w:rsid w:val="00937EB1"/>
    <w:rsid w:val="0094137C"/>
    <w:rsid w:val="00941D69"/>
    <w:rsid w:val="00943114"/>
    <w:rsid w:val="00944A28"/>
    <w:rsid w:val="00954720"/>
    <w:rsid w:val="00954C2B"/>
    <w:rsid w:val="00955883"/>
    <w:rsid w:val="009620A4"/>
    <w:rsid w:val="009632C3"/>
    <w:rsid w:val="00963913"/>
    <w:rsid w:val="00963BE3"/>
    <w:rsid w:val="0096717C"/>
    <w:rsid w:val="00971199"/>
    <w:rsid w:val="00975324"/>
    <w:rsid w:val="00975E93"/>
    <w:rsid w:val="009838F6"/>
    <w:rsid w:val="00984E26"/>
    <w:rsid w:val="009858CE"/>
    <w:rsid w:val="0099041B"/>
    <w:rsid w:val="00990822"/>
    <w:rsid w:val="009928FB"/>
    <w:rsid w:val="00992C8A"/>
    <w:rsid w:val="00994473"/>
    <w:rsid w:val="0099497E"/>
    <w:rsid w:val="00995731"/>
    <w:rsid w:val="009960D2"/>
    <w:rsid w:val="00997FE2"/>
    <w:rsid w:val="009A0DD8"/>
    <w:rsid w:val="009B01F0"/>
    <w:rsid w:val="009B1068"/>
    <w:rsid w:val="009B5704"/>
    <w:rsid w:val="009B5B64"/>
    <w:rsid w:val="009B645E"/>
    <w:rsid w:val="009B700A"/>
    <w:rsid w:val="009B7F39"/>
    <w:rsid w:val="009C5813"/>
    <w:rsid w:val="009D27DD"/>
    <w:rsid w:val="009D3DFD"/>
    <w:rsid w:val="009D456C"/>
    <w:rsid w:val="009D4EE2"/>
    <w:rsid w:val="009D6431"/>
    <w:rsid w:val="009E08AF"/>
    <w:rsid w:val="009E1939"/>
    <w:rsid w:val="009E21AE"/>
    <w:rsid w:val="009E453A"/>
    <w:rsid w:val="009E6C2D"/>
    <w:rsid w:val="009F0CF9"/>
    <w:rsid w:val="009F1576"/>
    <w:rsid w:val="009F23EE"/>
    <w:rsid w:val="00A01F90"/>
    <w:rsid w:val="00A050A8"/>
    <w:rsid w:val="00A05F44"/>
    <w:rsid w:val="00A06219"/>
    <w:rsid w:val="00A13863"/>
    <w:rsid w:val="00A1495C"/>
    <w:rsid w:val="00A16250"/>
    <w:rsid w:val="00A167B7"/>
    <w:rsid w:val="00A203F1"/>
    <w:rsid w:val="00A22745"/>
    <w:rsid w:val="00A23CB6"/>
    <w:rsid w:val="00A26268"/>
    <w:rsid w:val="00A26567"/>
    <w:rsid w:val="00A30485"/>
    <w:rsid w:val="00A30A94"/>
    <w:rsid w:val="00A30C0C"/>
    <w:rsid w:val="00A3159E"/>
    <w:rsid w:val="00A34058"/>
    <w:rsid w:val="00A34F7E"/>
    <w:rsid w:val="00A37354"/>
    <w:rsid w:val="00A47708"/>
    <w:rsid w:val="00A52587"/>
    <w:rsid w:val="00A53341"/>
    <w:rsid w:val="00A57AE3"/>
    <w:rsid w:val="00A60C7B"/>
    <w:rsid w:val="00A6168E"/>
    <w:rsid w:val="00A647C9"/>
    <w:rsid w:val="00A64B44"/>
    <w:rsid w:val="00A66540"/>
    <w:rsid w:val="00A74D15"/>
    <w:rsid w:val="00A77C52"/>
    <w:rsid w:val="00A82CB1"/>
    <w:rsid w:val="00A91281"/>
    <w:rsid w:val="00A97555"/>
    <w:rsid w:val="00AA69E3"/>
    <w:rsid w:val="00AB1303"/>
    <w:rsid w:val="00AC186C"/>
    <w:rsid w:val="00AC3E5D"/>
    <w:rsid w:val="00AC614A"/>
    <w:rsid w:val="00AC6C51"/>
    <w:rsid w:val="00AD192B"/>
    <w:rsid w:val="00AD3510"/>
    <w:rsid w:val="00AE644B"/>
    <w:rsid w:val="00AF67A2"/>
    <w:rsid w:val="00B04664"/>
    <w:rsid w:val="00B04E79"/>
    <w:rsid w:val="00B07CE3"/>
    <w:rsid w:val="00B10C52"/>
    <w:rsid w:val="00B17399"/>
    <w:rsid w:val="00B24952"/>
    <w:rsid w:val="00B2738E"/>
    <w:rsid w:val="00B34819"/>
    <w:rsid w:val="00B41ECB"/>
    <w:rsid w:val="00B43A44"/>
    <w:rsid w:val="00B5336A"/>
    <w:rsid w:val="00B55D74"/>
    <w:rsid w:val="00B60011"/>
    <w:rsid w:val="00B6500F"/>
    <w:rsid w:val="00B728AA"/>
    <w:rsid w:val="00B73288"/>
    <w:rsid w:val="00B73F0F"/>
    <w:rsid w:val="00B74F27"/>
    <w:rsid w:val="00B77A67"/>
    <w:rsid w:val="00B801D0"/>
    <w:rsid w:val="00B83B44"/>
    <w:rsid w:val="00B85C0C"/>
    <w:rsid w:val="00B93374"/>
    <w:rsid w:val="00B93FE1"/>
    <w:rsid w:val="00B950EB"/>
    <w:rsid w:val="00B97D8A"/>
    <w:rsid w:val="00BA111C"/>
    <w:rsid w:val="00BA36DC"/>
    <w:rsid w:val="00BA378E"/>
    <w:rsid w:val="00BA395A"/>
    <w:rsid w:val="00BB66C4"/>
    <w:rsid w:val="00BB6AF6"/>
    <w:rsid w:val="00BC0BF0"/>
    <w:rsid w:val="00BC204B"/>
    <w:rsid w:val="00BC2766"/>
    <w:rsid w:val="00BC313C"/>
    <w:rsid w:val="00BC786D"/>
    <w:rsid w:val="00BD7598"/>
    <w:rsid w:val="00BE449C"/>
    <w:rsid w:val="00BE50F5"/>
    <w:rsid w:val="00BE5CBC"/>
    <w:rsid w:val="00BE7D49"/>
    <w:rsid w:val="00BF1268"/>
    <w:rsid w:val="00C00792"/>
    <w:rsid w:val="00C03008"/>
    <w:rsid w:val="00C0396A"/>
    <w:rsid w:val="00C05477"/>
    <w:rsid w:val="00C05DFB"/>
    <w:rsid w:val="00C130DB"/>
    <w:rsid w:val="00C14AC8"/>
    <w:rsid w:val="00C16020"/>
    <w:rsid w:val="00C21FDF"/>
    <w:rsid w:val="00C25EAD"/>
    <w:rsid w:val="00C32E83"/>
    <w:rsid w:val="00C34B14"/>
    <w:rsid w:val="00C4066B"/>
    <w:rsid w:val="00C40CD3"/>
    <w:rsid w:val="00C4715F"/>
    <w:rsid w:val="00C51294"/>
    <w:rsid w:val="00C5594C"/>
    <w:rsid w:val="00C6077F"/>
    <w:rsid w:val="00C618D7"/>
    <w:rsid w:val="00C6222E"/>
    <w:rsid w:val="00C67CB2"/>
    <w:rsid w:val="00C72020"/>
    <w:rsid w:val="00C73441"/>
    <w:rsid w:val="00C774ED"/>
    <w:rsid w:val="00C910A8"/>
    <w:rsid w:val="00C92538"/>
    <w:rsid w:val="00C92925"/>
    <w:rsid w:val="00C935C4"/>
    <w:rsid w:val="00C9441D"/>
    <w:rsid w:val="00C948CC"/>
    <w:rsid w:val="00CA261F"/>
    <w:rsid w:val="00CB0321"/>
    <w:rsid w:val="00CB04F0"/>
    <w:rsid w:val="00CB0D32"/>
    <w:rsid w:val="00CB410B"/>
    <w:rsid w:val="00CC0EFC"/>
    <w:rsid w:val="00CC1541"/>
    <w:rsid w:val="00CC3698"/>
    <w:rsid w:val="00CC65FD"/>
    <w:rsid w:val="00CD1CC5"/>
    <w:rsid w:val="00CD3E9F"/>
    <w:rsid w:val="00CF2BAF"/>
    <w:rsid w:val="00CF46B2"/>
    <w:rsid w:val="00CF6C03"/>
    <w:rsid w:val="00D02A58"/>
    <w:rsid w:val="00D0671D"/>
    <w:rsid w:val="00D06769"/>
    <w:rsid w:val="00D1010F"/>
    <w:rsid w:val="00D10DFD"/>
    <w:rsid w:val="00D11DBF"/>
    <w:rsid w:val="00D1521E"/>
    <w:rsid w:val="00D27304"/>
    <w:rsid w:val="00D32A7F"/>
    <w:rsid w:val="00D3405E"/>
    <w:rsid w:val="00D356C2"/>
    <w:rsid w:val="00D3752C"/>
    <w:rsid w:val="00D40708"/>
    <w:rsid w:val="00D4685E"/>
    <w:rsid w:val="00D56E95"/>
    <w:rsid w:val="00D705EC"/>
    <w:rsid w:val="00D75B85"/>
    <w:rsid w:val="00D760AD"/>
    <w:rsid w:val="00D778AF"/>
    <w:rsid w:val="00D816FB"/>
    <w:rsid w:val="00D81CBE"/>
    <w:rsid w:val="00D825B4"/>
    <w:rsid w:val="00D85F46"/>
    <w:rsid w:val="00D92470"/>
    <w:rsid w:val="00D95BA2"/>
    <w:rsid w:val="00D97C46"/>
    <w:rsid w:val="00DA2F57"/>
    <w:rsid w:val="00DA4A59"/>
    <w:rsid w:val="00DB23CE"/>
    <w:rsid w:val="00DC457F"/>
    <w:rsid w:val="00DC6106"/>
    <w:rsid w:val="00DD23DB"/>
    <w:rsid w:val="00DD4A67"/>
    <w:rsid w:val="00DD6D40"/>
    <w:rsid w:val="00DD704F"/>
    <w:rsid w:val="00DE0EFD"/>
    <w:rsid w:val="00DE4049"/>
    <w:rsid w:val="00DE46B1"/>
    <w:rsid w:val="00DE5CBF"/>
    <w:rsid w:val="00DF0969"/>
    <w:rsid w:val="00DF3B6C"/>
    <w:rsid w:val="00DF7794"/>
    <w:rsid w:val="00E02389"/>
    <w:rsid w:val="00E04E57"/>
    <w:rsid w:val="00E05C25"/>
    <w:rsid w:val="00E07B9C"/>
    <w:rsid w:val="00E1096F"/>
    <w:rsid w:val="00E121FA"/>
    <w:rsid w:val="00E1254E"/>
    <w:rsid w:val="00E1790D"/>
    <w:rsid w:val="00E215D1"/>
    <w:rsid w:val="00E21767"/>
    <w:rsid w:val="00E24681"/>
    <w:rsid w:val="00E25E91"/>
    <w:rsid w:val="00E275E7"/>
    <w:rsid w:val="00E27D19"/>
    <w:rsid w:val="00E31773"/>
    <w:rsid w:val="00E34498"/>
    <w:rsid w:val="00E3562E"/>
    <w:rsid w:val="00E3651C"/>
    <w:rsid w:val="00E43A9B"/>
    <w:rsid w:val="00E45930"/>
    <w:rsid w:val="00E476F0"/>
    <w:rsid w:val="00E5001E"/>
    <w:rsid w:val="00E51F6F"/>
    <w:rsid w:val="00E549E3"/>
    <w:rsid w:val="00E609AC"/>
    <w:rsid w:val="00E64962"/>
    <w:rsid w:val="00E65A39"/>
    <w:rsid w:val="00E65F1F"/>
    <w:rsid w:val="00E663CA"/>
    <w:rsid w:val="00E82346"/>
    <w:rsid w:val="00E8748D"/>
    <w:rsid w:val="00E90814"/>
    <w:rsid w:val="00E911C3"/>
    <w:rsid w:val="00E95ED6"/>
    <w:rsid w:val="00E9615E"/>
    <w:rsid w:val="00E96776"/>
    <w:rsid w:val="00E96B3D"/>
    <w:rsid w:val="00EA0765"/>
    <w:rsid w:val="00EA0FA6"/>
    <w:rsid w:val="00EA461A"/>
    <w:rsid w:val="00EA785C"/>
    <w:rsid w:val="00EB03D9"/>
    <w:rsid w:val="00EB3D1B"/>
    <w:rsid w:val="00EB56EB"/>
    <w:rsid w:val="00EC0B76"/>
    <w:rsid w:val="00EC293B"/>
    <w:rsid w:val="00EC30A5"/>
    <w:rsid w:val="00EC32B0"/>
    <w:rsid w:val="00EC334D"/>
    <w:rsid w:val="00EC6790"/>
    <w:rsid w:val="00EC6F6A"/>
    <w:rsid w:val="00EC7EBE"/>
    <w:rsid w:val="00ED342F"/>
    <w:rsid w:val="00ED4661"/>
    <w:rsid w:val="00ED4B03"/>
    <w:rsid w:val="00ED54DE"/>
    <w:rsid w:val="00ED6CA0"/>
    <w:rsid w:val="00ED780A"/>
    <w:rsid w:val="00EE037B"/>
    <w:rsid w:val="00EE15CA"/>
    <w:rsid w:val="00EE268F"/>
    <w:rsid w:val="00EE2BCE"/>
    <w:rsid w:val="00EF06CF"/>
    <w:rsid w:val="00EF1B9A"/>
    <w:rsid w:val="00EF3C11"/>
    <w:rsid w:val="00EF7932"/>
    <w:rsid w:val="00F039CD"/>
    <w:rsid w:val="00F069E6"/>
    <w:rsid w:val="00F127A0"/>
    <w:rsid w:val="00F15023"/>
    <w:rsid w:val="00F1731A"/>
    <w:rsid w:val="00F17D54"/>
    <w:rsid w:val="00F2751A"/>
    <w:rsid w:val="00F27BBA"/>
    <w:rsid w:val="00F32970"/>
    <w:rsid w:val="00F35B71"/>
    <w:rsid w:val="00F370C6"/>
    <w:rsid w:val="00F42290"/>
    <w:rsid w:val="00F45EB2"/>
    <w:rsid w:val="00F45F79"/>
    <w:rsid w:val="00F511E5"/>
    <w:rsid w:val="00F517ED"/>
    <w:rsid w:val="00F52168"/>
    <w:rsid w:val="00F52EEA"/>
    <w:rsid w:val="00F54BC6"/>
    <w:rsid w:val="00F54D47"/>
    <w:rsid w:val="00F56C67"/>
    <w:rsid w:val="00F620B1"/>
    <w:rsid w:val="00F63D88"/>
    <w:rsid w:val="00F8077B"/>
    <w:rsid w:val="00F80EC4"/>
    <w:rsid w:val="00F90B50"/>
    <w:rsid w:val="00F90D43"/>
    <w:rsid w:val="00F93809"/>
    <w:rsid w:val="00FA128A"/>
    <w:rsid w:val="00FB03B1"/>
    <w:rsid w:val="00FB1BA5"/>
    <w:rsid w:val="00FB6B9D"/>
    <w:rsid w:val="00FB7CE3"/>
    <w:rsid w:val="00FC1112"/>
    <w:rsid w:val="00FD444F"/>
    <w:rsid w:val="00FE3103"/>
    <w:rsid w:val="00FE6932"/>
    <w:rsid w:val="00FE7618"/>
    <w:rsid w:val="00FF56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B9B26"/>
  <w15:docId w15:val="{2EEF5994-CCDC-4510-AFE2-0526D3AA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6C03"/>
    <w:pPr>
      <w:spacing w:after="0" w:line="240" w:lineRule="auto"/>
      <w:jc w:val="both"/>
    </w:pPr>
    <w:rPr>
      <w:rFonts w:ascii="Arial" w:eastAsia="Times New Roman" w:hAnsi="Arial" w:cs="Times New Roman"/>
      <w:sz w:val="24"/>
      <w:szCs w:val="20"/>
      <w:lang w:eastAsia="pl-PL"/>
    </w:rPr>
  </w:style>
  <w:style w:type="paragraph" w:styleId="Nagwek1">
    <w:name w:val="heading 1"/>
    <w:basedOn w:val="Normalny"/>
    <w:link w:val="Nagwek1Znak"/>
    <w:uiPriority w:val="9"/>
    <w:qFormat/>
    <w:rsid w:val="004D6C47"/>
    <w:pPr>
      <w:spacing w:before="100" w:beforeAutospacing="1" w:after="100" w:afterAutospacing="1"/>
      <w:jc w:val="left"/>
      <w:outlineLvl w:val="0"/>
    </w:pPr>
    <w:rPr>
      <w:rFonts w:ascii="Times New Roman" w:hAnsi="Times New Roman"/>
      <w:b/>
      <w:bCs/>
      <w:kern w:val="36"/>
      <w:sz w:val="48"/>
      <w:szCs w:val="48"/>
    </w:rPr>
  </w:style>
  <w:style w:type="paragraph" w:styleId="Nagwek3">
    <w:name w:val="heading 3"/>
    <w:basedOn w:val="Normalny"/>
    <w:next w:val="Normalny"/>
    <w:link w:val="Nagwek3Znak"/>
    <w:uiPriority w:val="9"/>
    <w:semiHidden/>
    <w:unhideWhenUsed/>
    <w:qFormat/>
    <w:rsid w:val="004F187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D6C47"/>
    <w:rPr>
      <w:rFonts w:ascii="Times New Roman" w:eastAsia="Times New Roman" w:hAnsi="Times New Roman" w:cs="Times New Roman"/>
      <w:b/>
      <w:bCs/>
      <w:kern w:val="36"/>
      <w:sz w:val="48"/>
      <w:szCs w:val="48"/>
      <w:lang w:eastAsia="pl-PL"/>
    </w:rPr>
  </w:style>
  <w:style w:type="paragraph" w:styleId="Tekstkomentarza">
    <w:name w:val="annotation text"/>
    <w:basedOn w:val="Normalny"/>
    <w:link w:val="TekstkomentarzaZnak"/>
    <w:uiPriority w:val="99"/>
    <w:semiHidden/>
    <w:unhideWhenUsed/>
    <w:rsid w:val="00CF6C03"/>
    <w:rPr>
      <w:sz w:val="20"/>
    </w:rPr>
  </w:style>
  <w:style w:type="character" w:customStyle="1" w:styleId="TekstkomentarzaZnak">
    <w:name w:val="Tekst komentarza Znak"/>
    <w:basedOn w:val="Domylnaczcionkaakapitu"/>
    <w:link w:val="Tekstkomentarza"/>
    <w:uiPriority w:val="99"/>
    <w:semiHidden/>
    <w:rsid w:val="00CF6C03"/>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nhideWhenUsed/>
    <w:rsid w:val="00CF6C03"/>
    <w:rPr>
      <w:b/>
      <w:bCs/>
    </w:rPr>
  </w:style>
  <w:style w:type="character" w:customStyle="1" w:styleId="TematkomentarzaZnak">
    <w:name w:val="Temat komentarza Znak"/>
    <w:basedOn w:val="TekstkomentarzaZnak"/>
    <w:link w:val="Tematkomentarza"/>
    <w:rsid w:val="00CF6C03"/>
    <w:rPr>
      <w:rFonts w:ascii="Arial" w:eastAsia="Times New Roman" w:hAnsi="Arial" w:cs="Times New Roman"/>
      <w:b/>
      <w:bCs/>
      <w:sz w:val="20"/>
      <w:szCs w:val="20"/>
      <w:lang w:eastAsia="pl-PL"/>
    </w:rPr>
  </w:style>
  <w:style w:type="paragraph" w:customStyle="1" w:styleId="pismo3">
    <w:name w:val="pismo3"/>
    <w:basedOn w:val="Normalny"/>
    <w:rsid w:val="00CF6C03"/>
    <w:pPr>
      <w:tabs>
        <w:tab w:val="left" w:pos="5040"/>
      </w:tabs>
      <w:spacing w:line="360" w:lineRule="auto"/>
      <w:ind w:left="510" w:hanging="340"/>
      <w:jc w:val="left"/>
    </w:pPr>
    <w:rPr>
      <w:sz w:val="20"/>
    </w:rPr>
  </w:style>
  <w:style w:type="paragraph" w:customStyle="1" w:styleId="wypetab">
    <w:name w:val="wypeł tab"/>
    <w:basedOn w:val="Normalny"/>
    <w:rsid w:val="00CF6C03"/>
    <w:pPr>
      <w:tabs>
        <w:tab w:val="left" w:pos="5040"/>
      </w:tabs>
      <w:autoSpaceDE w:val="0"/>
      <w:autoSpaceDN w:val="0"/>
      <w:adjustRightInd w:val="0"/>
      <w:jc w:val="center"/>
    </w:pPr>
    <w:rPr>
      <w:rFonts w:cs="Arial"/>
      <w:iCs/>
    </w:rPr>
  </w:style>
  <w:style w:type="paragraph" w:customStyle="1" w:styleId="Default">
    <w:name w:val="Default"/>
    <w:rsid w:val="00CF6C03"/>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CF6C03"/>
    <w:rPr>
      <w:rFonts w:ascii="Tahoma" w:hAnsi="Tahoma" w:cs="Tahoma"/>
      <w:sz w:val="16"/>
      <w:szCs w:val="16"/>
    </w:rPr>
  </w:style>
  <w:style w:type="character" w:customStyle="1" w:styleId="TekstdymkaZnak">
    <w:name w:val="Tekst dymka Znak"/>
    <w:basedOn w:val="Domylnaczcionkaakapitu"/>
    <w:link w:val="Tekstdymka"/>
    <w:uiPriority w:val="99"/>
    <w:semiHidden/>
    <w:rsid w:val="00CF6C03"/>
    <w:rPr>
      <w:rFonts w:ascii="Tahoma" w:eastAsia="Times New Roman" w:hAnsi="Tahoma" w:cs="Tahoma"/>
      <w:sz w:val="16"/>
      <w:szCs w:val="16"/>
      <w:lang w:eastAsia="pl-PL"/>
    </w:rPr>
  </w:style>
  <w:style w:type="table" w:styleId="Tabela-Siatka">
    <w:name w:val="Table Grid"/>
    <w:basedOn w:val="Standardowy"/>
    <w:uiPriority w:val="59"/>
    <w:rsid w:val="00EC3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13101"/>
    <w:pPr>
      <w:spacing w:before="100" w:beforeAutospacing="1" w:after="100" w:afterAutospacing="1"/>
      <w:jc w:val="left"/>
    </w:pPr>
    <w:rPr>
      <w:rFonts w:ascii="Times New Roman" w:hAnsi="Times New Roman"/>
      <w:szCs w:val="24"/>
    </w:rPr>
  </w:style>
  <w:style w:type="paragraph" w:styleId="Nagwek">
    <w:name w:val="header"/>
    <w:basedOn w:val="Normalny"/>
    <w:link w:val="NagwekZnak"/>
    <w:unhideWhenUsed/>
    <w:rsid w:val="007102C9"/>
    <w:pPr>
      <w:tabs>
        <w:tab w:val="center" w:pos="4536"/>
        <w:tab w:val="right" w:pos="9072"/>
      </w:tabs>
    </w:pPr>
  </w:style>
  <w:style w:type="character" w:customStyle="1" w:styleId="NagwekZnak">
    <w:name w:val="Nagłówek Znak"/>
    <w:basedOn w:val="Domylnaczcionkaakapitu"/>
    <w:link w:val="Nagwek"/>
    <w:rsid w:val="007102C9"/>
    <w:rPr>
      <w:rFonts w:ascii="Arial" w:eastAsia="Times New Roman" w:hAnsi="Arial" w:cs="Times New Roman"/>
      <w:sz w:val="24"/>
      <w:szCs w:val="20"/>
      <w:lang w:eastAsia="pl-PL"/>
    </w:rPr>
  </w:style>
  <w:style w:type="paragraph" w:styleId="Stopka">
    <w:name w:val="footer"/>
    <w:basedOn w:val="Normalny"/>
    <w:link w:val="StopkaZnak"/>
    <w:uiPriority w:val="99"/>
    <w:unhideWhenUsed/>
    <w:rsid w:val="007102C9"/>
    <w:pPr>
      <w:tabs>
        <w:tab w:val="center" w:pos="4536"/>
        <w:tab w:val="right" w:pos="9072"/>
      </w:tabs>
    </w:pPr>
  </w:style>
  <w:style w:type="character" w:customStyle="1" w:styleId="StopkaZnak">
    <w:name w:val="Stopka Znak"/>
    <w:basedOn w:val="Domylnaczcionkaakapitu"/>
    <w:link w:val="Stopka"/>
    <w:uiPriority w:val="99"/>
    <w:rsid w:val="007102C9"/>
    <w:rPr>
      <w:rFonts w:ascii="Arial" w:eastAsia="Times New Roman" w:hAnsi="Arial" w:cs="Times New Roman"/>
      <w:sz w:val="24"/>
      <w:szCs w:val="20"/>
      <w:lang w:eastAsia="pl-PL"/>
    </w:rPr>
  </w:style>
  <w:style w:type="paragraph" w:styleId="Akapitzlist">
    <w:name w:val="List Paragraph"/>
    <w:aliases w:val="Numerowanie,List Paragraph,Akapit z listą BS,A_wyliczenie,K-P_odwolanie,Akapit z listą5,maz_wyliczenie,opis dzialania,Signature,Kolorowa lista — akcent 11,Akapit z listą1,Punkt 1.1,EPL lista punktowana z wyrózneniem,Wykres"/>
    <w:basedOn w:val="Normalny"/>
    <w:link w:val="AkapitzlistZnak"/>
    <w:uiPriority w:val="34"/>
    <w:qFormat/>
    <w:rsid w:val="009C5813"/>
    <w:pPr>
      <w:ind w:left="720"/>
      <w:contextualSpacing/>
    </w:pPr>
  </w:style>
  <w:style w:type="character" w:customStyle="1" w:styleId="AkapitzlistZnak">
    <w:name w:val="Akapit z listą Znak"/>
    <w:aliases w:val="Numerowanie Znak,List Paragraph Znak,Akapit z listą BS Znak,A_wyliczenie Znak,K-P_odwolanie Znak,Akapit z listą5 Znak,maz_wyliczenie Znak,opis dzialania Znak,Signature Znak,Kolorowa lista — akcent 11 Znak,Akapit z listą1 Znak"/>
    <w:link w:val="Akapitzlist"/>
    <w:uiPriority w:val="34"/>
    <w:qFormat/>
    <w:locked/>
    <w:rsid w:val="001375D9"/>
    <w:rPr>
      <w:rFonts w:ascii="Arial" w:eastAsia="Times New Roman" w:hAnsi="Arial" w:cs="Times New Roman"/>
      <w:sz w:val="24"/>
      <w:szCs w:val="20"/>
      <w:lang w:eastAsia="pl-PL"/>
    </w:rPr>
  </w:style>
  <w:style w:type="character" w:styleId="Hipercze">
    <w:name w:val="Hyperlink"/>
    <w:basedOn w:val="Domylnaczcionkaakapitu"/>
    <w:uiPriority w:val="99"/>
    <w:unhideWhenUsed/>
    <w:rsid w:val="009C5813"/>
    <w:rPr>
      <w:color w:val="0000FF" w:themeColor="hyperlink"/>
      <w:u w:val="single"/>
    </w:rPr>
  </w:style>
  <w:style w:type="paragraph" w:styleId="Tekstprzypisudolnego">
    <w:name w:val="footnote text"/>
    <w:basedOn w:val="Normalny"/>
    <w:link w:val="TekstprzypisudolnegoZnak"/>
    <w:uiPriority w:val="99"/>
    <w:semiHidden/>
    <w:unhideWhenUsed/>
    <w:rsid w:val="00BE50F5"/>
    <w:pPr>
      <w:suppressAutoHyphens/>
      <w:jc w:val="left"/>
    </w:pPr>
    <w:rPr>
      <w:rFonts w:ascii="Times New Roman" w:hAnsi="Times New Roman"/>
      <w:sz w:val="20"/>
      <w:lang w:val="x-none" w:eastAsia="ar-SA"/>
    </w:rPr>
  </w:style>
  <w:style w:type="character" w:customStyle="1" w:styleId="TekstprzypisudolnegoZnak">
    <w:name w:val="Tekst przypisu dolnego Znak"/>
    <w:basedOn w:val="Domylnaczcionkaakapitu"/>
    <w:link w:val="Tekstprzypisudolnego"/>
    <w:uiPriority w:val="99"/>
    <w:semiHidden/>
    <w:rsid w:val="00BE50F5"/>
    <w:rPr>
      <w:rFonts w:ascii="Times New Roman" w:eastAsia="Times New Roman" w:hAnsi="Times New Roman" w:cs="Times New Roman"/>
      <w:sz w:val="20"/>
      <w:szCs w:val="20"/>
      <w:lang w:val="x-none" w:eastAsia="ar-SA"/>
    </w:rPr>
  </w:style>
  <w:style w:type="character" w:styleId="Odwoanieprzypisudolnego">
    <w:name w:val="footnote reference"/>
    <w:uiPriority w:val="99"/>
    <w:semiHidden/>
    <w:unhideWhenUsed/>
    <w:rsid w:val="00BE50F5"/>
    <w:rPr>
      <w:vertAlign w:val="superscript"/>
    </w:rPr>
  </w:style>
  <w:style w:type="character" w:styleId="Odwoaniedokomentarza">
    <w:name w:val="annotation reference"/>
    <w:uiPriority w:val="99"/>
    <w:semiHidden/>
    <w:unhideWhenUsed/>
    <w:rsid w:val="00CF46B2"/>
    <w:rPr>
      <w:sz w:val="16"/>
      <w:szCs w:val="16"/>
    </w:rPr>
  </w:style>
  <w:style w:type="paragraph" w:customStyle="1" w:styleId="Standard">
    <w:name w:val="Standard"/>
    <w:rsid w:val="00CF46B2"/>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styleId="Tekstprzypisukocowego">
    <w:name w:val="endnote text"/>
    <w:basedOn w:val="Normalny"/>
    <w:link w:val="TekstprzypisukocowegoZnak"/>
    <w:uiPriority w:val="99"/>
    <w:semiHidden/>
    <w:unhideWhenUsed/>
    <w:rsid w:val="00CF46B2"/>
    <w:rPr>
      <w:sz w:val="20"/>
    </w:rPr>
  </w:style>
  <w:style w:type="character" w:customStyle="1" w:styleId="TekstprzypisukocowegoZnak">
    <w:name w:val="Tekst przypisu końcowego Znak"/>
    <w:basedOn w:val="Domylnaczcionkaakapitu"/>
    <w:link w:val="Tekstprzypisukocowego"/>
    <w:uiPriority w:val="99"/>
    <w:semiHidden/>
    <w:rsid w:val="00CF46B2"/>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CF46B2"/>
    <w:rPr>
      <w:vertAlign w:val="superscript"/>
    </w:rPr>
  </w:style>
  <w:style w:type="character" w:styleId="Nierozpoznanawzmianka">
    <w:name w:val="Unresolved Mention"/>
    <w:basedOn w:val="Domylnaczcionkaakapitu"/>
    <w:uiPriority w:val="99"/>
    <w:semiHidden/>
    <w:unhideWhenUsed/>
    <w:rsid w:val="00394BFB"/>
    <w:rPr>
      <w:color w:val="605E5C"/>
      <w:shd w:val="clear" w:color="auto" w:fill="E1DFDD"/>
    </w:rPr>
  </w:style>
  <w:style w:type="character" w:customStyle="1" w:styleId="Nagwek3Znak">
    <w:name w:val="Nagłówek 3 Znak"/>
    <w:basedOn w:val="Domylnaczcionkaakapitu"/>
    <w:link w:val="Nagwek3"/>
    <w:uiPriority w:val="9"/>
    <w:semiHidden/>
    <w:rsid w:val="004F187F"/>
    <w:rPr>
      <w:rFonts w:asciiTheme="majorHAnsi" w:eastAsiaTheme="majorEastAsia" w:hAnsiTheme="majorHAnsi" w:cstheme="majorBidi"/>
      <w:color w:val="243F60" w:themeColor="accent1" w:themeShade="7F"/>
      <w:sz w:val="24"/>
      <w:szCs w:val="24"/>
      <w:lang w:eastAsia="pl-PL"/>
    </w:rPr>
  </w:style>
  <w:style w:type="paragraph" w:customStyle="1" w:styleId="label">
    <w:name w:val="label"/>
    <w:basedOn w:val="Normalny"/>
    <w:rsid w:val="004F187F"/>
    <w:pPr>
      <w:spacing w:before="100" w:beforeAutospacing="1" w:after="100" w:afterAutospacing="1"/>
      <w:jc w:val="left"/>
    </w:pPr>
    <w:rPr>
      <w:rFonts w:ascii="Times New Roman" w:hAnsi="Times New Roman"/>
      <w:szCs w:val="24"/>
    </w:rPr>
  </w:style>
  <w:style w:type="paragraph" w:customStyle="1" w:styleId="text">
    <w:name w:val="text"/>
    <w:basedOn w:val="Normalny"/>
    <w:rsid w:val="004F187F"/>
    <w:pPr>
      <w:spacing w:before="100" w:beforeAutospacing="1" w:after="100" w:afterAutospacing="1"/>
      <w:jc w:val="left"/>
    </w:pPr>
    <w:rPr>
      <w:rFonts w:ascii="Times New Roman" w:hAnsi="Times New Roman"/>
      <w:szCs w:val="24"/>
    </w:rPr>
  </w:style>
  <w:style w:type="character" w:styleId="Wyrnieniedelikatne">
    <w:name w:val="Subtle Emphasis"/>
    <w:basedOn w:val="Domylnaczcionkaakapitu"/>
    <w:uiPriority w:val="19"/>
    <w:qFormat/>
    <w:rsid w:val="007F728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6799">
      <w:bodyDiv w:val="1"/>
      <w:marLeft w:val="0"/>
      <w:marRight w:val="0"/>
      <w:marTop w:val="0"/>
      <w:marBottom w:val="0"/>
      <w:divBdr>
        <w:top w:val="none" w:sz="0" w:space="0" w:color="auto"/>
        <w:left w:val="none" w:sz="0" w:space="0" w:color="auto"/>
        <w:bottom w:val="none" w:sz="0" w:space="0" w:color="auto"/>
        <w:right w:val="none" w:sz="0" w:space="0" w:color="auto"/>
      </w:divBdr>
    </w:div>
    <w:div w:id="156729260">
      <w:bodyDiv w:val="1"/>
      <w:marLeft w:val="0"/>
      <w:marRight w:val="0"/>
      <w:marTop w:val="0"/>
      <w:marBottom w:val="0"/>
      <w:divBdr>
        <w:top w:val="none" w:sz="0" w:space="0" w:color="auto"/>
        <w:left w:val="none" w:sz="0" w:space="0" w:color="auto"/>
        <w:bottom w:val="none" w:sz="0" w:space="0" w:color="auto"/>
        <w:right w:val="none" w:sz="0" w:space="0" w:color="auto"/>
      </w:divBdr>
    </w:div>
    <w:div w:id="156849167">
      <w:bodyDiv w:val="1"/>
      <w:marLeft w:val="0"/>
      <w:marRight w:val="0"/>
      <w:marTop w:val="0"/>
      <w:marBottom w:val="0"/>
      <w:divBdr>
        <w:top w:val="none" w:sz="0" w:space="0" w:color="auto"/>
        <w:left w:val="none" w:sz="0" w:space="0" w:color="auto"/>
        <w:bottom w:val="none" w:sz="0" w:space="0" w:color="auto"/>
        <w:right w:val="none" w:sz="0" w:space="0" w:color="auto"/>
      </w:divBdr>
      <w:divsChild>
        <w:div w:id="70542003">
          <w:marLeft w:val="0"/>
          <w:marRight w:val="0"/>
          <w:marTop w:val="0"/>
          <w:marBottom w:val="0"/>
          <w:divBdr>
            <w:top w:val="none" w:sz="0" w:space="0" w:color="auto"/>
            <w:left w:val="none" w:sz="0" w:space="0" w:color="auto"/>
            <w:bottom w:val="none" w:sz="0" w:space="0" w:color="auto"/>
            <w:right w:val="none" w:sz="0" w:space="0" w:color="auto"/>
          </w:divBdr>
        </w:div>
        <w:div w:id="317804080">
          <w:marLeft w:val="0"/>
          <w:marRight w:val="0"/>
          <w:marTop w:val="0"/>
          <w:marBottom w:val="0"/>
          <w:divBdr>
            <w:top w:val="none" w:sz="0" w:space="0" w:color="auto"/>
            <w:left w:val="none" w:sz="0" w:space="0" w:color="auto"/>
            <w:bottom w:val="none" w:sz="0" w:space="0" w:color="auto"/>
            <w:right w:val="none" w:sz="0" w:space="0" w:color="auto"/>
          </w:divBdr>
        </w:div>
        <w:div w:id="439492111">
          <w:marLeft w:val="0"/>
          <w:marRight w:val="0"/>
          <w:marTop w:val="0"/>
          <w:marBottom w:val="0"/>
          <w:divBdr>
            <w:top w:val="none" w:sz="0" w:space="0" w:color="auto"/>
            <w:left w:val="none" w:sz="0" w:space="0" w:color="auto"/>
            <w:bottom w:val="none" w:sz="0" w:space="0" w:color="auto"/>
            <w:right w:val="none" w:sz="0" w:space="0" w:color="auto"/>
          </w:divBdr>
        </w:div>
        <w:div w:id="605619073">
          <w:marLeft w:val="0"/>
          <w:marRight w:val="0"/>
          <w:marTop w:val="0"/>
          <w:marBottom w:val="0"/>
          <w:divBdr>
            <w:top w:val="none" w:sz="0" w:space="0" w:color="auto"/>
            <w:left w:val="none" w:sz="0" w:space="0" w:color="auto"/>
            <w:bottom w:val="none" w:sz="0" w:space="0" w:color="auto"/>
            <w:right w:val="none" w:sz="0" w:space="0" w:color="auto"/>
          </w:divBdr>
        </w:div>
        <w:div w:id="660545488">
          <w:marLeft w:val="0"/>
          <w:marRight w:val="0"/>
          <w:marTop w:val="0"/>
          <w:marBottom w:val="0"/>
          <w:divBdr>
            <w:top w:val="none" w:sz="0" w:space="0" w:color="auto"/>
            <w:left w:val="none" w:sz="0" w:space="0" w:color="auto"/>
            <w:bottom w:val="none" w:sz="0" w:space="0" w:color="auto"/>
            <w:right w:val="none" w:sz="0" w:space="0" w:color="auto"/>
          </w:divBdr>
        </w:div>
        <w:div w:id="711926969">
          <w:marLeft w:val="0"/>
          <w:marRight w:val="0"/>
          <w:marTop w:val="0"/>
          <w:marBottom w:val="0"/>
          <w:divBdr>
            <w:top w:val="none" w:sz="0" w:space="0" w:color="auto"/>
            <w:left w:val="none" w:sz="0" w:space="0" w:color="auto"/>
            <w:bottom w:val="none" w:sz="0" w:space="0" w:color="auto"/>
            <w:right w:val="none" w:sz="0" w:space="0" w:color="auto"/>
          </w:divBdr>
        </w:div>
        <w:div w:id="797260150">
          <w:marLeft w:val="0"/>
          <w:marRight w:val="0"/>
          <w:marTop w:val="0"/>
          <w:marBottom w:val="0"/>
          <w:divBdr>
            <w:top w:val="none" w:sz="0" w:space="0" w:color="auto"/>
            <w:left w:val="none" w:sz="0" w:space="0" w:color="auto"/>
            <w:bottom w:val="none" w:sz="0" w:space="0" w:color="auto"/>
            <w:right w:val="none" w:sz="0" w:space="0" w:color="auto"/>
          </w:divBdr>
        </w:div>
        <w:div w:id="857473931">
          <w:marLeft w:val="0"/>
          <w:marRight w:val="0"/>
          <w:marTop w:val="0"/>
          <w:marBottom w:val="0"/>
          <w:divBdr>
            <w:top w:val="none" w:sz="0" w:space="0" w:color="auto"/>
            <w:left w:val="none" w:sz="0" w:space="0" w:color="auto"/>
            <w:bottom w:val="none" w:sz="0" w:space="0" w:color="auto"/>
            <w:right w:val="none" w:sz="0" w:space="0" w:color="auto"/>
          </w:divBdr>
        </w:div>
        <w:div w:id="861741619">
          <w:marLeft w:val="0"/>
          <w:marRight w:val="0"/>
          <w:marTop w:val="0"/>
          <w:marBottom w:val="0"/>
          <w:divBdr>
            <w:top w:val="none" w:sz="0" w:space="0" w:color="auto"/>
            <w:left w:val="none" w:sz="0" w:space="0" w:color="auto"/>
            <w:bottom w:val="none" w:sz="0" w:space="0" w:color="auto"/>
            <w:right w:val="none" w:sz="0" w:space="0" w:color="auto"/>
          </w:divBdr>
        </w:div>
        <w:div w:id="901133611">
          <w:marLeft w:val="0"/>
          <w:marRight w:val="0"/>
          <w:marTop w:val="0"/>
          <w:marBottom w:val="0"/>
          <w:divBdr>
            <w:top w:val="none" w:sz="0" w:space="0" w:color="auto"/>
            <w:left w:val="none" w:sz="0" w:space="0" w:color="auto"/>
            <w:bottom w:val="none" w:sz="0" w:space="0" w:color="auto"/>
            <w:right w:val="none" w:sz="0" w:space="0" w:color="auto"/>
          </w:divBdr>
        </w:div>
        <w:div w:id="969748071">
          <w:marLeft w:val="0"/>
          <w:marRight w:val="0"/>
          <w:marTop w:val="0"/>
          <w:marBottom w:val="0"/>
          <w:divBdr>
            <w:top w:val="none" w:sz="0" w:space="0" w:color="auto"/>
            <w:left w:val="none" w:sz="0" w:space="0" w:color="auto"/>
            <w:bottom w:val="none" w:sz="0" w:space="0" w:color="auto"/>
            <w:right w:val="none" w:sz="0" w:space="0" w:color="auto"/>
          </w:divBdr>
        </w:div>
        <w:div w:id="1077288179">
          <w:marLeft w:val="0"/>
          <w:marRight w:val="0"/>
          <w:marTop w:val="0"/>
          <w:marBottom w:val="0"/>
          <w:divBdr>
            <w:top w:val="none" w:sz="0" w:space="0" w:color="auto"/>
            <w:left w:val="none" w:sz="0" w:space="0" w:color="auto"/>
            <w:bottom w:val="none" w:sz="0" w:space="0" w:color="auto"/>
            <w:right w:val="none" w:sz="0" w:space="0" w:color="auto"/>
          </w:divBdr>
        </w:div>
        <w:div w:id="1092630662">
          <w:marLeft w:val="0"/>
          <w:marRight w:val="0"/>
          <w:marTop w:val="0"/>
          <w:marBottom w:val="0"/>
          <w:divBdr>
            <w:top w:val="none" w:sz="0" w:space="0" w:color="auto"/>
            <w:left w:val="none" w:sz="0" w:space="0" w:color="auto"/>
            <w:bottom w:val="none" w:sz="0" w:space="0" w:color="auto"/>
            <w:right w:val="none" w:sz="0" w:space="0" w:color="auto"/>
          </w:divBdr>
        </w:div>
        <w:div w:id="1145664505">
          <w:marLeft w:val="0"/>
          <w:marRight w:val="0"/>
          <w:marTop w:val="0"/>
          <w:marBottom w:val="0"/>
          <w:divBdr>
            <w:top w:val="none" w:sz="0" w:space="0" w:color="auto"/>
            <w:left w:val="none" w:sz="0" w:space="0" w:color="auto"/>
            <w:bottom w:val="none" w:sz="0" w:space="0" w:color="auto"/>
            <w:right w:val="none" w:sz="0" w:space="0" w:color="auto"/>
          </w:divBdr>
        </w:div>
        <w:div w:id="1190801186">
          <w:marLeft w:val="0"/>
          <w:marRight w:val="0"/>
          <w:marTop w:val="0"/>
          <w:marBottom w:val="0"/>
          <w:divBdr>
            <w:top w:val="none" w:sz="0" w:space="0" w:color="auto"/>
            <w:left w:val="none" w:sz="0" w:space="0" w:color="auto"/>
            <w:bottom w:val="none" w:sz="0" w:space="0" w:color="auto"/>
            <w:right w:val="none" w:sz="0" w:space="0" w:color="auto"/>
          </w:divBdr>
        </w:div>
        <w:div w:id="1430587854">
          <w:marLeft w:val="0"/>
          <w:marRight w:val="0"/>
          <w:marTop w:val="0"/>
          <w:marBottom w:val="0"/>
          <w:divBdr>
            <w:top w:val="none" w:sz="0" w:space="0" w:color="auto"/>
            <w:left w:val="none" w:sz="0" w:space="0" w:color="auto"/>
            <w:bottom w:val="none" w:sz="0" w:space="0" w:color="auto"/>
            <w:right w:val="none" w:sz="0" w:space="0" w:color="auto"/>
          </w:divBdr>
        </w:div>
        <w:div w:id="1480268474">
          <w:marLeft w:val="0"/>
          <w:marRight w:val="0"/>
          <w:marTop w:val="0"/>
          <w:marBottom w:val="0"/>
          <w:divBdr>
            <w:top w:val="none" w:sz="0" w:space="0" w:color="auto"/>
            <w:left w:val="none" w:sz="0" w:space="0" w:color="auto"/>
            <w:bottom w:val="none" w:sz="0" w:space="0" w:color="auto"/>
            <w:right w:val="none" w:sz="0" w:space="0" w:color="auto"/>
          </w:divBdr>
        </w:div>
        <w:div w:id="1584410045">
          <w:marLeft w:val="0"/>
          <w:marRight w:val="0"/>
          <w:marTop w:val="0"/>
          <w:marBottom w:val="0"/>
          <w:divBdr>
            <w:top w:val="none" w:sz="0" w:space="0" w:color="auto"/>
            <w:left w:val="none" w:sz="0" w:space="0" w:color="auto"/>
            <w:bottom w:val="none" w:sz="0" w:space="0" w:color="auto"/>
            <w:right w:val="none" w:sz="0" w:space="0" w:color="auto"/>
          </w:divBdr>
        </w:div>
        <w:div w:id="1788238873">
          <w:marLeft w:val="0"/>
          <w:marRight w:val="0"/>
          <w:marTop w:val="0"/>
          <w:marBottom w:val="0"/>
          <w:divBdr>
            <w:top w:val="none" w:sz="0" w:space="0" w:color="auto"/>
            <w:left w:val="none" w:sz="0" w:space="0" w:color="auto"/>
            <w:bottom w:val="none" w:sz="0" w:space="0" w:color="auto"/>
            <w:right w:val="none" w:sz="0" w:space="0" w:color="auto"/>
          </w:divBdr>
        </w:div>
        <w:div w:id="1828473327">
          <w:marLeft w:val="0"/>
          <w:marRight w:val="0"/>
          <w:marTop w:val="0"/>
          <w:marBottom w:val="0"/>
          <w:divBdr>
            <w:top w:val="none" w:sz="0" w:space="0" w:color="auto"/>
            <w:left w:val="none" w:sz="0" w:space="0" w:color="auto"/>
            <w:bottom w:val="none" w:sz="0" w:space="0" w:color="auto"/>
            <w:right w:val="none" w:sz="0" w:space="0" w:color="auto"/>
          </w:divBdr>
        </w:div>
        <w:div w:id="1832024091">
          <w:marLeft w:val="0"/>
          <w:marRight w:val="0"/>
          <w:marTop w:val="0"/>
          <w:marBottom w:val="0"/>
          <w:divBdr>
            <w:top w:val="none" w:sz="0" w:space="0" w:color="auto"/>
            <w:left w:val="none" w:sz="0" w:space="0" w:color="auto"/>
            <w:bottom w:val="none" w:sz="0" w:space="0" w:color="auto"/>
            <w:right w:val="none" w:sz="0" w:space="0" w:color="auto"/>
          </w:divBdr>
        </w:div>
        <w:div w:id="1983777768">
          <w:marLeft w:val="0"/>
          <w:marRight w:val="0"/>
          <w:marTop w:val="0"/>
          <w:marBottom w:val="0"/>
          <w:divBdr>
            <w:top w:val="none" w:sz="0" w:space="0" w:color="auto"/>
            <w:left w:val="none" w:sz="0" w:space="0" w:color="auto"/>
            <w:bottom w:val="none" w:sz="0" w:space="0" w:color="auto"/>
            <w:right w:val="none" w:sz="0" w:space="0" w:color="auto"/>
          </w:divBdr>
        </w:div>
        <w:div w:id="2051949074">
          <w:marLeft w:val="0"/>
          <w:marRight w:val="0"/>
          <w:marTop w:val="0"/>
          <w:marBottom w:val="0"/>
          <w:divBdr>
            <w:top w:val="none" w:sz="0" w:space="0" w:color="auto"/>
            <w:left w:val="none" w:sz="0" w:space="0" w:color="auto"/>
            <w:bottom w:val="none" w:sz="0" w:space="0" w:color="auto"/>
            <w:right w:val="none" w:sz="0" w:space="0" w:color="auto"/>
          </w:divBdr>
        </w:div>
        <w:div w:id="2057193714">
          <w:marLeft w:val="0"/>
          <w:marRight w:val="0"/>
          <w:marTop w:val="0"/>
          <w:marBottom w:val="0"/>
          <w:divBdr>
            <w:top w:val="none" w:sz="0" w:space="0" w:color="auto"/>
            <w:left w:val="none" w:sz="0" w:space="0" w:color="auto"/>
            <w:bottom w:val="none" w:sz="0" w:space="0" w:color="auto"/>
            <w:right w:val="none" w:sz="0" w:space="0" w:color="auto"/>
          </w:divBdr>
        </w:div>
      </w:divsChild>
    </w:div>
    <w:div w:id="176695627">
      <w:bodyDiv w:val="1"/>
      <w:marLeft w:val="0"/>
      <w:marRight w:val="0"/>
      <w:marTop w:val="0"/>
      <w:marBottom w:val="0"/>
      <w:divBdr>
        <w:top w:val="none" w:sz="0" w:space="0" w:color="auto"/>
        <w:left w:val="none" w:sz="0" w:space="0" w:color="auto"/>
        <w:bottom w:val="none" w:sz="0" w:space="0" w:color="auto"/>
        <w:right w:val="none" w:sz="0" w:space="0" w:color="auto"/>
      </w:divBdr>
    </w:div>
    <w:div w:id="205797964">
      <w:bodyDiv w:val="1"/>
      <w:marLeft w:val="0"/>
      <w:marRight w:val="0"/>
      <w:marTop w:val="0"/>
      <w:marBottom w:val="0"/>
      <w:divBdr>
        <w:top w:val="none" w:sz="0" w:space="0" w:color="auto"/>
        <w:left w:val="none" w:sz="0" w:space="0" w:color="auto"/>
        <w:bottom w:val="none" w:sz="0" w:space="0" w:color="auto"/>
        <w:right w:val="none" w:sz="0" w:space="0" w:color="auto"/>
      </w:divBdr>
    </w:div>
    <w:div w:id="297032844">
      <w:bodyDiv w:val="1"/>
      <w:marLeft w:val="0"/>
      <w:marRight w:val="0"/>
      <w:marTop w:val="0"/>
      <w:marBottom w:val="0"/>
      <w:divBdr>
        <w:top w:val="none" w:sz="0" w:space="0" w:color="auto"/>
        <w:left w:val="none" w:sz="0" w:space="0" w:color="auto"/>
        <w:bottom w:val="none" w:sz="0" w:space="0" w:color="auto"/>
        <w:right w:val="none" w:sz="0" w:space="0" w:color="auto"/>
      </w:divBdr>
    </w:div>
    <w:div w:id="322049730">
      <w:bodyDiv w:val="1"/>
      <w:marLeft w:val="0"/>
      <w:marRight w:val="0"/>
      <w:marTop w:val="0"/>
      <w:marBottom w:val="0"/>
      <w:divBdr>
        <w:top w:val="none" w:sz="0" w:space="0" w:color="auto"/>
        <w:left w:val="none" w:sz="0" w:space="0" w:color="auto"/>
        <w:bottom w:val="none" w:sz="0" w:space="0" w:color="auto"/>
        <w:right w:val="none" w:sz="0" w:space="0" w:color="auto"/>
      </w:divBdr>
    </w:div>
    <w:div w:id="383872320">
      <w:bodyDiv w:val="1"/>
      <w:marLeft w:val="0"/>
      <w:marRight w:val="0"/>
      <w:marTop w:val="0"/>
      <w:marBottom w:val="0"/>
      <w:divBdr>
        <w:top w:val="none" w:sz="0" w:space="0" w:color="auto"/>
        <w:left w:val="none" w:sz="0" w:space="0" w:color="auto"/>
        <w:bottom w:val="none" w:sz="0" w:space="0" w:color="auto"/>
        <w:right w:val="none" w:sz="0" w:space="0" w:color="auto"/>
      </w:divBdr>
    </w:div>
    <w:div w:id="421411986">
      <w:bodyDiv w:val="1"/>
      <w:marLeft w:val="0"/>
      <w:marRight w:val="0"/>
      <w:marTop w:val="0"/>
      <w:marBottom w:val="0"/>
      <w:divBdr>
        <w:top w:val="none" w:sz="0" w:space="0" w:color="auto"/>
        <w:left w:val="none" w:sz="0" w:space="0" w:color="auto"/>
        <w:bottom w:val="none" w:sz="0" w:space="0" w:color="auto"/>
        <w:right w:val="none" w:sz="0" w:space="0" w:color="auto"/>
      </w:divBdr>
    </w:div>
    <w:div w:id="490560989">
      <w:bodyDiv w:val="1"/>
      <w:marLeft w:val="0"/>
      <w:marRight w:val="0"/>
      <w:marTop w:val="0"/>
      <w:marBottom w:val="0"/>
      <w:divBdr>
        <w:top w:val="none" w:sz="0" w:space="0" w:color="auto"/>
        <w:left w:val="none" w:sz="0" w:space="0" w:color="auto"/>
        <w:bottom w:val="none" w:sz="0" w:space="0" w:color="auto"/>
        <w:right w:val="none" w:sz="0" w:space="0" w:color="auto"/>
      </w:divBdr>
    </w:div>
    <w:div w:id="620574250">
      <w:bodyDiv w:val="1"/>
      <w:marLeft w:val="0"/>
      <w:marRight w:val="0"/>
      <w:marTop w:val="0"/>
      <w:marBottom w:val="0"/>
      <w:divBdr>
        <w:top w:val="none" w:sz="0" w:space="0" w:color="auto"/>
        <w:left w:val="none" w:sz="0" w:space="0" w:color="auto"/>
        <w:bottom w:val="none" w:sz="0" w:space="0" w:color="auto"/>
        <w:right w:val="none" w:sz="0" w:space="0" w:color="auto"/>
      </w:divBdr>
    </w:div>
    <w:div w:id="625702241">
      <w:bodyDiv w:val="1"/>
      <w:marLeft w:val="0"/>
      <w:marRight w:val="0"/>
      <w:marTop w:val="0"/>
      <w:marBottom w:val="0"/>
      <w:divBdr>
        <w:top w:val="none" w:sz="0" w:space="0" w:color="auto"/>
        <w:left w:val="none" w:sz="0" w:space="0" w:color="auto"/>
        <w:bottom w:val="none" w:sz="0" w:space="0" w:color="auto"/>
        <w:right w:val="none" w:sz="0" w:space="0" w:color="auto"/>
      </w:divBdr>
    </w:div>
    <w:div w:id="633409029">
      <w:bodyDiv w:val="1"/>
      <w:marLeft w:val="0"/>
      <w:marRight w:val="0"/>
      <w:marTop w:val="0"/>
      <w:marBottom w:val="0"/>
      <w:divBdr>
        <w:top w:val="none" w:sz="0" w:space="0" w:color="auto"/>
        <w:left w:val="none" w:sz="0" w:space="0" w:color="auto"/>
        <w:bottom w:val="none" w:sz="0" w:space="0" w:color="auto"/>
        <w:right w:val="none" w:sz="0" w:space="0" w:color="auto"/>
      </w:divBdr>
    </w:div>
    <w:div w:id="673728519">
      <w:bodyDiv w:val="1"/>
      <w:marLeft w:val="0"/>
      <w:marRight w:val="0"/>
      <w:marTop w:val="0"/>
      <w:marBottom w:val="0"/>
      <w:divBdr>
        <w:top w:val="none" w:sz="0" w:space="0" w:color="auto"/>
        <w:left w:val="none" w:sz="0" w:space="0" w:color="auto"/>
        <w:bottom w:val="none" w:sz="0" w:space="0" w:color="auto"/>
        <w:right w:val="none" w:sz="0" w:space="0" w:color="auto"/>
      </w:divBdr>
    </w:div>
    <w:div w:id="679769970">
      <w:bodyDiv w:val="1"/>
      <w:marLeft w:val="0"/>
      <w:marRight w:val="0"/>
      <w:marTop w:val="0"/>
      <w:marBottom w:val="0"/>
      <w:divBdr>
        <w:top w:val="none" w:sz="0" w:space="0" w:color="auto"/>
        <w:left w:val="none" w:sz="0" w:space="0" w:color="auto"/>
        <w:bottom w:val="none" w:sz="0" w:space="0" w:color="auto"/>
        <w:right w:val="none" w:sz="0" w:space="0" w:color="auto"/>
      </w:divBdr>
      <w:divsChild>
        <w:div w:id="1721132007">
          <w:marLeft w:val="0"/>
          <w:marRight w:val="0"/>
          <w:marTop w:val="0"/>
          <w:marBottom w:val="0"/>
          <w:divBdr>
            <w:top w:val="none" w:sz="0" w:space="0" w:color="auto"/>
            <w:left w:val="none" w:sz="0" w:space="0" w:color="auto"/>
            <w:bottom w:val="none" w:sz="0" w:space="0" w:color="auto"/>
            <w:right w:val="none" w:sz="0" w:space="0" w:color="auto"/>
          </w:divBdr>
          <w:divsChild>
            <w:div w:id="394397">
              <w:marLeft w:val="0"/>
              <w:marRight w:val="0"/>
              <w:marTop w:val="0"/>
              <w:marBottom w:val="0"/>
              <w:divBdr>
                <w:top w:val="none" w:sz="0" w:space="0" w:color="auto"/>
                <w:left w:val="none" w:sz="0" w:space="0" w:color="auto"/>
                <w:bottom w:val="none" w:sz="0" w:space="0" w:color="auto"/>
                <w:right w:val="none" w:sz="0" w:space="0" w:color="auto"/>
              </w:divBdr>
            </w:div>
            <w:div w:id="18044069">
              <w:marLeft w:val="0"/>
              <w:marRight w:val="0"/>
              <w:marTop w:val="0"/>
              <w:marBottom w:val="0"/>
              <w:divBdr>
                <w:top w:val="none" w:sz="0" w:space="0" w:color="auto"/>
                <w:left w:val="none" w:sz="0" w:space="0" w:color="auto"/>
                <w:bottom w:val="none" w:sz="0" w:space="0" w:color="auto"/>
                <w:right w:val="none" w:sz="0" w:space="0" w:color="auto"/>
              </w:divBdr>
            </w:div>
            <w:div w:id="29458305">
              <w:marLeft w:val="0"/>
              <w:marRight w:val="0"/>
              <w:marTop w:val="0"/>
              <w:marBottom w:val="0"/>
              <w:divBdr>
                <w:top w:val="none" w:sz="0" w:space="0" w:color="auto"/>
                <w:left w:val="none" w:sz="0" w:space="0" w:color="auto"/>
                <w:bottom w:val="none" w:sz="0" w:space="0" w:color="auto"/>
                <w:right w:val="none" w:sz="0" w:space="0" w:color="auto"/>
              </w:divBdr>
            </w:div>
            <w:div w:id="113064147">
              <w:marLeft w:val="0"/>
              <w:marRight w:val="0"/>
              <w:marTop w:val="0"/>
              <w:marBottom w:val="0"/>
              <w:divBdr>
                <w:top w:val="none" w:sz="0" w:space="0" w:color="auto"/>
                <w:left w:val="none" w:sz="0" w:space="0" w:color="auto"/>
                <w:bottom w:val="none" w:sz="0" w:space="0" w:color="auto"/>
                <w:right w:val="none" w:sz="0" w:space="0" w:color="auto"/>
              </w:divBdr>
            </w:div>
            <w:div w:id="121778572">
              <w:marLeft w:val="0"/>
              <w:marRight w:val="0"/>
              <w:marTop w:val="0"/>
              <w:marBottom w:val="0"/>
              <w:divBdr>
                <w:top w:val="none" w:sz="0" w:space="0" w:color="auto"/>
                <w:left w:val="none" w:sz="0" w:space="0" w:color="auto"/>
                <w:bottom w:val="none" w:sz="0" w:space="0" w:color="auto"/>
                <w:right w:val="none" w:sz="0" w:space="0" w:color="auto"/>
              </w:divBdr>
            </w:div>
            <w:div w:id="264046919">
              <w:marLeft w:val="0"/>
              <w:marRight w:val="0"/>
              <w:marTop w:val="0"/>
              <w:marBottom w:val="0"/>
              <w:divBdr>
                <w:top w:val="none" w:sz="0" w:space="0" w:color="auto"/>
                <w:left w:val="none" w:sz="0" w:space="0" w:color="auto"/>
                <w:bottom w:val="none" w:sz="0" w:space="0" w:color="auto"/>
                <w:right w:val="none" w:sz="0" w:space="0" w:color="auto"/>
              </w:divBdr>
            </w:div>
            <w:div w:id="278998431">
              <w:marLeft w:val="0"/>
              <w:marRight w:val="0"/>
              <w:marTop w:val="0"/>
              <w:marBottom w:val="0"/>
              <w:divBdr>
                <w:top w:val="none" w:sz="0" w:space="0" w:color="auto"/>
                <w:left w:val="none" w:sz="0" w:space="0" w:color="auto"/>
                <w:bottom w:val="none" w:sz="0" w:space="0" w:color="auto"/>
                <w:right w:val="none" w:sz="0" w:space="0" w:color="auto"/>
              </w:divBdr>
            </w:div>
            <w:div w:id="284166333">
              <w:marLeft w:val="0"/>
              <w:marRight w:val="0"/>
              <w:marTop w:val="0"/>
              <w:marBottom w:val="0"/>
              <w:divBdr>
                <w:top w:val="none" w:sz="0" w:space="0" w:color="auto"/>
                <w:left w:val="none" w:sz="0" w:space="0" w:color="auto"/>
                <w:bottom w:val="none" w:sz="0" w:space="0" w:color="auto"/>
                <w:right w:val="none" w:sz="0" w:space="0" w:color="auto"/>
              </w:divBdr>
            </w:div>
            <w:div w:id="326439393">
              <w:marLeft w:val="0"/>
              <w:marRight w:val="0"/>
              <w:marTop w:val="0"/>
              <w:marBottom w:val="0"/>
              <w:divBdr>
                <w:top w:val="none" w:sz="0" w:space="0" w:color="auto"/>
                <w:left w:val="none" w:sz="0" w:space="0" w:color="auto"/>
                <w:bottom w:val="none" w:sz="0" w:space="0" w:color="auto"/>
                <w:right w:val="none" w:sz="0" w:space="0" w:color="auto"/>
              </w:divBdr>
            </w:div>
            <w:div w:id="329869424">
              <w:marLeft w:val="0"/>
              <w:marRight w:val="0"/>
              <w:marTop w:val="0"/>
              <w:marBottom w:val="0"/>
              <w:divBdr>
                <w:top w:val="none" w:sz="0" w:space="0" w:color="auto"/>
                <w:left w:val="none" w:sz="0" w:space="0" w:color="auto"/>
                <w:bottom w:val="none" w:sz="0" w:space="0" w:color="auto"/>
                <w:right w:val="none" w:sz="0" w:space="0" w:color="auto"/>
              </w:divBdr>
            </w:div>
            <w:div w:id="356348882">
              <w:marLeft w:val="0"/>
              <w:marRight w:val="0"/>
              <w:marTop w:val="0"/>
              <w:marBottom w:val="0"/>
              <w:divBdr>
                <w:top w:val="none" w:sz="0" w:space="0" w:color="auto"/>
                <w:left w:val="none" w:sz="0" w:space="0" w:color="auto"/>
                <w:bottom w:val="none" w:sz="0" w:space="0" w:color="auto"/>
                <w:right w:val="none" w:sz="0" w:space="0" w:color="auto"/>
              </w:divBdr>
            </w:div>
            <w:div w:id="376130890">
              <w:marLeft w:val="0"/>
              <w:marRight w:val="0"/>
              <w:marTop w:val="0"/>
              <w:marBottom w:val="0"/>
              <w:divBdr>
                <w:top w:val="none" w:sz="0" w:space="0" w:color="auto"/>
                <w:left w:val="none" w:sz="0" w:space="0" w:color="auto"/>
                <w:bottom w:val="none" w:sz="0" w:space="0" w:color="auto"/>
                <w:right w:val="none" w:sz="0" w:space="0" w:color="auto"/>
              </w:divBdr>
            </w:div>
            <w:div w:id="465200658">
              <w:marLeft w:val="0"/>
              <w:marRight w:val="0"/>
              <w:marTop w:val="0"/>
              <w:marBottom w:val="0"/>
              <w:divBdr>
                <w:top w:val="none" w:sz="0" w:space="0" w:color="auto"/>
                <w:left w:val="none" w:sz="0" w:space="0" w:color="auto"/>
                <w:bottom w:val="none" w:sz="0" w:space="0" w:color="auto"/>
                <w:right w:val="none" w:sz="0" w:space="0" w:color="auto"/>
              </w:divBdr>
            </w:div>
            <w:div w:id="472530513">
              <w:marLeft w:val="0"/>
              <w:marRight w:val="0"/>
              <w:marTop w:val="0"/>
              <w:marBottom w:val="0"/>
              <w:divBdr>
                <w:top w:val="none" w:sz="0" w:space="0" w:color="auto"/>
                <w:left w:val="none" w:sz="0" w:space="0" w:color="auto"/>
                <w:bottom w:val="none" w:sz="0" w:space="0" w:color="auto"/>
                <w:right w:val="none" w:sz="0" w:space="0" w:color="auto"/>
              </w:divBdr>
            </w:div>
            <w:div w:id="598686340">
              <w:marLeft w:val="0"/>
              <w:marRight w:val="0"/>
              <w:marTop w:val="0"/>
              <w:marBottom w:val="0"/>
              <w:divBdr>
                <w:top w:val="none" w:sz="0" w:space="0" w:color="auto"/>
                <w:left w:val="none" w:sz="0" w:space="0" w:color="auto"/>
                <w:bottom w:val="none" w:sz="0" w:space="0" w:color="auto"/>
                <w:right w:val="none" w:sz="0" w:space="0" w:color="auto"/>
              </w:divBdr>
            </w:div>
            <w:div w:id="600456591">
              <w:marLeft w:val="0"/>
              <w:marRight w:val="0"/>
              <w:marTop w:val="0"/>
              <w:marBottom w:val="0"/>
              <w:divBdr>
                <w:top w:val="none" w:sz="0" w:space="0" w:color="auto"/>
                <w:left w:val="none" w:sz="0" w:space="0" w:color="auto"/>
                <w:bottom w:val="none" w:sz="0" w:space="0" w:color="auto"/>
                <w:right w:val="none" w:sz="0" w:space="0" w:color="auto"/>
              </w:divBdr>
            </w:div>
            <w:div w:id="601307529">
              <w:marLeft w:val="0"/>
              <w:marRight w:val="0"/>
              <w:marTop w:val="0"/>
              <w:marBottom w:val="0"/>
              <w:divBdr>
                <w:top w:val="none" w:sz="0" w:space="0" w:color="auto"/>
                <w:left w:val="none" w:sz="0" w:space="0" w:color="auto"/>
                <w:bottom w:val="none" w:sz="0" w:space="0" w:color="auto"/>
                <w:right w:val="none" w:sz="0" w:space="0" w:color="auto"/>
              </w:divBdr>
            </w:div>
            <w:div w:id="636759657">
              <w:marLeft w:val="0"/>
              <w:marRight w:val="0"/>
              <w:marTop w:val="0"/>
              <w:marBottom w:val="0"/>
              <w:divBdr>
                <w:top w:val="none" w:sz="0" w:space="0" w:color="auto"/>
                <w:left w:val="none" w:sz="0" w:space="0" w:color="auto"/>
                <w:bottom w:val="none" w:sz="0" w:space="0" w:color="auto"/>
                <w:right w:val="none" w:sz="0" w:space="0" w:color="auto"/>
              </w:divBdr>
            </w:div>
            <w:div w:id="700009518">
              <w:marLeft w:val="0"/>
              <w:marRight w:val="0"/>
              <w:marTop w:val="0"/>
              <w:marBottom w:val="0"/>
              <w:divBdr>
                <w:top w:val="none" w:sz="0" w:space="0" w:color="auto"/>
                <w:left w:val="none" w:sz="0" w:space="0" w:color="auto"/>
                <w:bottom w:val="none" w:sz="0" w:space="0" w:color="auto"/>
                <w:right w:val="none" w:sz="0" w:space="0" w:color="auto"/>
              </w:divBdr>
            </w:div>
            <w:div w:id="716971082">
              <w:marLeft w:val="0"/>
              <w:marRight w:val="0"/>
              <w:marTop w:val="0"/>
              <w:marBottom w:val="0"/>
              <w:divBdr>
                <w:top w:val="none" w:sz="0" w:space="0" w:color="auto"/>
                <w:left w:val="none" w:sz="0" w:space="0" w:color="auto"/>
                <w:bottom w:val="none" w:sz="0" w:space="0" w:color="auto"/>
                <w:right w:val="none" w:sz="0" w:space="0" w:color="auto"/>
              </w:divBdr>
            </w:div>
            <w:div w:id="773742255">
              <w:marLeft w:val="0"/>
              <w:marRight w:val="0"/>
              <w:marTop w:val="0"/>
              <w:marBottom w:val="0"/>
              <w:divBdr>
                <w:top w:val="none" w:sz="0" w:space="0" w:color="auto"/>
                <w:left w:val="none" w:sz="0" w:space="0" w:color="auto"/>
                <w:bottom w:val="none" w:sz="0" w:space="0" w:color="auto"/>
                <w:right w:val="none" w:sz="0" w:space="0" w:color="auto"/>
              </w:divBdr>
            </w:div>
            <w:div w:id="794058051">
              <w:marLeft w:val="0"/>
              <w:marRight w:val="0"/>
              <w:marTop w:val="0"/>
              <w:marBottom w:val="0"/>
              <w:divBdr>
                <w:top w:val="none" w:sz="0" w:space="0" w:color="auto"/>
                <w:left w:val="none" w:sz="0" w:space="0" w:color="auto"/>
                <w:bottom w:val="none" w:sz="0" w:space="0" w:color="auto"/>
                <w:right w:val="none" w:sz="0" w:space="0" w:color="auto"/>
              </w:divBdr>
            </w:div>
            <w:div w:id="795173118">
              <w:marLeft w:val="0"/>
              <w:marRight w:val="0"/>
              <w:marTop w:val="0"/>
              <w:marBottom w:val="0"/>
              <w:divBdr>
                <w:top w:val="none" w:sz="0" w:space="0" w:color="auto"/>
                <w:left w:val="none" w:sz="0" w:space="0" w:color="auto"/>
                <w:bottom w:val="none" w:sz="0" w:space="0" w:color="auto"/>
                <w:right w:val="none" w:sz="0" w:space="0" w:color="auto"/>
              </w:divBdr>
            </w:div>
            <w:div w:id="959802100">
              <w:marLeft w:val="0"/>
              <w:marRight w:val="0"/>
              <w:marTop w:val="0"/>
              <w:marBottom w:val="0"/>
              <w:divBdr>
                <w:top w:val="none" w:sz="0" w:space="0" w:color="auto"/>
                <w:left w:val="none" w:sz="0" w:space="0" w:color="auto"/>
                <w:bottom w:val="none" w:sz="0" w:space="0" w:color="auto"/>
                <w:right w:val="none" w:sz="0" w:space="0" w:color="auto"/>
              </w:divBdr>
            </w:div>
            <w:div w:id="1051080783">
              <w:marLeft w:val="0"/>
              <w:marRight w:val="0"/>
              <w:marTop w:val="0"/>
              <w:marBottom w:val="0"/>
              <w:divBdr>
                <w:top w:val="none" w:sz="0" w:space="0" w:color="auto"/>
                <w:left w:val="none" w:sz="0" w:space="0" w:color="auto"/>
                <w:bottom w:val="none" w:sz="0" w:space="0" w:color="auto"/>
                <w:right w:val="none" w:sz="0" w:space="0" w:color="auto"/>
              </w:divBdr>
            </w:div>
            <w:div w:id="1078985177">
              <w:marLeft w:val="0"/>
              <w:marRight w:val="0"/>
              <w:marTop w:val="0"/>
              <w:marBottom w:val="0"/>
              <w:divBdr>
                <w:top w:val="none" w:sz="0" w:space="0" w:color="auto"/>
                <w:left w:val="none" w:sz="0" w:space="0" w:color="auto"/>
                <w:bottom w:val="none" w:sz="0" w:space="0" w:color="auto"/>
                <w:right w:val="none" w:sz="0" w:space="0" w:color="auto"/>
              </w:divBdr>
            </w:div>
            <w:div w:id="1094664413">
              <w:marLeft w:val="0"/>
              <w:marRight w:val="0"/>
              <w:marTop w:val="0"/>
              <w:marBottom w:val="0"/>
              <w:divBdr>
                <w:top w:val="none" w:sz="0" w:space="0" w:color="auto"/>
                <w:left w:val="none" w:sz="0" w:space="0" w:color="auto"/>
                <w:bottom w:val="none" w:sz="0" w:space="0" w:color="auto"/>
                <w:right w:val="none" w:sz="0" w:space="0" w:color="auto"/>
              </w:divBdr>
            </w:div>
            <w:div w:id="1124080833">
              <w:marLeft w:val="0"/>
              <w:marRight w:val="0"/>
              <w:marTop w:val="0"/>
              <w:marBottom w:val="0"/>
              <w:divBdr>
                <w:top w:val="none" w:sz="0" w:space="0" w:color="auto"/>
                <w:left w:val="none" w:sz="0" w:space="0" w:color="auto"/>
                <w:bottom w:val="none" w:sz="0" w:space="0" w:color="auto"/>
                <w:right w:val="none" w:sz="0" w:space="0" w:color="auto"/>
              </w:divBdr>
            </w:div>
            <w:div w:id="1205287510">
              <w:marLeft w:val="0"/>
              <w:marRight w:val="0"/>
              <w:marTop w:val="0"/>
              <w:marBottom w:val="0"/>
              <w:divBdr>
                <w:top w:val="none" w:sz="0" w:space="0" w:color="auto"/>
                <w:left w:val="none" w:sz="0" w:space="0" w:color="auto"/>
                <w:bottom w:val="none" w:sz="0" w:space="0" w:color="auto"/>
                <w:right w:val="none" w:sz="0" w:space="0" w:color="auto"/>
              </w:divBdr>
            </w:div>
            <w:div w:id="1326200106">
              <w:marLeft w:val="0"/>
              <w:marRight w:val="0"/>
              <w:marTop w:val="0"/>
              <w:marBottom w:val="0"/>
              <w:divBdr>
                <w:top w:val="none" w:sz="0" w:space="0" w:color="auto"/>
                <w:left w:val="none" w:sz="0" w:space="0" w:color="auto"/>
                <w:bottom w:val="none" w:sz="0" w:space="0" w:color="auto"/>
                <w:right w:val="none" w:sz="0" w:space="0" w:color="auto"/>
              </w:divBdr>
            </w:div>
            <w:div w:id="1356616355">
              <w:marLeft w:val="0"/>
              <w:marRight w:val="0"/>
              <w:marTop w:val="0"/>
              <w:marBottom w:val="0"/>
              <w:divBdr>
                <w:top w:val="none" w:sz="0" w:space="0" w:color="auto"/>
                <w:left w:val="none" w:sz="0" w:space="0" w:color="auto"/>
                <w:bottom w:val="none" w:sz="0" w:space="0" w:color="auto"/>
                <w:right w:val="none" w:sz="0" w:space="0" w:color="auto"/>
              </w:divBdr>
            </w:div>
            <w:div w:id="1382944938">
              <w:marLeft w:val="0"/>
              <w:marRight w:val="0"/>
              <w:marTop w:val="0"/>
              <w:marBottom w:val="0"/>
              <w:divBdr>
                <w:top w:val="none" w:sz="0" w:space="0" w:color="auto"/>
                <w:left w:val="none" w:sz="0" w:space="0" w:color="auto"/>
                <w:bottom w:val="none" w:sz="0" w:space="0" w:color="auto"/>
                <w:right w:val="none" w:sz="0" w:space="0" w:color="auto"/>
              </w:divBdr>
            </w:div>
            <w:div w:id="1404641583">
              <w:marLeft w:val="0"/>
              <w:marRight w:val="0"/>
              <w:marTop w:val="0"/>
              <w:marBottom w:val="0"/>
              <w:divBdr>
                <w:top w:val="none" w:sz="0" w:space="0" w:color="auto"/>
                <w:left w:val="none" w:sz="0" w:space="0" w:color="auto"/>
                <w:bottom w:val="none" w:sz="0" w:space="0" w:color="auto"/>
                <w:right w:val="none" w:sz="0" w:space="0" w:color="auto"/>
              </w:divBdr>
            </w:div>
            <w:div w:id="1439569734">
              <w:marLeft w:val="0"/>
              <w:marRight w:val="0"/>
              <w:marTop w:val="0"/>
              <w:marBottom w:val="0"/>
              <w:divBdr>
                <w:top w:val="none" w:sz="0" w:space="0" w:color="auto"/>
                <w:left w:val="none" w:sz="0" w:space="0" w:color="auto"/>
                <w:bottom w:val="none" w:sz="0" w:space="0" w:color="auto"/>
                <w:right w:val="none" w:sz="0" w:space="0" w:color="auto"/>
              </w:divBdr>
            </w:div>
            <w:div w:id="1515923452">
              <w:marLeft w:val="0"/>
              <w:marRight w:val="0"/>
              <w:marTop w:val="0"/>
              <w:marBottom w:val="0"/>
              <w:divBdr>
                <w:top w:val="none" w:sz="0" w:space="0" w:color="auto"/>
                <w:left w:val="none" w:sz="0" w:space="0" w:color="auto"/>
                <w:bottom w:val="none" w:sz="0" w:space="0" w:color="auto"/>
                <w:right w:val="none" w:sz="0" w:space="0" w:color="auto"/>
              </w:divBdr>
            </w:div>
            <w:div w:id="1634752887">
              <w:marLeft w:val="0"/>
              <w:marRight w:val="0"/>
              <w:marTop w:val="0"/>
              <w:marBottom w:val="0"/>
              <w:divBdr>
                <w:top w:val="none" w:sz="0" w:space="0" w:color="auto"/>
                <w:left w:val="none" w:sz="0" w:space="0" w:color="auto"/>
                <w:bottom w:val="none" w:sz="0" w:space="0" w:color="auto"/>
                <w:right w:val="none" w:sz="0" w:space="0" w:color="auto"/>
              </w:divBdr>
            </w:div>
            <w:div w:id="1644890883">
              <w:marLeft w:val="0"/>
              <w:marRight w:val="0"/>
              <w:marTop w:val="0"/>
              <w:marBottom w:val="0"/>
              <w:divBdr>
                <w:top w:val="none" w:sz="0" w:space="0" w:color="auto"/>
                <w:left w:val="none" w:sz="0" w:space="0" w:color="auto"/>
                <w:bottom w:val="none" w:sz="0" w:space="0" w:color="auto"/>
                <w:right w:val="none" w:sz="0" w:space="0" w:color="auto"/>
              </w:divBdr>
            </w:div>
            <w:div w:id="1665814260">
              <w:marLeft w:val="0"/>
              <w:marRight w:val="0"/>
              <w:marTop w:val="0"/>
              <w:marBottom w:val="0"/>
              <w:divBdr>
                <w:top w:val="none" w:sz="0" w:space="0" w:color="auto"/>
                <w:left w:val="none" w:sz="0" w:space="0" w:color="auto"/>
                <w:bottom w:val="none" w:sz="0" w:space="0" w:color="auto"/>
                <w:right w:val="none" w:sz="0" w:space="0" w:color="auto"/>
              </w:divBdr>
            </w:div>
            <w:div w:id="1676110017">
              <w:marLeft w:val="0"/>
              <w:marRight w:val="0"/>
              <w:marTop w:val="0"/>
              <w:marBottom w:val="0"/>
              <w:divBdr>
                <w:top w:val="none" w:sz="0" w:space="0" w:color="auto"/>
                <w:left w:val="none" w:sz="0" w:space="0" w:color="auto"/>
                <w:bottom w:val="none" w:sz="0" w:space="0" w:color="auto"/>
                <w:right w:val="none" w:sz="0" w:space="0" w:color="auto"/>
              </w:divBdr>
            </w:div>
            <w:div w:id="1680351518">
              <w:marLeft w:val="0"/>
              <w:marRight w:val="0"/>
              <w:marTop w:val="0"/>
              <w:marBottom w:val="0"/>
              <w:divBdr>
                <w:top w:val="none" w:sz="0" w:space="0" w:color="auto"/>
                <w:left w:val="none" w:sz="0" w:space="0" w:color="auto"/>
                <w:bottom w:val="none" w:sz="0" w:space="0" w:color="auto"/>
                <w:right w:val="none" w:sz="0" w:space="0" w:color="auto"/>
              </w:divBdr>
            </w:div>
            <w:div w:id="1701391403">
              <w:marLeft w:val="0"/>
              <w:marRight w:val="0"/>
              <w:marTop w:val="0"/>
              <w:marBottom w:val="0"/>
              <w:divBdr>
                <w:top w:val="none" w:sz="0" w:space="0" w:color="auto"/>
                <w:left w:val="none" w:sz="0" w:space="0" w:color="auto"/>
                <w:bottom w:val="none" w:sz="0" w:space="0" w:color="auto"/>
                <w:right w:val="none" w:sz="0" w:space="0" w:color="auto"/>
              </w:divBdr>
            </w:div>
            <w:div w:id="1703282836">
              <w:marLeft w:val="0"/>
              <w:marRight w:val="0"/>
              <w:marTop w:val="0"/>
              <w:marBottom w:val="0"/>
              <w:divBdr>
                <w:top w:val="none" w:sz="0" w:space="0" w:color="auto"/>
                <w:left w:val="none" w:sz="0" w:space="0" w:color="auto"/>
                <w:bottom w:val="none" w:sz="0" w:space="0" w:color="auto"/>
                <w:right w:val="none" w:sz="0" w:space="0" w:color="auto"/>
              </w:divBdr>
            </w:div>
            <w:div w:id="1709258992">
              <w:marLeft w:val="0"/>
              <w:marRight w:val="0"/>
              <w:marTop w:val="0"/>
              <w:marBottom w:val="0"/>
              <w:divBdr>
                <w:top w:val="none" w:sz="0" w:space="0" w:color="auto"/>
                <w:left w:val="none" w:sz="0" w:space="0" w:color="auto"/>
                <w:bottom w:val="none" w:sz="0" w:space="0" w:color="auto"/>
                <w:right w:val="none" w:sz="0" w:space="0" w:color="auto"/>
              </w:divBdr>
            </w:div>
            <w:div w:id="1744258213">
              <w:marLeft w:val="0"/>
              <w:marRight w:val="0"/>
              <w:marTop w:val="0"/>
              <w:marBottom w:val="0"/>
              <w:divBdr>
                <w:top w:val="none" w:sz="0" w:space="0" w:color="auto"/>
                <w:left w:val="none" w:sz="0" w:space="0" w:color="auto"/>
                <w:bottom w:val="none" w:sz="0" w:space="0" w:color="auto"/>
                <w:right w:val="none" w:sz="0" w:space="0" w:color="auto"/>
              </w:divBdr>
            </w:div>
            <w:div w:id="1777021571">
              <w:marLeft w:val="0"/>
              <w:marRight w:val="0"/>
              <w:marTop w:val="0"/>
              <w:marBottom w:val="0"/>
              <w:divBdr>
                <w:top w:val="none" w:sz="0" w:space="0" w:color="auto"/>
                <w:left w:val="none" w:sz="0" w:space="0" w:color="auto"/>
                <w:bottom w:val="none" w:sz="0" w:space="0" w:color="auto"/>
                <w:right w:val="none" w:sz="0" w:space="0" w:color="auto"/>
              </w:divBdr>
            </w:div>
            <w:div w:id="1781222356">
              <w:marLeft w:val="0"/>
              <w:marRight w:val="0"/>
              <w:marTop w:val="0"/>
              <w:marBottom w:val="0"/>
              <w:divBdr>
                <w:top w:val="none" w:sz="0" w:space="0" w:color="auto"/>
                <w:left w:val="none" w:sz="0" w:space="0" w:color="auto"/>
                <w:bottom w:val="none" w:sz="0" w:space="0" w:color="auto"/>
                <w:right w:val="none" w:sz="0" w:space="0" w:color="auto"/>
              </w:divBdr>
            </w:div>
            <w:div w:id="1817262499">
              <w:marLeft w:val="0"/>
              <w:marRight w:val="0"/>
              <w:marTop w:val="0"/>
              <w:marBottom w:val="0"/>
              <w:divBdr>
                <w:top w:val="none" w:sz="0" w:space="0" w:color="auto"/>
                <w:left w:val="none" w:sz="0" w:space="0" w:color="auto"/>
                <w:bottom w:val="none" w:sz="0" w:space="0" w:color="auto"/>
                <w:right w:val="none" w:sz="0" w:space="0" w:color="auto"/>
              </w:divBdr>
            </w:div>
            <w:div w:id="1865315369">
              <w:marLeft w:val="0"/>
              <w:marRight w:val="0"/>
              <w:marTop w:val="0"/>
              <w:marBottom w:val="0"/>
              <w:divBdr>
                <w:top w:val="none" w:sz="0" w:space="0" w:color="auto"/>
                <w:left w:val="none" w:sz="0" w:space="0" w:color="auto"/>
                <w:bottom w:val="none" w:sz="0" w:space="0" w:color="auto"/>
                <w:right w:val="none" w:sz="0" w:space="0" w:color="auto"/>
              </w:divBdr>
            </w:div>
            <w:div w:id="1868641257">
              <w:marLeft w:val="0"/>
              <w:marRight w:val="0"/>
              <w:marTop w:val="0"/>
              <w:marBottom w:val="0"/>
              <w:divBdr>
                <w:top w:val="none" w:sz="0" w:space="0" w:color="auto"/>
                <w:left w:val="none" w:sz="0" w:space="0" w:color="auto"/>
                <w:bottom w:val="none" w:sz="0" w:space="0" w:color="auto"/>
                <w:right w:val="none" w:sz="0" w:space="0" w:color="auto"/>
              </w:divBdr>
            </w:div>
            <w:div w:id="1964073531">
              <w:marLeft w:val="0"/>
              <w:marRight w:val="0"/>
              <w:marTop w:val="0"/>
              <w:marBottom w:val="0"/>
              <w:divBdr>
                <w:top w:val="none" w:sz="0" w:space="0" w:color="auto"/>
                <w:left w:val="none" w:sz="0" w:space="0" w:color="auto"/>
                <w:bottom w:val="none" w:sz="0" w:space="0" w:color="auto"/>
                <w:right w:val="none" w:sz="0" w:space="0" w:color="auto"/>
              </w:divBdr>
            </w:div>
            <w:div w:id="2034650214">
              <w:marLeft w:val="0"/>
              <w:marRight w:val="0"/>
              <w:marTop w:val="0"/>
              <w:marBottom w:val="0"/>
              <w:divBdr>
                <w:top w:val="none" w:sz="0" w:space="0" w:color="auto"/>
                <w:left w:val="none" w:sz="0" w:space="0" w:color="auto"/>
                <w:bottom w:val="none" w:sz="0" w:space="0" w:color="auto"/>
                <w:right w:val="none" w:sz="0" w:space="0" w:color="auto"/>
              </w:divBdr>
            </w:div>
            <w:div w:id="2040935040">
              <w:marLeft w:val="0"/>
              <w:marRight w:val="0"/>
              <w:marTop w:val="0"/>
              <w:marBottom w:val="0"/>
              <w:divBdr>
                <w:top w:val="none" w:sz="0" w:space="0" w:color="auto"/>
                <w:left w:val="none" w:sz="0" w:space="0" w:color="auto"/>
                <w:bottom w:val="none" w:sz="0" w:space="0" w:color="auto"/>
                <w:right w:val="none" w:sz="0" w:space="0" w:color="auto"/>
              </w:divBdr>
            </w:div>
            <w:div w:id="2077513608">
              <w:marLeft w:val="0"/>
              <w:marRight w:val="0"/>
              <w:marTop w:val="0"/>
              <w:marBottom w:val="0"/>
              <w:divBdr>
                <w:top w:val="none" w:sz="0" w:space="0" w:color="auto"/>
                <w:left w:val="none" w:sz="0" w:space="0" w:color="auto"/>
                <w:bottom w:val="none" w:sz="0" w:space="0" w:color="auto"/>
                <w:right w:val="none" w:sz="0" w:space="0" w:color="auto"/>
              </w:divBdr>
            </w:div>
            <w:div w:id="2115973419">
              <w:marLeft w:val="0"/>
              <w:marRight w:val="0"/>
              <w:marTop w:val="0"/>
              <w:marBottom w:val="0"/>
              <w:divBdr>
                <w:top w:val="none" w:sz="0" w:space="0" w:color="auto"/>
                <w:left w:val="none" w:sz="0" w:space="0" w:color="auto"/>
                <w:bottom w:val="none" w:sz="0" w:space="0" w:color="auto"/>
                <w:right w:val="none" w:sz="0" w:space="0" w:color="auto"/>
              </w:divBdr>
            </w:div>
            <w:div w:id="2122526754">
              <w:marLeft w:val="0"/>
              <w:marRight w:val="0"/>
              <w:marTop w:val="0"/>
              <w:marBottom w:val="0"/>
              <w:divBdr>
                <w:top w:val="none" w:sz="0" w:space="0" w:color="auto"/>
                <w:left w:val="none" w:sz="0" w:space="0" w:color="auto"/>
                <w:bottom w:val="none" w:sz="0" w:space="0" w:color="auto"/>
                <w:right w:val="none" w:sz="0" w:space="0" w:color="auto"/>
              </w:divBdr>
            </w:div>
            <w:div w:id="213267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58907">
      <w:bodyDiv w:val="1"/>
      <w:marLeft w:val="0"/>
      <w:marRight w:val="0"/>
      <w:marTop w:val="0"/>
      <w:marBottom w:val="0"/>
      <w:divBdr>
        <w:top w:val="none" w:sz="0" w:space="0" w:color="auto"/>
        <w:left w:val="none" w:sz="0" w:space="0" w:color="auto"/>
        <w:bottom w:val="none" w:sz="0" w:space="0" w:color="auto"/>
        <w:right w:val="none" w:sz="0" w:space="0" w:color="auto"/>
      </w:divBdr>
    </w:div>
    <w:div w:id="886257425">
      <w:bodyDiv w:val="1"/>
      <w:marLeft w:val="0"/>
      <w:marRight w:val="0"/>
      <w:marTop w:val="0"/>
      <w:marBottom w:val="0"/>
      <w:divBdr>
        <w:top w:val="none" w:sz="0" w:space="0" w:color="auto"/>
        <w:left w:val="none" w:sz="0" w:space="0" w:color="auto"/>
        <w:bottom w:val="none" w:sz="0" w:space="0" w:color="auto"/>
        <w:right w:val="none" w:sz="0" w:space="0" w:color="auto"/>
      </w:divBdr>
    </w:div>
    <w:div w:id="912592649">
      <w:bodyDiv w:val="1"/>
      <w:marLeft w:val="0"/>
      <w:marRight w:val="0"/>
      <w:marTop w:val="0"/>
      <w:marBottom w:val="0"/>
      <w:divBdr>
        <w:top w:val="none" w:sz="0" w:space="0" w:color="auto"/>
        <w:left w:val="none" w:sz="0" w:space="0" w:color="auto"/>
        <w:bottom w:val="none" w:sz="0" w:space="0" w:color="auto"/>
        <w:right w:val="none" w:sz="0" w:space="0" w:color="auto"/>
      </w:divBdr>
    </w:div>
    <w:div w:id="923106580">
      <w:bodyDiv w:val="1"/>
      <w:marLeft w:val="0"/>
      <w:marRight w:val="0"/>
      <w:marTop w:val="0"/>
      <w:marBottom w:val="0"/>
      <w:divBdr>
        <w:top w:val="none" w:sz="0" w:space="0" w:color="auto"/>
        <w:left w:val="none" w:sz="0" w:space="0" w:color="auto"/>
        <w:bottom w:val="none" w:sz="0" w:space="0" w:color="auto"/>
        <w:right w:val="none" w:sz="0" w:space="0" w:color="auto"/>
      </w:divBdr>
    </w:div>
    <w:div w:id="928856954">
      <w:bodyDiv w:val="1"/>
      <w:marLeft w:val="0"/>
      <w:marRight w:val="0"/>
      <w:marTop w:val="0"/>
      <w:marBottom w:val="0"/>
      <w:divBdr>
        <w:top w:val="none" w:sz="0" w:space="0" w:color="auto"/>
        <w:left w:val="none" w:sz="0" w:space="0" w:color="auto"/>
        <w:bottom w:val="none" w:sz="0" w:space="0" w:color="auto"/>
        <w:right w:val="none" w:sz="0" w:space="0" w:color="auto"/>
      </w:divBdr>
    </w:div>
    <w:div w:id="1025210622">
      <w:bodyDiv w:val="1"/>
      <w:marLeft w:val="0"/>
      <w:marRight w:val="0"/>
      <w:marTop w:val="0"/>
      <w:marBottom w:val="0"/>
      <w:divBdr>
        <w:top w:val="none" w:sz="0" w:space="0" w:color="auto"/>
        <w:left w:val="none" w:sz="0" w:space="0" w:color="auto"/>
        <w:bottom w:val="none" w:sz="0" w:space="0" w:color="auto"/>
        <w:right w:val="none" w:sz="0" w:space="0" w:color="auto"/>
      </w:divBdr>
    </w:div>
    <w:div w:id="1034767890">
      <w:bodyDiv w:val="1"/>
      <w:marLeft w:val="0"/>
      <w:marRight w:val="0"/>
      <w:marTop w:val="0"/>
      <w:marBottom w:val="0"/>
      <w:divBdr>
        <w:top w:val="none" w:sz="0" w:space="0" w:color="auto"/>
        <w:left w:val="none" w:sz="0" w:space="0" w:color="auto"/>
        <w:bottom w:val="none" w:sz="0" w:space="0" w:color="auto"/>
        <w:right w:val="none" w:sz="0" w:space="0" w:color="auto"/>
      </w:divBdr>
    </w:div>
    <w:div w:id="1044644351">
      <w:bodyDiv w:val="1"/>
      <w:marLeft w:val="0"/>
      <w:marRight w:val="0"/>
      <w:marTop w:val="0"/>
      <w:marBottom w:val="0"/>
      <w:divBdr>
        <w:top w:val="none" w:sz="0" w:space="0" w:color="auto"/>
        <w:left w:val="none" w:sz="0" w:space="0" w:color="auto"/>
        <w:bottom w:val="none" w:sz="0" w:space="0" w:color="auto"/>
        <w:right w:val="none" w:sz="0" w:space="0" w:color="auto"/>
      </w:divBdr>
    </w:div>
    <w:div w:id="1106197704">
      <w:bodyDiv w:val="1"/>
      <w:marLeft w:val="0"/>
      <w:marRight w:val="0"/>
      <w:marTop w:val="0"/>
      <w:marBottom w:val="0"/>
      <w:divBdr>
        <w:top w:val="none" w:sz="0" w:space="0" w:color="auto"/>
        <w:left w:val="none" w:sz="0" w:space="0" w:color="auto"/>
        <w:bottom w:val="none" w:sz="0" w:space="0" w:color="auto"/>
        <w:right w:val="none" w:sz="0" w:space="0" w:color="auto"/>
      </w:divBdr>
    </w:div>
    <w:div w:id="1107191320">
      <w:bodyDiv w:val="1"/>
      <w:marLeft w:val="0"/>
      <w:marRight w:val="0"/>
      <w:marTop w:val="0"/>
      <w:marBottom w:val="0"/>
      <w:divBdr>
        <w:top w:val="none" w:sz="0" w:space="0" w:color="auto"/>
        <w:left w:val="none" w:sz="0" w:space="0" w:color="auto"/>
        <w:bottom w:val="none" w:sz="0" w:space="0" w:color="auto"/>
        <w:right w:val="none" w:sz="0" w:space="0" w:color="auto"/>
      </w:divBdr>
    </w:div>
    <w:div w:id="1152019838">
      <w:bodyDiv w:val="1"/>
      <w:marLeft w:val="0"/>
      <w:marRight w:val="0"/>
      <w:marTop w:val="0"/>
      <w:marBottom w:val="0"/>
      <w:divBdr>
        <w:top w:val="none" w:sz="0" w:space="0" w:color="auto"/>
        <w:left w:val="none" w:sz="0" w:space="0" w:color="auto"/>
        <w:bottom w:val="none" w:sz="0" w:space="0" w:color="auto"/>
        <w:right w:val="none" w:sz="0" w:space="0" w:color="auto"/>
      </w:divBdr>
    </w:div>
    <w:div w:id="1156848246">
      <w:bodyDiv w:val="1"/>
      <w:marLeft w:val="0"/>
      <w:marRight w:val="0"/>
      <w:marTop w:val="0"/>
      <w:marBottom w:val="0"/>
      <w:divBdr>
        <w:top w:val="none" w:sz="0" w:space="0" w:color="auto"/>
        <w:left w:val="none" w:sz="0" w:space="0" w:color="auto"/>
        <w:bottom w:val="none" w:sz="0" w:space="0" w:color="auto"/>
        <w:right w:val="none" w:sz="0" w:space="0" w:color="auto"/>
      </w:divBdr>
      <w:divsChild>
        <w:div w:id="39719065">
          <w:marLeft w:val="0"/>
          <w:marRight w:val="0"/>
          <w:marTop w:val="0"/>
          <w:marBottom w:val="0"/>
          <w:divBdr>
            <w:top w:val="none" w:sz="0" w:space="0" w:color="auto"/>
            <w:left w:val="none" w:sz="0" w:space="0" w:color="auto"/>
            <w:bottom w:val="none" w:sz="0" w:space="0" w:color="auto"/>
            <w:right w:val="none" w:sz="0" w:space="0" w:color="auto"/>
          </w:divBdr>
        </w:div>
        <w:div w:id="114561286">
          <w:marLeft w:val="0"/>
          <w:marRight w:val="0"/>
          <w:marTop w:val="0"/>
          <w:marBottom w:val="0"/>
          <w:divBdr>
            <w:top w:val="none" w:sz="0" w:space="0" w:color="auto"/>
            <w:left w:val="none" w:sz="0" w:space="0" w:color="auto"/>
            <w:bottom w:val="none" w:sz="0" w:space="0" w:color="auto"/>
            <w:right w:val="none" w:sz="0" w:space="0" w:color="auto"/>
          </w:divBdr>
        </w:div>
        <w:div w:id="222524893">
          <w:marLeft w:val="0"/>
          <w:marRight w:val="0"/>
          <w:marTop w:val="0"/>
          <w:marBottom w:val="0"/>
          <w:divBdr>
            <w:top w:val="none" w:sz="0" w:space="0" w:color="auto"/>
            <w:left w:val="none" w:sz="0" w:space="0" w:color="auto"/>
            <w:bottom w:val="none" w:sz="0" w:space="0" w:color="auto"/>
            <w:right w:val="none" w:sz="0" w:space="0" w:color="auto"/>
          </w:divBdr>
        </w:div>
        <w:div w:id="304434390">
          <w:marLeft w:val="0"/>
          <w:marRight w:val="0"/>
          <w:marTop w:val="0"/>
          <w:marBottom w:val="0"/>
          <w:divBdr>
            <w:top w:val="none" w:sz="0" w:space="0" w:color="auto"/>
            <w:left w:val="none" w:sz="0" w:space="0" w:color="auto"/>
            <w:bottom w:val="none" w:sz="0" w:space="0" w:color="auto"/>
            <w:right w:val="none" w:sz="0" w:space="0" w:color="auto"/>
          </w:divBdr>
        </w:div>
        <w:div w:id="354503881">
          <w:marLeft w:val="0"/>
          <w:marRight w:val="0"/>
          <w:marTop w:val="0"/>
          <w:marBottom w:val="0"/>
          <w:divBdr>
            <w:top w:val="none" w:sz="0" w:space="0" w:color="auto"/>
            <w:left w:val="none" w:sz="0" w:space="0" w:color="auto"/>
            <w:bottom w:val="none" w:sz="0" w:space="0" w:color="auto"/>
            <w:right w:val="none" w:sz="0" w:space="0" w:color="auto"/>
          </w:divBdr>
        </w:div>
        <w:div w:id="365564679">
          <w:marLeft w:val="0"/>
          <w:marRight w:val="0"/>
          <w:marTop w:val="0"/>
          <w:marBottom w:val="0"/>
          <w:divBdr>
            <w:top w:val="none" w:sz="0" w:space="0" w:color="auto"/>
            <w:left w:val="none" w:sz="0" w:space="0" w:color="auto"/>
            <w:bottom w:val="none" w:sz="0" w:space="0" w:color="auto"/>
            <w:right w:val="none" w:sz="0" w:space="0" w:color="auto"/>
          </w:divBdr>
        </w:div>
        <w:div w:id="393086877">
          <w:marLeft w:val="0"/>
          <w:marRight w:val="0"/>
          <w:marTop w:val="0"/>
          <w:marBottom w:val="0"/>
          <w:divBdr>
            <w:top w:val="none" w:sz="0" w:space="0" w:color="auto"/>
            <w:left w:val="none" w:sz="0" w:space="0" w:color="auto"/>
            <w:bottom w:val="none" w:sz="0" w:space="0" w:color="auto"/>
            <w:right w:val="none" w:sz="0" w:space="0" w:color="auto"/>
          </w:divBdr>
        </w:div>
        <w:div w:id="421071363">
          <w:marLeft w:val="0"/>
          <w:marRight w:val="0"/>
          <w:marTop w:val="0"/>
          <w:marBottom w:val="0"/>
          <w:divBdr>
            <w:top w:val="none" w:sz="0" w:space="0" w:color="auto"/>
            <w:left w:val="none" w:sz="0" w:space="0" w:color="auto"/>
            <w:bottom w:val="none" w:sz="0" w:space="0" w:color="auto"/>
            <w:right w:val="none" w:sz="0" w:space="0" w:color="auto"/>
          </w:divBdr>
        </w:div>
        <w:div w:id="446973954">
          <w:marLeft w:val="0"/>
          <w:marRight w:val="0"/>
          <w:marTop w:val="0"/>
          <w:marBottom w:val="0"/>
          <w:divBdr>
            <w:top w:val="none" w:sz="0" w:space="0" w:color="auto"/>
            <w:left w:val="none" w:sz="0" w:space="0" w:color="auto"/>
            <w:bottom w:val="none" w:sz="0" w:space="0" w:color="auto"/>
            <w:right w:val="none" w:sz="0" w:space="0" w:color="auto"/>
          </w:divBdr>
        </w:div>
        <w:div w:id="486096523">
          <w:marLeft w:val="0"/>
          <w:marRight w:val="0"/>
          <w:marTop w:val="0"/>
          <w:marBottom w:val="0"/>
          <w:divBdr>
            <w:top w:val="none" w:sz="0" w:space="0" w:color="auto"/>
            <w:left w:val="none" w:sz="0" w:space="0" w:color="auto"/>
            <w:bottom w:val="none" w:sz="0" w:space="0" w:color="auto"/>
            <w:right w:val="none" w:sz="0" w:space="0" w:color="auto"/>
          </w:divBdr>
        </w:div>
        <w:div w:id="517155778">
          <w:marLeft w:val="0"/>
          <w:marRight w:val="0"/>
          <w:marTop w:val="0"/>
          <w:marBottom w:val="0"/>
          <w:divBdr>
            <w:top w:val="none" w:sz="0" w:space="0" w:color="auto"/>
            <w:left w:val="none" w:sz="0" w:space="0" w:color="auto"/>
            <w:bottom w:val="none" w:sz="0" w:space="0" w:color="auto"/>
            <w:right w:val="none" w:sz="0" w:space="0" w:color="auto"/>
          </w:divBdr>
        </w:div>
        <w:div w:id="526330527">
          <w:marLeft w:val="0"/>
          <w:marRight w:val="0"/>
          <w:marTop w:val="0"/>
          <w:marBottom w:val="0"/>
          <w:divBdr>
            <w:top w:val="none" w:sz="0" w:space="0" w:color="auto"/>
            <w:left w:val="none" w:sz="0" w:space="0" w:color="auto"/>
            <w:bottom w:val="none" w:sz="0" w:space="0" w:color="auto"/>
            <w:right w:val="none" w:sz="0" w:space="0" w:color="auto"/>
          </w:divBdr>
        </w:div>
        <w:div w:id="536698353">
          <w:marLeft w:val="0"/>
          <w:marRight w:val="0"/>
          <w:marTop w:val="0"/>
          <w:marBottom w:val="0"/>
          <w:divBdr>
            <w:top w:val="none" w:sz="0" w:space="0" w:color="auto"/>
            <w:left w:val="none" w:sz="0" w:space="0" w:color="auto"/>
            <w:bottom w:val="none" w:sz="0" w:space="0" w:color="auto"/>
            <w:right w:val="none" w:sz="0" w:space="0" w:color="auto"/>
          </w:divBdr>
        </w:div>
        <w:div w:id="755597055">
          <w:marLeft w:val="0"/>
          <w:marRight w:val="0"/>
          <w:marTop w:val="0"/>
          <w:marBottom w:val="0"/>
          <w:divBdr>
            <w:top w:val="none" w:sz="0" w:space="0" w:color="auto"/>
            <w:left w:val="none" w:sz="0" w:space="0" w:color="auto"/>
            <w:bottom w:val="none" w:sz="0" w:space="0" w:color="auto"/>
            <w:right w:val="none" w:sz="0" w:space="0" w:color="auto"/>
          </w:divBdr>
        </w:div>
        <w:div w:id="768888604">
          <w:marLeft w:val="0"/>
          <w:marRight w:val="0"/>
          <w:marTop w:val="0"/>
          <w:marBottom w:val="0"/>
          <w:divBdr>
            <w:top w:val="none" w:sz="0" w:space="0" w:color="auto"/>
            <w:left w:val="none" w:sz="0" w:space="0" w:color="auto"/>
            <w:bottom w:val="none" w:sz="0" w:space="0" w:color="auto"/>
            <w:right w:val="none" w:sz="0" w:space="0" w:color="auto"/>
          </w:divBdr>
        </w:div>
        <w:div w:id="808788041">
          <w:marLeft w:val="0"/>
          <w:marRight w:val="0"/>
          <w:marTop w:val="0"/>
          <w:marBottom w:val="0"/>
          <w:divBdr>
            <w:top w:val="none" w:sz="0" w:space="0" w:color="auto"/>
            <w:left w:val="none" w:sz="0" w:space="0" w:color="auto"/>
            <w:bottom w:val="none" w:sz="0" w:space="0" w:color="auto"/>
            <w:right w:val="none" w:sz="0" w:space="0" w:color="auto"/>
          </w:divBdr>
        </w:div>
        <w:div w:id="838732577">
          <w:marLeft w:val="0"/>
          <w:marRight w:val="0"/>
          <w:marTop w:val="0"/>
          <w:marBottom w:val="0"/>
          <w:divBdr>
            <w:top w:val="none" w:sz="0" w:space="0" w:color="auto"/>
            <w:left w:val="none" w:sz="0" w:space="0" w:color="auto"/>
            <w:bottom w:val="none" w:sz="0" w:space="0" w:color="auto"/>
            <w:right w:val="none" w:sz="0" w:space="0" w:color="auto"/>
          </w:divBdr>
        </w:div>
        <w:div w:id="966276257">
          <w:marLeft w:val="0"/>
          <w:marRight w:val="0"/>
          <w:marTop w:val="0"/>
          <w:marBottom w:val="0"/>
          <w:divBdr>
            <w:top w:val="none" w:sz="0" w:space="0" w:color="auto"/>
            <w:left w:val="none" w:sz="0" w:space="0" w:color="auto"/>
            <w:bottom w:val="none" w:sz="0" w:space="0" w:color="auto"/>
            <w:right w:val="none" w:sz="0" w:space="0" w:color="auto"/>
          </w:divBdr>
        </w:div>
        <w:div w:id="1173178843">
          <w:marLeft w:val="0"/>
          <w:marRight w:val="0"/>
          <w:marTop w:val="0"/>
          <w:marBottom w:val="0"/>
          <w:divBdr>
            <w:top w:val="none" w:sz="0" w:space="0" w:color="auto"/>
            <w:left w:val="none" w:sz="0" w:space="0" w:color="auto"/>
            <w:bottom w:val="none" w:sz="0" w:space="0" w:color="auto"/>
            <w:right w:val="none" w:sz="0" w:space="0" w:color="auto"/>
          </w:divBdr>
        </w:div>
        <w:div w:id="1279877489">
          <w:marLeft w:val="0"/>
          <w:marRight w:val="0"/>
          <w:marTop w:val="0"/>
          <w:marBottom w:val="0"/>
          <w:divBdr>
            <w:top w:val="none" w:sz="0" w:space="0" w:color="auto"/>
            <w:left w:val="none" w:sz="0" w:space="0" w:color="auto"/>
            <w:bottom w:val="none" w:sz="0" w:space="0" w:color="auto"/>
            <w:right w:val="none" w:sz="0" w:space="0" w:color="auto"/>
          </w:divBdr>
        </w:div>
        <w:div w:id="1284967350">
          <w:marLeft w:val="0"/>
          <w:marRight w:val="0"/>
          <w:marTop w:val="0"/>
          <w:marBottom w:val="0"/>
          <w:divBdr>
            <w:top w:val="none" w:sz="0" w:space="0" w:color="auto"/>
            <w:left w:val="none" w:sz="0" w:space="0" w:color="auto"/>
            <w:bottom w:val="none" w:sz="0" w:space="0" w:color="auto"/>
            <w:right w:val="none" w:sz="0" w:space="0" w:color="auto"/>
          </w:divBdr>
        </w:div>
        <w:div w:id="1365984697">
          <w:marLeft w:val="0"/>
          <w:marRight w:val="0"/>
          <w:marTop w:val="0"/>
          <w:marBottom w:val="0"/>
          <w:divBdr>
            <w:top w:val="none" w:sz="0" w:space="0" w:color="auto"/>
            <w:left w:val="none" w:sz="0" w:space="0" w:color="auto"/>
            <w:bottom w:val="none" w:sz="0" w:space="0" w:color="auto"/>
            <w:right w:val="none" w:sz="0" w:space="0" w:color="auto"/>
          </w:divBdr>
        </w:div>
        <w:div w:id="1372924137">
          <w:marLeft w:val="0"/>
          <w:marRight w:val="0"/>
          <w:marTop w:val="0"/>
          <w:marBottom w:val="0"/>
          <w:divBdr>
            <w:top w:val="none" w:sz="0" w:space="0" w:color="auto"/>
            <w:left w:val="none" w:sz="0" w:space="0" w:color="auto"/>
            <w:bottom w:val="none" w:sz="0" w:space="0" w:color="auto"/>
            <w:right w:val="none" w:sz="0" w:space="0" w:color="auto"/>
          </w:divBdr>
        </w:div>
        <w:div w:id="1386372876">
          <w:marLeft w:val="0"/>
          <w:marRight w:val="0"/>
          <w:marTop w:val="0"/>
          <w:marBottom w:val="0"/>
          <w:divBdr>
            <w:top w:val="none" w:sz="0" w:space="0" w:color="auto"/>
            <w:left w:val="none" w:sz="0" w:space="0" w:color="auto"/>
            <w:bottom w:val="none" w:sz="0" w:space="0" w:color="auto"/>
            <w:right w:val="none" w:sz="0" w:space="0" w:color="auto"/>
          </w:divBdr>
        </w:div>
        <w:div w:id="1419525858">
          <w:marLeft w:val="0"/>
          <w:marRight w:val="0"/>
          <w:marTop w:val="0"/>
          <w:marBottom w:val="0"/>
          <w:divBdr>
            <w:top w:val="none" w:sz="0" w:space="0" w:color="auto"/>
            <w:left w:val="none" w:sz="0" w:space="0" w:color="auto"/>
            <w:bottom w:val="none" w:sz="0" w:space="0" w:color="auto"/>
            <w:right w:val="none" w:sz="0" w:space="0" w:color="auto"/>
          </w:divBdr>
        </w:div>
        <w:div w:id="1548685223">
          <w:marLeft w:val="0"/>
          <w:marRight w:val="0"/>
          <w:marTop w:val="0"/>
          <w:marBottom w:val="0"/>
          <w:divBdr>
            <w:top w:val="none" w:sz="0" w:space="0" w:color="auto"/>
            <w:left w:val="none" w:sz="0" w:space="0" w:color="auto"/>
            <w:bottom w:val="none" w:sz="0" w:space="0" w:color="auto"/>
            <w:right w:val="none" w:sz="0" w:space="0" w:color="auto"/>
          </w:divBdr>
        </w:div>
        <w:div w:id="1732776076">
          <w:marLeft w:val="0"/>
          <w:marRight w:val="0"/>
          <w:marTop w:val="0"/>
          <w:marBottom w:val="0"/>
          <w:divBdr>
            <w:top w:val="none" w:sz="0" w:space="0" w:color="auto"/>
            <w:left w:val="none" w:sz="0" w:space="0" w:color="auto"/>
            <w:bottom w:val="none" w:sz="0" w:space="0" w:color="auto"/>
            <w:right w:val="none" w:sz="0" w:space="0" w:color="auto"/>
          </w:divBdr>
        </w:div>
        <w:div w:id="1866022115">
          <w:marLeft w:val="0"/>
          <w:marRight w:val="0"/>
          <w:marTop w:val="0"/>
          <w:marBottom w:val="0"/>
          <w:divBdr>
            <w:top w:val="none" w:sz="0" w:space="0" w:color="auto"/>
            <w:left w:val="none" w:sz="0" w:space="0" w:color="auto"/>
            <w:bottom w:val="none" w:sz="0" w:space="0" w:color="auto"/>
            <w:right w:val="none" w:sz="0" w:space="0" w:color="auto"/>
          </w:divBdr>
        </w:div>
        <w:div w:id="1905990212">
          <w:marLeft w:val="0"/>
          <w:marRight w:val="0"/>
          <w:marTop w:val="0"/>
          <w:marBottom w:val="0"/>
          <w:divBdr>
            <w:top w:val="none" w:sz="0" w:space="0" w:color="auto"/>
            <w:left w:val="none" w:sz="0" w:space="0" w:color="auto"/>
            <w:bottom w:val="none" w:sz="0" w:space="0" w:color="auto"/>
            <w:right w:val="none" w:sz="0" w:space="0" w:color="auto"/>
          </w:divBdr>
        </w:div>
        <w:div w:id="1952586050">
          <w:marLeft w:val="0"/>
          <w:marRight w:val="0"/>
          <w:marTop w:val="0"/>
          <w:marBottom w:val="0"/>
          <w:divBdr>
            <w:top w:val="none" w:sz="0" w:space="0" w:color="auto"/>
            <w:left w:val="none" w:sz="0" w:space="0" w:color="auto"/>
            <w:bottom w:val="none" w:sz="0" w:space="0" w:color="auto"/>
            <w:right w:val="none" w:sz="0" w:space="0" w:color="auto"/>
          </w:divBdr>
        </w:div>
        <w:div w:id="2001617095">
          <w:marLeft w:val="0"/>
          <w:marRight w:val="0"/>
          <w:marTop w:val="0"/>
          <w:marBottom w:val="0"/>
          <w:divBdr>
            <w:top w:val="none" w:sz="0" w:space="0" w:color="auto"/>
            <w:left w:val="none" w:sz="0" w:space="0" w:color="auto"/>
            <w:bottom w:val="none" w:sz="0" w:space="0" w:color="auto"/>
            <w:right w:val="none" w:sz="0" w:space="0" w:color="auto"/>
          </w:divBdr>
        </w:div>
        <w:div w:id="2002658706">
          <w:marLeft w:val="0"/>
          <w:marRight w:val="0"/>
          <w:marTop w:val="0"/>
          <w:marBottom w:val="0"/>
          <w:divBdr>
            <w:top w:val="none" w:sz="0" w:space="0" w:color="auto"/>
            <w:left w:val="none" w:sz="0" w:space="0" w:color="auto"/>
            <w:bottom w:val="none" w:sz="0" w:space="0" w:color="auto"/>
            <w:right w:val="none" w:sz="0" w:space="0" w:color="auto"/>
          </w:divBdr>
        </w:div>
        <w:div w:id="2079859175">
          <w:marLeft w:val="0"/>
          <w:marRight w:val="0"/>
          <w:marTop w:val="0"/>
          <w:marBottom w:val="0"/>
          <w:divBdr>
            <w:top w:val="none" w:sz="0" w:space="0" w:color="auto"/>
            <w:left w:val="none" w:sz="0" w:space="0" w:color="auto"/>
            <w:bottom w:val="none" w:sz="0" w:space="0" w:color="auto"/>
            <w:right w:val="none" w:sz="0" w:space="0" w:color="auto"/>
          </w:divBdr>
        </w:div>
        <w:div w:id="2115322330">
          <w:marLeft w:val="0"/>
          <w:marRight w:val="0"/>
          <w:marTop w:val="0"/>
          <w:marBottom w:val="0"/>
          <w:divBdr>
            <w:top w:val="none" w:sz="0" w:space="0" w:color="auto"/>
            <w:left w:val="none" w:sz="0" w:space="0" w:color="auto"/>
            <w:bottom w:val="none" w:sz="0" w:space="0" w:color="auto"/>
            <w:right w:val="none" w:sz="0" w:space="0" w:color="auto"/>
          </w:divBdr>
        </w:div>
      </w:divsChild>
    </w:div>
    <w:div w:id="1209797815">
      <w:bodyDiv w:val="1"/>
      <w:marLeft w:val="0"/>
      <w:marRight w:val="0"/>
      <w:marTop w:val="0"/>
      <w:marBottom w:val="0"/>
      <w:divBdr>
        <w:top w:val="none" w:sz="0" w:space="0" w:color="auto"/>
        <w:left w:val="none" w:sz="0" w:space="0" w:color="auto"/>
        <w:bottom w:val="none" w:sz="0" w:space="0" w:color="auto"/>
        <w:right w:val="none" w:sz="0" w:space="0" w:color="auto"/>
      </w:divBdr>
    </w:div>
    <w:div w:id="1225144043">
      <w:bodyDiv w:val="1"/>
      <w:marLeft w:val="0"/>
      <w:marRight w:val="0"/>
      <w:marTop w:val="0"/>
      <w:marBottom w:val="0"/>
      <w:divBdr>
        <w:top w:val="none" w:sz="0" w:space="0" w:color="auto"/>
        <w:left w:val="none" w:sz="0" w:space="0" w:color="auto"/>
        <w:bottom w:val="none" w:sz="0" w:space="0" w:color="auto"/>
        <w:right w:val="none" w:sz="0" w:space="0" w:color="auto"/>
      </w:divBdr>
    </w:div>
    <w:div w:id="1242446449">
      <w:bodyDiv w:val="1"/>
      <w:marLeft w:val="0"/>
      <w:marRight w:val="0"/>
      <w:marTop w:val="0"/>
      <w:marBottom w:val="0"/>
      <w:divBdr>
        <w:top w:val="none" w:sz="0" w:space="0" w:color="auto"/>
        <w:left w:val="none" w:sz="0" w:space="0" w:color="auto"/>
        <w:bottom w:val="none" w:sz="0" w:space="0" w:color="auto"/>
        <w:right w:val="none" w:sz="0" w:space="0" w:color="auto"/>
      </w:divBdr>
    </w:div>
    <w:div w:id="1266423605">
      <w:bodyDiv w:val="1"/>
      <w:marLeft w:val="0"/>
      <w:marRight w:val="0"/>
      <w:marTop w:val="0"/>
      <w:marBottom w:val="0"/>
      <w:divBdr>
        <w:top w:val="none" w:sz="0" w:space="0" w:color="auto"/>
        <w:left w:val="none" w:sz="0" w:space="0" w:color="auto"/>
        <w:bottom w:val="none" w:sz="0" w:space="0" w:color="auto"/>
        <w:right w:val="none" w:sz="0" w:space="0" w:color="auto"/>
      </w:divBdr>
    </w:div>
    <w:div w:id="1275749414">
      <w:bodyDiv w:val="1"/>
      <w:marLeft w:val="0"/>
      <w:marRight w:val="0"/>
      <w:marTop w:val="0"/>
      <w:marBottom w:val="0"/>
      <w:divBdr>
        <w:top w:val="none" w:sz="0" w:space="0" w:color="auto"/>
        <w:left w:val="none" w:sz="0" w:space="0" w:color="auto"/>
        <w:bottom w:val="none" w:sz="0" w:space="0" w:color="auto"/>
        <w:right w:val="none" w:sz="0" w:space="0" w:color="auto"/>
      </w:divBdr>
      <w:divsChild>
        <w:div w:id="41949444">
          <w:marLeft w:val="0"/>
          <w:marRight w:val="0"/>
          <w:marTop w:val="0"/>
          <w:marBottom w:val="0"/>
          <w:divBdr>
            <w:top w:val="none" w:sz="0" w:space="0" w:color="auto"/>
            <w:left w:val="none" w:sz="0" w:space="0" w:color="auto"/>
            <w:bottom w:val="none" w:sz="0" w:space="0" w:color="auto"/>
            <w:right w:val="none" w:sz="0" w:space="0" w:color="auto"/>
          </w:divBdr>
        </w:div>
        <w:div w:id="64887455">
          <w:marLeft w:val="0"/>
          <w:marRight w:val="0"/>
          <w:marTop w:val="0"/>
          <w:marBottom w:val="0"/>
          <w:divBdr>
            <w:top w:val="none" w:sz="0" w:space="0" w:color="auto"/>
            <w:left w:val="none" w:sz="0" w:space="0" w:color="auto"/>
            <w:bottom w:val="none" w:sz="0" w:space="0" w:color="auto"/>
            <w:right w:val="none" w:sz="0" w:space="0" w:color="auto"/>
          </w:divBdr>
        </w:div>
        <w:div w:id="72317856">
          <w:marLeft w:val="0"/>
          <w:marRight w:val="0"/>
          <w:marTop w:val="0"/>
          <w:marBottom w:val="0"/>
          <w:divBdr>
            <w:top w:val="none" w:sz="0" w:space="0" w:color="auto"/>
            <w:left w:val="none" w:sz="0" w:space="0" w:color="auto"/>
            <w:bottom w:val="none" w:sz="0" w:space="0" w:color="auto"/>
            <w:right w:val="none" w:sz="0" w:space="0" w:color="auto"/>
          </w:divBdr>
        </w:div>
        <w:div w:id="166333864">
          <w:marLeft w:val="0"/>
          <w:marRight w:val="0"/>
          <w:marTop w:val="0"/>
          <w:marBottom w:val="0"/>
          <w:divBdr>
            <w:top w:val="none" w:sz="0" w:space="0" w:color="auto"/>
            <w:left w:val="none" w:sz="0" w:space="0" w:color="auto"/>
            <w:bottom w:val="none" w:sz="0" w:space="0" w:color="auto"/>
            <w:right w:val="none" w:sz="0" w:space="0" w:color="auto"/>
          </w:divBdr>
        </w:div>
        <w:div w:id="244923713">
          <w:marLeft w:val="0"/>
          <w:marRight w:val="0"/>
          <w:marTop w:val="0"/>
          <w:marBottom w:val="0"/>
          <w:divBdr>
            <w:top w:val="none" w:sz="0" w:space="0" w:color="auto"/>
            <w:left w:val="none" w:sz="0" w:space="0" w:color="auto"/>
            <w:bottom w:val="none" w:sz="0" w:space="0" w:color="auto"/>
            <w:right w:val="none" w:sz="0" w:space="0" w:color="auto"/>
          </w:divBdr>
        </w:div>
        <w:div w:id="280646463">
          <w:marLeft w:val="0"/>
          <w:marRight w:val="0"/>
          <w:marTop w:val="0"/>
          <w:marBottom w:val="0"/>
          <w:divBdr>
            <w:top w:val="none" w:sz="0" w:space="0" w:color="auto"/>
            <w:left w:val="none" w:sz="0" w:space="0" w:color="auto"/>
            <w:bottom w:val="none" w:sz="0" w:space="0" w:color="auto"/>
            <w:right w:val="none" w:sz="0" w:space="0" w:color="auto"/>
          </w:divBdr>
        </w:div>
        <w:div w:id="285890550">
          <w:marLeft w:val="0"/>
          <w:marRight w:val="0"/>
          <w:marTop w:val="0"/>
          <w:marBottom w:val="0"/>
          <w:divBdr>
            <w:top w:val="none" w:sz="0" w:space="0" w:color="auto"/>
            <w:left w:val="none" w:sz="0" w:space="0" w:color="auto"/>
            <w:bottom w:val="none" w:sz="0" w:space="0" w:color="auto"/>
            <w:right w:val="none" w:sz="0" w:space="0" w:color="auto"/>
          </w:divBdr>
        </w:div>
        <w:div w:id="286857596">
          <w:marLeft w:val="0"/>
          <w:marRight w:val="0"/>
          <w:marTop w:val="0"/>
          <w:marBottom w:val="0"/>
          <w:divBdr>
            <w:top w:val="none" w:sz="0" w:space="0" w:color="auto"/>
            <w:left w:val="none" w:sz="0" w:space="0" w:color="auto"/>
            <w:bottom w:val="none" w:sz="0" w:space="0" w:color="auto"/>
            <w:right w:val="none" w:sz="0" w:space="0" w:color="auto"/>
          </w:divBdr>
        </w:div>
        <w:div w:id="339627616">
          <w:marLeft w:val="0"/>
          <w:marRight w:val="0"/>
          <w:marTop w:val="0"/>
          <w:marBottom w:val="0"/>
          <w:divBdr>
            <w:top w:val="none" w:sz="0" w:space="0" w:color="auto"/>
            <w:left w:val="none" w:sz="0" w:space="0" w:color="auto"/>
            <w:bottom w:val="none" w:sz="0" w:space="0" w:color="auto"/>
            <w:right w:val="none" w:sz="0" w:space="0" w:color="auto"/>
          </w:divBdr>
        </w:div>
        <w:div w:id="340015732">
          <w:marLeft w:val="0"/>
          <w:marRight w:val="0"/>
          <w:marTop w:val="0"/>
          <w:marBottom w:val="0"/>
          <w:divBdr>
            <w:top w:val="none" w:sz="0" w:space="0" w:color="auto"/>
            <w:left w:val="none" w:sz="0" w:space="0" w:color="auto"/>
            <w:bottom w:val="none" w:sz="0" w:space="0" w:color="auto"/>
            <w:right w:val="none" w:sz="0" w:space="0" w:color="auto"/>
          </w:divBdr>
        </w:div>
        <w:div w:id="361366460">
          <w:marLeft w:val="0"/>
          <w:marRight w:val="0"/>
          <w:marTop w:val="0"/>
          <w:marBottom w:val="0"/>
          <w:divBdr>
            <w:top w:val="none" w:sz="0" w:space="0" w:color="auto"/>
            <w:left w:val="none" w:sz="0" w:space="0" w:color="auto"/>
            <w:bottom w:val="none" w:sz="0" w:space="0" w:color="auto"/>
            <w:right w:val="none" w:sz="0" w:space="0" w:color="auto"/>
          </w:divBdr>
        </w:div>
        <w:div w:id="368647353">
          <w:marLeft w:val="0"/>
          <w:marRight w:val="0"/>
          <w:marTop w:val="0"/>
          <w:marBottom w:val="0"/>
          <w:divBdr>
            <w:top w:val="none" w:sz="0" w:space="0" w:color="auto"/>
            <w:left w:val="none" w:sz="0" w:space="0" w:color="auto"/>
            <w:bottom w:val="none" w:sz="0" w:space="0" w:color="auto"/>
            <w:right w:val="none" w:sz="0" w:space="0" w:color="auto"/>
          </w:divBdr>
        </w:div>
        <w:div w:id="411925833">
          <w:marLeft w:val="0"/>
          <w:marRight w:val="0"/>
          <w:marTop w:val="0"/>
          <w:marBottom w:val="0"/>
          <w:divBdr>
            <w:top w:val="none" w:sz="0" w:space="0" w:color="auto"/>
            <w:left w:val="none" w:sz="0" w:space="0" w:color="auto"/>
            <w:bottom w:val="none" w:sz="0" w:space="0" w:color="auto"/>
            <w:right w:val="none" w:sz="0" w:space="0" w:color="auto"/>
          </w:divBdr>
        </w:div>
        <w:div w:id="448428178">
          <w:marLeft w:val="0"/>
          <w:marRight w:val="0"/>
          <w:marTop w:val="0"/>
          <w:marBottom w:val="0"/>
          <w:divBdr>
            <w:top w:val="none" w:sz="0" w:space="0" w:color="auto"/>
            <w:left w:val="none" w:sz="0" w:space="0" w:color="auto"/>
            <w:bottom w:val="none" w:sz="0" w:space="0" w:color="auto"/>
            <w:right w:val="none" w:sz="0" w:space="0" w:color="auto"/>
          </w:divBdr>
        </w:div>
        <w:div w:id="466554830">
          <w:marLeft w:val="0"/>
          <w:marRight w:val="0"/>
          <w:marTop w:val="0"/>
          <w:marBottom w:val="0"/>
          <w:divBdr>
            <w:top w:val="none" w:sz="0" w:space="0" w:color="auto"/>
            <w:left w:val="none" w:sz="0" w:space="0" w:color="auto"/>
            <w:bottom w:val="none" w:sz="0" w:space="0" w:color="auto"/>
            <w:right w:val="none" w:sz="0" w:space="0" w:color="auto"/>
          </w:divBdr>
        </w:div>
        <w:div w:id="476842588">
          <w:marLeft w:val="0"/>
          <w:marRight w:val="0"/>
          <w:marTop w:val="0"/>
          <w:marBottom w:val="0"/>
          <w:divBdr>
            <w:top w:val="none" w:sz="0" w:space="0" w:color="auto"/>
            <w:left w:val="none" w:sz="0" w:space="0" w:color="auto"/>
            <w:bottom w:val="none" w:sz="0" w:space="0" w:color="auto"/>
            <w:right w:val="none" w:sz="0" w:space="0" w:color="auto"/>
          </w:divBdr>
        </w:div>
        <w:div w:id="517350316">
          <w:marLeft w:val="0"/>
          <w:marRight w:val="0"/>
          <w:marTop w:val="0"/>
          <w:marBottom w:val="0"/>
          <w:divBdr>
            <w:top w:val="none" w:sz="0" w:space="0" w:color="auto"/>
            <w:left w:val="none" w:sz="0" w:space="0" w:color="auto"/>
            <w:bottom w:val="none" w:sz="0" w:space="0" w:color="auto"/>
            <w:right w:val="none" w:sz="0" w:space="0" w:color="auto"/>
          </w:divBdr>
        </w:div>
        <w:div w:id="525484733">
          <w:marLeft w:val="0"/>
          <w:marRight w:val="0"/>
          <w:marTop w:val="0"/>
          <w:marBottom w:val="0"/>
          <w:divBdr>
            <w:top w:val="none" w:sz="0" w:space="0" w:color="auto"/>
            <w:left w:val="none" w:sz="0" w:space="0" w:color="auto"/>
            <w:bottom w:val="none" w:sz="0" w:space="0" w:color="auto"/>
            <w:right w:val="none" w:sz="0" w:space="0" w:color="auto"/>
          </w:divBdr>
        </w:div>
        <w:div w:id="649138471">
          <w:marLeft w:val="0"/>
          <w:marRight w:val="0"/>
          <w:marTop w:val="0"/>
          <w:marBottom w:val="0"/>
          <w:divBdr>
            <w:top w:val="none" w:sz="0" w:space="0" w:color="auto"/>
            <w:left w:val="none" w:sz="0" w:space="0" w:color="auto"/>
            <w:bottom w:val="none" w:sz="0" w:space="0" w:color="auto"/>
            <w:right w:val="none" w:sz="0" w:space="0" w:color="auto"/>
          </w:divBdr>
        </w:div>
        <w:div w:id="731540020">
          <w:marLeft w:val="0"/>
          <w:marRight w:val="0"/>
          <w:marTop w:val="0"/>
          <w:marBottom w:val="0"/>
          <w:divBdr>
            <w:top w:val="none" w:sz="0" w:space="0" w:color="auto"/>
            <w:left w:val="none" w:sz="0" w:space="0" w:color="auto"/>
            <w:bottom w:val="none" w:sz="0" w:space="0" w:color="auto"/>
            <w:right w:val="none" w:sz="0" w:space="0" w:color="auto"/>
          </w:divBdr>
        </w:div>
        <w:div w:id="856888673">
          <w:marLeft w:val="0"/>
          <w:marRight w:val="0"/>
          <w:marTop w:val="0"/>
          <w:marBottom w:val="0"/>
          <w:divBdr>
            <w:top w:val="none" w:sz="0" w:space="0" w:color="auto"/>
            <w:left w:val="none" w:sz="0" w:space="0" w:color="auto"/>
            <w:bottom w:val="none" w:sz="0" w:space="0" w:color="auto"/>
            <w:right w:val="none" w:sz="0" w:space="0" w:color="auto"/>
          </w:divBdr>
        </w:div>
        <w:div w:id="982929949">
          <w:marLeft w:val="0"/>
          <w:marRight w:val="0"/>
          <w:marTop w:val="0"/>
          <w:marBottom w:val="0"/>
          <w:divBdr>
            <w:top w:val="none" w:sz="0" w:space="0" w:color="auto"/>
            <w:left w:val="none" w:sz="0" w:space="0" w:color="auto"/>
            <w:bottom w:val="none" w:sz="0" w:space="0" w:color="auto"/>
            <w:right w:val="none" w:sz="0" w:space="0" w:color="auto"/>
          </w:divBdr>
        </w:div>
        <w:div w:id="1002313904">
          <w:marLeft w:val="0"/>
          <w:marRight w:val="0"/>
          <w:marTop w:val="0"/>
          <w:marBottom w:val="0"/>
          <w:divBdr>
            <w:top w:val="none" w:sz="0" w:space="0" w:color="auto"/>
            <w:left w:val="none" w:sz="0" w:space="0" w:color="auto"/>
            <w:bottom w:val="none" w:sz="0" w:space="0" w:color="auto"/>
            <w:right w:val="none" w:sz="0" w:space="0" w:color="auto"/>
          </w:divBdr>
        </w:div>
        <w:div w:id="1009521391">
          <w:marLeft w:val="0"/>
          <w:marRight w:val="0"/>
          <w:marTop w:val="0"/>
          <w:marBottom w:val="0"/>
          <w:divBdr>
            <w:top w:val="none" w:sz="0" w:space="0" w:color="auto"/>
            <w:left w:val="none" w:sz="0" w:space="0" w:color="auto"/>
            <w:bottom w:val="none" w:sz="0" w:space="0" w:color="auto"/>
            <w:right w:val="none" w:sz="0" w:space="0" w:color="auto"/>
          </w:divBdr>
        </w:div>
        <w:div w:id="1049769788">
          <w:marLeft w:val="0"/>
          <w:marRight w:val="0"/>
          <w:marTop w:val="0"/>
          <w:marBottom w:val="0"/>
          <w:divBdr>
            <w:top w:val="none" w:sz="0" w:space="0" w:color="auto"/>
            <w:left w:val="none" w:sz="0" w:space="0" w:color="auto"/>
            <w:bottom w:val="none" w:sz="0" w:space="0" w:color="auto"/>
            <w:right w:val="none" w:sz="0" w:space="0" w:color="auto"/>
          </w:divBdr>
        </w:div>
        <w:div w:id="1257131838">
          <w:marLeft w:val="0"/>
          <w:marRight w:val="0"/>
          <w:marTop w:val="0"/>
          <w:marBottom w:val="0"/>
          <w:divBdr>
            <w:top w:val="none" w:sz="0" w:space="0" w:color="auto"/>
            <w:left w:val="none" w:sz="0" w:space="0" w:color="auto"/>
            <w:bottom w:val="none" w:sz="0" w:space="0" w:color="auto"/>
            <w:right w:val="none" w:sz="0" w:space="0" w:color="auto"/>
          </w:divBdr>
        </w:div>
        <w:div w:id="1317419377">
          <w:marLeft w:val="0"/>
          <w:marRight w:val="0"/>
          <w:marTop w:val="0"/>
          <w:marBottom w:val="0"/>
          <w:divBdr>
            <w:top w:val="none" w:sz="0" w:space="0" w:color="auto"/>
            <w:left w:val="none" w:sz="0" w:space="0" w:color="auto"/>
            <w:bottom w:val="none" w:sz="0" w:space="0" w:color="auto"/>
            <w:right w:val="none" w:sz="0" w:space="0" w:color="auto"/>
          </w:divBdr>
        </w:div>
        <w:div w:id="1317759623">
          <w:marLeft w:val="0"/>
          <w:marRight w:val="0"/>
          <w:marTop w:val="0"/>
          <w:marBottom w:val="0"/>
          <w:divBdr>
            <w:top w:val="none" w:sz="0" w:space="0" w:color="auto"/>
            <w:left w:val="none" w:sz="0" w:space="0" w:color="auto"/>
            <w:bottom w:val="none" w:sz="0" w:space="0" w:color="auto"/>
            <w:right w:val="none" w:sz="0" w:space="0" w:color="auto"/>
          </w:divBdr>
        </w:div>
        <w:div w:id="1382900740">
          <w:marLeft w:val="0"/>
          <w:marRight w:val="0"/>
          <w:marTop w:val="0"/>
          <w:marBottom w:val="0"/>
          <w:divBdr>
            <w:top w:val="none" w:sz="0" w:space="0" w:color="auto"/>
            <w:left w:val="none" w:sz="0" w:space="0" w:color="auto"/>
            <w:bottom w:val="none" w:sz="0" w:space="0" w:color="auto"/>
            <w:right w:val="none" w:sz="0" w:space="0" w:color="auto"/>
          </w:divBdr>
        </w:div>
        <w:div w:id="1405642903">
          <w:marLeft w:val="0"/>
          <w:marRight w:val="0"/>
          <w:marTop w:val="0"/>
          <w:marBottom w:val="0"/>
          <w:divBdr>
            <w:top w:val="none" w:sz="0" w:space="0" w:color="auto"/>
            <w:left w:val="none" w:sz="0" w:space="0" w:color="auto"/>
            <w:bottom w:val="none" w:sz="0" w:space="0" w:color="auto"/>
            <w:right w:val="none" w:sz="0" w:space="0" w:color="auto"/>
          </w:divBdr>
        </w:div>
        <w:div w:id="1469591859">
          <w:marLeft w:val="0"/>
          <w:marRight w:val="0"/>
          <w:marTop w:val="0"/>
          <w:marBottom w:val="0"/>
          <w:divBdr>
            <w:top w:val="none" w:sz="0" w:space="0" w:color="auto"/>
            <w:left w:val="none" w:sz="0" w:space="0" w:color="auto"/>
            <w:bottom w:val="none" w:sz="0" w:space="0" w:color="auto"/>
            <w:right w:val="none" w:sz="0" w:space="0" w:color="auto"/>
          </w:divBdr>
        </w:div>
        <w:div w:id="1475678930">
          <w:marLeft w:val="0"/>
          <w:marRight w:val="0"/>
          <w:marTop w:val="0"/>
          <w:marBottom w:val="0"/>
          <w:divBdr>
            <w:top w:val="none" w:sz="0" w:space="0" w:color="auto"/>
            <w:left w:val="none" w:sz="0" w:space="0" w:color="auto"/>
            <w:bottom w:val="none" w:sz="0" w:space="0" w:color="auto"/>
            <w:right w:val="none" w:sz="0" w:space="0" w:color="auto"/>
          </w:divBdr>
        </w:div>
        <w:div w:id="1504199944">
          <w:marLeft w:val="0"/>
          <w:marRight w:val="0"/>
          <w:marTop w:val="0"/>
          <w:marBottom w:val="0"/>
          <w:divBdr>
            <w:top w:val="none" w:sz="0" w:space="0" w:color="auto"/>
            <w:left w:val="none" w:sz="0" w:space="0" w:color="auto"/>
            <w:bottom w:val="none" w:sz="0" w:space="0" w:color="auto"/>
            <w:right w:val="none" w:sz="0" w:space="0" w:color="auto"/>
          </w:divBdr>
        </w:div>
        <w:div w:id="1552300487">
          <w:marLeft w:val="0"/>
          <w:marRight w:val="0"/>
          <w:marTop w:val="0"/>
          <w:marBottom w:val="0"/>
          <w:divBdr>
            <w:top w:val="none" w:sz="0" w:space="0" w:color="auto"/>
            <w:left w:val="none" w:sz="0" w:space="0" w:color="auto"/>
            <w:bottom w:val="none" w:sz="0" w:space="0" w:color="auto"/>
            <w:right w:val="none" w:sz="0" w:space="0" w:color="auto"/>
          </w:divBdr>
        </w:div>
        <w:div w:id="1599559164">
          <w:marLeft w:val="0"/>
          <w:marRight w:val="0"/>
          <w:marTop w:val="0"/>
          <w:marBottom w:val="0"/>
          <w:divBdr>
            <w:top w:val="none" w:sz="0" w:space="0" w:color="auto"/>
            <w:left w:val="none" w:sz="0" w:space="0" w:color="auto"/>
            <w:bottom w:val="none" w:sz="0" w:space="0" w:color="auto"/>
            <w:right w:val="none" w:sz="0" w:space="0" w:color="auto"/>
          </w:divBdr>
        </w:div>
        <w:div w:id="1653438106">
          <w:marLeft w:val="0"/>
          <w:marRight w:val="0"/>
          <w:marTop w:val="0"/>
          <w:marBottom w:val="0"/>
          <w:divBdr>
            <w:top w:val="none" w:sz="0" w:space="0" w:color="auto"/>
            <w:left w:val="none" w:sz="0" w:space="0" w:color="auto"/>
            <w:bottom w:val="none" w:sz="0" w:space="0" w:color="auto"/>
            <w:right w:val="none" w:sz="0" w:space="0" w:color="auto"/>
          </w:divBdr>
        </w:div>
        <w:div w:id="1828353580">
          <w:marLeft w:val="0"/>
          <w:marRight w:val="0"/>
          <w:marTop w:val="0"/>
          <w:marBottom w:val="0"/>
          <w:divBdr>
            <w:top w:val="none" w:sz="0" w:space="0" w:color="auto"/>
            <w:left w:val="none" w:sz="0" w:space="0" w:color="auto"/>
            <w:bottom w:val="none" w:sz="0" w:space="0" w:color="auto"/>
            <w:right w:val="none" w:sz="0" w:space="0" w:color="auto"/>
          </w:divBdr>
        </w:div>
        <w:div w:id="1857302026">
          <w:marLeft w:val="0"/>
          <w:marRight w:val="0"/>
          <w:marTop w:val="0"/>
          <w:marBottom w:val="0"/>
          <w:divBdr>
            <w:top w:val="none" w:sz="0" w:space="0" w:color="auto"/>
            <w:left w:val="none" w:sz="0" w:space="0" w:color="auto"/>
            <w:bottom w:val="none" w:sz="0" w:space="0" w:color="auto"/>
            <w:right w:val="none" w:sz="0" w:space="0" w:color="auto"/>
          </w:divBdr>
        </w:div>
        <w:div w:id="1874805044">
          <w:marLeft w:val="0"/>
          <w:marRight w:val="0"/>
          <w:marTop w:val="0"/>
          <w:marBottom w:val="0"/>
          <w:divBdr>
            <w:top w:val="none" w:sz="0" w:space="0" w:color="auto"/>
            <w:left w:val="none" w:sz="0" w:space="0" w:color="auto"/>
            <w:bottom w:val="none" w:sz="0" w:space="0" w:color="auto"/>
            <w:right w:val="none" w:sz="0" w:space="0" w:color="auto"/>
          </w:divBdr>
        </w:div>
        <w:div w:id="2113277784">
          <w:marLeft w:val="0"/>
          <w:marRight w:val="0"/>
          <w:marTop w:val="0"/>
          <w:marBottom w:val="0"/>
          <w:divBdr>
            <w:top w:val="none" w:sz="0" w:space="0" w:color="auto"/>
            <w:left w:val="none" w:sz="0" w:space="0" w:color="auto"/>
            <w:bottom w:val="none" w:sz="0" w:space="0" w:color="auto"/>
            <w:right w:val="none" w:sz="0" w:space="0" w:color="auto"/>
          </w:divBdr>
        </w:div>
      </w:divsChild>
    </w:div>
    <w:div w:id="1320378214">
      <w:bodyDiv w:val="1"/>
      <w:marLeft w:val="0"/>
      <w:marRight w:val="0"/>
      <w:marTop w:val="0"/>
      <w:marBottom w:val="0"/>
      <w:divBdr>
        <w:top w:val="none" w:sz="0" w:space="0" w:color="auto"/>
        <w:left w:val="none" w:sz="0" w:space="0" w:color="auto"/>
        <w:bottom w:val="none" w:sz="0" w:space="0" w:color="auto"/>
        <w:right w:val="none" w:sz="0" w:space="0" w:color="auto"/>
      </w:divBdr>
    </w:div>
    <w:div w:id="1342706630">
      <w:bodyDiv w:val="1"/>
      <w:marLeft w:val="0"/>
      <w:marRight w:val="0"/>
      <w:marTop w:val="0"/>
      <w:marBottom w:val="0"/>
      <w:divBdr>
        <w:top w:val="none" w:sz="0" w:space="0" w:color="auto"/>
        <w:left w:val="none" w:sz="0" w:space="0" w:color="auto"/>
        <w:bottom w:val="none" w:sz="0" w:space="0" w:color="auto"/>
        <w:right w:val="none" w:sz="0" w:space="0" w:color="auto"/>
      </w:divBdr>
    </w:div>
    <w:div w:id="1400400218">
      <w:bodyDiv w:val="1"/>
      <w:marLeft w:val="0"/>
      <w:marRight w:val="0"/>
      <w:marTop w:val="0"/>
      <w:marBottom w:val="0"/>
      <w:divBdr>
        <w:top w:val="none" w:sz="0" w:space="0" w:color="auto"/>
        <w:left w:val="none" w:sz="0" w:space="0" w:color="auto"/>
        <w:bottom w:val="none" w:sz="0" w:space="0" w:color="auto"/>
        <w:right w:val="none" w:sz="0" w:space="0" w:color="auto"/>
      </w:divBdr>
    </w:div>
    <w:div w:id="1536963935">
      <w:bodyDiv w:val="1"/>
      <w:marLeft w:val="0"/>
      <w:marRight w:val="0"/>
      <w:marTop w:val="0"/>
      <w:marBottom w:val="0"/>
      <w:divBdr>
        <w:top w:val="none" w:sz="0" w:space="0" w:color="auto"/>
        <w:left w:val="none" w:sz="0" w:space="0" w:color="auto"/>
        <w:bottom w:val="none" w:sz="0" w:space="0" w:color="auto"/>
        <w:right w:val="none" w:sz="0" w:space="0" w:color="auto"/>
      </w:divBdr>
      <w:divsChild>
        <w:div w:id="1152067652">
          <w:marLeft w:val="0"/>
          <w:marRight w:val="0"/>
          <w:marTop w:val="0"/>
          <w:marBottom w:val="0"/>
          <w:divBdr>
            <w:top w:val="none" w:sz="0" w:space="0" w:color="auto"/>
            <w:left w:val="none" w:sz="0" w:space="0" w:color="auto"/>
            <w:bottom w:val="single" w:sz="6" w:space="0" w:color="auto"/>
            <w:right w:val="none" w:sz="0" w:space="0" w:color="auto"/>
          </w:divBdr>
          <w:divsChild>
            <w:div w:id="843739409">
              <w:marLeft w:val="0"/>
              <w:marRight w:val="0"/>
              <w:marTop w:val="0"/>
              <w:marBottom w:val="0"/>
              <w:divBdr>
                <w:top w:val="none" w:sz="0" w:space="0" w:color="auto"/>
                <w:left w:val="none" w:sz="0" w:space="0" w:color="auto"/>
                <w:bottom w:val="none" w:sz="0" w:space="0" w:color="auto"/>
                <w:right w:val="none" w:sz="0" w:space="0" w:color="auto"/>
              </w:divBdr>
            </w:div>
            <w:div w:id="1005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1443">
      <w:bodyDiv w:val="1"/>
      <w:marLeft w:val="0"/>
      <w:marRight w:val="0"/>
      <w:marTop w:val="0"/>
      <w:marBottom w:val="0"/>
      <w:divBdr>
        <w:top w:val="none" w:sz="0" w:space="0" w:color="auto"/>
        <w:left w:val="none" w:sz="0" w:space="0" w:color="auto"/>
        <w:bottom w:val="none" w:sz="0" w:space="0" w:color="auto"/>
        <w:right w:val="none" w:sz="0" w:space="0" w:color="auto"/>
      </w:divBdr>
    </w:div>
    <w:div w:id="1626472518">
      <w:bodyDiv w:val="1"/>
      <w:marLeft w:val="0"/>
      <w:marRight w:val="0"/>
      <w:marTop w:val="0"/>
      <w:marBottom w:val="0"/>
      <w:divBdr>
        <w:top w:val="none" w:sz="0" w:space="0" w:color="auto"/>
        <w:left w:val="none" w:sz="0" w:space="0" w:color="auto"/>
        <w:bottom w:val="none" w:sz="0" w:space="0" w:color="auto"/>
        <w:right w:val="none" w:sz="0" w:space="0" w:color="auto"/>
      </w:divBdr>
    </w:div>
    <w:div w:id="1628393132">
      <w:bodyDiv w:val="1"/>
      <w:marLeft w:val="0"/>
      <w:marRight w:val="0"/>
      <w:marTop w:val="0"/>
      <w:marBottom w:val="0"/>
      <w:divBdr>
        <w:top w:val="none" w:sz="0" w:space="0" w:color="auto"/>
        <w:left w:val="none" w:sz="0" w:space="0" w:color="auto"/>
        <w:bottom w:val="none" w:sz="0" w:space="0" w:color="auto"/>
        <w:right w:val="none" w:sz="0" w:space="0" w:color="auto"/>
      </w:divBdr>
    </w:div>
    <w:div w:id="1708871306">
      <w:bodyDiv w:val="1"/>
      <w:marLeft w:val="0"/>
      <w:marRight w:val="0"/>
      <w:marTop w:val="0"/>
      <w:marBottom w:val="0"/>
      <w:divBdr>
        <w:top w:val="none" w:sz="0" w:space="0" w:color="auto"/>
        <w:left w:val="none" w:sz="0" w:space="0" w:color="auto"/>
        <w:bottom w:val="none" w:sz="0" w:space="0" w:color="auto"/>
        <w:right w:val="none" w:sz="0" w:space="0" w:color="auto"/>
      </w:divBdr>
    </w:div>
    <w:div w:id="1735160963">
      <w:bodyDiv w:val="1"/>
      <w:marLeft w:val="0"/>
      <w:marRight w:val="0"/>
      <w:marTop w:val="0"/>
      <w:marBottom w:val="0"/>
      <w:divBdr>
        <w:top w:val="none" w:sz="0" w:space="0" w:color="auto"/>
        <w:left w:val="none" w:sz="0" w:space="0" w:color="auto"/>
        <w:bottom w:val="none" w:sz="0" w:space="0" w:color="auto"/>
        <w:right w:val="none" w:sz="0" w:space="0" w:color="auto"/>
      </w:divBdr>
    </w:div>
    <w:div w:id="1738211647">
      <w:bodyDiv w:val="1"/>
      <w:marLeft w:val="0"/>
      <w:marRight w:val="0"/>
      <w:marTop w:val="0"/>
      <w:marBottom w:val="0"/>
      <w:divBdr>
        <w:top w:val="none" w:sz="0" w:space="0" w:color="auto"/>
        <w:left w:val="none" w:sz="0" w:space="0" w:color="auto"/>
        <w:bottom w:val="none" w:sz="0" w:space="0" w:color="auto"/>
        <w:right w:val="none" w:sz="0" w:space="0" w:color="auto"/>
      </w:divBdr>
    </w:div>
    <w:div w:id="1739328970">
      <w:bodyDiv w:val="1"/>
      <w:marLeft w:val="0"/>
      <w:marRight w:val="0"/>
      <w:marTop w:val="0"/>
      <w:marBottom w:val="0"/>
      <w:divBdr>
        <w:top w:val="none" w:sz="0" w:space="0" w:color="auto"/>
        <w:left w:val="none" w:sz="0" w:space="0" w:color="auto"/>
        <w:bottom w:val="none" w:sz="0" w:space="0" w:color="auto"/>
        <w:right w:val="none" w:sz="0" w:space="0" w:color="auto"/>
      </w:divBdr>
    </w:div>
    <w:div w:id="1750346493">
      <w:bodyDiv w:val="1"/>
      <w:marLeft w:val="0"/>
      <w:marRight w:val="0"/>
      <w:marTop w:val="0"/>
      <w:marBottom w:val="0"/>
      <w:divBdr>
        <w:top w:val="none" w:sz="0" w:space="0" w:color="auto"/>
        <w:left w:val="none" w:sz="0" w:space="0" w:color="auto"/>
        <w:bottom w:val="none" w:sz="0" w:space="0" w:color="auto"/>
        <w:right w:val="none" w:sz="0" w:space="0" w:color="auto"/>
      </w:divBdr>
    </w:div>
    <w:div w:id="1758013913">
      <w:bodyDiv w:val="1"/>
      <w:marLeft w:val="0"/>
      <w:marRight w:val="0"/>
      <w:marTop w:val="0"/>
      <w:marBottom w:val="0"/>
      <w:divBdr>
        <w:top w:val="none" w:sz="0" w:space="0" w:color="auto"/>
        <w:left w:val="none" w:sz="0" w:space="0" w:color="auto"/>
        <w:bottom w:val="none" w:sz="0" w:space="0" w:color="auto"/>
        <w:right w:val="none" w:sz="0" w:space="0" w:color="auto"/>
      </w:divBdr>
    </w:div>
    <w:div w:id="1961453989">
      <w:bodyDiv w:val="1"/>
      <w:marLeft w:val="0"/>
      <w:marRight w:val="0"/>
      <w:marTop w:val="0"/>
      <w:marBottom w:val="0"/>
      <w:divBdr>
        <w:top w:val="none" w:sz="0" w:space="0" w:color="auto"/>
        <w:left w:val="none" w:sz="0" w:space="0" w:color="auto"/>
        <w:bottom w:val="none" w:sz="0" w:space="0" w:color="auto"/>
        <w:right w:val="none" w:sz="0" w:space="0" w:color="auto"/>
      </w:divBdr>
    </w:div>
    <w:div w:id="2009358984">
      <w:bodyDiv w:val="1"/>
      <w:marLeft w:val="0"/>
      <w:marRight w:val="0"/>
      <w:marTop w:val="0"/>
      <w:marBottom w:val="0"/>
      <w:divBdr>
        <w:top w:val="none" w:sz="0" w:space="0" w:color="auto"/>
        <w:left w:val="none" w:sz="0" w:space="0" w:color="auto"/>
        <w:bottom w:val="none" w:sz="0" w:space="0" w:color="auto"/>
        <w:right w:val="none" w:sz="0" w:space="0" w:color="auto"/>
      </w:divBdr>
    </w:div>
    <w:div w:id="2056349499">
      <w:bodyDiv w:val="1"/>
      <w:marLeft w:val="0"/>
      <w:marRight w:val="0"/>
      <w:marTop w:val="0"/>
      <w:marBottom w:val="0"/>
      <w:divBdr>
        <w:top w:val="none" w:sz="0" w:space="0" w:color="auto"/>
        <w:left w:val="none" w:sz="0" w:space="0" w:color="auto"/>
        <w:bottom w:val="none" w:sz="0" w:space="0" w:color="auto"/>
        <w:right w:val="none" w:sz="0" w:space="0" w:color="auto"/>
      </w:divBdr>
    </w:div>
    <w:div w:id="2067145109">
      <w:bodyDiv w:val="1"/>
      <w:marLeft w:val="0"/>
      <w:marRight w:val="0"/>
      <w:marTop w:val="0"/>
      <w:marBottom w:val="0"/>
      <w:divBdr>
        <w:top w:val="none" w:sz="0" w:space="0" w:color="auto"/>
        <w:left w:val="none" w:sz="0" w:space="0" w:color="auto"/>
        <w:bottom w:val="none" w:sz="0" w:space="0" w:color="auto"/>
        <w:right w:val="none" w:sz="0" w:space="0" w:color="auto"/>
      </w:divBdr>
    </w:div>
    <w:div w:id="2075539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pol.pl" TargetMode="External"/><Relationship Id="rId13" Type="http://schemas.openxmlformats.org/officeDocument/2006/relationships/hyperlink" Target="https://bazakonkurencyjnosci.funduszeeuropejskie.gov.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erty@carpol.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chmielecki@carpol.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erty@carpol.pl" TargetMode="External"/><Relationship Id="rId5" Type="http://schemas.openxmlformats.org/officeDocument/2006/relationships/webSettings" Target="webSettings.xml"/><Relationship Id="rId15" Type="http://schemas.openxmlformats.org/officeDocument/2006/relationships/hyperlink" Target="mailto:oferty@carpol.pl" TargetMode="External"/><Relationship Id="rId10" Type="http://schemas.openxmlformats.org/officeDocument/2006/relationships/hyperlink" Target="mailto:oferty@carpol.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erty@carpol.pl" TargetMode="External"/><Relationship Id="rId14" Type="http://schemas.openxmlformats.org/officeDocument/2006/relationships/hyperlink" Target="mailto:oferty@carpol.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azakonkurencyjnosci.funduszeeuropejskie.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18810-C5C2-465E-8EE8-86871D7B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11</Pages>
  <Words>4778</Words>
  <Characters>28672</Characters>
  <Application>Microsoft Office Word</Application>
  <DocSecurity>0</DocSecurity>
  <Lines>238</Lines>
  <Paragraphs>66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Żuraw</dc:creator>
  <cp:keywords/>
  <dc:description/>
  <cp:lastModifiedBy>Agnieszka Muszynska</cp:lastModifiedBy>
  <cp:revision>16</cp:revision>
  <cp:lastPrinted>2021-02-08T12:39:00Z</cp:lastPrinted>
  <dcterms:created xsi:type="dcterms:W3CDTF">2022-09-08T14:32:00Z</dcterms:created>
  <dcterms:modified xsi:type="dcterms:W3CDTF">2022-09-22T20:17:00Z</dcterms:modified>
</cp:coreProperties>
</file>