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24EFB" w14:textId="77777777" w:rsidR="00337136" w:rsidRPr="00337136" w:rsidRDefault="00337136" w:rsidP="006C5F0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37136">
        <w:rPr>
          <w:rFonts w:ascii="Times New Roman" w:hAnsi="Times New Roman" w:cs="Times New Roman"/>
          <w:b/>
        </w:rPr>
        <w:t xml:space="preserve">Załącznik </w:t>
      </w:r>
      <w:r w:rsidR="00D11BA0">
        <w:rPr>
          <w:rFonts w:ascii="Times New Roman" w:hAnsi="Times New Roman" w:cs="Times New Roman"/>
          <w:b/>
        </w:rPr>
        <w:t>N</w:t>
      </w:r>
      <w:r w:rsidRPr="00337136">
        <w:rPr>
          <w:rFonts w:ascii="Times New Roman" w:hAnsi="Times New Roman" w:cs="Times New Roman"/>
          <w:b/>
        </w:rPr>
        <w:t>r 1</w:t>
      </w:r>
    </w:p>
    <w:p w14:paraId="624CE12D" w14:textId="51FBD4FC" w:rsidR="006C5F09" w:rsidRPr="00E307C9" w:rsidRDefault="00A045E1" w:rsidP="006C5F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</w:t>
      </w:r>
      <w:r w:rsidR="006C5F09" w:rsidRPr="00E307C9">
        <w:rPr>
          <w:rFonts w:ascii="Times New Roman" w:hAnsi="Times New Roman" w:cs="Times New Roman"/>
        </w:rPr>
        <w:t>, dn</w:t>
      </w:r>
      <w:r w:rsidR="00B023EC">
        <w:rPr>
          <w:rFonts w:ascii="Times New Roman" w:hAnsi="Times New Roman" w:cs="Times New Roman"/>
        </w:rPr>
        <w:t xml:space="preserve">ia </w:t>
      </w:r>
      <w:r w:rsidR="006C5F09" w:rsidRPr="00E307C9">
        <w:rPr>
          <w:rFonts w:ascii="Times New Roman" w:hAnsi="Times New Roman" w:cs="Times New Roman"/>
        </w:rPr>
        <w:t>………...</w:t>
      </w:r>
      <w:r w:rsidR="00B023EC">
        <w:rPr>
          <w:rFonts w:ascii="Times New Roman" w:hAnsi="Times New Roman" w:cs="Times New Roman"/>
        </w:rPr>
        <w:t xml:space="preserve"> </w:t>
      </w:r>
      <w:r w:rsidR="006C5F09" w:rsidRPr="00E307C9">
        <w:rPr>
          <w:rFonts w:ascii="Times New Roman" w:hAnsi="Times New Roman" w:cs="Times New Roman"/>
        </w:rPr>
        <w:t>r.</w:t>
      </w:r>
    </w:p>
    <w:p w14:paraId="3A676E10" w14:textId="77777777" w:rsidR="00C801D7" w:rsidRPr="00E307C9" w:rsidRDefault="00C801D7" w:rsidP="00E307C9">
      <w:pPr>
        <w:rPr>
          <w:rFonts w:ascii="Times New Roman" w:hAnsi="Times New Roman" w:cs="Times New Roman"/>
          <w:b/>
          <w:sz w:val="28"/>
          <w:szCs w:val="28"/>
        </w:rPr>
      </w:pPr>
    </w:p>
    <w:p w14:paraId="2CF6392D" w14:textId="77777777" w:rsidR="00E307C9" w:rsidRPr="00E307C9" w:rsidRDefault="00E307C9" w:rsidP="00E30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C9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7CFC3342" w14:textId="77777777" w:rsidR="00E307C9" w:rsidRPr="00E307C9" w:rsidRDefault="00E307C9" w:rsidP="00E307C9">
      <w:pPr>
        <w:rPr>
          <w:rFonts w:ascii="Times New Roman" w:hAnsi="Times New Roman" w:cs="Times New Roman"/>
        </w:rPr>
      </w:pP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  <w:r w:rsidRPr="00E307C9">
        <w:rPr>
          <w:rFonts w:ascii="Times New Roman" w:hAnsi="Times New Roman" w:cs="Times New Roman"/>
        </w:rPr>
        <w:tab/>
      </w:r>
    </w:p>
    <w:p w14:paraId="724768DA" w14:textId="77777777" w:rsidR="00E307C9" w:rsidRDefault="00E307C9" w:rsidP="00E307C9">
      <w:pPr>
        <w:suppressAutoHyphens/>
        <w:ind w:right="74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07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Dane oferenta:</w:t>
      </w:r>
    </w:p>
    <w:p w14:paraId="625E2CC4" w14:textId="77777777" w:rsidR="00E307C9" w:rsidRPr="00E307C9" w:rsidRDefault="00E307C9" w:rsidP="00214C9C">
      <w:pPr>
        <w:tabs>
          <w:tab w:val="left" w:leader="dot" w:pos="4678"/>
        </w:tabs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E307C9">
        <w:rPr>
          <w:rFonts w:ascii="Times New Roman" w:hAnsi="Times New Roman" w:cs="Times New Roman"/>
          <w:bCs/>
          <w:sz w:val="16"/>
          <w:szCs w:val="16"/>
        </w:rPr>
        <w:t xml:space="preserve">(Nazwa i adres </w:t>
      </w:r>
      <w:r w:rsidR="009B1C4B">
        <w:rPr>
          <w:rFonts w:ascii="Times New Roman" w:hAnsi="Times New Roman" w:cs="Times New Roman"/>
          <w:bCs/>
          <w:sz w:val="16"/>
          <w:szCs w:val="16"/>
        </w:rPr>
        <w:t>oferenta</w:t>
      </w:r>
      <w:r w:rsidRPr="00E307C9">
        <w:rPr>
          <w:rFonts w:ascii="Times New Roman" w:hAnsi="Times New Roman" w:cs="Times New Roman"/>
          <w:bCs/>
          <w:sz w:val="16"/>
          <w:szCs w:val="16"/>
        </w:rPr>
        <w:t>)</w:t>
      </w:r>
    </w:p>
    <w:p w14:paraId="51E85230" w14:textId="2CDC8640" w:rsidR="00EA15BE" w:rsidRPr="00497F72" w:rsidRDefault="00EA15BE" w:rsidP="00EA15BE">
      <w:pPr>
        <w:tabs>
          <w:tab w:val="left" w:leader="dot" w:pos="4678"/>
        </w:tabs>
        <w:spacing w:line="240" w:lineRule="auto"/>
        <w:rPr>
          <w:rFonts w:ascii="Times New Roman" w:hAnsi="Times New Roman" w:cs="Times New Roman"/>
          <w:bCs/>
          <w:lang w:val="en-GB"/>
        </w:rPr>
      </w:pPr>
      <w:r w:rsidRPr="00497F72">
        <w:rPr>
          <w:rFonts w:ascii="Times New Roman" w:hAnsi="Times New Roman" w:cs="Times New Roman"/>
          <w:bCs/>
          <w:lang w:val="en-GB"/>
        </w:rPr>
        <w:t xml:space="preserve">Tel. </w:t>
      </w:r>
    </w:p>
    <w:p w14:paraId="58A5E65C" w14:textId="46FF9ED3" w:rsidR="00EA15BE" w:rsidRPr="00EA15BE" w:rsidRDefault="00EA15BE" w:rsidP="00EA15BE">
      <w:pPr>
        <w:tabs>
          <w:tab w:val="left" w:leader="dot" w:pos="4678"/>
        </w:tabs>
        <w:spacing w:line="240" w:lineRule="auto"/>
        <w:rPr>
          <w:rFonts w:ascii="Times New Roman" w:hAnsi="Times New Roman" w:cs="Times New Roman"/>
          <w:bCs/>
          <w:lang w:val="en-AU"/>
        </w:rPr>
      </w:pPr>
      <w:r w:rsidRPr="00EA15BE">
        <w:rPr>
          <w:rFonts w:ascii="Times New Roman" w:hAnsi="Times New Roman" w:cs="Times New Roman"/>
          <w:bCs/>
          <w:lang w:val="en-AU"/>
        </w:rPr>
        <w:t xml:space="preserve">Fax. </w:t>
      </w:r>
    </w:p>
    <w:p w14:paraId="6F8338FA" w14:textId="577CD50D" w:rsidR="00EA15BE" w:rsidRPr="00EA15BE" w:rsidRDefault="00EA15BE" w:rsidP="00EA15BE">
      <w:pPr>
        <w:tabs>
          <w:tab w:val="left" w:leader="dot" w:pos="4678"/>
        </w:tabs>
        <w:spacing w:line="240" w:lineRule="auto"/>
        <w:rPr>
          <w:rFonts w:ascii="Times New Roman" w:hAnsi="Times New Roman" w:cs="Times New Roman"/>
          <w:bCs/>
          <w:lang w:val="en-AU"/>
        </w:rPr>
      </w:pPr>
      <w:r w:rsidRPr="00EA15BE">
        <w:rPr>
          <w:rFonts w:ascii="Times New Roman" w:hAnsi="Times New Roman" w:cs="Times New Roman"/>
          <w:bCs/>
          <w:lang w:val="en-AU"/>
        </w:rPr>
        <w:t xml:space="preserve">E-mail. </w:t>
      </w:r>
    </w:p>
    <w:p w14:paraId="182DBBB2" w14:textId="6B0629BD" w:rsidR="00EA15BE" w:rsidRPr="00EA15BE" w:rsidRDefault="00EA15BE" w:rsidP="00EA15BE">
      <w:pPr>
        <w:tabs>
          <w:tab w:val="left" w:leader="dot" w:pos="4678"/>
        </w:tabs>
        <w:spacing w:line="240" w:lineRule="auto"/>
        <w:rPr>
          <w:rFonts w:ascii="Times New Roman" w:hAnsi="Times New Roman" w:cs="Times New Roman"/>
          <w:bCs/>
          <w:lang w:val="en-AU"/>
        </w:rPr>
      </w:pPr>
      <w:r w:rsidRPr="00EA15BE">
        <w:rPr>
          <w:rFonts w:ascii="Times New Roman" w:hAnsi="Times New Roman" w:cs="Times New Roman"/>
          <w:bCs/>
          <w:lang w:val="en-AU"/>
        </w:rPr>
        <w:t xml:space="preserve">REA Number </w:t>
      </w:r>
    </w:p>
    <w:p w14:paraId="2D864C4B" w14:textId="667C2594" w:rsidR="00EA15BE" w:rsidRPr="00EA15BE" w:rsidRDefault="00EA15BE" w:rsidP="00EA15BE">
      <w:pPr>
        <w:tabs>
          <w:tab w:val="left" w:leader="dot" w:pos="4678"/>
        </w:tabs>
        <w:spacing w:line="240" w:lineRule="auto"/>
        <w:rPr>
          <w:rFonts w:ascii="Times New Roman" w:hAnsi="Times New Roman" w:cs="Times New Roman"/>
          <w:bCs/>
          <w:lang w:val="en-AU"/>
        </w:rPr>
      </w:pPr>
      <w:r w:rsidRPr="00EA15BE">
        <w:rPr>
          <w:rFonts w:ascii="Times New Roman" w:hAnsi="Times New Roman" w:cs="Times New Roman"/>
          <w:bCs/>
          <w:lang w:val="en-AU"/>
        </w:rPr>
        <w:t xml:space="preserve">VAT Number </w:t>
      </w:r>
    </w:p>
    <w:p w14:paraId="1429AEAB" w14:textId="77777777" w:rsidR="00E307C9" w:rsidRPr="00497F72" w:rsidRDefault="00E307C9" w:rsidP="00214C9C">
      <w:pPr>
        <w:tabs>
          <w:tab w:val="left" w:pos="7088"/>
        </w:tabs>
        <w:ind w:left="5040" w:firstLine="972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153282">
        <w:rPr>
          <w:rFonts w:ascii="Times New Roman" w:hAnsi="Times New Roman" w:cs="Times New Roman"/>
          <w:b/>
          <w:bCs/>
          <w:sz w:val="28"/>
          <w:szCs w:val="28"/>
          <w:lang w:val="en-AU"/>
        </w:rPr>
        <w:tab/>
      </w:r>
      <w:r w:rsidRPr="00497F72">
        <w:rPr>
          <w:rFonts w:ascii="Times New Roman" w:hAnsi="Times New Roman" w:cs="Times New Roman"/>
          <w:b/>
          <w:bCs/>
          <w:sz w:val="24"/>
          <w:szCs w:val="24"/>
          <w:lang w:val="en-AU"/>
        </w:rPr>
        <w:t>Do</w:t>
      </w:r>
      <w:r w:rsidR="00214C9C" w:rsidRPr="00497F72">
        <w:rPr>
          <w:rFonts w:ascii="Times New Roman" w:hAnsi="Times New Roman" w:cs="Times New Roman"/>
          <w:b/>
          <w:bCs/>
          <w:sz w:val="24"/>
          <w:szCs w:val="24"/>
          <w:lang w:val="en-AU"/>
        </w:rPr>
        <w:tab/>
        <w:t xml:space="preserve">  </w:t>
      </w:r>
      <w:r w:rsidRPr="00497F72">
        <w:rPr>
          <w:rFonts w:ascii="Times New Roman" w:hAnsi="Times New Roman" w:cs="Times New Roman"/>
          <w:b/>
          <w:bCs/>
          <w:sz w:val="24"/>
          <w:szCs w:val="24"/>
          <w:lang w:val="en-AU"/>
        </w:rPr>
        <w:t>F.B.I. TASBUD S.A.</w:t>
      </w:r>
    </w:p>
    <w:p w14:paraId="1E1E8C4C" w14:textId="77777777" w:rsidR="00E307C9" w:rsidRPr="00214C9C" w:rsidRDefault="00E307C9" w:rsidP="00E307C9">
      <w:pPr>
        <w:tabs>
          <w:tab w:val="left" w:pos="7938"/>
        </w:tabs>
        <w:ind w:left="5040" w:firstLine="972"/>
        <w:rPr>
          <w:rFonts w:ascii="Times New Roman" w:hAnsi="Times New Roman" w:cs="Times New Roman"/>
          <w:b/>
          <w:bCs/>
          <w:sz w:val="24"/>
          <w:szCs w:val="24"/>
        </w:rPr>
      </w:pPr>
      <w:r w:rsidRPr="00497F72">
        <w:rPr>
          <w:rFonts w:ascii="Times New Roman" w:hAnsi="Times New Roman" w:cs="Times New Roman"/>
          <w:b/>
          <w:bCs/>
          <w:sz w:val="24"/>
          <w:szCs w:val="24"/>
          <w:lang w:val="en-AU"/>
        </w:rPr>
        <w:tab/>
      </w:r>
      <w:r w:rsidRPr="00214C9C">
        <w:rPr>
          <w:rFonts w:ascii="Times New Roman" w:hAnsi="Times New Roman" w:cs="Times New Roman"/>
          <w:b/>
          <w:bCs/>
          <w:sz w:val="24"/>
          <w:szCs w:val="24"/>
        </w:rPr>
        <w:t xml:space="preserve">ul. Balaton 20, </w:t>
      </w:r>
    </w:p>
    <w:p w14:paraId="14F8FF9A" w14:textId="77777777" w:rsidR="00E307C9" w:rsidRPr="00214C9C" w:rsidRDefault="00E307C9" w:rsidP="00E307C9">
      <w:pPr>
        <w:tabs>
          <w:tab w:val="left" w:pos="7938"/>
        </w:tabs>
        <w:ind w:left="5040" w:firstLine="972"/>
        <w:rPr>
          <w:rFonts w:ascii="Times New Roman" w:hAnsi="Times New Roman" w:cs="Times New Roman"/>
          <w:b/>
          <w:bCs/>
          <w:sz w:val="24"/>
          <w:szCs w:val="24"/>
        </w:rPr>
      </w:pPr>
      <w:r w:rsidRPr="00214C9C">
        <w:rPr>
          <w:rFonts w:ascii="Times New Roman" w:hAnsi="Times New Roman" w:cs="Times New Roman"/>
          <w:b/>
          <w:bCs/>
          <w:sz w:val="24"/>
          <w:szCs w:val="24"/>
        </w:rPr>
        <w:tab/>
        <w:t>01-981 Warszawa</w:t>
      </w:r>
    </w:p>
    <w:p w14:paraId="2F726F11" w14:textId="77777777" w:rsidR="00E307C9" w:rsidRPr="00214C9C" w:rsidRDefault="00E307C9" w:rsidP="00214C9C">
      <w:pPr>
        <w:tabs>
          <w:tab w:val="left" w:pos="7938"/>
        </w:tabs>
        <w:ind w:left="5040" w:firstLine="972"/>
        <w:rPr>
          <w:rFonts w:ascii="Times New Roman" w:hAnsi="Times New Roman" w:cs="Times New Roman"/>
          <w:b/>
          <w:bCs/>
          <w:sz w:val="24"/>
          <w:szCs w:val="24"/>
        </w:rPr>
      </w:pPr>
      <w:r w:rsidRPr="00214C9C">
        <w:rPr>
          <w:rFonts w:ascii="Times New Roman" w:hAnsi="Times New Roman" w:cs="Times New Roman"/>
          <w:b/>
          <w:bCs/>
          <w:sz w:val="24"/>
          <w:szCs w:val="24"/>
        </w:rPr>
        <w:tab/>
        <w:t>POLSKA</w:t>
      </w:r>
    </w:p>
    <w:p w14:paraId="541BBAE3" w14:textId="77777777" w:rsidR="00E307C9" w:rsidRPr="00E307C9" w:rsidRDefault="00E307C9" w:rsidP="00E307C9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2948A020" w14:textId="6A514F95" w:rsidR="00675638" w:rsidRPr="003864D1" w:rsidRDefault="00D0038A" w:rsidP="00675638">
      <w:pPr>
        <w:spacing w:after="160" w:line="259" w:lineRule="auto"/>
      </w:pPr>
      <w:r w:rsidRPr="00D11BA0">
        <w:rPr>
          <w:rFonts w:ascii="Times New Roman" w:eastAsia="SimSun" w:hAnsi="Times New Roman" w:cs="Times New Roman"/>
          <w:kern w:val="3"/>
          <w:lang w:eastAsia="zh-CN" w:bidi="hi-IN"/>
        </w:rPr>
        <w:t>W odpowiedzi</w:t>
      </w:r>
      <w:r w:rsidR="00E307C9"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 na zapytanie ofertowe na </w:t>
      </w:r>
      <w:r w:rsidR="00731987" w:rsidRPr="00D11BA0">
        <w:rPr>
          <w:rFonts w:ascii="Times New Roman" w:eastAsia="SimSun" w:hAnsi="Times New Roman" w:cs="Times New Roman"/>
          <w:kern w:val="3"/>
          <w:lang w:eastAsia="zh-CN" w:bidi="hi-IN"/>
        </w:rPr>
        <w:t>za</w:t>
      </w:r>
      <w:r w:rsidR="00731987">
        <w:rPr>
          <w:rFonts w:ascii="Times New Roman" w:eastAsia="SimSun" w:hAnsi="Times New Roman" w:cs="Times New Roman"/>
          <w:kern w:val="3"/>
          <w:lang w:eastAsia="zh-CN" w:bidi="hi-IN"/>
        </w:rPr>
        <w:t>mówieni</w:t>
      </w:r>
      <w:r w:rsidR="007D674E">
        <w:rPr>
          <w:rFonts w:ascii="Times New Roman" w:eastAsia="SimSun" w:hAnsi="Times New Roman" w:cs="Times New Roman"/>
          <w:kern w:val="3"/>
          <w:lang w:eastAsia="zh-CN" w:bidi="hi-IN"/>
        </w:rPr>
        <w:t>e</w:t>
      </w:r>
      <w:r w:rsidR="00731987"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E307C9" w:rsidRPr="00D11BA0">
        <w:rPr>
          <w:rFonts w:ascii="Times New Roman" w:hAnsi="Times New Roman" w:cs="Times New Roman"/>
        </w:rPr>
        <w:t>pt.</w:t>
      </w:r>
      <w:r w:rsidR="005C5C8D" w:rsidRPr="005C5C8D">
        <w:rPr>
          <w:rFonts w:ascii="Times New Roman" w:hAnsi="Times New Roman" w:cs="Times New Roman"/>
          <w:b/>
        </w:rPr>
        <w:t xml:space="preserve"> </w:t>
      </w:r>
      <w:r w:rsidR="00731987" w:rsidRPr="00731987">
        <w:rPr>
          <w:rFonts w:ascii="Times New Roman" w:hAnsi="Times New Roman" w:cs="Times New Roman"/>
        </w:rPr>
        <w:t xml:space="preserve"> </w:t>
      </w:r>
      <w:r w:rsidR="00731987" w:rsidRPr="00497F72">
        <w:rPr>
          <w:rFonts w:ascii="Times New Roman" w:hAnsi="Times New Roman" w:cs="Times New Roman"/>
          <w:bCs/>
        </w:rPr>
        <w:t>Dostawa (sprzedaż) materiałów budowlanych do produkcji elementów prefabrykowanych w celu wykonania badań i optymalizacji procesów produkcyjnych (część I) oraz w celu wykonania poligonów badawczych (część</w:t>
      </w:r>
      <w:r w:rsidR="005C6413" w:rsidRPr="00497F72">
        <w:rPr>
          <w:rFonts w:ascii="Times New Roman" w:hAnsi="Times New Roman" w:cs="Times New Roman"/>
          <w:bCs/>
        </w:rPr>
        <w:t xml:space="preserve"> </w:t>
      </w:r>
      <w:r w:rsidR="00731987" w:rsidRPr="00497F72">
        <w:rPr>
          <w:rFonts w:ascii="Times New Roman" w:hAnsi="Times New Roman" w:cs="Times New Roman"/>
          <w:bCs/>
        </w:rPr>
        <w:t>II)</w:t>
      </w:r>
      <w:r w:rsidR="005C5C8D">
        <w:rPr>
          <w:rFonts w:ascii="Times New Roman" w:hAnsi="Times New Roman" w:cs="Times New Roman"/>
          <w:b/>
        </w:rPr>
        <w:t xml:space="preserve"> </w:t>
      </w:r>
      <w:r w:rsidR="00ED624D" w:rsidRPr="00497F72">
        <w:rPr>
          <w:rFonts w:ascii="Times New Roman" w:hAnsi="Times New Roman" w:cs="Times New Roman"/>
          <w:bCs/>
        </w:rPr>
        <w:t>w ramach projektu</w:t>
      </w:r>
      <w:r w:rsidR="00ED624D">
        <w:rPr>
          <w:rFonts w:ascii="Times New Roman" w:hAnsi="Times New Roman" w:cs="Times New Roman"/>
          <w:b/>
        </w:rPr>
        <w:t xml:space="preserve"> </w:t>
      </w:r>
      <w:r w:rsidR="005C5C8D" w:rsidRPr="00DA2293">
        <w:rPr>
          <w:rFonts w:ascii="Times New Roman" w:hAnsi="Times New Roman" w:cs="Times New Roman"/>
          <w:b/>
        </w:rPr>
        <w:t xml:space="preserve">pt. </w:t>
      </w:r>
      <w:r w:rsidR="00ED624D" w:rsidRPr="00ED624D">
        <w:rPr>
          <w:rFonts w:ascii="Times New Roman" w:hAnsi="Times New Roman" w:cs="Times New Roman"/>
        </w:rPr>
        <w:t>Multifunkcjonalne fotokatalityczne prefabrykaty nawierzchniowe z betonu porowatego poprawiające warunki wodne i jakość</w:t>
      </w:r>
      <w:r w:rsidR="00ED624D">
        <w:rPr>
          <w:rFonts w:ascii="Times New Roman" w:hAnsi="Times New Roman" w:cs="Times New Roman"/>
        </w:rPr>
        <w:t xml:space="preserve"> </w:t>
      </w:r>
      <w:r w:rsidR="00ED624D" w:rsidRPr="00ED624D">
        <w:rPr>
          <w:rFonts w:ascii="Times New Roman" w:hAnsi="Times New Roman" w:cs="Times New Roman"/>
        </w:rPr>
        <w:t>powietrza</w:t>
      </w:r>
      <w:r w:rsidR="00B023EC">
        <w:rPr>
          <w:rFonts w:ascii="Times New Roman" w:hAnsi="Times New Roman" w:cs="Times New Roman"/>
          <w:b/>
          <w:i/>
        </w:rPr>
        <w:t>…………………………………………………</w:t>
      </w:r>
      <w:r w:rsidR="005C5C8D">
        <w:rPr>
          <w:rFonts w:ascii="Times New Roman" w:hAnsi="Times New Roman" w:cs="Times New Roman"/>
        </w:rPr>
        <w:t xml:space="preserve">, </w:t>
      </w:r>
      <w:r w:rsidR="00D91056"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polegające na </w:t>
      </w:r>
      <w:r w:rsidR="005C5C8D" w:rsidRPr="00F21952">
        <w:rPr>
          <w:rFonts w:ascii="Times New Roman" w:hAnsi="Times New Roman" w:cs="Times New Roman"/>
        </w:rPr>
        <w:t>dostaw</w:t>
      </w:r>
      <w:r w:rsidR="00B023EC">
        <w:rPr>
          <w:rFonts w:ascii="Times New Roman" w:hAnsi="Times New Roman" w:cs="Times New Roman"/>
        </w:rPr>
        <w:t>ie</w:t>
      </w:r>
      <w:r w:rsidR="005C5C8D" w:rsidRPr="00F21952">
        <w:rPr>
          <w:rFonts w:ascii="Times New Roman" w:hAnsi="Times New Roman" w:cs="Times New Roman"/>
        </w:rPr>
        <w:t xml:space="preserve"> (sprzedaży)</w:t>
      </w:r>
      <w:r w:rsidR="00675638">
        <w:rPr>
          <w:rFonts w:ascii="Times New Roman" w:hAnsi="Times New Roman" w:cs="Times New Roman"/>
        </w:rPr>
        <w:t xml:space="preserve"> </w:t>
      </w:r>
      <w:r w:rsidR="00675638">
        <w:t>m</w:t>
      </w:r>
      <w:r w:rsidR="00675638" w:rsidRPr="003864D1">
        <w:t>ateriał</w:t>
      </w:r>
      <w:r w:rsidR="00675638">
        <w:t xml:space="preserve">ów </w:t>
      </w:r>
      <w:r w:rsidR="00675638" w:rsidRPr="003864D1">
        <w:t>budowlan</w:t>
      </w:r>
      <w:r w:rsidR="00675638">
        <w:t>ych</w:t>
      </w:r>
      <w:r w:rsidR="00675638" w:rsidRPr="003864D1">
        <w:t xml:space="preserve"> do</w:t>
      </w:r>
      <w:r w:rsidR="00675638">
        <w:t xml:space="preserve"> </w:t>
      </w:r>
      <w:r w:rsidR="00675638" w:rsidRPr="003864D1">
        <w:t>produkcji</w:t>
      </w:r>
      <w:r w:rsidR="00675638">
        <w:t xml:space="preserve"> </w:t>
      </w:r>
      <w:r w:rsidR="00675638" w:rsidRPr="003864D1">
        <w:t>elementów</w:t>
      </w:r>
      <w:r w:rsidR="00675638">
        <w:t xml:space="preserve"> </w:t>
      </w:r>
      <w:r w:rsidR="00675638" w:rsidRPr="003864D1">
        <w:t>prefabrykowanych</w:t>
      </w:r>
      <w:r w:rsidR="00675638">
        <w:t xml:space="preserve"> </w:t>
      </w:r>
      <w:r w:rsidR="00675638" w:rsidRPr="003864D1">
        <w:t>w celu wykonania</w:t>
      </w:r>
      <w:r w:rsidR="00675638">
        <w:t xml:space="preserve"> </w:t>
      </w:r>
      <w:r w:rsidR="00675638" w:rsidRPr="003864D1">
        <w:t>badań i</w:t>
      </w:r>
      <w:r w:rsidR="00675638">
        <w:t xml:space="preserve"> </w:t>
      </w:r>
      <w:r w:rsidR="00675638" w:rsidRPr="003864D1">
        <w:t>optymalizacji</w:t>
      </w:r>
      <w:r w:rsidR="00675638">
        <w:t xml:space="preserve"> </w:t>
      </w:r>
      <w:r w:rsidR="00675638" w:rsidRPr="003864D1">
        <w:t>procesów</w:t>
      </w:r>
      <w:r w:rsidR="00675638">
        <w:t xml:space="preserve"> </w:t>
      </w:r>
      <w:r w:rsidR="00675638" w:rsidRPr="003864D1">
        <w:t>produkcyjnych</w:t>
      </w:r>
      <w:r w:rsidR="00675638">
        <w:t xml:space="preserve"> (część I) oraz </w:t>
      </w:r>
      <w:r w:rsidR="00675638" w:rsidRPr="003864D1">
        <w:t>w celu</w:t>
      </w:r>
      <w:r w:rsidR="00675638">
        <w:t xml:space="preserve"> w</w:t>
      </w:r>
      <w:r w:rsidR="00675638" w:rsidRPr="003864D1">
        <w:t>ykonania</w:t>
      </w:r>
      <w:r w:rsidR="00675638">
        <w:t xml:space="preserve"> </w:t>
      </w:r>
      <w:r w:rsidR="00675638" w:rsidRPr="003864D1">
        <w:t>poligonów</w:t>
      </w:r>
      <w:r w:rsidR="00675638">
        <w:t xml:space="preserve"> </w:t>
      </w:r>
      <w:r w:rsidR="00675638" w:rsidRPr="003864D1">
        <w:t>badawczy</w:t>
      </w:r>
      <w:r w:rsidR="00675638">
        <w:t>c</w:t>
      </w:r>
      <w:r w:rsidR="00675638" w:rsidRPr="003864D1">
        <w:t>h</w:t>
      </w:r>
      <w:r w:rsidR="00675638">
        <w:t xml:space="preserve"> (część II)</w:t>
      </w:r>
    </w:p>
    <w:p w14:paraId="46DD7CE4" w14:textId="40D4A1C9" w:rsidR="005C5C8D" w:rsidRDefault="00D91056" w:rsidP="0049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1BA0">
        <w:rPr>
          <w:rFonts w:ascii="Times New Roman" w:eastAsia="SimSun" w:hAnsi="Times New Roman" w:cs="Times New Roman"/>
          <w:kern w:val="3"/>
          <w:lang w:eastAsia="zh-CN" w:bidi="hi-IN"/>
        </w:rPr>
        <w:t>o parametrach</w:t>
      </w:r>
      <w:r w:rsidR="004523F5"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 i zakresie opisanym</w:t>
      </w:r>
      <w:r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 w</w:t>
      </w:r>
      <w:r w:rsid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 załączniku N</w:t>
      </w:r>
      <w:r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r 3 </w:t>
      </w:r>
      <w:r w:rsidR="00D11BA0" w:rsidRPr="00D11BA0">
        <w:rPr>
          <w:rFonts w:ascii="Times New Roman" w:eastAsia="SimSun" w:hAnsi="Times New Roman" w:cs="Times New Roman"/>
          <w:kern w:val="3"/>
          <w:lang w:eastAsia="zh-CN" w:bidi="hi-IN"/>
        </w:rPr>
        <w:t xml:space="preserve">– Załącznik Nr 3 </w:t>
      </w:r>
      <w:r w:rsidRPr="00D11BA0">
        <w:rPr>
          <w:rFonts w:ascii="Times New Roman" w:eastAsia="SimSun" w:hAnsi="Times New Roman" w:cs="Times New Roman"/>
          <w:kern w:val="3"/>
          <w:lang w:eastAsia="zh-CN" w:bidi="hi-IN"/>
        </w:rPr>
        <w:t>Specyfikacja techniczna zamówienia</w:t>
      </w:r>
      <w:r w:rsidR="005C5C8D">
        <w:rPr>
          <w:rFonts w:ascii="Times New Roman" w:eastAsia="SimSun" w:hAnsi="Times New Roman" w:cs="Times New Roman"/>
          <w:kern w:val="3"/>
          <w:lang w:eastAsia="zh-CN" w:bidi="hi-IN"/>
        </w:rPr>
        <w:t xml:space="preserve">. Zamówienie realizowane jest </w:t>
      </w:r>
      <w:r w:rsidR="00214C9C" w:rsidRPr="00D11BA0">
        <w:rPr>
          <w:rFonts w:ascii="Times New Roman" w:hAnsi="Times New Roman" w:cs="Times New Roman"/>
        </w:rPr>
        <w:t xml:space="preserve">w </w:t>
      </w:r>
      <w:r w:rsidR="00675638">
        <w:rPr>
          <w:rFonts w:ascii="Times New Roman" w:hAnsi="Times New Roman" w:cs="Times New Roman"/>
        </w:rPr>
        <w:t>ramach projektu dofinansowanego</w:t>
      </w:r>
      <w:r w:rsidR="00497F72">
        <w:rPr>
          <w:rFonts w:ascii="Times New Roman" w:hAnsi="Times New Roman" w:cs="Times New Roman"/>
        </w:rPr>
        <w:t xml:space="preserve"> </w:t>
      </w:r>
      <w:r w:rsidR="000C44CF" w:rsidRPr="00D11BA0">
        <w:rPr>
          <w:rFonts w:ascii="Times New Roman" w:hAnsi="Times New Roman" w:cs="Times New Roman"/>
        </w:rPr>
        <w:t xml:space="preserve">w ramach Poddziałania </w:t>
      </w:r>
      <w:r w:rsidR="00675638">
        <w:rPr>
          <w:rFonts w:ascii="Times New Roman" w:hAnsi="Times New Roman" w:cs="Times New Roman"/>
        </w:rPr>
        <w:t xml:space="preserve">1.1.1 </w:t>
      </w:r>
      <w:r w:rsidR="00675638" w:rsidRPr="00675638">
        <w:rPr>
          <w:rFonts w:ascii="Times New Roman" w:hAnsi="Times New Roman" w:cs="Times New Roman"/>
        </w:rPr>
        <w:t>Badania przemysłowe i prace rozwojowe realizowane przez przedsiębiorstwa</w:t>
      </w:r>
      <w:r w:rsidR="00497F72">
        <w:rPr>
          <w:rFonts w:ascii="Times New Roman" w:hAnsi="Times New Roman" w:cs="Times New Roman"/>
        </w:rPr>
        <w:t xml:space="preserve"> </w:t>
      </w:r>
      <w:r w:rsidR="000C44CF" w:rsidRPr="00D11BA0">
        <w:rPr>
          <w:rFonts w:ascii="Times New Roman" w:hAnsi="Times New Roman" w:cs="Times New Roman"/>
        </w:rPr>
        <w:t xml:space="preserve">Programu Operacyjnego Inteligentny Rozwój współfinansowanego ze środków Europejskiego Funduszu Rozwoju Regionalnego (numer projektu: </w:t>
      </w:r>
      <w:r w:rsidR="00675638" w:rsidRPr="00675638">
        <w:rPr>
          <w:rFonts w:ascii="Times New Roman" w:hAnsi="Times New Roman" w:cs="Times New Roman"/>
        </w:rPr>
        <w:t xml:space="preserve"> POIR.01.01.01-00-0441/20</w:t>
      </w:r>
      <w:r w:rsidR="00497F72">
        <w:rPr>
          <w:rFonts w:ascii="Times New Roman" w:hAnsi="Times New Roman" w:cs="Times New Roman"/>
        </w:rPr>
        <w:t>.</w:t>
      </w:r>
    </w:p>
    <w:p w14:paraId="384F6394" w14:textId="58ABEA26" w:rsidR="00497F72" w:rsidRDefault="00497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429549" w14:textId="77777777" w:rsidR="00497F72" w:rsidRDefault="00497F72" w:rsidP="0049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D1C48" w14:textId="77777777" w:rsidR="00E307C9" w:rsidRPr="005C5C8D" w:rsidRDefault="005C5C8D" w:rsidP="000C44CF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>O</w:t>
      </w:r>
      <w:r w:rsidR="00E307C9" w:rsidRPr="00D11BA0">
        <w:rPr>
          <w:rFonts w:ascii="Times New Roman" w:hAnsi="Times New Roman" w:cs="Times New Roman"/>
          <w:b/>
          <w:bCs/>
        </w:rPr>
        <w:t>ferujemy realizację przedmiotu za</w:t>
      </w:r>
      <w:r w:rsidR="00214C9C" w:rsidRPr="00D11BA0">
        <w:rPr>
          <w:rFonts w:ascii="Times New Roman" w:hAnsi="Times New Roman" w:cs="Times New Roman"/>
          <w:b/>
          <w:bCs/>
        </w:rPr>
        <w:t>mówienia jak w poniższej tabeli</w:t>
      </w:r>
      <w:r w:rsidR="00E307C9" w:rsidRPr="00D11BA0">
        <w:rPr>
          <w:rFonts w:ascii="Times New Roman" w:hAnsi="Times New Roman" w:cs="Times New Roman"/>
          <w:b/>
          <w:bCs/>
        </w:rPr>
        <w:t>:</w:t>
      </w:r>
    </w:p>
    <w:tbl>
      <w:tblPr>
        <w:tblW w:w="10606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960"/>
        <w:gridCol w:w="1953"/>
        <w:gridCol w:w="2880"/>
      </w:tblGrid>
      <w:tr w:rsidR="00497F72" w:rsidRPr="00E307C9" w14:paraId="6711B0A0" w14:textId="77777777" w:rsidTr="00497F72">
        <w:trPr>
          <w:trHeight w:val="423"/>
          <w:jc w:val="center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2CDC0" w14:textId="694515A4" w:rsidR="00497F72" w:rsidRPr="00337136" w:rsidRDefault="00497F72" w:rsidP="00497F72">
            <w:pPr>
              <w:jc w:val="center"/>
              <w:rPr>
                <w:rFonts w:ascii="Book Antiqua" w:hAnsi="Book Antiqua" w:cs="Arial"/>
              </w:rPr>
            </w:pPr>
            <w:r w:rsidRPr="00755871">
              <w:rPr>
                <w:rFonts w:ascii="Book Antiqua" w:hAnsi="Book Antiqua" w:cs="Arial"/>
              </w:rPr>
              <w:t>Numer</w:t>
            </w:r>
            <w:r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</w:rPr>
              <w:t>Pozycji przedmiotu umowy wg zapytania ofertowego</w:t>
            </w:r>
            <w:r w:rsidRPr="00755871">
              <w:rPr>
                <w:rFonts w:ascii="Book Antiqua" w:hAnsi="Book Antiqua" w:cs="Arial"/>
              </w:rPr>
              <w:t>: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BFF31" w14:textId="2BC06768" w:rsidR="00497F72" w:rsidRPr="00214C9C" w:rsidRDefault="00497F72" w:rsidP="00497F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14C9C">
              <w:rPr>
                <w:rFonts w:ascii="Times New Roman" w:hAnsi="Times New Roman" w:cs="Times New Roman"/>
                <w:b/>
                <w:sz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</w:rPr>
              <w:t>pozycji</w:t>
            </w:r>
            <w:r w:rsidRPr="00214C9C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7924" w14:textId="28BDE42A" w:rsidR="00497F72" w:rsidRDefault="00497F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Producent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99B65E" w14:textId="2921EEBC" w:rsidR="00497F72" w:rsidRPr="00214C9C" w:rsidRDefault="00497F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WARTOŚĆ</w:t>
            </w:r>
            <w:r w:rsidRPr="00214C9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14C9C">
              <w:rPr>
                <w:rFonts w:ascii="Times New Roman" w:hAnsi="Times New Roman" w:cs="Times New Roman"/>
                <w:b/>
                <w:bCs/>
                <w:sz w:val="20"/>
              </w:rPr>
              <w:t>NETTO</w:t>
            </w:r>
          </w:p>
          <w:p w14:paraId="3CF61D80" w14:textId="77777777" w:rsidR="00497F72" w:rsidRPr="00214C9C" w:rsidRDefault="00497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8D679F6" w14:textId="77777777" w:rsidR="00497F72" w:rsidRPr="00214C9C" w:rsidRDefault="00497F7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7F72" w:rsidRPr="00337136" w14:paraId="023CDBBE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1D74C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37136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D4B09" w14:textId="2E6A25CC" w:rsidR="00497F72" w:rsidRPr="000C44CF" w:rsidRDefault="00497F72" w:rsidP="000C44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84FBA" w14:textId="77777777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47C99" w14:textId="79C4218E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337136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97F72" w:rsidRPr="00337136" w14:paraId="13C01800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6B98C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37136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9328A" w14:textId="5572C898" w:rsidR="00497F72" w:rsidRPr="000C44CF" w:rsidRDefault="00497F72" w:rsidP="000C44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CF576" w14:textId="77777777" w:rsidR="00497F72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A49A4C" w14:textId="15277840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97F72" w:rsidRPr="00337136" w14:paraId="688AFE16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6568EE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773D65" w14:textId="7762413D" w:rsidR="00497F72" w:rsidRPr="000C44CF" w:rsidRDefault="00497F72" w:rsidP="00D9105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F4B94" w14:textId="77777777" w:rsidR="00497F72" w:rsidRPr="00337136" w:rsidRDefault="00497F72" w:rsidP="00EA15B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7AF161" w14:textId="0BA16AEA" w:rsidR="00497F72" w:rsidRPr="00337136" w:rsidRDefault="00497F72" w:rsidP="00EA15B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337136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97F72" w:rsidRPr="00337136" w14:paraId="2457AD08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288C1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52A22" w14:textId="7CBD4B46" w:rsidR="00497F72" w:rsidRPr="000C44CF" w:rsidRDefault="00497F72" w:rsidP="000C44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490CC" w14:textId="77777777" w:rsidR="00497F72" w:rsidRPr="00337136" w:rsidRDefault="00497F72" w:rsidP="00EA15B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E21E9" w14:textId="76534BEC" w:rsidR="00497F72" w:rsidRPr="00337136" w:rsidRDefault="00497F72" w:rsidP="00EA15B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7F72" w:rsidRPr="00337136" w14:paraId="16CC7D33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5C706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11715" w14:textId="7698ADD7" w:rsidR="00497F72" w:rsidRPr="000C44CF" w:rsidRDefault="00497F72" w:rsidP="000C44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4D2F9" w14:textId="77777777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DF5BAA" w14:textId="0283C9E4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7F72" w:rsidRPr="00337136" w14:paraId="2187049B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EBCB58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4C331" w14:textId="3945E6B7" w:rsidR="00497F72" w:rsidRPr="000C44CF" w:rsidRDefault="00497F72" w:rsidP="000C44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785F4" w14:textId="77777777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20E891" w14:textId="297E5534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337136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97F72" w:rsidRPr="00337136" w14:paraId="55622948" w14:textId="77777777" w:rsidTr="00497F72">
        <w:trPr>
          <w:trHeight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86096" w14:textId="77777777" w:rsidR="00497F72" w:rsidRPr="00337136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E2FC3" w14:textId="2185EBAD" w:rsidR="00497F72" w:rsidRPr="000C44CF" w:rsidRDefault="00497F72" w:rsidP="000C44C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FD972" w14:textId="77777777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B1A71" w14:textId="45FAC838" w:rsidR="00497F72" w:rsidRPr="00337136" w:rsidRDefault="00497F72" w:rsidP="00853F67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7F72" w:rsidRPr="00E307C9" w14:paraId="74126B1F" w14:textId="77777777" w:rsidTr="00811E14">
        <w:trPr>
          <w:trHeight w:val="340"/>
          <w:jc w:val="center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68CE5" w14:textId="77777777" w:rsidR="00497F72" w:rsidRPr="00214C9C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214C9C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59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FA95C" w14:textId="2B8D8CB9" w:rsidR="00497F72" w:rsidRPr="00214C9C" w:rsidRDefault="00497F72" w:rsidP="00853F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C9C">
              <w:rPr>
                <w:rFonts w:ascii="Times New Roman" w:hAnsi="Times New Roman" w:cs="Times New Roman"/>
                <w:b/>
                <w:bCs/>
                <w:sz w:val="20"/>
              </w:rPr>
              <w:t>WARTOŚĆ CAŁKOWITA OFERTY: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F8E267" w14:textId="6812AA9A" w:rsidR="00497F72" w:rsidRPr="00214C9C" w:rsidRDefault="00497F72" w:rsidP="00902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C9C">
              <w:rPr>
                <w:rFonts w:ascii="Times New Roman" w:hAnsi="Times New Roman" w:cs="Times New Roman"/>
                <w:b/>
                <w:bCs/>
                <w:color w:val="0000FF"/>
                <w:sz w:val="20"/>
              </w:rPr>
              <w:t> </w:t>
            </w:r>
          </w:p>
        </w:tc>
      </w:tr>
      <w:tr w:rsidR="00497F72" w:rsidRPr="00E307C9" w14:paraId="28C5B0B8" w14:textId="77777777" w:rsidTr="00811E14">
        <w:trPr>
          <w:trHeight w:val="270"/>
          <w:jc w:val="center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47F13" w14:textId="77777777" w:rsidR="00497F72" w:rsidRPr="00214C9C" w:rsidRDefault="00497F7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14C9C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591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D1F7E" w14:textId="77777777" w:rsidR="00497F72" w:rsidRPr="00214C9C" w:rsidRDefault="00497F7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A810D" w14:textId="67209575" w:rsidR="00497F72" w:rsidRPr="00214C9C" w:rsidRDefault="00497F72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</w:rPr>
            </w:pPr>
          </w:p>
        </w:tc>
      </w:tr>
    </w:tbl>
    <w:p w14:paraId="43194EAC" w14:textId="77777777" w:rsidR="00E307C9" w:rsidRPr="00E307C9" w:rsidRDefault="00E307C9" w:rsidP="00E307C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BEF6E" w14:textId="58D6B99A" w:rsidR="00E307C9" w:rsidRPr="00D11BA0" w:rsidRDefault="00E307C9" w:rsidP="00E307C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11BA0">
        <w:rPr>
          <w:rFonts w:ascii="Times New Roman" w:hAnsi="Times New Roman" w:cs="Times New Roman"/>
          <w:b/>
          <w:bCs/>
        </w:rPr>
        <w:t xml:space="preserve">Łączna cena oferty netto: </w:t>
      </w:r>
      <w:r w:rsidR="00286049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424D2BB9" w14:textId="409B3BE3" w:rsidR="00E307C9" w:rsidRPr="00D11BA0" w:rsidRDefault="00E307C9" w:rsidP="000C44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1BA0">
        <w:rPr>
          <w:rFonts w:ascii="Times New Roman" w:hAnsi="Times New Roman" w:cs="Times New Roman"/>
        </w:rPr>
        <w:t xml:space="preserve">(słownie: </w:t>
      </w:r>
      <w:r w:rsidR="00286049">
        <w:rPr>
          <w:rFonts w:ascii="Times New Roman" w:hAnsi="Times New Roman" w:cs="Times New Roman"/>
        </w:rPr>
        <w:t>…………………………………………………</w:t>
      </w:r>
      <w:r w:rsidRPr="00D11BA0">
        <w:rPr>
          <w:rFonts w:ascii="Times New Roman" w:hAnsi="Times New Roman" w:cs="Times New Roman"/>
        </w:rPr>
        <w:t>)</w:t>
      </w:r>
    </w:p>
    <w:p w14:paraId="25932D1A" w14:textId="77777777" w:rsidR="00E307C9" w:rsidRPr="00E307C9" w:rsidRDefault="00E307C9" w:rsidP="00E307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</w:rPr>
      </w:pPr>
      <w:r w:rsidRPr="00E307C9">
        <w:rPr>
          <w:rFonts w:ascii="Times New Roman" w:hAnsi="Times New Roman" w:cs="Times New Roman"/>
          <w:b/>
          <w:iCs/>
        </w:rPr>
        <w:t>Informacja dla Oferenta:</w:t>
      </w:r>
    </w:p>
    <w:p w14:paraId="1A361092" w14:textId="77777777" w:rsidR="00E307C9" w:rsidRPr="000C44CF" w:rsidRDefault="00E307C9" w:rsidP="00E307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E307C9">
        <w:rPr>
          <w:rFonts w:ascii="Times New Roman" w:hAnsi="Times New Roman" w:cs="Times New Roman"/>
          <w:iCs/>
        </w:rPr>
        <w:t>Formularz oferty musi być podpisany przez osobę lub osoby upełnomocnione do reprezentowania firmy (Oferenta).</w:t>
      </w:r>
    </w:p>
    <w:p w14:paraId="27266784" w14:textId="77777777" w:rsidR="00E307C9" w:rsidRDefault="00214C9C" w:rsidP="000C44C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</w:t>
      </w:r>
      <w:r w:rsidR="00716D59">
        <w:rPr>
          <w:rFonts w:ascii="Times New Roman" w:hAnsi="Times New Roman" w:cs="Times New Roman"/>
        </w:rPr>
        <w:t xml:space="preserve"> treści</w:t>
      </w:r>
      <w:r>
        <w:rPr>
          <w:rFonts w:ascii="Times New Roman" w:hAnsi="Times New Roman" w:cs="Times New Roman"/>
        </w:rPr>
        <w:t xml:space="preserve"> za</w:t>
      </w:r>
      <w:r w:rsidR="00716D59">
        <w:rPr>
          <w:rFonts w:ascii="Times New Roman" w:hAnsi="Times New Roman" w:cs="Times New Roman"/>
        </w:rPr>
        <w:t>warte w załącznikach do niniejszej oferty są zgodne z założeniami przyjętymi do sporządzenia wyżej przedstawionej oferty.</w:t>
      </w:r>
    </w:p>
    <w:p w14:paraId="075DE875" w14:textId="77777777" w:rsidR="000C44CF" w:rsidRPr="000C44CF" w:rsidRDefault="000C44CF" w:rsidP="000C44C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AB7824" w14:textId="77777777" w:rsidR="00E307C9" w:rsidRPr="00E307C9" w:rsidRDefault="00E307C9" w:rsidP="00E307C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7C9">
        <w:rPr>
          <w:rFonts w:ascii="Times New Roman" w:hAnsi="Times New Roman" w:cs="Times New Roman"/>
        </w:rPr>
        <w:t>Wszelką korespondencję w sprawie niniejszego postępowania należy kierować na poniższy adres:</w:t>
      </w:r>
    </w:p>
    <w:p w14:paraId="252CDA4A" w14:textId="05F652C0" w:rsidR="00EA15BE" w:rsidRDefault="00286049" w:rsidP="00EA15BE">
      <w:pPr>
        <w:pStyle w:val="Akapitzlist"/>
        <w:tabs>
          <w:tab w:val="left" w:leader="dot" w:pos="4678"/>
        </w:tabs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………………………………………….</w:t>
      </w:r>
    </w:p>
    <w:p w14:paraId="44BF2139" w14:textId="77777777" w:rsidR="00EA15BE" w:rsidRPr="00EA15BE" w:rsidRDefault="00EA15BE" w:rsidP="00EA15BE">
      <w:pPr>
        <w:pStyle w:val="Akapitzlist"/>
        <w:tabs>
          <w:tab w:val="left" w:leader="dot" w:pos="4678"/>
        </w:tabs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36A6776" w14:textId="77777777" w:rsidR="00853F67" w:rsidRDefault="00E307C9" w:rsidP="00E307C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7C9">
        <w:rPr>
          <w:rFonts w:ascii="Times New Roman" w:hAnsi="Times New Roman" w:cs="Times New Roman"/>
        </w:rPr>
        <w:t>Ofertę niniejszą składam/y na ………… kolejno ponumerowanych stronach.</w:t>
      </w:r>
    </w:p>
    <w:p w14:paraId="54101F50" w14:textId="77777777" w:rsidR="000C44CF" w:rsidRPr="000C44CF" w:rsidRDefault="000C44CF" w:rsidP="000C44CF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6023D3F8" w14:textId="77777777" w:rsidR="00853F67" w:rsidRPr="00E307C9" w:rsidRDefault="00853F67" w:rsidP="00957AF3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  <w:bookmarkStart w:id="0" w:name="_GoBack"/>
      <w:bookmarkEnd w:id="0"/>
    </w:p>
    <w:p w14:paraId="5987AC6E" w14:textId="77777777" w:rsidR="00342320" w:rsidRPr="00E307C9" w:rsidRDefault="00342320" w:rsidP="00342320">
      <w:pPr>
        <w:tabs>
          <w:tab w:val="center" w:pos="2552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  <w:r w:rsidRPr="00E307C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44EEE1E9" w14:textId="77777777" w:rsidR="008768A8" w:rsidRPr="00E307C9" w:rsidRDefault="00342320" w:rsidP="00342320">
      <w:pPr>
        <w:tabs>
          <w:tab w:val="center" w:pos="2552"/>
          <w:tab w:val="center" w:pos="8222"/>
        </w:tabs>
        <w:suppressAutoHyphens/>
        <w:autoSpaceDN w:val="0"/>
        <w:textAlignment w:val="baseline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307C9">
        <w:rPr>
          <w:rFonts w:ascii="Times New Roman" w:hAnsi="Times New Roman" w:cs="Times New Roman"/>
          <w:sz w:val="18"/>
          <w:szCs w:val="18"/>
        </w:rPr>
        <w:tab/>
        <w:t xml:space="preserve">(podpis osoby reprezentującej </w:t>
      </w:r>
      <w:r w:rsidR="00153282">
        <w:rPr>
          <w:rFonts w:ascii="Times New Roman" w:hAnsi="Times New Roman" w:cs="Times New Roman"/>
          <w:sz w:val="18"/>
          <w:szCs w:val="18"/>
        </w:rPr>
        <w:t>oferenta</w:t>
      </w:r>
      <w:r w:rsidRPr="00E307C9">
        <w:rPr>
          <w:rFonts w:ascii="Times New Roman" w:hAnsi="Times New Roman" w:cs="Times New Roman"/>
          <w:sz w:val="18"/>
          <w:szCs w:val="18"/>
        </w:rPr>
        <w:t>)</w:t>
      </w:r>
    </w:p>
    <w:sectPr w:rsidR="008768A8" w:rsidRPr="00E307C9" w:rsidSect="00214C9C">
      <w:headerReference w:type="default" r:id="rId9"/>
      <w:footerReference w:type="default" r:id="rId10"/>
      <w:pgSz w:w="11906" w:h="16838"/>
      <w:pgMar w:top="720" w:right="720" w:bottom="720" w:left="720" w:header="426" w:footer="2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F4C125" w15:done="0"/>
  <w15:commentEx w15:paraId="329814EE" w15:done="0"/>
  <w15:commentEx w15:paraId="1816DD1D" w15:done="0"/>
  <w15:commentEx w15:paraId="48B0CC47" w15:done="0"/>
  <w15:commentEx w15:paraId="7B4735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CC41" w16cex:dateUtc="2022-07-08T13:31:00Z"/>
  <w16cex:commentExtensible w16cex:durableId="267964D5" w16cex:dateUtc="2022-07-13T13:35:00Z"/>
  <w16cex:commentExtensible w16cex:durableId="2672CCE3" w16cex:dateUtc="2022-07-08T13:33:00Z"/>
  <w16cex:commentExtensible w16cex:durableId="2672CCEE" w16cex:dateUtc="2022-07-08T13:34:00Z"/>
  <w16cex:commentExtensible w16cex:durableId="2672CCF7" w16cex:dateUtc="2022-07-08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F4C125" w16cid:durableId="2672CC41"/>
  <w16cid:commentId w16cid:paraId="329814EE" w16cid:durableId="267964D5"/>
  <w16cid:commentId w16cid:paraId="1816DD1D" w16cid:durableId="2672CCE3"/>
  <w16cid:commentId w16cid:paraId="48B0CC47" w16cid:durableId="2672CCEE"/>
  <w16cid:commentId w16cid:paraId="7B47359E" w16cid:durableId="2672CC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D8A0B" w14:textId="77777777" w:rsidR="00540CB1" w:rsidRDefault="00540CB1" w:rsidP="005A5F1D">
      <w:pPr>
        <w:spacing w:after="0" w:line="240" w:lineRule="auto"/>
      </w:pPr>
      <w:r>
        <w:separator/>
      </w:r>
    </w:p>
  </w:endnote>
  <w:endnote w:type="continuationSeparator" w:id="0">
    <w:p w14:paraId="23FD16CA" w14:textId="77777777" w:rsidR="00540CB1" w:rsidRDefault="00540CB1" w:rsidP="005A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DCDB" w14:textId="77777777" w:rsidR="00F77F6E" w:rsidRDefault="00F77F6E" w:rsidP="00EC683F">
    <w:pPr>
      <w:pStyle w:val="Stopka"/>
      <w:jc w:val="center"/>
      <w:rPr>
        <w:rFonts w:ascii="Calibri" w:hAnsi="Calibri" w:cs="Calibri"/>
        <w:color w:val="00B050"/>
        <w:sz w:val="28"/>
      </w:rPr>
    </w:pPr>
    <w:r w:rsidRPr="00EC683F">
      <w:rPr>
        <w:rFonts w:ascii="Calibri" w:hAnsi="Calibri" w:cs="Calibri"/>
        <w:color w:val="00B050"/>
        <w:sz w:val="28"/>
      </w:rPr>
      <w:t>F.B.I. TASBUD S.A. ul. Balaton 20</w:t>
    </w:r>
    <w:r>
      <w:rPr>
        <w:rFonts w:ascii="Calibri" w:hAnsi="Calibri" w:cs="Calibri"/>
        <w:color w:val="00B050"/>
        <w:sz w:val="28"/>
      </w:rPr>
      <w:t>, 01-981 Warszawa</w:t>
    </w:r>
  </w:p>
  <w:p w14:paraId="52B9AABA" w14:textId="77777777" w:rsidR="00F77F6E" w:rsidRPr="00C27BFD" w:rsidRDefault="00F77F6E" w:rsidP="00C27BFD">
    <w:pPr>
      <w:pStyle w:val="Stopka"/>
      <w:jc w:val="center"/>
    </w:pPr>
    <w:r w:rsidRPr="00382662">
      <w:rPr>
        <w:rFonts w:ascii="Calibri" w:hAnsi="Calibri" w:cs="Calibri"/>
        <w:color w:val="00B050"/>
        <w:sz w:val="28"/>
      </w:rPr>
      <w:t>www.fbitasbud.p</w:t>
    </w:r>
    <w:r>
      <w:rPr>
        <w:rFonts w:ascii="Calibri" w:hAnsi="Calibri" w:cs="Calibri"/>
        <w:color w:val="00B050"/>
        <w:sz w:val="28"/>
      </w:rPr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947BF" w14:textId="77777777" w:rsidR="00540CB1" w:rsidRDefault="00540CB1" w:rsidP="005A5F1D">
      <w:pPr>
        <w:spacing w:after="0" w:line="240" w:lineRule="auto"/>
      </w:pPr>
      <w:r>
        <w:separator/>
      </w:r>
    </w:p>
  </w:footnote>
  <w:footnote w:type="continuationSeparator" w:id="0">
    <w:p w14:paraId="20D15B03" w14:textId="77777777" w:rsidR="00540CB1" w:rsidRDefault="00540CB1" w:rsidP="005A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68" w:type="dxa"/>
      <w:tblBorders>
        <w:top w:val="thinThickThinLargeGap" w:sz="24" w:space="0" w:color="00B050"/>
        <w:left w:val="thinThickThinLargeGap" w:sz="24" w:space="0" w:color="00B050"/>
        <w:bottom w:val="thinThickThinLargeGap" w:sz="24" w:space="0" w:color="00B050"/>
        <w:right w:val="thinThickThinLargeGap" w:sz="24" w:space="0" w:color="00B050"/>
        <w:insideH w:val="thinThickThinLargeGap" w:sz="24" w:space="0" w:color="00B050"/>
        <w:insideV w:val="thinThickThinLargeGap" w:sz="24" w:space="0" w:color="00B050"/>
      </w:tblBorders>
      <w:tblLayout w:type="fixed"/>
      <w:tblLook w:val="04A0" w:firstRow="1" w:lastRow="0" w:firstColumn="1" w:lastColumn="0" w:noHBand="0" w:noVBand="1"/>
    </w:tblPr>
    <w:tblGrid>
      <w:gridCol w:w="2802"/>
      <w:gridCol w:w="6197"/>
      <w:gridCol w:w="1969"/>
    </w:tblGrid>
    <w:tr w:rsidR="00497F72" w:rsidRPr="009268D9" w14:paraId="21945F48" w14:textId="77777777" w:rsidTr="002A7372">
      <w:trPr>
        <w:trHeight w:val="246"/>
      </w:trPr>
      <w:tc>
        <w:tcPr>
          <w:tcW w:w="10968" w:type="dxa"/>
          <w:gridSpan w:val="3"/>
          <w:vAlign w:val="center"/>
        </w:tcPr>
        <w:p w14:paraId="2DFA04A2" w14:textId="77777777" w:rsidR="00497F72" w:rsidRDefault="00497F72" w:rsidP="002A7372">
          <w:pPr>
            <w:tabs>
              <w:tab w:val="center" w:pos="5387"/>
            </w:tabs>
            <w:jc w:val="center"/>
            <w:rPr>
              <w:noProof/>
              <w:lang w:eastAsia="pl-PL"/>
            </w:rPr>
          </w:pPr>
          <w:r w:rsidRPr="00105C94"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37364ABC" wp14:editId="38DDE570">
                <wp:simplePos x="0" y="0"/>
                <wp:positionH relativeFrom="column">
                  <wp:posOffset>417195</wp:posOffset>
                </wp:positionH>
                <wp:positionV relativeFrom="paragraph">
                  <wp:posOffset>-8255</wp:posOffset>
                </wp:positionV>
                <wp:extent cx="6048375" cy="361950"/>
                <wp:effectExtent l="0" t="0" r="9525" b="0"/>
                <wp:wrapSquare wrapText="bothSides"/>
                <wp:docPr id="2" name="Obraz 2" descr="C:\Users\DorotaMaron\AppData\Local\Microsoft\Windows\Temporary Internet Files\Content.Word\poir_ncbr_rp_ue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DorotaMaron\AppData\Local\Microsoft\Windows\Temporary Internet Files\Content.Word\poir_ncbr_rp_ue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90803C" w14:textId="77777777" w:rsidR="00497F72" w:rsidRDefault="00497F72" w:rsidP="002A7372">
          <w:pPr>
            <w:tabs>
              <w:tab w:val="center" w:pos="5387"/>
            </w:tabs>
            <w:jc w:val="center"/>
            <w:rPr>
              <w:noProof/>
              <w:lang w:eastAsia="pl-PL"/>
            </w:rPr>
          </w:pPr>
        </w:p>
      </w:tc>
    </w:tr>
    <w:tr w:rsidR="00497F72" w:rsidRPr="009268D9" w14:paraId="6EF48F9C" w14:textId="77777777" w:rsidTr="002A7372">
      <w:trPr>
        <w:trHeight w:val="1289"/>
      </w:trPr>
      <w:tc>
        <w:tcPr>
          <w:tcW w:w="2802" w:type="dxa"/>
        </w:tcPr>
        <w:p w14:paraId="54180CC5" w14:textId="77777777" w:rsidR="00497F72" w:rsidRPr="009268D9" w:rsidRDefault="00497F72" w:rsidP="002A7372">
          <w:pPr>
            <w:rPr>
              <w:rFonts w:ascii="Times New Roman" w:hAnsi="Times New Roman" w:cs="Times New Roman"/>
              <w:sz w:val="18"/>
              <w:szCs w:val="24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33B7DD0B" wp14:editId="2FA7C34B">
                <wp:extent cx="1667865" cy="914400"/>
                <wp:effectExtent l="0" t="0" r="8890" b="0"/>
                <wp:docPr id="10" name="Obraz 10" descr="Obraz zawierający tekst&#10;&#10;Opis wygenerowany automatyczni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 descr="Obraz zawierający tekst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636" cy="913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7" w:type="dxa"/>
          <w:vAlign w:val="center"/>
        </w:tcPr>
        <w:p w14:paraId="39AEC393" w14:textId="77777777" w:rsidR="00497F72" w:rsidRPr="009268D9" w:rsidRDefault="00497F72" w:rsidP="002A7372">
          <w:pPr>
            <w:pStyle w:val="Akapitzlist"/>
            <w:ind w:left="107" w:right="197"/>
            <w:jc w:val="center"/>
            <w:rPr>
              <w:rFonts w:ascii="Times New Roman" w:hAnsi="Times New Roman" w:cs="Times New Roman"/>
            </w:rPr>
          </w:pPr>
          <w:bookmarkStart w:id="1" w:name="_Hlk21015276"/>
          <w:r w:rsidRPr="00ED624D">
            <w:rPr>
              <w:rFonts w:ascii="Times New Roman" w:hAnsi="Times New Roman" w:cs="Times New Roman"/>
            </w:rPr>
            <w:t>Multifunkcjonalne fotokatalityczne prefabrykaty nawierzchniowe z betonu porowatego poprawiające warunki wodne i jakość</w:t>
          </w:r>
          <w:r>
            <w:rPr>
              <w:rFonts w:ascii="Times New Roman" w:hAnsi="Times New Roman" w:cs="Times New Roman"/>
            </w:rPr>
            <w:t xml:space="preserve"> </w:t>
          </w:r>
          <w:r w:rsidRPr="00ED624D">
            <w:rPr>
              <w:rFonts w:ascii="Times New Roman" w:hAnsi="Times New Roman" w:cs="Times New Roman"/>
            </w:rPr>
            <w:t>powietrza</w:t>
          </w:r>
          <w:r>
            <w:rPr>
              <w:rFonts w:ascii="Times New Roman" w:hAnsi="Times New Roman" w:cs="Times New Roman"/>
            </w:rPr>
            <w:t xml:space="preserve">, nr </w:t>
          </w:r>
          <w:r w:rsidRPr="00ED624D">
            <w:rPr>
              <w:rFonts w:ascii="Times New Roman" w:hAnsi="Times New Roman" w:cs="Times New Roman"/>
            </w:rPr>
            <w:t>POIR.01.01.01-00-0441/20</w:t>
          </w:r>
          <w:bookmarkEnd w:id="1"/>
        </w:p>
      </w:tc>
      <w:tc>
        <w:tcPr>
          <w:tcW w:w="1969" w:type="dxa"/>
          <w:vAlign w:val="center"/>
        </w:tcPr>
        <w:p w14:paraId="0091A85C" w14:textId="77777777" w:rsidR="00497F72" w:rsidRPr="009268D9" w:rsidRDefault="00497F72" w:rsidP="002A7372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268D9">
            <w:rPr>
              <w:rFonts w:ascii="Times New Roman" w:hAnsi="Times New Roman" w:cs="Times New Roman"/>
              <w:sz w:val="20"/>
              <w:szCs w:val="24"/>
            </w:rPr>
            <w:t xml:space="preserve">Strona </w: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begin"/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instrText>PAGE  \* Arabic  \* MERGEFORMAT</w:instrTex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sz w:val="20"/>
              <w:szCs w:val="24"/>
            </w:rPr>
            <w:t>2</w: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end"/>
          </w:r>
          <w:r w:rsidRPr="009268D9">
            <w:rPr>
              <w:rFonts w:ascii="Times New Roman" w:hAnsi="Times New Roman" w:cs="Times New Roman"/>
              <w:sz w:val="20"/>
              <w:szCs w:val="24"/>
            </w:rPr>
            <w:t xml:space="preserve"> z </w:t>
          </w:r>
          <w:r w:rsidRPr="009268D9">
            <w:rPr>
              <w:rFonts w:ascii="Times New Roman" w:hAnsi="Times New Roman" w:cs="Times New Roman"/>
            </w:rPr>
            <w:fldChar w:fldCharType="begin"/>
          </w:r>
          <w:r w:rsidRPr="009268D9">
            <w:rPr>
              <w:rFonts w:ascii="Times New Roman" w:hAnsi="Times New Roman" w:cs="Times New Roman"/>
            </w:rPr>
            <w:instrText>NUMPAGES  \* Arabic  \* MERGEFORMAT</w:instrText>
          </w:r>
          <w:r w:rsidRPr="009268D9">
            <w:rPr>
              <w:rFonts w:ascii="Times New Roman" w:hAnsi="Times New Roman" w:cs="Times New Roman"/>
            </w:rPr>
            <w:fldChar w:fldCharType="separate"/>
          </w:r>
          <w:r w:rsidRPr="00497F72">
            <w:rPr>
              <w:rFonts w:ascii="Times New Roman" w:hAnsi="Times New Roman" w:cs="Times New Roman"/>
              <w:b/>
              <w:noProof/>
              <w:sz w:val="20"/>
              <w:szCs w:val="24"/>
            </w:rPr>
            <w:t>2</w:t>
          </w:r>
          <w:r w:rsidRPr="009268D9">
            <w:rPr>
              <w:rFonts w:ascii="Times New Roman" w:hAnsi="Times New Roman" w:cs="Times New Roman"/>
              <w:b/>
              <w:noProof/>
              <w:sz w:val="20"/>
              <w:szCs w:val="24"/>
            </w:rPr>
            <w:fldChar w:fldCharType="end"/>
          </w:r>
        </w:p>
      </w:tc>
    </w:tr>
  </w:tbl>
  <w:p w14:paraId="02E7C499" w14:textId="77777777" w:rsidR="00F77F6E" w:rsidRPr="00AA6402" w:rsidRDefault="00F77F6E" w:rsidP="00AA64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324"/>
    <w:multiLevelType w:val="hybridMultilevel"/>
    <w:tmpl w:val="F8D8430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2F5E67"/>
    <w:multiLevelType w:val="multilevel"/>
    <w:tmpl w:val="2E6C6AC6"/>
    <w:lvl w:ilvl="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643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784F5A"/>
    <w:multiLevelType w:val="hybridMultilevel"/>
    <w:tmpl w:val="DEBC968A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1D376BF9"/>
    <w:multiLevelType w:val="hybridMultilevel"/>
    <w:tmpl w:val="D80286A8"/>
    <w:lvl w:ilvl="0" w:tplc="A830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F7F17"/>
    <w:multiLevelType w:val="multilevel"/>
    <w:tmpl w:val="F962E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0890DB7"/>
    <w:multiLevelType w:val="hybridMultilevel"/>
    <w:tmpl w:val="97F2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37367"/>
    <w:multiLevelType w:val="hybridMultilevel"/>
    <w:tmpl w:val="2A543E36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47944F5E"/>
    <w:multiLevelType w:val="hybridMultilevel"/>
    <w:tmpl w:val="37B0E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269C9"/>
    <w:multiLevelType w:val="hybridMultilevel"/>
    <w:tmpl w:val="20BC4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11F5E"/>
    <w:multiLevelType w:val="multilevel"/>
    <w:tmpl w:val="FE524090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6" w:hanging="405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30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50645214"/>
    <w:multiLevelType w:val="hybridMultilevel"/>
    <w:tmpl w:val="4664EC02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50771F47"/>
    <w:multiLevelType w:val="hybridMultilevel"/>
    <w:tmpl w:val="A3A80BBE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522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967702"/>
    <w:multiLevelType w:val="hybridMultilevel"/>
    <w:tmpl w:val="3B906BBA"/>
    <w:lvl w:ilvl="0" w:tplc="A830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A718C"/>
    <w:multiLevelType w:val="hybridMultilevel"/>
    <w:tmpl w:val="C9147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B6509"/>
    <w:multiLevelType w:val="hybridMultilevel"/>
    <w:tmpl w:val="9852F9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4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Rzewnicka">
    <w15:presenceInfo w15:providerId="Windows Live" w15:userId="fc02e0e60026a49d"/>
  </w15:person>
  <w15:person w15:author="Długołęcki Andrzej">
    <w15:presenceInfo w15:providerId="AD" w15:userId="S::andrzej.dlugolecki@pw.edu.pl::d0bcd64c-3987-409a-aacd-4d540bbd4b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1D"/>
    <w:rsid w:val="00002263"/>
    <w:rsid w:val="000037F3"/>
    <w:rsid w:val="000137CE"/>
    <w:rsid w:val="00014540"/>
    <w:rsid w:val="00014BAB"/>
    <w:rsid w:val="000177C4"/>
    <w:rsid w:val="00017BF2"/>
    <w:rsid w:val="00033BCD"/>
    <w:rsid w:val="00041938"/>
    <w:rsid w:val="00041E8A"/>
    <w:rsid w:val="000423BB"/>
    <w:rsid w:val="00046715"/>
    <w:rsid w:val="00053A12"/>
    <w:rsid w:val="00065E83"/>
    <w:rsid w:val="00066CE0"/>
    <w:rsid w:val="00071F81"/>
    <w:rsid w:val="0008000B"/>
    <w:rsid w:val="00080D9D"/>
    <w:rsid w:val="00085825"/>
    <w:rsid w:val="00097316"/>
    <w:rsid w:val="000A7C72"/>
    <w:rsid w:val="000B6CDE"/>
    <w:rsid w:val="000C44CF"/>
    <w:rsid w:val="000C4DF1"/>
    <w:rsid w:val="000D15D9"/>
    <w:rsid w:val="000D3699"/>
    <w:rsid w:val="000D4848"/>
    <w:rsid w:val="000D51DF"/>
    <w:rsid w:val="000D55EB"/>
    <w:rsid w:val="000F0D37"/>
    <w:rsid w:val="00107890"/>
    <w:rsid w:val="001129F3"/>
    <w:rsid w:val="00112D38"/>
    <w:rsid w:val="0014736B"/>
    <w:rsid w:val="00153282"/>
    <w:rsid w:val="001701DC"/>
    <w:rsid w:val="0017170F"/>
    <w:rsid w:val="001766CD"/>
    <w:rsid w:val="0017744E"/>
    <w:rsid w:val="00177BB5"/>
    <w:rsid w:val="0018463A"/>
    <w:rsid w:val="00184F85"/>
    <w:rsid w:val="001A254E"/>
    <w:rsid w:val="001C4019"/>
    <w:rsid w:val="001C4759"/>
    <w:rsid w:val="001C5DAE"/>
    <w:rsid w:val="001C63E5"/>
    <w:rsid w:val="001C64E5"/>
    <w:rsid w:val="001D5086"/>
    <w:rsid w:val="001D6802"/>
    <w:rsid w:val="001D6E3C"/>
    <w:rsid w:val="001E793A"/>
    <w:rsid w:val="001F2504"/>
    <w:rsid w:val="00202471"/>
    <w:rsid w:val="0021149A"/>
    <w:rsid w:val="00214C9C"/>
    <w:rsid w:val="00215D17"/>
    <w:rsid w:val="0023300B"/>
    <w:rsid w:val="00236E36"/>
    <w:rsid w:val="00242C88"/>
    <w:rsid w:val="0025248D"/>
    <w:rsid w:val="00252C5D"/>
    <w:rsid w:val="00256C99"/>
    <w:rsid w:val="002658AE"/>
    <w:rsid w:val="002703C8"/>
    <w:rsid w:val="00272FBA"/>
    <w:rsid w:val="0027693B"/>
    <w:rsid w:val="002772AD"/>
    <w:rsid w:val="00286049"/>
    <w:rsid w:val="0029652B"/>
    <w:rsid w:val="002A1F78"/>
    <w:rsid w:val="002A5E42"/>
    <w:rsid w:val="002B296E"/>
    <w:rsid w:val="002B65C0"/>
    <w:rsid w:val="002C177F"/>
    <w:rsid w:val="002D1EBE"/>
    <w:rsid w:val="003104F5"/>
    <w:rsid w:val="0031207F"/>
    <w:rsid w:val="0032444C"/>
    <w:rsid w:val="003279DE"/>
    <w:rsid w:val="00327E02"/>
    <w:rsid w:val="0033541C"/>
    <w:rsid w:val="00337136"/>
    <w:rsid w:val="0034229C"/>
    <w:rsid w:val="00342320"/>
    <w:rsid w:val="0035385A"/>
    <w:rsid w:val="00372ABB"/>
    <w:rsid w:val="00375BAC"/>
    <w:rsid w:val="003916F4"/>
    <w:rsid w:val="00396C18"/>
    <w:rsid w:val="003A30D1"/>
    <w:rsid w:val="003B4CAB"/>
    <w:rsid w:val="003C3E54"/>
    <w:rsid w:val="003D44C8"/>
    <w:rsid w:val="003D5395"/>
    <w:rsid w:val="003F79D1"/>
    <w:rsid w:val="00406991"/>
    <w:rsid w:val="00407E24"/>
    <w:rsid w:val="00412FAE"/>
    <w:rsid w:val="00436604"/>
    <w:rsid w:val="004438A3"/>
    <w:rsid w:val="004523F5"/>
    <w:rsid w:val="00474673"/>
    <w:rsid w:val="00475EFD"/>
    <w:rsid w:val="00476FF0"/>
    <w:rsid w:val="0048652E"/>
    <w:rsid w:val="0049641F"/>
    <w:rsid w:val="00496D83"/>
    <w:rsid w:val="00497F72"/>
    <w:rsid w:val="004A4954"/>
    <w:rsid w:val="004A66F9"/>
    <w:rsid w:val="004B0E5F"/>
    <w:rsid w:val="004B7089"/>
    <w:rsid w:val="004C6DF5"/>
    <w:rsid w:val="004D37BD"/>
    <w:rsid w:val="00522160"/>
    <w:rsid w:val="00540CB1"/>
    <w:rsid w:val="00545170"/>
    <w:rsid w:val="00545622"/>
    <w:rsid w:val="0054732D"/>
    <w:rsid w:val="00556D8E"/>
    <w:rsid w:val="005646E2"/>
    <w:rsid w:val="00582C92"/>
    <w:rsid w:val="005832A9"/>
    <w:rsid w:val="0058443A"/>
    <w:rsid w:val="00587380"/>
    <w:rsid w:val="005A5F1D"/>
    <w:rsid w:val="005B7F59"/>
    <w:rsid w:val="005C521A"/>
    <w:rsid w:val="005C5C8D"/>
    <w:rsid w:val="005C6413"/>
    <w:rsid w:val="005C7EC4"/>
    <w:rsid w:val="005D230E"/>
    <w:rsid w:val="005F5466"/>
    <w:rsid w:val="005F7558"/>
    <w:rsid w:val="00610CFB"/>
    <w:rsid w:val="00614EC0"/>
    <w:rsid w:val="006338A6"/>
    <w:rsid w:val="00635D69"/>
    <w:rsid w:val="00642301"/>
    <w:rsid w:val="006520B4"/>
    <w:rsid w:val="00655F93"/>
    <w:rsid w:val="006607A2"/>
    <w:rsid w:val="006620B8"/>
    <w:rsid w:val="00664644"/>
    <w:rsid w:val="00675638"/>
    <w:rsid w:val="006824B6"/>
    <w:rsid w:val="00685462"/>
    <w:rsid w:val="00686CE9"/>
    <w:rsid w:val="00687520"/>
    <w:rsid w:val="006A6EB5"/>
    <w:rsid w:val="006C509C"/>
    <w:rsid w:val="006C5F09"/>
    <w:rsid w:val="006E10EA"/>
    <w:rsid w:val="006E288C"/>
    <w:rsid w:val="006E532F"/>
    <w:rsid w:val="006F1051"/>
    <w:rsid w:val="006F71B9"/>
    <w:rsid w:val="0070508A"/>
    <w:rsid w:val="00714310"/>
    <w:rsid w:val="0071481E"/>
    <w:rsid w:val="00716B52"/>
    <w:rsid w:val="00716D59"/>
    <w:rsid w:val="00717E2D"/>
    <w:rsid w:val="00731987"/>
    <w:rsid w:val="007334B7"/>
    <w:rsid w:val="00734192"/>
    <w:rsid w:val="007379D2"/>
    <w:rsid w:val="007379F8"/>
    <w:rsid w:val="00742510"/>
    <w:rsid w:val="0074451E"/>
    <w:rsid w:val="00750873"/>
    <w:rsid w:val="00752A90"/>
    <w:rsid w:val="007751DB"/>
    <w:rsid w:val="00781884"/>
    <w:rsid w:val="007970A5"/>
    <w:rsid w:val="007B186D"/>
    <w:rsid w:val="007B421E"/>
    <w:rsid w:val="007C0B64"/>
    <w:rsid w:val="007D4CFB"/>
    <w:rsid w:val="007D674E"/>
    <w:rsid w:val="007D72E1"/>
    <w:rsid w:val="007E4E06"/>
    <w:rsid w:val="007E4E52"/>
    <w:rsid w:val="007E7081"/>
    <w:rsid w:val="007F6C23"/>
    <w:rsid w:val="0080047E"/>
    <w:rsid w:val="00802B8F"/>
    <w:rsid w:val="0080546D"/>
    <w:rsid w:val="00813656"/>
    <w:rsid w:val="00835574"/>
    <w:rsid w:val="00835A8E"/>
    <w:rsid w:val="00835CCA"/>
    <w:rsid w:val="008450BD"/>
    <w:rsid w:val="00853224"/>
    <w:rsid w:val="00853F67"/>
    <w:rsid w:val="008644DB"/>
    <w:rsid w:val="00865E20"/>
    <w:rsid w:val="00871499"/>
    <w:rsid w:val="00872606"/>
    <w:rsid w:val="008768A8"/>
    <w:rsid w:val="008802BA"/>
    <w:rsid w:val="00891E55"/>
    <w:rsid w:val="0089249D"/>
    <w:rsid w:val="00896F56"/>
    <w:rsid w:val="008A01AF"/>
    <w:rsid w:val="008A56D4"/>
    <w:rsid w:val="008C266E"/>
    <w:rsid w:val="008E3790"/>
    <w:rsid w:val="008E44E2"/>
    <w:rsid w:val="008F56B8"/>
    <w:rsid w:val="009124AA"/>
    <w:rsid w:val="009268D9"/>
    <w:rsid w:val="00931673"/>
    <w:rsid w:val="00933E72"/>
    <w:rsid w:val="00942057"/>
    <w:rsid w:val="009474E2"/>
    <w:rsid w:val="009510D1"/>
    <w:rsid w:val="009564FF"/>
    <w:rsid w:val="00957AF3"/>
    <w:rsid w:val="0096792D"/>
    <w:rsid w:val="00971FDD"/>
    <w:rsid w:val="00975C68"/>
    <w:rsid w:val="00981068"/>
    <w:rsid w:val="00983DB8"/>
    <w:rsid w:val="00984CFD"/>
    <w:rsid w:val="0098560A"/>
    <w:rsid w:val="00985FFA"/>
    <w:rsid w:val="00996815"/>
    <w:rsid w:val="009B1C4B"/>
    <w:rsid w:val="009B5169"/>
    <w:rsid w:val="009C1F50"/>
    <w:rsid w:val="009C5F72"/>
    <w:rsid w:val="009D2AF3"/>
    <w:rsid w:val="009D3846"/>
    <w:rsid w:val="009D6C26"/>
    <w:rsid w:val="009E0CAB"/>
    <w:rsid w:val="009E3A03"/>
    <w:rsid w:val="009E5CB5"/>
    <w:rsid w:val="009F62E4"/>
    <w:rsid w:val="00A045E1"/>
    <w:rsid w:val="00A1661F"/>
    <w:rsid w:val="00A235C2"/>
    <w:rsid w:val="00A24C2A"/>
    <w:rsid w:val="00A4229A"/>
    <w:rsid w:val="00A432FD"/>
    <w:rsid w:val="00A44E2D"/>
    <w:rsid w:val="00A50287"/>
    <w:rsid w:val="00A566EA"/>
    <w:rsid w:val="00A6440F"/>
    <w:rsid w:val="00A67AAD"/>
    <w:rsid w:val="00A67EC6"/>
    <w:rsid w:val="00AA0B2A"/>
    <w:rsid w:val="00AA6402"/>
    <w:rsid w:val="00AA70F6"/>
    <w:rsid w:val="00AC6F66"/>
    <w:rsid w:val="00AF411A"/>
    <w:rsid w:val="00AF4402"/>
    <w:rsid w:val="00B023EC"/>
    <w:rsid w:val="00B15AD0"/>
    <w:rsid w:val="00B1739D"/>
    <w:rsid w:val="00B21672"/>
    <w:rsid w:val="00B22C52"/>
    <w:rsid w:val="00B32D38"/>
    <w:rsid w:val="00B41557"/>
    <w:rsid w:val="00B47F7C"/>
    <w:rsid w:val="00B511F5"/>
    <w:rsid w:val="00B52BF8"/>
    <w:rsid w:val="00B53520"/>
    <w:rsid w:val="00B71180"/>
    <w:rsid w:val="00B711B0"/>
    <w:rsid w:val="00B740FD"/>
    <w:rsid w:val="00B74EED"/>
    <w:rsid w:val="00B82430"/>
    <w:rsid w:val="00BA0B7C"/>
    <w:rsid w:val="00BA5329"/>
    <w:rsid w:val="00BA6D96"/>
    <w:rsid w:val="00BB16D9"/>
    <w:rsid w:val="00BC0EC6"/>
    <w:rsid w:val="00BD1CDB"/>
    <w:rsid w:val="00BE7BC3"/>
    <w:rsid w:val="00BF0757"/>
    <w:rsid w:val="00BF08AF"/>
    <w:rsid w:val="00C02836"/>
    <w:rsid w:val="00C05DDF"/>
    <w:rsid w:val="00C113CE"/>
    <w:rsid w:val="00C1237F"/>
    <w:rsid w:val="00C14C90"/>
    <w:rsid w:val="00C20F84"/>
    <w:rsid w:val="00C26889"/>
    <w:rsid w:val="00C27BFD"/>
    <w:rsid w:val="00C332CA"/>
    <w:rsid w:val="00C35E14"/>
    <w:rsid w:val="00C6042B"/>
    <w:rsid w:val="00C6122E"/>
    <w:rsid w:val="00C635E4"/>
    <w:rsid w:val="00C650CE"/>
    <w:rsid w:val="00C75CED"/>
    <w:rsid w:val="00C801D7"/>
    <w:rsid w:val="00C83F3A"/>
    <w:rsid w:val="00C84407"/>
    <w:rsid w:val="00C92CE9"/>
    <w:rsid w:val="00C962B2"/>
    <w:rsid w:val="00CA2C82"/>
    <w:rsid w:val="00CA2F6E"/>
    <w:rsid w:val="00CA4CE5"/>
    <w:rsid w:val="00CA50B8"/>
    <w:rsid w:val="00CA5DC6"/>
    <w:rsid w:val="00CC03DB"/>
    <w:rsid w:val="00CC577C"/>
    <w:rsid w:val="00CD2041"/>
    <w:rsid w:val="00CE03F4"/>
    <w:rsid w:val="00CE50C7"/>
    <w:rsid w:val="00CF575A"/>
    <w:rsid w:val="00D0038A"/>
    <w:rsid w:val="00D03703"/>
    <w:rsid w:val="00D04C9A"/>
    <w:rsid w:val="00D079CB"/>
    <w:rsid w:val="00D11BA0"/>
    <w:rsid w:val="00D13E80"/>
    <w:rsid w:val="00D25DBD"/>
    <w:rsid w:val="00D353E5"/>
    <w:rsid w:val="00D372BD"/>
    <w:rsid w:val="00D40441"/>
    <w:rsid w:val="00D41CDB"/>
    <w:rsid w:val="00D76FA8"/>
    <w:rsid w:val="00D77BF2"/>
    <w:rsid w:val="00D84196"/>
    <w:rsid w:val="00D84ADC"/>
    <w:rsid w:val="00D91056"/>
    <w:rsid w:val="00DA16D5"/>
    <w:rsid w:val="00DF7E5C"/>
    <w:rsid w:val="00E11F57"/>
    <w:rsid w:val="00E1317A"/>
    <w:rsid w:val="00E16183"/>
    <w:rsid w:val="00E262FD"/>
    <w:rsid w:val="00E307C9"/>
    <w:rsid w:val="00E43B8D"/>
    <w:rsid w:val="00E4467E"/>
    <w:rsid w:val="00E53428"/>
    <w:rsid w:val="00E66241"/>
    <w:rsid w:val="00E80590"/>
    <w:rsid w:val="00E8766F"/>
    <w:rsid w:val="00EA15BE"/>
    <w:rsid w:val="00EB6FC2"/>
    <w:rsid w:val="00EB7112"/>
    <w:rsid w:val="00EC32C5"/>
    <w:rsid w:val="00EC683F"/>
    <w:rsid w:val="00ED624D"/>
    <w:rsid w:val="00EF403A"/>
    <w:rsid w:val="00EF5F2B"/>
    <w:rsid w:val="00EF7CBB"/>
    <w:rsid w:val="00EF7E60"/>
    <w:rsid w:val="00F040B6"/>
    <w:rsid w:val="00F219CE"/>
    <w:rsid w:val="00F22F60"/>
    <w:rsid w:val="00F2482F"/>
    <w:rsid w:val="00F3385D"/>
    <w:rsid w:val="00F35668"/>
    <w:rsid w:val="00F419AF"/>
    <w:rsid w:val="00F41DFF"/>
    <w:rsid w:val="00F4255F"/>
    <w:rsid w:val="00F4258D"/>
    <w:rsid w:val="00F505F2"/>
    <w:rsid w:val="00F5484B"/>
    <w:rsid w:val="00F55101"/>
    <w:rsid w:val="00F70A20"/>
    <w:rsid w:val="00F77F6E"/>
    <w:rsid w:val="00F86F85"/>
    <w:rsid w:val="00F94D5F"/>
    <w:rsid w:val="00FA23B3"/>
    <w:rsid w:val="00FA635A"/>
    <w:rsid w:val="00FB131E"/>
    <w:rsid w:val="00FB6417"/>
    <w:rsid w:val="00FC0740"/>
    <w:rsid w:val="00FC1152"/>
    <w:rsid w:val="00FC2028"/>
    <w:rsid w:val="00FC7B33"/>
    <w:rsid w:val="00FE65AB"/>
    <w:rsid w:val="00FF5A0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B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D6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F1D"/>
  </w:style>
  <w:style w:type="paragraph" w:styleId="Stopka">
    <w:name w:val="footer"/>
    <w:basedOn w:val="Normalny"/>
    <w:link w:val="Stopka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F1D"/>
  </w:style>
  <w:style w:type="paragraph" w:styleId="Tekstdymka">
    <w:name w:val="Balloon Text"/>
    <w:basedOn w:val="Normalny"/>
    <w:link w:val="TekstdymkaZnak"/>
    <w:uiPriority w:val="99"/>
    <w:semiHidden/>
    <w:unhideWhenUsed/>
    <w:rsid w:val="005A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FF0"/>
    <w:pPr>
      <w:ind w:left="720"/>
      <w:contextualSpacing/>
    </w:pPr>
  </w:style>
  <w:style w:type="paragraph" w:customStyle="1" w:styleId="Default">
    <w:name w:val="Default"/>
    <w:rsid w:val="00C27B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6F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964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7170F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0F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68D9"/>
    <w:pPr>
      <w:suppressAutoHyphens/>
      <w:spacing w:after="0" w:line="240" w:lineRule="auto"/>
      <w:jc w:val="both"/>
    </w:pPr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8D9"/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lrzxr">
    <w:name w:val="lrzxr"/>
    <w:basedOn w:val="Domylnaczcionkaakapitu"/>
    <w:rsid w:val="00EC683F"/>
  </w:style>
  <w:style w:type="character" w:styleId="Odwoaniedokomentarza">
    <w:name w:val="annotation reference"/>
    <w:basedOn w:val="Domylnaczcionkaakapitu"/>
    <w:uiPriority w:val="99"/>
    <w:semiHidden/>
    <w:unhideWhenUsed/>
    <w:rsid w:val="00B216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7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7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6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1F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D6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F1D"/>
  </w:style>
  <w:style w:type="paragraph" w:styleId="Stopka">
    <w:name w:val="footer"/>
    <w:basedOn w:val="Normalny"/>
    <w:link w:val="Stopka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F1D"/>
  </w:style>
  <w:style w:type="paragraph" w:styleId="Tekstdymka">
    <w:name w:val="Balloon Text"/>
    <w:basedOn w:val="Normalny"/>
    <w:link w:val="TekstdymkaZnak"/>
    <w:uiPriority w:val="99"/>
    <w:semiHidden/>
    <w:unhideWhenUsed/>
    <w:rsid w:val="005A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FF0"/>
    <w:pPr>
      <w:ind w:left="720"/>
      <w:contextualSpacing/>
    </w:pPr>
  </w:style>
  <w:style w:type="paragraph" w:customStyle="1" w:styleId="Default">
    <w:name w:val="Default"/>
    <w:rsid w:val="00C27B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6F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964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7170F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0F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68D9"/>
    <w:pPr>
      <w:suppressAutoHyphens/>
      <w:spacing w:after="0" w:line="240" w:lineRule="auto"/>
      <w:jc w:val="both"/>
    </w:pPr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8D9"/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lrzxr">
    <w:name w:val="lrzxr"/>
    <w:basedOn w:val="Domylnaczcionkaakapitu"/>
    <w:rsid w:val="00EC683F"/>
  </w:style>
  <w:style w:type="character" w:styleId="Odwoaniedokomentarza">
    <w:name w:val="annotation reference"/>
    <w:basedOn w:val="Domylnaczcionkaakapitu"/>
    <w:uiPriority w:val="99"/>
    <w:semiHidden/>
    <w:unhideWhenUsed/>
    <w:rsid w:val="00B216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7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7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6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1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6A1E-BBFA-476B-B054-A4A4B02B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F.B.I.TASBUD J.B.</dc:creator>
  <cp:lastModifiedBy>PKR</cp:lastModifiedBy>
  <cp:revision>2</cp:revision>
  <cp:lastPrinted>2018-06-04T10:09:00Z</cp:lastPrinted>
  <dcterms:created xsi:type="dcterms:W3CDTF">2022-09-07T08:44:00Z</dcterms:created>
  <dcterms:modified xsi:type="dcterms:W3CDTF">2022-09-07T08:44:00Z</dcterms:modified>
</cp:coreProperties>
</file>