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3DE77" w14:textId="77777777" w:rsidR="00CE09C6" w:rsidRPr="00CE09C6" w:rsidRDefault="00CE09C6" w:rsidP="00CE09C6">
      <w:pPr>
        <w:widowControl/>
        <w:autoSpaceDE/>
        <w:autoSpaceDN/>
        <w:spacing w:after="72" w:line="259" w:lineRule="auto"/>
        <w:jc w:val="center"/>
        <w:rPr>
          <w:i/>
          <w:iCs/>
          <w:color w:val="000000"/>
          <w:sz w:val="24"/>
          <w:lang w:eastAsia="en-US" w:bidi="ar-SA"/>
        </w:rPr>
      </w:pPr>
      <w:bookmarkStart w:id="0" w:name="_Hlk113573798"/>
      <w:r w:rsidRPr="00CE09C6">
        <w:rPr>
          <w:i/>
          <w:iCs/>
          <w:color w:val="000000"/>
          <w:sz w:val="24"/>
          <w:lang w:eastAsia="en-US" w:bidi="ar-SA"/>
        </w:rPr>
        <w:t xml:space="preserve">Remont budynku w </w:t>
      </w:r>
      <w:proofErr w:type="spellStart"/>
      <w:r w:rsidRPr="00CE09C6">
        <w:rPr>
          <w:i/>
          <w:iCs/>
          <w:color w:val="000000"/>
          <w:sz w:val="24"/>
          <w:lang w:eastAsia="en-US" w:bidi="ar-SA"/>
        </w:rPr>
        <w:t>Krępie</w:t>
      </w:r>
      <w:proofErr w:type="spellEnd"/>
      <w:r w:rsidRPr="00CE09C6">
        <w:rPr>
          <w:i/>
          <w:iCs/>
          <w:color w:val="000000"/>
          <w:sz w:val="24"/>
          <w:lang w:eastAsia="en-US" w:bidi="ar-SA"/>
        </w:rPr>
        <w:t xml:space="preserve"> na potrzeby utworzenia laboratorium</w:t>
      </w:r>
    </w:p>
    <w:bookmarkEnd w:id="0"/>
    <w:p w14:paraId="32CA4FC0" w14:textId="77777777" w:rsidR="00CE09C6" w:rsidRPr="00CE09C6" w:rsidRDefault="00CE09C6" w:rsidP="00CE09C6">
      <w:pPr>
        <w:widowControl/>
        <w:autoSpaceDE/>
        <w:autoSpaceDN/>
        <w:spacing w:line="259" w:lineRule="auto"/>
        <w:ind w:left="2160" w:right="1921"/>
        <w:jc w:val="center"/>
        <w:rPr>
          <w:i/>
          <w:color w:val="000000"/>
          <w:sz w:val="24"/>
          <w:lang w:val="pl" w:eastAsia="en-US" w:bidi="ar-SA"/>
        </w:rPr>
      </w:pPr>
    </w:p>
    <w:p w14:paraId="16624E65" w14:textId="0F9694C3" w:rsidR="00CE09C6" w:rsidRPr="00CE09C6" w:rsidRDefault="00CE09C6" w:rsidP="00CE09C6">
      <w:pPr>
        <w:widowControl/>
        <w:autoSpaceDE/>
        <w:autoSpaceDN/>
        <w:jc w:val="center"/>
        <w:rPr>
          <w:rFonts w:ascii="Sylfaen" w:hAnsi="Sylfaen"/>
          <w:b/>
          <w:lang w:bidi="ar-SA"/>
        </w:rPr>
      </w:pPr>
      <w:r w:rsidRPr="00CE09C6">
        <w:rPr>
          <w:rFonts w:ascii="Sylfaen" w:hAnsi="Sylfaen"/>
          <w:b/>
          <w:lang w:bidi="ar-SA"/>
        </w:rPr>
        <w:t xml:space="preserve">Załącznik nr </w:t>
      </w:r>
      <w:r w:rsidR="00F369F8">
        <w:rPr>
          <w:rFonts w:ascii="Sylfaen" w:hAnsi="Sylfaen"/>
          <w:b/>
          <w:lang w:bidi="ar-SA"/>
        </w:rPr>
        <w:t>4</w:t>
      </w:r>
      <w:r w:rsidRPr="00CE09C6">
        <w:rPr>
          <w:rFonts w:ascii="Sylfaen" w:hAnsi="Sylfaen"/>
          <w:b/>
          <w:lang w:bidi="ar-SA"/>
        </w:rPr>
        <w:t xml:space="preserve"> do zapytania ofertowego</w:t>
      </w:r>
    </w:p>
    <w:p w14:paraId="546643C5" w14:textId="77777777" w:rsidR="00CE09C6" w:rsidRPr="00CE09C6" w:rsidRDefault="00CE09C6" w:rsidP="00CE09C6">
      <w:pPr>
        <w:widowControl/>
        <w:autoSpaceDE/>
        <w:autoSpaceDN/>
        <w:jc w:val="both"/>
        <w:rPr>
          <w:sz w:val="24"/>
          <w:szCs w:val="24"/>
          <w:lang w:bidi="ar-SA"/>
        </w:rPr>
      </w:pPr>
      <w:r w:rsidRPr="00CE09C6">
        <w:rPr>
          <w:rFonts w:ascii="Sylfaen" w:hAnsi="Sylfaen"/>
          <w:b/>
          <w:lang w:bidi="ar-SA"/>
        </w:rPr>
        <w:t>Nr referencyjny nadany sprawie przez Zamawiającego: ZO/1/2022</w:t>
      </w:r>
    </w:p>
    <w:p w14:paraId="7242B68D" w14:textId="77777777" w:rsidR="00CE09C6" w:rsidRPr="00CE09C6" w:rsidRDefault="00CE09C6" w:rsidP="00CE09C6">
      <w:pPr>
        <w:widowControl/>
        <w:autoSpaceDE/>
        <w:autoSpaceDN/>
        <w:jc w:val="both"/>
        <w:rPr>
          <w:rFonts w:ascii="Sylfaen" w:hAnsi="Sylfaen"/>
          <w:b/>
          <w:u w:val="single"/>
          <w:lang w:bidi="ar-SA"/>
        </w:rPr>
      </w:pPr>
    </w:p>
    <w:p w14:paraId="04624533" w14:textId="77777777" w:rsidR="00CE09C6" w:rsidRPr="00CE09C6" w:rsidRDefault="00CE09C6" w:rsidP="00CE09C6">
      <w:pPr>
        <w:widowControl/>
        <w:autoSpaceDE/>
        <w:autoSpaceDN/>
        <w:jc w:val="both"/>
        <w:rPr>
          <w:rFonts w:ascii="Sylfaen" w:hAnsi="Sylfaen"/>
          <w:lang w:bidi="ar-SA"/>
        </w:rPr>
      </w:pPr>
      <w:r w:rsidRPr="00CE09C6">
        <w:rPr>
          <w:rFonts w:ascii="Sylfaen" w:hAnsi="Sylfaen"/>
          <w:b/>
          <w:lang w:bidi="ar-SA"/>
        </w:rPr>
        <w:t>Zamawiający:</w:t>
      </w:r>
      <w:r w:rsidRPr="00CE09C6">
        <w:rPr>
          <w:rFonts w:ascii="Sylfaen" w:hAnsi="Sylfaen"/>
          <w:lang w:bidi="ar-SA"/>
        </w:rPr>
        <w:t xml:space="preserve"> </w:t>
      </w:r>
    </w:p>
    <w:p w14:paraId="49056050" w14:textId="05683E19" w:rsidR="00CE09C6" w:rsidRDefault="00CE09C6" w:rsidP="00CE09C6">
      <w:pPr>
        <w:widowControl/>
        <w:shd w:val="clear" w:color="auto" w:fill="FFFFFF"/>
        <w:autoSpaceDE/>
        <w:autoSpaceDN/>
        <w:spacing w:after="150"/>
        <w:rPr>
          <w:rFonts w:eastAsia="Calibri"/>
          <w:sz w:val="24"/>
          <w:szCs w:val="24"/>
          <w:lang w:eastAsia="en-US" w:bidi="ar-SA"/>
        </w:rPr>
      </w:pPr>
      <w:r w:rsidRPr="00CE09C6">
        <w:rPr>
          <w:rFonts w:eastAsia="Calibri"/>
          <w:b/>
          <w:bCs/>
          <w:sz w:val="24"/>
          <w:szCs w:val="24"/>
          <w:lang w:eastAsia="en-US" w:bidi="ar-SA"/>
        </w:rPr>
        <w:t>MULTISOFT S.A.</w:t>
      </w:r>
      <w:r w:rsidRPr="00CE09C6">
        <w:rPr>
          <w:rFonts w:eastAsia="Calibri"/>
          <w:sz w:val="24"/>
          <w:szCs w:val="24"/>
          <w:lang w:eastAsia="en-US" w:bidi="ar-SA"/>
        </w:rPr>
        <w:t xml:space="preserve"> </w:t>
      </w:r>
      <w:r w:rsidRPr="00CE09C6">
        <w:rPr>
          <w:rFonts w:eastAsia="Calibri"/>
          <w:b/>
          <w:bCs/>
          <w:sz w:val="24"/>
          <w:szCs w:val="24"/>
          <w:lang w:eastAsia="en-US" w:bidi="ar-SA"/>
        </w:rPr>
        <w:t>ul. Krępa – Odrzańska 5, 66-001 Zielona Góra</w:t>
      </w:r>
      <w:r w:rsidRPr="00CE09C6">
        <w:rPr>
          <w:rFonts w:eastAsia="Arial Unicode MS"/>
          <w:b/>
          <w:bCs/>
          <w:iCs/>
          <w:kern w:val="1"/>
          <w:sz w:val="24"/>
          <w:szCs w:val="24"/>
          <w:lang w:eastAsia="hi-IN" w:bidi="hi-IN"/>
        </w:rPr>
        <w:t xml:space="preserve">, KRS: </w:t>
      </w:r>
      <w:r w:rsidRPr="00CE09C6">
        <w:rPr>
          <w:rFonts w:eastAsia="Arial Unicode MS"/>
          <w:b/>
          <w:bCs/>
          <w:iCs/>
          <w:kern w:val="1"/>
          <w:sz w:val="24"/>
          <w:szCs w:val="24"/>
          <w:lang w:eastAsia="hi-IN"/>
        </w:rPr>
        <w:t>0000525209</w:t>
      </w:r>
      <w:r w:rsidRPr="00CE09C6">
        <w:rPr>
          <w:b/>
          <w:bCs/>
          <w:sz w:val="24"/>
          <w:szCs w:val="24"/>
          <w:lang w:bidi="ar-SA"/>
        </w:rPr>
        <w:br/>
      </w:r>
    </w:p>
    <w:p w14:paraId="0B22EC9A" w14:textId="35C39C17" w:rsidR="00CE09C6" w:rsidRPr="00CE09C6" w:rsidRDefault="00CE09C6" w:rsidP="00CE09C6">
      <w:pPr>
        <w:widowControl/>
        <w:shd w:val="clear" w:color="auto" w:fill="FFFFFF"/>
        <w:autoSpaceDE/>
        <w:autoSpaceDN/>
        <w:spacing w:after="150"/>
        <w:jc w:val="center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WZÓR UMOWY</w:t>
      </w:r>
    </w:p>
    <w:p w14:paraId="14A593E5" w14:textId="77777777" w:rsidR="00A34746" w:rsidRPr="00867236" w:rsidRDefault="00A34746" w:rsidP="008076BD">
      <w:pPr>
        <w:widowControl/>
        <w:tabs>
          <w:tab w:val="left" w:pos="5245"/>
        </w:tabs>
        <w:autoSpaceDE/>
        <w:autoSpaceDN/>
        <w:spacing w:line="276" w:lineRule="auto"/>
        <w:rPr>
          <w:rFonts w:eastAsia="Calibri"/>
          <w:sz w:val="24"/>
          <w:szCs w:val="24"/>
          <w:lang w:eastAsia="en-US" w:bidi="ar-SA"/>
        </w:rPr>
      </w:pPr>
    </w:p>
    <w:p w14:paraId="08704EAD" w14:textId="7AC4A53A" w:rsidR="00D33708" w:rsidRDefault="00D33708" w:rsidP="00CE30C9">
      <w:pPr>
        <w:widowControl/>
        <w:autoSpaceDE/>
        <w:autoSpaceDN/>
        <w:spacing w:line="276" w:lineRule="auto"/>
        <w:ind w:right="84"/>
        <w:jc w:val="center"/>
        <w:outlineLvl w:val="0"/>
        <w:rPr>
          <w:rFonts w:ascii="Sylfaen" w:eastAsia="Calibri" w:hAnsi="Sylfaen"/>
          <w:b/>
          <w:sz w:val="24"/>
          <w:szCs w:val="24"/>
          <w:lang w:bidi="ar-SA"/>
        </w:rPr>
      </w:pPr>
      <w:r>
        <w:rPr>
          <w:rFonts w:ascii="Sylfaen" w:eastAsia="Calibri" w:hAnsi="Sylfaen"/>
          <w:b/>
          <w:sz w:val="24"/>
          <w:szCs w:val="24"/>
          <w:lang w:bidi="ar-SA"/>
        </w:rPr>
        <w:t>UMOWA nr…………….</w:t>
      </w:r>
    </w:p>
    <w:p w14:paraId="650392E9" w14:textId="75ADE051" w:rsidR="00D33708" w:rsidRPr="00D33708" w:rsidRDefault="00D33708" w:rsidP="00CE30C9">
      <w:pPr>
        <w:widowControl/>
        <w:autoSpaceDE/>
        <w:autoSpaceDN/>
        <w:spacing w:line="276" w:lineRule="auto"/>
        <w:ind w:right="84"/>
        <w:jc w:val="center"/>
        <w:outlineLvl w:val="0"/>
        <w:rPr>
          <w:rFonts w:ascii="Sylfaen" w:eastAsia="Calibri" w:hAnsi="Sylfaen"/>
          <w:bCs/>
          <w:sz w:val="24"/>
          <w:szCs w:val="24"/>
          <w:lang w:bidi="ar-SA"/>
        </w:rPr>
      </w:pPr>
      <w:r w:rsidRPr="00D33708">
        <w:rPr>
          <w:rFonts w:ascii="Sylfaen" w:eastAsia="Calibri" w:hAnsi="Sylfaen"/>
          <w:bCs/>
          <w:sz w:val="24"/>
          <w:szCs w:val="24"/>
          <w:lang w:bidi="ar-SA"/>
        </w:rPr>
        <w:t>z dnia…………………….</w:t>
      </w:r>
    </w:p>
    <w:p w14:paraId="667A85EC" w14:textId="77777777" w:rsidR="00D33708" w:rsidRPr="00D33708" w:rsidRDefault="00D33708" w:rsidP="00CE30C9">
      <w:pPr>
        <w:widowControl/>
        <w:autoSpaceDE/>
        <w:autoSpaceDN/>
        <w:spacing w:line="276" w:lineRule="auto"/>
        <w:ind w:right="84"/>
        <w:jc w:val="center"/>
        <w:outlineLvl w:val="0"/>
        <w:rPr>
          <w:rFonts w:ascii="Sylfaen" w:eastAsia="Calibri" w:hAnsi="Sylfaen"/>
          <w:sz w:val="24"/>
          <w:szCs w:val="24"/>
          <w:lang w:eastAsia="en-US" w:bidi="ar-SA"/>
        </w:rPr>
      </w:pPr>
    </w:p>
    <w:p w14:paraId="225EC704" w14:textId="65B2C468" w:rsidR="00D33708" w:rsidRDefault="00D33708" w:rsidP="00CE30C9">
      <w:pPr>
        <w:widowControl/>
        <w:tabs>
          <w:tab w:val="left" w:pos="567"/>
        </w:tabs>
        <w:autoSpaceDE/>
        <w:autoSpaceDN/>
        <w:spacing w:before="120" w:after="120" w:line="276" w:lineRule="auto"/>
        <w:ind w:right="84"/>
        <w:jc w:val="both"/>
        <w:rPr>
          <w:rFonts w:ascii="Sylfaen" w:eastAsia="Calibri" w:hAnsi="Sylfaen"/>
          <w:sz w:val="24"/>
          <w:szCs w:val="24"/>
          <w:lang w:bidi="ar-SA"/>
        </w:rPr>
      </w:pPr>
      <w:r>
        <w:rPr>
          <w:rFonts w:ascii="Sylfaen" w:eastAsia="Calibri" w:hAnsi="Sylfaen"/>
          <w:sz w:val="24"/>
          <w:szCs w:val="24"/>
          <w:lang w:bidi="ar-SA"/>
        </w:rPr>
        <w:t xml:space="preserve">zwana dalej „Umową”, </w:t>
      </w:r>
      <w:r w:rsidR="00547EC3" w:rsidRPr="00D33708">
        <w:rPr>
          <w:rFonts w:ascii="Sylfaen" w:eastAsia="Calibri" w:hAnsi="Sylfaen"/>
          <w:sz w:val="24"/>
          <w:szCs w:val="24"/>
          <w:lang w:bidi="ar-SA"/>
        </w:rPr>
        <w:t>zawarta w</w:t>
      </w:r>
      <w:r w:rsidR="00C0611B" w:rsidRPr="00D33708">
        <w:rPr>
          <w:rFonts w:ascii="Sylfaen" w:eastAsia="Calibri" w:hAnsi="Sylfaen"/>
          <w:sz w:val="24"/>
          <w:szCs w:val="24"/>
          <w:lang w:bidi="ar-SA"/>
        </w:rPr>
        <w:t xml:space="preserve"> </w:t>
      </w:r>
      <w:r w:rsidR="000D5F2C">
        <w:rPr>
          <w:rFonts w:ascii="Sylfaen" w:eastAsia="Calibri" w:hAnsi="Sylfaen"/>
          <w:sz w:val="24"/>
          <w:szCs w:val="24"/>
          <w:lang w:bidi="ar-SA"/>
        </w:rPr>
        <w:t>Zielonej Górze</w:t>
      </w:r>
      <w:r w:rsidR="007A7EDE">
        <w:rPr>
          <w:rFonts w:ascii="Sylfaen" w:eastAsia="Calibri" w:hAnsi="Sylfaen"/>
          <w:sz w:val="24"/>
          <w:szCs w:val="24"/>
          <w:lang w:bidi="ar-SA"/>
        </w:rPr>
        <w:t xml:space="preserve"> </w:t>
      </w:r>
      <w:r w:rsidR="00547EC3" w:rsidRPr="00D33708">
        <w:rPr>
          <w:rFonts w:ascii="Sylfaen" w:eastAsia="Calibri" w:hAnsi="Sylfaen"/>
          <w:sz w:val="24"/>
          <w:szCs w:val="24"/>
          <w:lang w:bidi="ar-SA"/>
        </w:rPr>
        <w:t xml:space="preserve">pomiędzy:  </w:t>
      </w:r>
    </w:p>
    <w:p w14:paraId="628D7B71" w14:textId="21553F38" w:rsidR="00D33708" w:rsidRPr="008076BD" w:rsidRDefault="008076BD" w:rsidP="008076BD">
      <w:pPr>
        <w:widowControl/>
        <w:autoSpaceDE/>
        <w:autoSpaceDN/>
        <w:jc w:val="both"/>
        <w:rPr>
          <w:rFonts w:ascii="Sylfaen" w:eastAsia="Calibri" w:hAnsi="Sylfaen"/>
          <w:b/>
          <w:bCs/>
          <w:sz w:val="24"/>
          <w:szCs w:val="24"/>
          <w:lang w:eastAsia="en-US" w:bidi="ar-SA"/>
        </w:rPr>
      </w:pPr>
      <w:bookmarkStart w:id="1" w:name="page24R_mcid4"/>
      <w:bookmarkEnd w:id="1"/>
      <w:r w:rsidRPr="008076BD">
        <w:rPr>
          <w:rFonts w:ascii="Sylfaen" w:eastAsia="Calibri" w:hAnsi="Sylfaen"/>
          <w:b/>
          <w:bCs/>
          <w:sz w:val="24"/>
          <w:szCs w:val="24"/>
          <w:lang w:eastAsia="en-US" w:bidi="ar-SA"/>
        </w:rPr>
        <w:t>MULTISOFT S.A.</w:t>
      </w:r>
      <w:r w:rsidRPr="008076BD">
        <w:rPr>
          <w:rFonts w:ascii="Sylfaen" w:eastAsia="Calibri" w:hAnsi="Sylfaen"/>
          <w:sz w:val="24"/>
          <w:szCs w:val="24"/>
          <w:lang w:eastAsia="en-US" w:bidi="ar-SA"/>
        </w:rPr>
        <w:t xml:space="preserve"> ul. Krępa – Odrzańska 5, 66-001 Zielona Góra</w:t>
      </w:r>
      <w:r w:rsidR="003C1AAB" w:rsidRPr="008076BD">
        <w:rPr>
          <w:rFonts w:ascii="Sylfaen" w:eastAsia="Arial Unicode MS" w:hAnsi="Sylfaen" w:cs="Mangal"/>
          <w:iCs/>
          <w:kern w:val="1"/>
          <w:sz w:val="24"/>
          <w:szCs w:val="24"/>
          <w:lang w:eastAsia="hi-IN" w:bidi="hi-IN"/>
        </w:rPr>
        <w:t>,</w:t>
      </w:r>
      <w:r w:rsidR="003C1AAB" w:rsidRPr="003C1AAB">
        <w:rPr>
          <w:rFonts w:ascii="Sylfaen" w:eastAsia="Arial Unicode MS" w:hAnsi="Sylfaen" w:cs="Mangal"/>
          <w:iCs/>
          <w:kern w:val="1"/>
          <w:sz w:val="24"/>
          <w:szCs w:val="24"/>
          <w:lang w:eastAsia="hi-IN" w:bidi="hi-IN"/>
        </w:rPr>
        <w:t xml:space="preserve"> </w:t>
      </w:r>
      <w:r>
        <w:rPr>
          <w:rFonts w:ascii="Sylfaen" w:eastAsia="Arial Unicode MS" w:hAnsi="Sylfaen" w:cs="Mangal"/>
          <w:iCs/>
          <w:kern w:val="1"/>
          <w:sz w:val="24"/>
          <w:szCs w:val="24"/>
          <w:lang w:eastAsia="hi-IN" w:bidi="hi-IN"/>
        </w:rPr>
        <w:t xml:space="preserve">KRS: </w:t>
      </w:r>
      <w:r w:rsidRPr="008076BD">
        <w:rPr>
          <w:rFonts w:ascii="Sylfaen" w:eastAsia="Arial Unicode MS" w:hAnsi="Sylfaen" w:cs="Mangal"/>
          <w:iCs/>
          <w:kern w:val="1"/>
          <w:sz w:val="24"/>
          <w:szCs w:val="24"/>
          <w:lang w:eastAsia="hi-IN"/>
        </w:rPr>
        <w:t>0000525209</w:t>
      </w:r>
      <w:r>
        <w:rPr>
          <w:rFonts w:ascii="Sylfaen" w:eastAsia="Arial Unicode MS" w:hAnsi="Sylfaen" w:cs="Mangal"/>
          <w:iCs/>
          <w:kern w:val="1"/>
          <w:sz w:val="24"/>
          <w:szCs w:val="24"/>
          <w:lang w:eastAsia="hi-IN"/>
        </w:rPr>
        <w:t xml:space="preserve">, </w:t>
      </w:r>
      <w:r w:rsidR="003C1AAB" w:rsidRPr="003C1AAB">
        <w:rPr>
          <w:rFonts w:ascii="Sylfaen" w:eastAsia="Arial Unicode MS" w:hAnsi="Sylfaen" w:cs="Mangal"/>
          <w:kern w:val="1"/>
          <w:sz w:val="24"/>
          <w:szCs w:val="24"/>
          <w:lang w:eastAsia="hi-IN" w:bidi="hi-IN"/>
        </w:rPr>
        <w:t>NIP:</w:t>
      </w:r>
      <w:bookmarkStart w:id="2" w:name="page24R_mcid7"/>
      <w:bookmarkEnd w:id="2"/>
      <w:r>
        <w:rPr>
          <w:rFonts w:ascii="Sylfaen" w:eastAsia="Arial Unicode MS" w:hAnsi="Sylfaen" w:cs="Mangal"/>
          <w:kern w:val="1"/>
          <w:sz w:val="24"/>
          <w:szCs w:val="24"/>
          <w:lang w:eastAsia="hi-IN"/>
        </w:rPr>
        <w:t xml:space="preserve"> </w:t>
      </w:r>
      <w:r w:rsidRPr="008076BD">
        <w:rPr>
          <w:rFonts w:ascii="Sylfaen" w:eastAsia="Arial Unicode MS" w:hAnsi="Sylfaen" w:cs="Mangal"/>
          <w:kern w:val="1"/>
          <w:sz w:val="24"/>
          <w:szCs w:val="24"/>
          <w:lang w:eastAsia="hi-IN"/>
        </w:rPr>
        <w:t>9731018321</w:t>
      </w:r>
      <w:r w:rsidR="003C1AAB" w:rsidRPr="003C1AAB">
        <w:rPr>
          <w:rFonts w:ascii="Sylfaen" w:eastAsia="Arial Unicode MS" w:hAnsi="Sylfaen" w:cs="Mangal"/>
          <w:kern w:val="1"/>
          <w:sz w:val="24"/>
          <w:szCs w:val="24"/>
          <w:lang w:eastAsia="hi-IN" w:bidi="hi-IN"/>
        </w:rPr>
        <w:t>, REGON:</w:t>
      </w:r>
      <w:r>
        <w:rPr>
          <w:rFonts w:ascii="Sylfaen" w:eastAsia="Arial Unicode MS" w:hAnsi="Sylfaen" w:cs="Mangal"/>
          <w:kern w:val="1"/>
          <w:sz w:val="24"/>
          <w:szCs w:val="24"/>
          <w:lang w:eastAsia="hi-IN" w:bidi="hi-IN"/>
        </w:rPr>
        <w:t xml:space="preserve"> </w:t>
      </w:r>
      <w:r w:rsidRPr="008076BD">
        <w:rPr>
          <w:rFonts w:ascii="Sylfaen" w:eastAsia="Arial Unicode MS" w:hAnsi="Sylfaen" w:cs="Mangal"/>
          <w:kern w:val="1"/>
          <w:sz w:val="24"/>
          <w:szCs w:val="24"/>
          <w:lang w:eastAsia="hi-IN"/>
        </w:rPr>
        <w:t>081231340</w:t>
      </w:r>
      <w:r w:rsidR="00D33708" w:rsidRPr="003C1AAB">
        <w:rPr>
          <w:rFonts w:ascii="Sylfaen" w:eastAsia="Arial Unicode MS" w:hAnsi="Sylfaen" w:cs="Mangal"/>
          <w:kern w:val="1"/>
          <w:sz w:val="24"/>
          <w:szCs w:val="24"/>
          <w:lang w:eastAsia="hi-IN" w:bidi="hi-IN"/>
        </w:rPr>
        <w:t xml:space="preserve">, </w:t>
      </w:r>
      <w:r w:rsidR="00547EC3" w:rsidRPr="003C1AAB">
        <w:rPr>
          <w:rFonts w:ascii="Sylfaen" w:eastAsia="Calibri" w:hAnsi="Sylfaen"/>
          <w:sz w:val="24"/>
          <w:szCs w:val="24"/>
          <w:lang w:bidi="ar-SA"/>
        </w:rPr>
        <w:t>zwan</w:t>
      </w:r>
      <w:r>
        <w:rPr>
          <w:rFonts w:ascii="Sylfaen" w:eastAsia="Calibri" w:hAnsi="Sylfaen"/>
          <w:sz w:val="24"/>
          <w:szCs w:val="24"/>
          <w:lang w:bidi="ar-SA"/>
        </w:rPr>
        <w:t>ą</w:t>
      </w:r>
      <w:r w:rsidR="00547EC3" w:rsidRPr="003C1AAB">
        <w:rPr>
          <w:rFonts w:ascii="Sylfaen" w:eastAsia="Calibri" w:hAnsi="Sylfaen"/>
          <w:sz w:val="24"/>
          <w:szCs w:val="24"/>
          <w:lang w:bidi="ar-SA"/>
        </w:rPr>
        <w:t xml:space="preserve"> dalej </w:t>
      </w:r>
      <w:r w:rsidR="00547EC3" w:rsidRPr="003C1AAB">
        <w:rPr>
          <w:rFonts w:ascii="Sylfaen" w:eastAsia="Calibri" w:hAnsi="Sylfaen"/>
          <w:iCs/>
          <w:sz w:val="24"/>
          <w:szCs w:val="24"/>
          <w:lang w:bidi="ar-SA"/>
        </w:rPr>
        <w:t>„Zamawiającym”,</w:t>
      </w:r>
      <w:r w:rsidR="00547EC3" w:rsidRPr="003C1AAB">
        <w:rPr>
          <w:rFonts w:ascii="Sylfaen" w:eastAsia="Calibri" w:hAnsi="Sylfaen"/>
          <w:sz w:val="24"/>
          <w:szCs w:val="24"/>
          <w:lang w:bidi="ar-SA"/>
        </w:rPr>
        <w:t xml:space="preserve"> w imieniu które</w:t>
      </w:r>
      <w:r>
        <w:rPr>
          <w:rFonts w:ascii="Sylfaen" w:eastAsia="Calibri" w:hAnsi="Sylfaen"/>
          <w:sz w:val="24"/>
          <w:szCs w:val="24"/>
          <w:lang w:bidi="ar-SA"/>
        </w:rPr>
        <w:t>j</w:t>
      </w:r>
      <w:r w:rsidR="00547EC3" w:rsidRPr="003C1AAB">
        <w:rPr>
          <w:rFonts w:ascii="Sylfaen" w:eastAsia="Calibri" w:hAnsi="Sylfaen"/>
          <w:sz w:val="24"/>
          <w:szCs w:val="24"/>
          <w:lang w:bidi="ar-SA"/>
        </w:rPr>
        <w:t xml:space="preserve"> działa:</w:t>
      </w:r>
      <w:r w:rsidR="00D33708" w:rsidRPr="003C1AAB">
        <w:rPr>
          <w:rFonts w:ascii="Sylfaen" w:eastAsia="Calibri" w:hAnsi="Sylfaen"/>
          <w:sz w:val="24"/>
          <w:szCs w:val="24"/>
          <w:lang w:bidi="ar-SA"/>
        </w:rPr>
        <w:t>……………………</w:t>
      </w:r>
      <w:r w:rsidR="002830BA" w:rsidRPr="003C1AAB">
        <w:rPr>
          <w:rFonts w:ascii="Sylfaen" w:eastAsia="Calibri" w:hAnsi="Sylfaen"/>
          <w:sz w:val="24"/>
          <w:szCs w:val="24"/>
          <w:lang w:bidi="ar-SA"/>
        </w:rPr>
        <w:t>…………………</w:t>
      </w:r>
      <w:r w:rsidR="00F37866">
        <w:rPr>
          <w:rFonts w:ascii="Sylfaen" w:eastAsia="Calibri" w:hAnsi="Sylfaen"/>
          <w:sz w:val="24"/>
          <w:szCs w:val="24"/>
          <w:lang w:bidi="ar-SA"/>
        </w:rPr>
        <w:t>………………</w:t>
      </w:r>
    </w:p>
    <w:p w14:paraId="0B014861" w14:textId="69DBE494" w:rsidR="00547EC3" w:rsidRPr="00D33708" w:rsidRDefault="00547EC3" w:rsidP="00CE30C9">
      <w:pPr>
        <w:widowControl/>
        <w:tabs>
          <w:tab w:val="left" w:pos="567"/>
        </w:tabs>
        <w:autoSpaceDE/>
        <w:autoSpaceDN/>
        <w:spacing w:before="120" w:after="120" w:line="276" w:lineRule="auto"/>
        <w:ind w:right="84"/>
        <w:jc w:val="both"/>
        <w:rPr>
          <w:rFonts w:ascii="Sylfaen" w:eastAsia="Calibri" w:hAnsi="Sylfaen"/>
          <w:sz w:val="24"/>
          <w:szCs w:val="24"/>
          <w:lang w:bidi="ar-SA"/>
        </w:rPr>
      </w:pPr>
      <w:r w:rsidRPr="00D33708">
        <w:rPr>
          <w:rFonts w:ascii="Sylfaen" w:eastAsia="Calibri" w:hAnsi="Sylfaen"/>
          <w:sz w:val="24"/>
          <w:szCs w:val="24"/>
          <w:lang w:bidi="ar-SA"/>
        </w:rPr>
        <w:t>a</w:t>
      </w:r>
    </w:p>
    <w:p w14:paraId="79D5DC77" w14:textId="2E991A41" w:rsidR="00B2029D" w:rsidRDefault="00CE09C6" w:rsidP="00CE30C9">
      <w:pPr>
        <w:widowControl/>
        <w:tabs>
          <w:tab w:val="left" w:pos="567"/>
        </w:tabs>
        <w:autoSpaceDE/>
        <w:autoSpaceDN/>
        <w:spacing w:before="120" w:after="120" w:line="276" w:lineRule="auto"/>
        <w:ind w:right="84"/>
        <w:jc w:val="both"/>
        <w:rPr>
          <w:rFonts w:ascii="Sylfaen" w:eastAsia="Calibri" w:hAnsi="Sylfaen"/>
          <w:sz w:val="24"/>
          <w:szCs w:val="24"/>
        </w:rPr>
      </w:pPr>
      <w:r>
        <w:rPr>
          <w:rFonts w:ascii="Sylfaen" w:eastAsia="Calibri" w:hAnsi="Sylfaen"/>
          <w:b/>
          <w:sz w:val="24"/>
          <w:szCs w:val="24"/>
          <w:lang w:bidi="ar-SA"/>
        </w:rPr>
        <w:t>…………………………………………………………………………………………………….</w:t>
      </w:r>
      <w:r w:rsidR="00B2029D">
        <w:rPr>
          <w:rFonts w:ascii="Sylfaen" w:eastAsia="Calibri" w:hAnsi="Sylfaen"/>
          <w:sz w:val="24"/>
          <w:szCs w:val="24"/>
        </w:rPr>
        <w:t>, zwan</w:t>
      </w:r>
      <w:r>
        <w:rPr>
          <w:rFonts w:ascii="Sylfaen" w:eastAsia="Calibri" w:hAnsi="Sylfaen"/>
          <w:sz w:val="24"/>
          <w:szCs w:val="24"/>
        </w:rPr>
        <w:t>ym</w:t>
      </w:r>
      <w:r w:rsidR="00B2029D">
        <w:rPr>
          <w:rFonts w:ascii="Sylfaen" w:eastAsia="Calibri" w:hAnsi="Sylfaen"/>
          <w:sz w:val="24"/>
          <w:szCs w:val="24"/>
        </w:rPr>
        <w:t xml:space="preserve"> dalej: „Wykonawcą”</w:t>
      </w:r>
      <w:r>
        <w:rPr>
          <w:rFonts w:ascii="Sylfaen" w:eastAsia="Calibri" w:hAnsi="Sylfaen"/>
          <w:sz w:val="24"/>
          <w:szCs w:val="24"/>
        </w:rPr>
        <w:t>……………………………………………………………………</w:t>
      </w:r>
    </w:p>
    <w:p w14:paraId="1AB6B358" w14:textId="77777777" w:rsidR="00B2029D" w:rsidRDefault="00B2029D" w:rsidP="00CE30C9">
      <w:pPr>
        <w:widowControl/>
        <w:tabs>
          <w:tab w:val="left" w:pos="567"/>
        </w:tabs>
        <w:autoSpaceDE/>
        <w:autoSpaceDN/>
        <w:spacing w:before="120" w:after="120" w:line="276" w:lineRule="auto"/>
        <w:ind w:right="84"/>
        <w:jc w:val="both"/>
        <w:rPr>
          <w:rFonts w:ascii="Sylfaen" w:eastAsia="Calibri" w:hAnsi="Sylfaen"/>
          <w:sz w:val="24"/>
          <w:szCs w:val="24"/>
        </w:rPr>
      </w:pPr>
    </w:p>
    <w:p w14:paraId="756005AE" w14:textId="601BDB4F" w:rsidR="00B2029D" w:rsidRPr="006E46F3" w:rsidRDefault="00B2029D" w:rsidP="00D46A9F">
      <w:pPr>
        <w:widowControl/>
        <w:tabs>
          <w:tab w:val="left" w:pos="567"/>
        </w:tabs>
        <w:autoSpaceDE/>
        <w:autoSpaceDN/>
        <w:spacing w:before="120" w:after="120" w:line="276" w:lineRule="auto"/>
        <w:ind w:right="84"/>
        <w:jc w:val="center"/>
        <w:rPr>
          <w:rFonts w:ascii="Sylfaen" w:eastAsia="Calibri" w:hAnsi="Sylfaen"/>
          <w:b/>
          <w:bCs/>
          <w:sz w:val="24"/>
          <w:szCs w:val="24"/>
        </w:rPr>
      </w:pPr>
      <w:r w:rsidRPr="006E46F3">
        <w:rPr>
          <w:rFonts w:ascii="Sylfaen" w:eastAsia="Calibri" w:hAnsi="Sylfaen"/>
          <w:b/>
          <w:bCs/>
          <w:sz w:val="24"/>
          <w:szCs w:val="24"/>
        </w:rPr>
        <w:t>PREAMBUŁ</w:t>
      </w:r>
      <w:r w:rsidR="00D46A9F" w:rsidRPr="006E46F3">
        <w:rPr>
          <w:rFonts w:ascii="Sylfaen" w:eastAsia="Calibri" w:hAnsi="Sylfaen"/>
          <w:b/>
          <w:bCs/>
          <w:sz w:val="24"/>
          <w:szCs w:val="24"/>
        </w:rPr>
        <w:t>A</w:t>
      </w:r>
    </w:p>
    <w:p w14:paraId="0ED43CCB" w14:textId="1A5EB001" w:rsidR="00B2029D" w:rsidRPr="0065312C" w:rsidRDefault="00B2029D" w:rsidP="00CE09C6">
      <w:pPr>
        <w:widowControl/>
        <w:adjustRightInd w:val="0"/>
        <w:spacing w:line="276" w:lineRule="auto"/>
        <w:jc w:val="both"/>
        <w:rPr>
          <w:rFonts w:ascii="Sylfaen" w:eastAsia="Calibri" w:hAnsi="Sylfaen"/>
          <w:sz w:val="24"/>
          <w:szCs w:val="24"/>
          <w:lang w:eastAsia="en-US" w:bidi="ar-SA"/>
        </w:rPr>
      </w:pPr>
      <w:r w:rsidRPr="00D33708">
        <w:rPr>
          <w:rFonts w:ascii="Sylfaen" w:eastAsia="Calibri" w:hAnsi="Sylfaen"/>
          <w:sz w:val="24"/>
          <w:szCs w:val="24"/>
          <w:lang w:eastAsia="en-US" w:bidi="ar-SA"/>
        </w:rPr>
        <w:t xml:space="preserve">Zadanie realizowane jest </w:t>
      </w:r>
      <w:r w:rsidR="00CE09C6">
        <w:rPr>
          <w:rFonts w:ascii="Sylfaen" w:eastAsia="Calibri" w:hAnsi="Sylfaen"/>
          <w:sz w:val="24"/>
          <w:szCs w:val="24"/>
          <w:lang w:eastAsia="en-US" w:bidi="ar-SA"/>
        </w:rPr>
        <w:t xml:space="preserve">na </w:t>
      </w:r>
      <w:r w:rsidRPr="00D33708">
        <w:rPr>
          <w:rFonts w:ascii="Sylfaen" w:eastAsia="Calibri" w:hAnsi="Sylfaen"/>
          <w:sz w:val="24"/>
          <w:szCs w:val="24"/>
          <w:lang w:eastAsia="en-US" w:bidi="ar-SA"/>
        </w:rPr>
        <w:t>w ramach projektu pn</w:t>
      </w:r>
      <w:r w:rsidR="00D46A9F">
        <w:rPr>
          <w:rFonts w:ascii="Sylfaen" w:eastAsia="Calibri" w:hAnsi="Sylfaen"/>
          <w:sz w:val="24"/>
          <w:szCs w:val="24"/>
          <w:lang w:eastAsia="en-US" w:bidi="ar-SA"/>
        </w:rPr>
        <w:t>.</w:t>
      </w:r>
      <w:r w:rsidRPr="00D33708">
        <w:rPr>
          <w:rFonts w:ascii="Sylfaen" w:eastAsia="Calibri" w:hAnsi="Sylfaen"/>
          <w:b/>
          <w:bCs/>
          <w:sz w:val="24"/>
          <w:szCs w:val="24"/>
          <w:lang w:eastAsia="en-US" w:bidi="ar-SA"/>
        </w:rPr>
        <w:t xml:space="preserve"> </w:t>
      </w:r>
      <w:bookmarkStart w:id="3" w:name="_Hlk50025336"/>
      <w:r w:rsidR="00D46A9F" w:rsidRPr="00FC4284">
        <w:rPr>
          <w:rFonts w:ascii="Sylfaen" w:eastAsia="Calibri" w:hAnsi="Sylfaen"/>
          <w:sz w:val="24"/>
          <w:szCs w:val="24"/>
          <w:lang w:eastAsia="en-US"/>
        </w:rPr>
        <w:t xml:space="preserve">„Wdrożenie innowacyjnej technologii szyfrowania strumienia danych i uruchomienie nowych produktów w </w:t>
      </w:r>
      <w:proofErr w:type="spellStart"/>
      <w:r w:rsidR="00D46A9F" w:rsidRPr="00FC4284">
        <w:rPr>
          <w:rFonts w:ascii="Sylfaen" w:eastAsia="Calibri" w:hAnsi="Sylfaen"/>
          <w:sz w:val="24"/>
          <w:szCs w:val="24"/>
          <w:lang w:eastAsia="en-US"/>
        </w:rPr>
        <w:t>Multisoft</w:t>
      </w:r>
      <w:proofErr w:type="spellEnd"/>
      <w:r w:rsidR="00D46A9F" w:rsidRPr="00FC4284">
        <w:rPr>
          <w:rFonts w:ascii="Sylfaen" w:eastAsia="Calibri" w:hAnsi="Sylfaen"/>
          <w:sz w:val="24"/>
          <w:szCs w:val="24"/>
          <w:lang w:eastAsia="en-US"/>
        </w:rPr>
        <w:t xml:space="preserve"> S.A.”</w:t>
      </w:r>
      <w:r w:rsidR="00FC4284">
        <w:rPr>
          <w:rFonts w:ascii="Sylfaen" w:eastAsia="Calibri" w:hAnsi="Sylfaen"/>
          <w:sz w:val="24"/>
          <w:szCs w:val="24"/>
          <w:lang w:eastAsia="en-US"/>
        </w:rPr>
        <w:t xml:space="preserve"> </w:t>
      </w:r>
      <w:r w:rsidR="006A260E">
        <w:rPr>
          <w:rFonts w:ascii="Sylfaen" w:eastAsia="Calibri" w:hAnsi="Sylfaen"/>
          <w:sz w:val="24"/>
          <w:szCs w:val="24"/>
          <w:lang w:eastAsia="en-US"/>
        </w:rPr>
        <w:t xml:space="preserve">(dalej: „Projekt”)  </w:t>
      </w:r>
      <w:r w:rsidR="00FC4284">
        <w:rPr>
          <w:rFonts w:ascii="Sylfaen" w:eastAsia="Calibri" w:hAnsi="Sylfaen"/>
          <w:sz w:val="24"/>
          <w:szCs w:val="24"/>
          <w:lang w:eastAsia="en-US"/>
        </w:rPr>
        <w:t xml:space="preserve">nr naboru: </w:t>
      </w:r>
      <w:r w:rsidR="00FC4284" w:rsidRPr="00FC4284">
        <w:rPr>
          <w:rFonts w:ascii="Sylfaen" w:eastAsia="Calibri" w:hAnsi="Sylfaen"/>
          <w:sz w:val="24"/>
          <w:szCs w:val="24"/>
          <w:lang w:eastAsia="en-US"/>
        </w:rPr>
        <w:t>RPLB.01.05.01-IZ.00-08-K01/21</w:t>
      </w:r>
      <w:r w:rsidR="00FC4284">
        <w:rPr>
          <w:rFonts w:ascii="Sylfaen" w:eastAsia="Calibri" w:hAnsi="Sylfaen"/>
          <w:b/>
          <w:bCs/>
          <w:sz w:val="24"/>
          <w:szCs w:val="24"/>
          <w:lang w:eastAsia="en-US" w:bidi="ar-SA"/>
        </w:rPr>
        <w:t xml:space="preserve">, </w:t>
      </w:r>
      <w:r w:rsidRPr="00D33708">
        <w:rPr>
          <w:rFonts w:ascii="Sylfaen" w:eastAsia="Calibri" w:hAnsi="Sylfaen"/>
          <w:sz w:val="24"/>
          <w:szCs w:val="24"/>
          <w:lang w:eastAsia="en-US" w:bidi="ar-SA"/>
        </w:rPr>
        <w:t xml:space="preserve">dofinansowanego ze środków Unii Europejskiej w ramach Regionalnego Programu Operacyjnego Lubuskie 2020, </w:t>
      </w:r>
      <w:bookmarkEnd w:id="3"/>
      <w:r w:rsidR="00FC4284">
        <w:rPr>
          <w:rFonts w:ascii="Sylfaen" w:eastAsia="Calibri" w:hAnsi="Sylfaen"/>
          <w:sz w:val="24"/>
          <w:szCs w:val="24"/>
          <w:lang w:eastAsia="en-US" w:bidi="ar-SA"/>
        </w:rPr>
        <w:t xml:space="preserve">Oś priorytetowa 1 – Gospodarka i innowacje, Działanie 1.5. Rozwój sektora MŚP, </w:t>
      </w:r>
      <w:r w:rsidR="00FC4284" w:rsidRPr="00FC4284">
        <w:rPr>
          <w:rFonts w:ascii="Sylfaen" w:eastAsia="Calibri" w:hAnsi="Sylfaen"/>
          <w:sz w:val="24"/>
          <w:szCs w:val="24"/>
          <w:lang w:eastAsia="en-US"/>
        </w:rPr>
        <w:t>Poddziałanie 1.5.1. Rozwój sektora MŚP – wsparcie dotacyjne.</w:t>
      </w:r>
      <w:r w:rsidR="0065312C">
        <w:rPr>
          <w:rFonts w:ascii="Sylfaen" w:eastAsia="Calibri" w:hAnsi="Sylfaen"/>
          <w:b/>
          <w:bCs/>
          <w:sz w:val="24"/>
          <w:szCs w:val="24"/>
          <w:lang w:eastAsia="en-US" w:bidi="ar-SA"/>
        </w:rPr>
        <w:t xml:space="preserve"> </w:t>
      </w:r>
    </w:p>
    <w:p w14:paraId="6FFE4E35" w14:textId="506BEFC3" w:rsidR="00547EC3" w:rsidRDefault="00B2029D" w:rsidP="00CE30C9">
      <w:pPr>
        <w:widowControl/>
        <w:tabs>
          <w:tab w:val="left" w:pos="567"/>
        </w:tabs>
        <w:adjustRightInd w:val="0"/>
        <w:spacing w:before="120" w:after="120" w:line="276" w:lineRule="auto"/>
        <w:ind w:right="84"/>
        <w:jc w:val="both"/>
        <w:rPr>
          <w:rFonts w:ascii="Sylfaen" w:hAnsi="Sylfaen"/>
          <w:sz w:val="24"/>
          <w:szCs w:val="24"/>
          <w:lang w:bidi="ar-SA"/>
        </w:rPr>
      </w:pPr>
      <w:r>
        <w:rPr>
          <w:rFonts w:ascii="Sylfaen" w:hAnsi="Sylfaen"/>
          <w:sz w:val="24"/>
          <w:szCs w:val="24"/>
          <w:lang w:bidi="ar-SA"/>
        </w:rPr>
        <w:t xml:space="preserve">W związku z powyższym, </w:t>
      </w:r>
      <w:r w:rsidR="00CE09C6">
        <w:rPr>
          <w:rFonts w:ascii="Sylfaen" w:hAnsi="Sylfaen"/>
          <w:sz w:val="24"/>
          <w:szCs w:val="24"/>
          <w:lang w:bidi="ar-SA"/>
        </w:rPr>
        <w:t xml:space="preserve">po przeprowadzeniu i rozstrzygnięciu postępowania w oparciu o Zapytanie ofertowe opublikowane na Bazie konkurencyjności (nr postępowania ZO/1/2022) </w:t>
      </w:r>
      <w:r>
        <w:rPr>
          <w:rFonts w:ascii="Sylfaen" w:hAnsi="Sylfaen"/>
          <w:sz w:val="24"/>
          <w:szCs w:val="24"/>
          <w:lang w:bidi="ar-SA"/>
        </w:rPr>
        <w:t xml:space="preserve">Strony zawierają Umowę </w:t>
      </w:r>
      <w:r w:rsidR="00547EC3" w:rsidRPr="00D33708">
        <w:rPr>
          <w:rFonts w:ascii="Sylfaen" w:hAnsi="Sylfaen"/>
          <w:sz w:val="24"/>
          <w:szCs w:val="24"/>
          <w:lang w:bidi="ar-SA"/>
        </w:rPr>
        <w:t>o następującej treści:</w:t>
      </w:r>
    </w:p>
    <w:p w14:paraId="57D9EC92" w14:textId="5E5589FC" w:rsidR="00CE09C6" w:rsidRDefault="00CE09C6" w:rsidP="00CE30C9">
      <w:pPr>
        <w:widowControl/>
        <w:tabs>
          <w:tab w:val="left" w:pos="567"/>
        </w:tabs>
        <w:adjustRightInd w:val="0"/>
        <w:spacing w:before="120" w:after="120" w:line="276" w:lineRule="auto"/>
        <w:ind w:right="84"/>
        <w:jc w:val="both"/>
        <w:rPr>
          <w:rFonts w:ascii="Sylfaen" w:hAnsi="Sylfaen"/>
          <w:sz w:val="24"/>
          <w:szCs w:val="24"/>
          <w:lang w:bidi="ar-SA"/>
        </w:rPr>
      </w:pPr>
    </w:p>
    <w:p w14:paraId="1F9E9D74" w14:textId="74DDCF14" w:rsidR="00F37866" w:rsidRDefault="00F37866" w:rsidP="00CE30C9">
      <w:pPr>
        <w:widowControl/>
        <w:adjustRightInd w:val="0"/>
        <w:spacing w:line="276" w:lineRule="auto"/>
        <w:jc w:val="both"/>
        <w:rPr>
          <w:rFonts w:ascii="Sylfaen" w:hAnsi="Sylfaen"/>
          <w:sz w:val="24"/>
          <w:szCs w:val="24"/>
          <w:lang w:bidi="ar-SA"/>
        </w:rPr>
      </w:pPr>
    </w:p>
    <w:p w14:paraId="7C5E2DAB" w14:textId="77777777" w:rsidR="006E46F3" w:rsidRDefault="006E46F3" w:rsidP="00CE30C9">
      <w:pPr>
        <w:widowControl/>
        <w:adjustRightInd w:val="0"/>
        <w:spacing w:line="276" w:lineRule="auto"/>
        <w:jc w:val="both"/>
        <w:rPr>
          <w:rFonts w:ascii="Sylfaen" w:eastAsia="Calibri" w:hAnsi="Sylfaen"/>
          <w:sz w:val="24"/>
          <w:szCs w:val="24"/>
          <w:lang w:eastAsia="en-US" w:bidi="ar-SA"/>
        </w:rPr>
      </w:pPr>
    </w:p>
    <w:p w14:paraId="5DA96858" w14:textId="7C886DBE" w:rsidR="00704E49" w:rsidRPr="00D149D3" w:rsidRDefault="005E2582" w:rsidP="00CE30C9">
      <w:pPr>
        <w:widowControl/>
        <w:adjustRightInd w:val="0"/>
        <w:spacing w:line="276" w:lineRule="auto"/>
        <w:jc w:val="center"/>
        <w:rPr>
          <w:rFonts w:ascii="Sylfaen" w:eastAsia="Calibri" w:hAnsi="Sylfaen"/>
          <w:b/>
          <w:bCs/>
          <w:sz w:val="24"/>
          <w:szCs w:val="24"/>
          <w:lang w:eastAsia="en-US" w:bidi="ar-SA"/>
        </w:rPr>
      </w:pPr>
      <w:r w:rsidRPr="00D149D3">
        <w:rPr>
          <w:rFonts w:ascii="Sylfaen" w:hAnsi="Sylfaen"/>
          <w:b/>
          <w:bCs/>
        </w:rPr>
        <w:lastRenderedPageBreak/>
        <w:t>§ 1</w:t>
      </w:r>
    </w:p>
    <w:p w14:paraId="6A5B0620" w14:textId="41FE8E64" w:rsidR="00844C09" w:rsidRPr="00D33708" w:rsidRDefault="005E2582" w:rsidP="00CE30C9">
      <w:pPr>
        <w:pStyle w:val="Nagwek1"/>
        <w:spacing w:line="276" w:lineRule="auto"/>
        <w:ind w:left="0" w:right="85"/>
        <w:rPr>
          <w:rFonts w:ascii="Sylfaen" w:hAnsi="Sylfaen"/>
        </w:rPr>
      </w:pPr>
      <w:r w:rsidRPr="00D33708">
        <w:rPr>
          <w:rFonts w:ascii="Sylfaen" w:hAnsi="Sylfaen"/>
        </w:rPr>
        <w:t>PRZEDMIOT UMOWY</w:t>
      </w:r>
    </w:p>
    <w:p w14:paraId="0FD195CB" w14:textId="2FA9F4DD" w:rsidR="00CC56AC" w:rsidRPr="00242B06" w:rsidRDefault="00035889" w:rsidP="00242B06">
      <w:pPr>
        <w:widowControl/>
        <w:tabs>
          <w:tab w:val="left" w:pos="142"/>
          <w:tab w:val="left" w:pos="284"/>
          <w:tab w:val="left" w:pos="426"/>
        </w:tabs>
        <w:suppressAutoHyphens/>
        <w:autoSpaceDE/>
        <w:autoSpaceDN/>
        <w:spacing w:line="276" w:lineRule="auto"/>
        <w:ind w:right="85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Zamawiający zamawia, a Wykonawca</w:t>
      </w:r>
      <w:r w:rsidRPr="00035889">
        <w:rPr>
          <w:rFonts w:ascii="Sylfaen" w:hAnsi="Sylfaen"/>
          <w:sz w:val="24"/>
          <w:szCs w:val="24"/>
        </w:rPr>
        <w:t xml:space="preserve"> </w:t>
      </w:r>
      <w:r w:rsidR="00CC56AC">
        <w:rPr>
          <w:rFonts w:ascii="Sylfaen" w:hAnsi="Sylfaen"/>
          <w:sz w:val="24"/>
          <w:szCs w:val="24"/>
        </w:rPr>
        <w:t>zobowiązuje się</w:t>
      </w:r>
      <w:r w:rsidR="00CE09C6">
        <w:rPr>
          <w:rFonts w:ascii="Sylfaen" w:hAnsi="Sylfaen"/>
          <w:sz w:val="24"/>
          <w:szCs w:val="24"/>
        </w:rPr>
        <w:t xml:space="preserve"> wykonać zadanie polegające na r</w:t>
      </w:r>
      <w:r w:rsidR="00CE09C6" w:rsidRPr="00CE09C6">
        <w:rPr>
          <w:rFonts w:ascii="Sylfaen" w:hAnsi="Sylfaen"/>
          <w:sz w:val="24"/>
          <w:szCs w:val="24"/>
        </w:rPr>
        <w:t>emon</w:t>
      </w:r>
      <w:r w:rsidR="00CE09C6">
        <w:rPr>
          <w:rFonts w:ascii="Sylfaen" w:hAnsi="Sylfaen"/>
          <w:sz w:val="24"/>
          <w:szCs w:val="24"/>
        </w:rPr>
        <w:t>cie</w:t>
      </w:r>
      <w:r w:rsidR="00CE09C6" w:rsidRPr="00CE09C6">
        <w:rPr>
          <w:rFonts w:ascii="Sylfaen" w:hAnsi="Sylfaen"/>
          <w:sz w:val="24"/>
          <w:szCs w:val="24"/>
        </w:rPr>
        <w:t xml:space="preserve"> budynku </w:t>
      </w:r>
      <w:r w:rsidR="00CE09C6">
        <w:rPr>
          <w:rFonts w:ascii="Sylfaen" w:hAnsi="Sylfaen"/>
          <w:sz w:val="24"/>
          <w:szCs w:val="24"/>
        </w:rPr>
        <w:t xml:space="preserve">przy </w:t>
      </w:r>
      <w:r w:rsidR="006E46F3" w:rsidRPr="006E46F3">
        <w:rPr>
          <w:sz w:val="24"/>
          <w:lang w:eastAsia="en-US" w:bidi="ar-SA"/>
        </w:rPr>
        <w:t>ul. Krępa – Odrzańska 5, 66-001 Zielona Góra</w:t>
      </w:r>
      <w:r w:rsidR="006E46F3" w:rsidRPr="006E46F3">
        <w:rPr>
          <w:sz w:val="24"/>
          <w:lang w:eastAsia="en-US" w:bidi="ar-SA"/>
        </w:rPr>
        <w:br/>
      </w:r>
      <w:r w:rsidR="00CE09C6" w:rsidRPr="00CE09C6">
        <w:rPr>
          <w:rFonts w:ascii="Sylfaen" w:hAnsi="Sylfaen"/>
          <w:sz w:val="24"/>
          <w:szCs w:val="24"/>
        </w:rPr>
        <w:t>na potrzeby utworzenia laboratorium</w:t>
      </w:r>
      <w:r w:rsidR="00CE09C6">
        <w:rPr>
          <w:rFonts w:ascii="Sylfaen" w:hAnsi="Sylfaen"/>
          <w:sz w:val="24"/>
          <w:szCs w:val="24"/>
        </w:rPr>
        <w:t xml:space="preserve">, w zakresie opisanym w załączniku nr </w:t>
      </w:r>
      <w:r w:rsidR="00927B57">
        <w:rPr>
          <w:rFonts w:ascii="Sylfaen" w:hAnsi="Sylfaen"/>
          <w:sz w:val="24"/>
          <w:szCs w:val="24"/>
        </w:rPr>
        <w:t>5</w:t>
      </w:r>
      <w:r w:rsidR="00CE09C6">
        <w:rPr>
          <w:rFonts w:ascii="Sylfaen" w:hAnsi="Sylfaen"/>
          <w:sz w:val="24"/>
          <w:szCs w:val="24"/>
        </w:rPr>
        <w:t xml:space="preserve"> do Zapytania ofertowego – Opis przedmiotu zamówienia</w:t>
      </w:r>
      <w:r w:rsidR="009C5568">
        <w:rPr>
          <w:rFonts w:ascii="Sylfaen" w:hAnsi="Sylfaen"/>
          <w:sz w:val="24"/>
          <w:szCs w:val="24"/>
        </w:rPr>
        <w:t xml:space="preserve"> </w:t>
      </w:r>
      <w:r w:rsidR="0051585D">
        <w:rPr>
          <w:rFonts w:ascii="Sylfaen" w:hAnsi="Sylfaen"/>
          <w:sz w:val="24"/>
          <w:szCs w:val="24"/>
        </w:rPr>
        <w:t>W dalszej części Umowy wyżej opisane</w:t>
      </w:r>
      <w:r w:rsidR="00CE09C6">
        <w:rPr>
          <w:rFonts w:ascii="Sylfaen" w:hAnsi="Sylfaen"/>
          <w:sz w:val="24"/>
          <w:szCs w:val="24"/>
        </w:rPr>
        <w:t xml:space="preserve"> zadanie</w:t>
      </w:r>
      <w:r w:rsidR="0051585D">
        <w:rPr>
          <w:rFonts w:ascii="Sylfaen" w:hAnsi="Sylfaen"/>
          <w:sz w:val="24"/>
          <w:szCs w:val="24"/>
        </w:rPr>
        <w:t xml:space="preserve"> jest określane jako „Przedmiot zamówienia”.</w:t>
      </w:r>
      <w:r w:rsidR="00CC56AC">
        <w:rPr>
          <w:rFonts w:ascii="Sylfaen" w:hAnsi="Sylfaen"/>
          <w:sz w:val="24"/>
          <w:szCs w:val="24"/>
        </w:rPr>
        <w:t xml:space="preserve"> </w:t>
      </w:r>
      <w:r w:rsidR="009C5568" w:rsidRPr="00242B06">
        <w:rPr>
          <w:rFonts w:ascii="Sylfaen" w:hAnsi="Sylfaen"/>
          <w:sz w:val="24"/>
          <w:szCs w:val="24"/>
        </w:rPr>
        <w:t xml:space="preserve">Dokładny opis Przedmiotu zamówienia zawarty jest w </w:t>
      </w:r>
      <w:r w:rsidR="00CE09C6" w:rsidRPr="00242B06">
        <w:rPr>
          <w:rFonts w:ascii="Sylfaen" w:hAnsi="Sylfaen"/>
          <w:sz w:val="24"/>
          <w:szCs w:val="24"/>
        </w:rPr>
        <w:t xml:space="preserve">wyżej wskazanym załączniku do </w:t>
      </w:r>
      <w:r w:rsidR="00242B06" w:rsidRPr="00242B06">
        <w:rPr>
          <w:rFonts w:ascii="Sylfaen" w:hAnsi="Sylfaen"/>
          <w:sz w:val="24"/>
          <w:szCs w:val="24"/>
        </w:rPr>
        <w:t xml:space="preserve">Zapytania ofertowego, stanowiącym integralną część Umowy. </w:t>
      </w:r>
    </w:p>
    <w:p w14:paraId="4C9D1A16" w14:textId="6A64CA7B" w:rsidR="00704E49" w:rsidRPr="00531C00" w:rsidRDefault="00C86905" w:rsidP="00CE30C9">
      <w:pPr>
        <w:widowControl/>
        <w:tabs>
          <w:tab w:val="left" w:pos="709"/>
        </w:tabs>
        <w:autoSpaceDE/>
        <w:autoSpaceDN/>
        <w:spacing w:line="276" w:lineRule="auto"/>
        <w:contextualSpacing/>
        <w:jc w:val="center"/>
        <w:rPr>
          <w:rFonts w:ascii="Sylfaen" w:hAnsi="Sylfaen"/>
          <w:sz w:val="24"/>
          <w:szCs w:val="24"/>
        </w:rPr>
      </w:pPr>
      <w:r w:rsidRPr="00531C00">
        <w:rPr>
          <w:rFonts w:ascii="Sylfaen" w:hAnsi="Sylfaen"/>
          <w:b/>
          <w:sz w:val="24"/>
          <w:szCs w:val="24"/>
        </w:rPr>
        <w:br/>
      </w:r>
      <w:r w:rsidR="005E2582" w:rsidRPr="00531C00">
        <w:rPr>
          <w:rFonts w:ascii="Sylfaen" w:hAnsi="Sylfaen"/>
          <w:b/>
          <w:sz w:val="24"/>
          <w:szCs w:val="24"/>
        </w:rPr>
        <w:t>§ 2</w:t>
      </w:r>
    </w:p>
    <w:p w14:paraId="57D17B99" w14:textId="567180C0" w:rsidR="00844C09" w:rsidRPr="00D33708" w:rsidRDefault="007C780F" w:rsidP="00CE30C9">
      <w:pPr>
        <w:tabs>
          <w:tab w:val="left" w:pos="426"/>
        </w:tabs>
        <w:spacing w:line="276" w:lineRule="auto"/>
        <w:ind w:left="425" w:right="85" w:hanging="425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CENA I </w:t>
      </w:r>
      <w:r w:rsidR="005E2582" w:rsidRPr="00D33708">
        <w:rPr>
          <w:rFonts w:ascii="Sylfaen" w:hAnsi="Sylfaen"/>
          <w:b/>
          <w:sz w:val="24"/>
          <w:szCs w:val="24"/>
        </w:rPr>
        <w:t xml:space="preserve">WARUNKI </w:t>
      </w:r>
      <w:r w:rsidR="00643286">
        <w:rPr>
          <w:rFonts w:ascii="Sylfaen" w:hAnsi="Sylfaen"/>
          <w:b/>
          <w:sz w:val="24"/>
          <w:szCs w:val="24"/>
        </w:rPr>
        <w:t>ZAPŁATY WYNAGRODZENIA</w:t>
      </w:r>
    </w:p>
    <w:p w14:paraId="6CC19966" w14:textId="3614D835" w:rsidR="00F37866" w:rsidRPr="0065312C" w:rsidRDefault="00547EC3" w:rsidP="0065312C">
      <w:pPr>
        <w:widowControl/>
        <w:numPr>
          <w:ilvl w:val="0"/>
          <w:numId w:val="35"/>
        </w:numPr>
        <w:tabs>
          <w:tab w:val="left" w:pos="142"/>
          <w:tab w:val="left" w:pos="284"/>
          <w:tab w:val="left" w:pos="426"/>
        </w:tabs>
        <w:suppressAutoHyphens/>
        <w:autoSpaceDE/>
        <w:autoSpaceDN/>
        <w:spacing w:line="276" w:lineRule="auto"/>
        <w:ind w:right="85"/>
        <w:jc w:val="both"/>
        <w:rPr>
          <w:rFonts w:ascii="Sylfaen" w:hAnsi="Sylfaen"/>
          <w:sz w:val="24"/>
          <w:szCs w:val="24"/>
        </w:rPr>
      </w:pPr>
      <w:r w:rsidRPr="0065312C">
        <w:rPr>
          <w:rFonts w:ascii="Sylfaen" w:hAnsi="Sylfaen"/>
          <w:sz w:val="24"/>
          <w:szCs w:val="24"/>
        </w:rPr>
        <w:t xml:space="preserve">Całkowite wynagrodzenie Wykonawcy za </w:t>
      </w:r>
      <w:r w:rsidR="00242B06">
        <w:rPr>
          <w:rFonts w:ascii="Sylfaen" w:hAnsi="Sylfaen"/>
          <w:sz w:val="24"/>
          <w:szCs w:val="24"/>
        </w:rPr>
        <w:t xml:space="preserve">wykonanie </w:t>
      </w:r>
      <w:r w:rsidR="00FD55F1" w:rsidRPr="0065312C">
        <w:rPr>
          <w:rFonts w:ascii="Sylfaen" w:hAnsi="Sylfaen"/>
          <w:sz w:val="24"/>
          <w:szCs w:val="24"/>
        </w:rPr>
        <w:t>P</w:t>
      </w:r>
      <w:r w:rsidR="00F37866" w:rsidRPr="0065312C">
        <w:rPr>
          <w:rFonts w:ascii="Sylfaen" w:hAnsi="Sylfaen"/>
          <w:sz w:val="24"/>
          <w:szCs w:val="24"/>
        </w:rPr>
        <w:t>rzedmiotu zamówienia</w:t>
      </w:r>
      <w:r w:rsidR="00912335" w:rsidRPr="0065312C">
        <w:rPr>
          <w:rFonts w:ascii="Sylfaen" w:hAnsi="Sylfaen"/>
          <w:sz w:val="24"/>
          <w:szCs w:val="24"/>
        </w:rPr>
        <w:t xml:space="preserve"> zgodnie z postanowieniami § 1 Umowy</w:t>
      </w:r>
      <w:r w:rsidR="00DC0257" w:rsidRPr="0065312C">
        <w:rPr>
          <w:rFonts w:ascii="Sylfaen" w:hAnsi="Sylfaen"/>
          <w:sz w:val="24"/>
          <w:szCs w:val="24"/>
        </w:rPr>
        <w:t xml:space="preserve"> </w:t>
      </w:r>
      <w:r w:rsidRPr="0065312C">
        <w:rPr>
          <w:rFonts w:ascii="Sylfaen" w:hAnsi="Sylfaen"/>
          <w:sz w:val="24"/>
          <w:szCs w:val="24"/>
        </w:rPr>
        <w:t>wynosi  .......................... złotych netto</w:t>
      </w:r>
      <w:r w:rsidR="0052071E" w:rsidRPr="0065312C">
        <w:rPr>
          <w:rFonts w:ascii="Sylfaen" w:hAnsi="Sylfaen"/>
          <w:sz w:val="24"/>
          <w:szCs w:val="24"/>
        </w:rPr>
        <w:t xml:space="preserve"> </w:t>
      </w:r>
      <w:r w:rsidRPr="0065312C">
        <w:rPr>
          <w:rFonts w:ascii="Sylfaen" w:hAnsi="Sylfaen"/>
          <w:sz w:val="24"/>
          <w:szCs w:val="24"/>
        </w:rPr>
        <w:t xml:space="preserve">(słownie: ……………… złotych). Cena </w:t>
      </w:r>
      <w:r w:rsidR="00912335" w:rsidRPr="0065312C">
        <w:rPr>
          <w:rFonts w:ascii="Sylfaen" w:hAnsi="Sylfaen"/>
          <w:sz w:val="24"/>
          <w:szCs w:val="24"/>
        </w:rPr>
        <w:t xml:space="preserve">powyższa </w:t>
      </w:r>
      <w:r w:rsidRPr="0065312C">
        <w:rPr>
          <w:rFonts w:ascii="Sylfaen" w:hAnsi="Sylfaen"/>
          <w:sz w:val="24"/>
          <w:szCs w:val="24"/>
        </w:rPr>
        <w:t>powiększona zostanie o obowiązujący podatek od towarów</w:t>
      </w:r>
      <w:r w:rsidR="00AA7F98" w:rsidRPr="0065312C">
        <w:rPr>
          <w:rFonts w:ascii="Sylfaen" w:hAnsi="Sylfaen"/>
          <w:sz w:val="24"/>
          <w:szCs w:val="24"/>
        </w:rPr>
        <w:t xml:space="preserve"> </w:t>
      </w:r>
      <w:r w:rsidRPr="0065312C">
        <w:rPr>
          <w:rFonts w:ascii="Sylfaen" w:hAnsi="Sylfaen"/>
          <w:sz w:val="24"/>
          <w:szCs w:val="24"/>
        </w:rPr>
        <w:t>i usług w wysokości</w:t>
      </w:r>
      <w:r w:rsidR="00A34746" w:rsidRPr="0065312C">
        <w:rPr>
          <w:rFonts w:ascii="Sylfaen" w:hAnsi="Sylfaen"/>
          <w:sz w:val="24"/>
          <w:szCs w:val="24"/>
        </w:rPr>
        <w:t xml:space="preserve"> </w:t>
      </w:r>
      <w:r w:rsidR="0052071E" w:rsidRPr="0065312C">
        <w:rPr>
          <w:rFonts w:ascii="Sylfaen" w:hAnsi="Sylfaen"/>
          <w:sz w:val="24"/>
          <w:szCs w:val="24"/>
        </w:rPr>
        <w:t xml:space="preserve"> </w:t>
      </w:r>
      <w:r w:rsidRPr="0065312C">
        <w:rPr>
          <w:rFonts w:ascii="Sylfaen" w:hAnsi="Sylfaen"/>
          <w:sz w:val="24"/>
          <w:szCs w:val="24"/>
        </w:rPr>
        <w:t>…………….…..</w:t>
      </w:r>
      <w:r w:rsidR="00704E49" w:rsidRPr="0065312C">
        <w:rPr>
          <w:rFonts w:ascii="Sylfaen" w:hAnsi="Sylfaen"/>
          <w:sz w:val="24"/>
          <w:szCs w:val="24"/>
        </w:rPr>
        <w:t xml:space="preserve">, </w:t>
      </w:r>
      <w:r w:rsidRPr="0065312C">
        <w:rPr>
          <w:rFonts w:ascii="Sylfaen" w:hAnsi="Sylfaen"/>
          <w:sz w:val="24"/>
          <w:szCs w:val="24"/>
        </w:rPr>
        <w:t>co stanowi ogółem</w:t>
      </w:r>
      <w:r w:rsidR="00A34746" w:rsidRPr="0065312C">
        <w:rPr>
          <w:rFonts w:ascii="Sylfaen" w:hAnsi="Sylfaen"/>
          <w:sz w:val="24"/>
          <w:szCs w:val="24"/>
        </w:rPr>
        <w:t xml:space="preserve"> </w:t>
      </w:r>
      <w:r w:rsidR="00DC0257" w:rsidRPr="0065312C">
        <w:rPr>
          <w:rFonts w:ascii="Sylfaen" w:hAnsi="Sylfaen"/>
          <w:sz w:val="24"/>
          <w:szCs w:val="24"/>
        </w:rPr>
        <w:t xml:space="preserve">kwotę </w:t>
      </w:r>
      <w:r w:rsidRPr="0065312C">
        <w:rPr>
          <w:rFonts w:ascii="Sylfaen" w:hAnsi="Sylfaen"/>
          <w:sz w:val="24"/>
          <w:szCs w:val="24"/>
        </w:rPr>
        <w:t>……………………. złotych brutto (słownie:</w:t>
      </w:r>
      <w:r w:rsidR="00A34746" w:rsidRPr="0065312C">
        <w:rPr>
          <w:rFonts w:ascii="Sylfaen" w:hAnsi="Sylfaen"/>
          <w:sz w:val="24"/>
          <w:szCs w:val="24"/>
        </w:rPr>
        <w:t xml:space="preserve"> </w:t>
      </w:r>
      <w:r w:rsidRPr="0065312C">
        <w:rPr>
          <w:rFonts w:ascii="Sylfaen" w:hAnsi="Sylfaen"/>
          <w:sz w:val="24"/>
          <w:szCs w:val="24"/>
        </w:rPr>
        <w:t>………</w:t>
      </w:r>
      <w:r w:rsidR="00CC56AC" w:rsidRPr="0065312C">
        <w:rPr>
          <w:rFonts w:ascii="Sylfaen" w:hAnsi="Sylfaen"/>
          <w:sz w:val="24"/>
          <w:szCs w:val="24"/>
        </w:rPr>
        <w:t>………………………..</w:t>
      </w:r>
      <w:r w:rsidRPr="0065312C">
        <w:rPr>
          <w:rFonts w:ascii="Sylfaen" w:hAnsi="Sylfaen"/>
          <w:sz w:val="24"/>
          <w:szCs w:val="24"/>
        </w:rPr>
        <w:t>……</w:t>
      </w:r>
      <w:r w:rsidR="00A34746" w:rsidRPr="0065312C">
        <w:rPr>
          <w:rFonts w:ascii="Sylfaen" w:hAnsi="Sylfaen"/>
          <w:sz w:val="24"/>
          <w:szCs w:val="24"/>
        </w:rPr>
        <w:t xml:space="preserve"> </w:t>
      </w:r>
      <w:r w:rsidRPr="0065312C">
        <w:rPr>
          <w:rFonts w:ascii="Sylfaen" w:hAnsi="Sylfaen"/>
          <w:sz w:val="24"/>
          <w:szCs w:val="24"/>
        </w:rPr>
        <w:t>złotych).</w:t>
      </w:r>
    </w:p>
    <w:p w14:paraId="10458377" w14:textId="77777777" w:rsidR="00242B06" w:rsidRDefault="00912335" w:rsidP="0065312C">
      <w:pPr>
        <w:widowControl/>
        <w:numPr>
          <w:ilvl w:val="0"/>
          <w:numId w:val="35"/>
        </w:numPr>
        <w:tabs>
          <w:tab w:val="left" w:pos="142"/>
          <w:tab w:val="left" w:pos="284"/>
          <w:tab w:val="left" w:pos="426"/>
        </w:tabs>
        <w:suppressAutoHyphens/>
        <w:autoSpaceDE/>
        <w:autoSpaceDN/>
        <w:spacing w:line="276" w:lineRule="auto"/>
        <w:ind w:right="85"/>
        <w:jc w:val="both"/>
        <w:rPr>
          <w:rFonts w:ascii="Sylfaen" w:hAnsi="Sylfaen"/>
          <w:sz w:val="24"/>
          <w:szCs w:val="24"/>
        </w:rPr>
      </w:pPr>
      <w:r w:rsidRPr="0065312C">
        <w:rPr>
          <w:rFonts w:ascii="Sylfaen" w:hAnsi="Sylfaen"/>
          <w:sz w:val="24"/>
          <w:szCs w:val="24"/>
        </w:rPr>
        <w:t xml:space="preserve">Zapłata ceny będzie przez Zamawiającego zrealizowana </w:t>
      </w:r>
      <w:r w:rsidR="00242B06">
        <w:rPr>
          <w:rFonts w:ascii="Sylfaen" w:hAnsi="Sylfaen"/>
          <w:sz w:val="24"/>
          <w:szCs w:val="24"/>
        </w:rPr>
        <w:t>w następujących transzach:</w:t>
      </w:r>
    </w:p>
    <w:p w14:paraId="1906059D" w14:textId="14821013" w:rsidR="003730F8" w:rsidRDefault="003730F8" w:rsidP="003730F8">
      <w:pPr>
        <w:pStyle w:val="Akapitzlist"/>
        <w:widowControl/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uppressAutoHyphens/>
        <w:autoSpaceDE/>
        <w:autoSpaceDN/>
        <w:spacing w:line="276" w:lineRule="auto"/>
        <w:ind w:right="85"/>
        <w:rPr>
          <w:rFonts w:ascii="Sylfaen" w:hAnsi="Sylfaen"/>
          <w:sz w:val="24"/>
          <w:szCs w:val="24"/>
        </w:rPr>
      </w:pPr>
      <w:bookmarkStart w:id="4" w:name="_Hlk114046376"/>
      <w:r>
        <w:rPr>
          <w:rFonts w:ascii="Sylfaen" w:hAnsi="Sylfaen"/>
          <w:sz w:val="24"/>
          <w:szCs w:val="24"/>
        </w:rPr>
        <w:t xml:space="preserve">Transza 1 – po wykonaniu etapu 1 określonego w § 3 ust. 2a Umowy - </w:t>
      </w:r>
      <w:r w:rsidR="00582CA1">
        <w:rPr>
          <w:rFonts w:ascii="Sylfaen" w:hAnsi="Sylfaen"/>
          <w:sz w:val="24"/>
          <w:szCs w:val="24"/>
        </w:rPr>
        <w:t>30</w:t>
      </w:r>
      <w:r>
        <w:rPr>
          <w:rFonts w:ascii="Sylfaen" w:hAnsi="Sylfaen"/>
          <w:sz w:val="24"/>
          <w:szCs w:val="24"/>
        </w:rPr>
        <w:t xml:space="preserve">% wartości netto wynagrodzenia umownego, o którym mowa w ust. 1. </w:t>
      </w:r>
    </w:p>
    <w:p w14:paraId="25F5EF93" w14:textId="34193A37" w:rsidR="003730F8" w:rsidRPr="003730F8" w:rsidRDefault="003730F8" w:rsidP="003730F8">
      <w:pPr>
        <w:pStyle w:val="Akapitzlist"/>
        <w:widowControl/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uppressAutoHyphens/>
        <w:autoSpaceDE/>
        <w:autoSpaceDN/>
        <w:spacing w:line="276" w:lineRule="auto"/>
        <w:ind w:right="85"/>
        <w:rPr>
          <w:rFonts w:ascii="Sylfaen" w:hAnsi="Sylfaen"/>
          <w:sz w:val="24"/>
          <w:szCs w:val="24"/>
        </w:rPr>
      </w:pPr>
      <w:r w:rsidRPr="003730F8">
        <w:rPr>
          <w:rFonts w:ascii="Sylfaen" w:hAnsi="Sylfaen"/>
          <w:sz w:val="24"/>
          <w:szCs w:val="24"/>
        </w:rPr>
        <w:t xml:space="preserve">Transza </w:t>
      </w:r>
      <w:r>
        <w:rPr>
          <w:rFonts w:ascii="Sylfaen" w:hAnsi="Sylfaen"/>
          <w:sz w:val="24"/>
          <w:szCs w:val="24"/>
        </w:rPr>
        <w:t>2</w:t>
      </w:r>
      <w:r w:rsidRPr="003730F8">
        <w:rPr>
          <w:rFonts w:ascii="Sylfaen" w:hAnsi="Sylfaen"/>
          <w:sz w:val="24"/>
          <w:szCs w:val="24"/>
        </w:rPr>
        <w:t xml:space="preserve"> – po wykonaniu</w:t>
      </w:r>
      <w:r>
        <w:rPr>
          <w:rFonts w:ascii="Sylfaen" w:hAnsi="Sylfaen"/>
          <w:sz w:val="24"/>
          <w:szCs w:val="24"/>
        </w:rPr>
        <w:t xml:space="preserve"> </w:t>
      </w:r>
      <w:r w:rsidRPr="003730F8">
        <w:rPr>
          <w:rFonts w:ascii="Sylfaen" w:hAnsi="Sylfaen"/>
          <w:sz w:val="24"/>
          <w:szCs w:val="24"/>
        </w:rPr>
        <w:t xml:space="preserve">etapu </w:t>
      </w:r>
      <w:r>
        <w:rPr>
          <w:rFonts w:ascii="Sylfaen" w:hAnsi="Sylfaen"/>
          <w:sz w:val="24"/>
          <w:szCs w:val="24"/>
        </w:rPr>
        <w:t>2</w:t>
      </w:r>
      <w:r w:rsidRPr="003730F8">
        <w:rPr>
          <w:rFonts w:ascii="Sylfaen" w:hAnsi="Sylfaen"/>
          <w:sz w:val="24"/>
          <w:szCs w:val="24"/>
        </w:rPr>
        <w:t xml:space="preserve"> określonego w § 3 ust. 2</w:t>
      </w:r>
      <w:r>
        <w:rPr>
          <w:rFonts w:ascii="Sylfaen" w:hAnsi="Sylfaen"/>
          <w:sz w:val="24"/>
          <w:szCs w:val="24"/>
        </w:rPr>
        <w:t>b</w:t>
      </w:r>
      <w:r w:rsidRPr="003730F8">
        <w:rPr>
          <w:rFonts w:ascii="Sylfaen" w:hAnsi="Sylfaen"/>
          <w:sz w:val="24"/>
          <w:szCs w:val="24"/>
        </w:rPr>
        <w:t xml:space="preserve"> Umowy: - </w:t>
      </w:r>
      <w:r w:rsidR="00582CA1">
        <w:rPr>
          <w:rFonts w:ascii="Sylfaen" w:hAnsi="Sylfaen"/>
          <w:sz w:val="24"/>
          <w:szCs w:val="24"/>
        </w:rPr>
        <w:t>30</w:t>
      </w:r>
      <w:r w:rsidRPr="003730F8">
        <w:rPr>
          <w:rFonts w:ascii="Sylfaen" w:hAnsi="Sylfaen"/>
          <w:sz w:val="24"/>
          <w:szCs w:val="24"/>
        </w:rPr>
        <w:t xml:space="preserve">% wartości netto wynagrodzenia umownego, o którym mowa w ust. 1. </w:t>
      </w:r>
    </w:p>
    <w:p w14:paraId="081D976D" w14:textId="4F9FD997" w:rsidR="003730F8" w:rsidRPr="003730F8" w:rsidRDefault="003730F8" w:rsidP="003730F8">
      <w:pPr>
        <w:pStyle w:val="Akapitzlist"/>
        <w:widowControl/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uppressAutoHyphens/>
        <w:autoSpaceDE/>
        <w:autoSpaceDN/>
        <w:spacing w:line="276" w:lineRule="auto"/>
        <w:ind w:right="85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Transza 3 – po wykonaniu</w:t>
      </w:r>
      <w:r w:rsidRPr="003730F8">
        <w:rPr>
          <w:rFonts w:ascii="Sylfaen" w:hAnsi="Sylfaen"/>
          <w:sz w:val="24"/>
          <w:szCs w:val="24"/>
        </w:rPr>
        <w:t xml:space="preserve"> etapu </w:t>
      </w:r>
      <w:r>
        <w:rPr>
          <w:rFonts w:ascii="Sylfaen" w:hAnsi="Sylfaen"/>
          <w:sz w:val="24"/>
          <w:szCs w:val="24"/>
        </w:rPr>
        <w:t>3</w:t>
      </w:r>
      <w:r w:rsidRPr="003730F8">
        <w:rPr>
          <w:rFonts w:ascii="Sylfaen" w:hAnsi="Sylfaen"/>
          <w:sz w:val="24"/>
          <w:szCs w:val="24"/>
        </w:rPr>
        <w:t xml:space="preserve"> określonego w § 3 ust. 2</w:t>
      </w:r>
      <w:r>
        <w:rPr>
          <w:rFonts w:ascii="Sylfaen" w:hAnsi="Sylfaen"/>
          <w:sz w:val="24"/>
          <w:szCs w:val="24"/>
        </w:rPr>
        <w:t>c</w:t>
      </w:r>
      <w:r w:rsidRPr="003730F8">
        <w:rPr>
          <w:rFonts w:ascii="Sylfaen" w:hAnsi="Sylfaen"/>
          <w:sz w:val="24"/>
          <w:szCs w:val="24"/>
        </w:rPr>
        <w:t xml:space="preserve"> Umowy</w:t>
      </w:r>
      <w:r>
        <w:rPr>
          <w:rFonts w:ascii="Sylfaen" w:hAnsi="Sylfaen"/>
          <w:sz w:val="24"/>
          <w:szCs w:val="24"/>
        </w:rPr>
        <w:t xml:space="preserve">: - </w:t>
      </w:r>
      <w:r w:rsidR="00582CA1">
        <w:rPr>
          <w:rFonts w:ascii="Sylfaen" w:hAnsi="Sylfaen"/>
          <w:sz w:val="24"/>
          <w:szCs w:val="24"/>
        </w:rPr>
        <w:t>40</w:t>
      </w:r>
      <w:r>
        <w:rPr>
          <w:rFonts w:ascii="Sylfaen" w:hAnsi="Sylfaen"/>
          <w:sz w:val="24"/>
          <w:szCs w:val="24"/>
        </w:rPr>
        <w:t xml:space="preserve">% wartości netto wynagrodzenia umownego, o którym mowa w ust. 1. </w:t>
      </w:r>
    </w:p>
    <w:bookmarkEnd w:id="4"/>
    <w:p w14:paraId="1FC264D9" w14:textId="2506347B" w:rsidR="00912335" w:rsidRPr="0065312C" w:rsidRDefault="00912335" w:rsidP="00242B06">
      <w:pPr>
        <w:widowControl/>
        <w:tabs>
          <w:tab w:val="left" w:pos="142"/>
          <w:tab w:val="left" w:pos="284"/>
          <w:tab w:val="left" w:pos="426"/>
        </w:tabs>
        <w:suppressAutoHyphens/>
        <w:autoSpaceDE/>
        <w:autoSpaceDN/>
        <w:spacing w:line="276" w:lineRule="auto"/>
        <w:ind w:left="360" w:right="85"/>
        <w:jc w:val="both"/>
        <w:rPr>
          <w:rFonts w:ascii="Sylfaen" w:hAnsi="Sylfaen"/>
          <w:sz w:val="24"/>
          <w:szCs w:val="24"/>
        </w:rPr>
      </w:pPr>
      <w:r w:rsidRPr="0065312C">
        <w:rPr>
          <w:rFonts w:ascii="Sylfaen" w:hAnsi="Sylfaen"/>
          <w:sz w:val="24"/>
          <w:szCs w:val="24"/>
        </w:rPr>
        <w:t>na podstawie prawidłowo wystawion</w:t>
      </w:r>
      <w:r w:rsidR="00242B06">
        <w:rPr>
          <w:rFonts w:ascii="Sylfaen" w:hAnsi="Sylfaen"/>
          <w:sz w:val="24"/>
          <w:szCs w:val="24"/>
        </w:rPr>
        <w:t>ych</w:t>
      </w:r>
      <w:r w:rsidRPr="0065312C">
        <w:rPr>
          <w:rFonts w:ascii="Sylfaen" w:hAnsi="Sylfaen"/>
          <w:sz w:val="24"/>
          <w:szCs w:val="24"/>
        </w:rPr>
        <w:t xml:space="preserve"> przez Wykonawcę faktur i dołączon</w:t>
      </w:r>
      <w:r w:rsidR="00242B06">
        <w:rPr>
          <w:rFonts w:ascii="Sylfaen" w:hAnsi="Sylfaen"/>
          <w:sz w:val="24"/>
          <w:szCs w:val="24"/>
        </w:rPr>
        <w:t>ych</w:t>
      </w:r>
      <w:r w:rsidRPr="0065312C">
        <w:rPr>
          <w:rFonts w:ascii="Sylfaen" w:hAnsi="Sylfaen"/>
          <w:sz w:val="24"/>
          <w:szCs w:val="24"/>
        </w:rPr>
        <w:t xml:space="preserve"> do ni</w:t>
      </w:r>
      <w:r w:rsidR="00242B06">
        <w:rPr>
          <w:rFonts w:ascii="Sylfaen" w:hAnsi="Sylfaen"/>
          <w:sz w:val="24"/>
          <w:szCs w:val="24"/>
        </w:rPr>
        <w:t>ch</w:t>
      </w:r>
      <w:r w:rsidRPr="0065312C">
        <w:rPr>
          <w:rFonts w:ascii="Sylfaen" w:hAnsi="Sylfaen"/>
          <w:sz w:val="24"/>
          <w:szCs w:val="24"/>
        </w:rPr>
        <w:t xml:space="preserve"> protokoł</w:t>
      </w:r>
      <w:r w:rsidR="00242B06">
        <w:rPr>
          <w:rFonts w:ascii="Sylfaen" w:hAnsi="Sylfaen"/>
          <w:sz w:val="24"/>
          <w:szCs w:val="24"/>
        </w:rPr>
        <w:t>ów</w:t>
      </w:r>
      <w:r w:rsidRPr="0065312C">
        <w:rPr>
          <w:rFonts w:ascii="Sylfaen" w:hAnsi="Sylfaen"/>
          <w:sz w:val="24"/>
          <w:szCs w:val="24"/>
        </w:rPr>
        <w:t xml:space="preserve"> odbioru, o który</w:t>
      </w:r>
      <w:r w:rsidR="00A645CB">
        <w:rPr>
          <w:rFonts w:ascii="Sylfaen" w:hAnsi="Sylfaen"/>
          <w:sz w:val="24"/>
          <w:szCs w:val="24"/>
        </w:rPr>
        <w:t>ch</w:t>
      </w:r>
      <w:r w:rsidRPr="0065312C">
        <w:rPr>
          <w:rFonts w:ascii="Sylfaen" w:hAnsi="Sylfaen"/>
          <w:sz w:val="24"/>
          <w:szCs w:val="24"/>
        </w:rPr>
        <w:t xml:space="preserve"> mowa w § 3 ust. 1 Umowy, przelewem na rachunek bankowy Sprzedającego wskazany na faktur</w:t>
      </w:r>
      <w:r w:rsidR="00A645CB">
        <w:rPr>
          <w:rFonts w:ascii="Sylfaen" w:hAnsi="Sylfaen"/>
          <w:sz w:val="24"/>
          <w:szCs w:val="24"/>
        </w:rPr>
        <w:t>ach</w:t>
      </w:r>
      <w:r w:rsidRPr="0065312C">
        <w:rPr>
          <w:rFonts w:ascii="Sylfaen" w:hAnsi="Sylfaen"/>
          <w:sz w:val="24"/>
          <w:szCs w:val="24"/>
        </w:rPr>
        <w:t xml:space="preserve">, w terminie </w:t>
      </w:r>
      <w:r w:rsidR="00F369F8">
        <w:rPr>
          <w:rFonts w:ascii="Sylfaen" w:hAnsi="Sylfaen"/>
          <w:sz w:val="24"/>
          <w:szCs w:val="24"/>
        </w:rPr>
        <w:t>60</w:t>
      </w:r>
      <w:r w:rsidRPr="0065312C">
        <w:rPr>
          <w:rFonts w:ascii="Sylfaen" w:hAnsi="Sylfaen"/>
          <w:sz w:val="24"/>
          <w:szCs w:val="24"/>
        </w:rPr>
        <w:t xml:space="preserve"> dni, licząc od daty </w:t>
      </w:r>
      <w:r w:rsidR="00A645CB">
        <w:rPr>
          <w:rFonts w:ascii="Sylfaen" w:hAnsi="Sylfaen"/>
          <w:sz w:val="24"/>
          <w:szCs w:val="24"/>
        </w:rPr>
        <w:t>ich</w:t>
      </w:r>
      <w:r w:rsidRPr="0065312C">
        <w:rPr>
          <w:rFonts w:ascii="Sylfaen" w:hAnsi="Sylfaen"/>
          <w:sz w:val="24"/>
          <w:szCs w:val="24"/>
        </w:rPr>
        <w:t xml:space="preserve"> dostarczenia do siedziby Zamawiającego.</w:t>
      </w:r>
    </w:p>
    <w:p w14:paraId="11D6D051" w14:textId="21CE8D02" w:rsidR="000F7E0C" w:rsidRPr="0065312C" w:rsidRDefault="00303CAA" w:rsidP="0065312C">
      <w:pPr>
        <w:widowControl/>
        <w:numPr>
          <w:ilvl w:val="0"/>
          <w:numId w:val="35"/>
        </w:numPr>
        <w:tabs>
          <w:tab w:val="left" w:pos="142"/>
          <w:tab w:val="left" w:pos="284"/>
          <w:tab w:val="left" w:pos="426"/>
        </w:tabs>
        <w:suppressAutoHyphens/>
        <w:autoSpaceDE/>
        <w:autoSpaceDN/>
        <w:spacing w:line="276" w:lineRule="auto"/>
        <w:ind w:right="85"/>
        <w:jc w:val="both"/>
        <w:rPr>
          <w:rFonts w:ascii="Sylfaen" w:hAnsi="Sylfaen"/>
          <w:sz w:val="24"/>
          <w:szCs w:val="24"/>
        </w:rPr>
      </w:pPr>
      <w:r w:rsidRPr="0065312C">
        <w:rPr>
          <w:rFonts w:ascii="Sylfaen" w:hAnsi="Sylfaen"/>
          <w:sz w:val="24"/>
          <w:szCs w:val="24"/>
        </w:rPr>
        <w:t>Termin</w:t>
      </w:r>
      <w:r w:rsidR="005E2582" w:rsidRPr="0065312C">
        <w:rPr>
          <w:rFonts w:ascii="Sylfaen" w:hAnsi="Sylfaen"/>
          <w:sz w:val="24"/>
          <w:szCs w:val="24"/>
        </w:rPr>
        <w:t xml:space="preserve"> </w:t>
      </w:r>
      <w:r w:rsidRPr="0065312C">
        <w:rPr>
          <w:rFonts w:ascii="Sylfaen" w:hAnsi="Sylfaen"/>
          <w:sz w:val="24"/>
          <w:szCs w:val="24"/>
        </w:rPr>
        <w:t>płatności</w:t>
      </w:r>
      <w:r w:rsidR="005E2582" w:rsidRPr="0065312C">
        <w:rPr>
          <w:rFonts w:ascii="Sylfaen" w:hAnsi="Sylfaen"/>
          <w:sz w:val="24"/>
          <w:szCs w:val="24"/>
        </w:rPr>
        <w:t xml:space="preserve"> uważa się za zachowany </w:t>
      </w:r>
      <w:r w:rsidRPr="0065312C">
        <w:rPr>
          <w:rFonts w:ascii="Sylfaen" w:hAnsi="Sylfaen"/>
          <w:sz w:val="24"/>
          <w:szCs w:val="24"/>
        </w:rPr>
        <w:t>jeśli obciąż</w:t>
      </w:r>
      <w:r w:rsidR="005E2582" w:rsidRPr="0065312C">
        <w:rPr>
          <w:rFonts w:ascii="Sylfaen" w:hAnsi="Sylfaen"/>
          <w:sz w:val="24"/>
          <w:szCs w:val="24"/>
        </w:rPr>
        <w:t xml:space="preserve">enie rachunku Zamawiającego nastąpi </w:t>
      </w:r>
      <w:r w:rsidRPr="0065312C">
        <w:rPr>
          <w:rFonts w:ascii="Sylfaen" w:hAnsi="Sylfaen"/>
          <w:sz w:val="24"/>
          <w:szCs w:val="24"/>
        </w:rPr>
        <w:t>najpóźniej</w:t>
      </w:r>
      <w:r w:rsidR="005E2582" w:rsidRPr="0065312C">
        <w:rPr>
          <w:rFonts w:ascii="Sylfaen" w:hAnsi="Sylfaen"/>
          <w:sz w:val="24"/>
          <w:szCs w:val="24"/>
        </w:rPr>
        <w:t xml:space="preserve"> w </w:t>
      </w:r>
      <w:r w:rsidRPr="0065312C">
        <w:rPr>
          <w:rFonts w:ascii="Sylfaen" w:hAnsi="Sylfaen"/>
          <w:sz w:val="24"/>
          <w:szCs w:val="24"/>
        </w:rPr>
        <w:t>ostatnim</w:t>
      </w:r>
      <w:r w:rsidR="005E2582" w:rsidRPr="0065312C">
        <w:rPr>
          <w:rFonts w:ascii="Sylfaen" w:hAnsi="Sylfaen"/>
          <w:sz w:val="24"/>
          <w:szCs w:val="24"/>
        </w:rPr>
        <w:t xml:space="preserve"> dniu</w:t>
      </w:r>
      <w:r w:rsidR="00912335" w:rsidRPr="0065312C">
        <w:rPr>
          <w:rFonts w:ascii="Sylfaen" w:hAnsi="Sylfaen"/>
          <w:sz w:val="24"/>
          <w:szCs w:val="24"/>
        </w:rPr>
        <w:t xml:space="preserve"> powyższego terminu</w:t>
      </w:r>
      <w:r w:rsidR="005E2582" w:rsidRPr="0065312C">
        <w:rPr>
          <w:rFonts w:ascii="Sylfaen" w:hAnsi="Sylfaen"/>
          <w:sz w:val="24"/>
          <w:szCs w:val="24"/>
        </w:rPr>
        <w:t>.</w:t>
      </w:r>
      <w:r w:rsidR="000F7E0C" w:rsidRPr="0065312C">
        <w:rPr>
          <w:rFonts w:ascii="Sylfaen" w:hAnsi="Sylfaen"/>
          <w:sz w:val="24"/>
          <w:szCs w:val="24"/>
        </w:rPr>
        <w:t xml:space="preserve"> </w:t>
      </w:r>
    </w:p>
    <w:p w14:paraId="1FBA26CD" w14:textId="54F01434" w:rsidR="000F7E0C" w:rsidRPr="0065312C" w:rsidRDefault="000F7E0C" w:rsidP="0065312C">
      <w:pPr>
        <w:widowControl/>
        <w:numPr>
          <w:ilvl w:val="0"/>
          <w:numId w:val="35"/>
        </w:numPr>
        <w:tabs>
          <w:tab w:val="left" w:pos="142"/>
          <w:tab w:val="left" w:pos="284"/>
          <w:tab w:val="left" w:pos="426"/>
        </w:tabs>
        <w:suppressAutoHyphens/>
        <w:autoSpaceDE/>
        <w:autoSpaceDN/>
        <w:spacing w:line="276" w:lineRule="auto"/>
        <w:ind w:right="85"/>
        <w:jc w:val="both"/>
        <w:rPr>
          <w:rFonts w:ascii="Sylfaen" w:hAnsi="Sylfaen"/>
          <w:sz w:val="24"/>
          <w:szCs w:val="24"/>
        </w:rPr>
      </w:pPr>
      <w:r w:rsidRPr="0065312C">
        <w:rPr>
          <w:rFonts w:ascii="Sylfaen" w:hAnsi="Sylfaen"/>
          <w:sz w:val="24"/>
          <w:szCs w:val="24"/>
        </w:rPr>
        <w:t xml:space="preserve">W przypadku nieprawidłowo wystawionej przez Wykonawcę faktury termin płatności, </w:t>
      </w:r>
      <w:r w:rsidR="00B8712C" w:rsidRPr="0065312C">
        <w:rPr>
          <w:rFonts w:ascii="Sylfaen" w:hAnsi="Sylfaen"/>
          <w:sz w:val="24"/>
          <w:szCs w:val="24"/>
        </w:rPr>
        <w:br/>
      </w:r>
      <w:r w:rsidRPr="0065312C">
        <w:rPr>
          <w:rFonts w:ascii="Sylfaen" w:hAnsi="Sylfaen"/>
          <w:sz w:val="24"/>
          <w:szCs w:val="24"/>
        </w:rPr>
        <w:t>o którym mowa w ust.</w:t>
      </w:r>
      <w:r w:rsidR="00912335" w:rsidRPr="0065312C">
        <w:rPr>
          <w:rFonts w:ascii="Sylfaen" w:hAnsi="Sylfaen"/>
          <w:sz w:val="24"/>
          <w:szCs w:val="24"/>
        </w:rPr>
        <w:t>1</w:t>
      </w:r>
      <w:r w:rsidRPr="0065312C">
        <w:rPr>
          <w:rFonts w:ascii="Sylfaen" w:hAnsi="Sylfaen"/>
          <w:sz w:val="24"/>
          <w:szCs w:val="24"/>
        </w:rPr>
        <w:t xml:space="preserve"> będzie liczony od daty </w:t>
      </w:r>
      <w:r w:rsidR="00912335" w:rsidRPr="0065312C">
        <w:rPr>
          <w:rFonts w:ascii="Sylfaen" w:hAnsi="Sylfaen"/>
          <w:sz w:val="24"/>
          <w:szCs w:val="24"/>
        </w:rPr>
        <w:t xml:space="preserve">doręczenia </w:t>
      </w:r>
      <w:r w:rsidRPr="0065312C">
        <w:rPr>
          <w:rFonts w:ascii="Sylfaen" w:hAnsi="Sylfaen"/>
          <w:sz w:val="24"/>
          <w:szCs w:val="24"/>
        </w:rPr>
        <w:t>Zamawiające</w:t>
      </w:r>
      <w:r w:rsidR="00912335" w:rsidRPr="0065312C">
        <w:rPr>
          <w:rFonts w:ascii="Sylfaen" w:hAnsi="Sylfaen"/>
          <w:sz w:val="24"/>
          <w:szCs w:val="24"/>
        </w:rPr>
        <w:t>mu</w:t>
      </w:r>
      <w:r w:rsidRPr="0065312C">
        <w:rPr>
          <w:rFonts w:ascii="Sylfaen" w:hAnsi="Sylfaen"/>
          <w:sz w:val="24"/>
          <w:szCs w:val="24"/>
        </w:rPr>
        <w:t xml:space="preserve"> właściwie wystawionej faktury korygującej.</w:t>
      </w:r>
    </w:p>
    <w:p w14:paraId="0ADAC0D1" w14:textId="61BD9B1B" w:rsidR="00F17E52" w:rsidRDefault="00F17E52" w:rsidP="00CE30C9">
      <w:pPr>
        <w:pStyle w:val="Tekstpodstawowy"/>
        <w:spacing w:after="120" w:line="276" w:lineRule="auto"/>
        <w:ind w:right="85"/>
        <w:jc w:val="both"/>
        <w:rPr>
          <w:rFonts w:ascii="Sylfaen" w:hAnsi="Sylfaen"/>
        </w:rPr>
      </w:pPr>
    </w:p>
    <w:p w14:paraId="41F44701" w14:textId="77777777" w:rsidR="003730F8" w:rsidRPr="00D33708" w:rsidRDefault="003730F8" w:rsidP="00CE30C9">
      <w:pPr>
        <w:pStyle w:val="Tekstpodstawowy"/>
        <w:spacing w:after="120" w:line="276" w:lineRule="auto"/>
        <w:ind w:right="85"/>
        <w:jc w:val="both"/>
        <w:rPr>
          <w:rFonts w:ascii="Sylfaen" w:hAnsi="Sylfaen"/>
        </w:rPr>
      </w:pPr>
    </w:p>
    <w:p w14:paraId="1BBB8CEB" w14:textId="77777777" w:rsidR="00704E49" w:rsidRPr="00D33708" w:rsidRDefault="005E2582" w:rsidP="00CE30C9">
      <w:pPr>
        <w:pStyle w:val="Nagwek1"/>
        <w:spacing w:line="276" w:lineRule="auto"/>
        <w:ind w:left="0" w:right="54"/>
        <w:rPr>
          <w:rFonts w:ascii="Sylfaen" w:hAnsi="Sylfaen"/>
          <w:b w:val="0"/>
        </w:rPr>
      </w:pPr>
      <w:r w:rsidRPr="00D33708">
        <w:rPr>
          <w:rFonts w:ascii="Sylfaen" w:hAnsi="Sylfaen"/>
        </w:rPr>
        <w:lastRenderedPageBreak/>
        <w:t>§ 3</w:t>
      </w:r>
      <w:r w:rsidRPr="00D33708">
        <w:rPr>
          <w:rFonts w:ascii="Sylfaen" w:hAnsi="Sylfaen"/>
          <w:b w:val="0"/>
        </w:rPr>
        <w:t xml:space="preserve"> </w:t>
      </w:r>
    </w:p>
    <w:p w14:paraId="59698931" w14:textId="2009ABFD" w:rsidR="00844C09" w:rsidRPr="00D33708" w:rsidRDefault="005E2582" w:rsidP="00CE30C9">
      <w:pPr>
        <w:pStyle w:val="Nagwek1"/>
        <w:spacing w:line="276" w:lineRule="auto"/>
        <w:ind w:left="0" w:right="57"/>
        <w:rPr>
          <w:rFonts w:ascii="Sylfaen" w:hAnsi="Sylfaen"/>
        </w:rPr>
      </w:pPr>
      <w:r w:rsidRPr="00D33708">
        <w:rPr>
          <w:rFonts w:ascii="Sylfaen" w:hAnsi="Sylfaen"/>
        </w:rPr>
        <w:t>TERMIN WY</w:t>
      </w:r>
      <w:r w:rsidR="0059056D">
        <w:rPr>
          <w:rFonts w:ascii="Sylfaen" w:hAnsi="Sylfaen"/>
        </w:rPr>
        <w:t>KONANIA</w:t>
      </w:r>
      <w:r w:rsidRPr="00D33708">
        <w:rPr>
          <w:rFonts w:ascii="Sylfaen" w:hAnsi="Sylfaen"/>
        </w:rPr>
        <w:t xml:space="preserve"> </w:t>
      </w:r>
      <w:r w:rsidRPr="00D33708">
        <w:rPr>
          <w:rFonts w:ascii="Sylfaen" w:hAnsi="Sylfaen"/>
          <w:position w:val="1"/>
        </w:rPr>
        <w:t xml:space="preserve">PRZEDMIOTU </w:t>
      </w:r>
      <w:r w:rsidRPr="00D33708">
        <w:rPr>
          <w:rFonts w:ascii="Sylfaen" w:hAnsi="Sylfaen"/>
        </w:rPr>
        <w:t>UMOWY</w:t>
      </w:r>
    </w:p>
    <w:p w14:paraId="29DBFF36" w14:textId="3F59A0A7" w:rsidR="008F431A" w:rsidRPr="00080537" w:rsidRDefault="005E2582" w:rsidP="00CE30C9">
      <w:pPr>
        <w:widowControl/>
        <w:numPr>
          <w:ilvl w:val="0"/>
          <w:numId w:val="10"/>
        </w:numPr>
        <w:tabs>
          <w:tab w:val="left" w:pos="284"/>
          <w:tab w:val="left" w:pos="426"/>
        </w:tabs>
        <w:suppressAutoHyphens/>
        <w:autoSpaceDE/>
        <w:autoSpaceDN/>
        <w:spacing w:before="132" w:line="276" w:lineRule="auto"/>
        <w:ind w:right="84"/>
        <w:jc w:val="both"/>
        <w:rPr>
          <w:rFonts w:ascii="Sylfaen" w:hAnsi="Sylfaen"/>
          <w:iCs/>
          <w:sz w:val="24"/>
          <w:szCs w:val="24"/>
        </w:rPr>
      </w:pPr>
      <w:r w:rsidRPr="00080537">
        <w:rPr>
          <w:rFonts w:ascii="Sylfaen" w:hAnsi="Sylfaen"/>
          <w:iCs/>
          <w:sz w:val="24"/>
          <w:szCs w:val="24"/>
        </w:rPr>
        <w:t xml:space="preserve">Wykonawca </w:t>
      </w:r>
      <w:r w:rsidR="00303CAA" w:rsidRPr="00080537">
        <w:rPr>
          <w:rFonts w:ascii="Sylfaen" w:hAnsi="Sylfaen"/>
          <w:iCs/>
          <w:sz w:val="24"/>
          <w:szCs w:val="24"/>
        </w:rPr>
        <w:t>zobowiązuje</w:t>
      </w:r>
      <w:r w:rsidRPr="00080537">
        <w:rPr>
          <w:rFonts w:ascii="Sylfaen" w:hAnsi="Sylfaen"/>
          <w:iCs/>
          <w:sz w:val="24"/>
          <w:szCs w:val="24"/>
        </w:rPr>
        <w:t xml:space="preserve"> się</w:t>
      </w:r>
      <w:r w:rsidR="0059056D" w:rsidRPr="00080537">
        <w:rPr>
          <w:rFonts w:ascii="Sylfaen" w:hAnsi="Sylfaen"/>
          <w:iCs/>
          <w:sz w:val="24"/>
          <w:szCs w:val="24"/>
        </w:rPr>
        <w:t xml:space="preserve"> wykonać Umowę, tj.</w:t>
      </w:r>
      <w:r w:rsidRPr="00080537">
        <w:rPr>
          <w:rFonts w:ascii="Sylfaen" w:hAnsi="Sylfaen"/>
          <w:iCs/>
          <w:sz w:val="24"/>
          <w:szCs w:val="24"/>
        </w:rPr>
        <w:t xml:space="preserve"> </w:t>
      </w:r>
      <w:r w:rsidR="00A645CB">
        <w:rPr>
          <w:rFonts w:ascii="Sylfaen" w:hAnsi="Sylfaen"/>
          <w:iCs/>
          <w:sz w:val="24"/>
          <w:szCs w:val="24"/>
        </w:rPr>
        <w:t xml:space="preserve">wykonać </w:t>
      </w:r>
      <w:r w:rsidR="00DF5E30" w:rsidRPr="00080537">
        <w:rPr>
          <w:rFonts w:ascii="Sylfaen" w:hAnsi="Sylfaen"/>
          <w:iCs/>
          <w:sz w:val="24"/>
          <w:szCs w:val="24"/>
        </w:rPr>
        <w:t xml:space="preserve">Przedmiot zamówienia </w:t>
      </w:r>
      <w:r w:rsidRPr="00080537">
        <w:rPr>
          <w:rFonts w:ascii="Sylfaen" w:hAnsi="Sylfaen"/>
          <w:iCs/>
          <w:sz w:val="24"/>
          <w:szCs w:val="24"/>
        </w:rPr>
        <w:t xml:space="preserve">w </w:t>
      </w:r>
      <w:r w:rsidR="00303CAA" w:rsidRPr="00080537">
        <w:rPr>
          <w:rFonts w:ascii="Sylfaen" w:hAnsi="Sylfaen"/>
          <w:iCs/>
          <w:sz w:val="24"/>
          <w:szCs w:val="24"/>
        </w:rPr>
        <w:t>termin</w:t>
      </w:r>
      <w:r w:rsidR="00F414B5" w:rsidRPr="00080537">
        <w:rPr>
          <w:rFonts w:ascii="Sylfaen" w:hAnsi="Sylfaen"/>
          <w:iCs/>
          <w:sz w:val="24"/>
          <w:szCs w:val="24"/>
        </w:rPr>
        <w:t xml:space="preserve">ie </w:t>
      </w:r>
      <w:r w:rsidR="00A645CB">
        <w:rPr>
          <w:rFonts w:ascii="Sylfaen" w:hAnsi="Sylfaen"/>
          <w:iCs/>
          <w:sz w:val="24"/>
          <w:szCs w:val="24"/>
        </w:rPr>
        <w:t>do dnia</w:t>
      </w:r>
      <w:r w:rsidR="00F369F8">
        <w:rPr>
          <w:rFonts w:ascii="Sylfaen" w:hAnsi="Sylfaen"/>
          <w:iCs/>
          <w:sz w:val="24"/>
          <w:szCs w:val="24"/>
        </w:rPr>
        <w:t xml:space="preserve"> 30</w:t>
      </w:r>
      <w:r w:rsidR="003730F8">
        <w:rPr>
          <w:rFonts w:ascii="Sylfaen" w:hAnsi="Sylfaen"/>
          <w:iCs/>
          <w:sz w:val="24"/>
          <w:szCs w:val="24"/>
        </w:rPr>
        <w:t xml:space="preserve"> kwietnia </w:t>
      </w:r>
      <w:r w:rsidR="00F369F8">
        <w:rPr>
          <w:rFonts w:ascii="Sylfaen" w:hAnsi="Sylfaen"/>
          <w:iCs/>
          <w:sz w:val="24"/>
          <w:szCs w:val="24"/>
        </w:rPr>
        <w:t>2022</w:t>
      </w:r>
      <w:r w:rsidR="003730F8">
        <w:rPr>
          <w:rFonts w:ascii="Sylfaen" w:hAnsi="Sylfaen"/>
          <w:iCs/>
          <w:sz w:val="24"/>
          <w:szCs w:val="24"/>
        </w:rPr>
        <w:t xml:space="preserve"> r.</w:t>
      </w:r>
      <w:r w:rsidR="0059056D" w:rsidRPr="00080537">
        <w:rPr>
          <w:rFonts w:ascii="Sylfaen" w:hAnsi="Sylfaen"/>
          <w:iCs/>
          <w:sz w:val="24"/>
          <w:szCs w:val="24"/>
        </w:rPr>
        <w:t xml:space="preserve"> </w:t>
      </w:r>
      <w:r w:rsidR="00303CAA" w:rsidRPr="00080537">
        <w:rPr>
          <w:rFonts w:ascii="Sylfaen" w:hAnsi="Sylfaen"/>
          <w:iCs/>
          <w:sz w:val="24"/>
          <w:szCs w:val="24"/>
        </w:rPr>
        <w:t>Termin</w:t>
      </w:r>
      <w:r w:rsidRPr="00080537">
        <w:rPr>
          <w:rFonts w:ascii="Sylfaen" w:hAnsi="Sylfaen"/>
          <w:iCs/>
          <w:sz w:val="24"/>
          <w:szCs w:val="24"/>
        </w:rPr>
        <w:t xml:space="preserve"> wydania </w:t>
      </w:r>
      <w:r w:rsidR="0068366B" w:rsidRPr="00080537">
        <w:rPr>
          <w:rFonts w:ascii="Sylfaen" w:hAnsi="Sylfaen"/>
          <w:iCs/>
          <w:sz w:val="24"/>
          <w:szCs w:val="24"/>
        </w:rPr>
        <w:t>P</w:t>
      </w:r>
      <w:r w:rsidRPr="00080537">
        <w:rPr>
          <w:rFonts w:ascii="Sylfaen" w:hAnsi="Sylfaen"/>
          <w:iCs/>
          <w:sz w:val="24"/>
          <w:szCs w:val="24"/>
        </w:rPr>
        <w:t xml:space="preserve">rzedmiotu </w:t>
      </w:r>
      <w:r w:rsidR="0068366B" w:rsidRPr="00080537">
        <w:rPr>
          <w:rFonts w:ascii="Sylfaen" w:hAnsi="Sylfaen"/>
          <w:iCs/>
          <w:sz w:val="24"/>
          <w:szCs w:val="24"/>
        </w:rPr>
        <w:t>zamówienia</w:t>
      </w:r>
      <w:r w:rsidRPr="00080537">
        <w:rPr>
          <w:rFonts w:ascii="Sylfaen" w:hAnsi="Sylfaen"/>
          <w:iCs/>
          <w:sz w:val="24"/>
          <w:szCs w:val="24"/>
        </w:rPr>
        <w:t xml:space="preserve"> zostanie zachowany, jeżeli </w:t>
      </w:r>
      <w:r w:rsidR="005534E0" w:rsidRPr="00080537">
        <w:rPr>
          <w:rFonts w:ascii="Sylfaen" w:hAnsi="Sylfaen"/>
          <w:iCs/>
          <w:sz w:val="24"/>
          <w:szCs w:val="24"/>
        </w:rPr>
        <w:t xml:space="preserve">w wyżej wskazanym terminie Zamawiający dokona bez </w:t>
      </w:r>
      <w:r w:rsidR="00DF5E30" w:rsidRPr="00080537">
        <w:rPr>
          <w:rFonts w:ascii="Sylfaen" w:hAnsi="Sylfaen"/>
          <w:iCs/>
          <w:sz w:val="24"/>
          <w:szCs w:val="24"/>
        </w:rPr>
        <w:t xml:space="preserve">istotnych </w:t>
      </w:r>
      <w:r w:rsidR="005534E0" w:rsidRPr="00080537">
        <w:rPr>
          <w:rFonts w:ascii="Sylfaen" w:hAnsi="Sylfaen"/>
          <w:iCs/>
          <w:sz w:val="24"/>
          <w:szCs w:val="24"/>
        </w:rPr>
        <w:t xml:space="preserve">zastrzeżeń </w:t>
      </w:r>
      <w:r w:rsidR="004747D5" w:rsidRPr="00080537">
        <w:rPr>
          <w:rFonts w:ascii="Sylfaen" w:hAnsi="Sylfaen"/>
          <w:iCs/>
          <w:sz w:val="24"/>
          <w:szCs w:val="24"/>
        </w:rPr>
        <w:t xml:space="preserve">jego </w:t>
      </w:r>
      <w:r w:rsidR="005534E0" w:rsidRPr="00080537">
        <w:rPr>
          <w:rFonts w:ascii="Sylfaen" w:hAnsi="Sylfaen"/>
          <w:iCs/>
          <w:sz w:val="24"/>
          <w:szCs w:val="24"/>
        </w:rPr>
        <w:t xml:space="preserve">protokolarnego </w:t>
      </w:r>
      <w:r w:rsidRPr="00080537">
        <w:rPr>
          <w:rFonts w:ascii="Sylfaen" w:hAnsi="Sylfaen"/>
          <w:iCs/>
          <w:sz w:val="24"/>
          <w:szCs w:val="24"/>
        </w:rPr>
        <w:t>odbi</w:t>
      </w:r>
      <w:r w:rsidR="005534E0" w:rsidRPr="00080537">
        <w:rPr>
          <w:rFonts w:ascii="Sylfaen" w:hAnsi="Sylfaen"/>
          <w:iCs/>
          <w:sz w:val="24"/>
          <w:szCs w:val="24"/>
        </w:rPr>
        <w:t>oru</w:t>
      </w:r>
      <w:r w:rsidRPr="00080537">
        <w:rPr>
          <w:rFonts w:ascii="Sylfaen" w:hAnsi="Sylfaen"/>
          <w:iCs/>
          <w:sz w:val="24"/>
          <w:szCs w:val="24"/>
        </w:rPr>
        <w:t>.</w:t>
      </w:r>
      <w:r w:rsidR="00815DEF" w:rsidRPr="00080537">
        <w:rPr>
          <w:rFonts w:ascii="Sylfaen" w:hAnsi="Sylfaen"/>
          <w:iCs/>
          <w:sz w:val="24"/>
          <w:szCs w:val="24"/>
        </w:rPr>
        <w:t xml:space="preserve"> </w:t>
      </w:r>
      <w:r w:rsidR="00DF5E30" w:rsidRPr="00080537">
        <w:rPr>
          <w:rFonts w:ascii="Sylfaen" w:hAnsi="Sylfaen"/>
          <w:iCs/>
          <w:sz w:val="24"/>
          <w:szCs w:val="24"/>
        </w:rPr>
        <w:t xml:space="preserve">Za istotne zastrzeżenia uważa się te, których wystąpienie uniemożliwia lub utrudnia </w:t>
      </w:r>
      <w:r w:rsidR="00F414B5" w:rsidRPr="00080537">
        <w:rPr>
          <w:rFonts w:ascii="Sylfaen" w:hAnsi="Sylfaen"/>
          <w:iCs/>
          <w:sz w:val="24"/>
          <w:szCs w:val="24"/>
        </w:rPr>
        <w:t xml:space="preserve">wykorzystywanie </w:t>
      </w:r>
      <w:r w:rsidR="00DF5E30" w:rsidRPr="00080537">
        <w:rPr>
          <w:rFonts w:ascii="Sylfaen" w:hAnsi="Sylfaen"/>
          <w:iCs/>
          <w:sz w:val="24"/>
          <w:szCs w:val="24"/>
        </w:rPr>
        <w:t>przez Zamawiającego Przedmiotu zamówienia</w:t>
      </w:r>
      <w:r w:rsidR="00F414B5" w:rsidRPr="00080537">
        <w:rPr>
          <w:rFonts w:ascii="Sylfaen" w:hAnsi="Sylfaen"/>
          <w:iCs/>
          <w:sz w:val="24"/>
          <w:szCs w:val="24"/>
        </w:rPr>
        <w:t xml:space="preserve"> zgodnie z jego przeznaczeniem</w:t>
      </w:r>
      <w:r w:rsidR="00DF5E30" w:rsidRPr="00080537">
        <w:rPr>
          <w:rFonts w:ascii="Sylfaen" w:hAnsi="Sylfaen"/>
          <w:iCs/>
          <w:sz w:val="24"/>
          <w:szCs w:val="24"/>
        </w:rPr>
        <w:t xml:space="preserve">. </w:t>
      </w:r>
    </w:p>
    <w:p w14:paraId="3690C243" w14:textId="78ADC86B" w:rsidR="00A645CB" w:rsidRDefault="005534E0" w:rsidP="00990A85">
      <w:pPr>
        <w:widowControl/>
        <w:numPr>
          <w:ilvl w:val="0"/>
          <w:numId w:val="10"/>
        </w:numPr>
        <w:tabs>
          <w:tab w:val="left" w:pos="284"/>
          <w:tab w:val="left" w:pos="426"/>
        </w:tabs>
        <w:suppressAutoHyphens/>
        <w:autoSpaceDE/>
        <w:autoSpaceDN/>
        <w:spacing w:before="132" w:line="276" w:lineRule="auto"/>
        <w:ind w:right="84"/>
        <w:jc w:val="both"/>
        <w:rPr>
          <w:rFonts w:ascii="Sylfaen" w:hAnsi="Sylfaen"/>
          <w:iCs/>
          <w:sz w:val="24"/>
          <w:szCs w:val="24"/>
        </w:rPr>
      </w:pPr>
      <w:r w:rsidRPr="00080537">
        <w:rPr>
          <w:rFonts w:ascii="Sylfaen" w:hAnsi="Sylfaen"/>
          <w:iCs/>
          <w:sz w:val="24"/>
          <w:szCs w:val="24"/>
        </w:rPr>
        <w:t xml:space="preserve"> </w:t>
      </w:r>
      <w:r w:rsidR="00F414B5" w:rsidRPr="00080537">
        <w:rPr>
          <w:rFonts w:ascii="Sylfaen" w:hAnsi="Sylfaen"/>
          <w:iCs/>
          <w:sz w:val="24"/>
          <w:szCs w:val="24"/>
        </w:rPr>
        <w:t xml:space="preserve">Przedmiot zamówienia zostanie </w:t>
      </w:r>
      <w:r w:rsidR="00A645CB">
        <w:rPr>
          <w:rFonts w:ascii="Sylfaen" w:hAnsi="Sylfaen"/>
          <w:iCs/>
          <w:sz w:val="24"/>
          <w:szCs w:val="24"/>
        </w:rPr>
        <w:t>wykonany</w:t>
      </w:r>
      <w:r w:rsidR="00F414B5" w:rsidRPr="00080537">
        <w:rPr>
          <w:rFonts w:ascii="Sylfaen" w:hAnsi="Sylfaen"/>
          <w:iCs/>
          <w:sz w:val="24"/>
          <w:szCs w:val="24"/>
        </w:rPr>
        <w:t xml:space="preserve"> </w:t>
      </w:r>
      <w:r w:rsidR="00DC0257" w:rsidRPr="00080537">
        <w:rPr>
          <w:rFonts w:ascii="Sylfaen" w:hAnsi="Sylfaen"/>
          <w:iCs/>
          <w:sz w:val="24"/>
          <w:szCs w:val="24"/>
        </w:rPr>
        <w:t xml:space="preserve">przez Wykonawcę </w:t>
      </w:r>
      <w:r w:rsidR="00F414B5" w:rsidRPr="00080537">
        <w:rPr>
          <w:rFonts w:ascii="Sylfaen" w:hAnsi="Sylfaen"/>
          <w:iCs/>
          <w:sz w:val="24"/>
          <w:szCs w:val="24"/>
        </w:rPr>
        <w:t>w</w:t>
      </w:r>
      <w:r w:rsidR="00A645CB">
        <w:rPr>
          <w:rFonts w:ascii="Sylfaen" w:hAnsi="Sylfaen"/>
          <w:iCs/>
          <w:sz w:val="24"/>
          <w:szCs w:val="24"/>
        </w:rPr>
        <w:t xml:space="preserve"> następujących etapach:</w:t>
      </w:r>
    </w:p>
    <w:p w14:paraId="43C2D271" w14:textId="668AF3CE" w:rsidR="003730F8" w:rsidRDefault="003730F8" w:rsidP="003730F8">
      <w:pPr>
        <w:pStyle w:val="Akapitzlist"/>
        <w:widowControl/>
        <w:numPr>
          <w:ilvl w:val="0"/>
          <w:numId w:val="39"/>
        </w:numPr>
        <w:tabs>
          <w:tab w:val="left" w:pos="142"/>
          <w:tab w:val="left" w:pos="284"/>
          <w:tab w:val="left" w:pos="426"/>
        </w:tabs>
        <w:suppressAutoHyphens/>
        <w:autoSpaceDE/>
        <w:autoSpaceDN/>
        <w:spacing w:line="276" w:lineRule="auto"/>
        <w:ind w:right="85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Etap 1 –</w:t>
      </w:r>
      <w:r w:rsidR="006E46F3">
        <w:rPr>
          <w:rFonts w:ascii="Sylfaen" w:hAnsi="Sylfaen"/>
          <w:sz w:val="24"/>
          <w:szCs w:val="24"/>
        </w:rPr>
        <w:t>obejmujący wykonanie:</w:t>
      </w:r>
      <w:r w:rsidR="00582CA1">
        <w:rPr>
          <w:rFonts w:ascii="Sylfaen" w:hAnsi="Sylfaen"/>
          <w:sz w:val="24"/>
          <w:szCs w:val="24"/>
        </w:rPr>
        <w:t xml:space="preserve"> punktu I z załącznika nr 5</w:t>
      </w:r>
      <w:r>
        <w:rPr>
          <w:rFonts w:ascii="Sylfaen" w:hAnsi="Sylfaen"/>
          <w:sz w:val="24"/>
          <w:szCs w:val="24"/>
        </w:rPr>
        <w:t>- do dnia</w:t>
      </w:r>
      <w:r w:rsidR="00582CA1">
        <w:rPr>
          <w:rFonts w:ascii="Sylfaen" w:hAnsi="Sylfaen"/>
          <w:sz w:val="24"/>
          <w:szCs w:val="24"/>
        </w:rPr>
        <w:t xml:space="preserve"> 31</w:t>
      </w:r>
      <w:r w:rsidR="0021551D">
        <w:rPr>
          <w:rFonts w:ascii="Sylfaen" w:hAnsi="Sylfaen"/>
          <w:sz w:val="24"/>
          <w:szCs w:val="24"/>
        </w:rPr>
        <w:t xml:space="preserve"> stycznia </w:t>
      </w:r>
      <w:r w:rsidR="00582CA1">
        <w:rPr>
          <w:rFonts w:ascii="Sylfaen" w:hAnsi="Sylfaen"/>
          <w:sz w:val="24"/>
          <w:szCs w:val="24"/>
        </w:rPr>
        <w:t>2023</w:t>
      </w:r>
      <w:r w:rsidR="0021551D">
        <w:rPr>
          <w:rFonts w:ascii="Sylfaen" w:hAnsi="Sylfaen"/>
          <w:sz w:val="24"/>
          <w:szCs w:val="24"/>
        </w:rPr>
        <w:t>r.</w:t>
      </w:r>
    </w:p>
    <w:p w14:paraId="23911C32" w14:textId="28B29856" w:rsidR="003730F8" w:rsidRDefault="003730F8" w:rsidP="003730F8">
      <w:pPr>
        <w:pStyle w:val="Akapitzlist"/>
        <w:widowControl/>
        <w:numPr>
          <w:ilvl w:val="0"/>
          <w:numId w:val="39"/>
        </w:numPr>
        <w:tabs>
          <w:tab w:val="left" w:pos="142"/>
          <w:tab w:val="left" w:pos="284"/>
          <w:tab w:val="left" w:pos="426"/>
        </w:tabs>
        <w:suppressAutoHyphens/>
        <w:autoSpaceDE/>
        <w:autoSpaceDN/>
        <w:spacing w:line="276" w:lineRule="auto"/>
        <w:ind w:right="85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Etap</w:t>
      </w:r>
      <w:r w:rsidRPr="003730F8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2</w:t>
      </w:r>
      <w:r w:rsidRPr="003730F8">
        <w:rPr>
          <w:rFonts w:ascii="Sylfaen" w:hAnsi="Sylfaen"/>
          <w:sz w:val="24"/>
          <w:szCs w:val="24"/>
        </w:rPr>
        <w:t xml:space="preserve"> –</w:t>
      </w:r>
      <w:r w:rsidR="006E46F3">
        <w:rPr>
          <w:rFonts w:ascii="Sylfaen" w:hAnsi="Sylfaen"/>
          <w:sz w:val="24"/>
          <w:szCs w:val="24"/>
        </w:rPr>
        <w:t xml:space="preserve"> obejmujący </w:t>
      </w:r>
      <w:r w:rsidRPr="003730F8">
        <w:rPr>
          <w:rFonts w:ascii="Sylfaen" w:hAnsi="Sylfaen"/>
          <w:sz w:val="24"/>
          <w:szCs w:val="24"/>
        </w:rPr>
        <w:t>wykonani</w:t>
      </w:r>
      <w:r w:rsidR="006E46F3">
        <w:rPr>
          <w:rFonts w:ascii="Sylfaen" w:hAnsi="Sylfaen"/>
          <w:sz w:val="24"/>
          <w:szCs w:val="24"/>
        </w:rPr>
        <w:t>e</w:t>
      </w:r>
      <w:r w:rsidRPr="003730F8">
        <w:rPr>
          <w:rFonts w:ascii="Sylfaen" w:hAnsi="Sylfaen"/>
          <w:sz w:val="24"/>
          <w:szCs w:val="24"/>
        </w:rPr>
        <w:t>:</w:t>
      </w:r>
      <w:r w:rsidR="00582CA1">
        <w:rPr>
          <w:rFonts w:ascii="Sylfaen" w:hAnsi="Sylfaen"/>
          <w:sz w:val="24"/>
          <w:szCs w:val="24"/>
        </w:rPr>
        <w:t xml:space="preserve"> punktu II z załącznika nr 5</w:t>
      </w:r>
      <w:r w:rsidRPr="003730F8">
        <w:rPr>
          <w:rFonts w:ascii="Sylfaen" w:hAnsi="Sylfaen"/>
          <w:sz w:val="24"/>
          <w:szCs w:val="24"/>
        </w:rPr>
        <w:t xml:space="preserve"> - </w:t>
      </w:r>
      <w:r>
        <w:rPr>
          <w:rFonts w:ascii="Sylfaen" w:hAnsi="Sylfaen"/>
          <w:sz w:val="24"/>
          <w:szCs w:val="24"/>
        </w:rPr>
        <w:t>do dnia</w:t>
      </w:r>
      <w:r w:rsidR="00582CA1">
        <w:rPr>
          <w:rFonts w:ascii="Sylfaen" w:hAnsi="Sylfaen"/>
          <w:sz w:val="24"/>
          <w:szCs w:val="24"/>
        </w:rPr>
        <w:t xml:space="preserve"> 31</w:t>
      </w:r>
      <w:r w:rsidR="0021551D">
        <w:rPr>
          <w:rFonts w:ascii="Sylfaen" w:hAnsi="Sylfaen"/>
          <w:sz w:val="24"/>
          <w:szCs w:val="24"/>
        </w:rPr>
        <w:t xml:space="preserve"> marca </w:t>
      </w:r>
      <w:r w:rsidR="00582CA1">
        <w:rPr>
          <w:rFonts w:ascii="Sylfaen" w:hAnsi="Sylfaen"/>
          <w:sz w:val="24"/>
          <w:szCs w:val="24"/>
        </w:rPr>
        <w:t>2023</w:t>
      </w:r>
      <w:r w:rsidR="0021551D">
        <w:rPr>
          <w:rFonts w:ascii="Sylfaen" w:hAnsi="Sylfaen"/>
          <w:sz w:val="24"/>
          <w:szCs w:val="24"/>
        </w:rPr>
        <w:t>r.</w:t>
      </w:r>
    </w:p>
    <w:p w14:paraId="727F42F0" w14:textId="564CACF7" w:rsidR="003730F8" w:rsidRPr="003730F8" w:rsidRDefault="003730F8" w:rsidP="003730F8">
      <w:pPr>
        <w:pStyle w:val="Akapitzlist"/>
        <w:widowControl/>
        <w:numPr>
          <w:ilvl w:val="0"/>
          <w:numId w:val="39"/>
        </w:numPr>
        <w:tabs>
          <w:tab w:val="left" w:pos="142"/>
          <w:tab w:val="left" w:pos="284"/>
          <w:tab w:val="left" w:pos="426"/>
        </w:tabs>
        <w:suppressAutoHyphens/>
        <w:autoSpaceDE/>
        <w:autoSpaceDN/>
        <w:spacing w:line="276" w:lineRule="auto"/>
        <w:ind w:right="85"/>
        <w:rPr>
          <w:rFonts w:ascii="Sylfaen" w:hAnsi="Sylfaen"/>
          <w:sz w:val="24"/>
          <w:szCs w:val="24"/>
        </w:rPr>
      </w:pPr>
      <w:r w:rsidRPr="003730F8">
        <w:rPr>
          <w:rFonts w:ascii="Sylfaen" w:hAnsi="Sylfaen"/>
          <w:sz w:val="24"/>
          <w:szCs w:val="24"/>
        </w:rPr>
        <w:t xml:space="preserve">Etap 3 – </w:t>
      </w:r>
      <w:r w:rsidR="006E46F3">
        <w:rPr>
          <w:rFonts w:ascii="Sylfaen" w:hAnsi="Sylfaen"/>
          <w:sz w:val="24"/>
          <w:szCs w:val="24"/>
        </w:rPr>
        <w:t>obejmujący</w:t>
      </w:r>
      <w:r w:rsidRPr="003730F8">
        <w:rPr>
          <w:rFonts w:ascii="Sylfaen" w:hAnsi="Sylfaen"/>
          <w:sz w:val="24"/>
          <w:szCs w:val="24"/>
        </w:rPr>
        <w:t xml:space="preserve"> wykonani</w:t>
      </w:r>
      <w:r w:rsidR="006E46F3">
        <w:rPr>
          <w:rFonts w:ascii="Sylfaen" w:hAnsi="Sylfaen"/>
          <w:sz w:val="24"/>
          <w:szCs w:val="24"/>
        </w:rPr>
        <w:t>e</w:t>
      </w:r>
      <w:r w:rsidRPr="003730F8">
        <w:rPr>
          <w:rFonts w:ascii="Sylfaen" w:hAnsi="Sylfaen"/>
          <w:sz w:val="24"/>
          <w:szCs w:val="24"/>
        </w:rPr>
        <w:t>:</w:t>
      </w:r>
      <w:r w:rsidR="00582CA1">
        <w:rPr>
          <w:rFonts w:ascii="Sylfaen" w:hAnsi="Sylfaen"/>
          <w:sz w:val="24"/>
          <w:szCs w:val="24"/>
        </w:rPr>
        <w:t xml:space="preserve"> punktu III z załącznika nr 5</w:t>
      </w:r>
      <w:r w:rsidRPr="003730F8">
        <w:rPr>
          <w:rFonts w:ascii="Sylfaen" w:hAnsi="Sylfaen"/>
          <w:sz w:val="24"/>
          <w:szCs w:val="24"/>
        </w:rPr>
        <w:t xml:space="preserve"> - do dnia 30 kwietnia 2023 r. (etap końcowy). </w:t>
      </w:r>
    </w:p>
    <w:p w14:paraId="4A859C3B" w14:textId="627C0E09" w:rsidR="00DC0257" w:rsidRPr="006E46F3" w:rsidRDefault="00A645CB" w:rsidP="006E46F3">
      <w:pPr>
        <w:pStyle w:val="Akapitzlist"/>
        <w:widowControl/>
        <w:tabs>
          <w:tab w:val="left" w:pos="142"/>
          <w:tab w:val="left" w:pos="284"/>
          <w:tab w:val="left" w:pos="426"/>
        </w:tabs>
        <w:suppressAutoHyphens/>
        <w:autoSpaceDE/>
        <w:autoSpaceDN/>
        <w:spacing w:line="276" w:lineRule="auto"/>
        <w:ind w:left="360" w:right="85" w:firstLine="0"/>
        <w:rPr>
          <w:rFonts w:ascii="Sylfaen" w:hAnsi="Sylfaen"/>
          <w:iCs/>
          <w:sz w:val="24"/>
          <w:szCs w:val="24"/>
        </w:rPr>
      </w:pPr>
      <w:r w:rsidRPr="003730F8">
        <w:rPr>
          <w:rFonts w:ascii="Sylfaen" w:hAnsi="Sylfaen"/>
          <w:iCs/>
          <w:sz w:val="24"/>
          <w:szCs w:val="24"/>
        </w:rPr>
        <w:t xml:space="preserve">każdy etap </w:t>
      </w:r>
      <w:r w:rsidR="009C5568" w:rsidRPr="003730F8">
        <w:rPr>
          <w:rFonts w:ascii="Sylfaen" w:hAnsi="Sylfaen"/>
          <w:iCs/>
          <w:sz w:val="24"/>
          <w:szCs w:val="24"/>
        </w:rPr>
        <w:t>po uprzednim zgłoszeniu przez Wykonawcę gotowości do</w:t>
      </w:r>
      <w:r w:rsidRPr="003730F8">
        <w:rPr>
          <w:rFonts w:ascii="Sylfaen" w:hAnsi="Sylfaen"/>
          <w:iCs/>
          <w:sz w:val="24"/>
          <w:szCs w:val="24"/>
        </w:rPr>
        <w:t xml:space="preserve"> przeprowadzenia jego odbioru</w:t>
      </w:r>
      <w:r w:rsidR="009C5568" w:rsidRPr="003730F8">
        <w:rPr>
          <w:rFonts w:ascii="Sylfaen" w:hAnsi="Sylfaen"/>
          <w:iCs/>
          <w:sz w:val="24"/>
          <w:szCs w:val="24"/>
        </w:rPr>
        <w:t xml:space="preserve"> – zgłoszenie winno nastąpić z wyprzedzeniem przynajmniej 2 dni roboczych</w:t>
      </w:r>
      <w:r w:rsidR="00DA5A5E" w:rsidRPr="003730F8">
        <w:rPr>
          <w:rFonts w:ascii="Sylfaen" w:hAnsi="Sylfaen"/>
          <w:iCs/>
          <w:sz w:val="24"/>
          <w:szCs w:val="24"/>
        </w:rPr>
        <w:t>.</w:t>
      </w:r>
      <w:r w:rsidR="005534E0" w:rsidRPr="003730F8">
        <w:rPr>
          <w:rFonts w:ascii="Sylfaen" w:hAnsi="Sylfaen"/>
          <w:iCs/>
          <w:sz w:val="24"/>
          <w:szCs w:val="24"/>
        </w:rPr>
        <w:t xml:space="preserve"> </w:t>
      </w:r>
      <w:r w:rsidR="00DC0257" w:rsidRPr="003730F8">
        <w:rPr>
          <w:rFonts w:ascii="Sylfaen" w:hAnsi="Sylfaen"/>
          <w:iCs/>
          <w:sz w:val="24"/>
          <w:szCs w:val="24"/>
        </w:rPr>
        <w:t xml:space="preserve">Wraz z protokolarnym przekazaniem </w:t>
      </w:r>
      <w:r w:rsidR="00B855ED" w:rsidRPr="003730F8">
        <w:rPr>
          <w:rFonts w:ascii="Sylfaen" w:hAnsi="Sylfaen"/>
          <w:iCs/>
          <w:sz w:val="24"/>
          <w:szCs w:val="24"/>
        </w:rPr>
        <w:t xml:space="preserve">każdego etapu </w:t>
      </w:r>
      <w:r w:rsidR="00DC0257" w:rsidRPr="003730F8">
        <w:rPr>
          <w:rFonts w:ascii="Sylfaen" w:hAnsi="Sylfaen"/>
          <w:iCs/>
          <w:sz w:val="24"/>
          <w:szCs w:val="24"/>
        </w:rPr>
        <w:t>Przedmiotu zamówienia</w:t>
      </w:r>
      <w:r w:rsidR="00B855ED" w:rsidRPr="003730F8">
        <w:rPr>
          <w:rFonts w:ascii="Sylfaen" w:hAnsi="Sylfaen"/>
          <w:iCs/>
          <w:sz w:val="24"/>
          <w:szCs w:val="24"/>
        </w:rPr>
        <w:t xml:space="preserve"> </w:t>
      </w:r>
      <w:r w:rsidR="00DC0257" w:rsidRPr="003730F8">
        <w:rPr>
          <w:rFonts w:ascii="Sylfaen" w:hAnsi="Sylfaen"/>
          <w:iCs/>
          <w:sz w:val="24"/>
          <w:szCs w:val="24"/>
        </w:rPr>
        <w:t>nast</w:t>
      </w:r>
      <w:r w:rsidR="009C5568" w:rsidRPr="003730F8">
        <w:rPr>
          <w:rFonts w:ascii="Sylfaen" w:hAnsi="Sylfaen"/>
          <w:iCs/>
          <w:sz w:val="24"/>
          <w:szCs w:val="24"/>
        </w:rPr>
        <w:t>ępuje</w:t>
      </w:r>
      <w:r w:rsidR="00DC0257" w:rsidRPr="003730F8">
        <w:rPr>
          <w:rFonts w:ascii="Sylfaen" w:hAnsi="Sylfaen"/>
          <w:iCs/>
          <w:sz w:val="24"/>
          <w:szCs w:val="24"/>
        </w:rPr>
        <w:t xml:space="preserve"> przejście na Zamawiającego </w:t>
      </w:r>
      <w:r w:rsidR="00B855ED" w:rsidRPr="003730F8">
        <w:rPr>
          <w:rFonts w:ascii="Sylfaen" w:hAnsi="Sylfaen"/>
          <w:iCs/>
          <w:sz w:val="24"/>
          <w:szCs w:val="24"/>
        </w:rPr>
        <w:t xml:space="preserve">ryzyka związanego z jego posiadaniem i użytkowaniem. </w:t>
      </w:r>
      <w:r w:rsidR="006E46F3" w:rsidRPr="006E46F3">
        <w:rPr>
          <w:rFonts w:ascii="Sylfaen" w:hAnsi="Sylfaen"/>
          <w:iCs/>
          <w:sz w:val="24"/>
          <w:szCs w:val="24"/>
        </w:rPr>
        <w:t xml:space="preserve"> Odbiór 3 etapu jest równoznaczny z odbiorem końcowym. </w:t>
      </w:r>
    </w:p>
    <w:p w14:paraId="6FF6A3A6" w14:textId="77777777" w:rsidR="009C5568" w:rsidRPr="00080537" w:rsidRDefault="009C5568" w:rsidP="00CE30C9">
      <w:pPr>
        <w:pStyle w:val="Tekstpodstawowy"/>
        <w:tabs>
          <w:tab w:val="left" w:pos="284"/>
        </w:tabs>
        <w:spacing w:before="120" w:line="276" w:lineRule="auto"/>
        <w:ind w:right="57"/>
        <w:jc w:val="center"/>
        <w:rPr>
          <w:rFonts w:ascii="Sylfaen" w:hAnsi="Sylfaen"/>
          <w:b/>
          <w:bCs/>
        </w:rPr>
      </w:pPr>
    </w:p>
    <w:p w14:paraId="491022CE" w14:textId="750F888E" w:rsidR="00704E49" w:rsidRPr="00080537" w:rsidRDefault="005E2582" w:rsidP="00CE30C9">
      <w:pPr>
        <w:pStyle w:val="Tekstpodstawowy"/>
        <w:tabs>
          <w:tab w:val="left" w:pos="284"/>
        </w:tabs>
        <w:spacing w:before="120" w:line="276" w:lineRule="auto"/>
        <w:ind w:right="57"/>
        <w:jc w:val="center"/>
        <w:rPr>
          <w:rFonts w:ascii="Sylfaen" w:hAnsi="Sylfaen"/>
          <w:b/>
          <w:bCs/>
        </w:rPr>
      </w:pPr>
      <w:r w:rsidRPr="00080537">
        <w:rPr>
          <w:rFonts w:ascii="Sylfaen" w:hAnsi="Sylfaen"/>
          <w:b/>
          <w:bCs/>
        </w:rPr>
        <w:t>§ 4</w:t>
      </w:r>
    </w:p>
    <w:p w14:paraId="5FB25D4E" w14:textId="77777777" w:rsidR="00AE51C5" w:rsidRPr="00080537" w:rsidRDefault="00AE51C5" w:rsidP="00E80E57">
      <w:pPr>
        <w:widowControl/>
        <w:autoSpaceDE/>
        <w:autoSpaceDN/>
        <w:spacing w:after="160" w:line="276" w:lineRule="auto"/>
        <w:jc w:val="center"/>
        <w:rPr>
          <w:rFonts w:ascii="Sylfaen" w:eastAsia="Calibri" w:hAnsi="Sylfaen" w:cs="Arial"/>
          <w:b/>
          <w:sz w:val="24"/>
          <w:szCs w:val="24"/>
          <w:lang w:eastAsia="en-US" w:bidi="ar-SA"/>
        </w:rPr>
      </w:pPr>
      <w:r w:rsidRPr="00080537">
        <w:rPr>
          <w:rFonts w:ascii="Sylfaen" w:eastAsia="Calibri" w:hAnsi="Sylfaen" w:cs="Arial"/>
          <w:b/>
          <w:sz w:val="24"/>
          <w:szCs w:val="24"/>
          <w:lang w:eastAsia="en-US" w:bidi="ar-SA"/>
        </w:rPr>
        <w:t>OŚWIADCZENIA I ZOBOWIĄZANIA STRON</w:t>
      </w:r>
    </w:p>
    <w:p w14:paraId="6A441BE8" w14:textId="77777777" w:rsidR="00E80E57" w:rsidRPr="00080537" w:rsidRDefault="00E80E57" w:rsidP="00E80E57">
      <w:pPr>
        <w:pStyle w:val="Akapitzlist"/>
        <w:widowControl/>
        <w:numPr>
          <w:ilvl w:val="0"/>
          <w:numId w:val="22"/>
        </w:numPr>
        <w:autoSpaceDE/>
        <w:autoSpaceDN/>
        <w:spacing w:after="160" w:line="276" w:lineRule="auto"/>
        <w:contextualSpacing/>
        <w:rPr>
          <w:rFonts w:ascii="Sylfaen" w:hAnsi="Sylfaen" w:cs="Arial"/>
          <w:sz w:val="24"/>
          <w:szCs w:val="24"/>
          <w:lang w:bidi="ar-SA"/>
        </w:rPr>
      </w:pPr>
      <w:r w:rsidRPr="00080537">
        <w:rPr>
          <w:rFonts w:ascii="Sylfaen" w:hAnsi="Sylfaen" w:cs="Arial"/>
          <w:sz w:val="24"/>
          <w:szCs w:val="24"/>
          <w:lang w:bidi="ar-SA"/>
        </w:rPr>
        <w:t xml:space="preserve">Zamawiający oświadcza, że: </w:t>
      </w:r>
    </w:p>
    <w:p w14:paraId="6D568B33" w14:textId="77777777" w:rsidR="00E80E57" w:rsidRPr="00080537" w:rsidRDefault="00E80E57" w:rsidP="00E80E57">
      <w:pPr>
        <w:pStyle w:val="Akapitzlist"/>
        <w:widowControl/>
        <w:numPr>
          <w:ilvl w:val="0"/>
          <w:numId w:val="28"/>
        </w:numPr>
        <w:autoSpaceDE/>
        <w:autoSpaceDN/>
        <w:spacing w:after="160" w:line="276" w:lineRule="auto"/>
        <w:contextualSpacing/>
        <w:rPr>
          <w:rFonts w:ascii="Sylfaen" w:hAnsi="Sylfaen" w:cs="Arial"/>
          <w:sz w:val="24"/>
          <w:szCs w:val="24"/>
          <w:lang w:bidi="ar-SA"/>
        </w:rPr>
      </w:pPr>
      <w:r w:rsidRPr="00080537">
        <w:rPr>
          <w:rFonts w:ascii="Sylfaen" w:hAnsi="Sylfaen" w:cs="Arial"/>
          <w:sz w:val="24"/>
          <w:szCs w:val="24"/>
          <w:lang w:bidi="ar-SA"/>
        </w:rPr>
        <w:t>nie występują jakiekolwiek okoliczności ograniczające jego prawo do zawarcia Umowy na warunkach w niej określonych.</w:t>
      </w:r>
    </w:p>
    <w:p w14:paraId="162D28FE" w14:textId="77777777" w:rsidR="00E80E57" w:rsidRPr="00080537" w:rsidRDefault="00E80E57" w:rsidP="00E80E57">
      <w:pPr>
        <w:pStyle w:val="Akapitzlist"/>
        <w:widowControl/>
        <w:numPr>
          <w:ilvl w:val="0"/>
          <w:numId w:val="28"/>
        </w:numPr>
        <w:autoSpaceDE/>
        <w:autoSpaceDN/>
        <w:spacing w:after="160" w:line="276" w:lineRule="auto"/>
        <w:contextualSpacing/>
        <w:rPr>
          <w:rFonts w:ascii="Sylfaen" w:hAnsi="Sylfaen" w:cs="Arial"/>
          <w:sz w:val="24"/>
          <w:szCs w:val="24"/>
          <w:lang w:bidi="ar-SA"/>
        </w:rPr>
      </w:pPr>
      <w:r w:rsidRPr="00080537">
        <w:rPr>
          <w:rFonts w:ascii="Sylfaen" w:hAnsi="Sylfaen" w:cs="Arial"/>
          <w:sz w:val="24"/>
          <w:szCs w:val="24"/>
          <w:lang w:bidi="ar-SA"/>
        </w:rPr>
        <w:t>zobowiązuje się do przekazania Wykonawcy wszelkich informacji niezbędnych do wykonania Umowy;</w:t>
      </w:r>
    </w:p>
    <w:p w14:paraId="6F21E4F0" w14:textId="7CF10A68" w:rsidR="00E80E57" w:rsidRPr="00080537" w:rsidRDefault="00E80E57" w:rsidP="00AE51C5">
      <w:pPr>
        <w:pStyle w:val="Akapitzlist"/>
        <w:widowControl/>
        <w:numPr>
          <w:ilvl w:val="0"/>
          <w:numId w:val="28"/>
        </w:numPr>
        <w:autoSpaceDE/>
        <w:autoSpaceDN/>
        <w:spacing w:after="160" w:line="276" w:lineRule="auto"/>
        <w:contextualSpacing/>
        <w:rPr>
          <w:rFonts w:ascii="Sylfaen" w:hAnsi="Sylfaen" w:cs="Arial"/>
          <w:sz w:val="24"/>
          <w:szCs w:val="24"/>
          <w:lang w:bidi="ar-SA"/>
        </w:rPr>
      </w:pPr>
      <w:r w:rsidRPr="00080537">
        <w:rPr>
          <w:rFonts w:ascii="Sylfaen" w:hAnsi="Sylfaen" w:cs="Arial"/>
          <w:sz w:val="24"/>
          <w:szCs w:val="24"/>
          <w:lang w:bidi="ar-SA"/>
        </w:rPr>
        <w:t>zobowiązuje się do współdziałania z Wykonawcą w zakresie niezbędnym do prawidłowej realizacji Umowy.</w:t>
      </w:r>
    </w:p>
    <w:p w14:paraId="757FADA2" w14:textId="3C4156E9" w:rsidR="00277347" w:rsidRPr="00080537" w:rsidRDefault="00E80E57" w:rsidP="00277347">
      <w:pPr>
        <w:pStyle w:val="Akapitzlist"/>
        <w:widowControl/>
        <w:numPr>
          <w:ilvl w:val="0"/>
          <w:numId w:val="22"/>
        </w:numPr>
        <w:autoSpaceDE/>
        <w:autoSpaceDN/>
        <w:spacing w:after="160" w:line="276" w:lineRule="auto"/>
        <w:contextualSpacing/>
        <w:rPr>
          <w:rFonts w:ascii="Sylfaen" w:hAnsi="Sylfaen" w:cs="Arial"/>
          <w:sz w:val="24"/>
          <w:szCs w:val="24"/>
          <w:lang w:bidi="ar-SA"/>
        </w:rPr>
      </w:pPr>
      <w:r w:rsidRPr="00E80E57">
        <w:rPr>
          <w:rFonts w:ascii="Sylfaen" w:hAnsi="Sylfaen" w:cs="Arial"/>
          <w:sz w:val="24"/>
          <w:szCs w:val="24"/>
          <w:lang w:bidi="ar-SA"/>
        </w:rPr>
        <w:t>Wykonawca oświadcza, że:</w:t>
      </w:r>
    </w:p>
    <w:p w14:paraId="00D09617" w14:textId="4440656C" w:rsidR="00AE51C5" w:rsidRPr="00080537" w:rsidRDefault="00AE51C5" w:rsidP="00AE51C5">
      <w:pPr>
        <w:pStyle w:val="Akapitzlist"/>
        <w:widowControl/>
        <w:numPr>
          <w:ilvl w:val="0"/>
          <w:numId w:val="30"/>
        </w:numPr>
        <w:autoSpaceDE/>
        <w:autoSpaceDN/>
        <w:spacing w:after="160" w:line="276" w:lineRule="auto"/>
        <w:contextualSpacing/>
        <w:rPr>
          <w:rFonts w:ascii="Sylfaen" w:hAnsi="Sylfaen" w:cs="Arial"/>
          <w:sz w:val="24"/>
          <w:szCs w:val="24"/>
          <w:lang w:bidi="ar-SA"/>
        </w:rPr>
      </w:pPr>
      <w:r w:rsidRPr="00080537">
        <w:rPr>
          <w:rFonts w:ascii="Sylfaen" w:hAnsi="Sylfaen" w:cs="Arial"/>
          <w:sz w:val="24"/>
          <w:szCs w:val="24"/>
          <w:lang w:bidi="ar-SA"/>
        </w:rPr>
        <w:t>nie istnieją jakiekolwiek okoliczności ograniczające jego prawo do zawarcia Umowy na warunkach w niej określonych;</w:t>
      </w:r>
    </w:p>
    <w:p w14:paraId="79A809E6" w14:textId="2F10249E" w:rsidR="00277347" w:rsidRPr="00080537" w:rsidRDefault="00277347" w:rsidP="00277347">
      <w:pPr>
        <w:pStyle w:val="Akapitzlist"/>
        <w:widowControl/>
        <w:numPr>
          <w:ilvl w:val="0"/>
          <w:numId w:val="30"/>
        </w:numPr>
        <w:autoSpaceDE/>
        <w:autoSpaceDN/>
        <w:spacing w:after="160" w:line="276" w:lineRule="auto"/>
        <w:contextualSpacing/>
        <w:rPr>
          <w:rFonts w:ascii="Sylfaen" w:hAnsi="Sylfaen" w:cs="Arial"/>
          <w:sz w:val="24"/>
          <w:szCs w:val="24"/>
          <w:lang w:bidi="ar-SA"/>
        </w:rPr>
      </w:pPr>
      <w:r w:rsidRPr="00080537">
        <w:rPr>
          <w:rFonts w:ascii="Sylfaen" w:hAnsi="Sylfaen" w:cs="Arial"/>
          <w:sz w:val="24"/>
          <w:szCs w:val="24"/>
          <w:lang w:bidi="ar-SA"/>
        </w:rPr>
        <w:t>zawarcie Umowy nie narusza praw osób trzecich</w:t>
      </w:r>
      <w:r w:rsidR="00B855ED">
        <w:rPr>
          <w:rFonts w:ascii="Sylfaen" w:hAnsi="Sylfaen" w:cs="Arial"/>
          <w:sz w:val="24"/>
          <w:szCs w:val="24"/>
          <w:lang w:bidi="ar-SA"/>
        </w:rPr>
        <w:t>;</w:t>
      </w:r>
    </w:p>
    <w:p w14:paraId="2A166707" w14:textId="77777777" w:rsidR="00AE51C5" w:rsidRPr="00080537" w:rsidRDefault="00E80E57" w:rsidP="00AE51C5">
      <w:pPr>
        <w:pStyle w:val="Akapitzlist"/>
        <w:widowControl/>
        <w:numPr>
          <w:ilvl w:val="0"/>
          <w:numId w:val="30"/>
        </w:numPr>
        <w:autoSpaceDE/>
        <w:autoSpaceDN/>
        <w:spacing w:after="160" w:line="276" w:lineRule="auto"/>
        <w:contextualSpacing/>
        <w:rPr>
          <w:rFonts w:ascii="Sylfaen" w:hAnsi="Sylfaen" w:cs="Arial"/>
          <w:sz w:val="24"/>
          <w:szCs w:val="24"/>
          <w:lang w:bidi="ar-SA"/>
        </w:rPr>
      </w:pPr>
      <w:r w:rsidRPr="00080537">
        <w:rPr>
          <w:rFonts w:ascii="Sylfaen" w:hAnsi="Sylfaen" w:cs="Arial"/>
          <w:sz w:val="24"/>
          <w:szCs w:val="24"/>
          <w:lang w:bidi="ar-SA"/>
        </w:rPr>
        <w:t>w dniu zawarcia Umowy nie otwarto jego likwidacji ani nie ogłoszono upadłości;</w:t>
      </w:r>
    </w:p>
    <w:p w14:paraId="47C3411E" w14:textId="2615CA7C" w:rsidR="00E80E57" w:rsidRPr="00080537" w:rsidRDefault="00AE51C5" w:rsidP="00AE51C5">
      <w:pPr>
        <w:pStyle w:val="Akapitzlist"/>
        <w:widowControl/>
        <w:numPr>
          <w:ilvl w:val="0"/>
          <w:numId w:val="22"/>
        </w:numPr>
        <w:autoSpaceDE/>
        <w:autoSpaceDN/>
        <w:spacing w:after="160" w:line="276" w:lineRule="auto"/>
        <w:contextualSpacing/>
        <w:rPr>
          <w:rFonts w:ascii="Sylfaen" w:hAnsi="Sylfaen" w:cs="Arial"/>
          <w:sz w:val="24"/>
          <w:szCs w:val="24"/>
          <w:lang w:bidi="ar-SA"/>
        </w:rPr>
      </w:pPr>
      <w:r w:rsidRPr="00080537">
        <w:rPr>
          <w:rFonts w:ascii="Sylfaen" w:hAnsi="Sylfaen" w:cs="Arial"/>
          <w:sz w:val="24"/>
          <w:szCs w:val="24"/>
          <w:lang w:bidi="ar-SA"/>
        </w:rPr>
        <w:t>Strony</w:t>
      </w:r>
      <w:r w:rsidR="00E80E57" w:rsidRPr="00080537">
        <w:rPr>
          <w:rFonts w:ascii="Sylfaen" w:hAnsi="Sylfaen" w:cs="Arial"/>
          <w:sz w:val="24"/>
          <w:szCs w:val="24"/>
          <w:lang w:bidi="ar-SA"/>
        </w:rPr>
        <w:t xml:space="preserve"> zobowiązuj</w:t>
      </w:r>
      <w:r w:rsidRPr="00080537">
        <w:rPr>
          <w:rFonts w:ascii="Sylfaen" w:hAnsi="Sylfaen" w:cs="Arial"/>
          <w:sz w:val="24"/>
          <w:szCs w:val="24"/>
          <w:lang w:bidi="ar-SA"/>
        </w:rPr>
        <w:t>ą</w:t>
      </w:r>
      <w:r w:rsidR="00E80E57" w:rsidRPr="00080537">
        <w:rPr>
          <w:rFonts w:ascii="Sylfaen" w:hAnsi="Sylfaen" w:cs="Arial"/>
          <w:sz w:val="24"/>
          <w:szCs w:val="24"/>
          <w:lang w:bidi="ar-SA"/>
        </w:rPr>
        <w:t xml:space="preserve"> się do:</w:t>
      </w:r>
    </w:p>
    <w:p w14:paraId="28A5F56C" w14:textId="2404B2FC" w:rsidR="00E80E57" w:rsidRPr="00E80E57" w:rsidRDefault="00E80E57" w:rsidP="00AE51C5">
      <w:pPr>
        <w:pStyle w:val="Akapitzlist"/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ascii="Sylfaen" w:hAnsi="Sylfaen" w:cs="Arial"/>
          <w:sz w:val="24"/>
          <w:szCs w:val="24"/>
          <w:lang w:bidi="ar-SA"/>
        </w:rPr>
      </w:pPr>
      <w:r w:rsidRPr="00E80E57">
        <w:rPr>
          <w:rFonts w:ascii="Sylfaen" w:hAnsi="Sylfaen" w:cs="Arial"/>
          <w:sz w:val="24"/>
          <w:szCs w:val="24"/>
          <w:lang w:bidi="ar-SA"/>
        </w:rPr>
        <w:lastRenderedPageBreak/>
        <w:t>wykonania Umowy z należytą starannością</w:t>
      </w:r>
      <w:r w:rsidR="00AE51C5" w:rsidRPr="00080537">
        <w:rPr>
          <w:rFonts w:ascii="Sylfaen" w:hAnsi="Sylfaen" w:cs="Arial"/>
          <w:sz w:val="24"/>
          <w:szCs w:val="24"/>
          <w:lang w:bidi="ar-SA"/>
        </w:rPr>
        <w:t>, zgodnie z zasadami uczciwego obrotu i etyki biznesowej</w:t>
      </w:r>
      <w:r w:rsidRPr="00E80E57">
        <w:rPr>
          <w:rFonts w:ascii="Sylfaen" w:hAnsi="Sylfaen" w:cs="Arial"/>
          <w:sz w:val="24"/>
          <w:szCs w:val="24"/>
          <w:lang w:bidi="ar-SA"/>
        </w:rPr>
        <w:t>;</w:t>
      </w:r>
    </w:p>
    <w:p w14:paraId="01C4EDE8" w14:textId="4F3E8E30" w:rsidR="00E80E57" w:rsidRPr="00E80E57" w:rsidRDefault="00E80E57" w:rsidP="00AE51C5">
      <w:pPr>
        <w:pStyle w:val="Akapitzlist"/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ascii="Sylfaen" w:hAnsi="Sylfaen" w:cs="Arial"/>
          <w:sz w:val="24"/>
          <w:szCs w:val="24"/>
          <w:lang w:bidi="ar-SA"/>
        </w:rPr>
      </w:pPr>
      <w:r w:rsidRPr="00E80E57">
        <w:rPr>
          <w:rFonts w:ascii="Sylfaen" w:hAnsi="Sylfaen" w:cs="Arial"/>
          <w:sz w:val="24"/>
          <w:szCs w:val="24"/>
          <w:lang w:bidi="ar-SA"/>
        </w:rPr>
        <w:t xml:space="preserve">informowania </w:t>
      </w:r>
      <w:r w:rsidR="00AE51C5" w:rsidRPr="00080537">
        <w:rPr>
          <w:rFonts w:ascii="Sylfaen" w:hAnsi="Sylfaen" w:cs="Arial"/>
          <w:sz w:val="24"/>
          <w:szCs w:val="24"/>
          <w:lang w:bidi="ar-SA"/>
        </w:rPr>
        <w:t>się wzajemnie</w:t>
      </w:r>
      <w:r w:rsidRPr="00E80E57">
        <w:rPr>
          <w:rFonts w:ascii="Sylfaen" w:hAnsi="Sylfaen" w:cs="Arial"/>
          <w:sz w:val="24"/>
          <w:szCs w:val="24"/>
          <w:lang w:bidi="ar-SA"/>
        </w:rPr>
        <w:t xml:space="preserve"> </w:t>
      </w:r>
      <w:r w:rsidR="00AE51C5" w:rsidRPr="00080537">
        <w:rPr>
          <w:rFonts w:ascii="Sylfaen" w:hAnsi="Sylfaen" w:cs="Arial"/>
          <w:sz w:val="24"/>
          <w:szCs w:val="24"/>
          <w:lang w:bidi="ar-SA"/>
        </w:rPr>
        <w:t xml:space="preserve">i niezwłocznie </w:t>
      </w:r>
      <w:r w:rsidRPr="00E80E57">
        <w:rPr>
          <w:rFonts w:ascii="Sylfaen" w:hAnsi="Sylfaen" w:cs="Arial"/>
          <w:sz w:val="24"/>
          <w:szCs w:val="24"/>
          <w:lang w:bidi="ar-SA"/>
        </w:rPr>
        <w:t>o wszelkich przeszkodach w wykonaniu Umowy;</w:t>
      </w:r>
    </w:p>
    <w:p w14:paraId="79D6B1F2" w14:textId="22051CD6" w:rsidR="00975AE0" w:rsidRPr="00B855ED" w:rsidRDefault="00E80E57" w:rsidP="00B855ED">
      <w:pPr>
        <w:pStyle w:val="Akapitzlist"/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ascii="Sylfaen" w:hAnsi="Sylfaen" w:cs="Arial"/>
          <w:sz w:val="24"/>
          <w:szCs w:val="24"/>
          <w:lang w:bidi="ar-SA"/>
        </w:rPr>
      </w:pPr>
      <w:r w:rsidRPr="00E80E57">
        <w:rPr>
          <w:rFonts w:ascii="Sylfaen" w:hAnsi="Sylfaen" w:cs="Arial"/>
          <w:sz w:val="24"/>
          <w:szCs w:val="24"/>
          <w:lang w:bidi="ar-SA"/>
        </w:rPr>
        <w:t>wykonania Umowy osobiście</w:t>
      </w:r>
      <w:r w:rsidR="00B855ED">
        <w:rPr>
          <w:rFonts w:ascii="Sylfaen" w:hAnsi="Sylfaen" w:cs="Arial"/>
          <w:sz w:val="24"/>
          <w:szCs w:val="24"/>
          <w:lang w:bidi="ar-SA"/>
        </w:rPr>
        <w:t xml:space="preserve"> z zastrzeżeniem informacji przekazanych w toku postępowania nr ZO/1/2022 prowadzonego przez Bazę konkurencyjności</w:t>
      </w:r>
      <w:r w:rsidRPr="00E80E57">
        <w:rPr>
          <w:rFonts w:ascii="Sylfaen" w:hAnsi="Sylfaen" w:cs="Arial"/>
          <w:sz w:val="24"/>
          <w:szCs w:val="24"/>
          <w:lang w:bidi="ar-SA"/>
        </w:rPr>
        <w:t>,</w:t>
      </w:r>
      <w:r w:rsidR="00AE51C5" w:rsidRPr="00080537">
        <w:rPr>
          <w:rFonts w:ascii="Sylfaen" w:hAnsi="Sylfaen" w:cs="Arial"/>
          <w:sz w:val="24"/>
          <w:szCs w:val="24"/>
          <w:lang w:bidi="ar-SA"/>
        </w:rPr>
        <w:t xml:space="preserve"> co oznacza, że bez uprzedniej pisemnej zgody drugiej strony, wyrażonej pod rygorem nieważności niemożliwe jest</w:t>
      </w:r>
      <w:r w:rsidRPr="00E80E57">
        <w:rPr>
          <w:rFonts w:ascii="Sylfaen" w:hAnsi="Sylfaen" w:cs="Arial"/>
          <w:sz w:val="24"/>
          <w:szCs w:val="24"/>
          <w:lang w:bidi="ar-SA"/>
        </w:rPr>
        <w:t xml:space="preserve"> powierze</w:t>
      </w:r>
      <w:r w:rsidR="00AE51C5" w:rsidRPr="00080537">
        <w:rPr>
          <w:rFonts w:ascii="Sylfaen" w:hAnsi="Sylfaen" w:cs="Arial"/>
          <w:sz w:val="24"/>
          <w:szCs w:val="24"/>
          <w:lang w:bidi="ar-SA"/>
        </w:rPr>
        <w:t>nie</w:t>
      </w:r>
      <w:r w:rsidRPr="00E80E57">
        <w:rPr>
          <w:rFonts w:ascii="Sylfaen" w:hAnsi="Sylfaen" w:cs="Arial"/>
          <w:sz w:val="24"/>
          <w:szCs w:val="24"/>
          <w:lang w:bidi="ar-SA"/>
        </w:rPr>
        <w:t xml:space="preserve"> oso</w:t>
      </w:r>
      <w:r w:rsidR="00AE51C5" w:rsidRPr="00080537">
        <w:rPr>
          <w:rFonts w:ascii="Sylfaen" w:hAnsi="Sylfaen" w:cs="Arial"/>
          <w:sz w:val="24"/>
          <w:szCs w:val="24"/>
          <w:lang w:bidi="ar-SA"/>
        </w:rPr>
        <w:t>bo</w:t>
      </w:r>
      <w:r w:rsidRPr="00E80E57">
        <w:rPr>
          <w:rFonts w:ascii="Sylfaen" w:hAnsi="Sylfaen" w:cs="Arial"/>
          <w:sz w:val="24"/>
          <w:szCs w:val="24"/>
          <w:lang w:bidi="ar-SA"/>
        </w:rPr>
        <w:t xml:space="preserve">m trzecim </w:t>
      </w:r>
      <w:r w:rsidR="00AE51C5" w:rsidRPr="00080537">
        <w:rPr>
          <w:rFonts w:ascii="Sylfaen" w:hAnsi="Sylfaen" w:cs="Arial"/>
          <w:sz w:val="24"/>
          <w:szCs w:val="24"/>
          <w:lang w:bidi="ar-SA"/>
        </w:rPr>
        <w:t>do wykonania Umowy lub jakiejkolwiek jej części.</w:t>
      </w:r>
    </w:p>
    <w:p w14:paraId="77CACAED" w14:textId="4FAEFF76" w:rsidR="00C81D49" w:rsidRPr="00A025AE" w:rsidRDefault="008E561E" w:rsidP="00CE30C9">
      <w:pPr>
        <w:pStyle w:val="Tekstpodstawowy"/>
        <w:spacing w:before="120" w:line="276" w:lineRule="auto"/>
        <w:ind w:firstLine="488"/>
        <w:jc w:val="center"/>
        <w:rPr>
          <w:rFonts w:ascii="Sylfaen" w:hAnsi="Sylfaen"/>
          <w:b/>
        </w:rPr>
      </w:pPr>
      <w:r w:rsidRPr="00A025AE">
        <w:rPr>
          <w:rFonts w:ascii="Sylfaen" w:hAnsi="Sylfaen"/>
          <w:b/>
        </w:rPr>
        <w:t xml:space="preserve">§ </w:t>
      </w:r>
      <w:r w:rsidR="006E46F3">
        <w:rPr>
          <w:rFonts w:ascii="Sylfaen" w:hAnsi="Sylfaen"/>
          <w:b/>
        </w:rPr>
        <w:t>5</w:t>
      </w:r>
    </w:p>
    <w:p w14:paraId="63799146" w14:textId="10E773CC" w:rsidR="008E561E" w:rsidRPr="00A025AE" w:rsidRDefault="00975AE0" w:rsidP="00CE30C9">
      <w:pPr>
        <w:pStyle w:val="Tekstpodstawowy"/>
        <w:spacing w:before="9" w:line="276" w:lineRule="auto"/>
        <w:ind w:firstLine="488"/>
        <w:jc w:val="center"/>
        <w:rPr>
          <w:rFonts w:ascii="Sylfaen" w:hAnsi="Sylfaen"/>
          <w:b/>
        </w:rPr>
      </w:pPr>
      <w:r w:rsidRPr="00A025AE">
        <w:rPr>
          <w:rFonts w:ascii="Sylfaen" w:hAnsi="Sylfaen"/>
          <w:b/>
        </w:rPr>
        <w:t>RĘKOJMIA</w:t>
      </w:r>
      <w:r w:rsidR="00C96B88">
        <w:rPr>
          <w:rFonts w:ascii="Sylfaen" w:hAnsi="Sylfaen"/>
          <w:b/>
        </w:rPr>
        <w:t xml:space="preserve"> I</w:t>
      </w:r>
      <w:r w:rsidRPr="00A025AE">
        <w:rPr>
          <w:rFonts w:ascii="Sylfaen" w:hAnsi="Sylfaen"/>
          <w:b/>
        </w:rPr>
        <w:t xml:space="preserve"> </w:t>
      </w:r>
      <w:r w:rsidR="008E561E" w:rsidRPr="00A025AE">
        <w:rPr>
          <w:rFonts w:ascii="Sylfaen" w:hAnsi="Sylfaen"/>
          <w:b/>
        </w:rPr>
        <w:t xml:space="preserve">GWARANCJA </w:t>
      </w:r>
    </w:p>
    <w:p w14:paraId="67DA662D" w14:textId="7DFB4F15" w:rsidR="00CE51AE" w:rsidRPr="00666002" w:rsidRDefault="00CE51AE" w:rsidP="00CE30C9">
      <w:pPr>
        <w:pStyle w:val="Tekstpodstawowy"/>
        <w:numPr>
          <w:ilvl w:val="0"/>
          <w:numId w:val="5"/>
        </w:numPr>
        <w:tabs>
          <w:tab w:val="left" w:pos="284"/>
        </w:tabs>
        <w:spacing w:before="9" w:line="276" w:lineRule="auto"/>
        <w:ind w:left="284" w:hanging="284"/>
        <w:jc w:val="both"/>
        <w:rPr>
          <w:rFonts w:ascii="Sylfaen" w:hAnsi="Sylfaen"/>
        </w:rPr>
      </w:pPr>
      <w:r w:rsidRPr="00666002">
        <w:rPr>
          <w:rFonts w:ascii="Sylfaen" w:hAnsi="Sylfaen"/>
        </w:rPr>
        <w:t xml:space="preserve">Strony ustalają odpowiedzialność Wykonawcy wobec Zamawiającego z tytułu rękojmi </w:t>
      </w:r>
      <w:r w:rsidR="00BC562D" w:rsidRPr="00666002">
        <w:rPr>
          <w:rFonts w:ascii="Sylfaen" w:hAnsi="Sylfaen"/>
        </w:rPr>
        <w:t xml:space="preserve">za wady – w rozumieniu art. 556 i nast. ustawy z dnia 23 kwietnia 1964 r. Kodeks cywilny (tj. Dz.U. 2020 poz. 1740 ze zm.) – </w:t>
      </w:r>
      <w:r w:rsidRPr="00666002">
        <w:rPr>
          <w:rFonts w:ascii="Sylfaen" w:hAnsi="Sylfaen"/>
        </w:rPr>
        <w:t>przez okres</w:t>
      </w:r>
      <w:r w:rsidR="006F774E">
        <w:rPr>
          <w:rFonts w:ascii="Sylfaen" w:hAnsi="Sylfaen"/>
        </w:rPr>
        <w:t xml:space="preserve"> równy okresowi udzielonej gwarancji (zgodnie z poniższym ust. 2)</w:t>
      </w:r>
      <w:r w:rsidR="00BC562D" w:rsidRPr="00666002">
        <w:rPr>
          <w:rFonts w:ascii="Sylfaen" w:hAnsi="Sylfaen"/>
        </w:rPr>
        <w:t xml:space="preserve">. </w:t>
      </w:r>
    </w:p>
    <w:p w14:paraId="783160BA" w14:textId="2E68BE2E" w:rsidR="008E561E" w:rsidRPr="00666002" w:rsidRDefault="008E561E" w:rsidP="00CE30C9">
      <w:pPr>
        <w:pStyle w:val="Tekstpodstawowy"/>
        <w:numPr>
          <w:ilvl w:val="0"/>
          <w:numId w:val="5"/>
        </w:numPr>
        <w:tabs>
          <w:tab w:val="left" w:pos="284"/>
        </w:tabs>
        <w:spacing w:before="9" w:line="276" w:lineRule="auto"/>
        <w:ind w:left="284" w:hanging="284"/>
        <w:jc w:val="both"/>
        <w:rPr>
          <w:rFonts w:ascii="Sylfaen" w:hAnsi="Sylfaen"/>
        </w:rPr>
      </w:pPr>
      <w:r w:rsidRPr="00666002">
        <w:rPr>
          <w:rFonts w:ascii="Sylfaen" w:hAnsi="Sylfaen"/>
        </w:rPr>
        <w:t xml:space="preserve">Wykonawca udziela </w:t>
      </w:r>
      <w:r w:rsidRPr="00666002">
        <w:rPr>
          <w:rFonts w:ascii="Sylfaen" w:hAnsi="Sylfaen"/>
          <w:iCs/>
        </w:rPr>
        <w:t xml:space="preserve">Zamawiającemu </w:t>
      </w:r>
      <w:r w:rsidR="00F369F8">
        <w:rPr>
          <w:rFonts w:ascii="Sylfaen" w:hAnsi="Sylfaen"/>
        </w:rPr>
        <w:t>24</w:t>
      </w:r>
      <w:r w:rsidR="00A07867" w:rsidRPr="00666002">
        <w:rPr>
          <w:rFonts w:ascii="Sylfaen" w:hAnsi="Sylfaen"/>
        </w:rPr>
        <w:t xml:space="preserve"> </w:t>
      </w:r>
      <w:r w:rsidRPr="00666002">
        <w:rPr>
          <w:rFonts w:ascii="Sylfaen" w:hAnsi="Sylfaen"/>
        </w:rPr>
        <w:t xml:space="preserve"> miesięcy gwarancji na </w:t>
      </w:r>
      <w:r w:rsidR="00C511B7" w:rsidRPr="00927B57">
        <w:rPr>
          <w:rFonts w:ascii="Sylfaen" w:hAnsi="Sylfaen"/>
        </w:rPr>
        <w:t>Przedmiot zamówienia</w:t>
      </w:r>
      <w:r w:rsidR="00C511B7">
        <w:rPr>
          <w:rFonts w:ascii="Sylfaen" w:hAnsi="Sylfaen"/>
        </w:rPr>
        <w:t xml:space="preserve"> </w:t>
      </w:r>
      <w:r w:rsidR="003152BE" w:rsidRPr="00666002">
        <w:rPr>
          <w:rFonts w:ascii="Sylfaen" w:hAnsi="Sylfaen"/>
        </w:rPr>
        <w:t xml:space="preserve">i wszystkie jego elementy. Umowa stanowi kartę gwarancyjną. </w:t>
      </w:r>
    </w:p>
    <w:p w14:paraId="69E55BEC" w14:textId="77777777" w:rsidR="00666002" w:rsidRPr="00666002" w:rsidRDefault="008E561E" w:rsidP="00CE30C9">
      <w:pPr>
        <w:pStyle w:val="Tekstpodstawowy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ascii="Sylfaen" w:hAnsi="Sylfaen"/>
        </w:rPr>
      </w:pPr>
      <w:r w:rsidRPr="00666002">
        <w:rPr>
          <w:rFonts w:ascii="Sylfaen" w:hAnsi="Sylfaen"/>
        </w:rPr>
        <w:t xml:space="preserve">Okres gwarancji i </w:t>
      </w:r>
      <w:r w:rsidR="008B420E" w:rsidRPr="00666002">
        <w:rPr>
          <w:rFonts w:ascii="Sylfaen" w:hAnsi="Sylfaen"/>
        </w:rPr>
        <w:t>rękojmi</w:t>
      </w:r>
      <w:r w:rsidRPr="00666002">
        <w:rPr>
          <w:rFonts w:ascii="Sylfaen" w:hAnsi="Sylfaen"/>
        </w:rPr>
        <w:t xml:space="preserve"> liczy </w:t>
      </w:r>
      <w:r w:rsidR="008B420E" w:rsidRPr="00666002">
        <w:rPr>
          <w:rFonts w:ascii="Sylfaen" w:hAnsi="Sylfaen"/>
        </w:rPr>
        <w:t>się</w:t>
      </w:r>
      <w:r w:rsidRPr="00666002">
        <w:rPr>
          <w:rFonts w:ascii="Sylfaen" w:hAnsi="Sylfaen"/>
        </w:rPr>
        <w:t xml:space="preserve"> od dnia podpisania </w:t>
      </w:r>
      <w:r w:rsidR="008B420E" w:rsidRPr="00666002">
        <w:rPr>
          <w:rFonts w:ascii="Sylfaen" w:hAnsi="Sylfaen"/>
        </w:rPr>
        <w:t>protokołu</w:t>
      </w:r>
      <w:r w:rsidRPr="00666002">
        <w:rPr>
          <w:rFonts w:ascii="Sylfaen" w:hAnsi="Sylfaen"/>
        </w:rPr>
        <w:t xml:space="preserve"> odbioru</w:t>
      </w:r>
      <w:r w:rsidR="00666002" w:rsidRPr="00666002">
        <w:rPr>
          <w:rFonts w:ascii="Sylfaen" w:hAnsi="Sylfaen"/>
        </w:rPr>
        <w:t xml:space="preserve">  z pozytywnym wynikiem</w:t>
      </w:r>
      <w:r w:rsidRPr="00666002">
        <w:rPr>
          <w:rFonts w:ascii="Sylfaen" w:hAnsi="Sylfaen"/>
        </w:rPr>
        <w:t xml:space="preserve">, </w:t>
      </w:r>
      <w:r w:rsidR="008B420E" w:rsidRPr="00666002">
        <w:rPr>
          <w:rFonts w:ascii="Sylfaen" w:hAnsi="Sylfaen"/>
        </w:rPr>
        <w:t>o</w:t>
      </w:r>
      <w:r w:rsidRPr="00666002">
        <w:rPr>
          <w:rFonts w:ascii="Sylfaen" w:hAnsi="Sylfaen"/>
        </w:rPr>
        <w:t xml:space="preserve"> kt</w:t>
      </w:r>
      <w:r w:rsidR="008B420E" w:rsidRPr="00666002">
        <w:rPr>
          <w:rFonts w:ascii="Sylfaen" w:hAnsi="Sylfaen"/>
        </w:rPr>
        <w:t>ó</w:t>
      </w:r>
      <w:r w:rsidRPr="00666002">
        <w:rPr>
          <w:rFonts w:ascii="Sylfaen" w:hAnsi="Sylfaen"/>
        </w:rPr>
        <w:t>rym mowa</w:t>
      </w:r>
      <w:r w:rsidR="00666002" w:rsidRPr="00666002">
        <w:rPr>
          <w:rFonts w:ascii="Sylfaen" w:hAnsi="Sylfaen"/>
        </w:rPr>
        <w:t xml:space="preserve"> </w:t>
      </w:r>
      <w:r w:rsidRPr="00666002">
        <w:rPr>
          <w:rFonts w:ascii="Sylfaen" w:hAnsi="Sylfaen"/>
        </w:rPr>
        <w:t xml:space="preserve">w § 4 ust. </w:t>
      </w:r>
      <w:r w:rsidR="00666002" w:rsidRPr="00666002">
        <w:rPr>
          <w:rFonts w:ascii="Sylfaen" w:hAnsi="Sylfaen"/>
        </w:rPr>
        <w:t>3</w:t>
      </w:r>
      <w:r w:rsidR="00E860AC" w:rsidRPr="00666002">
        <w:rPr>
          <w:rFonts w:ascii="Sylfaen" w:hAnsi="Sylfaen"/>
        </w:rPr>
        <w:t xml:space="preserve"> </w:t>
      </w:r>
      <w:r w:rsidR="00666002" w:rsidRPr="00666002">
        <w:rPr>
          <w:rFonts w:ascii="Sylfaen" w:hAnsi="Sylfaen"/>
        </w:rPr>
        <w:t>U</w:t>
      </w:r>
      <w:r w:rsidRPr="00666002">
        <w:rPr>
          <w:rFonts w:ascii="Sylfaen" w:hAnsi="Sylfaen"/>
        </w:rPr>
        <w:t xml:space="preserve">mowy. </w:t>
      </w:r>
    </w:p>
    <w:p w14:paraId="6EAFA5E1" w14:textId="18490FB3" w:rsidR="00666002" w:rsidRDefault="008E561E" w:rsidP="00CE30C9">
      <w:pPr>
        <w:pStyle w:val="Tekstpodstawowy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ascii="Sylfaen" w:hAnsi="Sylfaen"/>
        </w:rPr>
      </w:pPr>
      <w:r w:rsidRPr="00666002">
        <w:rPr>
          <w:rFonts w:ascii="Sylfaen" w:hAnsi="Sylfaen"/>
        </w:rPr>
        <w:t xml:space="preserve">Gwarancja nie </w:t>
      </w:r>
      <w:r w:rsidR="008B420E" w:rsidRPr="00666002">
        <w:rPr>
          <w:rFonts w:ascii="Sylfaen" w:hAnsi="Sylfaen"/>
        </w:rPr>
        <w:t>wyłącza</w:t>
      </w:r>
      <w:r w:rsidRPr="00666002">
        <w:rPr>
          <w:rFonts w:ascii="Sylfaen" w:hAnsi="Sylfaen"/>
        </w:rPr>
        <w:t xml:space="preserve">, nie ogranicza, nie zawiesza </w:t>
      </w:r>
      <w:r w:rsidR="008B420E" w:rsidRPr="00666002">
        <w:rPr>
          <w:rFonts w:ascii="Sylfaen" w:hAnsi="Sylfaen"/>
        </w:rPr>
        <w:t>uprawień</w:t>
      </w:r>
      <w:r w:rsidRPr="00666002">
        <w:rPr>
          <w:rFonts w:ascii="Sylfaen" w:hAnsi="Sylfaen"/>
        </w:rPr>
        <w:t xml:space="preserve"> </w:t>
      </w:r>
      <w:r w:rsidR="008B420E" w:rsidRPr="00666002">
        <w:rPr>
          <w:rFonts w:ascii="Sylfaen" w:hAnsi="Sylfaen"/>
          <w:iCs/>
        </w:rPr>
        <w:t>Zamawiającego</w:t>
      </w:r>
      <w:r w:rsidRPr="00666002">
        <w:rPr>
          <w:rFonts w:ascii="Sylfaen" w:hAnsi="Sylfaen"/>
          <w:iCs/>
        </w:rPr>
        <w:t xml:space="preserve"> </w:t>
      </w:r>
      <w:r w:rsidR="008B420E" w:rsidRPr="00666002">
        <w:rPr>
          <w:rFonts w:ascii="Sylfaen" w:hAnsi="Sylfaen"/>
        </w:rPr>
        <w:t>wynikających</w:t>
      </w:r>
      <w:r w:rsidRPr="00666002">
        <w:rPr>
          <w:rFonts w:ascii="Sylfaen" w:hAnsi="Sylfaen"/>
        </w:rPr>
        <w:t xml:space="preserve"> z przepis</w:t>
      </w:r>
      <w:r w:rsidR="00CF4BED" w:rsidRPr="00666002">
        <w:rPr>
          <w:rFonts w:ascii="Sylfaen" w:hAnsi="Sylfaen"/>
        </w:rPr>
        <w:t>ó</w:t>
      </w:r>
      <w:r w:rsidRPr="00666002">
        <w:rPr>
          <w:rFonts w:ascii="Sylfaen" w:hAnsi="Sylfaen"/>
        </w:rPr>
        <w:t xml:space="preserve">w </w:t>
      </w:r>
      <w:r w:rsidR="008B420E" w:rsidRPr="00666002">
        <w:rPr>
          <w:rFonts w:ascii="Sylfaen" w:hAnsi="Sylfaen"/>
        </w:rPr>
        <w:t>rękojmi</w:t>
      </w:r>
      <w:r w:rsidRPr="00666002">
        <w:rPr>
          <w:rFonts w:ascii="Sylfaen" w:hAnsi="Sylfaen"/>
        </w:rPr>
        <w:t xml:space="preserve"> za wady przedmiotu </w:t>
      </w:r>
      <w:r w:rsidR="00666002" w:rsidRPr="00666002">
        <w:rPr>
          <w:rFonts w:ascii="Sylfaen" w:hAnsi="Sylfaen"/>
        </w:rPr>
        <w:t>U</w:t>
      </w:r>
      <w:r w:rsidRPr="00666002">
        <w:rPr>
          <w:rFonts w:ascii="Sylfaen" w:hAnsi="Sylfaen"/>
        </w:rPr>
        <w:t xml:space="preserve">mowy. </w:t>
      </w:r>
      <w:r w:rsidR="008B420E" w:rsidRPr="00666002">
        <w:rPr>
          <w:rFonts w:ascii="Sylfaen" w:hAnsi="Sylfaen"/>
          <w:iCs/>
        </w:rPr>
        <w:t>Zamawiający</w:t>
      </w:r>
      <w:r w:rsidRPr="00666002">
        <w:rPr>
          <w:rFonts w:ascii="Sylfaen" w:hAnsi="Sylfaen"/>
        </w:rPr>
        <w:t xml:space="preserve"> </w:t>
      </w:r>
      <w:r w:rsidR="008B420E" w:rsidRPr="00666002">
        <w:rPr>
          <w:rFonts w:ascii="Sylfaen" w:hAnsi="Sylfaen"/>
        </w:rPr>
        <w:t>może</w:t>
      </w:r>
      <w:r w:rsidRPr="00666002">
        <w:rPr>
          <w:rFonts w:ascii="Sylfaen" w:hAnsi="Sylfaen"/>
        </w:rPr>
        <w:t xml:space="preserve"> wykonywa</w:t>
      </w:r>
      <w:r w:rsidR="008B420E" w:rsidRPr="00666002">
        <w:rPr>
          <w:rFonts w:ascii="Sylfaen" w:hAnsi="Sylfaen"/>
        </w:rPr>
        <w:t>ć</w:t>
      </w:r>
      <w:r w:rsidRPr="00666002">
        <w:rPr>
          <w:rFonts w:ascii="Sylfaen" w:hAnsi="Sylfaen"/>
        </w:rPr>
        <w:t xml:space="preserve"> uprawnienia z </w:t>
      </w:r>
      <w:r w:rsidR="008B420E" w:rsidRPr="00666002">
        <w:rPr>
          <w:rFonts w:ascii="Sylfaen" w:hAnsi="Sylfaen"/>
        </w:rPr>
        <w:t>tytułu</w:t>
      </w:r>
      <w:r w:rsidRPr="00666002">
        <w:rPr>
          <w:rFonts w:ascii="Sylfaen" w:hAnsi="Sylfaen"/>
        </w:rPr>
        <w:t xml:space="preserve"> </w:t>
      </w:r>
      <w:r w:rsidR="008B420E" w:rsidRPr="00666002">
        <w:rPr>
          <w:rFonts w:ascii="Sylfaen" w:hAnsi="Sylfaen"/>
        </w:rPr>
        <w:t>rękojmi</w:t>
      </w:r>
      <w:r w:rsidRPr="00666002">
        <w:rPr>
          <w:rFonts w:ascii="Sylfaen" w:hAnsi="Sylfaen"/>
        </w:rPr>
        <w:t xml:space="preserve"> za wady fizyczne przedmiotu </w:t>
      </w:r>
      <w:r w:rsidR="00666002" w:rsidRPr="00666002">
        <w:rPr>
          <w:rFonts w:ascii="Sylfaen" w:hAnsi="Sylfaen"/>
        </w:rPr>
        <w:t>U</w:t>
      </w:r>
      <w:r w:rsidRPr="00666002">
        <w:rPr>
          <w:rFonts w:ascii="Sylfaen" w:hAnsi="Sylfaen"/>
        </w:rPr>
        <w:t xml:space="preserve">mowy </w:t>
      </w:r>
      <w:r w:rsidR="008B420E" w:rsidRPr="00666002">
        <w:rPr>
          <w:rFonts w:ascii="Sylfaen" w:hAnsi="Sylfaen"/>
        </w:rPr>
        <w:t>niezależnie</w:t>
      </w:r>
      <w:r w:rsidRPr="00666002">
        <w:rPr>
          <w:rFonts w:ascii="Sylfaen" w:hAnsi="Sylfaen"/>
        </w:rPr>
        <w:t xml:space="preserve"> od </w:t>
      </w:r>
      <w:r w:rsidR="008B420E" w:rsidRPr="00666002">
        <w:rPr>
          <w:rFonts w:ascii="Sylfaen" w:hAnsi="Sylfaen"/>
        </w:rPr>
        <w:t>uprawnień</w:t>
      </w:r>
      <w:r w:rsidRPr="00666002">
        <w:rPr>
          <w:rFonts w:ascii="Sylfaen" w:hAnsi="Sylfaen"/>
        </w:rPr>
        <w:t xml:space="preserve"> </w:t>
      </w:r>
      <w:r w:rsidR="008B420E" w:rsidRPr="00666002">
        <w:rPr>
          <w:rFonts w:ascii="Sylfaen" w:hAnsi="Sylfaen"/>
        </w:rPr>
        <w:t>wynikających</w:t>
      </w:r>
      <w:r w:rsidRPr="00666002">
        <w:rPr>
          <w:rFonts w:ascii="Sylfaen" w:hAnsi="Sylfaen"/>
        </w:rPr>
        <w:t xml:space="preserve"> z gwarancji.</w:t>
      </w:r>
      <w:r w:rsidR="009A0D9D" w:rsidRPr="00666002">
        <w:rPr>
          <w:rFonts w:ascii="Sylfaen" w:hAnsi="Sylfaen"/>
        </w:rPr>
        <w:t xml:space="preserve"> </w:t>
      </w:r>
      <w:r w:rsidRPr="00666002">
        <w:rPr>
          <w:rFonts w:ascii="Sylfaen" w:hAnsi="Sylfaen"/>
          <w:iCs/>
        </w:rPr>
        <w:t>Wykonawca</w:t>
      </w:r>
      <w:r w:rsidRPr="00666002">
        <w:rPr>
          <w:rFonts w:ascii="Sylfaen" w:hAnsi="Sylfaen"/>
        </w:rPr>
        <w:t xml:space="preserve"> w ramach gwarancji </w:t>
      </w:r>
      <w:r w:rsidR="008B420E" w:rsidRPr="00666002">
        <w:rPr>
          <w:rFonts w:ascii="Sylfaen" w:hAnsi="Sylfaen"/>
        </w:rPr>
        <w:t>zobowiązany</w:t>
      </w:r>
      <w:r w:rsidRPr="00666002">
        <w:rPr>
          <w:rFonts w:ascii="Sylfaen" w:hAnsi="Sylfaen"/>
        </w:rPr>
        <w:t xml:space="preserve"> jest do </w:t>
      </w:r>
      <w:r w:rsidR="008B420E" w:rsidRPr="00666002">
        <w:rPr>
          <w:rFonts w:ascii="Sylfaen" w:hAnsi="Sylfaen"/>
        </w:rPr>
        <w:t>bezpłatnego</w:t>
      </w:r>
      <w:r w:rsidRPr="00666002">
        <w:rPr>
          <w:rFonts w:ascii="Sylfaen" w:hAnsi="Sylfaen"/>
        </w:rPr>
        <w:t xml:space="preserve"> usuwania przez autoryzowany serwis </w:t>
      </w:r>
      <w:r w:rsidR="008B420E" w:rsidRPr="00666002">
        <w:rPr>
          <w:rFonts w:ascii="Sylfaen" w:hAnsi="Sylfaen"/>
          <w:iCs/>
        </w:rPr>
        <w:t>Wykonawcy</w:t>
      </w:r>
      <w:r w:rsidR="008B420E" w:rsidRPr="00666002">
        <w:rPr>
          <w:rFonts w:ascii="Sylfaen" w:hAnsi="Sylfaen"/>
        </w:rPr>
        <w:t>/Producenta</w:t>
      </w:r>
      <w:r w:rsidRPr="00666002">
        <w:rPr>
          <w:rFonts w:ascii="Sylfaen" w:hAnsi="Sylfaen"/>
        </w:rPr>
        <w:t xml:space="preserve"> wszelkich </w:t>
      </w:r>
      <w:r w:rsidR="008B420E" w:rsidRPr="00666002">
        <w:rPr>
          <w:rFonts w:ascii="Sylfaen" w:hAnsi="Sylfaen"/>
        </w:rPr>
        <w:t>zaistniałych</w:t>
      </w:r>
      <w:r w:rsidRPr="00666002">
        <w:rPr>
          <w:rFonts w:ascii="Sylfaen" w:hAnsi="Sylfaen"/>
        </w:rPr>
        <w:t xml:space="preserve"> wad przedmiotu umowy, tj. do </w:t>
      </w:r>
      <w:r w:rsidR="008B420E" w:rsidRPr="00666002">
        <w:rPr>
          <w:rFonts w:ascii="Sylfaen" w:hAnsi="Sylfaen"/>
        </w:rPr>
        <w:t>bezpłatnej</w:t>
      </w:r>
      <w:r w:rsidRPr="00666002">
        <w:rPr>
          <w:rFonts w:ascii="Sylfaen" w:hAnsi="Sylfaen"/>
        </w:rPr>
        <w:t xml:space="preserve"> naprawy lub wymiany w szczeg</w:t>
      </w:r>
      <w:r w:rsidR="008B420E" w:rsidRPr="00666002">
        <w:rPr>
          <w:rFonts w:ascii="Sylfaen" w:hAnsi="Sylfaen"/>
        </w:rPr>
        <w:t>ólności</w:t>
      </w:r>
      <w:r w:rsidR="00B855ED">
        <w:rPr>
          <w:rFonts w:ascii="Sylfaen" w:hAnsi="Sylfaen"/>
        </w:rPr>
        <w:t xml:space="preserve"> elementów, </w:t>
      </w:r>
      <w:r w:rsidRPr="00666002">
        <w:rPr>
          <w:rFonts w:ascii="Sylfaen" w:hAnsi="Sylfaen"/>
        </w:rPr>
        <w:t>kt</w:t>
      </w:r>
      <w:r w:rsidR="002F1BCC" w:rsidRPr="00666002">
        <w:rPr>
          <w:rFonts w:ascii="Sylfaen" w:hAnsi="Sylfaen"/>
        </w:rPr>
        <w:t>ó</w:t>
      </w:r>
      <w:r w:rsidRPr="00666002">
        <w:rPr>
          <w:rFonts w:ascii="Sylfaen" w:hAnsi="Sylfaen"/>
        </w:rPr>
        <w:t xml:space="preserve">re w okresie gwarancji </w:t>
      </w:r>
      <w:r w:rsidR="002F1BCC" w:rsidRPr="00666002">
        <w:rPr>
          <w:rFonts w:ascii="Sylfaen" w:hAnsi="Sylfaen"/>
        </w:rPr>
        <w:t>okażą</w:t>
      </w:r>
      <w:r w:rsidRPr="00666002">
        <w:rPr>
          <w:rFonts w:ascii="Sylfaen" w:hAnsi="Sylfaen"/>
        </w:rPr>
        <w:t xml:space="preserve"> </w:t>
      </w:r>
      <w:r w:rsidR="002F1BCC" w:rsidRPr="00666002">
        <w:rPr>
          <w:rFonts w:ascii="Sylfaen" w:hAnsi="Sylfaen"/>
        </w:rPr>
        <w:t>się</w:t>
      </w:r>
      <w:r w:rsidRPr="00666002">
        <w:rPr>
          <w:rFonts w:ascii="Sylfaen" w:hAnsi="Sylfaen"/>
        </w:rPr>
        <w:t xml:space="preserve"> wadliwe, tj. </w:t>
      </w:r>
      <w:r w:rsidR="002F1BCC" w:rsidRPr="00666002">
        <w:rPr>
          <w:rFonts w:ascii="Sylfaen" w:hAnsi="Sylfaen"/>
        </w:rPr>
        <w:t>niepełnowartościowe</w:t>
      </w:r>
      <w:r w:rsidRPr="00666002">
        <w:rPr>
          <w:rFonts w:ascii="Sylfaen" w:hAnsi="Sylfaen"/>
        </w:rPr>
        <w:t xml:space="preserve"> na skutek zastosowania wadliwych materia</w:t>
      </w:r>
      <w:r w:rsidR="00CF4BED" w:rsidRPr="00666002">
        <w:rPr>
          <w:rFonts w:ascii="Sylfaen" w:hAnsi="Sylfaen"/>
        </w:rPr>
        <w:t>łó</w:t>
      </w:r>
      <w:r w:rsidRPr="00666002">
        <w:rPr>
          <w:rFonts w:ascii="Sylfaen" w:hAnsi="Sylfaen"/>
        </w:rPr>
        <w:t xml:space="preserve">w, </w:t>
      </w:r>
      <w:r w:rsidR="002F1BCC" w:rsidRPr="00666002">
        <w:rPr>
          <w:rFonts w:ascii="Sylfaen" w:hAnsi="Sylfaen"/>
        </w:rPr>
        <w:t>błędnej</w:t>
      </w:r>
      <w:r w:rsidRPr="00666002">
        <w:rPr>
          <w:rFonts w:ascii="Sylfaen" w:hAnsi="Sylfaen"/>
        </w:rPr>
        <w:t xml:space="preserve"> konstrukcji, </w:t>
      </w:r>
      <w:r w:rsidR="002F1BCC" w:rsidRPr="00666002">
        <w:rPr>
          <w:rFonts w:ascii="Sylfaen" w:hAnsi="Sylfaen"/>
        </w:rPr>
        <w:t>niepełnej</w:t>
      </w:r>
      <w:r w:rsidRPr="00666002">
        <w:rPr>
          <w:rFonts w:ascii="Sylfaen" w:hAnsi="Sylfaen"/>
        </w:rPr>
        <w:t xml:space="preserve"> </w:t>
      </w:r>
      <w:r w:rsidR="002F1BCC" w:rsidRPr="00666002">
        <w:rPr>
          <w:rFonts w:ascii="Sylfaen" w:hAnsi="Sylfaen"/>
        </w:rPr>
        <w:t>sprawności</w:t>
      </w:r>
      <w:r w:rsidRPr="00666002">
        <w:rPr>
          <w:rFonts w:ascii="Sylfaen" w:hAnsi="Sylfaen"/>
        </w:rPr>
        <w:t xml:space="preserve">, wadliwego wykonania lub z innych przyczyn </w:t>
      </w:r>
      <w:r w:rsidR="002F1BCC" w:rsidRPr="00666002">
        <w:rPr>
          <w:rFonts w:ascii="Sylfaen" w:hAnsi="Sylfaen"/>
        </w:rPr>
        <w:t>le</w:t>
      </w:r>
      <w:r w:rsidR="00CF4BED" w:rsidRPr="00666002">
        <w:rPr>
          <w:rFonts w:ascii="Sylfaen" w:hAnsi="Sylfaen"/>
        </w:rPr>
        <w:t>ż</w:t>
      </w:r>
      <w:r w:rsidR="002F1BCC" w:rsidRPr="00666002">
        <w:rPr>
          <w:rFonts w:ascii="Sylfaen" w:hAnsi="Sylfaen"/>
        </w:rPr>
        <w:t>ących</w:t>
      </w:r>
      <w:r w:rsidRPr="00666002">
        <w:rPr>
          <w:rFonts w:ascii="Sylfaen" w:hAnsi="Sylfaen"/>
        </w:rPr>
        <w:t xml:space="preserve"> po stronie </w:t>
      </w:r>
      <w:r w:rsidRPr="00666002">
        <w:rPr>
          <w:rFonts w:ascii="Sylfaen" w:hAnsi="Sylfaen"/>
          <w:iCs/>
        </w:rPr>
        <w:t>Wykonawcy</w:t>
      </w:r>
      <w:r w:rsidRPr="00666002">
        <w:rPr>
          <w:rFonts w:ascii="Sylfaen" w:hAnsi="Sylfaen"/>
        </w:rPr>
        <w:t xml:space="preserve">. </w:t>
      </w:r>
      <w:r w:rsidR="002F1BCC" w:rsidRPr="00666002">
        <w:rPr>
          <w:rFonts w:ascii="Sylfaen" w:hAnsi="Sylfaen"/>
        </w:rPr>
        <w:t>Gwarancją</w:t>
      </w:r>
      <w:r w:rsidRPr="00666002">
        <w:rPr>
          <w:rFonts w:ascii="Sylfaen" w:hAnsi="Sylfaen"/>
        </w:rPr>
        <w:t xml:space="preserve"> </w:t>
      </w:r>
      <w:r w:rsidR="002F1BCC" w:rsidRPr="00666002">
        <w:rPr>
          <w:rFonts w:ascii="Sylfaen" w:hAnsi="Sylfaen"/>
        </w:rPr>
        <w:t xml:space="preserve">objęte są </w:t>
      </w:r>
      <w:r w:rsidRPr="00666002">
        <w:rPr>
          <w:rFonts w:ascii="Sylfaen" w:hAnsi="Sylfaen"/>
        </w:rPr>
        <w:t xml:space="preserve">wady </w:t>
      </w:r>
      <w:r w:rsidR="00C511B7">
        <w:rPr>
          <w:rFonts w:ascii="Sylfaen" w:hAnsi="Sylfaen"/>
        </w:rPr>
        <w:t>P</w:t>
      </w:r>
      <w:r w:rsidRPr="00666002">
        <w:rPr>
          <w:rFonts w:ascii="Sylfaen" w:hAnsi="Sylfaen"/>
        </w:rPr>
        <w:t xml:space="preserve">rzedmiotu </w:t>
      </w:r>
      <w:r w:rsidR="00C511B7">
        <w:rPr>
          <w:rFonts w:ascii="Sylfaen" w:hAnsi="Sylfaen"/>
        </w:rPr>
        <w:t>zamówienia</w:t>
      </w:r>
      <w:r w:rsidRPr="00666002">
        <w:rPr>
          <w:rFonts w:ascii="Sylfaen" w:hAnsi="Sylfaen"/>
        </w:rPr>
        <w:t xml:space="preserve"> </w:t>
      </w:r>
      <w:r w:rsidR="002F1BCC" w:rsidRPr="00666002">
        <w:rPr>
          <w:rFonts w:ascii="Sylfaen" w:hAnsi="Sylfaen"/>
        </w:rPr>
        <w:t>wynikające</w:t>
      </w:r>
      <w:r w:rsidRPr="00666002">
        <w:rPr>
          <w:rFonts w:ascii="Sylfaen" w:hAnsi="Sylfaen"/>
        </w:rPr>
        <w:t xml:space="preserve"> z wad </w:t>
      </w:r>
      <w:r w:rsidR="002F1BCC" w:rsidRPr="00666002">
        <w:rPr>
          <w:rFonts w:ascii="Sylfaen" w:hAnsi="Sylfaen"/>
        </w:rPr>
        <w:t>materiałowych</w:t>
      </w:r>
      <w:r w:rsidRPr="00666002">
        <w:rPr>
          <w:rFonts w:ascii="Sylfaen" w:hAnsi="Sylfaen"/>
        </w:rPr>
        <w:t xml:space="preserve"> oraz wadliwego wykonania.</w:t>
      </w:r>
    </w:p>
    <w:p w14:paraId="511C7F49" w14:textId="026AD7C5" w:rsidR="00666002" w:rsidRPr="00666002" w:rsidRDefault="00666002" w:rsidP="00CE30C9">
      <w:pPr>
        <w:pStyle w:val="Tekstpodstawowy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ascii="Sylfaen" w:hAnsi="Sylfaen"/>
        </w:rPr>
      </w:pPr>
      <w:r>
        <w:rPr>
          <w:rFonts w:ascii="Sylfaen" w:hAnsi="Sylfaen"/>
        </w:rPr>
        <w:t xml:space="preserve">W sytuacji, w której </w:t>
      </w:r>
      <w:r w:rsidR="00DC69FF">
        <w:rPr>
          <w:rFonts w:ascii="Sylfaen" w:hAnsi="Sylfaen"/>
        </w:rPr>
        <w:t>elementy Przedmiotu zamówienia są objęte</w:t>
      </w:r>
      <w:r>
        <w:rPr>
          <w:rFonts w:ascii="Sylfaen" w:hAnsi="Sylfaen"/>
        </w:rPr>
        <w:t xml:space="preserve"> gwarancją producenta, Zamawiający może – zgodnie z własnym uznaniem – korzystać z jej zapisów zamiast wykorzystania gwarancji udzielonej przez Wykonawcę. </w:t>
      </w:r>
    </w:p>
    <w:p w14:paraId="607C1ADA" w14:textId="2EC1AC89" w:rsidR="008E561E" w:rsidRPr="00666002" w:rsidRDefault="008E561E" w:rsidP="00CE30C9">
      <w:pPr>
        <w:pStyle w:val="Tekstpodstawowy"/>
        <w:numPr>
          <w:ilvl w:val="0"/>
          <w:numId w:val="5"/>
        </w:numPr>
        <w:spacing w:line="276" w:lineRule="auto"/>
        <w:ind w:left="284" w:hanging="284"/>
        <w:jc w:val="both"/>
        <w:rPr>
          <w:rFonts w:ascii="Sylfaen" w:hAnsi="Sylfaen"/>
        </w:rPr>
      </w:pPr>
      <w:r w:rsidRPr="00666002">
        <w:rPr>
          <w:rFonts w:ascii="Sylfaen" w:hAnsi="Sylfaen"/>
          <w:iCs/>
        </w:rPr>
        <w:t>Wykonawca</w:t>
      </w:r>
      <w:r w:rsidRPr="00666002">
        <w:rPr>
          <w:rFonts w:ascii="Sylfaen" w:hAnsi="Sylfaen"/>
        </w:rPr>
        <w:t xml:space="preserve"> w ramach gwarancji </w:t>
      </w:r>
      <w:r w:rsidR="002F1BCC" w:rsidRPr="00666002">
        <w:rPr>
          <w:rFonts w:ascii="Sylfaen" w:hAnsi="Sylfaen"/>
        </w:rPr>
        <w:t>zobowiązany</w:t>
      </w:r>
      <w:r w:rsidRPr="00666002">
        <w:rPr>
          <w:rFonts w:ascii="Sylfaen" w:hAnsi="Sylfaen"/>
        </w:rPr>
        <w:t xml:space="preserve"> jest do wymiany wadliwych </w:t>
      </w:r>
      <w:r w:rsidR="00B855ED">
        <w:rPr>
          <w:rFonts w:ascii="Sylfaen" w:hAnsi="Sylfaen"/>
        </w:rPr>
        <w:t xml:space="preserve">elementów i materiałów </w:t>
      </w:r>
      <w:r w:rsidRPr="00666002">
        <w:rPr>
          <w:rFonts w:ascii="Sylfaen" w:hAnsi="Sylfaen"/>
        </w:rPr>
        <w:t xml:space="preserve">na nowe, nieregenerowane. W uzasadnionych przypadkach </w:t>
      </w:r>
      <w:r w:rsidR="002F1BCC" w:rsidRPr="00666002">
        <w:rPr>
          <w:rFonts w:ascii="Sylfaen" w:hAnsi="Sylfaen"/>
          <w:iCs/>
        </w:rPr>
        <w:t>Zamawiający</w:t>
      </w:r>
      <w:r w:rsidRPr="00666002">
        <w:rPr>
          <w:rFonts w:ascii="Sylfaen" w:hAnsi="Sylfaen"/>
        </w:rPr>
        <w:t xml:space="preserve"> </w:t>
      </w:r>
      <w:r w:rsidR="002F1BCC" w:rsidRPr="00666002">
        <w:rPr>
          <w:rFonts w:ascii="Sylfaen" w:hAnsi="Sylfaen"/>
        </w:rPr>
        <w:t>może</w:t>
      </w:r>
      <w:r w:rsidRPr="00666002">
        <w:rPr>
          <w:rFonts w:ascii="Sylfaen" w:hAnsi="Sylfaen"/>
        </w:rPr>
        <w:t xml:space="preserve"> </w:t>
      </w:r>
      <w:r w:rsidR="002F1BCC" w:rsidRPr="00666002">
        <w:rPr>
          <w:rFonts w:ascii="Sylfaen" w:hAnsi="Sylfaen"/>
        </w:rPr>
        <w:lastRenderedPageBreak/>
        <w:t>wyrazić</w:t>
      </w:r>
      <w:r w:rsidRPr="00666002">
        <w:rPr>
          <w:rFonts w:ascii="Sylfaen" w:hAnsi="Sylfaen"/>
        </w:rPr>
        <w:t xml:space="preserve"> </w:t>
      </w:r>
      <w:r w:rsidR="002F1BCC" w:rsidRPr="00666002">
        <w:rPr>
          <w:rFonts w:ascii="Sylfaen" w:hAnsi="Sylfaen"/>
        </w:rPr>
        <w:t>pisemną</w:t>
      </w:r>
      <w:r w:rsidRPr="00666002">
        <w:rPr>
          <w:rFonts w:ascii="Sylfaen" w:hAnsi="Sylfaen"/>
        </w:rPr>
        <w:t xml:space="preserve"> zgod</w:t>
      </w:r>
      <w:r w:rsidR="002F1BCC" w:rsidRPr="00666002">
        <w:rPr>
          <w:rFonts w:ascii="Sylfaen" w:hAnsi="Sylfaen"/>
        </w:rPr>
        <w:t>ę</w:t>
      </w:r>
      <w:r w:rsidRPr="00666002">
        <w:rPr>
          <w:rFonts w:ascii="Sylfaen" w:hAnsi="Sylfaen"/>
        </w:rPr>
        <w:t xml:space="preserve"> na zastosowanie </w:t>
      </w:r>
      <w:r w:rsidR="00B855ED">
        <w:rPr>
          <w:rFonts w:ascii="Sylfaen" w:hAnsi="Sylfaen"/>
        </w:rPr>
        <w:t>elementów i materiałów</w:t>
      </w:r>
      <w:r w:rsidR="002F1BCC" w:rsidRPr="00666002">
        <w:rPr>
          <w:rFonts w:ascii="Sylfaen" w:hAnsi="Sylfaen"/>
        </w:rPr>
        <w:t xml:space="preserve"> </w:t>
      </w:r>
      <w:r w:rsidRPr="00666002">
        <w:rPr>
          <w:rFonts w:ascii="Sylfaen" w:hAnsi="Sylfaen"/>
        </w:rPr>
        <w:t>regenerowanych</w:t>
      </w:r>
      <w:r w:rsidR="00B855ED">
        <w:rPr>
          <w:rFonts w:ascii="Sylfaen" w:hAnsi="Sylfaen"/>
        </w:rPr>
        <w:t xml:space="preserve"> lub ich naprawienie</w:t>
      </w:r>
      <w:r w:rsidRPr="00666002">
        <w:rPr>
          <w:rFonts w:ascii="Sylfaen" w:hAnsi="Sylfaen"/>
        </w:rPr>
        <w:t>.</w:t>
      </w:r>
    </w:p>
    <w:p w14:paraId="141F15C2" w14:textId="533969B0" w:rsidR="008E561E" w:rsidRPr="00666002" w:rsidRDefault="008E561E" w:rsidP="00CE30C9">
      <w:pPr>
        <w:pStyle w:val="Tekstpodstawowy"/>
        <w:numPr>
          <w:ilvl w:val="0"/>
          <w:numId w:val="5"/>
        </w:numPr>
        <w:tabs>
          <w:tab w:val="left" w:pos="426"/>
        </w:tabs>
        <w:spacing w:line="276" w:lineRule="auto"/>
        <w:ind w:left="284" w:hanging="284"/>
        <w:jc w:val="both"/>
        <w:rPr>
          <w:rFonts w:ascii="Sylfaen" w:hAnsi="Sylfaen"/>
        </w:rPr>
      </w:pPr>
      <w:r w:rsidRPr="00666002">
        <w:rPr>
          <w:rFonts w:ascii="Sylfaen" w:hAnsi="Sylfaen"/>
        </w:rPr>
        <w:t xml:space="preserve">Strony </w:t>
      </w:r>
      <w:r w:rsidR="002F1BCC" w:rsidRPr="00666002">
        <w:rPr>
          <w:rFonts w:ascii="Sylfaen" w:hAnsi="Sylfaen"/>
        </w:rPr>
        <w:t>ustalają</w:t>
      </w:r>
      <w:r w:rsidRPr="00666002">
        <w:rPr>
          <w:rFonts w:ascii="Sylfaen" w:hAnsi="Sylfaen"/>
        </w:rPr>
        <w:t xml:space="preserve">, </w:t>
      </w:r>
      <w:r w:rsidR="002F1BCC" w:rsidRPr="00666002">
        <w:rPr>
          <w:rFonts w:ascii="Sylfaen" w:hAnsi="Sylfaen"/>
        </w:rPr>
        <w:t>ż</w:t>
      </w:r>
      <w:r w:rsidRPr="00666002">
        <w:rPr>
          <w:rFonts w:ascii="Sylfaen" w:hAnsi="Sylfaen"/>
        </w:rPr>
        <w:t xml:space="preserve">e naprawy w ramach gwarancji i </w:t>
      </w:r>
      <w:r w:rsidR="002F1BCC" w:rsidRPr="00666002">
        <w:rPr>
          <w:rFonts w:ascii="Sylfaen" w:hAnsi="Sylfaen"/>
        </w:rPr>
        <w:t>rękojmi</w:t>
      </w:r>
      <w:r w:rsidRPr="00666002">
        <w:rPr>
          <w:rFonts w:ascii="Sylfaen" w:hAnsi="Sylfaen"/>
        </w:rPr>
        <w:t xml:space="preserve"> za wady wykonywane </w:t>
      </w:r>
      <w:r w:rsidR="002F1BCC" w:rsidRPr="00666002">
        <w:rPr>
          <w:rFonts w:ascii="Sylfaen" w:hAnsi="Sylfaen"/>
        </w:rPr>
        <w:t>będą</w:t>
      </w:r>
      <w:r w:rsidRPr="00666002">
        <w:rPr>
          <w:rFonts w:ascii="Sylfaen" w:hAnsi="Sylfaen"/>
        </w:rPr>
        <w:t xml:space="preserve"> w miejscu </w:t>
      </w:r>
      <w:r w:rsidR="002F1BCC" w:rsidRPr="00666002">
        <w:rPr>
          <w:rFonts w:ascii="Sylfaen" w:hAnsi="Sylfaen"/>
        </w:rPr>
        <w:t>użytkowania</w:t>
      </w:r>
      <w:r w:rsidRPr="00666002">
        <w:rPr>
          <w:rFonts w:ascii="Sylfaen" w:hAnsi="Sylfaen"/>
        </w:rPr>
        <w:t xml:space="preserve"> przedmiotu umowy. Koszty dojazdu, </w:t>
      </w:r>
      <w:r w:rsidR="002F1BCC" w:rsidRPr="00666002">
        <w:rPr>
          <w:rFonts w:ascii="Sylfaen" w:hAnsi="Sylfaen"/>
        </w:rPr>
        <w:t>wyżywienia</w:t>
      </w:r>
      <w:r w:rsidRPr="00666002">
        <w:rPr>
          <w:rFonts w:ascii="Sylfaen" w:hAnsi="Sylfaen"/>
        </w:rPr>
        <w:t xml:space="preserve"> i </w:t>
      </w:r>
      <w:r w:rsidR="002F1BCC" w:rsidRPr="00666002">
        <w:rPr>
          <w:rFonts w:ascii="Sylfaen" w:hAnsi="Sylfaen"/>
        </w:rPr>
        <w:t>noclegów</w:t>
      </w:r>
      <w:r w:rsidRPr="00666002">
        <w:rPr>
          <w:rFonts w:ascii="Sylfaen" w:hAnsi="Sylfaen"/>
        </w:rPr>
        <w:t xml:space="preserve"> serwisant</w:t>
      </w:r>
      <w:r w:rsidR="002F1BCC" w:rsidRPr="00666002">
        <w:rPr>
          <w:rFonts w:ascii="Sylfaen" w:hAnsi="Sylfaen"/>
        </w:rPr>
        <w:t>ó</w:t>
      </w:r>
      <w:r w:rsidRPr="00666002">
        <w:rPr>
          <w:rFonts w:ascii="Sylfaen" w:hAnsi="Sylfaen"/>
        </w:rPr>
        <w:t xml:space="preserve">w, transportu, </w:t>
      </w:r>
      <w:r w:rsidR="00FE0A50" w:rsidRPr="00666002">
        <w:rPr>
          <w:rFonts w:ascii="Sylfaen" w:hAnsi="Sylfaen"/>
        </w:rPr>
        <w:t>materiałów</w:t>
      </w:r>
      <w:r w:rsidRPr="00666002">
        <w:rPr>
          <w:rFonts w:ascii="Sylfaen" w:hAnsi="Sylfaen"/>
        </w:rPr>
        <w:t xml:space="preserve"> do naprawy, </w:t>
      </w:r>
      <w:r w:rsidR="00B855ED">
        <w:rPr>
          <w:rFonts w:ascii="Sylfaen" w:hAnsi="Sylfaen"/>
        </w:rPr>
        <w:t xml:space="preserve">elementów wymienianych/naprawianych </w:t>
      </w:r>
      <w:r w:rsidRPr="00666002">
        <w:rPr>
          <w:rFonts w:ascii="Sylfaen" w:hAnsi="Sylfaen"/>
        </w:rPr>
        <w:t xml:space="preserve">oraz wszelkie inne koszty </w:t>
      </w:r>
      <w:r w:rsidR="00FE0A50" w:rsidRPr="00666002">
        <w:rPr>
          <w:rFonts w:ascii="Sylfaen" w:hAnsi="Sylfaen"/>
        </w:rPr>
        <w:t>związane</w:t>
      </w:r>
      <w:r w:rsidRPr="00666002">
        <w:rPr>
          <w:rFonts w:ascii="Sylfaen" w:hAnsi="Sylfaen"/>
        </w:rPr>
        <w:t xml:space="preserve"> z wykonaniem napraw w ramach gwarancji i </w:t>
      </w:r>
      <w:r w:rsidR="00FE0A50" w:rsidRPr="00666002">
        <w:rPr>
          <w:rFonts w:ascii="Sylfaen" w:hAnsi="Sylfaen"/>
        </w:rPr>
        <w:t>rękojmi</w:t>
      </w:r>
      <w:r w:rsidRPr="00666002">
        <w:rPr>
          <w:rFonts w:ascii="Sylfaen" w:hAnsi="Sylfaen"/>
        </w:rPr>
        <w:t xml:space="preserve"> za wady obci</w:t>
      </w:r>
      <w:r w:rsidR="00FE0A50" w:rsidRPr="00666002">
        <w:rPr>
          <w:rFonts w:ascii="Sylfaen" w:hAnsi="Sylfaen"/>
        </w:rPr>
        <w:t>ążają</w:t>
      </w:r>
      <w:r w:rsidRPr="00666002">
        <w:rPr>
          <w:rFonts w:ascii="Sylfaen" w:hAnsi="Sylfaen"/>
        </w:rPr>
        <w:t xml:space="preserve"> </w:t>
      </w:r>
      <w:r w:rsidRPr="00666002">
        <w:rPr>
          <w:rFonts w:ascii="Sylfaen" w:hAnsi="Sylfaen"/>
          <w:iCs/>
        </w:rPr>
        <w:t>Wykonawc</w:t>
      </w:r>
      <w:r w:rsidR="00FE0A50" w:rsidRPr="00666002">
        <w:rPr>
          <w:rFonts w:ascii="Sylfaen" w:hAnsi="Sylfaen"/>
          <w:iCs/>
        </w:rPr>
        <w:t>ę</w:t>
      </w:r>
      <w:r w:rsidRPr="00666002">
        <w:rPr>
          <w:rFonts w:ascii="Sylfaen" w:hAnsi="Sylfaen"/>
        </w:rPr>
        <w:t xml:space="preserve">. W przypadku zaistnienia w okresie gwarancji </w:t>
      </w:r>
      <w:r w:rsidR="00FE0A50" w:rsidRPr="00666002">
        <w:rPr>
          <w:rFonts w:ascii="Sylfaen" w:hAnsi="Sylfaen"/>
        </w:rPr>
        <w:t>bądź</w:t>
      </w:r>
      <w:r w:rsidRPr="00666002">
        <w:rPr>
          <w:rFonts w:ascii="Sylfaen" w:hAnsi="Sylfaen"/>
        </w:rPr>
        <w:t xml:space="preserve"> </w:t>
      </w:r>
      <w:r w:rsidR="00FE0A50" w:rsidRPr="00666002">
        <w:rPr>
          <w:rFonts w:ascii="Sylfaen" w:hAnsi="Sylfaen"/>
        </w:rPr>
        <w:t>rękojmi</w:t>
      </w:r>
      <w:r w:rsidRPr="00666002">
        <w:rPr>
          <w:rFonts w:ascii="Sylfaen" w:hAnsi="Sylfaen"/>
        </w:rPr>
        <w:t xml:space="preserve"> </w:t>
      </w:r>
      <w:r w:rsidR="00FE0A50" w:rsidRPr="00666002">
        <w:rPr>
          <w:rFonts w:ascii="Sylfaen" w:hAnsi="Sylfaen"/>
        </w:rPr>
        <w:t>konieczności</w:t>
      </w:r>
      <w:r w:rsidRPr="00666002">
        <w:rPr>
          <w:rFonts w:ascii="Sylfaen" w:hAnsi="Sylfaen"/>
        </w:rPr>
        <w:t xml:space="preserve"> przetransportowania przedmiotu umowy w </w:t>
      </w:r>
      <w:r w:rsidR="00FE0A50" w:rsidRPr="00666002">
        <w:rPr>
          <w:rFonts w:ascii="Sylfaen" w:hAnsi="Sylfaen"/>
        </w:rPr>
        <w:t>związku</w:t>
      </w:r>
      <w:r w:rsidRPr="00666002">
        <w:rPr>
          <w:rFonts w:ascii="Sylfaen" w:hAnsi="Sylfaen"/>
        </w:rPr>
        <w:t xml:space="preserve"> ze stwierdzeniem wad, </w:t>
      </w:r>
      <w:r w:rsidR="00FE0A50" w:rsidRPr="00666002">
        <w:rPr>
          <w:rFonts w:ascii="Sylfaen" w:hAnsi="Sylfaen"/>
        </w:rPr>
        <w:t>których</w:t>
      </w:r>
      <w:r w:rsidRPr="00666002">
        <w:rPr>
          <w:rFonts w:ascii="Sylfaen" w:hAnsi="Sylfaen"/>
        </w:rPr>
        <w:t xml:space="preserve"> nie </w:t>
      </w:r>
      <w:r w:rsidR="00FE0A50" w:rsidRPr="00666002">
        <w:rPr>
          <w:rFonts w:ascii="Sylfaen" w:hAnsi="Sylfaen"/>
        </w:rPr>
        <w:t>można</w:t>
      </w:r>
      <w:r w:rsidRPr="00666002">
        <w:rPr>
          <w:rFonts w:ascii="Sylfaen" w:hAnsi="Sylfaen"/>
        </w:rPr>
        <w:t xml:space="preserve"> </w:t>
      </w:r>
      <w:r w:rsidR="00FE0A50" w:rsidRPr="00666002">
        <w:rPr>
          <w:rFonts w:ascii="Sylfaen" w:hAnsi="Sylfaen"/>
        </w:rPr>
        <w:t>usunąć</w:t>
      </w:r>
      <w:r w:rsidRPr="00666002">
        <w:rPr>
          <w:rFonts w:ascii="Sylfaen" w:hAnsi="Sylfaen"/>
        </w:rPr>
        <w:t xml:space="preserve"> (</w:t>
      </w:r>
      <w:r w:rsidR="00FE0A50" w:rsidRPr="00666002">
        <w:rPr>
          <w:rFonts w:ascii="Sylfaen" w:hAnsi="Sylfaen"/>
        </w:rPr>
        <w:t>wykonać</w:t>
      </w:r>
      <w:r w:rsidRPr="00666002">
        <w:rPr>
          <w:rFonts w:ascii="Sylfaen" w:hAnsi="Sylfaen"/>
        </w:rPr>
        <w:t xml:space="preserve">) w miejscu </w:t>
      </w:r>
      <w:r w:rsidR="00FE0A50" w:rsidRPr="00666002">
        <w:rPr>
          <w:rFonts w:ascii="Sylfaen" w:hAnsi="Sylfaen"/>
        </w:rPr>
        <w:t>użytkowania</w:t>
      </w:r>
      <w:r w:rsidRPr="00666002">
        <w:rPr>
          <w:rFonts w:ascii="Sylfaen" w:hAnsi="Sylfaen"/>
        </w:rPr>
        <w:t xml:space="preserve"> przedmiotu umowy, koszty transportu przedmiotu umowy celem naprawy i z powrotem do miejsca </w:t>
      </w:r>
      <w:r w:rsidR="00FE0A50" w:rsidRPr="00666002">
        <w:rPr>
          <w:rFonts w:ascii="Sylfaen" w:hAnsi="Sylfaen"/>
        </w:rPr>
        <w:t>użytkowania</w:t>
      </w:r>
      <w:r w:rsidRPr="00666002">
        <w:rPr>
          <w:rFonts w:ascii="Sylfaen" w:hAnsi="Sylfaen"/>
        </w:rPr>
        <w:t xml:space="preserve"> przedmiotu umowy poniesie </w:t>
      </w:r>
      <w:r w:rsidRPr="00666002">
        <w:rPr>
          <w:rFonts w:ascii="Sylfaen" w:hAnsi="Sylfaen"/>
          <w:iCs/>
        </w:rPr>
        <w:t>Wykonawca.</w:t>
      </w:r>
      <w:r w:rsidRPr="00666002">
        <w:rPr>
          <w:rFonts w:ascii="Sylfaen" w:hAnsi="Sylfaen"/>
        </w:rPr>
        <w:t xml:space="preserve"> Spos</w:t>
      </w:r>
      <w:r w:rsidR="00CF4BED" w:rsidRPr="00666002">
        <w:rPr>
          <w:rFonts w:ascii="Sylfaen" w:hAnsi="Sylfaen"/>
        </w:rPr>
        <w:t>ó</w:t>
      </w:r>
      <w:r w:rsidRPr="00666002">
        <w:rPr>
          <w:rFonts w:ascii="Sylfaen" w:hAnsi="Sylfaen"/>
        </w:rPr>
        <w:t xml:space="preserve">b i warunki transportu w obie strony </w:t>
      </w:r>
      <w:r w:rsidR="00FE0A50" w:rsidRPr="00666002">
        <w:rPr>
          <w:rFonts w:ascii="Sylfaen" w:hAnsi="Sylfaen"/>
        </w:rPr>
        <w:t>zostaną</w:t>
      </w:r>
      <w:r w:rsidRPr="00666002">
        <w:rPr>
          <w:rFonts w:ascii="Sylfaen" w:hAnsi="Sylfaen"/>
        </w:rPr>
        <w:t xml:space="preserve"> uzgodnione </w:t>
      </w:r>
      <w:r w:rsidR="00FE0A50" w:rsidRPr="00666002">
        <w:rPr>
          <w:rFonts w:ascii="Sylfaen" w:hAnsi="Sylfaen"/>
        </w:rPr>
        <w:t>pomiędzy</w:t>
      </w:r>
      <w:r w:rsidRPr="00666002">
        <w:rPr>
          <w:rFonts w:ascii="Sylfaen" w:hAnsi="Sylfaen"/>
        </w:rPr>
        <w:t xml:space="preserve"> </w:t>
      </w:r>
      <w:r w:rsidR="00FE0A50" w:rsidRPr="00666002">
        <w:rPr>
          <w:rFonts w:ascii="Sylfaen" w:hAnsi="Sylfaen"/>
          <w:iCs/>
        </w:rPr>
        <w:t>Wykonawcą</w:t>
      </w:r>
      <w:r w:rsidRPr="00666002">
        <w:rPr>
          <w:rFonts w:ascii="Sylfaen" w:hAnsi="Sylfaen"/>
        </w:rPr>
        <w:t xml:space="preserve"> a </w:t>
      </w:r>
      <w:r w:rsidR="00FE0A50" w:rsidRPr="00666002">
        <w:rPr>
          <w:rFonts w:ascii="Sylfaen" w:hAnsi="Sylfaen"/>
          <w:iCs/>
        </w:rPr>
        <w:t>Zamawiającym</w:t>
      </w:r>
      <w:r w:rsidRPr="00666002">
        <w:rPr>
          <w:rFonts w:ascii="Sylfaen" w:hAnsi="Sylfaen"/>
        </w:rPr>
        <w:t>.</w:t>
      </w:r>
    </w:p>
    <w:p w14:paraId="1802BF1D" w14:textId="617F7A3A" w:rsidR="00FE0A50" w:rsidRPr="00666002" w:rsidRDefault="00FE0A50" w:rsidP="00CE30C9">
      <w:pPr>
        <w:pStyle w:val="Tekstpodstawowy"/>
        <w:numPr>
          <w:ilvl w:val="0"/>
          <w:numId w:val="5"/>
        </w:numPr>
        <w:spacing w:line="276" w:lineRule="auto"/>
        <w:ind w:left="284" w:hanging="284"/>
        <w:jc w:val="both"/>
        <w:rPr>
          <w:rFonts w:ascii="Sylfaen" w:hAnsi="Sylfaen"/>
        </w:rPr>
      </w:pPr>
      <w:r w:rsidRPr="00666002">
        <w:rPr>
          <w:rFonts w:ascii="Sylfaen" w:hAnsi="Sylfaen"/>
        </w:rPr>
        <w:t xml:space="preserve">Strony zgodnie ustalają, że </w:t>
      </w:r>
      <w:r w:rsidRPr="00666002">
        <w:rPr>
          <w:rFonts w:ascii="Sylfaen" w:hAnsi="Sylfaen"/>
          <w:iCs/>
        </w:rPr>
        <w:t>Wykonawca</w:t>
      </w:r>
      <w:r w:rsidRPr="00666002">
        <w:rPr>
          <w:rFonts w:ascii="Sylfaen" w:hAnsi="Sylfaen"/>
        </w:rPr>
        <w:t xml:space="preserve"> usunie za pośrednictwem serwisu </w:t>
      </w:r>
      <w:r w:rsidRPr="00666002">
        <w:rPr>
          <w:rFonts w:ascii="Sylfaen" w:hAnsi="Sylfaen"/>
          <w:iCs/>
        </w:rPr>
        <w:t>Wykonawcy</w:t>
      </w:r>
      <w:r w:rsidRPr="00666002">
        <w:rPr>
          <w:rFonts w:ascii="Sylfaen" w:hAnsi="Sylfaen"/>
        </w:rPr>
        <w:t>/ Producenta wady przedmiotu u</w:t>
      </w:r>
      <w:r w:rsidR="00B855ED">
        <w:rPr>
          <w:rFonts w:ascii="Sylfaen" w:hAnsi="Sylfaen"/>
        </w:rPr>
        <w:t>m</w:t>
      </w:r>
      <w:r w:rsidRPr="00666002">
        <w:rPr>
          <w:rFonts w:ascii="Sylfaen" w:hAnsi="Sylfaen"/>
        </w:rPr>
        <w:t xml:space="preserve">owy - ujawnione w okresie gwarancji, w terminie do </w:t>
      </w:r>
      <w:r w:rsidR="009A04D2">
        <w:rPr>
          <w:rFonts w:ascii="Sylfaen" w:hAnsi="Sylfaen"/>
        </w:rPr>
        <w:t>14</w:t>
      </w:r>
      <w:r w:rsidRPr="00666002">
        <w:rPr>
          <w:rFonts w:ascii="Sylfaen" w:hAnsi="Sylfaen"/>
        </w:rPr>
        <w:t xml:space="preserve"> dni kalendarzowych od daty doręczenia mu zgłoszenia przez </w:t>
      </w:r>
      <w:r w:rsidRPr="00666002">
        <w:rPr>
          <w:rFonts w:ascii="Sylfaen" w:hAnsi="Sylfaen"/>
          <w:iCs/>
        </w:rPr>
        <w:t>Zamawiającego</w:t>
      </w:r>
      <w:r w:rsidRPr="00666002">
        <w:rPr>
          <w:rFonts w:ascii="Sylfaen" w:hAnsi="Sylfaen"/>
        </w:rPr>
        <w:t xml:space="preserve"> </w:t>
      </w:r>
      <w:r w:rsidR="00666002">
        <w:rPr>
          <w:rFonts w:ascii="Sylfaen" w:hAnsi="Sylfaen"/>
        </w:rPr>
        <w:t xml:space="preserve">pisemnie </w:t>
      </w:r>
      <w:r w:rsidRPr="00666002">
        <w:rPr>
          <w:rFonts w:ascii="Sylfaen" w:hAnsi="Sylfaen"/>
        </w:rPr>
        <w:t xml:space="preserve">lub na adres poczty elektronicznej </w:t>
      </w:r>
      <w:r w:rsidRPr="00666002">
        <w:rPr>
          <w:rFonts w:ascii="Sylfaen" w:hAnsi="Sylfaen"/>
          <w:highlight w:val="yellow"/>
        </w:rPr>
        <w:t>........................................</w:t>
      </w:r>
      <w:r w:rsidRPr="00666002">
        <w:rPr>
          <w:rFonts w:ascii="Sylfaen" w:hAnsi="Sylfaen"/>
        </w:rPr>
        <w:t xml:space="preserve"> Powyższe dotyczy również realizacji roszczeń wynikających z tytułu rękojmi w wypadku zgłoszenia przez </w:t>
      </w:r>
      <w:r w:rsidRPr="00666002">
        <w:rPr>
          <w:rFonts w:ascii="Sylfaen" w:hAnsi="Sylfaen"/>
          <w:iCs/>
        </w:rPr>
        <w:t>Zamawiającego</w:t>
      </w:r>
      <w:r w:rsidRPr="00666002">
        <w:rPr>
          <w:rFonts w:ascii="Sylfaen" w:hAnsi="Sylfaen"/>
        </w:rPr>
        <w:t xml:space="preserve"> </w:t>
      </w:r>
      <w:r w:rsidR="007243A2" w:rsidRPr="00666002">
        <w:rPr>
          <w:rFonts w:ascii="Sylfaen" w:hAnsi="Sylfaen"/>
        </w:rPr>
        <w:t>żą</w:t>
      </w:r>
      <w:r w:rsidRPr="00666002">
        <w:rPr>
          <w:rFonts w:ascii="Sylfaen" w:hAnsi="Sylfaen"/>
        </w:rPr>
        <w:t xml:space="preserve">dania </w:t>
      </w:r>
      <w:r w:rsidR="007243A2" w:rsidRPr="00666002">
        <w:rPr>
          <w:rFonts w:ascii="Sylfaen" w:hAnsi="Sylfaen"/>
        </w:rPr>
        <w:t>usunięcia</w:t>
      </w:r>
      <w:r w:rsidRPr="00666002">
        <w:rPr>
          <w:rFonts w:ascii="Sylfaen" w:hAnsi="Sylfaen"/>
        </w:rPr>
        <w:t xml:space="preserve"> wady na podstawie </w:t>
      </w:r>
      <w:r w:rsidR="007243A2" w:rsidRPr="00666002">
        <w:rPr>
          <w:rFonts w:ascii="Sylfaen" w:hAnsi="Sylfaen"/>
        </w:rPr>
        <w:t>rękojmi</w:t>
      </w:r>
      <w:r w:rsidRPr="00666002">
        <w:rPr>
          <w:rFonts w:ascii="Sylfaen" w:hAnsi="Sylfaen"/>
        </w:rPr>
        <w:t>.</w:t>
      </w:r>
    </w:p>
    <w:p w14:paraId="5E398955" w14:textId="3BBC90BE" w:rsidR="00FE0A50" w:rsidRPr="00666002" w:rsidRDefault="00FE0A50" w:rsidP="00CE30C9">
      <w:pPr>
        <w:pStyle w:val="Tekstpodstawowy"/>
        <w:numPr>
          <w:ilvl w:val="0"/>
          <w:numId w:val="5"/>
        </w:numPr>
        <w:spacing w:line="276" w:lineRule="auto"/>
        <w:ind w:left="284" w:hanging="284"/>
        <w:jc w:val="both"/>
        <w:rPr>
          <w:rFonts w:ascii="Sylfaen" w:hAnsi="Sylfaen"/>
        </w:rPr>
      </w:pPr>
      <w:r w:rsidRPr="00666002">
        <w:rPr>
          <w:rFonts w:ascii="Sylfaen" w:hAnsi="Sylfaen"/>
        </w:rPr>
        <w:t xml:space="preserve">W uzasadnionych </w:t>
      </w:r>
      <w:r w:rsidR="007243A2" w:rsidRPr="00666002">
        <w:rPr>
          <w:rFonts w:ascii="Sylfaen" w:hAnsi="Sylfaen"/>
        </w:rPr>
        <w:t>okolicznościach</w:t>
      </w:r>
      <w:r w:rsidRPr="00666002">
        <w:rPr>
          <w:rFonts w:ascii="Sylfaen" w:hAnsi="Sylfaen"/>
        </w:rPr>
        <w:t xml:space="preserve">, gdy </w:t>
      </w:r>
      <w:r w:rsidR="007243A2" w:rsidRPr="00666002">
        <w:rPr>
          <w:rFonts w:ascii="Sylfaen" w:hAnsi="Sylfaen"/>
        </w:rPr>
        <w:t>usunięcie</w:t>
      </w:r>
      <w:r w:rsidRPr="00666002">
        <w:rPr>
          <w:rFonts w:ascii="Sylfaen" w:hAnsi="Sylfaen"/>
        </w:rPr>
        <w:t xml:space="preserve"> wady nie </w:t>
      </w:r>
      <w:r w:rsidR="007243A2" w:rsidRPr="00666002">
        <w:rPr>
          <w:rFonts w:ascii="Sylfaen" w:hAnsi="Sylfaen"/>
        </w:rPr>
        <w:t>będzie</w:t>
      </w:r>
      <w:r w:rsidRPr="00666002">
        <w:rPr>
          <w:rFonts w:ascii="Sylfaen" w:hAnsi="Sylfaen"/>
        </w:rPr>
        <w:t xml:space="preserve"> </w:t>
      </w:r>
      <w:r w:rsidR="007243A2" w:rsidRPr="00666002">
        <w:rPr>
          <w:rFonts w:ascii="Sylfaen" w:hAnsi="Sylfaen"/>
        </w:rPr>
        <w:t>możliwe</w:t>
      </w:r>
      <w:r w:rsidRPr="00666002">
        <w:rPr>
          <w:rFonts w:ascii="Sylfaen" w:hAnsi="Sylfaen"/>
        </w:rPr>
        <w:t xml:space="preserve"> w terminie </w:t>
      </w:r>
      <w:r w:rsidR="007243A2" w:rsidRPr="00666002">
        <w:rPr>
          <w:rFonts w:ascii="Sylfaen" w:hAnsi="Sylfaen"/>
        </w:rPr>
        <w:t xml:space="preserve">o, </w:t>
      </w:r>
      <w:r w:rsidRPr="00666002">
        <w:rPr>
          <w:rFonts w:ascii="Sylfaen" w:hAnsi="Sylfaen"/>
        </w:rPr>
        <w:t xml:space="preserve"> </w:t>
      </w:r>
      <w:r w:rsidR="007243A2" w:rsidRPr="00666002">
        <w:rPr>
          <w:rFonts w:ascii="Sylfaen" w:hAnsi="Sylfaen"/>
        </w:rPr>
        <w:t>którym</w:t>
      </w:r>
      <w:r w:rsidRPr="00666002">
        <w:rPr>
          <w:rFonts w:ascii="Sylfaen" w:hAnsi="Sylfaen"/>
        </w:rPr>
        <w:t xml:space="preserve"> mowa w ust. </w:t>
      </w:r>
      <w:r w:rsidR="00927B57">
        <w:rPr>
          <w:rFonts w:ascii="Sylfaen" w:hAnsi="Sylfaen"/>
        </w:rPr>
        <w:t>8</w:t>
      </w:r>
      <w:r w:rsidRPr="00666002">
        <w:rPr>
          <w:rFonts w:ascii="Sylfaen" w:hAnsi="Sylfaen"/>
        </w:rPr>
        <w:t xml:space="preserve">, z przyczyn </w:t>
      </w:r>
      <w:r w:rsidR="007243A2" w:rsidRPr="00666002">
        <w:rPr>
          <w:rFonts w:ascii="Sylfaen" w:hAnsi="Sylfaen"/>
        </w:rPr>
        <w:t>niezależnych</w:t>
      </w:r>
      <w:r w:rsidRPr="00666002">
        <w:rPr>
          <w:rFonts w:ascii="Sylfaen" w:hAnsi="Sylfaen"/>
        </w:rPr>
        <w:t xml:space="preserve"> od </w:t>
      </w:r>
      <w:r w:rsidRPr="00666002">
        <w:rPr>
          <w:rFonts w:ascii="Sylfaen" w:hAnsi="Sylfaen"/>
          <w:iCs/>
        </w:rPr>
        <w:t>Wykonawcy, Wykonawca</w:t>
      </w:r>
      <w:r w:rsidRPr="00666002">
        <w:rPr>
          <w:rFonts w:ascii="Sylfaen" w:hAnsi="Sylfaen"/>
        </w:rPr>
        <w:t xml:space="preserve"> po przedstawieniu harmonogramu </w:t>
      </w:r>
      <w:r w:rsidR="007243A2" w:rsidRPr="00666002">
        <w:rPr>
          <w:rFonts w:ascii="Sylfaen" w:hAnsi="Sylfaen"/>
        </w:rPr>
        <w:t>usunięcia</w:t>
      </w:r>
      <w:r w:rsidRPr="00666002">
        <w:rPr>
          <w:rFonts w:ascii="Sylfaen" w:hAnsi="Sylfaen"/>
        </w:rPr>
        <w:t xml:space="preserve"> wady, uzgodni z </w:t>
      </w:r>
      <w:r w:rsidR="007243A2" w:rsidRPr="00666002">
        <w:rPr>
          <w:rFonts w:ascii="Sylfaen" w:hAnsi="Sylfaen"/>
          <w:iCs/>
        </w:rPr>
        <w:t>Zamawiającym</w:t>
      </w:r>
      <w:r w:rsidRPr="00666002">
        <w:rPr>
          <w:rFonts w:ascii="Sylfaen" w:hAnsi="Sylfaen"/>
        </w:rPr>
        <w:t xml:space="preserve"> inny termin, lecz nie </w:t>
      </w:r>
      <w:r w:rsidR="007243A2" w:rsidRPr="00666002">
        <w:rPr>
          <w:rFonts w:ascii="Sylfaen" w:hAnsi="Sylfaen"/>
        </w:rPr>
        <w:t>dłuższy</w:t>
      </w:r>
      <w:r w:rsidRPr="00666002">
        <w:rPr>
          <w:rFonts w:ascii="Sylfaen" w:hAnsi="Sylfaen"/>
        </w:rPr>
        <w:t xml:space="preserve"> </w:t>
      </w:r>
      <w:r w:rsidR="007243A2" w:rsidRPr="00666002">
        <w:rPr>
          <w:rFonts w:ascii="Sylfaen" w:hAnsi="Sylfaen"/>
        </w:rPr>
        <w:t>niż</w:t>
      </w:r>
      <w:r w:rsidRPr="00666002">
        <w:rPr>
          <w:rFonts w:ascii="Sylfaen" w:hAnsi="Sylfaen"/>
        </w:rPr>
        <w:t xml:space="preserve"> </w:t>
      </w:r>
      <w:r w:rsidR="009A04D2">
        <w:rPr>
          <w:rFonts w:ascii="Sylfaen" w:hAnsi="Sylfaen"/>
        </w:rPr>
        <w:t>3</w:t>
      </w:r>
      <w:r w:rsidR="0095163A" w:rsidRPr="00666002">
        <w:rPr>
          <w:rFonts w:ascii="Sylfaen" w:hAnsi="Sylfaen"/>
        </w:rPr>
        <w:t>0</w:t>
      </w:r>
      <w:r w:rsidRPr="00666002">
        <w:rPr>
          <w:rFonts w:ascii="Sylfaen" w:hAnsi="Sylfaen"/>
        </w:rPr>
        <w:t xml:space="preserve"> dni kalendarzowych od daty </w:t>
      </w:r>
      <w:r w:rsidR="007243A2" w:rsidRPr="00666002">
        <w:rPr>
          <w:rFonts w:ascii="Sylfaen" w:hAnsi="Sylfaen"/>
        </w:rPr>
        <w:t>doręczenia</w:t>
      </w:r>
      <w:r w:rsidRPr="00666002">
        <w:rPr>
          <w:rFonts w:ascii="Sylfaen" w:hAnsi="Sylfaen"/>
        </w:rPr>
        <w:t xml:space="preserve"> mu </w:t>
      </w:r>
      <w:r w:rsidR="007243A2" w:rsidRPr="00666002">
        <w:rPr>
          <w:rFonts w:ascii="Sylfaen" w:hAnsi="Sylfaen"/>
        </w:rPr>
        <w:t>zgłoszenia</w:t>
      </w:r>
      <w:r w:rsidRPr="00666002">
        <w:rPr>
          <w:rFonts w:ascii="Sylfaen" w:hAnsi="Sylfaen"/>
        </w:rPr>
        <w:t xml:space="preserve"> przez </w:t>
      </w:r>
      <w:r w:rsidR="007243A2" w:rsidRPr="00666002">
        <w:rPr>
          <w:rFonts w:ascii="Sylfaen" w:hAnsi="Sylfaen"/>
          <w:iCs/>
        </w:rPr>
        <w:t>Zamawiającego</w:t>
      </w:r>
      <w:r w:rsidRPr="00666002">
        <w:rPr>
          <w:rFonts w:ascii="Sylfaen" w:hAnsi="Sylfaen"/>
          <w:iCs/>
        </w:rPr>
        <w:t xml:space="preserve"> </w:t>
      </w:r>
      <w:r w:rsidRPr="00666002">
        <w:rPr>
          <w:rFonts w:ascii="Sylfaen" w:hAnsi="Sylfaen"/>
        </w:rPr>
        <w:t xml:space="preserve">za </w:t>
      </w:r>
      <w:r w:rsidR="007243A2" w:rsidRPr="00666002">
        <w:rPr>
          <w:rFonts w:ascii="Sylfaen" w:hAnsi="Sylfaen"/>
        </w:rPr>
        <w:t>pośrednictwem</w:t>
      </w:r>
      <w:r w:rsidRPr="00666002">
        <w:rPr>
          <w:rFonts w:ascii="Sylfaen" w:hAnsi="Sylfaen"/>
        </w:rPr>
        <w:t xml:space="preserve"> faksu lub na adres poczty elektronicznej </w:t>
      </w:r>
      <w:r w:rsidRPr="00666002">
        <w:rPr>
          <w:rFonts w:ascii="Sylfaen" w:hAnsi="Sylfaen"/>
          <w:iCs/>
        </w:rPr>
        <w:t>Wykonawcy</w:t>
      </w:r>
      <w:r w:rsidRPr="00666002">
        <w:rPr>
          <w:rFonts w:ascii="Sylfaen" w:hAnsi="Sylfaen"/>
        </w:rPr>
        <w:t xml:space="preserve">. </w:t>
      </w:r>
      <w:r w:rsidR="007243A2" w:rsidRPr="00666002">
        <w:rPr>
          <w:rFonts w:ascii="Sylfaen" w:hAnsi="Sylfaen"/>
        </w:rPr>
        <w:t>Powyższy</w:t>
      </w:r>
      <w:r w:rsidRPr="00666002">
        <w:rPr>
          <w:rFonts w:ascii="Sylfaen" w:hAnsi="Sylfaen"/>
        </w:rPr>
        <w:t xml:space="preserve"> termin dotyczy </w:t>
      </w:r>
      <w:r w:rsidR="007243A2" w:rsidRPr="00666002">
        <w:rPr>
          <w:rFonts w:ascii="Sylfaen" w:hAnsi="Sylfaen"/>
        </w:rPr>
        <w:t>również</w:t>
      </w:r>
      <w:r w:rsidRPr="00666002">
        <w:rPr>
          <w:rFonts w:ascii="Sylfaen" w:hAnsi="Sylfaen"/>
        </w:rPr>
        <w:t xml:space="preserve"> realizacji </w:t>
      </w:r>
      <w:r w:rsidR="007243A2" w:rsidRPr="00666002">
        <w:rPr>
          <w:rFonts w:ascii="Sylfaen" w:hAnsi="Sylfaen"/>
        </w:rPr>
        <w:t>roszczeń</w:t>
      </w:r>
      <w:r w:rsidRPr="00666002">
        <w:rPr>
          <w:rFonts w:ascii="Sylfaen" w:hAnsi="Sylfaen"/>
        </w:rPr>
        <w:t xml:space="preserve"> </w:t>
      </w:r>
      <w:r w:rsidR="007243A2" w:rsidRPr="00666002">
        <w:rPr>
          <w:rFonts w:ascii="Sylfaen" w:hAnsi="Sylfaen"/>
        </w:rPr>
        <w:t>wynikających</w:t>
      </w:r>
      <w:r w:rsidRPr="00666002">
        <w:rPr>
          <w:rFonts w:ascii="Sylfaen" w:hAnsi="Sylfaen"/>
        </w:rPr>
        <w:t xml:space="preserve"> z </w:t>
      </w:r>
      <w:r w:rsidR="007243A2" w:rsidRPr="00666002">
        <w:rPr>
          <w:rFonts w:ascii="Sylfaen" w:hAnsi="Sylfaen"/>
        </w:rPr>
        <w:t>tytułu</w:t>
      </w:r>
      <w:r w:rsidRPr="00666002">
        <w:rPr>
          <w:rFonts w:ascii="Sylfaen" w:hAnsi="Sylfaen"/>
        </w:rPr>
        <w:t xml:space="preserve"> r</w:t>
      </w:r>
      <w:r w:rsidR="007243A2" w:rsidRPr="00666002">
        <w:rPr>
          <w:rFonts w:ascii="Sylfaen" w:hAnsi="Sylfaen"/>
        </w:rPr>
        <w:t>ęk</w:t>
      </w:r>
      <w:r w:rsidRPr="00666002">
        <w:rPr>
          <w:rFonts w:ascii="Sylfaen" w:hAnsi="Sylfaen"/>
        </w:rPr>
        <w:t xml:space="preserve">ojmi. Uzgodnienie </w:t>
      </w:r>
      <w:r w:rsidR="007243A2" w:rsidRPr="00666002">
        <w:rPr>
          <w:rFonts w:ascii="Sylfaen" w:hAnsi="Sylfaen"/>
        </w:rPr>
        <w:t>może</w:t>
      </w:r>
      <w:r w:rsidRPr="00666002">
        <w:rPr>
          <w:rFonts w:ascii="Sylfaen" w:hAnsi="Sylfaen"/>
        </w:rPr>
        <w:t xml:space="preserve"> by</w:t>
      </w:r>
      <w:r w:rsidR="007243A2" w:rsidRPr="00666002">
        <w:rPr>
          <w:rFonts w:ascii="Sylfaen" w:hAnsi="Sylfaen"/>
        </w:rPr>
        <w:t>ć</w:t>
      </w:r>
      <w:r w:rsidRPr="00666002">
        <w:rPr>
          <w:rFonts w:ascii="Sylfaen" w:hAnsi="Sylfaen"/>
        </w:rPr>
        <w:t xml:space="preserve"> dokonane </w:t>
      </w:r>
      <w:r w:rsidR="00A025AE">
        <w:rPr>
          <w:rFonts w:ascii="Sylfaen" w:hAnsi="Sylfaen"/>
        </w:rPr>
        <w:t xml:space="preserve">pisemnie, lub za pośrednictwem </w:t>
      </w:r>
      <w:r w:rsidRPr="00666002">
        <w:rPr>
          <w:rFonts w:ascii="Sylfaen" w:hAnsi="Sylfaen"/>
        </w:rPr>
        <w:t>poczty</w:t>
      </w:r>
      <w:r w:rsidR="007243A2" w:rsidRPr="00666002">
        <w:rPr>
          <w:rFonts w:ascii="Sylfaen" w:hAnsi="Sylfaen"/>
        </w:rPr>
        <w:t xml:space="preserve"> </w:t>
      </w:r>
      <w:r w:rsidRPr="00666002">
        <w:rPr>
          <w:rFonts w:ascii="Sylfaen" w:hAnsi="Sylfaen"/>
        </w:rPr>
        <w:t>elektronicznej</w:t>
      </w:r>
      <w:r w:rsidR="00A025AE">
        <w:rPr>
          <w:rFonts w:ascii="Sylfaen" w:hAnsi="Sylfaen"/>
        </w:rPr>
        <w:t xml:space="preserve"> – adres:</w:t>
      </w:r>
      <w:r w:rsidR="00DC69FF" w:rsidRPr="00F369F8">
        <w:rPr>
          <w:rFonts w:ascii="Sylfaen" w:hAnsi="Sylfaen"/>
        </w:rPr>
        <w:t xml:space="preserve"> </w:t>
      </w:r>
      <w:r w:rsidR="00DC69FF" w:rsidRPr="00F369F8">
        <w:rPr>
          <w:rFonts w:ascii="Sylfaen" w:hAnsi="Sylfaen"/>
          <w:highlight w:val="yellow"/>
        </w:rPr>
        <w:t>……………………..</w:t>
      </w:r>
      <w:r w:rsidR="0074123B" w:rsidRPr="00DC69FF">
        <w:rPr>
          <w:rFonts w:ascii="Sylfaen" w:hAnsi="Sylfaen"/>
          <w:highlight w:val="yellow"/>
        </w:rPr>
        <w:t>.</w:t>
      </w:r>
    </w:p>
    <w:p w14:paraId="6E793773" w14:textId="77777777" w:rsidR="00FE0A50" w:rsidRPr="00666002" w:rsidRDefault="00FE0A50" w:rsidP="00CE30C9">
      <w:pPr>
        <w:pStyle w:val="Tekstpodstawowy"/>
        <w:numPr>
          <w:ilvl w:val="0"/>
          <w:numId w:val="5"/>
        </w:numPr>
        <w:spacing w:line="276" w:lineRule="auto"/>
        <w:ind w:left="284" w:hanging="284"/>
        <w:jc w:val="both"/>
        <w:rPr>
          <w:rFonts w:ascii="Sylfaen" w:hAnsi="Sylfaen"/>
        </w:rPr>
      </w:pPr>
      <w:r w:rsidRPr="00666002">
        <w:rPr>
          <w:rFonts w:ascii="Sylfaen" w:hAnsi="Sylfaen"/>
        </w:rPr>
        <w:t>Okres gwarancji i r</w:t>
      </w:r>
      <w:r w:rsidR="007243A2" w:rsidRPr="00666002">
        <w:rPr>
          <w:rFonts w:ascii="Sylfaen" w:hAnsi="Sylfaen"/>
        </w:rPr>
        <w:t>ę</w:t>
      </w:r>
      <w:r w:rsidRPr="00666002">
        <w:rPr>
          <w:rFonts w:ascii="Sylfaen" w:hAnsi="Sylfaen"/>
        </w:rPr>
        <w:t xml:space="preserve">kojmi ulega </w:t>
      </w:r>
      <w:r w:rsidR="007243A2" w:rsidRPr="00666002">
        <w:rPr>
          <w:rFonts w:ascii="Sylfaen" w:hAnsi="Sylfaen"/>
        </w:rPr>
        <w:t>przedłużeniu</w:t>
      </w:r>
      <w:r w:rsidRPr="00666002">
        <w:rPr>
          <w:rFonts w:ascii="Sylfaen" w:hAnsi="Sylfaen"/>
        </w:rPr>
        <w:t xml:space="preserve"> </w:t>
      </w:r>
      <w:r w:rsidR="007243A2" w:rsidRPr="00666002">
        <w:rPr>
          <w:rFonts w:ascii="Sylfaen" w:hAnsi="Sylfaen"/>
        </w:rPr>
        <w:t>o</w:t>
      </w:r>
      <w:r w:rsidRPr="00666002">
        <w:rPr>
          <w:rFonts w:ascii="Sylfaen" w:hAnsi="Sylfaen"/>
        </w:rPr>
        <w:t xml:space="preserve"> czas od momentu </w:t>
      </w:r>
      <w:r w:rsidR="007243A2" w:rsidRPr="00666002">
        <w:rPr>
          <w:rFonts w:ascii="Sylfaen" w:hAnsi="Sylfaen"/>
        </w:rPr>
        <w:t>zgłoszenia</w:t>
      </w:r>
      <w:r w:rsidRPr="00666002">
        <w:rPr>
          <w:rFonts w:ascii="Sylfaen" w:hAnsi="Sylfaen"/>
        </w:rPr>
        <w:t xml:space="preserve"> przedmiotu umowy do naprawy do momentu odebrania z naprawy sprawnego przedmiotu umowy.</w:t>
      </w:r>
    </w:p>
    <w:p w14:paraId="3B512A9E" w14:textId="5D110F1C" w:rsidR="00FE0A50" w:rsidRPr="00666002" w:rsidRDefault="007243A2" w:rsidP="00CE30C9">
      <w:pPr>
        <w:pStyle w:val="Tekstpodstawowy"/>
        <w:numPr>
          <w:ilvl w:val="0"/>
          <w:numId w:val="5"/>
        </w:numPr>
        <w:spacing w:line="276" w:lineRule="auto"/>
        <w:ind w:left="284" w:hanging="284"/>
        <w:jc w:val="both"/>
        <w:rPr>
          <w:rFonts w:ascii="Sylfaen" w:hAnsi="Sylfaen"/>
        </w:rPr>
      </w:pPr>
      <w:r w:rsidRPr="00666002">
        <w:rPr>
          <w:rFonts w:ascii="Sylfaen" w:hAnsi="Sylfaen"/>
        </w:rPr>
        <w:t>J</w:t>
      </w:r>
      <w:r w:rsidR="00FE0A50" w:rsidRPr="00666002">
        <w:rPr>
          <w:rFonts w:ascii="Sylfaen" w:hAnsi="Sylfaen"/>
        </w:rPr>
        <w:t>e</w:t>
      </w:r>
      <w:r w:rsidRPr="00666002">
        <w:rPr>
          <w:rFonts w:ascii="Sylfaen" w:hAnsi="Sylfaen"/>
        </w:rPr>
        <w:t>ż</w:t>
      </w:r>
      <w:r w:rsidR="00FE0A50" w:rsidRPr="00666002">
        <w:rPr>
          <w:rFonts w:ascii="Sylfaen" w:hAnsi="Sylfaen"/>
        </w:rPr>
        <w:t xml:space="preserve">eli </w:t>
      </w:r>
      <w:r w:rsidR="00FE0A50" w:rsidRPr="00A025AE">
        <w:rPr>
          <w:rFonts w:ascii="Sylfaen" w:hAnsi="Sylfaen"/>
        </w:rPr>
        <w:t>Wykonawca</w:t>
      </w:r>
      <w:r w:rsidR="00FE0A50" w:rsidRPr="00666002">
        <w:rPr>
          <w:rFonts w:ascii="Sylfaen" w:hAnsi="Sylfaen"/>
        </w:rPr>
        <w:t xml:space="preserve"> nie usunie wad przedmiotu u</w:t>
      </w:r>
      <w:r w:rsidR="00600CBA" w:rsidRPr="00666002">
        <w:rPr>
          <w:rFonts w:ascii="Sylfaen" w:hAnsi="Sylfaen"/>
        </w:rPr>
        <w:t>m</w:t>
      </w:r>
      <w:r w:rsidR="00FE0A50" w:rsidRPr="00666002">
        <w:rPr>
          <w:rFonts w:ascii="Sylfaen" w:hAnsi="Sylfaen"/>
        </w:rPr>
        <w:t xml:space="preserve">owy we wskazanym w ust. </w:t>
      </w:r>
      <w:r w:rsidR="00CF4BED" w:rsidRPr="00666002">
        <w:rPr>
          <w:rFonts w:ascii="Sylfaen" w:hAnsi="Sylfaen"/>
        </w:rPr>
        <w:t>6</w:t>
      </w:r>
      <w:r w:rsidR="00FE3767" w:rsidRPr="00666002">
        <w:rPr>
          <w:rFonts w:ascii="Sylfaen" w:hAnsi="Sylfaen"/>
        </w:rPr>
        <w:t xml:space="preserve"> </w:t>
      </w:r>
      <w:r w:rsidR="00CF4BED" w:rsidRPr="00666002">
        <w:rPr>
          <w:rFonts w:ascii="Sylfaen" w:hAnsi="Sylfaen"/>
        </w:rPr>
        <w:t xml:space="preserve">terminie </w:t>
      </w:r>
      <w:r w:rsidR="00FE0A50" w:rsidRPr="00666002">
        <w:rPr>
          <w:rFonts w:ascii="Sylfaen" w:hAnsi="Sylfaen"/>
        </w:rPr>
        <w:t xml:space="preserve">lub </w:t>
      </w:r>
      <w:r w:rsidR="00CF4BED" w:rsidRPr="00666002">
        <w:rPr>
          <w:rFonts w:ascii="Sylfaen" w:hAnsi="Sylfaen"/>
        </w:rPr>
        <w:t>w</w:t>
      </w:r>
      <w:r w:rsidR="00FE0A50" w:rsidRPr="00666002">
        <w:rPr>
          <w:rFonts w:ascii="Sylfaen" w:hAnsi="Sylfaen"/>
        </w:rPr>
        <w:t xml:space="preserve"> terminie</w:t>
      </w:r>
      <w:r w:rsidR="00CF4BED" w:rsidRPr="00666002">
        <w:rPr>
          <w:rFonts w:ascii="Sylfaen" w:hAnsi="Sylfaen"/>
        </w:rPr>
        <w:t xml:space="preserve"> ustalonym na podstawie ust. </w:t>
      </w:r>
      <w:r w:rsidR="00337521" w:rsidRPr="00666002">
        <w:rPr>
          <w:rFonts w:ascii="Sylfaen" w:hAnsi="Sylfaen"/>
        </w:rPr>
        <w:t>7</w:t>
      </w:r>
      <w:r w:rsidR="00FE0A50" w:rsidRPr="00666002">
        <w:rPr>
          <w:rFonts w:ascii="Sylfaen" w:hAnsi="Sylfaen"/>
        </w:rPr>
        <w:t xml:space="preserve">, </w:t>
      </w:r>
      <w:r w:rsidRPr="00666002">
        <w:rPr>
          <w:rFonts w:ascii="Sylfaen" w:hAnsi="Sylfaen"/>
        </w:rPr>
        <w:t>niezależnie</w:t>
      </w:r>
      <w:r w:rsidR="00FE0A50" w:rsidRPr="00666002">
        <w:rPr>
          <w:rFonts w:ascii="Sylfaen" w:hAnsi="Sylfaen"/>
        </w:rPr>
        <w:t xml:space="preserve"> od tego czy </w:t>
      </w:r>
      <w:r w:rsidRPr="00666002">
        <w:rPr>
          <w:rFonts w:ascii="Sylfaen" w:hAnsi="Sylfaen"/>
        </w:rPr>
        <w:t>były</w:t>
      </w:r>
      <w:r w:rsidR="00FE0A50" w:rsidRPr="00666002">
        <w:rPr>
          <w:rFonts w:ascii="Sylfaen" w:hAnsi="Sylfaen"/>
        </w:rPr>
        <w:t xml:space="preserve"> </w:t>
      </w:r>
      <w:r w:rsidRPr="00666002">
        <w:rPr>
          <w:rFonts w:ascii="Sylfaen" w:hAnsi="Sylfaen"/>
        </w:rPr>
        <w:t>zgłoszone</w:t>
      </w:r>
      <w:r w:rsidR="00FE0A50" w:rsidRPr="00666002">
        <w:rPr>
          <w:rFonts w:ascii="Sylfaen" w:hAnsi="Sylfaen"/>
        </w:rPr>
        <w:t xml:space="preserve"> w ramach gwarancji czy r</w:t>
      </w:r>
      <w:r w:rsidRPr="00666002">
        <w:rPr>
          <w:rFonts w:ascii="Sylfaen" w:hAnsi="Sylfaen"/>
        </w:rPr>
        <w:t>ę</w:t>
      </w:r>
      <w:r w:rsidR="00FE0A50" w:rsidRPr="00666002">
        <w:rPr>
          <w:rFonts w:ascii="Sylfaen" w:hAnsi="Sylfaen"/>
        </w:rPr>
        <w:t xml:space="preserve">kojmi, </w:t>
      </w:r>
      <w:r w:rsidRPr="00A025AE">
        <w:rPr>
          <w:rFonts w:ascii="Sylfaen" w:hAnsi="Sylfaen"/>
        </w:rPr>
        <w:t>Zamawiający</w:t>
      </w:r>
      <w:r w:rsidR="00FE0A50" w:rsidRPr="00666002">
        <w:rPr>
          <w:rFonts w:ascii="Sylfaen" w:hAnsi="Sylfaen"/>
        </w:rPr>
        <w:t xml:space="preserve"> </w:t>
      </w:r>
      <w:r w:rsidRPr="00666002">
        <w:rPr>
          <w:rFonts w:ascii="Sylfaen" w:hAnsi="Sylfaen"/>
        </w:rPr>
        <w:t>może</w:t>
      </w:r>
      <w:r w:rsidR="00FE0A50" w:rsidRPr="00666002">
        <w:rPr>
          <w:rFonts w:ascii="Sylfaen" w:hAnsi="Sylfaen"/>
        </w:rPr>
        <w:t xml:space="preserve"> je usun</w:t>
      </w:r>
      <w:r w:rsidRPr="00666002">
        <w:rPr>
          <w:rFonts w:ascii="Sylfaen" w:hAnsi="Sylfaen"/>
        </w:rPr>
        <w:t>ąć</w:t>
      </w:r>
      <w:r w:rsidR="00FE0A50" w:rsidRPr="00666002">
        <w:rPr>
          <w:rFonts w:ascii="Sylfaen" w:hAnsi="Sylfaen"/>
        </w:rPr>
        <w:t xml:space="preserve"> samodzielnie lub </w:t>
      </w:r>
      <w:r w:rsidRPr="00666002">
        <w:rPr>
          <w:rFonts w:ascii="Sylfaen" w:hAnsi="Sylfaen"/>
        </w:rPr>
        <w:t>zleci</w:t>
      </w:r>
      <w:r w:rsidR="00FE0A50" w:rsidRPr="00666002">
        <w:rPr>
          <w:rFonts w:ascii="Sylfaen" w:hAnsi="Sylfaen"/>
        </w:rPr>
        <w:t xml:space="preserve"> ich </w:t>
      </w:r>
      <w:r w:rsidRPr="00666002">
        <w:rPr>
          <w:rFonts w:ascii="Sylfaen" w:hAnsi="Sylfaen"/>
        </w:rPr>
        <w:t>usunięcie</w:t>
      </w:r>
      <w:r w:rsidR="00FE0A50" w:rsidRPr="00666002">
        <w:rPr>
          <w:rFonts w:ascii="Sylfaen" w:hAnsi="Sylfaen"/>
        </w:rPr>
        <w:t xml:space="preserve"> w wybranym przez siebie serwisie na koszt i ryzyko </w:t>
      </w:r>
      <w:r w:rsidR="00FE0A50" w:rsidRPr="00A025AE">
        <w:rPr>
          <w:rFonts w:ascii="Sylfaen" w:hAnsi="Sylfaen"/>
        </w:rPr>
        <w:t>Wykonawcy.</w:t>
      </w:r>
      <w:r w:rsidR="00FE0A50" w:rsidRPr="00666002">
        <w:rPr>
          <w:rFonts w:ascii="Sylfaen" w:hAnsi="Sylfaen"/>
        </w:rPr>
        <w:t xml:space="preserve"> W takim przypadku </w:t>
      </w:r>
      <w:r w:rsidR="0014036A" w:rsidRPr="00A025AE">
        <w:rPr>
          <w:rFonts w:ascii="Sylfaen" w:hAnsi="Sylfaen"/>
        </w:rPr>
        <w:t>Zamawiający</w:t>
      </w:r>
      <w:r w:rsidR="00FE0A50" w:rsidRPr="00666002">
        <w:rPr>
          <w:rFonts w:ascii="Sylfaen" w:hAnsi="Sylfaen"/>
        </w:rPr>
        <w:t xml:space="preserve"> wystawi </w:t>
      </w:r>
      <w:r w:rsidR="00FE0A50" w:rsidRPr="00A025AE">
        <w:rPr>
          <w:rFonts w:ascii="Sylfaen" w:hAnsi="Sylfaen"/>
        </w:rPr>
        <w:t>Wykonawcy</w:t>
      </w:r>
      <w:r w:rsidR="00FE0A50" w:rsidRPr="00666002">
        <w:rPr>
          <w:rFonts w:ascii="Sylfaen" w:hAnsi="Sylfaen"/>
        </w:rPr>
        <w:t xml:space="preserve"> not</w:t>
      </w:r>
      <w:r w:rsidR="0014036A" w:rsidRPr="00666002">
        <w:rPr>
          <w:rFonts w:ascii="Sylfaen" w:hAnsi="Sylfaen"/>
        </w:rPr>
        <w:t>ę</w:t>
      </w:r>
      <w:r w:rsidR="00FE0A50" w:rsidRPr="00666002">
        <w:rPr>
          <w:rFonts w:ascii="Sylfaen" w:hAnsi="Sylfaen"/>
        </w:rPr>
        <w:t xml:space="preserve"> </w:t>
      </w:r>
      <w:r w:rsidR="0014036A" w:rsidRPr="00666002">
        <w:rPr>
          <w:rFonts w:ascii="Sylfaen" w:hAnsi="Sylfaen"/>
        </w:rPr>
        <w:t>księgową</w:t>
      </w:r>
      <w:r w:rsidR="00FE0A50" w:rsidRPr="00666002">
        <w:rPr>
          <w:rFonts w:ascii="Sylfaen" w:hAnsi="Sylfaen"/>
        </w:rPr>
        <w:t xml:space="preserve"> </w:t>
      </w:r>
      <w:r w:rsidR="0014036A" w:rsidRPr="00666002">
        <w:rPr>
          <w:rFonts w:ascii="Sylfaen" w:hAnsi="Sylfaen"/>
        </w:rPr>
        <w:t>równą</w:t>
      </w:r>
      <w:r w:rsidR="00FE0A50" w:rsidRPr="00666002">
        <w:rPr>
          <w:rFonts w:ascii="Sylfaen" w:hAnsi="Sylfaen"/>
        </w:rPr>
        <w:t xml:space="preserve"> kosztom poniesionym </w:t>
      </w:r>
      <w:r w:rsidR="00FE0A50" w:rsidRPr="00666002">
        <w:rPr>
          <w:rFonts w:ascii="Sylfaen" w:hAnsi="Sylfaen"/>
        </w:rPr>
        <w:lastRenderedPageBreak/>
        <w:t>na usuni</w:t>
      </w:r>
      <w:r w:rsidR="0014036A" w:rsidRPr="00666002">
        <w:rPr>
          <w:rFonts w:ascii="Sylfaen" w:hAnsi="Sylfaen"/>
        </w:rPr>
        <w:t>ę</w:t>
      </w:r>
      <w:r w:rsidR="00FE0A50" w:rsidRPr="00666002">
        <w:rPr>
          <w:rFonts w:ascii="Sylfaen" w:hAnsi="Sylfaen"/>
        </w:rPr>
        <w:t xml:space="preserve">cie wad przedmiotu umowy lub jego </w:t>
      </w:r>
      <w:r w:rsidR="0014036A" w:rsidRPr="00666002">
        <w:rPr>
          <w:rFonts w:ascii="Sylfaen" w:hAnsi="Sylfaen"/>
        </w:rPr>
        <w:t>części</w:t>
      </w:r>
      <w:r w:rsidR="00FE0A50" w:rsidRPr="00666002">
        <w:rPr>
          <w:rFonts w:ascii="Sylfaen" w:hAnsi="Sylfaen"/>
        </w:rPr>
        <w:t xml:space="preserve"> przez osob</w:t>
      </w:r>
      <w:r w:rsidR="0014036A" w:rsidRPr="00666002">
        <w:rPr>
          <w:rFonts w:ascii="Sylfaen" w:hAnsi="Sylfaen"/>
        </w:rPr>
        <w:t xml:space="preserve">y </w:t>
      </w:r>
      <w:r w:rsidR="00FE0A50" w:rsidRPr="00666002">
        <w:rPr>
          <w:rFonts w:ascii="Sylfaen" w:hAnsi="Sylfaen"/>
        </w:rPr>
        <w:t>trzeci</w:t>
      </w:r>
      <w:r w:rsidR="0014036A" w:rsidRPr="00666002">
        <w:rPr>
          <w:rFonts w:ascii="Sylfaen" w:hAnsi="Sylfaen"/>
        </w:rPr>
        <w:t>e</w:t>
      </w:r>
      <w:r w:rsidR="00FE0A50" w:rsidRPr="00666002">
        <w:rPr>
          <w:rFonts w:ascii="Sylfaen" w:hAnsi="Sylfaen"/>
        </w:rPr>
        <w:t xml:space="preserve">, a </w:t>
      </w:r>
      <w:r w:rsidR="00FE0A50" w:rsidRPr="00A025AE">
        <w:rPr>
          <w:rFonts w:ascii="Sylfaen" w:hAnsi="Sylfaen"/>
        </w:rPr>
        <w:t>Wykonawca</w:t>
      </w:r>
      <w:r w:rsidR="00FE0A50" w:rsidRPr="00666002">
        <w:rPr>
          <w:rFonts w:ascii="Sylfaen" w:hAnsi="Sylfaen"/>
        </w:rPr>
        <w:t xml:space="preserve"> </w:t>
      </w:r>
      <w:r w:rsidR="0014036A" w:rsidRPr="00666002">
        <w:rPr>
          <w:rFonts w:ascii="Sylfaen" w:hAnsi="Sylfaen"/>
        </w:rPr>
        <w:t>zobowiązuje</w:t>
      </w:r>
      <w:r w:rsidR="00FE0A50" w:rsidRPr="00666002">
        <w:rPr>
          <w:rFonts w:ascii="Sylfaen" w:hAnsi="Sylfaen"/>
        </w:rPr>
        <w:t xml:space="preserve"> si</w:t>
      </w:r>
      <w:r w:rsidR="0014036A" w:rsidRPr="00666002">
        <w:rPr>
          <w:rFonts w:ascii="Sylfaen" w:hAnsi="Sylfaen"/>
        </w:rPr>
        <w:t xml:space="preserve">ę </w:t>
      </w:r>
      <w:r w:rsidR="00FE0A50" w:rsidRPr="00666002">
        <w:rPr>
          <w:rFonts w:ascii="Sylfaen" w:hAnsi="Sylfaen"/>
        </w:rPr>
        <w:t>(do jej uregulowania w terminie wskazanym w tej nocie</w:t>
      </w:r>
      <w:r w:rsidR="0095163A" w:rsidRPr="00666002">
        <w:rPr>
          <w:rFonts w:ascii="Sylfaen" w:hAnsi="Sylfaen"/>
        </w:rPr>
        <w:t>)</w:t>
      </w:r>
      <w:r w:rsidR="00FE0A50" w:rsidRPr="00666002">
        <w:rPr>
          <w:rFonts w:ascii="Sylfaen" w:hAnsi="Sylfaen"/>
        </w:rPr>
        <w:t>. Ust</w:t>
      </w:r>
      <w:r w:rsidR="0014036A" w:rsidRPr="00666002">
        <w:rPr>
          <w:rFonts w:ascii="Sylfaen" w:hAnsi="Sylfaen"/>
        </w:rPr>
        <w:t>ęp ten</w:t>
      </w:r>
      <w:r w:rsidR="00FE0A50" w:rsidRPr="00666002">
        <w:rPr>
          <w:rFonts w:ascii="Sylfaen" w:hAnsi="Sylfaen"/>
        </w:rPr>
        <w:t xml:space="preserve"> nie narusza </w:t>
      </w:r>
      <w:r w:rsidR="0014036A" w:rsidRPr="00666002">
        <w:rPr>
          <w:rFonts w:ascii="Sylfaen" w:hAnsi="Sylfaen"/>
        </w:rPr>
        <w:t>postanowień</w:t>
      </w:r>
      <w:r w:rsidR="00FE0A50" w:rsidRPr="00666002">
        <w:rPr>
          <w:rFonts w:ascii="Sylfaen" w:hAnsi="Sylfaen"/>
        </w:rPr>
        <w:t xml:space="preserve"> </w:t>
      </w:r>
      <w:r w:rsidR="0014036A" w:rsidRPr="00666002">
        <w:rPr>
          <w:rFonts w:ascii="Sylfaen" w:hAnsi="Sylfaen"/>
        </w:rPr>
        <w:t>dotyczących</w:t>
      </w:r>
      <w:r w:rsidR="00FE0A50" w:rsidRPr="00666002">
        <w:rPr>
          <w:rFonts w:ascii="Sylfaen" w:hAnsi="Sylfaen"/>
        </w:rPr>
        <w:t xml:space="preserve"> kar umownych, </w:t>
      </w:r>
      <w:r w:rsidR="0014036A" w:rsidRPr="00666002">
        <w:rPr>
          <w:rFonts w:ascii="Sylfaen" w:hAnsi="Sylfaen"/>
        </w:rPr>
        <w:t>które</w:t>
      </w:r>
      <w:r w:rsidR="00FE0A50" w:rsidRPr="00666002">
        <w:rPr>
          <w:rFonts w:ascii="Sylfaen" w:hAnsi="Sylfaen"/>
        </w:rPr>
        <w:t xml:space="preserve"> b</w:t>
      </w:r>
      <w:r w:rsidR="0014036A" w:rsidRPr="00666002">
        <w:rPr>
          <w:rFonts w:ascii="Sylfaen" w:hAnsi="Sylfaen"/>
        </w:rPr>
        <w:t>ędą</w:t>
      </w:r>
      <w:r w:rsidR="00FE0A50" w:rsidRPr="00666002">
        <w:rPr>
          <w:rFonts w:ascii="Sylfaen" w:hAnsi="Sylfaen"/>
        </w:rPr>
        <w:t xml:space="preserve"> naliczane oddzielnie dla </w:t>
      </w:r>
      <w:r w:rsidR="0014036A" w:rsidRPr="00666002">
        <w:rPr>
          <w:rFonts w:ascii="Sylfaen" w:hAnsi="Sylfaen"/>
        </w:rPr>
        <w:t>każdego</w:t>
      </w:r>
      <w:r w:rsidR="00FE0A50" w:rsidRPr="00666002">
        <w:rPr>
          <w:rFonts w:ascii="Sylfaen" w:hAnsi="Sylfaen"/>
        </w:rPr>
        <w:t xml:space="preserve"> przypadku. </w:t>
      </w:r>
      <w:r w:rsidR="0014036A" w:rsidRPr="00666002">
        <w:rPr>
          <w:rFonts w:ascii="Sylfaen" w:hAnsi="Sylfaen"/>
        </w:rPr>
        <w:t>Usunięcia</w:t>
      </w:r>
      <w:r w:rsidR="00FE0A50" w:rsidRPr="00666002">
        <w:rPr>
          <w:rFonts w:ascii="Sylfaen" w:hAnsi="Sylfaen"/>
        </w:rPr>
        <w:t xml:space="preserve"> wad przedmiotu umowy przez osob</w:t>
      </w:r>
      <w:r w:rsidR="0014036A" w:rsidRPr="00666002">
        <w:rPr>
          <w:rFonts w:ascii="Sylfaen" w:hAnsi="Sylfaen"/>
        </w:rPr>
        <w:t xml:space="preserve">ę </w:t>
      </w:r>
      <w:r w:rsidR="00FE0A50" w:rsidRPr="00666002">
        <w:rPr>
          <w:rFonts w:ascii="Sylfaen" w:hAnsi="Sylfaen"/>
        </w:rPr>
        <w:t>trzeci</w:t>
      </w:r>
      <w:r w:rsidR="0014036A" w:rsidRPr="00666002">
        <w:rPr>
          <w:rFonts w:ascii="Sylfaen" w:hAnsi="Sylfaen"/>
        </w:rPr>
        <w:t>ą</w:t>
      </w:r>
      <w:r w:rsidR="00FE0A50" w:rsidRPr="00666002">
        <w:rPr>
          <w:rFonts w:ascii="Sylfaen" w:hAnsi="Sylfaen"/>
        </w:rPr>
        <w:t xml:space="preserve"> nie powoduje utraty gwarancji udzielonej przez </w:t>
      </w:r>
      <w:r w:rsidR="00FE0A50" w:rsidRPr="00A025AE">
        <w:rPr>
          <w:rFonts w:ascii="Sylfaen" w:hAnsi="Sylfaen"/>
        </w:rPr>
        <w:t>Wykonawc</w:t>
      </w:r>
      <w:r w:rsidR="0014036A" w:rsidRPr="00A025AE">
        <w:rPr>
          <w:rFonts w:ascii="Sylfaen" w:hAnsi="Sylfaen"/>
        </w:rPr>
        <w:t>ę</w:t>
      </w:r>
      <w:r w:rsidR="00FE0A50" w:rsidRPr="00666002">
        <w:rPr>
          <w:rFonts w:ascii="Sylfaen" w:hAnsi="Sylfaen"/>
        </w:rPr>
        <w:t xml:space="preserve"> na przedmiot urnowy.</w:t>
      </w:r>
    </w:p>
    <w:p w14:paraId="371886BB" w14:textId="77777777" w:rsidR="00FE0A50" w:rsidRPr="00A025AE" w:rsidRDefault="00FE0A50" w:rsidP="00CE30C9">
      <w:pPr>
        <w:pStyle w:val="Tekstpodstawowy"/>
        <w:numPr>
          <w:ilvl w:val="0"/>
          <w:numId w:val="5"/>
        </w:numPr>
        <w:spacing w:line="276" w:lineRule="auto"/>
        <w:ind w:left="284" w:hanging="284"/>
        <w:jc w:val="both"/>
        <w:rPr>
          <w:rFonts w:ascii="Sylfaen" w:hAnsi="Sylfaen"/>
        </w:rPr>
      </w:pPr>
      <w:r w:rsidRPr="00666002">
        <w:rPr>
          <w:rFonts w:ascii="Sylfaen" w:hAnsi="Sylfaen"/>
        </w:rPr>
        <w:t xml:space="preserve">Po okresie gwarancji serwis </w:t>
      </w:r>
      <w:r w:rsidR="0014036A" w:rsidRPr="00666002">
        <w:rPr>
          <w:rFonts w:ascii="Sylfaen" w:hAnsi="Sylfaen"/>
        </w:rPr>
        <w:t>może</w:t>
      </w:r>
      <w:r w:rsidRPr="00666002">
        <w:rPr>
          <w:rFonts w:ascii="Sylfaen" w:hAnsi="Sylfaen"/>
        </w:rPr>
        <w:t xml:space="preserve"> by</w:t>
      </w:r>
      <w:r w:rsidR="0014036A" w:rsidRPr="00666002">
        <w:rPr>
          <w:rFonts w:ascii="Sylfaen" w:hAnsi="Sylfaen"/>
        </w:rPr>
        <w:t>ć</w:t>
      </w:r>
      <w:r w:rsidRPr="00666002">
        <w:rPr>
          <w:rFonts w:ascii="Sylfaen" w:hAnsi="Sylfaen"/>
        </w:rPr>
        <w:t xml:space="preserve"> prowadzony przez </w:t>
      </w:r>
      <w:r w:rsidR="0014036A" w:rsidRPr="00A025AE">
        <w:rPr>
          <w:rFonts w:ascii="Sylfaen" w:hAnsi="Sylfaen"/>
        </w:rPr>
        <w:t>Wykonawcę</w:t>
      </w:r>
      <w:r w:rsidRPr="00666002">
        <w:rPr>
          <w:rFonts w:ascii="Sylfaen" w:hAnsi="Sylfaen"/>
        </w:rPr>
        <w:t xml:space="preserve"> na podstawie indywidualnych zlece</w:t>
      </w:r>
      <w:r w:rsidR="0014036A" w:rsidRPr="00666002">
        <w:rPr>
          <w:rFonts w:ascii="Sylfaen" w:hAnsi="Sylfaen"/>
        </w:rPr>
        <w:t xml:space="preserve">ń </w:t>
      </w:r>
      <w:r w:rsidRPr="00A025AE">
        <w:rPr>
          <w:rFonts w:ascii="Sylfaen" w:hAnsi="Sylfaen"/>
        </w:rPr>
        <w:t>Zamawiaj</w:t>
      </w:r>
      <w:r w:rsidR="0014036A" w:rsidRPr="00A025AE">
        <w:rPr>
          <w:rFonts w:ascii="Sylfaen" w:hAnsi="Sylfaen"/>
        </w:rPr>
        <w:t>ące</w:t>
      </w:r>
      <w:r w:rsidRPr="00A025AE">
        <w:rPr>
          <w:rFonts w:ascii="Sylfaen" w:hAnsi="Sylfaen"/>
        </w:rPr>
        <w:t>go.</w:t>
      </w:r>
    </w:p>
    <w:p w14:paraId="608EFF23" w14:textId="77777777" w:rsidR="00FE0A50" w:rsidRPr="00666002" w:rsidRDefault="00FE0A50" w:rsidP="00CE30C9">
      <w:pPr>
        <w:pStyle w:val="Tekstpodstawowy"/>
        <w:numPr>
          <w:ilvl w:val="0"/>
          <w:numId w:val="5"/>
        </w:numPr>
        <w:spacing w:line="276" w:lineRule="auto"/>
        <w:ind w:left="284" w:hanging="284"/>
        <w:jc w:val="both"/>
        <w:rPr>
          <w:rFonts w:ascii="Sylfaen" w:hAnsi="Sylfaen"/>
        </w:rPr>
      </w:pPr>
      <w:r w:rsidRPr="00666002">
        <w:rPr>
          <w:rFonts w:ascii="Sylfaen" w:hAnsi="Sylfaen"/>
        </w:rPr>
        <w:t xml:space="preserve">W przypadku </w:t>
      </w:r>
      <w:r w:rsidR="0014036A" w:rsidRPr="00666002">
        <w:rPr>
          <w:rFonts w:ascii="Sylfaen" w:hAnsi="Sylfaen"/>
        </w:rPr>
        <w:t>rozbieżnych</w:t>
      </w:r>
      <w:r w:rsidRPr="00666002">
        <w:rPr>
          <w:rFonts w:ascii="Sylfaen" w:hAnsi="Sylfaen"/>
        </w:rPr>
        <w:t xml:space="preserve"> stanowisk, co do istnienia i zakresu wad </w:t>
      </w:r>
      <w:r w:rsidR="0014036A" w:rsidRPr="00666002">
        <w:rPr>
          <w:rFonts w:ascii="Sylfaen" w:hAnsi="Sylfaen"/>
        </w:rPr>
        <w:t>jakościowych</w:t>
      </w:r>
      <w:r w:rsidRPr="00666002">
        <w:rPr>
          <w:rFonts w:ascii="Sylfaen" w:hAnsi="Sylfaen"/>
        </w:rPr>
        <w:t xml:space="preserve"> strony mog</w:t>
      </w:r>
      <w:r w:rsidR="0014036A" w:rsidRPr="00666002">
        <w:rPr>
          <w:rFonts w:ascii="Sylfaen" w:hAnsi="Sylfaen"/>
        </w:rPr>
        <w:t>ą</w:t>
      </w:r>
      <w:r w:rsidRPr="00666002">
        <w:rPr>
          <w:rFonts w:ascii="Sylfaen" w:hAnsi="Sylfaen"/>
        </w:rPr>
        <w:t xml:space="preserve"> zleci</w:t>
      </w:r>
      <w:r w:rsidR="005F01A2" w:rsidRPr="00666002">
        <w:rPr>
          <w:rFonts w:ascii="Sylfaen" w:hAnsi="Sylfaen"/>
        </w:rPr>
        <w:t>ć</w:t>
      </w:r>
      <w:r w:rsidRPr="00666002">
        <w:rPr>
          <w:rFonts w:ascii="Sylfaen" w:hAnsi="Sylfaen"/>
        </w:rPr>
        <w:t xml:space="preserve"> wykonanie ekspertyzy </w:t>
      </w:r>
      <w:r w:rsidR="005F01A2" w:rsidRPr="00666002">
        <w:rPr>
          <w:rFonts w:ascii="Sylfaen" w:hAnsi="Sylfaen"/>
        </w:rPr>
        <w:t>niezależnemu</w:t>
      </w:r>
      <w:r w:rsidRPr="00666002">
        <w:rPr>
          <w:rFonts w:ascii="Sylfaen" w:hAnsi="Sylfaen"/>
        </w:rPr>
        <w:t xml:space="preserve"> ekspertowi. Koszty tej ekspertyzy poniesie strona, </w:t>
      </w:r>
      <w:r w:rsidR="005F01A2" w:rsidRPr="00666002">
        <w:rPr>
          <w:rFonts w:ascii="Sylfaen" w:hAnsi="Sylfaen"/>
        </w:rPr>
        <w:t>której</w:t>
      </w:r>
      <w:r w:rsidRPr="00666002">
        <w:rPr>
          <w:rFonts w:ascii="Sylfaen" w:hAnsi="Sylfaen"/>
        </w:rPr>
        <w:t xml:space="preserve"> stanowiska nie potwierdzi ekspertyza. Gdy strony w terminie 14 dni nie ustal</w:t>
      </w:r>
      <w:r w:rsidR="005F01A2" w:rsidRPr="00666002">
        <w:rPr>
          <w:rFonts w:ascii="Sylfaen" w:hAnsi="Sylfaen"/>
        </w:rPr>
        <w:t>ą</w:t>
      </w:r>
      <w:r w:rsidRPr="00666002">
        <w:rPr>
          <w:rFonts w:ascii="Sylfaen" w:hAnsi="Sylfaen"/>
        </w:rPr>
        <w:t xml:space="preserve"> </w:t>
      </w:r>
      <w:r w:rsidR="005F01A2" w:rsidRPr="00666002">
        <w:rPr>
          <w:rFonts w:ascii="Sylfaen" w:hAnsi="Sylfaen"/>
        </w:rPr>
        <w:t>wspólnego</w:t>
      </w:r>
      <w:r w:rsidRPr="00666002">
        <w:rPr>
          <w:rFonts w:ascii="Sylfaen" w:hAnsi="Sylfaen"/>
        </w:rPr>
        <w:t xml:space="preserve">, </w:t>
      </w:r>
      <w:r w:rsidR="005F01A2" w:rsidRPr="00666002">
        <w:rPr>
          <w:rFonts w:ascii="Sylfaen" w:hAnsi="Sylfaen"/>
        </w:rPr>
        <w:t>niezależnego</w:t>
      </w:r>
      <w:r w:rsidRPr="00666002">
        <w:rPr>
          <w:rFonts w:ascii="Sylfaen" w:hAnsi="Sylfaen"/>
        </w:rPr>
        <w:t xml:space="preserve"> eksperta, </w:t>
      </w:r>
      <w:r w:rsidR="005F01A2" w:rsidRPr="00666002">
        <w:rPr>
          <w:rFonts w:ascii="Sylfaen" w:hAnsi="Sylfaen"/>
        </w:rPr>
        <w:t>wówczas</w:t>
      </w:r>
      <w:r w:rsidRPr="00666002">
        <w:rPr>
          <w:rFonts w:ascii="Sylfaen" w:hAnsi="Sylfaen"/>
        </w:rPr>
        <w:t xml:space="preserve"> prawo wyboru eksperta </w:t>
      </w:r>
      <w:r w:rsidR="005F01A2" w:rsidRPr="00666002">
        <w:rPr>
          <w:rFonts w:ascii="Sylfaen" w:hAnsi="Sylfaen"/>
        </w:rPr>
        <w:t>przysługiwać</w:t>
      </w:r>
      <w:r w:rsidRPr="00666002">
        <w:rPr>
          <w:rFonts w:ascii="Sylfaen" w:hAnsi="Sylfaen"/>
        </w:rPr>
        <w:t xml:space="preserve"> </w:t>
      </w:r>
      <w:r w:rsidR="005F01A2" w:rsidRPr="00666002">
        <w:rPr>
          <w:rFonts w:ascii="Sylfaen" w:hAnsi="Sylfaen"/>
        </w:rPr>
        <w:t>będzie</w:t>
      </w:r>
      <w:r w:rsidRPr="00666002">
        <w:rPr>
          <w:rFonts w:ascii="Sylfaen" w:hAnsi="Sylfaen"/>
        </w:rPr>
        <w:t xml:space="preserve"> </w:t>
      </w:r>
      <w:r w:rsidR="005F01A2" w:rsidRPr="00A025AE">
        <w:rPr>
          <w:rFonts w:ascii="Sylfaen" w:hAnsi="Sylfaen"/>
        </w:rPr>
        <w:t>Zamawiającemu</w:t>
      </w:r>
      <w:r w:rsidRPr="00A025AE">
        <w:rPr>
          <w:rFonts w:ascii="Sylfaen" w:hAnsi="Sylfaen"/>
        </w:rPr>
        <w:t>.</w:t>
      </w:r>
    </w:p>
    <w:p w14:paraId="44410316" w14:textId="40BC150E" w:rsidR="00FE0A50" w:rsidRDefault="00FE0A50" w:rsidP="00CE30C9">
      <w:pPr>
        <w:pStyle w:val="Tekstpodstawowy"/>
        <w:numPr>
          <w:ilvl w:val="0"/>
          <w:numId w:val="5"/>
        </w:numPr>
        <w:spacing w:line="276" w:lineRule="auto"/>
        <w:ind w:left="284" w:hanging="284"/>
        <w:jc w:val="both"/>
        <w:rPr>
          <w:rFonts w:ascii="Sylfaen" w:hAnsi="Sylfaen"/>
        </w:rPr>
      </w:pPr>
      <w:r w:rsidRPr="00A025AE">
        <w:rPr>
          <w:rFonts w:ascii="Sylfaen" w:hAnsi="Sylfaen"/>
        </w:rPr>
        <w:t>Wykonawca</w:t>
      </w:r>
      <w:r w:rsidRPr="00666002">
        <w:rPr>
          <w:rFonts w:ascii="Sylfaen" w:hAnsi="Sylfaen"/>
        </w:rPr>
        <w:t xml:space="preserve"> gwarantuje wykonanie we </w:t>
      </w:r>
      <w:r w:rsidR="005F01A2" w:rsidRPr="00666002">
        <w:rPr>
          <w:rFonts w:ascii="Sylfaen" w:hAnsi="Sylfaen"/>
        </w:rPr>
        <w:t>własnym</w:t>
      </w:r>
      <w:r w:rsidRPr="00666002">
        <w:rPr>
          <w:rFonts w:ascii="Sylfaen" w:hAnsi="Sylfaen"/>
        </w:rPr>
        <w:t xml:space="preserve"> zakresie i na </w:t>
      </w:r>
      <w:r w:rsidR="005F01A2" w:rsidRPr="00666002">
        <w:rPr>
          <w:rFonts w:ascii="Sylfaen" w:hAnsi="Sylfaen"/>
        </w:rPr>
        <w:t>własny</w:t>
      </w:r>
      <w:r w:rsidRPr="00666002">
        <w:rPr>
          <w:rFonts w:ascii="Sylfaen" w:hAnsi="Sylfaen"/>
        </w:rPr>
        <w:t xml:space="preserve"> koszt wszystkich </w:t>
      </w:r>
      <w:r w:rsidR="005F01A2" w:rsidRPr="00666002">
        <w:rPr>
          <w:rFonts w:ascii="Sylfaen" w:hAnsi="Sylfaen"/>
        </w:rPr>
        <w:t>czynności</w:t>
      </w:r>
      <w:r w:rsidRPr="00666002">
        <w:rPr>
          <w:rFonts w:ascii="Sylfaen" w:hAnsi="Sylfaen"/>
        </w:rPr>
        <w:t xml:space="preserve"> serwisowych wskazanych w </w:t>
      </w:r>
      <w:r w:rsidR="005F01A2" w:rsidRPr="00666002">
        <w:rPr>
          <w:rFonts w:ascii="Sylfaen" w:hAnsi="Sylfaen"/>
        </w:rPr>
        <w:t>książkach</w:t>
      </w:r>
      <w:r w:rsidRPr="00666002">
        <w:rPr>
          <w:rFonts w:ascii="Sylfaen" w:hAnsi="Sylfaen"/>
        </w:rPr>
        <w:t xml:space="preserve"> serwisowych, instrukcjach </w:t>
      </w:r>
      <w:r w:rsidR="005F01A2" w:rsidRPr="00666002">
        <w:rPr>
          <w:rFonts w:ascii="Sylfaen" w:hAnsi="Sylfaen"/>
        </w:rPr>
        <w:t>obsługi</w:t>
      </w:r>
      <w:r w:rsidRPr="00666002">
        <w:rPr>
          <w:rFonts w:ascii="Sylfaen" w:hAnsi="Sylfaen"/>
        </w:rPr>
        <w:t xml:space="preserve"> cz</w:t>
      </w:r>
      <w:r w:rsidR="005F01A2" w:rsidRPr="00666002">
        <w:rPr>
          <w:rFonts w:ascii="Sylfaen" w:hAnsi="Sylfaen"/>
        </w:rPr>
        <w:t>y te</w:t>
      </w:r>
      <w:r w:rsidR="001D32E3" w:rsidRPr="00666002">
        <w:rPr>
          <w:rFonts w:ascii="Sylfaen" w:hAnsi="Sylfaen"/>
        </w:rPr>
        <w:t>ż</w:t>
      </w:r>
      <w:r w:rsidR="005F01A2" w:rsidRPr="00666002">
        <w:rPr>
          <w:rFonts w:ascii="Sylfaen" w:hAnsi="Sylfaen"/>
        </w:rPr>
        <w:t xml:space="preserve"> innych dokumentach dotyczących</w:t>
      </w:r>
      <w:r w:rsidRPr="00666002">
        <w:rPr>
          <w:rFonts w:ascii="Sylfaen" w:hAnsi="Sylfaen"/>
        </w:rPr>
        <w:t xml:space="preserve"> </w:t>
      </w:r>
      <w:r w:rsidR="007C780F">
        <w:rPr>
          <w:rFonts w:ascii="Sylfaen" w:hAnsi="Sylfaen"/>
        </w:rPr>
        <w:t>Przedmiotu zamówienia</w:t>
      </w:r>
      <w:r w:rsidRPr="00666002">
        <w:rPr>
          <w:rFonts w:ascii="Sylfaen" w:hAnsi="Sylfaen"/>
        </w:rPr>
        <w:t xml:space="preserve">, </w:t>
      </w:r>
      <w:r w:rsidR="005F01A2" w:rsidRPr="00666002">
        <w:rPr>
          <w:rFonts w:ascii="Sylfaen" w:hAnsi="Sylfaen"/>
        </w:rPr>
        <w:t>obejmujących</w:t>
      </w:r>
      <w:r w:rsidRPr="00666002">
        <w:rPr>
          <w:rFonts w:ascii="Sylfaen" w:hAnsi="Sylfaen"/>
        </w:rPr>
        <w:t xml:space="preserve"> </w:t>
      </w:r>
      <w:r w:rsidR="005F01A2" w:rsidRPr="00666002">
        <w:rPr>
          <w:rFonts w:ascii="Sylfaen" w:hAnsi="Sylfaen"/>
        </w:rPr>
        <w:t>również</w:t>
      </w:r>
      <w:r w:rsidRPr="00666002">
        <w:rPr>
          <w:rFonts w:ascii="Sylfaen" w:hAnsi="Sylfaen"/>
        </w:rPr>
        <w:t xml:space="preserve"> </w:t>
      </w:r>
      <w:r w:rsidR="005F01A2" w:rsidRPr="00666002">
        <w:rPr>
          <w:rFonts w:ascii="Sylfaen" w:hAnsi="Sylfaen"/>
        </w:rPr>
        <w:t>element</w:t>
      </w:r>
      <w:r w:rsidR="007C780F">
        <w:rPr>
          <w:rFonts w:ascii="Sylfaen" w:hAnsi="Sylfaen"/>
        </w:rPr>
        <w:t>y</w:t>
      </w:r>
      <w:r w:rsidR="005F01A2" w:rsidRPr="00666002">
        <w:rPr>
          <w:rFonts w:ascii="Sylfaen" w:hAnsi="Sylfaen"/>
        </w:rPr>
        <w:t xml:space="preserve"> podlegając</w:t>
      </w:r>
      <w:r w:rsidR="007C780F">
        <w:rPr>
          <w:rFonts w:ascii="Sylfaen" w:hAnsi="Sylfaen"/>
        </w:rPr>
        <w:t>e</w:t>
      </w:r>
      <w:r w:rsidR="005F01A2" w:rsidRPr="00666002">
        <w:rPr>
          <w:rFonts w:ascii="Sylfaen" w:hAnsi="Sylfaen"/>
        </w:rPr>
        <w:t xml:space="preserve"> okresowej wymianie. Koszty dojazdu, transportu, do serwisu obciążają </w:t>
      </w:r>
      <w:r w:rsidR="005F01A2" w:rsidRPr="00A025AE">
        <w:rPr>
          <w:rFonts w:ascii="Sylfaen" w:hAnsi="Sylfaen"/>
        </w:rPr>
        <w:t>Wykonawcę.</w:t>
      </w:r>
    </w:p>
    <w:p w14:paraId="72104836" w14:textId="77777777" w:rsidR="006467E0" w:rsidRPr="00666002" w:rsidRDefault="006467E0" w:rsidP="006467E0">
      <w:pPr>
        <w:pStyle w:val="Tekstpodstawowy"/>
        <w:spacing w:line="276" w:lineRule="auto"/>
        <w:ind w:left="284"/>
        <w:jc w:val="both"/>
        <w:rPr>
          <w:rFonts w:ascii="Sylfaen" w:hAnsi="Sylfaen"/>
        </w:rPr>
      </w:pPr>
    </w:p>
    <w:p w14:paraId="7DBEDF22" w14:textId="00A2B5BB" w:rsidR="00E91DC3" w:rsidRPr="00D33708" w:rsidRDefault="005F01A2" w:rsidP="00CE30C9">
      <w:pPr>
        <w:pStyle w:val="Tekstpodstawowy"/>
        <w:spacing w:before="9" w:line="276" w:lineRule="auto"/>
        <w:jc w:val="center"/>
        <w:rPr>
          <w:rFonts w:ascii="Sylfaen" w:hAnsi="Sylfaen"/>
          <w:b/>
        </w:rPr>
      </w:pPr>
      <w:r w:rsidRPr="00D33708">
        <w:rPr>
          <w:rFonts w:ascii="Sylfaen" w:hAnsi="Sylfaen"/>
          <w:b/>
        </w:rPr>
        <w:t xml:space="preserve">§ </w:t>
      </w:r>
      <w:r w:rsidR="006E46F3">
        <w:rPr>
          <w:rFonts w:ascii="Sylfaen" w:hAnsi="Sylfaen"/>
          <w:b/>
        </w:rPr>
        <w:t>6</w:t>
      </w:r>
    </w:p>
    <w:p w14:paraId="424C3D45" w14:textId="7144F6D9" w:rsidR="005F01A2" w:rsidRPr="004B0B6D" w:rsidRDefault="005F01A2" w:rsidP="00CE30C9">
      <w:pPr>
        <w:pStyle w:val="Tekstpodstawowy"/>
        <w:spacing w:before="9" w:line="276" w:lineRule="auto"/>
        <w:jc w:val="center"/>
        <w:rPr>
          <w:rFonts w:ascii="Sylfaen" w:hAnsi="Sylfaen"/>
          <w:b/>
        </w:rPr>
      </w:pPr>
      <w:r w:rsidRPr="004B0B6D">
        <w:rPr>
          <w:rFonts w:ascii="Sylfaen" w:hAnsi="Sylfaen"/>
          <w:b/>
        </w:rPr>
        <w:t>KARY UMOWNE</w:t>
      </w:r>
    </w:p>
    <w:p w14:paraId="3266CA53" w14:textId="0C7C5692" w:rsidR="005F01A2" w:rsidRPr="004B0B6D" w:rsidRDefault="00EB5BFA" w:rsidP="00CE30C9">
      <w:pPr>
        <w:pStyle w:val="Default"/>
        <w:numPr>
          <w:ilvl w:val="0"/>
          <w:numId w:val="2"/>
        </w:numPr>
        <w:spacing w:after="53" w:line="276" w:lineRule="auto"/>
        <w:ind w:left="360" w:hanging="360"/>
        <w:jc w:val="both"/>
        <w:rPr>
          <w:rFonts w:ascii="Sylfaen" w:hAnsi="Sylfaen"/>
          <w:color w:val="auto"/>
        </w:rPr>
      </w:pPr>
      <w:r w:rsidRPr="004B0B6D">
        <w:rPr>
          <w:rFonts w:ascii="Sylfaen" w:hAnsi="Sylfaen"/>
          <w:color w:val="auto"/>
        </w:rPr>
        <w:t>J</w:t>
      </w:r>
      <w:r w:rsidR="005F01A2" w:rsidRPr="004B0B6D">
        <w:rPr>
          <w:rFonts w:ascii="Sylfaen" w:hAnsi="Sylfaen"/>
          <w:color w:val="auto"/>
        </w:rPr>
        <w:t xml:space="preserve">eżeli </w:t>
      </w:r>
      <w:r w:rsidR="005F01A2" w:rsidRPr="004B0B6D">
        <w:rPr>
          <w:rFonts w:ascii="Sylfaen" w:hAnsi="Sylfaen"/>
          <w:iCs/>
          <w:color w:val="auto"/>
        </w:rPr>
        <w:t>Wykonawca</w:t>
      </w:r>
      <w:r w:rsidR="005F01A2" w:rsidRPr="004B0B6D">
        <w:rPr>
          <w:rFonts w:ascii="Sylfaen" w:hAnsi="Sylfaen"/>
          <w:color w:val="auto"/>
        </w:rPr>
        <w:t xml:space="preserve"> dopuści się </w:t>
      </w:r>
      <w:r w:rsidR="00EC59FA" w:rsidRPr="004B0B6D">
        <w:rPr>
          <w:rFonts w:ascii="Sylfaen" w:hAnsi="Sylfaen"/>
          <w:color w:val="auto"/>
        </w:rPr>
        <w:t>zwłoki</w:t>
      </w:r>
      <w:r w:rsidR="005F01A2" w:rsidRPr="004B0B6D">
        <w:rPr>
          <w:rFonts w:ascii="Sylfaen" w:hAnsi="Sylfaen"/>
          <w:color w:val="auto"/>
        </w:rPr>
        <w:t xml:space="preserve"> w </w:t>
      </w:r>
      <w:r w:rsidR="00927B57">
        <w:rPr>
          <w:rFonts w:ascii="Sylfaen" w:hAnsi="Sylfaen"/>
          <w:color w:val="auto"/>
        </w:rPr>
        <w:t>wykonaniu Przedmiotu umowy</w:t>
      </w:r>
      <w:r w:rsidR="00A009FB" w:rsidRPr="004B0B6D">
        <w:rPr>
          <w:rFonts w:ascii="Sylfaen" w:hAnsi="Sylfaen"/>
          <w:color w:val="auto"/>
        </w:rPr>
        <w:t xml:space="preserve"> </w:t>
      </w:r>
      <w:r w:rsidR="005F01A2" w:rsidRPr="004B0B6D">
        <w:rPr>
          <w:rFonts w:ascii="Sylfaen" w:hAnsi="Sylfaen"/>
          <w:color w:val="auto"/>
        </w:rPr>
        <w:t>w stosunku do termin</w:t>
      </w:r>
      <w:r w:rsidR="00927B57">
        <w:rPr>
          <w:rFonts w:ascii="Sylfaen" w:hAnsi="Sylfaen"/>
          <w:color w:val="auto"/>
        </w:rPr>
        <w:t>ów</w:t>
      </w:r>
      <w:r w:rsidR="005F01A2" w:rsidRPr="004B0B6D">
        <w:rPr>
          <w:rFonts w:ascii="Sylfaen" w:hAnsi="Sylfaen"/>
          <w:color w:val="auto"/>
        </w:rPr>
        <w:t xml:space="preserve"> ustalon</w:t>
      </w:r>
      <w:r w:rsidR="00927B57">
        <w:rPr>
          <w:rFonts w:ascii="Sylfaen" w:hAnsi="Sylfaen"/>
          <w:color w:val="auto"/>
        </w:rPr>
        <w:t>ych</w:t>
      </w:r>
      <w:r w:rsidR="005F01A2" w:rsidRPr="004B0B6D">
        <w:rPr>
          <w:rFonts w:ascii="Sylfaen" w:hAnsi="Sylfaen"/>
          <w:color w:val="auto"/>
        </w:rPr>
        <w:t xml:space="preserve"> w</w:t>
      </w:r>
      <w:r w:rsidR="00A009FB" w:rsidRPr="004B0B6D">
        <w:rPr>
          <w:rFonts w:ascii="Sylfaen" w:hAnsi="Sylfaen"/>
          <w:color w:val="auto"/>
        </w:rPr>
        <w:t xml:space="preserve"> </w:t>
      </w:r>
      <w:r w:rsidR="00927B57" w:rsidRPr="00927B57">
        <w:rPr>
          <w:rFonts w:ascii="Sylfaen" w:hAnsi="Sylfaen"/>
          <w:color w:val="auto"/>
        </w:rPr>
        <w:t>§</w:t>
      </w:r>
      <w:r w:rsidR="00927B57">
        <w:rPr>
          <w:rFonts w:ascii="Sylfaen" w:hAnsi="Sylfaen"/>
          <w:color w:val="auto"/>
        </w:rPr>
        <w:t xml:space="preserve"> 3 ust. 2 Umowy</w:t>
      </w:r>
      <w:r w:rsidR="005F01A2" w:rsidRPr="004B0B6D">
        <w:rPr>
          <w:rFonts w:ascii="Sylfaen" w:hAnsi="Sylfaen"/>
          <w:color w:val="auto"/>
        </w:rPr>
        <w:t xml:space="preserve">, </w:t>
      </w:r>
      <w:r w:rsidR="00772B0B" w:rsidRPr="004B0B6D">
        <w:rPr>
          <w:rFonts w:ascii="Sylfaen" w:hAnsi="Sylfaen"/>
          <w:color w:val="auto"/>
        </w:rPr>
        <w:t>zapłaci</w:t>
      </w:r>
      <w:r w:rsidR="005F01A2" w:rsidRPr="004B0B6D">
        <w:rPr>
          <w:rFonts w:ascii="Sylfaen" w:hAnsi="Sylfaen"/>
          <w:color w:val="auto"/>
        </w:rPr>
        <w:t xml:space="preserve"> </w:t>
      </w:r>
      <w:r w:rsidR="00772B0B" w:rsidRPr="004B0B6D">
        <w:rPr>
          <w:rFonts w:ascii="Sylfaen" w:hAnsi="Sylfaen"/>
          <w:iCs/>
          <w:color w:val="auto"/>
        </w:rPr>
        <w:t>Zamawiającemu</w:t>
      </w:r>
      <w:r w:rsidR="005F01A2" w:rsidRPr="004B0B6D">
        <w:rPr>
          <w:rFonts w:ascii="Sylfaen" w:hAnsi="Sylfaen"/>
          <w:color w:val="auto"/>
        </w:rPr>
        <w:t xml:space="preserve"> za </w:t>
      </w:r>
      <w:r w:rsidR="00772B0B" w:rsidRPr="004B0B6D">
        <w:rPr>
          <w:rFonts w:ascii="Sylfaen" w:hAnsi="Sylfaen"/>
          <w:color w:val="auto"/>
        </w:rPr>
        <w:t>każdy</w:t>
      </w:r>
      <w:r w:rsidR="005F01A2" w:rsidRPr="004B0B6D">
        <w:rPr>
          <w:rFonts w:ascii="Sylfaen" w:hAnsi="Sylfaen"/>
          <w:color w:val="auto"/>
        </w:rPr>
        <w:t xml:space="preserve"> </w:t>
      </w:r>
      <w:r w:rsidR="00772B0B" w:rsidRPr="004B0B6D">
        <w:rPr>
          <w:rFonts w:ascii="Sylfaen" w:hAnsi="Sylfaen"/>
          <w:color w:val="auto"/>
        </w:rPr>
        <w:t>rozpoczęty</w:t>
      </w:r>
      <w:r w:rsidR="005F01A2" w:rsidRPr="004B0B6D">
        <w:rPr>
          <w:rFonts w:ascii="Sylfaen" w:hAnsi="Sylfaen"/>
          <w:color w:val="auto"/>
        </w:rPr>
        <w:t xml:space="preserve"> </w:t>
      </w:r>
      <w:r w:rsidR="00772B0B" w:rsidRPr="004B0B6D">
        <w:rPr>
          <w:rFonts w:ascii="Sylfaen" w:hAnsi="Sylfaen"/>
          <w:color w:val="auto"/>
        </w:rPr>
        <w:t>dzień</w:t>
      </w:r>
      <w:r w:rsidR="005F01A2" w:rsidRPr="004B0B6D">
        <w:rPr>
          <w:rFonts w:ascii="Sylfaen" w:hAnsi="Sylfaen"/>
          <w:color w:val="auto"/>
        </w:rPr>
        <w:t xml:space="preserve"> </w:t>
      </w:r>
      <w:r w:rsidR="00554B36" w:rsidRPr="004B0B6D">
        <w:rPr>
          <w:rFonts w:ascii="Sylfaen" w:hAnsi="Sylfaen"/>
          <w:color w:val="auto"/>
        </w:rPr>
        <w:t>zwłoki</w:t>
      </w:r>
      <w:r w:rsidR="005F01A2" w:rsidRPr="004B0B6D">
        <w:rPr>
          <w:rFonts w:ascii="Sylfaen" w:hAnsi="Sylfaen"/>
          <w:color w:val="auto"/>
        </w:rPr>
        <w:t xml:space="preserve"> kar</w:t>
      </w:r>
      <w:r w:rsidR="00772B0B" w:rsidRPr="004B0B6D">
        <w:rPr>
          <w:rFonts w:ascii="Sylfaen" w:hAnsi="Sylfaen"/>
          <w:color w:val="auto"/>
        </w:rPr>
        <w:t>ę</w:t>
      </w:r>
      <w:r w:rsidR="005F01A2" w:rsidRPr="004B0B6D">
        <w:rPr>
          <w:rFonts w:ascii="Sylfaen" w:hAnsi="Sylfaen"/>
          <w:color w:val="auto"/>
        </w:rPr>
        <w:t xml:space="preserve"> </w:t>
      </w:r>
      <w:r w:rsidR="00772B0B" w:rsidRPr="004B0B6D">
        <w:rPr>
          <w:rFonts w:ascii="Sylfaen" w:hAnsi="Sylfaen"/>
          <w:color w:val="auto"/>
        </w:rPr>
        <w:t>umowną</w:t>
      </w:r>
      <w:r w:rsidR="005F01A2" w:rsidRPr="004B0B6D">
        <w:rPr>
          <w:rFonts w:ascii="Sylfaen" w:hAnsi="Sylfaen"/>
          <w:color w:val="auto"/>
        </w:rPr>
        <w:t xml:space="preserve"> w </w:t>
      </w:r>
      <w:r w:rsidR="00772B0B" w:rsidRPr="004B0B6D">
        <w:rPr>
          <w:rFonts w:ascii="Sylfaen" w:hAnsi="Sylfaen"/>
          <w:color w:val="auto"/>
        </w:rPr>
        <w:t>wysokości</w:t>
      </w:r>
      <w:r w:rsidR="005F01A2" w:rsidRPr="004B0B6D">
        <w:rPr>
          <w:rFonts w:ascii="Sylfaen" w:hAnsi="Sylfaen"/>
          <w:color w:val="auto"/>
        </w:rPr>
        <w:t xml:space="preserve"> 0,2 % </w:t>
      </w:r>
      <w:r w:rsidR="006467E0" w:rsidRPr="004B0B6D">
        <w:rPr>
          <w:rFonts w:ascii="Sylfaen" w:hAnsi="Sylfaen"/>
          <w:color w:val="auto"/>
        </w:rPr>
        <w:t xml:space="preserve">całkowitej </w:t>
      </w:r>
      <w:r w:rsidR="005F01A2" w:rsidRPr="004B0B6D">
        <w:rPr>
          <w:rFonts w:ascii="Sylfaen" w:hAnsi="Sylfaen"/>
          <w:color w:val="auto"/>
        </w:rPr>
        <w:t xml:space="preserve">ceny brutto </w:t>
      </w:r>
      <w:r w:rsidR="006467E0" w:rsidRPr="004B0B6D">
        <w:rPr>
          <w:rFonts w:ascii="Sylfaen" w:hAnsi="Sylfaen"/>
          <w:color w:val="auto"/>
        </w:rPr>
        <w:t>P</w:t>
      </w:r>
      <w:r w:rsidR="005F01A2" w:rsidRPr="004B0B6D">
        <w:rPr>
          <w:rFonts w:ascii="Sylfaen" w:hAnsi="Sylfaen"/>
          <w:color w:val="auto"/>
        </w:rPr>
        <w:t xml:space="preserve">rzedmiotu </w:t>
      </w:r>
      <w:r w:rsidR="006467E0" w:rsidRPr="004B0B6D">
        <w:rPr>
          <w:rFonts w:ascii="Sylfaen" w:hAnsi="Sylfaen"/>
          <w:color w:val="auto"/>
        </w:rPr>
        <w:t>zamówienia</w:t>
      </w:r>
      <w:r w:rsidR="005F01A2" w:rsidRPr="004B0B6D">
        <w:rPr>
          <w:rFonts w:ascii="Sylfaen" w:hAnsi="Sylfaen"/>
          <w:color w:val="auto"/>
        </w:rPr>
        <w:t xml:space="preserve">, na podstawie noty </w:t>
      </w:r>
      <w:r w:rsidR="00772B0B" w:rsidRPr="004B0B6D">
        <w:rPr>
          <w:rFonts w:ascii="Sylfaen" w:hAnsi="Sylfaen"/>
          <w:color w:val="auto"/>
        </w:rPr>
        <w:t>księgowej</w:t>
      </w:r>
      <w:r w:rsidR="005F01A2" w:rsidRPr="004B0B6D">
        <w:rPr>
          <w:rFonts w:ascii="Sylfaen" w:hAnsi="Sylfaen"/>
          <w:color w:val="auto"/>
        </w:rPr>
        <w:t xml:space="preserve"> wystawionej przez </w:t>
      </w:r>
      <w:r w:rsidR="00772B0B" w:rsidRPr="004B0B6D">
        <w:rPr>
          <w:rFonts w:ascii="Sylfaen" w:hAnsi="Sylfaen"/>
          <w:iCs/>
          <w:color w:val="auto"/>
        </w:rPr>
        <w:t>Zamawiającego</w:t>
      </w:r>
      <w:r w:rsidR="005F01A2" w:rsidRPr="004B0B6D">
        <w:rPr>
          <w:rFonts w:ascii="Sylfaen" w:hAnsi="Sylfaen"/>
          <w:color w:val="auto"/>
        </w:rPr>
        <w:t xml:space="preserve"> na kwot</w:t>
      </w:r>
      <w:r w:rsidR="00927B57">
        <w:rPr>
          <w:rFonts w:ascii="Sylfaen" w:hAnsi="Sylfaen"/>
          <w:color w:val="auto"/>
        </w:rPr>
        <w:t>ę</w:t>
      </w:r>
      <w:r w:rsidR="005F01A2" w:rsidRPr="004B0B6D">
        <w:rPr>
          <w:rFonts w:ascii="Sylfaen" w:hAnsi="Sylfaen"/>
          <w:color w:val="auto"/>
        </w:rPr>
        <w:t xml:space="preserve"> zgodn</w:t>
      </w:r>
      <w:r w:rsidR="00772B0B" w:rsidRPr="004B0B6D">
        <w:rPr>
          <w:rFonts w:ascii="Sylfaen" w:hAnsi="Sylfaen"/>
          <w:color w:val="auto"/>
        </w:rPr>
        <w:t>ą</w:t>
      </w:r>
      <w:r w:rsidR="005F01A2" w:rsidRPr="004B0B6D">
        <w:rPr>
          <w:rFonts w:ascii="Sylfaen" w:hAnsi="Sylfaen"/>
          <w:color w:val="auto"/>
        </w:rPr>
        <w:t xml:space="preserve"> z warunkami </w:t>
      </w:r>
      <w:r w:rsidR="00B63817" w:rsidRPr="004B0B6D">
        <w:rPr>
          <w:rFonts w:ascii="Sylfaen" w:hAnsi="Sylfaen"/>
          <w:color w:val="auto"/>
        </w:rPr>
        <w:t>U</w:t>
      </w:r>
      <w:r w:rsidR="005F01A2" w:rsidRPr="004B0B6D">
        <w:rPr>
          <w:rFonts w:ascii="Sylfaen" w:hAnsi="Sylfaen"/>
          <w:color w:val="auto"/>
        </w:rPr>
        <w:t xml:space="preserve">mowy. </w:t>
      </w:r>
    </w:p>
    <w:p w14:paraId="2C6CA5EC" w14:textId="4EE5482A" w:rsidR="005F01A2" w:rsidRPr="004B0B6D" w:rsidRDefault="005F01A2" w:rsidP="00CE30C9">
      <w:pPr>
        <w:pStyle w:val="Default"/>
        <w:numPr>
          <w:ilvl w:val="0"/>
          <w:numId w:val="2"/>
        </w:numPr>
        <w:spacing w:after="53" w:line="276" w:lineRule="auto"/>
        <w:ind w:left="360" w:hanging="360"/>
        <w:jc w:val="both"/>
        <w:rPr>
          <w:rFonts w:ascii="Sylfaen" w:hAnsi="Sylfaen"/>
          <w:color w:val="auto"/>
        </w:rPr>
      </w:pPr>
      <w:r w:rsidRPr="004B0B6D">
        <w:rPr>
          <w:rFonts w:ascii="Sylfaen" w:hAnsi="Sylfaen"/>
          <w:color w:val="auto"/>
        </w:rPr>
        <w:t xml:space="preserve">W przypadku, gdy </w:t>
      </w:r>
      <w:r w:rsidRPr="004B0B6D">
        <w:rPr>
          <w:rFonts w:ascii="Sylfaen" w:hAnsi="Sylfaen"/>
          <w:iCs/>
          <w:color w:val="auto"/>
        </w:rPr>
        <w:t>Wykonawca</w:t>
      </w:r>
      <w:r w:rsidRPr="004B0B6D">
        <w:rPr>
          <w:rFonts w:ascii="Sylfaen" w:hAnsi="Sylfaen"/>
          <w:color w:val="auto"/>
        </w:rPr>
        <w:t xml:space="preserve"> </w:t>
      </w:r>
      <w:r w:rsidR="00B63817" w:rsidRPr="004B0B6D">
        <w:rPr>
          <w:rFonts w:ascii="Sylfaen" w:hAnsi="Sylfaen"/>
          <w:color w:val="auto"/>
        </w:rPr>
        <w:t xml:space="preserve">z przyczyn leżących po jego stronie </w:t>
      </w:r>
      <w:r w:rsidRPr="004B0B6D">
        <w:rPr>
          <w:rFonts w:ascii="Sylfaen" w:hAnsi="Sylfaen"/>
          <w:color w:val="auto"/>
        </w:rPr>
        <w:t xml:space="preserve">nie usunie </w:t>
      </w:r>
      <w:r w:rsidR="00B63817" w:rsidRPr="004B0B6D">
        <w:rPr>
          <w:rFonts w:ascii="Sylfaen" w:hAnsi="Sylfaen"/>
          <w:color w:val="auto"/>
        </w:rPr>
        <w:t xml:space="preserve">stwierdzonej </w:t>
      </w:r>
      <w:r w:rsidRPr="004B0B6D">
        <w:rPr>
          <w:rFonts w:ascii="Sylfaen" w:hAnsi="Sylfaen"/>
          <w:color w:val="auto"/>
        </w:rPr>
        <w:t>wady</w:t>
      </w:r>
      <w:r w:rsidR="00B63817" w:rsidRPr="004B0B6D">
        <w:rPr>
          <w:rFonts w:ascii="Sylfaen" w:hAnsi="Sylfaen"/>
          <w:color w:val="auto"/>
        </w:rPr>
        <w:t xml:space="preserve"> </w:t>
      </w:r>
      <w:r w:rsidRPr="004B0B6D">
        <w:rPr>
          <w:rFonts w:ascii="Sylfaen" w:hAnsi="Sylfaen"/>
          <w:color w:val="auto"/>
        </w:rPr>
        <w:t xml:space="preserve">w terminie </w:t>
      </w:r>
      <w:r w:rsidR="00772B0B" w:rsidRPr="004B0B6D">
        <w:rPr>
          <w:rFonts w:ascii="Sylfaen" w:hAnsi="Sylfaen"/>
          <w:color w:val="auto"/>
        </w:rPr>
        <w:t>określonym</w:t>
      </w:r>
      <w:r w:rsidRPr="004B0B6D">
        <w:rPr>
          <w:rFonts w:ascii="Sylfaen" w:hAnsi="Sylfaen"/>
          <w:color w:val="auto"/>
        </w:rPr>
        <w:t xml:space="preserve"> </w:t>
      </w:r>
      <w:r w:rsidRPr="00927B57">
        <w:rPr>
          <w:rFonts w:ascii="Sylfaen" w:hAnsi="Sylfaen"/>
          <w:color w:val="auto"/>
        </w:rPr>
        <w:t xml:space="preserve">w § </w:t>
      </w:r>
      <w:r w:rsidR="00927B57" w:rsidRPr="00927B57">
        <w:rPr>
          <w:rFonts w:ascii="Sylfaen" w:hAnsi="Sylfaen"/>
          <w:color w:val="auto"/>
        </w:rPr>
        <w:t>5</w:t>
      </w:r>
      <w:r w:rsidRPr="00927B57">
        <w:rPr>
          <w:rFonts w:ascii="Sylfaen" w:hAnsi="Sylfaen"/>
          <w:color w:val="auto"/>
        </w:rPr>
        <w:t xml:space="preserve"> ust. </w:t>
      </w:r>
      <w:r w:rsidR="009A04D2" w:rsidRPr="00927B57">
        <w:rPr>
          <w:rFonts w:ascii="Sylfaen" w:hAnsi="Sylfaen"/>
          <w:color w:val="auto"/>
        </w:rPr>
        <w:t>8</w:t>
      </w:r>
      <w:r w:rsidRPr="00927B57">
        <w:rPr>
          <w:rFonts w:ascii="Sylfaen" w:hAnsi="Sylfaen"/>
          <w:color w:val="auto"/>
        </w:rPr>
        <w:t xml:space="preserve"> </w:t>
      </w:r>
      <w:r w:rsidR="00B63817" w:rsidRPr="00927B57">
        <w:rPr>
          <w:rFonts w:ascii="Sylfaen" w:hAnsi="Sylfaen"/>
          <w:color w:val="auto"/>
        </w:rPr>
        <w:t>Umowy</w:t>
      </w:r>
      <w:r w:rsidR="00B63817" w:rsidRPr="004B0B6D">
        <w:rPr>
          <w:rFonts w:ascii="Sylfaen" w:hAnsi="Sylfaen"/>
          <w:color w:val="auto"/>
        </w:rPr>
        <w:t xml:space="preserve"> </w:t>
      </w:r>
      <w:r w:rsidR="00FE3767" w:rsidRPr="004B0B6D">
        <w:rPr>
          <w:rFonts w:ascii="Sylfaen" w:hAnsi="Sylfaen"/>
          <w:color w:val="auto"/>
        </w:rPr>
        <w:t>bądź w terminie ustalonym na podstawie</w:t>
      </w:r>
      <w:r w:rsidR="00DF0987" w:rsidRPr="004B0B6D">
        <w:rPr>
          <w:rFonts w:ascii="Sylfaen" w:hAnsi="Sylfaen"/>
          <w:color w:val="auto"/>
        </w:rPr>
        <w:t xml:space="preserve"> </w:t>
      </w:r>
      <w:r w:rsidR="00FE3767" w:rsidRPr="00927B57">
        <w:rPr>
          <w:rFonts w:ascii="Sylfaen" w:hAnsi="Sylfaen"/>
          <w:color w:val="auto"/>
        </w:rPr>
        <w:t xml:space="preserve">§ </w:t>
      </w:r>
      <w:r w:rsidR="00927B57" w:rsidRPr="00927B57">
        <w:rPr>
          <w:rFonts w:ascii="Sylfaen" w:hAnsi="Sylfaen"/>
          <w:color w:val="auto"/>
        </w:rPr>
        <w:t>5</w:t>
      </w:r>
      <w:r w:rsidR="00FE3767" w:rsidRPr="00927B57">
        <w:rPr>
          <w:rFonts w:ascii="Sylfaen" w:hAnsi="Sylfaen"/>
          <w:color w:val="auto"/>
        </w:rPr>
        <w:t xml:space="preserve"> ust.</w:t>
      </w:r>
      <w:r w:rsidR="009A04D2" w:rsidRPr="00927B57">
        <w:rPr>
          <w:rFonts w:ascii="Sylfaen" w:hAnsi="Sylfaen"/>
          <w:color w:val="auto"/>
        </w:rPr>
        <w:t xml:space="preserve"> 9</w:t>
      </w:r>
      <w:r w:rsidR="00FE3767" w:rsidRPr="00927B57">
        <w:rPr>
          <w:rFonts w:ascii="Sylfaen" w:hAnsi="Sylfaen"/>
          <w:color w:val="auto"/>
        </w:rPr>
        <w:t xml:space="preserve"> </w:t>
      </w:r>
      <w:r w:rsidR="00DF0987" w:rsidRPr="00927B57">
        <w:rPr>
          <w:rFonts w:ascii="Sylfaen" w:hAnsi="Sylfaen"/>
          <w:color w:val="auto"/>
        </w:rPr>
        <w:t>U</w:t>
      </w:r>
      <w:r w:rsidRPr="00927B57">
        <w:rPr>
          <w:rFonts w:ascii="Sylfaen" w:hAnsi="Sylfaen"/>
          <w:color w:val="auto"/>
        </w:rPr>
        <w:t>mowy</w:t>
      </w:r>
      <w:r w:rsidRPr="004B0B6D">
        <w:rPr>
          <w:rFonts w:ascii="Sylfaen" w:hAnsi="Sylfaen"/>
          <w:color w:val="auto"/>
        </w:rPr>
        <w:t xml:space="preserve"> </w:t>
      </w:r>
      <w:r w:rsidR="00B63817" w:rsidRPr="004B0B6D">
        <w:rPr>
          <w:rFonts w:ascii="Sylfaen" w:hAnsi="Sylfaen"/>
          <w:color w:val="auto"/>
        </w:rPr>
        <w:t xml:space="preserve">– </w:t>
      </w:r>
      <w:r w:rsidR="00772B0B" w:rsidRPr="004B0B6D">
        <w:rPr>
          <w:rFonts w:ascii="Sylfaen" w:hAnsi="Sylfaen"/>
          <w:color w:val="auto"/>
        </w:rPr>
        <w:t>zapłaci</w:t>
      </w:r>
      <w:r w:rsidRPr="004B0B6D">
        <w:rPr>
          <w:rFonts w:ascii="Sylfaen" w:hAnsi="Sylfaen"/>
          <w:color w:val="auto"/>
        </w:rPr>
        <w:t xml:space="preserve"> </w:t>
      </w:r>
      <w:r w:rsidR="00B63817" w:rsidRPr="004B0B6D">
        <w:rPr>
          <w:rFonts w:ascii="Sylfaen" w:hAnsi="Sylfaen"/>
          <w:color w:val="auto"/>
        </w:rPr>
        <w:t xml:space="preserve">on wówczas </w:t>
      </w:r>
      <w:r w:rsidR="00772B0B" w:rsidRPr="004B0B6D">
        <w:rPr>
          <w:rFonts w:ascii="Sylfaen" w:hAnsi="Sylfaen"/>
          <w:iCs/>
          <w:color w:val="auto"/>
        </w:rPr>
        <w:t>Zamawiającemu</w:t>
      </w:r>
      <w:r w:rsidRPr="004B0B6D">
        <w:rPr>
          <w:rFonts w:ascii="Sylfaen" w:hAnsi="Sylfaen"/>
          <w:color w:val="auto"/>
        </w:rPr>
        <w:t xml:space="preserve"> kar</w:t>
      </w:r>
      <w:r w:rsidR="00772B0B" w:rsidRPr="004B0B6D">
        <w:rPr>
          <w:rFonts w:ascii="Sylfaen" w:hAnsi="Sylfaen"/>
          <w:color w:val="auto"/>
        </w:rPr>
        <w:t>ę um</w:t>
      </w:r>
      <w:r w:rsidR="005E2582" w:rsidRPr="004B0B6D">
        <w:rPr>
          <w:rFonts w:ascii="Sylfaen" w:hAnsi="Sylfaen"/>
          <w:color w:val="auto"/>
        </w:rPr>
        <w:t>owną w</w:t>
      </w:r>
      <w:r w:rsidRPr="004B0B6D">
        <w:rPr>
          <w:rFonts w:ascii="Sylfaen" w:hAnsi="Sylfaen"/>
          <w:color w:val="auto"/>
        </w:rPr>
        <w:t xml:space="preserve"> </w:t>
      </w:r>
      <w:r w:rsidR="00FE3CE9" w:rsidRPr="004B0B6D">
        <w:rPr>
          <w:rFonts w:ascii="Sylfaen" w:hAnsi="Sylfaen"/>
          <w:color w:val="auto"/>
        </w:rPr>
        <w:t>wysokości</w:t>
      </w:r>
      <w:r w:rsidRPr="004B0B6D">
        <w:rPr>
          <w:rFonts w:ascii="Sylfaen" w:hAnsi="Sylfaen"/>
          <w:color w:val="auto"/>
        </w:rPr>
        <w:t xml:space="preserve"> 0,1 % </w:t>
      </w:r>
      <w:r w:rsidR="006467E0" w:rsidRPr="004B0B6D">
        <w:rPr>
          <w:rFonts w:ascii="Sylfaen" w:hAnsi="Sylfaen"/>
          <w:color w:val="auto"/>
        </w:rPr>
        <w:t xml:space="preserve">całkowitej ceny brutto Przedmiotu zamówienia </w:t>
      </w:r>
      <w:r w:rsidRPr="004B0B6D">
        <w:rPr>
          <w:rFonts w:ascii="Sylfaen" w:hAnsi="Sylfaen"/>
          <w:color w:val="auto"/>
        </w:rPr>
        <w:t>za ka</w:t>
      </w:r>
      <w:r w:rsidR="005E2582" w:rsidRPr="004B0B6D">
        <w:rPr>
          <w:rFonts w:ascii="Sylfaen" w:hAnsi="Sylfaen"/>
          <w:color w:val="auto"/>
        </w:rPr>
        <w:t>ż</w:t>
      </w:r>
      <w:r w:rsidRPr="004B0B6D">
        <w:rPr>
          <w:rFonts w:ascii="Sylfaen" w:hAnsi="Sylfaen"/>
          <w:color w:val="auto"/>
        </w:rPr>
        <w:t>dy dzie</w:t>
      </w:r>
      <w:r w:rsidR="005E2582" w:rsidRPr="004B0B6D">
        <w:rPr>
          <w:rFonts w:ascii="Sylfaen" w:hAnsi="Sylfaen"/>
          <w:color w:val="auto"/>
        </w:rPr>
        <w:t xml:space="preserve">ń </w:t>
      </w:r>
      <w:r w:rsidR="00554B36" w:rsidRPr="004B0B6D">
        <w:rPr>
          <w:rFonts w:ascii="Sylfaen" w:hAnsi="Sylfaen"/>
          <w:color w:val="auto"/>
        </w:rPr>
        <w:t>zwłoki</w:t>
      </w:r>
      <w:r w:rsidRPr="004B0B6D">
        <w:rPr>
          <w:rFonts w:ascii="Sylfaen" w:hAnsi="Sylfaen"/>
          <w:color w:val="auto"/>
        </w:rPr>
        <w:t xml:space="preserve"> w </w:t>
      </w:r>
      <w:r w:rsidR="005E2582" w:rsidRPr="004B0B6D">
        <w:rPr>
          <w:rFonts w:ascii="Sylfaen" w:hAnsi="Sylfaen"/>
          <w:color w:val="auto"/>
        </w:rPr>
        <w:t>usunięciu</w:t>
      </w:r>
      <w:r w:rsidRPr="004B0B6D">
        <w:rPr>
          <w:rFonts w:ascii="Sylfaen" w:hAnsi="Sylfaen"/>
          <w:color w:val="auto"/>
        </w:rPr>
        <w:t xml:space="preserve"> wady, </w:t>
      </w:r>
      <w:r w:rsidR="005E2582" w:rsidRPr="004B0B6D">
        <w:rPr>
          <w:rFonts w:ascii="Sylfaen" w:hAnsi="Sylfaen"/>
          <w:color w:val="auto"/>
        </w:rPr>
        <w:t>jednakże</w:t>
      </w:r>
      <w:r w:rsidRPr="004B0B6D">
        <w:rPr>
          <w:rFonts w:ascii="Sylfaen" w:hAnsi="Sylfaen"/>
          <w:color w:val="auto"/>
        </w:rPr>
        <w:t xml:space="preserve"> nie </w:t>
      </w:r>
      <w:r w:rsidR="005E2582" w:rsidRPr="004B0B6D">
        <w:rPr>
          <w:rFonts w:ascii="Sylfaen" w:hAnsi="Sylfaen"/>
          <w:color w:val="auto"/>
        </w:rPr>
        <w:t>więcej</w:t>
      </w:r>
      <w:r w:rsidRPr="004B0B6D">
        <w:rPr>
          <w:rFonts w:ascii="Sylfaen" w:hAnsi="Sylfaen"/>
          <w:color w:val="auto"/>
        </w:rPr>
        <w:t xml:space="preserve"> </w:t>
      </w:r>
      <w:r w:rsidR="005E2582" w:rsidRPr="004B0B6D">
        <w:rPr>
          <w:rFonts w:ascii="Sylfaen" w:hAnsi="Sylfaen"/>
          <w:color w:val="auto"/>
        </w:rPr>
        <w:t>niż</w:t>
      </w:r>
      <w:r w:rsidR="0074123B" w:rsidRPr="004B0B6D">
        <w:rPr>
          <w:rFonts w:ascii="Sylfaen" w:hAnsi="Sylfaen"/>
          <w:color w:val="auto"/>
        </w:rPr>
        <w:t xml:space="preserve"> 30</w:t>
      </w:r>
      <w:r w:rsidRPr="004B0B6D">
        <w:rPr>
          <w:rFonts w:ascii="Sylfaen" w:hAnsi="Sylfaen"/>
          <w:color w:val="auto"/>
        </w:rPr>
        <w:t xml:space="preserve"> %</w:t>
      </w:r>
      <w:r w:rsidR="006467E0" w:rsidRPr="004B0B6D">
        <w:rPr>
          <w:rFonts w:ascii="Sylfaen" w:hAnsi="Sylfaen"/>
          <w:color w:val="auto"/>
        </w:rPr>
        <w:t xml:space="preserve"> </w:t>
      </w:r>
      <w:r w:rsidR="006467E0" w:rsidRPr="004B0B6D">
        <w:rPr>
          <w:rFonts w:ascii="Sylfaen" w:hAnsi="Sylfaen"/>
          <w:color w:val="auto"/>
          <w:lang w:bidi="pl-PL"/>
        </w:rPr>
        <w:t>całkowitej ceny brutto Przedmiotu zamówienia</w:t>
      </w:r>
      <w:r w:rsidRPr="004B0B6D">
        <w:rPr>
          <w:rFonts w:ascii="Sylfaen" w:hAnsi="Sylfaen"/>
          <w:color w:val="auto"/>
        </w:rPr>
        <w:t>, na podstawie noty ksi</w:t>
      </w:r>
      <w:r w:rsidR="005E2582" w:rsidRPr="004B0B6D">
        <w:rPr>
          <w:rFonts w:ascii="Sylfaen" w:hAnsi="Sylfaen"/>
          <w:color w:val="auto"/>
        </w:rPr>
        <w:t>ę</w:t>
      </w:r>
      <w:r w:rsidRPr="004B0B6D">
        <w:rPr>
          <w:rFonts w:ascii="Sylfaen" w:hAnsi="Sylfaen"/>
          <w:color w:val="auto"/>
        </w:rPr>
        <w:t xml:space="preserve">gowej wystawionej przez </w:t>
      </w:r>
      <w:r w:rsidR="005E2582" w:rsidRPr="004B0B6D">
        <w:rPr>
          <w:rFonts w:ascii="Sylfaen" w:hAnsi="Sylfaen"/>
          <w:iCs/>
          <w:color w:val="auto"/>
        </w:rPr>
        <w:t>Zamawiająceg</w:t>
      </w:r>
      <w:r w:rsidR="008F5B1B" w:rsidRPr="004B0B6D">
        <w:rPr>
          <w:rFonts w:ascii="Sylfaen" w:hAnsi="Sylfaen"/>
          <w:iCs/>
          <w:color w:val="auto"/>
        </w:rPr>
        <w:t>o</w:t>
      </w:r>
      <w:r w:rsidRPr="004B0B6D">
        <w:rPr>
          <w:rFonts w:ascii="Sylfaen" w:hAnsi="Sylfaen"/>
          <w:color w:val="auto"/>
        </w:rPr>
        <w:t xml:space="preserve">. </w:t>
      </w:r>
    </w:p>
    <w:p w14:paraId="3611697D" w14:textId="77777777" w:rsidR="008043EA" w:rsidRPr="004B0B6D" w:rsidRDefault="008043EA" w:rsidP="008043EA">
      <w:pPr>
        <w:pStyle w:val="Default"/>
        <w:numPr>
          <w:ilvl w:val="0"/>
          <w:numId w:val="2"/>
        </w:numPr>
        <w:spacing w:after="35" w:line="276" w:lineRule="auto"/>
        <w:ind w:left="426" w:hanging="426"/>
        <w:jc w:val="both"/>
        <w:rPr>
          <w:rFonts w:ascii="Sylfaen" w:hAnsi="Sylfaen"/>
          <w:color w:val="auto"/>
        </w:rPr>
      </w:pPr>
      <w:r w:rsidRPr="004B0B6D">
        <w:rPr>
          <w:rFonts w:ascii="Sylfaen" w:hAnsi="Sylfaen"/>
          <w:color w:val="auto"/>
        </w:rPr>
        <w:t xml:space="preserve">W przypadku, gdy wysokość poniesionej szkody przewyższa wysokość kar zastrzeżonych w Umowie </w:t>
      </w:r>
      <w:r w:rsidRPr="004B0B6D">
        <w:rPr>
          <w:rFonts w:ascii="Sylfaen" w:hAnsi="Sylfaen"/>
          <w:iCs/>
          <w:color w:val="auto"/>
        </w:rPr>
        <w:t>Zamawiający</w:t>
      </w:r>
      <w:r w:rsidRPr="004B0B6D">
        <w:rPr>
          <w:rFonts w:ascii="Sylfaen" w:hAnsi="Sylfaen"/>
          <w:color w:val="auto"/>
        </w:rPr>
        <w:t xml:space="preserve"> może żądać odszkodowania na zasadach ogólnych w wysokości odpowiadającej poniesionej szkodzie w pełnej wysokości. </w:t>
      </w:r>
    </w:p>
    <w:p w14:paraId="1B3225FB" w14:textId="2221AC02" w:rsidR="006D5F1B" w:rsidRPr="004B0B6D" w:rsidRDefault="005F01A2" w:rsidP="00CE30C9">
      <w:pPr>
        <w:pStyle w:val="Default"/>
        <w:numPr>
          <w:ilvl w:val="0"/>
          <w:numId w:val="2"/>
        </w:numPr>
        <w:spacing w:after="35" w:line="276" w:lineRule="auto"/>
        <w:ind w:left="426" w:hanging="426"/>
        <w:jc w:val="both"/>
        <w:rPr>
          <w:rFonts w:ascii="Sylfaen" w:hAnsi="Sylfaen"/>
          <w:color w:val="auto"/>
        </w:rPr>
      </w:pPr>
      <w:r w:rsidRPr="004B0B6D">
        <w:rPr>
          <w:rFonts w:ascii="Sylfaen" w:hAnsi="Sylfaen"/>
          <w:color w:val="auto"/>
        </w:rPr>
        <w:lastRenderedPageBreak/>
        <w:t xml:space="preserve">W przypadku </w:t>
      </w:r>
      <w:r w:rsidR="005E2582" w:rsidRPr="004B0B6D">
        <w:rPr>
          <w:rFonts w:ascii="Sylfaen" w:hAnsi="Sylfaen"/>
          <w:color w:val="auto"/>
        </w:rPr>
        <w:t>odstąpienia</w:t>
      </w:r>
      <w:r w:rsidRPr="004B0B6D">
        <w:rPr>
          <w:rFonts w:ascii="Sylfaen" w:hAnsi="Sylfaen"/>
          <w:color w:val="auto"/>
        </w:rPr>
        <w:t xml:space="preserve"> od </w:t>
      </w:r>
      <w:r w:rsidR="008F5B1B" w:rsidRPr="004B0B6D">
        <w:rPr>
          <w:rFonts w:ascii="Sylfaen" w:hAnsi="Sylfaen"/>
          <w:color w:val="auto"/>
        </w:rPr>
        <w:t>U</w:t>
      </w:r>
      <w:r w:rsidRPr="004B0B6D">
        <w:rPr>
          <w:rFonts w:ascii="Sylfaen" w:hAnsi="Sylfaen"/>
          <w:color w:val="auto"/>
        </w:rPr>
        <w:t>mowy prze</w:t>
      </w:r>
      <w:r w:rsidR="008043EA" w:rsidRPr="004B0B6D">
        <w:rPr>
          <w:rFonts w:ascii="Sylfaen" w:hAnsi="Sylfaen"/>
          <w:color w:val="auto"/>
        </w:rPr>
        <w:t>z jedną</w:t>
      </w:r>
      <w:r w:rsidR="008043EA" w:rsidRPr="004B0B6D">
        <w:rPr>
          <w:rFonts w:ascii="Sylfaen" w:hAnsi="Sylfaen"/>
          <w:iCs/>
          <w:color w:val="auto"/>
        </w:rPr>
        <w:t xml:space="preserve"> ze Stron </w:t>
      </w:r>
      <w:r w:rsidRPr="004B0B6D">
        <w:rPr>
          <w:rFonts w:ascii="Sylfaen" w:hAnsi="Sylfaen"/>
          <w:color w:val="auto"/>
        </w:rPr>
        <w:t xml:space="preserve">z przyczyn </w:t>
      </w:r>
      <w:r w:rsidR="008043EA" w:rsidRPr="004B0B6D">
        <w:rPr>
          <w:rFonts w:ascii="Sylfaen" w:hAnsi="Sylfaen"/>
          <w:color w:val="auto"/>
        </w:rPr>
        <w:t>za które ponosi odpowiedzialność druga Strona</w:t>
      </w:r>
      <w:r w:rsidRPr="004B0B6D">
        <w:rPr>
          <w:rFonts w:ascii="Sylfaen" w:hAnsi="Sylfaen"/>
          <w:iCs/>
          <w:color w:val="auto"/>
        </w:rPr>
        <w:t xml:space="preserve">, </w:t>
      </w:r>
      <w:r w:rsidR="008043EA" w:rsidRPr="004B0B6D">
        <w:rPr>
          <w:rFonts w:ascii="Sylfaen" w:hAnsi="Sylfaen"/>
          <w:iCs/>
          <w:color w:val="auto"/>
        </w:rPr>
        <w:t>Strona ponosząca odpowiedzialność</w:t>
      </w:r>
      <w:r w:rsidRPr="004B0B6D">
        <w:rPr>
          <w:rFonts w:ascii="Sylfaen" w:hAnsi="Sylfaen"/>
          <w:color w:val="auto"/>
        </w:rPr>
        <w:t xml:space="preserve"> </w:t>
      </w:r>
      <w:r w:rsidR="005E2582" w:rsidRPr="004B0B6D">
        <w:rPr>
          <w:rFonts w:ascii="Sylfaen" w:hAnsi="Sylfaen"/>
          <w:color w:val="auto"/>
        </w:rPr>
        <w:t>zobowiązan</w:t>
      </w:r>
      <w:r w:rsidR="008043EA" w:rsidRPr="004B0B6D">
        <w:rPr>
          <w:rFonts w:ascii="Sylfaen" w:hAnsi="Sylfaen"/>
          <w:color w:val="auto"/>
        </w:rPr>
        <w:t>a</w:t>
      </w:r>
      <w:r w:rsidRPr="004B0B6D">
        <w:rPr>
          <w:rFonts w:ascii="Sylfaen" w:hAnsi="Sylfaen"/>
          <w:color w:val="auto"/>
        </w:rPr>
        <w:t xml:space="preserve"> jest </w:t>
      </w:r>
      <w:r w:rsidR="005E2582" w:rsidRPr="004B0B6D">
        <w:rPr>
          <w:rFonts w:ascii="Sylfaen" w:hAnsi="Sylfaen"/>
          <w:color w:val="auto"/>
        </w:rPr>
        <w:t>zapłacić</w:t>
      </w:r>
      <w:r w:rsidRPr="004B0B6D">
        <w:rPr>
          <w:rFonts w:ascii="Sylfaen" w:hAnsi="Sylfaen"/>
          <w:color w:val="auto"/>
        </w:rPr>
        <w:t xml:space="preserve"> </w:t>
      </w:r>
      <w:r w:rsidR="008043EA" w:rsidRPr="004B0B6D">
        <w:rPr>
          <w:rFonts w:ascii="Sylfaen" w:hAnsi="Sylfaen"/>
          <w:iCs/>
          <w:color w:val="auto"/>
        </w:rPr>
        <w:t>drugiej Stronie</w:t>
      </w:r>
      <w:r w:rsidRPr="004B0B6D">
        <w:rPr>
          <w:rFonts w:ascii="Sylfaen" w:hAnsi="Sylfaen"/>
          <w:color w:val="auto"/>
        </w:rPr>
        <w:t xml:space="preserve"> kar</w:t>
      </w:r>
      <w:r w:rsidR="005E2582" w:rsidRPr="004B0B6D">
        <w:rPr>
          <w:rFonts w:ascii="Sylfaen" w:hAnsi="Sylfaen"/>
          <w:color w:val="auto"/>
        </w:rPr>
        <w:t>ę</w:t>
      </w:r>
      <w:r w:rsidRPr="004B0B6D">
        <w:rPr>
          <w:rFonts w:ascii="Sylfaen" w:hAnsi="Sylfaen"/>
          <w:color w:val="auto"/>
        </w:rPr>
        <w:t xml:space="preserve"> </w:t>
      </w:r>
      <w:r w:rsidR="005E2582" w:rsidRPr="004B0B6D">
        <w:rPr>
          <w:rFonts w:ascii="Sylfaen" w:hAnsi="Sylfaen"/>
          <w:color w:val="auto"/>
        </w:rPr>
        <w:t>umowną</w:t>
      </w:r>
      <w:r w:rsidRPr="004B0B6D">
        <w:rPr>
          <w:rFonts w:ascii="Sylfaen" w:hAnsi="Sylfaen"/>
          <w:color w:val="auto"/>
        </w:rPr>
        <w:t xml:space="preserve"> w </w:t>
      </w:r>
      <w:r w:rsidR="005E2582" w:rsidRPr="004B0B6D">
        <w:rPr>
          <w:rFonts w:ascii="Sylfaen" w:hAnsi="Sylfaen"/>
          <w:color w:val="auto"/>
        </w:rPr>
        <w:t>wysokości</w:t>
      </w:r>
      <w:r w:rsidRPr="004B0B6D">
        <w:rPr>
          <w:rFonts w:ascii="Sylfaen" w:hAnsi="Sylfaen"/>
          <w:color w:val="auto"/>
        </w:rPr>
        <w:t xml:space="preserve"> </w:t>
      </w:r>
      <w:r w:rsidR="00FE3767" w:rsidRPr="004B0B6D">
        <w:rPr>
          <w:rFonts w:ascii="Sylfaen" w:hAnsi="Sylfaen"/>
          <w:color w:val="auto"/>
        </w:rPr>
        <w:t>1</w:t>
      </w:r>
      <w:r w:rsidRPr="004B0B6D">
        <w:rPr>
          <w:rFonts w:ascii="Sylfaen" w:hAnsi="Sylfaen"/>
          <w:color w:val="auto"/>
        </w:rPr>
        <w:t xml:space="preserve">0 % ceny brutto przedmiotu </w:t>
      </w:r>
      <w:r w:rsidR="008F5B1B" w:rsidRPr="004B0B6D">
        <w:rPr>
          <w:rFonts w:ascii="Sylfaen" w:hAnsi="Sylfaen"/>
          <w:color w:val="auto"/>
        </w:rPr>
        <w:t>U</w:t>
      </w:r>
      <w:r w:rsidRPr="004B0B6D">
        <w:rPr>
          <w:rFonts w:ascii="Sylfaen" w:hAnsi="Sylfaen"/>
          <w:color w:val="auto"/>
        </w:rPr>
        <w:t xml:space="preserve">mowy. </w:t>
      </w:r>
    </w:p>
    <w:p w14:paraId="39DFA723" w14:textId="4D0E5843" w:rsidR="005F01A2" w:rsidRDefault="005E2582" w:rsidP="00CE30C9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rFonts w:ascii="Sylfaen" w:hAnsi="Sylfaen"/>
          <w:color w:val="auto"/>
        </w:rPr>
      </w:pPr>
      <w:r w:rsidRPr="004B0B6D">
        <w:rPr>
          <w:rFonts w:ascii="Sylfaen" w:hAnsi="Sylfaen"/>
          <w:color w:val="auto"/>
        </w:rPr>
        <w:t>Jeżeli</w:t>
      </w:r>
      <w:r w:rsidR="005F01A2" w:rsidRPr="004B0B6D">
        <w:rPr>
          <w:rFonts w:ascii="Sylfaen" w:hAnsi="Sylfaen"/>
          <w:color w:val="auto"/>
        </w:rPr>
        <w:t xml:space="preserve"> </w:t>
      </w:r>
      <w:r w:rsidRPr="004B0B6D">
        <w:rPr>
          <w:rFonts w:ascii="Sylfaen" w:hAnsi="Sylfaen"/>
          <w:iCs/>
          <w:color w:val="auto"/>
        </w:rPr>
        <w:t>Zamawiający</w:t>
      </w:r>
      <w:r w:rsidR="005F01A2" w:rsidRPr="004B0B6D">
        <w:rPr>
          <w:rFonts w:ascii="Sylfaen" w:hAnsi="Sylfaen"/>
          <w:color w:val="auto"/>
        </w:rPr>
        <w:t xml:space="preserve"> </w:t>
      </w:r>
      <w:r w:rsidR="008F5B1B" w:rsidRPr="004B0B6D">
        <w:rPr>
          <w:rFonts w:ascii="Sylfaen" w:hAnsi="Sylfaen"/>
          <w:color w:val="auto"/>
        </w:rPr>
        <w:t xml:space="preserve">popadnie w zwłokę z </w:t>
      </w:r>
      <w:r w:rsidR="005F01A2" w:rsidRPr="004B0B6D">
        <w:rPr>
          <w:rFonts w:ascii="Sylfaen" w:hAnsi="Sylfaen"/>
          <w:color w:val="auto"/>
        </w:rPr>
        <w:t>dokonani</w:t>
      </w:r>
      <w:r w:rsidR="008F5B1B" w:rsidRPr="004B0B6D">
        <w:rPr>
          <w:rFonts w:ascii="Sylfaen" w:hAnsi="Sylfaen"/>
          <w:color w:val="auto"/>
        </w:rPr>
        <w:t>em</w:t>
      </w:r>
      <w:r w:rsidR="005F01A2" w:rsidRPr="004B0B6D">
        <w:rPr>
          <w:rFonts w:ascii="Sylfaen" w:hAnsi="Sylfaen"/>
          <w:color w:val="auto"/>
        </w:rPr>
        <w:t xml:space="preserve"> </w:t>
      </w:r>
      <w:r w:rsidRPr="004B0B6D">
        <w:rPr>
          <w:rFonts w:ascii="Sylfaen" w:hAnsi="Sylfaen"/>
          <w:color w:val="auto"/>
        </w:rPr>
        <w:t>zapłaty</w:t>
      </w:r>
      <w:r w:rsidR="005F01A2" w:rsidRPr="004B0B6D">
        <w:rPr>
          <w:rFonts w:ascii="Sylfaen" w:hAnsi="Sylfaen"/>
          <w:color w:val="auto"/>
        </w:rPr>
        <w:t xml:space="preserve"> za faktur</w:t>
      </w:r>
      <w:r w:rsidR="00EB5BFA" w:rsidRPr="004B0B6D">
        <w:rPr>
          <w:rFonts w:ascii="Sylfaen" w:hAnsi="Sylfaen"/>
          <w:color w:val="auto"/>
        </w:rPr>
        <w:t>ę</w:t>
      </w:r>
      <w:r w:rsidR="005F01A2" w:rsidRPr="004B0B6D">
        <w:rPr>
          <w:rFonts w:ascii="Sylfaen" w:hAnsi="Sylfaen"/>
          <w:color w:val="auto"/>
        </w:rPr>
        <w:t xml:space="preserve">, </w:t>
      </w:r>
      <w:r w:rsidR="00EB5BFA" w:rsidRPr="004B0B6D">
        <w:rPr>
          <w:rFonts w:ascii="Sylfaen" w:hAnsi="Sylfaen"/>
          <w:color w:val="auto"/>
        </w:rPr>
        <w:t>zapłaci</w:t>
      </w:r>
      <w:r w:rsidR="005F01A2" w:rsidRPr="004B0B6D">
        <w:rPr>
          <w:rFonts w:ascii="Sylfaen" w:hAnsi="Sylfaen"/>
          <w:color w:val="auto"/>
        </w:rPr>
        <w:t xml:space="preserve"> </w:t>
      </w:r>
      <w:r w:rsidR="005F01A2" w:rsidRPr="004B0B6D">
        <w:rPr>
          <w:rFonts w:ascii="Sylfaen" w:hAnsi="Sylfaen"/>
          <w:iCs/>
          <w:color w:val="auto"/>
        </w:rPr>
        <w:t>Wykonawcy</w:t>
      </w:r>
      <w:r w:rsidR="005F01A2" w:rsidRPr="004B0B6D">
        <w:rPr>
          <w:rFonts w:ascii="Sylfaen" w:hAnsi="Sylfaen"/>
          <w:color w:val="auto"/>
        </w:rPr>
        <w:t xml:space="preserve"> odsetki ustawowe za </w:t>
      </w:r>
      <w:r w:rsidR="00EB5BFA" w:rsidRPr="004B0B6D">
        <w:rPr>
          <w:rFonts w:ascii="Sylfaen" w:hAnsi="Sylfaen"/>
          <w:color w:val="auto"/>
        </w:rPr>
        <w:t>opóźnienie</w:t>
      </w:r>
      <w:r w:rsidR="005F01A2" w:rsidRPr="004B0B6D">
        <w:rPr>
          <w:rFonts w:ascii="Sylfaen" w:hAnsi="Sylfaen"/>
          <w:color w:val="auto"/>
        </w:rPr>
        <w:t xml:space="preserve"> od kwot </w:t>
      </w:r>
      <w:r w:rsidR="00EB5BFA" w:rsidRPr="004B0B6D">
        <w:rPr>
          <w:rFonts w:ascii="Sylfaen" w:hAnsi="Sylfaen"/>
          <w:color w:val="auto"/>
        </w:rPr>
        <w:t>niezapłaconych</w:t>
      </w:r>
      <w:r w:rsidR="005F01A2" w:rsidRPr="004B0B6D">
        <w:rPr>
          <w:rFonts w:ascii="Sylfaen" w:hAnsi="Sylfaen"/>
          <w:color w:val="auto"/>
        </w:rPr>
        <w:t xml:space="preserve"> w terminie za </w:t>
      </w:r>
      <w:r w:rsidR="00EB5BFA" w:rsidRPr="004B0B6D">
        <w:rPr>
          <w:rFonts w:ascii="Sylfaen" w:hAnsi="Sylfaen"/>
          <w:color w:val="auto"/>
        </w:rPr>
        <w:t>każdy</w:t>
      </w:r>
      <w:r w:rsidR="005F01A2" w:rsidRPr="004B0B6D">
        <w:rPr>
          <w:rFonts w:ascii="Sylfaen" w:hAnsi="Sylfaen"/>
          <w:color w:val="auto"/>
        </w:rPr>
        <w:t xml:space="preserve"> </w:t>
      </w:r>
      <w:r w:rsidR="00EB5BFA" w:rsidRPr="004B0B6D">
        <w:rPr>
          <w:rFonts w:ascii="Sylfaen" w:hAnsi="Sylfaen"/>
          <w:color w:val="auto"/>
        </w:rPr>
        <w:t>rozpoczęty</w:t>
      </w:r>
      <w:r w:rsidR="005F01A2" w:rsidRPr="004B0B6D">
        <w:rPr>
          <w:rFonts w:ascii="Sylfaen" w:hAnsi="Sylfaen"/>
          <w:color w:val="auto"/>
        </w:rPr>
        <w:t xml:space="preserve"> </w:t>
      </w:r>
      <w:r w:rsidR="00EB5BFA" w:rsidRPr="004B0B6D">
        <w:rPr>
          <w:rFonts w:ascii="Sylfaen" w:hAnsi="Sylfaen"/>
          <w:color w:val="auto"/>
        </w:rPr>
        <w:t>dzień</w:t>
      </w:r>
      <w:r w:rsidR="005F01A2" w:rsidRPr="004B0B6D">
        <w:rPr>
          <w:rFonts w:ascii="Sylfaen" w:hAnsi="Sylfaen"/>
          <w:color w:val="auto"/>
        </w:rPr>
        <w:t xml:space="preserve"> </w:t>
      </w:r>
      <w:r w:rsidR="00EB5BFA" w:rsidRPr="004B0B6D">
        <w:rPr>
          <w:rFonts w:ascii="Sylfaen" w:hAnsi="Sylfaen"/>
          <w:color w:val="auto"/>
        </w:rPr>
        <w:t>opóźnienia</w:t>
      </w:r>
      <w:r w:rsidR="005F01A2" w:rsidRPr="004B0B6D">
        <w:rPr>
          <w:rFonts w:ascii="Sylfaen" w:hAnsi="Sylfaen"/>
          <w:color w:val="auto"/>
        </w:rPr>
        <w:t xml:space="preserve">, na podstawie noty </w:t>
      </w:r>
      <w:r w:rsidR="00EB5BFA" w:rsidRPr="004B0B6D">
        <w:rPr>
          <w:rFonts w:ascii="Sylfaen" w:hAnsi="Sylfaen"/>
          <w:color w:val="auto"/>
        </w:rPr>
        <w:t>księgowej</w:t>
      </w:r>
      <w:r w:rsidR="005F01A2" w:rsidRPr="004B0B6D">
        <w:rPr>
          <w:rFonts w:ascii="Sylfaen" w:hAnsi="Sylfaen"/>
          <w:color w:val="auto"/>
        </w:rPr>
        <w:t xml:space="preserve"> wystawionej przez </w:t>
      </w:r>
      <w:r w:rsidR="00EB5BFA" w:rsidRPr="004B0B6D">
        <w:rPr>
          <w:rFonts w:ascii="Sylfaen" w:hAnsi="Sylfaen"/>
          <w:iCs/>
          <w:color w:val="auto"/>
        </w:rPr>
        <w:t>Wykonawcę</w:t>
      </w:r>
      <w:r w:rsidR="005F01A2" w:rsidRPr="004B0B6D">
        <w:rPr>
          <w:rFonts w:ascii="Sylfaen" w:hAnsi="Sylfaen"/>
          <w:iCs/>
          <w:color w:val="auto"/>
        </w:rPr>
        <w:t>.</w:t>
      </w:r>
      <w:r w:rsidR="005F01A2" w:rsidRPr="004B0B6D">
        <w:rPr>
          <w:rFonts w:ascii="Sylfaen" w:hAnsi="Sylfaen"/>
          <w:color w:val="auto"/>
        </w:rPr>
        <w:t xml:space="preserve"> </w:t>
      </w:r>
    </w:p>
    <w:p w14:paraId="3A5CD67C" w14:textId="26C5E2A9" w:rsidR="00927B57" w:rsidRPr="004B0B6D" w:rsidRDefault="00927B57" w:rsidP="00CE30C9">
      <w:pPr>
        <w:pStyle w:val="Default"/>
        <w:numPr>
          <w:ilvl w:val="0"/>
          <w:numId w:val="2"/>
        </w:numPr>
        <w:spacing w:line="276" w:lineRule="auto"/>
        <w:ind w:left="426" w:hanging="426"/>
        <w:jc w:val="both"/>
        <w:rPr>
          <w:rFonts w:ascii="Sylfaen" w:hAnsi="Sylfaen"/>
          <w:color w:val="auto"/>
        </w:rPr>
      </w:pPr>
      <w:r>
        <w:rPr>
          <w:rFonts w:ascii="Sylfaen" w:hAnsi="Sylfaen"/>
          <w:color w:val="auto"/>
        </w:rPr>
        <w:t>Całkowita wartość kar umownych, które nakładają na siebie Strony nie może przekroczyć 30% wartości wynagrodzenia umownego</w:t>
      </w:r>
      <w:r w:rsidR="008A0964">
        <w:rPr>
          <w:rFonts w:ascii="Sylfaen" w:hAnsi="Sylfaen"/>
          <w:color w:val="auto"/>
        </w:rPr>
        <w:t xml:space="preserve"> (całkowitej ceny brutto Przedmiotu zamówienia)</w:t>
      </w:r>
      <w:r>
        <w:rPr>
          <w:rFonts w:ascii="Sylfaen" w:hAnsi="Sylfaen"/>
          <w:color w:val="auto"/>
        </w:rPr>
        <w:t xml:space="preserve"> – powyższe dotyczy każdej ze stron. </w:t>
      </w:r>
    </w:p>
    <w:p w14:paraId="6712BC27" w14:textId="3100A5D3" w:rsidR="00586E67" w:rsidRPr="004B0B6D" w:rsidRDefault="00586E67" w:rsidP="00CE30C9">
      <w:pPr>
        <w:spacing w:before="280" w:line="276" w:lineRule="auto"/>
        <w:ind w:left="360"/>
        <w:jc w:val="center"/>
        <w:rPr>
          <w:rFonts w:ascii="Sylfaen" w:hAnsi="Sylfaen"/>
          <w:b/>
          <w:bCs/>
          <w:sz w:val="24"/>
          <w:szCs w:val="24"/>
        </w:rPr>
      </w:pPr>
      <w:r w:rsidRPr="004B0B6D">
        <w:rPr>
          <w:rFonts w:ascii="Sylfaen" w:hAnsi="Sylfaen"/>
          <w:b/>
          <w:bCs/>
          <w:sz w:val="24"/>
          <w:szCs w:val="24"/>
        </w:rPr>
        <w:t>§</w:t>
      </w:r>
      <w:r w:rsidR="00E415F2" w:rsidRPr="004B0B6D">
        <w:rPr>
          <w:rFonts w:ascii="Sylfaen" w:hAnsi="Sylfaen"/>
          <w:b/>
          <w:bCs/>
          <w:sz w:val="24"/>
          <w:szCs w:val="24"/>
        </w:rPr>
        <w:t xml:space="preserve"> </w:t>
      </w:r>
      <w:r w:rsidR="006E46F3">
        <w:rPr>
          <w:rFonts w:ascii="Sylfaen" w:hAnsi="Sylfaen"/>
          <w:b/>
          <w:bCs/>
          <w:sz w:val="24"/>
          <w:szCs w:val="24"/>
        </w:rPr>
        <w:t>7</w:t>
      </w:r>
      <w:r w:rsidRPr="004B0B6D">
        <w:rPr>
          <w:rFonts w:ascii="Sylfaen" w:hAnsi="Sylfaen"/>
          <w:b/>
          <w:bCs/>
          <w:sz w:val="24"/>
          <w:szCs w:val="24"/>
        </w:rPr>
        <w:br/>
        <w:t>RODO</w:t>
      </w:r>
    </w:p>
    <w:p w14:paraId="2E9207E5" w14:textId="7E3A250C" w:rsidR="006E5939" w:rsidRPr="004B0B6D" w:rsidRDefault="00586E67" w:rsidP="00CE30C9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Sylfaen" w:hAnsi="Sylfaen"/>
          <w:sz w:val="24"/>
          <w:szCs w:val="24"/>
        </w:rPr>
      </w:pPr>
      <w:r w:rsidRPr="004B0B6D">
        <w:rPr>
          <w:rFonts w:ascii="Sylfaen" w:hAnsi="Sylfaen"/>
          <w:sz w:val="24"/>
          <w:szCs w:val="24"/>
        </w:rPr>
        <w:t xml:space="preserve">Każda ze </w:t>
      </w:r>
      <w:r w:rsidR="008043EA" w:rsidRPr="004B0B6D">
        <w:rPr>
          <w:rFonts w:ascii="Sylfaen" w:hAnsi="Sylfaen"/>
          <w:sz w:val="24"/>
          <w:szCs w:val="24"/>
        </w:rPr>
        <w:t>S</w:t>
      </w:r>
      <w:r w:rsidRPr="004B0B6D">
        <w:rPr>
          <w:rFonts w:ascii="Sylfaen" w:hAnsi="Sylfaen"/>
          <w:sz w:val="24"/>
          <w:szCs w:val="24"/>
        </w:rPr>
        <w:t xml:space="preserve">tron </w:t>
      </w:r>
      <w:r w:rsidR="008043EA" w:rsidRPr="004B0B6D">
        <w:rPr>
          <w:rFonts w:ascii="Sylfaen" w:hAnsi="Sylfaen"/>
          <w:sz w:val="24"/>
          <w:szCs w:val="24"/>
        </w:rPr>
        <w:t>U</w:t>
      </w:r>
      <w:r w:rsidRPr="004B0B6D">
        <w:rPr>
          <w:rFonts w:ascii="Sylfaen" w:hAnsi="Sylfaen"/>
          <w:sz w:val="24"/>
          <w:szCs w:val="24"/>
        </w:rPr>
        <w:t>mowy zobowiązana jest do realizacji obowiązków informacyjnych, określonych przepisami rozporządzenia Parlamentu Europejskiego i Rady (UE) 2016/679 z dnia 27 kwietnia 2016 r. w sprawie ochrony osób fizycznych w związku z przetwarzaniem danych osobowych i w sprawie swobodnego przepływu takich danych oraz uchylenie dyrektywy 95/46/WE (ogólne rozporządzenie o ochronie danych, Dz. Urz. UE L 119 z 04.05.2016 r., dalej: RODO), w takim zakresie w jakim są do tego zobowiązane, zgodnie z tymi przepisami.</w:t>
      </w:r>
    </w:p>
    <w:p w14:paraId="5B9FA365" w14:textId="45AC2D04" w:rsidR="006E5939" w:rsidRPr="004B0B6D" w:rsidRDefault="008043EA" w:rsidP="00CE30C9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Sylfaen" w:hAnsi="Sylfaen"/>
          <w:sz w:val="24"/>
          <w:szCs w:val="24"/>
        </w:rPr>
      </w:pPr>
      <w:r w:rsidRPr="004B0B6D">
        <w:rPr>
          <w:rFonts w:ascii="Sylfaen" w:hAnsi="Sylfaen"/>
          <w:iCs/>
          <w:sz w:val="24"/>
          <w:szCs w:val="24"/>
        </w:rPr>
        <w:t>Strony</w:t>
      </w:r>
      <w:r w:rsidR="00586E67" w:rsidRPr="004B0B6D">
        <w:rPr>
          <w:rFonts w:ascii="Sylfaen" w:hAnsi="Sylfaen"/>
          <w:sz w:val="24"/>
          <w:szCs w:val="24"/>
        </w:rPr>
        <w:t xml:space="preserve"> oświadcza</w:t>
      </w:r>
      <w:r w:rsidRPr="004B0B6D">
        <w:rPr>
          <w:rFonts w:ascii="Sylfaen" w:hAnsi="Sylfaen"/>
          <w:sz w:val="24"/>
          <w:szCs w:val="24"/>
        </w:rPr>
        <w:t>ją</w:t>
      </w:r>
      <w:r w:rsidR="00586E67" w:rsidRPr="004B0B6D">
        <w:rPr>
          <w:rFonts w:ascii="Sylfaen" w:hAnsi="Sylfaen"/>
          <w:sz w:val="24"/>
          <w:szCs w:val="24"/>
        </w:rPr>
        <w:t xml:space="preserve">, że znany jest </w:t>
      </w:r>
      <w:r w:rsidRPr="004B0B6D">
        <w:rPr>
          <w:rFonts w:ascii="Sylfaen" w:hAnsi="Sylfaen"/>
          <w:sz w:val="24"/>
          <w:szCs w:val="24"/>
        </w:rPr>
        <w:t>im</w:t>
      </w:r>
      <w:r w:rsidR="00586E67" w:rsidRPr="004B0B6D">
        <w:rPr>
          <w:rFonts w:ascii="Sylfaen" w:hAnsi="Sylfaen"/>
          <w:sz w:val="24"/>
          <w:szCs w:val="24"/>
        </w:rPr>
        <w:t xml:space="preserve"> fakt, iż treść niniejszej umowy, a w szczególności przedmiot umowy i wysokość wynagrodzenia, stanowią informację publiczną w rozumieniu art. 1 ust. 1 ustawy z dnia 6 września 2001 r. o dostępie do informacji publicznej (Dz. U. z 2018 r. poz. 1330 ze zm.), która podlega udostępnianiu w trybie przedmiotowej ustawy, z zastrzeżeniem ust. 3.</w:t>
      </w:r>
    </w:p>
    <w:p w14:paraId="31E5DCF3" w14:textId="7A781EEE" w:rsidR="006E5939" w:rsidRPr="004B0B6D" w:rsidRDefault="008043EA" w:rsidP="00CE30C9">
      <w:pPr>
        <w:pStyle w:val="Akapitzlist"/>
        <w:numPr>
          <w:ilvl w:val="0"/>
          <w:numId w:val="6"/>
        </w:numPr>
        <w:spacing w:line="276" w:lineRule="auto"/>
        <w:ind w:left="426"/>
        <w:rPr>
          <w:rFonts w:ascii="Sylfaen" w:hAnsi="Sylfaen"/>
          <w:sz w:val="24"/>
          <w:szCs w:val="24"/>
        </w:rPr>
      </w:pPr>
      <w:r w:rsidRPr="004B0B6D">
        <w:rPr>
          <w:rFonts w:ascii="Sylfaen" w:hAnsi="Sylfaen"/>
          <w:iCs/>
          <w:sz w:val="24"/>
          <w:szCs w:val="24"/>
        </w:rPr>
        <w:t>Strony</w:t>
      </w:r>
      <w:r w:rsidR="00586E67" w:rsidRPr="004B0B6D">
        <w:rPr>
          <w:rFonts w:ascii="Sylfaen" w:hAnsi="Sylfaen"/>
          <w:iCs/>
          <w:sz w:val="24"/>
          <w:szCs w:val="24"/>
        </w:rPr>
        <w:t xml:space="preserve"> </w:t>
      </w:r>
      <w:r w:rsidR="00586E67" w:rsidRPr="004B0B6D">
        <w:rPr>
          <w:rFonts w:ascii="Sylfaen" w:hAnsi="Sylfaen"/>
          <w:sz w:val="24"/>
          <w:szCs w:val="24"/>
        </w:rPr>
        <w:t>wyraża</w:t>
      </w:r>
      <w:r w:rsidRPr="004B0B6D">
        <w:rPr>
          <w:rFonts w:ascii="Sylfaen" w:hAnsi="Sylfaen"/>
          <w:sz w:val="24"/>
          <w:szCs w:val="24"/>
        </w:rPr>
        <w:t>ją</w:t>
      </w:r>
      <w:r w:rsidR="00586E67" w:rsidRPr="004B0B6D">
        <w:rPr>
          <w:rFonts w:ascii="Sylfaen" w:hAnsi="Sylfaen"/>
          <w:sz w:val="24"/>
          <w:szCs w:val="24"/>
        </w:rPr>
        <w:t xml:space="preserve"> zgodę na udostępnianie w trybie ustawy, o której mowa w ust. 2 niniejszego paragrafu, zawartych w </w:t>
      </w:r>
      <w:r w:rsidRPr="004B0B6D">
        <w:rPr>
          <w:rFonts w:ascii="Sylfaen" w:hAnsi="Sylfaen"/>
          <w:sz w:val="24"/>
          <w:szCs w:val="24"/>
        </w:rPr>
        <w:t>U</w:t>
      </w:r>
      <w:r w:rsidR="00586E67" w:rsidRPr="004B0B6D">
        <w:rPr>
          <w:rFonts w:ascii="Sylfaen" w:hAnsi="Sylfaen"/>
          <w:sz w:val="24"/>
          <w:szCs w:val="24"/>
        </w:rPr>
        <w:t xml:space="preserve">mowie dotyczących </w:t>
      </w:r>
      <w:r w:rsidRPr="004B0B6D">
        <w:rPr>
          <w:rFonts w:ascii="Sylfaen" w:hAnsi="Sylfaen"/>
          <w:sz w:val="24"/>
          <w:szCs w:val="24"/>
        </w:rPr>
        <w:t>ich</w:t>
      </w:r>
      <w:r w:rsidR="00586E67" w:rsidRPr="004B0B6D">
        <w:rPr>
          <w:rFonts w:ascii="Sylfaen" w:hAnsi="Sylfaen"/>
          <w:sz w:val="24"/>
          <w:szCs w:val="24"/>
        </w:rPr>
        <w:t xml:space="preserve"> danych osobowych w zakresie obejmującym imię i nazwisko, a </w:t>
      </w:r>
      <w:r w:rsidRPr="004B0B6D">
        <w:rPr>
          <w:rFonts w:ascii="Sylfaen" w:hAnsi="Sylfaen"/>
          <w:sz w:val="24"/>
          <w:szCs w:val="24"/>
        </w:rPr>
        <w:t xml:space="preserve">w związku z </w:t>
      </w:r>
      <w:r w:rsidR="00586E67" w:rsidRPr="004B0B6D">
        <w:rPr>
          <w:rFonts w:ascii="Sylfaen" w:hAnsi="Sylfaen"/>
          <w:sz w:val="24"/>
          <w:szCs w:val="24"/>
        </w:rPr>
        <w:t>prowadzeni</w:t>
      </w:r>
      <w:r w:rsidRPr="004B0B6D">
        <w:rPr>
          <w:rFonts w:ascii="Sylfaen" w:hAnsi="Sylfaen"/>
          <w:sz w:val="24"/>
          <w:szCs w:val="24"/>
        </w:rPr>
        <w:t>em</w:t>
      </w:r>
      <w:r w:rsidR="00586E67" w:rsidRPr="004B0B6D">
        <w:rPr>
          <w:rFonts w:ascii="Sylfaen" w:hAnsi="Sylfaen"/>
          <w:sz w:val="24"/>
          <w:szCs w:val="24"/>
        </w:rPr>
        <w:t xml:space="preserve"> działalności gospodarczej również w zakresie firmy.</w:t>
      </w:r>
    </w:p>
    <w:p w14:paraId="633C83A3" w14:textId="77777777" w:rsidR="00E415F2" w:rsidRPr="004B0B6D" w:rsidRDefault="00E415F2" w:rsidP="00CE30C9">
      <w:pPr>
        <w:pStyle w:val="Akapitzlist"/>
        <w:spacing w:line="276" w:lineRule="auto"/>
        <w:ind w:left="426" w:firstLine="0"/>
        <w:rPr>
          <w:rFonts w:ascii="Sylfaen" w:hAnsi="Sylfaen"/>
          <w:sz w:val="24"/>
          <w:szCs w:val="24"/>
        </w:rPr>
      </w:pPr>
    </w:p>
    <w:p w14:paraId="58DE8AB1" w14:textId="7B45B3A4" w:rsidR="006D5F1B" w:rsidRPr="004B0B6D" w:rsidRDefault="00EB5BFA" w:rsidP="00CE30C9">
      <w:pPr>
        <w:pStyle w:val="Tekstpodstawowy"/>
        <w:spacing w:before="120" w:line="276" w:lineRule="auto"/>
        <w:jc w:val="center"/>
        <w:rPr>
          <w:rFonts w:ascii="Sylfaen" w:hAnsi="Sylfaen"/>
          <w:b/>
        </w:rPr>
      </w:pPr>
      <w:r w:rsidRPr="004B0B6D">
        <w:rPr>
          <w:rFonts w:ascii="Sylfaen" w:hAnsi="Sylfaen"/>
          <w:b/>
        </w:rPr>
        <w:t xml:space="preserve">§ </w:t>
      </w:r>
      <w:r w:rsidR="006E46F3">
        <w:rPr>
          <w:rFonts w:ascii="Sylfaen" w:hAnsi="Sylfaen"/>
          <w:b/>
        </w:rPr>
        <w:t>8</w:t>
      </w:r>
    </w:p>
    <w:p w14:paraId="3C3E9852" w14:textId="3DE4C76B" w:rsidR="00EB5BFA" w:rsidRPr="004B0B6D" w:rsidRDefault="00537621" w:rsidP="00CE30C9">
      <w:pPr>
        <w:pStyle w:val="Tekstpodstawowy"/>
        <w:spacing w:before="9" w:line="276" w:lineRule="auto"/>
        <w:jc w:val="center"/>
        <w:rPr>
          <w:rFonts w:ascii="Sylfaen" w:hAnsi="Sylfaen"/>
          <w:b/>
        </w:rPr>
      </w:pPr>
      <w:r w:rsidRPr="004B0B6D">
        <w:rPr>
          <w:rFonts w:ascii="Sylfaen" w:hAnsi="Sylfaen"/>
          <w:b/>
        </w:rPr>
        <w:t>ZMIANA POSTANOWIEŃ UMOWY</w:t>
      </w:r>
    </w:p>
    <w:p w14:paraId="44A60662" w14:textId="4C8D5779" w:rsidR="00E415F2" w:rsidRPr="004B0B6D" w:rsidRDefault="0004797A" w:rsidP="00CE30C9">
      <w:pPr>
        <w:pStyle w:val="Akapitzlist"/>
        <w:numPr>
          <w:ilvl w:val="0"/>
          <w:numId w:val="17"/>
        </w:numPr>
        <w:spacing w:line="276" w:lineRule="auto"/>
        <w:rPr>
          <w:rFonts w:ascii="Sylfaen" w:hAnsi="Sylfaen"/>
          <w:sz w:val="24"/>
          <w:szCs w:val="24"/>
        </w:rPr>
      </w:pPr>
      <w:r w:rsidRPr="004B0B6D">
        <w:rPr>
          <w:rFonts w:ascii="Sylfaen" w:hAnsi="Sylfaen"/>
          <w:iCs/>
          <w:sz w:val="24"/>
          <w:szCs w:val="24"/>
        </w:rPr>
        <w:t xml:space="preserve">Wszelkie zmiany </w:t>
      </w:r>
      <w:r w:rsidR="00671D39" w:rsidRPr="004B0B6D">
        <w:rPr>
          <w:rFonts w:ascii="Sylfaen" w:hAnsi="Sylfaen"/>
          <w:iCs/>
          <w:sz w:val="24"/>
          <w:szCs w:val="24"/>
        </w:rPr>
        <w:t>U</w:t>
      </w:r>
      <w:r w:rsidRPr="004B0B6D">
        <w:rPr>
          <w:rFonts w:ascii="Sylfaen" w:hAnsi="Sylfaen"/>
          <w:iCs/>
          <w:sz w:val="24"/>
          <w:szCs w:val="24"/>
        </w:rPr>
        <w:t xml:space="preserve">mowy, wymagają </w:t>
      </w:r>
      <w:r w:rsidR="00E415F2" w:rsidRPr="004B0B6D">
        <w:rPr>
          <w:rFonts w:ascii="Sylfaen" w:hAnsi="Sylfaen"/>
          <w:iCs/>
          <w:sz w:val="24"/>
          <w:szCs w:val="24"/>
        </w:rPr>
        <w:t xml:space="preserve">zgody obu Stron i </w:t>
      </w:r>
      <w:r w:rsidRPr="004B0B6D">
        <w:rPr>
          <w:rFonts w:ascii="Sylfaen" w:hAnsi="Sylfaen"/>
          <w:iCs/>
          <w:sz w:val="24"/>
          <w:szCs w:val="24"/>
        </w:rPr>
        <w:t>formy pisemne</w:t>
      </w:r>
      <w:r w:rsidR="004C2B72" w:rsidRPr="004B0B6D">
        <w:rPr>
          <w:rFonts w:ascii="Sylfaen" w:hAnsi="Sylfaen"/>
          <w:iCs/>
          <w:sz w:val="24"/>
          <w:szCs w:val="24"/>
        </w:rPr>
        <w:t>j</w:t>
      </w:r>
      <w:r w:rsidR="00671D39" w:rsidRPr="004B0B6D">
        <w:rPr>
          <w:rFonts w:ascii="Sylfaen" w:hAnsi="Sylfaen"/>
          <w:iCs/>
          <w:sz w:val="24"/>
          <w:szCs w:val="24"/>
        </w:rPr>
        <w:t xml:space="preserve"> pod rygorem nieważności</w:t>
      </w:r>
      <w:r w:rsidR="004C2B72" w:rsidRPr="004B0B6D">
        <w:rPr>
          <w:rFonts w:ascii="Sylfaen" w:hAnsi="Sylfaen"/>
          <w:iCs/>
          <w:sz w:val="24"/>
          <w:szCs w:val="24"/>
        </w:rPr>
        <w:t>.</w:t>
      </w:r>
    </w:p>
    <w:p w14:paraId="19C7A1CF" w14:textId="686B9467" w:rsidR="00F87E79" w:rsidRPr="004B0B6D" w:rsidRDefault="00671D39" w:rsidP="00CE30C9">
      <w:pPr>
        <w:pStyle w:val="Akapitzlist"/>
        <w:numPr>
          <w:ilvl w:val="0"/>
          <w:numId w:val="17"/>
        </w:numPr>
        <w:spacing w:line="276" w:lineRule="auto"/>
        <w:rPr>
          <w:rFonts w:ascii="Sylfaen" w:hAnsi="Sylfaen"/>
          <w:sz w:val="24"/>
          <w:szCs w:val="24"/>
        </w:rPr>
      </w:pPr>
      <w:bookmarkStart w:id="5" w:name="_Hlk74899068"/>
      <w:r w:rsidRPr="004B0B6D">
        <w:rPr>
          <w:rFonts w:ascii="Sylfaen" w:hAnsi="Sylfaen"/>
          <w:sz w:val="24"/>
          <w:szCs w:val="24"/>
        </w:rPr>
        <w:t xml:space="preserve">Strony </w:t>
      </w:r>
      <w:r w:rsidR="003E225C" w:rsidRPr="004B0B6D">
        <w:rPr>
          <w:rFonts w:ascii="Sylfaen" w:hAnsi="Sylfaen"/>
          <w:sz w:val="24"/>
          <w:szCs w:val="24"/>
        </w:rPr>
        <w:t>dopuszcza</w:t>
      </w:r>
      <w:r w:rsidRPr="004B0B6D">
        <w:rPr>
          <w:rFonts w:ascii="Sylfaen" w:hAnsi="Sylfaen"/>
          <w:sz w:val="24"/>
          <w:szCs w:val="24"/>
        </w:rPr>
        <w:t>ją</w:t>
      </w:r>
      <w:r w:rsidR="003E225C" w:rsidRPr="004B0B6D">
        <w:rPr>
          <w:rFonts w:ascii="Sylfaen" w:hAnsi="Sylfaen"/>
          <w:sz w:val="24"/>
          <w:szCs w:val="24"/>
        </w:rPr>
        <w:t xml:space="preserve"> </w:t>
      </w:r>
      <w:r w:rsidR="0004797A" w:rsidRPr="004B0B6D">
        <w:rPr>
          <w:rFonts w:ascii="Sylfaen" w:hAnsi="Sylfaen"/>
          <w:sz w:val="24"/>
          <w:szCs w:val="24"/>
        </w:rPr>
        <w:t xml:space="preserve">następujące zmiany postanowień </w:t>
      </w:r>
      <w:r w:rsidR="001A7889" w:rsidRPr="004B0B6D">
        <w:rPr>
          <w:rFonts w:ascii="Sylfaen" w:hAnsi="Sylfaen"/>
          <w:sz w:val="24"/>
          <w:szCs w:val="24"/>
        </w:rPr>
        <w:t>U</w:t>
      </w:r>
      <w:r w:rsidR="0004797A" w:rsidRPr="004B0B6D">
        <w:rPr>
          <w:rFonts w:ascii="Sylfaen" w:hAnsi="Sylfaen"/>
          <w:sz w:val="24"/>
          <w:szCs w:val="24"/>
        </w:rPr>
        <w:t xml:space="preserve">mowy: </w:t>
      </w:r>
    </w:p>
    <w:p w14:paraId="4DD7B686" w14:textId="66A4F550" w:rsidR="00F87E79" w:rsidRPr="004B0B6D" w:rsidRDefault="00E5000D" w:rsidP="00CE30C9">
      <w:pPr>
        <w:pStyle w:val="Tekstpodstawowy"/>
        <w:numPr>
          <w:ilvl w:val="0"/>
          <w:numId w:val="18"/>
        </w:numPr>
        <w:tabs>
          <w:tab w:val="left" w:pos="426"/>
        </w:tabs>
        <w:spacing w:before="9" w:line="276" w:lineRule="auto"/>
        <w:jc w:val="both"/>
        <w:rPr>
          <w:rFonts w:ascii="Sylfaen" w:hAnsi="Sylfaen"/>
        </w:rPr>
      </w:pPr>
      <w:r w:rsidRPr="004B0B6D">
        <w:rPr>
          <w:rFonts w:ascii="Sylfaen" w:hAnsi="Sylfaen"/>
        </w:rPr>
        <w:lastRenderedPageBreak/>
        <w:t xml:space="preserve">w zakresie </w:t>
      </w:r>
      <w:r w:rsidR="0004797A" w:rsidRPr="004B0B6D">
        <w:rPr>
          <w:rFonts w:ascii="Sylfaen" w:hAnsi="Sylfaen"/>
        </w:rPr>
        <w:t xml:space="preserve">terminu realizacji przedmiotu zamówienia – gdy zaistnieją okoliczności mające wpływ na prawidłową realizację </w:t>
      </w:r>
      <w:r w:rsidR="000E6E38" w:rsidRPr="004B0B6D">
        <w:rPr>
          <w:rFonts w:ascii="Sylfaen" w:hAnsi="Sylfaen"/>
        </w:rPr>
        <w:t>U</w:t>
      </w:r>
      <w:r w:rsidR="0004797A" w:rsidRPr="004B0B6D">
        <w:rPr>
          <w:rFonts w:ascii="Sylfaen" w:hAnsi="Sylfaen"/>
        </w:rPr>
        <w:t>mowy</w:t>
      </w:r>
      <w:r w:rsidR="003E225C" w:rsidRPr="004B0B6D">
        <w:rPr>
          <w:rFonts w:ascii="Sylfaen" w:hAnsi="Sylfaen"/>
        </w:rPr>
        <w:t xml:space="preserve">, </w:t>
      </w:r>
      <w:r w:rsidR="0004797A" w:rsidRPr="004B0B6D">
        <w:rPr>
          <w:rFonts w:ascii="Sylfaen" w:hAnsi="Sylfaen"/>
        </w:rPr>
        <w:t xml:space="preserve">w szczególności jeżeli zmiana terminu realizacji będzie zmianą korzystną dla </w:t>
      </w:r>
      <w:r w:rsidR="0004797A" w:rsidRPr="004B0B6D">
        <w:rPr>
          <w:rFonts w:ascii="Sylfaen" w:hAnsi="Sylfaen"/>
          <w:iCs/>
        </w:rPr>
        <w:t>Zamawiającego</w:t>
      </w:r>
      <w:r w:rsidR="0004797A" w:rsidRPr="004B0B6D">
        <w:rPr>
          <w:rFonts w:ascii="Sylfaen" w:hAnsi="Sylfaen"/>
        </w:rPr>
        <w:t xml:space="preserve"> lub w przypadku zaistnienia siły wyższej</w:t>
      </w:r>
      <w:r w:rsidR="004C2B72" w:rsidRPr="004B0B6D">
        <w:rPr>
          <w:rFonts w:ascii="Sylfaen" w:hAnsi="Sylfaen"/>
        </w:rPr>
        <w:t xml:space="preserve">. </w:t>
      </w:r>
      <w:r w:rsidR="00D67412" w:rsidRPr="004B0B6D">
        <w:rPr>
          <w:rFonts w:ascii="Sylfaen" w:hAnsi="Sylfaen"/>
        </w:rPr>
        <w:t xml:space="preserve">Zastrzega się, że okoliczności związane z </w:t>
      </w:r>
      <w:r w:rsidR="00DF1029" w:rsidRPr="004B0B6D">
        <w:rPr>
          <w:rFonts w:ascii="Sylfaen" w:hAnsi="Sylfaen"/>
        </w:rPr>
        <w:t xml:space="preserve">COVID-19 </w:t>
      </w:r>
      <w:r w:rsidR="004C2B72" w:rsidRPr="004B0B6D">
        <w:rPr>
          <w:rFonts w:ascii="Sylfaen" w:hAnsi="Sylfaen"/>
        </w:rPr>
        <w:t xml:space="preserve">oraz wojną na terenie Ukrainy </w:t>
      </w:r>
      <w:r w:rsidR="00DF1029" w:rsidRPr="004B0B6D">
        <w:rPr>
          <w:rFonts w:ascii="Sylfaen" w:hAnsi="Sylfaen"/>
        </w:rPr>
        <w:t xml:space="preserve">mogą być uznane przez Strony za siłę wyższą jedynie w sytuacji nieprzewidzianej eskalacji pandemii </w:t>
      </w:r>
      <w:r w:rsidR="004C2B72" w:rsidRPr="004B0B6D">
        <w:rPr>
          <w:rFonts w:ascii="Sylfaen" w:hAnsi="Sylfaen"/>
        </w:rPr>
        <w:t xml:space="preserve">lub wojny </w:t>
      </w:r>
      <w:r w:rsidR="00DF1029" w:rsidRPr="004B0B6D">
        <w:rPr>
          <w:rFonts w:ascii="Sylfaen" w:hAnsi="Sylfaen"/>
        </w:rPr>
        <w:t xml:space="preserve">ponad stan istniejący w dniu zawarcia Umowy w rezultacie czego zostaną wprowadzone nowe, nie stosowane przed tym dniem ograniczenia w życiu społecznym lub gospodarczym. </w:t>
      </w:r>
    </w:p>
    <w:p w14:paraId="3E44DA76" w14:textId="3DE97735" w:rsidR="001D0A4E" w:rsidRPr="004B0B6D" w:rsidRDefault="00E5000D" w:rsidP="00CE30C9">
      <w:pPr>
        <w:pStyle w:val="Tekstpodstawowy"/>
        <w:numPr>
          <w:ilvl w:val="0"/>
          <w:numId w:val="18"/>
        </w:numPr>
        <w:tabs>
          <w:tab w:val="left" w:pos="426"/>
        </w:tabs>
        <w:spacing w:before="9" w:line="276" w:lineRule="auto"/>
        <w:jc w:val="both"/>
        <w:rPr>
          <w:rFonts w:ascii="Sylfaen" w:hAnsi="Sylfaen"/>
        </w:rPr>
      </w:pPr>
      <w:r w:rsidRPr="004B0B6D">
        <w:rPr>
          <w:rFonts w:ascii="Sylfaen" w:hAnsi="Sylfaen"/>
        </w:rPr>
        <w:t xml:space="preserve">w zakresie </w:t>
      </w:r>
      <w:r w:rsidR="0004797A" w:rsidRPr="004B0B6D">
        <w:rPr>
          <w:rFonts w:ascii="Sylfaen" w:hAnsi="Sylfaen"/>
        </w:rPr>
        <w:t xml:space="preserve">wynagrodzenia </w:t>
      </w:r>
      <w:r w:rsidR="0004797A" w:rsidRPr="004B0B6D">
        <w:rPr>
          <w:rFonts w:ascii="Sylfaen" w:hAnsi="Sylfaen"/>
          <w:iCs/>
        </w:rPr>
        <w:t xml:space="preserve">Wykonawcy </w:t>
      </w:r>
      <w:r w:rsidR="0004797A" w:rsidRPr="004B0B6D">
        <w:rPr>
          <w:rFonts w:ascii="Sylfaen" w:hAnsi="Sylfaen"/>
        </w:rPr>
        <w:t>(ceny podanej w</w:t>
      </w:r>
      <w:r w:rsidR="008A0964">
        <w:rPr>
          <w:rFonts w:ascii="Sylfaen" w:hAnsi="Sylfaen"/>
        </w:rPr>
        <w:t xml:space="preserve"> § 2 ust. 1 </w:t>
      </w:r>
      <w:r w:rsidRPr="004B0B6D">
        <w:rPr>
          <w:rFonts w:ascii="Sylfaen" w:hAnsi="Sylfaen"/>
        </w:rPr>
        <w:t>Umowy</w:t>
      </w:r>
      <w:r w:rsidR="0004797A" w:rsidRPr="004B0B6D">
        <w:rPr>
          <w:rFonts w:ascii="Sylfaen" w:hAnsi="Sylfaen"/>
        </w:rPr>
        <w:t xml:space="preserve">) </w:t>
      </w:r>
      <w:r w:rsidRPr="004B0B6D">
        <w:rPr>
          <w:rFonts w:ascii="Sylfaen" w:hAnsi="Sylfaen"/>
        </w:rPr>
        <w:t xml:space="preserve">– </w:t>
      </w:r>
      <w:r w:rsidR="0004797A" w:rsidRPr="004B0B6D">
        <w:rPr>
          <w:rFonts w:ascii="Sylfaen" w:hAnsi="Sylfaen"/>
        </w:rPr>
        <w:t>w przypadku zmiany stawek podatku VAT: - jeżeli zmiana stawki VAT będzie po</w:t>
      </w:r>
      <w:r w:rsidR="00DF1029" w:rsidRPr="004B0B6D">
        <w:rPr>
          <w:rFonts w:ascii="Sylfaen" w:hAnsi="Sylfaen"/>
        </w:rPr>
        <w:t>w</w:t>
      </w:r>
      <w:r w:rsidR="0004797A" w:rsidRPr="004B0B6D">
        <w:rPr>
          <w:rFonts w:ascii="Sylfaen" w:hAnsi="Sylfaen"/>
        </w:rPr>
        <w:t xml:space="preserve">odować zwiększenie wartości </w:t>
      </w:r>
      <w:r w:rsidRPr="004B0B6D">
        <w:rPr>
          <w:rFonts w:ascii="Sylfaen" w:hAnsi="Sylfaen"/>
        </w:rPr>
        <w:t>U</w:t>
      </w:r>
      <w:r w:rsidR="0004797A" w:rsidRPr="004B0B6D">
        <w:rPr>
          <w:rFonts w:ascii="Sylfaen" w:hAnsi="Sylfaen"/>
        </w:rPr>
        <w:t xml:space="preserve">mowy, </w:t>
      </w:r>
      <w:r w:rsidRPr="004B0B6D">
        <w:rPr>
          <w:rFonts w:ascii="Sylfaen" w:hAnsi="Sylfaen"/>
          <w:iCs/>
        </w:rPr>
        <w:t>Strony</w:t>
      </w:r>
      <w:r w:rsidR="0004797A" w:rsidRPr="004B0B6D">
        <w:rPr>
          <w:rFonts w:ascii="Sylfaen" w:hAnsi="Sylfaen"/>
        </w:rPr>
        <w:t xml:space="preserve"> dopuszcza</w:t>
      </w:r>
      <w:r w:rsidRPr="004B0B6D">
        <w:rPr>
          <w:rFonts w:ascii="Sylfaen" w:hAnsi="Sylfaen"/>
        </w:rPr>
        <w:t>ją</w:t>
      </w:r>
      <w:r w:rsidR="0004797A" w:rsidRPr="004B0B6D">
        <w:rPr>
          <w:rFonts w:ascii="Sylfaen" w:hAnsi="Sylfaen"/>
        </w:rPr>
        <w:t xml:space="preserve"> możliwość zwiększenia wynagrodzenia o kwotę równą kwocie podatku zapłaconego przez </w:t>
      </w:r>
      <w:r w:rsidR="0004797A" w:rsidRPr="004B0B6D">
        <w:rPr>
          <w:rFonts w:ascii="Sylfaen" w:hAnsi="Sylfaen"/>
          <w:iCs/>
        </w:rPr>
        <w:t>Wykonawcę</w:t>
      </w:r>
      <w:r w:rsidR="0004797A" w:rsidRPr="004B0B6D">
        <w:rPr>
          <w:rFonts w:ascii="Sylfaen" w:hAnsi="Sylfaen"/>
        </w:rPr>
        <w:t xml:space="preserve"> przy jednoczesnym zachowaniu niezmienionej ceny netto; - jeżeli zmiana stawki VAT będzie powodować zmniejszenie kosztów wykonania umowy po stronie </w:t>
      </w:r>
      <w:r w:rsidR="0004797A" w:rsidRPr="004B0B6D">
        <w:rPr>
          <w:rFonts w:ascii="Sylfaen" w:hAnsi="Sylfaen"/>
          <w:iCs/>
        </w:rPr>
        <w:t xml:space="preserve">Wykonawcy, </w:t>
      </w:r>
      <w:r w:rsidRPr="004B0B6D">
        <w:rPr>
          <w:rFonts w:ascii="Sylfaen" w:hAnsi="Sylfaen"/>
          <w:iCs/>
        </w:rPr>
        <w:t>Strony</w:t>
      </w:r>
      <w:r w:rsidR="0004797A" w:rsidRPr="004B0B6D">
        <w:rPr>
          <w:rFonts w:ascii="Sylfaen" w:hAnsi="Sylfaen"/>
        </w:rPr>
        <w:t xml:space="preserve"> dopuszcza</w:t>
      </w:r>
      <w:r w:rsidRPr="004B0B6D">
        <w:rPr>
          <w:rFonts w:ascii="Sylfaen" w:hAnsi="Sylfaen"/>
        </w:rPr>
        <w:t>ją</w:t>
      </w:r>
      <w:r w:rsidR="0004797A" w:rsidRPr="004B0B6D">
        <w:rPr>
          <w:rFonts w:ascii="Sylfaen" w:hAnsi="Sylfaen"/>
        </w:rPr>
        <w:t xml:space="preserve"> możliwość </w:t>
      </w:r>
      <w:r w:rsidRPr="004B0B6D">
        <w:rPr>
          <w:rFonts w:ascii="Sylfaen" w:hAnsi="Sylfaen"/>
        </w:rPr>
        <w:t xml:space="preserve">stosownego </w:t>
      </w:r>
      <w:r w:rsidR="0004797A" w:rsidRPr="004B0B6D">
        <w:rPr>
          <w:rFonts w:ascii="Sylfaen" w:hAnsi="Sylfaen"/>
        </w:rPr>
        <w:t xml:space="preserve">zmniejszenia wynagrodzenia o kwotę równą różnicy w kwocie podatku zapłaconego przez </w:t>
      </w:r>
      <w:r w:rsidR="0004797A" w:rsidRPr="004B0B6D">
        <w:rPr>
          <w:rFonts w:ascii="Sylfaen" w:hAnsi="Sylfaen"/>
          <w:iCs/>
        </w:rPr>
        <w:t>Wykonawcę</w:t>
      </w:r>
      <w:r w:rsidR="0004797A" w:rsidRPr="004B0B6D">
        <w:rPr>
          <w:rFonts w:ascii="Sylfaen" w:hAnsi="Sylfaen"/>
        </w:rPr>
        <w:t xml:space="preserve"> przy jednoczesnym zachowaniu niezmienionej ceny netto. </w:t>
      </w:r>
    </w:p>
    <w:p w14:paraId="02CE0000" w14:textId="206763A9" w:rsidR="003E225C" w:rsidRPr="004B0B6D" w:rsidRDefault="00E5000D" w:rsidP="00CE30C9">
      <w:pPr>
        <w:pStyle w:val="Akapitzlist"/>
        <w:numPr>
          <w:ilvl w:val="0"/>
          <w:numId w:val="17"/>
        </w:numPr>
        <w:spacing w:line="276" w:lineRule="auto"/>
        <w:rPr>
          <w:rFonts w:ascii="Sylfaen" w:hAnsi="Sylfaen"/>
          <w:sz w:val="24"/>
          <w:szCs w:val="24"/>
        </w:rPr>
      </w:pPr>
      <w:r w:rsidRPr="004B0B6D">
        <w:rPr>
          <w:rFonts w:ascii="Sylfaen" w:hAnsi="Sylfaen"/>
          <w:sz w:val="24"/>
          <w:szCs w:val="24"/>
        </w:rPr>
        <w:t>Strony</w:t>
      </w:r>
      <w:r w:rsidR="0004797A" w:rsidRPr="004B0B6D">
        <w:rPr>
          <w:rFonts w:ascii="Sylfaen" w:hAnsi="Sylfaen"/>
          <w:sz w:val="24"/>
          <w:szCs w:val="24"/>
        </w:rPr>
        <w:t xml:space="preserve"> </w:t>
      </w:r>
      <w:r w:rsidRPr="004B0B6D">
        <w:rPr>
          <w:rFonts w:ascii="Sylfaen" w:hAnsi="Sylfaen"/>
          <w:sz w:val="24"/>
          <w:szCs w:val="24"/>
        </w:rPr>
        <w:t>dopuszczają</w:t>
      </w:r>
      <w:r w:rsidR="0004797A" w:rsidRPr="004B0B6D">
        <w:rPr>
          <w:rFonts w:ascii="Sylfaen" w:hAnsi="Sylfaen"/>
          <w:sz w:val="24"/>
          <w:szCs w:val="24"/>
        </w:rPr>
        <w:t xml:space="preserve"> możliwość zmiany postanowień </w:t>
      </w:r>
      <w:r w:rsidR="001A7889" w:rsidRPr="004B0B6D">
        <w:rPr>
          <w:rFonts w:ascii="Sylfaen" w:hAnsi="Sylfaen"/>
          <w:sz w:val="24"/>
          <w:szCs w:val="24"/>
        </w:rPr>
        <w:t>U</w:t>
      </w:r>
      <w:r w:rsidR="0004797A" w:rsidRPr="004B0B6D">
        <w:rPr>
          <w:rFonts w:ascii="Sylfaen" w:hAnsi="Sylfaen"/>
          <w:sz w:val="24"/>
          <w:szCs w:val="24"/>
        </w:rPr>
        <w:t xml:space="preserve">mowy także w przypadku, gdy: </w:t>
      </w:r>
    </w:p>
    <w:p w14:paraId="33E2BFB1" w14:textId="63013474" w:rsidR="003E225C" w:rsidRPr="004B0B6D" w:rsidRDefault="0004797A" w:rsidP="00CE30C9">
      <w:pPr>
        <w:pStyle w:val="Tekstpodstawowy"/>
        <w:numPr>
          <w:ilvl w:val="0"/>
          <w:numId w:val="19"/>
        </w:numPr>
        <w:tabs>
          <w:tab w:val="left" w:pos="284"/>
        </w:tabs>
        <w:spacing w:before="9" w:line="276" w:lineRule="auto"/>
        <w:jc w:val="both"/>
        <w:rPr>
          <w:rFonts w:ascii="Sylfaen" w:hAnsi="Sylfaen"/>
        </w:rPr>
      </w:pPr>
      <w:r w:rsidRPr="004B0B6D">
        <w:rPr>
          <w:rFonts w:ascii="Sylfaen" w:hAnsi="Sylfaen"/>
        </w:rPr>
        <w:t xml:space="preserve">nastąpi zmiana powszechnie obowiązujących przepisów prawa </w:t>
      </w:r>
      <w:r w:rsidR="003E225C" w:rsidRPr="004B0B6D">
        <w:rPr>
          <w:rFonts w:ascii="Sylfaen" w:hAnsi="Sylfaen"/>
        </w:rPr>
        <w:t>-</w:t>
      </w:r>
      <w:r w:rsidRPr="004B0B6D">
        <w:rPr>
          <w:rFonts w:ascii="Sylfaen" w:hAnsi="Sylfaen"/>
        </w:rPr>
        <w:t xml:space="preserve"> </w:t>
      </w:r>
      <w:r w:rsidR="003E225C" w:rsidRPr="004B0B6D">
        <w:rPr>
          <w:rFonts w:ascii="Sylfaen" w:hAnsi="Sylfaen"/>
        </w:rPr>
        <w:t xml:space="preserve">dopuszczalna jest taka zmiana umowy, która umożliwi dostosowanie postanowień </w:t>
      </w:r>
      <w:r w:rsidR="00E5000D" w:rsidRPr="004B0B6D">
        <w:rPr>
          <w:rFonts w:ascii="Sylfaen" w:hAnsi="Sylfaen"/>
        </w:rPr>
        <w:t>U</w:t>
      </w:r>
      <w:r w:rsidR="003E225C" w:rsidRPr="004B0B6D">
        <w:rPr>
          <w:rFonts w:ascii="Sylfaen" w:hAnsi="Sylfaen"/>
        </w:rPr>
        <w:t>mowy do nowych przepisów prawa</w:t>
      </w:r>
      <w:r w:rsidR="00E5000D" w:rsidRPr="004B0B6D">
        <w:rPr>
          <w:rFonts w:ascii="Sylfaen" w:hAnsi="Sylfaen"/>
        </w:rPr>
        <w:t>;</w:t>
      </w:r>
    </w:p>
    <w:p w14:paraId="1CE0ABEB" w14:textId="135207FC" w:rsidR="003E225C" w:rsidRPr="004B0B6D" w:rsidRDefault="0004797A" w:rsidP="00CE30C9">
      <w:pPr>
        <w:pStyle w:val="Tekstpodstawowy"/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4B0B6D">
        <w:rPr>
          <w:rFonts w:ascii="Sylfaen" w:hAnsi="Sylfaen"/>
        </w:rPr>
        <w:t xml:space="preserve">konieczność wprowadzenia zmian będzie następstwem zmian wprowadzonych w umowach pomiędzy </w:t>
      </w:r>
      <w:r w:rsidRPr="004B0B6D">
        <w:rPr>
          <w:rFonts w:ascii="Sylfaen" w:hAnsi="Sylfaen"/>
          <w:iCs/>
        </w:rPr>
        <w:t>Zamawiającym</w:t>
      </w:r>
      <w:r w:rsidRPr="004B0B6D">
        <w:rPr>
          <w:rFonts w:ascii="Sylfaen" w:hAnsi="Sylfaen"/>
        </w:rPr>
        <w:t xml:space="preserve"> a inną niż </w:t>
      </w:r>
      <w:r w:rsidRPr="004B0B6D">
        <w:rPr>
          <w:rFonts w:ascii="Sylfaen" w:hAnsi="Sylfaen"/>
          <w:iCs/>
        </w:rPr>
        <w:t xml:space="preserve">Wykonawca </w:t>
      </w:r>
      <w:r w:rsidRPr="004B0B6D">
        <w:rPr>
          <w:rFonts w:ascii="Sylfaen" w:hAnsi="Sylfaen"/>
        </w:rPr>
        <w:t xml:space="preserve">stroną, w tym instytucjami nadzorującymi realizację projektu, w ramach którego </w:t>
      </w:r>
      <w:r w:rsidR="00E5000D" w:rsidRPr="004B0B6D">
        <w:rPr>
          <w:rFonts w:ascii="Sylfaen" w:hAnsi="Sylfaen"/>
        </w:rPr>
        <w:t>zawarta jest Umowa;</w:t>
      </w:r>
    </w:p>
    <w:p w14:paraId="72300CD7" w14:textId="3ED9E863" w:rsidR="00E328E3" w:rsidRPr="004B0B6D" w:rsidRDefault="0004797A" w:rsidP="00CE30C9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Sylfaen" w:hAnsi="Sylfaen"/>
        </w:rPr>
      </w:pPr>
      <w:r w:rsidRPr="004B0B6D">
        <w:rPr>
          <w:rFonts w:ascii="Sylfaen" w:hAnsi="Sylfaen"/>
        </w:rPr>
        <w:t>wy</w:t>
      </w:r>
      <w:r w:rsidR="00E5000D" w:rsidRPr="004B0B6D">
        <w:rPr>
          <w:rFonts w:ascii="Sylfaen" w:hAnsi="Sylfaen"/>
        </w:rPr>
        <w:t>jdą na jaw</w:t>
      </w:r>
      <w:r w:rsidRPr="004B0B6D">
        <w:rPr>
          <w:rFonts w:ascii="Sylfaen" w:hAnsi="Sylfaen"/>
        </w:rPr>
        <w:t xml:space="preserve"> rozbieżności lub niejasności w </w:t>
      </w:r>
      <w:r w:rsidR="00E5000D" w:rsidRPr="004B0B6D">
        <w:rPr>
          <w:rFonts w:ascii="Sylfaen" w:hAnsi="Sylfaen"/>
        </w:rPr>
        <w:t>U</w:t>
      </w:r>
      <w:r w:rsidRPr="004B0B6D">
        <w:rPr>
          <w:rFonts w:ascii="Sylfaen" w:hAnsi="Sylfaen"/>
        </w:rPr>
        <w:t xml:space="preserve">mowie, których nie można usunąć w inny sposób a zmiana będzie umożliwiać usunięcie rozbieżności i doprecyzowanie </w:t>
      </w:r>
      <w:r w:rsidR="00E5000D" w:rsidRPr="004B0B6D">
        <w:rPr>
          <w:rFonts w:ascii="Sylfaen" w:hAnsi="Sylfaen"/>
        </w:rPr>
        <w:t>U</w:t>
      </w:r>
      <w:r w:rsidRPr="004B0B6D">
        <w:rPr>
          <w:rFonts w:ascii="Sylfaen" w:hAnsi="Sylfaen"/>
        </w:rPr>
        <w:t>mowy w celu jednoznacznej interpretacji jej zapisów przez strony.</w:t>
      </w:r>
    </w:p>
    <w:p w14:paraId="59D3B856" w14:textId="104510F8" w:rsidR="00586E67" w:rsidRPr="004B0B6D" w:rsidRDefault="00586E67" w:rsidP="00CE30C9">
      <w:pPr>
        <w:pStyle w:val="Tekstpodstawowy"/>
        <w:numPr>
          <w:ilvl w:val="0"/>
          <w:numId w:val="19"/>
        </w:numPr>
        <w:spacing w:line="276" w:lineRule="auto"/>
        <w:jc w:val="both"/>
        <w:rPr>
          <w:rFonts w:ascii="Sylfaen" w:hAnsi="Sylfaen"/>
        </w:rPr>
      </w:pPr>
      <w:r w:rsidRPr="004B0B6D">
        <w:rPr>
          <w:rFonts w:ascii="Sylfaen" w:hAnsi="Sylfaen"/>
        </w:rPr>
        <w:t xml:space="preserve">parametrów przedmiotu zamówienia - w przypadku gdy zmiany te będą </w:t>
      </w:r>
      <w:r w:rsidR="009946D6" w:rsidRPr="004B0B6D">
        <w:rPr>
          <w:rFonts w:ascii="Sylfaen" w:hAnsi="Sylfaen"/>
        </w:rPr>
        <w:t xml:space="preserve">obiektywnie </w:t>
      </w:r>
      <w:r w:rsidRPr="004B0B6D">
        <w:rPr>
          <w:rFonts w:ascii="Sylfaen" w:hAnsi="Sylfaen"/>
        </w:rPr>
        <w:t xml:space="preserve">korzystne dla </w:t>
      </w:r>
      <w:r w:rsidRPr="004B0B6D">
        <w:rPr>
          <w:rFonts w:ascii="Sylfaen" w:hAnsi="Sylfaen"/>
          <w:iCs/>
        </w:rPr>
        <w:t>Zamawiająceg</w:t>
      </w:r>
      <w:r w:rsidRPr="004B0B6D">
        <w:rPr>
          <w:rFonts w:ascii="Sylfaen" w:hAnsi="Sylfaen"/>
        </w:rPr>
        <w:t xml:space="preserve">o;  </w:t>
      </w:r>
    </w:p>
    <w:p w14:paraId="6591A598" w14:textId="4B5293FA" w:rsidR="00C27F7D" w:rsidRPr="004B0B6D" w:rsidRDefault="00586E67" w:rsidP="00CE30C9">
      <w:pPr>
        <w:pStyle w:val="Akapitzlist"/>
        <w:numPr>
          <w:ilvl w:val="0"/>
          <w:numId w:val="19"/>
        </w:numPr>
        <w:tabs>
          <w:tab w:val="num" w:pos="0"/>
        </w:tabs>
        <w:suppressAutoHyphens/>
        <w:spacing w:line="276" w:lineRule="auto"/>
        <w:rPr>
          <w:rFonts w:ascii="Sylfaen" w:hAnsi="Sylfaen"/>
          <w:sz w:val="24"/>
          <w:szCs w:val="24"/>
        </w:rPr>
      </w:pPr>
      <w:r w:rsidRPr="004B0B6D">
        <w:rPr>
          <w:rFonts w:ascii="Sylfaen" w:hAnsi="Sylfaen"/>
          <w:sz w:val="24"/>
          <w:szCs w:val="24"/>
        </w:rPr>
        <w:t>zaistnienia omyłki pisarskiej lub rachunkowej</w:t>
      </w:r>
      <w:bookmarkEnd w:id="5"/>
      <w:r w:rsidR="007E6253" w:rsidRPr="004B0B6D">
        <w:rPr>
          <w:rFonts w:ascii="Sylfaen" w:hAnsi="Sylfaen"/>
          <w:sz w:val="24"/>
          <w:szCs w:val="24"/>
        </w:rPr>
        <w:t>.</w:t>
      </w:r>
    </w:p>
    <w:p w14:paraId="74B31AFF" w14:textId="19B0A54C" w:rsidR="00586E67" w:rsidRPr="004B0B6D" w:rsidRDefault="00586E67" w:rsidP="00CE30C9">
      <w:pPr>
        <w:widowControl/>
        <w:numPr>
          <w:ilvl w:val="0"/>
          <w:numId w:val="4"/>
        </w:numPr>
        <w:tabs>
          <w:tab w:val="clear" w:pos="720"/>
          <w:tab w:val="left" w:pos="284"/>
          <w:tab w:val="left" w:pos="567"/>
        </w:tabs>
        <w:suppressAutoHyphens/>
        <w:autoSpaceDE/>
        <w:autoSpaceDN/>
        <w:spacing w:line="276" w:lineRule="auto"/>
        <w:ind w:left="284" w:hanging="284"/>
        <w:jc w:val="both"/>
        <w:rPr>
          <w:rFonts w:ascii="Sylfaen" w:hAnsi="Sylfaen"/>
          <w:sz w:val="24"/>
          <w:szCs w:val="24"/>
        </w:rPr>
      </w:pPr>
      <w:r w:rsidRPr="004B0B6D">
        <w:rPr>
          <w:rFonts w:ascii="Sylfaen" w:hAnsi="Sylfaen"/>
          <w:sz w:val="24"/>
          <w:szCs w:val="24"/>
        </w:rPr>
        <w:t>Podstawą wprowadzenia zmiany jest pisemne wystąpienie Strony, która jest inicjatorem jej wprowadzenia</w:t>
      </w:r>
      <w:r w:rsidR="009946D6" w:rsidRPr="004B0B6D">
        <w:rPr>
          <w:rFonts w:ascii="Sylfaen" w:hAnsi="Sylfaen"/>
          <w:sz w:val="24"/>
          <w:szCs w:val="24"/>
        </w:rPr>
        <w:t xml:space="preserve"> z wnioskiem do drugiej Strony – wniosek ten winien zostać rozpatrzony w terminie 7 dni</w:t>
      </w:r>
      <w:r w:rsidRPr="004B0B6D">
        <w:rPr>
          <w:rFonts w:ascii="Sylfaen" w:hAnsi="Sylfaen"/>
          <w:sz w:val="24"/>
          <w:szCs w:val="24"/>
        </w:rPr>
        <w:t>.</w:t>
      </w:r>
      <w:r w:rsidR="009946D6" w:rsidRPr="004B0B6D">
        <w:rPr>
          <w:rFonts w:ascii="Sylfaen" w:hAnsi="Sylfaen"/>
          <w:sz w:val="24"/>
          <w:szCs w:val="24"/>
        </w:rPr>
        <w:t xml:space="preserve"> Brak rozpatrzenia wniosku w tym terminie jest równoznaczny z odpowiedzią negatywną. </w:t>
      </w:r>
      <w:r w:rsidRPr="004B0B6D">
        <w:rPr>
          <w:rFonts w:ascii="Sylfaen" w:hAnsi="Sylfaen"/>
          <w:sz w:val="24"/>
          <w:szCs w:val="24"/>
        </w:rPr>
        <w:t xml:space="preserve"> </w:t>
      </w:r>
    </w:p>
    <w:p w14:paraId="6DB016EA" w14:textId="02B6B874" w:rsidR="004C2B72" w:rsidRPr="008A0964" w:rsidRDefault="00586E67" w:rsidP="006E46F3">
      <w:pPr>
        <w:widowControl/>
        <w:numPr>
          <w:ilvl w:val="0"/>
          <w:numId w:val="4"/>
        </w:numPr>
        <w:tabs>
          <w:tab w:val="clear" w:pos="720"/>
          <w:tab w:val="left" w:pos="284"/>
        </w:tabs>
        <w:suppressAutoHyphens/>
        <w:autoSpaceDE/>
        <w:autoSpaceDN/>
        <w:spacing w:line="276" w:lineRule="auto"/>
        <w:ind w:left="284" w:hanging="284"/>
        <w:jc w:val="both"/>
        <w:rPr>
          <w:rFonts w:ascii="Sylfaen" w:hAnsi="Sylfaen"/>
          <w:sz w:val="24"/>
          <w:szCs w:val="24"/>
        </w:rPr>
      </w:pPr>
      <w:r w:rsidRPr="004B0B6D">
        <w:rPr>
          <w:rFonts w:ascii="Sylfaen" w:hAnsi="Sylfaen"/>
          <w:sz w:val="24"/>
          <w:szCs w:val="24"/>
        </w:rPr>
        <w:t xml:space="preserve">Załączniki do </w:t>
      </w:r>
      <w:r w:rsidR="00E5000D" w:rsidRPr="004B0B6D">
        <w:rPr>
          <w:rFonts w:ascii="Sylfaen" w:hAnsi="Sylfaen"/>
          <w:sz w:val="24"/>
          <w:szCs w:val="24"/>
        </w:rPr>
        <w:t>U</w:t>
      </w:r>
      <w:r w:rsidRPr="004B0B6D">
        <w:rPr>
          <w:rFonts w:ascii="Sylfaen" w:hAnsi="Sylfaen"/>
          <w:sz w:val="24"/>
          <w:szCs w:val="24"/>
        </w:rPr>
        <w:t xml:space="preserve">mowy wymienione w jej treści stanowią integralną część </w:t>
      </w:r>
      <w:r w:rsidR="00CE30C9" w:rsidRPr="004B0B6D">
        <w:rPr>
          <w:rFonts w:ascii="Sylfaen" w:hAnsi="Sylfaen"/>
          <w:sz w:val="24"/>
          <w:szCs w:val="24"/>
        </w:rPr>
        <w:t>U</w:t>
      </w:r>
      <w:r w:rsidRPr="004B0B6D">
        <w:rPr>
          <w:rFonts w:ascii="Sylfaen" w:hAnsi="Sylfaen"/>
          <w:sz w:val="24"/>
          <w:szCs w:val="24"/>
        </w:rPr>
        <w:t>mowy</w:t>
      </w:r>
      <w:r w:rsidR="008A0964">
        <w:rPr>
          <w:rFonts w:ascii="Sylfaen" w:hAnsi="Sylfaen"/>
          <w:sz w:val="24"/>
          <w:szCs w:val="24"/>
        </w:rPr>
        <w:t>.</w:t>
      </w:r>
    </w:p>
    <w:p w14:paraId="4EB0565A" w14:textId="156969D6" w:rsidR="00586E67" w:rsidRPr="00080537" w:rsidRDefault="00586E67" w:rsidP="00CE30C9">
      <w:pPr>
        <w:spacing w:line="276" w:lineRule="auto"/>
        <w:jc w:val="center"/>
        <w:rPr>
          <w:rFonts w:ascii="Sylfaen" w:hAnsi="Sylfaen"/>
          <w:b/>
          <w:bCs/>
          <w:sz w:val="24"/>
          <w:szCs w:val="24"/>
        </w:rPr>
      </w:pPr>
      <w:r w:rsidRPr="00080537">
        <w:rPr>
          <w:rFonts w:ascii="Sylfaen" w:hAnsi="Sylfaen"/>
          <w:b/>
          <w:bCs/>
          <w:sz w:val="24"/>
          <w:szCs w:val="24"/>
        </w:rPr>
        <w:lastRenderedPageBreak/>
        <w:t>§</w:t>
      </w:r>
      <w:r w:rsidR="006E46F3">
        <w:rPr>
          <w:rFonts w:ascii="Sylfaen" w:hAnsi="Sylfaen"/>
          <w:b/>
          <w:bCs/>
          <w:sz w:val="24"/>
          <w:szCs w:val="24"/>
        </w:rPr>
        <w:t xml:space="preserve"> 9</w:t>
      </w:r>
    </w:p>
    <w:p w14:paraId="57802E51" w14:textId="77777777" w:rsidR="00C27F7D" w:rsidRPr="00080537" w:rsidRDefault="00C27F7D" w:rsidP="00CE30C9">
      <w:pPr>
        <w:pStyle w:val="Tekstpodstawowy"/>
        <w:spacing w:line="276" w:lineRule="auto"/>
        <w:jc w:val="center"/>
        <w:rPr>
          <w:rFonts w:ascii="Sylfaen" w:hAnsi="Sylfaen"/>
          <w:b/>
        </w:rPr>
      </w:pPr>
      <w:r w:rsidRPr="00080537">
        <w:rPr>
          <w:rFonts w:ascii="Sylfaen" w:hAnsi="Sylfaen"/>
          <w:b/>
        </w:rPr>
        <w:t>POSTANOWIENIA KOŃCOWE</w:t>
      </w:r>
    </w:p>
    <w:p w14:paraId="3EDB614E" w14:textId="77777777" w:rsidR="00080537" w:rsidRPr="00080537" w:rsidRDefault="00080537" w:rsidP="00080537">
      <w:pPr>
        <w:widowControl/>
        <w:numPr>
          <w:ilvl w:val="0"/>
          <w:numId w:val="11"/>
        </w:numPr>
        <w:tabs>
          <w:tab w:val="left" w:pos="284"/>
          <w:tab w:val="left" w:pos="426"/>
        </w:tabs>
        <w:suppressAutoHyphens/>
        <w:autoSpaceDE/>
        <w:autoSpaceDN/>
        <w:spacing w:before="132" w:line="276" w:lineRule="auto"/>
        <w:ind w:right="84"/>
        <w:jc w:val="both"/>
        <w:rPr>
          <w:rFonts w:ascii="Sylfaen" w:hAnsi="Sylfaen"/>
          <w:iCs/>
          <w:sz w:val="24"/>
          <w:szCs w:val="24"/>
        </w:rPr>
      </w:pPr>
      <w:r w:rsidRPr="00080537">
        <w:rPr>
          <w:rFonts w:ascii="Sylfaen" w:hAnsi="Sylfaen"/>
          <w:iCs/>
          <w:sz w:val="24"/>
          <w:szCs w:val="24"/>
        </w:rPr>
        <w:t xml:space="preserve">Osobami upoważnionymi do wykonywania w imieniu Stron czynności objętych Umową, w tym m.in. dokonywania czynności odbioru są reprezentanci stron wskazani w Krajowym Rejestrze Sądowym. </w:t>
      </w:r>
    </w:p>
    <w:p w14:paraId="51F5A22F" w14:textId="77777777" w:rsidR="00080537" w:rsidRPr="00080537" w:rsidRDefault="00586E67" w:rsidP="00080537">
      <w:pPr>
        <w:widowControl/>
        <w:numPr>
          <w:ilvl w:val="0"/>
          <w:numId w:val="11"/>
        </w:numPr>
        <w:tabs>
          <w:tab w:val="left" w:pos="284"/>
          <w:tab w:val="left" w:pos="426"/>
        </w:tabs>
        <w:suppressAutoHyphens/>
        <w:autoSpaceDE/>
        <w:autoSpaceDN/>
        <w:spacing w:before="132" w:line="276" w:lineRule="auto"/>
        <w:ind w:right="84"/>
        <w:jc w:val="both"/>
        <w:rPr>
          <w:rFonts w:ascii="Sylfaen" w:hAnsi="Sylfaen"/>
          <w:iCs/>
          <w:sz w:val="24"/>
          <w:szCs w:val="24"/>
        </w:rPr>
      </w:pPr>
      <w:r w:rsidRPr="00080537">
        <w:rPr>
          <w:rFonts w:ascii="Sylfaen" w:hAnsi="Sylfaen"/>
          <w:sz w:val="24"/>
          <w:szCs w:val="24"/>
        </w:rPr>
        <w:t xml:space="preserve">Strony deklarują, iż w razie powstania jakiegokolwiek sporu wynikającego z 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siedziby </w:t>
      </w:r>
      <w:r w:rsidRPr="00080537">
        <w:rPr>
          <w:rFonts w:ascii="Sylfaen" w:hAnsi="Sylfaen"/>
          <w:iCs/>
          <w:sz w:val="24"/>
          <w:szCs w:val="24"/>
        </w:rPr>
        <w:t>Zamawiającego.</w:t>
      </w:r>
    </w:p>
    <w:p w14:paraId="77AF638F" w14:textId="36CEEF91" w:rsidR="00080537" w:rsidRPr="00080537" w:rsidRDefault="00586E67" w:rsidP="00080537">
      <w:pPr>
        <w:widowControl/>
        <w:numPr>
          <w:ilvl w:val="0"/>
          <w:numId w:val="11"/>
        </w:numPr>
        <w:tabs>
          <w:tab w:val="left" w:pos="284"/>
          <w:tab w:val="left" w:pos="426"/>
        </w:tabs>
        <w:suppressAutoHyphens/>
        <w:autoSpaceDE/>
        <w:autoSpaceDN/>
        <w:spacing w:before="132" w:line="276" w:lineRule="auto"/>
        <w:ind w:right="84"/>
        <w:jc w:val="both"/>
        <w:rPr>
          <w:rFonts w:ascii="Sylfaen" w:hAnsi="Sylfaen"/>
          <w:iCs/>
          <w:sz w:val="24"/>
          <w:szCs w:val="24"/>
        </w:rPr>
      </w:pPr>
      <w:r w:rsidRPr="00080537">
        <w:rPr>
          <w:rFonts w:ascii="Sylfaen" w:hAnsi="Sylfaen"/>
          <w:sz w:val="24"/>
          <w:szCs w:val="24"/>
        </w:rPr>
        <w:t>W sprawach nieuregulowanych niniejszą umową zastosowanie mają przepisy</w:t>
      </w:r>
      <w:r w:rsidR="009946D6" w:rsidRPr="00080537">
        <w:rPr>
          <w:rFonts w:ascii="Sylfaen" w:hAnsi="Sylfaen"/>
          <w:sz w:val="24"/>
          <w:szCs w:val="24"/>
        </w:rPr>
        <w:t xml:space="preserve"> prawa polskiego, w tym</w:t>
      </w:r>
      <w:r w:rsidRPr="00080537">
        <w:rPr>
          <w:rFonts w:ascii="Sylfaen" w:hAnsi="Sylfaen"/>
          <w:sz w:val="24"/>
          <w:szCs w:val="24"/>
        </w:rPr>
        <w:t xml:space="preserve"> </w:t>
      </w:r>
      <w:r w:rsidR="00080537">
        <w:rPr>
          <w:rFonts w:ascii="Sylfaen" w:hAnsi="Sylfaen"/>
          <w:sz w:val="24"/>
          <w:szCs w:val="24"/>
        </w:rPr>
        <w:t xml:space="preserve">m.in. </w:t>
      </w:r>
      <w:r w:rsidRPr="00080537">
        <w:rPr>
          <w:rFonts w:ascii="Sylfaen" w:hAnsi="Sylfaen"/>
          <w:sz w:val="24"/>
          <w:szCs w:val="24"/>
        </w:rPr>
        <w:t>ustawy z dnia 23 kwietnia 1964 r. Kodeks cywilny (Dz.U.</w:t>
      </w:r>
      <w:r w:rsidR="00173ADC" w:rsidRPr="00080537">
        <w:rPr>
          <w:rFonts w:ascii="Sylfaen" w:hAnsi="Sylfaen"/>
          <w:sz w:val="24"/>
          <w:szCs w:val="24"/>
        </w:rPr>
        <w:t xml:space="preserve">  </w:t>
      </w:r>
      <w:r w:rsidRPr="00080537">
        <w:rPr>
          <w:rFonts w:ascii="Sylfaen" w:hAnsi="Sylfaen"/>
          <w:sz w:val="24"/>
          <w:szCs w:val="24"/>
        </w:rPr>
        <w:t>z 20</w:t>
      </w:r>
      <w:r w:rsidR="00173ADC" w:rsidRPr="00080537">
        <w:rPr>
          <w:rFonts w:ascii="Sylfaen" w:hAnsi="Sylfaen"/>
          <w:sz w:val="24"/>
          <w:szCs w:val="24"/>
        </w:rPr>
        <w:t>20</w:t>
      </w:r>
      <w:r w:rsidRPr="00080537">
        <w:rPr>
          <w:rFonts w:ascii="Sylfaen" w:hAnsi="Sylfaen"/>
          <w:sz w:val="24"/>
          <w:szCs w:val="24"/>
        </w:rPr>
        <w:t xml:space="preserve"> r. poz.1</w:t>
      </w:r>
      <w:r w:rsidR="00173ADC" w:rsidRPr="00080537">
        <w:rPr>
          <w:rFonts w:ascii="Sylfaen" w:hAnsi="Sylfaen"/>
          <w:sz w:val="24"/>
          <w:szCs w:val="24"/>
        </w:rPr>
        <w:t>740</w:t>
      </w:r>
      <w:r w:rsidRPr="00080537">
        <w:rPr>
          <w:rFonts w:ascii="Sylfaen" w:hAnsi="Sylfaen"/>
          <w:sz w:val="24"/>
          <w:szCs w:val="24"/>
        </w:rPr>
        <w:t xml:space="preserve"> z późn.zm)</w:t>
      </w:r>
      <w:r w:rsidR="004C2B72" w:rsidRPr="00080537">
        <w:rPr>
          <w:rFonts w:ascii="Sylfaen" w:hAnsi="Sylfaen"/>
          <w:sz w:val="24"/>
          <w:szCs w:val="24"/>
        </w:rPr>
        <w:t xml:space="preserve">. </w:t>
      </w:r>
    </w:p>
    <w:p w14:paraId="55A06D3C" w14:textId="5C104838" w:rsidR="00586E67" w:rsidRPr="00080537" w:rsidRDefault="00586E67" w:rsidP="00080537">
      <w:pPr>
        <w:widowControl/>
        <w:numPr>
          <w:ilvl w:val="0"/>
          <w:numId w:val="11"/>
        </w:numPr>
        <w:tabs>
          <w:tab w:val="left" w:pos="284"/>
          <w:tab w:val="left" w:pos="426"/>
        </w:tabs>
        <w:suppressAutoHyphens/>
        <w:autoSpaceDE/>
        <w:autoSpaceDN/>
        <w:spacing w:before="132" w:line="276" w:lineRule="auto"/>
        <w:ind w:right="84"/>
        <w:jc w:val="both"/>
        <w:rPr>
          <w:rFonts w:ascii="Sylfaen" w:hAnsi="Sylfaen"/>
          <w:iCs/>
          <w:sz w:val="24"/>
          <w:szCs w:val="24"/>
        </w:rPr>
      </w:pPr>
      <w:r w:rsidRPr="00080537">
        <w:rPr>
          <w:rFonts w:ascii="Sylfaen" w:hAnsi="Sylfaen"/>
          <w:sz w:val="24"/>
          <w:szCs w:val="24"/>
        </w:rPr>
        <w:t>Umowę sporządzono w dwóch jednakowo brzmiących egzemplarzach, po jednym egzemplarzu dla każdej ze stron.</w:t>
      </w:r>
    </w:p>
    <w:p w14:paraId="3817F60F" w14:textId="0A47818F" w:rsidR="00990A85" w:rsidRPr="00080537" w:rsidRDefault="00990A85" w:rsidP="00990A85">
      <w:pPr>
        <w:pStyle w:val="Tekstpodstawowy"/>
        <w:spacing w:before="9" w:line="276" w:lineRule="auto"/>
        <w:ind w:left="284"/>
        <w:jc w:val="both"/>
        <w:rPr>
          <w:rFonts w:ascii="Sylfaen" w:hAnsi="Sylfaen"/>
          <w:b/>
          <w:bCs/>
        </w:rPr>
      </w:pPr>
    </w:p>
    <w:p w14:paraId="2F7562FD" w14:textId="2283DF3D" w:rsidR="00586E67" w:rsidRPr="00080537" w:rsidRDefault="00354145" w:rsidP="00CE30C9">
      <w:pPr>
        <w:pStyle w:val="Tekstpodstawowy"/>
        <w:spacing w:before="9" w:line="276" w:lineRule="auto"/>
        <w:jc w:val="both"/>
        <w:rPr>
          <w:rFonts w:ascii="Sylfaen" w:hAnsi="Sylfaen"/>
          <w:b/>
          <w:bCs/>
        </w:rPr>
      </w:pPr>
      <w:r w:rsidRPr="00080537">
        <w:rPr>
          <w:rFonts w:ascii="Sylfaen" w:hAnsi="Sylfaen"/>
          <w:b/>
          <w:bCs/>
        </w:rPr>
        <w:t xml:space="preserve"> </w:t>
      </w:r>
      <w:r w:rsidR="00B67ECA" w:rsidRPr="00080537">
        <w:rPr>
          <w:rFonts w:ascii="Sylfaen" w:hAnsi="Sylfaen"/>
          <w:b/>
          <w:bCs/>
        </w:rPr>
        <w:t>ZAMAWIAJACY</w:t>
      </w:r>
      <w:r w:rsidR="00B67ECA" w:rsidRPr="00080537">
        <w:rPr>
          <w:rFonts w:ascii="Sylfaen" w:hAnsi="Sylfaen"/>
          <w:b/>
          <w:bCs/>
        </w:rPr>
        <w:tab/>
      </w:r>
      <w:r w:rsidR="00B67ECA" w:rsidRPr="00080537">
        <w:rPr>
          <w:rFonts w:ascii="Sylfaen" w:hAnsi="Sylfaen"/>
          <w:b/>
          <w:bCs/>
        </w:rPr>
        <w:tab/>
      </w:r>
      <w:r w:rsidR="00B67ECA" w:rsidRPr="00080537">
        <w:rPr>
          <w:rFonts w:ascii="Sylfaen" w:hAnsi="Sylfaen"/>
          <w:b/>
          <w:bCs/>
        </w:rPr>
        <w:tab/>
      </w:r>
      <w:r w:rsidRPr="00080537">
        <w:rPr>
          <w:rFonts w:ascii="Sylfaen" w:hAnsi="Sylfaen"/>
          <w:b/>
          <w:bCs/>
        </w:rPr>
        <w:t xml:space="preserve">                                                    </w:t>
      </w:r>
      <w:r w:rsidR="00B67ECA" w:rsidRPr="00080537">
        <w:rPr>
          <w:rFonts w:ascii="Sylfaen" w:hAnsi="Sylfaen"/>
          <w:b/>
          <w:bCs/>
        </w:rPr>
        <w:tab/>
        <w:t>WYKONAWCA</w:t>
      </w:r>
    </w:p>
    <w:sectPr w:rsidR="00586E67" w:rsidRPr="00080537" w:rsidSect="00CC28BF">
      <w:footerReference w:type="default" r:id="rId8"/>
      <w:pgSz w:w="12240" w:h="15840" w:code="1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77E75" w14:textId="77777777" w:rsidR="00E9097B" w:rsidRDefault="00E9097B" w:rsidP="008E561E">
      <w:r>
        <w:separator/>
      </w:r>
    </w:p>
  </w:endnote>
  <w:endnote w:type="continuationSeparator" w:id="0">
    <w:p w14:paraId="704D6EBD" w14:textId="77777777" w:rsidR="00E9097B" w:rsidRDefault="00E9097B" w:rsidP="008E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72829"/>
      <w:docPartObj>
        <w:docPartGallery w:val="Page Numbers (Bottom of Page)"/>
        <w:docPartUnique/>
      </w:docPartObj>
    </w:sdtPr>
    <w:sdtContent>
      <w:p w14:paraId="1CE7C52D" w14:textId="1CD7B10D" w:rsidR="005534E0" w:rsidRDefault="005534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CA1">
          <w:rPr>
            <w:noProof/>
          </w:rPr>
          <w:t>4</w:t>
        </w:r>
        <w:r>
          <w:fldChar w:fldCharType="end"/>
        </w:r>
      </w:p>
    </w:sdtContent>
  </w:sdt>
  <w:p w14:paraId="04A9611B" w14:textId="77777777" w:rsidR="005534E0" w:rsidRDefault="005534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19586" w14:textId="77777777" w:rsidR="00E9097B" w:rsidRDefault="00E9097B" w:rsidP="008E561E">
      <w:r>
        <w:separator/>
      </w:r>
    </w:p>
  </w:footnote>
  <w:footnote w:type="continuationSeparator" w:id="0">
    <w:p w14:paraId="0C503933" w14:textId="77777777" w:rsidR="00E9097B" w:rsidRDefault="00E9097B" w:rsidP="008E5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BB5921"/>
    <w:multiLevelType w:val="hybridMultilevel"/>
    <w:tmpl w:val="19E00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0044"/>
    <w:multiLevelType w:val="multilevel"/>
    <w:tmpl w:val="87182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5AA78BC"/>
    <w:multiLevelType w:val="hybridMultilevel"/>
    <w:tmpl w:val="0874912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Century Gothic" w:hAnsi="Times New Roman" w:cs="Times New Roman" w:hint="default"/>
        <w:b w:val="0"/>
        <w:spacing w:val="-1"/>
        <w:w w:val="99"/>
        <w:sz w:val="24"/>
        <w:szCs w:val="24"/>
      </w:rPr>
    </w:lvl>
    <w:lvl w:ilvl="1" w:tplc="902687C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D83C98"/>
    <w:multiLevelType w:val="hybridMultilevel"/>
    <w:tmpl w:val="CDDAB89C"/>
    <w:lvl w:ilvl="0" w:tplc="FFFFFFFF">
      <w:start w:val="1"/>
      <w:numFmt w:val="decimal"/>
      <w:lvlText w:val="%1."/>
      <w:lvlJc w:val="left"/>
      <w:pPr>
        <w:ind w:left="362" w:hanging="362"/>
      </w:pPr>
      <w:rPr>
        <w:rFonts w:ascii="Sylfaen" w:eastAsia="Times New Roman" w:hAnsi="Sylfaen" w:cs="Times New Roman" w:hint="default"/>
        <w:w w:val="97"/>
        <w:sz w:val="24"/>
        <w:szCs w:val="24"/>
        <w:lang w:val="pl-PL" w:eastAsia="pl-PL" w:bidi="pl-PL"/>
      </w:rPr>
    </w:lvl>
    <w:lvl w:ilvl="1" w:tplc="FFFFFFFF">
      <w:numFmt w:val="bullet"/>
      <w:lvlText w:val="•"/>
      <w:lvlJc w:val="left"/>
      <w:pPr>
        <w:ind w:left="1440" w:hanging="362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524" w:hanging="362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608" w:hanging="362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692" w:hanging="362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776" w:hanging="362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860" w:hanging="362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944" w:hanging="362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9028" w:hanging="362"/>
      </w:pPr>
      <w:rPr>
        <w:rFonts w:hint="default"/>
        <w:lang w:val="pl-PL" w:eastAsia="pl-PL" w:bidi="pl-PL"/>
      </w:rPr>
    </w:lvl>
  </w:abstractNum>
  <w:abstractNum w:abstractNumId="8" w15:restartNumberingAfterBreak="0">
    <w:nsid w:val="093E3867"/>
    <w:multiLevelType w:val="hybridMultilevel"/>
    <w:tmpl w:val="4176C1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978D5"/>
    <w:multiLevelType w:val="hybridMultilevel"/>
    <w:tmpl w:val="CDDAB89C"/>
    <w:lvl w:ilvl="0" w:tplc="FFFFFFFF">
      <w:start w:val="1"/>
      <w:numFmt w:val="decimal"/>
      <w:lvlText w:val="%1."/>
      <w:lvlJc w:val="left"/>
      <w:pPr>
        <w:ind w:left="362" w:hanging="362"/>
      </w:pPr>
      <w:rPr>
        <w:rFonts w:ascii="Sylfaen" w:eastAsia="Times New Roman" w:hAnsi="Sylfaen" w:cs="Times New Roman" w:hint="default"/>
        <w:w w:val="97"/>
        <w:sz w:val="24"/>
        <w:szCs w:val="24"/>
        <w:lang w:val="pl-PL" w:eastAsia="pl-PL" w:bidi="pl-PL"/>
      </w:rPr>
    </w:lvl>
    <w:lvl w:ilvl="1" w:tplc="FFFFFFFF">
      <w:numFmt w:val="bullet"/>
      <w:lvlText w:val="•"/>
      <w:lvlJc w:val="left"/>
      <w:pPr>
        <w:ind w:left="1440" w:hanging="362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524" w:hanging="362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608" w:hanging="362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692" w:hanging="362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776" w:hanging="362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860" w:hanging="362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944" w:hanging="362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9028" w:hanging="362"/>
      </w:pPr>
      <w:rPr>
        <w:rFonts w:hint="default"/>
        <w:lang w:val="pl-PL" w:eastAsia="pl-PL" w:bidi="pl-PL"/>
      </w:rPr>
    </w:lvl>
  </w:abstractNum>
  <w:abstractNum w:abstractNumId="10" w15:restartNumberingAfterBreak="0">
    <w:nsid w:val="0A7A1256"/>
    <w:multiLevelType w:val="hybridMultilevel"/>
    <w:tmpl w:val="F00694A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E8A6819"/>
    <w:multiLevelType w:val="hybridMultilevel"/>
    <w:tmpl w:val="4176C136"/>
    <w:lvl w:ilvl="0" w:tplc="249CFE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E230E"/>
    <w:multiLevelType w:val="hybridMultilevel"/>
    <w:tmpl w:val="8506995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9AB6FA5"/>
    <w:multiLevelType w:val="hybridMultilevel"/>
    <w:tmpl w:val="CDDAB89C"/>
    <w:lvl w:ilvl="0" w:tplc="F230B680">
      <w:start w:val="1"/>
      <w:numFmt w:val="decimal"/>
      <w:lvlText w:val="%1."/>
      <w:lvlJc w:val="left"/>
      <w:pPr>
        <w:ind w:left="2773" w:hanging="362"/>
      </w:pPr>
      <w:rPr>
        <w:rFonts w:ascii="Sylfaen" w:eastAsia="Times New Roman" w:hAnsi="Sylfaen" w:cs="Times New Roman" w:hint="default"/>
        <w:w w:val="97"/>
        <w:sz w:val="24"/>
        <w:szCs w:val="24"/>
        <w:lang w:val="pl-PL" w:eastAsia="pl-PL" w:bidi="pl-PL"/>
      </w:rPr>
    </w:lvl>
    <w:lvl w:ilvl="1" w:tplc="ECCE2012">
      <w:numFmt w:val="bullet"/>
      <w:lvlText w:val="•"/>
      <w:lvlJc w:val="left"/>
      <w:pPr>
        <w:ind w:left="3851" w:hanging="362"/>
      </w:pPr>
      <w:rPr>
        <w:rFonts w:hint="default"/>
        <w:lang w:val="pl-PL" w:eastAsia="pl-PL" w:bidi="pl-PL"/>
      </w:rPr>
    </w:lvl>
    <w:lvl w:ilvl="2" w:tplc="AC6C3D84">
      <w:numFmt w:val="bullet"/>
      <w:lvlText w:val="•"/>
      <w:lvlJc w:val="left"/>
      <w:pPr>
        <w:ind w:left="4935" w:hanging="362"/>
      </w:pPr>
      <w:rPr>
        <w:rFonts w:hint="default"/>
        <w:lang w:val="pl-PL" w:eastAsia="pl-PL" w:bidi="pl-PL"/>
      </w:rPr>
    </w:lvl>
    <w:lvl w:ilvl="3" w:tplc="7248B906">
      <w:numFmt w:val="bullet"/>
      <w:lvlText w:val="•"/>
      <w:lvlJc w:val="left"/>
      <w:pPr>
        <w:ind w:left="6019" w:hanging="362"/>
      </w:pPr>
      <w:rPr>
        <w:rFonts w:hint="default"/>
        <w:lang w:val="pl-PL" w:eastAsia="pl-PL" w:bidi="pl-PL"/>
      </w:rPr>
    </w:lvl>
    <w:lvl w:ilvl="4" w:tplc="C2F84918">
      <w:numFmt w:val="bullet"/>
      <w:lvlText w:val="•"/>
      <w:lvlJc w:val="left"/>
      <w:pPr>
        <w:ind w:left="7103" w:hanging="362"/>
      </w:pPr>
      <w:rPr>
        <w:rFonts w:hint="default"/>
        <w:lang w:val="pl-PL" w:eastAsia="pl-PL" w:bidi="pl-PL"/>
      </w:rPr>
    </w:lvl>
    <w:lvl w:ilvl="5" w:tplc="75221B02">
      <w:numFmt w:val="bullet"/>
      <w:lvlText w:val="•"/>
      <w:lvlJc w:val="left"/>
      <w:pPr>
        <w:ind w:left="8187" w:hanging="362"/>
      </w:pPr>
      <w:rPr>
        <w:rFonts w:hint="default"/>
        <w:lang w:val="pl-PL" w:eastAsia="pl-PL" w:bidi="pl-PL"/>
      </w:rPr>
    </w:lvl>
    <w:lvl w:ilvl="6" w:tplc="A002F964">
      <w:numFmt w:val="bullet"/>
      <w:lvlText w:val="•"/>
      <w:lvlJc w:val="left"/>
      <w:pPr>
        <w:ind w:left="9271" w:hanging="362"/>
      </w:pPr>
      <w:rPr>
        <w:rFonts w:hint="default"/>
        <w:lang w:val="pl-PL" w:eastAsia="pl-PL" w:bidi="pl-PL"/>
      </w:rPr>
    </w:lvl>
    <w:lvl w:ilvl="7" w:tplc="FE246820">
      <w:numFmt w:val="bullet"/>
      <w:lvlText w:val="•"/>
      <w:lvlJc w:val="left"/>
      <w:pPr>
        <w:ind w:left="10355" w:hanging="362"/>
      </w:pPr>
      <w:rPr>
        <w:rFonts w:hint="default"/>
        <w:lang w:val="pl-PL" w:eastAsia="pl-PL" w:bidi="pl-PL"/>
      </w:rPr>
    </w:lvl>
    <w:lvl w:ilvl="8" w:tplc="16DC5336">
      <w:numFmt w:val="bullet"/>
      <w:lvlText w:val="•"/>
      <w:lvlJc w:val="left"/>
      <w:pPr>
        <w:ind w:left="11439" w:hanging="362"/>
      </w:pPr>
      <w:rPr>
        <w:rFonts w:hint="default"/>
        <w:lang w:val="pl-PL" w:eastAsia="pl-PL" w:bidi="pl-PL"/>
      </w:rPr>
    </w:lvl>
  </w:abstractNum>
  <w:abstractNum w:abstractNumId="14" w15:restartNumberingAfterBreak="0">
    <w:nsid w:val="20DA7358"/>
    <w:multiLevelType w:val="hybridMultilevel"/>
    <w:tmpl w:val="AEB84A30"/>
    <w:lvl w:ilvl="0" w:tplc="3942F58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248B2665"/>
    <w:multiLevelType w:val="hybridMultilevel"/>
    <w:tmpl w:val="CDDAB89C"/>
    <w:lvl w:ilvl="0" w:tplc="FFFFFFFF">
      <w:start w:val="1"/>
      <w:numFmt w:val="decimal"/>
      <w:lvlText w:val="%1."/>
      <w:lvlJc w:val="left"/>
      <w:pPr>
        <w:ind w:left="362" w:hanging="362"/>
      </w:pPr>
      <w:rPr>
        <w:rFonts w:ascii="Sylfaen" w:eastAsia="Times New Roman" w:hAnsi="Sylfaen" w:cs="Times New Roman" w:hint="default"/>
        <w:w w:val="97"/>
        <w:sz w:val="24"/>
        <w:szCs w:val="24"/>
        <w:lang w:val="pl-PL" w:eastAsia="pl-PL" w:bidi="pl-PL"/>
      </w:rPr>
    </w:lvl>
    <w:lvl w:ilvl="1" w:tplc="FFFFFFFF">
      <w:numFmt w:val="bullet"/>
      <w:lvlText w:val="•"/>
      <w:lvlJc w:val="left"/>
      <w:pPr>
        <w:ind w:left="1440" w:hanging="362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524" w:hanging="362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608" w:hanging="362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692" w:hanging="362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776" w:hanging="362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860" w:hanging="362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944" w:hanging="362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9028" w:hanging="362"/>
      </w:pPr>
      <w:rPr>
        <w:rFonts w:hint="default"/>
        <w:lang w:val="pl-PL" w:eastAsia="pl-PL" w:bidi="pl-PL"/>
      </w:rPr>
    </w:lvl>
  </w:abstractNum>
  <w:abstractNum w:abstractNumId="16" w15:restartNumberingAfterBreak="0">
    <w:nsid w:val="25F014F3"/>
    <w:multiLevelType w:val="hybridMultilevel"/>
    <w:tmpl w:val="192865A6"/>
    <w:lvl w:ilvl="0" w:tplc="2AC42A6C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69015F8"/>
    <w:multiLevelType w:val="hybridMultilevel"/>
    <w:tmpl w:val="1F381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A50F6"/>
    <w:multiLevelType w:val="hybridMultilevel"/>
    <w:tmpl w:val="4176C1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9469B"/>
    <w:multiLevelType w:val="hybridMultilevel"/>
    <w:tmpl w:val="3746DE68"/>
    <w:lvl w:ilvl="0" w:tplc="E55CB942">
      <w:start w:val="1"/>
      <w:numFmt w:val="decimal"/>
      <w:lvlText w:val="%1."/>
      <w:lvlJc w:val="left"/>
      <w:pPr>
        <w:ind w:left="119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00581"/>
    <w:multiLevelType w:val="hybridMultilevel"/>
    <w:tmpl w:val="E086F12E"/>
    <w:lvl w:ilvl="0" w:tplc="C0F04AE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047BCD"/>
    <w:multiLevelType w:val="hybridMultilevel"/>
    <w:tmpl w:val="85069956"/>
    <w:lvl w:ilvl="0" w:tplc="C89E0B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9344B1A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BE75EAD"/>
    <w:multiLevelType w:val="hybridMultilevel"/>
    <w:tmpl w:val="BBE6165A"/>
    <w:lvl w:ilvl="0" w:tplc="7FFA08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45A9E"/>
    <w:multiLevelType w:val="hybridMultilevel"/>
    <w:tmpl w:val="8722C0C4"/>
    <w:lvl w:ilvl="0" w:tplc="C4E644A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1115FB9"/>
    <w:multiLevelType w:val="hybridMultilevel"/>
    <w:tmpl w:val="0D329A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A6907"/>
    <w:multiLevelType w:val="hybridMultilevel"/>
    <w:tmpl w:val="CDDAB89C"/>
    <w:lvl w:ilvl="0" w:tplc="FFFFFFFF">
      <w:start w:val="1"/>
      <w:numFmt w:val="decimal"/>
      <w:lvlText w:val="%1."/>
      <w:lvlJc w:val="left"/>
      <w:pPr>
        <w:ind w:left="362" w:hanging="362"/>
      </w:pPr>
      <w:rPr>
        <w:rFonts w:ascii="Sylfaen" w:eastAsia="Times New Roman" w:hAnsi="Sylfaen" w:cs="Times New Roman" w:hint="default"/>
        <w:w w:val="97"/>
        <w:sz w:val="24"/>
        <w:szCs w:val="24"/>
        <w:lang w:val="pl-PL" w:eastAsia="pl-PL" w:bidi="pl-PL"/>
      </w:rPr>
    </w:lvl>
    <w:lvl w:ilvl="1" w:tplc="FFFFFFFF">
      <w:numFmt w:val="bullet"/>
      <w:lvlText w:val="•"/>
      <w:lvlJc w:val="left"/>
      <w:pPr>
        <w:ind w:left="1440" w:hanging="362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524" w:hanging="362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608" w:hanging="362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692" w:hanging="362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776" w:hanging="362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860" w:hanging="362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944" w:hanging="362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9028" w:hanging="362"/>
      </w:pPr>
      <w:rPr>
        <w:rFonts w:hint="default"/>
        <w:lang w:val="pl-PL" w:eastAsia="pl-PL" w:bidi="pl-PL"/>
      </w:rPr>
    </w:lvl>
  </w:abstractNum>
  <w:abstractNum w:abstractNumId="27" w15:restartNumberingAfterBreak="0">
    <w:nsid w:val="484B2411"/>
    <w:multiLevelType w:val="hybridMultilevel"/>
    <w:tmpl w:val="CDDAB89C"/>
    <w:lvl w:ilvl="0" w:tplc="FFFFFFFF">
      <w:start w:val="1"/>
      <w:numFmt w:val="decimal"/>
      <w:lvlText w:val="%1."/>
      <w:lvlJc w:val="left"/>
      <w:pPr>
        <w:ind w:left="362" w:hanging="362"/>
      </w:pPr>
      <w:rPr>
        <w:rFonts w:ascii="Sylfaen" w:eastAsia="Times New Roman" w:hAnsi="Sylfaen" w:cs="Times New Roman" w:hint="default"/>
        <w:w w:val="97"/>
        <w:sz w:val="24"/>
        <w:szCs w:val="24"/>
        <w:lang w:val="pl-PL" w:eastAsia="pl-PL" w:bidi="pl-PL"/>
      </w:rPr>
    </w:lvl>
    <w:lvl w:ilvl="1" w:tplc="FFFFFFFF">
      <w:numFmt w:val="bullet"/>
      <w:lvlText w:val="•"/>
      <w:lvlJc w:val="left"/>
      <w:pPr>
        <w:ind w:left="1440" w:hanging="362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524" w:hanging="362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608" w:hanging="362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692" w:hanging="362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776" w:hanging="362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860" w:hanging="362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944" w:hanging="362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9028" w:hanging="362"/>
      </w:pPr>
      <w:rPr>
        <w:rFonts w:hint="default"/>
        <w:lang w:val="pl-PL" w:eastAsia="pl-PL" w:bidi="pl-PL"/>
      </w:rPr>
    </w:lvl>
  </w:abstractNum>
  <w:abstractNum w:abstractNumId="28" w15:restartNumberingAfterBreak="0">
    <w:nsid w:val="48D43F80"/>
    <w:multiLevelType w:val="multilevel"/>
    <w:tmpl w:val="39FE59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4BF666B9"/>
    <w:multiLevelType w:val="hybridMultilevel"/>
    <w:tmpl w:val="FFD8890A"/>
    <w:lvl w:ilvl="0" w:tplc="134CA1E0">
      <w:start w:val="1"/>
      <w:numFmt w:val="decimal"/>
      <w:lvlText w:val="%1."/>
      <w:lvlJc w:val="left"/>
      <w:pPr>
        <w:ind w:left="362" w:hanging="362"/>
      </w:pPr>
      <w:rPr>
        <w:rFonts w:hint="default"/>
        <w:b w:val="0"/>
        <w:w w:val="97"/>
        <w:sz w:val="22"/>
        <w:szCs w:val="22"/>
        <w:lang w:val="pl-PL" w:eastAsia="pl-PL" w:bidi="pl-PL"/>
      </w:rPr>
    </w:lvl>
    <w:lvl w:ilvl="1" w:tplc="FFFFFFFF">
      <w:numFmt w:val="bullet"/>
      <w:lvlText w:val="•"/>
      <w:lvlJc w:val="left"/>
      <w:pPr>
        <w:ind w:left="1440" w:hanging="362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524" w:hanging="362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608" w:hanging="362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692" w:hanging="362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776" w:hanging="362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860" w:hanging="362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944" w:hanging="362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9028" w:hanging="362"/>
      </w:pPr>
      <w:rPr>
        <w:rFonts w:hint="default"/>
        <w:lang w:val="pl-PL" w:eastAsia="pl-PL" w:bidi="pl-PL"/>
      </w:rPr>
    </w:lvl>
  </w:abstractNum>
  <w:abstractNum w:abstractNumId="30" w15:restartNumberingAfterBreak="0">
    <w:nsid w:val="51CC4823"/>
    <w:multiLevelType w:val="hybridMultilevel"/>
    <w:tmpl w:val="8506995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4034037"/>
    <w:multiLevelType w:val="hybridMultilevel"/>
    <w:tmpl w:val="A2426E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1C2A13"/>
    <w:multiLevelType w:val="hybridMultilevel"/>
    <w:tmpl w:val="CDDAB89C"/>
    <w:lvl w:ilvl="0" w:tplc="FFFFFFFF">
      <w:start w:val="1"/>
      <w:numFmt w:val="decimal"/>
      <w:lvlText w:val="%1."/>
      <w:lvlJc w:val="left"/>
      <w:pPr>
        <w:ind w:left="362" w:hanging="362"/>
      </w:pPr>
      <w:rPr>
        <w:rFonts w:ascii="Sylfaen" w:eastAsia="Times New Roman" w:hAnsi="Sylfaen" w:cs="Times New Roman" w:hint="default"/>
        <w:w w:val="97"/>
        <w:sz w:val="24"/>
        <w:szCs w:val="24"/>
        <w:lang w:val="pl-PL" w:eastAsia="pl-PL" w:bidi="pl-PL"/>
      </w:rPr>
    </w:lvl>
    <w:lvl w:ilvl="1" w:tplc="FFFFFFFF">
      <w:numFmt w:val="bullet"/>
      <w:lvlText w:val="•"/>
      <w:lvlJc w:val="left"/>
      <w:pPr>
        <w:ind w:left="1440" w:hanging="362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524" w:hanging="362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608" w:hanging="362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692" w:hanging="362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776" w:hanging="362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860" w:hanging="362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944" w:hanging="362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9028" w:hanging="362"/>
      </w:pPr>
      <w:rPr>
        <w:rFonts w:hint="default"/>
        <w:lang w:val="pl-PL" w:eastAsia="pl-PL" w:bidi="pl-PL"/>
      </w:rPr>
    </w:lvl>
  </w:abstractNum>
  <w:abstractNum w:abstractNumId="33" w15:restartNumberingAfterBreak="0">
    <w:nsid w:val="68752D73"/>
    <w:multiLevelType w:val="hybridMultilevel"/>
    <w:tmpl w:val="0D329A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B54007"/>
    <w:multiLevelType w:val="hybridMultilevel"/>
    <w:tmpl w:val="19482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020A1D"/>
    <w:multiLevelType w:val="hybridMultilevel"/>
    <w:tmpl w:val="ED765F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6F661E7"/>
    <w:multiLevelType w:val="hybridMultilevel"/>
    <w:tmpl w:val="ED59772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7A30ADE"/>
    <w:multiLevelType w:val="hybridMultilevel"/>
    <w:tmpl w:val="EC6CAA50"/>
    <w:lvl w:ilvl="0" w:tplc="59F0D654">
      <w:start w:val="1"/>
      <w:numFmt w:val="decimal"/>
      <w:lvlText w:val="%1."/>
      <w:lvlJc w:val="left"/>
      <w:pPr>
        <w:ind w:left="720" w:hanging="360"/>
      </w:pPr>
      <w:rPr>
        <w:rFonts w:ascii="Times New Roman" w:eastAsia="Century Gothic" w:hAnsi="Times New Roman" w:cs="Times New Roman" w:hint="default"/>
        <w:b w:val="0"/>
        <w:spacing w:val="-1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B2B09"/>
    <w:multiLevelType w:val="hybridMultilevel"/>
    <w:tmpl w:val="6FB63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51EE6"/>
    <w:multiLevelType w:val="hybridMultilevel"/>
    <w:tmpl w:val="CC5A52E2"/>
    <w:lvl w:ilvl="0" w:tplc="DB282B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B0D61CE"/>
    <w:multiLevelType w:val="hybridMultilevel"/>
    <w:tmpl w:val="187A6EEA"/>
    <w:lvl w:ilvl="0" w:tplc="7B86362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51216"/>
    <w:multiLevelType w:val="hybridMultilevel"/>
    <w:tmpl w:val="CDDAB89C"/>
    <w:lvl w:ilvl="0" w:tplc="FFFFFFFF">
      <w:start w:val="1"/>
      <w:numFmt w:val="decimal"/>
      <w:lvlText w:val="%1."/>
      <w:lvlJc w:val="left"/>
      <w:pPr>
        <w:ind w:left="362" w:hanging="362"/>
      </w:pPr>
      <w:rPr>
        <w:rFonts w:ascii="Sylfaen" w:eastAsia="Times New Roman" w:hAnsi="Sylfaen" w:cs="Times New Roman" w:hint="default"/>
        <w:w w:val="97"/>
        <w:sz w:val="24"/>
        <w:szCs w:val="24"/>
        <w:lang w:val="pl-PL" w:eastAsia="pl-PL" w:bidi="pl-PL"/>
      </w:rPr>
    </w:lvl>
    <w:lvl w:ilvl="1" w:tplc="FFFFFFFF">
      <w:numFmt w:val="bullet"/>
      <w:lvlText w:val="•"/>
      <w:lvlJc w:val="left"/>
      <w:pPr>
        <w:ind w:left="1440" w:hanging="362"/>
      </w:pPr>
      <w:rPr>
        <w:rFonts w:hint="default"/>
        <w:lang w:val="pl-PL" w:eastAsia="pl-PL" w:bidi="pl-PL"/>
      </w:rPr>
    </w:lvl>
    <w:lvl w:ilvl="2" w:tplc="FFFFFFFF">
      <w:numFmt w:val="bullet"/>
      <w:lvlText w:val="•"/>
      <w:lvlJc w:val="left"/>
      <w:pPr>
        <w:ind w:left="2524" w:hanging="362"/>
      </w:pPr>
      <w:rPr>
        <w:rFonts w:hint="default"/>
        <w:lang w:val="pl-PL" w:eastAsia="pl-PL" w:bidi="pl-PL"/>
      </w:rPr>
    </w:lvl>
    <w:lvl w:ilvl="3" w:tplc="FFFFFFFF">
      <w:numFmt w:val="bullet"/>
      <w:lvlText w:val="•"/>
      <w:lvlJc w:val="left"/>
      <w:pPr>
        <w:ind w:left="3608" w:hanging="362"/>
      </w:pPr>
      <w:rPr>
        <w:rFonts w:hint="default"/>
        <w:lang w:val="pl-PL" w:eastAsia="pl-PL" w:bidi="pl-PL"/>
      </w:rPr>
    </w:lvl>
    <w:lvl w:ilvl="4" w:tplc="FFFFFFFF">
      <w:numFmt w:val="bullet"/>
      <w:lvlText w:val="•"/>
      <w:lvlJc w:val="left"/>
      <w:pPr>
        <w:ind w:left="4692" w:hanging="362"/>
      </w:pPr>
      <w:rPr>
        <w:rFonts w:hint="default"/>
        <w:lang w:val="pl-PL" w:eastAsia="pl-PL" w:bidi="pl-PL"/>
      </w:rPr>
    </w:lvl>
    <w:lvl w:ilvl="5" w:tplc="FFFFFFFF">
      <w:numFmt w:val="bullet"/>
      <w:lvlText w:val="•"/>
      <w:lvlJc w:val="left"/>
      <w:pPr>
        <w:ind w:left="5776" w:hanging="362"/>
      </w:pPr>
      <w:rPr>
        <w:rFonts w:hint="default"/>
        <w:lang w:val="pl-PL" w:eastAsia="pl-PL" w:bidi="pl-PL"/>
      </w:rPr>
    </w:lvl>
    <w:lvl w:ilvl="6" w:tplc="FFFFFFFF">
      <w:numFmt w:val="bullet"/>
      <w:lvlText w:val="•"/>
      <w:lvlJc w:val="left"/>
      <w:pPr>
        <w:ind w:left="6860" w:hanging="362"/>
      </w:pPr>
      <w:rPr>
        <w:rFonts w:hint="default"/>
        <w:lang w:val="pl-PL" w:eastAsia="pl-PL" w:bidi="pl-PL"/>
      </w:rPr>
    </w:lvl>
    <w:lvl w:ilvl="7" w:tplc="FFFFFFFF">
      <w:numFmt w:val="bullet"/>
      <w:lvlText w:val="•"/>
      <w:lvlJc w:val="left"/>
      <w:pPr>
        <w:ind w:left="7944" w:hanging="362"/>
      </w:pPr>
      <w:rPr>
        <w:rFonts w:hint="default"/>
        <w:lang w:val="pl-PL" w:eastAsia="pl-PL" w:bidi="pl-PL"/>
      </w:rPr>
    </w:lvl>
    <w:lvl w:ilvl="8" w:tplc="FFFFFFFF">
      <w:numFmt w:val="bullet"/>
      <w:lvlText w:val="•"/>
      <w:lvlJc w:val="left"/>
      <w:pPr>
        <w:ind w:left="9028" w:hanging="362"/>
      </w:pPr>
      <w:rPr>
        <w:rFonts w:hint="default"/>
        <w:lang w:val="pl-PL" w:eastAsia="pl-PL" w:bidi="pl-PL"/>
      </w:rPr>
    </w:lvl>
  </w:abstractNum>
  <w:abstractNum w:abstractNumId="42" w15:restartNumberingAfterBreak="0">
    <w:nsid w:val="7B9A0694"/>
    <w:multiLevelType w:val="hybridMultilevel"/>
    <w:tmpl w:val="19F4E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146154">
    <w:abstractNumId w:val="13"/>
  </w:num>
  <w:num w:numId="2" w16cid:durableId="600915246">
    <w:abstractNumId w:val="36"/>
  </w:num>
  <w:num w:numId="3" w16cid:durableId="1849102161">
    <w:abstractNumId w:val="33"/>
  </w:num>
  <w:num w:numId="4" w16cid:durableId="418327512">
    <w:abstractNumId w:val="5"/>
  </w:num>
  <w:num w:numId="5" w16cid:durableId="1126579852">
    <w:abstractNumId w:val="19"/>
  </w:num>
  <w:num w:numId="6" w16cid:durableId="2078169407">
    <w:abstractNumId w:val="37"/>
  </w:num>
  <w:num w:numId="7" w16cid:durableId="371615310">
    <w:abstractNumId w:val="28"/>
  </w:num>
  <w:num w:numId="8" w16cid:durableId="1651398610">
    <w:abstractNumId w:val="25"/>
  </w:num>
  <w:num w:numId="9" w16cid:durableId="659385869">
    <w:abstractNumId w:val="7"/>
  </w:num>
  <w:num w:numId="10" w16cid:durableId="1667709696">
    <w:abstractNumId w:val="15"/>
  </w:num>
  <w:num w:numId="11" w16cid:durableId="126288157">
    <w:abstractNumId w:val="27"/>
  </w:num>
  <w:num w:numId="12" w16cid:durableId="1552419770">
    <w:abstractNumId w:val="17"/>
  </w:num>
  <w:num w:numId="13" w16cid:durableId="85003406">
    <w:abstractNumId w:val="26"/>
  </w:num>
  <w:num w:numId="14" w16cid:durableId="1114131865">
    <w:abstractNumId w:val="9"/>
  </w:num>
  <w:num w:numId="15" w16cid:durableId="1525434686">
    <w:abstractNumId w:val="4"/>
  </w:num>
  <w:num w:numId="16" w16cid:durableId="1429085853">
    <w:abstractNumId w:val="31"/>
  </w:num>
  <w:num w:numId="17" w16cid:durableId="1036351124">
    <w:abstractNumId w:val="6"/>
  </w:num>
  <w:num w:numId="18" w16cid:durableId="1474639418">
    <w:abstractNumId w:val="42"/>
  </w:num>
  <w:num w:numId="19" w16cid:durableId="1777674022">
    <w:abstractNumId w:val="38"/>
  </w:num>
  <w:num w:numId="20" w16cid:durableId="734400376">
    <w:abstractNumId w:val="22"/>
  </w:num>
  <w:num w:numId="21" w16cid:durableId="979961892">
    <w:abstractNumId w:val="23"/>
  </w:num>
  <w:num w:numId="22" w16cid:durableId="725448040">
    <w:abstractNumId w:val="14"/>
  </w:num>
  <w:num w:numId="23" w16cid:durableId="2034526451">
    <w:abstractNumId w:val="10"/>
  </w:num>
  <w:num w:numId="24" w16cid:durableId="1242644838">
    <w:abstractNumId w:val="35"/>
  </w:num>
  <w:num w:numId="25" w16cid:durableId="2079353952">
    <w:abstractNumId w:val="40"/>
  </w:num>
  <w:num w:numId="26" w16cid:durableId="1218010171">
    <w:abstractNumId w:val="24"/>
  </w:num>
  <w:num w:numId="27" w16cid:durableId="464662065">
    <w:abstractNumId w:val="16"/>
  </w:num>
  <w:num w:numId="28" w16cid:durableId="1924992303">
    <w:abstractNumId w:val="21"/>
  </w:num>
  <w:num w:numId="29" w16cid:durableId="1241480380">
    <w:abstractNumId w:val="39"/>
  </w:num>
  <w:num w:numId="30" w16cid:durableId="328869266">
    <w:abstractNumId w:val="30"/>
  </w:num>
  <w:num w:numId="31" w16cid:durableId="429354834">
    <w:abstractNumId w:val="12"/>
  </w:num>
  <w:num w:numId="32" w16cid:durableId="726073645">
    <w:abstractNumId w:val="20"/>
  </w:num>
  <w:num w:numId="33" w16cid:durableId="1970086645">
    <w:abstractNumId w:val="32"/>
  </w:num>
  <w:num w:numId="34" w16cid:durableId="235818614">
    <w:abstractNumId w:val="41"/>
  </w:num>
  <w:num w:numId="35" w16cid:durableId="691031177">
    <w:abstractNumId w:val="34"/>
  </w:num>
  <w:num w:numId="36" w16cid:durableId="1887138766">
    <w:abstractNumId w:val="29"/>
  </w:num>
  <w:num w:numId="37" w16cid:durableId="1056515049">
    <w:abstractNumId w:val="11"/>
  </w:num>
  <w:num w:numId="38" w16cid:durableId="1774857186">
    <w:abstractNumId w:val="18"/>
  </w:num>
  <w:num w:numId="39" w16cid:durableId="774904213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oNotTrackFormatting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09"/>
    <w:rsid w:val="000248DE"/>
    <w:rsid w:val="00035889"/>
    <w:rsid w:val="00042122"/>
    <w:rsid w:val="0004797A"/>
    <w:rsid w:val="00053D52"/>
    <w:rsid w:val="00080537"/>
    <w:rsid w:val="00087054"/>
    <w:rsid w:val="000A36E7"/>
    <w:rsid w:val="000C189B"/>
    <w:rsid w:val="000D5F2C"/>
    <w:rsid w:val="000E396C"/>
    <w:rsid w:val="000E6E38"/>
    <w:rsid w:val="000F7E0C"/>
    <w:rsid w:val="0010315E"/>
    <w:rsid w:val="00103ACB"/>
    <w:rsid w:val="00122574"/>
    <w:rsid w:val="00137039"/>
    <w:rsid w:val="0014036A"/>
    <w:rsid w:val="001465FE"/>
    <w:rsid w:val="001469D8"/>
    <w:rsid w:val="00147F4C"/>
    <w:rsid w:val="00154B90"/>
    <w:rsid w:val="001607C4"/>
    <w:rsid w:val="00173ADC"/>
    <w:rsid w:val="0017574E"/>
    <w:rsid w:val="00176A40"/>
    <w:rsid w:val="00177D36"/>
    <w:rsid w:val="00182A83"/>
    <w:rsid w:val="00183230"/>
    <w:rsid w:val="00183421"/>
    <w:rsid w:val="001844CC"/>
    <w:rsid w:val="00187370"/>
    <w:rsid w:val="001911BC"/>
    <w:rsid w:val="001A0746"/>
    <w:rsid w:val="001A7889"/>
    <w:rsid w:val="001D0A4E"/>
    <w:rsid w:val="001D13BB"/>
    <w:rsid w:val="001D32E3"/>
    <w:rsid w:val="001D5E58"/>
    <w:rsid w:val="00200BF2"/>
    <w:rsid w:val="002123BF"/>
    <w:rsid w:val="002142B6"/>
    <w:rsid w:val="0021551D"/>
    <w:rsid w:val="00217172"/>
    <w:rsid w:val="0023286B"/>
    <w:rsid w:val="0023420F"/>
    <w:rsid w:val="00237274"/>
    <w:rsid w:val="00242B06"/>
    <w:rsid w:val="002440D7"/>
    <w:rsid w:val="00260700"/>
    <w:rsid w:val="00260789"/>
    <w:rsid w:val="00277347"/>
    <w:rsid w:val="002830BA"/>
    <w:rsid w:val="00283552"/>
    <w:rsid w:val="0029204B"/>
    <w:rsid w:val="002946DE"/>
    <w:rsid w:val="002A566C"/>
    <w:rsid w:val="002C77A0"/>
    <w:rsid w:val="002E22B5"/>
    <w:rsid w:val="002E69C1"/>
    <w:rsid w:val="002F1BCC"/>
    <w:rsid w:val="00303CAA"/>
    <w:rsid w:val="00305125"/>
    <w:rsid w:val="00305159"/>
    <w:rsid w:val="003152BE"/>
    <w:rsid w:val="0033112D"/>
    <w:rsid w:val="00335595"/>
    <w:rsid w:val="00337521"/>
    <w:rsid w:val="00346ADF"/>
    <w:rsid w:val="00353BEF"/>
    <w:rsid w:val="00354145"/>
    <w:rsid w:val="00355215"/>
    <w:rsid w:val="00370029"/>
    <w:rsid w:val="003730F8"/>
    <w:rsid w:val="00396B43"/>
    <w:rsid w:val="003B423D"/>
    <w:rsid w:val="003B5276"/>
    <w:rsid w:val="003B5D87"/>
    <w:rsid w:val="003C1AAB"/>
    <w:rsid w:val="003C2E21"/>
    <w:rsid w:val="003C7F64"/>
    <w:rsid w:val="003D194C"/>
    <w:rsid w:val="003E225C"/>
    <w:rsid w:val="003E6636"/>
    <w:rsid w:val="003E77AA"/>
    <w:rsid w:val="003F0DA5"/>
    <w:rsid w:val="003F2386"/>
    <w:rsid w:val="003F2CCD"/>
    <w:rsid w:val="003F5BDB"/>
    <w:rsid w:val="004032A1"/>
    <w:rsid w:val="00406370"/>
    <w:rsid w:val="00406DBA"/>
    <w:rsid w:val="00417B14"/>
    <w:rsid w:val="00422AFD"/>
    <w:rsid w:val="0042470E"/>
    <w:rsid w:val="00425E8E"/>
    <w:rsid w:val="00430571"/>
    <w:rsid w:val="0043370A"/>
    <w:rsid w:val="004351BF"/>
    <w:rsid w:val="004358FF"/>
    <w:rsid w:val="00437EFD"/>
    <w:rsid w:val="00440782"/>
    <w:rsid w:val="00466809"/>
    <w:rsid w:val="004747D5"/>
    <w:rsid w:val="00480585"/>
    <w:rsid w:val="004969DE"/>
    <w:rsid w:val="004B0B6D"/>
    <w:rsid w:val="004B1A2A"/>
    <w:rsid w:val="004B7C4D"/>
    <w:rsid w:val="004C2B72"/>
    <w:rsid w:val="004C39E7"/>
    <w:rsid w:val="004F0BF4"/>
    <w:rsid w:val="004F525A"/>
    <w:rsid w:val="005121EB"/>
    <w:rsid w:val="0051585D"/>
    <w:rsid w:val="0052071E"/>
    <w:rsid w:val="00531C00"/>
    <w:rsid w:val="00537621"/>
    <w:rsid w:val="00537ECA"/>
    <w:rsid w:val="00547EC3"/>
    <w:rsid w:val="005534E0"/>
    <w:rsid w:val="00554B36"/>
    <w:rsid w:val="00561FBC"/>
    <w:rsid w:val="0057658D"/>
    <w:rsid w:val="00582CA1"/>
    <w:rsid w:val="0058598E"/>
    <w:rsid w:val="00586088"/>
    <w:rsid w:val="00586E67"/>
    <w:rsid w:val="0059056D"/>
    <w:rsid w:val="00597E6E"/>
    <w:rsid w:val="005B1037"/>
    <w:rsid w:val="005B68CF"/>
    <w:rsid w:val="005C0046"/>
    <w:rsid w:val="005C00F9"/>
    <w:rsid w:val="005C0E5C"/>
    <w:rsid w:val="005D57CD"/>
    <w:rsid w:val="005E2582"/>
    <w:rsid w:val="005F01A2"/>
    <w:rsid w:val="00600CBA"/>
    <w:rsid w:val="006239C9"/>
    <w:rsid w:val="00627229"/>
    <w:rsid w:val="00630075"/>
    <w:rsid w:val="00643286"/>
    <w:rsid w:val="006467E0"/>
    <w:rsid w:val="0065312C"/>
    <w:rsid w:val="0065516E"/>
    <w:rsid w:val="00666002"/>
    <w:rsid w:val="00671D39"/>
    <w:rsid w:val="00676C7D"/>
    <w:rsid w:val="0068366B"/>
    <w:rsid w:val="00684BA1"/>
    <w:rsid w:val="0069237D"/>
    <w:rsid w:val="006A0F5C"/>
    <w:rsid w:val="006A260E"/>
    <w:rsid w:val="006C0865"/>
    <w:rsid w:val="006C61B6"/>
    <w:rsid w:val="006D5E35"/>
    <w:rsid w:val="006D5F1B"/>
    <w:rsid w:val="006D6238"/>
    <w:rsid w:val="006E46F3"/>
    <w:rsid w:val="006E5939"/>
    <w:rsid w:val="006F774E"/>
    <w:rsid w:val="00700C6D"/>
    <w:rsid w:val="00704E49"/>
    <w:rsid w:val="00710883"/>
    <w:rsid w:val="007216B0"/>
    <w:rsid w:val="007243A2"/>
    <w:rsid w:val="00740311"/>
    <w:rsid w:val="0074123B"/>
    <w:rsid w:val="00746F46"/>
    <w:rsid w:val="00750631"/>
    <w:rsid w:val="00750FB3"/>
    <w:rsid w:val="00754175"/>
    <w:rsid w:val="007670DB"/>
    <w:rsid w:val="00772B0B"/>
    <w:rsid w:val="007805FE"/>
    <w:rsid w:val="007852E3"/>
    <w:rsid w:val="00785BD5"/>
    <w:rsid w:val="00797379"/>
    <w:rsid w:val="007A7EDE"/>
    <w:rsid w:val="007B1B26"/>
    <w:rsid w:val="007B7B19"/>
    <w:rsid w:val="007C1DB4"/>
    <w:rsid w:val="007C5F53"/>
    <w:rsid w:val="007C780F"/>
    <w:rsid w:val="007E4F30"/>
    <w:rsid w:val="007E4FE7"/>
    <w:rsid w:val="007E6253"/>
    <w:rsid w:val="00803E23"/>
    <w:rsid w:val="008043EA"/>
    <w:rsid w:val="008076BD"/>
    <w:rsid w:val="008103D1"/>
    <w:rsid w:val="00815DEF"/>
    <w:rsid w:val="00823F7E"/>
    <w:rsid w:val="008345B4"/>
    <w:rsid w:val="008347C8"/>
    <w:rsid w:val="008370E7"/>
    <w:rsid w:val="0084259B"/>
    <w:rsid w:val="00844C09"/>
    <w:rsid w:val="00847BCF"/>
    <w:rsid w:val="00856C24"/>
    <w:rsid w:val="00861F17"/>
    <w:rsid w:val="00865A7D"/>
    <w:rsid w:val="00865AB4"/>
    <w:rsid w:val="00867236"/>
    <w:rsid w:val="008751D3"/>
    <w:rsid w:val="00883CAA"/>
    <w:rsid w:val="00884D6D"/>
    <w:rsid w:val="0089174F"/>
    <w:rsid w:val="008A0964"/>
    <w:rsid w:val="008B02BA"/>
    <w:rsid w:val="008B3991"/>
    <w:rsid w:val="008B3F76"/>
    <w:rsid w:val="008B420E"/>
    <w:rsid w:val="008C25FF"/>
    <w:rsid w:val="008E561E"/>
    <w:rsid w:val="008F431A"/>
    <w:rsid w:val="008F588A"/>
    <w:rsid w:val="008F5B1B"/>
    <w:rsid w:val="00904C70"/>
    <w:rsid w:val="00912335"/>
    <w:rsid w:val="00927B57"/>
    <w:rsid w:val="00947D50"/>
    <w:rsid w:val="0095163A"/>
    <w:rsid w:val="00972A6C"/>
    <w:rsid w:val="00975AE0"/>
    <w:rsid w:val="00986BA6"/>
    <w:rsid w:val="00990A85"/>
    <w:rsid w:val="009946D6"/>
    <w:rsid w:val="009A04D2"/>
    <w:rsid w:val="009A0D9D"/>
    <w:rsid w:val="009A1104"/>
    <w:rsid w:val="009A13FF"/>
    <w:rsid w:val="009A3E98"/>
    <w:rsid w:val="009C4D5C"/>
    <w:rsid w:val="009C5568"/>
    <w:rsid w:val="009D32AE"/>
    <w:rsid w:val="00A009FB"/>
    <w:rsid w:val="00A025AE"/>
    <w:rsid w:val="00A07867"/>
    <w:rsid w:val="00A078E9"/>
    <w:rsid w:val="00A1089E"/>
    <w:rsid w:val="00A17741"/>
    <w:rsid w:val="00A34746"/>
    <w:rsid w:val="00A37C80"/>
    <w:rsid w:val="00A40BD3"/>
    <w:rsid w:val="00A4173C"/>
    <w:rsid w:val="00A645CB"/>
    <w:rsid w:val="00A6612D"/>
    <w:rsid w:val="00A66166"/>
    <w:rsid w:val="00A73BE5"/>
    <w:rsid w:val="00A86299"/>
    <w:rsid w:val="00AA36F1"/>
    <w:rsid w:val="00AA7F98"/>
    <w:rsid w:val="00AB14BE"/>
    <w:rsid w:val="00AB7420"/>
    <w:rsid w:val="00AE0A43"/>
    <w:rsid w:val="00AE51C5"/>
    <w:rsid w:val="00AE5B3F"/>
    <w:rsid w:val="00AF09D9"/>
    <w:rsid w:val="00B113E4"/>
    <w:rsid w:val="00B13A20"/>
    <w:rsid w:val="00B1775C"/>
    <w:rsid w:val="00B2029D"/>
    <w:rsid w:val="00B30192"/>
    <w:rsid w:val="00B63817"/>
    <w:rsid w:val="00B67ECA"/>
    <w:rsid w:val="00B71745"/>
    <w:rsid w:val="00B855ED"/>
    <w:rsid w:val="00B86156"/>
    <w:rsid w:val="00B8712C"/>
    <w:rsid w:val="00B9140F"/>
    <w:rsid w:val="00B92E26"/>
    <w:rsid w:val="00BB52B4"/>
    <w:rsid w:val="00BB5FB7"/>
    <w:rsid w:val="00BC2ED3"/>
    <w:rsid w:val="00BC38B6"/>
    <w:rsid w:val="00BC562D"/>
    <w:rsid w:val="00BC5F8F"/>
    <w:rsid w:val="00BD4417"/>
    <w:rsid w:val="00BE15BB"/>
    <w:rsid w:val="00BE42A5"/>
    <w:rsid w:val="00BE5F12"/>
    <w:rsid w:val="00BF4ACD"/>
    <w:rsid w:val="00BF70D8"/>
    <w:rsid w:val="00C0611B"/>
    <w:rsid w:val="00C07EA2"/>
    <w:rsid w:val="00C17CA4"/>
    <w:rsid w:val="00C2542C"/>
    <w:rsid w:val="00C275F5"/>
    <w:rsid w:val="00C27F7D"/>
    <w:rsid w:val="00C32096"/>
    <w:rsid w:val="00C511B7"/>
    <w:rsid w:val="00C533F5"/>
    <w:rsid w:val="00C70123"/>
    <w:rsid w:val="00C772E3"/>
    <w:rsid w:val="00C8178D"/>
    <w:rsid w:val="00C81D49"/>
    <w:rsid w:val="00C86905"/>
    <w:rsid w:val="00C9614C"/>
    <w:rsid w:val="00C96B88"/>
    <w:rsid w:val="00CA344F"/>
    <w:rsid w:val="00CA6673"/>
    <w:rsid w:val="00CB2A02"/>
    <w:rsid w:val="00CB6F99"/>
    <w:rsid w:val="00CB7066"/>
    <w:rsid w:val="00CC28BF"/>
    <w:rsid w:val="00CC56AC"/>
    <w:rsid w:val="00CE09C6"/>
    <w:rsid w:val="00CE0C91"/>
    <w:rsid w:val="00CE1FC0"/>
    <w:rsid w:val="00CE30C9"/>
    <w:rsid w:val="00CE51AE"/>
    <w:rsid w:val="00CF4BED"/>
    <w:rsid w:val="00D149D3"/>
    <w:rsid w:val="00D14E4E"/>
    <w:rsid w:val="00D21841"/>
    <w:rsid w:val="00D31C69"/>
    <w:rsid w:val="00D33708"/>
    <w:rsid w:val="00D34C74"/>
    <w:rsid w:val="00D34D75"/>
    <w:rsid w:val="00D356CD"/>
    <w:rsid w:val="00D35E63"/>
    <w:rsid w:val="00D46A9F"/>
    <w:rsid w:val="00D60240"/>
    <w:rsid w:val="00D67412"/>
    <w:rsid w:val="00D80705"/>
    <w:rsid w:val="00D8550D"/>
    <w:rsid w:val="00DA1D21"/>
    <w:rsid w:val="00DA5A5E"/>
    <w:rsid w:val="00DB281D"/>
    <w:rsid w:val="00DC0257"/>
    <w:rsid w:val="00DC69FF"/>
    <w:rsid w:val="00DE38D6"/>
    <w:rsid w:val="00DE4164"/>
    <w:rsid w:val="00DF0987"/>
    <w:rsid w:val="00DF1029"/>
    <w:rsid w:val="00DF5E30"/>
    <w:rsid w:val="00DF751B"/>
    <w:rsid w:val="00DF7C85"/>
    <w:rsid w:val="00E272EB"/>
    <w:rsid w:val="00E328E3"/>
    <w:rsid w:val="00E34BE5"/>
    <w:rsid w:val="00E415F2"/>
    <w:rsid w:val="00E4728D"/>
    <w:rsid w:val="00E5000D"/>
    <w:rsid w:val="00E648DE"/>
    <w:rsid w:val="00E6578A"/>
    <w:rsid w:val="00E67086"/>
    <w:rsid w:val="00E804B0"/>
    <w:rsid w:val="00E80E57"/>
    <w:rsid w:val="00E810DB"/>
    <w:rsid w:val="00E860AC"/>
    <w:rsid w:val="00E9097B"/>
    <w:rsid w:val="00E91DC3"/>
    <w:rsid w:val="00E926B8"/>
    <w:rsid w:val="00E93482"/>
    <w:rsid w:val="00EB18A4"/>
    <w:rsid w:val="00EB27DE"/>
    <w:rsid w:val="00EB5BFA"/>
    <w:rsid w:val="00EC0571"/>
    <w:rsid w:val="00EC5264"/>
    <w:rsid w:val="00EC59FA"/>
    <w:rsid w:val="00ED0E6C"/>
    <w:rsid w:val="00ED7136"/>
    <w:rsid w:val="00EF45F3"/>
    <w:rsid w:val="00EF70C7"/>
    <w:rsid w:val="00F12670"/>
    <w:rsid w:val="00F17E52"/>
    <w:rsid w:val="00F369F8"/>
    <w:rsid w:val="00F37866"/>
    <w:rsid w:val="00F401E2"/>
    <w:rsid w:val="00F414B5"/>
    <w:rsid w:val="00F45269"/>
    <w:rsid w:val="00F61152"/>
    <w:rsid w:val="00F63D84"/>
    <w:rsid w:val="00F70870"/>
    <w:rsid w:val="00F86760"/>
    <w:rsid w:val="00F87E79"/>
    <w:rsid w:val="00F90C9C"/>
    <w:rsid w:val="00FA5B00"/>
    <w:rsid w:val="00FA6E60"/>
    <w:rsid w:val="00FB121F"/>
    <w:rsid w:val="00FB21A2"/>
    <w:rsid w:val="00FC20F0"/>
    <w:rsid w:val="00FC4284"/>
    <w:rsid w:val="00FD4321"/>
    <w:rsid w:val="00FD55F1"/>
    <w:rsid w:val="00FE0A50"/>
    <w:rsid w:val="00FE3767"/>
    <w:rsid w:val="00FE3CE9"/>
    <w:rsid w:val="00FE6211"/>
    <w:rsid w:val="00FF2042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2446"/>
  <w15:docId w15:val="{AFBF7FC0-D2CB-4BF6-AD6D-FF7789B5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343" w:right="289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90" w:hanging="42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E56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561E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E56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561E"/>
    <w:rPr>
      <w:rFonts w:ascii="Times New Roman" w:eastAsia="Times New Roman" w:hAnsi="Times New Roman" w:cs="Times New Roman"/>
      <w:lang w:val="pl-PL" w:eastAsia="pl-PL" w:bidi="pl-PL"/>
    </w:rPr>
  </w:style>
  <w:style w:type="paragraph" w:customStyle="1" w:styleId="Default">
    <w:name w:val="Default"/>
    <w:rsid w:val="005F01A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7E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7E79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7E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2C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CCD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2C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C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2CCD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C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2CCD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ED7136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65FE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customStyle="1" w:styleId="lrzxr">
    <w:name w:val="lrzxr"/>
    <w:basedOn w:val="Domylnaczcionkaakapitu"/>
    <w:rsid w:val="00496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2CBCA-462F-441B-801A-E901A126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2561</Words>
  <Characters>15372</Characters>
  <Application>Microsoft Office Word</Application>
  <DocSecurity>0</DocSecurity>
  <Lines>128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Wasielak</dc:creator>
  <cp:lastModifiedBy>Marcin Wujaszek</cp:lastModifiedBy>
  <cp:revision>2</cp:revision>
  <cp:lastPrinted>2021-06-17T07:24:00Z</cp:lastPrinted>
  <dcterms:created xsi:type="dcterms:W3CDTF">2022-09-17T09:29:00Z</dcterms:created>
  <dcterms:modified xsi:type="dcterms:W3CDTF">2022-09-17T09:29:00Z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FUJITSU fi-6130dj</vt:lpwstr>
  </property>
  <property fmtid="{D5CDD505-2E9C-101B-9397-08002B2CF9AE}" pid="4" name="LastSaved">
    <vt:filetime>2021-05-07T00:00:00Z</vt:filetime>
  </property>
</Properties>
</file>