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284"/>
        </w:tabs>
        <w:autoSpaceDE w:val="0"/>
        <w:jc w:val="both"/>
        <w:rPr>
          <w:rFonts w:eastAsia="Times New Roman" w:cs="Times New Roman"/>
          <w:bCs w:val="0"/>
          <w:i/>
          <w:color w:val="auto"/>
          <w:sz w:val="24"/>
          <w:szCs w:val="24"/>
          <w:lang w:val="pl-PL"/>
        </w:rPr>
      </w:pPr>
      <w:r>
        <w:rPr>
          <w:rFonts w:eastAsia="Times New Roman" w:cs="Times New Roman"/>
          <w:bCs w:val="0"/>
          <w:i/>
          <w:color w:val="auto"/>
          <w:sz w:val="24"/>
          <w:szCs w:val="24"/>
          <w:lang w:val="pl-PL"/>
        </w:rPr>
        <w:t xml:space="preserve">Załącznik nr </w:t>
      </w:r>
      <w:r>
        <w:rPr>
          <w:rFonts w:hint="default" w:eastAsia="Times New Roman" w:cs="Times New Roman"/>
          <w:bCs w:val="0"/>
          <w:i/>
          <w:color w:val="auto"/>
          <w:sz w:val="24"/>
          <w:szCs w:val="24"/>
          <w:lang w:val="pl-PL"/>
        </w:rPr>
        <w:t>3</w:t>
      </w:r>
      <w:bookmarkStart w:id="0" w:name="_GoBack"/>
      <w:bookmarkEnd w:id="0"/>
      <w:r>
        <w:rPr>
          <w:rFonts w:eastAsia="Times New Roman" w:cs="Times New Roman"/>
          <w:bCs w:val="0"/>
          <w:i/>
          <w:color w:val="auto"/>
          <w:sz w:val="24"/>
          <w:szCs w:val="24"/>
          <w:lang w:val="pl-PL"/>
        </w:rPr>
        <w:t xml:space="preserve"> do SIWZ </w:t>
      </w:r>
      <w:r>
        <w:rPr>
          <w:rFonts w:eastAsia="Times New Roman" w:cs="Times New Roman"/>
          <w:bCs w:val="0"/>
          <w:i/>
          <w:color w:val="auto"/>
          <w:sz w:val="24"/>
          <w:szCs w:val="24"/>
          <w:lang w:val="pl-PL"/>
        </w:rPr>
        <w:tab/>
      </w:r>
      <w:r>
        <w:rPr>
          <w:rFonts w:eastAsia="Times New Roman" w:cs="Times New Roman"/>
          <w:bCs w:val="0"/>
          <w:i/>
          <w:color w:val="auto"/>
          <w:sz w:val="24"/>
          <w:szCs w:val="24"/>
          <w:lang w:val="pl-PL"/>
        </w:rPr>
        <w:tab/>
      </w:r>
      <w:r>
        <w:rPr>
          <w:rFonts w:eastAsia="Times New Roman" w:cs="Times New Roman"/>
          <w:bCs w:val="0"/>
          <w:i/>
          <w:color w:val="auto"/>
          <w:sz w:val="24"/>
          <w:szCs w:val="24"/>
          <w:lang w:val="pl-PL"/>
        </w:rPr>
        <w:t>ISTOTNE POSTANOWIENIA UMOWY</w:t>
      </w:r>
    </w:p>
    <w:p>
      <w:pPr>
        <w:autoSpaceDE w:val="0"/>
        <w:rPr>
          <w:rFonts w:eastAsia="Times New Roman" w:cs="Times New Roman"/>
          <w:color w:val="auto"/>
          <w:lang w:val="pl-PL"/>
        </w:rPr>
      </w:pPr>
    </w:p>
    <w:p>
      <w:pPr>
        <w:rPr>
          <w:rFonts w:cs="Times New Roman"/>
          <w:color w:val="auto"/>
          <w:lang w:val="pl-PL"/>
        </w:rPr>
      </w:pPr>
    </w:p>
    <w:p>
      <w:pPr>
        <w:pStyle w:val="5"/>
        <w:autoSpaceDE w:val="0"/>
        <w:jc w:val="center"/>
        <w:rPr>
          <w:rFonts w:eastAsia="Times New Roman" w:cs="Times New Roman"/>
          <w:color w:val="auto"/>
          <w:sz w:val="24"/>
          <w:szCs w:val="24"/>
          <w:lang w:val="pl-PL"/>
        </w:rPr>
      </w:pPr>
      <w:r>
        <w:rPr>
          <w:rFonts w:eastAsia="Times New Roman" w:cs="Times New Roman"/>
          <w:color w:val="auto"/>
          <w:sz w:val="24"/>
          <w:szCs w:val="24"/>
          <w:lang w:val="pl-PL"/>
        </w:rPr>
        <w:t>UMOWA NR : …………………………….. z dnia ……………</w:t>
      </w:r>
    </w:p>
    <w:p>
      <w:pPr>
        <w:autoSpaceDE w:val="0"/>
        <w:jc w:val="both"/>
        <w:rPr>
          <w:rFonts w:eastAsia="Times New Roman" w:cs="Times New Roman"/>
          <w:color w:val="auto"/>
          <w:lang w:val="pl-PL"/>
        </w:rPr>
      </w:pPr>
    </w:p>
    <w:p>
      <w:pPr>
        <w:spacing w:line="276" w:lineRule="auto"/>
        <w:jc w:val="both"/>
        <w:rPr>
          <w:rFonts w:cs="Times New Roman"/>
          <w:color w:val="auto"/>
          <w:lang w:val="pl-PL"/>
        </w:rPr>
      </w:pPr>
      <w:r>
        <w:rPr>
          <w:rFonts w:cs="Times New Roman"/>
          <w:color w:val="auto"/>
          <w:lang w:val="pl-PL"/>
        </w:rPr>
        <w:t>pomiędzy:</w:t>
      </w:r>
    </w:p>
    <w:p>
      <w:pPr>
        <w:spacing w:line="276" w:lineRule="auto"/>
        <w:jc w:val="both"/>
        <w:rPr>
          <w:rFonts w:cs="Times New Roman"/>
          <w:color w:val="auto"/>
          <w:lang w:val="pl-PL"/>
        </w:rPr>
      </w:pPr>
      <w:r>
        <w:rPr>
          <w:rFonts w:cs="Times New Roman"/>
          <w:color w:val="auto"/>
          <w:lang w:val="pl-PL"/>
        </w:rPr>
        <w:t>……………………………………………………………………………………………….. z siedzibą ………….…………………………….REGON ………, NIP ………. ………..</w:t>
      </w:r>
    </w:p>
    <w:p>
      <w:pPr>
        <w:spacing w:line="276" w:lineRule="auto"/>
        <w:jc w:val="both"/>
        <w:rPr>
          <w:rFonts w:cs="Times New Roman"/>
          <w:color w:val="auto"/>
          <w:lang w:val="pl-PL"/>
        </w:rPr>
      </w:pPr>
      <w:r>
        <w:rPr>
          <w:rFonts w:cs="Times New Roman"/>
          <w:color w:val="auto"/>
          <w:lang w:val="pl-PL"/>
        </w:rPr>
        <w:t xml:space="preserve">zwaną dalej </w:t>
      </w:r>
      <w:r>
        <w:rPr>
          <w:rFonts w:cs="Times New Roman"/>
          <w:b/>
          <w:color w:val="auto"/>
          <w:lang w:val="pl-PL"/>
        </w:rPr>
        <w:t>Zamawiającym</w:t>
      </w:r>
      <w:r>
        <w:rPr>
          <w:rFonts w:cs="Times New Roman"/>
          <w:color w:val="auto"/>
          <w:lang w:val="pl-PL"/>
        </w:rPr>
        <w:t>,</w:t>
      </w:r>
    </w:p>
    <w:p>
      <w:pPr>
        <w:spacing w:line="276" w:lineRule="auto"/>
        <w:jc w:val="both"/>
        <w:rPr>
          <w:rFonts w:cs="Times New Roman"/>
          <w:color w:val="auto"/>
          <w:lang w:val="pl-PL"/>
        </w:rPr>
      </w:pPr>
      <w:r>
        <w:rPr>
          <w:rFonts w:cs="Times New Roman"/>
          <w:color w:val="auto"/>
          <w:lang w:val="pl-PL"/>
        </w:rPr>
        <w:t>reprezentowaną przez:</w:t>
      </w:r>
    </w:p>
    <w:p>
      <w:pPr>
        <w:spacing w:line="276" w:lineRule="auto"/>
        <w:jc w:val="both"/>
        <w:rPr>
          <w:rFonts w:cs="Times New Roman"/>
          <w:color w:val="auto"/>
          <w:lang w:val="pl-PL"/>
        </w:rPr>
      </w:pPr>
    </w:p>
    <w:p>
      <w:pPr>
        <w:spacing w:line="276" w:lineRule="auto"/>
        <w:jc w:val="both"/>
        <w:rPr>
          <w:rFonts w:cs="Times New Roman"/>
          <w:color w:val="auto"/>
          <w:lang w:val="pl-PL"/>
        </w:rPr>
      </w:pPr>
      <w:r>
        <w:rPr>
          <w:rFonts w:cs="Times New Roman"/>
          <w:color w:val="auto"/>
          <w:lang w:val="pl-PL"/>
        </w:rPr>
        <w:t>1. …………………………………..</w:t>
      </w:r>
    </w:p>
    <w:p>
      <w:pPr>
        <w:spacing w:line="276" w:lineRule="auto"/>
        <w:jc w:val="both"/>
        <w:rPr>
          <w:rFonts w:cs="Times New Roman"/>
          <w:color w:val="auto"/>
          <w:lang w:val="pl-PL"/>
        </w:rPr>
      </w:pPr>
    </w:p>
    <w:p>
      <w:pPr>
        <w:spacing w:line="276" w:lineRule="auto"/>
        <w:jc w:val="both"/>
        <w:rPr>
          <w:rFonts w:cs="Times New Roman"/>
          <w:color w:val="auto"/>
          <w:lang w:val="pl-PL"/>
        </w:rPr>
      </w:pPr>
      <w:r>
        <w:rPr>
          <w:rFonts w:cs="Times New Roman"/>
          <w:color w:val="auto"/>
          <w:lang w:val="pl-PL"/>
        </w:rPr>
        <w:t>a</w:t>
      </w:r>
    </w:p>
    <w:p>
      <w:pPr>
        <w:spacing w:line="276" w:lineRule="auto"/>
        <w:jc w:val="both"/>
        <w:rPr>
          <w:rFonts w:cs="Times New Roman"/>
          <w:color w:val="auto"/>
          <w:lang w:val="pl-PL"/>
        </w:rPr>
      </w:pPr>
      <w:r>
        <w:rPr>
          <w:rFonts w:cs="Times New Roman"/>
          <w:color w:val="auto"/>
          <w:lang w:val="pl-PL"/>
        </w:rPr>
        <w:t>…………………………………………………………………………….. z siedzibą ……………. zarejestrowanym w……………………………………………..……………… , o nr Nip ……., Regon ……… reprezentowanym przez:</w:t>
      </w:r>
    </w:p>
    <w:p>
      <w:pPr>
        <w:spacing w:line="276" w:lineRule="auto"/>
        <w:jc w:val="both"/>
        <w:rPr>
          <w:rFonts w:cs="Times New Roman"/>
          <w:color w:val="auto"/>
          <w:lang w:val="pl-PL"/>
        </w:rPr>
      </w:pPr>
    </w:p>
    <w:p>
      <w:pPr>
        <w:spacing w:line="276" w:lineRule="auto"/>
        <w:jc w:val="both"/>
        <w:rPr>
          <w:rFonts w:cs="Times New Roman"/>
          <w:color w:val="auto"/>
          <w:lang w:val="pl-PL"/>
        </w:rPr>
      </w:pPr>
      <w:r>
        <w:rPr>
          <w:rFonts w:cs="Times New Roman"/>
          <w:color w:val="auto"/>
          <w:lang w:val="pl-PL"/>
        </w:rPr>
        <w:t>1………………………………………….</w:t>
      </w:r>
    </w:p>
    <w:p>
      <w:pPr>
        <w:spacing w:line="276" w:lineRule="auto"/>
        <w:jc w:val="both"/>
        <w:rPr>
          <w:rFonts w:cs="Times New Roman"/>
          <w:color w:val="auto"/>
          <w:lang w:val="pl-PL"/>
        </w:rPr>
      </w:pPr>
    </w:p>
    <w:p>
      <w:pPr>
        <w:spacing w:line="276" w:lineRule="auto"/>
        <w:jc w:val="both"/>
        <w:rPr>
          <w:rFonts w:cs="Times New Roman"/>
          <w:color w:val="auto"/>
          <w:lang w:val="pl-PL"/>
        </w:rPr>
      </w:pPr>
      <w:r>
        <w:rPr>
          <w:rFonts w:cs="Times New Roman"/>
          <w:color w:val="auto"/>
          <w:lang w:val="pl-PL"/>
        </w:rPr>
        <w:t xml:space="preserve">zwanym dalej </w:t>
      </w:r>
      <w:r>
        <w:rPr>
          <w:rFonts w:cs="Times New Roman"/>
          <w:b/>
          <w:color w:val="auto"/>
          <w:lang w:val="pl-PL"/>
        </w:rPr>
        <w:t>Usługodawcą</w:t>
      </w:r>
      <w:r>
        <w:rPr>
          <w:rFonts w:cs="Times New Roman"/>
          <w:color w:val="auto"/>
          <w:lang w:val="pl-PL"/>
        </w:rPr>
        <w:t xml:space="preserve"> </w:t>
      </w:r>
    </w:p>
    <w:p>
      <w:pPr>
        <w:spacing w:line="276" w:lineRule="auto"/>
        <w:jc w:val="both"/>
        <w:rPr>
          <w:rFonts w:cs="Times New Roman"/>
          <w:color w:val="auto"/>
          <w:lang w:val="pl-PL"/>
        </w:rPr>
      </w:pPr>
    </w:p>
    <w:p>
      <w:pPr>
        <w:spacing w:line="276" w:lineRule="auto"/>
        <w:jc w:val="both"/>
        <w:rPr>
          <w:rFonts w:cs="Times New Roman"/>
          <w:color w:val="auto"/>
          <w:lang w:val="pl-PL"/>
        </w:rPr>
      </w:pPr>
      <w:r>
        <w:rPr>
          <w:rFonts w:cs="Times New Roman"/>
          <w:color w:val="auto"/>
          <w:lang w:val="pl-PL"/>
        </w:rPr>
        <w:t xml:space="preserve">została zawarta umowa o następującej treści: </w:t>
      </w:r>
    </w:p>
    <w:p>
      <w:pPr>
        <w:spacing w:line="276" w:lineRule="auto"/>
        <w:rPr>
          <w:rFonts w:cs="Times New Roman"/>
          <w:color w:val="auto"/>
          <w:lang w:val="pl-PL"/>
        </w:rPr>
      </w:pPr>
    </w:p>
    <w:p>
      <w:pPr>
        <w:spacing w:line="276" w:lineRule="auto"/>
        <w:rPr>
          <w:rFonts w:cs="Times New Roman"/>
          <w:color w:val="auto"/>
          <w:lang w:val="pl-PL"/>
        </w:rPr>
      </w:pPr>
    </w:p>
    <w:p>
      <w:pPr>
        <w:pStyle w:val="3"/>
        <w:spacing w:after="0" w:line="300" w:lineRule="auto"/>
        <w:jc w:val="both"/>
        <w:rPr>
          <w:rFonts w:ascii="Tahoma" w:hAnsi="Tahoma"/>
          <w:bCs/>
          <w:sz w:val="22"/>
          <w:szCs w:val="22"/>
          <w:lang w:val="pl-PL"/>
        </w:rPr>
      </w:pPr>
      <w:r>
        <w:rPr>
          <w:rFonts w:cs="Times New Roman"/>
          <w:color w:val="auto"/>
          <w:lang w:val="pl-PL"/>
        </w:rPr>
        <w:t xml:space="preserve">Umowa zostaje zawarta w związku zakończeniem postępowania o udzielenie zamówienia zgodnie z </w:t>
      </w:r>
      <w:r>
        <w:rPr>
          <w:rFonts w:ascii="Tahoma" w:hAnsi="Tahoma"/>
          <w:b/>
          <w:sz w:val="22"/>
          <w:szCs w:val="22"/>
          <w:lang w:val="pl-PL"/>
        </w:rPr>
        <w:t>zgodnie z zasadą konkurencyjności</w:t>
      </w:r>
      <w:r>
        <w:rPr>
          <w:rFonts w:ascii="Tahoma" w:hAnsi="Tahoma"/>
          <w:b/>
          <w:sz w:val="22"/>
          <w:lang w:val="pl-PL"/>
        </w:rPr>
        <w:t xml:space="preserve"> – pkt. 6.5.2 WYTYCZNYCH W SPRAWIE KWALIFIKOWALNOSCI WYDATKÓW W RAMACH EFRR, EFS ORAZ FUNDUSZU SPÓJNOŚCI NA LATA 2014-2020</w:t>
      </w:r>
      <w:r>
        <w:rPr>
          <w:rFonts w:ascii="Tahoma" w:hAnsi="Tahoma"/>
          <w:b/>
          <w:sz w:val="22"/>
          <w:szCs w:val="22"/>
          <w:lang w:val="pl-PL"/>
        </w:rPr>
        <w:t xml:space="preserve"> </w:t>
      </w:r>
      <w:r>
        <w:rPr>
          <w:rFonts w:cs="Times New Roman"/>
          <w:b/>
          <w:color w:val="auto"/>
          <w:sz w:val="22"/>
          <w:lang w:val="pl-PL"/>
        </w:rPr>
        <w:t>n</w:t>
      </w:r>
      <w:r>
        <w:rPr>
          <w:rFonts w:cs="Times New Roman"/>
          <w:color w:val="auto"/>
          <w:lang w:val="pl-PL"/>
        </w:rPr>
        <w:t xml:space="preserve">a realizację zamówienia pod nazwą </w:t>
      </w:r>
      <w:r>
        <w:rPr>
          <w:rFonts w:cs="Times New Roman"/>
          <w:b/>
          <w:i/>
          <w:color w:val="auto"/>
          <w:lang w:val="pl-PL"/>
        </w:rPr>
        <w:t>„</w:t>
      </w:r>
      <w:r>
        <w:rPr>
          <w:rFonts w:ascii="Tahoma" w:hAnsi="Tahoma" w:cs="Times New Roman"/>
          <w:b/>
          <w:bCs/>
          <w:sz w:val="22"/>
          <w:lang w:val="pl-PL"/>
        </w:rPr>
        <w:t xml:space="preserve">Zorganizowanie i przeprowadzenie szkoleń osób wskazanych przez Zamawiającego w ramach realizacji projektu: </w:t>
      </w:r>
      <w:r>
        <w:rPr>
          <w:rFonts w:ascii="Verdana" w:hAnsi="Verdana"/>
          <w:b/>
          <w:i/>
          <w:lang w:val="pl-PL"/>
        </w:rPr>
        <w:t>„</w:t>
      </w:r>
      <w:r>
        <w:rPr>
          <w:rFonts w:ascii="Verdana" w:hAnsi="Verdana"/>
          <w:b/>
          <w:bCs/>
          <w:lang w:val="pl-PL"/>
        </w:rPr>
        <w:t>Adaptacja i rozbudowa istniejącego budynku w Drzykozach w celu dostosowania do świadczenia usług Pomocy Społecznej oraz zakup wyposażenia obiektu</w:t>
      </w:r>
      <w:r>
        <w:rPr>
          <w:rFonts w:ascii="Tahoma" w:hAnsi="Tahoma"/>
          <w:b/>
          <w:i/>
          <w:sz w:val="22"/>
          <w:szCs w:val="22"/>
          <w:lang w:val="pl-PL"/>
        </w:rPr>
        <w:t>”</w:t>
      </w:r>
      <w:r>
        <w:rPr>
          <w:rFonts w:ascii="Tahoma" w:hAnsi="Tahoma" w:eastAsia="BatangChe"/>
          <w:sz w:val="22"/>
          <w:szCs w:val="22"/>
          <w:lang w:val="pl-PL"/>
        </w:rPr>
        <w:t xml:space="preserve"> </w:t>
      </w:r>
    </w:p>
    <w:p>
      <w:pPr>
        <w:spacing w:line="276" w:lineRule="auto"/>
        <w:jc w:val="both"/>
        <w:rPr>
          <w:rFonts w:cs="Times New Roman"/>
          <w:b/>
          <w:i/>
          <w:color w:val="auto"/>
          <w:lang w:val="pl-PL"/>
        </w:rPr>
      </w:pPr>
    </w:p>
    <w:p>
      <w:pPr>
        <w:spacing w:line="276" w:lineRule="auto"/>
        <w:jc w:val="both"/>
        <w:rPr>
          <w:rFonts w:ascii="Verdana" w:hAnsi="Verdana" w:cs="Times New Roman"/>
          <w:color w:val="auto"/>
          <w:lang w:val="pl-PL"/>
        </w:rPr>
      </w:pPr>
      <w:r>
        <w:rPr>
          <w:rFonts w:ascii="Tahoma" w:hAnsi="Tahoma"/>
          <w:b/>
          <w:bCs/>
          <w:sz w:val="22"/>
          <w:szCs w:val="22"/>
          <w:lang w:val="pl-PL"/>
        </w:rPr>
        <w:t xml:space="preserve">Projekt jest współfinansowany ze środków Unii Europejskiej w ramach RPO WŁ na lata 2014-2020 </w:t>
      </w:r>
      <w:r>
        <w:rPr>
          <w:rFonts w:ascii="Verdana" w:hAnsi="Verdana"/>
          <w:lang w:val="pl-PL"/>
        </w:rPr>
        <w:t xml:space="preserve">ramach VI Osi priorytetowej: Rewitalizacja i potencjał endogeniczny regionu; Działanie VII.3. </w:t>
      </w:r>
      <w:r>
        <w:rPr>
          <w:rFonts w:ascii="Verdana" w:hAnsi="Verdana"/>
        </w:rPr>
        <w:t>Infrastruktura opieki społecznej</w:t>
      </w:r>
      <w:r>
        <w:rPr>
          <w:rFonts w:ascii="Verdana" w:hAnsi="Verdana"/>
          <w:lang w:val="pl-PL"/>
        </w:rPr>
        <w:t xml:space="preserve">. </w:t>
      </w:r>
    </w:p>
    <w:p>
      <w:pPr>
        <w:spacing w:line="276" w:lineRule="auto"/>
        <w:jc w:val="both"/>
        <w:rPr>
          <w:rFonts w:cs="Times New Roman"/>
          <w:color w:val="auto"/>
          <w:lang w:val="pl-PL"/>
        </w:rPr>
      </w:pPr>
    </w:p>
    <w:p>
      <w:pPr>
        <w:spacing w:line="276" w:lineRule="auto"/>
        <w:jc w:val="both"/>
        <w:rPr>
          <w:rFonts w:cs="Times New Roman"/>
          <w:color w:val="auto"/>
          <w:lang w:val="pl-PL"/>
        </w:rPr>
      </w:pPr>
    </w:p>
    <w:p>
      <w:pPr>
        <w:spacing w:line="276" w:lineRule="auto"/>
        <w:jc w:val="both"/>
        <w:rPr>
          <w:rFonts w:cs="Times New Roman"/>
          <w:color w:val="auto"/>
          <w:lang w:val="pl-PL"/>
        </w:rPr>
      </w:pPr>
    </w:p>
    <w:p>
      <w:pPr>
        <w:spacing w:line="276" w:lineRule="auto"/>
        <w:jc w:val="both"/>
        <w:rPr>
          <w:rFonts w:cs="Times New Roman"/>
          <w:color w:val="auto"/>
          <w:lang w:val="pl-PL"/>
        </w:rPr>
      </w:pPr>
    </w:p>
    <w:p>
      <w:pPr>
        <w:autoSpaceDE w:val="0"/>
        <w:spacing w:before="120" w:after="120" w:line="276" w:lineRule="auto"/>
        <w:jc w:val="center"/>
        <w:rPr>
          <w:rFonts w:eastAsia="Times New Roman" w:cs="Times New Roman"/>
          <w:b/>
          <w:color w:val="auto"/>
          <w:lang w:val="pl-PL"/>
        </w:rPr>
      </w:pPr>
      <w:r>
        <w:rPr>
          <w:rFonts w:eastAsia="Times New Roman" w:cs="Times New Roman"/>
          <w:b/>
          <w:color w:val="auto"/>
          <w:lang w:val="pl-PL"/>
        </w:rPr>
        <w:t>§1</w:t>
      </w:r>
    </w:p>
    <w:p>
      <w:pPr>
        <w:spacing w:line="276" w:lineRule="auto"/>
        <w:jc w:val="center"/>
        <w:rPr>
          <w:rFonts w:cs="Times New Roman"/>
          <w:b/>
          <w:color w:val="auto"/>
          <w:lang w:val="pl-PL"/>
        </w:rPr>
      </w:pPr>
      <w:r>
        <w:rPr>
          <w:rFonts w:cs="Times New Roman"/>
          <w:b/>
          <w:color w:val="auto"/>
          <w:lang w:val="pl-PL"/>
        </w:rPr>
        <w:t>Przedmiot umowy</w:t>
      </w:r>
    </w:p>
    <w:p>
      <w:pPr>
        <w:pStyle w:val="3"/>
        <w:spacing w:after="0" w:line="300" w:lineRule="auto"/>
        <w:jc w:val="both"/>
        <w:rPr>
          <w:rFonts w:ascii="Tahoma" w:hAnsi="Tahoma"/>
          <w:bCs/>
          <w:sz w:val="22"/>
          <w:szCs w:val="22"/>
          <w:lang w:val="pl-PL"/>
        </w:rPr>
      </w:pPr>
      <w:r>
        <w:rPr>
          <w:rFonts w:ascii="Tahoma" w:hAnsi="Tahoma" w:cs="Times New Roman"/>
          <w:b/>
          <w:bCs/>
          <w:sz w:val="22"/>
          <w:lang w:val="pl-PL"/>
        </w:rPr>
        <w:t xml:space="preserve">1. Przedmiotem zamówienia jest Zorganizowanie i przeprowadzenie szkoleń osób wskazanych przez Zamawiającego w ramach realizacji projektu: </w:t>
      </w:r>
      <w:r>
        <w:rPr>
          <w:rFonts w:ascii="Verdana" w:hAnsi="Verdana"/>
          <w:b/>
          <w:i/>
          <w:lang w:val="pl-PL"/>
        </w:rPr>
        <w:t>„</w:t>
      </w:r>
      <w:r>
        <w:rPr>
          <w:rFonts w:ascii="Verdana" w:hAnsi="Verdana"/>
          <w:b/>
          <w:bCs/>
          <w:lang w:val="pl-PL"/>
        </w:rPr>
        <w:t>Adaptacja i rozbudowa istniejącego budynku w Drzykozach w celu dostosowania do świadczenia usług Pomocy Społecznej oraz zakup wyposażenia obiektu”</w:t>
      </w:r>
      <w:r>
        <w:rPr>
          <w:rFonts w:ascii="Tahoma" w:hAnsi="Tahoma"/>
          <w:b/>
          <w:i/>
          <w:sz w:val="22"/>
          <w:szCs w:val="22"/>
          <w:lang w:val="pl-PL"/>
        </w:rPr>
        <w:t>.</w:t>
      </w:r>
    </w:p>
    <w:p>
      <w:pPr>
        <w:tabs>
          <w:tab w:val="left" w:pos="426"/>
          <w:tab w:val="left" w:pos="16200"/>
        </w:tabs>
        <w:autoSpaceDE w:val="0"/>
        <w:spacing w:line="276" w:lineRule="auto"/>
        <w:jc w:val="both"/>
        <w:rPr>
          <w:rFonts w:eastAsia="Times New Roman" w:cs="Times New Roman"/>
          <w:color w:val="auto"/>
          <w:lang w:val="pl-PL"/>
        </w:rPr>
      </w:pPr>
    </w:p>
    <w:p>
      <w:pPr>
        <w:suppressAutoHyphens w:val="0"/>
        <w:jc w:val="both"/>
        <w:rPr>
          <w:rFonts w:cs="Times New Roman"/>
          <w:color w:val="auto"/>
          <w:lang w:val="pl-PL"/>
        </w:rPr>
      </w:pPr>
      <w:r>
        <w:rPr>
          <w:lang w:val="pl-PL"/>
        </w:rPr>
        <w:t>2. Usługodawca zobowiązuje się do realizacji zakresu zamówienia,</w:t>
      </w:r>
      <w:r>
        <w:rPr>
          <w:b/>
          <w:lang w:val="pl-PL"/>
        </w:rPr>
        <w:t xml:space="preserve"> </w:t>
      </w:r>
      <w:r>
        <w:rPr>
          <w:lang w:val="pl-PL"/>
        </w:rPr>
        <w:t>o którym mowa w ust.                   1 zgodnie z przepisami prawa, wymogami SWIZ, ofertą Usługodawcy oraz pisemnymi wskazówkami Zamawiającego.</w:t>
      </w:r>
    </w:p>
    <w:p>
      <w:pPr>
        <w:pStyle w:val="16"/>
        <w:spacing w:line="276" w:lineRule="auto"/>
        <w:ind w:left="426"/>
        <w:jc w:val="center"/>
        <w:rPr>
          <w:rFonts w:ascii="Times New Roman" w:hAnsi="Times New Roman" w:cs="Times New Roman"/>
          <w:b/>
          <w:bCs/>
          <w:color w:val="auto"/>
          <w:lang w:val="de-DE"/>
        </w:rPr>
      </w:pPr>
    </w:p>
    <w:p>
      <w:pPr>
        <w:pStyle w:val="16"/>
        <w:spacing w:line="276" w:lineRule="auto"/>
        <w:ind w:left="426"/>
        <w:jc w:val="center"/>
        <w:rPr>
          <w:rFonts w:ascii="Times New Roman" w:hAnsi="Times New Roman" w:cs="Times New Roman"/>
          <w:b/>
          <w:bCs/>
          <w:color w:val="auto"/>
          <w:lang w:val="de-DE"/>
        </w:rPr>
      </w:pPr>
      <w:r>
        <w:rPr>
          <w:rFonts w:ascii="Times New Roman" w:hAnsi="Times New Roman" w:cs="Times New Roman"/>
          <w:b/>
          <w:bCs/>
          <w:color w:val="auto"/>
          <w:lang w:val="de-DE"/>
        </w:rPr>
        <w:t>§2</w:t>
      </w:r>
    </w:p>
    <w:p>
      <w:pPr>
        <w:spacing w:line="276" w:lineRule="auto"/>
        <w:jc w:val="center"/>
        <w:rPr>
          <w:rFonts w:cs="Times New Roman"/>
          <w:b/>
          <w:color w:val="auto"/>
          <w:lang w:val="de-DE"/>
        </w:rPr>
      </w:pPr>
      <w:r>
        <w:rPr>
          <w:rFonts w:cs="Times New Roman"/>
          <w:b/>
          <w:color w:val="auto"/>
          <w:lang w:val="de-DE"/>
        </w:rPr>
        <w:t>Termin wykonania zamówienia</w:t>
      </w:r>
    </w:p>
    <w:p>
      <w:pPr>
        <w:spacing w:line="300" w:lineRule="auto"/>
        <w:jc w:val="both"/>
        <w:rPr>
          <w:rFonts w:ascii="Tahoma" w:hAnsi="Tahoma"/>
          <w:bCs/>
          <w:sz w:val="22"/>
          <w:lang w:val="pl-PL"/>
        </w:rPr>
      </w:pPr>
      <w:r>
        <w:rPr>
          <w:rFonts w:cs="Times New Roman"/>
          <w:b/>
          <w:bCs/>
          <w:lang w:val="pl-PL"/>
        </w:rPr>
        <w:t>1.</w:t>
      </w:r>
      <w:r>
        <w:rPr>
          <w:rFonts w:cs="Times New Roman"/>
          <w:bCs/>
          <w:lang w:val="pl-PL"/>
        </w:rPr>
        <w:t xml:space="preserve"> </w:t>
      </w:r>
      <w:r>
        <w:rPr>
          <w:rFonts w:ascii="Tahoma" w:hAnsi="Tahoma"/>
          <w:bCs/>
          <w:sz w:val="22"/>
          <w:lang w:val="pl-PL"/>
        </w:rPr>
        <w:t xml:space="preserve">Rozpoczęcie – z dniem zawarcia umowy; </w:t>
      </w:r>
    </w:p>
    <w:p>
      <w:pPr>
        <w:spacing w:line="300" w:lineRule="auto"/>
        <w:jc w:val="both"/>
        <w:rPr>
          <w:rFonts w:ascii="Tahoma" w:hAnsi="Tahoma"/>
          <w:bCs/>
          <w:sz w:val="22"/>
          <w:lang w:val="pl-PL"/>
        </w:rPr>
      </w:pPr>
      <w:r>
        <w:rPr>
          <w:rFonts w:ascii="Tahoma" w:hAnsi="Tahoma"/>
          <w:bCs/>
          <w:sz w:val="22"/>
          <w:lang w:val="pl-PL"/>
        </w:rPr>
        <w:t xml:space="preserve">zakończenie – dnia </w:t>
      </w:r>
      <w:r>
        <w:rPr>
          <w:rFonts w:hint="default" w:ascii="Tahoma" w:hAnsi="Tahoma"/>
          <w:bCs/>
          <w:sz w:val="22"/>
          <w:lang w:val="pl-PL"/>
        </w:rPr>
        <w:t>20</w:t>
      </w:r>
      <w:r>
        <w:rPr>
          <w:rFonts w:ascii="Tahoma" w:hAnsi="Tahoma"/>
          <w:bCs/>
          <w:sz w:val="22"/>
          <w:lang w:val="pl-PL"/>
        </w:rPr>
        <w:t xml:space="preserve"> grudnia 2022 r. </w:t>
      </w:r>
    </w:p>
    <w:p>
      <w:pPr>
        <w:spacing w:line="300" w:lineRule="auto"/>
        <w:jc w:val="both"/>
        <w:rPr>
          <w:rFonts w:cs="Times New Roman"/>
          <w:bCs/>
          <w:color w:val="auto"/>
          <w:lang w:val="pl-PL"/>
        </w:rPr>
      </w:pPr>
      <w:r>
        <w:rPr>
          <w:rFonts w:cs="Times New Roman"/>
          <w:b/>
          <w:color w:val="auto"/>
          <w:lang w:val="pl-PL"/>
        </w:rPr>
        <w:t>2.</w:t>
      </w:r>
      <w:r>
        <w:rPr>
          <w:rFonts w:cs="Times New Roman"/>
          <w:color w:val="auto"/>
          <w:lang w:val="pl-PL"/>
        </w:rPr>
        <w:t xml:space="preserve"> Ostateczny termin wykonania zamówienia uważa się za zachowany jeżeli w terminie tym dojdzie do podpisania protokołu zakończenia szkoleń, bez zastrzeżeń ze strony Zamawiającego.</w:t>
      </w:r>
    </w:p>
    <w:p>
      <w:pPr>
        <w:widowControl/>
        <w:tabs>
          <w:tab w:val="left" w:pos="426"/>
        </w:tabs>
        <w:suppressAutoHyphens w:val="0"/>
        <w:spacing w:after="200" w:line="276" w:lineRule="auto"/>
        <w:jc w:val="both"/>
        <w:rPr>
          <w:rFonts w:cs="Times New Roman"/>
          <w:color w:val="auto"/>
          <w:lang w:val="pl-PL"/>
        </w:rPr>
      </w:pPr>
      <w:r>
        <w:rPr>
          <w:rFonts w:cs="Times New Roman"/>
          <w:b/>
          <w:color w:val="auto"/>
          <w:lang w:val="pl-PL"/>
        </w:rPr>
        <w:t>3.</w:t>
      </w:r>
      <w:r>
        <w:rPr>
          <w:rFonts w:cs="Times New Roman"/>
          <w:color w:val="auto"/>
          <w:lang w:val="pl-PL"/>
        </w:rPr>
        <w:t xml:space="preserve"> Termin realizacji Przedmiotu Zamówienia może ulec zmianie jedynie z przyczyn stanowiących podstawę do zmiany umowy zgodnie z jej postanowieniami.</w:t>
      </w:r>
    </w:p>
    <w:p>
      <w:pPr>
        <w:autoSpaceDE w:val="0"/>
        <w:spacing w:before="120" w:after="120" w:line="276" w:lineRule="auto"/>
        <w:jc w:val="center"/>
        <w:rPr>
          <w:rFonts w:eastAsia="Times New Roman" w:cs="Times New Roman"/>
          <w:b/>
          <w:bCs/>
          <w:color w:val="auto"/>
          <w:lang w:val="pl-PL"/>
        </w:rPr>
      </w:pPr>
      <w:r>
        <w:rPr>
          <w:rFonts w:eastAsia="Times New Roman" w:cs="Times New Roman"/>
          <w:b/>
          <w:bCs/>
          <w:color w:val="auto"/>
          <w:lang w:val="pl-PL"/>
        </w:rPr>
        <w:t>§3</w:t>
      </w:r>
    </w:p>
    <w:p>
      <w:pPr>
        <w:spacing w:line="276" w:lineRule="auto"/>
        <w:jc w:val="center"/>
        <w:rPr>
          <w:rFonts w:cs="Times New Roman"/>
          <w:b/>
          <w:color w:val="auto"/>
          <w:lang w:val="pl-PL"/>
        </w:rPr>
      </w:pPr>
      <w:r>
        <w:rPr>
          <w:rFonts w:cs="Times New Roman"/>
          <w:b/>
          <w:color w:val="auto"/>
          <w:lang w:val="pl-PL"/>
        </w:rPr>
        <w:t>Obowiązki zamawiającego</w:t>
      </w:r>
    </w:p>
    <w:p>
      <w:pPr>
        <w:autoSpaceDE w:val="0"/>
        <w:spacing w:line="276" w:lineRule="auto"/>
        <w:ind w:left="426" w:hanging="426"/>
        <w:jc w:val="both"/>
        <w:rPr>
          <w:rFonts w:eastAsia="Times New Roman" w:cs="Times New Roman"/>
          <w:color w:val="auto"/>
          <w:lang w:val="pl-PL"/>
        </w:rPr>
      </w:pPr>
      <w:r>
        <w:rPr>
          <w:rFonts w:eastAsia="Times New Roman" w:cs="Times New Roman"/>
          <w:color w:val="auto"/>
          <w:lang w:val="pl-PL"/>
        </w:rPr>
        <w:t>Do obowiązków Zamawiającego należy:</w:t>
      </w:r>
    </w:p>
    <w:p>
      <w:pPr>
        <w:numPr>
          <w:ilvl w:val="1"/>
          <w:numId w:val="2"/>
        </w:numPr>
        <w:tabs>
          <w:tab w:val="left" w:pos="993"/>
          <w:tab w:val="left" w:pos="15464"/>
          <w:tab w:val="clear" w:pos="1440"/>
        </w:tabs>
        <w:autoSpaceDE w:val="0"/>
        <w:spacing w:line="276" w:lineRule="auto"/>
        <w:ind w:left="993" w:hanging="426"/>
        <w:jc w:val="both"/>
        <w:rPr>
          <w:rFonts w:eastAsia="Times New Roman" w:cs="Times New Roman"/>
          <w:color w:val="auto"/>
          <w:lang w:val="pl-PL"/>
        </w:rPr>
      </w:pPr>
      <w:r>
        <w:rPr>
          <w:rFonts w:eastAsia="Times New Roman" w:cs="Times New Roman"/>
          <w:color w:val="auto"/>
          <w:lang w:val="pl-PL"/>
        </w:rPr>
        <w:t>wskazanie lokalizacji miejsca do przeprowadzenia szkoleń</w:t>
      </w:r>
    </w:p>
    <w:p>
      <w:pPr>
        <w:numPr>
          <w:ilvl w:val="1"/>
          <w:numId w:val="2"/>
        </w:numPr>
        <w:tabs>
          <w:tab w:val="left" w:pos="993"/>
          <w:tab w:val="left" w:pos="15464"/>
          <w:tab w:val="clear" w:pos="1440"/>
        </w:tabs>
        <w:autoSpaceDE w:val="0"/>
        <w:spacing w:line="276" w:lineRule="auto"/>
        <w:ind w:left="993" w:hanging="426"/>
        <w:jc w:val="both"/>
        <w:rPr>
          <w:rFonts w:eastAsia="Times New Roman" w:cs="Times New Roman"/>
          <w:color w:val="auto"/>
          <w:lang w:val="pl-PL"/>
        </w:rPr>
      </w:pPr>
      <w:r>
        <w:rPr>
          <w:rFonts w:eastAsia="Times New Roman" w:cs="Times New Roman"/>
          <w:color w:val="auto"/>
          <w:lang w:val="pl-PL"/>
        </w:rPr>
        <w:t>wskazanie osób, które mają zostać przeszkolone</w:t>
      </w:r>
    </w:p>
    <w:p>
      <w:pPr>
        <w:numPr>
          <w:ilvl w:val="1"/>
          <w:numId w:val="2"/>
        </w:numPr>
        <w:tabs>
          <w:tab w:val="left" w:pos="993"/>
          <w:tab w:val="left" w:pos="15464"/>
          <w:tab w:val="clear" w:pos="1440"/>
        </w:tabs>
        <w:autoSpaceDE w:val="0"/>
        <w:spacing w:line="276" w:lineRule="auto"/>
        <w:ind w:left="993" w:hanging="426"/>
        <w:jc w:val="both"/>
        <w:rPr>
          <w:rFonts w:cs="Times New Roman"/>
          <w:color w:val="auto"/>
          <w:lang w:val="pl-PL"/>
        </w:rPr>
      </w:pPr>
      <w:r>
        <w:rPr>
          <w:rFonts w:cs="Times New Roman"/>
          <w:color w:val="auto"/>
          <w:lang w:val="pl-PL"/>
        </w:rPr>
        <w:t>współdziałanie z Usługodawcą w zakresie niezbędnym dla realizacji Przedmiotu Zamówienia;</w:t>
      </w:r>
    </w:p>
    <w:p>
      <w:pPr>
        <w:numPr>
          <w:ilvl w:val="1"/>
          <w:numId w:val="2"/>
        </w:numPr>
        <w:tabs>
          <w:tab w:val="left" w:pos="993"/>
          <w:tab w:val="left" w:pos="15464"/>
          <w:tab w:val="clear" w:pos="1440"/>
        </w:tabs>
        <w:autoSpaceDE w:val="0"/>
        <w:spacing w:line="276" w:lineRule="auto"/>
        <w:ind w:left="993" w:hanging="426"/>
        <w:jc w:val="both"/>
        <w:rPr>
          <w:rFonts w:cs="Times New Roman"/>
          <w:color w:val="auto"/>
          <w:lang w:val="pl-PL"/>
        </w:rPr>
      </w:pPr>
      <w:r>
        <w:rPr>
          <w:rFonts w:cs="Times New Roman"/>
          <w:color w:val="auto"/>
          <w:lang w:val="pl-PL"/>
        </w:rPr>
        <w:t>ustosunkowywanie się do uwag i wniosków Usługodawcy;</w:t>
      </w:r>
    </w:p>
    <w:p>
      <w:pPr>
        <w:numPr>
          <w:ilvl w:val="1"/>
          <w:numId w:val="2"/>
        </w:numPr>
        <w:tabs>
          <w:tab w:val="left" w:pos="993"/>
          <w:tab w:val="left" w:pos="15464"/>
          <w:tab w:val="clear" w:pos="1440"/>
        </w:tabs>
        <w:autoSpaceDE w:val="0"/>
        <w:spacing w:line="276" w:lineRule="auto"/>
        <w:ind w:left="993" w:hanging="426"/>
        <w:jc w:val="both"/>
        <w:rPr>
          <w:rFonts w:cs="Times New Roman"/>
          <w:color w:val="auto"/>
          <w:lang w:val="pl-PL"/>
        </w:rPr>
      </w:pPr>
      <w:r>
        <w:rPr>
          <w:rFonts w:cs="Times New Roman"/>
          <w:color w:val="auto"/>
          <w:lang w:val="pl-PL"/>
        </w:rPr>
        <w:t>terminowa zapłata wynagrodzenia za wykonane i odebrane prace.</w:t>
      </w:r>
    </w:p>
    <w:p>
      <w:pPr>
        <w:tabs>
          <w:tab w:val="left" w:pos="31680"/>
        </w:tabs>
        <w:autoSpaceDE w:val="0"/>
        <w:spacing w:before="120" w:after="120" w:line="276" w:lineRule="auto"/>
        <w:jc w:val="center"/>
        <w:rPr>
          <w:rFonts w:eastAsia="Times New Roman" w:cs="Times New Roman"/>
          <w:b/>
          <w:bCs/>
          <w:color w:val="auto"/>
          <w:lang w:val="pl-PL"/>
        </w:rPr>
      </w:pPr>
      <w:r>
        <w:rPr>
          <w:rFonts w:eastAsia="Times New Roman" w:cs="Times New Roman"/>
          <w:b/>
          <w:bCs/>
          <w:color w:val="auto"/>
          <w:lang w:val="pl-PL"/>
        </w:rPr>
        <w:t>§ 4</w:t>
      </w:r>
    </w:p>
    <w:p>
      <w:pPr>
        <w:autoSpaceDE w:val="0"/>
        <w:spacing w:before="120" w:after="120" w:line="276" w:lineRule="auto"/>
        <w:jc w:val="center"/>
        <w:rPr>
          <w:rFonts w:eastAsia="Times New Roman" w:cs="Times New Roman"/>
          <w:b/>
          <w:bCs/>
          <w:color w:val="auto"/>
          <w:lang w:val="pl-PL"/>
        </w:rPr>
      </w:pPr>
      <w:r>
        <w:rPr>
          <w:rFonts w:eastAsia="Times New Roman" w:cs="Times New Roman"/>
          <w:b/>
          <w:bCs/>
          <w:color w:val="auto"/>
          <w:lang w:val="pl-PL"/>
        </w:rPr>
        <w:t>Obowiązki Usługodawcy</w:t>
      </w:r>
    </w:p>
    <w:p>
      <w:pPr>
        <w:numPr>
          <w:ilvl w:val="0"/>
          <w:numId w:val="3"/>
        </w:numPr>
        <w:autoSpaceDE w:val="0"/>
        <w:spacing w:line="276" w:lineRule="auto"/>
        <w:ind w:left="426" w:hanging="426"/>
        <w:jc w:val="both"/>
        <w:rPr>
          <w:rFonts w:eastAsia="Times New Roman" w:cs="Times New Roman"/>
          <w:color w:val="auto"/>
          <w:lang w:val="pl-PL"/>
        </w:rPr>
      </w:pPr>
      <w:r>
        <w:rPr>
          <w:rFonts w:eastAsia="Times New Roman" w:cs="Times New Roman"/>
          <w:color w:val="auto"/>
          <w:lang w:val="pl-PL"/>
        </w:rPr>
        <w:t>Do obowiązków Usługodawcy należy:</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bCs/>
          <w:sz w:val="24"/>
          <w:szCs w:val="24"/>
        </w:rPr>
        <w:t xml:space="preserve">Osoby prowadzące szkolenia winny posiadać doświadczenie i kwalifikacje w zakresie odpowiadającym przedmiotowi zamówienia. </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bCs/>
          <w:sz w:val="24"/>
          <w:szCs w:val="24"/>
        </w:rPr>
        <w:t>Szkolenia mogą zostać zrealizowane w formule stacjonarnej, hybrydowej lub on-line.</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bCs/>
          <w:sz w:val="24"/>
          <w:szCs w:val="24"/>
        </w:rPr>
        <w:t xml:space="preserve"> Wybór tematyki szkoleń należy do usługodawcy. Tematyka szkoleń wymaga akceptacji Zamawiającego.   </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sz w:val="24"/>
          <w:szCs w:val="24"/>
        </w:rPr>
        <w:t>Przejęcie miejsca lokalizacji szkoleń od Zamawiającego;</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sz w:val="24"/>
          <w:szCs w:val="24"/>
        </w:rPr>
        <w:t>Usługodawca ponosi odpowiedzialność za odpowiedni dozór mienia w miejscu prowadzenia szkoleń na własny koszt oraz realizuje zamówienie zgodnie                                z przepisami bhp i ppoż;</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sz w:val="24"/>
          <w:szCs w:val="24"/>
        </w:rPr>
        <w:t>Usługodawca ponosi odpowiedzialność za wszelkie szkody powstałe w trakcie trwania szkoleń, w miejscu ich prowadzenia;</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sz w:val="24"/>
          <w:szCs w:val="24"/>
        </w:rPr>
        <w:t>Terminowe wykonanie przedmiotu Zamówienia oraz oświadczenie, że zrealizowane zamówienie jest całkowicie zgodne z umową i odpowiada potrzebom, dla których jest przewidziane według umowy;</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sz w:val="24"/>
          <w:szCs w:val="24"/>
        </w:rPr>
        <w:t>Ponoszenie pełnej odpowiedzialności za stosowanie i bezpieczeństwo wszelkich działań związanych z wykonaniem Przedmiotu Zamówienia;</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sz w:val="24"/>
          <w:szCs w:val="24"/>
        </w:rPr>
        <w:t>Ponoszenie pełnej odpowiedzialności za szkody oraz następstwa nieszczęśliwych wypadków pracowników i osób trzecich, powstałe w związku z prowadzonymi usługami;</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sz w:val="24"/>
          <w:szCs w:val="24"/>
        </w:rPr>
        <w:t>Kompletowanie w trakcie realizacji zamówienia wszelkiej dokumentacji oraz przygotowanie do odbioru końcowego kompletu dokumentacji szkoleniowej dla Zamawiającego;</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sz w:val="24"/>
          <w:szCs w:val="24"/>
        </w:rPr>
        <w:t>Ponoszenie wyłącznej odpowiedzialności za wszelkie szkody będące następstwem niewykonania lub nienależytego wykonania przedmiotu umowy, które to szkody Usługodawca zobowiązuje się pokryć w pełnej wysokości.</w:t>
      </w:r>
    </w:p>
    <w:p>
      <w:pPr>
        <w:pStyle w:val="17"/>
        <w:numPr>
          <w:ilvl w:val="0"/>
          <w:numId w:val="4"/>
        </w:numPr>
        <w:tabs>
          <w:tab w:val="left" w:pos="31680"/>
        </w:tabs>
        <w:autoSpaceDE w:val="0"/>
        <w:jc w:val="both"/>
        <w:rPr>
          <w:rFonts w:ascii="Times New Roman" w:hAnsi="Times New Roman"/>
          <w:sz w:val="24"/>
          <w:szCs w:val="24"/>
        </w:rPr>
      </w:pPr>
      <w:r>
        <w:rPr>
          <w:rFonts w:ascii="Times New Roman" w:hAnsi="Times New Roman"/>
          <w:sz w:val="24"/>
          <w:szCs w:val="24"/>
        </w:rPr>
        <w:t xml:space="preserve">Niezwłoczne informowanie Zamawiającego o problemach lub okolicznościach, które mogą wpłynąć na jakość lub termin zakończenia przedmiotu zamówienia. </w:t>
      </w:r>
    </w:p>
    <w:p>
      <w:pPr>
        <w:pStyle w:val="10"/>
        <w:numPr>
          <w:ilvl w:val="0"/>
          <w:numId w:val="3"/>
        </w:numPr>
        <w:tabs>
          <w:tab w:val="left" w:pos="15300"/>
          <w:tab w:val="left" w:pos="15320"/>
        </w:tabs>
        <w:autoSpaceDE w:val="0"/>
        <w:spacing w:line="276" w:lineRule="auto"/>
        <w:jc w:val="both"/>
        <w:rPr>
          <w:rFonts w:eastAsia="Times New Roman" w:cs="Times New Roman"/>
          <w:color w:val="auto"/>
          <w:lang w:val="pl-PL"/>
        </w:rPr>
      </w:pPr>
      <w:r>
        <w:rPr>
          <w:rFonts w:eastAsia="Times New Roman" w:cs="Times New Roman"/>
          <w:color w:val="auto"/>
          <w:lang w:val="pl-PL"/>
        </w:rPr>
        <w:t>Dostawca zobowiązany jest zapewnić wykonanie przedmiotu zamówienia objętego umową przez osoby posiadające stosowne kwalifikacje zawodowe.</w:t>
      </w:r>
    </w:p>
    <w:p>
      <w:pPr>
        <w:spacing w:line="276" w:lineRule="auto"/>
        <w:jc w:val="center"/>
        <w:rPr>
          <w:rFonts w:cs="Times New Roman"/>
          <w:b/>
          <w:color w:val="auto"/>
          <w:lang w:val="pl-PL"/>
        </w:rPr>
      </w:pPr>
      <w:r>
        <w:rPr>
          <w:rFonts w:cs="Times New Roman"/>
          <w:b/>
          <w:color w:val="auto"/>
          <w:lang w:val="pl-PL"/>
        </w:rPr>
        <w:t>§5</w:t>
      </w:r>
    </w:p>
    <w:p>
      <w:pPr>
        <w:spacing w:line="276" w:lineRule="auto"/>
        <w:jc w:val="center"/>
        <w:rPr>
          <w:rFonts w:cs="Times New Roman"/>
          <w:b/>
          <w:color w:val="auto"/>
          <w:lang w:val="pl-PL"/>
        </w:rPr>
      </w:pPr>
      <w:r>
        <w:rPr>
          <w:rFonts w:cs="Times New Roman"/>
          <w:b/>
          <w:color w:val="auto"/>
          <w:lang w:val="pl-PL"/>
        </w:rPr>
        <w:t>Wynagrodzenie i zapłata wynagrodzenia</w:t>
      </w:r>
    </w:p>
    <w:p>
      <w:pPr>
        <w:spacing w:line="276" w:lineRule="auto"/>
        <w:jc w:val="center"/>
        <w:rPr>
          <w:rFonts w:cs="Times New Roman"/>
          <w:b/>
          <w:color w:val="auto"/>
          <w:lang w:val="pl-PL"/>
        </w:rPr>
      </w:pPr>
    </w:p>
    <w:p>
      <w:pPr>
        <w:numPr>
          <w:ilvl w:val="0"/>
          <w:numId w:val="5"/>
        </w:numPr>
        <w:tabs>
          <w:tab w:val="left" w:pos="426"/>
          <w:tab w:val="left" w:pos="16200"/>
          <w:tab w:val="clear" w:pos="283"/>
        </w:tabs>
        <w:autoSpaceDE w:val="0"/>
        <w:spacing w:line="276" w:lineRule="auto"/>
        <w:ind w:left="426" w:hanging="426"/>
        <w:jc w:val="both"/>
        <w:rPr>
          <w:rFonts w:eastAsia="Times New Roman" w:cs="Times New Roman"/>
          <w:color w:val="auto"/>
          <w:lang w:val="pl-PL"/>
        </w:rPr>
      </w:pPr>
      <w:r>
        <w:rPr>
          <w:rFonts w:eastAsia="Times New Roman" w:cs="Times New Roman"/>
          <w:color w:val="auto"/>
          <w:lang w:val="pl-PL"/>
        </w:rPr>
        <w:t xml:space="preserve">Wynagrodzenie: </w:t>
      </w:r>
    </w:p>
    <w:p>
      <w:pPr>
        <w:tabs>
          <w:tab w:val="left" w:pos="16200"/>
        </w:tabs>
        <w:autoSpaceDE w:val="0"/>
        <w:spacing w:line="276" w:lineRule="auto"/>
        <w:ind w:left="426"/>
        <w:jc w:val="both"/>
        <w:rPr>
          <w:rFonts w:eastAsia="Times New Roman" w:cs="Times New Roman"/>
          <w:color w:val="auto"/>
          <w:lang w:val="pl-PL"/>
        </w:rPr>
      </w:pPr>
      <w:r>
        <w:rPr>
          <w:rFonts w:eastAsia="Times New Roman" w:cs="Times New Roman"/>
          <w:color w:val="auto"/>
          <w:lang w:val="pl-PL"/>
        </w:rPr>
        <w:t xml:space="preserve">1.1 Za wykonanie Przedmiotu Zamówienia, określonego w §1 ust. 1 i 2 niniejszej umowy, Strony </w:t>
      </w:r>
      <w:r>
        <w:rPr>
          <w:rFonts w:eastAsia="Times New Roman" w:cs="Times New Roman"/>
          <w:b/>
          <w:color w:val="auto"/>
          <w:lang w:val="pl-PL"/>
        </w:rPr>
        <w:t>ustalają wynagrodzenie ryczałtowe</w:t>
      </w:r>
      <w:r>
        <w:rPr>
          <w:rFonts w:eastAsia="Times New Roman" w:cs="Times New Roman"/>
          <w:color w:val="auto"/>
          <w:lang w:val="pl-PL"/>
        </w:rPr>
        <w:t xml:space="preserve"> w wysokości _ . _ _ _ . _ _ _ , _ _  złotych (</w:t>
      </w:r>
      <w:r>
        <w:rPr>
          <w:rFonts w:eastAsia="Times New Roman" w:cs="Times New Roman"/>
          <w:i/>
          <w:color w:val="auto"/>
          <w:lang w:val="pl-PL"/>
        </w:rPr>
        <w:t>słownie złotych: ...........................................................................................) brutto.</w:t>
      </w:r>
      <w:r>
        <w:rPr>
          <w:rFonts w:eastAsia="Times New Roman" w:cs="Times New Roman"/>
          <w:color w:val="auto"/>
          <w:lang w:val="pl-PL"/>
        </w:rPr>
        <w:t xml:space="preserve"> Wynagrodzenie obejmuje podatek VAT według obowiązującej stawki, która na dzień zawarcia niniejszej umowy wynosi 23%. Podatek VAT liczony według stawki z dnia zawarcia umowy wynosi .................. złotych. W przypadku zmiany stawki podatku VAT w trakcie trwania umowy, wartość podatku VAT od części wynagrodzenia pozostałej do zafakturowania po wejściu w życie zmienionej stawki VAT, zostanie obliczona wg stawki obowiązującej na dzień wystawiania faktury przez Usługodawcę.</w:t>
      </w:r>
    </w:p>
    <w:p>
      <w:pPr>
        <w:suppressAutoHyphens w:val="0"/>
        <w:autoSpaceDE w:val="0"/>
        <w:autoSpaceDN w:val="0"/>
        <w:adjustRightInd w:val="0"/>
        <w:contextualSpacing/>
        <w:jc w:val="both"/>
        <w:rPr>
          <w:lang w:val="pl-PL"/>
        </w:rPr>
      </w:pPr>
    </w:p>
    <w:p>
      <w:pPr>
        <w:pStyle w:val="17"/>
        <w:numPr>
          <w:ilvl w:val="1"/>
          <w:numId w:val="3"/>
        </w:numPr>
        <w:suppressAutoHyphens w:val="0"/>
        <w:autoSpaceDE w:val="0"/>
        <w:autoSpaceDN w:val="0"/>
        <w:adjustRightInd w:val="0"/>
        <w:contextualSpacing/>
        <w:jc w:val="both"/>
        <w:rPr>
          <w:rFonts w:ascii="Times New Roman" w:hAnsi="Times New Roman"/>
          <w:sz w:val="24"/>
          <w:szCs w:val="24"/>
        </w:rPr>
      </w:pPr>
      <w:r>
        <w:rPr>
          <w:rFonts w:ascii="Times New Roman" w:hAnsi="Times New Roman"/>
          <w:sz w:val="24"/>
          <w:szCs w:val="24"/>
        </w:rPr>
        <w:t>Kwota powyższa obejmuje wszelkie koszty związane z wykonaniem przedmiotu umowy, określonego w niniejszej umowie.</w:t>
      </w:r>
    </w:p>
    <w:p>
      <w:pPr>
        <w:numPr>
          <w:ilvl w:val="0"/>
          <w:numId w:val="5"/>
        </w:numPr>
        <w:tabs>
          <w:tab w:val="left" w:pos="426"/>
          <w:tab w:val="left" w:pos="16200"/>
          <w:tab w:val="clear" w:pos="283"/>
        </w:tabs>
        <w:autoSpaceDE w:val="0"/>
        <w:spacing w:line="276" w:lineRule="auto"/>
        <w:ind w:left="426" w:hanging="426"/>
        <w:jc w:val="both"/>
        <w:rPr>
          <w:rFonts w:cs="Times New Roman"/>
          <w:color w:val="auto"/>
          <w:lang w:val="pl-PL"/>
        </w:rPr>
      </w:pPr>
      <w:r>
        <w:rPr>
          <w:rFonts w:cs="Times New Roman"/>
          <w:color w:val="auto"/>
          <w:lang w:val="pl-PL"/>
        </w:rPr>
        <w:t>Wynagrodzenie ryczałtowe, o którym mowa w ust 1. obejmuje wszystkie koszty związane z realizacją zamówienia, w tym ryzyko Usługodawcy z tytułu oszacowania wszelkich kosztów związanych z realizacją przedmiotu umowy, a także oddziaływania innych czynników mających lub mogących mieć wpływ na koszty.</w:t>
      </w:r>
    </w:p>
    <w:p>
      <w:pPr>
        <w:numPr>
          <w:ilvl w:val="0"/>
          <w:numId w:val="5"/>
        </w:numPr>
        <w:tabs>
          <w:tab w:val="left" w:pos="426"/>
          <w:tab w:val="left" w:pos="16200"/>
          <w:tab w:val="clear" w:pos="283"/>
        </w:tabs>
        <w:autoSpaceDE w:val="0"/>
        <w:spacing w:line="276" w:lineRule="auto"/>
        <w:ind w:left="426" w:hanging="426"/>
        <w:jc w:val="both"/>
        <w:rPr>
          <w:rFonts w:cs="Times New Roman"/>
          <w:color w:val="auto"/>
          <w:lang w:val="pl-PL"/>
        </w:rPr>
      </w:pPr>
      <w:r>
        <w:rPr>
          <w:rFonts w:cs="Times New Roman"/>
          <w:color w:val="auto"/>
          <w:lang w:val="pl-PL"/>
        </w:rPr>
        <w:t>Niedoszacowanie, pominięcie oraz brak rozpoznania zakresu przedmiotu  umowy nie może być podstawą do żądania zmiany wynagrodzenia ryczałtowego  określonego w ust. 1 niniejszego paragrafu.</w:t>
      </w:r>
    </w:p>
    <w:p>
      <w:pPr>
        <w:numPr>
          <w:ilvl w:val="0"/>
          <w:numId w:val="5"/>
        </w:numPr>
        <w:tabs>
          <w:tab w:val="left" w:pos="426"/>
          <w:tab w:val="left" w:pos="16200"/>
          <w:tab w:val="clear" w:pos="283"/>
        </w:tabs>
        <w:autoSpaceDE w:val="0"/>
        <w:spacing w:line="276" w:lineRule="auto"/>
        <w:ind w:left="426" w:hanging="426"/>
        <w:jc w:val="both"/>
        <w:rPr>
          <w:rFonts w:eastAsia="Times New Roman" w:cs="Times New Roman"/>
          <w:color w:val="auto"/>
          <w:lang w:val="pl-PL"/>
        </w:rPr>
      </w:pPr>
      <w:r>
        <w:rPr>
          <w:rFonts w:eastAsia="Times New Roman" w:cs="Times New Roman"/>
          <w:color w:val="auto"/>
          <w:lang w:val="pl-PL"/>
        </w:rPr>
        <w:t>Usługodawca oświadcza, że jest podatnikiem podatku VAT, uprawnionym do wystawienia faktury VAT. Numer NIP Usługodawcy ..................................</w:t>
      </w:r>
    </w:p>
    <w:p>
      <w:pPr>
        <w:numPr>
          <w:ilvl w:val="0"/>
          <w:numId w:val="5"/>
        </w:numPr>
        <w:tabs>
          <w:tab w:val="left" w:pos="426"/>
          <w:tab w:val="left" w:pos="16200"/>
          <w:tab w:val="clear" w:pos="283"/>
        </w:tabs>
        <w:autoSpaceDE w:val="0"/>
        <w:spacing w:line="276" w:lineRule="auto"/>
        <w:ind w:left="426" w:hanging="426"/>
        <w:jc w:val="both"/>
        <w:rPr>
          <w:rFonts w:cs="Times New Roman"/>
          <w:color w:val="auto"/>
          <w:lang w:val="pl-PL"/>
        </w:rPr>
      </w:pPr>
      <w:r>
        <w:rPr>
          <w:rFonts w:cs="Times New Roman"/>
          <w:color w:val="auto"/>
          <w:lang w:val="pl-PL"/>
        </w:rPr>
        <w:t>Rozliczenie pomiędzy Stronami za zrealizowane usługi  nastąpi na podstawie faktury VAT, wystawionej przez Usługodawcę, na podstawie zatwierdzonego protokołu odbioru końcowego usług, zgodnie z zapisami SIWZ</w:t>
      </w:r>
    </w:p>
    <w:p>
      <w:pPr>
        <w:numPr>
          <w:ilvl w:val="0"/>
          <w:numId w:val="5"/>
        </w:numPr>
        <w:tabs>
          <w:tab w:val="left" w:pos="426"/>
          <w:tab w:val="left" w:pos="16200"/>
          <w:tab w:val="clear" w:pos="283"/>
        </w:tabs>
        <w:autoSpaceDE w:val="0"/>
        <w:spacing w:line="276" w:lineRule="auto"/>
        <w:ind w:left="426" w:hanging="426"/>
        <w:jc w:val="both"/>
        <w:rPr>
          <w:rFonts w:eastAsia="Times New Roman" w:cs="Times New Roman"/>
          <w:color w:val="auto"/>
          <w:lang w:val="pl-PL"/>
        </w:rPr>
      </w:pPr>
      <w:r>
        <w:rPr>
          <w:rFonts w:eastAsia="Times New Roman" w:cs="Times New Roman"/>
          <w:color w:val="auto"/>
          <w:lang w:val="pl-PL"/>
        </w:rPr>
        <w:t>Podstawą do wystawienia faktury za usługi będzie protokół końcowy odbioru usług. Protokół musi być zatwierdzony przez Zamawiającego.</w:t>
      </w:r>
    </w:p>
    <w:p>
      <w:pPr>
        <w:numPr>
          <w:ilvl w:val="0"/>
          <w:numId w:val="5"/>
        </w:numPr>
        <w:tabs>
          <w:tab w:val="left" w:pos="426"/>
          <w:tab w:val="left" w:pos="16200"/>
          <w:tab w:val="clear" w:pos="283"/>
        </w:tabs>
        <w:autoSpaceDE w:val="0"/>
        <w:spacing w:line="276" w:lineRule="auto"/>
        <w:ind w:left="426" w:hanging="426"/>
        <w:jc w:val="both"/>
        <w:rPr>
          <w:rFonts w:eastAsia="Times New Roman" w:cs="Times New Roman"/>
          <w:color w:val="auto"/>
          <w:lang w:val="pl-PL"/>
        </w:rPr>
      </w:pPr>
      <w:r>
        <w:rPr>
          <w:lang w:val="pl-PL"/>
        </w:rPr>
        <w:t xml:space="preserve">Usługodawca ma możliwość przesłania drogą elektroniczną ustrukturyzowanej faktury elektronicznej w rozumieniu ustawy z dnia 9 listopada 2018 r. o elektronicznym fakturowaniu w zamówieniach publicznych, koncesjach na roboty budowlane lub usługi oraz partnerstwie publiczno-prywatnym (Dz. U. z 2018 poz. 2191). W przypadku wyboru możliwości przesłania ustrukturyzowanej faktury elektronicznej Wykonawca będzie korzystał z platformy, o której mowa w tej ustawie (Platforma Elektronicznego Fakturowania na stronie internetowej </w:t>
      </w:r>
      <w:r>
        <w:fldChar w:fldCharType="begin"/>
      </w:r>
      <w:r>
        <w:instrText xml:space="preserve"> HYPERLINK "https://efaktura.gov.pl" </w:instrText>
      </w:r>
      <w:r>
        <w:fldChar w:fldCharType="separate"/>
      </w:r>
      <w:r>
        <w:rPr>
          <w:rStyle w:val="9"/>
          <w:lang w:val="pl-PL"/>
        </w:rPr>
        <w:t>https://efaktura.gov.pl</w:t>
      </w:r>
      <w:r>
        <w:rPr>
          <w:rStyle w:val="9"/>
          <w:lang w:val="pl-PL"/>
        </w:rPr>
        <w:fldChar w:fldCharType="end"/>
      </w:r>
      <w:r>
        <w:rPr>
          <w:lang w:val="pl-PL"/>
        </w:rPr>
        <w:t>).</w:t>
      </w:r>
    </w:p>
    <w:p>
      <w:pPr>
        <w:tabs>
          <w:tab w:val="left" w:pos="16200"/>
        </w:tabs>
        <w:autoSpaceDE w:val="0"/>
        <w:spacing w:line="276" w:lineRule="auto"/>
        <w:jc w:val="both"/>
        <w:rPr>
          <w:rFonts w:eastAsia="Times New Roman" w:cs="Times New Roman"/>
          <w:color w:val="auto"/>
          <w:highlight w:val="yellow"/>
          <w:lang w:val="pl-PL"/>
        </w:rPr>
      </w:pPr>
      <w:r>
        <w:rPr>
          <w:b/>
          <w:lang w:val="pl-PL"/>
        </w:rPr>
        <w:t>8.</w:t>
      </w:r>
      <w:r>
        <w:rPr>
          <w:lang w:val="pl-PL"/>
        </w:rPr>
        <w:t xml:space="preserve"> Usługodawca powiadomi Zamawiającego o przesłaniu ustrukturyzowanej faktury </w:t>
      </w:r>
      <w:r>
        <w:rPr>
          <w:lang w:val="pl-PL"/>
        </w:rPr>
        <w:br w:type="textWrapping"/>
      </w:r>
      <w:r>
        <w:rPr>
          <w:lang w:val="pl-PL"/>
        </w:rPr>
        <w:t xml:space="preserve">       elektronicznej na Platformę Elektronicznego Fakturowania; Powiadomienie o przesłaniu </w:t>
      </w:r>
      <w:r>
        <w:rPr>
          <w:lang w:val="pl-PL"/>
        </w:rPr>
        <w:br w:type="textWrapping"/>
      </w:r>
      <w:r>
        <w:rPr>
          <w:lang w:val="pl-PL"/>
        </w:rPr>
        <w:t xml:space="preserve">       ustrukturyzowanej faktury elektronicznej zostanie przesłana pocztą elektroniczną na    </w:t>
      </w:r>
      <w:r>
        <w:rPr>
          <w:lang w:val="pl-PL"/>
        </w:rPr>
        <w:br w:type="textWrapping"/>
      </w:r>
      <w:r>
        <w:rPr>
          <w:lang w:val="pl-PL"/>
        </w:rPr>
        <w:t xml:space="preserve">       adres: sekretariat@gminadaszyna.pl</w:t>
      </w:r>
    </w:p>
    <w:p>
      <w:pPr>
        <w:tabs>
          <w:tab w:val="left" w:pos="16200"/>
        </w:tabs>
        <w:autoSpaceDE w:val="0"/>
        <w:spacing w:line="276" w:lineRule="auto"/>
        <w:jc w:val="both"/>
        <w:rPr>
          <w:rFonts w:eastAsia="Times New Roman" w:cs="Times New Roman"/>
          <w:color w:val="auto"/>
          <w:lang w:val="pl-PL"/>
        </w:rPr>
      </w:pPr>
      <w:r>
        <w:rPr>
          <w:rFonts w:eastAsia="Times New Roman" w:cs="Times New Roman"/>
          <w:b/>
          <w:color w:val="auto"/>
          <w:lang w:val="pl-PL"/>
        </w:rPr>
        <w:t>9.</w:t>
      </w:r>
      <w:r>
        <w:rPr>
          <w:rFonts w:eastAsia="Times New Roman" w:cs="Times New Roman"/>
          <w:color w:val="auto"/>
          <w:lang w:val="pl-PL"/>
        </w:rPr>
        <w:t xml:space="preserve"> Płatność będzie dokonywana przelewem na wskazany przez Usługodawcę rachunek </w:t>
      </w:r>
      <w:r>
        <w:rPr>
          <w:rFonts w:eastAsia="Times New Roman" w:cs="Times New Roman"/>
          <w:color w:val="auto"/>
          <w:lang w:val="pl-PL"/>
        </w:rPr>
        <w:br w:type="textWrapping"/>
      </w:r>
      <w:r>
        <w:rPr>
          <w:rFonts w:eastAsia="Times New Roman" w:cs="Times New Roman"/>
          <w:color w:val="auto"/>
          <w:lang w:val="pl-PL"/>
        </w:rPr>
        <w:t xml:space="preserve">      bankowy, w terminie 30 dni od daty otrzymania przez Zamawiającego faktury. </w:t>
      </w:r>
      <w:r>
        <w:rPr>
          <w:lang w:val="pl-PL"/>
        </w:rPr>
        <w:t xml:space="preserve">Termin do </w:t>
      </w:r>
      <w:r>
        <w:rPr>
          <w:lang w:val="pl-PL"/>
        </w:rPr>
        <w:br w:type="textWrapping"/>
      </w:r>
      <w:r>
        <w:rPr>
          <w:lang w:val="pl-PL"/>
        </w:rPr>
        <w:t xml:space="preserve">      zapłaty biegnie od otrzymania przez Zamawiającego faktury w wersji papierowej lub od </w:t>
      </w:r>
      <w:r>
        <w:rPr>
          <w:lang w:val="pl-PL"/>
        </w:rPr>
        <w:br w:type="textWrapping"/>
      </w:r>
      <w:r>
        <w:rPr>
          <w:lang w:val="pl-PL"/>
        </w:rPr>
        <w:t xml:space="preserve">      otrzymania przez Zamawiającego powiadomienia o przesłaniu ustrukturyzowanej faktury </w:t>
      </w:r>
      <w:r>
        <w:rPr>
          <w:lang w:val="pl-PL"/>
        </w:rPr>
        <w:br w:type="textWrapping"/>
      </w:r>
      <w:r>
        <w:rPr>
          <w:lang w:val="pl-PL"/>
        </w:rPr>
        <w:t xml:space="preserve">      elektronicznej na Platformę Elektronicznego Fakturowania.</w:t>
      </w:r>
    </w:p>
    <w:p>
      <w:pPr>
        <w:tabs>
          <w:tab w:val="left" w:pos="16200"/>
        </w:tabs>
        <w:autoSpaceDE w:val="0"/>
        <w:spacing w:line="276" w:lineRule="auto"/>
        <w:jc w:val="both"/>
        <w:rPr>
          <w:rFonts w:eastAsia="Times New Roman" w:cs="Times New Roman"/>
          <w:color w:val="auto"/>
          <w:lang w:val="pl-PL"/>
        </w:rPr>
      </w:pPr>
      <w:r>
        <w:rPr>
          <w:rFonts w:eastAsia="Times New Roman" w:cs="Times New Roman"/>
          <w:b/>
          <w:color w:val="auto"/>
          <w:lang w:val="pl-PL"/>
        </w:rPr>
        <w:t>10</w:t>
      </w:r>
      <w:r>
        <w:rPr>
          <w:rFonts w:eastAsia="Times New Roman" w:cs="Times New Roman"/>
          <w:color w:val="auto"/>
          <w:lang w:val="pl-PL"/>
        </w:rPr>
        <w:t>. Z</w:t>
      </w:r>
      <w:r>
        <w:rPr>
          <w:rFonts w:cs="Times New Roman"/>
          <w:color w:val="auto"/>
          <w:lang w:val="pl-PL"/>
        </w:rPr>
        <w:t>a opóźnienie w płatności faktury, Usługodawca ma prawo naliczyć odsetki ustawowe.</w:t>
      </w:r>
    </w:p>
    <w:p>
      <w:pPr>
        <w:widowControl/>
        <w:suppressAutoHyphens w:val="0"/>
        <w:spacing w:after="200" w:line="276" w:lineRule="auto"/>
        <w:jc w:val="both"/>
        <w:rPr>
          <w:rFonts w:cs="Times New Roman"/>
          <w:color w:val="auto"/>
          <w:lang w:val="pl-PL"/>
        </w:rPr>
      </w:pPr>
      <w:r>
        <w:rPr>
          <w:rFonts w:cs="Times New Roman"/>
          <w:b/>
          <w:color w:val="auto"/>
          <w:lang w:val="pl-PL"/>
        </w:rPr>
        <w:t>11</w:t>
      </w:r>
      <w:r>
        <w:rPr>
          <w:rFonts w:cs="Times New Roman"/>
          <w:color w:val="auto"/>
          <w:lang w:val="pl-PL"/>
        </w:rPr>
        <w:t xml:space="preserve">. W przypadku zgłoszenia wykonywania usług przez podwykonawców wynagrodzenie </w:t>
      </w:r>
      <w:r>
        <w:rPr>
          <w:rFonts w:cs="Times New Roman"/>
          <w:color w:val="auto"/>
          <w:lang w:val="pl-PL"/>
        </w:rPr>
        <w:br w:type="textWrapping"/>
      </w:r>
      <w:r>
        <w:rPr>
          <w:rFonts w:cs="Times New Roman"/>
          <w:color w:val="auto"/>
          <w:lang w:val="pl-PL"/>
        </w:rPr>
        <w:t xml:space="preserve">       Usługodawcy nie zostanie wypłacone do czasu przedłożenia oświadczenia każdego                          </w:t>
      </w:r>
      <w:r>
        <w:rPr>
          <w:rFonts w:cs="Times New Roman"/>
          <w:color w:val="auto"/>
          <w:lang w:val="pl-PL"/>
        </w:rPr>
        <w:br w:type="textWrapping"/>
      </w:r>
      <w:r>
        <w:rPr>
          <w:rFonts w:cs="Times New Roman"/>
          <w:color w:val="auto"/>
          <w:lang w:val="pl-PL"/>
        </w:rPr>
        <w:t xml:space="preserve">       z podwykonawców o niezaleganiu z zapłatą należnego mu wynagrodzenia oraz                 </w:t>
      </w:r>
      <w:r>
        <w:rPr>
          <w:rFonts w:cs="Times New Roman"/>
          <w:color w:val="auto"/>
          <w:lang w:val="pl-PL"/>
        </w:rPr>
        <w:br w:type="textWrapping"/>
      </w:r>
      <w:r>
        <w:rPr>
          <w:rFonts w:cs="Times New Roman"/>
          <w:color w:val="auto"/>
          <w:lang w:val="pl-PL"/>
        </w:rPr>
        <w:t xml:space="preserve">       o akceptacji planu podziału danej części wynagrodzenia pomiędzy Usługodawcę                              </w:t>
      </w:r>
      <w:r>
        <w:rPr>
          <w:rFonts w:cs="Times New Roman"/>
          <w:color w:val="auto"/>
          <w:lang w:val="pl-PL"/>
        </w:rPr>
        <w:br w:type="textWrapping"/>
      </w:r>
      <w:r>
        <w:rPr>
          <w:rFonts w:cs="Times New Roman"/>
          <w:color w:val="auto"/>
          <w:lang w:val="pl-PL"/>
        </w:rPr>
        <w:t xml:space="preserve">       i podwykonawców.                                                                                   </w:t>
      </w:r>
      <w:r>
        <w:rPr>
          <w:rFonts w:cs="Times New Roman"/>
          <w:color w:val="auto"/>
          <w:lang w:val="pl-PL"/>
        </w:rPr>
        <w:tab/>
      </w:r>
      <w:r>
        <w:rPr>
          <w:rFonts w:cs="Times New Roman"/>
          <w:color w:val="auto"/>
          <w:lang w:val="pl-PL"/>
        </w:rPr>
        <w:tab/>
      </w:r>
      <w:r>
        <w:rPr>
          <w:rFonts w:cs="Times New Roman"/>
          <w:color w:val="auto"/>
          <w:lang w:val="pl-PL"/>
        </w:rPr>
        <w:t xml:space="preserve">      </w:t>
      </w:r>
      <w:r>
        <w:rPr>
          <w:rFonts w:cs="Times New Roman"/>
          <w:b/>
          <w:color w:val="auto"/>
          <w:lang w:val="pl-PL"/>
        </w:rPr>
        <w:t>12.</w:t>
      </w:r>
      <w:r>
        <w:rPr>
          <w:rFonts w:cs="Times New Roman"/>
          <w:color w:val="auto"/>
          <w:lang w:val="pl-PL"/>
        </w:rPr>
        <w:t xml:space="preserve"> Zamawiający ma prawo powstrzymać się z zapłatą wynagrodzenia należnego Usługodawcy </w:t>
      </w:r>
      <w:r>
        <w:rPr>
          <w:rFonts w:cs="Times New Roman"/>
          <w:color w:val="auto"/>
          <w:lang w:val="pl-PL"/>
        </w:rPr>
        <w:br w:type="textWrapping"/>
      </w:r>
      <w:r>
        <w:rPr>
          <w:rFonts w:cs="Times New Roman"/>
          <w:color w:val="auto"/>
          <w:lang w:val="pl-PL"/>
        </w:rPr>
        <w:t xml:space="preserve">      do czasu przekazania wszelkich niezbędnych dokumentów dla zafakturowanego zakresu.</w:t>
      </w:r>
    </w:p>
    <w:p>
      <w:pPr>
        <w:widowControl/>
        <w:suppressAutoHyphens w:val="0"/>
        <w:spacing w:after="200" w:line="276" w:lineRule="auto"/>
        <w:jc w:val="both"/>
        <w:rPr>
          <w:rFonts w:cs="Times New Roman"/>
          <w:color w:val="auto"/>
          <w:lang w:val="pl-PL"/>
        </w:rPr>
      </w:pPr>
    </w:p>
    <w:p>
      <w:pPr>
        <w:autoSpaceDE w:val="0"/>
        <w:spacing w:before="120" w:after="120" w:line="276" w:lineRule="auto"/>
        <w:jc w:val="center"/>
        <w:rPr>
          <w:rFonts w:eastAsia="Times New Roman" w:cs="Times New Roman"/>
          <w:b/>
          <w:bCs/>
          <w:color w:val="auto"/>
          <w:lang w:val="pl-PL"/>
        </w:rPr>
      </w:pPr>
      <w:r>
        <w:rPr>
          <w:rFonts w:eastAsia="Times New Roman" w:cs="Times New Roman"/>
          <w:b/>
          <w:bCs/>
          <w:color w:val="auto"/>
          <w:lang w:val="pl-PL"/>
        </w:rPr>
        <w:t>§6</w:t>
      </w:r>
    </w:p>
    <w:p>
      <w:pPr>
        <w:spacing w:line="276" w:lineRule="auto"/>
        <w:jc w:val="center"/>
        <w:rPr>
          <w:rFonts w:cs="Times New Roman"/>
          <w:b/>
          <w:color w:val="auto"/>
          <w:lang w:val="pl-PL"/>
        </w:rPr>
      </w:pPr>
      <w:r>
        <w:rPr>
          <w:rFonts w:cs="Times New Roman"/>
          <w:b/>
          <w:color w:val="auto"/>
          <w:lang w:val="pl-PL"/>
        </w:rPr>
        <w:t>Odbiory</w:t>
      </w:r>
    </w:p>
    <w:p>
      <w:pPr>
        <w:numPr>
          <w:ilvl w:val="0"/>
          <w:numId w:val="6"/>
        </w:numPr>
        <w:tabs>
          <w:tab w:val="left" w:pos="426"/>
          <w:tab w:val="left" w:pos="20835"/>
          <w:tab w:val="clear" w:pos="463"/>
        </w:tabs>
        <w:autoSpaceDE w:val="0"/>
        <w:spacing w:line="276" w:lineRule="auto"/>
        <w:ind w:left="463" w:hanging="463"/>
        <w:jc w:val="both"/>
        <w:rPr>
          <w:rFonts w:eastAsia="Times New Roman" w:cs="Times New Roman"/>
          <w:color w:val="auto"/>
          <w:lang w:val="pl-PL"/>
        </w:rPr>
      </w:pPr>
      <w:r>
        <w:rPr>
          <w:rFonts w:eastAsia="Times New Roman" w:cs="Times New Roman"/>
          <w:color w:val="auto"/>
          <w:lang w:val="pl-PL"/>
        </w:rPr>
        <w:t>Strony zgodnie postanawiają, że będą stosowane następujące rodzaje odbiorów robót:</w:t>
      </w:r>
    </w:p>
    <w:p>
      <w:pPr>
        <w:widowControl/>
        <w:suppressAutoHyphens w:val="0"/>
        <w:autoSpaceDE w:val="0"/>
        <w:autoSpaceDN w:val="0"/>
        <w:adjustRightInd w:val="0"/>
        <w:spacing w:line="360" w:lineRule="auto"/>
        <w:ind w:left="463"/>
        <w:jc w:val="both"/>
        <w:rPr>
          <w:lang w:val="pl-PL"/>
        </w:rPr>
      </w:pPr>
      <w:r>
        <w:rPr>
          <w:sz w:val="22"/>
          <w:szCs w:val="22"/>
          <w:lang w:val="pl-PL"/>
        </w:rPr>
        <w:t>1) Odbiór końcowy</w:t>
      </w:r>
    </w:p>
    <w:p>
      <w:pPr>
        <w:autoSpaceDE w:val="0"/>
        <w:autoSpaceDN w:val="0"/>
        <w:adjustRightInd w:val="0"/>
        <w:spacing w:line="360" w:lineRule="auto"/>
        <w:ind w:left="568"/>
        <w:jc w:val="both"/>
        <w:rPr>
          <w:lang w:val="pl-PL"/>
        </w:rPr>
      </w:pPr>
      <w:r>
        <w:rPr>
          <w:sz w:val="22"/>
          <w:szCs w:val="22"/>
          <w:lang w:val="pl-PL"/>
        </w:rPr>
        <w:t>Odbiór końcowy:</w:t>
      </w:r>
    </w:p>
    <w:p>
      <w:pPr>
        <w:autoSpaceDE w:val="0"/>
        <w:autoSpaceDN w:val="0"/>
        <w:adjustRightInd w:val="0"/>
        <w:spacing w:line="360" w:lineRule="auto"/>
        <w:ind w:left="568"/>
        <w:jc w:val="both"/>
        <w:rPr>
          <w:lang w:val="pl-PL"/>
        </w:rPr>
      </w:pPr>
      <w:r>
        <w:rPr>
          <w:sz w:val="22"/>
          <w:szCs w:val="22"/>
          <w:lang w:val="pl-PL"/>
        </w:rPr>
        <w:t xml:space="preserve">Usługodawca zgłosi Zamawiającemu gotowość do odbioru końcowego, </w:t>
      </w:r>
      <w:r>
        <w:rPr>
          <w:sz w:val="22"/>
          <w:szCs w:val="22"/>
          <w:lang w:val="pl-PL"/>
        </w:rPr>
        <w:br w:type="textWrapping"/>
      </w:r>
      <w:r>
        <w:rPr>
          <w:sz w:val="22"/>
          <w:szCs w:val="22"/>
          <w:lang w:val="pl-PL"/>
        </w:rPr>
        <w:t>pisemnie w siedzibie Zamawiającego.</w:t>
      </w:r>
      <w:r>
        <w:rPr>
          <w:lang w:val="pl-PL"/>
        </w:rPr>
        <w:t xml:space="preserve"> </w:t>
      </w:r>
      <w:r>
        <w:rPr>
          <w:sz w:val="22"/>
          <w:szCs w:val="22"/>
          <w:lang w:val="pl-PL"/>
        </w:rPr>
        <w:t>Podstawą zgłoszenia przez Dostawcę gotowości do odbioru końcowego, będzie faktyczne zrealizowanie usług.</w:t>
      </w:r>
      <w:r>
        <w:rPr>
          <w:lang w:val="pl-PL"/>
        </w:rPr>
        <w:t xml:space="preserve"> </w:t>
      </w:r>
      <w:r>
        <w:rPr>
          <w:sz w:val="22"/>
          <w:szCs w:val="22"/>
          <w:lang w:val="pl-PL"/>
        </w:rPr>
        <w:t xml:space="preserve">Wraz ze zgłoszeniem do odbioru końcowego Usługodawca przekaże Zamawiającemu wszystkie dokumenty dotyczące przeprowadzonych szkoleń, w tym materiały szkoleniowe oraz </w:t>
      </w:r>
      <w:r>
        <w:rPr>
          <w:lang w:val="pl-PL"/>
        </w:rPr>
        <w:t>o</w:t>
      </w:r>
      <w:r>
        <w:rPr>
          <w:sz w:val="22"/>
          <w:szCs w:val="22"/>
          <w:lang w:val="pl-PL"/>
        </w:rPr>
        <w:t>świadczenie o zgodności zrealizowanych dostaw z SIWZ, umową i obowiązującymi przepisami</w:t>
      </w:r>
    </w:p>
    <w:p>
      <w:pPr>
        <w:numPr>
          <w:ilvl w:val="0"/>
          <w:numId w:val="6"/>
        </w:numPr>
        <w:tabs>
          <w:tab w:val="left" w:pos="426"/>
          <w:tab w:val="left" w:pos="24223"/>
          <w:tab w:val="clear" w:pos="463"/>
        </w:tabs>
        <w:autoSpaceDE w:val="0"/>
        <w:spacing w:line="276" w:lineRule="auto"/>
        <w:ind w:left="426" w:hanging="426"/>
        <w:jc w:val="both"/>
        <w:rPr>
          <w:rFonts w:eastAsia="Times New Roman" w:cs="Times New Roman"/>
          <w:color w:val="auto"/>
          <w:lang w:val="pl-PL"/>
        </w:rPr>
      </w:pPr>
      <w:r>
        <w:rPr>
          <w:rFonts w:eastAsia="Times New Roman" w:cs="Times New Roman"/>
          <w:color w:val="auto"/>
          <w:lang w:val="pl-PL"/>
        </w:rPr>
        <w:t>Zamawiający wyznaczy i rozpocznie czynności odbioru końcowego w terminie 2 dni roboczych od daty zawiadomienia go o osiągnięciu gotowości do odbioru końcowego.</w:t>
      </w:r>
    </w:p>
    <w:p>
      <w:pPr>
        <w:numPr>
          <w:ilvl w:val="0"/>
          <w:numId w:val="6"/>
        </w:numPr>
        <w:tabs>
          <w:tab w:val="left" w:pos="426"/>
          <w:tab w:val="left" w:pos="24223"/>
          <w:tab w:val="clear" w:pos="463"/>
        </w:tabs>
        <w:autoSpaceDE w:val="0"/>
        <w:spacing w:line="276" w:lineRule="auto"/>
        <w:ind w:left="426" w:hanging="426"/>
        <w:jc w:val="both"/>
        <w:rPr>
          <w:rFonts w:cs="Times New Roman"/>
          <w:color w:val="auto"/>
          <w:lang w:val="pl-PL"/>
        </w:rPr>
      </w:pPr>
      <w:r>
        <w:rPr>
          <w:rFonts w:cs="Times New Roman"/>
          <w:color w:val="auto"/>
          <w:lang w:val="pl-PL"/>
        </w:rPr>
        <w:t>Zamawiający zobowiązany jest do dokonania lub odmowy dokonania odbioru końcowego, w terminie 2 dni od dnia rozpoczęcia tego odbioru.</w:t>
      </w:r>
    </w:p>
    <w:p>
      <w:pPr>
        <w:numPr>
          <w:ilvl w:val="0"/>
          <w:numId w:val="6"/>
        </w:numPr>
        <w:tabs>
          <w:tab w:val="left" w:pos="426"/>
          <w:tab w:val="left" w:pos="24223"/>
          <w:tab w:val="left" w:pos="24660"/>
          <w:tab w:val="clear" w:pos="463"/>
        </w:tabs>
        <w:autoSpaceDE w:val="0"/>
        <w:spacing w:line="276" w:lineRule="auto"/>
        <w:ind w:left="426" w:hanging="426"/>
        <w:jc w:val="both"/>
        <w:rPr>
          <w:rFonts w:eastAsia="Times New Roman" w:cs="Times New Roman"/>
          <w:color w:val="auto"/>
          <w:lang w:val="pl-PL"/>
        </w:rPr>
      </w:pPr>
      <w:r>
        <w:rPr>
          <w:rFonts w:eastAsia="Times New Roman" w:cs="Times New Roman"/>
          <w:color w:val="auto"/>
          <w:lang w:val="pl-PL"/>
        </w:rPr>
        <w:t>Za datę wykonania przez Usługodawcę zobowiązania wynikającego z niniejszej Umowy, uznaje się datę odbioru, stwierdzoną w protokole odbioru końcowego.</w:t>
      </w:r>
    </w:p>
    <w:p>
      <w:pPr>
        <w:autoSpaceDE w:val="0"/>
        <w:spacing w:before="120" w:after="120" w:line="276" w:lineRule="auto"/>
        <w:jc w:val="center"/>
        <w:rPr>
          <w:rFonts w:eastAsia="Times New Roman" w:cs="Times New Roman"/>
          <w:b/>
          <w:bCs/>
          <w:color w:val="auto"/>
          <w:lang w:val="pl-PL"/>
        </w:rPr>
      </w:pPr>
      <w:r>
        <w:rPr>
          <w:rFonts w:eastAsia="Times New Roman" w:cs="Times New Roman"/>
          <w:b/>
          <w:bCs/>
          <w:color w:val="auto"/>
          <w:lang w:val="pl-PL"/>
        </w:rPr>
        <w:t>§7</w:t>
      </w:r>
    </w:p>
    <w:p>
      <w:pPr>
        <w:spacing w:line="276" w:lineRule="auto"/>
        <w:jc w:val="center"/>
        <w:rPr>
          <w:rFonts w:cs="Times New Roman"/>
          <w:b/>
          <w:color w:val="auto"/>
          <w:lang w:val="pl-PL"/>
        </w:rPr>
      </w:pPr>
      <w:r>
        <w:rPr>
          <w:rFonts w:cs="Times New Roman"/>
          <w:b/>
          <w:color w:val="auto"/>
          <w:lang w:val="pl-PL"/>
        </w:rPr>
        <w:t>Kary umowne</w:t>
      </w:r>
    </w:p>
    <w:p>
      <w:pPr>
        <w:numPr>
          <w:ilvl w:val="0"/>
          <w:numId w:val="7"/>
        </w:numPr>
        <w:tabs>
          <w:tab w:val="left" w:pos="12735"/>
          <w:tab w:val="left" w:pos="12812"/>
        </w:tabs>
        <w:autoSpaceDE w:val="0"/>
        <w:spacing w:line="276" w:lineRule="auto"/>
        <w:ind w:left="283" w:hanging="283"/>
        <w:jc w:val="both"/>
        <w:rPr>
          <w:rFonts w:eastAsia="Times New Roman" w:cs="Times New Roman"/>
          <w:color w:val="auto"/>
          <w:lang w:val="pl-PL"/>
        </w:rPr>
      </w:pPr>
      <w:r>
        <w:rPr>
          <w:rFonts w:eastAsia="Times New Roman" w:cs="Times New Roman"/>
          <w:color w:val="auto"/>
          <w:lang w:val="pl-PL"/>
        </w:rPr>
        <w:t>Usługodawca zapłaci Zamawiającemu kary umowne w następujących sytuacjach:</w:t>
      </w:r>
    </w:p>
    <w:p>
      <w:pPr>
        <w:tabs>
          <w:tab w:val="left" w:pos="-23776"/>
        </w:tabs>
        <w:autoSpaceDE w:val="0"/>
        <w:spacing w:line="276" w:lineRule="auto"/>
        <w:jc w:val="both"/>
        <w:rPr>
          <w:rFonts w:eastAsia="Times New Roman" w:cs="Times New Roman"/>
          <w:color w:val="auto"/>
          <w:lang w:val="pl-PL"/>
        </w:rPr>
      </w:pPr>
      <w:r>
        <w:rPr>
          <w:rFonts w:eastAsia="Times New Roman" w:cs="Times New Roman"/>
          <w:b/>
          <w:color w:val="auto"/>
          <w:lang w:val="pl-PL"/>
        </w:rPr>
        <w:t>1)</w:t>
      </w:r>
      <w:r>
        <w:rPr>
          <w:rFonts w:eastAsia="Times New Roman" w:cs="Times New Roman"/>
          <w:color w:val="auto"/>
          <w:lang w:val="pl-PL"/>
        </w:rPr>
        <w:t xml:space="preserve"> Za opóźnienie w zakończeniu wykonywania przedmiotu umowy w zakresie </w:t>
      </w:r>
      <w:r>
        <w:rPr>
          <w:rFonts w:eastAsia="Times New Roman" w:cs="Times New Roman"/>
          <w:color w:val="auto"/>
          <w:lang w:val="pl-PL"/>
        </w:rPr>
        <w:br w:type="textWrapping"/>
      </w:r>
      <w:r>
        <w:rPr>
          <w:rFonts w:eastAsia="Times New Roman" w:cs="Times New Roman"/>
          <w:color w:val="auto"/>
          <w:lang w:val="pl-PL"/>
        </w:rPr>
        <w:t xml:space="preserve">       </w:t>
      </w:r>
      <w:r>
        <w:rPr>
          <w:rFonts w:cs="Times New Roman"/>
          <w:bCs/>
          <w:lang w:val="pl-PL"/>
        </w:rPr>
        <w:t xml:space="preserve">zrealizowania usług szkoleniowych  - zakończone podpisaniem końcowego protokołu </w:t>
      </w:r>
      <w:r>
        <w:rPr>
          <w:rFonts w:cs="Times New Roman"/>
          <w:bCs/>
          <w:lang w:val="pl-PL"/>
        </w:rPr>
        <w:br w:type="textWrapping"/>
      </w:r>
      <w:r>
        <w:rPr>
          <w:rFonts w:cs="Times New Roman"/>
          <w:bCs/>
          <w:lang w:val="pl-PL"/>
        </w:rPr>
        <w:t xml:space="preserve">       odbioru</w:t>
      </w:r>
      <w:r>
        <w:rPr>
          <w:rFonts w:eastAsia="Times New Roman" w:cs="Times New Roman"/>
          <w:color w:val="auto"/>
          <w:lang w:val="pl-PL"/>
        </w:rPr>
        <w:t xml:space="preserve"> – w wysokości 2% wynagrodzenia brutto, określonego w §5 ust.1 za każdy dzień </w:t>
      </w:r>
      <w:r>
        <w:rPr>
          <w:rFonts w:eastAsia="Times New Roman" w:cs="Times New Roman"/>
          <w:color w:val="auto"/>
          <w:lang w:val="pl-PL"/>
        </w:rPr>
        <w:br w:type="textWrapping"/>
      </w:r>
      <w:r>
        <w:rPr>
          <w:rFonts w:eastAsia="Times New Roman" w:cs="Times New Roman"/>
          <w:color w:val="auto"/>
          <w:lang w:val="pl-PL"/>
        </w:rPr>
        <w:t xml:space="preserve">       zwłoki (termin zakończenia określono w §2 ust. 1 niniejszej umowy),</w:t>
      </w:r>
    </w:p>
    <w:p>
      <w:pPr>
        <w:tabs>
          <w:tab w:val="left" w:pos="-23776"/>
        </w:tabs>
        <w:autoSpaceDE w:val="0"/>
        <w:spacing w:line="276" w:lineRule="auto"/>
        <w:jc w:val="both"/>
        <w:rPr>
          <w:rFonts w:cs="Times New Roman"/>
          <w:color w:val="auto"/>
          <w:lang w:val="pl-PL"/>
        </w:rPr>
      </w:pPr>
      <w:r>
        <w:rPr>
          <w:b/>
          <w:lang w:val="pl-PL"/>
        </w:rPr>
        <w:t>2)</w:t>
      </w:r>
      <w:r>
        <w:rPr>
          <w:lang w:val="pl-PL"/>
        </w:rPr>
        <w:t xml:space="preserve"> Za odstąpienie od umowy z przyczyn zależnych od Usługodawca – w wysokości 10% </w:t>
      </w:r>
      <w:r>
        <w:rPr>
          <w:lang w:val="pl-PL"/>
        </w:rPr>
        <w:br w:type="textWrapping"/>
      </w:r>
      <w:r>
        <w:rPr>
          <w:lang w:val="pl-PL"/>
        </w:rPr>
        <w:t xml:space="preserve">      wynagrodzenia brutto, określonego w §5 ust.1,</w:t>
      </w:r>
    </w:p>
    <w:p>
      <w:pPr>
        <w:tabs>
          <w:tab w:val="left" w:pos="-23776"/>
        </w:tabs>
        <w:autoSpaceDE w:val="0"/>
        <w:spacing w:line="276" w:lineRule="auto"/>
        <w:jc w:val="both"/>
        <w:rPr>
          <w:rFonts w:cs="Times New Roman"/>
          <w:color w:val="auto"/>
          <w:lang w:val="pl-PL"/>
        </w:rPr>
      </w:pPr>
      <w:r>
        <w:rPr>
          <w:rFonts w:cs="Times New Roman"/>
          <w:b/>
          <w:color w:val="auto"/>
          <w:lang w:val="pl-PL"/>
        </w:rPr>
        <w:t xml:space="preserve">3) </w:t>
      </w:r>
      <w:r>
        <w:rPr>
          <w:rFonts w:cs="Times New Roman"/>
          <w:color w:val="auto"/>
          <w:lang w:val="pl-PL"/>
        </w:rPr>
        <w:t xml:space="preserve">W przypadku braku zapłaty lub nieterminowej zapłaty wynagrodzenia należnego   </w:t>
      </w:r>
      <w:r>
        <w:rPr>
          <w:rFonts w:cs="Times New Roman"/>
          <w:color w:val="auto"/>
          <w:lang w:val="pl-PL"/>
        </w:rPr>
        <w:br w:type="textWrapping"/>
      </w:r>
      <w:r>
        <w:rPr>
          <w:rFonts w:cs="Times New Roman"/>
          <w:color w:val="auto"/>
          <w:lang w:val="pl-PL"/>
        </w:rPr>
        <w:t xml:space="preserve">      podwykonawcom lub dalszym podwykonawcom w wysokości 0,5% wynagrodzenia </w:t>
      </w:r>
      <w:r>
        <w:rPr>
          <w:rFonts w:cs="Times New Roman"/>
          <w:color w:val="auto"/>
          <w:lang w:val="pl-PL"/>
        </w:rPr>
        <w:br w:type="textWrapping"/>
      </w:r>
      <w:r>
        <w:rPr>
          <w:rFonts w:cs="Times New Roman"/>
          <w:color w:val="auto"/>
          <w:lang w:val="pl-PL"/>
        </w:rPr>
        <w:t xml:space="preserve">      brutto wskazanego w § 5 ust. 1 umowy  - za każdy stwierdzony przypadek,</w:t>
      </w:r>
    </w:p>
    <w:p>
      <w:pPr>
        <w:tabs>
          <w:tab w:val="left" w:pos="-23776"/>
        </w:tabs>
        <w:autoSpaceDE w:val="0"/>
        <w:spacing w:line="276" w:lineRule="auto"/>
        <w:jc w:val="both"/>
        <w:rPr>
          <w:rFonts w:cs="Times New Roman"/>
          <w:color w:val="auto"/>
          <w:lang w:val="pl-PL"/>
        </w:rPr>
      </w:pPr>
      <w:r>
        <w:rPr>
          <w:rFonts w:cs="Times New Roman"/>
          <w:b/>
          <w:color w:val="auto"/>
          <w:lang w:val="pl-PL"/>
        </w:rPr>
        <w:t>4)</w:t>
      </w:r>
      <w:r>
        <w:rPr>
          <w:rFonts w:cs="Times New Roman"/>
          <w:color w:val="auto"/>
          <w:lang w:val="pl-PL"/>
        </w:rPr>
        <w:t xml:space="preserve"> W przypadku nieprzedłożenia poświadczonej za zgodność z oryginałem kopii  umowy    </w:t>
      </w:r>
      <w:r>
        <w:rPr>
          <w:rFonts w:cs="Times New Roman"/>
          <w:color w:val="auto"/>
          <w:lang w:val="pl-PL"/>
        </w:rPr>
        <w:br w:type="textWrapping"/>
      </w:r>
      <w:r>
        <w:rPr>
          <w:rFonts w:cs="Times New Roman"/>
          <w:color w:val="auto"/>
          <w:lang w:val="pl-PL"/>
        </w:rPr>
        <w:t xml:space="preserve">      o podwykonawstwo lub jej zmiany w wysokości 0,5% wynagrodzenia brutto </w:t>
      </w:r>
      <w:r>
        <w:rPr>
          <w:rFonts w:cs="Times New Roman"/>
          <w:color w:val="auto"/>
          <w:lang w:val="pl-PL"/>
        </w:rPr>
        <w:br w:type="textWrapping"/>
      </w:r>
      <w:r>
        <w:rPr>
          <w:rFonts w:cs="Times New Roman"/>
          <w:color w:val="auto"/>
          <w:lang w:val="pl-PL"/>
        </w:rPr>
        <w:t xml:space="preserve">      wskazanego w § 5 ust. 1 umowy  - za każdy stwierdzony przypadek,</w:t>
      </w:r>
    </w:p>
    <w:p>
      <w:pPr>
        <w:tabs>
          <w:tab w:val="left" w:pos="-23776"/>
        </w:tabs>
        <w:autoSpaceDE w:val="0"/>
        <w:spacing w:line="276" w:lineRule="auto"/>
        <w:jc w:val="both"/>
        <w:rPr>
          <w:rFonts w:cs="Times New Roman"/>
          <w:color w:val="auto"/>
          <w:lang w:val="pl-PL"/>
        </w:rPr>
      </w:pPr>
      <w:r>
        <w:rPr>
          <w:rFonts w:cs="Times New Roman"/>
          <w:b/>
          <w:color w:val="auto"/>
          <w:lang w:val="pl-PL"/>
        </w:rPr>
        <w:t>5)</w:t>
      </w:r>
      <w:r>
        <w:rPr>
          <w:rFonts w:cs="Times New Roman"/>
          <w:color w:val="auto"/>
          <w:lang w:val="pl-PL"/>
        </w:rPr>
        <w:t xml:space="preserve"> W przypadku braku zmiany umowy o podwykonawstwo stosownie do uwag/sprzeciwu </w:t>
      </w:r>
      <w:r>
        <w:rPr>
          <w:rFonts w:cs="Times New Roman"/>
          <w:color w:val="auto"/>
          <w:lang w:val="pl-PL"/>
        </w:rPr>
        <w:br w:type="textWrapping"/>
      </w:r>
      <w:r>
        <w:rPr>
          <w:rFonts w:cs="Times New Roman"/>
          <w:color w:val="auto"/>
          <w:lang w:val="pl-PL"/>
        </w:rPr>
        <w:t xml:space="preserve">     Zamawiającego - w wysokości 0,5% wynagrodzenia brutto wskazanego w § 5 ust. 1 </w:t>
      </w:r>
      <w:r>
        <w:rPr>
          <w:rFonts w:cs="Times New Roman"/>
          <w:color w:val="auto"/>
          <w:lang w:val="pl-PL"/>
        </w:rPr>
        <w:br w:type="textWrapping"/>
      </w:r>
      <w:r>
        <w:rPr>
          <w:rFonts w:cs="Times New Roman"/>
          <w:color w:val="auto"/>
          <w:lang w:val="pl-PL"/>
        </w:rPr>
        <w:t xml:space="preserve">     umowy – za każdy stwierdzony przypadek,</w:t>
      </w:r>
    </w:p>
    <w:p>
      <w:pPr>
        <w:tabs>
          <w:tab w:val="left" w:pos="-23776"/>
        </w:tabs>
        <w:autoSpaceDE w:val="0"/>
        <w:spacing w:line="276" w:lineRule="auto"/>
        <w:jc w:val="both"/>
        <w:rPr>
          <w:rFonts w:cs="Times New Roman"/>
          <w:color w:val="auto"/>
          <w:lang w:val="pl-PL"/>
        </w:rPr>
      </w:pPr>
      <w:r>
        <w:rPr>
          <w:rFonts w:cs="Times New Roman"/>
          <w:b/>
          <w:color w:val="auto"/>
          <w:lang w:val="pl-PL"/>
        </w:rPr>
        <w:t>6)</w:t>
      </w:r>
      <w:r>
        <w:rPr>
          <w:rFonts w:cs="Times New Roman"/>
          <w:color w:val="auto"/>
          <w:lang w:val="pl-PL"/>
        </w:rPr>
        <w:t xml:space="preserve"> Za dopuszczenie do wykonywania usług podwykonawcy, z którym umowa nie została </w:t>
      </w:r>
      <w:r>
        <w:rPr>
          <w:rFonts w:cs="Times New Roman"/>
          <w:color w:val="auto"/>
          <w:lang w:val="pl-PL"/>
        </w:rPr>
        <w:br w:type="textWrapping"/>
      </w:r>
      <w:r>
        <w:rPr>
          <w:rFonts w:cs="Times New Roman"/>
          <w:color w:val="auto"/>
          <w:lang w:val="pl-PL"/>
        </w:rPr>
        <w:t xml:space="preserve">     przedłożona Zamawiającemu, za powierzenie podwykonawcy usług wykraczających </w:t>
      </w:r>
      <w:r>
        <w:rPr>
          <w:rFonts w:cs="Times New Roman"/>
          <w:color w:val="auto"/>
          <w:lang w:val="pl-PL"/>
        </w:rPr>
        <w:br w:type="textWrapping"/>
      </w:r>
      <w:r>
        <w:rPr>
          <w:rFonts w:cs="Times New Roman"/>
          <w:color w:val="auto"/>
          <w:lang w:val="pl-PL"/>
        </w:rPr>
        <w:t xml:space="preserve">     poza zakres umowy przedłożonej Zamawiającemu - w wysokości 1% łącznego </w:t>
      </w:r>
      <w:r>
        <w:rPr>
          <w:rFonts w:cs="Times New Roman"/>
          <w:color w:val="auto"/>
          <w:lang w:val="pl-PL"/>
        </w:rPr>
        <w:br w:type="textWrapping"/>
      </w:r>
      <w:r>
        <w:rPr>
          <w:rFonts w:cs="Times New Roman"/>
          <w:color w:val="auto"/>
          <w:lang w:val="pl-PL"/>
        </w:rPr>
        <w:t xml:space="preserve">     wynagrodzenia brutto wskazanego w § 5 ust. 1 umowy – za każdy stwierdzony </w:t>
      </w:r>
      <w:r>
        <w:rPr>
          <w:rFonts w:cs="Times New Roman"/>
          <w:color w:val="auto"/>
          <w:lang w:val="pl-PL"/>
        </w:rPr>
        <w:br w:type="textWrapping"/>
      </w:r>
      <w:r>
        <w:rPr>
          <w:rFonts w:cs="Times New Roman"/>
          <w:color w:val="auto"/>
          <w:lang w:val="pl-PL"/>
        </w:rPr>
        <w:t xml:space="preserve">     przypadek.</w:t>
      </w:r>
    </w:p>
    <w:p>
      <w:pPr>
        <w:tabs>
          <w:tab w:val="left" w:pos="-23776"/>
        </w:tabs>
        <w:autoSpaceDE w:val="0"/>
        <w:spacing w:line="276" w:lineRule="auto"/>
        <w:jc w:val="both"/>
        <w:rPr>
          <w:rFonts w:cs="Times New Roman"/>
          <w:color w:val="auto"/>
          <w:lang w:val="pl-PL"/>
        </w:rPr>
      </w:pPr>
      <w:r>
        <w:rPr>
          <w:rFonts w:eastAsia="Times New Roman" w:cs="Times New Roman"/>
          <w:b/>
          <w:color w:val="auto"/>
          <w:lang w:val="pl-PL"/>
        </w:rPr>
        <w:t>2.</w:t>
      </w:r>
      <w:r>
        <w:rPr>
          <w:rFonts w:eastAsia="Times New Roman" w:cs="Times New Roman"/>
          <w:color w:val="auto"/>
          <w:lang w:val="pl-PL"/>
        </w:rPr>
        <w:t xml:space="preserve">  Zamawiający zapłaci Usługodawcy kary umowne: </w:t>
      </w:r>
    </w:p>
    <w:p>
      <w:pPr>
        <w:tabs>
          <w:tab w:val="left" w:pos="19170"/>
        </w:tabs>
        <w:autoSpaceDE w:val="0"/>
        <w:spacing w:line="276" w:lineRule="auto"/>
        <w:jc w:val="both"/>
        <w:rPr>
          <w:rFonts w:eastAsia="Times New Roman" w:cs="Times New Roman"/>
          <w:color w:val="auto"/>
          <w:lang w:val="pl-PL"/>
        </w:rPr>
      </w:pPr>
      <w:r>
        <w:rPr>
          <w:rFonts w:eastAsia="Times New Roman" w:cs="Times New Roman"/>
          <w:color w:val="auto"/>
          <w:lang w:val="pl-PL"/>
        </w:rPr>
        <w:t xml:space="preserve">     2.1 Za odstąpienie od umowy z przyczyn zależnych od Zamawiającego w wysokości 10%    </w:t>
      </w:r>
      <w:r>
        <w:rPr>
          <w:rFonts w:eastAsia="Times New Roman" w:cs="Times New Roman"/>
          <w:color w:val="auto"/>
          <w:lang w:val="pl-PL"/>
        </w:rPr>
        <w:br w:type="textWrapping"/>
      </w:r>
      <w:r>
        <w:rPr>
          <w:rFonts w:eastAsia="Times New Roman" w:cs="Times New Roman"/>
          <w:color w:val="auto"/>
          <w:lang w:val="pl-PL"/>
        </w:rPr>
        <w:t xml:space="preserve">     wynagrodzenia brutto, określonego w §5 ust. 1</w:t>
      </w:r>
    </w:p>
    <w:p>
      <w:pPr>
        <w:tabs>
          <w:tab w:val="left" w:pos="19170"/>
        </w:tabs>
        <w:autoSpaceDE w:val="0"/>
        <w:spacing w:line="276" w:lineRule="auto"/>
        <w:jc w:val="both"/>
        <w:rPr>
          <w:rFonts w:eastAsia="Times New Roman" w:cs="Times New Roman"/>
          <w:color w:val="auto"/>
          <w:lang w:val="pl-PL"/>
        </w:rPr>
      </w:pPr>
      <w:r>
        <w:rPr>
          <w:rFonts w:eastAsia="Times New Roman" w:cs="Times New Roman"/>
          <w:b/>
          <w:color w:val="auto"/>
          <w:lang w:val="pl-PL"/>
        </w:rPr>
        <w:t>3.</w:t>
      </w:r>
      <w:r>
        <w:rPr>
          <w:rFonts w:eastAsia="Times New Roman" w:cs="Times New Roman"/>
          <w:color w:val="auto"/>
          <w:lang w:val="pl-PL"/>
        </w:rPr>
        <w:t xml:space="preserve"> Łączna wysokość kar umownych nie może przekroczyć 40% wynagrodzenia brutto, </w:t>
      </w:r>
      <w:r>
        <w:rPr>
          <w:rFonts w:eastAsia="Times New Roman" w:cs="Times New Roman"/>
          <w:color w:val="auto"/>
          <w:lang w:val="pl-PL"/>
        </w:rPr>
        <w:br w:type="textWrapping"/>
      </w:r>
      <w:r>
        <w:rPr>
          <w:rFonts w:eastAsia="Times New Roman" w:cs="Times New Roman"/>
          <w:color w:val="auto"/>
          <w:lang w:val="pl-PL"/>
        </w:rPr>
        <w:t xml:space="preserve">      określonego w §5 ust.1</w:t>
      </w:r>
      <w:r>
        <w:rPr>
          <w:rFonts w:cs="Times New Roman"/>
          <w:color w:val="auto"/>
          <w:lang w:val="pl-PL"/>
        </w:rPr>
        <w:t xml:space="preserve"> umowy.</w:t>
      </w:r>
    </w:p>
    <w:p>
      <w:pPr>
        <w:tabs>
          <w:tab w:val="left" w:pos="25560"/>
        </w:tabs>
        <w:autoSpaceDE w:val="0"/>
        <w:spacing w:line="276" w:lineRule="auto"/>
        <w:jc w:val="both"/>
        <w:rPr>
          <w:rFonts w:eastAsia="Times New Roman" w:cs="Times New Roman"/>
          <w:color w:val="auto"/>
          <w:lang w:val="pl-PL"/>
        </w:rPr>
      </w:pPr>
      <w:r>
        <w:rPr>
          <w:rFonts w:eastAsia="Times New Roman" w:cs="Times New Roman"/>
          <w:b/>
          <w:color w:val="auto"/>
          <w:lang w:val="pl-PL"/>
        </w:rPr>
        <w:t>4.</w:t>
      </w:r>
      <w:r>
        <w:rPr>
          <w:rFonts w:eastAsia="Times New Roman" w:cs="Times New Roman"/>
          <w:color w:val="auto"/>
          <w:lang w:val="pl-PL"/>
        </w:rPr>
        <w:t xml:space="preserve"> Strony zastrzegają sobie prawo do odszkodowania na zasadach ogólnych, o ile wartość </w:t>
      </w:r>
      <w:r>
        <w:rPr>
          <w:rFonts w:eastAsia="Times New Roman" w:cs="Times New Roman"/>
          <w:color w:val="auto"/>
          <w:lang w:val="pl-PL"/>
        </w:rPr>
        <w:br w:type="textWrapping"/>
      </w:r>
      <w:r>
        <w:rPr>
          <w:rFonts w:eastAsia="Times New Roman" w:cs="Times New Roman"/>
          <w:color w:val="auto"/>
          <w:lang w:val="pl-PL"/>
        </w:rPr>
        <w:t xml:space="preserve">     faktycznie poniesionych szkód przekracza wysokość kar umownych.</w:t>
      </w:r>
    </w:p>
    <w:p>
      <w:pPr>
        <w:widowControl/>
        <w:suppressAutoHyphens w:val="0"/>
        <w:spacing w:after="200" w:line="276" w:lineRule="auto"/>
        <w:jc w:val="center"/>
        <w:rPr>
          <w:rFonts w:eastAsia="Times New Roman" w:cs="Times New Roman"/>
          <w:b/>
          <w:bCs/>
          <w:color w:val="auto"/>
          <w:lang w:val="pl-PL"/>
        </w:rPr>
      </w:pPr>
      <w:r>
        <w:rPr>
          <w:rFonts w:eastAsia="Times New Roman" w:cs="Times New Roman"/>
          <w:b/>
          <w:bCs/>
          <w:color w:val="auto"/>
          <w:lang w:val="pl-PL"/>
        </w:rPr>
        <w:t>§8</w:t>
      </w:r>
    </w:p>
    <w:p>
      <w:pPr>
        <w:spacing w:line="276" w:lineRule="auto"/>
        <w:jc w:val="center"/>
        <w:rPr>
          <w:rFonts w:cs="Times New Roman"/>
          <w:b/>
          <w:color w:val="auto"/>
          <w:lang w:val="pl-PL"/>
        </w:rPr>
      </w:pPr>
      <w:r>
        <w:rPr>
          <w:rFonts w:cs="Times New Roman"/>
          <w:b/>
          <w:color w:val="auto"/>
          <w:lang w:val="pl-PL"/>
        </w:rPr>
        <w:t>Umowne prawo odstąpienia od umowy</w:t>
      </w:r>
    </w:p>
    <w:p>
      <w:pPr>
        <w:numPr>
          <w:ilvl w:val="0"/>
          <w:numId w:val="8"/>
        </w:numPr>
        <w:tabs>
          <w:tab w:val="left" w:pos="567"/>
          <w:tab w:val="left" w:pos="31680"/>
          <w:tab w:val="clear" w:pos="709"/>
        </w:tabs>
        <w:autoSpaceDE w:val="0"/>
        <w:spacing w:line="276" w:lineRule="auto"/>
        <w:ind w:left="709" w:hanging="709"/>
        <w:jc w:val="both"/>
        <w:rPr>
          <w:rFonts w:eastAsia="Times New Roman" w:cs="Times New Roman"/>
          <w:color w:val="auto"/>
          <w:lang w:val="pl-PL"/>
        </w:rPr>
      </w:pPr>
      <w:r>
        <w:rPr>
          <w:rFonts w:eastAsia="Times New Roman" w:cs="Times New Roman"/>
          <w:color w:val="auto"/>
          <w:lang w:val="pl-PL"/>
        </w:rPr>
        <w:t>Zamawiającemu przysługuje prawo odstąpienia od umowy, gdy:</w:t>
      </w:r>
    </w:p>
    <w:p>
      <w:pPr>
        <w:pStyle w:val="15"/>
        <w:numPr>
          <w:ilvl w:val="0"/>
          <w:numId w:val="9"/>
        </w:numPr>
        <w:tabs>
          <w:tab w:val="left" w:pos="993"/>
          <w:tab w:val="left" w:pos="31680"/>
          <w:tab w:val="clear" w:pos="680"/>
        </w:tabs>
        <w:autoSpaceDE w:val="0"/>
        <w:spacing w:line="276" w:lineRule="auto"/>
        <w:ind w:left="720" w:hanging="11"/>
        <w:jc w:val="both"/>
        <w:rPr>
          <w:rFonts w:eastAsia="Times New Roman" w:cs="Times New Roman"/>
          <w:color w:val="auto"/>
          <w:lang w:val="pl-PL"/>
        </w:rPr>
      </w:pPr>
      <w:r>
        <w:rPr>
          <w:rFonts w:eastAsia="Times New Roman" w:cs="Times New Roman"/>
          <w:color w:val="auto"/>
          <w:lang w:val="pl-PL"/>
        </w:rPr>
        <w:t>Usługodawca przerwał z przyczyn leżących po jego stronie realizację przedmiotu umowy i przerwa ta trwa dłużej niż 7 dni,</w:t>
      </w:r>
    </w:p>
    <w:p>
      <w:pPr>
        <w:pStyle w:val="10"/>
        <w:numPr>
          <w:ilvl w:val="0"/>
          <w:numId w:val="9"/>
        </w:numPr>
        <w:tabs>
          <w:tab w:val="left" w:pos="993"/>
          <w:tab w:val="left" w:pos="31680"/>
          <w:tab w:val="clear" w:pos="680"/>
        </w:tabs>
        <w:autoSpaceDE w:val="0"/>
        <w:spacing w:line="276" w:lineRule="auto"/>
        <w:ind w:left="709" w:hanging="11"/>
        <w:rPr>
          <w:rFonts w:eastAsia="Times New Roman" w:cs="Times New Roman"/>
          <w:color w:val="auto"/>
          <w:lang w:val="pl-PL"/>
        </w:rPr>
      </w:pPr>
      <w:r>
        <w:rPr>
          <w:rFonts w:eastAsia="Times New Roman" w:cs="Times New Roman"/>
          <w:color w:val="auto"/>
          <w:lang w:val="pl-PL"/>
        </w:rPr>
        <w:t>Wystąpi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Usługodawca może żądać jedynie wynagrodzenia należnego mu z tytułu wykonania części,umowy.</w:t>
      </w:r>
      <w:r>
        <w:rPr>
          <w:rFonts w:eastAsia="Times New Roman" w:cs="Times New Roman"/>
          <w:color w:val="auto"/>
          <w:lang w:val="pl-PL"/>
        </w:rPr>
        <w:tab/>
      </w:r>
      <w:r>
        <w:rPr>
          <w:rFonts w:cs="Times New Roman"/>
          <w:b/>
          <w:color w:val="auto"/>
          <w:lang w:val="pl-PL"/>
        </w:rPr>
        <w:t>3)</w:t>
      </w:r>
      <w:r>
        <w:rPr>
          <w:rFonts w:cs="Times New Roman"/>
          <w:color w:val="auto"/>
          <w:lang w:val="pl-PL"/>
        </w:rPr>
        <w:t xml:space="preserve"> Usługodawca realizuje przedmiot zamówienia w sposób niezgodny z niniejszą umową lub wskazaniami Zamawiającego i pomimo pisemnego wezwania nie zaniecha wyżej wymienionych naruszeń; </w:t>
      </w:r>
      <w:r>
        <w:rPr>
          <w:rFonts w:eastAsia="Times New Roman" w:cs="Times New Roman"/>
          <w:color w:val="auto"/>
          <w:lang w:val="pl-PL"/>
        </w:rPr>
        <w:t xml:space="preserve">                                                                                                 </w:t>
      </w:r>
      <w:r>
        <w:rPr>
          <w:rFonts w:cs="Times New Roman"/>
          <w:b/>
          <w:color w:val="auto"/>
          <w:lang w:val="pl-PL"/>
        </w:rPr>
        <w:t>4)</w:t>
      </w:r>
      <w:r>
        <w:rPr>
          <w:rFonts w:cs="Times New Roman"/>
          <w:color w:val="auto"/>
          <w:lang w:val="pl-PL"/>
        </w:rPr>
        <w:t xml:space="preserve"> rozwiązano umowę o dofinansowanie;</w:t>
      </w:r>
    </w:p>
    <w:p>
      <w:pPr>
        <w:tabs>
          <w:tab w:val="left" w:pos="31680"/>
        </w:tabs>
        <w:autoSpaceDE w:val="0"/>
        <w:spacing w:line="276" w:lineRule="auto"/>
        <w:jc w:val="both"/>
        <w:rPr>
          <w:rFonts w:eastAsia="Times New Roman" w:cs="Times New Roman"/>
          <w:color w:val="auto"/>
          <w:lang w:val="pl-PL"/>
        </w:rPr>
      </w:pPr>
      <w:r>
        <w:rPr>
          <w:rFonts w:eastAsia="Times New Roman" w:cs="Times New Roman"/>
          <w:b/>
          <w:color w:val="auto"/>
          <w:lang w:val="pl-PL"/>
        </w:rPr>
        <w:t>2.</w:t>
      </w:r>
      <w:r>
        <w:rPr>
          <w:rFonts w:eastAsia="Times New Roman" w:cs="Times New Roman"/>
          <w:color w:val="auto"/>
          <w:lang w:val="pl-PL"/>
        </w:rPr>
        <w:t xml:space="preserve">   Usługodawca przysługuje prawo odstąpienia od umowy, jeżeli Zamawiający:</w:t>
      </w:r>
    </w:p>
    <w:p>
      <w:pPr>
        <w:numPr>
          <w:ilvl w:val="0"/>
          <w:numId w:val="10"/>
        </w:numPr>
        <w:tabs>
          <w:tab w:val="left" w:pos="993"/>
          <w:tab w:val="left" w:pos="31680"/>
        </w:tabs>
        <w:autoSpaceDE w:val="0"/>
        <w:spacing w:line="276" w:lineRule="auto"/>
        <w:ind w:left="993" w:hanging="284"/>
        <w:jc w:val="both"/>
        <w:rPr>
          <w:rFonts w:eastAsia="Times New Roman" w:cs="Times New Roman"/>
          <w:color w:val="auto"/>
          <w:lang w:val="pl-PL"/>
        </w:rPr>
      </w:pPr>
      <w:r>
        <w:rPr>
          <w:rFonts w:eastAsia="Times New Roman" w:cs="Times New Roman"/>
          <w:color w:val="auto"/>
          <w:lang w:val="pl-PL"/>
        </w:rPr>
        <w:t>Nie wywiązuje się z obowiązku zapłaty faktury VAT mimo dodatkowego wezwania, a  termin</w:t>
      </w:r>
      <w:r>
        <w:rPr>
          <w:rFonts w:eastAsia="Times New Roman" w:cs="Times New Roman"/>
          <w:strike/>
          <w:color w:val="auto"/>
          <w:lang w:val="pl-PL"/>
        </w:rPr>
        <w:t xml:space="preserve"> </w:t>
      </w:r>
      <w:r>
        <w:rPr>
          <w:rFonts w:eastAsia="Times New Roman" w:cs="Times New Roman"/>
          <w:color w:val="auto"/>
          <w:lang w:val="pl-PL"/>
        </w:rPr>
        <w:t>opóźnienia przekracza 60 dni od upływu terminu zapłaty, określonego w niniejszej umowie,</w:t>
      </w:r>
    </w:p>
    <w:p>
      <w:pPr>
        <w:numPr>
          <w:ilvl w:val="0"/>
          <w:numId w:val="10"/>
        </w:numPr>
        <w:tabs>
          <w:tab w:val="left" w:pos="993"/>
          <w:tab w:val="left" w:pos="31680"/>
        </w:tabs>
        <w:autoSpaceDE w:val="0"/>
        <w:spacing w:line="276" w:lineRule="auto"/>
        <w:ind w:left="993" w:hanging="284"/>
        <w:jc w:val="both"/>
        <w:rPr>
          <w:rFonts w:cs="Times New Roman"/>
          <w:color w:val="auto"/>
          <w:lang w:val="pl-PL"/>
        </w:rPr>
      </w:pPr>
      <w:r>
        <w:rPr>
          <w:rFonts w:cs="Times New Roman"/>
          <w:color w:val="auto"/>
          <w:lang w:val="pl-PL"/>
        </w:rPr>
        <w:t>Odmawia bez wskazania uzasadnionej przyczyny odbioru przedmiotu zamówienia lub podpisania protokołu odbioru,</w:t>
      </w:r>
    </w:p>
    <w:p>
      <w:pPr>
        <w:numPr>
          <w:ilvl w:val="0"/>
          <w:numId w:val="10"/>
        </w:numPr>
        <w:tabs>
          <w:tab w:val="left" w:pos="993"/>
          <w:tab w:val="left" w:pos="31680"/>
        </w:tabs>
        <w:autoSpaceDE w:val="0"/>
        <w:spacing w:line="276" w:lineRule="auto"/>
        <w:ind w:left="993" w:hanging="284"/>
        <w:jc w:val="both"/>
        <w:rPr>
          <w:rFonts w:cs="Times New Roman"/>
          <w:color w:val="auto"/>
          <w:lang w:val="pl-PL"/>
        </w:rPr>
      </w:pPr>
      <w:r>
        <w:rPr>
          <w:rFonts w:cs="Times New Roman"/>
          <w:color w:val="auto"/>
          <w:lang w:val="pl-PL"/>
        </w:rPr>
        <w:t>Zawiadomi Usługodawcę, iż wobec zaistnienia uprzednio nieprzewidzianych okoliczności nie będzie mógł spełnić swoich zobowiązań umownych wobec usługodawcy.</w:t>
      </w:r>
    </w:p>
    <w:p>
      <w:pPr>
        <w:numPr>
          <w:ilvl w:val="0"/>
          <w:numId w:val="11"/>
        </w:numPr>
        <w:tabs>
          <w:tab w:val="left" w:pos="426"/>
          <w:tab w:val="left" w:pos="25515"/>
          <w:tab w:val="clear" w:pos="567"/>
        </w:tabs>
        <w:autoSpaceDE w:val="0"/>
        <w:spacing w:line="276" w:lineRule="auto"/>
        <w:ind w:left="567" w:hanging="709"/>
        <w:jc w:val="both"/>
        <w:rPr>
          <w:rFonts w:eastAsia="Times New Roman" w:cs="Times New Roman"/>
          <w:color w:val="auto"/>
          <w:lang w:val="pl-PL"/>
        </w:rPr>
      </w:pPr>
      <w:r>
        <w:rPr>
          <w:rFonts w:eastAsia="Times New Roman" w:cs="Times New Roman"/>
          <w:color w:val="auto"/>
          <w:lang w:val="pl-PL"/>
        </w:rPr>
        <w:t>Odstąpienie od umowy, o którym mowa w ust. 1 i 2, powinno nastąpić w formie pisemnej pod rygorem nieważności takiego oświadczenia i powinno zawierać uzasadnienie</w:t>
      </w:r>
    </w:p>
    <w:p>
      <w:pPr>
        <w:numPr>
          <w:ilvl w:val="0"/>
          <w:numId w:val="11"/>
        </w:numPr>
        <w:tabs>
          <w:tab w:val="left" w:pos="426"/>
          <w:tab w:val="left" w:pos="25515"/>
          <w:tab w:val="clear" w:pos="567"/>
        </w:tabs>
        <w:autoSpaceDE w:val="0"/>
        <w:spacing w:line="276" w:lineRule="auto"/>
        <w:ind w:left="567" w:hanging="709"/>
        <w:jc w:val="both"/>
        <w:rPr>
          <w:rFonts w:eastAsia="Times New Roman" w:cs="Times New Roman"/>
          <w:color w:val="auto"/>
          <w:lang w:val="pl-PL"/>
        </w:rPr>
      </w:pPr>
      <w:r>
        <w:rPr>
          <w:rFonts w:cs="Times New Roman"/>
          <w:color w:val="auto"/>
          <w:lang w:val="pl-PL"/>
        </w:rPr>
        <w:t>W wypadku odstąpienia od umowy Usługodawcę oraz Zamawiającego obciążają następujące obowiązki:</w:t>
      </w:r>
    </w:p>
    <w:p>
      <w:pPr>
        <w:pStyle w:val="15"/>
        <w:tabs>
          <w:tab w:val="left" w:pos="24779"/>
        </w:tabs>
        <w:autoSpaceDE w:val="0"/>
        <w:spacing w:before="120" w:line="276" w:lineRule="auto"/>
        <w:ind w:left="0" w:firstLine="0"/>
        <w:jc w:val="both"/>
        <w:rPr>
          <w:rFonts w:eastAsia="Times New Roman" w:cs="Times New Roman"/>
          <w:color w:val="auto"/>
          <w:lang w:val="pl-PL"/>
        </w:rPr>
      </w:pPr>
      <w:r>
        <w:rPr>
          <w:rFonts w:eastAsia="Times New Roman" w:cs="Times New Roman"/>
          <w:b/>
          <w:color w:val="auto"/>
          <w:lang w:val="pl-PL"/>
        </w:rPr>
        <w:t xml:space="preserve">a) </w:t>
      </w:r>
      <w:r>
        <w:rPr>
          <w:rFonts w:eastAsia="Times New Roman" w:cs="Times New Roman"/>
          <w:color w:val="auto"/>
          <w:lang w:val="pl-PL"/>
        </w:rPr>
        <w:t xml:space="preserve">Usługodawca zgłosi do dokonania przez Zamawiającego odbioru usług przerwanych,                </w:t>
      </w:r>
      <w:r>
        <w:rPr>
          <w:rFonts w:eastAsia="Times New Roman" w:cs="Times New Roman"/>
          <w:color w:val="auto"/>
          <w:lang w:val="pl-PL"/>
        </w:rPr>
        <w:br w:type="textWrapping"/>
      </w:r>
      <w:r>
        <w:rPr>
          <w:rFonts w:eastAsia="Times New Roman" w:cs="Times New Roman"/>
          <w:color w:val="auto"/>
          <w:lang w:val="pl-PL"/>
        </w:rPr>
        <w:t xml:space="preserve">       w  zakresie w jakim usługi te nadają się do odbioru, </w:t>
      </w:r>
    </w:p>
    <w:p>
      <w:pPr>
        <w:pStyle w:val="15"/>
        <w:spacing w:line="276" w:lineRule="auto"/>
        <w:ind w:left="283" w:firstLine="0"/>
        <w:rPr>
          <w:rFonts w:cs="Times New Roman"/>
          <w:color w:val="auto"/>
          <w:lang w:val="pl-PL"/>
        </w:rPr>
      </w:pPr>
      <w:r>
        <w:rPr>
          <w:rFonts w:eastAsia="Times New Roman" w:cs="Times New Roman"/>
          <w:color w:val="auto"/>
          <w:lang w:val="pl-PL"/>
        </w:rPr>
        <w:t xml:space="preserve">b) </w:t>
      </w:r>
      <w:r>
        <w:rPr>
          <w:rFonts w:cs="Times New Roman"/>
          <w:color w:val="auto"/>
          <w:lang w:val="pl-PL"/>
        </w:rPr>
        <w:t xml:space="preserve">W terminie 5 dni od daty zgłoszenia, o którym mowa w pkt a) powyżej, Usługodawca przy udziale Zamawiającego sporządzi szczegółowy protokół inwentaryzacji usług wraz z zestawieniem wartości wykonanych usług według stanu na dzień odstąpienia; protokół stanowić będzie podstawę do wystawienia faktury VAT przez Usługodawcę. </w:t>
      </w:r>
      <w:r>
        <w:rPr>
          <w:rFonts w:cs="Times New Roman"/>
          <w:color w:val="auto"/>
          <w:lang w:val="pl-PL"/>
        </w:rPr>
        <w:tab/>
      </w:r>
    </w:p>
    <w:p>
      <w:pPr>
        <w:pStyle w:val="15"/>
        <w:numPr>
          <w:ilvl w:val="0"/>
          <w:numId w:val="11"/>
        </w:numPr>
        <w:tabs>
          <w:tab w:val="clear" w:pos="567"/>
        </w:tabs>
        <w:spacing w:line="276" w:lineRule="auto"/>
        <w:ind w:left="426" w:hanging="568"/>
        <w:rPr>
          <w:rFonts w:cs="Times New Roman"/>
          <w:color w:val="auto"/>
          <w:lang w:val="pl-PL"/>
        </w:rPr>
      </w:pPr>
      <w:r>
        <w:rPr>
          <w:rFonts w:cs="Times New Roman"/>
          <w:color w:val="auto"/>
          <w:lang w:val="pl-PL"/>
        </w:rPr>
        <w:t>Zamawiający w razie odstąpienia od umowy z przyczyn, za które Usługodawca nie odpowiada, obowiązany jest do dokonania odbioru usług przerwanych oraz do zapłaty wynagrodzenia za usługi, które zostały zrealizowane do dnia odstąpienia.</w:t>
      </w:r>
    </w:p>
    <w:p>
      <w:pPr>
        <w:pStyle w:val="15"/>
        <w:numPr>
          <w:ilvl w:val="0"/>
          <w:numId w:val="11"/>
        </w:numPr>
        <w:tabs>
          <w:tab w:val="clear" w:pos="567"/>
        </w:tabs>
        <w:spacing w:line="276" w:lineRule="auto"/>
        <w:ind w:left="426" w:hanging="568"/>
        <w:rPr>
          <w:rFonts w:cs="Times New Roman"/>
          <w:color w:val="auto"/>
          <w:lang w:val="pl-PL"/>
        </w:rPr>
      </w:pPr>
      <w:r>
        <w:rPr>
          <w:rFonts w:cs="Times New Roman"/>
          <w:color w:val="auto"/>
          <w:lang w:val="pl-PL"/>
        </w:rPr>
        <w:t>Jeżeli Usługodawca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Usługodawcy.</w:t>
      </w:r>
    </w:p>
    <w:p>
      <w:pPr>
        <w:autoSpaceDE w:val="0"/>
        <w:spacing w:before="120" w:after="120" w:line="276" w:lineRule="auto"/>
        <w:jc w:val="center"/>
        <w:rPr>
          <w:rFonts w:eastAsia="Times New Roman" w:cs="Times New Roman"/>
          <w:b/>
          <w:bCs/>
          <w:color w:val="auto"/>
          <w:lang w:val="pl-PL"/>
        </w:rPr>
      </w:pPr>
      <w:r>
        <w:rPr>
          <w:rFonts w:eastAsia="Times New Roman" w:cs="Times New Roman"/>
          <w:b/>
          <w:bCs/>
          <w:color w:val="auto"/>
          <w:lang w:val="pl-PL"/>
        </w:rPr>
        <w:t>§9</w:t>
      </w:r>
    </w:p>
    <w:p>
      <w:pPr>
        <w:autoSpaceDE w:val="0"/>
        <w:spacing w:before="120" w:line="276" w:lineRule="auto"/>
        <w:jc w:val="center"/>
        <w:rPr>
          <w:rFonts w:eastAsia="Times New Roman" w:cs="Times New Roman"/>
          <w:b/>
          <w:bCs/>
          <w:color w:val="auto"/>
          <w:lang w:val="pl-PL"/>
        </w:rPr>
      </w:pPr>
      <w:r>
        <w:rPr>
          <w:rFonts w:eastAsia="Times New Roman" w:cs="Times New Roman"/>
          <w:b/>
          <w:bCs/>
          <w:color w:val="auto"/>
          <w:lang w:val="pl-PL"/>
        </w:rPr>
        <w:t>Umowy o podwykonawstwo</w:t>
      </w:r>
    </w:p>
    <w:p>
      <w:pPr>
        <w:numPr>
          <w:ilvl w:val="0"/>
          <w:numId w:val="12"/>
        </w:numPr>
        <w:suppressAutoHyphens w:val="0"/>
        <w:spacing w:after="120"/>
        <w:jc w:val="both"/>
        <w:rPr>
          <w:rFonts w:cs="Times New Roman"/>
          <w:color w:val="auto"/>
          <w:lang w:val="pl-PL"/>
        </w:rPr>
      </w:pPr>
      <w:r>
        <w:rPr>
          <w:rFonts w:cs="Times New Roman"/>
          <w:color w:val="auto"/>
          <w:lang w:val="pl-PL"/>
        </w:rPr>
        <w:t xml:space="preserve">Usługodawca swoimi siłami i staraniem wykona przedmiot zamówienia z wyłączeniem części zamówienia wymienionych w ust. 2. </w:t>
      </w:r>
    </w:p>
    <w:p>
      <w:pPr>
        <w:numPr>
          <w:ilvl w:val="0"/>
          <w:numId w:val="12"/>
        </w:numPr>
        <w:suppressAutoHyphens w:val="0"/>
        <w:spacing w:after="120"/>
        <w:jc w:val="both"/>
        <w:rPr>
          <w:rFonts w:cs="Times New Roman"/>
          <w:color w:val="auto"/>
        </w:rPr>
      </w:pPr>
      <w:r>
        <w:rPr>
          <w:rFonts w:cs="Times New Roman"/>
          <w:color w:val="auto"/>
        </w:rPr>
        <w:t xml:space="preserve">Podwykonawcą jest: </w:t>
      </w:r>
    </w:p>
    <w:p>
      <w:pPr>
        <w:numPr>
          <w:ilvl w:val="0"/>
          <w:numId w:val="13"/>
        </w:numPr>
        <w:suppressAutoHyphens w:val="0"/>
        <w:spacing w:after="120"/>
        <w:jc w:val="both"/>
        <w:rPr>
          <w:rFonts w:cs="Times New Roman"/>
          <w:color w:val="auto"/>
        </w:rPr>
      </w:pPr>
      <w:r>
        <w:rPr>
          <w:rFonts w:cs="Times New Roman"/>
          <w:color w:val="auto"/>
        </w:rPr>
        <w:t>……………………….. w zakresie: ………………………………………</w:t>
      </w:r>
    </w:p>
    <w:p>
      <w:pPr>
        <w:numPr>
          <w:ilvl w:val="0"/>
          <w:numId w:val="13"/>
        </w:numPr>
        <w:suppressAutoHyphens w:val="0"/>
        <w:spacing w:after="120"/>
        <w:jc w:val="both"/>
        <w:rPr>
          <w:rFonts w:cs="Times New Roman"/>
          <w:color w:val="auto"/>
        </w:rPr>
      </w:pPr>
      <w:r>
        <w:rPr>
          <w:rFonts w:cs="Times New Roman"/>
          <w:color w:val="auto"/>
        </w:rPr>
        <w:t>……………………….. w zakresie: ………………………………………</w:t>
      </w:r>
    </w:p>
    <w:p>
      <w:pPr>
        <w:numPr>
          <w:ilvl w:val="0"/>
          <w:numId w:val="12"/>
        </w:numPr>
        <w:suppressAutoHyphens w:val="0"/>
        <w:spacing w:after="120"/>
        <w:jc w:val="both"/>
        <w:rPr>
          <w:rFonts w:cs="Times New Roman"/>
          <w:color w:val="auto"/>
          <w:lang w:val="pl-PL"/>
        </w:rPr>
      </w:pPr>
      <w:r>
        <w:rPr>
          <w:rFonts w:cs="Times New Roman"/>
          <w:color w:val="auto"/>
          <w:lang w:val="pl-PL"/>
        </w:rPr>
        <w:t xml:space="preserve">Usugodawca, Podwykonawca lub dalszy podwykonawca zamówienia zobowiązany jest przedłożyć Zamawiającemu poświadczoną za zgodność z oryginałem kopię zawartej umowy o podwykonawstwo, której przedmiotem są usługi, lub jej zmian, w terminie 7 dni od dnia jej zawarcia, z wyłączeniem umów o podwykonawstwo o wartości  mniejszej niż 0,5% wartości umowy w sprawie niniejszego zamówienia, </w:t>
      </w:r>
    </w:p>
    <w:p>
      <w:pPr>
        <w:numPr>
          <w:ilvl w:val="0"/>
          <w:numId w:val="12"/>
        </w:numPr>
        <w:suppressAutoHyphens w:val="0"/>
        <w:spacing w:after="120"/>
        <w:jc w:val="both"/>
        <w:rPr>
          <w:rFonts w:cs="Times New Roman"/>
          <w:color w:val="auto"/>
          <w:lang w:val="pl-PL"/>
        </w:rPr>
      </w:pPr>
      <w:r>
        <w:rPr>
          <w:rFonts w:cs="Times New Roman"/>
          <w:color w:val="auto"/>
          <w:lang w:val="pl-PL"/>
        </w:rPr>
        <w:t>Jeżeli termin zapłaty wynagrodzenia jest dłuższy niż określony w ust. 8 pkt. 4, Zamawiający informuje o tym Usługodawcę i wzywa go do doprowadzenia do zmiany tej umowy pod rygorem wystąpienia o zapłatę kary umownej o której mowa w § 8 ust. 1 pkt. 5) niniejszej umowy.</w:t>
      </w:r>
    </w:p>
    <w:p>
      <w:pPr>
        <w:numPr>
          <w:ilvl w:val="0"/>
          <w:numId w:val="12"/>
        </w:numPr>
        <w:suppressAutoHyphens w:val="0"/>
        <w:spacing w:after="120"/>
        <w:jc w:val="both"/>
        <w:rPr>
          <w:rFonts w:cs="Times New Roman"/>
          <w:color w:val="auto"/>
          <w:lang w:val="pl-PL"/>
        </w:rPr>
      </w:pPr>
      <w:r>
        <w:rPr>
          <w:rFonts w:cs="Times New Roman"/>
          <w:color w:val="auto"/>
          <w:lang w:val="pl-PL"/>
        </w:rPr>
        <w:t>Każdy projekt umowy o podwykonawstwo oraz umowa o podwykonawstwo musi zawierać w szczególności postanowienia dotyczące:</w:t>
      </w:r>
    </w:p>
    <w:p>
      <w:pPr>
        <w:numPr>
          <w:ilvl w:val="0"/>
          <w:numId w:val="14"/>
        </w:numPr>
        <w:suppressAutoHyphens w:val="0"/>
        <w:spacing w:after="120"/>
        <w:jc w:val="both"/>
        <w:rPr>
          <w:rFonts w:cs="Times New Roman"/>
          <w:color w:val="auto"/>
        </w:rPr>
      </w:pPr>
      <w:r>
        <w:rPr>
          <w:rFonts w:cs="Times New Roman"/>
          <w:color w:val="auto"/>
        </w:rPr>
        <w:t>zakresu powierzonego podwykonawstwa,</w:t>
      </w:r>
    </w:p>
    <w:p>
      <w:pPr>
        <w:numPr>
          <w:ilvl w:val="0"/>
          <w:numId w:val="14"/>
        </w:numPr>
        <w:suppressAutoHyphens w:val="0"/>
        <w:spacing w:after="120"/>
        <w:jc w:val="both"/>
        <w:rPr>
          <w:rFonts w:cs="Times New Roman"/>
          <w:color w:val="auto"/>
        </w:rPr>
      </w:pPr>
      <w:r>
        <w:rPr>
          <w:rFonts w:cs="Times New Roman"/>
          <w:color w:val="auto"/>
        </w:rPr>
        <w:t>terminu realizacji przedmiotu umowy,</w:t>
      </w:r>
    </w:p>
    <w:p>
      <w:pPr>
        <w:numPr>
          <w:ilvl w:val="0"/>
          <w:numId w:val="14"/>
        </w:numPr>
        <w:suppressAutoHyphens w:val="0"/>
        <w:spacing w:after="120"/>
        <w:jc w:val="both"/>
        <w:rPr>
          <w:rFonts w:cs="Times New Roman"/>
          <w:color w:val="auto"/>
        </w:rPr>
      </w:pPr>
      <w:r>
        <w:rPr>
          <w:rFonts w:cs="Times New Roman"/>
          <w:color w:val="auto"/>
        </w:rPr>
        <w:t>wynagrodzenia i zasad płatności,</w:t>
      </w:r>
    </w:p>
    <w:p>
      <w:pPr>
        <w:numPr>
          <w:ilvl w:val="0"/>
          <w:numId w:val="14"/>
        </w:numPr>
        <w:suppressAutoHyphens w:val="0"/>
        <w:spacing w:after="120"/>
        <w:jc w:val="both"/>
        <w:rPr>
          <w:rFonts w:cs="Times New Roman"/>
          <w:color w:val="auto"/>
          <w:lang w:val="pl-PL"/>
        </w:rPr>
      </w:pPr>
      <w:r>
        <w:rPr>
          <w:rFonts w:cs="Times New Roman"/>
          <w:color w:val="auto"/>
          <w:lang w:val="pl-PL"/>
        </w:rPr>
        <w:t>termin zapłaty wynagrodzenia Podwykonawcy lub dalszemu podwykonawcy z tym zastrzeżeniem, ze termin ten nie może być dłuższy niż 30 dni od dnia doręczenia Usługodawcy, Podwykonawcy lub dalszemu podwykonawcy faktury lub rachunku, potwierdzających wykonanie zleconej Podwykonawcy lub dalszemu podwykonawcy usługi.</w:t>
      </w:r>
    </w:p>
    <w:p>
      <w:pPr>
        <w:numPr>
          <w:ilvl w:val="0"/>
          <w:numId w:val="12"/>
        </w:numPr>
        <w:suppressAutoHyphens w:val="0"/>
        <w:spacing w:after="120"/>
        <w:jc w:val="both"/>
        <w:rPr>
          <w:rFonts w:cs="Times New Roman"/>
          <w:color w:val="auto"/>
          <w:lang w:val="pl-PL"/>
        </w:rPr>
      </w:pPr>
      <w:r>
        <w:rPr>
          <w:rFonts w:cs="Times New Roman"/>
          <w:color w:val="auto"/>
          <w:lang w:val="pl-PL"/>
        </w:rPr>
        <w:t>Wszystkie umowy o podwykonawstwo wymagają formy pisemnej.</w:t>
      </w:r>
    </w:p>
    <w:p>
      <w:pPr>
        <w:numPr>
          <w:ilvl w:val="0"/>
          <w:numId w:val="12"/>
        </w:numPr>
        <w:suppressAutoHyphens w:val="0"/>
        <w:spacing w:after="120"/>
        <w:jc w:val="both"/>
        <w:rPr>
          <w:rFonts w:cs="Times New Roman"/>
          <w:color w:val="auto"/>
          <w:lang w:val="pl-PL"/>
        </w:rPr>
      </w:pPr>
      <w:r>
        <w:rPr>
          <w:rFonts w:cs="Times New Roman"/>
          <w:color w:val="auto"/>
          <w:lang w:val="pl-PL"/>
        </w:rPr>
        <w:t>Zamawiający nie ponosi żadnej odpowiedzialności w związku z zawarciem przez Usługodawcę umowy o podwykonawstwo bez wymaganej zgody Zamawiającego, skutki z tego wynikające będą obciążały wyłącznie Usługodawcę.</w:t>
      </w:r>
    </w:p>
    <w:p>
      <w:pPr>
        <w:numPr>
          <w:ilvl w:val="0"/>
          <w:numId w:val="12"/>
        </w:numPr>
        <w:suppressAutoHyphens w:val="0"/>
        <w:spacing w:after="120"/>
        <w:jc w:val="both"/>
        <w:rPr>
          <w:rFonts w:cs="Times New Roman"/>
          <w:color w:val="auto"/>
          <w:lang w:val="pl-PL"/>
        </w:rPr>
      </w:pPr>
      <w:r>
        <w:rPr>
          <w:rFonts w:cs="Times New Roman"/>
          <w:color w:val="auto"/>
          <w:lang w:val="pl-PL"/>
        </w:rPr>
        <w:t>Usługodawca odpowiada za działania i zaniechania Podwykonawców i dalszych Podwykonawców jak za swoje własne.</w:t>
      </w:r>
    </w:p>
    <w:p>
      <w:pPr>
        <w:numPr>
          <w:ilvl w:val="0"/>
          <w:numId w:val="12"/>
        </w:numPr>
        <w:suppressAutoHyphens w:val="0"/>
        <w:spacing w:after="120"/>
        <w:jc w:val="both"/>
        <w:rPr>
          <w:rFonts w:cs="Times New Roman"/>
          <w:color w:val="auto"/>
          <w:lang w:val="pl-PL"/>
        </w:rPr>
      </w:pPr>
      <w:r>
        <w:rPr>
          <w:rFonts w:cs="Times New Roman"/>
          <w:color w:val="auto"/>
          <w:lang w:val="pl-PL"/>
        </w:rPr>
        <w:t>W przypadku zawarcia umowy o podwykonawstwo, Usługodawca jest zobowiązany do dokonania we własnym zakresie zapłaty wynagrodzenia należnego Podwykonawcy, usługodawcy z zachowaniem terminów płatności określonych w umowie o podwykonawstwo.</w:t>
      </w:r>
    </w:p>
    <w:p>
      <w:pPr>
        <w:numPr>
          <w:ilvl w:val="0"/>
          <w:numId w:val="12"/>
        </w:numPr>
        <w:suppressAutoHyphens w:val="0"/>
        <w:spacing w:after="120"/>
        <w:jc w:val="both"/>
        <w:rPr>
          <w:rFonts w:cs="Times New Roman"/>
          <w:color w:val="auto"/>
          <w:lang w:val="pl-PL"/>
        </w:rPr>
      </w:pPr>
      <w:r>
        <w:rPr>
          <w:rFonts w:cs="Times New Roman"/>
          <w:color w:val="auto"/>
          <w:lang w:val="pl-PL"/>
        </w:rPr>
        <w:t>W przypadku uchylenia się przez Usługodawcę, Podwykonawcę lub dalszego podwykonawcę zamówienia od obowiązku zapłaty, Zamawiający dokona bezpośredniej zapłaty wymaganego wynagrodzenia przysługującego Podwykonawcy lub dalszemu podwykonawcy, który zawarł przedłożoną Zamawiającemu umowę o podwykonawstwo, której przedmiotem są usługi.</w:t>
      </w:r>
    </w:p>
    <w:p>
      <w:pPr>
        <w:numPr>
          <w:ilvl w:val="0"/>
          <w:numId w:val="12"/>
        </w:numPr>
        <w:suppressAutoHyphens w:val="0"/>
        <w:spacing w:after="120"/>
        <w:jc w:val="both"/>
        <w:rPr>
          <w:rFonts w:cs="Times New Roman"/>
          <w:color w:val="auto"/>
          <w:lang w:val="pl-PL"/>
        </w:rPr>
      </w:pPr>
      <w:r>
        <w:rPr>
          <w:rFonts w:cs="Times New Roman"/>
          <w:color w:val="auto"/>
          <w:lang w:val="pl-PL"/>
        </w:rPr>
        <w:t>Wynagrodzenie o którym mowa w ust. 10, dotyczy wyłącznie należności powstałych po przedłożeniu Zamawiającemu poświadczonej za zgodność z oryginałem kopii umowy o podwykonawstwo, której przedmiotem są usługi.</w:t>
      </w:r>
    </w:p>
    <w:p>
      <w:pPr>
        <w:numPr>
          <w:ilvl w:val="0"/>
          <w:numId w:val="12"/>
        </w:numPr>
        <w:suppressAutoHyphens w:val="0"/>
        <w:spacing w:after="120"/>
        <w:jc w:val="both"/>
        <w:rPr>
          <w:rFonts w:cs="Times New Roman"/>
          <w:color w:val="auto"/>
          <w:lang w:val="pl-PL"/>
        </w:rPr>
      </w:pPr>
      <w:r>
        <w:rPr>
          <w:rFonts w:cs="Times New Roman"/>
          <w:color w:val="auto"/>
          <w:lang w:val="pl-PL"/>
        </w:rPr>
        <w:t xml:space="preserve">Przed dokonaniem zapłaty wynagrodzenia, o którym mowa w ust. 10, Usługodawcy przysługuje uprawnienie do zgłoszenia pisemnych uwag dotyczących zasadności bezpośredniej zapłaty wynagrodzenia Podwykonawcy lub dalszemu podwykonawcy, w terminie 7 dni od dnia doręczenia pisemnej informacji o zamiarze wypłaty tego wynagrodzenia. </w:t>
      </w:r>
    </w:p>
    <w:p>
      <w:pPr>
        <w:numPr>
          <w:ilvl w:val="0"/>
          <w:numId w:val="12"/>
        </w:numPr>
        <w:suppressAutoHyphens w:val="0"/>
        <w:spacing w:after="120"/>
        <w:jc w:val="both"/>
        <w:rPr>
          <w:rFonts w:cs="Times New Roman"/>
          <w:color w:val="auto"/>
          <w:lang w:val="pl-PL"/>
        </w:rPr>
      </w:pPr>
      <w:r>
        <w:rPr>
          <w:rFonts w:cs="Times New Roman"/>
          <w:color w:val="auto"/>
          <w:lang w:val="pl-PL"/>
        </w:rPr>
        <w:t>Zamawiający w terminie 7 dni od dnia otrzymania uwag o których mowa w ust. 12, lub od dnia bezskutecznego upływu terminu na ich zgłoszenie podejmie decyzję o wypłacie. Do płatności na rzecz Podwykonawcy lub dalszego podwykonawcy stosuje się odpowiednio zapisy § 5 niniejszej umowy.</w:t>
      </w:r>
    </w:p>
    <w:p>
      <w:pPr>
        <w:numPr>
          <w:ilvl w:val="0"/>
          <w:numId w:val="12"/>
        </w:numPr>
        <w:suppressAutoHyphens w:val="0"/>
        <w:spacing w:after="120"/>
        <w:jc w:val="both"/>
        <w:rPr>
          <w:rFonts w:cs="Times New Roman"/>
          <w:color w:val="auto"/>
          <w:lang w:val="pl-PL"/>
        </w:rPr>
      </w:pPr>
      <w:r>
        <w:rPr>
          <w:rFonts w:cs="Times New Roman"/>
          <w:color w:val="auto"/>
          <w:lang w:val="pl-PL"/>
        </w:rPr>
        <w:t xml:space="preserve">Bezpośrednia zapłata obejmuje wyłącznie należne Podwykonawcy, dalszemu podwykonawcy wynagrodzenie, bez odsetek, należnych Podwykonawcy lub dalszemu podwykonawcy. Zamawiający dokona potrącenia kwoty wypłaconego wynagrodzenia z wynagrodzenia należnego Usługodawcy. </w:t>
      </w:r>
    </w:p>
    <w:p>
      <w:pPr>
        <w:numPr>
          <w:ilvl w:val="0"/>
          <w:numId w:val="12"/>
        </w:numPr>
        <w:suppressAutoHyphens w:val="0"/>
        <w:spacing w:after="120"/>
        <w:jc w:val="both"/>
        <w:rPr>
          <w:rFonts w:cs="Times New Roman"/>
          <w:color w:val="auto"/>
          <w:lang w:val="pl-PL"/>
        </w:rPr>
      </w:pPr>
      <w:r>
        <w:rPr>
          <w:rFonts w:cs="Times New Roman"/>
          <w:color w:val="auto"/>
          <w:lang w:val="pl-PL"/>
        </w:rPr>
        <w:t>Konieczność dokonania przez Zamawiającego bezpośredniej zapłaty Podwykonawcy, dalszemu podwykonawcy lub konieczność  dokonania bezpośredniej zapłaty na sumę większą niż 15% wartości umowy brutto może stanowić podstawę do odstąpienia od umowy przez Zamawiającego z winy Usługodawcy.</w:t>
      </w:r>
    </w:p>
    <w:p>
      <w:pPr>
        <w:autoSpaceDE w:val="0"/>
        <w:spacing w:before="120" w:line="276" w:lineRule="auto"/>
        <w:jc w:val="center"/>
        <w:rPr>
          <w:rFonts w:eastAsia="Times New Roman" w:cs="Times New Roman"/>
          <w:b/>
          <w:bCs/>
          <w:color w:val="auto"/>
          <w:lang w:val="pl-PL"/>
        </w:rPr>
      </w:pPr>
      <w:r>
        <w:rPr>
          <w:rFonts w:eastAsia="Times New Roman" w:cs="Times New Roman"/>
          <w:b/>
          <w:bCs/>
          <w:color w:val="auto"/>
          <w:lang w:val="pl-PL"/>
        </w:rPr>
        <w:t>§ 10</w:t>
      </w:r>
    </w:p>
    <w:p>
      <w:pPr>
        <w:spacing w:line="276" w:lineRule="auto"/>
        <w:jc w:val="center"/>
        <w:rPr>
          <w:rFonts w:cs="Times New Roman"/>
          <w:b/>
          <w:color w:val="auto"/>
          <w:lang w:val="pl-PL"/>
        </w:rPr>
      </w:pPr>
      <w:r>
        <w:rPr>
          <w:rFonts w:cs="Times New Roman"/>
          <w:b/>
          <w:color w:val="auto"/>
          <w:lang w:val="pl-PL"/>
        </w:rPr>
        <w:t>Zmiana umowy</w:t>
      </w:r>
    </w:p>
    <w:p>
      <w:pPr>
        <w:numPr>
          <w:ilvl w:val="0"/>
          <w:numId w:val="15"/>
        </w:numPr>
        <w:tabs>
          <w:tab w:val="left" w:pos="-17071"/>
          <w:tab w:val="left" w:pos="426"/>
          <w:tab w:val="clear" w:pos="1077"/>
        </w:tabs>
        <w:autoSpaceDE w:val="0"/>
        <w:spacing w:before="120" w:line="276" w:lineRule="auto"/>
        <w:ind w:left="426" w:hanging="426"/>
        <w:jc w:val="both"/>
        <w:rPr>
          <w:rFonts w:eastAsia="Times New Roman" w:cs="Times New Roman"/>
          <w:color w:val="auto"/>
          <w:lang w:val="pl-PL"/>
        </w:rPr>
      </w:pPr>
      <w:r>
        <w:rPr>
          <w:rFonts w:eastAsia="Times New Roman" w:cs="Times New Roman"/>
          <w:color w:val="auto"/>
          <w:lang w:val="pl-PL"/>
        </w:rPr>
        <w:t xml:space="preserve">Wszelkie zmiany i uzupełnienia treści niniejszej umowy wymagają aneksu sporządzonego z zachowaniem formy pisemnej pod rygorem nieważności. </w:t>
      </w:r>
    </w:p>
    <w:p>
      <w:pPr>
        <w:widowControl/>
        <w:numPr>
          <w:ilvl w:val="0"/>
          <w:numId w:val="15"/>
        </w:numPr>
        <w:tabs>
          <w:tab w:val="left" w:pos="567"/>
          <w:tab w:val="clear" w:pos="1077"/>
        </w:tabs>
        <w:suppressAutoHyphens w:val="0"/>
        <w:spacing w:after="200" w:line="276" w:lineRule="auto"/>
        <w:ind w:left="993" w:hanging="993"/>
        <w:jc w:val="both"/>
        <w:rPr>
          <w:rFonts w:cs="Times New Roman"/>
          <w:color w:val="auto"/>
          <w:lang w:val="pl-PL"/>
        </w:rPr>
      </w:pPr>
      <w:r>
        <w:rPr>
          <w:rFonts w:cs="Times New Roman"/>
          <w:color w:val="auto"/>
          <w:lang w:val="pl-PL"/>
        </w:rPr>
        <w:t>Zmiana umowy może nastąpić jedynie w wypadkach określonych w niniejszej umowie.</w:t>
      </w:r>
    </w:p>
    <w:p>
      <w:pPr>
        <w:widowControl/>
        <w:numPr>
          <w:ilvl w:val="0"/>
          <w:numId w:val="15"/>
        </w:numPr>
        <w:tabs>
          <w:tab w:val="left" w:pos="567"/>
          <w:tab w:val="clear" w:pos="1077"/>
        </w:tabs>
        <w:suppressAutoHyphens w:val="0"/>
        <w:spacing w:after="200" w:line="276" w:lineRule="auto"/>
        <w:jc w:val="both"/>
        <w:rPr>
          <w:rFonts w:cs="Times New Roman"/>
          <w:color w:val="auto"/>
          <w:lang w:val="pl-PL"/>
        </w:rPr>
      </w:pPr>
      <w:r>
        <w:rPr>
          <w:rFonts w:cs="Times New Roman"/>
          <w:color w:val="auto"/>
          <w:lang w:val="pl-PL"/>
        </w:rPr>
        <w:t>Zmiany umowy można dokonać w następujących  przypadkach:</w:t>
      </w:r>
    </w:p>
    <w:p>
      <w:pPr>
        <w:widowControl/>
        <w:suppressAutoHyphens w:val="0"/>
        <w:spacing w:line="276" w:lineRule="auto"/>
        <w:jc w:val="both"/>
        <w:rPr>
          <w:rFonts w:cs="Times New Roman"/>
          <w:u w:val="single"/>
          <w:lang w:val="pl-PL"/>
        </w:rPr>
      </w:pPr>
      <w:r>
        <w:rPr>
          <w:rFonts w:cs="Times New Roman"/>
          <w:u w:val="single"/>
          <w:lang w:val="pl-PL"/>
        </w:rPr>
        <w:t>1. Zmiana wymaganego terminu zakończenia realizacji przedmiotu umowy:</w:t>
      </w:r>
    </w:p>
    <w:p>
      <w:pPr>
        <w:widowControl/>
        <w:tabs>
          <w:tab w:val="left" w:pos="567"/>
        </w:tabs>
        <w:suppressAutoHyphens w:val="0"/>
        <w:spacing w:line="276" w:lineRule="auto"/>
        <w:jc w:val="both"/>
        <w:rPr>
          <w:rFonts w:cs="Times New Roman"/>
          <w:lang w:val="pl-PL"/>
        </w:rPr>
      </w:pPr>
      <w:r>
        <w:rPr>
          <w:rFonts w:cs="Times New Roman"/>
          <w:lang w:val="pl-PL"/>
        </w:rPr>
        <w:t xml:space="preserve">         1) Zmiany będące następstwem okoliczności leżących po stronie Zamawiającego, </w:t>
      </w:r>
      <w:r>
        <w:rPr>
          <w:rFonts w:cs="Times New Roman"/>
          <w:lang w:val="pl-PL"/>
        </w:rPr>
        <w:br w:type="textWrapping"/>
      </w:r>
      <w:r>
        <w:rPr>
          <w:rFonts w:cs="Times New Roman"/>
          <w:lang w:val="pl-PL"/>
        </w:rPr>
        <w:t xml:space="preserve">                    w szczególności: </w:t>
      </w:r>
    </w:p>
    <w:p>
      <w:pPr>
        <w:widowControl/>
        <w:suppressAutoHyphens w:val="0"/>
        <w:spacing w:line="276" w:lineRule="auto"/>
        <w:ind w:left="720" w:hanging="11"/>
        <w:jc w:val="both"/>
        <w:rPr>
          <w:rFonts w:cs="Times New Roman"/>
          <w:lang w:val="pl-PL"/>
        </w:rPr>
      </w:pPr>
      <w:r>
        <w:rPr>
          <w:rFonts w:cs="Times New Roman"/>
          <w:lang w:val="pl-PL"/>
        </w:rPr>
        <w:t xml:space="preserve">     a)  Wstrzymanie realizacji umowy przez Zamawiającego nie wynikające z winy  </w:t>
      </w:r>
      <w:r>
        <w:rPr>
          <w:rFonts w:cs="Times New Roman"/>
          <w:lang w:val="pl-PL"/>
        </w:rPr>
        <w:br w:type="textWrapping"/>
      </w:r>
      <w:r>
        <w:rPr>
          <w:rFonts w:cs="Times New Roman"/>
          <w:lang w:val="pl-PL"/>
        </w:rPr>
        <w:t xml:space="preserve">            Usługodawcy;</w:t>
      </w:r>
    </w:p>
    <w:p>
      <w:pPr>
        <w:widowControl/>
        <w:suppressAutoHyphens w:val="0"/>
        <w:spacing w:line="276" w:lineRule="auto"/>
        <w:ind w:left="720" w:hanging="11"/>
        <w:jc w:val="both"/>
        <w:rPr>
          <w:rFonts w:cs="Times New Roman"/>
          <w:lang w:val="pl-PL"/>
        </w:rPr>
      </w:pPr>
      <w:r>
        <w:rPr>
          <w:rFonts w:cs="Times New Roman"/>
          <w:lang w:val="pl-PL"/>
        </w:rPr>
        <w:t xml:space="preserve">     b)  Przestojów lub opóźnień zawinionych przez Zamawiającego.</w:t>
      </w:r>
    </w:p>
    <w:p>
      <w:pPr>
        <w:widowControl/>
        <w:tabs>
          <w:tab w:val="left" w:pos="709"/>
        </w:tabs>
        <w:suppressAutoHyphens w:val="0"/>
        <w:spacing w:line="276" w:lineRule="auto"/>
        <w:jc w:val="both"/>
        <w:rPr>
          <w:rFonts w:cs="Times New Roman"/>
          <w:lang w:val="pl-PL"/>
        </w:rPr>
      </w:pPr>
      <w:r>
        <w:rPr>
          <w:rFonts w:cs="Times New Roman"/>
          <w:lang w:val="pl-PL"/>
        </w:rPr>
        <w:t xml:space="preserve">        2) W przypadku zaistnienia, po zawarciu umowy, przypadku siły wyższej, przez którą, na </w:t>
      </w:r>
      <w:r>
        <w:rPr>
          <w:rFonts w:cs="Times New Roman"/>
          <w:lang w:val="pl-PL"/>
        </w:rPr>
        <w:br w:type="textWrapping"/>
      </w:r>
      <w:r>
        <w:rPr>
          <w:rFonts w:cs="Times New Roman"/>
          <w:lang w:val="pl-PL"/>
        </w:rPr>
        <w:t xml:space="preserve">            potrzeby niniejszego warunku rozumieć należy zdarzenie zewnętrzne wobec łączącej </w:t>
      </w:r>
      <w:r>
        <w:rPr>
          <w:rFonts w:cs="Times New Roman"/>
          <w:lang w:val="pl-PL"/>
        </w:rPr>
        <w:br w:type="textWrapping"/>
      </w:r>
      <w:r>
        <w:rPr>
          <w:rFonts w:cs="Times New Roman"/>
          <w:lang w:val="pl-PL"/>
        </w:rPr>
        <w:t xml:space="preserve">            Strony więzi prawnej: </w:t>
      </w:r>
    </w:p>
    <w:p>
      <w:pPr>
        <w:widowControl/>
        <w:suppressAutoHyphens w:val="0"/>
        <w:spacing w:line="276" w:lineRule="auto"/>
        <w:ind w:left="1440" w:hanging="360"/>
        <w:jc w:val="both"/>
        <w:rPr>
          <w:rFonts w:cs="Times New Roman"/>
          <w:lang w:val="pl-PL"/>
        </w:rPr>
      </w:pPr>
      <w:r>
        <w:rPr>
          <w:rFonts w:cs="Times New Roman"/>
          <w:lang w:val="pl-PL"/>
        </w:rPr>
        <w:t xml:space="preserve">a)  O charakterze niezależnym od Stron, </w:t>
      </w:r>
    </w:p>
    <w:p>
      <w:pPr>
        <w:widowControl/>
        <w:suppressAutoHyphens w:val="0"/>
        <w:spacing w:line="276" w:lineRule="auto"/>
        <w:ind w:left="1440" w:hanging="360"/>
        <w:jc w:val="both"/>
        <w:rPr>
          <w:rFonts w:cs="Times New Roman"/>
          <w:lang w:val="pl-PL"/>
        </w:rPr>
      </w:pPr>
      <w:r>
        <w:rPr>
          <w:rFonts w:cs="Times New Roman"/>
          <w:lang w:val="pl-PL"/>
        </w:rPr>
        <w:t xml:space="preserve">b)  Którego Strony nie mogły przewidzieć przed zawarciem Umowy, </w:t>
      </w:r>
    </w:p>
    <w:p>
      <w:pPr>
        <w:widowControl/>
        <w:suppressAutoHyphens w:val="0"/>
        <w:spacing w:line="276" w:lineRule="auto"/>
        <w:ind w:left="1440" w:hanging="360"/>
        <w:jc w:val="both"/>
        <w:rPr>
          <w:rFonts w:cs="Times New Roman"/>
          <w:lang w:val="pl-PL"/>
        </w:rPr>
      </w:pPr>
      <w:r>
        <w:rPr>
          <w:rFonts w:cs="Times New Roman"/>
          <w:lang w:val="pl-PL"/>
        </w:rPr>
        <w:t xml:space="preserve">c)  Którego nie można uniknąć ani któremu Strony nie mogły zapobiec przy zachowaniu należytej staranności, </w:t>
      </w:r>
    </w:p>
    <w:p>
      <w:pPr>
        <w:widowControl/>
        <w:suppressAutoHyphens w:val="0"/>
        <w:spacing w:line="276" w:lineRule="auto"/>
        <w:ind w:left="1440" w:hanging="360"/>
        <w:jc w:val="both"/>
        <w:rPr>
          <w:rFonts w:cs="Times New Roman"/>
          <w:lang w:val="pl-PL"/>
        </w:rPr>
      </w:pPr>
      <w:r>
        <w:rPr>
          <w:rFonts w:cs="Times New Roman"/>
          <w:lang w:val="pl-PL"/>
        </w:rPr>
        <w:t>d)  Której nie można przypisać drugiej Stronie</w:t>
      </w:r>
    </w:p>
    <w:p>
      <w:pPr>
        <w:widowControl/>
        <w:tabs>
          <w:tab w:val="left" w:pos="851"/>
        </w:tabs>
        <w:suppressAutoHyphens w:val="0"/>
        <w:spacing w:line="276" w:lineRule="auto"/>
        <w:jc w:val="both"/>
        <w:rPr>
          <w:rFonts w:cs="Times New Roman"/>
          <w:lang w:val="pl-PL"/>
        </w:rPr>
      </w:pPr>
      <w:r>
        <w:rPr>
          <w:rFonts w:cs="Times New Roman"/>
          <w:lang w:val="pl-PL"/>
        </w:rPr>
        <w:t xml:space="preserve">        3) Zmiany będące następstwem działania organów administracji, w szczególności: </w:t>
      </w:r>
    </w:p>
    <w:p>
      <w:pPr>
        <w:widowControl/>
        <w:suppressAutoHyphens w:val="0"/>
        <w:spacing w:line="276" w:lineRule="auto"/>
        <w:ind w:left="1440" w:hanging="360"/>
        <w:jc w:val="both"/>
        <w:rPr>
          <w:rFonts w:cs="Times New Roman"/>
          <w:lang w:val="pl-PL"/>
        </w:rPr>
      </w:pPr>
      <w:r>
        <w:rPr>
          <w:rFonts w:cs="Times New Roman"/>
          <w:lang w:val="pl-PL"/>
        </w:rPr>
        <w:t xml:space="preserve">a)  Konieczność uzyskania wyroku sądowego, lub innego orzeczenia sądu lub organu, którego konieczności nie przewidywano przy zawieraniu Umowy; </w:t>
      </w:r>
    </w:p>
    <w:p>
      <w:pPr>
        <w:widowControl/>
        <w:suppressAutoHyphens w:val="0"/>
        <w:spacing w:line="276" w:lineRule="auto"/>
        <w:ind w:left="1440" w:hanging="360"/>
        <w:jc w:val="both"/>
        <w:rPr>
          <w:rFonts w:cs="Times New Roman"/>
          <w:lang w:val="pl-PL"/>
        </w:rPr>
      </w:pPr>
      <w:r>
        <w:rPr>
          <w:rFonts w:cs="Times New Roman"/>
          <w:lang w:val="pl-PL"/>
        </w:rPr>
        <w:t xml:space="preserve">b)  Konieczność zaspokojenia roszczeń lub oczekiwań osób trzecich – w tym grup społecznych lub zawodowych nieartykułowanych lub niemożliwych do jednoznacznego określenia w chwili zawierania Umowy. </w:t>
      </w:r>
    </w:p>
    <w:p>
      <w:pPr>
        <w:widowControl/>
        <w:suppressAutoHyphens w:val="0"/>
        <w:spacing w:line="276" w:lineRule="auto"/>
        <w:ind w:left="720" w:hanging="180"/>
        <w:jc w:val="both"/>
        <w:rPr>
          <w:rFonts w:cs="Times New Roman"/>
          <w:lang w:val="pl-PL"/>
        </w:rPr>
      </w:pPr>
      <w:r>
        <w:rPr>
          <w:rFonts w:cs="Times New Roman"/>
          <w:lang w:val="pl-PL"/>
        </w:rPr>
        <w:t xml:space="preserve"> 4)   Zmiany będące następstwem innych okoliczności:</w:t>
      </w:r>
    </w:p>
    <w:p>
      <w:pPr>
        <w:widowControl/>
        <w:suppressAutoHyphens w:val="0"/>
        <w:spacing w:line="276" w:lineRule="auto"/>
        <w:ind w:left="1440" w:hanging="731"/>
        <w:jc w:val="both"/>
        <w:rPr>
          <w:rFonts w:cs="Times New Roman"/>
          <w:lang w:val="pl-PL"/>
        </w:rPr>
      </w:pPr>
      <w:r>
        <w:rPr>
          <w:rFonts w:cs="Times New Roman"/>
          <w:lang w:val="pl-PL"/>
        </w:rPr>
        <w:t>a) Wstrzymanie wykonywania usługi przez Zamawiającego z przyczyn nie leżących po stronie  Usługodawcy;</w:t>
      </w:r>
    </w:p>
    <w:p>
      <w:pPr>
        <w:widowControl/>
        <w:suppressAutoHyphens w:val="0"/>
        <w:spacing w:line="276" w:lineRule="auto"/>
        <w:ind w:firstLine="709"/>
        <w:jc w:val="both"/>
        <w:rPr>
          <w:rFonts w:cs="Times New Roman"/>
          <w:lang w:val="pl-PL"/>
        </w:rPr>
      </w:pPr>
      <w:r>
        <w:rPr>
          <w:rFonts w:cs="Times New Roman"/>
          <w:lang w:val="pl-PL"/>
        </w:rPr>
        <w:t xml:space="preserve">b) Wprowadzenia zmian w specyfikacji szkoleń na wniosek Zamawiającego, co nie </w:t>
      </w:r>
      <w:r>
        <w:rPr>
          <w:rFonts w:cs="Times New Roman"/>
          <w:lang w:val="pl-PL"/>
        </w:rPr>
        <w:br w:type="textWrapping"/>
      </w:r>
      <w:r>
        <w:rPr>
          <w:rFonts w:cs="Times New Roman"/>
          <w:lang w:val="pl-PL"/>
        </w:rPr>
        <w:t xml:space="preserve">                  wynika z błędu Usługodawcy</w:t>
      </w:r>
    </w:p>
    <w:p>
      <w:pPr>
        <w:widowControl/>
        <w:suppressAutoHyphens w:val="0"/>
        <w:spacing w:line="276" w:lineRule="auto"/>
        <w:ind w:left="360"/>
        <w:jc w:val="both"/>
        <w:rPr>
          <w:rFonts w:cs="Times New Roman"/>
          <w:lang w:val="pl-PL"/>
        </w:rPr>
      </w:pPr>
      <w:r>
        <w:rPr>
          <w:rFonts w:cs="Times New Roman"/>
          <w:lang w:val="pl-PL"/>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pPr>
        <w:widowControl/>
        <w:suppressAutoHyphens w:val="0"/>
        <w:spacing w:line="276" w:lineRule="auto"/>
        <w:jc w:val="both"/>
        <w:rPr>
          <w:rFonts w:cs="Times New Roman"/>
          <w:u w:val="single"/>
          <w:lang w:val="pl-PL"/>
        </w:rPr>
      </w:pPr>
      <w:r>
        <w:rPr>
          <w:rFonts w:cs="Times New Roman"/>
          <w:u w:val="single"/>
          <w:lang w:val="pl-PL"/>
        </w:rPr>
        <w:t>2. Zmiana zakresu usług i sposobu spełnienia świadczenia:</w:t>
      </w:r>
    </w:p>
    <w:p>
      <w:pPr>
        <w:widowControl/>
        <w:suppressAutoHyphens w:val="0"/>
        <w:spacing w:line="276" w:lineRule="auto"/>
        <w:ind w:left="1080" w:hanging="360"/>
        <w:jc w:val="both"/>
        <w:rPr>
          <w:rFonts w:cs="Times New Roman"/>
          <w:lang w:val="pl-PL"/>
        </w:rPr>
      </w:pPr>
      <w:r>
        <w:rPr>
          <w:rFonts w:cs="Times New Roman"/>
          <w:lang w:val="pl-PL"/>
        </w:rPr>
        <w:t>1) Zmiana zakresu usług wynikająca ze zmian w przepisach prawa wprowadzonych po podpisaniu umowy (w tym ewentualna zmiana ceny o ile wykracza poza ryczałt i terminu wykonania);</w:t>
      </w:r>
    </w:p>
    <w:p>
      <w:pPr>
        <w:widowControl/>
        <w:suppressAutoHyphens w:val="0"/>
        <w:spacing w:line="276" w:lineRule="auto"/>
        <w:ind w:left="1080" w:hanging="360"/>
        <w:jc w:val="both"/>
        <w:rPr>
          <w:rFonts w:cs="Times New Roman"/>
          <w:lang w:val="pl-PL"/>
        </w:rPr>
      </w:pPr>
      <w:r>
        <w:rPr>
          <w:rFonts w:cs="Times New Roman"/>
          <w:lang w:val="pl-PL"/>
        </w:rPr>
        <w:t xml:space="preserve">2)  Konieczność wprowadzenia zmian do zakresu usług, niezbędnych do prawidłowego późniejszego funkcjonowania DPS (ewentualna zmiana ceny o ile wykracza poza ryczałt i terminu wykonania); </w:t>
      </w:r>
    </w:p>
    <w:p>
      <w:pPr>
        <w:widowControl/>
        <w:suppressAutoHyphens w:val="0"/>
        <w:spacing w:line="276" w:lineRule="auto"/>
        <w:ind w:left="1080" w:hanging="360"/>
        <w:jc w:val="both"/>
        <w:rPr>
          <w:rFonts w:cs="Times New Roman"/>
          <w:lang w:val="pl-PL"/>
        </w:rPr>
      </w:pPr>
      <w:r>
        <w:rPr>
          <w:rFonts w:cs="Times New Roman"/>
          <w:lang w:val="pl-PL"/>
        </w:rPr>
        <w:t>3)  Konieczność zrealizowania usług przy pomocy innego personelu niż przyjęty w ofercie (ewentualna zmiana ceny o ile wykracza poza ryczałt i terminu wykonania);</w:t>
      </w:r>
    </w:p>
    <w:p>
      <w:pPr>
        <w:widowControl/>
        <w:suppressAutoHyphens w:val="0"/>
        <w:spacing w:line="276" w:lineRule="auto"/>
        <w:ind w:left="1080" w:hanging="360"/>
        <w:jc w:val="both"/>
        <w:rPr>
          <w:rFonts w:cs="Times New Roman"/>
          <w:lang w:val="pl-PL"/>
        </w:rPr>
      </w:pPr>
      <w:r>
        <w:rPr>
          <w:rFonts w:cs="Times New Roman"/>
          <w:lang w:val="pl-PL"/>
        </w:rPr>
        <w:t>4) Konieczność zrealizowania usług przy pomocy środków pozwalających na zaoszczędzenie kosztów realizacji przedmiotu umowy lub kosztów funkcjonowania DPS, lub zwiększenie potencjału przedmiotu umowy, istotnie nie zmieniające założeń i celów (ewentualna zmiana ceny o ile wykracza poza ryczałt i terminu wykonania);</w:t>
      </w:r>
    </w:p>
    <w:p>
      <w:pPr>
        <w:widowControl/>
        <w:suppressAutoHyphens w:val="0"/>
        <w:spacing w:line="276" w:lineRule="auto"/>
        <w:ind w:left="1080" w:hanging="360"/>
        <w:jc w:val="both"/>
        <w:rPr>
          <w:rFonts w:cs="Times New Roman"/>
          <w:lang w:val="pl-PL"/>
        </w:rPr>
      </w:pPr>
      <w:r>
        <w:rPr>
          <w:rFonts w:cs="Times New Roman"/>
          <w:lang w:val="pl-PL"/>
        </w:rPr>
        <w:t>5)  Zmian wynikających z odmiennego niż to przewidziano w Dokumentacji przetargowej sposobu realizacji przedmiotu umowy lub jego części, wprowadzonych ze względu na: niedostępność na rynku przewidzianych przez Zamawiającego szkoleń, w trakcie ich realizacji, zmianę przepisów w tym zakresie lub możliwość uzyskania przez Zamawiającego w wyniku wprowadzania zmian lepszego efektu finalnego (ewentualna zmiana ceny o ile wykracza poza ryczałt i terminu wykonania);</w:t>
      </w:r>
    </w:p>
    <w:p>
      <w:pPr>
        <w:widowControl/>
        <w:suppressAutoHyphens w:val="0"/>
        <w:spacing w:line="276" w:lineRule="auto"/>
        <w:ind w:left="1080" w:hanging="360"/>
        <w:jc w:val="both"/>
        <w:rPr>
          <w:rFonts w:cs="Times New Roman"/>
          <w:lang w:val="pl-PL"/>
        </w:rPr>
      </w:pPr>
      <w:r>
        <w:rPr>
          <w:rFonts w:cs="Times New Roman"/>
          <w:lang w:val="pl-PL"/>
        </w:rPr>
        <w:t>6)  Zmiana zakresu lub też innych usług, wynikająca ze zmian w przedmiocie umowy, wprowadzonych na skutek interwencji innych uczestników procesu realizacji (w tym ewentualna zmiana ceny o ile wykracza poza ryczałt i terminu wykonania);</w:t>
      </w:r>
    </w:p>
    <w:p>
      <w:pPr>
        <w:widowControl/>
        <w:suppressAutoHyphens w:val="0"/>
        <w:spacing w:line="276" w:lineRule="auto"/>
        <w:ind w:left="1080" w:hanging="360"/>
        <w:jc w:val="both"/>
        <w:rPr>
          <w:rFonts w:cs="Times New Roman"/>
          <w:lang w:val="pl-PL"/>
        </w:rPr>
      </w:pPr>
      <w:r>
        <w:rPr>
          <w:rFonts w:cs="Times New Roman"/>
          <w:lang w:val="pl-PL"/>
        </w:rPr>
        <w:t>7)  Konieczność zaniechania realizacji części usług.</w:t>
      </w:r>
    </w:p>
    <w:p>
      <w:pPr>
        <w:widowControl/>
        <w:suppressAutoHyphens w:val="0"/>
        <w:autoSpaceDE w:val="0"/>
        <w:adjustRightInd w:val="0"/>
        <w:spacing w:line="276" w:lineRule="auto"/>
        <w:ind w:left="540" w:hanging="540"/>
        <w:jc w:val="both"/>
        <w:rPr>
          <w:rFonts w:cs="Times New Roman"/>
          <w:lang w:val="pl-PL"/>
        </w:rPr>
      </w:pPr>
      <w:r>
        <w:rPr>
          <w:rFonts w:cs="Times New Roman"/>
          <w:lang w:val="pl-PL"/>
        </w:rPr>
        <w:t xml:space="preserve"> 3. Zmiana należnego Usługodawcy wynagrodzenia w związku ze zmianą zakresu usług, o których mowa w ust. 2  – ustalona zostanie według następujących zasad:</w:t>
      </w:r>
    </w:p>
    <w:p>
      <w:pPr>
        <w:widowControl/>
        <w:numPr>
          <w:ilvl w:val="2"/>
          <w:numId w:val="16"/>
        </w:numPr>
        <w:tabs>
          <w:tab w:val="left" w:pos="1080"/>
        </w:tabs>
        <w:suppressAutoHyphens w:val="0"/>
        <w:autoSpaceDE w:val="0"/>
        <w:adjustRightInd w:val="0"/>
        <w:spacing w:line="276" w:lineRule="auto"/>
        <w:ind w:left="1080"/>
        <w:jc w:val="both"/>
        <w:rPr>
          <w:rFonts w:cs="Times New Roman"/>
          <w:lang w:val="pl-PL"/>
        </w:rPr>
      </w:pPr>
      <w:r>
        <w:rPr>
          <w:rFonts w:cs="Times New Roman"/>
          <w:lang w:val="pl-PL"/>
        </w:rPr>
        <w:t>za podstawę kalkulacji przyjęte zostaną ceny jednostkowe z wyceny ofertowej, a ilości usług na podstawie sprawdzonej i zatwierdzonej przez Zamawiającego,</w:t>
      </w:r>
    </w:p>
    <w:p>
      <w:pPr>
        <w:widowControl/>
        <w:numPr>
          <w:ilvl w:val="2"/>
          <w:numId w:val="16"/>
        </w:numPr>
        <w:tabs>
          <w:tab w:val="left" w:pos="1080"/>
        </w:tabs>
        <w:suppressAutoHyphens w:val="0"/>
        <w:autoSpaceDE w:val="0"/>
        <w:adjustRightInd w:val="0"/>
        <w:spacing w:line="276" w:lineRule="auto"/>
        <w:ind w:left="1080"/>
        <w:jc w:val="both"/>
        <w:rPr>
          <w:rFonts w:cs="Times New Roman"/>
          <w:lang w:val="pl-PL"/>
        </w:rPr>
      </w:pPr>
      <w:r>
        <w:rPr>
          <w:rFonts w:cs="Times New Roman"/>
          <w:lang w:val="pl-PL"/>
        </w:rPr>
        <w:t xml:space="preserve">jeżeli usługi nie występowały w wycenie ofertowej, a są niezbędne do rozliczenia całości przedmiotu zamówienia, podstawą kalkulacji będzie wycena oparta na średnich aktualnych na czas realizacji usług cena rynkowa, uwzględniająca ceny wg faktur zakupu, natomiast nakłady robocizny wg kalkulacji własnej </w:t>
      </w:r>
    </w:p>
    <w:p>
      <w:pPr>
        <w:widowControl/>
        <w:suppressAutoHyphens w:val="0"/>
        <w:autoSpaceDE w:val="0"/>
        <w:adjustRightInd w:val="0"/>
        <w:spacing w:line="276" w:lineRule="auto"/>
        <w:jc w:val="both"/>
        <w:rPr>
          <w:rFonts w:cs="Times New Roman"/>
        </w:rPr>
      </w:pPr>
      <w:r>
        <w:rPr>
          <w:rFonts w:cs="Times New Roman"/>
        </w:rPr>
        <w:t>4. Inne zmiany:</w:t>
      </w:r>
    </w:p>
    <w:p>
      <w:pPr>
        <w:widowControl/>
        <w:numPr>
          <w:ilvl w:val="2"/>
          <w:numId w:val="17"/>
        </w:numPr>
        <w:tabs>
          <w:tab w:val="left" w:pos="1080"/>
        </w:tabs>
        <w:suppressAutoHyphens w:val="0"/>
        <w:autoSpaceDE w:val="0"/>
        <w:adjustRightInd w:val="0"/>
        <w:spacing w:line="276" w:lineRule="auto"/>
        <w:ind w:left="1080"/>
        <w:jc w:val="both"/>
        <w:rPr>
          <w:rFonts w:cs="Times New Roman"/>
          <w:lang w:val="pl-PL"/>
        </w:rPr>
      </w:pPr>
      <w:r>
        <w:rPr>
          <w:rFonts w:cs="Times New Roman"/>
          <w:lang w:val="pl-PL"/>
        </w:rPr>
        <w:t>zmiany związane ze zmianą powszechnie obowiązujących przepisów prawa, w zakresie mającym wpływ na realizację Przedmiotu Umowy.</w:t>
      </w:r>
    </w:p>
    <w:p>
      <w:pPr>
        <w:keepNext/>
        <w:widowControl/>
        <w:suppressAutoHyphens w:val="0"/>
        <w:autoSpaceDE w:val="0"/>
        <w:adjustRightInd w:val="0"/>
        <w:spacing w:line="276" w:lineRule="auto"/>
        <w:ind w:left="1080" w:hanging="360"/>
        <w:jc w:val="both"/>
        <w:outlineLvl w:val="0"/>
        <w:rPr>
          <w:rFonts w:cs="Times New Roman"/>
          <w:lang w:val="pl-PL"/>
        </w:rPr>
      </w:pPr>
      <w:r>
        <w:rPr>
          <w:rFonts w:cs="Times New Roman"/>
          <w:lang w:val="pl-PL"/>
        </w:rPr>
        <w:t>2)  zmiana Usługodawcy, któremu Zamawiający udzielił zamówienia, którego ma zastąpić nowy Usługodawca: w wyniku połączenia, podziału, przekształcenia, upadłości, restrukturyzacji lub nabycia dotychczasowego Usługodawcy lub jego przedsiębiorstwa, o ile nowy Usługodawca spełnia warunki udziału w postępowaniu, nie zachodzą wobec niego podstawy wykluczenia oraz nie pociąga to za sobą innych istotnych zmian umowy,</w:t>
      </w:r>
    </w:p>
    <w:p>
      <w:pPr>
        <w:keepNext/>
        <w:widowControl/>
        <w:suppressAutoHyphens w:val="0"/>
        <w:autoSpaceDE w:val="0"/>
        <w:adjustRightInd w:val="0"/>
        <w:spacing w:line="276" w:lineRule="auto"/>
        <w:ind w:left="1080" w:hanging="360"/>
        <w:jc w:val="both"/>
        <w:outlineLvl w:val="0"/>
        <w:rPr>
          <w:rFonts w:cs="Times New Roman"/>
          <w:lang w:val="pl-PL"/>
        </w:rPr>
      </w:pPr>
      <w:r>
        <w:rPr>
          <w:rFonts w:cs="Times New Roman"/>
          <w:lang w:val="pl-PL"/>
        </w:rPr>
        <w:t>3)   zmiana Usługodawcy w wyniku przejęcia przez Zamawiającego zobowiązań Usługodawcy względem jego podwykonawców</w:t>
      </w:r>
    </w:p>
    <w:p>
      <w:pPr>
        <w:keepNext/>
        <w:widowControl/>
        <w:suppressAutoHyphens w:val="0"/>
        <w:autoSpaceDE w:val="0"/>
        <w:adjustRightInd w:val="0"/>
        <w:spacing w:line="276" w:lineRule="auto"/>
        <w:jc w:val="both"/>
        <w:outlineLvl w:val="0"/>
        <w:rPr>
          <w:rFonts w:cs="Times New Roman"/>
          <w:lang w:val="pl-PL"/>
        </w:rPr>
      </w:pPr>
      <w:r>
        <w:rPr>
          <w:rFonts w:cs="Times New Roman"/>
          <w:lang w:val="pl-PL"/>
        </w:rPr>
        <w:t>5. Pozostałe zmiany:</w:t>
      </w:r>
    </w:p>
    <w:p>
      <w:pPr>
        <w:keepNext/>
        <w:widowControl/>
        <w:suppressAutoHyphens w:val="0"/>
        <w:autoSpaceDE w:val="0"/>
        <w:adjustRightInd w:val="0"/>
        <w:spacing w:line="276" w:lineRule="auto"/>
        <w:ind w:left="1080" w:hanging="360"/>
        <w:jc w:val="both"/>
        <w:outlineLvl w:val="0"/>
        <w:rPr>
          <w:rFonts w:cs="Times New Roman"/>
          <w:lang w:val="pl-PL"/>
        </w:rPr>
      </w:pPr>
      <w:r>
        <w:rPr>
          <w:rFonts w:cs="Times New Roman"/>
          <w:lang w:val="pl-PL"/>
        </w:rPr>
        <w:t>1) zmiany dotyczą realizacji dodatkowych usług od dotychczasowego Usługodawcy, nieobjętych zamówieniem podstawowym, o ile stały się niezbędne i zostały spełnione łącznie następujące warunki:</w:t>
      </w:r>
    </w:p>
    <w:p>
      <w:pPr>
        <w:widowControl/>
        <w:suppressAutoHyphens w:val="0"/>
        <w:spacing w:line="276" w:lineRule="auto"/>
        <w:ind w:left="1134" w:hanging="409"/>
        <w:jc w:val="both"/>
        <w:rPr>
          <w:rFonts w:cs="Times New Roman"/>
          <w:lang w:val="pl-PL"/>
        </w:rPr>
      </w:pPr>
      <w:r>
        <w:rPr>
          <w:rFonts w:cs="Times New Roman"/>
          <w:lang w:val="pl-PL"/>
        </w:rPr>
        <w:t>a) zmiana Usługodawcy nie może zostać dokonana z powodów ekonomicznych lub technicznych, w szczególności dotyczących zamienności lub interoperacyjności usług  zamówionych w ramach zamówienia podstawowego,</w:t>
      </w:r>
    </w:p>
    <w:p>
      <w:pPr>
        <w:widowControl/>
        <w:suppressAutoHyphens w:val="0"/>
        <w:spacing w:line="276" w:lineRule="auto"/>
        <w:ind w:left="1134" w:hanging="409"/>
        <w:jc w:val="both"/>
        <w:rPr>
          <w:rFonts w:cs="Times New Roman"/>
          <w:lang w:val="pl-PL"/>
        </w:rPr>
      </w:pPr>
      <w:r>
        <w:rPr>
          <w:rFonts w:cs="Times New Roman"/>
          <w:lang w:val="pl-PL"/>
        </w:rPr>
        <w:t>b) zmiana Usługodawcy spowodowałaby istotną niedogodność lub znaczne zwiększenie kosztów  dla zamawiającego,</w:t>
      </w:r>
    </w:p>
    <w:p>
      <w:pPr>
        <w:widowControl/>
        <w:suppressAutoHyphens w:val="0"/>
        <w:spacing w:line="276" w:lineRule="auto"/>
        <w:ind w:left="1134" w:hanging="409"/>
        <w:jc w:val="both"/>
        <w:rPr>
          <w:rFonts w:cs="Times New Roman"/>
          <w:lang w:val="pl-PL"/>
        </w:rPr>
      </w:pPr>
      <w:r>
        <w:rPr>
          <w:rFonts w:cs="Times New Roman"/>
          <w:lang w:val="pl-PL"/>
        </w:rPr>
        <w:t xml:space="preserve"> c) wartość każdej kolejnej zmiany nie przekracza 50% wartości zamówienia określonej pierwotnie w umowie lub umowie ramowej,</w:t>
      </w:r>
    </w:p>
    <w:p>
      <w:pPr>
        <w:widowControl/>
        <w:suppressAutoHyphens w:val="0"/>
        <w:spacing w:line="276" w:lineRule="auto"/>
        <w:ind w:firstLine="708"/>
        <w:jc w:val="both"/>
        <w:rPr>
          <w:rFonts w:cs="Times New Roman"/>
          <w:lang w:val="pl-PL"/>
        </w:rPr>
      </w:pPr>
      <w:r>
        <w:rPr>
          <w:rFonts w:cs="Times New Roman"/>
          <w:lang w:val="pl-PL"/>
        </w:rPr>
        <w:t>2) zostały spełnione łącznie następujące warunki:</w:t>
      </w:r>
    </w:p>
    <w:p>
      <w:pPr>
        <w:widowControl/>
        <w:suppressAutoHyphens w:val="0"/>
        <w:spacing w:line="276" w:lineRule="auto"/>
        <w:ind w:left="851"/>
        <w:jc w:val="both"/>
        <w:rPr>
          <w:rFonts w:cs="Times New Roman"/>
          <w:lang w:val="pl-PL"/>
        </w:rPr>
      </w:pPr>
      <w:r>
        <w:rPr>
          <w:rFonts w:cs="Times New Roman"/>
          <w:lang w:val="pl-PL"/>
        </w:rPr>
        <w:t xml:space="preserve"> a) konieczność zmiany umowy spowodowana jest okolicznościami, których zamawiający, działając z należytą starannością, nie mógł przewidzieć,</w:t>
      </w:r>
    </w:p>
    <w:p>
      <w:pPr>
        <w:widowControl/>
        <w:suppressAutoHyphens w:val="0"/>
        <w:spacing w:line="276" w:lineRule="auto"/>
        <w:ind w:left="851"/>
        <w:jc w:val="both"/>
        <w:rPr>
          <w:rFonts w:cs="Times New Roman"/>
          <w:lang w:val="pl-PL"/>
        </w:rPr>
      </w:pPr>
      <w:r>
        <w:rPr>
          <w:rFonts w:cs="Times New Roman"/>
          <w:lang w:val="pl-PL"/>
        </w:rPr>
        <w:t xml:space="preserve"> b) wartość zmiany nie przekracza 50% wartości zamówienia określonej pierwotnie w umowie lub umowie ramowej.</w:t>
      </w:r>
    </w:p>
    <w:p>
      <w:pPr>
        <w:tabs>
          <w:tab w:val="left" w:pos="567"/>
        </w:tabs>
        <w:suppressAutoHyphens w:val="0"/>
        <w:jc w:val="both"/>
        <w:rPr>
          <w:rFonts w:cs="Times New Roman"/>
          <w:lang w:val="pl-PL"/>
        </w:rPr>
      </w:pPr>
      <w:r>
        <w:rPr>
          <w:rFonts w:cs="Times New Roman"/>
          <w:lang w:val="pl-PL"/>
        </w:rPr>
        <w:t>6. Zmiana nie prowadzi do zmiany charakteru umowy, a łączna wartość zmian jest mniejsza niż 209 000 euro i jednocześnie jest mniejsza od 10% wartości zamówienia określonej pierwotnie w umowie</w:t>
      </w:r>
    </w:p>
    <w:p>
      <w:pPr>
        <w:tabs>
          <w:tab w:val="left" w:pos="567"/>
        </w:tabs>
        <w:suppressAutoHyphens w:val="0"/>
        <w:jc w:val="both"/>
        <w:rPr>
          <w:rFonts w:cs="Times New Roman"/>
          <w:lang w:val="pl-PL"/>
        </w:rPr>
      </w:pPr>
      <w:r>
        <w:rPr>
          <w:rFonts w:cs="Times New Roman"/>
          <w:lang w:val="pl-PL"/>
        </w:rPr>
        <w:t>7. Innej zmiany umowy wynikającej ze zmiany umowy z jednostką dofinansowującą, zmiany zasad dofinansowania bądź obowiązków stron w związku z zasadami dofinansowania.</w:t>
      </w:r>
    </w:p>
    <w:p>
      <w:pPr>
        <w:widowControl/>
        <w:suppressAutoHyphens w:val="0"/>
        <w:spacing w:after="200" w:line="276" w:lineRule="auto"/>
        <w:jc w:val="both"/>
        <w:rPr>
          <w:rFonts w:cs="Times New Roman"/>
          <w:b/>
          <w:color w:val="auto"/>
          <w:lang w:val="pl-PL"/>
        </w:rPr>
      </w:pPr>
      <w:r>
        <w:rPr>
          <w:rFonts w:cs="Times New Roman"/>
          <w:color w:val="auto"/>
          <w:lang w:val="pl-PL"/>
        </w:rPr>
        <w:t>8. Podstawą do zmiany umowy będzie pisemny wniosek zawierający uzasadnienie.</w:t>
      </w:r>
    </w:p>
    <w:p>
      <w:pPr>
        <w:spacing w:line="276" w:lineRule="auto"/>
        <w:jc w:val="center"/>
        <w:rPr>
          <w:rFonts w:cs="Times New Roman"/>
          <w:b/>
          <w:color w:val="auto"/>
          <w:lang w:val="pl-PL"/>
        </w:rPr>
      </w:pPr>
    </w:p>
    <w:p>
      <w:pPr>
        <w:spacing w:line="276" w:lineRule="auto"/>
        <w:jc w:val="center"/>
        <w:rPr>
          <w:rFonts w:cs="Times New Roman"/>
          <w:b/>
          <w:color w:val="auto"/>
          <w:lang w:val="pl-PL"/>
        </w:rPr>
      </w:pPr>
    </w:p>
    <w:p>
      <w:pPr>
        <w:spacing w:line="276" w:lineRule="auto"/>
        <w:jc w:val="center"/>
        <w:rPr>
          <w:rFonts w:cs="Times New Roman"/>
          <w:b/>
          <w:color w:val="auto"/>
          <w:lang w:val="pl-PL"/>
        </w:rPr>
      </w:pPr>
    </w:p>
    <w:p>
      <w:pPr>
        <w:spacing w:line="276" w:lineRule="auto"/>
        <w:jc w:val="center"/>
        <w:rPr>
          <w:rFonts w:cs="Times New Roman"/>
          <w:b/>
          <w:color w:val="auto"/>
          <w:lang w:val="pl-PL"/>
        </w:rPr>
      </w:pPr>
      <w:r>
        <w:rPr>
          <w:rFonts w:cs="Times New Roman"/>
          <w:b/>
          <w:color w:val="auto"/>
          <w:lang w:val="pl-PL"/>
        </w:rPr>
        <w:t>§11</w:t>
      </w:r>
    </w:p>
    <w:p>
      <w:pPr>
        <w:spacing w:line="276" w:lineRule="auto"/>
        <w:jc w:val="center"/>
        <w:rPr>
          <w:rFonts w:cs="Times New Roman"/>
          <w:b/>
          <w:color w:val="auto"/>
          <w:lang w:val="pl-PL"/>
        </w:rPr>
      </w:pPr>
      <w:r>
        <w:rPr>
          <w:rFonts w:cs="Times New Roman"/>
          <w:b/>
          <w:color w:val="auto"/>
          <w:lang w:val="pl-PL"/>
        </w:rPr>
        <w:t>Prawa autorskie</w:t>
      </w:r>
    </w:p>
    <w:p>
      <w:pPr>
        <w:spacing w:line="276" w:lineRule="auto"/>
        <w:jc w:val="center"/>
        <w:rPr>
          <w:rFonts w:cs="Times New Roman"/>
          <w:b/>
          <w:color w:val="auto"/>
          <w:lang w:val="pl-PL"/>
        </w:rPr>
      </w:pPr>
    </w:p>
    <w:p>
      <w:pPr>
        <w:widowControl/>
        <w:numPr>
          <w:ilvl w:val="0"/>
          <w:numId w:val="18"/>
        </w:numPr>
        <w:tabs>
          <w:tab w:val="left" w:pos="567"/>
          <w:tab w:val="clear" w:pos="1110"/>
        </w:tabs>
        <w:suppressAutoHyphens w:val="0"/>
        <w:spacing w:after="200" w:line="276" w:lineRule="auto"/>
        <w:ind w:left="567" w:hanging="567"/>
        <w:jc w:val="both"/>
        <w:rPr>
          <w:rFonts w:cs="Times New Roman"/>
          <w:color w:val="auto"/>
          <w:lang w:val="pl-PL"/>
        </w:rPr>
      </w:pPr>
      <w:r>
        <w:rPr>
          <w:rFonts w:cs="Times New Roman"/>
          <w:color w:val="auto"/>
          <w:lang w:val="pl-PL"/>
        </w:rPr>
        <w:t>Wszelka dokumentacja wykonana w ramach niniejszej umowy przez Usługodawcę zwana będzie w dalszej części niniejszego paragrafu utworem.</w:t>
      </w:r>
    </w:p>
    <w:p>
      <w:pPr>
        <w:widowControl/>
        <w:numPr>
          <w:ilvl w:val="0"/>
          <w:numId w:val="18"/>
        </w:numPr>
        <w:tabs>
          <w:tab w:val="left" w:pos="567"/>
          <w:tab w:val="clear" w:pos="1110"/>
        </w:tabs>
        <w:suppressAutoHyphens w:val="0"/>
        <w:spacing w:after="200" w:line="276" w:lineRule="auto"/>
        <w:ind w:left="567" w:hanging="567"/>
        <w:jc w:val="both"/>
        <w:rPr>
          <w:rFonts w:cs="Times New Roman"/>
          <w:color w:val="auto"/>
          <w:lang w:val="pl-PL"/>
        </w:rPr>
      </w:pPr>
      <w:r>
        <w:rPr>
          <w:rFonts w:cs="Times New Roman"/>
          <w:color w:val="auto"/>
          <w:lang w:val="pl-PL"/>
        </w:rPr>
        <w:t>Usługodawca oświadcza, iż posiada wszelkie prawa autorskie do utworu. Ponadto oświadcza i gwarantuje, że posiada wszelkie prawa do materiałów źródłowych, z których korzysta przy wykonywaniu przedmiotu Umowy.</w:t>
      </w:r>
    </w:p>
    <w:p>
      <w:pPr>
        <w:widowControl/>
        <w:numPr>
          <w:ilvl w:val="0"/>
          <w:numId w:val="18"/>
        </w:numPr>
        <w:tabs>
          <w:tab w:val="left" w:pos="567"/>
          <w:tab w:val="clear" w:pos="1110"/>
        </w:tabs>
        <w:suppressAutoHyphens w:val="0"/>
        <w:spacing w:after="200" w:line="276" w:lineRule="auto"/>
        <w:ind w:left="567" w:hanging="567"/>
        <w:jc w:val="both"/>
        <w:rPr>
          <w:rFonts w:cs="Times New Roman"/>
          <w:color w:val="auto"/>
          <w:lang w:val="pl-PL"/>
        </w:rPr>
      </w:pPr>
      <w:r>
        <w:rPr>
          <w:rFonts w:cs="Times New Roman"/>
          <w:color w:val="auto"/>
          <w:lang w:val="pl-PL"/>
        </w:rPr>
        <w:t xml:space="preserve">Usługodawca oświadcza, że wykonane utwory będą dziełem oryginalnym, przez niego wytworzonym i w związku z tym przysługują mu pełne autorskie prawa osobiste i majątkowe do tych utworów. Za ewentualne roszczenia z tego tytułu Usługodawca ponosi pełną odpowiedzialność wobec osób trzecich, zwłaszcza wskutek wyrządzenia im szkody w związku z realizacją niniejszej umowy, bądź innym działaniem lub zaniechaniem dotyczącym przedmiotu umowy, a naruszającym dobra osób trzecich. </w:t>
      </w:r>
    </w:p>
    <w:p>
      <w:pPr>
        <w:widowControl/>
        <w:numPr>
          <w:ilvl w:val="0"/>
          <w:numId w:val="18"/>
        </w:numPr>
        <w:tabs>
          <w:tab w:val="left" w:pos="567"/>
          <w:tab w:val="clear" w:pos="1110"/>
        </w:tabs>
        <w:suppressAutoHyphens w:val="0"/>
        <w:spacing w:after="200" w:line="276" w:lineRule="auto"/>
        <w:ind w:left="567" w:hanging="567"/>
        <w:jc w:val="both"/>
        <w:rPr>
          <w:rFonts w:cs="Times New Roman"/>
          <w:color w:val="auto"/>
          <w:lang w:val="pl-PL"/>
        </w:rPr>
      </w:pPr>
      <w:r>
        <w:rPr>
          <w:rFonts w:cs="Times New Roman"/>
          <w:color w:val="auto"/>
          <w:lang w:val="pl-PL"/>
        </w:rPr>
        <w:t>W razie zlecenia wykonania części prac osobom trzecim Usługodawca zobowiązuje się uzyskać od tych osób prawa autorskie umożliwiające mu ich przeniesienie zgodnie z zapisami niniejszej umowy. Zobowiązuje się też do uzyskania odpowiednich zgód w zakresie wykonywania autorskich praw osobistych na ile pozwalają na to obowiązujące przepisy.</w:t>
      </w:r>
    </w:p>
    <w:p>
      <w:pPr>
        <w:widowControl/>
        <w:numPr>
          <w:ilvl w:val="0"/>
          <w:numId w:val="18"/>
        </w:numPr>
        <w:tabs>
          <w:tab w:val="left" w:pos="567"/>
          <w:tab w:val="clear" w:pos="1110"/>
        </w:tabs>
        <w:suppressAutoHyphens w:val="0"/>
        <w:spacing w:after="200" w:line="276" w:lineRule="auto"/>
        <w:ind w:left="567" w:hanging="567"/>
        <w:jc w:val="both"/>
        <w:rPr>
          <w:rFonts w:cs="Times New Roman"/>
          <w:color w:val="auto"/>
          <w:lang w:val="pl-PL"/>
        </w:rPr>
      </w:pPr>
      <w:r>
        <w:rPr>
          <w:rFonts w:cs="Times New Roman"/>
          <w:color w:val="auto"/>
          <w:lang w:val="pl-PL"/>
        </w:rPr>
        <w:t>Usługodawca upoważnia Zamawiającego do wykonywania w jego imieniu autorskich praw osobistych w zakresie w jakim obowiązujące przepisy prawa umożliwiają takie upoważnienie.</w:t>
      </w:r>
    </w:p>
    <w:p>
      <w:pPr>
        <w:widowControl/>
        <w:numPr>
          <w:ilvl w:val="0"/>
          <w:numId w:val="18"/>
        </w:numPr>
        <w:tabs>
          <w:tab w:val="left" w:pos="567"/>
          <w:tab w:val="clear" w:pos="1110"/>
        </w:tabs>
        <w:suppressAutoHyphens w:val="0"/>
        <w:spacing w:after="200" w:line="276" w:lineRule="auto"/>
        <w:ind w:left="567" w:hanging="567"/>
        <w:jc w:val="both"/>
        <w:rPr>
          <w:rFonts w:cs="Times New Roman"/>
          <w:color w:val="auto"/>
          <w:lang w:val="pl-PL"/>
        </w:rPr>
      </w:pPr>
      <w:r>
        <w:rPr>
          <w:rFonts w:cs="Times New Roman"/>
          <w:color w:val="auto"/>
          <w:lang w:val="pl-PL"/>
        </w:rPr>
        <w:t xml:space="preserve">Usługodawca oświadcza, iż z chwilą przekazania utworów zgodnie z zapisami umowy , przechodzą na Zamawiającego autorskie prawa majątkowe do utworów stworzonych w wyniku realizacji niniejszej umowy. Z chwilą tą Zamawiający nabywa prawo do korzystania z każdego z utworów na następujących polach eksploatacji: </w:t>
      </w:r>
    </w:p>
    <w:p>
      <w:pPr>
        <w:spacing w:line="276" w:lineRule="auto"/>
        <w:ind w:left="993" w:hanging="1"/>
        <w:jc w:val="both"/>
        <w:rPr>
          <w:rFonts w:cs="Times New Roman"/>
          <w:color w:val="auto"/>
          <w:lang w:val="pl-PL"/>
        </w:rPr>
      </w:pPr>
      <w:r>
        <w:rPr>
          <w:rFonts w:cs="Times New Roman"/>
          <w:color w:val="auto"/>
          <w:lang w:val="pl-PL"/>
        </w:rPr>
        <w:t>1)</w:t>
      </w:r>
      <w:r>
        <w:rPr>
          <w:rFonts w:cs="Times New Roman"/>
          <w:color w:val="auto"/>
          <w:lang w:val="pl-PL"/>
        </w:rPr>
        <w:tab/>
      </w:r>
      <w:r>
        <w:rPr>
          <w:rFonts w:cs="Times New Roman"/>
          <w:color w:val="auto"/>
          <w:lang w:val="pl-PL"/>
        </w:rPr>
        <w:t>utrwalanie utworu wszelkimi dostępnymi technikami,</w:t>
      </w:r>
    </w:p>
    <w:p>
      <w:pPr>
        <w:spacing w:line="276" w:lineRule="auto"/>
        <w:ind w:left="993" w:hanging="1"/>
        <w:jc w:val="both"/>
        <w:rPr>
          <w:rFonts w:cs="Times New Roman"/>
          <w:color w:val="auto"/>
          <w:lang w:val="pl-PL"/>
        </w:rPr>
      </w:pPr>
      <w:r>
        <w:rPr>
          <w:rFonts w:cs="Times New Roman"/>
          <w:color w:val="auto"/>
          <w:lang w:val="pl-PL"/>
        </w:rPr>
        <w:t>2)</w:t>
      </w:r>
      <w:r>
        <w:rPr>
          <w:rFonts w:cs="Times New Roman"/>
          <w:color w:val="auto"/>
          <w:lang w:val="pl-PL"/>
        </w:rPr>
        <w:tab/>
      </w:r>
      <w:r>
        <w:rPr>
          <w:rFonts w:cs="Times New Roman"/>
          <w:color w:val="auto"/>
          <w:lang w:val="pl-PL"/>
        </w:rPr>
        <w:t>zwielokrotnienie utworu wszelkimi dostępnymi technikami,</w:t>
      </w:r>
    </w:p>
    <w:p>
      <w:pPr>
        <w:spacing w:line="276" w:lineRule="auto"/>
        <w:ind w:left="993" w:hanging="1"/>
        <w:jc w:val="both"/>
        <w:rPr>
          <w:rFonts w:cs="Times New Roman"/>
          <w:color w:val="auto"/>
          <w:lang w:val="pl-PL"/>
        </w:rPr>
      </w:pPr>
      <w:r>
        <w:rPr>
          <w:rFonts w:cs="Times New Roman"/>
          <w:color w:val="auto"/>
          <w:lang w:val="pl-PL"/>
        </w:rPr>
        <w:t>3)</w:t>
      </w:r>
      <w:r>
        <w:rPr>
          <w:rFonts w:cs="Times New Roman"/>
          <w:color w:val="auto"/>
          <w:lang w:val="pl-PL"/>
        </w:rPr>
        <w:tab/>
      </w:r>
      <w:r>
        <w:rPr>
          <w:rFonts w:cs="Times New Roman"/>
          <w:color w:val="auto"/>
          <w:lang w:val="pl-PL"/>
        </w:rPr>
        <w:t>wprowadzenie utworu do obrotu na terenie kraju i za granicą,</w:t>
      </w:r>
    </w:p>
    <w:p>
      <w:pPr>
        <w:spacing w:line="276" w:lineRule="auto"/>
        <w:ind w:left="993" w:hanging="1"/>
        <w:jc w:val="both"/>
        <w:rPr>
          <w:rFonts w:cs="Times New Roman"/>
          <w:color w:val="auto"/>
          <w:lang w:val="pl-PL"/>
        </w:rPr>
      </w:pPr>
      <w:r>
        <w:rPr>
          <w:rFonts w:cs="Times New Roman"/>
          <w:color w:val="auto"/>
          <w:lang w:val="pl-PL"/>
        </w:rPr>
        <w:t>4)</w:t>
      </w:r>
      <w:r>
        <w:rPr>
          <w:rFonts w:cs="Times New Roman"/>
          <w:color w:val="auto"/>
          <w:lang w:val="pl-PL"/>
        </w:rPr>
        <w:tab/>
      </w:r>
      <w:r>
        <w:rPr>
          <w:rFonts w:cs="Times New Roman"/>
          <w:color w:val="auto"/>
          <w:lang w:val="pl-PL"/>
        </w:rPr>
        <w:t xml:space="preserve">wprowadzenie do pamięci komputera, </w:t>
      </w:r>
    </w:p>
    <w:p>
      <w:pPr>
        <w:spacing w:line="276" w:lineRule="auto"/>
        <w:ind w:left="993" w:hanging="1"/>
        <w:jc w:val="both"/>
        <w:rPr>
          <w:rFonts w:cs="Times New Roman"/>
          <w:color w:val="auto"/>
          <w:lang w:val="pl-PL"/>
        </w:rPr>
      </w:pPr>
      <w:r>
        <w:rPr>
          <w:rFonts w:cs="Times New Roman"/>
          <w:color w:val="auto"/>
          <w:lang w:val="pl-PL"/>
        </w:rPr>
        <w:t>5)</w:t>
      </w:r>
      <w:r>
        <w:rPr>
          <w:rFonts w:cs="Times New Roman"/>
          <w:color w:val="auto"/>
          <w:lang w:val="pl-PL"/>
        </w:rPr>
        <w:tab/>
      </w:r>
      <w:r>
        <w:rPr>
          <w:rFonts w:cs="Times New Roman"/>
          <w:color w:val="auto"/>
          <w:lang w:val="pl-PL"/>
        </w:rPr>
        <w:t>wprowadzenie do domen internetowych,</w:t>
      </w:r>
    </w:p>
    <w:p>
      <w:pPr>
        <w:spacing w:line="276" w:lineRule="auto"/>
        <w:ind w:left="993" w:hanging="1"/>
        <w:jc w:val="both"/>
        <w:rPr>
          <w:rFonts w:cs="Times New Roman"/>
          <w:color w:val="auto"/>
          <w:lang w:val="pl-PL"/>
        </w:rPr>
      </w:pPr>
      <w:r>
        <w:rPr>
          <w:rFonts w:cs="Times New Roman"/>
          <w:color w:val="auto"/>
          <w:lang w:val="pl-PL"/>
        </w:rPr>
        <w:t>6)</w:t>
      </w:r>
      <w:r>
        <w:rPr>
          <w:rFonts w:cs="Times New Roman"/>
          <w:color w:val="auto"/>
          <w:lang w:val="pl-PL"/>
        </w:rPr>
        <w:tab/>
      </w:r>
      <w:r>
        <w:rPr>
          <w:rFonts w:cs="Times New Roman"/>
          <w:color w:val="auto"/>
          <w:lang w:val="pl-PL"/>
        </w:rPr>
        <w:t>publiczne udostępnianie utworu,</w:t>
      </w:r>
    </w:p>
    <w:p>
      <w:pPr>
        <w:spacing w:line="276" w:lineRule="auto"/>
        <w:ind w:left="993" w:hanging="1"/>
        <w:jc w:val="both"/>
        <w:rPr>
          <w:rFonts w:cs="Times New Roman"/>
          <w:color w:val="auto"/>
          <w:lang w:val="pl-PL"/>
        </w:rPr>
      </w:pPr>
      <w:r>
        <w:rPr>
          <w:rFonts w:cs="Times New Roman"/>
          <w:color w:val="auto"/>
          <w:lang w:val="pl-PL"/>
        </w:rPr>
        <w:t>7)</w:t>
      </w:r>
      <w:r>
        <w:rPr>
          <w:rFonts w:cs="Times New Roman"/>
          <w:color w:val="auto"/>
          <w:lang w:val="pl-PL"/>
        </w:rPr>
        <w:tab/>
      </w:r>
      <w:r>
        <w:rPr>
          <w:rFonts w:cs="Times New Roman"/>
          <w:color w:val="auto"/>
          <w:lang w:val="pl-PL"/>
        </w:rPr>
        <w:t>publiczne wykonywanie utworu,</w:t>
      </w:r>
    </w:p>
    <w:p>
      <w:pPr>
        <w:spacing w:line="276" w:lineRule="auto"/>
        <w:ind w:left="993" w:hanging="1"/>
        <w:jc w:val="both"/>
        <w:rPr>
          <w:rFonts w:cs="Times New Roman"/>
          <w:color w:val="auto"/>
          <w:lang w:val="pl-PL"/>
        </w:rPr>
      </w:pPr>
      <w:r>
        <w:rPr>
          <w:rFonts w:cs="Times New Roman"/>
          <w:color w:val="auto"/>
          <w:lang w:val="pl-PL"/>
        </w:rPr>
        <w:t>8)</w:t>
      </w:r>
      <w:r>
        <w:rPr>
          <w:rFonts w:cs="Times New Roman"/>
          <w:color w:val="auto"/>
          <w:lang w:val="pl-PL"/>
        </w:rPr>
        <w:tab/>
      </w:r>
      <w:r>
        <w:rPr>
          <w:rFonts w:cs="Times New Roman"/>
          <w:color w:val="auto"/>
          <w:lang w:val="pl-PL"/>
        </w:rPr>
        <w:t>publiczne wystawienie utworu,</w:t>
      </w:r>
    </w:p>
    <w:p>
      <w:pPr>
        <w:spacing w:line="276" w:lineRule="auto"/>
        <w:ind w:left="993" w:hanging="1"/>
        <w:jc w:val="both"/>
        <w:rPr>
          <w:rFonts w:cs="Times New Roman"/>
          <w:color w:val="auto"/>
          <w:lang w:val="pl-PL"/>
        </w:rPr>
      </w:pPr>
      <w:r>
        <w:rPr>
          <w:rFonts w:cs="Times New Roman"/>
          <w:color w:val="auto"/>
          <w:lang w:val="pl-PL"/>
        </w:rPr>
        <w:t>9)</w:t>
      </w:r>
      <w:r>
        <w:rPr>
          <w:rFonts w:cs="Times New Roman"/>
          <w:color w:val="auto"/>
          <w:lang w:val="pl-PL"/>
        </w:rPr>
        <w:tab/>
      </w:r>
      <w:r>
        <w:rPr>
          <w:rFonts w:cs="Times New Roman"/>
          <w:color w:val="auto"/>
          <w:lang w:val="pl-PL"/>
        </w:rPr>
        <w:t>publiczne wyświetlenie utworu,</w:t>
      </w:r>
    </w:p>
    <w:p>
      <w:pPr>
        <w:tabs>
          <w:tab w:val="left" w:pos="709"/>
          <w:tab w:val="left" w:pos="851"/>
        </w:tabs>
        <w:spacing w:line="276" w:lineRule="auto"/>
        <w:ind w:left="993" w:hanging="1"/>
        <w:jc w:val="both"/>
        <w:rPr>
          <w:rFonts w:cs="Times New Roman"/>
          <w:color w:val="auto"/>
          <w:lang w:val="pl-PL"/>
        </w:rPr>
      </w:pPr>
      <w:r>
        <w:rPr>
          <w:rFonts w:cs="Times New Roman"/>
          <w:color w:val="auto"/>
          <w:lang w:val="pl-PL"/>
        </w:rPr>
        <w:t>10)</w:t>
      </w:r>
      <w:r>
        <w:rPr>
          <w:rFonts w:cs="Times New Roman"/>
          <w:color w:val="auto"/>
          <w:lang w:val="pl-PL"/>
        </w:rPr>
        <w:tab/>
      </w:r>
      <w:r>
        <w:rPr>
          <w:rFonts w:cs="Times New Roman"/>
          <w:color w:val="auto"/>
          <w:lang w:val="pl-PL"/>
        </w:rPr>
        <w:t>publiczne odtworzenie utworu,</w:t>
      </w:r>
    </w:p>
    <w:p>
      <w:pPr>
        <w:tabs>
          <w:tab w:val="left" w:pos="851"/>
        </w:tabs>
        <w:spacing w:line="276" w:lineRule="auto"/>
        <w:ind w:left="993" w:hanging="1"/>
        <w:jc w:val="both"/>
        <w:rPr>
          <w:rFonts w:cs="Times New Roman"/>
          <w:color w:val="auto"/>
          <w:lang w:val="pl-PL"/>
        </w:rPr>
      </w:pPr>
      <w:r>
        <w:rPr>
          <w:rFonts w:cs="Times New Roman"/>
          <w:color w:val="auto"/>
          <w:lang w:val="pl-PL"/>
        </w:rPr>
        <w:t>11)</w:t>
      </w:r>
      <w:r>
        <w:rPr>
          <w:rFonts w:cs="Times New Roman"/>
          <w:color w:val="auto"/>
          <w:lang w:val="pl-PL"/>
        </w:rPr>
        <w:tab/>
      </w:r>
      <w:r>
        <w:rPr>
          <w:rFonts w:cs="Times New Roman"/>
          <w:color w:val="auto"/>
          <w:lang w:val="pl-PL"/>
        </w:rPr>
        <w:t>najem oryginałów albo egzemplarzy utworu, użyczenie oryginałów albo egzemplarzy utworu lub inne umowy o podobnych charakterze,</w:t>
      </w:r>
    </w:p>
    <w:p>
      <w:pPr>
        <w:numPr>
          <w:ilvl w:val="0"/>
          <w:numId w:val="18"/>
        </w:numPr>
        <w:tabs>
          <w:tab w:val="left" w:pos="567"/>
          <w:tab w:val="clear" w:pos="1110"/>
        </w:tabs>
        <w:spacing w:line="276" w:lineRule="auto"/>
        <w:ind w:left="567" w:hanging="567"/>
        <w:jc w:val="both"/>
        <w:rPr>
          <w:rFonts w:cs="Times New Roman"/>
          <w:color w:val="auto"/>
          <w:lang w:val="pl-PL"/>
        </w:rPr>
      </w:pPr>
      <w:r>
        <w:rPr>
          <w:rFonts w:cs="Times New Roman"/>
          <w:color w:val="auto"/>
          <w:lang w:val="pl-PL"/>
        </w:rPr>
        <w:t>Usługodawca oświadcza, że przeniesienie na Zamawiającego autorskich praw majątkowych do utworu, o których mowa w § 1 niniejszej umowy, uprawnia Zamawiającego do korzystania z tego utworu przez czas nieoznaczony.</w:t>
      </w:r>
    </w:p>
    <w:p>
      <w:pPr>
        <w:numPr>
          <w:ilvl w:val="0"/>
          <w:numId w:val="18"/>
        </w:numPr>
        <w:tabs>
          <w:tab w:val="left" w:pos="567"/>
          <w:tab w:val="clear" w:pos="1110"/>
        </w:tabs>
        <w:spacing w:line="276" w:lineRule="auto"/>
        <w:ind w:left="567" w:hanging="567"/>
        <w:jc w:val="both"/>
        <w:rPr>
          <w:rFonts w:cs="Times New Roman"/>
          <w:color w:val="auto"/>
          <w:lang w:val="pl-PL"/>
        </w:rPr>
      </w:pPr>
      <w:r>
        <w:rPr>
          <w:rFonts w:cs="Times New Roman"/>
          <w:color w:val="auto"/>
          <w:lang w:val="pl-PL"/>
        </w:rPr>
        <w:t>Ponadto,</w:t>
      </w:r>
      <w:r>
        <w:rPr>
          <w:rFonts w:cs="Times New Roman"/>
          <w:b/>
          <w:color w:val="auto"/>
          <w:lang w:val="pl-PL"/>
        </w:rPr>
        <w:t xml:space="preserve"> </w:t>
      </w:r>
      <w:r>
        <w:rPr>
          <w:rFonts w:cs="Times New Roman"/>
          <w:color w:val="auto"/>
          <w:lang w:val="pl-PL"/>
        </w:rPr>
        <w:t xml:space="preserve">Usługodawca oświadcza, iż w terminie wskazanym w ust. 3 powyżej, w którym nastąpi przeniesienie majątkowych praw autorskich do utworu, na Zamawiającego przechodzi prawo do udzielania zgód na wykonywanie zależnego prawa autorskiego do utworu, w szczególności prawo rozporządzania i korzystania z opracowania, jak i sporządzenia opracowania, zezwolenie na korzystanie z ich adaptacji lub przeróbek oraz do wykonywania utworu oraz zmian utworu a także do dysponowania nimi. </w:t>
      </w:r>
    </w:p>
    <w:p>
      <w:pPr>
        <w:widowControl/>
        <w:numPr>
          <w:ilvl w:val="0"/>
          <w:numId w:val="18"/>
        </w:numPr>
        <w:tabs>
          <w:tab w:val="left" w:pos="0"/>
          <w:tab w:val="left" w:pos="567"/>
          <w:tab w:val="clear" w:pos="1110"/>
        </w:tabs>
        <w:suppressAutoHyphens w:val="0"/>
        <w:spacing w:after="200" w:line="276" w:lineRule="auto"/>
        <w:ind w:left="567" w:hanging="567"/>
        <w:jc w:val="both"/>
        <w:rPr>
          <w:rFonts w:cs="Times New Roman"/>
          <w:color w:val="auto"/>
        </w:rPr>
      </w:pPr>
      <w:r>
        <w:rPr>
          <w:rFonts w:cs="Times New Roman"/>
          <w:color w:val="auto"/>
          <w:lang w:val="pl-PL"/>
        </w:rPr>
        <w:t xml:space="preserve">Przeniesienie majątkowych praw autorskich nie wymaga złożenia odrębnych oświadczeń. </w:t>
      </w:r>
      <w:r>
        <w:rPr>
          <w:rFonts w:cs="Times New Roman"/>
          <w:color w:val="auto"/>
        </w:rPr>
        <w:t>Przeniesienie autorskich praw majątkowych nastąpi bez dodatkowego wynagrodzenia.</w:t>
      </w:r>
    </w:p>
    <w:p>
      <w:pPr>
        <w:widowControl/>
        <w:numPr>
          <w:ilvl w:val="0"/>
          <w:numId w:val="18"/>
        </w:numPr>
        <w:tabs>
          <w:tab w:val="left" w:pos="0"/>
          <w:tab w:val="left" w:pos="567"/>
          <w:tab w:val="left" w:pos="851"/>
          <w:tab w:val="clear" w:pos="1110"/>
        </w:tabs>
        <w:suppressAutoHyphens w:val="0"/>
        <w:spacing w:after="200" w:line="276" w:lineRule="auto"/>
        <w:ind w:left="567" w:hanging="567"/>
        <w:jc w:val="both"/>
        <w:rPr>
          <w:rFonts w:cs="Times New Roman"/>
          <w:color w:val="auto"/>
          <w:lang w:val="pl-PL"/>
        </w:rPr>
      </w:pPr>
      <w:r>
        <w:rPr>
          <w:rFonts w:cs="Times New Roman"/>
          <w:color w:val="auto"/>
          <w:lang w:val="pl-PL"/>
        </w:rPr>
        <w:t>Usługodawca oświadcza, iż przeniesienie autorskich praw majątkowych na Zamawiającego ma charakter wyłączny, i po ich przejściu na Zamawiającego Usługodawca traci prawo do przenoszenia jakichkolwiek autorskich praw majątkowych na osoby trzecie.</w:t>
      </w:r>
    </w:p>
    <w:p>
      <w:pPr>
        <w:pStyle w:val="8"/>
        <w:autoSpaceDE w:val="0"/>
        <w:spacing w:line="276" w:lineRule="auto"/>
        <w:jc w:val="center"/>
        <w:rPr>
          <w:rFonts w:eastAsia="Times New Roman" w:cs="Times New Roman"/>
          <w:b/>
          <w:iCs/>
          <w:smallCaps/>
          <w:color w:val="auto"/>
          <w:lang w:val="pl-PL"/>
        </w:rPr>
      </w:pPr>
      <w:r>
        <w:rPr>
          <w:rFonts w:eastAsia="Times New Roman" w:cs="Times New Roman"/>
          <w:b/>
          <w:iCs/>
          <w:smallCaps/>
          <w:color w:val="auto"/>
          <w:lang w:val="pl-PL"/>
        </w:rPr>
        <w:t>§ 12</w:t>
      </w:r>
    </w:p>
    <w:p>
      <w:pPr>
        <w:spacing w:line="276" w:lineRule="auto"/>
        <w:jc w:val="center"/>
        <w:rPr>
          <w:rFonts w:cs="Times New Roman"/>
          <w:b/>
          <w:color w:val="auto"/>
          <w:lang w:val="pl-PL"/>
        </w:rPr>
      </w:pPr>
      <w:r>
        <w:rPr>
          <w:rFonts w:cs="Times New Roman"/>
          <w:b/>
          <w:color w:val="auto"/>
          <w:lang w:val="pl-PL"/>
        </w:rPr>
        <w:t>Postanowienia końcowe</w:t>
      </w:r>
    </w:p>
    <w:p>
      <w:pPr>
        <w:widowControl/>
        <w:numPr>
          <w:ilvl w:val="0"/>
          <w:numId w:val="19"/>
        </w:numPr>
        <w:suppressAutoHyphens w:val="0"/>
        <w:spacing w:after="200" w:line="276" w:lineRule="auto"/>
        <w:jc w:val="both"/>
        <w:rPr>
          <w:rFonts w:cs="Times New Roman"/>
          <w:color w:val="auto"/>
          <w:lang w:val="pl-PL"/>
        </w:rPr>
      </w:pPr>
      <w:r>
        <w:rPr>
          <w:rFonts w:cs="Times New Roman"/>
          <w:color w:val="auto"/>
          <w:lang w:val="pl-PL"/>
        </w:rPr>
        <w:t>W związku z realizacją niniejszej umowy przy współfinansowaniu ze środków zagranicznych Usługodawca zobowiązuje się do udostępnienia Zamawiającemu do wglądu w najszerszym możliwym zakresie do dokumentów Usługodawcy, w tym dokumentów finansowych związanych z realizowanym Przedmiotem Zamówienia.</w:t>
      </w:r>
    </w:p>
    <w:p>
      <w:pPr>
        <w:widowControl/>
        <w:numPr>
          <w:ilvl w:val="0"/>
          <w:numId w:val="19"/>
        </w:numPr>
        <w:suppressAutoHyphens w:val="0"/>
        <w:spacing w:after="200" w:line="276" w:lineRule="auto"/>
        <w:jc w:val="both"/>
        <w:rPr>
          <w:rFonts w:cs="Times New Roman"/>
          <w:color w:val="auto"/>
          <w:lang w:val="pl-PL"/>
        </w:rPr>
      </w:pPr>
      <w:r>
        <w:rPr>
          <w:rFonts w:cs="Times New Roman"/>
          <w:color w:val="auto"/>
          <w:lang w:val="pl-PL"/>
        </w:rPr>
        <w:t>W związku z powyższym Usługodawca zobowiązuje się do przechowywania dokumentacji związanej z realizacją Przedmiotu Zamówienia do roku 31.12.2032 w sposób zapewniający dostępność, poufność i bezpieczeństwo informacji. Usługodawca zobowiązuje się do informowania Zamawiającego o miejscu i sposobie przechowywania informacji. Przed upływem terminu przechowywania informacji Zamawiający może zwrócić się o przedłużenie terminu jej przechowywania. Dokumenty dotyczą w szczególności wniosków o płatności i korespondencji dotyczącej realizacji Przedmiotu Zamówienia.</w:t>
      </w:r>
    </w:p>
    <w:p>
      <w:pPr>
        <w:widowControl/>
        <w:numPr>
          <w:ilvl w:val="0"/>
          <w:numId w:val="19"/>
        </w:numPr>
        <w:suppressAutoHyphens w:val="0"/>
        <w:spacing w:after="200" w:line="276" w:lineRule="auto"/>
        <w:jc w:val="both"/>
        <w:rPr>
          <w:rFonts w:cs="Times New Roman"/>
          <w:color w:val="auto"/>
          <w:lang w:val="pl-PL"/>
        </w:rPr>
      </w:pPr>
      <w:r>
        <w:rPr>
          <w:rFonts w:cs="Times New Roman"/>
          <w:color w:val="auto"/>
          <w:lang w:val="pl-PL"/>
        </w:rPr>
        <w:t>Strony zobowiązują się aby proces przetwarzania danych osobowych odbywał się zgodnie z obowiązującymi w tym zakresie przepisami prawa. Strony zobowiązują się do uzyskania zgody osób uczestniczących w realizacji Przedmiotu Zamówienia (użytkowników końcowych) na przetwarzanie ich danych osobowych w celu realizacji niniejszej umowy.</w:t>
      </w:r>
    </w:p>
    <w:p>
      <w:pPr>
        <w:widowControl/>
        <w:numPr>
          <w:ilvl w:val="0"/>
          <w:numId w:val="19"/>
        </w:numPr>
        <w:suppressAutoHyphens w:val="0"/>
        <w:spacing w:after="200" w:line="276" w:lineRule="auto"/>
        <w:jc w:val="both"/>
        <w:rPr>
          <w:rFonts w:cs="Times New Roman"/>
          <w:color w:val="auto"/>
          <w:lang w:val="pl-PL"/>
        </w:rPr>
      </w:pPr>
      <w:r>
        <w:rPr>
          <w:rFonts w:cs="Times New Roman"/>
          <w:color w:val="auto"/>
          <w:lang w:val="pl-PL"/>
        </w:rPr>
        <w:t>Wszelkie zmiany niniejszej umowy wymagają formy pisemnej pod rygorem nieważności.</w:t>
      </w:r>
    </w:p>
    <w:p>
      <w:pPr>
        <w:widowControl/>
        <w:numPr>
          <w:ilvl w:val="0"/>
          <w:numId w:val="19"/>
        </w:numPr>
        <w:suppressAutoHyphens w:val="0"/>
        <w:spacing w:after="200" w:line="276" w:lineRule="auto"/>
        <w:jc w:val="both"/>
        <w:rPr>
          <w:rFonts w:cs="Times New Roman"/>
          <w:color w:val="auto"/>
          <w:lang w:val="pl-PL"/>
        </w:rPr>
      </w:pPr>
      <w:r>
        <w:rPr>
          <w:rFonts w:cs="Times New Roman"/>
          <w:color w:val="auto"/>
          <w:lang w:val="pl-PL"/>
        </w:rPr>
        <w:t>Strony zobowiązują się do wzajemnego informowania o zmianie adresu dla doręczeń. W razie zaniechania tego obowiązku pismo wysłane na dotychczasowy adres uważa się za skutecznie doręczone z dniem nadania.</w:t>
      </w:r>
    </w:p>
    <w:p>
      <w:pPr>
        <w:widowControl/>
        <w:numPr>
          <w:ilvl w:val="0"/>
          <w:numId w:val="19"/>
        </w:numPr>
        <w:suppressAutoHyphens w:val="0"/>
        <w:spacing w:after="200" w:line="276" w:lineRule="auto"/>
        <w:jc w:val="both"/>
        <w:rPr>
          <w:rFonts w:cs="Times New Roman"/>
          <w:color w:val="auto"/>
          <w:lang w:val="pl-PL"/>
        </w:rPr>
      </w:pPr>
      <w:r>
        <w:rPr>
          <w:rFonts w:cs="Times New Roman"/>
          <w:color w:val="auto"/>
          <w:lang w:val="pl-PL"/>
        </w:rPr>
        <w:t>W sprawach nieuregulowanych niniejszą umową,  zastosowanie mają ogólne  przepisy prawa w tym przepisy Kodeksu cywilnego oraz inne właściwe dla przedmiotu umowy.</w:t>
      </w:r>
    </w:p>
    <w:p>
      <w:pPr>
        <w:widowControl/>
        <w:numPr>
          <w:ilvl w:val="0"/>
          <w:numId w:val="19"/>
        </w:numPr>
        <w:suppressAutoHyphens w:val="0"/>
        <w:spacing w:after="200" w:line="276" w:lineRule="auto"/>
        <w:jc w:val="both"/>
        <w:rPr>
          <w:rFonts w:cs="Times New Roman"/>
          <w:color w:val="auto"/>
          <w:lang w:val="pl-PL"/>
        </w:rPr>
      </w:pPr>
      <w:r>
        <w:rPr>
          <w:rFonts w:cs="Times New Roman"/>
          <w:color w:val="auto"/>
          <w:lang w:val="pl-PL"/>
        </w:rPr>
        <w:t>Spory wynikające z niniejszej umowy strony zobowiązują się rozstrzygać w drodze negocjacji i porozumień. W razie niedojścia do porozumienia, właściwym do rozpoznania sprawy będzie sąd właściwy ze względu na siedzibę Zamawiającego.</w:t>
      </w:r>
    </w:p>
    <w:p>
      <w:pPr>
        <w:widowControl/>
        <w:numPr>
          <w:ilvl w:val="0"/>
          <w:numId w:val="19"/>
        </w:numPr>
        <w:suppressAutoHyphens w:val="0"/>
        <w:spacing w:after="200" w:line="276" w:lineRule="auto"/>
        <w:jc w:val="both"/>
        <w:rPr>
          <w:rFonts w:cs="Times New Roman"/>
          <w:color w:val="auto"/>
          <w:lang w:val="pl-PL"/>
        </w:rPr>
      </w:pPr>
      <w:r>
        <w:rPr>
          <w:rFonts w:cs="Times New Roman"/>
          <w:color w:val="auto"/>
          <w:lang w:val="pl-PL"/>
        </w:rPr>
        <w:t>Strony zobowiązują się do zachowania w poufności wszelkich okoliczności o których dowiedziały się w związku z realizacją niniejszej umowy na które nie mają charakteru powszechnego.</w:t>
      </w:r>
    </w:p>
    <w:p>
      <w:pPr>
        <w:widowControl/>
        <w:numPr>
          <w:ilvl w:val="0"/>
          <w:numId w:val="19"/>
        </w:numPr>
        <w:suppressAutoHyphens w:val="0"/>
        <w:spacing w:after="200" w:line="276" w:lineRule="auto"/>
        <w:jc w:val="both"/>
        <w:rPr>
          <w:rFonts w:cs="Times New Roman"/>
          <w:color w:val="auto"/>
          <w:lang w:val="pl-PL"/>
        </w:rPr>
      </w:pPr>
      <w:r>
        <w:rPr>
          <w:rFonts w:cs="Times New Roman"/>
          <w:color w:val="auto"/>
          <w:lang w:val="pl-PL"/>
        </w:rPr>
        <w:t>Usługodawca nie może bez zgody Zamawiającego przenosić praw wynikających                         z niniejszej umowy na osoby trzecie.</w:t>
      </w:r>
    </w:p>
    <w:p>
      <w:pPr>
        <w:widowControl/>
        <w:numPr>
          <w:ilvl w:val="0"/>
          <w:numId w:val="19"/>
        </w:numPr>
        <w:suppressAutoHyphens w:val="0"/>
        <w:spacing w:after="200" w:line="276" w:lineRule="auto"/>
        <w:jc w:val="both"/>
        <w:rPr>
          <w:rFonts w:cs="Times New Roman"/>
          <w:color w:val="auto"/>
          <w:lang w:val="pl-PL"/>
        </w:rPr>
      </w:pPr>
      <w:r>
        <w:rPr>
          <w:rFonts w:cs="Times New Roman"/>
          <w:color w:val="auto"/>
          <w:lang w:val="pl-PL"/>
        </w:rPr>
        <w:t>Umowę niniejsza sporządzono w 2 jednobrzmiących egzemplarzach po jednym dla każdej ze stron.</w:t>
      </w:r>
    </w:p>
    <w:p>
      <w:pPr>
        <w:autoSpaceDE w:val="0"/>
        <w:ind w:left="360"/>
        <w:jc w:val="both"/>
        <w:rPr>
          <w:rFonts w:eastAsia="Times New Roman" w:cs="Times New Roman"/>
          <w:b/>
          <w:i/>
          <w:iCs/>
          <w:smallCaps/>
          <w:color w:val="auto"/>
          <w:lang w:val="pl-PL"/>
        </w:rPr>
      </w:pPr>
    </w:p>
    <w:p>
      <w:pPr>
        <w:autoSpaceDE w:val="0"/>
        <w:ind w:left="360"/>
        <w:jc w:val="both"/>
        <w:rPr>
          <w:rFonts w:eastAsia="Times New Roman" w:cs="Times New Roman"/>
          <w:b/>
          <w:bCs/>
          <w:iCs/>
          <w:smallCaps/>
          <w:color w:val="auto"/>
          <w:lang w:val="pl-PL"/>
        </w:rPr>
      </w:pPr>
      <w:r>
        <w:rPr>
          <w:rFonts w:eastAsia="Times New Roman" w:cs="Times New Roman"/>
          <w:b/>
          <w:bCs/>
          <w:iCs/>
          <w:smallCaps/>
          <w:color w:val="auto"/>
          <w:lang w:val="pl-PL"/>
        </w:rPr>
        <w:t>Integralną część umowy stanowią załączniki:</w:t>
      </w:r>
    </w:p>
    <w:p>
      <w:pPr>
        <w:numPr>
          <w:ilvl w:val="0"/>
          <w:numId w:val="20"/>
        </w:numPr>
        <w:tabs>
          <w:tab w:val="left" w:pos="709"/>
          <w:tab w:val="left" w:pos="31680"/>
          <w:tab w:val="clear" w:pos="583"/>
        </w:tabs>
        <w:autoSpaceDE w:val="0"/>
        <w:ind w:left="720" w:hanging="283"/>
        <w:jc w:val="both"/>
        <w:rPr>
          <w:rFonts w:eastAsia="Times New Roman" w:cs="Times New Roman"/>
          <w:iCs/>
          <w:smallCaps/>
          <w:color w:val="auto"/>
          <w:lang w:val="pl-PL"/>
        </w:rPr>
      </w:pPr>
      <w:r>
        <w:rPr>
          <w:rFonts w:eastAsia="Times New Roman" w:cs="Times New Roman"/>
          <w:iCs/>
          <w:smallCaps/>
          <w:color w:val="auto"/>
          <w:lang w:val="pl-PL"/>
        </w:rPr>
        <w:t>Oferta Usługodawcy</w:t>
      </w:r>
    </w:p>
    <w:p>
      <w:pPr>
        <w:numPr>
          <w:ilvl w:val="0"/>
          <w:numId w:val="20"/>
        </w:numPr>
        <w:tabs>
          <w:tab w:val="left" w:pos="709"/>
          <w:tab w:val="left" w:pos="31680"/>
          <w:tab w:val="clear" w:pos="583"/>
        </w:tabs>
        <w:autoSpaceDE w:val="0"/>
        <w:ind w:left="720" w:hanging="283"/>
        <w:jc w:val="both"/>
        <w:rPr>
          <w:rFonts w:eastAsia="Times New Roman" w:cs="Times New Roman"/>
          <w:iCs/>
          <w:smallCaps/>
          <w:color w:val="auto"/>
          <w:lang w:val="pl-PL"/>
        </w:rPr>
      </w:pPr>
      <w:r>
        <w:rPr>
          <w:rFonts w:eastAsia="Times New Roman" w:cs="Times New Roman"/>
          <w:iCs/>
          <w:smallCaps/>
          <w:color w:val="auto"/>
          <w:lang w:val="pl-PL"/>
        </w:rPr>
        <w:t>SIWZ</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EE"/>
    <w:family w:val="swiss"/>
    <w:pitch w:val="default"/>
    <w:sig w:usb0="E1002EFF" w:usb1="C000605B" w:usb2="00000029" w:usb3="00000000" w:csb0="200101FF" w:csb1="20280000"/>
  </w:font>
  <w:font w:name="Calibri Light">
    <w:altName w:val="Calibri"/>
    <w:panose1 w:val="020F0302020204030204"/>
    <w:charset w:val="EE"/>
    <w:family w:val="swiss"/>
    <w:pitch w:val="default"/>
    <w:sig w:usb0="00000000" w:usb1="00000000" w:usb2="00000000" w:usb3="00000000" w:csb0="0000019F" w:csb1="00000000"/>
  </w:font>
  <w:font w:name="Verdana">
    <w:panose1 w:val="020B0604030504040204"/>
    <w:charset w:val="EE"/>
    <w:family w:val="swiss"/>
    <w:pitch w:val="default"/>
    <w:sig w:usb0="A10006FF" w:usb1="4000205B" w:usb2="00000010" w:usb3="00000000" w:csb0="2000019F" w:csb1="00000000"/>
  </w:font>
  <w:font w:name="BatangChe">
    <w:panose1 w:val="02030609000101010101"/>
    <w:charset w:val="81"/>
    <w:family w:val="modern"/>
    <w:pitch w:val="default"/>
    <w:sig w:usb0="B00002AF" w:usb1="69D77CFB" w:usb2="00000030" w:usb3="00000000" w:csb0="4008009F" w:csb1="DFD70000"/>
  </w:font>
  <w:font w:name="Calibri Light">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6"/>
    <w:multiLevelType w:val="multilevel"/>
    <w:tmpl w:val="00000006"/>
    <w:lvl w:ilvl="0" w:tentative="0">
      <w:start w:val="1"/>
      <w:numFmt w:val="decimal"/>
      <w:lvlText w:val="%1. "/>
      <w:lvlJc w:val="left"/>
      <w:pPr>
        <w:tabs>
          <w:tab w:val="left" w:pos="283"/>
        </w:tabs>
        <w:ind w:left="0" w:firstLine="0"/>
      </w:pPr>
      <w:rPr>
        <w:rFonts w:ascii="Arial" w:hAnsi="Arial"/>
        <w:b/>
      </w:rPr>
    </w:lvl>
    <w:lvl w:ilvl="1" w:tentative="0">
      <w:start w:val="1"/>
      <w:numFmt w:val="decimal"/>
      <w:lvlText w:val="%2."/>
      <w:lvlJc w:val="left"/>
      <w:pPr>
        <w:tabs>
          <w:tab w:val="left" w:pos="1440"/>
        </w:tabs>
        <w:ind w:left="0" w:firstLine="0"/>
      </w:pPr>
      <w:rPr>
        <w:rFonts w:ascii="Times New Roman" w:hAnsi="Times New Roman"/>
      </w:rPr>
    </w:lvl>
    <w:lvl w:ilvl="2" w:tentative="0">
      <w:start w:val="1"/>
      <w:numFmt w:val="decimal"/>
      <w:lvlText w:val="%3."/>
      <w:lvlJc w:val="left"/>
      <w:pPr>
        <w:tabs>
          <w:tab w:val="left" w:pos="2160"/>
        </w:tabs>
        <w:ind w:left="0" w:firstLine="0"/>
      </w:pPr>
      <w:rPr>
        <w:rFonts w:ascii="Times New Roman" w:hAnsi="Times New Roman"/>
      </w:rPr>
    </w:lvl>
    <w:lvl w:ilvl="3" w:tentative="0">
      <w:start w:val="1"/>
      <w:numFmt w:val="decimal"/>
      <w:lvlText w:val="%4."/>
      <w:lvlJc w:val="left"/>
      <w:pPr>
        <w:tabs>
          <w:tab w:val="left" w:pos="2880"/>
        </w:tabs>
        <w:ind w:left="0" w:firstLine="0"/>
      </w:pPr>
      <w:rPr>
        <w:rFonts w:ascii="Times New Roman" w:hAnsi="Times New Roman"/>
      </w:rPr>
    </w:lvl>
    <w:lvl w:ilvl="4" w:tentative="0">
      <w:start w:val="1"/>
      <w:numFmt w:val="decimal"/>
      <w:lvlText w:val="%5."/>
      <w:lvlJc w:val="left"/>
      <w:pPr>
        <w:tabs>
          <w:tab w:val="left" w:pos="3600"/>
        </w:tabs>
        <w:ind w:left="0" w:firstLine="0"/>
      </w:pPr>
      <w:rPr>
        <w:rFonts w:ascii="Times New Roman" w:hAnsi="Times New Roman"/>
      </w:rPr>
    </w:lvl>
    <w:lvl w:ilvl="5" w:tentative="0">
      <w:start w:val="1"/>
      <w:numFmt w:val="decimal"/>
      <w:lvlText w:val="%6."/>
      <w:lvlJc w:val="left"/>
      <w:pPr>
        <w:tabs>
          <w:tab w:val="left" w:pos="4320"/>
        </w:tabs>
        <w:ind w:left="0" w:firstLine="0"/>
      </w:pPr>
      <w:rPr>
        <w:rFonts w:ascii="Times New Roman" w:hAnsi="Times New Roman"/>
      </w:rPr>
    </w:lvl>
    <w:lvl w:ilvl="6" w:tentative="0">
      <w:start w:val="1"/>
      <w:numFmt w:val="decimal"/>
      <w:lvlText w:val="%7."/>
      <w:lvlJc w:val="left"/>
      <w:pPr>
        <w:tabs>
          <w:tab w:val="left" w:pos="5040"/>
        </w:tabs>
        <w:ind w:left="0" w:firstLine="0"/>
      </w:pPr>
      <w:rPr>
        <w:rFonts w:ascii="Times New Roman" w:hAnsi="Times New Roman"/>
      </w:rPr>
    </w:lvl>
    <w:lvl w:ilvl="7" w:tentative="0">
      <w:start w:val="1"/>
      <w:numFmt w:val="decimal"/>
      <w:lvlText w:val="%8."/>
      <w:lvlJc w:val="left"/>
      <w:pPr>
        <w:tabs>
          <w:tab w:val="left" w:pos="5760"/>
        </w:tabs>
        <w:ind w:left="0" w:firstLine="0"/>
      </w:pPr>
      <w:rPr>
        <w:rFonts w:ascii="Times New Roman" w:hAnsi="Times New Roman"/>
      </w:rPr>
    </w:lvl>
    <w:lvl w:ilvl="8" w:tentative="0">
      <w:start w:val="1"/>
      <w:numFmt w:val="decimal"/>
      <w:lvlText w:val="%9."/>
      <w:lvlJc w:val="left"/>
      <w:pPr>
        <w:tabs>
          <w:tab w:val="left" w:pos="6480"/>
        </w:tabs>
        <w:ind w:left="0" w:firstLine="0"/>
      </w:pPr>
      <w:rPr>
        <w:rFonts w:ascii="Times New Roman" w:hAnsi="Times New Roman"/>
      </w:rPr>
    </w:lvl>
  </w:abstractNum>
  <w:abstractNum w:abstractNumId="2">
    <w:nsid w:val="00000008"/>
    <w:multiLevelType w:val="multilevel"/>
    <w:tmpl w:val="00000008"/>
    <w:lvl w:ilvl="0" w:tentative="0">
      <w:start w:val="1"/>
      <w:numFmt w:val="decimal"/>
      <w:lvlText w:val="%1."/>
      <w:lvlJc w:val="left"/>
      <w:pPr>
        <w:tabs>
          <w:tab w:val="left" w:pos="463"/>
        </w:tabs>
        <w:ind w:left="0" w:firstLine="0"/>
      </w:pPr>
      <w:rPr>
        <w:rFonts w:ascii="Times New Roman" w:hAnsi="Times New Roman"/>
        <w:b/>
      </w:rPr>
    </w:lvl>
    <w:lvl w:ilvl="1" w:tentative="0">
      <w:start w:val="1"/>
      <w:numFmt w:val="decimal"/>
      <w:lvlText w:val="%2)"/>
      <w:lvlJc w:val="left"/>
      <w:pPr>
        <w:tabs>
          <w:tab w:val="left" w:pos="2008"/>
        </w:tabs>
        <w:ind w:left="568" w:firstLine="0"/>
      </w:pPr>
      <w:rPr>
        <w:rFonts w:ascii="Times New Roman" w:hAnsi="Times New Roman"/>
        <w:b/>
      </w:rPr>
    </w:lvl>
    <w:lvl w:ilvl="2" w:tentative="0">
      <w:start w:val="1"/>
      <w:numFmt w:val="decimal"/>
      <w:lvlText w:val="%3)"/>
      <w:lvlJc w:val="left"/>
      <w:pPr>
        <w:tabs>
          <w:tab w:val="left" w:pos="2340"/>
        </w:tabs>
        <w:ind w:left="0" w:firstLine="0"/>
      </w:pPr>
      <w:rPr>
        <w:rFonts w:ascii="Times New Roman" w:hAnsi="Times New Roman"/>
      </w:rPr>
    </w:lvl>
    <w:lvl w:ilvl="3" w:tentative="0">
      <w:start w:val="1"/>
      <w:numFmt w:val="decimal"/>
      <w:lvlText w:val="%4."/>
      <w:lvlJc w:val="left"/>
      <w:pPr>
        <w:tabs>
          <w:tab w:val="left" w:pos="2880"/>
        </w:tabs>
        <w:ind w:left="0" w:firstLine="0"/>
      </w:pPr>
      <w:rPr>
        <w:rFonts w:ascii="Times New Roman" w:hAnsi="Times New Roman"/>
      </w:rPr>
    </w:lvl>
    <w:lvl w:ilvl="4" w:tentative="0">
      <w:start w:val="1"/>
      <w:numFmt w:val="decimal"/>
      <w:lvlText w:val="%5."/>
      <w:lvlJc w:val="left"/>
      <w:pPr>
        <w:tabs>
          <w:tab w:val="left" w:pos="3600"/>
        </w:tabs>
        <w:ind w:left="0" w:firstLine="0"/>
      </w:pPr>
      <w:rPr>
        <w:rFonts w:ascii="Times New Roman" w:hAnsi="Times New Roman"/>
      </w:rPr>
    </w:lvl>
    <w:lvl w:ilvl="5" w:tentative="0">
      <w:start w:val="1"/>
      <w:numFmt w:val="decimal"/>
      <w:lvlText w:val="%6."/>
      <w:lvlJc w:val="left"/>
      <w:pPr>
        <w:tabs>
          <w:tab w:val="left" w:pos="4320"/>
        </w:tabs>
        <w:ind w:left="0" w:firstLine="0"/>
      </w:pPr>
      <w:rPr>
        <w:rFonts w:ascii="Times New Roman" w:hAnsi="Times New Roman"/>
      </w:rPr>
    </w:lvl>
    <w:lvl w:ilvl="6" w:tentative="0">
      <w:start w:val="1"/>
      <w:numFmt w:val="decimal"/>
      <w:lvlText w:val="%7."/>
      <w:lvlJc w:val="left"/>
      <w:pPr>
        <w:tabs>
          <w:tab w:val="left" w:pos="5040"/>
        </w:tabs>
        <w:ind w:left="0" w:firstLine="0"/>
      </w:pPr>
      <w:rPr>
        <w:rFonts w:ascii="Times New Roman" w:hAnsi="Times New Roman"/>
      </w:rPr>
    </w:lvl>
    <w:lvl w:ilvl="7" w:tentative="0">
      <w:start w:val="1"/>
      <w:numFmt w:val="decimal"/>
      <w:lvlText w:val="%8."/>
      <w:lvlJc w:val="left"/>
      <w:pPr>
        <w:tabs>
          <w:tab w:val="left" w:pos="5760"/>
        </w:tabs>
        <w:ind w:left="0" w:firstLine="0"/>
      </w:pPr>
      <w:rPr>
        <w:rFonts w:ascii="Times New Roman" w:hAnsi="Times New Roman"/>
      </w:rPr>
    </w:lvl>
    <w:lvl w:ilvl="8" w:tentative="0">
      <w:start w:val="1"/>
      <w:numFmt w:val="decimal"/>
      <w:lvlText w:val="%9."/>
      <w:lvlJc w:val="left"/>
      <w:pPr>
        <w:tabs>
          <w:tab w:val="left" w:pos="6480"/>
        </w:tabs>
        <w:ind w:left="0" w:firstLine="0"/>
      </w:pPr>
      <w:rPr>
        <w:rFonts w:ascii="Times New Roman" w:hAnsi="Times New Roman"/>
      </w:rPr>
    </w:lvl>
  </w:abstractNum>
  <w:abstractNum w:abstractNumId="3">
    <w:nsid w:val="0000000C"/>
    <w:multiLevelType w:val="multilevel"/>
    <w:tmpl w:val="0000000C"/>
    <w:lvl w:ilvl="0" w:tentative="0">
      <w:start w:val="1"/>
      <w:numFmt w:val="decimal"/>
      <w:lvlText w:val="%1)"/>
      <w:lvlJc w:val="left"/>
      <w:pPr>
        <w:tabs>
          <w:tab w:val="left" w:pos="680"/>
        </w:tabs>
        <w:ind w:left="0" w:firstLine="0"/>
      </w:pPr>
      <w:rPr>
        <w:rFonts w:ascii="Times New Roman" w:hAnsi="Times New Roman"/>
        <w:b/>
      </w:rPr>
    </w:lvl>
    <w:lvl w:ilvl="1" w:tentative="0">
      <w:start w:val="1"/>
      <w:numFmt w:val="lowerLetter"/>
      <w:lvlText w:val="%2)"/>
      <w:lvlJc w:val="left"/>
      <w:pPr>
        <w:tabs>
          <w:tab w:val="left" w:pos="1440"/>
        </w:tabs>
        <w:ind w:left="0" w:firstLine="0"/>
      </w:pPr>
      <w:rPr>
        <w:rFonts w:ascii="Times New Roman" w:hAnsi="Times New Roman" w:eastAsia="Times New Roman" w:cs="Times New Roman"/>
        <w:b/>
      </w:rPr>
    </w:lvl>
    <w:lvl w:ilvl="2" w:tentative="0">
      <w:start w:val="1"/>
      <w:numFmt w:val="decimal"/>
      <w:lvlText w:val="%3."/>
      <w:lvlJc w:val="left"/>
      <w:pPr>
        <w:tabs>
          <w:tab w:val="left" w:pos="2160"/>
        </w:tabs>
        <w:ind w:left="0" w:firstLine="0"/>
      </w:pPr>
      <w:rPr>
        <w:rFonts w:ascii="Times New Roman" w:hAnsi="Times New Roman"/>
      </w:rPr>
    </w:lvl>
    <w:lvl w:ilvl="3" w:tentative="0">
      <w:start w:val="1"/>
      <w:numFmt w:val="decimal"/>
      <w:lvlText w:val="%4."/>
      <w:lvlJc w:val="left"/>
      <w:pPr>
        <w:tabs>
          <w:tab w:val="left" w:pos="2880"/>
        </w:tabs>
        <w:ind w:left="0" w:firstLine="0"/>
      </w:pPr>
      <w:rPr>
        <w:rFonts w:ascii="Times New Roman" w:hAnsi="Times New Roman"/>
      </w:rPr>
    </w:lvl>
    <w:lvl w:ilvl="4" w:tentative="0">
      <w:start w:val="1"/>
      <w:numFmt w:val="decimal"/>
      <w:lvlText w:val="%5."/>
      <w:lvlJc w:val="left"/>
      <w:pPr>
        <w:tabs>
          <w:tab w:val="left" w:pos="3600"/>
        </w:tabs>
        <w:ind w:left="0" w:firstLine="0"/>
      </w:pPr>
      <w:rPr>
        <w:rFonts w:ascii="Times New Roman" w:hAnsi="Times New Roman"/>
      </w:rPr>
    </w:lvl>
    <w:lvl w:ilvl="5" w:tentative="0">
      <w:start w:val="1"/>
      <w:numFmt w:val="decimal"/>
      <w:lvlText w:val="%6."/>
      <w:lvlJc w:val="left"/>
      <w:pPr>
        <w:tabs>
          <w:tab w:val="left" w:pos="4320"/>
        </w:tabs>
        <w:ind w:left="0" w:firstLine="0"/>
      </w:pPr>
      <w:rPr>
        <w:rFonts w:ascii="Times New Roman" w:hAnsi="Times New Roman"/>
      </w:rPr>
    </w:lvl>
    <w:lvl w:ilvl="6" w:tentative="0">
      <w:start w:val="1"/>
      <w:numFmt w:val="decimal"/>
      <w:lvlText w:val="%7."/>
      <w:lvlJc w:val="left"/>
      <w:pPr>
        <w:tabs>
          <w:tab w:val="left" w:pos="5040"/>
        </w:tabs>
        <w:ind w:left="0" w:firstLine="0"/>
      </w:pPr>
      <w:rPr>
        <w:rFonts w:ascii="Times New Roman" w:hAnsi="Times New Roman"/>
      </w:rPr>
    </w:lvl>
    <w:lvl w:ilvl="7" w:tentative="0">
      <w:start w:val="1"/>
      <w:numFmt w:val="decimal"/>
      <w:lvlText w:val="%8."/>
      <w:lvlJc w:val="left"/>
      <w:pPr>
        <w:tabs>
          <w:tab w:val="left" w:pos="5760"/>
        </w:tabs>
        <w:ind w:left="0" w:firstLine="0"/>
      </w:pPr>
      <w:rPr>
        <w:rFonts w:ascii="Times New Roman" w:hAnsi="Times New Roman"/>
      </w:rPr>
    </w:lvl>
    <w:lvl w:ilvl="8" w:tentative="0">
      <w:start w:val="1"/>
      <w:numFmt w:val="decimal"/>
      <w:lvlText w:val="%9."/>
      <w:lvlJc w:val="left"/>
      <w:pPr>
        <w:tabs>
          <w:tab w:val="left" w:pos="6480"/>
        </w:tabs>
        <w:ind w:left="0" w:firstLine="0"/>
      </w:pPr>
      <w:rPr>
        <w:rFonts w:ascii="Times New Roman" w:hAnsi="Times New Roman"/>
      </w:rPr>
    </w:lvl>
  </w:abstractNum>
  <w:abstractNum w:abstractNumId="4">
    <w:nsid w:val="00000011"/>
    <w:multiLevelType w:val="singleLevel"/>
    <w:tmpl w:val="00000011"/>
    <w:lvl w:ilvl="0" w:tentative="0">
      <w:start w:val="1"/>
      <w:numFmt w:val="decimal"/>
      <w:lvlText w:val="%1) "/>
      <w:lvlJc w:val="left"/>
      <w:pPr>
        <w:tabs>
          <w:tab w:val="left" w:pos="583"/>
        </w:tabs>
        <w:ind w:left="0" w:firstLine="0"/>
      </w:pPr>
      <w:rPr>
        <w:rFonts w:ascii="Times New Roman" w:hAnsi="Times New Roman"/>
        <w:color w:val="auto"/>
      </w:rPr>
    </w:lvl>
  </w:abstractNum>
  <w:abstractNum w:abstractNumId="5">
    <w:nsid w:val="00000014"/>
    <w:multiLevelType w:val="singleLevel"/>
    <w:tmpl w:val="00000014"/>
    <w:lvl w:ilvl="0" w:tentative="0">
      <w:start w:val="3"/>
      <w:numFmt w:val="decimal"/>
      <w:lvlText w:val="%1. "/>
      <w:lvlJc w:val="left"/>
      <w:pPr>
        <w:tabs>
          <w:tab w:val="left" w:pos="567"/>
        </w:tabs>
        <w:ind w:left="0" w:firstLine="0"/>
      </w:pPr>
      <w:rPr>
        <w:rFonts w:ascii="Times New Roman" w:hAnsi="Times New Roman"/>
        <w:b/>
      </w:rPr>
    </w:lvl>
  </w:abstractNum>
  <w:abstractNum w:abstractNumId="6">
    <w:nsid w:val="00000016"/>
    <w:multiLevelType w:val="singleLevel"/>
    <w:tmpl w:val="00000016"/>
    <w:lvl w:ilvl="0" w:tentative="0">
      <w:start w:val="1"/>
      <w:numFmt w:val="decimal"/>
      <w:lvlText w:val="%1) "/>
      <w:lvlJc w:val="left"/>
      <w:pPr>
        <w:tabs>
          <w:tab w:val="left" w:pos="583"/>
        </w:tabs>
        <w:ind w:left="0" w:firstLine="0"/>
      </w:pPr>
      <w:rPr>
        <w:rFonts w:ascii="Times New Roman" w:hAnsi="Times New Roman"/>
      </w:rPr>
    </w:lvl>
  </w:abstractNum>
  <w:abstractNum w:abstractNumId="7">
    <w:nsid w:val="00000019"/>
    <w:multiLevelType w:val="singleLevel"/>
    <w:tmpl w:val="00000019"/>
    <w:lvl w:ilvl="0" w:tentative="0">
      <w:start w:val="1"/>
      <w:numFmt w:val="decimal"/>
      <w:lvlText w:val="%1. "/>
      <w:lvlJc w:val="left"/>
      <w:pPr>
        <w:tabs>
          <w:tab w:val="left" w:pos="709"/>
        </w:tabs>
        <w:ind w:left="0" w:firstLine="0"/>
      </w:pPr>
      <w:rPr>
        <w:rFonts w:ascii="Times New Roman" w:hAnsi="Times New Roman"/>
        <w:b/>
      </w:rPr>
    </w:lvl>
  </w:abstractNum>
  <w:abstractNum w:abstractNumId="8">
    <w:nsid w:val="00000022"/>
    <w:multiLevelType w:val="multilevel"/>
    <w:tmpl w:val="00000022"/>
    <w:lvl w:ilvl="0" w:tentative="0">
      <w:start w:val="1"/>
      <w:numFmt w:val="decimal"/>
      <w:lvlText w:val="%1."/>
      <w:lvlJc w:val="left"/>
      <w:pPr>
        <w:tabs>
          <w:tab w:val="left" w:pos="720"/>
        </w:tabs>
        <w:ind w:left="0" w:firstLine="0"/>
      </w:pPr>
      <w:rPr>
        <w:rFonts w:ascii="Times New Roman" w:hAnsi="Times New Roman"/>
      </w:rPr>
    </w:lvl>
    <w:lvl w:ilvl="1" w:tentative="0">
      <w:start w:val="1"/>
      <w:numFmt w:val="decimal"/>
      <w:lvlText w:val="%2)"/>
      <w:lvlJc w:val="left"/>
      <w:pPr>
        <w:tabs>
          <w:tab w:val="left" w:pos="1440"/>
        </w:tabs>
        <w:ind w:left="0" w:firstLine="0"/>
      </w:pPr>
      <w:rPr>
        <w:rFonts w:ascii="Times New Roman" w:hAnsi="Times New Roman"/>
        <w:b/>
      </w:rPr>
    </w:lvl>
    <w:lvl w:ilvl="2" w:tentative="0">
      <w:start w:val="2"/>
      <w:numFmt w:val="decimal"/>
      <w:lvlText w:val="%3."/>
      <w:lvlJc w:val="left"/>
      <w:pPr>
        <w:tabs>
          <w:tab w:val="left" w:pos="737"/>
        </w:tabs>
        <w:ind w:left="0" w:firstLine="0"/>
      </w:pPr>
      <w:rPr>
        <w:rFonts w:ascii="Times New Roman" w:hAnsi="Times New Roman"/>
      </w:rPr>
    </w:lvl>
    <w:lvl w:ilvl="3" w:tentative="0">
      <w:start w:val="1"/>
      <w:numFmt w:val="decimal"/>
      <w:lvlText w:val="%4."/>
      <w:lvlJc w:val="left"/>
      <w:pPr>
        <w:tabs>
          <w:tab w:val="left" w:pos="2880"/>
        </w:tabs>
        <w:ind w:left="0" w:firstLine="0"/>
      </w:pPr>
      <w:rPr>
        <w:rFonts w:ascii="Times New Roman" w:hAnsi="Times New Roman"/>
      </w:rPr>
    </w:lvl>
    <w:lvl w:ilvl="4" w:tentative="0">
      <w:start w:val="1"/>
      <w:numFmt w:val="decimal"/>
      <w:lvlText w:val="%5."/>
      <w:lvlJc w:val="left"/>
      <w:pPr>
        <w:tabs>
          <w:tab w:val="left" w:pos="3600"/>
        </w:tabs>
        <w:ind w:left="0" w:firstLine="0"/>
      </w:pPr>
      <w:rPr>
        <w:rFonts w:ascii="Times New Roman" w:hAnsi="Times New Roman"/>
      </w:rPr>
    </w:lvl>
    <w:lvl w:ilvl="5" w:tentative="0">
      <w:start w:val="1"/>
      <w:numFmt w:val="decimal"/>
      <w:lvlText w:val="%6."/>
      <w:lvlJc w:val="left"/>
      <w:pPr>
        <w:tabs>
          <w:tab w:val="left" w:pos="4320"/>
        </w:tabs>
        <w:ind w:left="0" w:firstLine="0"/>
      </w:pPr>
      <w:rPr>
        <w:rFonts w:ascii="Times New Roman" w:hAnsi="Times New Roman"/>
      </w:rPr>
    </w:lvl>
    <w:lvl w:ilvl="6" w:tentative="0">
      <w:start w:val="1"/>
      <w:numFmt w:val="decimal"/>
      <w:lvlText w:val="%7."/>
      <w:lvlJc w:val="left"/>
      <w:pPr>
        <w:tabs>
          <w:tab w:val="left" w:pos="5040"/>
        </w:tabs>
        <w:ind w:left="0" w:firstLine="0"/>
      </w:pPr>
      <w:rPr>
        <w:rFonts w:ascii="Times New Roman" w:hAnsi="Times New Roman"/>
      </w:rPr>
    </w:lvl>
    <w:lvl w:ilvl="7" w:tentative="0">
      <w:start w:val="1"/>
      <w:numFmt w:val="decimal"/>
      <w:lvlText w:val="%8."/>
      <w:lvlJc w:val="left"/>
      <w:pPr>
        <w:tabs>
          <w:tab w:val="left" w:pos="5760"/>
        </w:tabs>
        <w:ind w:left="0" w:firstLine="0"/>
      </w:pPr>
      <w:rPr>
        <w:rFonts w:ascii="Times New Roman" w:hAnsi="Times New Roman"/>
      </w:rPr>
    </w:lvl>
    <w:lvl w:ilvl="8" w:tentative="0">
      <w:start w:val="1"/>
      <w:numFmt w:val="decimal"/>
      <w:lvlText w:val="%9."/>
      <w:lvlJc w:val="left"/>
      <w:pPr>
        <w:tabs>
          <w:tab w:val="left" w:pos="6480"/>
        </w:tabs>
        <w:ind w:left="0" w:firstLine="0"/>
      </w:pPr>
      <w:rPr>
        <w:rFonts w:ascii="Times New Roman" w:hAnsi="Times New Roman"/>
      </w:rPr>
    </w:lvl>
  </w:abstractNum>
  <w:abstractNum w:abstractNumId="9">
    <w:nsid w:val="00000023"/>
    <w:multiLevelType w:val="multilevel"/>
    <w:tmpl w:val="00000023"/>
    <w:lvl w:ilvl="0" w:tentative="0">
      <w:start w:val="1"/>
      <w:numFmt w:val="decimal"/>
      <w:lvlText w:val="%1."/>
      <w:lvlJc w:val="left"/>
      <w:pPr>
        <w:tabs>
          <w:tab w:val="left" w:pos="283"/>
        </w:tabs>
        <w:ind w:left="0" w:firstLine="0"/>
      </w:pPr>
      <w:rPr>
        <w:rFonts w:hint="default" w:ascii="Times New Roman" w:hAnsi="Times New Roman"/>
        <w:b/>
      </w:rPr>
    </w:lvl>
    <w:lvl w:ilvl="1" w:tentative="0">
      <w:start w:val="1"/>
      <w:numFmt w:val="decimal"/>
      <w:lvlText w:val="%2."/>
      <w:lvlJc w:val="left"/>
      <w:pPr>
        <w:tabs>
          <w:tab w:val="left" w:pos="1440"/>
        </w:tabs>
        <w:ind w:left="0" w:firstLine="0"/>
      </w:pPr>
      <w:rPr>
        <w:rFonts w:hint="default" w:ascii="Times New Roman" w:hAnsi="Times New Roman"/>
      </w:rPr>
    </w:lvl>
    <w:lvl w:ilvl="2" w:tentative="0">
      <w:start w:val="1"/>
      <w:numFmt w:val="decimal"/>
      <w:lvlText w:val="%3."/>
      <w:lvlJc w:val="left"/>
      <w:pPr>
        <w:tabs>
          <w:tab w:val="left" w:pos="2160"/>
        </w:tabs>
        <w:ind w:left="0" w:firstLine="0"/>
      </w:pPr>
      <w:rPr>
        <w:rFonts w:hint="default" w:ascii="Times New Roman" w:hAnsi="Times New Roman"/>
      </w:rPr>
    </w:lvl>
    <w:lvl w:ilvl="3" w:tentative="0">
      <w:start w:val="1"/>
      <w:numFmt w:val="decimal"/>
      <w:lvlText w:val="%4."/>
      <w:lvlJc w:val="left"/>
      <w:pPr>
        <w:tabs>
          <w:tab w:val="left" w:pos="2880"/>
        </w:tabs>
        <w:ind w:left="0" w:firstLine="0"/>
      </w:pPr>
      <w:rPr>
        <w:rFonts w:hint="default" w:ascii="Times New Roman" w:hAnsi="Times New Roman"/>
      </w:rPr>
    </w:lvl>
    <w:lvl w:ilvl="4" w:tentative="0">
      <w:start w:val="1"/>
      <w:numFmt w:val="decimal"/>
      <w:lvlText w:val="%5."/>
      <w:lvlJc w:val="left"/>
      <w:pPr>
        <w:tabs>
          <w:tab w:val="left" w:pos="3600"/>
        </w:tabs>
        <w:ind w:left="0" w:firstLine="0"/>
      </w:pPr>
      <w:rPr>
        <w:rFonts w:hint="default" w:ascii="Times New Roman" w:hAnsi="Times New Roman"/>
      </w:rPr>
    </w:lvl>
    <w:lvl w:ilvl="5" w:tentative="0">
      <w:start w:val="1"/>
      <w:numFmt w:val="decimal"/>
      <w:lvlText w:val="%6."/>
      <w:lvlJc w:val="left"/>
      <w:pPr>
        <w:tabs>
          <w:tab w:val="left" w:pos="4320"/>
        </w:tabs>
        <w:ind w:left="0" w:firstLine="0"/>
      </w:pPr>
      <w:rPr>
        <w:rFonts w:hint="default" w:ascii="Times New Roman" w:hAnsi="Times New Roman"/>
      </w:rPr>
    </w:lvl>
    <w:lvl w:ilvl="6" w:tentative="0">
      <w:start w:val="1"/>
      <w:numFmt w:val="decimal"/>
      <w:lvlText w:val="%7."/>
      <w:lvlJc w:val="left"/>
      <w:pPr>
        <w:tabs>
          <w:tab w:val="left" w:pos="5040"/>
        </w:tabs>
        <w:ind w:left="0" w:firstLine="0"/>
      </w:pPr>
      <w:rPr>
        <w:rFonts w:hint="default" w:ascii="Times New Roman" w:hAnsi="Times New Roman"/>
      </w:rPr>
    </w:lvl>
    <w:lvl w:ilvl="7" w:tentative="0">
      <w:start w:val="1"/>
      <w:numFmt w:val="decimal"/>
      <w:lvlText w:val="%8."/>
      <w:lvlJc w:val="left"/>
      <w:pPr>
        <w:tabs>
          <w:tab w:val="left" w:pos="5760"/>
        </w:tabs>
        <w:ind w:left="0" w:firstLine="0"/>
      </w:pPr>
      <w:rPr>
        <w:rFonts w:hint="default" w:ascii="Times New Roman" w:hAnsi="Times New Roman"/>
      </w:rPr>
    </w:lvl>
    <w:lvl w:ilvl="8" w:tentative="0">
      <w:start w:val="1"/>
      <w:numFmt w:val="decimal"/>
      <w:lvlText w:val="%9."/>
      <w:lvlJc w:val="left"/>
      <w:pPr>
        <w:tabs>
          <w:tab w:val="left" w:pos="6480"/>
        </w:tabs>
        <w:ind w:left="0" w:firstLine="0"/>
      </w:pPr>
      <w:rPr>
        <w:rFonts w:hint="default" w:ascii="Times New Roman" w:hAnsi="Times New Roman"/>
      </w:rPr>
    </w:lvl>
  </w:abstractNum>
  <w:abstractNum w:abstractNumId="10">
    <w:nsid w:val="00000029"/>
    <w:multiLevelType w:val="multilevel"/>
    <w:tmpl w:val="00000029"/>
    <w:lvl w:ilvl="0" w:tentative="0">
      <w:start w:val="1"/>
      <w:numFmt w:val="decimal"/>
      <w:lvlText w:val="%1."/>
      <w:lvlJc w:val="left"/>
      <w:pPr>
        <w:tabs>
          <w:tab w:val="left" w:pos="1077"/>
        </w:tabs>
        <w:ind w:left="0" w:firstLine="0"/>
      </w:pPr>
      <w:rPr>
        <w:rFonts w:ascii="Times New Roman" w:hAnsi="Times New Roman"/>
        <w:b/>
      </w:rPr>
    </w:lvl>
    <w:lvl w:ilvl="1" w:tentative="0">
      <w:start w:val="1"/>
      <w:numFmt w:val="decimal"/>
      <w:lvlText w:val="%2."/>
      <w:lvlJc w:val="left"/>
      <w:pPr>
        <w:tabs>
          <w:tab w:val="left" w:pos="1440"/>
        </w:tabs>
        <w:ind w:left="0" w:firstLine="0"/>
      </w:pPr>
      <w:rPr>
        <w:rFonts w:ascii="Times New Roman" w:hAnsi="Times New Roman"/>
      </w:rPr>
    </w:lvl>
    <w:lvl w:ilvl="2" w:tentative="0">
      <w:start w:val="1"/>
      <w:numFmt w:val="decimal"/>
      <w:lvlText w:val="%3."/>
      <w:lvlJc w:val="left"/>
      <w:pPr>
        <w:tabs>
          <w:tab w:val="left" w:pos="2160"/>
        </w:tabs>
        <w:ind w:left="0" w:firstLine="0"/>
      </w:pPr>
      <w:rPr>
        <w:rFonts w:ascii="Times New Roman" w:hAnsi="Times New Roman"/>
      </w:rPr>
    </w:lvl>
    <w:lvl w:ilvl="3" w:tentative="0">
      <w:start w:val="1"/>
      <w:numFmt w:val="decimal"/>
      <w:lvlText w:val="%4."/>
      <w:lvlJc w:val="left"/>
      <w:pPr>
        <w:tabs>
          <w:tab w:val="left" w:pos="2880"/>
        </w:tabs>
        <w:ind w:left="0" w:firstLine="0"/>
      </w:pPr>
      <w:rPr>
        <w:rFonts w:ascii="Times New Roman" w:hAnsi="Times New Roman"/>
      </w:rPr>
    </w:lvl>
    <w:lvl w:ilvl="4" w:tentative="0">
      <w:start w:val="1"/>
      <w:numFmt w:val="decimal"/>
      <w:lvlText w:val="%5."/>
      <w:lvlJc w:val="left"/>
      <w:pPr>
        <w:tabs>
          <w:tab w:val="left" w:pos="3600"/>
        </w:tabs>
        <w:ind w:left="0" w:firstLine="0"/>
      </w:pPr>
      <w:rPr>
        <w:rFonts w:ascii="Times New Roman" w:hAnsi="Times New Roman"/>
      </w:rPr>
    </w:lvl>
    <w:lvl w:ilvl="5" w:tentative="0">
      <w:start w:val="1"/>
      <w:numFmt w:val="decimal"/>
      <w:lvlText w:val="%6."/>
      <w:lvlJc w:val="left"/>
      <w:pPr>
        <w:tabs>
          <w:tab w:val="left" w:pos="4320"/>
        </w:tabs>
        <w:ind w:left="0" w:firstLine="0"/>
      </w:pPr>
      <w:rPr>
        <w:rFonts w:ascii="Times New Roman" w:hAnsi="Times New Roman"/>
      </w:rPr>
    </w:lvl>
    <w:lvl w:ilvl="6" w:tentative="0">
      <w:start w:val="1"/>
      <w:numFmt w:val="decimal"/>
      <w:lvlText w:val="%7."/>
      <w:lvlJc w:val="left"/>
      <w:pPr>
        <w:tabs>
          <w:tab w:val="left" w:pos="5040"/>
        </w:tabs>
        <w:ind w:left="0" w:firstLine="0"/>
      </w:pPr>
      <w:rPr>
        <w:rFonts w:ascii="Times New Roman" w:hAnsi="Times New Roman"/>
      </w:rPr>
    </w:lvl>
    <w:lvl w:ilvl="7" w:tentative="0">
      <w:start w:val="1"/>
      <w:numFmt w:val="decimal"/>
      <w:lvlText w:val="%8."/>
      <w:lvlJc w:val="left"/>
      <w:pPr>
        <w:tabs>
          <w:tab w:val="left" w:pos="5760"/>
        </w:tabs>
        <w:ind w:left="0" w:firstLine="0"/>
      </w:pPr>
      <w:rPr>
        <w:rFonts w:ascii="Times New Roman" w:hAnsi="Times New Roman"/>
      </w:rPr>
    </w:lvl>
    <w:lvl w:ilvl="8" w:tentative="0">
      <w:start w:val="1"/>
      <w:numFmt w:val="decimal"/>
      <w:lvlText w:val="%9."/>
      <w:lvlJc w:val="left"/>
      <w:pPr>
        <w:tabs>
          <w:tab w:val="left" w:pos="6480"/>
        </w:tabs>
        <w:ind w:left="0" w:firstLine="0"/>
      </w:pPr>
      <w:rPr>
        <w:rFonts w:ascii="Times New Roman" w:hAnsi="Times New Roman"/>
      </w:rPr>
    </w:lvl>
  </w:abstractNum>
  <w:abstractNum w:abstractNumId="11">
    <w:nsid w:val="052936FD"/>
    <w:multiLevelType w:val="multilevel"/>
    <w:tmpl w:val="052936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5BE557C"/>
    <w:multiLevelType w:val="multilevel"/>
    <w:tmpl w:val="15BE557C"/>
    <w:lvl w:ilvl="0" w:tentative="0">
      <w:start w:val="1"/>
      <w:numFmt w:val="decimal"/>
      <w:lvlText w:val="%1."/>
      <w:lvlJc w:val="left"/>
      <w:pPr>
        <w:ind w:left="786"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B6046BE"/>
    <w:multiLevelType w:val="multilevel"/>
    <w:tmpl w:val="2B6046BE"/>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decimal"/>
      <w:lvlText w:val="%3)"/>
      <w:lvlJc w:val="right"/>
      <w:pPr>
        <w:tabs>
          <w:tab w:val="left" w:pos="2160"/>
        </w:tabs>
        <w:ind w:left="2160" w:hanging="180"/>
      </w:pPr>
      <w:rPr>
        <w:rFonts w:hint="default" w:ascii="Times New Roman" w:hAnsi="Times New Roman" w:eastAsia="Times New Roman" w:cs="Times New Roman"/>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0D1700D"/>
    <w:multiLevelType w:val="multilevel"/>
    <w:tmpl w:val="30D1700D"/>
    <w:lvl w:ilvl="0" w:tentative="0">
      <w:start w:val="1"/>
      <w:numFmt w:val="decimal"/>
      <w:lvlText w:val="%1."/>
      <w:lvlJc w:val="left"/>
      <w:pPr>
        <w:tabs>
          <w:tab w:val="left" w:pos="1110"/>
        </w:tabs>
        <w:ind w:left="1110" w:hanging="360"/>
      </w:pPr>
      <w:rPr>
        <w:rFonts w:hint="default"/>
        <w:b/>
      </w:rPr>
    </w:lvl>
    <w:lvl w:ilvl="1" w:tentative="0">
      <w:start w:val="1"/>
      <w:numFmt w:val="lowerLetter"/>
      <w:lvlText w:val="%2."/>
      <w:lvlJc w:val="left"/>
      <w:pPr>
        <w:tabs>
          <w:tab w:val="left" w:pos="1410"/>
        </w:tabs>
        <w:ind w:left="1410" w:hanging="360"/>
      </w:pPr>
    </w:lvl>
    <w:lvl w:ilvl="2" w:tentative="0">
      <w:start w:val="1"/>
      <w:numFmt w:val="lowerRoman"/>
      <w:lvlText w:val="%3."/>
      <w:lvlJc w:val="right"/>
      <w:pPr>
        <w:tabs>
          <w:tab w:val="left" w:pos="2130"/>
        </w:tabs>
        <w:ind w:left="2130" w:hanging="180"/>
      </w:pPr>
    </w:lvl>
    <w:lvl w:ilvl="3" w:tentative="0">
      <w:start w:val="1"/>
      <w:numFmt w:val="decimal"/>
      <w:lvlText w:val="%4."/>
      <w:lvlJc w:val="left"/>
      <w:pPr>
        <w:tabs>
          <w:tab w:val="left" w:pos="2850"/>
        </w:tabs>
        <w:ind w:left="2850" w:hanging="360"/>
      </w:pPr>
    </w:lvl>
    <w:lvl w:ilvl="4" w:tentative="0">
      <w:start w:val="1"/>
      <w:numFmt w:val="lowerLetter"/>
      <w:lvlText w:val="%5."/>
      <w:lvlJc w:val="left"/>
      <w:pPr>
        <w:tabs>
          <w:tab w:val="left" w:pos="3570"/>
        </w:tabs>
        <w:ind w:left="3570" w:hanging="360"/>
      </w:pPr>
    </w:lvl>
    <w:lvl w:ilvl="5" w:tentative="0">
      <w:start w:val="1"/>
      <w:numFmt w:val="lowerRoman"/>
      <w:lvlText w:val="%6."/>
      <w:lvlJc w:val="right"/>
      <w:pPr>
        <w:tabs>
          <w:tab w:val="left" w:pos="4290"/>
        </w:tabs>
        <w:ind w:left="4290" w:hanging="180"/>
      </w:pPr>
    </w:lvl>
    <w:lvl w:ilvl="6" w:tentative="0">
      <w:start w:val="1"/>
      <w:numFmt w:val="decimal"/>
      <w:lvlText w:val="%7."/>
      <w:lvlJc w:val="left"/>
      <w:pPr>
        <w:tabs>
          <w:tab w:val="left" w:pos="5010"/>
        </w:tabs>
        <w:ind w:left="5010" w:hanging="360"/>
      </w:pPr>
    </w:lvl>
    <w:lvl w:ilvl="7" w:tentative="0">
      <w:start w:val="1"/>
      <w:numFmt w:val="lowerLetter"/>
      <w:lvlText w:val="%8."/>
      <w:lvlJc w:val="left"/>
      <w:pPr>
        <w:tabs>
          <w:tab w:val="left" w:pos="5730"/>
        </w:tabs>
        <w:ind w:left="5730" w:hanging="360"/>
      </w:pPr>
    </w:lvl>
    <w:lvl w:ilvl="8" w:tentative="0">
      <w:start w:val="1"/>
      <w:numFmt w:val="lowerRoman"/>
      <w:lvlText w:val="%9."/>
      <w:lvlJc w:val="right"/>
      <w:pPr>
        <w:tabs>
          <w:tab w:val="left" w:pos="6450"/>
        </w:tabs>
        <w:ind w:left="6450" w:hanging="180"/>
      </w:pPr>
    </w:lvl>
  </w:abstractNum>
  <w:abstractNum w:abstractNumId="15">
    <w:nsid w:val="385014C3"/>
    <w:multiLevelType w:val="multilevel"/>
    <w:tmpl w:val="385014C3"/>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45ED4FA9"/>
    <w:multiLevelType w:val="multilevel"/>
    <w:tmpl w:val="45ED4FA9"/>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B5D6ECD"/>
    <w:multiLevelType w:val="multilevel"/>
    <w:tmpl w:val="4B5D6ECD"/>
    <w:lvl w:ilvl="0" w:tentative="0">
      <w:start w:val="1"/>
      <w:numFmt w:val="decimal"/>
      <w:lvlText w:val="%1."/>
      <w:lvlJc w:val="left"/>
      <w:pPr>
        <w:tabs>
          <w:tab w:val="left" w:pos="360"/>
        </w:tabs>
        <w:ind w:left="283" w:hanging="283"/>
      </w:pPr>
      <w:rPr>
        <w:rFonts w:hint="default" w:ascii="Arial" w:hAnsi="Arial"/>
        <w:b/>
        <w:i w:val="0"/>
      </w:rPr>
    </w:lvl>
    <w:lvl w:ilvl="1" w:tentative="0">
      <w:start w:val="10"/>
      <w:numFmt w:val="decimal"/>
      <w:lvlText w:val="%2)"/>
      <w:lvlJc w:val="left"/>
      <w:pPr>
        <w:tabs>
          <w:tab w:val="left" w:pos="1440"/>
        </w:tabs>
        <w:ind w:left="144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36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51A207C6"/>
    <w:multiLevelType w:val="multilevel"/>
    <w:tmpl w:val="51A207C6"/>
    <w:lvl w:ilvl="0" w:tentative="0">
      <w:start w:val="1"/>
      <w:numFmt w:val="decimal"/>
      <w:lvlText w:val="%1."/>
      <w:lvlJc w:val="left"/>
      <w:pPr>
        <w:ind w:left="720" w:hanging="360"/>
      </w:pPr>
      <w:rPr>
        <w:b/>
      </w:rPr>
    </w:lvl>
    <w:lvl w:ilvl="1" w:tentative="0">
      <w:start w:val="2"/>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9">
    <w:nsid w:val="616F381C"/>
    <w:multiLevelType w:val="multilevel"/>
    <w:tmpl w:val="616F381C"/>
    <w:lvl w:ilvl="0" w:tentative="0">
      <w:start w:val="1"/>
      <w:numFmt w:val="decimal"/>
      <w:lvlText w:val="%1)"/>
      <w:lvlJc w:val="left"/>
      <w:pPr>
        <w:ind w:left="1068" w:hanging="360"/>
      </w:pPr>
    </w:lvl>
    <w:lvl w:ilvl="1" w:tentative="0">
      <w:start w:val="1"/>
      <w:numFmt w:val="decimal"/>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 w:numId="2">
    <w:abstractNumId w:val="8"/>
  </w:num>
  <w:num w:numId="3">
    <w:abstractNumId w:val="18"/>
  </w:num>
  <w:num w:numId="4">
    <w:abstractNumId w:val="11"/>
  </w:num>
  <w:num w:numId="5">
    <w:abstractNumId w:val="9"/>
  </w:num>
  <w:num w:numId="6">
    <w:abstractNumId w:val="2"/>
  </w:num>
  <w:num w:numId="7">
    <w:abstractNumId w:val="1"/>
  </w:num>
  <w:num w:numId="8">
    <w:abstractNumId w:val="7"/>
  </w:num>
  <w:num w:numId="9">
    <w:abstractNumId w:val="3"/>
  </w:num>
  <w:num w:numId="10">
    <w:abstractNumId w:val="4"/>
  </w:num>
  <w:num w:numId="11">
    <w:abstractNumId w:val="5"/>
  </w:num>
  <w:num w:numId="12">
    <w:abstractNumId w:val="12"/>
  </w:num>
  <w:num w:numId="13">
    <w:abstractNumId w:val="15"/>
  </w:num>
  <w:num w:numId="14">
    <w:abstractNumId w:val="19"/>
  </w:num>
  <w:num w:numId="15">
    <w:abstractNumId w:val="10"/>
  </w:num>
  <w:num w:numId="16">
    <w:abstractNumId w:val="17"/>
  </w:num>
  <w:num w:numId="17">
    <w:abstractNumId w:val="13"/>
  </w:num>
  <w:num w:numId="18">
    <w:abstractNumId w:val="14"/>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FF"/>
    <w:rsid w:val="0000122E"/>
    <w:rsid w:val="00002437"/>
    <w:rsid w:val="00003E44"/>
    <w:rsid w:val="00004D8F"/>
    <w:rsid w:val="00006183"/>
    <w:rsid w:val="00006563"/>
    <w:rsid w:val="000068DB"/>
    <w:rsid w:val="00006D7B"/>
    <w:rsid w:val="000114A3"/>
    <w:rsid w:val="00011534"/>
    <w:rsid w:val="00013A61"/>
    <w:rsid w:val="00013E99"/>
    <w:rsid w:val="000144DE"/>
    <w:rsid w:val="00015AF0"/>
    <w:rsid w:val="00016663"/>
    <w:rsid w:val="00021316"/>
    <w:rsid w:val="00021592"/>
    <w:rsid w:val="00021908"/>
    <w:rsid w:val="000222CE"/>
    <w:rsid w:val="00022BAD"/>
    <w:rsid w:val="00022FAB"/>
    <w:rsid w:val="000232B6"/>
    <w:rsid w:val="00025E7C"/>
    <w:rsid w:val="00026052"/>
    <w:rsid w:val="00026352"/>
    <w:rsid w:val="000267DC"/>
    <w:rsid w:val="00030DF7"/>
    <w:rsid w:val="00032B46"/>
    <w:rsid w:val="00033894"/>
    <w:rsid w:val="0003522D"/>
    <w:rsid w:val="000361BE"/>
    <w:rsid w:val="00041B54"/>
    <w:rsid w:val="0004216C"/>
    <w:rsid w:val="000426FE"/>
    <w:rsid w:val="00042F7F"/>
    <w:rsid w:val="000454AF"/>
    <w:rsid w:val="00047D22"/>
    <w:rsid w:val="00050172"/>
    <w:rsid w:val="00050492"/>
    <w:rsid w:val="00051676"/>
    <w:rsid w:val="00051B15"/>
    <w:rsid w:val="000524AF"/>
    <w:rsid w:val="00052BBA"/>
    <w:rsid w:val="00052DBD"/>
    <w:rsid w:val="00052EEB"/>
    <w:rsid w:val="000532DB"/>
    <w:rsid w:val="00055852"/>
    <w:rsid w:val="0005706D"/>
    <w:rsid w:val="000573B3"/>
    <w:rsid w:val="000615AA"/>
    <w:rsid w:val="00061731"/>
    <w:rsid w:val="000639FD"/>
    <w:rsid w:val="000655AB"/>
    <w:rsid w:val="00066CE1"/>
    <w:rsid w:val="00066E00"/>
    <w:rsid w:val="000677F0"/>
    <w:rsid w:val="00067B28"/>
    <w:rsid w:val="00070EED"/>
    <w:rsid w:val="0007124B"/>
    <w:rsid w:val="000713B9"/>
    <w:rsid w:val="00071918"/>
    <w:rsid w:val="00074DBF"/>
    <w:rsid w:val="00075908"/>
    <w:rsid w:val="00075B2C"/>
    <w:rsid w:val="0007657D"/>
    <w:rsid w:val="00076BE7"/>
    <w:rsid w:val="000806CD"/>
    <w:rsid w:val="00082E58"/>
    <w:rsid w:val="0008346E"/>
    <w:rsid w:val="000851D0"/>
    <w:rsid w:val="000861B9"/>
    <w:rsid w:val="0009004F"/>
    <w:rsid w:val="00090474"/>
    <w:rsid w:val="000904C0"/>
    <w:rsid w:val="00091A1E"/>
    <w:rsid w:val="00093687"/>
    <w:rsid w:val="000958A8"/>
    <w:rsid w:val="00096C43"/>
    <w:rsid w:val="000A30A2"/>
    <w:rsid w:val="000A3C3F"/>
    <w:rsid w:val="000A44D7"/>
    <w:rsid w:val="000A747B"/>
    <w:rsid w:val="000B090A"/>
    <w:rsid w:val="000B1467"/>
    <w:rsid w:val="000B7749"/>
    <w:rsid w:val="000B796F"/>
    <w:rsid w:val="000B7D32"/>
    <w:rsid w:val="000C0CCE"/>
    <w:rsid w:val="000C0DF5"/>
    <w:rsid w:val="000C1344"/>
    <w:rsid w:val="000C3133"/>
    <w:rsid w:val="000C3EC4"/>
    <w:rsid w:val="000C4FA9"/>
    <w:rsid w:val="000C5370"/>
    <w:rsid w:val="000C6715"/>
    <w:rsid w:val="000C6F6D"/>
    <w:rsid w:val="000C7181"/>
    <w:rsid w:val="000C7A87"/>
    <w:rsid w:val="000D0A8A"/>
    <w:rsid w:val="000D0CDA"/>
    <w:rsid w:val="000D122E"/>
    <w:rsid w:val="000D16CE"/>
    <w:rsid w:val="000D22E4"/>
    <w:rsid w:val="000D4B70"/>
    <w:rsid w:val="000D4DB6"/>
    <w:rsid w:val="000D5718"/>
    <w:rsid w:val="000D584D"/>
    <w:rsid w:val="000D65DC"/>
    <w:rsid w:val="000E0930"/>
    <w:rsid w:val="000E1313"/>
    <w:rsid w:val="000E26CD"/>
    <w:rsid w:val="000E2BA6"/>
    <w:rsid w:val="000E33A8"/>
    <w:rsid w:val="000E4135"/>
    <w:rsid w:val="000E4432"/>
    <w:rsid w:val="000E46C9"/>
    <w:rsid w:val="000E4ACB"/>
    <w:rsid w:val="000E50E2"/>
    <w:rsid w:val="000E5F90"/>
    <w:rsid w:val="000F187E"/>
    <w:rsid w:val="000F1A5D"/>
    <w:rsid w:val="000F1D37"/>
    <w:rsid w:val="000F2EE0"/>
    <w:rsid w:val="000F57FD"/>
    <w:rsid w:val="000F7B76"/>
    <w:rsid w:val="00100428"/>
    <w:rsid w:val="00100CA2"/>
    <w:rsid w:val="00101663"/>
    <w:rsid w:val="00103B5E"/>
    <w:rsid w:val="00106800"/>
    <w:rsid w:val="00107B95"/>
    <w:rsid w:val="00111151"/>
    <w:rsid w:val="0011122B"/>
    <w:rsid w:val="00113377"/>
    <w:rsid w:val="0011464A"/>
    <w:rsid w:val="00116B71"/>
    <w:rsid w:val="00116E6E"/>
    <w:rsid w:val="001174D0"/>
    <w:rsid w:val="0012097B"/>
    <w:rsid w:val="0012268E"/>
    <w:rsid w:val="001234AF"/>
    <w:rsid w:val="00123781"/>
    <w:rsid w:val="00123C0B"/>
    <w:rsid w:val="001252C4"/>
    <w:rsid w:val="001258E9"/>
    <w:rsid w:val="00126535"/>
    <w:rsid w:val="00130D27"/>
    <w:rsid w:val="00132508"/>
    <w:rsid w:val="00132674"/>
    <w:rsid w:val="001372A0"/>
    <w:rsid w:val="001406DB"/>
    <w:rsid w:val="0014205D"/>
    <w:rsid w:val="00143FD4"/>
    <w:rsid w:val="0014558E"/>
    <w:rsid w:val="001462EE"/>
    <w:rsid w:val="00151B05"/>
    <w:rsid w:val="001543AC"/>
    <w:rsid w:val="00154650"/>
    <w:rsid w:val="00155208"/>
    <w:rsid w:val="001553F1"/>
    <w:rsid w:val="001559D9"/>
    <w:rsid w:val="00155BEA"/>
    <w:rsid w:val="001604E2"/>
    <w:rsid w:val="001606EF"/>
    <w:rsid w:val="00160CAF"/>
    <w:rsid w:val="00160F38"/>
    <w:rsid w:val="00162A20"/>
    <w:rsid w:val="0016335C"/>
    <w:rsid w:val="001659A6"/>
    <w:rsid w:val="00170ADB"/>
    <w:rsid w:val="00171879"/>
    <w:rsid w:val="00172A99"/>
    <w:rsid w:val="00173139"/>
    <w:rsid w:val="001740FE"/>
    <w:rsid w:val="00174BE1"/>
    <w:rsid w:val="00175D0D"/>
    <w:rsid w:val="00180BEC"/>
    <w:rsid w:val="00182665"/>
    <w:rsid w:val="001833B2"/>
    <w:rsid w:val="00184A1F"/>
    <w:rsid w:val="001876AD"/>
    <w:rsid w:val="00187C49"/>
    <w:rsid w:val="0019066A"/>
    <w:rsid w:val="00191066"/>
    <w:rsid w:val="00191639"/>
    <w:rsid w:val="0019223B"/>
    <w:rsid w:val="00192C57"/>
    <w:rsid w:val="001944FA"/>
    <w:rsid w:val="00194CEE"/>
    <w:rsid w:val="00196152"/>
    <w:rsid w:val="00196CDA"/>
    <w:rsid w:val="00197113"/>
    <w:rsid w:val="00197F34"/>
    <w:rsid w:val="001A0845"/>
    <w:rsid w:val="001A1A57"/>
    <w:rsid w:val="001A2D7B"/>
    <w:rsid w:val="001A3523"/>
    <w:rsid w:val="001A392B"/>
    <w:rsid w:val="001A434E"/>
    <w:rsid w:val="001A62DD"/>
    <w:rsid w:val="001A671D"/>
    <w:rsid w:val="001B2B9F"/>
    <w:rsid w:val="001B3212"/>
    <w:rsid w:val="001B3A8C"/>
    <w:rsid w:val="001B5ED2"/>
    <w:rsid w:val="001B6688"/>
    <w:rsid w:val="001C0A9A"/>
    <w:rsid w:val="001C3ABD"/>
    <w:rsid w:val="001C43E2"/>
    <w:rsid w:val="001C515C"/>
    <w:rsid w:val="001C6A70"/>
    <w:rsid w:val="001C74C9"/>
    <w:rsid w:val="001D0007"/>
    <w:rsid w:val="001D0A3C"/>
    <w:rsid w:val="001D0FDC"/>
    <w:rsid w:val="001D1D03"/>
    <w:rsid w:val="001D2606"/>
    <w:rsid w:val="001D3814"/>
    <w:rsid w:val="001D45E5"/>
    <w:rsid w:val="001D48DA"/>
    <w:rsid w:val="001D5EBB"/>
    <w:rsid w:val="001D72F3"/>
    <w:rsid w:val="001D736A"/>
    <w:rsid w:val="001D7DDE"/>
    <w:rsid w:val="001E1A32"/>
    <w:rsid w:val="001E2D1D"/>
    <w:rsid w:val="001E3670"/>
    <w:rsid w:val="001E62A2"/>
    <w:rsid w:val="001F02A6"/>
    <w:rsid w:val="001F2175"/>
    <w:rsid w:val="001F25CC"/>
    <w:rsid w:val="001F2686"/>
    <w:rsid w:val="001F2965"/>
    <w:rsid w:val="001F394A"/>
    <w:rsid w:val="001F4C43"/>
    <w:rsid w:val="0020246D"/>
    <w:rsid w:val="00202641"/>
    <w:rsid w:val="002027D9"/>
    <w:rsid w:val="002029D2"/>
    <w:rsid w:val="00204694"/>
    <w:rsid w:val="00211152"/>
    <w:rsid w:val="002113EC"/>
    <w:rsid w:val="00211AA9"/>
    <w:rsid w:val="00212034"/>
    <w:rsid w:val="002124A4"/>
    <w:rsid w:val="00213E24"/>
    <w:rsid w:val="00214878"/>
    <w:rsid w:val="002151A7"/>
    <w:rsid w:val="00215F4D"/>
    <w:rsid w:val="00216839"/>
    <w:rsid w:val="00216D28"/>
    <w:rsid w:val="00217DA5"/>
    <w:rsid w:val="0022101E"/>
    <w:rsid w:val="002222B5"/>
    <w:rsid w:val="002222BD"/>
    <w:rsid w:val="00223199"/>
    <w:rsid w:val="00223F95"/>
    <w:rsid w:val="00224A24"/>
    <w:rsid w:val="0022513C"/>
    <w:rsid w:val="00226DDF"/>
    <w:rsid w:val="0023105A"/>
    <w:rsid w:val="0023295A"/>
    <w:rsid w:val="0023474A"/>
    <w:rsid w:val="0023755B"/>
    <w:rsid w:val="00237C32"/>
    <w:rsid w:val="00237E42"/>
    <w:rsid w:val="002400FF"/>
    <w:rsid w:val="0024235D"/>
    <w:rsid w:val="00246A64"/>
    <w:rsid w:val="00247149"/>
    <w:rsid w:val="00247345"/>
    <w:rsid w:val="002514BC"/>
    <w:rsid w:val="00251DB4"/>
    <w:rsid w:val="00255866"/>
    <w:rsid w:val="002576F7"/>
    <w:rsid w:val="00261BBB"/>
    <w:rsid w:val="00261F07"/>
    <w:rsid w:val="002648B6"/>
    <w:rsid w:val="00264BB4"/>
    <w:rsid w:val="00265195"/>
    <w:rsid w:val="002712F0"/>
    <w:rsid w:val="002715B7"/>
    <w:rsid w:val="00272F40"/>
    <w:rsid w:val="00277ABC"/>
    <w:rsid w:val="002801DF"/>
    <w:rsid w:val="00280EA8"/>
    <w:rsid w:val="00281CE9"/>
    <w:rsid w:val="002820FE"/>
    <w:rsid w:val="0028312E"/>
    <w:rsid w:val="002837B2"/>
    <w:rsid w:val="00284ABA"/>
    <w:rsid w:val="00284E6E"/>
    <w:rsid w:val="0028502E"/>
    <w:rsid w:val="0028739A"/>
    <w:rsid w:val="002877B8"/>
    <w:rsid w:val="002907CC"/>
    <w:rsid w:val="00290EE1"/>
    <w:rsid w:val="00291B4E"/>
    <w:rsid w:val="00292183"/>
    <w:rsid w:val="0029256C"/>
    <w:rsid w:val="002938BB"/>
    <w:rsid w:val="00294372"/>
    <w:rsid w:val="0029437D"/>
    <w:rsid w:val="002957E5"/>
    <w:rsid w:val="002A0674"/>
    <w:rsid w:val="002A1433"/>
    <w:rsid w:val="002A16CD"/>
    <w:rsid w:val="002A1A37"/>
    <w:rsid w:val="002A209D"/>
    <w:rsid w:val="002A51F5"/>
    <w:rsid w:val="002A5B5C"/>
    <w:rsid w:val="002A6334"/>
    <w:rsid w:val="002A6F8B"/>
    <w:rsid w:val="002A78CA"/>
    <w:rsid w:val="002A7997"/>
    <w:rsid w:val="002A7BDB"/>
    <w:rsid w:val="002B09FA"/>
    <w:rsid w:val="002B1D63"/>
    <w:rsid w:val="002B1F96"/>
    <w:rsid w:val="002B3A80"/>
    <w:rsid w:val="002B7ADA"/>
    <w:rsid w:val="002D0257"/>
    <w:rsid w:val="002D187C"/>
    <w:rsid w:val="002D2919"/>
    <w:rsid w:val="002D2F79"/>
    <w:rsid w:val="002D31F6"/>
    <w:rsid w:val="002D4253"/>
    <w:rsid w:val="002D4A8A"/>
    <w:rsid w:val="002D4C84"/>
    <w:rsid w:val="002D501D"/>
    <w:rsid w:val="002E21BF"/>
    <w:rsid w:val="002E34C3"/>
    <w:rsid w:val="002E3709"/>
    <w:rsid w:val="002E431B"/>
    <w:rsid w:val="002E73E7"/>
    <w:rsid w:val="002E7400"/>
    <w:rsid w:val="002E7ACD"/>
    <w:rsid w:val="002F0118"/>
    <w:rsid w:val="002F0300"/>
    <w:rsid w:val="002F1444"/>
    <w:rsid w:val="002F176A"/>
    <w:rsid w:val="002F1B06"/>
    <w:rsid w:val="002F2B40"/>
    <w:rsid w:val="002F37BD"/>
    <w:rsid w:val="002F7336"/>
    <w:rsid w:val="002F7ED8"/>
    <w:rsid w:val="00302E87"/>
    <w:rsid w:val="00304559"/>
    <w:rsid w:val="00305788"/>
    <w:rsid w:val="00305A81"/>
    <w:rsid w:val="003074C2"/>
    <w:rsid w:val="003079F0"/>
    <w:rsid w:val="00310C77"/>
    <w:rsid w:val="003131B0"/>
    <w:rsid w:val="00314DBA"/>
    <w:rsid w:val="00316890"/>
    <w:rsid w:val="00316B85"/>
    <w:rsid w:val="003201E4"/>
    <w:rsid w:val="00321DC8"/>
    <w:rsid w:val="00324F79"/>
    <w:rsid w:val="00325197"/>
    <w:rsid w:val="0032566A"/>
    <w:rsid w:val="00325CE5"/>
    <w:rsid w:val="003265C9"/>
    <w:rsid w:val="003265F7"/>
    <w:rsid w:val="0032667E"/>
    <w:rsid w:val="003268E8"/>
    <w:rsid w:val="00326957"/>
    <w:rsid w:val="00330612"/>
    <w:rsid w:val="00333083"/>
    <w:rsid w:val="00333103"/>
    <w:rsid w:val="00335257"/>
    <w:rsid w:val="003353C7"/>
    <w:rsid w:val="00336C47"/>
    <w:rsid w:val="00340EC9"/>
    <w:rsid w:val="00341108"/>
    <w:rsid w:val="003440C3"/>
    <w:rsid w:val="00344870"/>
    <w:rsid w:val="003502EC"/>
    <w:rsid w:val="00350498"/>
    <w:rsid w:val="0035066C"/>
    <w:rsid w:val="00352379"/>
    <w:rsid w:val="003546B1"/>
    <w:rsid w:val="00354FF1"/>
    <w:rsid w:val="0035599E"/>
    <w:rsid w:val="00356B6B"/>
    <w:rsid w:val="00357B2A"/>
    <w:rsid w:val="0036162F"/>
    <w:rsid w:val="00362041"/>
    <w:rsid w:val="0036210F"/>
    <w:rsid w:val="0036312E"/>
    <w:rsid w:val="00364279"/>
    <w:rsid w:val="0036505C"/>
    <w:rsid w:val="003661C3"/>
    <w:rsid w:val="00367C5C"/>
    <w:rsid w:val="00370654"/>
    <w:rsid w:val="003707F6"/>
    <w:rsid w:val="00370998"/>
    <w:rsid w:val="003725CD"/>
    <w:rsid w:val="0037333E"/>
    <w:rsid w:val="003734B6"/>
    <w:rsid w:val="0037481D"/>
    <w:rsid w:val="0037528B"/>
    <w:rsid w:val="00375796"/>
    <w:rsid w:val="00375CC1"/>
    <w:rsid w:val="00380921"/>
    <w:rsid w:val="00380D95"/>
    <w:rsid w:val="003815D8"/>
    <w:rsid w:val="00381C08"/>
    <w:rsid w:val="00381DD7"/>
    <w:rsid w:val="00384EA7"/>
    <w:rsid w:val="00385236"/>
    <w:rsid w:val="0038527E"/>
    <w:rsid w:val="003852E4"/>
    <w:rsid w:val="00385B49"/>
    <w:rsid w:val="003861EC"/>
    <w:rsid w:val="00386A7C"/>
    <w:rsid w:val="00387118"/>
    <w:rsid w:val="003901C1"/>
    <w:rsid w:val="00390B1D"/>
    <w:rsid w:val="0039127C"/>
    <w:rsid w:val="003937C9"/>
    <w:rsid w:val="00394873"/>
    <w:rsid w:val="0039490D"/>
    <w:rsid w:val="003955C0"/>
    <w:rsid w:val="003961AD"/>
    <w:rsid w:val="003A02E0"/>
    <w:rsid w:val="003A05B2"/>
    <w:rsid w:val="003A2786"/>
    <w:rsid w:val="003A2858"/>
    <w:rsid w:val="003A2D2C"/>
    <w:rsid w:val="003A343A"/>
    <w:rsid w:val="003A4DA8"/>
    <w:rsid w:val="003A5643"/>
    <w:rsid w:val="003A5997"/>
    <w:rsid w:val="003A5A2B"/>
    <w:rsid w:val="003A5D58"/>
    <w:rsid w:val="003A66C0"/>
    <w:rsid w:val="003B02CD"/>
    <w:rsid w:val="003B0693"/>
    <w:rsid w:val="003B29DC"/>
    <w:rsid w:val="003B4C0E"/>
    <w:rsid w:val="003B5030"/>
    <w:rsid w:val="003B6790"/>
    <w:rsid w:val="003C06B8"/>
    <w:rsid w:val="003C171F"/>
    <w:rsid w:val="003C1A1D"/>
    <w:rsid w:val="003C1C4C"/>
    <w:rsid w:val="003C31A7"/>
    <w:rsid w:val="003C3FE1"/>
    <w:rsid w:val="003C4840"/>
    <w:rsid w:val="003C5014"/>
    <w:rsid w:val="003C5569"/>
    <w:rsid w:val="003C6383"/>
    <w:rsid w:val="003C6D94"/>
    <w:rsid w:val="003C720A"/>
    <w:rsid w:val="003D0AF3"/>
    <w:rsid w:val="003D27E6"/>
    <w:rsid w:val="003D39D6"/>
    <w:rsid w:val="003D4344"/>
    <w:rsid w:val="003D4904"/>
    <w:rsid w:val="003D56C2"/>
    <w:rsid w:val="003D56C4"/>
    <w:rsid w:val="003D6466"/>
    <w:rsid w:val="003D747D"/>
    <w:rsid w:val="003E0157"/>
    <w:rsid w:val="003E20AF"/>
    <w:rsid w:val="003E29A4"/>
    <w:rsid w:val="003E300E"/>
    <w:rsid w:val="003E3115"/>
    <w:rsid w:val="003E337D"/>
    <w:rsid w:val="003E3CCB"/>
    <w:rsid w:val="003E4370"/>
    <w:rsid w:val="003E642E"/>
    <w:rsid w:val="003E6BC2"/>
    <w:rsid w:val="003F0FD1"/>
    <w:rsid w:val="003F0FEA"/>
    <w:rsid w:val="003F13EC"/>
    <w:rsid w:val="003F1453"/>
    <w:rsid w:val="003F157E"/>
    <w:rsid w:val="003F25CD"/>
    <w:rsid w:val="003F3094"/>
    <w:rsid w:val="003F4B15"/>
    <w:rsid w:val="003F4F25"/>
    <w:rsid w:val="003F62BC"/>
    <w:rsid w:val="003F684E"/>
    <w:rsid w:val="003F799D"/>
    <w:rsid w:val="00401523"/>
    <w:rsid w:val="004018EB"/>
    <w:rsid w:val="004031AF"/>
    <w:rsid w:val="00403C93"/>
    <w:rsid w:val="00403F12"/>
    <w:rsid w:val="0040409E"/>
    <w:rsid w:val="004043F9"/>
    <w:rsid w:val="0040532D"/>
    <w:rsid w:val="004072C0"/>
    <w:rsid w:val="00407427"/>
    <w:rsid w:val="00407AB3"/>
    <w:rsid w:val="00410C61"/>
    <w:rsid w:val="00412130"/>
    <w:rsid w:val="00412FD2"/>
    <w:rsid w:val="004139B0"/>
    <w:rsid w:val="00413ADB"/>
    <w:rsid w:val="00413FB8"/>
    <w:rsid w:val="00415156"/>
    <w:rsid w:val="00415A58"/>
    <w:rsid w:val="0041612F"/>
    <w:rsid w:val="004174E2"/>
    <w:rsid w:val="00421AE1"/>
    <w:rsid w:val="00421C33"/>
    <w:rsid w:val="0042569B"/>
    <w:rsid w:val="00425CAF"/>
    <w:rsid w:val="00427C89"/>
    <w:rsid w:val="0043130D"/>
    <w:rsid w:val="00432A28"/>
    <w:rsid w:val="00432A9B"/>
    <w:rsid w:val="00433F05"/>
    <w:rsid w:val="00434DF2"/>
    <w:rsid w:val="0043564B"/>
    <w:rsid w:val="0043625C"/>
    <w:rsid w:val="00437C27"/>
    <w:rsid w:val="004402F4"/>
    <w:rsid w:val="004403C3"/>
    <w:rsid w:val="004413AB"/>
    <w:rsid w:val="004426CA"/>
    <w:rsid w:val="004426F1"/>
    <w:rsid w:val="00442D6A"/>
    <w:rsid w:val="004432B3"/>
    <w:rsid w:val="00443BF3"/>
    <w:rsid w:val="0044425F"/>
    <w:rsid w:val="0044468C"/>
    <w:rsid w:val="00444C29"/>
    <w:rsid w:val="00446463"/>
    <w:rsid w:val="00446B85"/>
    <w:rsid w:val="00447347"/>
    <w:rsid w:val="0044754D"/>
    <w:rsid w:val="004477CA"/>
    <w:rsid w:val="0045182B"/>
    <w:rsid w:val="004519D6"/>
    <w:rsid w:val="00452923"/>
    <w:rsid w:val="00455244"/>
    <w:rsid w:val="0045542D"/>
    <w:rsid w:val="00455BDE"/>
    <w:rsid w:val="00456788"/>
    <w:rsid w:val="004572E0"/>
    <w:rsid w:val="004605BD"/>
    <w:rsid w:val="00461A90"/>
    <w:rsid w:val="00462351"/>
    <w:rsid w:val="004626C7"/>
    <w:rsid w:val="00463722"/>
    <w:rsid w:val="004645DC"/>
    <w:rsid w:val="004652AA"/>
    <w:rsid w:val="00465CC4"/>
    <w:rsid w:val="00466853"/>
    <w:rsid w:val="00467AC9"/>
    <w:rsid w:val="00470AC8"/>
    <w:rsid w:val="00470EF1"/>
    <w:rsid w:val="004719D7"/>
    <w:rsid w:val="00471B18"/>
    <w:rsid w:val="004777EB"/>
    <w:rsid w:val="00480F02"/>
    <w:rsid w:val="00483AC9"/>
    <w:rsid w:val="004859D9"/>
    <w:rsid w:val="004860A9"/>
    <w:rsid w:val="004860DC"/>
    <w:rsid w:val="00486C0B"/>
    <w:rsid w:val="00487378"/>
    <w:rsid w:val="0048785E"/>
    <w:rsid w:val="00491A06"/>
    <w:rsid w:val="00491D0F"/>
    <w:rsid w:val="00492DE8"/>
    <w:rsid w:val="00493C64"/>
    <w:rsid w:val="00494D62"/>
    <w:rsid w:val="00494D76"/>
    <w:rsid w:val="00494F4A"/>
    <w:rsid w:val="0049561A"/>
    <w:rsid w:val="004956E3"/>
    <w:rsid w:val="004959F4"/>
    <w:rsid w:val="0049607F"/>
    <w:rsid w:val="00496543"/>
    <w:rsid w:val="00496642"/>
    <w:rsid w:val="00496819"/>
    <w:rsid w:val="00496858"/>
    <w:rsid w:val="00497EF5"/>
    <w:rsid w:val="004A1CD1"/>
    <w:rsid w:val="004A368C"/>
    <w:rsid w:val="004A4694"/>
    <w:rsid w:val="004A4A92"/>
    <w:rsid w:val="004A5397"/>
    <w:rsid w:val="004A5B53"/>
    <w:rsid w:val="004A6ED4"/>
    <w:rsid w:val="004A7541"/>
    <w:rsid w:val="004B02CA"/>
    <w:rsid w:val="004B177B"/>
    <w:rsid w:val="004B1BF6"/>
    <w:rsid w:val="004B31CD"/>
    <w:rsid w:val="004B4AC6"/>
    <w:rsid w:val="004B622A"/>
    <w:rsid w:val="004B6F6E"/>
    <w:rsid w:val="004B7900"/>
    <w:rsid w:val="004C0D0E"/>
    <w:rsid w:val="004C11D0"/>
    <w:rsid w:val="004C5C25"/>
    <w:rsid w:val="004C6343"/>
    <w:rsid w:val="004D0FC4"/>
    <w:rsid w:val="004D1457"/>
    <w:rsid w:val="004D18FA"/>
    <w:rsid w:val="004D1D12"/>
    <w:rsid w:val="004D7743"/>
    <w:rsid w:val="004D7C4D"/>
    <w:rsid w:val="004E103C"/>
    <w:rsid w:val="004E2DA3"/>
    <w:rsid w:val="004E3588"/>
    <w:rsid w:val="004E408D"/>
    <w:rsid w:val="004E4435"/>
    <w:rsid w:val="004E509A"/>
    <w:rsid w:val="004E5423"/>
    <w:rsid w:val="004E55E8"/>
    <w:rsid w:val="004E7F8C"/>
    <w:rsid w:val="004F0E9B"/>
    <w:rsid w:val="004F2F44"/>
    <w:rsid w:val="004F383E"/>
    <w:rsid w:val="004F505A"/>
    <w:rsid w:val="004F6793"/>
    <w:rsid w:val="004F775D"/>
    <w:rsid w:val="004F7A5C"/>
    <w:rsid w:val="00500102"/>
    <w:rsid w:val="00500B79"/>
    <w:rsid w:val="005024C3"/>
    <w:rsid w:val="00502566"/>
    <w:rsid w:val="005030CA"/>
    <w:rsid w:val="00505927"/>
    <w:rsid w:val="00506306"/>
    <w:rsid w:val="00506B07"/>
    <w:rsid w:val="00512A4F"/>
    <w:rsid w:val="00514217"/>
    <w:rsid w:val="005149D2"/>
    <w:rsid w:val="00514BE6"/>
    <w:rsid w:val="005162C0"/>
    <w:rsid w:val="00517B7B"/>
    <w:rsid w:val="00520536"/>
    <w:rsid w:val="00521527"/>
    <w:rsid w:val="005257F8"/>
    <w:rsid w:val="00530C58"/>
    <w:rsid w:val="0053207E"/>
    <w:rsid w:val="00534081"/>
    <w:rsid w:val="00534276"/>
    <w:rsid w:val="00534D16"/>
    <w:rsid w:val="005353F0"/>
    <w:rsid w:val="00541AE2"/>
    <w:rsid w:val="00541E86"/>
    <w:rsid w:val="00544563"/>
    <w:rsid w:val="005447A4"/>
    <w:rsid w:val="005456ED"/>
    <w:rsid w:val="00545CAF"/>
    <w:rsid w:val="00550274"/>
    <w:rsid w:val="00551E93"/>
    <w:rsid w:val="005524AA"/>
    <w:rsid w:val="005528FF"/>
    <w:rsid w:val="0055460A"/>
    <w:rsid w:val="005558F5"/>
    <w:rsid w:val="00555D89"/>
    <w:rsid w:val="005579FE"/>
    <w:rsid w:val="00560E9A"/>
    <w:rsid w:val="00560FC8"/>
    <w:rsid w:val="00562176"/>
    <w:rsid w:val="00562253"/>
    <w:rsid w:val="00562BFD"/>
    <w:rsid w:val="00565A95"/>
    <w:rsid w:val="005664B0"/>
    <w:rsid w:val="0056745C"/>
    <w:rsid w:val="00567936"/>
    <w:rsid w:val="00567EB4"/>
    <w:rsid w:val="005702D8"/>
    <w:rsid w:val="00571694"/>
    <w:rsid w:val="00571923"/>
    <w:rsid w:val="00571AFD"/>
    <w:rsid w:val="005766EA"/>
    <w:rsid w:val="0057671A"/>
    <w:rsid w:val="00576FF2"/>
    <w:rsid w:val="00577165"/>
    <w:rsid w:val="00577849"/>
    <w:rsid w:val="00582407"/>
    <w:rsid w:val="00582FD4"/>
    <w:rsid w:val="00583F96"/>
    <w:rsid w:val="00587BDD"/>
    <w:rsid w:val="005907F6"/>
    <w:rsid w:val="00590895"/>
    <w:rsid w:val="00590C4F"/>
    <w:rsid w:val="00591040"/>
    <w:rsid w:val="0059207B"/>
    <w:rsid w:val="005929F6"/>
    <w:rsid w:val="00592A7F"/>
    <w:rsid w:val="00592B2D"/>
    <w:rsid w:val="005966D1"/>
    <w:rsid w:val="005A0E35"/>
    <w:rsid w:val="005A2B3B"/>
    <w:rsid w:val="005A35FA"/>
    <w:rsid w:val="005A3E14"/>
    <w:rsid w:val="005A5816"/>
    <w:rsid w:val="005A64E1"/>
    <w:rsid w:val="005A6766"/>
    <w:rsid w:val="005A75F4"/>
    <w:rsid w:val="005A7676"/>
    <w:rsid w:val="005A7733"/>
    <w:rsid w:val="005A78CB"/>
    <w:rsid w:val="005B1EDB"/>
    <w:rsid w:val="005B2B17"/>
    <w:rsid w:val="005B2EB6"/>
    <w:rsid w:val="005B69C8"/>
    <w:rsid w:val="005C0642"/>
    <w:rsid w:val="005C1BE0"/>
    <w:rsid w:val="005C2E7E"/>
    <w:rsid w:val="005C2FB6"/>
    <w:rsid w:val="005C4B53"/>
    <w:rsid w:val="005C6728"/>
    <w:rsid w:val="005C70BF"/>
    <w:rsid w:val="005D0832"/>
    <w:rsid w:val="005D2690"/>
    <w:rsid w:val="005D3F9A"/>
    <w:rsid w:val="005D4AEE"/>
    <w:rsid w:val="005D5E37"/>
    <w:rsid w:val="005D676D"/>
    <w:rsid w:val="005D7CEF"/>
    <w:rsid w:val="005E0BB3"/>
    <w:rsid w:val="005E0FB0"/>
    <w:rsid w:val="005E2E74"/>
    <w:rsid w:val="005E30EA"/>
    <w:rsid w:val="005E42FD"/>
    <w:rsid w:val="005E5521"/>
    <w:rsid w:val="005E5794"/>
    <w:rsid w:val="005E5B37"/>
    <w:rsid w:val="005E66C3"/>
    <w:rsid w:val="005E6BE5"/>
    <w:rsid w:val="005E7002"/>
    <w:rsid w:val="005F0891"/>
    <w:rsid w:val="005F0F1F"/>
    <w:rsid w:val="005F1FEC"/>
    <w:rsid w:val="005F2360"/>
    <w:rsid w:val="005F3F16"/>
    <w:rsid w:val="005F522E"/>
    <w:rsid w:val="005F60ED"/>
    <w:rsid w:val="005F75CF"/>
    <w:rsid w:val="0060082D"/>
    <w:rsid w:val="00601924"/>
    <w:rsid w:val="00603642"/>
    <w:rsid w:val="006055C6"/>
    <w:rsid w:val="006056E4"/>
    <w:rsid w:val="00605C74"/>
    <w:rsid w:val="00605D91"/>
    <w:rsid w:val="00606DB8"/>
    <w:rsid w:val="00606FF9"/>
    <w:rsid w:val="00611AB1"/>
    <w:rsid w:val="00612BAA"/>
    <w:rsid w:val="006134B8"/>
    <w:rsid w:val="00613C28"/>
    <w:rsid w:val="00613C31"/>
    <w:rsid w:val="00620A4F"/>
    <w:rsid w:val="00622C19"/>
    <w:rsid w:val="006231B7"/>
    <w:rsid w:val="00623F48"/>
    <w:rsid w:val="00624671"/>
    <w:rsid w:val="00624975"/>
    <w:rsid w:val="00625A9B"/>
    <w:rsid w:val="00627757"/>
    <w:rsid w:val="006307A4"/>
    <w:rsid w:val="00630FF5"/>
    <w:rsid w:val="006345C6"/>
    <w:rsid w:val="00634FAC"/>
    <w:rsid w:val="006360C3"/>
    <w:rsid w:val="006360C6"/>
    <w:rsid w:val="00636B2B"/>
    <w:rsid w:val="006408FA"/>
    <w:rsid w:val="00640E9D"/>
    <w:rsid w:val="00644B01"/>
    <w:rsid w:val="006465E7"/>
    <w:rsid w:val="00650B52"/>
    <w:rsid w:val="006527D9"/>
    <w:rsid w:val="00652A33"/>
    <w:rsid w:val="00652A37"/>
    <w:rsid w:val="006530AE"/>
    <w:rsid w:val="00654218"/>
    <w:rsid w:val="00654EB7"/>
    <w:rsid w:val="0065568D"/>
    <w:rsid w:val="00655CB1"/>
    <w:rsid w:val="006560F4"/>
    <w:rsid w:val="00656564"/>
    <w:rsid w:val="006567BF"/>
    <w:rsid w:val="0065688F"/>
    <w:rsid w:val="0066038C"/>
    <w:rsid w:val="00663A14"/>
    <w:rsid w:val="00663F78"/>
    <w:rsid w:val="006643F9"/>
    <w:rsid w:val="006646AD"/>
    <w:rsid w:val="00664C84"/>
    <w:rsid w:val="00664D5C"/>
    <w:rsid w:val="00665A42"/>
    <w:rsid w:val="00665AE4"/>
    <w:rsid w:val="00667E12"/>
    <w:rsid w:val="00671271"/>
    <w:rsid w:val="00671919"/>
    <w:rsid w:val="006759E4"/>
    <w:rsid w:val="00677A3D"/>
    <w:rsid w:val="00677CCE"/>
    <w:rsid w:val="006805F7"/>
    <w:rsid w:val="00680636"/>
    <w:rsid w:val="00680BED"/>
    <w:rsid w:val="00682344"/>
    <w:rsid w:val="006826F7"/>
    <w:rsid w:val="00683027"/>
    <w:rsid w:val="00683306"/>
    <w:rsid w:val="00683982"/>
    <w:rsid w:val="00685802"/>
    <w:rsid w:val="00685F35"/>
    <w:rsid w:val="006868E2"/>
    <w:rsid w:val="00686C24"/>
    <w:rsid w:val="0069063B"/>
    <w:rsid w:val="006906BE"/>
    <w:rsid w:val="006918E1"/>
    <w:rsid w:val="0069265F"/>
    <w:rsid w:val="00694446"/>
    <w:rsid w:val="006952EF"/>
    <w:rsid w:val="00695727"/>
    <w:rsid w:val="006A263A"/>
    <w:rsid w:val="006A3043"/>
    <w:rsid w:val="006A5FCF"/>
    <w:rsid w:val="006A6200"/>
    <w:rsid w:val="006A669D"/>
    <w:rsid w:val="006A6CBE"/>
    <w:rsid w:val="006A7F47"/>
    <w:rsid w:val="006B020C"/>
    <w:rsid w:val="006B0F08"/>
    <w:rsid w:val="006B3806"/>
    <w:rsid w:val="006B439D"/>
    <w:rsid w:val="006B5146"/>
    <w:rsid w:val="006B5561"/>
    <w:rsid w:val="006B5D88"/>
    <w:rsid w:val="006B64A2"/>
    <w:rsid w:val="006C0AAE"/>
    <w:rsid w:val="006C0C2A"/>
    <w:rsid w:val="006C14B1"/>
    <w:rsid w:val="006C1971"/>
    <w:rsid w:val="006C1AC1"/>
    <w:rsid w:val="006C2207"/>
    <w:rsid w:val="006C27DF"/>
    <w:rsid w:val="006C2CAC"/>
    <w:rsid w:val="006C2FED"/>
    <w:rsid w:val="006C4D36"/>
    <w:rsid w:val="006C545B"/>
    <w:rsid w:val="006C57BA"/>
    <w:rsid w:val="006C5A83"/>
    <w:rsid w:val="006C685F"/>
    <w:rsid w:val="006C68AD"/>
    <w:rsid w:val="006C7947"/>
    <w:rsid w:val="006D1460"/>
    <w:rsid w:val="006D210C"/>
    <w:rsid w:val="006D3A3B"/>
    <w:rsid w:val="006D4F62"/>
    <w:rsid w:val="006D534C"/>
    <w:rsid w:val="006D6B26"/>
    <w:rsid w:val="006D7B1E"/>
    <w:rsid w:val="006E0D29"/>
    <w:rsid w:val="006E1C88"/>
    <w:rsid w:val="006E262F"/>
    <w:rsid w:val="006E275F"/>
    <w:rsid w:val="006E3DC0"/>
    <w:rsid w:val="006E41C0"/>
    <w:rsid w:val="006E4235"/>
    <w:rsid w:val="006E465D"/>
    <w:rsid w:val="006E5339"/>
    <w:rsid w:val="006E5DDF"/>
    <w:rsid w:val="006E6DC3"/>
    <w:rsid w:val="006E74BD"/>
    <w:rsid w:val="006E7C05"/>
    <w:rsid w:val="006F0633"/>
    <w:rsid w:val="006F1ED0"/>
    <w:rsid w:val="006F2DC1"/>
    <w:rsid w:val="006F6F11"/>
    <w:rsid w:val="006F72EF"/>
    <w:rsid w:val="006F750D"/>
    <w:rsid w:val="007007B6"/>
    <w:rsid w:val="00702CCA"/>
    <w:rsid w:val="00703833"/>
    <w:rsid w:val="00703994"/>
    <w:rsid w:val="00703B1B"/>
    <w:rsid w:val="00706086"/>
    <w:rsid w:val="00710105"/>
    <w:rsid w:val="00710D9E"/>
    <w:rsid w:val="00711072"/>
    <w:rsid w:val="00711333"/>
    <w:rsid w:val="0071242A"/>
    <w:rsid w:val="007127A6"/>
    <w:rsid w:val="00713575"/>
    <w:rsid w:val="00714F61"/>
    <w:rsid w:val="00715451"/>
    <w:rsid w:val="00715B24"/>
    <w:rsid w:val="00715F63"/>
    <w:rsid w:val="00716E3F"/>
    <w:rsid w:val="00717B19"/>
    <w:rsid w:val="00720D7A"/>
    <w:rsid w:val="00721F7F"/>
    <w:rsid w:val="00723A80"/>
    <w:rsid w:val="00723AF3"/>
    <w:rsid w:val="00723F71"/>
    <w:rsid w:val="00724079"/>
    <w:rsid w:val="00724DB2"/>
    <w:rsid w:val="007251B3"/>
    <w:rsid w:val="00726F84"/>
    <w:rsid w:val="007273F2"/>
    <w:rsid w:val="00732DAD"/>
    <w:rsid w:val="00733491"/>
    <w:rsid w:val="007357F7"/>
    <w:rsid w:val="00736A94"/>
    <w:rsid w:val="00737599"/>
    <w:rsid w:val="00737BCF"/>
    <w:rsid w:val="007401FF"/>
    <w:rsid w:val="00741684"/>
    <w:rsid w:val="00741D92"/>
    <w:rsid w:val="00742B5C"/>
    <w:rsid w:val="00742BF4"/>
    <w:rsid w:val="00742C45"/>
    <w:rsid w:val="007435AE"/>
    <w:rsid w:val="00745762"/>
    <w:rsid w:val="00746084"/>
    <w:rsid w:val="00747073"/>
    <w:rsid w:val="00747192"/>
    <w:rsid w:val="00747DBA"/>
    <w:rsid w:val="00750486"/>
    <w:rsid w:val="0075179C"/>
    <w:rsid w:val="00751FF3"/>
    <w:rsid w:val="00753568"/>
    <w:rsid w:val="007537DF"/>
    <w:rsid w:val="007548B1"/>
    <w:rsid w:val="00754AFB"/>
    <w:rsid w:val="00755B14"/>
    <w:rsid w:val="00756433"/>
    <w:rsid w:val="007574C5"/>
    <w:rsid w:val="00760D23"/>
    <w:rsid w:val="00761E4E"/>
    <w:rsid w:val="00763CCE"/>
    <w:rsid w:val="00764020"/>
    <w:rsid w:val="00764C90"/>
    <w:rsid w:val="0076735F"/>
    <w:rsid w:val="007679F6"/>
    <w:rsid w:val="0077058C"/>
    <w:rsid w:val="00771191"/>
    <w:rsid w:val="00771EF5"/>
    <w:rsid w:val="00775C20"/>
    <w:rsid w:val="007760F9"/>
    <w:rsid w:val="00780928"/>
    <w:rsid w:val="00780A26"/>
    <w:rsid w:val="0078191B"/>
    <w:rsid w:val="00781C75"/>
    <w:rsid w:val="0078296A"/>
    <w:rsid w:val="00782ACF"/>
    <w:rsid w:val="00782BCC"/>
    <w:rsid w:val="00785207"/>
    <w:rsid w:val="007860A6"/>
    <w:rsid w:val="00786497"/>
    <w:rsid w:val="007908BB"/>
    <w:rsid w:val="00791559"/>
    <w:rsid w:val="007937F9"/>
    <w:rsid w:val="00794E32"/>
    <w:rsid w:val="00795399"/>
    <w:rsid w:val="007966A0"/>
    <w:rsid w:val="00796ACB"/>
    <w:rsid w:val="00796B60"/>
    <w:rsid w:val="00797089"/>
    <w:rsid w:val="00797B52"/>
    <w:rsid w:val="007A11A9"/>
    <w:rsid w:val="007A3EB8"/>
    <w:rsid w:val="007A3F5A"/>
    <w:rsid w:val="007A417B"/>
    <w:rsid w:val="007A55FA"/>
    <w:rsid w:val="007A66A1"/>
    <w:rsid w:val="007A785D"/>
    <w:rsid w:val="007B1C78"/>
    <w:rsid w:val="007B2F0B"/>
    <w:rsid w:val="007B3F99"/>
    <w:rsid w:val="007B43D6"/>
    <w:rsid w:val="007B4612"/>
    <w:rsid w:val="007B4EE6"/>
    <w:rsid w:val="007B5DA9"/>
    <w:rsid w:val="007C013B"/>
    <w:rsid w:val="007C1587"/>
    <w:rsid w:val="007C1DD5"/>
    <w:rsid w:val="007C2620"/>
    <w:rsid w:val="007C2D84"/>
    <w:rsid w:val="007C2E09"/>
    <w:rsid w:val="007C2EFA"/>
    <w:rsid w:val="007C362A"/>
    <w:rsid w:val="007C7504"/>
    <w:rsid w:val="007D29F1"/>
    <w:rsid w:val="007D3121"/>
    <w:rsid w:val="007D72CE"/>
    <w:rsid w:val="007D7720"/>
    <w:rsid w:val="007E09CC"/>
    <w:rsid w:val="007E0A51"/>
    <w:rsid w:val="007E2332"/>
    <w:rsid w:val="007E47D5"/>
    <w:rsid w:val="007E55E2"/>
    <w:rsid w:val="007E5FCC"/>
    <w:rsid w:val="007E6698"/>
    <w:rsid w:val="007E6A46"/>
    <w:rsid w:val="007F0320"/>
    <w:rsid w:val="007F2B45"/>
    <w:rsid w:val="007F374C"/>
    <w:rsid w:val="007F463D"/>
    <w:rsid w:val="007F53B1"/>
    <w:rsid w:val="007F5901"/>
    <w:rsid w:val="007F6318"/>
    <w:rsid w:val="0080036F"/>
    <w:rsid w:val="00803490"/>
    <w:rsid w:val="00804409"/>
    <w:rsid w:val="00804D00"/>
    <w:rsid w:val="0080759C"/>
    <w:rsid w:val="008114A1"/>
    <w:rsid w:val="00813A02"/>
    <w:rsid w:val="008144C9"/>
    <w:rsid w:val="00815DA1"/>
    <w:rsid w:val="00815E56"/>
    <w:rsid w:val="00816725"/>
    <w:rsid w:val="008170EE"/>
    <w:rsid w:val="00817CF0"/>
    <w:rsid w:val="008210BF"/>
    <w:rsid w:val="00821DC3"/>
    <w:rsid w:val="0082216A"/>
    <w:rsid w:val="0082323B"/>
    <w:rsid w:val="00823590"/>
    <w:rsid w:val="00823B9B"/>
    <w:rsid w:val="00824441"/>
    <w:rsid w:val="008254B4"/>
    <w:rsid w:val="00825BB6"/>
    <w:rsid w:val="00826958"/>
    <w:rsid w:val="00827575"/>
    <w:rsid w:val="0083162F"/>
    <w:rsid w:val="00831E5D"/>
    <w:rsid w:val="008327FF"/>
    <w:rsid w:val="00841095"/>
    <w:rsid w:val="008411FC"/>
    <w:rsid w:val="008414BA"/>
    <w:rsid w:val="00841BEB"/>
    <w:rsid w:val="008431D4"/>
    <w:rsid w:val="00843429"/>
    <w:rsid w:val="00843E0D"/>
    <w:rsid w:val="008447AB"/>
    <w:rsid w:val="00844CAB"/>
    <w:rsid w:val="00846DE1"/>
    <w:rsid w:val="0085018B"/>
    <w:rsid w:val="008502F4"/>
    <w:rsid w:val="00851425"/>
    <w:rsid w:val="00851AA6"/>
    <w:rsid w:val="00852BB2"/>
    <w:rsid w:val="00853454"/>
    <w:rsid w:val="008545C8"/>
    <w:rsid w:val="00855415"/>
    <w:rsid w:val="0086160B"/>
    <w:rsid w:val="008617E4"/>
    <w:rsid w:val="00861FB7"/>
    <w:rsid w:val="0086302D"/>
    <w:rsid w:val="00863740"/>
    <w:rsid w:val="00863E45"/>
    <w:rsid w:val="00864034"/>
    <w:rsid w:val="00866362"/>
    <w:rsid w:val="008663CA"/>
    <w:rsid w:val="008700E8"/>
    <w:rsid w:val="00871262"/>
    <w:rsid w:val="00872118"/>
    <w:rsid w:val="0087231D"/>
    <w:rsid w:val="00873395"/>
    <w:rsid w:val="00873D32"/>
    <w:rsid w:val="00874FC8"/>
    <w:rsid w:val="00876C1B"/>
    <w:rsid w:val="00876D9D"/>
    <w:rsid w:val="00876F31"/>
    <w:rsid w:val="00877093"/>
    <w:rsid w:val="008779D4"/>
    <w:rsid w:val="00880B3A"/>
    <w:rsid w:val="00881213"/>
    <w:rsid w:val="008812BF"/>
    <w:rsid w:val="008814D9"/>
    <w:rsid w:val="00882707"/>
    <w:rsid w:val="00882842"/>
    <w:rsid w:val="0088317C"/>
    <w:rsid w:val="00883C5B"/>
    <w:rsid w:val="00884069"/>
    <w:rsid w:val="00886579"/>
    <w:rsid w:val="00886930"/>
    <w:rsid w:val="00891131"/>
    <w:rsid w:val="008923E8"/>
    <w:rsid w:val="00892674"/>
    <w:rsid w:val="008926CC"/>
    <w:rsid w:val="00892D9C"/>
    <w:rsid w:val="00893BDF"/>
    <w:rsid w:val="008942B4"/>
    <w:rsid w:val="008947DD"/>
    <w:rsid w:val="00896BA1"/>
    <w:rsid w:val="008A3809"/>
    <w:rsid w:val="008A4541"/>
    <w:rsid w:val="008A46A1"/>
    <w:rsid w:val="008A61B5"/>
    <w:rsid w:val="008A79CE"/>
    <w:rsid w:val="008A7CFA"/>
    <w:rsid w:val="008B063B"/>
    <w:rsid w:val="008B19E9"/>
    <w:rsid w:val="008B2515"/>
    <w:rsid w:val="008B717E"/>
    <w:rsid w:val="008B7F24"/>
    <w:rsid w:val="008C177B"/>
    <w:rsid w:val="008C184F"/>
    <w:rsid w:val="008C255F"/>
    <w:rsid w:val="008C2D93"/>
    <w:rsid w:val="008C2F8E"/>
    <w:rsid w:val="008C386D"/>
    <w:rsid w:val="008C3AAB"/>
    <w:rsid w:val="008C458C"/>
    <w:rsid w:val="008C7A00"/>
    <w:rsid w:val="008D029F"/>
    <w:rsid w:val="008D0E62"/>
    <w:rsid w:val="008D1366"/>
    <w:rsid w:val="008D1607"/>
    <w:rsid w:val="008D1636"/>
    <w:rsid w:val="008D308A"/>
    <w:rsid w:val="008D40B1"/>
    <w:rsid w:val="008D43D7"/>
    <w:rsid w:val="008D7497"/>
    <w:rsid w:val="008E0827"/>
    <w:rsid w:val="008E117B"/>
    <w:rsid w:val="008E21F3"/>
    <w:rsid w:val="008E241D"/>
    <w:rsid w:val="008E2DE5"/>
    <w:rsid w:val="008E3A71"/>
    <w:rsid w:val="008E3C0F"/>
    <w:rsid w:val="008E482E"/>
    <w:rsid w:val="008E5344"/>
    <w:rsid w:val="008E5F8F"/>
    <w:rsid w:val="008E7723"/>
    <w:rsid w:val="008F1FEF"/>
    <w:rsid w:val="008F2005"/>
    <w:rsid w:val="008F30BE"/>
    <w:rsid w:val="008F6782"/>
    <w:rsid w:val="008F6E4E"/>
    <w:rsid w:val="00901234"/>
    <w:rsid w:val="009020D3"/>
    <w:rsid w:val="009024B2"/>
    <w:rsid w:val="0090354A"/>
    <w:rsid w:val="0090621C"/>
    <w:rsid w:val="00907248"/>
    <w:rsid w:val="0090782C"/>
    <w:rsid w:val="0091103D"/>
    <w:rsid w:val="009114E1"/>
    <w:rsid w:val="009116E4"/>
    <w:rsid w:val="00911A3B"/>
    <w:rsid w:val="00912B70"/>
    <w:rsid w:val="00915A4A"/>
    <w:rsid w:val="009168A0"/>
    <w:rsid w:val="0091695D"/>
    <w:rsid w:val="00916DF9"/>
    <w:rsid w:val="009175FC"/>
    <w:rsid w:val="00920126"/>
    <w:rsid w:val="00920E6F"/>
    <w:rsid w:val="00920F8B"/>
    <w:rsid w:val="00921027"/>
    <w:rsid w:val="009211C4"/>
    <w:rsid w:val="00921B80"/>
    <w:rsid w:val="00923E5B"/>
    <w:rsid w:val="00925716"/>
    <w:rsid w:val="0092702F"/>
    <w:rsid w:val="00927236"/>
    <w:rsid w:val="009311C7"/>
    <w:rsid w:val="009317BE"/>
    <w:rsid w:val="009319AE"/>
    <w:rsid w:val="00931F40"/>
    <w:rsid w:val="009322F7"/>
    <w:rsid w:val="00932BBF"/>
    <w:rsid w:val="00933664"/>
    <w:rsid w:val="00940C9F"/>
    <w:rsid w:val="00941415"/>
    <w:rsid w:val="009414CB"/>
    <w:rsid w:val="00941A12"/>
    <w:rsid w:val="00942B67"/>
    <w:rsid w:val="00942D88"/>
    <w:rsid w:val="00942FB1"/>
    <w:rsid w:val="00944E21"/>
    <w:rsid w:val="009456CB"/>
    <w:rsid w:val="00945B10"/>
    <w:rsid w:val="00945C8B"/>
    <w:rsid w:val="009460D4"/>
    <w:rsid w:val="00947973"/>
    <w:rsid w:val="00950A54"/>
    <w:rsid w:val="00951AF9"/>
    <w:rsid w:val="00951EDC"/>
    <w:rsid w:val="00952EDA"/>
    <w:rsid w:val="00952EE8"/>
    <w:rsid w:val="00954194"/>
    <w:rsid w:val="009552FD"/>
    <w:rsid w:val="00955726"/>
    <w:rsid w:val="009569D3"/>
    <w:rsid w:val="00957D86"/>
    <w:rsid w:val="00960868"/>
    <w:rsid w:val="009611D0"/>
    <w:rsid w:val="00961339"/>
    <w:rsid w:val="00964422"/>
    <w:rsid w:val="0096469B"/>
    <w:rsid w:val="0096484D"/>
    <w:rsid w:val="00965346"/>
    <w:rsid w:val="00965B7A"/>
    <w:rsid w:val="00966F95"/>
    <w:rsid w:val="009700B0"/>
    <w:rsid w:val="0097174E"/>
    <w:rsid w:val="009721D6"/>
    <w:rsid w:val="00973412"/>
    <w:rsid w:val="00974C01"/>
    <w:rsid w:val="00975014"/>
    <w:rsid w:val="009750C7"/>
    <w:rsid w:val="00976681"/>
    <w:rsid w:val="00976693"/>
    <w:rsid w:val="009774CC"/>
    <w:rsid w:val="00977D9F"/>
    <w:rsid w:val="0098014F"/>
    <w:rsid w:val="009806AF"/>
    <w:rsid w:val="00981BF6"/>
    <w:rsid w:val="009833FD"/>
    <w:rsid w:val="009839ED"/>
    <w:rsid w:val="00986E0D"/>
    <w:rsid w:val="0098764C"/>
    <w:rsid w:val="009915F7"/>
    <w:rsid w:val="009929FF"/>
    <w:rsid w:val="00993B9E"/>
    <w:rsid w:val="009949BB"/>
    <w:rsid w:val="00995062"/>
    <w:rsid w:val="00997126"/>
    <w:rsid w:val="00997CB2"/>
    <w:rsid w:val="009A00D6"/>
    <w:rsid w:val="009A0787"/>
    <w:rsid w:val="009A0DA0"/>
    <w:rsid w:val="009A113A"/>
    <w:rsid w:val="009A1198"/>
    <w:rsid w:val="009A1A3F"/>
    <w:rsid w:val="009A38D5"/>
    <w:rsid w:val="009A4604"/>
    <w:rsid w:val="009A6E57"/>
    <w:rsid w:val="009A6ECD"/>
    <w:rsid w:val="009A735C"/>
    <w:rsid w:val="009B1396"/>
    <w:rsid w:val="009B1594"/>
    <w:rsid w:val="009B1900"/>
    <w:rsid w:val="009B1A36"/>
    <w:rsid w:val="009B21CB"/>
    <w:rsid w:val="009B3234"/>
    <w:rsid w:val="009B65D7"/>
    <w:rsid w:val="009B7AD4"/>
    <w:rsid w:val="009C069D"/>
    <w:rsid w:val="009C0DA5"/>
    <w:rsid w:val="009C10A4"/>
    <w:rsid w:val="009C19AE"/>
    <w:rsid w:val="009C1CB0"/>
    <w:rsid w:val="009C529A"/>
    <w:rsid w:val="009C6390"/>
    <w:rsid w:val="009C6485"/>
    <w:rsid w:val="009C6731"/>
    <w:rsid w:val="009C6A75"/>
    <w:rsid w:val="009C6D2D"/>
    <w:rsid w:val="009C7929"/>
    <w:rsid w:val="009D0931"/>
    <w:rsid w:val="009D4433"/>
    <w:rsid w:val="009D5DAB"/>
    <w:rsid w:val="009D5FD2"/>
    <w:rsid w:val="009D7BC4"/>
    <w:rsid w:val="009D7DDD"/>
    <w:rsid w:val="009E1F8E"/>
    <w:rsid w:val="009E2696"/>
    <w:rsid w:val="009E44BB"/>
    <w:rsid w:val="009E5007"/>
    <w:rsid w:val="009E5A3A"/>
    <w:rsid w:val="009E5AF0"/>
    <w:rsid w:val="009E72E2"/>
    <w:rsid w:val="009E7365"/>
    <w:rsid w:val="009F0382"/>
    <w:rsid w:val="009F1DB3"/>
    <w:rsid w:val="009F228D"/>
    <w:rsid w:val="009F2629"/>
    <w:rsid w:val="009F4330"/>
    <w:rsid w:val="009F44E5"/>
    <w:rsid w:val="009F479F"/>
    <w:rsid w:val="009F5542"/>
    <w:rsid w:val="009F5983"/>
    <w:rsid w:val="009F5D5E"/>
    <w:rsid w:val="009F6AA8"/>
    <w:rsid w:val="009F73F9"/>
    <w:rsid w:val="00A009FD"/>
    <w:rsid w:val="00A01736"/>
    <w:rsid w:val="00A034CE"/>
    <w:rsid w:val="00A04539"/>
    <w:rsid w:val="00A04E7F"/>
    <w:rsid w:val="00A05409"/>
    <w:rsid w:val="00A068AE"/>
    <w:rsid w:val="00A11AC8"/>
    <w:rsid w:val="00A12020"/>
    <w:rsid w:val="00A145B8"/>
    <w:rsid w:val="00A1539C"/>
    <w:rsid w:val="00A153F4"/>
    <w:rsid w:val="00A15524"/>
    <w:rsid w:val="00A1623D"/>
    <w:rsid w:val="00A16393"/>
    <w:rsid w:val="00A16973"/>
    <w:rsid w:val="00A17A40"/>
    <w:rsid w:val="00A17C41"/>
    <w:rsid w:val="00A20966"/>
    <w:rsid w:val="00A209AE"/>
    <w:rsid w:val="00A22AEB"/>
    <w:rsid w:val="00A23F20"/>
    <w:rsid w:val="00A25E07"/>
    <w:rsid w:val="00A263A9"/>
    <w:rsid w:val="00A2684A"/>
    <w:rsid w:val="00A27224"/>
    <w:rsid w:val="00A3031D"/>
    <w:rsid w:val="00A30EC6"/>
    <w:rsid w:val="00A3120F"/>
    <w:rsid w:val="00A3270A"/>
    <w:rsid w:val="00A32D0A"/>
    <w:rsid w:val="00A33345"/>
    <w:rsid w:val="00A335F3"/>
    <w:rsid w:val="00A33F73"/>
    <w:rsid w:val="00A34BA2"/>
    <w:rsid w:val="00A3565C"/>
    <w:rsid w:val="00A35976"/>
    <w:rsid w:val="00A4008D"/>
    <w:rsid w:val="00A42820"/>
    <w:rsid w:val="00A42E42"/>
    <w:rsid w:val="00A4351F"/>
    <w:rsid w:val="00A45C88"/>
    <w:rsid w:val="00A46403"/>
    <w:rsid w:val="00A46995"/>
    <w:rsid w:val="00A46F0E"/>
    <w:rsid w:val="00A4768A"/>
    <w:rsid w:val="00A557F0"/>
    <w:rsid w:val="00A605D8"/>
    <w:rsid w:val="00A6227D"/>
    <w:rsid w:val="00A63A06"/>
    <w:rsid w:val="00A63A48"/>
    <w:rsid w:val="00A649EA"/>
    <w:rsid w:val="00A64E34"/>
    <w:rsid w:val="00A66E32"/>
    <w:rsid w:val="00A707E2"/>
    <w:rsid w:val="00A728B2"/>
    <w:rsid w:val="00A73A52"/>
    <w:rsid w:val="00A754ED"/>
    <w:rsid w:val="00A77482"/>
    <w:rsid w:val="00A779BB"/>
    <w:rsid w:val="00A803A1"/>
    <w:rsid w:val="00A80507"/>
    <w:rsid w:val="00A817B9"/>
    <w:rsid w:val="00A85A85"/>
    <w:rsid w:val="00A866D2"/>
    <w:rsid w:val="00A90082"/>
    <w:rsid w:val="00A90146"/>
    <w:rsid w:val="00A91FB8"/>
    <w:rsid w:val="00A92996"/>
    <w:rsid w:val="00A92A97"/>
    <w:rsid w:val="00A93309"/>
    <w:rsid w:val="00A96976"/>
    <w:rsid w:val="00A96C19"/>
    <w:rsid w:val="00AA0AF1"/>
    <w:rsid w:val="00AA16A5"/>
    <w:rsid w:val="00AA36CF"/>
    <w:rsid w:val="00AA7479"/>
    <w:rsid w:val="00AB0184"/>
    <w:rsid w:val="00AB09E8"/>
    <w:rsid w:val="00AB0E4F"/>
    <w:rsid w:val="00AB12CE"/>
    <w:rsid w:val="00AB2F3F"/>
    <w:rsid w:val="00AB4291"/>
    <w:rsid w:val="00AB6656"/>
    <w:rsid w:val="00AB6A25"/>
    <w:rsid w:val="00AB75BA"/>
    <w:rsid w:val="00AB7A49"/>
    <w:rsid w:val="00AC299C"/>
    <w:rsid w:val="00AC327A"/>
    <w:rsid w:val="00AC3364"/>
    <w:rsid w:val="00AC447B"/>
    <w:rsid w:val="00AC5EB1"/>
    <w:rsid w:val="00AC6919"/>
    <w:rsid w:val="00AC6942"/>
    <w:rsid w:val="00AC6A3F"/>
    <w:rsid w:val="00AC789D"/>
    <w:rsid w:val="00AD03AA"/>
    <w:rsid w:val="00AD1FAC"/>
    <w:rsid w:val="00AD216A"/>
    <w:rsid w:val="00AD4C13"/>
    <w:rsid w:val="00AD552C"/>
    <w:rsid w:val="00AD5B4D"/>
    <w:rsid w:val="00AD629A"/>
    <w:rsid w:val="00AD75F7"/>
    <w:rsid w:val="00AE0C4B"/>
    <w:rsid w:val="00AE2FDF"/>
    <w:rsid w:val="00AE3293"/>
    <w:rsid w:val="00AE3461"/>
    <w:rsid w:val="00AE43DC"/>
    <w:rsid w:val="00AE7A74"/>
    <w:rsid w:val="00AF093E"/>
    <w:rsid w:val="00AF2B18"/>
    <w:rsid w:val="00AF3431"/>
    <w:rsid w:val="00AF395B"/>
    <w:rsid w:val="00AF4A76"/>
    <w:rsid w:val="00AF6A9F"/>
    <w:rsid w:val="00AF7A50"/>
    <w:rsid w:val="00AF7E9B"/>
    <w:rsid w:val="00B00004"/>
    <w:rsid w:val="00B007CF"/>
    <w:rsid w:val="00B00D07"/>
    <w:rsid w:val="00B02BFE"/>
    <w:rsid w:val="00B03EEC"/>
    <w:rsid w:val="00B05529"/>
    <w:rsid w:val="00B100D6"/>
    <w:rsid w:val="00B107DF"/>
    <w:rsid w:val="00B119F5"/>
    <w:rsid w:val="00B1262D"/>
    <w:rsid w:val="00B128E0"/>
    <w:rsid w:val="00B131B9"/>
    <w:rsid w:val="00B14274"/>
    <w:rsid w:val="00B14BEB"/>
    <w:rsid w:val="00B15933"/>
    <w:rsid w:val="00B16970"/>
    <w:rsid w:val="00B16D93"/>
    <w:rsid w:val="00B2104E"/>
    <w:rsid w:val="00B21D38"/>
    <w:rsid w:val="00B22480"/>
    <w:rsid w:val="00B22C13"/>
    <w:rsid w:val="00B2350F"/>
    <w:rsid w:val="00B23691"/>
    <w:rsid w:val="00B238FB"/>
    <w:rsid w:val="00B240F5"/>
    <w:rsid w:val="00B24227"/>
    <w:rsid w:val="00B24A7D"/>
    <w:rsid w:val="00B27290"/>
    <w:rsid w:val="00B27ACC"/>
    <w:rsid w:val="00B30E8F"/>
    <w:rsid w:val="00B31205"/>
    <w:rsid w:val="00B33744"/>
    <w:rsid w:val="00B3384D"/>
    <w:rsid w:val="00B33B1E"/>
    <w:rsid w:val="00B341D0"/>
    <w:rsid w:val="00B34FAC"/>
    <w:rsid w:val="00B35C64"/>
    <w:rsid w:val="00B41CAB"/>
    <w:rsid w:val="00B41E6A"/>
    <w:rsid w:val="00B41E98"/>
    <w:rsid w:val="00B4298D"/>
    <w:rsid w:val="00B43541"/>
    <w:rsid w:val="00B435C1"/>
    <w:rsid w:val="00B44C85"/>
    <w:rsid w:val="00B44E1C"/>
    <w:rsid w:val="00B4554D"/>
    <w:rsid w:val="00B46307"/>
    <w:rsid w:val="00B51D3A"/>
    <w:rsid w:val="00B52B12"/>
    <w:rsid w:val="00B5393C"/>
    <w:rsid w:val="00B539BB"/>
    <w:rsid w:val="00B53F5F"/>
    <w:rsid w:val="00B54707"/>
    <w:rsid w:val="00B554E5"/>
    <w:rsid w:val="00B55886"/>
    <w:rsid w:val="00B56E85"/>
    <w:rsid w:val="00B5701F"/>
    <w:rsid w:val="00B5715B"/>
    <w:rsid w:val="00B57B08"/>
    <w:rsid w:val="00B57F16"/>
    <w:rsid w:val="00B6025E"/>
    <w:rsid w:val="00B60C90"/>
    <w:rsid w:val="00B618DA"/>
    <w:rsid w:val="00B62292"/>
    <w:rsid w:val="00B63013"/>
    <w:rsid w:val="00B64677"/>
    <w:rsid w:val="00B65001"/>
    <w:rsid w:val="00B702E6"/>
    <w:rsid w:val="00B73101"/>
    <w:rsid w:val="00B73248"/>
    <w:rsid w:val="00B73371"/>
    <w:rsid w:val="00B749E3"/>
    <w:rsid w:val="00B75741"/>
    <w:rsid w:val="00B7626A"/>
    <w:rsid w:val="00B8030B"/>
    <w:rsid w:val="00B80AB2"/>
    <w:rsid w:val="00B80F2D"/>
    <w:rsid w:val="00B81595"/>
    <w:rsid w:val="00B82CB6"/>
    <w:rsid w:val="00B84421"/>
    <w:rsid w:val="00B84C64"/>
    <w:rsid w:val="00B85357"/>
    <w:rsid w:val="00B858A8"/>
    <w:rsid w:val="00B85D80"/>
    <w:rsid w:val="00B85E0F"/>
    <w:rsid w:val="00B8682C"/>
    <w:rsid w:val="00B873CF"/>
    <w:rsid w:val="00B91281"/>
    <w:rsid w:val="00B9558B"/>
    <w:rsid w:val="00B964CC"/>
    <w:rsid w:val="00B97048"/>
    <w:rsid w:val="00BA186B"/>
    <w:rsid w:val="00BA1F8F"/>
    <w:rsid w:val="00BA2AF9"/>
    <w:rsid w:val="00BA376F"/>
    <w:rsid w:val="00BA525E"/>
    <w:rsid w:val="00BA52D5"/>
    <w:rsid w:val="00BA5BBF"/>
    <w:rsid w:val="00BA63C8"/>
    <w:rsid w:val="00BA7449"/>
    <w:rsid w:val="00BA7E5B"/>
    <w:rsid w:val="00BB1324"/>
    <w:rsid w:val="00BB14CB"/>
    <w:rsid w:val="00BB17EF"/>
    <w:rsid w:val="00BB1A63"/>
    <w:rsid w:val="00BB4F01"/>
    <w:rsid w:val="00BB562B"/>
    <w:rsid w:val="00BB5A18"/>
    <w:rsid w:val="00BB763F"/>
    <w:rsid w:val="00BB79FB"/>
    <w:rsid w:val="00BC0376"/>
    <w:rsid w:val="00BC05B5"/>
    <w:rsid w:val="00BC159D"/>
    <w:rsid w:val="00BC2C5E"/>
    <w:rsid w:val="00BC3CCC"/>
    <w:rsid w:val="00BC4431"/>
    <w:rsid w:val="00BC6027"/>
    <w:rsid w:val="00BC6C93"/>
    <w:rsid w:val="00BD02E8"/>
    <w:rsid w:val="00BD045D"/>
    <w:rsid w:val="00BD2326"/>
    <w:rsid w:val="00BD277F"/>
    <w:rsid w:val="00BD54F7"/>
    <w:rsid w:val="00BD61EC"/>
    <w:rsid w:val="00BD64C7"/>
    <w:rsid w:val="00BD66AB"/>
    <w:rsid w:val="00BD70A4"/>
    <w:rsid w:val="00BD7AA6"/>
    <w:rsid w:val="00BE33A0"/>
    <w:rsid w:val="00BE3DA8"/>
    <w:rsid w:val="00BE44E9"/>
    <w:rsid w:val="00BE47F5"/>
    <w:rsid w:val="00BE4C9E"/>
    <w:rsid w:val="00BF011D"/>
    <w:rsid w:val="00BF021C"/>
    <w:rsid w:val="00BF0222"/>
    <w:rsid w:val="00BF16F8"/>
    <w:rsid w:val="00BF24C5"/>
    <w:rsid w:val="00BF37E9"/>
    <w:rsid w:val="00BF4D6C"/>
    <w:rsid w:val="00BF54D7"/>
    <w:rsid w:val="00BF54F2"/>
    <w:rsid w:val="00BF7472"/>
    <w:rsid w:val="00BF7DB5"/>
    <w:rsid w:val="00C0119B"/>
    <w:rsid w:val="00C015C4"/>
    <w:rsid w:val="00C02AE9"/>
    <w:rsid w:val="00C05AA5"/>
    <w:rsid w:val="00C05DCA"/>
    <w:rsid w:val="00C0669B"/>
    <w:rsid w:val="00C072D3"/>
    <w:rsid w:val="00C10219"/>
    <w:rsid w:val="00C11330"/>
    <w:rsid w:val="00C11A08"/>
    <w:rsid w:val="00C11CA7"/>
    <w:rsid w:val="00C12E23"/>
    <w:rsid w:val="00C13489"/>
    <w:rsid w:val="00C149AA"/>
    <w:rsid w:val="00C1503C"/>
    <w:rsid w:val="00C170EF"/>
    <w:rsid w:val="00C23FDE"/>
    <w:rsid w:val="00C2467D"/>
    <w:rsid w:val="00C25AC7"/>
    <w:rsid w:val="00C3043C"/>
    <w:rsid w:val="00C31096"/>
    <w:rsid w:val="00C31E50"/>
    <w:rsid w:val="00C3275F"/>
    <w:rsid w:val="00C327FC"/>
    <w:rsid w:val="00C32E97"/>
    <w:rsid w:val="00C33937"/>
    <w:rsid w:val="00C33F73"/>
    <w:rsid w:val="00C3411D"/>
    <w:rsid w:val="00C34F07"/>
    <w:rsid w:val="00C3539C"/>
    <w:rsid w:val="00C36E45"/>
    <w:rsid w:val="00C370B0"/>
    <w:rsid w:val="00C40519"/>
    <w:rsid w:val="00C40C20"/>
    <w:rsid w:val="00C42675"/>
    <w:rsid w:val="00C44713"/>
    <w:rsid w:val="00C44B8B"/>
    <w:rsid w:val="00C46212"/>
    <w:rsid w:val="00C467E5"/>
    <w:rsid w:val="00C471BE"/>
    <w:rsid w:val="00C4730B"/>
    <w:rsid w:val="00C5008C"/>
    <w:rsid w:val="00C50732"/>
    <w:rsid w:val="00C50A48"/>
    <w:rsid w:val="00C50F33"/>
    <w:rsid w:val="00C51ED3"/>
    <w:rsid w:val="00C527D2"/>
    <w:rsid w:val="00C54177"/>
    <w:rsid w:val="00C54502"/>
    <w:rsid w:val="00C54A4F"/>
    <w:rsid w:val="00C57733"/>
    <w:rsid w:val="00C6121C"/>
    <w:rsid w:val="00C61D82"/>
    <w:rsid w:val="00C63ADE"/>
    <w:rsid w:val="00C64676"/>
    <w:rsid w:val="00C660F4"/>
    <w:rsid w:val="00C704E3"/>
    <w:rsid w:val="00C71C1B"/>
    <w:rsid w:val="00C72D53"/>
    <w:rsid w:val="00C73B0E"/>
    <w:rsid w:val="00C76A9D"/>
    <w:rsid w:val="00C80174"/>
    <w:rsid w:val="00C80683"/>
    <w:rsid w:val="00C80924"/>
    <w:rsid w:val="00C82124"/>
    <w:rsid w:val="00C822D5"/>
    <w:rsid w:val="00C8292C"/>
    <w:rsid w:val="00C82CF9"/>
    <w:rsid w:val="00C82FFB"/>
    <w:rsid w:val="00C839D3"/>
    <w:rsid w:val="00C84725"/>
    <w:rsid w:val="00C84EAE"/>
    <w:rsid w:val="00C85D30"/>
    <w:rsid w:val="00C87572"/>
    <w:rsid w:val="00C87DC8"/>
    <w:rsid w:val="00C9072A"/>
    <w:rsid w:val="00C96831"/>
    <w:rsid w:val="00CA0F1D"/>
    <w:rsid w:val="00CA2597"/>
    <w:rsid w:val="00CA27AD"/>
    <w:rsid w:val="00CA2F99"/>
    <w:rsid w:val="00CA47A0"/>
    <w:rsid w:val="00CA580E"/>
    <w:rsid w:val="00CA69B5"/>
    <w:rsid w:val="00CA7496"/>
    <w:rsid w:val="00CB0005"/>
    <w:rsid w:val="00CB0E55"/>
    <w:rsid w:val="00CB1BBB"/>
    <w:rsid w:val="00CB25EC"/>
    <w:rsid w:val="00CB4189"/>
    <w:rsid w:val="00CB48EA"/>
    <w:rsid w:val="00CB61CA"/>
    <w:rsid w:val="00CB61E7"/>
    <w:rsid w:val="00CB6245"/>
    <w:rsid w:val="00CB6EF1"/>
    <w:rsid w:val="00CC0254"/>
    <w:rsid w:val="00CC07FB"/>
    <w:rsid w:val="00CC0E9D"/>
    <w:rsid w:val="00CC15DD"/>
    <w:rsid w:val="00CC1691"/>
    <w:rsid w:val="00CC1D08"/>
    <w:rsid w:val="00CC1F52"/>
    <w:rsid w:val="00CC3BDB"/>
    <w:rsid w:val="00CC41F5"/>
    <w:rsid w:val="00CC531E"/>
    <w:rsid w:val="00CC6485"/>
    <w:rsid w:val="00CC66B9"/>
    <w:rsid w:val="00CC686C"/>
    <w:rsid w:val="00CC68E9"/>
    <w:rsid w:val="00CC7218"/>
    <w:rsid w:val="00CD0357"/>
    <w:rsid w:val="00CD0B67"/>
    <w:rsid w:val="00CD17EB"/>
    <w:rsid w:val="00CD1F64"/>
    <w:rsid w:val="00CD2430"/>
    <w:rsid w:val="00CD3174"/>
    <w:rsid w:val="00CD3EE9"/>
    <w:rsid w:val="00CD4A35"/>
    <w:rsid w:val="00CD4FA7"/>
    <w:rsid w:val="00CE159A"/>
    <w:rsid w:val="00CE34FC"/>
    <w:rsid w:val="00CE3F40"/>
    <w:rsid w:val="00CE4061"/>
    <w:rsid w:val="00CE422D"/>
    <w:rsid w:val="00CE7C0B"/>
    <w:rsid w:val="00CF1494"/>
    <w:rsid w:val="00CF15BB"/>
    <w:rsid w:val="00CF1A71"/>
    <w:rsid w:val="00CF1C98"/>
    <w:rsid w:val="00CF1F25"/>
    <w:rsid w:val="00CF2E10"/>
    <w:rsid w:val="00CF3479"/>
    <w:rsid w:val="00CF437C"/>
    <w:rsid w:val="00CF47AE"/>
    <w:rsid w:val="00CF51AC"/>
    <w:rsid w:val="00CF6165"/>
    <w:rsid w:val="00CF68FC"/>
    <w:rsid w:val="00CF71F3"/>
    <w:rsid w:val="00D007AA"/>
    <w:rsid w:val="00D01878"/>
    <w:rsid w:val="00D01907"/>
    <w:rsid w:val="00D01FB5"/>
    <w:rsid w:val="00D024DD"/>
    <w:rsid w:val="00D030D9"/>
    <w:rsid w:val="00D04E6A"/>
    <w:rsid w:val="00D05EF2"/>
    <w:rsid w:val="00D06B95"/>
    <w:rsid w:val="00D074B1"/>
    <w:rsid w:val="00D07E47"/>
    <w:rsid w:val="00D1494D"/>
    <w:rsid w:val="00D1547E"/>
    <w:rsid w:val="00D15577"/>
    <w:rsid w:val="00D159A9"/>
    <w:rsid w:val="00D15F94"/>
    <w:rsid w:val="00D16CC6"/>
    <w:rsid w:val="00D173A1"/>
    <w:rsid w:val="00D201AC"/>
    <w:rsid w:val="00D20A9E"/>
    <w:rsid w:val="00D26641"/>
    <w:rsid w:val="00D27605"/>
    <w:rsid w:val="00D27FEA"/>
    <w:rsid w:val="00D30762"/>
    <w:rsid w:val="00D319DF"/>
    <w:rsid w:val="00D32011"/>
    <w:rsid w:val="00D324E8"/>
    <w:rsid w:val="00D350BE"/>
    <w:rsid w:val="00D35E7F"/>
    <w:rsid w:val="00D366DA"/>
    <w:rsid w:val="00D36729"/>
    <w:rsid w:val="00D3751B"/>
    <w:rsid w:val="00D40FF0"/>
    <w:rsid w:val="00D42D87"/>
    <w:rsid w:val="00D4376B"/>
    <w:rsid w:val="00D46701"/>
    <w:rsid w:val="00D50A0C"/>
    <w:rsid w:val="00D50BEE"/>
    <w:rsid w:val="00D50DE5"/>
    <w:rsid w:val="00D50F2E"/>
    <w:rsid w:val="00D514D7"/>
    <w:rsid w:val="00D533AD"/>
    <w:rsid w:val="00D55523"/>
    <w:rsid w:val="00D600F2"/>
    <w:rsid w:val="00D60245"/>
    <w:rsid w:val="00D613AA"/>
    <w:rsid w:val="00D61506"/>
    <w:rsid w:val="00D72050"/>
    <w:rsid w:val="00D75BD7"/>
    <w:rsid w:val="00D80860"/>
    <w:rsid w:val="00D80EFD"/>
    <w:rsid w:val="00D81B05"/>
    <w:rsid w:val="00D81EA6"/>
    <w:rsid w:val="00D84201"/>
    <w:rsid w:val="00D86886"/>
    <w:rsid w:val="00D872A6"/>
    <w:rsid w:val="00D87EFF"/>
    <w:rsid w:val="00D90B82"/>
    <w:rsid w:val="00D90DD7"/>
    <w:rsid w:val="00D919CA"/>
    <w:rsid w:val="00D93EA0"/>
    <w:rsid w:val="00D94CEA"/>
    <w:rsid w:val="00D95340"/>
    <w:rsid w:val="00D96BE0"/>
    <w:rsid w:val="00D97F47"/>
    <w:rsid w:val="00DA042E"/>
    <w:rsid w:val="00DA0C2D"/>
    <w:rsid w:val="00DA1B2F"/>
    <w:rsid w:val="00DA2279"/>
    <w:rsid w:val="00DA4E23"/>
    <w:rsid w:val="00DA5098"/>
    <w:rsid w:val="00DA6A07"/>
    <w:rsid w:val="00DA6E07"/>
    <w:rsid w:val="00DB144B"/>
    <w:rsid w:val="00DB1B9D"/>
    <w:rsid w:val="00DB2216"/>
    <w:rsid w:val="00DB286D"/>
    <w:rsid w:val="00DB2977"/>
    <w:rsid w:val="00DB4BDF"/>
    <w:rsid w:val="00DB4EAD"/>
    <w:rsid w:val="00DB7248"/>
    <w:rsid w:val="00DB72A4"/>
    <w:rsid w:val="00DC0B81"/>
    <w:rsid w:val="00DC0BBE"/>
    <w:rsid w:val="00DC0CDF"/>
    <w:rsid w:val="00DC0F7E"/>
    <w:rsid w:val="00DC1140"/>
    <w:rsid w:val="00DC1160"/>
    <w:rsid w:val="00DC1171"/>
    <w:rsid w:val="00DC13AB"/>
    <w:rsid w:val="00DC1A52"/>
    <w:rsid w:val="00DC2EC6"/>
    <w:rsid w:val="00DC36FC"/>
    <w:rsid w:val="00DC3EDD"/>
    <w:rsid w:val="00DC476A"/>
    <w:rsid w:val="00DC538E"/>
    <w:rsid w:val="00DC53C5"/>
    <w:rsid w:val="00DD0995"/>
    <w:rsid w:val="00DD1576"/>
    <w:rsid w:val="00DD3226"/>
    <w:rsid w:val="00DD3B90"/>
    <w:rsid w:val="00DD58C7"/>
    <w:rsid w:val="00DD6280"/>
    <w:rsid w:val="00DD690A"/>
    <w:rsid w:val="00DE0ACD"/>
    <w:rsid w:val="00DE1112"/>
    <w:rsid w:val="00DE3FFD"/>
    <w:rsid w:val="00DE4864"/>
    <w:rsid w:val="00DE4F42"/>
    <w:rsid w:val="00DE56FD"/>
    <w:rsid w:val="00DE632F"/>
    <w:rsid w:val="00DE6DF5"/>
    <w:rsid w:val="00DE75CF"/>
    <w:rsid w:val="00DF0A4A"/>
    <w:rsid w:val="00DF3950"/>
    <w:rsid w:val="00DF4D50"/>
    <w:rsid w:val="00DF51B1"/>
    <w:rsid w:val="00DF625B"/>
    <w:rsid w:val="00E00CB9"/>
    <w:rsid w:val="00E05A25"/>
    <w:rsid w:val="00E06C05"/>
    <w:rsid w:val="00E06D03"/>
    <w:rsid w:val="00E06E62"/>
    <w:rsid w:val="00E07872"/>
    <w:rsid w:val="00E10E4E"/>
    <w:rsid w:val="00E13D06"/>
    <w:rsid w:val="00E16E56"/>
    <w:rsid w:val="00E20389"/>
    <w:rsid w:val="00E237EF"/>
    <w:rsid w:val="00E2600A"/>
    <w:rsid w:val="00E2705B"/>
    <w:rsid w:val="00E27564"/>
    <w:rsid w:val="00E30161"/>
    <w:rsid w:val="00E31D53"/>
    <w:rsid w:val="00E32454"/>
    <w:rsid w:val="00E33759"/>
    <w:rsid w:val="00E33CC7"/>
    <w:rsid w:val="00E33CDB"/>
    <w:rsid w:val="00E35C53"/>
    <w:rsid w:val="00E3756B"/>
    <w:rsid w:val="00E430AB"/>
    <w:rsid w:val="00E43277"/>
    <w:rsid w:val="00E445F3"/>
    <w:rsid w:val="00E44840"/>
    <w:rsid w:val="00E45DF4"/>
    <w:rsid w:val="00E46A33"/>
    <w:rsid w:val="00E47E51"/>
    <w:rsid w:val="00E47FEA"/>
    <w:rsid w:val="00E516E8"/>
    <w:rsid w:val="00E51781"/>
    <w:rsid w:val="00E51D1E"/>
    <w:rsid w:val="00E522E5"/>
    <w:rsid w:val="00E53750"/>
    <w:rsid w:val="00E538F5"/>
    <w:rsid w:val="00E53DBB"/>
    <w:rsid w:val="00E53DD9"/>
    <w:rsid w:val="00E53ECF"/>
    <w:rsid w:val="00E55011"/>
    <w:rsid w:val="00E55462"/>
    <w:rsid w:val="00E56680"/>
    <w:rsid w:val="00E578E4"/>
    <w:rsid w:val="00E60547"/>
    <w:rsid w:val="00E61F96"/>
    <w:rsid w:val="00E623C2"/>
    <w:rsid w:val="00E649AA"/>
    <w:rsid w:val="00E64BBB"/>
    <w:rsid w:val="00E67577"/>
    <w:rsid w:val="00E70A1B"/>
    <w:rsid w:val="00E725ED"/>
    <w:rsid w:val="00E72BEA"/>
    <w:rsid w:val="00E73AD2"/>
    <w:rsid w:val="00E73F1C"/>
    <w:rsid w:val="00E746CC"/>
    <w:rsid w:val="00E75820"/>
    <w:rsid w:val="00E76236"/>
    <w:rsid w:val="00E82153"/>
    <w:rsid w:val="00E828E5"/>
    <w:rsid w:val="00E830F8"/>
    <w:rsid w:val="00E832DA"/>
    <w:rsid w:val="00E83C5C"/>
    <w:rsid w:val="00E83E64"/>
    <w:rsid w:val="00E84AB2"/>
    <w:rsid w:val="00E84EE0"/>
    <w:rsid w:val="00E8712D"/>
    <w:rsid w:val="00E87C05"/>
    <w:rsid w:val="00E87CBF"/>
    <w:rsid w:val="00E902F3"/>
    <w:rsid w:val="00E90B75"/>
    <w:rsid w:val="00E90BB1"/>
    <w:rsid w:val="00E9272E"/>
    <w:rsid w:val="00E93631"/>
    <w:rsid w:val="00E93CDC"/>
    <w:rsid w:val="00E95C00"/>
    <w:rsid w:val="00E964F7"/>
    <w:rsid w:val="00E974E2"/>
    <w:rsid w:val="00EA164C"/>
    <w:rsid w:val="00EA2E61"/>
    <w:rsid w:val="00EA2FD4"/>
    <w:rsid w:val="00EA3466"/>
    <w:rsid w:val="00EA3576"/>
    <w:rsid w:val="00EA3603"/>
    <w:rsid w:val="00EA3D33"/>
    <w:rsid w:val="00EA51EB"/>
    <w:rsid w:val="00EA53E8"/>
    <w:rsid w:val="00EA5519"/>
    <w:rsid w:val="00EA57FE"/>
    <w:rsid w:val="00EA68B0"/>
    <w:rsid w:val="00EA6A6A"/>
    <w:rsid w:val="00EA731D"/>
    <w:rsid w:val="00EB2EF3"/>
    <w:rsid w:val="00EB59F6"/>
    <w:rsid w:val="00EB5CB9"/>
    <w:rsid w:val="00EB5CEF"/>
    <w:rsid w:val="00EB6B4C"/>
    <w:rsid w:val="00EB71D1"/>
    <w:rsid w:val="00EB75D8"/>
    <w:rsid w:val="00EB7BCB"/>
    <w:rsid w:val="00EC02E8"/>
    <w:rsid w:val="00EC03A1"/>
    <w:rsid w:val="00EC121C"/>
    <w:rsid w:val="00EC143E"/>
    <w:rsid w:val="00EC3C4A"/>
    <w:rsid w:val="00EC4654"/>
    <w:rsid w:val="00EC7203"/>
    <w:rsid w:val="00EC757E"/>
    <w:rsid w:val="00EC7929"/>
    <w:rsid w:val="00EC7D7E"/>
    <w:rsid w:val="00ED05E8"/>
    <w:rsid w:val="00ED1EA0"/>
    <w:rsid w:val="00ED2ECF"/>
    <w:rsid w:val="00ED3DF4"/>
    <w:rsid w:val="00ED5628"/>
    <w:rsid w:val="00ED5E7D"/>
    <w:rsid w:val="00ED6413"/>
    <w:rsid w:val="00ED78BD"/>
    <w:rsid w:val="00EE14D4"/>
    <w:rsid w:val="00EE2456"/>
    <w:rsid w:val="00EE2829"/>
    <w:rsid w:val="00EE2CC9"/>
    <w:rsid w:val="00EE32D5"/>
    <w:rsid w:val="00EE40AA"/>
    <w:rsid w:val="00EE6785"/>
    <w:rsid w:val="00EE73AE"/>
    <w:rsid w:val="00EE7568"/>
    <w:rsid w:val="00EE7B80"/>
    <w:rsid w:val="00EE7FA8"/>
    <w:rsid w:val="00EF01D5"/>
    <w:rsid w:val="00EF151D"/>
    <w:rsid w:val="00EF1DA3"/>
    <w:rsid w:val="00EF4592"/>
    <w:rsid w:val="00EF52CB"/>
    <w:rsid w:val="00EF6D2C"/>
    <w:rsid w:val="00EF73A8"/>
    <w:rsid w:val="00F0017D"/>
    <w:rsid w:val="00F017D4"/>
    <w:rsid w:val="00F01969"/>
    <w:rsid w:val="00F01A83"/>
    <w:rsid w:val="00F01B13"/>
    <w:rsid w:val="00F04176"/>
    <w:rsid w:val="00F0474E"/>
    <w:rsid w:val="00F0578B"/>
    <w:rsid w:val="00F06150"/>
    <w:rsid w:val="00F06222"/>
    <w:rsid w:val="00F06CCE"/>
    <w:rsid w:val="00F072EB"/>
    <w:rsid w:val="00F113BC"/>
    <w:rsid w:val="00F11805"/>
    <w:rsid w:val="00F1299C"/>
    <w:rsid w:val="00F13071"/>
    <w:rsid w:val="00F13649"/>
    <w:rsid w:val="00F166C4"/>
    <w:rsid w:val="00F16F2B"/>
    <w:rsid w:val="00F172D9"/>
    <w:rsid w:val="00F17E0B"/>
    <w:rsid w:val="00F17EB1"/>
    <w:rsid w:val="00F202FD"/>
    <w:rsid w:val="00F2070E"/>
    <w:rsid w:val="00F214B1"/>
    <w:rsid w:val="00F214FA"/>
    <w:rsid w:val="00F2236B"/>
    <w:rsid w:val="00F22398"/>
    <w:rsid w:val="00F22845"/>
    <w:rsid w:val="00F24A32"/>
    <w:rsid w:val="00F25FD6"/>
    <w:rsid w:val="00F262C4"/>
    <w:rsid w:val="00F26426"/>
    <w:rsid w:val="00F26764"/>
    <w:rsid w:val="00F30513"/>
    <w:rsid w:val="00F30A50"/>
    <w:rsid w:val="00F313EC"/>
    <w:rsid w:val="00F317E6"/>
    <w:rsid w:val="00F32256"/>
    <w:rsid w:val="00F32720"/>
    <w:rsid w:val="00F3590B"/>
    <w:rsid w:val="00F37A33"/>
    <w:rsid w:val="00F37FCD"/>
    <w:rsid w:val="00F40035"/>
    <w:rsid w:val="00F4116C"/>
    <w:rsid w:val="00F426E2"/>
    <w:rsid w:val="00F446F0"/>
    <w:rsid w:val="00F44A15"/>
    <w:rsid w:val="00F45DCC"/>
    <w:rsid w:val="00F47B03"/>
    <w:rsid w:val="00F5277E"/>
    <w:rsid w:val="00F531B6"/>
    <w:rsid w:val="00F5484D"/>
    <w:rsid w:val="00F55F92"/>
    <w:rsid w:val="00F562B8"/>
    <w:rsid w:val="00F56524"/>
    <w:rsid w:val="00F56825"/>
    <w:rsid w:val="00F568C5"/>
    <w:rsid w:val="00F5769C"/>
    <w:rsid w:val="00F612FF"/>
    <w:rsid w:val="00F623C7"/>
    <w:rsid w:val="00F62E35"/>
    <w:rsid w:val="00F63503"/>
    <w:rsid w:val="00F63E48"/>
    <w:rsid w:val="00F64932"/>
    <w:rsid w:val="00F64A87"/>
    <w:rsid w:val="00F65631"/>
    <w:rsid w:val="00F662C2"/>
    <w:rsid w:val="00F673D1"/>
    <w:rsid w:val="00F67AB8"/>
    <w:rsid w:val="00F70B72"/>
    <w:rsid w:val="00F70E29"/>
    <w:rsid w:val="00F712B6"/>
    <w:rsid w:val="00F717AB"/>
    <w:rsid w:val="00F73080"/>
    <w:rsid w:val="00F7310C"/>
    <w:rsid w:val="00F738F6"/>
    <w:rsid w:val="00F73D6E"/>
    <w:rsid w:val="00F773CD"/>
    <w:rsid w:val="00F776C2"/>
    <w:rsid w:val="00F8017F"/>
    <w:rsid w:val="00F82FB3"/>
    <w:rsid w:val="00F83BB2"/>
    <w:rsid w:val="00F84C50"/>
    <w:rsid w:val="00F856A5"/>
    <w:rsid w:val="00F85A3C"/>
    <w:rsid w:val="00F85CCD"/>
    <w:rsid w:val="00F8707A"/>
    <w:rsid w:val="00F87E00"/>
    <w:rsid w:val="00F91420"/>
    <w:rsid w:val="00F9335C"/>
    <w:rsid w:val="00F937BA"/>
    <w:rsid w:val="00F937E3"/>
    <w:rsid w:val="00F94A50"/>
    <w:rsid w:val="00F95662"/>
    <w:rsid w:val="00F958D0"/>
    <w:rsid w:val="00F95EC6"/>
    <w:rsid w:val="00F9695A"/>
    <w:rsid w:val="00F96D93"/>
    <w:rsid w:val="00F97F7C"/>
    <w:rsid w:val="00FA0ABF"/>
    <w:rsid w:val="00FA1672"/>
    <w:rsid w:val="00FA1A46"/>
    <w:rsid w:val="00FA249A"/>
    <w:rsid w:val="00FA3C4A"/>
    <w:rsid w:val="00FA3CAB"/>
    <w:rsid w:val="00FA50DE"/>
    <w:rsid w:val="00FA6936"/>
    <w:rsid w:val="00FA7610"/>
    <w:rsid w:val="00FB17E1"/>
    <w:rsid w:val="00FB1A33"/>
    <w:rsid w:val="00FB2ABB"/>
    <w:rsid w:val="00FB2C58"/>
    <w:rsid w:val="00FB5975"/>
    <w:rsid w:val="00FB5D63"/>
    <w:rsid w:val="00FB649D"/>
    <w:rsid w:val="00FB6506"/>
    <w:rsid w:val="00FB7FD9"/>
    <w:rsid w:val="00FC0109"/>
    <w:rsid w:val="00FC2593"/>
    <w:rsid w:val="00FC2A50"/>
    <w:rsid w:val="00FC3F2B"/>
    <w:rsid w:val="00FC46EA"/>
    <w:rsid w:val="00FC47C9"/>
    <w:rsid w:val="00FC4DED"/>
    <w:rsid w:val="00FC507D"/>
    <w:rsid w:val="00FC5B5A"/>
    <w:rsid w:val="00FC62BE"/>
    <w:rsid w:val="00FC661C"/>
    <w:rsid w:val="00FC7B22"/>
    <w:rsid w:val="00FD1513"/>
    <w:rsid w:val="00FD2D3F"/>
    <w:rsid w:val="00FD423C"/>
    <w:rsid w:val="00FD4794"/>
    <w:rsid w:val="00FD4E97"/>
    <w:rsid w:val="00FD5800"/>
    <w:rsid w:val="00FD5900"/>
    <w:rsid w:val="00FD6D5D"/>
    <w:rsid w:val="00FD7B44"/>
    <w:rsid w:val="00FE16E2"/>
    <w:rsid w:val="00FE1BCA"/>
    <w:rsid w:val="00FE1FF7"/>
    <w:rsid w:val="00FE2DB9"/>
    <w:rsid w:val="00FE3C8D"/>
    <w:rsid w:val="00FE62A3"/>
    <w:rsid w:val="00FE6E0D"/>
    <w:rsid w:val="00FE753D"/>
    <w:rsid w:val="00FE7B10"/>
    <w:rsid w:val="00FF0C55"/>
    <w:rsid w:val="00FF104F"/>
    <w:rsid w:val="00FF1DD9"/>
    <w:rsid w:val="00FF36C9"/>
    <w:rsid w:val="00FF57DA"/>
    <w:rsid w:val="00FF58B2"/>
    <w:rsid w:val="00FF74EE"/>
    <w:rsid w:val="00FF7849"/>
    <w:rsid w:val="040138EA"/>
    <w:rsid w:val="0E492139"/>
    <w:rsid w:val="1E501F3E"/>
    <w:rsid w:val="42713C50"/>
    <w:rsid w:val="4B2C26AF"/>
  </w:rsids>
  <m:mathPr>
    <m:mathFont m:val="Cambria Math"/>
    <m:brkBin m:val="before"/>
    <m:brkBinSub m:val="--"/>
    <m:smallFrac m:val="1"/>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after="0" w:line="240" w:lineRule="auto"/>
    </w:pPr>
    <w:rPr>
      <w:rFonts w:ascii="Times New Roman" w:hAnsi="Times New Roman" w:eastAsia="Arial Unicode MS" w:cs="Tahoma"/>
      <w:color w:val="000000"/>
      <w:sz w:val="24"/>
      <w:szCs w:val="24"/>
      <w:lang w:val="en-US" w:eastAsia="ar-SA" w:bidi="ar-SA"/>
    </w:rPr>
  </w:style>
  <w:style w:type="paragraph" w:styleId="2">
    <w:name w:val="heading 1"/>
    <w:basedOn w:val="1"/>
    <w:next w:val="3"/>
    <w:link w:val="11"/>
    <w:qFormat/>
    <w:uiPriority w:val="0"/>
    <w:pPr>
      <w:keepNext/>
      <w:numPr>
        <w:ilvl w:val="0"/>
        <w:numId w:val="1"/>
      </w:numPr>
      <w:jc w:val="center"/>
      <w:outlineLvl w:val="0"/>
    </w:pPr>
    <w:rPr>
      <w:b/>
      <w:bCs/>
      <w:sz w:val="32"/>
      <w:szCs w:val="32"/>
    </w:rPr>
  </w:style>
  <w:style w:type="paragraph" w:styleId="4">
    <w:name w:val="heading 2"/>
    <w:basedOn w:val="1"/>
    <w:next w:val="1"/>
    <w:link w:val="18"/>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5">
    <w:name w:val="heading 4"/>
    <w:basedOn w:val="1"/>
    <w:next w:val="1"/>
    <w:link w:val="12"/>
    <w:qFormat/>
    <w:uiPriority w:val="0"/>
    <w:pPr>
      <w:keepNext/>
      <w:numPr>
        <w:ilvl w:val="3"/>
        <w:numId w:val="1"/>
      </w:numPr>
      <w:spacing w:before="240" w:after="60"/>
      <w:outlineLvl w:val="3"/>
    </w:pPr>
    <w:rPr>
      <w:b/>
      <w:bCs/>
      <w:sz w:val="28"/>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after="283"/>
    </w:pPr>
  </w:style>
  <w:style w:type="paragraph" w:styleId="8">
    <w:name w:val="Body Text Indent"/>
    <w:basedOn w:val="3"/>
    <w:link w:val="14"/>
    <w:qFormat/>
    <w:uiPriority w:val="0"/>
    <w:pPr>
      <w:ind w:left="283"/>
    </w:pPr>
  </w:style>
  <w:style w:type="character" w:styleId="9">
    <w:name w:val="Hyperlink"/>
    <w:basedOn w:val="6"/>
    <w:unhideWhenUsed/>
    <w:qFormat/>
    <w:uiPriority w:val="99"/>
    <w:rPr>
      <w:color w:val="0563C1" w:themeColor="hyperlink"/>
      <w:u w:val="single"/>
      <w14:textFill>
        <w14:solidFill>
          <w14:schemeClr w14:val="hlink"/>
        </w14:solidFill>
      </w14:textFill>
    </w:rPr>
  </w:style>
  <w:style w:type="paragraph" w:styleId="10">
    <w:name w:val="List"/>
    <w:basedOn w:val="3"/>
    <w:semiHidden/>
    <w:qFormat/>
    <w:uiPriority w:val="0"/>
  </w:style>
  <w:style w:type="character" w:customStyle="1" w:styleId="11">
    <w:name w:val="Nagłówek 1 Znak"/>
    <w:basedOn w:val="6"/>
    <w:link w:val="2"/>
    <w:qFormat/>
    <w:uiPriority w:val="0"/>
    <w:rPr>
      <w:rFonts w:ascii="Times New Roman" w:hAnsi="Times New Roman" w:eastAsia="Arial Unicode MS" w:cs="Tahoma"/>
      <w:b/>
      <w:bCs/>
      <w:color w:val="000000"/>
      <w:sz w:val="32"/>
      <w:szCs w:val="32"/>
      <w:lang w:val="en-US" w:eastAsia="ar-SA"/>
    </w:rPr>
  </w:style>
  <w:style w:type="character" w:customStyle="1" w:styleId="12">
    <w:name w:val="Nagłówek 4 Znak"/>
    <w:basedOn w:val="6"/>
    <w:link w:val="5"/>
    <w:qFormat/>
    <w:uiPriority w:val="0"/>
    <w:rPr>
      <w:rFonts w:ascii="Times New Roman" w:hAnsi="Times New Roman" w:eastAsia="Arial Unicode MS" w:cs="Tahoma"/>
      <w:b/>
      <w:bCs/>
      <w:color w:val="000000"/>
      <w:sz w:val="28"/>
      <w:szCs w:val="28"/>
      <w:lang w:val="en-US" w:eastAsia="ar-SA"/>
    </w:rPr>
  </w:style>
  <w:style w:type="character" w:customStyle="1" w:styleId="13">
    <w:name w:val="Tekst podstawowy Znak"/>
    <w:basedOn w:val="6"/>
    <w:link w:val="3"/>
    <w:qFormat/>
    <w:uiPriority w:val="0"/>
    <w:rPr>
      <w:rFonts w:ascii="Times New Roman" w:hAnsi="Times New Roman" w:eastAsia="Arial Unicode MS" w:cs="Tahoma"/>
      <w:color w:val="000000"/>
      <w:sz w:val="24"/>
      <w:szCs w:val="24"/>
      <w:lang w:val="en-US" w:eastAsia="ar-SA"/>
    </w:rPr>
  </w:style>
  <w:style w:type="character" w:customStyle="1" w:styleId="14">
    <w:name w:val="Tekst podstawowy wcięty Znak"/>
    <w:basedOn w:val="6"/>
    <w:link w:val="8"/>
    <w:qFormat/>
    <w:uiPriority w:val="0"/>
    <w:rPr>
      <w:rFonts w:ascii="Times New Roman" w:hAnsi="Times New Roman" w:eastAsia="Arial Unicode MS" w:cs="Tahoma"/>
      <w:color w:val="000000"/>
      <w:sz w:val="24"/>
      <w:szCs w:val="24"/>
      <w:lang w:val="en-US" w:eastAsia="ar-SA"/>
    </w:rPr>
  </w:style>
  <w:style w:type="paragraph" w:customStyle="1" w:styleId="15">
    <w:name w:val="Lista 21"/>
    <w:basedOn w:val="1"/>
    <w:qFormat/>
    <w:uiPriority w:val="0"/>
    <w:pPr>
      <w:ind w:left="566" w:hanging="283"/>
    </w:pPr>
  </w:style>
  <w:style w:type="paragraph" w:customStyle="1" w:styleId="16">
    <w:name w:val="Default"/>
    <w:qFormat/>
    <w:uiPriority w:val="0"/>
    <w:pPr>
      <w:autoSpaceDE w:val="0"/>
      <w:autoSpaceDN w:val="0"/>
      <w:adjustRightInd w:val="0"/>
      <w:spacing w:after="0" w:line="240" w:lineRule="auto"/>
    </w:pPr>
    <w:rPr>
      <w:rFonts w:ascii="Arial" w:hAnsi="Arial" w:eastAsia="Times New Roman" w:cs="Arial"/>
      <w:color w:val="000000"/>
      <w:sz w:val="24"/>
      <w:szCs w:val="24"/>
      <w:lang w:val="pl-PL" w:eastAsia="pl-PL" w:bidi="ar-SA"/>
    </w:rPr>
  </w:style>
  <w:style w:type="paragraph" w:styleId="17">
    <w:name w:val="List Paragraph"/>
    <w:basedOn w:val="1"/>
    <w:qFormat/>
    <w:uiPriority w:val="34"/>
    <w:pPr>
      <w:widowControl/>
      <w:spacing w:after="200" w:line="276" w:lineRule="auto"/>
      <w:ind w:left="720"/>
    </w:pPr>
    <w:rPr>
      <w:rFonts w:ascii="Calibri" w:hAnsi="Calibri" w:eastAsia="Times New Roman" w:cs="Times New Roman"/>
      <w:color w:val="auto"/>
      <w:sz w:val="22"/>
      <w:szCs w:val="22"/>
      <w:lang w:val="pl-PL"/>
    </w:rPr>
  </w:style>
  <w:style w:type="character" w:customStyle="1" w:styleId="18">
    <w:name w:val="Nagłówek 2 Znak"/>
    <w:basedOn w:val="6"/>
    <w:link w:val="4"/>
    <w:qFormat/>
    <w:uiPriority w:val="9"/>
    <w:rPr>
      <w:rFonts w:asciiTheme="majorHAnsi" w:hAnsiTheme="majorHAnsi" w:eastAsiaTheme="majorEastAsia" w:cstheme="majorBidi"/>
      <w:color w:val="2E75B6" w:themeColor="accent1" w:themeShade="BF"/>
      <w:sz w:val="26"/>
      <w:szCs w:val="26"/>
      <w:lang w:val="en-US" w:eastAsia="ar-SA"/>
    </w:rPr>
  </w:style>
  <w:style w:type="paragraph" w:customStyle="1" w:styleId="19">
    <w:name w:val="WW-Tekst podstawowy 2"/>
    <w:basedOn w:val="1"/>
    <w:qFormat/>
    <w:uiPriority w:val="0"/>
    <w:pPr>
      <w:widowControl/>
      <w:spacing w:line="360" w:lineRule="auto"/>
      <w:jc w:val="both"/>
    </w:pPr>
    <w:rPr>
      <w:rFonts w:eastAsia="Times New Roman" w:cs="Times New Roman"/>
      <w:color w:val="auto"/>
      <w:lang w:val="pl-P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C7086-BBDB-4D04-9F85-6D80638A4545}">
  <ds:schemaRefs/>
</ds:datastoreItem>
</file>

<file path=docProps/app.xml><?xml version="1.0" encoding="utf-8"?>
<Properties xmlns="http://schemas.openxmlformats.org/officeDocument/2006/extended-properties" xmlns:vt="http://schemas.openxmlformats.org/officeDocument/2006/docPropsVTypes">
  <Template>Normal</Template>
  <Pages>13</Pages>
  <Words>4321</Words>
  <Characters>25931</Characters>
  <Lines>216</Lines>
  <Paragraphs>60</Paragraphs>
  <TotalTime>57</TotalTime>
  <ScaleCrop>false</ScaleCrop>
  <LinksUpToDate>false</LinksUpToDate>
  <CharactersWithSpaces>30192</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2022-07-03T11:03:00Z</dcterms:created>
  <dc:creator>admin</dc:creator>
  <cp:lastModifiedBy>gmina09</cp:lastModifiedBy>
  <cp:lastPrinted>2020-02-04T09:01:00Z</cp:lastPrinted>
  <dcterms:modified xsi:type="dcterms:W3CDTF">2022-09-14T10:03:04Z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1045-11.2.0.11306</vt:lpwstr>
  </property>
  <property fmtid="{D5CDD505-2E9C-101B-9397-08002B2CF9AE}" pid="3" name="ICV">
    <vt:lpwstr>04504C75484A41A28D121BFCDC3AB829</vt:lpwstr>
  </property>
</Properties>
</file>