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9806" w14:textId="0213DF85" w:rsidR="00D52589" w:rsidRPr="000E19C3" w:rsidRDefault="00DF31EE" w:rsidP="00EF3B61">
      <w:pPr>
        <w:pStyle w:val="Default"/>
        <w:jc w:val="right"/>
        <w:rPr>
          <w:rFonts w:asciiTheme="majorHAnsi" w:hAnsiTheme="majorHAnsi" w:cstheme="minorHAnsi"/>
          <w:color w:val="auto"/>
          <w:sz w:val="20"/>
          <w:szCs w:val="20"/>
        </w:rPr>
      </w:pPr>
      <w:r w:rsidRPr="000E19C3">
        <w:rPr>
          <w:rFonts w:asciiTheme="majorHAnsi" w:hAnsiTheme="majorHAnsi" w:cstheme="minorHAnsi"/>
          <w:color w:val="auto"/>
          <w:sz w:val="20"/>
          <w:szCs w:val="20"/>
        </w:rPr>
        <w:t xml:space="preserve"> </w:t>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8C693C">
        <w:rPr>
          <w:rFonts w:asciiTheme="majorHAnsi" w:hAnsiTheme="majorHAnsi" w:cstheme="minorHAnsi"/>
          <w:color w:val="auto"/>
          <w:sz w:val="20"/>
          <w:szCs w:val="20"/>
        </w:rPr>
        <w:t>Warszawa,</w:t>
      </w:r>
      <w:r w:rsidR="008C693C" w:rsidRPr="008C693C">
        <w:rPr>
          <w:rFonts w:asciiTheme="majorHAnsi" w:hAnsiTheme="majorHAnsi" w:cstheme="minorHAnsi"/>
          <w:color w:val="auto"/>
          <w:sz w:val="20"/>
          <w:szCs w:val="20"/>
        </w:rPr>
        <w:t>0</w:t>
      </w:r>
      <w:r w:rsidR="002A2D1F">
        <w:rPr>
          <w:rFonts w:asciiTheme="majorHAnsi" w:hAnsiTheme="majorHAnsi" w:cstheme="minorHAnsi"/>
          <w:color w:val="auto"/>
          <w:sz w:val="20"/>
          <w:szCs w:val="20"/>
        </w:rPr>
        <w:t>9</w:t>
      </w:r>
      <w:r w:rsidR="0007035B" w:rsidRPr="008C693C">
        <w:rPr>
          <w:rFonts w:asciiTheme="majorHAnsi" w:hAnsiTheme="majorHAnsi" w:cstheme="minorHAnsi"/>
          <w:color w:val="auto"/>
          <w:sz w:val="20"/>
          <w:szCs w:val="20"/>
        </w:rPr>
        <w:t>.</w:t>
      </w:r>
      <w:r w:rsidR="00B45F5B" w:rsidRPr="008C693C">
        <w:rPr>
          <w:rFonts w:asciiTheme="majorHAnsi" w:hAnsiTheme="majorHAnsi" w:cstheme="minorHAnsi"/>
          <w:color w:val="auto"/>
          <w:sz w:val="20"/>
          <w:szCs w:val="20"/>
        </w:rPr>
        <w:t>0</w:t>
      </w:r>
      <w:r w:rsidR="008C693C" w:rsidRPr="008C693C">
        <w:rPr>
          <w:rFonts w:asciiTheme="majorHAnsi" w:hAnsiTheme="majorHAnsi" w:cstheme="minorHAnsi"/>
          <w:color w:val="auto"/>
          <w:sz w:val="20"/>
          <w:szCs w:val="20"/>
        </w:rPr>
        <w:t>9</w:t>
      </w:r>
      <w:r w:rsidR="00973ED7" w:rsidRPr="008C693C">
        <w:rPr>
          <w:rFonts w:asciiTheme="majorHAnsi" w:hAnsiTheme="majorHAnsi" w:cstheme="minorHAnsi"/>
          <w:color w:val="auto"/>
          <w:sz w:val="20"/>
          <w:szCs w:val="20"/>
        </w:rPr>
        <w:t>.202</w:t>
      </w:r>
      <w:r w:rsidR="00D913A8" w:rsidRPr="008C693C">
        <w:rPr>
          <w:rFonts w:asciiTheme="majorHAnsi" w:hAnsiTheme="majorHAnsi" w:cstheme="minorHAnsi"/>
          <w:color w:val="auto"/>
          <w:sz w:val="20"/>
          <w:szCs w:val="20"/>
        </w:rPr>
        <w:t>2</w:t>
      </w:r>
      <w:r w:rsidR="00902CD7" w:rsidRPr="008C693C">
        <w:rPr>
          <w:rFonts w:asciiTheme="majorHAnsi" w:hAnsiTheme="majorHAnsi" w:cstheme="minorHAnsi"/>
          <w:color w:val="auto"/>
          <w:sz w:val="20"/>
          <w:szCs w:val="20"/>
        </w:rPr>
        <w:t xml:space="preserve"> r</w:t>
      </w:r>
      <w:r w:rsidR="001F2E08" w:rsidRPr="008C693C">
        <w:rPr>
          <w:rFonts w:asciiTheme="majorHAnsi" w:hAnsiTheme="majorHAnsi" w:cstheme="minorHAnsi"/>
          <w:color w:val="auto"/>
          <w:sz w:val="20"/>
          <w:szCs w:val="20"/>
        </w:rPr>
        <w:t>.</w:t>
      </w:r>
    </w:p>
    <w:p w14:paraId="17428C8A" w14:textId="5A8F69C1" w:rsidR="001E3972" w:rsidRPr="000E19C3" w:rsidRDefault="001E3972" w:rsidP="001E3972">
      <w:pPr>
        <w:pStyle w:val="Default"/>
        <w:jc w:val="center"/>
        <w:rPr>
          <w:rFonts w:asciiTheme="majorHAnsi" w:hAnsiTheme="majorHAnsi" w:cstheme="minorHAnsi"/>
          <w:b/>
          <w:bCs/>
          <w:color w:val="auto"/>
          <w:sz w:val="18"/>
          <w:szCs w:val="18"/>
        </w:rPr>
      </w:pPr>
      <w:r w:rsidRPr="0075618C">
        <w:rPr>
          <w:rFonts w:asciiTheme="majorHAnsi" w:hAnsiTheme="majorHAnsi" w:cstheme="minorHAnsi"/>
          <w:b/>
          <w:bCs/>
          <w:color w:val="auto"/>
          <w:sz w:val="18"/>
          <w:szCs w:val="18"/>
        </w:rPr>
        <w:t>ZAPYTANIE OFERTOWE NR RPDS. 10.04.01-02-0010/20_0</w:t>
      </w:r>
      <w:r w:rsidR="004E00D8">
        <w:rPr>
          <w:rFonts w:asciiTheme="majorHAnsi" w:hAnsiTheme="majorHAnsi" w:cstheme="minorHAnsi"/>
          <w:b/>
          <w:bCs/>
          <w:color w:val="auto"/>
          <w:sz w:val="18"/>
          <w:szCs w:val="18"/>
        </w:rPr>
        <w:t>9</w:t>
      </w:r>
      <w:r>
        <w:rPr>
          <w:rFonts w:asciiTheme="majorHAnsi" w:hAnsiTheme="majorHAnsi" w:cstheme="minorHAnsi"/>
          <w:b/>
          <w:bCs/>
          <w:color w:val="auto"/>
          <w:sz w:val="18"/>
          <w:szCs w:val="18"/>
        </w:rPr>
        <w:t>_</w:t>
      </w:r>
      <w:r w:rsidR="004E00D8">
        <w:rPr>
          <w:rFonts w:asciiTheme="majorHAnsi" w:hAnsiTheme="majorHAnsi" w:cstheme="minorHAnsi"/>
          <w:b/>
          <w:bCs/>
          <w:color w:val="auto"/>
          <w:sz w:val="18"/>
          <w:szCs w:val="18"/>
        </w:rPr>
        <w:t>SPRZĘT JEŹDZIECKI</w:t>
      </w:r>
    </w:p>
    <w:p w14:paraId="20796ADD" w14:textId="446004FA" w:rsidR="00FA4A20" w:rsidRPr="000E19C3" w:rsidRDefault="00523B9A" w:rsidP="00EF3B61">
      <w:pPr>
        <w:pStyle w:val="Default"/>
        <w:jc w:val="center"/>
        <w:rPr>
          <w:rFonts w:asciiTheme="majorHAnsi" w:hAnsiTheme="majorHAnsi" w:cstheme="minorHAnsi"/>
          <w:b/>
          <w:color w:val="auto"/>
          <w:sz w:val="20"/>
          <w:szCs w:val="20"/>
        </w:rPr>
      </w:pPr>
      <w:r w:rsidRPr="000E19C3">
        <w:rPr>
          <w:rFonts w:asciiTheme="majorHAnsi" w:hAnsiTheme="majorHAnsi" w:cstheme="minorHAnsi"/>
          <w:noProof/>
          <w:color w:val="auto"/>
          <w:sz w:val="18"/>
          <w:szCs w:val="18"/>
          <w:lang w:eastAsia="pl-PL"/>
        </w:rPr>
        <mc:AlternateContent>
          <mc:Choice Requires="wps">
            <w:drawing>
              <wp:anchor distT="0" distB="0" distL="114300" distR="114300" simplePos="0" relativeHeight="251658240" behindDoc="1" locked="0" layoutInCell="1" allowOverlap="1" wp14:anchorId="714A19E5" wp14:editId="01BF9971">
                <wp:simplePos x="0" y="0"/>
                <wp:positionH relativeFrom="column">
                  <wp:posOffset>-229870</wp:posOffset>
                </wp:positionH>
                <wp:positionV relativeFrom="paragraph">
                  <wp:posOffset>49530</wp:posOffset>
                </wp:positionV>
                <wp:extent cx="6257925" cy="899160"/>
                <wp:effectExtent l="19050" t="19050" r="28575" b="15240"/>
                <wp:wrapNone/>
                <wp:docPr id="2" name="Prostokąt 2"/>
                <wp:cNvGraphicFramePr/>
                <a:graphic xmlns:a="http://schemas.openxmlformats.org/drawingml/2006/main">
                  <a:graphicData uri="http://schemas.microsoft.com/office/word/2010/wordprocessingShape">
                    <wps:wsp>
                      <wps:cNvSpPr/>
                      <wps:spPr>
                        <a:xfrm>
                          <a:off x="0" y="0"/>
                          <a:ext cx="6257925" cy="89916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65D67" id="Prostokąt 2" o:spid="_x0000_s1026" style="position:absolute;margin-left:-18.1pt;margin-top:3.9pt;width:492.75pt;height: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" fillcolor="#f2f2f2" strokecolor="#7f7f7f" strokeweight="2.25pt"/>
            </w:pict>
          </mc:Fallback>
        </mc:AlternateContent>
      </w:r>
    </w:p>
    <w:p w14:paraId="5183FC2A" w14:textId="51C36A86" w:rsidR="00773384" w:rsidRPr="00773384" w:rsidRDefault="00FA4A20" w:rsidP="00773384">
      <w:pPr>
        <w:pStyle w:val="Default"/>
        <w:jc w:val="both"/>
        <w:rPr>
          <w:rFonts w:asciiTheme="majorHAnsi" w:hAnsiTheme="majorHAnsi" w:cstheme="minorHAnsi"/>
          <w:b/>
          <w:color w:val="auto"/>
          <w:sz w:val="18"/>
          <w:szCs w:val="18"/>
        </w:rPr>
      </w:pPr>
      <w:r w:rsidRPr="000E19C3">
        <w:rPr>
          <w:rFonts w:asciiTheme="majorHAnsi" w:hAnsiTheme="majorHAnsi" w:cstheme="minorHAnsi"/>
          <w:b/>
          <w:color w:val="auto"/>
          <w:sz w:val="18"/>
          <w:szCs w:val="18"/>
        </w:rPr>
        <w:t>UNIA PRODUCENTÓW I PRACODAWCÓW PRZEMYSŁU MIĘSNEGO</w:t>
      </w:r>
      <w:r w:rsidR="004E5547" w:rsidRPr="000E19C3">
        <w:rPr>
          <w:rFonts w:asciiTheme="majorHAnsi" w:hAnsiTheme="majorHAnsi" w:cstheme="minorHAnsi"/>
          <w:b/>
          <w:color w:val="auto"/>
          <w:sz w:val="18"/>
          <w:szCs w:val="18"/>
        </w:rPr>
        <w:t xml:space="preserve"> </w:t>
      </w:r>
      <w:r w:rsidRPr="000E19C3">
        <w:rPr>
          <w:rFonts w:asciiTheme="majorHAnsi" w:hAnsiTheme="majorHAnsi" w:cstheme="minorHAnsi"/>
          <w:b/>
          <w:color w:val="auto"/>
          <w:sz w:val="18"/>
          <w:szCs w:val="18"/>
        </w:rPr>
        <w:t xml:space="preserve"> O</w:t>
      </w:r>
      <w:r w:rsidR="004E5547" w:rsidRPr="000E19C3">
        <w:rPr>
          <w:rFonts w:asciiTheme="majorHAnsi" w:hAnsiTheme="majorHAnsi" w:cstheme="minorHAnsi"/>
          <w:b/>
          <w:color w:val="auto"/>
          <w:sz w:val="18"/>
          <w:szCs w:val="18"/>
        </w:rPr>
        <w:t>GŁASZA WSZCZĘCIE POSTĘPOWANIA O </w:t>
      </w:r>
      <w:r w:rsidRPr="000E19C3">
        <w:rPr>
          <w:rFonts w:asciiTheme="majorHAnsi" w:hAnsiTheme="majorHAnsi" w:cstheme="minorHAnsi"/>
          <w:b/>
          <w:color w:val="auto"/>
          <w:sz w:val="18"/>
          <w:szCs w:val="18"/>
        </w:rPr>
        <w:t xml:space="preserve">UDZIELNIE ZAMÓWIENIA DLA WYKONAWCÓW, </w:t>
      </w:r>
      <w:r w:rsidR="004E5547" w:rsidRPr="000E19C3">
        <w:rPr>
          <w:rFonts w:asciiTheme="majorHAnsi" w:hAnsiTheme="majorHAnsi" w:cstheme="minorHAnsi"/>
          <w:b/>
          <w:color w:val="auto"/>
          <w:sz w:val="18"/>
          <w:szCs w:val="18"/>
        </w:rPr>
        <w:t xml:space="preserve"> </w:t>
      </w:r>
      <w:r w:rsidRPr="000E19C3">
        <w:rPr>
          <w:rFonts w:asciiTheme="majorHAnsi" w:hAnsiTheme="majorHAnsi" w:cstheme="minorHAnsi"/>
          <w:b/>
          <w:color w:val="auto"/>
          <w:sz w:val="18"/>
          <w:szCs w:val="18"/>
        </w:rPr>
        <w:t>KTÓRZY DOSTARCZĄ</w:t>
      </w:r>
      <w:r w:rsidR="00120850">
        <w:rPr>
          <w:rFonts w:asciiTheme="majorHAnsi" w:hAnsiTheme="majorHAnsi" w:cstheme="minorHAnsi"/>
          <w:b/>
          <w:color w:val="auto"/>
          <w:sz w:val="18"/>
          <w:szCs w:val="18"/>
        </w:rPr>
        <w:t xml:space="preserve"> </w:t>
      </w:r>
      <w:r w:rsidR="002068BD">
        <w:rPr>
          <w:rFonts w:asciiTheme="majorHAnsi" w:hAnsiTheme="majorHAnsi" w:cstheme="minorHAnsi"/>
          <w:b/>
          <w:color w:val="auto"/>
          <w:sz w:val="18"/>
          <w:szCs w:val="18"/>
        </w:rPr>
        <w:t>SPRZĘT JEŹDZIECKI</w:t>
      </w:r>
      <w:r w:rsidR="00063A7A">
        <w:rPr>
          <w:rFonts w:asciiTheme="majorHAnsi" w:hAnsiTheme="majorHAnsi" w:cstheme="minorHAnsi"/>
          <w:b/>
          <w:color w:val="auto"/>
          <w:sz w:val="18"/>
          <w:szCs w:val="18"/>
        </w:rPr>
        <w:t xml:space="preserve"> </w:t>
      </w:r>
      <w:r w:rsidR="00EB1EFE" w:rsidRPr="000E19C3">
        <w:rPr>
          <w:rFonts w:asciiTheme="majorHAnsi" w:hAnsiTheme="majorHAnsi" w:cstheme="minorHAnsi"/>
          <w:b/>
          <w:color w:val="auto"/>
          <w:sz w:val="18"/>
          <w:szCs w:val="18"/>
        </w:rPr>
        <w:t>DO </w:t>
      </w:r>
      <w:r w:rsidR="003A705E" w:rsidRPr="000E19C3">
        <w:rPr>
          <w:rFonts w:asciiTheme="majorHAnsi" w:hAnsiTheme="majorHAnsi" w:cstheme="minorHAnsi"/>
          <w:b/>
          <w:color w:val="auto"/>
          <w:sz w:val="18"/>
          <w:szCs w:val="18"/>
        </w:rPr>
        <w:t>PRACOWNI NAUKI ZAWODU</w:t>
      </w:r>
      <w:r w:rsidR="00CF4AF2" w:rsidRPr="000E19C3">
        <w:rPr>
          <w:rFonts w:asciiTheme="majorHAnsi" w:hAnsiTheme="majorHAnsi" w:cstheme="minorHAnsi"/>
          <w:b/>
          <w:color w:val="auto"/>
          <w:sz w:val="18"/>
          <w:szCs w:val="18"/>
        </w:rPr>
        <w:t>-</w:t>
      </w:r>
      <w:r w:rsidR="002068BD">
        <w:rPr>
          <w:rFonts w:asciiTheme="majorHAnsi" w:hAnsiTheme="majorHAnsi" w:cstheme="minorHAnsi"/>
          <w:b/>
          <w:color w:val="auto"/>
          <w:sz w:val="18"/>
          <w:szCs w:val="18"/>
        </w:rPr>
        <w:t xml:space="preserve">TECHNIK HODOWCA KONI, </w:t>
      </w:r>
      <w:r w:rsidR="003A705E" w:rsidRPr="000E19C3">
        <w:rPr>
          <w:rFonts w:asciiTheme="majorHAnsi" w:hAnsiTheme="majorHAnsi" w:cstheme="minorHAnsi"/>
          <w:b/>
          <w:color w:val="auto"/>
          <w:sz w:val="18"/>
          <w:szCs w:val="18"/>
        </w:rPr>
        <w:t>MIESZCZĄCEJ SIĘ W</w:t>
      </w:r>
      <w:r w:rsidR="00773384">
        <w:rPr>
          <w:rFonts w:asciiTheme="majorHAnsi" w:hAnsiTheme="majorHAnsi" w:cstheme="minorHAnsi"/>
          <w:b/>
          <w:color w:val="auto"/>
          <w:sz w:val="18"/>
          <w:szCs w:val="18"/>
        </w:rPr>
        <w:t xml:space="preserve"> ZESPOLE SZKÓŁ </w:t>
      </w:r>
      <w:r w:rsidR="003A705E" w:rsidRPr="000E19C3">
        <w:rPr>
          <w:rFonts w:asciiTheme="majorHAnsi" w:hAnsiTheme="majorHAnsi" w:cstheme="minorHAnsi"/>
          <w:b/>
          <w:color w:val="auto"/>
          <w:sz w:val="18"/>
          <w:szCs w:val="18"/>
        </w:rPr>
        <w:t xml:space="preserve"> </w:t>
      </w:r>
      <w:bookmarkStart w:id="0" w:name="_Hlk64032808"/>
      <w:r w:rsidR="00773384">
        <w:rPr>
          <w:rFonts w:asciiTheme="majorHAnsi" w:eastAsia="Times New Roman" w:hAnsiTheme="majorHAnsi" w:cstheme="minorHAnsi"/>
          <w:b/>
          <w:bCs/>
          <w:sz w:val="18"/>
          <w:szCs w:val="18"/>
          <w:lang w:eastAsia="pl-PL"/>
        </w:rPr>
        <w:t>CEN</w:t>
      </w:r>
      <w:r w:rsidR="002C5710">
        <w:rPr>
          <w:rFonts w:asciiTheme="majorHAnsi" w:eastAsia="Times New Roman" w:hAnsiTheme="majorHAnsi" w:cstheme="minorHAnsi"/>
          <w:b/>
          <w:bCs/>
          <w:sz w:val="18"/>
          <w:szCs w:val="18"/>
          <w:lang w:eastAsia="pl-PL"/>
        </w:rPr>
        <w:t>TRUM KSZTAŁCENIA ROLNICZEGO IM. </w:t>
      </w:r>
      <w:r w:rsidR="00F4420D">
        <w:rPr>
          <w:rFonts w:asciiTheme="majorHAnsi" w:eastAsia="Times New Roman" w:hAnsiTheme="majorHAnsi" w:cstheme="minorHAnsi"/>
          <w:b/>
          <w:bCs/>
          <w:sz w:val="18"/>
          <w:szCs w:val="18"/>
          <w:lang w:eastAsia="pl-PL"/>
        </w:rPr>
        <w:t>WINCENTEGO WITOSA W </w:t>
      </w:r>
      <w:r w:rsidR="00773384">
        <w:rPr>
          <w:rFonts w:asciiTheme="majorHAnsi" w:eastAsia="Times New Roman" w:hAnsiTheme="majorHAnsi" w:cstheme="minorHAnsi"/>
          <w:b/>
          <w:bCs/>
          <w:sz w:val="18"/>
          <w:szCs w:val="18"/>
          <w:lang w:eastAsia="pl-PL"/>
        </w:rPr>
        <w:t xml:space="preserve">MOKRZESZOWIE, MOKRZESZÓW 111, 58-160 MOKRZESZÓW </w:t>
      </w:r>
      <w:r w:rsidR="00773384" w:rsidRPr="004A0847">
        <w:rPr>
          <w:rFonts w:asciiTheme="majorHAnsi" w:eastAsia="Times New Roman" w:hAnsiTheme="majorHAnsi" w:cstheme="minorHAnsi"/>
          <w:b/>
          <w:bCs/>
          <w:sz w:val="18"/>
          <w:szCs w:val="18"/>
          <w:lang w:eastAsia="pl-PL"/>
        </w:rPr>
        <w:t xml:space="preserve">. </w:t>
      </w:r>
    </w:p>
    <w:p w14:paraId="57C28A08" w14:textId="77777777" w:rsidR="00773384" w:rsidRPr="00063A7A" w:rsidRDefault="00773384" w:rsidP="00EF3B61">
      <w:pPr>
        <w:pStyle w:val="Default"/>
        <w:jc w:val="both"/>
        <w:rPr>
          <w:rFonts w:asciiTheme="majorHAnsi" w:hAnsiTheme="majorHAnsi" w:cstheme="minorHAnsi"/>
          <w:b/>
          <w:color w:val="auto"/>
          <w:sz w:val="18"/>
          <w:szCs w:val="18"/>
        </w:rPr>
      </w:pPr>
    </w:p>
    <w:bookmarkEnd w:id="0"/>
    <w:p w14:paraId="096BA93F" w14:textId="643C81D8" w:rsidR="002520D8" w:rsidRPr="000E19C3" w:rsidRDefault="002520D8" w:rsidP="00EF3B61">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031714D7" wp14:editId="4C134725">
                <wp:simplePos x="0" y="0"/>
                <wp:positionH relativeFrom="column">
                  <wp:posOffset>-229871</wp:posOffset>
                </wp:positionH>
                <wp:positionV relativeFrom="paragraph">
                  <wp:posOffset>88900</wp:posOffset>
                </wp:positionV>
                <wp:extent cx="6257925" cy="259080"/>
                <wp:effectExtent l="0" t="0" r="28575" b="26670"/>
                <wp:wrapNone/>
                <wp:docPr id="1" name="Prostokąt 1"/>
                <wp:cNvGraphicFramePr/>
                <a:graphic xmlns:a="http://schemas.openxmlformats.org/drawingml/2006/main">
                  <a:graphicData uri="http://schemas.microsoft.com/office/word/2010/wordprocessingShape">
                    <wps:wsp>
                      <wps:cNvSpPr/>
                      <wps:spPr>
                        <a:xfrm>
                          <a:off x="0" y="0"/>
                          <a:ext cx="6257925"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03937" id="Prostokąt 1" o:spid="_x0000_s1026" style="position:absolute;margin-left:-18.1pt;margin-top:7pt;width:492.7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" fillcolor="#f2f2f2" strokecolor="#7f7f7f" strokeweight="2pt"/>
            </w:pict>
          </mc:Fallback>
        </mc:AlternateContent>
      </w:r>
    </w:p>
    <w:p w14:paraId="0248974E" w14:textId="44A40ABB" w:rsidR="002520D8" w:rsidRPr="000E19C3" w:rsidRDefault="002520D8" w:rsidP="00941D66">
      <w:pPr>
        <w:numPr>
          <w:ilvl w:val="0"/>
          <w:numId w:val="13"/>
        </w:numPr>
        <w:autoSpaceDE w:val="0"/>
        <w:autoSpaceDN w:val="0"/>
        <w:adjustRightInd w:val="0"/>
        <w:spacing w:after="0" w:line="240" w:lineRule="auto"/>
        <w:jc w:val="both"/>
        <w:rPr>
          <w:rFonts w:asciiTheme="majorHAnsi" w:hAnsiTheme="majorHAnsi" w:cstheme="minorHAnsi"/>
          <w:b/>
          <w:sz w:val="16"/>
          <w:szCs w:val="16"/>
          <w:u w:val="single"/>
        </w:rPr>
      </w:pPr>
      <w:r w:rsidRPr="000E19C3">
        <w:rPr>
          <w:rFonts w:asciiTheme="majorHAnsi" w:eastAsia="Times New Roman" w:hAnsiTheme="majorHAnsi" w:cstheme="minorHAnsi"/>
          <w:b/>
          <w:sz w:val="20"/>
          <w:szCs w:val="20"/>
          <w:lang w:eastAsia="pl-PL"/>
        </w:rPr>
        <w:t>ZAMAWIAJĄCY</w:t>
      </w:r>
    </w:p>
    <w:p w14:paraId="35E12E67" w14:textId="77777777" w:rsidR="002520D8" w:rsidRPr="000E19C3" w:rsidRDefault="002520D8" w:rsidP="00EF3B61">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0E19C3" w:rsidRPr="000E19C3"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UNIA PRODUCENTÓW I PRACODAWCÓW PRZEMYSŁU MIĘSNEGO</w:t>
            </w:r>
          </w:p>
        </w:tc>
      </w:tr>
      <w:tr w:rsidR="000E19C3" w:rsidRPr="000E19C3"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Al. Ujazdowskie 18 lok. 16, 00-478 Warszawa</w:t>
            </w:r>
          </w:p>
        </w:tc>
      </w:tr>
      <w:tr w:rsidR="000E19C3" w:rsidRPr="000E19C3"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MAZOWIECKIE</w:t>
            </w:r>
          </w:p>
        </w:tc>
      </w:tr>
      <w:tr w:rsidR="000E19C3" w:rsidRPr="000E19C3"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7010033996</w:t>
            </w:r>
          </w:p>
        </w:tc>
      </w:tr>
      <w:tr w:rsidR="000E19C3" w:rsidRPr="000E19C3"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140652872</w:t>
            </w:r>
          </w:p>
        </w:tc>
      </w:tr>
      <w:tr w:rsidR="000E19C3" w:rsidRPr="000E19C3"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http://www.upemi.pl/</w:t>
            </w:r>
          </w:p>
        </w:tc>
      </w:tr>
      <w:tr w:rsidR="000E19C3" w:rsidRPr="000E19C3"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 xml:space="preserve">OSOBA WYZNACZONA DO KONTAKTU </w:t>
            </w:r>
            <w:r w:rsidRPr="000E19C3">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Magda Rakowska</w:t>
            </w:r>
          </w:p>
          <w:p w14:paraId="0C9750A2"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 xml:space="preserve">m.rakowska@upemi.pl </w:t>
            </w:r>
          </w:p>
        </w:tc>
      </w:tr>
      <w:tr w:rsidR="000E19C3" w:rsidRPr="000E19C3"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122128" w:rsidR="002520D8" w:rsidRPr="000E19C3" w:rsidRDefault="00F4420D"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63360" behindDoc="1" locked="0" layoutInCell="1" allowOverlap="1" wp14:anchorId="6AEF81FA" wp14:editId="23360109">
                      <wp:simplePos x="0" y="0"/>
                      <wp:positionH relativeFrom="column">
                        <wp:posOffset>-233680</wp:posOffset>
                      </wp:positionH>
                      <wp:positionV relativeFrom="paragraph">
                        <wp:posOffset>191135</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2F21C" id="Prostokąt 3" o:spid="_x0000_s1026" style="position:absolute;margin-left:-18.4pt;margin-top:15.05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Gz655PhAAAACQEAAA8AAABkcnMvZG93&#10;bnJldi54bWxMj81OwzAQhO9IvIO1SNxauwQ1bYhTQREIqSrqDw/gxkuSEq+j2G3D27Oc4Lizo5lv&#10;8sXgWnHGPjSeNEzGCgRS6W1DlYaP/ctoBiJEQ9a0nlDDNwZYFNdXucmsv9AWz7tYCQ6hkBkNdYxd&#10;JmUoa3QmjH2HxL9P3zsT+ewraXtz4XDXyjulptKZhrihNh0uayy/dienYf1mlvfH9Xu6SfZP/fNx&#10;9dq41Gl9ezM8PoCIOMQ/M/ziMzoUzHTwJ7JBtBpGyZTRo4ZETUCwYZ7MWDhoSNUcZJHL/wu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s+ueT4QAAAAkBAAAPAAAAAAAAAAAAAAAA&#10;AMEEAABkcnMvZG93bnJldi54bWxQSwUGAAAAAAQABADzAAAAzwUAAAAA&#10;" fillcolor="#f2f2f2" strokecolor="#7f7f7f" strokeweight="2pt"/>
                  </w:pict>
                </mc:Fallback>
              </mc:AlternateContent>
            </w:r>
            <w:r w:rsidR="002520D8" w:rsidRPr="000E19C3">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https://bazakonkurencyjnosci.funduszeeuropejskie.gov.pl/</w:t>
            </w:r>
          </w:p>
        </w:tc>
      </w:tr>
    </w:tbl>
    <w:p w14:paraId="311CACCE" w14:textId="039B477C" w:rsidR="002520D8" w:rsidRPr="000E19C3" w:rsidRDefault="002520D8" w:rsidP="00F4420D">
      <w:pPr>
        <w:pStyle w:val="Bezodstpw"/>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WPROWADZENIE</w:t>
      </w:r>
    </w:p>
    <w:p w14:paraId="36B3E3E7" w14:textId="77777777" w:rsidR="00BB5882" w:rsidRPr="004A0847" w:rsidRDefault="00BB5882" w:rsidP="00BB5882">
      <w:pPr>
        <w:pStyle w:val="Bezodstpw"/>
        <w:jc w:val="both"/>
        <w:rPr>
          <w:rFonts w:asciiTheme="majorHAnsi" w:eastAsiaTheme="minorHAnsi" w:hAnsiTheme="majorHAnsi" w:cstheme="minorHAnsi"/>
          <w:sz w:val="18"/>
          <w:szCs w:val="18"/>
          <w:lang w:eastAsia="en-US"/>
        </w:rPr>
      </w:pPr>
    </w:p>
    <w:p w14:paraId="2E3AF44E"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hAnsiTheme="majorHAnsi" w:cstheme="minorHAnsi"/>
          <w:sz w:val="18"/>
          <w:szCs w:val="18"/>
        </w:rPr>
        <w:t xml:space="preserve">Przedmiot zamówienia dotyczy projektu: </w:t>
      </w:r>
      <w:bookmarkStart w:id="1" w:name="_Hlk85019466"/>
      <w:bookmarkStart w:id="2" w:name="_Hlk27139220"/>
      <w:r w:rsidRPr="00F8130C">
        <w:rPr>
          <w:rFonts w:asciiTheme="majorHAnsi" w:hAnsiTheme="majorHAnsi" w:cstheme="minorHAnsi"/>
          <w:sz w:val="18"/>
          <w:szCs w:val="18"/>
        </w:rPr>
        <w:t xml:space="preserve">„Start w przyszłość”, </w:t>
      </w:r>
      <w:bookmarkEnd w:id="1"/>
      <w:r w:rsidRPr="00F8130C">
        <w:rPr>
          <w:rFonts w:asciiTheme="majorHAnsi" w:hAnsiTheme="majorHAnsi" w:cstheme="minorHAnsi"/>
          <w:sz w:val="18"/>
          <w:szCs w:val="18"/>
        </w:rPr>
        <w:t xml:space="preserve">realizowanego w Ramach Regionalnego Województwa Dolnośląskiego, Priorytet X Edukacja, Działanie 10.4 </w:t>
      </w:r>
      <w:r w:rsidRPr="00F8130C">
        <w:rPr>
          <w:rFonts w:ascii="Cambria" w:eastAsia="Times New Roman" w:hAnsi="Cambria" w:cstheme="minorHAnsi"/>
          <w:sz w:val="18"/>
          <w:szCs w:val="18"/>
          <w:lang w:eastAsia="pl-PL"/>
        </w:rPr>
        <w:t xml:space="preserve">Dostosowanie systemów kształcenia i szkolenia zawodowego do potrzeb rynku pracy, Poddziałanie 10.4.1 </w:t>
      </w:r>
      <w:r w:rsidRPr="00F8130C">
        <w:rPr>
          <w:rFonts w:ascii="Cambria" w:eastAsia="Times New Roman" w:hAnsi="Cambria" w:cstheme="minorHAnsi"/>
          <w:bCs/>
          <w:sz w:val="18"/>
          <w:szCs w:val="18"/>
          <w:lang w:eastAsia="pl-PL"/>
        </w:rPr>
        <w:t>Dostosowanie systemów kształcenia i szkolenia zawodowego do potrzeb rynku pracy-konkursy horyzontalne</w:t>
      </w:r>
      <w:bookmarkEnd w:id="2"/>
      <w:r w:rsidRPr="00F8130C">
        <w:rPr>
          <w:rFonts w:ascii="Cambria" w:eastAsia="Times New Roman" w:hAnsi="Cambria" w:cstheme="minorHAnsi"/>
          <w:bCs/>
          <w:sz w:val="18"/>
          <w:szCs w:val="18"/>
          <w:lang w:eastAsia="pl-PL"/>
        </w:rPr>
        <w:t xml:space="preserve">, </w:t>
      </w:r>
      <w:r w:rsidRPr="00F8130C">
        <w:rPr>
          <w:rFonts w:asciiTheme="majorHAnsi" w:hAnsiTheme="majorHAnsi" w:cstheme="minorHAnsi"/>
          <w:sz w:val="18"/>
          <w:szCs w:val="18"/>
        </w:rPr>
        <w:t xml:space="preserve">współfinansowanego z Europejskiego Funduszu Społecznego. </w:t>
      </w:r>
    </w:p>
    <w:p w14:paraId="26BB1095"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hAnsiTheme="majorHAnsi" w:cstheme="minorHAnsi"/>
          <w:sz w:val="18"/>
          <w:szCs w:val="18"/>
        </w:rPr>
        <w:t xml:space="preserve">Projekt realizowany jest w okresie 01.04.2021r. – 31.03.2023 r., na podstawie umowy </w:t>
      </w:r>
      <w:r w:rsidRPr="00F8130C">
        <w:rPr>
          <w:rFonts w:ascii="Cambria" w:eastAsia="Times New Roman" w:hAnsi="Cambria" w:cstheme="minorHAnsi"/>
          <w:sz w:val="16"/>
          <w:szCs w:val="16"/>
          <w:lang w:eastAsia="pl-PL"/>
        </w:rPr>
        <w:t>RPDS. 10.04.01-02-0010/20-00</w:t>
      </w:r>
      <w:r w:rsidRPr="00F8130C">
        <w:rPr>
          <w:rFonts w:asciiTheme="majorHAnsi" w:hAnsiTheme="majorHAnsi" w:cs="Times New Roman"/>
          <w:sz w:val="18"/>
          <w:szCs w:val="18"/>
          <w:vertAlign w:val="superscript"/>
        </w:rPr>
        <w:footnoteReference w:id="1"/>
      </w:r>
      <w:r w:rsidRPr="00F8130C">
        <w:rPr>
          <w:rFonts w:asciiTheme="majorHAnsi" w:hAnsiTheme="majorHAnsi" w:cstheme="minorHAnsi"/>
          <w:sz w:val="18"/>
          <w:szCs w:val="18"/>
        </w:rPr>
        <w:t xml:space="preserve">. </w:t>
      </w:r>
    </w:p>
    <w:p w14:paraId="7177D91A"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eastAsia="Times New Roman" w:hAnsiTheme="majorHAnsi" w:cs="Times New Roman"/>
          <w:sz w:val="18"/>
          <w:szCs w:val="18"/>
          <w:lang w:eastAsia="pl-PL"/>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1DD0A465"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eastAsia="Times New Roman" w:hAnsiTheme="majorHAnsi" w:cs="Times New Roman"/>
          <w:sz w:val="18"/>
          <w:szCs w:val="18"/>
          <w:lang w:eastAsia="pl-PL"/>
        </w:rPr>
        <w:t xml:space="preserve">Informacja o źródle finansowania: Zakup współfinansowany jest z Europejskiego Funduszu Społecznego w ramach Osi Priorytetowej X Edukacja, </w:t>
      </w:r>
      <w:r w:rsidRPr="00F8130C">
        <w:rPr>
          <w:rFonts w:asciiTheme="majorHAnsi" w:hAnsiTheme="majorHAnsi" w:cstheme="minorHAnsi"/>
          <w:sz w:val="18"/>
          <w:szCs w:val="18"/>
        </w:rPr>
        <w:t xml:space="preserve">Działanie 10.4 </w:t>
      </w:r>
      <w:r w:rsidRPr="00F8130C">
        <w:rPr>
          <w:rFonts w:ascii="Cambria" w:eastAsia="Times New Roman" w:hAnsi="Cambria" w:cstheme="minorHAnsi"/>
          <w:sz w:val="18"/>
          <w:szCs w:val="18"/>
          <w:lang w:eastAsia="pl-PL"/>
        </w:rPr>
        <w:t xml:space="preserve">Dostosowanie systemów kształcenia i szkolenia zawodowego do potrzeb rynku pracy, Poddziałanie 10.4.1 </w:t>
      </w:r>
      <w:r w:rsidRPr="00F8130C">
        <w:rPr>
          <w:rFonts w:ascii="Cambria" w:eastAsia="Times New Roman" w:hAnsi="Cambria" w:cstheme="minorHAnsi"/>
          <w:bCs/>
          <w:sz w:val="18"/>
          <w:szCs w:val="18"/>
          <w:lang w:eastAsia="pl-PL"/>
        </w:rPr>
        <w:t>Dostosowanie systemów kształcenia i szkolenia zawodowego do potrzeb rynku pracy-konkursy horyzontalne.</w:t>
      </w:r>
    </w:p>
    <w:p w14:paraId="683F8A89"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eastAsia="Times New Roman" w:hAnsiTheme="majorHAnsi" w:cs="Times New Roman"/>
          <w:sz w:val="18"/>
          <w:szCs w:val="18"/>
          <w:lang w:eastAsia="pl-PL"/>
        </w:rPr>
        <w:t>Usługa szkoleniowa to usługa kształcenia zawodowego lub przekwalifikowania zawodowego zwolniona z podatku VAT na podstawie Rozporządzenia Ministra Finansów w sprawie zwolnień z podatku od towarów i usług oraz warunków stosowania tych zwolnień z dnia 20.12.2013 $3, ust. 1, punkt 14.</w:t>
      </w:r>
    </w:p>
    <w:p w14:paraId="3016BEE1" w14:textId="18BF5C9D" w:rsidR="002520D8" w:rsidRPr="000E19C3" w:rsidRDefault="002520D8" w:rsidP="00EF3B61">
      <w:pPr>
        <w:pStyle w:val="Bezodstpw"/>
        <w:jc w:val="both"/>
        <w:rPr>
          <w:rFonts w:asciiTheme="majorHAnsi" w:hAnsiTheme="majorHAnsi"/>
          <w:sz w:val="18"/>
          <w:szCs w:val="18"/>
        </w:rPr>
      </w:pPr>
      <w:r w:rsidRPr="000E19C3">
        <w:rPr>
          <w:rFonts w:asciiTheme="majorHAnsi" w:hAnsiTheme="majorHAnsi" w:cstheme="minorHAnsi"/>
          <w:b/>
          <w:noProof/>
          <w:sz w:val="20"/>
          <w:szCs w:val="20"/>
        </w:rPr>
        <mc:AlternateContent>
          <mc:Choice Requires="wps">
            <w:drawing>
              <wp:anchor distT="0" distB="0" distL="114300" distR="114300" simplePos="0" relativeHeight="251665408" behindDoc="1" locked="0" layoutInCell="1" allowOverlap="1" wp14:anchorId="316A575C" wp14:editId="5FF68093">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5B05E" id="Prostokąt 4" o:spid="_x0000_s1026" style="position:absolute;margin-left:-18.1pt;margin-top:8.6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" fillcolor="#f2f2f2" strokecolor="#7f7f7f" strokeweight="2pt"/>
            </w:pict>
          </mc:Fallback>
        </mc:AlternateContent>
      </w:r>
    </w:p>
    <w:p w14:paraId="73A58CEF" w14:textId="7AD6AD32" w:rsidR="002520D8" w:rsidRPr="000E19C3" w:rsidRDefault="002520D8" w:rsidP="00941D66">
      <w:pPr>
        <w:pStyle w:val="Bezodstpw"/>
        <w:numPr>
          <w:ilvl w:val="0"/>
          <w:numId w:val="13"/>
        </w:numPr>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 xml:space="preserve">POSTANOWIENIE OGÓLNE </w:t>
      </w:r>
    </w:p>
    <w:p w14:paraId="1C3ECEE4" w14:textId="77777777" w:rsidR="002520D8" w:rsidRPr="000E19C3" w:rsidRDefault="002520D8" w:rsidP="00EF3B61">
      <w:pPr>
        <w:pStyle w:val="Bezodstpw"/>
        <w:ind w:left="426"/>
        <w:jc w:val="both"/>
        <w:rPr>
          <w:rFonts w:asciiTheme="majorHAnsi" w:eastAsiaTheme="minorHAnsi" w:hAnsiTheme="majorHAnsi" w:cstheme="minorHAnsi"/>
          <w:sz w:val="18"/>
          <w:szCs w:val="18"/>
          <w:lang w:eastAsia="en-US"/>
        </w:rPr>
      </w:pPr>
    </w:p>
    <w:p w14:paraId="568CCB5F" w14:textId="77777777" w:rsidR="00527F36" w:rsidRPr="000E19C3" w:rsidRDefault="00527F36"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3AD32661" w:rsidR="00527F36" w:rsidRDefault="00527F36"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0E19C3">
        <w:rPr>
          <w:rStyle w:val="Odwoanieprzypisudolnego"/>
          <w:rFonts w:asciiTheme="majorHAnsi" w:eastAsia="Times New Roman" w:hAnsiTheme="majorHAnsi"/>
          <w:sz w:val="18"/>
          <w:szCs w:val="18"/>
          <w:lang w:eastAsia="pl-PL"/>
        </w:rPr>
        <w:t xml:space="preserve"> </w:t>
      </w:r>
      <w:r w:rsidRPr="000E19C3">
        <w:rPr>
          <w:rStyle w:val="Odwoanieprzypisudolnego"/>
          <w:rFonts w:asciiTheme="majorHAnsi" w:eastAsia="Times New Roman" w:hAnsiTheme="majorHAnsi"/>
          <w:sz w:val="18"/>
          <w:szCs w:val="18"/>
          <w:lang w:eastAsia="pl-PL"/>
        </w:rPr>
        <w:footnoteReference w:id="2"/>
      </w:r>
      <w:r w:rsidRPr="000E19C3">
        <w:rPr>
          <w:rFonts w:asciiTheme="majorHAnsi" w:eastAsia="Times New Roman" w:hAnsiTheme="majorHAnsi" w:cs="Calibri"/>
          <w:sz w:val="18"/>
          <w:szCs w:val="18"/>
          <w:lang w:eastAsia="pl-PL"/>
        </w:rPr>
        <w:t xml:space="preserve"> (wybór Wykonawcy będzie odbywał się zgodnie z zasadą konkurencyjności</w:t>
      </w:r>
      <w:r w:rsidR="00B1460C" w:rsidRPr="000E19C3">
        <w:rPr>
          <w:rStyle w:val="Odwoanieprzypisudolnego"/>
          <w:rFonts w:asciiTheme="majorHAnsi" w:eastAsia="Times New Roman" w:hAnsiTheme="majorHAnsi"/>
          <w:sz w:val="18"/>
          <w:szCs w:val="18"/>
          <w:lang w:eastAsia="pl-PL"/>
        </w:rPr>
        <w:footnoteReference w:id="3"/>
      </w:r>
      <w:r w:rsidRPr="000E19C3">
        <w:rPr>
          <w:rFonts w:asciiTheme="majorHAnsi" w:eastAsia="Times New Roman" w:hAnsiTheme="majorHAnsi" w:cs="Calibri"/>
          <w:sz w:val="18"/>
          <w:szCs w:val="18"/>
          <w:lang w:eastAsia="pl-PL"/>
        </w:rPr>
        <w:t>).</w:t>
      </w:r>
    </w:p>
    <w:p w14:paraId="216B2048" w14:textId="47B9D638" w:rsidR="00120850" w:rsidRDefault="00120850"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prowadzi się w języku polskim.</w:t>
      </w:r>
    </w:p>
    <w:p w14:paraId="254A258B" w14:textId="5470CD6B" w:rsidR="00120850" w:rsidRPr="008754AA" w:rsidRDefault="00120850"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Czynności związane z udzieleniem zamówienia wykonują osoby ze strony Zmawiającego, tj. Unii Producentów i Pracodawców Przemysłu Mięsnego. </w:t>
      </w:r>
    </w:p>
    <w:p w14:paraId="177A8C62" w14:textId="4B553BFE" w:rsidR="00BB0074" w:rsidRDefault="00B1460C"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0E19C3">
        <w:rPr>
          <w:rFonts w:asciiTheme="majorHAnsi" w:eastAsia="Times New Roman" w:hAnsiTheme="majorHAnsi" w:cs="Calibri"/>
          <w:sz w:val="18"/>
          <w:szCs w:val="18"/>
          <w:lang w:eastAsia="pl-PL"/>
        </w:rPr>
        <w:t>zaproponuj</w:t>
      </w:r>
      <w:r w:rsidR="007352B8">
        <w:rPr>
          <w:rFonts w:asciiTheme="majorHAnsi" w:eastAsia="Times New Roman" w:hAnsiTheme="majorHAnsi" w:cs="Calibri"/>
          <w:sz w:val="18"/>
          <w:szCs w:val="18"/>
          <w:lang w:eastAsia="pl-PL"/>
        </w:rPr>
        <w:t>e</w:t>
      </w:r>
      <w:r w:rsidR="00BB0074" w:rsidRPr="000E19C3">
        <w:rPr>
          <w:rFonts w:asciiTheme="majorHAnsi" w:eastAsia="Times New Roman" w:hAnsiTheme="majorHAnsi" w:cs="Calibri"/>
          <w:sz w:val="18"/>
          <w:szCs w:val="18"/>
          <w:lang w:eastAsia="pl-PL"/>
        </w:rPr>
        <w:t xml:space="preserve"> </w:t>
      </w:r>
      <w:r w:rsidR="007352B8">
        <w:rPr>
          <w:rFonts w:asciiTheme="majorHAnsi" w:eastAsia="Times New Roman" w:hAnsiTheme="majorHAnsi" w:cs="Calibri"/>
          <w:sz w:val="18"/>
          <w:szCs w:val="18"/>
          <w:lang w:eastAsia="pl-PL"/>
        </w:rPr>
        <w:t>świadczenie dostaw</w:t>
      </w:r>
      <w:r w:rsidR="00BB0074" w:rsidRPr="000E19C3">
        <w:rPr>
          <w:rFonts w:asciiTheme="majorHAnsi" w:eastAsia="Times New Roman" w:hAnsiTheme="majorHAnsi" w:cs="Calibri"/>
          <w:sz w:val="18"/>
          <w:szCs w:val="18"/>
          <w:lang w:eastAsia="pl-PL"/>
        </w:rPr>
        <w:t xml:space="preserve"> w przedmiotowym zamówieniu.</w:t>
      </w:r>
    </w:p>
    <w:p w14:paraId="1FEB4E7A" w14:textId="1C289D37" w:rsidR="007352B8" w:rsidRDefault="007352B8"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1951 roku o dniach wolnych od pracy.</w:t>
      </w:r>
    </w:p>
    <w:p w14:paraId="676155E2" w14:textId="40447C1A" w:rsidR="007352B8" w:rsidRDefault="007352B8"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lastRenderedPageBreak/>
        <w:t>Zapytanie ofertowe, wszelkie niezbędne dokumenty oraz wyjaśnienia i zmiany będą opublikowane na Bazie Konkurencyjności. Adres do bazy konkurencyjności: bazakonkurencyjnosci.funduszeeuropejskie.gov.pl</w:t>
      </w:r>
    </w:p>
    <w:p w14:paraId="2DCCD921" w14:textId="77777777" w:rsidR="007352B8" w:rsidRDefault="007352B8"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Informacje na temat użytkowania bazy konkurencyjności zostały umieszczone pod niniejszym linkiem: </w:t>
      </w:r>
    </w:p>
    <w:p w14:paraId="4CDE7512" w14:textId="26B286C1" w:rsidR="002755E5" w:rsidRDefault="00000000"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8" w:history="1">
        <w:r w:rsidR="002755E5" w:rsidRPr="000E19C3">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0E19C3">
        <w:rPr>
          <w:rFonts w:asciiTheme="majorHAnsi" w:eastAsia="Times New Roman" w:hAnsiTheme="majorHAnsi" w:cs="Calibri"/>
          <w:sz w:val="18"/>
          <w:szCs w:val="18"/>
          <w:lang w:eastAsia="pl-PL"/>
        </w:rPr>
        <w:t>.</w:t>
      </w:r>
    </w:p>
    <w:p w14:paraId="29E863B2" w14:textId="6C763BD7" w:rsidR="007352B8" w:rsidRDefault="007352B8"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jest skierowane do wielu adresatów.</w:t>
      </w:r>
    </w:p>
    <w:p w14:paraId="0EE2AA4F" w14:textId="1F2D4EF2" w:rsidR="007352B8" w:rsidRDefault="007352B8"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Oferent z należytą starannością winien zapoznać się z treścią niniejszego zapytania ofertowego oraz dostarczyć wszystkie wymagane dokumenty wskazane w niniejszym zapytaniu ofertowym.</w:t>
      </w:r>
    </w:p>
    <w:p w14:paraId="5F6DCAC8" w14:textId="77777777" w:rsidR="007352B8" w:rsidRPr="000E19C3" w:rsidRDefault="007352B8" w:rsidP="00941D66">
      <w:pPr>
        <w:pStyle w:val="Akapitzlist"/>
        <w:numPr>
          <w:ilvl w:val="0"/>
          <w:numId w:val="14"/>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Oferent ponosi ryzyko oraz na nim spoczywa odpowiedzialność  za przedłożenie dokumentów niezgodnych z wymaganiami Zamawiającego.</w:t>
      </w:r>
    </w:p>
    <w:p w14:paraId="13BF6FA5" w14:textId="77777777" w:rsidR="007352B8" w:rsidRPr="000E19C3" w:rsidRDefault="007352B8" w:rsidP="00941D66">
      <w:pPr>
        <w:pStyle w:val="Akapitzlist"/>
        <w:numPr>
          <w:ilvl w:val="0"/>
          <w:numId w:val="14"/>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 xml:space="preserve">Wszystkie dokumenty przekazywane przez Wykonawcę będą sporządzane w języku polskim. </w:t>
      </w:r>
    </w:p>
    <w:p w14:paraId="53452871" w14:textId="44C77D9D" w:rsidR="007352B8" w:rsidRDefault="007352B8"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Wszystkie dokumenty przekazywane przez Wykonawcę muszą zostać uzupełnione czytelnie.</w:t>
      </w:r>
    </w:p>
    <w:p w14:paraId="6A11B7DD" w14:textId="19206ADB" w:rsidR="007352B8" w:rsidRPr="007352B8" w:rsidRDefault="00523B9A"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Wykonawca zobowiązany jest zrealizować zamówienie na zasadach i warunkach opisanych w niniejszym postępowaniu. </w:t>
      </w:r>
    </w:p>
    <w:p w14:paraId="784F1190" w14:textId="6E2FEFFC" w:rsidR="007F6A20" w:rsidRPr="000E19C3" w:rsidRDefault="003D79CF" w:rsidP="00EF3B61">
      <w:pPr>
        <w:autoSpaceDE w:val="0"/>
        <w:autoSpaceDN w:val="0"/>
        <w:adjustRightInd w:val="0"/>
        <w:spacing w:after="0" w:line="240" w:lineRule="auto"/>
        <w:contextualSpacing/>
        <w:jc w:val="both"/>
        <w:rPr>
          <w:rFonts w:asciiTheme="majorHAnsi" w:hAnsiTheme="majorHAnsi" w:cstheme="minorHAnsi"/>
          <w:sz w:val="18"/>
          <w:szCs w:val="18"/>
          <w:highlight w:val="yellow"/>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7456" behindDoc="1" locked="0" layoutInCell="1" allowOverlap="1" wp14:anchorId="3F69F6B8" wp14:editId="63FCD083">
                <wp:simplePos x="0" y="0"/>
                <wp:positionH relativeFrom="column">
                  <wp:posOffset>-92710</wp:posOffset>
                </wp:positionH>
                <wp:positionV relativeFrom="paragraph">
                  <wp:posOffset>17145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AF8C4" id="Prostokąt 5" o:spid="_x0000_s1026" style="position:absolute;margin-left:-7.3pt;margin-top:1.35pt;width:487.8pt;height:2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" fillcolor="#f2f2f2" strokecolor="#7f7f7f" strokeweight="2pt"/>
            </w:pict>
          </mc:Fallback>
        </mc:AlternateContent>
      </w:r>
    </w:p>
    <w:p w14:paraId="15683DF5" w14:textId="0BC3F911" w:rsidR="0036289D" w:rsidRPr="00F4420D" w:rsidRDefault="003D79CF" w:rsidP="00EF3B61">
      <w:pPr>
        <w:pStyle w:val="Akapitzlist"/>
        <w:numPr>
          <w:ilvl w:val="0"/>
          <w:numId w:val="13"/>
        </w:num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 xml:space="preserve">OPIS PRZEDMIOTU ZAMÓWIENIA </w:t>
      </w:r>
    </w:p>
    <w:p w14:paraId="52C836AD" w14:textId="7CCB145F" w:rsidR="00773384" w:rsidRPr="00773384" w:rsidRDefault="00DA24E0" w:rsidP="00773384">
      <w:pPr>
        <w:pStyle w:val="Akapitzlist"/>
        <w:numPr>
          <w:ilvl w:val="0"/>
          <w:numId w:val="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523B9A">
        <w:rPr>
          <w:rFonts w:asciiTheme="majorHAnsi" w:eastAsia="Times New Roman" w:hAnsiTheme="majorHAnsi" w:cstheme="minorHAnsi"/>
          <w:sz w:val="18"/>
          <w:szCs w:val="18"/>
          <w:lang w:eastAsia="pl-PL"/>
        </w:rPr>
        <w:t xml:space="preserve">Przedmiotem zamówienia jest realizacja dostawy </w:t>
      </w:r>
      <w:r w:rsidR="002068BD">
        <w:rPr>
          <w:rFonts w:asciiTheme="majorHAnsi" w:eastAsia="Times New Roman" w:hAnsiTheme="majorHAnsi" w:cstheme="minorHAnsi"/>
          <w:sz w:val="18"/>
          <w:szCs w:val="18"/>
          <w:lang w:eastAsia="pl-PL"/>
        </w:rPr>
        <w:t>sprzętu jeździeckiego</w:t>
      </w:r>
      <w:r w:rsidR="00DF7F58">
        <w:rPr>
          <w:rFonts w:asciiTheme="majorHAnsi" w:eastAsia="Times New Roman" w:hAnsiTheme="majorHAnsi" w:cstheme="minorHAnsi"/>
          <w:sz w:val="18"/>
          <w:szCs w:val="18"/>
          <w:lang w:eastAsia="pl-PL"/>
        </w:rPr>
        <w:t xml:space="preserve"> </w:t>
      </w:r>
      <w:r w:rsidR="00523B9A" w:rsidRPr="00523B9A">
        <w:rPr>
          <w:rFonts w:asciiTheme="majorHAnsi" w:eastAsia="Times New Roman" w:hAnsiTheme="majorHAnsi" w:cstheme="minorHAnsi"/>
          <w:sz w:val="18"/>
          <w:szCs w:val="18"/>
          <w:lang w:eastAsia="pl-PL"/>
        </w:rPr>
        <w:t xml:space="preserve"> do pracowni nauki zawodu-pracowni </w:t>
      </w:r>
      <w:r w:rsidR="002068BD">
        <w:rPr>
          <w:rFonts w:asciiTheme="majorHAnsi" w:eastAsia="Times New Roman" w:hAnsiTheme="majorHAnsi" w:cstheme="minorHAnsi"/>
          <w:sz w:val="18"/>
          <w:szCs w:val="18"/>
          <w:lang w:eastAsia="pl-PL"/>
        </w:rPr>
        <w:t>nauki zawodu-technik hodowca koni</w:t>
      </w:r>
      <w:r w:rsidR="00523B9A" w:rsidRPr="00523B9A">
        <w:rPr>
          <w:rFonts w:asciiTheme="majorHAnsi" w:eastAsia="Times New Roman" w:hAnsiTheme="majorHAnsi" w:cstheme="minorHAnsi"/>
          <w:sz w:val="18"/>
          <w:szCs w:val="18"/>
          <w:lang w:eastAsia="pl-PL"/>
        </w:rPr>
        <w:t xml:space="preserve"> mieszczącej się w </w:t>
      </w:r>
      <w:r w:rsidR="00773384" w:rsidRPr="00773384">
        <w:rPr>
          <w:rFonts w:asciiTheme="majorHAnsi" w:hAnsiTheme="majorHAnsi" w:cstheme="minorHAnsi"/>
          <w:sz w:val="18"/>
          <w:szCs w:val="18"/>
        </w:rPr>
        <w:t xml:space="preserve">Zespole Szkół  </w:t>
      </w:r>
      <w:r w:rsidR="00773384" w:rsidRPr="00773384">
        <w:rPr>
          <w:rFonts w:asciiTheme="majorHAnsi" w:eastAsia="Times New Roman" w:hAnsiTheme="majorHAnsi" w:cstheme="minorHAnsi"/>
          <w:bCs/>
          <w:sz w:val="18"/>
          <w:szCs w:val="18"/>
          <w:lang w:eastAsia="pl-PL"/>
        </w:rPr>
        <w:t>Centrum Kształcenia Rolniczego</w:t>
      </w:r>
      <w:r w:rsidR="00773384">
        <w:rPr>
          <w:rFonts w:asciiTheme="majorHAnsi" w:eastAsia="Times New Roman" w:hAnsiTheme="majorHAnsi" w:cstheme="minorHAnsi"/>
          <w:bCs/>
          <w:sz w:val="18"/>
          <w:szCs w:val="18"/>
          <w:lang w:eastAsia="pl-PL"/>
        </w:rPr>
        <w:t xml:space="preserve"> i</w:t>
      </w:r>
      <w:r w:rsidR="00773384" w:rsidRPr="00773384">
        <w:rPr>
          <w:rFonts w:asciiTheme="majorHAnsi" w:eastAsia="Times New Roman" w:hAnsiTheme="majorHAnsi" w:cstheme="minorHAnsi"/>
          <w:bCs/>
          <w:sz w:val="18"/>
          <w:szCs w:val="18"/>
          <w:lang w:eastAsia="pl-PL"/>
        </w:rPr>
        <w:t>m. Wincentego Witosa w Mokrzeszowie</w:t>
      </w:r>
      <w:r w:rsidR="00773384">
        <w:rPr>
          <w:rFonts w:asciiTheme="majorHAnsi" w:eastAsia="Times New Roman" w:hAnsiTheme="majorHAnsi" w:cstheme="minorHAnsi"/>
          <w:bCs/>
          <w:sz w:val="18"/>
          <w:szCs w:val="18"/>
          <w:lang w:eastAsia="pl-PL"/>
        </w:rPr>
        <w:t>.</w:t>
      </w:r>
    </w:p>
    <w:p w14:paraId="4D9B848F" w14:textId="3A84A0BA" w:rsidR="002755E5" w:rsidRDefault="00523B9A" w:rsidP="00EF3B61">
      <w:pPr>
        <w:pStyle w:val="Akapitzlist"/>
        <w:numPr>
          <w:ilvl w:val="0"/>
          <w:numId w:val="8"/>
        </w:numPr>
        <w:spacing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Szczegółowy opis przedmiotu zamówienia został szczegółowo opisany w rozdziale nr 5 niniejszego zapytania ofertowego oraz rozdziału nr 6-</w:t>
      </w:r>
      <w:r w:rsidR="00FB4D58">
        <w:rPr>
          <w:rFonts w:asciiTheme="majorHAnsi" w:eastAsia="Times New Roman" w:hAnsiTheme="majorHAnsi" w:cstheme="minorHAnsi"/>
          <w:b/>
          <w:sz w:val="18"/>
          <w:szCs w:val="18"/>
          <w:lang w:eastAsia="pl-PL"/>
        </w:rPr>
        <w:t>Inne Istotne Warunki Zamówienia niniejszego zapytania ofertowego.</w:t>
      </w:r>
    </w:p>
    <w:p w14:paraId="272BFC02" w14:textId="1567F416" w:rsidR="00FB4D58" w:rsidRPr="00F4420D" w:rsidRDefault="00C81626" w:rsidP="00F4420D">
      <w:pPr>
        <w:pStyle w:val="Akapitzlist"/>
        <w:numPr>
          <w:ilvl w:val="0"/>
          <w:numId w:val="8"/>
        </w:numPr>
        <w:spacing w:line="240" w:lineRule="auto"/>
        <w:jc w:val="both"/>
        <w:rPr>
          <w:rFonts w:asciiTheme="majorHAnsi" w:eastAsia="Times New Roman" w:hAnsiTheme="majorHAnsi" w:cstheme="minorHAnsi"/>
          <w:b/>
          <w:sz w:val="18"/>
          <w:szCs w:val="18"/>
          <w:lang w:eastAsia="pl-PL"/>
        </w:rPr>
      </w:pPr>
      <w:r w:rsidRPr="00FB4D58">
        <w:rPr>
          <w:rFonts w:asciiTheme="majorHAnsi" w:eastAsia="Times New Roman" w:hAnsiTheme="majorHAnsi" w:cstheme="minorHAnsi"/>
          <w:b/>
          <w:sz w:val="18"/>
          <w:szCs w:val="18"/>
          <w:lang w:eastAsia="pl-PL"/>
        </w:rPr>
        <w:t>Elementy wchodzące w skład przedmiotu zamówienia</w:t>
      </w:r>
      <w:r w:rsidR="00066F36" w:rsidRPr="00FB4D58">
        <w:rPr>
          <w:rFonts w:asciiTheme="majorHAnsi" w:eastAsia="Times New Roman" w:hAnsiTheme="majorHAnsi" w:cstheme="minorHAnsi"/>
          <w:b/>
          <w:sz w:val="18"/>
          <w:szCs w:val="18"/>
          <w:lang w:eastAsia="pl-PL"/>
        </w:rPr>
        <w:t>, które</w:t>
      </w:r>
      <w:r w:rsidRPr="00FB4D58">
        <w:rPr>
          <w:rFonts w:asciiTheme="majorHAnsi" w:eastAsia="Times New Roman" w:hAnsiTheme="majorHAnsi" w:cstheme="minorHAnsi"/>
          <w:b/>
          <w:sz w:val="18"/>
          <w:szCs w:val="18"/>
          <w:lang w:eastAsia="pl-PL"/>
        </w:rPr>
        <w:t xml:space="preserve"> został</w:t>
      </w:r>
      <w:r w:rsidR="00066F36" w:rsidRPr="00FB4D58">
        <w:rPr>
          <w:rFonts w:asciiTheme="majorHAnsi" w:eastAsia="Times New Roman" w:hAnsiTheme="majorHAnsi" w:cstheme="minorHAnsi"/>
          <w:b/>
          <w:sz w:val="18"/>
          <w:szCs w:val="18"/>
          <w:lang w:eastAsia="pl-PL"/>
        </w:rPr>
        <w:t>y szczegółowo opisane</w:t>
      </w:r>
      <w:r w:rsidRPr="00FB4D58">
        <w:rPr>
          <w:rFonts w:asciiTheme="majorHAnsi" w:eastAsia="Times New Roman" w:hAnsiTheme="majorHAnsi" w:cstheme="minorHAnsi"/>
          <w:b/>
          <w:sz w:val="18"/>
          <w:szCs w:val="18"/>
          <w:lang w:eastAsia="pl-PL"/>
        </w:rPr>
        <w:t xml:space="preserve"> w rozdziale nr 5, muszą spełniać następujące wymogi</w:t>
      </w:r>
      <w:r w:rsidR="00424798" w:rsidRPr="00FB4D58">
        <w:rPr>
          <w:rFonts w:asciiTheme="majorHAnsi" w:eastAsia="Times New Roman" w:hAnsiTheme="majorHAnsi" w:cstheme="minorHAnsi"/>
          <w:b/>
          <w:sz w:val="18"/>
          <w:szCs w:val="18"/>
          <w:lang w:eastAsia="pl-PL"/>
        </w:rPr>
        <w:t xml:space="preserve">: </w:t>
      </w:r>
    </w:p>
    <w:p w14:paraId="1511E076" w14:textId="381624FC" w:rsidR="00F876ED"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fabrycznie nowe, wolne</w:t>
      </w:r>
      <w:r w:rsidR="004F55EC" w:rsidRPr="000E19C3">
        <w:rPr>
          <w:rFonts w:asciiTheme="majorHAnsi" w:eastAsia="Times New Roman" w:hAnsiTheme="majorHAnsi" w:cstheme="minorHAnsi"/>
          <w:sz w:val="18"/>
          <w:szCs w:val="18"/>
          <w:lang w:eastAsia="pl-PL"/>
        </w:rPr>
        <w:t xml:space="preserve"> od wszelkich wad technicznych,</w:t>
      </w:r>
      <w:r w:rsidR="00424798" w:rsidRPr="000E19C3">
        <w:rPr>
          <w:rFonts w:asciiTheme="majorHAnsi" w:eastAsia="Times New Roman" w:hAnsiTheme="majorHAnsi" w:cstheme="minorHAnsi"/>
          <w:sz w:val="18"/>
          <w:szCs w:val="18"/>
          <w:lang w:eastAsia="pl-PL"/>
        </w:rPr>
        <w:t xml:space="preserve"> prawnych, formalnych</w:t>
      </w:r>
      <w:r w:rsidR="004F55EC" w:rsidRPr="000E19C3">
        <w:rPr>
          <w:rFonts w:asciiTheme="majorHAnsi" w:eastAsia="Times New Roman" w:hAnsiTheme="majorHAnsi" w:cstheme="minorHAnsi"/>
          <w:sz w:val="18"/>
          <w:szCs w:val="18"/>
          <w:lang w:eastAsia="pl-PL"/>
        </w:rPr>
        <w:t xml:space="preserve"> uszkodzeń oraz śladków eksploatacji. </w:t>
      </w:r>
    </w:p>
    <w:p w14:paraId="355AAD0A" w14:textId="7013618A" w:rsidR="004F55EC"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zapakowane</w:t>
      </w:r>
      <w:r w:rsidR="004F55EC" w:rsidRPr="000E19C3">
        <w:rPr>
          <w:rFonts w:asciiTheme="majorHAnsi" w:eastAsia="Times New Roman" w:hAnsiTheme="majorHAnsi" w:cstheme="minorHAnsi"/>
          <w:sz w:val="18"/>
          <w:szCs w:val="18"/>
          <w:lang w:eastAsia="pl-PL"/>
        </w:rPr>
        <w:t xml:space="preserve"> w oryginalne opakowania fabryczne, których przechowywanie nie jest wymagane do zachowania udzielonej gwarancji.</w:t>
      </w:r>
      <w:r w:rsidR="00B0778D" w:rsidRPr="000E19C3">
        <w:rPr>
          <w:rFonts w:asciiTheme="majorHAnsi" w:eastAsia="Times New Roman" w:hAnsiTheme="majorHAnsi" w:cstheme="minorHAnsi"/>
          <w:sz w:val="18"/>
          <w:szCs w:val="18"/>
          <w:lang w:eastAsia="pl-PL"/>
        </w:rPr>
        <w:t xml:space="preserve"> </w:t>
      </w:r>
    </w:p>
    <w:p w14:paraId="57CCA9EA" w14:textId="3F3B0B4E" w:rsidR="00B0778D"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zapakowane w opakowania uniemożliwiające</w:t>
      </w:r>
      <w:r w:rsidR="00B0778D" w:rsidRPr="000E19C3">
        <w:rPr>
          <w:rFonts w:asciiTheme="majorHAnsi" w:eastAsia="Times New Roman" w:hAnsiTheme="majorHAnsi" w:cstheme="minorHAnsi"/>
          <w:sz w:val="18"/>
          <w:szCs w:val="18"/>
          <w:lang w:eastAsia="pl-PL"/>
        </w:rPr>
        <w:t xml:space="preserve"> uszkodzenie, bą</w:t>
      </w:r>
      <w:r>
        <w:rPr>
          <w:rFonts w:asciiTheme="majorHAnsi" w:eastAsia="Times New Roman" w:hAnsiTheme="majorHAnsi" w:cstheme="minorHAnsi"/>
          <w:sz w:val="18"/>
          <w:szCs w:val="18"/>
          <w:lang w:eastAsia="pl-PL"/>
        </w:rPr>
        <w:t>dź pogorszenie</w:t>
      </w:r>
      <w:r w:rsidR="00B0778D" w:rsidRPr="000E19C3">
        <w:rPr>
          <w:rFonts w:asciiTheme="majorHAnsi" w:eastAsia="Times New Roman" w:hAnsiTheme="majorHAnsi" w:cstheme="minorHAnsi"/>
          <w:sz w:val="18"/>
          <w:szCs w:val="18"/>
          <w:lang w:eastAsia="pl-PL"/>
        </w:rPr>
        <w:t xml:space="preserve"> jakości w czasie transportu do miejsca realizacji zamówienia. </w:t>
      </w:r>
    </w:p>
    <w:p w14:paraId="08DD5C1B" w14:textId="20573622" w:rsidR="004F55EC"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kompletne i gotowe</w:t>
      </w:r>
      <w:r w:rsidR="004F55EC" w:rsidRPr="000E19C3">
        <w:rPr>
          <w:rFonts w:asciiTheme="majorHAnsi" w:eastAsia="Times New Roman" w:hAnsiTheme="majorHAnsi" w:cstheme="minorHAnsi"/>
          <w:sz w:val="18"/>
          <w:szCs w:val="18"/>
          <w:lang w:eastAsia="pl-PL"/>
        </w:rPr>
        <w:t xml:space="preserve"> do użytkowania (certyfikaty, instrukcje</w:t>
      </w:r>
      <w:r w:rsidR="00B0778D" w:rsidRPr="000E19C3">
        <w:rPr>
          <w:rFonts w:asciiTheme="majorHAnsi" w:eastAsia="Times New Roman" w:hAnsiTheme="majorHAnsi" w:cstheme="minorHAnsi"/>
          <w:sz w:val="18"/>
          <w:szCs w:val="18"/>
          <w:lang w:eastAsia="pl-PL"/>
        </w:rPr>
        <w:t xml:space="preserve"> obsługi</w:t>
      </w:r>
      <w:r w:rsidR="004F55EC" w:rsidRPr="000E19C3">
        <w:rPr>
          <w:rFonts w:asciiTheme="majorHAnsi" w:eastAsia="Times New Roman" w:hAnsiTheme="majorHAnsi" w:cstheme="minorHAnsi"/>
          <w:sz w:val="18"/>
          <w:szCs w:val="18"/>
          <w:lang w:eastAsia="pl-PL"/>
        </w:rPr>
        <w:t>, okablowanie</w:t>
      </w:r>
      <w:r w:rsidR="002D19B7" w:rsidRPr="000E19C3">
        <w:rPr>
          <w:rFonts w:asciiTheme="majorHAnsi" w:eastAsia="Times New Roman" w:hAnsiTheme="majorHAnsi" w:cstheme="minorHAnsi"/>
          <w:sz w:val="18"/>
          <w:szCs w:val="18"/>
          <w:lang w:eastAsia="pl-PL"/>
        </w:rPr>
        <w:t xml:space="preserve"> jeśli dotyczy</w:t>
      </w:r>
      <w:r w:rsidR="004F55EC" w:rsidRPr="000E19C3">
        <w:rPr>
          <w:rFonts w:asciiTheme="majorHAnsi" w:eastAsia="Times New Roman" w:hAnsiTheme="majorHAnsi" w:cstheme="minorHAnsi"/>
          <w:sz w:val="18"/>
          <w:szCs w:val="18"/>
          <w:lang w:eastAsia="pl-PL"/>
        </w:rPr>
        <w:t>).</w:t>
      </w:r>
    </w:p>
    <w:p w14:paraId="34D76CE5" w14:textId="6C6667FC" w:rsidR="00847C9D"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pełnowartościowe</w:t>
      </w:r>
      <w:r w:rsidR="00847C9D" w:rsidRPr="000E19C3">
        <w:rPr>
          <w:rFonts w:asciiTheme="majorHAnsi" w:eastAsia="Times New Roman" w:hAnsiTheme="majorHAnsi" w:cstheme="minorHAnsi"/>
          <w:sz w:val="18"/>
          <w:szCs w:val="18"/>
          <w:lang w:eastAsia="pl-PL"/>
        </w:rPr>
        <w:t>, pierwszego gatunku.</w:t>
      </w:r>
    </w:p>
    <w:p w14:paraId="259D06D6" w14:textId="28B29785" w:rsidR="004F55EC"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dopuszczone</w:t>
      </w:r>
      <w:r w:rsidR="004F55EC" w:rsidRPr="000E19C3">
        <w:rPr>
          <w:rFonts w:asciiTheme="majorHAnsi" w:eastAsia="Times New Roman" w:hAnsiTheme="majorHAnsi" w:cstheme="minorHAnsi"/>
          <w:sz w:val="18"/>
          <w:szCs w:val="18"/>
          <w:lang w:eastAsia="pl-PL"/>
        </w:rPr>
        <w:t xml:space="preserve"> do sprzedaży i użytkowania na terenie Rzeczypospolitej Polskiej.</w:t>
      </w:r>
    </w:p>
    <w:p w14:paraId="2404DBC0" w14:textId="0571C7FD" w:rsidR="00847C9D" w:rsidRPr="000E19C3" w:rsidRDefault="00FB4D58" w:rsidP="00941D66">
      <w:pPr>
        <w:pStyle w:val="Akapitzlist"/>
        <w:numPr>
          <w:ilvl w:val="0"/>
          <w:numId w:val="15"/>
        </w:numPr>
        <w:spacing w:line="240" w:lineRule="auto"/>
        <w:jc w:val="both"/>
        <w:rPr>
          <w:rFonts w:asciiTheme="majorHAnsi" w:hAnsiTheme="majorHAnsi"/>
          <w:sz w:val="18"/>
          <w:szCs w:val="18"/>
        </w:rPr>
      </w:pPr>
      <w:r>
        <w:rPr>
          <w:rFonts w:asciiTheme="majorHAnsi" w:hAnsiTheme="majorHAnsi"/>
          <w:sz w:val="18"/>
          <w:szCs w:val="18"/>
        </w:rPr>
        <w:t>Są dopuszczone</w:t>
      </w:r>
      <w:r w:rsidR="00847C9D" w:rsidRPr="000E19C3">
        <w:rPr>
          <w:rFonts w:asciiTheme="majorHAnsi" w:hAnsiTheme="majorHAnsi"/>
          <w:sz w:val="18"/>
          <w:szCs w:val="18"/>
        </w:rPr>
        <w:t xml:space="preserve"> do obrotu zgodnie z obowiązującymi przepisami, wymogami, normami i atestami, certyfikatami. </w:t>
      </w:r>
    </w:p>
    <w:p w14:paraId="2D7D6E9D" w14:textId="175AD4FC" w:rsidR="00847C9D" w:rsidRPr="000E19C3" w:rsidRDefault="00FB4D58" w:rsidP="00941D66">
      <w:pPr>
        <w:pStyle w:val="Akapitzlist"/>
        <w:numPr>
          <w:ilvl w:val="0"/>
          <w:numId w:val="15"/>
        </w:numPr>
        <w:spacing w:line="240" w:lineRule="auto"/>
        <w:jc w:val="both"/>
        <w:rPr>
          <w:rFonts w:asciiTheme="majorHAnsi" w:hAnsiTheme="majorHAnsi"/>
          <w:sz w:val="18"/>
          <w:szCs w:val="18"/>
        </w:rPr>
      </w:pPr>
      <w:r>
        <w:rPr>
          <w:rFonts w:asciiTheme="majorHAnsi" w:hAnsiTheme="majorHAnsi"/>
          <w:sz w:val="18"/>
          <w:szCs w:val="18"/>
        </w:rPr>
        <w:t>Są</w:t>
      </w:r>
      <w:r w:rsidR="00847C9D" w:rsidRPr="000E19C3">
        <w:rPr>
          <w:rFonts w:asciiTheme="majorHAnsi" w:hAnsiTheme="majorHAnsi"/>
          <w:sz w:val="18"/>
          <w:szCs w:val="18"/>
        </w:rPr>
        <w:t xml:space="preserve"> dopu</w:t>
      </w:r>
      <w:r w:rsidR="00B0778D" w:rsidRPr="000E19C3">
        <w:rPr>
          <w:rFonts w:asciiTheme="majorHAnsi" w:hAnsiTheme="majorHAnsi"/>
          <w:sz w:val="18"/>
          <w:szCs w:val="18"/>
        </w:rPr>
        <w:t>szczony do użytku  w pracowniach</w:t>
      </w:r>
      <w:r w:rsidR="00C81626" w:rsidRPr="000E19C3">
        <w:rPr>
          <w:rFonts w:asciiTheme="majorHAnsi" w:hAnsiTheme="majorHAnsi"/>
          <w:sz w:val="18"/>
          <w:szCs w:val="18"/>
        </w:rPr>
        <w:t xml:space="preserve"> zawodowych szkolnych. </w:t>
      </w:r>
    </w:p>
    <w:p w14:paraId="04CA8FB1" w14:textId="0F7DCDDD" w:rsidR="00A36839" w:rsidRPr="000E19C3" w:rsidRDefault="00A36839"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Nie </w:t>
      </w:r>
      <w:r w:rsidR="00FB4D58">
        <w:rPr>
          <w:rFonts w:asciiTheme="majorHAnsi" w:eastAsia="Times New Roman" w:hAnsiTheme="majorHAnsi" w:cstheme="minorHAnsi"/>
          <w:sz w:val="18"/>
          <w:szCs w:val="18"/>
          <w:lang w:eastAsia="pl-PL"/>
        </w:rPr>
        <w:t>są</w:t>
      </w:r>
      <w:r w:rsidRPr="000E19C3">
        <w:rPr>
          <w:rFonts w:asciiTheme="majorHAnsi" w:eastAsia="Times New Roman" w:hAnsiTheme="majorHAnsi" w:cstheme="minorHAnsi"/>
          <w:sz w:val="18"/>
          <w:szCs w:val="18"/>
          <w:lang w:eastAsia="pl-PL"/>
        </w:rPr>
        <w:t xml:space="preserve"> przedmiotem prezentacji, ekspozycji, szkoleń.</w:t>
      </w:r>
    </w:p>
    <w:p w14:paraId="289B186E" w14:textId="36EEB245" w:rsidR="00A36839" w:rsidRPr="000E19C3" w:rsidRDefault="00A36839"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Nie</w:t>
      </w:r>
      <w:r w:rsidR="00FB4D58">
        <w:rPr>
          <w:rFonts w:asciiTheme="majorHAnsi" w:eastAsia="Times New Roman" w:hAnsiTheme="majorHAnsi" w:cstheme="minorHAnsi"/>
          <w:sz w:val="18"/>
          <w:szCs w:val="18"/>
          <w:lang w:eastAsia="pl-PL"/>
        </w:rPr>
        <w:t xml:space="preserve"> są</w:t>
      </w:r>
      <w:r w:rsidRPr="000E19C3">
        <w:rPr>
          <w:rFonts w:asciiTheme="majorHAnsi" w:eastAsia="Times New Roman" w:hAnsiTheme="majorHAnsi" w:cstheme="minorHAnsi"/>
          <w:sz w:val="18"/>
          <w:szCs w:val="18"/>
          <w:lang w:eastAsia="pl-PL"/>
        </w:rPr>
        <w:t xml:space="preserve"> przedmiotem praw osób trzecich.</w:t>
      </w:r>
    </w:p>
    <w:p w14:paraId="122CC416" w14:textId="0C02EE4B" w:rsidR="004F55EC" w:rsidRPr="000E19C3" w:rsidRDefault="00C81626"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N</w:t>
      </w:r>
      <w:r w:rsidR="004F55EC" w:rsidRPr="000E19C3">
        <w:rPr>
          <w:rFonts w:asciiTheme="majorHAnsi" w:eastAsia="Times New Roman" w:hAnsiTheme="majorHAnsi" w:cstheme="minorHAnsi"/>
          <w:sz w:val="18"/>
          <w:szCs w:val="18"/>
          <w:lang w:eastAsia="pl-PL"/>
        </w:rPr>
        <w:t>ie narusza</w:t>
      </w:r>
      <w:r w:rsidR="00FB4D58">
        <w:rPr>
          <w:rFonts w:asciiTheme="majorHAnsi" w:eastAsia="Times New Roman" w:hAnsiTheme="majorHAnsi" w:cstheme="minorHAnsi"/>
          <w:sz w:val="18"/>
          <w:szCs w:val="18"/>
          <w:lang w:eastAsia="pl-PL"/>
        </w:rPr>
        <w:t>ją</w:t>
      </w:r>
      <w:r w:rsidR="004F55EC" w:rsidRPr="000E19C3">
        <w:rPr>
          <w:rFonts w:asciiTheme="majorHAnsi" w:eastAsia="Times New Roman" w:hAnsiTheme="majorHAnsi" w:cstheme="minorHAnsi"/>
          <w:sz w:val="18"/>
          <w:szCs w:val="18"/>
          <w:lang w:eastAsia="pl-PL"/>
        </w:rPr>
        <w:t xml:space="preserve"> praw osób trzecich,  praw własności przemysłowej, prawa autorskiego, praw pokrewnych oraz o zwalczaniu nieuczciwej konkurencji</w:t>
      </w:r>
      <w:r w:rsidRPr="000E19C3">
        <w:rPr>
          <w:rFonts w:asciiTheme="majorHAnsi" w:eastAsia="Times New Roman" w:hAnsiTheme="majorHAnsi" w:cstheme="minorHAnsi"/>
          <w:sz w:val="18"/>
          <w:szCs w:val="18"/>
          <w:lang w:eastAsia="pl-PL"/>
        </w:rPr>
        <w:t>.</w:t>
      </w:r>
    </w:p>
    <w:p w14:paraId="22C01912" w14:textId="2BF34811" w:rsidR="004F55EC" w:rsidRPr="000E19C3" w:rsidRDefault="00C81626"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Posiada</w:t>
      </w:r>
      <w:r w:rsidR="00FB4D58">
        <w:rPr>
          <w:rFonts w:asciiTheme="majorHAnsi" w:eastAsia="Times New Roman" w:hAnsiTheme="majorHAnsi" w:cstheme="minorHAnsi"/>
          <w:sz w:val="18"/>
          <w:szCs w:val="18"/>
          <w:lang w:eastAsia="pl-PL"/>
        </w:rPr>
        <w:t>ją</w:t>
      </w:r>
      <w:r w:rsidRPr="000E19C3">
        <w:rPr>
          <w:rFonts w:asciiTheme="majorHAnsi" w:eastAsia="Times New Roman" w:hAnsiTheme="majorHAnsi" w:cstheme="minorHAnsi"/>
          <w:sz w:val="18"/>
          <w:szCs w:val="18"/>
          <w:lang w:eastAsia="pl-PL"/>
        </w:rPr>
        <w:t xml:space="preserve"> certyfikat zgodności CE</w:t>
      </w:r>
      <w:r w:rsidR="002D19B7" w:rsidRPr="000E19C3">
        <w:rPr>
          <w:rFonts w:asciiTheme="majorHAnsi" w:eastAsia="Times New Roman" w:hAnsiTheme="majorHAnsi" w:cstheme="minorHAnsi"/>
          <w:sz w:val="18"/>
          <w:szCs w:val="18"/>
          <w:lang w:eastAsia="pl-PL"/>
        </w:rPr>
        <w:t xml:space="preserve"> (jeśli dotyczy danego sprzętu)</w:t>
      </w:r>
      <w:r w:rsidRPr="000E19C3">
        <w:rPr>
          <w:rFonts w:asciiTheme="majorHAnsi" w:eastAsia="Times New Roman" w:hAnsiTheme="majorHAnsi" w:cstheme="minorHAnsi"/>
          <w:sz w:val="18"/>
          <w:szCs w:val="18"/>
          <w:lang w:eastAsia="pl-PL"/>
        </w:rPr>
        <w:t>.</w:t>
      </w:r>
    </w:p>
    <w:p w14:paraId="016F37E6" w14:textId="0F177F94" w:rsidR="004F55EC" w:rsidRPr="000E19C3" w:rsidRDefault="00C81626"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w:t>
      </w:r>
      <w:r w:rsidR="004F55EC" w:rsidRPr="000E19C3">
        <w:rPr>
          <w:rFonts w:asciiTheme="majorHAnsi" w:eastAsia="Times New Roman" w:hAnsiTheme="majorHAnsi" w:cstheme="minorHAnsi"/>
          <w:sz w:val="18"/>
          <w:szCs w:val="18"/>
          <w:lang w:eastAsia="pl-PL"/>
        </w:rPr>
        <w:t>osiada</w:t>
      </w:r>
      <w:r w:rsidR="00FB4D58">
        <w:rPr>
          <w:rFonts w:asciiTheme="majorHAnsi" w:eastAsia="Times New Roman" w:hAnsiTheme="majorHAnsi" w:cstheme="minorHAnsi"/>
          <w:sz w:val="18"/>
          <w:szCs w:val="18"/>
          <w:lang w:eastAsia="pl-PL"/>
        </w:rPr>
        <w:t>ją</w:t>
      </w:r>
      <w:r w:rsidR="004F55EC" w:rsidRPr="000E19C3">
        <w:rPr>
          <w:rFonts w:asciiTheme="majorHAnsi" w:eastAsia="Times New Roman" w:hAnsiTheme="majorHAnsi" w:cstheme="minorHAnsi"/>
          <w:sz w:val="18"/>
          <w:szCs w:val="18"/>
          <w:lang w:eastAsia="pl-PL"/>
        </w:rPr>
        <w:t xml:space="preserve"> katy katalogowe/karty specyfikacji technicznej. </w:t>
      </w:r>
    </w:p>
    <w:p w14:paraId="40F4A71D" w14:textId="15A2E41D" w:rsidR="00B0778D" w:rsidRPr="000E19C3" w:rsidRDefault="00B0778D"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Posiada</w:t>
      </w:r>
      <w:r w:rsidR="00FB4D58">
        <w:rPr>
          <w:rFonts w:asciiTheme="majorHAnsi" w:eastAsia="Times New Roman" w:hAnsiTheme="majorHAnsi" w:cstheme="minorHAnsi"/>
          <w:sz w:val="18"/>
          <w:szCs w:val="18"/>
          <w:lang w:eastAsia="pl-PL"/>
        </w:rPr>
        <w:t>ją</w:t>
      </w:r>
      <w:r w:rsidRPr="000E19C3">
        <w:rPr>
          <w:rFonts w:asciiTheme="majorHAnsi" w:eastAsia="Times New Roman" w:hAnsiTheme="majorHAnsi" w:cstheme="minorHAnsi"/>
          <w:sz w:val="18"/>
          <w:szCs w:val="18"/>
          <w:lang w:eastAsia="pl-PL"/>
        </w:rPr>
        <w:t xml:space="preserve"> podstemplowane </w:t>
      </w:r>
      <w:r w:rsidR="0019133B" w:rsidRPr="000E19C3">
        <w:rPr>
          <w:rFonts w:asciiTheme="majorHAnsi" w:eastAsia="Times New Roman" w:hAnsiTheme="majorHAnsi" w:cstheme="minorHAnsi"/>
          <w:sz w:val="18"/>
          <w:szCs w:val="18"/>
          <w:lang w:eastAsia="pl-PL"/>
        </w:rPr>
        <w:t xml:space="preserve">i wypełnione </w:t>
      </w:r>
      <w:r w:rsidRPr="000E19C3">
        <w:rPr>
          <w:rFonts w:asciiTheme="majorHAnsi" w:eastAsia="Times New Roman" w:hAnsiTheme="majorHAnsi" w:cstheme="minorHAnsi"/>
          <w:sz w:val="18"/>
          <w:szCs w:val="18"/>
          <w:lang w:eastAsia="pl-PL"/>
        </w:rPr>
        <w:t>karty gwarancyjne.</w:t>
      </w:r>
    </w:p>
    <w:p w14:paraId="2D11A016" w14:textId="34CFA269" w:rsidR="00424798" w:rsidRPr="000E19C3" w:rsidRDefault="00FB4D58"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Pochodzą </w:t>
      </w:r>
      <w:r w:rsidR="00424798" w:rsidRPr="000E19C3">
        <w:rPr>
          <w:rFonts w:asciiTheme="majorHAnsi" w:eastAsia="Times New Roman" w:hAnsiTheme="majorHAnsi" w:cstheme="minorHAnsi"/>
          <w:sz w:val="18"/>
          <w:szCs w:val="18"/>
          <w:lang w:eastAsia="pl-PL"/>
        </w:rPr>
        <w:t xml:space="preserve">z legalnych źródeł. </w:t>
      </w:r>
    </w:p>
    <w:p w14:paraId="020F1D07" w14:textId="011F76B3" w:rsidR="00424798" w:rsidRDefault="00FB4D58"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Nie mogą</w:t>
      </w:r>
      <w:r w:rsidR="00424798" w:rsidRPr="000E19C3">
        <w:rPr>
          <w:rFonts w:asciiTheme="majorHAnsi" w:eastAsia="Times New Roman" w:hAnsiTheme="majorHAnsi" w:cstheme="minorHAnsi"/>
          <w:sz w:val="18"/>
          <w:szCs w:val="18"/>
          <w:lang w:eastAsia="pl-PL"/>
        </w:rPr>
        <w:t xml:space="preserve"> być zarejestrowane na żadnego innego klienta w bazie producentów sprzętu.</w:t>
      </w:r>
    </w:p>
    <w:p w14:paraId="45103ABD" w14:textId="1E5A28EA" w:rsidR="00914FC4" w:rsidRPr="00C236D8" w:rsidRDefault="00FB4D58" w:rsidP="00EF3B61">
      <w:pPr>
        <w:pStyle w:val="Akapitzlist"/>
        <w:numPr>
          <w:ilvl w:val="0"/>
          <w:numId w:val="8"/>
        </w:numPr>
        <w:autoSpaceDE w:val="0"/>
        <w:autoSpaceDN w:val="0"/>
        <w:adjustRightInd w:val="0"/>
        <w:spacing w:after="0" w:line="240" w:lineRule="auto"/>
        <w:jc w:val="both"/>
        <w:rPr>
          <w:rFonts w:asciiTheme="majorHAnsi" w:hAnsiTheme="majorHAnsi"/>
          <w:b/>
          <w:sz w:val="18"/>
          <w:szCs w:val="18"/>
          <w:lang w:eastAsia="pl-PL"/>
        </w:rPr>
      </w:pPr>
      <w:r w:rsidRPr="0021107E">
        <w:rPr>
          <w:rFonts w:asciiTheme="majorHAnsi" w:eastAsia="Times New Roman" w:hAnsiTheme="majorHAnsi" w:cstheme="minorHAnsi"/>
          <w:b/>
          <w:sz w:val="18"/>
          <w:szCs w:val="18"/>
          <w:lang w:eastAsia="pl-PL"/>
        </w:rPr>
        <w:t xml:space="preserve">Wykonawca zobowiązany jest dostarczyć karty katalogowe do każdego elementu zamówienia opisanego w rozdziale nr 5.  </w:t>
      </w:r>
      <w:r w:rsidRPr="0021107E">
        <w:rPr>
          <w:rFonts w:asciiTheme="majorHAnsi" w:eastAsia="Times New Roman" w:hAnsiTheme="majorHAnsi" w:cstheme="minorHAnsi"/>
          <w:b/>
          <w:sz w:val="18"/>
          <w:szCs w:val="18"/>
          <w:u w:val="single"/>
          <w:lang w:eastAsia="pl-PL"/>
        </w:rPr>
        <w:t>Z karty katalogowej musi wynikać, iż są spełnione minimalne parametry wskazane w opisie przedmiotu zamówienia(  Wykonawca podkreśli/zaznaczy w karcie odpowiadające parametry  ze szczegółowego opisu przedmiotu zamówienia</w:t>
      </w:r>
      <w:r w:rsidRPr="0021107E">
        <w:rPr>
          <w:rFonts w:asciiTheme="majorHAnsi" w:eastAsia="Times New Roman" w:hAnsiTheme="majorHAnsi" w:cstheme="minorHAnsi"/>
          <w:b/>
          <w:sz w:val="18"/>
          <w:szCs w:val="18"/>
          <w:lang w:eastAsia="pl-PL"/>
        </w:rPr>
        <w:t xml:space="preserve">). Karta katalogowa musi zostać przedstawiona w języku polskim. W przypadku gdy Wykonawca przedstawia kartę katalogową w języku obcym, dołącza jej tłumaczenie na język polski.  </w:t>
      </w:r>
      <w:r w:rsidRPr="0021107E">
        <w:rPr>
          <w:rFonts w:asciiTheme="majorHAnsi" w:hAnsiTheme="majorHAnsi"/>
          <w:b/>
          <w:sz w:val="18"/>
          <w:szCs w:val="18"/>
          <w:lang w:eastAsia="pl-PL"/>
        </w:rPr>
        <w:t xml:space="preserve">W przypadku braku możliwości porównania zapisów karty katalogowej/ z opisem przedmiotu zamówienia wskazanym w rozdziale 5 Zamawiający odrzuci ofertę. </w:t>
      </w:r>
      <w:r w:rsidR="00312567">
        <w:rPr>
          <w:rFonts w:asciiTheme="majorHAnsi" w:hAnsiTheme="majorHAnsi"/>
          <w:b/>
          <w:sz w:val="18"/>
          <w:szCs w:val="18"/>
          <w:lang w:eastAsia="pl-PL"/>
        </w:rPr>
        <w:t xml:space="preserve"> </w:t>
      </w:r>
      <w:r w:rsidR="00312567" w:rsidRPr="00C236D8">
        <w:rPr>
          <w:rFonts w:asciiTheme="majorHAnsi" w:hAnsiTheme="majorHAnsi" w:cstheme="minorHAnsi"/>
          <w:b/>
          <w:sz w:val="18"/>
          <w:szCs w:val="18"/>
        </w:rPr>
        <w:t>Jeśli Wykonawca nie dołączy kart katalogowych, Zamawiający odrzuci ofertę</w:t>
      </w:r>
      <w:r w:rsidR="00C236D8">
        <w:rPr>
          <w:rFonts w:asciiTheme="majorHAnsi" w:hAnsiTheme="majorHAnsi" w:cstheme="minorHAnsi"/>
          <w:b/>
          <w:sz w:val="18"/>
          <w:szCs w:val="18"/>
        </w:rPr>
        <w:t xml:space="preserve">. </w:t>
      </w:r>
    </w:p>
    <w:p w14:paraId="2B743BD3" w14:textId="41BCD5A2" w:rsidR="004F55EC" w:rsidRPr="00312567" w:rsidRDefault="009D6F99" w:rsidP="00312567">
      <w:pPr>
        <w:pStyle w:val="Akapitzlist"/>
        <w:numPr>
          <w:ilvl w:val="0"/>
          <w:numId w:val="8"/>
        </w:numPr>
        <w:autoSpaceDE w:val="0"/>
        <w:autoSpaceDN w:val="0"/>
        <w:spacing w:after="0" w:line="240" w:lineRule="auto"/>
        <w:jc w:val="both"/>
        <w:rPr>
          <w:rFonts w:asciiTheme="majorHAnsi" w:hAnsiTheme="majorHAnsi"/>
          <w:b/>
          <w:sz w:val="18"/>
          <w:szCs w:val="18"/>
        </w:rPr>
      </w:pPr>
      <w:r w:rsidRPr="00312567">
        <w:rPr>
          <w:rFonts w:asciiTheme="majorHAnsi" w:eastAsia="Times New Roman" w:hAnsiTheme="majorHAnsi" w:cstheme="minorHAnsi"/>
          <w:sz w:val="18"/>
          <w:szCs w:val="18"/>
          <w:lang w:eastAsia="pl-PL"/>
        </w:rPr>
        <w:t xml:space="preserve">Termin realizacji zamówienia wynosi maksymalnie </w:t>
      </w:r>
      <w:r w:rsidR="004E0E29">
        <w:rPr>
          <w:rFonts w:asciiTheme="majorHAnsi" w:eastAsia="Times New Roman" w:hAnsiTheme="majorHAnsi" w:cstheme="minorHAnsi"/>
          <w:sz w:val="18"/>
          <w:szCs w:val="18"/>
          <w:lang w:eastAsia="pl-PL"/>
        </w:rPr>
        <w:t>60</w:t>
      </w:r>
      <w:r w:rsidRPr="00312567">
        <w:rPr>
          <w:rFonts w:asciiTheme="majorHAnsi" w:eastAsia="Times New Roman" w:hAnsiTheme="majorHAnsi" w:cstheme="minorHAnsi"/>
          <w:sz w:val="18"/>
          <w:szCs w:val="18"/>
          <w:lang w:eastAsia="pl-PL"/>
        </w:rPr>
        <w:t xml:space="preserve"> dni liczonych od daty podpisania Umowy pomiędzy Zamawiającym a Wykonawcą. </w:t>
      </w:r>
      <w:r w:rsidR="00E33667" w:rsidRPr="00312567">
        <w:rPr>
          <w:rFonts w:asciiTheme="majorHAnsi" w:eastAsia="Times New Roman" w:hAnsiTheme="majorHAnsi" w:cstheme="minorHAnsi"/>
          <w:sz w:val="18"/>
          <w:szCs w:val="18"/>
          <w:lang w:eastAsia="pl-PL"/>
        </w:rPr>
        <w:t>Termin liczony jest od dnia następnego</w:t>
      </w:r>
      <w:r w:rsidR="00EA0D1E" w:rsidRPr="00312567">
        <w:rPr>
          <w:rFonts w:asciiTheme="majorHAnsi" w:eastAsia="Times New Roman" w:hAnsiTheme="majorHAnsi" w:cstheme="minorHAnsi"/>
          <w:sz w:val="18"/>
          <w:szCs w:val="18"/>
          <w:lang w:eastAsia="pl-PL"/>
        </w:rPr>
        <w:t xml:space="preserve"> dnia roboczego,</w:t>
      </w:r>
      <w:r w:rsidR="00E33667" w:rsidRPr="00312567">
        <w:rPr>
          <w:rFonts w:asciiTheme="majorHAnsi" w:eastAsia="Times New Roman" w:hAnsiTheme="majorHAnsi" w:cstheme="minorHAnsi"/>
          <w:sz w:val="18"/>
          <w:szCs w:val="18"/>
          <w:lang w:eastAsia="pl-PL"/>
        </w:rPr>
        <w:t xml:space="preserve"> po złożeniu</w:t>
      </w:r>
      <w:r w:rsidR="00EA0D1E" w:rsidRPr="00312567">
        <w:rPr>
          <w:rFonts w:asciiTheme="majorHAnsi" w:eastAsia="Times New Roman" w:hAnsiTheme="majorHAnsi" w:cstheme="minorHAnsi"/>
          <w:sz w:val="18"/>
          <w:szCs w:val="18"/>
          <w:lang w:eastAsia="pl-PL"/>
        </w:rPr>
        <w:t xml:space="preserve"> </w:t>
      </w:r>
      <w:r w:rsidR="00E33667" w:rsidRPr="00312567">
        <w:rPr>
          <w:rFonts w:asciiTheme="majorHAnsi" w:eastAsia="Times New Roman" w:hAnsiTheme="majorHAnsi" w:cstheme="minorHAnsi"/>
          <w:sz w:val="18"/>
          <w:szCs w:val="18"/>
          <w:lang w:eastAsia="pl-PL"/>
        </w:rPr>
        <w:t xml:space="preserve"> podpisu na Umowie przez ostatnią ze Stron. </w:t>
      </w:r>
      <w:r w:rsidR="00D86F05" w:rsidRPr="00312567">
        <w:rPr>
          <w:rFonts w:asciiTheme="majorHAnsi" w:eastAsia="Times New Roman" w:hAnsiTheme="majorHAnsi" w:cstheme="minorHAnsi"/>
          <w:sz w:val="18"/>
          <w:szCs w:val="18"/>
          <w:lang w:eastAsia="pl-PL"/>
        </w:rPr>
        <w:t>Jeżeli końcowa data wykonania przedmiotu zamówienia wypadnie na dzień wolny od pracy, za ostateczny termin wykonania zamówienia, uznaje się najbliższy, kolejny dzień roboczy</w:t>
      </w:r>
      <w:r w:rsidR="00EA0D1E" w:rsidRPr="00312567">
        <w:rPr>
          <w:rFonts w:asciiTheme="majorHAnsi" w:hAnsiTheme="majorHAnsi"/>
          <w:sz w:val="18"/>
          <w:szCs w:val="18"/>
        </w:rPr>
        <w:t>.</w:t>
      </w:r>
      <w:r w:rsidR="00FB4D58" w:rsidRPr="00312567">
        <w:rPr>
          <w:rFonts w:asciiTheme="majorHAnsi" w:hAnsiTheme="majorHAnsi"/>
          <w:sz w:val="18"/>
          <w:szCs w:val="18"/>
        </w:rPr>
        <w:t xml:space="preserve"> </w:t>
      </w:r>
      <w:r w:rsidR="00321E48" w:rsidRPr="00312567">
        <w:rPr>
          <w:rFonts w:asciiTheme="majorHAnsi" w:eastAsia="Times New Roman" w:hAnsiTheme="majorHAnsi" w:cstheme="minorHAnsi"/>
          <w:sz w:val="18"/>
          <w:szCs w:val="18"/>
          <w:lang w:eastAsia="pl-PL"/>
        </w:rPr>
        <w:t xml:space="preserve">Szacowany termin podpisania umowy nastąpi </w:t>
      </w:r>
      <w:r w:rsidR="00637BD3">
        <w:rPr>
          <w:rFonts w:asciiTheme="majorHAnsi" w:eastAsia="Times New Roman" w:hAnsiTheme="majorHAnsi" w:cstheme="minorHAnsi"/>
          <w:sz w:val="18"/>
          <w:szCs w:val="18"/>
          <w:lang w:eastAsia="pl-PL"/>
        </w:rPr>
        <w:t>w</w:t>
      </w:r>
      <w:r w:rsidR="008C693C">
        <w:rPr>
          <w:rFonts w:asciiTheme="majorHAnsi" w:eastAsia="Times New Roman" w:hAnsiTheme="majorHAnsi" w:cstheme="minorHAnsi"/>
          <w:sz w:val="18"/>
          <w:szCs w:val="18"/>
          <w:lang w:eastAsia="pl-PL"/>
        </w:rPr>
        <w:t>e wrześniu</w:t>
      </w:r>
      <w:r w:rsidR="00637BD3">
        <w:rPr>
          <w:rFonts w:asciiTheme="majorHAnsi" w:eastAsia="Times New Roman" w:hAnsiTheme="majorHAnsi" w:cstheme="minorHAnsi"/>
          <w:sz w:val="18"/>
          <w:szCs w:val="18"/>
          <w:lang w:eastAsia="pl-PL"/>
        </w:rPr>
        <w:t xml:space="preserve"> 2022 roku</w:t>
      </w:r>
      <w:r w:rsidR="00321E48" w:rsidRPr="00312567">
        <w:rPr>
          <w:rFonts w:asciiTheme="majorHAnsi" w:eastAsia="Times New Roman" w:hAnsiTheme="majorHAnsi" w:cstheme="minorHAnsi"/>
          <w:sz w:val="18"/>
          <w:szCs w:val="18"/>
          <w:lang w:eastAsia="pl-PL"/>
        </w:rPr>
        <w:t>.</w:t>
      </w:r>
    </w:p>
    <w:p w14:paraId="1642A82B" w14:textId="05887691" w:rsidR="00DF7F58" w:rsidRPr="00DF11C6" w:rsidRDefault="00942F7E" w:rsidP="00DF7F58">
      <w:pPr>
        <w:pStyle w:val="Akapitzlist"/>
        <w:numPr>
          <w:ilvl w:val="0"/>
          <w:numId w:val="8"/>
        </w:numPr>
        <w:spacing w:line="240" w:lineRule="auto"/>
        <w:jc w:val="both"/>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val="x-none" w:eastAsia="pl-PL"/>
        </w:rPr>
        <w:t>Zamawiający opisując przedmiot zamówienia uwzględnił nazwy i kody określone we W</w:t>
      </w:r>
      <w:r w:rsidR="00A05C67" w:rsidRPr="000E19C3">
        <w:rPr>
          <w:rFonts w:asciiTheme="majorHAnsi" w:eastAsia="Times New Roman" w:hAnsiTheme="majorHAnsi" w:cstheme="minorHAnsi"/>
          <w:sz w:val="18"/>
          <w:szCs w:val="18"/>
          <w:lang w:val="x-none" w:eastAsia="pl-PL"/>
        </w:rPr>
        <w:t xml:space="preserve">spólnym Słowniku </w:t>
      </w:r>
      <w:r w:rsidR="00A05C67" w:rsidRPr="00DF11C6">
        <w:rPr>
          <w:rFonts w:asciiTheme="majorHAnsi" w:eastAsia="Times New Roman" w:hAnsiTheme="majorHAnsi" w:cstheme="minorHAnsi"/>
          <w:sz w:val="18"/>
          <w:szCs w:val="18"/>
          <w:lang w:val="x-none" w:eastAsia="pl-PL"/>
        </w:rPr>
        <w:t>Zamówień (CPV)</w:t>
      </w:r>
      <w:r w:rsidR="00A05C67" w:rsidRPr="00DF11C6">
        <w:rPr>
          <w:rFonts w:asciiTheme="majorHAnsi" w:eastAsia="Times New Roman" w:hAnsiTheme="majorHAnsi" w:cstheme="minorHAnsi"/>
          <w:sz w:val="18"/>
          <w:szCs w:val="18"/>
          <w:lang w:eastAsia="pl-PL"/>
        </w:rPr>
        <w:t>:</w:t>
      </w:r>
    </w:p>
    <w:p w14:paraId="3CD2BC60" w14:textId="77777777" w:rsidR="00DF7F58" w:rsidRPr="00DF11C6" w:rsidRDefault="00DF7F58" w:rsidP="00EF3B61">
      <w:pPr>
        <w:suppressAutoHyphens/>
        <w:spacing w:after="0" w:line="240" w:lineRule="auto"/>
        <w:ind w:right="-2"/>
        <w:rPr>
          <w:rFonts w:asciiTheme="majorHAnsi" w:eastAsia="Calibri" w:hAnsiTheme="majorHAnsi" w:cstheme="minorHAnsi"/>
          <w:sz w:val="18"/>
          <w:szCs w:val="18"/>
          <w:lang w:eastAsia="ar-SA"/>
        </w:rPr>
      </w:pPr>
    </w:p>
    <w:p w14:paraId="3505F045" w14:textId="684330FF" w:rsidR="000501F4" w:rsidRPr="00DF11C6" w:rsidRDefault="000501F4" w:rsidP="00DF11C6">
      <w:pPr>
        <w:pStyle w:val="Akapitzlist"/>
        <w:numPr>
          <w:ilvl w:val="0"/>
          <w:numId w:val="36"/>
        </w:numPr>
        <w:rPr>
          <w:rFonts w:asciiTheme="majorHAnsi" w:hAnsiTheme="majorHAnsi"/>
          <w:sz w:val="18"/>
          <w:szCs w:val="18"/>
        </w:rPr>
      </w:pPr>
      <w:r w:rsidRPr="000501F4">
        <w:rPr>
          <w:rFonts w:asciiTheme="majorHAnsi" w:hAnsiTheme="majorHAnsi"/>
          <w:sz w:val="18"/>
          <w:szCs w:val="18"/>
        </w:rPr>
        <w:t>Kod:</w:t>
      </w:r>
      <w:r w:rsidRPr="00DF11C6">
        <w:rPr>
          <w:rFonts w:asciiTheme="majorHAnsi" w:hAnsiTheme="majorHAnsi"/>
          <w:sz w:val="18"/>
          <w:szCs w:val="18"/>
        </w:rPr>
        <w:t xml:space="preserve"> </w:t>
      </w:r>
      <w:hyperlink r:id="rId9" w:history="1">
        <w:r w:rsidRPr="000501F4">
          <w:rPr>
            <w:rFonts w:asciiTheme="majorHAnsi" w:hAnsiTheme="majorHAnsi"/>
            <w:sz w:val="18"/>
            <w:szCs w:val="18"/>
          </w:rPr>
          <w:t>18911000-8</w:t>
        </w:r>
      </w:hyperlink>
      <w:r w:rsidRPr="00DF11C6">
        <w:rPr>
          <w:rFonts w:asciiTheme="majorHAnsi" w:hAnsiTheme="majorHAnsi"/>
          <w:sz w:val="18"/>
          <w:szCs w:val="18"/>
        </w:rPr>
        <w:t xml:space="preserve">, </w:t>
      </w:r>
      <w:r w:rsidRPr="000501F4">
        <w:rPr>
          <w:rFonts w:asciiTheme="majorHAnsi" w:hAnsiTheme="majorHAnsi"/>
          <w:sz w:val="18"/>
          <w:szCs w:val="18"/>
        </w:rPr>
        <w:t>Siodła</w:t>
      </w:r>
    </w:p>
    <w:p w14:paraId="1265A621" w14:textId="48717470" w:rsidR="000501F4" w:rsidRPr="00DF11C6" w:rsidRDefault="000501F4" w:rsidP="00DF11C6">
      <w:pPr>
        <w:pStyle w:val="Akapitzlist"/>
        <w:numPr>
          <w:ilvl w:val="0"/>
          <w:numId w:val="36"/>
        </w:numPr>
        <w:rPr>
          <w:rFonts w:asciiTheme="majorHAnsi" w:hAnsiTheme="majorHAnsi"/>
          <w:sz w:val="18"/>
          <w:szCs w:val="18"/>
        </w:rPr>
      </w:pPr>
      <w:r w:rsidRPr="000501F4">
        <w:rPr>
          <w:rFonts w:asciiTheme="majorHAnsi" w:hAnsiTheme="majorHAnsi"/>
          <w:sz w:val="18"/>
          <w:szCs w:val="18"/>
        </w:rPr>
        <w:t>Kod:</w:t>
      </w:r>
      <w:r w:rsidR="00DF11C6" w:rsidRPr="00DF11C6">
        <w:rPr>
          <w:rFonts w:asciiTheme="majorHAnsi" w:hAnsiTheme="majorHAnsi"/>
          <w:sz w:val="18"/>
          <w:szCs w:val="18"/>
        </w:rPr>
        <w:t xml:space="preserve"> </w:t>
      </w:r>
      <w:hyperlink r:id="rId10" w:history="1">
        <w:r w:rsidRPr="00DF11C6">
          <w:rPr>
            <w:rFonts w:asciiTheme="majorHAnsi" w:hAnsiTheme="majorHAnsi"/>
            <w:sz w:val="18"/>
            <w:szCs w:val="18"/>
          </w:rPr>
          <w:t>18910000-1</w:t>
        </w:r>
      </w:hyperlink>
      <w:r w:rsidR="00DF11C6" w:rsidRPr="00DF11C6">
        <w:rPr>
          <w:rFonts w:asciiTheme="majorHAnsi" w:hAnsiTheme="majorHAnsi"/>
          <w:sz w:val="18"/>
          <w:szCs w:val="18"/>
        </w:rPr>
        <w:t xml:space="preserve">, </w:t>
      </w:r>
      <w:r w:rsidRPr="00DF11C6">
        <w:rPr>
          <w:rFonts w:asciiTheme="majorHAnsi" w:hAnsiTheme="majorHAnsi"/>
          <w:sz w:val="18"/>
          <w:szCs w:val="18"/>
        </w:rPr>
        <w:t>Wyroby rymarskie</w:t>
      </w:r>
    </w:p>
    <w:p w14:paraId="11B49E3E" w14:textId="77777777" w:rsidR="000501F4" w:rsidRPr="00CC5450" w:rsidRDefault="000501F4" w:rsidP="00EF3B61">
      <w:pPr>
        <w:suppressAutoHyphens/>
        <w:spacing w:after="0" w:line="240" w:lineRule="auto"/>
        <w:ind w:right="-2"/>
        <w:rPr>
          <w:rFonts w:asciiTheme="majorHAnsi" w:eastAsia="Calibri" w:hAnsiTheme="majorHAnsi" w:cstheme="minorHAnsi"/>
          <w:sz w:val="18"/>
          <w:szCs w:val="18"/>
          <w:lang w:eastAsia="ar-SA"/>
        </w:rPr>
        <w:sectPr w:rsidR="000501F4" w:rsidRPr="00CC5450" w:rsidSect="000E0DF8">
          <w:headerReference w:type="default" r:id="rId11"/>
          <w:footerReference w:type="default" r:id="rId12"/>
          <w:type w:val="continuous"/>
          <w:pgSz w:w="11906" w:h="16838"/>
          <w:pgMar w:top="782" w:right="1134" w:bottom="1134" w:left="1418" w:header="425" w:footer="391" w:gutter="0"/>
          <w:cols w:space="708"/>
          <w:docGrid w:linePitch="360"/>
        </w:sectPr>
      </w:pPr>
    </w:p>
    <w:p w14:paraId="15B0121B" w14:textId="713E7CB5" w:rsidR="006C21CB" w:rsidRPr="00896D83" w:rsidRDefault="006C21CB" w:rsidP="00EF3B61">
      <w:pPr>
        <w:spacing w:line="240" w:lineRule="auto"/>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71552" behindDoc="1" locked="0" layoutInCell="1" allowOverlap="1" wp14:anchorId="7AE4E22F" wp14:editId="2B505486">
                <wp:simplePos x="0" y="0"/>
                <wp:positionH relativeFrom="column">
                  <wp:posOffset>-104140</wp:posOffset>
                </wp:positionH>
                <wp:positionV relativeFrom="paragraph">
                  <wp:posOffset>-43180</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F33B" id="Prostokąt 11" o:spid="_x0000_s1026" style="position:absolute;margin-left:-8.2pt;margin-top:-3.4pt;width:487.8pt;height:20.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G5E7IvhAAAACQEAAA8AAABkcnMvZG93&#10;bnJldi54bWxMj9FOwzAMRd+R+IfISLxt6bbSsdJ0giHQJDQEGx/gNabtaJIqybby95gneLPlo+tz&#10;i+VgOnEiH1pnFUzGCQiyldOtrRV87J5GtyBCRKuxc5YUfFOAZXl5UWCu3dm+02kba8EhNuSooImx&#10;z6UMVUMGw9j1ZPn26bzByKuvpfZ45nDTyWmSZNJga/lDgz2tGqq+tkejYLPGVXrYvM7fZrsH/3h4&#10;eW7N3Ch1fTXc34GINMQ/GH71WR1Kdtq7o9VBdApGkyxllIeMKzCwuFlMQewVzNIEZFnI/w3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uROyL4QAAAAkBAAAPAAAAAAAAAAAAAAAA&#10;AMEEAABkcnMvZG93bnJldi54bWxQSwUGAAAAAAQABADzAAAAzwUAAAAA&#10;" fillcolor="#f2f2f2" strokecolor="#7f7f7f" strokeweight="2pt"/>
            </w:pict>
          </mc:Fallback>
        </mc:AlternateContent>
      </w:r>
      <w:r w:rsidR="00896D83">
        <w:rPr>
          <w:rFonts w:asciiTheme="majorHAnsi" w:eastAsia="Times New Roman" w:hAnsiTheme="majorHAnsi" w:cstheme="minorHAnsi"/>
          <w:b/>
          <w:sz w:val="20"/>
          <w:szCs w:val="20"/>
          <w:lang w:eastAsia="pl-PL"/>
        </w:rPr>
        <w:t xml:space="preserve">5.OPIS PRZEDMIOTU ZAMÓWIENIA </w:t>
      </w:r>
    </w:p>
    <w:p w14:paraId="4EF6FD74" w14:textId="77777777" w:rsidR="00CF052A" w:rsidRPr="000E19C3" w:rsidRDefault="000E0DF8" w:rsidP="00EF3B61">
      <w:pPr>
        <w:spacing w:after="0" w:line="240" w:lineRule="auto"/>
        <w:jc w:val="center"/>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TABELA NR 1</w:t>
      </w:r>
    </w:p>
    <w:p w14:paraId="2E744738" w14:textId="3359E7AE" w:rsidR="004E00D8" w:rsidRDefault="000E0DF8" w:rsidP="004E00D8">
      <w:pPr>
        <w:pStyle w:val="Default"/>
        <w:jc w:val="center"/>
        <w:rPr>
          <w:rFonts w:asciiTheme="majorHAnsi" w:hAnsiTheme="majorHAnsi" w:cstheme="minorHAnsi"/>
          <w:b/>
          <w:bCs/>
          <w:color w:val="auto"/>
          <w:sz w:val="20"/>
          <w:szCs w:val="20"/>
        </w:rPr>
      </w:pPr>
      <w:r w:rsidRPr="004E00D8">
        <w:rPr>
          <w:rFonts w:asciiTheme="majorHAnsi" w:eastAsia="Times New Roman" w:hAnsiTheme="majorHAnsi" w:cstheme="minorHAnsi"/>
          <w:b/>
          <w:color w:val="auto"/>
          <w:sz w:val="20"/>
          <w:szCs w:val="20"/>
          <w:lang w:eastAsia="pl-PL"/>
        </w:rPr>
        <w:t xml:space="preserve"> SZCZEGÓŁOWY ZAKRES ZAMÓWIENIA DO </w:t>
      </w:r>
      <w:r w:rsidR="001B645D" w:rsidRPr="004E00D8">
        <w:rPr>
          <w:rFonts w:asciiTheme="majorHAnsi" w:hAnsiTheme="majorHAnsi" w:cstheme="minorHAnsi"/>
          <w:b/>
          <w:bCs/>
          <w:color w:val="auto"/>
          <w:sz w:val="20"/>
          <w:szCs w:val="20"/>
        </w:rPr>
        <w:t xml:space="preserve">ZAPYTANIA OFERTOWEGO </w:t>
      </w:r>
      <w:r w:rsidR="004E00D8" w:rsidRPr="004E00D8">
        <w:rPr>
          <w:rFonts w:asciiTheme="majorHAnsi" w:hAnsiTheme="majorHAnsi" w:cstheme="minorHAnsi"/>
          <w:b/>
          <w:bCs/>
          <w:color w:val="auto"/>
          <w:sz w:val="20"/>
          <w:szCs w:val="20"/>
        </w:rPr>
        <w:t>NR RPDS. 10.04.01-02-0010/20_09_SPRZĘT JEŹDZIECKI</w:t>
      </w:r>
    </w:p>
    <w:p w14:paraId="1D7819C3" w14:textId="77777777" w:rsidR="001E3972" w:rsidRDefault="001E3972" w:rsidP="00941D66">
      <w:pPr>
        <w:pStyle w:val="Akapitzlist"/>
        <w:numPr>
          <w:ilvl w:val="0"/>
          <w:numId w:val="35"/>
        </w:numPr>
        <w:autoSpaceDE w:val="0"/>
        <w:autoSpaceDN w:val="0"/>
        <w:adjustRightInd w:val="0"/>
        <w:spacing w:after="0" w:line="240" w:lineRule="auto"/>
        <w:jc w:val="both"/>
        <w:rPr>
          <w:rFonts w:asciiTheme="majorHAnsi" w:hAnsiTheme="majorHAnsi" w:cs="Calibri"/>
          <w:b/>
          <w:bCs/>
          <w:i/>
          <w:sz w:val="16"/>
          <w:szCs w:val="16"/>
        </w:rPr>
      </w:pPr>
      <w:r w:rsidRPr="001E3972">
        <w:rPr>
          <w:rFonts w:asciiTheme="majorHAnsi" w:hAnsiTheme="majorHAnsi" w:cs="Calibri"/>
          <w:b/>
          <w:bCs/>
          <w:i/>
          <w:sz w:val="16"/>
          <w:szCs w:val="16"/>
        </w:rPr>
        <w:t xml:space="preserve">Podane przez Zamawiającego parametry techniczne elementów zamówienia  są parametrami minimalnymi. W związku z powyższym Wykonawca może zaproponować elementy zamówienia o parametrach technicznych równoważnych lub wyższych opisanych w poniższej tabeli, lecz nie gorszych od wskazanych przez Zamawiającego. </w:t>
      </w:r>
    </w:p>
    <w:p w14:paraId="574DB521" w14:textId="77777777" w:rsidR="001E3972" w:rsidRPr="001E3972" w:rsidRDefault="001E3972" w:rsidP="00941D66">
      <w:pPr>
        <w:pStyle w:val="Akapitzlist"/>
        <w:numPr>
          <w:ilvl w:val="0"/>
          <w:numId w:val="35"/>
        </w:numPr>
        <w:autoSpaceDE w:val="0"/>
        <w:autoSpaceDN w:val="0"/>
        <w:adjustRightInd w:val="0"/>
        <w:spacing w:after="0" w:line="240" w:lineRule="auto"/>
        <w:jc w:val="both"/>
        <w:rPr>
          <w:rFonts w:asciiTheme="majorHAnsi" w:hAnsiTheme="majorHAnsi" w:cs="Calibri"/>
          <w:b/>
          <w:bCs/>
          <w:i/>
          <w:sz w:val="16"/>
          <w:szCs w:val="16"/>
        </w:rPr>
      </w:pPr>
      <w:r w:rsidRPr="001E3972">
        <w:rPr>
          <w:rFonts w:asciiTheme="majorHAnsi" w:hAnsiTheme="majorHAnsi"/>
          <w:b/>
          <w:i/>
          <w:sz w:val="16"/>
          <w:szCs w:val="16"/>
        </w:rPr>
        <w:t>Wskazane parametry techniczne tj. zaproponowane wymiary poszczególnych elementów wyposażenia pracowni wynikają z "Planu technicznego zagospodarowania klasopracowni do nauki zawodu i zaproponowanego układu funkcjonalności niezbędnego w wyposażeniu pracowni " w Zespole Szkół  Centrum Kształcenia Rolniczego im. W</w:t>
      </w:r>
      <w:r>
        <w:rPr>
          <w:rFonts w:asciiTheme="majorHAnsi" w:hAnsiTheme="majorHAnsi"/>
          <w:b/>
          <w:i/>
          <w:sz w:val="16"/>
          <w:szCs w:val="16"/>
        </w:rPr>
        <w:t>incentego Witosa w Mokrzeszowie.</w:t>
      </w:r>
    </w:p>
    <w:p w14:paraId="25D2291F" w14:textId="5B2A86D5" w:rsidR="001E3972" w:rsidRPr="001E3972" w:rsidRDefault="001E3972" w:rsidP="00941D66">
      <w:pPr>
        <w:pStyle w:val="Akapitzlist"/>
        <w:numPr>
          <w:ilvl w:val="0"/>
          <w:numId w:val="35"/>
        </w:numPr>
        <w:autoSpaceDE w:val="0"/>
        <w:autoSpaceDN w:val="0"/>
        <w:adjustRightInd w:val="0"/>
        <w:spacing w:after="0" w:line="240" w:lineRule="auto"/>
        <w:jc w:val="both"/>
        <w:rPr>
          <w:rFonts w:asciiTheme="majorHAnsi" w:hAnsiTheme="majorHAnsi" w:cs="Calibri"/>
          <w:b/>
          <w:bCs/>
          <w:i/>
          <w:sz w:val="16"/>
          <w:szCs w:val="16"/>
        </w:rPr>
      </w:pPr>
      <w:r w:rsidRPr="001E3972">
        <w:rPr>
          <w:rFonts w:asciiTheme="majorHAnsi" w:hAnsiTheme="majorHAnsi" w:cs="Calibri"/>
          <w:b/>
          <w:bCs/>
          <w:i/>
          <w:sz w:val="16"/>
          <w:szCs w:val="16"/>
        </w:rPr>
        <w:t>Jeśli w opisie przedmiotu zamówienia występują: nazwy konkretnego producenta, nazwy konkretnego produktu, normy jakościowe, aprobaty, specyfikacje i systemy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p w14:paraId="1F88BF05" w14:textId="77777777" w:rsidR="009C2A2E" w:rsidRPr="000E19C3" w:rsidRDefault="009C2A2E" w:rsidP="00EF3B61">
      <w:pPr>
        <w:spacing w:after="0" w:line="240" w:lineRule="auto"/>
        <w:jc w:val="center"/>
        <w:rPr>
          <w:rFonts w:asciiTheme="majorHAnsi" w:hAnsiTheme="majorHAnsi" w:cstheme="minorHAnsi"/>
          <w:b/>
          <w:bCs/>
          <w:sz w:val="16"/>
          <w:szCs w:val="16"/>
        </w:rPr>
      </w:pPr>
    </w:p>
    <w:tbl>
      <w:tblPr>
        <w:tblW w:w="5000" w:type="pct"/>
        <w:jc w:val="center"/>
        <w:tblCellMar>
          <w:left w:w="70" w:type="dxa"/>
          <w:right w:w="70" w:type="dxa"/>
        </w:tblCellMar>
        <w:tblLook w:val="04A0" w:firstRow="1" w:lastRow="0" w:firstColumn="1" w:lastColumn="0" w:noHBand="0" w:noVBand="1"/>
      </w:tblPr>
      <w:tblGrid>
        <w:gridCol w:w="389"/>
        <w:gridCol w:w="3732"/>
        <w:gridCol w:w="1604"/>
        <w:gridCol w:w="9167"/>
      </w:tblGrid>
      <w:tr w:rsidR="000E19C3" w:rsidRPr="000E19C3" w14:paraId="4F179C64" w14:textId="77777777" w:rsidTr="00F362AB">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0B8D8F1D" w14:textId="03CB89F8" w:rsidR="003F4FD2" w:rsidRPr="00B9522B" w:rsidRDefault="003F4FD2" w:rsidP="00F362AB">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LP</w:t>
            </w:r>
          </w:p>
        </w:tc>
        <w:tc>
          <w:tcPr>
            <w:tcW w:w="1255"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50B7F259" w14:textId="6054EE02" w:rsidR="003F4FD2" w:rsidRPr="00B9522B" w:rsidRDefault="003F4FD2" w:rsidP="00F362AB">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NAZWA PRZEDMIOTU</w:t>
            </w:r>
            <w:r w:rsidR="007A0988" w:rsidRPr="00B9522B">
              <w:rPr>
                <w:rFonts w:asciiTheme="majorHAnsi" w:eastAsia="Times New Roman" w:hAnsiTheme="majorHAnsi" w:cs="Calibri"/>
                <w:b/>
                <w:bCs/>
                <w:sz w:val="16"/>
                <w:szCs w:val="16"/>
                <w:lang w:eastAsia="pl-PL"/>
              </w:rPr>
              <w:t xml:space="preserve">/ELEMENTU </w:t>
            </w:r>
            <w:r w:rsidRPr="00B9522B">
              <w:rPr>
                <w:rFonts w:asciiTheme="majorHAnsi" w:eastAsia="Times New Roman" w:hAnsiTheme="majorHAnsi" w:cs="Calibri"/>
                <w:b/>
                <w:bCs/>
                <w:sz w:val="16"/>
                <w:szCs w:val="16"/>
                <w:lang w:eastAsia="pl-PL"/>
              </w:rPr>
              <w:t xml:space="preserve"> ZAMÓWIENIA</w:t>
            </w:r>
          </w:p>
        </w:tc>
        <w:tc>
          <w:tcPr>
            <w:tcW w:w="532"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3BD91D9E" w14:textId="61B16F36" w:rsidR="003F4FD2" w:rsidRPr="00B9522B" w:rsidRDefault="003F4FD2" w:rsidP="002068BD">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LICZBA SZTUK</w:t>
            </w:r>
            <w:r w:rsidR="003A3818">
              <w:rPr>
                <w:rFonts w:asciiTheme="majorHAnsi" w:eastAsia="Times New Roman" w:hAnsiTheme="majorHAnsi" w:cs="Calibri"/>
                <w:b/>
                <w:bCs/>
                <w:sz w:val="16"/>
                <w:szCs w:val="16"/>
                <w:lang w:eastAsia="pl-PL"/>
              </w:rPr>
              <w:t>/ZESTAWÓW</w:t>
            </w:r>
          </w:p>
        </w:tc>
        <w:tc>
          <w:tcPr>
            <w:tcW w:w="3080"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D69EE43" w14:textId="0570D0C6" w:rsidR="001B645D" w:rsidRPr="00B9522B" w:rsidRDefault="003F4FD2" w:rsidP="00F362AB">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MINIMALNE PARAMETRY ZAMAWIAJĄCEGO</w:t>
            </w:r>
          </w:p>
          <w:p w14:paraId="5405E3DE" w14:textId="77777777" w:rsidR="001B645D" w:rsidRPr="00B9522B" w:rsidRDefault="001B645D" w:rsidP="00F362AB">
            <w:pPr>
              <w:spacing w:after="0" w:line="240" w:lineRule="auto"/>
              <w:jc w:val="center"/>
              <w:rPr>
                <w:rFonts w:asciiTheme="majorHAnsi" w:eastAsia="Times New Roman" w:hAnsiTheme="majorHAnsi" w:cs="Calibri"/>
                <w:b/>
                <w:bCs/>
                <w:sz w:val="16"/>
                <w:szCs w:val="16"/>
                <w:lang w:eastAsia="pl-PL"/>
              </w:rPr>
            </w:pPr>
          </w:p>
          <w:p w14:paraId="135215B6" w14:textId="08B16AE8" w:rsidR="001B645D" w:rsidRPr="00B9522B" w:rsidRDefault="001B645D" w:rsidP="00F362AB">
            <w:pPr>
              <w:autoSpaceDE w:val="0"/>
              <w:autoSpaceDN w:val="0"/>
              <w:adjustRightInd w:val="0"/>
              <w:spacing w:after="0" w:line="240" w:lineRule="auto"/>
              <w:jc w:val="center"/>
              <w:rPr>
                <w:rFonts w:asciiTheme="majorHAnsi" w:hAnsiTheme="majorHAnsi" w:cs="Calibri"/>
                <w:b/>
                <w:bCs/>
                <w:sz w:val="16"/>
                <w:szCs w:val="16"/>
              </w:rPr>
            </w:pPr>
          </w:p>
        </w:tc>
      </w:tr>
      <w:tr w:rsidR="0098775D" w:rsidRPr="000E19C3" w14:paraId="73C6DDD6" w14:textId="77777777" w:rsidTr="00110E91">
        <w:trPr>
          <w:trHeight w:val="946"/>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593FA51C" w14:textId="20497A8C"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1</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AE1223" w14:textId="637C605B" w:rsidR="0098775D" w:rsidRPr="0061409E" w:rsidRDefault="0098775D" w:rsidP="003A3818">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 xml:space="preserve">SIODŁO UJEŻDŻENIOWE </w:t>
            </w:r>
            <w:r w:rsidRPr="0061409E">
              <w:rPr>
                <w:rFonts w:asciiTheme="majorHAnsi" w:hAnsiTheme="majorHAnsi" w:cs="Calibri"/>
                <w:b/>
                <w:bCs/>
                <w:color w:val="000000"/>
                <w:sz w:val="16"/>
                <w:szCs w:val="16"/>
              </w:rPr>
              <w:br/>
              <w:t>Z OPRZY</w:t>
            </w:r>
            <w:r w:rsidR="003A3818" w:rsidRPr="0061409E">
              <w:rPr>
                <w:rFonts w:asciiTheme="majorHAnsi" w:hAnsiTheme="majorHAnsi" w:cs="Calibri"/>
                <w:b/>
                <w:bCs/>
                <w:color w:val="000000"/>
                <w:sz w:val="16"/>
                <w:szCs w:val="16"/>
              </w:rPr>
              <w:t>RZ</w:t>
            </w:r>
            <w:r w:rsidRPr="0061409E">
              <w:rPr>
                <w:rFonts w:asciiTheme="majorHAnsi" w:hAnsiTheme="majorHAnsi" w:cs="Calibri"/>
                <w:b/>
                <w:bCs/>
                <w:color w:val="000000"/>
                <w:sz w:val="16"/>
                <w:szCs w:val="16"/>
              </w:rPr>
              <w:t>ĄDOWANIEM</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25FAC94B" w14:textId="72FFA912" w:rsidR="0098775D" w:rsidRPr="0061409E" w:rsidRDefault="003A3818"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2</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0C196BA3" w14:textId="77777777" w:rsidR="005A3367" w:rsidRDefault="0061409E" w:rsidP="00757882">
            <w:pPr>
              <w:pStyle w:val="Akapitzlist"/>
              <w:numPr>
                <w:ilvl w:val="0"/>
                <w:numId w:val="37"/>
              </w:numPr>
              <w:rPr>
                <w:rFonts w:asciiTheme="majorHAnsi" w:hAnsiTheme="majorHAnsi"/>
                <w:sz w:val="16"/>
                <w:szCs w:val="16"/>
              </w:rPr>
            </w:pPr>
            <w:r w:rsidRPr="005A3367">
              <w:rPr>
                <w:rFonts w:asciiTheme="majorHAnsi" w:hAnsiTheme="majorHAnsi"/>
                <w:sz w:val="16"/>
                <w:szCs w:val="16"/>
              </w:rPr>
              <w:t xml:space="preserve">Rozmiar 29 cm </w:t>
            </w:r>
            <w:r w:rsidR="005A3367">
              <w:rPr>
                <w:rFonts w:asciiTheme="majorHAnsi" w:hAnsiTheme="majorHAnsi"/>
                <w:sz w:val="16"/>
                <w:szCs w:val="16"/>
              </w:rPr>
              <w:t xml:space="preserve">– rozmiar łęku u koni </w:t>
            </w:r>
          </w:p>
          <w:p w14:paraId="79746809" w14:textId="2567BFC9" w:rsidR="0061409E" w:rsidRPr="005A3367" w:rsidRDefault="005A3367" w:rsidP="00757882">
            <w:pPr>
              <w:pStyle w:val="Akapitzlist"/>
              <w:numPr>
                <w:ilvl w:val="0"/>
                <w:numId w:val="37"/>
              </w:numPr>
              <w:rPr>
                <w:rFonts w:asciiTheme="majorHAnsi" w:hAnsiTheme="majorHAnsi"/>
                <w:sz w:val="16"/>
                <w:szCs w:val="16"/>
              </w:rPr>
            </w:pPr>
            <w:r>
              <w:rPr>
                <w:rFonts w:asciiTheme="majorHAnsi" w:hAnsiTheme="majorHAnsi"/>
                <w:sz w:val="16"/>
                <w:szCs w:val="16"/>
              </w:rPr>
              <w:t>R</w:t>
            </w:r>
            <w:r w:rsidR="0061409E" w:rsidRPr="005A3367">
              <w:rPr>
                <w:rFonts w:asciiTheme="majorHAnsi" w:hAnsiTheme="majorHAnsi"/>
                <w:sz w:val="16"/>
                <w:szCs w:val="16"/>
              </w:rPr>
              <w:t xml:space="preserve">ozmiar siedziska dla </w:t>
            </w:r>
            <w:r>
              <w:rPr>
                <w:rFonts w:asciiTheme="majorHAnsi" w:hAnsiTheme="majorHAnsi"/>
                <w:sz w:val="16"/>
                <w:szCs w:val="16"/>
              </w:rPr>
              <w:t>jeźdźca 17’</w:t>
            </w:r>
          </w:p>
          <w:p w14:paraId="01C82778" w14:textId="6893EE0A" w:rsidR="0061409E" w:rsidRPr="005A3367" w:rsidRDefault="0061409E" w:rsidP="00757882">
            <w:pPr>
              <w:pStyle w:val="Akapitzlist"/>
              <w:numPr>
                <w:ilvl w:val="0"/>
                <w:numId w:val="37"/>
              </w:numPr>
              <w:rPr>
                <w:rFonts w:asciiTheme="majorHAnsi" w:hAnsiTheme="majorHAnsi"/>
                <w:sz w:val="16"/>
                <w:szCs w:val="16"/>
              </w:rPr>
            </w:pPr>
            <w:r w:rsidRPr="005A3367">
              <w:rPr>
                <w:rFonts w:asciiTheme="majorHAnsi" w:hAnsiTheme="majorHAnsi"/>
                <w:sz w:val="16"/>
                <w:szCs w:val="16"/>
              </w:rPr>
              <w:t xml:space="preserve">W zestawie: popręg </w:t>
            </w:r>
            <w:proofErr w:type="spellStart"/>
            <w:r w:rsidRPr="005A3367">
              <w:rPr>
                <w:rFonts w:asciiTheme="majorHAnsi" w:hAnsiTheme="majorHAnsi"/>
                <w:sz w:val="16"/>
                <w:szCs w:val="16"/>
              </w:rPr>
              <w:t>ujeżdżeniowy</w:t>
            </w:r>
            <w:proofErr w:type="spellEnd"/>
            <w:r w:rsidRPr="005A3367">
              <w:rPr>
                <w:rFonts w:asciiTheme="majorHAnsi" w:hAnsiTheme="majorHAnsi"/>
                <w:sz w:val="16"/>
                <w:szCs w:val="16"/>
              </w:rPr>
              <w:t xml:space="preserve"> ( długość popręgu – 70 cm) i strzemiona</w:t>
            </w:r>
            <w:r w:rsidR="00CB48D8">
              <w:rPr>
                <w:rFonts w:asciiTheme="majorHAnsi" w:hAnsiTheme="majorHAnsi"/>
                <w:sz w:val="16"/>
                <w:szCs w:val="16"/>
              </w:rPr>
              <w:t xml:space="preserve"> (</w:t>
            </w:r>
            <w:r w:rsidRPr="005A3367">
              <w:rPr>
                <w:rFonts w:asciiTheme="majorHAnsi" w:hAnsiTheme="majorHAnsi"/>
                <w:sz w:val="16"/>
                <w:szCs w:val="16"/>
              </w:rPr>
              <w:t>12 cm</w:t>
            </w:r>
            <w:r w:rsidR="00CB48D8">
              <w:rPr>
                <w:rFonts w:asciiTheme="majorHAnsi" w:hAnsiTheme="majorHAnsi"/>
                <w:sz w:val="16"/>
                <w:szCs w:val="16"/>
              </w:rPr>
              <w:t>)</w:t>
            </w:r>
            <w:r w:rsidRPr="005A3367">
              <w:rPr>
                <w:rFonts w:asciiTheme="majorHAnsi" w:hAnsiTheme="majorHAnsi"/>
                <w:sz w:val="16"/>
                <w:szCs w:val="16"/>
              </w:rPr>
              <w:t xml:space="preserve"> </w:t>
            </w:r>
            <w:r w:rsidR="00515D1D">
              <w:rPr>
                <w:rFonts w:asciiTheme="majorHAnsi" w:hAnsiTheme="majorHAnsi"/>
                <w:sz w:val="16"/>
                <w:szCs w:val="16"/>
              </w:rPr>
              <w:t>+</w:t>
            </w:r>
            <w:r w:rsidRPr="005A3367">
              <w:rPr>
                <w:rFonts w:asciiTheme="majorHAnsi" w:hAnsiTheme="majorHAnsi"/>
                <w:sz w:val="16"/>
                <w:szCs w:val="16"/>
              </w:rPr>
              <w:t>puśliska</w:t>
            </w:r>
            <w:r w:rsidR="00CB48D8">
              <w:rPr>
                <w:rFonts w:asciiTheme="majorHAnsi" w:hAnsiTheme="majorHAnsi"/>
                <w:sz w:val="16"/>
                <w:szCs w:val="16"/>
              </w:rPr>
              <w:t xml:space="preserve"> (</w:t>
            </w:r>
            <w:r w:rsidRPr="005A3367">
              <w:rPr>
                <w:rFonts w:asciiTheme="majorHAnsi" w:hAnsiTheme="majorHAnsi"/>
                <w:sz w:val="16"/>
                <w:szCs w:val="16"/>
              </w:rPr>
              <w:t xml:space="preserve"> rozmiar- 145-155 cm</w:t>
            </w:r>
            <w:r w:rsidR="00CB48D8">
              <w:rPr>
                <w:rFonts w:asciiTheme="majorHAnsi" w:hAnsiTheme="majorHAnsi"/>
                <w:sz w:val="16"/>
                <w:szCs w:val="16"/>
              </w:rPr>
              <w:t>)</w:t>
            </w:r>
            <w:r w:rsidR="005A3367">
              <w:rPr>
                <w:rFonts w:asciiTheme="majorHAnsi" w:hAnsiTheme="majorHAnsi"/>
                <w:sz w:val="16"/>
                <w:szCs w:val="16"/>
              </w:rPr>
              <w:t xml:space="preserve">, </w:t>
            </w:r>
            <w:r w:rsidRPr="005A3367">
              <w:rPr>
                <w:rFonts w:asciiTheme="majorHAnsi" w:hAnsiTheme="majorHAnsi"/>
                <w:sz w:val="16"/>
                <w:szCs w:val="16"/>
              </w:rPr>
              <w:t>Strzemiona plastikowe)</w:t>
            </w:r>
          </w:p>
          <w:p w14:paraId="21091066" w14:textId="7BB4C127" w:rsidR="0098775D" w:rsidRPr="005A3367" w:rsidRDefault="0061409E" w:rsidP="00757882">
            <w:pPr>
              <w:pStyle w:val="Akapitzlist"/>
              <w:numPr>
                <w:ilvl w:val="0"/>
                <w:numId w:val="37"/>
              </w:numPr>
              <w:rPr>
                <w:rFonts w:asciiTheme="majorHAnsi" w:hAnsiTheme="majorHAnsi"/>
                <w:sz w:val="16"/>
                <w:szCs w:val="16"/>
              </w:rPr>
            </w:pPr>
            <w:r w:rsidRPr="005A3367">
              <w:rPr>
                <w:rFonts w:asciiTheme="majorHAnsi" w:hAnsiTheme="majorHAnsi"/>
                <w:sz w:val="16"/>
                <w:szCs w:val="16"/>
              </w:rPr>
              <w:t>Materiał-skóra</w:t>
            </w:r>
          </w:p>
        </w:tc>
      </w:tr>
      <w:tr w:rsidR="0098775D" w:rsidRPr="000E19C3" w14:paraId="4C248BB7" w14:textId="77777777" w:rsidTr="0098775D">
        <w:trPr>
          <w:trHeight w:val="824"/>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6E9DDE80" w14:textId="3DEF008F"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2</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6DBC93" w14:textId="0A05CA02"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OGŁOWIE</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41E838C8" w14:textId="0C43FDA1"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2</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48B00ADB" w14:textId="77777777" w:rsidR="0061409E" w:rsidRPr="0061409E" w:rsidRDefault="0061409E" w:rsidP="00757882">
            <w:pPr>
              <w:pStyle w:val="Akapitzlist"/>
              <w:numPr>
                <w:ilvl w:val="0"/>
                <w:numId w:val="38"/>
              </w:numPr>
              <w:rPr>
                <w:rFonts w:asciiTheme="majorHAnsi" w:hAnsiTheme="majorHAnsi"/>
                <w:sz w:val="16"/>
                <w:szCs w:val="16"/>
              </w:rPr>
            </w:pPr>
            <w:r w:rsidRPr="0061409E">
              <w:rPr>
                <w:rFonts w:asciiTheme="majorHAnsi" w:hAnsiTheme="majorHAnsi"/>
                <w:sz w:val="16"/>
                <w:szCs w:val="16"/>
              </w:rPr>
              <w:t>Rozmiar – Full ,całe</w:t>
            </w:r>
          </w:p>
          <w:p w14:paraId="249D4F7F" w14:textId="412EBC9A" w:rsidR="0061409E" w:rsidRPr="00447945" w:rsidRDefault="0061409E" w:rsidP="00757882">
            <w:pPr>
              <w:pStyle w:val="Akapitzlist"/>
              <w:numPr>
                <w:ilvl w:val="0"/>
                <w:numId w:val="38"/>
              </w:numPr>
              <w:rPr>
                <w:rFonts w:asciiTheme="majorHAnsi" w:hAnsiTheme="majorHAnsi"/>
                <w:sz w:val="16"/>
                <w:szCs w:val="16"/>
              </w:rPr>
            </w:pPr>
            <w:r w:rsidRPr="00447945">
              <w:rPr>
                <w:rFonts w:asciiTheme="majorHAnsi" w:hAnsiTheme="majorHAnsi"/>
                <w:sz w:val="16"/>
                <w:szCs w:val="16"/>
              </w:rPr>
              <w:t xml:space="preserve">Zestaw: </w:t>
            </w:r>
            <w:proofErr w:type="spellStart"/>
            <w:r w:rsidRPr="00447945">
              <w:rPr>
                <w:rFonts w:asciiTheme="majorHAnsi" w:hAnsiTheme="majorHAnsi"/>
                <w:sz w:val="16"/>
                <w:szCs w:val="16"/>
              </w:rPr>
              <w:t>nachrapnik</w:t>
            </w:r>
            <w:proofErr w:type="spellEnd"/>
            <w:r w:rsidRPr="00447945">
              <w:rPr>
                <w:rFonts w:asciiTheme="majorHAnsi" w:hAnsiTheme="majorHAnsi"/>
                <w:sz w:val="16"/>
                <w:szCs w:val="16"/>
              </w:rPr>
              <w:t xml:space="preserve"> +skośnik+ wodze– skórzano-gumowe</w:t>
            </w:r>
          </w:p>
          <w:p w14:paraId="04D72148" w14:textId="577B7532" w:rsidR="0098775D" w:rsidRPr="00110E91" w:rsidRDefault="0061409E" w:rsidP="00757882">
            <w:pPr>
              <w:pStyle w:val="Akapitzlist"/>
              <w:numPr>
                <w:ilvl w:val="0"/>
                <w:numId w:val="38"/>
              </w:numPr>
              <w:rPr>
                <w:rFonts w:asciiTheme="majorHAnsi" w:hAnsiTheme="majorHAnsi"/>
                <w:sz w:val="16"/>
                <w:szCs w:val="16"/>
              </w:rPr>
            </w:pPr>
            <w:r w:rsidRPr="0061409E">
              <w:rPr>
                <w:rFonts w:asciiTheme="majorHAnsi" w:hAnsiTheme="majorHAnsi"/>
                <w:sz w:val="16"/>
                <w:szCs w:val="16"/>
              </w:rPr>
              <w:t>materiał: skórzane lub inny równoważny materiał</w:t>
            </w:r>
          </w:p>
        </w:tc>
      </w:tr>
      <w:tr w:rsidR="0098775D" w:rsidRPr="000E19C3" w14:paraId="4B97598A"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1C600BBA" w14:textId="14F55487"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3</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AEA528" w14:textId="35E5E8CC"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WĘDZIDŁA (MIX)</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6602A70D" w14:textId="2765D1B9"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1</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028A9A2D" w14:textId="77777777" w:rsidR="0098775D" w:rsidRPr="00110E91" w:rsidRDefault="003A3818" w:rsidP="002068BD">
            <w:pPr>
              <w:pStyle w:val="Akapitzlist"/>
              <w:ind w:left="1495"/>
              <w:rPr>
                <w:rFonts w:asciiTheme="majorHAnsi" w:hAnsiTheme="majorHAnsi"/>
                <w:b/>
                <w:sz w:val="16"/>
                <w:szCs w:val="16"/>
              </w:rPr>
            </w:pPr>
            <w:r w:rsidRPr="00110E91">
              <w:rPr>
                <w:rFonts w:asciiTheme="majorHAnsi" w:hAnsiTheme="majorHAnsi"/>
                <w:b/>
                <w:sz w:val="16"/>
                <w:szCs w:val="16"/>
              </w:rPr>
              <w:t>ZESTAW</w:t>
            </w:r>
          </w:p>
          <w:p w14:paraId="1A495C8F" w14:textId="77777777" w:rsidR="0061409E" w:rsidRPr="0061409E" w:rsidRDefault="0061409E" w:rsidP="002068BD">
            <w:pPr>
              <w:pStyle w:val="Akapitzlist"/>
              <w:ind w:left="1495"/>
              <w:rPr>
                <w:rFonts w:asciiTheme="majorHAnsi" w:hAnsiTheme="majorHAnsi"/>
                <w:sz w:val="16"/>
                <w:szCs w:val="16"/>
              </w:rPr>
            </w:pPr>
          </w:p>
          <w:p w14:paraId="0B7093E0" w14:textId="77777777" w:rsidR="0061409E" w:rsidRPr="0061409E" w:rsidRDefault="0061409E" w:rsidP="00757882">
            <w:pPr>
              <w:pStyle w:val="Akapitzlist"/>
              <w:numPr>
                <w:ilvl w:val="0"/>
                <w:numId w:val="38"/>
              </w:numPr>
              <w:rPr>
                <w:rFonts w:asciiTheme="majorHAnsi" w:hAnsiTheme="majorHAnsi"/>
                <w:sz w:val="16"/>
                <w:szCs w:val="16"/>
              </w:rPr>
            </w:pPr>
            <w:r w:rsidRPr="0061409E">
              <w:rPr>
                <w:rFonts w:asciiTheme="majorHAnsi" w:hAnsiTheme="majorHAnsi"/>
                <w:sz w:val="16"/>
                <w:szCs w:val="16"/>
              </w:rPr>
              <w:t xml:space="preserve">Rozmiar : 10-11 cm, </w:t>
            </w:r>
          </w:p>
          <w:p w14:paraId="78E5AC26" w14:textId="77777777" w:rsidR="0061409E" w:rsidRPr="0061409E" w:rsidRDefault="0061409E" w:rsidP="00757882">
            <w:pPr>
              <w:pStyle w:val="Akapitzlist"/>
              <w:numPr>
                <w:ilvl w:val="0"/>
                <w:numId w:val="38"/>
              </w:numPr>
              <w:rPr>
                <w:rFonts w:asciiTheme="majorHAnsi" w:hAnsiTheme="majorHAnsi"/>
                <w:sz w:val="16"/>
                <w:szCs w:val="16"/>
              </w:rPr>
            </w:pPr>
            <w:r w:rsidRPr="0061409E">
              <w:rPr>
                <w:rFonts w:asciiTheme="majorHAnsi" w:hAnsiTheme="majorHAnsi"/>
                <w:sz w:val="16"/>
                <w:szCs w:val="16"/>
              </w:rPr>
              <w:t>Rodzaje:  ( MIX )</w:t>
            </w:r>
          </w:p>
          <w:p w14:paraId="1E0A1B5A"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wędzidło syntetyczne gumowe pojedynczo łamane</w:t>
            </w:r>
          </w:p>
          <w:p w14:paraId="04C814C1"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wędzidło smakowe proste</w:t>
            </w:r>
          </w:p>
          <w:p w14:paraId="0AD0E76A"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xml:space="preserve">* wędzidło </w:t>
            </w:r>
            <w:proofErr w:type="spellStart"/>
            <w:r w:rsidRPr="0061409E">
              <w:rPr>
                <w:rFonts w:asciiTheme="majorHAnsi" w:hAnsiTheme="majorHAnsi"/>
                <w:sz w:val="16"/>
                <w:szCs w:val="16"/>
              </w:rPr>
              <w:t>wielodrążek</w:t>
            </w:r>
            <w:proofErr w:type="spellEnd"/>
            <w:r w:rsidRPr="0061409E">
              <w:rPr>
                <w:rFonts w:asciiTheme="majorHAnsi" w:hAnsiTheme="majorHAnsi"/>
                <w:sz w:val="16"/>
                <w:szCs w:val="16"/>
              </w:rPr>
              <w:t xml:space="preserve"> pojedynczo łamany</w:t>
            </w:r>
          </w:p>
          <w:p w14:paraId="0B4A82EF"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oliwkowe pojedynczo łamane</w:t>
            </w:r>
          </w:p>
          <w:p w14:paraId="448DD1DB"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oliwkowe podwójnie łamane</w:t>
            </w:r>
          </w:p>
          <w:p w14:paraId="0FB89FE5"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wędzidło specjalne skokowe</w:t>
            </w:r>
          </w:p>
          <w:p w14:paraId="38DAC5CB"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wędzidło proste</w:t>
            </w:r>
          </w:p>
          <w:p w14:paraId="3BE2E007"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wędzidło łamane podwójne z wąsami</w:t>
            </w:r>
          </w:p>
          <w:p w14:paraId="09B939DF"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xml:space="preserve">* wędzidło </w:t>
            </w:r>
            <w:proofErr w:type="spellStart"/>
            <w:r w:rsidRPr="0061409E">
              <w:rPr>
                <w:rFonts w:asciiTheme="majorHAnsi" w:hAnsiTheme="majorHAnsi"/>
                <w:sz w:val="16"/>
                <w:szCs w:val="16"/>
              </w:rPr>
              <w:t>Pelham</w:t>
            </w:r>
            <w:proofErr w:type="spellEnd"/>
            <w:r w:rsidRPr="0061409E">
              <w:rPr>
                <w:rFonts w:asciiTheme="majorHAnsi" w:hAnsiTheme="majorHAnsi"/>
                <w:sz w:val="16"/>
                <w:szCs w:val="16"/>
              </w:rPr>
              <w:t xml:space="preserve"> zaprzęgowy, </w:t>
            </w:r>
            <w:proofErr w:type="spellStart"/>
            <w:r w:rsidRPr="0061409E">
              <w:rPr>
                <w:rFonts w:asciiTheme="majorHAnsi" w:hAnsiTheme="majorHAnsi"/>
                <w:sz w:val="16"/>
                <w:szCs w:val="16"/>
              </w:rPr>
              <w:t>ścięgierz</w:t>
            </w:r>
            <w:proofErr w:type="spellEnd"/>
            <w:r w:rsidRPr="0061409E">
              <w:rPr>
                <w:rFonts w:asciiTheme="majorHAnsi" w:hAnsiTheme="majorHAnsi"/>
                <w:sz w:val="16"/>
                <w:szCs w:val="16"/>
              </w:rPr>
              <w:t xml:space="preserve"> prosty</w:t>
            </w:r>
          </w:p>
          <w:p w14:paraId="21EDE4DF"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xml:space="preserve">* wędzidło </w:t>
            </w:r>
            <w:proofErr w:type="spellStart"/>
            <w:r w:rsidRPr="0061409E">
              <w:rPr>
                <w:rFonts w:asciiTheme="majorHAnsi" w:hAnsiTheme="majorHAnsi"/>
                <w:sz w:val="16"/>
                <w:szCs w:val="16"/>
              </w:rPr>
              <w:t>mursztukowe</w:t>
            </w:r>
            <w:proofErr w:type="spellEnd"/>
            <w:r w:rsidRPr="0061409E">
              <w:rPr>
                <w:rFonts w:asciiTheme="majorHAnsi" w:hAnsiTheme="majorHAnsi"/>
                <w:sz w:val="16"/>
                <w:szCs w:val="16"/>
              </w:rPr>
              <w:t xml:space="preserve"> proste</w:t>
            </w:r>
          </w:p>
          <w:p w14:paraId="3E721614" w14:textId="77777777"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wędzidło zwykłe pojedynczo łamane</w:t>
            </w:r>
          </w:p>
          <w:p w14:paraId="0ECF8E6B" w14:textId="1E46393B" w:rsidR="0061409E" w:rsidRPr="0061409E" w:rsidRDefault="0061409E" w:rsidP="0061409E">
            <w:pPr>
              <w:pStyle w:val="Akapitzlist"/>
              <w:ind w:left="1440"/>
              <w:rPr>
                <w:rFonts w:asciiTheme="majorHAnsi" w:hAnsiTheme="majorHAnsi"/>
                <w:sz w:val="16"/>
                <w:szCs w:val="16"/>
              </w:rPr>
            </w:pPr>
            <w:r w:rsidRPr="0061409E">
              <w:rPr>
                <w:rFonts w:asciiTheme="majorHAnsi" w:hAnsiTheme="majorHAnsi"/>
                <w:sz w:val="16"/>
                <w:szCs w:val="16"/>
              </w:rPr>
              <w:t>* wędzidło podwójnie łamane z miedzią YORK</w:t>
            </w:r>
          </w:p>
        </w:tc>
      </w:tr>
      <w:tr w:rsidR="0098775D" w:rsidRPr="000E19C3" w14:paraId="60CF42BA" w14:textId="77777777" w:rsidTr="00447945">
        <w:trPr>
          <w:trHeight w:val="88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04BBC05A" w14:textId="3B6060EA"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lastRenderedPageBreak/>
              <w:t>4</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CEEC93" w14:textId="126A9A07"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UPRZĄŻ SZOROWA</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6A569FDD" w14:textId="082B5D95"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1</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36381AD6" w14:textId="77777777" w:rsidR="0061409E" w:rsidRPr="00BE41E3" w:rsidRDefault="0061409E" w:rsidP="00757882">
            <w:pPr>
              <w:pStyle w:val="Akapitzlist"/>
              <w:numPr>
                <w:ilvl w:val="0"/>
                <w:numId w:val="39"/>
              </w:numPr>
              <w:jc w:val="both"/>
              <w:rPr>
                <w:rFonts w:asciiTheme="majorHAnsi" w:hAnsiTheme="majorHAnsi"/>
                <w:sz w:val="16"/>
                <w:szCs w:val="16"/>
              </w:rPr>
            </w:pPr>
            <w:r w:rsidRPr="00BE41E3">
              <w:rPr>
                <w:rFonts w:asciiTheme="majorHAnsi" w:hAnsiTheme="majorHAnsi"/>
                <w:sz w:val="16"/>
                <w:szCs w:val="16"/>
              </w:rPr>
              <w:t>Rozmiar: Full</w:t>
            </w:r>
          </w:p>
          <w:p w14:paraId="216A5E42" w14:textId="48070336" w:rsidR="0061409E" w:rsidRPr="00BE41E3" w:rsidRDefault="00627BA3" w:rsidP="00757882">
            <w:pPr>
              <w:pStyle w:val="Akapitzlist"/>
              <w:numPr>
                <w:ilvl w:val="0"/>
                <w:numId w:val="39"/>
              </w:numPr>
              <w:jc w:val="both"/>
              <w:rPr>
                <w:rFonts w:asciiTheme="majorHAnsi" w:hAnsiTheme="majorHAnsi"/>
                <w:sz w:val="16"/>
                <w:szCs w:val="16"/>
              </w:rPr>
            </w:pPr>
            <w:r w:rsidRPr="00BE41E3">
              <w:rPr>
                <w:rFonts w:asciiTheme="majorHAnsi" w:hAnsiTheme="majorHAnsi"/>
                <w:sz w:val="16"/>
                <w:szCs w:val="16"/>
              </w:rPr>
              <w:t>(</w:t>
            </w:r>
            <w:proofErr w:type="spellStart"/>
            <w:r w:rsidR="0061409E" w:rsidRPr="00BE41E3">
              <w:rPr>
                <w:rFonts w:asciiTheme="majorHAnsi" w:hAnsiTheme="majorHAnsi"/>
                <w:sz w:val="16"/>
                <w:szCs w:val="16"/>
              </w:rPr>
              <w:t>uzdnica</w:t>
            </w:r>
            <w:proofErr w:type="spellEnd"/>
            <w:r w:rsidR="0061409E" w:rsidRPr="00BE41E3">
              <w:rPr>
                <w:rFonts w:asciiTheme="majorHAnsi" w:hAnsiTheme="majorHAnsi"/>
                <w:sz w:val="16"/>
                <w:szCs w:val="16"/>
              </w:rPr>
              <w:t xml:space="preserve"> – ogłowie zaprzęgowe) </w:t>
            </w:r>
            <w:proofErr w:type="spellStart"/>
            <w:r w:rsidR="0061409E" w:rsidRPr="00BE41E3">
              <w:rPr>
                <w:rFonts w:asciiTheme="majorHAnsi" w:hAnsiTheme="majorHAnsi"/>
                <w:sz w:val="16"/>
                <w:szCs w:val="16"/>
              </w:rPr>
              <w:t>full</w:t>
            </w:r>
            <w:proofErr w:type="spellEnd"/>
          </w:p>
          <w:p w14:paraId="08AECDA4" w14:textId="0754A9DE" w:rsidR="0061409E" w:rsidRPr="00BE41E3" w:rsidRDefault="00627BA3" w:rsidP="00757882">
            <w:pPr>
              <w:pStyle w:val="Akapitzlist"/>
              <w:numPr>
                <w:ilvl w:val="0"/>
                <w:numId w:val="39"/>
              </w:numPr>
              <w:jc w:val="both"/>
              <w:rPr>
                <w:rFonts w:asciiTheme="majorHAnsi" w:hAnsiTheme="majorHAnsi"/>
                <w:sz w:val="16"/>
                <w:szCs w:val="16"/>
              </w:rPr>
            </w:pPr>
            <w:r w:rsidRPr="00BE41E3">
              <w:rPr>
                <w:rFonts w:asciiTheme="majorHAnsi" w:hAnsiTheme="majorHAnsi"/>
                <w:sz w:val="16"/>
                <w:szCs w:val="16"/>
              </w:rPr>
              <w:t>Materiał</w:t>
            </w:r>
            <w:r w:rsidR="0061409E" w:rsidRPr="00BE41E3">
              <w:rPr>
                <w:rFonts w:asciiTheme="majorHAnsi" w:hAnsiTheme="majorHAnsi"/>
                <w:sz w:val="16"/>
                <w:szCs w:val="16"/>
              </w:rPr>
              <w:t>- Skóra</w:t>
            </w:r>
          </w:p>
          <w:p w14:paraId="183FC0AC" w14:textId="10F67CDD" w:rsidR="0098775D" w:rsidRPr="00BE41E3" w:rsidRDefault="00BE41E3" w:rsidP="00757882">
            <w:pPr>
              <w:pStyle w:val="Akapitzlist"/>
              <w:numPr>
                <w:ilvl w:val="0"/>
                <w:numId w:val="39"/>
              </w:numPr>
              <w:jc w:val="both"/>
              <w:rPr>
                <w:rFonts w:asciiTheme="majorHAnsi" w:hAnsiTheme="majorHAnsi"/>
                <w:sz w:val="16"/>
                <w:szCs w:val="16"/>
              </w:rPr>
            </w:pPr>
            <w:r w:rsidRPr="00BE41E3">
              <w:rPr>
                <w:rFonts w:asciiTheme="majorHAnsi" w:hAnsiTheme="majorHAnsi"/>
                <w:sz w:val="16"/>
                <w:szCs w:val="16"/>
              </w:rPr>
              <w:t>Elementy</w:t>
            </w:r>
            <w:r w:rsidR="0061409E" w:rsidRPr="00BE41E3">
              <w:rPr>
                <w:rFonts w:asciiTheme="majorHAnsi" w:hAnsiTheme="majorHAnsi"/>
                <w:sz w:val="16"/>
                <w:szCs w:val="16"/>
              </w:rPr>
              <w:t xml:space="preserve">  </w:t>
            </w:r>
            <w:r w:rsidR="00447945">
              <w:rPr>
                <w:rFonts w:asciiTheme="majorHAnsi" w:hAnsiTheme="majorHAnsi"/>
                <w:sz w:val="16"/>
                <w:szCs w:val="16"/>
              </w:rPr>
              <w:t xml:space="preserve">min. </w:t>
            </w:r>
            <w:r w:rsidR="0061409E" w:rsidRPr="00447945">
              <w:rPr>
                <w:rFonts w:asciiTheme="majorHAnsi" w:hAnsiTheme="majorHAnsi"/>
                <w:sz w:val="16"/>
                <w:szCs w:val="16"/>
              </w:rPr>
              <w:t xml:space="preserve">Nakarcznik, </w:t>
            </w:r>
            <w:r w:rsidR="00515D1D">
              <w:rPr>
                <w:rFonts w:asciiTheme="majorHAnsi" w:hAnsiTheme="majorHAnsi"/>
                <w:sz w:val="16"/>
                <w:szCs w:val="16"/>
              </w:rPr>
              <w:t>napierśnik, natylnik, podogonie</w:t>
            </w:r>
          </w:p>
        </w:tc>
      </w:tr>
      <w:tr w:rsidR="0098775D" w:rsidRPr="000E19C3" w14:paraId="1D3E256B"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1DB5D9CE" w14:textId="7B72CAEB"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5</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716357" w14:textId="0C413557"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PODKOWY (MIX)</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6CFCE096" w14:textId="02B1D986"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1</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47CC781C" w14:textId="77777777" w:rsidR="0098775D" w:rsidRPr="00110E91" w:rsidRDefault="003A3818" w:rsidP="002068BD">
            <w:pPr>
              <w:pStyle w:val="Akapitzlist"/>
              <w:ind w:left="1495"/>
              <w:rPr>
                <w:rFonts w:asciiTheme="majorHAnsi" w:hAnsiTheme="majorHAnsi"/>
                <w:b/>
                <w:sz w:val="16"/>
                <w:szCs w:val="16"/>
              </w:rPr>
            </w:pPr>
            <w:r w:rsidRPr="00110E91">
              <w:rPr>
                <w:rFonts w:asciiTheme="majorHAnsi" w:hAnsiTheme="majorHAnsi"/>
                <w:b/>
                <w:sz w:val="16"/>
                <w:szCs w:val="16"/>
              </w:rPr>
              <w:t>ZESTAW</w:t>
            </w:r>
          </w:p>
          <w:p w14:paraId="7A1C8E10" w14:textId="77777777" w:rsidR="00515D1D" w:rsidRDefault="0061409E" w:rsidP="00757882">
            <w:pPr>
              <w:pStyle w:val="Akapitzlist"/>
              <w:numPr>
                <w:ilvl w:val="0"/>
                <w:numId w:val="39"/>
              </w:numPr>
              <w:rPr>
                <w:rFonts w:asciiTheme="majorHAnsi" w:hAnsiTheme="majorHAnsi"/>
                <w:sz w:val="16"/>
                <w:szCs w:val="16"/>
              </w:rPr>
            </w:pPr>
            <w:r w:rsidRPr="0061409E">
              <w:rPr>
                <w:rFonts w:asciiTheme="majorHAnsi" w:hAnsiTheme="majorHAnsi"/>
                <w:sz w:val="16"/>
                <w:szCs w:val="16"/>
              </w:rPr>
              <w:t>Rozmiar: bez</w:t>
            </w:r>
            <w:r w:rsidR="00515D1D">
              <w:rPr>
                <w:rFonts w:asciiTheme="majorHAnsi" w:hAnsiTheme="majorHAnsi"/>
                <w:sz w:val="16"/>
                <w:szCs w:val="16"/>
              </w:rPr>
              <w:t xml:space="preserve"> znaczenia, </w:t>
            </w:r>
          </w:p>
          <w:p w14:paraId="0A28A151" w14:textId="2163E7AF" w:rsidR="0061409E" w:rsidRPr="0061409E" w:rsidRDefault="00515D1D" w:rsidP="00757882">
            <w:pPr>
              <w:pStyle w:val="Akapitzlist"/>
              <w:numPr>
                <w:ilvl w:val="0"/>
                <w:numId w:val="39"/>
              </w:numPr>
              <w:rPr>
                <w:rFonts w:asciiTheme="majorHAnsi" w:hAnsiTheme="majorHAnsi"/>
                <w:sz w:val="16"/>
                <w:szCs w:val="16"/>
              </w:rPr>
            </w:pPr>
            <w:r>
              <w:rPr>
                <w:rFonts w:asciiTheme="majorHAnsi" w:hAnsiTheme="majorHAnsi"/>
                <w:sz w:val="16"/>
                <w:szCs w:val="16"/>
              </w:rPr>
              <w:t xml:space="preserve"> podkowy do pokazu</w:t>
            </w:r>
          </w:p>
          <w:p w14:paraId="3C40CE7B" w14:textId="447A9A18" w:rsidR="0061409E" w:rsidRPr="0061409E" w:rsidRDefault="00515D1D" w:rsidP="00757882">
            <w:pPr>
              <w:pStyle w:val="Akapitzlist"/>
              <w:numPr>
                <w:ilvl w:val="0"/>
                <w:numId w:val="39"/>
              </w:numPr>
              <w:rPr>
                <w:rFonts w:asciiTheme="majorHAnsi" w:hAnsiTheme="majorHAnsi"/>
                <w:sz w:val="16"/>
                <w:szCs w:val="16"/>
              </w:rPr>
            </w:pPr>
            <w:r>
              <w:rPr>
                <w:rFonts w:asciiTheme="majorHAnsi" w:hAnsiTheme="majorHAnsi"/>
                <w:sz w:val="16"/>
                <w:szCs w:val="16"/>
              </w:rPr>
              <w:t xml:space="preserve">Rodzaj np. </w:t>
            </w:r>
            <w:r w:rsidR="0061409E" w:rsidRPr="0061409E">
              <w:rPr>
                <w:rFonts w:asciiTheme="majorHAnsi" w:hAnsiTheme="majorHAnsi"/>
                <w:sz w:val="16"/>
                <w:szCs w:val="16"/>
              </w:rPr>
              <w:t xml:space="preserve"> Korekcyjne, </w:t>
            </w:r>
            <w:proofErr w:type="spellStart"/>
            <w:r w:rsidR="0061409E" w:rsidRPr="0061409E">
              <w:rPr>
                <w:rFonts w:asciiTheme="majorHAnsi" w:hAnsiTheme="majorHAnsi"/>
                <w:sz w:val="16"/>
                <w:szCs w:val="16"/>
              </w:rPr>
              <w:t>Slidingowe</w:t>
            </w:r>
            <w:proofErr w:type="spellEnd"/>
            <w:r w:rsidR="0061409E" w:rsidRPr="0061409E">
              <w:rPr>
                <w:rFonts w:asciiTheme="majorHAnsi" w:hAnsiTheme="majorHAnsi"/>
                <w:sz w:val="16"/>
                <w:szCs w:val="16"/>
              </w:rPr>
              <w:t xml:space="preserve">, Sportowe, Wyścigowe, </w:t>
            </w:r>
            <w:proofErr w:type="spellStart"/>
            <w:r w:rsidR="0061409E" w:rsidRPr="0061409E">
              <w:rPr>
                <w:rFonts w:asciiTheme="majorHAnsi" w:hAnsiTheme="majorHAnsi"/>
                <w:sz w:val="16"/>
                <w:szCs w:val="16"/>
              </w:rPr>
              <w:t>Hacelowe</w:t>
            </w:r>
            <w:proofErr w:type="spellEnd"/>
            <w:r w:rsidR="0061409E" w:rsidRPr="0061409E">
              <w:rPr>
                <w:rFonts w:asciiTheme="majorHAnsi" w:hAnsiTheme="majorHAnsi"/>
                <w:sz w:val="16"/>
                <w:szCs w:val="16"/>
              </w:rPr>
              <w:t xml:space="preserve"> </w:t>
            </w:r>
          </w:p>
        </w:tc>
      </w:tr>
      <w:tr w:rsidR="0098775D" w:rsidRPr="000E19C3" w14:paraId="3FE707FF"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46631458" w14:textId="7DDF985F"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6</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1041BE" w14:textId="22697D39"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KASK DLA JEŹDŹCA</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24B704B2" w14:textId="7BF2AC96"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6</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05F54D19" w14:textId="488FA275" w:rsidR="0061409E" w:rsidRPr="00627BA3" w:rsidRDefault="00627BA3" w:rsidP="00757882">
            <w:pPr>
              <w:pStyle w:val="Akapitzlist"/>
              <w:numPr>
                <w:ilvl w:val="0"/>
                <w:numId w:val="40"/>
              </w:numPr>
              <w:rPr>
                <w:rFonts w:asciiTheme="majorHAnsi" w:hAnsiTheme="majorHAnsi"/>
                <w:sz w:val="16"/>
                <w:szCs w:val="16"/>
              </w:rPr>
            </w:pPr>
            <w:r>
              <w:rPr>
                <w:rFonts w:asciiTheme="majorHAnsi" w:hAnsiTheme="majorHAnsi"/>
                <w:sz w:val="16"/>
                <w:szCs w:val="16"/>
              </w:rPr>
              <w:t xml:space="preserve">Rozmiar </w:t>
            </w:r>
            <w:r w:rsidR="0061409E" w:rsidRPr="00627BA3">
              <w:rPr>
                <w:rFonts w:asciiTheme="majorHAnsi" w:hAnsiTheme="majorHAnsi"/>
                <w:sz w:val="16"/>
                <w:szCs w:val="16"/>
              </w:rPr>
              <w:t>( regulowany)</w:t>
            </w:r>
            <w:r>
              <w:rPr>
                <w:rFonts w:asciiTheme="majorHAnsi" w:hAnsiTheme="majorHAnsi"/>
                <w:sz w:val="16"/>
                <w:szCs w:val="16"/>
              </w:rPr>
              <w:t>:</w:t>
            </w:r>
            <w:r w:rsidR="0061409E" w:rsidRPr="00627BA3">
              <w:rPr>
                <w:rFonts w:asciiTheme="majorHAnsi" w:hAnsiTheme="majorHAnsi"/>
                <w:sz w:val="16"/>
                <w:szCs w:val="16"/>
              </w:rPr>
              <w:t xml:space="preserve"> 54-56</w:t>
            </w:r>
          </w:p>
          <w:p w14:paraId="2E9B7D51" w14:textId="69D6D9F6" w:rsidR="0061409E" w:rsidRPr="00627BA3" w:rsidRDefault="0061409E" w:rsidP="00757882">
            <w:pPr>
              <w:pStyle w:val="Akapitzlist"/>
              <w:numPr>
                <w:ilvl w:val="0"/>
                <w:numId w:val="40"/>
              </w:numPr>
              <w:rPr>
                <w:rFonts w:asciiTheme="majorHAnsi" w:hAnsiTheme="majorHAnsi"/>
                <w:sz w:val="16"/>
                <w:szCs w:val="16"/>
              </w:rPr>
            </w:pPr>
            <w:r w:rsidRPr="00627BA3">
              <w:rPr>
                <w:rFonts w:asciiTheme="majorHAnsi" w:hAnsiTheme="majorHAnsi"/>
                <w:sz w:val="16"/>
                <w:szCs w:val="16"/>
              </w:rPr>
              <w:t xml:space="preserve">Materiał: </w:t>
            </w:r>
            <w:r w:rsidR="00627BA3" w:rsidRPr="00627BA3">
              <w:rPr>
                <w:rFonts w:asciiTheme="majorHAnsi" w:hAnsiTheme="majorHAnsi"/>
                <w:sz w:val="16"/>
                <w:szCs w:val="16"/>
              </w:rPr>
              <w:t xml:space="preserve">np. </w:t>
            </w:r>
            <w:r w:rsidRPr="00627BA3">
              <w:rPr>
                <w:rFonts w:asciiTheme="majorHAnsi" w:hAnsiTheme="majorHAnsi"/>
                <w:sz w:val="16"/>
                <w:szCs w:val="16"/>
              </w:rPr>
              <w:t>błyszczący, matowy, zamszowy</w:t>
            </w:r>
          </w:p>
          <w:p w14:paraId="1E235FF9" w14:textId="7462F66B" w:rsidR="0061409E" w:rsidRPr="00627BA3" w:rsidRDefault="00515D1D" w:rsidP="00757882">
            <w:pPr>
              <w:pStyle w:val="Akapitzlist"/>
              <w:numPr>
                <w:ilvl w:val="0"/>
                <w:numId w:val="40"/>
              </w:numPr>
              <w:rPr>
                <w:rFonts w:asciiTheme="majorHAnsi" w:hAnsiTheme="majorHAnsi"/>
                <w:sz w:val="16"/>
                <w:szCs w:val="16"/>
              </w:rPr>
            </w:pPr>
            <w:r>
              <w:rPr>
                <w:rFonts w:asciiTheme="majorHAnsi" w:hAnsiTheme="majorHAnsi"/>
                <w:sz w:val="16"/>
                <w:szCs w:val="16"/>
              </w:rPr>
              <w:t>Kask posiadający a</w:t>
            </w:r>
            <w:r w:rsidR="0061409E" w:rsidRPr="00627BA3">
              <w:rPr>
                <w:rFonts w:asciiTheme="majorHAnsi" w:hAnsiTheme="majorHAnsi"/>
                <w:sz w:val="16"/>
                <w:szCs w:val="16"/>
              </w:rPr>
              <w:t xml:space="preserve">testy, certyfikaty </w:t>
            </w:r>
          </w:p>
          <w:p w14:paraId="1C3BDF02" w14:textId="7479C73D" w:rsidR="0098775D" w:rsidRPr="00627BA3" w:rsidRDefault="00627BA3" w:rsidP="00757882">
            <w:pPr>
              <w:pStyle w:val="Akapitzlist"/>
              <w:numPr>
                <w:ilvl w:val="0"/>
                <w:numId w:val="40"/>
              </w:numPr>
              <w:rPr>
                <w:rFonts w:asciiTheme="majorHAnsi" w:hAnsiTheme="majorHAnsi"/>
                <w:color w:val="FF0000"/>
                <w:sz w:val="16"/>
                <w:szCs w:val="16"/>
              </w:rPr>
            </w:pPr>
            <w:r w:rsidRPr="00627BA3">
              <w:rPr>
                <w:rFonts w:asciiTheme="majorHAnsi" w:hAnsiTheme="majorHAnsi"/>
                <w:sz w:val="16"/>
                <w:szCs w:val="16"/>
              </w:rPr>
              <w:t>Minimum 3 punkty przypięcia</w:t>
            </w:r>
          </w:p>
        </w:tc>
      </w:tr>
      <w:tr w:rsidR="0098775D" w:rsidRPr="000E19C3" w14:paraId="27A49ABD"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277CD63C" w14:textId="05E57039"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7</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B338214" w14:textId="23E08909"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WODZE POMOCNICZE</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021221A5" w14:textId="27D3FE91"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1</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66031D52" w14:textId="77777777" w:rsidR="00627BA3" w:rsidRPr="00627BA3" w:rsidRDefault="0061409E" w:rsidP="00757882">
            <w:pPr>
              <w:pStyle w:val="Akapitzlist"/>
              <w:numPr>
                <w:ilvl w:val="0"/>
                <w:numId w:val="41"/>
              </w:numPr>
              <w:rPr>
                <w:rFonts w:asciiTheme="majorHAnsi" w:hAnsiTheme="majorHAnsi"/>
                <w:color w:val="FF0000"/>
                <w:sz w:val="16"/>
                <w:szCs w:val="16"/>
              </w:rPr>
            </w:pPr>
            <w:r w:rsidRPr="0061409E">
              <w:rPr>
                <w:rFonts w:asciiTheme="majorHAnsi" w:hAnsiTheme="majorHAnsi"/>
                <w:sz w:val="16"/>
                <w:szCs w:val="16"/>
              </w:rPr>
              <w:t xml:space="preserve">wodze typu </w:t>
            </w:r>
            <w:proofErr w:type="spellStart"/>
            <w:r w:rsidRPr="0061409E">
              <w:rPr>
                <w:rFonts w:asciiTheme="majorHAnsi" w:hAnsiTheme="majorHAnsi"/>
                <w:sz w:val="16"/>
                <w:szCs w:val="16"/>
              </w:rPr>
              <w:t>pessoa</w:t>
            </w:r>
            <w:proofErr w:type="spellEnd"/>
            <w:r w:rsidRPr="0061409E">
              <w:rPr>
                <w:rFonts w:asciiTheme="majorHAnsi" w:hAnsiTheme="majorHAnsi"/>
                <w:sz w:val="16"/>
                <w:szCs w:val="16"/>
              </w:rPr>
              <w:t xml:space="preserve"> + 2 pary </w:t>
            </w:r>
            <w:proofErr w:type="spellStart"/>
            <w:r w:rsidRPr="0061409E">
              <w:rPr>
                <w:rFonts w:asciiTheme="majorHAnsi" w:hAnsiTheme="majorHAnsi"/>
                <w:sz w:val="16"/>
                <w:szCs w:val="16"/>
              </w:rPr>
              <w:t>wypinaczy</w:t>
            </w:r>
            <w:proofErr w:type="spellEnd"/>
          </w:p>
          <w:p w14:paraId="79C509E5" w14:textId="02073708" w:rsidR="0061409E" w:rsidRPr="0061409E" w:rsidRDefault="00627BA3" w:rsidP="00757882">
            <w:pPr>
              <w:pStyle w:val="Akapitzlist"/>
              <w:numPr>
                <w:ilvl w:val="0"/>
                <w:numId w:val="41"/>
              </w:numPr>
              <w:rPr>
                <w:rFonts w:asciiTheme="majorHAnsi" w:hAnsiTheme="majorHAnsi"/>
                <w:color w:val="FF0000"/>
                <w:sz w:val="16"/>
                <w:szCs w:val="16"/>
              </w:rPr>
            </w:pPr>
            <w:r>
              <w:rPr>
                <w:rFonts w:asciiTheme="majorHAnsi" w:hAnsiTheme="majorHAnsi"/>
                <w:sz w:val="16"/>
                <w:szCs w:val="16"/>
              </w:rPr>
              <w:t xml:space="preserve">rozmiar </w:t>
            </w:r>
            <w:proofErr w:type="spellStart"/>
            <w:r w:rsidR="00515D1D">
              <w:rPr>
                <w:rFonts w:asciiTheme="majorHAnsi" w:hAnsiTheme="majorHAnsi"/>
                <w:sz w:val="16"/>
                <w:szCs w:val="16"/>
              </w:rPr>
              <w:t>full</w:t>
            </w:r>
            <w:proofErr w:type="spellEnd"/>
            <w:r w:rsidR="00515D1D" w:rsidRPr="0061409E">
              <w:rPr>
                <w:rFonts w:asciiTheme="majorHAnsi" w:hAnsiTheme="majorHAnsi"/>
                <w:sz w:val="16"/>
                <w:szCs w:val="16"/>
              </w:rPr>
              <w:t xml:space="preserve"> </w:t>
            </w:r>
          </w:p>
          <w:p w14:paraId="0CA16B78" w14:textId="77777777" w:rsidR="0098775D" w:rsidRPr="0061409E" w:rsidRDefault="0098775D" w:rsidP="002068BD">
            <w:pPr>
              <w:pStyle w:val="Akapitzlist"/>
              <w:ind w:left="1495"/>
              <w:rPr>
                <w:rFonts w:asciiTheme="majorHAnsi" w:hAnsiTheme="majorHAnsi"/>
                <w:sz w:val="16"/>
                <w:szCs w:val="16"/>
              </w:rPr>
            </w:pPr>
          </w:p>
        </w:tc>
      </w:tr>
      <w:tr w:rsidR="0098775D" w:rsidRPr="000E19C3" w14:paraId="494C0F1A"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7061C956" w14:textId="4E0EE9FC"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8</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75D8C8" w14:textId="2FDD9722"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BAT DO LONŻOWANIA</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2E0A6A44" w14:textId="0AD9C5D7"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3</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47E59DE4" w14:textId="77777777" w:rsidR="0061409E" w:rsidRPr="0061409E" w:rsidRDefault="0061409E" w:rsidP="00757882">
            <w:pPr>
              <w:pStyle w:val="Akapitzlist"/>
              <w:numPr>
                <w:ilvl w:val="0"/>
                <w:numId w:val="41"/>
              </w:numPr>
              <w:rPr>
                <w:rFonts w:asciiTheme="majorHAnsi" w:hAnsiTheme="majorHAnsi"/>
                <w:sz w:val="16"/>
                <w:szCs w:val="16"/>
              </w:rPr>
            </w:pPr>
            <w:r w:rsidRPr="0061409E">
              <w:rPr>
                <w:rFonts w:asciiTheme="majorHAnsi" w:hAnsiTheme="majorHAnsi"/>
                <w:sz w:val="16"/>
                <w:szCs w:val="16"/>
              </w:rPr>
              <w:t>długość min. 2,5-3 m</w:t>
            </w:r>
          </w:p>
          <w:p w14:paraId="609B850C" w14:textId="77777777" w:rsidR="0098775D" w:rsidRPr="0061409E" w:rsidRDefault="0098775D" w:rsidP="002068BD">
            <w:pPr>
              <w:pStyle w:val="Akapitzlist"/>
              <w:ind w:left="1495"/>
              <w:rPr>
                <w:rFonts w:asciiTheme="majorHAnsi" w:hAnsiTheme="majorHAnsi"/>
                <w:sz w:val="16"/>
                <w:szCs w:val="16"/>
              </w:rPr>
            </w:pPr>
          </w:p>
        </w:tc>
      </w:tr>
      <w:tr w:rsidR="0098775D" w:rsidRPr="000E19C3" w14:paraId="2253FC1B" w14:textId="77777777" w:rsidTr="00ED3BF3">
        <w:trPr>
          <w:trHeight w:val="385"/>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3150A260" w14:textId="2D3359FD"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9</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720D7F" w14:textId="6F01B93B"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TAŚMA ZOOMETRYCZNA</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1B7CAC10" w14:textId="5F876F51"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3</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688D6350" w14:textId="77777777" w:rsidR="0061409E" w:rsidRPr="0061409E" w:rsidRDefault="0061409E" w:rsidP="00757882">
            <w:pPr>
              <w:pStyle w:val="Akapitzlist"/>
              <w:numPr>
                <w:ilvl w:val="0"/>
                <w:numId w:val="42"/>
              </w:numPr>
              <w:rPr>
                <w:rFonts w:asciiTheme="majorHAnsi" w:hAnsiTheme="majorHAnsi"/>
                <w:sz w:val="16"/>
                <w:szCs w:val="16"/>
              </w:rPr>
            </w:pPr>
            <w:r w:rsidRPr="0061409E">
              <w:rPr>
                <w:rFonts w:asciiTheme="majorHAnsi" w:hAnsiTheme="majorHAnsi"/>
                <w:sz w:val="16"/>
                <w:szCs w:val="16"/>
              </w:rPr>
              <w:t>przeznaczona do określania wagi dla bydła oraz trzody chlewnej</w:t>
            </w:r>
          </w:p>
          <w:p w14:paraId="18E19D15" w14:textId="6E02917D" w:rsidR="0098775D" w:rsidRPr="00ED3BF3" w:rsidRDefault="0061409E" w:rsidP="00757882">
            <w:pPr>
              <w:pStyle w:val="Akapitzlist"/>
              <w:numPr>
                <w:ilvl w:val="0"/>
                <w:numId w:val="42"/>
              </w:numPr>
              <w:rPr>
                <w:rFonts w:asciiTheme="majorHAnsi" w:hAnsiTheme="majorHAnsi"/>
                <w:sz w:val="16"/>
                <w:szCs w:val="16"/>
              </w:rPr>
            </w:pPr>
            <w:r w:rsidRPr="0061409E">
              <w:rPr>
                <w:rFonts w:asciiTheme="majorHAnsi" w:hAnsiTheme="majorHAnsi"/>
                <w:sz w:val="16"/>
                <w:szCs w:val="16"/>
              </w:rPr>
              <w:t>przycisk do automatycznego zwijania</w:t>
            </w:r>
          </w:p>
        </w:tc>
      </w:tr>
      <w:tr w:rsidR="0098775D" w:rsidRPr="000E19C3" w14:paraId="28ADCCB3"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6B06CC89" w14:textId="261018E7"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10</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E1827A" w14:textId="245261F2"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LASKA ZOOMETRYCZNA</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2C5772F0" w14:textId="69C668B0"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3</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31E13B54" w14:textId="0918ADEF" w:rsidR="0098775D" w:rsidRPr="008074C7" w:rsidRDefault="0061409E" w:rsidP="00757882">
            <w:pPr>
              <w:pStyle w:val="Akapitzlist"/>
              <w:numPr>
                <w:ilvl w:val="0"/>
                <w:numId w:val="43"/>
              </w:numPr>
              <w:rPr>
                <w:rFonts w:asciiTheme="majorHAnsi" w:hAnsiTheme="majorHAnsi"/>
                <w:sz w:val="16"/>
                <w:szCs w:val="16"/>
              </w:rPr>
            </w:pPr>
            <w:r w:rsidRPr="0061409E">
              <w:rPr>
                <w:rFonts w:asciiTheme="majorHAnsi" w:hAnsiTheme="majorHAnsi"/>
                <w:sz w:val="16"/>
                <w:szCs w:val="16"/>
              </w:rPr>
              <w:t>Uniwersalna</w:t>
            </w:r>
          </w:p>
        </w:tc>
      </w:tr>
      <w:tr w:rsidR="0098775D" w:rsidRPr="000E19C3" w14:paraId="4A4DD9EF"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35BD7C8C" w14:textId="52980F2A"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11</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15FE1BF" w14:textId="7B6F51B9"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BAT DO POWOŻENIA</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166442E4" w14:textId="7BAB2836"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3</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1F66EAE3" w14:textId="2BCA7A92" w:rsidR="0098775D" w:rsidRPr="0061409E" w:rsidRDefault="008074C7" w:rsidP="00757882">
            <w:pPr>
              <w:pStyle w:val="Akapitzlist"/>
              <w:numPr>
                <w:ilvl w:val="0"/>
                <w:numId w:val="43"/>
              </w:numPr>
              <w:rPr>
                <w:rFonts w:asciiTheme="majorHAnsi" w:hAnsiTheme="majorHAnsi"/>
                <w:sz w:val="16"/>
                <w:szCs w:val="16"/>
              </w:rPr>
            </w:pPr>
            <w:r>
              <w:rPr>
                <w:rFonts w:asciiTheme="majorHAnsi" w:hAnsiTheme="majorHAnsi"/>
                <w:sz w:val="16"/>
                <w:szCs w:val="16"/>
              </w:rPr>
              <w:t>Długość min. 160 cm</w:t>
            </w:r>
          </w:p>
        </w:tc>
      </w:tr>
      <w:tr w:rsidR="0098775D" w:rsidRPr="000E19C3" w14:paraId="5636E967" w14:textId="77777777" w:rsidTr="008074C7">
        <w:trPr>
          <w:trHeight w:val="786"/>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11408E0B" w14:textId="2E8A8F68"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12</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95ECC6" w14:textId="0A44167B"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NAUSZNIKI</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36A94B49" w14:textId="70329E9E"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Theme="majorHAnsi" w:hAnsiTheme="majorHAnsi" w:cs="Calibri"/>
                <w:b/>
                <w:bCs/>
                <w:color w:val="000000"/>
                <w:sz w:val="16"/>
                <w:szCs w:val="16"/>
              </w:rPr>
              <w:t>3</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5958343D" w14:textId="77777777" w:rsidR="0061409E" w:rsidRPr="0061409E" w:rsidRDefault="0061409E" w:rsidP="00757882">
            <w:pPr>
              <w:pStyle w:val="Akapitzlist"/>
              <w:numPr>
                <w:ilvl w:val="0"/>
                <w:numId w:val="44"/>
              </w:numPr>
              <w:shd w:val="clear" w:color="auto" w:fill="FFFFFF"/>
              <w:spacing w:before="100" w:beforeAutospacing="1" w:after="100" w:afterAutospacing="1" w:line="240" w:lineRule="auto"/>
              <w:rPr>
                <w:rFonts w:asciiTheme="majorHAnsi" w:eastAsia="Times New Roman" w:hAnsiTheme="majorHAnsi" w:cs="Arial"/>
                <w:color w:val="222222"/>
                <w:sz w:val="16"/>
                <w:szCs w:val="16"/>
                <w:lang w:eastAsia="pl-PL"/>
              </w:rPr>
            </w:pPr>
            <w:r w:rsidRPr="0061409E">
              <w:rPr>
                <w:rFonts w:asciiTheme="majorHAnsi" w:eastAsia="Times New Roman" w:hAnsiTheme="majorHAnsi" w:cs="Arial"/>
                <w:color w:val="222222"/>
                <w:sz w:val="16"/>
                <w:szCs w:val="16"/>
                <w:lang w:eastAsia="pl-PL"/>
              </w:rPr>
              <w:t>preferowane kolory ciemne</w:t>
            </w:r>
          </w:p>
          <w:p w14:paraId="27D8F3AF" w14:textId="114C7638" w:rsidR="0061409E" w:rsidRPr="0061409E" w:rsidRDefault="0061409E" w:rsidP="00757882">
            <w:pPr>
              <w:pStyle w:val="Akapitzlist"/>
              <w:numPr>
                <w:ilvl w:val="0"/>
                <w:numId w:val="44"/>
              </w:numPr>
              <w:shd w:val="clear" w:color="auto" w:fill="FFFFFF"/>
              <w:spacing w:before="100" w:beforeAutospacing="1" w:after="100" w:afterAutospacing="1" w:line="240" w:lineRule="auto"/>
              <w:rPr>
                <w:rFonts w:asciiTheme="majorHAnsi" w:eastAsia="Times New Roman" w:hAnsiTheme="majorHAnsi" w:cs="Arial"/>
                <w:color w:val="222222"/>
                <w:sz w:val="16"/>
                <w:szCs w:val="16"/>
                <w:lang w:eastAsia="pl-PL"/>
              </w:rPr>
            </w:pPr>
            <w:r w:rsidRPr="0061409E">
              <w:rPr>
                <w:rFonts w:asciiTheme="majorHAnsi" w:eastAsia="Times New Roman" w:hAnsiTheme="majorHAnsi" w:cs="Arial"/>
                <w:color w:val="222222"/>
                <w:sz w:val="16"/>
                <w:szCs w:val="16"/>
                <w:lang w:eastAsia="pl-PL"/>
              </w:rPr>
              <w:t>materiał na uszy</w:t>
            </w:r>
            <w:r w:rsidR="00515D1D">
              <w:rPr>
                <w:rFonts w:asciiTheme="majorHAnsi" w:eastAsia="Times New Roman" w:hAnsiTheme="majorHAnsi" w:cs="Arial"/>
                <w:color w:val="222222"/>
                <w:sz w:val="16"/>
                <w:szCs w:val="16"/>
                <w:lang w:eastAsia="pl-PL"/>
              </w:rPr>
              <w:t xml:space="preserve">: </w:t>
            </w:r>
            <w:r w:rsidRPr="0061409E">
              <w:rPr>
                <w:rFonts w:asciiTheme="majorHAnsi" w:eastAsia="Times New Roman" w:hAnsiTheme="majorHAnsi" w:cs="Arial"/>
                <w:color w:val="222222"/>
                <w:sz w:val="16"/>
                <w:szCs w:val="16"/>
                <w:lang w:eastAsia="pl-PL"/>
              </w:rPr>
              <w:t xml:space="preserve"> elastyczny</w:t>
            </w:r>
          </w:p>
          <w:p w14:paraId="49094D27" w14:textId="18AE2A7B" w:rsidR="0061409E" w:rsidRPr="0061409E" w:rsidRDefault="00515D1D" w:rsidP="00757882">
            <w:pPr>
              <w:pStyle w:val="Akapitzlist"/>
              <w:numPr>
                <w:ilvl w:val="0"/>
                <w:numId w:val="44"/>
              </w:numPr>
              <w:rPr>
                <w:rFonts w:asciiTheme="majorHAnsi" w:eastAsia="Times New Roman" w:hAnsiTheme="majorHAnsi" w:cs="Arial"/>
                <w:color w:val="222222"/>
                <w:sz w:val="16"/>
                <w:szCs w:val="16"/>
                <w:lang w:eastAsia="pl-PL"/>
              </w:rPr>
            </w:pPr>
            <w:r>
              <w:rPr>
                <w:rFonts w:asciiTheme="majorHAnsi" w:eastAsia="Times New Roman" w:hAnsiTheme="majorHAnsi" w:cs="Arial"/>
                <w:color w:val="222222"/>
                <w:sz w:val="16"/>
                <w:szCs w:val="16"/>
                <w:lang w:eastAsia="pl-PL"/>
              </w:rPr>
              <w:t xml:space="preserve">funkcja </w:t>
            </w:r>
            <w:r w:rsidR="0061409E" w:rsidRPr="0061409E">
              <w:rPr>
                <w:rFonts w:asciiTheme="majorHAnsi" w:eastAsia="Times New Roman" w:hAnsiTheme="majorHAnsi" w:cs="Arial"/>
                <w:color w:val="222222"/>
                <w:sz w:val="16"/>
                <w:szCs w:val="16"/>
                <w:lang w:eastAsia="pl-PL"/>
              </w:rPr>
              <w:t>ochrony przed owadami i hałasem</w:t>
            </w:r>
          </w:p>
          <w:p w14:paraId="17BA03F7" w14:textId="46572E66" w:rsidR="0098775D" w:rsidRPr="008074C7" w:rsidRDefault="0061409E" w:rsidP="00757882">
            <w:pPr>
              <w:pStyle w:val="Akapitzlist"/>
              <w:numPr>
                <w:ilvl w:val="0"/>
                <w:numId w:val="44"/>
              </w:numPr>
              <w:rPr>
                <w:rFonts w:asciiTheme="majorHAnsi" w:eastAsia="Times New Roman" w:hAnsiTheme="majorHAnsi" w:cs="Arial"/>
                <w:color w:val="222222"/>
                <w:sz w:val="16"/>
                <w:szCs w:val="16"/>
                <w:lang w:eastAsia="pl-PL"/>
              </w:rPr>
            </w:pPr>
            <w:r w:rsidRPr="0061409E">
              <w:rPr>
                <w:rFonts w:asciiTheme="majorHAnsi" w:eastAsia="Times New Roman" w:hAnsiTheme="majorHAnsi" w:cs="Arial"/>
                <w:color w:val="222222"/>
                <w:sz w:val="16"/>
                <w:szCs w:val="16"/>
                <w:lang w:eastAsia="pl-PL"/>
              </w:rPr>
              <w:t xml:space="preserve">rozmiar: </w:t>
            </w:r>
            <w:proofErr w:type="spellStart"/>
            <w:r w:rsidRPr="0061409E">
              <w:rPr>
                <w:rFonts w:asciiTheme="majorHAnsi" w:eastAsia="Times New Roman" w:hAnsiTheme="majorHAnsi" w:cs="Arial"/>
                <w:color w:val="222222"/>
                <w:sz w:val="16"/>
                <w:szCs w:val="16"/>
                <w:lang w:eastAsia="pl-PL"/>
              </w:rPr>
              <w:t>full</w:t>
            </w:r>
            <w:proofErr w:type="spellEnd"/>
          </w:p>
        </w:tc>
      </w:tr>
      <w:tr w:rsidR="0098775D" w:rsidRPr="000E19C3" w14:paraId="084432E0" w14:textId="77777777" w:rsidTr="0098775D">
        <w:trPr>
          <w:trHeight w:val="497"/>
          <w:jc w:val="center"/>
        </w:trPr>
        <w:tc>
          <w:tcPr>
            <w:tcW w:w="133" w:type="pct"/>
            <w:tcBorders>
              <w:top w:val="single" w:sz="12" w:space="0" w:color="auto"/>
              <w:left w:val="single" w:sz="12" w:space="0" w:color="auto"/>
              <w:bottom w:val="single" w:sz="12" w:space="0" w:color="auto"/>
              <w:right w:val="single" w:sz="12" w:space="0" w:color="auto"/>
            </w:tcBorders>
            <w:shd w:val="clear" w:color="auto" w:fill="auto"/>
            <w:vAlign w:val="center"/>
          </w:tcPr>
          <w:p w14:paraId="338EA743" w14:textId="14AC57C2" w:rsidR="0098775D" w:rsidRPr="0061409E" w:rsidRDefault="0098775D" w:rsidP="008C3ACA">
            <w:pPr>
              <w:spacing w:after="0" w:line="240" w:lineRule="auto"/>
              <w:rPr>
                <w:rFonts w:asciiTheme="majorHAnsi" w:eastAsia="Times New Roman" w:hAnsiTheme="majorHAnsi" w:cs="Calibri"/>
                <w:b/>
                <w:bCs/>
                <w:sz w:val="16"/>
                <w:szCs w:val="16"/>
                <w:lang w:eastAsia="pl-PL"/>
              </w:rPr>
            </w:pPr>
            <w:r w:rsidRPr="0061409E">
              <w:rPr>
                <w:rFonts w:asciiTheme="majorHAnsi" w:eastAsia="Times New Roman" w:hAnsiTheme="majorHAnsi" w:cs="Calibri"/>
                <w:b/>
                <w:bCs/>
                <w:sz w:val="16"/>
                <w:szCs w:val="16"/>
                <w:lang w:eastAsia="pl-PL"/>
              </w:rPr>
              <w:t>13</w:t>
            </w:r>
          </w:p>
        </w:tc>
        <w:tc>
          <w:tcPr>
            <w:tcW w:w="125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B3733C" w14:textId="54497DBC" w:rsidR="0098775D" w:rsidRPr="0061409E" w:rsidRDefault="0098775D" w:rsidP="0098775D">
            <w:pPr>
              <w:spacing w:after="0" w:line="240" w:lineRule="auto"/>
              <w:jc w:val="center"/>
              <w:rPr>
                <w:rFonts w:asciiTheme="majorHAnsi" w:eastAsia="Times New Roman" w:hAnsiTheme="majorHAnsi" w:cs="Calibri"/>
                <w:b/>
                <w:bCs/>
                <w:sz w:val="16"/>
                <w:szCs w:val="16"/>
                <w:lang w:eastAsia="pl-PL"/>
              </w:rPr>
            </w:pPr>
            <w:r w:rsidRPr="0061409E">
              <w:rPr>
                <w:rFonts w:ascii="Cambria" w:hAnsi="Cambria" w:cs="Calibri"/>
                <w:b/>
                <w:bCs/>
                <w:color w:val="000000"/>
                <w:sz w:val="16"/>
                <w:szCs w:val="16"/>
              </w:rPr>
              <w:t>PRZESZKODY TRENINGOWE PLASTIKOWE</w:t>
            </w:r>
          </w:p>
        </w:tc>
        <w:tc>
          <w:tcPr>
            <w:tcW w:w="532" w:type="pct"/>
            <w:tcBorders>
              <w:top w:val="single" w:sz="12" w:space="0" w:color="auto"/>
              <w:left w:val="single" w:sz="12" w:space="0" w:color="auto"/>
              <w:bottom w:val="single" w:sz="12" w:space="0" w:color="auto"/>
              <w:right w:val="single" w:sz="12" w:space="0" w:color="auto"/>
            </w:tcBorders>
            <w:shd w:val="clear" w:color="auto" w:fill="auto"/>
            <w:vAlign w:val="center"/>
          </w:tcPr>
          <w:p w14:paraId="3958799F" w14:textId="60FC0F1A" w:rsidR="0098775D" w:rsidRPr="0061409E" w:rsidRDefault="0098775D" w:rsidP="008C3ACA">
            <w:pPr>
              <w:spacing w:after="0" w:line="240" w:lineRule="auto"/>
              <w:jc w:val="center"/>
              <w:rPr>
                <w:rFonts w:asciiTheme="majorHAnsi" w:eastAsia="Times New Roman" w:hAnsiTheme="majorHAnsi" w:cs="Calibri"/>
                <w:b/>
                <w:bCs/>
                <w:sz w:val="16"/>
                <w:szCs w:val="16"/>
                <w:lang w:eastAsia="pl-PL"/>
              </w:rPr>
            </w:pPr>
            <w:r w:rsidRPr="0061409E">
              <w:rPr>
                <w:rFonts w:ascii="Cambria" w:hAnsi="Cambria" w:cs="Calibri"/>
                <w:b/>
                <w:bCs/>
                <w:color w:val="000000"/>
                <w:sz w:val="16"/>
                <w:szCs w:val="16"/>
              </w:rPr>
              <w:t>6</w:t>
            </w:r>
          </w:p>
        </w:tc>
        <w:tc>
          <w:tcPr>
            <w:tcW w:w="3080" w:type="pct"/>
            <w:tcBorders>
              <w:top w:val="single" w:sz="12" w:space="0" w:color="auto"/>
              <w:left w:val="single" w:sz="12" w:space="0" w:color="auto"/>
              <w:bottom w:val="single" w:sz="12" w:space="0" w:color="auto"/>
              <w:right w:val="single" w:sz="12" w:space="0" w:color="auto"/>
            </w:tcBorders>
            <w:shd w:val="clear" w:color="auto" w:fill="auto"/>
            <w:vAlign w:val="center"/>
          </w:tcPr>
          <w:p w14:paraId="6162DCEC" w14:textId="77777777" w:rsidR="0098775D" w:rsidRPr="00110E91" w:rsidRDefault="003A3818" w:rsidP="002068BD">
            <w:pPr>
              <w:pStyle w:val="Akapitzlist"/>
              <w:ind w:left="1495"/>
              <w:rPr>
                <w:rFonts w:asciiTheme="majorHAnsi" w:hAnsiTheme="majorHAnsi"/>
                <w:b/>
                <w:sz w:val="16"/>
                <w:szCs w:val="16"/>
              </w:rPr>
            </w:pPr>
            <w:r w:rsidRPr="00110E91">
              <w:rPr>
                <w:rFonts w:asciiTheme="majorHAnsi" w:hAnsiTheme="majorHAnsi"/>
                <w:b/>
                <w:sz w:val="16"/>
                <w:szCs w:val="16"/>
              </w:rPr>
              <w:t>ZESTAW</w:t>
            </w:r>
          </w:p>
          <w:p w14:paraId="28C23EB3" w14:textId="77777777" w:rsidR="0061409E" w:rsidRDefault="0061409E" w:rsidP="00757882">
            <w:pPr>
              <w:pStyle w:val="Akapitzlist"/>
              <w:numPr>
                <w:ilvl w:val="0"/>
                <w:numId w:val="45"/>
              </w:numPr>
              <w:rPr>
                <w:rFonts w:asciiTheme="majorHAnsi" w:hAnsiTheme="majorHAnsi"/>
                <w:sz w:val="16"/>
                <w:szCs w:val="16"/>
              </w:rPr>
            </w:pPr>
            <w:r w:rsidRPr="0061409E">
              <w:rPr>
                <w:rFonts w:asciiTheme="majorHAnsi" w:hAnsiTheme="majorHAnsi"/>
                <w:sz w:val="16"/>
                <w:szCs w:val="16"/>
              </w:rPr>
              <w:t>Typ: plastikowy</w:t>
            </w:r>
          </w:p>
          <w:p w14:paraId="123EA4C7" w14:textId="4EE89AB7" w:rsidR="0061409E" w:rsidRPr="00515D1D" w:rsidRDefault="008074C7" w:rsidP="00757882">
            <w:pPr>
              <w:pStyle w:val="Akapitzlist"/>
              <w:numPr>
                <w:ilvl w:val="0"/>
                <w:numId w:val="45"/>
              </w:numPr>
              <w:rPr>
                <w:rFonts w:asciiTheme="majorHAnsi" w:hAnsiTheme="majorHAnsi"/>
                <w:sz w:val="16"/>
                <w:szCs w:val="16"/>
              </w:rPr>
            </w:pPr>
            <w:r>
              <w:rPr>
                <w:rFonts w:asciiTheme="majorHAnsi" w:hAnsiTheme="majorHAnsi"/>
                <w:sz w:val="16"/>
                <w:szCs w:val="16"/>
              </w:rPr>
              <w:t>Kompletne przeszkody</w:t>
            </w:r>
            <w:r w:rsidR="00515D1D">
              <w:rPr>
                <w:rFonts w:asciiTheme="majorHAnsi" w:hAnsiTheme="majorHAnsi"/>
                <w:sz w:val="16"/>
                <w:szCs w:val="16"/>
              </w:rPr>
              <w:t>, n</w:t>
            </w:r>
            <w:r w:rsidR="0061409E" w:rsidRPr="00515D1D">
              <w:rPr>
                <w:rFonts w:asciiTheme="majorHAnsi" w:hAnsiTheme="majorHAnsi"/>
                <w:sz w:val="16"/>
                <w:szCs w:val="16"/>
              </w:rPr>
              <w:t xml:space="preserve">p. </w:t>
            </w:r>
            <w:r w:rsidRPr="00515D1D">
              <w:rPr>
                <w:rFonts w:asciiTheme="majorHAnsi" w:hAnsiTheme="majorHAnsi"/>
                <w:sz w:val="16"/>
                <w:szCs w:val="16"/>
              </w:rPr>
              <w:t>s</w:t>
            </w:r>
            <w:r w:rsidR="0061409E" w:rsidRPr="00515D1D">
              <w:rPr>
                <w:rFonts w:asciiTheme="majorHAnsi" w:hAnsiTheme="majorHAnsi"/>
                <w:sz w:val="16"/>
                <w:szCs w:val="16"/>
              </w:rPr>
              <w:t xml:space="preserve">tojaki, </w:t>
            </w:r>
            <w:proofErr w:type="spellStart"/>
            <w:r w:rsidR="0061409E" w:rsidRPr="00515D1D">
              <w:rPr>
                <w:rFonts w:asciiTheme="majorHAnsi" w:hAnsiTheme="majorHAnsi"/>
                <w:sz w:val="16"/>
                <w:szCs w:val="16"/>
              </w:rPr>
              <w:t>cavaletti</w:t>
            </w:r>
            <w:proofErr w:type="spellEnd"/>
            <w:r w:rsidR="0061409E" w:rsidRPr="00515D1D">
              <w:rPr>
                <w:rFonts w:asciiTheme="majorHAnsi" w:hAnsiTheme="majorHAnsi"/>
                <w:sz w:val="16"/>
                <w:szCs w:val="16"/>
              </w:rPr>
              <w:t xml:space="preserve">, drąg, kłódki , ślizgacze, zaślepki </w:t>
            </w:r>
          </w:p>
        </w:tc>
      </w:tr>
    </w:tbl>
    <w:p w14:paraId="07D733A0" w14:textId="77777777" w:rsidR="00857E31" w:rsidRPr="000E19C3" w:rsidRDefault="00857E31" w:rsidP="00EF3B61">
      <w:pPr>
        <w:spacing w:after="0" w:line="240" w:lineRule="auto"/>
        <w:jc w:val="center"/>
        <w:rPr>
          <w:rFonts w:asciiTheme="majorHAnsi" w:hAnsiTheme="majorHAnsi" w:cstheme="minorHAnsi"/>
          <w:b/>
          <w:bCs/>
          <w:sz w:val="16"/>
          <w:szCs w:val="16"/>
        </w:rPr>
      </w:pPr>
    </w:p>
    <w:p w14:paraId="65E42B9B" w14:textId="77777777" w:rsidR="00857E31" w:rsidRPr="000E19C3" w:rsidRDefault="00857E31" w:rsidP="00EF3B61">
      <w:pPr>
        <w:spacing w:after="0" w:line="240" w:lineRule="auto"/>
        <w:jc w:val="center"/>
        <w:rPr>
          <w:rFonts w:asciiTheme="majorHAnsi" w:hAnsiTheme="majorHAnsi" w:cstheme="minorHAnsi"/>
          <w:b/>
          <w:bCs/>
          <w:sz w:val="16"/>
          <w:szCs w:val="16"/>
        </w:rPr>
      </w:pPr>
    </w:p>
    <w:p w14:paraId="4C63850C" w14:textId="77777777" w:rsidR="006C21CB" w:rsidRPr="000E19C3" w:rsidRDefault="006C21CB" w:rsidP="00EF3B61">
      <w:pPr>
        <w:spacing w:after="0" w:line="240" w:lineRule="auto"/>
        <w:rPr>
          <w:rFonts w:asciiTheme="majorHAnsi" w:hAnsiTheme="majorHAnsi" w:cstheme="minorHAnsi"/>
          <w:b/>
          <w:bCs/>
          <w:sz w:val="16"/>
          <w:szCs w:val="16"/>
        </w:rPr>
        <w:sectPr w:rsidR="006C21CB" w:rsidRPr="000E19C3" w:rsidSect="000E0DF8">
          <w:pgSz w:w="16838" w:h="11906" w:orient="landscape"/>
          <w:pgMar w:top="1418" w:right="782" w:bottom="1134" w:left="1134" w:header="425" w:footer="391" w:gutter="0"/>
          <w:cols w:space="708"/>
          <w:docGrid w:linePitch="360"/>
        </w:sectPr>
      </w:pPr>
    </w:p>
    <w:p w14:paraId="217F36CB" w14:textId="77777777" w:rsidR="006C21CB" w:rsidRPr="000E19C3" w:rsidRDefault="006C21CB" w:rsidP="00EF3B61">
      <w:pPr>
        <w:suppressAutoHyphens/>
        <w:spacing w:after="0" w:line="240" w:lineRule="auto"/>
        <w:jc w:val="both"/>
        <w:rPr>
          <w:rFonts w:asciiTheme="majorHAnsi" w:hAnsiTheme="majorHAnsi" w:cstheme="minorHAnsi"/>
          <w:b/>
          <w:sz w:val="20"/>
          <w:szCs w:val="20"/>
        </w:rPr>
      </w:pPr>
      <w:r w:rsidRPr="000E19C3">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73600" behindDoc="1" locked="0" layoutInCell="1" allowOverlap="1" wp14:anchorId="7B7F2100" wp14:editId="13E6A5CB">
                <wp:simplePos x="0" y="0"/>
                <wp:positionH relativeFrom="column">
                  <wp:posOffset>-511810</wp:posOffset>
                </wp:positionH>
                <wp:positionV relativeFrom="paragraph">
                  <wp:posOffset>61595</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99FDD" id="Prostokąt 12" o:spid="_x0000_s1026" style="position:absolute;margin-left:-40.3pt;margin-top:4.85pt;width:487.8pt;height:2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" fillcolor="#f2f2f2" strokecolor="#7f7f7f" strokeweight="2pt"/>
            </w:pict>
          </mc:Fallback>
        </mc:AlternateContent>
      </w:r>
    </w:p>
    <w:p w14:paraId="614AD8C2" w14:textId="2865CFCE" w:rsidR="00DE1FE5" w:rsidRPr="000E19C3" w:rsidRDefault="006C21CB" w:rsidP="00EF3B61">
      <w:pPr>
        <w:suppressAutoHyphen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6.</w:t>
      </w:r>
      <w:r w:rsidR="00776B4A" w:rsidRPr="000E19C3">
        <w:rPr>
          <w:rFonts w:asciiTheme="majorHAnsi" w:hAnsiTheme="majorHAnsi" w:cstheme="minorHAnsi"/>
          <w:b/>
          <w:sz w:val="20"/>
          <w:szCs w:val="20"/>
        </w:rPr>
        <w:t>INNE ISTOTNE WARUNKI ZAMÓWIENIA</w:t>
      </w:r>
    </w:p>
    <w:p w14:paraId="505FA9AE" w14:textId="77777777" w:rsidR="008002C1" w:rsidRDefault="008002C1" w:rsidP="00EF3B61">
      <w:pPr>
        <w:pStyle w:val="Akapitzlist"/>
        <w:spacing w:line="240" w:lineRule="auto"/>
        <w:ind w:left="-299"/>
        <w:jc w:val="both"/>
        <w:rPr>
          <w:rFonts w:asciiTheme="majorHAnsi" w:eastAsia="Times New Roman" w:hAnsiTheme="majorHAnsi" w:cstheme="minorHAnsi"/>
          <w:bCs/>
          <w:sz w:val="18"/>
          <w:szCs w:val="18"/>
          <w:lang w:eastAsia="pl-PL"/>
        </w:rPr>
      </w:pPr>
    </w:p>
    <w:p w14:paraId="5C7C0FAD" w14:textId="07E1CDD3" w:rsidR="00906AF4" w:rsidRPr="004B657C" w:rsidRDefault="00906AF4" w:rsidP="00941D66">
      <w:pPr>
        <w:pStyle w:val="Akapitzlist"/>
        <w:numPr>
          <w:ilvl w:val="0"/>
          <w:numId w:val="26"/>
        </w:numPr>
        <w:spacing w:line="240" w:lineRule="auto"/>
        <w:jc w:val="both"/>
        <w:rPr>
          <w:rFonts w:asciiTheme="majorHAnsi" w:eastAsia="Times New Roman" w:hAnsiTheme="majorHAnsi" w:cstheme="minorHAnsi"/>
          <w:b/>
          <w:bCs/>
          <w:sz w:val="18"/>
          <w:szCs w:val="18"/>
          <w:lang w:eastAsia="pl-PL"/>
        </w:rPr>
      </w:pPr>
      <w:r w:rsidRPr="0021107E">
        <w:rPr>
          <w:rFonts w:asciiTheme="majorHAnsi" w:eastAsia="Times New Roman" w:hAnsiTheme="majorHAnsi" w:cstheme="minorHAnsi"/>
          <w:b/>
          <w:bCs/>
          <w:sz w:val="18"/>
          <w:szCs w:val="18"/>
          <w:lang w:eastAsia="pl-PL"/>
        </w:rPr>
        <w:t>Wykonawca zobowiązany jest do zakup</w:t>
      </w:r>
      <w:r w:rsidR="004B657C">
        <w:rPr>
          <w:rFonts w:asciiTheme="majorHAnsi" w:eastAsia="Times New Roman" w:hAnsiTheme="majorHAnsi" w:cstheme="minorHAnsi"/>
          <w:b/>
          <w:bCs/>
          <w:sz w:val="18"/>
          <w:szCs w:val="18"/>
          <w:lang w:eastAsia="pl-PL"/>
        </w:rPr>
        <w:t>u, dostarczenia, wniesienia,</w:t>
      </w:r>
      <w:r w:rsidRPr="0021107E">
        <w:rPr>
          <w:rFonts w:asciiTheme="majorHAnsi" w:eastAsia="Times New Roman" w:hAnsiTheme="majorHAnsi" w:cstheme="minorHAnsi"/>
          <w:b/>
          <w:bCs/>
          <w:sz w:val="18"/>
          <w:szCs w:val="18"/>
          <w:lang w:eastAsia="pl-PL"/>
        </w:rPr>
        <w:t xml:space="preserve"> wyładunku</w:t>
      </w:r>
      <w:r w:rsidR="004B657C">
        <w:rPr>
          <w:rFonts w:asciiTheme="majorHAnsi" w:eastAsia="Times New Roman" w:hAnsiTheme="majorHAnsi" w:cstheme="minorHAnsi"/>
          <w:b/>
          <w:bCs/>
          <w:sz w:val="18"/>
          <w:szCs w:val="18"/>
          <w:lang w:eastAsia="pl-PL"/>
        </w:rPr>
        <w:t xml:space="preserve"> </w:t>
      </w:r>
      <w:r w:rsidR="007A0988">
        <w:rPr>
          <w:rFonts w:asciiTheme="majorHAnsi" w:eastAsia="Times New Roman" w:hAnsiTheme="majorHAnsi" w:cstheme="minorHAnsi"/>
          <w:b/>
          <w:bCs/>
          <w:sz w:val="18"/>
          <w:szCs w:val="18"/>
          <w:lang w:eastAsia="pl-PL"/>
        </w:rPr>
        <w:t>elementów zamówienia</w:t>
      </w:r>
      <w:r w:rsidRPr="0021107E">
        <w:rPr>
          <w:rFonts w:asciiTheme="majorHAnsi" w:eastAsia="Times New Roman" w:hAnsiTheme="majorHAnsi" w:cstheme="minorHAnsi"/>
          <w:b/>
          <w:bCs/>
          <w:sz w:val="18"/>
          <w:szCs w:val="18"/>
          <w:lang w:eastAsia="pl-PL"/>
        </w:rPr>
        <w:t xml:space="preserve"> we wskazanych przez Przedstawiciela Szkoły/Koordynatora z ramienia Szkoły pomieszczeniach. </w:t>
      </w:r>
    </w:p>
    <w:p w14:paraId="58C7AE20" w14:textId="582B3DB6" w:rsidR="00906AF4" w:rsidRPr="00D07A50" w:rsidRDefault="00906AF4" w:rsidP="00EF3B61">
      <w:pPr>
        <w:pStyle w:val="Akapitzlist"/>
        <w:spacing w:line="240" w:lineRule="auto"/>
        <w:ind w:left="61"/>
        <w:jc w:val="both"/>
        <w:rPr>
          <w:rFonts w:asciiTheme="majorHAnsi" w:eastAsia="Times New Roman" w:hAnsiTheme="majorHAnsi" w:cstheme="minorHAnsi"/>
          <w:bCs/>
          <w:sz w:val="18"/>
          <w:szCs w:val="18"/>
          <w:lang w:eastAsia="pl-PL"/>
        </w:rPr>
      </w:pPr>
      <w:r>
        <w:rPr>
          <w:rFonts w:asciiTheme="majorHAnsi" w:eastAsia="Times New Roman" w:hAnsiTheme="majorHAnsi" w:cstheme="minorHAnsi"/>
          <w:bCs/>
          <w:sz w:val="18"/>
          <w:szCs w:val="18"/>
          <w:lang w:eastAsia="pl-PL"/>
        </w:rPr>
        <w:t xml:space="preserve">Wszystkie powyższe czynności Wykonawca wykonuje na własny koszt oraz ryzyko; tj. Zamawiający nie ponosi odpowiedzialności za uszkodzenie/utratę </w:t>
      </w:r>
      <w:r w:rsidR="007A0988">
        <w:rPr>
          <w:rFonts w:asciiTheme="majorHAnsi" w:eastAsia="Times New Roman" w:hAnsiTheme="majorHAnsi" w:cstheme="minorHAnsi"/>
          <w:bCs/>
          <w:sz w:val="18"/>
          <w:szCs w:val="18"/>
          <w:lang w:eastAsia="pl-PL"/>
        </w:rPr>
        <w:t>elementów zamówienia</w:t>
      </w:r>
      <w:r>
        <w:rPr>
          <w:rFonts w:asciiTheme="majorHAnsi" w:eastAsia="Times New Roman" w:hAnsiTheme="majorHAnsi" w:cstheme="minorHAnsi"/>
          <w:bCs/>
          <w:sz w:val="18"/>
          <w:szCs w:val="18"/>
          <w:lang w:eastAsia="pl-PL"/>
        </w:rPr>
        <w:t xml:space="preserve"> podczas transportu/rozładunku. W przypadku uszkodzenia/utraty</w:t>
      </w:r>
      <w:r w:rsidR="007A0988">
        <w:rPr>
          <w:rFonts w:asciiTheme="majorHAnsi" w:eastAsia="Times New Roman" w:hAnsiTheme="majorHAnsi" w:cstheme="minorHAnsi"/>
          <w:bCs/>
          <w:sz w:val="18"/>
          <w:szCs w:val="18"/>
          <w:lang w:eastAsia="pl-PL"/>
        </w:rPr>
        <w:t xml:space="preserve"> elementów zamówienia</w:t>
      </w:r>
      <w:r>
        <w:rPr>
          <w:rFonts w:asciiTheme="majorHAnsi" w:eastAsia="Times New Roman" w:hAnsiTheme="majorHAnsi" w:cstheme="minorHAnsi"/>
          <w:bCs/>
          <w:sz w:val="18"/>
          <w:szCs w:val="18"/>
          <w:lang w:eastAsia="pl-PL"/>
        </w:rPr>
        <w:t xml:space="preserve"> w trakcie transportu i/lub rozładunku Wykonawca zobowiązany jest zapewnić </w:t>
      </w:r>
      <w:r w:rsidR="00D07A50">
        <w:rPr>
          <w:rFonts w:asciiTheme="majorHAnsi" w:eastAsia="Times New Roman" w:hAnsiTheme="majorHAnsi" w:cstheme="minorHAnsi"/>
          <w:bCs/>
          <w:sz w:val="18"/>
          <w:szCs w:val="18"/>
          <w:lang w:eastAsia="pl-PL"/>
        </w:rPr>
        <w:t xml:space="preserve">nowe elementy zamówienia. </w:t>
      </w:r>
      <w:r w:rsidRPr="00D07A50">
        <w:rPr>
          <w:rFonts w:asciiTheme="majorHAnsi" w:eastAsia="Times New Roman" w:hAnsiTheme="majorHAnsi" w:cstheme="minorHAnsi"/>
          <w:bCs/>
          <w:sz w:val="18"/>
          <w:szCs w:val="18"/>
          <w:lang w:eastAsia="pl-PL"/>
        </w:rPr>
        <w:t xml:space="preserve"> W związku z powyższym odpowiedzialność za wszelkie ewentualne szkody powstałe do chwili wydania przedmiotu zamówienia dla Szkoły oraz do momentu podpisania protokołu bez Uwag ponosi Wykonawca. Wykonawca zapewnia wszelkie zasoby ludzkie oraz materialne do realizacji zamówienia. </w:t>
      </w:r>
    </w:p>
    <w:p w14:paraId="0FBCC30E" w14:textId="1851BA0C" w:rsidR="004833ED" w:rsidRPr="006500CD" w:rsidRDefault="00973FF1" w:rsidP="00941D66">
      <w:pPr>
        <w:pStyle w:val="Akapitzlist"/>
        <w:numPr>
          <w:ilvl w:val="0"/>
          <w:numId w:val="26"/>
        </w:numPr>
        <w:spacing w:line="240" w:lineRule="auto"/>
        <w:jc w:val="both"/>
        <w:rPr>
          <w:rFonts w:asciiTheme="majorHAnsi" w:eastAsia="Times New Roman" w:hAnsiTheme="majorHAnsi" w:cstheme="minorHAnsi"/>
          <w:b/>
          <w:bCs/>
          <w:sz w:val="18"/>
          <w:szCs w:val="18"/>
          <w:lang w:eastAsia="pl-PL"/>
        </w:rPr>
      </w:pPr>
      <w:r w:rsidRPr="004833ED">
        <w:rPr>
          <w:rFonts w:asciiTheme="majorHAnsi" w:hAnsiTheme="majorHAnsi"/>
          <w:sz w:val="18"/>
          <w:szCs w:val="18"/>
        </w:rPr>
        <w:t>Wykonawca zobowi</w:t>
      </w:r>
      <w:r w:rsidR="006500CD">
        <w:rPr>
          <w:rFonts w:asciiTheme="majorHAnsi" w:hAnsiTheme="majorHAnsi"/>
          <w:sz w:val="18"/>
          <w:szCs w:val="18"/>
        </w:rPr>
        <w:t xml:space="preserve">ązany jest dołączyć do każdego elementu zamówienia </w:t>
      </w:r>
      <w:r w:rsidRPr="004833ED">
        <w:rPr>
          <w:rFonts w:asciiTheme="majorHAnsi" w:hAnsiTheme="majorHAnsi"/>
          <w:sz w:val="18"/>
          <w:szCs w:val="18"/>
        </w:rPr>
        <w:t>kartę katalogową/ka</w:t>
      </w:r>
      <w:r w:rsidR="00D56215" w:rsidRPr="004833ED">
        <w:rPr>
          <w:rFonts w:asciiTheme="majorHAnsi" w:hAnsiTheme="majorHAnsi"/>
          <w:sz w:val="18"/>
          <w:szCs w:val="18"/>
        </w:rPr>
        <w:t xml:space="preserve">rtę specyfikacji, karty gwarancyjne, instrukcje obsługi w języku polskim a także świadectwa i certyfikaty </w:t>
      </w:r>
      <w:r w:rsidR="00D56215" w:rsidRPr="006500CD">
        <w:rPr>
          <w:rFonts w:asciiTheme="majorHAnsi" w:hAnsiTheme="majorHAnsi"/>
          <w:b/>
          <w:sz w:val="18"/>
          <w:szCs w:val="18"/>
        </w:rPr>
        <w:t xml:space="preserve">jeśli są wymagane. </w:t>
      </w:r>
    </w:p>
    <w:p w14:paraId="321116AD" w14:textId="4887F846" w:rsidR="004833ED" w:rsidRPr="004833ED" w:rsidRDefault="004833ED" w:rsidP="00941D66">
      <w:pPr>
        <w:pStyle w:val="Akapitzlist"/>
        <w:numPr>
          <w:ilvl w:val="0"/>
          <w:numId w:val="26"/>
        </w:numPr>
        <w:spacing w:line="240" w:lineRule="auto"/>
        <w:jc w:val="both"/>
        <w:rPr>
          <w:rFonts w:asciiTheme="majorHAnsi" w:eastAsia="Times New Roman" w:hAnsiTheme="majorHAnsi" w:cstheme="minorHAnsi"/>
          <w:bCs/>
          <w:sz w:val="18"/>
          <w:szCs w:val="18"/>
          <w:lang w:eastAsia="pl-PL"/>
        </w:rPr>
      </w:pPr>
      <w:r>
        <w:rPr>
          <w:rFonts w:asciiTheme="majorHAnsi" w:hAnsiTheme="majorHAnsi"/>
          <w:sz w:val="18"/>
          <w:szCs w:val="18"/>
        </w:rPr>
        <w:t>W</w:t>
      </w:r>
      <w:r w:rsidRPr="004833ED">
        <w:rPr>
          <w:rFonts w:asciiTheme="majorHAnsi" w:hAnsiTheme="majorHAnsi"/>
          <w:sz w:val="18"/>
          <w:szCs w:val="18"/>
        </w:rPr>
        <w:t xml:space="preserve">ykonawca  zobowiązany jest do udzielenia na każdy oferowany </w:t>
      </w:r>
      <w:r w:rsidR="007A0988">
        <w:rPr>
          <w:rFonts w:asciiTheme="majorHAnsi" w:hAnsiTheme="majorHAnsi"/>
          <w:sz w:val="18"/>
          <w:szCs w:val="18"/>
        </w:rPr>
        <w:t>element zamówienia</w:t>
      </w:r>
      <w:r w:rsidRPr="004833ED">
        <w:rPr>
          <w:rFonts w:asciiTheme="majorHAnsi" w:hAnsiTheme="majorHAnsi"/>
          <w:sz w:val="18"/>
          <w:szCs w:val="18"/>
        </w:rPr>
        <w:t xml:space="preserve"> gwarancji oraz rękojmi.  </w:t>
      </w:r>
      <w:r>
        <w:rPr>
          <w:rFonts w:asciiTheme="majorHAnsi" w:hAnsiTheme="majorHAnsi"/>
          <w:sz w:val="18"/>
          <w:szCs w:val="18"/>
        </w:rPr>
        <w:t>O</w:t>
      </w:r>
      <w:r w:rsidRPr="004833ED">
        <w:rPr>
          <w:rFonts w:asciiTheme="majorHAnsi" w:hAnsiTheme="majorHAnsi"/>
          <w:sz w:val="18"/>
          <w:szCs w:val="18"/>
        </w:rPr>
        <w:t>kres rękojmi i gwarancji będzi</w:t>
      </w:r>
      <w:r>
        <w:rPr>
          <w:rFonts w:asciiTheme="majorHAnsi" w:hAnsiTheme="majorHAnsi"/>
          <w:sz w:val="18"/>
          <w:szCs w:val="18"/>
        </w:rPr>
        <w:t>e wynosić minimum 24 miesiące. G</w:t>
      </w:r>
      <w:r w:rsidRPr="004833ED">
        <w:rPr>
          <w:rFonts w:asciiTheme="majorHAnsi" w:hAnsiTheme="majorHAnsi"/>
          <w:sz w:val="18"/>
          <w:szCs w:val="18"/>
        </w:rPr>
        <w:t xml:space="preserve">warancja nie wyłącza, nie ogranicza ani nie zawiesza uprawnień zamawiającego z tytułu gwarancji wykonawcy lub rękojmi za wady rzeczy sprzedanej.  </w:t>
      </w:r>
      <w:r>
        <w:rPr>
          <w:rFonts w:asciiTheme="majorHAnsi" w:hAnsiTheme="majorHAnsi"/>
          <w:sz w:val="18"/>
          <w:szCs w:val="18"/>
        </w:rPr>
        <w:t>B</w:t>
      </w:r>
      <w:r w:rsidRPr="004833ED">
        <w:rPr>
          <w:rFonts w:asciiTheme="majorHAnsi" w:hAnsiTheme="majorHAnsi"/>
          <w:sz w:val="18"/>
          <w:szCs w:val="18"/>
        </w:rPr>
        <w:t>ieg terminu gwarancji/rękojmi/wsparcia technicznego  rozpoczyna się z dniem zapłat</w:t>
      </w:r>
      <w:r>
        <w:rPr>
          <w:rFonts w:asciiTheme="majorHAnsi" w:hAnsiTheme="majorHAnsi"/>
          <w:sz w:val="18"/>
          <w:szCs w:val="18"/>
        </w:rPr>
        <w:t>y przez zamawiającego faktury. I</w:t>
      </w:r>
      <w:r w:rsidRPr="004833ED">
        <w:rPr>
          <w:rFonts w:asciiTheme="majorHAnsi" w:hAnsiTheme="majorHAnsi"/>
          <w:sz w:val="18"/>
          <w:szCs w:val="18"/>
        </w:rPr>
        <w:t xml:space="preserve">ntegralną częścią faktury jest podpisany przez strony </w:t>
      </w:r>
      <w:r w:rsidR="006500CD">
        <w:rPr>
          <w:rFonts w:asciiTheme="majorHAnsi" w:hAnsiTheme="majorHAnsi"/>
          <w:sz w:val="18"/>
          <w:szCs w:val="18"/>
        </w:rPr>
        <w:t>(Zespół Szkół i Wykonawca) protokołu zdawczo – odbiorczego</w:t>
      </w:r>
      <w:r w:rsidRPr="004833ED">
        <w:rPr>
          <w:rFonts w:asciiTheme="majorHAnsi" w:hAnsiTheme="majorHAnsi"/>
          <w:sz w:val="18"/>
          <w:szCs w:val="18"/>
        </w:rPr>
        <w:t xml:space="preserve">. </w:t>
      </w:r>
    </w:p>
    <w:p w14:paraId="4D4D923F" w14:textId="549FAB23" w:rsidR="00973FF1" w:rsidRPr="004833ED" w:rsidRDefault="00973FF1" w:rsidP="00941D66">
      <w:pPr>
        <w:pStyle w:val="Akapitzlist"/>
        <w:numPr>
          <w:ilvl w:val="0"/>
          <w:numId w:val="26"/>
        </w:numPr>
        <w:spacing w:after="0" w:line="240" w:lineRule="auto"/>
        <w:jc w:val="both"/>
        <w:rPr>
          <w:rFonts w:asciiTheme="majorHAnsi" w:eastAsia="Times New Roman" w:hAnsiTheme="majorHAnsi" w:cstheme="minorHAnsi"/>
          <w:bCs/>
          <w:sz w:val="18"/>
          <w:szCs w:val="18"/>
          <w:lang w:eastAsia="pl-PL"/>
        </w:rPr>
      </w:pPr>
      <w:r w:rsidRPr="004833ED">
        <w:rPr>
          <w:rFonts w:asciiTheme="majorHAnsi" w:hAnsiTheme="majorHAnsi"/>
          <w:sz w:val="18"/>
          <w:szCs w:val="18"/>
        </w:rPr>
        <w:t xml:space="preserve">Okres gwarancji ulega automatycznemu przedłużeniu o okres naprawy, to jest o czas liczony od dnia zgłoszenia wady lub usterki przez Zamawiającego do dnia usunięcia wady lub usterki przez Wykonawcę. Zamawiający może żądać wykonania świadczeń gwarancyjnych po upływie okresu gwarancji, jeżeli ujawnienie się wady nastąpiło przed jego upływem. </w:t>
      </w:r>
    </w:p>
    <w:p w14:paraId="242909AD" w14:textId="1B73E47D" w:rsidR="00973FF1" w:rsidRPr="00F150FC" w:rsidRDefault="00973FF1" w:rsidP="00941D66">
      <w:pPr>
        <w:numPr>
          <w:ilvl w:val="0"/>
          <w:numId w:val="26"/>
        </w:numPr>
        <w:spacing w:after="0" w:line="240" w:lineRule="auto"/>
        <w:contextualSpacing/>
        <w:jc w:val="both"/>
        <w:rPr>
          <w:rFonts w:asciiTheme="majorHAnsi" w:hAnsiTheme="majorHAnsi"/>
          <w:sz w:val="18"/>
          <w:szCs w:val="18"/>
        </w:rPr>
      </w:pPr>
      <w:r w:rsidRPr="000E19C3">
        <w:rPr>
          <w:rFonts w:asciiTheme="majorHAnsi" w:hAnsiTheme="majorHAnsi"/>
          <w:sz w:val="18"/>
          <w:szCs w:val="18"/>
        </w:rPr>
        <w:t xml:space="preserve">Przedstawiciel/Koordynator z ramienia Szkoły, może odmówić odbioru </w:t>
      </w:r>
      <w:r w:rsidR="007A0988">
        <w:rPr>
          <w:rFonts w:asciiTheme="majorHAnsi" w:hAnsiTheme="majorHAnsi"/>
          <w:sz w:val="18"/>
          <w:szCs w:val="18"/>
        </w:rPr>
        <w:t>elementów zamówienia</w:t>
      </w:r>
      <w:r w:rsidRPr="000E19C3">
        <w:rPr>
          <w:rFonts w:asciiTheme="majorHAnsi" w:hAnsiTheme="majorHAnsi"/>
          <w:sz w:val="18"/>
          <w:szCs w:val="18"/>
        </w:rPr>
        <w:t xml:space="preserve"> i podpisania protokołu odbioru w przypadku gdy:</w:t>
      </w:r>
    </w:p>
    <w:p w14:paraId="55650A30" w14:textId="3CF7868B" w:rsidR="00973FF1" w:rsidRPr="000E19C3" w:rsidRDefault="007A0988"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Element zamówienia</w:t>
      </w:r>
      <w:r w:rsidR="00973FF1" w:rsidRPr="000E19C3">
        <w:rPr>
          <w:rFonts w:asciiTheme="majorHAnsi" w:hAnsiTheme="majorHAnsi"/>
          <w:sz w:val="18"/>
          <w:szCs w:val="18"/>
        </w:rPr>
        <w:t xml:space="preserve"> nie będzie posiadał instrukcji, kart gwarancyjnych, kart katalogowych, okablowania, certyfikatów, dokumentacji technicznej </w:t>
      </w:r>
      <w:r w:rsidR="004977A2" w:rsidRPr="000E19C3">
        <w:rPr>
          <w:rFonts w:asciiTheme="majorHAnsi" w:hAnsiTheme="majorHAnsi"/>
          <w:sz w:val="18"/>
          <w:szCs w:val="18"/>
        </w:rPr>
        <w:t xml:space="preserve"> itp. (jeśli jest wymagana),</w:t>
      </w:r>
    </w:p>
    <w:p w14:paraId="2044B333" w14:textId="54B19D97" w:rsidR="00973FF1" w:rsidRPr="000E19C3" w:rsidRDefault="007A0988"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 xml:space="preserve">Element zamówienia </w:t>
      </w:r>
      <w:r w:rsidR="00973FF1" w:rsidRPr="000E19C3">
        <w:rPr>
          <w:rFonts w:asciiTheme="majorHAnsi" w:hAnsiTheme="majorHAnsi"/>
          <w:sz w:val="18"/>
          <w:szCs w:val="18"/>
        </w:rPr>
        <w:t>będzie miał wady, uszkodzenia, ślady eksploatacji,</w:t>
      </w:r>
    </w:p>
    <w:p w14:paraId="069B6440" w14:textId="46DA5AC6" w:rsidR="00973FF1" w:rsidRPr="000E19C3" w:rsidRDefault="007A0988"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 xml:space="preserve">Element zamówienia </w:t>
      </w:r>
      <w:r w:rsidR="00973FF1" w:rsidRPr="000E19C3">
        <w:rPr>
          <w:rFonts w:asciiTheme="majorHAnsi" w:hAnsiTheme="majorHAnsi"/>
          <w:sz w:val="18"/>
          <w:szCs w:val="18"/>
        </w:rPr>
        <w:t>będzie niekompletny tzn. nie będzie dostarczona wymagana ilość,</w:t>
      </w:r>
    </w:p>
    <w:p w14:paraId="48F5D601" w14:textId="63D78434" w:rsidR="00973FF1" w:rsidRDefault="007A0988"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 xml:space="preserve">Element zamówienia </w:t>
      </w:r>
      <w:r w:rsidR="00973FF1" w:rsidRPr="000E19C3">
        <w:rPr>
          <w:rFonts w:asciiTheme="majorHAnsi" w:hAnsiTheme="majorHAnsi"/>
          <w:sz w:val="18"/>
          <w:szCs w:val="18"/>
        </w:rPr>
        <w:t>będzie niezgodny z ofertą Wykonawcy</w:t>
      </w:r>
      <w:r w:rsidR="004977A2" w:rsidRPr="000E19C3">
        <w:rPr>
          <w:rFonts w:asciiTheme="majorHAnsi" w:hAnsiTheme="majorHAnsi"/>
          <w:sz w:val="18"/>
          <w:szCs w:val="18"/>
        </w:rPr>
        <w:t>.</w:t>
      </w:r>
    </w:p>
    <w:p w14:paraId="0E33A15C" w14:textId="5F43EAF2" w:rsidR="006500CD" w:rsidRDefault="007A0988"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Element zamówienia</w:t>
      </w:r>
      <w:r w:rsidR="006500CD">
        <w:rPr>
          <w:rFonts w:asciiTheme="majorHAnsi" w:hAnsiTheme="majorHAnsi"/>
          <w:sz w:val="18"/>
          <w:szCs w:val="18"/>
        </w:rPr>
        <w:t xml:space="preserve"> będzie naruszał prawo osób trzecich, prawo własności przemysłowej, prawo autorskie, prawo pokrewne, prawo o zwalczaniu nieuczciwej konkurencji.</w:t>
      </w:r>
    </w:p>
    <w:p w14:paraId="1D4B72B5" w14:textId="77777777" w:rsidR="006500CD" w:rsidRPr="00F150FC" w:rsidRDefault="006500CD" w:rsidP="00EF3B61">
      <w:pPr>
        <w:spacing w:line="240" w:lineRule="auto"/>
        <w:ind w:left="720"/>
        <w:contextualSpacing/>
        <w:jc w:val="both"/>
        <w:rPr>
          <w:rFonts w:asciiTheme="majorHAnsi" w:hAnsiTheme="majorHAnsi"/>
          <w:sz w:val="18"/>
          <w:szCs w:val="18"/>
        </w:rPr>
      </w:pPr>
    </w:p>
    <w:p w14:paraId="242BD47B" w14:textId="77777777" w:rsidR="00FD24FA" w:rsidRPr="000E19C3" w:rsidRDefault="00973FF1" w:rsidP="00EF3B61">
      <w:pPr>
        <w:spacing w:line="240" w:lineRule="auto"/>
        <w:jc w:val="both"/>
        <w:rPr>
          <w:rFonts w:asciiTheme="majorHAnsi" w:hAnsiTheme="majorHAnsi"/>
          <w:sz w:val="18"/>
          <w:szCs w:val="18"/>
        </w:rPr>
      </w:pPr>
      <w:r w:rsidRPr="000E19C3">
        <w:rPr>
          <w:rFonts w:asciiTheme="majorHAnsi" w:hAnsiTheme="majorHAnsi"/>
          <w:sz w:val="18"/>
          <w:szCs w:val="18"/>
        </w:rPr>
        <w:t>W takim przypadku zostanie sporządzony przez Przedstawiciela/Koordynatora  protokół rozbieżności, w którym zostaną szczegółowe opisane dyferencje oraz zostaną ustalone warunki dotyczące terminowości usunięcia niezgodności. Protokół rozbieżności zostanie podpisany przez dwie Strony Przedstawiciela/Koordynatora z ramienia Szkoły oraz przez Wykonawcę. W przypadku gdy Wykonawca będzie uchylał się od podpisania powyższego protokołu, zostanie on podpisany tylko przez Przedstawiciela/K</w:t>
      </w:r>
      <w:r w:rsidR="00FD24FA" w:rsidRPr="000E19C3">
        <w:rPr>
          <w:rFonts w:asciiTheme="majorHAnsi" w:hAnsiTheme="majorHAnsi"/>
          <w:sz w:val="18"/>
          <w:szCs w:val="18"/>
        </w:rPr>
        <w:t xml:space="preserve">oordynatora z Ramienia Szkoły. </w:t>
      </w:r>
    </w:p>
    <w:p w14:paraId="4E6DF892" w14:textId="1A44806B" w:rsidR="006500CD" w:rsidRDefault="00973FF1" w:rsidP="00EF3B61">
      <w:pPr>
        <w:spacing w:line="240" w:lineRule="auto"/>
        <w:jc w:val="both"/>
        <w:rPr>
          <w:rFonts w:asciiTheme="majorHAnsi" w:hAnsiTheme="majorHAnsi"/>
          <w:sz w:val="18"/>
          <w:szCs w:val="18"/>
        </w:rPr>
      </w:pPr>
      <w:r w:rsidRPr="000E19C3">
        <w:rPr>
          <w:rFonts w:asciiTheme="majorHAnsi" w:hAnsiTheme="majorHAnsi"/>
          <w:sz w:val="18"/>
          <w:szCs w:val="18"/>
        </w:rPr>
        <w:t xml:space="preserve">W przypadku dostrzeżenia wad ukrytych w </w:t>
      </w:r>
      <w:r w:rsidR="007A0988">
        <w:rPr>
          <w:rFonts w:asciiTheme="majorHAnsi" w:hAnsiTheme="majorHAnsi"/>
          <w:sz w:val="18"/>
          <w:szCs w:val="18"/>
        </w:rPr>
        <w:t>elemencie zamówienia</w:t>
      </w:r>
      <w:r w:rsidRPr="000E19C3">
        <w:rPr>
          <w:rFonts w:asciiTheme="majorHAnsi" w:hAnsiTheme="majorHAnsi"/>
          <w:sz w:val="18"/>
          <w:szCs w:val="18"/>
        </w:rPr>
        <w:t>, po dokonanym odbiorze oraz złożeniu podpisów na protokole, Koordynator/Przedstawiciel z ramienia Szkoły dokona sporządzenia protokołu, w którym szczegółowo opisze niezgodności. Protokół zostanie przekazany drogą elektroniczną dla Wykonawcy. Wykonawca rozpatrzy uwagi w jak najszybszym terminie i dokona usunięcia wad</w:t>
      </w:r>
      <w:r w:rsidR="006500CD">
        <w:rPr>
          <w:rFonts w:asciiTheme="majorHAnsi" w:hAnsiTheme="majorHAnsi"/>
          <w:sz w:val="18"/>
          <w:szCs w:val="18"/>
        </w:rPr>
        <w:t>.</w:t>
      </w:r>
    </w:p>
    <w:p w14:paraId="7D8A5544" w14:textId="0EEE4B37" w:rsidR="004977A2" w:rsidRPr="006500CD" w:rsidRDefault="004977A2" w:rsidP="00941D66">
      <w:pPr>
        <w:pStyle w:val="Akapitzlist"/>
        <w:numPr>
          <w:ilvl w:val="0"/>
          <w:numId w:val="26"/>
        </w:numPr>
        <w:spacing w:after="0" w:line="240" w:lineRule="auto"/>
        <w:ind w:left="56" w:hanging="357"/>
        <w:jc w:val="both"/>
        <w:rPr>
          <w:rFonts w:asciiTheme="majorHAnsi" w:hAnsiTheme="majorHAnsi"/>
          <w:sz w:val="18"/>
          <w:szCs w:val="18"/>
        </w:rPr>
      </w:pPr>
      <w:r w:rsidRPr="006500CD">
        <w:rPr>
          <w:rFonts w:asciiTheme="majorHAnsi" w:hAnsiTheme="majorHAnsi"/>
          <w:sz w:val="18"/>
          <w:szCs w:val="18"/>
        </w:rPr>
        <w:t xml:space="preserve">Wykonawca zobowiązuje się do </w:t>
      </w:r>
      <w:r w:rsidR="00973FF1" w:rsidRPr="006500CD">
        <w:rPr>
          <w:rFonts w:asciiTheme="majorHAnsi" w:hAnsiTheme="majorHAnsi"/>
          <w:sz w:val="18"/>
          <w:szCs w:val="18"/>
        </w:rPr>
        <w:t xml:space="preserve">wymiany </w:t>
      </w:r>
      <w:r w:rsidR="007A0988">
        <w:rPr>
          <w:rFonts w:asciiTheme="majorHAnsi" w:hAnsiTheme="majorHAnsi"/>
          <w:sz w:val="18"/>
          <w:szCs w:val="18"/>
        </w:rPr>
        <w:t>elementu zamówienia</w:t>
      </w:r>
      <w:r w:rsidR="00973FF1" w:rsidRPr="006500CD">
        <w:rPr>
          <w:rFonts w:asciiTheme="majorHAnsi" w:hAnsiTheme="majorHAnsi"/>
          <w:sz w:val="18"/>
          <w:szCs w:val="18"/>
        </w:rPr>
        <w:t xml:space="preserve"> na nowy/wolny od wad</w:t>
      </w:r>
      <w:r w:rsidRPr="006500CD">
        <w:rPr>
          <w:rFonts w:asciiTheme="majorHAnsi" w:hAnsiTheme="majorHAnsi"/>
          <w:sz w:val="18"/>
          <w:szCs w:val="18"/>
        </w:rPr>
        <w:t xml:space="preserve">, bądź naprawy </w:t>
      </w:r>
      <w:r w:rsidR="00973FF1" w:rsidRPr="006500CD">
        <w:rPr>
          <w:rFonts w:asciiTheme="majorHAnsi" w:hAnsiTheme="majorHAnsi"/>
          <w:sz w:val="18"/>
          <w:szCs w:val="18"/>
        </w:rPr>
        <w:t xml:space="preserve">w jak najkrótszym możliwym czasie, lecz nie dłuższym niż 30 dni kalendarzowych. Chyba, że z przyczyn niezależnych od Wykonawcy dotrzymanie tego terminu nie jest możliwe, o czym Wykonawca poinformuje Zamawiającego i/lub Szkołę drogą pisemną, wskazując jednocześnie możliwy termin wymiany/naprawy </w:t>
      </w:r>
      <w:r w:rsidR="007A0988">
        <w:rPr>
          <w:rFonts w:asciiTheme="majorHAnsi" w:hAnsiTheme="majorHAnsi"/>
          <w:sz w:val="18"/>
          <w:szCs w:val="18"/>
        </w:rPr>
        <w:t>elementu zamówienia</w:t>
      </w:r>
      <w:r w:rsidR="00973FF1" w:rsidRPr="006500CD">
        <w:rPr>
          <w:rFonts w:asciiTheme="majorHAnsi" w:hAnsiTheme="majorHAnsi"/>
          <w:sz w:val="18"/>
          <w:szCs w:val="18"/>
        </w:rPr>
        <w:t xml:space="preserve">. </w:t>
      </w:r>
      <w:r w:rsidR="006500CD">
        <w:rPr>
          <w:rFonts w:asciiTheme="majorHAnsi" w:hAnsiTheme="majorHAnsi"/>
          <w:sz w:val="18"/>
          <w:szCs w:val="18"/>
        </w:rPr>
        <w:t xml:space="preserve"> </w:t>
      </w:r>
      <w:r w:rsidR="00973FF1" w:rsidRPr="006500CD">
        <w:rPr>
          <w:rFonts w:asciiTheme="majorHAnsi" w:hAnsiTheme="majorHAnsi"/>
          <w:sz w:val="18"/>
          <w:szCs w:val="18"/>
        </w:rPr>
        <w:t>Czas będzie liczony od pierwszego dnia roboczego następującego po terminie przesłania zgłoszenia reklamacyjnego przez Zamawiającego/Przedstawiciela Koordynatora Szkoły. W przypadku, gdy naprawa/wymiana okaże się niemożliwa w powyższym terminie, Wykonawca zobowiązuje się na czas naprawy dostarczyć nowe urządzenie zastępcze o parametrach co najmniej równorzędnych do naprawianego lub wymienia</w:t>
      </w:r>
      <w:r w:rsidRPr="006500CD">
        <w:rPr>
          <w:rFonts w:asciiTheme="majorHAnsi" w:hAnsiTheme="majorHAnsi"/>
          <w:sz w:val="18"/>
          <w:szCs w:val="18"/>
        </w:rPr>
        <w:t xml:space="preserve">nego przez cały okres naprawy. Każda wymiana </w:t>
      </w:r>
      <w:r w:rsidR="007A0988">
        <w:rPr>
          <w:rFonts w:asciiTheme="majorHAnsi" w:hAnsiTheme="majorHAnsi"/>
          <w:sz w:val="18"/>
          <w:szCs w:val="18"/>
        </w:rPr>
        <w:t>elementu zamówienia</w:t>
      </w:r>
      <w:r w:rsidRPr="006500CD">
        <w:rPr>
          <w:rFonts w:asciiTheme="majorHAnsi" w:hAnsiTheme="majorHAnsi"/>
          <w:sz w:val="18"/>
          <w:szCs w:val="18"/>
        </w:rPr>
        <w:t>, bądź jego naprawa będzie odnotowywana na piśmie.</w:t>
      </w:r>
    </w:p>
    <w:p w14:paraId="3322290D" w14:textId="07824652" w:rsidR="00FD24FA" w:rsidRPr="000E19C3" w:rsidRDefault="00973FF1" w:rsidP="00941D66">
      <w:pPr>
        <w:numPr>
          <w:ilvl w:val="0"/>
          <w:numId w:val="26"/>
        </w:numPr>
        <w:spacing w:after="0" w:line="240" w:lineRule="auto"/>
        <w:ind w:left="56" w:hanging="357"/>
        <w:contextualSpacing/>
        <w:jc w:val="both"/>
        <w:rPr>
          <w:rFonts w:asciiTheme="majorHAnsi" w:hAnsiTheme="majorHAnsi"/>
          <w:sz w:val="18"/>
          <w:szCs w:val="18"/>
        </w:rPr>
      </w:pPr>
      <w:r w:rsidRPr="000E19C3">
        <w:rPr>
          <w:rFonts w:asciiTheme="majorHAnsi" w:hAnsiTheme="majorHAnsi"/>
          <w:sz w:val="18"/>
          <w:szCs w:val="18"/>
        </w:rPr>
        <w:t xml:space="preserve">Wykonawca w okresie obowiązywania gwarancji/wsparcia technicznego zobowiązany jest w dniach roboczych przyjmować wszelkie zgłoszenia reklamacyjne dotyczące usunięcia wad, nieprawidłowości, uszkodzeń </w:t>
      </w:r>
      <w:r w:rsidR="007A0988">
        <w:rPr>
          <w:rFonts w:asciiTheme="majorHAnsi" w:hAnsiTheme="majorHAnsi"/>
          <w:sz w:val="18"/>
          <w:szCs w:val="18"/>
        </w:rPr>
        <w:t>elementów zamówienia</w:t>
      </w:r>
      <w:r w:rsidRPr="000E19C3">
        <w:rPr>
          <w:rFonts w:asciiTheme="majorHAnsi" w:hAnsiTheme="majorHAnsi"/>
          <w:sz w:val="18"/>
          <w:szCs w:val="18"/>
        </w:rPr>
        <w:t xml:space="preserve"> bą</w:t>
      </w:r>
      <w:r w:rsidR="00FD24FA" w:rsidRPr="000E19C3">
        <w:rPr>
          <w:rFonts w:asciiTheme="majorHAnsi" w:hAnsiTheme="majorHAnsi"/>
          <w:sz w:val="18"/>
          <w:szCs w:val="18"/>
        </w:rPr>
        <w:t xml:space="preserve">dź wymiany </w:t>
      </w:r>
      <w:r w:rsidR="007A0988">
        <w:rPr>
          <w:rFonts w:asciiTheme="majorHAnsi" w:hAnsiTheme="majorHAnsi"/>
          <w:sz w:val="18"/>
          <w:szCs w:val="18"/>
        </w:rPr>
        <w:t>ich</w:t>
      </w:r>
      <w:r w:rsidR="00FD24FA" w:rsidRPr="000E19C3">
        <w:rPr>
          <w:rFonts w:asciiTheme="majorHAnsi" w:hAnsiTheme="majorHAnsi"/>
          <w:sz w:val="18"/>
          <w:szCs w:val="18"/>
        </w:rPr>
        <w:t xml:space="preserve"> na nowy, wolny</w:t>
      </w:r>
      <w:r w:rsidRPr="000E19C3">
        <w:rPr>
          <w:rFonts w:asciiTheme="majorHAnsi" w:hAnsiTheme="majorHAnsi"/>
          <w:sz w:val="18"/>
          <w:szCs w:val="18"/>
        </w:rPr>
        <w:t xml:space="preserve"> od wad, lecz nie o gorszych parametrach technicznych i jakościowych, niż wskazanych w Ofercie. </w:t>
      </w:r>
    </w:p>
    <w:p w14:paraId="23791EF1" w14:textId="6D29E0D6" w:rsidR="002414FF" w:rsidRPr="002414FF" w:rsidRDefault="00FD24FA"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Zgłoszenia reklamacyjne będą przekazywane telefonicznie, bądź drogą elektroniczną przez Zespół Szkół.  W przypadku kiedy zgłoszenie reklamacyjne zostanie wysłane drogą elektroniczną, Wykonawca ma obowiązek poinformowania Zespołu Szkół o otrzymaniu wiadomości. Obsługa zgłoszeń będzie odbywać się w języku polskim. Serwis gwarancyjny będzie świadczony na koszt oraz ryzyko Wykonawcy. Serwis gwarancyjny obejmuje koszty robocizny, dojazdu, serwisu, koszty przesyłki koszty części itp. W związku z powyższym Wykonawca będzie opierał się na swoich zasobach (materiałowych, sprzętowych)  a nie Zamawiającego. Serwis będzie dokonywany w Zespole Szkół. W przypadku, gdy naprawa nie będzie możliwa w Szkole, jest możliwość dokonania czynności naprawczych w innym miejscu.</w:t>
      </w:r>
    </w:p>
    <w:p w14:paraId="5D61AA27" w14:textId="1650AA4D"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 xml:space="preserve">Wykonawca zobowiązany jest także do udzielania konsultacji telefonicznych/e-mailowych na temat </w:t>
      </w:r>
      <w:r w:rsidR="007A0988">
        <w:rPr>
          <w:rFonts w:asciiTheme="majorHAnsi" w:hAnsiTheme="majorHAnsi"/>
          <w:sz w:val="18"/>
          <w:szCs w:val="18"/>
        </w:rPr>
        <w:t>elementów zamówienia</w:t>
      </w:r>
      <w:r w:rsidRPr="000E19C3">
        <w:rPr>
          <w:rFonts w:asciiTheme="majorHAnsi" w:hAnsiTheme="majorHAnsi"/>
          <w:sz w:val="18"/>
          <w:szCs w:val="18"/>
        </w:rPr>
        <w:t xml:space="preserve">. </w:t>
      </w:r>
    </w:p>
    <w:p w14:paraId="6219D29D" w14:textId="1CCF0130" w:rsidR="00FD24FA" w:rsidRPr="000E19C3" w:rsidRDefault="00FD24FA" w:rsidP="00941D66">
      <w:pPr>
        <w:numPr>
          <w:ilvl w:val="0"/>
          <w:numId w:val="26"/>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dostaw oraz do doprowadzenia pomieszczeń do stanu przed uszkodzeniem/zabrudzeń. </w:t>
      </w:r>
    </w:p>
    <w:p w14:paraId="05493972" w14:textId="77777777"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lastRenderedPageBreak/>
        <w:t xml:space="preserve">Wykonawca zobowiązuje się do usunięcia i utylizacji opakowań oraz odpadów w czasie realizacji przedmiotu zamówienia. </w:t>
      </w:r>
    </w:p>
    <w:p w14:paraId="652D8BAD" w14:textId="2E3B9735"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 xml:space="preserve">Wykonawca zobowiązuje się do niezbędnego zabezpieczenia w szczególności podłóg i ścian, okien, sufitów, drzwi i innych części pomieszczeń, tak, aby nie zostały uszkodzone lub zabrudzone przy wnoszeniu </w:t>
      </w:r>
      <w:r w:rsidR="00313974">
        <w:rPr>
          <w:rFonts w:asciiTheme="majorHAnsi" w:hAnsiTheme="majorHAnsi"/>
          <w:sz w:val="18"/>
          <w:szCs w:val="18"/>
        </w:rPr>
        <w:t>elementów zamówienia.</w:t>
      </w:r>
    </w:p>
    <w:p w14:paraId="0035D4C7" w14:textId="234C7DA8"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Za wykonanie przedmiotu zamówienia, uważa się podpisanie przez Wykonawcę oraz Przedstawiciela z ramienia Szkoły protokołu odbioru ostatecznego bez uwag.</w:t>
      </w:r>
    </w:p>
    <w:p w14:paraId="357EACAF" w14:textId="247BA885" w:rsidR="00FD7634" w:rsidRDefault="00FD7634"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W przypadku sytuacji, kiedy przedmiot wskazany przez Wykonawcę w Ofercie został wycofany ze sprzedaży, Oferent zapewnia model będący technicznym następcą pierwotnie zaoferowanego, przy czym udowadnia Zamawiającemu</w:t>
      </w:r>
      <w:r w:rsidR="009B55FF" w:rsidRPr="000E19C3">
        <w:rPr>
          <w:rFonts w:asciiTheme="majorHAnsi" w:hAnsiTheme="majorHAnsi"/>
          <w:sz w:val="18"/>
          <w:szCs w:val="18"/>
        </w:rPr>
        <w:t xml:space="preserve"> poprzez złożenie odpowiedniego pisma (oświadczenia), </w:t>
      </w:r>
      <w:r w:rsidRPr="000E19C3">
        <w:rPr>
          <w:rFonts w:asciiTheme="majorHAnsi" w:hAnsiTheme="majorHAnsi"/>
          <w:sz w:val="18"/>
          <w:szCs w:val="18"/>
        </w:rPr>
        <w:t>iż proponowany model i typ posiada wymagane parametry minimalne, w tym spełnia wszystkie wymagane n</w:t>
      </w:r>
      <w:r w:rsidR="009B55FF" w:rsidRPr="000E19C3">
        <w:rPr>
          <w:rFonts w:asciiTheme="majorHAnsi" w:hAnsiTheme="majorHAnsi"/>
          <w:sz w:val="18"/>
          <w:szCs w:val="18"/>
        </w:rPr>
        <w:t xml:space="preserve">ormy, wymagania przepisów prawa. Niemożliwość dostarczenia przedmiotu zamówienia wskazanego w Ofercie jest przedstawiana w formie pisemnej, w postaci oświadczenia przez Wykonawcę. </w:t>
      </w:r>
    </w:p>
    <w:p w14:paraId="7AF3999F"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sobie prawo do unieważnienia niniejszego postępowania na każdym jego etapie, a także do pozostawienia postępowania bez wyboru oferty, w przypadku okoliczności opisanych w niniejszym postępowaniu.</w:t>
      </w:r>
    </w:p>
    <w:p w14:paraId="6E59727A"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 xml:space="preserve">Zamawiający ma prawo do unieważnienia niniejszego postępowania, w przypadku gdy cena najkorzystniejszej oferty przekroczy możliwości finansowe Zamawiającego. </w:t>
      </w:r>
    </w:p>
    <w:p w14:paraId="7889AD20"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prawo do nieskorzystania z otrzymanej oferty bez podania przyczyny na każdym etapie zapytania.</w:t>
      </w:r>
    </w:p>
    <w:p w14:paraId="54C399BD"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Niniejsze postępowanie w trybie zapytania ofertowego nie stanowi zobowiązania do zawarcia umowy.</w:t>
      </w:r>
    </w:p>
    <w:p w14:paraId="6EEDBDE6"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nie dopuszcza składania ofert wariantowych</w:t>
      </w:r>
    </w:p>
    <w:p w14:paraId="319B2361" w14:textId="487D62E8"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 xml:space="preserve">Zamawiający </w:t>
      </w:r>
      <w:r w:rsidR="000C735D">
        <w:rPr>
          <w:rFonts w:asciiTheme="majorHAnsi" w:hAnsiTheme="majorHAnsi"/>
          <w:sz w:val="18"/>
          <w:szCs w:val="18"/>
        </w:rPr>
        <w:t xml:space="preserve">nie </w:t>
      </w:r>
      <w:r w:rsidRPr="00BE034E">
        <w:rPr>
          <w:rFonts w:asciiTheme="majorHAnsi" w:hAnsiTheme="majorHAnsi"/>
          <w:sz w:val="18"/>
          <w:szCs w:val="18"/>
        </w:rPr>
        <w:t xml:space="preserve">dopuszcza składania ofert częściowych. </w:t>
      </w:r>
    </w:p>
    <w:p w14:paraId="67AE3A44" w14:textId="2F162E78"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W przypadku gdy Oferent przedłoży więcej niż jedną Ofertę, nie będzie rozpatrywana żadna z</w:t>
      </w:r>
      <w:r w:rsidR="000C735D">
        <w:rPr>
          <w:rFonts w:asciiTheme="majorHAnsi" w:hAnsiTheme="majorHAnsi"/>
          <w:sz w:val="18"/>
          <w:szCs w:val="18"/>
        </w:rPr>
        <w:t>e złożonych przez niego oferta.</w:t>
      </w:r>
    </w:p>
    <w:p w14:paraId="508F2A5D" w14:textId="77777777" w:rsidR="00662306" w:rsidRPr="00BE034E" w:rsidRDefault="00973FF1" w:rsidP="00941D66">
      <w:pPr>
        <w:numPr>
          <w:ilvl w:val="0"/>
          <w:numId w:val="26"/>
        </w:numPr>
        <w:spacing w:line="240" w:lineRule="auto"/>
        <w:contextualSpacing/>
        <w:jc w:val="both"/>
        <w:rPr>
          <w:rFonts w:asciiTheme="majorHAnsi" w:hAnsiTheme="majorHAnsi"/>
          <w:sz w:val="16"/>
          <w:szCs w:val="16"/>
        </w:rPr>
      </w:pPr>
      <w:r w:rsidRPr="00BE034E">
        <w:rPr>
          <w:rFonts w:asciiTheme="majorHAnsi" w:eastAsia="Calibri" w:hAnsiTheme="majorHAnsi" w:cs="Calibri"/>
          <w:sz w:val="18"/>
          <w:szCs w:val="18"/>
        </w:rPr>
        <w:t>Z Wykonawcą, którego oferta zostanie wybrana jako najkorzystniejsza, będzie podpisana Umowa pomiędzy nim a Zamawiającym, w uzgodnionym przez strony</w:t>
      </w:r>
      <w:r w:rsidRPr="00BE034E">
        <w:rPr>
          <w:rFonts w:asciiTheme="majorHAnsi" w:eastAsia="Calibri" w:hAnsiTheme="majorHAnsi" w:cs="Times New Roman"/>
          <w:sz w:val="18"/>
          <w:szCs w:val="18"/>
        </w:rPr>
        <w:t xml:space="preserve"> terminie do 14 dni </w:t>
      </w:r>
      <w:r w:rsidR="00CE0980" w:rsidRPr="00BE034E">
        <w:rPr>
          <w:rFonts w:asciiTheme="majorHAnsi" w:eastAsia="Calibri" w:hAnsiTheme="majorHAnsi" w:cs="Times New Roman"/>
          <w:sz w:val="18"/>
          <w:szCs w:val="18"/>
        </w:rPr>
        <w:t>roboczych</w:t>
      </w:r>
      <w:r w:rsidRPr="00BE034E">
        <w:rPr>
          <w:rFonts w:asciiTheme="majorHAnsi" w:eastAsia="Calibri" w:hAnsiTheme="majorHAnsi" w:cs="Times New Roman"/>
          <w:sz w:val="18"/>
          <w:szCs w:val="18"/>
        </w:rPr>
        <w:t xml:space="preserve"> od wezwania.</w:t>
      </w:r>
      <w:r w:rsidRPr="00BE034E">
        <w:rPr>
          <w:rFonts w:asciiTheme="majorHAnsi" w:eastAsia="Calibri" w:hAnsiTheme="majorHAnsi" w:cs="Times New Roman"/>
          <w:bCs/>
          <w:sz w:val="18"/>
          <w:szCs w:val="18"/>
        </w:rPr>
        <w:t xml:space="preserve"> </w:t>
      </w:r>
    </w:p>
    <w:p w14:paraId="5026C303" w14:textId="1F591524" w:rsidR="00866028" w:rsidRPr="00BE034E" w:rsidRDefault="00973FF1" w:rsidP="00941D66">
      <w:pPr>
        <w:numPr>
          <w:ilvl w:val="0"/>
          <w:numId w:val="26"/>
        </w:numPr>
        <w:spacing w:after="0" w:line="240" w:lineRule="auto"/>
        <w:contextualSpacing/>
        <w:jc w:val="both"/>
        <w:rPr>
          <w:rFonts w:asciiTheme="majorHAnsi" w:hAnsiTheme="majorHAnsi"/>
          <w:sz w:val="16"/>
          <w:szCs w:val="16"/>
        </w:rPr>
      </w:pPr>
      <w:r w:rsidRPr="00BE034E">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0EDA39FA" w14:textId="010173FC" w:rsidR="00662306" w:rsidRPr="00662306" w:rsidRDefault="00662306" w:rsidP="00941D66">
      <w:pPr>
        <w:pStyle w:val="Akapitzlist"/>
        <w:numPr>
          <w:ilvl w:val="0"/>
          <w:numId w:val="29"/>
        </w:numPr>
        <w:spacing w:after="0" w:line="240" w:lineRule="auto"/>
        <w:rPr>
          <w:rFonts w:asciiTheme="majorHAnsi" w:hAnsiTheme="majorHAnsi"/>
          <w:sz w:val="18"/>
          <w:szCs w:val="18"/>
        </w:rPr>
      </w:pPr>
      <w:r w:rsidRPr="00662306">
        <w:rPr>
          <w:rFonts w:asciiTheme="majorHAnsi" w:hAnsiTheme="majorHAnsi"/>
          <w:sz w:val="18"/>
          <w:szCs w:val="18"/>
        </w:rPr>
        <w:t xml:space="preserve">Cena oferty określona przez Oferenta zostanie ustalona na okres ważności umowy i nie będzie podlegała zmianom oraz okresowej waloryzacji przez okres obowiązywania umowy. </w:t>
      </w:r>
    </w:p>
    <w:p w14:paraId="7AAB8BBF" w14:textId="77777777" w:rsidR="00A2009B" w:rsidRDefault="00A2009B" w:rsidP="00941D66">
      <w:pPr>
        <w:pStyle w:val="Akapitzlist"/>
        <w:numPr>
          <w:ilvl w:val="0"/>
          <w:numId w:val="29"/>
        </w:numPr>
        <w:spacing w:line="240" w:lineRule="auto"/>
        <w:rPr>
          <w:rFonts w:asciiTheme="majorHAnsi" w:hAnsiTheme="majorHAnsi"/>
          <w:sz w:val="18"/>
          <w:szCs w:val="18"/>
        </w:rPr>
      </w:pPr>
      <w:r w:rsidRPr="00A2009B">
        <w:rPr>
          <w:rFonts w:asciiTheme="majorHAnsi" w:hAnsiTheme="majorHAnsi"/>
          <w:sz w:val="18"/>
          <w:szCs w:val="18"/>
        </w:rPr>
        <w:t xml:space="preserve">Rozliczenia między Zamawiającym a Wykonawcą będą prowadzone w polskich złotach (PLN). </w:t>
      </w:r>
    </w:p>
    <w:p w14:paraId="339FC650" w14:textId="77777777" w:rsidR="001E778D" w:rsidRPr="001E778D" w:rsidRDefault="00866028" w:rsidP="00941D66">
      <w:pPr>
        <w:pStyle w:val="Akapitzlist"/>
        <w:numPr>
          <w:ilvl w:val="0"/>
          <w:numId w:val="29"/>
        </w:numPr>
        <w:spacing w:line="240" w:lineRule="auto"/>
        <w:jc w:val="both"/>
        <w:rPr>
          <w:rFonts w:asciiTheme="majorHAnsi" w:hAnsiTheme="majorHAnsi"/>
          <w:sz w:val="18"/>
          <w:szCs w:val="18"/>
        </w:rPr>
      </w:pPr>
      <w:r w:rsidRPr="00A2009B">
        <w:rPr>
          <w:rFonts w:asciiTheme="majorHAnsi" w:eastAsia="Times New Roman" w:hAnsiTheme="majorHAnsi" w:cs="Calibri"/>
          <w:sz w:val="18"/>
          <w:szCs w:val="18"/>
          <w:lang w:eastAsia="pl-PL"/>
        </w:rPr>
        <w:t>Wykonawca w cenie dostawy zobowiązany jest ująć wszystkie przewidywalne koszty, związane z realizacją zamówienia, szczegółowo wskazane w niniejszym Zapytaniu oraz wszystkie koszty wynikające z zapisów niniejszego zapytania ofertowego, bez których realizacj</w:t>
      </w:r>
      <w:r w:rsidR="001E778D">
        <w:rPr>
          <w:rFonts w:asciiTheme="majorHAnsi" w:eastAsia="Times New Roman" w:hAnsiTheme="majorHAnsi" w:cs="Calibri"/>
          <w:sz w:val="18"/>
          <w:szCs w:val="18"/>
          <w:lang w:eastAsia="pl-PL"/>
        </w:rPr>
        <w:t>a zamówienia nie byłaby możliwa.</w:t>
      </w:r>
    </w:p>
    <w:p w14:paraId="697F880B" w14:textId="2C555796" w:rsidR="00866028" w:rsidRPr="007C18C4"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W</w:t>
      </w:r>
      <w:r w:rsidR="00866028" w:rsidRPr="00A2009B">
        <w:rPr>
          <w:rFonts w:asciiTheme="majorHAnsi" w:eastAsia="Times New Roman" w:hAnsiTheme="majorHAnsi" w:cs="Calibri"/>
          <w:sz w:val="18"/>
          <w:szCs w:val="18"/>
          <w:lang w:eastAsia="pl-PL"/>
        </w:rPr>
        <w:t xml:space="preserve">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w:t>
      </w:r>
      <w:r w:rsidR="00325634" w:rsidRPr="00A2009B">
        <w:rPr>
          <w:rFonts w:asciiTheme="majorHAnsi" w:eastAsia="Times New Roman" w:hAnsiTheme="majorHAnsi" w:cs="Calibri"/>
          <w:sz w:val="18"/>
          <w:szCs w:val="18"/>
          <w:lang w:eastAsia="pl-PL"/>
        </w:rPr>
        <w:t>dostawy</w:t>
      </w:r>
      <w:r w:rsidR="00866028" w:rsidRPr="00A2009B">
        <w:rPr>
          <w:rFonts w:asciiTheme="majorHAnsi" w:eastAsia="Times New Roman" w:hAnsiTheme="majorHAnsi" w:cs="Calibri"/>
          <w:sz w:val="18"/>
          <w:szCs w:val="18"/>
          <w:lang w:eastAsia="pl-PL"/>
        </w:rPr>
        <w:t xml:space="preserve"> wraz z opłatami z tytułu ubezpieczenia ZUS i podatku dochodowego ponoszonymi przez Zamawiającego. Wypłacane wynagrodzenie Wykonawcy po odprowadzeniu pochodnych nie będzie zatem równowartością ce</w:t>
      </w:r>
      <w:r>
        <w:rPr>
          <w:rFonts w:asciiTheme="majorHAnsi" w:eastAsia="Times New Roman" w:hAnsiTheme="majorHAnsi" w:cs="Calibri"/>
          <w:sz w:val="18"/>
          <w:szCs w:val="18"/>
          <w:lang w:eastAsia="pl-PL"/>
        </w:rPr>
        <w:t xml:space="preserve">ny podanej w ofercie jako kwota brutto. </w:t>
      </w:r>
    </w:p>
    <w:p w14:paraId="4DF9E903" w14:textId="77777777" w:rsidR="007C18C4" w:rsidRPr="007C18C4" w:rsidRDefault="007C18C4" w:rsidP="00941D66">
      <w:pPr>
        <w:pStyle w:val="Akapitzlist"/>
        <w:numPr>
          <w:ilvl w:val="0"/>
          <w:numId w:val="29"/>
        </w:numPr>
        <w:spacing w:line="240" w:lineRule="auto"/>
        <w:jc w:val="both"/>
        <w:rPr>
          <w:rFonts w:asciiTheme="majorHAnsi" w:hAnsiTheme="majorHAnsi"/>
          <w:sz w:val="18"/>
          <w:szCs w:val="18"/>
        </w:rPr>
      </w:pPr>
      <w:r w:rsidRPr="007C18C4">
        <w:rPr>
          <w:rFonts w:asciiTheme="majorHAnsi" w:hAnsiTheme="majorHAnsi"/>
          <w:sz w:val="18"/>
          <w:szCs w:val="18"/>
        </w:rPr>
        <w:t>Wynagrodzenie będzie dokonane przelewem na konto Wykonawcy podane na fakturze lub na podstawie innego dokumentu płatniczego. Zamawiający nie ponosi odpowiedzialności za podanie błędnego rachunku bankowego przez Wykonawcę.</w:t>
      </w:r>
    </w:p>
    <w:p w14:paraId="5BD2B5ED" w14:textId="77777777" w:rsidR="007C18C4" w:rsidRDefault="007C18C4" w:rsidP="00941D66">
      <w:pPr>
        <w:pStyle w:val="Akapitzlist"/>
        <w:numPr>
          <w:ilvl w:val="0"/>
          <w:numId w:val="29"/>
        </w:numPr>
        <w:spacing w:line="240" w:lineRule="auto"/>
        <w:jc w:val="both"/>
        <w:rPr>
          <w:rFonts w:asciiTheme="majorHAnsi" w:hAnsiTheme="majorHAnsi"/>
          <w:sz w:val="18"/>
          <w:szCs w:val="18"/>
        </w:rPr>
      </w:pPr>
      <w:r w:rsidRPr="007C18C4">
        <w:rPr>
          <w:rFonts w:asciiTheme="majorHAnsi" w:hAnsiTheme="majorHAnsi"/>
          <w:sz w:val="18"/>
          <w:szCs w:val="18"/>
        </w:rPr>
        <w:t>W przypadku gdy Zamawiający otrzyma nieprawidłową fakturę/inny dokument płatniczy od Wykonawcy, wstrzyma wypłatę wynagrodzenia do momentu otrzymania poprawnie uzupełnionej.</w:t>
      </w:r>
    </w:p>
    <w:p w14:paraId="33EFC4B0" w14:textId="7365D907" w:rsidR="007C18C4" w:rsidRPr="007C18C4" w:rsidRDefault="00973FF1" w:rsidP="00941D66">
      <w:pPr>
        <w:pStyle w:val="Akapitzlist"/>
        <w:numPr>
          <w:ilvl w:val="0"/>
          <w:numId w:val="29"/>
        </w:numPr>
        <w:spacing w:line="240" w:lineRule="auto"/>
        <w:jc w:val="both"/>
        <w:rPr>
          <w:rFonts w:asciiTheme="majorHAnsi" w:hAnsiTheme="majorHAnsi"/>
          <w:sz w:val="18"/>
          <w:szCs w:val="18"/>
        </w:rPr>
      </w:pPr>
      <w:r w:rsidRPr="007C18C4">
        <w:rPr>
          <w:rFonts w:asciiTheme="majorHAnsi" w:eastAsia="Times New Roman" w:hAnsiTheme="majorHAnsi" w:cs="Calibri"/>
          <w:sz w:val="18"/>
          <w:szCs w:val="18"/>
          <w:lang w:val="x-none" w:eastAsia="pl-PL"/>
        </w:rPr>
        <w:t xml:space="preserve">Płatności będą regulowane w terminie do </w:t>
      </w:r>
      <w:r w:rsidRPr="007C18C4">
        <w:rPr>
          <w:rFonts w:asciiTheme="majorHAnsi" w:eastAsia="Times New Roman" w:hAnsiTheme="majorHAnsi" w:cs="Calibri"/>
          <w:sz w:val="18"/>
          <w:szCs w:val="18"/>
          <w:lang w:eastAsia="pl-PL"/>
        </w:rPr>
        <w:t>30</w:t>
      </w:r>
      <w:r w:rsidRPr="007C18C4">
        <w:rPr>
          <w:rFonts w:asciiTheme="majorHAnsi" w:eastAsia="Times New Roman" w:hAnsiTheme="majorHAnsi" w:cs="Calibri"/>
          <w:sz w:val="18"/>
          <w:szCs w:val="18"/>
          <w:lang w:val="x-none" w:eastAsia="pl-PL"/>
        </w:rPr>
        <w:t xml:space="preserve"> dni od dnia otrzymania </w:t>
      </w:r>
      <w:r w:rsidRPr="007C18C4">
        <w:rPr>
          <w:rFonts w:asciiTheme="majorHAnsi" w:eastAsia="Times New Roman" w:hAnsiTheme="majorHAnsi" w:cs="Calibri"/>
          <w:sz w:val="18"/>
          <w:szCs w:val="18"/>
          <w:lang w:eastAsia="pl-PL"/>
        </w:rPr>
        <w:t xml:space="preserve">poprawnie wystawionej </w:t>
      </w:r>
      <w:r w:rsidRPr="007C18C4">
        <w:rPr>
          <w:rFonts w:asciiTheme="majorHAnsi" w:eastAsia="Times New Roman" w:hAnsiTheme="majorHAnsi" w:cs="Calibri"/>
          <w:sz w:val="18"/>
          <w:szCs w:val="18"/>
          <w:lang w:val="x-none" w:eastAsia="pl-PL"/>
        </w:rPr>
        <w:t xml:space="preserve">przez </w:t>
      </w:r>
      <w:r w:rsidRPr="007C18C4">
        <w:rPr>
          <w:rFonts w:asciiTheme="majorHAnsi" w:eastAsia="Times New Roman" w:hAnsiTheme="majorHAnsi" w:cs="Calibri"/>
          <w:sz w:val="18"/>
          <w:szCs w:val="18"/>
          <w:lang w:eastAsia="pl-PL"/>
        </w:rPr>
        <w:t xml:space="preserve">Wykonawcę </w:t>
      </w:r>
      <w:r w:rsidRPr="007C18C4">
        <w:rPr>
          <w:rFonts w:asciiTheme="majorHAnsi" w:eastAsia="Times New Roman" w:hAnsiTheme="majorHAnsi" w:cs="Calibri"/>
          <w:sz w:val="18"/>
          <w:szCs w:val="18"/>
          <w:lang w:val="x-none" w:eastAsia="pl-PL"/>
        </w:rPr>
        <w:t xml:space="preserve"> faktury</w:t>
      </w:r>
      <w:r w:rsidR="00796A26">
        <w:rPr>
          <w:rFonts w:asciiTheme="majorHAnsi" w:eastAsia="Times New Roman" w:hAnsiTheme="majorHAnsi" w:cs="Calibri"/>
          <w:sz w:val="18"/>
          <w:szCs w:val="18"/>
          <w:lang w:eastAsia="pl-PL"/>
        </w:rPr>
        <w:t xml:space="preserve">/innego dokumentu płatniczego </w:t>
      </w:r>
      <w:r w:rsidRPr="007C18C4">
        <w:rPr>
          <w:rFonts w:asciiTheme="majorHAnsi" w:eastAsia="Times New Roman" w:hAnsiTheme="majorHAnsi" w:cs="Calibri"/>
          <w:sz w:val="18"/>
          <w:szCs w:val="18"/>
          <w:lang w:val="x-none" w:eastAsia="pl-PL"/>
        </w:rPr>
        <w:t xml:space="preserve"> </w:t>
      </w:r>
      <w:r w:rsidRPr="007C18C4">
        <w:rPr>
          <w:rFonts w:asciiTheme="majorHAnsi" w:eastAsia="Times New Roman" w:hAnsiTheme="majorHAnsi" w:cs="Calibri"/>
          <w:sz w:val="18"/>
          <w:szCs w:val="18"/>
          <w:lang w:eastAsia="pl-PL"/>
        </w:rPr>
        <w:t>dla Zamawiającego.</w:t>
      </w:r>
    </w:p>
    <w:p w14:paraId="3C6DA89C" w14:textId="078B6271" w:rsidR="007C18C4" w:rsidRPr="00BE034E" w:rsidRDefault="00973FF1" w:rsidP="00941D66">
      <w:pPr>
        <w:pStyle w:val="Akapitzlist"/>
        <w:numPr>
          <w:ilvl w:val="0"/>
          <w:numId w:val="29"/>
        </w:numPr>
        <w:spacing w:line="240" w:lineRule="auto"/>
        <w:jc w:val="both"/>
        <w:rPr>
          <w:rFonts w:asciiTheme="majorHAnsi" w:hAnsiTheme="majorHAnsi"/>
          <w:sz w:val="18"/>
          <w:szCs w:val="18"/>
        </w:rPr>
      </w:pPr>
      <w:r w:rsidRPr="00BE034E">
        <w:rPr>
          <w:rFonts w:asciiTheme="majorHAnsi" w:eastAsia="Times New Roman" w:hAnsiTheme="majorHAnsi" w:cs="Calibri"/>
          <w:sz w:val="18"/>
          <w:szCs w:val="18"/>
          <w:lang w:eastAsia="pl-PL"/>
        </w:rPr>
        <w:t>Płatności mogą zostać wstrzymane przez Zamawiającego maksymalnie do 90 dni w przypadku braku środków na</w:t>
      </w:r>
      <w:r w:rsidR="00796A26" w:rsidRPr="00BE034E">
        <w:rPr>
          <w:rFonts w:asciiTheme="majorHAnsi" w:eastAsia="Times New Roman" w:hAnsiTheme="majorHAnsi" w:cs="Calibri"/>
          <w:sz w:val="18"/>
          <w:szCs w:val="18"/>
          <w:lang w:eastAsia="pl-PL"/>
        </w:rPr>
        <w:t xml:space="preserve"> rachunku bankowym projektowym, wynikających w przekazywaniu transz dotacji przez Instytucję Zarządzającą. </w:t>
      </w:r>
    </w:p>
    <w:p w14:paraId="610DDDCC" w14:textId="02CB4989" w:rsidR="001E778D" w:rsidRPr="001E778D"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 przypadku kiedy dzień zapłaty przypada na dzień ustawowo wolny od pracy, płatność nastąpi w dniu roboczym następującym po tym dniu. </w:t>
      </w:r>
    </w:p>
    <w:p w14:paraId="45BD1B40" w14:textId="57756E7A" w:rsidR="001E778D" w:rsidRPr="001E778D"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Wykonawca ponosi odpowiedzialność wobec Zamawiającego za rzetelność, prawidłowość i terminowość rozliczenia wszelkich podatków i innych należności publicznoprawnych podlegających doliczeniu do wynagrodzenia.</w:t>
      </w:r>
    </w:p>
    <w:p w14:paraId="2C6FC8C1" w14:textId="06741721" w:rsidR="001E778D" w:rsidRPr="00200D30"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Koszty obsługi bankowej powstałe w banku Zamawiającego pokrywa Zamawiający, koszty usługi bankowej powstałe poza bankiem Zamawiającego pokrywa Wykonawca. </w:t>
      </w:r>
    </w:p>
    <w:p w14:paraId="2867B012" w14:textId="4B25FE5D" w:rsidR="00200D30" w:rsidRPr="007C18C4" w:rsidRDefault="00200D30"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Strony postanawiają, że zapłata nastąpi w dniu obciążenia rachunku bankowego Zamawiającego. </w:t>
      </w:r>
    </w:p>
    <w:p w14:paraId="668FC964" w14:textId="77777777" w:rsidR="00773384" w:rsidRPr="00773384" w:rsidRDefault="00973FF1" w:rsidP="00941D66">
      <w:pPr>
        <w:pStyle w:val="Akapitzlist"/>
        <w:numPr>
          <w:ilvl w:val="0"/>
          <w:numId w:val="29"/>
        </w:numPr>
        <w:spacing w:after="0" w:line="240" w:lineRule="auto"/>
        <w:jc w:val="both"/>
        <w:rPr>
          <w:rFonts w:asciiTheme="majorHAnsi" w:hAnsiTheme="majorHAnsi"/>
          <w:b/>
          <w:sz w:val="18"/>
          <w:szCs w:val="18"/>
        </w:rPr>
      </w:pPr>
      <w:r w:rsidRPr="00803EDA">
        <w:rPr>
          <w:rFonts w:asciiTheme="majorHAnsi" w:eastAsia="Times New Roman" w:hAnsiTheme="majorHAnsi" w:cs="Calibri"/>
          <w:b/>
          <w:sz w:val="18"/>
          <w:szCs w:val="18"/>
          <w:lang w:eastAsia="pl-PL"/>
        </w:rPr>
        <w:t xml:space="preserve">Podstawą wystawienia faktury jest przekazanie </w:t>
      </w:r>
      <w:r w:rsidR="00803EDA">
        <w:rPr>
          <w:rFonts w:asciiTheme="majorHAnsi" w:eastAsia="Times New Roman" w:hAnsiTheme="majorHAnsi" w:cs="Calibri"/>
          <w:b/>
          <w:sz w:val="18"/>
          <w:szCs w:val="18"/>
          <w:lang w:eastAsia="pl-PL"/>
        </w:rPr>
        <w:t xml:space="preserve">Zamawiającemu protokołu bez Uwag podpisanego przez </w:t>
      </w:r>
    </w:p>
    <w:p w14:paraId="39E982AF" w14:textId="45BC943A" w:rsidR="00803EDA" w:rsidRPr="00773384" w:rsidRDefault="00773384" w:rsidP="00773384">
      <w:pPr>
        <w:pStyle w:val="Akapitzlist"/>
        <w:spacing w:after="0" w:line="240" w:lineRule="auto"/>
        <w:ind w:left="421"/>
        <w:jc w:val="both"/>
        <w:rPr>
          <w:rFonts w:asciiTheme="majorHAnsi" w:hAnsiTheme="majorHAnsi"/>
          <w:b/>
          <w:sz w:val="18"/>
          <w:szCs w:val="18"/>
        </w:rPr>
      </w:pPr>
      <w:r w:rsidRPr="00773384">
        <w:rPr>
          <w:rFonts w:asciiTheme="majorHAnsi" w:hAnsiTheme="majorHAnsi"/>
          <w:b/>
          <w:sz w:val="18"/>
          <w:szCs w:val="18"/>
        </w:rPr>
        <w:t>Zesp</w:t>
      </w:r>
      <w:r>
        <w:rPr>
          <w:rFonts w:asciiTheme="majorHAnsi" w:hAnsiTheme="majorHAnsi"/>
          <w:b/>
          <w:sz w:val="18"/>
          <w:szCs w:val="18"/>
        </w:rPr>
        <w:t>ół</w:t>
      </w:r>
      <w:r w:rsidRPr="00773384">
        <w:rPr>
          <w:rFonts w:asciiTheme="majorHAnsi" w:hAnsiTheme="majorHAnsi"/>
          <w:b/>
          <w:sz w:val="18"/>
          <w:szCs w:val="18"/>
        </w:rPr>
        <w:t xml:space="preserve"> Szkół  Centrum Kształcenia Rolniczego im. Wincentego Witosa w Mokrzeszowie.</w:t>
      </w:r>
      <w:r>
        <w:rPr>
          <w:rFonts w:asciiTheme="majorHAnsi" w:hAnsiTheme="majorHAnsi"/>
          <w:b/>
          <w:sz w:val="18"/>
          <w:szCs w:val="18"/>
        </w:rPr>
        <w:t xml:space="preserve"> </w:t>
      </w:r>
      <w:r w:rsidR="00803EDA" w:rsidRPr="00773384">
        <w:rPr>
          <w:rFonts w:asciiTheme="majorHAnsi" w:eastAsia="Times New Roman" w:hAnsiTheme="majorHAnsi" w:cs="Calibri"/>
          <w:b/>
          <w:sz w:val="18"/>
          <w:szCs w:val="18"/>
          <w:lang w:eastAsia="pl-PL"/>
        </w:rPr>
        <w:t>Przekazanie Zamawiającemu protokołu jest integralną częścią prawidłowo zrealizowanego zamówienia. Zamawiający zastrzega możliwość wstrzymania wynagrodzenia za zrealizowaną dostawę, w przypadku braku dokument</w:t>
      </w:r>
      <w:r w:rsidR="00916B17" w:rsidRPr="00773384">
        <w:rPr>
          <w:rFonts w:asciiTheme="majorHAnsi" w:eastAsia="Times New Roman" w:hAnsiTheme="majorHAnsi" w:cs="Calibri"/>
          <w:b/>
          <w:sz w:val="18"/>
          <w:szCs w:val="18"/>
          <w:lang w:eastAsia="pl-PL"/>
        </w:rPr>
        <w:t xml:space="preserve">u </w:t>
      </w:r>
      <w:r w:rsidR="00803EDA" w:rsidRPr="00773384">
        <w:rPr>
          <w:rFonts w:asciiTheme="majorHAnsi" w:eastAsia="Times New Roman" w:hAnsiTheme="majorHAnsi" w:cs="Calibri"/>
          <w:b/>
          <w:sz w:val="18"/>
          <w:szCs w:val="18"/>
          <w:lang w:eastAsia="pl-PL"/>
        </w:rPr>
        <w:t xml:space="preserve">o którym mowa powyżej. </w:t>
      </w:r>
    </w:p>
    <w:p w14:paraId="02E140BB" w14:textId="4E473DAE" w:rsidR="007C18C4" w:rsidRPr="00803EDA" w:rsidRDefault="00973FF1" w:rsidP="00941D66">
      <w:pPr>
        <w:pStyle w:val="Akapitzlist"/>
        <w:numPr>
          <w:ilvl w:val="0"/>
          <w:numId w:val="29"/>
        </w:numPr>
        <w:spacing w:after="0" w:line="240" w:lineRule="auto"/>
        <w:jc w:val="both"/>
        <w:rPr>
          <w:rFonts w:asciiTheme="majorHAnsi" w:hAnsiTheme="majorHAnsi"/>
          <w:b/>
          <w:sz w:val="18"/>
          <w:szCs w:val="18"/>
        </w:rPr>
      </w:pPr>
      <w:r w:rsidRPr="00803EDA">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dostawy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w:t>
      </w:r>
      <w:r w:rsidRPr="00803EDA">
        <w:rPr>
          <w:rFonts w:asciiTheme="majorHAnsi" w:eastAsia="Times New Roman" w:hAnsiTheme="majorHAnsi" w:cs="Calibri"/>
          <w:sz w:val="18"/>
          <w:szCs w:val="18"/>
          <w:lang w:eastAsia="pl-PL"/>
        </w:rPr>
        <w:lastRenderedPageBreak/>
        <w:t xml:space="preserve">okoliczności, za które odpowiedzialność spoczywa na Wykonawcy. Zwrot zaliczki nie wyłącza dochodzenia przez Zamawiającego kar umownych. </w:t>
      </w:r>
    </w:p>
    <w:p w14:paraId="75D9AD1B" w14:textId="77777777" w:rsidR="007C18C4" w:rsidRPr="007C18C4" w:rsidRDefault="00F25A63"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naliczenia kary umownej w wysokości do 30% wynagrodzenia Wykonawcy w zakresie wartości pełnej dostawy - w przypadku niewykonania lub nienależytego wykonania umowy z wyłączeniem okoliczności, za które odpowiedzialność spoczywa na Zamawiającym.</w:t>
      </w:r>
    </w:p>
    <w:p w14:paraId="5377EFA6" w14:textId="77777777" w:rsidR="007C18C4" w:rsidRPr="007C18C4" w:rsidRDefault="00F25A63"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naliczenia kary umownej w wysokości do 30% wynagrodzenia Wykonawcy w zakresie wartości pełnej dostawy – w przypadku, gdy Zamawiający odstąpił od umowy z powodu okoliczności, za które odpowiedzialność spoczywa na Wykonawcy.</w:t>
      </w:r>
    </w:p>
    <w:p w14:paraId="13CFC296" w14:textId="77777777" w:rsidR="007C18C4" w:rsidRPr="00C46C1F" w:rsidRDefault="00F25A63"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266D1C5A" w14:textId="57328126" w:rsidR="00C46C1F" w:rsidRPr="00724981" w:rsidRDefault="00C46C1F" w:rsidP="00941D66">
      <w:pPr>
        <w:pStyle w:val="Akapitzlist"/>
        <w:numPr>
          <w:ilvl w:val="0"/>
          <w:numId w:val="29"/>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Zamawiający na każdym etapie zamówienia ma prawo do przeprowadzenia kontroli, w celu zweryfikowania, czy przedmiot zamówienia jest wykonywany w sposób prawidłowy. </w:t>
      </w:r>
    </w:p>
    <w:p w14:paraId="3124CD0C" w14:textId="0C191521" w:rsidR="00724981" w:rsidRPr="00CC3531" w:rsidRDefault="00724981" w:rsidP="00941D66">
      <w:pPr>
        <w:pStyle w:val="Akapitzlist"/>
        <w:numPr>
          <w:ilvl w:val="0"/>
          <w:numId w:val="29"/>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Wykonawca jest zobowiązany do każdego poinformowania Zamawiającego o zmianie danych osobowych oraz adresowych w formie pisemnej. </w:t>
      </w:r>
    </w:p>
    <w:p w14:paraId="7C48F1A0" w14:textId="01742E1F" w:rsidR="00CC3531" w:rsidRDefault="00CC3531" w:rsidP="00941D66">
      <w:pPr>
        <w:pStyle w:val="Akapitzlist"/>
        <w:numPr>
          <w:ilvl w:val="0"/>
          <w:numId w:val="29"/>
        </w:numPr>
        <w:spacing w:after="0" w:line="240" w:lineRule="auto"/>
        <w:jc w:val="both"/>
        <w:rPr>
          <w:rFonts w:asciiTheme="majorHAnsi" w:hAnsiTheme="majorHAnsi"/>
          <w:sz w:val="18"/>
          <w:szCs w:val="18"/>
        </w:rPr>
      </w:pPr>
      <w:r>
        <w:rPr>
          <w:rFonts w:asciiTheme="majorHAnsi" w:hAnsiTheme="majorHAnsi"/>
          <w:sz w:val="18"/>
          <w:szCs w:val="18"/>
        </w:rPr>
        <w:t xml:space="preserve">Wykonawca zobowiązuje się udzielać pisemnych odpowiedzi na wszelkie zapytania i wystąpienia Zamawiającego. </w:t>
      </w:r>
    </w:p>
    <w:p w14:paraId="1AC7E3A0" w14:textId="757C63B0" w:rsidR="00CC3531" w:rsidRPr="004A65B1" w:rsidRDefault="00CC3531" w:rsidP="00941D66">
      <w:pPr>
        <w:pStyle w:val="Akapitzlist"/>
        <w:numPr>
          <w:ilvl w:val="0"/>
          <w:numId w:val="29"/>
        </w:numPr>
        <w:spacing w:after="0" w:line="240" w:lineRule="auto"/>
        <w:jc w:val="both"/>
        <w:rPr>
          <w:rFonts w:asciiTheme="majorHAnsi" w:hAnsiTheme="majorHAnsi"/>
          <w:sz w:val="18"/>
          <w:szCs w:val="18"/>
        </w:rPr>
      </w:pPr>
      <w:r w:rsidRPr="004A65B1">
        <w:rPr>
          <w:rFonts w:asciiTheme="majorHAnsi" w:hAnsiTheme="majorHAnsi"/>
          <w:sz w:val="18"/>
          <w:szCs w:val="18"/>
        </w:rPr>
        <w:t>Wykonawca zobowiązuje się do przekazywania na każde wezwanie informacji, wyjaśnień a temat realizacji zamówienia, w tym przekładania dokumentów.</w:t>
      </w:r>
    </w:p>
    <w:p w14:paraId="527C3064" w14:textId="77777777" w:rsidR="007C18C4" w:rsidRP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0E082050" w14:textId="77777777" w:rsidR="007C18C4" w:rsidRP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na każdym etapie zamówienia ma prawo do przeprowadzenia kontroli, w celu zweryfikowania, czy zamówienie jest wykonywane w sposób prawidłowy.</w:t>
      </w:r>
    </w:p>
    <w:p w14:paraId="476BD016" w14:textId="77777777" w:rsidR="007C18C4" w:rsidRPr="007C18C4" w:rsidRDefault="00FD7634"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1B814EBC" w14:textId="77777777" w:rsidR="007C18C4" w:rsidRP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Wykonawca zobowiązany jest do umożliwienia organom kontrolującym realizację Projektu wglądu do dokumentów związanych z realizacją zamówienia oraz do przeprowadzenia czynności kontrolnych.</w:t>
      </w:r>
    </w:p>
    <w:p w14:paraId="006E0B51" w14:textId="77777777" w:rsid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63612AF0" w14:textId="77777777" w:rsidR="007C18C4" w:rsidRPr="00CC3531" w:rsidRDefault="00973FF1" w:rsidP="00941D66">
      <w:pPr>
        <w:pStyle w:val="Akapitzlist"/>
        <w:numPr>
          <w:ilvl w:val="0"/>
          <w:numId w:val="29"/>
        </w:numPr>
        <w:spacing w:line="240" w:lineRule="auto"/>
        <w:jc w:val="both"/>
        <w:rPr>
          <w:rFonts w:asciiTheme="majorHAnsi" w:hAnsiTheme="majorHAnsi"/>
          <w:sz w:val="18"/>
          <w:szCs w:val="18"/>
        </w:rPr>
      </w:pPr>
      <w:r w:rsidRPr="007C18C4">
        <w:rPr>
          <w:rFonts w:asciiTheme="majorHAnsi" w:eastAsia="Times New Roman" w:hAnsiTheme="majorHAnsi" w:cs="Arial"/>
          <w:bCs/>
          <w:sz w:val="18"/>
          <w:szCs w:val="18"/>
          <w:lang w:eastAsia="pl-PL"/>
        </w:rPr>
        <w:t>Koszty obsługi bankowej powstałe</w:t>
      </w:r>
      <w:r w:rsidRPr="007C18C4">
        <w:rPr>
          <w:rFonts w:asciiTheme="majorHAnsi" w:eastAsia="Times New Roman" w:hAnsiTheme="majorHAnsi" w:cs="Arial"/>
          <w:sz w:val="18"/>
          <w:szCs w:val="18"/>
          <w:lang w:eastAsia="pl-PL"/>
        </w:rPr>
        <w:t> w </w:t>
      </w:r>
      <w:r w:rsidRPr="007C18C4">
        <w:rPr>
          <w:rFonts w:asciiTheme="majorHAnsi" w:eastAsia="Times New Roman" w:hAnsiTheme="majorHAnsi" w:cs="Arial"/>
          <w:bCs/>
          <w:sz w:val="18"/>
          <w:szCs w:val="18"/>
          <w:lang w:eastAsia="pl-PL"/>
        </w:rPr>
        <w:t>banku Zamawiającego pokrywa Zamawiający</w:t>
      </w:r>
      <w:r w:rsidRPr="007C18C4">
        <w:rPr>
          <w:rFonts w:asciiTheme="majorHAnsi" w:eastAsia="Times New Roman" w:hAnsiTheme="majorHAnsi" w:cs="Arial"/>
          <w:sz w:val="18"/>
          <w:szCs w:val="18"/>
          <w:lang w:eastAsia="pl-PL"/>
        </w:rPr>
        <w:t>, </w:t>
      </w:r>
      <w:r w:rsidRPr="007C18C4">
        <w:rPr>
          <w:rFonts w:asciiTheme="majorHAnsi" w:eastAsia="Times New Roman" w:hAnsiTheme="majorHAnsi" w:cs="Arial"/>
          <w:bCs/>
          <w:sz w:val="18"/>
          <w:szCs w:val="18"/>
          <w:lang w:eastAsia="pl-PL"/>
        </w:rPr>
        <w:t>koszty obsługi bankowej powstałe poza bankiem Zamawiającego pokrywa Wykonawca</w:t>
      </w:r>
      <w:r w:rsidRPr="007C18C4">
        <w:rPr>
          <w:rFonts w:asciiTheme="majorHAnsi" w:eastAsia="Times New Roman" w:hAnsiTheme="majorHAnsi" w:cs="Arial"/>
          <w:sz w:val="18"/>
          <w:szCs w:val="18"/>
          <w:lang w:eastAsia="pl-PL"/>
        </w:rPr>
        <w:t>.</w:t>
      </w:r>
    </w:p>
    <w:p w14:paraId="5C602BD6" w14:textId="224CE37A" w:rsidR="00CC3531" w:rsidRPr="00CC3531" w:rsidRDefault="00CC3531" w:rsidP="00941D66">
      <w:pPr>
        <w:pStyle w:val="Akapitzlist"/>
        <w:numPr>
          <w:ilvl w:val="0"/>
          <w:numId w:val="29"/>
        </w:numPr>
        <w:spacing w:line="240" w:lineRule="auto"/>
        <w:jc w:val="both"/>
        <w:rPr>
          <w:rFonts w:asciiTheme="majorHAnsi" w:eastAsia="Times New Roman" w:hAnsiTheme="majorHAnsi" w:cs="Arial"/>
          <w:sz w:val="18"/>
          <w:szCs w:val="18"/>
          <w:lang w:eastAsia="pl-PL"/>
        </w:rPr>
      </w:pPr>
      <w:r w:rsidRPr="00CC3531">
        <w:rPr>
          <w:rFonts w:asciiTheme="majorHAnsi" w:eastAsia="Times New Roman" w:hAnsiTheme="majorHAnsi" w:cs="Arial"/>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w:t>
      </w:r>
      <w:r w:rsidR="00BB5882">
        <w:rPr>
          <w:rFonts w:asciiTheme="majorHAnsi" w:eastAsia="Times New Roman" w:hAnsiTheme="majorHAnsi" w:cs="Arial"/>
          <w:sz w:val="18"/>
          <w:szCs w:val="18"/>
          <w:lang w:eastAsia="pl-PL"/>
        </w:rPr>
        <w:t>Start w przyszłość</w:t>
      </w:r>
      <w:r w:rsidRPr="00CC3531">
        <w:rPr>
          <w:rFonts w:asciiTheme="majorHAnsi" w:eastAsia="Times New Roman" w:hAnsiTheme="majorHAnsi" w:cs="Arial"/>
          <w:sz w:val="18"/>
          <w:szCs w:val="18"/>
          <w:lang w:eastAsia="pl-PL"/>
        </w:rPr>
        <w:t>”.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7BAF9277" w14:textId="21B92E74" w:rsidR="00973FF1" w:rsidRPr="00CC3531" w:rsidRDefault="00973FF1" w:rsidP="00941D66">
      <w:pPr>
        <w:pStyle w:val="Akapitzlist"/>
        <w:numPr>
          <w:ilvl w:val="0"/>
          <w:numId w:val="29"/>
        </w:numPr>
        <w:spacing w:line="240" w:lineRule="auto"/>
        <w:jc w:val="both"/>
        <w:rPr>
          <w:rFonts w:asciiTheme="majorHAnsi" w:hAnsiTheme="majorHAnsi"/>
          <w:sz w:val="18"/>
          <w:szCs w:val="18"/>
        </w:rPr>
      </w:pPr>
      <w:r w:rsidRPr="00CC3531">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1992E940" w14:textId="77777777" w:rsidR="00973FF1" w:rsidRPr="00CC3531" w:rsidRDefault="00973FF1" w:rsidP="00EF3B61">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CC3531">
        <w:rPr>
          <w:rFonts w:asciiTheme="majorHAnsi" w:eastAsia="Times New Roman" w:hAnsiTheme="majorHAnsi" w:cs="Calibri"/>
          <w:sz w:val="18"/>
          <w:szCs w:val="18"/>
          <w:lang w:eastAsia="pl-PL"/>
        </w:rPr>
        <w:t xml:space="preserve"> w szczególności zmiany, które:</w:t>
      </w:r>
    </w:p>
    <w:p w14:paraId="340B0635"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25F9DD72"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7DB12F1C"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CC3531">
        <w:rPr>
          <w:rFonts w:asciiTheme="majorHAnsi" w:hAnsiTheme="majorHAnsi" w:cs="ArialMT"/>
          <w:sz w:val="18"/>
          <w:szCs w:val="18"/>
        </w:rPr>
        <w:t xml:space="preserve"> </w:t>
      </w:r>
      <w:r w:rsidRPr="00CC3531">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11693711"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0C723E40" w14:textId="77777777"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05EB647B" w14:textId="76F2B17D"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zmiany dotyczy okresu daty początkowej i daty końcowej realizacji projektu „</w:t>
      </w:r>
      <w:r w:rsidR="00BB5882">
        <w:rPr>
          <w:rFonts w:asciiTheme="majorHAnsi" w:eastAsia="Times New Roman" w:hAnsiTheme="majorHAnsi" w:cs="Calibri"/>
          <w:sz w:val="18"/>
          <w:szCs w:val="18"/>
          <w:lang w:eastAsia="pl-PL"/>
        </w:rPr>
        <w:t>Start w przyszłość</w:t>
      </w:r>
      <w:r w:rsidRPr="00CC3531">
        <w:rPr>
          <w:rFonts w:asciiTheme="majorHAnsi" w:eastAsia="Times New Roman" w:hAnsiTheme="majorHAnsi" w:cs="Calibri"/>
          <w:sz w:val="18"/>
          <w:szCs w:val="18"/>
          <w:lang w:eastAsia="pl-PL"/>
        </w:rPr>
        <w:t xml:space="preserve">”, </w:t>
      </w:r>
    </w:p>
    <w:p w14:paraId="327A7902" w14:textId="702B40FC" w:rsidR="00973FF1" w:rsidRPr="00916B17" w:rsidRDefault="00973FF1" w:rsidP="00941D66">
      <w:pPr>
        <w:pStyle w:val="Akapitzlist"/>
        <w:widowControl w:val="0"/>
        <w:numPr>
          <w:ilvl w:val="0"/>
          <w:numId w:val="29"/>
        </w:numPr>
        <w:suppressAutoHyphens/>
        <w:autoSpaceDE w:val="0"/>
        <w:spacing w:after="0" w:line="240" w:lineRule="auto"/>
        <w:jc w:val="both"/>
        <w:rPr>
          <w:rFonts w:asciiTheme="majorHAnsi" w:eastAsia="Times New Roman" w:hAnsiTheme="majorHAnsi" w:cs="Calibri"/>
          <w:sz w:val="18"/>
          <w:szCs w:val="18"/>
          <w:lang w:eastAsia="pl-PL"/>
        </w:rPr>
      </w:pPr>
      <w:r w:rsidRPr="00916B17">
        <w:rPr>
          <w:rFonts w:asciiTheme="majorHAnsi" w:eastAsia="Times New Roman" w:hAnsiTheme="majorHAnsi" w:cstheme="minorHAnsi"/>
          <w:sz w:val="18"/>
          <w:szCs w:val="18"/>
          <w:lang w:eastAsia="pl-PL"/>
        </w:rPr>
        <w:t>Dopuszcza się możliwość zmiany ustaleń terminu wykonania niniejszej Umowy, kiedy data dostarczenia przedmiotu Umowy będzie niemożliwa do zrealizowania, a spowodowana:</w:t>
      </w:r>
    </w:p>
    <w:p w14:paraId="4A58E8AF" w14:textId="77777777" w:rsidR="00916B17" w:rsidRDefault="00973FF1" w:rsidP="00941D66">
      <w:pPr>
        <w:widowControl w:val="0"/>
        <w:numPr>
          <w:ilvl w:val="0"/>
          <w:numId w:val="21"/>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35424FE9" w14:textId="4FE35CFC" w:rsidR="00973FF1" w:rsidRPr="00916B17" w:rsidRDefault="00973FF1" w:rsidP="00941D66">
      <w:pPr>
        <w:widowControl w:val="0"/>
        <w:numPr>
          <w:ilvl w:val="0"/>
          <w:numId w:val="21"/>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916B17">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4C007A1B" w14:textId="77777777" w:rsidR="00973FF1" w:rsidRPr="00CC3531" w:rsidRDefault="00973FF1" w:rsidP="00941D66">
      <w:pPr>
        <w:widowControl w:val="0"/>
        <w:numPr>
          <w:ilvl w:val="0"/>
          <w:numId w:val="29"/>
        </w:numPr>
        <w:suppressAutoHyphens/>
        <w:autoSpaceDE w:val="0"/>
        <w:spacing w:after="0" w:line="240" w:lineRule="auto"/>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CC3531">
        <w:rPr>
          <w:rFonts w:asciiTheme="majorHAnsi" w:eastAsia="Times New Roman" w:hAnsiTheme="majorHAnsi" w:cs="Times New Roman"/>
          <w:sz w:val="18"/>
          <w:szCs w:val="18"/>
          <w:vertAlign w:val="superscript"/>
          <w:lang w:eastAsia="pl-PL"/>
        </w:rPr>
        <w:footnoteReference w:id="4"/>
      </w:r>
      <w:r w:rsidRPr="00CC3531">
        <w:rPr>
          <w:rFonts w:asciiTheme="majorHAnsi" w:eastAsia="Times New Roman" w:hAnsiTheme="majorHAnsi" w:cstheme="minorHAnsi"/>
          <w:sz w:val="18"/>
          <w:szCs w:val="18"/>
          <w:lang w:eastAsia="pl-PL"/>
        </w:rPr>
        <w:t xml:space="preserve">, rachunkowych, warunków lub terminów płatności, w szczególności w przypadku konieczności </w:t>
      </w:r>
      <w:r w:rsidRPr="00CC3531">
        <w:rPr>
          <w:rFonts w:asciiTheme="majorHAnsi" w:eastAsia="Times New Roman" w:hAnsiTheme="majorHAnsi" w:cstheme="minorHAnsi"/>
          <w:sz w:val="18"/>
          <w:szCs w:val="18"/>
          <w:lang w:eastAsia="pl-PL"/>
        </w:rPr>
        <w:lastRenderedPageBreak/>
        <w:t>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50E77EC7" w14:textId="0B141B84" w:rsidR="00216B1D" w:rsidRDefault="00973FF1" w:rsidP="00941D66">
      <w:pPr>
        <w:widowControl w:val="0"/>
        <w:numPr>
          <w:ilvl w:val="0"/>
          <w:numId w:val="29"/>
        </w:numPr>
        <w:suppressAutoHyphens/>
        <w:autoSpaceDE w:val="0"/>
        <w:spacing w:after="0" w:line="240" w:lineRule="auto"/>
        <w:contextualSpacing/>
        <w:jc w:val="both"/>
        <w:rPr>
          <w:rFonts w:asciiTheme="majorHAnsi" w:eastAsia="Calibri" w:hAnsiTheme="majorHAnsi" w:cs="Times New Roman"/>
          <w:sz w:val="18"/>
          <w:szCs w:val="18"/>
        </w:rPr>
      </w:pPr>
      <w:r w:rsidRPr="00CC3531">
        <w:rPr>
          <w:rFonts w:asciiTheme="majorHAnsi" w:eastAsia="Times New Roman" w:hAnsiTheme="majorHAnsi" w:cs="Calibri"/>
          <w:sz w:val="18"/>
          <w:szCs w:val="18"/>
          <w:lang w:eastAsia="pl-PL"/>
        </w:rPr>
        <w:t xml:space="preserve">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 postanowienia Umowy lub nie wywiązuje się z postanowień objętych Umową. </w:t>
      </w:r>
      <w:r w:rsidRPr="00CC3531">
        <w:rPr>
          <w:rFonts w:asciiTheme="majorHAnsi" w:eastAsia="Calibri" w:hAnsiTheme="majorHAnsi" w:cs="Times New Roman"/>
          <w:sz w:val="18"/>
          <w:szCs w:val="18"/>
        </w:rPr>
        <w:t xml:space="preserve">Czas liczony jest od momentu pisemnego potwierdzenia wypowiedzenia umowy przez drugą stronę. </w:t>
      </w:r>
    </w:p>
    <w:p w14:paraId="23A4F9E9" w14:textId="77777777" w:rsidR="006C21CB" w:rsidRPr="00CC3531" w:rsidRDefault="006C21CB" w:rsidP="00EF3B61">
      <w:pPr>
        <w:widowControl w:val="0"/>
        <w:suppressAutoHyphens/>
        <w:autoSpaceDE w:val="0"/>
        <w:spacing w:after="0" w:line="240" w:lineRule="auto"/>
        <w:ind w:left="421"/>
        <w:contextualSpacing/>
        <w:jc w:val="both"/>
        <w:rPr>
          <w:rFonts w:asciiTheme="majorHAnsi" w:eastAsia="Times New Roman" w:hAnsiTheme="majorHAnsi" w:cstheme="minorHAnsi"/>
          <w:sz w:val="18"/>
          <w:szCs w:val="18"/>
          <w:lang w:eastAsia="pl-PL"/>
        </w:rPr>
      </w:pPr>
    </w:p>
    <w:p w14:paraId="4DC93AB8" w14:textId="433C6D88" w:rsidR="00776B4A" w:rsidRPr="000E19C3" w:rsidRDefault="004708AE" w:rsidP="00EF3B61">
      <w:pPr>
        <w:pStyle w:val="Akapitzlist"/>
        <w:autoSpaceDE w:val="0"/>
        <w:autoSpaceDN w:val="0"/>
        <w:adjustRightInd w:val="0"/>
        <w:spacing w:after="23" w:line="240" w:lineRule="auto"/>
        <w:ind w:left="709"/>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5648" behindDoc="1" locked="0" layoutInCell="1" allowOverlap="1" wp14:anchorId="23F3A9DE" wp14:editId="7DE68762">
                <wp:simplePos x="0" y="0"/>
                <wp:positionH relativeFrom="column">
                  <wp:posOffset>-382270</wp:posOffset>
                </wp:positionH>
                <wp:positionV relativeFrom="paragraph">
                  <wp:posOffset>95885</wp:posOffset>
                </wp:positionV>
                <wp:extent cx="6195060" cy="259080"/>
                <wp:effectExtent l="0" t="0" r="15240" b="26670"/>
                <wp:wrapNone/>
                <wp:docPr id="13" name="Prostokąt 1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3A9DE" id="Prostokąt 13" o:spid="_x0000_s1026" style="position:absolute;left:0;text-align:left;margin-left:-30.1pt;margin-top:7.55pt;width:487.8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" fillcolor="#f2f2f2" strokecolor="#7f7f7f" strokeweight="2pt">
                <v:textbox>
                  <w:txbxContent>
                    <w:p w14:paraId="211CCC4F"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2068BD" w:rsidRDefault="002068BD" w:rsidP="004708AE">
                      <w:pPr>
                        <w:jc w:val="center"/>
                      </w:pPr>
                    </w:p>
                  </w:txbxContent>
                </v:textbox>
              </v:rect>
            </w:pict>
          </mc:Fallback>
        </mc:AlternateContent>
      </w:r>
    </w:p>
    <w:p w14:paraId="3AC9C502" w14:textId="68CCD20B" w:rsidR="004708AE" w:rsidRPr="000E19C3" w:rsidRDefault="004708AE" w:rsidP="00EF3B61">
      <w:pPr>
        <w:pStyle w:val="Akapitzlist"/>
        <w:spacing w:before="240" w:after="0" w:line="240" w:lineRule="auto"/>
        <w:ind w:left="284"/>
        <w:rPr>
          <w:rFonts w:asciiTheme="majorHAnsi" w:hAnsiTheme="majorHAnsi" w:cstheme="minorHAnsi"/>
          <w:b/>
          <w:sz w:val="20"/>
          <w:szCs w:val="20"/>
        </w:rPr>
      </w:pPr>
      <w:r w:rsidRPr="000E19C3">
        <w:rPr>
          <w:rFonts w:asciiTheme="majorHAnsi" w:hAnsiTheme="majorHAnsi" w:cstheme="minorHAnsi"/>
          <w:b/>
          <w:sz w:val="20"/>
          <w:szCs w:val="20"/>
        </w:rPr>
        <w:t>7. WYMAGANIA WOBEC WYKONAWCY-WARUNKI UDZIAŁU W POSTĘPOWANIU</w:t>
      </w:r>
    </w:p>
    <w:p w14:paraId="5766C46A" w14:textId="77777777" w:rsidR="004708AE" w:rsidRPr="00611C0A" w:rsidRDefault="004708AE" w:rsidP="00EF3B61">
      <w:pPr>
        <w:pStyle w:val="Akapitzlist"/>
        <w:widowControl w:val="0"/>
        <w:suppressAutoHyphens/>
        <w:autoSpaceDE w:val="0"/>
        <w:autoSpaceDN w:val="0"/>
        <w:adjustRightInd w:val="0"/>
        <w:spacing w:after="0" w:line="240" w:lineRule="auto"/>
        <w:ind w:left="426"/>
        <w:jc w:val="center"/>
        <w:rPr>
          <w:rFonts w:asciiTheme="majorHAnsi" w:hAnsiTheme="majorHAnsi" w:cstheme="minorHAnsi"/>
          <w:b/>
          <w:sz w:val="18"/>
          <w:szCs w:val="18"/>
        </w:rPr>
      </w:pPr>
    </w:p>
    <w:p w14:paraId="63DE3F68" w14:textId="77777777" w:rsidR="00AF4C90" w:rsidRPr="00611C0A" w:rsidRDefault="00AF4C90" w:rsidP="00EF3B61">
      <w:pPr>
        <w:widowControl w:val="0"/>
        <w:suppressAutoHyphens/>
        <w:autoSpaceDE w:val="0"/>
        <w:autoSpaceDN w:val="0"/>
        <w:adjustRightInd w:val="0"/>
        <w:spacing w:after="0" w:line="240" w:lineRule="auto"/>
        <w:jc w:val="both"/>
        <w:rPr>
          <w:rFonts w:asciiTheme="majorHAnsi" w:hAnsiTheme="majorHAnsi" w:cstheme="minorHAnsi"/>
          <w:sz w:val="18"/>
          <w:szCs w:val="18"/>
          <w:highlight w:val="green"/>
        </w:rPr>
      </w:pPr>
    </w:p>
    <w:p w14:paraId="489FF4CE" w14:textId="642C9A32" w:rsidR="00611C0A" w:rsidRPr="00EF3B61" w:rsidRDefault="00611C0A" w:rsidP="00EF3B61">
      <w:pPr>
        <w:widowControl w:val="0"/>
        <w:suppressAutoHyphens/>
        <w:autoSpaceDE w:val="0"/>
        <w:autoSpaceDN w:val="0"/>
        <w:adjustRightInd w:val="0"/>
        <w:spacing w:after="0" w:line="240" w:lineRule="auto"/>
        <w:jc w:val="center"/>
        <w:rPr>
          <w:rFonts w:asciiTheme="majorHAnsi" w:hAnsiTheme="majorHAnsi" w:cstheme="minorHAnsi"/>
          <w:b/>
          <w:color w:val="FF0000"/>
          <w:sz w:val="18"/>
          <w:szCs w:val="18"/>
        </w:rPr>
      </w:pPr>
      <w:r w:rsidRPr="00EF3B61">
        <w:rPr>
          <w:rFonts w:asciiTheme="majorHAnsi" w:hAnsiTheme="majorHAnsi" w:cstheme="minorHAnsi"/>
          <w:b/>
          <w:color w:val="FF0000"/>
          <w:sz w:val="18"/>
          <w:szCs w:val="18"/>
        </w:rPr>
        <w:t xml:space="preserve">          WARUNEK NR 1</w:t>
      </w:r>
    </w:p>
    <w:p w14:paraId="3B7F4D51"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b/>
          <w:sz w:val="18"/>
          <w:szCs w:val="18"/>
        </w:rPr>
      </w:pPr>
    </w:p>
    <w:p w14:paraId="1DC5E509" w14:textId="4720D7D0" w:rsidR="00611C0A" w:rsidRPr="00611C0A" w:rsidRDefault="00611C0A" w:rsidP="00EF3B61">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611C0A">
        <w:rPr>
          <w:rFonts w:asciiTheme="majorHAnsi" w:hAnsiTheme="majorHAnsi" w:cstheme="minorHAnsi"/>
          <w:sz w:val="18"/>
          <w:szCs w:val="18"/>
        </w:rPr>
        <w:t xml:space="preserve">W udziale zamówienia mogą ubiegać się Oferenci, którzy posiadają niezbędną wiedzę, doświadczenie zbieżne z przedmiotem zamówienia oraz dysponują potencjałem technicznym i osobami zdolnymi do wykonania zamówienia. Oferenci muszą oświadczyć, iż w okresie dwóch lat liczonych wstecz od dnia ogłoszenia zamówienia, a jeżeli okres prowadzenia działalności jest krótszy-w tym okresie, zrealizowali co najmniej 2 dostawy tożsamo rodzajowe z przedmiotem zamówienia o łącznej wartości co najmniej </w:t>
      </w:r>
      <w:r w:rsidR="004E00D8">
        <w:rPr>
          <w:rFonts w:asciiTheme="majorHAnsi" w:hAnsiTheme="majorHAnsi" w:cstheme="minorHAnsi"/>
          <w:b/>
          <w:sz w:val="18"/>
          <w:szCs w:val="18"/>
        </w:rPr>
        <w:t>5</w:t>
      </w:r>
      <w:r w:rsidRPr="00EF3B61">
        <w:rPr>
          <w:rFonts w:asciiTheme="majorHAnsi" w:hAnsiTheme="majorHAnsi" w:cstheme="minorHAnsi"/>
          <w:b/>
          <w:sz w:val="18"/>
          <w:szCs w:val="18"/>
        </w:rPr>
        <w:t> 000,00 zł brutto.</w:t>
      </w:r>
    </w:p>
    <w:p w14:paraId="4BF03E1F"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5A8BF969"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Na potwierdzenie wykonania dostawy Oferent przekaże Zamawiającemu następujące informacje:</w:t>
      </w:r>
    </w:p>
    <w:p w14:paraId="46EC1C4B"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6B063958" w14:textId="77777777" w:rsidR="00611C0A" w:rsidRPr="00611C0A" w:rsidRDefault="00611C0A" w:rsidP="00941D66">
      <w:pPr>
        <w:pStyle w:val="Akapitzlist"/>
        <w:widowControl w:val="0"/>
        <w:numPr>
          <w:ilvl w:val="0"/>
          <w:numId w:val="30"/>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Nazwa Podmiotu wraz z adresem dla którego było realizowane zamówienie</w:t>
      </w:r>
    </w:p>
    <w:p w14:paraId="68D2C579" w14:textId="77777777" w:rsidR="00611C0A" w:rsidRPr="00611C0A" w:rsidRDefault="00611C0A" w:rsidP="00941D66">
      <w:pPr>
        <w:pStyle w:val="Akapitzlist"/>
        <w:widowControl w:val="0"/>
        <w:numPr>
          <w:ilvl w:val="0"/>
          <w:numId w:val="30"/>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Wartość zamówienia (brutto)</w:t>
      </w:r>
    </w:p>
    <w:p w14:paraId="78EEB15C" w14:textId="77777777" w:rsidR="00611C0A" w:rsidRPr="00611C0A" w:rsidRDefault="00611C0A" w:rsidP="00941D66">
      <w:pPr>
        <w:pStyle w:val="Akapitzlist"/>
        <w:widowControl w:val="0"/>
        <w:numPr>
          <w:ilvl w:val="0"/>
          <w:numId w:val="30"/>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Data wykonania zamówienia (DD-MM-RRRR)</w:t>
      </w:r>
    </w:p>
    <w:p w14:paraId="781700AB"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25818FD7"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Powyższy warunek zostanie zweryfikowany na podstawie załącznika nr 2 do zapytania ofertowego.</w:t>
      </w:r>
    </w:p>
    <w:p w14:paraId="7677FE59"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746594F7"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 xml:space="preserve">Brak załącznika nr 2 będzie skutkować odrzuceniem oferty, bez możliwości uzupełnienia.  </w:t>
      </w:r>
    </w:p>
    <w:p w14:paraId="7810B2A6" w14:textId="77777777" w:rsidR="00611C0A" w:rsidRPr="00611C0A" w:rsidRDefault="00611C0A" w:rsidP="00EF3B61">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611C0A">
        <w:rPr>
          <w:rFonts w:asciiTheme="majorHAnsi" w:hAnsiTheme="majorHAnsi" w:cstheme="minorHAnsi"/>
          <w:sz w:val="18"/>
          <w:szCs w:val="18"/>
        </w:rPr>
        <w:t xml:space="preserve">W przypadku, kiedy załącznik będzie zawierał oczywiste omyłki pisarskie, oczywiste błędy, bądź nie będzie zawierać wszystkich elementów, Zamawiający JEDNOKROTNIE wezwie Wykonawcę do uzupełnienia załącznika w wyznaczonym terminie. W przypadku braku złożenia korekty przez Wykonawcę w odpowiednim terminie, Zamawiający odrzuci ofertę.  </w:t>
      </w:r>
    </w:p>
    <w:p w14:paraId="131C130D" w14:textId="77777777" w:rsidR="00A67ECC" w:rsidRDefault="00A67ECC" w:rsidP="00EF3B61">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353C5EC6" w14:textId="77777777" w:rsidR="00A67ECC" w:rsidRPr="008C693C" w:rsidRDefault="00A67ECC" w:rsidP="00EF3B61">
      <w:pPr>
        <w:widowControl w:val="0"/>
        <w:suppressAutoHyphens/>
        <w:autoSpaceDE w:val="0"/>
        <w:autoSpaceDN w:val="0"/>
        <w:adjustRightInd w:val="0"/>
        <w:spacing w:after="0" w:line="240" w:lineRule="auto"/>
        <w:contextualSpacing/>
        <w:jc w:val="both"/>
        <w:rPr>
          <w:rFonts w:asciiTheme="majorHAnsi" w:hAnsiTheme="majorHAnsi" w:cstheme="minorHAnsi"/>
          <w:b/>
          <w:sz w:val="18"/>
          <w:szCs w:val="18"/>
        </w:rPr>
      </w:pPr>
    </w:p>
    <w:p w14:paraId="304C36D3" w14:textId="77777777" w:rsidR="000C03EE" w:rsidRPr="00FC67CA" w:rsidRDefault="000C03EE" w:rsidP="00EF3B61">
      <w:pPr>
        <w:widowControl w:val="0"/>
        <w:suppressAutoHyphens/>
        <w:autoSpaceDE w:val="0"/>
        <w:autoSpaceDN w:val="0"/>
        <w:adjustRightInd w:val="0"/>
        <w:spacing w:after="0" w:line="240" w:lineRule="auto"/>
        <w:contextualSpacing/>
        <w:jc w:val="both"/>
        <w:rPr>
          <w:rFonts w:asciiTheme="majorHAnsi" w:hAnsiTheme="majorHAnsi" w:cstheme="minorHAnsi"/>
          <w:b/>
          <w:sz w:val="18"/>
          <w:szCs w:val="18"/>
        </w:rPr>
      </w:pPr>
      <w:r w:rsidRPr="00FC67CA">
        <w:rPr>
          <w:rFonts w:asciiTheme="majorHAnsi" w:hAnsiTheme="majorHAnsi" w:cstheme="minorHAnsi"/>
          <w:b/>
          <w:sz w:val="18"/>
          <w:szCs w:val="18"/>
        </w:rPr>
        <w:t>INNE DOKUMENTY, OŚWIADCZENIA</w:t>
      </w:r>
    </w:p>
    <w:p w14:paraId="363F01BC" w14:textId="22B58240" w:rsidR="000C03EE" w:rsidRPr="006550E0" w:rsidRDefault="000C03EE" w:rsidP="00941D66">
      <w:pPr>
        <w:pStyle w:val="Akapitzlist"/>
        <w:widowControl w:val="0"/>
        <w:numPr>
          <w:ilvl w:val="0"/>
          <w:numId w:val="25"/>
        </w:numPr>
        <w:suppressAutoHyphens/>
        <w:autoSpaceDE w:val="0"/>
        <w:autoSpaceDN w:val="0"/>
        <w:adjustRightInd w:val="0"/>
        <w:spacing w:after="0" w:line="240" w:lineRule="auto"/>
        <w:jc w:val="both"/>
        <w:rPr>
          <w:rFonts w:asciiTheme="majorHAnsi" w:hAnsiTheme="majorHAnsi" w:cstheme="minorHAnsi"/>
          <w:b/>
          <w:sz w:val="18"/>
          <w:szCs w:val="18"/>
        </w:rPr>
      </w:pPr>
      <w:r w:rsidRPr="00EF3B61">
        <w:rPr>
          <w:rFonts w:asciiTheme="majorHAnsi" w:hAnsiTheme="majorHAnsi" w:cstheme="minorHAnsi"/>
          <w:sz w:val="18"/>
          <w:szCs w:val="18"/>
        </w:rPr>
        <w:t xml:space="preserve">Do każdego elementu zamówienia wymienionego w rozdziale 5, musi być załączona karta katalogowa produktu. </w:t>
      </w:r>
      <w:r w:rsidRPr="00EF3B61">
        <w:rPr>
          <w:rFonts w:asciiTheme="majorHAnsi" w:hAnsiTheme="majorHAnsi" w:cstheme="minorHAnsi"/>
          <w:b/>
          <w:sz w:val="18"/>
          <w:szCs w:val="18"/>
        </w:rPr>
        <w:t xml:space="preserve"> Z karty katalogowej musi wynikać, iż są spełnione minimalne parametry wskazane w opisie przedmiotu zamówienia (Wykonawca podkreśli/zaznaczy w karcie odpowiadające parametry  ze szczegółowego opisu przedmiotu zamówienia). Karta katalogowa musi zostać przedstawiona w języku polskim. W przypadku gdy Wykonawca przedstawia kartę katalogową w języku obcym, dołącza jej tłumaczenie na język polski. W przypadku braku możliwości porównania zapisów karty katalogowej/ z opisem przedmiotu zamówienia wskazanym w rozdziale 5 Zamawiający odrzuci ofertę, bez możliwości uzupełnienia. </w:t>
      </w:r>
      <w:r w:rsidRPr="006550E0">
        <w:rPr>
          <w:rFonts w:asciiTheme="majorHAnsi" w:hAnsiTheme="majorHAnsi" w:cstheme="minorHAnsi"/>
          <w:b/>
          <w:sz w:val="18"/>
          <w:szCs w:val="18"/>
        </w:rPr>
        <w:t>Jeśli Wykonawc</w:t>
      </w:r>
      <w:r w:rsidR="00EF3B61" w:rsidRPr="006550E0">
        <w:rPr>
          <w:rFonts w:asciiTheme="majorHAnsi" w:hAnsiTheme="majorHAnsi" w:cstheme="minorHAnsi"/>
          <w:b/>
          <w:sz w:val="18"/>
          <w:szCs w:val="18"/>
        </w:rPr>
        <w:t xml:space="preserve">a nie dołączy kart katalogowych, </w:t>
      </w:r>
      <w:r w:rsidR="00312567" w:rsidRPr="006550E0">
        <w:rPr>
          <w:rFonts w:asciiTheme="majorHAnsi" w:hAnsiTheme="majorHAnsi" w:cstheme="minorHAnsi"/>
          <w:b/>
          <w:sz w:val="18"/>
          <w:szCs w:val="18"/>
        </w:rPr>
        <w:t>Zamawiający</w:t>
      </w:r>
      <w:r w:rsidR="00EF3B61" w:rsidRPr="006550E0">
        <w:rPr>
          <w:rFonts w:asciiTheme="majorHAnsi" w:hAnsiTheme="majorHAnsi" w:cstheme="minorHAnsi"/>
          <w:b/>
          <w:sz w:val="18"/>
          <w:szCs w:val="18"/>
        </w:rPr>
        <w:t xml:space="preserve"> odrzuci ofertę. </w:t>
      </w:r>
    </w:p>
    <w:p w14:paraId="0908E848" w14:textId="6165FA39" w:rsidR="000C03EE" w:rsidRPr="00455020" w:rsidRDefault="000C03EE" w:rsidP="00941D66">
      <w:pPr>
        <w:pStyle w:val="Akapitzlist"/>
        <w:widowControl w:val="0"/>
        <w:numPr>
          <w:ilvl w:val="0"/>
          <w:numId w:val="25"/>
        </w:numPr>
        <w:suppressAutoHyphens/>
        <w:autoSpaceDE w:val="0"/>
        <w:autoSpaceDN w:val="0"/>
        <w:adjustRightInd w:val="0"/>
        <w:spacing w:after="0" w:line="240" w:lineRule="auto"/>
        <w:jc w:val="both"/>
        <w:rPr>
          <w:rFonts w:asciiTheme="majorHAnsi" w:hAnsiTheme="majorHAnsi" w:cstheme="minorHAnsi"/>
          <w:b/>
          <w:sz w:val="18"/>
          <w:szCs w:val="18"/>
        </w:rPr>
      </w:pPr>
      <w:r w:rsidRPr="00455020">
        <w:rPr>
          <w:rFonts w:asciiTheme="majorHAnsi" w:hAnsiTheme="majorHAnsi" w:cstheme="minorHAnsi"/>
          <w:sz w:val="18"/>
          <w:szCs w:val="18"/>
        </w:rPr>
        <w:t xml:space="preserve">Wykonawca do oferty dołoży prawidłowo wypełniony załącznik nr </w:t>
      </w:r>
      <w:r w:rsidR="00C336E1">
        <w:rPr>
          <w:rFonts w:asciiTheme="majorHAnsi" w:hAnsiTheme="majorHAnsi" w:cstheme="minorHAnsi"/>
          <w:sz w:val="18"/>
          <w:szCs w:val="18"/>
        </w:rPr>
        <w:t>3</w:t>
      </w:r>
      <w:r w:rsidRPr="00455020">
        <w:rPr>
          <w:rFonts w:asciiTheme="majorHAnsi" w:hAnsiTheme="majorHAnsi" w:cstheme="minorHAnsi"/>
          <w:sz w:val="18"/>
          <w:szCs w:val="18"/>
        </w:rPr>
        <w:t xml:space="preserve">- Oświadczenie Oferenta dotyczące braku powiązań kapitałowych z Zamawiającym. </w:t>
      </w:r>
    </w:p>
    <w:p w14:paraId="35C3DA50" w14:textId="77777777" w:rsidR="000C03EE" w:rsidRDefault="000C03EE" w:rsidP="00EF3B61">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359B05D5" w14:textId="6C89CF2B" w:rsidR="000C03EE" w:rsidRPr="00FC67CA" w:rsidRDefault="000C03EE" w:rsidP="00941D66">
      <w:pPr>
        <w:pStyle w:val="Akapitzlist"/>
        <w:widowControl w:val="0"/>
        <w:numPr>
          <w:ilvl w:val="0"/>
          <w:numId w:val="25"/>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C67CA">
        <w:rPr>
          <w:rFonts w:asciiTheme="majorHAnsi" w:hAnsiTheme="majorHAnsi" w:cstheme="minorHAnsi"/>
          <w:sz w:val="18"/>
          <w:szCs w:val="18"/>
        </w:rPr>
        <w:t xml:space="preserve">Wykonawca do oferty dołoży prawidłowo wypełniony załącznik nr </w:t>
      </w:r>
      <w:r w:rsidR="00C336E1">
        <w:rPr>
          <w:rFonts w:asciiTheme="majorHAnsi" w:hAnsiTheme="majorHAnsi" w:cstheme="minorHAnsi"/>
          <w:sz w:val="18"/>
          <w:szCs w:val="18"/>
        </w:rPr>
        <w:t>4</w:t>
      </w:r>
      <w:r w:rsidRPr="00FC67CA">
        <w:rPr>
          <w:rFonts w:asciiTheme="majorHAnsi" w:hAnsiTheme="majorHAnsi" w:cstheme="minorHAnsi"/>
          <w:sz w:val="18"/>
          <w:szCs w:val="18"/>
        </w:rPr>
        <w:t xml:space="preserve">- „Zgoda na przetwarzanie danych osobowych wraz z obowiązkiem informacyjnym”. </w:t>
      </w:r>
    </w:p>
    <w:p w14:paraId="6AD7631A" w14:textId="1B49F8E3" w:rsidR="00A96D66" w:rsidRPr="000C03EE" w:rsidRDefault="000C03EE" w:rsidP="00EF3B61">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14A2DB26" w14:textId="75E3B417"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7696" behindDoc="1" locked="0" layoutInCell="1" allowOverlap="1" wp14:anchorId="3E5BC0B3" wp14:editId="16D2518C">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BC0B3" id="Prostokąt 14" o:spid="_x0000_s1027" style="position:absolute;left:0;text-align:left;margin-left:-11.5pt;margin-top:8.95pt;width:487.8pt;height:2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z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" fillcolor="#f2f2f2" strokecolor="#7f7f7f" strokeweight="2pt">
                <v:textbox>
                  <w:txbxContent>
                    <w:p w14:paraId="150A2E5C" w14:textId="5A0A0E61"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2068BD" w:rsidRDefault="002068BD" w:rsidP="004708AE">
                      <w:pPr>
                        <w:jc w:val="center"/>
                      </w:pPr>
                    </w:p>
                  </w:txbxContent>
                </v:textbox>
              </v:rect>
            </w:pict>
          </mc:Fallback>
        </mc:AlternateContent>
      </w:r>
    </w:p>
    <w:p w14:paraId="46BDEA8A" w14:textId="611F8825"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b/>
          <w:sz w:val="20"/>
          <w:szCs w:val="20"/>
        </w:rPr>
      </w:pPr>
      <w:r w:rsidRPr="000C03EE">
        <w:rPr>
          <w:rFonts w:asciiTheme="majorHAnsi" w:hAnsiTheme="majorHAnsi" w:cstheme="minorHAnsi"/>
          <w:b/>
          <w:sz w:val="20"/>
          <w:szCs w:val="20"/>
        </w:rPr>
        <w:t>8. ZOBOWIĄZANIA ZAMAWIAJĄCEGO</w:t>
      </w:r>
      <w:r w:rsidRPr="000E19C3">
        <w:rPr>
          <w:rFonts w:asciiTheme="majorHAnsi" w:hAnsiTheme="majorHAnsi" w:cstheme="minorHAnsi"/>
          <w:b/>
          <w:sz w:val="20"/>
          <w:szCs w:val="20"/>
        </w:rPr>
        <w:t xml:space="preserve"> </w:t>
      </w:r>
    </w:p>
    <w:p w14:paraId="694ECE70" w14:textId="77777777" w:rsidR="0004692D" w:rsidRPr="000E19C3" w:rsidRDefault="0004692D" w:rsidP="00EF3B61">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Default="00C6245A"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zobowiązuje się do wyznaczenia osoby do kontaktu z Wykonawcą. </w:t>
      </w:r>
    </w:p>
    <w:p w14:paraId="2FD55E1E" w14:textId="29187BAE" w:rsidR="003F2550" w:rsidRPr="000E19C3" w:rsidRDefault="003F2550"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Zamawiający zobowiązuje się do pozostawania w stałym kontakcie z Wykonawcą.</w:t>
      </w:r>
    </w:p>
    <w:p w14:paraId="5A4ACDA6" w14:textId="77777777"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zastrzega sobie prawo do żądania niezbędnych informacji od Wykonawcy. </w:t>
      </w:r>
    </w:p>
    <w:p w14:paraId="6F03911B" w14:textId="5A2B7B1A" w:rsidR="003F2550" w:rsidRPr="000C03EE"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zobowiązuję się do szczegółowego ustalania harmonogramu </w:t>
      </w:r>
      <w:r w:rsidR="003F2550">
        <w:rPr>
          <w:rFonts w:asciiTheme="majorHAnsi" w:eastAsia="Times New Roman" w:hAnsiTheme="majorHAnsi" w:cstheme="minorHAnsi"/>
          <w:sz w:val="18"/>
          <w:szCs w:val="18"/>
          <w:lang w:eastAsia="pl-PL"/>
        </w:rPr>
        <w:t xml:space="preserve">dostawy </w:t>
      </w:r>
      <w:r w:rsidRPr="000E19C3">
        <w:rPr>
          <w:rFonts w:asciiTheme="majorHAnsi" w:eastAsia="Times New Roman" w:hAnsiTheme="majorHAnsi" w:cstheme="minorHAnsi"/>
          <w:sz w:val="18"/>
          <w:szCs w:val="18"/>
          <w:lang w:eastAsia="pl-PL"/>
        </w:rPr>
        <w:t xml:space="preserve">z Wykonawcą. </w:t>
      </w:r>
    </w:p>
    <w:p w14:paraId="5D69F480" w14:textId="77777777" w:rsidR="0080739B" w:rsidRDefault="008073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3F05248F"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4358556B"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2ED1D10C"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424D97C5"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147AE2B6" w14:textId="0079D266" w:rsidR="004708AE" w:rsidRPr="000E19C3" w:rsidRDefault="004708AE"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r w:rsidRPr="000E19C3">
        <w:rPr>
          <w:rFonts w:asciiTheme="majorHAnsi" w:hAnsiTheme="majorHAnsi" w:cstheme="minorHAnsi"/>
          <w:b/>
          <w:noProof/>
          <w:sz w:val="20"/>
          <w:szCs w:val="20"/>
          <w:lang w:eastAsia="pl-PL"/>
        </w:rPr>
        <w:lastRenderedPageBreak/>
        <mc:AlternateContent>
          <mc:Choice Requires="wps">
            <w:drawing>
              <wp:anchor distT="0" distB="0" distL="114300" distR="114300" simplePos="0" relativeHeight="251681792" behindDoc="1" locked="0" layoutInCell="1" allowOverlap="1" wp14:anchorId="79C3FA20" wp14:editId="5C8943C2">
                <wp:simplePos x="0" y="0"/>
                <wp:positionH relativeFrom="column">
                  <wp:posOffset>-146050</wp:posOffset>
                </wp:positionH>
                <wp:positionV relativeFrom="paragraph">
                  <wp:posOffset>100965</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FA20" id="Prostokąt 16" o:spid="_x0000_s1028" style="position:absolute;left:0;text-align:left;margin-left:-11.5pt;margin-top:7.95pt;width:487.8pt;height:20.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v+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" fillcolor="#f2f2f2" strokecolor="#7f7f7f" strokeweight="2pt">
                <v:textbox>
                  <w:txbxContent>
                    <w:p w14:paraId="473021B7"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2068BD" w:rsidRDefault="002068BD" w:rsidP="004708AE">
                      <w:pPr>
                        <w:jc w:val="center"/>
                      </w:pPr>
                    </w:p>
                  </w:txbxContent>
                </v:textbox>
              </v:rect>
            </w:pict>
          </mc:Fallback>
        </mc:AlternateContent>
      </w:r>
    </w:p>
    <w:p w14:paraId="49580D99" w14:textId="4DDDD4EA" w:rsidR="004708AE" w:rsidRPr="00954450" w:rsidRDefault="004708AE" w:rsidP="00941D66">
      <w:pPr>
        <w:pStyle w:val="Akapitzlist"/>
        <w:widowControl w:val="0"/>
        <w:numPr>
          <w:ilvl w:val="0"/>
          <w:numId w:val="28"/>
        </w:numPr>
        <w:suppressAutoHyphens/>
        <w:spacing w:after="0" w:line="240" w:lineRule="auto"/>
        <w:jc w:val="both"/>
        <w:rPr>
          <w:rFonts w:asciiTheme="majorHAnsi" w:eastAsia="Times New Roman" w:hAnsiTheme="majorHAnsi" w:cstheme="minorHAnsi"/>
          <w:b/>
          <w:sz w:val="20"/>
          <w:szCs w:val="20"/>
          <w:lang w:eastAsia="pl-PL"/>
        </w:rPr>
      </w:pPr>
      <w:r w:rsidRPr="00954450">
        <w:rPr>
          <w:rFonts w:asciiTheme="majorHAnsi" w:eastAsia="Times New Roman" w:hAnsiTheme="majorHAnsi" w:cstheme="minorHAnsi"/>
          <w:b/>
          <w:sz w:val="20"/>
          <w:szCs w:val="20"/>
          <w:lang w:eastAsia="pl-PL"/>
        </w:rPr>
        <w:t>INFORMACJA O WYKLUCZENIU</w:t>
      </w:r>
    </w:p>
    <w:p w14:paraId="7ADFAAC3" w14:textId="71C051C4" w:rsidR="004240A3" w:rsidRPr="00954450" w:rsidRDefault="004240A3" w:rsidP="00EF3B61">
      <w:pPr>
        <w:spacing w:before="240" w:line="240" w:lineRule="auto"/>
        <w:jc w:val="both"/>
        <w:rPr>
          <w:rFonts w:asciiTheme="majorHAnsi" w:hAnsiTheme="majorHAnsi" w:cstheme="minorHAnsi"/>
          <w:b/>
          <w:sz w:val="18"/>
          <w:szCs w:val="18"/>
        </w:rPr>
      </w:pPr>
      <w:r w:rsidRPr="000E19C3">
        <w:rPr>
          <w:rFonts w:asciiTheme="majorHAnsi" w:hAnsiTheme="majorHAnsi" w:cstheme="minorHAnsi"/>
          <w:b/>
          <w:sz w:val="18"/>
          <w:szCs w:val="18"/>
        </w:rPr>
        <w:t>Z udziału w niniejszym postępowaniu ofertowym wykluczone są podmioty powiązane kapitało</w:t>
      </w:r>
      <w:r w:rsidR="00691BF3" w:rsidRPr="000E19C3">
        <w:rPr>
          <w:rFonts w:asciiTheme="majorHAnsi" w:hAnsiTheme="majorHAnsi" w:cstheme="minorHAnsi"/>
          <w:b/>
          <w:sz w:val="18"/>
          <w:szCs w:val="18"/>
        </w:rPr>
        <w:t>wo lub </w:t>
      </w:r>
      <w:r w:rsidRPr="000E19C3">
        <w:rPr>
          <w:rFonts w:asciiTheme="majorHAnsi" w:hAnsiTheme="majorHAnsi" w:cstheme="minorHAnsi"/>
          <w:b/>
          <w:sz w:val="18"/>
          <w:szCs w:val="18"/>
        </w:rPr>
        <w:t>osobowo</w:t>
      </w:r>
      <w:r w:rsidR="00ED6849" w:rsidRPr="000E19C3">
        <w:rPr>
          <w:rFonts w:asciiTheme="majorHAnsi" w:hAnsiTheme="majorHAnsi" w:cstheme="minorHAnsi"/>
          <w:b/>
          <w:sz w:val="18"/>
          <w:szCs w:val="18"/>
        </w:rPr>
        <w:t xml:space="preserve"> z </w:t>
      </w:r>
      <w:r w:rsidRPr="00954450">
        <w:rPr>
          <w:rFonts w:asciiTheme="majorHAnsi" w:hAnsiTheme="majorHAnsi" w:cstheme="minorHAnsi"/>
          <w:b/>
          <w:sz w:val="18"/>
          <w:szCs w:val="18"/>
        </w:rPr>
        <w:t xml:space="preserve">Zamawiającym. </w:t>
      </w:r>
    </w:p>
    <w:p w14:paraId="76E83AE5" w14:textId="77777777" w:rsidR="00ED6849" w:rsidRPr="00954450" w:rsidRDefault="00ED6849" w:rsidP="00EF3B61">
      <w:pPr>
        <w:autoSpaceDE w:val="0"/>
        <w:autoSpaceDN w:val="0"/>
        <w:adjustRightInd w:val="0"/>
        <w:spacing w:after="0" w:line="240" w:lineRule="auto"/>
        <w:jc w:val="both"/>
        <w:rPr>
          <w:rFonts w:asciiTheme="majorHAnsi" w:hAnsiTheme="majorHAnsi" w:cs="Arial"/>
          <w:sz w:val="18"/>
          <w:szCs w:val="18"/>
        </w:rPr>
      </w:pPr>
      <w:r w:rsidRPr="00954450">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954450" w:rsidRDefault="00ED6849" w:rsidP="00EF3B61">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954450" w:rsidRDefault="00ED6849" w:rsidP="00941D66">
      <w:pPr>
        <w:pStyle w:val="Akapitzlist"/>
        <w:numPr>
          <w:ilvl w:val="0"/>
          <w:numId w:val="16"/>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 xml:space="preserve">uczestniczeniu w spółce jako wspólnik spółki cywilnej lub spółki osobowej, </w:t>
      </w:r>
    </w:p>
    <w:p w14:paraId="068CE603" w14:textId="26F9107B" w:rsidR="0068718D" w:rsidRPr="00954450" w:rsidRDefault="00ED6849" w:rsidP="00941D66">
      <w:pPr>
        <w:pStyle w:val="Akapitzlist"/>
        <w:numPr>
          <w:ilvl w:val="0"/>
          <w:numId w:val="16"/>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posiadaniu co najmniej 10% udziałów lub akcji</w:t>
      </w:r>
      <w:r w:rsidR="0068718D" w:rsidRPr="00954450">
        <w:rPr>
          <w:rFonts w:asciiTheme="majorHAnsi" w:hAnsiTheme="majorHAnsi" w:cs="Arial"/>
          <w:sz w:val="18"/>
          <w:szCs w:val="18"/>
        </w:rPr>
        <w:t>,</w:t>
      </w:r>
    </w:p>
    <w:p w14:paraId="3C424A99" w14:textId="77777777" w:rsidR="0068718D" w:rsidRPr="00954450" w:rsidRDefault="00ED6849" w:rsidP="00941D66">
      <w:pPr>
        <w:pStyle w:val="Akapitzlist"/>
        <w:numPr>
          <w:ilvl w:val="0"/>
          <w:numId w:val="16"/>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954450" w:rsidRDefault="00ED6849" w:rsidP="00941D66">
      <w:pPr>
        <w:pStyle w:val="Akapitzlist"/>
        <w:numPr>
          <w:ilvl w:val="0"/>
          <w:numId w:val="16"/>
        </w:numPr>
        <w:autoSpaceDE w:val="0"/>
        <w:autoSpaceDN w:val="0"/>
        <w:adjustRightInd w:val="0"/>
        <w:spacing w:after="280" w:line="240" w:lineRule="auto"/>
        <w:jc w:val="both"/>
        <w:rPr>
          <w:rFonts w:asciiTheme="majorHAnsi" w:hAnsiTheme="majorHAnsi" w:cs="Arial"/>
          <w:sz w:val="18"/>
          <w:szCs w:val="18"/>
        </w:rPr>
      </w:pPr>
      <w:r w:rsidRPr="00954450">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954450" w:rsidRDefault="004240A3" w:rsidP="00EF3B61">
      <w:pPr>
        <w:tabs>
          <w:tab w:val="left" w:pos="567"/>
        </w:tabs>
        <w:spacing w:line="240" w:lineRule="auto"/>
        <w:jc w:val="both"/>
        <w:rPr>
          <w:rFonts w:asciiTheme="majorHAnsi" w:hAnsiTheme="majorHAnsi" w:cstheme="minorHAnsi"/>
          <w:sz w:val="18"/>
          <w:szCs w:val="18"/>
        </w:rPr>
      </w:pPr>
      <w:r w:rsidRPr="00954450">
        <w:rPr>
          <w:rFonts w:asciiTheme="majorHAnsi" w:hAnsiTheme="majorHAnsi" w:cstheme="minorHAnsi"/>
          <w:sz w:val="18"/>
          <w:szCs w:val="18"/>
        </w:rPr>
        <w:t xml:space="preserve">Osobą upoważnioną do zaciągania zobowiązań w imieniu Zamawiającego jest: </w:t>
      </w:r>
      <w:r w:rsidR="006F67BF" w:rsidRPr="00954450">
        <w:rPr>
          <w:rFonts w:asciiTheme="majorHAnsi" w:hAnsiTheme="majorHAnsi" w:cstheme="minorHAnsi"/>
          <w:sz w:val="18"/>
          <w:szCs w:val="18"/>
        </w:rPr>
        <w:t>Zgodnie z KRS (0000246895)</w:t>
      </w:r>
      <w:r w:rsidRPr="00954450">
        <w:rPr>
          <w:rFonts w:asciiTheme="majorHAnsi" w:hAnsiTheme="majorHAnsi" w:cstheme="minorHAnsi"/>
          <w:sz w:val="18"/>
          <w:szCs w:val="18"/>
        </w:rPr>
        <w:t>.</w:t>
      </w:r>
    </w:p>
    <w:p w14:paraId="2BD1BF93" w14:textId="197B7514" w:rsidR="004240A3" w:rsidRPr="00954450" w:rsidRDefault="004240A3" w:rsidP="00EF3B61">
      <w:pPr>
        <w:tabs>
          <w:tab w:val="left" w:pos="567"/>
        </w:tabs>
        <w:spacing w:line="240" w:lineRule="auto"/>
        <w:jc w:val="both"/>
        <w:rPr>
          <w:rFonts w:asciiTheme="majorHAnsi" w:hAnsiTheme="majorHAnsi" w:cstheme="minorHAnsi"/>
          <w:sz w:val="18"/>
          <w:szCs w:val="18"/>
        </w:rPr>
      </w:pPr>
      <w:r w:rsidRPr="00954450">
        <w:rPr>
          <w:rFonts w:asciiTheme="majorHAnsi" w:hAnsiTheme="majorHAnsi" w:cstheme="minorHAnsi"/>
          <w:sz w:val="18"/>
          <w:szCs w:val="18"/>
        </w:rPr>
        <w:t xml:space="preserve">Osobą wykonującą w imieniu Zamawiającego czynności związane z przygotowaniem </w:t>
      </w:r>
      <w:r w:rsidR="003005D2" w:rsidRPr="00954450">
        <w:rPr>
          <w:rFonts w:asciiTheme="majorHAnsi" w:hAnsiTheme="majorHAnsi" w:cstheme="minorHAnsi"/>
          <w:sz w:val="18"/>
          <w:szCs w:val="18"/>
        </w:rPr>
        <w:br/>
      </w:r>
      <w:r w:rsidRPr="00954450">
        <w:rPr>
          <w:rFonts w:asciiTheme="majorHAnsi" w:hAnsiTheme="majorHAnsi" w:cstheme="minorHAnsi"/>
          <w:sz w:val="18"/>
          <w:szCs w:val="18"/>
        </w:rPr>
        <w:t>i przeprowadzeniem procedury wyboru</w:t>
      </w:r>
      <w:r w:rsidR="00D916C2" w:rsidRPr="00954450">
        <w:rPr>
          <w:rFonts w:asciiTheme="majorHAnsi" w:hAnsiTheme="majorHAnsi" w:cstheme="minorHAnsi"/>
          <w:sz w:val="18"/>
          <w:szCs w:val="18"/>
        </w:rPr>
        <w:t xml:space="preserve"> W</w:t>
      </w:r>
      <w:r w:rsidRPr="00954450">
        <w:rPr>
          <w:rFonts w:asciiTheme="majorHAnsi" w:hAnsiTheme="majorHAnsi" w:cstheme="minorHAnsi"/>
          <w:sz w:val="18"/>
          <w:szCs w:val="18"/>
        </w:rPr>
        <w:t>ykonawcy jest</w:t>
      </w:r>
      <w:r w:rsidR="00373628" w:rsidRPr="00954450">
        <w:rPr>
          <w:rFonts w:asciiTheme="majorHAnsi" w:hAnsiTheme="majorHAnsi" w:cstheme="minorHAnsi"/>
          <w:sz w:val="18"/>
          <w:szCs w:val="18"/>
        </w:rPr>
        <w:t xml:space="preserve"> </w:t>
      </w:r>
      <w:r w:rsidR="00A96D66" w:rsidRPr="00954450">
        <w:rPr>
          <w:rFonts w:asciiTheme="majorHAnsi" w:hAnsiTheme="majorHAnsi" w:cstheme="minorHAnsi"/>
          <w:sz w:val="18"/>
          <w:szCs w:val="18"/>
        </w:rPr>
        <w:t>Magda Rakowska oraz Aneta Kondraszuk.</w:t>
      </w:r>
    </w:p>
    <w:p w14:paraId="449C72DA" w14:textId="20745F0C" w:rsidR="00E2094B" w:rsidRPr="000E19C3" w:rsidRDefault="004240A3" w:rsidP="00EF3B61">
      <w:pPr>
        <w:tabs>
          <w:tab w:val="left" w:pos="142"/>
        </w:tabs>
        <w:spacing w:before="240" w:after="0" w:line="240" w:lineRule="auto"/>
        <w:jc w:val="both"/>
        <w:rPr>
          <w:rFonts w:asciiTheme="majorHAnsi" w:hAnsiTheme="majorHAnsi" w:cstheme="minorHAnsi"/>
          <w:b/>
          <w:sz w:val="18"/>
          <w:szCs w:val="18"/>
        </w:rPr>
      </w:pPr>
      <w:r w:rsidRPr="00954450">
        <w:rPr>
          <w:rFonts w:asciiTheme="majorHAnsi" w:hAnsiTheme="majorHAnsi" w:cstheme="minorHAnsi"/>
          <w:b/>
          <w:sz w:val="18"/>
          <w:szCs w:val="18"/>
        </w:rPr>
        <w:t xml:space="preserve">Warunek ten zostanie zweryfikowany na podstawie załącznika nr </w:t>
      </w:r>
      <w:r w:rsidR="00C03E51">
        <w:rPr>
          <w:rFonts w:asciiTheme="majorHAnsi" w:hAnsiTheme="majorHAnsi" w:cstheme="minorHAnsi"/>
          <w:b/>
          <w:sz w:val="18"/>
          <w:szCs w:val="18"/>
        </w:rPr>
        <w:t>4</w:t>
      </w:r>
      <w:r w:rsidRPr="00954450">
        <w:rPr>
          <w:rFonts w:asciiTheme="majorHAnsi" w:hAnsiTheme="majorHAnsi" w:cstheme="minorHAnsi"/>
          <w:b/>
          <w:sz w:val="18"/>
          <w:szCs w:val="18"/>
        </w:rPr>
        <w:t xml:space="preserve"> do zapyta</w:t>
      </w:r>
      <w:r w:rsidR="006E6207" w:rsidRPr="00954450">
        <w:rPr>
          <w:rFonts w:asciiTheme="majorHAnsi" w:hAnsiTheme="majorHAnsi" w:cstheme="minorHAnsi"/>
          <w:b/>
          <w:sz w:val="18"/>
          <w:szCs w:val="18"/>
        </w:rPr>
        <w:t>nia ofertowego, zawierającego w </w:t>
      </w:r>
      <w:r w:rsidRPr="00954450">
        <w:rPr>
          <w:rFonts w:asciiTheme="majorHAnsi" w:hAnsiTheme="majorHAnsi" w:cstheme="minorHAnsi"/>
          <w:b/>
          <w:sz w:val="18"/>
          <w:szCs w:val="18"/>
        </w:rPr>
        <w:t>treści stosowne oświadczenie.</w:t>
      </w:r>
      <w:r w:rsidR="009A7710" w:rsidRPr="00954450">
        <w:rPr>
          <w:rFonts w:asciiTheme="majorHAnsi" w:hAnsiTheme="majorHAnsi" w:cstheme="minorHAnsi"/>
          <w:b/>
          <w:sz w:val="18"/>
          <w:szCs w:val="18"/>
        </w:rPr>
        <w:t xml:space="preserve"> </w:t>
      </w:r>
      <w:r w:rsidR="00520883" w:rsidRPr="00954450">
        <w:rPr>
          <w:rFonts w:asciiTheme="majorHAnsi" w:hAnsiTheme="majorHAnsi" w:cstheme="minorHAnsi"/>
          <w:b/>
          <w:sz w:val="18"/>
          <w:szCs w:val="18"/>
        </w:rPr>
        <w:t>Brak załącznika, bądź nie</w:t>
      </w:r>
      <w:r w:rsidR="009A7710" w:rsidRPr="00954450">
        <w:rPr>
          <w:rFonts w:asciiTheme="majorHAnsi" w:hAnsiTheme="majorHAnsi" w:cstheme="minorHAnsi"/>
          <w:b/>
          <w:sz w:val="18"/>
          <w:szCs w:val="18"/>
        </w:rPr>
        <w:t xml:space="preserve">poprawnie </w:t>
      </w:r>
      <w:r w:rsidR="00520883" w:rsidRPr="00954450">
        <w:rPr>
          <w:rFonts w:asciiTheme="majorHAnsi" w:hAnsiTheme="majorHAnsi" w:cstheme="minorHAnsi"/>
          <w:b/>
          <w:sz w:val="18"/>
          <w:szCs w:val="18"/>
        </w:rPr>
        <w:t>jego wypełnienie</w:t>
      </w:r>
      <w:r w:rsidR="009A7710" w:rsidRPr="00954450">
        <w:rPr>
          <w:rFonts w:asciiTheme="majorHAnsi" w:hAnsiTheme="majorHAnsi" w:cstheme="minorHAnsi"/>
          <w:b/>
          <w:sz w:val="18"/>
          <w:szCs w:val="18"/>
        </w:rPr>
        <w:t xml:space="preserve"> skutkować będz</w:t>
      </w:r>
      <w:r w:rsidR="000C735D">
        <w:rPr>
          <w:rFonts w:asciiTheme="majorHAnsi" w:hAnsiTheme="majorHAnsi" w:cstheme="minorHAnsi"/>
          <w:b/>
          <w:sz w:val="18"/>
          <w:szCs w:val="18"/>
        </w:rPr>
        <w:t>ie odrzuceniem oferty.</w:t>
      </w:r>
    </w:p>
    <w:p w14:paraId="306B8414" w14:textId="38960C0C" w:rsidR="004708AE" w:rsidRPr="00312567" w:rsidRDefault="004708AE" w:rsidP="00EF3B61">
      <w:pPr>
        <w:pStyle w:val="Akapitzlist"/>
        <w:numPr>
          <w:ilvl w:val="0"/>
          <w:numId w:val="8"/>
        </w:numPr>
        <w:tabs>
          <w:tab w:val="left" w:pos="142"/>
        </w:tabs>
        <w:spacing w:before="240" w:after="0" w:line="240" w:lineRule="auto"/>
        <w:jc w:val="both"/>
        <w:rPr>
          <w:rFonts w:asciiTheme="majorHAnsi" w:hAnsiTheme="majorHAnsi" w:cstheme="minorHAnsi"/>
          <w:b/>
          <w:sz w:val="20"/>
          <w:szCs w:val="20"/>
        </w:rPr>
      </w:pPr>
      <w:r w:rsidRPr="00312567">
        <w:rPr>
          <w:noProof/>
          <w:sz w:val="20"/>
          <w:szCs w:val="20"/>
          <w:lang w:eastAsia="pl-PL"/>
        </w:rPr>
        <mc:AlternateContent>
          <mc:Choice Requires="wps">
            <w:drawing>
              <wp:anchor distT="0" distB="0" distL="114300" distR="114300" simplePos="0" relativeHeight="251655680" behindDoc="1" locked="0" layoutInCell="1" allowOverlap="1" wp14:anchorId="2AF03450" wp14:editId="0C8AE9ED">
                <wp:simplePos x="0" y="0"/>
                <wp:positionH relativeFrom="column">
                  <wp:posOffset>-245110</wp:posOffset>
                </wp:positionH>
                <wp:positionV relativeFrom="paragraph">
                  <wp:posOffset>118745</wp:posOffset>
                </wp:positionV>
                <wp:extent cx="6195060" cy="259080"/>
                <wp:effectExtent l="0" t="0" r="15240" b="26670"/>
                <wp:wrapNone/>
                <wp:docPr id="17" name="Prostokąt 1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7B6BE32"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03450" id="Prostokąt 17" o:spid="_x0000_s1029" style="position:absolute;left:0;text-align:left;margin-left:-19.3pt;margin-top:9.35pt;width:487.8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" fillcolor="#f2f2f2" strokecolor="#7f7f7f" strokeweight="2pt">
                <v:textbox>
                  <w:txbxContent>
                    <w:p w14:paraId="27B6BE32"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2068BD" w:rsidRDefault="002068BD" w:rsidP="004708AE">
                      <w:pPr>
                        <w:jc w:val="center"/>
                      </w:pPr>
                    </w:p>
                  </w:txbxContent>
                </v:textbox>
              </v:rect>
            </w:pict>
          </mc:Fallback>
        </mc:AlternateContent>
      </w:r>
      <w:r w:rsidRPr="00312567">
        <w:rPr>
          <w:rFonts w:asciiTheme="majorHAnsi" w:hAnsiTheme="majorHAnsi" w:cstheme="minorHAnsi"/>
          <w:b/>
          <w:sz w:val="20"/>
          <w:szCs w:val="20"/>
        </w:rPr>
        <w:t>KRYTERIA OCENY OFERT I WYBORU WYKONAWCY</w:t>
      </w:r>
    </w:p>
    <w:p w14:paraId="6F58F4B5" w14:textId="77777777" w:rsidR="004708AE" w:rsidRPr="000E19C3" w:rsidRDefault="004708AE" w:rsidP="00EF3B61">
      <w:pPr>
        <w:pStyle w:val="Akapitzlist"/>
        <w:tabs>
          <w:tab w:val="left" w:pos="142"/>
        </w:tabs>
        <w:spacing w:before="240" w:after="0" w:line="240" w:lineRule="auto"/>
        <w:ind w:left="786"/>
        <w:jc w:val="both"/>
        <w:rPr>
          <w:rFonts w:asciiTheme="majorHAnsi" w:hAnsiTheme="majorHAnsi" w:cstheme="minorHAnsi"/>
          <w:b/>
          <w:sz w:val="18"/>
          <w:szCs w:val="18"/>
        </w:rPr>
      </w:pPr>
    </w:p>
    <w:p w14:paraId="5E27FF97" w14:textId="34F5E1C0" w:rsidR="00E70544" w:rsidRPr="008C693C" w:rsidRDefault="00E70544" w:rsidP="008C693C">
      <w:pPr>
        <w:pStyle w:val="wypetab"/>
        <w:tabs>
          <w:tab w:val="left" w:pos="747"/>
        </w:tabs>
        <w:rPr>
          <w:rFonts w:asciiTheme="majorHAnsi" w:hAnsiTheme="majorHAnsi" w:cstheme="minorHAnsi"/>
          <w:sz w:val="18"/>
          <w:szCs w:val="18"/>
        </w:rPr>
      </w:pPr>
      <w:r w:rsidRPr="000E19C3">
        <w:rPr>
          <w:rFonts w:asciiTheme="majorHAnsi" w:hAnsiTheme="majorHAnsi" w:cstheme="minorHAnsi"/>
          <w:sz w:val="18"/>
          <w:szCs w:val="18"/>
        </w:rPr>
        <w:t>Zamawiający dokona oceny niepodlegających odrzuceniu ofert, wedle poniżej opisa</w:t>
      </w:r>
      <w:r w:rsidR="008C693C">
        <w:rPr>
          <w:rFonts w:asciiTheme="majorHAnsi" w:hAnsiTheme="majorHAnsi" w:cstheme="minorHAnsi"/>
          <w:sz w:val="18"/>
          <w:szCs w:val="18"/>
        </w:rPr>
        <w:t>nych kryteriów i ich znaczenia.</w:t>
      </w:r>
    </w:p>
    <w:p w14:paraId="090B7843" w14:textId="18116986" w:rsidR="00E70544" w:rsidRPr="000E19C3" w:rsidRDefault="00E70544" w:rsidP="00EF3B61">
      <w:pPr>
        <w:autoSpaceDE w:val="0"/>
        <w:autoSpaceDN w:val="0"/>
        <w:adjustRightInd w:val="0"/>
        <w:spacing w:after="0" w:line="240" w:lineRule="auto"/>
        <w:rPr>
          <w:rFonts w:asciiTheme="majorHAnsi" w:hAnsiTheme="majorHAnsi" w:cs="Calibri"/>
          <w:b/>
          <w:bCs/>
          <w:sz w:val="20"/>
          <w:szCs w:val="20"/>
        </w:rPr>
      </w:pPr>
      <w:r w:rsidRPr="000E19C3">
        <w:rPr>
          <w:rFonts w:asciiTheme="majorHAnsi" w:hAnsiTheme="majorHAnsi" w:cs="Calibri"/>
          <w:b/>
          <w:bCs/>
          <w:sz w:val="20"/>
          <w:szCs w:val="20"/>
        </w:rPr>
        <w:t>I</w:t>
      </w:r>
    </w:p>
    <w:p w14:paraId="7DA6C74D" w14:textId="6FE8D8A4" w:rsidR="00E70544" w:rsidRPr="000E19C3" w:rsidRDefault="00E70544" w:rsidP="00EF3B61">
      <w:pPr>
        <w:autoSpaceDE w:val="0"/>
        <w:autoSpaceDN w:val="0"/>
        <w:adjustRightInd w:val="0"/>
        <w:spacing w:after="0" w:line="240" w:lineRule="auto"/>
        <w:rPr>
          <w:rFonts w:asciiTheme="majorHAnsi" w:hAnsiTheme="majorHAnsi" w:cs="Calibri"/>
          <w:sz w:val="20"/>
          <w:szCs w:val="20"/>
        </w:rPr>
      </w:pPr>
      <w:r w:rsidRPr="000E19C3">
        <w:rPr>
          <w:rFonts w:asciiTheme="majorHAnsi" w:hAnsiTheme="majorHAnsi" w:cs="Calibri"/>
          <w:b/>
          <w:bCs/>
          <w:sz w:val="20"/>
          <w:szCs w:val="20"/>
        </w:rPr>
        <w:t>KRYTERIUM 1 (K1) - CENA CAŁKOWITA OFERTY (BRUTTO), WAGA 80 %</w:t>
      </w:r>
    </w:p>
    <w:p w14:paraId="0238D4A8"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rPr>
          <w:rFonts w:asciiTheme="majorHAnsi" w:eastAsia="Calibri" w:hAnsiTheme="majorHAnsi" w:cstheme="minorHAnsi"/>
          <w:sz w:val="18"/>
          <w:szCs w:val="18"/>
        </w:rPr>
      </w:pPr>
    </w:p>
    <w:p w14:paraId="5942D1EC"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r w:rsidRPr="000E19C3">
        <w:rPr>
          <w:rFonts w:asciiTheme="majorHAnsi" w:eastAsia="Calibri" w:hAnsiTheme="majorHAnsi" w:cstheme="minorHAnsi"/>
          <w:b/>
          <w:sz w:val="18"/>
          <w:szCs w:val="18"/>
          <w:u w:val="single"/>
        </w:rPr>
        <w:t>Legenda oznaczeń wzoru:</w:t>
      </w:r>
    </w:p>
    <w:p w14:paraId="3DC183C1" w14:textId="77777777" w:rsidR="00E70544" w:rsidRPr="000E19C3" w:rsidRDefault="00E70544" w:rsidP="00EF3B61">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sz w:val="18"/>
          <w:szCs w:val="18"/>
        </w:rPr>
        <w:t xml:space="preserve"> - wartość punktowa, którą należy wyznaczyć</w:t>
      </w:r>
    </w:p>
    <w:p w14:paraId="4510551A" w14:textId="43E9D97E"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min</w:t>
      </w:r>
      <w:proofErr w:type="spellEnd"/>
      <w:r w:rsidRPr="000E19C3">
        <w:rPr>
          <w:rFonts w:asciiTheme="majorHAnsi" w:eastAsia="Calibri" w:hAnsiTheme="majorHAnsi" w:cstheme="minorHAnsi"/>
          <w:sz w:val="18"/>
          <w:szCs w:val="18"/>
        </w:rPr>
        <w:t xml:space="preserve"> - wartość najniższej ceny</w:t>
      </w:r>
      <w:r w:rsidRPr="000E19C3">
        <w:rPr>
          <w:rFonts w:asciiTheme="majorHAnsi" w:hAnsiTheme="majorHAnsi" w:cstheme="minorHAnsi"/>
          <w:sz w:val="18"/>
          <w:szCs w:val="18"/>
        </w:rPr>
        <w:t xml:space="preserve"> </w:t>
      </w:r>
      <w:proofErr w:type="spellStart"/>
      <w:r w:rsidRPr="000E19C3">
        <w:rPr>
          <w:rFonts w:asciiTheme="majorHAnsi" w:eastAsia="Calibri" w:hAnsiTheme="majorHAnsi" w:cstheme="minorHAnsi"/>
          <w:sz w:val="18"/>
          <w:szCs w:val="18"/>
        </w:rPr>
        <w:t>całkowite</w:t>
      </w:r>
      <w:r w:rsidR="00576C02" w:rsidRPr="000E19C3">
        <w:rPr>
          <w:rFonts w:asciiTheme="majorHAnsi" w:eastAsia="Calibri" w:hAnsiTheme="majorHAnsi" w:cstheme="minorHAnsi"/>
          <w:sz w:val="18"/>
          <w:szCs w:val="18"/>
        </w:rPr>
        <w:t>J</w:t>
      </w:r>
      <w:proofErr w:type="spellEnd"/>
      <w:r w:rsidRPr="000E19C3">
        <w:rPr>
          <w:rFonts w:asciiTheme="majorHAnsi" w:eastAsia="Calibri" w:hAnsiTheme="majorHAnsi" w:cstheme="minorHAnsi"/>
          <w:sz w:val="18"/>
          <w:szCs w:val="18"/>
        </w:rPr>
        <w:t xml:space="preserve"> brutto spośród złożonych ofert wykonawców </w:t>
      </w:r>
    </w:p>
    <w:p w14:paraId="1E9DAF92" w14:textId="77777777"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wartość ceny całkowitej brutto rozpatrywanej</w:t>
      </w:r>
      <w:r w:rsidRPr="000E19C3">
        <w:rPr>
          <w:rFonts w:asciiTheme="majorHAnsi" w:hAnsiTheme="majorHAnsi" w:cstheme="minorHAnsi"/>
          <w:sz w:val="18"/>
          <w:szCs w:val="18"/>
        </w:rPr>
        <w:t xml:space="preserve"> </w:t>
      </w:r>
      <w:r w:rsidRPr="000E19C3">
        <w:rPr>
          <w:rFonts w:asciiTheme="majorHAnsi" w:eastAsia="Calibri" w:hAnsiTheme="majorHAnsi" w:cstheme="minorHAnsi"/>
          <w:sz w:val="18"/>
          <w:szCs w:val="18"/>
        </w:rPr>
        <w:t>oferty wykonawcy</w:t>
      </w:r>
    </w:p>
    <w:p w14:paraId="226547D0" w14:textId="77777777"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max</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3D754E64" w14:textId="77777777" w:rsidR="00E70544" w:rsidRPr="000E19C3" w:rsidRDefault="00E70544" w:rsidP="00EF3B61">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Maksymalna możliwa liczba punktów do zdobycia w ramach kryterium 1 (K1) wynosi 80 pkt.</w:t>
      </w:r>
    </w:p>
    <w:p w14:paraId="584D2892"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41E91EE2" w14:textId="6F0A0295"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b/>
          <w:sz w:val="18"/>
          <w:szCs w:val="18"/>
        </w:rPr>
      </w:pPr>
      <w:r w:rsidRPr="000E19C3">
        <w:rPr>
          <w:rFonts w:asciiTheme="majorHAnsi" w:eastAsia="Calibri" w:hAnsiTheme="majorHAnsi" w:cstheme="minorHAnsi"/>
          <w:b/>
          <w:sz w:val="18"/>
          <w:szCs w:val="18"/>
        </w:rPr>
        <w:t>II</w:t>
      </w:r>
    </w:p>
    <w:p w14:paraId="2752A6B6" w14:textId="11341D6F" w:rsidR="00E70544" w:rsidRPr="000E19C3" w:rsidRDefault="00E70544" w:rsidP="00EF3B61">
      <w:pPr>
        <w:autoSpaceDE w:val="0"/>
        <w:autoSpaceDN w:val="0"/>
        <w:adjustRightInd w:val="0"/>
        <w:spacing w:after="0" w:line="240" w:lineRule="auto"/>
        <w:rPr>
          <w:rFonts w:asciiTheme="majorHAnsi" w:hAnsiTheme="majorHAnsi" w:cs="Calibri"/>
          <w:sz w:val="20"/>
          <w:szCs w:val="20"/>
        </w:rPr>
      </w:pPr>
      <w:r w:rsidRPr="000E19C3">
        <w:rPr>
          <w:rFonts w:asciiTheme="majorHAnsi" w:hAnsiTheme="majorHAnsi" w:cs="Calibri"/>
          <w:b/>
          <w:bCs/>
          <w:sz w:val="20"/>
          <w:szCs w:val="20"/>
        </w:rPr>
        <w:t>KRYTERIUM 2 (K2) – „ELASTYCZNOŚĆ</w:t>
      </w:r>
      <w:r w:rsidR="00105531">
        <w:rPr>
          <w:rFonts w:asciiTheme="majorHAnsi" w:hAnsiTheme="majorHAnsi" w:cs="Calibri"/>
          <w:b/>
          <w:bCs/>
          <w:sz w:val="20"/>
          <w:szCs w:val="20"/>
        </w:rPr>
        <w:t xml:space="preserve"> TERMINOWA</w:t>
      </w:r>
      <w:r w:rsidRPr="000E19C3">
        <w:rPr>
          <w:rFonts w:asciiTheme="majorHAnsi" w:hAnsiTheme="majorHAnsi" w:cs="Calibri"/>
          <w:b/>
          <w:bCs/>
          <w:sz w:val="20"/>
          <w:szCs w:val="20"/>
        </w:rPr>
        <w:t xml:space="preserve">”, WAGA 20 % </w:t>
      </w:r>
    </w:p>
    <w:p w14:paraId="28D24918" w14:textId="77777777" w:rsidR="00E70544" w:rsidRPr="000E19C3" w:rsidRDefault="00E70544" w:rsidP="00EF3B61">
      <w:pPr>
        <w:tabs>
          <w:tab w:val="left" w:pos="0"/>
          <w:tab w:val="left" w:pos="3119"/>
          <w:tab w:val="left" w:pos="5040"/>
        </w:tabs>
        <w:autoSpaceDE w:val="0"/>
        <w:autoSpaceDN w:val="0"/>
        <w:adjustRightInd w:val="0"/>
        <w:spacing w:after="0" w:line="240" w:lineRule="auto"/>
        <w:jc w:val="both"/>
        <w:rPr>
          <w:rFonts w:asciiTheme="majorHAnsi" w:eastAsia="Times New Roman" w:hAnsiTheme="majorHAnsi" w:cstheme="minorHAnsi"/>
          <w:b/>
          <w:sz w:val="18"/>
          <w:szCs w:val="18"/>
          <w:highlight w:val="yellow"/>
        </w:rPr>
      </w:pPr>
    </w:p>
    <w:p w14:paraId="264AE14E"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2 (K2), będzie przyznawana w następujący sposób</w:t>
      </w:r>
    </w:p>
    <w:p w14:paraId="21B24108" w14:textId="77777777" w:rsidR="00E70544" w:rsidRPr="000E19C3" w:rsidRDefault="00E70544" w:rsidP="00EF3B61">
      <w:pPr>
        <w:tabs>
          <w:tab w:val="left" w:pos="0"/>
          <w:tab w:val="left" w:pos="3119"/>
          <w:tab w:val="left" w:pos="5040"/>
        </w:tabs>
        <w:autoSpaceDE w:val="0"/>
        <w:autoSpaceDN w:val="0"/>
        <w:adjustRightInd w:val="0"/>
        <w:spacing w:after="0" w:line="240" w:lineRule="auto"/>
        <w:ind w:left="720"/>
        <w:contextualSpacing/>
        <w:jc w:val="both"/>
        <w:rPr>
          <w:rFonts w:asciiTheme="majorHAnsi" w:eastAsia="Calibri" w:hAnsiTheme="majorHAnsi" w:cstheme="minorHAnsi"/>
          <w:b/>
          <w:sz w:val="18"/>
          <w:szCs w:val="18"/>
          <w:highlight w:val="yellow"/>
        </w:rPr>
      </w:pPr>
    </w:p>
    <w:p w14:paraId="4765A863" w14:textId="0E5DC9E1" w:rsidR="00216B1D" w:rsidRDefault="00E70544"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sidR="00216B1D">
        <w:rPr>
          <w:rFonts w:asciiTheme="majorHAnsi" w:eastAsia="Times New Roman" w:hAnsiTheme="majorHAnsi" w:cstheme="minorHAnsi"/>
          <w:sz w:val="18"/>
          <w:szCs w:val="18"/>
          <w:lang w:eastAsia="pl-PL"/>
        </w:rPr>
        <w:t>30</w:t>
      </w:r>
      <w:r w:rsidRPr="000E19C3">
        <w:rPr>
          <w:rFonts w:asciiTheme="majorHAnsi" w:eastAsia="Times New Roman" w:hAnsiTheme="majorHAnsi" w:cstheme="minorHAnsi"/>
          <w:sz w:val="18"/>
          <w:szCs w:val="18"/>
          <w:lang w:eastAsia="pl-PL"/>
        </w:rPr>
        <w:t xml:space="preserve"> dni</w:t>
      </w:r>
      <w:r w:rsidR="00216B1D">
        <w:rPr>
          <w:rFonts w:asciiTheme="majorHAnsi" w:eastAsia="Times New Roman" w:hAnsiTheme="majorHAnsi" w:cstheme="minorHAnsi"/>
          <w:sz w:val="18"/>
          <w:szCs w:val="18"/>
          <w:lang w:eastAsia="pl-PL"/>
        </w:rPr>
        <w:t xml:space="preserve"> kalendarzowych</w:t>
      </w:r>
      <w:r w:rsidR="00C236D8">
        <w:rPr>
          <w:rFonts w:asciiTheme="majorHAnsi" w:eastAsia="Times New Roman" w:hAnsiTheme="majorHAnsi" w:cstheme="minorHAnsi"/>
          <w:sz w:val="18"/>
          <w:szCs w:val="18"/>
          <w:lang w:eastAsia="pl-PL"/>
        </w:rPr>
        <w:t xml:space="preserve">  od dnia podpisania umowy</w:t>
      </w:r>
      <w:r w:rsidR="00216B1D">
        <w:rPr>
          <w:rFonts w:asciiTheme="majorHAnsi" w:eastAsia="Times New Roman" w:hAnsiTheme="majorHAnsi" w:cstheme="minorHAnsi"/>
          <w:sz w:val="18"/>
          <w:szCs w:val="18"/>
          <w:lang w:eastAsia="pl-PL"/>
        </w:rPr>
        <w:t xml:space="preserve"> otrzyma 20 pkt.</w:t>
      </w:r>
    </w:p>
    <w:p w14:paraId="58D3443F" w14:textId="045C9194" w:rsidR="00216B1D" w:rsidRDefault="00216B1D"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Pr>
          <w:rFonts w:asciiTheme="majorHAnsi" w:eastAsia="Times New Roman" w:hAnsiTheme="majorHAnsi" w:cstheme="minorHAnsi"/>
          <w:sz w:val="18"/>
          <w:szCs w:val="18"/>
          <w:lang w:eastAsia="pl-PL"/>
        </w:rPr>
        <w:t>45</w:t>
      </w:r>
      <w:r w:rsidRPr="000E19C3">
        <w:rPr>
          <w:rFonts w:asciiTheme="majorHAnsi" w:eastAsia="Times New Roman" w:hAnsiTheme="majorHAnsi" w:cstheme="minorHAnsi"/>
          <w:sz w:val="18"/>
          <w:szCs w:val="18"/>
          <w:lang w:eastAsia="pl-PL"/>
        </w:rPr>
        <w:t xml:space="preserve"> dni</w:t>
      </w:r>
      <w:r>
        <w:rPr>
          <w:rFonts w:asciiTheme="majorHAnsi" w:eastAsia="Times New Roman" w:hAnsiTheme="majorHAnsi" w:cstheme="minorHAnsi"/>
          <w:sz w:val="18"/>
          <w:szCs w:val="18"/>
          <w:lang w:eastAsia="pl-PL"/>
        </w:rPr>
        <w:t xml:space="preserve"> kalendarzowych </w:t>
      </w:r>
      <w:r w:rsidR="00C236D8">
        <w:rPr>
          <w:rFonts w:asciiTheme="majorHAnsi" w:eastAsia="Times New Roman" w:hAnsiTheme="majorHAnsi" w:cstheme="minorHAnsi"/>
          <w:sz w:val="18"/>
          <w:szCs w:val="18"/>
          <w:lang w:eastAsia="pl-PL"/>
        </w:rPr>
        <w:t xml:space="preserve"> od dnia podpisania umowy </w:t>
      </w:r>
      <w:r>
        <w:rPr>
          <w:rFonts w:asciiTheme="majorHAnsi" w:eastAsia="Times New Roman" w:hAnsiTheme="majorHAnsi" w:cstheme="minorHAnsi"/>
          <w:sz w:val="18"/>
          <w:szCs w:val="18"/>
          <w:lang w:eastAsia="pl-PL"/>
        </w:rPr>
        <w:t xml:space="preserve">otrzyma </w:t>
      </w:r>
      <w:r w:rsidR="004E0E29">
        <w:rPr>
          <w:rFonts w:asciiTheme="majorHAnsi" w:eastAsia="Times New Roman" w:hAnsiTheme="majorHAnsi" w:cstheme="minorHAnsi"/>
          <w:sz w:val="18"/>
          <w:szCs w:val="18"/>
          <w:lang w:eastAsia="pl-PL"/>
        </w:rPr>
        <w:t>1</w:t>
      </w:r>
      <w:r w:rsidR="008A219B">
        <w:rPr>
          <w:rFonts w:asciiTheme="majorHAnsi" w:eastAsia="Times New Roman" w:hAnsiTheme="majorHAnsi" w:cstheme="minorHAnsi"/>
          <w:sz w:val="18"/>
          <w:szCs w:val="18"/>
          <w:lang w:eastAsia="pl-PL"/>
        </w:rPr>
        <w:t>0</w:t>
      </w:r>
      <w:r>
        <w:rPr>
          <w:rFonts w:asciiTheme="majorHAnsi" w:eastAsia="Times New Roman" w:hAnsiTheme="majorHAnsi" w:cstheme="minorHAnsi"/>
          <w:sz w:val="18"/>
          <w:szCs w:val="18"/>
          <w:lang w:eastAsia="pl-PL"/>
        </w:rPr>
        <w:t xml:space="preserve"> pkt.</w:t>
      </w:r>
    </w:p>
    <w:p w14:paraId="0BDDA14E" w14:textId="22A87AFF" w:rsidR="004E0E29" w:rsidRDefault="004E0E29" w:rsidP="004E0E29">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Pr>
          <w:rFonts w:asciiTheme="majorHAnsi" w:eastAsia="Times New Roman" w:hAnsiTheme="majorHAnsi" w:cstheme="minorHAnsi"/>
          <w:sz w:val="18"/>
          <w:szCs w:val="18"/>
          <w:lang w:eastAsia="pl-PL"/>
        </w:rPr>
        <w:t>60</w:t>
      </w:r>
      <w:r w:rsidRPr="000E19C3">
        <w:rPr>
          <w:rFonts w:asciiTheme="majorHAnsi" w:eastAsia="Times New Roman" w:hAnsiTheme="majorHAnsi" w:cstheme="minorHAnsi"/>
          <w:sz w:val="18"/>
          <w:szCs w:val="18"/>
          <w:lang w:eastAsia="pl-PL"/>
        </w:rPr>
        <w:t xml:space="preserve"> dni</w:t>
      </w:r>
      <w:r>
        <w:rPr>
          <w:rFonts w:asciiTheme="majorHAnsi" w:eastAsia="Times New Roman" w:hAnsiTheme="majorHAnsi" w:cstheme="minorHAnsi"/>
          <w:sz w:val="18"/>
          <w:szCs w:val="18"/>
          <w:lang w:eastAsia="pl-PL"/>
        </w:rPr>
        <w:t xml:space="preserve"> kalendarzowych  od dnia podpisania umowy otrzyma 0 pkt.</w:t>
      </w:r>
    </w:p>
    <w:p w14:paraId="125FBD2D" w14:textId="77777777" w:rsidR="00E70544" w:rsidRPr="000E19C3" w:rsidRDefault="00E70544" w:rsidP="00EF3B61">
      <w:pPr>
        <w:spacing w:after="0" w:line="240" w:lineRule="auto"/>
        <w:jc w:val="both"/>
        <w:rPr>
          <w:rFonts w:asciiTheme="majorHAnsi" w:eastAsia="Times New Roman" w:hAnsiTheme="majorHAnsi" w:cstheme="minorHAnsi"/>
          <w:sz w:val="18"/>
          <w:szCs w:val="18"/>
          <w:highlight w:val="yellow"/>
          <w:lang w:eastAsia="pl-PL"/>
        </w:rPr>
      </w:pPr>
    </w:p>
    <w:p w14:paraId="2D4C64C7" w14:textId="236D22AD" w:rsidR="003F2550" w:rsidRPr="000E19C3" w:rsidRDefault="00E70544"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Maksymalna możliwa do zdobycia liczba punktów w ramach kryterium 2 (K2) wynosi 2</w:t>
      </w:r>
      <w:bookmarkStart w:id="3" w:name="_Hlk52799543"/>
      <w:r w:rsidR="0080739B">
        <w:rPr>
          <w:rFonts w:asciiTheme="majorHAnsi" w:hAnsiTheme="majorHAnsi" w:cstheme="minorHAnsi"/>
          <w:b/>
          <w:sz w:val="18"/>
          <w:szCs w:val="18"/>
        </w:rPr>
        <w:t>0 pkt.</w:t>
      </w:r>
    </w:p>
    <w:p w14:paraId="11070E18" w14:textId="77777777" w:rsidR="0080739B" w:rsidRPr="000E19C3" w:rsidRDefault="0080739B" w:rsidP="00EF3B61">
      <w:pPr>
        <w:autoSpaceDE w:val="0"/>
        <w:autoSpaceDN w:val="0"/>
        <w:adjustRightInd w:val="0"/>
        <w:spacing w:after="0" w:line="240" w:lineRule="auto"/>
        <w:jc w:val="center"/>
        <w:rPr>
          <w:rFonts w:asciiTheme="majorHAnsi" w:hAnsiTheme="majorHAnsi" w:cstheme="minorHAnsi"/>
          <w:b/>
          <w:sz w:val="18"/>
          <w:szCs w:val="18"/>
        </w:rPr>
      </w:pPr>
    </w:p>
    <w:p w14:paraId="3C0F23AB" w14:textId="789C066D" w:rsidR="00E70544" w:rsidRPr="0080739B" w:rsidRDefault="00E70544" w:rsidP="0080739B">
      <w:pPr>
        <w:autoSpaceDE w:val="0"/>
        <w:autoSpaceDN w:val="0"/>
        <w:adjustRightInd w:val="0"/>
        <w:spacing w:after="0" w:line="240" w:lineRule="auto"/>
        <w:jc w:val="center"/>
        <w:rPr>
          <w:rFonts w:asciiTheme="majorHAnsi" w:hAnsiTheme="majorHAnsi" w:cstheme="minorHAnsi"/>
          <w:b/>
          <w:bCs/>
          <w:sz w:val="18"/>
          <w:szCs w:val="18"/>
        </w:rPr>
      </w:pPr>
      <w:r w:rsidRPr="000E19C3">
        <w:rPr>
          <w:rFonts w:asciiTheme="majorHAnsi" w:hAnsiTheme="majorHAnsi" w:cstheme="minorHAnsi"/>
          <w:b/>
          <w:bCs/>
          <w:sz w:val="18"/>
          <w:szCs w:val="18"/>
        </w:rPr>
        <w:t>OCENA OGÓLNA OFERT DLA ZAMÓWIENIA DOKONYWANA BĘDZIE W OPAR</w:t>
      </w:r>
      <w:r w:rsidR="0080739B">
        <w:rPr>
          <w:rFonts w:asciiTheme="majorHAnsi" w:hAnsiTheme="majorHAnsi" w:cstheme="minorHAnsi"/>
          <w:b/>
          <w:bCs/>
          <w:sz w:val="18"/>
          <w:szCs w:val="18"/>
        </w:rPr>
        <w:t>CIU O PONIŻSZY WZÓR:</w:t>
      </w:r>
    </w:p>
    <w:p w14:paraId="2BD81982" w14:textId="77777777" w:rsidR="00E70544" w:rsidRPr="000E19C3" w:rsidRDefault="00E70544" w:rsidP="00EF3B61">
      <w:pPr>
        <w:autoSpaceDE w:val="0"/>
        <w:autoSpaceDN w:val="0"/>
        <w:adjustRightInd w:val="0"/>
        <w:spacing w:after="0" w:line="240" w:lineRule="auto"/>
        <w:jc w:val="center"/>
        <w:rPr>
          <w:rFonts w:asciiTheme="majorHAnsi" w:hAnsiTheme="majorHAnsi" w:cstheme="minorHAnsi"/>
          <w:sz w:val="18"/>
          <w:szCs w:val="18"/>
        </w:rPr>
      </w:pPr>
      <w:r w:rsidRPr="000E19C3">
        <w:rPr>
          <w:rFonts w:asciiTheme="majorHAnsi" w:hAnsiTheme="majorHAnsi" w:cstheme="minorHAnsi"/>
          <w:b/>
          <w:bCs/>
          <w:sz w:val="18"/>
          <w:szCs w:val="18"/>
        </w:rPr>
        <w:t xml:space="preserve">O = K1 + K2 </w:t>
      </w:r>
    </w:p>
    <w:p w14:paraId="1C576785"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r w:rsidRPr="000E19C3">
        <w:rPr>
          <w:rFonts w:asciiTheme="majorHAnsi" w:eastAsia="Calibri" w:hAnsiTheme="majorHAnsi" w:cstheme="minorHAnsi"/>
          <w:b/>
          <w:sz w:val="18"/>
          <w:szCs w:val="18"/>
          <w:u w:val="single"/>
        </w:rPr>
        <w:t>Legenda oznaczeń wzoru:</w:t>
      </w:r>
    </w:p>
    <w:p w14:paraId="602B243E"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p>
    <w:p w14:paraId="721A50F0" w14:textId="77777777" w:rsidR="00E70544" w:rsidRPr="000E19C3" w:rsidRDefault="00E70544" w:rsidP="00941D66">
      <w:pPr>
        <w:numPr>
          <w:ilvl w:val="0"/>
          <w:numId w:val="17"/>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O</w:t>
      </w:r>
      <w:r w:rsidRPr="000E19C3">
        <w:rPr>
          <w:rFonts w:asciiTheme="majorHAnsi" w:hAnsiTheme="majorHAnsi" w:cstheme="minorHAnsi"/>
        </w:rPr>
        <w:t>-</w:t>
      </w:r>
      <w:r w:rsidRPr="000E19C3">
        <w:rPr>
          <w:rFonts w:asciiTheme="majorHAnsi" w:hAnsiTheme="majorHAnsi" w:cstheme="minorHAnsi"/>
          <w:sz w:val="18"/>
          <w:szCs w:val="18"/>
        </w:rPr>
        <w:t xml:space="preserve">oznacza łączną ocenę jako sumę punktów w poszczególnych kryteriach </w:t>
      </w:r>
    </w:p>
    <w:p w14:paraId="769FEF09" w14:textId="77777777" w:rsidR="00E70544" w:rsidRPr="000E19C3" w:rsidRDefault="00E70544" w:rsidP="00941D66">
      <w:pPr>
        <w:numPr>
          <w:ilvl w:val="0"/>
          <w:numId w:val="17"/>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K1</w:t>
      </w:r>
      <w:r w:rsidRPr="000E19C3">
        <w:rPr>
          <w:rFonts w:asciiTheme="majorHAnsi" w:hAnsiTheme="majorHAnsi" w:cstheme="minorHAnsi"/>
          <w:sz w:val="18"/>
          <w:szCs w:val="18"/>
        </w:rPr>
        <w:t xml:space="preserve">-liczba punktów uzyskanych w kryterium „Cena całkowita oferty (brutto)” </w:t>
      </w:r>
    </w:p>
    <w:p w14:paraId="70A2232E" w14:textId="77777777" w:rsidR="00E70544" w:rsidRPr="000E19C3" w:rsidRDefault="00E70544" w:rsidP="00941D66">
      <w:pPr>
        <w:numPr>
          <w:ilvl w:val="0"/>
          <w:numId w:val="17"/>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K2</w:t>
      </w:r>
      <w:r w:rsidRPr="000E19C3">
        <w:rPr>
          <w:rFonts w:asciiTheme="majorHAnsi" w:hAnsiTheme="majorHAnsi" w:cstheme="minorHAnsi"/>
          <w:b/>
          <w:sz w:val="18"/>
          <w:szCs w:val="18"/>
        </w:rPr>
        <w:t>-</w:t>
      </w:r>
      <w:r w:rsidRPr="000E19C3">
        <w:rPr>
          <w:rFonts w:asciiTheme="majorHAnsi" w:hAnsiTheme="majorHAnsi" w:cstheme="minorHAnsi"/>
          <w:sz w:val="18"/>
          <w:szCs w:val="18"/>
        </w:rPr>
        <w:t>liczba punktów uzyskanych w kryterium „Elastyczność”</w:t>
      </w:r>
    </w:p>
    <w:bookmarkEnd w:id="3"/>
    <w:p w14:paraId="172C7FBE" w14:textId="77777777" w:rsidR="00E70544" w:rsidRPr="000E19C3" w:rsidRDefault="00E70544" w:rsidP="00EF3B61">
      <w:pPr>
        <w:autoSpaceDE w:val="0"/>
        <w:autoSpaceDN w:val="0"/>
        <w:adjustRightInd w:val="0"/>
        <w:spacing w:after="0" w:line="240" w:lineRule="auto"/>
        <w:rPr>
          <w:rFonts w:asciiTheme="majorHAnsi" w:hAnsiTheme="majorHAnsi" w:cstheme="minorHAnsi"/>
          <w:sz w:val="18"/>
          <w:szCs w:val="18"/>
          <w:highlight w:val="yellow"/>
        </w:rPr>
      </w:pPr>
    </w:p>
    <w:p w14:paraId="212D6262" w14:textId="77777777" w:rsidR="00E70544" w:rsidRPr="000E19C3" w:rsidRDefault="00E70544" w:rsidP="00EF3B61">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0E19C3">
        <w:rPr>
          <w:rFonts w:asciiTheme="majorHAnsi" w:hAnsiTheme="majorHAnsi" w:cstheme="minorHAnsi"/>
          <w:b/>
          <w:sz w:val="18"/>
          <w:szCs w:val="18"/>
        </w:rPr>
        <w:lastRenderedPageBreak/>
        <w:t>Maksymalna liczba punktów, jaką może uzyskać oferta wynosi łącznie 100 pkt</w:t>
      </w:r>
    </w:p>
    <w:p w14:paraId="33E9B4D2" w14:textId="77777777" w:rsidR="00E70544" w:rsidRPr="000E19C3" w:rsidRDefault="00E70544" w:rsidP="00EF3B61">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CABC33" w14:textId="77777777" w:rsidR="00E70544" w:rsidRPr="000E19C3" w:rsidRDefault="00E70544" w:rsidP="00EF3B61">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INNE, ISTOTNE INFORMACJE DOTYCZĄCE KRYTERIUM I WYBORU WYKONAWCY</w:t>
      </w:r>
    </w:p>
    <w:p w14:paraId="27A2B730" w14:textId="77777777" w:rsidR="00E70544" w:rsidRPr="000E19C3" w:rsidRDefault="00E70544" w:rsidP="00EF3B61">
      <w:pPr>
        <w:tabs>
          <w:tab w:val="left" w:pos="284"/>
        </w:tabs>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285A6AEE" w14:textId="77777777" w:rsidR="00E70544" w:rsidRPr="000E19C3" w:rsidRDefault="00E70544" w:rsidP="00941D66">
      <w:pPr>
        <w:numPr>
          <w:ilvl w:val="0"/>
          <w:numId w:val="19"/>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0E19C3">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0E19C3" w:rsidRDefault="00E70544" w:rsidP="00941D66">
      <w:pPr>
        <w:numPr>
          <w:ilvl w:val="0"/>
          <w:numId w:val="19"/>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Informacje wykorzystane do oceny punktowej będą pochodziły z przedłożonego przez Oferenta formularza ofertowego.</w:t>
      </w:r>
    </w:p>
    <w:p w14:paraId="2C53BB4E" w14:textId="5B9C0B13" w:rsidR="00790C5A" w:rsidRPr="000C735D" w:rsidRDefault="00E70544" w:rsidP="00941D66">
      <w:pPr>
        <w:numPr>
          <w:ilvl w:val="0"/>
          <w:numId w:val="19"/>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Za najkorzystniejszą ofertę zostanie uznana oferta, która otrzyma najwyższą liczbę punktów. Jeżeli cena oferty najkorzystniejszej przekroczy kwotę, którą Zamawiający może przeznaczyć (zgodnie z przewidzianym budżetem na realizację zadania) na udzielenie zamówienia, Zamawiający może odstąpić od wyboru Wykonawcy.</w:t>
      </w:r>
    </w:p>
    <w:p w14:paraId="42B0C77A" w14:textId="7F6C74D0" w:rsidR="004708AE" w:rsidRPr="000E19C3" w:rsidRDefault="004708AE" w:rsidP="00EF3B61">
      <w:pPr>
        <w:spacing w:after="0" w:line="240" w:lineRule="auto"/>
        <w:contextualSpacing/>
        <w:jc w:val="both"/>
        <w:rPr>
          <w:rFonts w:asciiTheme="majorHAnsi" w:hAnsiTheme="majorHAnsi" w:cstheme="minorHAnsi"/>
          <w:bCs/>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5888" behindDoc="1" locked="0" layoutInCell="1" allowOverlap="1" wp14:anchorId="57BF6B66" wp14:editId="7ECA4293">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6B66" id="Prostokąt 18" o:spid="_x0000_s1030" style="position:absolute;left:0;text-align:left;margin-left:-15.7pt;margin-top:5.95pt;width:487.8pt;height:2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hk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" fillcolor="#f2f2f2" strokecolor="#7f7f7f" strokeweight="2pt">
                <v:textbox>
                  <w:txbxContent>
                    <w:p w14:paraId="6F0879D6"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2068BD" w:rsidRDefault="002068BD" w:rsidP="004708AE">
                      <w:pPr>
                        <w:jc w:val="center"/>
                      </w:pPr>
                    </w:p>
                  </w:txbxContent>
                </v:textbox>
              </v:rect>
            </w:pict>
          </mc:Fallback>
        </mc:AlternateContent>
      </w:r>
    </w:p>
    <w:p w14:paraId="12E179C0" w14:textId="2C15AC92" w:rsidR="004708AE" w:rsidRPr="00790C5A" w:rsidRDefault="004708AE" w:rsidP="00EF3B61">
      <w:pPr>
        <w:pStyle w:val="Akapitzlist"/>
        <w:numPr>
          <w:ilvl w:val="0"/>
          <w:numId w:val="8"/>
        </w:numPr>
        <w:tabs>
          <w:tab w:val="left" w:pos="1176"/>
        </w:tabs>
        <w:spacing w:after="0" w:line="240" w:lineRule="auto"/>
        <w:jc w:val="both"/>
        <w:rPr>
          <w:rFonts w:asciiTheme="majorHAnsi" w:hAnsiTheme="majorHAnsi"/>
          <w:b/>
          <w:sz w:val="20"/>
          <w:szCs w:val="20"/>
        </w:rPr>
      </w:pPr>
      <w:r w:rsidRPr="00790C5A">
        <w:rPr>
          <w:rFonts w:asciiTheme="majorHAnsi" w:hAnsiTheme="majorHAnsi"/>
          <w:b/>
          <w:sz w:val="20"/>
          <w:szCs w:val="20"/>
        </w:rPr>
        <w:t>SPOSÓB OCENY OFERT</w:t>
      </w:r>
    </w:p>
    <w:p w14:paraId="258FF8FB" w14:textId="4F63BD80" w:rsidR="00E70544" w:rsidRPr="000E19C3" w:rsidRDefault="00E70544" w:rsidP="00EF3B61">
      <w:pPr>
        <w:spacing w:after="0" w:line="240" w:lineRule="auto"/>
        <w:jc w:val="both"/>
        <w:rPr>
          <w:rFonts w:asciiTheme="majorHAnsi" w:hAnsiTheme="majorHAnsi"/>
          <w:sz w:val="18"/>
          <w:szCs w:val="18"/>
        </w:rPr>
      </w:pPr>
    </w:p>
    <w:p w14:paraId="7E8AB8E6" w14:textId="77777777" w:rsidR="00EE6D1C" w:rsidRPr="000E19C3" w:rsidRDefault="00EE6D1C"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dokona sprawdzenia czy oferta zgodna jest z warunkami przedstawionymi w zapytaniu ofertowym, w tym w szczególności pod kątem: </w:t>
      </w:r>
    </w:p>
    <w:p w14:paraId="2AE4438C"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bCs/>
          <w:sz w:val="18"/>
          <w:szCs w:val="18"/>
        </w:rPr>
      </w:pPr>
      <w:r w:rsidRPr="000E19C3">
        <w:rPr>
          <w:rFonts w:asciiTheme="majorHAnsi" w:hAnsiTheme="majorHAnsi" w:cstheme="minorHAnsi"/>
          <w:sz w:val="18"/>
          <w:szCs w:val="18"/>
        </w:rPr>
        <w:t>wpływu oferty zgodnie z terminem i sposobem opisanym w rozdziale  „</w:t>
      </w:r>
      <w:r w:rsidRPr="000E19C3">
        <w:rPr>
          <w:rFonts w:asciiTheme="majorHAnsi" w:hAnsiTheme="majorHAnsi" w:cstheme="minorHAnsi"/>
          <w:bCs/>
          <w:sz w:val="18"/>
          <w:szCs w:val="18"/>
        </w:rPr>
        <w:t>SPOSÓB I TERMIN SKŁADANIA OFERT”,</w:t>
      </w:r>
    </w:p>
    <w:p w14:paraId="12000C3B"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spełnienia przez Oferenta warunków udziału w postępowaniu, opisanych w rozdziale „WYMAGANIA WOBEC WYKONAWCY - </w:t>
      </w:r>
      <w:r w:rsidRPr="000E19C3">
        <w:rPr>
          <w:rFonts w:asciiTheme="majorHAnsi" w:hAnsiTheme="majorHAnsi" w:cstheme="minorHAnsi"/>
          <w:bCs/>
          <w:sz w:val="18"/>
          <w:szCs w:val="18"/>
        </w:rPr>
        <w:t>WARUNKI UDZIAŁU W POSTĘPOWANIU”</w:t>
      </w:r>
      <w:r w:rsidRPr="000E19C3">
        <w:rPr>
          <w:rFonts w:asciiTheme="majorHAnsi" w:hAnsiTheme="majorHAnsi" w:cstheme="minorHAnsi"/>
          <w:sz w:val="18"/>
          <w:szCs w:val="18"/>
        </w:rPr>
        <w:t xml:space="preserve">, </w:t>
      </w:r>
    </w:p>
    <w:p w14:paraId="46414957"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przygotowania oferty zgodnie z rozdziałem  „SPOSÓB PRZYGOTOWANIA OFERTY”, </w:t>
      </w:r>
    </w:p>
    <w:p w14:paraId="51A758EF" w14:textId="280914B7" w:rsidR="00EE6D1C" w:rsidRPr="000E19C3" w:rsidRDefault="00EE6D1C" w:rsidP="00941D66">
      <w:pPr>
        <w:numPr>
          <w:ilvl w:val="0"/>
          <w:numId w:val="20"/>
        </w:numPr>
        <w:spacing w:after="0" w:line="240" w:lineRule="auto"/>
        <w:contextualSpacing/>
        <w:jc w:val="both"/>
        <w:rPr>
          <w:rFonts w:asciiTheme="majorHAnsi" w:hAnsiTheme="majorHAnsi" w:cstheme="minorHAnsi"/>
          <w:sz w:val="18"/>
          <w:szCs w:val="18"/>
        </w:rPr>
      </w:pPr>
      <w:r w:rsidRPr="000E19C3">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09316E9E" w14:textId="77777777" w:rsidR="00CC0516" w:rsidRPr="004A0847"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1B7DC78" w14:textId="1B20555F" w:rsidR="00CC7722"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w:t>
      </w:r>
      <w:r w:rsidRPr="004A0847">
        <w:rPr>
          <w:rFonts w:asciiTheme="majorHAnsi" w:eastAsia="Times New Roman" w:hAnsiTheme="majorHAnsi" w:cstheme="minorHAnsi"/>
          <w:sz w:val="18"/>
          <w:szCs w:val="18"/>
          <w:lang w:eastAsia="pl-PL"/>
        </w:rPr>
        <w:t xml:space="preserve"> wybierze najkorzystniejszą ofertę spośród nieodrzuconych OFERT i sporządzi protokół z postępowania o udzielenie zamówienia.</w:t>
      </w:r>
      <w:r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wyboru ofert wraz z załącznikami dostępny będzie do wglądu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siedzibie Zamawiającego, w terminie </w:t>
      </w:r>
      <w:r w:rsidRPr="004A0847">
        <w:rPr>
          <w:rFonts w:asciiTheme="majorHAnsi" w:hAnsiTheme="majorHAnsi" w:cstheme="minorHAnsi"/>
          <w:sz w:val="18"/>
          <w:szCs w:val="18"/>
        </w:rPr>
        <w:t>do 14</w:t>
      </w:r>
      <w:r w:rsidRPr="004A0847">
        <w:rPr>
          <w:rFonts w:asciiTheme="majorHAnsi" w:hAnsiTheme="majorHAnsi" w:cstheme="minorHAnsi"/>
          <w:sz w:val="18"/>
          <w:szCs w:val="18"/>
          <w:lang w:val="x-none"/>
        </w:rPr>
        <w:t xml:space="preserve"> dni</w:t>
      </w:r>
      <w:r w:rsidRPr="004A0847">
        <w:rPr>
          <w:rFonts w:asciiTheme="majorHAnsi" w:hAnsiTheme="majorHAnsi" w:cstheme="minorHAnsi"/>
          <w:sz w:val="18"/>
          <w:szCs w:val="18"/>
        </w:rPr>
        <w:t xml:space="preserve"> roboczych</w:t>
      </w:r>
      <w:r w:rsidRPr="004A0847">
        <w:rPr>
          <w:rFonts w:asciiTheme="majorHAnsi" w:hAnsiTheme="majorHAnsi" w:cstheme="minorHAnsi"/>
          <w:sz w:val="18"/>
          <w:szCs w:val="18"/>
          <w:lang w:val="x-none"/>
        </w:rPr>
        <w:t xml:space="preserve"> od dnia </w:t>
      </w:r>
      <w:r w:rsidRPr="004A0847">
        <w:rPr>
          <w:rFonts w:asciiTheme="majorHAnsi" w:hAnsiTheme="majorHAnsi" w:cstheme="minorHAnsi"/>
          <w:sz w:val="18"/>
          <w:szCs w:val="18"/>
        </w:rPr>
        <w:t>upublicznienia wyników postępowa</w:t>
      </w:r>
      <w:r>
        <w:rPr>
          <w:rFonts w:asciiTheme="majorHAnsi" w:hAnsiTheme="majorHAnsi" w:cstheme="minorHAnsi"/>
          <w:sz w:val="18"/>
          <w:szCs w:val="18"/>
        </w:rPr>
        <w:t>nia na bazie konkurencyjności i</w:t>
      </w:r>
      <w:r w:rsidRPr="004A0847">
        <w:rPr>
          <w:rFonts w:asciiTheme="majorHAnsi" w:hAnsiTheme="majorHAnsi" w:cstheme="minorHAnsi"/>
          <w:sz w:val="18"/>
          <w:szCs w:val="18"/>
        </w:rPr>
        <w:t xml:space="preserve"> po wstępnym umówieniu się z Zamawiającym. </w:t>
      </w:r>
    </w:p>
    <w:p w14:paraId="5AF60D0B" w14:textId="09E9C7F7" w:rsidR="00CC7722"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 określoną w oparciu o wskazane w niniejszym zapytaniu kryteria.</w:t>
      </w:r>
    </w:p>
    <w:p w14:paraId="36A8165F" w14:textId="290A0547" w:rsidR="00CC7722"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hAnsiTheme="majorHAnsi" w:cstheme="minorHAnsi"/>
          <w:sz w:val="18"/>
          <w:szCs w:val="18"/>
        </w:rPr>
        <w:t>Jeżeli cena oferty najkorzystniejszej przekroczy kwotę, którą Zamawiający może przeznaczyć (zgodnie z przewidzianym budżetem na realizację zadania) na udzielenie zamówienia, Zamawiający mo</w:t>
      </w:r>
      <w:r w:rsidR="000C735D">
        <w:rPr>
          <w:rFonts w:asciiTheme="majorHAnsi" w:hAnsiTheme="majorHAnsi" w:cstheme="minorHAnsi"/>
          <w:sz w:val="18"/>
          <w:szCs w:val="18"/>
        </w:rPr>
        <w:t>że odstąpić od wyboru Wykonawcy.</w:t>
      </w:r>
    </w:p>
    <w:p w14:paraId="6AFF727C" w14:textId="77777777" w:rsidR="00357E57"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hAnsiTheme="majorHAnsi" w:cstheme="minorHAnsi"/>
          <w:sz w:val="18"/>
          <w:szCs w:val="18"/>
        </w:rPr>
        <w:t>W toku badania i oceny ofert Zamawiający drogą elektroniczną (e-mail)  może żądać od Oferenta wyjaśnień dotyczących treści złożonej oferty oraz jej uzupełnienia, jeżeli nie naruszy to zasady konkurencyjności.</w:t>
      </w:r>
    </w:p>
    <w:p w14:paraId="0E16B14E" w14:textId="77777777" w:rsidR="009D7984" w:rsidRDefault="00357E57"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357E57">
        <w:rPr>
          <w:rFonts w:asciiTheme="majorHAnsi" w:hAnsiTheme="majorHAnsi" w:cstheme="minorHAnsi"/>
          <w:sz w:val="18"/>
          <w:szCs w:val="18"/>
        </w:rPr>
        <w:t>Zamawiający zastrzega sobie prawo do JEDNOKROTNEGO zwrócenia się drogą elektroniczną(e-mail, ) do Oferenta z wnioskiem o wyjaśnienie, jeśli uzna, iż którykolwiek z elementów wyceny wymienionych w opisie przedmiotu zapytania zawiera rażąco niską cenę w stosunku do przedmiotu zamówienia.</w:t>
      </w:r>
    </w:p>
    <w:p w14:paraId="61D1DBE1" w14:textId="65ECDE4E" w:rsidR="00CC7722" w:rsidRPr="00162E57" w:rsidRDefault="009D7984"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162E57">
        <w:rPr>
          <w:rFonts w:asciiTheme="majorHAnsi" w:hAnsiTheme="majorHAnsi" w:cstheme="minorHAnsi"/>
          <w:sz w:val="18"/>
          <w:szCs w:val="18"/>
        </w:rPr>
        <w:t>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dostawy.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45DBE25A" w14:textId="77777777" w:rsidR="00E4677F" w:rsidRDefault="00436E2A"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Wyjaśnienia o których mowa w punkcie 8 powyżej, powinny być przedstawione przez Oferenta w formie pisemnej, pod rygorem nieważności w określonym przez Zamawiającego terminie.</w:t>
      </w:r>
    </w:p>
    <w:p w14:paraId="2E4F3B39" w14:textId="77777777" w:rsidR="00CB51F1" w:rsidRDefault="00E4677F"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E4677F">
        <w:rPr>
          <w:rFonts w:asciiTheme="majorHAnsi" w:hAnsiTheme="majorHAnsi" w:cstheme="minorHAnsi"/>
          <w:sz w:val="18"/>
          <w:szCs w:val="18"/>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6ED0FBAE" w14:textId="309FD20C" w:rsidR="00CB51F1" w:rsidRP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Złożone wyjaśnienie zostaną uwzględnione w toku badania i oceny ofert i posłużą do oceny warunków udziału w postępowaniu i oceny ofert. Wyjaśnienia będą wiążące dla stron postępowania.</w:t>
      </w:r>
    </w:p>
    <w:p w14:paraId="3B955979" w14:textId="08086101" w:rsidR="00E4677F"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 xml:space="preserve">Zamawiający nie przewiduje procedury odwoławczej. </w:t>
      </w:r>
    </w:p>
    <w:p w14:paraId="0A04943E" w14:textId="77777777" w:rsid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Zamawiający zastrzega sobie prawo do wystąpienia drogą elektroniczną (e-mail, baza konkurencyjności) z zapytaniem dotyczącym dodatkowych informacji, dokumentów lub wyjaśnień na każdym etapie zapytania.</w:t>
      </w:r>
    </w:p>
    <w:p w14:paraId="562629C0" w14:textId="77777777" w:rsid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 xml:space="preserve">W przypadku gdy oferta nie będzie zgodna z wymaganiami/warunkami przedstawionymi w zapytaniu ofertowym – oferta zostanie odrzucona, bądź Oferent zostanie wezwany do uzupełnienia. Zamawiający w niniejszym zapytaniu w </w:t>
      </w:r>
      <w:r w:rsidRPr="00CB51F1">
        <w:rPr>
          <w:rFonts w:asciiTheme="majorHAnsi" w:hAnsiTheme="majorHAnsi" w:cstheme="minorHAnsi"/>
          <w:sz w:val="18"/>
          <w:szCs w:val="18"/>
        </w:rPr>
        <w:lastRenderedPageBreak/>
        <w:t xml:space="preserve">rozdziale „Sposób przygotowania Oferty” oraz w rozdziale nr  „Wymagania wobec Wykonawcy-warunki udziału w postępowaniu” wskazał za które elementy odrzuci ofertę, a za które wezwie do uzupełnienia we wskazanym terminie. </w:t>
      </w:r>
    </w:p>
    <w:p w14:paraId="638E9812" w14:textId="111C9FA4" w:rsidR="00CB51F1" w:rsidRP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 xml:space="preserve">Zamawiający informuje, iż wezwie do poprawy, bądź uzupełnienia oferty, Wykonawcę tylko i wyłącznie jeden raz. Jeżeli Wykonawca nie złoży oświadczeń w wyznaczonym terminie przez Zamawiającego, bądź przedstawione dokumenty, będą zawierały błędy oraz będą niekompletne Zamawiający odrzuci Ofertę. </w:t>
      </w:r>
    </w:p>
    <w:p w14:paraId="2F79F9AB" w14:textId="6F83C085" w:rsidR="004708AE" w:rsidRPr="000E19C3" w:rsidRDefault="004708AE" w:rsidP="00EF3B61">
      <w:pPr>
        <w:autoSpaceDE w:val="0"/>
        <w:spacing w:after="0" w:line="240" w:lineRule="auto"/>
        <w:ind w:left="284"/>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7936" behindDoc="1" locked="0" layoutInCell="1" allowOverlap="1" wp14:anchorId="40CDC752" wp14:editId="2C7DAF92">
                <wp:simplePos x="0" y="0"/>
                <wp:positionH relativeFrom="column">
                  <wp:posOffset>-130810</wp:posOffset>
                </wp:positionH>
                <wp:positionV relativeFrom="paragraph">
                  <wp:posOffset>87630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DC752" id="Prostokąt 19" o:spid="_x0000_s1031" style="position:absolute;left:0;text-align:left;margin-left:-10.3pt;margin-top:6.9pt;width:487.8pt;height:20.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" fillcolor="#f2f2f2" strokecolor="#7f7f7f" strokeweight="2pt">
                <v:textbox>
                  <w:txbxContent>
                    <w:p w14:paraId="45FDC498" w14:textId="6CC53440"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2068BD" w:rsidRDefault="002068BD" w:rsidP="004708AE">
                      <w:pPr>
                        <w:jc w:val="center"/>
                      </w:pPr>
                    </w:p>
                  </w:txbxContent>
                </v:textbox>
              </v:rect>
            </w:pict>
          </mc:Fallback>
        </mc:AlternateContent>
      </w:r>
    </w:p>
    <w:p w14:paraId="756BDCAD" w14:textId="745C3A6F" w:rsidR="004708AE" w:rsidRPr="000E19C3" w:rsidRDefault="00847041" w:rsidP="00EF3B61">
      <w:pPr>
        <w:pStyle w:val="Akapitzlist"/>
        <w:numPr>
          <w:ilvl w:val="0"/>
          <w:numId w:val="8"/>
        </w:numPr>
        <w:tabs>
          <w:tab w:val="left" w:pos="3876"/>
        </w:tabs>
        <w:autoSpaceDE w:val="0"/>
        <w:spacing w:after="0" w:line="240" w:lineRule="auto"/>
        <w:rPr>
          <w:rFonts w:asciiTheme="majorHAnsi" w:hAnsiTheme="majorHAnsi" w:cstheme="minorHAnsi"/>
          <w:b/>
          <w:sz w:val="20"/>
          <w:szCs w:val="20"/>
        </w:rPr>
      </w:pPr>
      <w:r w:rsidRPr="000E19C3">
        <w:rPr>
          <w:rFonts w:asciiTheme="majorHAnsi" w:hAnsiTheme="majorHAnsi" w:cstheme="minorHAnsi"/>
          <w:b/>
          <w:sz w:val="20"/>
          <w:szCs w:val="20"/>
        </w:rPr>
        <w:t>SPOS</w:t>
      </w:r>
      <w:r w:rsidR="004708AE" w:rsidRPr="000E19C3">
        <w:rPr>
          <w:rFonts w:asciiTheme="majorHAnsi" w:hAnsiTheme="majorHAnsi" w:cstheme="minorHAnsi"/>
          <w:b/>
          <w:sz w:val="20"/>
          <w:szCs w:val="20"/>
        </w:rPr>
        <w:t>ÓB PRZYGOTOWANIA OFERTY</w:t>
      </w:r>
    </w:p>
    <w:p w14:paraId="7712E3C9" w14:textId="77777777" w:rsidR="004708AE" w:rsidRPr="000E19C3" w:rsidRDefault="004708AE" w:rsidP="00EF3B61">
      <w:pPr>
        <w:pStyle w:val="Akapitzlist"/>
        <w:tabs>
          <w:tab w:val="left" w:pos="3876"/>
        </w:tabs>
        <w:autoSpaceDE w:val="0"/>
        <w:spacing w:after="0" w:line="240" w:lineRule="auto"/>
        <w:ind w:left="786"/>
        <w:rPr>
          <w:rFonts w:asciiTheme="majorHAnsi" w:hAnsiTheme="majorHAnsi" w:cstheme="minorHAnsi"/>
          <w:b/>
          <w:sz w:val="18"/>
          <w:szCs w:val="18"/>
        </w:rPr>
      </w:pPr>
    </w:p>
    <w:p w14:paraId="6FAB00B6" w14:textId="77777777" w:rsidR="00027CFF" w:rsidRPr="00027CFF"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027CFF">
        <w:rPr>
          <w:rFonts w:asciiTheme="majorHAnsi" w:eastAsia="Times New Roman" w:hAnsiTheme="majorHAnsi" w:cstheme="minorHAnsi"/>
          <w:iCs/>
          <w:sz w:val="18"/>
          <w:szCs w:val="18"/>
          <w:lang w:eastAsia="pl-PL"/>
        </w:rPr>
        <w:t>1.</w:t>
      </w:r>
      <w:r w:rsidRPr="00027CFF">
        <w:rPr>
          <w:rFonts w:asciiTheme="majorHAnsi" w:eastAsia="Times New Roman" w:hAnsiTheme="majorHAnsi" w:cstheme="minorHAnsi"/>
          <w:iCs/>
          <w:sz w:val="18"/>
          <w:szCs w:val="18"/>
          <w:lang w:eastAsia="pl-PL"/>
        </w:rPr>
        <w:tab/>
        <w:t>Formularz ofertowy wraz z załącznikami musi zostać sporządzony CZYTELNIE oraz zgodnie z postanowieniami niniejszego zapytania.</w:t>
      </w:r>
    </w:p>
    <w:p w14:paraId="0E474952"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2.</w:t>
      </w:r>
      <w:r w:rsidRPr="00EC40B9">
        <w:rPr>
          <w:rFonts w:asciiTheme="majorHAnsi" w:eastAsia="Times New Roman" w:hAnsiTheme="majorHAnsi" w:cstheme="minorHAnsi"/>
          <w:iCs/>
          <w:sz w:val="18"/>
          <w:szCs w:val="18"/>
          <w:lang w:eastAsia="pl-PL"/>
        </w:rPr>
        <w:tab/>
        <w:t xml:space="preserve">Oferta wraz ze wszelkimi załącznikami musi zostać przygotowana w języku polskim. Dokumenty złożone w języku obcym muszą zostać przetłumaczone na język polski. Oferty złożone w innym języku niż polski, bez tłumaczenia, będą odrzucane przez Zamawiającego. </w:t>
      </w:r>
    </w:p>
    <w:p w14:paraId="5FD4845C"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3.</w:t>
      </w:r>
      <w:r w:rsidRPr="00EC40B9">
        <w:rPr>
          <w:rFonts w:asciiTheme="majorHAnsi" w:eastAsia="Times New Roman" w:hAnsiTheme="majorHAnsi" w:cstheme="minorHAnsi"/>
          <w:iCs/>
          <w:sz w:val="18"/>
          <w:szCs w:val="18"/>
          <w:lang w:eastAsia="pl-PL"/>
        </w:rPr>
        <w:tab/>
        <w:t>Wykonawca zobowiązany jest przygotować ofertę na załączonym do zapytania ofertowego druku „Formularz ofertowy”, stanowiącym załącznik nr 1 do niniejszego zapytania ofertowego, w formie pisemnej na komputerze lub ręcznie CZYTELNIE trwałą techniką, w języku polskim. W przypadku kiedy dokumenty Oferenta, będą nieczytelne, Zamawiający odrzuci ofertę, bez możliwości uzupełnienia, wyjaśnienia przez Oferenta.</w:t>
      </w:r>
    </w:p>
    <w:p w14:paraId="76E6B8C0"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4.</w:t>
      </w:r>
      <w:r w:rsidRPr="00EC40B9">
        <w:rPr>
          <w:rFonts w:asciiTheme="majorHAnsi" w:eastAsia="Times New Roman" w:hAnsiTheme="majorHAnsi" w:cstheme="minorHAnsi"/>
          <w:iCs/>
          <w:sz w:val="18"/>
          <w:szCs w:val="18"/>
          <w:lang w:eastAsia="pl-PL"/>
        </w:rPr>
        <w:tab/>
        <w:t xml:space="preserve">Wykonawca nie może modyfikować formularza ofertowego oraz załączników dołączonych do niego, tj. zmieniać treści, zmieniać wartości, ucinać wierszy, kolumn itp. Każda modyfikacja formularza ofertowego, bądź załączników, będzie skutkować odrzuceniem oferty. Przy drukowaniu formularza wraz z załącznikami należy sprawdzić, czy wszystkie elementy są na dokumentach w tym logotypy oraz stopka. Modyfikacja formularza ofertowego, bądź załączników w jakimkolwiek zakresie  będzie skutkować będzie odrzuceniem oferty , bez możliwości poprawienia. W związku z powyższym Oferent sporządza ofertę zgodnie ze wzorem Zamawiającego. </w:t>
      </w:r>
    </w:p>
    <w:p w14:paraId="0C4A9D3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5.</w:t>
      </w:r>
      <w:r w:rsidRPr="00EC40B9">
        <w:rPr>
          <w:rFonts w:asciiTheme="majorHAnsi" w:eastAsia="Times New Roman" w:hAnsiTheme="majorHAnsi" w:cstheme="minorHAnsi"/>
          <w:iCs/>
          <w:sz w:val="18"/>
          <w:szCs w:val="18"/>
          <w:lang w:eastAsia="pl-PL"/>
        </w:rPr>
        <w:tab/>
        <w:t xml:space="preserve">Odpowiedzialność za dołączenie wszystkich załączników spoczywa na Wykonawcy. </w:t>
      </w:r>
    </w:p>
    <w:p w14:paraId="4C70393A"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8.</w:t>
      </w:r>
      <w:r w:rsidRPr="00EC40B9">
        <w:rPr>
          <w:rFonts w:asciiTheme="majorHAnsi" w:eastAsia="Times New Roman" w:hAnsiTheme="majorHAnsi" w:cstheme="minorHAnsi"/>
          <w:iCs/>
          <w:sz w:val="18"/>
          <w:szCs w:val="18"/>
          <w:lang w:eastAsia="pl-PL"/>
        </w:rPr>
        <w:tab/>
        <w:t xml:space="preserve">Oferta wraz z załącznikami - w tym potwierdzonymi za zgodność z oryginałem kopiami dokumentów (jeśli dotyczy) musi być podpisana (za podpis uznaje się własnoręczny podpis złożony w sposób umożliwiający identyfikację osoby) przez osobę upoważnioną   do reprezentacji Wykonawcy zgodnie z formą reprezentacji Wykonawcy określoną w rejestrze lub innym dokumencie, właściwym dla danej formy organizacyjnej Wykonawcy albo przez upełnomocnionego przedstawiciela Wykonawcy. W przypadku gdy ofertę podpisują osoby, których upoważnienie do reprezentacji nie wynika z dokumentów rejestrowych, Wykonawca powinien załączyć do oferty skan oryginału lub potwierdzonej  kopii pełnomocnictwa. </w:t>
      </w:r>
    </w:p>
    <w:p w14:paraId="0850556B"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9.</w:t>
      </w:r>
      <w:r w:rsidRPr="00EC40B9">
        <w:rPr>
          <w:rFonts w:asciiTheme="majorHAnsi" w:eastAsia="Times New Roman" w:hAnsiTheme="majorHAnsi" w:cstheme="minorHAnsi"/>
          <w:iCs/>
          <w:sz w:val="18"/>
          <w:szCs w:val="18"/>
          <w:lang w:eastAsia="pl-PL"/>
        </w:rPr>
        <w:tab/>
        <w:t xml:space="preserve">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podpis. </w:t>
      </w:r>
    </w:p>
    <w:p w14:paraId="0CE99A34" w14:textId="64BD6E30"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10.</w:t>
      </w:r>
      <w:r w:rsidRPr="00EC40B9">
        <w:rPr>
          <w:rFonts w:asciiTheme="majorHAnsi" w:eastAsia="Times New Roman" w:hAnsiTheme="majorHAnsi" w:cstheme="minorHAnsi"/>
          <w:iCs/>
          <w:sz w:val="18"/>
          <w:szCs w:val="18"/>
          <w:lang w:eastAsia="pl-PL"/>
        </w:rPr>
        <w:tab/>
        <w:t>Cena ofe</w:t>
      </w:r>
      <w:r w:rsidR="00EC40B9" w:rsidRPr="00EC40B9">
        <w:rPr>
          <w:rFonts w:asciiTheme="majorHAnsi" w:eastAsia="Times New Roman" w:hAnsiTheme="majorHAnsi" w:cstheme="minorHAnsi"/>
          <w:iCs/>
          <w:sz w:val="18"/>
          <w:szCs w:val="18"/>
          <w:lang w:eastAsia="pl-PL"/>
        </w:rPr>
        <w:t>rty powinna być podana w PLN.</w:t>
      </w:r>
    </w:p>
    <w:p w14:paraId="78CD766F"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11.</w:t>
      </w:r>
      <w:r w:rsidRPr="00EC40B9">
        <w:rPr>
          <w:rFonts w:asciiTheme="majorHAnsi" w:eastAsia="Times New Roman" w:hAnsiTheme="majorHAnsi" w:cstheme="minorHAnsi"/>
          <w:iCs/>
          <w:sz w:val="18"/>
          <w:szCs w:val="18"/>
          <w:lang w:eastAsia="pl-PL"/>
        </w:rPr>
        <w:tab/>
        <w:t xml:space="preserve">Przez cenę należy rozumieć cenę w rozumieniu art. 3 ust. 1 pkt 1 i ust. 2 ustawy z dnia 9 maja 2014 r. o informowaniu o cenach towarów i usług (Dz. U. z 2019 r. poz. 178, z </w:t>
      </w:r>
      <w:proofErr w:type="spellStart"/>
      <w:r w:rsidRPr="00EC40B9">
        <w:rPr>
          <w:rFonts w:asciiTheme="majorHAnsi" w:eastAsia="Times New Roman" w:hAnsiTheme="majorHAnsi" w:cstheme="minorHAnsi"/>
          <w:iCs/>
          <w:sz w:val="18"/>
          <w:szCs w:val="18"/>
          <w:lang w:eastAsia="pl-PL"/>
        </w:rPr>
        <w:t>późn</w:t>
      </w:r>
      <w:proofErr w:type="spellEnd"/>
      <w:r w:rsidRPr="00EC40B9">
        <w:rPr>
          <w:rFonts w:asciiTheme="majorHAnsi" w:eastAsia="Times New Roman" w:hAnsiTheme="majorHAnsi" w:cstheme="minorHAnsi"/>
          <w:iCs/>
          <w:sz w:val="18"/>
          <w:szCs w:val="18"/>
          <w:lang w:eastAsia="pl-PL"/>
        </w:rPr>
        <w:t>. zm.).</w:t>
      </w:r>
    </w:p>
    <w:p w14:paraId="7D456D57"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12.</w:t>
      </w:r>
      <w:r w:rsidRPr="00EC40B9">
        <w:rPr>
          <w:rFonts w:asciiTheme="majorHAnsi" w:eastAsia="Times New Roman" w:hAnsiTheme="majorHAnsi" w:cstheme="minorHAnsi"/>
          <w:iCs/>
          <w:sz w:val="18"/>
          <w:szCs w:val="18"/>
          <w:lang w:eastAsia="pl-PL"/>
        </w:rPr>
        <w:tab/>
        <w:t>Cena oferty musi być jednoznaczna, kompletna, ostateczna i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6B80ADE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13.</w:t>
      </w:r>
      <w:r w:rsidRPr="00EC40B9">
        <w:rPr>
          <w:rFonts w:asciiTheme="majorHAnsi" w:eastAsia="Times New Roman" w:hAnsiTheme="majorHAnsi" w:cstheme="minorHAnsi"/>
          <w:iCs/>
          <w:sz w:val="18"/>
          <w:szCs w:val="18"/>
          <w:lang w:eastAsia="pl-PL"/>
        </w:rPr>
        <w:tab/>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 przypadku gdy, Wykonawca niepoprawnie zaokrągli cenę, zostanie wezwany do poprawy w określonym przez Zamawiającego terminie. </w:t>
      </w:r>
    </w:p>
    <w:p w14:paraId="429C1DCE"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14.</w:t>
      </w:r>
      <w:r w:rsidRPr="00EC40B9">
        <w:rPr>
          <w:rFonts w:asciiTheme="majorHAnsi" w:eastAsia="Times New Roman" w:hAnsiTheme="majorHAnsi" w:cstheme="minorHAnsi"/>
          <w:iCs/>
          <w:sz w:val="18"/>
          <w:szCs w:val="18"/>
          <w:lang w:eastAsia="pl-PL"/>
        </w:rPr>
        <w:tab/>
        <w:t xml:space="preserve">Wykonawca winien w cenie uwzględnić wszystkie utrudnienia, które mogą wydarzyć się podczas realizacji zamówienia.  </w:t>
      </w:r>
    </w:p>
    <w:p w14:paraId="7A304C29"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15.</w:t>
      </w:r>
      <w:r w:rsidRPr="00EC40B9">
        <w:rPr>
          <w:rFonts w:asciiTheme="majorHAnsi" w:eastAsia="Times New Roman" w:hAnsiTheme="majorHAnsi" w:cstheme="minorHAnsi"/>
          <w:iCs/>
          <w:sz w:val="18"/>
          <w:szCs w:val="18"/>
          <w:lang w:eastAsia="pl-PL"/>
        </w:rPr>
        <w:tab/>
        <w:t xml:space="preserve">Wykonawca obliczy cenę oferty w oparciu o formularz cenowy stanowiący załącznik nr 1 do niniejszego zapytania. W formularzu cenowym należy określić ceny jednostkowe, a następnie pomnożyć przez wskazaną przez Zamawiającego wartość. </w:t>
      </w:r>
    </w:p>
    <w:p w14:paraId="29E6C96A" w14:textId="48A384FC"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16.</w:t>
      </w:r>
      <w:r w:rsidRPr="00EC40B9">
        <w:rPr>
          <w:rFonts w:asciiTheme="majorHAnsi" w:eastAsia="Times New Roman" w:hAnsiTheme="majorHAnsi" w:cstheme="minorHAnsi"/>
          <w:iCs/>
          <w:sz w:val="18"/>
          <w:szCs w:val="18"/>
          <w:lang w:eastAsia="pl-PL"/>
        </w:rPr>
        <w:tab/>
        <w:t xml:space="preserve">Wymagany termin związania ofertą wynosi </w:t>
      </w:r>
      <w:r w:rsidR="000C15D3">
        <w:rPr>
          <w:rFonts w:asciiTheme="majorHAnsi" w:eastAsia="Times New Roman" w:hAnsiTheme="majorHAnsi" w:cstheme="minorHAnsi"/>
          <w:iCs/>
          <w:sz w:val="18"/>
          <w:szCs w:val="18"/>
          <w:lang w:eastAsia="pl-PL"/>
        </w:rPr>
        <w:t>75</w:t>
      </w:r>
      <w:r w:rsidRPr="00EC40B9">
        <w:rPr>
          <w:rFonts w:asciiTheme="majorHAnsi" w:eastAsia="Times New Roman" w:hAnsiTheme="majorHAnsi" w:cstheme="minorHAnsi"/>
          <w:iCs/>
          <w:sz w:val="18"/>
          <w:szCs w:val="18"/>
          <w:lang w:eastAsia="pl-PL"/>
        </w:rPr>
        <w:t xml:space="preserve"> dni roboczych liczonych od upływu terminu składania ofert. Oferent samodzielnie lub na wniosek Zamawiającego może przedłużyć termin związania ofertą, z tym że Zamawiający może tylko raz, co najmniej na 5 dni roboczych przed upływem terminu związania ofertą, zwrócić się do Oferentów o wyrażenie zgody na przedłużenie tego terminu o oznaczony okres, nie dłuższy jednak niż 60 dni roboczych. Bieg terminu związania ofertą rozpoczyna się wraz  z upływem terminu skłania ofert. Przedłużenie terminu wymaga złożenia przez Wykonawcę pisemnego oświadczenia o wyrażeniu zgody na przedłużenie terminu związania ofertą. </w:t>
      </w:r>
    </w:p>
    <w:p w14:paraId="77C6481B" w14:textId="77777777" w:rsidR="00027CFF" w:rsidRPr="00312567" w:rsidRDefault="00027CFF" w:rsidP="00EF3B61">
      <w:pPr>
        <w:suppressAutoHyphens/>
        <w:autoSpaceDE w:val="0"/>
        <w:autoSpaceDN w:val="0"/>
        <w:adjustRightInd w:val="0"/>
        <w:spacing w:after="0" w:line="240" w:lineRule="auto"/>
        <w:jc w:val="both"/>
        <w:rPr>
          <w:rFonts w:asciiTheme="majorHAnsi" w:eastAsia="Times New Roman" w:hAnsiTheme="majorHAnsi" w:cstheme="minorHAnsi"/>
          <w:b/>
          <w:iCs/>
          <w:sz w:val="18"/>
          <w:szCs w:val="18"/>
          <w:lang w:eastAsia="pl-PL"/>
        </w:rPr>
      </w:pPr>
      <w:r w:rsidRPr="00312567">
        <w:rPr>
          <w:rFonts w:asciiTheme="majorHAnsi" w:eastAsia="Times New Roman" w:hAnsiTheme="majorHAnsi" w:cstheme="minorHAnsi"/>
          <w:b/>
          <w:iCs/>
          <w:sz w:val="18"/>
          <w:szCs w:val="18"/>
          <w:lang w:eastAsia="pl-PL"/>
        </w:rPr>
        <w:t>17.</w:t>
      </w:r>
      <w:r w:rsidRPr="00312567">
        <w:rPr>
          <w:rFonts w:asciiTheme="majorHAnsi" w:eastAsia="Times New Roman" w:hAnsiTheme="majorHAnsi" w:cstheme="minorHAnsi"/>
          <w:b/>
          <w:iCs/>
          <w:sz w:val="18"/>
          <w:szCs w:val="18"/>
          <w:lang w:eastAsia="pl-PL"/>
        </w:rPr>
        <w:tab/>
        <w:t>Do Formularza ofertowego, Wykonawca musi dołączyć następujące załączniki:</w:t>
      </w:r>
    </w:p>
    <w:p w14:paraId="3C14FACD" w14:textId="77777777" w:rsidR="00312567" w:rsidRDefault="00312567" w:rsidP="00EF3B61">
      <w:pPr>
        <w:suppressAutoHyphens/>
        <w:autoSpaceDE w:val="0"/>
        <w:autoSpaceDN w:val="0"/>
        <w:adjustRightInd w:val="0"/>
        <w:spacing w:after="0" w:line="240" w:lineRule="auto"/>
        <w:jc w:val="both"/>
        <w:rPr>
          <w:rFonts w:asciiTheme="majorHAnsi" w:eastAsia="Times New Roman" w:hAnsiTheme="majorHAnsi" w:cstheme="minorHAnsi"/>
          <w:b/>
          <w:iCs/>
          <w:sz w:val="18"/>
          <w:szCs w:val="18"/>
          <w:highlight w:val="yellow"/>
          <w:lang w:eastAsia="pl-PL"/>
        </w:rPr>
      </w:pPr>
    </w:p>
    <w:p w14:paraId="391FF249" w14:textId="77777777" w:rsidR="00312567" w:rsidRPr="00C03E51" w:rsidRDefault="00312567"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2- Oświadczenie dotyczące spełniania warunku nr 1 w niniejszym zapytaniu.</w:t>
      </w:r>
    </w:p>
    <w:p w14:paraId="75D0BDBE" w14:textId="39347968" w:rsidR="00312567" w:rsidRPr="00312567" w:rsidRDefault="00312567"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3</w:t>
      </w:r>
      <w:r w:rsidRPr="00312567">
        <w:rPr>
          <w:rFonts w:asciiTheme="majorHAnsi" w:hAnsiTheme="majorHAnsi" w:cstheme="minorHAnsi"/>
          <w:sz w:val="18"/>
          <w:szCs w:val="18"/>
        </w:rPr>
        <w:t xml:space="preserve"> -Oświadczenie Oferenta dotyczące braku powiązań kapitałowych z Zamawiającym.</w:t>
      </w:r>
    </w:p>
    <w:p w14:paraId="640C0D05" w14:textId="189B1A8B" w:rsidR="00312567" w:rsidRPr="00312567" w:rsidRDefault="00312567"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4</w:t>
      </w:r>
      <w:r w:rsidRPr="00312567">
        <w:rPr>
          <w:rFonts w:asciiTheme="majorHAnsi" w:hAnsiTheme="majorHAnsi" w:cstheme="minorHAnsi"/>
          <w:sz w:val="18"/>
          <w:szCs w:val="18"/>
        </w:rPr>
        <w:t>- Zgoda na przetwarzanie danych osobowych przez Oferenta wraz z obowiązkiem informacyjnym.</w:t>
      </w:r>
    </w:p>
    <w:p w14:paraId="12368670" w14:textId="1CB604E2" w:rsidR="00027CFF" w:rsidRPr="00312567" w:rsidRDefault="00312567"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Karty katalogowe produktów/karty specyfikacji technicznej.</w:t>
      </w:r>
    </w:p>
    <w:p w14:paraId="50D021EC"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18.</w:t>
      </w:r>
      <w:r w:rsidRPr="00EC40B9">
        <w:rPr>
          <w:rFonts w:asciiTheme="majorHAnsi" w:eastAsia="Times New Roman" w:hAnsiTheme="majorHAnsi" w:cstheme="minorHAnsi"/>
          <w:iCs/>
          <w:sz w:val="18"/>
          <w:szCs w:val="18"/>
          <w:lang w:eastAsia="pl-PL"/>
        </w:rPr>
        <w:tab/>
        <w:t xml:space="preserve">Zamawiający informuje, iż w obowiązku Oferenta jest staranne zapoznanie się z niniejszym postępowaniem i dostarczenie wszystkich wymaganych dokumentów w sposób wskazany w niniejszym zapytaniu. Za wszelkie </w:t>
      </w:r>
      <w:r w:rsidRPr="00EC40B9">
        <w:rPr>
          <w:rFonts w:asciiTheme="majorHAnsi" w:eastAsia="Times New Roman" w:hAnsiTheme="majorHAnsi" w:cstheme="minorHAnsi"/>
          <w:iCs/>
          <w:sz w:val="18"/>
          <w:szCs w:val="18"/>
          <w:lang w:eastAsia="pl-PL"/>
        </w:rPr>
        <w:lastRenderedPageBreak/>
        <w:t>niedopatrzenia odpowiada Wykonawca.  Oferent ponosi ryzyko oraz na nim spoczywa odpowiedzialność  za przedłożenie dokumentów niezgodnych z wymaganiami Zamawiającego.</w:t>
      </w:r>
    </w:p>
    <w:p w14:paraId="5BB22D27"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19.</w:t>
      </w:r>
      <w:r w:rsidRPr="00EC40B9">
        <w:rPr>
          <w:rFonts w:asciiTheme="majorHAnsi" w:eastAsia="Times New Roman" w:hAnsiTheme="majorHAnsi" w:cstheme="minorHAnsi"/>
          <w:iCs/>
          <w:sz w:val="18"/>
          <w:szCs w:val="18"/>
          <w:lang w:eastAsia="pl-PL"/>
        </w:rPr>
        <w:tab/>
        <w:t xml:space="preserve">Jeżeli Wykonawca, źle obliczy cenę jednostką wpływającą na wartość całkowitą i okaże się ona oczywistą omyłką rachunkową Zamawiający wezwie do poprawy, uzupełnienia Oferty w wyznaczonym terminie.  Oczywista omyłka rachunkowa nie może wpływać na ocenę poprawności formalnej złożonej Oferty. </w:t>
      </w:r>
    </w:p>
    <w:p w14:paraId="681918DD" w14:textId="3C764300" w:rsidR="004D679F" w:rsidRPr="006C6FDB"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20.</w:t>
      </w:r>
      <w:r w:rsidRPr="00EC40B9">
        <w:rPr>
          <w:rFonts w:asciiTheme="majorHAnsi" w:eastAsia="Times New Roman" w:hAnsiTheme="majorHAnsi" w:cstheme="minorHAnsi"/>
          <w:iCs/>
          <w:sz w:val="18"/>
          <w:szCs w:val="18"/>
          <w:lang w:eastAsia="pl-PL"/>
        </w:rPr>
        <w:tab/>
        <w:t>Jeżeli Wykonawca 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w:t>
      </w:r>
      <w:r w:rsidR="006C6FDB">
        <w:rPr>
          <w:rFonts w:asciiTheme="majorHAnsi" w:eastAsia="Times New Roman" w:hAnsiTheme="majorHAnsi" w:cstheme="minorHAnsi"/>
          <w:iCs/>
          <w:sz w:val="18"/>
          <w:szCs w:val="18"/>
          <w:lang w:eastAsia="pl-PL"/>
        </w:rPr>
        <w:t>stępowania.</w:t>
      </w:r>
    </w:p>
    <w:p w14:paraId="2E60B28B" w14:textId="07715197" w:rsidR="00DE1FE5" w:rsidRPr="006C6FDB" w:rsidRDefault="004708AE" w:rsidP="00EF3B61">
      <w:pPr>
        <w:tabs>
          <w:tab w:val="left" w:pos="284"/>
        </w:tabs>
        <w:spacing w:after="0" w:line="240" w:lineRule="auto"/>
        <w:jc w:val="both"/>
        <w:rPr>
          <w:rFonts w:asciiTheme="majorHAnsi" w:hAnsiTheme="majorHAnsi" w:cstheme="minorHAnsi"/>
          <w:b/>
          <w:sz w:val="18"/>
          <w:szCs w:val="18"/>
        </w:rPr>
      </w:pPr>
      <w:r w:rsidRPr="000E19C3">
        <w:rPr>
          <w:noProof/>
          <w:lang w:eastAsia="pl-PL"/>
        </w:rPr>
        <mc:AlternateContent>
          <mc:Choice Requires="wps">
            <w:drawing>
              <wp:anchor distT="0" distB="0" distL="114300" distR="114300" simplePos="0" relativeHeight="251689984" behindDoc="1" locked="0" layoutInCell="1" allowOverlap="1" wp14:anchorId="75060F91" wp14:editId="2153BC63">
                <wp:simplePos x="0" y="0"/>
                <wp:positionH relativeFrom="column">
                  <wp:posOffset>-100330</wp:posOffset>
                </wp:positionH>
                <wp:positionV relativeFrom="paragraph">
                  <wp:posOffset>71120</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60F91" id="Prostokąt 20" o:spid="_x0000_s1032" style="position:absolute;left:0;text-align:left;margin-left:-7.9pt;margin-top:5.6pt;width:487.8pt;height:20.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" fillcolor="#f2f2f2" strokecolor="#7f7f7f" strokeweight="2pt">
                <v:textbox>
                  <w:txbxContent>
                    <w:p w14:paraId="3BE0303A" w14:textId="246EF41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2068BD" w:rsidRDefault="002068BD" w:rsidP="004708AE">
                      <w:pPr>
                        <w:jc w:val="center"/>
                      </w:pPr>
                    </w:p>
                  </w:txbxContent>
                </v:textbox>
              </v:rect>
            </w:pict>
          </mc:Fallback>
        </mc:AlternateContent>
      </w:r>
    </w:p>
    <w:p w14:paraId="1E1DCB7D" w14:textId="30866403" w:rsidR="004708AE" w:rsidRPr="000E19C3" w:rsidRDefault="004708AE" w:rsidP="00EF3B61">
      <w:pPr>
        <w:tabs>
          <w:tab w:val="left" w:pos="284"/>
          <w:tab w:val="left" w:pos="2076"/>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13.</w:t>
      </w:r>
      <w:r w:rsidR="00783AAA" w:rsidRPr="000E19C3">
        <w:rPr>
          <w:rFonts w:asciiTheme="majorHAnsi" w:hAnsiTheme="majorHAnsi" w:cstheme="minorHAnsi"/>
          <w:b/>
          <w:sz w:val="20"/>
          <w:szCs w:val="20"/>
        </w:rPr>
        <w:t xml:space="preserve"> </w:t>
      </w:r>
      <w:r w:rsidRPr="000E19C3">
        <w:rPr>
          <w:rFonts w:asciiTheme="majorHAnsi" w:hAnsiTheme="majorHAnsi" w:cstheme="minorHAnsi"/>
          <w:b/>
          <w:sz w:val="20"/>
          <w:szCs w:val="20"/>
        </w:rPr>
        <w:t>SPOSÓB I TERMIN SKŁADANIA OFERT</w:t>
      </w:r>
    </w:p>
    <w:p w14:paraId="232E2DEB" w14:textId="15BF90D2" w:rsidR="00AF6008" w:rsidRPr="000E19C3" w:rsidRDefault="00AF6008" w:rsidP="00EF3B61">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7777777" w:rsidR="00333D7A" w:rsidRPr="000E19C3"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sz w:val="18"/>
          <w:szCs w:val="18"/>
        </w:rPr>
      </w:pPr>
      <w:r w:rsidRPr="000E19C3">
        <w:rPr>
          <w:rFonts w:asciiTheme="majorHAnsi" w:hAnsiTheme="majorHAnsi" w:cstheme="minorHAnsi"/>
          <w:sz w:val="18"/>
          <w:szCs w:val="18"/>
        </w:rPr>
        <w:t xml:space="preserve">Ofertę można złożyć w formie papierowej  lub w formie elektronicznej. </w:t>
      </w:r>
    </w:p>
    <w:p w14:paraId="72D97555" w14:textId="7B233D30" w:rsidR="000625E0" w:rsidRPr="002A023E"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2A023E">
        <w:rPr>
          <w:rFonts w:asciiTheme="majorHAnsi" w:hAnsiTheme="majorHAnsi" w:cs="Calibri"/>
          <w:bCs/>
          <w:sz w:val="18"/>
          <w:szCs w:val="18"/>
        </w:rPr>
        <w:t xml:space="preserve">OFERTĘ NALEŻY ZŁOŻYĆ W NIEPRZEKRACZALNYM TERMINIE </w:t>
      </w:r>
      <w:r w:rsidR="00BA658E" w:rsidRPr="002A023E">
        <w:rPr>
          <w:rFonts w:asciiTheme="majorHAnsi" w:hAnsiTheme="majorHAnsi" w:cs="Calibri"/>
          <w:b/>
          <w:bCs/>
          <w:sz w:val="18"/>
          <w:szCs w:val="18"/>
        </w:rPr>
        <w:t xml:space="preserve">DO DNIA </w:t>
      </w:r>
      <w:r w:rsidR="002A2D1F">
        <w:rPr>
          <w:rFonts w:asciiTheme="majorHAnsi" w:hAnsiTheme="majorHAnsi" w:cs="Calibri"/>
          <w:b/>
          <w:bCs/>
          <w:sz w:val="18"/>
          <w:szCs w:val="18"/>
        </w:rPr>
        <w:t>23</w:t>
      </w:r>
      <w:r w:rsidR="0039507A" w:rsidRPr="002A023E">
        <w:rPr>
          <w:rFonts w:asciiTheme="majorHAnsi" w:hAnsiTheme="majorHAnsi" w:cs="Calibri"/>
          <w:b/>
          <w:bCs/>
          <w:sz w:val="18"/>
          <w:szCs w:val="18"/>
        </w:rPr>
        <w:t xml:space="preserve"> </w:t>
      </w:r>
      <w:r w:rsidR="008C693C" w:rsidRPr="002A023E">
        <w:rPr>
          <w:rFonts w:asciiTheme="majorHAnsi" w:hAnsiTheme="majorHAnsi" w:cs="Calibri"/>
          <w:b/>
          <w:bCs/>
          <w:sz w:val="18"/>
          <w:szCs w:val="18"/>
        </w:rPr>
        <w:t>WRZEŚNIA</w:t>
      </w:r>
      <w:r w:rsidR="00BA658E" w:rsidRPr="002A023E">
        <w:rPr>
          <w:rFonts w:asciiTheme="majorHAnsi" w:hAnsiTheme="majorHAnsi" w:cs="Calibri"/>
          <w:b/>
          <w:bCs/>
          <w:sz w:val="18"/>
          <w:szCs w:val="18"/>
        </w:rPr>
        <w:t xml:space="preserve"> 202</w:t>
      </w:r>
      <w:r w:rsidR="0014663F" w:rsidRPr="002A023E">
        <w:rPr>
          <w:rFonts w:asciiTheme="majorHAnsi" w:hAnsiTheme="majorHAnsi" w:cs="Calibri"/>
          <w:b/>
          <w:bCs/>
          <w:sz w:val="18"/>
          <w:szCs w:val="18"/>
        </w:rPr>
        <w:t>2</w:t>
      </w:r>
      <w:r w:rsidR="00BA658E" w:rsidRPr="002A023E">
        <w:rPr>
          <w:rFonts w:asciiTheme="majorHAnsi" w:hAnsiTheme="majorHAnsi" w:cs="Calibri"/>
          <w:b/>
          <w:bCs/>
          <w:sz w:val="18"/>
          <w:szCs w:val="18"/>
        </w:rPr>
        <w:t xml:space="preserve"> R. </w:t>
      </w:r>
    </w:p>
    <w:p w14:paraId="1EED1F0C" w14:textId="77777777" w:rsidR="000625E0"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6550E0">
        <w:rPr>
          <w:rFonts w:asciiTheme="majorHAnsi" w:hAnsiTheme="majorHAnsi" w:cstheme="minorHAnsi"/>
          <w:sz w:val="18"/>
          <w:szCs w:val="18"/>
        </w:rPr>
        <w:t>Zamawiający, dokonując złożenia oferty w formie papierowej, musi pamiętać, iż termin złożenia oferty</w:t>
      </w:r>
      <w:r w:rsidRPr="000625E0">
        <w:rPr>
          <w:rFonts w:asciiTheme="majorHAnsi" w:hAnsiTheme="majorHAnsi" w:cstheme="minorHAnsi"/>
          <w:sz w:val="18"/>
          <w:szCs w:val="18"/>
        </w:rPr>
        <w:t xml:space="preserve"> liczy się jako data i godzina wpływu oferty do biura Zamawiającego (Biuro Zamawiającego pracuje w godzinach od 7.00 – 15.00 w dni robocze, tj. od poniedziałku do piątku z wyjątkiem  dni ustawowo wolnych od pracy) . </w:t>
      </w:r>
    </w:p>
    <w:p w14:paraId="33076FC4" w14:textId="09CCD725" w:rsidR="000625E0"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0625E0">
        <w:rPr>
          <w:rFonts w:asciiTheme="majorHAnsi" w:hAnsiTheme="majorHAnsi" w:cstheme="minorHAns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48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480"/>
      </w:tblGrid>
      <w:tr w:rsidR="000E19C3" w:rsidRPr="000E19C3" w14:paraId="46F6A60D" w14:textId="77777777" w:rsidTr="000625E0">
        <w:trPr>
          <w:trHeight w:val="1969"/>
          <w:jc w:val="center"/>
        </w:trPr>
        <w:tc>
          <w:tcPr>
            <w:tcW w:w="8480" w:type="dxa"/>
            <w:shd w:val="clear" w:color="000000" w:fill="F2F2F2"/>
            <w:vAlign w:val="center"/>
            <w:hideMark/>
          </w:tcPr>
          <w:p w14:paraId="63EBE479"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DANE WYKONAWCY</w:t>
            </w:r>
          </w:p>
          <w:p w14:paraId="6BA8E8AB" w14:textId="77777777" w:rsidR="00333D7A" w:rsidRPr="000E19C3" w:rsidRDefault="00333D7A" w:rsidP="00EF3B61">
            <w:pPr>
              <w:spacing w:after="0" w:line="240" w:lineRule="auto"/>
              <w:rPr>
                <w:rFonts w:asciiTheme="majorHAnsi" w:eastAsia="Times New Roman" w:hAnsiTheme="majorHAnsi" w:cs="Calibri"/>
                <w:bCs/>
                <w:sz w:val="14"/>
                <w:szCs w:val="14"/>
                <w:lang w:eastAsia="pl-PL"/>
              </w:rPr>
            </w:pPr>
            <w:r w:rsidRPr="000E19C3">
              <w:rPr>
                <w:rFonts w:asciiTheme="majorHAnsi" w:eastAsia="Times New Roman" w:hAnsiTheme="majorHAnsi" w:cs="Calibri"/>
                <w:bCs/>
                <w:sz w:val="14"/>
                <w:szCs w:val="14"/>
                <w:lang w:eastAsia="pl-PL"/>
              </w:rPr>
              <w:t>Pełna nazwa i adres (siedziba)+Wykonawcy</w:t>
            </w:r>
          </w:p>
          <w:p w14:paraId="49F2EBD8"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 xml:space="preserve">                                                                                                                                                                 </w:t>
            </w:r>
          </w:p>
          <w:p w14:paraId="074EA3E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Unia Producentów i Pracodawców Przemysłu Mięsnego</w:t>
            </w:r>
          </w:p>
          <w:p w14:paraId="6EF26DA4"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Al. Ujazdowskie 18/16</w:t>
            </w:r>
          </w:p>
          <w:p w14:paraId="65652A8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00-478 Warszawa</w:t>
            </w:r>
          </w:p>
          <w:p w14:paraId="751D8A4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p w14:paraId="094ED50F"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p>
          <w:p w14:paraId="433E023F" w14:textId="6BF05170" w:rsidR="008A219B" w:rsidRPr="004E00D8" w:rsidRDefault="00333D7A" w:rsidP="004E00D8">
            <w:pPr>
              <w:pStyle w:val="Default"/>
              <w:jc w:val="center"/>
              <w:rPr>
                <w:rFonts w:asciiTheme="majorHAnsi" w:hAnsiTheme="majorHAnsi" w:cstheme="minorHAnsi"/>
                <w:b/>
                <w:bCs/>
                <w:color w:val="auto"/>
                <w:sz w:val="14"/>
                <w:szCs w:val="14"/>
              </w:rPr>
            </w:pPr>
            <w:r w:rsidRPr="000C438C">
              <w:rPr>
                <w:rFonts w:asciiTheme="majorHAnsi" w:eastAsia="Times New Roman" w:hAnsiTheme="majorHAnsi"/>
                <w:b/>
                <w:bCs/>
                <w:color w:val="auto"/>
                <w:sz w:val="14"/>
                <w:szCs w:val="14"/>
                <w:lang w:eastAsia="pl-PL"/>
              </w:rPr>
              <w:t xml:space="preserve">„Odpowiedź na zapytanie ofertowe </w:t>
            </w:r>
            <w:r w:rsidR="004E00D8">
              <w:rPr>
                <w:rFonts w:asciiTheme="majorHAnsi" w:hAnsiTheme="majorHAnsi" w:cstheme="minorHAnsi"/>
                <w:b/>
                <w:bCs/>
                <w:color w:val="auto"/>
                <w:sz w:val="14"/>
                <w:szCs w:val="14"/>
              </w:rPr>
              <w:t>nr</w:t>
            </w:r>
            <w:r w:rsidR="004E00D8" w:rsidRPr="004E00D8">
              <w:rPr>
                <w:rFonts w:asciiTheme="majorHAnsi" w:hAnsiTheme="majorHAnsi" w:cstheme="minorHAnsi"/>
                <w:b/>
                <w:bCs/>
                <w:color w:val="auto"/>
                <w:sz w:val="14"/>
                <w:szCs w:val="14"/>
              </w:rPr>
              <w:t xml:space="preserve"> RPDS. 10.04.01-02-0010/20_09_SPRZĘT JEŹDZIECKI</w:t>
            </w:r>
          </w:p>
          <w:p w14:paraId="1665691D" w14:textId="6E3AA8B4" w:rsidR="00333D7A" w:rsidRPr="000C438C" w:rsidRDefault="00333D7A" w:rsidP="000C438C">
            <w:pPr>
              <w:pStyle w:val="Default"/>
              <w:jc w:val="center"/>
              <w:rPr>
                <w:rFonts w:asciiTheme="majorHAnsi" w:hAnsiTheme="majorHAnsi" w:cstheme="minorHAnsi"/>
                <w:b/>
                <w:bCs/>
                <w:color w:val="auto"/>
                <w:sz w:val="14"/>
                <w:szCs w:val="14"/>
              </w:rPr>
            </w:pPr>
            <w:r w:rsidRPr="000C438C">
              <w:rPr>
                <w:rFonts w:asciiTheme="majorHAnsi" w:eastAsia="Times New Roman" w:hAnsiTheme="majorHAnsi"/>
                <w:b/>
                <w:bCs/>
                <w:color w:val="auto"/>
                <w:sz w:val="14"/>
                <w:szCs w:val="14"/>
                <w:lang w:eastAsia="pl-PL"/>
              </w:rPr>
              <w:t>w ramach Projektu unijnego pt. "</w:t>
            </w:r>
            <w:r w:rsidR="00BB5882" w:rsidRPr="000C438C">
              <w:rPr>
                <w:rFonts w:asciiTheme="majorHAnsi" w:eastAsia="Times New Roman" w:hAnsiTheme="majorHAnsi"/>
                <w:b/>
                <w:bCs/>
                <w:color w:val="auto"/>
                <w:sz w:val="14"/>
                <w:szCs w:val="14"/>
                <w:lang w:eastAsia="pl-PL"/>
              </w:rPr>
              <w:t>Start w przyszłość</w:t>
            </w:r>
            <w:r w:rsidRPr="000C438C">
              <w:rPr>
                <w:rFonts w:asciiTheme="majorHAnsi" w:eastAsia="Times New Roman" w:hAnsiTheme="majorHAnsi"/>
                <w:b/>
                <w:bCs/>
                <w:color w:val="auto"/>
                <w:sz w:val="14"/>
                <w:szCs w:val="14"/>
                <w:lang w:eastAsia="pl-PL"/>
              </w:rPr>
              <w:t>".</w:t>
            </w:r>
            <w:r w:rsidRPr="000E19C3">
              <w:rPr>
                <w:rFonts w:asciiTheme="majorHAnsi" w:eastAsia="Times New Roman" w:hAnsiTheme="majorHAnsi"/>
                <w:b/>
                <w:bCs/>
                <w:color w:val="auto"/>
                <w:sz w:val="14"/>
                <w:szCs w:val="14"/>
                <w:lang w:eastAsia="pl-PL"/>
              </w:rPr>
              <w:t xml:space="preserve"> </w:t>
            </w:r>
          </w:p>
          <w:p w14:paraId="4B7E4A5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tc>
      </w:tr>
    </w:tbl>
    <w:p w14:paraId="430833CF" w14:textId="78BE4A57" w:rsidR="000625E0"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Ofertę w formie elektronicznej, w języku polskim </w:t>
      </w:r>
      <w:r w:rsidR="000B1E83" w:rsidRPr="000E19C3">
        <w:rPr>
          <w:rFonts w:asciiTheme="majorHAnsi" w:hAnsiTheme="majorHAnsi" w:cs="Calibri"/>
          <w:sz w:val="18"/>
          <w:szCs w:val="18"/>
        </w:rPr>
        <w:t>można również</w:t>
      </w:r>
      <w:r w:rsidRPr="000E19C3">
        <w:rPr>
          <w:rFonts w:asciiTheme="majorHAnsi" w:hAnsiTheme="majorHAnsi" w:cs="Calibri"/>
          <w:sz w:val="18"/>
          <w:szCs w:val="18"/>
        </w:rPr>
        <w:t xml:space="preserve"> wysłać </w:t>
      </w:r>
      <w:r w:rsidRPr="000E19C3">
        <w:rPr>
          <w:rFonts w:asciiTheme="majorHAnsi" w:hAnsiTheme="majorHAnsi" w:cs="Calibri"/>
          <w:bCs/>
          <w:sz w:val="18"/>
          <w:szCs w:val="18"/>
        </w:rPr>
        <w:t>poprzez stronę internetową bazakonkurencyjnosci.funduszeeuropejskie.gov.pl, zgodnie z „Instrukcją oferenta w BK2021</w:t>
      </w:r>
      <w:r w:rsidRPr="000E19C3">
        <w:rPr>
          <w:rFonts w:asciiTheme="majorHAnsi" w:hAnsiTheme="majorHAnsi" w:cs="Calibri"/>
          <w:sz w:val="18"/>
          <w:szCs w:val="18"/>
        </w:rPr>
        <w:t xml:space="preserve">” - dostępną pod adresem </w:t>
      </w:r>
      <w:hyperlink r:id="rId13" w:history="1">
        <w:r w:rsidRPr="000E19C3">
          <w:rPr>
            <w:rStyle w:val="Hipercze"/>
            <w:rFonts w:asciiTheme="majorHAnsi" w:hAnsiTheme="majorHAnsi" w:cs="Calibri"/>
            <w:color w:val="auto"/>
            <w:sz w:val="18"/>
            <w:szCs w:val="18"/>
          </w:rPr>
          <w:t>https://archiwum-bazakonkurencyjnosci.funduszeeuropejskie.gov.pl/info/web_instruction</w:t>
        </w:r>
      </w:hyperlink>
      <w:r w:rsidR="000625E0">
        <w:rPr>
          <w:rFonts w:asciiTheme="majorHAnsi" w:hAnsiTheme="majorHAnsi" w:cs="Calibri"/>
          <w:sz w:val="18"/>
          <w:szCs w:val="18"/>
        </w:rPr>
        <w:t>.</w:t>
      </w:r>
    </w:p>
    <w:p w14:paraId="12665A5F" w14:textId="7D8DE330" w:rsidR="000625E0"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UWAGA!!! ZAMAWIAJĄCY NIE PRZYJMUJE OFERT PRZESŁANYCH NA E-MAIL.  OFERTA, KTÓRA WPŁYNIE NA E-MAIL ZAMAWIAJĄCEGO, NIE ZOSTANIE WZIĘTA POD UWAGĘ, ZOSTANIE ODRZUCONA.</w:t>
      </w:r>
    </w:p>
    <w:p w14:paraId="4F1CE2E6" w14:textId="77777777" w:rsidR="000625E0"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Oferty złożone po terminie nie będą rozpatrywane. </w:t>
      </w:r>
    </w:p>
    <w:p w14:paraId="257A1BFD" w14:textId="77777777" w:rsid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 xml:space="preserve">Oferent może, przed upływem terminu składania ofert, zmienić lub wycofać złożoną przez siebie ofertę. Zarówno zmiana jak i wycofanie oferty wymagają zachowania formy pisemnej pod rygorem nieważności, tj. Oferent wysyła w pierwszym rzędzie </w:t>
      </w:r>
      <w:proofErr w:type="spellStart"/>
      <w:r w:rsidRPr="000625E0">
        <w:rPr>
          <w:rFonts w:asciiTheme="majorHAnsi" w:hAnsiTheme="majorHAnsi" w:cs="Calibri"/>
          <w:sz w:val="18"/>
          <w:szCs w:val="18"/>
        </w:rPr>
        <w:t>scan</w:t>
      </w:r>
      <w:proofErr w:type="spellEnd"/>
      <w:r w:rsidRPr="000625E0">
        <w:rPr>
          <w:rFonts w:asciiTheme="majorHAnsi" w:hAnsiTheme="majorHAnsi" w:cs="Calibri"/>
          <w:sz w:val="18"/>
          <w:szCs w:val="18"/>
        </w:rPr>
        <w:t xml:space="preserve"> podpisanego oświadczenia na e-mail Zamawiającego,  w którym informuje o okolicznościach powodujących zmiany. Następnie stosowne oświadczenie wysyła w wersji oryginalnej tradycyjną pocztą.</w:t>
      </w:r>
    </w:p>
    <w:p w14:paraId="6BC2C53D" w14:textId="77777777" w:rsid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Oferent nie może wycofać oferty ani wprowadzić jakichkolwiek zmian w jej treści po upływie terminu składania ofert.</w:t>
      </w:r>
    </w:p>
    <w:p w14:paraId="71A1AAC6" w14:textId="2A15A51B" w:rsidR="008326DD"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Oferty przesłane w inny sposób, bądź za pomocą innych metod niż wskazanych powyżej oraz niezawierające wymaganych dokumentów, o których mowa w niniejszym zapytaniu, nie będą w żaden sposób rozpatrywane przez Zamawiającego.</w:t>
      </w:r>
    </w:p>
    <w:p w14:paraId="310FBAA9" w14:textId="2EBBC16F" w:rsidR="004708AE" w:rsidRPr="000E19C3" w:rsidRDefault="004708AE" w:rsidP="00EF3B61">
      <w:pPr>
        <w:autoSpaceDE w:val="0"/>
        <w:autoSpaceDN w:val="0"/>
        <w:adjustRightInd w:val="0"/>
        <w:spacing w:after="0" w:line="240" w:lineRule="auto"/>
        <w:jc w:val="both"/>
        <w:rPr>
          <w:rFonts w:asciiTheme="majorHAnsi" w:hAnsiTheme="majorHAnsi" w:cs="Calibri"/>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92032" behindDoc="1" locked="0" layoutInCell="1" allowOverlap="1" wp14:anchorId="4E897066" wp14:editId="73F8848E">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7066" id="Prostokąt 21" o:spid="_x0000_s1033" style="position:absolute;left:0;text-align:left;margin-left:.5pt;margin-top:3.1pt;width:487.8pt;height:20.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" fillcolor="#f2f2f2" strokecolor="#7f7f7f" strokeweight="2pt">
                <v:textbox>
                  <w:txbxContent>
                    <w:p w14:paraId="1FAF97AD" w14:textId="2002357F"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2068BD" w:rsidRDefault="002068BD" w:rsidP="004708AE">
                      <w:pPr>
                        <w:jc w:val="center"/>
                      </w:pPr>
                    </w:p>
                  </w:txbxContent>
                </v:textbox>
              </v:rect>
            </w:pict>
          </mc:Fallback>
        </mc:AlternateContent>
      </w:r>
    </w:p>
    <w:p w14:paraId="4581CD59" w14:textId="4B8609F7" w:rsidR="004708AE" w:rsidRPr="000E19C3" w:rsidRDefault="004708AE" w:rsidP="00EF3B61">
      <w:pPr>
        <w:pStyle w:val="Akapitzlist"/>
        <w:numPr>
          <w:ilvl w:val="0"/>
          <w:numId w:val="1"/>
        </w:numPr>
        <w:tabs>
          <w:tab w:val="left" w:pos="2088"/>
        </w:tabs>
        <w:autoSpaceDE w:val="0"/>
        <w:autoSpaceDN w:val="0"/>
        <w:adjustRightInd w:val="0"/>
        <w:spacing w:after="0" w:line="240" w:lineRule="auto"/>
        <w:jc w:val="both"/>
        <w:rPr>
          <w:rFonts w:asciiTheme="majorHAnsi" w:hAnsiTheme="majorHAnsi" w:cs="Calibri"/>
          <w:b/>
          <w:sz w:val="20"/>
          <w:szCs w:val="20"/>
        </w:rPr>
      </w:pPr>
      <w:r w:rsidRPr="000E19C3">
        <w:rPr>
          <w:rFonts w:asciiTheme="majorHAnsi" w:hAnsiTheme="majorHAnsi" w:cs="Calibri"/>
          <w:b/>
          <w:sz w:val="20"/>
          <w:szCs w:val="20"/>
        </w:rPr>
        <w:t>WYBÓR</w:t>
      </w:r>
      <w:r w:rsidR="00A0245E" w:rsidRPr="000E19C3">
        <w:rPr>
          <w:rFonts w:asciiTheme="majorHAnsi" w:hAnsiTheme="majorHAnsi" w:cs="Calibri"/>
          <w:b/>
          <w:sz w:val="20"/>
          <w:szCs w:val="20"/>
        </w:rPr>
        <w:t xml:space="preserve"> OFERTY  I OGŁOSZENIE ZWYCIĘZCY</w:t>
      </w:r>
    </w:p>
    <w:p w14:paraId="215489B4" w14:textId="77777777" w:rsidR="00333D7A" w:rsidRPr="000E19C3" w:rsidRDefault="00333D7A" w:rsidP="00EF3B61">
      <w:pPr>
        <w:pStyle w:val="Akapitzlist"/>
        <w:autoSpaceDE w:val="0"/>
        <w:autoSpaceDN w:val="0"/>
        <w:adjustRightInd w:val="0"/>
        <w:spacing w:after="0" w:line="240" w:lineRule="auto"/>
        <w:ind w:left="644"/>
        <w:jc w:val="both"/>
        <w:rPr>
          <w:rFonts w:asciiTheme="majorHAnsi" w:hAnsiTheme="majorHAnsi" w:cs="Calibri"/>
          <w:sz w:val="18"/>
          <w:szCs w:val="18"/>
        </w:rPr>
      </w:pPr>
    </w:p>
    <w:p w14:paraId="5D909BE1" w14:textId="4A1CB003" w:rsidR="00CF05F1"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 najkorzystniejszą ofertę uznana zostanie oferta, która zdobędzie najwyższą liczbę punktów</w:t>
      </w:r>
      <w:r w:rsidR="003E5F64" w:rsidRPr="000E19C3">
        <w:rPr>
          <w:rFonts w:asciiTheme="majorHAnsi" w:hAnsiTheme="majorHAnsi" w:cstheme="minorHAnsi"/>
          <w:sz w:val="18"/>
          <w:szCs w:val="18"/>
        </w:rPr>
        <w:t xml:space="preserve"> </w:t>
      </w:r>
      <w:r w:rsidR="00564DC9" w:rsidRPr="000E19C3">
        <w:rPr>
          <w:rFonts w:asciiTheme="majorHAnsi" w:hAnsiTheme="majorHAnsi" w:cstheme="minorHAnsi"/>
          <w:sz w:val="18"/>
          <w:szCs w:val="18"/>
        </w:rPr>
        <w:br/>
      </w:r>
      <w:r w:rsidR="003E5F64" w:rsidRPr="000E19C3">
        <w:rPr>
          <w:rFonts w:asciiTheme="majorHAnsi" w:hAnsiTheme="majorHAnsi" w:cstheme="minorHAnsi"/>
          <w:sz w:val="18"/>
          <w:szCs w:val="18"/>
        </w:rPr>
        <w:t>w oparciu o ustalone w zapytaniu ofertowym kryteri</w:t>
      </w:r>
      <w:r w:rsidR="00CE1685" w:rsidRPr="000E19C3">
        <w:rPr>
          <w:rFonts w:asciiTheme="majorHAnsi" w:hAnsiTheme="majorHAnsi" w:cstheme="minorHAnsi"/>
          <w:sz w:val="18"/>
          <w:szCs w:val="18"/>
        </w:rPr>
        <w:t>a</w:t>
      </w:r>
      <w:r w:rsidR="00CE0CDD">
        <w:rPr>
          <w:rFonts w:asciiTheme="majorHAnsi" w:hAnsiTheme="majorHAnsi" w:cstheme="minorHAnsi"/>
          <w:sz w:val="18"/>
          <w:szCs w:val="18"/>
        </w:rPr>
        <w:t xml:space="preserve"> oceny ofert.</w:t>
      </w:r>
    </w:p>
    <w:p w14:paraId="06CE4634" w14:textId="3C0639EA" w:rsidR="000625E0" w:rsidRDefault="000625E0" w:rsidP="00EF3B61">
      <w:pPr>
        <w:pStyle w:val="Akapitzlist"/>
        <w:numPr>
          <w:ilvl w:val="2"/>
          <w:numId w:val="6"/>
        </w:numPr>
        <w:spacing w:line="240" w:lineRule="auto"/>
        <w:rPr>
          <w:rFonts w:asciiTheme="majorHAnsi" w:hAnsiTheme="majorHAnsi" w:cstheme="minorHAnsi"/>
          <w:sz w:val="18"/>
          <w:szCs w:val="18"/>
        </w:rPr>
      </w:pPr>
      <w:r w:rsidRPr="000625E0">
        <w:rPr>
          <w:rFonts w:asciiTheme="majorHAnsi" w:hAnsiTheme="majorHAnsi" w:cstheme="minorHAnsi"/>
          <w:sz w:val="18"/>
          <w:szCs w:val="18"/>
        </w:rPr>
        <w:t>Przez najkorzystniejszą ofertę należy rozumieć ofertę, która przedstawia najkorzystniejszą cenę i inne najkorzystniejsze kryteria odnosząc</w:t>
      </w:r>
      <w:r>
        <w:rPr>
          <w:rFonts w:asciiTheme="majorHAnsi" w:hAnsiTheme="majorHAnsi" w:cstheme="minorHAnsi"/>
          <w:sz w:val="18"/>
          <w:szCs w:val="18"/>
        </w:rPr>
        <w:t>e się do przedmiotu zamówienia.</w:t>
      </w:r>
    </w:p>
    <w:p w14:paraId="7F7B6608" w14:textId="499950C9" w:rsidR="000625E0" w:rsidRPr="000625E0" w:rsidRDefault="000625E0" w:rsidP="00EF3B61">
      <w:pPr>
        <w:pStyle w:val="Akapitzlist"/>
        <w:numPr>
          <w:ilvl w:val="2"/>
          <w:numId w:val="6"/>
        </w:numPr>
        <w:spacing w:line="240" w:lineRule="auto"/>
        <w:rPr>
          <w:rFonts w:asciiTheme="majorHAnsi" w:hAnsiTheme="majorHAnsi" w:cstheme="minorHAnsi"/>
          <w:sz w:val="18"/>
          <w:szCs w:val="18"/>
        </w:rPr>
      </w:pPr>
      <w:r w:rsidRPr="000625E0">
        <w:rPr>
          <w:rFonts w:asciiTheme="majorHAnsi" w:hAnsiTheme="majorHAnsi" w:cstheme="minorHAnsi"/>
          <w:sz w:val="18"/>
          <w:szCs w:val="18"/>
        </w:rPr>
        <w:t>Jeżeli cena oferty najkorzystniejszej przekroczy kwotę, którą Zamawiający może przeznaczyć (zgodnie z przewidzianym budżetem na realizację zadania) na udzielenie zamówienia, Zamawiający może odstąpić od wyboru Wykonawcy.</w:t>
      </w:r>
    </w:p>
    <w:p w14:paraId="25B888EB" w14:textId="3D40FA75"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Oferent, który uzyska najwyższą ilość punktów w oparciu o ustalone w zapytaniu ofertowym kryteri</w:t>
      </w:r>
      <w:r w:rsidR="00CE1685" w:rsidRPr="000E19C3">
        <w:rPr>
          <w:rFonts w:asciiTheme="majorHAnsi" w:hAnsiTheme="majorHAnsi" w:cstheme="minorHAnsi"/>
          <w:sz w:val="18"/>
          <w:szCs w:val="18"/>
        </w:rPr>
        <w:t>a</w:t>
      </w:r>
      <w:r w:rsidRPr="000E19C3">
        <w:rPr>
          <w:rFonts w:asciiTheme="majorHAnsi" w:hAnsiTheme="majorHAnsi" w:cstheme="minorHAnsi"/>
          <w:sz w:val="18"/>
          <w:szCs w:val="18"/>
        </w:rPr>
        <w:t xml:space="preserve">, zostanie zaproszony do podpisania umowy na realizację </w:t>
      </w:r>
      <w:r w:rsidR="000C735D">
        <w:rPr>
          <w:rFonts w:asciiTheme="majorHAnsi" w:hAnsiTheme="majorHAnsi" w:cstheme="minorHAnsi"/>
          <w:sz w:val="18"/>
          <w:szCs w:val="18"/>
        </w:rPr>
        <w:t>zamówienia.</w:t>
      </w:r>
    </w:p>
    <w:p w14:paraId="576E96B6" w14:textId="75720EDC" w:rsidR="00333D7A" w:rsidRPr="000E19C3" w:rsidRDefault="00333D7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Zamawiający zastrzega sobie prawo do zawarcia tylko jednej umowy</w:t>
      </w:r>
      <w:r w:rsidR="00CE0CDD">
        <w:rPr>
          <w:rFonts w:asciiTheme="majorHAnsi" w:hAnsiTheme="majorHAnsi" w:cstheme="minorHAnsi"/>
          <w:sz w:val="18"/>
          <w:szCs w:val="18"/>
        </w:rPr>
        <w:t xml:space="preserve"> o świadczenie dostaw</w:t>
      </w:r>
      <w:r w:rsidR="000C735D">
        <w:rPr>
          <w:rFonts w:asciiTheme="majorHAnsi" w:hAnsiTheme="majorHAnsi" w:cstheme="minorHAnsi"/>
          <w:sz w:val="18"/>
          <w:szCs w:val="18"/>
        </w:rPr>
        <w:t xml:space="preserve"> z jednym Wykonawcą.</w:t>
      </w:r>
    </w:p>
    <w:p w14:paraId="55C5E1B0" w14:textId="7563B6F7"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Jeżeli wybrany Wykonawca będzie uchylał się od podpisania umowy</w:t>
      </w:r>
      <w:r w:rsidR="00333D7A" w:rsidRPr="000E19C3">
        <w:rPr>
          <w:rFonts w:asciiTheme="majorHAnsi" w:hAnsiTheme="majorHAnsi" w:cstheme="minorHAnsi"/>
          <w:sz w:val="18"/>
          <w:szCs w:val="18"/>
        </w:rPr>
        <w:t xml:space="preserve"> </w:t>
      </w:r>
      <w:r w:rsidRPr="000E19C3">
        <w:rPr>
          <w:rFonts w:asciiTheme="majorHAnsi" w:hAnsiTheme="majorHAnsi" w:cstheme="minorHAnsi"/>
          <w:sz w:val="18"/>
          <w:szCs w:val="18"/>
        </w:rPr>
        <w:t>w terminie wskazanym przez</w:t>
      </w:r>
      <w:r w:rsidR="00E70D44" w:rsidRPr="000E19C3">
        <w:rPr>
          <w:rFonts w:asciiTheme="majorHAnsi" w:hAnsiTheme="majorHAnsi" w:cstheme="minorHAnsi"/>
          <w:sz w:val="18"/>
          <w:szCs w:val="18"/>
        </w:rPr>
        <w:t xml:space="preserve"> </w:t>
      </w:r>
      <w:r w:rsidRPr="000E19C3">
        <w:rPr>
          <w:rFonts w:asciiTheme="majorHAnsi" w:hAnsiTheme="majorHAnsi" w:cstheme="minorHAnsi"/>
          <w:sz w:val="18"/>
          <w:szCs w:val="18"/>
        </w:rPr>
        <w:t xml:space="preserve">Zamawiającego lub gdy podpisanie umowy z takim </w:t>
      </w:r>
      <w:r w:rsidR="00234CF2" w:rsidRPr="000E19C3">
        <w:rPr>
          <w:rFonts w:asciiTheme="majorHAnsi" w:hAnsiTheme="majorHAnsi" w:cstheme="minorHAnsi"/>
          <w:sz w:val="18"/>
          <w:szCs w:val="18"/>
        </w:rPr>
        <w:t>Wykonawcą</w:t>
      </w:r>
      <w:r w:rsidRPr="000E19C3">
        <w:rPr>
          <w:rFonts w:asciiTheme="majorHAnsi" w:hAnsiTheme="majorHAnsi" w:cstheme="minorHAnsi"/>
          <w:sz w:val="18"/>
          <w:szCs w:val="18"/>
        </w:rPr>
        <w:t xml:space="preserve"> stanie się niemożliwe z innych przyczyn, </w:t>
      </w:r>
      <w:r w:rsidR="00333D7A" w:rsidRPr="000E19C3">
        <w:rPr>
          <w:rFonts w:asciiTheme="majorHAnsi" w:hAnsiTheme="majorHAnsi" w:cstheme="minorHAnsi"/>
          <w:sz w:val="18"/>
          <w:szCs w:val="18"/>
        </w:rPr>
        <w:t>Zamawiający w tym przypadku zawiera umowę z kolejnym Wykonawcą, który w postępowaniu o udzielenie zamówienia uzyskał k</w:t>
      </w:r>
      <w:r w:rsidR="000C735D">
        <w:rPr>
          <w:rFonts w:asciiTheme="majorHAnsi" w:hAnsiTheme="majorHAnsi" w:cstheme="minorHAnsi"/>
          <w:sz w:val="18"/>
          <w:szCs w:val="18"/>
        </w:rPr>
        <w:t>olejną najwyższą liczbę punktów.</w:t>
      </w:r>
    </w:p>
    <w:p w14:paraId="514B6ECD" w14:textId="77777777" w:rsidR="00CF05F1" w:rsidRPr="000E19C3" w:rsidRDefault="00DF18E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ponownie ogłosi zapytanie </w:t>
      </w:r>
      <w:r w:rsidR="00C7003E" w:rsidRPr="000E19C3">
        <w:rPr>
          <w:rFonts w:asciiTheme="majorHAnsi" w:hAnsiTheme="majorHAnsi" w:cstheme="minorHAnsi"/>
          <w:sz w:val="18"/>
          <w:szCs w:val="18"/>
        </w:rPr>
        <w:t xml:space="preserve">ofertowe </w:t>
      </w:r>
      <w:r w:rsidRPr="000E19C3">
        <w:rPr>
          <w:rFonts w:asciiTheme="majorHAnsi" w:hAnsiTheme="majorHAnsi" w:cstheme="minorHAnsi"/>
          <w:sz w:val="18"/>
          <w:szCs w:val="18"/>
        </w:rPr>
        <w:t xml:space="preserve">w </w:t>
      </w:r>
      <w:r w:rsidR="0063110B" w:rsidRPr="000E19C3">
        <w:rPr>
          <w:rFonts w:asciiTheme="majorHAnsi" w:hAnsiTheme="majorHAnsi" w:cstheme="minorHAnsi"/>
          <w:sz w:val="18"/>
          <w:szCs w:val="18"/>
        </w:rPr>
        <w:t>przypadku,</w:t>
      </w:r>
      <w:r w:rsidRPr="000E19C3">
        <w:rPr>
          <w:rFonts w:asciiTheme="majorHAnsi" w:hAnsiTheme="majorHAnsi" w:cstheme="minorHAnsi"/>
          <w:sz w:val="18"/>
          <w:szCs w:val="18"/>
        </w:rPr>
        <w:t xml:space="preserve"> jeśli </w:t>
      </w:r>
      <w:r w:rsidR="00283AD0" w:rsidRPr="000E19C3">
        <w:rPr>
          <w:rFonts w:asciiTheme="majorHAnsi" w:hAnsiTheme="majorHAnsi" w:cstheme="minorHAnsi"/>
          <w:sz w:val="18"/>
          <w:szCs w:val="18"/>
        </w:rPr>
        <w:t xml:space="preserve">najwyższą a zarazem taką samą liczbę punktów otrzymają </w:t>
      </w:r>
      <w:r w:rsidR="00501175" w:rsidRPr="000E19C3">
        <w:rPr>
          <w:rFonts w:asciiTheme="majorHAnsi" w:hAnsiTheme="majorHAnsi" w:cstheme="minorHAnsi"/>
          <w:sz w:val="18"/>
          <w:szCs w:val="18"/>
        </w:rPr>
        <w:t xml:space="preserve">co </w:t>
      </w:r>
      <w:r w:rsidR="00BB37B9" w:rsidRPr="000E19C3">
        <w:rPr>
          <w:rFonts w:asciiTheme="majorHAnsi" w:hAnsiTheme="majorHAnsi" w:cstheme="minorHAnsi"/>
          <w:sz w:val="18"/>
          <w:szCs w:val="18"/>
        </w:rPr>
        <w:t>najmniej</w:t>
      </w:r>
      <w:r w:rsidRPr="000E19C3">
        <w:rPr>
          <w:rFonts w:asciiTheme="majorHAnsi" w:hAnsiTheme="majorHAnsi" w:cstheme="minorHAnsi"/>
          <w:sz w:val="18"/>
          <w:szCs w:val="18"/>
        </w:rPr>
        <w:t xml:space="preserve"> </w:t>
      </w:r>
      <w:r w:rsidR="00BB37B9" w:rsidRPr="000E19C3">
        <w:rPr>
          <w:rFonts w:asciiTheme="majorHAnsi" w:hAnsiTheme="majorHAnsi" w:cstheme="minorHAnsi"/>
          <w:sz w:val="18"/>
          <w:szCs w:val="18"/>
        </w:rPr>
        <w:t>2 oferty.</w:t>
      </w:r>
    </w:p>
    <w:p w14:paraId="02B496B6" w14:textId="10073823" w:rsidR="00CF05F1" w:rsidRPr="000E19C3" w:rsidRDefault="009D4A92"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lastRenderedPageBreak/>
        <w:t xml:space="preserve">Zamawiający może odstąpić od wyboru </w:t>
      </w:r>
      <w:r w:rsidR="0063110B" w:rsidRPr="000E19C3">
        <w:rPr>
          <w:rFonts w:asciiTheme="majorHAnsi" w:hAnsiTheme="majorHAnsi" w:cstheme="minorHAnsi"/>
          <w:sz w:val="18"/>
          <w:szCs w:val="18"/>
        </w:rPr>
        <w:t>Wykonawcy,</w:t>
      </w:r>
      <w:r w:rsidRPr="000E19C3">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0E19C3">
        <w:rPr>
          <w:rFonts w:asciiTheme="majorHAnsi" w:hAnsiTheme="majorHAnsi" w:cstheme="minorHAnsi"/>
          <w:sz w:val="18"/>
          <w:szCs w:val="18"/>
        </w:rPr>
        <w:t>izację zadania)</w:t>
      </w:r>
      <w:r w:rsidR="00333D7A" w:rsidRPr="000E19C3">
        <w:rPr>
          <w:rFonts w:asciiTheme="majorHAnsi" w:hAnsiTheme="majorHAnsi" w:cstheme="minorHAnsi"/>
          <w:sz w:val="18"/>
          <w:szCs w:val="18"/>
        </w:rPr>
        <w:t xml:space="preserve"> na </w:t>
      </w:r>
      <w:r w:rsidR="000625E0">
        <w:rPr>
          <w:rFonts w:asciiTheme="majorHAnsi" w:hAnsiTheme="majorHAnsi" w:cstheme="minorHAnsi"/>
          <w:sz w:val="18"/>
          <w:szCs w:val="18"/>
        </w:rPr>
        <w:t xml:space="preserve">realizację </w:t>
      </w:r>
      <w:r w:rsidR="00333D7A" w:rsidRPr="000E19C3">
        <w:rPr>
          <w:rFonts w:asciiTheme="majorHAnsi" w:hAnsiTheme="majorHAnsi" w:cstheme="minorHAnsi"/>
          <w:sz w:val="18"/>
          <w:szCs w:val="18"/>
        </w:rPr>
        <w:t>dostawy.</w:t>
      </w:r>
    </w:p>
    <w:p w14:paraId="275655A2" w14:textId="71120CA4" w:rsidR="00CF05F1" w:rsidRDefault="00DE1FE5"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Wybór i ogłoszenie wybranego </w:t>
      </w:r>
      <w:r w:rsidR="00234CF2" w:rsidRPr="000E19C3">
        <w:rPr>
          <w:rFonts w:asciiTheme="majorHAnsi" w:hAnsiTheme="majorHAnsi" w:cstheme="minorHAnsi"/>
          <w:sz w:val="18"/>
          <w:szCs w:val="18"/>
        </w:rPr>
        <w:t>Wykonawcy</w:t>
      </w:r>
      <w:r w:rsidRPr="000E19C3">
        <w:rPr>
          <w:rFonts w:asciiTheme="majorHAnsi" w:hAnsiTheme="majorHAnsi" w:cstheme="minorHAnsi"/>
          <w:sz w:val="18"/>
          <w:szCs w:val="18"/>
        </w:rPr>
        <w:t xml:space="preserve"> </w:t>
      </w:r>
      <w:r w:rsidR="0062398D" w:rsidRPr="000E19C3">
        <w:rPr>
          <w:rFonts w:asciiTheme="majorHAnsi" w:hAnsiTheme="majorHAnsi" w:cstheme="minorHAnsi"/>
          <w:sz w:val="18"/>
          <w:szCs w:val="18"/>
        </w:rPr>
        <w:t>nastąpi</w:t>
      </w:r>
      <w:r w:rsidRPr="000E19C3">
        <w:rPr>
          <w:rFonts w:asciiTheme="majorHAnsi" w:hAnsiTheme="majorHAnsi" w:cstheme="minorHAnsi"/>
          <w:sz w:val="18"/>
          <w:szCs w:val="18"/>
        </w:rPr>
        <w:t xml:space="preserve"> do</w:t>
      </w:r>
      <w:r w:rsidR="001A3D55" w:rsidRPr="000E19C3">
        <w:rPr>
          <w:rFonts w:asciiTheme="majorHAnsi" w:hAnsiTheme="majorHAnsi" w:cstheme="minorHAnsi"/>
          <w:sz w:val="18"/>
          <w:szCs w:val="18"/>
        </w:rPr>
        <w:t xml:space="preserve"> </w:t>
      </w:r>
      <w:r w:rsidR="00CE0CDD">
        <w:rPr>
          <w:rFonts w:asciiTheme="majorHAnsi" w:hAnsiTheme="majorHAnsi" w:cstheme="minorHAnsi"/>
          <w:sz w:val="18"/>
          <w:szCs w:val="18"/>
        </w:rPr>
        <w:t>30</w:t>
      </w:r>
      <w:r w:rsidR="0062398D" w:rsidRPr="000E19C3">
        <w:rPr>
          <w:rFonts w:asciiTheme="majorHAnsi" w:hAnsiTheme="majorHAnsi" w:cstheme="minorHAnsi"/>
          <w:sz w:val="18"/>
          <w:szCs w:val="18"/>
        </w:rPr>
        <w:t xml:space="preserve"> </w:t>
      </w:r>
      <w:r w:rsidR="001A3D55" w:rsidRPr="000E19C3">
        <w:rPr>
          <w:rFonts w:asciiTheme="majorHAnsi" w:hAnsiTheme="majorHAnsi" w:cstheme="minorHAnsi"/>
          <w:sz w:val="18"/>
          <w:szCs w:val="18"/>
        </w:rPr>
        <w:t>dni</w:t>
      </w:r>
      <w:r w:rsidR="00E70D44" w:rsidRPr="000E19C3">
        <w:rPr>
          <w:rFonts w:asciiTheme="majorHAnsi" w:hAnsiTheme="majorHAnsi" w:cstheme="minorHAnsi"/>
          <w:sz w:val="18"/>
          <w:szCs w:val="18"/>
        </w:rPr>
        <w:t xml:space="preserve"> </w:t>
      </w:r>
      <w:r w:rsidRPr="000E19C3">
        <w:rPr>
          <w:rFonts w:asciiTheme="majorHAnsi" w:hAnsiTheme="majorHAnsi" w:cstheme="minorHAnsi"/>
          <w:sz w:val="18"/>
          <w:szCs w:val="18"/>
        </w:rPr>
        <w:t>r</w:t>
      </w:r>
      <w:r w:rsidR="006C0EE9" w:rsidRPr="000E19C3">
        <w:rPr>
          <w:rFonts w:asciiTheme="majorHAnsi" w:hAnsiTheme="majorHAnsi" w:cstheme="minorHAnsi"/>
          <w:sz w:val="18"/>
          <w:szCs w:val="18"/>
        </w:rPr>
        <w:t>oboczych</w:t>
      </w:r>
      <w:r w:rsidRPr="000E19C3">
        <w:rPr>
          <w:rFonts w:asciiTheme="majorHAnsi" w:hAnsiTheme="majorHAnsi" w:cstheme="minorHAnsi"/>
          <w:sz w:val="18"/>
          <w:szCs w:val="18"/>
        </w:rPr>
        <w:t xml:space="preserve"> po zakończeniu</w:t>
      </w:r>
      <w:r w:rsidR="006C0EE9" w:rsidRPr="000E19C3">
        <w:rPr>
          <w:rFonts w:asciiTheme="majorHAnsi" w:hAnsiTheme="majorHAnsi" w:cstheme="minorHAnsi"/>
          <w:sz w:val="18"/>
          <w:szCs w:val="18"/>
        </w:rPr>
        <w:t xml:space="preserve"> terminu</w:t>
      </w:r>
      <w:r w:rsidRPr="000E19C3">
        <w:rPr>
          <w:rFonts w:asciiTheme="majorHAnsi" w:hAnsiTheme="majorHAnsi" w:cstheme="minorHAnsi"/>
          <w:sz w:val="18"/>
          <w:szCs w:val="18"/>
        </w:rPr>
        <w:t xml:space="preserve"> przyjmowania ofert. </w:t>
      </w:r>
    </w:p>
    <w:p w14:paraId="00014DA4" w14:textId="7C5C88BA" w:rsidR="000625E0" w:rsidRPr="000E19C3"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Pr>
          <w:rFonts w:asciiTheme="majorHAnsi" w:hAnsiTheme="majorHAnsi" w:cstheme="minorHAnsi"/>
          <w:sz w:val="18"/>
          <w:szCs w:val="18"/>
        </w:rPr>
        <w:t xml:space="preserve">Otwarcie ofert odbywa się bez udziału Wykonawców. </w:t>
      </w:r>
    </w:p>
    <w:p w14:paraId="25A0A1D3"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Informacja o wynikach postępowania zostanie opublikowana na stronie internetowej bazakonkurencyjnosci.funduszeeuropejskie.gov.pl. Zamawiający wykaże wszystkie firmy, które wzięły udział w Postępowaniu, podając następujące informacje: nazwy lub imiona i nazwiska oraz siedziby lub miejsca prowadzenia działalności gospodarczej albo miejsca zamieszkania Wykonawców, jeżeli są miejscami wykonywania działalności, ceny zawarte w Ofertach, oferty, które zostały odrzucone z uzasadnieniem. W związku z powyższymi informacjami przedstawianymi przez Zamawiającego, Oferent zobowiązany jest do wypełnienia załącznika ”Zgoda na przetwarzanie danych osobowych wraz z obowiązkiem informacyjnym”. </w:t>
      </w:r>
    </w:p>
    <w:p w14:paraId="1E6CD0B4"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Ocena ofert ma charakter niejawny, z zastrzeżeniem punktu 18, rozdział 6.5.2. Zasada konkurencyjności zawarta w Wytycznych w zakresie kwalifikowalności wydatków w ramach Europejskiego Funduszy Rozwoju Regionalnego, Europejskiego Funduszu Społecznego oraz Funduszu Spójności na lata 2014-2020.</w:t>
      </w:r>
    </w:p>
    <w:p w14:paraId="4F8F53F2"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Protokół z wyboru ofert wraz z załącznikami dostępny będzie do wglądu w siedzibie Zamawiającego, w terminie do 14 dni roboczych od dnia upublicznienia wyników postępowania po wcześniejszym ustaleniu terminu przybycia przez Wykonawcę z Zamawiającym.</w:t>
      </w:r>
    </w:p>
    <w:p w14:paraId="69B433F4" w14:textId="12F4E230" w:rsidR="0025472B" w:rsidRPr="009B7465"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Jeżeli Oferent uzna, że elementy oferty stanowią tajemnice przedsiębiorstwa zgodnie z Ustawą z dnia 16 kwietnia 1993r. o zwalczaniu nieuczciwej konkurencji (Dz.</w:t>
      </w:r>
      <w:r w:rsidR="009B7465">
        <w:rPr>
          <w:rFonts w:asciiTheme="majorHAnsi" w:hAnsiTheme="majorHAnsi" w:cstheme="minorHAnsi"/>
          <w:sz w:val="18"/>
          <w:szCs w:val="18"/>
        </w:rPr>
        <w:t xml:space="preserve"> U. z 2003r. Nr 153, poz. 1503,</w:t>
      </w:r>
      <w:r w:rsidRPr="009B7465">
        <w:rPr>
          <w:rFonts w:asciiTheme="majorHAnsi" w:hAnsiTheme="majorHAnsi" w:cstheme="minorHAnsi"/>
          <w:sz w:val="18"/>
          <w:szCs w:val="18"/>
        </w:rPr>
        <w:t>z późn.zm.) zobowiązany jest do złożenia stosownego oświadczenia w tym zakresie.</w:t>
      </w:r>
    </w:p>
    <w:p w14:paraId="1BFC4F18" w14:textId="5764491C" w:rsidR="004708AE" w:rsidRPr="000E19C3" w:rsidRDefault="000625E0" w:rsidP="00EF3B61">
      <w:pPr>
        <w:pStyle w:val="Akapitzlist"/>
        <w:autoSpaceDE w:val="0"/>
        <w:spacing w:before="240" w:line="240" w:lineRule="auto"/>
        <w:ind w:left="360"/>
        <w:jc w:val="both"/>
        <w:rPr>
          <w:rFonts w:asciiTheme="majorHAnsi" w:hAnsiTheme="majorHAnsi" w:cstheme="minorHAnsi"/>
          <w:sz w:val="18"/>
          <w:szCs w:val="18"/>
        </w:rPr>
      </w:pPr>
      <w:r w:rsidRPr="000E19C3">
        <w:rPr>
          <w:noProof/>
          <w:lang w:eastAsia="pl-PL"/>
        </w:rPr>
        <mc:AlternateContent>
          <mc:Choice Requires="wps">
            <w:drawing>
              <wp:anchor distT="0" distB="0" distL="114300" distR="114300" simplePos="0" relativeHeight="251694080" behindDoc="1" locked="0" layoutInCell="1" allowOverlap="1" wp14:anchorId="4BDDBBB8" wp14:editId="3D55AEC2">
                <wp:simplePos x="0" y="0"/>
                <wp:positionH relativeFrom="column">
                  <wp:posOffset>-207010</wp:posOffset>
                </wp:positionH>
                <wp:positionV relativeFrom="paragraph">
                  <wp:posOffset>45720</wp:posOffset>
                </wp:positionV>
                <wp:extent cx="6195060" cy="259080"/>
                <wp:effectExtent l="0" t="0" r="15240" b="26670"/>
                <wp:wrapNone/>
                <wp:docPr id="22" name="Prostokąt 2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7F82E454"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DBBB8" id="Prostokąt 22" o:spid="_x0000_s1034" style="position:absolute;left:0;text-align:left;margin-left:-16.3pt;margin-top:3.6pt;width:487.8pt;height:20.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L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" fillcolor="#f2f2f2" strokecolor="#7f7f7f" strokeweight="2pt">
                <v:textbox>
                  <w:txbxContent>
                    <w:p w14:paraId="7F82E454"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2068BD" w:rsidRDefault="002068BD" w:rsidP="004708AE">
                      <w:pPr>
                        <w:jc w:val="center"/>
                      </w:pPr>
                    </w:p>
                  </w:txbxContent>
                </v:textbox>
              </v:rect>
            </w:pict>
          </mc:Fallback>
        </mc:AlternateContent>
      </w:r>
    </w:p>
    <w:p w14:paraId="178E8B96" w14:textId="22ECFD3B" w:rsidR="004708AE" w:rsidRDefault="004708AE" w:rsidP="00EF3B61">
      <w:pPr>
        <w:pStyle w:val="Akapitzlist"/>
        <w:numPr>
          <w:ilvl w:val="0"/>
          <w:numId w:val="1"/>
        </w:numPr>
        <w:tabs>
          <w:tab w:val="left" w:pos="3072"/>
        </w:tabs>
        <w:autoSpaceDE w:val="0"/>
        <w:spacing w:before="24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OSOBY UPRAWNIONE ORAZ SPOSÓB UDZIELANIA WYJAŚNIEŃ ZE STRONY ZAMAWIAJĄCEGO</w:t>
      </w:r>
    </w:p>
    <w:p w14:paraId="78BB848A" w14:textId="77777777" w:rsidR="000625E0" w:rsidRPr="000625E0" w:rsidRDefault="000625E0" w:rsidP="00EF3B61">
      <w:pPr>
        <w:pStyle w:val="Akapitzlist"/>
        <w:tabs>
          <w:tab w:val="left" w:pos="3072"/>
        </w:tabs>
        <w:autoSpaceDE w:val="0"/>
        <w:spacing w:before="240" w:line="240" w:lineRule="auto"/>
        <w:ind w:left="360"/>
        <w:jc w:val="both"/>
        <w:rPr>
          <w:rFonts w:asciiTheme="majorHAnsi" w:hAnsiTheme="majorHAnsi" w:cstheme="minorHAnsi"/>
          <w:b/>
          <w:sz w:val="20"/>
          <w:szCs w:val="20"/>
        </w:rPr>
      </w:pPr>
    </w:p>
    <w:p w14:paraId="45BF8781" w14:textId="77777777" w:rsidR="000625E0" w:rsidRPr="000625E0" w:rsidRDefault="0056377E"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     </w:t>
      </w:r>
      <w:r w:rsidR="000625E0" w:rsidRPr="000625E0">
        <w:rPr>
          <w:rFonts w:asciiTheme="majorHAnsi" w:hAnsiTheme="majorHAnsi" w:cstheme="minorHAnsi"/>
          <w:sz w:val="18"/>
          <w:szCs w:val="18"/>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5FBE340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1EDE09E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Wykonawca może zwrócić się do Zamawiającego o wyjaśnienie treści Zapytania Ofertowego najpóźniej do 4 dni roboczych przed terminem składania ofert. </w:t>
      </w:r>
    </w:p>
    <w:p w14:paraId="472E4F83"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56AD2CB4"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4C98E69B"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Zamawiający zamieści treść pytań bez podawania źródła i udzielonych odpowiedzi w miejscu publikacji Zapytania Ofertowego w Bazie Konkurencyjności pod adresem: https://bazakonkurencyjnosci.funduszeeuropejskie.gov.pl/. </w:t>
      </w:r>
    </w:p>
    <w:p w14:paraId="20D3B3C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74A3DF1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4DB21F04"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455CB5FE"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odpowiedzialność za niedopatrzenie zmian w ogłoszeniu ponosi Wykonawca. </w:t>
      </w:r>
    </w:p>
    <w:p w14:paraId="753D07C9" w14:textId="769AA070" w:rsidR="000C438C" w:rsidRDefault="000625E0" w:rsidP="000C438C">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Osobą upoważnioną z ramienia Zamawiającego do bezpośredniego kontaktu i udzielania wyjaśnień w sprawie niniejszego zapytania ofertowego z Wykonawcami jest Magda Rakowska-Koordynator Projektu. Pytania kierowane są wyłącznie drogą elektroniczna e-mail: m.rakowska@upemi.pl.  lub prz</w:t>
      </w:r>
      <w:r w:rsidR="00C03E51">
        <w:rPr>
          <w:rFonts w:asciiTheme="majorHAnsi" w:hAnsiTheme="majorHAnsi" w:cstheme="minorHAnsi"/>
          <w:sz w:val="18"/>
          <w:szCs w:val="18"/>
        </w:rPr>
        <w:t>ez system bazy konkurencyjności</w:t>
      </w:r>
      <w:r w:rsidR="008A219B">
        <w:rPr>
          <w:rFonts w:asciiTheme="majorHAnsi" w:hAnsiTheme="majorHAnsi" w:cstheme="minorHAnsi"/>
          <w:sz w:val="18"/>
          <w:szCs w:val="18"/>
        </w:rPr>
        <w:t>.</w:t>
      </w:r>
    </w:p>
    <w:p w14:paraId="6D7D2FAB" w14:textId="77777777" w:rsidR="008A219B" w:rsidRDefault="008A219B" w:rsidP="008A219B">
      <w:pPr>
        <w:tabs>
          <w:tab w:val="left" w:pos="142"/>
          <w:tab w:val="left" w:pos="284"/>
        </w:tabs>
        <w:spacing w:before="240" w:line="240" w:lineRule="auto"/>
        <w:jc w:val="both"/>
        <w:rPr>
          <w:rFonts w:asciiTheme="majorHAnsi" w:hAnsiTheme="majorHAnsi" w:cstheme="minorHAnsi"/>
          <w:sz w:val="18"/>
          <w:szCs w:val="18"/>
        </w:rPr>
      </w:pPr>
    </w:p>
    <w:p w14:paraId="675AEEB4" w14:textId="77777777" w:rsidR="008A219B" w:rsidRDefault="008A219B" w:rsidP="008A219B">
      <w:pPr>
        <w:tabs>
          <w:tab w:val="left" w:pos="142"/>
          <w:tab w:val="left" w:pos="284"/>
        </w:tabs>
        <w:spacing w:before="240" w:line="240" w:lineRule="auto"/>
        <w:jc w:val="both"/>
        <w:rPr>
          <w:rFonts w:asciiTheme="majorHAnsi" w:hAnsiTheme="majorHAnsi" w:cstheme="minorHAnsi"/>
          <w:sz w:val="18"/>
          <w:szCs w:val="18"/>
        </w:rPr>
      </w:pPr>
    </w:p>
    <w:p w14:paraId="34833CCA" w14:textId="77777777" w:rsidR="004E0E29" w:rsidRPr="008A219B" w:rsidRDefault="004E0E29" w:rsidP="008A219B">
      <w:pPr>
        <w:tabs>
          <w:tab w:val="left" w:pos="142"/>
          <w:tab w:val="left" w:pos="284"/>
        </w:tabs>
        <w:spacing w:before="240" w:line="240" w:lineRule="auto"/>
        <w:jc w:val="both"/>
        <w:rPr>
          <w:rFonts w:asciiTheme="majorHAnsi" w:hAnsiTheme="majorHAnsi" w:cstheme="minorHAnsi"/>
          <w:sz w:val="18"/>
          <w:szCs w:val="18"/>
        </w:rPr>
      </w:pPr>
    </w:p>
    <w:p w14:paraId="528DBB81" w14:textId="0431164C" w:rsidR="004708AE" w:rsidRPr="000E19C3" w:rsidRDefault="004708AE" w:rsidP="00EF3B61">
      <w:pPr>
        <w:pStyle w:val="Akapitzlist"/>
        <w:tabs>
          <w:tab w:val="left" w:pos="142"/>
          <w:tab w:val="left" w:pos="284"/>
        </w:tabs>
        <w:spacing w:before="240" w:line="240" w:lineRule="auto"/>
        <w:ind w:left="284"/>
        <w:jc w:val="both"/>
        <w:rPr>
          <w:rFonts w:asciiTheme="majorHAnsi" w:hAnsiTheme="majorHAnsi" w:cstheme="minorHAnsi"/>
          <w:b/>
          <w:sz w:val="18"/>
          <w:szCs w:val="18"/>
          <w:lang w:val="en-US"/>
        </w:rPr>
      </w:pPr>
      <w:r w:rsidRPr="000E19C3">
        <w:rPr>
          <w:rFonts w:asciiTheme="majorHAnsi" w:hAnsiTheme="majorHAnsi" w:cstheme="minorHAnsi"/>
          <w:b/>
          <w:noProof/>
          <w:sz w:val="20"/>
          <w:szCs w:val="20"/>
          <w:lang w:eastAsia="pl-PL"/>
        </w:rPr>
        <w:lastRenderedPageBreak/>
        <mc:AlternateContent>
          <mc:Choice Requires="wps">
            <w:drawing>
              <wp:anchor distT="0" distB="0" distL="114300" distR="114300" simplePos="0" relativeHeight="251696128" behindDoc="1" locked="0" layoutInCell="1" allowOverlap="1" wp14:anchorId="6DD0F0D4" wp14:editId="6A3124E5">
                <wp:simplePos x="0" y="0"/>
                <wp:positionH relativeFrom="column">
                  <wp:posOffset>-130810</wp:posOffset>
                </wp:positionH>
                <wp:positionV relativeFrom="paragraph">
                  <wp:posOffset>49530</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2068BD" w:rsidRDefault="002068BD"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0F0D4" id="Prostokąt 23" o:spid="_x0000_s1035" style="position:absolute;left:0;text-align:left;margin-left:-10.3pt;margin-top:3.9pt;width:487.8pt;height:20.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" fillcolor="#f2f2f2" strokecolor="#7f7f7f" strokeweight="2pt">
                <v:textbox>
                  <w:txbxContent>
                    <w:p w14:paraId="3628B262"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2068BD"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2068BD" w:rsidRPr="00EC3316" w:rsidRDefault="002068BD"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2068BD" w:rsidRDefault="002068BD" w:rsidP="004708AE">
                      <w:pPr>
                        <w:jc w:val="center"/>
                      </w:pPr>
                    </w:p>
                  </w:txbxContent>
                </v:textbox>
              </v:rect>
            </w:pict>
          </mc:Fallback>
        </mc:AlternateContent>
      </w:r>
    </w:p>
    <w:p w14:paraId="54AB0360" w14:textId="761827BE" w:rsidR="00C32989" w:rsidRPr="00C32989" w:rsidRDefault="004708AE" w:rsidP="00EF3B61">
      <w:pPr>
        <w:pStyle w:val="Akapitzlist"/>
        <w:numPr>
          <w:ilvl w:val="0"/>
          <w:numId w:val="1"/>
        </w:numPr>
        <w:tabs>
          <w:tab w:val="left" w:pos="142"/>
          <w:tab w:val="left" w:pos="284"/>
        </w:tabs>
        <w:spacing w:before="240" w:line="240" w:lineRule="auto"/>
        <w:jc w:val="both"/>
        <w:rPr>
          <w:rFonts w:asciiTheme="majorHAnsi" w:hAnsiTheme="majorHAnsi" w:cstheme="minorHAnsi"/>
          <w:b/>
          <w:sz w:val="20"/>
          <w:szCs w:val="20"/>
          <w:lang w:val="en-US"/>
        </w:rPr>
      </w:pPr>
      <w:r w:rsidRPr="000E19C3">
        <w:rPr>
          <w:rFonts w:asciiTheme="majorHAnsi" w:hAnsiTheme="majorHAnsi" w:cstheme="minorHAnsi"/>
          <w:b/>
          <w:sz w:val="20"/>
          <w:szCs w:val="20"/>
          <w:lang w:val="en-US"/>
        </w:rPr>
        <w:t>WARUNKI SZCZEGÓLNE</w:t>
      </w:r>
    </w:p>
    <w:p w14:paraId="608B67DE" w14:textId="77777777" w:rsidR="006550E0" w:rsidRDefault="006550E0" w:rsidP="006550E0">
      <w:pPr>
        <w:pStyle w:val="Akapitzlist"/>
        <w:spacing w:after="0" w:line="240" w:lineRule="auto"/>
        <w:ind w:left="284"/>
        <w:jc w:val="both"/>
        <w:rPr>
          <w:rFonts w:asciiTheme="majorHAnsi" w:hAnsiTheme="majorHAnsi" w:cstheme="minorHAnsi"/>
          <w:sz w:val="18"/>
          <w:szCs w:val="18"/>
        </w:rPr>
      </w:pPr>
    </w:p>
    <w:p w14:paraId="753967F8" w14:textId="7C6795E9" w:rsidR="009B7465" w:rsidRPr="006550E0" w:rsidRDefault="009B7465" w:rsidP="006550E0">
      <w:pPr>
        <w:pStyle w:val="Akapitzlist"/>
        <w:numPr>
          <w:ilvl w:val="0"/>
          <w:numId w:val="3"/>
        </w:numPr>
        <w:spacing w:after="0" w:line="240" w:lineRule="auto"/>
        <w:jc w:val="both"/>
        <w:rPr>
          <w:rFonts w:asciiTheme="majorHAnsi" w:hAnsiTheme="majorHAnsi" w:cstheme="minorHAnsi"/>
          <w:sz w:val="18"/>
          <w:szCs w:val="18"/>
        </w:rPr>
      </w:pPr>
      <w:r w:rsidRPr="006550E0">
        <w:rPr>
          <w:rFonts w:asciiTheme="majorHAnsi" w:hAnsiTheme="majorHAnsi" w:cstheme="minorHAnsi"/>
          <w:sz w:val="18"/>
          <w:szCs w:val="18"/>
        </w:rPr>
        <w:t>Zamawiający dopuszcza udział podwykonawców w realizacji zamówienia, lecz PEŁNĄ I WYŁĄCZNĄ odpowiedzialność za prawidłową realizację przedmiotu zamówienia ponosi wyłącznie Wykonawca. Wykonawca bierze odpowiedzialność za działania i zaniechania osób za pomocą których wykonuje przedmiot zamówienia na zasadzie ryzyka (wszelkie roszczenia majątkowe, niemajątkowe osób trzecich, nieprawidłowości, koszty spraw sądowych, koszty obsługi prawnej, koszty postępowania egzekucyjnego, odszkodowania itp.).</w:t>
      </w:r>
    </w:p>
    <w:p w14:paraId="36567E85"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nie ponosi ŻADNEJ odpowiedzialności za podwykonawców biorących udział w realizacji zamówienia.</w:t>
      </w:r>
    </w:p>
    <w:p w14:paraId="2F407DAC"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podwykonawcom czynności związanych z przedmiotem realizacji zamówienia nie zwalnia z obowiązku spełnienia przez Wykonawcę wszystkich wymogów określonych postanowieniami Umowy. </w:t>
      </w:r>
    </w:p>
    <w:p w14:paraId="582202A7" w14:textId="77777777" w:rsidR="009B7465" w:rsidRPr="004A0847"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 xml:space="preserve">Wykonawca nie może zwolnić się od odpowiedzialności względem Zamawiającego z tego powodu, że niewykonanie lub nienależyte wykonanie przedmiotu zamówienia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2BCCB256" w14:textId="77777777" w:rsidR="009B7465"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odpowiedzialności ani jakichkolwiek kosztów związanych </w:t>
      </w:r>
      <w:r w:rsidRPr="004A0847">
        <w:rPr>
          <w:rFonts w:asciiTheme="majorHAnsi" w:hAnsiTheme="majorHAnsi" w:cstheme="minorHAnsi"/>
          <w:sz w:val="18"/>
          <w:szCs w:val="18"/>
        </w:rPr>
        <w:br/>
        <w:t xml:space="preserve">z przygotowaniem oferty przez Oferenta, a w szczególności związanych z przystąpieniem do procesu ofertowego, przygotowaniem i złożeniem oferty, przygotowaniami do zawarcia Umowy. </w:t>
      </w:r>
    </w:p>
    <w:p w14:paraId="66E255C5" w14:textId="0EE6B514" w:rsidR="009B7465" w:rsidRPr="00BA6EE9"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BA6EE9">
        <w:rPr>
          <w:rFonts w:asciiTheme="majorHAnsi" w:hAnsiTheme="majorHAnsi" w:cstheme="minorHAnsi"/>
          <w:b/>
          <w:sz w:val="18"/>
          <w:szCs w:val="18"/>
        </w:rPr>
        <w:t xml:space="preserve">Zamawiający nie ponosi odpowiedzialności za szkody powstałe w wyniku </w:t>
      </w:r>
      <w:r>
        <w:rPr>
          <w:rFonts w:asciiTheme="majorHAnsi" w:hAnsiTheme="majorHAnsi" w:cstheme="minorHAnsi"/>
          <w:b/>
          <w:sz w:val="18"/>
          <w:szCs w:val="18"/>
        </w:rPr>
        <w:t>elementów zamówienia</w:t>
      </w:r>
      <w:r w:rsidRPr="00BA6EE9">
        <w:rPr>
          <w:rFonts w:asciiTheme="majorHAnsi" w:hAnsiTheme="majorHAnsi" w:cstheme="minorHAnsi"/>
          <w:b/>
          <w:sz w:val="18"/>
          <w:szCs w:val="18"/>
        </w:rPr>
        <w:t xml:space="preserve"> do Szkoły oraz inne zdarzenia powstałe w czasie realizacji zamówienia. </w:t>
      </w:r>
    </w:p>
    <w:p w14:paraId="1401602E" w14:textId="66D0DDDF" w:rsidR="009B7465"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BA6EE9">
        <w:rPr>
          <w:rFonts w:asciiTheme="majorHAnsi" w:hAnsiTheme="majorHAnsi" w:cstheme="minorHAnsi"/>
          <w:b/>
          <w:sz w:val="18"/>
          <w:szCs w:val="18"/>
        </w:rPr>
        <w:t>Jeśli w opisie przedmiotu zamówienia występują: nazwy konkretnego producenta, nazwy konkretnego produktu, normy jakościowe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p w14:paraId="75DC98CA" w14:textId="77777777" w:rsidR="006550E0" w:rsidRPr="006550E0" w:rsidRDefault="006550E0" w:rsidP="006550E0">
      <w:pPr>
        <w:spacing w:after="0" w:line="240" w:lineRule="auto"/>
        <w:jc w:val="both"/>
        <w:rPr>
          <w:rFonts w:asciiTheme="majorHAnsi" w:hAnsiTheme="majorHAnsi" w:cstheme="minorHAnsi"/>
          <w:b/>
          <w:sz w:val="18"/>
          <w:szCs w:val="18"/>
        </w:rPr>
      </w:pPr>
    </w:p>
    <w:p w14:paraId="5933A3FE" w14:textId="6C46DA81" w:rsidR="004708AE" w:rsidRPr="000E19C3" w:rsidRDefault="005D5CC2" w:rsidP="00EF3B61">
      <w:pPr>
        <w:spacing w:after="0" w:line="240" w:lineRule="auto"/>
        <w:jc w:val="both"/>
        <w:rPr>
          <w:rFonts w:asciiTheme="majorHAnsi" w:hAnsiTheme="majorHAnsi" w:cstheme="minorHAnsi"/>
          <w:b/>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28896" behindDoc="1" locked="0" layoutInCell="1" allowOverlap="1" wp14:anchorId="4982E411" wp14:editId="4BB796F8">
                <wp:simplePos x="0" y="0"/>
                <wp:positionH relativeFrom="column">
                  <wp:posOffset>-222250</wp:posOffset>
                </wp:positionH>
                <wp:positionV relativeFrom="paragraph">
                  <wp:posOffset>127635</wp:posOffset>
                </wp:positionV>
                <wp:extent cx="6347460" cy="304800"/>
                <wp:effectExtent l="0" t="0" r="15240" b="19050"/>
                <wp:wrapNone/>
                <wp:docPr id="15" name="Prostokąt 15"/>
                <wp:cNvGraphicFramePr/>
                <a:graphic xmlns:a="http://schemas.openxmlformats.org/drawingml/2006/main">
                  <a:graphicData uri="http://schemas.microsoft.com/office/word/2010/wordprocessingShape">
                    <wps:wsp>
                      <wps:cNvSpPr/>
                      <wps:spPr>
                        <a:xfrm>
                          <a:off x="0" y="0"/>
                          <a:ext cx="6347460" cy="30480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00BB4F15" w14:textId="77777777" w:rsidR="002068BD" w:rsidRDefault="002068BD"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CD59A58" w14:textId="77777777" w:rsidR="002068BD" w:rsidRDefault="002068BD"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198EE0EA" w14:textId="77777777" w:rsidR="002068BD" w:rsidRPr="00EC3316" w:rsidRDefault="002068BD"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9571FCE" w14:textId="77777777" w:rsidR="002068BD" w:rsidRDefault="002068BD" w:rsidP="005D5C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2E411" id="Prostokąt 15" o:spid="_x0000_s1036" style="position:absolute;left:0;text-align:left;margin-left:-17.5pt;margin-top:10.05pt;width:499.8pt;height: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" fillcolor="#f2f2f2" strokecolor="#7f7f7f" strokeweight="2pt">
                <v:textbox>
                  <w:txbxContent>
                    <w:p w14:paraId="00BB4F15" w14:textId="77777777" w:rsidR="002068BD" w:rsidRDefault="002068BD"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CD59A58" w14:textId="77777777" w:rsidR="002068BD" w:rsidRDefault="002068BD"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198EE0EA" w14:textId="77777777" w:rsidR="002068BD" w:rsidRPr="00EC3316" w:rsidRDefault="002068BD"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9571FCE" w14:textId="77777777" w:rsidR="002068BD" w:rsidRDefault="002068BD" w:rsidP="005D5CC2">
                      <w:pPr>
                        <w:jc w:val="center"/>
                      </w:pPr>
                    </w:p>
                  </w:txbxContent>
                </v:textbox>
              </v:rect>
            </w:pict>
          </mc:Fallback>
        </mc:AlternateContent>
      </w:r>
    </w:p>
    <w:p w14:paraId="752E5454" w14:textId="6A3DFB03" w:rsidR="004708AE" w:rsidRPr="000E19C3" w:rsidRDefault="004708AE" w:rsidP="00EF3B61">
      <w:pPr>
        <w:pStyle w:val="Akapitzlist"/>
        <w:numPr>
          <w:ilvl w:val="0"/>
          <w:numId w:val="1"/>
        </w:numPr>
        <w:tabs>
          <w:tab w:val="left" w:pos="2340"/>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INFORMACJA NA TEMAT PLANOWANYCH DO PRZEPR</w:t>
      </w:r>
      <w:r w:rsidR="00A0245E" w:rsidRPr="000E19C3">
        <w:rPr>
          <w:rFonts w:asciiTheme="majorHAnsi" w:hAnsiTheme="majorHAnsi" w:cstheme="minorHAnsi"/>
          <w:b/>
          <w:sz w:val="20"/>
          <w:szCs w:val="20"/>
        </w:rPr>
        <w:t>OWADZENIA POSTĘPOWAŃ OFERTOWYCH</w:t>
      </w:r>
    </w:p>
    <w:p w14:paraId="73A0C976" w14:textId="1390A472" w:rsidR="001246B7" w:rsidRPr="000E19C3" w:rsidRDefault="001246B7"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p>
    <w:p w14:paraId="7F2D0699" w14:textId="39115C33" w:rsidR="00A61E8B" w:rsidRPr="00C32989" w:rsidRDefault="00F33820" w:rsidP="00941D66">
      <w:pPr>
        <w:pStyle w:val="Akapitzlist"/>
        <w:widowControl w:val="0"/>
        <w:numPr>
          <w:ilvl w:val="0"/>
          <w:numId w:val="11"/>
        </w:numPr>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 planuje zamieszczać sukcesywne zapytanie</w:t>
      </w:r>
      <w:r w:rsidR="001246B7" w:rsidRPr="000E19C3">
        <w:rPr>
          <w:rFonts w:asciiTheme="majorHAnsi" w:eastAsia="Times New Roman" w:hAnsiTheme="majorHAnsi" w:cstheme="minorHAnsi"/>
          <w:sz w:val="18"/>
          <w:szCs w:val="18"/>
          <w:lang w:eastAsia="pl-PL"/>
        </w:rPr>
        <w:t xml:space="preserve"> ofertowe dotyczące szkoleń</w:t>
      </w:r>
      <w:r w:rsidR="00C32989">
        <w:rPr>
          <w:rFonts w:asciiTheme="majorHAnsi" w:eastAsia="Times New Roman" w:hAnsiTheme="majorHAnsi" w:cstheme="minorHAnsi"/>
          <w:sz w:val="18"/>
          <w:szCs w:val="18"/>
          <w:lang w:eastAsia="pl-PL"/>
        </w:rPr>
        <w:t>, wyposażenia</w:t>
      </w:r>
      <w:r w:rsidR="001246B7" w:rsidRPr="000E19C3">
        <w:rPr>
          <w:rFonts w:asciiTheme="majorHAnsi" w:eastAsia="Times New Roman" w:hAnsiTheme="majorHAnsi" w:cstheme="minorHAnsi"/>
          <w:sz w:val="18"/>
          <w:szCs w:val="18"/>
          <w:lang w:eastAsia="pl-PL"/>
        </w:rPr>
        <w:t xml:space="preserve">. </w:t>
      </w:r>
    </w:p>
    <w:p w14:paraId="7D631676" w14:textId="1F557001" w:rsidR="00A61E8B" w:rsidRPr="000E19C3" w:rsidRDefault="00A61E8B"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00224" behindDoc="1" locked="0" layoutInCell="1" allowOverlap="1" wp14:anchorId="6078360A" wp14:editId="2BB68B7D">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2068BD" w:rsidRDefault="002068BD"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2068BD" w:rsidRDefault="002068BD"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2068BD" w:rsidRPr="00EC3316" w:rsidRDefault="002068BD"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2068BD" w:rsidRDefault="002068BD"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8360A" id="Prostokąt 25" o:spid="_x0000_s1037" style="position:absolute;left:0;text-align:left;margin-left:-10.3pt;margin-top:4.15pt;width:487.8pt;height:20.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" fillcolor="#f2f2f2" strokecolor="#7f7f7f" strokeweight="2pt">
                <v:textbox>
                  <w:txbxContent>
                    <w:p w14:paraId="45FCECA6" w14:textId="77777777" w:rsidR="002068BD" w:rsidRDefault="002068BD"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2068BD" w:rsidRDefault="002068BD"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2068BD" w:rsidRPr="00EC3316" w:rsidRDefault="002068BD"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2068BD" w:rsidRDefault="002068BD" w:rsidP="00A61E8B">
                      <w:pPr>
                        <w:jc w:val="center"/>
                      </w:pPr>
                    </w:p>
                  </w:txbxContent>
                </v:textbox>
              </v:rect>
            </w:pict>
          </mc:Fallback>
        </mc:AlternateContent>
      </w:r>
    </w:p>
    <w:p w14:paraId="053DC92C" w14:textId="352EF2F5" w:rsidR="005D5230" w:rsidRPr="000E19C3" w:rsidRDefault="00A61E8B" w:rsidP="00EF3B61">
      <w:pPr>
        <w:pStyle w:val="Akapitzlist"/>
        <w:widowControl w:val="0"/>
        <w:numPr>
          <w:ilvl w:val="0"/>
          <w:numId w:val="1"/>
        </w:numPr>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ZAŁĄCZNIKI DO ZAPYTANIA OFERTOWEGO</w:t>
      </w:r>
    </w:p>
    <w:p w14:paraId="7A5DB14B" w14:textId="60C17EFC" w:rsidR="001246B7" w:rsidRPr="000E19C3" w:rsidRDefault="001246B7" w:rsidP="00EF3B61">
      <w:pPr>
        <w:pStyle w:val="Akapitzlist"/>
        <w:widowControl w:val="0"/>
        <w:suppressAutoHyphens/>
        <w:autoSpaceDE w:val="0"/>
        <w:spacing w:after="0" w:line="240" w:lineRule="auto"/>
        <w:ind w:left="360"/>
        <w:jc w:val="both"/>
        <w:rPr>
          <w:rFonts w:asciiTheme="majorHAnsi" w:eastAsia="Times New Roman" w:hAnsiTheme="majorHAnsi" w:cstheme="minorHAnsi"/>
          <w:sz w:val="18"/>
          <w:szCs w:val="18"/>
          <w:lang w:eastAsia="pl-PL"/>
        </w:rPr>
      </w:pPr>
    </w:p>
    <w:p w14:paraId="6A0AD10A" w14:textId="3737C63D" w:rsidR="00C32989" w:rsidRDefault="00C32989" w:rsidP="00EF3B61">
      <w:pPr>
        <w:spacing w:line="240" w:lineRule="auto"/>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Do niniejszego zapytania ofertowego, należy dołączyć następujące załączniki: </w:t>
      </w:r>
    </w:p>
    <w:p w14:paraId="019FC970" w14:textId="77777777" w:rsidR="00312567" w:rsidRPr="00312567" w:rsidRDefault="00312567" w:rsidP="00312567">
      <w:pPr>
        <w:pStyle w:val="Akapitzlist"/>
        <w:spacing w:line="240" w:lineRule="auto"/>
        <w:ind w:left="284"/>
        <w:jc w:val="both"/>
        <w:rPr>
          <w:rFonts w:asciiTheme="majorHAnsi" w:eastAsia="Times New Roman" w:hAnsiTheme="majorHAnsi" w:cstheme="minorHAnsi"/>
          <w:iCs/>
          <w:sz w:val="18"/>
          <w:szCs w:val="18"/>
          <w:lang w:eastAsia="pl-PL"/>
        </w:rPr>
      </w:pPr>
    </w:p>
    <w:p w14:paraId="6BFF668F" w14:textId="0265C100" w:rsidR="00312567" w:rsidRPr="00C03E51" w:rsidRDefault="00312567"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1-Formularz Ofertowy</w:t>
      </w:r>
    </w:p>
    <w:p w14:paraId="763A7FBB" w14:textId="77777777" w:rsidR="00C03E51" w:rsidRPr="00C03E51" w:rsidRDefault="00C03E51"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2- Oświadczenie dotyczące spełniania warunku nr 1 w niniejszym zapytaniu.</w:t>
      </w:r>
    </w:p>
    <w:p w14:paraId="50B9C1A3" w14:textId="2D3236CD" w:rsidR="00C03E51" w:rsidRPr="00312567" w:rsidRDefault="00C03E51"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3</w:t>
      </w:r>
      <w:r w:rsidRPr="00312567">
        <w:rPr>
          <w:rFonts w:asciiTheme="majorHAnsi" w:hAnsiTheme="majorHAnsi" w:cstheme="minorHAnsi"/>
          <w:sz w:val="18"/>
          <w:szCs w:val="18"/>
        </w:rPr>
        <w:t xml:space="preserve"> -Oświadczenie Oferenta dotyczące braku powiązań kapitałowych z Zamawiającym.</w:t>
      </w:r>
    </w:p>
    <w:p w14:paraId="01466362" w14:textId="44E6F828" w:rsidR="00C03E51" w:rsidRPr="00312567" w:rsidRDefault="00C03E51"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4</w:t>
      </w:r>
      <w:r w:rsidRPr="00312567">
        <w:rPr>
          <w:rFonts w:asciiTheme="majorHAnsi" w:hAnsiTheme="majorHAnsi" w:cstheme="minorHAnsi"/>
          <w:sz w:val="18"/>
          <w:szCs w:val="18"/>
        </w:rPr>
        <w:t>- Zgoda na przetwarzanie danych osobowych przez Oferenta wraz z obowiązkiem informacyjnym.</w:t>
      </w:r>
    </w:p>
    <w:p w14:paraId="045F5FED" w14:textId="77777777" w:rsidR="00C03E51" w:rsidRPr="00312567" w:rsidRDefault="00C03E51"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Karty katalogowe produktów/karty specyfikacji technicznej.</w:t>
      </w:r>
    </w:p>
    <w:p w14:paraId="0F819554" w14:textId="77777777" w:rsidR="00312567" w:rsidRPr="000E19C3" w:rsidRDefault="00312567" w:rsidP="00EF3B61">
      <w:pPr>
        <w:pStyle w:val="Akapitzlist"/>
        <w:spacing w:line="240" w:lineRule="auto"/>
        <w:ind w:left="1222"/>
        <w:jc w:val="both"/>
        <w:rPr>
          <w:rFonts w:asciiTheme="majorHAnsi" w:hAnsiTheme="majorHAnsi" w:cstheme="minorHAnsi"/>
          <w:sz w:val="18"/>
          <w:szCs w:val="18"/>
        </w:rPr>
        <w:sectPr w:rsidR="00312567" w:rsidRPr="000E19C3" w:rsidSect="00A1592A">
          <w:pgSz w:w="11906" w:h="16838"/>
          <w:pgMar w:top="782" w:right="1134" w:bottom="1134" w:left="1418" w:header="425" w:footer="391" w:gutter="0"/>
          <w:cols w:space="708"/>
          <w:docGrid w:linePitch="360"/>
        </w:sectPr>
      </w:pPr>
    </w:p>
    <w:p w14:paraId="34180AA2" w14:textId="438B1188" w:rsidR="00E56A73" w:rsidRPr="000E19C3" w:rsidRDefault="00122E8A" w:rsidP="00EF3B61">
      <w:pPr>
        <w:pStyle w:val="Default"/>
        <w:jc w:val="center"/>
        <w:rPr>
          <w:rFonts w:asciiTheme="majorHAnsi" w:hAnsiTheme="majorHAnsi" w:cstheme="minorHAnsi"/>
          <w:b/>
          <w:bCs/>
          <w:color w:val="auto"/>
          <w:sz w:val="20"/>
          <w:szCs w:val="20"/>
        </w:rPr>
      </w:pPr>
      <w:r w:rsidRPr="000E19C3">
        <w:rPr>
          <w:rFonts w:asciiTheme="majorHAnsi" w:hAnsiTheme="majorHAnsi" w:cstheme="minorHAnsi"/>
          <w:b/>
          <w:noProof/>
          <w:color w:val="auto"/>
          <w:sz w:val="18"/>
          <w:szCs w:val="18"/>
          <w:lang w:eastAsia="pl-PL"/>
        </w:rPr>
        <w:lastRenderedPageBreak/>
        <mc:AlternateContent>
          <mc:Choice Requires="wps">
            <w:drawing>
              <wp:anchor distT="0" distB="0" distL="114300" distR="114300" simplePos="0" relativeHeight="251706368" behindDoc="1" locked="0" layoutInCell="1" allowOverlap="1" wp14:anchorId="4D52E092" wp14:editId="3234CE09">
                <wp:simplePos x="0" y="0"/>
                <wp:positionH relativeFrom="column">
                  <wp:posOffset>1108075</wp:posOffset>
                </wp:positionH>
                <wp:positionV relativeFrom="paragraph">
                  <wp:posOffset>-635</wp:posOffset>
                </wp:positionV>
                <wp:extent cx="6979920" cy="472440"/>
                <wp:effectExtent l="0" t="0" r="11430" b="22860"/>
                <wp:wrapNone/>
                <wp:docPr id="27" name="Prostokąt 27"/>
                <wp:cNvGraphicFramePr/>
                <a:graphic xmlns:a="http://schemas.openxmlformats.org/drawingml/2006/main">
                  <a:graphicData uri="http://schemas.microsoft.com/office/word/2010/wordprocessingShape">
                    <wps:wsp>
                      <wps:cNvSpPr/>
                      <wps:spPr>
                        <a:xfrm>
                          <a:off x="0" y="0"/>
                          <a:ext cx="6979920" cy="472440"/>
                        </a:xfrm>
                        <a:prstGeom prst="rect">
                          <a:avLst/>
                        </a:prstGeom>
                        <a:solidFill>
                          <a:sysClr val="window" lastClr="FFFFFF">
                            <a:lumMod val="95000"/>
                          </a:sys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E78F" id="Prostokąt 27" o:spid="_x0000_s1026" style="position:absolute;margin-left:87.25pt;margin-top:-.05pt;width:549.6pt;height:3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" fillcolor="#f2f2f2" strokecolor="black [3213]" strokeweight="2pt"/>
            </w:pict>
          </mc:Fallback>
        </mc:AlternateContent>
      </w:r>
      <w:r w:rsidR="00E56A73" w:rsidRPr="000E19C3">
        <w:rPr>
          <w:rFonts w:asciiTheme="majorHAnsi" w:hAnsiTheme="majorHAnsi" w:cstheme="minorHAnsi"/>
          <w:b/>
          <w:bCs/>
          <w:color w:val="auto"/>
          <w:sz w:val="20"/>
          <w:szCs w:val="20"/>
        </w:rPr>
        <w:t xml:space="preserve">ZAŁĄCZNIK NR 1 </w:t>
      </w:r>
    </w:p>
    <w:p w14:paraId="7D713536" w14:textId="2E50518B" w:rsidR="004E00D8" w:rsidRPr="004E00D8" w:rsidRDefault="000C438C" w:rsidP="004E00D8">
      <w:pPr>
        <w:pStyle w:val="Default"/>
        <w:jc w:val="center"/>
        <w:rPr>
          <w:rFonts w:asciiTheme="majorHAnsi" w:hAnsiTheme="majorHAnsi" w:cstheme="minorHAnsi"/>
          <w:b/>
          <w:bCs/>
          <w:color w:val="auto"/>
          <w:sz w:val="20"/>
          <w:szCs w:val="20"/>
        </w:rPr>
      </w:pPr>
      <w:r w:rsidRPr="004E00D8">
        <w:rPr>
          <w:rFonts w:asciiTheme="majorHAnsi" w:hAnsiTheme="majorHAnsi" w:cstheme="minorHAnsi"/>
          <w:b/>
          <w:bCs/>
          <w:color w:val="auto"/>
          <w:sz w:val="20"/>
          <w:szCs w:val="20"/>
        </w:rPr>
        <w:t xml:space="preserve">DO ZAPYTANIA OFERTOWEGO </w:t>
      </w:r>
      <w:r w:rsidR="004E00D8" w:rsidRPr="004E00D8">
        <w:rPr>
          <w:rFonts w:asciiTheme="majorHAnsi" w:hAnsiTheme="majorHAnsi" w:cstheme="minorHAnsi"/>
          <w:b/>
          <w:bCs/>
          <w:color w:val="auto"/>
          <w:sz w:val="20"/>
          <w:szCs w:val="20"/>
        </w:rPr>
        <w:t>NR RPDS. 10.04.01-02-0010/20_09_SPRZĘT JEŹDZIECKI</w:t>
      </w:r>
    </w:p>
    <w:p w14:paraId="20E9E78A" w14:textId="0CD0C7EC" w:rsidR="00DD307C" w:rsidRPr="000E19C3" w:rsidRDefault="00DD307C" w:rsidP="00EF3B61">
      <w:pPr>
        <w:pStyle w:val="Default"/>
        <w:jc w:val="center"/>
        <w:rPr>
          <w:rFonts w:asciiTheme="majorHAnsi" w:hAnsiTheme="majorHAnsi" w:cstheme="minorHAnsi"/>
          <w:b/>
          <w:bCs/>
          <w:color w:val="auto"/>
          <w:sz w:val="20"/>
          <w:szCs w:val="20"/>
        </w:rPr>
      </w:pPr>
    </w:p>
    <w:p w14:paraId="26844AA8" w14:textId="0F36BFE7" w:rsidR="008A219B" w:rsidRPr="000E19C3" w:rsidRDefault="008A219B" w:rsidP="008A219B">
      <w:pPr>
        <w:pStyle w:val="Default"/>
        <w:jc w:val="center"/>
        <w:rPr>
          <w:rFonts w:asciiTheme="majorHAnsi" w:hAnsiTheme="majorHAnsi" w:cstheme="minorHAnsi"/>
          <w:b/>
          <w:bCs/>
          <w:color w:val="auto"/>
          <w:sz w:val="18"/>
          <w:szCs w:val="18"/>
        </w:rPr>
      </w:pPr>
    </w:p>
    <w:p w14:paraId="789AF903" w14:textId="77777777" w:rsidR="00B75E9B" w:rsidRPr="000E19C3" w:rsidRDefault="00B75E9B" w:rsidP="00EF3B61">
      <w:pPr>
        <w:spacing w:after="0" w:line="240" w:lineRule="auto"/>
        <w:jc w:val="center"/>
        <w:rPr>
          <w:rFonts w:asciiTheme="majorHAnsi" w:hAnsiTheme="majorHAnsi" w:cstheme="minorHAnsi"/>
          <w:b/>
          <w:sz w:val="18"/>
          <w:szCs w:val="18"/>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1"/>
        <w:gridCol w:w="11647"/>
      </w:tblGrid>
      <w:tr w:rsidR="000E19C3" w:rsidRPr="000E19C3" w14:paraId="12C3455D" w14:textId="77777777" w:rsidTr="00C90AE1">
        <w:tc>
          <w:tcPr>
            <w:tcW w:w="14598" w:type="dxa"/>
            <w:gridSpan w:val="2"/>
            <w:shd w:val="clear" w:color="auto" w:fill="D9D9D9" w:themeFill="background1" w:themeFillShade="D9"/>
            <w:vAlign w:val="center"/>
          </w:tcPr>
          <w:p w14:paraId="33C54E37" w14:textId="00DECC5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DANE KONTAKTOWE</w:t>
            </w:r>
            <w:r w:rsidR="00C90AE1" w:rsidRPr="000E19C3">
              <w:rPr>
                <w:rFonts w:asciiTheme="majorHAnsi" w:hAnsiTheme="majorHAnsi" w:cstheme="minorHAnsi"/>
                <w:b/>
                <w:sz w:val="18"/>
                <w:szCs w:val="18"/>
              </w:rPr>
              <w:t xml:space="preserve"> OFERENTA</w:t>
            </w:r>
          </w:p>
          <w:p w14:paraId="335659E4"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0EC7BA28" w14:textId="77777777" w:rsidTr="00C90AE1">
        <w:tc>
          <w:tcPr>
            <w:tcW w:w="2802" w:type="dxa"/>
            <w:shd w:val="clear" w:color="auto" w:fill="F2F2F2" w:themeFill="background1" w:themeFillShade="F2"/>
            <w:vAlign w:val="center"/>
          </w:tcPr>
          <w:p w14:paraId="14E09F62" w14:textId="084F234F"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NAZWA OFERENTA</w:t>
            </w:r>
          </w:p>
          <w:p w14:paraId="0AE29216" w14:textId="77777777"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4E07AE2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17B0CAC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310B04E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5CE97B45" w14:textId="77777777" w:rsidTr="00C90AE1">
        <w:tc>
          <w:tcPr>
            <w:tcW w:w="2802" w:type="dxa"/>
            <w:shd w:val="clear" w:color="auto" w:fill="F2F2F2" w:themeFill="background1" w:themeFillShade="F2"/>
            <w:vAlign w:val="center"/>
          </w:tcPr>
          <w:p w14:paraId="27D4E8A0" w14:textId="30C05E90"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ADRE</w:t>
            </w:r>
            <w:r w:rsidR="007A4B73" w:rsidRPr="000E19C3">
              <w:rPr>
                <w:rFonts w:asciiTheme="majorHAnsi" w:hAnsiTheme="majorHAnsi" w:cstheme="minorHAnsi"/>
                <w:b/>
                <w:sz w:val="18"/>
                <w:szCs w:val="18"/>
              </w:rPr>
              <w:t>S</w:t>
            </w:r>
            <w:r w:rsidRPr="000E19C3">
              <w:rPr>
                <w:rFonts w:asciiTheme="majorHAnsi" w:hAnsiTheme="majorHAnsi" w:cstheme="minorHAnsi"/>
                <w:b/>
                <w:sz w:val="18"/>
                <w:szCs w:val="18"/>
              </w:rPr>
              <w:t xml:space="preserve"> OFERENTA</w:t>
            </w:r>
          </w:p>
          <w:p w14:paraId="5907C7F0" w14:textId="5F0A43B9"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746058D5"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2F3CDF1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1A8E373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4C43EAAC" w14:textId="77777777" w:rsidTr="00C90AE1">
        <w:tc>
          <w:tcPr>
            <w:tcW w:w="2802" w:type="dxa"/>
            <w:shd w:val="clear" w:color="auto" w:fill="F2F2F2" w:themeFill="background1" w:themeFillShade="F2"/>
            <w:vAlign w:val="center"/>
          </w:tcPr>
          <w:p w14:paraId="55FC51A3" w14:textId="4BD4B27B"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NIP</w:t>
            </w:r>
          </w:p>
          <w:p w14:paraId="7BD3F95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0E11645D"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3C0DF78" w14:textId="77777777" w:rsidTr="00C90AE1">
        <w:tc>
          <w:tcPr>
            <w:tcW w:w="2802" w:type="dxa"/>
            <w:shd w:val="clear" w:color="auto" w:fill="F2F2F2" w:themeFill="background1" w:themeFillShade="F2"/>
            <w:vAlign w:val="center"/>
          </w:tcPr>
          <w:p w14:paraId="39CFF179" w14:textId="796F9229"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REGON</w:t>
            </w:r>
          </w:p>
          <w:p w14:paraId="6B8D83D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2F07A7E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5FC251D" w14:textId="77777777" w:rsidTr="00C90AE1">
        <w:tc>
          <w:tcPr>
            <w:tcW w:w="2802" w:type="dxa"/>
            <w:shd w:val="clear" w:color="auto" w:fill="F2F2F2" w:themeFill="background1" w:themeFillShade="F2"/>
            <w:vAlign w:val="center"/>
          </w:tcPr>
          <w:p w14:paraId="4528A2C6" w14:textId="42F96C95" w:rsidR="0019264F"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KRS</w:t>
            </w:r>
          </w:p>
          <w:p w14:paraId="44A450CD"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6EBCA468" w14:textId="77777777" w:rsidR="0019264F" w:rsidRPr="000E19C3" w:rsidRDefault="0019264F" w:rsidP="00EF3B61">
            <w:pPr>
              <w:autoSpaceDE w:val="0"/>
              <w:autoSpaceDN w:val="0"/>
              <w:adjustRightInd w:val="0"/>
              <w:jc w:val="both"/>
              <w:rPr>
                <w:rFonts w:asciiTheme="majorHAnsi" w:hAnsiTheme="majorHAnsi" w:cstheme="minorHAnsi"/>
                <w:b/>
                <w:sz w:val="18"/>
                <w:szCs w:val="18"/>
              </w:rPr>
            </w:pPr>
          </w:p>
        </w:tc>
      </w:tr>
      <w:tr w:rsidR="000E19C3" w:rsidRPr="000E19C3" w14:paraId="62CB3AED" w14:textId="77777777" w:rsidTr="00C90AE1">
        <w:tc>
          <w:tcPr>
            <w:tcW w:w="14598" w:type="dxa"/>
            <w:gridSpan w:val="2"/>
            <w:shd w:val="clear" w:color="auto" w:fill="D9D9D9" w:themeFill="background1" w:themeFillShade="D9"/>
            <w:vAlign w:val="bottom"/>
          </w:tcPr>
          <w:p w14:paraId="31F06EFC" w14:textId="6FDE897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OSOBA WYZNACZONA PRZEZ OFERENTA DO KONTAKTU W SPRAWIE ZŁOŻONEJ OFERTY</w:t>
            </w:r>
          </w:p>
          <w:p w14:paraId="5B54E467" w14:textId="4B4F07F0"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37622761" w14:textId="77777777" w:rsidTr="00C90AE1">
        <w:tc>
          <w:tcPr>
            <w:tcW w:w="2802" w:type="dxa"/>
            <w:shd w:val="clear" w:color="auto" w:fill="F2F2F2" w:themeFill="background1" w:themeFillShade="F2"/>
            <w:vAlign w:val="center"/>
          </w:tcPr>
          <w:p w14:paraId="7D197B70" w14:textId="18F524CD"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IMIĘ I NAZWISKO</w:t>
            </w:r>
          </w:p>
          <w:p w14:paraId="55A17FFC"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2FB7C089"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72D84A78" w14:textId="77777777" w:rsidTr="00C90AE1">
        <w:tc>
          <w:tcPr>
            <w:tcW w:w="2802" w:type="dxa"/>
            <w:shd w:val="clear" w:color="auto" w:fill="F2F2F2" w:themeFill="background1" w:themeFillShade="F2"/>
            <w:vAlign w:val="center"/>
          </w:tcPr>
          <w:p w14:paraId="4B8D8563" w14:textId="5B3426F7"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NUMER TELEFONU</w:t>
            </w:r>
          </w:p>
          <w:p w14:paraId="0F42F5F1"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16E1E343"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6493EFBA" w14:textId="77777777" w:rsidTr="00C90AE1">
        <w:tc>
          <w:tcPr>
            <w:tcW w:w="2802" w:type="dxa"/>
            <w:shd w:val="clear" w:color="auto" w:fill="F2F2F2" w:themeFill="background1" w:themeFillShade="F2"/>
            <w:vAlign w:val="center"/>
          </w:tcPr>
          <w:p w14:paraId="6EADC238" w14:textId="5CC826C6"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E-MAIL</w:t>
            </w:r>
          </w:p>
          <w:p w14:paraId="1B00DC73"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0B15F63B"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bl>
    <w:p w14:paraId="3DA5B90D" w14:textId="07A49DC8" w:rsidR="00A9660F" w:rsidRPr="000E19C3" w:rsidRDefault="00A9660F" w:rsidP="00EF3B61">
      <w:pPr>
        <w:autoSpaceDE w:val="0"/>
        <w:autoSpaceDN w:val="0"/>
        <w:adjustRightInd w:val="0"/>
        <w:spacing w:after="0" w:line="240" w:lineRule="auto"/>
        <w:contextualSpacing/>
        <w:jc w:val="both"/>
        <w:rPr>
          <w:rFonts w:asciiTheme="majorHAnsi" w:hAnsiTheme="majorHAnsi" w:cstheme="minorHAnsi"/>
          <w:sz w:val="18"/>
          <w:szCs w:val="18"/>
        </w:rPr>
      </w:pPr>
    </w:p>
    <w:p w14:paraId="40473AB9" w14:textId="030DE2C9" w:rsidR="00671A1F" w:rsidRPr="000E19C3" w:rsidRDefault="00A9660F" w:rsidP="00EF3B61">
      <w:pPr>
        <w:spacing w:line="240" w:lineRule="auto"/>
        <w:rPr>
          <w:rFonts w:asciiTheme="majorHAnsi" w:hAnsiTheme="majorHAnsi" w:cstheme="minorHAnsi"/>
          <w:sz w:val="18"/>
          <w:szCs w:val="18"/>
        </w:rPr>
      </w:pPr>
      <w:r w:rsidRPr="000E19C3">
        <w:rPr>
          <w:rFonts w:asciiTheme="majorHAnsi" w:hAnsiTheme="majorHAnsi" w:cstheme="minorHAnsi"/>
          <w:sz w:val="18"/>
          <w:szCs w:val="18"/>
        </w:rPr>
        <w:br w:type="page"/>
      </w:r>
    </w:p>
    <w:p w14:paraId="1FA0F05F" w14:textId="0557143A" w:rsidR="00EE11EF" w:rsidRPr="000E19C3" w:rsidRDefault="00EE11EF" w:rsidP="00EF3B61">
      <w:pPr>
        <w:autoSpaceDE w:val="0"/>
        <w:autoSpaceDN w:val="0"/>
        <w:adjustRightInd w:val="0"/>
        <w:spacing w:after="0" w:line="240" w:lineRule="auto"/>
        <w:contextualSpacing/>
        <w:jc w:val="center"/>
        <w:rPr>
          <w:rFonts w:asciiTheme="majorHAnsi" w:hAnsiTheme="majorHAnsi" w:cstheme="minorHAnsi"/>
          <w:b/>
          <w:sz w:val="24"/>
          <w:szCs w:val="24"/>
        </w:rPr>
      </w:pPr>
      <w:r w:rsidRPr="000E19C3">
        <w:rPr>
          <w:rFonts w:asciiTheme="majorHAnsi" w:hAnsiTheme="majorHAnsi" w:cstheme="minorHAnsi"/>
          <w:b/>
          <w:sz w:val="24"/>
          <w:szCs w:val="24"/>
        </w:rPr>
        <w:lastRenderedPageBreak/>
        <w:t>F</w:t>
      </w:r>
      <w:r w:rsidR="000C188F">
        <w:rPr>
          <w:rFonts w:asciiTheme="majorHAnsi" w:hAnsiTheme="majorHAnsi" w:cstheme="minorHAnsi"/>
          <w:b/>
          <w:sz w:val="24"/>
          <w:szCs w:val="24"/>
        </w:rPr>
        <w:t xml:space="preserve">ORMULARZ OFERTOWY </w:t>
      </w:r>
    </w:p>
    <w:p w14:paraId="7C3223CE" w14:textId="77777777" w:rsidR="00EE11EF" w:rsidRPr="000E19C3" w:rsidRDefault="00EE11EF" w:rsidP="00D21B9A">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48CF2B9F" w14:textId="77777777" w:rsidR="004E00D8" w:rsidRDefault="00EE11EF" w:rsidP="00D21B9A">
      <w:pPr>
        <w:pStyle w:val="Default"/>
        <w:jc w:val="center"/>
        <w:rPr>
          <w:rFonts w:asciiTheme="majorHAnsi" w:hAnsiTheme="majorHAnsi" w:cstheme="minorHAnsi"/>
          <w:b/>
          <w:bCs/>
          <w:color w:val="auto"/>
          <w:sz w:val="20"/>
          <w:szCs w:val="20"/>
        </w:rPr>
      </w:pPr>
      <w:r w:rsidRPr="004E00D8">
        <w:rPr>
          <w:rFonts w:asciiTheme="majorHAnsi" w:hAnsiTheme="majorHAnsi" w:cstheme="minorHAnsi"/>
          <w:b/>
          <w:color w:val="auto"/>
          <w:sz w:val="20"/>
          <w:szCs w:val="20"/>
        </w:rPr>
        <w:t xml:space="preserve">UWZGLĘDNIAJĄC WSZYSTKIE ZAPISY ZAPYTANIA OFERTOWEGO </w:t>
      </w:r>
      <w:r w:rsidR="004E0E29" w:rsidRPr="004E00D8">
        <w:rPr>
          <w:rFonts w:asciiTheme="majorHAnsi" w:hAnsiTheme="majorHAnsi" w:cstheme="minorHAnsi"/>
          <w:b/>
          <w:bCs/>
          <w:color w:val="auto"/>
          <w:sz w:val="20"/>
          <w:szCs w:val="20"/>
        </w:rPr>
        <w:t>NR</w:t>
      </w:r>
      <w:r w:rsidR="004E00D8" w:rsidRPr="004E00D8">
        <w:rPr>
          <w:rFonts w:asciiTheme="majorHAnsi" w:hAnsiTheme="majorHAnsi" w:cstheme="minorHAnsi"/>
          <w:b/>
          <w:bCs/>
          <w:color w:val="auto"/>
          <w:sz w:val="20"/>
          <w:szCs w:val="20"/>
        </w:rPr>
        <w:t xml:space="preserve"> RPDS. 10.04.01-02-0010/20_09_SPRZĘT JEŹDZIECKI</w:t>
      </w:r>
      <w:r w:rsidR="004E00D8">
        <w:rPr>
          <w:rFonts w:asciiTheme="majorHAnsi" w:hAnsiTheme="majorHAnsi" w:cstheme="minorHAnsi"/>
          <w:b/>
          <w:bCs/>
          <w:color w:val="auto"/>
          <w:sz w:val="20"/>
          <w:szCs w:val="20"/>
        </w:rPr>
        <w:t>,</w:t>
      </w:r>
    </w:p>
    <w:p w14:paraId="4DE35DC1" w14:textId="181F1C6A" w:rsidR="00EE11EF" w:rsidRPr="00D21B9A" w:rsidRDefault="00EE11EF" w:rsidP="00D21B9A">
      <w:pPr>
        <w:pStyle w:val="Default"/>
        <w:jc w:val="center"/>
        <w:rPr>
          <w:rFonts w:asciiTheme="majorHAnsi" w:hAnsiTheme="majorHAnsi" w:cstheme="minorHAnsi"/>
          <w:b/>
          <w:bCs/>
          <w:color w:val="auto"/>
          <w:sz w:val="20"/>
          <w:szCs w:val="20"/>
        </w:rPr>
      </w:pPr>
      <w:r w:rsidRPr="000C438C">
        <w:rPr>
          <w:rFonts w:asciiTheme="majorHAnsi" w:hAnsiTheme="majorHAnsi" w:cstheme="minorHAnsi"/>
          <w:b/>
          <w:sz w:val="20"/>
          <w:szCs w:val="20"/>
        </w:rPr>
        <w:t xml:space="preserve">NINIEJSZYM </w:t>
      </w:r>
      <w:r w:rsidRPr="000C438C">
        <w:rPr>
          <w:rFonts w:asciiTheme="majorHAnsi" w:eastAsia="Times New Roman" w:hAnsiTheme="majorHAnsi" w:cstheme="minorHAnsi"/>
          <w:b/>
          <w:sz w:val="20"/>
          <w:szCs w:val="20"/>
          <w:lang w:eastAsia="x-none"/>
        </w:rPr>
        <w:t>OFERUJĘ</w:t>
      </w:r>
      <w:r w:rsidRPr="000C438C">
        <w:rPr>
          <w:rFonts w:asciiTheme="majorHAnsi" w:eastAsia="Times New Roman" w:hAnsiTheme="majorHAnsi" w:cstheme="minorHAnsi"/>
          <w:b/>
          <w:sz w:val="20"/>
          <w:szCs w:val="20"/>
          <w:lang w:val="x-none" w:eastAsia="x-none"/>
        </w:rPr>
        <w:t xml:space="preserve"> WYKONANIE ZAMÓWIENIA </w:t>
      </w:r>
      <w:r w:rsidRPr="000C438C">
        <w:rPr>
          <w:rFonts w:asciiTheme="majorHAnsi" w:eastAsia="Times New Roman" w:hAnsiTheme="majorHAnsi" w:cstheme="minorHAnsi"/>
          <w:b/>
          <w:sz w:val="20"/>
          <w:szCs w:val="20"/>
          <w:lang w:eastAsia="x-none"/>
        </w:rPr>
        <w:t>W NASTĘPUJĄCEJ KWOCIE:</w:t>
      </w:r>
    </w:p>
    <w:tbl>
      <w:tblPr>
        <w:tblW w:w="341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95"/>
        <w:gridCol w:w="1963"/>
        <w:gridCol w:w="742"/>
        <w:gridCol w:w="1128"/>
        <w:gridCol w:w="1553"/>
        <w:gridCol w:w="1876"/>
        <w:gridCol w:w="2170"/>
        <w:gridCol w:w="19"/>
      </w:tblGrid>
      <w:tr w:rsidR="000E19C3" w:rsidRPr="000E19C3" w14:paraId="6C6E52D6" w14:textId="77777777" w:rsidTr="003A3818">
        <w:trPr>
          <w:gridAfter w:val="1"/>
          <w:wAfter w:w="10" w:type="pct"/>
          <w:trHeight w:val="300"/>
          <w:jc w:val="center"/>
        </w:trPr>
        <w:tc>
          <w:tcPr>
            <w:tcW w:w="198" w:type="pct"/>
            <w:vMerge w:val="restart"/>
            <w:shd w:val="clear" w:color="auto" w:fill="auto"/>
            <w:vAlign w:val="center"/>
            <w:hideMark/>
          </w:tcPr>
          <w:p w14:paraId="778BD506" w14:textId="77777777"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LP</w:t>
            </w:r>
          </w:p>
        </w:tc>
        <w:tc>
          <w:tcPr>
            <w:tcW w:w="1016" w:type="pct"/>
            <w:vMerge w:val="restart"/>
            <w:shd w:val="clear" w:color="auto" w:fill="auto"/>
            <w:vAlign w:val="center"/>
            <w:hideMark/>
          </w:tcPr>
          <w:p w14:paraId="4A783B05" w14:textId="77777777"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ELEMENT ZAMÓWIENIA</w:t>
            </w:r>
          </w:p>
        </w:tc>
        <w:tc>
          <w:tcPr>
            <w:tcW w:w="3776" w:type="pct"/>
            <w:gridSpan w:val="5"/>
            <w:shd w:val="clear" w:color="auto" w:fill="BFBFBF" w:themeFill="background1" w:themeFillShade="BF"/>
          </w:tcPr>
          <w:p w14:paraId="33B9729A" w14:textId="77777777"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SZCZEGÓŁOWE ELEMENTY ZAMÓWIENIA</w:t>
            </w:r>
          </w:p>
        </w:tc>
      </w:tr>
      <w:tr w:rsidR="00344C56" w:rsidRPr="000E19C3" w14:paraId="35A7FFB3" w14:textId="77777777" w:rsidTr="003A3818">
        <w:trPr>
          <w:gridAfter w:val="1"/>
          <w:wAfter w:w="10" w:type="pct"/>
          <w:trHeight w:val="1224"/>
          <w:jc w:val="center"/>
        </w:trPr>
        <w:tc>
          <w:tcPr>
            <w:tcW w:w="198" w:type="pct"/>
            <w:vMerge/>
            <w:vAlign w:val="center"/>
            <w:hideMark/>
          </w:tcPr>
          <w:p w14:paraId="5F6CDFBA"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1016" w:type="pct"/>
            <w:vMerge/>
            <w:vAlign w:val="center"/>
            <w:hideMark/>
          </w:tcPr>
          <w:p w14:paraId="6ECFCE17"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372" w:type="pct"/>
            <w:shd w:val="clear" w:color="000000" w:fill="F2F2F2"/>
            <w:vAlign w:val="center"/>
            <w:hideMark/>
          </w:tcPr>
          <w:p w14:paraId="35223B4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566" w:type="pct"/>
            <w:shd w:val="clear" w:color="000000" w:fill="F2F2F2"/>
            <w:vAlign w:val="center"/>
            <w:hideMark/>
          </w:tcPr>
          <w:p w14:paraId="7D499EA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807" w:type="pct"/>
            <w:shd w:val="clear" w:color="000000" w:fill="F2F2F2"/>
            <w:vAlign w:val="center"/>
            <w:hideMark/>
          </w:tcPr>
          <w:p w14:paraId="0C58A140" w14:textId="2DAA7E5D" w:rsidR="00344C56" w:rsidRPr="000E19C3" w:rsidRDefault="00344C56" w:rsidP="001A0082">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942" w:type="pct"/>
            <w:shd w:val="clear" w:color="000000" w:fill="F2F2F2"/>
          </w:tcPr>
          <w:p w14:paraId="3F2EBE6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7F4C8C4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36AE657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9" w:type="pct"/>
            <w:shd w:val="clear" w:color="000000" w:fill="F2F2F2"/>
            <w:vAlign w:val="center"/>
            <w:hideMark/>
          </w:tcPr>
          <w:p w14:paraId="140C446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3A3818" w:rsidRPr="000E19C3" w14:paraId="6439408E" w14:textId="77777777" w:rsidTr="003A3818">
        <w:trPr>
          <w:gridAfter w:val="1"/>
          <w:wAfter w:w="10" w:type="pct"/>
          <w:trHeight w:val="300"/>
          <w:jc w:val="center"/>
        </w:trPr>
        <w:tc>
          <w:tcPr>
            <w:tcW w:w="198" w:type="pct"/>
            <w:shd w:val="clear" w:color="auto" w:fill="auto"/>
            <w:vAlign w:val="center"/>
            <w:hideMark/>
          </w:tcPr>
          <w:p w14:paraId="0909544A"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1016" w:type="pct"/>
            <w:shd w:val="clear" w:color="auto" w:fill="D9D9D9" w:themeFill="background1" w:themeFillShade="D9"/>
            <w:vAlign w:val="center"/>
          </w:tcPr>
          <w:p w14:paraId="45F361B1" w14:textId="7FC7D524" w:rsidR="003A3818" w:rsidRPr="00762CAB" w:rsidRDefault="003A3818" w:rsidP="00EF3B61">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 xml:space="preserve">Siodło </w:t>
            </w:r>
            <w:proofErr w:type="spellStart"/>
            <w:r>
              <w:rPr>
                <w:rFonts w:ascii="Cambria" w:hAnsi="Cambria" w:cs="Calibri"/>
                <w:b/>
                <w:bCs/>
                <w:color w:val="000000"/>
                <w:sz w:val="18"/>
                <w:szCs w:val="18"/>
              </w:rPr>
              <w:t>ujeżdżeniowe</w:t>
            </w:r>
            <w:proofErr w:type="spellEnd"/>
            <w:r>
              <w:rPr>
                <w:rFonts w:ascii="Cambria" w:hAnsi="Cambria" w:cs="Calibri"/>
                <w:b/>
                <w:bCs/>
                <w:color w:val="000000"/>
                <w:sz w:val="18"/>
                <w:szCs w:val="18"/>
              </w:rPr>
              <w:t xml:space="preserve"> </w:t>
            </w:r>
            <w:r>
              <w:rPr>
                <w:rFonts w:ascii="Cambria" w:hAnsi="Cambria" w:cs="Calibri"/>
                <w:b/>
                <w:bCs/>
                <w:color w:val="000000"/>
                <w:sz w:val="18"/>
                <w:szCs w:val="18"/>
              </w:rPr>
              <w:br/>
              <w:t>z oprzyrządowaniem</w:t>
            </w:r>
          </w:p>
        </w:tc>
        <w:tc>
          <w:tcPr>
            <w:tcW w:w="372" w:type="pct"/>
            <w:shd w:val="clear" w:color="auto" w:fill="D9D9D9" w:themeFill="background1" w:themeFillShade="D9"/>
            <w:vAlign w:val="center"/>
          </w:tcPr>
          <w:p w14:paraId="24F78FBB" w14:textId="385E0C44"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2</w:t>
            </w:r>
          </w:p>
        </w:tc>
        <w:tc>
          <w:tcPr>
            <w:tcW w:w="566" w:type="pct"/>
            <w:shd w:val="clear" w:color="auto" w:fill="D9D9D9" w:themeFill="background1" w:themeFillShade="D9"/>
            <w:vAlign w:val="center"/>
          </w:tcPr>
          <w:p w14:paraId="4851B6E6" w14:textId="2D22EA30"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hideMark/>
          </w:tcPr>
          <w:p w14:paraId="01E277B7"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8175902"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hideMark/>
          </w:tcPr>
          <w:p w14:paraId="3F52BD69"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A3818" w:rsidRPr="000E19C3" w14:paraId="397DBFD4" w14:textId="77777777" w:rsidTr="003A3818">
        <w:trPr>
          <w:gridAfter w:val="1"/>
          <w:wAfter w:w="10" w:type="pct"/>
          <w:trHeight w:val="300"/>
          <w:jc w:val="center"/>
        </w:trPr>
        <w:tc>
          <w:tcPr>
            <w:tcW w:w="198" w:type="pct"/>
            <w:shd w:val="clear" w:color="auto" w:fill="auto"/>
            <w:vAlign w:val="center"/>
          </w:tcPr>
          <w:p w14:paraId="41607D87" w14:textId="7DBB4581"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1016" w:type="pct"/>
            <w:shd w:val="clear" w:color="auto" w:fill="D9D9D9" w:themeFill="background1" w:themeFillShade="D9"/>
            <w:vAlign w:val="bottom"/>
          </w:tcPr>
          <w:p w14:paraId="2DBC83F4" w14:textId="3D79000A" w:rsidR="003A3818" w:rsidRPr="00762CAB" w:rsidRDefault="003A3818" w:rsidP="00EF3B61">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Ogłowie</w:t>
            </w:r>
          </w:p>
        </w:tc>
        <w:tc>
          <w:tcPr>
            <w:tcW w:w="372" w:type="pct"/>
            <w:shd w:val="clear" w:color="auto" w:fill="D9D9D9" w:themeFill="background1" w:themeFillShade="D9"/>
            <w:vAlign w:val="center"/>
          </w:tcPr>
          <w:p w14:paraId="341EEE4D" w14:textId="55834A13"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2</w:t>
            </w:r>
          </w:p>
        </w:tc>
        <w:tc>
          <w:tcPr>
            <w:tcW w:w="566" w:type="pct"/>
            <w:shd w:val="clear" w:color="auto" w:fill="D9D9D9" w:themeFill="background1" w:themeFillShade="D9"/>
            <w:vAlign w:val="center"/>
          </w:tcPr>
          <w:p w14:paraId="21A8BE77" w14:textId="7C034388"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619FA170"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44012718"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7B45A2A6"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5CDFA5FB" w14:textId="77777777" w:rsidTr="003A3818">
        <w:trPr>
          <w:gridAfter w:val="1"/>
          <w:wAfter w:w="10" w:type="pct"/>
          <w:trHeight w:val="300"/>
          <w:jc w:val="center"/>
        </w:trPr>
        <w:tc>
          <w:tcPr>
            <w:tcW w:w="198" w:type="pct"/>
            <w:shd w:val="clear" w:color="auto" w:fill="auto"/>
            <w:vAlign w:val="center"/>
          </w:tcPr>
          <w:p w14:paraId="1B63788C" w14:textId="14665788"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3.</w:t>
            </w:r>
          </w:p>
        </w:tc>
        <w:tc>
          <w:tcPr>
            <w:tcW w:w="1016" w:type="pct"/>
            <w:shd w:val="clear" w:color="auto" w:fill="D9D9D9" w:themeFill="background1" w:themeFillShade="D9"/>
            <w:vAlign w:val="bottom"/>
          </w:tcPr>
          <w:p w14:paraId="52144DAD" w14:textId="66036515"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Wędzidła (mix)</w:t>
            </w:r>
          </w:p>
        </w:tc>
        <w:tc>
          <w:tcPr>
            <w:tcW w:w="372" w:type="pct"/>
            <w:shd w:val="clear" w:color="auto" w:fill="D9D9D9" w:themeFill="background1" w:themeFillShade="D9"/>
            <w:vAlign w:val="center"/>
          </w:tcPr>
          <w:p w14:paraId="6FF4D63D" w14:textId="28BDA155"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1</w:t>
            </w:r>
          </w:p>
        </w:tc>
        <w:tc>
          <w:tcPr>
            <w:tcW w:w="566" w:type="pct"/>
            <w:shd w:val="clear" w:color="auto" w:fill="D9D9D9" w:themeFill="background1" w:themeFillShade="D9"/>
            <w:vAlign w:val="center"/>
          </w:tcPr>
          <w:p w14:paraId="1ECBCDAF" w14:textId="432B2ED3"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ZESTAW</w:t>
            </w:r>
          </w:p>
        </w:tc>
        <w:tc>
          <w:tcPr>
            <w:tcW w:w="807" w:type="pct"/>
            <w:shd w:val="clear" w:color="auto" w:fill="auto"/>
            <w:vAlign w:val="center"/>
          </w:tcPr>
          <w:p w14:paraId="0B9E7F3B"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5A83A6F1"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07A84159"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0225F410" w14:textId="77777777" w:rsidTr="003A3818">
        <w:trPr>
          <w:gridAfter w:val="1"/>
          <w:wAfter w:w="10" w:type="pct"/>
          <w:trHeight w:val="300"/>
          <w:jc w:val="center"/>
        </w:trPr>
        <w:tc>
          <w:tcPr>
            <w:tcW w:w="198" w:type="pct"/>
            <w:shd w:val="clear" w:color="auto" w:fill="auto"/>
            <w:vAlign w:val="center"/>
          </w:tcPr>
          <w:p w14:paraId="247FACE7" w14:textId="29A1BE90"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4.</w:t>
            </w:r>
          </w:p>
        </w:tc>
        <w:tc>
          <w:tcPr>
            <w:tcW w:w="1016" w:type="pct"/>
            <w:shd w:val="clear" w:color="auto" w:fill="D9D9D9" w:themeFill="background1" w:themeFillShade="D9"/>
            <w:vAlign w:val="bottom"/>
          </w:tcPr>
          <w:p w14:paraId="5118EDFD" w14:textId="2B49D496"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 xml:space="preserve">Uprząż </w:t>
            </w:r>
            <w:proofErr w:type="spellStart"/>
            <w:r>
              <w:rPr>
                <w:rFonts w:ascii="Cambria" w:hAnsi="Cambria" w:cs="Calibri"/>
                <w:b/>
                <w:bCs/>
                <w:color w:val="000000"/>
                <w:sz w:val="18"/>
                <w:szCs w:val="18"/>
              </w:rPr>
              <w:t>szorowa</w:t>
            </w:r>
            <w:proofErr w:type="spellEnd"/>
          </w:p>
        </w:tc>
        <w:tc>
          <w:tcPr>
            <w:tcW w:w="372" w:type="pct"/>
            <w:shd w:val="clear" w:color="auto" w:fill="D9D9D9" w:themeFill="background1" w:themeFillShade="D9"/>
            <w:vAlign w:val="center"/>
          </w:tcPr>
          <w:p w14:paraId="446ED51B" w14:textId="0DE2F8F9"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1</w:t>
            </w:r>
          </w:p>
        </w:tc>
        <w:tc>
          <w:tcPr>
            <w:tcW w:w="566" w:type="pct"/>
            <w:shd w:val="clear" w:color="auto" w:fill="D9D9D9" w:themeFill="background1" w:themeFillShade="D9"/>
            <w:vAlign w:val="center"/>
          </w:tcPr>
          <w:p w14:paraId="6AF2509C" w14:textId="2442B205"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6D0B6EC6"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6AA596BE"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6D94D7C1"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6C8D4505" w14:textId="77777777" w:rsidTr="003A3818">
        <w:trPr>
          <w:gridAfter w:val="1"/>
          <w:wAfter w:w="10" w:type="pct"/>
          <w:trHeight w:val="300"/>
          <w:jc w:val="center"/>
        </w:trPr>
        <w:tc>
          <w:tcPr>
            <w:tcW w:w="198" w:type="pct"/>
            <w:shd w:val="clear" w:color="auto" w:fill="auto"/>
            <w:vAlign w:val="center"/>
          </w:tcPr>
          <w:p w14:paraId="70CE8055" w14:textId="3D18701B"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5.</w:t>
            </w:r>
          </w:p>
        </w:tc>
        <w:tc>
          <w:tcPr>
            <w:tcW w:w="1016" w:type="pct"/>
            <w:shd w:val="clear" w:color="auto" w:fill="D9D9D9" w:themeFill="background1" w:themeFillShade="D9"/>
            <w:vAlign w:val="bottom"/>
          </w:tcPr>
          <w:p w14:paraId="3D1E4001" w14:textId="4A6D3EEE"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Podkowy (mix)</w:t>
            </w:r>
          </w:p>
        </w:tc>
        <w:tc>
          <w:tcPr>
            <w:tcW w:w="372" w:type="pct"/>
            <w:shd w:val="clear" w:color="auto" w:fill="D9D9D9" w:themeFill="background1" w:themeFillShade="D9"/>
            <w:vAlign w:val="center"/>
          </w:tcPr>
          <w:p w14:paraId="4C8A3B68" w14:textId="577619AF"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1</w:t>
            </w:r>
          </w:p>
        </w:tc>
        <w:tc>
          <w:tcPr>
            <w:tcW w:w="566" w:type="pct"/>
            <w:shd w:val="clear" w:color="auto" w:fill="D9D9D9" w:themeFill="background1" w:themeFillShade="D9"/>
            <w:vAlign w:val="center"/>
          </w:tcPr>
          <w:p w14:paraId="6E15E4D6" w14:textId="02F494F6"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ZESTAWY</w:t>
            </w:r>
          </w:p>
        </w:tc>
        <w:tc>
          <w:tcPr>
            <w:tcW w:w="807" w:type="pct"/>
            <w:shd w:val="clear" w:color="auto" w:fill="auto"/>
            <w:vAlign w:val="center"/>
          </w:tcPr>
          <w:p w14:paraId="58F8E0B3"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5ED10FB6"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1554AD69"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353F5D6F" w14:textId="77777777" w:rsidTr="003A3818">
        <w:trPr>
          <w:gridAfter w:val="1"/>
          <w:wAfter w:w="10" w:type="pct"/>
          <w:trHeight w:val="300"/>
          <w:jc w:val="center"/>
        </w:trPr>
        <w:tc>
          <w:tcPr>
            <w:tcW w:w="198" w:type="pct"/>
            <w:shd w:val="clear" w:color="auto" w:fill="auto"/>
            <w:vAlign w:val="center"/>
          </w:tcPr>
          <w:p w14:paraId="486BEC4C" w14:textId="6D9194D2"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6.</w:t>
            </w:r>
          </w:p>
        </w:tc>
        <w:tc>
          <w:tcPr>
            <w:tcW w:w="1016" w:type="pct"/>
            <w:shd w:val="clear" w:color="auto" w:fill="D9D9D9" w:themeFill="background1" w:themeFillShade="D9"/>
            <w:vAlign w:val="bottom"/>
          </w:tcPr>
          <w:p w14:paraId="6F54FDCB" w14:textId="5C141264"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 xml:space="preserve">Kask dla jeźdźca </w:t>
            </w:r>
          </w:p>
        </w:tc>
        <w:tc>
          <w:tcPr>
            <w:tcW w:w="372" w:type="pct"/>
            <w:shd w:val="clear" w:color="auto" w:fill="D9D9D9" w:themeFill="background1" w:themeFillShade="D9"/>
            <w:vAlign w:val="center"/>
          </w:tcPr>
          <w:p w14:paraId="2A993AF3" w14:textId="68C43560"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6</w:t>
            </w:r>
          </w:p>
        </w:tc>
        <w:tc>
          <w:tcPr>
            <w:tcW w:w="566" w:type="pct"/>
            <w:shd w:val="clear" w:color="auto" w:fill="D9D9D9" w:themeFill="background1" w:themeFillShade="D9"/>
            <w:vAlign w:val="center"/>
          </w:tcPr>
          <w:p w14:paraId="53774CD3" w14:textId="2DB42CBB"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22CB1E9C"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656205FC"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7C8C810A"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49D4F49E" w14:textId="77777777" w:rsidTr="003A3818">
        <w:trPr>
          <w:gridAfter w:val="1"/>
          <w:wAfter w:w="10" w:type="pct"/>
          <w:trHeight w:val="300"/>
          <w:jc w:val="center"/>
        </w:trPr>
        <w:tc>
          <w:tcPr>
            <w:tcW w:w="198" w:type="pct"/>
            <w:shd w:val="clear" w:color="auto" w:fill="auto"/>
            <w:vAlign w:val="center"/>
          </w:tcPr>
          <w:p w14:paraId="1F959251" w14:textId="05073467"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7.</w:t>
            </w:r>
          </w:p>
        </w:tc>
        <w:tc>
          <w:tcPr>
            <w:tcW w:w="1016" w:type="pct"/>
            <w:shd w:val="clear" w:color="auto" w:fill="D9D9D9" w:themeFill="background1" w:themeFillShade="D9"/>
            <w:vAlign w:val="bottom"/>
          </w:tcPr>
          <w:p w14:paraId="481B02C5" w14:textId="09126FAE"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Wodze pomocnicze</w:t>
            </w:r>
          </w:p>
        </w:tc>
        <w:tc>
          <w:tcPr>
            <w:tcW w:w="372" w:type="pct"/>
            <w:shd w:val="clear" w:color="auto" w:fill="D9D9D9" w:themeFill="background1" w:themeFillShade="D9"/>
            <w:vAlign w:val="center"/>
          </w:tcPr>
          <w:p w14:paraId="4F461522" w14:textId="4A4085CE"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1</w:t>
            </w:r>
          </w:p>
        </w:tc>
        <w:tc>
          <w:tcPr>
            <w:tcW w:w="566" w:type="pct"/>
            <w:shd w:val="clear" w:color="auto" w:fill="D9D9D9" w:themeFill="background1" w:themeFillShade="D9"/>
            <w:vAlign w:val="center"/>
          </w:tcPr>
          <w:p w14:paraId="4EA5A3D3" w14:textId="7424BD46"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438AB3C3"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3B1F1F13"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33F7F093"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11E194BE" w14:textId="77777777" w:rsidTr="003A3818">
        <w:trPr>
          <w:gridAfter w:val="1"/>
          <w:wAfter w:w="10" w:type="pct"/>
          <w:trHeight w:val="300"/>
          <w:jc w:val="center"/>
        </w:trPr>
        <w:tc>
          <w:tcPr>
            <w:tcW w:w="198" w:type="pct"/>
            <w:shd w:val="clear" w:color="auto" w:fill="auto"/>
            <w:vAlign w:val="center"/>
          </w:tcPr>
          <w:p w14:paraId="4CD255D9" w14:textId="00720D7E"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8.</w:t>
            </w:r>
          </w:p>
        </w:tc>
        <w:tc>
          <w:tcPr>
            <w:tcW w:w="1016" w:type="pct"/>
            <w:shd w:val="clear" w:color="auto" w:fill="D9D9D9" w:themeFill="background1" w:themeFillShade="D9"/>
            <w:vAlign w:val="bottom"/>
          </w:tcPr>
          <w:p w14:paraId="3C3449B6" w14:textId="23532886"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Bat do lonżowania</w:t>
            </w:r>
          </w:p>
        </w:tc>
        <w:tc>
          <w:tcPr>
            <w:tcW w:w="372" w:type="pct"/>
            <w:shd w:val="clear" w:color="auto" w:fill="D9D9D9" w:themeFill="background1" w:themeFillShade="D9"/>
            <w:vAlign w:val="center"/>
          </w:tcPr>
          <w:p w14:paraId="3CFCA9D4" w14:textId="285A1930"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3</w:t>
            </w:r>
          </w:p>
        </w:tc>
        <w:tc>
          <w:tcPr>
            <w:tcW w:w="566" w:type="pct"/>
            <w:shd w:val="clear" w:color="auto" w:fill="D9D9D9" w:themeFill="background1" w:themeFillShade="D9"/>
            <w:vAlign w:val="center"/>
          </w:tcPr>
          <w:p w14:paraId="440BF445" w14:textId="407E213D"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19A6D522"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304B3991"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50EC3CB4"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228EE5CE" w14:textId="77777777" w:rsidTr="003A3818">
        <w:trPr>
          <w:gridAfter w:val="1"/>
          <w:wAfter w:w="10" w:type="pct"/>
          <w:trHeight w:val="300"/>
          <w:jc w:val="center"/>
        </w:trPr>
        <w:tc>
          <w:tcPr>
            <w:tcW w:w="198" w:type="pct"/>
            <w:shd w:val="clear" w:color="auto" w:fill="auto"/>
            <w:vAlign w:val="center"/>
          </w:tcPr>
          <w:p w14:paraId="158BD89E" w14:textId="327C457C"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9.</w:t>
            </w:r>
          </w:p>
        </w:tc>
        <w:tc>
          <w:tcPr>
            <w:tcW w:w="1016" w:type="pct"/>
            <w:shd w:val="clear" w:color="auto" w:fill="D9D9D9" w:themeFill="background1" w:themeFillShade="D9"/>
            <w:vAlign w:val="bottom"/>
          </w:tcPr>
          <w:p w14:paraId="3101EA69" w14:textId="48466D01"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Taśma zoometryczna</w:t>
            </w:r>
          </w:p>
        </w:tc>
        <w:tc>
          <w:tcPr>
            <w:tcW w:w="372" w:type="pct"/>
            <w:shd w:val="clear" w:color="auto" w:fill="D9D9D9" w:themeFill="background1" w:themeFillShade="D9"/>
            <w:vAlign w:val="center"/>
          </w:tcPr>
          <w:p w14:paraId="318A7CC9" w14:textId="238508C0"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3</w:t>
            </w:r>
          </w:p>
        </w:tc>
        <w:tc>
          <w:tcPr>
            <w:tcW w:w="566" w:type="pct"/>
            <w:shd w:val="clear" w:color="auto" w:fill="D9D9D9" w:themeFill="background1" w:themeFillShade="D9"/>
            <w:vAlign w:val="center"/>
          </w:tcPr>
          <w:p w14:paraId="28E1FF2A" w14:textId="41CDEFE9"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0106C76D"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7C1D59EA"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0D0F647E"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7BDEF5AD" w14:textId="77777777" w:rsidTr="003A3818">
        <w:trPr>
          <w:gridAfter w:val="1"/>
          <w:wAfter w:w="10" w:type="pct"/>
          <w:trHeight w:val="300"/>
          <w:jc w:val="center"/>
        </w:trPr>
        <w:tc>
          <w:tcPr>
            <w:tcW w:w="198" w:type="pct"/>
            <w:shd w:val="clear" w:color="auto" w:fill="auto"/>
            <w:vAlign w:val="center"/>
          </w:tcPr>
          <w:p w14:paraId="1F16AD7F" w14:textId="64826E0D"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10.</w:t>
            </w:r>
          </w:p>
        </w:tc>
        <w:tc>
          <w:tcPr>
            <w:tcW w:w="1016" w:type="pct"/>
            <w:shd w:val="clear" w:color="auto" w:fill="D9D9D9" w:themeFill="background1" w:themeFillShade="D9"/>
            <w:vAlign w:val="bottom"/>
          </w:tcPr>
          <w:p w14:paraId="440AA147" w14:textId="50D08E69"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Laska zoometryczna</w:t>
            </w:r>
          </w:p>
        </w:tc>
        <w:tc>
          <w:tcPr>
            <w:tcW w:w="372" w:type="pct"/>
            <w:shd w:val="clear" w:color="auto" w:fill="D9D9D9" w:themeFill="background1" w:themeFillShade="D9"/>
            <w:vAlign w:val="center"/>
          </w:tcPr>
          <w:p w14:paraId="66D9E6D9" w14:textId="41AD7E13"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3</w:t>
            </w:r>
          </w:p>
        </w:tc>
        <w:tc>
          <w:tcPr>
            <w:tcW w:w="566" w:type="pct"/>
            <w:shd w:val="clear" w:color="auto" w:fill="D9D9D9" w:themeFill="background1" w:themeFillShade="D9"/>
            <w:vAlign w:val="center"/>
          </w:tcPr>
          <w:p w14:paraId="507A0CAA" w14:textId="147993D1"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7544BCEE"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6910FB3B"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4B83018A"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12888471" w14:textId="77777777" w:rsidTr="003A3818">
        <w:trPr>
          <w:gridAfter w:val="1"/>
          <w:wAfter w:w="10" w:type="pct"/>
          <w:trHeight w:val="300"/>
          <w:jc w:val="center"/>
        </w:trPr>
        <w:tc>
          <w:tcPr>
            <w:tcW w:w="198" w:type="pct"/>
            <w:shd w:val="clear" w:color="auto" w:fill="auto"/>
            <w:vAlign w:val="center"/>
          </w:tcPr>
          <w:p w14:paraId="5BFCCA17" w14:textId="7AC4E36A"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11.</w:t>
            </w:r>
          </w:p>
        </w:tc>
        <w:tc>
          <w:tcPr>
            <w:tcW w:w="1016" w:type="pct"/>
            <w:shd w:val="clear" w:color="auto" w:fill="D9D9D9" w:themeFill="background1" w:themeFillShade="D9"/>
            <w:vAlign w:val="bottom"/>
          </w:tcPr>
          <w:p w14:paraId="0BE1C533" w14:textId="6BF4442F"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Bat do powożenia</w:t>
            </w:r>
          </w:p>
        </w:tc>
        <w:tc>
          <w:tcPr>
            <w:tcW w:w="372" w:type="pct"/>
            <w:shd w:val="clear" w:color="auto" w:fill="D9D9D9" w:themeFill="background1" w:themeFillShade="D9"/>
            <w:vAlign w:val="center"/>
          </w:tcPr>
          <w:p w14:paraId="6F56FE21" w14:textId="37CA6DF4"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3</w:t>
            </w:r>
          </w:p>
        </w:tc>
        <w:tc>
          <w:tcPr>
            <w:tcW w:w="566" w:type="pct"/>
            <w:shd w:val="clear" w:color="auto" w:fill="D9D9D9" w:themeFill="background1" w:themeFillShade="D9"/>
            <w:vAlign w:val="center"/>
          </w:tcPr>
          <w:p w14:paraId="77603890" w14:textId="1728680F"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4166E0D4"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22CBE9E0"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03D80D72"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6C8A3786" w14:textId="77777777" w:rsidTr="003A3818">
        <w:trPr>
          <w:gridAfter w:val="1"/>
          <w:wAfter w:w="10" w:type="pct"/>
          <w:trHeight w:val="300"/>
          <w:jc w:val="center"/>
        </w:trPr>
        <w:tc>
          <w:tcPr>
            <w:tcW w:w="198" w:type="pct"/>
            <w:shd w:val="clear" w:color="auto" w:fill="auto"/>
            <w:vAlign w:val="center"/>
          </w:tcPr>
          <w:p w14:paraId="441759F1" w14:textId="6E55573C"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12.</w:t>
            </w:r>
          </w:p>
        </w:tc>
        <w:tc>
          <w:tcPr>
            <w:tcW w:w="1016" w:type="pct"/>
            <w:shd w:val="clear" w:color="auto" w:fill="D9D9D9" w:themeFill="background1" w:themeFillShade="D9"/>
            <w:vAlign w:val="bottom"/>
          </w:tcPr>
          <w:p w14:paraId="4EE2493E" w14:textId="14E8AA73"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Nauszniki</w:t>
            </w:r>
          </w:p>
        </w:tc>
        <w:tc>
          <w:tcPr>
            <w:tcW w:w="372" w:type="pct"/>
            <w:shd w:val="clear" w:color="auto" w:fill="D9D9D9" w:themeFill="background1" w:themeFillShade="D9"/>
            <w:vAlign w:val="center"/>
          </w:tcPr>
          <w:p w14:paraId="5A20AF6E" w14:textId="6BE8F551"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3</w:t>
            </w:r>
          </w:p>
        </w:tc>
        <w:tc>
          <w:tcPr>
            <w:tcW w:w="566" w:type="pct"/>
            <w:shd w:val="clear" w:color="auto" w:fill="D9D9D9" w:themeFill="background1" w:themeFillShade="D9"/>
            <w:vAlign w:val="center"/>
          </w:tcPr>
          <w:p w14:paraId="32F6FBFC" w14:textId="042CC498"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7" w:type="pct"/>
            <w:shd w:val="clear" w:color="auto" w:fill="auto"/>
            <w:vAlign w:val="center"/>
          </w:tcPr>
          <w:p w14:paraId="482DB109"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1BED92D8"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04272384"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0D8E5D66" w14:textId="77777777" w:rsidTr="003A3818">
        <w:trPr>
          <w:gridAfter w:val="1"/>
          <w:wAfter w:w="10" w:type="pct"/>
          <w:trHeight w:val="300"/>
          <w:jc w:val="center"/>
        </w:trPr>
        <w:tc>
          <w:tcPr>
            <w:tcW w:w="198" w:type="pct"/>
            <w:shd w:val="clear" w:color="auto" w:fill="auto"/>
            <w:vAlign w:val="center"/>
          </w:tcPr>
          <w:p w14:paraId="1495D62B" w14:textId="5B009135" w:rsidR="003A3818"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13.</w:t>
            </w:r>
          </w:p>
        </w:tc>
        <w:tc>
          <w:tcPr>
            <w:tcW w:w="1016" w:type="pct"/>
            <w:shd w:val="clear" w:color="auto" w:fill="D9D9D9" w:themeFill="background1" w:themeFillShade="D9"/>
            <w:vAlign w:val="bottom"/>
          </w:tcPr>
          <w:p w14:paraId="5345EE8F" w14:textId="3CDFBC7E" w:rsidR="003A3818" w:rsidRPr="00762CAB" w:rsidRDefault="003A3818" w:rsidP="008C693C">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Przeszkody treningowe plastikowe</w:t>
            </w:r>
          </w:p>
        </w:tc>
        <w:tc>
          <w:tcPr>
            <w:tcW w:w="372" w:type="pct"/>
            <w:shd w:val="clear" w:color="auto" w:fill="D9D9D9" w:themeFill="background1" w:themeFillShade="D9"/>
            <w:vAlign w:val="center"/>
          </w:tcPr>
          <w:p w14:paraId="3CDDD3F8" w14:textId="63180FCC"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6</w:t>
            </w:r>
          </w:p>
        </w:tc>
        <w:tc>
          <w:tcPr>
            <w:tcW w:w="566" w:type="pct"/>
            <w:shd w:val="clear" w:color="auto" w:fill="D9D9D9" w:themeFill="background1" w:themeFillShade="D9"/>
            <w:vAlign w:val="center"/>
          </w:tcPr>
          <w:p w14:paraId="251999C7" w14:textId="6AB027D2" w:rsidR="003A3818" w:rsidRPr="000E19C3" w:rsidRDefault="00963927"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ZESTAW</w:t>
            </w:r>
          </w:p>
        </w:tc>
        <w:tc>
          <w:tcPr>
            <w:tcW w:w="807" w:type="pct"/>
            <w:shd w:val="clear" w:color="auto" w:fill="auto"/>
            <w:vAlign w:val="center"/>
          </w:tcPr>
          <w:p w14:paraId="622D221C"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942" w:type="pct"/>
          </w:tcPr>
          <w:p w14:paraId="78827C90"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tcPr>
          <w:p w14:paraId="40F18BD6"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r>
      <w:tr w:rsidR="003A3818" w:rsidRPr="000E19C3" w14:paraId="5922294D" w14:textId="77777777" w:rsidTr="003A3818">
        <w:trPr>
          <w:trHeight w:val="468"/>
          <w:jc w:val="center"/>
        </w:trPr>
        <w:tc>
          <w:tcPr>
            <w:tcW w:w="2960" w:type="pct"/>
            <w:gridSpan w:val="5"/>
            <w:shd w:val="clear" w:color="000000" w:fill="BFBFBF"/>
            <w:vAlign w:val="center"/>
            <w:hideMark/>
          </w:tcPr>
          <w:p w14:paraId="74530E30"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9F989BE" w14:textId="28AF9E2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942" w:type="pct"/>
          </w:tcPr>
          <w:p w14:paraId="04346E7A"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p w14:paraId="1525F805" w14:textId="7224AE02"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99" w:type="pct"/>
            <w:gridSpan w:val="2"/>
            <w:shd w:val="clear" w:color="auto" w:fill="auto"/>
            <w:vAlign w:val="center"/>
            <w:hideMark/>
          </w:tcPr>
          <w:p w14:paraId="100634BE" w14:textId="49B3E9AC"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3953C907" w14:textId="77777777" w:rsidR="00EE11EF" w:rsidRPr="000E19C3" w:rsidRDefault="00EE11EF" w:rsidP="00EF3B61">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5E53D833"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DO KRYTERIUM ELASTYCZNOŚĆ</w:t>
      </w:r>
    </w:p>
    <w:p w14:paraId="1C33D2D0" w14:textId="6972BCAB" w:rsidR="00EE11EF" w:rsidRPr="00713A56" w:rsidRDefault="00EE11EF" w:rsidP="00EF3B61">
      <w:pPr>
        <w:autoSpaceDE w:val="0"/>
        <w:autoSpaceDN w:val="0"/>
        <w:adjustRightInd w:val="0"/>
        <w:spacing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Oferuję, możliwość zrea</w:t>
      </w:r>
      <w:r w:rsidR="00713A56">
        <w:rPr>
          <w:rFonts w:asciiTheme="majorHAnsi" w:eastAsia="Times New Roman" w:hAnsiTheme="majorHAnsi" w:cstheme="minorHAnsi"/>
          <w:b/>
          <w:sz w:val="18"/>
          <w:szCs w:val="18"/>
          <w:lang w:eastAsia="x-none"/>
        </w:rPr>
        <w:t xml:space="preserve">lizowania dostawy w przeciągu: </w:t>
      </w:r>
    </w:p>
    <w:p w14:paraId="29BFD50B" w14:textId="3E1DD645" w:rsidR="004E0E29" w:rsidRPr="004E0E29" w:rsidRDefault="004E0E29" w:rsidP="004E0E29">
      <w:pPr>
        <w:numPr>
          <w:ilvl w:val="0"/>
          <w:numId w:val="9"/>
        </w:numPr>
        <w:suppressAutoHyphens/>
        <w:autoSpaceDE w:val="0"/>
        <w:spacing w:after="0" w:line="240" w:lineRule="auto"/>
        <w:ind w:left="426"/>
        <w:rPr>
          <w:rFonts w:asciiTheme="majorHAnsi" w:eastAsia="Times New Roman" w:hAnsiTheme="majorHAnsi" w:cstheme="minorHAnsi"/>
          <w:sz w:val="18"/>
          <w:szCs w:val="18"/>
        </w:rPr>
      </w:pPr>
      <w:r>
        <w:rPr>
          <w:rFonts w:asciiTheme="majorHAnsi" w:eastAsia="Times New Roman" w:hAnsiTheme="majorHAnsi" w:cstheme="minorHAnsi"/>
          <w:sz w:val="18"/>
          <w:szCs w:val="18"/>
        </w:rPr>
        <w:t>60</w:t>
      </w:r>
      <w:r w:rsidRPr="000E19C3">
        <w:rPr>
          <w:rFonts w:asciiTheme="majorHAnsi" w:eastAsia="Times New Roman" w:hAnsiTheme="majorHAnsi" w:cstheme="minorHAnsi"/>
          <w:sz w:val="18"/>
          <w:szCs w:val="18"/>
        </w:rPr>
        <w:t xml:space="preserve"> dni od momentu podpisania umowy</w:t>
      </w:r>
      <w:r w:rsidRPr="000E19C3">
        <w:rPr>
          <w:rFonts w:asciiTheme="majorHAnsi" w:eastAsia="Times New Roman" w:hAnsiTheme="majorHAnsi" w:cstheme="minorHAnsi"/>
          <w:sz w:val="18"/>
          <w:szCs w:val="18"/>
        </w:rPr>
        <w:sym w:font="Webdings" w:char="F063"/>
      </w:r>
    </w:p>
    <w:p w14:paraId="4A41EEAF" w14:textId="77777777" w:rsidR="00EE11EF" w:rsidRDefault="00EE11EF"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t>45 dni od momentu podpisania umowy</w:t>
      </w:r>
      <w:r w:rsidRPr="000E19C3">
        <w:rPr>
          <w:rFonts w:asciiTheme="majorHAnsi" w:eastAsia="Times New Roman" w:hAnsiTheme="majorHAnsi" w:cstheme="minorHAnsi"/>
          <w:sz w:val="18"/>
          <w:szCs w:val="18"/>
        </w:rPr>
        <w:sym w:font="Webdings" w:char="F063"/>
      </w:r>
    </w:p>
    <w:p w14:paraId="3CBFB260" w14:textId="4F75EDE9" w:rsidR="008E772B" w:rsidRPr="000E19C3" w:rsidRDefault="008E772B"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Pr>
          <w:rFonts w:asciiTheme="majorHAnsi" w:eastAsia="Times New Roman" w:hAnsiTheme="majorHAnsi" w:cstheme="minorHAnsi"/>
          <w:sz w:val="18"/>
          <w:szCs w:val="18"/>
        </w:rPr>
        <w:lastRenderedPageBreak/>
        <w:t xml:space="preserve">30 dni od momentu podpisania umowy </w:t>
      </w:r>
      <w:r w:rsidRPr="000E19C3">
        <w:rPr>
          <w:rFonts w:asciiTheme="majorHAnsi" w:eastAsia="Times New Roman" w:hAnsiTheme="majorHAnsi" w:cstheme="minorHAnsi"/>
          <w:sz w:val="18"/>
          <w:szCs w:val="18"/>
        </w:rPr>
        <w:sym w:font="Webdings" w:char="F063"/>
      </w:r>
    </w:p>
    <w:p w14:paraId="5E6E7D46" w14:textId="77777777" w:rsidR="00EE11EF" w:rsidRPr="000E19C3" w:rsidRDefault="00EE11EF" w:rsidP="00EF3B61">
      <w:pPr>
        <w:suppressAutoHyphens/>
        <w:autoSpaceDE w:val="0"/>
        <w:spacing w:after="0" w:line="240" w:lineRule="auto"/>
        <w:ind w:left="66"/>
        <w:rPr>
          <w:rFonts w:asciiTheme="majorHAnsi" w:eastAsia="Calibri" w:hAnsiTheme="majorHAnsi" w:cstheme="minorHAnsi"/>
          <w:b/>
          <w:sz w:val="18"/>
          <w:szCs w:val="18"/>
        </w:rPr>
      </w:pPr>
      <w:r w:rsidRPr="000E19C3">
        <w:rPr>
          <w:rFonts w:asciiTheme="majorHAnsi" w:eastAsia="Times New Roman" w:hAnsiTheme="majorHAnsi" w:cstheme="minorHAnsi"/>
          <w:sz w:val="18"/>
          <w:szCs w:val="18"/>
          <w:vertAlign w:val="superscript"/>
          <w:lang w:val="x-none" w:eastAsia="x-none"/>
        </w:rPr>
        <w:t>*</w:t>
      </w:r>
      <w:r w:rsidRPr="000E19C3">
        <w:rPr>
          <w:rFonts w:asciiTheme="majorHAnsi" w:eastAsia="Calibri" w:hAnsiTheme="majorHAnsi" w:cstheme="minorHAnsi"/>
          <w:sz w:val="18"/>
          <w:szCs w:val="18"/>
          <w:lang w:val="x-none"/>
        </w:rPr>
        <w:t xml:space="preserve"> </w:t>
      </w:r>
      <w:r w:rsidRPr="000E19C3">
        <w:rPr>
          <w:rFonts w:asciiTheme="majorHAnsi" w:eastAsia="Calibri" w:hAnsiTheme="majorHAnsi" w:cstheme="minorHAnsi"/>
          <w:b/>
          <w:sz w:val="18"/>
          <w:szCs w:val="18"/>
          <w:lang w:val="x-none"/>
        </w:rPr>
        <w:t>w</w:t>
      </w:r>
      <w:r w:rsidRPr="000E19C3">
        <w:rPr>
          <w:rFonts w:asciiTheme="majorHAnsi" w:eastAsia="Calibri" w:hAnsiTheme="majorHAnsi" w:cstheme="minorHAnsi"/>
          <w:b/>
          <w:sz w:val="18"/>
          <w:szCs w:val="18"/>
        </w:rPr>
        <w:t>pisać krzyżyk w odpowiednie miejsce</w:t>
      </w:r>
    </w:p>
    <w:p w14:paraId="4FC8CE21" w14:textId="77777777" w:rsidR="00EE11EF" w:rsidRPr="000E19C3" w:rsidRDefault="00EE11EF" w:rsidP="00EF3B61">
      <w:pPr>
        <w:suppressAutoHyphens/>
        <w:autoSpaceDE w:val="0"/>
        <w:spacing w:after="0" w:line="240" w:lineRule="auto"/>
        <w:rPr>
          <w:rFonts w:asciiTheme="majorHAnsi" w:eastAsia="Calibri" w:hAnsiTheme="majorHAnsi" w:cstheme="minorHAnsi"/>
          <w:sz w:val="18"/>
          <w:szCs w:val="18"/>
        </w:rPr>
      </w:pPr>
    </w:p>
    <w:p w14:paraId="6598B0D0" w14:textId="77777777" w:rsidR="00EE11EF" w:rsidRPr="000E19C3" w:rsidRDefault="00EE11EF" w:rsidP="0082167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2DC3F9D3" w14:textId="743459F5" w:rsidR="00EE11EF" w:rsidRPr="000E19C3" w:rsidRDefault="00EE11EF" w:rsidP="0082167C">
      <w:pPr>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 xml:space="preserve">Niniejsza oferta pozostaje ważna przez </w:t>
      </w:r>
      <w:r w:rsidR="000C15D3">
        <w:rPr>
          <w:rFonts w:asciiTheme="majorHAnsi" w:eastAsia="Calibri" w:hAnsiTheme="majorHAnsi" w:cstheme="minorHAnsi"/>
          <w:b/>
          <w:sz w:val="18"/>
          <w:szCs w:val="18"/>
        </w:rPr>
        <w:t>75</w:t>
      </w:r>
      <w:r w:rsidRPr="000E19C3">
        <w:rPr>
          <w:rFonts w:asciiTheme="majorHAnsi" w:eastAsia="Calibri" w:hAnsiTheme="majorHAnsi" w:cstheme="minorHAnsi"/>
          <w:b/>
          <w:sz w:val="18"/>
          <w:szCs w:val="18"/>
        </w:rPr>
        <w:t xml:space="preserve"> dni liczonych od upływu terminu składania ofert.</w:t>
      </w:r>
    </w:p>
    <w:p w14:paraId="5253DA75"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OŚWIADCZENIA OFERETNA</w:t>
      </w:r>
    </w:p>
    <w:p w14:paraId="75F0AD4B" w14:textId="77777777" w:rsidR="00EE11EF" w:rsidRPr="000E19C3" w:rsidRDefault="00EE11EF" w:rsidP="00EF3B61">
      <w:pPr>
        <w:spacing w:after="0" w:line="240" w:lineRule="auto"/>
        <w:ind w:left="284"/>
        <w:jc w:val="both"/>
        <w:rPr>
          <w:rFonts w:asciiTheme="majorHAnsi" w:hAnsiTheme="majorHAnsi" w:cstheme="minorHAnsi"/>
          <w:sz w:val="18"/>
          <w:szCs w:val="18"/>
        </w:rPr>
      </w:pPr>
    </w:p>
    <w:p w14:paraId="4DCFC58D"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36DA8B17"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7916B52A"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7730F4DB"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2C2E6547"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5.</w:t>
      </w:r>
      <w:r w:rsidRPr="00C32989">
        <w:rPr>
          <w:rFonts w:asciiTheme="majorHAnsi" w:hAnsiTheme="majorHAnsi" w:cstheme="minorHAnsi"/>
          <w:sz w:val="18"/>
          <w:szCs w:val="18"/>
        </w:rPr>
        <w:tab/>
        <w:t xml:space="preserve">Akceptuję warunki płatności określone przez Zamawiającego w Istotnych Warunkach Zamówienia. </w:t>
      </w:r>
    </w:p>
    <w:p w14:paraId="0AF0280B"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3A3CD9E8"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46716AB2" w14:textId="4B805DB1" w:rsidR="00EE11EF" w:rsidRPr="000E19C3" w:rsidRDefault="00C32989" w:rsidP="00EF3B61">
      <w:pPr>
        <w:spacing w:after="0" w:line="240" w:lineRule="auto"/>
        <w:rPr>
          <w:rFonts w:asciiTheme="majorHAnsi" w:eastAsia="Times New Roman" w:hAnsiTheme="majorHAnsi" w:cstheme="minorHAnsi"/>
          <w:sz w:val="18"/>
          <w:szCs w:val="18"/>
          <w:lang w:eastAsia="pl-PL"/>
        </w:rPr>
      </w:pPr>
      <w:r w:rsidRPr="00C32989">
        <w:rPr>
          <w:rFonts w:asciiTheme="majorHAnsi" w:hAnsiTheme="majorHAnsi" w:cstheme="minorHAnsi"/>
          <w:sz w:val="18"/>
          <w:szCs w:val="18"/>
        </w:rPr>
        <w:t>8.</w:t>
      </w:r>
      <w:r w:rsidRPr="00C32989">
        <w:rPr>
          <w:rFonts w:asciiTheme="majorHAnsi" w:hAnsiTheme="majorHAnsi" w:cstheme="minorHAnsi"/>
          <w:sz w:val="18"/>
          <w:szCs w:val="18"/>
        </w:rPr>
        <w:tab/>
        <w:t xml:space="preserve">Oświadczam, iż w ramach przedmiotu zamówienia spełnię wszelkie niezbędne wymagania zawarte w niniejszym zapytaniu.  </w:t>
      </w:r>
    </w:p>
    <w:p w14:paraId="08170B81"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ZAŁĄCZNIKI DO FORMULARZA OFERTOWEGO</w:t>
      </w:r>
    </w:p>
    <w:p w14:paraId="7721095C"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497102C9" w14:textId="77777777" w:rsidR="00EE11EF" w:rsidRPr="000E19C3" w:rsidRDefault="00EE11EF" w:rsidP="00EF3B61">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0F84B64F"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7152ADA4" w14:textId="77777777" w:rsidR="00EE11EF"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Załącznik nr 2- Oświadczenie dotyczące spełniania warunku nr 1 w niniejszym zapytaniu.</w:t>
      </w:r>
    </w:p>
    <w:p w14:paraId="228B034D" w14:textId="3928E723" w:rsidR="00EE11EF" w:rsidRPr="000E19C3"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Załącznik nr </w:t>
      </w:r>
      <w:r w:rsidR="00C97063">
        <w:rPr>
          <w:rFonts w:asciiTheme="majorHAnsi" w:eastAsia="Times New Roman" w:hAnsiTheme="majorHAnsi" w:cstheme="minorHAnsi"/>
          <w:sz w:val="18"/>
          <w:szCs w:val="18"/>
          <w:lang w:eastAsia="pl-PL"/>
        </w:rPr>
        <w:t>3</w:t>
      </w:r>
      <w:r w:rsidRPr="000E19C3">
        <w:rPr>
          <w:rFonts w:asciiTheme="majorHAnsi" w:eastAsia="Times New Roman" w:hAnsiTheme="majorHAnsi" w:cstheme="minorHAnsi"/>
          <w:sz w:val="18"/>
          <w:szCs w:val="18"/>
          <w:lang w:eastAsia="pl-PL"/>
        </w:rPr>
        <w:t xml:space="preserve">- Oświadczenie Oferenta o braku powiązań kapitałowych z Zamawiającym. </w:t>
      </w:r>
    </w:p>
    <w:p w14:paraId="525A6D43" w14:textId="096698DF" w:rsidR="00C03E51" w:rsidRPr="00C03E51"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Załącznik nr </w:t>
      </w:r>
      <w:r w:rsidR="00C97063">
        <w:rPr>
          <w:rFonts w:asciiTheme="majorHAnsi" w:eastAsia="Times New Roman" w:hAnsiTheme="majorHAnsi" w:cstheme="minorHAnsi"/>
          <w:sz w:val="18"/>
          <w:szCs w:val="18"/>
          <w:lang w:eastAsia="pl-PL"/>
        </w:rPr>
        <w:t>4</w:t>
      </w:r>
      <w:r w:rsidRPr="000E19C3">
        <w:rPr>
          <w:rFonts w:asciiTheme="majorHAnsi" w:eastAsia="Times New Roman" w:hAnsiTheme="majorHAnsi" w:cstheme="minorHAnsi"/>
          <w:sz w:val="18"/>
          <w:szCs w:val="18"/>
          <w:lang w:eastAsia="pl-PL"/>
        </w:rPr>
        <w:t>- Zgoda na przetwarzanie danych osobowych wraz z obowiązkiem informacyjnym.</w:t>
      </w:r>
    </w:p>
    <w:p w14:paraId="0CBD8A44" w14:textId="77777777" w:rsidR="00EE11EF" w:rsidRPr="000E19C3"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Karty katalogowe produktów/karty specyfikacji technicznej.</w:t>
      </w:r>
    </w:p>
    <w:p w14:paraId="5E6E1709" w14:textId="6A4DAFD4" w:rsidR="00EE11EF" w:rsidRPr="000E19C3"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Inne (wymienić jeśli dotyczy): ………………………………………………………………………………………………………………………………………………………………………………………………………………………………</w:t>
      </w:r>
      <w:r w:rsidR="00234426" w:rsidRPr="000E19C3">
        <w:rPr>
          <w:rFonts w:asciiTheme="majorHAnsi" w:eastAsia="Times New Roman" w:hAnsiTheme="majorHAnsi" w:cstheme="minorHAnsi"/>
          <w:sz w:val="18"/>
          <w:szCs w:val="18"/>
          <w:lang w:eastAsia="pl-PL"/>
        </w:rPr>
        <w:t>….</w:t>
      </w:r>
    </w:p>
    <w:p w14:paraId="4076A749"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22FC6E64"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w:t>
      </w:r>
    </w:p>
    <w:p w14:paraId="4923C81F"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6397BC2E" w14:textId="00789CD8" w:rsidR="00234426" w:rsidRPr="003A3818" w:rsidRDefault="00EE11EF" w:rsidP="003A3818">
      <w:pPr>
        <w:pStyle w:val="Akapitzlist"/>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w:t>
      </w:r>
    </w:p>
    <w:p w14:paraId="60477D27" w14:textId="77777777" w:rsidR="00234426" w:rsidRPr="000E19C3" w:rsidRDefault="00234426" w:rsidP="00EF3B61">
      <w:pPr>
        <w:pStyle w:val="Akapitzlist"/>
        <w:spacing w:after="0" w:line="240" w:lineRule="auto"/>
        <w:rPr>
          <w:rFonts w:asciiTheme="majorHAnsi" w:eastAsia="Times New Roman" w:hAnsiTheme="majorHAnsi" w:cstheme="minorHAnsi"/>
          <w:sz w:val="18"/>
          <w:szCs w:val="18"/>
          <w:lang w:eastAsia="pl-PL"/>
        </w:rPr>
      </w:pPr>
    </w:p>
    <w:p w14:paraId="7AA8BCBF" w14:textId="77777777" w:rsidR="00EE11EF" w:rsidRPr="000E19C3" w:rsidRDefault="00EE11EF" w:rsidP="00EF3B61">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                                                                                                                                                             ………………………………………………….………………..</w:t>
      </w:r>
    </w:p>
    <w:p w14:paraId="365DD9C2" w14:textId="77777777" w:rsidR="00EE11EF" w:rsidRPr="000E19C3" w:rsidRDefault="00EE11EF" w:rsidP="00EF3B61">
      <w:pPr>
        <w:autoSpaceDE w:val="0"/>
        <w:autoSpaceDN w:val="0"/>
        <w:adjustRightInd w:val="0"/>
        <w:spacing w:after="0" w:line="240" w:lineRule="auto"/>
        <w:rPr>
          <w:rFonts w:asciiTheme="majorHAnsi" w:hAnsiTheme="majorHAnsi" w:cstheme="minorHAnsi"/>
          <w:b/>
          <w:sz w:val="16"/>
          <w:szCs w:val="16"/>
        </w:rPr>
      </w:pPr>
      <w:r w:rsidRPr="000E19C3">
        <w:rPr>
          <w:rFonts w:asciiTheme="majorHAnsi" w:hAnsiTheme="majorHAnsi" w:cstheme="minorHAnsi"/>
          <w:sz w:val="20"/>
          <w:szCs w:val="20"/>
        </w:rPr>
        <w:t xml:space="preserve">   </w:t>
      </w:r>
      <w:r w:rsidRPr="000E19C3">
        <w:rPr>
          <w:rFonts w:asciiTheme="majorHAnsi" w:hAnsiTheme="majorHAnsi" w:cstheme="minorHAnsi"/>
          <w:b/>
          <w:sz w:val="16"/>
          <w:szCs w:val="16"/>
        </w:rPr>
        <w:t xml:space="preserve"> MIEJSCOWOŚĆ,                    DATA                                                                                                                                                                                                                                                    IMIĘ, NAZWISKO, PODPIS, PIECZĄTKA*</w:t>
      </w:r>
    </w:p>
    <w:p w14:paraId="4977B062" w14:textId="77777777" w:rsidR="00EE11EF" w:rsidRPr="000E19C3" w:rsidRDefault="00EE11EF" w:rsidP="00EF3B61">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0FB66F54" w14:textId="77777777" w:rsidR="00EE11EF" w:rsidRPr="000E19C3" w:rsidRDefault="00EE11EF" w:rsidP="00EF3B61">
      <w:pPr>
        <w:autoSpaceDE w:val="0"/>
        <w:autoSpaceDN w:val="0"/>
        <w:adjustRightInd w:val="0"/>
        <w:spacing w:after="0" w:line="240" w:lineRule="auto"/>
        <w:jc w:val="both"/>
        <w:rPr>
          <w:rFonts w:asciiTheme="majorHAnsi" w:hAnsiTheme="majorHAnsi" w:cstheme="minorHAnsi"/>
          <w:sz w:val="18"/>
          <w:szCs w:val="18"/>
        </w:rPr>
      </w:pPr>
    </w:p>
    <w:p w14:paraId="64D9A72E"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0CEF7C5C"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452C15B7" w14:textId="2E25B747" w:rsidR="00417CEF" w:rsidRDefault="00EE11EF" w:rsidP="003A3818">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7C91C128" w14:textId="77777777" w:rsidR="00D21B9A" w:rsidRPr="00B24561" w:rsidRDefault="00D21B9A" w:rsidP="003A3818">
      <w:pPr>
        <w:spacing w:after="0" w:line="240" w:lineRule="auto"/>
        <w:jc w:val="center"/>
        <w:rPr>
          <w:rFonts w:asciiTheme="majorHAnsi" w:eastAsia="Times New Roman" w:hAnsiTheme="majorHAnsi" w:cstheme="minorHAnsi"/>
          <w:sz w:val="18"/>
          <w:szCs w:val="18"/>
        </w:rPr>
      </w:pPr>
    </w:p>
    <w:p w14:paraId="52398682" w14:textId="7B401A22" w:rsidR="00BD4D75" w:rsidRPr="000E19C3" w:rsidRDefault="00BD4D75" w:rsidP="006D3D3B">
      <w:pPr>
        <w:spacing w:after="0" w:line="240" w:lineRule="auto"/>
        <w:rPr>
          <w:rFonts w:asciiTheme="majorHAnsi" w:hAnsiTheme="majorHAnsi" w:cstheme="minorHAnsi"/>
          <w:b/>
          <w:sz w:val="20"/>
          <w:szCs w:val="20"/>
        </w:rPr>
      </w:pPr>
    </w:p>
    <w:p w14:paraId="03EA10B5" w14:textId="6537756C" w:rsidR="00BD4D75" w:rsidRPr="000E19C3" w:rsidRDefault="00D21B9A" w:rsidP="00EF3B61">
      <w:pPr>
        <w:spacing w:after="0" w:line="240" w:lineRule="auto"/>
        <w:jc w:val="center"/>
        <w:rPr>
          <w:rFonts w:asciiTheme="majorHAnsi" w:hAnsiTheme="majorHAnsi" w:cstheme="minorHAnsi"/>
          <w:b/>
          <w:sz w:val="20"/>
          <w:szCs w:val="20"/>
        </w:rPr>
      </w:pPr>
      <w:r w:rsidRPr="000E19C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726848" behindDoc="1" locked="0" layoutInCell="1" allowOverlap="1" wp14:anchorId="3389046A" wp14:editId="1BA09FCE">
                <wp:simplePos x="0" y="0"/>
                <wp:positionH relativeFrom="column">
                  <wp:posOffset>788035</wp:posOffset>
                </wp:positionH>
                <wp:positionV relativeFrom="paragraph">
                  <wp:posOffset>-89535</wp:posOffset>
                </wp:positionV>
                <wp:extent cx="6979920" cy="472440"/>
                <wp:effectExtent l="0" t="0" r="11430" b="22860"/>
                <wp:wrapNone/>
                <wp:docPr id="37" name="Prostokąt 37"/>
                <wp:cNvGraphicFramePr/>
                <a:graphic xmlns:a="http://schemas.openxmlformats.org/drawingml/2006/main">
                  <a:graphicData uri="http://schemas.microsoft.com/office/word/2010/wordprocessingShape">
                    <wps:wsp>
                      <wps:cNvSpPr/>
                      <wps:spPr>
                        <a:xfrm>
                          <a:off x="0" y="0"/>
                          <a:ext cx="69799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85B4" id="Prostokąt 37" o:spid="_x0000_s1026" style="position:absolute;margin-left:62.05pt;margin-top:-7.05pt;width:549.6pt;height:37.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" fillcolor="#f2f2f2" strokecolor="#f2f2f2" strokeweight="2pt"/>
            </w:pict>
          </mc:Fallback>
        </mc:AlternateContent>
      </w:r>
      <w:r w:rsidR="00BD4D75" w:rsidRPr="000E19C3">
        <w:rPr>
          <w:rFonts w:asciiTheme="majorHAnsi" w:hAnsiTheme="majorHAnsi" w:cstheme="minorHAnsi"/>
          <w:b/>
          <w:sz w:val="20"/>
          <w:szCs w:val="20"/>
        </w:rPr>
        <w:t>ZAŁĄCZNIK NR 2</w:t>
      </w:r>
    </w:p>
    <w:p w14:paraId="195EDAB6" w14:textId="6F2643CC" w:rsidR="004E00D8" w:rsidRPr="004E00D8" w:rsidRDefault="00BD4D75" w:rsidP="008B1DD1">
      <w:pPr>
        <w:pStyle w:val="Default"/>
        <w:jc w:val="center"/>
        <w:rPr>
          <w:rFonts w:asciiTheme="majorHAnsi" w:hAnsiTheme="majorHAnsi" w:cstheme="minorHAnsi"/>
          <w:b/>
          <w:bCs/>
          <w:color w:val="auto"/>
          <w:sz w:val="20"/>
          <w:szCs w:val="20"/>
        </w:rPr>
      </w:pPr>
      <w:r w:rsidRPr="004E00D8">
        <w:rPr>
          <w:rFonts w:asciiTheme="majorHAnsi" w:hAnsiTheme="majorHAnsi" w:cstheme="minorHAnsi"/>
          <w:b/>
          <w:color w:val="auto"/>
          <w:sz w:val="20"/>
          <w:szCs w:val="20"/>
        </w:rPr>
        <w:t xml:space="preserve">DO </w:t>
      </w:r>
      <w:r w:rsidRPr="004E00D8">
        <w:rPr>
          <w:rFonts w:asciiTheme="majorHAnsi" w:hAnsiTheme="majorHAnsi" w:cstheme="minorHAnsi"/>
          <w:b/>
          <w:bCs/>
          <w:color w:val="auto"/>
          <w:sz w:val="20"/>
          <w:szCs w:val="20"/>
        </w:rPr>
        <w:t>ZAPYTANIA OFERTOWE</w:t>
      </w:r>
      <w:r w:rsidR="00D913A8" w:rsidRPr="004E00D8">
        <w:rPr>
          <w:rFonts w:asciiTheme="majorHAnsi" w:hAnsiTheme="majorHAnsi" w:cstheme="minorHAnsi"/>
          <w:b/>
          <w:bCs/>
          <w:color w:val="auto"/>
          <w:sz w:val="20"/>
          <w:szCs w:val="20"/>
        </w:rPr>
        <w:t xml:space="preserve">GO </w:t>
      </w:r>
      <w:r w:rsidR="004E0E29" w:rsidRPr="004E00D8">
        <w:rPr>
          <w:rFonts w:asciiTheme="majorHAnsi" w:hAnsiTheme="majorHAnsi" w:cstheme="minorHAnsi"/>
          <w:b/>
          <w:bCs/>
          <w:color w:val="auto"/>
          <w:sz w:val="20"/>
          <w:szCs w:val="20"/>
        </w:rPr>
        <w:t xml:space="preserve">NR </w:t>
      </w:r>
      <w:r w:rsidR="004E00D8" w:rsidRPr="004E00D8">
        <w:rPr>
          <w:rFonts w:asciiTheme="majorHAnsi" w:hAnsiTheme="majorHAnsi" w:cstheme="minorHAnsi"/>
          <w:b/>
          <w:bCs/>
          <w:color w:val="auto"/>
          <w:sz w:val="20"/>
          <w:szCs w:val="20"/>
        </w:rPr>
        <w:t>RPDS. 10.04.01-02-0010/20_09_SPRZĘT JEŹDZIECKI</w:t>
      </w:r>
    </w:p>
    <w:p w14:paraId="7F0D4345" w14:textId="77777777" w:rsidR="004E00D8" w:rsidRDefault="004E00D8" w:rsidP="008B1DD1">
      <w:pPr>
        <w:pStyle w:val="Default"/>
        <w:jc w:val="center"/>
        <w:rPr>
          <w:rFonts w:asciiTheme="majorHAnsi" w:hAnsiTheme="majorHAnsi" w:cstheme="minorHAnsi"/>
          <w:b/>
          <w:bCs/>
          <w:color w:val="auto"/>
          <w:sz w:val="20"/>
          <w:szCs w:val="20"/>
        </w:rPr>
      </w:pPr>
    </w:p>
    <w:p w14:paraId="3295C3BC" w14:textId="77777777" w:rsidR="00BD4D75" w:rsidRPr="000E19C3" w:rsidRDefault="00BD4D75" w:rsidP="00EF3B61">
      <w:pPr>
        <w:spacing w:after="0" w:line="240" w:lineRule="auto"/>
        <w:jc w:val="both"/>
        <w:rPr>
          <w:rFonts w:asciiTheme="majorHAnsi" w:hAnsiTheme="majorHAnsi" w:cstheme="minorHAnsi"/>
          <w:b/>
          <w:sz w:val="20"/>
          <w:szCs w:val="20"/>
        </w:rPr>
      </w:pPr>
    </w:p>
    <w:p w14:paraId="3682D8B7" w14:textId="77777777" w:rsidR="00BD4D75" w:rsidRPr="000E19C3" w:rsidRDefault="00BD4D75" w:rsidP="00EF3B61">
      <w:pPr>
        <w:spacing w:line="240" w:lineRule="auto"/>
        <w:jc w:val="center"/>
        <w:rPr>
          <w:rFonts w:asciiTheme="majorHAnsi" w:hAnsiTheme="majorHAnsi" w:cs="Calibri"/>
          <w:b/>
          <w:sz w:val="18"/>
          <w:szCs w:val="18"/>
        </w:rPr>
      </w:pPr>
      <w:r w:rsidRPr="000E19C3">
        <w:rPr>
          <w:rFonts w:asciiTheme="majorHAnsi" w:hAnsiTheme="majorHAnsi" w:cs="Calibri"/>
          <w:b/>
          <w:sz w:val="18"/>
          <w:szCs w:val="18"/>
        </w:rPr>
        <w:t xml:space="preserve">OŚWIADCZENIE OFERENTA O SPEŁNIANIU WARUNKU </w:t>
      </w:r>
      <w:r w:rsidRPr="000E19C3">
        <w:rPr>
          <w:rFonts w:asciiTheme="majorHAnsi" w:hAnsiTheme="majorHAnsi" w:cs="Calibri"/>
          <w:b/>
          <w:sz w:val="18"/>
          <w:szCs w:val="18"/>
          <w:u w:val="single"/>
        </w:rPr>
        <w:t>NR 1</w:t>
      </w:r>
      <w:r w:rsidRPr="000E19C3">
        <w:rPr>
          <w:rFonts w:asciiTheme="majorHAnsi" w:hAnsiTheme="majorHAnsi" w:cs="Calibri"/>
          <w:b/>
          <w:sz w:val="18"/>
          <w:szCs w:val="18"/>
        </w:rPr>
        <w:t xml:space="preserve"> W POSTĘPOWANIU OFERTOWYM</w:t>
      </w:r>
    </w:p>
    <w:p w14:paraId="54C0C104" w14:textId="77777777" w:rsidR="00BD4D75" w:rsidRPr="000E19C3" w:rsidRDefault="00BD4D75" w:rsidP="00EF3B61">
      <w:pPr>
        <w:spacing w:after="0" w:line="240" w:lineRule="auto"/>
        <w:jc w:val="both"/>
        <w:rPr>
          <w:rFonts w:asciiTheme="majorHAnsi" w:eastAsia="Times New Roman" w:hAnsiTheme="majorHAnsi" w:cstheme="minorHAnsi"/>
          <w:sz w:val="18"/>
          <w:szCs w:val="18"/>
          <w:lang w:eastAsia="pl-PL"/>
        </w:rPr>
      </w:pPr>
    </w:p>
    <w:p w14:paraId="01B99CCF" w14:textId="1E92910D" w:rsidR="00BD4D75" w:rsidRPr="004E0E29" w:rsidRDefault="00BD4D75" w:rsidP="00EF3B61">
      <w:pPr>
        <w:pStyle w:val="Default"/>
        <w:jc w:val="both"/>
        <w:rPr>
          <w:rFonts w:asciiTheme="majorHAnsi" w:eastAsia="Times New Roman" w:hAnsiTheme="majorHAnsi" w:cstheme="minorHAnsi"/>
          <w:b/>
          <w:color w:val="auto"/>
          <w:sz w:val="18"/>
          <w:szCs w:val="18"/>
          <w:lang w:eastAsia="pl-PL"/>
        </w:rPr>
      </w:pPr>
      <w:r w:rsidRPr="000E19C3">
        <w:rPr>
          <w:rFonts w:asciiTheme="majorHAnsi" w:eastAsia="Times New Roman" w:hAnsiTheme="majorHAnsi" w:cstheme="minorHAnsi"/>
          <w:b/>
          <w:color w:val="auto"/>
          <w:sz w:val="18"/>
          <w:szCs w:val="18"/>
          <w:lang w:eastAsia="pl-PL"/>
        </w:rPr>
        <w:t xml:space="preserve">Ja niżej podpisany/podpisana, przystępując do prowadzonego postępowania </w:t>
      </w:r>
      <w:r w:rsidR="008B1DD1">
        <w:rPr>
          <w:rFonts w:asciiTheme="majorHAnsi" w:eastAsia="Times New Roman" w:hAnsiTheme="majorHAnsi" w:cstheme="minorHAnsi"/>
          <w:b/>
          <w:color w:val="auto"/>
          <w:sz w:val="18"/>
          <w:szCs w:val="18"/>
          <w:lang w:eastAsia="pl-PL"/>
        </w:rPr>
        <w:t>nr</w:t>
      </w:r>
      <w:r w:rsidR="004E0E29">
        <w:rPr>
          <w:rFonts w:asciiTheme="majorHAnsi" w:eastAsia="Times New Roman" w:hAnsiTheme="majorHAnsi" w:cstheme="minorHAnsi"/>
          <w:b/>
          <w:color w:val="auto"/>
          <w:sz w:val="18"/>
          <w:szCs w:val="18"/>
          <w:lang w:eastAsia="pl-PL"/>
        </w:rPr>
        <w:t xml:space="preserve"> </w:t>
      </w:r>
      <w:r w:rsidR="004E00D8" w:rsidRPr="0075618C">
        <w:rPr>
          <w:rFonts w:asciiTheme="majorHAnsi" w:hAnsiTheme="majorHAnsi" w:cstheme="minorHAnsi"/>
          <w:b/>
          <w:bCs/>
          <w:color w:val="auto"/>
          <w:sz w:val="18"/>
          <w:szCs w:val="18"/>
        </w:rPr>
        <w:t>RPDS. 10.04.01-02-0010/20_0</w:t>
      </w:r>
      <w:r w:rsidR="004E00D8">
        <w:rPr>
          <w:rFonts w:asciiTheme="majorHAnsi" w:hAnsiTheme="majorHAnsi" w:cstheme="minorHAnsi"/>
          <w:b/>
          <w:bCs/>
          <w:color w:val="auto"/>
          <w:sz w:val="18"/>
          <w:szCs w:val="18"/>
        </w:rPr>
        <w:t>9_SPRZĘT JEŹDZIECKI</w:t>
      </w:r>
      <w:r w:rsidR="008B1DD1">
        <w:rPr>
          <w:rFonts w:asciiTheme="majorHAnsi" w:eastAsia="Times New Roman" w:hAnsiTheme="majorHAnsi" w:cstheme="minorHAnsi"/>
          <w:b/>
          <w:color w:val="auto"/>
          <w:sz w:val="18"/>
          <w:szCs w:val="18"/>
          <w:lang w:eastAsia="pl-PL"/>
        </w:rPr>
        <w:t xml:space="preserve">, </w:t>
      </w:r>
      <w:r w:rsidRPr="000E19C3">
        <w:rPr>
          <w:rFonts w:asciiTheme="majorHAnsi" w:hAnsiTheme="majorHAnsi" w:cstheme="minorHAnsi"/>
          <w:b/>
          <w:bCs/>
          <w:color w:val="auto"/>
          <w:sz w:val="18"/>
          <w:szCs w:val="18"/>
        </w:rPr>
        <w:t>o</w:t>
      </w:r>
      <w:r w:rsidRPr="000E19C3">
        <w:rPr>
          <w:rFonts w:asciiTheme="majorHAnsi" w:eastAsia="Times New Roman" w:hAnsiTheme="majorHAnsi" w:cstheme="minorHAnsi"/>
          <w:b/>
          <w:color w:val="auto"/>
          <w:sz w:val="18"/>
          <w:szCs w:val="18"/>
          <w:lang w:eastAsia="pl-PL"/>
        </w:rPr>
        <w:t>świadczam,</w:t>
      </w:r>
      <w:r w:rsidR="004E0E29">
        <w:rPr>
          <w:rFonts w:asciiTheme="majorHAnsi" w:eastAsia="Times New Roman" w:hAnsiTheme="majorHAnsi" w:cstheme="minorHAnsi"/>
          <w:b/>
          <w:color w:val="auto"/>
          <w:sz w:val="18"/>
          <w:szCs w:val="18"/>
          <w:lang w:eastAsia="pl-PL"/>
        </w:rPr>
        <w:t xml:space="preserve"> </w:t>
      </w:r>
      <w:r w:rsidRPr="000E19C3">
        <w:rPr>
          <w:rFonts w:asciiTheme="majorHAnsi" w:eastAsia="Times New Roman" w:hAnsiTheme="majorHAnsi" w:cstheme="minorHAnsi"/>
          <w:b/>
          <w:color w:val="auto"/>
          <w:sz w:val="18"/>
          <w:szCs w:val="18"/>
          <w:lang w:eastAsia="pl-PL"/>
        </w:rPr>
        <w:t xml:space="preserve"> iż spełniam warunek nr 1.</w:t>
      </w:r>
    </w:p>
    <w:p w14:paraId="48C16952"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3EF24A81"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70210DED" w14:textId="02FA6862" w:rsidR="00BD4D75" w:rsidRPr="00C54DBA" w:rsidRDefault="00BD4D75" w:rsidP="00EF3B61">
      <w:p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C03E51">
        <w:rPr>
          <w:rFonts w:asciiTheme="majorHAnsi" w:eastAsia="Times New Roman" w:hAnsiTheme="majorHAnsi" w:cstheme="minorHAnsi"/>
          <w:sz w:val="18"/>
          <w:szCs w:val="18"/>
          <w:lang w:eastAsia="pl-PL"/>
        </w:rPr>
        <w:t>Oświadczam, ż posiadam niezbędną wiedzę, doświadczenie zbieżn</w:t>
      </w:r>
      <w:r w:rsidR="00B45F5B" w:rsidRPr="00C03E51">
        <w:rPr>
          <w:rFonts w:asciiTheme="majorHAnsi" w:eastAsia="Times New Roman" w:hAnsiTheme="majorHAnsi" w:cstheme="minorHAnsi"/>
          <w:sz w:val="18"/>
          <w:szCs w:val="18"/>
          <w:lang w:eastAsia="pl-PL"/>
        </w:rPr>
        <w:t>e</w:t>
      </w:r>
      <w:r w:rsidRPr="00C03E51">
        <w:rPr>
          <w:rFonts w:asciiTheme="majorHAnsi" w:eastAsia="Times New Roman" w:hAnsiTheme="majorHAnsi" w:cstheme="minorHAnsi"/>
          <w:sz w:val="18"/>
          <w:szCs w:val="18"/>
          <w:lang w:eastAsia="pl-PL"/>
        </w:rPr>
        <w:t xml:space="preserve"> z przedmiotem zamówienia i dysponuję potencjałem technicznym i osobami zdolnymi do wykonania zamówienia. Oświadczam, iż w okresie dwóch lat liczonych</w:t>
      </w:r>
      <w:r w:rsidR="00A039E1" w:rsidRPr="00C03E51">
        <w:rPr>
          <w:rFonts w:asciiTheme="majorHAnsi" w:eastAsia="Times New Roman" w:hAnsiTheme="majorHAnsi" w:cstheme="minorHAnsi"/>
          <w:sz w:val="18"/>
          <w:szCs w:val="18"/>
          <w:lang w:eastAsia="pl-PL"/>
        </w:rPr>
        <w:t xml:space="preserve"> wstecz</w:t>
      </w:r>
      <w:r w:rsidRPr="00C03E51">
        <w:rPr>
          <w:rFonts w:asciiTheme="majorHAnsi" w:eastAsia="Times New Roman" w:hAnsiTheme="majorHAnsi" w:cstheme="minorHAnsi"/>
          <w:sz w:val="18"/>
          <w:szCs w:val="18"/>
          <w:lang w:eastAsia="pl-PL"/>
        </w:rPr>
        <w:t xml:space="preserve"> od dnia ogłoszenia zamówienia, a jeżeli okres prowadzenia działalności jest krótszy-w tym okresie zrealizowałem co najmniej 2 dostawy tożsame rodzajowo z przedmiotem zamówienia o łącznej wartości co najmniej </w:t>
      </w:r>
      <w:r w:rsidR="004E00D8">
        <w:rPr>
          <w:rFonts w:asciiTheme="majorHAnsi" w:eastAsia="Times New Roman" w:hAnsiTheme="majorHAnsi" w:cstheme="minorHAnsi"/>
          <w:sz w:val="18"/>
          <w:szCs w:val="18"/>
          <w:lang w:eastAsia="pl-PL"/>
        </w:rPr>
        <w:t>5</w:t>
      </w:r>
      <w:r w:rsidRPr="00C03E51">
        <w:rPr>
          <w:rFonts w:asciiTheme="majorHAnsi" w:eastAsia="Times New Roman" w:hAnsiTheme="majorHAnsi" w:cstheme="minorHAnsi"/>
          <w:sz w:val="18"/>
          <w:szCs w:val="18"/>
          <w:lang w:eastAsia="pl-PL"/>
        </w:rPr>
        <w:t> 000,00 brutto.</w:t>
      </w:r>
      <w:r w:rsidRPr="00C54DBA">
        <w:rPr>
          <w:rFonts w:asciiTheme="majorHAnsi" w:eastAsia="Times New Roman" w:hAnsiTheme="majorHAnsi" w:cstheme="minorHAnsi"/>
          <w:sz w:val="18"/>
          <w:szCs w:val="18"/>
          <w:lang w:eastAsia="pl-PL"/>
        </w:rPr>
        <w:t xml:space="preserve"> </w:t>
      </w:r>
    </w:p>
    <w:p w14:paraId="3F203FD9" w14:textId="77777777" w:rsidR="00BD4D75" w:rsidRPr="000E19C3" w:rsidRDefault="00BD4D75" w:rsidP="00EF3B61">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533E4052" w14:textId="77777777" w:rsidR="00BD4D75" w:rsidRPr="000E19C3" w:rsidRDefault="00BD4D75" w:rsidP="00EF3B61">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tbl>
      <w:tblPr>
        <w:tblStyle w:val="Tabela-Siatka3"/>
        <w:tblW w:w="3948" w:type="pct"/>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26"/>
        <w:gridCol w:w="4012"/>
        <w:gridCol w:w="3470"/>
        <w:gridCol w:w="3484"/>
      </w:tblGrid>
      <w:tr w:rsidR="003D3D0A" w:rsidRPr="000E19C3" w14:paraId="135819BB" w14:textId="77777777" w:rsidTr="00906AF4">
        <w:trPr>
          <w:jc w:val="center"/>
        </w:trPr>
        <w:tc>
          <w:tcPr>
            <w:tcW w:w="187" w:type="pct"/>
            <w:shd w:val="clear" w:color="auto" w:fill="F2F2F2" w:themeFill="background1" w:themeFillShade="F2"/>
            <w:vAlign w:val="center"/>
          </w:tcPr>
          <w:p w14:paraId="49C98EB9" w14:textId="77777777" w:rsidR="003D3D0A" w:rsidRPr="000E19C3" w:rsidRDefault="003D3D0A" w:rsidP="00EF3B61">
            <w:pPr>
              <w:jc w:val="center"/>
              <w:rPr>
                <w:rFonts w:asciiTheme="majorHAnsi" w:hAnsiTheme="majorHAnsi" w:cs="Calibri"/>
                <w:b/>
                <w:sz w:val="14"/>
                <w:szCs w:val="14"/>
                <w:highlight w:val="yellow"/>
              </w:rPr>
            </w:pPr>
            <w:r w:rsidRPr="000E19C3">
              <w:rPr>
                <w:rFonts w:asciiTheme="majorHAnsi" w:eastAsia="Times New Roman" w:hAnsiTheme="majorHAnsi" w:cs="Calibri"/>
                <w:b/>
                <w:sz w:val="14"/>
                <w:szCs w:val="14"/>
                <w:lang w:eastAsia="pl-PL"/>
              </w:rPr>
              <w:t>LP</w:t>
            </w:r>
          </w:p>
        </w:tc>
        <w:tc>
          <w:tcPr>
            <w:tcW w:w="1761" w:type="pct"/>
            <w:shd w:val="clear" w:color="auto" w:fill="F2F2F2" w:themeFill="background1" w:themeFillShade="F2"/>
            <w:vAlign w:val="center"/>
          </w:tcPr>
          <w:p w14:paraId="54752646" w14:textId="77777777" w:rsidR="003D3D0A" w:rsidRPr="000E19C3" w:rsidRDefault="003D3D0A" w:rsidP="00EF3B61">
            <w:pPr>
              <w:jc w:val="center"/>
              <w:rPr>
                <w:rFonts w:asciiTheme="majorHAnsi" w:hAnsiTheme="majorHAnsi"/>
                <w:b/>
                <w:sz w:val="14"/>
                <w:szCs w:val="14"/>
              </w:rPr>
            </w:pPr>
            <w:r w:rsidRPr="000E19C3">
              <w:rPr>
                <w:rFonts w:asciiTheme="majorHAnsi" w:hAnsiTheme="majorHAnsi"/>
                <w:b/>
                <w:sz w:val="14"/>
                <w:szCs w:val="14"/>
              </w:rPr>
              <w:t xml:space="preserve">NAZWA PODMIOTU WRAZ Z ADRESEM </w:t>
            </w:r>
          </w:p>
          <w:p w14:paraId="2D4A27D1" w14:textId="77777777" w:rsidR="003D3D0A" w:rsidRPr="000E19C3" w:rsidRDefault="003D3D0A" w:rsidP="00EF3B61">
            <w:pPr>
              <w:jc w:val="center"/>
              <w:rPr>
                <w:rFonts w:asciiTheme="majorHAnsi" w:hAnsiTheme="majorHAnsi"/>
                <w:b/>
                <w:sz w:val="14"/>
                <w:szCs w:val="14"/>
              </w:rPr>
            </w:pPr>
            <w:r w:rsidRPr="000E19C3">
              <w:rPr>
                <w:rFonts w:asciiTheme="majorHAnsi" w:hAnsiTheme="majorHAnsi"/>
                <w:b/>
                <w:sz w:val="14"/>
                <w:szCs w:val="14"/>
              </w:rPr>
              <w:t>DLA KTÓREGO ZOSTAŁA ZREALIZOWANA DOSTAWA</w:t>
            </w:r>
          </w:p>
        </w:tc>
        <w:tc>
          <w:tcPr>
            <w:tcW w:w="1523" w:type="pct"/>
            <w:shd w:val="clear" w:color="auto" w:fill="F2F2F2" w:themeFill="background1" w:themeFillShade="F2"/>
            <w:vAlign w:val="center"/>
          </w:tcPr>
          <w:p w14:paraId="10E65558" w14:textId="77777777" w:rsidR="003D3D0A" w:rsidRPr="000E19C3" w:rsidRDefault="003D3D0A" w:rsidP="00EF3B61">
            <w:pPr>
              <w:jc w:val="center"/>
              <w:rPr>
                <w:rFonts w:asciiTheme="majorHAnsi" w:hAnsiTheme="majorHAnsi"/>
                <w:b/>
                <w:sz w:val="14"/>
                <w:szCs w:val="14"/>
              </w:rPr>
            </w:pPr>
            <w:r w:rsidRPr="000E19C3">
              <w:rPr>
                <w:rFonts w:asciiTheme="majorHAnsi" w:hAnsiTheme="majorHAnsi"/>
                <w:b/>
                <w:sz w:val="14"/>
                <w:szCs w:val="14"/>
              </w:rPr>
              <w:t xml:space="preserve">WARTOŚĆ </w:t>
            </w:r>
          </w:p>
          <w:p w14:paraId="6F64D154" w14:textId="77777777" w:rsidR="003D3D0A" w:rsidRPr="000E19C3" w:rsidRDefault="003D3D0A" w:rsidP="00EF3B61">
            <w:pPr>
              <w:jc w:val="center"/>
              <w:rPr>
                <w:rFonts w:asciiTheme="majorHAnsi" w:hAnsiTheme="majorHAnsi" w:cs="Calibri"/>
                <w:b/>
                <w:sz w:val="14"/>
                <w:szCs w:val="14"/>
                <w:highlight w:val="yellow"/>
              </w:rPr>
            </w:pPr>
            <w:r w:rsidRPr="000E19C3">
              <w:rPr>
                <w:rFonts w:asciiTheme="majorHAnsi" w:hAnsiTheme="majorHAnsi"/>
                <w:b/>
                <w:sz w:val="14"/>
                <w:szCs w:val="14"/>
              </w:rPr>
              <w:t>DOSTAWY BRUTTO</w:t>
            </w:r>
          </w:p>
        </w:tc>
        <w:tc>
          <w:tcPr>
            <w:tcW w:w="1529" w:type="pct"/>
            <w:shd w:val="clear" w:color="auto" w:fill="F2F2F2" w:themeFill="background1" w:themeFillShade="F2"/>
            <w:vAlign w:val="center"/>
          </w:tcPr>
          <w:p w14:paraId="09BF84D8" w14:textId="77777777" w:rsidR="003D3D0A" w:rsidRPr="000E19C3" w:rsidRDefault="003D3D0A" w:rsidP="00EF3B61">
            <w:pPr>
              <w:jc w:val="center"/>
              <w:rPr>
                <w:rFonts w:asciiTheme="majorHAnsi" w:hAnsiTheme="majorHAnsi" w:cs="Calibri"/>
                <w:sz w:val="14"/>
                <w:szCs w:val="14"/>
                <w:highlight w:val="yellow"/>
              </w:rPr>
            </w:pPr>
            <w:r w:rsidRPr="000E19C3">
              <w:rPr>
                <w:rFonts w:asciiTheme="majorHAnsi" w:hAnsiTheme="majorHAnsi"/>
                <w:b/>
                <w:sz w:val="14"/>
                <w:szCs w:val="14"/>
              </w:rPr>
              <w:t>DATA WYKONANIA DOSTAWY</w:t>
            </w:r>
          </w:p>
        </w:tc>
      </w:tr>
      <w:tr w:rsidR="003D3D0A" w:rsidRPr="000E19C3" w14:paraId="706065A7" w14:textId="77777777" w:rsidTr="00906AF4">
        <w:trPr>
          <w:jc w:val="center"/>
        </w:trPr>
        <w:tc>
          <w:tcPr>
            <w:tcW w:w="187" w:type="pct"/>
            <w:vAlign w:val="center"/>
          </w:tcPr>
          <w:p w14:paraId="35DFC472" w14:textId="77777777" w:rsidR="003D3D0A" w:rsidRPr="000E19C3" w:rsidRDefault="003D3D0A" w:rsidP="00EF3B61">
            <w:pPr>
              <w:jc w:val="center"/>
              <w:rPr>
                <w:rFonts w:asciiTheme="majorHAnsi" w:eastAsia="Times New Roman" w:hAnsiTheme="majorHAnsi" w:cs="Calibri"/>
                <w:b/>
                <w:sz w:val="18"/>
                <w:szCs w:val="18"/>
                <w:lang w:eastAsia="pl-PL"/>
              </w:rPr>
            </w:pPr>
            <w:r w:rsidRPr="000E19C3">
              <w:rPr>
                <w:rFonts w:asciiTheme="majorHAnsi" w:eastAsia="Times New Roman" w:hAnsiTheme="majorHAnsi" w:cs="Calibri"/>
                <w:b/>
                <w:sz w:val="18"/>
                <w:szCs w:val="18"/>
                <w:lang w:eastAsia="pl-PL"/>
              </w:rPr>
              <w:t>1</w:t>
            </w:r>
          </w:p>
        </w:tc>
        <w:tc>
          <w:tcPr>
            <w:tcW w:w="1761" w:type="pct"/>
            <w:vAlign w:val="center"/>
          </w:tcPr>
          <w:p w14:paraId="64801504" w14:textId="77777777" w:rsidR="003D3D0A" w:rsidRPr="000E19C3" w:rsidRDefault="003D3D0A" w:rsidP="00EF3B61">
            <w:pPr>
              <w:jc w:val="center"/>
              <w:rPr>
                <w:rFonts w:asciiTheme="majorHAnsi" w:hAnsiTheme="majorHAnsi" w:cs="Calibri"/>
                <w:sz w:val="18"/>
                <w:szCs w:val="18"/>
                <w:highlight w:val="yellow"/>
              </w:rPr>
            </w:pPr>
          </w:p>
        </w:tc>
        <w:tc>
          <w:tcPr>
            <w:tcW w:w="1523" w:type="pct"/>
            <w:vAlign w:val="center"/>
          </w:tcPr>
          <w:p w14:paraId="20B31EDC" w14:textId="77777777" w:rsidR="003D3D0A" w:rsidRPr="000E19C3" w:rsidRDefault="003D3D0A" w:rsidP="00EF3B61">
            <w:pPr>
              <w:jc w:val="center"/>
              <w:rPr>
                <w:rFonts w:asciiTheme="majorHAnsi" w:hAnsiTheme="majorHAnsi" w:cs="Calibri"/>
                <w:sz w:val="18"/>
                <w:szCs w:val="18"/>
                <w:highlight w:val="yellow"/>
              </w:rPr>
            </w:pPr>
          </w:p>
        </w:tc>
        <w:tc>
          <w:tcPr>
            <w:tcW w:w="1529" w:type="pct"/>
            <w:vAlign w:val="center"/>
          </w:tcPr>
          <w:p w14:paraId="12B3A0B0" w14:textId="77777777" w:rsidR="003D3D0A" w:rsidRPr="000E19C3" w:rsidRDefault="003D3D0A" w:rsidP="00EF3B61">
            <w:pPr>
              <w:jc w:val="center"/>
              <w:rPr>
                <w:rFonts w:asciiTheme="majorHAnsi" w:hAnsiTheme="majorHAnsi" w:cs="Calibri"/>
                <w:sz w:val="18"/>
                <w:szCs w:val="18"/>
                <w:highlight w:val="yellow"/>
              </w:rPr>
            </w:pPr>
          </w:p>
          <w:p w14:paraId="10282D59" w14:textId="77777777" w:rsidR="003D3D0A" w:rsidRPr="000E19C3" w:rsidRDefault="003D3D0A" w:rsidP="00EF3B61">
            <w:pPr>
              <w:jc w:val="center"/>
              <w:rPr>
                <w:rFonts w:asciiTheme="majorHAnsi" w:hAnsiTheme="majorHAnsi" w:cs="Calibri"/>
                <w:sz w:val="18"/>
                <w:szCs w:val="18"/>
                <w:highlight w:val="yellow"/>
              </w:rPr>
            </w:pPr>
          </w:p>
        </w:tc>
      </w:tr>
      <w:tr w:rsidR="003D3D0A" w:rsidRPr="000E19C3" w14:paraId="04274434" w14:textId="77777777" w:rsidTr="00906AF4">
        <w:trPr>
          <w:jc w:val="center"/>
        </w:trPr>
        <w:tc>
          <w:tcPr>
            <w:tcW w:w="187" w:type="pct"/>
            <w:vAlign w:val="center"/>
          </w:tcPr>
          <w:p w14:paraId="3D28ABF5" w14:textId="77777777" w:rsidR="003D3D0A" w:rsidRPr="000E19C3" w:rsidRDefault="003D3D0A" w:rsidP="00EF3B61">
            <w:pPr>
              <w:jc w:val="center"/>
              <w:rPr>
                <w:rFonts w:asciiTheme="majorHAnsi" w:eastAsia="Times New Roman" w:hAnsiTheme="majorHAnsi" w:cs="Calibri"/>
                <w:b/>
                <w:sz w:val="18"/>
                <w:szCs w:val="18"/>
                <w:lang w:eastAsia="pl-PL"/>
              </w:rPr>
            </w:pPr>
            <w:r w:rsidRPr="000E19C3">
              <w:rPr>
                <w:rFonts w:asciiTheme="majorHAnsi" w:eastAsia="Times New Roman" w:hAnsiTheme="majorHAnsi" w:cs="Calibri"/>
                <w:b/>
                <w:sz w:val="18"/>
                <w:szCs w:val="18"/>
                <w:lang w:eastAsia="pl-PL"/>
              </w:rPr>
              <w:t>2</w:t>
            </w:r>
          </w:p>
        </w:tc>
        <w:tc>
          <w:tcPr>
            <w:tcW w:w="1761" w:type="pct"/>
            <w:vAlign w:val="center"/>
          </w:tcPr>
          <w:p w14:paraId="5C59AC3F" w14:textId="77777777" w:rsidR="003D3D0A" w:rsidRPr="000E19C3" w:rsidRDefault="003D3D0A" w:rsidP="00EF3B61">
            <w:pPr>
              <w:jc w:val="center"/>
              <w:rPr>
                <w:rFonts w:asciiTheme="majorHAnsi" w:hAnsiTheme="majorHAnsi" w:cs="Calibri"/>
                <w:sz w:val="18"/>
                <w:szCs w:val="18"/>
                <w:highlight w:val="yellow"/>
              </w:rPr>
            </w:pPr>
          </w:p>
        </w:tc>
        <w:tc>
          <w:tcPr>
            <w:tcW w:w="1523" w:type="pct"/>
            <w:vAlign w:val="center"/>
          </w:tcPr>
          <w:p w14:paraId="7731C958" w14:textId="77777777" w:rsidR="003D3D0A" w:rsidRPr="000E19C3" w:rsidRDefault="003D3D0A" w:rsidP="00EF3B61">
            <w:pPr>
              <w:jc w:val="center"/>
              <w:rPr>
                <w:rFonts w:asciiTheme="majorHAnsi" w:hAnsiTheme="majorHAnsi" w:cs="Calibri"/>
                <w:sz w:val="18"/>
                <w:szCs w:val="18"/>
                <w:highlight w:val="yellow"/>
              </w:rPr>
            </w:pPr>
          </w:p>
        </w:tc>
        <w:tc>
          <w:tcPr>
            <w:tcW w:w="1529" w:type="pct"/>
            <w:vAlign w:val="center"/>
          </w:tcPr>
          <w:p w14:paraId="4C063AB7" w14:textId="77777777" w:rsidR="003D3D0A" w:rsidRPr="000E19C3" w:rsidRDefault="003D3D0A" w:rsidP="00EF3B61">
            <w:pPr>
              <w:jc w:val="center"/>
              <w:rPr>
                <w:rFonts w:asciiTheme="majorHAnsi" w:hAnsiTheme="majorHAnsi" w:cs="Calibri"/>
                <w:sz w:val="18"/>
                <w:szCs w:val="18"/>
                <w:highlight w:val="yellow"/>
              </w:rPr>
            </w:pPr>
          </w:p>
          <w:p w14:paraId="2607612A" w14:textId="77777777" w:rsidR="003D3D0A" w:rsidRPr="000E19C3" w:rsidRDefault="003D3D0A" w:rsidP="00EF3B61">
            <w:pPr>
              <w:jc w:val="center"/>
              <w:rPr>
                <w:rFonts w:asciiTheme="majorHAnsi" w:hAnsiTheme="majorHAnsi" w:cs="Calibri"/>
                <w:sz w:val="18"/>
                <w:szCs w:val="18"/>
                <w:highlight w:val="yellow"/>
              </w:rPr>
            </w:pPr>
          </w:p>
        </w:tc>
      </w:tr>
    </w:tbl>
    <w:p w14:paraId="1636777D"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92A6E4"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1CEF8A0B"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2C8F9A1E"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1C184DBD"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6B6B0128" w14:textId="77777777" w:rsidR="00BD4D75" w:rsidRPr="000E19C3" w:rsidRDefault="00BD4D75"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                                                                                                                                     …….…………………………………………………………………………..</w:t>
      </w:r>
    </w:p>
    <w:p w14:paraId="03184FE6" w14:textId="77777777" w:rsidR="00BD4D75" w:rsidRPr="000E19C3" w:rsidRDefault="00BD4D75" w:rsidP="00EF3B61">
      <w:pPr>
        <w:autoSpaceDE w:val="0"/>
        <w:autoSpaceDN w:val="0"/>
        <w:adjustRightInd w:val="0"/>
        <w:spacing w:after="0" w:line="240" w:lineRule="auto"/>
        <w:jc w:val="right"/>
        <w:rPr>
          <w:rFonts w:asciiTheme="majorHAnsi" w:hAnsiTheme="majorHAnsi" w:cstheme="minorHAnsi"/>
          <w:sz w:val="18"/>
          <w:szCs w:val="18"/>
        </w:rPr>
      </w:pPr>
      <w:r w:rsidRPr="000E19C3">
        <w:rPr>
          <w:rFonts w:asciiTheme="majorHAnsi" w:hAnsiTheme="majorHAnsi" w:cstheme="minorHAnsi"/>
          <w:sz w:val="18"/>
          <w:szCs w:val="18"/>
        </w:rPr>
        <w:t xml:space="preserve">      </w:t>
      </w:r>
    </w:p>
    <w:p w14:paraId="56BDE17A"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                         DATA                                                                                                                                                                                IMIĘ, NAZWISKO, PODPIS, PIECZĄTKA*</w:t>
      </w:r>
    </w:p>
    <w:p w14:paraId="4D7FE4A2"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20"/>
          <w:szCs w:val="20"/>
        </w:rPr>
      </w:pPr>
    </w:p>
    <w:p w14:paraId="3E72E721"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5919B361"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4A037AA3"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0284965C" w14:textId="77777777" w:rsidR="00BD4D75" w:rsidRPr="000E19C3" w:rsidRDefault="00BD4D75" w:rsidP="00EF3B61">
      <w:pPr>
        <w:spacing w:after="0" w:line="240" w:lineRule="auto"/>
        <w:jc w:val="center"/>
        <w:rPr>
          <w:rFonts w:asciiTheme="majorHAnsi" w:hAnsiTheme="majorHAnsi" w:cstheme="minorHAnsi"/>
          <w:b/>
          <w:sz w:val="20"/>
          <w:szCs w:val="20"/>
        </w:rPr>
      </w:pPr>
      <w:r w:rsidRPr="000E19C3">
        <w:rPr>
          <w:rFonts w:asciiTheme="majorHAnsi" w:eastAsia="Times New Roman" w:hAnsiTheme="majorHAnsi" w:cs="Calibri"/>
          <w:b/>
          <w:sz w:val="18"/>
          <w:szCs w:val="18"/>
        </w:rPr>
        <w:t xml:space="preserve">*Podpis osoby figurującej lub osób figurujących w rejestrach do zaciągania zobowiązań w imieniu </w:t>
      </w:r>
      <w:r w:rsidRPr="000E19C3">
        <w:rPr>
          <w:rFonts w:asciiTheme="majorHAnsi" w:eastAsia="Times New Roman" w:hAnsiTheme="majorHAnsi" w:cs="Calibri"/>
          <w:b/>
          <w:sz w:val="18"/>
          <w:szCs w:val="18"/>
          <w:lang w:eastAsia="pl-PL"/>
        </w:rPr>
        <w:t>Oferenta</w:t>
      </w:r>
      <w:r w:rsidRPr="000E19C3">
        <w:rPr>
          <w:rFonts w:asciiTheme="majorHAnsi" w:eastAsia="Times New Roman" w:hAnsiTheme="majorHAnsi" w:cs="Calibri"/>
          <w:b/>
          <w:sz w:val="18"/>
          <w:szCs w:val="18"/>
        </w:rPr>
        <w:t xml:space="preserve"> lub we właściwym upoważnieniu.</w:t>
      </w:r>
    </w:p>
    <w:p w14:paraId="455C8E37" w14:textId="77777777" w:rsidR="001B6878" w:rsidRPr="000E19C3" w:rsidRDefault="001B6878" w:rsidP="00EF3B61">
      <w:pPr>
        <w:spacing w:line="240" w:lineRule="auto"/>
        <w:rPr>
          <w:rFonts w:asciiTheme="majorHAnsi" w:hAnsiTheme="majorHAnsi" w:cstheme="minorHAnsi"/>
          <w:sz w:val="20"/>
          <w:szCs w:val="20"/>
        </w:rPr>
        <w:sectPr w:rsidR="001B6878" w:rsidRPr="000E19C3" w:rsidSect="00122E8A">
          <w:pgSz w:w="16838" w:h="11906" w:orient="landscape"/>
          <w:pgMar w:top="1417" w:right="1245" w:bottom="1133" w:left="1135" w:header="426" w:footer="393" w:gutter="0"/>
          <w:cols w:space="708"/>
          <w:docGrid w:linePitch="360"/>
        </w:sectPr>
      </w:pPr>
    </w:p>
    <w:p w14:paraId="7F4175D3" w14:textId="77777777" w:rsidR="00A12773" w:rsidRDefault="00A12773">
      <w:pPr>
        <w:rPr>
          <w:rFonts w:asciiTheme="majorHAnsi" w:hAnsiTheme="majorHAnsi" w:cstheme="minorHAnsi"/>
          <w:b/>
          <w:sz w:val="18"/>
          <w:szCs w:val="18"/>
        </w:rPr>
      </w:pPr>
    </w:p>
    <w:p w14:paraId="2CF87493" w14:textId="296ABF81" w:rsidR="006541C6" w:rsidRPr="000E19C3" w:rsidRDefault="00B85176" w:rsidP="00EF3B61">
      <w:pPr>
        <w:spacing w:after="0" w:line="240" w:lineRule="auto"/>
        <w:ind w:left="1560" w:hanging="1560"/>
        <w:jc w:val="center"/>
        <w:rPr>
          <w:rFonts w:asciiTheme="majorHAnsi" w:hAnsiTheme="majorHAnsi" w:cstheme="minorHAnsi"/>
          <w:b/>
          <w:sz w:val="18"/>
          <w:szCs w:val="18"/>
        </w:rPr>
      </w:pPr>
      <w:r w:rsidRPr="000E19C3">
        <w:rPr>
          <w:rFonts w:asciiTheme="majorHAnsi" w:hAnsiTheme="majorHAnsi" w:cstheme="minorHAnsi"/>
          <w:b/>
          <w:noProof/>
          <w:sz w:val="18"/>
          <w:szCs w:val="18"/>
          <w:lang w:eastAsia="pl-PL"/>
        </w:rPr>
        <mc:AlternateContent>
          <mc:Choice Requires="wps">
            <w:drawing>
              <wp:anchor distT="0" distB="0" distL="114300" distR="114300" simplePos="0" relativeHeight="251712512" behindDoc="1" locked="0" layoutInCell="1" allowOverlap="1" wp14:anchorId="0566773E" wp14:editId="1239EBEF">
                <wp:simplePos x="0" y="0"/>
                <wp:positionH relativeFrom="column">
                  <wp:posOffset>-175895</wp:posOffset>
                </wp:positionH>
                <wp:positionV relativeFrom="paragraph">
                  <wp:posOffset>73025</wp:posOffset>
                </wp:positionV>
                <wp:extent cx="6393180" cy="441960"/>
                <wp:effectExtent l="0" t="0" r="26670" b="15240"/>
                <wp:wrapNone/>
                <wp:docPr id="30" name="Prostokąt 30"/>
                <wp:cNvGraphicFramePr/>
                <a:graphic xmlns:a="http://schemas.openxmlformats.org/drawingml/2006/main">
                  <a:graphicData uri="http://schemas.microsoft.com/office/word/2010/wordprocessingShape">
                    <wps:wsp>
                      <wps:cNvSpPr/>
                      <wps:spPr>
                        <a:xfrm>
                          <a:off x="0" y="0"/>
                          <a:ext cx="6393180" cy="4419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27903" id="Prostokąt 30" o:spid="_x0000_s1026" style="position:absolute;margin-left:-13.85pt;margin-top:5.75pt;width:503.4pt;height:34.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" fillcolor="#f2f2f2" strokecolor="#f2f2f2" strokeweight="2pt"/>
            </w:pict>
          </mc:Fallback>
        </mc:AlternateContent>
      </w:r>
    </w:p>
    <w:p w14:paraId="776C66DA" w14:textId="02BC7BC5" w:rsidR="000F619B" w:rsidRPr="00D913A8" w:rsidRDefault="006541C6" w:rsidP="00EF3B61">
      <w:pPr>
        <w:spacing w:after="0" w:line="240" w:lineRule="auto"/>
        <w:ind w:left="1560" w:hanging="1560"/>
        <w:jc w:val="center"/>
        <w:rPr>
          <w:rFonts w:asciiTheme="majorHAnsi" w:hAnsiTheme="majorHAnsi" w:cstheme="minorHAnsi"/>
          <w:b/>
          <w:sz w:val="20"/>
          <w:szCs w:val="20"/>
        </w:rPr>
      </w:pPr>
      <w:r w:rsidRPr="00D913A8">
        <w:rPr>
          <w:rFonts w:asciiTheme="majorHAnsi" w:hAnsiTheme="majorHAnsi" w:cstheme="minorHAnsi"/>
          <w:b/>
          <w:sz w:val="20"/>
          <w:szCs w:val="20"/>
        </w:rPr>
        <w:t xml:space="preserve">ZAŁĄCZNIK NR </w:t>
      </w:r>
      <w:r w:rsidR="008B1DD1">
        <w:rPr>
          <w:rFonts w:asciiTheme="majorHAnsi" w:hAnsiTheme="majorHAnsi" w:cstheme="minorHAnsi"/>
          <w:b/>
          <w:sz w:val="20"/>
          <w:szCs w:val="20"/>
        </w:rPr>
        <w:t>3</w:t>
      </w:r>
    </w:p>
    <w:p w14:paraId="5B831F63" w14:textId="2912BE52" w:rsidR="004E00D8" w:rsidRPr="004E00D8" w:rsidRDefault="000F619B" w:rsidP="004E00D8">
      <w:pPr>
        <w:pStyle w:val="Default"/>
        <w:jc w:val="center"/>
        <w:rPr>
          <w:rFonts w:asciiTheme="majorHAnsi" w:hAnsiTheme="majorHAnsi" w:cstheme="minorHAnsi"/>
          <w:b/>
          <w:bCs/>
          <w:color w:val="auto"/>
          <w:sz w:val="20"/>
          <w:szCs w:val="20"/>
        </w:rPr>
      </w:pPr>
      <w:r w:rsidRPr="004E00D8">
        <w:rPr>
          <w:rFonts w:asciiTheme="majorHAnsi" w:hAnsiTheme="majorHAnsi" w:cstheme="minorHAnsi"/>
          <w:b/>
          <w:color w:val="auto"/>
          <w:sz w:val="20"/>
          <w:szCs w:val="20"/>
        </w:rPr>
        <w:t>DO ZAPYTANIA OFERTOWEGO</w:t>
      </w:r>
      <w:r w:rsidR="000C438C" w:rsidRPr="004E00D8">
        <w:rPr>
          <w:rFonts w:asciiTheme="majorHAnsi" w:hAnsiTheme="majorHAnsi" w:cstheme="minorHAnsi"/>
          <w:b/>
          <w:bCs/>
          <w:color w:val="auto"/>
          <w:sz w:val="20"/>
          <w:szCs w:val="20"/>
        </w:rPr>
        <w:t xml:space="preserve"> </w:t>
      </w:r>
      <w:r w:rsidR="004E00D8" w:rsidRPr="004E00D8">
        <w:rPr>
          <w:rFonts w:asciiTheme="majorHAnsi" w:hAnsiTheme="majorHAnsi" w:cstheme="minorHAnsi"/>
          <w:b/>
          <w:bCs/>
          <w:color w:val="auto"/>
          <w:sz w:val="20"/>
          <w:szCs w:val="20"/>
        </w:rPr>
        <w:t>NR RPDS. 10.04.01-02-0010/20_09_SPRZĘT JEŹDZIECKI</w:t>
      </w:r>
    </w:p>
    <w:p w14:paraId="4F1C2309" w14:textId="77777777" w:rsidR="004E00D8" w:rsidRDefault="004E00D8" w:rsidP="00EF3B61">
      <w:pPr>
        <w:spacing w:after="0" w:line="240" w:lineRule="auto"/>
        <w:jc w:val="center"/>
        <w:rPr>
          <w:rFonts w:asciiTheme="majorHAnsi" w:hAnsiTheme="majorHAnsi" w:cstheme="minorHAnsi"/>
          <w:b/>
          <w:sz w:val="18"/>
          <w:szCs w:val="18"/>
          <w:u w:val="single"/>
        </w:rPr>
      </w:pPr>
    </w:p>
    <w:p w14:paraId="0578E28B" w14:textId="77777777" w:rsidR="004E00D8" w:rsidRDefault="004E00D8" w:rsidP="00EF3B61">
      <w:pPr>
        <w:spacing w:after="0" w:line="240" w:lineRule="auto"/>
        <w:jc w:val="center"/>
        <w:rPr>
          <w:rFonts w:asciiTheme="majorHAnsi" w:hAnsiTheme="majorHAnsi" w:cstheme="minorHAnsi"/>
          <w:b/>
          <w:sz w:val="18"/>
          <w:szCs w:val="18"/>
          <w:u w:val="single"/>
        </w:rPr>
      </w:pPr>
    </w:p>
    <w:p w14:paraId="5072F85B" w14:textId="77777777" w:rsidR="000F619B" w:rsidRPr="000E19C3" w:rsidRDefault="000F619B" w:rsidP="00EF3B61">
      <w:pPr>
        <w:spacing w:after="0" w:line="240" w:lineRule="auto"/>
        <w:jc w:val="center"/>
        <w:rPr>
          <w:rFonts w:asciiTheme="majorHAnsi" w:hAnsiTheme="majorHAnsi" w:cstheme="minorHAnsi"/>
          <w:b/>
          <w:sz w:val="18"/>
          <w:szCs w:val="18"/>
          <w:u w:val="single"/>
        </w:rPr>
      </w:pPr>
      <w:r w:rsidRPr="000E19C3">
        <w:rPr>
          <w:rFonts w:asciiTheme="majorHAnsi" w:hAnsiTheme="majorHAnsi" w:cstheme="minorHAnsi"/>
          <w:b/>
          <w:sz w:val="18"/>
          <w:szCs w:val="18"/>
          <w:u w:val="single"/>
        </w:rPr>
        <w:t xml:space="preserve"> OŚWIADCZENIE OFERENTA O BRAKU POWIĄZAŃ OSOBOWYCH I KAPITAŁOWYCH Z ZAMAWIAJĄCYM</w:t>
      </w:r>
    </w:p>
    <w:p w14:paraId="65AEAE4C" w14:textId="77777777" w:rsidR="000F619B" w:rsidRPr="000E19C3" w:rsidRDefault="000F619B" w:rsidP="00EF3B61">
      <w:pPr>
        <w:spacing w:after="0" w:line="240" w:lineRule="auto"/>
        <w:jc w:val="center"/>
        <w:rPr>
          <w:rFonts w:asciiTheme="majorHAnsi" w:hAnsiTheme="majorHAnsi" w:cstheme="minorHAnsi"/>
          <w:b/>
          <w:sz w:val="18"/>
          <w:szCs w:val="18"/>
          <w:u w:val="single"/>
        </w:rPr>
      </w:pPr>
    </w:p>
    <w:p w14:paraId="79618162" w14:textId="77777777" w:rsidR="000F619B" w:rsidRPr="000E19C3" w:rsidRDefault="000F619B" w:rsidP="00EF3B61">
      <w:pPr>
        <w:spacing w:after="0" w:line="240" w:lineRule="auto"/>
        <w:jc w:val="both"/>
        <w:rPr>
          <w:rFonts w:asciiTheme="majorHAnsi" w:hAnsiTheme="majorHAnsi" w:cstheme="minorHAnsi"/>
          <w:sz w:val="18"/>
          <w:szCs w:val="18"/>
        </w:rPr>
      </w:pPr>
    </w:p>
    <w:p w14:paraId="2CAD7C65" w14:textId="77777777" w:rsidR="000F619B" w:rsidRPr="000E19C3" w:rsidRDefault="000F619B" w:rsidP="00EF3B61">
      <w:pPr>
        <w:pStyle w:val="Default"/>
        <w:jc w:val="both"/>
        <w:rPr>
          <w:rFonts w:asciiTheme="majorHAnsi" w:hAnsiTheme="majorHAnsi" w:cstheme="minorHAnsi"/>
          <w:color w:val="auto"/>
          <w:sz w:val="18"/>
          <w:szCs w:val="18"/>
        </w:rPr>
      </w:pPr>
    </w:p>
    <w:p w14:paraId="168A08D5" w14:textId="77777777" w:rsidR="000F619B" w:rsidRPr="000E19C3" w:rsidRDefault="000F619B" w:rsidP="00EF3B61">
      <w:pPr>
        <w:pStyle w:val="Default"/>
        <w:jc w:val="both"/>
        <w:rPr>
          <w:rFonts w:asciiTheme="majorHAnsi" w:hAnsiTheme="majorHAnsi" w:cstheme="minorHAnsi"/>
          <w:color w:val="auto"/>
          <w:sz w:val="18"/>
          <w:szCs w:val="18"/>
        </w:rPr>
      </w:pPr>
    </w:p>
    <w:p w14:paraId="48819A90" w14:textId="77777777" w:rsidR="000F619B" w:rsidRPr="000E19C3" w:rsidRDefault="000F619B" w:rsidP="00EF3B61">
      <w:pPr>
        <w:pStyle w:val="Default"/>
        <w:jc w:val="center"/>
        <w:rPr>
          <w:rFonts w:asciiTheme="majorHAnsi" w:hAnsiTheme="majorHAnsi" w:cstheme="minorHAnsi"/>
          <w:b/>
          <w:bCs/>
          <w:color w:val="auto"/>
          <w:sz w:val="18"/>
          <w:szCs w:val="18"/>
        </w:rPr>
      </w:pPr>
      <w:r w:rsidRPr="000E19C3">
        <w:rPr>
          <w:rFonts w:asciiTheme="majorHAnsi" w:hAnsiTheme="majorHAnsi" w:cstheme="minorHAnsi"/>
          <w:b/>
          <w:color w:val="auto"/>
          <w:sz w:val="18"/>
          <w:szCs w:val="18"/>
        </w:rPr>
        <w:t>Oświadczam, że nie jestem powiązany kapitałowo lub osobowo z Zamawiającym.</w:t>
      </w:r>
    </w:p>
    <w:p w14:paraId="2F134F38" w14:textId="77777777" w:rsidR="000F619B" w:rsidRPr="000E19C3" w:rsidRDefault="000F619B" w:rsidP="00EF3B61">
      <w:pPr>
        <w:spacing w:after="0" w:line="240" w:lineRule="auto"/>
        <w:jc w:val="both"/>
        <w:rPr>
          <w:rFonts w:asciiTheme="majorHAnsi" w:hAnsiTheme="majorHAnsi" w:cstheme="minorHAnsi"/>
          <w:sz w:val="18"/>
          <w:szCs w:val="18"/>
        </w:rPr>
      </w:pPr>
    </w:p>
    <w:p w14:paraId="12D2E712" w14:textId="77777777" w:rsidR="000F619B" w:rsidRPr="000E19C3" w:rsidRDefault="000F619B" w:rsidP="00EF3B61">
      <w:pPr>
        <w:spacing w:after="0" w:line="240" w:lineRule="auto"/>
        <w:jc w:val="both"/>
        <w:rPr>
          <w:rFonts w:asciiTheme="majorHAnsi" w:hAnsiTheme="majorHAnsi" w:cstheme="minorHAnsi"/>
          <w:b/>
          <w:sz w:val="18"/>
          <w:szCs w:val="18"/>
        </w:rPr>
      </w:pPr>
      <w:r w:rsidRPr="000E19C3">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FF75B35" w14:textId="77777777" w:rsidR="000F619B" w:rsidRPr="000E19C3" w:rsidRDefault="000F619B" w:rsidP="00EF3B61">
      <w:pPr>
        <w:spacing w:after="0" w:line="240" w:lineRule="auto"/>
        <w:jc w:val="both"/>
        <w:rPr>
          <w:rFonts w:asciiTheme="majorHAnsi" w:hAnsiTheme="majorHAnsi" w:cstheme="minorHAnsi"/>
          <w:b/>
          <w:sz w:val="18"/>
          <w:szCs w:val="18"/>
        </w:rPr>
      </w:pPr>
    </w:p>
    <w:p w14:paraId="0F72C68A" w14:textId="77777777" w:rsidR="000F619B" w:rsidRPr="000E19C3" w:rsidRDefault="000F619B" w:rsidP="00EF3B61">
      <w:pPr>
        <w:spacing w:after="0" w:line="240" w:lineRule="auto"/>
        <w:jc w:val="both"/>
        <w:rPr>
          <w:rFonts w:asciiTheme="majorHAnsi" w:hAnsiTheme="majorHAnsi" w:cstheme="minorHAnsi"/>
          <w:sz w:val="18"/>
          <w:szCs w:val="18"/>
        </w:rPr>
      </w:pPr>
    </w:p>
    <w:p w14:paraId="41375E25"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uczestniczeniu w spółce, jako wspólnik spółki cywilnej lub spółki osobowej;</w:t>
      </w:r>
    </w:p>
    <w:p w14:paraId="04238C42"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posiadaniu udziałów lub co najmniej 10% akcji;</w:t>
      </w:r>
    </w:p>
    <w:p w14:paraId="62C87925"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pełnieniu funkcji członka organu nadzorczego lub zarządzającego, prokurenta, pełnomocnika;</w:t>
      </w:r>
    </w:p>
    <w:p w14:paraId="3FDC70FC"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06E746A5"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718DEC46"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6CAE2C71"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70EBE45B"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24A47A43"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54F311EA"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0C0312FB"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6CFBD9E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14E3985D"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7A58DDA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3E3C66E0" w14:textId="77777777" w:rsidR="000F619B" w:rsidRPr="000E19C3" w:rsidRDefault="000F619B"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xml:space="preserve">……………………………, ……..…………………………….                                         …………..……………………………………………………………………..                                                                                              </w:t>
      </w:r>
    </w:p>
    <w:p w14:paraId="2E436822"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                DATA                                                                             IMIĘ, NAZWISKO, PODPIS, PIECZĄTKA*</w:t>
      </w:r>
    </w:p>
    <w:p w14:paraId="6AFEA223"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 xml:space="preserve">                                                                                                                                                               </w:t>
      </w:r>
    </w:p>
    <w:p w14:paraId="459F04FC"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08F2386"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E527558" w14:textId="77777777" w:rsidR="000F619B" w:rsidRPr="000E19C3" w:rsidRDefault="000F619B" w:rsidP="00EF3B61">
      <w:pPr>
        <w:autoSpaceDE w:val="0"/>
        <w:autoSpaceDN w:val="0"/>
        <w:adjustRightInd w:val="0"/>
        <w:spacing w:after="0" w:line="240" w:lineRule="auto"/>
        <w:ind w:left="786"/>
        <w:jc w:val="center"/>
        <w:rPr>
          <w:rFonts w:asciiTheme="majorHAnsi" w:hAnsiTheme="majorHAnsi" w:cstheme="minorHAnsi"/>
          <w:b/>
          <w:sz w:val="18"/>
          <w:szCs w:val="18"/>
        </w:rPr>
      </w:pPr>
    </w:p>
    <w:p w14:paraId="0C6C6426" w14:textId="77777777" w:rsidR="000F619B" w:rsidRPr="000E19C3" w:rsidRDefault="000F619B" w:rsidP="00EF3B61">
      <w:pPr>
        <w:autoSpaceDE w:val="0"/>
        <w:autoSpaceDN w:val="0"/>
        <w:adjustRightInd w:val="0"/>
        <w:spacing w:after="0" w:line="240" w:lineRule="auto"/>
        <w:jc w:val="center"/>
        <w:rPr>
          <w:rFonts w:asciiTheme="majorHAnsi" w:hAnsiTheme="majorHAnsi" w:cstheme="minorHAnsi"/>
          <w:b/>
          <w:sz w:val="18"/>
          <w:szCs w:val="18"/>
        </w:rPr>
      </w:pPr>
    </w:p>
    <w:p w14:paraId="354AC71B" w14:textId="77777777" w:rsidR="000F619B" w:rsidRPr="000E19C3" w:rsidRDefault="000F619B" w:rsidP="00EF3B61">
      <w:pPr>
        <w:spacing w:after="0" w:line="240" w:lineRule="auto"/>
        <w:jc w:val="both"/>
        <w:rPr>
          <w:rFonts w:asciiTheme="majorHAnsi" w:hAnsiTheme="majorHAnsi" w:cstheme="minorHAnsi"/>
          <w:sz w:val="18"/>
          <w:szCs w:val="18"/>
        </w:rPr>
      </w:pPr>
    </w:p>
    <w:p w14:paraId="10C528F8" w14:textId="77777777" w:rsidR="000F619B" w:rsidRPr="000E19C3" w:rsidRDefault="000F619B" w:rsidP="00EF3B61">
      <w:pPr>
        <w:spacing w:after="0" w:line="240" w:lineRule="auto"/>
        <w:jc w:val="both"/>
        <w:rPr>
          <w:rFonts w:asciiTheme="majorHAnsi" w:hAnsiTheme="majorHAnsi" w:cstheme="minorHAnsi"/>
          <w:sz w:val="18"/>
          <w:szCs w:val="18"/>
        </w:rPr>
      </w:pPr>
    </w:p>
    <w:p w14:paraId="76C17F3B" w14:textId="77777777" w:rsidR="000F619B" w:rsidRPr="000E19C3" w:rsidRDefault="000F619B" w:rsidP="00EF3B61">
      <w:pPr>
        <w:spacing w:after="0" w:line="240" w:lineRule="auto"/>
        <w:jc w:val="both"/>
        <w:rPr>
          <w:rFonts w:asciiTheme="majorHAnsi" w:hAnsiTheme="majorHAnsi" w:cstheme="minorHAnsi"/>
          <w:sz w:val="18"/>
          <w:szCs w:val="18"/>
        </w:rPr>
      </w:pPr>
    </w:p>
    <w:p w14:paraId="783AE76A" w14:textId="77777777" w:rsidR="000F619B" w:rsidRPr="000E19C3" w:rsidRDefault="000F619B" w:rsidP="00EF3B61">
      <w:pPr>
        <w:spacing w:after="0" w:line="240" w:lineRule="auto"/>
        <w:jc w:val="both"/>
        <w:rPr>
          <w:rFonts w:asciiTheme="majorHAnsi" w:hAnsiTheme="majorHAnsi" w:cstheme="minorHAnsi"/>
          <w:sz w:val="18"/>
          <w:szCs w:val="18"/>
        </w:rPr>
      </w:pPr>
    </w:p>
    <w:p w14:paraId="06CCC22D" w14:textId="77777777" w:rsidR="000F619B" w:rsidRPr="000E19C3" w:rsidRDefault="000F619B" w:rsidP="00EF3B61">
      <w:pPr>
        <w:tabs>
          <w:tab w:val="left" w:pos="0"/>
          <w:tab w:val="left" w:pos="7200"/>
        </w:tabs>
        <w:spacing w:after="0" w:line="240" w:lineRule="auto"/>
        <w:rPr>
          <w:rFonts w:asciiTheme="majorHAnsi" w:eastAsia="Times New Roman" w:hAnsiTheme="majorHAnsi" w:cstheme="minorHAnsi"/>
          <w:b/>
          <w:sz w:val="18"/>
          <w:szCs w:val="18"/>
        </w:rPr>
        <w:sectPr w:rsidR="000F619B" w:rsidRPr="000E19C3" w:rsidSect="00C81626">
          <w:pgSz w:w="11906" w:h="16838"/>
          <w:pgMar w:top="1245" w:right="1133" w:bottom="1135" w:left="1417" w:header="426" w:footer="393" w:gutter="0"/>
          <w:cols w:space="708"/>
          <w:docGrid w:linePitch="360"/>
        </w:sectPr>
      </w:pPr>
      <w:r w:rsidRPr="000E19C3">
        <w:rPr>
          <w:rFonts w:asciiTheme="majorHAnsi" w:eastAsia="Times New Roman" w:hAnsiTheme="majorHAnsi" w:cstheme="minorHAnsi"/>
          <w:b/>
          <w:sz w:val="18"/>
          <w:szCs w:val="18"/>
        </w:rPr>
        <w:t xml:space="preserve">* Podpis osoby figurującej lub osób figurujących w rejestrach do zaciągania zobowiązań w imieniu </w:t>
      </w:r>
      <w:r w:rsidRPr="000E19C3">
        <w:rPr>
          <w:rFonts w:asciiTheme="majorHAnsi" w:eastAsia="Times New Roman" w:hAnsiTheme="majorHAnsi" w:cstheme="minorHAnsi"/>
          <w:b/>
          <w:sz w:val="18"/>
          <w:szCs w:val="18"/>
          <w:lang w:eastAsia="pl-PL"/>
        </w:rPr>
        <w:t>Oferenta</w:t>
      </w:r>
      <w:r w:rsidRPr="000E19C3">
        <w:rPr>
          <w:rFonts w:asciiTheme="majorHAnsi" w:eastAsia="Times New Roman" w:hAnsiTheme="majorHAnsi" w:cstheme="minorHAnsi"/>
          <w:b/>
          <w:sz w:val="18"/>
          <w:szCs w:val="18"/>
        </w:rPr>
        <w:t xml:space="preserve"> lub we właściwym upoważnieniu.</w:t>
      </w:r>
    </w:p>
    <w:p w14:paraId="107AD84D" w14:textId="09CE468B" w:rsidR="006541C6" w:rsidRPr="000E19C3" w:rsidRDefault="00B85176" w:rsidP="00EF3B61">
      <w:pPr>
        <w:tabs>
          <w:tab w:val="left" w:pos="284"/>
        </w:tabs>
        <w:spacing w:after="0" w:line="240" w:lineRule="auto"/>
        <w:rPr>
          <w:rFonts w:asciiTheme="majorHAnsi" w:hAnsiTheme="majorHAnsi" w:cstheme="minorHAnsi"/>
          <w:b/>
          <w:sz w:val="20"/>
          <w:szCs w:val="20"/>
        </w:rPr>
      </w:pPr>
      <w:r w:rsidRPr="000E19C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714560" behindDoc="1" locked="0" layoutInCell="1" allowOverlap="1" wp14:anchorId="04A87EEA" wp14:editId="4D67247C">
                <wp:simplePos x="0" y="0"/>
                <wp:positionH relativeFrom="column">
                  <wp:posOffset>-198755</wp:posOffset>
                </wp:positionH>
                <wp:positionV relativeFrom="paragraph">
                  <wp:posOffset>123190</wp:posOffset>
                </wp:positionV>
                <wp:extent cx="6103620" cy="784860"/>
                <wp:effectExtent l="0" t="0" r="11430" b="15240"/>
                <wp:wrapNone/>
                <wp:docPr id="31" name="Prostokąt 31"/>
                <wp:cNvGraphicFramePr/>
                <a:graphic xmlns:a="http://schemas.openxmlformats.org/drawingml/2006/main">
                  <a:graphicData uri="http://schemas.microsoft.com/office/word/2010/wordprocessingShape">
                    <wps:wsp>
                      <wps:cNvSpPr/>
                      <wps:spPr>
                        <a:xfrm>
                          <a:off x="0" y="0"/>
                          <a:ext cx="6103620" cy="7848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21810" id="Prostokąt 31" o:spid="_x0000_s1026" style="position:absolute;margin-left:-15.65pt;margin-top:9.7pt;width:480.6pt;height:6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" fillcolor="#f2f2f2" strokecolor="#f2f2f2" strokeweight="2pt"/>
            </w:pict>
          </mc:Fallback>
        </mc:AlternateContent>
      </w:r>
    </w:p>
    <w:p w14:paraId="026D1D69" w14:textId="4EF1A7D1" w:rsidR="00C918A4" w:rsidRPr="000E19C3" w:rsidRDefault="00A9660F" w:rsidP="00EF3B61">
      <w:pPr>
        <w:tabs>
          <w:tab w:val="left" w:pos="284"/>
        </w:tabs>
        <w:spacing w:after="0" w:line="240" w:lineRule="auto"/>
        <w:jc w:val="center"/>
        <w:rPr>
          <w:rFonts w:asciiTheme="majorHAnsi" w:eastAsia="Times New Roman" w:hAnsiTheme="majorHAnsi" w:cstheme="minorHAnsi"/>
          <w:sz w:val="18"/>
          <w:szCs w:val="18"/>
          <w:lang w:eastAsia="pl-PL"/>
        </w:rPr>
      </w:pPr>
      <w:r w:rsidRPr="000E19C3">
        <w:rPr>
          <w:rFonts w:asciiTheme="majorHAnsi" w:hAnsiTheme="majorHAnsi" w:cstheme="minorHAnsi"/>
          <w:b/>
          <w:sz w:val="20"/>
          <w:szCs w:val="20"/>
        </w:rPr>
        <w:t xml:space="preserve">ZAŁĄCZNIK NR </w:t>
      </w:r>
      <w:r w:rsidR="008B1DD1">
        <w:rPr>
          <w:rFonts w:asciiTheme="majorHAnsi" w:hAnsiTheme="majorHAnsi" w:cstheme="minorHAnsi"/>
          <w:b/>
          <w:sz w:val="20"/>
          <w:szCs w:val="20"/>
        </w:rPr>
        <w:t>4</w:t>
      </w:r>
    </w:p>
    <w:p w14:paraId="66285779" w14:textId="730E61E3" w:rsidR="00A9660F" w:rsidRPr="000E19C3" w:rsidRDefault="00A9660F" w:rsidP="00EF3B61">
      <w:pPr>
        <w:tabs>
          <w:tab w:val="left" w:pos="0"/>
          <w:tab w:val="left" w:pos="7200"/>
        </w:tabs>
        <w:spacing w:after="0" w:line="240" w:lineRule="auto"/>
        <w:jc w:val="both"/>
        <w:rPr>
          <w:rFonts w:asciiTheme="majorHAnsi" w:hAnsiTheme="majorHAnsi" w:cstheme="minorHAnsi"/>
          <w:b/>
          <w:sz w:val="20"/>
          <w:szCs w:val="20"/>
        </w:rPr>
      </w:pPr>
    </w:p>
    <w:p w14:paraId="0E950A0D" w14:textId="6ED1C6B3" w:rsidR="00AD44EA" w:rsidRPr="004E00D8" w:rsidRDefault="00A9660F" w:rsidP="004E0E29">
      <w:pPr>
        <w:tabs>
          <w:tab w:val="left" w:pos="0"/>
          <w:tab w:val="left" w:pos="7200"/>
        </w:tabs>
        <w:spacing w:after="0" w:line="240" w:lineRule="auto"/>
        <w:jc w:val="both"/>
        <w:rPr>
          <w:rFonts w:asciiTheme="majorHAnsi" w:hAnsiTheme="majorHAnsi" w:cstheme="minorHAnsi"/>
          <w:b/>
          <w:bCs/>
          <w:sz w:val="20"/>
          <w:szCs w:val="20"/>
        </w:rPr>
      </w:pPr>
      <w:r w:rsidRPr="004E00D8">
        <w:rPr>
          <w:rFonts w:asciiTheme="majorHAnsi" w:hAnsiTheme="majorHAnsi" w:cstheme="minorHAnsi"/>
          <w:b/>
          <w:sz w:val="20"/>
          <w:szCs w:val="20"/>
        </w:rPr>
        <w:t xml:space="preserve">UPOWAŻNIENIE OFERENTA DO </w:t>
      </w:r>
      <w:r w:rsidR="00B85176" w:rsidRPr="004E00D8">
        <w:rPr>
          <w:rFonts w:asciiTheme="majorHAnsi" w:hAnsiTheme="majorHAnsi" w:cstheme="minorHAnsi"/>
          <w:b/>
          <w:sz w:val="20"/>
          <w:szCs w:val="20"/>
        </w:rPr>
        <w:t xml:space="preserve">PRZETWARZANIA DANYCH OSOBOWYCH </w:t>
      </w:r>
      <w:r w:rsidRPr="004E00D8">
        <w:rPr>
          <w:rFonts w:asciiTheme="majorHAnsi" w:hAnsiTheme="majorHAnsi" w:cstheme="minorHAnsi"/>
          <w:b/>
          <w:sz w:val="20"/>
          <w:szCs w:val="20"/>
        </w:rPr>
        <w:t xml:space="preserve">DO ZAPYTANIA OFERTOWEGO  </w:t>
      </w:r>
      <w:r w:rsidR="004E0E29" w:rsidRPr="004E00D8">
        <w:rPr>
          <w:rFonts w:asciiTheme="majorHAnsi" w:hAnsiTheme="majorHAnsi" w:cstheme="minorHAnsi"/>
          <w:b/>
          <w:sz w:val="20"/>
          <w:szCs w:val="20"/>
        </w:rPr>
        <w:t xml:space="preserve"> </w:t>
      </w:r>
      <w:r w:rsidR="004E0E29" w:rsidRPr="004E00D8">
        <w:rPr>
          <w:rFonts w:asciiTheme="majorHAnsi" w:hAnsiTheme="majorHAnsi" w:cstheme="minorHAnsi"/>
          <w:b/>
          <w:bCs/>
          <w:sz w:val="20"/>
          <w:szCs w:val="20"/>
        </w:rPr>
        <w:t xml:space="preserve">NR </w:t>
      </w:r>
      <w:r w:rsidR="004E00D8" w:rsidRPr="004E00D8">
        <w:rPr>
          <w:rFonts w:asciiTheme="majorHAnsi" w:hAnsiTheme="majorHAnsi" w:cstheme="minorHAnsi"/>
          <w:b/>
          <w:bCs/>
          <w:sz w:val="20"/>
          <w:szCs w:val="20"/>
        </w:rPr>
        <w:t>RPDS. 10.04.01-02-0010/20_09_SPRZĘT JEŹDZIECKI</w:t>
      </w:r>
    </w:p>
    <w:p w14:paraId="3D7427C9" w14:textId="77777777" w:rsidR="004E0E29" w:rsidRDefault="004E0E29" w:rsidP="004E0E29">
      <w:pPr>
        <w:tabs>
          <w:tab w:val="left" w:pos="0"/>
          <w:tab w:val="left" w:pos="7200"/>
        </w:tabs>
        <w:spacing w:after="0" w:line="240" w:lineRule="auto"/>
        <w:jc w:val="both"/>
        <w:rPr>
          <w:rFonts w:asciiTheme="majorHAnsi" w:hAnsiTheme="majorHAnsi" w:cstheme="minorHAnsi"/>
          <w:b/>
          <w:bCs/>
          <w:sz w:val="18"/>
          <w:szCs w:val="18"/>
        </w:rPr>
      </w:pPr>
    </w:p>
    <w:p w14:paraId="2C272549" w14:textId="77777777" w:rsidR="004E0E29" w:rsidRPr="004E0E29" w:rsidRDefault="004E0E29" w:rsidP="004E0E29">
      <w:pPr>
        <w:tabs>
          <w:tab w:val="left" w:pos="0"/>
          <w:tab w:val="left" w:pos="7200"/>
        </w:tabs>
        <w:spacing w:after="0" w:line="240" w:lineRule="auto"/>
        <w:jc w:val="both"/>
        <w:rPr>
          <w:rFonts w:asciiTheme="majorHAnsi" w:hAnsiTheme="majorHAnsi" w:cstheme="minorHAnsi"/>
          <w:b/>
          <w:sz w:val="20"/>
          <w:szCs w:val="20"/>
        </w:rPr>
      </w:pPr>
    </w:p>
    <w:p w14:paraId="3578F5F1" w14:textId="05838B8E" w:rsidR="002079FB" w:rsidRPr="000E19C3" w:rsidRDefault="00526D98" w:rsidP="00EF3B61">
      <w:pPr>
        <w:autoSpaceDE w:val="0"/>
        <w:autoSpaceDN w:val="0"/>
        <w:adjustRightInd w:val="0"/>
        <w:spacing w:after="0" w:line="240" w:lineRule="auto"/>
        <w:jc w:val="both"/>
        <w:rPr>
          <w:rFonts w:ascii="Calibri" w:hAnsi="Calibri" w:cs="Calibri"/>
          <w:b/>
          <w:bCs/>
          <w:sz w:val="20"/>
          <w:szCs w:val="20"/>
        </w:rPr>
      </w:pPr>
      <w:r w:rsidRPr="000E19C3">
        <w:rPr>
          <w:rFonts w:asciiTheme="majorHAnsi" w:hAnsiTheme="majorHAnsi" w:cs="Calibri"/>
          <w:b/>
          <w:bCs/>
          <w:sz w:val="20"/>
          <w:szCs w:val="20"/>
        </w:rPr>
        <w:t>ZGODA OSOBY/OSÓB UPOWAŻNIONEJ/UPOWAŻNIONYCH DO REPREZENTACJI OFERENTA/WYKONAWCY BIORĄCEGO UDZ</w:t>
      </w:r>
      <w:r w:rsidR="00704E1B" w:rsidRPr="000E19C3">
        <w:rPr>
          <w:rFonts w:asciiTheme="majorHAnsi" w:hAnsiTheme="majorHAnsi" w:cs="Calibri"/>
          <w:b/>
          <w:bCs/>
          <w:sz w:val="20"/>
          <w:szCs w:val="20"/>
        </w:rPr>
        <w:t>IAŁ W POSTĘPOWANIU OFERTOWYM NA </w:t>
      </w:r>
      <w:r w:rsidRPr="000E19C3">
        <w:rPr>
          <w:rFonts w:asciiTheme="majorHAnsi" w:hAnsiTheme="majorHAnsi" w:cs="Calibri"/>
          <w:b/>
          <w:bCs/>
          <w:sz w:val="20"/>
          <w:szCs w:val="20"/>
        </w:rPr>
        <w:t>PRZETWARZANIE DANYCH OSOBOWYCH</w:t>
      </w:r>
      <w:r w:rsidR="00704E1B" w:rsidRPr="000E19C3">
        <w:rPr>
          <w:rFonts w:asciiTheme="majorHAnsi" w:hAnsiTheme="majorHAnsi" w:cs="Calibri"/>
          <w:b/>
          <w:bCs/>
          <w:sz w:val="20"/>
          <w:szCs w:val="20"/>
        </w:rPr>
        <w:t xml:space="preserve"> W RAMACH PROJEKTU „</w:t>
      </w:r>
      <w:r w:rsidR="00BB5882">
        <w:rPr>
          <w:rFonts w:asciiTheme="majorHAnsi" w:hAnsiTheme="majorHAnsi" w:cs="Calibri"/>
          <w:b/>
          <w:bCs/>
          <w:sz w:val="20"/>
          <w:szCs w:val="20"/>
        </w:rPr>
        <w:t>START W PRZYSZŁOŚĆ</w:t>
      </w:r>
      <w:r w:rsidR="00704E1B" w:rsidRPr="000E19C3">
        <w:rPr>
          <w:rFonts w:asciiTheme="majorHAnsi" w:hAnsiTheme="majorHAnsi" w:cs="Calibri"/>
          <w:b/>
          <w:bCs/>
          <w:sz w:val="20"/>
          <w:szCs w:val="20"/>
        </w:rPr>
        <w:t>”.</w:t>
      </w:r>
    </w:p>
    <w:p w14:paraId="2A6901BC" w14:textId="77777777" w:rsidR="00526D98" w:rsidRPr="000E19C3" w:rsidRDefault="00526D98" w:rsidP="00EF3B61">
      <w:pPr>
        <w:autoSpaceDE w:val="0"/>
        <w:autoSpaceDN w:val="0"/>
        <w:adjustRightInd w:val="0"/>
        <w:spacing w:after="0" w:line="240" w:lineRule="auto"/>
        <w:jc w:val="both"/>
        <w:rPr>
          <w:rFonts w:ascii="Calibri" w:hAnsi="Calibri" w:cs="Calibri"/>
          <w:b/>
          <w:bCs/>
          <w:sz w:val="20"/>
          <w:szCs w:val="20"/>
        </w:rPr>
      </w:pPr>
    </w:p>
    <w:p w14:paraId="2D1150EB" w14:textId="77777777" w:rsidR="00BB5882" w:rsidRPr="00875EBD" w:rsidRDefault="00BB5882" w:rsidP="00BB5882">
      <w:pPr>
        <w:jc w:val="both"/>
        <w:rPr>
          <w:rFonts w:asciiTheme="majorHAnsi" w:eastAsia="Arial" w:hAnsiTheme="majorHAnsi" w:cs="Calibri"/>
          <w:color w:val="000000"/>
          <w:sz w:val="18"/>
          <w:szCs w:val="18"/>
          <w:lang w:eastAsia="pl-PL"/>
        </w:rPr>
      </w:pPr>
      <w:r w:rsidRPr="00875EBD">
        <w:rPr>
          <w:rFonts w:asciiTheme="majorHAnsi" w:eastAsia="Arial" w:hAnsiTheme="majorHAnsi" w:cs="Calibri"/>
          <w:color w:val="000000"/>
          <w:sz w:val="18"/>
          <w:szCs w:val="18"/>
          <w:lang w:eastAsia="pl-PL"/>
        </w:rPr>
        <w:t xml:space="preserve">Świadomie i dobrowolnie wyrażam zgodę na przetwarzanie moich danych osobowych </w:t>
      </w:r>
      <w:r w:rsidRPr="00875EBD">
        <w:rPr>
          <w:rFonts w:asciiTheme="majorHAnsi" w:eastAsia="SimSun" w:hAnsiTheme="majorHAnsi" w:cs="Calibri"/>
          <w:color w:val="000000"/>
          <w:kern w:val="3"/>
          <w:sz w:val="18"/>
          <w:szCs w:val="18"/>
        </w:rPr>
        <w:t xml:space="preserve">w zakresie obejmującym Zbiór: Baza danych związanych z realizowaniem zadań Instytucji Zarządzającej przez Zarząd Województwa Dolnośląskiego </w:t>
      </w:r>
      <w:r w:rsidRPr="00875EBD">
        <w:rPr>
          <w:rFonts w:asciiTheme="majorHAnsi" w:eastAsia="SimSun" w:hAnsiTheme="majorHAnsi" w:cs="Calibri"/>
          <w:color w:val="000000"/>
          <w:kern w:val="3"/>
          <w:sz w:val="18"/>
          <w:szCs w:val="18"/>
        </w:rPr>
        <w:br/>
        <w:t>w ramach RPO WD 2014 – 2020)  oraz Zbiór: Centralny system teleinformatyczny wspierający realizację programów operacyjnych przez Administratora Danych, którym jest</w:t>
      </w:r>
      <w:r w:rsidRPr="00875EBD">
        <w:rPr>
          <w:rFonts w:asciiTheme="majorHAnsi" w:eastAsia="Arial" w:hAnsiTheme="majorHAnsi" w:cs="Calibri"/>
          <w:color w:val="000000"/>
          <w:sz w:val="18"/>
          <w:szCs w:val="18"/>
          <w:lang w:eastAsia="pl-PL"/>
        </w:rPr>
        <w:t>:</w:t>
      </w:r>
    </w:p>
    <w:p w14:paraId="0C5A0A83" w14:textId="77777777" w:rsidR="00BB5882" w:rsidRPr="00875EBD" w:rsidRDefault="00BB5882" w:rsidP="00BB5882">
      <w:pPr>
        <w:autoSpaceDE w:val="0"/>
        <w:autoSpaceDN w:val="0"/>
        <w:adjustRightInd w:val="0"/>
        <w:spacing w:after="0" w:line="240" w:lineRule="auto"/>
        <w:rPr>
          <w:rFonts w:asciiTheme="majorHAnsi" w:eastAsia="SimSun" w:hAnsiTheme="majorHAnsi" w:cs="Calibri"/>
          <w:b/>
          <w:kern w:val="3"/>
          <w:sz w:val="18"/>
          <w:szCs w:val="18"/>
        </w:rPr>
      </w:pPr>
    </w:p>
    <w:p w14:paraId="7551ED79" w14:textId="77777777" w:rsidR="00BB5882" w:rsidRPr="00875EBD" w:rsidRDefault="00BB5882" w:rsidP="00941D66">
      <w:pPr>
        <w:numPr>
          <w:ilvl w:val="0"/>
          <w:numId w:val="31"/>
        </w:numPr>
        <w:autoSpaceDE w:val="0"/>
        <w:autoSpaceDN w:val="0"/>
        <w:adjustRightInd w:val="0"/>
        <w:spacing w:after="0" w:line="240" w:lineRule="auto"/>
        <w:contextualSpacing/>
        <w:jc w:val="both"/>
        <w:rPr>
          <w:rFonts w:asciiTheme="majorHAnsi" w:eastAsia="SimSun" w:hAnsiTheme="majorHAnsi" w:cs="Calibri"/>
          <w:color w:val="000000"/>
          <w:kern w:val="3"/>
          <w:sz w:val="18"/>
          <w:szCs w:val="18"/>
        </w:rPr>
      </w:pPr>
      <w:r w:rsidRPr="00875EBD">
        <w:rPr>
          <w:rFonts w:asciiTheme="majorHAnsi" w:eastAsia="Arial" w:hAnsiTheme="majorHAnsi" w:cs="Calibri"/>
          <w:color w:val="000000"/>
          <w:sz w:val="18"/>
          <w:szCs w:val="18"/>
          <w:lang w:eastAsia="pl-PL"/>
        </w:rPr>
        <w:t xml:space="preserve">Marszałek Województwa Dolnośląskiego z siedzibą we Wrocławiu 50-411, Wybrzeże J. Słowackiego 12-14, Urząd Marszałkowski Województwa Dolnośląskiego- </w:t>
      </w:r>
      <w:r w:rsidRPr="00875EBD">
        <w:rPr>
          <w:rFonts w:asciiTheme="majorHAnsi" w:eastAsia="SimSun" w:hAnsiTheme="majorHAnsi" w:cs="Calibri"/>
          <w:color w:val="000000"/>
          <w:kern w:val="3"/>
          <w:sz w:val="18"/>
          <w:szCs w:val="18"/>
        </w:rPr>
        <w:t>w odniesieniu do zbioru: „Baza danych zwi</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zanych z realizowaniem zadań Instytucji Zarz</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dzaj</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cej przez Zarz</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d Województwa Dolno</w:t>
      </w:r>
      <w:r w:rsidRPr="00875EBD">
        <w:rPr>
          <w:rFonts w:asciiTheme="majorHAnsi" w:eastAsia="MS Gothic" w:hAnsiTheme="majorHAnsi" w:cs="MS Gothic"/>
          <w:color w:val="000000"/>
          <w:kern w:val="3"/>
          <w:sz w:val="18"/>
          <w:szCs w:val="18"/>
        </w:rPr>
        <w:t>ś</w:t>
      </w:r>
      <w:r w:rsidRPr="00875EBD">
        <w:rPr>
          <w:rFonts w:asciiTheme="majorHAnsi" w:eastAsia="SimSun" w:hAnsiTheme="majorHAnsi" w:cs="Calibri"/>
          <w:color w:val="000000"/>
          <w:kern w:val="3"/>
          <w:sz w:val="18"/>
          <w:szCs w:val="18"/>
        </w:rPr>
        <w:t>l</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skiego w ramach RPO WD 2014 – 2020”;</w:t>
      </w:r>
    </w:p>
    <w:p w14:paraId="63102966" w14:textId="77777777" w:rsidR="00BB5882" w:rsidRPr="00875EBD" w:rsidRDefault="00BB5882" w:rsidP="00941D66">
      <w:pPr>
        <w:numPr>
          <w:ilvl w:val="0"/>
          <w:numId w:val="31"/>
        </w:numPr>
        <w:autoSpaceDE w:val="0"/>
        <w:autoSpaceDN w:val="0"/>
        <w:adjustRightInd w:val="0"/>
        <w:spacing w:after="0" w:line="240" w:lineRule="auto"/>
        <w:contextualSpacing/>
        <w:jc w:val="both"/>
        <w:rPr>
          <w:rFonts w:asciiTheme="majorHAnsi" w:eastAsia="SimSun" w:hAnsiTheme="majorHAnsi" w:cs="Calibri"/>
          <w:color w:val="000000"/>
          <w:kern w:val="3"/>
          <w:sz w:val="18"/>
          <w:szCs w:val="18"/>
        </w:rPr>
      </w:pPr>
      <w:r w:rsidRPr="00875EBD">
        <w:rPr>
          <w:rFonts w:asciiTheme="majorHAnsi" w:eastAsia="Arial" w:hAnsiTheme="majorHAnsi" w:cs="Calibri"/>
          <w:color w:val="000000"/>
          <w:sz w:val="18"/>
          <w:szCs w:val="18"/>
          <w:lang w:eastAsia="pl-PL"/>
        </w:rPr>
        <w:t xml:space="preserve">Minister właściwy ds. rozwoju regionalnego, mającego siedzibę przy ul. Wspólnej 2/4, 00-926 Warszawa-  </w:t>
      </w:r>
      <w:r w:rsidRPr="00875EBD">
        <w:rPr>
          <w:rFonts w:asciiTheme="majorHAnsi" w:eastAsia="SimSun" w:hAnsiTheme="majorHAnsi" w:cs="Calibri"/>
          <w:color w:val="000000"/>
          <w:kern w:val="3"/>
          <w:sz w:val="18"/>
          <w:szCs w:val="18"/>
        </w:rPr>
        <w:t>w odniesieniu do zbioru: „Centralny system teleinformatyczny wspieraj</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cy realizacj</w:t>
      </w:r>
      <w:r w:rsidRPr="00875EBD">
        <w:rPr>
          <w:rFonts w:asciiTheme="majorHAnsi" w:eastAsia="MS Gothic" w:hAnsiTheme="majorHAnsi" w:cs="MS Gothic"/>
          <w:color w:val="000000"/>
          <w:kern w:val="3"/>
          <w:sz w:val="18"/>
          <w:szCs w:val="18"/>
        </w:rPr>
        <w:t>ę</w:t>
      </w:r>
      <w:r w:rsidRPr="00875EBD">
        <w:rPr>
          <w:rFonts w:asciiTheme="majorHAnsi" w:eastAsia="SimSun" w:hAnsiTheme="majorHAnsi" w:cs="Calibri"/>
          <w:color w:val="000000"/>
          <w:kern w:val="3"/>
          <w:sz w:val="18"/>
          <w:szCs w:val="18"/>
        </w:rPr>
        <w:t xml:space="preserve"> programów operacyjnych".</w:t>
      </w:r>
    </w:p>
    <w:p w14:paraId="7E11245D" w14:textId="77777777" w:rsidR="00BB5882" w:rsidRPr="00875EBD" w:rsidRDefault="00BB5882" w:rsidP="00BB5882">
      <w:pPr>
        <w:autoSpaceDE w:val="0"/>
        <w:autoSpaceDN w:val="0"/>
        <w:adjustRightInd w:val="0"/>
        <w:spacing w:after="0" w:line="240" w:lineRule="auto"/>
        <w:rPr>
          <w:rFonts w:asciiTheme="majorHAnsi" w:eastAsia="SimSun" w:hAnsiTheme="majorHAnsi" w:cs="Calibri"/>
          <w:b/>
          <w:kern w:val="3"/>
          <w:sz w:val="18"/>
          <w:szCs w:val="18"/>
        </w:rPr>
      </w:pPr>
    </w:p>
    <w:p w14:paraId="72ACFCB7" w14:textId="77777777" w:rsidR="00BB5882" w:rsidRPr="00875EBD" w:rsidRDefault="00BB5882" w:rsidP="00BB5882">
      <w:pPr>
        <w:autoSpaceDE w:val="0"/>
        <w:autoSpaceDN w:val="0"/>
        <w:adjustRightInd w:val="0"/>
        <w:spacing w:after="0" w:line="240" w:lineRule="auto"/>
        <w:rPr>
          <w:rFonts w:ascii="Calibri" w:eastAsiaTheme="minorEastAsia" w:hAnsi="Calibri" w:cs="Calibri"/>
          <w:lang w:eastAsia="pl-PL"/>
        </w:rPr>
      </w:pPr>
    </w:p>
    <w:p w14:paraId="7167FF46" w14:textId="77777777" w:rsidR="00BB5882" w:rsidRPr="00875EBD" w:rsidRDefault="00BB5882" w:rsidP="00BB5882">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875EBD">
        <w:rPr>
          <w:rFonts w:asciiTheme="majorHAnsi" w:hAnsiTheme="majorHAnsi"/>
          <w:sz w:val="18"/>
          <w:szCs w:val="18"/>
        </w:rPr>
        <w:t>Moje dane osobowe (bez danych osobowych szczególnej kategorii), w tym: imię, nazwisko, zajmowane stanowisko, miejsce pracy, numer telefonu, adres e-mail</w:t>
      </w:r>
      <w:r w:rsidRPr="00875EBD">
        <w:rPr>
          <w:rFonts w:asciiTheme="majorHAnsi" w:hAnsiTheme="majorHAnsi" w:cs="Times New Roman"/>
          <w:sz w:val="18"/>
          <w:szCs w:val="18"/>
          <w:vertAlign w:val="superscript"/>
        </w:rPr>
        <w:footnoteReference w:id="5"/>
      </w:r>
      <w:r w:rsidRPr="00875EBD">
        <w:rPr>
          <w:rFonts w:asciiTheme="majorHAnsi" w:eastAsiaTheme="minorEastAsia" w:hAnsiTheme="majorHAnsi" w:cs="Calibri"/>
          <w:sz w:val="18"/>
          <w:szCs w:val="18"/>
          <w:lang w:eastAsia="pl-PL"/>
        </w:rPr>
        <w:t>będą przetwarzane wyłącznie w celu realizacji ww. Projektu,</w:t>
      </w:r>
      <w:r w:rsidRPr="00875EBD">
        <w:rPr>
          <w:rFonts w:asciiTheme="majorHAnsi" w:eastAsia="Arial" w:hAnsiTheme="majorHAnsi" w:cs="Calibri"/>
          <w:color w:val="000000"/>
          <w:sz w:val="18"/>
          <w:szCs w:val="18"/>
          <w:lang w:eastAsia="pl-PL"/>
        </w:rPr>
        <w:t xml:space="preserve"> w szczególności potwierdzenia kwalifikowalności wydatków, udzielenia wsparcia, monitoringu, ewaluacji, kontroli, audytu i sprawozdawczości oraz działań informacyjno-promocyjnych w ramach Regionalnego Programu Operacyjnego Województwa Dolnośląskiego 2014 –2020. Wyra</w:t>
      </w:r>
      <w:r w:rsidRPr="00875EBD">
        <w:rPr>
          <w:rFonts w:asciiTheme="majorHAnsi" w:eastAsia="Arial" w:hAnsiTheme="majorHAnsi" w:cs="Calibri" w:hint="eastAsia"/>
          <w:color w:val="000000"/>
          <w:sz w:val="18"/>
          <w:szCs w:val="18"/>
          <w:lang w:eastAsia="pl-PL"/>
        </w:rPr>
        <w:t>ż</w:t>
      </w:r>
      <w:r w:rsidRPr="00875EBD">
        <w:rPr>
          <w:rFonts w:asciiTheme="majorHAnsi" w:eastAsia="Arial" w:hAnsiTheme="majorHAnsi" w:cs="Calibri"/>
          <w:color w:val="000000"/>
          <w:sz w:val="18"/>
          <w:szCs w:val="18"/>
          <w:lang w:eastAsia="pl-PL"/>
        </w:rPr>
        <w:t>am tak</w:t>
      </w:r>
      <w:r w:rsidRPr="00875EBD">
        <w:rPr>
          <w:rFonts w:asciiTheme="majorHAnsi" w:eastAsia="Arial" w:hAnsiTheme="majorHAnsi" w:cs="Calibri" w:hint="eastAsia"/>
          <w:color w:val="000000"/>
          <w:sz w:val="18"/>
          <w:szCs w:val="18"/>
          <w:lang w:eastAsia="pl-PL"/>
        </w:rPr>
        <w:t>ż</w:t>
      </w:r>
      <w:r w:rsidRPr="00875EBD">
        <w:rPr>
          <w:rFonts w:asciiTheme="majorHAnsi" w:eastAsia="Arial" w:hAnsiTheme="majorHAnsi" w:cs="Calibri"/>
          <w:color w:val="000000"/>
          <w:sz w:val="18"/>
          <w:szCs w:val="18"/>
          <w:lang w:eastAsia="pl-PL"/>
        </w:rPr>
        <w:t>e zgod</w:t>
      </w:r>
      <w:r w:rsidRPr="00875EBD">
        <w:rPr>
          <w:rFonts w:asciiTheme="majorHAnsi" w:eastAsia="Arial" w:hAnsiTheme="majorHAnsi" w:cs="Calibri" w:hint="eastAsia"/>
          <w:color w:val="000000"/>
          <w:sz w:val="18"/>
          <w:szCs w:val="18"/>
          <w:lang w:eastAsia="pl-PL"/>
        </w:rPr>
        <w:t>ę</w:t>
      </w:r>
      <w:r w:rsidRPr="00875EBD">
        <w:rPr>
          <w:rFonts w:asciiTheme="majorHAnsi" w:eastAsia="Arial" w:hAnsiTheme="majorHAnsi" w:cs="Calibri"/>
          <w:color w:val="000000"/>
          <w:sz w:val="18"/>
          <w:szCs w:val="18"/>
          <w:lang w:eastAsia="pl-PL"/>
        </w:rPr>
        <w:t xml:space="preserve"> na przekazywanie moich danych innym podmiotom (je</w:t>
      </w:r>
      <w:r w:rsidRPr="00875EBD">
        <w:rPr>
          <w:rFonts w:asciiTheme="majorHAnsi" w:eastAsia="Arial" w:hAnsiTheme="majorHAnsi" w:cs="Calibri" w:hint="eastAsia"/>
          <w:color w:val="000000"/>
          <w:sz w:val="18"/>
          <w:szCs w:val="18"/>
          <w:lang w:eastAsia="pl-PL"/>
        </w:rPr>
        <w:t>ś</w:t>
      </w:r>
      <w:r w:rsidRPr="00875EBD">
        <w:rPr>
          <w:rFonts w:asciiTheme="majorHAnsi" w:eastAsia="Arial" w:hAnsiTheme="majorHAnsi" w:cs="Calibri"/>
          <w:color w:val="000000"/>
          <w:sz w:val="18"/>
          <w:szCs w:val="18"/>
          <w:lang w:eastAsia="pl-PL"/>
        </w:rPr>
        <w:t>li zachodzi taka potrzeba) w zwi</w:t>
      </w:r>
      <w:r w:rsidRPr="00875EBD">
        <w:rPr>
          <w:rFonts w:asciiTheme="majorHAnsi" w:eastAsia="Arial" w:hAnsiTheme="majorHAnsi" w:cs="Calibri" w:hint="eastAsia"/>
          <w:color w:val="000000"/>
          <w:sz w:val="18"/>
          <w:szCs w:val="18"/>
          <w:lang w:eastAsia="pl-PL"/>
        </w:rPr>
        <w:t>ą</w:t>
      </w:r>
      <w:r w:rsidRPr="00875EBD">
        <w:rPr>
          <w:rFonts w:asciiTheme="majorHAnsi" w:eastAsia="Arial" w:hAnsiTheme="majorHAnsi" w:cs="Calibri"/>
          <w:color w:val="000000"/>
          <w:sz w:val="18"/>
          <w:szCs w:val="18"/>
          <w:lang w:eastAsia="pl-PL"/>
        </w:rPr>
        <w:t>zku z realizacj</w:t>
      </w:r>
      <w:r w:rsidRPr="00875EBD">
        <w:rPr>
          <w:rFonts w:asciiTheme="majorHAnsi" w:eastAsia="Arial" w:hAnsiTheme="majorHAnsi" w:cs="Calibri" w:hint="eastAsia"/>
          <w:color w:val="000000"/>
          <w:sz w:val="18"/>
          <w:szCs w:val="18"/>
          <w:lang w:eastAsia="pl-PL"/>
        </w:rPr>
        <w:t>ą</w:t>
      </w:r>
      <w:r w:rsidRPr="00875EBD">
        <w:rPr>
          <w:rFonts w:asciiTheme="majorHAnsi" w:eastAsia="Arial" w:hAnsiTheme="majorHAnsi" w:cs="Calibri"/>
          <w:color w:val="000000"/>
          <w:sz w:val="18"/>
          <w:szCs w:val="18"/>
          <w:lang w:eastAsia="pl-PL"/>
        </w:rPr>
        <w:t xml:space="preserve"> ww. cel</w:t>
      </w:r>
      <w:r w:rsidRPr="00875EBD">
        <w:rPr>
          <w:rFonts w:asciiTheme="majorHAnsi" w:eastAsia="Arial" w:hAnsiTheme="majorHAnsi" w:cs="Calibri" w:hint="eastAsia"/>
          <w:color w:val="000000"/>
          <w:sz w:val="18"/>
          <w:szCs w:val="18"/>
          <w:lang w:eastAsia="pl-PL"/>
        </w:rPr>
        <w:t>ó</w:t>
      </w:r>
      <w:r w:rsidRPr="00875EBD">
        <w:rPr>
          <w:rFonts w:asciiTheme="majorHAnsi" w:eastAsia="Arial" w:hAnsiTheme="majorHAnsi" w:cs="Calibri"/>
          <w:color w:val="000000"/>
          <w:sz w:val="18"/>
          <w:szCs w:val="18"/>
          <w:lang w:eastAsia="pl-PL"/>
        </w:rPr>
        <w:t>w.</w:t>
      </w:r>
    </w:p>
    <w:p w14:paraId="3DB917F1" w14:textId="77777777" w:rsidR="00BB5882" w:rsidRPr="00875EBD" w:rsidRDefault="00BB5882" w:rsidP="00BB5882">
      <w:pPr>
        <w:autoSpaceDE w:val="0"/>
        <w:autoSpaceDN w:val="0"/>
        <w:adjustRightInd w:val="0"/>
        <w:spacing w:after="0" w:line="240" w:lineRule="auto"/>
        <w:jc w:val="both"/>
        <w:rPr>
          <w:rFonts w:asciiTheme="majorHAnsi" w:eastAsiaTheme="minorEastAsia" w:hAnsiTheme="majorHAnsi" w:cs="Calibri"/>
          <w:sz w:val="18"/>
          <w:szCs w:val="18"/>
          <w:lang w:eastAsia="pl-PL"/>
        </w:rPr>
      </w:pPr>
    </w:p>
    <w:p w14:paraId="1D42D7B5" w14:textId="77777777"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5D2C8D3E" w14:textId="77777777" w:rsidR="0060061C" w:rsidRPr="000E19C3" w:rsidRDefault="0060061C" w:rsidP="00EF3B61">
      <w:pPr>
        <w:spacing w:after="0" w:line="240" w:lineRule="auto"/>
        <w:jc w:val="both"/>
        <w:rPr>
          <w:rFonts w:asciiTheme="majorHAnsi" w:eastAsiaTheme="minorEastAsia" w:hAnsiTheme="majorHAnsi" w:cs="Calibri"/>
          <w:sz w:val="18"/>
          <w:szCs w:val="18"/>
          <w:lang w:eastAsia="pl-PL"/>
        </w:rPr>
      </w:pPr>
    </w:p>
    <w:p w14:paraId="11335918" w14:textId="7B06C364"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4D82D2A1" w14:textId="2ED75BB5" w:rsidR="00547529" w:rsidRPr="000E19C3" w:rsidRDefault="00547529" w:rsidP="00EF3B61">
      <w:pPr>
        <w:spacing w:after="0" w:line="240" w:lineRule="auto"/>
        <w:jc w:val="both"/>
        <w:rPr>
          <w:rFonts w:asciiTheme="majorHAnsi" w:eastAsia="Arial" w:hAnsiTheme="majorHAnsi" w:cs="Calibri"/>
          <w:i/>
          <w:sz w:val="18"/>
          <w:szCs w:val="18"/>
          <w:lang w:eastAsia="pl-PL"/>
        </w:rPr>
      </w:pPr>
    </w:p>
    <w:p w14:paraId="16E5F3D7" w14:textId="77777777" w:rsidR="00547529" w:rsidRPr="000E19C3" w:rsidRDefault="00547529" w:rsidP="00EF3B61">
      <w:pPr>
        <w:spacing w:after="0" w:line="240" w:lineRule="auto"/>
        <w:jc w:val="both"/>
        <w:rPr>
          <w:rFonts w:asciiTheme="majorHAnsi" w:eastAsia="Arial" w:hAnsiTheme="majorHAnsi" w:cs="Calibri"/>
          <w:i/>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60061C" w:rsidRPr="000E19C3" w14:paraId="0A96FBB2" w14:textId="77777777">
        <w:trPr>
          <w:trHeight w:val="550"/>
        </w:trPr>
        <w:tc>
          <w:tcPr>
            <w:tcW w:w="4672" w:type="dxa"/>
          </w:tcPr>
          <w:p w14:paraId="6BF77719" w14:textId="7E1CCC2A"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0FA0E54F" w14:textId="53170247"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MIEJSCOWOŚĆ</w:t>
            </w:r>
            <w:r w:rsidR="003501CA" w:rsidRPr="000E19C3">
              <w:rPr>
                <w:rFonts w:asciiTheme="majorHAnsi" w:hAnsiTheme="majorHAnsi" w:cs="Calibri"/>
                <w:b/>
                <w:bCs/>
                <w:iCs/>
                <w:sz w:val="18"/>
                <w:szCs w:val="18"/>
              </w:rPr>
              <w:t xml:space="preserve">                     </w:t>
            </w:r>
            <w:r w:rsidRPr="000E19C3">
              <w:rPr>
                <w:rFonts w:asciiTheme="majorHAnsi" w:hAnsiTheme="majorHAnsi" w:cs="Calibri"/>
                <w:b/>
                <w:bCs/>
                <w:iCs/>
                <w:sz w:val="18"/>
                <w:szCs w:val="18"/>
              </w:rPr>
              <w:t xml:space="preserve"> I DATA </w:t>
            </w:r>
          </w:p>
        </w:tc>
        <w:tc>
          <w:tcPr>
            <w:tcW w:w="4672" w:type="dxa"/>
          </w:tcPr>
          <w:p w14:paraId="2A89B87B" w14:textId="73DAE4BD"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007703AE" w14:textId="1B59B298"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70D4D824" w14:textId="3BF4C737"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3074C42F" w14:textId="54EAF483"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19746370" w14:textId="63DBEEA2" w:rsidR="00704E1B" w:rsidRPr="000E19C3" w:rsidRDefault="00704E1B" w:rsidP="00EF3B61">
      <w:pPr>
        <w:autoSpaceDE w:val="0"/>
        <w:autoSpaceDN w:val="0"/>
        <w:adjustRightInd w:val="0"/>
        <w:spacing w:after="0" w:line="240" w:lineRule="auto"/>
        <w:jc w:val="both"/>
        <w:rPr>
          <w:rFonts w:asciiTheme="majorHAnsi" w:hAnsiTheme="majorHAnsi" w:cs="Calibri"/>
          <w:sz w:val="20"/>
          <w:szCs w:val="20"/>
        </w:rPr>
      </w:pPr>
    </w:p>
    <w:p w14:paraId="075EBB69" w14:textId="77777777" w:rsidR="00704E1B" w:rsidRPr="000E19C3" w:rsidRDefault="00704E1B" w:rsidP="00EF3B61">
      <w:pPr>
        <w:spacing w:line="240" w:lineRule="auto"/>
        <w:rPr>
          <w:rFonts w:asciiTheme="majorHAnsi" w:hAnsiTheme="majorHAnsi" w:cs="Calibri"/>
          <w:sz w:val="20"/>
          <w:szCs w:val="20"/>
        </w:rPr>
      </w:pPr>
      <w:r w:rsidRPr="000E19C3">
        <w:rPr>
          <w:rFonts w:asciiTheme="majorHAnsi" w:hAnsiTheme="majorHAnsi" w:cs="Calibri"/>
          <w:sz w:val="20"/>
          <w:szCs w:val="20"/>
        </w:rPr>
        <w:br w:type="page"/>
      </w:r>
    </w:p>
    <w:p w14:paraId="62D057B7" w14:textId="77777777" w:rsidR="00BB5882" w:rsidRPr="00875EBD" w:rsidRDefault="00BB5882" w:rsidP="00BB5882">
      <w:pPr>
        <w:autoSpaceDE w:val="0"/>
        <w:autoSpaceDN w:val="0"/>
        <w:adjustRightInd w:val="0"/>
        <w:spacing w:after="0" w:line="240" w:lineRule="auto"/>
        <w:jc w:val="both"/>
        <w:rPr>
          <w:rFonts w:asciiTheme="majorHAnsi" w:hAnsiTheme="majorHAnsi" w:cs="Calibri"/>
          <w:b/>
          <w:bCs/>
          <w:sz w:val="16"/>
          <w:szCs w:val="16"/>
        </w:rPr>
      </w:pPr>
      <w:r w:rsidRPr="00875EBD">
        <w:rPr>
          <w:rFonts w:asciiTheme="majorHAnsi" w:hAnsiTheme="majorHAnsi" w:cs="Calibri"/>
          <w:b/>
          <w:bCs/>
          <w:sz w:val="16"/>
          <w:szCs w:val="16"/>
        </w:rPr>
        <w:lastRenderedPageBreak/>
        <w:t xml:space="preserve">ZAŁĄCZNIK NR 1 DO ZGODY OSOBY/OSÓB UPOWAŻNIONEJ/UPOWAŻNIONYCH DO REPREZENTACJI OFERENTA/WYKONAWCY BIORĄCEGO UDZIAŁ W POSTĘPOWANIU OFERTOWYM NA PRZETWARZANIE DANYCH OSOBOWYCH W RAMACH PROJEKTU „START W PRZYSZŁOŚĆ” - ZAKRES DANYCH OSOBOWYCH POWIERZONYCH DO PRZETWARZANIA: </w:t>
      </w:r>
    </w:p>
    <w:p w14:paraId="6DC1EE81"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43E7C1B3"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Zbiór: Baza danych związanych z realizowaniem zadań Instytucji Zarządzającej przez Zarząd Województwa Dolnośląskiego w ramach RPO WD 2014 –2020: </w:t>
      </w:r>
    </w:p>
    <w:p w14:paraId="2CFECD2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Kategorie osób, których dane dotyczą: </w:t>
      </w:r>
    </w:p>
    <w:p w14:paraId="461195A1" w14:textId="77777777" w:rsidR="00BB5882" w:rsidRPr="00875EBD" w:rsidRDefault="00BB5882" w:rsidP="00BB5882">
      <w:pPr>
        <w:autoSpaceDE w:val="0"/>
        <w:autoSpaceDN w:val="0"/>
        <w:adjustRightInd w:val="0"/>
        <w:spacing w:after="2" w:line="240" w:lineRule="auto"/>
        <w:jc w:val="both"/>
        <w:rPr>
          <w:rFonts w:asciiTheme="majorHAnsi" w:hAnsiTheme="majorHAnsi" w:cs="Calibri"/>
          <w:sz w:val="16"/>
          <w:szCs w:val="16"/>
        </w:rPr>
      </w:pPr>
      <w:r w:rsidRPr="00875EBD">
        <w:rPr>
          <w:rFonts w:asciiTheme="majorHAnsi" w:hAnsiTheme="majorHAnsi" w:cs="Wingdings"/>
          <w:sz w:val="16"/>
          <w:szCs w:val="16"/>
        </w:rPr>
        <w:t xml:space="preserve">▪ </w:t>
      </w:r>
      <w:r w:rsidRPr="00875EBD">
        <w:rPr>
          <w:rFonts w:asciiTheme="majorHAnsi" w:hAnsiTheme="majorHAnsi" w:cs="Calibri"/>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2BA6255F" w14:textId="77777777" w:rsidR="00BB5882" w:rsidRPr="00875EBD" w:rsidRDefault="00BB5882" w:rsidP="00BB5882">
      <w:pPr>
        <w:autoSpaceDE w:val="0"/>
        <w:autoSpaceDN w:val="0"/>
        <w:adjustRightInd w:val="0"/>
        <w:spacing w:after="2" w:line="240" w:lineRule="auto"/>
        <w:jc w:val="both"/>
        <w:rPr>
          <w:rFonts w:asciiTheme="majorHAnsi" w:hAnsiTheme="majorHAnsi" w:cs="Calibri"/>
          <w:sz w:val="16"/>
          <w:szCs w:val="16"/>
        </w:rPr>
      </w:pPr>
      <w:r w:rsidRPr="00875EBD">
        <w:rPr>
          <w:rFonts w:asciiTheme="majorHAnsi" w:hAnsiTheme="majorHAnsi" w:cs="Wingdings"/>
          <w:sz w:val="16"/>
          <w:szCs w:val="16"/>
        </w:rPr>
        <w:t xml:space="preserve">▪ </w:t>
      </w:r>
      <w:r w:rsidRPr="00875EBD">
        <w:rPr>
          <w:rFonts w:asciiTheme="majorHAnsi" w:hAnsiTheme="majorHAnsi" w:cs="Calibri"/>
          <w:sz w:val="16"/>
          <w:szCs w:val="16"/>
        </w:rPr>
        <w:t xml:space="preserve">uczestnicy projektów realizowanych w ramach RPO WD 2014-2020, w zakresie projektów współfinansowanych z EFS; </w:t>
      </w:r>
    </w:p>
    <w:p w14:paraId="1FF465DC" w14:textId="77777777" w:rsidR="00BB5882" w:rsidRPr="00875EBD" w:rsidRDefault="00BB5882" w:rsidP="00BB5882">
      <w:pPr>
        <w:autoSpaceDE w:val="0"/>
        <w:autoSpaceDN w:val="0"/>
        <w:adjustRightInd w:val="0"/>
        <w:spacing w:after="2" w:line="240" w:lineRule="auto"/>
        <w:jc w:val="both"/>
        <w:rPr>
          <w:rFonts w:asciiTheme="majorHAnsi" w:hAnsiTheme="majorHAnsi" w:cs="Calibri"/>
          <w:sz w:val="16"/>
          <w:szCs w:val="16"/>
        </w:rPr>
      </w:pPr>
      <w:r w:rsidRPr="00875EBD">
        <w:rPr>
          <w:rFonts w:asciiTheme="majorHAnsi" w:hAnsiTheme="majorHAnsi" w:cs="Wingdings"/>
          <w:sz w:val="16"/>
          <w:szCs w:val="16"/>
        </w:rPr>
        <w:t xml:space="preserve">▪ </w:t>
      </w:r>
      <w:r w:rsidRPr="00875EBD">
        <w:rPr>
          <w:rFonts w:asciiTheme="majorHAnsi" w:hAnsiTheme="majorHAnsi" w:cs="Calibri"/>
          <w:sz w:val="16"/>
          <w:szCs w:val="16"/>
        </w:rPr>
        <w:t xml:space="preserve">osoby, których dane przetwarzane są w związku z badaniem kwalifikowalności środków w projekcie, w tym w szczególności personel projektu, a także oferenci, uczestnicy komisji przetargowych i wykonawcy; </w:t>
      </w:r>
    </w:p>
    <w:p w14:paraId="7DF4732C" w14:textId="77777777" w:rsidR="00BB5882" w:rsidRPr="00875EBD" w:rsidRDefault="00BB5882" w:rsidP="00BB5882">
      <w:pPr>
        <w:autoSpaceDE w:val="0"/>
        <w:autoSpaceDN w:val="0"/>
        <w:adjustRightInd w:val="0"/>
        <w:spacing w:after="0" w:line="240" w:lineRule="auto"/>
        <w:jc w:val="both"/>
        <w:rPr>
          <w:rFonts w:asciiTheme="majorHAnsi" w:hAnsiTheme="majorHAnsi" w:cs="Wingdings"/>
          <w:sz w:val="16"/>
          <w:szCs w:val="16"/>
        </w:rPr>
      </w:pPr>
      <w:r w:rsidRPr="00875EBD">
        <w:rPr>
          <w:rFonts w:asciiTheme="majorHAnsi" w:hAnsiTheme="majorHAnsi" w:cs="Wingdings"/>
          <w:sz w:val="16"/>
          <w:szCs w:val="16"/>
        </w:rPr>
        <w:t xml:space="preserve">▪ osoby korzystające z infrastruktury powstałej w wyniku realizacji projektów. </w:t>
      </w:r>
    </w:p>
    <w:p w14:paraId="25F35F6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Rodzaj danych osobowych: </w:t>
      </w:r>
    </w:p>
    <w:p w14:paraId="04A025E0"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osobowe zwykłe: </w:t>
      </w:r>
      <w:r w:rsidRPr="00875EBD">
        <w:rPr>
          <w:rFonts w:asciiTheme="majorHAnsi" w:hAnsiTheme="majorHAnsi" w:cs="Calibri"/>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0ED9B6F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osobowe szczególnej kategorii </w:t>
      </w:r>
      <w:r w:rsidRPr="00875EBD">
        <w:rPr>
          <w:rFonts w:asciiTheme="majorHAnsi" w:hAnsiTheme="majorHAnsi" w:cs="Calibri"/>
          <w:sz w:val="16"/>
          <w:szCs w:val="16"/>
        </w:rPr>
        <w:t xml:space="preserve">(w przypadku projektu, którego realizacja obejmuje przetwarzanie tego typu danych), które ujawniają bezpośrednio lub w kontekście: pochodzenie rasowe lub etniczne, stan zdrowia. </w:t>
      </w:r>
    </w:p>
    <w:p w14:paraId="514D5BED"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osobowe dotyczące wyroków skazujących </w:t>
      </w:r>
      <w:r w:rsidRPr="00875EBD">
        <w:rPr>
          <w:rFonts w:asciiTheme="majorHAnsi" w:hAnsiTheme="majorHAnsi" w:cs="Calibri"/>
          <w:sz w:val="16"/>
          <w:szCs w:val="16"/>
        </w:rPr>
        <w:t xml:space="preserve">(w przypadku projektu, którego realizacja obejmuje przetwarzanie tego typu danych). </w:t>
      </w:r>
    </w:p>
    <w:p w14:paraId="1FCC7B66"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Zbiór: Centralny system teleinformatyczny wspierający realizację programów operacyjnych: </w:t>
      </w:r>
    </w:p>
    <w:p w14:paraId="02A6CBE7"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Zakres danych osobowych użytkowników Centralnego systemu teleinformatycznego, wnioskodawców, beneficjentów/partnerów </w:t>
      </w:r>
    </w:p>
    <w:p w14:paraId="53E91A35"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Użytkownicy Centralnego systemu teleinformatycznego ze strony beneficjentów/partnerów projektów </w:t>
      </w:r>
      <w:r w:rsidRPr="00875EBD">
        <w:rPr>
          <w:rFonts w:asciiTheme="majorHAnsi" w:hAnsiTheme="majorHAnsi" w:cs="Calibri"/>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309F536D"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6B5043D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uczestników instytucjonalnych (osób fizycznych prowadzących jednoosobową działalność gospodarczą): </w:t>
      </w:r>
      <w:r w:rsidRPr="00875EBD">
        <w:rPr>
          <w:rFonts w:asciiTheme="majorHAnsi" w:hAnsiTheme="majorHAnsi" w:cs="Calibri"/>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0147F870"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uczestników indywidualnych: </w:t>
      </w:r>
      <w:r w:rsidRPr="00875EBD">
        <w:rPr>
          <w:rFonts w:asciiTheme="majorHAnsi" w:hAnsiTheme="majorHAnsi" w:cs="Calibri"/>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41128614"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875EBD">
        <w:rPr>
          <w:rFonts w:asciiTheme="majorHAnsi" w:hAnsiTheme="majorHAnsi" w:cs="Calibri"/>
          <w:sz w:val="16"/>
          <w:szCs w:val="16"/>
        </w:rPr>
        <w:t>ściami</w:t>
      </w:r>
      <w:proofErr w:type="spellEnd"/>
      <w:r w:rsidRPr="00875EBD">
        <w:rPr>
          <w:rFonts w:asciiTheme="majorHAnsi" w:hAnsiTheme="majorHAnsi" w:cs="Calibri"/>
          <w:sz w:val="16"/>
          <w:szCs w:val="16"/>
        </w:rPr>
        <w:t xml:space="preserve">, osoba w innej niekorzystnej sytuacji społecznej. </w:t>
      </w:r>
    </w:p>
    <w:p w14:paraId="7EAE793E"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dotyczące personelu projektu: </w:t>
      </w:r>
      <w:r w:rsidRPr="00875EBD">
        <w:rPr>
          <w:rFonts w:asciiTheme="majorHAnsi" w:hAnsiTheme="majorHAnsi" w:cs="Calibri"/>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066E2BE0"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Osoby fizyczne i osoby prowadzące działalność gospodarczą, których dane będą przetwarzane w związku z badaniem kwalifikowalności środków w projekcie: </w:t>
      </w:r>
      <w:r w:rsidRPr="00875EBD">
        <w:rPr>
          <w:rFonts w:asciiTheme="majorHAnsi" w:hAnsiTheme="majorHAnsi" w:cs="Calibri"/>
          <w:sz w:val="16"/>
          <w:szCs w:val="16"/>
        </w:rPr>
        <w:t>nazwa wykonawcy, imię, nazwisko, kraj, NIP, PESEL, adres (ulica, nr budynku, nr lokalu, kod pocztowy, miejscowość, nr rachunku bankowego, kwota wynagrodzenia, numer działki, obręb, numer księgi wieczystej, numer przyłącza gazowego.</w:t>
      </w:r>
    </w:p>
    <w:p w14:paraId="4B95D6A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4E590AA1"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48F99848"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2A53DB2C"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6E0BF8BB"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5C51FE4A" w14:textId="77777777" w:rsidR="00BB5882" w:rsidRPr="00875EBD" w:rsidRDefault="00BB5882" w:rsidP="00BB5882">
      <w:pPr>
        <w:autoSpaceDE w:val="0"/>
        <w:autoSpaceDN w:val="0"/>
        <w:adjustRightInd w:val="0"/>
        <w:spacing w:after="0" w:line="240" w:lineRule="auto"/>
        <w:rPr>
          <w:rFonts w:asciiTheme="majorHAnsi" w:hAnsiTheme="majorHAnsi" w:cs="Calibri"/>
          <w:sz w:val="16"/>
          <w:szCs w:val="16"/>
        </w:rPr>
      </w:pPr>
    </w:p>
    <w:p w14:paraId="50954D80" w14:textId="77777777" w:rsidR="00BB5882" w:rsidRDefault="00BB5882" w:rsidP="00BB5882">
      <w:pPr>
        <w:autoSpaceDE w:val="0"/>
        <w:autoSpaceDN w:val="0"/>
        <w:adjustRightInd w:val="0"/>
        <w:spacing w:after="0" w:line="240" w:lineRule="auto"/>
        <w:rPr>
          <w:rFonts w:asciiTheme="majorHAnsi" w:hAnsiTheme="majorHAnsi" w:cs="Calibri"/>
          <w:b/>
          <w:bCs/>
          <w:sz w:val="16"/>
          <w:szCs w:val="16"/>
        </w:rPr>
      </w:pPr>
    </w:p>
    <w:p w14:paraId="0ACB0191" w14:textId="77777777" w:rsidR="00BB5882" w:rsidRPr="00875EBD" w:rsidRDefault="00BB5882" w:rsidP="00BB5882">
      <w:pPr>
        <w:autoSpaceDE w:val="0"/>
        <w:autoSpaceDN w:val="0"/>
        <w:adjustRightInd w:val="0"/>
        <w:spacing w:after="0" w:line="240" w:lineRule="auto"/>
        <w:rPr>
          <w:rFonts w:asciiTheme="majorHAnsi" w:hAnsiTheme="majorHAnsi" w:cs="Calibri"/>
          <w:b/>
          <w:bCs/>
          <w:sz w:val="16"/>
          <w:szCs w:val="16"/>
        </w:rPr>
      </w:pPr>
    </w:p>
    <w:p w14:paraId="2907D7E4" w14:textId="77777777" w:rsidR="00BB5882" w:rsidRPr="00875EBD" w:rsidRDefault="00BB5882" w:rsidP="00BB5882">
      <w:pPr>
        <w:autoSpaceDE w:val="0"/>
        <w:autoSpaceDN w:val="0"/>
        <w:adjustRightInd w:val="0"/>
        <w:spacing w:after="0" w:line="240" w:lineRule="auto"/>
        <w:jc w:val="center"/>
        <w:rPr>
          <w:rFonts w:asciiTheme="majorHAnsi" w:hAnsiTheme="majorHAnsi" w:cs="Calibri"/>
          <w:b/>
          <w:bCs/>
          <w:sz w:val="16"/>
          <w:szCs w:val="16"/>
        </w:rPr>
      </w:pPr>
    </w:p>
    <w:p w14:paraId="2CF212DB" w14:textId="77777777" w:rsidR="00BB5882" w:rsidRPr="00875EBD" w:rsidRDefault="00BB5882" w:rsidP="00BB5882">
      <w:pPr>
        <w:autoSpaceDE w:val="0"/>
        <w:autoSpaceDN w:val="0"/>
        <w:adjustRightInd w:val="0"/>
        <w:spacing w:after="0" w:line="240" w:lineRule="auto"/>
        <w:jc w:val="center"/>
        <w:rPr>
          <w:rFonts w:asciiTheme="majorHAnsi" w:hAnsiTheme="majorHAnsi" w:cs="Calibri"/>
          <w:sz w:val="18"/>
          <w:szCs w:val="18"/>
        </w:rPr>
      </w:pPr>
      <w:r w:rsidRPr="00875EBD">
        <w:rPr>
          <w:rFonts w:asciiTheme="majorHAnsi" w:hAnsiTheme="majorHAnsi" w:cs="Calibri"/>
          <w:b/>
          <w:bCs/>
          <w:sz w:val="18"/>
          <w:szCs w:val="18"/>
        </w:rPr>
        <w:lastRenderedPageBreak/>
        <w:t>OBOWIĄZEK INFORMACYJNY REALIZOWANY W ZWIĄZKU Z ART. 13 i ART. 14</w:t>
      </w:r>
    </w:p>
    <w:p w14:paraId="5DCA2AE8" w14:textId="77777777" w:rsidR="00BB5882" w:rsidRPr="00875EBD" w:rsidRDefault="00BB5882" w:rsidP="00BB5882">
      <w:pPr>
        <w:autoSpaceDE w:val="0"/>
        <w:autoSpaceDN w:val="0"/>
        <w:adjustRightInd w:val="0"/>
        <w:spacing w:after="0" w:line="240" w:lineRule="auto"/>
        <w:jc w:val="center"/>
        <w:rPr>
          <w:rFonts w:asciiTheme="majorHAnsi" w:hAnsiTheme="majorHAnsi" w:cs="Calibri"/>
          <w:sz w:val="18"/>
          <w:szCs w:val="18"/>
        </w:rPr>
      </w:pPr>
      <w:r w:rsidRPr="00875EBD">
        <w:rPr>
          <w:rFonts w:asciiTheme="majorHAnsi" w:hAnsiTheme="majorHAnsi" w:cs="Calibri"/>
          <w:b/>
          <w:bCs/>
          <w:sz w:val="18"/>
          <w:szCs w:val="18"/>
        </w:rPr>
        <w:t>ROZPORZĄDZENIA PARLAMENTU EUROPEJSKIEGO I RADY (UE) 2016/679</w:t>
      </w:r>
    </w:p>
    <w:p w14:paraId="2FDCEDD5" w14:textId="77777777" w:rsidR="00BB5882" w:rsidRPr="00081CC7" w:rsidRDefault="00BB5882" w:rsidP="00BB5882">
      <w:pPr>
        <w:autoSpaceDE w:val="0"/>
        <w:autoSpaceDN w:val="0"/>
        <w:adjustRightInd w:val="0"/>
        <w:spacing w:after="0" w:line="240" w:lineRule="auto"/>
        <w:rPr>
          <w:rFonts w:asciiTheme="majorHAnsi" w:eastAsiaTheme="minorEastAsia" w:hAnsiTheme="majorHAnsi" w:cs="Calibri"/>
          <w:sz w:val="18"/>
          <w:szCs w:val="18"/>
          <w:lang w:eastAsia="pl-PL"/>
        </w:rPr>
      </w:pPr>
      <w:r w:rsidRPr="00081CC7">
        <w:rPr>
          <w:rFonts w:asciiTheme="majorHAnsi" w:eastAsiaTheme="minorEastAsia" w:hAnsiTheme="majorHAnsi" w:cs="Calibri"/>
          <w:sz w:val="18"/>
          <w:szCs w:val="18"/>
          <w:lang w:eastAsia="pl-PL"/>
        </w:rPr>
        <w:t>dot. osoby/osób upoważnionej/upoważnionych do reprezentacji oferenta/wykonawcy, biorącego udział w postępowaniu ofertowym w ramach Projektu „Start w przyszłość”. W związku z przystąpieniem do udziału w niniejszym postępowaniu ofertowym oświadczam, że przyjmuję do wiadomości, iż:</w:t>
      </w:r>
    </w:p>
    <w:p w14:paraId="499CDF44" w14:textId="77777777" w:rsidR="00BB5882" w:rsidRPr="00081CC7" w:rsidRDefault="00BB5882" w:rsidP="00941D66">
      <w:pPr>
        <w:numPr>
          <w:ilvl w:val="0"/>
          <w:numId w:val="32"/>
        </w:numPr>
        <w:spacing w:line="240" w:lineRule="auto"/>
        <w:ind w:left="426" w:hanging="426"/>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Administratorem moich danych jest:</w:t>
      </w:r>
    </w:p>
    <w:p w14:paraId="222E1A35" w14:textId="77777777" w:rsidR="00BB5882" w:rsidRPr="00081CC7" w:rsidRDefault="00BB5882" w:rsidP="00941D66">
      <w:pPr>
        <w:numPr>
          <w:ilvl w:val="0"/>
          <w:numId w:val="33"/>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w </w:t>
      </w:r>
      <w:r w:rsidRPr="00081CC7">
        <w:rPr>
          <w:rFonts w:asciiTheme="majorHAnsi" w:eastAsia="Times New Roman" w:hAnsiTheme="majorHAnsi" w:cs="Times New Roman"/>
          <w:sz w:val="18"/>
          <w:szCs w:val="18"/>
          <w:lang w:eastAsia="pl-PL"/>
        </w:rPr>
        <w:t>odniesieniu</w:t>
      </w:r>
      <w:r w:rsidRPr="00081CC7">
        <w:rPr>
          <w:rFonts w:asciiTheme="majorHAnsi" w:eastAsia="Times New Roman" w:hAnsiTheme="majorHAnsi" w:cs="Calibri"/>
          <w:sz w:val="18"/>
          <w:szCs w:val="18"/>
          <w:lang w:eastAsia="pl-PL"/>
        </w:rPr>
        <w:t xml:space="preserve"> do zbioru: B</w:t>
      </w:r>
      <w:r w:rsidRPr="00081CC7">
        <w:rPr>
          <w:rFonts w:asciiTheme="majorHAnsi" w:eastAsia="Times New Roman" w:hAnsiTheme="majorHAnsi" w:cs="Times New Roman"/>
          <w:sz w:val="18"/>
          <w:szCs w:val="18"/>
          <w:lang w:eastAsia="pl-PL"/>
        </w:rPr>
        <w:t>aza danych związanych z realizowaniem zadań Instytucji Zarządzającej przez Zarząd Woj</w:t>
      </w:r>
      <w:r w:rsidRPr="00081CC7">
        <w:rPr>
          <w:rFonts w:asciiTheme="majorHAnsi" w:eastAsia="Times New Roman" w:hAnsiTheme="majorHAnsi" w:cs="Times New Roman"/>
          <w:bCs/>
          <w:sz w:val="18"/>
          <w:szCs w:val="18"/>
          <w:lang w:eastAsia="pl-PL"/>
        </w:rPr>
        <w:t xml:space="preserve">ewództwa Dolnośląskiego w ramach RPO WD 2014-2020 – </w:t>
      </w:r>
      <w:r w:rsidRPr="00081CC7">
        <w:rPr>
          <w:rFonts w:asciiTheme="majorHAnsi" w:eastAsia="Times New Roman" w:hAnsiTheme="majorHAnsi" w:cs="Times New Roman"/>
          <w:sz w:val="18"/>
          <w:szCs w:val="18"/>
          <w:lang w:eastAsia="pl-PL"/>
        </w:rPr>
        <w:t>Marszałek Województwa Dolnośląskiego z siedzibą we Wrocławiu, ul. Wybrzeże J. Słowackiego 12-14, 50-411 Wrocław;</w:t>
      </w:r>
    </w:p>
    <w:p w14:paraId="5DB0294F" w14:textId="77777777" w:rsidR="00BB5882" w:rsidRPr="00081CC7" w:rsidRDefault="00BB5882" w:rsidP="00941D66">
      <w:pPr>
        <w:numPr>
          <w:ilvl w:val="0"/>
          <w:numId w:val="33"/>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w </w:t>
      </w:r>
      <w:r w:rsidRPr="00081CC7">
        <w:rPr>
          <w:rFonts w:asciiTheme="majorHAnsi" w:eastAsia="Times New Roman" w:hAnsiTheme="majorHAnsi" w:cs="Times New Roman"/>
          <w:sz w:val="18"/>
          <w:szCs w:val="18"/>
          <w:lang w:eastAsia="pl-PL"/>
        </w:rPr>
        <w:t>odniesieniu</w:t>
      </w:r>
      <w:r w:rsidRPr="00081CC7">
        <w:rPr>
          <w:rFonts w:asciiTheme="majorHAnsi" w:eastAsia="Times New Roman" w:hAnsiTheme="majorHAnsi" w:cs="Calibri"/>
          <w:sz w:val="18"/>
          <w:szCs w:val="18"/>
          <w:lang w:eastAsia="pl-PL"/>
        </w:rPr>
        <w:t xml:space="preserve"> do zbioru Centralny system teleinformatyczny wspierający realizację programów operacyjnych – Minister właściwy ds. rozwoju regionalnego, mający siedzibę przy ul. Wspólnej 2/4, 00-926 Warszawa.</w:t>
      </w:r>
    </w:p>
    <w:p w14:paraId="4A2DB588"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Mogę skontaktować się z Inspektorem Ochrony Danych: </w:t>
      </w:r>
    </w:p>
    <w:p w14:paraId="569A0995" w14:textId="77777777" w:rsidR="00BB5882" w:rsidRPr="00081CC7" w:rsidRDefault="00BB5882" w:rsidP="00941D66">
      <w:pPr>
        <w:numPr>
          <w:ilvl w:val="0"/>
          <w:numId w:val="34"/>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B</w:t>
      </w:r>
      <w:r w:rsidRPr="00081CC7">
        <w:rPr>
          <w:rFonts w:asciiTheme="majorHAnsi" w:eastAsia="Times New Roman" w:hAnsiTheme="majorHAnsi" w:cs="Times New Roman"/>
          <w:sz w:val="18"/>
          <w:szCs w:val="18"/>
          <w:lang w:eastAsia="pl-PL"/>
        </w:rPr>
        <w:t xml:space="preserve">aza </w:t>
      </w:r>
      <w:r w:rsidRPr="00081CC7">
        <w:rPr>
          <w:rFonts w:asciiTheme="majorHAnsi" w:eastAsia="Times New Roman" w:hAnsiTheme="majorHAnsi" w:cs="Calibri"/>
          <w:sz w:val="18"/>
          <w:szCs w:val="18"/>
          <w:lang w:eastAsia="pl-PL"/>
        </w:rPr>
        <w:t>danych</w:t>
      </w:r>
      <w:r w:rsidRPr="00081CC7">
        <w:rPr>
          <w:rFonts w:asciiTheme="majorHAnsi" w:eastAsia="Times New Roman" w:hAnsiTheme="majorHAnsi" w:cs="Times New Roman"/>
          <w:sz w:val="18"/>
          <w:szCs w:val="18"/>
          <w:lang w:eastAsia="pl-PL"/>
        </w:rPr>
        <w:t xml:space="preserve"> związanych z realizowaniem zadań Instytucji Zarządzającej przez Zarząd Woj</w:t>
      </w:r>
      <w:r w:rsidRPr="00081CC7">
        <w:rPr>
          <w:rFonts w:asciiTheme="majorHAnsi" w:eastAsia="Times New Roman" w:hAnsiTheme="majorHAnsi" w:cs="Times New Roman"/>
          <w:bCs/>
          <w:sz w:val="18"/>
          <w:szCs w:val="18"/>
          <w:lang w:eastAsia="pl-PL"/>
        </w:rPr>
        <w:t>ewództwa Dolnośląskiego w ramach RPO WD 2014-2020</w:t>
      </w:r>
      <w:r w:rsidRPr="00081CC7">
        <w:rPr>
          <w:rFonts w:asciiTheme="majorHAnsi" w:eastAsia="Times New Roman" w:hAnsiTheme="majorHAnsi" w:cs="Times New Roman"/>
          <w:sz w:val="18"/>
          <w:szCs w:val="18"/>
          <w:lang w:eastAsia="pl-PL"/>
        </w:rPr>
        <w:t xml:space="preserve">, e-mail </w:t>
      </w:r>
      <w:hyperlink r:id="rId14" w:history="1">
        <w:r w:rsidRPr="00081CC7">
          <w:rPr>
            <w:rFonts w:asciiTheme="majorHAnsi" w:eastAsia="Times New Roman" w:hAnsiTheme="majorHAnsi" w:cs="Times New Roman"/>
            <w:color w:val="0000FF" w:themeColor="hyperlink"/>
            <w:sz w:val="18"/>
            <w:szCs w:val="18"/>
            <w:u w:val="single"/>
            <w:lang w:eastAsia="pl-PL"/>
          </w:rPr>
          <w:t>inspektor@umwd.pl</w:t>
        </w:r>
      </w:hyperlink>
      <w:r w:rsidRPr="00081CC7">
        <w:rPr>
          <w:rFonts w:asciiTheme="majorHAnsi" w:eastAsia="Times New Roman" w:hAnsiTheme="majorHAnsi" w:cs="Times New Roman"/>
          <w:sz w:val="18"/>
          <w:szCs w:val="18"/>
          <w:lang w:eastAsia="pl-PL"/>
        </w:rPr>
        <w:t>;</w:t>
      </w:r>
    </w:p>
    <w:p w14:paraId="6E6E7789" w14:textId="77777777" w:rsidR="00BB5882" w:rsidRPr="00081CC7" w:rsidRDefault="00BB5882" w:rsidP="00941D66">
      <w:pPr>
        <w:numPr>
          <w:ilvl w:val="0"/>
          <w:numId w:val="34"/>
        </w:numPr>
        <w:tabs>
          <w:tab w:val="left" w:pos="851"/>
        </w:tabs>
        <w:spacing w:after="0"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Centralny</w:t>
      </w:r>
      <w:r w:rsidRPr="00081CC7">
        <w:rPr>
          <w:rFonts w:asciiTheme="majorHAnsi" w:eastAsia="Times New Roman" w:hAnsiTheme="majorHAnsi" w:cs="Calibri"/>
          <w:sz w:val="18"/>
          <w:szCs w:val="18"/>
          <w:lang w:eastAsia="pl-PL"/>
        </w:rPr>
        <w:t xml:space="preserve"> system teleinformatyczny wspierający realizację programów operacyjnych</w:t>
      </w:r>
      <w:r w:rsidRPr="00081CC7">
        <w:rPr>
          <w:rFonts w:asciiTheme="majorHAnsi" w:eastAsia="Times New Roman" w:hAnsiTheme="majorHAnsi" w:cs="Times New Roman"/>
          <w:sz w:val="18"/>
          <w:szCs w:val="18"/>
          <w:lang w:eastAsia="pl-PL"/>
        </w:rPr>
        <w:t xml:space="preserve">, e-mail </w:t>
      </w:r>
      <w:hyperlink r:id="rId15" w:history="1">
        <w:r w:rsidRPr="00081CC7">
          <w:rPr>
            <w:rFonts w:asciiTheme="majorHAnsi" w:eastAsia="Times New Roman" w:hAnsiTheme="majorHAnsi" w:cs="Calibri"/>
            <w:color w:val="0000FF" w:themeColor="hyperlink"/>
            <w:sz w:val="18"/>
            <w:szCs w:val="18"/>
            <w:u w:val="single"/>
            <w:lang w:eastAsia="ar-SA"/>
          </w:rPr>
          <w:t>iod@miir.gov.pl</w:t>
        </w:r>
      </w:hyperlink>
      <w:r w:rsidRPr="00081CC7">
        <w:rPr>
          <w:rFonts w:asciiTheme="majorHAnsi" w:eastAsia="Times New Roman" w:hAnsiTheme="majorHAnsi" w:cs="Calibri"/>
          <w:sz w:val="18"/>
          <w:szCs w:val="18"/>
          <w:lang w:eastAsia="ar-SA"/>
        </w:rPr>
        <w:t>.</w:t>
      </w:r>
    </w:p>
    <w:p w14:paraId="1EECBDE1"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Moje dane osobowe przetwarzane są/będą w celu </w:t>
      </w:r>
      <w:r w:rsidRPr="00081CC7">
        <w:rPr>
          <w:rFonts w:asciiTheme="majorHAnsi" w:eastAsia="Times New Roman" w:hAnsiTheme="majorHAnsi" w:cs="Calibri"/>
          <w:sz w:val="18"/>
          <w:szCs w:val="18"/>
          <w:lang w:eastAsia="pl-PL"/>
        </w:rPr>
        <w:t>realizacji projektu, w szczególności potwierdzenia kwalifikowalności wydatków, udzielenia wsparcia, monitoringu, ewaluacji, kontroli, audytu i sprawozdawczości oraz działań informacyjno-promocyjnych w ramach RPO WD 2014 – 2020</w:t>
      </w:r>
      <w:r w:rsidRPr="00081CC7">
        <w:rPr>
          <w:rFonts w:asciiTheme="majorHAnsi" w:eastAsia="Times New Roman" w:hAnsiTheme="majorHAnsi" w:cs="Times New Roman"/>
          <w:sz w:val="18"/>
          <w:szCs w:val="18"/>
          <w:lang w:eastAsia="pl-PL"/>
        </w:rPr>
        <w:t>, a także w celach związanych z odzyskiwaniem środków, celach archiwalnych oraz statystycznych.</w:t>
      </w:r>
    </w:p>
    <w:p w14:paraId="7B3D24FF"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Przetwarzanie moich danych osobowych jest zgodne z prawem i spełnia warunki, o których mowa w art. 6 ust. 1 lit. b i c </w:t>
      </w:r>
      <w:r w:rsidRPr="00081CC7">
        <w:rPr>
          <w:rFonts w:asciiTheme="majorHAnsi" w:eastAsia="Mincho" w:hAnsiTheme="majorHAnsi" w:cs="Calibri"/>
          <w:sz w:val="18"/>
          <w:szCs w:val="18"/>
          <w:lang w:eastAsia="pl-PL"/>
        </w:rPr>
        <w:t>ogólnego rozporządzenia o ochronie danych,</w:t>
      </w:r>
      <w:r w:rsidRPr="00081CC7">
        <w:rPr>
          <w:rFonts w:asciiTheme="majorHAnsi" w:eastAsia="Times New Roman" w:hAnsiTheme="majorHAnsi" w:cs="Times New Roman"/>
          <w:sz w:val="18"/>
          <w:szCs w:val="18"/>
          <w:lang w:eastAsia="pl-PL"/>
        </w:rPr>
        <w:t xml:space="preserve"> dane osobowe są niezbędne dla realizacji </w:t>
      </w:r>
      <w:r w:rsidRPr="00081CC7">
        <w:rPr>
          <w:rFonts w:asciiTheme="majorHAnsi" w:eastAsia="Times New Roman" w:hAnsiTheme="majorHAnsi" w:cs="Calibri"/>
          <w:sz w:val="18"/>
          <w:szCs w:val="18"/>
          <w:lang w:eastAsia="pl-PL"/>
        </w:rPr>
        <w:t>Regionalnego Programu Operacyjnego Województwa Dolnośląskiego 2014 – 2020</w:t>
      </w:r>
      <w:r w:rsidRPr="00081CC7">
        <w:rPr>
          <w:rFonts w:asciiTheme="majorHAnsi" w:eastAsia="Times New Roman" w:hAnsiTheme="majorHAnsi" w:cs="Times New Roman"/>
          <w:sz w:val="18"/>
          <w:szCs w:val="18"/>
          <w:lang w:eastAsia="pl-PL"/>
        </w:rPr>
        <w:t xml:space="preserve"> na podstawie: </w:t>
      </w:r>
    </w:p>
    <w:p w14:paraId="73C136AE" w14:textId="77777777" w:rsidR="00BB5882" w:rsidRPr="00081CC7" w:rsidRDefault="00BB5882" w:rsidP="00BB5882">
      <w:pPr>
        <w:tabs>
          <w:tab w:val="left" w:pos="851"/>
        </w:tabs>
        <w:spacing w:after="0"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a. w odniesieniu do zbioru „</w:t>
      </w:r>
      <w:r w:rsidRPr="00081CC7">
        <w:rPr>
          <w:rFonts w:asciiTheme="majorHAnsi" w:eastAsia="Times New Roman" w:hAnsiTheme="majorHAnsi" w:cs="Calibri"/>
          <w:sz w:val="18"/>
          <w:szCs w:val="18"/>
          <w:lang w:eastAsia="pl-PL"/>
        </w:rPr>
        <w:t>B</w:t>
      </w:r>
      <w:r w:rsidRPr="00081CC7">
        <w:rPr>
          <w:rFonts w:asciiTheme="majorHAnsi" w:eastAsia="Times New Roman" w:hAnsiTheme="majorHAnsi" w:cs="Times New Roman"/>
          <w:sz w:val="18"/>
          <w:szCs w:val="18"/>
          <w:lang w:eastAsia="pl-PL"/>
        </w:rPr>
        <w:t>aza danych związanych z realizowaniem zadań Instytucji Zarządzającej przez Zarząd Woj</w:t>
      </w:r>
      <w:r w:rsidRPr="00081CC7">
        <w:rPr>
          <w:rFonts w:asciiTheme="majorHAnsi" w:eastAsia="Times New Roman" w:hAnsiTheme="majorHAnsi" w:cs="Times New Roman"/>
          <w:bCs/>
          <w:sz w:val="18"/>
          <w:szCs w:val="18"/>
          <w:lang w:eastAsia="pl-PL"/>
        </w:rPr>
        <w:t>ewództwa Dolnośląskiego w ramach RPO WD 2014-2020</w:t>
      </w:r>
      <w:r w:rsidRPr="00081CC7">
        <w:rPr>
          <w:rFonts w:asciiTheme="majorHAnsi" w:eastAsia="Times New Roman" w:hAnsiTheme="majorHAnsi" w:cs="Times New Roman"/>
          <w:sz w:val="18"/>
          <w:szCs w:val="18"/>
          <w:lang w:eastAsia="pl-PL"/>
        </w:rPr>
        <w:t>”:</w:t>
      </w:r>
    </w:p>
    <w:p w14:paraId="565BAEB7"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 - rozporządzenia</w:t>
      </w:r>
      <w:r w:rsidRPr="00081CC7">
        <w:rPr>
          <w:rFonts w:asciiTheme="majorHAnsi" w:eastAsia="Times New Roman" w:hAnsiTheme="majorHAnsi" w:cs="Times New Roman"/>
          <w:sz w:val="18"/>
          <w:szCs w:val="18"/>
          <w:lang w:eastAsia="pl-PL"/>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081CC7">
        <w:rPr>
          <w:rFonts w:asciiTheme="majorHAnsi" w:eastAsia="Times New Roman" w:hAnsiTheme="majorHAnsi" w:cs="Times New Roman"/>
          <w:sz w:val="18"/>
          <w:szCs w:val="18"/>
          <w:lang w:eastAsia="pl-PL"/>
        </w:rPr>
        <w:br/>
        <w:t xml:space="preserve">z 20.12.2013, str. 320, z </w:t>
      </w:r>
      <w:proofErr w:type="spellStart"/>
      <w:r w:rsidRPr="00081CC7">
        <w:rPr>
          <w:rFonts w:asciiTheme="majorHAnsi" w:eastAsia="Times New Roman" w:hAnsiTheme="majorHAnsi" w:cs="Times New Roman"/>
          <w:sz w:val="18"/>
          <w:szCs w:val="18"/>
          <w:lang w:eastAsia="pl-PL"/>
        </w:rPr>
        <w:t>późn</w:t>
      </w:r>
      <w:proofErr w:type="spellEnd"/>
      <w:r w:rsidRPr="00081CC7">
        <w:rPr>
          <w:rFonts w:asciiTheme="majorHAnsi" w:eastAsia="Times New Roman" w:hAnsiTheme="majorHAnsi" w:cs="Times New Roman"/>
          <w:sz w:val="18"/>
          <w:szCs w:val="18"/>
          <w:lang w:eastAsia="pl-PL"/>
        </w:rPr>
        <w:t>. zm.),</w:t>
      </w:r>
    </w:p>
    <w:p w14:paraId="164A85EA"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Calibri"/>
          <w:sz w:val="18"/>
          <w:szCs w:val="18"/>
          <w:lang w:eastAsia="pl-PL"/>
        </w:rPr>
        <w:t xml:space="preserve"> - rozporządzenia Parlamentu Europejskiego i Rady (UE) nr 1304/2013 z dnia 17 grudnia 2013 r. w sprawie Europejskiego Funduszu Społecznego i uchylającego rozporządzenie Rady (WE) nr 1081/2006 (Dz. Urz. UE L 347 </w:t>
      </w:r>
      <w:r w:rsidRPr="00081CC7">
        <w:rPr>
          <w:rFonts w:asciiTheme="majorHAnsi" w:eastAsia="Times New Roman" w:hAnsiTheme="majorHAnsi" w:cs="Calibri"/>
          <w:sz w:val="18"/>
          <w:szCs w:val="18"/>
          <w:lang w:eastAsia="pl-PL"/>
        </w:rPr>
        <w:br/>
        <w:t xml:space="preserve">z 20.12.2013, str. 470, z </w:t>
      </w:r>
      <w:proofErr w:type="spellStart"/>
      <w:r w:rsidRPr="00081CC7">
        <w:rPr>
          <w:rFonts w:asciiTheme="majorHAnsi" w:eastAsia="Times New Roman" w:hAnsiTheme="majorHAnsi" w:cs="Calibri"/>
          <w:sz w:val="18"/>
          <w:szCs w:val="18"/>
          <w:lang w:eastAsia="pl-PL"/>
        </w:rPr>
        <w:t>późn</w:t>
      </w:r>
      <w:proofErr w:type="spellEnd"/>
      <w:r w:rsidRPr="00081CC7">
        <w:rPr>
          <w:rFonts w:asciiTheme="majorHAnsi" w:eastAsia="Times New Roman" w:hAnsiTheme="majorHAnsi" w:cs="Calibri"/>
          <w:sz w:val="18"/>
          <w:szCs w:val="18"/>
          <w:lang w:eastAsia="pl-PL"/>
        </w:rPr>
        <w:t>. zm.),</w:t>
      </w:r>
    </w:p>
    <w:p w14:paraId="440016E8"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 - ustawy z</w:t>
      </w:r>
      <w:r w:rsidRPr="00081CC7">
        <w:rPr>
          <w:rFonts w:asciiTheme="majorHAnsi" w:eastAsia="Times New Roman" w:hAnsiTheme="majorHAnsi" w:cs="Times New Roman"/>
          <w:sz w:val="18"/>
          <w:szCs w:val="18"/>
          <w:lang w:eastAsia="pl-PL"/>
        </w:rPr>
        <w:t xml:space="preserve"> dnia 11 lipca 2014 r. o zasadach realizacji programów w zakresie polityki spójności finansowanych </w:t>
      </w:r>
      <w:r w:rsidRPr="00081CC7">
        <w:rPr>
          <w:rFonts w:asciiTheme="majorHAnsi" w:eastAsia="Times New Roman" w:hAnsiTheme="majorHAnsi" w:cs="Times New Roman"/>
          <w:sz w:val="18"/>
          <w:szCs w:val="18"/>
          <w:lang w:eastAsia="pl-PL"/>
        </w:rPr>
        <w:br/>
        <w:t xml:space="preserve">w perspektywie finansowej 2014–2020 (Dz. U. z 2017 r. poz. 1460, z </w:t>
      </w:r>
      <w:proofErr w:type="spellStart"/>
      <w:r w:rsidRPr="00081CC7">
        <w:rPr>
          <w:rFonts w:asciiTheme="majorHAnsi" w:eastAsia="Times New Roman" w:hAnsiTheme="majorHAnsi" w:cs="Times New Roman"/>
          <w:sz w:val="18"/>
          <w:szCs w:val="18"/>
          <w:lang w:eastAsia="pl-PL"/>
        </w:rPr>
        <w:t>późn</w:t>
      </w:r>
      <w:proofErr w:type="spellEnd"/>
      <w:r w:rsidRPr="00081CC7">
        <w:rPr>
          <w:rFonts w:asciiTheme="majorHAnsi" w:eastAsia="Times New Roman" w:hAnsiTheme="majorHAnsi" w:cs="Times New Roman"/>
          <w:sz w:val="18"/>
          <w:szCs w:val="18"/>
          <w:lang w:eastAsia="pl-PL"/>
        </w:rPr>
        <w:t>. zm.),</w:t>
      </w:r>
    </w:p>
    <w:p w14:paraId="527BA543" w14:textId="77777777" w:rsidR="00BB5882" w:rsidRPr="00081CC7" w:rsidRDefault="00BB5882" w:rsidP="00BB5882">
      <w:pPr>
        <w:spacing w:after="0"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 - ustawy z dnia 27 sierpnia 2009 r. o finansach publicznych (Dz. U. z 2016 r. poz. 1870, z </w:t>
      </w:r>
      <w:proofErr w:type="spellStart"/>
      <w:r w:rsidRPr="00081CC7">
        <w:rPr>
          <w:rFonts w:asciiTheme="majorHAnsi" w:eastAsia="Times New Roman" w:hAnsiTheme="majorHAnsi" w:cs="Times New Roman"/>
          <w:sz w:val="18"/>
          <w:szCs w:val="18"/>
          <w:lang w:eastAsia="pl-PL"/>
        </w:rPr>
        <w:t>późn</w:t>
      </w:r>
      <w:proofErr w:type="spellEnd"/>
      <w:r w:rsidRPr="00081CC7">
        <w:rPr>
          <w:rFonts w:asciiTheme="majorHAnsi" w:eastAsia="Times New Roman" w:hAnsiTheme="majorHAnsi" w:cs="Times New Roman"/>
          <w:sz w:val="18"/>
          <w:szCs w:val="18"/>
          <w:lang w:eastAsia="pl-PL"/>
        </w:rPr>
        <w:t>. zm.);</w:t>
      </w:r>
    </w:p>
    <w:p w14:paraId="6C7FD327" w14:textId="77777777" w:rsidR="00BB5882" w:rsidRPr="00081CC7" w:rsidRDefault="00BB5882" w:rsidP="00BB5882">
      <w:pPr>
        <w:tabs>
          <w:tab w:val="left" w:pos="851"/>
        </w:tabs>
        <w:spacing w:after="0" w:line="240" w:lineRule="auto"/>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b. w odniesieniu do zbioru „Centralny system teleinformatyczny wspierający realizację programów operacyjnych”: </w:t>
      </w:r>
    </w:p>
    <w:p w14:paraId="7ED47ADF"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Times New Roman"/>
          <w:sz w:val="18"/>
          <w:szCs w:val="18"/>
          <w:lang w:eastAsia="pl-PL"/>
        </w:rPr>
        <w:t xml:space="preserve">-rozporządzenia Parlamentu Europejskiego i Rady (UE) nr 1303/2013 z dnia 17 </w:t>
      </w:r>
      <w:r w:rsidRPr="00081CC7">
        <w:rPr>
          <w:rFonts w:asciiTheme="majorHAnsi" w:eastAsia="Times New Roman" w:hAnsiTheme="majorHAnsi" w:cs="Calibri"/>
          <w:sz w:val="18"/>
          <w:szCs w:val="18"/>
          <w:lang w:eastAsia="pl-PL"/>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87AB905"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Calibri"/>
          <w:sz w:val="18"/>
          <w:szCs w:val="18"/>
          <w:lang w:eastAsia="pl-PL"/>
        </w:rPr>
        <w:t>-rozporządzenia Parlamentu Europejskiego i Rady (UE) nr 1304/2013 z dnia 17 grudnia 2013 r. w sprawie Europejskiego Funduszu Społecznego i uchylającego rozporządzenie Rady (WE) nr 1081/2006,</w:t>
      </w:r>
    </w:p>
    <w:p w14:paraId="5718BFF8"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Calibri"/>
          <w:sz w:val="18"/>
          <w:szCs w:val="18"/>
          <w:lang w:eastAsia="pl-PL"/>
        </w:rPr>
        <w:t xml:space="preserve">-ustawy z dnia 11 lipca 2014 r. o zasadach realizacji programów w zakresie polityki spójności finansowanych </w:t>
      </w:r>
      <w:r w:rsidRPr="00081CC7">
        <w:rPr>
          <w:rFonts w:asciiTheme="majorHAnsi" w:eastAsia="Times New Roman" w:hAnsiTheme="majorHAnsi" w:cs="Calibri"/>
          <w:sz w:val="18"/>
          <w:szCs w:val="18"/>
          <w:lang w:eastAsia="pl-PL"/>
        </w:rPr>
        <w:br/>
        <w:t xml:space="preserve">w perspektywie finansowej 2014–2020 (Dz. U. z 2017 r. poz. 1460, z </w:t>
      </w:r>
      <w:proofErr w:type="spellStart"/>
      <w:r w:rsidRPr="00081CC7">
        <w:rPr>
          <w:rFonts w:asciiTheme="majorHAnsi" w:eastAsia="Times New Roman" w:hAnsiTheme="majorHAnsi" w:cs="Calibri"/>
          <w:sz w:val="18"/>
          <w:szCs w:val="18"/>
          <w:lang w:eastAsia="pl-PL"/>
        </w:rPr>
        <w:t>późn</w:t>
      </w:r>
      <w:proofErr w:type="spellEnd"/>
      <w:r w:rsidRPr="00081CC7">
        <w:rPr>
          <w:rFonts w:asciiTheme="majorHAnsi" w:eastAsia="Times New Roman" w:hAnsiTheme="majorHAnsi" w:cs="Calibri"/>
          <w:sz w:val="18"/>
          <w:szCs w:val="18"/>
          <w:lang w:eastAsia="pl-PL"/>
        </w:rPr>
        <w:t>. zm.),</w:t>
      </w:r>
    </w:p>
    <w:p w14:paraId="6B896E0C" w14:textId="77777777" w:rsidR="00BB5882" w:rsidRPr="00081CC7" w:rsidRDefault="00BB5882" w:rsidP="00BB5882">
      <w:pPr>
        <w:spacing w:after="0"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-rozporządzenia wykonawczego</w:t>
      </w:r>
      <w:r w:rsidRPr="00081CC7">
        <w:rPr>
          <w:rFonts w:asciiTheme="majorHAnsi" w:eastAsia="Times New Roman" w:hAnsiTheme="majorHAnsi" w:cs="Times New Roman"/>
          <w:sz w:val="18"/>
          <w:szCs w:val="18"/>
          <w:lang w:eastAsia="pl-PL"/>
        </w:rPr>
        <w:t xml:space="preserve"> Komisji (UE) nr 1011/2014 z dnia 22 września 2014 r. ustanawiającego szczegółowe przepisy wykonawcze do rozporządzenia Parlamentu Europejskiego i Rady (UE) nr 1303/2013 </w:t>
      </w:r>
      <w:r w:rsidRPr="00081CC7">
        <w:rPr>
          <w:rFonts w:asciiTheme="majorHAnsi" w:eastAsia="Times New Roman" w:hAnsiTheme="majorHAnsi" w:cs="Times New Roman"/>
          <w:sz w:val="18"/>
          <w:szCs w:val="18"/>
          <w:lang w:eastAsia="pl-PL"/>
        </w:rPr>
        <w:br/>
        <w:t>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24FC437"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Odbiorcami moich danych osobowych będą: Instytucje Pośredniczące Regionalnym Programem Operacyjnym Województwa Dolnośląskiego 2014 – 2020, B</w:t>
      </w:r>
      <w:r w:rsidRPr="00081CC7">
        <w:rPr>
          <w:rFonts w:asciiTheme="majorHAnsi" w:eastAsia="Times New Roman" w:hAnsiTheme="majorHAnsi" w:cs="Calibri"/>
          <w:sz w:val="18"/>
          <w:szCs w:val="18"/>
          <w:lang w:eastAsia="pl-PL"/>
        </w:rPr>
        <w:t>eneficjent, Partner</w:t>
      </w:r>
      <w:r w:rsidRPr="00081CC7">
        <w:rPr>
          <w:rFonts w:asciiTheme="majorHAnsi" w:eastAsia="Times New Roman" w:hAnsiTheme="majorHAnsi" w:cs="Calibri"/>
          <w:sz w:val="18"/>
          <w:szCs w:val="18"/>
          <w:vertAlign w:val="superscript"/>
          <w:lang w:eastAsia="pl-PL"/>
        </w:rPr>
        <w:footnoteReference w:id="6"/>
      </w:r>
      <w:r w:rsidRPr="00081CC7">
        <w:rPr>
          <w:rFonts w:asciiTheme="majorHAnsi" w:eastAsia="Times New Roman" w:hAnsiTheme="majorHAnsi" w:cs="Calibri"/>
          <w:sz w:val="18"/>
          <w:szCs w:val="18"/>
          <w:lang w:eastAsia="pl-PL"/>
        </w:rPr>
        <w:t xml:space="preserve"> oraz podmioty, które na zlecenie beneficjenta uczestniczą w realizacji projektu. Dane osobowe mogą zostać przekazane podmiotom świadczącym usługi w związku z realizacją projektu/RPO WD 2014-2020 na zlecenie Ministra właściwego ds. rozwoju regionalnego, Instytucji Zarządzającej Regionalnym Programem Operacyjnym Województwa Dolnośląskiego 2014 – 2020 lub beneficjenta (m.in. w zakresie badań ewaluacyjnych, kontroli </w:t>
      </w:r>
      <w:r w:rsidRPr="00081CC7">
        <w:rPr>
          <w:rFonts w:asciiTheme="majorHAnsi" w:eastAsia="Times New Roman" w:hAnsiTheme="majorHAnsi" w:cs="Calibri"/>
          <w:sz w:val="18"/>
          <w:szCs w:val="18"/>
          <w:lang w:eastAsia="pl-PL"/>
        </w:rPr>
        <w:br/>
        <w:t>i audytu w ramach RPO WD 2014 – 2020, informacji i promocji projektu/RPO WD 2014-2020)</w:t>
      </w:r>
      <w:r w:rsidRPr="00081CC7">
        <w:rPr>
          <w:rFonts w:asciiTheme="majorHAnsi" w:eastAsia="Times New Roman" w:hAnsiTheme="majorHAnsi" w:cs="Times New Roman"/>
          <w:sz w:val="18"/>
          <w:szCs w:val="18"/>
          <w:lang w:eastAsia="pl-PL"/>
        </w:rPr>
        <w:t>.</w:t>
      </w:r>
    </w:p>
    <w:p w14:paraId="19271D37"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heme="minorEastAsia" w:hAnsiTheme="majorHAnsi" w:cs="Calibri"/>
          <w:sz w:val="18"/>
          <w:szCs w:val="18"/>
          <w:lang w:eastAsia="pl-PL"/>
        </w:rPr>
        <w:t xml:space="preserve">Podanie danych jest warunkiem koniecznym pozwalającym na przystąpienie do udziału w niniejszym postępowaniu ofertowym, a odmowa ich podania jest równoznaczna z brakiem możliwości udziału w postępowaniu, podpisania umowy i wykonania zamówienia. </w:t>
      </w:r>
    </w:p>
    <w:p w14:paraId="0C989968"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lastRenderedPageBreak/>
        <w:t xml:space="preserve">Moje dane osobowe będą przechowywane przez okres niezbędny na potrzeby rozliczenia projektu, na potrzeby rozliczenia i zamknięcia Regionalnego Programu Operacyjnego  </w:t>
      </w:r>
      <w:r w:rsidRPr="00081CC7">
        <w:rPr>
          <w:rFonts w:asciiTheme="majorHAnsi" w:eastAsia="Times New Roman" w:hAnsiTheme="majorHAnsi" w:cs="Calibri"/>
          <w:sz w:val="18"/>
          <w:szCs w:val="18"/>
          <w:lang w:eastAsia="pl-PL"/>
        </w:rPr>
        <w:t xml:space="preserve">Województwa Dolnośląskiego 2014 – 2020 </w:t>
      </w:r>
      <w:r w:rsidRPr="00081CC7">
        <w:rPr>
          <w:rFonts w:asciiTheme="majorHAnsi" w:eastAsia="Times New Roman" w:hAnsiTheme="majorHAnsi" w:cs="Calibri"/>
          <w:sz w:val="18"/>
          <w:szCs w:val="18"/>
          <w:lang w:eastAsia="ar-SA"/>
        </w:rPr>
        <w:t>oraz do czasu zakończenia archiwizowania dokumentacji</w:t>
      </w:r>
      <w:r w:rsidRPr="00081CC7">
        <w:rPr>
          <w:rFonts w:asciiTheme="majorHAnsi" w:eastAsia="Times New Roman" w:hAnsiTheme="majorHAnsi" w:cs="Times New Roman"/>
          <w:sz w:val="18"/>
          <w:szCs w:val="18"/>
          <w:lang w:eastAsia="pl-PL"/>
        </w:rPr>
        <w:t>.</w:t>
      </w:r>
    </w:p>
    <w:p w14:paraId="5541D6C3"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59D8E894"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Mam prawo wniesienia skargi do Prezesa Urzędu Ochrony Danych (na adres Urzędu Ochrony Danych Osobowych, ul. Stawki 2, 00 - 193 Warszawa), gdy uznam, iż przetwarzanie danych osobowych narusza przepisy RODO. </w:t>
      </w:r>
    </w:p>
    <w:p w14:paraId="715F6BA0"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Moje dane nie będą przekazywane do państwa trzeciego lub organizacji międzynarodowej.</w:t>
      </w:r>
    </w:p>
    <w:p w14:paraId="74B0CE9C"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Moje dane nie będą podlegały zautomatyzowanemu podejmowaniu decyzji, w tym również w formie profilowania</w:t>
      </w:r>
    </w:p>
    <w:p w14:paraId="3DF32FAE"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p>
    <w:p w14:paraId="35790D8A"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p>
    <w:p w14:paraId="00092D1F"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7B14A466"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61F3C85A"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605A1084"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7A388066"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64A2D133"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55406D04"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23A303FA"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BB5882" w:rsidRPr="00875EBD" w14:paraId="33CF5A18" w14:textId="77777777" w:rsidTr="00BB5882">
        <w:trPr>
          <w:trHeight w:val="550"/>
        </w:trPr>
        <w:tc>
          <w:tcPr>
            <w:tcW w:w="4672" w:type="dxa"/>
          </w:tcPr>
          <w:p w14:paraId="3FDC5946"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sz w:val="18"/>
                <w:szCs w:val="18"/>
              </w:rPr>
              <w:t xml:space="preserve">……………………………,………………………… </w:t>
            </w:r>
          </w:p>
          <w:p w14:paraId="0359A8E7"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MIEJSCOWOŚĆ                      I DATA </w:t>
            </w:r>
          </w:p>
        </w:tc>
        <w:tc>
          <w:tcPr>
            <w:tcW w:w="4672" w:type="dxa"/>
          </w:tcPr>
          <w:p w14:paraId="21B14A8F"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sz w:val="18"/>
                <w:szCs w:val="18"/>
              </w:rPr>
              <w:t>…………………………………………………………………….</w:t>
            </w:r>
          </w:p>
          <w:p w14:paraId="298622F9"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CZYTELNY PODPIS OSOBY/OSÓB </w:t>
            </w:r>
          </w:p>
          <w:p w14:paraId="19F867D3"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UPOWAŻNIONEJ/UPOWAŻNIONYCH DO REPREZENTACJI OFERENTA/WYKONAWCY </w:t>
            </w:r>
          </w:p>
          <w:p w14:paraId="69B3DA6C"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WYRAŻAJĄCEGO/WYRAŻAJĄCEJ ZGODĘ </w:t>
            </w:r>
          </w:p>
        </w:tc>
      </w:tr>
    </w:tbl>
    <w:p w14:paraId="34C02409"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8"/>
          <w:szCs w:val="18"/>
        </w:rPr>
      </w:pPr>
    </w:p>
    <w:p w14:paraId="4A333487" w14:textId="77777777" w:rsidR="00BB5882" w:rsidRPr="00875EBD" w:rsidRDefault="00BB5882" w:rsidP="00BB5882">
      <w:pPr>
        <w:spacing w:line="240" w:lineRule="auto"/>
        <w:rPr>
          <w:rFonts w:asciiTheme="majorHAnsi" w:hAnsiTheme="majorHAnsi" w:cs="Calibri"/>
          <w:sz w:val="18"/>
          <w:szCs w:val="18"/>
        </w:rPr>
      </w:pPr>
    </w:p>
    <w:p w14:paraId="2972EEEB" w14:textId="77777777" w:rsidR="00BB5882" w:rsidRPr="00875EBD" w:rsidRDefault="00BB5882" w:rsidP="00BB5882">
      <w:pPr>
        <w:tabs>
          <w:tab w:val="left" w:pos="0"/>
          <w:tab w:val="left" w:pos="7200"/>
        </w:tabs>
        <w:spacing w:after="0" w:line="240" w:lineRule="auto"/>
        <w:rPr>
          <w:rFonts w:asciiTheme="majorHAnsi" w:eastAsia="Times New Roman" w:hAnsiTheme="majorHAnsi" w:cstheme="minorHAnsi"/>
          <w:b/>
          <w:sz w:val="16"/>
          <w:szCs w:val="16"/>
        </w:rPr>
      </w:pPr>
    </w:p>
    <w:p w14:paraId="394478F9" w14:textId="77777777" w:rsidR="00BB5882" w:rsidRPr="004A0847" w:rsidRDefault="00BB5882" w:rsidP="00BB5882">
      <w:pPr>
        <w:suppressAutoHyphens/>
        <w:spacing w:after="120" w:line="240" w:lineRule="auto"/>
        <w:jc w:val="both"/>
        <w:rPr>
          <w:rFonts w:asciiTheme="majorHAnsi" w:hAnsiTheme="majorHAnsi" w:cstheme="minorHAnsi"/>
          <w:b/>
          <w:bCs/>
          <w:sz w:val="20"/>
          <w:szCs w:val="20"/>
        </w:rPr>
      </w:pPr>
    </w:p>
    <w:p w14:paraId="3FC3EE35" w14:textId="77777777" w:rsidR="00731EC5" w:rsidRPr="000E19C3" w:rsidRDefault="00731EC5" w:rsidP="00EF3B61">
      <w:pPr>
        <w:autoSpaceDE w:val="0"/>
        <w:autoSpaceDN w:val="0"/>
        <w:adjustRightInd w:val="0"/>
        <w:spacing w:after="0" w:line="240" w:lineRule="auto"/>
        <w:jc w:val="both"/>
        <w:rPr>
          <w:rFonts w:asciiTheme="majorHAnsi" w:hAnsiTheme="majorHAnsi" w:cs="Calibri"/>
          <w:sz w:val="20"/>
          <w:szCs w:val="20"/>
        </w:rPr>
      </w:pPr>
    </w:p>
    <w:p w14:paraId="55E03A3B" w14:textId="309A0E0E" w:rsidR="000C188F" w:rsidRDefault="000C188F" w:rsidP="00EF3B61">
      <w:pPr>
        <w:spacing w:line="240" w:lineRule="auto"/>
        <w:rPr>
          <w:rFonts w:asciiTheme="majorHAnsi" w:hAnsiTheme="majorHAnsi" w:cs="Calibri"/>
          <w:sz w:val="20"/>
          <w:szCs w:val="20"/>
        </w:rPr>
      </w:pPr>
      <w:r>
        <w:rPr>
          <w:rFonts w:asciiTheme="majorHAnsi" w:hAnsiTheme="majorHAnsi" w:cs="Calibri"/>
          <w:sz w:val="20"/>
          <w:szCs w:val="20"/>
        </w:rPr>
        <w:br w:type="page"/>
      </w:r>
    </w:p>
    <w:p w14:paraId="2119F54C" w14:textId="77777777" w:rsidR="00731EC5" w:rsidRDefault="00731EC5" w:rsidP="00EF3B61">
      <w:pPr>
        <w:spacing w:line="240" w:lineRule="auto"/>
        <w:rPr>
          <w:rFonts w:asciiTheme="majorHAnsi" w:hAnsiTheme="majorHAnsi" w:cs="Calibri"/>
          <w:sz w:val="20"/>
          <w:szCs w:val="20"/>
        </w:rPr>
      </w:pPr>
    </w:p>
    <w:p w14:paraId="5D7D4288" w14:textId="77777777" w:rsidR="000C188F" w:rsidRDefault="000C188F" w:rsidP="00EF3B61">
      <w:pPr>
        <w:spacing w:line="240" w:lineRule="auto"/>
        <w:rPr>
          <w:rFonts w:asciiTheme="majorHAnsi" w:hAnsiTheme="majorHAnsi" w:cs="Calibri"/>
          <w:sz w:val="20"/>
          <w:szCs w:val="20"/>
        </w:rPr>
      </w:pPr>
    </w:p>
    <w:p w14:paraId="069585B0" w14:textId="7947F8A8" w:rsidR="000C188F" w:rsidRDefault="000C188F" w:rsidP="00EF3B61">
      <w:pPr>
        <w:tabs>
          <w:tab w:val="left" w:pos="0"/>
          <w:tab w:val="left" w:pos="7200"/>
        </w:tabs>
        <w:spacing w:after="0" w:line="240" w:lineRule="auto"/>
        <w:jc w:val="center"/>
        <w:rPr>
          <w:rFonts w:asciiTheme="majorHAnsi" w:hAnsiTheme="majorHAnsi" w:cstheme="minorHAnsi"/>
          <w:b/>
          <w:iCs/>
          <w:sz w:val="32"/>
          <w:szCs w:val="32"/>
        </w:rPr>
      </w:pPr>
      <w:r>
        <w:rPr>
          <w:rFonts w:asciiTheme="majorHAnsi" w:hAnsiTheme="majorHAnsi" w:cstheme="minorHAnsi"/>
          <w:b/>
          <w:iCs/>
          <w:sz w:val="32"/>
          <w:szCs w:val="32"/>
        </w:rPr>
        <w:t xml:space="preserve">KARTY KATALOGOWE </w:t>
      </w:r>
      <w:r w:rsidR="00B71F34">
        <w:rPr>
          <w:rFonts w:asciiTheme="majorHAnsi" w:hAnsiTheme="majorHAnsi" w:cstheme="minorHAnsi"/>
          <w:b/>
          <w:iCs/>
          <w:sz w:val="32"/>
          <w:szCs w:val="32"/>
        </w:rPr>
        <w:t xml:space="preserve"> </w:t>
      </w:r>
    </w:p>
    <w:p w14:paraId="31366B15" w14:textId="77777777" w:rsidR="000C188F" w:rsidRDefault="000C188F" w:rsidP="00EF3B61">
      <w:pPr>
        <w:tabs>
          <w:tab w:val="left" w:pos="0"/>
          <w:tab w:val="left" w:pos="7200"/>
        </w:tabs>
        <w:spacing w:after="0" w:line="240" w:lineRule="auto"/>
        <w:jc w:val="center"/>
        <w:rPr>
          <w:rFonts w:asciiTheme="majorHAnsi" w:hAnsiTheme="majorHAnsi" w:cstheme="minorHAnsi"/>
          <w:b/>
          <w:iCs/>
          <w:sz w:val="32"/>
          <w:szCs w:val="32"/>
        </w:rPr>
      </w:pPr>
    </w:p>
    <w:p w14:paraId="56EA8B85" w14:textId="16339A28" w:rsidR="001E3972" w:rsidRDefault="000C188F" w:rsidP="00250B46">
      <w:pPr>
        <w:tabs>
          <w:tab w:val="left" w:pos="0"/>
          <w:tab w:val="left" w:pos="7200"/>
        </w:tabs>
        <w:spacing w:after="0" w:line="240" w:lineRule="auto"/>
        <w:jc w:val="both"/>
        <w:rPr>
          <w:rFonts w:asciiTheme="majorHAnsi" w:hAnsiTheme="majorHAnsi" w:cstheme="minorHAnsi"/>
          <w:b/>
          <w:sz w:val="32"/>
          <w:szCs w:val="32"/>
        </w:rPr>
      </w:pPr>
      <w:r w:rsidRPr="004E0E29">
        <w:rPr>
          <w:rFonts w:asciiTheme="majorHAnsi" w:hAnsiTheme="majorHAnsi" w:cstheme="minorHAnsi"/>
          <w:b/>
          <w:iCs/>
          <w:sz w:val="32"/>
          <w:szCs w:val="32"/>
        </w:rPr>
        <w:t>DO OFEROWANYCH ELEMENTÓW ZAMÓWIENIA</w:t>
      </w:r>
      <w:r w:rsidR="001E3972" w:rsidRPr="004E0E29">
        <w:rPr>
          <w:rFonts w:asciiTheme="majorHAnsi" w:hAnsiTheme="majorHAnsi" w:cstheme="minorHAnsi"/>
          <w:b/>
          <w:iCs/>
          <w:sz w:val="32"/>
          <w:szCs w:val="32"/>
        </w:rPr>
        <w:t xml:space="preserve"> </w:t>
      </w:r>
      <w:r w:rsidRPr="004E0E29">
        <w:rPr>
          <w:rFonts w:asciiTheme="majorHAnsi" w:hAnsiTheme="majorHAnsi" w:cstheme="minorHAnsi"/>
          <w:b/>
          <w:sz w:val="32"/>
          <w:szCs w:val="32"/>
        </w:rPr>
        <w:t>DO ZAPYTANIA OFERTOWEGO</w:t>
      </w:r>
      <w:r w:rsidR="004C2303" w:rsidRPr="004E0E29">
        <w:rPr>
          <w:rFonts w:asciiTheme="majorHAnsi" w:hAnsiTheme="majorHAnsi" w:cstheme="minorHAnsi"/>
          <w:b/>
          <w:sz w:val="32"/>
          <w:szCs w:val="32"/>
        </w:rPr>
        <w:t xml:space="preserve"> </w:t>
      </w:r>
      <w:r w:rsidR="004E0E29" w:rsidRPr="004E0E29">
        <w:rPr>
          <w:rFonts w:asciiTheme="majorHAnsi" w:hAnsiTheme="majorHAnsi" w:cstheme="minorHAnsi"/>
          <w:b/>
          <w:bCs/>
          <w:sz w:val="32"/>
          <w:szCs w:val="32"/>
        </w:rPr>
        <w:t xml:space="preserve">NR </w:t>
      </w:r>
      <w:r w:rsidR="00250B46" w:rsidRPr="00250B46">
        <w:rPr>
          <w:rFonts w:asciiTheme="majorHAnsi" w:hAnsiTheme="majorHAnsi" w:cstheme="minorHAnsi"/>
          <w:b/>
          <w:iCs/>
          <w:sz w:val="32"/>
          <w:szCs w:val="32"/>
        </w:rPr>
        <w:t>RPDS. 10.04.01-02-0010/20_09_SPRZĘT JEŹDZIECKI</w:t>
      </w:r>
    </w:p>
    <w:p w14:paraId="77228E75" w14:textId="77777777" w:rsidR="000C188F" w:rsidRDefault="000C188F" w:rsidP="001E3972">
      <w:pPr>
        <w:tabs>
          <w:tab w:val="left" w:pos="0"/>
          <w:tab w:val="left" w:pos="7200"/>
        </w:tabs>
        <w:spacing w:after="0" w:line="240" w:lineRule="auto"/>
        <w:rPr>
          <w:rFonts w:asciiTheme="majorHAnsi" w:hAnsiTheme="majorHAnsi" w:cstheme="minorHAnsi"/>
          <w:b/>
          <w:iCs/>
          <w:color w:val="FF0000"/>
          <w:sz w:val="44"/>
          <w:szCs w:val="44"/>
        </w:rPr>
      </w:pPr>
    </w:p>
    <w:p w14:paraId="03C01678" w14:textId="77777777" w:rsidR="000C188F" w:rsidRDefault="000C188F" w:rsidP="00EF3B61">
      <w:pPr>
        <w:tabs>
          <w:tab w:val="left" w:pos="0"/>
          <w:tab w:val="left" w:pos="7200"/>
        </w:tabs>
        <w:spacing w:after="0" w:line="240" w:lineRule="auto"/>
        <w:jc w:val="center"/>
        <w:rPr>
          <w:rFonts w:asciiTheme="majorHAnsi" w:hAnsiTheme="majorHAnsi" w:cstheme="minorHAnsi"/>
          <w:b/>
          <w:iCs/>
          <w:sz w:val="56"/>
          <w:szCs w:val="56"/>
        </w:rPr>
      </w:pPr>
    </w:p>
    <w:p w14:paraId="490D0146" w14:textId="77777777" w:rsidR="001E3972" w:rsidRPr="00250B46" w:rsidRDefault="000C188F" w:rsidP="00EF3B61">
      <w:pPr>
        <w:pStyle w:val="Default"/>
        <w:jc w:val="both"/>
        <w:rPr>
          <w:rFonts w:asciiTheme="majorHAnsi" w:hAnsiTheme="majorHAnsi" w:cstheme="minorHAnsi"/>
          <w:b/>
          <w:bCs/>
        </w:rPr>
      </w:pPr>
      <w:r w:rsidRPr="00250B46">
        <w:rPr>
          <w:rFonts w:asciiTheme="majorHAnsi" w:hAnsiTheme="majorHAnsi" w:cstheme="minorHAnsi"/>
          <w:iCs/>
        </w:rPr>
        <w:t xml:space="preserve">Oświadczam, </w:t>
      </w:r>
      <w:r w:rsidR="00B71F34" w:rsidRPr="00250B46">
        <w:rPr>
          <w:rFonts w:asciiTheme="majorHAnsi" w:hAnsiTheme="majorHAnsi" w:cstheme="minorHAnsi"/>
          <w:iCs/>
        </w:rPr>
        <w:t xml:space="preserve">iż dołączone </w:t>
      </w:r>
      <w:r w:rsidRPr="00250B46">
        <w:rPr>
          <w:rFonts w:asciiTheme="majorHAnsi" w:hAnsiTheme="majorHAnsi" w:cstheme="minorHAnsi"/>
          <w:iCs/>
        </w:rPr>
        <w:t>karty katalogowe</w:t>
      </w:r>
      <w:r w:rsidR="00B71F34" w:rsidRPr="00250B46">
        <w:rPr>
          <w:rFonts w:asciiTheme="majorHAnsi" w:hAnsiTheme="majorHAnsi" w:cstheme="minorHAnsi"/>
          <w:iCs/>
        </w:rPr>
        <w:t xml:space="preserve"> zaoferowanego </w:t>
      </w:r>
      <w:r w:rsidR="00C82D4D" w:rsidRPr="00250B46">
        <w:rPr>
          <w:rFonts w:asciiTheme="majorHAnsi" w:hAnsiTheme="majorHAnsi" w:cstheme="minorHAnsi"/>
          <w:iCs/>
        </w:rPr>
        <w:t>sprzętu</w:t>
      </w:r>
      <w:r w:rsidRPr="00250B46">
        <w:rPr>
          <w:rFonts w:asciiTheme="majorHAnsi" w:hAnsiTheme="majorHAnsi" w:cstheme="minorHAnsi"/>
          <w:iCs/>
        </w:rPr>
        <w:t xml:space="preserve"> </w:t>
      </w:r>
      <w:r w:rsidRPr="00250B46">
        <w:rPr>
          <w:rFonts w:asciiTheme="majorHAnsi" w:hAnsiTheme="majorHAnsi" w:cstheme="minorHAnsi"/>
          <w:b/>
          <w:iCs/>
        </w:rPr>
        <w:t>spełniają minimalne wymagania wskazane w opisie przedmiotu zamówienia</w:t>
      </w:r>
      <w:r w:rsidRPr="00250B46">
        <w:rPr>
          <w:rFonts w:asciiTheme="majorHAnsi" w:hAnsiTheme="majorHAnsi" w:cstheme="minorHAnsi"/>
          <w:iCs/>
        </w:rPr>
        <w:t xml:space="preserve"> </w:t>
      </w:r>
      <w:r w:rsidR="00A97D36" w:rsidRPr="00250B46">
        <w:rPr>
          <w:rFonts w:asciiTheme="majorHAnsi" w:hAnsiTheme="majorHAnsi" w:cstheme="minorHAnsi"/>
          <w:iCs/>
        </w:rPr>
        <w:t xml:space="preserve"> </w:t>
      </w:r>
      <w:r w:rsidRPr="00250B46">
        <w:rPr>
          <w:rFonts w:asciiTheme="majorHAnsi" w:hAnsiTheme="majorHAnsi" w:cstheme="minorHAnsi"/>
          <w:iCs/>
        </w:rPr>
        <w:t xml:space="preserve">do zapytania ofertowego </w:t>
      </w:r>
      <w:r w:rsidRPr="00250B46">
        <w:rPr>
          <w:rFonts w:asciiTheme="majorHAnsi" w:hAnsiTheme="majorHAnsi" w:cstheme="minorHAnsi"/>
          <w:b/>
          <w:bCs/>
        </w:rPr>
        <w:t xml:space="preserve">nr </w:t>
      </w:r>
    </w:p>
    <w:p w14:paraId="573400D9" w14:textId="5A573FE5" w:rsidR="004E0E29" w:rsidRPr="00250B46" w:rsidRDefault="00250B46" w:rsidP="00EF3B61">
      <w:pPr>
        <w:pStyle w:val="Default"/>
        <w:jc w:val="both"/>
        <w:rPr>
          <w:rFonts w:asciiTheme="majorHAnsi" w:hAnsiTheme="majorHAnsi" w:cstheme="minorHAnsi"/>
          <w:b/>
          <w:bCs/>
          <w:color w:val="auto"/>
        </w:rPr>
      </w:pPr>
      <w:r w:rsidRPr="00250B46">
        <w:rPr>
          <w:rFonts w:asciiTheme="majorHAnsi" w:hAnsiTheme="majorHAnsi" w:cstheme="minorHAnsi"/>
          <w:b/>
          <w:bCs/>
          <w:color w:val="auto"/>
        </w:rPr>
        <w:t>NR RPDS. 10.04.01-02-0010/20_09_SPRZĘT JEŹDZIECKI.</w:t>
      </w:r>
    </w:p>
    <w:p w14:paraId="6DD9DF45" w14:textId="77777777" w:rsidR="00250B46" w:rsidRDefault="00250B46" w:rsidP="00EF3B61">
      <w:pPr>
        <w:pStyle w:val="Default"/>
        <w:jc w:val="both"/>
        <w:rPr>
          <w:rFonts w:asciiTheme="majorHAnsi" w:hAnsiTheme="majorHAnsi" w:cstheme="minorHAnsi"/>
          <w:iCs/>
          <w:sz w:val="28"/>
          <w:szCs w:val="28"/>
        </w:rPr>
      </w:pPr>
    </w:p>
    <w:p w14:paraId="324C8E62" w14:textId="79880E05" w:rsidR="000C188F" w:rsidRDefault="00C82D4D" w:rsidP="00A97D36">
      <w:pPr>
        <w:spacing w:line="240" w:lineRule="auto"/>
        <w:jc w:val="both"/>
        <w:rPr>
          <w:rFonts w:asciiTheme="majorHAnsi" w:hAnsiTheme="majorHAnsi" w:cstheme="minorHAnsi"/>
          <w:iCs/>
          <w:color w:val="000000"/>
          <w:sz w:val="24"/>
          <w:szCs w:val="24"/>
        </w:rPr>
      </w:pPr>
      <w:r w:rsidRPr="00A97D36">
        <w:rPr>
          <w:rFonts w:asciiTheme="majorHAnsi" w:hAnsiTheme="majorHAnsi" w:cstheme="minorHAnsi"/>
          <w:iCs/>
          <w:color w:val="000000"/>
          <w:sz w:val="24"/>
          <w:szCs w:val="24"/>
        </w:rPr>
        <w:t xml:space="preserve">Na potwierdzenie powyższego </w:t>
      </w:r>
      <w:r w:rsidR="005E6843">
        <w:rPr>
          <w:rFonts w:asciiTheme="majorHAnsi" w:hAnsiTheme="majorHAnsi" w:cstheme="minorHAnsi"/>
          <w:iCs/>
          <w:color w:val="000000"/>
          <w:sz w:val="24"/>
          <w:szCs w:val="24"/>
        </w:rPr>
        <w:t xml:space="preserve">faktu </w:t>
      </w:r>
      <w:r w:rsidRPr="00A97D36">
        <w:rPr>
          <w:rFonts w:asciiTheme="majorHAnsi" w:hAnsiTheme="majorHAnsi" w:cstheme="minorHAnsi"/>
          <w:iCs/>
          <w:color w:val="000000"/>
          <w:sz w:val="24"/>
          <w:szCs w:val="24"/>
        </w:rPr>
        <w:t>przedkładam karty katalogowe</w:t>
      </w:r>
      <w:r w:rsidR="00A97D36">
        <w:rPr>
          <w:rFonts w:asciiTheme="majorHAnsi" w:hAnsiTheme="majorHAnsi" w:cstheme="minorHAnsi"/>
          <w:iCs/>
          <w:color w:val="000000"/>
          <w:sz w:val="24"/>
          <w:szCs w:val="24"/>
        </w:rPr>
        <w:t xml:space="preserve"> </w:t>
      </w:r>
      <w:r w:rsidR="005E6843">
        <w:rPr>
          <w:rFonts w:asciiTheme="majorHAnsi" w:hAnsiTheme="majorHAnsi" w:cstheme="minorHAnsi"/>
          <w:iCs/>
          <w:color w:val="000000"/>
          <w:sz w:val="24"/>
          <w:szCs w:val="24"/>
        </w:rPr>
        <w:t>w których zostały podkreślone  p</w:t>
      </w:r>
      <w:r w:rsidR="005E6843" w:rsidRPr="00A97D36">
        <w:rPr>
          <w:rFonts w:asciiTheme="majorHAnsi" w:hAnsiTheme="majorHAnsi" w:cstheme="minorHAnsi"/>
          <w:iCs/>
          <w:color w:val="000000"/>
          <w:sz w:val="24"/>
          <w:szCs w:val="24"/>
        </w:rPr>
        <w:t>arametr</w:t>
      </w:r>
      <w:r w:rsidR="005E6843">
        <w:rPr>
          <w:rFonts w:asciiTheme="majorHAnsi" w:hAnsiTheme="majorHAnsi" w:cstheme="minorHAnsi"/>
          <w:iCs/>
          <w:color w:val="000000"/>
          <w:sz w:val="24"/>
          <w:szCs w:val="24"/>
        </w:rPr>
        <w:t>y</w:t>
      </w:r>
      <w:r w:rsidR="00A97D36" w:rsidRPr="00A97D36">
        <w:rPr>
          <w:rFonts w:asciiTheme="majorHAnsi" w:hAnsiTheme="majorHAnsi" w:cstheme="minorHAnsi"/>
          <w:iCs/>
          <w:color w:val="000000"/>
          <w:sz w:val="24"/>
          <w:szCs w:val="24"/>
        </w:rPr>
        <w:t xml:space="preserve"> techniczn</w:t>
      </w:r>
      <w:r w:rsidR="005E6843">
        <w:rPr>
          <w:rFonts w:asciiTheme="majorHAnsi" w:hAnsiTheme="majorHAnsi" w:cstheme="minorHAnsi"/>
          <w:iCs/>
          <w:color w:val="000000"/>
          <w:sz w:val="24"/>
          <w:szCs w:val="24"/>
        </w:rPr>
        <w:t xml:space="preserve">e wskazane w </w:t>
      </w:r>
      <w:r w:rsidR="00A97D36" w:rsidRPr="00A97D36">
        <w:rPr>
          <w:rFonts w:asciiTheme="majorHAnsi" w:hAnsiTheme="majorHAnsi" w:cstheme="minorHAnsi"/>
          <w:iCs/>
          <w:color w:val="000000"/>
          <w:sz w:val="24"/>
          <w:szCs w:val="24"/>
        </w:rPr>
        <w:t>op</w:t>
      </w:r>
      <w:r w:rsidR="005E6843">
        <w:rPr>
          <w:rFonts w:asciiTheme="majorHAnsi" w:hAnsiTheme="majorHAnsi" w:cstheme="minorHAnsi"/>
          <w:iCs/>
          <w:color w:val="000000"/>
          <w:sz w:val="24"/>
          <w:szCs w:val="24"/>
        </w:rPr>
        <w:t>isom</w:t>
      </w:r>
      <w:r w:rsidR="006D3D3B">
        <w:rPr>
          <w:rFonts w:asciiTheme="majorHAnsi" w:hAnsiTheme="majorHAnsi" w:cstheme="minorHAnsi"/>
          <w:iCs/>
          <w:color w:val="000000"/>
          <w:sz w:val="24"/>
          <w:szCs w:val="24"/>
        </w:rPr>
        <w:t xml:space="preserve"> przedmiotu zamówienia.</w:t>
      </w:r>
    </w:p>
    <w:p w14:paraId="46E7E912" w14:textId="49E540AA" w:rsidR="00A97D36" w:rsidRDefault="00A97D36" w:rsidP="00A97D36">
      <w:pPr>
        <w:spacing w:line="240" w:lineRule="auto"/>
        <w:jc w:val="both"/>
        <w:rPr>
          <w:rFonts w:asciiTheme="majorHAnsi" w:hAnsiTheme="majorHAnsi" w:cstheme="minorHAnsi"/>
          <w:iCs/>
          <w:color w:val="000000"/>
          <w:sz w:val="24"/>
          <w:szCs w:val="24"/>
        </w:rPr>
      </w:pPr>
    </w:p>
    <w:p w14:paraId="7AEE8D86" w14:textId="55EE7B4C" w:rsidR="00A97D36" w:rsidRPr="001E3972" w:rsidRDefault="00A97D36" w:rsidP="00A97D36">
      <w:pPr>
        <w:spacing w:line="240" w:lineRule="auto"/>
        <w:jc w:val="both"/>
        <w:rPr>
          <w:rFonts w:asciiTheme="majorHAnsi" w:hAnsiTheme="majorHAnsi" w:cstheme="minorHAnsi"/>
          <w:b/>
          <w:iCs/>
          <w:color w:val="000000"/>
          <w:sz w:val="24"/>
          <w:szCs w:val="24"/>
        </w:rPr>
      </w:pPr>
      <w:r w:rsidRPr="001E3972">
        <w:rPr>
          <w:rFonts w:asciiTheme="majorHAnsi" w:hAnsiTheme="majorHAnsi" w:cstheme="minorHAnsi"/>
          <w:b/>
          <w:iCs/>
          <w:color w:val="000000"/>
          <w:sz w:val="24"/>
          <w:szCs w:val="24"/>
        </w:rPr>
        <w:t xml:space="preserve">Przyjmuje do wiadomości, iż w przypadku braki możliwości weryfikacji </w:t>
      </w:r>
      <w:r w:rsidR="005E6843" w:rsidRPr="001E3972">
        <w:rPr>
          <w:rFonts w:asciiTheme="majorHAnsi" w:hAnsiTheme="majorHAnsi" w:cstheme="minorHAnsi"/>
          <w:b/>
          <w:iCs/>
          <w:color w:val="000000"/>
          <w:sz w:val="24"/>
          <w:szCs w:val="24"/>
        </w:rPr>
        <w:t xml:space="preserve">przez Zamawiającego </w:t>
      </w:r>
      <w:r w:rsidRPr="001E3972">
        <w:rPr>
          <w:rFonts w:asciiTheme="majorHAnsi" w:hAnsiTheme="majorHAnsi" w:cstheme="minorHAnsi"/>
          <w:b/>
          <w:iCs/>
          <w:color w:val="000000"/>
          <w:sz w:val="24"/>
          <w:szCs w:val="24"/>
        </w:rPr>
        <w:t xml:space="preserve">parametrów technicznych zwartych w opisie przedmiotu zamówienia w złożonych kartach katalogowych,  Zmawiający odrzuci ofertę bez możliwości jej poprawy/uzupełnienia.  </w:t>
      </w:r>
    </w:p>
    <w:p w14:paraId="295CCEE5" w14:textId="6879F185" w:rsidR="00B71F34" w:rsidRPr="00A97D36" w:rsidRDefault="00B71F34" w:rsidP="00EF3B61">
      <w:pPr>
        <w:spacing w:line="240" w:lineRule="auto"/>
        <w:rPr>
          <w:rFonts w:asciiTheme="majorHAnsi" w:hAnsiTheme="majorHAnsi" w:cstheme="minorHAnsi"/>
          <w:iCs/>
          <w:color w:val="000000"/>
          <w:sz w:val="24"/>
          <w:szCs w:val="24"/>
        </w:rPr>
      </w:pPr>
    </w:p>
    <w:p w14:paraId="29335C5A" w14:textId="77777777" w:rsidR="00B71F34" w:rsidRDefault="00B71F34" w:rsidP="00EF3B61">
      <w:pPr>
        <w:spacing w:line="240" w:lineRule="auto"/>
        <w:rPr>
          <w:rFonts w:asciiTheme="majorHAnsi" w:hAnsiTheme="majorHAnsi" w:cstheme="minorHAnsi"/>
          <w:iCs/>
          <w:sz w:val="18"/>
          <w:szCs w:val="18"/>
        </w:rPr>
      </w:pPr>
    </w:p>
    <w:p w14:paraId="3DFF200A" w14:textId="77777777" w:rsidR="000C188F" w:rsidRDefault="000C188F" w:rsidP="00EF3B61">
      <w:pPr>
        <w:spacing w:line="240" w:lineRule="auto"/>
        <w:rPr>
          <w:rFonts w:asciiTheme="majorHAnsi" w:hAnsiTheme="majorHAnsi" w:cstheme="minorHAnsi"/>
          <w:iCs/>
          <w:sz w:val="18"/>
          <w:szCs w:val="18"/>
        </w:rPr>
      </w:pPr>
    </w:p>
    <w:p w14:paraId="4FD7F914" w14:textId="77777777" w:rsidR="000C188F" w:rsidRDefault="000C188F" w:rsidP="00EF3B61">
      <w:pPr>
        <w:tabs>
          <w:tab w:val="left" w:pos="0"/>
          <w:tab w:val="left" w:pos="7200"/>
        </w:tabs>
        <w:spacing w:after="0" w:line="240" w:lineRule="auto"/>
        <w:rPr>
          <w:rFonts w:asciiTheme="majorHAnsi" w:hAnsiTheme="majorHAnsi" w:cstheme="minorHAnsi"/>
          <w:iCs/>
          <w:sz w:val="40"/>
          <w:szCs w:val="40"/>
        </w:rPr>
      </w:pPr>
    </w:p>
    <w:p w14:paraId="3114FB9D" w14:textId="77777777" w:rsidR="000C188F" w:rsidRPr="000E19C3" w:rsidRDefault="000C188F"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0D0577AD" w14:textId="77777777" w:rsidR="000C188F" w:rsidRPr="000E19C3" w:rsidRDefault="000C188F"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0C188F" w:rsidRPr="000E19C3" w14:paraId="3E03EC9E" w14:textId="77777777" w:rsidTr="005D365E">
        <w:trPr>
          <w:trHeight w:val="550"/>
        </w:trPr>
        <w:tc>
          <w:tcPr>
            <w:tcW w:w="4672" w:type="dxa"/>
          </w:tcPr>
          <w:p w14:paraId="25CCDFD2" w14:textId="77777777" w:rsidR="000C188F" w:rsidRPr="000E19C3" w:rsidRDefault="000C188F"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3FB34911"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MIEJSCOWOŚĆ                      I DATA </w:t>
            </w:r>
          </w:p>
        </w:tc>
        <w:tc>
          <w:tcPr>
            <w:tcW w:w="4672" w:type="dxa"/>
          </w:tcPr>
          <w:p w14:paraId="5C06D97B" w14:textId="77777777" w:rsidR="000C188F" w:rsidRPr="000E19C3" w:rsidRDefault="000C188F"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0DD22864"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52643C99"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6A75A33B"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37994F9A" w14:textId="77777777" w:rsidR="000C188F" w:rsidRPr="000E19C3" w:rsidRDefault="000C188F" w:rsidP="00EF3B61">
      <w:pPr>
        <w:autoSpaceDE w:val="0"/>
        <w:autoSpaceDN w:val="0"/>
        <w:adjustRightInd w:val="0"/>
        <w:spacing w:after="0" w:line="240" w:lineRule="auto"/>
        <w:jc w:val="both"/>
        <w:rPr>
          <w:rFonts w:asciiTheme="majorHAnsi" w:hAnsiTheme="majorHAnsi" w:cs="Calibri"/>
          <w:sz w:val="20"/>
          <w:szCs w:val="20"/>
        </w:rPr>
      </w:pPr>
    </w:p>
    <w:sectPr w:rsidR="000C188F" w:rsidRPr="000E19C3" w:rsidSect="000F619B">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9DCE" w14:textId="77777777" w:rsidR="00A80046" w:rsidRDefault="00A80046" w:rsidP="00AA1F65">
      <w:pPr>
        <w:spacing w:after="0" w:line="240" w:lineRule="auto"/>
      </w:pPr>
      <w:r>
        <w:separator/>
      </w:r>
    </w:p>
  </w:endnote>
  <w:endnote w:type="continuationSeparator" w:id="0">
    <w:p w14:paraId="71D904F5" w14:textId="77777777" w:rsidR="00A80046" w:rsidRDefault="00A80046"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4466" w14:textId="77777777" w:rsidR="002068BD" w:rsidRPr="00A171A6" w:rsidRDefault="002068BD" w:rsidP="00BB5882">
    <w:pPr>
      <w:tabs>
        <w:tab w:val="left" w:pos="2545"/>
      </w:tabs>
      <w:spacing w:after="0" w:line="240" w:lineRule="auto"/>
      <w:jc w:val="center"/>
      <w:rPr>
        <w:rFonts w:asciiTheme="majorHAnsi" w:eastAsiaTheme="minorEastAsia" w:hAnsiTheme="majorHAnsi"/>
        <w:sz w:val="18"/>
        <w:szCs w:val="18"/>
        <w:lang w:eastAsia="pl-PL"/>
      </w:rPr>
    </w:pPr>
    <w:r w:rsidRPr="00A171A6">
      <w:rPr>
        <w:rFonts w:asciiTheme="majorHAnsi" w:eastAsiaTheme="minorEastAsia" w:hAnsiTheme="majorHAnsi"/>
        <w:sz w:val="18"/>
        <w:szCs w:val="18"/>
        <w:lang w:eastAsia="pl-PL"/>
      </w:rPr>
      <w:t xml:space="preserve">Projekt pt. </w:t>
    </w:r>
    <w:r w:rsidRPr="00A171A6">
      <w:rPr>
        <w:rFonts w:asciiTheme="majorHAnsi" w:eastAsiaTheme="minorEastAsia" w:hAnsiTheme="majorHAnsi"/>
        <w:b/>
        <w:sz w:val="18"/>
        <w:szCs w:val="18"/>
        <w:lang w:eastAsia="pl-PL"/>
      </w:rPr>
      <w:t>„Start w przyszłość”</w:t>
    </w:r>
    <w:r w:rsidRPr="00A171A6">
      <w:rPr>
        <w:rFonts w:asciiTheme="majorHAnsi" w:eastAsiaTheme="minorEastAsia" w:hAnsiTheme="majorHAnsi"/>
        <w:sz w:val="18"/>
        <w:szCs w:val="18"/>
        <w:lang w:eastAsia="pl-PL"/>
      </w:rPr>
      <w:t xml:space="preserve"> współfinansowany przez Unię Europejską ze środków Europejskiego Funduszu Społecznego w ramach Regionalnego Programu Operacyjnego Województwa Dolnośląskiego na lata 2014-2020.</w:t>
    </w:r>
  </w:p>
  <w:p w14:paraId="2EF12117" w14:textId="65E37F23" w:rsidR="002068BD" w:rsidRDefault="002068BD"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B5B2" w14:textId="77777777" w:rsidR="00A80046" w:rsidRDefault="00A80046" w:rsidP="00AA1F65">
      <w:pPr>
        <w:spacing w:after="0" w:line="240" w:lineRule="auto"/>
      </w:pPr>
      <w:r>
        <w:separator/>
      </w:r>
    </w:p>
  </w:footnote>
  <w:footnote w:type="continuationSeparator" w:id="0">
    <w:p w14:paraId="070CB85E" w14:textId="77777777" w:rsidR="00A80046" w:rsidRDefault="00A80046" w:rsidP="00AA1F65">
      <w:pPr>
        <w:spacing w:after="0" w:line="240" w:lineRule="auto"/>
      </w:pPr>
      <w:r>
        <w:continuationSeparator/>
      </w:r>
    </w:p>
  </w:footnote>
  <w:footnote w:id="1">
    <w:p w14:paraId="68B28D6C" w14:textId="77777777" w:rsidR="002068BD" w:rsidRPr="00E24E7D" w:rsidRDefault="002068BD" w:rsidP="00BB5882">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7F9D0CEB" w14:textId="536EE536" w:rsidR="002068BD" w:rsidRPr="00B1460C" w:rsidRDefault="002068BD" w:rsidP="00B1460C">
      <w:pPr>
        <w:spacing w:after="0" w:line="240" w:lineRule="auto"/>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Wytyczne</w:t>
      </w:r>
      <w:r w:rsidRPr="00E24E7D">
        <w:rPr>
          <w:rFonts w:asciiTheme="majorHAnsi" w:hAnsiTheme="majorHAnsi"/>
          <w:sz w:val="14"/>
          <w:szCs w:val="14"/>
        </w:rPr>
        <w:t xml:space="preserve">”-instrument prawny określający ujednolicone warunku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 </w:t>
      </w:r>
    </w:p>
  </w:footnote>
  <w:footnote w:id="3">
    <w:p w14:paraId="517426D0" w14:textId="212BAD1B" w:rsidR="002068BD" w:rsidRPr="00B1460C" w:rsidRDefault="002068BD" w:rsidP="00B1460C">
      <w:pPr>
        <w:pStyle w:val="Tekstprzypisudolnego"/>
        <w:jc w:val="both"/>
        <w:rPr>
          <w:rFonts w:asciiTheme="majorHAnsi" w:hAnsiTheme="majorHAnsi"/>
          <w:sz w:val="14"/>
          <w:szCs w:val="14"/>
        </w:rPr>
      </w:pPr>
      <w:r w:rsidRPr="00B1460C">
        <w:rPr>
          <w:rStyle w:val="Odwoanieprzypisudolnego"/>
          <w:rFonts w:asciiTheme="majorHAnsi" w:hAnsiTheme="majorHAnsi"/>
          <w:sz w:val="14"/>
          <w:szCs w:val="14"/>
        </w:rPr>
        <w:footnoteRef/>
      </w:r>
      <w:r w:rsidRPr="00B1460C">
        <w:rPr>
          <w:rFonts w:asciiTheme="majorHAnsi" w:hAnsiTheme="majorHAnsi"/>
          <w:sz w:val="14"/>
          <w:szCs w:val="14"/>
        </w:rPr>
        <w:t xml:space="preserve"> </w:t>
      </w:r>
      <w:r w:rsidRPr="00B1460C">
        <w:rPr>
          <w:rFonts w:asciiTheme="majorHAnsi" w:hAnsiTheme="majorHAnsi"/>
          <w:b/>
          <w:sz w:val="14"/>
          <w:szCs w:val="14"/>
        </w:rPr>
        <w:t>Zasada konkurencyjności-</w:t>
      </w:r>
      <w:r>
        <w:rPr>
          <w:rFonts w:asciiTheme="majorHAnsi" w:hAnsiTheme="majorHAnsi"/>
          <w:sz w:val="14"/>
          <w:szCs w:val="14"/>
        </w:rPr>
        <w:t xml:space="preserve"> to opisana w Wytycznych kwalifikowalności (podrozdział 6.5, sekcja 6.5.2) procedura udzielania określonych zamówień w ramach Projektu w sposób przejrzysty, racjonalny i efektywny. Celem zasady jest zapewnienie  przejrzystości postępowania o udzielenie zamówienia publicznego oraz zachowanie uczciwej konkurencji i równego traktowania Wykonawców, tj. umożliwienie skorzystania z zamówienia szerokiemu kręgowi potencjalnych Wykonawców. </w:t>
      </w:r>
    </w:p>
  </w:footnote>
  <w:footnote w:id="4">
    <w:p w14:paraId="227CF573" w14:textId="77777777" w:rsidR="002068BD" w:rsidRPr="005D7174" w:rsidRDefault="002068BD" w:rsidP="00973FF1">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5">
    <w:p w14:paraId="00D8479B" w14:textId="77777777" w:rsidR="002068BD" w:rsidRPr="00051B6E" w:rsidRDefault="002068BD" w:rsidP="00BB5882">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Jedocześnie przyjmuję do wiadomości i wyrażam zgodę na przetwarzanie moich danych osobowych innych niż wymienione powyżej, jeśli okażą się one niezbędne do realizacji celów projektu, a których to zakres wyszczególniony został w Zb</w:t>
      </w:r>
      <w:r>
        <w:rPr>
          <w:rFonts w:asciiTheme="majorHAnsi" w:eastAsiaTheme="minorEastAsia" w:hAnsiTheme="majorHAnsi" w:cs="Calibri"/>
          <w:b/>
          <w:sz w:val="16"/>
          <w:szCs w:val="16"/>
          <w:lang w:eastAsia="pl-PL"/>
        </w:rPr>
        <w:t>iorze CST i/lub w Zbiorze RPO WD</w:t>
      </w:r>
      <w:r w:rsidRPr="00051B6E">
        <w:rPr>
          <w:rFonts w:asciiTheme="majorHAnsi" w:eastAsiaTheme="minorEastAsia" w:hAnsiTheme="majorHAnsi" w:cs="Calibri"/>
          <w:b/>
          <w:sz w:val="16"/>
          <w:szCs w:val="16"/>
          <w:lang w:eastAsia="pl-PL"/>
        </w:rPr>
        <w:t xml:space="preserve"> 2014-2020. ZAKRES DANYCH OSOBOWYCH POWIERZONYCH DO PRZETWARZANIA w poszczególnych zbiorach stanowi integralną część niniejszej zgody.  </w:t>
      </w:r>
    </w:p>
  </w:footnote>
  <w:footnote w:id="6">
    <w:p w14:paraId="12E1CCDD" w14:textId="77777777" w:rsidR="002068BD" w:rsidRPr="00825431" w:rsidRDefault="002068BD" w:rsidP="00BB5882">
      <w:pPr>
        <w:pStyle w:val="Tekstprzypisudolnego"/>
        <w:rPr>
          <w:rFonts w:asciiTheme="majorHAnsi" w:hAnsiTheme="majorHAnsi"/>
          <w:sz w:val="16"/>
          <w:szCs w:val="16"/>
        </w:rPr>
      </w:pPr>
      <w:r w:rsidRPr="00825431">
        <w:rPr>
          <w:rStyle w:val="Odwoanieprzypisudolnego"/>
          <w:rFonts w:asciiTheme="majorHAnsi" w:hAnsiTheme="majorHAnsi"/>
          <w:sz w:val="16"/>
          <w:szCs w:val="16"/>
        </w:rPr>
        <w:footnoteRef/>
      </w:r>
      <w:r w:rsidRPr="00825431">
        <w:rPr>
          <w:rFonts w:asciiTheme="majorHAnsi" w:hAnsiTheme="majorHAnsi"/>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121F" w14:textId="0B1455A9" w:rsidR="002068BD" w:rsidRPr="00283AD0" w:rsidRDefault="002068BD" w:rsidP="00D64F39">
    <w:pPr>
      <w:pStyle w:val="Nagwek"/>
      <w:jc w:val="center"/>
    </w:pPr>
    <w:r>
      <w:rPr>
        <w:noProof/>
        <w:lang w:eastAsia="pl-PL"/>
      </w:rPr>
      <w:drawing>
        <wp:inline distT="0" distB="0" distL="0" distR="0" wp14:anchorId="2626DFC8" wp14:editId="7897CFD1">
          <wp:extent cx="5654040" cy="680008"/>
          <wp:effectExtent l="0" t="0" r="3810" b="6350"/>
          <wp:docPr id="6" name="Obraz 6" descr="C:\Users\Marta\Desktop\Dolny Śląsk\FE-PR-DS-EU-EFS\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Dolny Śląsk\FE-PR-DS-EU-EFS\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669" cy="6804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8942A6"/>
    <w:multiLevelType w:val="hybridMultilevel"/>
    <w:tmpl w:val="AAAE62E0"/>
    <w:lvl w:ilvl="0" w:tplc="C6CAE664">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8834099"/>
    <w:multiLevelType w:val="hybridMultilevel"/>
    <w:tmpl w:val="5BAAD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D86248"/>
    <w:multiLevelType w:val="hybridMultilevel"/>
    <w:tmpl w:val="12267D2A"/>
    <w:lvl w:ilvl="0" w:tplc="4C4C95A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15145CBC"/>
    <w:multiLevelType w:val="hybridMultilevel"/>
    <w:tmpl w:val="DED8AF2E"/>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454F1F"/>
    <w:multiLevelType w:val="hybridMultilevel"/>
    <w:tmpl w:val="9E968DDA"/>
    <w:lvl w:ilvl="0" w:tplc="48C8B68A">
      <w:start w:val="1"/>
      <w:numFmt w:val="decimal"/>
      <w:lvlText w:val="%1."/>
      <w:lvlJc w:val="left"/>
      <w:pPr>
        <w:ind w:left="360" w:hanging="360"/>
      </w:pPr>
      <w:rPr>
        <w:rFonts w:asciiTheme="majorHAnsi" w:eastAsiaTheme="minorHAnsi" w:hAnsiTheme="maj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AD3A62"/>
    <w:multiLevelType w:val="hybridMultilevel"/>
    <w:tmpl w:val="684A7ED8"/>
    <w:lvl w:ilvl="0" w:tplc="C00AE4D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E247256"/>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3A652E"/>
    <w:multiLevelType w:val="hybridMultilevel"/>
    <w:tmpl w:val="8F34377C"/>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5" w15:restartNumberingAfterBreak="0">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E62139B"/>
    <w:multiLevelType w:val="hybridMultilevel"/>
    <w:tmpl w:val="8346B9DE"/>
    <w:lvl w:ilvl="0" w:tplc="265E39B8">
      <w:start w:val="1"/>
      <w:numFmt w:val="lowerLetter"/>
      <w:lvlText w:val="%1)"/>
      <w:lvlJc w:val="left"/>
      <w:pPr>
        <w:ind w:left="421" w:hanging="360"/>
      </w:pPr>
      <w:rPr>
        <w:rFonts w:eastAsia="Calibri" w:cs="Times New Roman" w:hint="default"/>
        <w:b w:val="0"/>
        <w:sz w:val="18"/>
      </w:rPr>
    </w:lvl>
    <w:lvl w:ilvl="1" w:tplc="04150019" w:tentative="1">
      <w:start w:val="1"/>
      <w:numFmt w:val="lowerLetter"/>
      <w:lvlText w:val="%2."/>
      <w:lvlJc w:val="left"/>
      <w:pPr>
        <w:ind w:left="1141" w:hanging="360"/>
      </w:pPr>
    </w:lvl>
    <w:lvl w:ilvl="2" w:tplc="0415001B" w:tentative="1">
      <w:start w:val="1"/>
      <w:numFmt w:val="lowerRoman"/>
      <w:lvlText w:val="%3."/>
      <w:lvlJc w:val="right"/>
      <w:pPr>
        <w:ind w:left="1861" w:hanging="180"/>
      </w:pPr>
    </w:lvl>
    <w:lvl w:ilvl="3" w:tplc="0415000F" w:tentative="1">
      <w:start w:val="1"/>
      <w:numFmt w:val="decimal"/>
      <w:lvlText w:val="%4."/>
      <w:lvlJc w:val="left"/>
      <w:pPr>
        <w:ind w:left="2581" w:hanging="360"/>
      </w:pPr>
    </w:lvl>
    <w:lvl w:ilvl="4" w:tplc="04150019" w:tentative="1">
      <w:start w:val="1"/>
      <w:numFmt w:val="lowerLetter"/>
      <w:lvlText w:val="%5."/>
      <w:lvlJc w:val="left"/>
      <w:pPr>
        <w:ind w:left="3301" w:hanging="360"/>
      </w:pPr>
    </w:lvl>
    <w:lvl w:ilvl="5" w:tplc="0415001B" w:tentative="1">
      <w:start w:val="1"/>
      <w:numFmt w:val="lowerRoman"/>
      <w:lvlText w:val="%6."/>
      <w:lvlJc w:val="right"/>
      <w:pPr>
        <w:ind w:left="4021" w:hanging="180"/>
      </w:pPr>
    </w:lvl>
    <w:lvl w:ilvl="6" w:tplc="0415000F" w:tentative="1">
      <w:start w:val="1"/>
      <w:numFmt w:val="decimal"/>
      <w:lvlText w:val="%7."/>
      <w:lvlJc w:val="left"/>
      <w:pPr>
        <w:ind w:left="4741" w:hanging="360"/>
      </w:pPr>
    </w:lvl>
    <w:lvl w:ilvl="7" w:tplc="04150019" w:tentative="1">
      <w:start w:val="1"/>
      <w:numFmt w:val="lowerLetter"/>
      <w:lvlText w:val="%8."/>
      <w:lvlJc w:val="left"/>
      <w:pPr>
        <w:ind w:left="5461" w:hanging="360"/>
      </w:pPr>
    </w:lvl>
    <w:lvl w:ilvl="8" w:tplc="0415001B" w:tentative="1">
      <w:start w:val="1"/>
      <w:numFmt w:val="lowerRoman"/>
      <w:lvlText w:val="%9."/>
      <w:lvlJc w:val="right"/>
      <w:pPr>
        <w:ind w:left="6181" w:hanging="180"/>
      </w:pPr>
    </w:lvl>
  </w:abstractNum>
  <w:abstractNum w:abstractNumId="17" w15:restartNumberingAfterBreak="0">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FB18F5"/>
    <w:multiLevelType w:val="hybridMultilevel"/>
    <w:tmpl w:val="5DAACE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2732721"/>
    <w:multiLevelType w:val="hybridMultilevel"/>
    <w:tmpl w:val="CCB6E674"/>
    <w:lvl w:ilvl="0" w:tplc="4C4C95A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7225945"/>
    <w:multiLevelType w:val="hybridMultilevel"/>
    <w:tmpl w:val="079E921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15:restartNumberingAfterBreak="0">
    <w:nsid w:val="45575FE7"/>
    <w:multiLevelType w:val="hybridMultilevel"/>
    <w:tmpl w:val="4006785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523D305B"/>
    <w:multiLevelType w:val="hybridMultilevel"/>
    <w:tmpl w:val="1AF2F80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0C3C7E"/>
    <w:multiLevelType w:val="hybridMultilevel"/>
    <w:tmpl w:val="5F6ABCBE"/>
    <w:lvl w:ilvl="0" w:tplc="70E68556">
      <w:start w:val="1"/>
      <w:numFmt w:val="decimal"/>
      <w:lvlText w:val="%1."/>
      <w:lvlJc w:val="left"/>
      <w:pPr>
        <w:ind w:left="643" w:hanging="360"/>
      </w:pPr>
      <w:rPr>
        <w:rFonts w:hint="default"/>
        <w:b/>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6" w15:restartNumberingAfterBreak="0">
    <w:nsid w:val="55BE1F91"/>
    <w:multiLevelType w:val="multilevel"/>
    <w:tmpl w:val="1D12B3C2"/>
    <w:lvl w:ilvl="0">
      <w:start w:val="1"/>
      <w:numFmt w:val="decimal"/>
      <w:lvlText w:val="%1."/>
      <w:lvlJc w:val="left"/>
      <w:pPr>
        <w:tabs>
          <w:tab w:val="num" w:pos="720"/>
        </w:tabs>
        <w:ind w:left="284"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9137FAB"/>
    <w:multiLevelType w:val="hybridMultilevel"/>
    <w:tmpl w:val="F33E4C26"/>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9723BCC"/>
    <w:multiLevelType w:val="hybridMultilevel"/>
    <w:tmpl w:val="64546202"/>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5CE20A72"/>
    <w:multiLevelType w:val="hybridMultilevel"/>
    <w:tmpl w:val="4E0203F8"/>
    <w:lvl w:ilvl="0" w:tplc="AD18113C">
      <w:start w:val="1"/>
      <w:numFmt w:val="decimal"/>
      <w:lvlText w:val="%1."/>
      <w:lvlJc w:val="left"/>
      <w:pPr>
        <w:ind w:left="61" w:hanging="360"/>
      </w:pPr>
      <w:rPr>
        <w:rFonts w:hint="default"/>
        <w:b w:val="0"/>
      </w:rPr>
    </w:lvl>
    <w:lvl w:ilvl="1" w:tplc="04150019" w:tentative="1">
      <w:start w:val="1"/>
      <w:numFmt w:val="lowerLetter"/>
      <w:lvlText w:val="%2."/>
      <w:lvlJc w:val="left"/>
      <w:pPr>
        <w:ind w:left="781" w:hanging="360"/>
      </w:pPr>
    </w:lvl>
    <w:lvl w:ilvl="2" w:tplc="0415001B" w:tentative="1">
      <w:start w:val="1"/>
      <w:numFmt w:val="lowerRoman"/>
      <w:lvlText w:val="%3."/>
      <w:lvlJc w:val="right"/>
      <w:pPr>
        <w:ind w:left="1501" w:hanging="180"/>
      </w:pPr>
    </w:lvl>
    <w:lvl w:ilvl="3" w:tplc="0415000F" w:tentative="1">
      <w:start w:val="1"/>
      <w:numFmt w:val="decimal"/>
      <w:lvlText w:val="%4."/>
      <w:lvlJc w:val="left"/>
      <w:pPr>
        <w:ind w:left="2221" w:hanging="360"/>
      </w:pPr>
    </w:lvl>
    <w:lvl w:ilvl="4" w:tplc="04150019" w:tentative="1">
      <w:start w:val="1"/>
      <w:numFmt w:val="lowerLetter"/>
      <w:lvlText w:val="%5."/>
      <w:lvlJc w:val="left"/>
      <w:pPr>
        <w:ind w:left="2941" w:hanging="360"/>
      </w:pPr>
    </w:lvl>
    <w:lvl w:ilvl="5" w:tplc="0415001B" w:tentative="1">
      <w:start w:val="1"/>
      <w:numFmt w:val="lowerRoman"/>
      <w:lvlText w:val="%6."/>
      <w:lvlJc w:val="right"/>
      <w:pPr>
        <w:ind w:left="3661" w:hanging="180"/>
      </w:pPr>
    </w:lvl>
    <w:lvl w:ilvl="6" w:tplc="0415000F" w:tentative="1">
      <w:start w:val="1"/>
      <w:numFmt w:val="decimal"/>
      <w:lvlText w:val="%7."/>
      <w:lvlJc w:val="left"/>
      <w:pPr>
        <w:ind w:left="4381" w:hanging="360"/>
      </w:pPr>
    </w:lvl>
    <w:lvl w:ilvl="7" w:tplc="04150019" w:tentative="1">
      <w:start w:val="1"/>
      <w:numFmt w:val="lowerLetter"/>
      <w:lvlText w:val="%8."/>
      <w:lvlJc w:val="left"/>
      <w:pPr>
        <w:ind w:left="5101" w:hanging="360"/>
      </w:pPr>
    </w:lvl>
    <w:lvl w:ilvl="8" w:tplc="0415001B" w:tentative="1">
      <w:start w:val="1"/>
      <w:numFmt w:val="lowerRoman"/>
      <w:lvlText w:val="%9."/>
      <w:lvlJc w:val="right"/>
      <w:pPr>
        <w:ind w:left="5821" w:hanging="180"/>
      </w:pPr>
    </w:lvl>
  </w:abstractNum>
  <w:abstractNum w:abstractNumId="30" w15:restartNumberingAfterBreak="0">
    <w:nsid w:val="5E652000"/>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2452D16"/>
    <w:multiLevelType w:val="hybridMultilevel"/>
    <w:tmpl w:val="E9146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F35AD1"/>
    <w:multiLevelType w:val="hybridMultilevel"/>
    <w:tmpl w:val="909652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F56B76"/>
    <w:multiLevelType w:val="hybridMultilevel"/>
    <w:tmpl w:val="36826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5D27F14"/>
    <w:multiLevelType w:val="hybridMultilevel"/>
    <w:tmpl w:val="E0B2A498"/>
    <w:lvl w:ilvl="0" w:tplc="2DA6B36A">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90673C"/>
    <w:multiLevelType w:val="hybridMultilevel"/>
    <w:tmpl w:val="7A4E805A"/>
    <w:lvl w:ilvl="0" w:tplc="EEC4819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37" w15:restartNumberingAfterBreak="0">
    <w:nsid w:val="67980D92"/>
    <w:multiLevelType w:val="hybridMultilevel"/>
    <w:tmpl w:val="2ED27E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69AE18C4"/>
    <w:multiLevelType w:val="multilevel"/>
    <w:tmpl w:val="36D61EFC"/>
    <w:lvl w:ilvl="0">
      <w:start w:val="1"/>
      <w:numFmt w:val="decimal"/>
      <w:lvlText w:val="%1."/>
      <w:lvlJc w:val="left"/>
      <w:pPr>
        <w:tabs>
          <w:tab w:val="num" w:pos="720"/>
        </w:tabs>
        <w:ind w:left="284" w:firstLine="76"/>
      </w:pPr>
      <w:rPr>
        <w:rFonts w:asciiTheme="majorHAnsi" w:hAnsiTheme="majorHAnsi" w:hint="default"/>
        <w:b/>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6BB95848"/>
    <w:multiLevelType w:val="hybridMultilevel"/>
    <w:tmpl w:val="3BFA492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DAB7B3A"/>
    <w:multiLevelType w:val="hybridMultilevel"/>
    <w:tmpl w:val="F01CEAF2"/>
    <w:lvl w:ilvl="0" w:tplc="D60E7622">
      <w:start w:val="1"/>
      <w:numFmt w:val="decimal"/>
      <w:lvlText w:val="%1)"/>
      <w:lvlJc w:val="left"/>
      <w:pPr>
        <w:ind w:left="720" w:hanging="360"/>
      </w:pPr>
      <w:rPr>
        <w:rFonts w:eastAsia="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43452A9"/>
    <w:multiLevelType w:val="hybridMultilevel"/>
    <w:tmpl w:val="20B87B5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61D15EC"/>
    <w:multiLevelType w:val="hybridMultilevel"/>
    <w:tmpl w:val="488C723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71E04C8"/>
    <w:multiLevelType w:val="hybridMultilevel"/>
    <w:tmpl w:val="88B4C2DE"/>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6167641">
    <w:abstractNumId w:val="39"/>
  </w:num>
  <w:num w:numId="2" w16cid:durableId="1248268879">
    <w:abstractNumId w:val="31"/>
  </w:num>
  <w:num w:numId="3" w16cid:durableId="1768691188">
    <w:abstractNumId w:val="8"/>
  </w:num>
  <w:num w:numId="4" w16cid:durableId="2145418506">
    <w:abstractNumId w:val="26"/>
  </w:num>
  <w:num w:numId="5" w16cid:durableId="1909262386">
    <w:abstractNumId w:val="23"/>
  </w:num>
  <w:num w:numId="6" w16cid:durableId="1387601701">
    <w:abstractNumId w:val="36"/>
  </w:num>
  <w:num w:numId="7" w16cid:durableId="1262493252">
    <w:abstractNumId w:val="4"/>
  </w:num>
  <w:num w:numId="8" w16cid:durableId="2008707896">
    <w:abstractNumId w:val="25"/>
  </w:num>
  <w:num w:numId="9" w16cid:durableId="938828571">
    <w:abstractNumId w:val="34"/>
  </w:num>
  <w:num w:numId="10" w16cid:durableId="472404630">
    <w:abstractNumId w:val="21"/>
  </w:num>
  <w:num w:numId="11" w16cid:durableId="1684164820">
    <w:abstractNumId w:val="42"/>
  </w:num>
  <w:num w:numId="12" w16cid:durableId="384959212">
    <w:abstractNumId w:val="6"/>
  </w:num>
  <w:num w:numId="13" w16cid:durableId="2005890039">
    <w:abstractNumId w:val="35"/>
  </w:num>
  <w:num w:numId="14" w16cid:durableId="2052534576">
    <w:abstractNumId w:val="28"/>
  </w:num>
  <w:num w:numId="15" w16cid:durableId="1655573014">
    <w:abstractNumId w:val="14"/>
  </w:num>
  <w:num w:numId="16" w16cid:durableId="1524392562">
    <w:abstractNumId w:val="13"/>
  </w:num>
  <w:num w:numId="17" w16cid:durableId="1863859787">
    <w:abstractNumId w:val="5"/>
  </w:num>
  <w:num w:numId="18" w16cid:durableId="970940446">
    <w:abstractNumId w:val="10"/>
  </w:num>
  <w:num w:numId="19" w16cid:durableId="1342395842">
    <w:abstractNumId w:val="9"/>
  </w:num>
  <w:num w:numId="20" w16cid:durableId="1698040028">
    <w:abstractNumId w:val="11"/>
  </w:num>
  <w:num w:numId="21" w16cid:durableId="1351951375">
    <w:abstractNumId w:val="38"/>
  </w:num>
  <w:num w:numId="22" w16cid:durableId="1881818508">
    <w:abstractNumId w:val="45"/>
  </w:num>
  <w:num w:numId="23" w16cid:durableId="226574580">
    <w:abstractNumId w:val="15"/>
  </w:num>
  <w:num w:numId="24" w16cid:durableId="1805349313">
    <w:abstractNumId w:val="17"/>
  </w:num>
  <w:num w:numId="25" w16cid:durableId="252664318">
    <w:abstractNumId w:val="27"/>
  </w:num>
  <w:num w:numId="26" w16cid:durableId="265693128">
    <w:abstractNumId w:val="29"/>
  </w:num>
  <w:num w:numId="27" w16cid:durableId="1788503280">
    <w:abstractNumId w:val="30"/>
  </w:num>
  <w:num w:numId="28" w16cid:durableId="355736807">
    <w:abstractNumId w:val="24"/>
  </w:num>
  <w:num w:numId="29" w16cid:durableId="47385518">
    <w:abstractNumId w:val="16"/>
  </w:num>
  <w:num w:numId="30" w16cid:durableId="1092314744">
    <w:abstractNumId w:val="12"/>
  </w:num>
  <w:num w:numId="31" w16cid:durableId="231817857">
    <w:abstractNumId w:val="41"/>
  </w:num>
  <w:num w:numId="32" w16cid:durableId="759831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6424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61328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6435965">
    <w:abstractNumId w:val="7"/>
  </w:num>
  <w:num w:numId="36" w16cid:durableId="2102678479">
    <w:abstractNumId w:val="32"/>
  </w:num>
  <w:num w:numId="37" w16cid:durableId="1413816584">
    <w:abstractNumId w:val="1"/>
  </w:num>
  <w:num w:numId="38" w16cid:durableId="553853900">
    <w:abstractNumId w:val="22"/>
  </w:num>
  <w:num w:numId="39" w16cid:durableId="1318604843">
    <w:abstractNumId w:val="18"/>
  </w:num>
  <w:num w:numId="40" w16cid:durableId="2062509017">
    <w:abstractNumId w:val="19"/>
  </w:num>
  <w:num w:numId="41" w16cid:durableId="372778286">
    <w:abstractNumId w:val="3"/>
  </w:num>
  <w:num w:numId="42" w16cid:durableId="196508724">
    <w:abstractNumId w:val="40"/>
  </w:num>
  <w:num w:numId="43" w16cid:durableId="1593464696">
    <w:abstractNumId w:val="43"/>
  </w:num>
  <w:num w:numId="44" w16cid:durableId="1863739197">
    <w:abstractNumId w:val="20"/>
  </w:num>
  <w:num w:numId="45" w16cid:durableId="1291978731">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65"/>
    <w:rsid w:val="000003AC"/>
    <w:rsid w:val="000008BB"/>
    <w:rsid w:val="00000E8E"/>
    <w:rsid w:val="00000F8B"/>
    <w:rsid w:val="00002100"/>
    <w:rsid w:val="000042BF"/>
    <w:rsid w:val="000047BF"/>
    <w:rsid w:val="0000604E"/>
    <w:rsid w:val="00006764"/>
    <w:rsid w:val="00006CBC"/>
    <w:rsid w:val="00006E56"/>
    <w:rsid w:val="000077AF"/>
    <w:rsid w:val="00010980"/>
    <w:rsid w:val="00010D0A"/>
    <w:rsid w:val="000110BA"/>
    <w:rsid w:val="00011224"/>
    <w:rsid w:val="00012675"/>
    <w:rsid w:val="00012991"/>
    <w:rsid w:val="0001425C"/>
    <w:rsid w:val="00014384"/>
    <w:rsid w:val="00014942"/>
    <w:rsid w:val="000167E3"/>
    <w:rsid w:val="0001697D"/>
    <w:rsid w:val="000170A8"/>
    <w:rsid w:val="0001750D"/>
    <w:rsid w:val="000176F7"/>
    <w:rsid w:val="000202E2"/>
    <w:rsid w:val="000203A6"/>
    <w:rsid w:val="00021132"/>
    <w:rsid w:val="00024B89"/>
    <w:rsid w:val="00025257"/>
    <w:rsid w:val="00025933"/>
    <w:rsid w:val="00026C00"/>
    <w:rsid w:val="000273DE"/>
    <w:rsid w:val="00027761"/>
    <w:rsid w:val="00027CFF"/>
    <w:rsid w:val="00032900"/>
    <w:rsid w:val="000331FF"/>
    <w:rsid w:val="0003363C"/>
    <w:rsid w:val="00034660"/>
    <w:rsid w:val="0003488D"/>
    <w:rsid w:val="000355BF"/>
    <w:rsid w:val="00035DCD"/>
    <w:rsid w:val="00036D22"/>
    <w:rsid w:val="0004013B"/>
    <w:rsid w:val="00040CF6"/>
    <w:rsid w:val="0004175B"/>
    <w:rsid w:val="000433F4"/>
    <w:rsid w:val="00043B95"/>
    <w:rsid w:val="00044334"/>
    <w:rsid w:val="00045395"/>
    <w:rsid w:val="00045C06"/>
    <w:rsid w:val="000468A9"/>
    <w:rsid w:val="0004692D"/>
    <w:rsid w:val="00047777"/>
    <w:rsid w:val="00047F95"/>
    <w:rsid w:val="000501F4"/>
    <w:rsid w:val="000502A4"/>
    <w:rsid w:val="00051020"/>
    <w:rsid w:val="00051598"/>
    <w:rsid w:val="00051B6E"/>
    <w:rsid w:val="000534D8"/>
    <w:rsid w:val="0005556E"/>
    <w:rsid w:val="00055B98"/>
    <w:rsid w:val="00056685"/>
    <w:rsid w:val="000568BC"/>
    <w:rsid w:val="00060372"/>
    <w:rsid w:val="00060B22"/>
    <w:rsid w:val="00060F55"/>
    <w:rsid w:val="0006134A"/>
    <w:rsid w:val="000615DE"/>
    <w:rsid w:val="00061992"/>
    <w:rsid w:val="00062023"/>
    <w:rsid w:val="000625E0"/>
    <w:rsid w:val="00062C76"/>
    <w:rsid w:val="00063A7A"/>
    <w:rsid w:val="00066F36"/>
    <w:rsid w:val="00066FC8"/>
    <w:rsid w:val="000701BE"/>
    <w:rsid w:val="0007035B"/>
    <w:rsid w:val="000709FF"/>
    <w:rsid w:val="0007139F"/>
    <w:rsid w:val="0007155C"/>
    <w:rsid w:val="00072D6F"/>
    <w:rsid w:val="000736E1"/>
    <w:rsid w:val="00073A78"/>
    <w:rsid w:val="0007514D"/>
    <w:rsid w:val="00075704"/>
    <w:rsid w:val="00075CDF"/>
    <w:rsid w:val="00076FCE"/>
    <w:rsid w:val="00081227"/>
    <w:rsid w:val="00081B37"/>
    <w:rsid w:val="00081C8E"/>
    <w:rsid w:val="00082742"/>
    <w:rsid w:val="00083870"/>
    <w:rsid w:val="00083FD8"/>
    <w:rsid w:val="0008403C"/>
    <w:rsid w:val="00084A70"/>
    <w:rsid w:val="00085A37"/>
    <w:rsid w:val="00085D9F"/>
    <w:rsid w:val="00087094"/>
    <w:rsid w:val="00090FA8"/>
    <w:rsid w:val="000918CC"/>
    <w:rsid w:val="00093C6B"/>
    <w:rsid w:val="00095077"/>
    <w:rsid w:val="00095511"/>
    <w:rsid w:val="0009612C"/>
    <w:rsid w:val="000A004E"/>
    <w:rsid w:val="000A08A4"/>
    <w:rsid w:val="000A1E17"/>
    <w:rsid w:val="000A26E0"/>
    <w:rsid w:val="000A28AB"/>
    <w:rsid w:val="000A2945"/>
    <w:rsid w:val="000A3B27"/>
    <w:rsid w:val="000A4D6B"/>
    <w:rsid w:val="000A5872"/>
    <w:rsid w:val="000A60E1"/>
    <w:rsid w:val="000A6160"/>
    <w:rsid w:val="000A759F"/>
    <w:rsid w:val="000B1E83"/>
    <w:rsid w:val="000B2A66"/>
    <w:rsid w:val="000B2F47"/>
    <w:rsid w:val="000B2F58"/>
    <w:rsid w:val="000B34EB"/>
    <w:rsid w:val="000B34EE"/>
    <w:rsid w:val="000B4409"/>
    <w:rsid w:val="000B4CC1"/>
    <w:rsid w:val="000B4D08"/>
    <w:rsid w:val="000B524E"/>
    <w:rsid w:val="000B7BDF"/>
    <w:rsid w:val="000C01FB"/>
    <w:rsid w:val="000C03EE"/>
    <w:rsid w:val="000C040D"/>
    <w:rsid w:val="000C0B90"/>
    <w:rsid w:val="000C10CE"/>
    <w:rsid w:val="000C15D3"/>
    <w:rsid w:val="000C188F"/>
    <w:rsid w:val="000C3E66"/>
    <w:rsid w:val="000C438C"/>
    <w:rsid w:val="000C735D"/>
    <w:rsid w:val="000D034A"/>
    <w:rsid w:val="000D0997"/>
    <w:rsid w:val="000D1C57"/>
    <w:rsid w:val="000D3052"/>
    <w:rsid w:val="000D3292"/>
    <w:rsid w:val="000D39B4"/>
    <w:rsid w:val="000D4079"/>
    <w:rsid w:val="000D59D1"/>
    <w:rsid w:val="000D5B79"/>
    <w:rsid w:val="000D5F60"/>
    <w:rsid w:val="000D633F"/>
    <w:rsid w:val="000D676A"/>
    <w:rsid w:val="000D6B42"/>
    <w:rsid w:val="000D714B"/>
    <w:rsid w:val="000E0DF8"/>
    <w:rsid w:val="000E19C3"/>
    <w:rsid w:val="000E1DCB"/>
    <w:rsid w:val="000E3E25"/>
    <w:rsid w:val="000E47D0"/>
    <w:rsid w:val="000E539E"/>
    <w:rsid w:val="000E65C1"/>
    <w:rsid w:val="000F310D"/>
    <w:rsid w:val="000F4568"/>
    <w:rsid w:val="000F5973"/>
    <w:rsid w:val="000F6185"/>
    <w:rsid w:val="000F619B"/>
    <w:rsid w:val="000F66E9"/>
    <w:rsid w:val="000F76D5"/>
    <w:rsid w:val="000F77FF"/>
    <w:rsid w:val="001005B9"/>
    <w:rsid w:val="00101C71"/>
    <w:rsid w:val="00101D85"/>
    <w:rsid w:val="00102043"/>
    <w:rsid w:val="0010221B"/>
    <w:rsid w:val="00103066"/>
    <w:rsid w:val="00103901"/>
    <w:rsid w:val="00105531"/>
    <w:rsid w:val="001065D7"/>
    <w:rsid w:val="00106881"/>
    <w:rsid w:val="0010715E"/>
    <w:rsid w:val="00107F22"/>
    <w:rsid w:val="00110E91"/>
    <w:rsid w:val="001125A0"/>
    <w:rsid w:val="001128A1"/>
    <w:rsid w:val="00112CD9"/>
    <w:rsid w:val="0011300C"/>
    <w:rsid w:val="00115903"/>
    <w:rsid w:val="001160BC"/>
    <w:rsid w:val="001176EC"/>
    <w:rsid w:val="00117A8D"/>
    <w:rsid w:val="00120466"/>
    <w:rsid w:val="00120850"/>
    <w:rsid w:val="00120ADC"/>
    <w:rsid w:val="00120FF3"/>
    <w:rsid w:val="00122E8A"/>
    <w:rsid w:val="00123086"/>
    <w:rsid w:val="00124132"/>
    <w:rsid w:val="001246B7"/>
    <w:rsid w:val="0012627E"/>
    <w:rsid w:val="00126B7C"/>
    <w:rsid w:val="00126CA4"/>
    <w:rsid w:val="001273AB"/>
    <w:rsid w:val="00130494"/>
    <w:rsid w:val="00131DAE"/>
    <w:rsid w:val="001332AA"/>
    <w:rsid w:val="00133970"/>
    <w:rsid w:val="00133C18"/>
    <w:rsid w:val="0013521D"/>
    <w:rsid w:val="001359D4"/>
    <w:rsid w:val="001409E3"/>
    <w:rsid w:val="00140DFB"/>
    <w:rsid w:val="00140E55"/>
    <w:rsid w:val="00141D8D"/>
    <w:rsid w:val="001421C5"/>
    <w:rsid w:val="00145629"/>
    <w:rsid w:val="0014615B"/>
    <w:rsid w:val="0014663F"/>
    <w:rsid w:val="00146FE1"/>
    <w:rsid w:val="00147871"/>
    <w:rsid w:val="00147A33"/>
    <w:rsid w:val="00151268"/>
    <w:rsid w:val="00153B7F"/>
    <w:rsid w:val="00153EEB"/>
    <w:rsid w:val="001553C9"/>
    <w:rsid w:val="00156360"/>
    <w:rsid w:val="001563D1"/>
    <w:rsid w:val="00156540"/>
    <w:rsid w:val="0015655C"/>
    <w:rsid w:val="001602AC"/>
    <w:rsid w:val="0016299A"/>
    <w:rsid w:val="00162E57"/>
    <w:rsid w:val="0016352D"/>
    <w:rsid w:val="001636F4"/>
    <w:rsid w:val="001649CB"/>
    <w:rsid w:val="00164D1F"/>
    <w:rsid w:val="001661FB"/>
    <w:rsid w:val="001669C6"/>
    <w:rsid w:val="0017045C"/>
    <w:rsid w:val="00170B11"/>
    <w:rsid w:val="0017314F"/>
    <w:rsid w:val="0017372B"/>
    <w:rsid w:val="001761C0"/>
    <w:rsid w:val="0017635A"/>
    <w:rsid w:val="00177941"/>
    <w:rsid w:val="00182A0F"/>
    <w:rsid w:val="00182DE7"/>
    <w:rsid w:val="00184327"/>
    <w:rsid w:val="00184A0D"/>
    <w:rsid w:val="00185BEB"/>
    <w:rsid w:val="00186587"/>
    <w:rsid w:val="00186FEE"/>
    <w:rsid w:val="00187E09"/>
    <w:rsid w:val="00190119"/>
    <w:rsid w:val="0019097A"/>
    <w:rsid w:val="0019133B"/>
    <w:rsid w:val="00191819"/>
    <w:rsid w:val="0019264F"/>
    <w:rsid w:val="001972B2"/>
    <w:rsid w:val="00197974"/>
    <w:rsid w:val="001A0082"/>
    <w:rsid w:val="001A0433"/>
    <w:rsid w:val="001A1013"/>
    <w:rsid w:val="001A1334"/>
    <w:rsid w:val="001A13B0"/>
    <w:rsid w:val="001A1551"/>
    <w:rsid w:val="001A19C1"/>
    <w:rsid w:val="001A1E27"/>
    <w:rsid w:val="001A3AC8"/>
    <w:rsid w:val="001A3D55"/>
    <w:rsid w:val="001A585E"/>
    <w:rsid w:val="001A58B8"/>
    <w:rsid w:val="001A6A24"/>
    <w:rsid w:val="001A74A1"/>
    <w:rsid w:val="001B0C8B"/>
    <w:rsid w:val="001B1345"/>
    <w:rsid w:val="001B1F23"/>
    <w:rsid w:val="001B337B"/>
    <w:rsid w:val="001B364A"/>
    <w:rsid w:val="001B463A"/>
    <w:rsid w:val="001B579C"/>
    <w:rsid w:val="001B5E38"/>
    <w:rsid w:val="001B645D"/>
    <w:rsid w:val="001B6878"/>
    <w:rsid w:val="001B75B2"/>
    <w:rsid w:val="001B778F"/>
    <w:rsid w:val="001B7E65"/>
    <w:rsid w:val="001C3062"/>
    <w:rsid w:val="001C385A"/>
    <w:rsid w:val="001C3E59"/>
    <w:rsid w:val="001C50E1"/>
    <w:rsid w:val="001C5F75"/>
    <w:rsid w:val="001C6BC7"/>
    <w:rsid w:val="001C6EC5"/>
    <w:rsid w:val="001C6FDD"/>
    <w:rsid w:val="001D109C"/>
    <w:rsid w:val="001D1667"/>
    <w:rsid w:val="001D2024"/>
    <w:rsid w:val="001D48C9"/>
    <w:rsid w:val="001D52CA"/>
    <w:rsid w:val="001D5C13"/>
    <w:rsid w:val="001D7B23"/>
    <w:rsid w:val="001E144B"/>
    <w:rsid w:val="001E22ED"/>
    <w:rsid w:val="001E3408"/>
    <w:rsid w:val="001E3524"/>
    <w:rsid w:val="001E36F9"/>
    <w:rsid w:val="001E3845"/>
    <w:rsid w:val="001E3972"/>
    <w:rsid w:val="001E4A89"/>
    <w:rsid w:val="001E6905"/>
    <w:rsid w:val="001E778D"/>
    <w:rsid w:val="001F0686"/>
    <w:rsid w:val="001F09ED"/>
    <w:rsid w:val="001F1021"/>
    <w:rsid w:val="001F158D"/>
    <w:rsid w:val="001F1C6E"/>
    <w:rsid w:val="001F1F34"/>
    <w:rsid w:val="001F2595"/>
    <w:rsid w:val="001F2E08"/>
    <w:rsid w:val="001F3C1B"/>
    <w:rsid w:val="001F419E"/>
    <w:rsid w:val="001F5B32"/>
    <w:rsid w:val="001F67E1"/>
    <w:rsid w:val="001F77C9"/>
    <w:rsid w:val="00200D30"/>
    <w:rsid w:val="00201986"/>
    <w:rsid w:val="00202F4E"/>
    <w:rsid w:val="002030C4"/>
    <w:rsid w:val="00203813"/>
    <w:rsid w:val="00204897"/>
    <w:rsid w:val="00204F29"/>
    <w:rsid w:val="002053ED"/>
    <w:rsid w:val="00205509"/>
    <w:rsid w:val="00205C10"/>
    <w:rsid w:val="00205F53"/>
    <w:rsid w:val="002068BD"/>
    <w:rsid w:val="0020792A"/>
    <w:rsid w:val="002079FB"/>
    <w:rsid w:val="002101CF"/>
    <w:rsid w:val="0021087C"/>
    <w:rsid w:val="0021107E"/>
    <w:rsid w:val="00212B5D"/>
    <w:rsid w:val="0021368F"/>
    <w:rsid w:val="002139EB"/>
    <w:rsid w:val="00214023"/>
    <w:rsid w:val="002144CA"/>
    <w:rsid w:val="00214865"/>
    <w:rsid w:val="00215665"/>
    <w:rsid w:val="00216B1D"/>
    <w:rsid w:val="00216B8B"/>
    <w:rsid w:val="00216E16"/>
    <w:rsid w:val="0022062D"/>
    <w:rsid w:val="00222648"/>
    <w:rsid w:val="002241E8"/>
    <w:rsid w:val="002247E6"/>
    <w:rsid w:val="0022639D"/>
    <w:rsid w:val="002302E6"/>
    <w:rsid w:val="002315A3"/>
    <w:rsid w:val="00231AFD"/>
    <w:rsid w:val="002332C3"/>
    <w:rsid w:val="002335BB"/>
    <w:rsid w:val="00234426"/>
    <w:rsid w:val="00234CF2"/>
    <w:rsid w:val="00234F3A"/>
    <w:rsid w:val="00236030"/>
    <w:rsid w:val="002366B7"/>
    <w:rsid w:val="00236E06"/>
    <w:rsid w:val="00236F86"/>
    <w:rsid w:val="00237862"/>
    <w:rsid w:val="002409A8"/>
    <w:rsid w:val="002411F0"/>
    <w:rsid w:val="002414FF"/>
    <w:rsid w:val="002419EF"/>
    <w:rsid w:val="00241A4A"/>
    <w:rsid w:val="002439F9"/>
    <w:rsid w:val="00245085"/>
    <w:rsid w:val="00247054"/>
    <w:rsid w:val="00247B3E"/>
    <w:rsid w:val="00250B46"/>
    <w:rsid w:val="0025207F"/>
    <w:rsid w:val="002520D8"/>
    <w:rsid w:val="0025472B"/>
    <w:rsid w:val="00254B47"/>
    <w:rsid w:val="00255777"/>
    <w:rsid w:val="00257440"/>
    <w:rsid w:val="0025767E"/>
    <w:rsid w:val="00257A93"/>
    <w:rsid w:val="00257DDD"/>
    <w:rsid w:val="00260580"/>
    <w:rsid w:val="0026189F"/>
    <w:rsid w:val="002619BB"/>
    <w:rsid w:val="00262128"/>
    <w:rsid w:val="00262416"/>
    <w:rsid w:val="00262F73"/>
    <w:rsid w:val="002671CC"/>
    <w:rsid w:val="002678F4"/>
    <w:rsid w:val="00267E8C"/>
    <w:rsid w:val="002703E9"/>
    <w:rsid w:val="00272092"/>
    <w:rsid w:val="002723A4"/>
    <w:rsid w:val="002724AF"/>
    <w:rsid w:val="002755E5"/>
    <w:rsid w:val="00276B4E"/>
    <w:rsid w:val="002771D1"/>
    <w:rsid w:val="002830AC"/>
    <w:rsid w:val="00283AB2"/>
    <w:rsid w:val="00283AD0"/>
    <w:rsid w:val="00283AE1"/>
    <w:rsid w:val="002840FB"/>
    <w:rsid w:val="00284FF8"/>
    <w:rsid w:val="002851E1"/>
    <w:rsid w:val="00285E86"/>
    <w:rsid w:val="0028628D"/>
    <w:rsid w:val="00286AB2"/>
    <w:rsid w:val="002870DB"/>
    <w:rsid w:val="0028749C"/>
    <w:rsid w:val="0028766C"/>
    <w:rsid w:val="002900BF"/>
    <w:rsid w:val="0029207D"/>
    <w:rsid w:val="00292799"/>
    <w:rsid w:val="0029290C"/>
    <w:rsid w:val="0029331A"/>
    <w:rsid w:val="0029331D"/>
    <w:rsid w:val="00293721"/>
    <w:rsid w:val="00294E25"/>
    <w:rsid w:val="00295D5A"/>
    <w:rsid w:val="00295F5D"/>
    <w:rsid w:val="00297F07"/>
    <w:rsid w:val="002A023E"/>
    <w:rsid w:val="002A1F93"/>
    <w:rsid w:val="002A20EF"/>
    <w:rsid w:val="002A2816"/>
    <w:rsid w:val="002A2A1A"/>
    <w:rsid w:val="002A2B33"/>
    <w:rsid w:val="002A2D1F"/>
    <w:rsid w:val="002A41F5"/>
    <w:rsid w:val="002A42C9"/>
    <w:rsid w:val="002A485B"/>
    <w:rsid w:val="002A635B"/>
    <w:rsid w:val="002A6948"/>
    <w:rsid w:val="002B0593"/>
    <w:rsid w:val="002B06DB"/>
    <w:rsid w:val="002B13F7"/>
    <w:rsid w:val="002B1A50"/>
    <w:rsid w:val="002B2862"/>
    <w:rsid w:val="002B31D5"/>
    <w:rsid w:val="002B33E9"/>
    <w:rsid w:val="002B3691"/>
    <w:rsid w:val="002B56F5"/>
    <w:rsid w:val="002B778C"/>
    <w:rsid w:val="002C0375"/>
    <w:rsid w:val="002C095E"/>
    <w:rsid w:val="002C0FD2"/>
    <w:rsid w:val="002C2A8E"/>
    <w:rsid w:val="002C2FD9"/>
    <w:rsid w:val="002C4389"/>
    <w:rsid w:val="002C4F67"/>
    <w:rsid w:val="002C5710"/>
    <w:rsid w:val="002C6929"/>
    <w:rsid w:val="002C7710"/>
    <w:rsid w:val="002D122D"/>
    <w:rsid w:val="002D19B7"/>
    <w:rsid w:val="002D530E"/>
    <w:rsid w:val="002D5520"/>
    <w:rsid w:val="002D5527"/>
    <w:rsid w:val="002D5A02"/>
    <w:rsid w:val="002D6781"/>
    <w:rsid w:val="002E0C30"/>
    <w:rsid w:val="002E124F"/>
    <w:rsid w:val="002E22A3"/>
    <w:rsid w:val="002E6376"/>
    <w:rsid w:val="002F03E0"/>
    <w:rsid w:val="002F09E4"/>
    <w:rsid w:val="002F19A3"/>
    <w:rsid w:val="002F1CFB"/>
    <w:rsid w:val="002F396B"/>
    <w:rsid w:val="002F43CB"/>
    <w:rsid w:val="002F5262"/>
    <w:rsid w:val="002F5981"/>
    <w:rsid w:val="002F6A16"/>
    <w:rsid w:val="002F71D1"/>
    <w:rsid w:val="002F7BF0"/>
    <w:rsid w:val="00300222"/>
    <w:rsid w:val="00300402"/>
    <w:rsid w:val="003005D2"/>
    <w:rsid w:val="00300986"/>
    <w:rsid w:val="003011C4"/>
    <w:rsid w:val="003015B6"/>
    <w:rsid w:val="00301C7A"/>
    <w:rsid w:val="0030320E"/>
    <w:rsid w:val="003036C2"/>
    <w:rsid w:val="0030380E"/>
    <w:rsid w:val="003049FE"/>
    <w:rsid w:val="00305D13"/>
    <w:rsid w:val="0030639F"/>
    <w:rsid w:val="0030788E"/>
    <w:rsid w:val="00310ED8"/>
    <w:rsid w:val="00310FA1"/>
    <w:rsid w:val="00311E6F"/>
    <w:rsid w:val="00311F1E"/>
    <w:rsid w:val="0031200F"/>
    <w:rsid w:val="00312567"/>
    <w:rsid w:val="00313463"/>
    <w:rsid w:val="00313974"/>
    <w:rsid w:val="003144B1"/>
    <w:rsid w:val="003147A6"/>
    <w:rsid w:val="003152F9"/>
    <w:rsid w:val="00315B1F"/>
    <w:rsid w:val="00315E95"/>
    <w:rsid w:val="00315ED8"/>
    <w:rsid w:val="00316092"/>
    <w:rsid w:val="00316483"/>
    <w:rsid w:val="00316671"/>
    <w:rsid w:val="00320100"/>
    <w:rsid w:val="0032034A"/>
    <w:rsid w:val="00321E48"/>
    <w:rsid w:val="00322394"/>
    <w:rsid w:val="00322993"/>
    <w:rsid w:val="00322E64"/>
    <w:rsid w:val="00323FDA"/>
    <w:rsid w:val="00325634"/>
    <w:rsid w:val="003310F8"/>
    <w:rsid w:val="003312A4"/>
    <w:rsid w:val="00331D7B"/>
    <w:rsid w:val="0033213A"/>
    <w:rsid w:val="0033228A"/>
    <w:rsid w:val="00332BF0"/>
    <w:rsid w:val="00332D40"/>
    <w:rsid w:val="00333047"/>
    <w:rsid w:val="00333614"/>
    <w:rsid w:val="00333D7A"/>
    <w:rsid w:val="00334BD4"/>
    <w:rsid w:val="003355A7"/>
    <w:rsid w:val="00335E16"/>
    <w:rsid w:val="0033690F"/>
    <w:rsid w:val="00336B85"/>
    <w:rsid w:val="00337540"/>
    <w:rsid w:val="00337F38"/>
    <w:rsid w:val="00340BB4"/>
    <w:rsid w:val="00340EBD"/>
    <w:rsid w:val="003412C1"/>
    <w:rsid w:val="00343442"/>
    <w:rsid w:val="00344C56"/>
    <w:rsid w:val="003455AE"/>
    <w:rsid w:val="003466BF"/>
    <w:rsid w:val="00346934"/>
    <w:rsid w:val="003477ED"/>
    <w:rsid w:val="003501CA"/>
    <w:rsid w:val="003508EB"/>
    <w:rsid w:val="00351C02"/>
    <w:rsid w:val="00351DE1"/>
    <w:rsid w:val="00352B2E"/>
    <w:rsid w:val="00352F7A"/>
    <w:rsid w:val="00353E0F"/>
    <w:rsid w:val="00354100"/>
    <w:rsid w:val="00354DE3"/>
    <w:rsid w:val="00354F39"/>
    <w:rsid w:val="00356345"/>
    <w:rsid w:val="0035634C"/>
    <w:rsid w:val="0035666B"/>
    <w:rsid w:val="00356BE7"/>
    <w:rsid w:val="00356E63"/>
    <w:rsid w:val="00357075"/>
    <w:rsid w:val="00357977"/>
    <w:rsid w:val="00357AA7"/>
    <w:rsid w:val="00357E57"/>
    <w:rsid w:val="00360ED9"/>
    <w:rsid w:val="0036193E"/>
    <w:rsid w:val="00361B83"/>
    <w:rsid w:val="00362136"/>
    <w:rsid w:val="0036289D"/>
    <w:rsid w:val="003636FA"/>
    <w:rsid w:val="00363874"/>
    <w:rsid w:val="00363CF9"/>
    <w:rsid w:val="0036440E"/>
    <w:rsid w:val="00366064"/>
    <w:rsid w:val="003674FE"/>
    <w:rsid w:val="0037059C"/>
    <w:rsid w:val="0037188F"/>
    <w:rsid w:val="00373628"/>
    <w:rsid w:val="0037426C"/>
    <w:rsid w:val="0037583D"/>
    <w:rsid w:val="0037629C"/>
    <w:rsid w:val="00376C1D"/>
    <w:rsid w:val="00380515"/>
    <w:rsid w:val="00382AA2"/>
    <w:rsid w:val="0038384F"/>
    <w:rsid w:val="0038407C"/>
    <w:rsid w:val="00384582"/>
    <w:rsid w:val="00384AAA"/>
    <w:rsid w:val="00385D8E"/>
    <w:rsid w:val="00386697"/>
    <w:rsid w:val="00387B5D"/>
    <w:rsid w:val="00390956"/>
    <w:rsid w:val="00390F2F"/>
    <w:rsid w:val="00390FAD"/>
    <w:rsid w:val="003913A3"/>
    <w:rsid w:val="003914B2"/>
    <w:rsid w:val="00391890"/>
    <w:rsid w:val="00391C7E"/>
    <w:rsid w:val="00391E85"/>
    <w:rsid w:val="0039308E"/>
    <w:rsid w:val="003931E9"/>
    <w:rsid w:val="003936CA"/>
    <w:rsid w:val="00393D31"/>
    <w:rsid w:val="00394185"/>
    <w:rsid w:val="0039423C"/>
    <w:rsid w:val="0039507A"/>
    <w:rsid w:val="00396600"/>
    <w:rsid w:val="003966CC"/>
    <w:rsid w:val="003969D4"/>
    <w:rsid w:val="00397B46"/>
    <w:rsid w:val="003A01D6"/>
    <w:rsid w:val="003A0604"/>
    <w:rsid w:val="003A232F"/>
    <w:rsid w:val="003A3818"/>
    <w:rsid w:val="003A3FC1"/>
    <w:rsid w:val="003A5CDC"/>
    <w:rsid w:val="003A64DD"/>
    <w:rsid w:val="003A705E"/>
    <w:rsid w:val="003A70BA"/>
    <w:rsid w:val="003A7161"/>
    <w:rsid w:val="003A7EA5"/>
    <w:rsid w:val="003B2248"/>
    <w:rsid w:val="003B2B24"/>
    <w:rsid w:val="003B33FE"/>
    <w:rsid w:val="003B4862"/>
    <w:rsid w:val="003B61A5"/>
    <w:rsid w:val="003B745E"/>
    <w:rsid w:val="003C0D19"/>
    <w:rsid w:val="003C0EAF"/>
    <w:rsid w:val="003C16E4"/>
    <w:rsid w:val="003C19F8"/>
    <w:rsid w:val="003C1FB3"/>
    <w:rsid w:val="003C2100"/>
    <w:rsid w:val="003C3CCF"/>
    <w:rsid w:val="003C4092"/>
    <w:rsid w:val="003C4945"/>
    <w:rsid w:val="003C5BFE"/>
    <w:rsid w:val="003C6B7F"/>
    <w:rsid w:val="003D0553"/>
    <w:rsid w:val="003D0800"/>
    <w:rsid w:val="003D08F8"/>
    <w:rsid w:val="003D2CC2"/>
    <w:rsid w:val="003D2E56"/>
    <w:rsid w:val="003D373A"/>
    <w:rsid w:val="003D3B1D"/>
    <w:rsid w:val="003D3D0A"/>
    <w:rsid w:val="003D4608"/>
    <w:rsid w:val="003D56E2"/>
    <w:rsid w:val="003D5AE3"/>
    <w:rsid w:val="003D7073"/>
    <w:rsid w:val="003D746F"/>
    <w:rsid w:val="003D79CF"/>
    <w:rsid w:val="003D7B57"/>
    <w:rsid w:val="003E0536"/>
    <w:rsid w:val="003E05F8"/>
    <w:rsid w:val="003E1CAE"/>
    <w:rsid w:val="003E26B9"/>
    <w:rsid w:val="003E2B52"/>
    <w:rsid w:val="003E3D66"/>
    <w:rsid w:val="003E52B3"/>
    <w:rsid w:val="003E54E7"/>
    <w:rsid w:val="003E5F64"/>
    <w:rsid w:val="003E6256"/>
    <w:rsid w:val="003E67B7"/>
    <w:rsid w:val="003E6F83"/>
    <w:rsid w:val="003E7D53"/>
    <w:rsid w:val="003F1255"/>
    <w:rsid w:val="003F2550"/>
    <w:rsid w:val="003F26CC"/>
    <w:rsid w:val="003F4FD2"/>
    <w:rsid w:val="003F5447"/>
    <w:rsid w:val="003F5651"/>
    <w:rsid w:val="003F6EF2"/>
    <w:rsid w:val="003F710F"/>
    <w:rsid w:val="003F7ACA"/>
    <w:rsid w:val="00401265"/>
    <w:rsid w:val="00401FD3"/>
    <w:rsid w:val="00404E7B"/>
    <w:rsid w:val="00404F2D"/>
    <w:rsid w:val="0040715A"/>
    <w:rsid w:val="00410916"/>
    <w:rsid w:val="004124DA"/>
    <w:rsid w:val="0041288C"/>
    <w:rsid w:val="0041321C"/>
    <w:rsid w:val="004156CE"/>
    <w:rsid w:val="00415B3F"/>
    <w:rsid w:val="00415C5B"/>
    <w:rsid w:val="00416A7E"/>
    <w:rsid w:val="00417063"/>
    <w:rsid w:val="004172B9"/>
    <w:rsid w:val="00417CEF"/>
    <w:rsid w:val="0042077B"/>
    <w:rsid w:val="00421592"/>
    <w:rsid w:val="004222E5"/>
    <w:rsid w:val="0042237E"/>
    <w:rsid w:val="0042348A"/>
    <w:rsid w:val="004239C8"/>
    <w:rsid w:val="004240A3"/>
    <w:rsid w:val="00424798"/>
    <w:rsid w:val="0042720A"/>
    <w:rsid w:val="00427279"/>
    <w:rsid w:val="00427F81"/>
    <w:rsid w:val="00430660"/>
    <w:rsid w:val="00430AB5"/>
    <w:rsid w:val="00430ACE"/>
    <w:rsid w:val="00431050"/>
    <w:rsid w:val="00432C59"/>
    <w:rsid w:val="0043452A"/>
    <w:rsid w:val="00435DDF"/>
    <w:rsid w:val="00436161"/>
    <w:rsid w:val="00436E2A"/>
    <w:rsid w:val="00436F99"/>
    <w:rsid w:val="00437DA6"/>
    <w:rsid w:val="00440204"/>
    <w:rsid w:val="004409B5"/>
    <w:rsid w:val="00440B4E"/>
    <w:rsid w:val="00441071"/>
    <w:rsid w:val="00443376"/>
    <w:rsid w:val="00445546"/>
    <w:rsid w:val="004463CE"/>
    <w:rsid w:val="00447932"/>
    <w:rsid w:val="00447945"/>
    <w:rsid w:val="00447EC2"/>
    <w:rsid w:val="004501A6"/>
    <w:rsid w:val="00450818"/>
    <w:rsid w:val="00450F51"/>
    <w:rsid w:val="0045125E"/>
    <w:rsid w:val="004524A7"/>
    <w:rsid w:val="00452D85"/>
    <w:rsid w:val="004538F5"/>
    <w:rsid w:val="004548DE"/>
    <w:rsid w:val="00455462"/>
    <w:rsid w:val="004565DE"/>
    <w:rsid w:val="0045794C"/>
    <w:rsid w:val="00457AA6"/>
    <w:rsid w:val="00457B01"/>
    <w:rsid w:val="004608AD"/>
    <w:rsid w:val="0046219D"/>
    <w:rsid w:val="00462727"/>
    <w:rsid w:val="00462764"/>
    <w:rsid w:val="0046306A"/>
    <w:rsid w:val="00463B46"/>
    <w:rsid w:val="004641F8"/>
    <w:rsid w:val="0046495A"/>
    <w:rsid w:val="00465B42"/>
    <w:rsid w:val="00465E8D"/>
    <w:rsid w:val="00466B35"/>
    <w:rsid w:val="00467963"/>
    <w:rsid w:val="00467D3B"/>
    <w:rsid w:val="004700BD"/>
    <w:rsid w:val="004708AE"/>
    <w:rsid w:val="00470EC7"/>
    <w:rsid w:val="0047107C"/>
    <w:rsid w:val="00471F26"/>
    <w:rsid w:val="00475A88"/>
    <w:rsid w:val="00475D79"/>
    <w:rsid w:val="004761FB"/>
    <w:rsid w:val="00476EFB"/>
    <w:rsid w:val="0048144E"/>
    <w:rsid w:val="00481B12"/>
    <w:rsid w:val="00482DC2"/>
    <w:rsid w:val="004833ED"/>
    <w:rsid w:val="004851CA"/>
    <w:rsid w:val="00487470"/>
    <w:rsid w:val="004918F8"/>
    <w:rsid w:val="004943B2"/>
    <w:rsid w:val="004943F7"/>
    <w:rsid w:val="004977A2"/>
    <w:rsid w:val="004977AC"/>
    <w:rsid w:val="004A06B3"/>
    <w:rsid w:val="004A0F2E"/>
    <w:rsid w:val="004A6175"/>
    <w:rsid w:val="004A65B1"/>
    <w:rsid w:val="004A6A4E"/>
    <w:rsid w:val="004A741A"/>
    <w:rsid w:val="004B0494"/>
    <w:rsid w:val="004B1EDB"/>
    <w:rsid w:val="004B2701"/>
    <w:rsid w:val="004B2A5A"/>
    <w:rsid w:val="004B4527"/>
    <w:rsid w:val="004B4FA1"/>
    <w:rsid w:val="004B543B"/>
    <w:rsid w:val="004B5AE6"/>
    <w:rsid w:val="004B5D3B"/>
    <w:rsid w:val="004B657C"/>
    <w:rsid w:val="004B7989"/>
    <w:rsid w:val="004C072B"/>
    <w:rsid w:val="004C0983"/>
    <w:rsid w:val="004C0D31"/>
    <w:rsid w:val="004C2303"/>
    <w:rsid w:val="004C2670"/>
    <w:rsid w:val="004C3AFE"/>
    <w:rsid w:val="004C471C"/>
    <w:rsid w:val="004C5EBD"/>
    <w:rsid w:val="004C635F"/>
    <w:rsid w:val="004C7F81"/>
    <w:rsid w:val="004D065B"/>
    <w:rsid w:val="004D06D5"/>
    <w:rsid w:val="004D0928"/>
    <w:rsid w:val="004D13C4"/>
    <w:rsid w:val="004D2426"/>
    <w:rsid w:val="004D2CA4"/>
    <w:rsid w:val="004D2D03"/>
    <w:rsid w:val="004D3FCA"/>
    <w:rsid w:val="004D4EC4"/>
    <w:rsid w:val="004D536D"/>
    <w:rsid w:val="004D5518"/>
    <w:rsid w:val="004D5818"/>
    <w:rsid w:val="004D59F7"/>
    <w:rsid w:val="004D5C23"/>
    <w:rsid w:val="004D6552"/>
    <w:rsid w:val="004D679F"/>
    <w:rsid w:val="004D7738"/>
    <w:rsid w:val="004D7750"/>
    <w:rsid w:val="004D782E"/>
    <w:rsid w:val="004E00D8"/>
    <w:rsid w:val="004E0E29"/>
    <w:rsid w:val="004E14EF"/>
    <w:rsid w:val="004E1623"/>
    <w:rsid w:val="004E34FA"/>
    <w:rsid w:val="004E3A80"/>
    <w:rsid w:val="004E4186"/>
    <w:rsid w:val="004E4973"/>
    <w:rsid w:val="004E4A51"/>
    <w:rsid w:val="004E5547"/>
    <w:rsid w:val="004E5972"/>
    <w:rsid w:val="004E5CEF"/>
    <w:rsid w:val="004E6B70"/>
    <w:rsid w:val="004E710A"/>
    <w:rsid w:val="004E7E17"/>
    <w:rsid w:val="004F0030"/>
    <w:rsid w:val="004F0ED7"/>
    <w:rsid w:val="004F0F5F"/>
    <w:rsid w:val="004F13B1"/>
    <w:rsid w:val="004F3AF3"/>
    <w:rsid w:val="004F3EFB"/>
    <w:rsid w:val="004F4107"/>
    <w:rsid w:val="004F414B"/>
    <w:rsid w:val="004F55EC"/>
    <w:rsid w:val="004F6DBC"/>
    <w:rsid w:val="004F6F1E"/>
    <w:rsid w:val="004F737F"/>
    <w:rsid w:val="00501175"/>
    <w:rsid w:val="00501802"/>
    <w:rsid w:val="00501D02"/>
    <w:rsid w:val="00502080"/>
    <w:rsid w:val="00502FB2"/>
    <w:rsid w:val="005035E3"/>
    <w:rsid w:val="00503E58"/>
    <w:rsid w:val="00504416"/>
    <w:rsid w:val="005073F5"/>
    <w:rsid w:val="005075D9"/>
    <w:rsid w:val="005105EF"/>
    <w:rsid w:val="0051072D"/>
    <w:rsid w:val="005149D7"/>
    <w:rsid w:val="00514B34"/>
    <w:rsid w:val="00515018"/>
    <w:rsid w:val="0051526F"/>
    <w:rsid w:val="00515D1D"/>
    <w:rsid w:val="005161AE"/>
    <w:rsid w:val="0051734F"/>
    <w:rsid w:val="00520883"/>
    <w:rsid w:val="005228A1"/>
    <w:rsid w:val="00523B9A"/>
    <w:rsid w:val="00524E7A"/>
    <w:rsid w:val="00524FD9"/>
    <w:rsid w:val="0052561D"/>
    <w:rsid w:val="005269C4"/>
    <w:rsid w:val="00526D98"/>
    <w:rsid w:val="00526FB1"/>
    <w:rsid w:val="00527F36"/>
    <w:rsid w:val="00533166"/>
    <w:rsid w:val="005335F1"/>
    <w:rsid w:val="00533944"/>
    <w:rsid w:val="00535510"/>
    <w:rsid w:val="00536150"/>
    <w:rsid w:val="00537CB7"/>
    <w:rsid w:val="005409D6"/>
    <w:rsid w:val="00541A87"/>
    <w:rsid w:val="00541C32"/>
    <w:rsid w:val="005422F1"/>
    <w:rsid w:val="00542820"/>
    <w:rsid w:val="0054286C"/>
    <w:rsid w:val="00543E93"/>
    <w:rsid w:val="00544427"/>
    <w:rsid w:val="00544BB7"/>
    <w:rsid w:val="00544C89"/>
    <w:rsid w:val="00545C7C"/>
    <w:rsid w:val="00546455"/>
    <w:rsid w:val="00547529"/>
    <w:rsid w:val="00547E94"/>
    <w:rsid w:val="005504AD"/>
    <w:rsid w:val="00551345"/>
    <w:rsid w:val="00551409"/>
    <w:rsid w:val="00553076"/>
    <w:rsid w:val="00553D32"/>
    <w:rsid w:val="00554CCC"/>
    <w:rsid w:val="00555BD5"/>
    <w:rsid w:val="00556747"/>
    <w:rsid w:val="00556C89"/>
    <w:rsid w:val="0055772E"/>
    <w:rsid w:val="00560116"/>
    <w:rsid w:val="00561161"/>
    <w:rsid w:val="00561189"/>
    <w:rsid w:val="005626AF"/>
    <w:rsid w:val="00562CE2"/>
    <w:rsid w:val="0056359D"/>
    <w:rsid w:val="0056377E"/>
    <w:rsid w:val="005637C5"/>
    <w:rsid w:val="005641D0"/>
    <w:rsid w:val="00564DC9"/>
    <w:rsid w:val="00565856"/>
    <w:rsid w:val="00566843"/>
    <w:rsid w:val="005702DE"/>
    <w:rsid w:val="005705EA"/>
    <w:rsid w:val="0057074A"/>
    <w:rsid w:val="005728D0"/>
    <w:rsid w:val="00572A2A"/>
    <w:rsid w:val="005733C4"/>
    <w:rsid w:val="00573879"/>
    <w:rsid w:val="00574EF1"/>
    <w:rsid w:val="005751A5"/>
    <w:rsid w:val="00575850"/>
    <w:rsid w:val="00575E52"/>
    <w:rsid w:val="00576C02"/>
    <w:rsid w:val="00580079"/>
    <w:rsid w:val="00580411"/>
    <w:rsid w:val="005806FA"/>
    <w:rsid w:val="00581DB2"/>
    <w:rsid w:val="00582F2E"/>
    <w:rsid w:val="0058319F"/>
    <w:rsid w:val="0058322E"/>
    <w:rsid w:val="005838F9"/>
    <w:rsid w:val="005839F2"/>
    <w:rsid w:val="00583C66"/>
    <w:rsid w:val="0058478D"/>
    <w:rsid w:val="00584ED8"/>
    <w:rsid w:val="00586326"/>
    <w:rsid w:val="00586666"/>
    <w:rsid w:val="0058696A"/>
    <w:rsid w:val="00586E20"/>
    <w:rsid w:val="00587888"/>
    <w:rsid w:val="00590D7F"/>
    <w:rsid w:val="00590E4E"/>
    <w:rsid w:val="005913F4"/>
    <w:rsid w:val="00591751"/>
    <w:rsid w:val="00591A2D"/>
    <w:rsid w:val="00591B9F"/>
    <w:rsid w:val="00592BE4"/>
    <w:rsid w:val="00592C04"/>
    <w:rsid w:val="00593DA0"/>
    <w:rsid w:val="0059429C"/>
    <w:rsid w:val="00594CB7"/>
    <w:rsid w:val="00594E4D"/>
    <w:rsid w:val="00594E74"/>
    <w:rsid w:val="005952FF"/>
    <w:rsid w:val="00595328"/>
    <w:rsid w:val="00595F58"/>
    <w:rsid w:val="005973C9"/>
    <w:rsid w:val="005A06A1"/>
    <w:rsid w:val="005A0A8D"/>
    <w:rsid w:val="005A0FD9"/>
    <w:rsid w:val="005A1553"/>
    <w:rsid w:val="005A2CB8"/>
    <w:rsid w:val="005A3367"/>
    <w:rsid w:val="005A4BCB"/>
    <w:rsid w:val="005A4D95"/>
    <w:rsid w:val="005A67FD"/>
    <w:rsid w:val="005A7AEF"/>
    <w:rsid w:val="005B0A65"/>
    <w:rsid w:val="005B15AC"/>
    <w:rsid w:val="005B33EA"/>
    <w:rsid w:val="005B3DEE"/>
    <w:rsid w:val="005B4E80"/>
    <w:rsid w:val="005B56B8"/>
    <w:rsid w:val="005B5E4C"/>
    <w:rsid w:val="005B5F84"/>
    <w:rsid w:val="005B75C2"/>
    <w:rsid w:val="005C0929"/>
    <w:rsid w:val="005C09BA"/>
    <w:rsid w:val="005C2E86"/>
    <w:rsid w:val="005C35BA"/>
    <w:rsid w:val="005C6023"/>
    <w:rsid w:val="005C6A94"/>
    <w:rsid w:val="005C7688"/>
    <w:rsid w:val="005D05EC"/>
    <w:rsid w:val="005D25DE"/>
    <w:rsid w:val="005D2B63"/>
    <w:rsid w:val="005D2DA1"/>
    <w:rsid w:val="005D365E"/>
    <w:rsid w:val="005D3818"/>
    <w:rsid w:val="005D4062"/>
    <w:rsid w:val="005D5230"/>
    <w:rsid w:val="005D54CA"/>
    <w:rsid w:val="005D5CC2"/>
    <w:rsid w:val="005D727D"/>
    <w:rsid w:val="005E01AA"/>
    <w:rsid w:val="005E0B89"/>
    <w:rsid w:val="005E1380"/>
    <w:rsid w:val="005E3D9B"/>
    <w:rsid w:val="005E3F21"/>
    <w:rsid w:val="005E40C5"/>
    <w:rsid w:val="005E43DC"/>
    <w:rsid w:val="005E5D51"/>
    <w:rsid w:val="005E6843"/>
    <w:rsid w:val="005E793D"/>
    <w:rsid w:val="005F1C69"/>
    <w:rsid w:val="005F1E01"/>
    <w:rsid w:val="005F21E2"/>
    <w:rsid w:val="005F2526"/>
    <w:rsid w:val="005F4B24"/>
    <w:rsid w:val="005F4B44"/>
    <w:rsid w:val="005F620C"/>
    <w:rsid w:val="005F69B2"/>
    <w:rsid w:val="005F7A96"/>
    <w:rsid w:val="005F7B72"/>
    <w:rsid w:val="00600042"/>
    <w:rsid w:val="00600298"/>
    <w:rsid w:val="0060061C"/>
    <w:rsid w:val="00600DE5"/>
    <w:rsid w:val="00601D29"/>
    <w:rsid w:val="006023D4"/>
    <w:rsid w:val="00603D80"/>
    <w:rsid w:val="006043B6"/>
    <w:rsid w:val="006060C6"/>
    <w:rsid w:val="0060628E"/>
    <w:rsid w:val="006072E5"/>
    <w:rsid w:val="0060785F"/>
    <w:rsid w:val="006078F9"/>
    <w:rsid w:val="00610FAF"/>
    <w:rsid w:val="006117AA"/>
    <w:rsid w:val="00611C0A"/>
    <w:rsid w:val="00611F3E"/>
    <w:rsid w:val="00612BE8"/>
    <w:rsid w:val="0061409E"/>
    <w:rsid w:val="0061496B"/>
    <w:rsid w:val="00615973"/>
    <w:rsid w:val="00616116"/>
    <w:rsid w:val="00617F48"/>
    <w:rsid w:val="00620BF9"/>
    <w:rsid w:val="00620FE9"/>
    <w:rsid w:val="00621EFC"/>
    <w:rsid w:val="006220BB"/>
    <w:rsid w:val="00622756"/>
    <w:rsid w:val="00622B19"/>
    <w:rsid w:val="00622E2A"/>
    <w:rsid w:val="006234F4"/>
    <w:rsid w:val="0062398D"/>
    <w:rsid w:val="00624034"/>
    <w:rsid w:val="0062443B"/>
    <w:rsid w:val="00624B0D"/>
    <w:rsid w:val="00624CDB"/>
    <w:rsid w:val="00625A29"/>
    <w:rsid w:val="00626E89"/>
    <w:rsid w:val="00627125"/>
    <w:rsid w:val="00627BA3"/>
    <w:rsid w:val="00627BEC"/>
    <w:rsid w:val="00630F2F"/>
    <w:rsid w:val="00630FFA"/>
    <w:rsid w:val="0063110B"/>
    <w:rsid w:val="0063221E"/>
    <w:rsid w:val="00632341"/>
    <w:rsid w:val="006323B5"/>
    <w:rsid w:val="00635668"/>
    <w:rsid w:val="00636572"/>
    <w:rsid w:val="00637375"/>
    <w:rsid w:val="006376FF"/>
    <w:rsid w:val="00637BD3"/>
    <w:rsid w:val="00637BF3"/>
    <w:rsid w:val="00640CC9"/>
    <w:rsid w:val="006415B9"/>
    <w:rsid w:val="00641B8D"/>
    <w:rsid w:val="00642A6C"/>
    <w:rsid w:val="00643362"/>
    <w:rsid w:val="006451AB"/>
    <w:rsid w:val="0064542F"/>
    <w:rsid w:val="00645435"/>
    <w:rsid w:val="0064725F"/>
    <w:rsid w:val="00647523"/>
    <w:rsid w:val="006475DE"/>
    <w:rsid w:val="006500CD"/>
    <w:rsid w:val="006525C8"/>
    <w:rsid w:val="00652F2A"/>
    <w:rsid w:val="00653DC5"/>
    <w:rsid w:val="006541C6"/>
    <w:rsid w:val="006550E0"/>
    <w:rsid w:val="0066089F"/>
    <w:rsid w:val="00661171"/>
    <w:rsid w:val="00662306"/>
    <w:rsid w:val="006648C7"/>
    <w:rsid w:val="00665304"/>
    <w:rsid w:val="006654CF"/>
    <w:rsid w:val="00665873"/>
    <w:rsid w:val="0066610B"/>
    <w:rsid w:val="006700A4"/>
    <w:rsid w:val="00671A1F"/>
    <w:rsid w:val="00673A3B"/>
    <w:rsid w:val="00673CFD"/>
    <w:rsid w:val="006756D2"/>
    <w:rsid w:val="0067670F"/>
    <w:rsid w:val="00677903"/>
    <w:rsid w:val="00677C0B"/>
    <w:rsid w:val="00677F5E"/>
    <w:rsid w:val="0068013F"/>
    <w:rsid w:val="00680B48"/>
    <w:rsid w:val="00680CA4"/>
    <w:rsid w:val="006815FD"/>
    <w:rsid w:val="006819AB"/>
    <w:rsid w:val="006821DD"/>
    <w:rsid w:val="00683771"/>
    <w:rsid w:val="00683BDC"/>
    <w:rsid w:val="00684AB3"/>
    <w:rsid w:val="0068718D"/>
    <w:rsid w:val="006879A0"/>
    <w:rsid w:val="00691BF3"/>
    <w:rsid w:val="0069203C"/>
    <w:rsid w:val="0069284D"/>
    <w:rsid w:val="00693C94"/>
    <w:rsid w:val="00693FB0"/>
    <w:rsid w:val="006944DB"/>
    <w:rsid w:val="00694564"/>
    <w:rsid w:val="006947C6"/>
    <w:rsid w:val="006951AB"/>
    <w:rsid w:val="00695A1F"/>
    <w:rsid w:val="00695E22"/>
    <w:rsid w:val="00696873"/>
    <w:rsid w:val="006968F7"/>
    <w:rsid w:val="00697839"/>
    <w:rsid w:val="006A04E5"/>
    <w:rsid w:val="006A0B32"/>
    <w:rsid w:val="006A0C24"/>
    <w:rsid w:val="006A4273"/>
    <w:rsid w:val="006A4D4A"/>
    <w:rsid w:val="006A5392"/>
    <w:rsid w:val="006A5EE8"/>
    <w:rsid w:val="006A6273"/>
    <w:rsid w:val="006A6619"/>
    <w:rsid w:val="006A7D41"/>
    <w:rsid w:val="006B1513"/>
    <w:rsid w:val="006B1A85"/>
    <w:rsid w:val="006B40F8"/>
    <w:rsid w:val="006B42ED"/>
    <w:rsid w:val="006B5B04"/>
    <w:rsid w:val="006B6550"/>
    <w:rsid w:val="006B6D0F"/>
    <w:rsid w:val="006C0994"/>
    <w:rsid w:val="006C0EE9"/>
    <w:rsid w:val="006C1D8D"/>
    <w:rsid w:val="006C20D7"/>
    <w:rsid w:val="006C21CB"/>
    <w:rsid w:val="006C387C"/>
    <w:rsid w:val="006C3D7E"/>
    <w:rsid w:val="006C60E2"/>
    <w:rsid w:val="006C6347"/>
    <w:rsid w:val="006C6FDB"/>
    <w:rsid w:val="006C72EF"/>
    <w:rsid w:val="006C7545"/>
    <w:rsid w:val="006D0007"/>
    <w:rsid w:val="006D02F7"/>
    <w:rsid w:val="006D05FF"/>
    <w:rsid w:val="006D1898"/>
    <w:rsid w:val="006D351D"/>
    <w:rsid w:val="006D3D3B"/>
    <w:rsid w:val="006D3D53"/>
    <w:rsid w:val="006D56B7"/>
    <w:rsid w:val="006D727E"/>
    <w:rsid w:val="006E0C49"/>
    <w:rsid w:val="006E1098"/>
    <w:rsid w:val="006E2589"/>
    <w:rsid w:val="006E2FCC"/>
    <w:rsid w:val="006E3B9D"/>
    <w:rsid w:val="006E5CFD"/>
    <w:rsid w:val="006E6207"/>
    <w:rsid w:val="006E740C"/>
    <w:rsid w:val="006F0555"/>
    <w:rsid w:val="006F18AB"/>
    <w:rsid w:val="006F4D29"/>
    <w:rsid w:val="006F6671"/>
    <w:rsid w:val="006F67BF"/>
    <w:rsid w:val="006F6CF7"/>
    <w:rsid w:val="00700C66"/>
    <w:rsid w:val="007026E3"/>
    <w:rsid w:val="00703A20"/>
    <w:rsid w:val="00703FB5"/>
    <w:rsid w:val="00704E1B"/>
    <w:rsid w:val="007078BD"/>
    <w:rsid w:val="007106BA"/>
    <w:rsid w:val="007115C9"/>
    <w:rsid w:val="00713A56"/>
    <w:rsid w:val="007141A0"/>
    <w:rsid w:val="007142F3"/>
    <w:rsid w:val="00714976"/>
    <w:rsid w:val="00714B23"/>
    <w:rsid w:val="007158C2"/>
    <w:rsid w:val="0071593A"/>
    <w:rsid w:val="00715BD7"/>
    <w:rsid w:val="00715F7B"/>
    <w:rsid w:val="00716378"/>
    <w:rsid w:val="007212FF"/>
    <w:rsid w:val="007219A2"/>
    <w:rsid w:val="00721C89"/>
    <w:rsid w:val="00722EAD"/>
    <w:rsid w:val="00723B2F"/>
    <w:rsid w:val="00724203"/>
    <w:rsid w:val="007245E0"/>
    <w:rsid w:val="0072461C"/>
    <w:rsid w:val="00724981"/>
    <w:rsid w:val="00725086"/>
    <w:rsid w:val="00725602"/>
    <w:rsid w:val="0072562F"/>
    <w:rsid w:val="0072752F"/>
    <w:rsid w:val="007277AD"/>
    <w:rsid w:val="00727D5A"/>
    <w:rsid w:val="00730AF3"/>
    <w:rsid w:val="00731DE9"/>
    <w:rsid w:val="00731EC5"/>
    <w:rsid w:val="007352B8"/>
    <w:rsid w:val="0073595D"/>
    <w:rsid w:val="00735E30"/>
    <w:rsid w:val="00736204"/>
    <w:rsid w:val="00736378"/>
    <w:rsid w:val="007368D7"/>
    <w:rsid w:val="007405FC"/>
    <w:rsid w:val="00740D46"/>
    <w:rsid w:val="007410B8"/>
    <w:rsid w:val="00742F0E"/>
    <w:rsid w:val="00745328"/>
    <w:rsid w:val="0074538C"/>
    <w:rsid w:val="00745460"/>
    <w:rsid w:val="00745777"/>
    <w:rsid w:val="0074621B"/>
    <w:rsid w:val="00746470"/>
    <w:rsid w:val="00751450"/>
    <w:rsid w:val="0075148E"/>
    <w:rsid w:val="00752311"/>
    <w:rsid w:val="00753125"/>
    <w:rsid w:val="00753376"/>
    <w:rsid w:val="0075354C"/>
    <w:rsid w:val="007535C6"/>
    <w:rsid w:val="00753C61"/>
    <w:rsid w:val="00754951"/>
    <w:rsid w:val="0075542D"/>
    <w:rsid w:val="00756C71"/>
    <w:rsid w:val="007576A9"/>
    <w:rsid w:val="00757882"/>
    <w:rsid w:val="00760DB9"/>
    <w:rsid w:val="00762CAB"/>
    <w:rsid w:val="00763A4A"/>
    <w:rsid w:val="00763EE4"/>
    <w:rsid w:val="0076422F"/>
    <w:rsid w:val="00764510"/>
    <w:rsid w:val="00764C4C"/>
    <w:rsid w:val="00764EF4"/>
    <w:rsid w:val="00765959"/>
    <w:rsid w:val="00766B6E"/>
    <w:rsid w:val="00766C59"/>
    <w:rsid w:val="00767CDC"/>
    <w:rsid w:val="00770937"/>
    <w:rsid w:val="00771309"/>
    <w:rsid w:val="00772436"/>
    <w:rsid w:val="007726A3"/>
    <w:rsid w:val="00772711"/>
    <w:rsid w:val="00773384"/>
    <w:rsid w:val="00775907"/>
    <w:rsid w:val="00775943"/>
    <w:rsid w:val="0077635D"/>
    <w:rsid w:val="00776B4A"/>
    <w:rsid w:val="00776DC4"/>
    <w:rsid w:val="00781890"/>
    <w:rsid w:val="00781FDA"/>
    <w:rsid w:val="00783AAA"/>
    <w:rsid w:val="00784159"/>
    <w:rsid w:val="00784475"/>
    <w:rsid w:val="00784B4B"/>
    <w:rsid w:val="007854C6"/>
    <w:rsid w:val="0078608C"/>
    <w:rsid w:val="007869FA"/>
    <w:rsid w:val="00786FA5"/>
    <w:rsid w:val="007874BA"/>
    <w:rsid w:val="00787F34"/>
    <w:rsid w:val="00790C5A"/>
    <w:rsid w:val="007913FC"/>
    <w:rsid w:val="00792992"/>
    <w:rsid w:val="00792E07"/>
    <w:rsid w:val="00792FB9"/>
    <w:rsid w:val="00793B28"/>
    <w:rsid w:val="007942EA"/>
    <w:rsid w:val="00794B9B"/>
    <w:rsid w:val="00794E60"/>
    <w:rsid w:val="007953D9"/>
    <w:rsid w:val="0079642C"/>
    <w:rsid w:val="00796A26"/>
    <w:rsid w:val="00797159"/>
    <w:rsid w:val="007A0680"/>
    <w:rsid w:val="007A0988"/>
    <w:rsid w:val="007A2954"/>
    <w:rsid w:val="007A3458"/>
    <w:rsid w:val="007A3522"/>
    <w:rsid w:val="007A4B73"/>
    <w:rsid w:val="007A6F3F"/>
    <w:rsid w:val="007A78CD"/>
    <w:rsid w:val="007B07BB"/>
    <w:rsid w:val="007B2B5C"/>
    <w:rsid w:val="007B2D07"/>
    <w:rsid w:val="007B2D5E"/>
    <w:rsid w:val="007B3306"/>
    <w:rsid w:val="007B3472"/>
    <w:rsid w:val="007B372D"/>
    <w:rsid w:val="007B3873"/>
    <w:rsid w:val="007B488E"/>
    <w:rsid w:val="007B5702"/>
    <w:rsid w:val="007B5D91"/>
    <w:rsid w:val="007B5DA3"/>
    <w:rsid w:val="007B5FC8"/>
    <w:rsid w:val="007B66E9"/>
    <w:rsid w:val="007B77B3"/>
    <w:rsid w:val="007C0504"/>
    <w:rsid w:val="007C18C4"/>
    <w:rsid w:val="007C1943"/>
    <w:rsid w:val="007C4E04"/>
    <w:rsid w:val="007C531A"/>
    <w:rsid w:val="007C62D2"/>
    <w:rsid w:val="007C64E1"/>
    <w:rsid w:val="007C702B"/>
    <w:rsid w:val="007C7281"/>
    <w:rsid w:val="007C7A55"/>
    <w:rsid w:val="007D0B80"/>
    <w:rsid w:val="007D266A"/>
    <w:rsid w:val="007D3825"/>
    <w:rsid w:val="007D6838"/>
    <w:rsid w:val="007E09C7"/>
    <w:rsid w:val="007E1365"/>
    <w:rsid w:val="007E1396"/>
    <w:rsid w:val="007E158A"/>
    <w:rsid w:val="007E2665"/>
    <w:rsid w:val="007E43B2"/>
    <w:rsid w:val="007E44E3"/>
    <w:rsid w:val="007E55C9"/>
    <w:rsid w:val="007E5F5F"/>
    <w:rsid w:val="007E6A15"/>
    <w:rsid w:val="007F1300"/>
    <w:rsid w:val="007F1AD2"/>
    <w:rsid w:val="007F28F1"/>
    <w:rsid w:val="007F2BA8"/>
    <w:rsid w:val="007F307F"/>
    <w:rsid w:val="007F475B"/>
    <w:rsid w:val="007F4D51"/>
    <w:rsid w:val="007F5259"/>
    <w:rsid w:val="007F5B8F"/>
    <w:rsid w:val="007F604F"/>
    <w:rsid w:val="007F6630"/>
    <w:rsid w:val="007F6A20"/>
    <w:rsid w:val="007F7A59"/>
    <w:rsid w:val="008002C1"/>
    <w:rsid w:val="00800706"/>
    <w:rsid w:val="00800B1D"/>
    <w:rsid w:val="00801081"/>
    <w:rsid w:val="008018AD"/>
    <w:rsid w:val="00802B05"/>
    <w:rsid w:val="00803247"/>
    <w:rsid w:val="00803408"/>
    <w:rsid w:val="00803979"/>
    <w:rsid w:val="00803EDA"/>
    <w:rsid w:val="00804199"/>
    <w:rsid w:val="0080516F"/>
    <w:rsid w:val="008059D9"/>
    <w:rsid w:val="00805CAE"/>
    <w:rsid w:val="0080650E"/>
    <w:rsid w:val="00806A31"/>
    <w:rsid w:val="0080739B"/>
    <w:rsid w:val="008074C7"/>
    <w:rsid w:val="00807A10"/>
    <w:rsid w:val="008109D4"/>
    <w:rsid w:val="00811193"/>
    <w:rsid w:val="00811B6A"/>
    <w:rsid w:val="00811D5C"/>
    <w:rsid w:val="00812D02"/>
    <w:rsid w:val="00813B7B"/>
    <w:rsid w:val="00814160"/>
    <w:rsid w:val="00815304"/>
    <w:rsid w:val="00815AE5"/>
    <w:rsid w:val="00820A7B"/>
    <w:rsid w:val="0082167C"/>
    <w:rsid w:val="008268BD"/>
    <w:rsid w:val="00827F46"/>
    <w:rsid w:val="0083125D"/>
    <w:rsid w:val="00831B84"/>
    <w:rsid w:val="00832241"/>
    <w:rsid w:val="008326DD"/>
    <w:rsid w:val="008328B7"/>
    <w:rsid w:val="00832A51"/>
    <w:rsid w:val="00833559"/>
    <w:rsid w:val="00835607"/>
    <w:rsid w:val="008400EF"/>
    <w:rsid w:val="00840766"/>
    <w:rsid w:val="00840F86"/>
    <w:rsid w:val="008419D1"/>
    <w:rsid w:val="00841F56"/>
    <w:rsid w:val="00842FA4"/>
    <w:rsid w:val="00843834"/>
    <w:rsid w:val="00843CF0"/>
    <w:rsid w:val="00843F7D"/>
    <w:rsid w:val="0084483D"/>
    <w:rsid w:val="00844A70"/>
    <w:rsid w:val="00845DB7"/>
    <w:rsid w:val="00845E43"/>
    <w:rsid w:val="00845FA9"/>
    <w:rsid w:val="00847041"/>
    <w:rsid w:val="008473C9"/>
    <w:rsid w:val="00847C9D"/>
    <w:rsid w:val="008501C5"/>
    <w:rsid w:val="008507D0"/>
    <w:rsid w:val="008509C0"/>
    <w:rsid w:val="00850A7D"/>
    <w:rsid w:val="0085176D"/>
    <w:rsid w:val="00853270"/>
    <w:rsid w:val="0085338F"/>
    <w:rsid w:val="00853BD3"/>
    <w:rsid w:val="0085448C"/>
    <w:rsid w:val="00855832"/>
    <w:rsid w:val="00855F9A"/>
    <w:rsid w:val="0085710D"/>
    <w:rsid w:val="00857E31"/>
    <w:rsid w:val="0086106D"/>
    <w:rsid w:val="00861518"/>
    <w:rsid w:val="00862ADB"/>
    <w:rsid w:val="00862CD4"/>
    <w:rsid w:val="00862D29"/>
    <w:rsid w:val="008635DF"/>
    <w:rsid w:val="0086541F"/>
    <w:rsid w:val="00866028"/>
    <w:rsid w:val="00866513"/>
    <w:rsid w:val="00866F7B"/>
    <w:rsid w:val="00867A07"/>
    <w:rsid w:val="00870A47"/>
    <w:rsid w:val="00872603"/>
    <w:rsid w:val="00873603"/>
    <w:rsid w:val="0087386E"/>
    <w:rsid w:val="008743ED"/>
    <w:rsid w:val="008754AA"/>
    <w:rsid w:val="00875949"/>
    <w:rsid w:val="00875C03"/>
    <w:rsid w:val="008762F0"/>
    <w:rsid w:val="008764A9"/>
    <w:rsid w:val="0087683A"/>
    <w:rsid w:val="00876980"/>
    <w:rsid w:val="00876C44"/>
    <w:rsid w:val="008776B5"/>
    <w:rsid w:val="00877DAE"/>
    <w:rsid w:val="008802D4"/>
    <w:rsid w:val="00880967"/>
    <w:rsid w:val="00880FA7"/>
    <w:rsid w:val="00881B6C"/>
    <w:rsid w:val="0088273A"/>
    <w:rsid w:val="00884041"/>
    <w:rsid w:val="00884A15"/>
    <w:rsid w:val="008851AD"/>
    <w:rsid w:val="0088535D"/>
    <w:rsid w:val="00886956"/>
    <w:rsid w:val="00886FCC"/>
    <w:rsid w:val="008872CB"/>
    <w:rsid w:val="00892BFC"/>
    <w:rsid w:val="008946C7"/>
    <w:rsid w:val="008946D9"/>
    <w:rsid w:val="008967EE"/>
    <w:rsid w:val="00896AE2"/>
    <w:rsid w:val="00896D83"/>
    <w:rsid w:val="00897096"/>
    <w:rsid w:val="008A219B"/>
    <w:rsid w:val="008A37B0"/>
    <w:rsid w:val="008A4240"/>
    <w:rsid w:val="008A477B"/>
    <w:rsid w:val="008A52D6"/>
    <w:rsid w:val="008A55FA"/>
    <w:rsid w:val="008A6C7E"/>
    <w:rsid w:val="008A7213"/>
    <w:rsid w:val="008A7270"/>
    <w:rsid w:val="008A72B8"/>
    <w:rsid w:val="008A73D9"/>
    <w:rsid w:val="008B012B"/>
    <w:rsid w:val="008B013D"/>
    <w:rsid w:val="008B0336"/>
    <w:rsid w:val="008B1DD1"/>
    <w:rsid w:val="008B29D2"/>
    <w:rsid w:val="008B3710"/>
    <w:rsid w:val="008B57EA"/>
    <w:rsid w:val="008B5A8A"/>
    <w:rsid w:val="008B6E02"/>
    <w:rsid w:val="008B7013"/>
    <w:rsid w:val="008B70CC"/>
    <w:rsid w:val="008B71EF"/>
    <w:rsid w:val="008B770A"/>
    <w:rsid w:val="008B7B50"/>
    <w:rsid w:val="008C00A0"/>
    <w:rsid w:val="008C07F2"/>
    <w:rsid w:val="008C0D27"/>
    <w:rsid w:val="008C0FFB"/>
    <w:rsid w:val="008C33F5"/>
    <w:rsid w:val="008C3ACA"/>
    <w:rsid w:val="008C59C2"/>
    <w:rsid w:val="008C5FCC"/>
    <w:rsid w:val="008C6662"/>
    <w:rsid w:val="008C67C3"/>
    <w:rsid w:val="008C693C"/>
    <w:rsid w:val="008C6F60"/>
    <w:rsid w:val="008C7055"/>
    <w:rsid w:val="008D0006"/>
    <w:rsid w:val="008D0C58"/>
    <w:rsid w:val="008D20E7"/>
    <w:rsid w:val="008D23C1"/>
    <w:rsid w:val="008D245C"/>
    <w:rsid w:val="008D2A28"/>
    <w:rsid w:val="008D3BAA"/>
    <w:rsid w:val="008D42E3"/>
    <w:rsid w:val="008D4D0F"/>
    <w:rsid w:val="008D5628"/>
    <w:rsid w:val="008D63F7"/>
    <w:rsid w:val="008D7D2C"/>
    <w:rsid w:val="008D7D76"/>
    <w:rsid w:val="008E01D8"/>
    <w:rsid w:val="008E083F"/>
    <w:rsid w:val="008E0EE1"/>
    <w:rsid w:val="008E1EC1"/>
    <w:rsid w:val="008E2B85"/>
    <w:rsid w:val="008E3191"/>
    <w:rsid w:val="008E36C3"/>
    <w:rsid w:val="008E3958"/>
    <w:rsid w:val="008E3CA0"/>
    <w:rsid w:val="008E556F"/>
    <w:rsid w:val="008E5A94"/>
    <w:rsid w:val="008E609F"/>
    <w:rsid w:val="008E611E"/>
    <w:rsid w:val="008E693C"/>
    <w:rsid w:val="008E70E8"/>
    <w:rsid w:val="008E772B"/>
    <w:rsid w:val="008E7A7E"/>
    <w:rsid w:val="008F1367"/>
    <w:rsid w:val="008F1417"/>
    <w:rsid w:val="008F1E3F"/>
    <w:rsid w:val="008F2AFD"/>
    <w:rsid w:val="008F368D"/>
    <w:rsid w:val="008F3A13"/>
    <w:rsid w:val="008F40EC"/>
    <w:rsid w:val="008F780D"/>
    <w:rsid w:val="008F79C1"/>
    <w:rsid w:val="008F7E88"/>
    <w:rsid w:val="0090049C"/>
    <w:rsid w:val="00901A9F"/>
    <w:rsid w:val="009025CD"/>
    <w:rsid w:val="00902CD7"/>
    <w:rsid w:val="00902D97"/>
    <w:rsid w:val="00904AC9"/>
    <w:rsid w:val="00904E8F"/>
    <w:rsid w:val="0090589A"/>
    <w:rsid w:val="00905F64"/>
    <w:rsid w:val="00906AF4"/>
    <w:rsid w:val="0091116E"/>
    <w:rsid w:val="00911265"/>
    <w:rsid w:val="00912031"/>
    <w:rsid w:val="00914498"/>
    <w:rsid w:val="00914516"/>
    <w:rsid w:val="009149BE"/>
    <w:rsid w:val="009149FD"/>
    <w:rsid w:val="00914C39"/>
    <w:rsid w:val="00914FC4"/>
    <w:rsid w:val="00915704"/>
    <w:rsid w:val="00915D27"/>
    <w:rsid w:val="00916A3E"/>
    <w:rsid w:val="00916B17"/>
    <w:rsid w:val="00916EB8"/>
    <w:rsid w:val="00920D65"/>
    <w:rsid w:val="00920FAB"/>
    <w:rsid w:val="00923145"/>
    <w:rsid w:val="00923C9E"/>
    <w:rsid w:val="00924930"/>
    <w:rsid w:val="00925B86"/>
    <w:rsid w:val="0093249F"/>
    <w:rsid w:val="009344AB"/>
    <w:rsid w:val="0093526A"/>
    <w:rsid w:val="00935956"/>
    <w:rsid w:val="00936215"/>
    <w:rsid w:val="00941D66"/>
    <w:rsid w:val="00941E74"/>
    <w:rsid w:val="00942F7E"/>
    <w:rsid w:val="00943A31"/>
    <w:rsid w:val="00943E8B"/>
    <w:rsid w:val="00943F1B"/>
    <w:rsid w:val="0094417E"/>
    <w:rsid w:val="009443D5"/>
    <w:rsid w:val="00944B3A"/>
    <w:rsid w:val="00944F71"/>
    <w:rsid w:val="00945269"/>
    <w:rsid w:val="00945781"/>
    <w:rsid w:val="00946034"/>
    <w:rsid w:val="00947500"/>
    <w:rsid w:val="00951CE6"/>
    <w:rsid w:val="00951E75"/>
    <w:rsid w:val="00951FF0"/>
    <w:rsid w:val="00952012"/>
    <w:rsid w:val="00952E4A"/>
    <w:rsid w:val="00954450"/>
    <w:rsid w:val="009546D5"/>
    <w:rsid w:val="00954959"/>
    <w:rsid w:val="009607FC"/>
    <w:rsid w:val="00961536"/>
    <w:rsid w:val="00961B30"/>
    <w:rsid w:val="009621BD"/>
    <w:rsid w:val="0096290E"/>
    <w:rsid w:val="00962FF6"/>
    <w:rsid w:val="009630A1"/>
    <w:rsid w:val="00963927"/>
    <w:rsid w:val="00966C3F"/>
    <w:rsid w:val="00967BF9"/>
    <w:rsid w:val="00973231"/>
    <w:rsid w:val="00973ED7"/>
    <w:rsid w:val="00973FF1"/>
    <w:rsid w:val="00974152"/>
    <w:rsid w:val="009749BA"/>
    <w:rsid w:val="009754E7"/>
    <w:rsid w:val="00976564"/>
    <w:rsid w:val="009773A5"/>
    <w:rsid w:val="00980ECF"/>
    <w:rsid w:val="0098250B"/>
    <w:rsid w:val="009842ED"/>
    <w:rsid w:val="009845D1"/>
    <w:rsid w:val="00984A04"/>
    <w:rsid w:val="00984F5A"/>
    <w:rsid w:val="00985026"/>
    <w:rsid w:val="009853E3"/>
    <w:rsid w:val="00985C8D"/>
    <w:rsid w:val="00986B40"/>
    <w:rsid w:val="0098775D"/>
    <w:rsid w:val="00987E78"/>
    <w:rsid w:val="009900E6"/>
    <w:rsid w:val="009903F3"/>
    <w:rsid w:val="00991647"/>
    <w:rsid w:val="00991EE7"/>
    <w:rsid w:val="00992436"/>
    <w:rsid w:val="00992855"/>
    <w:rsid w:val="00993C2B"/>
    <w:rsid w:val="009949C2"/>
    <w:rsid w:val="00995E9A"/>
    <w:rsid w:val="009A2245"/>
    <w:rsid w:val="009A2871"/>
    <w:rsid w:val="009A4038"/>
    <w:rsid w:val="009A4962"/>
    <w:rsid w:val="009A6FE1"/>
    <w:rsid w:val="009A7710"/>
    <w:rsid w:val="009B1743"/>
    <w:rsid w:val="009B17E6"/>
    <w:rsid w:val="009B20F9"/>
    <w:rsid w:val="009B2622"/>
    <w:rsid w:val="009B3934"/>
    <w:rsid w:val="009B4095"/>
    <w:rsid w:val="009B40DF"/>
    <w:rsid w:val="009B55FF"/>
    <w:rsid w:val="009B5B7D"/>
    <w:rsid w:val="009B6575"/>
    <w:rsid w:val="009B7465"/>
    <w:rsid w:val="009C1BB5"/>
    <w:rsid w:val="009C240D"/>
    <w:rsid w:val="009C250F"/>
    <w:rsid w:val="009C2A2E"/>
    <w:rsid w:val="009C42C6"/>
    <w:rsid w:val="009C4458"/>
    <w:rsid w:val="009C4684"/>
    <w:rsid w:val="009C5E16"/>
    <w:rsid w:val="009C6E14"/>
    <w:rsid w:val="009C7633"/>
    <w:rsid w:val="009D12A3"/>
    <w:rsid w:val="009D1A63"/>
    <w:rsid w:val="009D2471"/>
    <w:rsid w:val="009D31D5"/>
    <w:rsid w:val="009D3B90"/>
    <w:rsid w:val="009D4A92"/>
    <w:rsid w:val="009D62D9"/>
    <w:rsid w:val="009D6463"/>
    <w:rsid w:val="009D692F"/>
    <w:rsid w:val="009D6F99"/>
    <w:rsid w:val="009D71F5"/>
    <w:rsid w:val="009D756D"/>
    <w:rsid w:val="009D7890"/>
    <w:rsid w:val="009D7984"/>
    <w:rsid w:val="009E072E"/>
    <w:rsid w:val="009E0A9A"/>
    <w:rsid w:val="009E20B8"/>
    <w:rsid w:val="009E422D"/>
    <w:rsid w:val="009E497A"/>
    <w:rsid w:val="009E50E6"/>
    <w:rsid w:val="009E5847"/>
    <w:rsid w:val="009E5AF3"/>
    <w:rsid w:val="009E670C"/>
    <w:rsid w:val="009E6E29"/>
    <w:rsid w:val="009E7686"/>
    <w:rsid w:val="009F00C3"/>
    <w:rsid w:val="009F0885"/>
    <w:rsid w:val="009F5202"/>
    <w:rsid w:val="009F5C7A"/>
    <w:rsid w:val="009F669B"/>
    <w:rsid w:val="009F77D1"/>
    <w:rsid w:val="009F7C3A"/>
    <w:rsid w:val="00A00962"/>
    <w:rsid w:val="00A02086"/>
    <w:rsid w:val="00A0245E"/>
    <w:rsid w:val="00A039E1"/>
    <w:rsid w:val="00A03ED6"/>
    <w:rsid w:val="00A044B6"/>
    <w:rsid w:val="00A05BA5"/>
    <w:rsid w:val="00A05C67"/>
    <w:rsid w:val="00A0619F"/>
    <w:rsid w:val="00A066B7"/>
    <w:rsid w:val="00A0687F"/>
    <w:rsid w:val="00A0764A"/>
    <w:rsid w:val="00A07804"/>
    <w:rsid w:val="00A07D44"/>
    <w:rsid w:val="00A12773"/>
    <w:rsid w:val="00A12ED1"/>
    <w:rsid w:val="00A139EB"/>
    <w:rsid w:val="00A1421D"/>
    <w:rsid w:val="00A14BA2"/>
    <w:rsid w:val="00A1581C"/>
    <w:rsid w:val="00A1592A"/>
    <w:rsid w:val="00A1675C"/>
    <w:rsid w:val="00A16EB0"/>
    <w:rsid w:val="00A17C0E"/>
    <w:rsid w:val="00A2009B"/>
    <w:rsid w:val="00A233F3"/>
    <w:rsid w:val="00A2478C"/>
    <w:rsid w:val="00A250A4"/>
    <w:rsid w:val="00A251E7"/>
    <w:rsid w:val="00A25EE9"/>
    <w:rsid w:val="00A316A4"/>
    <w:rsid w:val="00A31837"/>
    <w:rsid w:val="00A324C9"/>
    <w:rsid w:val="00A3350A"/>
    <w:rsid w:val="00A34C41"/>
    <w:rsid w:val="00A34E9D"/>
    <w:rsid w:val="00A36839"/>
    <w:rsid w:val="00A36C73"/>
    <w:rsid w:val="00A3741E"/>
    <w:rsid w:val="00A37EE1"/>
    <w:rsid w:val="00A426E2"/>
    <w:rsid w:val="00A42E83"/>
    <w:rsid w:val="00A42F92"/>
    <w:rsid w:val="00A431DD"/>
    <w:rsid w:val="00A4375E"/>
    <w:rsid w:val="00A44810"/>
    <w:rsid w:val="00A45705"/>
    <w:rsid w:val="00A45831"/>
    <w:rsid w:val="00A45BF7"/>
    <w:rsid w:val="00A45D15"/>
    <w:rsid w:val="00A45F19"/>
    <w:rsid w:val="00A46161"/>
    <w:rsid w:val="00A46411"/>
    <w:rsid w:val="00A4679D"/>
    <w:rsid w:val="00A47EC5"/>
    <w:rsid w:val="00A50128"/>
    <w:rsid w:val="00A50C1B"/>
    <w:rsid w:val="00A51599"/>
    <w:rsid w:val="00A520BB"/>
    <w:rsid w:val="00A523DD"/>
    <w:rsid w:val="00A52867"/>
    <w:rsid w:val="00A53092"/>
    <w:rsid w:val="00A53A89"/>
    <w:rsid w:val="00A53F62"/>
    <w:rsid w:val="00A547CA"/>
    <w:rsid w:val="00A56457"/>
    <w:rsid w:val="00A5666F"/>
    <w:rsid w:val="00A57929"/>
    <w:rsid w:val="00A57F79"/>
    <w:rsid w:val="00A61E8B"/>
    <w:rsid w:val="00A62A49"/>
    <w:rsid w:val="00A63DF9"/>
    <w:rsid w:val="00A6428B"/>
    <w:rsid w:val="00A648E4"/>
    <w:rsid w:val="00A64E75"/>
    <w:rsid w:val="00A65969"/>
    <w:rsid w:val="00A65B23"/>
    <w:rsid w:val="00A65C7F"/>
    <w:rsid w:val="00A66A14"/>
    <w:rsid w:val="00A67B04"/>
    <w:rsid w:val="00A67ECC"/>
    <w:rsid w:val="00A71262"/>
    <w:rsid w:val="00A7195D"/>
    <w:rsid w:val="00A71AF1"/>
    <w:rsid w:val="00A72705"/>
    <w:rsid w:val="00A7351F"/>
    <w:rsid w:val="00A73A5F"/>
    <w:rsid w:val="00A74ECB"/>
    <w:rsid w:val="00A753DB"/>
    <w:rsid w:val="00A755E6"/>
    <w:rsid w:val="00A76F20"/>
    <w:rsid w:val="00A80046"/>
    <w:rsid w:val="00A803BD"/>
    <w:rsid w:val="00A805D2"/>
    <w:rsid w:val="00A80BF6"/>
    <w:rsid w:val="00A81AF0"/>
    <w:rsid w:val="00A81AF3"/>
    <w:rsid w:val="00A83D4B"/>
    <w:rsid w:val="00A8568D"/>
    <w:rsid w:val="00A870FE"/>
    <w:rsid w:val="00A87799"/>
    <w:rsid w:val="00A947AA"/>
    <w:rsid w:val="00A94ECF"/>
    <w:rsid w:val="00A95C39"/>
    <w:rsid w:val="00A95F7C"/>
    <w:rsid w:val="00A9660F"/>
    <w:rsid w:val="00A96739"/>
    <w:rsid w:val="00A96C97"/>
    <w:rsid w:val="00A96D66"/>
    <w:rsid w:val="00A97D36"/>
    <w:rsid w:val="00AA05FF"/>
    <w:rsid w:val="00AA0916"/>
    <w:rsid w:val="00AA1F65"/>
    <w:rsid w:val="00AA2317"/>
    <w:rsid w:val="00AA321E"/>
    <w:rsid w:val="00AA399F"/>
    <w:rsid w:val="00AA4430"/>
    <w:rsid w:val="00AA7873"/>
    <w:rsid w:val="00AB0FF1"/>
    <w:rsid w:val="00AB1010"/>
    <w:rsid w:val="00AB1440"/>
    <w:rsid w:val="00AB274F"/>
    <w:rsid w:val="00AB449C"/>
    <w:rsid w:val="00AB655B"/>
    <w:rsid w:val="00AB7FED"/>
    <w:rsid w:val="00AC1269"/>
    <w:rsid w:val="00AC1864"/>
    <w:rsid w:val="00AC1B57"/>
    <w:rsid w:val="00AC28D0"/>
    <w:rsid w:val="00AC3CF7"/>
    <w:rsid w:val="00AC3E05"/>
    <w:rsid w:val="00AC4C61"/>
    <w:rsid w:val="00AC526A"/>
    <w:rsid w:val="00AC55AE"/>
    <w:rsid w:val="00AC7040"/>
    <w:rsid w:val="00AC7CF5"/>
    <w:rsid w:val="00AD0008"/>
    <w:rsid w:val="00AD03F8"/>
    <w:rsid w:val="00AD0934"/>
    <w:rsid w:val="00AD111C"/>
    <w:rsid w:val="00AD12DE"/>
    <w:rsid w:val="00AD1770"/>
    <w:rsid w:val="00AD2793"/>
    <w:rsid w:val="00AD3A0A"/>
    <w:rsid w:val="00AD3EFD"/>
    <w:rsid w:val="00AD3FC2"/>
    <w:rsid w:val="00AD44EA"/>
    <w:rsid w:val="00AD7617"/>
    <w:rsid w:val="00AD7D41"/>
    <w:rsid w:val="00AE045E"/>
    <w:rsid w:val="00AE2043"/>
    <w:rsid w:val="00AE5B9E"/>
    <w:rsid w:val="00AE64D8"/>
    <w:rsid w:val="00AE690F"/>
    <w:rsid w:val="00AE787F"/>
    <w:rsid w:val="00AE7ABF"/>
    <w:rsid w:val="00AF11A1"/>
    <w:rsid w:val="00AF1CA8"/>
    <w:rsid w:val="00AF4413"/>
    <w:rsid w:val="00AF4C90"/>
    <w:rsid w:val="00AF6008"/>
    <w:rsid w:val="00B029F8"/>
    <w:rsid w:val="00B0305C"/>
    <w:rsid w:val="00B033B1"/>
    <w:rsid w:val="00B04500"/>
    <w:rsid w:val="00B04B77"/>
    <w:rsid w:val="00B06BC7"/>
    <w:rsid w:val="00B0778D"/>
    <w:rsid w:val="00B07A1A"/>
    <w:rsid w:val="00B101E9"/>
    <w:rsid w:val="00B10280"/>
    <w:rsid w:val="00B1096A"/>
    <w:rsid w:val="00B12819"/>
    <w:rsid w:val="00B129F1"/>
    <w:rsid w:val="00B12D7B"/>
    <w:rsid w:val="00B14201"/>
    <w:rsid w:val="00B14457"/>
    <w:rsid w:val="00B1460C"/>
    <w:rsid w:val="00B1479D"/>
    <w:rsid w:val="00B15827"/>
    <w:rsid w:val="00B1698D"/>
    <w:rsid w:val="00B17287"/>
    <w:rsid w:val="00B1764B"/>
    <w:rsid w:val="00B2129C"/>
    <w:rsid w:val="00B2132B"/>
    <w:rsid w:val="00B21E8C"/>
    <w:rsid w:val="00B24561"/>
    <w:rsid w:val="00B25ACC"/>
    <w:rsid w:val="00B26DFE"/>
    <w:rsid w:val="00B27C87"/>
    <w:rsid w:val="00B310DF"/>
    <w:rsid w:val="00B3284E"/>
    <w:rsid w:val="00B32E4B"/>
    <w:rsid w:val="00B332D5"/>
    <w:rsid w:val="00B3374B"/>
    <w:rsid w:val="00B33805"/>
    <w:rsid w:val="00B349FA"/>
    <w:rsid w:val="00B34BE1"/>
    <w:rsid w:val="00B34C69"/>
    <w:rsid w:val="00B35DF1"/>
    <w:rsid w:val="00B36D92"/>
    <w:rsid w:val="00B37DA7"/>
    <w:rsid w:val="00B405F9"/>
    <w:rsid w:val="00B40E9C"/>
    <w:rsid w:val="00B41143"/>
    <w:rsid w:val="00B418B8"/>
    <w:rsid w:val="00B4195A"/>
    <w:rsid w:val="00B42253"/>
    <w:rsid w:val="00B42B87"/>
    <w:rsid w:val="00B42DC4"/>
    <w:rsid w:val="00B437C0"/>
    <w:rsid w:val="00B43CCC"/>
    <w:rsid w:val="00B45F5B"/>
    <w:rsid w:val="00B46FFE"/>
    <w:rsid w:val="00B476FE"/>
    <w:rsid w:val="00B50D18"/>
    <w:rsid w:val="00B51245"/>
    <w:rsid w:val="00B52B58"/>
    <w:rsid w:val="00B52D0C"/>
    <w:rsid w:val="00B533E4"/>
    <w:rsid w:val="00B53995"/>
    <w:rsid w:val="00B550D8"/>
    <w:rsid w:val="00B62E16"/>
    <w:rsid w:val="00B63E25"/>
    <w:rsid w:val="00B64E57"/>
    <w:rsid w:val="00B669E5"/>
    <w:rsid w:val="00B66D35"/>
    <w:rsid w:val="00B67A2D"/>
    <w:rsid w:val="00B7082F"/>
    <w:rsid w:val="00B712D0"/>
    <w:rsid w:val="00B71F34"/>
    <w:rsid w:val="00B721EC"/>
    <w:rsid w:val="00B7230C"/>
    <w:rsid w:val="00B72AF7"/>
    <w:rsid w:val="00B73914"/>
    <w:rsid w:val="00B74A25"/>
    <w:rsid w:val="00B75234"/>
    <w:rsid w:val="00B75E9B"/>
    <w:rsid w:val="00B769A6"/>
    <w:rsid w:val="00B77A30"/>
    <w:rsid w:val="00B77EB8"/>
    <w:rsid w:val="00B8059C"/>
    <w:rsid w:val="00B80B8C"/>
    <w:rsid w:val="00B82266"/>
    <w:rsid w:val="00B822FA"/>
    <w:rsid w:val="00B82B05"/>
    <w:rsid w:val="00B82FD7"/>
    <w:rsid w:val="00B83397"/>
    <w:rsid w:val="00B84635"/>
    <w:rsid w:val="00B85176"/>
    <w:rsid w:val="00B8604A"/>
    <w:rsid w:val="00B8622C"/>
    <w:rsid w:val="00B866DE"/>
    <w:rsid w:val="00B86949"/>
    <w:rsid w:val="00B87DBE"/>
    <w:rsid w:val="00B9124C"/>
    <w:rsid w:val="00B91985"/>
    <w:rsid w:val="00B92E6C"/>
    <w:rsid w:val="00B93210"/>
    <w:rsid w:val="00B93596"/>
    <w:rsid w:val="00B94321"/>
    <w:rsid w:val="00B94615"/>
    <w:rsid w:val="00B94B1C"/>
    <w:rsid w:val="00B95026"/>
    <w:rsid w:val="00B9522B"/>
    <w:rsid w:val="00B95DBD"/>
    <w:rsid w:val="00B96086"/>
    <w:rsid w:val="00B963F1"/>
    <w:rsid w:val="00B96914"/>
    <w:rsid w:val="00B979CF"/>
    <w:rsid w:val="00BA00F7"/>
    <w:rsid w:val="00BA0228"/>
    <w:rsid w:val="00BA0797"/>
    <w:rsid w:val="00BA0B7F"/>
    <w:rsid w:val="00BA127B"/>
    <w:rsid w:val="00BA2E9A"/>
    <w:rsid w:val="00BA3E8D"/>
    <w:rsid w:val="00BA4290"/>
    <w:rsid w:val="00BA4430"/>
    <w:rsid w:val="00BA4C14"/>
    <w:rsid w:val="00BA649A"/>
    <w:rsid w:val="00BA658E"/>
    <w:rsid w:val="00BA6CCF"/>
    <w:rsid w:val="00BA77A9"/>
    <w:rsid w:val="00BA78A3"/>
    <w:rsid w:val="00BA7C4D"/>
    <w:rsid w:val="00BB0074"/>
    <w:rsid w:val="00BB07E3"/>
    <w:rsid w:val="00BB0DBE"/>
    <w:rsid w:val="00BB1A49"/>
    <w:rsid w:val="00BB2829"/>
    <w:rsid w:val="00BB37B9"/>
    <w:rsid w:val="00BB5882"/>
    <w:rsid w:val="00BB5E8F"/>
    <w:rsid w:val="00BB699D"/>
    <w:rsid w:val="00BB6EA5"/>
    <w:rsid w:val="00BB6FCC"/>
    <w:rsid w:val="00BB7AD1"/>
    <w:rsid w:val="00BC0177"/>
    <w:rsid w:val="00BC04B2"/>
    <w:rsid w:val="00BC0B8A"/>
    <w:rsid w:val="00BC15E4"/>
    <w:rsid w:val="00BC1725"/>
    <w:rsid w:val="00BC1AFA"/>
    <w:rsid w:val="00BC1E20"/>
    <w:rsid w:val="00BC223C"/>
    <w:rsid w:val="00BC258B"/>
    <w:rsid w:val="00BC4993"/>
    <w:rsid w:val="00BC6E76"/>
    <w:rsid w:val="00BC77D9"/>
    <w:rsid w:val="00BD1935"/>
    <w:rsid w:val="00BD24E8"/>
    <w:rsid w:val="00BD3A94"/>
    <w:rsid w:val="00BD4A5E"/>
    <w:rsid w:val="00BD4D75"/>
    <w:rsid w:val="00BD503A"/>
    <w:rsid w:val="00BD5857"/>
    <w:rsid w:val="00BE034E"/>
    <w:rsid w:val="00BE0966"/>
    <w:rsid w:val="00BE12EE"/>
    <w:rsid w:val="00BE21F2"/>
    <w:rsid w:val="00BE2574"/>
    <w:rsid w:val="00BE35E3"/>
    <w:rsid w:val="00BE41E3"/>
    <w:rsid w:val="00BE4707"/>
    <w:rsid w:val="00BE4CC8"/>
    <w:rsid w:val="00BE5186"/>
    <w:rsid w:val="00BE63EF"/>
    <w:rsid w:val="00BE68AB"/>
    <w:rsid w:val="00BE7072"/>
    <w:rsid w:val="00BF0163"/>
    <w:rsid w:val="00BF0529"/>
    <w:rsid w:val="00BF0A62"/>
    <w:rsid w:val="00BF0C4E"/>
    <w:rsid w:val="00BF10B1"/>
    <w:rsid w:val="00BF1CF9"/>
    <w:rsid w:val="00BF38BA"/>
    <w:rsid w:val="00BF39A0"/>
    <w:rsid w:val="00BF3F60"/>
    <w:rsid w:val="00BF69DB"/>
    <w:rsid w:val="00BF7B78"/>
    <w:rsid w:val="00C003BB"/>
    <w:rsid w:val="00C00402"/>
    <w:rsid w:val="00C02C14"/>
    <w:rsid w:val="00C039CE"/>
    <w:rsid w:val="00C03E51"/>
    <w:rsid w:val="00C04424"/>
    <w:rsid w:val="00C05D63"/>
    <w:rsid w:val="00C06B8F"/>
    <w:rsid w:val="00C072CC"/>
    <w:rsid w:val="00C07347"/>
    <w:rsid w:val="00C10343"/>
    <w:rsid w:val="00C1039C"/>
    <w:rsid w:val="00C1114A"/>
    <w:rsid w:val="00C120E5"/>
    <w:rsid w:val="00C130AE"/>
    <w:rsid w:val="00C1383A"/>
    <w:rsid w:val="00C144A4"/>
    <w:rsid w:val="00C15220"/>
    <w:rsid w:val="00C154A1"/>
    <w:rsid w:val="00C15CF1"/>
    <w:rsid w:val="00C1625F"/>
    <w:rsid w:val="00C17422"/>
    <w:rsid w:val="00C17536"/>
    <w:rsid w:val="00C1779D"/>
    <w:rsid w:val="00C17984"/>
    <w:rsid w:val="00C20236"/>
    <w:rsid w:val="00C21A90"/>
    <w:rsid w:val="00C21BD6"/>
    <w:rsid w:val="00C236D8"/>
    <w:rsid w:val="00C247DD"/>
    <w:rsid w:val="00C24EBA"/>
    <w:rsid w:val="00C253FF"/>
    <w:rsid w:val="00C265DD"/>
    <w:rsid w:val="00C2674F"/>
    <w:rsid w:val="00C26D3D"/>
    <w:rsid w:val="00C270BD"/>
    <w:rsid w:val="00C27A2D"/>
    <w:rsid w:val="00C30072"/>
    <w:rsid w:val="00C300D6"/>
    <w:rsid w:val="00C30770"/>
    <w:rsid w:val="00C30DFC"/>
    <w:rsid w:val="00C313AC"/>
    <w:rsid w:val="00C313B5"/>
    <w:rsid w:val="00C315FE"/>
    <w:rsid w:val="00C3221D"/>
    <w:rsid w:val="00C328D9"/>
    <w:rsid w:val="00C32989"/>
    <w:rsid w:val="00C32C02"/>
    <w:rsid w:val="00C32F67"/>
    <w:rsid w:val="00C33163"/>
    <w:rsid w:val="00C336E1"/>
    <w:rsid w:val="00C3413B"/>
    <w:rsid w:val="00C34A0C"/>
    <w:rsid w:val="00C34A40"/>
    <w:rsid w:val="00C34C77"/>
    <w:rsid w:val="00C34F6F"/>
    <w:rsid w:val="00C37815"/>
    <w:rsid w:val="00C37AC4"/>
    <w:rsid w:val="00C37B46"/>
    <w:rsid w:val="00C37BBC"/>
    <w:rsid w:val="00C40003"/>
    <w:rsid w:val="00C40A49"/>
    <w:rsid w:val="00C40B59"/>
    <w:rsid w:val="00C412CC"/>
    <w:rsid w:val="00C4146F"/>
    <w:rsid w:val="00C42BC0"/>
    <w:rsid w:val="00C433E9"/>
    <w:rsid w:val="00C438D8"/>
    <w:rsid w:val="00C439A8"/>
    <w:rsid w:val="00C4509A"/>
    <w:rsid w:val="00C45EF5"/>
    <w:rsid w:val="00C468AA"/>
    <w:rsid w:val="00C46C1F"/>
    <w:rsid w:val="00C46FA1"/>
    <w:rsid w:val="00C47158"/>
    <w:rsid w:val="00C50CBF"/>
    <w:rsid w:val="00C51538"/>
    <w:rsid w:val="00C51A2C"/>
    <w:rsid w:val="00C549DE"/>
    <w:rsid w:val="00C54DBA"/>
    <w:rsid w:val="00C54E87"/>
    <w:rsid w:val="00C552F8"/>
    <w:rsid w:val="00C55705"/>
    <w:rsid w:val="00C57976"/>
    <w:rsid w:val="00C60268"/>
    <w:rsid w:val="00C6163A"/>
    <w:rsid w:val="00C6245A"/>
    <w:rsid w:val="00C631D1"/>
    <w:rsid w:val="00C64DFB"/>
    <w:rsid w:val="00C65A49"/>
    <w:rsid w:val="00C670EA"/>
    <w:rsid w:val="00C7003E"/>
    <w:rsid w:val="00C703CD"/>
    <w:rsid w:val="00C70814"/>
    <w:rsid w:val="00C72857"/>
    <w:rsid w:val="00C73A3E"/>
    <w:rsid w:val="00C73E0F"/>
    <w:rsid w:val="00C740B5"/>
    <w:rsid w:val="00C7595F"/>
    <w:rsid w:val="00C75EAE"/>
    <w:rsid w:val="00C7609C"/>
    <w:rsid w:val="00C8113A"/>
    <w:rsid w:val="00C81626"/>
    <w:rsid w:val="00C81FC0"/>
    <w:rsid w:val="00C82D4D"/>
    <w:rsid w:val="00C83B98"/>
    <w:rsid w:val="00C83D36"/>
    <w:rsid w:val="00C83F0D"/>
    <w:rsid w:val="00C84E1C"/>
    <w:rsid w:val="00C86DED"/>
    <w:rsid w:val="00C90AE1"/>
    <w:rsid w:val="00C90EC0"/>
    <w:rsid w:val="00C90F50"/>
    <w:rsid w:val="00C918A4"/>
    <w:rsid w:val="00C927A7"/>
    <w:rsid w:val="00C946C0"/>
    <w:rsid w:val="00C95F49"/>
    <w:rsid w:val="00C964A7"/>
    <w:rsid w:val="00C96A84"/>
    <w:rsid w:val="00C97063"/>
    <w:rsid w:val="00CA0549"/>
    <w:rsid w:val="00CA0C12"/>
    <w:rsid w:val="00CA127B"/>
    <w:rsid w:val="00CA1F67"/>
    <w:rsid w:val="00CA22BA"/>
    <w:rsid w:val="00CA2377"/>
    <w:rsid w:val="00CA2C66"/>
    <w:rsid w:val="00CA31A2"/>
    <w:rsid w:val="00CA3304"/>
    <w:rsid w:val="00CA3312"/>
    <w:rsid w:val="00CA3D7C"/>
    <w:rsid w:val="00CA3F71"/>
    <w:rsid w:val="00CA530F"/>
    <w:rsid w:val="00CA64A1"/>
    <w:rsid w:val="00CA7D62"/>
    <w:rsid w:val="00CA7E7F"/>
    <w:rsid w:val="00CB01A8"/>
    <w:rsid w:val="00CB0DFC"/>
    <w:rsid w:val="00CB0E79"/>
    <w:rsid w:val="00CB0F68"/>
    <w:rsid w:val="00CB12D0"/>
    <w:rsid w:val="00CB161A"/>
    <w:rsid w:val="00CB19B8"/>
    <w:rsid w:val="00CB1F3A"/>
    <w:rsid w:val="00CB2A18"/>
    <w:rsid w:val="00CB2FBD"/>
    <w:rsid w:val="00CB3807"/>
    <w:rsid w:val="00CB3D4D"/>
    <w:rsid w:val="00CB48D8"/>
    <w:rsid w:val="00CB4AE0"/>
    <w:rsid w:val="00CB51F1"/>
    <w:rsid w:val="00CB5340"/>
    <w:rsid w:val="00CB5796"/>
    <w:rsid w:val="00CB6380"/>
    <w:rsid w:val="00CB75B0"/>
    <w:rsid w:val="00CC0516"/>
    <w:rsid w:val="00CC12CA"/>
    <w:rsid w:val="00CC1513"/>
    <w:rsid w:val="00CC2E76"/>
    <w:rsid w:val="00CC3531"/>
    <w:rsid w:val="00CC5450"/>
    <w:rsid w:val="00CC71EE"/>
    <w:rsid w:val="00CC7722"/>
    <w:rsid w:val="00CD3B40"/>
    <w:rsid w:val="00CD5AC9"/>
    <w:rsid w:val="00CD76CE"/>
    <w:rsid w:val="00CE051E"/>
    <w:rsid w:val="00CE0980"/>
    <w:rsid w:val="00CE0CDD"/>
    <w:rsid w:val="00CE14CD"/>
    <w:rsid w:val="00CE1589"/>
    <w:rsid w:val="00CE1685"/>
    <w:rsid w:val="00CE16E9"/>
    <w:rsid w:val="00CE178C"/>
    <w:rsid w:val="00CE3F42"/>
    <w:rsid w:val="00CE4FC8"/>
    <w:rsid w:val="00CE76FB"/>
    <w:rsid w:val="00CF01ED"/>
    <w:rsid w:val="00CF052A"/>
    <w:rsid w:val="00CF05F1"/>
    <w:rsid w:val="00CF0B03"/>
    <w:rsid w:val="00CF2097"/>
    <w:rsid w:val="00CF2ED7"/>
    <w:rsid w:val="00CF2F78"/>
    <w:rsid w:val="00CF329E"/>
    <w:rsid w:val="00CF3D93"/>
    <w:rsid w:val="00CF4AF2"/>
    <w:rsid w:val="00CF4C97"/>
    <w:rsid w:val="00CF5527"/>
    <w:rsid w:val="00CF6799"/>
    <w:rsid w:val="00CF67A8"/>
    <w:rsid w:val="00CF67BF"/>
    <w:rsid w:val="00CF7740"/>
    <w:rsid w:val="00CF7F35"/>
    <w:rsid w:val="00D00C8A"/>
    <w:rsid w:val="00D048C6"/>
    <w:rsid w:val="00D049C1"/>
    <w:rsid w:val="00D0796E"/>
    <w:rsid w:val="00D07A50"/>
    <w:rsid w:val="00D10F7F"/>
    <w:rsid w:val="00D10F94"/>
    <w:rsid w:val="00D121D4"/>
    <w:rsid w:val="00D134E9"/>
    <w:rsid w:val="00D142BB"/>
    <w:rsid w:val="00D14846"/>
    <w:rsid w:val="00D14E06"/>
    <w:rsid w:val="00D15C12"/>
    <w:rsid w:val="00D1716D"/>
    <w:rsid w:val="00D21B9A"/>
    <w:rsid w:val="00D23C1B"/>
    <w:rsid w:val="00D2420E"/>
    <w:rsid w:val="00D25204"/>
    <w:rsid w:val="00D26A4D"/>
    <w:rsid w:val="00D27493"/>
    <w:rsid w:val="00D30752"/>
    <w:rsid w:val="00D32C19"/>
    <w:rsid w:val="00D330C2"/>
    <w:rsid w:val="00D345C4"/>
    <w:rsid w:val="00D3581D"/>
    <w:rsid w:val="00D36641"/>
    <w:rsid w:val="00D40468"/>
    <w:rsid w:val="00D4050A"/>
    <w:rsid w:val="00D41996"/>
    <w:rsid w:val="00D41A39"/>
    <w:rsid w:val="00D42ADC"/>
    <w:rsid w:val="00D4386F"/>
    <w:rsid w:val="00D43FC2"/>
    <w:rsid w:val="00D4498D"/>
    <w:rsid w:val="00D44DA7"/>
    <w:rsid w:val="00D4511B"/>
    <w:rsid w:val="00D46BF3"/>
    <w:rsid w:val="00D50549"/>
    <w:rsid w:val="00D51BF0"/>
    <w:rsid w:val="00D52589"/>
    <w:rsid w:val="00D52597"/>
    <w:rsid w:val="00D527CD"/>
    <w:rsid w:val="00D52E55"/>
    <w:rsid w:val="00D53D0A"/>
    <w:rsid w:val="00D54EE9"/>
    <w:rsid w:val="00D56215"/>
    <w:rsid w:val="00D56861"/>
    <w:rsid w:val="00D5797B"/>
    <w:rsid w:val="00D60380"/>
    <w:rsid w:val="00D606D8"/>
    <w:rsid w:val="00D61079"/>
    <w:rsid w:val="00D61723"/>
    <w:rsid w:val="00D62E25"/>
    <w:rsid w:val="00D6319C"/>
    <w:rsid w:val="00D646C7"/>
    <w:rsid w:val="00D647CE"/>
    <w:rsid w:val="00D64F39"/>
    <w:rsid w:val="00D655DC"/>
    <w:rsid w:val="00D65C1D"/>
    <w:rsid w:val="00D662AE"/>
    <w:rsid w:val="00D66962"/>
    <w:rsid w:val="00D66B80"/>
    <w:rsid w:val="00D67587"/>
    <w:rsid w:val="00D675C4"/>
    <w:rsid w:val="00D6783B"/>
    <w:rsid w:val="00D67C20"/>
    <w:rsid w:val="00D700F8"/>
    <w:rsid w:val="00D715DB"/>
    <w:rsid w:val="00D73F68"/>
    <w:rsid w:val="00D745C0"/>
    <w:rsid w:val="00D76160"/>
    <w:rsid w:val="00D76890"/>
    <w:rsid w:val="00D80321"/>
    <w:rsid w:val="00D811D8"/>
    <w:rsid w:val="00D81742"/>
    <w:rsid w:val="00D81848"/>
    <w:rsid w:val="00D82200"/>
    <w:rsid w:val="00D82EC2"/>
    <w:rsid w:val="00D85AC3"/>
    <w:rsid w:val="00D85C9C"/>
    <w:rsid w:val="00D867D6"/>
    <w:rsid w:val="00D86BDA"/>
    <w:rsid w:val="00D86E82"/>
    <w:rsid w:val="00D86F05"/>
    <w:rsid w:val="00D87324"/>
    <w:rsid w:val="00D878BE"/>
    <w:rsid w:val="00D913A8"/>
    <w:rsid w:val="00D916C2"/>
    <w:rsid w:val="00D9381C"/>
    <w:rsid w:val="00D96589"/>
    <w:rsid w:val="00D96F14"/>
    <w:rsid w:val="00DA1113"/>
    <w:rsid w:val="00DA1235"/>
    <w:rsid w:val="00DA2049"/>
    <w:rsid w:val="00DA24E0"/>
    <w:rsid w:val="00DA29A3"/>
    <w:rsid w:val="00DA4C5D"/>
    <w:rsid w:val="00DA4E28"/>
    <w:rsid w:val="00DA547E"/>
    <w:rsid w:val="00DA7200"/>
    <w:rsid w:val="00DA7A77"/>
    <w:rsid w:val="00DB01D9"/>
    <w:rsid w:val="00DB12DE"/>
    <w:rsid w:val="00DB326E"/>
    <w:rsid w:val="00DB74E7"/>
    <w:rsid w:val="00DB761D"/>
    <w:rsid w:val="00DC0017"/>
    <w:rsid w:val="00DC0191"/>
    <w:rsid w:val="00DC1EE7"/>
    <w:rsid w:val="00DC208A"/>
    <w:rsid w:val="00DC2C35"/>
    <w:rsid w:val="00DC32BE"/>
    <w:rsid w:val="00DC7C10"/>
    <w:rsid w:val="00DD046E"/>
    <w:rsid w:val="00DD04C1"/>
    <w:rsid w:val="00DD1827"/>
    <w:rsid w:val="00DD2715"/>
    <w:rsid w:val="00DD28AA"/>
    <w:rsid w:val="00DD2ABC"/>
    <w:rsid w:val="00DD307C"/>
    <w:rsid w:val="00DD30A5"/>
    <w:rsid w:val="00DD330A"/>
    <w:rsid w:val="00DD37A7"/>
    <w:rsid w:val="00DD3BAB"/>
    <w:rsid w:val="00DD3D9E"/>
    <w:rsid w:val="00DD4347"/>
    <w:rsid w:val="00DD498C"/>
    <w:rsid w:val="00DD4D8B"/>
    <w:rsid w:val="00DD5872"/>
    <w:rsid w:val="00DD5BBD"/>
    <w:rsid w:val="00DD6E45"/>
    <w:rsid w:val="00DE0C9C"/>
    <w:rsid w:val="00DE18C3"/>
    <w:rsid w:val="00DE18E9"/>
    <w:rsid w:val="00DE1FE5"/>
    <w:rsid w:val="00DE2C66"/>
    <w:rsid w:val="00DE38CE"/>
    <w:rsid w:val="00DE3DD1"/>
    <w:rsid w:val="00DE407C"/>
    <w:rsid w:val="00DE4212"/>
    <w:rsid w:val="00DE6450"/>
    <w:rsid w:val="00DE77F1"/>
    <w:rsid w:val="00DE7B23"/>
    <w:rsid w:val="00DE7C09"/>
    <w:rsid w:val="00DF0385"/>
    <w:rsid w:val="00DF0B6C"/>
    <w:rsid w:val="00DF11C6"/>
    <w:rsid w:val="00DF18EA"/>
    <w:rsid w:val="00DF1F92"/>
    <w:rsid w:val="00DF31EE"/>
    <w:rsid w:val="00DF3BA1"/>
    <w:rsid w:val="00DF3F98"/>
    <w:rsid w:val="00DF47C8"/>
    <w:rsid w:val="00DF47D0"/>
    <w:rsid w:val="00DF5D67"/>
    <w:rsid w:val="00DF76A6"/>
    <w:rsid w:val="00DF76F0"/>
    <w:rsid w:val="00DF7910"/>
    <w:rsid w:val="00DF7F58"/>
    <w:rsid w:val="00E00B17"/>
    <w:rsid w:val="00E00C98"/>
    <w:rsid w:val="00E00E22"/>
    <w:rsid w:val="00E01258"/>
    <w:rsid w:val="00E021E0"/>
    <w:rsid w:val="00E037C0"/>
    <w:rsid w:val="00E03D84"/>
    <w:rsid w:val="00E03E4B"/>
    <w:rsid w:val="00E0742C"/>
    <w:rsid w:val="00E1047B"/>
    <w:rsid w:val="00E10A87"/>
    <w:rsid w:val="00E10CD7"/>
    <w:rsid w:val="00E121F2"/>
    <w:rsid w:val="00E12395"/>
    <w:rsid w:val="00E13847"/>
    <w:rsid w:val="00E15316"/>
    <w:rsid w:val="00E153B8"/>
    <w:rsid w:val="00E15515"/>
    <w:rsid w:val="00E1727E"/>
    <w:rsid w:val="00E2094B"/>
    <w:rsid w:val="00E21086"/>
    <w:rsid w:val="00E2167E"/>
    <w:rsid w:val="00E219D4"/>
    <w:rsid w:val="00E2355F"/>
    <w:rsid w:val="00E23E2E"/>
    <w:rsid w:val="00E2485D"/>
    <w:rsid w:val="00E24E7D"/>
    <w:rsid w:val="00E26227"/>
    <w:rsid w:val="00E263F2"/>
    <w:rsid w:val="00E275EB"/>
    <w:rsid w:val="00E27FF7"/>
    <w:rsid w:val="00E300B7"/>
    <w:rsid w:val="00E304B6"/>
    <w:rsid w:val="00E30518"/>
    <w:rsid w:val="00E309A8"/>
    <w:rsid w:val="00E30AD5"/>
    <w:rsid w:val="00E317D2"/>
    <w:rsid w:val="00E31F6E"/>
    <w:rsid w:val="00E32963"/>
    <w:rsid w:val="00E32FD4"/>
    <w:rsid w:val="00E33667"/>
    <w:rsid w:val="00E34209"/>
    <w:rsid w:val="00E3474F"/>
    <w:rsid w:val="00E34942"/>
    <w:rsid w:val="00E34D33"/>
    <w:rsid w:val="00E34D58"/>
    <w:rsid w:val="00E357A6"/>
    <w:rsid w:val="00E40817"/>
    <w:rsid w:val="00E41517"/>
    <w:rsid w:val="00E418B0"/>
    <w:rsid w:val="00E43DF7"/>
    <w:rsid w:val="00E44023"/>
    <w:rsid w:val="00E44BDA"/>
    <w:rsid w:val="00E44E41"/>
    <w:rsid w:val="00E45FCA"/>
    <w:rsid w:val="00E466F7"/>
    <w:rsid w:val="00E4677F"/>
    <w:rsid w:val="00E5006E"/>
    <w:rsid w:val="00E50539"/>
    <w:rsid w:val="00E50592"/>
    <w:rsid w:val="00E509EA"/>
    <w:rsid w:val="00E5146E"/>
    <w:rsid w:val="00E54952"/>
    <w:rsid w:val="00E56A73"/>
    <w:rsid w:val="00E56A92"/>
    <w:rsid w:val="00E56C9C"/>
    <w:rsid w:val="00E602CD"/>
    <w:rsid w:val="00E61A3D"/>
    <w:rsid w:val="00E61DE6"/>
    <w:rsid w:val="00E6224F"/>
    <w:rsid w:val="00E62685"/>
    <w:rsid w:val="00E626B7"/>
    <w:rsid w:val="00E632E6"/>
    <w:rsid w:val="00E63FE1"/>
    <w:rsid w:val="00E64233"/>
    <w:rsid w:val="00E6450A"/>
    <w:rsid w:val="00E667AD"/>
    <w:rsid w:val="00E66DF6"/>
    <w:rsid w:val="00E7003B"/>
    <w:rsid w:val="00E70544"/>
    <w:rsid w:val="00E70D44"/>
    <w:rsid w:val="00E71419"/>
    <w:rsid w:val="00E71A74"/>
    <w:rsid w:val="00E72B23"/>
    <w:rsid w:val="00E73113"/>
    <w:rsid w:val="00E738F9"/>
    <w:rsid w:val="00E74292"/>
    <w:rsid w:val="00E74B7F"/>
    <w:rsid w:val="00E76316"/>
    <w:rsid w:val="00E766D6"/>
    <w:rsid w:val="00E76E77"/>
    <w:rsid w:val="00E7704D"/>
    <w:rsid w:val="00E7733C"/>
    <w:rsid w:val="00E8248C"/>
    <w:rsid w:val="00E8285E"/>
    <w:rsid w:val="00E84A75"/>
    <w:rsid w:val="00E8572F"/>
    <w:rsid w:val="00E86384"/>
    <w:rsid w:val="00E86D83"/>
    <w:rsid w:val="00E87714"/>
    <w:rsid w:val="00E87727"/>
    <w:rsid w:val="00E87C6E"/>
    <w:rsid w:val="00E92A10"/>
    <w:rsid w:val="00E92B39"/>
    <w:rsid w:val="00E94613"/>
    <w:rsid w:val="00E97857"/>
    <w:rsid w:val="00E97A73"/>
    <w:rsid w:val="00EA0684"/>
    <w:rsid w:val="00EA0BCC"/>
    <w:rsid w:val="00EA0D1E"/>
    <w:rsid w:val="00EA105E"/>
    <w:rsid w:val="00EA1279"/>
    <w:rsid w:val="00EA1A03"/>
    <w:rsid w:val="00EA204D"/>
    <w:rsid w:val="00EA2CA7"/>
    <w:rsid w:val="00EA304C"/>
    <w:rsid w:val="00EA3543"/>
    <w:rsid w:val="00EA57F5"/>
    <w:rsid w:val="00EA596A"/>
    <w:rsid w:val="00EA5BCD"/>
    <w:rsid w:val="00EA5FE1"/>
    <w:rsid w:val="00EA61C8"/>
    <w:rsid w:val="00EA655A"/>
    <w:rsid w:val="00EA6AC7"/>
    <w:rsid w:val="00EA7AB7"/>
    <w:rsid w:val="00EB19B6"/>
    <w:rsid w:val="00EB1EFE"/>
    <w:rsid w:val="00EB2A06"/>
    <w:rsid w:val="00EB2E16"/>
    <w:rsid w:val="00EB3A41"/>
    <w:rsid w:val="00EB5062"/>
    <w:rsid w:val="00EB59DB"/>
    <w:rsid w:val="00EB72C8"/>
    <w:rsid w:val="00EB7E09"/>
    <w:rsid w:val="00EC01C9"/>
    <w:rsid w:val="00EC0949"/>
    <w:rsid w:val="00EC0F7A"/>
    <w:rsid w:val="00EC16BE"/>
    <w:rsid w:val="00EC1FCC"/>
    <w:rsid w:val="00EC3316"/>
    <w:rsid w:val="00EC40B9"/>
    <w:rsid w:val="00EC5B14"/>
    <w:rsid w:val="00EC7852"/>
    <w:rsid w:val="00ED194C"/>
    <w:rsid w:val="00ED37A1"/>
    <w:rsid w:val="00ED3BF3"/>
    <w:rsid w:val="00ED6849"/>
    <w:rsid w:val="00ED76D1"/>
    <w:rsid w:val="00ED7B27"/>
    <w:rsid w:val="00EE11C0"/>
    <w:rsid w:val="00EE11EF"/>
    <w:rsid w:val="00EE1EAF"/>
    <w:rsid w:val="00EE2248"/>
    <w:rsid w:val="00EE22DF"/>
    <w:rsid w:val="00EE303F"/>
    <w:rsid w:val="00EE4DAD"/>
    <w:rsid w:val="00EE5C3A"/>
    <w:rsid w:val="00EE6142"/>
    <w:rsid w:val="00EE6C30"/>
    <w:rsid w:val="00EE6D1C"/>
    <w:rsid w:val="00EE6E48"/>
    <w:rsid w:val="00EE768E"/>
    <w:rsid w:val="00EF00B3"/>
    <w:rsid w:val="00EF0286"/>
    <w:rsid w:val="00EF18F3"/>
    <w:rsid w:val="00EF388D"/>
    <w:rsid w:val="00EF3B61"/>
    <w:rsid w:val="00EF4BE4"/>
    <w:rsid w:val="00EF68C5"/>
    <w:rsid w:val="00EF69E9"/>
    <w:rsid w:val="00EF6D66"/>
    <w:rsid w:val="00F019D8"/>
    <w:rsid w:val="00F0319E"/>
    <w:rsid w:val="00F03D80"/>
    <w:rsid w:val="00F06A25"/>
    <w:rsid w:val="00F07831"/>
    <w:rsid w:val="00F1045B"/>
    <w:rsid w:val="00F10A58"/>
    <w:rsid w:val="00F10D6A"/>
    <w:rsid w:val="00F10E37"/>
    <w:rsid w:val="00F11C9A"/>
    <w:rsid w:val="00F12ECD"/>
    <w:rsid w:val="00F13220"/>
    <w:rsid w:val="00F1335E"/>
    <w:rsid w:val="00F1357B"/>
    <w:rsid w:val="00F14134"/>
    <w:rsid w:val="00F150FC"/>
    <w:rsid w:val="00F15583"/>
    <w:rsid w:val="00F15973"/>
    <w:rsid w:val="00F15E3C"/>
    <w:rsid w:val="00F167B8"/>
    <w:rsid w:val="00F172D9"/>
    <w:rsid w:val="00F17C7B"/>
    <w:rsid w:val="00F2295D"/>
    <w:rsid w:val="00F23F6D"/>
    <w:rsid w:val="00F24BB5"/>
    <w:rsid w:val="00F251D4"/>
    <w:rsid w:val="00F25A63"/>
    <w:rsid w:val="00F27530"/>
    <w:rsid w:val="00F32233"/>
    <w:rsid w:val="00F32B9F"/>
    <w:rsid w:val="00F33820"/>
    <w:rsid w:val="00F35268"/>
    <w:rsid w:val="00F362AB"/>
    <w:rsid w:val="00F36E30"/>
    <w:rsid w:val="00F400E3"/>
    <w:rsid w:val="00F4082D"/>
    <w:rsid w:val="00F41117"/>
    <w:rsid w:val="00F416F0"/>
    <w:rsid w:val="00F41D80"/>
    <w:rsid w:val="00F4246C"/>
    <w:rsid w:val="00F42A99"/>
    <w:rsid w:val="00F4420D"/>
    <w:rsid w:val="00F45711"/>
    <w:rsid w:val="00F46C7D"/>
    <w:rsid w:val="00F47AA3"/>
    <w:rsid w:val="00F50963"/>
    <w:rsid w:val="00F50B08"/>
    <w:rsid w:val="00F51186"/>
    <w:rsid w:val="00F5170C"/>
    <w:rsid w:val="00F51A9B"/>
    <w:rsid w:val="00F52D7B"/>
    <w:rsid w:val="00F54714"/>
    <w:rsid w:val="00F55869"/>
    <w:rsid w:val="00F55AB8"/>
    <w:rsid w:val="00F56262"/>
    <w:rsid w:val="00F570E6"/>
    <w:rsid w:val="00F60B03"/>
    <w:rsid w:val="00F6106F"/>
    <w:rsid w:val="00F61A8A"/>
    <w:rsid w:val="00F62423"/>
    <w:rsid w:val="00F62E7C"/>
    <w:rsid w:val="00F63A06"/>
    <w:rsid w:val="00F65A72"/>
    <w:rsid w:val="00F67142"/>
    <w:rsid w:val="00F67FBE"/>
    <w:rsid w:val="00F7030D"/>
    <w:rsid w:val="00F70D66"/>
    <w:rsid w:val="00F717E1"/>
    <w:rsid w:val="00F73582"/>
    <w:rsid w:val="00F73718"/>
    <w:rsid w:val="00F73CB2"/>
    <w:rsid w:val="00F74EE0"/>
    <w:rsid w:val="00F75CC9"/>
    <w:rsid w:val="00F76AE8"/>
    <w:rsid w:val="00F77C44"/>
    <w:rsid w:val="00F80179"/>
    <w:rsid w:val="00F8100E"/>
    <w:rsid w:val="00F840E3"/>
    <w:rsid w:val="00F85549"/>
    <w:rsid w:val="00F86951"/>
    <w:rsid w:val="00F876ED"/>
    <w:rsid w:val="00F877C5"/>
    <w:rsid w:val="00F90881"/>
    <w:rsid w:val="00F90AD9"/>
    <w:rsid w:val="00F911D8"/>
    <w:rsid w:val="00F9183B"/>
    <w:rsid w:val="00F91A60"/>
    <w:rsid w:val="00F92D33"/>
    <w:rsid w:val="00F93D52"/>
    <w:rsid w:val="00F96556"/>
    <w:rsid w:val="00F970B1"/>
    <w:rsid w:val="00F97A24"/>
    <w:rsid w:val="00F97B73"/>
    <w:rsid w:val="00FA1765"/>
    <w:rsid w:val="00FA46E8"/>
    <w:rsid w:val="00FA4A20"/>
    <w:rsid w:val="00FA5298"/>
    <w:rsid w:val="00FA5913"/>
    <w:rsid w:val="00FA5EC1"/>
    <w:rsid w:val="00FA621D"/>
    <w:rsid w:val="00FA63FD"/>
    <w:rsid w:val="00FA719D"/>
    <w:rsid w:val="00FB0E12"/>
    <w:rsid w:val="00FB120E"/>
    <w:rsid w:val="00FB12FF"/>
    <w:rsid w:val="00FB1DAE"/>
    <w:rsid w:val="00FB27CC"/>
    <w:rsid w:val="00FB3DFB"/>
    <w:rsid w:val="00FB4D58"/>
    <w:rsid w:val="00FB6690"/>
    <w:rsid w:val="00FC0F00"/>
    <w:rsid w:val="00FC12B3"/>
    <w:rsid w:val="00FC15F6"/>
    <w:rsid w:val="00FC1E08"/>
    <w:rsid w:val="00FC25EB"/>
    <w:rsid w:val="00FC2775"/>
    <w:rsid w:val="00FC2EE2"/>
    <w:rsid w:val="00FC39DB"/>
    <w:rsid w:val="00FC3D75"/>
    <w:rsid w:val="00FC520E"/>
    <w:rsid w:val="00FD1A6A"/>
    <w:rsid w:val="00FD24FA"/>
    <w:rsid w:val="00FD2BBB"/>
    <w:rsid w:val="00FD33BB"/>
    <w:rsid w:val="00FD3CD9"/>
    <w:rsid w:val="00FD44A1"/>
    <w:rsid w:val="00FD5910"/>
    <w:rsid w:val="00FD5A5A"/>
    <w:rsid w:val="00FD60E3"/>
    <w:rsid w:val="00FD7634"/>
    <w:rsid w:val="00FD7907"/>
    <w:rsid w:val="00FE2150"/>
    <w:rsid w:val="00FE2ACE"/>
    <w:rsid w:val="00FE2F7B"/>
    <w:rsid w:val="00FE34D7"/>
    <w:rsid w:val="00FE369C"/>
    <w:rsid w:val="00FE4A25"/>
    <w:rsid w:val="00FE4D78"/>
    <w:rsid w:val="00FE58D3"/>
    <w:rsid w:val="00FE6C20"/>
    <w:rsid w:val="00FE7680"/>
    <w:rsid w:val="00FE78DD"/>
    <w:rsid w:val="00FF2863"/>
    <w:rsid w:val="00FF2D57"/>
    <w:rsid w:val="00FF38CB"/>
    <w:rsid w:val="00FF42CB"/>
    <w:rsid w:val="00FF6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D224"/>
  <w15:docId w15:val="{678A02ED-6A9A-4070-B024-209D7D59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D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05657889">
      <w:bodyDiv w:val="1"/>
      <w:marLeft w:val="0"/>
      <w:marRight w:val="0"/>
      <w:marTop w:val="0"/>
      <w:marBottom w:val="0"/>
      <w:divBdr>
        <w:top w:val="none" w:sz="0" w:space="0" w:color="auto"/>
        <w:left w:val="none" w:sz="0" w:space="0" w:color="auto"/>
        <w:bottom w:val="none" w:sz="0" w:space="0" w:color="auto"/>
        <w:right w:val="none" w:sz="0" w:space="0" w:color="auto"/>
      </w:divBdr>
      <w:divsChild>
        <w:div w:id="901601945">
          <w:marLeft w:val="0"/>
          <w:marRight w:val="0"/>
          <w:marTop w:val="0"/>
          <w:marBottom w:val="0"/>
          <w:divBdr>
            <w:top w:val="none" w:sz="0" w:space="0" w:color="auto"/>
            <w:left w:val="none" w:sz="0" w:space="0" w:color="auto"/>
            <w:bottom w:val="none" w:sz="0" w:space="0" w:color="auto"/>
            <w:right w:val="none" w:sz="0" w:space="0" w:color="auto"/>
          </w:divBdr>
        </w:div>
        <w:div w:id="1392192475">
          <w:marLeft w:val="0"/>
          <w:marRight w:val="0"/>
          <w:marTop w:val="0"/>
          <w:marBottom w:val="0"/>
          <w:divBdr>
            <w:top w:val="none" w:sz="0" w:space="0" w:color="auto"/>
            <w:left w:val="none" w:sz="0" w:space="0" w:color="auto"/>
            <w:bottom w:val="none" w:sz="0" w:space="0" w:color="auto"/>
            <w:right w:val="none" w:sz="0" w:space="0" w:color="auto"/>
          </w:divBdr>
        </w:div>
      </w:divsChild>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63268818">
      <w:bodyDiv w:val="1"/>
      <w:marLeft w:val="0"/>
      <w:marRight w:val="0"/>
      <w:marTop w:val="0"/>
      <w:marBottom w:val="0"/>
      <w:divBdr>
        <w:top w:val="none" w:sz="0" w:space="0" w:color="auto"/>
        <w:left w:val="none" w:sz="0" w:space="0" w:color="auto"/>
        <w:bottom w:val="none" w:sz="0" w:space="0" w:color="auto"/>
        <w:right w:val="none" w:sz="0" w:space="0" w:color="auto"/>
      </w:divBdr>
      <w:divsChild>
        <w:div w:id="767701376">
          <w:marLeft w:val="0"/>
          <w:marRight w:val="0"/>
          <w:marTop w:val="0"/>
          <w:marBottom w:val="0"/>
          <w:divBdr>
            <w:top w:val="none" w:sz="0" w:space="0" w:color="auto"/>
            <w:left w:val="none" w:sz="0" w:space="0" w:color="auto"/>
            <w:bottom w:val="none" w:sz="0" w:space="0" w:color="auto"/>
            <w:right w:val="none" w:sz="0" w:space="0" w:color="auto"/>
          </w:divBdr>
        </w:div>
        <w:div w:id="486479504">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3745229">
      <w:bodyDiv w:val="1"/>
      <w:marLeft w:val="0"/>
      <w:marRight w:val="0"/>
      <w:marTop w:val="0"/>
      <w:marBottom w:val="0"/>
      <w:divBdr>
        <w:top w:val="none" w:sz="0" w:space="0" w:color="auto"/>
        <w:left w:val="none" w:sz="0" w:space="0" w:color="auto"/>
        <w:bottom w:val="none" w:sz="0" w:space="0" w:color="auto"/>
        <w:right w:val="none" w:sz="0" w:space="0" w:color="auto"/>
      </w:divBdr>
      <w:divsChild>
        <w:div w:id="387997382">
          <w:marLeft w:val="0"/>
          <w:marRight w:val="0"/>
          <w:marTop w:val="0"/>
          <w:marBottom w:val="0"/>
          <w:divBdr>
            <w:top w:val="none" w:sz="0" w:space="0" w:color="auto"/>
            <w:left w:val="none" w:sz="0" w:space="0" w:color="auto"/>
            <w:bottom w:val="none" w:sz="0" w:space="0" w:color="auto"/>
            <w:right w:val="none" w:sz="0" w:space="0" w:color="auto"/>
          </w:divBdr>
        </w:div>
        <w:div w:id="2136026416">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02726538">
      <w:bodyDiv w:val="1"/>
      <w:marLeft w:val="0"/>
      <w:marRight w:val="0"/>
      <w:marTop w:val="0"/>
      <w:marBottom w:val="0"/>
      <w:divBdr>
        <w:top w:val="none" w:sz="0" w:space="0" w:color="auto"/>
        <w:left w:val="none" w:sz="0" w:space="0" w:color="auto"/>
        <w:bottom w:val="none" w:sz="0" w:space="0" w:color="auto"/>
        <w:right w:val="none" w:sz="0" w:space="0" w:color="auto"/>
      </w:divBdr>
      <w:divsChild>
        <w:div w:id="11225275">
          <w:marLeft w:val="0"/>
          <w:marRight w:val="0"/>
          <w:marTop w:val="0"/>
          <w:marBottom w:val="0"/>
          <w:divBdr>
            <w:top w:val="none" w:sz="0" w:space="0" w:color="auto"/>
            <w:left w:val="none" w:sz="0" w:space="0" w:color="auto"/>
            <w:bottom w:val="none" w:sz="0" w:space="0" w:color="auto"/>
            <w:right w:val="none" w:sz="0" w:space="0" w:color="auto"/>
          </w:divBdr>
        </w:div>
        <w:div w:id="1012999435">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21886019">
      <w:bodyDiv w:val="1"/>
      <w:marLeft w:val="0"/>
      <w:marRight w:val="0"/>
      <w:marTop w:val="0"/>
      <w:marBottom w:val="0"/>
      <w:divBdr>
        <w:top w:val="none" w:sz="0" w:space="0" w:color="auto"/>
        <w:left w:val="none" w:sz="0" w:space="0" w:color="auto"/>
        <w:bottom w:val="none" w:sz="0" w:space="0" w:color="auto"/>
        <w:right w:val="none" w:sz="0" w:space="0" w:color="auto"/>
      </w:divBdr>
      <w:divsChild>
        <w:div w:id="1743722156">
          <w:marLeft w:val="0"/>
          <w:marRight w:val="0"/>
          <w:marTop w:val="0"/>
          <w:marBottom w:val="0"/>
          <w:divBdr>
            <w:top w:val="none" w:sz="0" w:space="0" w:color="auto"/>
            <w:left w:val="none" w:sz="0" w:space="0" w:color="auto"/>
            <w:bottom w:val="none" w:sz="0" w:space="0" w:color="auto"/>
            <w:right w:val="none" w:sz="0" w:space="0" w:color="auto"/>
          </w:divBdr>
        </w:div>
        <w:div w:id="1180706553">
          <w:marLeft w:val="0"/>
          <w:marRight w:val="0"/>
          <w:marTop w:val="0"/>
          <w:marBottom w:val="0"/>
          <w:divBdr>
            <w:top w:val="none" w:sz="0" w:space="0" w:color="auto"/>
            <w:left w:val="none" w:sz="0" w:space="0" w:color="auto"/>
            <w:bottom w:val="none" w:sz="0" w:space="0" w:color="auto"/>
            <w:right w:val="none" w:sz="0" w:space="0" w:color="auto"/>
          </w:divBdr>
        </w:div>
      </w:divsChild>
    </w:div>
    <w:div w:id="629167812">
      <w:bodyDiv w:val="1"/>
      <w:marLeft w:val="0"/>
      <w:marRight w:val="0"/>
      <w:marTop w:val="0"/>
      <w:marBottom w:val="0"/>
      <w:divBdr>
        <w:top w:val="none" w:sz="0" w:space="0" w:color="auto"/>
        <w:left w:val="none" w:sz="0" w:space="0" w:color="auto"/>
        <w:bottom w:val="none" w:sz="0" w:space="0" w:color="auto"/>
        <w:right w:val="none" w:sz="0" w:space="0" w:color="auto"/>
      </w:divBdr>
      <w:divsChild>
        <w:div w:id="1578831402">
          <w:marLeft w:val="0"/>
          <w:marRight w:val="0"/>
          <w:marTop w:val="0"/>
          <w:marBottom w:val="0"/>
          <w:divBdr>
            <w:top w:val="none" w:sz="0" w:space="0" w:color="auto"/>
            <w:left w:val="none" w:sz="0" w:space="0" w:color="auto"/>
            <w:bottom w:val="none" w:sz="0" w:space="0" w:color="auto"/>
            <w:right w:val="none" w:sz="0" w:space="0" w:color="auto"/>
          </w:divBdr>
        </w:div>
        <w:div w:id="1581019085">
          <w:marLeft w:val="0"/>
          <w:marRight w:val="0"/>
          <w:marTop w:val="0"/>
          <w:marBottom w:val="0"/>
          <w:divBdr>
            <w:top w:val="none" w:sz="0" w:space="0" w:color="auto"/>
            <w:left w:val="none" w:sz="0" w:space="0" w:color="auto"/>
            <w:bottom w:val="none" w:sz="0" w:space="0" w:color="auto"/>
            <w:right w:val="none" w:sz="0" w:space="0" w:color="auto"/>
          </w:divBdr>
        </w:div>
      </w:divsChild>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1498352">
      <w:bodyDiv w:val="1"/>
      <w:marLeft w:val="0"/>
      <w:marRight w:val="0"/>
      <w:marTop w:val="0"/>
      <w:marBottom w:val="0"/>
      <w:divBdr>
        <w:top w:val="none" w:sz="0" w:space="0" w:color="auto"/>
        <w:left w:val="none" w:sz="0" w:space="0" w:color="auto"/>
        <w:bottom w:val="none" w:sz="0" w:space="0" w:color="auto"/>
        <w:right w:val="none" w:sz="0" w:space="0" w:color="auto"/>
      </w:divBdr>
      <w:divsChild>
        <w:div w:id="1425343278">
          <w:marLeft w:val="0"/>
          <w:marRight w:val="0"/>
          <w:marTop w:val="0"/>
          <w:marBottom w:val="0"/>
          <w:divBdr>
            <w:top w:val="none" w:sz="0" w:space="0" w:color="auto"/>
            <w:left w:val="none" w:sz="0" w:space="0" w:color="auto"/>
            <w:bottom w:val="none" w:sz="0" w:space="0" w:color="auto"/>
            <w:right w:val="none" w:sz="0" w:space="0" w:color="auto"/>
          </w:divBdr>
        </w:div>
        <w:div w:id="312414177">
          <w:marLeft w:val="0"/>
          <w:marRight w:val="0"/>
          <w:marTop w:val="0"/>
          <w:marBottom w:val="0"/>
          <w:divBdr>
            <w:top w:val="none" w:sz="0" w:space="0" w:color="auto"/>
            <w:left w:val="none" w:sz="0" w:space="0" w:color="auto"/>
            <w:bottom w:val="none" w:sz="0" w:space="0" w:color="auto"/>
            <w:right w:val="none" w:sz="0" w:space="0" w:color="auto"/>
          </w:divBdr>
        </w:div>
      </w:divsChild>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04519679">
      <w:bodyDiv w:val="1"/>
      <w:marLeft w:val="0"/>
      <w:marRight w:val="0"/>
      <w:marTop w:val="0"/>
      <w:marBottom w:val="0"/>
      <w:divBdr>
        <w:top w:val="none" w:sz="0" w:space="0" w:color="auto"/>
        <w:left w:val="none" w:sz="0" w:space="0" w:color="auto"/>
        <w:bottom w:val="none" w:sz="0" w:space="0" w:color="auto"/>
        <w:right w:val="none" w:sz="0" w:space="0" w:color="auto"/>
      </w:divBdr>
      <w:divsChild>
        <w:div w:id="1115829233">
          <w:marLeft w:val="0"/>
          <w:marRight w:val="0"/>
          <w:marTop w:val="0"/>
          <w:marBottom w:val="0"/>
          <w:divBdr>
            <w:top w:val="none" w:sz="0" w:space="0" w:color="auto"/>
            <w:left w:val="none" w:sz="0" w:space="0" w:color="auto"/>
            <w:bottom w:val="none" w:sz="0" w:space="0" w:color="auto"/>
            <w:right w:val="none" w:sz="0" w:space="0" w:color="auto"/>
          </w:divBdr>
        </w:div>
        <w:div w:id="710690642">
          <w:marLeft w:val="0"/>
          <w:marRight w:val="0"/>
          <w:marTop w:val="0"/>
          <w:marBottom w:val="0"/>
          <w:divBdr>
            <w:top w:val="none" w:sz="0" w:space="0" w:color="auto"/>
            <w:left w:val="none" w:sz="0" w:space="0" w:color="auto"/>
            <w:bottom w:val="none" w:sz="0" w:space="0" w:color="auto"/>
            <w:right w:val="none" w:sz="0" w:space="0" w:color="auto"/>
          </w:divBdr>
        </w:div>
      </w:divsChild>
    </w:div>
    <w:div w:id="706490913">
      <w:bodyDiv w:val="1"/>
      <w:marLeft w:val="0"/>
      <w:marRight w:val="0"/>
      <w:marTop w:val="0"/>
      <w:marBottom w:val="0"/>
      <w:divBdr>
        <w:top w:val="none" w:sz="0" w:space="0" w:color="auto"/>
        <w:left w:val="none" w:sz="0" w:space="0" w:color="auto"/>
        <w:bottom w:val="none" w:sz="0" w:space="0" w:color="auto"/>
        <w:right w:val="none" w:sz="0" w:space="0" w:color="auto"/>
      </w:divBdr>
      <w:divsChild>
        <w:div w:id="2031250884">
          <w:marLeft w:val="0"/>
          <w:marRight w:val="0"/>
          <w:marTop w:val="0"/>
          <w:marBottom w:val="0"/>
          <w:divBdr>
            <w:top w:val="none" w:sz="0" w:space="0" w:color="auto"/>
            <w:left w:val="none" w:sz="0" w:space="0" w:color="auto"/>
            <w:bottom w:val="none" w:sz="0" w:space="0" w:color="auto"/>
            <w:right w:val="none" w:sz="0" w:space="0" w:color="auto"/>
          </w:divBdr>
        </w:div>
        <w:div w:id="726496055">
          <w:marLeft w:val="0"/>
          <w:marRight w:val="0"/>
          <w:marTop w:val="0"/>
          <w:marBottom w:val="0"/>
          <w:divBdr>
            <w:top w:val="none" w:sz="0" w:space="0" w:color="auto"/>
            <w:left w:val="none" w:sz="0" w:space="0" w:color="auto"/>
            <w:bottom w:val="none" w:sz="0" w:space="0" w:color="auto"/>
            <w:right w:val="none" w:sz="0" w:space="0" w:color="auto"/>
          </w:divBdr>
        </w:div>
      </w:divsChild>
    </w:div>
    <w:div w:id="752891979">
      <w:bodyDiv w:val="1"/>
      <w:marLeft w:val="0"/>
      <w:marRight w:val="0"/>
      <w:marTop w:val="0"/>
      <w:marBottom w:val="0"/>
      <w:divBdr>
        <w:top w:val="none" w:sz="0" w:space="0" w:color="auto"/>
        <w:left w:val="none" w:sz="0" w:space="0" w:color="auto"/>
        <w:bottom w:val="none" w:sz="0" w:space="0" w:color="auto"/>
        <w:right w:val="none" w:sz="0" w:space="0" w:color="auto"/>
      </w:divBdr>
      <w:divsChild>
        <w:div w:id="1758669064">
          <w:marLeft w:val="0"/>
          <w:marRight w:val="0"/>
          <w:marTop w:val="0"/>
          <w:marBottom w:val="0"/>
          <w:divBdr>
            <w:top w:val="none" w:sz="0" w:space="0" w:color="auto"/>
            <w:left w:val="none" w:sz="0" w:space="0" w:color="auto"/>
            <w:bottom w:val="none" w:sz="0" w:space="0" w:color="auto"/>
            <w:right w:val="none" w:sz="0" w:space="0" w:color="auto"/>
          </w:divBdr>
        </w:div>
        <w:div w:id="738937495">
          <w:marLeft w:val="0"/>
          <w:marRight w:val="0"/>
          <w:marTop w:val="0"/>
          <w:marBottom w:val="0"/>
          <w:divBdr>
            <w:top w:val="none" w:sz="0" w:space="0" w:color="auto"/>
            <w:left w:val="none" w:sz="0" w:space="0" w:color="auto"/>
            <w:bottom w:val="none" w:sz="0" w:space="0" w:color="auto"/>
            <w:right w:val="none" w:sz="0" w:space="0" w:color="auto"/>
          </w:divBdr>
        </w:div>
      </w:divsChild>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50569765">
      <w:bodyDiv w:val="1"/>
      <w:marLeft w:val="0"/>
      <w:marRight w:val="0"/>
      <w:marTop w:val="0"/>
      <w:marBottom w:val="0"/>
      <w:divBdr>
        <w:top w:val="none" w:sz="0" w:space="0" w:color="auto"/>
        <w:left w:val="none" w:sz="0" w:space="0" w:color="auto"/>
        <w:bottom w:val="none" w:sz="0" w:space="0" w:color="auto"/>
        <w:right w:val="none" w:sz="0" w:space="0" w:color="auto"/>
      </w:divBdr>
      <w:divsChild>
        <w:div w:id="1645160750">
          <w:marLeft w:val="0"/>
          <w:marRight w:val="0"/>
          <w:marTop w:val="0"/>
          <w:marBottom w:val="0"/>
          <w:divBdr>
            <w:top w:val="none" w:sz="0" w:space="0" w:color="auto"/>
            <w:left w:val="none" w:sz="0" w:space="0" w:color="auto"/>
            <w:bottom w:val="none" w:sz="0" w:space="0" w:color="auto"/>
            <w:right w:val="none" w:sz="0" w:space="0" w:color="auto"/>
          </w:divBdr>
        </w:div>
        <w:div w:id="1892231753">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0369781">
      <w:bodyDiv w:val="1"/>
      <w:marLeft w:val="0"/>
      <w:marRight w:val="0"/>
      <w:marTop w:val="0"/>
      <w:marBottom w:val="0"/>
      <w:divBdr>
        <w:top w:val="none" w:sz="0" w:space="0" w:color="auto"/>
        <w:left w:val="none" w:sz="0" w:space="0" w:color="auto"/>
        <w:bottom w:val="none" w:sz="0" w:space="0" w:color="auto"/>
        <w:right w:val="none" w:sz="0" w:space="0" w:color="auto"/>
      </w:divBdr>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66904239">
      <w:bodyDiv w:val="1"/>
      <w:marLeft w:val="0"/>
      <w:marRight w:val="0"/>
      <w:marTop w:val="0"/>
      <w:marBottom w:val="0"/>
      <w:divBdr>
        <w:top w:val="none" w:sz="0" w:space="0" w:color="auto"/>
        <w:left w:val="none" w:sz="0" w:space="0" w:color="auto"/>
        <w:bottom w:val="none" w:sz="0" w:space="0" w:color="auto"/>
        <w:right w:val="none" w:sz="0" w:space="0" w:color="auto"/>
      </w:divBdr>
      <w:divsChild>
        <w:div w:id="28268619">
          <w:marLeft w:val="0"/>
          <w:marRight w:val="0"/>
          <w:marTop w:val="0"/>
          <w:marBottom w:val="0"/>
          <w:divBdr>
            <w:top w:val="none" w:sz="0" w:space="0" w:color="auto"/>
            <w:left w:val="none" w:sz="0" w:space="0" w:color="auto"/>
            <w:bottom w:val="none" w:sz="0" w:space="0" w:color="auto"/>
            <w:right w:val="none" w:sz="0" w:space="0" w:color="auto"/>
          </w:divBdr>
        </w:div>
        <w:div w:id="1233276105">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8646789">
      <w:bodyDiv w:val="1"/>
      <w:marLeft w:val="0"/>
      <w:marRight w:val="0"/>
      <w:marTop w:val="0"/>
      <w:marBottom w:val="0"/>
      <w:divBdr>
        <w:top w:val="none" w:sz="0" w:space="0" w:color="auto"/>
        <w:left w:val="none" w:sz="0" w:space="0" w:color="auto"/>
        <w:bottom w:val="none" w:sz="0" w:space="0" w:color="auto"/>
        <w:right w:val="none" w:sz="0" w:space="0" w:color="auto"/>
      </w:divBdr>
      <w:divsChild>
        <w:div w:id="769549106">
          <w:marLeft w:val="0"/>
          <w:marRight w:val="0"/>
          <w:marTop w:val="0"/>
          <w:marBottom w:val="0"/>
          <w:divBdr>
            <w:top w:val="none" w:sz="0" w:space="0" w:color="auto"/>
            <w:left w:val="none" w:sz="0" w:space="0" w:color="auto"/>
            <w:bottom w:val="none" w:sz="0" w:space="0" w:color="auto"/>
            <w:right w:val="none" w:sz="0" w:space="0" w:color="auto"/>
          </w:divBdr>
        </w:div>
        <w:div w:id="642657582">
          <w:marLeft w:val="0"/>
          <w:marRight w:val="0"/>
          <w:marTop w:val="0"/>
          <w:marBottom w:val="0"/>
          <w:divBdr>
            <w:top w:val="none" w:sz="0" w:space="0" w:color="auto"/>
            <w:left w:val="none" w:sz="0" w:space="0" w:color="auto"/>
            <w:bottom w:val="none" w:sz="0" w:space="0" w:color="auto"/>
            <w:right w:val="none" w:sz="0" w:space="0" w:color="auto"/>
          </w:divBdr>
        </w:div>
      </w:divsChild>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09039470">
      <w:bodyDiv w:val="1"/>
      <w:marLeft w:val="0"/>
      <w:marRight w:val="0"/>
      <w:marTop w:val="0"/>
      <w:marBottom w:val="0"/>
      <w:divBdr>
        <w:top w:val="none" w:sz="0" w:space="0" w:color="auto"/>
        <w:left w:val="none" w:sz="0" w:space="0" w:color="auto"/>
        <w:bottom w:val="none" w:sz="0" w:space="0" w:color="auto"/>
        <w:right w:val="none" w:sz="0" w:space="0" w:color="auto"/>
      </w:divBdr>
      <w:divsChild>
        <w:div w:id="1678383198">
          <w:marLeft w:val="0"/>
          <w:marRight w:val="0"/>
          <w:marTop w:val="0"/>
          <w:marBottom w:val="0"/>
          <w:divBdr>
            <w:top w:val="none" w:sz="0" w:space="0" w:color="auto"/>
            <w:left w:val="none" w:sz="0" w:space="0" w:color="auto"/>
            <w:bottom w:val="none" w:sz="0" w:space="0" w:color="auto"/>
            <w:right w:val="none" w:sz="0" w:space="0" w:color="auto"/>
          </w:divBdr>
        </w:div>
        <w:div w:id="1580745364">
          <w:marLeft w:val="0"/>
          <w:marRight w:val="0"/>
          <w:marTop w:val="0"/>
          <w:marBottom w:val="0"/>
          <w:divBdr>
            <w:top w:val="none" w:sz="0" w:space="0" w:color="auto"/>
            <w:left w:val="none" w:sz="0" w:space="0" w:color="auto"/>
            <w:bottom w:val="none" w:sz="0" w:space="0" w:color="auto"/>
            <w:right w:val="none" w:sz="0" w:space="0" w:color="auto"/>
          </w:divBdr>
        </w:div>
      </w:divsChild>
    </w:div>
    <w:div w:id="1419247838">
      <w:bodyDiv w:val="1"/>
      <w:marLeft w:val="0"/>
      <w:marRight w:val="0"/>
      <w:marTop w:val="0"/>
      <w:marBottom w:val="0"/>
      <w:divBdr>
        <w:top w:val="none" w:sz="0" w:space="0" w:color="auto"/>
        <w:left w:val="none" w:sz="0" w:space="0" w:color="auto"/>
        <w:bottom w:val="none" w:sz="0" w:space="0" w:color="auto"/>
        <w:right w:val="none" w:sz="0" w:space="0" w:color="auto"/>
      </w:divBdr>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698114166">
      <w:bodyDiv w:val="1"/>
      <w:marLeft w:val="0"/>
      <w:marRight w:val="0"/>
      <w:marTop w:val="0"/>
      <w:marBottom w:val="0"/>
      <w:divBdr>
        <w:top w:val="none" w:sz="0" w:space="0" w:color="auto"/>
        <w:left w:val="none" w:sz="0" w:space="0" w:color="auto"/>
        <w:bottom w:val="none" w:sz="0" w:space="0" w:color="auto"/>
        <w:right w:val="none" w:sz="0" w:space="0" w:color="auto"/>
      </w:divBdr>
      <w:divsChild>
        <w:div w:id="1341278030">
          <w:marLeft w:val="0"/>
          <w:marRight w:val="0"/>
          <w:marTop w:val="0"/>
          <w:marBottom w:val="0"/>
          <w:divBdr>
            <w:top w:val="none" w:sz="0" w:space="0" w:color="auto"/>
            <w:left w:val="none" w:sz="0" w:space="0" w:color="auto"/>
            <w:bottom w:val="none" w:sz="0" w:space="0" w:color="auto"/>
            <w:right w:val="none" w:sz="0" w:space="0" w:color="auto"/>
          </w:divBdr>
        </w:div>
        <w:div w:id="157422529">
          <w:marLeft w:val="0"/>
          <w:marRight w:val="0"/>
          <w:marTop w:val="0"/>
          <w:marBottom w:val="0"/>
          <w:divBdr>
            <w:top w:val="none" w:sz="0" w:space="0" w:color="auto"/>
            <w:left w:val="none" w:sz="0" w:space="0" w:color="auto"/>
            <w:bottom w:val="none" w:sz="0" w:space="0" w:color="auto"/>
            <w:right w:val="none" w:sz="0" w:space="0" w:color="auto"/>
          </w:divBdr>
        </w:div>
      </w:divsChild>
    </w:div>
    <w:div w:id="1718815932">
      <w:bodyDiv w:val="1"/>
      <w:marLeft w:val="0"/>
      <w:marRight w:val="0"/>
      <w:marTop w:val="0"/>
      <w:marBottom w:val="0"/>
      <w:divBdr>
        <w:top w:val="none" w:sz="0" w:space="0" w:color="auto"/>
        <w:left w:val="none" w:sz="0" w:space="0" w:color="auto"/>
        <w:bottom w:val="none" w:sz="0" w:space="0" w:color="auto"/>
        <w:right w:val="none" w:sz="0" w:space="0" w:color="auto"/>
      </w:divBdr>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17932892">
      <w:bodyDiv w:val="1"/>
      <w:marLeft w:val="0"/>
      <w:marRight w:val="0"/>
      <w:marTop w:val="0"/>
      <w:marBottom w:val="0"/>
      <w:divBdr>
        <w:top w:val="none" w:sz="0" w:space="0" w:color="auto"/>
        <w:left w:val="none" w:sz="0" w:space="0" w:color="auto"/>
        <w:bottom w:val="none" w:sz="0" w:space="0" w:color="auto"/>
        <w:right w:val="none" w:sz="0" w:space="0" w:color="auto"/>
      </w:divBdr>
      <w:divsChild>
        <w:div w:id="954218481">
          <w:marLeft w:val="0"/>
          <w:marRight w:val="0"/>
          <w:marTop w:val="0"/>
          <w:marBottom w:val="0"/>
          <w:divBdr>
            <w:top w:val="none" w:sz="0" w:space="0" w:color="auto"/>
            <w:left w:val="none" w:sz="0" w:space="0" w:color="auto"/>
            <w:bottom w:val="none" w:sz="0" w:space="0" w:color="auto"/>
            <w:right w:val="none" w:sz="0" w:space="0" w:color="auto"/>
          </w:divBdr>
        </w:div>
        <w:div w:id="624845654">
          <w:marLeft w:val="0"/>
          <w:marRight w:val="0"/>
          <w:marTop w:val="0"/>
          <w:marBottom w:val="0"/>
          <w:divBdr>
            <w:top w:val="none" w:sz="0" w:space="0" w:color="auto"/>
            <w:left w:val="none" w:sz="0" w:space="0" w:color="auto"/>
            <w:bottom w:val="none" w:sz="0" w:space="0" w:color="auto"/>
            <w:right w:val="none" w:sz="0" w:space="0" w:color="auto"/>
          </w:divBdr>
        </w:div>
      </w:divsChild>
    </w:div>
    <w:div w:id="1935162075">
      <w:bodyDiv w:val="1"/>
      <w:marLeft w:val="0"/>
      <w:marRight w:val="0"/>
      <w:marTop w:val="0"/>
      <w:marBottom w:val="0"/>
      <w:divBdr>
        <w:top w:val="none" w:sz="0" w:space="0" w:color="auto"/>
        <w:left w:val="none" w:sz="0" w:space="0" w:color="auto"/>
        <w:bottom w:val="none" w:sz="0" w:space="0" w:color="auto"/>
        <w:right w:val="none" w:sz="0" w:space="0" w:color="auto"/>
      </w:divBdr>
      <w:divsChild>
        <w:div w:id="1729959294">
          <w:marLeft w:val="0"/>
          <w:marRight w:val="0"/>
          <w:marTop w:val="0"/>
          <w:marBottom w:val="0"/>
          <w:divBdr>
            <w:top w:val="none" w:sz="0" w:space="0" w:color="auto"/>
            <w:left w:val="none" w:sz="0" w:space="0" w:color="auto"/>
            <w:bottom w:val="none" w:sz="0" w:space="0" w:color="auto"/>
            <w:right w:val="none" w:sz="0" w:space="0" w:color="auto"/>
          </w:divBdr>
          <w:divsChild>
            <w:div w:id="218789803">
              <w:marLeft w:val="0"/>
              <w:marRight w:val="0"/>
              <w:marTop w:val="0"/>
              <w:marBottom w:val="0"/>
              <w:divBdr>
                <w:top w:val="none" w:sz="0" w:space="0" w:color="auto"/>
                <w:left w:val="none" w:sz="0" w:space="0" w:color="auto"/>
                <w:bottom w:val="none" w:sz="0" w:space="0" w:color="auto"/>
                <w:right w:val="none" w:sz="0" w:space="0" w:color="auto"/>
              </w:divBdr>
            </w:div>
            <w:div w:id="426272945">
              <w:marLeft w:val="0"/>
              <w:marRight w:val="0"/>
              <w:marTop w:val="0"/>
              <w:marBottom w:val="0"/>
              <w:divBdr>
                <w:top w:val="none" w:sz="0" w:space="0" w:color="auto"/>
                <w:left w:val="none" w:sz="0" w:space="0" w:color="auto"/>
                <w:bottom w:val="none" w:sz="0" w:space="0" w:color="auto"/>
                <w:right w:val="none" w:sz="0" w:space="0" w:color="auto"/>
              </w:divBdr>
            </w:div>
          </w:divsChild>
        </w:div>
        <w:div w:id="1833567886">
          <w:marLeft w:val="0"/>
          <w:marRight w:val="0"/>
          <w:marTop w:val="0"/>
          <w:marBottom w:val="0"/>
          <w:divBdr>
            <w:top w:val="none" w:sz="0" w:space="0" w:color="auto"/>
            <w:left w:val="none" w:sz="0" w:space="0" w:color="auto"/>
            <w:bottom w:val="none" w:sz="0" w:space="0" w:color="auto"/>
            <w:right w:val="none" w:sz="0" w:space="0" w:color="auto"/>
          </w:divBdr>
          <w:divsChild>
            <w:div w:id="26029611">
              <w:marLeft w:val="0"/>
              <w:marRight w:val="0"/>
              <w:marTop w:val="0"/>
              <w:marBottom w:val="0"/>
              <w:divBdr>
                <w:top w:val="none" w:sz="0" w:space="0" w:color="auto"/>
                <w:left w:val="none" w:sz="0" w:space="0" w:color="auto"/>
                <w:bottom w:val="none" w:sz="0" w:space="0" w:color="auto"/>
                <w:right w:val="none" w:sz="0" w:space="0" w:color="auto"/>
              </w:divBdr>
            </w:div>
            <w:div w:id="13128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1990673116">
      <w:bodyDiv w:val="1"/>
      <w:marLeft w:val="0"/>
      <w:marRight w:val="0"/>
      <w:marTop w:val="0"/>
      <w:marBottom w:val="0"/>
      <w:divBdr>
        <w:top w:val="none" w:sz="0" w:space="0" w:color="auto"/>
        <w:left w:val="none" w:sz="0" w:space="0" w:color="auto"/>
        <w:bottom w:val="none" w:sz="0" w:space="0" w:color="auto"/>
        <w:right w:val="none" w:sz="0" w:space="0" w:color="auto"/>
      </w:divBdr>
      <w:divsChild>
        <w:div w:id="1291981601">
          <w:marLeft w:val="0"/>
          <w:marRight w:val="0"/>
          <w:marTop w:val="0"/>
          <w:marBottom w:val="0"/>
          <w:divBdr>
            <w:top w:val="none" w:sz="0" w:space="0" w:color="auto"/>
            <w:left w:val="none" w:sz="0" w:space="0" w:color="auto"/>
            <w:bottom w:val="none" w:sz="0" w:space="0" w:color="auto"/>
            <w:right w:val="none" w:sz="0" w:space="0" w:color="auto"/>
          </w:divBdr>
        </w:div>
        <w:div w:id="1916209813">
          <w:marLeft w:val="0"/>
          <w:marRight w:val="0"/>
          <w:marTop w:val="0"/>
          <w:marBottom w:val="0"/>
          <w:divBdr>
            <w:top w:val="none" w:sz="0" w:space="0" w:color="auto"/>
            <w:left w:val="none" w:sz="0" w:space="0" w:color="auto"/>
            <w:bottom w:val="none" w:sz="0" w:space="0" w:color="auto"/>
            <w:right w:val="none" w:sz="0" w:space="0" w:color="auto"/>
          </w:divBdr>
        </w:div>
      </w:divsChild>
    </w:div>
    <w:div w:id="2053843333">
      <w:bodyDiv w:val="1"/>
      <w:marLeft w:val="0"/>
      <w:marRight w:val="0"/>
      <w:marTop w:val="0"/>
      <w:marBottom w:val="0"/>
      <w:divBdr>
        <w:top w:val="none" w:sz="0" w:space="0" w:color="auto"/>
        <w:left w:val="none" w:sz="0" w:space="0" w:color="auto"/>
        <w:bottom w:val="none" w:sz="0" w:space="0" w:color="auto"/>
        <w:right w:val="none" w:sz="0" w:space="0" w:color="auto"/>
      </w:divBdr>
      <w:divsChild>
        <w:div w:id="2092267402">
          <w:marLeft w:val="0"/>
          <w:marRight w:val="0"/>
          <w:marTop w:val="0"/>
          <w:marBottom w:val="0"/>
          <w:divBdr>
            <w:top w:val="none" w:sz="0" w:space="0" w:color="auto"/>
            <w:left w:val="none" w:sz="0" w:space="0" w:color="auto"/>
            <w:bottom w:val="none" w:sz="0" w:space="0" w:color="auto"/>
            <w:right w:val="none" w:sz="0" w:space="0" w:color="auto"/>
          </w:divBdr>
        </w:div>
        <w:div w:id="639961669">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077850422">
      <w:bodyDiv w:val="1"/>
      <w:marLeft w:val="0"/>
      <w:marRight w:val="0"/>
      <w:marTop w:val="0"/>
      <w:marBottom w:val="0"/>
      <w:divBdr>
        <w:top w:val="none" w:sz="0" w:space="0" w:color="auto"/>
        <w:left w:val="none" w:sz="0" w:space="0" w:color="auto"/>
        <w:bottom w:val="none" w:sz="0" w:space="0" w:color="auto"/>
        <w:right w:val="none" w:sz="0" w:space="0" w:color="auto"/>
      </w:divBdr>
      <w:divsChild>
        <w:div w:id="653991910">
          <w:marLeft w:val="0"/>
          <w:marRight w:val="0"/>
          <w:marTop w:val="0"/>
          <w:marBottom w:val="0"/>
          <w:divBdr>
            <w:top w:val="none" w:sz="0" w:space="0" w:color="auto"/>
            <w:left w:val="none" w:sz="0" w:space="0" w:color="auto"/>
            <w:bottom w:val="none" w:sz="0" w:space="0" w:color="auto"/>
            <w:right w:val="none" w:sz="0" w:space="0" w:color="auto"/>
          </w:divBdr>
        </w:div>
        <w:div w:id="1247494128">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wum-bazakonkurencyjnosci.funduszeeuropejskie.gov.pl/" TargetMode="External"/><Relationship Id="rId13" Type="http://schemas.openxmlformats.org/officeDocument/2006/relationships/hyperlink" Target="https://archiwum-bazakonkurencyjnosci.funduszeeuropejskie.gov.pl/info/web_instr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hyperlink" Target="https://www.portalzp.pl/kody-cpv/szczegoly/wyroby-rymarskie-1161" TargetMode="External"/><Relationship Id="rId4" Type="http://schemas.openxmlformats.org/officeDocument/2006/relationships/settings" Target="settings.xml"/><Relationship Id="rId9" Type="http://schemas.openxmlformats.org/officeDocument/2006/relationships/hyperlink" Target="https://www.portalzp.pl/kody-cpv/szczegoly/siodla-1162" TargetMode="External"/><Relationship Id="rId14" Type="http://schemas.openxmlformats.org/officeDocument/2006/relationships/hyperlink" Target="mailto:inspektor@umw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5920-95F5-430D-9D2D-EAEBFA19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12178</Words>
  <Characters>73071</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Aneta Kondraszuk</cp:lastModifiedBy>
  <cp:revision>2</cp:revision>
  <cp:lastPrinted>2022-08-17T05:30:00Z</cp:lastPrinted>
  <dcterms:created xsi:type="dcterms:W3CDTF">2022-09-09T09:04:00Z</dcterms:created>
  <dcterms:modified xsi:type="dcterms:W3CDTF">2022-09-09T09:04:00Z</dcterms:modified>
</cp:coreProperties>
</file>