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38C6" w14:textId="2FAE8956" w:rsidR="008148FA" w:rsidRPr="008148FA" w:rsidRDefault="008148FA" w:rsidP="008148FA">
      <w:pPr>
        <w:jc w:val="center"/>
        <w:rPr>
          <w:rFonts w:asciiTheme="minorHAnsi" w:hAnsiTheme="minorHAnsi"/>
        </w:rPr>
      </w:pPr>
      <w:r w:rsidRPr="008148FA">
        <w:rPr>
          <w:rFonts w:asciiTheme="minorHAnsi" w:hAnsiTheme="minorHAnsi"/>
          <w:b/>
          <w:bCs/>
        </w:rPr>
        <w:t xml:space="preserve">UMOWA  </w:t>
      </w:r>
    </w:p>
    <w:p w14:paraId="685CC5F0" w14:textId="77777777" w:rsidR="008148FA" w:rsidRPr="008148FA" w:rsidRDefault="008148FA" w:rsidP="008148FA">
      <w:pPr>
        <w:jc w:val="center"/>
        <w:rPr>
          <w:rFonts w:asciiTheme="minorHAnsi" w:hAnsiTheme="minorHAnsi"/>
        </w:rPr>
      </w:pPr>
    </w:p>
    <w:p w14:paraId="4A22895D" w14:textId="3554BC24" w:rsidR="008148FA" w:rsidRPr="008148FA" w:rsidRDefault="008148FA" w:rsidP="008148FA">
      <w:pPr>
        <w:jc w:val="both"/>
        <w:rPr>
          <w:rFonts w:asciiTheme="minorHAnsi" w:eastAsia="Times New Roman" w:hAnsiTheme="minorHAnsi"/>
        </w:rPr>
      </w:pPr>
      <w:r w:rsidRPr="008148FA">
        <w:rPr>
          <w:rFonts w:asciiTheme="minorHAnsi" w:hAnsiTheme="minorHAnsi"/>
        </w:rPr>
        <w:t xml:space="preserve">Zawarta w dniu.................w </w:t>
      </w:r>
      <w:r w:rsidR="007171E3">
        <w:rPr>
          <w:rFonts w:asciiTheme="minorHAnsi" w:hAnsiTheme="minorHAnsi"/>
        </w:rPr>
        <w:t>Granowie</w:t>
      </w:r>
      <w:r w:rsidRPr="008148FA">
        <w:rPr>
          <w:rFonts w:asciiTheme="minorHAnsi" w:hAnsiTheme="minorHAnsi"/>
        </w:rPr>
        <w:t xml:space="preserve"> pomiędzy:</w:t>
      </w:r>
    </w:p>
    <w:p w14:paraId="29FC9452" w14:textId="7D545A97" w:rsidR="008148FA" w:rsidRPr="008148FA" w:rsidRDefault="007171E3" w:rsidP="008148FA">
      <w:pPr>
        <w:jc w:val="both"/>
        <w:rPr>
          <w:rFonts w:asciiTheme="minorHAnsi" w:hAnsiTheme="minorHAnsi"/>
        </w:rPr>
      </w:pPr>
      <w:r>
        <w:rPr>
          <w:rFonts w:asciiTheme="minorHAnsi" w:hAnsiTheme="minorHAnsi"/>
          <w:u w:val="single"/>
        </w:rPr>
        <w:t xml:space="preserve">Gminą Granowo, ul. Sportowa 2, 62-066 Granowo, NIP </w:t>
      </w:r>
      <w:r>
        <w:rPr>
          <w:rFonts w:ascii="Arial" w:hAnsi="Arial" w:cs="Arial"/>
          <w:color w:val="4D5156"/>
          <w:sz w:val="21"/>
          <w:szCs w:val="21"/>
          <w:shd w:val="clear" w:color="auto" w:fill="FFFFFF"/>
        </w:rPr>
        <w:t>995-020-62-70 reprezentowaną przez Wójta Zbigniewa Kaczmarka</w:t>
      </w:r>
      <w:r w:rsidR="008148FA" w:rsidRPr="008148FA">
        <w:rPr>
          <w:rFonts w:asciiTheme="minorHAnsi" w:hAnsiTheme="minorHAnsi"/>
        </w:rPr>
        <w:t xml:space="preserve"> - z kontrasygnatą Skarbnika Gminy – </w:t>
      </w:r>
      <w:r>
        <w:rPr>
          <w:rFonts w:asciiTheme="minorHAnsi" w:hAnsiTheme="minorHAnsi"/>
        </w:rPr>
        <w:t>Agnieszki Chojnackiej</w:t>
      </w:r>
    </w:p>
    <w:p w14:paraId="59D2D7F8" w14:textId="77777777" w:rsidR="008148FA" w:rsidRPr="008148FA" w:rsidRDefault="008148FA" w:rsidP="008148FA">
      <w:pPr>
        <w:jc w:val="both"/>
        <w:rPr>
          <w:rFonts w:asciiTheme="minorHAnsi" w:hAnsiTheme="minorHAnsi"/>
        </w:rPr>
      </w:pPr>
      <w:r w:rsidRPr="008148FA">
        <w:rPr>
          <w:rFonts w:asciiTheme="minorHAnsi" w:hAnsiTheme="minorHAnsi"/>
        </w:rPr>
        <w:t xml:space="preserve">zwanym dalej </w:t>
      </w:r>
      <w:r w:rsidRPr="008148FA">
        <w:rPr>
          <w:rFonts w:asciiTheme="minorHAnsi" w:hAnsiTheme="minorHAnsi"/>
          <w:b/>
          <w:bCs/>
        </w:rPr>
        <w:t>„Zamawiającym”,</w:t>
      </w:r>
    </w:p>
    <w:p w14:paraId="08B41831" w14:textId="77777777" w:rsidR="008148FA" w:rsidRPr="008148FA" w:rsidRDefault="008148FA" w:rsidP="008148FA">
      <w:pPr>
        <w:jc w:val="both"/>
        <w:rPr>
          <w:rFonts w:asciiTheme="minorHAnsi" w:hAnsiTheme="minorHAnsi"/>
        </w:rPr>
      </w:pPr>
      <w:r w:rsidRPr="008148FA">
        <w:rPr>
          <w:rFonts w:asciiTheme="minorHAnsi" w:hAnsiTheme="minorHAnsi"/>
        </w:rPr>
        <w:t>a</w:t>
      </w:r>
    </w:p>
    <w:p w14:paraId="0010D424" w14:textId="77777777" w:rsidR="008148FA" w:rsidRPr="008148FA" w:rsidRDefault="008148FA" w:rsidP="008148FA">
      <w:pPr>
        <w:jc w:val="both"/>
        <w:rPr>
          <w:rFonts w:asciiTheme="minorHAnsi" w:hAnsiTheme="minorHAnsi"/>
        </w:rPr>
      </w:pPr>
      <w:r w:rsidRPr="008148FA">
        <w:rPr>
          <w:rFonts w:asciiTheme="minorHAnsi" w:hAnsiTheme="minorHAnsi"/>
        </w:rPr>
        <w:t xml:space="preserve">……………………………………………….. zwanym dalej </w:t>
      </w:r>
      <w:r w:rsidRPr="008148FA">
        <w:rPr>
          <w:rFonts w:asciiTheme="minorHAnsi" w:hAnsiTheme="minorHAnsi"/>
          <w:b/>
          <w:bCs/>
        </w:rPr>
        <w:t>„Wykonawcą”,</w:t>
      </w:r>
    </w:p>
    <w:p w14:paraId="20A70F5E" w14:textId="77777777" w:rsidR="00DB3359" w:rsidRDefault="008148FA" w:rsidP="00DB3359">
      <w:pPr>
        <w:pStyle w:val="Default"/>
      </w:pPr>
      <w:r w:rsidRPr="008148FA">
        <w:rPr>
          <w:rFonts w:asciiTheme="minorHAnsi" w:hAnsiTheme="minorHAnsi"/>
        </w:rPr>
        <w:br/>
      </w:r>
    </w:p>
    <w:p w14:paraId="44055C05" w14:textId="77777777" w:rsidR="00DB3359" w:rsidRDefault="00DB3359" w:rsidP="00DB3359">
      <w:pPr>
        <w:jc w:val="both"/>
        <w:rPr>
          <w:rFonts w:asciiTheme="minorHAnsi" w:hAnsiTheme="minorHAnsi"/>
          <w:b/>
          <w:bCs/>
          <w:color w:val="0070C0"/>
          <w:sz w:val="28"/>
          <w:szCs w:val="28"/>
        </w:rPr>
      </w:pPr>
      <w:r>
        <w:t xml:space="preserve"> W wyniku przeprowadzonego postępowania o udzielenie zamówienia publicznego w trybie zapytania </w:t>
      </w:r>
      <w:r w:rsidRPr="00DB3359">
        <w:rPr>
          <w:rFonts w:asciiTheme="minorHAnsi" w:hAnsiTheme="minorHAnsi" w:cstheme="minorHAnsi"/>
          <w:sz w:val="24"/>
          <w:szCs w:val="24"/>
        </w:rPr>
        <w:t xml:space="preserve">ofertowego </w:t>
      </w:r>
      <w:r w:rsidRPr="00DB3359">
        <w:rPr>
          <w:rFonts w:asciiTheme="minorHAnsi" w:hAnsiTheme="minorHAnsi" w:cstheme="minorHAnsi"/>
          <w:bCs/>
          <w:sz w:val="24"/>
          <w:szCs w:val="24"/>
        </w:rPr>
        <w:t>na:</w:t>
      </w:r>
    </w:p>
    <w:p w14:paraId="0B820F11" w14:textId="77777777" w:rsidR="007171E3" w:rsidRPr="007171E3" w:rsidRDefault="00F749D0" w:rsidP="007171E3">
      <w:pPr>
        <w:pStyle w:val="text"/>
        <w:spacing w:before="0" w:beforeAutospacing="0" w:after="0" w:afterAutospacing="0"/>
        <w:textAlignment w:val="baseline"/>
        <w:rPr>
          <w:rFonts w:ascii="Roboto" w:hAnsi="Roboto"/>
          <w:color w:val="1F497D" w:themeColor="text2"/>
          <w:spacing w:val="2"/>
          <w:sz w:val="27"/>
          <w:szCs w:val="27"/>
        </w:rPr>
      </w:pPr>
      <w:r w:rsidRPr="005126CC">
        <w:rPr>
          <w:rFonts w:asciiTheme="minorHAnsi" w:hAnsiTheme="minorHAnsi"/>
          <w:b/>
          <w:bCs/>
          <w:color w:val="0070C0"/>
          <w:sz w:val="28"/>
          <w:szCs w:val="28"/>
        </w:rPr>
        <w:t xml:space="preserve"> </w:t>
      </w:r>
      <w:r w:rsidR="005126CC" w:rsidRPr="007171E3">
        <w:rPr>
          <w:rFonts w:asciiTheme="minorHAnsi" w:hAnsiTheme="minorHAnsi"/>
          <w:b/>
          <w:bCs/>
          <w:color w:val="1F497D" w:themeColor="text2"/>
          <w:sz w:val="28"/>
          <w:szCs w:val="28"/>
        </w:rPr>
        <w:t>„</w:t>
      </w:r>
      <w:r w:rsidR="007171E3" w:rsidRPr="007171E3">
        <w:rPr>
          <w:rFonts w:ascii="Roboto" w:hAnsi="Roboto"/>
          <w:color w:val="1F497D" w:themeColor="text2"/>
          <w:spacing w:val="2"/>
          <w:sz w:val="27"/>
          <w:szCs w:val="27"/>
        </w:rPr>
        <w:t>Dostawa sprzętu informatycznego i oprogramowania związana z realizacją projektu w ramach grantu "Cyfrowa Gmina".</w:t>
      </w:r>
    </w:p>
    <w:p w14:paraId="1CA80F40" w14:textId="1788A9AA" w:rsidR="005126CC" w:rsidRPr="005126CC" w:rsidRDefault="005126CC" w:rsidP="00DB3359">
      <w:pPr>
        <w:jc w:val="both"/>
        <w:rPr>
          <w:rFonts w:asciiTheme="minorHAnsi" w:hAnsiTheme="minorHAnsi" w:cs="Times New Roman"/>
          <w:b/>
          <w:bCs/>
          <w:color w:val="0070C0"/>
          <w:sz w:val="28"/>
          <w:szCs w:val="28"/>
        </w:rPr>
      </w:pPr>
    </w:p>
    <w:p w14:paraId="765DBF25" w14:textId="77777777" w:rsidR="00F749D0" w:rsidRPr="005126CC" w:rsidRDefault="00F749D0" w:rsidP="00F749D0">
      <w:pPr>
        <w:jc w:val="both"/>
        <w:rPr>
          <w:rFonts w:asciiTheme="minorHAnsi" w:hAnsiTheme="minorHAnsi"/>
          <w:b/>
          <w:bCs/>
        </w:rPr>
      </w:pPr>
      <w:r w:rsidRPr="00E65039">
        <w:rPr>
          <w:rFonts w:ascii="Calibri" w:hAnsi="Calibri" w:cs="Calibri"/>
        </w:rPr>
        <w:t>została zawarta umowa o następującej treści:</w:t>
      </w:r>
    </w:p>
    <w:p w14:paraId="057AF7CA" w14:textId="77777777" w:rsidR="00F749D0" w:rsidRDefault="00F749D0" w:rsidP="00F749D0">
      <w:pPr>
        <w:jc w:val="both"/>
        <w:rPr>
          <w:rFonts w:ascii="Calibri" w:hAnsi="Calibri" w:cs="Calibri"/>
        </w:rPr>
      </w:pPr>
    </w:p>
    <w:p w14:paraId="5980B1E9" w14:textId="533BBCC2" w:rsidR="00F749D0" w:rsidRDefault="00F749D0" w:rsidP="00F749D0">
      <w:pPr>
        <w:jc w:val="both"/>
        <w:rPr>
          <w:rFonts w:ascii="Calibri" w:hAnsi="Calibri" w:cs="Calibri"/>
        </w:rPr>
      </w:pPr>
      <w:r>
        <w:rPr>
          <w:rFonts w:ascii="Calibri" w:hAnsi="Calibri" w:cs="Calibri"/>
        </w:rPr>
        <w:t xml:space="preserve">Umowa niniejsza jest sfinansowana ze środków przyznanych Zamawiającemu na realizację projektu w ramach umowy o powierzenie grantu o numerze 4262/2/2022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w:t>
      </w:r>
      <w:r w:rsidR="007171E3" w:rsidRPr="007171E3">
        <w:rPr>
          <w:rFonts w:ascii="Calibri" w:hAnsi="Calibri" w:cs="Calibri"/>
        </w:rPr>
        <w:t>POPC.05.01.00-30-0001/22</w:t>
      </w:r>
    </w:p>
    <w:p w14:paraId="393613F5" w14:textId="77777777" w:rsidR="00F749D0" w:rsidRDefault="00F749D0" w:rsidP="00F749D0">
      <w:pPr>
        <w:pStyle w:val="Tekstpodstawowy"/>
        <w:spacing w:before="9"/>
        <w:ind w:left="0"/>
        <w:jc w:val="both"/>
        <w:rPr>
          <w:rFonts w:asciiTheme="minorHAnsi" w:hAnsiTheme="minorHAnsi"/>
        </w:rPr>
      </w:pPr>
    </w:p>
    <w:p w14:paraId="6AA86F73" w14:textId="77777777" w:rsidR="00AA267B" w:rsidRPr="000E31A4" w:rsidRDefault="00502841">
      <w:pPr>
        <w:pStyle w:val="Nagwek2"/>
        <w:rPr>
          <w:rFonts w:asciiTheme="minorHAnsi" w:hAnsiTheme="minorHAnsi" w:cstheme="minorHAnsi"/>
        </w:rPr>
      </w:pPr>
      <w:r w:rsidRPr="000E31A4">
        <w:rPr>
          <w:rFonts w:asciiTheme="minorHAnsi" w:hAnsiTheme="minorHAnsi"/>
        </w:rPr>
        <w:t>§ 1.</w:t>
      </w:r>
    </w:p>
    <w:p w14:paraId="5AC879A0" w14:textId="0B7D1A7D" w:rsidR="00AA267B" w:rsidRPr="000E31A4" w:rsidRDefault="00502841">
      <w:pPr>
        <w:pStyle w:val="Akapitzlist"/>
        <w:numPr>
          <w:ilvl w:val="0"/>
          <w:numId w:val="11"/>
        </w:numPr>
        <w:tabs>
          <w:tab w:val="left" w:pos="683"/>
        </w:tabs>
        <w:spacing w:before="41" w:line="276" w:lineRule="auto"/>
        <w:ind w:right="112"/>
        <w:jc w:val="both"/>
        <w:rPr>
          <w:rFonts w:asciiTheme="minorHAnsi" w:hAnsiTheme="minorHAnsi" w:cstheme="minorHAnsi"/>
        </w:rPr>
      </w:pPr>
      <w:r w:rsidRPr="000E31A4">
        <w:rPr>
          <w:rFonts w:asciiTheme="minorHAnsi" w:hAnsiTheme="minorHAnsi" w:cstheme="minorHAnsi"/>
        </w:rPr>
        <w:t xml:space="preserve">Przedmiotem umowy jest realizacja przez </w:t>
      </w:r>
      <w:r w:rsidRPr="000E31A4">
        <w:rPr>
          <w:rFonts w:asciiTheme="minorHAnsi" w:hAnsiTheme="minorHAnsi" w:cstheme="minorHAnsi"/>
          <w:spacing w:val="-3"/>
        </w:rPr>
        <w:t xml:space="preserve">Wykonawcę </w:t>
      </w:r>
      <w:r w:rsidRPr="000E31A4">
        <w:rPr>
          <w:rFonts w:asciiTheme="minorHAnsi" w:hAnsiTheme="minorHAnsi" w:cstheme="minorHAnsi"/>
        </w:rPr>
        <w:t xml:space="preserve">na rzecz Zamawiającego zadania polegającego na dostawie </w:t>
      </w:r>
      <w:r w:rsidR="007171E3">
        <w:rPr>
          <w:rFonts w:asciiTheme="minorHAnsi" w:hAnsiTheme="minorHAnsi" w:cstheme="minorHAnsi"/>
          <w:b/>
        </w:rPr>
        <w:t xml:space="preserve">sprzętu informatycznego, </w:t>
      </w:r>
      <w:r w:rsidRPr="000E31A4">
        <w:rPr>
          <w:rFonts w:asciiTheme="minorHAnsi" w:hAnsiTheme="minorHAnsi" w:cstheme="minorHAnsi"/>
        </w:rPr>
        <w:t xml:space="preserve">które </w:t>
      </w:r>
      <w:r w:rsidRPr="000E31A4">
        <w:rPr>
          <w:rFonts w:asciiTheme="minorHAnsi" w:hAnsiTheme="minorHAnsi" w:cstheme="minorHAnsi"/>
          <w:spacing w:val="-3"/>
        </w:rPr>
        <w:t>został</w:t>
      </w:r>
      <w:r w:rsidR="008148FA" w:rsidRPr="000E31A4">
        <w:rPr>
          <w:rFonts w:asciiTheme="minorHAnsi" w:hAnsiTheme="minorHAnsi" w:cstheme="minorHAnsi"/>
          <w:spacing w:val="-3"/>
        </w:rPr>
        <w:t>y</w:t>
      </w:r>
      <w:r w:rsidRPr="000E31A4">
        <w:rPr>
          <w:rFonts w:asciiTheme="minorHAnsi" w:hAnsiTheme="minorHAnsi" w:cstheme="minorHAnsi"/>
          <w:spacing w:val="-3"/>
        </w:rPr>
        <w:t xml:space="preserve"> </w:t>
      </w:r>
      <w:r w:rsidRPr="000E31A4">
        <w:rPr>
          <w:rFonts w:asciiTheme="minorHAnsi" w:hAnsiTheme="minorHAnsi" w:cstheme="minorHAnsi"/>
        </w:rPr>
        <w:t>wskazane</w:t>
      </w:r>
      <w:r w:rsidR="000E31A4" w:rsidRPr="000E31A4">
        <w:rPr>
          <w:rFonts w:asciiTheme="minorHAnsi" w:hAnsiTheme="minorHAnsi" w:cstheme="minorHAnsi"/>
        </w:rPr>
        <w:t xml:space="preserve"> w</w:t>
      </w:r>
      <w:r w:rsidRPr="000E31A4">
        <w:rPr>
          <w:rFonts w:asciiTheme="minorHAnsi" w:hAnsiTheme="minorHAnsi" w:cstheme="minorHAnsi"/>
        </w:rPr>
        <w:t xml:space="preserve"> </w:t>
      </w:r>
      <w:r w:rsidR="000E31A4" w:rsidRPr="000E31A4">
        <w:rPr>
          <w:rFonts w:asciiTheme="minorHAnsi" w:hAnsiTheme="minorHAnsi" w:cstheme="minorHAnsi"/>
        </w:rPr>
        <w:t xml:space="preserve">załączniku Nr </w:t>
      </w:r>
      <w:r w:rsidR="0066668A">
        <w:rPr>
          <w:rFonts w:asciiTheme="minorHAnsi" w:hAnsiTheme="minorHAnsi" w:cstheme="minorHAnsi"/>
        </w:rPr>
        <w:t>2</w:t>
      </w:r>
      <w:r w:rsidR="000E31A4" w:rsidRPr="000E31A4">
        <w:rPr>
          <w:rFonts w:asciiTheme="minorHAnsi" w:hAnsiTheme="minorHAnsi" w:cstheme="minorHAnsi"/>
        </w:rPr>
        <w:t xml:space="preserve"> do</w:t>
      </w:r>
      <w:r w:rsidR="00DB3359">
        <w:rPr>
          <w:rFonts w:asciiTheme="minorHAnsi" w:hAnsiTheme="minorHAnsi" w:cstheme="minorHAnsi"/>
        </w:rPr>
        <w:t xml:space="preserve"> zapytania ofertowego </w:t>
      </w:r>
      <w:r w:rsidR="000E31A4" w:rsidRPr="000E31A4">
        <w:rPr>
          <w:rFonts w:asciiTheme="minorHAnsi" w:hAnsiTheme="minorHAnsi" w:cstheme="minorHAnsi"/>
        </w:rPr>
        <w:t>– Wzór Formularza ofertowego</w:t>
      </w:r>
      <w:r w:rsidRPr="000E31A4">
        <w:rPr>
          <w:rFonts w:asciiTheme="minorHAnsi" w:hAnsiTheme="minorHAnsi" w:cstheme="minorHAnsi"/>
        </w:rPr>
        <w:t xml:space="preserve"> (stanowiącymi załącznik do niniejszej</w:t>
      </w:r>
      <w:r w:rsidRPr="000E31A4">
        <w:rPr>
          <w:rFonts w:asciiTheme="minorHAnsi" w:hAnsiTheme="minorHAnsi" w:cstheme="minorHAnsi"/>
          <w:spacing w:val="-6"/>
        </w:rPr>
        <w:t xml:space="preserve"> </w:t>
      </w:r>
      <w:r w:rsidRPr="000E31A4">
        <w:rPr>
          <w:rFonts w:asciiTheme="minorHAnsi" w:hAnsiTheme="minorHAnsi" w:cstheme="minorHAnsi"/>
        </w:rPr>
        <w:t>umowy),</w:t>
      </w:r>
    </w:p>
    <w:p w14:paraId="57EEC9B6" w14:textId="77777777" w:rsidR="00AA267B" w:rsidRPr="000E31A4" w:rsidRDefault="00502841">
      <w:pPr>
        <w:pStyle w:val="Akapitzlist"/>
        <w:numPr>
          <w:ilvl w:val="0"/>
          <w:numId w:val="11"/>
        </w:numPr>
        <w:tabs>
          <w:tab w:val="left" w:pos="683"/>
        </w:tabs>
        <w:spacing w:before="1" w:line="273" w:lineRule="auto"/>
        <w:ind w:right="111"/>
        <w:jc w:val="both"/>
        <w:rPr>
          <w:rFonts w:asciiTheme="minorHAnsi" w:hAnsiTheme="minorHAnsi"/>
        </w:rPr>
      </w:pPr>
      <w:r w:rsidRPr="000E31A4">
        <w:rPr>
          <w:rFonts w:asciiTheme="minorHAnsi" w:hAnsiTheme="minorHAnsi" w:cstheme="minorHAnsi"/>
        </w:rPr>
        <w:t xml:space="preserve">Szczegółowe wymagania dotyczące przedmiotu umowy określone </w:t>
      </w:r>
      <w:r w:rsidRPr="000E31A4">
        <w:rPr>
          <w:rFonts w:asciiTheme="minorHAnsi" w:hAnsiTheme="minorHAnsi" w:cstheme="minorHAnsi"/>
          <w:spacing w:val="-3"/>
        </w:rPr>
        <w:t>zostały</w:t>
      </w:r>
      <w:r w:rsidRPr="000E31A4">
        <w:rPr>
          <w:rFonts w:asciiTheme="minorHAnsi" w:hAnsiTheme="minorHAnsi"/>
          <w:spacing w:val="-3"/>
        </w:rPr>
        <w:t xml:space="preserve"> </w:t>
      </w:r>
      <w:r w:rsidRPr="000E31A4">
        <w:rPr>
          <w:rFonts w:asciiTheme="minorHAnsi" w:hAnsiTheme="minorHAnsi"/>
        </w:rPr>
        <w:t xml:space="preserve">w treści </w:t>
      </w:r>
      <w:r w:rsidR="00DB3359">
        <w:rPr>
          <w:rFonts w:asciiTheme="minorHAnsi" w:hAnsiTheme="minorHAnsi"/>
        </w:rPr>
        <w:t>zapytania ofertowego</w:t>
      </w:r>
      <w:r w:rsidR="004A15A1">
        <w:rPr>
          <w:rFonts w:asciiTheme="minorHAnsi" w:hAnsiTheme="minorHAnsi"/>
        </w:rPr>
        <w:t xml:space="preserve"> i Szczegółowym Opisie Przedmiotu Zamówienia.</w:t>
      </w:r>
    </w:p>
    <w:p w14:paraId="7EBD3C1B" w14:textId="77777777" w:rsidR="00AA267B" w:rsidRPr="008148FA" w:rsidRDefault="00502841">
      <w:pPr>
        <w:pStyle w:val="Akapitzlist"/>
        <w:numPr>
          <w:ilvl w:val="0"/>
          <w:numId w:val="11"/>
        </w:numPr>
        <w:tabs>
          <w:tab w:val="left" w:pos="683"/>
        </w:tabs>
        <w:spacing w:before="5" w:line="276" w:lineRule="auto"/>
        <w:ind w:right="117"/>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 xml:space="preserve">nie </w:t>
      </w:r>
      <w:r w:rsidR="008148FA" w:rsidRPr="008148FA">
        <w:rPr>
          <w:rFonts w:asciiTheme="minorHAnsi" w:hAnsiTheme="minorHAnsi"/>
          <w:spacing w:val="-3"/>
        </w:rPr>
        <w:t>może bez</w:t>
      </w:r>
      <w:r w:rsidRPr="008148FA">
        <w:rPr>
          <w:rFonts w:asciiTheme="minorHAnsi" w:hAnsiTheme="minorHAnsi"/>
        </w:rPr>
        <w:t xml:space="preserve"> </w:t>
      </w:r>
      <w:r w:rsidR="008148FA" w:rsidRPr="008148FA">
        <w:rPr>
          <w:rFonts w:asciiTheme="minorHAnsi" w:hAnsiTheme="minorHAnsi"/>
        </w:rPr>
        <w:t>zgody Zamawiającego przekazać</w:t>
      </w:r>
      <w:r w:rsidR="008148FA" w:rsidRPr="008148FA">
        <w:rPr>
          <w:rFonts w:asciiTheme="minorHAnsi" w:hAnsiTheme="minorHAnsi"/>
          <w:spacing w:val="-3"/>
        </w:rPr>
        <w:t xml:space="preserve"> praw i</w:t>
      </w:r>
      <w:r w:rsidRPr="008148FA">
        <w:rPr>
          <w:rFonts w:asciiTheme="minorHAnsi" w:hAnsiTheme="minorHAnsi"/>
        </w:rPr>
        <w:t xml:space="preserve"> obowiązków wynikających z</w:t>
      </w:r>
      <w:r w:rsidR="008148FA" w:rsidRPr="008148FA">
        <w:rPr>
          <w:rFonts w:asciiTheme="minorHAnsi" w:hAnsiTheme="minorHAnsi"/>
        </w:rPr>
        <w:t> </w:t>
      </w:r>
      <w:r w:rsidRPr="008148FA">
        <w:rPr>
          <w:rFonts w:asciiTheme="minorHAnsi" w:hAnsiTheme="minorHAnsi"/>
        </w:rPr>
        <w:t>treści niniejszej umowy na rzecz osób</w:t>
      </w:r>
      <w:r w:rsidRPr="008148FA">
        <w:rPr>
          <w:rFonts w:asciiTheme="minorHAnsi" w:hAnsiTheme="minorHAnsi"/>
          <w:spacing w:val="-13"/>
        </w:rPr>
        <w:t xml:space="preserve"> </w:t>
      </w:r>
      <w:r w:rsidRPr="008148FA">
        <w:rPr>
          <w:rFonts w:asciiTheme="minorHAnsi" w:hAnsiTheme="minorHAnsi"/>
        </w:rPr>
        <w:t>trzecich.</w:t>
      </w:r>
    </w:p>
    <w:p w14:paraId="3CB7D4B7" w14:textId="77777777" w:rsidR="00AA267B" w:rsidRPr="008148FA" w:rsidRDefault="00502841">
      <w:pPr>
        <w:pStyle w:val="Akapitzlist"/>
        <w:numPr>
          <w:ilvl w:val="0"/>
          <w:numId w:val="11"/>
        </w:numPr>
        <w:tabs>
          <w:tab w:val="left" w:pos="683"/>
        </w:tabs>
        <w:spacing w:line="276" w:lineRule="auto"/>
        <w:ind w:right="118"/>
        <w:jc w:val="both"/>
        <w:rPr>
          <w:rFonts w:asciiTheme="minorHAnsi" w:hAnsiTheme="minorHAnsi"/>
        </w:rPr>
      </w:pPr>
      <w:r w:rsidRPr="008148FA">
        <w:rPr>
          <w:rFonts w:asciiTheme="minorHAnsi" w:hAnsiTheme="minorHAnsi"/>
        </w:rPr>
        <w:t xml:space="preserve">Przelew wierzytelności wynikających z umowy </w:t>
      </w:r>
      <w:r w:rsidRPr="008148FA">
        <w:rPr>
          <w:rFonts w:asciiTheme="minorHAnsi" w:hAnsiTheme="minorHAnsi"/>
          <w:spacing w:val="-3"/>
        </w:rPr>
        <w:t xml:space="preserve">może </w:t>
      </w:r>
      <w:r w:rsidRPr="008148FA">
        <w:rPr>
          <w:rFonts w:asciiTheme="minorHAnsi" w:hAnsiTheme="minorHAnsi"/>
        </w:rPr>
        <w:t xml:space="preserve">nastąpić tylko </w:t>
      </w:r>
      <w:r w:rsidRPr="008148FA">
        <w:rPr>
          <w:rFonts w:asciiTheme="minorHAnsi" w:hAnsiTheme="minorHAnsi"/>
          <w:spacing w:val="-3"/>
        </w:rPr>
        <w:t xml:space="preserve">za </w:t>
      </w:r>
      <w:r w:rsidRPr="008148FA">
        <w:rPr>
          <w:rFonts w:asciiTheme="minorHAnsi" w:hAnsiTheme="minorHAnsi"/>
        </w:rPr>
        <w:t>zgodą Zamawiającego wyrażoną na piśmie pod rygorem</w:t>
      </w:r>
      <w:r w:rsidRPr="008148FA">
        <w:rPr>
          <w:rFonts w:asciiTheme="minorHAnsi" w:hAnsiTheme="minorHAnsi"/>
          <w:spacing w:val="-3"/>
        </w:rPr>
        <w:t xml:space="preserve"> </w:t>
      </w:r>
      <w:r w:rsidRPr="008148FA">
        <w:rPr>
          <w:rFonts w:asciiTheme="minorHAnsi" w:hAnsiTheme="minorHAnsi"/>
        </w:rPr>
        <w:t>nieważności.</w:t>
      </w:r>
    </w:p>
    <w:p w14:paraId="73684286" w14:textId="77777777" w:rsidR="008148FA" w:rsidRPr="008148FA" w:rsidRDefault="008148FA" w:rsidP="008148FA">
      <w:pPr>
        <w:pStyle w:val="Akapitzlist"/>
        <w:tabs>
          <w:tab w:val="left" w:pos="683"/>
        </w:tabs>
        <w:spacing w:line="276" w:lineRule="auto"/>
        <w:ind w:right="118" w:firstLine="0"/>
        <w:jc w:val="left"/>
        <w:rPr>
          <w:rFonts w:asciiTheme="minorHAnsi" w:hAnsiTheme="minorHAnsi"/>
        </w:rPr>
      </w:pPr>
    </w:p>
    <w:p w14:paraId="01CD0AEA" w14:textId="77777777" w:rsidR="008148FA" w:rsidRPr="008148FA" w:rsidRDefault="008148FA" w:rsidP="008148FA">
      <w:pPr>
        <w:pStyle w:val="Nagwek2"/>
        <w:rPr>
          <w:rFonts w:asciiTheme="minorHAnsi" w:hAnsiTheme="minorHAnsi"/>
        </w:rPr>
      </w:pPr>
      <w:r w:rsidRPr="008148FA">
        <w:rPr>
          <w:rFonts w:asciiTheme="minorHAnsi" w:hAnsiTheme="minorHAnsi"/>
        </w:rPr>
        <w:t>§ 2.</w:t>
      </w:r>
    </w:p>
    <w:p w14:paraId="32286CC7" w14:textId="77777777" w:rsidR="00AA267B" w:rsidRPr="008148FA" w:rsidRDefault="00502841">
      <w:pPr>
        <w:pStyle w:val="Tekstpodstawowy"/>
        <w:spacing w:before="45" w:line="276" w:lineRule="auto"/>
        <w:ind w:right="112" w:hanging="567"/>
        <w:jc w:val="both"/>
        <w:rPr>
          <w:rFonts w:asciiTheme="minorHAnsi" w:hAnsiTheme="minorHAnsi"/>
        </w:rPr>
      </w:pPr>
      <w:r w:rsidRPr="008148FA">
        <w:rPr>
          <w:rFonts w:asciiTheme="minorHAnsi" w:hAnsiTheme="minorHAnsi"/>
        </w:rPr>
        <w:t xml:space="preserve">1. </w:t>
      </w:r>
      <w:r w:rsidR="00BE5249">
        <w:rPr>
          <w:rFonts w:asciiTheme="minorHAnsi" w:hAnsiTheme="minorHAnsi"/>
        </w:rPr>
        <w:tab/>
      </w:r>
      <w:r w:rsidRPr="008148FA">
        <w:rPr>
          <w:rFonts w:asciiTheme="minorHAnsi" w:hAnsiTheme="minorHAnsi"/>
          <w:spacing w:val="-3"/>
        </w:rPr>
        <w:t xml:space="preserve">Wykonawca </w:t>
      </w:r>
      <w:r w:rsidRPr="008148FA">
        <w:rPr>
          <w:rFonts w:asciiTheme="minorHAnsi" w:hAnsiTheme="minorHAnsi"/>
        </w:rPr>
        <w:t xml:space="preserve">oświadcza, </w:t>
      </w:r>
      <w:r w:rsidRPr="008148FA">
        <w:rPr>
          <w:rFonts w:asciiTheme="minorHAnsi" w:hAnsiTheme="minorHAnsi"/>
          <w:spacing w:val="-3"/>
        </w:rPr>
        <w:t xml:space="preserve">że </w:t>
      </w:r>
      <w:r w:rsidRPr="008148FA">
        <w:rPr>
          <w:rFonts w:asciiTheme="minorHAnsi" w:hAnsiTheme="minorHAnsi"/>
        </w:rPr>
        <w:t xml:space="preserve">jest podmiotem </w:t>
      </w:r>
      <w:r w:rsidR="008148FA" w:rsidRPr="008148FA">
        <w:rPr>
          <w:rFonts w:asciiTheme="minorHAnsi" w:hAnsiTheme="minorHAnsi"/>
        </w:rPr>
        <w:t>zarejestrowanym w wykazie podmiotów</w:t>
      </w:r>
      <w:r w:rsidRPr="008148FA">
        <w:rPr>
          <w:rFonts w:asciiTheme="minorHAnsi" w:hAnsiTheme="minorHAnsi"/>
        </w:rPr>
        <w:t xml:space="preserve"> prowadzonym przez </w:t>
      </w:r>
      <w:r w:rsidR="008148FA" w:rsidRPr="008148FA">
        <w:rPr>
          <w:rFonts w:asciiTheme="minorHAnsi" w:hAnsiTheme="minorHAnsi"/>
          <w:spacing w:val="-3"/>
        </w:rPr>
        <w:t>Szefa Krajowej</w:t>
      </w:r>
      <w:r w:rsidRPr="008148FA">
        <w:rPr>
          <w:rFonts w:asciiTheme="minorHAnsi" w:hAnsiTheme="minorHAnsi"/>
        </w:rPr>
        <w:t xml:space="preserve"> Administracji Skarbowej zgodnie z art. </w:t>
      </w:r>
      <w:r w:rsidR="008148FA" w:rsidRPr="008148FA">
        <w:rPr>
          <w:rFonts w:asciiTheme="minorHAnsi" w:hAnsiTheme="minorHAnsi"/>
        </w:rPr>
        <w:t>96 b</w:t>
      </w:r>
      <w:r w:rsidRPr="008148FA">
        <w:rPr>
          <w:rFonts w:asciiTheme="minorHAnsi" w:hAnsiTheme="minorHAnsi"/>
        </w:rPr>
        <w:t xml:space="preserve"> ust. 1 </w:t>
      </w:r>
      <w:r w:rsidR="008148FA" w:rsidRPr="008148FA">
        <w:rPr>
          <w:rFonts w:asciiTheme="minorHAnsi" w:hAnsiTheme="minorHAnsi"/>
        </w:rPr>
        <w:t>ustawy z</w:t>
      </w:r>
      <w:r w:rsidRPr="008148FA">
        <w:rPr>
          <w:rFonts w:asciiTheme="minorHAnsi" w:hAnsiTheme="minorHAnsi"/>
        </w:rPr>
        <w:t xml:space="preserve"> dnia 11 marca 2004 </w:t>
      </w:r>
      <w:r w:rsidRPr="008148FA">
        <w:rPr>
          <w:rFonts w:asciiTheme="minorHAnsi" w:hAnsiTheme="minorHAnsi"/>
          <w:spacing w:val="-11"/>
        </w:rPr>
        <w:t xml:space="preserve">r. </w:t>
      </w:r>
      <w:r w:rsidRPr="008148FA">
        <w:rPr>
          <w:rFonts w:asciiTheme="minorHAnsi" w:hAnsiTheme="minorHAnsi"/>
        </w:rPr>
        <w:t xml:space="preserve">o podatku od </w:t>
      </w:r>
      <w:r w:rsidRPr="008148FA">
        <w:rPr>
          <w:rFonts w:asciiTheme="minorHAnsi" w:hAnsiTheme="minorHAnsi"/>
          <w:spacing w:val="-3"/>
        </w:rPr>
        <w:t xml:space="preserve">towarów </w:t>
      </w:r>
      <w:r w:rsidRPr="008148FA">
        <w:rPr>
          <w:rFonts w:asciiTheme="minorHAnsi" w:hAnsiTheme="minorHAnsi"/>
        </w:rPr>
        <w:t xml:space="preserve">i usług (Dz. </w:t>
      </w:r>
      <w:r w:rsidRPr="008148FA">
        <w:rPr>
          <w:rFonts w:asciiTheme="minorHAnsi" w:hAnsiTheme="minorHAnsi"/>
          <w:spacing w:val="-3"/>
        </w:rPr>
        <w:t xml:space="preserve">U. </w:t>
      </w:r>
      <w:r w:rsidRPr="008148FA">
        <w:rPr>
          <w:rFonts w:asciiTheme="minorHAnsi" w:hAnsiTheme="minorHAnsi"/>
        </w:rPr>
        <w:t xml:space="preserve">z 2021 </w:t>
      </w:r>
      <w:r w:rsidRPr="008148FA">
        <w:rPr>
          <w:rFonts w:asciiTheme="minorHAnsi" w:hAnsiTheme="minorHAnsi"/>
          <w:spacing w:val="-11"/>
        </w:rPr>
        <w:t xml:space="preserve">r. </w:t>
      </w:r>
      <w:r w:rsidRPr="008148FA">
        <w:rPr>
          <w:rFonts w:asciiTheme="minorHAnsi" w:hAnsiTheme="minorHAnsi"/>
        </w:rPr>
        <w:t xml:space="preserve">poz. 685 z późn. zm.)  </w:t>
      </w:r>
      <w:r w:rsidRPr="008148FA">
        <w:rPr>
          <w:rFonts w:asciiTheme="minorHAnsi" w:hAnsiTheme="minorHAnsi"/>
          <w:spacing w:val="-3"/>
        </w:rPr>
        <w:t xml:space="preserve">jako zarejestrowany </w:t>
      </w:r>
      <w:r w:rsidRPr="008148FA">
        <w:rPr>
          <w:rFonts w:asciiTheme="minorHAnsi" w:hAnsiTheme="minorHAnsi"/>
        </w:rPr>
        <w:t xml:space="preserve">podatnik </w:t>
      </w:r>
      <w:r w:rsidRPr="008148FA">
        <w:rPr>
          <w:rFonts w:asciiTheme="minorHAnsi" w:hAnsiTheme="minorHAnsi"/>
          <w:spacing w:val="-10"/>
        </w:rPr>
        <w:t xml:space="preserve">VAT </w:t>
      </w:r>
      <w:r w:rsidRPr="008148FA">
        <w:rPr>
          <w:rFonts w:asciiTheme="minorHAnsi" w:hAnsiTheme="minorHAnsi"/>
        </w:rPr>
        <w:t xml:space="preserve">oraz </w:t>
      </w:r>
      <w:r w:rsidRPr="008148FA">
        <w:rPr>
          <w:rFonts w:asciiTheme="minorHAnsi" w:hAnsiTheme="minorHAnsi"/>
          <w:spacing w:val="-3"/>
        </w:rPr>
        <w:t xml:space="preserve">że </w:t>
      </w:r>
      <w:r w:rsidRPr="008148FA">
        <w:rPr>
          <w:rFonts w:asciiTheme="minorHAnsi" w:hAnsiTheme="minorHAnsi"/>
        </w:rPr>
        <w:t>numer rachunku bankowego, o którym mowa w § 5 ust. 4, figuruje w powyższym</w:t>
      </w:r>
      <w:r w:rsidRPr="008148FA">
        <w:rPr>
          <w:rFonts w:asciiTheme="minorHAnsi" w:hAnsiTheme="minorHAnsi"/>
          <w:spacing w:val="-4"/>
        </w:rPr>
        <w:t xml:space="preserve"> </w:t>
      </w:r>
      <w:r w:rsidRPr="008148FA">
        <w:rPr>
          <w:rFonts w:asciiTheme="minorHAnsi" w:hAnsiTheme="minorHAnsi"/>
        </w:rPr>
        <w:t>wykazie.</w:t>
      </w:r>
    </w:p>
    <w:p w14:paraId="53E1E9DB" w14:textId="77777777" w:rsidR="00AA267B" w:rsidRPr="008148FA" w:rsidRDefault="00AA267B">
      <w:pPr>
        <w:pStyle w:val="Tekstpodstawowy"/>
        <w:spacing w:before="3"/>
        <w:ind w:left="0"/>
        <w:rPr>
          <w:rFonts w:asciiTheme="minorHAnsi" w:hAnsiTheme="minorHAnsi"/>
        </w:rPr>
      </w:pPr>
    </w:p>
    <w:p w14:paraId="1CD5660E" w14:textId="77777777" w:rsidR="00AA267B" w:rsidRPr="008148FA" w:rsidRDefault="00502841">
      <w:pPr>
        <w:pStyle w:val="Nagwek2"/>
        <w:rPr>
          <w:rFonts w:asciiTheme="minorHAnsi" w:hAnsiTheme="minorHAnsi"/>
        </w:rPr>
      </w:pPr>
      <w:r w:rsidRPr="008148FA">
        <w:rPr>
          <w:rFonts w:asciiTheme="minorHAnsi" w:hAnsiTheme="minorHAnsi"/>
        </w:rPr>
        <w:t>§ 3.</w:t>
      </w:r>
    </w:p>
    <w:p w14:paraId="41B8E55A" w14:textId="2E464A3E" w:rsidR="005126CC" w:rsidRPr="0066668A" w:rsidRDefault="00502841" w:rsidP="005126CC">
      <w:pPr>
        <w:pStyle w:val="Akapitzlist"/>
        <w:numPr>
          <w:ilvl w:val="0"/>
          <w:numId w:val="10"/>
        </w:numPr>
        <w:tabs>
          <w:tab w:val="left" w:pos="683"/>
        </w:tabs>
        <w:spacing w:before="41"/>
        <w:ind w:right="0"/>
        <w:jc w:val="both"/>
        <w:rPr>
          <w:rFonts w:asciiTheme="minorHAnsi" w:hAnsiTheme="minorHAnsi"/>
          <w:bCs/>
        </w:rPr>
      </w:pPr>
      <w:r w:rsidRPr="0066668A">
        <w:rPr>
          <w:rFonts w:asciiTheme="minorHAnsi" w:hAnsiTheme="minorHAnsi"/>
          <w:bCs/>
          <w:spacing w:val="-3"/>
        </w:rPr>
        <w:t>Wykonawca</w:t>
      </w:r>
      <w:r w:rsidRPr="0066668A">
        <w:rPr>
          <w:rFonts w:asciiTheme="minorHAnsi" w:hAnsiTheme="minorHAnsi"/>
          <w:bCs/>
          <w:spacing w:val="12"/>
        </w:rPr>
        <w:t xml:space="preserve"> </w:t>
      </w:r>
      <w:r w:rsidRPr="0066668A">
        <w:rPr>
          <w:rFonts w:asciiTheme="minorHAnsi" w:hAnsiTheme="minorHAnsi"/>
          <w:bCs/>
        </w:rPr>
        <w:t>zobowiązuje</w:t>
      </w:r>
      <w:r w:rsidRPr="0066668A">
        <w:rPr>
          <w:rFonts w:asciiTheme="minorHAnsi" w:hAnsiTheme="minorHAnsi"/>
          <w:bCs/>
          <w:spacing w:val="13"/>
        </w:rPr>
        <w:t xml:space="preserve"> </w:t>
      </w:r>
      <w:r w:rsidRPr="0066668A">
        <w:rPr>
          <w:rFonts w:asciiTheme="minorHAnsi" w:hAnsiTheme="minorHAnsi"/>
          <w:bCs/>
        </w:rPr>
        <w:t>się</w:t>
      </w:r>
      <w:r w:rsidRPr="0066668A">
        <w:rPr>
          <w:rFonts w:asciiTheme="minorHAnsi" w:hAnsiTheme="minorHAnsi"/>
          <w:bCs/>
          <w:spacing w:val="13"/>
        </w:rPr>
        <w:t xml:space="preserve"> </w:t>
      </w:r>
      <w:r w:rsidRPr="0066668A">
        <w:rPr>
          <w:rFonts w:asciiTheme="minorHAnsi" w:hAnsiTheme="minorHAnsi"/>
          <w:bCs/>
        </w:rPr>
        <w:t>wykonać</w:t>
      </w:r>
      <w:r w:rsidRPr="0066668A">
        <w:rPr>
          <w:rFonts w:asciiTheme="minorHAnsi" w:hAnsiTheme="minorHAnsi"/>
          <w:bCs/>
          <w:spacing w:val="13"/>
        </w:rPr>
        <w:t xml:space="preserve"> </w:t>
      </w:r>
      <w:r w:rsidRPr="0066668A">
        <w:rPr>
          <w:rFonts w:asciiTheme="minorHAnsi" w:hAnsiTheme="minorHAnsi"/>
          <w:bCs/>
        </w:rPr>
        <w:t>przedmiot</w:t>
      </w:r>
      <w:r w:rsidRPr="0066668A">
        <w:rPr>
          <w:rFonts w:asciiTheme="minorHAnsi" w:hAnsiTheme="minorHAnsi"/>
          <w:bCs/>
          <w:spacing w:val="13"/>
        </w:rPr>
        <w:t xml:space="preserve"> </w:t>
      </w:r>
      <w:r w:rsidRPr="0066668A">
        <w:rPr>
          <w:rFonts w:asciiTheme="minorHAnsi" w:hAnsiTheme="minorHAnsi"/>
          <w:bCs/>
        </w:rPr>
        <w:t>umowy</w:t>
      </w:r>
      <w:r w:rsidRPr="0066668A">
        <w:rPr>
          <w:rFonts w:asciiTheme="minorHAnsi" w:hAnsiTheme="minorHAnsi"/>
          <w:bCs/>
          <w:spacing w:val="11"/>
        </w:rPr>
        <w:t xml:space="preserve"> </w:t>
      </w:r>
      <w:r w:rsidRPr="0066668A">
        <w:rPr>
          <w:rFonts w:asciiTheme="minorHAnsi" w:hAnsiTheme="minorHAnsi"/>
          <w:bCs/>
        </w:rPr>
        <w:t>określony</w:t>
      </w:r>
      <w:r w:rsidRPr="0066668A">
        <w:rPr>
          <w:rFonts w:asciiTheme="minorHAnsi" w:hAnsiTheme="minorHAnsi"/>
          <w:bCs/>
          <w:spacing w:val="13"/>
        </w:rPr>
        <w:t xml:space="preserve"> </w:t>
      </w:r>
      <w:r w:rsidRPr="0066668A">
        <w:rPr>
          <w:rFonts w:asciiTheme="minorHAnsi" w:hAnsiTheme="minorHAnsi"/>
          <w:bCs/>
        </w:rPr>
        <w:t>w</w:t>
      </w:r>
      <w:r w:rsidRPr="0066668A">
        <w:rPr>
          <w:rFonts w:asciiTheme="minorHAnsi" w:hAnsiTheme="minorHAnsi"/>
          <w:bCs/>
          <w:spacing w:val="14"/>
        </w:rPr>
        <w:t xml:space="preserve"> </w:t>
      </w:r>
      <w:r w:rsidRPr="0066668A">
        <w:rPr>
          <w:rFonts w:asciiTheme="minorHAnsi" w:hAnsiTheme="minorHAnsi"/>
          <w:bCs/>
        </w:rPr>
        <w:t>§</w:t>
      </w:r>
      <w:r w:rsidRPr="0066668A">
        <w:rPr>
          <w:rFonts w:asciiTheme="minorHAnsi" w:hAnsiTheme="minorHAnsi"/>
          <w:bCs/>
          <w:spacing w:val="14"/>
        </w:rPr>
        <w:t xml:space="preserve"> </w:t>
      </w:r>
      <w:r w:rsidRPr="0066668A">
        <w:rPr>
          <w:rFonts w:asciiTheme="minorHAnsi" w:hAnsiTheme="minorHAnsi"/>
          <w:bCs/>
        </w:rPr>
        <w:t>1</w:t>
      </w:r>
      <w:r w:rsidRPr="0066668A">
        <w:rPr>
          <w:rFonts w:asciiTheme="minorHAnsi" w:hAnsiTheme="minorHAnsi"/>
          <w:bCs/>
          <w:spacing w:val="13"/>
        </w:rPr>
        <w:t xml:space="preserve"> </w:t>
      </w:r>
      <w:r w:rsidRPr="0066668A">
        <w:rPr>
          <w:rFonts w:asciiTheme="minorHAnsi" w:hAnsiTheme="minorHAnsi"/>
          <w:bCs/>
        </w:rPr>
        <w:t>ust.</w:t>
      </w:r>
      <w:r w:rsidRPr="0066668A">
        <w:rPr>
          <w:rFonts w:asciiTheme="minorHAnsi" w:hAnsiTheme="minorHAnsi"/>
          <w:bCs/>
          <w:spacing w:val="12"/>
        </w:rPr>
        <w:t xml:space="preserve"> </w:t>
      </w:r>
      <w:r w:rsidRPr="0066668A">
        <w:rPr>
          <w:rFonts w:asciiTheme="minorHAnsi" w:hAnsiTheme="minorHAnsi"/>
          <w:bCs/>
        </w:rPr>
        <w:t>1</w:t>
      </w:r>
      <w:r w:rsidRPr="0066668A">
        <w:rPr>
          <w:rFonts w:asciiTheme="minorHAnsi" w:hAnsiTheme="minorHAnsi"/>
          <w:bCs/>
          <w:spacing w:val="12"/>
        </w:rPr>
        <w:t xml:space="preserve"> </w:t>
      </w:r>
      <w:r w:rsidRPr="0066668A">
        <w:rPr>
          <w:rFonts w:asciiTheme="minorHAnsi" w:hAnsiTheme="minorHAnsi"/>
          <w:bCs/>
        </w:rPr>
        <w:t>w</w:t>
      </w:r>
      <w:r w:rsidRPr="0066668A">
        <w:rPr>
          <w:rFonts w:asciiTheme="minorHAnsi" w:hAnsiTheme="minorHAnsi"/>
          <w:bCs/>
          <w:spacing w:val="-3"/>
        </w:rPr>
        <w:t xml:space="preserve"> </w:t>
      </w:r>
      <w:r w:rsidRPr="0066668A">
        <w:rPr>
          <w:rFonts w:asciiTheme="minorHAnsi" w:hAnsiTheme="minorHAnsi"/>
          <w:bCs/>
        </w:rPr>
        <w:t>terminie</w:t>
      </w:r>
      <w:r w:rsidRPr="0066668A">
        <w:rPr>
          <w:rFonts w:asciiTheme="minorHAnsi" w:hAnsiTheme="minorHAnsi"/>
          <w:bCs/>
          <w:spacing w:val="13"/>
        </w:rPr>
        <w:t xml:space="preserve"> </w:t>
      </w:r>
      <w:r w:rsidRPr="0066668A">
        <w:rPr>
          <w:rFonts w:asciiTheme="minorHAnsi" w:hAnsiTheme="minorHAnsi"/>
          <w:bCs/>
          <w:spacing w:val="-4"/>
        </w:rPr>
        <w:t>do</w:t>
      </w:r>
      <w:r w:rsidR="005126CC" w:rsidRPr="0066668A">
        <w:rPr>
          <w:rFonts w:asciiTheme="minorHAnsi" w:hAnsiTheme="minorHAnsi"/>
          <w:bCs/>
          <w:spacing w:val="-4"/>
        </w:rPr>
        <w:t xml:space="preserve"> </w:t>
      </w:r>
      <w:r w:rsidR="007171E3" w:rsidRPr="0066668A">
        <w:rPr>
          <w:rFonts w:ascii="Calibri" w:hAnsi="Calibri" w:cs="Calibri"/>
          <w:bCs/>
        </w:rPr>
        <w:t>30</w:t>
      </w:r>
      <w:r w:rsidR="005126CC" w:rsidRPr="0066668A">
        <w:rPr>
          <w:rFonts w:ascii="Calibri" w:hAnsi="Calibri" w:cs="Calibri"/>
          <w:bCs/>
        </w:rPr>
        <w:t xml:space="preserve"> dni od dnia podpisania umowy</w:t>
      </w:r>
      <w:r w:rsidR="005126CC" w:rsidRPr="0066668A">
        <w:rPr>
          <w:rFonts w:asciiTheme="minorHAnsi" w:hAnsiTheme="minorHAnsi"/>
          <w:bCs/>
        </w:rPr>
        <w:t>.</w:t>
      </w:r>
    </w:p>
    <w:p w14:paraId="6D43855C" w14:textId="2D50B334" w:rsidR="00AA267B" w:rsidRPr="008148FA" w:rsidRDefault="00502841">
      <w:pPr>
        <w:pStyle w:val="Akapitzlist"/>
        <w:numPr>
          <w:ilvl w:val="0"/>
          <w:numId w:val="10"/>
        </w:numPr>
        <w:tabs>
          <w:tab w:val="left" w:pos="683"/>
        </w:tabs>
        <w:spacing w:before="41" w:line="276" w:lineRule="auto"/>
        <w:ind w:right="114"/>
        <w:jc w:val="both"/>
        <w:rPr>
          <w:rFonts w:asciiTheme="minorHAnsi" w:hAnsiTheme="minorHAnsi"/>
        </w:rPr>
      </w:pPr>
      <w:r w:rsidRPr="008148FA">
        <w:rPr>
          <w:rFonts w:asciiTheme="minorHAnsi" w:hAnsiTheme="minorHAnsi"/>
        </w:rPr>
        <w:lastRenderedPageBreak/>
        <w:t xml:space="preserve">Miejscem dostarczenia przedmiotu umowy jest siedziba Zamawiającego – </w:t>
      </w:r>
      <w:r w:rsidR="007171E3">
        <w:rPr>
          <w:rFonts w:asciiTheme="minorHAnsi" w:hAnsiTheme="minorHAnsi"/>
        </w:rPr>
        <w:t>Urząd Gminy w Granowie, ul. Sportowa 2, 62-066 Granowo</w:t>
      </w:r>
      <w:r w:rsidRPr="008148FA">
        <w:rPr>
          <w:rFonts w:asciiTheme="minorHAnsi" w:hAnsiTheme="minorHAnsi"/>
        </w:rPr>
        <w:t>.</w:t>
      </w:r>
    </w:p>
    <w:p w14:paraId="52600831" w14:textId="77777777" w:rsidR="00AA267B" w:rsidRPr="008148FA" w:rsidRDefault="008148FA">
      <w:pPr>
        <w:pStyle w:val="Akapitzlist"/>
        <w:numPr>
          <w:ilvl w:val="0"/>
          <w:numId w:val="10"/>
        </w:numPr>
        <w:tabs>
          <w:tab w:val="left" w:pos="683"/>
        </w:tabs>
        <w:spacing w:line="276" w:lineRule="auto"/>
        <w:ind w:right="114"/>
        <w:jc w:val="both"/>
        <w:rPr>
          <w:rFonts w:asciiTheme="minorHAnsi" w:hAnsiTheme="minorHAnsi"/>
        </w:rPr>
      </w:pPr>
      <w:r w:rsidRPr="008148FA">
        <w:rPr>
          <w:rFonts w:asciiTheme="minorHAnsi" w:hAnsiTheme="minorHAnsi"/>
          <w:spacing w:val="-3"/>
        </w:rPr>
        <w:t>Wykonawca gwarantuje</w:t>
      </w:r>
      <w:r w:rsidR="00502841" w:rsidRPr="008148FA">
        <w:rPr>
          <w:rFonts w:asciiTheme="minorHAnsi" w:hAnsiTheme="minorHAnsi"/>
        </w:rPr>
        <w:t xml:space="preserve"> dostarczanie przedmiotu umowy w opakowaniach zabezpieczonych   w</w:t>
      </w:r>
      <w:r>
        <w:rPr>
          <w:rFonts w:asciiTheme="minorHAnsi" w:hAnsiTheme="minorHAnsi"/>
        </w:rPr>
        <w:t> </w:t>
      </w:r>
      <w:r w:rsidR="00502841" w:rsidRPr="008148FA">
        <w:rPr>
          <w:rFonts w:asciiTheme="minorHAnsi" w:hAnsiTheme="minorHAnsi"/>
        </w:rPr>
        <w:t>sposób chroniący przed</w:t>
      </w:r>
      <w:r w:rsidR="00502841" w:rsidRPr="008148FA">
        <w:rPr>
          <w:rFonts w:asciiTheme="minorHAnsi" w:hAnsiTheme="minorHAnsi"/>
          <w:spacing w:val="-5"/>
        </w:rPr>
        <w:t xml:space="preserve"> </w:t>
      </w:r>
      <w:r w:rsidR="00502841" w:rsidRPr="008148FA">
        <w:rPr>
          <w:rFonts w:asciiTheme="minorHAnsi" w:hAnsiTheme="minorHAnsi"/>
        </w:rPr>
        <w:t>uszkodzeniem.</w:t>
      </w:r>
    </w:p>
    <w:p w14:paraId="49271DB0" w14:textId="77777777" w:rsidR="00AA267B" w:rsidRPr="008148FA" w:rsidRDefault="00502841">
      <w:pPr>
        <w:pStyle w:val="Akapitzlist"/>
        <w:numPr>
          <w:ilvl w:val="0"/>
          <w:numId w:val="10"/>
        </w:numPr>
        <w:tabs>
          <w:tab w:val="left" w:pos="683"/>
        </w:tabs>
        <w:spacing w:before="1" w:line="276" w:lineRule="auto"/>
        <w:ind w:right="112"/>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 xml:space="preserve">zapewnia transport i rozładunek przedmiotu umowy na własny </w:t>
      </w:r>
      <w:r w:rsidRPr="008148FA">
        <w:rPr>
          <w:rFonts w:asciiTheme="minorHAnsi" w:hAnsiTheme="minorHAnsi"/>
          <w:spacing w:val="-3"/>
        </w:rPr>
        <w:t xml:space="preserve">koszt </w:t>
      </w:r>
      <w:r w:rsidRPr="008148FA">
        <w:rPr>
          <w:rFonts w:asciiTheme="minorHAnsi" w:hAnsiTheme="minorHAnsi"/>
        </w:rPr>
        <w:t xml:space="preserve">do siedziby Zamawiającego. Za </w:t>
      </w:r>
      <w:r w:rsidRPr="008148FA">
        <w:rPr>
          <w:rFonts w:asciiTheme="minorHAnsi" w:hAnsiTheme="minorHAnsi"/>
          <w:spacing w:val="-3"/>
        </w:rPr>
        <w:t xml:space="preserve">szkody </w:t>
      </w:r>
      <w:r w:rsidRPr="008148FA">
        <w:rPr>
          <w:rFonts w:asciiTheme="minorHAnsi" w:hAnsiTheme="minorHAnsi"/>
        </w:rPr>
        <w:t>powstałe z winy nienależytego opakowania oraz/lub transportu odpowiada</w:t>
      </w:r>
      <w:r w:rsidRPr="008148FA">
        <w:rPr>
          <w:rFonts w:asciiTheme="minorHAnsi" w:hAnsiTheme="minorHAnsi"/>
          <w:spacing w:val="-2"/>
        </w:rPr>
        <w:t xml:space="preserve"> </w:t>
      </w:r>
      <w:r w:rsidRPr="008148FA">
        <w:rPr>
          <w:rFonts w:asciiTheme="minorHAnsi" w:hAnsiTheme="minorHAnsi"/>
          <w:spacing w:val="-3"/>
        </w:rPr>
        <w:t>Wykonawca.</w:t>
      </w:r>
    </w:p>
    <w:p w14:paraId="7CAAB343" w14:textId="77777777" w:rsidR="00AA267B" w:rsidRPr="008148FA" w:rsidRDefault="00502841">
      <w:pPr>
        <w:pStyle w:val="Akapitzlist"/>
        <w:numPr>
          <w:ilvl w:val="0"/>
          <w:numId w:val="10"/>
        </w:numPr>
        <w:tabs>
          <w:tab w:val="left" w:pos="683"/>
        </w:tabs>
        <w:spacing w:line="276" w:lineRule="auto"/>
        <w:ind w:right="112"/>
        <w:jc w:val="both"/>
        <w:rPr>
          <w:rFonts w:asciiTheme="minorHAnsi" w:hAnsiTheme="minorHAnsi"/>
        </w:rPr>
      </w:pPr>
      <w:r w:rsidRPr="008148FA">
        <w:rPr>
          <w:rFonts w:asciiTheme="minorHAnsi" w:hAnsiTheme="minorHAnsi"/>
        </w:rPr>
        <w:t xml:space="preserve">Potwierdzeniem odbioru przedmiotu umowy określonego w § 1 ust. 1 będzie </w:t>
      </w:r>
      <w:r w:rsidRPr="008148FA">
        <w:rPr>
          <w:rFonts w:asciiTheme="minorHAnsi" w:hAnsiTheme="minorHAnsi"/>
          <w:spacing w:val="-3"/>
        </w:rPr>
        <w:t xml:space="preserve">protokół </w:t>
      </w:r>
      <w:r w:rsidRPr="008148FA">
        <w:rPr>
          <w:rFonts w:asciiTheme="minorHAnsi" w:hAnsiTheme="minorHAnsi"/>
        </w:rPr>
        <w:t xml:space="preserve">odbioru podpisany bez uwag przez Zamawiającego. </w:t>
      </w:r>
      <w:r w:rsidRPr="008148FA">
        <w:rPr>
          <w:rFonts w:asciiTheme="minorHAnsi" w:hAnsiTheme="minorHAnsi"/>
          <w:spacing w:val="-3"/>
        </w:rPr>
        <w:t xml:space="preserve">Protokół </w:t>
      </w:r>
      <w:r w:rsidRPr="008148FA">
        <w:rPr>
          <w:rFonts w:asciiTheme="minorHAnsi" w:hAnsiTheme="minorHAnsi"/>
        </w:rPr>
        <w:t xml:space="preserve">stanowi podstawę do wystawienia przez </w:t>
      </w:r>
      <w:r w:rsidRPr="008148FA">
        <w:rPr>
          <w:rFonts w:asciiTheme="minorHAnsi" w:hAnsiTheme="minorHAnsi"/>
          <w:spacing w:val="-3"/>
        </w:rPr>
        <w:t xml:space="preserve">Wykonawcę </w:t>
      </w:r>
      <w:r w:rsidRPr="008148FA">
        <w:rPr>
          <w:rFonts w:asciiTheme="minorHAnsi" w:hAnsiTheme="minorHAnsi"/>
          <w:spacing w:val="-4"/>
        </w:rPr>
        <w:t xml:space="preserve">faktury, </w:t>
      </w:r>
      <w:r w:rsidRPr="008148FA">
        <w:rPr>
          <w:rFonts w:asciiTheme="minorHAnsi" w:hAnsiTheme="minorHAnsi"/>
          <w:spacing w:val="-3"/>
        </w:rPr>
        <w:t xml:space="preserve">za </w:t>
      </w:r>
      <w:r w:rsidRPr="008148FA">
        <w:rPr>
          <w:rFonts w:asciiTheme="minorHAnsi" w:hAnsiTheme="minorHAnsi"/>
        </w:rPr>
        <w:t>wykonanie przedmiotu</w:t>
      </w:r>
      <w:r w:rsidRPr="008148FA">
        <w:rPr>
          <w:rFonts w:asciiTheme="minorHAnsi" w:hAnsiTheme="minorHAnsi"/>
          <w:spacing w:val="9"/>
        </w:rPr>
        <w:t xml:space="preserve"> </w:t>
      </w:r>
      <w:r w:rsidRPr="008148FA">
        <w:rPr>
          <w:rFonts w:asciiTheme="minorHAnsi" w:hAnsiTheme="minorHAnsi"/>
          <w:spacing w:val="-3"/>
        </w:rPr>
        <w:t>umowy.</w:t>
      </w:r>
    </w:p>
    <w:p w14:paraId="3BAC18BC" w14:textId="77777777" w:rsidR="00AA267B" w:rsidRPr="008148FA" w:rsidRDefault="00AA267B">
      <w:pPr>
        <w:pStyle w:val="Tekstpodstawowy"/>
        <w:spacing w:before="2"/>
        <w:ind w:left="0"/>
        <w:rPr>
          <w:rFonts w:asciiTheme="minorHAnsi" w:hAnsiTheme="minorHAnsi"/>
        </w:rPr>
      </w:pPr>
    </w:p>
    <w:p w14:paraId="543DC6D4" w14:textId="77777777" w:rsidR="00AA267B" w:rsidRPr="008148FA" w:rsidRDefault="00502841">
      <w:pPr>
        <w:pStyle w:val="Nagwek2"/>
        <w:rPr>
          <w:rFonts w:asciiTheme="minorHAnsi" w:hAnsiTheme="minorHAnsi"/>
        </w:rPr>
      </w:pPr>
      <w:r w:rsidRPr="008148FA">
        <w:rPr>
          <w:rFonts w:asciiTheme="minorHAnsi" w:hAnsiTheme="minorHAnsi"/>
        </w:rPr>
        <w:t>§ 4.</w:t>
      </w:r>
    </w:p>
    <w:p w14:paraId="61018762" w14:textId="77777777" w:rsidR="00AA267B" w:rsidRPr="008148FA" w:rsidRDefault="00E125C1">
      <w:pPr>
        <w:pStyle w:val="Akapitzlist"/>
        <w:numPr>
          <w:ilvl w:val="0"/>
          <w:numId w:val="9"/>
        </w:numPr>
        <w:tabs>
          <w:tab w:val="left" w:pos="683"/>
          <w:tab w:val="left" w:leader="dot" w:pos="9048"/>
        </w:tabs>
        <w:spacing w:before="41" w:line="276" w:lineRule="auto"/>
        <w:jc w:val="both"/>
        <w:rPr>
          <w:rFonts w:asciiTheme="minorHAnsi" w:hAnsiTheme="minorHAnsi"/>
          <w:i/>
        </w:rPr>
      </w:pPr>
      <w:r w:rsidRPr="008148FA">
        <w:rPr>
          <w:rFonts w:asciiTheme="minorHAnsi" w:hAnsiTheme="minorHAnsi"/>
        </w:rPr>
        <w:t>Wynagrodzenie całkowite</w:t>
      </w:r>
      <w:r w:rsidRPr="008148FA">
        <w:rPr>
          <w:rFonts w:asciiTheme="minorHAnsi" w:hAnsiTheme="minorHAnsi"/>
          <w:spacing w:val="-3"/>
        </w:rPr>
        <w:t xml:space="preserve"> za wykonanie</w:t>
      </w:r>
      <w:r w:rsidRPr="008148FA">
        <w:rPr>
          <w:rFonts w:asciiTheme="minorHAnsi" w:hAnsiTheme="minorHAnsi"/>
        </w:rPr>
        <w:t xml:space="preserve"> przedmiotu umowy określonego w § 1 ust.</w:t>
      </w:r>
      <w:r w:rsidR="00502841" w:rsidRPr="008148FA">
        <w:rPr>
          <w:rFonts w:asciiTheme="minorHAnsi" w:hAnsiTheme="minorHAnsi"/>
        </w:rPr>
        <w:t xml:space="preserve">  1   nie przekroczy    </w:t>
      </w:r>
      <w:r w:rsidRPr="008148FA">
        <w:rPr>
          <w:rFonts w:asciiTheme="minorHAnsi" w:hAnsiTheme="minorHAnsi"/>
        </w:rPr>
        <w:t xml:space="preserve">kwoty:  </w:t>
      </w:r>
      <w:r w:rsidR="00502841" w:rsidRPr="008148FA">
        <w:rPr>
          <w:rFonts w:asciiTheme="minorHAnsi" w:hAnsiTheme="minorHAnsi"/>
        </w:rPr>
        <w:t xml:space="preserve"> </w:t>
      </w:r>
      <w:r w:rsidR="00502841" w:rsidRPr="008148FA">
        <w:rPr>
          <w:rFonts w:asciiTheme="minorHAnsi" w:hAnsiTheme="minorHAnsi"/>
          <w:b/>
        </w:rPr>
        <w:t xml:space="preserve">…………………….. </w:t>
      </w:r>
      <w:r w:rsidR="00502841" w:rsidRPr="008148FA">
        <w:rPr>
          <w:rFonts w:asciiTheme="minorHAnsi" w:hAnsiTheme="minorHAnsi"/>
          <w:b/>
          <w:spacing w:val="36"/>
        </w:rPr>
        <w:t xml:space="preserve"> </w:t>
      </w:r>
      <w:r w:rsidR="00502841" w:rsidRPr="008148FA">
        <w:rPr>
          <w:rFonts w:asciiTheme="minorHAnsi" w:hAnsiTheme="minorHAnsi"/>
          <w:b/>
          <w:spacing w:val="-3"/>
        </w:rPr>
        <w:t xml:space="preserve">netto  </w:t>
      </w:r>
      <w:r w:rsidR="00502841" w:rsidRPr="008148FA">
        <w:rPr>
          <w:rFonts w:asciiTheme="minorHAnsi" w:hAnsiTheme="minorHAnsi"/>
          <w:b/>
          <w:spacing w:val="34"/>
        </w:rPr>
        <w:t xml:space="preserve"> </w:t>
      </w:r>
      <w:r w:rsidR="00502841" w:rsidRPr="008148FA">
        <w:rPr>
          <w:rFonts w:asciiTheme="minorHAnsi" w:hAnsiTheme="minorHAnsi"/>
          <w:i/>
        </w:rPr>
        <w:t>(słownie:</w:t>
      </w:r>
      <w:r w:rsidR="00502841" w:rsidRPr="008148FA">
        <w:rPr>
          <w:rFonts w:asciiTheme="minorHAnsi" w:hAnsiTheme="minorHAnsi"/>
          <w:i/>
        </w:rPr>
        <w:tab/>
      </w:r>
      <w:r w:rsidR="00502841" w:rsidRPr="008148FA">
        <w:rPr>
          <w:rFonts w:asciiTheme="minorHAnsi" w:hAnsiTheme="minorHAnsi"/>
          <w:i/>
          <w:spacing w:val="-9"/>
        </w:rPr>
        <w:t>zł</w:t>
      </w:r>
    </w:p>
    <w:p w14:paraId="12B3A8AD" w14:textId="77777777" w:rsidR="00AA267B" w:rsidRPr="008148FA" w:rsidRDefault="00502841">
      <w:pPr>
        <w:spacing w:line="268" w:lineRule="exact"/>
        <w:ind w:left="682"/>
        <w:jc w:val="both"/>
        <w:rPr>
          <w:rFonts w:asciiTheme="minorHAnsi" w:hAnsiTheme="minorHAnsi"/>
          <w:i/>
        </w:rPr>
      </w:pPr>
      <w:r w:rsidRPr="008148FA">
        <w:rPr>
          <w:rFonts w:asciiTheme="minorHAnsi" w:hAnsiTheme="minorHAnsi"/>
          <w:i/>
        </w:rPr>
        <w:t xml:space="preserve">…../100) wraz z podatkiem </w:t>
      </w:r>
      <w:r w:rsidRPr="008148FA">
        <w:rPr>
          <w:rFonts w:asciiTheme="minorHAnsi" w:hAnsiTheme="minorHAnsi"/>
          <w:i/>
          <w:spacing w:val="-8"/>
        </w:rPr>
        <w:t xml:space="preserve">VAT,  </w:t>
      </w:r>
      <w:r w:rsidRPr="008148FA">
        <w:rPr>
          <w:rFonts w:asciiTheme="minorHAnsi" w:hAnsiTheme="minorHAnsi"/>
        </w:rPr>
        <w:t xml:space="preserve">tj. </w:t>
      </w:r>
      <w:r w:rsidRPr="008148FA">
        <w:rPr>
          <w:rFonts w:asciiTheme="minorHAnsi" w:hAnsiTheme="minorHAnsi"/>
          <w:b/>
        </w:rPr>
        <w:t xml:space="preserve">………………………….  zł brutto </w:t>
      </w:r>
      <w:r w:rsidRPr="008148FA">
        <w:rPr>
          <w:rFonts w:asciiTheme="minorHAnsi" w:hAnsiTheme="minorHAnsi"/>
          <w:i/>
        </w:rPr>
        <w:t xml:space="preserve">(słownie: </w:t>
      </w:r>
      <w:r w:rsidRPr="008148FA">
        <w:rPr>
          <w:rFonts w:asciiTheme="minorHAnsi" w:hAnsiTheme="minorHAnsi"/>
          <w:i/>
          <w:spacing w:val="3"/>
        </w:rPr>
        <w:t xml:space="preserve"> </w:t>
      </w:r>
      <w:r w:rsidRPr="008148FA">
        <w:rPr>
          <w:rFonts w:asciiTheme="minorHAnsi" w:hAnsiTheme="minorHAnsi"/>
          <w:i/>
        </w:rPr>
        <w:t>……………………………….</w:t>
      </w:r>
    </w:p>
    <w:p w14:paraId="115AA1CF" w14:textId="77777777" w:rsidR="00AA267B" w:rsidRPr="008148FA" w:rsidRDefault="00502841">
      <w:pPr>
        <w:spacing w:before="41"/>
        <w:ind w:left="682"/>
        <w:jc w:val="both"/>
        <w:rPr>
          <w:rFonts w:asciiTheme="minorHAnsi" w:hAnsiTheme="minorHAnsi"/>
        </w:rPr>
      </w:pPr>
      <w:r w:rsidRPr="008148FA">
        <w:rPr>
          <w:rFonts w:asciiTheme="minorHAnsi" w:hAnsiTheme="minorHAnsi"/>
          <w:i/>
        </w:rPr>
        <w:t>zł …./100)</w:t>
      </w:r>
      <w:r w:rsidRPr="008148FA">
        <w:rPr>
          <w:rFonts w:asciiTheme="minorHAnsi" w:hAnsiTheme="minorHAnsi"/>
        </w:rPr>
        <w:t>.</w:t>
      </w:r>
    </w:p>
    <w:p w14:paraId="5CFE3513" w14:textId="77777777" w:rsidR="00AA267B" w:rsidRDefault="00502841">
      <w:pPr>
        <w:pStyle w:val="Akapitzlist"/>
        <w:numPr>
          <w:ilvl w:val="0"/>
          <w:numId w:val="9"/>
        </w:numPr>
        <w:tabs>
          <w:tab w:val="left" w:pos="683"/>
        </w:tabs>
        <w:spacing w:before="41" w:line="276" w:lineRule="auto"/>
        <w:ind w:right="111"/>
        <w:jc w:val="both"/>
        <w:rPr>
          <w:rFonts w:asciiTheme="minorHAnsi" w:hAnsiTheme="minorHAnsi"/>
        </w:rPr>
      </w:pPr>
      <w:r w:rsidRPr="008148FA">
        <w:rPr>
          <w:rFonts w:asciiTheme="minorHAnsi" w:hAnsiTheme="minorHAnsi"/>
        </w:rPr>
        <w:t xml:space="preserve">Wynagrodzenie, o którym mowa w ust. 1 obejmuje wszystkie </w:t>
      </w:r>
      <w:r w:rsidRPr="008148FA">
        <w:rPr>
          <w:rFonts w:asciiTheme="minorHAnsi" w:hAnsiTheme="minorHAnsi"/>
          <w:spacing w:val="-3"/>
        </w:rPr>
        <w:t xml:space="preserve">koszty </w:t>
      </w:r>
      <w:r w:rsidRPr="008148FA">
        <w:rPr>
          <w:rFonts w:asciiTheme="minorHAnsi" w:hAnsiTheme="minorHAnsi"/>
        </w:rPr>
        <w:t xml:space="preserve">związane z wykonaniem przedmiotu </w:t>
      </w:r>
      <w:r w:rsidRPr="008148FA">
        <w:rPr>
          <w:rFonts w:asciiTheme="minorHAnsi" w:hAnsiTheme="minorHAnsi"/>
          <w:spacing w:val="-4"/>
        </w:rPr>
        <w:t xml:space="preserve">umowy, </w:t>
      </w:r>
      <w:r w:rsidRPr="008148FA">
        <w:rPr>
          <w:rFonts w:asciiTheme="minorHAnsi" w:hAnsiTheme="minorHAnsi"/>
        </w:rPr>
        <w:t xml:space="preserve">w tym: opłaty i podatki obowiązujące na terenie Rzeczypospolitej Polskiej, koszty opakowania, stosownego ubezpieczenia </w:t>
      </w:r>
      <w:r w:rsidRPr="008148FA">
        <w:rPr>
          <w:rFonts w:asciiTheme="minorHAnsi" w:hAnsiTheme="minorHAnsi"/>
          <w:spacing w:val="-3"/>
        </w:rPr>
        <w:t xml:space="preserve">przewozowego, </w:t>
      </w:r>
      <w:r w:rsidRPr="008148FA">
        <w:rPr>
          <w:rFonts w:asciiTheme="minorHAnsi" w:hAnsiTheme="minorHAnsi"/>
        </w:rPr>
        <w:t xml:space="preserve">koszt transportu, spedycji, załadunku i wyładunku, </w:t>
      </w:r>
      <w:r w:rsidRPr="008148FA">
        <w:rPr>
          <w:rFonts w:asciiTheme="minorHAnsi" w:hAnsiTheme="minorHAnsi"/>
          <w:spacing w:val="-2"/>
        </w:rPr>
        <w:t xml:space="preserve">koszty </w:t>
      </w:r>
      <w:r w:rsidRPr="008148FA">
        <w:rPr>
          <w:rFonts w:asciiTheme="minorHAnsi" w:hAnsiTheme="minorHAnsi"/>
        </w:rPr>
        <w:t>usług świadczonych w ramach gwarancji oraz</w:t>
      </w:r>
      <w:r w:rsidRPr="008148FA">
        <w:rPr>
          <w:rFonts w:asciiTheme="minorHAnsi" w:hAnsiTheme="minorHAnsi"/>
          <w:spacing w:val="-21"/>
        </w:rPr>
        <w:t xml:space="preserve"> </w:t>
      </w:r>
      <w:r w:rsidRPr="008148FA">
        <w:rPr>
          <w:rFonts w:asciiTheme="minorHAnsi" w:hAnsiTheme="minorHAnsi"/>
        </w:rPr>
        <w:t>inne.</w:t>
      </w:r>
    </w:p>
    <w:p w14:paraId="1F47008E" w14:textId="77777777" w:rsidR="00361CFD" w:rsidRDefault="00361CFD" w:rsidP="00361CFD">
      <w:pPr>
        <w:suppressAutoHyphens/>
        <w:autoSpaceDE/>
        <w:autoSpaceDN/>
        <w:jc w:val="both"/>
        <w:rPr>
          <w:rFonts w:asciiTheme="minorHAnsi" w:hAnsiTheme="minorHAnsi" w:cstheme="minorHAnsi"/>
        </w:rPr>
      </w:pPr>
      <w:r>
        <w:rPr>
          <w:rFonts w:asciiTheme="minorHAnsi" w:hAnsiTheme="minorHAnsi"/>
        </w:rPr>
        <w:t xml:space="preserve">3. </w:t>
      </w:r>
      <w:r w:rsidRPr="00DA2B31">
        <w:rPr>
          <w:rFonts w:asciiTheme="minorHAnsi" w:hAnsiTheme="minorHAnsi" w:cstheme="minorHAnsi"/>
        </w:rPr>
        <w:t xml:space="preserve">Zamawiający oświadcza, iż będzie realizować płatność za fakturę z zastosowaniem mechanizmu podzielonej płatności (tzw. split payment).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 lub objęte odwrotnym obciążeniem. Wykonawca oświadcza, iż wyraża zgodę na dokonywanie przez Zamawiającego płatności w systemie podzielonej płatności (tzw. split payment). </w:t>
      </w:r>
    </w:p>
    <w:p w14:paraId="01ED1B96" w14:textId="77777777" w:rsidR="00361CFD" w:rsidRPr="00DA2B31" w:rsidRDefault="00361CFD" w:rsidP="00361CFD">
      <w:pPr>
        <w:suppressAutoHyphens/>
        <w:autoSpaceDE/>
        <w:autoSpaceDN/>
        <w:jc w:val="both"/>
        <w:rPr>
          <w:rFonts w:asciiTheme="minorHAnsi" w:hAnsiTheme="minorHAnsi" w:cstheme="minorHAnsi"/>
        </w:rPr>
      </w:pPr>
      <w:r>
        <w:rPr>
          <w:rFonts w:asciiTheme="minorHAnsi" w:hAnsiTheme="minorHAnsi" w:cs="Arial"/>
        </w:rPr>
        <w:t xml:space="preserve">4. </w:t>
      </w:r>
      <w:r w:rsidRPr="007F6314">
        <w:rPr>
          <w:rFonts w:asciiTheme="minorHAnsi" w:hAnsiTheme="minorHAnsi" w:cs="Arial"/>
        </w:rPr>
        <w:t>W przypadku braku rachunku bankowego w Białej Liście VAT płatność zostanie wysłana z dobrowolnym zastosowaniem podzielonej płatności lub Gmina wg własnego uznania może zastosować metodę podzielonej płatności.</w:t>
      </w:r>
    </w:p>
    <w:p w14:paraId="0047EE5C" w14:textId="77777777" w:rsidR="00AA267B" w:rsidRPr="008148FA" w:rsidRDefault="00AA267B">
      <w:pPr>
        <w:pStyle w:val="Tekstpodstawowy"/>
        <w:spacing w:before="3"/>
        <w:ind w:left="0"/>
        <w:rPr>
          <w:rFonts w:asciiTheme="minorHAnsi" w:hAnsiTheme="minorHAnsi"/>
        </w:rPr>
      </w:pPr>
    </w:p>
    <w:p w14:paraId="629000FC" w14:textId="77777777" w:rsidR="00AA267B" w:rsidRPr="008148FA" w:rsidRDefault="00502841">
      <w:pPr>
        <w:pStyle w:val="Nagwek2"/>
        <w:jc w:val="left"/>
        <w:rPr>
          <w:rFonts w:asciiTheme="minorHAnsi" w:hAnsiTheme="minorHAnsi"/>
        </w:rPr>
      </w:pPr>
      <w:r w:rsidRPr="008148FA">
        <w:rPr>
          <w:rFonts w:asciiTheme="minorHAnsi" w:hAnsiTheme="minorHAnsi"/>
        </w:rPr>
        <w:t>§ 5.</w:t>
      </w:r>
    </w:p>
    <w:p w14:paraId="4982B1E9" w14:textId="77777777" w:rsidR="00AA267B" w:rsidRPr="008148FA" w:rsidRDefault="00502841" w:rsidP="00E125C1">
      <w:pPr>
        <w:pStyle w:val="Akapitzlist"/>
        <w:numPr>
          <w:ilvl w:val="0"/>
          <w:numId w:val="8"/>
        </w:numPr>
        <w:tabs>
          <w:tab w:val="left" w:pos="682"/>
          <w:tab w:val="left" w:pos="683"/>
        </w:tabs>
        <w:spacing w:before="41" w:line="276" w:lineRule="auto"/>
        <w:ind w:right="112"/>
        <w:jc w:val="both"/>
        <w:rPr>
          <w:rFonts w:asciiTheme="minorHAnsi" w:hAnsiTheme="minorHAnsi"/>
        </w:rPr>
      </w:pPr>
      <w:r w:rsidRPr="008148FA">
        <w:rPr>
          <w:rFonts w:asciiTheme="minorHAnsi" w:hAnsiTheme="minorHAnsi"/>
        </w:rPr>
        <w:t xml:space="preserve">Zapłata wynagrodzenia nastąpi na podstawie prawidłowo wystawionej </w:t>
      </w:r>
      <w:r w:rsidRPr="008148FA">
        <w:rPr>
          <w:rFonts w:asciiTheme="minorHAnsi" w:hAnsiTheme="minorHAnsi"/>
          <w:spacing w:val="-4"/>
        </w:rPr>
        <w:t xml:space="preserve">faktury, </w:t>
      </w:r>
      <w:r w:rsidRPr="008148FA">
        <w:rPr>
          <w:rFonts w:asciiTheme="minorHAnsi" w:hAnsiTheme="minorHAnsi"/>
        </w:rPr>
        <w:t xml:space="preserve">po podpisaniu przez Zamawiającego bez </w:t>
      </w:r>
      <w:r w:rsidRPr="008148FA">
        <w:rPr>
          <w:rFonts w:asciiTheme="minorHAnsi" w:hAnsiTheme="minorHAnsi"/>
          <w:spacing w:val="-3"/>
        </w:rPr>
        <w:t xml:space="preserve">zastrzeżeń protokołu </w:t>
      </w:r>
      <w:r w:rsidRPr="008148FA">
        <w:rPr>
          <w:rFonts w:asciiTheme="minorHAnsi" w:hAnsiTheme="minorHAnsi"/>
        </w:rPr>
        <w:t>odbioru, o którym mowa w § 3 ust.</w:t>
      </w:r>
      <w:r w:rsidRPr="008148FA">
        <w:rPr>
          <w:rFonts w:asciiTheme="minorHAnsi" w:hAnsiTheme="minorHAnsi"/>
          <w:spacing w:val="-3"/>
        </w:rPr>
        <w:t xml:space="preserve"> </w:t>
      </w:r>
      <w:r w:rsidRPr="008148FA">
        <w:rPr>
          <w:rFonts w:asciiTheme="minorHAnsi" w:hAnsiTheme="minorHAnsi"/>
        </w:rPr>
        <w:t>5.</w:t>
      </w:r>
    </w:p>
    <w:p w14:paraId="35F01694" w14:textId="77777777" w:rsidR="00AA267B" w:rsidRPr="008148FA" w:rsidRDefault="00502841" w:rsidP="00E125C1">
      <w:pPr>
        <w:pStyle w:val="Akapitzlist"/>
        <w:numPr>
          <w:ilvl w:val="0"/>
          <w:numId w:val="8"/>
        </w:numPr>
        <w:tabs>
          <w:tab w:val="left" w:pos="682"/>
          <w:tab w:val="left" w:pos="683"/>
        </w:tabs>
        <w:spacing w:line="278" w:lineRule="auto"/>
        <w:jc w:val="both"/>
        <w:rPr>
          <w:rFonts w:asciiTheme="minorHAnsi" w:hAnsiTheme="minorHAnsi"/>
        </w:rPr>
      </w:pPr>
      <w:r w:rsidRPr="008148FA">
        <w:rPr>
          <w:rFonts w:asciiTheme="minorHAnsi" w:hAnsiTheme="minorHAnsi"/>
        </w:rPr>
        <w:t xml:space="preserve">Do podpisania protokołu odbioru przedmiotu </w:t>
      </w:r>
      <w:r w:rsidR="00E125C1" w:rsidRPr="008148FA">
        <w:rPr>
          <w:rFonts w:asciiTheme="minorHAnsi" w:hAnsiTheme="minorHAnsi"/>
          <w:spacing w:val="-4"/>
        </w:rPr>
        <w:t>umowy, upoważniona</w:t>
      </w:r>
      <w:r w:rsidRPr="008148FA">
        <w:rPr>
          <w:rFonts w:asciiTheme="minorHAnsi" w:hAnsiTheme="minorHAnsi"/>
        </w:rPr>
        <w:t xml:space="preserve"> jest osoba wymieniona    w</w:t>
      </w:r>
      <w:r w:rsidR="00E125C1">
        <w:rPr>
          <w:rFonts w:asciiTheme="minorHAnsi" w:hAnsiTheme="minorHAnsi"/>
        </w:rPr>
        <w:t> </w:t>
      </w:r>
      <w:r w:rsidRPr="008148FA">
        <w:rPr>
          <w:rFonts w:asciiTheme="minorHAnsi" w:hAnsiTheme="minorHAnsi"/>
        </w:rPr>
        <w:t>§ 6 ust.</w:t>
      </w:r>
      <w:r w:rsidRPr="008148FA">
        <w:rPr>
          <w:rFonts w:asciiTheme="minorHAnsi" w:hAnsiTheme="minorHAnsi"/>
          <w:spacing w:val="-3"/>
        </w:rPr>
        <w:t xml:space="preserve"> </w:t>
      </w:r>
      <w:r w:rsidRPr="008148FA">
        <w:rPr>
          <w:rFonts w:asciiTheme="minorHAnsi" w:hAnsiTheme="minorHAnsi"/>
        </w:rPr>
        <w:t>1.</w:t>
      </w:r>
    </w:p>
    <w:p w14:paraId="569F0AEC" w14:textId="73936CEF" w:rsidR="00AA267B" w:rsidRPr="008148FA" w:rsidRDefault="00502841" w:rsidP="00E125C1">
      <w:pPr>
        <w:pStyle w:val="Akapitzlist"/>
        <w:numPr>
          <w:ilvl w:val="0"/>
          <w:numId w:val="8"/>
        </w:numPr>
        <w:tabs>
          <w:tab w:val="left" w:pos="682"/>
          <w:tab w:val="left" w:pos="683"/>
        </w:tabs>
        <w:spacing w:line="273" w:lineRule="auto"/>
        <w:jc w:val="both"/>
        <w:rPr>
          <w:rFonts w:asciiTheme="minorHAnsi" w:hAnsiTheme="minorHAnsi"/>
        </w:rPr>
      </w:pPr>
      <w:r w:rsidRPr="008148FA">
        <w:rPr>
          <w:rFonts w:asciiTheme="minorHAnsi" w:hAnsiTheme="minorHAnsi"/>
        </w:rPr>
        <w:t xml:space="preserve">Zapłata wynagrodzenia nastąpi przelewem w terminie do </w:t>
      </w:r>
      <w:r w:rsidR="0066668A">
        <w:rPr>
          <w:rFonts w:asciiTheme="minorHAnsi" w:hAnsiTheme="minorHAnsi"/>
          <w:bCs/>
        </w:rPr>
        <w:t>30</w:t>
      </w:r>
      <w:r w:rsidR="00485497" w:rsidRPr="00485497">
        <w:rPr>
          <w:rFonts w:asciiTheme="minorHAnsi" w:hAnsiTheme="minorHAnsi"/>
          <w:bCs/>
        </w:rPr>
        <w:t>.</w:t>
      </w:r>
      <w:r w:rsidRPr="00485497">
        <w:rPr>
          <w:rFonts w:asciiTheme="minorHAnsi" w:hAnsiTheme="minorHAnsi"/>
          <w:bCs/>
        </w:rPr>
        <w:t xml:space="preserve"> dni</w:t>
      </w:r>
      <w:r w:rsidRPr="008148FA">
        <w:rPr>
          <w:rFonts w:asciiTheme="minorHAnsi" w:hAnsiTheme="minorHAnsi"/>
          <w:b/>
        </w:rPr>
        <w:t xml:space="preserve"> </w:t>
      </w:r>
      <w:r w:rsidRPr="008148FA">
        <w:rPr>
          <w:rFonts w:asciiTheme="minorHAnsi" w:hAnsiTheme="minorHAnsi"/>
        </w:rPr>
        <w:t>od daty otrzymania prawidłowo wystawionej</w:t>
      </w:r>
      <w:r w:rsidRPr="008148FA">
        <w:rPr>
          <w:rFonts w:asciiTheme="minorHAnsi" w:hAnsiTheme="minorHAnsi"/>
          <w:spacing w:val="-4"/>
        </w:rPr>
        <w:t xml:space="preserve"> </w:t>
      </w:r>
      <w:r w:rsidRPr="008148FA">
        <w:rPr>
          <w:rFonts w:asciiTheme="minorHAnsi" w:hAnsiTheme="minorHAnsi"/>
        </w:rPr>
        <w:t>faktury.</w:t>
      </w:r>
    </w:p>
    <w:p w14:paraId="2E72F3CD" w14:textId="77777777" w:rsidR="00AA267B" w:rsidRPr="008148FA" w:rsidRDefault="00502841" w:rsidP="00E125C1">
      <w:pPr>
        <w:pStyle w:val="Akapitzlist"/>
        <w:numPr>
          <w:ilvl w:val="0"/>
          <w:numId w:val="8"/>
        </w:numPr>
        <w:tabs>
          <w:tab w:val="left" w:pos="682"/>
          <w:tab w:val="left" w:pos="683"/>
        </w:tabs>
        <w:ind w:right="0"/>
        <w:jc w:val="both"/>
        <w:rPr>
          <w:rFonts w:asciiTheme="minorHAnsi" w:hAnsiTheme="minorHAnsi"/>
        </w:rPr>
      </w:pPr>
      <w:r w:rsidRPr="008148FA">
        <w:rPr>
          <w:rFonts w:asciiTheme="minorHAnsi" w:hAnsiTheme="minorHAnsi"/>
        </w:rPr>
        <w:t xml:space="preserve">Zapłata wynagrodzenia nastąpi na rachunek </w:t>
      </w:r>
      <w:r w:rsidRPr="008148FA">
        <w:rPr>
          <w:rFonts w:asciiTheme="minorHAnsi" w:hAnsiTheme="minorHAnsi"/>
          <w:spacing w:val="-3"/>
        </w:rPr>
        <w:t xml:space="preserve">bankowy Wykonawcy </w:t>
      </w:r>
      <w:r w:rsidRPr="008148FA">
        <w:rPr>
          <w:rFonts w:asciiTheme="minorHAnsi" w:hAnsiTheme="minorHAnsi"/>
        </w:rPr>
        <w:t>nr</w:t>
      </w:r>
      <w:r w:rsidRPr="008148FA">
        <w:rPr>
          <w:rFonts w:asciiTheme="minorHAnsi" w:hAnsiTheme="minorHAnsi"/>
          <w:spacing w:val="-10"/>
        </w:rPr>
        <w:t xml:space="preserve"> </w:t>
      </w:r>
      <w:r w:rsidRPr="008148FA">
        <w:rPr>
          <w:rFonts w:asciiTheme="minorHAnsi" w:hAnsiTheme="minorHAnsi"/>
        </w:rPr>
        <w:t>……………………………………….</w:t>
      </w:r>
    </w:p>
    <w:p w14:paraId="0AFFC0D0" w14:textId="77777777" w:rsidR="00AA267B" w:rsidRPr="008148FA" w:rsidRDefault="00502841" w:rsidP="00E125C1">
      <w:pPr>
        <w:pStyle w:val="Tekstpodstawowy"/>
        <w:tabs>
          <w:tab w:val="left" w:leader="dot" w:pos="4732"/>
        </w:tabs>
        <w:spacing w:before="42"/>
        <w:jc w:val="both"/>
        <w:rPr>
          <w:rFonts w:asciiTheme="minorHAnsi" w:hAnsiTheme="minorHAnsi"/>
        </w:rPr>
      </w:pPr>
      <w:r w:rsidRPr="008148FA">
        <w:rPr>
          <w:rFonts w:asciiTheme="minorHAnsi" w:hAnsiTheme="minorHAnsi"/>
        </w:rPr>
        <w:t>prowadzony</w:t>
      </w:r>
      <w:r w:rsidRPr="008148FA">
        <w:rPr>
          <w:rFonts w:asciiTheme="minorHAnsi" w:hAnsiTheme="minorHAnsi"/>
          <w:spacing w:val="-5"/>
        </w:rPr>
        <w:t xml:space="preserve"> </w:t>
      </w:r>
      <w:r w:rsidRPr="008148FA">
        <w:rPr>
          <w:rFonts w:asciiTheme="minorHAnsi" w:hAnsiTheme="minorHAnsi"/>
          <w:spacing w:val="-3"/>
        </w:rPr>
        <w:t>przez</w:t>
      </w:r>
      <w:r w:rsidRPr="008148FA">
        <w:rPr>
          <w:rFonts w:asciiTheme="minorHAnsi" w:hAnsiTheme="minorHAnsi"/>
          <w:spacing w:val="-3"/>
        </w:rPr>
        <w:tab/>
      </w:r>
      <w:r w:rsidRPr="008148FA">
        <w:rPr>
          <w:rFonts w:asciiTheme="minorHAnsi" w:hAnsiTheme="minorHAnsi"/>
        </w:rPr>
        <w:t>,</w:t>
      </w:r>
    </w:p>
    <w:p w14:paraId="1094AE07" w14:textId="77777777" w:rsidR="00AA267B" w:rsidRDefault="00502841" w:rsidP="00E125C1">
      <w:pPr>
        <w:pStyle w:val="Akapitzlist"/>
        <w:numPr>
          <w:ilvl w:val="0"/>
          <w:numId w:val="8"/>
        </w:numPr>
        <w:tabs>
          <w:tab w:val="left" w:pos="682"/>
          <w:tab w:val="left" w:pos="683"/>
        </w:tabs>
        <w:spacing w:before="38"/>
        <w:ind w:right="0"/>
        <w:jc w:val="both"/>
        <w:rPr>
          <w:rFonts w:asciiTheme="minorHAnsi" w:hAnsiTheme="minorHAnsi"/>
        </w:rPr>
      </w:pPr>
      <w:r w:rsidRPr="008148FA">
        <w:rPr>
          <w:rFonts w:asciiTheme="minorHAnsi" w:hAnsiTheme="minorHAnsi"/>
        </w:rPr>
        <w:t>Za datę zapłaty przyjmuje się datę obciążenia rachunku bankowego</w:t>
      </w:r>
      <w:r w:rsidRPr="008148FA">
        <w:rPr>
          <w:rFonts w:asciiTheme="minorHAnsi" w:hAnsiTheme="minorHAnsi"/>
          <w:spacing w:val="-26"/>
        </w:rPr>
        <w:t xml:space="preserve"> </w:t>
      </w:r>
      <w:r w:rsidRPr="008148FA">
        <w:rPr>
          <w:rFonts w:asciiTheme="minorHAnsi" w:hAnsiTheme="minorHAnsi"/>
        </w:rPr>
        <w:t>Zamawiającego.</w:t>
      </w:r>
    </w:p>
    <w:p w14:paraId="32E4FA71" w14:textId="77777777" w:rsidR="00E125C1" w:rsidRDefault="00E125C1" w:rsidP="00E125C1">
      <w:pPr>
        <w:pStyle w:val="Nagwek2"/>
        <w:jc w:val="left"/>
        <w:rPr>
          <w:rFonts w:asciiTheme="minorHAnsi" w:hAnsiTheme="minorHAnsi"/>
        </w:rPr>
      </w:pPr>
    </w:p>
    <w:p w14:paraId="156887DC" w14:textId="77777777" w:rsidR="00E125C1" w:rsidRPr="008148FA" w:rsidRDefault="00E125C1" w:rsidP="00E125C1">
      <w:pPr>
        <w:pStyle w:val="Nagwek2"/>
        <w:jc w:val="left"/>
        <w:rPr>
          <w:rFonts w:asciiTheme="minorHAnsi" w:hAnsiTheme="minorHAnsi"/>
        </w:rPr>
      </w:pPr>
      <w:r w:rsidRPr="008148FA">
        <w:rPr>
          <w:rFonts w:asciiTheme="minorHAnsi" w:hAnsiTheme="minorHAnsi"/>
        </w:rPr>
        <w:t xml:space="preserve">§ </w:t>
      </w:r>
      <w:r>
        <w:rPr>
          <w:rFonts w:asciiTheme="minorHAnsi" w:hAnsiTheme="minorHAnsi"/>
        </w:rPr>
        <w:t>6</w:t>
      </w:r>
      <w:r w:rsidRPr="008148FA">
        <w:rPr>
          <w:rFonts w:asciiTheme="minorHAnsi" w:hAnsiTheme="minorHAnsi"/>
        </w:rPr>
        <w:t>.</w:t>
      </w:r>
    </w:p>
    <w:p w14:paraId="6630CF59" w14:textId="77777777" w:rsidR="00AA267B" w:rsidRPr="008148FA" w:rsidRDefault="00502841" w:rsidP="00E125C1">
      <w:pPr>
        <w:pStyle w:val="Akapitzlist"/>
        <w:numPr>
          <w:ilvl w:val="0"/>
          <w:numId w:val="7"/>
        </w:numPr>
        <w:tabs>
          <w:tab w:val="left" w:pos="683"/>
        </w:tabs>
        <w:spacing w:before="45" w:line="276" w:lineRule="auto"/>
        <w:ind w:right="114"/>
        <w:jc w:val="both"/>
        <w:rPr>
          <w:rFonts w:asciiTheme="minorHAnsi" w:hAnsiTheme="minorHAnsi"/>
        </w:rPr>
      </w:pPr>
      <w:r w:rsidRPr="008148FA">
        <w:rPr>
          <w:rFonts w:asciiTheme="minorHAnsi" w:hAnsiTheme="minorHAnsi"/>
        </w:rPr>
        <w:t xml:space="preserve">Po podpisaniu umowy osobą </w:t>
      </w:r>
      <w:r w:rsidRPr="008148FA">
        <w:rPr>
          <w:rFonts w:asciiTheme="minorHAnsi" w:hAnsiTheme="minorHAnsi"/>
          <w:spacing w:val="-3"/>
        </w:rPr>
        <w:t xml:space="preserve">ze strony </w:t>
      </w:r>
      <w:r w:rsidRPr="008148FA">
        <w:rPr>
          <w:rFonts w:asciiTheme="minorHAnsi" w:hAnsiTheme="minorHAnsi"/>
        </w:rPr>
        <w:t xml:space="preserve">Zamawiającego wyznaczoną do </w:t>
      </w:r>
      <w:r w:rsidRPr="008148FA">
        <w:rPr>
          <w:rFonts w:asciiTheme="minorHAnsi" w:hAnsiTheme="minorHAnsi"/>
          <w:spacing w:val="-3"/>
        </w:rPr>
        <w:t xml:space="preserve">kontaktów </w:t>
      </w:r>
      <w:r w:rsidRPr="008148FA">
        <w:rPr>
          <w:rFonts w:asciiTheme="minorHAnsi" w:hAnsiTheme="minorHAnsi"/>
        </w:rPr>
        <w:t xml:space="preserve">z </w:t>
      </w:r>
      <w:r w:rsidRPr="008148FA">
        <w:rPr>
          <w:rFonts w:asciiTheme="minorHAnsi" w:hAnsiTheme="minorHAnsi"/>
          <w:spacing w:val="-3"/>
        </w:rPr>
        <w:t xml:space="preserve">Wykonawcą </w:t>
      </w:r>
      <w:r w:rsidRPr="008148FA">
        <w:rPr>
          <w:rFonts w:asciiTheme="minorHAnsi" w:hAnsiTheme="minorHAnsi"/>
        </w:rPr>
        <w:lastRenderedPageBreak/>
        <w:t xml:space="preserve">w trakcie realizacji przedmiotu </w:t>
      </w:r>
      <w:r w:rsidRPr="008148FA">
        <w:rPr>
          <w:rFonts w:asciiTheme="minorHAnsi" w:hAnsiTheme="minorHAnsi"/>
          <w:spacing w:val="-4"/>
        </w:rPr>
        <w:t xml:space="preserve">umowy, </w:t>
      </w:r>
      <w:r w:rsidRPr="008148FA">
        <w:rPr>
          <w:rFonts w:asciiTheme="minorHAnsi" w:hAnsiTheme="minorHAnsi"/>
        </w:rPr>
        <w:t xml:space="preserve">odpowiedzialną </w:t>
      </w:r>
      <w:r w:rsidRPr="008148FA">
        <w:rPr>
          <w:rFonts w:asciiTheme="minorHAnsi" w:hAnsiTheme="minorHAnsi"/>
          <w:spacing w:val="-3"/>
        </w:rPr>
        <w:t xml:space="preserve">za </w:t>
      </w:r>
      <w:r w:rsidRPr="008148FA">
        <w:rPr>
          <w:rFonts w:asciiTheme="minorHAnsi" w:hAnsiTheme="minorHAnsi"/>
        </w:rPr>
        <w:t xml:space="preserve">jej nadzór oraz odbiór przedmiotu umowy będzie </w:t>
      </w:r>
      <w:r w:rsidR="00DB3359">
        <w:rPr>
          <w:rFonts w:asciiTheme="minorHAnsi" w:hAnsiTheme="minorHAnsi"/>
          <w:spacing w:val="-5"/>
        </w:rPr>
        <w:t>……</w:t>
      </w:r>
      <w:r w:rsidRPr="008148FA">
        <w:rPr>
          <w:rFonts w:asciiTheme="minorHAnsi" w:hAnsiTheme="minorHAnsi"/>
        </w:rPr>
        <w:t>, e-mail:</w:t>
      </w:r>
      <w:r w:rsidRPr="008148FA">
        <w:rPr>
          <w:rFonts w:asciiTheme="minorHAnsi" w:hAnsiTheme="minorHAnsi"/>
          <w:spacing w:val="-5"/>
        </w:rPr>
        <w:t xml:space="preserve"> </w:t>
      </w:r>
      <w:r w:rsidR="00DB3359">
        <w:rPr>
          <w:rFonts w:asciiTheme="minorHAnsi" w:hAnsiTheme="minorHAnsi"/>
        </w:rPr>
        <w:t>….</w:t>
      </w:r>
    </w:p>
    <w:p w14:paraId="798F6DA8" w14:textId="77777777" w:rsidR="00AA267B" w:rsidRPr="008148FA" w:rsidRDefault="00502841" w:rsidP="00E125C1">
      <w:pPr>
        <w:pStyle w:val="Akapitzlist"/>
        <w:numPr>
          <w:ilvl w:val="0"/>
          <w:numId w:val="7"/>
        </w:numPr>
        <w:tabs>
          <w:tab w:val="left" w:pos="683"/>
        </w:tabs>
        <w:spacing w:line="273" w:lineRule="auto"/>
        <w:ind w:right="115"/>
        <w:jc w:val="both"/>
        <w:rPr>
          <w:rFonts w:asciiTheme="minorHAnsi" w:hAnsiTheme="minorHAnsi"/>
        </w:rPr>
      </w:pPr>
      <w:r w:rsidRPr="008148FA">
        <w:rPr>
          <w:rFonts w:asciiTheme="minorHAnsi" w:hAnsiTheme="minorHAnsi"/>
        </w:rPr>
        <w:t xml:space="preserve">Po podpisaniu umowy nadzór nad jej prawidłową realizacją </w:t>
      </w:r>
      <w:r w:rsidRPr="008148FA">
        <w:rPr>
          <w:rFonts w:asciiTheme="minorHAnsi" w:hAnsiTheme="minorHAnsi"/>
          <w:spacing w:val="-3"/>
        </w:rPr>
        <w:t xml:space="preserve">ze strony Wykonawcy sprawowany </w:t>
      </w:r>
      <w:r w:rsidRPr="008148FA">
        <w:rPr>
          <w:rFonts w:asciiTheme="minorHAnsi" w:hAnsiTheme="minorHAnsi"/>
        </w:rPr>
        <w:t xml:space="preserve">będzie </w:t>
      </w:r>
      <w:r w:rsidRPr="008148FA">
        <w:rPr>
          <w:rFonts w:asciiTheme="minorHAnsi" w:hAnsiTheme="minorHAnsi"/>
          <w:spacing w:val="-3"/>
        </w:rPr>
        <w:t xml:space="preserve">przez </w:t>
      </w:r>
      <w:r w:rsidRPr="008148FA">
        <w:rPr>
          <w:rFonts w:asciiTheme="minorHAnsi" w:hAnsiTheme="minorHAnsi"/>
        </w:rPr>
        <w:t>...................................... tel. ……………............., e-mail:</w:t>
      </w:r>
      <w:r w:rsidRPr="008148FA">
        <w:rPr>
          <w:rFonts w:asciiTheme="minorHAnsi" w:hAnsiTheme="minorHAnsi"/>
          <w:spacing w:val="-22"/>
        </w:rPr>
        <w:t xml:space="preserve"> </w:t>
      </w:r>
      <w:r w:rsidRPr="008148FA">
        <w:rPr>
          <w:rFonts w:asciiTheme="minorHAnsi" w:hAnsiTheme="minorHAnsi"/>
        </w:rPr>
        <w:t>…………………………………………..</w:t>
      </w:r>
    </w:p>
    <w:p w14:paraId="0E6ECE8E" w14:textId="77777777" w:rsidR="00AA267B" w:rsidRPr="008148FA" w:rsidRDefault="00502841" w:rsidP="00E125C1">
      <w:pPr>
        <w:pStyle w:val="Akapitzlist"/>
        <w:numPr>
          <w:ilvl w:val="0"/>
          <w:numId w:val="7"/>
        </w:numPr>
        <w:tabs>
          <w:tab w:val="left" w:pos="683"/>
        </w:tabs>
        <w:spacing w:before="4" w:line="276" w:lineRule="auto"/>
        <w:jc w:val="both"/>
        <w:rPr>
          <w:rFonts w:asciiTheme="minorHAnsi" w:hAnsiTheme="minorHAnsi"/>
        </w:rPr>
      </w:pPr>
      <w:r w:rsidRPr="008148FA">
        <w:rPr>
          <w:rFonts w:asciiTheme="minorHAnsi" w:hAnsiTheme="minorHAnsi"/>
        </w:rPr>
        <w:t xml:space="preserve">Zmiana osób, o których mowa w ust. 1 i 2 wymaga pod rygorem nieważności pisemnego zawiadomienia drugiej </w:t>
      </w:r>
      <w:r w:rsidRPr="008148FA">
        <w:rPr>
          <w:rFonts w:asciiTheme="minorHAnsi" w:hAnsiTheme="minorHAnsi"/>
          <w:spacing w:val="-3"/>
        </w:rPr>
        <w:t xml:space="preserve">strony </w:t>
      </w:r>
      <w:r w:rsidRPr="008148FA">
        <w:rPr>
          <w:rFonts w:asciiTheme="minorHAnsi" w:hAnsiTheme="minorHAnsi"/>
        </w:rPr>
        <w:t>i nie wymaga zawierania</w:t>
      </w:r>
      <w:r w:rsidRPr="008148FA">
        <w:rPr>
          <w:rFonts w:asciiTheme="minorHAnsi" w:hAnsiTheme="minorHAnsi"/>
          <w:spacing w:val="-6"/>
        </w:rPr>
        <w:t xml:space="preserve"> </w:t>
      </w:r>
      <w:r w:rsidRPr="008148FA">
        <w:rPr>
          <w:rFonts w:asciiTheme="minorHAnsi" w:hAnsiTheme="minorHAnsi"/>
        </w:rPr>
        <w:t>aneksu.</w:t>
      </w:r>
    </w:p>
    <w:p w14:paraId="4BF6CF43" w14:textId="77777777" w:rsidR="00AA267B" w:rsidRPr="008148FA" w:rsidRDefault="00AA267B" w:rsidP="00E125C1">
      <w:pPr>
        <w:pStyle w:val="Tekstpodstawowy"/>
        <w:spacing w:before="3"/>
        <w:ind w:left="0"/>
        <w:jc w:val="both"/>
        <w:rPr>
          <w:rFonts w:asciiTheme="minorHAnsi" w:hAnsiTheme="minorHAnsi"/>
        </w:rPr>
      </w:pPr>
    </w:p>
    <w:p w14:paraId="567A2796" w14:textId="77777777" w:rsidR="00AA267B" w:rsidRPr="008148FA" w:rsidRDefault="00361CFD">
      <w:pPr>
        <w:pStyle w:val="Nagwek2"/>
        <w:spacing w:before="1"/>
        <w:rPr>
          <w:rFonts w:asciiTheme="minorHAnsi" w:hAnsiTheme="minorHAnsi"/>
        </w:rPr>
      </w:pPr>
      <w:r>
        <w:rPr>
          <w:rFonts w:asciiTheme="minorHAnsi" w:hAnsiTheme="minorHAnsi"/>
        </w:rPr>
        <w:t>§ 7</w:t>
      </w:r>
    </w:p>
    <w:p w14:paraId="274D9510" w14:textId="77777777" w:rsidR="00AA267B" w:rsidRPr="008148FA" w:rsidRDefault="00502841">
      <w:pPr>
        <w:pStyle w:val="Akapitzlist"/>
        <w:numPr>
          <w:ilvl w:val="0"/>
          <w:numId w:val="6"/>
        </w:numPr>
        <w:tabs>
          <w:tab w:val="left" w:pos="683"/>
        </w:tabs>
        <w:spacing w:before="41"/>
        <w:ind w:right="0"/>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zobowiązuje się zapłacić Zamawiającemu kary</w:t>
      </w:r>
      <w:r w:rsidRPr="008148FA">
        <w:rPr>
          <w:rFonts w:asciiTheme="minorHAnsi" w:hAnsiTheme="minorHAnsi"/>
          <w:spacing w:val="-6"/>
        </w:rPr>
        <w:t xml:space="preserve"> </w:t>
      </w:r>
      <w:r w:rsidRPr="008148FA">
        <w:rPr>
          <w:rFonts w:asciiTheme="minorHAnsi" w:hAnsiTheme="minorHAnsi"/>
        </w:rPr>
        <w:t>umowne:</w:t>
      </w:r>
    </w:p>
    <w:p w14:paraId="665C4C0B" w14:textId="77777777" w:rsidR="00AA267B" w:rsidRPr="008148FA" w:rsidRDefault="00502841">
      <w:pPr>
        <w:pStyle w:val="Akapitzlist"/>
        <w:numPr>
          <w:ilvl w:val="1"/>
          <w:numId w:val="6"/>
        </w:numPr>
        <w:tabs>
          <w:tab w:val="left" w:pos="1197"/>
        </w:tabs>
        <w:spacing w:before="41" w:line="276" w:lineRule="auto"/>
        <w:ind w:right="109"/>
        <w:jc w:val="both"/>
        <w:rPr>
          <w:rFonts w:asciiTheme="minorHAnsi" w:hAnsiTheme="minorHAnsi"/>
        </w:rPr>
      </w:pPr>
      <w:r w:rsidRPr="008148FA">
        <w:rPr>
          <w:rFonts w:asciiTheme="minorHAnsi" w:hAnsiTheme="minorHAnsi"/>
          <w:spacing w:val="-3"/>
        </w:rPr>
        <w:t xml:space="preserve">za </w:t>
      </w:r>
      <w:r w:rsidRPr="008148FA">
        <w:rPr>
          <w:rFonts w:asciiTheme="minorHAnsi" w:hAnsiTheme="minorHAnsi"/>
        </w:rPr>
        <w:t xml:space="preserve">opóźnienie </w:t>
      </w:r>
      <w:r w:rsidRPr="008148FA">
        <w:rPr>
          <w:rFonts w:asciiTheme="minorHAnsi" w:hAnsiTheme="minorHAnsi"/>
          <w:spacing w:val="-3"/>
        </w:rPr>
        <w:t xml:space="preserve">Wykonawcy </w:t>
      </w:r>
      <w:r w:rsidRPr="008148FA">
        <w:rPr>
          <w:rFonts w:asciiTheme="minorHAnsi" w:hAnsiTheme="minorHAnsi"/>
        </w:rPr>
        <w:t xml:space="preserve">w wykonaniu przedmiotu umowy – w wysokości </w:t>
      </w:r>
      <w:r w:rsidRPr="008148FA">
        <w:rPr>
          <w:rFonts w:asciiTheme="minorHAnsi" w:hAnsiTheme="minorHAnsi"/>
          <w:b/>
        </w:rPr>
        <w:t xml:space="preserve">1% </w:t>
      </w:r>
      <w:r w:rsidRPr="008148FA">
        <w:rPr>
          <w:rFonts w:asciiTheme="minorHAnsi" w:hAnsiTheme="minorHAnsi"/>
        </w:rPr>
        <w:t xml:space="preserve">wynagrodzenia brutto, o którym mowa w § 4 ust. 1 </w:t>
      </w:r>
      <w:r w:rsidRPr="008148FA">
        <w:rPr>
          <w:rFonts w:asciiTheme="minorHAnsi" w:hAnsiTheme="minorHAnsi"/>
          <w:spacing w:val="-4"/>
        </w:rPr>
        <w:t xml:space="preserve">umowy, </w:t>
      </w:r>
      <w:r w:rsidRPr="008148FA">
        <w:rPr>
          <w:rFonts w:asciiTheme="minorHAnsi" w:hAnsiTheme="minorHAnsi"/>
          <w:spacing w:val="-3"/>
        </w:rPr>
        <w:t xml:space="preserve">za każdy </w:t>
      </w:r>
      <w:r w:rsidRPr="008148FA">
        <w:rPr>
          <w:rFonts w:asciiTheme="minorHAnsi" w:hAnsiTheme="minorHAnsi"/>
        </w:rPr>
        <w:t>rozpoczęty dzień opóźnienia;</w:t>
      </w:r>
    </w:p>
    <w:p w14:paraId="7DDE3BE7" w14:textId="77777777" w:rsidR="00AA267B" w:rsidRPr="008148FA" w:rsidRDefault="00502841">
      <w:pPr>
        <w:pStyle w:val="Akapitzlist"/>
        <w:numPr>
          <w:ilvl w:val="1"/>
          <w:numId w:val="6"/>
        </w:numPr>
        <w:tabs>
          <w:tab w:val="left" w:pos="1197"/>
        </w:tabs>
        <w:spacing w:line="276" w:lineRule="auto"/>
        <w:jc w:val="both"/>
        <w:rPr>
          <w:rFonts w:asciiTheme="minorHAnsi" w:hAnsiTheme="minorHAnsi"/>
        </w:rPr>
      </w:pPr>
      <w:r w:rsidRPr="008148FA">
        <w:rPr>
          <w:rFonts w:asciiTheme="minorHAnsi" w:hAnsiTheme="minorHAnsi"/>
          <w:spacing w:val="-3"/>
        </w:rPr>
        <w:t xml:space="preserve">za </w:t>
      </w:r>
      <w:r w:rsidRPr="008148FA">
        <w:rPr>
          <w:rFonts w:asciiTheme="minorHAnsi" w:hAnsiTheme="minorHAnsi"/>
        </w:rPr>
        <w:t xml:space="preserve">odstąpienie od umowy lub jej wypowiedzenie przez Zamawiającego z przyczyn zależnych od </w:t>
      </w:r>
      <w:r w:rsidRPr="008148FA">
        <w:rPr>
          <w:rFonts w:asciiTheme="minorHAnsi" w:hAnsiTheme="minorHAnsi"/>
          <w:spacing w:val="-3"/>
        </w:rPr>
        <w:t xml:space="preserve">Wykonawcy </w:t>
      </w:r>
      <w:r w:rsidR="00E125C1" w:rsidRPr="008148FA">
        <w:rPr>
          <w:rFonts w:asciiTheme="minorHAnsi" w:hAnsiTheme="minorHAnsi"/>
        </w:rPr>
        <w:t>– w wysokości 20</w:t>
      </w:r>
      <w:r w:rsidRPr="008148FA">
        <w:rPr>
          <w:rFonts w:asciiTheme="minorHAnsi" w:hAnsiTheme="minorHAnsi"/>
          <w:b/>
        </w:rPr>
        <w:t xml:space="preserve">% </w:t>
      </w:r>
      <w:r w:rsidR="00E125C1" w:rsidRPr="008148FA">
        <w:rPr>
          <w:rFonts w:asciiTheme="minorHAnsi" w:hAnsiTheme="minorHAnsi"/>
        </w:rPr>
        <w:t>wynagrodzenia brutto</w:t>
      </w:r>
      <w:r w:rsidRPr="008148FA">
        <w:rPr>
          <w:rFonts w:asciiTheme="minorHAnsi" w:hAnsiTheme="minorHAnsi"/>
        </w:rPr>
        <w:t xml:space="preserve">, </w:t>
      </w:r>
      <w:r w:rsidR="00E125C1" w:rsidRPr="008148FA">
        <w:rPr>
          <w:rFonts w:asciiTheme="minorHAnsi" w:hAnsiTheme="minorHAnsi"/>
        </w:rPr>
        <w:t>o którym mowa</w:t>
      </w:r>
      <w:r w:rsidRPr="008148FA">
        <w:rPr>
          <w:rFonts w:asciiTheme="minorHAnsi" w:hAnsiTheme="minorHAnsi"/>
        </w:rPr>
        <w:t xml:space="preserve"> w §</w:t>
      </w:r>
      <w:r w:rsidR="00E125C1">
        <w:rPr>
          <w:rFonts w:asciiTheme="minorHAnsi" w:hAnsiTheme="minorHAnsi"/>
        </w:rPr>
        <w:t> </w:t>
      </w:r>
      <w:r w:rsidRPr="008148FA">
        <w:rPr>
          <w:rFonts w:asciiTheme="minorHAnsi" w:hAnsiTheme="minorHAnsi"/>
        </w:rPr>
        <w:t>4 ust. 1</w:t>
      </w:r>
      <w:r w:rsidRPr="008148FA">
        <w:rPr>
          <w:rFonts w:asciiTheme="minorHAnsi" w:hAnsiTheme="minorHAnsi"/>
          <w:spacing w:val="-3"/>
        </w:rPr>
        <w:t xml:space="preserve"> </w:t>
      </w:r>
      <w:r w:rsidRPr="008148FA">
        <w:rPr>
          <w:rFonts w:asciiTheme="minorHAnsi" w:hAnsiTheme="minorHAnsi"/>
        </w:rPr>
        <w:t>umowy;</w:t>
      </w:r>
    </w:p>
    <w:p w14:paraId="51ACFB10" w14:textId="77777777" w:rsidR="00AA267B" w:rsidRPr="008148FA" w:rsidRDefault="00502841">
      <w:pPr>
        <w:pStyle w:val="Akapitzlist"/>
        <w:numPr>
          <w:ilvl w:val="0"/>
          <w:numId w:val="6"/>
        </w:numPr>
        <w:tabs>
          <w:tab w:val="left" w:pos="683"/>
        </w:tabs>
        <w:spacing w:line="273" w:lineRule="auto"/>
        <w:ind w:right="116"/>
        <w:jc w:val="both"/>
        <w:rPr>
          <w:rFonts w:asciiTheme="minorHAnsi" w:hAnsiTheme="minorHAnsi"/>
        </w:rPr>
      </w:pPr>
      <w:r w:rsidRPr="008148FA">
        <w:rPr>
          <w:rFonts w:asciiTheme="minorHAnsi" w:hAnsiTheme="minorHAnsi"/>
        </w:rPr>
        <w:t xml:space="preserve">Łączna wysokość kar umownych nie </w:t>
      </w:r>
      <w:r w:rsidRPr="008148FA">
        <w:rPr>
          <w:rFonts w:asciiTheme="minorHAnsi" w:hAnsiTheme="minorHAnsi"/>
          <w:spacing w:val="-3"/>
        </w:rPr>
        <w:t xml:space="preserve">może </w:t>
      </w:r>
      <w:r w:rsidRPr="008148FA">
        <w:rPr>
          <w:rFonts w:asciiTheme="minorHAnsi" w:hAnsiTheme="minorHAnsi"/>
        </w:rPr>
        <w:t>przekroczyć kwoty wynagrodzenia brutto określonego w § 4 ust. 1</w:t>
      </w:r>
      <w:r w:rsidRPr="008148FA">
        <w:rPr>
          <w:rFonts w:asciiTheme="minorHAnsi" w:hAnsiTheme="minorHAnsi"/>
          <w:spacing w:val="-3"/>
        </w:rPr>
        <w:t xml:space="preserve"> </w:t>
      </w:r>
      <w:r w:rsidRPr="008148FA">
        <w:rPr>
          <w:rFonts w:asciiTheme="minorHAnsi" w:hAnsiTheme="minorHAnsi"/>
          <w:spacing w:val="-4"/>
        </w:rPr>
        <w:t>umowy.</w:t>
      </w:r>
    </w:p>
    <w:p w14:paraId="74286F40" w14:textId="77777777" w:rsidR="00AA267B" w:rsidRPr="008148FA" w:rsidRDefault="00502841">
      <w:pPr>
        <w:pStyle w:val="Akapitzlist"/>
        <w:numPr>
          <w:ilvl w:val="0"/>
          <w:numId w:val="6"/>
        </w:numPr>
        <w:tabs>
          <w:tab w:val="left" w:pos="683"/>
        </w:tabs>
        <w:spacing w:before="5" w:line="276" w:lineRule="auto"/>
        <w:ind w:right="114"/>
        <w:jc w:val="both"/>
        <w:rPr>
          <w:rFonts w:asciiTheme="minorHAnsi" w:hAnsiTheme="minorHAnsi"/>
        </w:rPr>
      </w:pPr>
      <w:r w:rsidRPr="008148FA">
        <w:rPr>
          <w:rFonts w:asciiTheme="minorHAnsi" w:hAnsiTheme="minorHAnsi"/>
        </w:rPr>
        <w:t xml:space="preserve">Zamawiający ma </w:t>
      </w:r>
      <w:r w:rsidRPr="008148FA">
        <w:rPr>
          <w:rFonts w:asciiTheme="minorHAnsi" w:hAnsiTheme="minorHAnsi"/>
          <w:spacing w:val="-3"/>
        </w:rPr>
        <w:t xml:space="preserve">prawo </w:t>
      </w:r>
      <w:r w:rsidRPr="008148FA">
        <w:rPr>
          <w:rFonts w:asciiTheme="minorHAnsi" w:hAnsiTheme="minorHAnsi"/>
        </w:rPr>
        <w:t>dochodzenia odszkodowania przewyższającego wysokość</w:t>
      </w:r>
      <w:r w:rsidRPr="008148FA">
        <w:rPr>
          <w:rFonts w:asciiTheme="minorHAnsi" w:hAnsiTheme="minorHAnsi"/>
          <w:spacing w:val="-36"/>
        </w:rPr>
        <w:t xml:space="preserve"> </w:t>
      </w:r>
      <w:r w:rsidRPr="008148FA">
        <w:rPr>
          <w:rFonts w:asciiTheme="minorHAnsi" w:hAnsiTheme="minorHAnsi"/>
          <w:spacing w:val="-3"/>
        </w:rPr>
        <w:t xml:space="preserve">zastrzeżonych </w:t>
      </w:r>
      <w:r w:rsidRPr="008148FA">
        <w:rPr>
          <w:rFonts w:asciiTheme="minorHAnsi" w:hAnsiTheme="minorHAnsi"/>
        </w:rPr>
        <w:t>kar</w:t>
      </w:r>
      <w:r w:rsidRPr="008148FA">
        <w:rPr>
          <w:rFonts w:asciiTheme="minorHAnsi" w:hAnsiTheme="minorHAnsi"/>
          <w:spacing w:val="-1"/>
        </w:rPr>
        <w:t xml:space="preserve"> </w:t>
      </w:r>
      <w:r w:rsidRPr="008148FA">
        <w:rPr>
          <w:rFonts w:asciiTheme="minorHAnsi" w:hAnsiTheme="minorHAnsi"/>
        </w:rPr>
        <w:t>umownych.</w:t>
      </w:r>
    </w:p>
    <w:p w14:paraId="4E40CD4E" w14:textId="77777777" w:rsidR="00AA267B" w:rsidRPr="008148FA" w:rsidRDefault="00502841">
      <w:pPr>
        <w:pStyle w:val="Akapitzlist"/>
        <w:numPr>
          <w:ilvl w:val="0"/>
          <w:numId w:val="6"/>
        </w:numPr>
        <w:tabs>
          <w:tab w:val="left" w:pos="683"/>
        </w:tabs>
        <w:spacing w:line="276" w:lineRule="auto"/>
        <w:ind w:right="114"/>
        <w:jc w:val="both"/>
        <w:rPr>
          <w:rFonts w:asciiTheme="minorHAnsi" w:hAnsiTheme="minorHAnsi"/>
        </w:rPr>
      </w:pPr>
      <w:r w:rsidRPr="008148FA">
        <w:rPr>
          <w:rFonts w:asciiTheme="minorHAnsi" w:hAnsiTheme="minorHAnsi"/>
          <w:spacing w:val="-3"/>
        </w:rPr>
        <w:t xml:space="preserve">Wykonawca   </w:t>
      </w:r>
      <w:r w:rsidR="00E125C1" w:rsidRPr="008148FA">
        <w:rPr>
          <w:rFonts w:asciiTheme="minorHAnsi" w:hAnsiTheme="minorHAnsi"/>
        </w:rPr>
        <w:t>wyraża zgodę na potrącenie kary umownej, o której mowa w ust.</w:t>
      </w:r>
      <w:r w:rsidRPr="008148FA">
        <w:rPr>
          <w:rFonts w:asciiTheme="minorHAnsi" w:hAnsiTheme="minorHAnsi"/>
        </w:rPr>
        <w:t xml:space="preserve">  </w:t>
      </w:r>
      <w:r w:rsidR="00E125C1" w:rsidRPr="008148FA">
        <w:rPr>
          <w:rFonts w:asciiTheme="minorHAnsi" w:hAnsiTheme="minorHAnsi"/>
        </w:rPr>
        <w:t>1 pkt 1</w:t>
      </w:r>
      <w:r w:rsidRPr="008148FA">
        <w:rPr>
          <w:rFonts w:asciiTheme="minorHAnsi" w:hAnsiTheme="minorHAnsi"/>
        </w:rPr>
        <w:t xml:space="preserve">   z przysługującego mu</w:t>
      </w:r>
      <w:r w:rsidRPr="008148FA">
        <w:rPr>
          <w:rFonts w:asciiTheme="minorHAnsi" w:hAnsiTheme="minorHAnsi"/>
          <w:spacing w:val="-6"/>
        </w:rPr>
        <w:t xml:space="preserve"> </w:t>
      </w:r>
      <w:r w:rsidRPr="008148FA">
        <w:rPr>
          <w:rFonts w:asciiTheme="minorHAnsi" w:hAnsiTheme="minorHAnsi"/>
        </w:rPr>
        <w:t>wynagrodzenia.</w:t>
      </w:r>
    </w:p>
    <w:p w14:paraId="27110846" w14:textId="77777777" w:rsidR="00AA267B" w:rsidRPr="005126CC" w:rsidRDefault="00502841">
      <w:pPr>
        <w:pStyle w:val="Akapitzlist"/>
        <w:numPr>
          <w:ilvl w:val="0"/>
          <w:numId w:val="6"/>
        </w:numPr>
        <w:tabs>
          <w:tab w:val="left" w:pos="683"/>
        </w:tabs>
        <w:spacing w:before="1" w:line="276" w:lineRule="auto"/>
        <w:jc w:val="both"/>
        <w:rPr>
          <w:rFonts w:asciiTheme="minorHAnsi" w:hAnsiTheme="minorHAnsi"/>
        </w:rPr>
      </w:pPr>
      <w:r w:rsidRPr="008148FA">
        <w:rPr>
          <w:rFonts w:asciiTheme="minorHAnsi" w:hAnsiTheme="minorHAnsi"/>
        </w:rPr>
        <w:t xml:space="preserve">O ile kary umowne nie zostaną potrącone zgodnie z zasadami określonymi w zdaniu poprzednim, kary umowne płatne będą w terminie </w:t>
      </w:r>
      <w:r w:rsidRPr="008148FA">
        <w:rPr>
          <w:rFonts w:asciiTheme="minorHAnsi" w:hAnsiTheme="minorHAnsi"/>
          <w:b/>
        </w:rPr>
        <w:t xml:space="preserve">7 dni </w:t>
      </w:r>
      <w:r w:rsidRPr="008148FA">
        <w:rPr>
          <w:rFonts w:asciiTheme="minorHAnsi" w:hAnsiTheme="minorHAnsi"/>
        </w:rPr>
        <w:t xml:space="preserve">od dnia doręczenia wezwania do </w:t>
      </w:r>
      <w:r w:rsidRPr="008148FA">
        <w:rPr>
          <w:rFonts w:asciiTheme="minorHAnsi" w:hAnsiTheme="minorHAnsi"/>
          <w:spacing w:val="-3"/>
        </w:rPr>
        <w:t>zapłaty.</w:t>
      </w:r>
    </w:p>
    <w:p w14:paraId="53771E39" w14:textId="77777777" w:rsidR="005126CC" w:rsidRPr="00F94AA5" w:rsidRDefault="005126CC" w:rsidP="005126CC">
      <w:pPr>
        <w:tabs>
          <w:tab w:val="left" w:pos="286"/>
        </w:tabs>
        <w:jc w:val="center"/>
        <w:rPr>
          <w:rFonts w:ascii="Calibri" w:hAnsi="Calibri" w:cs="Calibri"/>
        </w:rPr>
      </w:pPr>
    </w:p>
    <w:p w14:paraId="1BCF64C6" w14:textId="77777777" w:rsidR="005126CC" w:rsidRPr="008148FA" w:rsidRDefault="005126CC" w:rsidP="005126CC">
      <w:pPr>
        <w:pStyle w:val="Akapitzlist"/>
        <w:tabs>
          <w:tab w:val="left" w:pos="683"/>
        </w:tabs>
        <w:spacing w:before="1" w:line="276" w:lineRule="auto"/>
        <w:ind w:firstLine="0"/>
        <w:jc w:val="left"/>
        <w:rPr>
          <w:rFonts w:asciiTheme="minorHAnsi" w:hAnsiTheme="minorHAnsi"/>
        </w:rPr>
      </w:pPr>
    </w:p>
    <w:p w14:paraId="7E59C144" w14:textId="77777777" w:rsidR="00AA267B" w:rsidRPr="00361CFD" w:rsidRDefault="00361CFD" w:rsidP="00361CFD">
      <w:pPr>
        <w:pStyle w:val="Tekstpodstawowy"/>
        <w:spacing w:before="6"/>
        <w:ind w:left="0"/>
        <w:jc w:val="center"/>
        <w:rPr>
          <w:rFonts w:asciiTheme="minorHAnsi" w:hAnsiTheme="minorHAnsi"/>
          <w:b/>
        </w:rPr>
      </w:pPr>
      <w:r w:rsidRPr="00361CFD">
        <w:rPr>
          <w:rFonts w:asciiTheme="minorHAnsi" w:hAnsiTheme="minorHAnsi"/>
          <w:b/>
        </w:rPr>
        <w:t>§ 8</w:t>
      </w:r>
    </w:p>
    <w:p w14:paraId="54583687" w14:textId="77777777" w:rsidR="001F542F" w:rsidRDefault="001F542F">
      <w:pPr>
        <w:pStyle w:val="Nagwek2"/>
        <w:spacing w:before="57"/>
        <w:jc w:val="left"/>
        <w:rPr>
          <w:rFonts w:asciiTheme="minorHAnsi" w:hAnsiTheme="minorHAnsi"/>
        </w:rPr>
      </w:pPr>
    </w:p>
    <w:p w14:paraId="5730B760" w14:textId="77777777" w:rsidR="00AA267B" w:rsidRPr="008148FA" w:rsidRDefault="00502841">
      <w:pPr>
        <w:pStyle w:val="Akapitzlist"/>
        <w:numPr>
          <w:ilvl w:val="0"/>
          <w:numId w:val="5"/>
        </w:numPr>
        <w:tabs>
          <w:tab w:val="left" w:pos="682"/>
          <w:tab w:val="left" w:pos="683"/>
        </w:tabs>
        <w:spacing w:before="41"/>
        <w:ind w:right="0"/>
        <w:rPr>
          <w:rFonts w:asciiTheme="minorHAnsi" w:hAnsiTheme="minorHAnsi"/>
        </w:rPr>
      </w:pPr>
      <w:r w:rsidRPr="008148FA">
        <w:rPr>
          <w:rFonts w:asciiTheme="minorHAnsi" w:hAnsiTheme="minorHAnsi"/>
        </w:rPr>
        <w:t>Przedmiot umowy objęty jest</w:t>
      </w:r>
      <w:r w:rsidRPr="008148FA">
        <w:rPr>
          <w:rFonts w:asciiTheme="minorHAnsi" w:hAnsiTheme="minorHAnsi"/>
          <w:spacing w:val="-5"/>
        </w:rPr>
        <w:t xml:space="preserve"> </w:t>
      </w:r>
      <w:r w:rsidRPr="008148FA">
        <w:rPr>
          <w:rFonts w:asciiTheme="minorHAnsi" w:hAnsiTheme="minorHAnsi"/>
        </w:rPr>
        <w:t>gwarancją.</w:t>
      </w:r>
    </w:p>
    <w:p w14:paraId="02F7D205" w14:textId="77777777" w:rsidR="00AA267B" w:rsidRPr="008148FA" w:rsidRDefault="00502841">
      <w:pPr>
        <w:pStyle w:val="Akapitzlist"/>
        <w:numPr>
          <w:ilvl w:val="0"/>
          <w:numId w:val="5"/>
        </w:numPr>
        <w:tabs>
          <w:tab w:val="left" w:pos="683"/>
        </w:tabs>
        <w:spacing w:before="41"/>
        <w:ind w:right="0"/>
        <w:jc w:val="both"/>
        <w:rPr>
          <w:rFonts w:asciiTheme="minorHAnsi" w:hAnsiTheme="minorHAnsi"/>
        </w:rPr>
      </w:pPr>
      <w:r w:rsidRPr="008148FA">
        <w:rPr>
          <w:rFonts w:asciiTheme="minorHAnsi" w:hAnsiTheme="minorHAnsi"/>
        </w:rPr>
        <w:t>Okres</w:t>
      </w:r>
      <w:r w:rsidRPr="008148FA">
        <w:rPr>
          <w:rFonts w:asciiTheme="minorHAnsi" w:hAnsiTheme="minorHAnsi"/>
          <w:spacing w:val="12"/>
        </w:rPr>
        <w:t xml:space="preserve"> </w:t>
      </w:r>
      <w:r w:rsidRPr="008148FA">
        <w:rPr>
          <w:rFonts w:asciiTheme="minorHAnsi" w:hAnsiTheme="minorHAnsi"/>
        </w:rPr>
        <w:t>gwarancji</w:t>
      </w:r>
      <w:r w:rsidRPr="008148FA">
        <w:rPr>
          <w:rFonts w:asciiTheme="minorHAnsi" w:hAnsiTheme="minorHAnsi"/>
          <w:spacing w:val="15"/>
        </w:rPr>
        <w:t xml:space="preserve"> </w:t>
      </w:r>
      <w:r w:rsidRPr="008148FA">
        <w:rPr>
          <w:rFonts w:asciiTheme="minorHAnsi" w:hAnsiTheme="minorHAnsi"/>
        </w:rPr>
        <w:t>dla</w:t>
      </w:r>
      <w:r w:rsidRPr="008148FA">
        <w:rPr>
          <w:rFonts w:asciiTheme="minorHAnsi" w:hAnsiTheme="minorHAnsi"/>
          <w:spacing w:val="13"/>
        </w:rPr>
        <w:t xml:space="preserve"> </w:t>
      </w:r>
      <w:r w:rsidRPr="008148FA">
        <w:rPr>
          <w:rFonts w:asciiTheme="minorHAnsi" w:hAnsiTheme="minorHAnsi"/>
        </w:rPr>
        <w:t>przedmiotu</w:t>
      </w:r>
      <w:r w:rsidRPr="008148FA">
        <w:rPr>
          <w:rFonts w:asciiTheme="minorHAnsi" w:hAnsiTheme="minorHAnsi"/>
          <w:spacing w:val="14"/>
        </w:rPr>
        <w:t xml:space="preserve"> </w:t>
      </w:r>
      <w:r w:rsidRPr="008148FA">
        <w:rPr>
          <w:rFonts w:asciiTheme="minorHAnsi" w:hAnsiTheme="minorHAnsi"/>
          <w:spacing w:val="-4"/>
        </w:rPr>
        <w:t>umowy,</w:t>
      </w:r>
      <w:r w:rsidRPr="008148FA">
        <w:rPr>
          <w:rFonts w:asciiTheme="minorHAnsi" w:hAnsiTheme="minorHAnsi"/>
          <w:spacing w:val="22"/>
        </w:rPr>
        <w:t xml:space="preserve"> </w:t>
      </w:r>
      <w:r w:rsidRPr="008148FA">
        <w:rPr>
          <w:rFonts w:asciiTheme="minorHAnsi" w:hAnsiTheme="minorHAnsi"/>
        </w:rPr>
        <w:t>o</w:t>
      </w:r>
      <w:r w:rsidRPr="008148FA">
        <w:rPr>
          <w:rFonts w:asciiTheme="minorHAnsi" w:hAnsiTheme="minorHAnsi"/>
          <w:spacing w:val="14"/>
        </w:rPr>
        <w:t xml:space="preserve"> </w:t>
      </w:r>
      <w:r w:rsidRPr="008148FA">
        <w:rPr>
          <w:rFonts w:asciiTheme="minorHAnsi" w:hAnsiTheme="minorHAnsi"/>
        </w:rPr>
        <w:t>którym</w:t>
      </w:r>
      <w:r w:rsidRPr="008148FA">
        <w:rPr>
          <w:rFonts w:asciiTheme="minorHAnsi" w:hAnsiTheme="minorHAnsi"/>
          <w:spacing w:val="12"/>
        </w:rPr>
        <w:t xml:space="preserve"> </w:t>
      </w:r>
      <w:r w:rsidRPr="008148FA">
        <w:rPr>
          <w:rFonts w:asciiTheme="minorHAnsi" w:hAnsiTheme="minorHAnsi"/>
        </w:rPr>
        <w:t>mowa</w:t>
      </w:r>
      <w:r w:rsidRPr="008148FA">
        <w:rPr>
          <w:rFonts w:asciiTheme="minorHAnsi" w:hAnsiTheme="minorHAnsi"/>
          <w:spacing w:val="14"/>
        </w:rPr>
        <w:t xml:space="preserve"> </w:t>
      </w:r>
      <w:r w:rsidRPr="008148FA">
        <w:rPr>
          <w:rFonts w:asciiTheme="minorHAnsi" w:hAnsiTheme="minorHAnsi"/>
        </w:rPr>
        <w:t>w</w:t>
      </w:r>
      <w:r w:rsidRPr="008148FA">
        <w:rPr>
          <w:rFonts w:asciiTheme="minorHAnsi" w:hAnsiTheme="minorHAnsi"/>
          <w:spacing w:val="13"/>
        </w:rPr>
        <w:t xml:space="preserve"> </w:t>
      </w:r>
      <w:r w:rsidRPr="008148FA">
        <w:rPr>
          <w:rFonts w:asciiTheme="minorHAnsi" w:hAnsiTheme="minorHAnsi"/>
        </w:rPr>
        <w:t>§</w:t>
      </w:r>
      <w:r w:rsidRPr="008148FA">
        <w:rPr>
          <w:rFonts w:asciiTheme="minorHAnsi" w:hAnsiTheme="minorHAnsi"/>
          <w:spacing w:val="15"/>
        </w:rPr>
        <w:t xml:space="preserve"> </w:t>
      </w:r>
      <w:r w:rsidRPr="008148FA">
        <w:rPr>
          <w:rFonts w:asciiTheme="minorHAnsi" w:hAnsiTheme="minorHAnsi"/>
        </w:rPr>
        <w:t>1</w:t>
      </w:r>
      <w:r w:rsidRPr="008148FA">
        <w:rPr>
          <w:rFonts w:asciiTheme="minorHAnsi" w:hAnsiTheme="minorHAnsi"/>
          <w:spacing w:val="16"/>
        </w:rPr>
        <w:t xml:space="preserve"> </w:t>
      </w:r>
      <w:r w:rsidRPr="008148FA">
        <w:rPr>
          <w:rFonts w:asciiTheme="minorHAnsi" w:hAnsiTheme="minorHAnsi"/>
        </w:rPr>
        <w:t>ust.</w:t>
      </w:r>
      <w:r w:rsidRPr="008148FA">
        <w:rPr>
          <w:rFonts w:asciiTheme="minorHAnsi" w:hAnsiTheme="minorHAnsi"/>
          <w:spacing w:val="11"/>
        </w:rPr>
        <w:t xml:space="preserve"> </w:t>
      </w:r>
      <w:r w:rsidRPr="008148FA">
        <w:rPr>
          <w:rFonts w:asciiTheme="minorHAnsi" w:hAnsiTheme="minorHAnsi"/>
        </w:rPr>
        <w:t>1</w:t>
      </w:r>
      <w:r w:rsidRPr="008148FA">
        <w:rPr>
          <w:rFonts w:asciiTheme="minorHAnsi" w:hAnsiTheme="minorHAnsi"/>
          <w:spacing w:val="13"/>
        </w:rPr>
        <w:t xml:space="preserve"> </w:t>
      </w:r>
      <w:r w:rsidRPr="008148FA">
        <w:rPr>
          <w:rFonts w:asciiTheme="minorHAnsi" w:hAnsiTheme="minorHAnsi"/>
        </w:rPr>
        <w:t>wynosi</w:t>
      </w:r>
      <w:r w:rsidRPr="008148FA">
        <w:rPr>
          <w:rFonts w:asciiTheme="minorHAnsi" w:hAnsiTheme="minorHAnsi"/>
          <w:spacing w:val="13"/>
        </w:rPr>
        <w:t xml:space="preserve"> </w:t>
      </w:r>
      <w:r w:rsidRPr="008148FA">
        <w:rPr>
          <w:rFonts w:asciiTheme="minorHAnsi" w:hAnsiTheme="minorHAnsi"/>
        </w:rPr>
        <w:t>-</w:t>
      </w:r>
    </w:p>
    <w:p w14:paraId="7840ABC1" w14:textId="77777777" w:rsidR="00AA267B" w:rsidRPr="008148FA" w:rsidRDefault="00502841">
      <w:pPr>
        <w:pStyle w:val="Tekstpodstawowy"/>
        <w:spacing w:before="41" w:line="273" w:lineRule="auto"/>
        <w:ind w:right="116"/>
        <w:jc w:val="both"/>
        <w:rPr>
          <w:rFonts w:asciiTheme="minorHAnsi" w:hAnsiTheme="minorHAnsi"/>
        </w:rPr>
      </w:pPr>
      <w:r w:rsidRPr="008148FA">
        <w:rPr>
          <w:rFonts w:asciiTheme="minorHAnsi" w:hAnsiTheme="minorHAnsi"/>
          <w:b/>
        </w:rPr>
        <w:t>……………………………………..</w:t>
      </w:r>
      <w:r w:rsidRPr="008148FA">
        <w:rPr>
          <w:rFonts w:asciiTheme="minorHAnsi" w:hAnsiTheme="minorHAnsi"/>
        </w:rPr>
        <w:t>, licząc od dnia podpisania protokołu odbioru przez Zamawiającego bez zastrzeżeń.</w:t>
      </w:r>
    </w:p>
    <w:p w14:paraId="640A162E" w14:textId="77777777" w:rsidR="00AA267B" w:rsidRPr="008148FA" w:rsidRDefault="00502841">
      <w:pPr>
        <w:pStyle w:val="Akapitzlist"/>
        <w:numPr>
          <w:ilvl w:val="0"/>
          <w:numId w:val="5"/>
        </w:numPr>
        <w:tabs>
          <w:tab w:val="left" w:pos="683"/>
        </w:tabs>
        <w:spacing w:before="4" w:line="276" w:lineRule="auto"/>
        <w:jc w:val="both"/>
        <w:rPr>
          <w:rFonts w:asciiTheme="minorHAnsi" w:hAnsiTheme="minorHAnsi"/>
        </w:rPr>
      </w:pPr>
      <w:r w:rsidRPr="008148FA">
        <w:rPr>
          <w:rFonts w:asciiTheme="minorHAnsi" w:hAnsiTheme="minorHAnsi"/>
        </w:rPr>
        <w:t>Niezależnie od uprawnień przysługujących Zamawiającemu z tytułu udzielonej gwarancji jakości,</w:t>
      </w:r>
      <w:r w:rsidRPr="008148FA">
        <w:rPr>
          <w:rFonts w:asciiTheme="minorHAnsi" w:hAnsiTheme="minorHAnsi"/>
          <w:spacing w:val="-4"/>
        </w:rPr>
        <w:t xml:space="preserve"> </w:t>
      </w:r>
      <w:r w:rsidRPr="008148FA">
        <w:rPr>
          <w:rFonts w:asciiTheme="minorHAnsi" w:hAnsiTheme="minorHAnsi"/>
        </w:rPr>
        <w:t>Zamawiającemu</w:t>
      </w:r>
      <w:r w:rsidRPr="008148FA">
        <w:rPr>
          <w:rFonts w:asciiTheme="minorHAnsi" w:hAnsiTheme="minorHAnsi"/>
          <w:spacing w:val="-5"/>
        </w:rPr>
        <w:t xml:space="preserve"> </w:t>
      </w:r>
      <w:r w:rsidRPr="008148FA">
        <w:rPr>
          <w:rFonts w:asciiTheme="minorHAnsi" w:hAnsiTheme="minorHAnsi"/>
        </w:rPr>
        <w:t>przysługują</w:t>
      </w:r>
      <w:r w:rsidRPr="008148FA">
        <w:rPr>
          <w:rFonts w:asciiTheme="minorHAnsi" w:hAnsiTheme="minorHAnsi"/>
          <w:spacing w:val="-4"/>
        </w:rPr>
        <w:t xml:space="preserve"> </w:t>
      </w:r>
      <w:r w:rsidRPr="008148FA">
        <w:rPr>
          <w:rFonts w:asciiTheme="minorHAnsi" w:hAnsiTheme="minorHAnsi"/>
        </w:rPr>
        <w:t>uprawnienia</w:t>
      </w:r>
      <w:r w:rsidRPr="008148FA">
        <w:rPr>
          <w:rFonts w:asciiTheme="minorHAnsi" w:hAnsiTheme="minorHAnsi"/>
          <w:spacing w:val="-4"/>
        </w:rPr>
        <w:t xml:space="preserve"> </w:t>
      </w:r>
      <w:r w:rsidRPr="008148FA">
        <w:rPr>
          <w:rFonts w:asciiTheme="minorHAnsi" w:hAnsiTheme="minorHAnsi"/>
        </w:rPr>
        <w:t>z</w:t>
      </w:r>
      <w:r w:rsidRPr="008148FA">
        <w:rPr>
          <w:rFonts w:asciiTheme="minorHAnsi" w:hAnsiTheme="minorHAnsi"/>
          <w:spacing w:val="-5"/>
        </w:rPr>
        <w:t xml:space="preserve"> </w:t>
      </w:r>
      <w:r w:rsidRPr="008148FA">
        <w:rPr>
          <w:rFonts w:asciiTheme="minorHAnsi" w:hAnsiTheme="minorHAnsi"/>
        </w:rPr>
        <w:t>tytułu</w:t>
      </w:r>
      <w:r w:rsidRPr="008148FA">
        <w:rPr>
          <w:rFonts w:asciiTheme="minorHAnsi" w:hAnsiTheme="minorHAnsi"/>
          <w:spacing w:val="-3"/>
        </w:rPr>
        <w:t xml:space="preserve"> </w:t>
      </w:r>
      <w:r w:rsidRPr="008148FA">
        <w:rPr>
          <w:rFonts w:asciiTheme="minorHAnsi" w:hAnsiTheme="minorHAnsi"/>
        </w:rPr>
        <w:t>rękojmi</w:t>
      </w:r>
      <w:r w:rsidRPr="008148FA">
        <w:rPr>
          <w:rFonts w:asciiTheme="minorHAnsi" w:hAnsiTheme="minorHAnsi"/>
          <w:spacing w:val="-4"/>
        </w:rPr>
        <w:t xml:space="preserve"> </w:t>
      </w:r>
      <w:r w:rsidRPr="008148FA">
        <w:rPr>
          <w:rFonts w:asciiTheme="minorHAnsi" w:hAnsiTheme="minorHAnsi"/>
          <w:spacing w:val="-3"/>
        </w:rPr>
        <w:t>za</w:t>
      </w:r>
      <w:r w:rsidRPr="008148FA">
        <w:rPr>
          <w:rFonts w:asciiTheme="minorHAnsi" w:hAnsiTheme="minorHAnsi"/>
          <w:spacing w:val="-4"/>
        </w:rPr>
        <w:t xml:space="preserve"> </w:t>
      </w:r>
      <w:r w:rsidRPr="008148FA">
        <w:rPr>
          <w:rFonts w:asciiTheme="minorHAnsi" w:hAnsiTheme="minorHAnsi"/>
        </w:rPr>
        <w:t>wady</w:t>
      </w:r>
      <w:r w:rsidRPr="008148FA">
        <w:rPr>
          <w:rFonts w:asciiTheme="minorHAnsi" w:hAnsiTheme="minorHAnsi"/>
          <w:spacing w:val="-4"/>
        </w:rPr>
        <w:t xml:space="preserve"> </w:t>
      </w:r>
      <w:r w:rsidRPr="008148FA">
        <w:rPr>
          <w:rFonts w:asciiTheme="minorHAnsi" w:hAnsiTheme="minorHAnsi"/>
        </w:rPr>
        <w:t>fizyczne</w:t>
      </w:r>
      <w:r w:rsidRPr="008148FA">
        <w:rPr>
          <w:rFonts w:asciiTheme="minorHAnsi" w:hAnsiTheme="minorHAnsi"/>
          <w:spacing w:val="-3"/>
        </w:rPr>
        <w:t xml:space="preserve"> </w:t>
      </w:r>
      <w:r w:rsidRPr="008148FA">
        <w:rPr>
          <w:rFonts w:asciiTheme="minorHAnsi" w:hAnsiTheme="minorHAnsi"/>
        </w:rPr>
        <w:t>i</w:t>
      </w:r>
      <w:r w:rsidRPr="008148FA">
        <w:rPr>
          <w:rFonts w:asciiTheme="minorHAnsi" w:hAnsiTheme="minorHAnsi"/>
          <w:spacing w:val="-4"/>
        </w:rPr>
        <w:t xml:space="preserve"> </w:t>
      </w:r>
      <w:r w:rsidRPr="008148FA">
        <w:rPr>
          <w:rFonts w:asciiTheme="minorHAnsi" w:hAnsiTheme="minorHAnsi"/>
        </w:rPr>
        <w:t>prawne.</w:t>
      </w:r>
    </w:p>
    <w:p w14:paraId="7201D86C" w14:textId="77777777" w:rsidR="00AA267B" w:rsidRPr="008148FA" w:rsidRDefault="00502841">
      <w:pPr>
        <w:pStyle w:val="Akapitzlist"/>
        <w:numPr>
          <w:ilvl w:val="0"/>
          <w:numId w:val="5"/>
        </w:numPr>
        <w:tabs>
          <w:tab w:val="left" w:pos="683"/>
        </w:tabs>
        <w:spacing w:line="276" w:lineRule="auto"/>
        <w:ind w:right="112"/>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 xml:space="preserve">oświadcza, </w:t>
      </w:r>
      <w:r w:rsidRPr="008148FA">
        <w:rPr>
          <w:rFonts w:asciiTheme="minorHAnsi" w:hAnsiTheme="minorHAnsi"/>
          <w:spacing w:val="-3"/>
        </w:rPr>
        <w:t xml:space="preserve">że </w:t>
      </w:r>
      <w:r w:rsidRPr="008148FA">
        <w:rPr>
          <w:rFonts w:asciiTheme="minorHAnsi" w:hAnsiTheme="minorHAnsi"/>
        </w:rPr>
        <w:t xml:space="preserve">dostarczone urządzenia pochodzą z autoryzowanego źródła – oficjalnego kanału sprzedaży na rynek Europejskiego Obszaru Gospodarczego i podlega pełnej obsłudze gwarancyjnej producenta lub innego podmiotu świadczącego </w:t>
      </w:r>
      <w:r w:rsidRPr="008148FA">
        <w:rPr>
          <w:rFonts w:asciiTheme="minorHAnsi" w:hAnsiTheme="minorHAnsi"/>
          <w:spacing w:val="-3"/>
        </w:rPr>
        <w:t xml:space="preserve">autoryzowany </w:t>
      </w:r>
      <w:r w:rsidRPr="008148FA">
        <w:rPr>
          <w:rFonts w:asciiTheme="minorHAnsi" w:hAnsiTheme="minorHAnsi"/>
        </w:rPr>
        <w:t>serwis gwarancyjny na terenie</w:t>
      </w:r>
      <w:r w:rsidRPr="008148FA">
        <w:rPr>
          <w:rFonts w:asciiTheme="minorHAnsi" w:hAnsiTheme="minorHAnsi"/>
          <w:spacing w:val="-6"/>
        </w:rPr>
        <w:t xml:space="preserve"> </w:t>
      </w:r>
      <w:r w:rsidRPr="008148FA">
        <w:rPr>
          <w:rFonts w:asciiTheme="minorHAnsi" w:hAnsiTheme="minorHAnsi"/>
        </w:rPr>
        <w:t>EOG.</w:t>
      </w:r>
    </w:p>
    <w:p w14:paraId="4BD88EC9" w14:textId="77777777" w:rsidR="00AA267B" w:rsidRPr="008148FA" w:rsidRDefault="00502841">
      <w:pPr>
        <w:pStyle w:val="Akapitzlist"/>
        <w:numPr>
          <w:ilvl w:val="0"/>
          <w:numId w:val="5"/>
        </w:numPr>
        <w:tabs>
          <w:tab w:val="left" w:pos="683"/>
        </w:tabs>
        <w:spacing w:before="1" w:line="276" w:lineRule="auto"/>
        <w:jc w:val="both"/>
        <w:rPr>
          <w:rFonts w:asciiTheme="minorHAnsi" w:hAnsiTheme="minorHAnsi"/>
        </w:rPr>
      </w:pPr>
      <w:r w:rsidRPr="008148FA">
        <w:rPr>
          <w:rFonts w:asciiTheme="minorHAnsi" w:hAnsiTheme="minorHAnsi"/>
        </w:rPr>
        <w:t xml:space="preserve">Usunięcie wady w okresie trwania gwarancji następuje na zasadzie serwisu w miejscu instalacji </w:t>
      </w:r>
      <w:r w:rsidR="00E125C1" w:rsidRPr="008148FA">
        <w:rPr>
          <w:rFonts w:asciiTheme="minorHAnsi" w:hAnsiTheme="minorHAnsi"/>
        </w:rPr>
        <w:t>sprzętu na wyłączny koszt</w:t>
      </w:r>
      <w:r w:rsidRPr="008148FA">
        <w:rPr>
          <w:rFonts w:asciiTheme="minorHAnsi" w:hAnsiTheme="minorHAnsi"/>
          <w:spacing w:val="-3"/>
        </w:rPr>
        <w:t xml:space="preserve">   </w:t>
      </w:r>
      <w:r w:rsidRPr="008148FA">
        <w:rPr>
          <w:rFonts w:asciiTheme="minorHAnsi" w:hAnsiTheme="minorHAnsi"/>
          <w:spacing w:val="-4"/>
        </w:rPr>
        <w:t xml:space="preserve">Wykonawcy.   </w:t>
      </w:r>
      <w:r w:rsidRPr="008148FA">
        <w:rPr>
          <w:rFonts w:asciiTheme="minorHAnsi" w:hAnsiTheme="minorHAnsi"/>
          <w:spacing w:val="-3"/>
        </w:rPr>
        <w:t xml:space="preserve">Wszystkie   koszty   </w:t>
      </w:r>
      <w:r w:rsidR="00E125C1" w:rsidRPr="008148FA">
        <w:rPr>
          <w:rFonts w:asciiTheme="minorHAnsi" w:hAnsiTheme="minorHAnsi"/>
        </w:rPr>
        <w:t>związane z usunięciem wady</w:t>
      </w:r>
      <w:r w:rsidR="00E125C1" w:rsidRPr="008148FA">
        <w:rPr>
          <w:rFonts w:asciiTheme="minorHAnsi" w:hAnsiTheme="minorHAnsi"/>
          <w:spacing w:val="-4"/>
        </w:rPr>
        <w:t>, w</w:t>
      </w:r>
      <w:r w:rsidR="00E125C1">
        <w:rPr>
          <w:rFonts w:asciiTheme="minorHAnsi" w:hAnsiTheme="minorHAnsi"/>
          <w:spacing w:val="-4"/>
        </w:rPr>
        <w:t> </w:t>
      </w:r>
      <w:r w:rsidRPr="008148FA">
        <w:rPr>
          <w:rFonts w:asciiTheme="minorHAnsi" w:hAnsiTheme="minorHAnsi"/>
        </w:rPr>
        <w:t xml:space="preserve">szczególności koszty serwisu, transportu, naprawy przedmiotu zamówienia obciążają </w:t>
      </w:r>
      <w:r w:rsidRPr="008148FA">
        <w:rPr>
          <w:rFonts w:asciiTheme="minorHAnsi" w:hAnsiTheme="minorHAnsi"/>
          <w:spacing w:val="-3"/>
        </w:rPr>
        <w:t>Wykonawcę.</w:t>
      </w:r>
    </w:p>
    <w:p w14:paraId="4DEA900F" w14:textId="77777777" w:rsidR="00AA267B" w:rsidRPr="008148FA" w:rsidRDefault="00502841">
      <w:pPr>
        <w:pStyle w:val="Akapitzlist"/>
        <w:numPr>
          <w:ilvl w:val="0"/>
          <w:numId w:val="5"/>
        </w:numPr>
        <w:tabs>
          <w:tab w:val="left" w:pos="683"/>
        </w:tabs>
        <w:spacing w:before="56" w:line="276" w:lineRule="auto"/>
        <w:ind w:right="112"/>
        <w:jc w:val="both"/>
        <w:rPr>
          <w:rFonts w:asciiTheme="minorHAnsi" w:hAnsiTheme="minorHAnsi"/>
        </w:rPr>
      </w:pPr>
      <w:r w:rsidRPr="008148FA">
        <w:rPr>
          <w:rFonts w:asciiTheme="minorHAnsi" w:hAnsiTheme="minorHAnsi"/>
        </w:rPr>
        <w:t xml:space="preserve">Zgłoszenie awarii lub innej nieprawidłowości w działaniu urządzenia następuje drogą </w:t>
      </w:r>
      <w:r w:rsidRPr="008148FA">
        <w:rPr>
          <w:rFonts w:asciiTheme="minorHAnsi" w:hAnsiTheme="minorHAnsi"/>
        </w:rPr>
        <w:lastRenderedPageBreak/>
        <w:t>elektroniczną na adres e-mail:</w:t>
      </w:r>
      <w:r w:rsidRPr="008148FA">
        <w:rPr>
          <w:rFonts w:asciiTheme="minorHAnsi" w:hAnsiTheme="minorHAnsi"/>
          <w:spacing w:val="-1"/>
        </w:rPr>
        <w:t xml:space="preserve"> </w:t>
      </w:r>
      <w:r w:rsidRPr="008148FA">
        <w:rPr>
          <w:rFonts w:asciiTheme="minorHAnsi" w:hAnsiTheme="minorHAnsi"/>
        </w:rPr>
        <w:t>…………………………………...</w:t>
      </w:r>
    </w:p>
    <w:p w14:paraId="3AA55D86" w14:textId="77777777" w:rsidR="00AA267B" w:rsidRPr="008148FA" w:rsidRDefault="00502841">
      <w:pPr>
        <w:pStyle w:val="Akapitzlist"/>
        <w:numPr>
          <w:ilvl w:val="0"/>
          <w:numId w:val="5"/>
        </w:numPr>
        <w:tabs>
          <w:tab w:val="left" w:pos="683"/>
        </w:tabs>
        <w:spacing w:line="276" w:lineRule="auto"/>
        <w:ind w:right="115"/>
        <w:jc w:val="both"/>
        <w:rPr>
          <w:rFonts w:asciiTheme="minorHAnsi" w:hAnsiTheme="minorHAnsi"/>
        </w:rPr>
      </w:pPr>
      <w:r w:rsidRPr="008148FA">
        <w:rPr>
          <w:rFonts w:asciiTheme="minorHAnsi" w:hAnsiTheme="minorHAnsi"/>
        </w:rPr>
        <w:t xml:space="preserve">W przypadku realizacji zgłoszenia serwisowego, Przedmiot umowy musi </w:t>
      </w:r>
      <w:r w:rsidRPr="008148FA">
        <w:rPr>
          <w:rFonts w:asciiTheme="minorHAnsi" w:hAnsiTheme="minorHAnsi"/>
          <w:spacing w:val="-2"/>
        </w:rPr>
        <w:t xml:space="preserve">być </w:t>
      </w:r>
      <w:r w:rsidRPr="008148FA">
        <w:rPr>
          <w:rFonts w:asciiTheme="minorHAnsi" w:hAnsiTheme="minorHAnsi"/>
        </w:rPr>
        <w:t>odpowiednio zabezpieczony przez Zamawiającego na czas</w:t>
      </w:r>
      <w:r w:rsidRPr="008148FA">
        <w:rPr>
          <w:rFonts w:asciiTheme="minorHAnsi" w:hAnsiTheme="minorHAnsi"/>
          <w:spacing w:val="-3"/>
        </w:rPr>
        <w:t xml:space="preserve"> </w:t>
      </w:r>
      <w:r w:rsidRPr="008148FA">
        <w:rPr>
          <w:rFonts w:asciiTheme="minorHAnsi" w:hAnsiTheme="minorHAnsi"/>
        </w:rPr>
        <w:t>transportu.</w:t>
      </w:r>
    </w:p>
    <w:p w14:paraId="7501C1DB" w14:textId="77777777" w:rsidR="00AA267B" w:rsidRPr="008148FA" w:rsidRDefault="00502841">
      <w:pPr>
        <w:pStyle w:val="Akapitzlist"/>
        <w:numPr>
          <w:ilvl w:val="0"/>
          <w:numId w:val="5"/>
        </w:numPr>
        <w:tabs>
          <w:tab w:val="left" w:pos="683"/>
        </w:tabs>
        <w:spacing w:before="1" w:line="276" w:lineRule="auto"/>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 xml:space="preserve">po dokonaniu odbioru przedmiotu umowy przez Zamawiającego, nie ponosi odpowiedzialności </w:t>
      </w:r>
      <w:r w:rsidRPr="008148FA">
        <w:rPr>
          <w:rFonts w:asciiTheme="minorHAnsi" w:hAnsiTheme="minorHAnsi"/>
          <w:spacing w:val="-3"/>
        </w:rPr>
        <w:t xml:space="preserve">za </w:t>
      </w:r>
      <w:r w:rsidRPr="008148FA">
        <w:rPr>
          <w:rFonts w:asciiTheme="minorHAnsi" w:hAnsiTheme="minorHAnsi"/>
        </w:rPr>
        <w:t xml:space="preserve">wszelkie uszkodzenia mechaniczne przedmiotu </w:t>
      </w:r>
      <w:r w:rsidRPr="008148FA">
        <w:rPr>
          <w:rFonts w:asciiTheme="minorHAnsi" w:hAnsiTheme="minorHAnsi"/>
          <w:spacing w:val="-4"/>
        </w:rPr>
        <w:t xml:space="preserve">umowy, </w:t>
      </w:r>
      <w:r w:rsidRPr="008148FA">
        <w:rPr>
          <w:rFonts w:asciiTheme="minorHAnsi" w:hAnsiTheme="minorHAnsi"/>
        </w:rPr>
        <w:t xml:space="preserve">również takie, które są wynikiem </w:t>
      </w:r>
      <w:r w:rsidR="00E125C1" w:rsidRPr="008148FA">
        <w:rPr>
          <w:rFonts w:asciiTheme="minorHAnsi" w:hAnsiTheme="minorHAnsi"/>
        </w:rPr>
        <w:t>nieprawidłowego zabezpieczenia</w:t>
      </w:r>
      <w:r w:rsidRPr="008148FA">
        <w:rPr>
          <w:rFonts w:asciiTheme="minorHAnsi" w:hAnsiTheme="minorHAnsi"/>
        </w:rPr>
        <w:t xml:space="preserve"> </w:t>
      </w:r>
      <w:r w:rsidR="00E125C1" w:rsidRPr="008148FA">
        <w:rPr>
          <w:rFonts w:asciiTheme="minorHAnsi" w:hAnsiTheme="minorHAnsi"/>
        </w:rPr>
        <w:t>przedmiotu umowy na czas</w:t>
      </w:r>
      <w:r w:rsidR="00E125C1" w:rsidRPr="008148FA">
        <w:rPr>
          <w:rFonts w:asciiTheme="minorHAnsi" w:hAnsiTheme="minorHAnsi"/>
          <w:spacing w:val="-3"/>
        </w:rPr>
        <w:t xml:space="preserve"> transportu</w:t>
      </w:r>
      <w:r w:rsidR="00E125C1" w:rsidRPr="008148FA">
        <w:rPr>
          <w:rFonts w:asciiTheme="minorHAnsi" w:hAnsiTheme="minorHAnsi"/>
        </w:rPr>
        <w:t xml:space="preserve"> z</w:t>
      </w:r>
      <w:r w:rsidR="00E125C1">
        <w:rPr>
          <w:rFonts w:asciiTheme="minorHAnsi" w:hAnsiTheme="minorHAnsi"/>
        </w:rPr>
        <w:t> </w:t>
      </w:r>
      <w:r w:rsidRPr="008148FA">
        <w:rPr>
          <w:rFonts w:asciiTheme="minorHAnsi" w:hAnsiTheme="minorHAnsi"/>
        </w:rPr>
        <w:t>siedziby Zamawiającego do</w:t>
      </w:r>
      <w:r w:rsidRPr="008148FA">
        <w:rPr>
          <w:rFonts w:asciiTheme="minorHAnsi" w:hAnsiTheme="minorHAnsi"/>
          <w:spacing w:val="-2"/>
        </w:rPr>
        <w:t xml:space="preserve"> </w:t>
      </w:r>
      <w:r w:rsidRPr="008148FA">
        <w:rPr>
          <w:rFonts w:asciiTheme="minorHAnsi" w:hAnsiTheme="minorHAnsi"/>
        </w:rPr>
        <w:t>serwisu.</w:t>
      </w:r>
    </w:p>
    <w:p w14:paraId="5F76E924" w14:textId="77777777" w:rsidR="00AA267B" w:rsidRPr="008148FA" w:rsidRDefault="00502841">
      <w:pPr>
        <w:pStyle w:val="Akapitzlist"/>
        <w:numPr>
          <w:ilvl w:val="0"/>
          <w:numId w:val="5"/>
        </w:numPr>
        <w:tabs>
          <w:tab w:val="left" w:pos="683"/>
        </w:tabs>
        <w:spacing w:line="267" w:lineRule="exact"/>
        <w:ind w:right="0"/>
        <w:jc w:val="both"/>
        <w:rPr>
          <w:rFonts w:asciiTheme="minorHAnsi" w:hAnsiTheme="minorHAnsi"/>
        </w:rPr>
      </w:pPr>
      <w:r w:rsidRPr="008148FA">
        <w:rPr>
          <w:rFonts w:asciiTheme="minorHAnsi" w:hAnsiTheme="minorHAnsi"/>
        </w:rPr>
        <w:t>Serwis świadczony będzie w miejscu instalacji</w:t>
      </w:r>
      <w:r w:rsidRPr="008148FA">
        <w:rPr>
          <w:rFonts w:asciiTheme="minorHAnsi" w:hAnsiTheme="minorHAnsi"/>
          <w:spacing w:val="-9"/>
        </w:rPr>
        <w:t xml:space="preserve"> </w:t>
      </w:r>
      <w:r w:rsidRPr="008148FA">
        <w:rPr>
          <w:rFonts w:asciiTheme="minorHAnsi" w:hAnsiTheme="minorHAnsi"/>
        </w:rPr>
        <w:t>urządzenia.</w:t>
      </w:r>
    </w:p>
    <w:p w14:paraId="6FDAEA35" w14:textId="77777777" w:rsidR="00AA267B" w:rsidRPr="008148FA" w:rsidRDefault="00502841">
      <w:pPr>
        <w:pStyle w:val="Akapitzlist"/>
        <w:numPr>
          <w:ilvl w:val="0"/>
          <w:numId w:val="5"/>
        </w:numPr>
        <w:tabs>
          <w:tab w:val="left" w:pos="683"/>
        </w:tabs>
        <w:spacing w:before="41" w:line="276" w:lineRule="auto"/>
        <w:ind w:right="115"/>
        <w:jc w:val="both"/>
        <w:rPr>
          <w:rFonts w:asciiTheme="minorHAnsi" w:hAnsiTheme="minorHAnsi"/>
        </w:rPr>
      </w:pPr>
      <w:r w:rsidRPr="008148FA">
        <w:rPr>
          <w:rFonts w:asciiTheme="minorHAnsi" w:hAnsiTheme="minorHAnsi"/>
          <w:spacing w:val="-3"/>
        </w:rPr>
        <w:t xml:space="preserve">Wykonawca </w:t>
      </w:r>
      <w:r w:rsidRPr="008148FA">
        <w:rPr>
          <w:rFonts w:asciiTheme="minorHAnsi" w:hAnsiTheme="minorHAnsi"/>
        </w:rPr>
        <w:t xml:space="preserve">niezwłocznie poinformuje Zamawiającego o </w:t>
      </w:r>
      <w:r w:rsidRPr="008148FA">
        <w:rPr>
          <w:rFonts w:asciiTheme="minorHAnsi" w:hAnsiTheme="minorHAnsi"/>
          <w:spacing w:val="-2"/>
        </w:rPr>
        <w:t xml:space="preserve">każdej </w:t>
      </w:r>
      <w:r w:rsidRPr="008148FA">
        <w:rPr>
          <w:rFonts w:asciiTheme="minorHAnsi" w:hAnsiTheme="minorHAnsi"/>
        </w:rPr>
        <w:t xml:space="preserve">zmianie nr </w:t>
      </w:r>
      <w:r w:rsidRPr="008148FA">
        <w:rPr>
          <w:rFonts w:asciiTheme="minorHAnsi" w:hAnsiTheme="minorHAnsi"/>
          <w:spacing w:val="-3"/>
        </w:rPr>
        <w:t xml:space="preserve">telefonu </w:t>
      </w:r>
      <w:r w:rsidRPr="008148FA">
        <w:rPr>
          <w:rFonts w:asciiTheme="minorHAnsi" w:hAnsiTheme="minorHAnsi"/>
        </w:rPr>
        <w:t xml:space="preserve">lub adresu e-mail, pod rygorem uznania zgłoszenia </w:t>
      </w:r>
      <w:r w:rsidRPr="008148FA">
        <w:rPr>
          <w:rFonts w:asciiTheme="minorHAnsi" w:hAnsiTheme="minorHAnsi"/>
          <w:spacing w:val="-3"/>
        </w:rPr>
        <w:t>za</w:t>
      </w:r>
      <w:r w:rsidRPr="008148FA">
        <w:rPr>
          <w:rFonts w:asciiTheme="minorHAnsi" w:hAnsiTheme="minorHAnsi"/>
          <w:spacing w:val="-6"/>
        </w:rPr>
        <w:t xml:space="preserve"> </w:t>
      </w:r>
      <w:r w:rsidRPr="008148FA">
        <w:rPr>
          <w:rFonts w:asciiTheme="minorHAnsi" w:hAnsiTheme="minorHAnsi"/>
        </w:rPr>
        <w:t>skuteczne.</w:t>
      </w:r>
    </w:p>
    <w:p w14:paraId="3C57F52E" w14:textId="77777777" w:rsidR="00AA267B" w:rsidRPr="008148FA" w:rsidRDefault="00AA267B">
      <w:pPr>
        <w:pStyle w:val="Tekstpodstawowy"/>
        <w:spacing w:before="4"/>
        <w:ind w:left="0"/>
        <w:rPr>
          <w:rFonts w:asciiTheme="minorHAnsi" w:hAnsiTheme="minorHAnsi"/>
        </w:rPr>
      </w:pPr>
    </w:p>
    <w:p w14:paraId="1565BE5B" w14:textId="77777777" w:rsidR="00AA267B" w:rsidRPr="008148FA" w:rsidRDefault="00361CFD">
      <w:pPr>
        <w:pStyle w:val="Nagwek2"/>
        <w:rPr>
          <w:rFonts w:asciiTheme="minorHAnsi" w:hAnsiTheme="minorHAnsi"/>
        </w:rPr>
      </w:pPr>
      <w:r>
        <w:rPr>
          <w:rFonts w:asciiTheme="minorHAnsi" w:hAnsiTheme="minorHAnsi"/>
        </w:rPr>
        <w:t>§ 9</w:t>
      </w:r>
    </w:p>
    <w:p w14:paraId="7B4457F6" w14:textId="77777777" w:rsidR="00AA267B" w:rsidRPr="008148FA" w:rsidRDefault="00502841">
      <w:pPr>
        <w:pStyle w:val="Akapitzlist"/>
        <w:numPr>
          <w:ilvl w:val="0"/>
          <w:numId w:val="4"/>
        </w:numPr>
        <w:tabs>
          <w:tab w:val="left" w:pos="683"/>
        </w:tabs>
        <w:spacing w:before="42" w:line="276" w:lineRule="auto"/>
        <w:jc w:val="both"/>
        <w:rPr>
          <w:rFonts w:asciiTheme="minorHAnsi" w:hAnsiTheme="minorHAnsi"/>
        </w:rPr>
      </w:pPr>
      <w:r w:rsidRPr="008148FA">
        <w:rPr>
          <w:rFonts w:asciiTheme="minorHAnsi" w:hAnsiTheme="minorHAnsi"/>
          <w:spacing w:val="-3"/>
        </w:rPr>
        <w:t xml:space="preserve">Wszelkie </w:t>
      </w:r>
      <w:r w:rsidRPr="008148FA">
        <w:rPr>
          <w:rFonts w:asciiTheme="minorHAnsi" w:hAnsiTheme="minorHAnsi"/>
        </w:rPr>
        <w:t xml:space="preserve">informacje, co do których </w:t>
      </w:r>
      <w:r w:rsidRPr="008148FA">
        <w:rPr>
          <w:rFonts w:asciiTheme="minorHAnsi" w:hAnsiTheme="minorHAnsi"/>
          <w:spacing w:val="-3"/>
        </w:rPr>
        <w:t xml:space="preserve">Wykonawca </w:t>
      </w:r>
      <w:r w:rsidRPr="008148FA">
        <w:rPr>
          <w:rFonts w:asciiTheme="minorHAnsi" w:hAnsiTheme="minorHAnsi"/>
        </w:rPr>
        <w:t xml:space="preserve">powziął wiadomość w związku z wykonaniem bądź podpisaniem niniejszej </w:t>
      </w:r>
      <w:r w:rsidRPr="008148FA">
        <w:rPr>
          <w:rFonts w:asciiTheme="minorHAnsi" w:hAnsiTheme="minorHAnsi"/>
          <w:spacing w:val="-4"/>
        </w:rPr>
        <w:t xml:space="preserve">umowy, </w:t>
      </w:r>
      <w:r w:rsidRPr="008148FA">
        <w:rPr>
          <w:rFonts w:asciiTheme="minorHAnsi" w:hAnsiTheme="minorHAnsi"/>
        </w:rPr>
        <w:t xml:space="preserve">objęte są klauzulą poufności w czasie trwania niniejszej </w:t>
      </w:r>
      <w:r w:rsidRPr="008148FA">
        <w:rPr>
          <w:rFonts w:asciiTheme="minorHAnsi" w:hAnsiTheme="minorHAnsi"/>
          <w:spacing w:val="-4"/>
        </w:rPr>
        <w:t xml:space="preserve">umowy, </w:t>
      </w:r>
      <w:r w:rsidRPr="008148FA">
        <w:rPr>
          <w:rFonts w:asciiTheme="minorHAnsi" w:hAnsiTheme="minorHAnsi"/>
        </w:rPr>
        <w:t>jak również po jej</w:t>
      </w:r>
      <w:r w:rsidRPr="008148FA">
        <w:rPr>
          <w:rFonts w:asciiTheme="minorHAnsi" w:hAnsiTheme="minorHAnsi"/>
          <w:spacing w:val="-4"/>
        </w:rPr>
        <w:t xml:space="preserve"> </w:t>
      </w:r>
      <w:r w:rsidRPr="008148FA">
        <w:rPr>
          <w:rFonts w:asciiTheme="minorHAnsi" w:hAnsiTheme="minorHAnsi"/>
        </w:rPr>
        <w:t>ustaniu.</w:t>
      </w:r>
    </w:p>
    <w:p w14:paraId="07EF6D56" w14:textId="77777777" w:rsidR="00AA267B" w:rsidRPr="008148FA" w:rsidRDefault="00502841">
      <w:pPr>
        <w:pStyle w:val="Akapitzlist"/>
        <w:numPr>
          <w:ilvl w:val="0"/>
          <w:numId w:val="4"/>
        </w:numPr>
        <w:tabs>
          <w:tab w:val="left" w:pos="683"/>
        </w:tabs>
        <w:spacing w:line="276" w:lineRule="auto"/>
        <w:ind w:right="111"/>
        <w:jc w:val="both"/>
        <w:rPr>
          <w:rFonts w:asciiTheme="minorHAnsi" w:hAnsiTheme="minorHAnsi"/>
        </w:rPr>
      </w:pPr>
      <w:r w:rsidRPr="008148FA">
        <w:rPr>
          <w:rFonts w:asciiTheme="minorHAnsi" w:hAnsiTheme="minorHAnsi"/>
        </w:rPr>
        <w:t>Obowiązek zachowania tajemnicy opisanej w ust. 1, nie dotyczy informacji oficjalnie ujawnionych przez Zamawiającego lub informacji, których obowiązek ujawnienia wynika z</w:t>
      </w:r>
      <w:r w:rsidR="00E125C1">
        <w:rPr>
          <w:rFonts w:asciiTheme="minorHAnsi" w:hAnsiTheme="minorHAnsi"/>
        </w:rPr>
        <w:t> </w:t>
      </w:r>
      <w:r w:rsidRPr="008148FA">
        <w:rPr>
          <w:rFonts w:asciiTheme="minorHAnsi" w:hAnsiTheme="minorHAnsi"/>
        </w:rPr>
        <w:t>bezwzględnie obowiązujących przepisów</w:t>
      </w:r>
      <w:r w:rsidRPr="008148FA">
        <w:rPr>
          <w:rFonts w:asciiTheme="minorHAnsi" w:hAnsiTheme="minorHAnsi"/>
          <w:spacing w:val="-1"/>
        </w:rPr>
        <w:t xml:space="preserve"> </w:t>
      </w:r>
      <w:r w:rsidRPr="008148FA">
        <w:rPr>
          <w:rFonts w:asciiTheme="minorHAnsi" w:hAnsiTheme="minorHAnsi"/>
        </w:rPr>
        <w:t>prawa.</w:t>
      </w:r>
    </w:p>
    <w:p w14:paraId="07421E30" w14:textId="77777777" w:rsidR="00AA267B" w:rsidRPr="008148FA" w:rsidRDefault="00502841">
      <w:pPr>
        <w:pStyle w:val="Akapitzlist"/>
        <w:numPr>
          <w:ilvl w:val="0"/>
          <w:numId w:val="4"/>
        </w:numPr>
        <w:tabs>
          <w:tab w:val="left" w:pos="683"/>
        </w:tabs>
        <w:ind w:right="0"/>
        <w:jc w:val="both"/>
        <w:rPr>
          <w:rFonts w:asciiTheme="minorHAnsi" w:hAnsiTheme="minorHAnsi"/>
        </w:rPr>
      </w:pPr>
      <w:r w:rsidRPr="008148FA">
        <w:rPr>
          <w:rFonts w:asciiTheme="minorHAnsi" w:hAnsiTheme="minorHAnsi"/>
          <w:spacing w:val="-3"/>
        </w:rPr>
        <w:t xml:space="preserve">Tajemnicą </w:t>
      </w:r>
      <w:r w:rsidRPr="008148FA">
        <w:rPr>
          <w:rFonts w:asciiTheme="minorHAnsi" w:hAnsiTheme="minorHAnsi"/>
        </w:rPr>
        <w:t xml:space="preserve">nie jest objęty fakt </w:t>
      </w:r>
      <w:r w:rsidRPr="008148FA">
        <w:rPr>
          <w:rFonts w:asciiTheme="minorHAnsi" w:hAnsiTheme="minorHAnsi"/>
          <w:spacing w:val="-3"/>
        </w:rPr>
        <w:t xml:space="preserve">zawarcia </w:t>
      </w:r>
      <w:r w:rsidRPr="008148FA">
        <w:rPr>
          <w:rFonts w:asciiTheme="minorHAnsi" w:hAnsiTheme="minorHAnsi"/>
        </w:rPr>
        <w:t>umowy pomiędzy Stronami oraz warunki</w:t>
      </w:r>
      <w:r w:rsidRPr="008148FA">
        <w:rPr>
          <w:rFonts w:asciiTheme="minorHAnsi" w:hAnsiTheme="minorHAnsi"/>
          <w:spacing w:val="-5"/>
        </w:rPr>
        <w:t xml:space="preserve"> </w:t>
      </w:r>
      <w:r w:rsidRPr="008148FA">
        <w:rPr>
          <w:rFonts w:asciiTheme="minorHAnsi" w:hAnsiTheme="minorHAnsi"/>
          <w:spacing w:val="-4"/>
        </w:rPr>
        <w:t>umowy.</w:t>
      </w:r>
    </w:p>
    <w:p w14:paraId="0E8CD5C8" w14:textId="77777777" w:rsidR="00AA267B" w:rsidRPr="008148FA" w:rsidRDefault="00AA267B">
      <w:pPr>
        <w:pStyle w:val="Tekstpodstawowy"/>
        <w:spacing w:before="6"/>
        <w:ind w:left="0"/>
        <w:rPr>
          <w:rFonts w:asciiTheme="minorHAnsi" w:hAnsiTheme="minorHAnsi"/>
        </w:rPr>
      </w:pPr>
    </w:p>
    <w:p w14:paraId="4BF211ED" w14:textId="77777777" w:rsidR="00AA267B" w:rsidRPr="008148FA" w:rsidRDefault="00AA267B">
      <w:pPr>
        <w:pStyle w:val="Tekstpodstawowy"/>
        <w:spacing w:before="2"/>
        <w:ind w:left="0"/>
        <w:rPr>
          <w:rFonts w:asciiTheme="minorHAnsi" w:hAnsiTheme="minorHAnsi"/>
        </w:rPr>
      </w:pPr>
    </w:p>
    <w:p w14:paraId="20A69AC0" w14:textId="77777777" w:rsidR="00AA267B" w:rsidRPr="008148FA" w:rsidRDefault="00361CFD">
      <w:pPr>
        <w:pStyle w:val="Nagwek2"/>
        <w:ind w:left="4432"/>
        <w:rPr>
          <w:rFonts w:asciiTheme="minorHAnsi" w:hAnsiTheme="minorHAnsi"/>
        </w:rPr>
      </w:pPr>
      <w:r>
        <w:rPr>
          <w:rFonts w:asciiTheme="minorHAnsi" w:hAnsiTheme="minorHAnsi"/>
        </w:rPr>
        <w:t>§ 10</w:t>
      </w:r>
    </w:p>
    <w:p w14:paraId="328B6F93" w14:textId="77777777" w:rsidR="00AA267B" w:rsidRPr="008148FA" w:rsidRDefault="00502841">
      <w:pPr>
        <w:pStyle w:val="Akapitzlist"/>
        <w:numPr>
          <w:ilvl w:val="0"/>
          <w:numId w:val="2"/>
        </w:numPr>
        <w:tabs>
          <w:tab w:val="left" w:pos="683"/>
        </w:tabs>
        <w:spacing w:before="56" w:line="276" w:lineRule="auto"/>
        <w:ind w:right="111"/>
        <w:jc w:val="both"/>
        <w:rPr>
          <w:rFonts w:asciiTheme="minorHAnsi" w:hAnsiTheme="minorHAnsi"/>
        </w:rPr>
      </w:pPr>
      <w:r w:rsidRPr="008148FA">
        <w:rPr>
          <w:rFonts w:asciiTheme="minorHAnsi" w:hAnsiTheme="minorHAnsi"/>
        </w:rPr>
        <w:t xml:space="preserve">Zmiana postanowień zawartej umowy </w:t>
      </w:r>
      <w:r w:rsidRPr="008148FA">
        <w:rPr>
          <w:rFonts w:asciiTheme="minorHAnsi" w:hAnsiTheme="minorHAnsi"/>
          <w:spacing w:val="-3"/>
        </w:rPr>
        <w:t xml:space="preserve">może </w:t>
      </w:r>
      <w:r w:rsidRPr="008148FA">
        <w:rPr>
          <w:rFonts w:asciiTheme="minorHAnsi" w:hAnsiTheme="minorHAnsi"/>
        </w:rPr>
        <w:t xml:space="preserve">nastąpić </w:t>
      </w:r>
      <w:r w:rsidRPr="008148FA">
        <w:rPr>
          <w:rFonts w:asciiTheme="minorHAnsi" w:hAnsiTheme="minorHAnsi"/>
          <w:spacing w:val="-3"/>
        </w:rPr>
        <w:t xml:space="preserve">za </w:t>
      </w:r>
      <w:r w:rsidRPr="008148FA">
        <w:rPr>
          <w:rFonts w:asciiTheme="minorHAnsi" w:hAnsiTheme="minorHAnsi"/>
        </w:rPr>
        <w:t>zgodą obu Stron, wyrażoną na piśmie w formie aneksu do umowy pod rygorem nieważności, z zastrzeżeniem § 6 ust.</w:t>
      </w:r>
      <w:r w:rsidRPr="008148FA">
        <w:rPr>
          <w:rFonts w:asciiTheme="minorHAnsi" w:hAnsiTheme="minorHAnsi"/>
          <w:spacing w:val="-21"/>
        </w:rPr>
        <w:t xml:space="preserve"> </w:t>
      </w:r>
      <w:r w:rsidRPr="008148FA">
        <w:rPr>
          <w:rFonts w:asciiTheme="minorHAnsi" w:hAnsiTheme="minorHAnsi"/>
        </w:rPr>
        <w:t>3.</w:t>
      </w:r>
    </w:p>
    <w:p w14:paraId="2A441A3E" w14:textId="77777777" w:rsidR="00AA267B" w:rsidRPr="008148FA" w:rsidRDefault="00502841">
      <w:pPr>
        <w:pStyle w:val="Akapitzlist"/>
        <w:numPr>
          <w:ilvl w:val="0"/>
          <w:numId w:val="2"/>
        </w:numPr>
        <w:tabs>
          <w:tab w:val="left" w:pos="683"/>
        </w:tabs>
        <w:spacing w:line="276" w:lineRule="auto"/>
        <w:ind w:right="111"/>
        <w:jc w:val="both"/>
        <w:rPr>
          <w:rFonts w:asciiTheme="minorHAnsi" w:hAnsiTheme="minorHAnsi"/>
        </w:rPr>
      </w:pPr>
      <w:r w:rsidRPr="008148FA">
        <w:rPr>
          <w:rFonts w:asciiTheme="minorHAnsi" w:hAnsiTheme="minorHAnsi"/>
        </w:rPr>
        <w:t xml:space="preserve">Zmiany numerów </w:t>
      </w:r>
      <w:r w:rsidRPr="008148FA">
        <w:rPr>
          <w:rFonts w:asciiTheme="minorHAnsi" w:hAnsiTheme="minorHAnsi"/>
          <w:spacing w:val="-4"/>
        </w:rPr>
        <w:t xml:space="preserve">telefonów, </w:t>
      </w:r>
      <w:r w:rsidRPr="008148FA">
        <w:rPr>
          <w:rFonts w:asciiTheme="minorHAnsi" w:hAnsiTheme="minorHAnsi"/>
          <w:spacing w:val="-5"/>
        </w:rPr>
        <w:t xml:space="preserve">faksów, </w:t>
      </w:r>
      <w:r w:rsidRPr="008148FA">
        <w:rPr>
          <w:rFonts w:asciiTheme="minorHAnsi" w:hAnsiTheme="minorHAnsi"/>
        </w:rPr>
        <w:t xml:space="preserve">adresów (w tym poczty elektronicznej) nie wymagają zachowania </w:t>
      </w:r>
      <w:r w:rsidRPr="008148FA">
        <w:rPr>
          <w:rFonts w:asciiTheme="minorHAnsi" w:hAnsiTheme="minorHAnsi"/>
          <w:spacing w:val="-3"/>
        </w:rPr>
        <w:t xml:space="preserve">formy </w:t>
      </w:r>
      <w:r w:rsidRPr="008148FA">
        <w:rPr>
          <w:rFonts w:asciiTheme="minorHAnsi" w:hAnsiTheme="minorHAnsi"/>
        </w:rPr>
        <w:t xml:space="preserve">wskazanej w ust. 1. </w:t>
      </w:r>
      <w:r w:rsidRPr="008148FA">
        <w:rPr>
          <w:rFonts w:asciiTheme="minorHAnsi" w:hAnsiTheme="minorHAnsi"/>
          <w:spacing w:val="-3"/>
        </w:rPr>
        <w:t xml:space="preserve">Strony </w:t>
      </w:r>
      <w:r w:rsidRPr="008148FA">
        <w:rPr>
          <w:rFonts w:asciiTheme="minorHAnsi" w:hAnsiTheme="minorHAnsi"/>
        </w:rPr>
        <w:t xml:space="preserve">zobowiązują się wzajemnie do pisemnego informowania o zmianach, o których mowa w zdaniu poprzednim, w terminie </w:t>
      </w:r>
      <w:r w:rsidRPr="008148FA">
        <w:rPr>
          <w:rFonts w:asciiTheme="minorHAnsi" w:hAnsiTheme="minorHAnsi"/>
          <w:b/>
        </w:rPr>
        <w:t>1 dnia</w:t>
      </w:r>
      <w:r w:rsidR="001F542F">
        <w:rPr>
          <w:rFonts w:asciiTheme="minorHAnsi" w:hAnsiTheme="minorHAnsi"/>
          <w:b/>
        </w:rPr>
        <w:t xml:space="preserve"> </w:t>
      </w:r>
      <w:r w:rsidRPr="008148FA">
        <w:rPr>
          <w:rFonts w:asciiTheme="minorHAnsi" w:hAnsiTheme="minorHAnsi"/>
          <w:b/>
          <w:spacing w:val="-30"/>
        </w:rPr>
        <w:t xml:space="preserve"> </w:t>
      </w:r>
      <w:r w:rsidRPr="008148FA">
        <w:rPr>
          <w:rFonts w:asciiTheme="minorHAnsi" w:hAnsiTheme="minorHAnsi"/>
          <w:b/>
        </w:rPr>
        <w:t xml:space="preserve">roboczego </w:t>
      </w:r>
      <w:r w:rsidRPr="008148FA">
        <w:rPr>
          <w:rFonts w:asciiTheme="minorHAnsi" w:hAnsiTheme="minorHAnsi"/>
        </w:rPr>
        <w:t>od ich</w:t>
      </w:r>
      <w:r w:rsidRPr="008148FA">
        <w:rPr>
          <w:rFonts w:asciiTheme="minorHAnsi" w:hAnsiTheme="minorHAnsi"/>
          <w:spacing w:val="-4"/>
        </w:rPr>
        <w:t xml:space="preserve"> </w:t>
      </w:r>
      <w:r w:rsidRPr="008148FA">
        <w:rPr>
          <w:rFonts w:asciiTheme="minorHAnsi" w:hAnsiTheme="minorHAnsi"/>
        </w:rPr>
        <w:t>wprowadzenia.</w:t>
      </w:r>
    </w:p>
    <w:p w14:paraId="11AF8D13" w14:textId="77777777" w:rsidR="00AA267B" w:rsidRPr="008148FA" w:rsidRDefault="00502841">
      <w:pPr>
        <w:pStyle w:val="Akapitzlist"/>
        <w:numPr>
          <w:ilvl w:val="0"/>
          <w:numId w:val="2"/>
        </w:numPr>
        <w:tabs>
          <w:tab w:val="left" w:pos="683"/>
        </w:tabs>
        <w:spacing w:before="1" w:line="276" w:lineRule="auto"/>
        <w:ind w:right="111"/>
        <w:jc w:val="both"/>
        <w:rPr>
          <w:rFonts w:asciiTheme="minorHAnsi" w:hAnsiTheme="minorHAnsi"/>
        </w:rPr>
      </w:pPr>
      <w:r w:rsidRPr="008148FA">
        <w:rPr>
          <w:rFonts w:asciiTheme="minorHAnsi" w:hAnsiTheme="minorHAnsi"/>
        </w:rPr>
        <w:t xml:space="preserve">Zamawiającemu przysługuje </w:t>
      </w:r>
      <w:r w:rsidRPr="008148FA">
        <w:rPr>
          <w:rFonts w:asciiTheme="minorHAnsi" w:hAnsiTheme="minorHAnsi"/>
          <w:spacing w:val="-3"/>
        </w:rPr>
        <w:t xml:space="preserve">prawo </w:t>
      </w:r>
      <w:r w:rsidRPr="008148FA">
        <w:rPr>
          <w:rFonts w:asciiTheme="minorHAnsi" w:hAnsiTheme="minorHAnsi"/>
        </w:rPr>
        <w:t xml:space="preserve">odstąpienia od umowy lub jej wypowiedzenia </w:t>
      </w:r>
      <w:r w:rsidRPr="008148FA">
        <w:rPr>
          <w:rFonts w:asciiTheme="minorHAnsi" w:hAnsiTheme="minorHAnsi"/>
          <w:spacing w:val="-3"/>
        </w:rPr>
        <w:t xml:space="preserve">ze </w:t>
      </w:r>
      <w:r w:rsidRPr="008148FA">
        <w:rPr>
          <w:rFonts w:asciiTheme="minorHAnsi" w:hAnsiTheme="minorHAnsi"/>
        </w:rPr>
        <w:t xml:space="preserve">skutkiem </w:t>
      </w:r>
      <w:r w:rsidR="000241FD" w:rsidRPr="008148FA">
        <w:rPr>
          <w:rFonts w:asciiTheme="minorHAnsi" w:hAnsiTheme="minorHAnsi"/>
        </w:rPr>
        <w:t>natychmiastowym, w</w:t>
      </w:r>
      <w:r w:rsidRPr="008148FA">
        <w:rPr>
          <w:rFonts w:asciiTheme="minorHAnsi" w:hAnsiTheme="minorHAnsi"/>
        </w:rPr>
        <w:t xml:space="preserve">   przypadku   niewykonania   lub   nienależytego   wykonania   </w:t>
      </w:r>
      <w:r w:rsidR="000241FD" w:rsidRPr="008148FA">
        <w:rPr>
          <w:rFonts w:asciiTheme="minorHAnsi" w:hAnsiTheme="minorHAnsi"/>
          <w:spacing w:val="-4"/>
        </w:rPr>
        <w:t>umowy, w</w:t>
      </w:r>
      <w:r w:rsidR="000241FD">
        <w:rPr>
          <w:rFonts w:asciiTheme="minorHAnsi" w:hAnsiTheme="minorHAnsi"/>
        </w:rPr>
        <w:t> </w:t>
      </w:r>
      <w:r w:rsidRPr="008148FA">
        <w:rPr>
          <w:rFonts w:asciiTheme="minorHAnsi" w:hAnsiTheme="minorHAnsi"/>
        </w:rPr>
        <w:t xml:space="preserve">szczególności przekroczenia o </w:t>
      </w:r>
      <w:r w:rsidRPr="008148FA">
        <w:rPr>
          <w:rFonts w:asciiTheme="minorHAnsi" w:hAnsiTheme="minorHAnsi"/>
          <w:spacing w:val="-3"/>
        </w:rPr>
        <w:t xml:space="preserve">co </w:t>
      </w:r>
      <w:r w:rsidRPr="008148FA">
        <w:rPr>
          <w:rFonts w:asciiTheme="minorHAnsi" w:hAnsiTheme="minorHAnsi"/>
        </w:rPr>
        <w:t xml:space="preserve">najmniej 10 dni terminu, o którym mowa w § 3 ust. 1. Prawo odstąpienia </w:t>
      </w:r>
      <w:r w:rsidRPr="008148FA">
        <w:rPr>
          <w:rFonts w:asciiTheme="minorHAnsi" w:hAnsiTheme="minorHAnsi"/>
          <w:spacing w:val="-3"/>
        </w:rPr>
        <w:t xml:space="preserve">może </w:t>
      </w:r>
      <w:r w:rsidRPr="008148FA">
        <w:rPr>
          <w:rFonts w:asciiTheme="minorHAnsi" w:hAnsiTheme="minorHAnsi"/>
        </w:rPr>
        <w:t>być wykonane najpóźniej w ciągu 30 dni od zaistnienia zdarzenia stanowiącego podstawę odstąpienia od</w:t>
      </w:r>
      <w:r w:rsidRPr="008148FA">
        <w:rPr>
          <w:rFonts w:asciiTheme="minorHAnsi" w:hAnsiTheme="minorHAnsi"/>
          <w:spacing w:val="-5"/>
        </w:rPr>
        <w:t xml:space="preserve"> </w:t>
      </w:r>
      <w:r w:rsidRPr="008148FA">
        <w:rPr>
          <w:rFonts w:asciiTheme="minorHAnsi" w:hAnsiTheme="minorHAnsi"/>
        </w:rPr>
        <w:t>umowy.</w:t>
      </w:r>
    </w:p>
    <w:p w14:paraId="16C3CF7F" w14:textId="77777777" w:rsidR="00AA267B" w:rsidRPr="008148FA" w:rsidRDefault="00502841">
      <w:pPr>
        <w:pStyle w:val="Akapitzlist"/>
        <w:numPr>
          <w:ilvl w:val="0"/>
          <w:numId w:val="2"/>
        </w:numPr>
        <w:tabs>
          <w:tab w:val="left" w:pos="683"/>
        </w:tabs>
        <w:spacing w:before="1" w:line="273" w:lineRule="auto"/>
        <w:ind w:right="114"/>
        <w:jc w:val="both"/>
        <w:rPr>
          <w:rFonts w:asciiTheme="minorHAnsi" w:hAnsiTheme="minorHAnsi"/>
        </w:rPr>
      </w:pPr>
      <w:r w:rsidRPr="008148FA">
        <w:rPr>
          <w:rFonts w:asciiTheme="minorHAnsi" w:hAnsiTheme="minorHAnsi"/>
        </w:rPr>
        <w:t>Oświadczenie o wypowiedzeniu umowy z zachowaniem okresu wypowiedzenia, winno być złożone w formie pisemnej pod rygorem</w:t>
      </w:r>
      <w:r w:rsidRPr="008148FA">
        <w:rPr>
          <w:rFonts w:asciiTheme="minorHAnsi" w:hAnsiTheme="minorHAnsi"/>
          <w:spacing w:val="-9"/>
        </w:rPr>
        <w:t xml:space="preserve"> </w:t>
      </w:r>
      <w:r w:rsidRPr="008148FA">
        <w:rPr>
          <w:rFonts w:asciiTheme="minorHAnsi" w:hAnsiTheme="minorHAnsi"/>
        </w:rPr>
        <w:t>nieważności.</w:t>
      </w:r>
    </w:p>
    <w:p w14:paraId="70FBFA73" w14:textId="77777777" w:rsidR="00AA267B" w:rsidRPr="008148FA" w:rsidRDefault="00502841">
      <w:pPr>
        <w:pStyle w:val="Akapitzlist"/>
        <w:numPr>
          <w:ilvl w:val="0"/>
          <w:numId w:val="2"/>
        </w:numPr>
        <w:tabs>
          <w:tab w:val="left" w:pos="683"/>
        </w:tabs>
        <w:spacing w:before="5" w:line="276" w:lineRule="auto"/>
        <w:ind w:right="116"/>
        <w:jc w:val="both"/>
        <w:rPr>
          <w:rFonts w:asciiTheme="minorHAnsi" w:hAnsiTheme="minorHAnsi"/>
        </w:rPr>
      </w:pPr>
      <w:r w:rsidRPr="008148FA">
        <w:rPr>
          <w:rFonts w:asciiTheme="minorHAnsi" w:hAnsiTheme="minorHAnsi"/>
        </w:rPr>
        <w:t xml:space="preserve">Odstąpienie od umowy nie ogranicza Zamawiającemu możliwości dochodzenia </w:t>
      </w:r>
      <w:r w:rsidRPr="008148FA">
        <w:rPr>
          <w:rFonts w:asciiTheme="minorHAnsi" w:hAnsiTheme="minorHAnsi"/>
          <w:spacing w:val="-3"/>
        </w:rPr>
        <w:t xml:space="preserve">kar </w:t>
      </w:r>
      <w:r w:rsidRPr="008148FA">
        <w:rPr>
          <w:rFonts w:asciiTheme="minorHAnsi" w:hAnsiTheme="minorHAnsi"/>
        </w:rPr>
        <w:t>umownych, jak również</w:t>
      </w:r>
      <w:r w:rsidRPr="008148FA">
        <w:rPr>
          <w:rFonts w:asciiTheme="minorHAnsi" w:hAnsiTheme="minorHAnsi"/>
          <w:spacing w:val="-4"/>
        </w:rPr>
        <w:t xml:space="preserve"> </w:t>
      </w:r>
      <w:r w:rsidRPr="008148FA">
        <w:rPr>
          <w:rFonts w:asciiTheme="minorHAnsi" w:hAnsiTheme="minorHAnsi"/>
        </w:rPr>
        <w:t>odszkodowań.</w:t>
      </w:r>
    </w:p>
    <w:p w14:paraId="0DC3FA47" w14:textId="77777777" w:rsidR="00AA267B" w:rsidRPr="008148FA" w:rsidRDefault="00AA267B">
      <w:pPr>
        <w:pStyle w:val="Tekstpodstawowy"/>
        <w:spacing w:before="3"/>
        <w:ind w:left="0"/>
        <w:rPr>
          <w:rFonts w:asciiTheme="minorHAnsi" w:hAnsiTheme="minorHAnsi"/>
        </w:rPr>
      </w:pPr>
    </w:p>
    <w:p w14:paraId="326529DF" w14:textId="77777777" w:rsidR="00AA267B" w:rsidRPr="008148FA" w:rsidRDefault="00361CFD">
      <w:pPr>
        <w:pStyle w:val="Nagwek2"/>
        <w:spacing w:before="1"/>
        <w:ind w:left="4432"/>
        <w:rPr>
          <w:rFonts w:asciiTheme="minorHAnsi" w:hAnsiTheme="minorHAnsi"/>
        </w:rPr>
      </w:pPr>
      <w:r>
        <w:rPr>
          <w:rFonts w:asciiTheme="minorHAnsi" w:hAnsiTheme="minorHAnsi"/>
        </w:rPr>
        <w:t>§ 11</w:t>
      </w:r>
    </w:p>
    <w:p w14:paraId="6E040CB3" w14:textId="77777777" w:rsidR="00AA267B" w:rsidRPr="008148FA" w:rsidRDefault="00502841">
      <w:pPr>
        <w:pStyle w:val="Akapitzlist"/>
        <w:numPr>
          <w:ilvl w:val="0"/>
          <w:numId w:val="1"/>
        </w:numPr>
        <w:tabs>
          <w:tab w:val="left" w:pos="683"/>
        </w:tabs>
        <w:spacing w:before="41" w:line="273" w:lineRule="auto"/>
        <w:ind w:right="112"/>
        <w:jc w:val="both"/>
        <w:rPr>
          <w:rFonts w:asciiTheme="minorHAnsi" w:hAnsiTheme="minorHAnsi"/>
        </w:rPr>
      </w:pPr>
      <w:r w:rsidRPr="008148FA">
        <w:rPr>
          <w:rFonts w:asciiTheme="minorHAnsi" w:hAnsiTheme="minorHAnsi"/>
        </w:rPr>
        <w:t>W sprawach nieuregulowanych niniejszą umową będą miały zastosowanie przepisy ustawy z</w:t>
      </w:r>
      <w:r w:rsidR="000241FD">
        <w:rPr>
          <w:rFonts w:asciiTheme="minorHAnsi" w:hAnsiTheme="minorHAnsi"/>
        </w:rPr>
        <w:t> </w:t>
      </w:r>
      <w:r w:rsidRPr="008148FA">
        <w:rPr>
          <w:rFonts w:asciiTheme="minorHAnsi" w:hAnsiTheme="minorHAnsi"/>
        </w:rPr>
        <w:t xml:space="preserve">dnia 23 kwietnia 1964 </w:t>
      </w:r>
      <w:r w:rsidRPr="008148FA">
        <w:rPr>
          <w:rFonts w:asciiTheme="minorHAnsi" w:hAnsiTheme="minorHAnsi"/>
          <w:spacing w:val="-11"/>
        </w:rPr>
        <w:t xml:space="preserve">r. </w:t>
      </w:r>
      <w:r w:rsidRPr="008148FA">
        <w:rPr>
          <w:rFonts w:asciiTheme="minorHAnsi" w:hAnsiTheme="minorHAnsi"/>
        </w:rPr>
        <w:t xml:space="preserve">– Kodeks cywilny (Dz. </w:t>
      </w:r>
      <w:r w:rsidRPr="008148FA">
        <w:rPr>
          <w:rFonts w:asciiTheme="minorHAnsi" w:hAnsiTheme="minorHAnsi"/>
          <w:spacing w:val="-3"/>
        </w:rPr>
        <w:t xml:space="preserve">U. </w:t>
      </w:r>
      <w:r w:rsidRPr="008148FA">
        <w:rPr>
          <w:rFonts w:asciiTheme="minorHAnsi" w:hAnsiTheme="minorHAnsi"/>
        </w:rPr>
        <w:t xml:space="preserve">z 2020 </w:t>
      </w:r>
      <w:r w:rsidRPr="008148FA">
        <w:rPr>
          <w:rFonts w:asciiTheme="minorHAnsi" w:hAnsiTheme="minorHAnsi"/>
          <w:spacing w:val="-11"/>
        </w:rPr>
        <w:t xml:space="preserve">r. </w:t>
      </w:r>
      <w:r w:rsidRPr="008148FA">
        <w:rPr>
          <w:rFonts w:asciiTheme="minorHAnsi" w:hAnsiTheme="minorHAnsi"/>
        </w:rPr>
        <w:t>poz. 1740, z późn.</w:t>
      </w:r>
      <w:r w:rsidRPr="008148FA">
        <w:rPr>
          <w:rFonts w:asciiTheme="minorHAnsi" w:hAnsiTheme="minorHAnsi"/>
          <w:spacing w:val="-6"/>
        </w:rPr>
        <w:t xml:space="preserve"> </w:t>
      </w:r>
      <w:r w:rsidR="00D36038">
        <w:rPr>
          <w:rFonts w:asciiTheme="minorHAnsi" w:hAnsiTheme="minorHAnsi"/>
        </w:rPr>
        <w:t>zm.) o</w:t>
      </w:r>
      <w:r w:rsidR="00207117">
        <w:rPr>
          <w:rFonts w:asciiTheme="minorHAnsi" w:hAnsiTheme="minorHAnsi"/>
        </w:rPr>
        <w:t>raz ustawy Pzp z dnia 11 września 2019 r. 9Dz. U. z 2021 r., poz. 1129 ze zm.).</w:t>
      </w:r>
    </w:p>
    <w:p w14:paraId="2C68342D" w14:textId="77777777" w:rsidR="00AA267B" w:rsidRPr="008148FA" w:rsidRDefault="00502841">
      <w:pPr>
        <w:pStyle w:val="Akapitzlist"/>
        <w:numPr>
          <w:ilvl w:val="0"/>
          <w:numId w:val="1"/>
        </w:numPr>
        <w:tabs>
          <w:tab w:val="left" w:pos="683"/>
        </w:tabs>
        <w:spacing w:before="4" w:line="276" w:lineRule="auto"/>
        <w:ind w:right="114"/>
        <w:jc w:val="both"/>
        <w:rPr>
          <w:rFonts w:asciiTheme="minorHAnsi" w:hAnsiTheme="minorHAnsi"/>
        </w:rPr>
      </w:pPr>
      <w:r w:rsidRPr="008148FA">
        <w:rPr>
          <w:rFonts w:asciiTheme="minorHAnsi" w:hAnsiTheme="minorHAnsi"/>
          <w:spacing w:val="-3"/>
        </w:rPr>
        <w:t xml:space="preserve">Wszelkie </w:t>
      </w:r>
      <w:r w:rsidRPr="008148FA">
        <w:rPr>
          <w:rFonts w:asciiTheme="minorHAnsi" w:hAnsiTheme="minorHAnsi"/>
        </w:rPr>
        <w:t xml:space="preserve">spory mogące wyniknąć pomiędzy Stronami przy realizowaniu przedmiotu umowy lub z nią związane w przypadku braku możliwości ich polubownego załatwienia, będą </w:t>
      </w:r>
      <w:r w:rsidRPr="008148FA">
        <w:rPr>
          <w:rFonts w:asciiTheme="minorHAnsi" w:hAnsiTheme="minorHAnsi"/>
        </w:rPr>
        <w:lastRenderedPageBreak/>
        <w:t>rozpatrywane przez Sąd właściwy dla siedziby</w:t>
      </w:r>
      <w:r w:rsidRPr="008148FA">
        <w:rPr>
          <w:rFonts w:asciiTheme="minorHAnsi" w:hAnsiTheme="minorHAnsi"/>
          <w:spacing w:val="-5"/>
        </w:rPr>
        <w:t xml:space="preserve"> </w:t>
      </w:r>
      <w:r w:rsidRPr="008148FA">
        <w:rPr>
          <w:rFonts w:asciiTheme="minorHAnsi" w:hAnsiTheme="minorHAnsi"/>
        </w:rPr>
        <w:t>Zamawiającego.</w:t>
      </w:r>
    </w:p>
    <w:p w14:paraId="34A673A5" w14:textId="77777777" w:rsidR="00AA267B" w:rsidRPr="008148FA" w:rsidRDefault="00502841">
      <w:pPr>
        <w:pStyle w:val="Akapitzlist"/>
        <w:numPr>
          <w:ilvl w:val="0"/>
          <w:numId w:val="1"/>
        </w:numPr>
        <w:tabs>
          <w:tab w:val="left" w:pos="683"/>
        </w:tabs>
        <w:spacing w:line="276" w:lineRule="auto"/>
        <w:ind w:right="115"/>
        <w:jc w:val="both"/>
        <w:rPr>
          <w:rFonts w:asciiTheme="minorHAnsi" w:hAnsiTheme="minorHAnsi"/>
        </w:rPr>
      </w:pPr>
      <w:r w:rsidRPr="008148FA">
        <w:rPr>
          <w:rFonts w:asciiTheme="minorHAnsi" w:hAnsiTheme="minorHAnsi"/>
        </w:rPr>
        <w:t xml:space="preserve">Umowę   sporządzono   w   trzech   jednobrzmiących    </w:t>
      </w:r>
      <w:r w:rsidR="000241FD" w:rsidRPr="008148FA">
        <w:rPr>
          <w:rFonts w:asciiTheme="minorHAnsi" w:hAnsiTheme="minorHAnsi"/>
        </w:rPr>
        <w:t>egzemplarzach, dwa</w:t>
      </w:r>
      <w:r w:rsidRPr="008148FA">
        <w:rPr>
          <w:rFonts w:asciiTheme="minorHAnsi" w:hAnsiTheme="minorHAnsi"/>
          <w:spacing w:val="-2"/>
        </w:rPr>
        <w:t xml:space="preserve">    </w:t>
      </w:r>
      <w:r w:rsidR="000241FD" w:rsidRPr="008148FA">
        <w:rPr>
          <w:rFonts w:asciiTheme="minorHAnsi" w:hAnsiTheme="minorHAnsi"/>
        </w:rPr>
        <w:t>egzemplarze dla</w:t>
      </w:r>
      <w:r w:rsidRPr="008148FA">
        <w:rPr>
          <w:rFonts w:asciiTheme="minorHAnsi" w:hAnsiTheme="minorHAnsi"/>
        </w:rPr>
        <w:t xml:space="preserve"> Zamawiającego i jeden egzemplarz dla</w:t>
      </w:r>
      <w:r w:rsidRPr="008148FA">
        <w:rPr>
          <w:rFonts w:asciiTheme="minorHAnsi" w:hAnsiTheme="minorHAnsi"/>
          <w:spacing w:val="-8"/>
        </w:rPr>
        <w:t xml:space="preserve"> </w:t>
      </w:r>
      <w:r w:rsidRPr="008148FA">
        <w:rPr>
          <w:rFonts w:asciiTheme="minorHAnsi" w:hAnsiTheme="minorHAnsi"/>
          <w:spacing w:val="-4"/>
        </w:rPr>
        <w:t>Wykonawcy.</w:t>
      </w:r>
    </w:p>
    <w:p w14:paraId="70AF5DDA" w14:textId="77777777" w:rsidR="00AA267B" w:rsidRPr="008148FA" w:rsidRDefault="00AA267B">
      <w:pPr>
        <w:pStyle w:val="Tekstpodstawowy"/>
        <w:ind w:left="0"/>
        <w:rPr>
          <w:rFonts w:asciiTheme="minorHAnsi" w:hAnsiTheme="minorHAnsi"/>
        </w:rPr>
      </w:pPr>
    </w:p>
    <w:p w14:paraId="12B05707" w14:textId="77777777" w:rsidR="00AA267B" w:rsidRPr="008148FA" w:rsidRDefault="00AA267B">
      <w:pPr>
        <w:pStyle w:val="Tekstpodstawowy"/>
        <w:spacing w:before="8"/>
        <w:ind w:left="0"/>
        <w:rPr>
          <w:rFonts w:asciiTheme="minorHAnsi" w:hAnsiTheme="minorHAnsi"/>
        </w:rPr>
      </w:pPr>
    </w:p>
    <w:p w14:paraId="12077180" w14:textId="77777777" w:rsidR="00AA267B" w:rsidRPr="008148FA" w:rsidRDefault="00502841">
      <w:pPr>
        <w:pStyle w:val="Tekstpodstawowy"/>
        <w:ind w:left="116"/>
        <w:rPr>
          <w:rFonts w:asciiTheme="minorHAnsi" w:hAnsiTheme="minorHAnsi"/>
        </w:rPr>
      </w:pPr>
      <w:r w:rsidRPr="008148FA">
        <w:rPr>
          <w:rFonts w:asciiTheme="minorHAnsi" w:hAnsiTheme="minorHAnsi"/>
        </w:rPr>
        <w:t>Do umowy dołączono załączniki, które stanowią jej integralną część:</w:t>
      </w:r>
    </w:p>
    <w:p w14:paraId="4299F9B1" w14:textId="77777777" w:rsidR="00B43757" w:rsidRPr="00F94AA5" w:rsidRDefault="00DB3359" w:rsidP="00B43757">
      <w:pPr>
        <w:pStyle w:val="Standard"/>
        <w:tabs>
          <w:tab w:val="left" w:pos="426"/>
        </w:tabs>
        <w:spacing w:after="0"/>
        <w:jc w:val="both"/>
        <w:rPr>
          <w:rFonts w:asciiTheme="minorHAnsi" w:hAnsiTheme="minorHAnsi" w:cstheme="minorHAnsi"/>
          <w:lang w:eastAsia="pl-PL"/>
        </w:rPr>
      </w:pPr>
      <w:r>
        <w:rPr>
          <w:rFonts w:asciiTheme="minorHAnsi" w:hAnsiTheme="minorHAnsi" w:cstheme="minorHAnsi"/>
          <w:lang w:eastAsia="pl-PL"/>
        </w:rPr>
        <w:t xml:space="preserve">Załącznik nr 1 – </w:t>
      </w:r>
      <w:r w:rsidR="004A15A1">
        <w:rPr>
          <w:rFonts w:asciiTheme="minorHAnsi" w:hAnsiTheme="minorHAnsi" w:cstheme="minorHAnsi"/>
          <w:lang w:eastAsia="pl-PL"/>
        </w:rPr>
        <w:t>Szczegółowy Opis Przedmiotu Zamówienia</w:t>
      </w:r>
    </w:p>
    <w:p w14:paraId="280CCC00" w14:textId="77777777" w:rsidR="00B43757" w:rsidRPr="00F94AA5" w:rsidRDefault="004A15A1" w:rsidP="00B43757">
      <w:pPr>
        <w:pStyle w:val="Standard"/>
        <w:tabs>
          <w:tab w:val="left" w:pos="426"/>
        </w:tabs>
        <w:spacing w:after="0"/>
        <w:jc w:val="both"/>
        <w:rPr>
          <w:rFonts w:asciiTheme="minorHAnsi" w:hAnsiTheme="minorHAnsi" w:cstheme="minorHAnsi"/>
          <w:lang w:eastAsia="pl-PL"/>
        </w:rPr>
      </w:pPr>
      <w:r>
        <w:rPr>
          <w:rFonts w:asciiTheme="minorHAnsi" w:hAnsiTheme="minorHAnsi" w:cstheme="minorHAnsi"/>
          <w:lang w:eastAsia="pl-PL"/>
        </w:rPr>
        <w:t>Załącznik nr 2 – Formularz Oferty</w:t>
      </w:r>
    </w:p>
    <w:p w14:paraId="0DFAE788" w14:textId="77777777" w:rsidR="00C7389D" w:rsidRPr="006D5DB1" w:rsidRDefault="00C7389D" w:rsidP="00C7389D">
      <w:pPr>
        <w:pStyle w:val="Standard"/>
        <w:tabs>
          <w:tab w:val="left" w:pos="426"/>
        </w:tabs>
        <w:spacing w:after="0"/>
        <w:jc w:val="both"/>
        <w:rPr>
          <w:rFonts w:ascii="Calibri" w:hAnsi="Calibri" w:cs="Calibri"/>
          <w:lang w:eastAsia="pl-PL"/>
        </w:rPr>
      </w:pPr>
    </w:p>
    <w:p w14:paraId="6D91037A" w14:textId="77777777" w:rsidR="00AA267B" w:rsidRPr="008148FA" w:rsidRDefault="00AA267B">
      <w:pPr>
        <w:pStyle w:val="Tekstpodstawowy"/>
        <w:ind w:left="0"/>
        <w:rPr>
          <w:rFonts w:asciiTheme="minorHAnsi" w:hAnsiTheme="minorHAnsi"/>
        </w:rPr>
      </w:pPr>
    </w:p>
    <w:p w14:paraId="6F3F4C90" w14:textId="77777777" w:rsidR="00AA267B" w:rsidRPr="008148FA" w:rsidRDefault="00AA267B">
      <w:pPr>
        <w:pStyle w:val="Tekstpodstawowy"/>
        <w:ind w:left="0"/>
        <w:rPr>
          <w:rFonts w:asciiTheme="minorHAnsi" w:hAnsiTheme="minorHAnsi"/>
        </w:rPr>
      </w:pPr>
    </w:p>
    <w:p w14:paraId="6A692A38" w14:textId="77777777" w:rsidR="00AA267B" w:rsidRPr="008148FA" w:rsidRDefault="00AA267B">
      <w:pPr>
        <w:pStyle w:val="Tekstpodstawowy"/>
        <w:ind w:left="0"/>
        <w:rPr>
          <w:rFonts w:asciiTheme="minorHAnsi" w:hAnsiTheme="minorHAnsi"/>
        </w:rPr>
      </w:pPr>
    </w:p>
    <w:p w14:paraId="5F859490" w14:textId="77777777" w:rsidR="00AA267B" w:rsidRPr="008148FA" w:rsidRDefault="00AA267B">
      <w:pPr>
        <w:pStyle w:val="Tekstpodstawowy"/>
        <w:ind w:left="0"/>
        <w:rPr>
          <w:rFonts w:asciiTheme="minorHAnsi" w:hAnsiTheme="minorHAnsi"/>
        </w:rPr>
      </w:pPr>
    </w:p>
    <w:p w14:paraId="22A13992" w14:textId="77777777" w:rsidR="00AA267B" w:rsidRPr="008148FA" w:rsidRDefault="00AA267B">
      <w:pPr>
        <w:pStyle w:val="Tekstpodstawowy"/>
        <w:ind w:left="0"/>
        <w:rPr>
          <w:rFonts w:asciiTheme="minorHAnsi" w:hAnsiTheme="minorHAnsi"/>
        </w:rPr>
      </w:pPr>
    </w:p>
    <w:p w14:paraId="1E2A670A" w14:textId="77777777" w:rsidR="00AA267B" w:rsidRPr="008148FA" w:rsidRDefault="00AA267B">
      <w:pPr>
        <w:pStyle w:val="Tekstpodstawowy"/>
        <w:ind w:left="0"/>
        <w:rPr>
          <w:rFonts w:asciiTheme="minorHAnsi" w:hAnsiTheme="minorHAnsi"/>
        </w:rPr>
      </w:pPr>
    </w:p>
    <w:p w14:paraId="5BBFABAB" w14:textId="77777777" w:rsidR="00AA267B" w:rsidRPr="008148FA" w:rsidRDefault="00AA267B">
      <w:pPr>
        <w:pStyle w:val="Tekstpodstawowy"/>
        <w:spacing w:before="1"/>
        <w:ind w:left="0"/>
        <w:rPr>
          <w:rFonts w:asciiTheme="minorHAnsi" w:hAnsiTheme="minorHAnsi"/>
        </w:rPr>
      </w:pPr>
    </w:p>
    <w:p w14:paraId="6329B26F" w14:textId="77777777" w:rsidR="00AA267B" w:rsidRPr="008148FA" w:rsidRDefault="00502841">
      <w:pPr>
        <w:pStyle w:val="Nagwek2"/>
        <w:tabs>
          <w:tab w:val="left" w:pos="6767"/>
        </w:tabs>
        <w:ind w:left="243"/>
        <w:jc w:val="center"/>
        <w:rPr>
          <w:rFonts w:asciiTheme="minorHAnsi" w:hAnsiTheme="minorHAnsi"/>
        </w:rPr>
      </w:pPr>
      <w:r w:rsidRPr="008148FA">
        <w:rPr>
          <w:rFonts w:asciiTheme="minorHAnsi" w:hAnsiTheme="minorHAnsi"/>
          <w:spacing w:val="-4"/>
        </w:rPr>
        <w:t>WYKONAWCA</w:t>
      </w:r>
      <w:r w:rsidRPr="008148FA">
        <w:rPr>
          <w:rFonts w:asciiTheme="minorHAnsi" w:hAnsiTheme="minorHAnsi"/>
          <w:spacing w:val="-4"/>
        </w:rPr>
        <w:tab/>
      </w:r>
      <w:r w:rsidRPr="008148FA">
        <w:rPr>
          <w:rFonts w:asciiTheme="minorHAnsi" w:hAnsiTheme="minorHAnsi"/>
          <w:spacing w:val="-3"/>
        </w:rPr>
        <w:t>ZAMAWIAJĄCY</w:t>
      </w:r>
    </w:p>
    <w:p w14:paraId="51AF3B11" w14:textId="77777777" w:rsidR="00AA267B" w:rsidRPr="008148FA" w:rsidRDefault="00AA267B">
      <w:pPr>
        <w:pStyle w:val="Tekstpodstawowy"/>
        <w:ind w:left="0"/>
        <w:rPr>
          <w:rFonts w:asciiTheme="minorHAnsi" w:hAnsiTheme="minorHAnsi"/>
          <w:b/>
        </w:rPr>
      </w:pPr>
    </w:p>
    <w:p w14:paraId="4A79E6D9" w14:textId="77777777" w:rsidR="00AA267B" w:rsidRPr="008148FA" w:rsidRDefault="00AA267B">
      <w:pPr>
        <w:pStyle w:val="Tekstpodstawowy"/>
        <w:ind w:left="0"/>
        <w:rPr>
          <w:rFonts w:asciiTheme="minorHAnsi" w:hAnsiTheme="minorHAnsi"/>
          <w:b/>
        </w:rPr>
      </w:pPr>
    </w:p>
    <w:p w14:paraId="4199ED58" w14:textId="77777777" w:rsidR="00AA267B" w:rsidRPr="008148FA" w:rsidRDefault="00AA267B">
      <w:pPr>
        <w:pStyle w:val="Tekstpodstawowy"/>
        <w:ind w:left="0"/>
        <w:rPr>
          <w:rFonts w:asciiTheme="minorHAnsi" w:hAnsiTheme="minorHAnsi"/>
          <w:b/>
        </w:rPr>
      </w:pPr>
    </w:p>
    <w:p w14:paraId="493332FE" w14:textId="77777777" w:rsidR="00AA267B" w:rsidRPr="008148FA" w:rsidRDefault="00AA267B">
      <w:pPr>
        <w:pStyle w:val="Tekstpodstawowy"/>
        <w:ind w:left="0"/>
        <w:rPr>
          <w:rFonts w:asciiTheme="minorHAnsi" w:hAnsiTheme="minorHAnsi"/>
          <w:b/>
        </w:rPr>
      </w:pPr>
    </w:p>
    <w:p w14:paraId="4C3814F0" w14:textId="77777777" w:rsidR="00AA267B" w:rsidRPr="008148FA" w:rsidRDefault="00AA267B">
      <w:pPr>
        <w:pStyle w:val="Tekstpodstawowy"/>
        <w:spacing w:before="6"/>
        <w:ind w:left="0"/>
        <w:rPr>
          <w:rFonts w:asciiTheme="minorHAnsi" w:hAnsiTheme="minorHAnsi"/>
          <w:b/>
        </w:rPr>
      </w:pPr>
    </w:p>
    <w:p w14:paraId="1E880CC9" w14:textId="77777777" w:rsidR="00AA267B" w:rsidRPr="008148FA" w:rsidRDefault="00502841">
      <w:pPr>
        <w:pStyle w:val="Tekstpodstawowy"/>
        <w:tabs>
          <w:tab w:val="left" w:pos="6649"/>
        </w:tabs>
        <w:ind w:left="177"/>
        <w:jc w:val="center"/>
        <w:rPr>
          <w:rFonts w:asciiTheme="minorHAnsi" w:hAnsiTheme="minorHAnsi"/>
        </w:rPr>
      </w:pPr>
      <w:r w:rsidRPr="008148FA">
        <w:rPr>
          <w:rFonts w:asciiTheme="minorHAnsi" w:hAnsiTheme="minorHAnsi"/>
        </w:rPr>
        <w:t>…..…………………………</w:t>
      </w:r>
      <w:r w:rsidRPr="008148FA">
        <w:rPr>
          <w:rFonts w:asciiTheme="minorHAnsi" w:hAnsiTheme="minorHAnsi"/>
        </w:rPr>
        <w:tab/>
        <w:t>……………………………….</w:t>
      </w:r>
    </w:p>
    <w:sectPr w:rsidR="00AA267B" w:rsidRPr="008148FA" w:rsidSect="00EC425F">
      <w:headerReference w:type="default" r:id="rId7"/>
      <w:footerReference w:type="default" r:id="rId8"/>
      <w:pgSz w:w="11910" w:h="16840"/>
      <w:pgMar w:top="1340" w:right="1300" w:bottom="960" w:left="1300" w:header="427" w:footer="7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5965" w14:textId="77777777" w:rsidR="00132230" w:rsidRDefault="00132230">
      <w:r>
        <w:separator/>
      </w:r>
    </w:p>
  </w:endnote>
  <w:endnote w:type="continuationSeparator" w:id="0">
    <w:p w14:paraId="20C295CE" w14:textId="77777777" w:rsidR="00132230" w:rsidRDefault="0013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panose1 w:val="020F0502020204030204"/>
    <w:charset w:val="EE"/>
    <w:family w:val="swiss"/>
    <w:pitch w:val="variable"/>
    <w:sig w:usb0="E10002FF" w:usb1="5000ECFF" w:usb2="00000009"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2F73" w14:textId="77777777" w:rsidR="005126CC" w:rsidRDefault="00000000">
    <w:pPr>
      <w:pStyle w:val="Tekstpodstawowy"/>
      <w:spacing w:line="14" w:lineRule="auto"/>
      <w:ind w:left="0"/>
      <w:rPr>
        <w:sz w:val="20"/>
      </w:rPr>
    </w:pPr>
    <w:r>
      <w:pict w14:anchorId="4EBEEAC4">
        <v:shapetype id="_x0000_t202" coordsize="21600,21600" o:spt="202" path="m,l,21600r21600,l21600,xe">
          <v:stroke joinstyle="miter"/>
          <v:path gradientshapeok="t" o:connecttype="rect"/>
        </v:shapetype>
        <v:shape id="_x0000_s1025" type="#_x0000_t202" style="position:absolute;margin-left:515.5pt;margin-top:791.9pt;width:12pt;height:15.3pt;z-index:-251658752;mso-position-horizontal-relative:page;mso-position-vertical-relative:page" filled="f" stroked="f">
          <v:textbox inset="0,0,0,0">
            <w:txbxContent>
              <w:p w14:paraId="0D413BDB" w14:textId="77777777" w:rsidR="005126CC" w:rsidRDefault="008C71B8">
                <w:pPr>
                  <w:spacing w:before="10"/>
                  <w:ind w:left="60"/>
                  <w:rPr>
                    <w:rFonts w:ascii="Times New Roman"/>
                    <w:sz w:val="24"/>
                  </w:rPr>
                </w:pPr>
                <w:r>
                  <w:fldChar w:fldCharType="begin"/>
                </w:r>
                <w:r w:rsidR="005126CC">
                  <w:rPr>
                    <w:rFonts w:ascii="Times New Roman"/>
                    <w:sz w:val="24"/>
                  </w:rPr>
                  <w:instrText xml:space="preserve"> PAGE </w:instrText>
                </w:r>
                <w:r>
                  <w:fldChar w:fldCharType="separate"/>
                </w:r>
                <w:r w:rsidR="004A15A1">
                  <w:rPr>
                    <w:rFonts w:ascii="Times New Roman"/>
                    <w:noProof/>
                    <w:sz w:val="24"/>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4B9C" w14:textId="77777777" w:rsidR="00132230" w:rsidRDefault="00132230">
      <w:r>
        <w:separator/>
      </w:r>
    </w:p>
  </w:footnote>
  <w:footnote w:type="continuationSeparator" w:id="0">
    <w:p w14:paraId="74E7FB83" w14:textId="77777777" w:rsidR="00132230" w:rsidRDefault="0013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BC2B" w14:textId="77777777" w:rsidR="005126CC" w:rsidRDefault="005126CC" w:rsidP="007C2CA7">
    <w:pPr>
      <w:pStyle w:val="Stopka"/>
      <w:rPr>
        <w:i/>
        <w:iCs/>
        <w:sz w:val="20"/>
        <w:szCs w:val="20"/>
      </w:rPr>
    </w:pPr>
    <w:r w:rsidRPr="00275945">
      <w:rPr>
        <w:i/>
        <w:iCs/>
        <w:sz w:val="20"/>
        <w:szCs w:val="20"/>
      </w:rPr>
      <w:t>Za</w:t>
    </w:r>
    <w:r>
      <w:rPr>
        <w:i/>
        <w:iCs/>
        <w:sz w:val="20"/>
        <w:szCs w:val="20"/>
      </w:rPr>
      <w:t xml:space="preserve">łącznik nr </w:t>
    </w:r>
    <w:r w:rsidR="00DB3359">
      <w:rPr>
        <w:i/>
        <w:iCs/>
        <w:sz w:val="20"/>
        <w:szCs w:val="20"/>
      </w:rPr>
      <w:t>4 do zapytania ofertowego</w:t>
    </w:r>
    <w:r w:rsidRPr="00275945">
      <w:rPr>
        <w:i/>
        <w:iCs/>
        <w:sz w:val="20"/>
        <w:szCs w:val="20"/>
      </w:rPr>
      <w:t xml:space="preserve"> </w:t>
    </w:r>
    <w:r>
      <w:rPr>
        <w:i/>
        <w:iCs/>
        <w:sz w:val="20"/>
        <w:szCs w:val="20"/>
      </w:rPr>
      <w:t>–</w:t>
    </w:r>
    <w:r w:rsidRPr="00275945">
      <w:rPr>
        <w:i/>
        <w:iCs/>
        <w:sz w:val="20"/>
        <w:szCs w:val="20"/>
      </w:rPr>
      <w:t xml:space="preserve"> </w:t>
    </w:r>
    <w:r>
      <w:rPr>
        <w:i/>
        <w:iCs/>
        <w:sz w:val="20"/>
        <w:szCs w:val="20"/>
      </w:rPr>
      <w:t>Wzór Umowy</w:t>
    </w:r>
  </w:p>
  <w:p w14:paraId="7BE793EF" w14:textId="77777777" w:rsidR="005126CC" w:rsidRDefault="005126CC" w:rsidP="007C2CA7">
    <w:pPr>
      <w:pStyle w:val="Stopka"/>
      <w:rPr>
        <w:sz w:val="20"/>
        <w:szCs w:val="20"/>
      </w:rPr>
    </w:pPr>
    <w:r w:rsidRPr="005378F9">
      <w:rPr>
        <w:rFonts w:cs="Arial"/>
        <w:b/>
        <w:noProof/>
        <w:sz w:val="18"/>
        <w:szCs w:val="18"/>
        <w:lang w:eastAsia="pl-PL"/>
      </w:rPr>
      <w:drawing>
        <wp:inline distT="0" distB="0" distL="0" distR="0" wp14:anchorId="006032C3" wp14:editId="0588089C">
          <wp:extent cx="5457825" cy="561975"/>
          <wp:effectExtent l="0" t="0" r="0" b="0"/>
          <wp:docPr id="1" name="Obraz 1" descr="C:\Users\Starszy-Informatyk\Desktop\Cyfrowa_Gmina\info_www\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Starszy-Informatyk\Desktop\Cyfrowa_Gmina\info_www\logo-ue.jpg"/>
                  <pic:cNvPicPr>
                    <a:picLocks noChangeAspect="1" noChangeArrowheads="1"/>
                  </pic:cNvPicPr>
                </pic:nvPicPr>
                <pic:blipFill>
                  <a:blip r:embed="rId1">
                    <a:extLst>
                      <a:ext uri="{28A0092B-C50C-407E-A947-70E740481C1C}">
                        <a14:useLocalDpi xmlns:a14="http://schemas.microsoft.com/office/drawing/2010/main" val="0"/>
                      </a:ext>
                    </a:extLst>
                  </a:blip>
                  <a:srcRect t="26666" b="33333"/>
                  <a:stretch>
                    <a:fillRect/>
                  </a:stretch>
                </pic:blipFill>
                <pic:spPr bwMode="auto">
                  <a:xfrm>
                    <a:off x="0" y="0"/>
                    <a:ext cx="5457825" cy="561975"/>
                  </a:xfrm>
                  <a:prstGeom prst="rect">
                    <a:avLst/>
                  </a:prstGeom>
                  <a:noFill/>
                  <a:ln>
                    <a:noFill/>
                  </a:ln>
                </pic:spPr>
              </pic:pic>
            </a:graphicData>
          </a:graphic>
        </wp:inline>
      </w:drawing>
    </w:r>
  </w:p>
  <w:p w14:paraId="7E23419D" w14:textId="06F46410" w:rsidR="005126CC" w:rsidRPr="007C2CA7" w:rsidRDefault="005126CC" w:rsidP="007C2CA7">
    <w:pPr>
      <w:pStyle w:val="Stopka"/>
      <w:tabs>
        <w:tab w:val="clear" w:pos="4536"/>
      </w:tabs>
      <w:jc w:val="center"/>
      <w:rPr>
        <w:sz w:val="20"/>
        <w:szCs w:val="20"/>
      </w:rPr>
    </w:pPr>
    <w:r>
      <w:rPr>
        <w:rFonts w:ascii="Arial Narrow" w:hAnsi="Arial Narrow" w:cs="Arial"/>
        <w:sz w:val="18"/>
        <w:szCs w:val="18"/>
      </w:rPr>
      <w:t xml:space="preserve">Projekt współfinansowany w ramach umowy o powierzenie grantu o numerze 4262/2/2022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o numerze </w:t>
    </w:r>
    <w:r w:rsidR="00A516B8" w:rsidRPr="00A516B8">
      <w:rPr>
        <w:rFonts w:ascii="Arial Narrow" w:hAnsi="Arial Narrow" w:cs="Arial"/>
        <w:sz w:val="18"/>
        <w:szCs w:val="18"/>
      </w:rPr>
      <w:t>POPC.05.01.00-30-0001/22</w:t>
    </w:r>
  </w:p>
  <w:p w14:paraId="299925BD" w14:textId="77777777" w:rsidR="005126CC" w:rsidRDefault="005126CC">
    <w:pPr>
      <w:pStyle w:val="Tekstpodstawowy"/>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1E1F"/>
    <w:multiLevelType w:val="hybridMultilevel"/>
    <w:tmpl w:val="64208A26"/>
    <w:lvl w:ilvl="0" w:tplc="74822E68">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C7245024">
      <w:numFmt w:val="bullet"/>
      <w:lvlText w:val="•"/>
      <w:lvlJc w:val="left"/>
      <w:pPr>
        <w:ind w:left="1542" w:hanging="567"/>
      </w:pPr>
      <w:rPr>
        <w:rFonts w:hint="default"/>
        <w:lang w:val="pl-PL" w:eastAsia="en-US" w:bidi="ar-SA"/>
      </w:rPr>
    </w:lvl>
    <w:lvl w:ilvl="2" w:tplc="D3E44CC8">
      <w:numFmt w:val="bullet"/>
      <w:lvlText w:val="•"/>
      <w:lvlJc w:val="left"/>
      <w:pPr>
        <w:ind w:left="2405" w:hanging="567"/>
      </w:pPr>
      <w:rPr>
        <w:rFonts w:hint="default"/>
        <w:lang w:val="pl-PL" w:eastAsia="en-US" w:bidi="ar-SA"/>
      </w:rPr>
    </w:lvl>
    <w:lvl w:ilvl="3" w:tplc="0FFC91C2">
      <w:numFmt w:val="bullet"/>
      <w:lvlText w:val="•"/>
      <w:lvlJc w:val="left"/>
      <w:pPr>
        <w:ind w:left="3267" w:hanging="567"/>
      </w:pPr>
      <w:rPr>
        <w:rFonts w:hint="default"/>
        <w:lang w:val="pl-PL" w:eastAsia="en-US" w:bidi="ar-SA"/>
      </w:rPr>
    </w:lvl>
    <w:lvl w:ilvl="4" w:tplc="67629994">
      <w:numFmt w:val="bullet"/>
      <w:lvlText w:val="•"/>
      <w:lvlJc w:val="left"/>
      <w:pPr>
        <w:ind w:left="4130" w:hanging="567"/>
      </w:pPr>
      <w:rPr>
        <w:rFonts w:hint="default"/>
        <w:lang w:val="pl-PL" w:eastAsia="en-US" w:bidi="ar-SA"/>
      </w:rPr>
    </w:lvl>
    <w:lvl w:ilvl="5" w:tplc="3DE291A8">
      <w:numFmt w:val="bullet"/>
      <w:lvlText w:val="•"/>
      <w:lvlJc w:val="left"/>
      <w:pPr>
        <w:ind w:left="4993" w:hanging="567"/>
      </w:pPr>
      <w:rPr>
        <w:rFonts w:hint="default"/>
        <w:lang w:val="pl-PL" w:eastAsia="en-US" w:bidi="ar-SA"/>
      </w:rPr>
    </w:lvl>
    <w:lvl w:ilvl="6" w:tplc="84C4CADE">
      <w:numFmt w:val="bullet"/>
      <w:lvlText w:val="•"/>
      <w:lvlJc w:val="left"/>
      <w:pPr>
        <w:ind w:left="5855" w:hanging="567"/>
      </w:pPr>
      <w:rPr>
        <w:rFonts w:hint="default"/>
        <w:lang w:val="pl-PL" w:eastAsia="en-US" w:bidi="ar-SA"/>
      </w:rPr>
    </w:lvl>
    <w:lvl w:ilvl="7" w:tplc="634CC338">
      <w:numFmt w:val="bullet"/>
      <w:lvlText w:val="•"/>
      <w:lvlJc w:val="left"/>
      <w:pPr>
        <w:ind w:left="6718" w:hanging="567"/>
      </w:pPr>
      <w:rPr>
        <w:rFonts w:hint="default"/>
        <w:lang w:val="pl-PL" w:eastAsia="en-US" w:bidi="ar-SA"/>
      </w:rPr>
    </w:lvl>
    <w:lvl w:ilvl="8" w:tplc="C888B034">
      <w:numFmt w:val="bullet"/>
      <w:lvlText w:val="•"/>
      <w:lvlJc w:val="left"/>
      <w:pPr>
        <w:ind w:left="7581" w:hanging="567"/>
      </w:pPr>
      <w:rPr>
        <w:rFonts w:hint="default"/>
        <w:lang w:val="pl-PL" w:eastAsia="en-US" w:bidi="ar-SA"/>
      </w:rPr>
    </w:lvl>
  </w:abstractNum>
  <w:abstractNum w:abstractNumId="1" w15:restartNumberingAfterBreak="0">
    <w:nsid w:val="14052AF1"/>
    <w:multiLevelType w:val="hybridMultilevel"/>
    <w:tmpl w:val="45A8D422"/>
    <w:lvl w:ilvl="0" w:tplc="B4862B8A">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975879EE">
      <w:numFmt w:val="bullet"/>
      <w:lvlText w:val="•"/>
      <w:lvlJc w:val="left"/>
      <w:pPr>
        <w:ind w:left="1542" w:hanging="567"/>
      </w:pPr>
      <w:rPr>
        <w:rFonts w:hint="default"/>
        <w:lang w:val="pl-PL" w:eastAsia="en-US" w:bidi="ar-SA"/>
      </w:rPr>
    </w:lvl>
    <w:lvl w:ilvl="2" w:tplc="3536AEBA">
      <w:numFmt w:val="bullet"/>
      <w:lvlText w:val="•"/>
      <w:lvlJc w:val="left"/>
      <w:pPr>
        <w:ind w:left="2405" w:hanging="567"/>
      </w:pPr>
      <w:rPr>
        <w:rFonts w:hint="default"/>
        <w:lang w:val="pl-PL" w:eastAsia="en-US" w:bidi="ar-SA"/>
      </w:rPr>
    </w:lvl>
    <w:lvl w:ilvl="3" w:tplc="91421EE4">
      <w:numFmt w:val="bullet"/>
      <w:lvlText w:val="•"/>
      <w:lvlJc w:val="left"/>
      <w:pPr>
        <w:ind w:left="3267" w:hanging="567"/>
      </w:pPr>
      <w:rPr>
        <w:rFonts w:hint="default"/>
        <w:lang w:val="pl-PL" w:eastAsia="en-US" w:bidi="ar-SA"/>
      </w:rPr>
    </w:lvl>
    <w:lvl w:ilvl="4" w:tplc="5FA4A290">
      <w:numFmt w:val="bullet"/>
      <w:lvlText w:val="•"/>
      <w:lvlJc w:val="left"/>
      <w:pPr>
        <w:ind w:left="4130" w:hanging="567"/>
      </w:pPr>
      <w:rPr>
        <w:rFonts w:hint="default"/>
        <w:lang w:val="pl-PL" w:eastAsia="en-US" w:bidi="ar-SA"/>
      </w:rPr>
    </w:lvl>
    <w:lvl w:ilvl="5" w:tplc="02FA966A">
      <w:numFmt w:val="bullet"/>
      <w:lvlText w:val="•"/>
      <w:lvlJc w:val="left"/>
      <w:pPr>
        <w:ind w:left="4993" w:hanging="567"/>
      </w:pPr>
      <w:rPr>
        <w:rFonts w:hint="default"/>
        <w:lang w:val="pl-PL" w:eastAsia="en-US" w:bidi="ar-SA"/>
      </w:rPr>
    </w:lvl>
    <w:lvl w:ilvl="6" w:tplc="CE009584">
      <w:numFmt w:val="bullet"/>
      <w:lvlText w:val="•"/>
      <w:lvlJc w:val="left"/>
      <w:pPr>
        <w:ind w:left="5855" w:hanging="567"/>
      </w:pPr>
      <w:rPr>
        <w:rFonts w:hint="default"/>
        <w:lang w:val="pl-PL" w:eastAsia="en-US" w:bidi="ar-SA"/>
      </w:rPr>
    </w:lvl>
    <w:lvl w:ilvl="7" w:tplc="4FBE7DD0">
      <w:numFmt w:val="bullet"/>
      <w:lvlText w:val="•"/>
      <w:lvlJc w:val="left"/>
      <w:pPr>
        <w:ind w:left="6718" w:hanging="567"/>
      </w:pPr>
      <w:rPr>
        <w:rFonts w:hint="default"/>
        <w:lang w:val="pl-PL" w:eastAsia="en-US" w:bidi="ar-SA"/>
      </w:rPr>
    </w:lvl>
    <w:lvl w:ilvl="8" w:tplc="1E10C996">
      <w:numFmt w:val="bullet"/>
      <w:lvlText w:val="•"/>
      <w:lvlJc w:val="left"/>
      <w:pPr>
        <w:ind w:left="7581" w:hanging="567"/>
      </w:pPr>
      <w:rPr>
        <w:rFonts w:hint="default"/>
        <w:lang w:val="pl-PL" w:eastAsia="en-US" w:bidi="ar-SA"/>
      </w:rPr>
    </w:lvl>
  </w:abstractNum>
  <w:abstractNum w:abstractNumId="2" w15:restartNumberingAfterBreak="0">
    <w:nsid w:val="1B524E40"/>
    <w:multiLevelType w:val="hybridMultilevel"/>
    <w:tmpl w:val="7E060E2A"/>
    <w:lvl w:ilvl="0" w:tplc="B114BB68">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0F8251C4">
      <w:numFmt w:val="bullet"/>
      <w:lvlText w:val="•"/>
      <w:lvlJc w:val="left"/>
      <w:pPr>
        <w:ind w:left="1542" w:hanging="567"/>
      </w:pPr>
      <w:rPr>
        <w:rFonts w:hint="default"/>
        <w:lang w:val="pl-PL" w:eastAsia="en-US" w:bidi="ar-SA"/>
      </w:rPr>
    </w:lvl>
    <w:lvl w:ilvl="2" w:tplc="576AD4F0">
      <w:numFmt w:val="bullet"/>
      <w:lvlText w:val="•"/>
      <w:lvlJc w:val="left"/>
      <w:pPr>
        <w:ind w:left="2405" w:hanging="567"/>
      </w:pPr>
      <w:rPr>
        <w:rFonts w:hint="default"/>
        <w:lang w:val="pl-PL" w:eastAsia="en-US" w:bidi="ar-SA"/>
      </w:rPr>
    </w:lvl>
    <w:lvl w:ilvl="3" w:tplc="8736C8A2">
      <w:numFmt w:val="bullet"/>
      <w:lvlText w:val="•"/>
      <w:lvlJc w:val="left"/>
      <w:pPr>
        <w:ind w:left="3267" w:hanging="567"/>
      </w:pPr>
      <w:rPr>
        <w:rFonts w:hint="default"/>
        <w:lang w:val="pl-PL" w:eastAsia="en-US" w:bidi="ar-SA"/>
      </w:rPr>
    </w:lvl>
    <w:lvl w:ilvl="4" w:tplc="9F983AC2">
      <w:numFmt w:val="bullet"/>
      <w:lvlText w:val="•"/>
      <w:lvlJc w:val="left"/>
      <w:pPr>
        <w:ind w:left="4130" w:hanging="567"/>
      </w:pPr>
      <w:rPr>
        <w:rFonts w:hint="default"/>
        <w:lang w:val="pl-PL" w:eastAsia="en-US" w:bidi="ar-SA"/>
      </w:rPr>
    </w:lvl>
    <w:lvl w:ilvl="5" w:tplc="A23A3A30">
      <w:numFmt w:val="bullet"/>
      <w:lvlText w:val="•"/>
      <w:lvlJc w:val="left"/>
      <w:pPr>
        <w:ind w:left="4993" w:hanging="567"/>
      </w:pPr>
      <w:rPr>
        <w:rFonts w:hint="default"/>
        <w:lang w:val="pl-PL" w:eastAsia="en-US" w:bidi="ar-SA"/>
      </w:rPr>
    </w:lvl>
    <w:lvl w:ilvl="6" w:tplc="8F981C60">
      <w:numFmt w:val="bullet"/>
      <w:lvlText w:val="•"/>
      <w:lvlJc w:val="left"/>
      <w:pPr>
        <w:ind w:left="5855" w:hanging="567"/>
      </w:pPr>
      <w:rPr>
        <w:rFonts w:hint="default"/>
        <w:lang w:val="pl-PL" w:eastAsia="en-US" w:bidi="ar-SA"/>
      </w:rPr>
    </w:lvl>
    <w:lvl w:ilvl="7" w:tplc="E2AA1164">
      <w:numFmt w:val="bullet"/>
      <w:lvlText w:val="•"/>
      <w:lvlJc w:val="left"/>
      <w:pPr>
        <w:ind w:left="6718" w:hanging="567"/>
      </w:pPr>
      <w:rPr>
        <w:rFonts w:hint="default"/>
        <w:lang w:val="pl-PL" w:eastAsia="en-US" w:bidi="ar-SA"/>
      </w:rPr>
    </w:lvl>
    <w:lvl w:ilvl="8" w:tplc="706C46AA">
      <w:numFmt w:val="bullet"/>
      <w:lvlText w:val="•"/>
      <w:lvlJc w:val="left"/>
      <w:pPr>
        <w:ind w:left="7581" w:hanging="567"/>
      </w:pPr>
      <w:rPr>
        <w:rFonts w:hint="default"/>
        <w:lang w:val="pl-PL" w:eastAsia="en-US" w:bidi="ar-SA"/>
      </w:rPr>
    </w:lvl>
  </w:abstractNum>
  <w:abstractNum w:abstractNumId="3" w15:restartNumberingAfterBreak="0">
    <w:nsid w:val="1E5E2C41"/>
    <w:multiLevelType w:val="hybridMultilevel"/>
    <w:tmpl w:val="F8EC1BA6"/>
    <w:lvl w:ilvl="0" w:tplc="3498255A">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4204F6E0">
      <w:numFmt w:val="bullet"/>
      <w:lvlText w:val="•"/>
      <w:lvlJc w:val="left"/>
      <w:pPr>
        <w:ind w:left="1542" w:hanging="567"/>
      </w:pPr>
      <w:rPr>
        <w:rFonts w:hint="default"/>
        <w:lang w:val="pl-PL" w:eastAsia="en-US" w:bidi="ar-SA"/>
      </w:rPr>
    </w:lvl>
    <w:lvl w:ilvl="2" w:tplc="810666F4">
      <w:numFmt w:val="bullet"/>
      <w:lvlText w:val="•"/>
      <w:lvlJc w:val="left"/>
      <w:pPr>
        <w:ind w:left="2405" w:hanging="567"/>
      </w:pPr>
      <w:rPr>
        <w:rFonts w:hint="default"/>
        <w:lang w:val="pl-PL" w:eastAsia="en-US" w:bidi="ar-SA"/>
      </w:rPr>
    </w:lvl>
    <w:lvl w:ilvl="3" w:tplc="F5F2E216">
      <w:numFmt w:val="bullet"/>
      <w:lvlText w:val="•"/>
      <w:lvlJc w:val="left"/>
      <w:pPr>
        <w:ind w:left="3267" w:hanging="567"/>
      </w:pPr>
      <w:rPr>
        <w:rFonts w:hint="default"/>
        <w:lang w:val="pl-PL" w:eastAsia="en-US" w:bidi="ar-SA"/>
      </w:rPr>
    </w:lvl>
    <w:lvl w:ilvl="4" w:tplc="0A7EF90A">
      <w:numFmt w:val="bullet"/>
      <w:lvlText w:val="•"/>
      <w:lvlJc w:val="left"/>
      <w:pPr>
        <w:ind w:left="4130" w:hanging="567"/>
      </w:pPr>
      <w:rPr>
        <w:rFonts w:hint="default"/>
        <w:lang w:val="pl-PL" w:eastAsia="en-US" w:bidi="ar-SA"/>
      </w:rPr>
    </w:lvl>
    <w:lvl w:ilvl="5" w:tplc="965012A4">
      <w:numFmt w:val="bullet"/>
      <w:lvlText w:val="•"/>
      <w:lvlJc w:val="left"/>
      <w:pPr>
        <w:ind w:left="4993" w:hanging="567"/>
      </w:pPr>
      <w:rPr>
        <w:rFonts w:hint="default"/>
        <w:lang w:val="pl-PL" w:eastAsia="en-US" w:bidi="ar-SA"/>
      </w:rPr>
    </w:lvl>
    <w:lvl w:ilvl="6" w:tplc="94146658">
      <w:numFmt w:val="bullet"/>
      <w:lvlText w:val="•"/>
      <w:lvlJc w:val="left"/>
      <w:pPr>
        <w:ind w:left="5855" w:hanging="567"/>
      </w:pPr>
      <w:rPr>
        <w:rFonts w:hint="default"/>
        <w:lang w:val="pl-PL" w:eastAsia="en-US" w:bidi="ar-SA"/>
      </w:rPr>
    </w:lvl>
    <w:lvl w:ilvl="7" w:tplc="B9A4693E">
      <w:numFmt w:val="bullet"/>
      <w:lvlText w:val="•"/>
      <w:lvlJc w:val="left"/>
      <w:pPr>
        <w:ind w:left="6718" w:hanging="567"/>
      </w:pPr>
      <w:rPr>
        <w:rFonts w:hint="default"/>
        <w:lang w:val="pl-PL" w:eastAsia="en-US" w:bidi="ar-SA"/>
      </w:rPr>
    </w:lvl>
    <w:lvl w:ilvl="8" w:tplc="FA309090">
      <w:numFmt w:val="bullet"/>
      <w:lvlText w:val="•"/>
      <w:lvlJc w:val="left"/>
      <w:pPr>
        <w:ind w:left="7581" w:hanging="567"/>
      </w:pPr>
      <w:rPr>
        <w:rFonts w:hint="default"/>
        <w:lang w:val="pl-PL" w:eastAsia="en-US" w:bidi="ar-SA"/>
      </w:rPr>
    </w:lvl>
  </w:abstractNum>
  <w:abstractNum w:abstractNumId="4" w15:restartNumberingAfterBreak="0">
    <w:nsid w:val="294D30F4"/>
    <w:multiLevelType w:val="hybridMultilevel"/>
    <w:tmpl w:val="8B56C6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3E1058E"/>
    <w:multiLevelType w:val="hybridMultilevel"/>
    <w:tmpl w:val="9D4866F4"/>
    <w:lvl w:ilvl="0" w:tplc="0A687AD4">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A9EC3FDE">
      <w:start w:val="1"/>
      <w:numFmt w:val="decimal"/>
      <w:lvlText w:val="%2)"/>
      <w:lvlJc w:val="left"/>
      <w:pPr>
        <w:ind w:left="1196" w:hanging="360"/>
        <w:jc w:val="left"/>
      </w:pPr>
      <w:rPr>
        <w:rFonts w:ascii="Carlito" w:eastAsia="Carlito" w:hAnsi="Carlito" w:cs="Carlito" w:hint="default"/>
        <w:w w:val="100"/>
        <w:sz w:val="22"/>
        <w:szCs w:val="22"/>
        <w:lang w:val="pl-PL" w:eastAsia="en-US" w:bidi="ar-SA"/>
      </w:rPr>
    </w:lvl>
    <w:lvl w:ilvl="2" w:tplc="7DB4F9E2">
      <w:numFmt w:val="bullet"/>
      <w:lvlText w:val="•"/>
      <w:lvlJc w:val="left"/>
      <w:pPr>
        <w:ind w:left="2100" w:hanging="360"/>
      </w:pPr>
      <w:rPr>
        <w:rFonts w:hint="default"/>
        <w:lang w:val="pl-PL" w:eastAsia="en-US" w:bidi="ar-SA"/>
      </w:rPr>
    </w:lvl>
    <w:lvl w:ilvl="3" w:tplc="F0D8563A">
      <w:numFmt w:val="bullet"/>
      <w:lvlText w:val="•"/>
      <w:lvlJc w:val="left"/>
      <w:pPr>
        <w:ind w:left="3001" w:hanging="360"/>
      </w:pPr>
      <w:rPr>
        <w:rFonts w:hint="default"/>
        <w:lang w:val="pl-PL" w:eastAsia="en-US" w:bidi="ar-SA"/>
      </w:rPr>
    </w:lvl>
    <w:lvl w:ilvl="4" w:tplc="8790441E">
      <w:numFmt w:val="bullet"/>
      <w:lvlText w:val="•"/>
      <w:lvlJc w:val="left"/>
      <w:pPr>
        <w:ind w:left="3902" w:hanging="360"/>
      </w:pPr>
      <w:rPr>
        <w:rFonts w:hint="default"/>
        <w:lang w:val="pl-PL" w:eastAsia="en-US" w:bidi="ar-SA"/>
      </w:rPr>
    </w:lvl>
    <w:lvl w:ilvl="5" w:tplc="B0EA9842">
      <w:numFmt w:val="bullet"/>
      <w:lvlText w:val="•"/>
      <w:lvlJc w:val="left"/>
      <w:pPr>
        <w:ind w:left="4802" w:hanging="360"/>
      </w:pPr>
      <w:rPr>
        <w:rFonts w:hint="default"/>
        <w:lang w:val="pl-PL" w:eastAsia="en-US" w:bidi="ar-SA"/>
      </w:rPr>
    </w:lvl>
    <w:lvl w:ilvl="6" w:tplc="BCC08804">
      <w:numFmt w:val="bullet"/>
      <w:lvlText w:val="•"/>
      <w:lvlJc w:val="left"/>
      <w:pPr>
        <w:ind w:left="5703" w:hanging="360"/>
      </w:pPr>
      <w:rPr>
        <w:rFonts w:hint="default"/>
        <w:lang w:val="pl-PL" w:eastAsia="en-US" w:bidi="ar-SA"/>
      </w:rPr>
    </w:lvl>
    <w:lvl w:ilvl="7" w:tplc="7EDAD04A">
      <w:numFmt w:val="bullet"/>
      <w:lvlText w:val="•"/>
      <w:lvlJc w:val="left"/>
      <w:pPr>
        <w:ind w:left="6604" w:hanging="360"/>
      </w:pPr>
      <w:rPr>
        <w:rFonts w:hint="default"/>
        <w:lang w:val="pl-PL" w:eastAsia="en-US" w:bidi="ar-SA"/>
      </w:rPr>
    </w:lvl>
    <w:lvl w:ilvl="8" w:tplc="50A06D68">
      <w:numFmt w:val="bullet"/>
      <w:lvlText w:val="•"/>
      <w:lvlJc w:val="left"/>
      <w:pPr>
        <w:ind w:left="7504" w:hanging="360"/>
      </w:pPr>
      <w:rPr>
        <w:rFonts w:hint="default"/>
        <w:lang w:val="pl-PL" w:eastAsia="en-US" w:bidi="ar-SA"/>
      </w:rPr>
    </w:lvl>
  </w:abstractNum>
  <w:abstractNum w:abstractNumId="6" w15:restartNumberingAfterBreak="0">
    <w:nsid w:val="460C7169"/>
    <w:multiLevelType w:val="hybridMultilevel"/>
    <w:tmpl w:val="4000A51A"/>
    <w:lvl w:ilvl="0" w:tplc="719E3D52">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D3B8B7DA">
      <w:numFmt w:val="bullet"/>
      <w:lvlText w:val="•"/>
      <w:lvlJc w:val="left"/>
      <w:pPr>
        <w:ind w:left="1542" w:hanging="567"/>
      </w:pPr>
      <w:rPr>
        <w:rFonts w:hint="default"/>
        <w:lang w:val="pl-PL" w:eastAsia="en-US" w:bidi="ar-SA"/>
      </w:rPr>
    </w:lvl>
    <w:lvl w:ilvl="2" w:tplc="DFC64C28">
      <w:numFmt w:val="bullet"/>
      <w:lvlText w:val="•"/>
      <w:lvlJc w:val="left"/>
      <w:pPr>
        <w:ind w:left="2405" w:hanging="567"/>
      </w:pPr>
      <w:rPr>
        <w:rFonts w:hint="default"/>
        <w:lang w:val="pl-PL" w:eastAsia="en-US" w:bidi="ar-SA"/>
      </w:rPr>
    </w:lvl>
    <w:lvl w:ilvl="3" w:tplc="1520C408">
      <w:numFmt w:val="bullet"/>
      <w:lvlText w:val="•"/>
      <w:lvlJc w:val="left"/>
      <w:pPr>
        <w:ind w:left="3267" w:hanging="567"/>
      </w:pPr>
      <w:rPr>
        <w:rFonts w:hint="default"/>
        <w:lang w:val="pl-PL" w:eastAsia="en-US" w:bidi="ar-SA"/>
      </w:rPr>
    </w:lvl>
    <w:lvl w:ilvl="4" w:tplc="EE8632C8">
      <w:numFmt w:val="bullet"/>
      <w:lvlText w:val="•"/>
      <w:lvlJc w:val="left"/>
      <w:pPr>
        <w:ind w:left="4130" w:hanging="567"/>
      </w:pPr>
      <w:rPr>
        <w:rFonts w:hint="default"/>
        <w:lang w:val="pl-PL" w:eastAsia="en-US" w:bidi="ar-SA"/>
      </w:rPr>
    </w:lvl>
    <w:lvl w:ilvl="5" w:tplc="934E9618">
      <w:numFmt w:val="bullet"/>
      <w:lvlText w:val="•"/>
      <w:lvlJc w:val="left"/>
      <w:pPr>
        <w:ind w:left="4993" w:hanging="567"/>
      </w:pPr>
      <w:rPr>
        <w:rFonts w:hint="default"/>
        <w:lang w:val="pl-PL" w:eastAsia="en-US" w:bidi="ar-SA"/>
      </w:rPr>
    </w:lvl>
    <w:lvl w:ilvl="6" w:tplc="8F8462AC">
      <w:numFmt w:val="bullet"/>
      <w:lvlText w:val="•"/>
      <w:lvlJc w:val="left"/>
      <w:pPr>
        <w:ind w:left="5855" w:hanging="567"/>
      </w:pPr>
      <w:rPr>
        <w:rFonts w:hint="default"/>
        <w:lang w:val="pl-PL" w:eastAsia="en-US" w:bidi="ar-SA"/>
      </w:rPr>
    </w:lvl>
    <w:lvl w:ilvl="7" w:tplc="BBC890EA">
      <w:numFmt w:val="bullet"/>
      <w:lvlText w:val="•"/>
      <w:lvlJc w:val="left"/>
      <w:pPr>
        <w:ind w:left="6718" w:hanging="567"/>
      </w:pPr>
      <w:rPr>
        <w:rFonts w:hint="default"/>
        <w:lang w:val="pl-PL" w:eastAsia="en-US" w:bidi="ar-SA"/>
      </w:rPr>
    </w:lvl>
    <w:lvl w:ilvl="8" w:tplc="0EAE7C3C">
      <w:numFmt w:val="bullet"/>
      <w:lvlText w:val="•"/>
      <w:lvlJc w:val="left"/>
      <w:pPr>
        <w:ind w:left="7581" w:hanging="567"/>
      </w:pPr>
      <w:rPr>
        <w:rFonts w:hint="default"/>
        <w:lang w:val="pl-PL" w:eastAsia="en-US" w:bidi="ar-SA"/>
      </w:rPr>
    </w:lvl>
  </w:abstractNum>
  <w:abstractNum w:abstractNumId="7" w15:restartNumberingAfterBreak="0">
    <w:nsid w:val="4FE011CD"/>
    <w:multiLevelType w:val="hybridMultilevel"/>
    <w:tmpl w:val="6374B0BA"/>
    <w:lvl w:ilvl="0" w:tplc="3F4EF592">
      <w:start w:val="1"/>
      <w:numFmt w:val="decimal"/>
      <w:lvlText w:val="%1."/>
      <w:lvlJc w:val="left"/>
      <w:pPr>
        <w:ind w:left="682" w:hanging="567"/>
        <w:jc w:val="left"/>
      </w:pPr>
      <w:rPr>
        <w:rFonts w:ascii="Carlito" w:eastAsia="Carlito" w:hAnsi="Carlito" w:cs="Carlito" w:hint="default"/>
        <w:i w:val="0"/>
        <w:iCs/>
        <w:w w:val="100"/>
        <w:sz w:val="22"/>
        <w:szCs w:val="22"/>
        <w:lang w:val="pl-PL" w:eastAsia="en-US" w:bidi="ar-SA"/>
      </w:rPr>
    </w:lvl>
    <w:lvl w:ilvl="1" w:tplc="FEE2A8D2">
      <w:numFmt w:val="bullet"/>
      <w:lvlText w:val="•"/>
      <w:lvlJc w:val="left"/>
      <w:pPr>
        <w:ind w:left="1542" w:hanging="567"/>
      </w:pPr>
      <w:rPr>
        <w:rFonts w:hint="default"/>
        <w:lang w:val="pl-PL" w:eastAsia="en-US" w:bidi="ar-SA"/>
      </w:rPr>
    </w:lvl>
    <w:lvl w:ilvl="2" w:tplc="09EAA29C">
      <w:numFmt w:val="bullet"/>
      <w:lvlText w:val="•"/>
      <w:lvlJc w:val="left"/>
      <w:pPr>
        <w:ind w:left="2405" w:hanging="567"/>
      </w:pPr>
      <w:rPr>
        <w:rFonts w:hint="default"/>
        <w:lang w:val="pl-PL" w:eastAsia="en-US" w:bidi="ar-SA"/>
      </w:rPr>
    </w:lvl>
    <w:lvl w:ilvl="3" w:tplc="CFF444F0">
      <w:numFmt w:val="bullet"/>
      <w:lvlText w:val="•"/>
      <w:lvlJc w:val="left"/>
      <w:pPr>
        <w:ind w:left="3267" w:hanging="567"/>
      </w:pPr>
      <w:rPr>
        <w:rFonts w:hint="default"/>
        <w:lang w:val="pl-PL" w:eastAsia="en-US" w:bidi="ar-SA"/>
      </w:rPr>
    </w:lvl>
    <w:lvl w:ilvl="4" w:tplc="10E0E14E">
      <w:numFmt w:val="bullet"/>
      <w:lvlText w:val="•"/>
      <w:lvlJc w:val="left"/>
      <w:pPr>
        <w:ind w:left="4130" w:hanging="567"/>
      </w:pPr>
      <w:rPr>
        <w:rFonts w:hint="default"/>
        <w:lang w:val="pl-PL" w:eastAsia="en-US" w:bidi="ar-SA"/>
      </w:rPr>
    </w:lvl>
    <w:lvl w:ilvl="5" w:tplc="FCC4AD1E">
      <w:numFmt w:val="bullet"/>
      <w:lvlText w:val="•"/>
      <w:lvlJc w:val="left"/>
      <w:pPr>
        <w:ind w:left="4993" w:hanging="567"/>
      </w:pPr>
      <w:rPr>
        <w:rFonts w:hint="default"/>
        <w:lang w:val="pl-PL" w:eastAsia="en-US" w:bidi="ar-SA"/>
      </w:rPr>
    </w:lvl>
    <w:lvl w:ilvl="6" w:tplc="FC469D24">
      <w:numFmt w:val="bullet"/>
      <w:lvlText w:val="•"/>
      <w:lvlJc w:val="left"/>
      <w:pPr>
        <w:ind w:left="5855" w:hanging="567"/>
      </w:pPr>
      <w:rPr>
        <w:rFonts w:hint="default"/>
        <w:lang w:val="pl-PL" w:eastAsia="en-US" w:bidi="ar-SA"/>
      </w:rPr>
    </w:lvl>
    <w:lvl w:ilvl="7" w:tplc="F744945E">
      <w:numFmt w:val="bullet"/>
      <w:lvlText w:val="•"/>
      <w:lvlJc w:val="left"/>
      <w:pPr>
        <w:ind w:left="6718" w:hanging="567"/>
      </w:pPr>
      <w:rPr>
        <w:rFonts w:hint="default"/>
        <w:lang w:val="pl-PL" w:eastAsia="en-US" w:bidi="ar-SA"/>
      </w:rPr>
    </w:lvl>
    <w:lvl w:ilvl="8" w:tplc="891C7BDA">
      <w:numFmt w:val="bullet"/>
      <w:lvlText w:val="•"/>
      <w:lvlJc w:val="left"/>
      <w:pPr>
        <w:ind w:left="7581" w:hanging="567"/>
      </w:pPr>
      <w:rPr>
        <w:rFonts w:hint="default"/>
        <w:lang w:val="pl-PL" w:eastAsia="en-US" w:bidi="ar-SA"/>
      </w:rPr>
    </w:lvl>
  </w:abstractNum>
  <w:abstractNum w:abstractNumId="8" w15:restartNumberingAfterBreak="0">
    <w:nsid w:val="50953533"/>
    <w:multiLevelType w:val="hybridMultilevel"/>
    <w:tmpl w:val="3316220E"/>
    <w:lvl w:ilvl="0" w:tplc="F33AB5BE">
      <w:start w:val="14"/>
      <w:numFmt w:val="decimal"/>
      <w:lvlText w:val="%1."/>
      <w:lvlJc w:val="left"/>
      <w:pPr>
        <w:ind w:left="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EA7876">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D62E4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4210C4">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F4EFE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060220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40E2F4">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C9C75D6">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FADCDA">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3E120CA"/>
    <w:multiLevelType w:val="hybridMultilevel"/>
    <w:tmpl w:val="4BC657EC"/>
    <w:lvl w:ilvl="0" w:tplc="6B0C4470">
      <w:start w:val="1"/>
      <w:numFmt w:val="decimal"/>
      <w:lvlText w:val="%1."/>
      <w:lvlJc w:val="left"/>
      <w:pPr>
        <w:ind w:left="682" w:hanging="567"/>
        <w:jc w:val="left"/>
      </w:pPr>
      <w:rPr>
        <w:rFonts w:hint="default"/>
        <w:w w:val="100"/>
        <w:lang w:val="pl-PL" w:eastAsia="en-US" w:bidi="ar-SA"/>
      </w:rPr>
    </w:lvl>
    <w:lvl w:ilvl="1" w:tplc="0A468642">
      <w:numFmt w:val="bullet"/>
      <w:lvlText w:val="•"/>
      <w:lvlJc w:val="left"/>
      <w:pPr>
        <w:ind w:left="1542" w:hanging="567"/>
      </w:pPr>
      <w:rPr>
        <w:rFonts w:hint="default"/>
        <w:lang w:val="pl-PL" w:eastAsia="en-US" w:bidi="ar-SA"/>
      </w:rPr>
    </w:lvl>
    <w:lvl w:ilvl="2" w:tplc="F3E4F24C">
      <w:numFmt w:val="bullet"/>
      <w:lvlText w:val="•"/>
      <w:lvlJc w:val="left"/>
      <w:pPr>
        <w:ind w:left="2405" w:hanging="567"/>
      </w:pPr>
      <w:rPr>
        <w:rFonts w:hint="default"/>
        <w:lang w:val="pl-PL" w:eastAsia="en-US" w:bidi="ar-SA"/>
      </w:rPr>
    </w:lvl>
    <w:lvl w:ilvl="3" w:tplc="D4E2716C">
      <w:numFmt w:val="bullet"/>
      <w:lvlText w:val="•"/>
      <w:lvlJc w:val="left"/>
      <w:pPr>
        <w:ind w:left="3267" w:hanging="567"/>
      </w:pPr>
      <w:rPr>
        <w:rFonts w:hint="default"/>
        <w:lang w:val="pl-PL" w:eastAsia="en-US" w:bidi="ar-SA"/>
      </w:rPr>
    </w:lvl>
    <w:lvl w:ilvl="4" w:tplc="99D2AB92">
      <w:numFmt w:val="bullet"/>
      <w:lvlText w:val="•"/>
      <w:lvlJc w:val="left"/>
      <w:pPr>
        <w:ind w:left="4130" w:hanging="567"/>
      </w:pPr>
      <w:rPr>
        <w:rFonts w:hint="default"/>
        <w:lang w:val="pl-PL" w:eastAsia="en-US" w:bidi="ar-SA"/>
      </w:rPr>
    </w:lvl>
    <w:lvl w:ilvl="5" w:tplc="9344FD64">
      <w:numFmt w:val="bullet"/>
      <w:lvlText w:val="•"/>
      <w:lvlJc w:val="left"/>
      <w:pPr>
        <w:ind w:left="4993" w:hanging="567"/>
      </w:pPr>
      <w:rPr>
        <w:rFonts w:hint="default"/>
        <w:lang w:val="pl-PL" w:eastAsia="en-US" w:bidi="ar-SA"/>
      </w:rPr>
    </w:lvl>
    <w:lvl w:ilvl="6" w:tplc="9294B286">
      <w:numFmt w:val="bullet"/>
      <w:lvlText w:val="•"/>
      <w:lvlJc w:val="left"/>
      <w:pPr>
        <w:ind w:left="5855" w:hanging="567"/>
      </w:pPr>
      <w:rPr>
        <w:rFonts w:hint="default"/>
        <w:lang w:val="pl-PL" w:eastAsia="en-US" w:bidi="ar-SA"/>
      </w:rPr>
    </w:lvl>
    <w:lvl w:ilvl="7" w:tplc="6ADE68E2">
      <w:numFmt w:val="bullet"/>
      <w:lvlText w:val="•"/>
      <w:lvlJc w:val="left"/>
      <w:pPr>
        <w:ind w:left="6718" w:hanging="567"/>
      </w:pPr>
      <w:rPr>
        <w:rFonts w:hint="default"/>
        <w:lang w:val="pl-PL" w:eastAsia="en-US" w:bidi="ar-SA"/>
      </w:rPr>
    </w:lvl>
    <w:lvl w:ilvl="8" w:tplc="202EFAAC">
      <w:numFmt w:val="bullet"/>
      <w:lvlText w:val="•"/>
      <w:lvlJc w:val="left"/>
      <w:pPr>
        <w:ind w:left="7581" w:hanging="567"/>
      </w:pPr>
      <w:rPr>
        <w:rFonts w:hint="default"/>
        <w:lang w:val="pl-PL" w:eastAsia="en-US" w:bidi="ar-SA"/>
      </w:rPr>
    </w:lvl>
  </w:abstractNum>
  <w:abstractNum w:abstractNumId="10" w15:restartNumberingAfterBreak="0">
    <w:nsid w:val="62E81EA8"/>
    <w:multiLevelType w:val="hybridMultilevel"/>
    <w:tmpl w:val="8B64013A"/>
    <w:lvl w:ilvl="0" w:tplc="7808614A">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B36840EE">
      <w:numFmt w:val="bullet"/>
      <w:lvlText w:val="•"/>
      <w:lvlJc w:val="left"/>
      <w:pPr>
        <w:ind w:left="1542" w:hanging="567"/>
      </w:pPr>
      <w:rPr>
        <w:rFonts w:hint="default"/>
        <w:lang w:val="pl-PL" w:eastAsia="en-US" w:bidi="ar-SA"/>
      </w:rPr>
    </w:lvl>
    <w:lvl w:ilvl="2" w:tplc="5CCA2B9A">
      <w:numFmt w:val="bullet"/>
      <w:lvlText w:val="•"/>
      <w:lvlJc w:val="left"/>
      <w:pPr>
        <w:ind w:left="2405" w:hanging="567"/>
      </w:pPr>
      <w:rPr>
        <w:rFonts w:hint="default"/>
        <w:lang w:val="pl-PL" w:eastAsia="en-US" w:bidi="ar-SA"/>
      </w:rPr>
    </w:lvl>
    <w:lvl w:ilvl="3" w:tplc="36583788">
      <w:numFmt w:val="bullet"/>
      <w:lvlText w:val="•"/>
      <w:lvlJc w:val="left"/>
      <w:pPr>
        <w:ind w:left="3267" w:hanging="567"/>
      </w:pPr>
      <w:rPr>
        <w:rFonts w:hint="default"/>
        <w:lang w:val="pl-PL" w:eastAsia="en-US" w:bidi="ar-SA"/>
      </w:rPr>
    </w:lvl>
    <w:lvl w:ilvl="4" w:tplc="D25E0CC8">
      <w:numFmt w:val="bullet"/>
      <w:lvlText w:val="•"/>
      <w:lvlJc w:val="left"/>
      <w:pPr>
        <w:ind w:left="4130" w:hanging="567"/>
      </w:pPr>
      <w:rPr>
        <w:rFonts w:hint="default"/>
        <w:lang w:val="pl-PL" w:eastAsia="en-US" w:bidi="ar-SA"/>
      </w:rPr>
    </w:lvl>
    <w:lvl w:ilvl="5" w:tplc="C706EA2A">
      <w:numFmt w:val="bullet"/>
      <w:lvlText w:val="•"/>
      <w:lvlJc w:val="left"/>
      <w:pPr>
        <w:ind w:left="4993" w:hanging="567"/>
      </w:pPr>
      <w:rPr>
        <w:rFonts w:hint="default"/>
        <w:lang w:val="pl-PL" w:eastAsia="en-US" w:bidi="ar-SA"/>
      </w:rPr>
    </w:lvl>
    <w:lvl w:ilvl="6" w:tplc="E09E89B8">
      <w:numFmt w:val="bullet"/>
      <w:lvlText w:val="•"/>
      <w:lvlJc w:val="left"/>
      <w:pPr>
        <w:ind w:left="5855" w:hanging="567"/>
      </w:pPr>
      <w:rPr>
        <w:rFonts w:hint="default"/>
        <w:lang w:val="pl-PL" w:eastAsia="en-US" w:bidi="ar-SA"/>
      </w:rPr>
    </w:lvl>
    <w:lvl w:ilvl="7" w:tplc="FD623710">
      <w:numFmt w:val="bullet"/>
      <w:lvlText w:val="•"/>
      <w:lvlJc w:val="left"/>
      <w:pPr>
        <w:ind w:left="6718" w:hanging="567"/>
      </w:pPr>
      <w:rPr>
        <w:rFonts w:hint="default"/>
        <w:lang w:val="pl-PL" w:eastAsia="en-US" w:bidi="ar-SA"/>
      </w:rPr>
    </w:lvl>
    <w:lvl w:ilvl="8" w:tplc="CA28F5C6">
      <w:numFmt w:val="bullet"/>
      <w:lvlText w:val="•"/>
      <w:lvlJc w:val="left"/>
      <w:pPr>
        <w:ind w:left="7581" w:hanging="567"/>
      </w:pPr>
      <w:rPr>
        <w:rFonts w:hint="default"/>
        <w:lang w:val="pl-PL" w:eastAsia="en-US" w:bidi="ar-SA"/>
      </w:rPr>
    </w:lvl>
  </w:abstractNum>
  <w:abstractNum w:abstractNumId="11" w15:restartNumberingAfterBreak="0">
    <w:nsid w:val="68AB379D"/>
    <w:multiLevelType w:val="hybridMultilevel"/>
    <w:tmpl w:val="72AA7834"/>
    <w:lvl w:ilvl="0" w:tplc="FE20AEC6">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8DD0E44E">
      <w:numFmt w:val="bullet"/>
      <w:lvlText w:val="•"/>
      <w:lvlJc w:val="left"/>
      <w:pPr>
        <w:ind w:left="1542" w:hanging="567"/>
      </w:pPr>
      <w:rPr>
        <w:rFonts w:hint="default"/>
        <w:lang w:val="pl-PL" w:eastAsia="en-US" w:bidi="ar-SA"/>
      </w:rPr>
    </w:lvl>
    <w:lvl w:ilvl="2" w:tplc="486CCB9E">
      <w:numFmt w:val="bullet"/>
      <w:lvlText w:val="•"/>
      <w:lvlJc w:val="left"/>
      <w:pPr>
        <w:ind w:left="2405" w:hanging="567"/>
      </w:pPr>
      <w:rPr>
        <w:rFonts w:hint="default"/>
        <w:lang w:val="pl-PL" w:eastAsia="en-US" w:bidi="ar-SA"/>
      </w:rPr>
    </w:lvl>
    <w:lvl w:ilvl="3" w:tplc="26B2C446">
      <w:numFmt w:val="bullet"/>
      <w:lvlText w:val="•"/>
      <w:lvlJc w:val="left"/>
      <w:pPr>
        <w:ind w:left="3267" w:hanging="567"/>
      </w:pPr>
      <w:rPr>
        <w:rFonts w:hint="default"/>
        <w:lang w:val="pl-PL" w:eastAsia="en-US" w:bidi="ar-SA"/>
      </w:rPr>
    </w:lvl>
    <w:lvl w:ilvl="4" w:tplc="593CE862">
      <w:numFmt w:val="bullet"/>
      <w:lvlText w:val="•"/>
      <w:lvlJc w:val="left"/>
      <w:pPr>
        <w:ind w:left="4130" w:hanging="567"/>
      </w:pPr>
      <w:rPr>
        <w:rFonts w:hint="default"/>
        <w:lang w:val="pl-PL" w:eastAsia="en-US" w:bidi="ar-SA"/>
      </w:rPr>
    </w:lvl>
    <w:lvl w:ilvl="5" w:tplc="76E46D16">
      <w:numFmt w:val="bullet"/>
      <w:lvlText w:val="•"/>
      <w:lvlJc w:val="left"/>
      <w:pPr>
        <w:ind w:left="4993" w:hanging="567"/>
      </w:pPr>
      <w:rPr>
        <w:rFonts w:hint="default"/>
        <w:lang w:val="pl-PL" w:eastAsia="en-US" w:bidi="ar-SA"/>
      </w:rPr>
    </w:lvl>
    <w:lvl w:ilvl="6" w:tplc="5A6AF194">
      <w:numFmt w:val="bullet"/>
      <w:lvlText w:val="•"/>
      <w:lvlJc w:val="left"/>
      <w:pPr>
        <w:ind w:left="5855" w:hanging="567"/>
      </w:pPr>
      <w:rPr>
        <w:rFonts w:hint="default"/>
        <w:lang w:val="pl-PL" w:eastAsia="en-US" w:bidi="ar-SA"/>
      </w:rPr>
    </w:lvl>
    <w:lvl w:ilvl="7" w:tplc="70EA2E2C">
      <w:numFmt w:val="bullet"/>
      <w:lvlText w:val="•"/>
      <w:lvlJc w:val="left"/>
      <w:pPr>
        <w:ind w:left="6718" w:hanging="567"/>
      </w:pPr>
      <w:rPr>
        <w:rFonts w:hint="default"/>
        <w:lang w:val="pl-PL" w:eastAsia="en-US" w:bidi="ar-SA"/>
      </w:rPr>
    </w:lvl>
    <w:lvl w:ilvl="8" w:tplc="9258E160">
      <w:numFmt w:val="bullet"/>
      <w:lvlText w:val="•"/>
      <w:lvlJc w:val="left"/>
      <w:pPr>
        <w:ind w:left="7581" w:hanging="567"/>
      </w:pPr>
      <w:rPr>
        <w:rFonts w:hint="default"/>
        <w:lang w:val="pl-PL" w:eastAsia="en-US" w:bidi="ar-SA"/>
      </w:rPr>
    </w:lvl>
  </w:abstractNum>
  <w:abstractNum w:abstractNumId="12" w15:restartNumberingAfterBreak="0">
    <w:nsid w:val="6958156C"/>
    <w:multiLevelType w:val="hybridMultilevel"/>
    <w:tmpl w:val="E9FE5672"/>
    <w:lvl w:ilvl="0" w:tplc="E0302924">
      <w:start w:val="1"/>
      <w:numFmt w:val="decimal"/>
      <w:lvlText w:val="%1."/>
      <w:lvlJc w:val="left"/>
      <w:pPr>
        <w:ind w:left="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CE0CCC">
      <w:start w:val="1"/>
      <w:numFmt w:val="decimal"/>
      <w:lvlText w:val="%2)"/>
      <w:lvlJc w:val="left"/>
      <w:pPr>
        <w:ind w:left="9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3EE748">
      <w:start w:val="1"/>
      <w:numFmt w:val="lowerRoman"/>
      <w:lvlText w:val="%3"/>
      <w:lvlJc w:val="left"/>
      <w:pPr>
        <w:ind w:left="1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CA2248">
      <w:start w:val="1"/>
      <w:numFmt w:val="decimal"/>
      <w:lvlText w:val="%4"/>
      <w:lvlJc w:val="left"/>
      <w:pPr>
        <w:ind w:left="2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A52D6E2">
      <w:start w:val="1"/>
      <w:numFmt w:val="lowerLetter"/>
      <w:lvlText w:val="%5"/>
      <w:lvlJc w:val="left"/>
      <w:pPr>
        <w:ind w:left="29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658EE04">
      <w:start w:val="1"/>
      <w:numFmt w:val="lowerRoman"/>
      <w:lvlText w:val="%6"/>
      <w:lvlJc w:val="left"/>
      <w:pPr>
        <w:ind w:left="3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ACB16A">
      <w:start w:val="1"/>
      <w:numFmt w:val="decimal"/>
      <w:lvlText w:val="%7"/>
      <w:lvlJc w:val="left"/>
      <w:pPr>
        <w:ind w:left="43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6A02D82">
      <w:start w:val="1"/>
      <w:numFmt w:val="lowerLetter"/>
      <w:lvlText w:val="%8"/>
      <w:lvlJc w:val="left"/>
      <w:pPr>
        <w:ind w:left="5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0641E0">
      <w:start w:val="1"/>
      <w:numFmt w:val="lowerRoman"/>
      <w:lvlText w:val="%9"/>
      <w:lvlJc w:val="left"/>
      <w:pPr>
        <w:ind w:left="5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E0459F4"/>
    <w:multiLevelType w:val="hybridMultilevel"/>
    <w:tmpl w:val="746831E6"/>
    <w:lvl w:ilvl="0" w:tplc="9192159C">
      <w:start w:val="1"/>
      <w:numFmt w:val="decimal"/>
      <w:lvlText w:val="%1."/>
      <w:lvlJc w:val="left"/>
      <w:pPr>
        <w:ind w:left="682" w:hanging="567"/>
        <w:jc w:val="left"/>
      </w:pPr>
      <w:rPr>
        <w:rFonts w:ascii="Carlito" w:eastAsia="Carlito" w:hAnsi="Carlito" w:cs="Carlito" w:hint="default"/>
        <w:w w:val="100"/>
        <w:sz w:val="22"/>
        <w:szCs w:val="22"/>
        <w:lang w:val="pl-PL" w:eastAsia="en-US" w:bidi="ar-SA"/>
      </w:rPr>
    </w:lvl>
    <w:lvl w:ilvl="1" w:tplc="460822CC">
      <w:numFmt w:val="bullet"/>
      <w:lvlText w:val="•"/>
      <w:lvlJc w:val="left"/>
      <w:pPr>
        <w:ind w:left="1542" w:hanging="567"/>
      </w:pPr>
      <w:rPr>
        <w:rFonts w:hint="default"/>
        <w:lang w:val="pl-PL" w:eastAsia="en-US" w:bidi="ar-SA"/>
      </w:rPr>
    </w:lvl>
    <w:lvl w:ilvl="2" w:tplc="45FEA81A">
      <w:numFmt w:val="bullet"/>
      <w:lvlText w:val="•"/>
      <w:lvlJc w:val="left"/>
      <w:pPr>
        <w:ind w:left="2405" w:hanging="567"/>
      </w:pPr>
      <w:rPr>
        <w:rFonts w:hint="default"/>
        <w:lang w:val="pl-PL" w:eastAsia="en-US" w:bidi="ar-SA"/>
      </w:rPr>
    </w:lvl>
    <w:lvl w:ilvl="3" w:tplc="6F5CA4D2">
      <w:numFmt w:val="bullet"/>
      <w:lvlText w:val="•"/>
      <w:lvlJc w:val="left"/>
      <w:pPr>
        <w:ind w:left="3267" w:hanging="567"/>
      </w:pPr>
      <w:rPr>
        <w:rFonts w:hint="default"/>
        <w:lang w:val="pl-PL" w:eastAsia="en-US" w:bidi="ar-SA"/>
      </w:rPr>
    </w:lvl>
    <w:lvl w:ilvl="4" w:tplc="785035CE">
      <w:numFmt w:val="bullet"/>
      <w:lvlText w:val="•"/>
      <w:lvlJc w:val="left"/>
      <w:pPr>
        <w:ind w:left="4130" w:hanging="567"/>
      </w:pPr>
      <w:rPr>
        <w:rFonts w:hint="default"/>
        <w:lang w:val="pl-PL" w:eastAsia="en-US" w:bidi="ar-SA"/>
      </w:rPr>
    </w:lvl>
    <w:lvl w:ilvl="5" w:tplc="ADB6AF86">
      <w:numFmt w:val="bullet"/>
      <w:lvlText w:val="•"/>
      <w:lvlJc w:val="left"/>
      <w:pPr>
        <w:ind w:left="4993" w:hanging="567"/>
      </w:pPr>
      <w:rPr>
        <w:rFonts w:hint="default"/>
        <w:lang w:val="pl-PL" w:eastAsia="en-US" w:bidi="ar-SA"/>
      </w:rPr>
    </w:lvl>
    <w:lvl w:ilvl="6" w:tplc="52B2C5EC">
      <w:numFmt w:val="bullet"/>
      <w:lvlText w:val="•"/>
      <w:lvlJc w:val="left"/>
      <w:pPr>
        <w:ind w:left="5855" w:hanging="567"/>
      </w:pPr>
      <w:rPr>
        <w:rFonts w:hint="default"/>
        <w:lang w:val="pl-PL" w:eastAsia="en-US" w:bidi="ar-SA"/>
      </w:rPr>
    </w:lvl>
    <w:lvl w:ilvl="7" w:tplc="60724D6C">
      <w:numFmt w:val="bullet"/>
      <w:lvlText w:val="•"/>
      <w:lvlJc w:val="left"/>
      <w:pPr>
        <w:ind w:left="6718" w:hanging="567"/>
      </w:pPr>
      <w:rPr>
        <w:rFonts w:hint="default"/>
        <w:lang w:val="pl-PL" w:eastAsia="en-US" w:bidi="ar-SA"/>
      </w:rPr>
    </w:lvl>
    <w:lvl w:ilvl="8" w:tplc="85241602">
      <w:numFmt w:val="bullet"/>
      <w:lvlText w:val="•"/>
      <w:lvlJc w:val="left"/>
      <w:pPr>
        <w:ind w:left="7581" w:hanging="567"/>
      </w:pPr>
      <w:rPr>
        <w:rFonts w:hint="default"/>
        <w:lang w:val="pl-PL" w:eastAsia="en-US" w:bidi="ar-SA"/>
      </w:rPr>
    </w:lvl>
  </w:abstractNum>
  <w:num w:numId="1" w16cid:durableId="2123763036">
    <w:abstractNumId w:val="6"/>
  </w:num>
  <w:num w:numId="2" w16cid:durableId="729154239">
    <w:abstractNumId w:val="9"/>
  </w:num>
  <w:num w:numId="3" w16cid:durableId="1662003577">
    <w:abstractNumId w:val="1"/>
  </w:num>
  <w:num w:numId="4" w16cid:durableId="1800760541">
    <w:abstractNumId w:val="0"/>
  </w:num>
  <w:num w:numId="5" w16cid:durableId="1008101595">
    <w:abstractNumId w:val="2"/>
  </w:num>
  <w:num w:numId="6" w16cid:durableId="1699239002">
    <w:abstractNumId w:val="5"/>
  </w:num>
  <w:num w:numId="7" w16cid:durableId="1979140950">
    <w:abstractNumId w:val="11"/>
  </w:num>
  <w:num w:numId="8" w16cid:durableId="221916127">
    <w:abstractNumId w:val="13"/>
  </w:num>
  <w:num w:numId="9" w16cid:durableId="469321830">
    <w:abstractNumId w:val="7"/>
  </w:num>
  <w:num w:numId="10" w16cid:durableId="2032608868">
    <w:abstractNumId w:val="10"/>
  </w:num>
  <w:num w:numId="11" w16cid:durableId="1512261033">
    <w:abstractNumId w:val="3"/>
  </w:num>
  <w:num w:numId="12" w16cid:durableId="1990553663">
    <w:abstractNumId w:val="12"/>
  </w:num>
  <w:num w:numId="13" w16cid:durableId="1282299603">
    <w:abstractNumId w:val="8"/>
  </w:num>
  <w:num w:numId="14" w16cid:durableId="20513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A267B"/>
    <w:rsid w:val="000241FD"/>
    <w:rsid w:val="00083043"/>
    <w:rsid w:val="000E31A4"/>
    <w:rsid w:val="00132230"/>
    <w:rsid w:val="001F542F"/>
    <w:rsid w:val="00207117"/>
    <w:rsid w:val="002C019E"/>
    <w:rsid w:val="00361CFD"/>
    <w:rsid w:val="00485497"/>
    <w:rsid w:val="004A15A1"/>
    <w:rsid w:val="00502841"/>
    <w:rsid w:val="005126CC"/>
    <w:rsid w:val="00556C98"/>
    <w:rsid w:val="005D4A46"/>
    <w:rsid w:val="0066668A"/>
    <w:rsid w:val="0069129E"/>
    <w:rsid w:val="007171E3"/>
    <w:rsid w:val="007471F3"/>
    <w:rsid w:val="007C2CA7"/>
    <w:rsid w:val="008148FA"/>
    <w:rsid w:val="00852CC6"/>
    <w:rsid w:val="008C71B8"/>
    <w:rsid w:val="00936DEB"/>
    <w:rsid w:val="009D0461"/>
    <w:rsid w:val="009D4F96"/>
    <w:rsid w:val="009E1843"/>
    <w:rsid w:val="00A516B8"/>
    <w:rsid w:val="00AA267B"/>
    <w:rsid w:val="00AB514E"/>
    <w:rsid w:val="00B43757"/>
    <w:rsid w:val="00BA1B51"/>
    <w:rsid w:val="00BE5249"/>
    <w:rsid w:val="00BE7F99"/>
    <w:rsid w:val="00C7389D"/>
    <w:rsid w:val="00D36038"/>
    <w:rsid w:val="00D43428"/>
    <w:rsid w:val="00D45C5D"/>
    <w:rsid w:val="00D8460D"/>
    <w:rsid w:val="00DB3359"/>
    <w:rsid w:val="00E02BCB"/>
    <w:rsid w:val="00E125C1"/>
    <w:rsid w:val="00E52A0B"/>
    <w:rsid w:val="00EB314E"/>
    <w:rsid w:val="00EC425F"/>
    <w:rsid w:val="00F57189"/>
    <w:rsid w:val="00F749D0"/>
    <w:rsid w:val="00FE5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6B72"/>
  <w15:docId w15:val="{E894765D-0172-4AD6-97C6-3B2B0E52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425F"/>
    <w:rPr>
      <w:rFonts w:ascii="Carlito" w:eastAsia="Carlito" w:hAnsi="Carlito" w:cs="Carlito"/>
      <w:lang w:val="pl-PL"/>
    </w:rPr>
  </w:style>
  <w:style w:type="paragraph" w:styleId="Nagwek1">
    <w:name w:val="heading 1"/>
    <w:basedOn w:val="Normalny"/>
    <w:uiPriority w:val="9"/>
    <w:qFormat/>
    <w:rsid w:val="00EC425F"/>
    <w:pPr>
      <w:spacing w:before="10"/>
      <w:ind w:left="60"/>
      <w:outlineLvl w:val="0"/>
    </w:pPr>
    <w:rPr>
      <w:rFonts w:ascii="Times New Roman" w:eastAsia="Times New Roman" w:hAnsi="Times New Roman" w:cs="Times New Roman"/>
      <w:sz w:val="24"/>
      <w:szCs w:val="24"/>
    </w:rPr>
  </w:style>
  <w:style w:type="paragraph" w:styleId="Nagwek2">
    <w:name w:val="heading 2"/>
    <w:basedOn w:val="Normalny"/>
    <w:uiPriority w:val="9"/>
    <w:unhideWhenUsed/>
    <w:qFormat/>
    <w:rsid w:val="00EC425F"/>
    <w:pPr>
      <w:ind w:left="4487"/>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25F"/>
    <w:tblPr>
      <w:tblInd w:w="0" w:type="dxa"/>
      <w:tblCellMar>
        <w:top w:w="0" w:type="dxa"/>
        <w:left w:w="0" w:type="dxa"/>
        <w:bottom w:w="0" w:type="dxa"/>
        <w:right w:w="0" w:type="dxa"/>
      </w:tblCellMar>
    </w:tblPr>
  </w:style>
  <w:style w:type="paragraph" w:styleId="Tekstpodstawowy">
    <w:name w:val="Body Text"/>
    <w:basedOn w:val="Normalny"/>
    <w:uiPriority w:val="1"/>
    <w:qFormat/>
    <w:rsid w:val="00EC425F"/>
    <w:pPr>
      <w:ind w:left="682"/>
    </w:pPr>
  </w:style>
  <w:style w:type="paragraph" w:styleId="Tytu">
    <w:name w:val="Title"/>
    <w:basedOn w:val="Normalny"/>
    <w:uiPriority w:val="10"/>
    <w:qFormat/>
    <w:rsid w:val="00EC425F"/>
    <w:pPr>
      <w:ind w:left="121" w:right="122"/>
      <w:jc w:val="center"/>
    </w:pPr>
    <w:rPr>
      <w:b/>
      <w:bCs/>
      <w:sz w:val="24"/>
      <w:szCs w:val="24"/>
    </w:rPr>
  </w:style>
  <w:style w:type="paragraph" w:styleId="Akapitzlist">
    <w:name w:val="List Paragraph"/>
    <w:basedOn w:val="Normalny"/>
    <w:uiPriority w:val="1"/>
    <w:qFormat/>
    <w:rsid w:val="00EC425F"/>
    <w:pPr>
      <w:ind w:left="682" w:right="113" w:hanging="567"/>
      <w:jc w:val="both"/>
    </w:pPr>
  </w:style>
  <w:style w:type="paragraph" w:customStyle="1" w:styleId="TableParagraph">
    <w:name w:val="Table Paragraph"/>
    <w:basedOn w:val="Normalny"/>
    <w:uiPriority w:val="1"/>
    <w:qFormat/>
    <w:rsid w:val="00EC425F"/>
  </w:style>
  <w:style w:type="paragraph" w:styleId="Nagwek">
    <w:name w:val="header"/>
    <w:basedOn w:val="Normalny"/>
    <w:link w:val="NagwekZnak"/>
    <w:uiPriority w:val="99"/>
    <w:unhideWhenUsed/>
    <w:rsid w:val="008148FA"/>
    <w:pPr>
      <w:tabs>
        <w:tab w:val="center" w:pos="4536"/>
        <w:tab w:val="right" w:pos="9072"/>
      </w:tabs>
    </w:pPr>
  </w:style>
  <w:style w:type="character" w:customStyle="1" w:styleId="NagwekZnak">
    <w:name w:val="Nagłówek Znak"/>
    <w:basedOn w:val="Domylnaczcionkaakapitu"/>
    <w:link w:val="Nagwek"/>
    <w:uiPriority w:val="99"/>
    <w:rsid w:val="008148FA"/>
    <w:rPr>
      <w:rFonts w:ascii="Carlito" w:eastAsia="Carlito" w:hAnsi="Carlito" w:cs="Carlito"/>
      <w:lang w:val="pl-PL"/>
    </w:rPr>
  </w:style>
  <w:style w:type="paragraph" w:styleId="Stopka">
    <w:name w:val="footer"/>
    <w:basedOn w:val="Normalny"/>
    <w:link w:val="StopkaZnak"/>
    <w:unhideWhenUsed/>
    <w:rsid w:val="008148FA"/>
    <w:pPr>
      <w:tabs>
        <w:tab w:val="center" w:pos="4536"/>
        <w:tab w:val="right" w:pos="9072"/>
      </w:tabs>
    </w:pPr>
  </w:style>
  <w:style w:type="character" w:customStyle="1" w:styleId="StopkaZnak">
    <w:name w:val="Stopka Znak"/>
    <w:basedOn w:val="Domylnaczcionkaakapitu"/>
    <w:link w:val="Stopka"/>
    <w:rsid w:val="008148FA"/>
    <w:rPr>
      <w:rFonts w:ascii="Carlito" w:eastAsia="Carlito" w:hAnsi="Carlito" w:cs="Carlito"/>
      <w:lang w:val="pl-PL"/>
    </w:rPr>
  </w:style>
  <w:style w:type="character" w:customStyle="1" w:styleId="WW8Num1z1">
    <w:name w:val="WW8Num1z1"/>
    <w:rsid w:val="008148FA"/>
  </w:style>
  <w:style w:type="character" w:styleId="Hipercze">
    <w:name w:val="Hyperlink"/>
    <w:basedOn w:val="Domylnaczcionkaakapitu"/>
    <w:uiPriority w:val="99"/>
    <w:unhideWhenUsed/>
    <w:rsid w:val="00E125C1"/>
    <w:rPr>
      <w:color w:val="0000FF" w:themeColor="hyperlink"/>
      <w:u w:val="single"/>
    </w:rPr>
  </w:style>
  <w:style w:type="character" w:customStyle="1" w:styleId="Nierozpoznanawzmianka1">
    <w:name w:val="Nierozpoznana wzmianka1"/>
    <w:basedOn w:val="Domylnaczcionkaakapitu"/>
    <w:uiPriority w:val="99"/>
    <w:semiHidden/>
    <w:unhideWhenUsed/>
    <w:rsid w:val="00E125C1"/>
    <w:rPr>
      <w:color w:val="605E5C"/>
      <w:shd w:val="clear" w:color="auto" w:fill="E1DFDD"/>
    </w:rPr>
  </w:style>
  <w:style w:type="paragraph" w:styleId="Tekstdymka">
    <w:name w:val="Balloon Text"/>
    <w:basedOn w:val="Normalny"/>
    <w:link w:val="TekstdymkaZnak"/>
    <w:uiPriority w:val="99"/>
    <w:semiHidden/>
    <w:unhideWhenUsed/>
    <w:rsid w:val="00C7389D"/>
    <w:rPr>
      <w:rFonts w:ascii="Tahoma" w:hAnsi="Tahoma" w:cs="Tahoma"/>
      <w:sz w:val="16"/>
      <w:szCs w:val="16"/>
    </w:rPr>
  </w:style>
  <w:style w:type="character" w:customStyle="1" w:styleId="TekstdymkaZnak">
    <w:name w:val="Tekst dymka Znak"/>
    <w:basedOn w:val="Domylnaczcionkaakapitu"/>
    <w:link w:val="Tekstdymka"/>
    <w:uiPriority w:val="99"/>
    <w:semiHidden/>
    <w:rsid w:val="00C7389D"/>
    <w:rPr>
      <w:rFonts w:ascii="Tahoma" w:eastAsia="Carlito" w:hAnsi="Tahoma" w:cs="Tahoma"/>
      <w:sz w:val="16"/>
      <w:szCs w:val="16"/>
      <w:lang w:val="pl-PL"/>
    </w:rPr>
  </w:style>
  <w:style w:type="paragraph" w:customStyle="1" w:styleId="Standard">
    <w:name w:val="Standard"/>
    <w:rsid w:val="00C7389D"/>
    <w:pPr>
      <w:widowControl/>
      <w:suppressAutoHyphens/>
      <w:autoSpaceDE/>
      <w:spacing w:after="200" w:line="276" w:lineRule="auto"/>
      <w:textAlignment w:val="baseline"/>
    </w:pPr>
    <w:rPr>
      <w:rFonts w:ascii="Times New Roman" w:eastAsia="SimSun" w:hAnsi="Times New Roman" w:cs="Mangal"/>
      <w:kern w:val="3"/>
      <w:lang w:val="pl-PL" w:bidi="hi-IN"/>
    </w:rPr>
  </w:style>
  <w:style w:type="paragraph" w:customStyle="1" w:styleId="Default">
    <w:name w:val="Default"/>
    <w:rsid w:val="00DB3359"/>
    <w:pPr>
      <w:widowControl/>
      <w:adjustRightInd w:val="0"/>
    </w:pPr>
    <w:rPr>
      <w:rFonts w:ascii="Calibri" w:hAnsi="Calibri" w:cs="Calibri"/>
      <w:color w:val="000000"/>
      <w:sz w:val="24"/>
      <w:szCs w:val="24"/>
      <w:lang w:val="pl-PL"/>
    </w:rPr>
  </w:style>
  <w:style w:type="paragraph" w:customStyle="1" w:styleId="text">
    <w:name w:val="text"/>
    <w:basedOn w:val="Normalny"/>
    <w:rsid w:val="007171E3"/>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5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1520</Words>
  <Characters>9123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kmalaczynska</dc:creator>
  <cp:lastModifiedBy>anonymous</cp:lastModifiedBy>
  <cp:revision>25</cp:revision>
  <dcterms:created xsi:type="dcterms:W3CDTF">2022-06-26T19:40:00Z</dcterms:created>
  <dcterms:modified xsi:type="dcterms:W3CDTF">2022-08-16T05:37:00Z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2010</vt:lpwstr>
  </property>
  <property fmtid="{D5CDD505-2E9C-101B-9397-08002B2CF9AE}" pid="4" name="LastSaved">
    <vt:filetime>2022-06-26T00:00:00Z</vt:filetime>
  </property>
</Properties>
</file>