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9806" w14:textId="0B95CA26" w:rsidR="00D52589" w:rsidRPr="000E19C3" w:rsidRDefault="00DF31EE" w:rsidP="00EF3B61">
      <w:pPr>
        <w:pStyle w:val="Default"/>
        <w:jc w:val="right"/>
        <w:rPr>
          <w:rFonts w:asciiTheme="majorHAnsi" w:hAnsiTheme="majorHAnsi" w:cstheme="minorHAnsi"/>
          <w:color w:val="auto"/>
          <w:sz w:val="20"/>
          <w:szCs w:val="20"/>
        </w:rPr>
      </w:pPr>
      <w:r w:rsidRPr="000E19C3">
        <w:rPr>
          <w:rFonts w:asciiTheme="majorHAnsi" w:hAnsiTheme="majorHAnsi" w:cstheme="minorHAnsi"/>
          <w:color w:val="auto"/>
          <w:sz w:val="20"/>
          <w:szCs w:val="20"/>
        </w:rPr>
        <w:t xml:space="preserve"> </w:t>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0E19C3">
        <w:rPr>
          <w:rFonts w:asciiTheme="majorHAnsi" w:hAnsiTheme="majorHAnsi" w:cstheme="minorHAnsi"/>
          <w:color w:val="auto"/>
          <w:sz w:val="20"/>
          <w:szCs w:val="20"/>
        </w:rPr>
        <w:tab/>
      </w:r>
      <w:r w:rsidR="00625A29" w:rsidRPr="00CB2A18">
        <w:rPr>
          <w:rFonts w:asciiTheme="majorHAnsi" w:hAnsiTheme="majorHAnsi" w:cstheme="minorHAnsi"/>
          <w:color w:val="auto"/>
          <w:sz w:val="20"/>
          <w:szCs w:val="20"/>
        </w:rPr>
        <w:t>Warszawa,</w:t>
      </w:r>
      <w:r w:rsidR="0014663F" w:rsidRPr="00CB2A18">
        <w:rPr>
          <w:rFonts w:asciiTheme="majorHAnsi" w:hAnsiTheme="majorHAnsi" w:cstheme="minorHAnsi"/>
          <w:color w:val="auto"/>
          <w:sz w:val="20"/>
          <w:szCs w:val="20"/>
        </w:rPr>
        <w:t>1</w:t>
      </w:r>
      <w:r w:rsidR="0039507A">
        <w:rPr>
          <w:rFonts w:asciiTheme="majorHAnsi" w:hAnsiTheme="majorHAnsi" w:cstheme="minorHAnsi"/>
          <w:color w:val="auto"/>
          <w:sz w:val="20"/>
          <w:szCs w:val="20"/>
        </w:rPr>
        <w:t>7</w:t>
      </w:r>
      <w:r w:rsidR="0007035B" w:rsidRPr="00CB2A18">
        <w:rPr>
          <w:rFonts w:asciiTheme="majorHAnsi" w:hAnsiTheme="majorHAnsi" w:cstheme="minorHAnsi"/>
          <w:color w:val="auto"/>
          <w:sz w:val="20"/>
          <w:szCs w:val="20"/>
        </w:rPr>
        <w:t>.</w:t>
      </w:r>
      <w:r w:rsidR="00B45F5B" w:rsidRPr="00CB2A18">
        <w:rPr>
          <w:rFonts w:asciiTheme="majorHAnsi" w:hAnsiTheme="majorHAnsi" w:cstheme="minorHAnsi"/>
          <w:color w:val="auto"/>
          <w:sz w:val="20"/>
          <w:szCs w:val="20"/>
        </w:rPr>
        <w:t>0</w:t>
      </w:r>
      <w:r w:rsidR="0039507A">
        <w:rPr>
          <w:rFonts w:asciiTheme="majorHAnsi" w:hAnsiTheme="majorHAnsi" w:cstheme="minorHAnsi"/>
          <w:color w:val="auto"/>
          <w:sz w:val="20"/>
          <w:szCs w:val="20"/>
        </w:rPr>
        <w:t>8</w:t>
      </w:r>
      <w:r w:rsidR="00973ED7" w:rsidRPr="00CB2A18">
        <w:rPr>
          <w:rFonts w:asciiTheme="majorHAnsi" w:hAnsiTheme="majorHAnsi" w:cstheme="minorHAnsi"/>
          <w:color w:val="auto"/>
          <w:sz w:val="20"/>
          <w:szCs w:val="20"/>
        </w:rPr>
        <w:t>.202</w:t>
      </w:r>
      <w:r w:rsidR="00D913A8" w:rsidRPr="00CB2A18">
        <w:rPr>
          <w:rFonts w:asciiTheme="majorHAnsi" w:hAnsiTheme="majorHAnsi" w:cstheme="minorHAnsi"/>
          <w:color w:val="auto"/>
          <w:sz w:val="20"/>
          <w:szCs w:val="20"/>
        </w:rPr>
        <w:t>2</w:t>
      </w:r>
      <w:r w:rsidR="00902CD7" w:rsidRPr="00CB2A18">
        <w:rPr>
          <w:rFonts w:asciiTheme="majorHAnsi" w:hAnsiTheme="majorHAnsi" w:cstheme="minorHAnsi"/>
          <w:color w:val="auto"/>
          <w:sz w:val="20"/>
          <w:szCs w:val="20"/>
        </w:rPr>
        <w:t xml:space="preserve"> r</w:t>
      </w:r>
      <w:r w:rsidR="001F2E08" w:rsidRPr="00CB2A18">
        <w:rPr>
          <w:rFonts w:asciiTheme="majorHAnsi" w:hAnsiTheme="majorHAnsi" w:cstheme="minorHAnsi"/>
          <w:color w:val="auto"/>
          <w:sz w:val="20"/>
          <w:szCs w:val="20"/>
        </w:rPr>
        <w:t>.</w:t>
      </w:r>
    </w:p>
    <w:p w14:paraId="5F0762E0" w14:textId="4D645FDD" w:rsidR="00FA4A20" w:rsidRPr="000E19C3" w:rsidRDefault="00DE1FE5" w:rsidP="00EF3B61">
      <w:pPr>
        <w:pStyle w:val="Default"/>
        <w:jc w:val="center"/>
        <w:rPr>
          <w:rFonts w:asciiTheme="majorHAnsi" w:hAnsiTheme="majorHAnsi" w:cstheme="minorHAnsi"/>
          <w:b/>
          <w:bCs/>
          <w:color w:val="auto"/>
          <w:sz w:val="18"/>
          <w:szCs w:val="18"/>
        </w:rPr>
      </w:pPr>
      <w:r w:rsidRPr="00B45F5B">
        <w:rPr>
          <w:rFonts w:asciiTheme="majorHAnsi" w:hAnsiTheme="majorHAnsi" w:cstheme="minorHAnsi"/>
          <w:b/>
          <w:bCs/>
          <w:color w:val="auto"/>
          <w:sz w:val="18"/>
          <w:szCs w:val="18"/>
        </w:rPr>
        <w:t xml:space="preserve">ZAPYTANIE </w:t>
      </w:r>
      <w:r w:rsidR="00FA621D" w:rsidRPr="00B45F5B">
        <w:rPr>
          <w:rFonts w:asciiTheme="majorHAnsi" w:hAnsiTheme="majorHAnsi" w:cstheme="minorHAnsi"/>
          <w:b/>
          <w:bCs/>
          <w:color w:val="auto"/>
          <w:sz w:val="18"/>
          <w:szCs w:val="18"/>
        </w:rPr>
        <w:t xml:space="preserve">OFERTOWE </w:t>
      </w:r>
      <w:r w:rsidR="008851AD" w:rsidRPr="00B45F5B">
        <w:rPr>
          <w:rFonts w:asciiTheme="majorHAnsi" w:hAnsiTheme="majorHAnsi" w:cstheme="minorHAnsi"/>
          <w:b/>
          <w:bCs/>
          <w:color w:val="auto"/>
          <w:sz w:val="18"/>
          <w:szCs w:val="18"/>
        </w:rPr>
        <w:t>NR</w:t>
      </w:r>
      <w:r w:rsidRPr="00B45F5B">
        <w:rPr>
          <w:rFonts w:asciiTheme="majorHAnsi" w:hAnsiTheme="majorHAnsi" w:cstheme="minorHAnsi"/>
          <w:b/>
          <w:bCs/>
          <w:color w:val="auto"/>
          <w:sz w:val="18"/>
          <w:szCs w:val="18"/>
        </w:rPr>
        <w:t xml:space="preserve"> </w:t>
      </w:r>
      <w:r w:rsidR="00D913A8" w:rsidRPr="00B45F5B">
        <w:rPr>
          <w:rFonts w:asciiTheme="majorHAnsi" w:hAnsiTheme="majorHAnsi" w:cstheme="minorHAnsi"/>
          <w:b/>
          <w:bCs/>
          <w:color w:val="auto"/>
          <w:sz w:val="18"/>
          <w:szCs w:val="18"/>
        </w:rPr>
        <w:t>RPPD.03.03.01-20-0289/19_1</w:t>
      </w:r>
      <w:r w:rsidR="006D3D3B">
        <w:rPr>
          <w:rFonts w:asciiTheme="majorHAnsi" w:hAnsiTheme="majorHAnsi" w:cstheme="minorHAnsi"/>
          <w:b/>
          <w:bCs/>
          <w:color w:val="auto"/>
          <w:sz w:val="18"/>
          <w:szCs w:val="18"/>
        </w:rPr>
        <w:t>9</w:t>
      </w:r>
      <w:r w:rsidR="00FA4A20" w:rsidRPr="00B45F5B">
        <w:rPr>
          <w:rFonts w:asciiTheme="majorHAnsi" w:hAnsiTheme="majorHAnsi" w:cstheme="minorHAnsi"/>
          <w:b/>
          <w:bCs/>
          <w:color w:val="auto"/>
          <w:sz w:val="18"/>
          <w:szCs w:val="18"/>
        </w:rPr>
        <w:t>_</w:t>
      </w:r>
      <w:r w:rsidR="00D913A8" w:rsidRPr="00B45F5B">
        <w:rPr>
          <w:rFonts w:asciiTheme="majorHAnsi" w:hAnsiTheme="majorHAnsi" w:cstheme="minorHAnsi"/>
          <w:b/>
          <w:bCs/>
          <w:color w:val="auto"/>
          <w:sz w:val="18"/>
          <w:szCs w:val="18"/>
        </w:rPr>
        <w:t>PRACOWNIA GASTRONOMICZNA</w:t>
      </w:r>
      <w:r w:rsidR="00B75E9B" w:rsidRPr="000E19C3">
        <w:rPr>
          <w:rFonts w:asciiTheme="majorHAnsi" w:hAnsiTheme="majorHAnsi" w:cstheme="minorHAnsi"/>
          <w:b/>
          <w:bCs/>
          <w:color w:val="auto"/>
          <w:sz w:val="18"/>
          <w:szCs w:val="18"/>
        </w:rPr>
        <w:t xml:space="preserve"> </w:t>
      </w:r>
    </w:p>
    <w:p w14:paraId="20796ADD" w14:textId="446004FA" w:rsidR="00FA4A20" w:rsidRPr="000E19C3" w:rsidRDefault="00523B9A" w:rsidP="00EF3B61">
      <w:pPr>
        <w:pStyle w:val="Default"/>
        <w:jc w:val="center"/>
        <w:rPr>
          <w:rFonts w:asciiTheme="majorHAnsi" w:hAnsiTheme="majorHAnsi" w:cstheme="minorHAnsi"/>
          <w:b/>
          <w:color w:val="auto"/>
          <w:sz w:val="20"/>
          <w:szCs w:val="20"/>
        </w:rPr>
      </w:pPr>
      <w:r w:rsidRPr="000E19C3">
        <w:rPr>
          <w:rFonts w:asciiTheme="majorHAnsi" w:hAnsiTheme="majorHAnsi" w:cstheme="minorHAnsi"/>
          <w:noProof/>
          <w:color w:val="auto"/>
          <w:sz w:val="18"/>
          <w:szCs w:val="18"/>
          <w:lang w:eastAsia="pl-PL"/>
        </w:rPr>
        <mc:AlternateContent>
          <mc:Choice Requires="wps">
            <w:drawing>
              <wp:anchor distT="0" distB="0" distL="114300" distR="114300" simplePos="0" relativeHeight="251658240" behindDoc="1" locked="0" layoutInCell="1" allowOverlap="1" wp14:anchorId="714A19E5" wp14:editId="113CBA7A">
                <wp:simplePos x="0" y="0"/>
                <wp:positionH relativeFrom="column">
                  <wp:posOffset>-229870</wp:posOffset>
                </wp:positionH>
                <wp:positionV relativeFrom="paragraph">
                  <wp:posOffset>39370</wp:posOffset>
                </wp:positionV>
                <wp:extent cx="6257925" cy="868680"/>
                <wp:effectExtent l="19050" t="19050" r="28575" b="26670"/>
                <wp:wrapNone/>
                <wp:docPr id="2" name="Prostokąt 2"/>
                <wp:cNvGraphicFramePr/>
                <a:graphic xmlns:a="http://schemas.openxmlformats.org/drawingml/2006/main">
                  <a:graphicData uri="http://schemas.microsoft.com/office/word/2010/wordprocessingShape">
                    <wps:wsp>
                      <wps:cNvSpPr/>
                      <wps:spPr>
                        <a:xfrm>
                          <a:off x="0" y="0"/>
                          <a:ext cx="6257925" cy="86868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3982E" id="Prostokąt 2" o:spid="_x0000_s1026" style="position:absolute;margin-left:-18.1pt;margin-top:3.1pt;width:492.75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" fillcolor="#f2f2f2" strokecolor="#7f7f7f" strokeweight="2.25pt"/>
            </w:pict>
          </mc:Fallback>
        </mc:AlternateContent>
      </w:r>
    </w:p>
    <w:p w14:paraId="409159EA" w14:textId="01E927B2" w:rsidR="00120850" w:rsidRPr="00063A7A" w:rsidRDefault="00FA4A20" w:rsidP="00EF3B61">
      <w:pPr>
        <w:pStyle w:val="Default"/>
        <w:jc w:val="both"/>
        <w:rPr>
          <w:rFonts w:asciiTheme="majorHAnsi" w:hAnsiTheme="majorHAnsi" w:cstheme="minorHAnsi"/>
          <w:b/>
          <w:color w:val="auto"/>
          <w:sz w:val="18"/>
          <w:szCs w:val="18"/>
        </w:rPr>
      </w:pPr>
      <w:r w:rsidRPr="000E19C3">
        <w:rPr>
          <w:rFonts w:asciiTheme="majorHAnsi" w:hAnsiTheme="majorHAnsi" w:cstheme="minorHAnsi"/>
          <w:b/>
          <w:color w:val="auto"/>
          <w:sz w:val="18"/>
          <w:szCs w:val="18"/>
        </w:rPr>
        <w:t>UNIA PRODUCENTÓW I PRACODAWCÓW PRZEMYSŁU MIĘSNEGO</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 xml:space="preserve"> O</w:t>
      </w:r>
      <w:r w:rsidR="004E5547" w:rsidRPr="000E19C3">
        <w:rPr>
          <w:rFonts w:asciiTheme="majorHAnsi" w:hAnsiTheme="majorHAnsi" w:cstheme="minorHAnsi"/>
          <w:b/>
          <w:color w:val="auto"/>
          <w:sz w:val="18"/>
          <w:szCs w:val="18"/>
        </w:rPr>
        <w:t>GŁASZA WSZCZĘCIE POSTĘPOWANIA O </w:t>
      </w:r>
      <w:r w:rsidRPr="000E19C3">
        <w:rPr>
          <w:rFonts w:asciiTheme="majorHAnsi" w:hAnsiTheme="majorHAnsi" w:cstheme="minorHAnsi"/>
          <w:b/>
          <w:color w:val="auto"/>
          <w:sz w:val="18"/>
          <w:szCs w:val="18"/>
        </w:rPr>
        <w:t xml:space="preserve">UDZIELNIE ZAMÓWIENIA DLA WYKONAWCÓW, </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KTÓRZY DOSTARCZĄ</w:t>
      </w:r>
      <w:r w:rsidR="00120850">
        <w:rPr>
          <w:rFonts w:asciiTheme="majorHAnsi" w:hAnsiTheme="majorHAnsi" w:cstheme="minorHAnsi"/>
          <w:b/>
          <w:color w:val="auto"/>
          <w:sz w:val="18"/>
          <w:szCs w:val="18"/>
        </w:rPr>
        <w:t xml:space="preserve"> DROBNY SPRZĘT GASTRONOMICZNY</w:t>
      </w:r>
      <w:r w:rsidR="00063A7A">
        <w:rPr>
          <w:rFonts w:asciiTheme="majorHAnsi" w:hAnsiTheme="majorHAnsi" w:cstheme="minorHAnsi"/>
          <w:b/>
          <w:color w:val="auto"/>
          <w:sz w:val="18"/>
          <w:szCs w:val="18"/>
        </w:rPr>
        <w:t xml:space="preserve"> </w:t>
      </w:r>
      <w:r w:rsidR="00EB1EFE" w:rsidRPr="000E19C3">
        <w:rPr>
          <w:rFonts w:asciiTheme="majorHAnsi" w:hAnsiTheme="majorHAnsi" w:cstheme="minorHAnsi"/>
          <w:b/>
          <w:color w:val="auto"/>
          <w:sz w:val="18"/>
          <w:szCs w:val="18"/>
        </w:rPr>
        <w:t>DO </w:t>
      </w:r>
      <w:r w:rsidR="003A705E" w:rsidRPr="000E19C3">
        <w:rPr>
          <w:rFonts w:asciiTheme="majorHAnsi" w:hAnsiTheme="majorHAnsi" w:cstheme="minorHAnsi"/>
          <w:b/>
          <w:color w:val="auto"/>
          <w:sz w:val="18"/>
          <w:szCs w:val="18"/>
        </w:rPr>
        <w:t>PRACOWNI NAUKI ZAWODU</w:t>
      </w:r>
      <w:r w:rsidR="00CF4AF2" w:rsidRPr="000E19C3">
        <w:rPr>
          <w:rFonts w:asciiTheme="majorHAnsi" w:hAnsiTheme="majorHAnsi" w:cstheme="minorHAnsi"/>
          <w:b/>
          <w:color w:val="auto"/>
          <w:sz w:val="18"/>
          <w:szCs w:val="18"/>
        </w:rPr>
        <w:t>-PRACOWNI GASTRONOMICZNEJ</w:t>
      </w:r>
      <w:r w:rsidR="00EB1EFE" w:rsidRPr="000E19C3">
        <w:rPr>
          <w:rFonts w:asciiTheme="majorHAnsi" w:hAnsiTheme="majorHAnsi" w:cstheme="minorHAnsi"/>
          <w:b/>
          <w:color w:val="auto"/>
          <w:sz w:val="18"/>
          <w:szCs w:val="18"/>
        </w:rPr>
        <w:t xml:space="preserve"> </w:t>
      </w:r>
      <w:r w:rsidR="00CF4AF2" w:rsidRPr="000E19C3">
        <w:rPr>
          <w:rFonts w:asciiTheme="majorHAnsi" w:hAnsiTheme="majorHAnsi" w:cstheme="minorHAnsi"/>
          <w:b/>
          <w:color w:val="auto"/>
          <w:sz w:val="18"/>
          <w:szCs w:val="18"/>
        </w:rPr>
        <w:t>ORAZ PRACOWNI</w:t>
      </w:r>
      <w:r w:rsidR="00EB1EFE" w:rsidRPr="000E19C3">
        <w:rPr>
          <w:rFonts w:asciiTheme="majorHAnsi" w:hAnsiTheme="majorHAnsi" w:cstheme="minorHAnsi"/>
          <w:b/>
          <w:color w:val="auto"/>
          <w:sz w:val="18"/>
          <w:szCs w:val="18"/>
        </w:rPr>
        <w:t xml:space="preserve"> OBSŁUGI KONSUMENTA (TECHNIK ŻYWIENIA I USŁUG GASTRONOMICZNYCH, KUCHARZ)</w:t>
      </w:r>
      <w:r w:rsidR="00247054" w:rsidRPr="000E19C3">
        <w:rPr>
          <w:rFonts w:asciiTheme="majorHAnsi" w:hAnsiTheme="majorHAnsi" w:cstheme="minorHAnsi"/>
          <w:b/>
          <w:color w:val="auto"/>
          <w:sz w:val="18"/>
          <w:szCs w:val="18"/>
        </w:rPr>
        <w:t xml:space="preserve">, </w:t>
      </w:r>
      <w:r w:rsidR="003A705E" w:rsidRPr="000E19C3">
        <w:rPr>
          <w:rFonts w:asciiTheme="majorHAnsi" w:hAnsiTheme="majorHAnsi" w:cstheme="minorHAnsi"/>
          <w:b/>
          <w:color w:val="auto"/>
          <w:sz w:val="18"/>
          <w:szCs w:val="18"/>
        </w:rPr>
        <w:t xml:space="preserve">MIESZCZĄCEJ SIĘ W ZESPOLE </w:t>
      </w:r>
      <w:r w:rsidR="00D81742" w:rsidRPr="000E19C3">
        <w:rPr>
          <w:rFonts w:asciiTheme="majorHAnsi" w:hAnsiTheme="majorHAnsi" w:cstheme="minorHAnsi"/>
          <w:b/>
          <w:color w:val="auto"/>
          <w:sz w:val="18"/>
          <w:szCs w:val="18"/>
        </w:rPr>
        <w:t>SZKÓŁ OGÓLNOKSZTAŁCĄCYCH I </w:t>
      </w:r>
      <w:r w:rsidR="004E5547" w:rsidRPr="000E19C3">
        <w:rPr>
          <w:rFonts w:asciiTheme="majorHAnsi" w:hAnsiTheme="majorHAnsi" w:cstheme="minorHAnsi"/>
          <w:b/>
          <w:color w:val="auto"/>
          <w:sz w:val="18"/>
          <w:szCs w:val="18"/>
        </w:rPr>
        <w:t>ZAWODOWYCH W </w:t>
      </w:r>
      <w:r w:rsidRPr="000E19C3">
        <w:rPr>
          <w:rFonts w:asciiTheme="majorHAnsi" w:hAnsiTheme="majorHAnsi" w:cstheme="minorHAnsi"/>
          <w:b/>
          <w:color w:val="auto"/>
          <w:sz w:val="18"/>
          <w:szCs w:val="18"/>
        </w:rPr>
        <w:t xml:space="preserve">CIECHANOWCU, </w:t>
      </w:r>
      <w:r w:rsidR="004E5547" w:rsidRPr="000E19C3">
        <w:rPr>
          <w:rFonts w:asciiTheme="majorHAnsi" w:hAnsiTheme="majorHAnsi" w:cstheme="minorHAnsi"/>
          <w:b/>
          <w:color w:val="auto"/>
          <w:sz w:val="18"/>
          <w:szCs w:val="18"/>
        </w:rPr>
        <w:t xml:space="preserve"> </w:t>
      </w:r>
      <w:r w:rsidRPr="000E19C3">
        <w:rPr>
          <w:rFonts w:asciiTheme="majorHAnsi" w:hAnsiTheme="majorHAnsi" w:cstheme="minorHAnsi"/>
          <w:b/>
          <w:color w:val="auto"/>
          <w:sz w:val="18"/>
          <w:szCs w:val="18"/>
        </w:rPr>
        <w:t>UL. SZKOLNA 8, 18-230 CIECHANOWIEC.</w:t>
      </w:r>
      <w:bookmarkStart w:id="0" w:name="_Hlk64032808"/>
    </w:p>
    <w:bookmarkEnd w:id="0"/>
    <w:p w14:paraId="096BA93F" w14:textId="643C81D8" w:rsidR="002520D8" w:rsidRPr="000E19C3" w:rsidRDefault="002520D8" w:rsidP="00EF3B61">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031714D7" wp14:editId="4C134725">
                <wp:simplePos x="0" y="0"/>
                <wp:positionH relativeFrom="column">
                  <wp:posOffset>-229871</wp:posOffset>
                </wp:positionH>
                <wp:positionV relativeFrom="paragraph">
                  <wp:posOffset>88900</wp:posOffset>
                </wp:positionV>
                <wp:extent cx="6257925" cy="259080"/>
                <wp:effectExtent l="0" t="0" r="28575" b="26670"/>
                <wp:wrapNone/>
                <wp:docPr id="1" name="Prostokąt 1"/>
                <wp:cNvGraphicFramePr/>
                <a:graphic xmlns:a="http://schemas.openxmlformats.org/drawingml/2006/main">
                  <a:graphicData uri="http://schemas.microsoft.com/office/word/2010/wordprocessingShape">
                    <wps:wsp>
                      <wps:cNvSpPr/>
                      <wps:spPr>
                        <a:xfrm>
                          <a:off x="0" y="0"/>
                          <a:ext cx="6257925"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BDF" id="Prostokąt 1" o:spid="_x0000_s1026" style="position:absolute;margin-left:-18.1pt;margin-top:7pt;width:492.7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" fillcolor="#f2f2f2" strokecolor="#7f7f7f" strokeweight="2pt"/>
            </w:pict>
          </mc:Fallback>
        </mc:AlternateContent>
      </w:r>
    </w:p>
    <w:p w14:paraId="0248974E" w14:textId="44A40ABB" w:rsidR="002520D8" w:rsidRPr="000E19C3" w:rsidRDefault="002520D8" w:rsidP="00EF3B61">
      <w:pPr>
        <w:numPr>
          <w:ilvl w:val="0"/>
          <w:numId w:val="106"/>
        </w:numPr>
        <w:autoSpaceDE w:val="0"/>
        <w:autoSpaceDN w:val="0"/>
        <w:adjustRightInd w:val="0"/>
        <w:spacing w:after="0" w:line="240" w:lineRule="auto"/>
        <w:jc w:val="both"/>
        <w:rPr>
          <w:rFonts w:asciiTheme="majorHAnsi" w:hAnsiTheme="majorHAnsi" w:cstheme="minorHAnsi"/>
          <w:b/>
          <w:sz w:val="16"/>
          <w:szCs w:val="16"/>
          <w:u w:val="single"/>
        </w:rPr>
      </w:pPr>
      <w:r w:rsidRPr="000E19C3">
        <w:rPr>
          <w:rFonts w:asciiTheme="majorHAnsi" w:eastAsia="Times New Roman" w:hAnsiTheme="majorHAnsi" w:cstheme="minorHAnsi"/>
          <w:b/>
          <w:sz w:val="20"/>
          <w:szCs w:val="20"/>
          <w:lang w:eastAsia="pl-PL"/>
        </w:rPr>
        <w:t>ZAMAWIAJĄCY</w:t>
      </w:r>
    </w:p>
    <w:p w14:paraId="35E12E67" w14:textId="77777777" w:rsidR="002520D8" w:rsidRPr="000E19C3" w:rsidRDefault="002520D8" w:rsidP="00EF3B61">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0E19C3" w:rsidRPr="000E19C3"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UNIA PRODUCENTÓW I PRACODAWCÓW PRZEMYSŁU MIĘSNEGO</w:t>
            </w:r>
          </w:p>
        </w:tc>
      </w:tr>
      <w:tr w:rsidR="000E19C3" w:rsidRPr="000E19C3"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Al. Ujazdowskie 18 lok. 16, 00-478 Warszawa</w:t>
            </w:r>
          </w:p>
        </w:tc>
      </w:tr>
      <w:tr w:rsidR="000E19C3" w:rsidRPr="000E19C3"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MAZOWIECKIE</w:t>
            </w:r>
          </w:p>
        </w:tc>
      </w:tr>
      <w:tr w:rsidR="000E19C3" w:rsidRPr="000E19C3"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7010033996</w:t>
            </w:r>
          </w:p>
        </w:tc>
      </w:tr>
      <w:tr w:rsidR="000E19C3" w:rsidRPr="000E19C3"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140652872</w:t>
            </w:r>
          </w:p>
        </w:tc>
      </w:tr>
      <w:tr w:rsidR="000E19C3" w:rsidRPr="000E19C3"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http://www.upemi.pl/</w:t>
            </w:r>
          </w:p>
        </w:tc>
      </w:tr>
      <w:tr w:rsidR="000E19C3" w:rsidRPr="000E19C3"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 xml:space="preserve">OSOBA WYZNACZONA DO KONTAKTU </w:t>
            </w:r>
            <w:r w:rsidRPr="000E19C3">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Magda Rakowska</w:t>
            </w:r>
          </w:p>
          <w:p w14:paraId="0C9750A2"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 xml:space="preserve">m.rakowska@upemi.pl </w:t>
            </w:r>
          </w:p>
        </w:tc>
      </w:tr>
      <w:tr w:rsidR="000E19C3" w:rsidRPr="000E19C3"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0E19C3" w:rsidRDefault="002520D8" w:rsidP="00EF3B61">
            <w:pPr>
              <w:spacing w:after="0" w:line="240" w:lineRule="auto"/>
              <w:jc w:val="center"/>
              <w:rPr>
                <w:rFonts w:asciiTheme="majorHAnsi" w:eastAsia="Times New Roman" w:hAnsiTheme="majorHAnsi" w:cs="Calibri"/>
                <w:b/>
                <w:bCs/>
                <w:sz w:val="16"/>
                <w:szCs w:val="16"/>
                <w:lang w:eastAsia="pl-PL"/>
              </w:rPr>
            </w:pPr>
            <w:r w:rsidRPr="000E19C3">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0E19C3" w:rsidRDefault="002520D8" w:rsidP="00EF3B61">
            <w:pPr>
              <w:spacing w:after="0" w:line="240" w:lineRule="auto"/>
              <w:jc w:val="center"/>
              <w:rPr>
                <w:rFonts w:asciiTheme="majorHAnsi" w:eastAsia="Times New Roman" w:hAnsiTheme="majorHAnsi" w:cs="Calibri"/>
                <w:b/>
                <w:bCs/>
                <w:sz w:val="16"/>
                <w:szCs w:val="16"/>
                <w:highlight w:val="yellow"/>
                <w:lang w:eastAsia="pl-PL"/>
              </w:rPr>
            </w:pPr>
            <w:r w:rsidRPr="000E19C3">
              <w:rPr>
                <w:rFonts w:asciiTheme="majorHAnsi" w:eastAsia="Times New Roman" w:hAnsiTheme="majorHAnsi" w:cs="Calibri"/>
                <w:b/>
                <w:bCs/>
                <w:sz w:val="16"/>
                <w:szCs w:val="16"/>
                <w:lang w:eastAsia="pl-PL"/>
              </w:rPr>
              <w:t>https://bazakonkurencyjnosci.funduszeeuropejskie.gov.pl/</w:t>
            </w:r>
          </w:p>
        </w:tc>
      </w:tr>
    </w:tbl>
    <w:p w14:paraId="3093C5C4" w14:textId="035B24B8" w:rsidR="002520D8" w:rsidRPr="000E19C3" w:rsidRDefault="002520D8" w:rsidP="00EF3B61">
      <w:pPr>
        <w:pStyle w:val="Bezodstpw"/>
        <w:ind w:left="426"/>
        <w:jc w:val="both"/>
        <w:rPr>
          <w:rFonts w:asciiTheme="majorHAnsi" w:eastAsiaTheme="minorHAnsi" w:hAnsiTheme="majorHAnsi" w:cstheme="minorHAnsi"/>
          <w:sz w:val="18"/>
          <w:szCs w:val="18"/>
          <w:lang w:eastAsia="en-US"/>
        </w:rPr>
      </w:pPr>
      <w:r w:rsidRPr="000E19C3">
        <w:rPr>
          <w:rFonts w:asciiTheme="majorHAnsi" w:hAnsiTheme="majorHAnsi" w:cstheme="minorHAnsi"/>
          <w:b/>
          <w:noProof/>
          <w:sz w:val="20"/>
          <w:szCs w:val="20"/>
        </w:rPr>
        <mc:AlternateContent>
          <mc:Choice Requires="wps">
            <w:drawing>
              <wp:anchor distT="0" distB="0" distL="114300" distR="114300" simplePos="0" relativeHeight="251663360" behindDoc="1" locked="0" layoutInCell="1" allowOverlap="1" wp14:anchorId="6AEF81FA" wp14:editId="4F85D3EE">
                <wp:simplePos x="0" y="0"/>
                <wp:positionH relativeFrom="column">
                  <wp:posOffset>-229870</wp:posOffset>
                </wp:positionH>
                <wp:positionV relativeFrom="paragraph">
                  <wp:posOffset>74930</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E028E" id="Prostokąt 3" o:spid="_x0000_s1026" style="position:absolute;margin-left:-18.1pt;margin-top:5.9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" fillcolor="#f2f2f2" strokecolor="#7f7f7f" strokeweight="2pt"/>
            </w:pict>
          </mc:Fallback>
        </mc:AlternateContent>
      </w:r>
    </w:p>
    <w:p w14:paraId="311CACCE" w14:textId="59E36309" w:rsidR="002520D8" w:rsidRPr="000E19C3" w:rsidRDefault="002520D8" w:rsidP="00EF3B61">
      <w:pPr>
        <w:pStyle w:val="Bezodstpw"/>
        <w:numPr>
          <w:ilvl w:val="0"/>
          <w:numId w:val="106"/>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WPROWADZENIE</w:t>
      </w:r>
    </w:p>
    <w:p w14:paraId="19CA2422" w14:textId="77777777" w:rsidR="002520D8" w:rsidRPr="000E19C3" w:rsidRDefault="002520D8" w:rsidP="00EF3B61">
      <w:pPr>
        <w:pStyle w:val="Bezodstpw"/>
        <w:ind w:left="720"/>
        <w:jc w:val="both"/>
        <w:rPr>
          <w:rFonts w:asciiTheme="majorHAnsi" w:eastAsiaTheme="minorHAnsi" w:hAnsiTheme="majorHAnsi" w:cstheme="minorHAnsi"/>
          <w:sz w:val="18"/>
          <w:szCs w:val="18"/>
          <w:lang w:eastAsia="en-US"/>
        </w:rPr>
      </w:pPr>
    </w:p>
    <w:p w14:paraId="43AF733A" w14:textId="2750613D" w:rsidR="005973C9" w:rsidRPr="000E19C3" w:rsidRDefault="003E67B7"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eastAsiaTheme="minorHAnsi" w:hAnsiTheme="majorHAnsi" w:cstheme="minorHAnsi"/>
          <w:sz w:val="18"/>
          <w:szCs w:val="18"/>
          <w:lang w:eastAsia="en-US"/>
        </w:rPr>
        <w:t xml:space="preserve">Przedmiot zamówienia dotyczy projektu: </w:t>
      </w:r>
      <w:bookmarkStart w:id="1" w:name="_Hlk85019466"/>
      <w:bookmarkStart w:id="2" w:name="_Hlk27139220"/>
      <w:r w:rsidR="005973C9" w:rsidRPr="000E19C3">
        <w:rPr>
          <w:rFonts w:asciiTheme="majorHAnsi" w:eastAsiaTheme="minorHAnsi" w:hAnsiTheme="majorHAnsi" w:cstheme="minorHAnsi"/>
          <w:sz w:val="18"/>
          <w:szCs w:val="18"/>
          <w:lang w:eastAsia="en-US"/>
        </w:rPr>
        <w:t>„Profesjonalizm w działaniu, skuteczność</w:t>
      </w:r>
      <w:r w:rsidR="00742F0E" w:rsidRPr="000E19C3">
        <w:rPr>
          <w:rFonts w:asciiTheme="majorHAnsi" w:eastAsiaTheme="minorHAnsi" w:hAnsiTheme="majorHAnsi" w:cstheme="minorHAnsi"/>
          <w:sz w:val="18"/>
          <w:szCs w:val="18"/>
          <w:lang w:eastAsia="en-US"/>
        </w:rPr>
        <w:t xml:space="preserve"> w przyszłości</w:t>
      </w:r>
      <w:r w:rsidR="00D330C2" w:rsidRPr="000E19C3">
        <w:rPr>
          <w:rFonts w:asciiTheme="majorHAnsi" w:eastAsiaTheme="minorHAnsi" w:hAnsiTheme="majorHAnsi" w:cstheme="minorHAnsi"/>
          <w:sz w:val="18"/>
          <w:szCs w:val="18"/>
          <w:lang w:eastAsia="en-US"/>
        </w:rPr>
        <w:t>”</w:t>
      </w:r>
      <w:r w:rsidR="00742F0E" w:rsidRPr="000E19C3">
        <w:rPr>
          <w:rFonts w:asciiTheme="majorHAnsi" w:eastAsiaTheme="minorHAnsi" w:hAnsiTheme="majorHAnsi" w:cstheme="minorHAnsi"/>
          <w:sz w:val="18"/>
          <w:szCs w:val="18"/>
          <w:lang w:eastAsia="en-US"/>
        </w:rPr>
        <w:t xml:space="preserve">, </w:t>
      </w:r>
      <w:bookmarkEnd w:id="1"/>
      <w:r w:rsidR="00742F0E" w:rsidRPr="000E19C3">
        <w:rPr>
          <w:rFonts w:asciiTheme="majorHAnsi" w:eastAsiaTheme="minorHAnsi" w:hAnsiTheme="majorHAnsi" w:cstheme="minorHAnsi"/>
          <w:sz w:val="18"/>
          <w:szCs w:val="18"/>
          <w:lang w:eastAsia="en-US"/>
        </w:rPr>
        <w:t>realizowanego w </w:t>
      </w:r>
      <w:r w:rsidR="005973C9" w:rsidRPr="000E19C3">
        <w:rPr>
          <w:rFonts w:asciiTheme="majorHAnsi" w:eastAsiaTheme="minorHAnsi" w:hAnsiTheme="majorHAnsi" w:cstheme="minorHAnsi"/>
          <w:sz w:val="18"/>
          <w:szCs w:val="18"/>
          <w:lang w:eastAsia="en-US"/>
        </w:rPr>
        <w:t xml:space="preserve">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2"/>
      <w:r w:rsidR="001636F4" w:rsidRPr="000E19C3">
        <w:rPr>
          <w:rFonts w:asciiTheme="majorHAnsi" w:eastAsiaTheme="minorHAnsi" w:hAnsiTheme="majorHAnsi" w:cstheme="minorHAnsi"/>
          <w:sz w:val="18"/>
          <w:szCs w:val="18"/>
          <w:lang w:eastAsia="en-US"/>
        </w:rPr>
        <w:t>współfinansowanego z </w:t>
      </w:r>
      <w:r w:rsidRPr="000E19C3">
        <w:rPr>
          <w:rFonts w:asciiTheme="majorHAnsi" w:eastAsiaTheme="minorHAnsi" w:hAnsiTheme="majorHAnsi" w:cstheme="minorHAnsi"/>
          <w:sz w:val="18"/>
          <w:szCs w:val="18"/>
          <w:lang w:eastAsia="en-US"/>
        </w:rPr>
        <w:t xml:space="preserve">Europejskiego Funduszu Społecznego. </w:t>
      </w:r>
    </w:p>
    <w:p w14:paraId="2C027206" w14:textId="095AE171" w:rsidR="00A0619F" w:rsidRPr="000E19C3" w:rsidRDefault="003E67B7"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eastAsiaTheme="minorHAnsi" w:hAnsiTheme="majorHAnsi" w:cstheme="minorHAnsi"/>
          <w:sz w:val="18"/>
          <w:szCs w:val="18"/>
          <w:lang w:eastAsia="en-US"/>
        </w:rPr>
        <w:t>Projekt realizowany jest w okresie 01.0</w:t>
      </w:r>
      <w:r w:rsidR="005973C9" w:rsidRPr="000E19C3">
        <w:rPr>
          <w:rFonts w:asciiTheme="majorHAnsi" w:eastAsiaTheme="minorHAnsi" w:hAnsiTheme="majorHAnsi" w:cstheme="minorHAnsi"/>
          <w:sz w:val="18"/>
          <w:szCs w:val="18"/>
          <w:lang w:eastAsia="en-US"/>
        </w:rPr>
        <w:t>6.</w:t>
      </w:r>
      <w:r w:rsidRPr="000E19C3">
        <w:rPr>
          <w:rFonts w:asciiTheme="majorHAnsi" w:eastAsiaTheme="minorHAnsi" w:hAnsiTheme="majorHAnsi" w:cstheme="minorHAnsi"/>
          <w:sz w:val="18"/>
          <w:szCs w:val="18"/>
          <w:lang w:eastAsia="en-US"/>
        </w:rPr>
        <w:t>20</w:t>
      </w:r>
      <w:r w:rsidR="005973C9" w:rsidRPr="000E19C3">
        <w:rPr>
          <w:rFonts w:asciiTheme="majorHAnsi" w:eastAsiaTheme="minorHAnsi" w:hAnsiTheme="majorHAnsi" w:cstheme="minorHAnsi"/>
          <w:sz w:val="18"/>
          <w:szCs w:val="18"/>
          <w:lang w:eastAsia="en-US"/>
        </w:rPr>
        <w:t>21</w:t>
      </w:r>
      <w:r w:rsidRPr="000E19C3">
        <w:rPr>
          <w:rFonts w:asciiTheme="majorHAnsi" w:eastAsiaTheme="minorHAnsi" w:hAnsiTheme="majorHAnsi" w:cstheme="minorHAnsi"/>
          <w:sz w:val="18"/>
          <w:szCs w:val="18"/>
          <w:lang w:eastAsia="en-US"/>
        </w:rPr>
        <w:t>r. – 31.0</w:t>
      </w:r>
      <w:r w:rsidR="005973C9" w:rsidRPr="000E19C3">
        <w:rPr>
          <w:rFonts w:asciiTheme="majorHAnsi" w:eastAsiaTheme="minorHAnsi" w:hAnsiTheme="majorHAnsi" w:cstheme="minorHAnsi"/>
          <w:sz w:val="18"/>
          <w:szCs w:val="18"/>
          <w:lang w:eastAsia="en-US"/>
        </w:rPr>
        <w:t xml:space="preserve">5.2023 </w:t>
      </w:r>
      <w:r w:rsidRPr="000E19C3">
        <w:rPr>
          <w:rFonts w:asciiTheme="majorHAnsi" w:eastAsiaTheme="minorHAnsi" w:hAnsiTheme="majorHAnsi" w:cstheme="minorHAnsi"/>
          <w:sz w:val="18"/>
          <w:szCs w:val="18"/>
          <w:lang w:eastAsia="en-US"/>
        </w:rPr>
        <w:t>r., na podstawie umowy</w:t>
      </w:r>
      <w:r w:rsidR="005973C9" w:rsidRPr="000E19C3">
        <w:rPr>
          <w:rFonts w:asciiTheme="majorHAnsi" w:eastAsiaTheme="minorHAnsi" w:hAnsiTheme="majorHAnsi" w:cstheme="minorHAnsi"/>
          <w:sz w:val="18"/>
          <w:szCs w:val="18"/>
          <w:lang w:eastAsia="en-US"/>
        </w:rPr>
        <w:t xml:space="preserve"> RPPD.03.03.01-20-0289/19-00</w:t>
      </w:r>
      <w:r w:rsidR="00E24E7D" w:rsidRPr="000E19C3">
        <w:rPr>
          <w:rFonts w:asciiTheme="majorHAnsi" w:eastAsiaTheme="minorHAnsi" w:hAnsiTheme="majorHAnsi"/>
          <w:sz w:val="18"/>
          <w:szCs w:val="18"/>
          <w:vertAlign w:val="superscript"/>
          <w:lang w:eastAsia="en-US"/>
        </w:rPr>
        <w:footnoteReference w:id="1"/>
      </w:r>
      <w:r w:rsidR="005973C9" w:rsidRPr="000E19C3">
        <w:rPr>
          <w:rFonts w:asciiTheme="majorHAnsi" w:eastAsiaTheme="minorHAnsi" w:hAnsiTheme="majorHAnsi" w:cstheme="minorHAnsi"/>
          <w:sz w:val="18"/>
          <w:szCs w:val="18"/>
          <w:lang w:eastAsia="en-US"/>
        </w:rPr>
        <w:t xml:space="preserve">. </w:t>
      </w:r>
    </w:p>
    <w:p w14:paraId="1D87A9B6" w14:textId="74DD0C32" w:rsidR="00A0619F" w:rsidRPr="000E19C3" w:rsidRDefault="00A0619F"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340D7E97" w14:textId="0FAFA7F7" w:rsidR="00A431DD" w:rsidRPr="000E19C3" w:rsidRDefault="00FC39DB" w:rsidP="00EF3B61">
      <w:pPr>
        <w:pStyle w:val="Bezodstpw"/>
        <w:numPr>
          <w:ilvl w:val="0"/>
          <w:numId w:val="2"/>
        </w:numPr>
        <w:ind w:left="426"/>
        <w:jc w:val="both"/>
        <w:rPr>
          <w:rFonts w:asciiTheme="majorHAnsi" w:eastAsiaTheme="minorHAnsi" w:hAnsiTheme="majorHAnsi" w:cstheme="minorHAnsi"/>
          <w:sz w:val="18"/>
          <w:szCs w:val="18"/>
          <w:lang w:eastAsia="en-US"/>
        </w:rPr>
      </w:pPr>
      <w:r w:rsidRPr="000E19C3">
        <w:rPr>
          <w:rFonts w:asciiTheme="majorHAnsi" w:hAnsiTheme="majorHAnsi"/>
          <w:sz w:val="18"/>
          <w:szCs w:val="18"/>
        </w:rPr>
        <w:t xml:space="preserve">Informacja o źródle finansowania: </w:t>
      </w:r>
      <w:r w:rsidR="00305D13" w:rsidRPr="000E19C3">
        <w:rPr>
          <w:rFonts w:asciiTheme="majorHAnsi" w:hAnsiTheme="majorHAnsi"/>
          <w:sz w:val="18"/>
          <w:szCs w:val="18"/>
        </w:rPr>
        <w:t>Zakup w</w:t>
      </w:r>
      <w:r w:rsidR="006D727E" w:rsidRPr="000E19C3">
        <w:rPr>
          <w:rFonts w:asciiTheme="majorHAnsi" w:hAnsiTheme="majorHAnsi"/>
          <w:sz w:val="18"/>
          <w:szCs w:val="18"/>
        </w:rPr>
        <w:t xml:space="preserve">spółfinansowany jest </w:t>
      </w:r>
      <w:r w:rsidR="003E67B7" w:rsidRPr="000E19C3">
        <w:rPr>
          <w:rFonts w:asciiTheme="majorHAnsi" w:hAnsiTheme="majorHAnsi"/>
          <w:sz w:val="18"/>
          <w:szCs w:val="18"/>
        </w:rPr>
        <w:t>z Europejskiego Funduszu Społecznego w ramach Osi Priorytetowe</w:t>
      </w:r>
      <w:r w:rsidR="008E611E" w:rsidRPr="000E19C3">
        <w:rPr>
          <w:rFonts w:asciiTheme="majorHAnsi" w:hAnsiTheme="majorHAnsi"/>
          <w:sz w:val="18"/>
          <w:szCs w:val="18"/>
        </w:rPr>
        <w:t>j III Kompetencje i </w:t>
      </w:r>
      <w:r w:rsidR="00A0619F" w:rsidRPr="000E19C3">
        <w:rPr>
          <w:rFonts w:asciiTheme="majorHAnsi" w:hAnsiTheme="majorHAnsi"/>
          <w:sz w:val="18"/>
          <w:szCs w:val="18"/>
        </w:rPr>
        <w:t xml:space="preserve">Kwalifikacje, Działanie 3.3 Kształcenie zawodowe młodzieży na rzecz konkurencyjności polskiej gospodarki, Poddziałanie 3.3.1 Kształcenie zawodowe młodzieży na rzecz konkurencyjności podlaskiej gospodarki, </w:t>
      </w:r>
      <w:r w:rsidR="003E67B7" w:rsidRPr="000E19C3">
        <w:rPr>
          <w:rFonts w:asciiTheme="majorHAnsi" w:hAnsiTheme="majorHAnsi"/>
          <w:sz w:val="18"/>
          <w:szCs w:val="18"/>
        </w:rPr>
        <w:t xml:space="preserve">Regionalnego Programu Operacyjnego Województwa </w:t>
      </w:r>
      <w:r w:rsidR="00A0619F" w:rsidRPr="000E19C3">
        <w:rPr>
          <w:rFonts w:asciiTheme="majorHAnsi" w:hAnsiTheme="majorHAnsi"/>
          <w:sz w:val="18"/>
          <w:szCs w:val="18"/>
        </w:rPr>
        <w:t>Podlaskiego</w:t>
      </w:r>
      <w:r w:rsidR="003E67B7" w:rsidRPr="000E19C3">
        <w:rPr>
          <w:rFonts w:asciiTheme="majorHAnsi" w:hAnsiTheme="majorHAnsi"/>
          <w:sz w:val="18"/>
          <w:szCs w:val="18"/>
        </w:rPr>
        <w:t xml:space="preserve"> na lata 2014-2020</w:t>
      </w:r>
      <w:r w:rsidR="008419D1" w:rsidRPr="000E19C3">
        <w:rPr>
          <w:rFonts w:asciiTheme="majorHAnsi" w:hAnsiTheme="majorHAnsi"/>
          <w:sz w:val="18"/>
          <w:szCs w:val="18"/>
        </w:rPr>
        <w:t>.</w:t>
      </w:r>
      <w:r w:rsidR="00E70D44" w:rsidRPr="000E19C3">
        <w:rPr>
          <w:rFonts w:asciiTheme="majorHAnsi" w:hAnsiTheme="majorHAnsi"/>
          <w:sz w:val="18"/>
          <w:szCs w:val="18"/>
        </w:rPr>
        <w:t xml:space="preserve"> </w:t>
      </w:r>
    </w:p>
    <w:p w14:paraId="3016BEE1" w14:textId="18BF5C9D" w:rsidR="002520D8" w:rsidRPr="000E19C3" w:rsidRDefault="002520D8" w:rsidP="00EF3B61">
      <w:pPr>
        <w:pStyle w:val="Bezodstpw"/>
        <w:jc w:val="both"/>
        <w:rPr>
          <w:rFonts w:asciiTheme="majorHAnsi" w:hAnsiTheme="majorHAnsi"/>
          <w:sz w:val="18"/>
          <w:szCs w:val="18"/>
        </w:rPr>
      </w:pPr>
      <w:r w:rsidRPr="000E19C3">
        <w:rPr>
          <w:rFonts w:asciiTheme="majorHAnsi" w:hAnsiTheme="majorHAnsi" w:cstheme="minorHAnsi"/>
          <w:b/>
          <w:noProof/>
          <w:sz w:val="20"/>
          <w:szCs w:val="20"/>
        </w:rPr>
        <mc:AlternateContent>
          <mc:Choice Requires="wps">
            <w:drawing>
              <wp:anchor distT="0" distB="0" distL="114300" distR="114300" simplePos="0" relativeHeight="251665408" behindDoc="1" locked="0" layoutInCell="1" allowOverlap="1" wp14:anchorId="316A575C" wp14:editId="5FF68093">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CD362" id="Prostokąt 4" o:spid="_x0000_s1026" style="position:absolute;margin-left:-18.1pt;margin-top:8.6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" fillcolor="#f2f2f2" strokecolor="#7f7f7f" strokeweight="2pt"/>
            </w:pict>
          </mc:Fallback>
        </mc:AlternateContent>
      </w:r>
    </w:p>
    <w:p w14:paraId="73A58CEF" w14:textId="7AD6AD32" w:rsidR="002520D8" w:rsidRPr="000E19C3" w:rsidRDefault="002520D8" w:rsidP="00EF3B61">
      <w:pPr>
        <w:pStyle w:val="Bezodstpw"/>
        <w:numPr>
          <w:ilvl w:val="0"/>
          <w:numId w:val="106"/>
        </w:numPr>
        <w:jc w:val="both"/>
        <w:rPr>
          <w:rFonts w:asciiTheme="majorHAnsi" w:eastAsiaTheme="minorHAnsi" w:hAnsiTheme="majorHAnsi" w:cstheme="minorHAnsi"/>
          <w:b/>
          <w:sz w:val="20"/>
          <w:szCs w:val="20"/>
          <w:lang w:eastAsia="en-US"/>
        </w:rPr>
      </w:pPr>
      <w:r w:rsidRPr="000E19C3">
        <w:rPr>
          <w:rFonts w:asciiTheme="majorHAnsi" w:eastAsiaTheme="minorHAnsi" w:hAnsiTheme="majorHAnsi" w:cstheme="minorHAnsi"/>
          <w:b/>
          <w:sz w:val="20"/>
          <w:szCs w:val="20"/>
          <w:lang w:eastAsia="en-US"/>
        </w:rPr>
        <w:t xml:space="preserve">POSTANOWIENIE OGÓLNE </w:t>
      </w:r>
    </w:p>
    <w:p w14:paraId="1C3ECEE4" w14:textId="77777777" w:rsidR="002520D8" w:rsidRPr="000E19C3" w:rsidRDefault="002520D8" w:rsidP="00EF3B61">
      <w:pPr>
        <w:pStyle w:val="Bezodstpw"/>
        <w:ind w:left="426"/>
        <w:jc w:val="both"/>
        <w:rPr>
          <w:rFonts w:asciiTheme="majorHAnsi" w:eastAsiaTheme="minorHAnsi" w:hAnsiTheme="majorHAnsi" w:cstheme="minorHAnsi"/>
          <w:sz w:val="18"/>
          <w:szCs w:val="18"/>
          <w:lang w:eastAsia="en-US"/>
        </w:rPr>
      </w:pPr>
    </w:p>
    <w:p w14:paraId="568CCB5F" w14:textId="77777777" w:rsidR="00527F36" w:rsidRPr="000E19C3" w:rsidRDefault="00527F36"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3AD32661" w:rsidR="00527F36" w:rsidRDefault="00527F36"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0E19C3">
        <w:rPr>
          <w:rStyle w:val="Odwoanieprzypisudolnego"/>
          <w:rFonts w:asciiTheme="majorHAnsi" w:eastAsia="Times New Roman" w:hAnsiTheme="majorHAnsi"/>
          <w:sz w:val="18"/>
          <w:szCs w:val="18"/>
          <w:lang w:eastAsia="pl-PL"/>
        </w:rPr>
        <w:t xml:space="preserve"> </w:t>
      </w:r>
      <w:r w:rsidRPr="000E19C3">
        <w:rPr>
          <w:rStyle w:val="Odwoanieprzypisudolnego"/>
          <w:rFonts w:asciiTheme="majorHAnsi" w:eastAsia="Times New Roman" w:hAnsiTheme="majorHAnsi"/>
          <w:sz w:val="18"/>
          <w:szCs w:val="18"/>
          <w:lang w:eastAsia="pl-PL"/>
        </w:rPr>
        <w:footnoteReference w:id="2"/>
      </w:r>
      <w:r w:rsidRPr="000E19C3">
        <w:rPr>
          <w:rFonts w:asciiTheme="majorHAnsi" w:eastAsia="Times New Roman" w:hAnsiTheme="majorHAnsi" w:cs="Calibri"/>
          <w:sz w:val="18"/>
          <w:szCs w:val="18"/>
          <w:lang w:eastAsia="pl-PL"/>
        </w:rPr>
        <w:t xml:space="preserve"> (wybór Wykonawcy będzie odbywał się zgodnie z zasadą konkurencyjności</w:t>
      </w:r>
      <w:r w:rsidR="00B1460C" w:rsidRPr="000E19C3">
        <w:rPr>
          <w:rStyle w:val="Odwoanieprzypisudolnego"/>
          <w:rFonts w:asciiTheme="majorHAnsi" w:eastAsia="Times New Roman" w:hAnsiTheme="majorHAnsi"/>
          <w:sz w:val="18"/>
          <w:szCs w:val="18"/>
          <w:lang w:eastAsia="pl-PL"/>
        </w:rPr>
        <w:footnoteReference w:id="3"/>
      </w:r>
      <w:r w:rsidRPr="000E19C3">
        <w:rPr>
          <w:rFonts w:asciiTheme="majorHAnsi" w:eastAsia="Times New Roman" w:hAnsiTheme="majorHAnsi" w:cs="Calibri"/>
          <w:sz w:val="18"/>
          <w:szCs w:val="18"/>
          <w:lang w:eastAsia="pl-PL"/>
        </w:rPr>
        <w:t>).</w:t>
      </w:r>
    </w:p>
    <w:p w14:paraId="216B2048" w14:textId="47B9D638" w:rsidR="00120850" w:rsidRDefault="00120850"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prowadzi się w języku polskim.</w:t>
      </w:r>
    </w:p>
    <w:p w14:paraId="254A258B" w14:textId="5470CD6B" w:rsidR="00120850" w:rsidRPr="008754AA" w:rsidRDefault="00120850"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Czynności związane z udzieleniem zamówienia wykonują osoby ze strony Zmawiającego, tj. Unii Producentów i Pracodawców Przemysłu Mięsnego. </w:t>
      </w:r>
    </w:p>
    <w:p w14:paraId="177A8C62" w14:textId="4B553BFE" w:rsidR="00BB0074" w:rsidRDefault="00B1460C"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0E19C3">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0E19C3">
        <w:rPr>
          <w:rFonts w:asciiTheme="majorHAnsi" w:eastAsia="Times New Roman" w:hAnsiTheme="majorHAnsi" w:cs="Calibri"/>
          <w:sz w:val="18"/>
          <w:szCs w:val="18"/>
          <w:lang w:eastAsia="pl-PL"/>
        </w:rPr>
        <w:t>zaproponuj</w:t>
      </w:r>
      <w:r w:rsidR="007352B8">
        <w:rPr>
          <w:rFonts w:asciiTheme="majorHAnsi" w:eastAsia="Times New Roman" w:hAnsiTheme="majorHAnsi" w:cs="Calibri"/>
          <w:sz w:val="18"/>
          <w:szCs w:val="18"/>
          <w:lang w:eastAsia="pl-PL"/>
        </w:rPr>
        <w:t>e</w:t>
      </w:r>
      <w:r w:rsidR="00BB0074" w:rsidRPr="000E19C3">
        <w:rPr>
          <w:rFonts w:asciiTheme="majorHAnsi" w:eastAsia="Times New Roman" w:hAnsiTheme="majorHAnsi" w:cs="Calibri"/>
          <w:sz w:val="18"/>
          <w:szCs w:val="18"/>
          <w:lang w:eastAsia="pl-PL"/>
        </w:rPr>
        <w:t xml:space="preserve"> </w:t>
      </w:r>
      <w:r w:rsidR="007352B8">
        <w:rPr>
          <w:rFonts w:asciiTheme="majorHAnsi" w:eastAsia="Times New Roman" w:hAnsiTheme="majorHAnsi" w:cs="Calibri"/>
          <w:sz w:val="18"/>
          <w:szCs w:val="18"/>
          <w:lang w:eastAsia="pl-PL"/>
        </w:rPr>
        <w:t>świadczenie dostaw</w:t>
      </w:r>
      <w:r w:rsidR="00BB0074" w:rsidRPr="000E19C3">
        <w:rPr>
          <w:rFonts w:asciiTheme="majorHAnsi" w:eastAsia="Times New Roman" w:hAnsiTheme="majorHAnsi" w:cs="Calibri"/>
          <w:sz w:val="18"/>
          <w:szCs w:val="18"/>
          <w:lang w:eastAsia="pl-PL"/>
        </w:rPr>
        <w:t xml:space="preserve"> w przedmiotowym zamówieniu.</w:t>
      </w:r>
    </w:p>
    <w:p w14:paraId="1FEB4E7A" w14:textId="1C289D37" w:rsidR="007352B8" w:rsidRDefault="007352B8"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1951 roku o dniach wolnych od pracy.</w:t>
      </w:r>
    </w:p>
    <w:p w14:paraId="676155E2" w14:textId="40447C1A" w:rsidR="007352B8" w:rsidRDefault="007352B8" w:rsidP="00EF3B61">
      <w:pPr>
        <w:numPr>
          <w:ilvl w:val="0"/>
          <w:numId w:val="10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Zapytanie ofertowe, wszelkie niezbędne dokumenty oraz wyjaśnienia i zmiany będą opublikowane na Bazie Konkurencyjności. Adres do bazy konkurencyjności: bazakonkurencyjnosci.funduszeeuropejskie.gov.pl</w:t>
      </w:r>
    </w:p>
    <w:p w14:paraId="2DCCD921" w14:textId="77777777" w:rsidR="007352B8" w:rsidRDefault="007352B8"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lastRenderedPageBreak/>
        <w:t xml:space="preserve">Informacje na temat użytkowania bazy konkurencyjności zostały umieszczone pod niniejszym linkiem: </w:t>
      </w:r>
    </w:p>
    <w:p w14:paraId="4CDE7512" w14:textId="26B286C1" w:rsidR="002755E5" w:rsidRDefault="00000000" w:rsidP="00EF3B61">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8" w:history="1">
        <w:r w:rsidR="002755E5" w:rsidRPr="000E19C3">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0E19C3">
        <w:rPr>
          <w:rFonts w:asciiTheme="majorHAnsi" w:eastAsia="Times New Roman" w:hAnsiTheme="majorHAnsi" w:cs="Calibri"/>
          <w:sz w:val="18"/>
          <w:szCs w:val="18"/>
          <w:lang w:eastAsia="pl-PL"/>
        </w:rPr>
        <w:t>.</w:t>
      </w:r>
    </w:p>
    <w:p w14:paraId="29E863B2" w14:textId="6C763BD7" w:rsidR="007352B8" w:rsidRDefault="007352B8" w:rsidP="00EF3B61">
      <w:pPr>
        <w:pStyle w:val="Akapitzlist"/>
        <w:numPr>
          <w:ilvl w:val="0"/>
          <w:numId w:val="107"/>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Niniejsze postępowanie jest skierowane do wielu adresatów.</w:t>
      </w:r>
    </w:p>
    <w:p w14:paraId="0EE2AA4F" w14:textId="1F2D4EF2" w:rsidR="007352B8" w:rsidRDefault="007352B8" w:rsidP="00EF3B61">
      <w:pPr>
        <w:pStyle w:val="Akapitzlist"/>
        <w:numPr>
          <w:ilvl w:val="0"/>
          <w:numId w:val="107"/>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Oferent z należytą starannością winien zapoznać się z treścią niniejszego zapytania ofertowego oraz dostarczyć wszystkie wymagane dokumenty wskazane w niniejszym zapytaniu ofertowym.</w:t>
      </w:r>
    </w:p>
    <w:p w14:paraId="5F6DCAC8" w14:textId="77777777" w:rsidR="007352B8" w:rsidRPr="000E19C3" w:rsidRDefault="007352B8" w:rsidP="00EF3B61">
      <w:pPr>
        <w:pStyle w:val="Akapitzlist"/>
        <w:numPr>
          <w:ilvl w:val="0"/>
          <w:numId w:val="107"/>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Oferent ponosi ryzyko oraz na nim spoczywa odpowiedzialność  za przedłożenie dokumentów niezgodnych z wymaganiami Zamawiającego.</w:t>
      </w:r>
    </w:p>
    <w:p w14:paraId="13BF6FA5" w14:textId="77777777" w:rsidR="007352B8" w:rsidRPr="000E19C3" w:rsidRDefault="007352B8" w:rsidP="00EF3B61">
      <w:pPr>
        <w:pStyle w:val="Akapitzlist"/>
        <w:numPr>
          <w:ilvl w:val="0"/>
          <w:numId w:val="107"/>
        </w:numPr>
        <w:autoSpaceDE w:val="0"/>
        <w:autoSpaceDN w:val="0"/>
        <w:adjustRightInd w:val="0"/>
        <w:spacing w:after="40" w:line="240" w:lineRule="auto"/>
        <w:jc w:val="both"/>
        <w:rPr>
          <w:rFonts w:asciiTheme="majorHAnsi" w:hAnsiTheme="majorHAnsi"/>
          <w:sz w:val="18"/>
          <w:szCs w:val="18"/>
        </w:rPr>
      </w:pPr>
      <w:r w:rsidRPr="000E19C3">
        <w:rPr>
          <w:rFonts w:asciiTheme="majorHAnsi" w:hAnsiTheme="majorHAnsi"/>
          <w:sz w:val="18"/>
          <w:szCs w:val="18"/>
        </w:rPr>
        <w:t xml:space="preserve">Wszystkie dokumenty przekazywane przez Wykonawcę będą sporządzane w języku polskim. </w:t>
      </w:r>
    </w:p>
    <w:p w14:paraId="53452871" w14:textId="44C77D9D" w:rsidR="007352B8" w:rsidRDefault="007352B8" w:rsidP="00EF3B61">
      <w:pPr>
        <w:pStyle w:val="Akapitzlist"/>
        <w:numPr>
          <w:ilvl w:val="0"/>
          <w:numId w:val="107"/>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Wszystkie dokumenty przekazywane przez Wykonawcę muszą zostać uzupełnione czytelnie.</w:t>
      </w:r>
    </w:p>
    <w:p w14:paraId="6A11B7DD" w14:textId="19206ADB" w:rsidR="007352B8" w:rsidRPr="007352B8" w:rsidRDefault="00523B9A" w:rsidP="00EF3B61">
      <w:pPr>
        <w:pStyle w:val="Akapitzlist"/>
        <w:numPr>
          <w:ilvl w:val="0"/>
          <w:numId w:val="107"/>
        </w:numPr>
        <w:autoSpaceDE w:val="0"/>
        <w:autoSpaceDN w:val="0"/>
        <w:adjustRightInd w:val="0"/>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Wykonawca zobowiązany jest zrealizować zamówienie na zasadach i warunkach opisanych w niniejszym postępowaniu. </w:t>
      </w:r>
    </w:p>
    <w:p w14:paraId="784F1190" w14:textId="6E2FEFFC" w:rsidR="007F6A20" w:rsidRPr="000E19C3" w:rsidRDefault="003D79CF" w:rsidP="00EF3B61">
      <w:pPr>
        <w:autoSpaceDE w:val="0"/>
        <w:autoSpaceDN w:val="0"/>
        <w:adjustRightInd w:val="0"/>
        <w:spacing w:after="0" w:line="240" w:lineRule="auto"/>
        <w:contextualSpacing/>
        <w:jc w:val="both"/>
        <w:rPr>
          <w:rFonts w:asciiTheme="majorHAnsi" w:hAnsiTheme="majorHAnsi" w:cstheme="minorHAnsi"/>
          <w:sz w:val="18"/>
          <w:szCs w:val="18"/>
          <w:highlight w:val="yellow"/>
        </w:rPr>
      </w:pPr>
      <w:r w:rsidRPr="000E19C3">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7456" behindDoc="1" locked="0" layoutInCell="1" allowOverlap="1" wp14:anchorId="3F69F6B8" wp14:editId="40167B07">
                <wp:simplePos x="0" y="0"/>
                <wp:positionH relativeFrom="column">
                  <wp:posOffset>-92710</wp:posOffset>
                </wp:positionH>
                <wp:positionV relativeFrom="paragraph">
                  <wp:posOffset>70485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D1D0" id="Prostokąt 5" o:spid="_x0000_s1026" style="position:absolute;margin-left:-7.3pt;margin-top:5.55pt;width:487.8pt;height:2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" fillcolor="#f2f2f2" strokecolor="#7f7f7f" strokeweight="2pt"/>
            </w:pict>
          </mc:Fallback>
        </mc:AlternateContent>
      </w:r>
    </w:p>
    <w:p w14:paraId="0C61C0B2" w14:textId="4A565CB9" w:rsidR="007F6A20" w:rsidRPr="000E19C3" w:rsidRDefault="003D79CF" w:rsidP="00EF3B61">
      <w:pPr>
        <w:pStyle w:val="Akapitzlist"/>
        <w:numPr>
          <w:ilvl w:val="0"/>
          <w:numId w:val="106"/>
        </w:num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 xml:space="preserve">OPIS PRZEDMIOTU ZAMÓWIENIA </w:t>
      </w:r>
    </w:p>
    <w:p w14:paraId="15683DF5" w14:textId="77777777" w:rsidR="0036289D" w:rsidRPr="000E19C3" w:rsidRDefault="0036289D" w:rsidP="00EF3B61">
      <w:pPr>
        <w:autoSpaceDE w:val="0"/>
        <w:autoSpaceDN w:val="0"/>
        <w:adjustRightInd w:val="0"/>
        <w:spacing w:after="0" w:line="240" w:lineRule="auto"/>
        <w:contextualSpacing/>
        <w:jc w:val="both"/>
        <w:rPr>
          <w:rFonts w:asciiTheme="majorHAnsi" w:eastAsia="Times New Roman" w:hAnsiTheme="majorHAnsi" w:cstheme="minorHAnsi"/>
          <w:sz w:val="18"/>
          <w:szCs w:val="18"/>
          <w:highlight w:val="yellow"/>
          <w:lang w:eastAsia="pl-PL"/>
        </w:rPr>
      </w:pPr>
    </w:p>
    <w:p w14:paraId="3B9B09BC" w14:textId="38E69D12" w:rsidR="000C03EE" w:rsidRPr="006D3D3B" w:rsidRDefault="00DA24E0" w:rsidP="006D3D3B">
      <w:pPr>
        <w:pStyle w:val="Akapitzlist"/>
        <w:numPr>
          <w:ilvl w:val="0"/>
          <w:numId w:val="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523B9A">
        <w:rPr>
          <w:rFonts w:asciiTheme="majorHAnsi" w:eastAsia="Times New Roman" w:hAnsiTheme="majorHAnsi" w:cstheme="minorHAnsi"/>
          <w:sz w:val="18"/>
          <w:szCs w:val="18"/>
          <w:lang w:eastAsia="pl-PL"/>
        </w:rPr>
        <w:t xml:space="preserve">Przedmiotem zamówienia jest realizacja dostawy </w:t>
      </w:r>
      <w:r w:rsidR="00523B9A" w:rsidRPr="00523B9A">
        <w:rPr>
          <w:rFonts w:asciiTheme="majorHAnsi" w:eastAsia="Times New Roman" w:hAnsiTheme="majorHAnsi" w:cstheme="minorHAnsi"/>
          <w:sz w:val="18"/>
          <w:szCs w:val="18"/>
          <w:lang w:eastAsia="pl-PL"/>
        </w:rPr>
        <w:t>drobnego sprzętu gastronomicznego do pracowni nauki zawodu-pracowni gastronomicznej oraz pracowni obsługi konsumenta (technik żywienia i usług gastronomicznych/kucharz), mieszczącej się w Zespole Szkół Ogólnokształcących i Zawodowych w Ciechanowc</w:t>
      </w:r>
      <w:r w:rsidR="00523B9A">
        <w:rPr>
          <w:rFonts w:asciiTheme="majorHAnsi" w:eastAsia="Times New Roman" w:hAnsiTheme="majorHAnsi" w:cstheme="minorHAnsi"/>
          <w:sz w:val="18"/>
          <w:szCs w:val="18"/>
          <w:lang w:eastAsia="pl-PL"/>
        </w:rPr>
        <w:t xml:space="preserve">u, ul. Szkolna 8, 18-230 Ciechanowiec. </w:t>
      </w:r>
    </w:p>
    <w:p w14:paraId="4D9B848F" w14:textId="3A84A0BA" w:rsidR="002755E5" w:rsidRDefault="00523B9A" w:rsidP="00EF3B61">
      <w:pPr>
        <w:pStyle w:val="Akapitzlist"/>
        <w:numPr>
          <w:ilvl w:val="0"/>
          <w:numId w:val="8"/>
        </w:numPr>
        <w:spacing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Szczegółowy opis przedmiotu zamówienia został szczegółowo opisany w rozdziale nr 5 niniejszego zapytania ofertowego oraz rozdziału nr 6-</w:t>
      </w:r>
      <w:r w:rsidR="00FB4D58">
        <w:rPr>
          <w:rFonts w:asciiTheme="majorHAnsi" w:eastAsia="Times New Roman" w:hAnsiTheme="majorHAnsi" w:cstheme="minorHAnsi"/>
          <w:b/>
          <w:sz w:val="18"/>
          <w:szCs w:val="18"/>
          <w:lang w:eastAsia="pl-PL"/>
        </w:rPr>
        <w:t>Inne Istotne Warunki Zamówienia niniejszego zapytania ofertowego.</w:t>
      </w:r>
    </w:p>
    <w:p w14:paraId="4094F7E3" w14:textId="1A9D4484" w:rsidR="004F55EC" w:rsidRDefault="00C81626" w:rsidP="00EF3B61">
      <w:pPr>
        <w:pStyle w:val="Akapitzlist"/>
        <w:numPr>
          <w:ilvl w:val="0"/>
          <w:numId w:val="8"/>
        </w:numPr>
        <w:spacing w:line="240" w:lineRule="auto"/>
        <w:jc w:val="both"/>
        <w:rPr>
          <w:rFonts w:asciiTheme="majorHAnsi" w:eastAsia="Times New Roman" w:hAnsiTheme="majorHAnsi" w:cstheme="minorHAnsi"/>
          <w:b/>
          <w:sz w:val="18"/>
          <w:szCs w:val="18"/>
          <w:lang w:eastAsia="pl-PL"/>
        </w:rPr>
      </w:pPr>
      <w:r w:rsidRPr="00FB4D58">
        <w:rPr>
          <w:rFonts w:asciiTheme="majorHAnsi" w:eastAsia="Times New Roman" w:hAnsiTheme="majorHAnsi" w:cstheme="minorHAnsi"/>
          <w:b/>
          <w:sz w:val="18"/>
          <w:szCs w:val="18"/>
          <w:lang w:eastAsia="pl-PL"/>
        </w:rPr>
        <w:t>Elementy wchodzące w skład przedmiotu zamówienia</w:t>
      </w:r>
      <w:r w:rsidR="00066F36" w:rsidRPr="00FB4D58">
        <w:rPr>
          <w:rFonts w:asciiTheme="majorHAnsi" w:eastAsia="Times New Roman" w:hAnsiTheme="majorHAnsi" w:cstheme="minorHAnsi"/>
          <w:b/>
          <w:sz w:val="18"/>
          <w:szCs w:val="18"/>
          <w:lang w:eastAsia="pl-PL"/>
        </w:rPr>
        <w:t>, które</w:t>
      </w:r>
      <w:r w:rsidRPr="00FB4D58">
        <w:rPr>
          <w:rFonts w:asciiTheme="majorHAnsi" w:eastAsia="Times New Roman" w:hAnsiTheme="majorHAnsi" w:cstheme="minorHAnsi"/>
          <w:b/>
          <w:sz w:val="18"/>
          <w:szCs w:val="18"/>
          <w:lang w:eastAsia="pl-PL"/>
        </w:rPr>
        <w:t xml:space="preserve"> został</w:t>
      </w:r>
      <w:r w:rsidR="00066F36" w:rsidRPr="00FB4D58">
        <w:rPr>
          <w:rFonts w:asciiTheme="majorHAnsi" w:eastAsia="Times New Roman" w:hAnsiTheme="majorHAnsi" w:cstheme="minorHAnsi"/>
          <w:b/>
          <w:sz w:val="18"/>
          <w:szCs w:val="18"/>
          <w:lang w:eastAsia="pl-PL"/>
        </w:rPr>
        <w:t>y szczegółowo opisane</w:t>
      </w:r>
      <w:r w:rsidRPr="00FB4D58">
        <w:rPr>
          <w:rFonts w:asciiTheme="majorHAnsi" w:eastAsia="Times New Roman" w:hAnsiTheme="majorHAnsi" w:cstheme="minorHAnsi"/>
          <w:b/>
          <w:sz w:val="18"/>
          <w:szCs w:val="18"/>
          <w:lang w:eastAsia="pl-PL"/>
        </w:rPr>
        <w:t xml:space="preserve"> w rozdziale nr 5, muszą spełniać następujące wymogi</w:t>
      </w:r>
      <w:r w:rsidR="00424798" w:rsidRPr="00FB4D58">
        <w:rPr>
          <w:rFonts w:asciiTheme="majorHAnsi" w:eastAsia="Times New Roman" w:hAnsiTheme="majorHAnsi" w:cstheme="minorHAnsi"/>
          <w:b/>
          <w:sz w:val="18"/>
          <w:szCs w:val="18"/>
          <w:lang w:eastAsia="pl-PL"/>
        </w:rPr>
        <w:t xml:space="preserve">: </w:t>
      </w:r>
    </w:p>
    <w:p w14:paraId="272BFC02" w14:textId="77777777" w:rsidR="00FB4D58" w:rsidRPr="00FB4D58" w:rsidRDefault="00FB4D58" w:rsidP="00EF3B61">
      <w:pPr>
        <w:pStyle w:val="Akapitzlist"/>
        <w:spacing w:line="240" w:lineRule="auto"/>
        <w:ind w:left="643"/>
        <w:jc w:val="both"/>
        <w:rPr>
          <w:rFonts w:asciiTheme="majorHAnsi" w:eastAsia="Times New Roman" w:hAnsiTheme="majorHAnsi" w:cstheme="minorHAnsi"/>
          <w:b/>
          <w:sz w:val="18"/>
          <w:szCs w:val="18"/>
          <w:lang w:eastAsia="pl-PL"/>
        </w:rPr>
      </w:pPr>
    </w:p>
    <w:p w14:paraId="1511E076" w14:textId="381624FC" w:rsidR="00F876ED" w:rsidRPr="000E19C3" w:rsidRDefault="00FB4D58"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fabrycznie nowe, wolne</w:t>
      </w:r>
      <w:r w:rsidR="004F55EC" w:rsidRPr="000E19C3">
        <w:rPr>
          <w:rFonts w:asciiTheme="majorHAnsi" w:eastAsia="Times New Roman" w:hAnsiTheme="majorHAnsi" w:cstheme="minorHAnsi"/>
          <w:sz w:val="18"/>
          <w:szCs w:val="18"/>
          <w:lang w:eastAsia="pl-PL"/>
        </w:rPr>
        <w:t xml:space="preserve"> od wszelkich wad technicznych,</w:t>
      </w:r>
      <w:r w:rsidR="00424798" w:rsidRPr="000E19C3">
        <w:rPr>
          <w:rFonts w:asciiTheme="majorHAnsi" w:eastAsia="Times New Roman" w:hAnsiTheme="majorHAnsi" w:cstheme="minorHAnsi"/>
          <w:sz w:val="18"/>
          <w:szCs w:val="18"/>
          <w:lang w:eastAsia="pl-PL"/>
        </w:rPr>
        <w:t xml:space="preserve"> prawnych, formalnych</w:t>
      </w:r>
      <w:r w:rsidR="004F55EC" w:rsidRPr="000E19C3">
        <w:rPr>
          <w:rFonts w:asciiTheme="majorHAnsi" w:eastAsia="Times New Roman" w:hAnsiTheme="majorHAnsi" w:cstheme="minorHAnsi"/>
          <w:sz w:val="18"/>
          <w:szCs w:val="18"/>
          <w:lang w:eastAsia="pl-PL"/>
        </w:rPr>
        <w:t xml:space="preserve"> uszkodzeń oraz śladków eksploatacji. </w:t>
      </w:r>
    </w:p>
    <w:p w14:paraId="355AAD0A" w14:textId="7013618A" w:rsidR="004F55EC" w:rsidRPr="000E19C3" w:rsidRDefault="00FB4D58"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zapakowane</w:t>
      </w:r>
      <w:r w:rsidR="004F55EC" w:rsidRPr="000E19C3">
        <w:rPr>
          <w:rFonts w:asciiTheme="majorHAnsi" w:eastAsia="Times New Roman" w:hAnsiTheme="majorHAnsi" w:cstheme="minorHAnsi"/>
          <w:sz w:val="18"/>
          <w:szCs w:val="18"/>
          <w:lang w:eastAsia="pl-PL"/>
        </w:rPr>
        <w:t xml:space="preserve"> w oryginalne opakowania fabryczne, których przechowywanie nie jest wymagane do zachowania udzielonej gwarancji.</w:t>
      </w:r>
      <w:r w:rsidR="00B0778D" w:rsidRPr="000E19C3">
        <w:rPr>
          <w:rFonts w:asciiTheme="majorHAnsi" w:eastAsia="Times New Roman" w:hAnsiTheme="majorHAnsi" w:cstheme="minorHAnsi"/>
          <w:sz w:val="18"/>
          <w:szCs w:val="18"/>
          <w:lang w:eastAsia="pl-PL"/>
        </w:rPr>
        <w:t xml:space="preserve"> </w:t>
      </w:r>
    </w:p>
    <w:p w14:paraId="57CCA9EA" w14:textId="3F3B0B4E" w:rsidR="00B0778D" w:rsidRPr="000E19C3" w:rsidRDefault="00FB4D58"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zapakowane w opakowania uniemożliwiające</w:t>
      </w:r>
      <w:r w:rsidR="00B0778D" w:rsidRPr="000E19C3">
        <w:rPr>
          <w:rFonts w:asciiTheme="majorHAnsi" w:eastAsia="Times New Roman" w:hAnsiTheme="majorHAnsi" w:cstheme="minorHAnsi"/>
          <w:sz w:val="18"/>
          <w:szCs w:val="18"/>
          <w:lang w:eastAsia="pl-PL"/>
        </w:rPr>
        <w:t xml:space="preserve"> uszkodzenie, bą</w:t>
      </w:r>
      <w:r>
        <w:rPr>
          <w:rFonts w:asciiTheme="majorHAnsi" w:eastAsia="Times New Roman" w:hAnsiTheme="majorHAnsi" w:cstheme="minorHAnsi"/>
          <w:sz w:val="18"/>
          <w:szCs w:val="18"/>
          <w:lang w:eastAsia="pl-PL"/>
        </w:rPr>
        <w:t>dź pogorszenie</w:t>
      </w:r>
      <w:r w:rsidR="00B0778D" w:rsidRPr="000E19C3">
        <w:rPr>
          <w:rFonts w:asciiTheme="majorHAnsi" w:eastAsia="Times New Roman" w:hAnsiTheme="majorHAnsi" w:cstheme="minorHAnsi"/>
          <w:sz w:val="18"/>
          <w:szCs w:val="18"/>
          <w:lang w:eastAsia="pl-PL"/>
        </w:rPr>
        <w:t xml:space="preserve"> jakości w czasie transportu do miejsca realizacji zamówienia. </w:t>
      </w:r>
    </w:p>
    <w:p w14:paraId="08DD5C1B" w14:textId="20573622" w:rsidR="004F55EC" w:rsidRPr="000E19C3" w:rsidRDefault="00FB4D58"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kompletne i gotowe</w:t>
      </w:r>
      <w:r w:rsidR="004F55EC" w:rsidRPr="000E19C3">
        <w:rPr>
          <w:rFonts w:asciiTheme="majorHAnsi" w:eastAsia="Times New Roman" w:hAnsiTheme="majorHAnsi" w:cstheme="minorHAnsi"/>
          <w:sz w:val="18"/>
          <w:szCs w:val="18"/>
          <w:lang w:eastAsia="pl-PL"/>
        </w:rPr>
        <w:t xml:space="preserve"> do użytkowania (certyfikaty, instrukcje</w:t>
      </w:r>
      <w:r w:rsidR="00B0778D" w:rsidRPr="000E19C3">
        <w:rPr>
          <w:rFonts w:asciiTheme="majorHAnsi" w:eastAsia="Times New Roman" w:hAnsiTheme="majorHAnsi" w:cstheme="minorHAnsi"/>
          <w:sz w:val="18"/>
          <w:szCs w:val="18"/>
          <w:lang w:eastAsia="pl-PL"/>
        </w:rPr>
        <w:t xml:space="preserve"> obsługi</w:t>
      </w:r>
      <w:r w:rsidR="004F55EC" w:rsidRPr="000E19C3">
        <w:rPr>
          <w:rFonts w:asciiTheme="majorHAnsi" w:eastAsia="Times New Roman" w:hAnsiTheme="majorHAnsi" w:cstheme="minorHAnsi"/>
          <w:sz w:val="18"/>
          <w:szCs w:val="18"/>
          <w:lang w:eastAsia="pl-PL"/>
        </w:rPr>
        <w:t>, okablowanie</w:t>
      </w:r>
      <w:r w:rsidR="002D19B7" w:rsidRPr="000E19C3">
        <w:rPr>
          <w:rFonts w:asciiTheme="majorHAnsi" w:eastAsia="Times New Roman" w:hAnsiTheme="majorHAnsi" w:cstheme="minorHAnsi"/>
          <w:sz w:val="18"/>
          <w:szCs w:val="18"/>
          <w:lang w:eastAsia="pl-PL"/>
        </w:rPr>
        <w:t xml:space="preserve"> jeśli dotyczy</w:t>
      </w:r>
      <w:r w:rsidR="004F55EC" w:rsidRPr="000E19C3">
        <w:rPr>
          <w:rFonts w:asciiTheme="majorHAnsi" w:eastAsia="Times New Roman" w:hAnsiTheme="majorHAnsi" w:cstheme="minorHAnsi"/>
          <w:sz w:val="18"/>
          <w:szCs w:val="18"/>
          <w:lang w:eastAsia="pl-PL"/>
        </w:rPr>
        <w:t>).</w:t>
      </w:r>
    </w:p>
    <w:p w14:paraId="34D76CE5" w14:textId="6C6667FC" w:rsidR="00847C9D" w:rsidRPr="000E19C3" w:rsidRDefault="00FB4D58"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pełnowartościowe</w:t>
      </w:r>
      <w:r w:rsidR="00847C9D" w:rsidRPr="000E19C3">
        <w:rPr>
          <w:rFonts w:asciiTheme="majorHAnsi" w:eastAsia="Times New Roman" w:hAnsiTheme="majorHAnsi" w:cstheme="minorHAnsi"/>
          <w:sz w:val="18"/>
          <w:szCs w:val="18"/>
          <w:lang w:eastAsia="pl-PL"/>
        </w:rPr>
        <w:t>, pierwszego gatunku.</w:t>
      </w:r>
    </w:p>
    <w:p w14:paraId="259D06D6" w14:textId="28B29785" w:rsidR="004F55EC" w:rsidRPr="000E19C3" w:rsidRDefault="00FB4D58"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Są  dopuszczone</w:t>
      </w:r>
      <w:r w:rsidR="004F55EC" w:rsidRPr="000E19C3">
        <w:rPr>
          <w:rFonts w:asciiTheme="majorHAnsi" w:eastAsia="Times New Roman" w:hAnsiTheme="majorHAnsi" w:cstheme="minorHAnsi"/>
          <w:sz w:val="18"/>
          <w:szCs w:val="18"/>
          <w:lang w:eastAsia="pl-PL"/>
        </w:rPr>
        <w:t xml:space="preserve"> do sprzedaży i użytkowania na terenie Rzeczypospolitej Polskiej.</w:t>
      </w:r>
    </w:p>
    <w:p w14:paraId="2404DBC0" w14:textId="0571C7FD" w:rsidR="00847C9D" w:rsidRPr="000E19C3" w:rsidRDefault="00FB4D58" w:rsidP="00EF3B61">
      <w:pPr>
        <w:pStyle w:val="Akapitzlist"/>
        <w:numPr>
          <w:ilvl w:val="0"/>
          <w:numId w:val="108"/>
        </w:numPr>
        <w:spacing w:line="240" w:lineRule="auto"/>
        <w:jc w:val="both"/>
        <w:rPr>
          <w:rFonts w:asciiTheme="majorHAnsi" w:hAnsiTheme="majorHAnsi"/>
          <w:sz w:val="18"/>
          <w:szCs w:val="18"/>
        </w:rPr>
      </w:pPr>
      <w:r>
        <w:rPr>
          <w:rFonts w:asciiTheme="majorHAnsi" w:hAnsiTheme="majorHAnsi"/>
          <w:sz w:val="18"/>
          <w:szCs w:val="18"/>
        </w:rPr>
        <w:t>Są dopuszczone</w:t>
      </w:r>
      <w:r w:rsidR="00847C9D" w:rsidRPr="000E19C3">
        <w:rPr>
          <w:rFonts w:asciiTheme="majorHAnsi" w:hAnsiTheme="majorHAnsi"/>
          <w:sz w:val="18"/>
          <w:szCs w:val="18"/>
        </w:rPr>
        <w:t xml:space="preserve"> do obrotu zgodnie z obowiązującymi przepisami, wymogami, normami i atestami, certyfikatami. </w:t>
      </w:r>
    </w:p>
    <w:p w14:paraId="2D7D6E9D" w14:textId="175AD4FC" w:rsidR="00847C9D" w:rsidRPr="000E19C3" w:rsidRDefault="00FB4D58" w:rsidP="00EF3B61">
      <w:pPr>
        <w:pStyle w:val="Akapitzlist"/>
        <w:numPr>
          <w:ilvl w:val="0"/>
          <w:numId w:val="108"/>
        </w:numPr>
        <w:spacing w:line="240" w:lineRule="auto"/>
        <w:jc w:val="both"/>
        <w:rPr>
          <w:rFonts w:asciiTheme="majorHAnsi" w:hAnsiTheme="majorHAnsi"/>
          <w:sz w:val="18"/>
          <w:szCs w:val="18"/>
        </w:rPr>
      </w:pPr>
      <w:r>
        <w:rPr>
          <w:rFonts w:asciiTheme="majorHAnsi" w:hAnsiTheme="majorHAnsi"/>
          <w:sz w:val="18"/>
          <w:szCs w:val="18"/>
        </w:rPr>
        <w:t>Są</w:t>
      </w:r>
      <w:r w:rsidR="00847C9D" w:rsidRPr="000E19C3">
        <w:rPr>
          <w:rFonts w:asciiTheme="majorHAnsi" w:hAnsiTheme="majorHAnsi"/>
          <w:sz w:val="18"/>
          <w:szCs w:val="18"/>
        </w:rPr>
        <w:t xml:space="preserve"> dopu</w:t>
      </w:r>
      <w:r w:rsidR="00B0778D" w:rsidRPr="000E19C3">
        <w:rPr>
          <w:rFonts w:asciiTheme="majorHAnsi" w:hAnsiTheme="majorHAnsi"/>
          <w:sz w:val="18"/>
          <w:szCs w:val="18"/>
        </w:rPr>
        <w:t>szczony do użytku  w pracowniach</w:t>
      </w:r>
      <w:r w:rsidR="00C81626" w:rsidRPr="000E19C3">
        <w:rPr>
          <w:rFonts w:asciiTheme="majorHAnsi" w:hAnsiTheme="majorHAnsi"/>
          <w:sz w:val="18"/>
          <w:szCs w:val="18"/>
        </w:rPr>
        <w:t xml:space="preserve"> zawodowych szkolnych. </w:t>
      </w:r>
    </w:p>
    <w:p w14:paraId="04CA8FB1" w14:textId="0F7DCDDD" w:rsidR="00A36839" w:rsidRPr="000E19C3" w:rsidRDefault="00A36839"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Nie </w:t>
      </w:r>
      <w:r w:rsidR="00FB4D58">
        <w:rPr>
          <w:rFonts w:asciiTheme="majorHAnsi" w:eastAsia="Times New Roman" w:hAnsiTheme="majorHAnsi" w:cstheme="minorHAnsi"/>
          <w:sz w:val="18"/>
          <w:szCs w:val="18"/>
          <w:lang w:eastAsia="pl-PL"/>
        </w:rPr>
        <w:t>są</w:t>
      </w:r>
      <w:r w:rsidRPr="000E19C3">
        <w:rPr>
          <w:rFonts w:asciiTheme="majorHAnsi" w:eastAsia="Times New Roman" w:hAnsiTheme="majorHAnsi" w:cstheme="minorHAnsi"/>
          <w:sz w:val="18"/>
          <w:szCs w:val="18"/>
          <w:lang w:eastAsia="pl-PL"/>
        </w:rPr>
        <w:t xml:space="preserve"> przedmiotem prezentacji, ekspozycji, szkoleń.</w:t>
      </w:r>
    </w:p>
    <w:p w14:paraId="289B186E" w14:textId="36EEB245" w:rsidR="00A36839" w:rsidRPr="000E19C3" w:rsidRDefault="00A36839" w:rsidP="00EF3B61">
      <w:pPr>
        <w:pStyle w:val="Akapitzlist"/>
        <w:numPr>
          <w:ilvl w:val="0"/>
          <w:numId w:val="10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Nie</w:t>
      </w:r>
      <w:r w:rsidR="00FB4D58">
        <w:rPr>
          <w:rFonts w:asciiTheme="majorHAnsi" w:eastAsia="Times New Roman" w:hAnsiTheme="majorHAnsi" w:cstheme="minorHAnsi"/>
          <w:sz w:val="18"/>
          <w:szCs w:val="18"/>
          <w:lang w:eastAsia="pl-PL"/>
        </w:rPr>
        <w:t xml:space="preserve"> są</w:t>
      </w:r>
      <w:r w:rsidRPr="000E19C3">
        <w:rPr>
          <w:rFonts w:asciiTheme="majorHAnsi" w:eastAsia="Times New Roman" w:hAnsiTheme="majorHAnsi" w:cstheme="minorHAnsi"/>
          <w:sz w:val="18"/>
          <w:szCs w:val="18"/>
          <w:lang w:eastAsia="pl-PL"/>
        </w:rPr>
        <w:t xml:space="preserve"> przedmiotem praw osób trzecich.</w:t>
      </w:r>
    </w:p>
    <w:p w14:paraId="122CC416" w14:textId="0C02EE4B" w:rsidR="004F55EC" w:rsidRPr="000E19C3" w:rsidRDefault="00C81626" w:rsidP="00EF3B61">
      <w:pPr>
        <w:pStyle w:val="Akapitzlist"/>
        <w:numPr>
          <w:ilvl w:val="0"/>
          <w:numId w:val="108"/>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N</w:t>
      </w:r>
      <w:r w:rsidR="004F55EC" w:rsidRPr="000E19C3">
        <w:rPr>
          <w:rFonts w:asciiTheme="majorHAnsi" w:eastAsia="Times New Roman" w:hAnsiTheme="majorHAnsi" w:cstheme="minorHAnsi"/>
          <w:sz w:val="18"/>
          <w:szCs w:val="18"/>
          <w:lang w:eastAsia="pl-PL"/>
        </w:rPr>
        <w:t>ie narusza</w:t>
      </w:r>
      <w:r w:rsidR="00FB4D58">
        <w:rPr>
          <w:rFonts w:asciiTheme="majorHAnsi" w:eastAsia="Times New Roman" w:hAnsiTheme="majorHAnsi" w:cstheme="minorHAnsi"/>
          <w:sz w:val="18"/>
          <w:szCs w:val="18"/>
          <w:lang w:eastAsia="pl-PL"/>
        </w:rPr>
        <w:t>ją</w:t>
      </w:r>
      <w:r w:rsidR="004F55EC" w:rsidRPr="000E19C3">
        <w:rPr>
          <w:rFonts w:asciiTheme="majorHAnsi" w:eastAsia="Times New Roman" w:hAnsiTheme="majorHAnsi" w:cstheme="minorHAnsi"/>
          <w:sz w:val="18"/>
          <w:szCs w:val="18"/>
          <w:lang w:eastAsia="pl-PL"/>
        </w:rPr>
        <w:t xml:space="preserve"> praw osób trzecich,  praw własności przemysłowej, prawa autorskiego, praw pokrewnych oraz o zwalczaniu nieuczciwej konkurencji</w:t>
      </w:r>
      <w:r w:rsidRPr="000E19C3">
        <w:rPr>
          <w:rFonts w:asciiTheme="majorHAnsi" w:eastAsia="Times New Roman" w:hAnsiTheme="majorHAnsi" w:cstheme="minorHAnsi"/>
          <w:sz w:val="18"/>
          <w:szCs w:val="18"/>
          <w:lang w:eastAsia="pl-PL"/>
        </w:rPr>
        <w:t>.</w:t>
      </w:r>
    </w:p>
    <w:p w14:paraId="22C01912" w14:textId="2BF34811" w:rsidR="004F55EC" w:rsidRPr="000E19C3" w:rsidRDefault="00C81626" w:rsidP="00EF3B61">
      <w:pPr>
        <w:pStyle w:val="Akapitzlist"/>
        <w:numPr>
          <w:ilvl w:val="0"/>
          <w:numId w:val="108"/>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Posiada</w:t>
      </w:r>
      <w:r w:rsidR="00FB4D58">
        <w:rPr>
          <w:rFonts w:asciiTheme="majorHAnsi" w:eastAsia="Times New Roman" w:hAnsiTheme="majorHAnsi" w:cstheme="minorHAnsi"/>
          <w:sz w:val="18"/>
          <w:szCs w:val="18"/>
          <w:lang w:eastAsia="pl-PL"/>
        </w:rPr>
        <w:t>ją</w:t>
      </w:r>
      <w:r w:rsidRPr="000E19C3">
        <w:rPr>
          <w:rFonts w:asciiTheme="majorHAnsi" w:eastAsia="Times New Roman" w:hAnsiTheme="majorHAnsi" w:cstheme="minorHAnsi"/>
          <w:sz w:val="18"/>
          <w:szCs w:val="18"/>
          <w:lang w:eastAsia="pl-PL"/>
        </w:rPr>
        <w:t xml:space="preserve"> certyfikat zgodności CE</w:t>
      </w:r>
      <w:r w:rsidR="002D19B7" w:rsidRPr="000E19C3">
        <w:rPr>
          <w:rFonts w:asciiTheme="majorHAnsi" w:eastAsia="Times New Roman" w:hAnsiTheme="majorHAnsi" w:cstheme="minorHAnsi"/>
          <w:sz w:val="18"/>
          <w:szCs w:val="18"/>
          <w:lang w:eastAsia="pl-PL"/>
        </w:rPr>
        <w:t xml:space="preserve"> (jeśli dotyczy danego sprzętu)</w:t>
      </w:r>
      <w:r w:rsidRPr="000E19C3">
        <w:rPr>
          <w:rFonts w:asciiTheme="majorHAnsi" w:eastAsia="Times New Roman" w:hAnsiTheme="majorHAnsi" w:cstheme="minorHAnsi"/>
          <w:sz w:val="18"/>
          <w:szCs w:val="18"/>
          <w:lang w:eastAsia="pl-PL"/>
        </w:rPr>
        <w:t>.</w:t>
      </w:r>
    </w:p>
    <w:p w14:paraId="016F37E6" w14:textId="0F177F94" w:rsidR="004F55EC" w:rsidRPr="000E19C3" w:rsidRDefault="00C81626" w:rsidP="00EF3B61">
      <w:pPr>
        <w:pStyle w:val="Akapitzlist"/>
        <w:numPr>
          <w:ilvl w:val="0"/>
          <w:numId w:val="108"/>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w:t>
      </w:r>
      <w:r w:rsidR="004F55EC" w:rsidRPr="000E19C3">
        <w:rPr>
          <w:rFonts w:asciiTheme="majorHAnsi" w:eastAsia="Times New Roman" w:hAnsiTheme="majorHAnsi" w:cstheme="minorHAnsi"/>
          <w:sz w:val="18"/>
          <w:szCs w:val="18"/>
          <w:lang w:eastAsia="pl-PL"/>
        </w:rPr>
        <w:t>osiada</w:t>
      </w:r>
      <w:r w:rsidR="00FB4D58">
        <w:rPr>
          <w:rFonts w:asciiTheme="majorHAnsi" w:eastAsia="Times New Roman" w:hAnsiTheme="majorHAnsi" w:cstheme="minorHAnsi"/>
          <w:sz w:val="18"/>
          <w:szCs w:val="18"/>
          <w:lang w:eastAsia="pl-PL"/>
        </w:rPr>
        <w:t>ją</w:t>
      </w:r>
      <w:r w:rsidR="004F55EC" w:rsidRPr="000E19C3">
        <w:rPr>
          <w:rFonts w:asciiTheme="majorHAnsi" w:eastAsia="Times New Roman" w:hAnsiTheme="majorHAnsi" w:cstheme="minorHAnsi"/>
          <w:sz w:val="18"/>
          <w:szCs w:val="18"/>
          <w:lang w:eastAsia="pl-PL"/>
        </w:rPr>
        <w:t xml:space="preserve"> katy katalogowe/karty specyfikacji technicznej. </w:t>
      </w:r>
    </w:p>
    <w:p w14:paraId="40F4A71D" w14:textId="15A2E41D" w:rsidR="00B0778D" w:rsidRPr="000E19C3" w:rsidRDefault="00B0778D" w:rsidP="00EF3B61">
      <w:pPr>
        <w:pStyle w:val="Akapitzlist"/>
        <w:numPr>
          <w:ilvl w:val="0"/>
          <w:numId w:val="108"/>
        </w:num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Posiada</w:t>
      </w:r>
      <w:r w:rsidR="00FB4D58">
        <w:rPr>
          <w:rFonts w:asciiTheme="majorHAnsi" w:eastAsia="Times New Roman" w:hAnsiTheme="majorHAnsi" w:cstheme="minorHAnsi"/>
          <w:sz w:val="18"/>
          <w:szCs w:val="18"/>
          <w:lang w:eastAsia="pl-PL"/>
        </w:rPr>
        <w:t>ją</w:t>
      </w:r>
      <w:r w:rsidRPr="000E19C3">
        <w:rPr>
          <w:rFonts w:asciiTheme="majorHAnsi" w:eastAsia="Times New Roman" w:hAnsiTheme="majorHAnsi" w:cstheme="minorHAnsi"/>
          <w:sz w:val="18"/>
          <w:szCs w:val="18"/>
          <w:lang w:eastAsia="pl-PL"/>
        </w:rPr>
        <w:t xml:space="preserve"> podstemplowane </w:t>
      </w:r>
      <w:r w:rsidR="0019133B" w:rsidRPr="000E19C3">
        <w:rPr>
          <w:rFonts w:asciiTheme="majorHAnsi" w:eastAsia="Times New Roman" w:hAnsiTheme="majorHAnsi" w:cstheme="minorHAnsi"/>
          <w:sz w:val="18"/>
          <w:szCs w:val="18"/>
          <w:lang w:eastAsia="pl-PL"/>
        </w:rPr>
        <w:t xml:space="preserve">i wypełnione </w:t>
      </w:r>
      <w:r w:rsidRPr="000E19C3">
        <w:rPr>
          <w:rFonts w:asciiTheme="majorHAnsi" w:eastAsia="Times New Roman" w:hAnsiTheme="majorHAnsi" w:cstheme="minorHAnsi"/>
          <w:sz w:val="18"/>
          <w:szCs w:val="18"/>
          <w:lang w:eastAsia="pl-PL"/>
        </w:rPr>
        <w:t>karty gwarancyjne.</w:t>
      </w:r>
    </w:p>
    <w:p w14:paraId="2D11A016" w14:textId="34CFA269" w:rsidR="00424798" w:rsidRPr="000E19C3" w:rsidRDefault="00FB4D58" w:rsidP="00EF3B61">
      <w:pPr>
        <w:pStyle w:val="Akapitzlist"/>
        <w:numPr>
          <w:ilvl w:val="0"/>
          <w:numId w:val="108"/>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Pochodzą </w:t>
      </w:r>
      <w:r w:rsidR="00424798" w:rsidRPr="000E19C3">
        <w:rPr>
          <w:rFonts w:asciiTheme="majorHAnsi" w:eastAsia="Times New Roman" w:hAnsiTheme="majorHAnsi" w:cstheme="minorHAnsi"/>
          <w:sz w:val="18"/>
          <w:szCs w:val="18"/>
          <w:lang w:eastAsia="pl-PL"/>
        </w:rPr>
        <w:t xml:space="preserve">z legalnych źródeł. </w:t>
      </w:r>
    </w:p>
    <w:p w14:paraId="020F1D07" w14:textId="011F76B3" w:rsidR="00424798" w:rsidRDefault="00FB4D58" w:rsidP="00EF3B61">
      <w:pPr>
        <w:pStyle w:val="Akapitzlist"/>
        <w:numPr>
          <w:ilvl w:val="0"/>
          <w:numId w:val="108"/>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Nie mogą</w:t>
      </w:r>
      <w:r w:rsidR="00424798" w:rsidRPr="000E19C3">
        <w:rPr>
          <w:rFonts w:asciiTheme="majorHAnsi" w:eastAsia="Times New Roman" w:hAnsiTheme="majorHAnsi" w:cstheme="minorHAnsi"/>
          <w:sz w:val="18"/>
          <w:szCs w:val="18"/>
          <w:lang w:eastAsia="pl-PL"/>
        </w:rPr>
        <w:t xml:space="preserve"> być zarejestrowane na żadnego innego klienta w bazie producentów sprzętu.</w:t>
      </w:r>
    </w:p>
    <w:p w14:paraId="45103ABD" w14:textId="1E5A28EA" w:rsidR="00914FC4" w:rsidRPr="00C236D8" w:rsidRDefault="00FB4D58" w:rsidP="00EF3B61">
      <w:pPr>
        <w:pStyle w:val="Akapitzlist"/>
        <w:numPr>
          <w:ilvl w:val="0"/>
          <w:numId w:val="8"/>
        </w:numPr>
        <w:autoSpaceDE w:val="0"/>
        <w:autoSpaceDN w:val="0"/>
        <w:adjustRightInd w:val="0"/>
        <w:spacing w:after="0" w:line="240" w:lineRule="auto"/>
        <w:jc w:val="both"/>
        <w:rPr>
          <w:rFonts w:asciiTheme="majorHAnsi" w:hAnsiTheme="majorHAnsi"/>
          <w:b/>
          <w:sz w:val="18"/>
          <w:szCs w:val="18"/>
          <w:lang w:eastAsia="pl-PL"/>
        </w:rPr>
      </w:pPr>
      <w:r w:rsidRPr="0021107E">
        <w:rPr>
          <w:rFonts w:asciiTheme="majorHAnsi" w:eastAsia="Times New Roman" w:hAnsiTheme="majorHAnsi" w:cstheme="minorHAnsi"/>
          <w:b/>
          <w:sz w:val="18"/>
          <w:szCs w:val="18"/>
          <w:lang w:eastAsia="pl-PL"/>
        </w:rPr>
        <w:t xml:space="preserve">Wykonawca zobowiązany jest dostarczyć karty katalogowe do każdego elementu zamówienia opisanego w rozdziale nr 5.  </w:t>
      </w:r>
      <w:r w:rsidRPr="0021107E">
        <w:rPr>
          <w:rFonts w:asciiTheme="majorHAnsi" w:eastAsia="Times New Roman" w:hAnsiTheme="majorHAnsi" w:cstheme="minorHAnsi"/>
          <w:b/>
          <w:sz w:val="18"/>
          <w:szCs w:val="18"/>
          <w:u w:val="single"/>
          <w:lang w:eastAsia="pl-PL"/>
        </w:rPr>
        <w:t>Z karty katalogowej musi wynikać, iż są spełnione minimalne parametry wskazane w opisie przedmiotu zamówienia(  Wykonawca podkreśli/zaznaczy w karcie odpowiadające parametry  ze szczegółowego opisu przedmiotu zamówienia</w:t>
      </w:r>
      <w:r w:rsidRPr="0021107E">
        <w:rPr>
          <w:rFonts w:asciiTheme="majorHAnsi" w:eastAsia="Times New Roman" w:hAnsiTheme="majorHAnsi" w:cstheme="minorHAnsi"/>
          <w:b/>
          <w:sz w:val="18"/>
          <w:szCs w:val="18"/>
          <w:lang w:eastAsia="pl-PL"/>
        </w:rPr>
        <w:t xml:space="preserve">). Karta katalogowa musi zostać przedstawiona w języku polskim. W przypadku gdy Wykonawca przedstawia kartę katalogową w języku obcym, dołącza jej tłumaczenie na język polski.  </w:t>
      </w:r>
      <w:r w:rsidRPr="0021107E">
        <w:rPr>
          <w:rFonts w:asciiTheme="majorHAnsi" w:hAnsiTheme="majorHAnsi"/>
          <w:b/>
          <w:sz w:val="18"/>
          <w:szCs w:val="18"/>
          <w:lang w:eastAsia="pl-PL"/>
        </w:rPr>
        <w:t xml:space="preserve">W przypadku braku możliwości porównania zapisów karty katalogowej/ z opisem przedmiotu zamówienia wskazanym w rozdziale 5 Zamawiający odrzuci ofertę. </w:t>
      </w:r>
      <w:r w:rsidR="00312567">
        <w:rPr>
          <w:rFonts w:asciiTheme="majorHAnsi" w:hAnsiTheme="majorHAnsi"/>
          <w:b/>
          <w:sz w:val="18"/>
          <w:szCs w:val="18"/>
          <w:lang w:eastAsia="pl-PL"/>
        </w:rPr>
        <w:t xml:space="preserve"> </w:t>
      </w:r>
      <w:r w:rsidR="00312567" w:rsidRPr="00C236D8">
        <w:rPr>
          <w:rFonts w:asciiTheme="majorHAnsi" w:hAnsiTheme="majorHAnsi" w:cstheme="minorHAnsi"/>
          <w:b/>
          <w:sz w:val="18"/>
          <w:szCs w:val="18"/>
        </w:rPr>
        <w:t>Jeśli Wykonawca nie dołączy kart katalogowych, Zamawiający odrzuci ofertę</w:t>
      </w:r>
      <w:r w:rsidR="00C236D8">
        <w:rPr>
          <w:rFonts w:asciiTheme="majorHAnsi" w:hAnsiTheme="majorHAnsi" w:cstheme="minorHAnsi"/>
          <w:b/>
          <w:sz w:val="18"/>
          <w:szCs w:val="18"/>
        </w:rPr>
        <w:t xml:space="preserve">. </w:t>
      </w:r>
    </w:p>
    <w:p w14:paraId="6496F051" w14:textId="77777777" w:rsidR="0003488D" w:rsidRDefault="00766B6E" w:rsidP="00EF3B61">
      <w:pPr>
        <w:pStyle w:val="Akapitzlist"/>
        <w:numPr>
          <w:ilvl w:val="0"/>
          <w:numId w:val="8"/>
        </w:numPr>
        <w:autoSpaceDE w:val="0"/>
        <w:autoSpaceDN w:val="0"/>
        <w:spacing w:after="0" w:line="240" w:lineRule="auto"/>
        <w:jc w:val="both"/>
        <w:rPr>
          <w:rFonts w:asciiTheme="majorHAnsi" w:hAnsiTheme="majorHAnsi"/>
          <w:b/>
          <w:sz w:val="18"/>
          <w:szCs w:val="18"/>
        </w:rPr>
      </w:pPr>
      <w:r w:rsidRPr="00FB4D58">
        <w:rPr>
          <w:rFonts w:asciiTheme="majorHAnsi" w:hAnsiTheme="majorHAnsi"/>
          <w:b/>
          <w:sz w:val="18"/>
          <w:szCs w:val="18"/>
        </w:rPr>
        <w:t>Wyposażenie, jeżeli stanowi materiały i wyroby przeznaczone do kontaktu z żywnością, musi odpowiadać wymaganiom ogólnym określonym w art. 3 rozporządzenia (WE) nr 1935/2004 Parlamentu Europejskiego i Rady z dnia 27 października 2004 r. w sprawie materiałów i wyrobów przeznaczonych do kontaktu z żywnością oraz uchylającego dyrektywy 80/590/EWG i 89/109/EWG (Dz. Urz. UE L 338 z 13.11.2004, str. 4 oraz Dz. Urz. UE L 188 z 18.07.2009, str. 14) oraz:</w:t>
      </w:r>
    </w:p>
    <w:p w14:paraId="2B743BD3" w14:textId="2B9D41DB" w:rsidR="004F55EC" w:rsidRPr="00312567" w:rsidRDefault="009D6F99" w:rsidP="00312567">
      <w:pPr>
        <w:pStyle w:val="Akapitzlist"/>
        <w:numPr>
          <w:ilvl w:val="0"/>
          <w:numId w:val="8"/>
        </w:numPr>
        <w:autoSpaceDE w:val="0"/>
        <w:autoSpaceDN w:val="0"/>
        <w:spacing w:after="0" w:line="240" w:lineRule="auto"/>
        <w:jc w:val="both"/>
        <w:rPr>
          <w:rFonts w:asciiTheme="majorHAnsi" w:hAnsiTheme="majorHAnsi"/>
          <w:b/>
          <w:sz w:val="18"/>
          <w:szCs w:val="18"/>
        </w:rPr>
      </w:pPr>
      <w:r w:rsidRPr="00312567">
        <w:rPr>
          <w:rFonts w:asciiTheme="majorHAnsi" w:eastAsia="Times New Roman" w:hAnsiTheme="majorHAnsi" w:cstheme="minorHAnsi"/>
          <w:sz w:val="18"/>
          <w:szCs w:val="18"/>
          <w:lang w:eastAsia="pl-PL"/>
        </w:rPr>
        <w:t xml:space="preserve">Termin realizacji zamówienia wynosi maksymalnie </w:t>
      </w:r>
      <w:r w:rsidR="0075542D" w:rsidRPr="00312567">
        <w:rPr>
          <w:rFonts w:asciiTheme="majorHAnsi" w:eastAsia="Times New Roman" w:hAnsiTheme="majorHAnsi" w:cstheme="minorHAnsi"/>
          <w:sz w:val="18"/>
          <w:szCs w:val="18"/>
          <w:lang w:eastAsia="pl-PL"/>
        </w:rPr>
        <w:t>6</w:t>
      </w:r>
      <w:r w:rsidRPr="00312567">
        <w:rPr>
          <w:rFonts w:asciiTheme="majorHAnsi" w:eastAsia="Times New Roman" w:hAnsiTheme="majorHAnsi" w:cstheme="minorHAnsi"/>
          <w:sz w:val="18"/>
          <w:szCs w:val="18"/>
          <w:lang w:eastAsia="pl-PL"/>
        </w:rPr>
        <w:t xml:space="preserve">0 dni liczonych od daty podpisania Umowy pomiędzy Zamawiającym a Wykonawcą. </w:t>
      </w:r>
      <w:r w:rsidR="00E33667" w:rsidRPr="00312567">
        <w:rPr>
          <w:rFonts w:asciiTheme="majorHAnsi" w:eastAsia="Times New Roman" w:hAnsiTheme="majorHAnsi" w:cstheme="minorHAnsi"/>
          <w:sz w:val="18"/>
          <w:szCs w:val="18"/>
          <w:lang w:eastAsia="pl-PL"/>
        </w:rPr>
        <w:t>Termin liczony jest od dnia następnego</w:t>
      </w:r>
      <w:r w:rsidR="00EA0D1E" w:rsidRPr="00312567">
        <w:rPr>
          <w:rFonts w:asciiTheme="majorHAnsi" w:eastAsia="Times New Roman" w:hAnsiTheme="majorHAnsi" w:cstheme="minorHAnsi"/>
          <w:sz w:val="18"/>
          <w:szCs w:val="18"/>
          <w:lang w:eastAsia="pl-PL"/>
        </w:rPr>
        <w:t xml:space="preserve"> dnia roboczego,</w:t>
      </w:r>
      <w:r w:rsidR="00E33667" w:rsidRPr="00312567">
        <w:rPr>
          <w:rFonts w:asciiTheme="majorHAnsi" w:eastAsia="Times New Roman" w:hAnsiTheme="majorHAnsi" w:cstheme="minorHAnsi"/>
          <w:sz w:val="18"/>
          <w:szCs w:val="18"/>
          <w:lang w:eastAsia="pl-PL"/>
        </w:rPr>
        <w:t xml:space="preserve"> po złożeniu</w:t>
      </w:r>
      <w:r w:rsidR="00EA0D1E" w:rsidRPr="00312567">
        <w:rPr>
          <w:rFonts w:asciiTheme="majorHAnsi" w:eastAsia="Times New Roman" w:hAnsiTheme="majorHAnsi" w:cstheme="minorHAnsi"/>
          <w:sz w:val="18"/>
          <w:szCs w:val="18"/>
          <w:lang w:eastAsia="pl-PL"/>
        </w:rPr>
        <w:t xml:space="preserve"> </w:t>
      </w:r>
      <w:r w:rsidR="00E33667" w:rsidRPr="00312567">
        <w:rPr>
          <w:rFonts w:asciiTheme="majorHAnsi" w:eastAsia="Times New Roman" w:hAnsiTheme="majorHAnsi" w:cstheme="minorHAnsi"/>
          <w:sz w:val="18"/>
          <w:szCs w:val="18"/>
          <w:lang w:eastAsia="pl-PL"/>
        </w:rPr>
        <w:t xml:space="preserve"> podpisu na Umowie przez ostatnią ze Stron. </w:t>
      </w:r>
      <w:r w:rsidR="00D86F05" w:rsidRPr="00312567">
        <w:rPr>
          <w:rFonts w:asciiTheme="majorHAnsi" w:eastAsia="Times New Roman" w:hAnsiTheme="majorHAnsi" w:cstheme="minorHAnsi"/>
          <w:sz w:val="18"/>
          <w:szCs w:val="18"/>
          <w:lang w:eastAsia="pl-PL"/>
        </w:rPr>
        <w:t>Jeżeli końcowa data wykonania przedmiotu zamówienia wypadnie na dzień wolny od pracy, za ostateczny termin wykonania zamówienia, uznaje się najbliższy, kolejny dzień roboczy</w:t>
      </w:r>
      <w:r w:rsidR="00EA0D1E" w:rsidRPr="00312567">
        <w:rPr>
          <w:rFonts w:asciiTheme="majorHAnsi" w:hAnsiTheme="majorHAnsi"/>
          <w:sz w:val="18"/>
          <w:szCs w:val="18"/>
        </w:rPr>
        <w:t>.</w:t>
      </w:r>
      <w:r w:rsidR="00FB4D58" w:rsidRPr="00312567">
        <w:rPr>
          <w:rFonts w:asciiTheme="majorHAnsi" w:hAnsiTheme="majorHAnsi"/>
          <w:sz w:val="18"/>
          <w:szCs w:val="18"/>
        </w:rPr>
        <w:t xml:space="preserve"> </w:t>
      </w:r>
      <w:r w:rsidR="00321E48" w:rsidRPr="00312567">
        <w:rPr>
          <w:rFonts w:asciiTheme="majorHAnsi" w:eastAsia="Times New Roman" w:hAnsiTheme="majorHAnsi" w:cstheme="minorHAnsi"/>
          <w:sz w:val="18"/>
          <w:szCs w:val="18"/>
          <w:lang w:eastAsia="pl-PL"/>
        </w:rPr>
        <w:t xml:space="preserve">Szacowany termin podpisania umowy nastąpi </w:t>
      </w:r>
      <w:r w:rsidR="00637BD3">
        <w:rPr>
          <w:rFonts w:asciiTheme="majorHAnsi" w:eastAsia="Times New Roman" w:hAnsiTheme="majorHAnsi" w:cstheme="minorHAnsi"/>
          <w:sz w:val="18"/>
          <w:szCs w:val="18"/>
          <w:lang w:eastAsia="pl-PL"/>
        </w:rPr>
        <w:t>w sierpniu 2022 roku</w:t>
      </w:r>
      <w:r w:rsidR="00321E48" w:rsidRPr="00312567">
        <w:rPr>
          <w:rFonts w:asciiTheme="majorHAnsi" w:eastAsia="Times New Roman" w:hAnsiTheme="majorHAnsi" w:cstheme="minorHAnsi"/>
          <w:sz w:val="18"/>
          <w:szCs w:val="18"/>
          <w:lang w:eastAsia="pl-PL"/>
        </w:rPr>
        <w:t>.</w:t>
      </w:r>
    </w:p>
    <w:p w14:paraId="2FEA033C" w14:textId="4EA4A470" w:rsidR="00EA0D1E" w:rsidRPr="000E19C3" w:rsidRDefault="00942F7E" w:rsidP="00EF3B61">
      <w:pPr>
        <w:pStyle w:val="Akapitzlist"/>
        <w:numPr>
          <w:ilvl w:val="0"/>
          <w:numId w:val="8"/>
        </w:numPr>
        <w:spacing w:line="240" w:lineRule="auto"/>
        <w:jc w:val="both"/>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val="x-none" w:eastAsia="pl-PL"/>
        </w:rPr>
        <w:t>Zamawiający opisując przedmiot zamówienia uwzględnił nazwy i kody określone we W</w:t>
      </w:r>
      <w:r w:rsidR="00A05C67" w:rsidRPr="000E19C3">
        <w:rPr>
          <w:rFonts w:asciiTheme="majorHAnsi" w:eastAsia="Times New Roman" w:hAnsiTheme="majorHAnsi" w:cstheme="minorHAnsi"/>
          <w:sz w:val="18"/>
          <w:szCs w:val="18"/>
          <w:lang w:val="x-none" w:eastAsia="pl-PL"/>
        </w:rPr>
        <w:t>spólnym Słowniku Zamówień (CPV)</w:t>
      </w:r>
      <w:r w:rsidR="00A05C67" w:rsidRPr="000E19C3">
        <w:rPr>
          <w:rFonts w:asciiTheme="majorHAnsi" w:eastAsia="Times New Roman" w:hAnsiTheme="majorHAnsi" w:cstheme="minorHAnsi"/>
          <w:sz w:val="18"/>
          <w:szCs w:val="18"/>
          <w:lang w:eastAsia="pl-PL"/>
        </w:rPr>
        <w:t>:</w:t>
      </w:r>
    </w:p>
    <w:p w14:paraId="3D125317" w14:textId="7EBDCE87" w:rsidR="00DC1EE7" w:rsidRPr="00C54DBA" w:rsidRDefault="00DC1EE7"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9" w:history="1">
        <w:r w:rsidRPr="00C54DBA">
          <w:rPr>
            <w:rFonts w:asciiTheme="majorHAnsi" w:eastAsia="Calibri" w:hAnsiTheme="majorHAnsi" w:cstheme="minorHAnsi"/>
            <w:b/>
            <w:sz w:val="18"/>
            <w:szCs w:val="18"/>
            <w:lang w:eastAsia="ar-SA"/>
          </w:rPr>
          <w:t>39711211-1</w:t>
        </w:r>
      </w:hyperlink>
      <w:r w:rsidRPr="00C54DBA">
        <w:rPr>
          <w:rFonts w:asciiTheme="majorHAnsi" w:eastAsia="Calibri" w:hAnsiTheme="majorHAnsi" w:cstheme="minorHAnsi"/>
          <w:sz w:val="18"/>
          <w:szCs w:val="18"/>
          <w:lang w:eastAsia="ar-SA"/>
        </w:rPr>
        <w:t xml:space="preserve"> Miksery kuchenne</w:t>
      </w:r>
    </w:p>
    <w:p w14:paraId="4C0AEA72" w14:textId="2417258A" w:rsidR="00DC1EE7" w:rsidRPr="00C54DBA" w:rsidRDefault="00DC1EE7"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0" w:history="1">
        <w:r w:rsidRPr="00C54DBA">
          <w:rPr>
            <w:rFonts w:asciiTheme="majorHAnsi" w:eastAsia="Calibri" w:hAnsiTheme="majorHAnsi" w:cstheme="minorHAnsi"/>
            <w:b/>
            <w:sz w:val="18"/>
            <w:szCs w:val="18"/>
            <w:lang w:eastAsia="ar-SA"/>
          </w:rPr>
          <w:t>39711210-4</w:t>
        </w:r>
      </w:hyperlink>
      <w:r w:rsidRPr="00C54DBA">
        <w:rPr>
          <w:rFonts w:asciiTheme="majorHAnsi" w:eastAsia="Calibri" w:hAnsiTheme="majorHAnsi" w:cstheme="minorHAnsi"/>
          <w:sz w:val="18"/>
          <w:szCs w:val="18"/>
          <w:lang w:eastAsia="ar-SA"/>
        </w:rPr>
        <w:t xml:space="preserve"> Rozdrabniacze żywności</w:t>
      </w:r>
    </w:p>
    <w:p w14:paraId="1D741876" w14:textId="77777777" w:rsidR="00CF67A8" w:rsidRPr="00C54DBA" w:rsidRDefault="009E072E"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lastRenderedPageBreak/>
        <w:t>Kod:</w:t>
      </w:r>
      <w:hyperlink r:id="rId11" w:history="1">
        <w:r w:rsidR="00DC1EE7" w:rsidRPr="00C54DBA">
          <w:rPr>
            <w:rFonts w:asciiTheme="majorHAnsi" w:eastAsia="Calibri" w:hAnsiTheme="majorHAnsi" w:cstheme="minorHAnsi"/>
            <w:b/>
            <w:sz w:val="18"/>
            <w:szCs w:val="18"/>
            <w:lang w:eastAsia="ar-SA"/>
          </w:rPr>
          <w:t>39220000-0</w:t>
        </w:r>
      </w:hyperlink>
      <w:r w:rsidR="00DC1EE7" w:rsidRPr="00C54DBA">
        <w:rPr>
          <w:rFonts w:asciiTheme="majorHAnsi" w:eastAsia="Calibri" w:hAnsiTheme="majorHAnsi" w:cstheme="minorHAnsi"/>
          <w:sz w:val="18"/>
          <w:szCs w:val="18"/>
          <w:lang w:eastAsia="ar-SA"/>
        </w:rPr>
        <w:t>, Sprzęt kuchenny, artykuły gospodarstwa domowego i artykuły domowe oraz artykuły cateringowe</w:t>
      </w:r>
    </w:p>
    <w:p w14:paraId="0241531E" w14:textId="509BD418" w:rsidR="00CF67A8" w:rsidRPr="00C54DBA" w:rsidRDefault="00CF67A8"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2" w:history="1">
        <w:r w:rsidRPr="00C54DBA">
          <w:rPr>
            <w:rFonts w:asciiTheme="majorHAnsi" w:eastAsia="Calibri" w:hAnsiTheme="majorHAnsi" w:cstheme="minorHAnsi"/>
            <w:b/>
            <w:sz w:val="18"/>
            <w:szCs w:val="18"/>
            <w:lang w:eastAsia="ar-SA"/>
          </w:rPr>
          <w:t>39314000-6</w:t>
        </w:r>
      </w:hyperlink>
      <w:r w:rsidRPr="00C54DBA">
        <w:rPr>
          <w:rFonts w:asciiTheme="majorHAnsi" w:eastAsia="Calibri" w:hAnsiTheme="majorHAnsi" w:cstheme="minorHAnsi"/>
          <w:b/>
          <w:sz w:val="18"/>
          <w:szCs w:val="18"/>
          <w:lang w:eastAsia="ar-SA"/>
        </w:rPr>
        <w:t xml:space="preserve"> </w:t>
      </w:r>
      <w:r w:rsidRPr="00C54DBA">
        <w:rPr>
          <w:rFonts w:asciiTheme="majorHAnsi" w:eastAsia="Calibri" w:hAnsiTheme="majorHAnsi" w:cstheme="minorHAnsi"/>
          <w:sz w:val="18"/>
          <w:szCs w:val="18"/>
          <w:lang w:eastAsia="ar-SA"/>
        </w:rPr>
        <w:t>Przemysłowy sprzęt kuchenny</w:t>
      </w:r>
    </w:p>
    <w:p w14:paraId="56124461" w14:textId="70AFE354" w:rsidR="00E466F7" w:rsidRPr="00C54DBA" w:rsidRDefault="00E466F7"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3" w:history="1">
        <w:r w:rsidRPr="00C54DBA">
          <w:rPr>
            <w:rFonts w:asciiTheme="majorHAnsi" w:eastAsia="Calibri" w:hAnsiTheme="majorHAnsi" w:cstheme="minorHAnsi"/>
            <w:b/>
            <w:sz w:val="18"/>
            <w:szCs w:val="18"/>
            <w:lang w:eastAsia="ar-SA"/>
          </w:rPr>
          <w:t>39711200-1</w:t>
        </w:r>
      </w:hyperlink>
      <w:r w:rsidRPr="00C54DBA">
        <w:rPr>
          <w:rFonts w:asciiTheme="majorHAnsi" w:eastAsia="Calibri" w:hAnsiTheme="majorHAnsi" w:cstheme="minorHAnsi"/>
          <w:sz w:val="18"/>
          <w:szCs w:val="18"/>
          <w:lang w:eastAsia="ar-SA"/>
        </w:rPr>
        <w:t xml:space="preserve"> Roboty kuchenne</w:t>
      </w:r>
    </w:p>
    <w:p w14:paraId="1FA1852C" w14:textId="610D87B8" w:rsidR="00E466F7" w:rsidRPr="00C54DBA" w:rsidRDefault="00E466F7"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4" w:history="1">
        <w:r w:rsidRPr="00C54DBA">
          <w:rPr>
            <w:rFonts w:asciiTheme="majorHAnsi" w:eastAsia="Calibri" w:hAnsiTheme="majorHAnsi" w:cstheme="minorHAnsi"/>
            <w:b/>
            <w:sz w:val="18"/>
            <w:szCs w:val="18"/>
            <w:lang w:eastAsia="ar-SA"/>
          </w:rPr>
          <w:t>39312100-3</w:t>
        </w:r>
      </w:hyperlink>
      <w:r w:rsidRPr="00C54DBA">
        <w:rPr>
          <w:rFonts w:asciiTheme="majorHAnsi" w:eastAsia="Calibri" w:hAnsiTheme="majorHAnsi" w:cstheme="minorHAnsi"/>
          <w:sz w:val="18"/>
          <w:szCs w:val="18"/>
          <w:lang w:eastAsia="ar-SA"/>
        </w:rPr>
        <w:t xml:space="preserve"> Krajalnice do mięsa</w:t>
      </w:r>
    </w:p>
    <w:p w14:paraId="33117393" w14:textId="77777777" w:rsidR="002B06DB" w:rsidRPr="00C54DBA" w:rsidRDefault="00E466F7"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5" w:history="1">
        <w:r w:rsidRPr="00C54DBA">
          <w:rPr>
            <w:rFonts w:asciiTheme="majorHAnsi" w:eastAsia="Calibri" w:hAnsiTheme="majorHAnsi" w:cstheme="minorHAnsi"/>
            <w:b/>
            <w:sz w:val="18"/>
            <w:szCs w:val="18"/>
            <w:lang w:eastAsia="ar-SA"/>
          </w:rPr>
          <w:t>39312000-2</w:t>
        </w:r>
      </w:hyperlink>
      <w:r w:rsidRPr="00C54DBA">
        <w:rPr>
          <w:rFonts w:asciiTheme="majorHAnsi" w:eastAsia="Calibri" w:hAnsiTheme="majorHAnsi" w:cstheme="minorHAnsi"/>
          <w:sz w:val="18"/>
          <w:szCs w:val="18"/>
          <w:lang w:eastAsia="ar-SA"/>
        </w:rPr>
        <w:t xml:space="preserve"> Urządzenia do przygotowania żywności</w:t>
      </w:r>
    </w:p>
    <w:p w14:paraId="65D90658" w14:textId="6788F60A" w:rsidR="00DC1EE7" w:rsidRPr="00C54DBA" w:rsidRDefault="00502FB2"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r w:rsidR="002B06DB" w:rsidRPr="00C54DBA">
        <w:rPr>
          <w:rFonts w:asciiTheme="majorHAnsi" w:eastAsia="Calibri" w:hAnsiTheme="majorHAnsi" w:cstheme="minorHAnsi"/>
          <w:b/>
          <w:sz w:val="18"/>
          <w:szCs w:val="18"/>
          <w:lang w:eastAsia="ar-SA"/>
        </w:rPr>
        <w:t>42215200-8</w:t>
      </w:r>
      <w:r w:rsidR="002B06DB" w:rsidRPr="00C54DBA">
        <w:rPr>
          <w:rFonts w:asciiTheme="majorHAnsi" w:eastAsia="Calibri" w:hAnsiTheme="majorHAnsi" w:cstheme="minorHAnsi"/>
          <w:sz w:val="18"/>
          <w:szCs w:val="18"/>
          <w:lang w:eastAsia="ar-SA"/>
        </w:rPr>
        <w:t xml:space="preserve">  Maszyny do przetwarzania żywności</w:t>
      </w:r>
    </w:p>
    <w:p w14:paraId="419EAABD" w14:textId="4A7B4505" w:rsidR="002B06DB" w:rsidRPr="00C54DBA" w:rsidRDefault="002B06DB"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6" w:history="1">
        <w:r w:rsidRPr="00C54DBA">
          <w:rPr>
            <w:rFonts w:asciiTheme="majorHAnsi" w:eastAsia="Calibri" w:hAnsiTheme="majorHAnsi" w:cstheme="minorHAnsi"/>
            <w:b/>
            <w:sz w:val="18"/>
            <w:szCs w:val="18"/>
            <w:lang w:eastAsia="ar-SA"/>
          </w:rPr>
          <w:t>38300000-8</w:t>
        </w:r>
      </w:hyperlink>
      <w:r w:rsidRPr="00C54DBA">
        <w:rPr>
          <w:rFonts w:asciiTheme="majorHAnsi" w:eastAsia="Calibri" w:hAnsiTheme="majorHAnsi" w:cstheme="minorHAnsi"/>
          <w:sz w:val="18"/>
          <w:szCs w:val="18"/>
          <w:lang w:eastAsia="ar-SA"/>
        </w:rPr>
        <w:t xml:space="preserve"> Przyrządy do pomiaru</w:t>
      </w:r>
    </w:p>
    <w:p w14:paraId="4158F9DD" w14:textId="772E2196" w:rsidR="0007514D" w:rsidRPr="00C54DBA" w:rsidRDefault="0007514D"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7" w:history="1">
        <w:r w:rsidRPr="00C54DBA">
          <w:rPr>
            <w:rFonts w:asciiTheme="majorHAnsi" w:eastAsia="Calibri" w:hAnsiTheme="majorHAnsi" w:cstheme="minorHAnsi"/>
            <w:b/>
            <w:sz w:val="18"/>
            <w:szCs w:val="18"/>
            <w:lang w:eastAsia="ar-SA"/>
          </w:rPr>
          <w:t>39221000-7</w:t>
        </w:r>
      </w:hyperlink>
      <w:r w:rsidRPr="00C54DBA">
        <w:rPr>
          <w:rFonts w:asciiTheme="majorHAnsi" w:eastAsia="Calibri" w:hAnsiTheme="majorHAnsi" w:cstheme="minorHAnsi"/>
          <w:sz w:val="18"/>
          <w:szCs w:val="18"/>
          <w:lang w:eastAsia="ar-SA"/>
        </w:rPr>
        <w:t xml:space="preserve"> Sprzęt kuchenn</w:t>
      </w:r>
      <w:r w:rsidR="005A06A1" w:rsidRPr="00C54DBA">
        <w:rPr>
          <w:rFonts w:asciiTheme="majorHAnsi" w:eastAsia="Calibri" w:hAnsiTheme="majorHAnsi" w:cstheme="minorHAnsi"/>
          <w:sz w:val="18"/>
          <w:szCs w:val="18"/>
          <w:lang w:eastAsia="ar-SA"/>
        </w:rPr>
        <w:t>y</w:t>
      </w:r>
    </w:p>
    <w:p w14:paraId="3FAEED5A" w14:textId="02F146C7" w:rsidR="00BC1E20" w:rsidRPr="00C54DBA" w:rsidRDefault="00BC1E20"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8" w:history="1">
        <w:r w:rsidRPr="00C54DBA">
          <w:rPr>
            <w:rFonts w:asciiTheme="majorHAnsi" w:eastAsia="Calibri" w:hAnsiTheme="majorHAnsi" w:cstheme="minorHAnsi"/>
            <w:b/>
            <w:sz w:val="18"/>
            <w:szCs w:val="18"/>
            <w:lang w:eastAsia="ar-SA"/>
          </w:rPr>
          <w:t>44613400-4</w:t>
        </w:r>
      </w:hyperlink>
      <w:r w:rsidRPr="00C54DBA">
        <w:rPr>
          <w:rFonts w:asciiTheme="majorHAnsi" w:eastAsia="Calibri" w:hAnsiTheme="majorHAnsi" w:cstheme="minorHAnsi"/>
          <w:sz w:val="18"/>
          <w:szCs w:val="18"/>
          <w:lang w:eastAsia="ar-SA"/>
        </w:rPr>
        <w:t xml:space="preserve"> Pojemniki do przechowywania</w:t>
      </w:r>
    </w:p>
    <w:p w14:paraId="5114117A" w14:textId="7154BE70" w:rsidR="0003363C" w:rsidRPr="00C54DBA" w:rsidRDefault="0003363C"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19" w:history="1">
        <w:r w:rsidRPr="00C54DBA">
          <w:rPr>
            <w:rFonts w:asciiTheme="majorHAnsi" w:eastAsia="Calibri" w:hAnsiTheme="majorHAnsi" w:cstheme="minorHAnsi"/>
            <w:b/>
            <w:sz w:val="18"/>
            <w:szCs w:val="18"/>
            <w:lang w:eastAsia="ar-SA"/>
          </w:rPr>
          <w:t>38412000-6</w:t>
        </w:r>
      </w:hyperlink>
      <w:r w:rsidRPr="00C54DBA">
        <w:rPr>
          <w:rFonts w:asciiTheme="majorHAnsi" w:eastAsia="Calibri" w:hAnsiTheme="majorHAnsi" w:cstheme="minorHAnsi"/>
          <w:sz w:val="18"/>
          <w:szCs w:val="18"/>
          <w:lang w:eastAsia="ar-SA"/>
        </w:rPr>
        <w:t xml:space="preserve"> Termometry</w:t>
      </w:r>
    </w:p>
    <w:p w14:paraId="5418E497" w14:textId="39F7B41A" w:rsidR="00284FF8" w:rsidRPr="00C54DBA" w:rsidRDefault="00284FF8"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0" w:history="1">
        <w:r w:rsidRPr="00C54DBA">
          <w:rPr>
            <w:rFonts w:asciiTheme="majorHAnsi" w:eastAsia="Calibri" w:hAnsiTheme="majorHAnsi" w:cstheme="minorHAnsi"/>
            <w:b/>
            <w:sz w:val="18"/>
            <w:szCs w:val="18"/>
            <w:lang w:eastAsia="ar-SA"/>
          </w:rPr>
          <w:t>38410000-2</w:t>
        </w:r>
      </w:hyperlink>
      <w:r w:rsidRPr="00C54DBA">
        <w:rPr>
          <w:rFonts w:asciiTheme="majorHAnsi" w:eastAsia="Calibri" w:hAnsiTheme="majorHAnsi" w:cstheme="minorHAnsi"/>
          <w:sz w:val="18"/>
          <w:szCs w:val="18"/>
          <w:lang w:eastAsia="ar-SA"/>
        </w:rPr>
        <w:t xml:space="preserve"> Przyrządy pomiarowe</w:t>
      </w:r>
    </w:p>
    <w:p w14:paraId="2412137E" w14:textId="38413F7E" w:rsidR="0088273A" w:rsidRPr="00C54DBA" w:rsidRDefault="0088273A"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1" w:history="1">
        <w:r w:rsidRPr="00C54DBA">
          <w:rPr>
            <w:rFonts w:asciiTheme="majorHAnsi" w:eastAsia="Calibri" w:hAnsiTheme="majorHAnsi" w:cstheme="minorHAnsi"/>
            <w:b/>
            <w:sz w:val="18"/>
            <w:szCs w:val="18"/>
            <w:lang w:eastAsia="ar-SA"/>
          </w:rPr>
          <w:t>38310000-1</w:t>
        </w:r>
      </w:hyperlink>
      <w:r w:rsidRPr="00C54DBA">
        <w:rPr>
          <w:rFonts w:asciiTheme="majorHAnsi" w:eastAsia="Calibri" w:hAnsiTheme="majorHAnsi" w:cstheme="minorHAnsi"/>
          <w:sz w:val="18"/>
          <w:szCs w:val="18"/>
          <w:lang w:eastAsia="ar-SA"/>
        </w:rPr>
        <w:t xml:space="preserve"> Wagi precyzyjne</w:t>
      </w:r>
    </w:p>
    <w:p w14:paraId="2B88ADBB" w14:textId="21145278" w:rsidR="00285E86" w:rsidRPr="00C54DBA" w:rsidRDefault="00285E86"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2" w:history="1">
        <w:r w:rsidRPr="00C54DBA">
          <w:rPr>
            <w:rFonts w:asciiTheme="majorHAnsi" w:eastAsia="Calibri" w:hAnsiTheme="majorHAnsi" w:cstheme="minorHAnsi"/>
            <w:b/>
            <w:sz w:val="18"/>
            <w:szCs w:val="18"/>
            <w:lang w:eastAsia="ar-SA"/>
          </w:rPr>
          <w:t>38311000-8</w:t>
        </w:r>
      </w:hyperlink>
      <w:r w:rsidRPr="00C54DBA">
        <w:rPr>
          <w:rFonts w:asciiTheme="majorHAnsi" w:eastAsia="Calibri" w:hAnsiTheme="majorHAnsi" w:cstheme="minorHAnsi"/>
          <w:sz w:val="18"/>
          <w:szCs w:val="18"/>
          <w:lang w:eastAsia="ar-SA"/>
        </w:rPr>
        <w:t xml:space="preserve"> Wagi elektroniczne i akcesoria</w:t>
      </w:r>
    </w:p>
    <w:p w14:paraId="14DC19C3" w14:textId="526363EF" w:rsidR="00813B7B" w:rsidRPr="00C54DBA" w:rsidRDefault="00813B7B"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3" w:history="1">
        <w:r w:rsidRPr="00C54DBA">
          <w:rPr>
            <w:rFonts w:asciiTheme="majorHAnsi" w:eastAsia="Calibri" w:hAnsiTheme="majorHAnsi" w:cstheme="minorHAnsi"/>
            <w:b/>
            <w:sz w:val="18"/>
            <w:szCs w:val="18"/>
            <w:lang w:eastAsia="ar-SA"/>
          </w:rPr>
          <w:t>38340000-0</w:t>
        </w:r>
      </w:hyperlink>
      <w:r w:rsidRPr="00C54DBA">
        <w:rPr>
          <w:rFonts w:asciiTheme="majorHAnsi" w:eastAsia="Calibri" w:hAnsiTheme="majorHAnsi" w:cstheme="minorHAnsi"/>
          <w:sz w:val="18"/>
          <w:szCs w:val="18"/>
          <w:lang w:eastAsia="ar-SA"/>
        </w:rPr>
        <w:t xml:space="preserve"> Przyrządy do mierzenia ilości</w:t>
      </w:r>
    </w:p>
    <w:p w14:paraId="4E9F8DE4" w14:textId="2CD48E97" w:rsidR="002B06DB" w:rsidRPr="00C54DBA" w:rsidRDefault="00C75EAE"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4" w:history="1">
        <w:r w:rsidRPr="00C54DBA">
          <w:rPr>
            <w:rFonts w:asciiTheme="majorHAnsi" w:eastAsia="Calibri" w:hAnsiTheme="majorHAnsi" w:cstheme="minorHAnsi"/>
            <w:b/>
            <w:sz w:val="18"/>
            <w:szCs w:val="18"/>
            <w:lang w:eastAsia="ar-SA"/>
          </w:rPr>
          <w:t>39711300-2</w:t>
        </w:r>
      </w:hyperlink>
      <w:r w:rsidRPr="00C54DBA">
        <w:rPr>
          <w:rFonts w:asciiTheme="majorHAnsi" w:eastAsia="Calibri" w:hAnsiTheme="majorHAnsi" w:cstheme="minorHAnsi"/>
          <w:sz w:val="18"/>
          <w:szCs w:val="18"/>
          <w:lang w:eastAsia="ar-SA"/>
        </w:rPr>
        <w:t xml:space="preserve"> Urządzenia elektrotermiczne</w:t>
      </w:r>
    </w:p>
    <w:p w14:paraId="79C50962" w14:textId="4B74CF5D" w:rsidR="00CA530F" w:rsidRPr="00C54DBA" w:rsidRDefault="00CA530F"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5" w:history="1">
        <w:r w:rsidRPr="00C54DBA">
          <w:rPr>
            <w:rFonts w:asciiTheme="majorHAnsi" w:eastAsia="Calibri" w:hAnsiTheme="majorHAnsi" w:cstheme="minorHAnsi"/>
            <w:b/>
            <w:sz w:val="18"/>
            <w:szCs w:val="18"/>
            <w:lang w:eastAsia="ar-SA"/>
          </w:rPr>
          <w:t>39221180-2</w:t>
        </w:r>
      </w:hyperlink>
      <w:r w:rsidRPr="00C54DBA">
        <w:rPr>
          <w:rFonts w:asciiTheme="majorHAnsi" w:eastAsia="Calibri" w:hAnsiTheme="majorHAnsi" w:cstheme="minorHAnsi"/>
          <w:sz w:val="18"/>
          <w:szCs w:val="18"/>
          <w:lang w:eastAsia="ar-SA"/>
        </w:rPr>
        <w:t xml:space="preserve"> Naczynia do gotowania</w:t>
      </w:r>
    </w:p>
    <w:p w14:paraId="6350F42E" w14:textId="24E59653" w:rsidR="00CA530F" w:rsidRPr="00C54DBA" w:rsidRDefault="00CA530F"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6" w:history="1">
        <w:r w:rsidRPr="00C54DBA">
          <w:rPr>
            <w:rFonts w:asciiTheme="majorHAnsi" w:eastAsia="Calibri" w:hAnsiTheme="majorHAnsi" w:cstheme="minorHAnsi"/>
            <w:b/>
            <w:sz w:val="18"/>
            <w:szCs w:val="18"/>
            <w:lang w:eastAsia="ar-SA"/>
          </w:rPr>
          <w:t>39221130-7</w:t>
        </w:r>
      </w:hyperlink>
      <w:r w:rsidRPr="00C54DBA">
        <w:rPr>
          <w:rFonts w:asciiTheme="majorHAnsi" w:eastAsia="Calibri" w:hAnsiTheme="majorHAnsi" w:cstheme="minorHAnsi"/>
          <w:sz w:val="18"/>
          <w:szCs w:val="18"/>
          <w:lang w:eastAsia="ar-SA"/>
        </w:rPr>
        <w:t xml:space="preserve"> Pojemniki na żywność</w:t>
      </w:r>
    </w:p>
    <w:p w14:paraId="4DECCE84" w14:textId="51E26602" w:rsidR="002315A3" w:rsidRPr="00C54DBA" w:rsidRDefault="002315A3"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7" w:history="1">
        <w:r w:rsidRPr="00C54DBA">
          <w:rPr>
            <w:rFonts w:asciiTheme="majorHAnsi" w:eastAsia="Calibri" w:hAnsiTheme="majorHAnsi" w:cstheme="minorHAnsi"/>
            <w:b/>
            <w:sz w:val="18"/>
            <w:szCs w:val="18"/>
            <w:lang w:eastAsia="ar-SA"/>
          </w:rPr>
          <w:t>34928480-6</w:t>
        </w:r>
      </w:hyperlink>
      <w:r w:rsidRPr="00C54DBA">
        <w:rPr>
          <w:rFonts w:asciiTheme="majorHAnsi" w:eastAsia="Calibri" w:hAnsiTheme="majorHAnsi" w:cstheme="minorHAnsi"/>
          <w:sz w:val="18"/>
          <w:szCs w:val="18"/>
          <w:lang w:eastAsia="ar-SA"/>
        </w:rPr>
        <w:t xml:space="preserve"> Pojemniki i kosze na odpady i śmieci</w:t>
      </w:r>
    </w:p>
    <w:p w14:paraId="09C6A824" w14:textId="0B2AD27A" w:rsidR="00BE5186" w:rsidRPr="00C54DBA" w:rsidRDefault="00BE5186"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28" w:history="1">
        <w:r w:rsidRPr="00C54DBA">
          <w:rPr>
            <w:rFonts w:asciiTheme="majorHAnsi" w:eastAsia="Calibri" w:hAnsiTheme="majorHAnsi" w:cstheme="minorHAnsi"/>
            <w:b/>
            <w:sz w:val="18"/>
            <w:szCs w:val="18"/>
            <w:lang w:eastAsia="ar-SA"/>
          </w:rPr>
          <w:t>39224340-3</w:t>
        </w:r>
      </w:hyperlink>
      <w:r w:rsidRPr="00C54DBA">
        <w:rPr>
          <w:rFonts w:asciiTheme="majorHAnsi" w:eastAsia="Calibri" w:hAnsiTheme="majorHAnsi" w:cstheme="minorHAnsi"/>
          <w:sz w:val="18"/>
          <w:szCs w:val="18"/>
          <w:lang w:eastAsia="ar-SA"/>
        </w:rPr>
        <w:t xml:space="preserve"> Kosze</w:t>
      </w:r>
    </w:p>
    <w:p w14:paraId="615BD7B7" w14:textId="202B8929" w:rsidR="00C37815" w:rsidRPr="00C54DBA" w:rsidRDefault="00C37815"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Kod: 39224300-1</w:t>
      </w:r>
      <w:r w:rsidRPr="00C54DBA">
        <w:rPr>
          <w:rFonts w:asciiTheme="majorHAnsi" w:eastAsia="Calibri" w:hAnsiTheme="majorHAnsi" w:cstheme="minorHAnsi"/>
          <w:sz w:val="18"/>
          <w:szCs w:val="18"/>
          <w:lang w:eastAsia="ar-SA"/>
        </w:rPr>
        <w:t xml:space="preserve"> Miotły i szczotki i inne artykuły do sprzątania w gospodarstwie domowym</w:t>
      </w:r>
    </w:p>
    <w:p w14:paraId="24AFD83B" w14:textId="6553603A" w:rsidR="00924930" w:rsidRPr="00C54DBA" w:rsidRDefault="00924930"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Kod:</w:t>
      </w:r>
      <w:r w:rsidR="00C039CE" w:rsidRPr="00C54DBA">
        <w:rPr>
          <w:rFonts w:asciiTheme="majorHAnsi" w:eastAsia="Calibri" w:hAnsiTheme="majorHAnsi" w:cstheme="minorHAnsi"/>
          <w:b/>
          <w:sz w:val="18"/>
          <w:szCs w:val="18"/>
          <w:lang w:eastAsia="ar-SA"/>
        </w:rPr>
        <w:t xml:space="preserve"> </w:t>
      </w:r>
      <w:hyperlink r:id="rId29" w:history="1">
        <w:r w:rsidRPr="00C54DBA">
          <w:rPr>
            <w:rFonts w:asciiTheme="majorHAnsi" w:eastAsia="Calibri" w:hAnsiTheme="majorHAnsi" w:cstheme="minorHAnsi"/>
            <w:b/>
            <w:sz w:val="18"/>
            <w:szCs w:val="18"/>
            <w:lang w:eastAsia="ar-SA"/>
          </w:rPr>
          <w:t>39224330-0</w:t>
        </w:r>
      </w:hyperlink>
      <w:r w:rsidRPr="00C54DBA">
        <w:rPr>
          <w:rFonts w:asciiTheme="majorHAnsi" w:eastAsia="Calibri" w:hAnsiTheme="majorHAnsi" w:cstheme="minorHAnsi"/>
          <w:sz w:val="18"/>
          <w:szCs w:val="18"/>
          <w:lang w:eastAsia="ar-SA"/>
        </w:rPr>
        <w:t xml:space="preserve"> Wiadra</w:t>
      </w:r>
    </w:p>
    <w:p w14:paraId="7A48A9FE" w14:textId="1A8FE388" w:rsidR="001176EC" w:rsidRPr="00C54DBA" w:rsidRDefault="001176EC"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0" w:history="1">
        <w:r w:rsidRPr="00C54DBA">
          <w:rPr>
            <w:rFonts w:asciiTheme="majorHAnsi" w:eastAsia="Calibri" w:hAnsiTheme="majorHAnsi" w:cstheme="minorHAnsi"/>
            <w:b/>
            <w:sz w:val="18"/>
            <w:szCs w:val="18"/>
            <w:lang w:eastAsia="ar-SA"/>
          </w:rPr>
          <w:t>39513100-2</w:t>
        </w:r>
      </w:hyperlink>
      <w:r w:rsidRPr="00C54DBA">
        <w:rPr>
          <w:rFonts w:asciiTheme="majorHAnsi" w:eastAsia="Calibri" w:hAnsiTheme="majorHAnsi" w:cstheme="minorHAnsi"/>
          <w:sz w:val="18"/>
          <w:szCs w:val="18"/>
          <w:lang w:eastAsia="ar-SA"/>
        </w:rPr>
        <w:t xml:space="preserve"> Obrusy</w:t>
      </w:r>
    </w:p>
    <w:p w14:paraId="3DBDE5CF" w14:textId="2C096EDF" w:rsidR="001176EC" w:rsidRPr="00C54DBA" w:rsidRDefault="001176EC"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1" w:history="1">
        <w:r w:rsidRPr="00C54DBA">
          <w:rPr>
            <w:rFonts w:asciiTheme="majorHAnsi" w:eastAsia="Calibri" w:hAnsiTheme="majorHAnsi" w:cstheme="minorHAnsi"/>
            <w:b/>
            <w:sz w:val="18"/>
            <w:szCs w:val="18"/>
            <w:lang w:eastAsia="ar-SA"/>
          </w:rPr>
          <w:t>39513200-3</w:t>
        </w:r>
      </w:hyperlink>
      <w:r w:rsidRPr="00C54DBA">
        <w:rPr>
          <w:rFonts w:asciiTheme="majorHAnsi" w:eastAsia="Calibri" w:hAnsiTheme="majorHAnsi" w:cstheme="minorHAnsi"/>
          <w:sz w:val="18"/>
          <w:szCs w:val="18"/>
          <w:lang w:eastAsia="ar-SA"/>
        </w:rPr>
        <w:t xml:space="preserve"> Serwety stołowe</w:t>
      </w:r>
    </w:p>
    <w:p w14:paraId="399B876E" w14:textId="69FDB6A2" w:rsidR="009754E7" w:rsidRPr="00C54DBA" w:rsidRDefault="009754E7"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2" w:history="1">
        <w:r w:rsidRPr="00C54DBA">
          <w:rPr>
            <w:rFonts w:asciiTheme="majorHAnsi" w:eastAsia="Calibri" w:hAnsiTheme="majorHAnsi" w:cstheme="minorHAnsi"/>
            <w:b/>
            <w:sz w:val="18"/>
            <w:szCs w:val="18"/>
            <w:lang w:eastAsia="ar-SA"/>
          </w:rPr>
          <w:t>39513000-1</w:t>
        </w:r>
      </w:hyperlink>
      <w:r w:rsidRPr="00C54DBA">
        <w:rPr>
          <w:rFonts w:asciiTheme="majorHAnsi" w:eastAsia="Calibri" w:hAnsiTheme="majorHAnsi" w:cstheme="minorHAnsi"/>
          <w:sz w:val="18"/>
          <w:szCs w:val="18"/>
          <w:lang w:eastAsia="ar-SA"/>
        </w:rPr>
        <w:t xml:space="preserve"> Bielizna stołowa</w:t>
      </w:r>
    </w:p>
    <w:p w14:paraId="2B4CCE50" w14:textId="34BD2731" w:rsidR="00C26D3D" w:rsidRPr="00C54DBA" w:rsidRDefault="00C26D3D"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3" w:history="1">
        <w:r w:rsidRPr="00C54DBA">
          <w:rPr>
            <w:rFonts w:asciiTheme="majorHAnsi" w:eastAsia="Calibri" w:hAnsiTheme="majorHAnsi" w:cstheme="minorHAnsi"/>
            <w:b/>
            <w:sz w:val="18"/>
            <w:szCs w:val="18"/>
            <w:lang w:eastAsia="ar-SA"/>
          </w:rPr>
          <w:t>30141200-1</w:t>
        </w:r>
      </w:hyperlink>
      <w:r w:rsidRPr="00C54DBA">
        <w:rPr>
          <w:rFonts w:asciiTheme="majorHAnsi" w:eastAsia="Calibri" w:hAnsiTheme="majorHAnsi" w:cstheme="minorHAnsi"/>
          <w:sz w:val="18"/>
          <w:szCs w:val="18"/>
          <w:lang w:eastAsia="ar-SA"/>
        </w:rPr>
        <w:t xml:space="preserve"> Kalkulatory biurkowe</w:t>
      </w:r>
    </w:p>
    <w:p w14:paraId="764ACF77" w14:textId="2C9650E6" w:rsidR="00D85C9C" w:rsidRPr="00C54DBA" w:rsidRDefault="00D85C9C"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4" w:history="1">
        <w:r w:rsidRPr="00C54DBA">
          <w:rPr>
            <w:rFonts w:asciiTheme="majorHAnsi" w:eastAsia="Calibri" w:hAnsiTheme="majorHAnsi" w:cstheme="minorHAnsi"/>
            <w:b/>
            <w:sz w:val="18"/>
            <w:szCs w:val="18"/>
            <w:lang w:eastAsia="ar-SA"/>
          </w:rPr>
          <w:t>44111300-4</w:t>
        </w:r>
      </w:hyperlink>
      <w:r w:rsidRPr="00C54DBA">
        <w:rPr>
          <w:rFonts w:asciiTheme="majorHAnsi" w:eastAsia="Calibri" w:hAnsiTheme="majorHAnsi" w:cstheme="minorHAnsi"/>
          <w:sz w:val="18"/>
          <w:szCs w:val="18"/>
          <w:lang w:eastAsia="ar-SA"/>
        </w:rPr>
        <w:t xml:space="preserve"> Ceramika</w:t>
      </w:r>
    </w:p>
    <w:p w14:paraId="6C7E637D" w14:textId="324906FC" w:rsidR="00A65B23" w:rsidRPr="00C54DBA" w:rsidRDefault="00A65B23"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5" w:history="1">
        <w:r w:rsidRPr="00C54DBA">
          <w:rPr>
            <w:rFonts w:asciiTheme="majorHAnsi" w:eastAsia="Calibri" w:hAnsiTheme="majorHAnsi" w:cstheme="minorHAnsi"/>
            <w:b/>
            <w:sz w:val="18"/>
            <w:szCs w:val="18"/>
            <w:lang w:eastAsia="ar-SA"/>
          </w:rPr>
          <w:t>39223100-2</w:t>
        </w:r>
      </w:hyperlink>
      <w:r w:rsidRPr="00C54DBA">
        <w:rPr>
          <w:rFonts w:asciiTheme="majorHAnsi" w:eastAsia="Calibri" w:hAnsiTheme="majorHAnsi" w:cstheme="minorHAnsi"/>
          <w:sz w:val="18"/>
          <w:szCs w:val="18"/>
          <w:lang w:eastAsia="ar-SA"/>
        </w:rPr>
        <w:t xml:space="preserve"> Łyżki</w:t>
      </w:r>
    </w:p>
    <w:p w14:paraId="3E0E1734" w14:textId="28801549" w:rsidR="004C635F" w:rsidRPr="00C54DBA" w:rsidRDefault="004C635F"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6" w:history="1">
        <w:r w:rsidRPr="00C54DBA">
          <w:rPr>
            <w:rFonts w:asciiTheme="majorHAnsi" w:eastAsia="Calibri" w:hAnsiTheme="majorHAnsi" w:cstheme="minorHAnsi"/>
            <w:b/>
            <w:sz w:val="18"/>
            <w:szCs w:val="18"/>
            <w:lang w:eastAsia="ar-SA"/>
          </w:rPr>
          <w:t>39299000-4</w:t>
        </w:r>
      </w:hyperlink>
      <w:r w:rsidRPr="00C54DBA">
        <w:rPr>
          <w:rFonts w:asciiTheme="majorHAnsi" w:eastAsia="Calibri" w:hAnsiTheme="majorHAnsi" w:cstheme="minorHAnsi"/>
          <w:sz w:val="18"/>
          <w:szCs w:val="18"/>
          <w:lang w:eastAsia="ar-SA"/>
        </w:rPr>
        <w:t xml:space="preserve"> Wyroby szklane</w:t>
      </w:r>
    </w:p>
    <w:p w14:paraId="20510E95" w14:textId="67E86BDE" w:rsidR="002A2816" w:rsidRPr="00C54DBA" w:rsidRDefault="002A2816" w:rsidP="00EF3B61">
      <w:pPr>
        <w:pStyle w:val="Akapitzlist"/>
        <w:numPr>
          <w:ilvl w:val="0"/>
          <w:numId w:val="11"/>
        </w:numPr>
        <w:suppressAutoHyphens/>
        <w:spacing w:after="0" w:line="240" w:lineRule="auto"/>
        <w:ind w:right="-2"/>
        <w:jc w:val="both"/>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7" w:history="1">
        <w:r w:rsidRPr="00C54DBA">
          <w:rPr>
            <w:rFonts w:asciiTheme="majorHAnsi" w:eastAsia="Calibri" w:hAnsiTheme="majorHAnsi" w:cstheme="minorHAnsi"/>
            <w:b/>
            <w:sz w:val="18"/>
            <w:szCs w:val="18"/>
            <w:lang w:eastAsia="ar-SA"/>
          </w:rPr>
          <w:t>39221120-4</w:t>
        </w:r>
      </w:hyperlink>
      <w:r w:rsidRPr="00C54DBA">
        <w:rPr>
          <w:rFonts w:asciiTheme="majorHAnsi" w:eastAsia="Calibri" w:hAnsiTheme="majorHAnsi" w:cstheme="minorHAnsi"/>
          <w:sz w:val="18"/>
          <w:szCs w:val="18"/>
          <w:lang w:eastAsia="ar-SA"/>
        </w:rPr>
        <w:t xml:space="preserve"> Filiżanki i szklanki</w:t>
      </w:r>
    </w:p>
    <w:p w14:paraId="31DD0E56" w14:textId="41A6B10D" w:rsidR="00784475" w:rsidRPr="00C54DBA" w:rsidRDefault="001A13B0" w:rsidP="00EF3B61">
      <w:pPr>
        <w:pStyle w:val="Akapitzlist"/>
        <w:numPr>
          <w:ilvl w:val="0"/>
          <w:numId w:val="11"/>
        </w:numPr>
        <w:suppressAutoHyphens/>
        <w:spacing w:after="0" w:line="240" w:lineRule="auto"/>
        <w:ind w:right="-2"/>
        <w:rPr>
          <w:rFonts w:asciiTheme="majorHAnsi" w:eastAsia="Calibri" w:hAnsiTheme="majorHAnsi" w:cstheme="minorHAnsi"/>
          <w:sz w:val="18"/>
          <w:szCs w:val="18"/>
          <w:lang w:eastAsia="ar-SA"/>
        </w:rPr>
      </w:pPr>
      <w:r w:rsidRPr="00C54DBA">
        <w:rPr>
          <w:rFonts w:asciiTheme="majorHAnsi" w:eastAsia="Calibri" w:hAnsiTheme="majorHAnsi" w:cstheme="minorHAnsi"/>
          <w:b/>
          <w:sz w:val="18"/>
          <w:szCs w:val="18"/>
          <w:lang w:eastAsia="ar-SA"/>
        </w:rPr>
        <w:t xml:space="preserve">Kod:  </w:t>
      </w:r>
      <w:hyperlink r:id="rId38" w:history="1">
        <w:r w:rsidRPr="00C54DBA">
          <w:rPr>
            <w:rFonts w:asciiTheme="majorHAnsi" w:eastAsia="Calibri" w:hAnsiTheme="majorHAnsi" w:cstheme="minorHAnsi"/>
            <w:b/>
            <w:sz w:val="18"/>
            <w:szCs w:val="18"/>
            <w:lang w:eastAsia="ar-SA"/>
          </w:rPr>
          <w:t>39221160-6</w:t>
        </w:r>
      </w:hyperlink>
      <w:r w:rsidR="004E5547" w:rsidRPr="00C54DBA">
        <w:rPr>
          <w:rFonts w:asciiTheme="majorHAnsi" w:eastAsia="Calibri" w:hAnsiTheme="majorHAnsi" w:cstheme="minorHAnsi"/>
          <w:sz w:val="18"/>
          <w:szCs w:val="18"/>
          <w:lang w:eastAsia="ar-SA"/>
        </w:rPr>
        <w:t xml:space="preserve"> Tack</w:t>
      </w:r>
      <w:r w:rsidR="00E84A75" w:rsidRPr="00C54DBA">
        <w:rPr>
          <w:rFonts w:asciiTheme="majorHAnsi" w:eastAsia="Calibri" w:hAnsiTheme="majorHAnsi" w:cstheme="minorHAnsi"/>
          <w:sz w:val="18"/>
          <w:szCs w:val="18"/>
          <w:lang w:eastAsia="ar-SA"/>
        </w:rPr>
        <w:t>i</w:t>
      </w:r>
    </w:p>
    <w:p w14:paraId="2FEE5B11" w14:textId="77777777" w:rsidR="00CC5450" w:rsidRPr="00CC5450" w:rsidRDefault="00CC5450" w:rsidP="00EF3B61">
      <w:pPr>
        <w:suppressAutoHyphens/>
        <w:spacing w:after="0" w:line="240" w:lineRule="auto"/>
        <w:ind w:right="-2"/>
        <w:rPr>
          <w:rFonts w:asciiTheme="majorHAnsi" w:eastAsia="Calibri" w:hAnsiTheme="majorHAnsi" w:cstheme="minorHAnsi"/>
          <w:sz w:val="18"/>
          <w:szCs w:val="18"/>
          <w:lang w:eastAsia="ar-SA"/>
        </w:rPr>
        <w:sectPr w:rsidR="00CC5450" w:rsidRPr="00CC5450" w:rsidSect="000E0DF8">
          <w:headerReference w:type="default" r:id="rId39"/>
          <w:footerReference w:type="default" r:id="rId40"/>
          <w:type w:val="continuous"/>
          <w:pgSz w:w="11906" w:h="16838"/>
          <w:pgMar w:top="782" w:right="1134" w:bottom="1134" w:left="1418" w:header="425" w:footer="391" w:gutter="0"/>
          <w:cols w:space="708"/>
          <w:docGrid w:linePitch="360"/>
        </w:sectPr>
      </w:pPr>
    </w:p>
    <w:p w14:paraId="1EB3489D" w14:textId="2DC08388" w:rsidR="006C21CB" w:rsidRPr="000E19C3" w:rsidRDefault="006C21CB" w:rsidP="00EF3B61">
      <w:pPr>
        <w:spacing w:line="240" w:lineRule="auto"/>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71552" behindDoc="1" locked="0" layoutInCell="1" allowOverlap="1" wp14:anchorId="7AE4E22F" wp14:editId="2B505486">
                <wp:simplePos x="0" y="0"/>
                <wp:positionH relativeFrom="column">
                  <wp:posOffset>-104140</wp:posOffset>
                </wp:positionH>
                <wp:positionV relativeFrom="paragraph">
                  <wp:posOffset>-43180</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ADB7" id="Prostokąt 11" o:spid="_x0000_s1026" style="position:absolute;margin-left:-8.2pt;margin-top:-3.4pt;width:487.8pt;height:20.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G5E7IvhAAAACQEAAA8AAABkcnMvZG93&#10;bnJldi54bWxMj9FOwzAMRd+R+IfISLxt6bbSsdJ0giHQJDQEGx/gNabtaJIqybby95gneLPlo+tz&#10;i+VgOnEiH1pnFUzGCQiyldOtrRV87J5GtyBCRKuxc5YUfFOAZXl5UWCu3dm+02kba8EhNuSooImx&#10;z6UMVUMGw9j1ZPn26bzByKuvpfZ45nDTyWmSZNJga/lDgz2tGqq+tkejYLPGVXrYvM7fZrsH/3h4&#10;eW7N3Ch1fTXc34GINMQ/GH71WR1Kdtq7o9VBdApGkyxllIeMKzCwuFlMQewVzNIEZFnI/w3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uROyL4QAAAAkBAAAPAAAAAAAAAAAAAAAA&#10;AMEEAABkcnMvZG93bnJldi54bWxQSwUGAAAAAAQABADzAAAAzwUAAAAA&#10;" fillcolor="#f2f2f2" strokecolor="#7f7f7f" strokeweight="2pt"/>
            </w:pict>
          </mc:Fallback>
        </mc:AlternateContent>
      </w:r>
      <w:r w:rsidRPr="000E19C3">
        <w:rPr>
          <w:rFonts w:asciiTheme="majorHAnsi" w:eastAsia="Times New Roman" w:hAnsiTheme="majorHAnsi" w:cstheme="minorHAnsi"/>
          <w:b/>
          <w:sz w:val="20"/>
          <w:szCs w:val="20"/>
          <w:lang w:eastAsia="pl-PL"/>
        </w:rPr>
        <w:t xml:space="preserve">OPIS PRZEDMIOTU ZAMÓWIENIA </w:t>
      </w:r>
    </w:p>
    <w:p w14:paraId="15B0121B" w14:textId="77777777" w:rsidR="006C21CB" w:rsidRPr="000E19C3" w:rsidRDefault="006C21CB" w:rsidP="00EF3B61">
      <w:pPr>
        <w:spacing w:line="240" w:lineRule="auto"/>
        <w:rPr>
          <w:rFonts w:asciiTheme="majorHAnsi" w:eastAsia="Times New Roman" w:hAnsiTheme="majorHAnsi" w:cstheme="minorHAnsi"/>
          <w:sz w:val="18"/>
          <w:szCs w:val="18"/>
          <w:lang w:eastAsia="pl-PL"/>
        </w:rPr>
      </w:pPr>
    </w:p>
    <w:p w14:paraId="4EF6FD74" w14:textId="77777777" w:rsidR="00CF052A" w:rsidRPr="000E19C3" w:rsidRDefault="000E0DF8" w:rsidP="00EF3B61">
      <w:pPr>
        <w:spacing w:after="0" w:line="240" w:lineRule="auto"/>
        <w:jc w:val="center"/>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TABELA NR 1</w:t>
      </w:r>
    </w:p>
    <w:p w14:paraId="5423E968" w14:textId="0BABED22" w:rsidR="001B645D" w:rsidRPr="000E19C3" w:rsidRDefault="000E0DF8" w:rsidP="00EF3B61">
      <w:pPr>
        <w:pStyle w:val="Default"/>
        <w:jc w:val="center"/>
        <w:rPr>
          <w:rFonts w:asciiTheme="majorHAnsi" w:hAnsiTheme="majorHAnsi" w:cstheme="minorHAnsi"/>
          <w:b/>
          <w:bCs/>
          <w:color w:val="auto"/>
          <w:sz w:val="20"/>
          <w:szCs w:val="20"/>
        </w:rPr>
      </w:pPr>
      <w:r w:rsidRPr="000E19C3">
        <w:rPr>
          <w:rFonts w:asciiTheme="majorHAnsi" w:eastAsia="Times New Roman" w:hAnsiTheme="majorHAnsi" w:cstheme="minorHAnsi"/>
          <w:b/>
          <w:color w:val="auto"/>
          <w:sz w:val="20"/>
          <w:szCs w:val="20"/>
          <w:lang w:eastAsia="pl-PL"/>
        </w:rPr>
        <w:t xml:space="preserve"> </w:t>
      </w:r>
      <w:r w:rsidRPr="003310F8">
        <w:rPr>
          <w:rFonts w:asciiTheme="majorHAnsi" w:eastAsia="Times New Roman" w:hAnsiTheme="majorHAnsi" w:cstheme="minorHAnsi"/>
          <w:b/>
          <w:color w:val="auto"/>
          <w:sz w:val="20"/>
          <w:szCs w:val="20"/>
          <w:lang w:eastAsia="pl-PL"/>
        </w:rPr>
        <w:t xml:space="preserve">SZCZEGÓŁOWY ZAKRES ZAMÓWIENIA DO </w:t>
      </w:r>
      <w:r w:rsidR="001B645D" w:rsidRPr="003310F8">
        <w:rPr>
          <w:rFonts w:asciiTheme="majorHAnsi" w:hAnsiTheme="majorHAnsi" w:cstheme="minorHAnsi"/>
          <w:b/>
          <w:bCs/>
          <w:color w:val="auto"/>
          <w:sz w:val="20"/>
          <w:szCs w:val="20"/>
        </w:rPr>
        <w:t>ZAPYTANIA OFERTOWEGO NR RPPD.03.03.01-20-0289/19_</w:t>
      </w:r>
      <w:r w:rsidR="000C03EE" w:rsidRPr="003310F8">
        <w:rPr>
          <w:rFonts w:asciiTheme="majorHAnsi" w:hAnsiTheme="majorHAnsi" w:cstheme="minorHAnsi"/>
          <w:b/>
          <w:bCs/>
          <w:color w:val="auto"/>
          <w:sz w:val="20"/>
          <w:szCs w:val="20"/>
        </w:rPr>
        <w:t>1</w:t>
      </w:r>
      <w:r w:rsidR="006D3D3B">
        <w:rPr>
          <w:rFonts w:asciiTheme="majorHAnsi" w:hAnsiTheme="majorHAnsi" w:cstheme="minorHAnsi"/>
          <w:b/>
          <w:bCs/>
          <w:color w:val="auto"/>
          <w:sz w:val="20"/>
          <w:szCs w:val="20"/>
        </w:rPr>
        <w:t>9</w:t>
      </w:r>
      <w:r w:rsidR="001B645D" w:rsidRPr="003310F8">
        <w:rPr>
          <w:rFonts w:asciiTheme="majorHAnsi" w:hAnsiTheme="majorHAnsi" w:cstheme="minorHAnsi"/>
          <w:b/>
          <w:bCs/>
          <w:color w:val="auto"/>
          <w:sz w:val="20"/>
          <w:szCs w:val="20"/>
        </w:rPr>
        <w:t>_</w:t>
      </w:r>
      <w:r w:rsidR="000C03EE" w:rsidRPr="003310F8">
        <w:rPr>
          <w:rFonts w:asciiTheme="majorHAnsi" w:hAnsiTheme="majorHAnsi" w:cstheme="minorHAnsi"/>
          <w:b/>
          <w:bCs/>
          <w:color w:val="auto"/>
          <w:sz w:val="20"/>
          <w:szCs w:val="20"/>
        </w:rPr>
        <w:t>PRACOWNIA GASTRONOMICZNA</w:t>
      </w:r>
    </w:p>
    <w:p w14:paraId="31E0FE4E" w14:textId="77777777" w:rsidR="009C2A2E" w:rsidRPr="000E19C3" w:rsidRDefault="009C2A2E" w:rsidP="00EF3B61">
      <w:pPr>
        <w:spacing w:after="0" w:line="240" w:lineRule="auto"/>
        <w:rPr>
          <w:rFonts w:asciiTheme="majorHAnsi" w:hAnsiTheme="majorHAnsi" w:cstheme="minorHAnsi"/>
          <w:b/>
          <w:bCs/>
          <w:sz w:val="16"/>
          <w:szCs w:val="16"/>
        </w:rPr>
      </w:pPr>
    </w:p>
    <w:p w14:paraId="1F88BF05" w14:textId="77777777" w:rsidR="009C2A2E" w:rsidRPr="000E19C3" w:rsidRDefault="009C2A2E" w:rsidP="00EF3B61">
      <w:pPr>
        <w:spacing w:after="0" w:line="240" w:lineRule="auto"/>
        <w:jc w:val="center"/>
        <w:rPr>
          <w:rFonts w:asciiTheme="majorHAnsi" w:hAnsiTheme="majorHAnsi" w:cstheme="minorHAnsi"/>
          <w:b/>
          <w:bCs/>
          <w:sz w:val="16"/>
          <w:szCs w:val="16"/>
        </w:rPr>
      </w:pPr>
    </w:p>
    <w:tbl>
      <w:tblPr>
        <w:tblW w:w="5000" w:type="pct"/>
        <w:jc w:val="center"/>
        <w:tblCellMar>
          <w:left w:w="70" w:type="dxa"/>
          <w:right w:w="70" w:type="dxa"/>
        </w:tblCellMar>
        <w:tblLook w:val="04A0" w:firstRow="1" w:lastRow="0" w:firstColumn="1" w:lastColumn="0" w:noHBand="0" w:noVBand="1"/>
      </w:tblPr>
      <w:tblGrid>
        <w:gridCol w:w="395"/>
        <w:gridCol w:w="7348"/>
        <w:gridCol w:w="2130"/>
        <w:gridCol w:w="5019"/>
      </w:tblGrid>
      <w:tr w:rsidR="000E19C3" w:rsidRPr="000E19C3" w14:paraId="4F179C64" w14:textId="77777777" w:rsidTr="001B645D">
        <w:trPr>
          <w:trHeight w:val="5668"/>
          <w:jc w:val="center"/>
        </w:trPr>
        <w:tc>
          <w:tcPr>
            <w:tcW w:w="133"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0B8D8F1D" w14:textId="03CB89F8" w:rsidR="003F4FD2" w:rsidRPr="00B9522B" w:rsidRDefault="003F4FD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LP</w:t>
            </w:r>
          </w:p>
        </w:tc>
        <w:tc>
          <w:tcPr>
            <w:tcW w:w="2467"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50B7F259" w14:textId="6054EE02" w:rsidR="003F4FD2" w:rsidRPr="00B9522B" w:rsidRDefault="003F4FD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NAZWA PRZEDMIOTU</w:t>
            </w:r>
            <w:r w:rsidR="007A0988" w:rsidRPr="00B9522B">
              <w:rPr>
                <w:rFonts w:asciiTheme="majorHAnsi" w:eastAsia="Times New Roman" w:hAnsiTheme="majorHAnsi" w:cs="Calibri"/>
                <w:b/>
                <w:bCs/>
                <w:sz w:val="16"/>
                <w:szCs w:val="16"/>
                <w:lang w:eastAsia="pl-PL"/>
              </w:rPr>
              <w:t xml:space="preserve">/ELEMENTU </w:t>
            </w:r>
            <w:r w:rsidRPr="00B9522B">
              <w:rPr>
                <w:rFonts w:asciiTheme="majorHAnsi" w:eastAsia="Times New Roman" w:hAnsiTheme="majorHAnsi" w:cs="Calibri"/>
                <w:b/>
                <w:bCs/>
                <w:sz w:val="16"/>
                <w:szCs w:val="16"/>
                <w:lang w:eastAsia="pl-PL"/>
              </w:rPr>
              <w:t xml:space="preserve"> ZAMÓWIENIA</w:t>
            </w:r>
          </w:p>
        </w:tc>
        <w:tc>
          <w:tcPr>
            <w:tcW w:w="715"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3BD91D9E" w14:textId="77777777" w:rsidR="003F4FD2" w:rsidRPr="00B9522B" w:rsidRDefault="003F4FD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LICZBA SZTUK/ZESTAWÓW</w:t>
            </w:r>
          </w:p>
        </w:tc>
        <w:tc>
          <w:tcPr>
            <w:tcW w:w="1685" w:type="pct"/>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D69EE43" w14:textId="0570D0C6" w:rsidR="001B645D" w:rsidRPr="00B9522B" w:rsidRDefault="003F4FD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MINIMALNE PARAMETRY ZAMAWIAJĄCEGO</w:t>
            </w:r>
          </w:p>
          <w:p w14:paraId="5405E3DE" w14:textId="77777777" w:rsidR="001B645D" w:rsidRPr="00B9522B" w:rsidRDefault="001B645D" w:rsidP="00EF3B61">
            <w:pPr>
              <w:spacing w:after="0" w:line="240" w:lineRule="auto"/>
              <w:jc w:val="center"/>
              <w:rPr>
                <w:rFonts w:asciiTheme="majorHAnsi" w:eastAsia="Times New Roman" w:hAnsiTheme="majorHAnsi" w:cs="Calibri"/>
                <w:b/>
                <w:bCs/>
                <w:sz w:val="16"/>
                <w:szCs w:val="16"/>
                <w:lang w:eastAsia="pl-PL"/>
              </w:rPr>
            </w:pPr>
          </w:p>
          <w:p w14:paraId="618F98BD" w14:textId="3A3F8192" w:rsidR="001B645D" w:rsidRPr="00B9522B" w:rsidRDefault="001B645D" w:rsidP="00EF3B61">
            <w:pPr>
              <w:autoSpaceDE w:val="0"/>
              <w:autoSpaceDN w:val="0"/>
              <w:adjustRightInd w:val="0"/>
              <w:spacing w:after="0" w:line="240" w:lineRule="auto"/>
              <w:jc w:val="both"/>
              <w:rPr>
                <w:rFonts w:asciiTheme="majorHAnsi" w:hAnsiTheme="majorHAnsi" w:cs="Calibri"/>
                <w:b/>
                <w:bCs/>
                <w:sz w:val="16"/>
                <w:szCs w:val="16"/>
              </w:rPr>
            </w:pPr>
            <w:r w:rsidRPr="00B9522B">
              <w:rPr>
                <w:rFonts w:asciiTheme="majorHAnsi" w:hAnsiTheme="majorHAnsi" w:cs="Calibri"/>
                <w:b/>
                <w:bCs/>
                <w:sz w:val="16"/>
                <w:szCs w:val="16"/>
              </w:rPr>
              <w:t xml:space="preserve">podane przez Zamawiającego parametry techniczne </w:t>
            </w:r>
            <w:r w:rsidR="00C072CC" w:rsidRPr="00B9522B">
              <w:rPr>
                <w:rFonts w:asciiTheme="majorHAnsi" w:hAnsiTheme="majorHAnsi" w:cs="Calibri"/>
                <w:b/>
                <w:bCs/>
                <w:sz w:val="16"/>
                <w:szCs w:val="16"/>
              </w:rPr>
              <w:t>elementów zamówienia</w:t>
            </w:r>
            <w:r w:rsidRPr="00B9522B">
              <w:rPr>
                <w:rFonts w:asciiTheme="majorHAnsi" w:hAnsiTheme="majorHAnsi" w:cs="Calibri"/>
                <w:b/>
                <w:bCs/>
                <w:sz w:val="16"/>
                <w:szCs w:val="16"/>
              </w:rPr>
              <w:t xml:space="preserve">  są parametrami minimalnymi. W związku z powyższym Wykonawca może zaproponować </w:t>
            </w:r>
            <w:r w:rsidR="00C072CC" w:rsidRPr="00B9522B">
              <w:rPr>
                <w:rFonts w:asciiTheme="majorHAnsi" w:hAnsiTheme="majorHAnsi" w:cs="Calibri"/>
                <w:b/>
                <w:bCs/>
                <w:sz w:val="16"/>
                <w:szCs w:val="16"/>
              </w:rPr>
              <w:t>elementy zamówienia</w:t>
            </w:r>
            <w:r w:rsidRPr="00B9522B">
              <w:rPr>
                <w:rFonts w:asciiTheme="majorHAnsi" w:hAnsiTheme="majorHAnsi" w:cs="Calibri"/>
                <w:b/>
                <w:bCs/>
                <w:sz w:val="16"/>
                <w:szCs w:val="16"/>
              </w:rPr>
              <w:t xml:space="preserve"> o parametrach technicznych równoważnych lub wyższych opisanych w poniższej tabeli, lecz nie gorszych od wskazanych przez Zamawiającego. </w:t>
            </w:r>
          </w:p>
          <w:p w14:paraId="5CE369E4" w14:textId="77777777" w:rsidR="001B645D" w:rsidRPr="00B9522B" w:rsidRDefault="001B645D" w:rsidP="00EF3B61">
            <w:pPr>
              <w:autoSpaceDE w:val="0"/>
              <w:autoSpaceDN w:val="0"/>
              <w:adjustRightInd w:val="0"/>
              <w:spacing w:after="0" w:line="240" w:lineRule="auto"/>
              <w:jc w:val="both"/>
              <w:rPr>
                <w:rFonts w:asciiTheme="majorHAnsi" w:hAnsiTheme="majorHAnsi" w:cs="Calibri"/>
                <w:b/>
                <w:bCs/>
                <w:sz w:val="16"/>
                <w:szCs w:val="16"/>
              </w:rPr>
            </w:pPr>
          </w:p>
          <w:p w14:paraId="1B624ADD" w14:textId="77777777" w:rsidR="001B645D" w:rsidRPr="00B9522B" w:rsidRDefault="001B645D" w:rsidP="00EF3B61">
            <w:pPr>
              <w:pStyle w:val="Zwykytekst"/>
              <w:jc w:val="both"/>
              <w:rPr>
                <w:rFonts w:asciiTheme="majorHAnsi" w:hAnsiTheme="majorHAnsi"/>
                <w:b/>
                <w:sz w:val="16"/>
                <w:szCs w:val="16"/>
              </w:rPr>
            </w:pPr>
            <w:r w:rsidRPr="00B9522B">
              <w:rPr>
                <w:rFonts w:asciiTheme="majorHAnsi" w:hAnsiTheme="majorHAnsi"/>
                <w:b/>
                <w:sz w:val="16"/>
                <w:szCs w:val="16"/>
              </w:rPr>
              <w:t xml:space="preserve">Wskazane parametry techniczne tj. zaproponowane wymiary poszczególnych elementów wyposażenia pracowni wynikają z "Planu technicznego zagospodarowania klasopracowni do nauki zawodu i zaproponowanego układu funkcjonalności niezbędnego w wyposażeniu pracowni gastronomicznej" w Zespole Szkół Ogólnokształcących i Zawodowych w Ciechanowcu. </w:t>
            </w:r>
          </w:p>
          <w:p w14:paraId="24DEBD81" w14:textId="77777777" w:rsidR="001B645D" w:rsidRPr="00B9522B" w:rsidRDefault="001B645D" w:rsidP="00EF3B61">
            <w:pPr>
              <w:autoSpaceDE w:val="0"/>
              <w:autoSpaceDN w:val="0"/>
              <w:adjustRightInd w:val="0"/>
              <w:spacing w:after="0" w:line="240" w:lineRule="auto"/>
              <w:jc w:val="both"/>
              <w:rPr>
                <w:rFonts w:asciiTheme="majorHAnsi" w:hAnsiTheme="majorHAnsi" w:cs="Calibri"/>
                <w:b/>
                <w:bCs/>
                <w:sz w:val="16"/>
                <w:szCs w:val="16"/>
              </w:rPr>
            </w:pPr>
          </w:p>
          <w:p w14:paraId="135215B6" w14:textId="4ECC03C1" w:rsidR="001B645D" w:rsidRPr="00B9522B" w:rsidRDefault="001B645D" w:rsidP="000C735D">
            <w:pPr>
              <w:autoSpaceDE w:val="0"/>
              <w:autoSpaceDN w:val="0"/>
              <w:adjustRightInd w:val="0"/>
              <w:spacing w:after="0" w:line="240" w:lineRule="auto"/>
              <w:jc w:val="both"/>
              <w:rPr>
                <w:rFonts w:asciiTheme="majorHAnsi" w:hAnsiTheme="majorHAnsi" w:cs="Calibri"/>
                <w:b/>
                <w:bCs/>
                <w:sz w:val="16"/>
                <w:szCs w:val="16"/>
              </w:rPr>
            </w:pPr>
            <w:r w:rsidRPr="00B9522B">
              <w:rPr>
                <w:rFonts w:asciiTheme="majorHAnsi" w:hAnsiTheme="majorHAnsi" w:cs="Calibri"/>
                <w:b/>
                <w:bCs/>
                <w:sz w:val="16"/>
                <w:szCs w:val="16"/>
              </w:rPr>
              <w:t xml:space="preserve">Uwaga: Jeśli w opisie przedmiotu zamówienia występują: nazwy konkretnego producenta, nazwy konkretnego produktu, normy jakościowe, aprobaty, specyfikacje i systemy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 </w:t>
            </w:r>
          </w:p>
        </w:tc>
      </w:tr>
      <w:tr w:rsidR="000E19C3" w:rsidRPr="000E19C3" w14:paraId="45BA2A75" w14:textId="77777777" w:rsidTr="00D76890">
        <w:trPr>
          <w:trHeight w:val="509"/>
          <w:jc w:val="center"/>
        </w:trPr>
        <w:tc>
          <w:tcPr>
            <w:tcW w:w="5000" w:type="pct"/>
            <w:gridSpan w:val="4"/>
            <w:vMerge w:val="restart"/>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1D684F62" w14:textId="22B4FF55" w:rsidR="003F4FD2" w:rsidRPr="00B9522B" w:rsidRDefault="003F4FD2" w:rsidP="00787F34">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 xml:space="preserve">DROBNY SPRZĘT </w:t>
            </w:r>
            <w:r w:rsidR="00787F34">
              <w:rPr>
                <w:rFonts w:asciiTheme="majorHAnsi" w:eastAsia="Times New Roman" w:hAnsiTheme="majorHAnsi" w:cs="Calibri"/>
                <w:b/>
                <w:bCs/>
                <w:sz w:val="16"/>
                <w:szCs w:val="16"/>
                <w:lang w:eastAsia="pl-PL"/>
              </w:rPr>
              <w:t>GASTRONOMICZNY</w:t>
            </w:r>
          </w:p>
        </w:tc>
      </w:tr>
      <w:tr w:rsidR="000E19C3" w:rsidRPr="000E19C3" w14:paraId="7EF928D5" w14:textId="77777777" w:rsidTr="00D76890">
        <w:trPr>
          <w:trHeight w:val="509"/>
          <w:jc w:val="center"/>
        </w:trPr>
        <w:tc>
          <w:tcPr>
            <w:tcW w:w="5000" w:type="pct"/>
            <w:gridSpan w:val="4"/>
            <w:vMerge/>
            <w:tcBorders>
              <w:top w:val="single" w:sz="12" w:space="0" w:color="auto"/>
              <w:left w:val="single" w:sz="12" w:space="0" w:color="auto"/>
              <w:bottom w:val="single" w:sz="12" w:space="0" w:color="auto"/>
              <w:right w:val="single" w:sz="12" w:space="0" w:color="auto"/>
            </w:tcBorders>
            <w:vAlign w:val="center"/>
            <w:hideMark/>
          </w:tcPr>
          <w:p w14:paraId="11FBABC4" w14:textId="77777777" w:rsidR="003F4FD2" w:rsidRPr="00B9522B" w:rsidRDefault="003F4FD2" w:rsidP="00EF3B61">
            <w:pPr>
              <w:spacing w:after="0" w:line="240" w:lineRule="auto"/>
              <w:jc w:val="center"/>
              <w:rPr>
                <w:rFonts w:asciiTheme="majorHAnsi" w:eastAsia="Times New Roman" w:hAnsiTheme="majorHAnsi" w:cs="Calibri"/>
                <w:b/>
                <w:bCs/>
                <w:sz w:val="16"/>
                <w:szCs w:val="16"/>
                <w:lang w:eastAsia="pl-PL"/>
              </w:rPr>
            </w:pPr>
          </w:p>
        </w:tc>
      </w:tr>
      <w:tr w:rsidR="000E19C3" w:rsidRPr="000E19C3" w14:paraId="7DABE421"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7A08125" w14:textId="699EB8F8" w:rsidR="003F4FD2"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23873565" w14:textId="2CF6F499" w:rsidR="003F4FD2" w:rsidRPr="00B9522B" w:rsidRDefault="002A694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BLENDER</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5182C13" w14:textId="2206FD63" w:rsidR="003F4FD2"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CA3304"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A874F25" w14:textId="77777777" w:rsidR="00B36D92" w:rsidRPr="00B9522B" w:rsidRDefault="00B36D92" w:rsidP="00EF3B61">
            <w:pPr>
              <w:numPr>
                <w:ilvl w:val="0"/>
                <w:numId w:val="59"/>
              </w:numPr>
              <w:spacing w:after="0" w:line="240" w:lineRule="auto"/>
              <w:contextualSpacing/>
              <w:rPr>
                <w:rFonts w:asciiTheme="majorHAnsi" w:hAnsiTheme="majorHAnsi"/>
                <w:b/>
                <w:sz w:val="16"/>
                <w:szCs w:val="16"/>
              </w:rPr>
            </w:pPr>
            <w:r w:rsidRPr="00B9522B">
              <w:rPr>
                <w:rFonts w:asciiTheme="majorHAnsi" w:hAnsiTheme="majorHAnsi"/>
                <w:b/>
                <w:sz w:val="16"/>
                <w:szCs w:val="16"/>
              </w:rPr>
              <w:t>Rodzaj: ręczny</w:t>
            </w:r>
          </w:p>
          <w:p w14:paraId="63F41D00" w14:textId="1A1AD6D6" w:rsidR="00B36D92" w:rsidRPr="00B9522B" w:rsidRDefault="00B36D92" w:rsidP="00EF3B61">
            <w:pPr>
              <w:numPr>
                <w:ilvl w:val="0"/>
                <w:numId w:val="59"/>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Moc min. </w:t>
            </w:r>
            <w:r w:rsidR="00962FF6" w:rsidRPr="00B9522B">
              <w:rPr>
                <w:rFonts w:asciiTheme="majorHAnsi" w:hAnsiTheme="majorHAnsi"/>
                <w:b/>
                <w:sz w:val="16"/>
                <w:szCs w:val="16"/>
              </w:rPr>
              <w:t>50</w:t>
            </w:r>
            <w:r w:rsidRPr="00B9522B">
              <w:rPr>
                <w:rFonts w:asciiTheme="majorHAnsi" w:hAnsiTheme="majorHAnsi"/>
                <w:b/>
                <w:sz w:val="16"/>
                <w:szCs w:val="16"/>
              </w:rPr>
              <w:t>0 W</w:t>
            </w:r>
          </w:p>
          <w:p w14:paraId="5B5F9A36" w14:textId="217EBC4F" w:rsidR="003F4FD2" w:rsidRPr="00B9522B" w:rsidRDefault="00B36D92" w:rsidP="00886956">
            <w:pPr>
              <w:numPr>
                <w:ilvl w:val="0"/>
                <w:numId w:val="59"/>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Min. </w:t>
            </w:r>
            <w:r w:rsidR="005D365E" w:rsidRPr="00B9522B">
              <w:rPr>
                <w:rFonts w:asciiTheme="majorHAnsi" w:hAnsiTheme="majorHAnsi"/>
                <w:b/>
                <w:sz w:val="16"/>
                <w:szCs w:val="16"/>
              </w:rPr>
              <w:t>4</w:t>
            </w:r>
            <w:r w:rsidRPr="00B9522B">
              <w:rPr>
                <w:rFonts w:asciiTheme="majorHAnsi" w:hAnsiTheme="majorHAnsi"/>
                <w:b/>
                <w:sz w:val="16"/>
                <w:szCs w:val="16"/>
              </w:rPr>
              <w:t xml:space="preserve"> </w:t>
            </w:r>
            <w:r w:rsidR="00886956" w:rsidRPr="00B9522B">
              <w:rPr>
                <w:rFonts w:asciiTheme="majorHAnsi" w:hAnsiTheme="majorHAnsi"/>
                <w:b/>
                <w:sz w:val="16"/>
                <w:szCs w:val="16"/>
              </w:rPr>
              <w:t>poziomy</w:t>
            </w:r>
            <w:r w:rsidRPr="00B9522B">
              <w:rPr>
                <w:rFonts w:asciiTheme="majorHAnsi" w:hAnsiTheme="majorHAnsi"/>
                <w:b/>
                <w:sz w:val="16"/>
                <w:szCs w:val="16"/>
              </w:rPr>
              <w:t xml:space="preserve"> prędkości</w:t>
            </w:r>
          </w:p>
        </w:tc>
      </w:tr>
      <w:tr w:rsidR="000E19C3" w:rsidRPr="000E19C3" w14:paraId="14272180"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2FEF0E" w14:textId="092AE29B" w:rsidR="004E4973"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lastRenderedPageBreak/>
              <w:t>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1F2E5D8" w14:textId="04CFB6FA" w:rsidR="004E4973" w:rsidRPr="00B9522B" w:rsidRDefault="001B463A"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MASZYNKA DO MIELENIA</w:t>
            </w:r>
            <w:r w:rsidR="002A6948" w:rsidRPr="00B9522B">
              <w:rPr>
                <w:rFonts w:asciiTheme="majorHAnsi" w:eastAsia="Times New Roman" w:hAnsiTheme="majorHAnsi" w:cs="Calibri"/>
                <w:b/>
                <w:bCs/>
                <w:sz w:val="16"/>
                <w:szCs w:val="16"/>
                <w:lang w:eastAsia="pl-PL"/>
              </w:rPr>
              <w:t xml:space="preserve"> MIĘSA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86FC1" w14:textId="5CAA12BD" w:rsidR="004E4973"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CA3304"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ACAA29C" w14:textId="26EF0ABA" w:rsidR="00B36D92" w:rsidRPr="00B9522B" w:rsidRDefault="00B36D92" w:rsidP="00EF3B61">
            <w:pPr>
              <w:numPr>
                <w:ilvl w:val="0"/>
                <w:numId w:val="61"/>
              </w:numPr>
              <w:spacing w:after="0" w:line="240" w:lineRule="auto"/>
              <w:contextualSpacing/>
              <w:rPr>
                <w:rFonts w:asciiTheme="majorHAnsi" w:hAnsiTheme="majorHAnsi"/>
                <w:b/>
                <w:sz w:val="16"/>
                <w:szCs w:val="16"/>
              </w:rPr>
            </w:pPr>
            <w:r w:rsidRPr="00B9522B">
              <w:rPr>
                <w:rFonts w:asciiTheme="majorHAnsi" w:hAnsiTheme="majorHAnsi"/>
                <w:b/>
                <w:sz w:val="16"/>
                <w:szCs w:val="16"/>
              </w:rPr>
              <w:t>w zestawie min. sitko, lejek, nóż , taca załadowcza</w:t>
            </w:r>
          </w:p>
          <w:p w14:paraId="6371529F" w14:textId="012F7C89" w:rsidR="00B36D92" w:rsidRPr="00B9522B" w:rsidRDefault="00B36D92" w:rsidP="00EF3B61">
            <w:pPr>
              <w:numPr>
                <w:ilvl w:val="0"/>
                <w:numId w:val="61"/>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moc min. </w:t>
            </w:r>
            <w:r w:rsidR="005D365E" w:rsidRPr="00B9522B">
              <w:rPr>
                <w:rFonts w:asciiTheme="majorHAnsi" w:hAnsiTheme="majorHAnsi"/>
                <w:b/>
                <w:sz w:val="16"/>
                <w:szCs w:val="16"/>
              </w:rPr>
              <w:t>5</w:t>
            </w:r>
            <w:r w:rsidR="00AA399F" w:rsidRPr="00B9522B">
              <w:rPr>
                <w:rFonts w:asciiTheme="majorHAnsi" w:hAnsiTheme="majorHAnsi"/>
                <w:b/>
                <w:sz w:val="16"/>
                <w:szCs w:val="16"/>
              </w:rPr>
              <w:t>0</w:t>
            </w:r>
            <w:r w:rsidRPr="00B9522B">
              <w:rPr>
                <w:rFonts w:asciiTheme="majorHAnsi" w:hAnsiTheme="majorHAnsi"/>
                <w:b/>
                <w:sz w:val="16"/>
                <w:szCs w:val="16"/>
              </w:rPr>
              <w:t>0 W</w:t>
            </w:r>
          </w:p>
          <w:p w14:paraId="47940240" w14:textId="4F8806ED" w:rsidR="004E4973" w:rsidRPr="00B9522B" w:rsidRDefault="00B36D92" w:rsidP="00EF3B61">
            <w:pPr>
              <w:numPr>
                <w:ilvl w:val="0"/>
                <w:numId w:val="61"/>
              </w:numPr>
              <w:spacing w:after="0" w:line="240" w:lineRule="auto"/>
              <w:contextualSpacing/>
              <w:rPr>
                <w:rFonts w:asciiTheme="majorHAnsi" w:hAnsiTheme="majorHAnsi"/>
                <w:b/>
                <w:sz w:val="16"/>
                <w:szCs w:val="16"/>
              </w:rPr>
            </w:pPr>
            <w:r w:rsidRPr="00B9522B">
              <w:rPr>
                <w:rFonts w:asciiTheme="majorHAnsi" w:hAnsiTheme="majorHAnsi"/>
                <w:b/>
                <w:sz w:val="16"/>
                <w:szCs w:val="16"/>
              </w:rPr>
              <w:t>waga do 10 kg</w:t>
            </w:r>
          </w:p>
        </w:tc>
      </w:tr>
      <w:tr w:rsidR="000E19C3" w:rsidRPr="000E19C3" w14:paraId="36C4494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3CF395" w14:textId="4D4405FC" w:rsidR="004E4973"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9596AEE" w14:textId="5425CD14" w:rsidR="004E4973" w:rsidRPr="00B9522B" w:rsidRDefault="002A694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MIKSER</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667F118" w14:textId="2C80BD5D" w:rsidR="004E4973"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5F21C57" w14:textId="43AA2561" w:rsidR="00B36D92" w:rsidRPr="00B9522B" w:rsidRDefault="005D365E" w:rsidP="00EF3B61">
            <w:pPr>
              <w:numPr>
                <w:ilvl w:val="0"/>
                <w:numId w:val="64"/>
              </w:numPr>
              <w:spacing w:after="0" w:line="240" w:lineRule="auto"/>
              <w:contextualSpacing/>
              <w:rPr>
                <w:rFonts w:asciiTheme="majorHAnsi" w:hAnsiTheme="majorHAnsi"/>
                <w:b/>
                <w:sz w:val="16"/>
                <w:szCs w:val="16"/>
              </w:rPr>
            </w:pPr>
            <w:r w:rsidRPr="00B9522B">
              <w:rPr>
                <w:rFonts w:asciiTheme="majorHAnsi" w:hAnsiTheme="majorHAnsi"/>
                <w:b/>
                <w:sz w:val="16"/>
                <w:szCs w:val="16"/>
              </w:rPr>
              <w:t>moc min. 3</w:t>
            </w:r>
            <w:r w:rsidR="00AA399F" w:rsidRPr="00B9522B">
              <w:rPr>
                <w:rFonts w:asciiTheme="majorHAnsi" w:hAnsiTheme="majorHAnsi"/>
                <w:b/>
                <w:sz w:val="16"/>
                <w:szCs w:val="16"/>
              </w:rPr>
              <w:t>0</w:t>
            </w:r>
            <w:r w:rsidR="00B36D92" w:rsidRPr="00B9522B">
              <w:rPr>
                <w:rFonts w:asciiTheme="majorHAnsi" w:hAnsiTheme="majorHAnsi"/>
                <w:b/>
                <w:sz w:val="16"/>
                <w:szCs w:val="16"/>
              </w:rPr>
              <w:t>0 W</w:t>
            </w:r>
          </w:p>
          <w:p w14:paraId="6809E4F2" w14:textId="3B237F00" w:rsidR="00B36D92" w:rsidRPr="00B9522B" w:rsidRDefault="00B36D92" w:rsidP="00EF3B61">
            <w:pPr>
              <w:numPr>
                <w:ilvl w:val="0"/>
                <w:numId w:val="64"/>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 zestawie </w:t>
            </w:r>
            <w:r w:rsidR="005D365E" w:rsidRPr="00B9522B">
              <w:rPr>
                <w:rFonts w:asciiTheme="majorHAnsi" w:hAnsiTheme="majorHAnsi"/>
                <w:b/>
                <w:sz w:val="16"/>
                <w:szCs w:val="16"/>
              </w:rPr>
              <w:t>mieszadła</w:t>
            </w:r>
          </w:p>
          <w:p w14:paraId="1C990E3F" w14:textId="5A85D649" w:rsidR="004E4973" w:rsidRPr="00B9522B" w:rsidRDefault="00B36D92" w:rsidP="005D365E">
            <w:pPr>
              <w:numPr>
                <w:ilvl w:val="0"/>
                <w:numId w:val="64"/>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funkcja: </w:t>
            </w:r>
            <w:r w:rsidR="005D365E" w:rsidRPr="00B9522B">
              <w:rPr>
                <w:rFonts w:asciiTheme="majorHAnsi" w:hAnsiTheme="majorHAnsi"/>
                <w:b/>
                <w:sz w:val="16"/>
                <w:szCs w:val="16"/>
              </w:rPr>
              <w:t xml:space="preserve">min. </w:t>
            </w:r>
            <w:r w:rsidRPr="00B9522B">
              <w:rPr>
                <w:rFonts w:asciiTheme="majorHAnsi" w:hAnsiTheme="majorHAnsi"/>
                <w:b/>
                <w:sz w:val="16"/>
                <w:szCs w:val="16"/>
              </w:rPr>
              <w:t xml:space="preserve">mieszanie, miksowanie, ubijanie </w:t>
            </w:r>
          </w:p>
        </w:tc>
      </w:tr>
      <w:tr w:rsidR="000E19C3" w:rsidRPr="000E19C3" w14:paraId="52BB15BB"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945FC5" w14:textId="45A67ECC" w:rsidR="004E4973"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232ACA0E" w14:textId="49395DB8" w:rsidR="004E4973" w:rsidRPr="00B9522B" w:rsidRDefault="002A694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SALAMANDER</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B964B7C" w14:textId="5C736C54" w:rsidR="004E4973"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91B459B" w14:textId="37514BE1" w:rsidR="000C735D" w:rsidRPr="00B9522B" w:rsidRDefault="000C735D" w:rsidP="00EF3B61">
            <w:pPr>
              <w:numPr>
                <w:ilvl w:val="0"/>
                <w:numId w:val="65"/>
              </w:numPr>
              <w:spacing w:after="0" w:line="240" w:lineRule="auto"/>
              <w:contextualSpacing/>
              <w:rPr>
                <w:rFonts w:asciiTheme="majorHAnsi" w:hAnsiTheme="majorHAnsi"/>
                <w:b/>
                <w:sz w:val="16"/>
                <w:szCs w:val="16"/>
              </w:rPr>
            </w:pPr>
            <w:r w:rsidRPr="00B9522B">
              <w:rPr>
                <w:rFonts w:asciiTheme="majorHAnsi" w:hAnsiTheme="majorHAnsi"/>
                <w:b/>
                <w:sz w:val="16"/>
                <w:szCs w:val="16"/>
              </w:rPr>
              <w:t>obudowa stal nierdzewna lub inny równoważny materiał</w:t>
            </w:r>
          </w:p>
          <w:p w14:paraId="2E05165C" w14:textId="044BF40B" w:rsidR="00B36D92" w:rsidRPr="00B9522B" w:rsidRDefault="00B36D92" w:rsidP="00EF3B61">
            <w:pPr>
              <w:numPr>
                <w:ilvl w:val="0"/>
                <w:numId w:val="65"/>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wymiary rusztu: min. </w:t>
            </w:r>
            <w:r w:rsidR="005D365E" w:rsidRPr="00B9522B">
              <w:rPr>
                <w:rFonts w:asciiTheme="majorHAnsi" w:hAnsiTheme="majorHAnsi"/>
                <w:b/>
                <w:sz w:val="16"/>
                <w:szCs w:val="16"/>
              </w:rPr>
              <w:t>3</w:t>
            </w:r>
            <w:r w:rsidRPr="00B9522B">
              <w:rPr>
                <w:rFonts w:asciiTheme="majorHAnsi" w:hAnsiTheme="majorHAnsi"/>
                <w:b/>
                <w:sz w:val="16"/>
                <w:szCs w:val="16"/>
              </w:rPr>
              <w:t>0 cm x 30 cm</w:t>
            </w:r>
          </w:p>
          <w:p w14:paraId="1437A1B7" w14:textId="77777777" w:rsidR="00B36D92" w:rsidRPr="00B9522B" w:rsidRDefault="00B36D92" w:rsidP="00EF3B61">
            <w:pPr>
              <w:numPr>
                <w:ilvl w:val="0"/>
                <w:numId w:val="65"/>
              </w:numPr>
              <w:spacing w:after="0" w:line="240" w:lineRule="auto"/>
              <w:contextualSpacing/>
              <w:rPr>
                <w:rFonts w:asciiTheme="majorHAnsi" w:hAnsiTheme="majorHAnsi"/>
                <w:b/>
                <w:sz w:val="16"/>
                <w:szCs w:val="16"/>
              </w:rPr>
            </w:pPr>
            <w:r w:rsidRPr="00B9522B">
              <w:rPr>
                <w:rFonts w:asciiTheme="majorHAnsi" w:hAnsiTheme="majorHAnsi"/>
                <w:b/>
                <w:sz w:val="16"/>
                <w:szCs w:val="16"/>
              </w:rPr>
              <w:t>wyjmowana taca na tłuszcz</w:t>
            </w:r>
          </w:p>
          <w:p w14:paraId="0FDAAA11" w14:textId="1F5D0469" w:rsidR="004E4973" w:rsidRPr="00B9522B" w:rsidRDefault="00B36D92" w:rsidP="000C735D">
            <w:pPr>
              <w:numPr>
                <w:ilvl w:val="0"/>
                <w:numId w:val="65"/>
              </w:numPr>
              <w:spacing w:after="0" w:line="240" w:lineRule="auto"/>
              <w:contextualSpacing/>
              <w:rPr>
                <w:rFonts w:asciiTheme="majorHAnsi" w:hAnsiTheme="majorHAnsi"/>
                <w:b/>
                <w:sz w:val="16"/>
                <w:szCs w:val="16"/>
              </w:rPr>
            </w:pPr>
            <w:r w:rsidRPr="00B9522B">
              <w:rPr>
                <w:rFonts w:asciiTheme="majorHAnsi" w:hAnsiTheme="majorHAnsi"/>
                <w:b/>
                <w:sz w:val="16"/>
                <w:szCs w:val="16"/>
              </w:rPr>
              <w:t>Moc min. 2</w:t>
            </w:r>
            <w:r w:rsidR="005D365E" w:rsidRPr="00B9522B">
              <w:rPr>
                <w:rFonts w:asciiTheme="majorHAnsi" w:hAnsiTheme="majorHAnsi"/>
                <w:b/>
                <w:sz w:val="16"/>
                <w:szCs w:val="16"/>
              </w:rPr>
              <w:t>0</w:t>
            </w:r>
            <w:r w:rsidRPr="00B9522B">
              <w:rPr>
                <w:rFonts w:asciiTheme="majorHAnsi" w:hAnsiTheme="majorHAnsi"/>
                <w:b/>
                <w:sz w:val="16"/>
                <w:szCs w:val="16"/>
              </w:rPr>
              <w:t>00 W</w:t>
            </w:r>
          </w:p>
        </w:tc>
      </w:tr>
      <w:tr w:rsidR="000E19C3" w:rsidRPr="000E19C3" w14:paraId="0989956E"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E3D92AE" w14:textId="1F5B2151" w:rsidR="004E4973"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B30FEB1" w14:textId="38CD4A70" w:rsidR="004E4973" w:rsidRPr="00B9522B" w:rsidRDefault="002A694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MASZYNA DO WATY CUKROWEJ</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1A7B248" w14:textId="3C87041F" w:rsidR="004E4973"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CC03716" w14:textId="77777777" w:rsidR="00B36D92" w:rsidRPr="00B9522B" w:rsidRDefault="00B36D92" w:rsidP="00EF3B61">
            <w:pPr>
              <w:numPr>
                <w:ilvl w:val="0"/>
                <w:numId w:val="76"/>
              </w:numPr>
              <w:spacing w:after="0" w:line="240" w:lineRule="auto"/>
              <w:contextualSpacing/>
              <w:rPr>
                <w:rFonts w:asciiTheme="majorHAnsi" w:hAnsiTheme="majorHAnsi"/>
                <w:b/>
                <w:sz w:val="16"/>
                <w:szCs w:val="16"/>
              </w:rPr>
            </w:pPr>
            <w:r w:rsidRPr="00B9522B">
              <w:rPr>
                <w:rFonts w:asciiTheme="majorHAnsi" w:hAnsiTheme="majorHAnsi"/>
                <w:b/>
                <w:sz w:val="16"/>
                <w:szCs w:val="16"/>
              </w:rPr>
              <w:t>misa wykonana ze stali nierdzewnej</w:t>
            </w:r>
          </w:p>
          <w:p w14:paraId="750E318A" w14:textId="77777777" w:rsidR="00B36D92" w:rsidRPr="00B9522B" w:rsidRDefault="00B36D92" w:rsidP="00EF3B61">
            <w:pPr>
              <w:numPr>
                <w:ilvl w:val="0"/>
                <w:numId w:val="7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obudowa wykonana ze stali nierdzewnej lub innego równoważnego materiału </w:t>
            </w:r>
          </w:p>
          <w:p w14:paraId="096F2FCE" w14:textId="3D6D9E41" w:rsidR="004E4973" w:rsidRPr="00B9522B" w:rsidRDefault="00B36D92" w:rsidP="00EF3B61">
            <w:pPr>
              <w:numPr>
                <w:ilvl w:val="0"/>
                <w:numId w:val="76"/>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misy 40 cm – 55 cm</w:t>
            </w:r>
          </w:p>
        </w:tc>
      </w:tr>
      <w:tr w:rsidR="000E19C3" w:rsidRPr="000E19C3" w14:paraId="6D27C1CA"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E365B26" w14:textId="0619E5AA" w:rsidR="004E4973"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653B7DF" w14:textId="36AD886C" w:rsidR="004E4973" w:rsidRPr="00B9522B" w:rsidRDefault="002A694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SORBETIERA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4C18B40" w14:textId="341C2744" w:rsidR="004E4973"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B3C1E74" w14:textId="785FA6F9" w:rsidR="00B36D92" w:rsidRPr="00B9522B" w:rsidRDefault="00B36D92" w:rsidP="00EF3B61">
            <w:pPr>
              <w:numPr>
                <w:ilvl w:val="0"/>
                <w:numId w:val="7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pojemność min. </w:t>
            </w:r>
            <w:r w:rsidR="00D60380" w:rsidRPr="00B9522B">
              <w:rPr>
                <w:rFonts w:asciiTheme="majorHAnsi" w:hAnsiTheme="majorHAnsi"/>
                <w:b/>
                <w:sz w:val="16"/>
                <w:szCs w:val="16"/>
              </w:rPr>
              <w:t>1,5 litra</w:t>
            </w:r>
          </w:p>
          <w:p w14:paraId="2007FAA8" w14:textId="37A3A0B8" w:rsidR="004E4973" w:rsidRPr="00B9522B" w:rsidRDefault="00B36D92" w:rsidP="00F67142">
            <w:pPr>
              <w:numPr>
                <w:ilvl w:val="0"/>
                <w:numId w:val="77"/>
              </w:numPr>
              <w:spacing w:after="0" w:line="240" w:lineRule="auto"/>
              <w:contextualSpacing/>
              <w:rPr>
                <w:rFonts w:asciiTheme="majorHAnsi" w:hAnsiTheme="majorHAnsi"/>
                <w:b/>
                <w:sz w:val="16"/>
                <w:szCs w:val="16"/>
              </w:rPr>
            </w:pPr>
            <w:r w:rsidRPr="00B9522B">
              <w:rPr>
                <w:rFonts w:asciiTheme="majorHAnsi" w:hAnsiTheme="majorHAnsi"/>
                <w:b/>
                <w:sz w:val="16"/>
                <w:szCs w:val="16"/>
              </w:rPr>
              <w:t>moc min. 1</w:t>
            </w:r>
            <w:r w:rsidR="00A66A14" w:rsidRPr="00B9522B">
              <w:rPr>
                <w:rFonts w:asciiTheme="majorHAnsi" w:hAnsiTheme="majorHAnsi"/>
                <w:b/>
                <w:sz w:val="16"/>
                <w:szCs w:val="16"/>
              </w:rPr>
              <w:t>5</w:t>
            </w:r>
            <w:r w:rsidRPr="00B9522B">
              <w:rPr>
                <w:rFonts w:asciiTheme="majorHAnsi" w:hAnsiTheme="majorHAnsi"/>
                <w:b/>
                <w:sz w:val="16"/>
                <w:szCs w:val="16"/>
              </w:rPr>
              <w:t>0 W</w:t>
            </w:r>
          </w:p>
        </w:tc>
      </w:tr>
      <w:tr w:rsidR="000E19C3" w:rsidRPr="000E19C3" w14:paraId="20AB606B"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9425C85" w14:textId="2A8C57F1" w:rsidR="004E4973" w:rsidRPr="00B9522B" w:rsidRDefault="004E4973"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71E410C9" w14:textId="3A5779FE" w:rsidR="004E4973" w:rsidRPr="00B9522B" w:rsidRDefault="002A694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PODGRZEWACZ DO POTRAW ROLL TOP</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564F13E" w14:textId="23863E02" w:rsidR="004E4973"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29A55B7" w14:textId="628E93CE" w:rsidR="004D5C23" w:rsidRPr="00B9522B" w:rsidRDefault="004D5C23" w:rsidP="00EF3B61">
            <w:pPr>
              <w:numPr>
                <w:ilvl w:val="0"/>
                <w:numId w:val="98"/>
              </w:numPr>
              <w:suppressAutoHyphens/>
              <w:autoSpaceDN w:val="0"/>
              <w:spacing w:after="0" w:line="240" w:lineRule="auto"/>
              <w:contextualSpacing/>
              <w:textAlignment w:val="baseline"/>
              <w:rPr>
                <w:rFonts w:asciiTheme="majorHAnsi" w:hAnsiTheme="majorHAnsi"/>
                <w:b/>
                <w:sz w:val="16"/>
                <w:szCs w:val="16"/>
              </w:rPr>
            </w:pPr>
            <w:r w:rsidRPr="00B9522B">
              <w:rPr>
                <w:rFonts w:asciiTheme="majorHAnsi" w:hAnsiTheme="majorHAnsi"/>
                <w:b/>
                <w:sz w:val="16"/>
                <w:szCs w:val="16"/>
              </w:rPr>
              <w:t>2 pojemniki na paliwo</w:t>
            </w:r>
            <w:r w:rsidR="005728D0" w:rsidRPr="00B9522B">
              <w:rPr>
                <w:rFonts w:asciiTheme="majorHAnsi" w:hAnsiTheme="majorHAnsi"/>
                <w:b/>
                <w:sz w:val="16"/>
                <w:szCs w:val="16"/>
              </w:rPr>
              <w:t>/pasta</w:t>
            </w:r>
          </w:p>
          <w:p w14:paraId="6DBFF53F" w14:textId="77777777" w:rsidR="004D5C23" w:rsidRPr="00B9522B" w:rsidRDefault="004D5C23" w:rsidP="00EF3B61">
            <w:pPr>
              <w:numPr>
                <w:ilvl w:val="0"/>
                <w:numId w:val="98"/>
              </w:numPr>
              <w:suppressAutoHyphens/>
              <w:autoSpaceDN w:val="0"/>
              <w:spacing w:after="0" w:line="240" w:lineRule="auto"/>
              <w:contextualSpacing/>
              <w:textAlignment w:val="baseline"/>
              <w:rPr>
                <w:rFonts w:asciiTheme="majorHAnsi" w:hAnsiTheme="majorHAnsi"/>
                <w:b/>
                <w:sz w:val="16"/>
                <w:szCs w:val="16"/>
              </w:rPr>
            </w:pPr>
            <w:r w:rsidRPr="00B9522B">
              <w:rPr>
                <w:rFonts w:asciiTheme="majorHAnsi" w:hAnsiTheme="majorHAnsi"/>
                <w:b/>
                <w:sz w:val="16"/>
                <w:szCs w:val="16"/>
              </w:rPr>
              <w:t xml:space="preserve">Pojemnik GN 1/1 </w:t>
            </w:r>
          </w:p>
          <w:p w14:paraId="783052B1" w14:textId="115BA4C4" w:rsidR="004D5C23" w:rsidRPr="00B9522B" w:rsidRDefault="004D5C23" w:rsidP="00EF3B61">
            <w:pPr>
              <w:numPr>
                <w:ilvl w:val="0"/>
                <w:numId w:val="98"/>
              </w:numPr>
              <w:suppressAutoHyphens/>
              <w:autoSpaceDN w:val="0"/>
              <w:spacing w:after="0" w:line="240" w:lineRule="auto"/>
              <w:contextualSpacing/>
              <w:textAlignment w:val="baseline"/>
              <w:rPr>
                <w:rFonts w:asciiTheme="majorHAnsi" w:hAnsiTheme="majorHAnsi"/>
                <w:b/>
                <w:sz w:val="16"/>
                <w:szCs w:val="16"/>
              </w:rPr>
            </w:pPr>
            <w:r w:rsidRPr="00B9522B">
              <w:rPr>
                <w:rFonts w:asciiTheme="majorHAnsi" w:hAnsiTheme="majorHAnsi"/>
                <w:b/>
                <w:sz w:val="16"/>
                <w:szCs w:val="16"/>
              </w:rPr>
              <w:t xml:space="preserve">Pokrywa otwierana </w:t>
            </w:r>
          </w:p>
          <w:p w14:paraId="1C87CC0A" w14:textId="657FACD8" w:rsidR="004E4973" w:rsidRPr="00B9522B" w:rsidRDefault="00A50128" w:rsidP="00F67142">
            <w:pPr>
              <w:numPr>
                <w:ilvl w:val="0"/>
                <w:numId w:val="98"/>
              </w:numPr>
              <w:suppressAutoHyphens/>
              <w:autoSpaceDN w:val="0"/>
              <w:spacing w:after="0" w:line="240" w:lineRule="auto"/>
              <w:contextualSpacing/>
              <w:textAlignment w:val="baseline"/>
              <w:rPr>
                <w:rFonts w:asciiTheme="majorHAnsi" w:hAnsiTheme="majorHAnsi"/>
                <w:b/>
                <w:sz w:val="16"/>
                <w:szCs w:val="16"/>
              </w:rPr>
            </w:pPr>
            <w:r w:rsidRPr="00B9522B">
              <w:rPr>
                <w:rFonts w:asciiTheme="majorHAnsi" w:hAnsiTheme="majorHAnsi"/>
                <w:b/>
                <w:sz w:val="16"/>
                <w:szCs w:val="16"/>
              </w:rPr>
              <w:t xml:space="preserve">Pojemność min. </w:t>
            </w:r>
            <w:r w:rsidR="00F67142" w:rsidRPr="00B9522B">
              <w:rPr>
                <w:rFonts w:asciiTheme="majorHAnsi" w:hAnsiTheme="majorHAnsi"/>
                <w:b/>
                <w:sz w:val="16"/>
                <w:szCs w:val="16"/>
              </w:rPr>
              <w:t>7</w:t>
            </w:r>
            <w:r w:rsidRPr="00B9522B">
              <w:rPr>
                <w:rFonts w:asciiTheme="majorHAnsi" w:hAnsiTheme="majorHAnsi"/>
                <w:b/>
                <w:sz w:val="16"/>
                <w:szCs w:val="16"/>
              </w:rPr>
              <w:t>,0</w:t>
            </w:r>
            <w:r w:rsidR="004D5C23" w:rsidRPr="00B9522B">
              <w:rPr>
                <w:rFonts w:asciiTheme="majorHAnsi" w:hAnsiTheme="majorHAnsi"/>
                <w:b/>
                <w:sz w:val="16"/>
                <w:szCs w:val="16"/>
              </w:rPr>
              <w:t>l</w:t>
            </w:r>
          </w:p>
        </w:tc>
      </w:tr>
      <w:tr w:rsidR="000E19C3" w:rsidRPr="000E19C3" w14:paraId="0CD9C4E3"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DD7C8D8" w14:textId="1962FE60" w:rsidR="004E3A80" w:rsidRPr="00B9522B" w:rsidRDefault="004E3A8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tcPr>
          <w:p w14:paraId="1A40CE7A" w14:textId="02297B34" w:rsidR="004E3A80" w:rsidRPr="00B9522B" w:rsidRDefault="004E3A8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KOSTKARKA DO LODU</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33DE727" w14:textId="00F9148A" w:rsidR="004E3A80" w:rsidRPr="00B9522B" w:rsidRDefault="004E3A8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tcPr>
          <w:p w14:paraId="38D98BED" w14:textId="793D395F" w:rsidR="004E3A80" w:rsidRPr="00B9522B" w:rsidRDefault="00B36D92" w:rsidP="00EF3B61">
            <w:pPr>
              <w:numPr>
                <w:ilvl w:val="0"/>
                <w:numId w:val="45"/>
              </w:numPr>
              <w:spacing w:after="0" w:line="240" w:lineRule="auto"/>
              <w:contextualSpacing/>
              <w:rPr>
                <w:rFonts w:asciiTheme="majorHAnsi" w:hAnsiTheme="majorHAnsi"/>
                <w:b/>
                <w:sz w:val="16"/>
                <w:szCs w:val="16"/>
              </w:rPr>
            </w:pPr>
            <w:r w:rsidRPr="00B9522B">
              <w:rPr>
                <w:rFonts w:asciiTheme="majorHAnsi" w:hAnsiTheme="majorHAnsi"/>
                <w:b/>
                <w:sz w:val="16"/>
                <w:szCs w:val="16"/>
              </w:rPr>
              <w:t>Zasobnik na lód-min. 1 kg</w:t>
            </w:r>
          </w:p>
        </w:tc>
      </w:tr>
      <w:tr w:rsidR="000E19C3" w:rsidRPr="000E19C3" w14:paraId="07A95FEF"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8675EF9" w14:textId="07D1FFD0" w:rsidR="00E76E77"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9</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tcPr>
          <w:p w14:paraId="30B37948" w14:textId="6911C443" w:rsidR="00E76E77"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KRUSZARKA DO LODU</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0409EB0" w14:textId="57E628BF" w:rsidR="00E76E77"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tcPr>
          <w:p w14:paraId="6BBC1074" w14:textId="77777777" w:rsidR="008B29D2" w:rsidRPr="00B9522B" w:rsidRDefault="008B29D2" w:rsidP="00EF3B61">
            <w:pPr>
              <w:numPr>
                <w:ilvl w:val="0"/>
                <w:numId w:val="44"/>
              </w:numPr>
              <w:spacing w:after="0" w:line="240" w:lineRule="auto"/>
              <w:contextualSpacing/>
              <w:rPr>
                <w:rFonts w:asciiTheme="majorHAnsi" w:hAnsiTheme="majorHAnsi"/>
                <w:b/>
                <w:sz w:val="16"/>
                <w:szCs w:val="16"/>
              </w:rPr>
            </w:pPr>
            <w:r w:rsidRPr="00B9522B">
              <w:rPr>
                <w:rFonts w:asciiTheme="majorHAnsi" w:hAnsiTheme="majorHAnsi"/>
                <w:b/>
                <w:sz w:val="16"/>
                <w:szCs w:val="16"/>
              </w:rPr>
              <w:t>tworzywo kostkarki: stal nierdzewna lub inny równoważny materiał</w:t>
            </w:r>
          </w:p>
          <w:p w14:paraId="28D02994" w14:textId="77777777" w:rsidR="008B29D2" w:rsidRPr="00B9522B" w:rsidRDefault="008B29D2" w:rsidP="00EF3B61">
            <w:pPr>
              <w:numPr>
                <w:ilvl w:val="0"/>
                <w:numId w:val="44"/>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pojemnika i szufladki: tworzywo sztuczne lub inny równoważny materiał </w:t>
            </w:r>
          </w:p>
          <w:p w14:paraId="54D7DAEC" w14:textId="77777777" w:rsidR="008B29D2" w:rsidRPr="00B9522B" w:rsidRDefault="008B29D2" w:rsidP="00EF3B61">
            <w:pPr>
              <w:numPr>
                <w:ilvl w:val="0"/>
                <w:numId w:val="44"/>
              </w:numPr>
              <w:spacing w:after="0" w:line="240" w:lineRule="auto"/>
              <w:contextualSpacing/>
              <w:rPr>
                <w:rFonts w:asciiTheme="majorHAnsi" w:hAnsiTheme="majorHAnsi"/>
                <w:b/>
                <w:sz w:val="16"/>
                <w:szCs w:val="16"/>
              </w:rPr>
            </w:pPr>
            <w:r w:rsidRPr="00B9522B">
              <w:rPr>
                <w:rFonts w:asciiTheme="majorHAnsi" w:hAnsiTheme="majorHAnsi"/>
                <w:b/>
                <w:sz w:val="16"/>
                <w:szCs w:val="16"/>
              </w:rPr>
              <w:t>w zestawie łopatka na lód</w:t>
            </w:r>
          </w:p>
          <w:p w14:paraId="7A14B67A" w14:textId="62B22DC7" w:rsidR="00E76E77" w:rsidRPr="00B9522B" w:rsidRDefault="008B29D2" w:rsidP="00EF3B61">
            <w:pPr>
              <w:numPr>
                <w:ilvl w:val="0"/>
                <w:numId w:val="44"/>
              </w:numPr>
              <w:spacing w:after="0" w:line="240" w:lineRule="auto"/>
              <w:contextualSpacing/>
              <w:rPr>
                <w:rFonts w:asciiTheme="majorHAnsi" w:hAnsiTheme="majorHAnsi"/>
                <w:b/>
                <w:sz w:val="16"/>
                <w:szCs w:val="16"/>
              </w:rPr>
            </w:pPr>
            <w:r w:rsidRPr="00B9522B">
              <w:rPr>
                <w:rFonts w:asciiTheme="majorHAnsi" w:hAnsiTheme="majorHAnsi"/>
                <w:b/>
                <w:sz w:val="16"/>
                <w:szCs w:val="16"/>
              </w:rPr>
              <w:t>typ: ręczna</w:t>
            </w:r>
          </w:p>
        </w:tc>
      </w:tr>
      <w:tr w:rsidR="000E19C3" w:rsidRPr="000E19C3" w14:paraId="2D62DCC7"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3BD592F" w14:textId="52A7F498" w:rsidR="00D4498D" w:rsidRPr="00B9522B" w:rsidRDefault="007F663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061992" w:rsidRPr="00B9522B">
              <w:rPr>
                <w:rFonts w:asciiTheme="majorHAnsi" w:eastAsia="Times New Roman" w:hAnsiTheme="majorHAnsi" w:cs="Calibri"/>
                <w:b/>
                <w:bCs/>
                <w:sz w:val="16"/>
                <w:szCs w:val="16"/>
                <w:lang w:eastAsia="pl-PL"/>
              </w:rPr>
              <w:t>0</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21347DA" w14:textId="656B46D9" w:rsidR="00D4498D"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TERMOMETR</w:t>
            </w:r>
            <w:r w:rsidR="00803247" w:rsidRPr="00B9522B">
              <w:rPr>
                <w:rFonts w:asciiTheme="majorHAnsi" w:eastAsia="Times New Roman" w:hAnsiTheme="majorHAnsi" w:cs="Calibri"/>
                <w:b/>
                <w:bCs/>
                <w:sz w:val="16"/>
                <w:szCs w:val="16"/>
                <w:lang w:eastAsia="pl-PL"/>
              </w:rPr>
              <w:t xml:space="preserve"> GASTRONOMICZNY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B83FB2" w14:textId="21C021A2" w:rsidR="00D4498D"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B2723B9" w14:textId="77777777" w:rsidR="008B29D2" w:rsidRPr="00B9522B" w:rsidRDefault="008B29D2" w:rsidP="00EF3B61">
            <w:pPr>
              <w:numPr>
                <w:ilvl w:val="0"/>
                <w:numId w:val="67"/>
              </w:numPr>
              <w:spacing w:after="0" w:line="240" w:lineRule="auto"/>
              <w:contextualSpacing/>
              <w:rPr>
                <w:rFonts w:asciiTheme="majorHAnsi" w:hAnsiTheme="majorHAnsi"/>
                <w:b/>
                <w:sz w:val="16"/>
                <w:szCs w:val="16"/>
              </w:rPr>
            </w:pPr>
            <w:r w:rsidRPr="00B9522B">
              <w:rPr>
                <w:rFonts w:asciiTheme="majorHAnsi" w:hAnsiTheme="majorHAnsi"/>
                <w:b/>
                <w:sz w:val="16"/>
                <w:szCs w:val="16"/>
              </w:rPr>
              <w:t>Typ sondy: składana</w:t>
            </w:r>
          </w:p>
          <w:p w14:paraId="4F709722" w14:textId="3BE15F73" w:rsidR="00D4498D" w:rsidRPr="00B9522B" w:rsidRDefault="008B29D2" w:rsidP="000203A6">
            <w:pPr>
              <w:numPr>
                <w:ilvl w:val="0"/>
                <w:numId w:val="67"/>
              </w:numPr>
              <w:spacing w:after="0" w:line="240" w:lineRule="auto"/>
              <w:contextualSpacing/>
              <w:rPr>
                <w:rFonts w:asciiTheme="majorHAnsi" w:hAnsiTheme="majorHAnsi"/>
                <w:b/>
                <w:sz w:val="16"/>
                <w:szCs w:val="16"/>
              </w:rPr>
            </w:pPr>
            <w:r w:rsidRPr="00B9522B">
              <w:rPr>
                <w:rFonts w:asciiTheme="majorHAnsi" w:hAnsiTheme="majorHAnsi"/>
                <w:b/>
                <w:sz w:val="16"/>
                <w:szCs w:val="16"/>
              </w:rPr>
              <w:t>Wyświetlacz cyfrowy</w:t>
            </w:r>
          </w:p>
        </w:tc>
      </w:tr>
      <w:tr w:rsidR="000E19C3" w:rsidRPr="000E19C3" w14:paraId="359CE8DA"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ECAE221" w14:textId="33B22D8F"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851C84E" w14:textId="0A29CEBA"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PĘDZEL GASTRONOMICZNY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47E3AA5" w14:textId="46D82FC5"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CF7C1AB" w14:textId="77777777" w:rsidR="008B29D2" w:rsidRPr="00B9522B" w:rsidRDefault="008B29D2" w:rsidP="00EF3B61">
            <w:pPr>
              <w:numPr>
                <w:ilvl w:val="0"/>
                <w:numId w:val="14"/>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długość  w zakresie od 20-25 cm </w:t>
            </w:r>
          </w:p>
          <w:p w14:paraId="699C8B67" w14:textId="58153408" w:rsidR="00C96A84" w:rsidRPr="00B9522B" w:rsidRDefault="008B29D2" w:rsidP="00EF3B61">
            <w:pPr>
              <w:numPr>
                <w:ilvl w:val="0"/>
                <w:numId w:val="14"/>
              </w:numPr>
              <w:spacing w:after="0" w:line="240" w:lineRule="auto"/>
              <w:contextualSpacing/>
              <w:rPr>
                <w:rFonts w:asciiTheme="majorHAnsi" w:hAnsiTheme="majorHAnsi"/>
                <w:b/>
                <w:sz w:val="16"/>
                <w:szCs w:val="16"/>
              </w:rPr>
            </w:pPr>
            <w:r w:rsidRPr="00B9522B">
              <w:rPr>
                <w:rFonts w:asciiTheme="majorHAnsi" w:hAnsiTheme="majorHAnsi"/>
                <w:b/>
                <w:sz w:val="16"/>
                <w:szCs w:val="16"/>
              </w:rPr>
              <w:t>tworzywo: silikon</w:t>
            </w:r>
            <w:r w:rsidR="00B349FA" w:rsidRPr="00B9522B">
              <w:rPr>
                <w:rFonts w:asciiTheme="majorHAnsi" w:hAnsiTheme="majorHAnsi"/>
                <w:b/>
                <w:sz w:val="16"/>
                <w:szCs w:val="16"/>
              </w:rPr>
              <w:t xml:space="preserve"> lub inny równoważny materiał</w:t>
            </w:r>
          </w:p>
        </w:tc>
      </w:tr>
      <w:tr w:rsidR="000E19C3" w:rsidRPr="000E19C3" w14:paraId="603BCE5E"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FC2FD18" w14:textId="41C01D22"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6745019" w14:textId="0AEB077D"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RANT CUKIERNICZY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7318269" w14:textId="3C0A98BC"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84DF0E9" w14:textId="77777777" w:rsidR="008B29D2" w:rsidRPr="00B9522B" w:rsidRDefault="008B29D2" w:rsidP="00EF3B61">
            <w:pPr>
              <w:numPr>
                <w:ilvl w:val="0"/>
                <w:numId w:val="15"/>
              </w:numPr>
              <w:spacing w:after="0" w:line="240" w:lineRule="auto"/>
              <w:contextualSpacing/>
              <w:rPr>
                <w:rFonts w:asciiTheme="majorHAnsi" w:hAnsiTheme="majorHAnsi"/>
                <w:b/>
                <w:sz w:val="16"/>
                <w:szCs w:val="16"/>
              </w:rPr>
            </w:pPr>
            <w:r w:rsidRPr="00B9522B">
              <w:rPr>
                <w:rFonts w:asciiTheme="majorHAnsi" w:hAnsiTheme="majorHAnsi"/>
                <w:b/>
                <w:sz w:val="16"/>
                <w:szCs w:val="16"/>
              </w:rPr>
              <w:t>minimalna wysokość 8 cm</w:t>
            </w:r>
          </w:p>
          <w:p w14:paraId="1164B9E2" w14:textId="5FC643EC" w:rsidR="00C96A84" w:rsidRPr="00B9522B" w:rsidRDefault="006D05FF" w:rsidP="000203A6">
            <w:pPr>
              <w:numPr>
                <w:ilvl w:val="0"/>
                <w:numId w:val="15"/>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16</w:t>
            </w:r>
            <w:r w:rsidR="008B29D2" w:rsidRPr="00B9522B">
              <w:rPr>
                <w:rFonts w:asciiTheme="majorHAnsi" w:hAnsiTheme="majorHAnsi"/>
                <w:b/>
                <w:sz w:val="16"/>
                <w:szCs w:val="16"/>
              </w:rPr>
              <w:t xml:space="preserve"> - </w:t>
            </w:r>
            <w:r w:rsidR="000203A6" w:rsidRPr="00B9522B">
              <w:rPr>
                <w:rFonts w:asciiTheme="majorHAnsi" w:hAnsiTheme="majorHAnsi"/>
                <w:b/>
                <w:sz w:val="16"/>
                <w:szCs w:val="16"/>
              </w:rPr>
              <w:t>3</w:t>
            </w:r>
            <w:r w:rsidR="008B29D2" w:rsidRPr="00B9522B">
              <w:rPr>
                <w:rFonts w:asciiTheme="majorHAnsi" w:hAnsiTheme="majorHAnsi"/>
                <w:b/>
                <w:sz w:val="16"/>
                <w:szCs w:val="16"/>
              </w:rPr>
              <w:t>0 cm</w:t>
            </w:r>
          </w:p>
        </w:tc>
      </w:tr>
      <w:tr w:rsidR="000E19C3" w:rsidRPr="000E19C3" w14:paraId="322DC353"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ADE59BF" w14:textId="32FB7604"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F25C889" w14:textId="703F6F86"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KOKILKA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78AE293" w14:textId="640AFB6F"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6258D9E" w14:textId="2A4C6BB8" w:rsidR="008B29D2" w:rsidRPr="00B9522B" w:rsidRDefault="008B29D2" w:rsidP="00EF3B61">
            <w:pPr>
              <w:numPr>
                <w:ilvl w:val="0"/>
                <w:numId w:val="1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średnica </w:t>
            </w:r>
            <w:r w:rsidR="000502A4" w:rsidRPr="00B9522B">
              <w:rPr>
                <w:rFonts w:asciiTheme="majorHAnsi" w:hAnsiTheme="majorHAnsi"/>
                <w:b/>
                <w:sz w:val="16"/>
                <w:szCs w:val="16"/>
              </w:rPr>
              <w:t>8</w:t>
            </w:r>
            <w:r w:rsidRPr="00B9522B">
              <w:rPr>
                <w:rFonts w:asciiTheme="majorHAnsi" w:hAnsiTheme="majorHAnsi"/>
                <w:b/>
                <w:sz w:val="16"/>
                <w:szCs w:val="16"/>
              </w:rPr>
              <w:t xml:space="preserve"> -11 cm</w:t>
            </w:r>
          </w:p>
          <w:p w14:paraId="6CE06A30" w14:textId="77777777" w:rsidR="008B29D2" w:rsidRPr="00B9522B" w:rsidRDefault="008B29D2" w:rsidP="00EF3B61">
            <w:pPr>
              <w:numPr>
                <w:ilvl w:val="0"/>
                <w:numId w:val="16"/>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4-6 cm</w:t>
            </w:r>
          </w:p>
          <w:p w14:paraId="7622DAB8" w14:textId="7856A8D9" w:rsidR="00C96A84" w:rsidRPr="00B9522B" w:rsidRDefault="008B29D2" w:rsidP="00EF3B61">
            <w:pPr>
              <w:numPr>
                <w:ilvl w:val="0"/>
                <w:numId w:val="16"/>
              </w:numPr>
              <w:spacing w:after="0" w:line="240" w:lineRule="auto"/>
              <w:contextualSpacing/>
              <w:rPr>
                <w:rFonts w:asciiTheme="majorHAnsi" w:hAnsiTheme="majorHAnsi"/>
                <w:b/>
                <w:sz w:val="16"/>
                <w:szCs w:val="16"/>
              </w:rPr>
            </w:pPr>
            <w:r w:rsidRPr="00B9522B">
              <w:rPr>
                <w:rFonts w:asciiTheme="majorHAnsi" w:hAnsiTheme="majorHAnsi"/>
                <w:b/>
                <w:sz w:val="16"/>
                <w:szCs w:val="16"/>
              </w:rPr>
              <w:t>tworzywo: porcelana lub inny równoważny materiał</w:t>
            </w:r>
          </w:p>
        </w:tc>
      </w:tr>
      <w:tr w:rsidR="000E19C3" w:rsidRPr="000E19C3" w14:paraId="67682E44"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0AB1202" w14:textId="254CF66A"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5DDE9BCF" w14:textId="74746558"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PĘSETA GASTRONOMICZNA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00C402C" w14:textId="7DBAE290"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106A802" w14:textId="2066F129" w:rsidR="00C96A84" w:rsidRPr="00B9522B" w:rsidRDefault="008B29D2" w:rsidP="00EF3B61">
            <w:pPr>
              <w:numPr>
                <w:ilvl w:val="0"/>
                <w:numId w:val="17"/>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15-20 cm</w:t>
            </w:r>
          </w:p>
        </w:tc>
      </w:tr>
      <w:tr w:rsidR="000E19C3" w:rsidRPr="000E19C3" w14:paraId="70F6819D"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2C3C2DE" w14:textId="5B83B0C4"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B178229" w14:textId="0E7D5463"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FORMA DO MUFFIN</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FE92B9F" w14:textId="69212035"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D1CD645" w14:textId="77777777" w:rsidR="008B29D2" w:rsidRPr="00B9522B" w:rsidRDefault="008B29D2" w:rsidP="00EF3B61">
            <w:pPr>
              <w:numPr>
                <w:ilvl w:val="0"/>
                <w:numId w:val="18"/>
              </w:numPr>
              <w:spacing w:after="0" w:line="240" w:lineRule="auto"/>
              <w:contextualSpacing/>
              <w:rPr>
                <w:rFonts w:asciiTheme="majorHAnsi" w:hAnsiTheme="majorHAnsi"/>
                <w:b/>
                <w:sz w:val="16"/>
                <w:szCs w:val="16"/>
              </w:rPr>
            </w:pPr>
            <w:r w:rsidRPr="00B9522B">
              <w:rPr>
                <w:rFonts w:asciiTheme="majorHAnsi" w:hAnsiTheme="majorHAnsi"/>
                <w:b/>
                <w:sz w:val="16"/>
                <w:szCs w:val="16"/>
              </w:rPr>
              <w:t>forma na 12 babeczek</w:t>
            </w:r>
          </w:p>
          <w:p w14:paraId="0F3B4C9B" w14:textId="58445544" w:rsidR="00C96A84" w:rsidRPr="00B9522B" w:rsidRDefault="008B29D2" w:rsidP="006234F4">
            <w:pPr>
              <w:numPr>
                <w:ilvl w:val="0"/>
                <w:numId w:val="18"/>
              </w:numPr>
              <w:spacing w:after="0" w:line="240" w:lineRule="auto"/>
              <w:contextualSpacing/>
              <w:rPr>
                <w:rFonts w:asciiTheme="majorHAnsi" w:hAnsiTheme="majorHAnsi"/>
                <w:b/>
                <w:sz w:val="16"/>
                <w:szCs w:val="16"/>
              </w:rPr>
            </w:pPr>
            <w:r w:rsidRPr="00B9522B">
              <w:rPr>
                <w:rFonts w:asciiTheme="majorHAnsi" w:hAnsiTheme="majorHAnsi"/>
                <w:b/>
                <w:sz w:val="16"/>
                <w:szCs w:val="16"/>
              </w:rPr>
              <w:t>nieprzywierająca powłoka</w:t>
            </w:r>
          </w:p>
        </w:tc>
      </w:tr>
      <w:tr w:rsidR="000E19C3" w:rsidRPr="000E19C3" w14:paraId="6411D368"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11C0AAF" w14:textId="209523A7"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BD2AE4C" w14:textId="2BA8E508"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ŁOPATKA/SZPATUŁKA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C756178" w14:textId="246579B3"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16</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BF7100F" w14:textId="77777777" w:rsidR="008B29D2" w:rsidRPr="00B9522B" w:rsidRDefault="008B29D2" w:rsidP="00EF3B61">
            <w:pPr>
              <w:numPr>
                <w:ilvl w:val="0"/>
                <w:numId w:val="19"/>
              </w:numPr>
              <w:spacing w:after="0" w:line="240" w:lineRule="auto"/>
              <w:contextualSpacing/>
              <w:rPr>
                <w:rFonts w:asciiTheme="majorHAnsi" w:hAnsiTheme="majorHAnsi"/>
                <w:b/>
                <w:bCs/>
                <w:sz w:val="16"/>
                <w:szCs w:val="16"/>
              </w:rPr>
            </w:pPr>
            <w:r w:rsidRPr="00B9522B">
              <w:rPr>
                <w:rFonts w:asciiTheme="majorHAnsi" w:hAnsiTheme="majorHAnsi"/>
                <w:b/>
                <w:bCs/>
                <w:sz w:val="16"/>
                <w:szCs w:val="16"/>
              </w:rPr>
              <w:t xml:space="preserve">tworzywo: silikon lub inny równoważny materiał </w:t>
            </w:r>
          </w:p>
          <w:p w14:paraId="5E28F37C" w14:textId="0B5917CC" w:rsidR="00C96A84" w:rsidRPr="00B9522B" w:rsidRDefault="008B29D2" w:rsidP="00DC32BE">
            <w:pPr>
              <w:numPr>
                <w:ilvl w:val="0"/>
                <w:numId w:val="19"/>
              </w:numPr>
              <w:spacing w:after="0" w:line="240" w:lineRule="auto"/>
              <w:contextualSpacing/>
              <w:rPr>
                <w:rFonts w:asciiTheme="majorHAnsi" w:hAnsiTheme="majorHAnsi"/>
                <w:b/>
                <w:bCs/>
                <w:sz w:val="16"/>
                <w:szCs w:val="16"/>
              </w:rPr>
            </w:pPr>
            <w:r w:rsidRPr="00B9522B">
              <w:rPr>
                <w:rFonts w:asciiTheme="majorHAnsi" w:hAnsiTheme="majorHAnsi"/>
                <w:b/>
                <w:bCs/>
                <w:sz w:val="16"/>
                <w:szCs w:val="16"/>
              </w:rPr>
              <w:t>długość: 20-</w:t>
            </w:r>
            <w:r w:rsidR="00DC32BE" w:rsidRPr="00B9522B">
              <w:rPr>
                <w:rFonts w:asciiTheme="majorHAnsi" w:hAnsiTheme="majorHAnsi"/>
                <w:b/>
                <w:bCs/>
                <w:sz w:val="16"/>
                <w:szCs w:val="16"/>
              </w:rPr>
              <w:t>30</w:t>
            </w:r>
            <w:r w:rsidRPr="00B9522B">
              <w:rPr>
                <w:rFonts w:asciiTheme="majorHAnsi" w:hAnsiTheme="majorHAnsi"/>
                <w:b/>
                <w:bCs/>
                <w:sz w:val="16"/>
                <w:szCs w:val="16"/>
              </w:rPr>
              <w:t xml:space="preserve"> cm</w:t>
            </w:r>
          </w:p>
        </w:tc>
      </w:tr>
      <w:tr w:rsidR="000E19C3" w:rsidRPr="000E19C3" w14:paraId="3401054C"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AE8242F" w14:textId="62DBB5DD"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56C0EC06" w14:textId="53E7718A"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SITKO</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22B90ED" w14:textId="78F18EF9" w:rsidR="00C96A84" w:rsidRPr="00B9522B" w:rsidRDefault="008A37B0"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43B198A" w14:textId="31AE3C62" w:rsidR="008B29D2" w:rsidRPr="00B9522B" w:rsidRDefault="008B29D2" w:rsidP="00EF3B61">
            <w:pPr>
              <w:numPr>
                <w:ilvl w:val="0"/>
                <w:numId w:val="20"/>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średnica od 5 </w:t>
            </w:r>
            <w:r w:rsidR="004B7989" w:rsidRPr="00B9522B">
              <w:rPr>
                <w:rFonts w:asciiTheme="majorHAnsi" w:hAnsiTheme="majorHAnsi"/>
                <w:b/>
                <w:sz w:val="16"/>
                <w:szCs w:val="16"/>
              </w:rPr>
              <w:t>do 10</w:t>
            </w:r>
            <w:r w:rsidRPr="00B9522B">
              <w:rPr>
                <w:rFonts w:asciiTheme="majorHAnsi" w:hAnsiTheme="majorHAnsi"/>
                <w:b/>
                <w:sz w:val="16"/>
                <w:szCs w:val="16"/>
              </w:rPr>
              <w:t xml:space="preserve"> cm</w:t>
            </w:r>
          </w:p>
          <w:p w14:paraId="1C639969" w14:textId="5A4F83B8" w:rsidR="00C96A84" w:rsidRPr="00B9522B" w:rsidRDefault="008B29D2" w:rsidP="00EF3B61">
            <w:pPr>
              <w:numPr>
                <w:ilvl w:val="0"/>
                <w:numId w:val="20"/>
              </w:numPr>
              <w:spacing w:after="0" w:line="240" w:lineRule="auto"/>
              <w:contextualSpacing/>
              <w:rPr>
                <w:rFonts w:asciiTheme="majorHAnsi" w:hAnsiTheme="majorHAnsi"/>
                <w:b/>
                <w:sz w:val="16"/>
                <w:szCs w:val="16"/>
              </w:rPr>
            </w:pPr>
            <w:r w:rsidRPr="00B9522B">
              <w:rPr>
                <w:rFonts w:asciiTheme="majorHAnsi" w:hAnsiTheme="majorHAnsi"/>
                <w:b/>
                <w:sz w:val="16"/>
                <w:szCs w:val="16"/>
              </w:rPr>
              <w:t>uchwyt w postaci rączki</w:t>
            </w:r>
          </w:p>
        </w:tc>
      </w:tr>
      <w:tr w:rsidR="000E19C3" w:rsidRPr="000E19C3" w14:paraId="505C5A5C"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634F846" w14:textId="2F1AEB3E"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592549BA" w14:textId="7EF94157"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OBIERACZKA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68A5C89" w14:textId="151FFE30"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75E91AE" w14:textId="77777777" w:rsidR="008B29D2" w:rsidRPr="00B9522B" w:rsidRDefault="008B29D2" w:rsidP="004B7989">
            <w:pPr>
              <w:numPr>
                <w:ilvl w:val="0"/>
                <w:numId w:val="19"/>
              </w:numPr>
              <w:spacing w:after="0" w:line="240" w:lineRule="auto"/>
              <w:contextualSpacing/>
              <w:rPr>
                <w:rFonts w:asciiTheme="majorHAnsi" w:hAnsiTheme="majorHAnsi"/>
                <w:b/>
                <w:sz w:val="16"/>
                <w:szCs w:val="16"/>
              </w:rPr>
            </w:pPr>
            <w:r w:rsidRPr="00B9522B">
              <w:rPr>
                <w:rFonts w:asciiTheme="majorHAnsi" w:hAnsiTheme="majorHAnsi"/>
                <w:b/>
                <w:sz w:val="16"/>
                <w:szCs w:val="16"/>
              </w:rPr>
              <w:t>uszko do zawieszenia</w:t>
            </w:r>
          </w:p>
          <w:p w14:paraId="050C9FD5" w14:textId="7D21CFB7" w:rsidR="00C96A84" w:rsidRPr="00B9522B" w:rsidRDefault="004B7989" w:rsidP="004B7989">
            <w:pPr>
              <w:pStyle w:val="Akapitzlist"/>
              <w:numPr>
                <w:ilvl w:val="0"/>
                <w:numId w:val="19"/>
              </w:numPr>
              <w:spacing w:line="240" w:lineRule="auto"/>
              <w:rPr>
                <w:rFonts w:asciiTheme="majorHAnsi" w:hAnsiTheme="majorHAnsi"/>
                <w:b/>
                <w:sz w:val="16"/>
                <w:szCs w:val="16"/>
              </w:rPr>
            </w:pPr>
            <w:r w:rsidRPr="00B9522B">
              <w:rPr>
                <w:rFonts w:asciiTheme="majorHAnsi" w:hAnsiTheme="majorHAnsi"/>
                <w:b/>
                <w:sz w:val="16"/>
                <w:szCs w:val="16"/>
              </w:rPr>
              <w:lastRenderedPageBreak/>
              <w:t xml:space="preserve">tworzywo: stal nierdzewna lub inny równoważny materiał </w:t>
            </w:r>
          </w:p>
        </w:tc>
      </w:tr>
      <w:tr w:rsidR="000E19C3" w:rsidRPr="000E19C3" w14:paraId="197773A0"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87FB3C1" w14:textId="69847675" w:rsidR="00C96A84" w:rsidRPr="00B9522B" w:rsidRDefault="0069284D"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lastRenderedPageBreak/>
              <w:t>1</w:t>
            </w:r>
            <w:r w:rsidR="00061992" w:rsidRPr="00B9522B">
              <w:rPr>
                <w:rFonts w:asciiTheme="majorHAnsi" w:eastAsia="Times New Roman" w:hAnsiTheme="majorHAnsi" w:cs="Calibri"/>
                <w:b/>
                <w:bCs/>
                <w:sz w:val="16"/>
                <w:szCs w:val="16"/>
                <w:lang w:eastAsia="pl-PL"/>
              </w:rPr>
              <w:t>9</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61FE89B" w14:textId="06BF23EA"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CHOCHLA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12B4599" w14:textId="3D2BCD29"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FCECD59" w14:textId="77777777" w:rsidR="008B29D2" w:rsidRPr="00B9522B" w:rsidRDefault="008B29D2" w:rsidP="004B7989">
            <w:pPr>
              <w:numPr>
                <w:ilvl w:val="0"/>
                <w:numId w:val="19"/>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25-35 cm</w:t>
            </w:r>
          </w:p>
          <w:p w14:paraId="7419B667" w14:textId="2BA89B76" w:rsidR="00C96A84" w:rsidRPr="00B9522B" w:rsidRDefault="008B29D2" w:rsidP="004B7989">
            <w:pPr>
              <w:numPr>
                <w:ilvl w:val="0"/>
                <w:numId w:val="19"/>
              </w:numPr>
              <w:spacing w:after="0" w:line="240" w:lineRule="auto"/>
              <w:contextualSpacing/>
              <w:rPr>
                <w:rFonts w:asciiTheme="majorHAnsi" w:hAnsiTheme="majorHAnsi"/>
                <w:b/>
                <w:sz w:val="16"/>
                <w:szCs w:val="16"/>
              </w:rPr>
            </w:pPr>
            <w:r w:rsidRPr="00B9522B">
              <w:rPr>
                <w:rFonts w:asciiTheme="majorHAnsi" w:hAnsiTheme="majorHAnsi"/>
                <w:b/>
                <w:sz w:val="16"/>
                <w:szCs w:val="16"/>
              </w:rPr>
              <w:t>otwór do zawieszenia</w:t>
            </w:r>
          </w:p>
        </w:tc>
      </w:tr>
      <w:tr w:rsidR="000E19C3" w:rsidRPr="000E19C3" w14:paraId="3841B37F"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69B76DA" w14:textId="2B09C560"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20</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52B45BC" w14:textId="1A442129"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WOREK CUKIERNICZY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81F3482" w14:textId="7A8858B4"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A099E86" w14:textId="77777777" w:rsidR="008B29D2" w:rsidRPr="00B9522B" w:rsidRDefault="008B29D2" w:rsidP="00EF3B61">
            <w:pPr>
              <w:numPr>
                <w:ilvl w:val="0"/>
                <w:numId w:val="21"/>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30-40 cm</w:t>
            </w:r>
          </w:p>
          <w:p w14:paraId="702E38B0" w14:textId="5F7B37AD" w:rsidR="00C96A84" w:rsidRPr="00B9522B" w:rsidRDefault="00467D3B" w:rsidP="004B7989">
            <w:pPr>
              <w:numPr>
                <w:ilvl w:val="0"/>
                <w:numId w:val="21"/>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do </w:t>
            </w:r>
            <w:r w:rsidR="008B29D2" w:rsidRPr="00B9522B">
              <w:rPr>
                <w:rFonts w:asciiTheme="majorHAnsi" w:hAnsiTheme="majorHAnsi"/>
                <w:b/>
                <w:sz w:val="16"/>
                <w:szCs w:val="16"/>
              </w:rPr>
              <w:t>wielokrotnego użytku</w:t>
            </w:r>
          </w:p>
        </w:tc>
      </w:tr>
      <w:tr w:rsidR="000E19C3" w:rsidRPr="000E19C3" w14:paraId="7FC28180"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B8FD6D8" w14:textId="7AAA3BCE"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831EFC9" w14:textId="475A3522"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DZBANEK DO SPIENIENIA MLEKA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EC8F19F" w14:textId="01283AD7"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DEA4769" w14:textId="13437142" w:rsidR="00C96A84" w:rsidRPr="00B9522B" w:rsidRDefault="008B29D2" w:rsidP="004B7989">
            <w:pPr>
              <w:numPr>
                <w:ilvl w:val="0"/>
                <w:numId w:val="22"/>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0,3-0,4  l</w:t>
            </w:r>
          </w:p>
        </w:tc>
      </w:tr>
      <w:tr w:rsidR="000E19C3" w:rsidRPr="000E19C3" w14:paraId="74122F40"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A076906" w14:textId="7E7AF0F2"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9551786" w14:textId="025D3C43"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KORKOCIĄG</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0742B66" w14:textId="0632FE16"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3B1B8FB" w14:textId="476707AA" w:rsidR="00C96A84" w:rsidRPr="00B9522B" w:rsidRDefault="008B29D2" w:rsidP="001F09ED">
            <w:pPr>
              <w:numPr>
                <w:ilvl w:val="0"/>
                <w:numId w:val="23"/>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min. 1</w:t>
            </w:r>
            <w:r w:rsidR="001F09ED" w:rsidRPr="00B9522B">
              <w:rPr>
                <w:rFonts w:asciiTheme="majorHAnsi" w:hAnsiTheme="majorHAnsi"/>
                <w:b/>
                <w:sz w:val="16"/>
                <w:szCs w:val="16"/>
              </w:rPr>
              <w:t>5</w:t>
            </w:r>
            <w:r w:rsidRPr="00B9522B">
              <w:rPr>
                <w:rFonts w:asciiTheme="majorHAnsi" w:hAnsiTheme="majorHAnsi"/>
                <w:b/>
                <w:sz w:val="16"/>
                <w:szCs w:val="16"/>
              </w:rPr>
              <w:t xml:space="preserve"> cm</w:t>
            </w:r>
          </w:p>
        </w:tc>
      </w:tr>
      <w:tr w:rsidR="000E19C3" w:rsidRPr="000E19C3" w14:paraId="0BEE9F6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ABA1AF" w14:textId="6E77ACA0"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B66A517" w14:textId="46A0ECBD"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PORCJONER</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BD8608F" w14:textId="58488D28"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6FD3BDF" w14:textId="1E3B457A" w:rsidR="00C96A84" w:rsidRPr="00B9522B" w:rsidRDefault="008B29D2" w:rsidP="001F09ED">
            <w:pPr>
              <w:numPr>
                <w:ilvl w:val="0"/>
                <w:numId w:val="24"/>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min. 18 cm</w:t>
            </w:r>
          </w:p>
        </w:tc>
      </w:tr>
      <w:tr w:rsidR="000E19C3" w:rsidRPr="000E19C3" w14:paraId="188B3485"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C65C72C" w14:textId="5BC4C6A6"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796C8E3" w14:textId="6C57A67D"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WIADERKO DO SZAMPANA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EA58780" w14:textId="630DEEDE"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F75CC9"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3BA3BB4" w14:textId="7DA1F7FA" w:rsidR="008B29D2" w:rsidRPr="00B9522B" w:rsidRDefault="001F09ED" w:rsidP="00EF3B61">
            <w:pPr>
              <w:numPr>
                <w:ilvl w:val="0"/>
                <w:numId w:val="25"/>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3-5</w:t>
            </w:r>
            <w:r w:rsidR="008B29D2" w:rsidRPr="00B9522B">
              <w:rPr>
                <w:rFonts w:asciiTheme="majorHAnsi" w:hAnsiTheme="majorHAnsi"/>
                <w:b/>
                <w:sz w:val="16"/>
                <w:szCs w:val="16"/>
              </w:rPr>
              <w:t xml:space="preserve"> litry</w:t>
            </w:r>
          </w:p>
          <w:p w14:paraId="6C0B1720" w14:textId="77777777" w:rsidR="008B29D2" w:rsidRPr="00B9522B" w:rsidRDefault="008B29D2" w:rsidP="00EF3B61">
            <w:pPr>
              <w:numPr>
                <w:ilvl w:val="0"/>
                <w:numId w:val="25"/>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równoważny materiał </w:t>
            </w:r>
          </w:p>
          <w:p w14:paraId="2F4C2DF1" w14:textId="4099286D" w:rsidR="00C96A84" w:rsidRPr="00B9522B" w:rsidRDefault="008B29D2" w:rsidP="001F09ED">
            <w:pPr>
              <w:numPr>
                <w:ilvl w:val="0"/>
                <w:numId w:val="25"/>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Średnica: </w:t>
            </w:r>
            <w:r w:rsidR="001F09ED" w:rsidRPr="00B9522B">
              <w:rPr>
                <w:rFonts w:asciiTheme="majorHAnsi" w:hAnsiTheme="majorHAnsi"/>
                <w:b/>
                <w:sz w:val="16"/>
                <w:szCs w:val="16"/>
              </w:rPr>
              <w:t>18-20</w:t>
            </w:r>
            <w:r w:rsidRPr="00B9522B">
              <w:rPr>
                <w:rFonts w:asciiTheme="majorHAnsi" w:hAnsiTheme="majorHAnsi"/>
                <w:b/>
                <w:sz w:val="16"/>
                <w:szCs w:val="16"/>
              </w:rPr>
              <w:t xml:space="preserve"> cm</w:t>
            </w:r>
          </w:p>
        </w:tc>
      </w:tr>
      <w:tr w:rsidR="000E19C3" w:rsidRPr="000E19C3" w14:paraId="5C8BE88D"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5DAA011" w14:textId="1EC896BC"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F3B6220" w14:textId="4973D8E3"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ZESTAW MISEK</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4303713" w14:textId="4E347C8F" w:rsidR="00C96A84" w:rsidRPr="00B9522B" w:rsidRDefault="00012675"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6CB7465" w14:textId="77777777" w:rsidR="008B29D2" w:rsidRPr="00B9522B" w:rsidRDefault="008B29D2" w:rsidP="00EF3B61">
            <w:pPr>
              <w:numPr>
                <w:ilvl w:val="0"/>
                <w:numId w:val="26"/>
              </w:numPr>
              <w:spacing w:after="0" w:line="240" w:lineRule="auto"/>
              <w:contextualSpacing/>
              <w:rPr>
                <w:rFonts w:asciiTheme="majorHAnsi" w:hAnsiTheme="majorHAnsi"/>
                <w:b/>
                <w:sz w:val="16"/>
                <w:szCs w:val="16"/>
              </w:rPr>
            </w:pPr>
            <w:r w:rsidRPr="00B9522B">
              <w:rPr>
                <w:rFonts w:asciiTheme="majorHAnsi" w:hAnsiTheme="majorHAnsi"/>
                <w:b/>
                <w:sz w:val="16"/>
                <w:szCs w:val="16"/>
              </w:rPr>
              <w:t>W zestawie min. 3 miski o różnej pojemności</w:t>
            </w:r>
          </w:p>
          <w:p w14:paraId="46CBFE6E" w14:textId="306AF075" w:rsidR="008B29D2" w:rsidRPr="00B9522B" w:rsidRDefault="008B29D2" w:rsidP="00EF3B61">
            <w:pPr>
              <w:numPr>
                <w:ilvl w:val="0"/>
                <w:numId w:val="2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w:t>
            </w:r>
            <w:r w:rsidR="00B349FA" w:rsidRPr="00B9522B">
              <w:rPr>
                <w:rFonts w:asciiTheme="majorHAnsi" w:hAnsiTheme="majorHAnsi"/>
                <w:b/>
                <w:sz w:val="16"/>
                <w:szCs w:val="16"/>
              </w:rPr>
              <w:t xml:space="preserve">nierdzewna </w:t>
            </w:r>
            <w:r w:rsidRPr="00B9522B">
              <w:rPr>
                <w:rFonts w:asciiTheme="majorHAnsi" w:hAnsiTheme="majorHAnsi"/>
                <w:b/>
                <w:sz w:val="16"/>
                <w:szCs w:val="16"/>
              </w:rPr>
              <w:t>lub inny równoważny materiał</w:t>
            </w:r>
          </w:p>
          <w:p w14:paraId="38BD9863" w14:textId="1AEC94D6" w:rsidR="00C96A84" w:rsidRPr="00B9522B" w:rsidRDefault="008B29D2" w:rsidP="00EF3B61">
            <w:pPr>
              <w:numPr>
                <w:ilvl w:val="0"/>
                <w:numId w:val="26"/>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Pojemności od 1 l do 2 l</w:t>
            </w:r>
          </w:p>
        </w:tc>
      </w:tr>
      <w:tr w:rsidR="000E19C3" w:rsidRPr="000E19C3" w14:paraId="6765DDAB"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E655A36" w14:textId="39810243"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142C687" w14:textId="5114F3A8"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FORMA DO TERRINY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9C6D4BA" w14:textId="4EBFB047"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6344831" w14:textId="3FA9D000" w:rsidR="008B29D2" w:rsidRPr="00B9522B" w:rsidRDefault="008B29D2" w:rsidP="00EF3B61">
            <w:pPr>
              <w:numPr>
                <w:ilvl w:val="0"/>
                <w:numId w:val="2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wysokość </w:t>
            </w:r>
            <w:r w:rsidR="001F09ED" w:rsidRPr="00B9522B">
              <w:rPr>
                <w:rFonts w:asciiTheme="majorHAnsi" w:hAnsiTheme="majorHAnsi"/>
                <w:b/>
                <w:sz w:val="16"/>
                <w:szCs w:val="16"/>
              </w:rPr>
              <w:t>3-</w:t>
            </w:r>
            <w:r w:rsidRPr="00B9522B">
              <w:rPr>
                <w:rFonts w:asciiTheme="majorHAnsi" w:hAnsiTheme="majorHAnsi"/>
                <w:b/>
                <w:sz w:val="16"/>
                <w:szCs w:val="16"/>
              </w:rPr>
              <w:t>4 cm</w:t>
            </w:r>
          </w:p>
          <w:p w14:paraId="6BDBB970" w14:textId="32BC9599" w:rsidR="00C96A84" w:rsidRPr="00B9522B" w:rsidRDefault="008B29D2" w:rsidP="001F09ED">
            <w:pPr>
              <w:numPr>
                <w:ilvl w:val="0"/>
                <w:numId w:val="2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długość </w:t>
            </w:r>
            <w:r w:rsidR="001F09ED" w:rsidRPr="00B9522B">
              <w:rPr>
                <w:rFonts w:asciiTheme="majorHAnsi" w:hAnsiTheme="majorHAnsi"/>
                <w:b/>
                <w:sz w:val="16"/>
                <w:szCs w:val="16"/>
              </w:rPr>
              <w:t>10-</w:t>
            </w:r>
            <w:r w:rsidRPr="00B9522B">
              <w:rPr>
                <w:rFonts w:asciiTheme="majorHAnsi" w:hAnsiTheme="majorHAnsi"/>
                <w:b/>
                <w:sz w:val="16"/>
                <w:szCs w:val="16"/>
              </w:rPr>
              <w:t xml:space="preserve"> 25 cm</w:t>
            </w:r>
          </w:p>
        </w:tc>
      </w:tr>
      <w:tr w:rsidR="000E19C3" w:rsidRPr="000E19C3" w14:paraId="5D12C68D"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9F5DD2F" w14:textId="39DEC972"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78333BC6" w14:textId="0E17AF05"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CEDZAK</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08903C1" w14:textId="4D134597"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8BDB9A5" w14:textId="77777777" w:rsidR="008B29D2" w:rsidRPr="00B9522B" w:rsidRDefault="008B29D2" w:rsidP="00EF3B61">
            <w:pPr>
              <w:numPr>
                <w:ilvl w:val="0"/>
                <w:numId w:val="28"/>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od 24-28 cm</w:t>
            </w:r>
          </w:p>
          <w:p w14:paraId="552529E7" w14:textId="77777777" w:rsidR="008B29D2" w:rsidRPr="00B9522B" w:rsidRDefault="008B29D2" w:rsidP="00EF3B61">
            <w:pPr>
              <w:numPr>
                <w:ilvl w:val="0"/>
                <w:numId w:val="28"/>
              </w:numPr>
              <w:spacing w:after="0" w:line="240" w:lineRule="auto"/>
              <w:contextualSpacing/>
              <w:rPr>
                <w:rFonts w:asciiTheme="majorHAnsi" w:hAnsiTheme="majorHAnsi"/>
                <w:b/>
                <w:sz w:val="16"/>
                <w:szCs w:val="16"/>
              </w:rPr>
            </w:pPr>
            <w:r w:rsidRPr="00B9522B">
              <w:rPr>
                <w:rFonts w:asciiTheme="majorHAnsi" w:hAnsiTheme="majorHAnsi"/>
                <w:b/>
                <w:sz w:val="16"/>
                <w:szCs w:val="16"/>
              </w:rPr>
              <w:t>rant</w:t>
            </w:r>
          </w:p>
          <w:p w14:paraId="0361E174" w14:textId="492F31F5" w:rsidR="00C96A84" w:rsidRPr="00B9522B" w:rsidRDefault="008B29D2" w:rsidP="00B3284E">
            <w:pPr>
              <w:numPr>
                <w:ilvl w:val="0"/>
                <w:numId w:val="28"/>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10-1</w:t>
            </w:r>
            <w:r w:rsidR="00B3284E" w:rsidRPr="00B9522B">
              <w:rPr>
                <w:rFonts w:asciiTheme="majorHAnsi" w:hAnsiTheme="majorHAnsi"/>
                <w:b/>
                <w:sz w:val="16"/>
                <w:szCs w:val="16"/>
              </w:rPr>
              <w:t>5</w:t>
            </w:r>
            <w:r w:rsidRPr="00B9522B">
              <w:rPr>
                <w:rFonts w:asciiTheme="majorHAnsi" w:hAnsiTheme="majorHAnsi"/>
                <w:b/>
                <w:sz w:val="16"/>
                <w:szCs w:val="16"/>
              </w:rPr>
              <w:t xml:space="preserve"> cm</w:t>
            </w:r>
          </w:p>
        </w:tc>
      </w:tr>
      <w:tr w:rsidR="000E19C3" w:rsidRPr="000E19C3" w14:paraId="79D320E1"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EB3F888" w14:textId="46D29E05"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952580A" w14:textId="0B17A596"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FORMA DO BABKI GOTOWANEJ</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7086147" w14:textId="3A388EFF"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BF4DAD8" w14:textId="77777777" w:rsidR="008B29D2" w:rsidRPr="00B9522B" w:rsidRDefault="008B29D2" w:rsidP="00EF3B61">
            <w:pPr>
              <w:numPr>
                <w:ilvl w:val="0"/>
                <w:numId w:val="29"/>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14-16 cm</w:t>
            </w:r>
          </w:p>
          <w:p w14:paraId="1B7C6105" w14:textId="77777777" w:rsidR="008B29D2" w:rsidRPr="00B9522B" w:rsidRDefault="008B29D2" w:rsidP="00EF3B61">
            <w:pPr>
              <w:numPr>
                <w:ilvl w:val="0"/>
                <w:numId w:val="29"/>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14-18 cm</w:t>
            </w:r>
          </w:p>
          <w:p w14:paraId="1788E558" w14:textId="0AA8F846" w:rsidR="00C96A84" w:rsidRPr="00B9522B" w:rsidRDefault="008B29D2" w:rsidP="00EF3B61">
            <w:pPr>
              <w:numPr>
                <w:ilvl w:val="0"/>
                <w:numId w:val="29"/>
              </w:numPr>
              <w:spacing w:after="0" w:line="240" w:lineRule="auto"/>
              <w:contextualSpacing/>
              <w:rPr>
                <w:rFonts w:asciiTheme="majorHAnsi" w:hAnsiTheme="majorHAnsi"/>
                <w:b/>
                <w:sz w:val="16"/>
                <w:szCs w:val="16"/>
              </w:rPr>
            </w:pPr>
            <w:r w:rsidRPr="00B9522B">
              <w:rPr>
                <w:rFonts w:asciiTheme="majorHAnsi" w:hAnsiTheme="majorHAnsi"/>
                <w:b/>
                <w:sz w:val="16"/>
                <w:szCs w:val="16"/>
              </w:rPr>
              <w:t>tuleja</w:t>
            </w:r>
          </w:p>
        </w:tc>
      </w:tr>
      <w:tr w:rsidR="000E19C3" w:rsidRPr="000E19C3" w14:paraId="7294FD1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3A1559E" w14:textId="6F43C80A"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29</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F5E6E3B" w14:textId="7619F57A"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TRZEPACZKA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4B7B37C" w14:textId="1CB7A3E7"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5591BF4" w14:textId="77777777" w:rsidR="008B29D2" w:rsidRPr="00B9522B" w:rsidRDefault="008B29D2" w:rsidP="00EF3B61">
            <w:pPr>
              <w:numPr>
                <w:ilvl w:val="0"/>
                <w:numId w:val="30"/>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rodzaj: sprężynowa  </w:t>
            </w:r>
          </w:p>
          <w:p w14:paraId="466D8505" w14:textId="20B7B426" w:rsidR="00C96A84" w:rsidRPr="00B9522B" w:rsidRDefault="008B29D2" w:rsidP="00B3284E">
            <w:pPr>
              <w:numPr>
                <w:ilvl w:val="0"/>
                <w:numId w:val="30"/>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całkowita 25 - 3</w:t>
            </w:r>
            <w:r w:rsidR="00B3284E" w:rsidRPr="00B9522B">
              <w:rPr>
                <w:rFonts w:asciiTheme="majorHAnsi" w:hAnsiTheme="majorHAnsi"/>
                <w:b/>
                <w:sz w:val="16"/>
                <w:szCs w:val="16"/>
              </w:rPr>
              <w:t>5</w:t>
            </w:r>
            <w:r w:rsidRPr="00B9522B">
              <w:rPr>
                <w:rFonts w:asciiTheme="majorHAnsi" w:hAnsiTheme="majorHAnsi"/>
                <w:b/>
                <w:sz w:val="16"/>
                <w:szCs w:val="16"/>
              </w:rPr>
              <w:t xml:space="preserve"> cm</w:t>
            </w:r>
          </w:p>
        </w:tc>
      </w:tr>
      <w:tr w:rsidR="000E19C3" w:rsidRPr="000E19C3" w14:paraId="0600DD8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8BE20E3" w14:textId="30DE1FF2"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30</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10093E3" w14:textId="6B9194B5"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RÓZGA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E3622C3" w14:textId="18296E3A"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30131E2" w14:textId="77777777" w:rsidR="008B29D2" w:rsidRPr="00B9522B" w:rsidRDefault="008B29D2" w:rsidP="00EF3B61">
            <w:pPr>
              <w:numPr>
                <w:ilvl w:val="0"/>
                <w:numId w:val="31"/>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równoważny materiał </w:t>
            </w:r>
          </w:p>
          <w:p w14:paraId="5DE06EA0" w14:textId="1FE3810C" w:rsidR="00C96A84" w:rsidRPr="00B9522B" w:rsidRDefault="008B29D2" w:rsidP="00EF3B61">
            <w:pPr>
              <w:numPr>
                <w:ilvl w:val="0"/>
                <w:numId w:val="31"/>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30-35 cm</w:t>
            </w:r>
          </w:p>
        </w:tc>
      </w:tr>
      <w:tr w:rsidR="000E19C3" w:rsidRPr="000E19C3" w14:paraId="237A59C2"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1A17046" w14:textId="4359351F"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795CEA58" w14:textId="422194EF"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RÓZGA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C9725A8" w14:textId="58544371"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EAA0AFA" w14:textId="77777777" w:rsidR="008B29D2" w:rsidRPr="00B9522B" w:rsidRDefault="008B29D2" w:rsidP="00EF3B61">
            <w:pPr>
              <w:numPr>
                <w:ilvl w:val="0"/>
                <w:numId w:val="32"/>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równoważny materiał </w:t>
            </w:r>
          </w:p>
          <w:p w14:paraId="4D8C8941" w14:textId="2C73E2DA" w:rsidR="00C96A84" w:rsidRPr="00B9522B" w:rsidRDefault="008B29D2" w:rsidP="00EF3B61">
            <w:pPr>
              <w:numPr>
                <w:ilvl w:val="0"/>
                <w:numId w:val="32"/>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20-25 cm</w:t>
            </w:r>
          </w:p>
        </w:tc>
      </w:tr>
      <w:tr w:rsidR="000E19C3" w:rsidRPr="000E19C3" w14:paraId="2DFF53C4"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7D22478" w14:textId="41489584"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3CDE3E3" w14:textId="579D2255"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FORMA DO PIECZENIA BABKI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CAC6291" w14:textId="6C3CBCD5"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E9EAFFD" w14:textId="77777777" w:rsidR="008B29D2" w:rsidRPr="00B9522B" w:rsidRDefault="008B29D2" w:rsidP="00EF3B61">
            <w:pPr>
              <w:numPr>
                <w:ilvl w:val="0"/>
                <w:numId w:val="33"/>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9-13 cm</w:t>
            </w:r>
          </w:p>
          <w:p w14:paraId="602077C1" w14:textId="77777777" w:rsidR="008B29D2" w:rsidRPr="00B9522B" w:rsidRDefault="008B29D2" w:rsidP="00EF3B61">
            <w:pPr>
              <w:numPr>
                <w:ilvl w:val="0"/>
                <w:numId w:val="33"/>
              </w:numPr>
              <w:spacing w:after="0" w:line="240" w:lineRule="auto"/>
              <w:contextualSpacing/>
              <w:rPr>
                <w:rFonts w:asciiTheme="majorHAnsi" w:hAnsiTheme="majorHAnsi"/>
                <w:b/>
                <w:sz w:val="16"/>
                <w:szCs w:val="16"/>
              </w:rPr>
            </w:pPr>
            <w:r w:rsidRPr="00B9522B">
              <w:rPr>
                <w:rFonts w:asciiTheme="majorHAnsi" w:hAnsiTheme="majorHAnsi"/>
                <w:b/>
                <w:sz w:val="16"/>
                <w:szCs w:val="16"/>
              </w:rPr>
              <w:t>Komin w środku babki</w:t>
            </w:r>
          </w:p>
          <w:p w14:paraId="0C4E2C1F" w14:textId="589F1C13" w:rsidR="00C96A84" w:rsidRPr="00B9522B" w:rsidRDefault="008B29D2" w:rsidP="00EF3B61">
            <w:pPr>
              <w:numPr>
                <w:ilvl w:val="0"/>
                <w:numId w:val="33"/>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20- 23 cm</w:t>
            </w:r>
          </w:p>
        </w:tc>
      </w:tr>
      <w:tr w:rsidR="000E19C3" w:rsidRPr="000E19C3" w14:paraId="5D3CCE31"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73D4A04" w14:textId="52960426"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54D3DB1" w14:textId="17066C0C"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FORMA KEKSÓWKA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F4478A8" w14:textId="42937CDB"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E7691A5" w14:textId="26925E51" w:rsidR="008B29D2" w:rsidRPr="00B9522B" w:rsidRDefault="008B29D2" w:rsidP="00EF3B61">
            <w:pPr>
              <w:numPr>
                <w:ilvl w:val="0"/>
                <w:numId w:val="34"/>
              </w:numPr>
              <w:spacing w:after="0" w:line="240" w:lineRule="auto"/>
              <w:contextualSpacing/>
              <w:rPr>
                <w:rFonts w:asciiTheme="majorHAnsi" w:hAnsiTheme="majorHAnsi"/>
                <w:b/>
                <w:sz w:val="16"/>
                <w:szCs w:val="16"/>
              </w:rPr>
            </w:pPr>
            <w:r w:rsidRPr="00B9522B">
              <w:rPr>
                <w:rFonts w:asciiTheme="majorHAnsi" w:hAnsiTheme="majorHAnsi"/>
                <w:b/>
                <w:sz w:val="16"/>
                <w:szCs w:val="16"/>
              </w:rPr>
              <w:t>szerokość 10-1</w:t>
            </w:r>
            <w:r w:rsidR="00B3284E" w:rsidRPr="00B9522B">
              <w:rPr>
                <w:rFonts w:asciiTheme="majorHAnsi" w:hAnsiTheme="majorHAnsi"/>
                <w:b/>
                <w:sz w:val="16"/>
                <w:szCs w:val="16"/>
              </w:rPr>
              <w:t>5</w:t>
            </w:r>
            <w:r w:rsidRPr="00B9522B">
              <w:rPr>
                <w:rFonts w:asciiTheme="majorHAnsi" w:hAnsiTheme="majorHAnsi"/>
                <w:b/>
                <w:sz w:val="16"/>
                <w:szCs w:val="16"/>
              </w:rPr>
              <w:t xml:space="preserve"> cm,</w:t>
            </w:r>
          </w:p>
          <w:p w14:paraId="40D59834" w14:textId="4F0D6E64" w:rsidR="00C96A84" w:rsidRPr="00B9522B" w:rsidRDefault="008B29D2" w:rsidP="00B3284E">
            <w:pPr>
              <w:numPr>
                <w:ilvl w:val="0"/>
                <w:numId w:val="34"/>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25-30 cm</w:t>
            </w:r>
          </w:p>
        </w:tc>
      </w:tr>
      <w:tr w:rsidR="000E19C3" w:rsidRPr="000E19C3" w14:paraId="0D9F31D1"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BCABE9" w14:textId="46274FC7"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71BDBEA" w14:textId="6D46964D"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FORMA DO PIECZENIA TARTY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2D0963F" w14:textId="05D0D2A7"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29120C0" w14:textId="77777777" w:rsidR="008B29D2" w:rsidRPr="00B9522B" w:rsidRDefault="008B29D2" w:rsidP="00EF3B61">
            <w:pPr>
              <w:numPr>
                <w:ilvl w:val="0"/>
                <w:numId w:val="35"/>
              </w:numPr>
              <w:spacing w:after="0" w:line="240" w:lineRule="auto"/>
              <w:contextualSpacing/>
              <w:rPr>
                <w:rFonts w:asciiTheme="majorHAnsi" w:hAnsiTheme="majorHAnsi"/>
                <w:b/>
                <w:sz w:val="16"/>
                <w:szCs w:val="16"/>
              </w:rPr>
            </w:pPr>
            <w:r w:rsidRPr="00B9522B">
              <w:rPr>
                <w:rFonts w:asciiTheme="majorHAnsi" w:hAnsiTheme="majorHAnsi"/>
                <w:b/>
                <w:sz w:val="16"/>
                <w:szCs w:val="16"/>
              </w:rPr>
              <w:t>powłoka nieprzywierająca</w:t>
            </w:r>
          </w:p>
          <w:p w14:paraId="2E529563" w14:textId="2D72F448" w:rsidR="008B29D2" w:rsidRPr="00B9522B" w:rsidRDefault="008B29D2" w:rsidP="00EF3B61">
            <w:pPr>
              <w:numPr>
                <w:ilvl w:val="0"/>
                <w:numId w:val="35"/>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min. 2</w:t>
            </w:r>
            <w:r w:rsidR="00205509" w:rsidRPr="00B9522B">
              <w:rPr>
                <w:rFonts w:asciiTheme="majorHAnsi" w:hAnsiTheme="majorHAnsi"/>
                <w:b/>
                <w:sz w:val="16"/>
                <w:szCs w:val="16"/>
              </w:rPr>
              <w:t>5</w:t>
            </w:r>
            <w:r w:rsidRPr="00B9522B">
              <w:rPr>
                <w:rFonts w:asciiTheme="majorHAnsi" w:hAnsiTheme="majorHAnsi"/>
                <w:b/>
                <w:sz w:val="16"/>
                <w:szCs w:val="16"/>
              </w:rPr>
              <w:t>cm</w:t>
            </w:r>
          </w:p>
          <w:p w14:paraId="0720BA7E" w14:textId="3139CDA8" w:rsidR="00C96A84" w:rsidRPr="00B9522B" w:rsidRDefault="008B29D2" w:rsidP="00EF3B61">
            <w:pPr>
              <w:numPr>
                <w:ilvl w:val="0"/>
                <w:numId w:val="35"/>
              </w:numPr>
              <w:spacing w:after="0" w:line="240" w:lineRule="auto"/>
              <w:contextualSpacing/>
              <w:rPr>
                <w:rFonts w:asciiTheme="majorHAnsi" w:hAnsiTheme="majorHAnsi"/>
                <w:b/>
                <w:sz w:val="16"/>
                <w:szCs w:val="16"/>
              </w:rPr>
            </w:pPr>
            <w:r w:rsidRPr="00B9522B">
              <w:rPr>
                <w:rFonts w:asciiTheme="majorHAnsi" w:hAnsiTheme="majorHAnsi"/>
                <w:b/>
                <w:sz w:val="16"/>
                <w:szCs w:val="16"/>
              </w:rPr>
              <w:t>kolor:  preferowany  ciemny</w:t>
            </w:r>
          </w:p>
        </w:tc>
      </w:tr>
      <w:tr w:rsidR="000E19C3" w:rsidRPr="000E19C3" w14:paraId="28592511"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F46E1B0" w14:textId="5A084FFF"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D4CF0B5" w14:textId="65B870BD"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PRASKA DO CZOSNKU</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BBB2C71" w14:textId="0E82303F"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D0103F9" w14:textId="77777777" w:rsidR="00C96A84" w:rsidRPr="00B9522B" w:rsidRDefault="008B29D2" w:rsidP="00EF3B61">
            <w:pPr>
              <w:pStyle w:val="Akapitzlist"/>
              <w:numPr>
                <w:ilvl w:val="0"/>
                <w:numId w:val="120"/>
              </w:numPr>
              <w:spacing w:after="0" w:line="240" w:lineRule="auto"/>
              <w:jc w:val="both"/>
              <w:rPr>
                <w:rFonts w:asciiTheme="majorHAnsi" w:eastAsia="Times New Roman" w:hAnsiTheme="majorHAnsi" w:cs="Calibri"/>
                <w:b/>
                <w:bCs/>
                <w:sz w:val="16"/>
                <w:szCs w:val="16"/>
                <w:lang w:eastAsia="pl-PL"/>
              </w:rPr>
            </w:pPr>
            <w:r w:rsidRPr="00B9522B">
              <w:rPr>
                <w:rFonts w:asciiTheme="majorHAnsi" w:hAnsiTheme="majorHAnsi"/>
                <w:b/>
                <w:sz w:val="16"/>
                <w:szCs w:val="16"/>
              </w:rPr>
              <w:t>tworzywo: stal nierdzewna lub inny materiał równoważny</w:t>
            </w:r>
          </w:p>
          <w:p w14:paraId="76A4B8F9" w14:textId="3828C424" w:rsidR="00B3284E" w:rsidRPr="00B9522B" w:rsidRDefault="00B3284E" w:rsidP="00EF3B61">
            <w:pPr>
              <w:pStyle w:val="Akapitzlist"/>
              <w:numPr>
                <w:ilvl w:val="0"/>
                <w:numId w:val="120"/>
              </w:numPr>
              <w:spacing w:after="0" w:line="240" w:lineRule="auto"/>
              <w:jc w:val="both"/>
              <w:rPr>
                <w:rFonts w:asciiTheme="majorHAnsi" w:eastAsia="Times New Roman" w:hAnsiTheme="majorHAnsi" w:cs="Calibri"/>
                <w:b/>
                <w:bCs/>
                <w:sz w:val="16"/>
                <w:szCs w:val="16"/>
                <w:lang w:eastAsia="pl-PL"/>
              </w:rPr>
            </w:pPr>
            <w:r w:rsidRPr="00B9522B">
              <w:rPr>
                <w:rFonts w:asciiTheme="majorHAnsi" w:hAnsiTheme="majorHAnsi"/>
                <w:b/>
                <w:sz w:val="16"/>
                <w:szCs w:val="16"/>
              </w:rPr>
              <w:lastRenderedPageBreak/>
              <w:t>długość 20-30 cm</w:t>
            </w:r>
          </w:p>
        </w:tc>
      </w:tr>
      <w:tr w:rsidR="000E19C3" w:rsidRPr="000E19C3" w14:paraId="0DA1D51B"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EEFB358" w14:textId="578B5278"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lastRenderedPageBreak/>
              <w:t>36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CC043AF" w14:textId="2F61BD8F"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MIARKI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6F16F36" w14:textId="5B21CBE9"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6A324BD" w14:textId="77777777" w:rsidR="008B29D2" w:rsidRPr="00B9522B" w:rsidRDefault="008B29D2" w:rsidP="00EF3B61">
            <w:pPr>
              <w:numPr>
                <w:ilvl w:val="0"/>
                <w:numId w:val="36"/>
              </w:numPr>
              <w:spacing w:after="0" w:line="240" w:lineRule="auto"/>
              <w:contextualSpacing/>
              <w:rPr>
                <w:rFonts w:asciiTheme="majorHAnsi" w:hAnsiTheme="majorHAnsi"/>
                <w:b/>
                <w:sz w:val="16"/>
                <w:szCs w:val="16"/>
              </w:rPr>
            </w:pPr>
            <w:r w:rsidRPr="00B9522B">
              <w:rPr>
                <w:rFonts w:asciiTheme="majorHAnsi" w:hAnsiTheme="majorHAnsi"/>
                <w:b/>
                <w:sz w:val="16"/>
                <w:szCs w:val="16"/>
              </w:rPr>
              <w:t>w zestawie 4 miarki</w:t>
            </w:r>
          </w:p>
          <w:p w14:paraId="1793BA0C" w14:textId="700C2554" w:rsidR="008B29D2" w:rsidRPr="00B9522B" w:rsidRDefault="008B29D2" w:rsidP="00EF3B61">
            <w:pPr>
              <w:numPr>
                <w:ilvl w:val="0"/>
                <w:numId w:val="3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pojemności min. </w:t>
            </w:r>
            <w:r w:rsidR="00B3284E" w:rsidRPr="00B9522B">
              <w:rPr>
                <w:rFonts w:asciiTheme="majorHAnsi" w:hAnsiTheme="majorHAnsi"/>
                <w:b/>
                <w:sz w:val="16"/>
                <w:szCs w:val="16"/>
              </w:rPr>
              <w:t>4</w:t>
            </w:r>
            <w:r w:rsidR="00580079" w:rsidRPr="00B9522B">
              <w:rPr>
                <w:rFonts w:asciiTheme="majorHAnsi" w:hAnsiTheme="majorHAnsi"/>
                <w:b/>
                <w:sz w:val="16"/>
                <w:szCs w:val="16"/>
              </w:rPr>
              <w:t>0-</w:t>
            </w:r>
            <w:r w:rsidRPr="00B9522B">
              <w:rPr>
                <w:rFonts w:asciiTheme="majorHAnsi" w:hAnsiTheme="majorHAnsi"/>
                <w:b/>
                <w:sz w:val="16"/>
                <w:szCs w:val="16"/>
              </w:rPr>
              <w:t xml:space="preserve">60 ml, </w:t>
            </w:r>
            <w:r w:rsidR="00B3284E" w:rsidRPr="00B9522B">
              <w:rPr>
                <w:rFonts w:asciiTheme="majorHAnsi" w:hAnsiTheme="majorHAnsi"/>
                <w:b/>
                <w:sz w:val="16"/>
                <w:szCs w:val="16"/>
              </w:rPr>
              <w:t>6</w:t>
            </w:r>
            <w:r w:rsidR="00580079" w:rsidRPr="00B9522B">
              <w:rPr>
                <w:rFonts w:asciiTheme="majorHAnsi" w:hAnsiTheme="majorHAnsi"/>
                <w:b/>
                <w:sz w:val="16"/>
                <w:szCs w:val="16"/>
              </w:rPr>
              <w:t>0-</w:t>
            </w:r>
            <w:r w:rsidRPr="00B9522B">
              <w:rPr>
                <w:rFonts w:asciiTheme="majorHAnsi" w:hAnsiTheme="majorHAnsi"/>
                <w:b/>
                <w:sz w:val="16"/>
                <w:szCs w:val="16"/>
              </w:rPr>
              <w:t xml:space="preserve">80 ml, </w:t>
            </w:r>
            <w:r w:rsidR="00580079" w:rsidRPr="00B9522B">
              <w:rPr>
                <w:rFonts w:asciiTheme="majorHAnsi" w:hAnsiTheme="majorHAnsi"/>
                <w:b/>
                <w:sz w:val="16"/>
                <w:szCs w:val="16"/>
              </w:rPr>
              <w:t>1</w:t>
            </w:r>
            <w:r w:rsidR="00B3284E" w:rsidRPr="00B9522B">
              <w:rPr>
                <w:rFonts w:asciiTheme="majorHAnsi" w:hAnsiTheme="majorHAnsi"/>
                <w:b/>
                <w:sz w:val="16"/>
                <w:szCs w:val="16"/>
              </w:rPr>
              <w:t>00</w:t>
            </w:r>
            <w:r w:rsidR="00580079" w:rsidRPr="00B9522B">
              <w:rPr>
                <w:rFonts w:asciiTheme="majorHAnsi" w:hAnsiTheme="majorHAnsi"/>
                <w:b/>
                <w:sz w:val="16"/>
                <w:szCs w:val="16"/>
              </w:rPr>
              <w:t>-</w:t>
            </w:r>
            <w:r w:rsidRPr="00B9522B">
              <w:rPr>
                <w:rFonts w:asciiTheme="majorHAnsi" w:hAnsiTheme="majorHAnsi"/>
                <w:b/>
                <w:sz w:val="16"/>
                <w:szCs w:val="16"/>
              </w:rPr>
              <w:t xml:space="preserve">125 ml, </w:t>
            </w:r>
            <w:r w:rsidR="00580079" w:rsidRPr="00B9522B">
              <w:rPr>
                <w:rFonts w:asciiTheme="majorHAnsi" w:hAnsiTheme="majorHAnsi"/>
                <w:b/>
                <w:sz w:val="16"/>
                <w:szCs w:val="16"/>
              </w:rPr>
              <w:t>200-</w:t>
            </w:r>
            <w:r w:rsidRPr="00B9522B">
              <w:rPr>
                <w:rFonts w:asciiTheme="majorHAnsi" w:hAnsiTheme="majorHAnsi"/>
                <w:b/>
                <w:sz w:val="16"/>
                <w:szCs w:val="16"/>
              </w:rPr>
              <w:t>250 ml</w:t>
            </w:r>
          </w:p>
          <w:p w14:paraId="77442DE6" w14:textId="19550F97" w:rsidR="00C96A84" w:rsidRPr="00B9522B" w:rsidRDefault="008B29D2" w:rsidP="00EF3B61">
            <w:pPr>
              <w:numPr>
                <w:ilvl w:val="0"/>
                <w:numId w:val="36"/>
              </w:numPr>
              <w:spacing w:after="0" w:line="240" w:lineRule="auto"/>
              <w:contextualSpacing/>
              <w:rPr>
                <w:rFonts w:asciiTheme="majorHAnsi" w:hAnsiTheme="majorHAnsi"/>
                <w:b/>
                <w:sz w:val="16"/>
                <w:szCs w:val="16"/>
              </w:rPr>
            </w:pPr>
            <w:r w:rsidRPr="00B9522B">
              <w:rPr>
                <w:rFonts w:asciiTheme="majorHAnsi" w:hAnsiTheme="majorHAnsi"/>
                <w:b/>
                <w:sz w:val="16"/>
                <w:szCs w:val="16"/>
              </w:rPr>
              <w:t>tworzywo: stal nierdzewna lub inny materiał równoważny</w:t>
            </w:r>
          </w:p>
        </w:tc>
      </w:tr>
      <w:tr w:rsidR="000E19C3" w:rsidRPr="000E19C3" w14:paraId="3221D70F"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7B58CBA" w14:textId="52854CD6"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5AE4750A" w14:textId="6B94D0E2"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SITO DO PRZESIEWANIA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96AE6B0" w14:textId="0AFF77C3"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17AC000" w14:textId="46328F27" w:rsidR="008B29D2" w:rsidRPr="00B9522B" w:rsidRDefault="008B29D2" w:rsidP="00EF3B61">
            <w:pPr>
              <w:numPr>
                <w:ilvl w:val="0"/>
                <w:numId w:val="37"/>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średnica- 2</w:t>
            </w:r>
            <w:r w:rsidR="00580079" w:rsidRPr="00B9522B">
              <w:rPr>
                <w:rFonts w:asciiTheme="majorHAnsi" w:hAnsiTheme="majorHAnsi"/>
                <w:b/>
                <w:sz w:val="16"/>
                <w:szCs w:val="16"/>
              </w:rPr>
              <w:t>0</w:t>
            </w:r>
            <w:r w:rsidRPr="00B9522B">
              <w:rPr>
                <w:rFonts w:asciiTheme="majorHAnsi" w:hAnsiTheme="majorHAnsi"/>
                <w:b/>
                <w:sz w:val="16"/>
                <w:szCs w:val="16"/>
              </w:rPr>
              <w:t>-30 cm</w:t>
            </w:r>
          </w:p>
          <w:p w14:paraId="6520B08C" w14:textId="53A1B1B5" w:rsidR="00C96A84" w:rsidRPr="00B9522B" w:rsidRDefault="008B29D2" w:rsidP="00EF3B61">
            <w:pPr>
              <w:numPr>
                <w:ilvl w:val="0"/>
                <w:numId w:val="37"/>
              </w:numPr>
              <w:spacing w:after="0" w:line="240" w:lineRule="auto"/>
              <w:contextualSpacing/>
              <w:rPr>
                <w:rFonts w:asciiTheme="majorHAnsi" w:hAnsiTheme="majorHAnsi"/>
                <w:b/>
                <w:sz w:val="16"/>
                <w:szCs w:val="16"/>
              </w:rPr>
            </w:pPr>
            <w:r w:rsidRPr="00B9522B">
              <w:rPr>
                <w:rFonts w:asciiTheme="majorHAnsi" w:hAnsiTheme="majorHAnsi"/>
                <w:b/>
                <w:sz w:val="16"/>
                <w:szCs w:val="16"/>
              </w:rPr>
              <w:t>tworzywo: stal nierdzewna lub inny materiał równoważny</w:t>
            </w:r>
          </w:p>
        </w:tc>
      </w:tr>
      <w:tr w:rsidR="000E19C3" w:rsidRPr="000E19C3" w14:paraId="019A8ACD"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7441903" w14:textId="0CED32E0"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A807BA1" w14:textId="6922C503"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GAZ DO PALNIKÓW CREME BRULEE</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E13ACC6" w14:textId="6D02274E"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3D8073D" w14:textId="2C62E27B" w:rsidR="00C96A84" w:rsidRPr="00B9522B" w:rsidRDefault="008B29D2" w:rsidP="00EF3B61">
            <w:pPr>
              <w:pStyle w:val="Akapitzlist"/>
              <w:numPr>
                <w:ilvl w:val="0"/>
                <w:numId w:val="119"/>
              </w:numPr>
              <w:spacing w:after="0" w:line="240" w:lineRule="auto"/>
              <w:rPr>
                <w:rFonts w:asciiTheme="majorHAnsi" w:eastAsia="Times New Roman" w:hAnsiTheme="majorHAnsi" w:cs="Calibri"/>
                <w:b/>
                <w:bCs/>
                <w:sz w:val="16"/>
                <w:szCs w:val="16"/>
                <w:lang w:eastAsia="pl-PL"/>
              </w:rPr>
            </w:pPr>
            <w:r w:rsidRPr="00B9522B">
              <w:rPr>
                <w:rFonts w:asciiTheme="majorHAnsi" w:hAnsiTheme="majorHAnsi"/>
                <w:b/>
                <w:sz w:val="16"/>
                <w:szCs w:val="16"/>
              </w:rPr>
              <w:t>Pojemność min. 200 ml</w:t>
            </w:r>
          </w:p>
        </w:tc>
      </w:tr>
      <w:tr w:rsidR="000E19C3" w:rsidRPr="000E19C3" w14:paraId="5CD61E0A"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0CB9392" w14:textId="698B4644" w:rsidR="00C96A84"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39</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CE90B40" w14:textId="1DD0DC32"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PALNIKI DO CREME BRULEE</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36178F8" w14:textId="09A16EFE" w:rsidR="00C96A84"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A080562" w14:textId="77777777" w:rsidR="008B29D2" w:rsidRPr="00B9522B" w:rsidRDefault="008B29D2" w:rsidP="00EF3B61">
            <w:pPr>
              <w:numPr>
                <w:ilvl w:val="0"/>
                <w:numId w:val="38"/>
              </w:numPr>
              <w:spacing w:after="0" w:line="240" w:lineRule="auto"/>
              <w:contextualSpacing/>
              <w:rPr>
                <w:rFonts w:asciiTheme="majorHAnsi" w:hAnsiTheme="majorHAnsi"/>
                <w:b/>
                <w:sz w:val="16"/>
                <w:szCs w:val="16"/>
              </w:rPr>
            </w:pPr>
            <w:r w:rsidRPr="00B9522B">
              <w:rPr>
                <w:rFonts w:asciiTheme="majorHAnsi" w:hAnsiTheme="majorHAnsi"/>
                <w:b/>
                <w:sz w:val="16"/>
                <w:szCs w:val="16"/>
              </w:rPr>
              <w:t>regulowany płomień palnika</w:t>
            </w:r>
          </w:p>
          <w:p w14:paraId="5D6A94AA" w14:textId="40C346BC" w:rsidR="00C96A84" w:rsidRPr="00B9522B" w:rsidRDefault="008B29D2" w:rsidP="00EF3B61">
            <w:pPr>
              <w:numPr>
                <w:ilvl w:val="0"/>
                <w:numId w:val="38"/>
              </w:numPr>
              <w:spacing w:after="0" w:line="240" w:lineRule="auto"/>
              <w:contextualSpacing/>
              <w:rPr>
                <w:rFonts w:asciiTheme="majorHAnsi" w:hAnsiTheme="majorHAnsi"/>
                <w:b/>
                <w:sz w:val="16"/>
                <w:szCs w:val="16"/>
              </w:rPr>
            </w:pPr>
            <w:r w:rsidRPr="00B9522B">
              <w:rPr>
                <w:rFonts w:asciiTheme="majorHAnsi" w:hAnsiTheme="majorHAnsi"/>
                <w:b/>
                <w:sz w:val="16"/>
                <w:szCs w:val="16"/>
              </w:rPr>
              <w:t>automatyczne zapalanie</w:t>
            </w:r>
          </w:p>
        </w:tc>
      </w:tr>
      <w:tr w:rsidR="000E19C3" w:rsidRPr="000E19C3" w14:paraId="752ECD10"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8AFCB8C" w14:textId="4999CE72"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40</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B209652" w14:textId="4075BBC3"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TŁUCZEK DO ZIEMNIAKÓW</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C33A72C" w14:textId="4732D6A7"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4A125AA" w14:textId="1CDA0A96" w:rsidR="0069284D" w:rsidRPr="00B9522B" w:rsidRDefault="008B29D2" w:rsidP="00580079">
            <w:pPr>
              <w:numPr>
                <w:ilvl w:val="0"/>
                <w:numId w:val="39"/>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25-3</w:t>
            </w:r>
            <w:r w:rsidR="00580079" w:rsidRPr="00B9522B">
              <w:rPr>
                <w:rFonts w:asciiTheme="majorHAnsi" w:hAnsiTheme="majorHAnsi"/>
                <w:b/>
                <w:sz w:val="16"/>
                <w:szCs w:val="16"/>
              </w:rPr>
              <w:t>5</w:t>
            </w:r>
            <w:r w:rsidRPr="00B9522B">
              <w:rPr>
                <w:rFonts w:asciiTheme="majorHAnsi" w:hAnsiTheme="majorHAnsi"/>
                <w:b/>
                <w:sz w:val="16"/>
                <w:szCs w:val="16"/>
              </w:rPr>
              <w:t xml:space="preserve"> cm</w:t>
            </w:r>
          </w:p>
        </w:tc>
      </w:tr>
      <w:tr w:rsidR="000E19C3" w:rsidRPr="000E19C3" w14:paraId="23762B48"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F7DC4A4" w14:textId="703D754A"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6ED9BB9" w14:textId="274CBC97"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WIESZAKI DO SKIRTINGÓW</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47BE15F" w14:textId="5AF35A01"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F81D932" w14:textId="13EE07A2" w:rsidR="0069284D" w:rsidRPr="00B9522B" w:rsidRDefault="008B29D2" w:rsidP="00EF3B61">
            <w:pPr>
              <w:numPr>
                <w:ilvl w:val="0"/>
                <w:numId w:val="40"/>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odpowiedni do </w:t>
            </w:r>
            <w:proofErr w:type="spellStart"/>
            <w:r w:rsidRPr="00B9522B">
              <w:rPr>
                <w:rFonts w:asciiTheme="majorHAnsi" w:hAnsiTheme="majorHAnsi"/>
                <w:b/>
                <w:sz w:val="16"/>
                <w:szCs w:val="16"/>
              </w:rPr>
              <w:t>skirtingów</w:t>
            </w:r>
            <w:proofErr w:type="spellEnd"/>
            <w:r w:rsidRPr="00B9522B">
              <w:rPr>
                <w:rFonts w:asciiTheme="majorHAnsi" w:hAnsiTheme="majorHAnsi"/>
                <w:b/>
                <w:sz w:val="16"/>
                <w:szCs w:val="16"/>
              </w:rPr>
              <w:t xml:space="preserve"> 6-7 m</w:t>
            </w:r>
          </w:p>
        </w:tc>
      </w:tr>
      <w:tr w:rsidR="000E19C3" w:rsidRPr="000E19C3" w14:paraId="514E5815"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7673403" w14:textId="500A7F41"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D431C2D" w14:textId="1E61F937"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SZCZYPCE ŁYŻKOWATE</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29CAFF5" w14:textId="329B6AFB"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DC28417" w14:textId="3D35C36D" w:rsidR="008B29D2" w:rsidRPr="00B9522B" w:rsidRDefault="008B29D2" w:rsidP="00EF3B61">
            <w:pPr>
              <w:numPr>
                <w:ilvl w:val="0"/>
                <w:numId w:val="41"/>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2</w:t>
            </w:r>
            <w:r w:rsidR="0005556E" w:rsidRPr="00B9522B">
              <w:rPr>
                <w:rFonts w:asciiTheme="majorHAnsi" w:hAnsiTheme="majorHAnsi"/>
                <w:b/>
                <w:sz w:val="16"/>
                <w:szCs w:val="16"/>
              </w:rPr>
              <w:t>3</w:t>
            </w:r>
            <w:r w:rsidRPr="00B9522B">
              <w:rPr>
                <w:rFonts w:asciiTheme="majorHAnsi" w:hAnsiTheme="majorHAnsi"/>
                <w:b/>
                <w:sz w:val="16"/>
                <w:szCs w:val="16"/>
              </w:rPr>
              <w:t>-26 cm</w:t>
            </w:r>
          </w:p>
          <w:p w14:paraId="40171A07" w14:textId="3A8F1E85" w:rsidR="0069284D" w:rsidRPr="00B9522B" w:rsidRDefault="008B29D2" w:rsidP="00EF3B61">
            <w:pPr>
              <w:numPr>
                <w:ilvl w:val="0"/>
                <w:numId w:val="41"/>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Kolor: będzie ustalany z Zamawiającym po podpisaniu Umowy z Wybranym Wykonawcą (preferowane </w:t>
            </w:r>
            <w:r w:rsidR="00467D3B" w:rsidRPr="00B9522B">
              <w:rPr>
                <w:rFonts w:asciiTheme="majorHAnsi" w:hAnsiTheme="majorHAnsi"/>
                <w:b/>
                <w:sz w:val="16"/>
                <w:szCs w:val="16"/>
              </w:rPr>
              <w:t>ciemne</w:t>
            </w:r>
            <w:r w:rsidRPr="00B9522B">
              <w:rPr>
                <w:rFonts w:asciiTheme="majorHAnsi" w:hAnsiTheme="majorHAnsi"/>
                <w:b/>
                <w:sz w:val="16"/>
                <w:szCs w:val="16"/>
              </w:rPr>
              <w:t xml:space="preserve"> kolory).</w:t>
            </w:r>
          </w:p>
        </w:tc>
      </w:tr>
      <w:tr w:rsidR="000E19C3" w:rsidRPr="000E19C3" w14:paraId="7ECEB41A"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595F9CA" w14:textId="26DA647A"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259CA442" w14:textId="5683C6A7"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ŁYŻKA CEDZAKOWA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55644B5" w14:textId="5521596B"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A91D8C7" w14:textId="09D5422D" w:rsidR="008B29D2" w:rsidRPr="00B9522B" w:rsidRDefault="008B29D2" w:rsidP="00EF3B61">
            <w:pPr>
              <w:numPr>
                <w:ilvl w:val="0"/>
                <w:numId w:val="42"/>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30-</w:t>
            </w:r>
            <w:r w:rsidR="0005556E" w:rsidRPr="00B9522B">
              <w:rPr>
                <w:rFonts w:asciiTheme="majorHAnsi" w:hAnsiTheme="majorHAnsi"/>
                <w:b/>
                <w:sz w:val="16"/>
                <w:szCs w:val="16"/>
              </w:rPr>
              <w:t>40</w:t>
            </w:r>
            <w:r w:rsidRPr="00B9522B">
              <w:rPr>
                <w:rFonts w:asciiTheme="majorHAnsi" w:hAnsiTheme="majorHAnsi"/>
                <w:b/>
                <w:sz w:val="16"/>
                <w:szCs w:val="16"/>
              </w:rPr>
              <w:t xml:space="preserve"> cm</w:t>
            </w:r>
          </w:p>
          <w:p w14:paraId="5996873A" w14:textId="555EB22C" w:rsidR="0069284D" w:rsidRPr="00B9522B" w:rsidRDefault="008B29D2" w:rsidP="00EF3B61">
            <w:pPr>
              <w:numPr>
                <w:ilvl w:val="0"/>
                <w:numId w:val="42"/>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Kolor: będzie ustalany z Zamawiającym po podpisaniu Umowy z Wybranym Wykonawcą (preferowane </w:t>
            </w:r>
            <w:r w:rsidR="00467D3B" w:rsidRPr="00B9522B">
              <w:rPr>
                <w:rFonts w:asciiTheme="majorHAnsi" w:hAnsiTheme="majorHAnsi"/>
                <w:b/>
                <w:sz w:val="16"/>
                <w:szCs w:val="16"/>
              </w:rPr>
              <w:t>ciemne</w:t>
            </w:r>
            <w:r w:rsidRPr="00B9522B">
              <w:rPr>
                <w:rFonts w:asciiTheme="majorHAnsi" w:hAnsiTheme="majorHAnsi"/>
                <w:b/>
                <w:sz w:val="16"/>
                <w:szCs w:val="16"/>
              </w:rPr>
              <w:t xml:space="preserve"> kolory).</w:t>
            </w:r>
          </w:p>
        </w:tc>
      </w:tr>
      <w:tr w:rsidR="000E19C3" w:rsidRPr="000E19C3" w14:paraId="02597D37"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AE04932" w14:textId="68CFCD35"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964F7D3" w14:textId="44C3AE7A"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ŁYŻECZKA KOKTAJLOWA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18452BC" w14:textId="28098E82"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C66E485" w14:textId="413D3E00" w:rsidR="0069284D" w:rsidRPr="00B9522B" w:rsidRDefault="008B29D2" w:rsidP="0005556E">
            <w:pPr>
              <w:numPr>
                <w:ilvl w:val="0"/>
                <w:numId w:val="43"/>
              </w:numPr>
              <w:spacing w:after="0" w:line="240" w:lineRule="auto"/>
              <w:contextualSpacing/>
              <w:rPr>
                <w:rFonts w:asciiTheme="majorHAnsi" w:hAnsiTheme="majorHAnsi"/>
                <w:b/>
                <w:sz w:val="16"/>
                <w:szCs w:val="16"/>
              </w:rPr>
            </w:pPr>
            <w:r w:rsidRPr="00B9522B">
              <w:rPr>
                <w:rFonts w:asciiTheme="majorHAnsi" w:hAnsiTheme="majorHAnsi"/>
                <w:b/>
                <w:sz w:val="16"/>
                <w:szCs w:val="16"/>
              </w:rPr>
              <w:t>długość: 18-2</w:t>
            </w:r>
            <w:r w:rsidR="0005556E" w:rsidRPr="00B9522B">
              <w:rPr>
                <w:rFonts w:asciiTheme="majorHAnsi" w:hAnsiTheme="majorHAnsi"/>
                <w:b/>
                <w:sz w:val="16"/>
                <w:szCs w:val="16"/>
              </w:rPr>
              <w:t>5</w:t>
            </w:r>
            <w:r w:rsidRPr="00B9522B">
              <w:rPr>
                <w:rFonts w:asciiTheme="majorHAnsi" w:hAnsiTheme="majorHAnsi"/>
                <w:b/>
                <w:sz w:val="16"/>
                <w:szCs w:val="16"/>
              </w:rPr>
              <w:t xml:space="preserve"> cm</w:t>
            </w:r>
          </w:p>
        </w:tc>
      </w:tr>
      <w:tr w:rsidR="000E19C3" w:rsidRPr="000E19C3" w14:paraId="15A5F21D"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25519D" w14:textId="363A5997"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8B8DB70" w14:textId="5C0948BF"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SZKLANKA DO LATTE</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6C73BA5" w14:textId="50287ED9" w:rsidR="0069284D" w:rsidRPr="00B9522B" w:rsidRDefault="000D32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4398D3C" w14:textId="77777777" w:rsidR="008B29D2" w:rsidRPr="00B9522B" w:rsidRDefault="008B29D2" w:rsidP="00EF3B61">
            <w:pPr>
              <w:numPr>
                <w:ilvl w:val="0"/>
                <w:numId w:val="102"/>
              </w:numPr>
              <w:suppressAutoHyphens/>
              <w:spacing w:after="0" w:line="240" w:lineRule="auto"/>
              <w:contextualSpacing/>
              <w:rPr>
                <w:rFonts w:asciiTheme="majorHAnsi" w:eastAsia="Calibri" w:hAnsiTheme="majorHAnsi" w:cstheme="minorHAnsi"/>
                <w:b/>
                <w:sz w:val="16"/>
                <w:szCs w:val="16"/>
                <w:shd w:val="clear" w:color="auto" w:fill="FFFFFF"/>
                <w:lang w:eastAsia="ar-SA"/>
              </w:rPr>
            </w:pPr>
            <w:r w:rsidRPr="00B9522B">
              <w:rPr>
                <w:rFonts w:asciiTheme="majorHAnsi" w:eastAsia="Calibri" w:hAnsiTheme="majorHAnsi" w:cstheme="minorHAnsi"/>
                <w:b/>
                <w:sz w:val="16"/>
                <w:szCs w:val="16"/>
                <w:shd w:val="clear" w:color="auto" w:fill="FFFFFF"/>
                <w:lang w:eastAsia="ar-SA"/>
              </w:rPr>
              <w:t xml:space="preserve">uchwyt </w:t>
            </w:r>
          </w:p>
          <w:p w14:paraId="4447E842" w14:textId="0315146B" w:rsidR="0069284D" w:rsidRPr="00B9522B" w:rsidRDefault="008B29D2" w:rsidP="00F85549">
            <w:pPr>
              <w:numPr>
                <w:ilvl w:val="0"/>
                <w:numId w:val="102"/>
              </w:numPr>
              <w:suppressAutoHyphens/>
              <w:spacing w:after="0" w:line="240" w:lineRule="auto"/>
              <w:contextualSpacing/>
              <w:rPr>
                <w:rFonts w:asciiTheme="majorHAnsi" w:eastAsia="Calibri" w:hAnsiTheme="majorHAnsi" w:cstheme="minorHAnsi"/>
                <w:b/>
                <w:sz w:val="16"/>
                <w:szCs w:val="16"/>
                <w:shd w:val="clear" w:color="auto" w:fill="FFFFFF"/>
                <w:lang w:eastAsia="ar-SA"/>
              </w:rPr>
            </w:pPr>
            <w:r w:rsidRPr="00B9522B">
              <w:rPr>
                <w:rFonts w:asciiTheme="majorHAnsi" w:eastAsia="Calibri" w:hAnsiTheme="majorHAnsi" w:cstheme="minorHAnsi"/>
                <w:b/>
                <w:sz w:val="16"/>
                <w:szCs w:val="16"/>
                <w:shd w:val="clear" w:color="auto" w:fill="FFFFFF"/>
                <w:lang w:eastAsia="ar-SA"/>
              </w:rPr>
              <w:t>pojemność: 0,30 l-0,45 l</w:t>
            </w:r>
          </w:p>
        </w:tc>
      </w:tr>
      <w:tr w:rsidR="000E19C3" w:rsidRPr="000E19C3" w14:paraId="78541719"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A45F69D" w14:textId="48BFFBF1"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912A1BB" w14:textId="188DD816"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KIELISZEK DO KOKTAJLI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AD33B5B" w14:textId="2E63E28F"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657D8A3" w14:textId="15B75D72" w:rsidR="008B29D2" w:rsidRPr="00B9522B" w:rsidRDefault="00467D3B" w:rsidP="00EF3B61">
            <w:pPr>
              <w:numPr>
                <w:ilvl w:val="0"/>
                <w:numId w:val="103"/>
              </w:numPr>
              <w:suppressAutoHyphens/>
              <w:spacing w:after="0" w:line="240" w:lineRule="auto"/>
              <w:contextualSpacing/>
              <w:rPr>
                <w:rFonts w:asciiTheme="majorHAnsi" w:eastAsia="Calibri" w:hAnsiTheme="majorHAnsi" w:cstheme="minorHAnsi"/>
                <w:b/>
                <w:sz w:val="16"/>
                <w:szCs w:val="16"/>
                <w:shd w:val="clear" w:color="auto" w:fill="FFFFFF"/>
                <w:lang w:eastAsia="ar-SA"/>
              </w:rPr>
            </w:pPr>
            <w:r w:rsidRPr="00B9522B">
              <w:rPr>
                <w:rFonts w:asciiTheme="majorHAnsi" w:eastAsia="Calibri" w:hAnsiTheme="majorHAnsi" w:cstheme="minorHAnsi"/>
                <w:b/>
                <w:sz w:val="16"/>
                <w:szCs w:val="16"/>
                <w:shd w:val="clear" w:color="auto" w:fill="FFFFFF"/>
                <w:lang w:eastAsia="ar-SA"/>
              </w:rPr>
              <w:t>pojemność- 4</w:t>
            </w:r>
            <w:r w:rsidR="008B29D2" w:rsidRPr="00B9522B">
              <w:rPr>
                <w:rFonts w:asciiTheme="majorHAnsi" w:eastAsia="Calibri" w:hAnsiTheme="majorHAnsi" w:cstheme="minorHAnsi"/>
                <w:b/>
                <w:sz w:val="16"/>
                <w:szCs w:val="16"/>
                <w:shd w:val="clear" w:color="auto" w:fill="FFFFFF"/>
                <w:lang w:eastAsia="ar-SA"/>
              </w:rPr>
              <w:t>0-50 ml</w:t>
            </w:r>
          </w:p>
          <w:p w14:paraId="0498E349" w14:textId="0A0CEC21" w:rsidR="0069284D" w:rsidRPr="00B9522B" w:rsidRDefault="008B29D2" w:rsidP="0005556E">
            <w:pPr>
              <w:numPr>
                <w:ilvl w:val="0"/>
                <w:numId w:val="103"/>
              </w:numPr>
              <w:suppressAutoHyphens/>
              <w:spacing w:after="0" w:line="240" w:lineRule="auto"/>
              <w:contextualSpacing/>
              <w:rPr>
                <w:rFonts w:asciiTheme="majorHAnsi" w:eastAsia="Calibri" w:hAnsiTheme="majorHAnsi" w:cstheme="minorHAnsi"/>
                <w:b/>
                <w:sz w:val="16"/>
                <w:szCs w:val="16"/>
                <w:shd w:val="clear" w:color="auto" w:fill="FFFFFF"/>
                <w:lang w:eastAsia="ar-SA"/>
              </w:rPr>
            </w:pPr>
            <w:r w:rsidRPr="00B9522B">
              <w:rPr>
                <w:rFonts w:asciiTheme="majorHAnsi" w:eastAsia="Calibri" w:hAnsiTheme="majorHAnsi" w:cstheme="minorHAnsi"/>
                <w:b/>
                <w:sz w:val="16"/>
                <w:szCs w:val="16"/>
                <w:shd w:val="clear" w:color="auto" w:fill="FFFFFF"/>
                <w:lang w:eastAsia="ar-SA"/>
              </w:rPr>
              <w:t xml:space="preserve">średnica </w:t>
            </w:r>
            <w:r w:rsidR="0005556E" w:rsidRPr="00B9522B">
              <w:rPr>
                <w:rFonts w:asciiTheme="majorHAnsi" w:eastAsia="Calibri" w:hAnsiTheme="majorHAnsi" w:cstheme="minorHAnsi"/>
                <w:b/>
                <w:sz w:val="16"/>
                <w:szCs w:val="16"/>
                <w:shd w:val="clear" w:color="auto" w:fill="FFFFFF"/>
                <w:lang w:eastAsia="ar-SA"/>
              </w:rPr>
              <w:t>70-</w:t>
            </w:r>
            <w:r w:rsidRPr="00B9522B">
              <w:rPr>
                <w:rFonts w:asciiTheme="majorHAnsi" w:eastAsia="Calibri" w:hAnsiTheme="majorHAnsi" w:cstheme="minorHAnsi"/>
                <w:b/>
                <w:sz w:val="16"/>
                <w:szCs w:val="16"/>
                <w:shd w:val="clear" w:color="auto" w:fill="FFFFFF"/>
                <w:lang w:eastAsia="ar-SA"/>
              </w:rPr>
              <w:t xml:space="preserve"> 80 mm</w:t>
            </w:r>
          </w:p>
        </w:tc>
      </w:tr>
      <w:tr w:rsidR="000E19C3" w:rsidRPr="000E19C3" w14:paraId="7131406C"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D070108" w14:textId="5F6FA973"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20BF7FED" w14:textId="69A333D3"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MIARKI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D9B6FC7" w14:textId="34077C00"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F75CC9" w:rsidRPr="00B9522B">
              <w:rPr>
                <w:rFonts w:asciiTheme="majorHAnsi" w:eastAsia="Times New Roman" w:hAnsiTheme="majorHAnsi" w:cs="Calibri"/>
                <w:b/>
                <w:bCs/>
                <w:sz w:val="16"/>
                <w:szCs w:val="16"/>
                <w:lang w:eastAsia="pl-PL"/>
              </w:rPr>
              <w:t xml:space="preserve"> MIARKI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6CA4382" w14:textId="77777777" w:rsidR="00D878BE" w:rsidRPr="00B9522B" w:rsidRDefault="00D878BE" w:rsidP="00EF3B61">
            <w:pPr>
              <w:numPr>
                <w:ilvl w:val="0"/>
                <w:numId w:val="62"/>
              </w:numPr>
              <w:spacing w:after="0" w:line="240" w:lineRule="auto"/>
              <w:ind w:left="927"/>
              <w:contextualSpacing/>
              <w:rPr>
                <w:rFonts w:asciiTheme="majorHAnsi" w:hAnsiTheme="majorHAnsi"/>
                <w:b/>
                <w:sz w:val="16"/>
                <w:szCs w:val="16"/>
              </w:rPr>
            </w:pPr>
            <w:r w:rsidRPr="00B9522B">
              <w:rPr>
                <w:rFonts w:asciiTheme="majorHAnsi" w:hAnsiTheme="majorHAnsi"/>
                <w:b/>
                <w:sz w:val="16"/>
                <w:szCs w:val="16"/>
              </w:rPr>
              <w:t>miarka z podziałką na zewnątrz lub wewnątrz</w:t>
            </w:r>
          </w:p>
          <w:p w14:paraId="088CA58D" w14:textId="77777777" w:rsidR="00D878BE" w:rsidRPr="00B9522B" w:rsidRDefault="00D878BE" w:rsidP="00EF3B61">
            <w:pPr>
              <w:numPr>
                <w:ilvl w:val="0"/>
                <w:numId w:val="62"/>
              </w:numPr>
              <w:spacing w:after="0" w:line="240" w:lineRule="auto"/>
              <w:ind w:left="927"/>
              <w:contextualSpacing/>
              <w:rPr>
                <w:rFonts w:asciiTheme="majorHAnsi" w:hAnsiTheme="majorHAnsi"/>
                <w:b/>
                <w:sz w:val="16"/>
                <w:szCs w:val="16"/>
              </w:rPr>
            </w:pPr>
            <w:r w:rsidRPr="00B9522B">
              <w:rPr>
                <w:rFonts w:asciiTheme="majorHAnsi" w:hAnsiTheme="majorHAnsi"/>
                <w:b/>
                <w:sz w:val="16"/>
                <w:szCs w:val="16"/>
              </w:rPr>
              <w:t>kształt: dzbanek/kubek</w:t>
            </w:r>
          </w:p>
          <w:p w14:paraId="16B7C51A" w14:textId="77777777" w:rsidR="00D878BE" w:rsidRPr="00B9522B" w:rsidRDefault="00D878BE" w:rsidP="00EF3B61">
            <w:pPr>
              <w:numPr>
                <w:ilvl w:val="0"/>
                <w:numId w:val="62"/>
              </w:numPr>
              <w:spacing w:after="0" w:line="240" w:lineRule="auto"/>
              <w:ind w:left="927"/>
              <w:contextualSpacing/>
              <w:rPr>
                <w:rFonts w:asciiTheme="majorHAnsi" w:hAnsiTheme="majorHAnsi"/>
                <w:b/>
                <w:sz w:val="16"/>
                <w:szCs w:val="16"/>
              </w:rPr>
            </w:pPr>
            <w:r w:rsidRPr="00B9522B">
              <w:rPr>
                <w:rFonts w:asciiTheme="majorHAnsi" w:hAnsiTheme="majorHAnsi"/>
                <w:b/>
                <w:sz w:val="16"/>
                <w:szCs w:val="16"/>
              </w:rPr>
              <w:t>uchwyt</w:t>
            </w:r>
          </w:p>
          <w:p w14:paraId="7F1C0679" w14:textId="480CD540" w:rsidR="0069284D" w:rsidRPr="00B9522B" w:rsidRDefault="00D878BE" w:rsidP="00E03E4B">
            <w:pPr>
              <w:numPr>
                <w:ilvl w:val="0"/>
                <w:numId w:val="62"/>
              </w:numPr>
              <w:spacing w:after="0" w:line="240" w:lineRule="auto"/>
              <w:ind w:left="927"/>
              <w:contextualSpacing/>
              <w:rPr>
                <w:rFonts w:asciiTheme="majorHAnsi" w:hAnsiTheme="majorHAnsi"/>
                <w:b/>
                <w:sz w:val="16"/>
                <w:szCs w:val="16"/>
              </w:rPr>
            </w:pPr>
            <w:r w:rsidRPr="00B9522B">
              <w:rPr>
                <w:rFonts w:asciiTheme="majorHAnsi" w:hAnsiTheme="majorHAnsi"/>
                <w:b/>
                <w:sz w:val="16"/>
                <w:szCs w:val="16"/>
              </w:rPr>
              <w:t>pojemność. 1 l</w:t>
            </w:r>
          </w:p>
        </w:tc>
      </w:tr>
      <w:tr w:rsidR="000E19C3" w:rsidRPr="000E19C3" w14:paraId="69C98C2E"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98161CE" w14:textId="628C8677"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391C4F9" w14:textId="138D20A6"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MIARKI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A3E5395" w14:textId="594DF9A3"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F75CC9" w:rsidRPr="00B9522B">
              <w:rPr>
                <w:rFonts w:asciiTheme="majorHAnsi" w:eastAsia="Times New Roman" w:hAnsiTheme="majorHAnsi" w:cs="Calibri"/>
                <w:b/>
                <w:bCs/>
                <w:sz w:val="16"/>
                <w:szCs w:val="16"/>
                <w:lang w:eastAsia="pl-PL"/>
              </w:rPr>
              <w:t xml:space="preserve"> MIARKI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67B791B" w14:textId="77777777" w:rsidR="00D878BE" w:rsidRPr="00B9522B" w:rsidRDefault="00D878BE" w:rsidP="00EF3B61">
            <w:pPr>
              <w:numPr>
                <w:ilvl w:val="0"/>
                <w:numId w:val="63"/>
              </w:numPr>
              <w:spacing w:after="0" w:line="240" w:lineRule="auto"/>
              <w:contextualSpacing/>
              <w:rPr>
                <w:rFonts w:asciiTheme="majorHAnsi" w:hAnsiTheme="majorHAnsi"/>
                <w:b/>
                <w:sz w:val="16"/>
                <w:szCs w:val="16"/>
              </w:rPr>
            </w:pPr>
            <w:r w:rsidRPr="00B9522B">
              <w:rPr>
                <w:rFonts w:asciiTheme="majorHAnsi" w:hAnsiTheme="majorHAnsi"/>
                <w:b/>
                <w:sz w:val="16"/>
                <w:szCs w:val="16"/>
              </w:rPr>
              <w:t>miarka z podziałką na zewnątrz lub wewnątrz</w:t>
            </w:r>
          </w:p>
          <w:p w14:paraId="69E1C49E" w14:textId="77777777" w:rsidR="00D878BE" w:rsidRPr="00B9522B" w:rsidRDefault="00D878BE" w:rsidP="00EF3B61">
            <w:pPr>
              <w:numPr>
                <w:ilvl w:val="0"/>
                <w:numId w:val="63"/>
              </w:numPr>
              <w:spacing w:after="0" w:line="240" w:lineRule="auto"/>
              <w:contextualSpacing/>
              <w:rPr>
                <w:rFonts w:asciiTheme="majorHAnsi" w:hAnsiTheme="majorHAnsi"/>
                <w:b/>
                <w:sz w:val="16"/>
                <w:szCs w:val="16"/>
              </w:rPr>
            </w:pPr>
            <w:r w:rsidRPr="00B9522B">
              <w:rPr>
                <w:rFonts w:asciiTheme="majorHAnsi" w:hAnsiTheme="majorHAnsi"/>
                <w:b/>
                <w:sz w:val="16"/>
                <w:szCs w:val="16"/>
              </w:rPr>
              <w:t>kształt: dzbanek/kubek</w:t>
            </w:r>
          </w:p>
          <w:p w14:paraId="1540CA00" w14:textId="77777777" w:rsidR="00D878BE" w:rsidRPr="00B9522B" w:rsidRDefault="00D878BE" w:rsidP="00EF3B61">
            <w:pPr>
              <w:numPr>
                <w:ilvl w:val="0"/>
                <w:numId w:val="63"/>
              </w:numPr>
              <w:spacing w:after="0" w:line="240" w:lineRule="auto"/>
              <w:contextualSpacing/>
              <w:rPr>
                <w:rFonts w:asciiTheme="majorHAnsi" w:hAnsiTheme="majorHAnsi"/>
                <w:b/>
                <w:sz w:val="16"/>
                <w:szCs w:val="16"/>
              </w:rPr>
            </w:pPr>
            <w:r w:rsidRPr="00B9522B">
              <w:rPr>
                <w:rFonts w:asciiTheme="majorHAnsi" w:hAnsiTheme="majorHAnsi"/>
                <w:b/>
                <w:sz w:val="16"/>
                <w:szCs w:val="16"/>
              </w:rPr>
              <w:t>uchwyt</w:t>
            </w:r>
          </w:p>
          <w:p w14:paraId="54194DC6" w14:textId="0CAEB877" w:rsidR="0069284D" w:rsidRPr="00B9522B" w:rsidRDefault="00D878BE" w:rsidP="00E03E4B">
            <w:pPr>
              <w:numPr>
                <w:ilvl w:val="0"/>
                <w:numId w:val="63"/>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0,5 l</w:t>
            </w:r>
          </w:p>
        </w:tc>
      </w:tr>
      <w:tr w:rsidR="000E19C3" w:rsidRPr="00A95F7C" w14:paraId="1465C5A4"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413A616" w14:textId="1D7AC151" w:rsidR="0069284D"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49</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30D790FB" w14:textId="36B47ED7"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 xml:space="preserve">POJEMNIKI NA ŻYWNOŚĆ </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8E1B1BE" w14:textId="4572E236" w:rsidR="0069284D"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 ZESTAWY</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1C9DFD2" w14:textId="77777777" w:rsidR="00D878BE" w:rsidRPr="00B9522B" w:rsidRDefault="00D878BE" w:rsidP="00EF3B61">
            <w:pPr>
              <w:spacing w:after="0" w:line="240" w:lineRule="auto"/>
              <w:rPr>
                <w:rFonts w:asciiTheme="majorHAnsi" w:eastAsia="Calibri" w:hAnsiTheme="majorHAnsi" w:cs="Times New Roman"/>
                <w:b/>
                <w:sz w:val="16"/>
                <w:szCs w:val="16"/>
              </w:rPr>
            </w:pPr>
            <w:r w:rsidRPr="00B9522B">
              <w:rPr>
                <w:rFonts w:asciiTheme="majorHAnsi" w:eastAsia="Calibri" w:hAnsiTheme="majorHAnsi" w:cs="Times New Roman"/>
                <w:b/>
                <w:sz w:val="16"/>
                <w:szCs w:val="16"/>
              </w:rPr>
              <w:t>pojemnik GN 1/1</w:t>
            </w:r>
          </w:p>
          <w:p w14:paraId="189C701B" w14:textId="77777777" w:rsidR="00D878BE" w:rsidRPr="00B9522B" w:rsidRDefault="00D878BE" w:rsidP="00EF3B61">
            <w:pPr>
              <w:numPr>
                <w:ilvl w:val="0"/>
                <w:numId w:val="91"/>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bCs/>
                <w:sz w:val="16"/>
                <w:szCs w:val="16"/>
              </w:rPr>
              <w:t xml:space="preserve">tworzywo: polipropylen lub inny materiał równoważny </w:t>
            </w:r>
          </w:p>
          <w:p w14:paraId="4F10A96C" w14:textId="17F36626" w:rsidR="00D878BE" w:rsidRPr="00B9522B" w:rsidRDefault="00D878BE" w:rsidP="00EF3B61">
            <w:pPr>
              <w:numPr>
                <w:ilvl w:val="0"/>
                <w:numId w:val="91"/>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sz w:val="16"/>
                <w:szCs w:val="16"/>
              </w:rPr>
              <w:t xml:space="preserve">szerokość </w:t>
            </w:r>
            <w:r w:rsidR="00DD30A5" w:rsidRPr="00B9522B">
              <w:rPr>
                <w:rFonts w:asciiTheme="majorHAnsi" w:eastAsia="Calibri" w:hAnsiTheme="majorHAnsi" w:cs="Times New Roman"/>
                <w:b/>
                <w:sz w:val="16"/>
                <w:szCs w:val="16"/>
              </w:rPr>
              <w:t xml:space="preserve">300-400 </w:t>
            </w:r>
            <w:r w:rsidRPr="00B9522B">
              <w:rPr>
                <w:rFonts w:asciiTheme="majorHAnsi" w:eastAsia="Calibri" w:hAnsiTheme="majorHAnsi" w:cs="Times New Roman"/>
                <w:b/>
                <w:sz w:val="16"/>
                <w:szCs w:val="16"/>
              </w:rPr>
              <w:t xml:space="preserve"> mm</w:t>
            </w:r>
          </w:p>
          <w:p w14:paraId="4D40763D" w14:textId="0A6EC118" w:rsidR="00D878BE" w:rsidRPr="00B9522B" w:rsidRDefault="00D878BE" w:rsidP="00EF3B61">
            <w:pPr>
              <w:numPr>
                <w:ilvl w:val="0"/>
                <w:numId w:val="91"/>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sz w:val="16"/>
                <w:szCs w:val="16"/>
              </w:rPr>
              <w:t xml:space="preserve">głębokość </w:t>
            </w:r>
            <w:r w:rsidR="00DD30A5" w:rsidRPr="00B9522B">
              <w:rPr>
                <w:rFonts w:asciiTheme="majorHAnsi" w:eastAsia="Calibri" w:hAnsiTheme="majorHAnsi" w:cs="Times New Roman"/>
                <w:b/>
                <w:sz w:val="16"/>
                <w:szCs w:val="16"/>
              </w:rPr>
              <w:t xml:space="preserve">500-600 </w:t>
            </w:r>
            <w:r w:rsidRPr="00B9522B">
              <w:rPr>
                <w:rFonts w:asciiTheme="majorHAnsi" w:eastAsia="Calibri" w:hAnsiTheme="majorHAnsi" w:cs="Times New Roman"/>
                <w:b/>
                <w:sz w:val="16"/>
                <w:szCs w:val="16"/>
              </w:rPr>
              <w:t xml:space="preserve"> mm</w:t>
            </w:r>
          </w:p>
          <w:p w14:paraId="3D04F27A" w14:textId="34BF58BA" w:rsidR="00D878BE" w:rsidRPr="00B9522B" w:rsidRDefault="00D878BE" w:rsidP="00EF3B61">
            <w:pPr>
              <w:numPr>
                <w:ilvl w:val="0"/>
                <w:numId w:val="91"/>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bCs/>
                <w:sz w:val="16"/>
                <w:szCs w:val="16"/>
              </w:rPr>
              <w:t xml:space="preserve">wysokość </w:t>
            </w:r>
            <w:r w:rsidR="00DD30A5" w:rsidRPr="00B9522B">
              <w:rPr>
                <w:rFonts w:asciiTheme="majorHAnsi" w:eastAsia="Calibri" w:hAnsiTheme="majorHAnsi" w:cs="Times New Roman"/>
                <w:b/>
                <w:bCs/>
                <w:sz w:val="16"/>
                <w:szCs w:val="16"/>
              </w:rPr>
              <w:t>100-</w:t>
            </w:r>
            <w:r w:rsidRPr="00B9522B">
              <w:rPr>
                <w:rFonts w:asciiTheme="majorHAnsi" w:eastAsia="Calibri" w:hAnsiTheme="majorHAnsi" w:cs="Times New Roman"/>
                <w:b/>
                <w:bCs/>
                <w:sz w:val="16"/>
                <w:szCs w:val="16"/>
              </w:rPr>
              <w:t>200 mm</w:t>
            </w:r>
          </w:p>
          <w:p w14:paraId="33956013" w14:textId="77777777" w:rsidR="00D878BE" w:rsidRPr="00B9522B" w:rsidRDefault="00D878BE" w:rsidP="00EF3B61">
            <w:pPr>
              <w:numPr>
                <w:ilvl w:val="0"/>
                <w:numId w:val="91"/>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sz w:val="16"/>
                <w:szCs w:val="16"/>
              </w:rPr>
              <w:t>pokrywka dodatkowo</w:t>
            </w:r>
          </w:p>
          <w:p w14:paraId="04938470" w14:textId="77777777" w:rsidR="00D878BE" w:rsidRPr="00B9522B" w:rsidRDefault="00D878BE" w:rsidP="00EF3B61">
            <w:pPr>
              <w:spacing w:after="0" w:line="240" w:lineRule="auto"/>
              <w:rPr>
                <w:rFonts w:asciiTheme="majorHAnsi" w:eastAsia="Calibri" w:hAnsiTheme="majorHAnsi" w:cs="Times New Roman"/>
                <w:b/>
                <w:sz w:val="16"/>
                <w:szCs w:val="16"/>
              </w:rPr>
            </w:pPr>
            <w:r w:rsidRPr="00B9522B">
              <w:rPr>
                <w:rFonts w:asciiTheme="majorHAnsi" w:eastAsia="Calibri" w:hAnsiTheme="majorHAnsi" w:cs="Times New Roman"/>
                <w:b/>
                <w:sz w:val="16"/>
                <w:szCs w:val="16"/>
              </w:rPr>
              <w:t>pojemnik GN 1/2</w:t>
            </w:r>
          </w:p>
          <w:p w14:paraId="2A4C6467" w14:textId="77777777" w:rsidR="00D878BE" w:rsidRPr="00B9522B" w:rsidRDefault="00D878BE" w:rsidP="00EF3B61">
            <w:pPr>
              <w:numPr>
                <w:ilvl w:val="0"/>
                <w:numId w:val="92"/>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bCs/>
                <w:sz w:val="16"/>
                <w:szCs w:val="16"/>
              </w:rPr>
              <w:t xml:space="preserve">tworzywo: polipropylen lub inny materiał równoważny </w:t>
            </w:r>
          </w:p>
          <w:p w14:paraId="5ACEAF04" w14:textId="3D02E6CB" w:rsidR="00D878BE" w:rsidRPr="00B9522B" w:rsidRDefault="00D878BE" w:rsidP="00EF3B61">
            <w:pPr>
              <w:numPr>
                <w:ilvl w:val="0"/>
                <w:numId w:val="92"/>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sz w:val="16"/>
                <w:szCs w:val="16"/>
              </w:rPr>
              <w:t>szerokość min. 2</w:t>
            </w:r>
            <w:r w:rsidR="00A81AF3" w:rsidRPr="00B9522B">
              <w:rPr>
                <w:rFonts w:asciiTheme="majorHAnsi" w:eastAsia="Calibri" w:hAnsiTheme="majorHAnsi" w:cs="Times New Roman"/>
                <w:b/>
                <w:sz w:val="16"/>
                <w:szCs w:val="16"/>
              </w:rPr>
              <w:t>50-350</w:t>
            </w:r>
            <w:r w:rsidRPr="00B9522B">
              <w:rPr>
                <w:rFonts w:asciiTheme="majorHAnsi" w:eastAsia="Calibri" w:hAnsiTheme="majorHAnsi" w:cs="Times New Roman"/>
                <w:b/>
                <w:sz w:val="16"/>
                <w:szCs w:val="16"/>
              </w:rPr>
              <w:t xml:space="preserve"> mm</w:t>
            </w:r>
          </w:p>
          <w:p w14:paraId="461D0C96" w14:textId="7580E105" w:rsidR="00D878BE" w:rsidRPr="00B9522B" w:rsidRDefault="00D878BE" w:rsidP="00EF3B61">
            <w:pPr>
              <w:numPr>
                <w:ilvl w:val="0"/>
                <w:numId w:val="92"/>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sz w:val="16"/>
                <w:szCs w:val="16"/>
              </w:rPr>
              <w:lastRenderedPageBreak/>
              <w:t xml:space="preserve">głębokość min. </w:t>
            </w:r>
            <w:r w:rsidR="00A81AF3" w:rsidRPr="00B9522B">
              <w:rPr>
                <w:rFonts w:asciiTheme="majorHAnsi" w:eastAsia="Calibri" w:hAnsiTheme="majorHAnsi" w:cs="Times New Roman"/>
                <w:b/>
                <w:sz w:val="16"/>
                <w:szCs w:val="16"/>
              </w:rPr>
              <w:t>200-300</w:t>
            </w:r>
            <w:r w:rsidRPr="00B9522B">
              <w:rPr>
                <w:rFonts w:asciiTheme="majorHAnsi" w:eastAsia="Calibri" w:hAnsiTheme="majorHAnsi" w:cs="Times New Roman"/>
                <w:b/>
                <w:sz w:val="16"/>
                <w:szCs w:val="16"/>
              </w:rPr>
              <w:t xml:space="preserve"> mm</w:t>
            </w:r>
          </w:p>
          <w:p w14:paraId="6378B20D" w14:textId="1B2A7898" w:rsidR="00D878BE" w:rsidRPr="00B9522B" w:rsidRDefault="00D878BE" w:rsidP="00EF3B61">
            <w:pPr>
              <w:numPr>
                <w:ilvl w:val="0"/>
                <w:numId w:val="92"/>
              </w:numPr>
              <w:spacing w:after="0" w:line="240" w:lineRule="auto"/>
              <w:contextualSpacing/>
              <w:rPr>
                <w:rFonts w:asciiTheme="majorHAnsi" w:eastAsia="Calibri" w:hAnsiTheme="majorHAnsi" w:cs="Times New Roman"/>
                <w:b/>
                <w:sz w:val="16"/>
                <w:szCs w:val="16"/>
              </w:rPr>
            </w:pPr>
            <w:r w:rsidRPr="00B9522B">
              <w:rPr>
                <w:rFonts w:asciiTheme="majorHAnsi" w:eastAsia="Calibri" w:hAnsiTheme="majorHAnsi" w:cs="Times New Roman"/>
                <w:b/>
                <w:bCs/>
                <w:sz w:val="16"/>
                <w:szCs w:val="16"/>
              </w:rPr>
              <w:t xml:space="preserve">wysokość </w:t>
            </w:r>
            <w:r w:rsidR="00A81AF3" w:rsidRPr="00B9522B">
              <w:rPr>
                <w:rFonts w:asciiTheme="majorHAnsi" w:eastAsia="Calibri" w:hAnsiTheme="majorHAnsi" w:cs="Times New Roman"/>
                <w:b/>
                <w:bCs/>
                <w:sz w:val="16"/>
                <w:szCs w:val="16"/>
              </w:rPr>
              <w:t>100-</w:t>
            </w:r>
            <w:r w:rsidRPr="00B9522B">
              <w:rPr>
                <w:rFonts w:asciiTheme="majorHAnsi" w:eastAsia="Calibri" w:hAnsiTheme="majorHAnsi" w:cs="Times New Roman"/>
                <w:b/>
                <w:bCs/>
                <w:sz w:val="16"/>
                <w:szCs w:val="16"/>
              </w:rPr>
              <w:t>150 mm</w:t>
            </w:r>
          </w:p>
          <w:p w14:paraId="656CA794" w14:textId="7E378060" w:rsidR="00D878BE" w:rsidRPr="00B9522B" w:rsidRDefault="00DD30A5" w:rsidP="00DD30A5">
            <w:pPr>
              <w:numPr>
                <w:ilvl w:val="0"/>
                <w:numId w:val="92"/>
              </w:numPr>
              <w:spacing w:after="0" w:line="240" w:lineRule="auto"/>
              <w:contextualSpacing/>
              <w:rPr>
                <w:rFonts w:asciiTheme="majorHAnsi" w:hAnsiTheme="majorHAnsi"/>
                <w:b/>
                <w:sz w:val="16"/>
                <w:szCs w:val="16"/>
              </w:rPr>
            </w:pPr>
            <w:r w:rsidRPr="00B9522B">
              <w:rPr>
                <w:rFonts w:asciiTheme="majorHAnsi" w:eastAsia="Calibri" w:hAnsiTheme="majorHAnsi" w:cs="Times New Roman"/>
                <w:b/>
                <w:sz w:val="16"/>
                <w:szCs w:val="16"/>
              </w:rPr>
              <w:t>pokrywka dodatkowo</w:t>
            </w:r>
          </w:p>
        </w:tc>
      </w:tr>
      <w:tr w:rsidR="000E19C3" w:rsidRPr="000E19C3" w14:paraId="5CC35C3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8CE51C3" w14:textId="6872EF9B"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lastRenderedPageBreak/>
              <w:t>50</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E237A96" w14:textId="635D0D41"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WAGA POMIAROWA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22290AE" w14:textId="45E20B13"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2FB0577" w14:textId="0D37B42C" w:rsidR="0005556E" w:rsidRPr="00B9522B" w:rsidRDefault="00D878BE" w:rsidP="0005556E">
            <w:pPr>
              <w:numPr>
                <w:ilvl w:val="0"/>
                <w:numId w:val="72"/>
              </w:numPr>
              <w:spacing w:after="0" w:line="240" w:lineRule="auto"/>
              <w:contextualSpacing/>
              <w:rPr>
                <w:rFonts w:asciiTheme="majorHAnsi" w:hAnsiTheme="majorHAnsi"/>
                <w:b/>
                <w:sz w:val="16"/>
                <w:szCs w:val="16"/>
              </w:rPr>
            </w:pPr>
            <w:r w:rsidRPr="00B9522B">
              <w:rPr>
                <w:rFonts w:asciiTheme="majorHAnsi" w:hAnsiTheme="majorHAnsi"/>
                <w:b/>
                <w:sz w:val="16"/>
                <w:szCs w:val="16"/>
              </w:rPr>
              <w:t>Wyświetlacz cyfrowy</w:t>
            </w:r>
          </w:p>
          <w:p w14:paraId="149F16DA" w14:textId="77777777" w:rsidR="00D878BE" w:rsidRPr="00B9522B" w:rsidRDefault="00D878BE" w:rsidP="00EF3B61">
            <w:pPr>
              <w:numPr>
                <w:ilvl w:val="0"/>
                <w:numId w:val="72"/>
              </w:numPr>
              <w:spacing w:after="0" w:line="240" w:lineRule="auto"/>
              <w:contextualSpacing/>
              <w:rPr>
                <w:rFonts w:asciiTheme="majorHAnsi" w:hAnsiTheme="majorHAnsi"/>
                <w:b/>
                <w:sz w:val="16"/>
                <w:szCs w:val="16"/>
              </w:rPr>
            </w:pPr>
            <w:r w:rsidRPr="00B9522B">
              <w:rPr>
                <w:rFonts w:asciiTheme="majorHAnsi" w:hAnsiTheme="majorHAnsi"/>
                <w:b/>
                <w:sz w:val="16"/>
                <w:szCs w:val="16"/>
              </w:rPr>
              <w:t>Dokładność do 1 g</w:t>
            </w:r>
          </w:p>
          <w:p w14:paraId="7610F6FF" w14:textId="77777777" w:rsidR="0043452A" w:rsidRPr="00B9522B" w:rsidRDefault="00D878BE" w:rsidP="0005556E">
            <w:pPr>
              <w:numPr>
                <w:ilvl w:val="0"/>
                <w:numId w:val="72"/>
              </w:numPr>
              <w:spacing w:after="0" w:line="240" w:lineRule="auto"/>
              <w:contextualSpacing/>
              <w:rPr>
                <w:rFonts w:asciiTheme="majorHAnsi" w:hAnsiTheme="majorHAnsi"/>
                <w:b/>
                <w:sz w:val="16"/>
                <w:szCs w:val="16"/>
              </w:rPr>
            </w:pPr>
            <w:r w:rsidRPr="00B9522B">
              <w:rPr>
                <w:rFonts w:asciiTheme="majorHAnsi" w:hAnsiTheme="majorHAnsi"/>
                <w:b/>
                <w:sz w:val="16"/>
                <w:szCs w:val="16"/>
              </w:rPr>
              <w:t>Odczyt w gr/kg</w:t>
            </w:r>
          </w:p>
          <w:p w14:paraId="031521EE" w14:textId="3AEE22F8" w:rsidR="0005556E" w:rsidRPr="00B9522B" w:rsidRDefault="0005556E" w:rsidP="0005556E">
            <w:pPr>
              <w:numPr>
                <w:ilvl w:val="0"/>
                <w:numId w:val="72"/>
              </w:numPr>
              <w:spacing w:after="0" w:line="240" w:lineRule="auto"/>
              <w:contextualSpacing/>
              <w:rPr>
                <w:rFonts w:asciiTheme="majorHAnsi" w:hAnsiTheme="majorHAnsi"/>
                <w:b/>
                <w:sz w:val="16"/>
                <w:szCs w:val="16"/>
              </w:rPr>
            </w:pPr>
            <w:r w:rsidRPr="00B9522B">
              <w:rPr>
                <w:rFonts w:asciiTheme="majorHAnsi" w:hAnsiTheme="majorHAnsi"/>
                <w:b/>
                <w:sz w:val="16"/>
                <w:szCs w:val="16"/>
              </w:rPr>
              <w:t>Obudowa: stal nierdzewny lub inny materiał równoważny</w:t>
            </w:r>
          </w:p>
        </w:tc>
      </w:tr>
      <w:tr w:rsidR="000E19C3" w:rsidRPr="000E19C3" w14:paraId="4CC3C062"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DB56FA9" w14:textId="00EA6211"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48975BE" w14:textId="373CDA1D"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GARNEK</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876E192" w14:textId="3A6C7C8B"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04160F5" w14:textId="77777777" w:rsidR="00D878BE" w:rsidRPr="00B9522B" w:rsidRDefault="00D878BE" w:rsidP="00EF3B61">
            <w:pPr>
              <w:numPr>
                <w:ilvl w:val="0"/>
                <w:numId w:val="83"/>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6l</w:t>
            </w:r>
          </w:p>
          <w:p w14:paraId="27317EDB" w14:textId="77777777" w:rsidR="00D878BE" w:rsidRPr="00B9522B" w:rsidRDefault="00D878BE" w:rsidP="00EF3B61">
            <w:pPr>
              <w:numPr>
                <w:ilvl w:val="0"/>
                <w:numId w:val="83"/>
              </w:numPr>
              <w:spacing w:after="0" w:line="240" w:lineRule="auto"/>
              <w:contextualSpacing/>
              <w:rPr>
                <w:rFonts w:asciiTheme="majorHAnsi" w:hAnsiTheme="majorHAnsi"/>
                <w:b/>
                <w:sz w:val="16"/>
                <w:szCs w:val="16"/>
              </w:rPr>
            </w:pPr>
            <w:r w:rsidRPr="00B9522B">
              <w:rPr>
                <w:rFonts w:asciiTheme="majorHAnsi" w:hAnsiTheme="majorHAnsi"/>
                <w:b/>
                <w:sz w:val="16"/>
                <w:szCs w:val="16"/>
              </w:rPr>
              <w:t>rodzaj kuchni: indukcyjna</w:t>
            </w:r>
          </w:p>
          <w:p w14:paraId="30DC67F5" w14:textId="77777777" w:rsidR="00D878BE" w:rsidRPr="00B9522B" w:rsidRDefault="00D878BE" w:rsidP="00EF3B61">
            <w:pPr>
              <w:numPr>
                <w:ilvl w:val="0"/>
                <w:numId w:val="83"/>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równoważny materiał </w:t>
            </w:r>
          </w:p>
          <w:p w14:paraId="128CF806" w14:textId="77777777" w:rsidR="00D878BE" w:rsidRPr="00B9522B" w:rsidRDefault="00D878BE" w:rsidP="00EF3B61">
            <w:pPr>
              <w:numPr>
                <w:ilvl w:val="0"/>
                <w:numId w:val="83"/>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w:t>
            </w:r>
          </w:p>
          <w:p w14:paraId="2295A90C" w14:textId="2E8D1EAA" w:rsidR="00D878BE" w:rsidRPr="00B9522B" w:rsidRDefault="00D878BE" w:rsidP="00EF3B61">
            <w:pPr>
              <w:numPr>
                <w:ilvl w:val="0"/>
                <w:numId w:val="83"/>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średnica min. </w:t>
            </w:r>
            <w:r w:rsidR="00943E8B" w:rsidRPr="00B9522B">
              <w:rPr>
                <w:rFonts w:asciiTheme="majorHAnsi" w:hAnsiTheme="majorHAnsi"/>
                <w:b/>
                <w:sz w:val="16"/>
                <w:szCs w:val="16"/>
              </w:rPr>
              <w:t>18</w:t>
            </w:r>
            <w:r w:rsidRPr="00B9522B">
              <w:rPr>
                <w:rFonts w:asciiTheme="majorHAnsi" w:hAnsiTheme="majorHAnsi"/>
                <w:b/>
                <w:sz w:val="16"/>
                <w:szCs w:val="16"/>
              </w:rPr>
              <w:t xml:space="preserve"> cm</w:t>
            </w:r>
          </w:p>
          <w:p w14:paraId="33B89F4B" w14:textId="289BAF94" w:rsidR="0043452A" w:rsidRPr="00B9522B" w:rsidRDefault="00D878BE" w:rsidP="00943E8B">
            <w:pPr>
              <w:numPr>
                <w:ilvl w:val="0"/>
                <w:numId w:val="83"/>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min. 1</w:t>
            </w:r>
            <w:r w:rsidR="004463CE" w:rsidRPr="00B9522B">
              <w:rPr>
                <w:rFonts w:asciiTheme="majorHAnsi" w:hAnsiTheme="majorHAnsi"/>
                <w:b/>
                <w:sz w:val="16"/>
                <w:szCs w:val="16"/>
              </w:rPr>
              <w:t>8</w:t>
            </w:r>
            <w:r w:rsidRPr="00B9522B">
              <w:rPr>
                <w:rFonts w:asciiTheme="majorHAnsi" w:hAnsiTheme="majorHAnsi"/>
                <w:b/>
                <w:sz w:val="16"/>
                <w:szCs w:val="16"/>
              </w:rPr>
              <w:t xml:space="preserve"> cm</w:t>
            </w:r>
          </w:p>
        </w:tc>
      </w:tr>
      <w:tr w:rsidR="000E19C3" w:rsidRPr="000E19C3" w14:paraId="12C55E77"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CB85C07" w14:textId="118D82D0"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7AF25A7" w14:textId="32F33A88"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GARNEK</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544387B" w14:textId="54D3AC3F" w:rsidR="0043452A" w:rsidRPr="00B9522B" w:rsidRDefault="003310F8"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139A696" w14:textId="77777777" w:rsidR="00D878BE" w:rsidRPr="00B9522B" w:rsidRDefault="00D878BE" w:rsidP="00EF3B61">
            <w:pPr>
              <w:numPr>
                <w:ilvl w:val="0"/>
                <w:numId w:val="84"/>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3 l</w:t>
            </w:r>
          </w:p>
          <w:p w14:paraId="6BB87AEB" w14:textId="77777777" w:rsidR="00D878BE" w:rsidRPr="00B9522B" w:rsidRDefault="00D878BE" w:rsidP="00EF3B61">
            <w:pPr>
              <w:numPr>
                <w:ilvl w:val="0"/>
                <w:numId w:val="84"/>
              </w:numPr>
              <w:spacing w:after="0" w:line="240" w:lineRule="auto"/>
              <w:contextualSpacing/>
              <w:rPr>
                <w:rFonts w:asciiTheme="majorHAnsi" w:hAnsiTheme="majorHAnsi"/>
                <w:b/>
                <w:sz w:val="16"/>
                <w:szCs w:val="16"/>
              </w:rPr>
            </w:pPr>
            <w:r w:rsidRPr="00B9522B">
              <w:rPr>
                <w:rFonts w:asciiTheme="majorHAnsi" w:hAnsiTheme="majorHAnsi"/>
                <w:b/>
                <w:sz w:val="16"/>
                <w:szCs w:val="16"/>
              </w:rPr>
              <w:t>rodzaj kuchni: indukcyjna</w:t>
            </w:r>
          </w:p>
          <w:p w14:paraId="1F506C94" w14:textId="77777777" w:rsidR="00D878BE" w:rsidRPr="00B9522B" w:rsidRDefault="00D878BE" w:rsidP="00EF3B61">
            <w:pPr>
              <w:numPr>
                <w:ilvl w:val="0"/>
                <w:numId w:val="84"/>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równoważny materiał </w:t>
            </w:r>
          </w:p>
          <w:p w14:paraId="6B62301F" w14:textId="77777777" w:rsidR="00D878BE" w:rsidRPr="00B9522B" w:rsidRDefault="00D878BE" w:rsidP="00EF3B61">
            <w:pPr>
              <w:numPr>
                <w:ilvl w:val="0"/>
                <w:numId w:val="84"/>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w:t>
            </w:r>
          </w:p>
          <w:p w14:paraId="2A068527" w14:textId="0AE68701" w:rsidR="00D878BE" w:rsidRPr="00B9522B" w:rsidRDefault="00D878BE" w:rsidP="00EF3B61">
            <w:pPr>
              <w:numPr>
                <w:ilvl w:val="0"/>
                <w:numId w:val="84"/>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min. 1</w:t>
            </w:r>
            <w:r w:rsidR="00EB2A06" w:rsidRPr="00B9522B">
              <w:rPr>
                <w:rFonts w:asciiTheme="majorHAnsi" w:hAnsiTheme="majorHAnsi"/>
                <w:b/>
                <w:sz w:val="16"/>
                <w:szCs w:val="16"/>
              </w:rPr>
              <w:t>4</w:t>
            </w:r>
            <w:r w:rsidRPr="00B9522B">
              <w:rPr>
                <w:rFonts w:asciiTheme="majorHAnsi" w:hAnsiTheme="majorHAnsi"/>
                <w:b/>
                <w:sz w:val="16"/>
                <w:szCs w:val="16"/>
              </w:rPr>
              <w:t xml:space="preserve"> cm</w:t>
            </w:r>
          </w:p>
          <w:p w14:paraId="1537A519" w14:textId="114533F6" w:rsidR="0043452A" w:rsidRPr="00B9522B" w:rsidRDefault="00D878BE" w:rsidP="00EB2A06">
            <w:pPr>
              <w:numPr>
                <w:ilvl w:val="0"/>
                <w:numId w:val="84"/>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min. 10 cm</w:t>
            </w:r>
          </w:p>
        </w:tc>
      </w:tr>
      <w:tr w:rsidR="000E19C3" w:rsidRPr="000E19C3" w14:paraId="723E5EC0"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8C5BF6A" w14:textId="3CDCBE6B"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54D2A97" w14:textId="38192EFA"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GARNEK</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C67979B" w14:textId="4EAD0F9E"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7F30559" w14:textId="67C3ED61" w:rsidR="00D878BE" w:rsidRPr="00B9522B" w:rsidRDefault="00D878BE" w:rsidP="00EF3B61">
            <w:pPr>
              <w:numPr>
                <w:ilvl w:val="0"/>
                <w:numId w:val="85"/>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min. 2</w:t>
            </w:r>
            <w:r w:rsidR="00EB2A06" w:rsidRPr="00B9522B">
              <w:rPr>
                <w:rFonts w:asciiTheme="majorHAnsi" w:hAnsiTheme="majorHAnsi"/>
                <w:b/>
                <w:sz w:val="16"/>
                <w:szCs w:val="16"/>
              </w:rPr>
              <w:t>-2,5</w:t>
            </w:r>
            <w:r w:rsidRPr="00B9522B">
              <w:rPr>
                <w:rFonts w:asciiTheme="majorHAnsi" w:hAnsiTheme="majorHAnsi"/>
                <w:b/>
                <w:sz w:val="16"/>
                <w:szCs w:val="16"/>
              </w:rPr>
              <w:t xml:space="preserve"> l</w:t>
            </w:r>
          </w:p>
          <w:p w14:paraId="4121230A" w14:textId="77777777" w:rsidR="00D878BE" w:rsidRPr="00B9522B" w:rsidRDefault="00D878BE" w:rsidP="00EF3B61">
            <w:pPr>
              <w:numPr>
                <w:ilvl w:val="0"/>
                <w:numId w:val="85"/>
              </w:numPr>
              <w:spacing w:after="0" w:line="240" w:lineRule="auto"/>
              <w:contextualSpacing/>
              <w:rPr>
                <w:rFonts w:asciiTheme="majorHAnsi" w:hAnsiTheme="majorHAnsi"/>
                <w:b/>
                <w:sz w:val="16"/>
                <w:szCs w:val="16"/>
              </w:rPr>
            </w:pPr>
            <w:r w:rsidRPr="00B9522B">
              <w:rPr>
                <w:rFonts w:asciiTheme="majorHAnsi" w:hAnsiTheme="majorHAnsi"/>
                <w:b/>
                <w:sz w:val="16"/>
                <w:szCs w:val="16"/>
              </w:rPr>
              <w:t>rodzaj kuchni: indukcyjna</w:t>
            </w:r>
          </w:p>
          <w:p w14:paraId="2F4A0C47" w14:textId="77777777" w:rsidR="00D878BE" w:rsidRPr="00B9522B" w:rsidRDefault="00D878BE" w:rsidP="00EF3B61">
            <w:pPr>
              <w:numPr>
                <w:ilvl w:val="0"/>
                <w:numId w:val="85"/>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materiał równoważny </w:t>
            </w:r>
          </w:p>
          <w:p w14:paraId="46C5CADF" w14:textId="77777777" w:rsidR="00D878BE" w:rsidRPr="00B9522B" w:rsidRDefault="00D878BE" w:rsidP="00EF3B61">
            <w:pPr>
              <w:numPr>
                <w:ilvl w:val="0"/>
                <w:numId w:val="85"/>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w:t>
            </w:r>
          </w:p>
          <w:p w14:paraId="26878A9C" w14:textId="77E74CE6" w:rsidR="00D878BE" w:rsidRPr="00B9522B" w:rsidRDefault="00D878BE" w:rsidP="00EF3B61">
            <w:pPr>
              <w:numPr>
                <w:ilvl w:val="0"/>
                <w:numId w:val="85"/>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min. 1</w:t>
            </w:r>
            <w:r w:rsidR="00EB2A06" w:rsidRPr="00B9522B">
              <w:rPr>
                <w:rFonts w:asciiTheme="majorHAnsi" w:hAnsiTheme="majorHAnsi"/>
                <w:b/>
                <w:sz w:val="16"/>
                <w:szCs w:val="16"/>
              </w:rPr>
              <w:t>4</w:t>
            </w:r>
            <w:r w:rsidRPr="00B9522B">
              <w:rPr>
                <w:rFonts w:asciiTheme="majorHAnsi" w:hAnsiTheme="majorHAnsi"/>
                <w:b/>
                <w:sz w:val="16"/>
                <w:szCs w:val="16"/>
              </w:rPr>
              <w:t xml:space="preserve"> cm</w:t>
            </w:r>
          </w:p>
          <w:p w14:paraId="3D2FEA5A" w14:textId="7E3CF613" w:rsidR="0043452A" w:rsidRPr="00B9522B" w:rsidRDefault="00D878BE" w:rsidP="00EB2A06">
            <w:pPr>
              <w:numPr>
                <w:ilvl w:val="0"/>
                <w:numId w:val="85"/>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min. 9 cm</w:t>
            </w:r>
          </w:p>
        </w:tc>
      </w:tr>
      <w:tr w:rsidR="000E19C3" w:rsidRPr="000E19C3" w14:paraId="5CAA894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DC5E6B5" w14:textId="3E8D8509"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C308A72" w14:textId="392BEFCF"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RONDEL</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D3BDEFA" w14:textId="5929A767"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F75CC9"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1928B15B"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2 l</w:t>
            </w:r>
          </w:p>
          <w:p w14:paraId="4928BDD5"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rodzaj kuchni: indukcyjna</w:t>
            </w:r>
          </w:p>
          <w:p w14:paraId="3B07830C"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tworzywo: stal nierdzewna lub inny równoważny materiał</w:t>
            </w:r>
          </w:p>
          <w:p w14:paraId="2A3B4811"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w:t>
            </w:r>
          </w:p>
          <w:p w14:paraId="58753B10" w14:textId="745DDB58"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min. 1</w:t>
            </w:r>
            <w:r w:rsidR="00EB2A06" w:rsidRPr="00B9522B">
              <w:rPr>
                <w:rFonts w:asciiTheme="majorHAnsi" w:hAnsiTheme="majorHAnsi"/>
                <w:b/>
                <w:sz w:val="16"/>
                <w:szCs w:val="16"/>
              </w:rPr>
              <w:t>4</w:t>
            </w:r>
            <w:r w:rsidRPr="00B9522B">
              <w:rPr>
                <w:rFonts w:asciiTheme="majorHAnsi" w:hAnsiTheme="majorHAnsi"/>
                <w:b/>
                <w:sz w:val="16"/>
                <w:szCs w:val="16"/>
              </w:rPr>
              <w:t xml:space="preserve"> cm</w:t>
            </w:r>
          </w:p>
          <w:p w14:paraId="3CE5F310" w14:textId="628A1E94" w:rsidR="0043452A" w:rsidRPr="00B9522B" w:rsidRDefault="00D878BE" w:rsidP="00EB2A06">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wysokość min. </w:t>
            </w:r>
            <w:r w:rsidR="00EB2A06" w:rsidRPr="00B9522B">
              <w:rPr>
                <w:rFonts w:asciiTheme="majorHAnsi" w:hAnsiTheme="majorHAnsi"/>
                <w:b/>
                <w:sz w:val="16"/>
                <w:szCs w:val="16"/>
              </w:rPr>
              <w:t>8</w:t>
            </w:r>
            <w:r w:rsidRPr="00B9522B">
              <w:rPr>
                <w:rFonts w:asciiTheme="majorHAnsi" w:hAnsiTheme="majorHAnsi"/>
                <w:b/>
                <w:sz w:val="16"/>
                <w:szCs w:val="16"/>
              </w:rPr>
              <w:t xml:space="preserve"> cm</w:t>
            </w:r>
          </w:p>
        </w:tc>
      </w:tr>
      <w:tr w:rsidR="000E19C3" w:rsidRPr="000E19C3" w14:paraId="349A6756"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56121D1" w14:textId="5DB27C7F"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A5B0B2B" w14:textId="549CD70E"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RONDEL</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C84BF6" w14:textId="1AC3E34C"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BE22F67"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1 l</w:t>
            </w:r>
          </w:p>
          <w:p w14:paraId="6F414C5F"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rodzaj kuchni: indukcyjna</w:t>
            </w:r>
          </w:p>
          <w:p w14:paraId="371BBD11"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materiał równoważny </w:t>
            </w:r>
          </w:p>
          <w:p w14:paraId="3E310606" w14:textId="77777777"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w:t>
            </w:r>
          </w:p>
          <w:p w14:paraId="7969A822" w14:textId="1DCCB69A" w:rsidR="00D878BE" w:rsidRPr="00B9522B" w:rsidRDefault="00D878BE" w:rsidP="00EF3B61">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średnica </w:t>
            </w:r>
            <w:r w:rsidR="00EB2A06" w:rsidRPr="00B9522B">
              <w:rPr>
                <w:rFonts w:asciiTheme="majorHAnsi" w:hAnsiTheme="majorHAnsi"/>
                <w:b/>
                <w:sz w:val="16"/>
                <w:szCs w:val="16"/>
              </w:rPr>
              <w:t xml:space="preserve"> min.</w:t>
            </w:r>
            <w:r w:rsidRPr="00B9522B">
              <w:rPr>
                <w:rFonts w:asciiTheme="majorHAnsi" w:hAnsiTheme="majorHAnsi"/>
                <w:b/>
                <w:sz w:val="16"/>
                <w:szCs w:val="16"/>
              </w:rPr>
              <w:t xml:space="preserve"> 1</w:t>
            </w:r>
            <w:r w:rsidR="00EB2A06" w:rsidRPr="00B9522B">
              <w:rPr>
                <w:rFonts w:asciiTheme="majorHAnsi" w:hAnsiTheme="majorHAnsi"/>
                <w:b/>
                <w:sz w:val="16"/>
                <w:szCs w:val="16"/>
              </w:rPr>
              <w:t>2</w:t>
            </w:r>
            <w:r w:rsidRPr="00B9522B">
              <w:rPr>
                <w:rFonts w:asciiTheme="majorHAnsi" w:hAnsiTheme="majorHAnsi"/>
                <w:b/>
                <w:sz w:val="16"/>
                <w:szCs w:val="16"/>
              </w:rPr>
              <w:t xml:space="preserve"> cm</w:t>
            </w:r>
          </w:p>
          <w:p w14:paraId="1C16DFF4" w14:textId="0FE0AC8B" w:rsidR="0043452A" w:rsidRPr="00B9522B" w:rsidRDefault="00D878BE" w:rsidP="00EB2A06">
            <w:pPr>
              <w:numPr>
                <w:ilvl w:val="0"/>
                <w:numId w:val="8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wysokość min. </w:t>
            </w:r>
            <w:r w:rsidR="00EB2A06" w:rsidRPr="00B9522B">
              <w:rPr>
                <w:rFonts w:asciiTheme="majorHAnsi" w:hAnsiTheme="majorHAnsi"/>
                <w:b/>
                <w:sz w:val="16"/>
                <w:szCs w:val="16"/>
              </w:rPr>
              <w:t>5</w:t>
            </w:r>
            <w:r w:rsidRPr="00B9522B">
              <w:rPr>
                <w:rFonts w:asciiTheme="majorHAnsi" w:hAnsiTheme="majorHAnsi"/>
                <w:b/>
                <w:sz w:val="16"/>
                <w:szCs w:val="16"/>
              </w:rPr>
              <w:t xml:space="preserve"> cm</w:t>
            </w:r>
          </w:p>
        </w:tc>
      </w:tr>
      <w:tr w:rsidR="000E19C3" w:rsidRPr="000E19C3" w14:paraId="6C92359F"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27B23F6" w14:textId="10C768DA"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91F6669" w14:textId="1FF32621"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PATELNIA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4A8C65F" w14:textId="75F56A64"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0B248B3" w14:textId="77777777" w:rsidR="00D878BE" w:rsidRPr="00B9522B" w:rsidRDefault="00D878BE" w:rsidP="00EF3B61">
            <w:pPr>
              <w:numPr>
                <w:ilvl w:val="0"/>
                <w:numId w:val="8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rodzaj: aluminiowa lub inny materiał równoważny </w:t>
            </w:r>
          </w:p>
          <w:p w14:paraId="729BCD12" w14:textId="77777777" w:rsidR="00D878BE" w:rsidRPr="00B9522B" w:rsidRDefault="00D878BE" w:rsidP="00EF3B61">
            <w:pPr>
              <w:numPr>
                <w:ilvl w:val="0"/>
                <w:numId w:val="8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powłoka teflonowa  lub inny równoważny materiał </w:t>
            </w:r>
          </w:p>
          <w:p w14:paraId="5E1727C5" w14:textId="77777777" w:rsidR="00D878BE" w:rsidRPr="00B9522B" w:rsidRDefault="00D878BE" w:rsidP="00EF3B61">
            <w:pPr>
              <w:numPr>
                <w:ilvl w:val="0"/>
                <w:numId w:val="87"/>
              </w:numPr>
              <w:spacing w:after="0" w:line="240" w:lineRule="auto"/>
              <w:contextualSpacing/>
              <w:rPr>
                <w:rFonts w:asciiTheme="majorHAnsi" w:hAnsiTheme="majorHAnsi"/>
                <w:b/>
                <w:sz w:val="16"/>
                <w:szCs w:val="16"/>
              </w:rPr>
            </w:pPr>
            <w:r w:rsidRPr="00B9522B">
              <w:rPr>
                <w:rFonts w:asciiTheme="majorHAnsi" w:hAnsiTheme="majorHAnsi"/>
                <w:b/>
                <w:sz w:val="16"/>
                <w:szCs w:val="16"/>
              </w:rPr>
              <w:t>przystosowany do kuchni indukcyjnej</w:t>
            </w:r>
          </w:p>
          <w:p w14:paraId="678FC164" w14:textId="77777777" w:rsidR="00D878BE" w:rsidRPr="00B9522B" w:rsidRDefault="00D878BE" w:rsidP="00EF3B61">
            <w:pPr>
              <w:numPr>
                <w:ilvl w:val="0"/>
                <w:numId w:val="87"/>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max. 50 mm</w:t>
            </w:r>
          </w:p>
          <w:p w14:paraId="09CF30DD" w14:textId="10FAFC03" w:rsidR="0043452A" w:rsidRPr="00B9522B" w:rsidRDefault="00D878BE" w:rsidP="00EF3B61">
            <w:pPr>
              <w:numPr>
                <w:ilvl w:val="0"/>
                <w:numId w:val="87"/>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24 -26 cm</w:t>
            </w:r>
          </w:p>
        </w:tc>
      </w:tr>
      <w:tr w:rsidR="000E19C3" w:rsidRPr="000E19C3" w14:paraId="2DE1B3C4"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01FFC76" w14:textId="32926A4C"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lastRenderedPageBreak/>
              <w:t>57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262523B2" w14:textId="049D0FA5"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PATELNIA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9D71B8F" w14:textId="403BB88F" w:rsidR="0043452A" w:rsidRPr="00B9522B" w:rsidRDefault="00E76E77"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5ECEA83" w14:textId="77777777" w:rsidR="00D878BE" w:rsidRPr="00B9522B" w:rsidRDefault="00D878BE" w:rsidP="00EF3B61">
            <w:pPr>
              <w:numPr>
                <w:ilvl w:val="0"/>
                <w:numId w:val="88"/>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rodzaj: aluminiowa lub inny materiał równoważny </w:t>
            </w:r>
          </w:p>
          <w:p w14:paraId="0CED6861" w14:textId="77777777" w:rsidR="00D878BE" w:rsidRPr="00B9522B" w:rsidRDefault="00D878BE" w:rsidP="00EF3B61">
            <w:pPr>
              <w:numPr>
                <w:ilvl w:val="0"/>
                <w:numId w:val="88"/>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powłoka teflonowa lub inny materiał równoważny </w:t>
            </w:r>
          </w:p>
          <w:p w14:paraId="0AC9FAFA" w14:textId="77777777" w:rsidR="00D878BE" w:rsidRPr="00B9522B" w:rsidRDefault="00D878BE" w:rsidP="00EF3B61">
            <w:pPr>
              <w:numPr>
                <w:ilvl w:val="0"/>
                <w:numId w:val="88"/>
              </w:numPr>
              <w:spacing w:after="0" w:line="240" w:lineRule="auto"/>
              <w:contextualSpacing/>
              <w:rPr>
                <w:rFonts w:asciiTheme="majorHAnsi" w:hAnsiTheme="majorHAnsi"/>
                <w:b/>
                <w:sz w:val="16"/>
                <w:szCs w:val="16"/>
              </w:rPr>
            </w:pPr>
            <w:r w:rsidRPr="00B9522B">
              <w:rPr>
                <w:rFonts w:asciiTheme="majorHAnsi" w:hAnsiTheme="majorHAnsi"/>
                <w:b/>
                <w:sz w:val="16"/>
                <w:szCs w:val="16"/>
              </w:rPr>
              <w:t>przystosowany do kuchni indukcyjnej</w:t>
            </w:r>
          </w:p>
          <w:p w14:paraId="0BB495C6" w14:textId="77777777" w:rsidR="00D878BE" w:rsidRPr="00B9522B" w:rsidRDefault="00D878BE" w:rsidP="00EF3B61">
            <w:pPr>
              <w:numPr>
                <w:ilvl w:val="0"/>
                <w:numId w:val="88"/>
              </w:numPr>
              <w:spacing w:after="0" w:line="240" w:lineRule="auto"/>
              <w:contextualSpacing/>
              <w:rPr>
                <w:rFonts w:asciiTheme="majorHAnsi" w:hAnsiTheme="majorHAnsi"/>
                <w:b/>
                <w:sz w:val="16"/>
                <w:szCs w:val="16"/>
              </w:rPr>
            </w:pPr>
            <w:r w:rsidRPr="00B9522B">
              <w:rPr>
                <w:rFonts w:asciiTheme="majorHAnsi" w:hAnsiTheme="majorHAnsi"/>
                <w:b/>
                <w:sz w:val="16"/>
                <w:szCs w:val="16"/>
              </w:rPr>
              <w:t>wysokość max. 50 mm</w:t>
            </w:r>
          </w:p>
          <w:p w14:paraId="4C492A1F" w14:textId="781E2B29" w:rsidR="0043452A" w:rsidRPr="00B9522B" w:rsidRDefault="00D878BE" w:rsidP="00EF3B61">
            <w:pPr>
              <w:numPr>
                <w:ilvl w:val="0"/>
                <w:numId w:val="88"/>
              </w:numPr>
              <w:spacing w:after="0" w:line="240" w:lineRule="auto"/>
              <w:contextualSpacing/>
              <w:rPr>
                <w:rFonts w:asciiTheme="majorHAnsi" w:hAnsiTheme="majorHAnsi"/>
                <w:b/>
                <w:sz w:val="16"/>
                <w:szCs w:val="16"/>
              </w:rPr>
            </w:pPr>
            <w:r w:rsidRPr="00B9522B">
              <w:rPr>
                <w:rFonts w:asciiTheme="majorHAnsi" w:hAnsiTheme="majorHAnsi"/>
                <w:b/>
                <w:sz w:val="16"/>
                <w:szCs w:val="16"/>
              </w:rPr>
              <w:t>średnica. 18- 20 cm</w:t>
            </w:r>
          </w:p>
        </w:tc>
      </w:tr>
      <w:tr w:rsidR="000E19C3" w:rsidRPr="000E19C3" w14:paraId="23C20C79"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6BA2B23" w14:textId="6BE45678"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F15BBBF" w14:textId="37E6C082"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POJEMNIK GN 1/3</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FD08D04" w14:textId="05F7FB71"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71D7F7C" w14:textId="77777777" w:rsidR="00D878BE" w:rsidRPr="00B9522B" w:rsidRDefault="00D878BE" w:rsidP="00EF3B61">
            <w:pPr>
              <w:numPr>
                <w:ilvl w:val="0"/>
                <w:numId w:val="89"/>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materiał równoważny </w:t>
            </w:r>
          </w:p>
          <w:p w14:paraId="01B0865A" w14:textId="4130B777" w:rsidR="00D878BE" w:rsidRPr="00B9522B" w:rsidRDefault="00D878BE" w:rsidP="00EF3B61">
            <w:pPr>
              <w:numPr>
                <w:ilvl w:val="0"/>
                <w:numId w:val="89"/>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pojemność </w:t>
            </w:r>
            <w:r w:rsidR="00703FB5" w:rsidRPr="00B9522B">
              <w:rPr>
                <w:rFonts w:asciiTheme="majorHAnsi" w:hAnsiTheme="majorHAnsi"/>
                <w:b/>
                <w:sz w:val="16"/>
                <w:szCs w:val="16"/>
              </w:rPr>
              <w:t>2-3</w:t>
            </w:r>
            <w:r w:rsidRPr="00B9522B">
              <w:rPr>
                <w:rFonts w:asciiTheme="majorHAnsi" w:hAnsiTheme="majorHAnsi"/>
                <w:b/>
                <w:sz w:val="16"/>
                <w:szCs w:val="16"/>
              </w:rPr>
              <w:t xml:space="preserve"> l</w:t>
            </w:r>
          </w:p>
          <w:p w14:paraId="6C1ED70D" w14:textId="34C8AC59" w:rsidR="00D878BE" w:rsidRPr="00B9522B" w:rsidRDefault="00D878BE" w:rsidP="00EF3B61">
            <w:pPr>
              <w:numPr>
                <w:ilvl w:val="0"/>
                <w:numId w:val="89"/>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wysokość pojemnika: </w:t>
            </w:r>
            <w:r w:rsidR="00703FB5" w:rsidRPr="00B9522B">
              <w:rPr>
                <w:rFonts w:asciiTheme="majorHAnsi" w:hAnsiTheme="majorHAnsi"/>
                <w:b/>
                <w:sz w:val="16"/>
                <w:szCs w:val="16"/>
              </w:rPr>
              <w:t>50-70</w:t>
            </w:r>
            <w:r w:rsidRPr="00B9522B">
              <w:rPr>
                <w:rFonts w:asciiTheme="majorHAnsi" w:hAnsiTheme="majorHAnsi"/>
                <w:b/>
                <w:sz w:val="16"/>
                <w:szCs w:val="16"/>
              </w:rPr>
              <w:t xml:space="preserve"> mm</w:t>
            </w:r>
          </w:p>
          <w:p w14:paraId="56B96828" w14:textId="77777777" w:rsidR="00D878BE" w:rsidRPr="00B9522B" w:rsidRDefault="00D878BE" w:rsidP="00EF3B61">
            <w:pPr>
              <w:numPr>
                <w:ilvl w:val="0"/>
                <w:numId w:val="89"/>
              </w:numPr>
              <w:spacing w:after="0" w:line="240" w:lineRule="auto"/>
              <w:contextualSpacing/>
              <w:rPr>
                <w:rFonts w:asciiTheme="majorHAnsi" w:hAnsiTheme="majorHAnsi"/>
                <w:b/>
                <w:sz w:val="16"/>
                <w:szCs w:val="16"/>
              </w:rPr>
            </w:pPr>
            <w:r w:rsidRPr="00B9522B">
              <w:rPr>
                <w:rFonts w:asciiTheme="majorHAnsi" w:hAnsiTheme="majorHAnsi"/>
                <w:b/>
                <w:sz w:val="16"/>
                <w:szCs w:val="16"/>
              </w:rPr>
              <w:t>kształt: prostokątny</w:t>
            </w:r>
          </w:p>
          <w:p w14:paraId="6EBEAB64" w14:textId="21DDA278" w:rsidR="0043452A" w:rsidRPr="00B9522B" w:rsidRDefault="00D878BE" w:rsidP="00EF3B61">
            <w:pPr>
              <w:numPr>
                <w:ilvl w:val="0"/>
                <w:numId w:val="89"/>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 w zestawie</w:t>
            </w:r>
          </w:p>
        </w:tc>
      </w:tr>
      <w:tr w:rsidR="000E19C3" w:rsidRPr="000E19C3" w14:paraId="77AE7874"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6653C38" w14:textId="7FFBB54E"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59</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54C42E5F" w14:textId="42BABA73"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POJEMNIK GN 1/4</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533E049" w14:textId="47B2D33C"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8</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7D93662" w14:textId="77777777" w:rsidR="00D878BE" w:rsidRPr="00B9522B" w:rsidRDefault="00D878BE" w:rsidP="00EF3B61">
            <w:pPr>
              <w:numPr>
                <w:ilvl w:val="0"/>
                <w:numId w:val="90"/>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materiał równoważny </w:t>
            </w:r>
          </w:p>
          <w:p w14:paraId="43084530" w14:textId="4067C681" w:rsidR="00D878BE" w:rsidRPr="00B9522B" w:rsidRDefault="00D878BE" w:rsidP="00EF3B61">
            <w:pPr>
              <w:numPr>
                <w:ilvl w:val="0"/>
                <w:numId w:val="90"/>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3</w:t>
            </w:r>
            <w:r w:rsidR="00703FB5" w:rsidRPr="00B9522B">
              <w:rPr>
                <w:rFonts w:asciiTheme="majorHAnsi" w:hAnsiTheme="majorHAnsi"/>
                <w:b/>
                <w:sz w:val="16"/>
                <w:szCs w:val="16"/>
              </w:rPr>
              <w:t>-4</w:t>
            </w:r>
            <w:r w:rsidRPr="00B9522B">
              <w:rPr>
                <w:rFonts w:asciiTheme="majorHAnsi" w:hAnsiTheme="majorHAnsi"/>
                <w:b/>
                <w:sz w:val="16"/>
                <w:szCs w:val="16"/>
              </w:rPr>
              <w:t xml:space="preserve"> l</w:t>
            </w:r>
          </w:p>
          <w:p w14:paraId="2F531862" w14:textId="33118233" w:rsidR="00D878BE" w:rsidRPr="00B9522B" w:rsidRDefault="00D878BE" w:rsidP="00EF3B61">
            <w:pPr>
              <w:numPr>
                <w:ilvl w:val="0"/>
                <w:numId w:val="90"/>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wysokość pojemnika: </w:t>
            </w:r>
            <w:r w:rsidR="00862D29" w:rsidRPr="00B9522B">
              <w:rPr>
                <w:rFonts w:asciiTheme="majorHAnsi" w:hAnsiTheme="majorHAnsi"/>
                <w:b/>
                <w:sz w:val="16"/>
                <w:szCs w:val="16"/>
              </w:rPr>
              <w:t xml:space="preserve">min. </w:t>
            </w:r>
            <w:r w:rsidRPr="00B9522B">
              <w:rPr>
                <w:rFonts w:asciiTheme="majorHAnsi" w:hAnsiTheme="majorHAnsi"/>
                <w:b/>
                <w:sz w:val="16"/>
                <w:szCs w:val="16"/>
              </w:rPr>
              <w:t>100</w:t>
            </w:r>
            <w:r w:rsidR="00D345C4" w:rsidRPr="00B9522B">
              <w:rPr>
                <w:rFonts w:asciiTheme="majorHAnsi" w:hAnsiTheme="majorHAnsi"/>
                <w:b/>
                <w:sz w:val="16"/>
                <w:szCs w:val="16"/>
              </w:rPr>
              <w:t>-200</w:t>
            </w:r>
            <w:r w:rsidRPr="00B9522B">
              <w:rPr>
                <w:rFonts w:asciiTheme="majorHAnsi" w:hAnsiTheme="majorHAnsi"/>
                <w:b/>
                <w:sz w:val="16"/>
                <w:szCs w:val="16"/>
              </w:rPr>
              <w:t xml:space="preserve"> mm</w:t>
            </w:r>
          </w:p>
          <w:p w14:paraId="3E4B34A4" w14:textId="77777777" w:rsidR="00D878BE" w:rsidRPr="00B9522B" w:rsidRDefault="00D878BE" w:rsidP="00EF3B61">
            <w:pPr>
              <w:numPr>
                <w:ilvl w:val="0"/>
                <w:numId w:val="90"/>
              </w:numPr>
              <w:spacing w:after="0" w:line="240" w:lineRule="auto"/>
              <w:contextualSpacing/>
              <w:rPr>
                <w:rFonts w:asciiTheme="majorHAnsi" w:hAnsiTheme="majorHAnsi"/>
                <w:b/>
                <w:sz w:val="16"/>
                <w:szCs w:val="16"/>
              </w:rPr>
            </w:pPr>
            <w:r w:rsidRPr="00B9522B">
              <w:rPr>
                <w:rFonts w:asciiTheme="majorHAnsi" w:hAnsiTheme="majorHAnsi"/>
                <w:b/>
                <w:sz w:val="16"/>
                <w:szCs w:val="16"/>
              </w:rPr>
              <w:t>kształt: prostokątny</w:t>
            </w:r>
          </w:p>
          <w:p w14:paraId="323007F8" w14:textId="662F3A1D" w:rsidR="0043452A" w:rsidRPr="00B9522B" w:rsidRDefault="00D878BE" w:rsidP="00EF3B61">
            <w:pPr>
              <w:numPr>
                <w:ilvl w:val="0"/>
                <w:numId w:val="90"/>
              </w:numPr>
              <w:spacing w:after="0" w:line="240" w:lineRule="auto"/>
              <w:contextualSpacing/>
              <w:rPr>
                <w:rFonts w:asciiTheme="majorHAnsi" w:hAnsiTheme="majorHAnsi"/>
                <w:b/>
                <w:sz w:val="16"/>
                <w:szCs w:val="16"/>
              </w:rPr>
            </w:pPr>
            <w:r w:rsidRPr="00B9522B">
              <w:rPr>
                <w:rFonts w:asciiTheme="majorHAnsi" w:hAnsiTheme="majorHAnsi"/>
                <w:b/>
                <w:sz w:val="16"/>
                <w:szCs w:val="16"/>
              </w:rPr>
              <w:t>pokrywka w zestawie</w:t>
            </w:r>
          </w:p>
        </w:tc>
      </w:tr>
      <w:tr w:rsidR="000E19C3" w:rsidRPr="000E19C3" w14:paraId="4D686EA1"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B4FDF4A" w14:textId="78593A03"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60</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236227A" w14:textId="218FF320"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KOSZ NA ODPADY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1D58141" w14:textId="3576A6E0"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9</w:t>
            </w:r>
            <w:r w:rsidR="00F75CC9"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5906090" w14:textId="77777777" w:rsidR="00D878BE" w:rsidRPr="00B9522B" w:rsidRDefault="00D878BE" w:rsidP="00EF3B61">
            <w:pPr>
              <w:numPr>
                <w:ilvl w:val="0"/>
                <w:numId w:val="75"/>
              </w:numPr>
              <w:spacing w:after="0" w:line="240" w:lineRule="auto"/>
              <w:contextualSpacing/>
              <w:rPr>
                <w:rFonts w:asciiTheme="majorHAnsi" w:hAnsiTheme="majorHAnsi"/>
                <w:b/>
                <w:sz w:val="16"/>
                <w:szCs w:val="16"/>
              </w:rPr>
            </w:pPr>
            <w:r w:rsidRPr="00B9522B">
              <w:rPr>
                <w:rFonts w:asciiTheme="majorHAnsi" w:hAnsiTheme="majorHAnsi"/>
                <w:b/>
                <w:sz w:val="16"/>
                <w:szCs w:val="16"/>
              </w:rPr>
              <w:t>Typ: prostokątny</w:t>
            </w:r>
          </w:p>
          <w:p w14:paraId="7C29118A" w14:textId="77777777" w:rsidR="00D878BE" w:rsidRPr="00B9522B" w:rsidRDefault="00D878BE" w:rsidP="00EF3B61">
            <w:pPr>
              <w:numPr>
                <w:ilvl w:val="0"/>
                <w:numId w:val="75"/>
              </w:numPr>
              <w:spacing w:after="0" w:line="240" w:lineRule="auto"/>
              <w:contextualSpacing/>
              <w:rPr>
                <w:rFonts w:asciiTheme="majorHAnsi" w:hAnsiTheme="majorHAnsi"/>
                <w:b/>
                <w:sz w:val="16"/>
                <w:szCs w:val="16"/>
              </w:rPr>
            </w:pPr>
            <w:r w:rsidRPr="00B9522B">
              <w:rPr>
                <w:rFonts w:asciiTheme="majorHAnsi" w:hAnsiTheme="majorHAnsi"/>
                <w:b/>
                <w:sz w:val="16"/>
                <w:szCs w:val="16"/>
              </w:rPr>
              <w:t>Bez pokrywki</w:t>
            </w:r>
          </w:p>
          <w:p w14:paraId="4E92C95A" w14:textId="77777777" w:rsidR="00D878BE" w:rsidRPr="00B9522B" w:rsidRDefault="00D878BE" w:rsidP="00EF3B61">
            <w:pPr>
              <w:numPr>
                <w:ilvl w:val="0"/>
                <w:numId w:val="75"/>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Rączki ułatwiające noszenie oraz zawieszenie </w:t>
            </w:r>
          </w:p>
          <w:p w14:paraId="41B731AD" w14:textId="77777777" w:rsidR="00D878BE" w:rsidRPr="00B9522B" w:rsidRDefault="00D878BE" w:rsidP="00EF3B61">
            <w:pPr>
              <w:numPr>
                <w:ilvl w:val="0"/>
                <w:numId w:val="75"/>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12-20 l</w:t>
            </w:r>
          </w:p>
          <w:p w14:paraId="66CC79C5" w14:textId="2BF99809" w:rsidR="0043452A" w:rsidRPr="00B9522B" w:rsidRDefault="00D878BE" w:rsidP="00EF3B61">
            <w:pPr>
              <w:numPr>
                <w:ilvl w:val="0"/>
                <w:numId w:val="75"/>
              </w:numPr>
              <w:spacing w:after="0" w:line="240" w:lineRule="auto"/>
              <w:contextualSpacing/>
              <w:rPr>
                <w:rFonts w:asciiTheme="majorHAnsi" w:hAnsiTheme="majorHAnsi"/>
                <w:b/>
                <w:sz w:val="16"/>
                <w:szCs w:val="16"/>
              </w:rPr>
            </w:pPr>
            <w:r w:rsidRPr="00B9522B">
              <w:rPr>
                <w:rFonts w:asciiTheme="majorHAnsi" w:hAnsiTheme="majorHAnsi"/>
                <w:b/>
                <w:sz w:val="16"/>
                <w:szCs w:val="16"/>
              </w:rPr>
              <w:t>Kolor: będzie ustalany z Zamawiającym po podpisaniu Umowy z Wybranym Wykonawcą (preferowane jasne kolory)</w:t>
            </w:r>
          </w:p>
        </w:tc>
      </w:tr>
      <w:tr w:rsidR="000E19C3" w:rsidRPr="000E19C3" w14:paraId="676DF28A"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A68FE31" w14:textId="1318528C"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61</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8EC6043" w14:textId="0AD590D2"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WÓZEK DO MOPA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F35C899" w14:textId="41D1D841"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w:t>
            </w:r>
            <w:r w:rsidR="000E1DCB" w:rsidRPr="00B9522B">
              <w:rPr>
                <w:rFonts w:asciiTheme="majorHAnsi" w:eastAsia="Times New Roman" w:hAnsiTheme="majorHAnsi" w:cs="Calibri"/>
                <w:b/>
                <w:bCs/>
                <w:sz w:val="16"/>
                <w:szCs w:val="16"/>
                <w:lang w:eastAsia="pl-PL"/>
              </w:rPr>
              <w:t xml:space="preserve"> SZTUKA</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CBF4FA5" w14:textId="77777777" w:rsidR="00D878BE" w:rsidRPr="00B9522B" w:rsidRDefault="00D878BE" w:rsidP="00EF3B61">
            <w:pPr>
              <w:numPr>
                <w:ilvl w:val="0"/>
                <w:numId w:val="81"/>
              </w:numPr>
              <w:spacing w:after="0" w:line="240" w:lineRule="auto"/>
              <w:contextualSpacing/>
              <w:rPr>
                <w:rFonts w:asciiTheme="majorHAnsi" w:hAnsiTheme="majorHAnsi"/>
                <w:b/>
                <w:sz w:val="16"/>
                <w:szCs w:val="16"/>
              </w:rPr>
            </w:pPr>
            <w:r w:rsidRPr="00B9522B">
              <w:rPr>
                <w:rFonts w:asciiTheme="majorHAnsi" w:hAnsiTheme="majorHAnsi"/>
                <w:b/>
                <w:sz w:val="16"/>
                <w:szCs w:val="16"/>
              </w:rPr>
              <w:t>jednowiaderkowy</w:t>
            </w:r>
          </w:p>
          <w:p w14:paraId="0D642E39" w14:textId="77777777" w:rsidR="00D878BE" w:rsidRPr="00B9522B" w:rsidRDefault="00D878BE" w:rsidP="00EF3B61">
            <w:pPr>
              <w:numPr>
                <w:ilvl w:val="0"/>
                <w:numId w:val="81"/>
              </w:numPr>
              <w:spacing w:after="0" w:line="240" w:lineRule="auto"/>
              <w:contextualSpacing/>
              <w:rPr>
                <w:rFonts w:asciiTheme="majorHAnsi" w:hAnsiTheme="majorHAnsi"/>
                <w:b/>
                <w:sz w:val="16"/>
                <w:szCs w:val="16"/>
              </w:rPr>
            </w:pPr>
            <w:r w:rsidRPr="00B9522B">
              <w:rPr>
                <w:rFonts w:asciiTheme="majorHAnsi" w:hAnsiTheme="majorHAnsi"/>
                <w:b/>
                <w:sz w:val="16"/>
                <w:szCs w:val="16"/>
              </w:rPr>
              <w:t>pojemność: 15 - 30 l</w:t>
            </w:r>
          </w:p>
          <w:p w14:paraId="574DFCCC" w14:textId="77777777" w:rsidR="00D878BE" w:rsidRPr="00B9522B" w:rsidRDefault="00D878BE" w:rsidP="00EF3B61">
            <w:pPr>
              <w:numPr>
                <w:ilvl w:val="0"/>
                <w:numId w:val="81"/>
              </w:numPr>
              <w:spacing w:after="0" w:line="240" w:lineRule="auto"/>
              <w:contextualSpacing/>
              <w:rPr>
                <w:rFonts w:asciiTheme="majorHAnsi" w:hAnsiTheme="majorHAnsi"/>
                <w:b/>
                <w:sz w:val="16"/>
                <w:szCs w:val="16"/>
              </w:rPr>
            </w:pPr>
            <w:r w:rsidRPr="00B9522B">
              <w:rPr>
                <w:rFonts w:asciiTheme="majorHAnsi" w:hAnsiTheme="majorHAnsi"/>
                <w:b/>
                <w:sz w:val="16"/>
                <w:szCs w:val="16"/>
              </w:rPr>
              <w:t>wyposażony w kółka</w:t>
            </w:r>
          </w:p>
          <w:p w14:paraId="5D5D82C0" w14:textId="5B5E0AD2" w:rsidR="0043452A" w:rsidRPr="00B9522B" w:rsidRDefault="00D878BE" w:rsidP="00EF3B61">
            <w:pPr>
              <w:numPr>
                <w:ilvl w:val="0"/>
                <w:numId w:val="81"/>
              </w:numPr>
              <w:spacing w:after="0" w:line="240" w:lineRule="auto"/>
              <w:contextualSpacing/>
              <w:rPr>
                <w:rFonts w:asciiTheme="majorHAnsi" w:hAnsiTheme="majorHAnsi"/>
                <w:b/>
                <w:sz w:val="16"/>
                <w:szCs w:val="16"/>
              </w:rPr>
            </w:pPr>
            <w:r w:rsidRPr="00B9522B">
              <w:rPr>
                <w:rFonts w:asciiTheme="majorHAnsi" w:hAnsiTheme="majorHAnsi"/>
                <w:b/>
                <w:sz w:val="16"/>
                <w:szCs w:val="16"/>
              </w:rPr>
              <w:t>wyciskarka</w:t>
            </w:r>
          </w:p>
        </w:tc>
      </w:tr>
      <w:tr w:rsidR="000E19C3" w:rsidRPr="000E19C3" w14:paraId="0F0D256D"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FFE7C75" w14:textId="16C96D0C"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62</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0F99D06" w14:textId="23AA55FE"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KLAMRY, KLIPSY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309C738" w14:textId="7D84C4C6"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30</w:t>
            </w:r>
            <w:r w:rsidR="000E1DCB"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CE3C046" w14:textId="02B06CC4" w:rsidR="00D878BE" w:rsidRPr="00B9522B" w:rsidRDefault="00D878BE" w:rsidP="00EF3B61">
            <w:pPr>
              <w:numPr>
                <w:ilvl w:val="0"/>
                <w:numId w:val="4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przeznaczenie do blatów o grubości </w:t>
            </w:r>
            <w:r w:rsidR="001F77C9" w:rsidRPr="00B9522B">
              <w:rPr>
                <w:rFonts w:asciiTheme="majorHAnsi" w:hAnsiTheme="majorHAnsi"/>
                <w:b/>
                <w:sz w:val="16"/>
                <w:szCs w:val="16"/>
              </w:rPr>
              <w:t xml:space="preserve"> 20-</w:t>
            </w:r>
            <w:r w:rsidRPr="00B9522B">
              <w:rPr>
                <w:rFonts w:asciiTheme="majorHAnsi" w:hAnsiTheme="majorHAnsi"/>
                <w:b/>
                <w:sz w:val="16"/>
                <w:szCs w:val="16"/>
              </w:rPr>
              <w:t xml:space="preserve"> 30</w:t>
            </w:r>
            <w:r w:rsidR="00CE3F42" w:rsidRPr="00B9522B">
              <w:rPr>
                <w:rFonts w:asciiTheme="majorHAnsi" w:hAnsiTheme="majorHAnsi"/>
                <w:b/>
                <w:sz w:val="16"/>
                <w:szCs w:val="16"/>
              </w:rPr>
              <w:t xml:space="preserve"> mm</w:t>
            </w:r>
            <w:r w:rsidRPr="00B9522B">
              <w:rPr>
                <w:rFonts w:asciiTheme="majorHAnsi" w:hAnsiTheme="majorHAnsi"/>
                <w:b/>
                <w:sz w:val="16"/>
                <w:szCs w:val="16"/>
              </w:rPr>
              <w:t xml:space="preserve"> ,</w:t>
            </w:r>
          </w:p>
          <w:p w14:paraId="092C9999" w14:textId="4EB59DCF" w:rsidR="0043452A" w:rsidRPr="00B9522B" w:rsidRDefault="00D878BE" w:rsidP="001F77C9">
            <w:pPr>
              <w:numPr>
                <w:ilvl w:val="0"/>
                <w:numId w:val="46"/>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tworzywo: stal nierdzewna lub inny materiał równoważny </w:t>
            </w:r>
          </w:p>
        </w:tc>
      </w:tr>
      <w:tr w:rsidR="000E19C3" w:rsidRPr="000E19C3" w14:paraId="44CDFFA9"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6618BD6" w14:textId="03777515"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63</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673E3DEC" w14:textId="341833C2"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SKIRTINGI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9DA74E1" w14:textId="72CEAB41"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0E1DCB"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96C4C86" w14:textId="0BEB9F67" w:rsidR="00D878BE" w:rsidRPr="00B9522B" w:rsidRDefault="00D878BE" w:rsidP="00EF3B61">
            <w:pPr>
              <w:numPr>
                <w:ilvl w:val="0"/>
                <w:numId w:val="4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Wysokość falbany </w:t>
            </w:r>
            <w:r w:rsidR="001F77C9" w:rsidRPr="00B9522B">
              <w:rPr>
                <w:rFonts w:asciiTheme="majorHAnsi" w:hAnsiTheme="majorHAnsi"/>
                <w:b/>
                <w:sz w:val="16"/>
                <w:szCs w:val="16"/>
              </w:rPr>
              <w:t>65</w:t>
            </w:r>
            <w:r w:rsidR="00CE3F42" w:rsidRPr="00B9522B">
              <w:rPr>
                <w:rFonts w:asciiTheme="majorHAnsi" w:hAnsiTheme="majorHAnsi"/>
                <w:b/>
                <w:sz w:val="16"/>
                <w:szCs w:val="16"/>
              </w:rPr>
              <w:t>-75</w:t>
            </w:r>
            <w:r w:rsidRPr="00B9522B">
              <w:rPr>
                <w:rFonts w:asciiTheme="majorHAnsi" w:hAnsiTheme="majorHAnsi"/>
                <w:b/>
                <w:sz w:val="16"/>
                <w:szCs w:val="16"/>
              </w:rPr>
              <w:t xml:space="preserve"> cm</w:t>
            </w:r>
          </w:p>
          <w:p w14:paraId="620B817C" w14:textId="77777777" w:rsidR="00D878BE" w:rsidRPr="00B9522B" w:rsidRDefault="00D878BE" w:rsidP="00EF3B61">
            <w:pPr>
              <w:numPr>
                <w:ilvl w:val="0"/>
                <w:numId w:val="47"/>
              </w:numPr>
              <w:spacing w:after="0" w:line="240" w:lineRule="auto"/>
              <w:contextualSpacing/>
              <w:rPr>
                <w:rFonts w:asciiTheme="majorHAnsi" w:hAnsiTheme="majorHAnsi"/>
                <w:b/>
                <w:sz w:val="16"/>
                <w:szCs w:val="16"/>
              </w:rPr>
            </w:pPr>
            <w:r w:rsidRPr="00B9522B">
              <w:rPr>
                <w:rFonts w:asciiTheme="majorHAnsi" w:hAnsiTheme="majorHAnsi"/>
                <w:b/>
                <w:sz w:val="16"/>
                <w:szCs w:val="16"/>
              </w:rPr>
              <w:t>Tkanina plamoodporna</w:t>
            </w:r>
          </w:p>
          <w:p w14:paraId="5C6904A3" w14:textId="648B0F82" w:rsidR="00D878BE" w:rsidRPr="00B9522B" w:rsidRDefault="001F77C9" w:rsidP="00EF3B61">
            <w:pPr>
              <w:numPr>
                <w:ilvl w:val="0"/>
                <w:numId w:val="47"/>
              </w:numPr>
              <w:spacing w:after="0" w:line="240" w:lineRule="auto"/>
              <w:contextualSpacing/>
              <w:rPr>
                <w:rFonts w:asciiTheme="majorHAnsi" w:hAnsiTheme="majorHAnsi"/>
                <w:b/>
                <w:sz w:val="16"/>
                <w:szCs w:val="16"/>
              </w:rPr>
            </w:pPr>
            <w:r w:rsidRPr="00B9522B">
              <w:rPr>
                <w:rFonts w:asciiTheme="majorHAnsi" w:hAnsiTheme="majorHAnsi"/>
                <w:b/>
                <w:sz w:val="16"/>
                <w:szCs w:val="16"/>
              </w:rPr>
              <w:t xml:space="preserve">gramatura min. 200-250 </w:t>
            </w:r>
            <w:r w:rsidR="00D878BE" w:rsidRPr="00B9522B">
              <w:rPr>
                <w:rFonts w:asciiTheme="majorHAnsi" w:hAnsiTheme="majorHAnsi"/>
                <w:b/>
                <w:sz w:val="16"/>
                <w:szCs w:val="16"/>
              </w:rPr>
              <w:t>g/m2</w:t>
            </w:r>
          </w:p>
          <w:p w14:paraId="73522B0A" w14:textId="77777777" w:rsidR="00D878BE" w:rsidRPr="00B9522B" w:rsidRDefault="00D878BE" w:rsidP="00EF3B61">
            <w:pPr>
              <w:numPr>
                <w:ilvl w:val="0"/>
                <w:numId w:val="47"/>
              </w:numPr>
              <w:spacing w:after="0" w:line="240" w:lineRule="auto"/>
              <w:contextualSpacing/>
              <w:rPr>
                <w:rFonts w:asciiTheme="majorHAnsi" w:hAnsiTheme="majorHAnsi"/>
                <w:b/>
                <w:sz w:val="16"/>
                <w:szCs w:val="16"/>
              </w:rPr>
            </w:pPr>
            <w:r w:rsidRPr="00B9522B">
              <w:rPr>
                <w:rFonts w:asciiTheme="majorHAnsi" w:hAnsiTheme="majorHAnsi"/>
                <w:b/>
                <w:sz w:val="16"/>
                <w:szCs w:val="16"/>
              </w:rPr>
              <w:t>splot: atłasowy</w:t>
            </w:r>
          </w:p>
          <w:p w14:paraId="2CC2B607" w14:textId="324A1E9D" w:rsidR="0043452A" w:rsidRPr="00B9522B" w:rsidRDefault="00D878BE" w:rsidP="00EF3B61">
            <w:pPr>
              <w:numPr>
                <w:ilvl w:val="0"/>
                <w:numId w:val="47"/>
              </w:numPr>
              <w:spacing w:after="0" w:line="240" w:lineRule="auto"/>
              <w:contextualSpacing/>
              <w:rPr>
                <w:rFonts w:asciiTheme="majorHAnsi" w:hAnsiTheme="majorHAnsi"/>
                <w:b/>
                <w:sz w:val="16"/>
                <w:szCs w:val="16"/>
              </w:rPr>
            </w:pPr>
            <w:r w:rsidRPr="00B9522B">
              <w:rPr>
                <w:rFonts w:asciiTheme="majorHAnsi" w:hAnsiTheme="majorHAnsi"/>
                <w:b/>
                <w:sz w:val="16"/>
                <w:szCs w:val="16"/>
              </w:rPr>
              <w:t>Kolor: będzie ustalany z Zamawiającym po podpisaniu Umowy z Wybranym Wykonawcą (preferowane jasne kolory).</w:t>
            </w:r>
          </w:p>
        </w:tc>
      </w:tr>
      <w:tr w:rsidR="000E19C3" w:rsidRPr="000E19C3" w14:paraId="66BF901F"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DD5DD6C" w14:textId="7D9F41B6" w:rsidR="0043452A"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64</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09C48B6" w14:textId="6A684EA2"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MOLTON POD POKŁAD</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69E24BE" w14:textId="626E7B05" w:rsidR="0043452A"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10</w:t>
            </w:r>
            <w:r w:rsidR="000E1DCB"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2F23BF73" w14:textId="77777777" w:rsidR="00D878BE" w:rsidRPr="00B9522B" w:rsidRDefault="00D878BE" w:rsidP="00EF3B61">
            <w:pPr>
              <w:numPr>
                <w:ilvl w:val="0"/>
                <w:numId w:val="48"/>
              </w:numPr>
              <w:spacing w:after="0" w:line="240" w:lineRule="auto"/>
              <w:contextualSpacing/>
              <w:rPr>
                <w:rFonts w:asciiTheme="majorHAnsi" w:hAnsiTheme="majorHAnsi"/>
                <w:b/>
                <w:sz w:val="16"/>
                <w:szCs w:val="16"/>
              </w:rPr>
            </w:pPr>
            <w:r w:rsidRPr="00B9522B">
              <w:rPr>
                <w:rFonts w:asciiTheme="majorHAnsi" w:hAnsiTheme="majorHAnsi"/>
                <w:b/>
                <w:sz w:val="16"/>
                <w:szCs w:val="16"/>
              </w:rPr>
              <w:t>antypoślizgowy</w:t>
            </w:r>
          </w:p>
          <w:p w14:paraId="7BF45075" w14:textId="77C1C080" w:rsidR="0043452A" w:rsidRPr="00B9522B" w:rsidRDefault="00D878BE" w:rsidP="001F77C9">
            <w:pPr>
              <w:numPr>
                <w:ilvl w:val="0"/>
                <w:numId w:val="48"/>
              </w:numPr>
              <w:spacing w:after="0" w:line="240" w:lineRule="auto"/>
              <w:contextualSpacing/>
              <w:rPr>
                <w:rFonts w:asciiTheme="majorHAnsi" w:hAnsiTheme="majorHAnsi"/>
                <w:b/>
                <w:sz w:val="16"/>
                <w:szCs w:val="16"/>
              </w:rPr>
            </w:pPr>
            <w:r w:rsidRPr="00B9522B">
              <w:rPr>
                <w:rFonts w:asciiTheme="majorHAnsi" w:hAnsiTheme="majorHAnsi"/>
                <w:b/>
                <w:sz w:val="16"/>
                <w:szCs w:val="16"/>
              </w:rPr>
              <w:t>wodoszczelny</w:t>
            </w:r>
          </w:p>
        </w:tc>
      </w:tr>
      <w:tr w:rsidR="000E19C3" w:rsidRPr="000E19C3" w14:paraId="2B48FA0F"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DD82B3A" w14:textId="27EBE98A" w:rsidR="000331FF"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65</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18FF4DCD" w14:textId="3CB67541"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SERWETKI</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5588386" w14:textId="23EF2EF9"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40</w:t>
            </w:r>
            <w:r w:rsidR="000E1DCB"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250E7BC" w14:textId="77777777" w:rsidR="00D878BE" w:rsidRPr="00B9522B" w:rsidRDefault="00D878BE" w:rsidP="00EF3B61">
            <w:pPr>
              <w:numPr>
                <w:ilvl w:val="0"/>
                <w:numId w:val="49"/>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rozmiar: 40 x 40 cm (długość x szerokość)</w:t>
            </w:r>
          </w:p>
          <w:p w14:paraId="34D6F2C9" w14:textId="77777777" w:rsidR="00D878BE" w:rsidRPr="00B9522B" w:rsidRDefault="00D878BE" w:rsidP="00EF3B61">
            <w:pPr>
              <w:numPr>
                <w:ilvl w:val="0"/>
                <w:numId w:val="49"/>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materiał: bawełna lub inny równoważny materiał</w:t>
            </w:r>
          </w:p>
          <w:p w14:paraId="7FBA5B2E" w14:textId="6848543B" w:rsidR="000331FF" w:rsidRPr="00B9522B" w:rsidRDefault="00D878BE" w:rsidP="00EF3B61">
            <w:pPr>
              <w:numPr>
                <w:ilvl w:val="0"/>
                <w:numId w:val="49"/>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Kolor: będzie ustalany z Zamawiającym po podpisaniu Umowy z Wybranym Wykonawcą (preferowane jasne kolory).</w:t>
            </w:r>
          </w:p>
        </w:tc>
      </w:tr>
      <w:tr w:rsidR="000E19C3" w:rsidRPr="000E19C3" w14:paraId="6D73E255"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9ADDF27" w14:textId="48395A31" w:rsidR="000331FF"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66</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0E569C82" w14:textId="7649185B"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KALKULATORY</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BBEE9B1" w14:textId="2790EFE4" w:rsidR="000331FF" w:rsidRPr="00B9522B" w:rsidRDefault="00CE3F4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B95026" w:rsidRPr="00B9522B">
              <w:rPr>
                <w:rFonts w:asciiTheme="majorHAnsi" w:eastAsia="Times New Roman" w:hAnsiTheme="majorHAnsi" w:cs="Calibri"/>
                <w:b/>
                <w:bCs/>
                <w:sz w:val="16"/>
                <w:szCs w:val="16"/>
                <w:lang w:eastAsia="pl-PL"/>
              </w:rPr>
              <w:t>0</w:t>
            </w:r>
            <w:r w:rsidR="000E1DCB" w:rsidRPr="00B9522B">
              <w:rPr>
                <w:rFonts w:asciiTheme="majorHAnsi" w:eastAsia="Times New Roman" w:hAnsiTheme="majorHAnsi" w:cs="Calibri"/>
                <w:b/>
                <w:bCs/>
                <w:sz w:val="16"/>
                <w:szCs w:val="16"/>
                <w:lang w:eastAsia="pl-PL"/>
              </w:rPr>
              <w:t xml:space="preserve"> SZTUK</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3B72355" w14:textId="77777777" w:rsidR="00D878BE" w:rsidRPr="00B9522B" w:rsidRDefault="00D878BE" w:rsidP="00EF3B61">
            <w:pPr>
              <w:numPr>
                <w:ilvl w:val="0"/>
                <w:numId w:val="50"/>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wyświetlacz min.12 pozycyjny</w:t>
            </w:r>
          </w:p>
          <w:p w14:paraId="5617E332" w14:textId="1E6A0C45" w:rsidR="000331FF" w:rsidRPr="00B9522B" w:rsidRDefault="00D878BE" w:rsidP="00EF3B61">
            <w:pPr>
              <w:numPr>
                <w:ilvl w:val="0"/>
                <w:numId w:val="50"/>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zawierający podstawowe funkcje</w:t>
            </w:r>
          </w:p>
        </w:tc>
      </w:tr>
      <w:tr w:rsidR="000E19C3" w:rsidRPr="000E19C3" w14:paraId="2854C2DE"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1BEC9AC" w14:textId="24F2A877" w:rsidR="000331FF"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lastRenderedPageBreak/>
              <w:t>67</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5F4B8973" w14:textId="131A56B0"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TACA</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FE4E2EE" w14:textId="7950E165"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2</w:t>
            </w:r>
            <w:r w:rsidR="000E1DCB"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9073B3C" w14:textId="77777777" w:rsidR="00D878BE" w:rsidRPr="00B9522B" w:rsidRDefault="00D878BE" w:rsidP="00EF3B61">
            <w:pPr>
              <w:pStyle w:val="Akapitzlist"/>
              <w:numPr>
                <w:ilvl w:val="0"/>
                <w:numId w:val="118"/>
              </w:numPr>
              <w:spacing w:after="0" w:line="240" w:lineRule="auto"/>
              <w:jc w:val="both"/>
              <w:rPr>
                <w:rFonts w:asciiTheme="majorHAnsi" w:hAnsiTheme="majorHAnsi"/>
                <w:b/>
                <w:sz w:val="16"/>
                <w:szCs w:val="16"/>
              </w:rPr>
            </w:pPr>
            <w:r w:rsidRPr="00B9522B">
              <w:rPr>
                <w:rFonts w:asciiTheme="majorHAnsi" w:hAnsiTheme="majorHAnsi"/>
                <w:b/>
                <w:sz w:val="16"/>
                <w:szCs w:val="16"/>
              </w:rPr>
              <w:t>taca ekspozycyjna</w:t>
            </w:r>
          </w:p>
          <w:p w14:paraId="4F723975" w14:textId="77777777" w:rsidR="00D878BE" w:rsidRPr="00B9522B" w:rsidRDefault="00D878BE" w:rsidP="00EF3B61">
            <w:pPr>
              <w:pStyle w:val="Akapitzlist"/>
              <w:numPr>
                <w:ilvl w:val="0"/>
                <w:numId w:val="118"/>
              </w:numPr>
              <w:spacing w:after="0" w:line="240" w:lineRule="auto"/>
              <w:jc w:val="both"/>
              <w:rPr>
                <w:rFonts w:asciiTheme="majorHAnsi" w:hAnsiTheme="majorHAnsi"/>
                <w:b/>
                <w:sz w:val="16"/>
                <w:szCs w:val="16"/>
              </w:rPr>
            </w:pPr>
            <w:r w:rsidRPr="00B9522B">
              <w:rPr>
                <w:rFonts w:asciiTheme="majorHAnsi" w:hAnsiTheme="majorHAnsi"/>
                <w:b/>
                <w:sz w:val="16"/>
                <w:szCs w:val="16"/>
              </w:rPr>
              <w:t>tworzywo: stal nierdzewna lub inny równoważny materiał</w:t>
            </w:r>
          </w:p>
          <w:p w14:paraId="1BF39D2B" w14:textId="77777777" w:rsidR="00D878BE" w:rsidRPr="00B9522B" w:rsidRDefault="00D878BE" w:rsidP="00EF3B61">
            <w:pPr>
              <w:pStyle w:val="Akapitzlist"/>
              <w:numPr>
                <w:ilvl w:val="0"/>
                <w:numId w:val="118"/>
              </w:numPr>
              <w:spacing w:after="0" w:line="240" w:lineRule="auto"/>
              <w:jc w:val="both"/>
              <w:rPr>
                <w:rFonts w:asciiTheme="majorHAnsi" w:hAnsiTheme="majorHAnsi"/>
                <w:b/>
                <w:sz w:val="16"/>
                <w:szCs w:val="16"/>
              </w:rPr>
            </w:pPr>
            <w:r w:rsidRPr="00B9522B">
              <w:rPr>
                <w:rFonts w:asciiTheme="majorHAnsi" w:hAnsiTheme="majorHAnsi"/>
                <w:b/>
                <w:sz w:val="16"/>
                <w:szCs w:val="16"/>
              </w:rPr>
              <w:t>pokrywka z tworzywa sztucznego</w:t>
            </w:r>
          </w:p>
          <w:p w14:paraId="22D7A0E8" w14:textId="77777777" w:rsidR="000331FF" w:rsidRPr="00B9522B" w:rsidRDefault="00D878BE" w:rsidP="00EF3B61">
            <w:pPr>
              <w:pStyle w:val="Akapitzlist"/>
              <w:numPr>
                <w:ilvl w:val="0"/>
                <w:numId w:val="118"/>
              </w:numPr>
              <w:spacing w:after="0" w:line="240" w:lineRule="auto"/>
              <w:jc w:val="both"/>
              <w:rPr>
                <w:rFonts w:asciiTheme="majorHAnsi" w:hAnsiTheme="majorHAnsi"/>
                <w:b/>
                <w:sz w:val="16"/>
                <w:szCs w:val="16"/>
              </w:rPr>
            </w:pPr>
            <w:r w:rsidRPr="00B9522B">
              <w:rPr>
                <w:rFonts w:asciiTheme="majorHAnsi" w:hAnsiTheme="majorHAnsi"/>
                <w:b/>
                <w:sz w:val="16"/>
                <w:szCs w:val="16"/>
              </w:rPr>
              <w:t>typ: prostokątny</w:t>
            </w:r>
          </w:p>
          <w:p w14:paraId="3AE2C2B7" w14:textId="3318B590" w:rsidR="001F77C9" w:rsidRPr="00B9522B" w:rsidRDefault="001F77C9" w:rsidP="00EF3B61">
            <w:pPr>
              <w:pStyle w:val="Akapitzlist"/>
              <w:numPr>
                <w:ilvl w:val="0"/>
                <w:numId w:val="118"/>
              </w:numPr>
              <w:spacing w:after="0" w:line="240" w:lineRule="auto"/>
              <w:jc w:val="both"/>
              <w:rPr>
                <w:rFonts w:asciiTheme="majorHAnsi" w:hAnsiTheme="majorHAnsi"/>
                <w:b/>
                <w:sz w:val="16"/>
                <w:szCs w:val="16"/>
              </w:rPr>
            </w:pPr>
            <w:r w:rsidRPr="00B9522B">
              <w:rPr>
                <w:rFonts w:asciiTheme="majorHAnsi" w:hAnsiTheme="majorHAnsi"/>
                <w:b/>
                <w:sz w:val="16"/>
                <w:szCs w:val="16"/>
              </w:rPr>
              <w:t>wymiary: 300-400 mm, 200-300 mm</w:t>
            </w:r>
          </w:p>
        </w:tc>
      </w:tr>
      <w:tr w:rsidR="000E19C3" w:rsidRPr="000E19C3" w14:paraId="185F1BBE" w14:textId="77777777" w:rsidTr="00061992">
        <w:trPr>
          <w:trHeight w:val="300"/>
          <w:jc w:val="center"/>
        </w:trPr>
        <w:tc>
          <w:tcPr>
            <w:tcW w:w="13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C49710" w14:textId="012ABCD5" w:rsidR="000331FF" w:rsidRPr="00B9522B" w:rsidRDefault="00061992"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68</w:t>
            </w:r>
          </w:p>
        </w:tc>
        <w:tc>
          <w:tcPr>
            <w:tcW w:w="2467" w:type="pct"/>
            <w:tcBorders>
              <w:top w:val="single" w:sz="12" w:space="0" w:color="auto"/>
              <w:left w:val="single" w:sz="12" w:space="0" w:color="auto"/>
              <w:bottom w:val="single" w:sz="12" w:space="0" w:color="auto"/>
              <w:right w:val="single" w:sz="12" w:space="0" w:color="auto"/>
            </w:tcBorders>
            <w:shd w:val="clear" w:color="000000" w:fill="F79646"/>
            <w:noWrap/>
            <w:vAlign w:val="center"/>
            <w:hideMark/>
          </w:tcPr>
          <w:p w14:paraId="4EE4278A" w14:textId="747C4E57"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POKROWIEC NA STOLIK</w:t>
            </w:r>
          </w:p>
        </w:tc>
        <w:tc>
          <w:tcPr>
            <w:tcW w:w="71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CDB419" w14:textId="55C7F6D9" w:rsidR="000331FF" w:rsidRPr="00B9522B" w:rsidRDefault="00B95026" w:rsidP="00EF3B61">
            <w:pPr>
              <w:spacing w:after="0" w:line="240" w:lineRule="auto"/>
              <w:jc w:val="center"/>
              <w:rPr>
                <w:rFonts w:asciiTheme="majorHAnsi" w:eastAsia="Times New Roman" w:hAnsiTheme="majorHAnsi" w:cs="Calibri"/>
                <w:b/>
                <w:bCs/>
                <w:sz w:val="16"/>
                <w:szCs w:val="16"/>
                <w:lang w:eastAsia="pl-PL"/>
              </w:rPr>
            </w:pPr>
            <w:r w:rsidRPr="00B9522B">
              <w:rPr>
                <w:rFonts w:asciiTheme="majorHAnsi" w:eastAsia="Times New Roman" w:hAnsiTheme="majorHAnsi" w:cs="Calibri"/>
                <w:b/>
                <w:bCs/>
                <w:sz w:val="16"/>
                <w:szCs w:val="16"/>
                <w:lang w:eastAsia="pl-PL"/>
              </w:rPr>
              <w:t>3</w:t>
            </w:r>
            <w:r w:rsidR="000E1DCB" w:rsidRPr="00B9522B">
              <w:rPr>
                <w:rFonts w:asciiTheme="majorHAnsi" w:eastAsia="Times New Roman" w:hAnsiTheme="majorHAnsi" w:cs="Calibri"/>
                <w:b/>
                <w:bCs/>
                <w:sz w:val="16"/>
                <w:szCs w:val="16"/>
                <w:lang w:eastAsia="pl-PL"/>
              </w:rPr>
              <w:t xml:space="preserve"> SZTUKI</w:t>
            </w:r>
          </w:p>
        </w:tc>
        <w:tc>
          <w:tcPr>
            <w:tcW w:w="168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3B00B8F4" w14:textId="77777777" w:rsidR="00D878BE" w:rsidRPr="00B9522B" w:rsidRDefault="00D878BE" w:rsidP="00EF3B61">
            <w:pPr>
              <w:numPr>
                <w:ilvl w:val="0"/>
                <w:numId w:val="51"/>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średnica min. 80 cm</w:t>
            </w:r>
          </w:p>
          <w:p w14:paraId="25C4349F" w14:textId="77777777" w:rsidR="00D878BE" w:rsidRPr="00B9522B" w:rsidRDefault="00D878BE" w:rsidP="00EF3B61">
            <w:pPr>
              <w:numPr>
                <w:ilvl w:val="0"/>
                <w:numId w:val="51"/>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wysokość min. 110 cm</w:t>
            </w:r>
          </w:p>
          <w:p w14:paraId="31E408AD" w14:textId="77777777" w:rsidR="00D878BE" w:rsidRPr="00B9522B" w:rsidRDefault="00D878BE" w:rsidP="00EF3B61">
            <w:pPr>
              <w:numPr>
                <w:ilvl w:val="0"/>
                <w:numId w:val="51"/>
              </w:numPr>
              <w:spacing w:after="0" w:line="240" w:lineRule="auto"/>
              <w:contextualSpacing/>
              <w:jc w:val="both"/>
              <w:rPr>
                <w:rFonts w:asciiTheme="majorHAnsi" w:hAnsiTheme="majorHAnsi"/>
                <w:b/>
                <w:sz w:val="16"/>
                <w:szCs w:val="16"/>
              </w:rPr>
            </w:pPr>
            <w:r w:rsidRPr="00B9522B">
              <w:rPr>
                <w:rFonts w:asciiTheme="majorHAnsi" w:hAnsiTheme="majorHAnsi"/>
                <w:b/>
                <w:sz w:val="16"/>
                <w:szCs w:val="16"/>
              </w:rPr>
              <w:t>Kolor: będzie ustalany z Zamawiającym po podpisaniu Umowy z Wybranym Wykonawcą (preferowane jasne kolory).</w:t>
            </w:r>
          </w:p>
          <w:p w14:paraId="6B82EA30" w14:textId="77777777" w:rsidR="000331FF" w:rsidRPr="00B9522B" w:rsidRDefault="000331FF" w:rsidP="00EF3B61">
            <w:pPr>
              <w:spacing w:after="0" w:line="240" w:lineRule="auto"/>
              <w:jc w:val="both"/>
              <w:rPr>
                <w:rFonts w:asciiTheme="majorHAnsi" w:eastAsia="Times New Roman" w:hAnsiTheme="majorHAnsi" w:cs="Calibri"/>
                <w:b/>
                <w:bCs/>
                <w:sz w:val="16"/>
                <w:szCs w:val="16"/>
                <w:lang w:eastAsia="pl-PL"/>
              </w:rPr>
            </w:pPr>
          </w:p>
        </w:tc>
      </w:tr>
    </w:tbl>
    <w:p w14:paraId="0B243A24" w14:textId="77777777" w:rsidR="00857E31" w:rsidRPr="000E19C3" w:rsidRDefault="00857E31" w:rsidP="00EF3B61">
      <w:pPr>
        <w:spacing w:after="0" w:line="240" w:lineRule="auto"/>
        <w:jc w:val="center"/>
        <w:rPr>
          <w:rFonts w:asciiTheme="majorHAnsi" w:hAnsiTheme="majorHAnsi" w:cstheme="minorHAnsi"/>
          <w:b/>
          <w:bCs/>
          <w:sz w:val="16"/>
          <w:szCs w:val="16"/>
        </w:rPr>
      </w:pPr>
    </w:p>
    <w:p w14:paraId="07D733A0" w14:textId="77777777" w:rsidR="00857E31" w:rsidRPr="000E19C3" w:rsidRDefault="00857E31" w:rsidP="00EF3B61">
      <w:pPr>
        <w:spacing w:after="0" w:line="240" w:lineRule="auto"/>
        <w:jc w:val="center"/>
        <w:rPr>
          <w:rFonts w:asciiTheme="majorHAnsi" w:hAnsiTheme="majorHAnsi" w:cstheme="minorHAnsi"/>
          <w:b/>
          <w:bCs/>
          <w:sz w:val="16"/>
          <w:szCs w:val="16"/>
        </w:rPr>
      </w:pPr>
    </w:p>
    <w:p w14:paraId="65E42B9B" w14:textId="77777777" w:rsidR="00857E31" w:rsidRPr="000E19C3" w:rsidRDefault="00857E31" w:rsidP="00EF3B61">
      <w:pPr>
        <w:spacing w:after="0" w:line="240" w:lineRule="auto"/>
        <w:jc w:val="center"/>
        <w:rPr>
          <w:rFonts w:asciiTheme="majorHAnsi" w:hAnsiTheme="majorHAnsi" w:cstheme="minorHAnsi"/>
          <w:b/>
          <w:bCs/>
          <w:sz w:val="16"/>
          <w:szCs w:val="16"/>
        </w:rPr>
      </w:pPr>
    </w:p>
    <w:p w14:paraId="4C63850C" w14:textId="77777777" w:rsidR="006C21CB" w:rsidRPr="000E19C3" w:rsidRDefault="006C21CB" w:rsidP="00EF3B61">
      <w:pPr>
        <w:spacing w:after="0" w:line="240" w:lineRule="auto"/>
        <w:rPr>
          <w:rFonts w:asciiTheme="majorHAnsi" w:hAnsiTheme="majorHAnsi" w:cstheme="minorHAnsi"/>
          <w:b/>
          <w:bCs/>
          <w:sz w:val="16"/>
          <w:szCs w:val="16"/>
        </w:rPr>
        <w:sectPr w:rsidR="006C21CB" w:rsidRPr="000E19C3" w:rsidSect="000E0DF8">
          <w:pgSz w:w="16838" w:h="11906" w:orient="landscape"/>
          <w:pgMar w:top="1418" w:right="782" w:bottom="1134" w:left="1134" w:header="425" w:footer="391" w:gutter="0"/>
          <w:cols w:space="708"/>
          <w:docGrid w:linePitch="360"/>
        </w:sectPr>
      </w:pPr>
    </w:p>
    <w:p w14:paraId="217F36CB" w14:textId="77777777" w:rsidR="006C21CB"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73600" behindDoc="1" locked="0" layoutInCell="1" allowOverlap="1" wp14:anchorId="7B7F2100" wp14:editId="13E6A5CB">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B3A7D" id="Prostokąt 12" o:spid="_x0000_s1026" style="position:absolute;margin-left:-40.3pt;margin-top:4.85pt;width:487.8pt;height:2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" fillcolor="#f2f2f2" strokecolor="#7f7f7f" strokeweight="2pt"/>
            </w:pict>
          </mc:Fallback>
        </mc:AlternateContent>
      </w:r>
    </w:p>
    <w:p w14:paraId="614AD8C2" w14:textId="2865CFCE" w:rsidR="00DE1FE5" w:rsidRPr="000E19C3" w:rsidRDefault="006C21CB" w:rsidP="00EF3B61">
      <w:pPr>
        <w:suppressAutoHyphen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6.</w:t>
      </w:r>
      <w:r w:rsidR="00776B4A" w:rsidRPr="000E19C3">
        <w:rPr>
          <w:rFonts w:asciiTheme="majorHAnsi" w:hAnsiTheme="majorHAnsi" w:cstheme="minorHAnsi"/>
          <w:b/>
          <w:sz w:val="20"/>
          <w:szCs w:val="20"/>
        </w:rPr>
        <w:t>INNE ISTOTNE WARUNKI ZAMÓWIENIA</w:t>
      </w:r>
    </w:p>
    <w:p w14:paraId="505FA9AE" w14:textId="77777777" w:rsidR="008002C1" w:rsidRDefault="008002C1" w:rsidP="00EF3B61">
      <w:pPr>
        <w:pStyle w:val="Akapitzlist"/>
        <w:spacing w:line="240" w:lineRule="auto"/>
        <w:ind w:left="-299"/>
        <w:jc w:val="both"/>
        <w:rPr>
          <w:rFonts w:asciiTheme="majorHAnsi" w:eastAsia="Times New Roman" w:hAnsiTheme="majorHAnsi" w:cstheme="minorHAnsi"/>
          <w:bCs/>
          <w:sz w:val="18"/>
          <w:szCs w:val="18"/>
          <w:lang w:eastAsia="pl-PL"/>
        </w:rPr>
      </w:pPr>
    </w:p>
    <w:p w14:paraId="0261FB0F" w14:textId="64F93C37" w:rsidR="00906AF4" w:rsidRPr="000C735D" w:rsidRDefault="00906AF4" w:rsidP="000C735D">
      <w:pPr>
        <w:pStyle w:val="Akapitzlist"/>
        <w:numPr>
          <w:ilvl w:val="0"/>
          <w:numId w:val="123"/>
        </w:numPr>
        <w:spacing w:line="240" w:lineRule="auto"/>
        <w:jc w:val="both"/>
        <w:rPr>
          <w:rFonts w:asciiTheme="majorHAnsi" w:eastAsia="Times New Roman" w:hAnsiTheme="majorHAnsi" w:cstheme="minorHAnsi"/>
          <w:b/>
          <w:bCs/>
          <w:sz w:val="18"/>
          <w:szCs w:val="18"/>
          <w:lang w:eastAsia="pl-PL"/>
        </w:rPr>
      </w:pPr>
      <w:r w:rsidRPr="0021107E">
        <w:rPr>
          <w:rFonts w:asciiTheme="majorHAnsi" w:eastAsia="Times New Roman" w:hAnsiTheme="majorHAnsi" w:cstheme="minorHAnsi"/>
          <w:b/>
          <w:bCs/>
          <w:sz w:val="18"/>
          <w:szCs w:val="18"/>
          <w:lang w:eastAsia="pl-PL"/>
        </w:rPr>
        <w:t xml:space="preserve">Wykonawca zobowiązany jest do zakupu, dostarczenia, wniesienia oraz wyładunku </w:t>
      </w:r>
      <w:r w:rsidR="007A0988">
        <w:rPr>
          <w:rFonts w:asciiTheme="majorHAnsi" w:eastAsia="Times New Roman" w:hAnsiTheme="majorHAnsi" w:cstheme="minorHAnsi"/>
          <w:b/>
          <w:bCs/>
          <w:sz w:val="18"/>
          <w:szCs w:val="18"/>
          <w:lang w:eastAsia="pl-PL"/>
        </w:rPr>
        <w:t>elementów zamówienia</w:t>
      </w:r>
      <w:r w:rsidRPr="0021107E">
        <w:rPr>
          <w:rFonts w:asciiTheme="majorHAnsi" w:eastAsia="Times New Roman" w:hAnsiTheme="majorHAnsi" w:cstheme="minorHAnsi"/>
          <w:b/>
          <w:bCs/>
          <w:sz w:val="18"/>
          <w:szCs w:val="18"/>
          <w:lang w:eastAsia="pl-PL"/>
        </w:rPr>
        <w:t xml:space="preserve"> we wskazanych przez Przedstawiciela Szkoły/Koordynatora z ramienia Szkoły pomieszczeniach. </w:t>
      </w:r>
    </w:p>
    <w:p w14:paraId="5C7C0FAD" w14:textId="77777777" w:rsidR="00906AF4" w:rsidRDefault="00906AF4" w:rsidP="00EF3B61">
      <w:pPr>
        <w:pStyle w:val="Akapitzlist"/>
        <w:spacing w:line="240" w:lineRule="auto"/>
        <w:ind w:left="61"/>
        <w:jc w:val="both"/>
        <w:rPr>
          <w:rFonts w:asciiTheme="majorHAnsi" w:eastAsia="Times New Roman" w:hAnsiTheme="majorHAnsi" w:cstheme="minorHAnsi"/>
          <w:bCs/>
          <w:sz w:val="18"/>
          <w:szCs w:val="18"/>
          <w:lang w:eastAsia="pl-PL"/>
        </w:rPr>
      </w:pPr>
    </w:p>
    <w:p w14:paraId="58C7AE20" w14:textId="582B3DB6" w:rsidR="00906AF4" w:rsidRPr="00D07A50" w:rsidRDefault="00906AF4" w:rsidP="00EF3B61">
      <w:pPr>
        <w:pStyle w:val="Akapitzlist"/>
        <w:spacing w:line="240" w:lineRule="auto"/>
        <w:ind w:left="61"/>
        <w:jc w:val="both"/>
        <w:rPr>
          <w:rFonts w:asciiTheme="majorHAnsi" w:eastAsia="Times New Roman" w:hAnsiTheme="majorHAnsi" w:cstheme="minorHAnsi"/>
          <w:bCs/>
          <w:sz w:val="18"/>
          <w:szCs w:val="18"/>
          <w:lang w:eastAsia="pl-PL"/>
        </w:rPr>
      </w:pPr>
      <w:r>
        <w:rPr>
          <w:rFonts w:asciiTheme="majorHAnsi" w:eastAsia="Times New Roman" w:hAnsiTheme="majorHAnsi" w:cstheme="minorHAnsi"/>
          <w:bCs/>
          <w:sz w:val="18"/>
          <w:szCs w:val="18"/>
          <w:lang w:eastAsia="pl-PL"/>
        </w:rPr>
        <w:t xml:space="preserve">Wszystkie powyższe czynności Wykonawca wykonuje na własny koszt oraz ryzyko; tj. Zamawiający nie ponosi odpowiedzialności za uszkodzenie/utratę </w:t>
      </w:r>
      <w:r w:rsidR="007A0988">
        <w:rPr>
          <w:rFonts w:asciiTheme="majorHAnsi" w:eastAsia="Times New Roman" w:hAnsiTheme="majorHAnsi" w:cstheme="minorHAnsi"/>
          <w:bCs/>
          <w:sz w:val="18"/>
          <w:szCs w:val="18"/>
          <w:lang w:eastAsia="pl-PL"/>
        </w:rPr>
        <w:t>elementów zamówienia</w:t>
      </w:r>
      <w:r>
        <w:rPr>
          <w:rFonts w:asciiTheme="majorHAnsi" w:eastAsia="Times New Roman" w:hAnsiTheme="majorHAnsi" w:cstheme="minorHAnsi"/>
          <w:bCs/>
          <w:sz w:val="18"/>
          <w:szCs w:val="18"/>
          <w:lang w:eastAsia="pl-PL"/>
        </w:rPr>
        <w:t xml:space="preserve"> podczas transportu/rozładunku. W przypadku uszkodzenia/utraty</w:t>
      </w:r>
      <w:r w:rsidR="007A0988">
        <w:rPr>
          <w:rFonts w:asciiTheme="majorHAnsi" w:eastAsia="Times New Roman" w:hAnsiTheme="majorHAnsi" w:cstheme="minorHAnsi"/>
          <w:bCs/>
          <w:sz w:val="18"/>
          <w:szCs w:val="18"/>
          <w:lang w:eastAsia="pl-PL"/>
        </w:rPr>
        <w:t xml:space="preserve"> elementów zamówienia</w:t>
      </w:r>
      <w:r>
        <w:rPr>
          <w:rFonts w:asciiTheme="majorHAnsi" w:eastAsia="Times New Roman" w:hAnsiTheme="majorHAnsi" w:cstheme="minorHAnsi"/>
          <w:bCs/>
          <w:sz w:val="18"/>
          <w:szCs w:val="18"/>
          <w:lang w:eastAsia="pl-PL"/>
        </w:rPr>
        <w:t xml:space="preserve"> w trakcie transportu i/lub rozładunku Wykonawca zobowiązany jest zapewnić </w:t>
      </w:r>
      <w:r w:rsidR="00D07A50">
        <w:rPr>
          <w:rFonts w:asciiTheme="majorHAnsi" w:eastAsia="Times New Roman" w:hAnsiTheme="majorHAnsi" w:cstheme="minorHAnsi"/>
          <w:bCs/>
          <w:sz w:val="18"/>
          <w:szCs w:val="18"/>
          <w:lang w:eastAsia="pl-PL"/>
        </w:rPr>
        <w:t xml:space="preserve">nowe elementy zamówienia. </w:t>
      </w:r>
      <w:r w:rsidRPr="00D07A50">
        <w:rPr>
          <w:rFonts w:asciiTheme="majorHAnsi" w:eastAsia="Times New Roman" w:hAnsiTheme="majorHAnsi" w:cstheme="minorHAnsi"/>
          <w:bCs/>
          <w:sz w:val="18"/>
          <w:szCs w:val="18"/>
          <w:lang w:eastAsia="pl-PL"/>
        </w:rPr>
        <w:t xml:space="preserve"> W związku z powyższym odpowiedzialność za wszelkie ewentualne szkody powstałe do chwili wydania przedmiotu zamówienia dla Szkoły oraz do momentu podpisania protokołu bez Uwag ponosi Wykonawca. Wykonawca zapewnia wszelkie zasoby ludzkie oraz materialne do realizacji zamówienia. </w:t>
      </w:r>
    </w:p>
    <w:p w14:paraId="0FBCC30E" w14:textId="1851BA0C" w:rsidR="004833ED" w:rsidRPr="006500CD" w:rsidRDefault="00973FF1" w:rsidP="00EF3B61">
      <w:pPr>
        <w:pStyle w:val="Akapitzlist"/>
        <w:numPr>
          <w:ilvl w:val="0"/>
          <w:numId w:val="123"/>
        </w:numPr>
        <w:spacing w:line="240" w:lineRule="auto"/>
        <w:jc w:val="both"/>
        <w:rPr>
          <w:rFonts w:asciiTheme="majorHAnsi" w:eastAsia="Times New Roman" w:hAnsiTheme="majorHAnsi" w:cstheme="minorHAnsi"/>
          <w:b/>
          <w:bCs/>
          <w:sz w:val="18"/>
          <w:szCs w:val="18"/>
          <w:lang w:eastAsia="pl-PL"/>
        </w:rPr>
      </w:pPr>
      <w:r w:rsidRPr="004833ED">
        <w:rPr>
          <w:rFonts w:asciiTheme="majorHAnsi" w:hAnsiTheme="majorHAnsi"/>
          <w:sz w:val="18"/>
          <w:szCs w:val="18"/>
        </w:rPr>
        <w:t>Wykonawca zobowi</w:t>
      </w:r>
      <w:r w:rsidR="006500CD">
        <w:rPr>
          <w:rFonts w:asciiTheme="majorHAnsi" w:hAnsiTheme="majorHAnsi"/>
          <w:sz w:val="18"/>
          <w:szCs w:val="18"/>
        </w:rPr>
        <w:t xml:space="preserve">ązany jest dołączyć do każdego elementu zamówienia </w:t>
      </w:r>
      <w:r w:rsidRPr="004833ED">
        <w:rPr>
          <w:rFonts w:asciiTheme="majorHAnsi" w:hAnsiTheme="majorHAnsi"/>
          <w:sz w:val="18"/>
          <w:szCs w:val="18"/>
        </w:rPr>
        <w:t>kartę katalogową/ka</w:t>
      </w:r>
      <w:r w:rsidR="00D56215" w:rsidRPr="004833ED">
        <w:rPr>
          <w:rFonts w:asciiTheme="majorHAnsi" w:hAnsiTheme="majorHAnsi"/>
          <w:sz w:val="18"/>
          <w:szCs w:val="18"/>
        </w:rPr>
        <w:t xml:space="preserve">rtę specyfikacji, karty gwarancyjne, instrukcje obsługi w języku polskim a także świadectwa i certyfikaty </w:t>
      </w:r>
      <w:r w:rsidR="00D56215" w:rsidRPr="006500CD">
        <w:rPr>
          <w:rFonts w:asciiTheme="majorHAnsi" w:hAnsiTheme="majorHAnsi"/>
          <w:b/>
          <w:sz w:val="18"/>
          <w:szCs w:val="18"/>
        </w:rPr>
        <w:t xml:space="preserve">jeśli są wymagane. </w:t>
      </w:r>
    </w:p>
    <w:p w14:paraId="321116AD" w14:textId="4887F846" w:rsidR="004833ED" w:rsidRPr="004833ED" w:rsidRDefault="004833ED" w:rsidP="00EF3B61">
      <w:pPr>
        <w:pStyle w:val="Akapitzlist"/>
        <w:numPr>
          <w:ilvl w:val="0"/>
          <w:numId w:val="123"/>
        </w:numPr>
        <w:spacing w:line="240" w:lineRule="auto"/>
        <w:jc w:val="both"/>
        <w:rPr>
          <w:rFonts w:asciiTheme="majorHAnsi" w:eastAsia="Times New Roman" w:hAnsiTheme="majorHAnsi" w:cstheme="minorHAnsi"/>
          <w:bCs/>
          <w:sz w:val="18"/>
          <w:szCs w:val="18"/>
          <w:lang w:eastAsia="pl-PL"/>
        </w:rPr>
      </w:pPr>
      <w:r>
        <w:rPr>
          <w:rFonts w:asciiTheme="majorHAnsi" w:hAnsiTheme="majorHAnsi"/>
          <w:sz w:val="18"/>
          <w:szCs w:val="18"/>
        </w:rPr>
        <w:t>W</w:t>
      </w:r>
      <w:r w:rsidRPr="004833ED">
        <w:rPr>
          <w:rFonts w:asciiTheme="majorHAnsi" w:hAnsiTheme="majorHAnsi"/>
          <w:sz w:val="18"/>
          <w:szCs w:val="18"/>
        </w:rPr>
        <w:t xml:space="preserve">ykonawca  zobowiązany jest do udzielenia na każdy oferowany </w:t>
      </w:r>
      <w:r w:rsidR="007A0988">
        <w:rPr>
          <w:rFonts w:asciiTheme="majorHAnsi" w:hAnsiTheme="majorHAnsi"/>
          <w:sz w:val="18"/>
          <w:szCs w:val="18"/>
        </w:rPr>
        <w:t>element zamówienia</w:t>
      </w:r>
      <w:r w:rsidRPr="004833ED">
        <w:rPr>
          <w:rFonts w:asciiTheme="majorHAnsi" w:hAnsiTheme="majorHAnsi"/>
          <w:sz w:val="18"/>
          <w:szCs w:val="18"/>
        </w:rPr>
        <w:t xml:space="preserve"> gwarancji oraz rękojmi.  </w:t>
      </w:r>
      <w:r>
        <w:rPr>
          <w:rFonts w:asciiTheme="majorHAnsi" w:hAnsiTheme="majorHAnsi"/>
          <w:sz w:val="18"/>
          <w:szCs w:val="18"/>
        </w:rPr>
        <w:t>O</w:t>
      </w:r>
      <w:r w:rsidRPr="004833ED">
        <w:rPr>
          <w:rFonts w:asciiTheme="majorHAnsi" w:hAnsiTheme="majorHAnsi"/>
          <w:sz w:val="18"/>
          <w:szCs w:val="18"/>
        </w:rPr>
        <w:t>kres rękojmi i gwarancji będzi</w:t>
      </w:r>
      <w:r>
        <w:rPr>
          <w:rFonts w:asciiTheme="majorHAnsi" w:hAnsiTheme="majorHAnsi"/>
          <w:sz w:val="18"/>
          <w:szCs w:val="18"/>
        </w:rPr>
        <w:t>e wynosić minimum 24 miesiące. G</w:t>
      </w:r>
      <w:r w:rsidRPr="004833ED">
        <w:rPr>
          <w:rFonts w:asciiTheme="majorHAnsi" w:hAnsiTheme="majorHAnsi"/>
          <w:sz w:val="18"/>
          <w:szCs w:val="18"/>
        </w:rPr>
        <w:t xml:space="preserve">warancja nie wyłącza, nie ogranicza ani nie zawiesza uprawnień zamawiającego z tytułu gwarancji wykonawcy lub rękojmi za wady rzeczy sprzedanej.  </w:t>
      </w:r>
      <w:r>
        <w:rPr>
          <w:rFonts w:asciiTheme="majorHAnsi" w:hAnsiTheme="majorHAnsi"/>
          <w:sz w:val="18"/>
          <w:szCs w:val="18"/>
        </w:rPr>
        <w:t>B</w:t>
      </w:r>
      <w:r w:rsidRPr="004833ED">
        <w:rPr>
          <w:rFonts w:asciiTheme="majorHAnsi" w:hAnsiTheme="majorHAnsi"/>
          <w:sz w:val="18"/>
          <w:szCs w:val="18"/>
        </w:rPr>
        <w:t>ieg terminu gwarancji/rękojmi/wsparcia technicznego  rozpoczyna się z dniem zapłat</w:t>
      </w:r>
      <w:r>
        <w:rPr>
          <w:rFonts w:asciiTheme="majorHAnsi" w:hAnsiTheme="majorHAnsi"/>
          <w:sz w:val="18"/>
          <w:szCs w:val="18"/>
        </w:rPr>
        <w:t>y przez zamawiającego faktury. I</w:t>
      </w:r>
      <w:r w:rsidRPr="004833ED">
        <w:rPr>
          <w:rFonts w:asciiTheme="majorHAnsi" w:hAnsiTheme="majorHAnsi"/>
          <w:sz w:val="18"/>
          <w:szCs w:val="18"/>
        </w:rPr>
        <w:t xml:space="preserve">ntegralną częścią faktury jest podpisany przez strony </w:t>
      </w:r>
      <w:r w:rsidR="006500CD">
        <w:rPr>
          <w:rFonts w:asciiTheme="majorHAnsi" w:hAnsiTheme="majorHAnsi"/>
          <w:sz w:val="18"/>
          <w:szCs w:val="18"/>
        </w:rPr>
        <w:t>(Zespół Szkół i Wykonawca) protokołu zdawczo – odbiorczego</w:t>
      </w:r>
      <w:r w:rsidRPr="004833ED">
        <w:rPr>
          <w:rFonts w:asciiTheme="majorHAnsi" w:hAnsiTheme="majorHAnsi"/>
          <w:sz w:val="18"/>
          <w:szCs w:val="18"/>
        </w:rPr>
        <w:t xml:space="preserve">. </w:t>
      </w:r>
    </w:p>
    <w:p w14:paraId="4D4D923F" w14:textId="549FAB23" w:rsidR="00973FF1" w:rsidRPr="004833ED" w:rsidRDefault="00973FF1" w:rsidP="00EF3B61">
      <w:pPr>
        <w:pStyle w:val="Akapitzlist"/>
        <w:numPr>
          <w:ilvl w:val="0"/>
          <w:numId w:val="123"/>
        </w:numPr>
        <w:spacing w:after="0" w:line="240" w:lineRule="auto"/>
        <w:jc w:val="both"/>
        <w:rPr>
          <w:rFonts w:asciiTheme="majorHAnsi" w:eastAsia="Times New Roman" w:hAnsiTheme="majorHAnsi" w:cstheme="minorHAnsi"/>
          <w:bCs/>
          <w:sz w:val="18"/>
          <w:szCs w:val="18"/>
          <w:lang w:eastAsia="pl-PL"/>
        </w:rPr>
      </w:pPr>
      <w:r w:rsidRPr="004833ED">
        <w:rPr>
          <w:rFonts w:asciiTheme="majorHAnsi" w:hAnsiTheme="majorHAnsi"/>
          <w:sz w:val="18"/>
          <w:szCs w:val="18"/>
        </w:rPr>
        <w:t xml:space="preserve">Okres gwarancji ulega automatycznemu przedłużeniu o okres naprawy, to jest o czas liczony od dnia zgłoszenia wady lub usterki przez Zamawiającego do dnia usunięcia wady lub usterki przez Wykonawcę. Zamawiający może żądać wykonania świadczeń gwarancyjnych po upływie okresu gwarancji, jeżeli ujawnienie się wady nastąpiło przed jego upływem. </w:t>
      </w:r>
    </w:p>
    <w:p w14:paraId="242909AD" w14:textId="1B73E47D" w:rsidR="00973FF1" w:rsidRPr="00F150FC" w:rsidRDefault="00973FF1" w:rsidP="00EF3B61">
      <w:pPr>
        <w:numPr>
          <w:ilvl w:val="0"/>
          <w:numId w:val="123"/>
        </w:numPr>
        <w:spacing w:after="0" w:line="240" w:lineRule="auto"/>
        <w:contextualSpacing/>
        <w:jc w:val="both"/>
        <w:rPr>
          <w:rFonts w:asciiTheme="majorHAnsi" w:hAnsiTheme="majorHAnsi"/>
          <w:sz w:val="18"/>
          <w:szCs w:val="18"/>
        </w:rPr>
      </w:pPr>
      <w:r w:rsidRPr="000E19C3">
        <w:rPr>
          <w:rFonts w:asciiTheme="majorHAnsi" w:hAnsiTheme="majorHAnsi"/>
          <w:sz w:val="18"/>
          <w:szCs w:val="18"/>
        </w:rPr>
        <w:t xml:space="preserve">Przedstawiciel/Koordynator z ramienia Szkoły, może odmówić odbioru </w:t>
      </w:r>
      <w:r w:rsidR="007A0988">
        <w:rPr>
          <w:rFonts w:asciiTheme="majorHAnsi" w:hAnsiTheme="majorHAnsi"/>
          <w:sz w:val="18"/>
          <w:szCs w:val="18"/>
        </w:rPr>
        <w:t>elementów zamówienia</w:t>
      </w:r>
      <w:r w:rsidRPr="000E19C3">
        <w:rPr>
          <w:rFonts w:asciiTheme="majorHAnsi" w:hAnsiTheme="majorHAnsi"/>
          <w:sz w:val="18"/>
          <w:szCs w:val="18"/>
        </w:rPr>
        <w:t xml:space="preserve"> i podpisania protokołu odbioru w przypadku gdy:</w:t>
      </w:r>
    </w:p>
    <w:p w14:paraId="55650A30" w14:textId="3CF7868B" w:rsidR="00973FF1" w:rsidRPr="000E19C3" w:rsidRDefault="007A0988" w:rsidP="00EF3B61">
      <w:pPr>
        <w:numPr>
          <w:ilvl w:val="0"/>
          <w:numId w:val="115"/>
        </w:numPr>
        <w:spacing w:line="240" w:lineRule="auto"/>
        <w:contextualSpacing/>
        <w:jc w:val="both"/>
        <w:rPr>
          <w:rFonts w:asciiTheme="majorHAnsi" w:hAnsiTheme="majorHAnsi"/>
          <w:sz w:val="18"/>
          <w:szCs w:val="18"/>
        </w:rPr>
      </w:pPr>
      <w:r>
        <w:rPr>
          <w:rFonts w:asciiTheme="majorHAnsi" w:hAnsiTheme="majorHAnsi"/>
          <w:sz w:val="18"/>
          <w:szCs w:val="18"/>
        </w:rPr>
        <w:t>Element zamówienia</w:t>
      </w:r>
      <w:r w:rsidR="00973FF1" w:rsidRPr="000E19C3">
        <w:rPr>
          <w:rFonts w:asciiTheme="majorHAnsi" w:hAnsiTheme="majorHAnsi"/>
          <w:sz w:val="18"/>
          <w:szCs w:val="18"/>
        </w:rPr>
        <w:t xml:space="preserve"> nie będzie posiadał instrukcji, kart gwarancyjnych, kart katalogowych, okablowania, certyfikatów, dokumentacji technicznej </w:t>
      </w:r>
      <w:r w:rsidR="004977A2" w:rsidRPr="000E19C3">
        <w:rPr>
          <w:rFonts w:asciiTheme="majorHAnsi" w:hAnsiTheme="majorHAnsi"/>
          <w:sz w:val="18"/>
          <w:szCs w:val="18"/>
        </w:rPr>
        <w:t xml:space="preserve"> itp. (jeśli jest wymagana),</w:t>
      </w:r>
    </w:p>
    <w:p w14:paraId="2044B333" w14:textId="54B19D97" w:rsidR="00973FF1" w:rsidRPr="000E19C3" w:rsidRDefault="007A0988" w:rsidP="00EF3B61">
      <w:pPr>
        <w:numPr>
          <w:ilvl w:val="0"/>
          <w:numId w:val="115"/>
        </w:numPr>
        <w:spacing w:line="240" w:lineRule="auto"/>
        <w:contextualSpacing/>
        <w:jc w:val="both"/>
        <w:rPr>
          <w:rFonts w:asciiTheme="majorHAnsi" w:hAnsiTheme="majorHAnsi"/>
          <w:sz w:val="18"/>
          <w:szCs w:val="18"/>
        </w:rPr>
      </w:pPr>
      <w:r>
        <w:rPr>
          <w:rFonts w:asciiTheme="majorHAnsi" w:hAnsiTheme="majorHAnsi"/>
          <w:sz w:val="18"/>
          <w:szCs w:val="18"/>
        </w:rPr>
        <w:t xml:space="preserve">Element zamówienia </w:t>
      </w:r>
      <w:r w:rsidR="00973FF1" w:rsidRPr="000E19C3">
        <w:rPr>
          <w:rFonts w:asciiTheme="majorHAnsi" w:hAnsiTheme="majorHAnsi"/>
          <w:sz w:val="18"/>
          <w:szCs w:val="18"/>
        </w:rPr>
        <w:t>będzie miał wady, uszkodzenia, ślady eksploatacji,</w:t>
      </w:r>
    </w:p>
    <w:p w14:paraId="069B6440" w14:textId="46DA5AC6" w:rsidR="00973FF1" w:rsidRPr="000E19C3" w:rsidRDefault="007A0988" w:rsidP="00EF3B61">
      <w:pPr>
        <w:numPr>
          <w:ilvl w:val="0"/>
          <w:numId w:val="115"/>
        </w:numPr>
        <w:spacing w:line="240" w:lineRule="auto"/>
        <w:contextualSpacing/>
        <w:jc w:val="both"/>
        <w:rPr>
          <w:rFonts w:asciiTheme="majorHAnsi" w:hAnsiTheme="majorHAnsi"/>
          <w:sz w:val="18"/>
          <w:szCs w:val="18"/>
        </w:rPr>
      </w:pPr>
      <w:r>
        <w:rPr>
          <w:rFonts w:asciiTheme="majorHAnsi" w:hAnsiTheme="majorHAnsi"/>
          <w:sz w:val="18"/>
          <w:szCs w:val="18"/>
        </w:rPr>
        <w:t xml:space="preserve">Element zamówienia </w:t>
      </w:r>
      <w:r w:rsidR="00973FF1" w:rsidRPr="000E19C3">
        <w:rPr>
          <w:rFonts w:asciiTheme="majorHAnsi" w:hAnsiTheme="majorHAnsi"/>
          <w:sz w:val="18"/>
          <w:szCs w:val="18"/>
        </w:rPr>
        <w:t>będzie niekompletny tzn. nie będzie dostarczona wymagana ilość,</w:t>
      </w:r>
    </w:p>
    <w:p w14:paraId="48F5D601" w14:textId="63D78434" w:rsidR="00973FF1" w:rsidRDefault="007A0988" w:rsidP="00EF3B61">
      <w:pPr>
        <w:numPr>
          <w:ilvl w:val="0"/>
          <w:numId w:val="115"/>
        </w:numPr>
        <w:spacing w:line="240" w:lineRule="auto"/>
        <w:contextualSpacing/>
        <w:jc w:val="both"/>
        <w:rPr>
          <w:rFonts w:asciiTheme="majorHAnsi" w:hAnsiTheme="majorHAnsi"/>
          <w:sz w:val="18"/>
          <w:szCs w:val="18"/>
        </w:rPr>
      </w:pPr>
      <w:r>
        <w:rPr>
          <w:rFonts w:asciiTheme="majorHAnsi" w:hAnsiTheme="majorHAnsi"/>
          <w:sz w:val="18"/>
          <w:szCs w:val="18"/>
        </w:rPr>
        <w:t xml:space="preserve">Element zamówienia </w:t>
      </w:r>
      <w:r w:rsidR="00973FF1" w:rsidRPr="000E19C3">
        <w:rPr>
          <w:rFonts w:asciiTheme="majorHAnsi" w:hAnsiTheme="majorHAnsi"/>
          <w:sz w:val="18"/>
          <w:szCs w:val="18"/>
        </w:rPr>
        <w:t>będzie niezgodny z ofertą Wykonawcy</w:t>
      </w:r>
      <w:r w:rsidR="004977A2" w:rsidRPr="000E19C3">
        <w:rPr>
          <w:rFonts w:asciiTheme="majorHAnsi" w:hAnsiTheme="majorHAnsi"/>
          <w:sz w:val="18"/>
          <w:szCs w:val="18"/>
        </w:rPr>
        <w:t>.</w:t>
      </w:r>
    </w:p>
    <w:p w14:paraId="0E33A15C" w14:textId="5F43EAF2" w:rsidR="006500CD" w:rsidRDefault="007A0988" w:rsidP="00EF3B61">
      <w:pPr>
        <w:numPr>
          <w:ilvl w:val="0"/>
          <w:numId w:val="115"/>
        </w:numPr>
        <w:spacing w:line="240" w:lineRule="auto"/>
        <w:contextualSpacing/>
        <w:jc w:val="both"/>
        <w:rPr>
          <w:rFonts w:asciiTheme="majorHAnsi" w:hAnsiTheme="majorHAnsi"/>
          <w:sz w:val="18"/>
          <w:szCs w:val="18"/>
        </w:rPr>
      </w:pPr>
      <w:r>
        <w:rPr>
          <w:rFonts w:asciiTheme="majorHAnsi" w:hAnsiTheme="majorHAnsi"/>
          <w:sz w:val="18"/>
          <w:szCs w:val="18"/>
        </w:rPr>
        <w:t>Element zamówienia</w:t>
      </w:r>
      <w:r w:rsidR="006500CD">
        <w:rPr>
          <w:rFonts w:asciiTheme="majorHAnsi" w:hAnsiTheme="majorHAnsi"/>
          <w:sz w:val="18"/>
          <w:szCs w:val="18"/>
        </w:rPr>
        <w:t xml:space="preserve"> będzie naruszał prawo osób trzecich, prawo własności przemysłowej, prawo autorskie, prawo pokrewne, prawo o zwalczaniu nieuczciwej konkurencji.</w:t>
      </w:r>
    </w:p>
    <w:p w14:paraId="1D4B72B5" w14:textId="77777777" w:rsidR="006500CD" w:rsidRPr="00F150FC" w:rsidRDefault="006500CD" w:rsidP="00EF3B61">
      <w:pPr>
        <w:spacing w:line="240" w:lineRule="auto"/>
        <w:ind w:left="720"/>
        <w:contextualSpacing/>
        <w:jc w:val="both"/>
        <w:rPr>
          <w:rFonts w:asciiTheme="majorHAnsi" w:hAnsiTheme="majorHAnsi"/>
          <w:sz w:val="18"/>
          <w:szCs w:val="18"/>
        </w:rPr>
      </w:pPr>
    </w:p>
    <w:p w14:paraId="242BD47B" w14:textId="77777777" w:rsidR="00FD24FA" w:rsidRPr="000E19C3"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W takim przypadku zostanie sporządzony przez Przedstawiciela/Koordynatora  protokół rozbieżności, w którym zostaną szczegółowe opisane dyferencje oraz zostaną ustalone warunki dotyczące terminowości usunięcia niezgodności. Protokół rozbieżności zostanie podpisany przez dwie Strony Przedstawiciela/Koordynatora z ramienia Szkoły oraz przez Wykonawcę. W przypadku gdy Wykonawca będzie uchylał się od podpisania powyższego protokołu, zostanie on podpisany tylko przez Przedstawiciela/K</w:t>
      </w:r>
      <w:r w:rsidR="00FD24FA" w:rsidRPr="000E19C3">
        <w:rPr>
          <w:rFonts w:asciiTheme="majorHAnsi" w:hAnsiTheme="majorHAnsi"/>
          <w:sz w:val="18"/>
          <w:szCs w:val="18"/>
        </w:rPr>
        <w:t xml:space="preserve">oordynatora z Ramienia Szkoły. </w:t>
      </w:r>
    </w:p>
    <w:p w14:paraId="4E6DF892" w14:textId="1A44806B" w:rsidR="006500CD" w:rsidRDefault="00973FF1" w:rsidP="00EF3B61">
      <w:pPr>
        <w:spacing w:line="240" w:lineRule="auto"/>
        <w:jc w:val="both"/>
        <w:rPr>
          <w:rFonts w:asciiTheme="majorHAnsi" w:hAnsiTheme="majorHAnsi"/>
          <w:sz w:val="18"/>
          <w:szCs w:val="18"/>
        </w:rPr>
      </w:pPr>
      <w:r w:rsidRPr="000E19C3">
        <w:rPr>
          <w:rFonts w:asciiTheme="majorHAnsi" w:hAnsiTheme="majorHAnsi"/>
          <w:sz w:val="18"/>
          <w:szCs w:val="18"/>
        </w:rPr>
        <w:t xml:space="preserve">W przypadku dostrzeżenia wad ukrytych w </w:t>
      </w:r>
      <w:r w:rsidR="007A0988">
        <w:rPr>
          <w:rFonts w:asciiTheme="majorHAnsi" w:hAnsiTheme="majorHAnsi"/>
          <w:sz w:val="18"/>
          <w:szCs w:val="18"/>
        </w:rPr>
        <w:t>elemencie zamówienia</w:t>
      </w:r>
      <w:r w:rsidRPr="000E19C3">
        <w:rPr>
          <w:rFonts w:asciiTheme="majorHAnsi" w:hAnsiTheme="majorHAnsi"/>
          <w:sz w:val="18"/>
          <w:szCs w:val="18"/>
        </w:rPr>
        <w:t>, po dokonanym odbiorze oraz złożeniu podpisów na protokole, Koordynator/Przedstawiciel z ramienia Szkoły dokona sporządzenia protokołu, w którym szczegółowo opisze niezgodności. Protokół zostanie przekazany drogą elektroniczną dla Wykonawcy. Wykonawca rozpatrzy uwagi w jak najszybszym terminie i dokona usunięcia wad</w:t>
      </w:r>
      <w:r w:rsidR="006500CD">
        <w:rPr>
          <w:rFonts w:asciiTheme="majorHAnsi" w:hAnsiTheme="majorHAnsi"/>
          <w:sz w:val="18"/>
          <w:szCs w:val="18"/>
        </w:rPr>
        <w:t>.</w:t>
      </w:r>
    </w:p>
    <w:p w14:paraId="7D8A5544" w14:textId="0EEE4B37" w:rsidR="004977A2" w:rsidRPr="006500CD" w:rsidRDefault="004977A2" w:rsidP="00B63E25">
      <w:pPr>
        <w:pStyle w:val="Akapitzlist"/>
        <w:numPr>
          <w:ilvl w:val="0"/>
          <w:numId w:val="123"/>
        </w:numPr>
        <w:spacing w:after="0" w:line="240" w:lineRule="auto"/>
        <w:ind w:left="56" w:hanging="357"/>
        <w:jc w:val="both"/>
        <w:rPr>
          <w:rFonts w:asciiTheme="majorHAnsi" w:hAnsiTheme="majorHAnsi"/>
          <w:sz w:val="18"/>
          <w:szCs w:val="18"/>
        </w:rPr>
      </w:pPr>
      <w:r w:rsidRPr="006500CD">
        <w:rPr>
          <w:rFonts w:asciiTheme="majorHAnsi" w:hAnsiTheme="majorHAnsi"/>
          <w:sz w:val="18"/>
          <w:szCs w:val="18"/>
        </w:rPr>
        <w:t xml:space="preserve">Wykonawca zobowiązuje się do </w:t>
      </w:r>
      <w:r w:rsidR="00973FF1" w:rsidRPr="006500CD">
        <w:rPr>
          <w:rFonts w:asciiTheme="majorHAnsi" w:hAnsiTheme="majorHAnsi"/>
          <w:sz w:val="18"/>
          <w:szCs w:val="18"/>
        </w:rPr>
        <w:t xml:space="preserve">wymiany </w:t>
      </w:r>
      <w:r w:rsidR="007A0988">
        <w:rPr>
          <w:rFonts w:asciiTheme="majorHAnsi" w:hAnsiTheme="majorHAnsi"/>
          <w:sz w:val="18"/>
          <w:szCs w:val="18"/>
        </w:rPr>
        <w:t>elementu zamówienia</w:t>
      </w:r>
      <w:r w:rsidR="00973FF1" w:rsidRPr="006500CD">
        <w:rPr>
          <w:rFonts w:asciiTheme="majorHAnsi" w:hAnsiTheme="majorHAnsi"/>
          <w:sz w:val="18"/>
          <w:szCs w:val="18"/>
        </w:rPr>
        <w:t xml:space="preserve"> na nowy/wolny od wad</w:t>
      </w:r>
      <w:r w:rsidRPr="006500CD">
        <w:rPr>
          <w:rFonts w:asciiTheme="majorHAnsi" w:hAnsiTheme="majorHAnsi"/>
          <w:sz w:val="18"/>
          <w:szCs w:val="18"/>
        </w:rPr>
        <w:t xml:space="preserve">, bądź naprawy </w:t>
      </w:r>
      <w:r w:rsidR="00973FF1" w:rsidRPr="006500CD">
        <w:rPr>
          <w:rFonts w:asciiTheme="majorHAnsi" w:hAnsiTheme="majorHAnsi"/>
          <w:sz w:val="18"/>
          <w:szCs w:val="18"/>
        </w:rPr>
        <w:t xml:space="preserve">w jak najkrótszym możliwym czasie, lecz nie dłuższym niż 30 dni kalendarzowych. Chyba, że z przyczyn niezależnych od Wykonawcy dotrzymanie tego terminu nie jest możliwe, o czym Wykonawca poinformuje Zamawiającego i/lub Szkołę drogą pisemną, wskazując jednocześnie możliwy termin wymiany/naprawy </w:t>
      </w:r>
      <w:r w:rsidR="007A0988">
        <w:rPr>
          <w:rFonts w:asciiTheme="majorHAnsi" w:hAnsiTheme="majorHAnsi"/>
          <w:sz w:val="18"/>
          <w:szCs w:val="18"/>
        </w:rPr>
        <w:t>elementu zamówienia</w:t>
      </w:r>
      <w:r w:rsidR="00973FF1" w:rsidRPr="006500CD">
        <w:rPr>
          <w:rFonts w:asciiTheme="majorHAnsi" w:hAnsiTheme="majorHAnsi"/>
          <w:sz w:val="18"/>
          <w:szCs w:val="18"/>
        </w:rPr>
        <w:t xml:space="preserve">. </w:t>
      </w:r>
      <w:r w:rsidR="006500CD">
        <w:rPr>
          <w:rFonts w:asciiTheme="majorHAnsi" w:hAnsiTheme="majorHAnsi"/>
          <w:sz w:val="18"/>
          <w:szCs w:val="18"/>
        </w:rPr>
        <w:t xml:space="preserve"> </w:t>
      </w:r>
      <w:r w:rsidR="00973FF1" w:rsidRPr="006500CD">
        <w:rPr>
          <w:rFonts w:asciiTheme="majorHAnsi" w:hAnsiTheme="majorHAnsi"/>
          <w:sz w:val="18"/>
          <w:szCs w:val="18"/>
        </w:rPr>
        <w:t>Czas będzie liczony od pierwszego dnia roboczego następującego po terminie przesłania zgłoszenia reklamacyjnego przez Zamawiającego/Przedstawiciela Koordynatora Szkoły. W przypadku, gdy naprawa/wymiana okaże się niemożliwa w powyższym terminie, Wykonawca zobowiązuje się na czas naprawy dostarczyć nowe urządzenie zastępcze o parametrach co najmniej równorzędnych do naprawianego lub wymienia</w:t>
      </w:r>
      <w:r w:rsidRPr="006500CD">
        <w:rPr>
          <w:rFonts w:asciiTheme="majorHAnsi" w:hAnsiTheme="majorHAnsi"/>
          <w:sz w:val="18"/>
          <w:szCs w:val="18"/>
        </w:rPr>
        <w:t xml:space="preserve">nego przez cały okres naprawy. Każda wymiana </w:t>
      </w:r>
      <w:r w:rsidR="007A0988">
        <w:rPr>
          <w:rFonts w:asciiTheme="majorHAnsi" w:hAnsiTheme="majorHAnsi"/>
          <w:sz w:val="18"/>
          <w:szCs w:val="18"/>
        </w:rPr>
        <w:t>elementu zamówienia</w:t>
      </w:r>
      <w:r w:rsidRPr="006500CD">
        <w:rPr>
          <w:rFonts w:asciiTheme="majorHAnsi" w:hAnsiTheme="majorHAnsi"/>
          <w:sz w:val="18"/>
          <w:szCs w:val="18"/>
        </w:rPr>
        <w:t>, bądź jego naprawa będzie odnotowywana na piśmie.</w:t>
      </w:r>
    </w:p>
    <w:p w14:paraId="3322290D" w14:textId="07824652" w:rsidR="00FD24FA" w:rsidRPr="000E19C3" w:rsidRDefault="00973FF1" w:rsidP="00B63E25">
      <w:pPr>
        <w:numPr>
          <w:ilvl w:val="0"/>
          <w:numId w:val="123"/>
        </w:numPr>
        <w:spacing w:after="0" w:line="240" w:lineRule="auto"/>
        <w:ind w:left="56" w:hanging="357"/>
        <w:contextualSpacing/>
        <w:jc w:val="both"/>
        <w:rPr>
          <w:rFonts w:asciiTheme="majorHAnsi" w:hAnsiTheme="majorHAnsi"/>
          <w:sz w:val="18"/>
          <w:szCs w:val="18"/>
        </w:rPr>
      </w:pPr>
      <w:r w:rsidRPr="000E19C3">
        <w:rPr>
          <w:rFonts w:asciiTheme="majorHAnsi" w:hAnsiTheme="majorHAnsi"/>
          <w:sz w:val="18"/>
          <w:szCs w:val="18"/>
        </w:rPr>
        <w:t xml:space="preserve">Wykonawca w okresie obowiązywania gwarancji/wsparcia technicznego zobowiązany jest w dniach roboczych przyjmować wszelkie zgłoszenia reklamacyjne dotyczące usunięcia wad, nieprawidłowości, uszkodzeń </w:t>
      </w:r>
      <w:r w:rsidR="007A0988">
        <w:rPr>
          <w:rFonts w:asciiTheme="majorHAnsi" w:hAnsiTheme="majorHAnsi"/>
          <w:sz w:val="18"/>
          <w:szCs w:val="18"/>
        </w:rPr>
        <w:t>elementów zamówienia</w:t>
      </w:r>
      <w:r w:rsidRPr="000E19C3">
        <w:rPr>
          <w:rFonts w:asciiTheme="majorHAnsi" w:hAnsiTheme="majorHAnsi"/>
          <w:sz w:val="18"/>
          <w:szCs w:val="18"/>
        </w:rPr>
        <w:t xml:space="preserve"> bą</w:t>
      </w:r>
      <w:r w:rsidR="00FD24FA" w:rsidRPr="000E19C3">
        <w:rPr>
          <w:rFonts w:asciiTheme="majorHAnsi" w:hAnsiTheme="majorHAnsi"/>
          <w:sz w:val="18"/>
          <w:szCs w:val="18"/>
        </w:rPr>
        <w:t xml:space="preserve">dź wymiany </w:t>
      </w:r>
      <w:r w:rsidR="007A0988">
        <w:rPr>
          <w:rFonts w:asciiTheme="majorHAnsi" w:hAnsiTheme="majorHAnsi"/>
          <w:sz w:val="18"/>
          <w:szCs w:val="18"/>
        </w:rPr>
        <w:t>ich</w:t>
      </w:r>
      <w:r w:rsidR="00FD24FA" w:rsidRPr="000E19C3">
        <w:rPr>
          <w:rFonts w:asciiTheme="majorHAnsi" w:hAnsiTheme="majorHAnsi"/>
          <w:sz w:val="18"/>
          <w:szCs w:val="18"/>
        </w:rPr>
        <w:t xml:space="preserve"> na nowy, wolny</w:t>
      </w:r>
      <w:r w:rsidRPr="000E19C3">
        <w:rPr>
          <w:rFonts w:asciiTheme="majorHAnsi" w:hAnsiTheme="majorHAnsi"/>
          <w:sz w:val="18"/>
          <w:szCs w:val="18"/>
        </w:rPr>
        <w:t xml:space="preserve"> od wad, lecz nie o gorszych parametrach technicznych i jakościowych, niż wskazanych w Ofercie. </w:t>
      </w:r>
    </w:p>
    <w:p w14:paraId="23791EF1" w14:textId="6D29E0D6" w:rsidR="002414FF" w:rsidRPr="002414FF" w:rsidRDefault="00FD24FA" w:rsidP="00EF3B61">
      <w:pPr>
        <w:numPr>
          <w:ilvl w:val="0"/>
          <w:numId w:val="123"/>
        </w:numPr>
        <w:spacing w:line="240" w:lineRule="auto"/>
        <w:contextualSpacing/>
        <w:jc w:val="both"/>
        <w:rPr>
          <w:rFonts w:asciiTheme="majorHAnsi" w:hAnsiTheme="majorHAnsi"/>
          <w:sz w:val="18"/>
          <w:szCs w:val="18"/>
        </w:rPr>
      </w:pPr>
      <w:r w:rsidRPr="000E19C3">
        <w:rPr>
          <w:rFonts w:asciiTheme="majorHAnsi" w:hAnsiTheme="majorHAnsi"/>
          <w:sz w:val="18"/>
          <w:szCs w:val="18"/>
        </w:rPr>
        <w:t>Zgłoszenia reklamacyjne będą przekazywane telefonicznie, bądź drogą elektroniczną przez Zespół Szkół.  W przypadku kiedy zgłoszenie reklamacyjne zostanie wysłane drogą elektroniczną, Wykonawca ma obowiązek poinformowania Zespołu Szkół o otrzymaniu wiadomości. Obsługa zgłoszeń będzie odbywać się w języku polskim. Serwis gwarancyjny będzie świadczony na koszt oraz ryzyko Wykonawcy. Serwis gwarancyjny obejmuje koszty robocizny, dojazdu, serwisu, koszty przesyłki koszty części itp. W związku z powyższym Wykonawca będzie opierał się na swoich zasobach (materiałowych, sprzętowych)  a nie Zamawiającego. Serwis będzie dokonywany w Zespole Szkół. W przypadku, gdy naprawa nie będzie możliwa w Szkole, jest możliwość dokonania czynności naprawczych w innym miejscu.</w:t>
      </w:r>
    </w:p>
    <w:p w14:paraId="5D61AA27" w14:textId="1650AA4D" w:rsidR="00973FF1" w:rsidRPr="000E19C3" w:rsidRDefault="00973FF1" w:rsidP="00EF3B61">
      <w:pPr>
        <w:numPr>
          <w:ilvl w:val="0"/>
          <w:numId w:val="123"/>
        </w:numPr>
        <w:spacing w:line="240" w:lineRule="auto"/>
        <w:contextualSpacing/>
        <w:jc w:val="both"/>
        <w:rPr>
          <w:rFonts w:asciiTheme="majorHAnsi" w:hAnsiTheme="majorHAnsi"/>
          <w:sz w:val="18"/>
          <w:szCs w:val="18"/>
        </w:rPr>
      </w:pPr>
      <w:r w:rsidRPr="000E19C3">
        <w:rPr>
          <w:rFonts w:asciiTheme="majorHAnsi" w:hAnsiTheme="majorHAnsi"/>
          <w:sz w:val="18"/>
          <w:szCs w:val="18"/>
        </w:rPr>
        <w:t xml:space="preserve">Wykonawca zobowiązany jest także do udzielania konsultacji telefonicznych/e-mailowych na temat </w:t>
      </w:r>
      <w:r w:rsidR="007A0988">
        <w:rPr>
          <w:rFonts w:asciiTheme="majorHAnsi" w:hAnsiTheme="majorHAnsi"/>
          <w:sz w:val="18"/>
          <w:szCs w:val="18"/>
        </w:rPr>
        <w:t>elementów zamówienia</w:t>
      </w:r>
      <w:r w:rsidRPr="000E19C3">
        <w:rPr>
          <w:rFonts w:asciiTheme="majorHAnsi" w:hAnsiTheme="majorHAnsi"/>
          <w:sz w:val="18"/>
          <w:szCs w:val="18"/>
        </w:rPr>
        <w:t xml:space="preserve">. </w:t>
      </w:r>
    </w:p>
    <w:p w14:paraId="6219D29D" w14:textId="1CCF0130" w:rsidR="00FD24FA" w:rsidRPr="000E19C3" w:rsidRDefault="00FD24FA" w:rsidP="00EF3B61">
      <w:pPr>
        <w:numPr>
          <w:ilvl w:val="0"/>
          <w:numId w:val="123"/>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dostaw oraz do doprowadzenia pomieszczeń do stanu przed uszkodzeniem/zabrudzeń. </w:t>
      </w:r>
    </w:p>
    <w:p w14:paraId="05493972" w14:textId="77777777" w:rsidR="00973FF1" w:rsidRPr="000E19C3" w:rsidRDefault="00973FF1" w:rsidP="00EF3B61">
      <w:pPr>
        <w:numPr>
          <w:ilvl w:val="0"/>
          <w:numId w:val="123"/>
        </w:numPr>
        <w:spacing w:line="240" w:lineRule="auto"/>
        <w:contextualSpacing/>
        <w:jc w:val="both"/>
        <w:rPr>
          <w:rFonts w:asciiTheme="majorHAnsi" w:hAnsiTheme="majorHAnsi"/>
          <w:sz w:val="18"/>
          <w:szCs w:val="18"/>
        </w:rPr>
      </w:pPr>
      <w:r w:rsidRPr="000E19C3">
        <w:rPr>
          <w:rFonts w:asciiTheme="majorHAnsi" w:eastAsia="Times New Roman" w:hAnsiTheme="majorHAnsi" w:cs="Calibri"/>
          <w:sz w:val="18"/>
          <w:szCs w:val="18"/>
          <w:lang w:eastAsia="pl-PL"/>
        </w:rPr>
        <w:lastRenderedPageBreak/>
        <w:t xml:space="preserve">Wykonawca zobowiązuje się do usunięcia i utylizacji opakowań oraz odpadów w czasie realizacji przedmiotu zamówienia. </w:t>
      </w:r>
    </w:p>
    <w:p w14:paraId="652D8BAD" w14:textId="2E3B9735" w:rsidR="00973FF1" w:rsidRPr="000E19C3" w:rsidRDefault="00973FF1" w:rsidP="00EF3B61">
      <w:pPr>
        <w:numPr>
          <w:ilvl w:val="0"/>
          <w:numId w:val="123"/>
        </w:numPr>
        <w:spacing w:line="240" w:lineRule="auto"/>
        <w:contextualSpacing/>
        <w:jc w:val="both"/>
        <w:rPr>
          <w:rFonts w:asciiTheme="majorHAnsi" w:hAnsiTheme="majorHAnsi"/>
          <w:sz w:val="18"/>
          <w:szCs w:val="18"/>
        </w:rPr>
      </w:pPr>
      <w:r w:rsidRPr="000E19C3">
        <w:rPr>
          <w:rFonts w:asciiTheme="majorHAnsi" w:hAnsiTheme="majorHAnsi"/>
          <w:sz w:val="18"/>
          <w:szCs w:val="18"/>
        </w:rPr>
        <w:t xml:space="preserve">Wykonawca zobowiązuje się do niezbędnego zabezpieczenia w szczególności podłóg i ścian, okien, sufitów, drzwi i innych części pomieszczeń, tak, aby nie zostały uszkodzone lub zabrudzone przy wnoszeniu </w:t>
      </w:r>
      <w:r w:rsidR="00313974">
        <w:rPr>
          <w:rFonts w:asciiTheme="majorHAnsi" w:hAnsiTheme="majorHAnsi"/>
          <w:sz w:val="18"/>
          <w:szCs w:val="18"/>
        </w:rPr>
        <w:t>elementów zamówienia.</w:t>
      </w:r>
    </w:p>
    <w:p w14:paraId="1F544DB5" w14:textId="16F8C2C6" w:rsidR="00973FF1" w:rsidRPr="009949C2" w:rsidRDefault="00973FF1" w:rsidP="00EF3B61">
      <w:pPr>
        <w:numPr>
          <w:ilvl w:val="0"/>
          <w:numId w:val="123"/>
        </w:numPr>
        <w:spacing w:line="240" w:lineRule="auto"/>
        <w:contextualSpacing/>
        <w:jc w:val="both"/>
        <w:rPr>
          <w:rFonts w:asciiTheme="majorHAnsi" w:hAnsiTheme="majorHAnsi"/>
          <w:b/>
          <w:sz w:val="18"/>
          <w:szCs w:val="18"/>
        </w:rPr>
      </w:pPr>
      <w:r w:rsidRPr="009949C2">
        <w:rPr>
          <w:rFonts w:asciiTheme="majorHAnsi" w:hAnsiTheme="majorHAnsi"/>
          <w:b/>
          <w:sz w:val="18"/>
          <w:szCs w:val="18"/>
        </w:rPr>
        <w:t>Zamawiający po podpisaniu Umowy z Wykonawcą dokona wyb</w:t>
      </w:r>
      <w:r w:rsidR="00B64E57" w:rsidRPr="009949C2">
        <w:rPr>
          <w:rFonts w:asciiTheme="majorHAnsi" w:hAnsiTheme="majorHAnsi"/>
          <w:b/>
          <w:sz w:val="18"/>
          <w:szCs w:val="18"/>
        </w:rPr>
        <w:t xml:space="preserve">oru koloru </w:t>
      </w:r>
      <w:r w:rsidR="007A0988" w:rsidRPr="009949C2">
        <w:rPr>
          <w:rFonts w:asciiTheme="majorHAnsi" w:hAnsiTheme="majorHAnsi"/>
          <w:b/>
          <w:sz w:val="18"/>
          <w:szCs w:val="18"/>
        </w:rPr>
        <w:t>elementów zamówienia, jeśli była o nich</w:t>
      </w:r>
      <w:r w:rsidRPr="009949C2">
        <w:rPr>
          <w:rFonts w:asciiTheme="majorHAnsi" w:hAnsiTheme="majorHAnsi"/>
          <w:b/>
          <w:sz w:val="18"/>
          <w:szCs w:val="18"/>
        </w:rPr>
        <w:t xml:space="preserve"> </w:t>
      </w:r>
      <w:r w:rsidR="00B64E57" w:rsidRPr="009949C2">
        <w:rPr>
          <w:rFonts w:asciiTheme="majorHAnsi" w:hAnsiTheme="majorHAnsi"/>
          <w:b/>
          <w:sz w:val="18"/>
          <w:szCs w:val="18"/>
        </w:rPr>
        <w:t xml:space="preserve">mowa </w:t>
      </w:r>
      <w:r w:rsidRPr="009949C2">
        <w:rPr>
          <w:rFonts w:asciiTheme="majorHAnsi" w:hAnsiTheme="majorHAnsi"/>
          <w:b/>
          <w:sz w:val="18"/>
          <w:szCs w:val="18"/>
        </w:rPr>
        <w:t xml:space="preserve">w szczegółowym przedmiocie zamówienia. Wykonawca oświadcza, iż wybór koloru przez Zamawiającego nie będzie miał wpływu na cenę oraz na termin realizacji zamówienia. </w:t>
      </w:r>
    </w:p>
    <w:p w14:paraId="0035D4C7" w14:textId="234C7DA8" w:rsidR="00973FF1" w:rsidRPr="000E19C3" w:rsidRDefault="00973FF1" w:rsidP="00EF3B61">
      <w:pPr>
        <w:numPr>
          <w:ilvl w:val="0"/>
          <w:numId w:val="123"/>
        </w:numPr>
        <w:spacing w:line="240" w:lineRule="auto"/>
        <w:contextualSpacing/>
        <w:jc w:val="both"/>
        <w:rPr>
          <w:rFonts w:asciiTheme="majorHAnsi" w:hAnsiTheme="majorHAnsi"/>
          <w:sz w:val="18"/>
          <w:szCs w:val="18"/>
        </w:rPr>
      </w:pPr>
      <w:r w:rsidRPr="000E19C3">
        <w:rPr>
          <w:rFonts w:asciiTheme="majorHAnsi" w:hAnsiTheme="majorHAnsi"/>
          <w:sz w:val="18"/>
          <w:szCs w:val="18"/>
        </w:rPr>
        <w:t>Za wykonanie przedmiotu zamówienia, uważa się podpisanie przez Wykonawcę oraz Przedstawiciela z ramienia Szkoły protokołu odbioru ostatecznego bez uwag.</w:t>
      </w:r>
    </w:p>
    <w:p w14:paraId="357EACAF" w14:textId="247BA885" w:rsidR="00FD7634" w:rsidRDefault="00FD7634" w:rsidP="00EF3B61">
      <w:pPr>
        <w:numPr>
          <w:ilvl w:val="0"/>
          <w:numId w:val="123"/>
        </w:numPr>
        <w:spacing w:line="240" w:lineRule="auto"/>
        <w:contextualSpacing/>
        <w:jc w:val="both"/>
        <w:rPr>
          <w:rFonts w:asciiTheme="majorHAnsi" w:hAnsiTheme="majorHAnsi"/>
          <w:sz w:val="18"/>
          <w:szCs w:val="18"/>
        </w:rPr>
      </w:pPr>
      <w:r w:rsidRPr="000E19C3">
        <w:rPr>
          <w:rFonts w:asciiTheme="majorHAnsi" w:hAnsiTheme="majorHAnsi"/>
          <w:sz w:val="18"/>
          <w:szCs w:val="18"/>
        </w:rPr>
        <w:t>W przypadku sytuacji, kiedy przedmiot wskazany przez Wykonawcę w Ofercie został wycofany ze sprzedaży, Oferent zapewnia model będący technicznym następcą pierwotnie zaoferowanego, przy czym udowadnia Zamawiającemu</w:t>
      </w:r>
      <w:r w:rsidR="009B55FF" w:rsidRPr="000E19C3">
        <w:rPr>
          <w:rFonts w:asciiTheme="majorHAnsi" w:hAnsiTheme="majorHAnsi"/>
          <w:sz w:val="18"/>
          <w:szCs w:val="18"/>
        </w:rPr>
        <w:t xml:space="preserve"> poprzez złożenie odpowiedniego pisma (oświadczenia), </w:t>
      </w:r>
      <w:r w:rsidRPr="000E19C3">
        <w:rPr>
          <w:rFonts w:asciiTheme="majorHAnsi" w:hAnsiTheme="majorHAnsi"/>
          <w:sz w:val="18"/>
          <w:szCs w:val="18"/>
        </w:rPr>
        <w:t>iż proponowany model i typ posiada wymagane parametry minimalne, w tym spełnia wszystkie wymagane n</w:t>
      </w:r>
      <w:r w:rsidR="009B55FF" w:rsidRPr="000E19C3">
        <w:rPr>
          <w:rFonts w:asciiTheme="majorHAnsi" w:hAnsiTheme="majorHAnsi"/>
          <w:sz w:val="18"/>
          <w:szCs w:val="18"/>
        </w:rPr>
        <w:t xml:space="preserve">ormy, wymagania przepisów prawa. Niemożliwość dostarczenia przedmiotu zamówienia wskazanego w Ofercie jest przedstawiana w formie pisemnej, w postaci oświadczenia przez Wykonawcę. </w:t>
      </w:r>
    </w:p>
    <w:p w14:paraId="7AF3999F" w14:textId="77777777"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sobie prawo do unieważnienia niniejszego postępowania na każdym jego etapie, a także do pozostawienia postępowania bez wyboru oferty, w przypadku okoliczności opisanych w niniejszym postępowaniu.</w:t>
      </w:r>
    </w:p>
    <w:p w14:paraId="6E59727A" w14:textId="77777777"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ma prawo do unieważnienia niniejszego postępowania, w przypadku gdy cena najkorzystniejszej oferty przekroczy możliwości finansowe Zamawiającego. </w:t>
      </w:r>
    </w:p>
    <w:p w14:paraId="7889AD20" w14:textId="77777777"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zastrzega prawo do nieskorzystania z otrzymanej oferty bez podania przyczyny na każdym etapie zapytania.</w:t>
      </w:r>
    </w:p>
    <w:p w14:paraId="54C399BD" w14:textId="77777777"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Niniejsze postępowanie w trybie zapytania ofertowego nie stanowi zobowiązania do zawarcia umowy.</w:t>
      </w:r>
    </w:p>
    <w:p w14:paraId="6EEDBDE6" w14:textId="77777777"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Zamawiający nie dopuszcza składania ofert wariantowych</w:t>
      </w:r>
    </w:p>
    <w:p w14:paraId="319B2361" w14:textId="487D62E8"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 xml:space="preserve">Zamawiający </w:t>
      </w:r>
      <w:r w:rsidR="000C735D">
        <w:rPr>
          <w:rFonts w:asciiTheme="majorHAnsi" w:hAnsiTheme="majorHAnsi"/>
          <w:sz w:val="18"/>
          <w:szCs w:val="18"/>
        </w:rPr>
        <w:t xml:space="preserve">nie </w:t>
      </w:r>
      <w:r w:rsidRPr="00BE034E">
        <w:rPr>
          <w:rFonts w:asciiTheme="majorHAnsi" w:hAnsiTheme="majorHAnsi"/>
          <w:sz w:val="18"/>
          <w:szCs w:val="18"/>
        </w:rPr>
        <w:t xml:space="preserve">dopuszcza składania ofert częściowych. </w:t>
      </w:r>
    </w:p>
    <w:p w14:paraId="67AE3A44" w14:textId="2F162E78" w:rsidR="00F41117" w:rsidRPr="00BE034E" w:rsidRDefault="00F41117" w:rsidP="00EF3B61">
      <w:pPr>
        <w:numPr>
          <w:ilvl w:val="0"/>
          <w:numId w:val="123"/>
        </w:numPr>
        <w:spacing w:line="240" w:lineRule="auto"/>
        <w:contextualSpacing/>
        <w:jc w:val="both"/>
        <w:rPr>
          <w:rFonts w:asciiTheme="majorHAnsi" w:hAnsiTheme="majorHAnsi"/>
          <w:sz w:val="18"/>
          <w:szCs w:val="18"/>
        </w:rPr>
      </w:pPr>
      <w:r w:rsidRPr="00BE034E">
        <w:rPr>
          <w:rFonts w:asciiTheme="majorHAnsi" w:hAnsiTheme="majorHAnsi"/>
          <w:sz w:val="18"/>
          <w:szCs w:val="18"/>
        </w:rPr>
        <w:t>W przypadku gdy Oferent przedłoży więcej niż jedną Ofertę, nie będzie rozpatrywana żadna z</w:t>
      </w:r>
      <w:r w:rsidR="000C735D">
        <w:rPr>
          <w:rFonts w:asciiTheme="majorHAnsi" w:hAnsiTheme="majorHAnsi"/>
          <w:sz w:val="18"/>
          <w:szCs w:val="18"/>
        </w:rPr>
        <w:t>e złożonych przez niego oferta.</w:t>
      </w:r>
    </w:p>
    <w:p w14:paraId="508F2A5D" w14:textId="77777777" w:rsidR="00662306" w:rsidRPr="00BE034E" w:rsidRDefault="00973FF1" w:rsidP="00EF3B61">
      <w:pPr>
        <w:numPr>
          <w:ilvl w:val="0"/>
          <w:numId w:val="123"/>
        </w:numPr>
        <w:spacing w:line="240" w:lineRule="auto"/>
        <w:contextualSpacing/>
        <w:jc w:val="both"/>
        <w:rPr>
          <w:rFonts w:asciiTheme="majorHAnsi" w:hAnsiTheme="majorHAnsi"/>
          <w:sz w:val="16"/>
          <w:szCs w:val="16"/>
        </w:rPr>
      </w:pPr>
      <w:r w:rsidRPr="00BE034E">
        <w:rPr>
          <w:rFonts w:asciiTheme="majorHAnsi" w:eastAsia="Calibri" w:hAnsiTheme="majorHAnsi" w:cs="Calibri"/>
          <w:sz w:val="18"/>
          <w:szCs w:val="18"/>
        </w:rPr>
        <w:t>Z Wykonawcą, którego oferta zostanie wybrana jako najkorzystniejsza, będzie podpisana Umowa pomiędzy nim a Zamawiającym, w uzgodnionym przez strony</w:t>
      </w:r>
      <w:r w:rsidRPr="00BE034E">
        <w:rPr>
          <w:rFonts w:asciiTheme="majorHAnsi" w:eastAsia="Calibri" w:hAnsiTheme="majorHAnsi" w:cs="Times New Roman"/>
          <w:sz w:val="18"/>
          <w:szCs w:val="18"/>
        </w:rPr>
        <w:t xml:space="preserve"> terminie do 14 dni </w:t>
      </w:r>
      <w:r w:rsidR="00CE0980" w:rsidRPr="00BE034E">
        <w:rPr>
          <w:rFonts w:asciiTheme="majorHAnsi" w:eastAsia="Calibri" w:hAnsiTheme="majorHAnsi" w:cs="Times New Roman"/>
          <w:sz w:val="18"/>
          <w:szCs w:val="18"/>
        </w:rPr>
        <w:t>roboczych</w:t>
      </w:r>
      <w:r w:rsidRPr="00BE034E">
        <w:rPr>
          <w:rFonts w:asciiTheme="majorHAnsi" w:eastAsia="Calibri" w:hAnsiTheme="majorHAnsi" w:cs="Times New Roman"/>
          <w:sz w:val="18"/>
          <w:szCs w:val="18"/>
        </w:rPr>
        <w:t xml:space="preserve"> od wezwania.</w:t>
      </w:r>
      <w:r w:rsidRPr="00BE034E">
        <w:rPr>
          <w:rFonts w:asciiTheme="majorHAnsi" w:eastAsia="Calibri" w:hAnsiTheme="majorHAnsi" w:cs="Times New Roman"/>
          <w:bCs/>
          <w:sz w:val="18"/>
          <w:szCs w:val="18"/>
        </w:rPr>
        <w:t xml:space="preserve"> </w:t>
      </w:r>
    </w:p>
    <w:p w14:paraId="5026C303" w14:textId="1F591524" w:rsidR="00866028" w:rsidRPr="00BE034E" w:rsidRDefault="00973FF1" w:rsidP="00EF3B61">
      <w:pPr>
        <w:numPr>
          <w:ilvl w:val="0"/>
          <w:numId w:val="123"/>
        </w:numPr>
        <w:spacing w:after="0" w:line="240" w:lineRule="auto"/>
        <w:contextualSpacing/>
        <w:jc w:val="both"/>
        <w:rPr>
          <w:rFonts w:asciiTheme="majorHAnsi" w:hAnsiTheme="majorHAnsi"/>
          <w:sz w:val="16"/>
          <w:szCs w:val="16"/>
        </w:rPr>
      </w:pPr>
      <w:r w:rsidRPr="00BE034E">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0EDA39FA" w14:textId="010173FC" w:rsidR="00662306" w:rsidRPr="00662306" w:rsidRDefault="00662306" w:rsidP="00EF3B61">
      <w:pPr>
        <w:pStyle w:val="Akapitzlist"/>
        <w:numPr>
          <w:ilvl w:val="0"/>
          <w:numId w:val="133"/>
        </w:numPr>
        <w:spacing w:after="0" w:line="240" w:lineRule="auto"/>
        <w:rPr>
          <w:rFonts w:asciiTheme="majorHAnsi" w:hAnsiTheme="majorHAnsi"/>
          <w:sz w:val="18"/>
          <w:szCs w:val="18"/>
        </w:rPr>
      </w:pPr>
      <w:r w:rsidRPr="00662306">
        <w:rPr>
          <w:rFonts w:asciiTheme="majorHAnsi" w:hAnsiTheme="majorHAnsi"/>
          <w:sz w:val="18"/>
          <w:szCs w:val="18"/>
        </w:rPr>
        <w:t xml:space="preserve">Cena oferty określona przez Oferenta zostanie ustalona na okres ważności umowy i nie będzie podlegała zmianom oraz okresowej waloryzacji przez okres obowiązywania umowy. </w:t>
      </w:r>
    </w:p>
    <w:p w14:paraId="7AAB8BBF" w14:textId="77777777" w:rsidR="00A2009B" w:rsidRDefault="00A2009B" w:rsidP="00EF3B61">
      <w:pPr>
        <w:pStyle w:val="Akapitzlist"/>
        <w:numPr>
          <w:ilvl w:val="0"/>
          <w:numId w:val="133"/>
        </w:numPr>
        <w:spacing w:line="240" w:lineRule="auto"/>
        <w:rPr>
          <w:rFonts w:asciiTheme="majorHAnsi" w:hAnsiTheme="majorHAnsi"/>
          <w:sz w:val="18"/>
          <w:szCs w:val="18"/>
        </w:rPr>
      </w:pPr>
      <w:r w:rsidRPr="00A2009B">
        <w:rPr>
          <w:rFonts w:asciiTheme="majorHAnsi" w:hAnsiTheme="majorHAnsi"/>
          <w:sz w:val="18"/>
          <w:szCs w:val="18"/>
        </w:rPr>
        <w:t xml:space="preserve">Rozliczenia między Zamawiającym a Wykonawcą będą prowadzone w polskich złotach (PLN). </w:t>
      </w:r>
    </w:p>
    <w:p w14:paraId="339FC650" w14:textId="77777777" w:rsidR="001E778D" w:rsidRPr="001E778D" w:rsidRDefault="00866028" w:rsidP="00EF3B61">
      <w:pPr>
        <w:pStyle w:val="Akapitzlist"/>
        <w:numPr>
          <w:ilvl w:val="0"/>
          <w:numId w:val="133"/>
        </w:numPr>
        <w:spacing w:line="240" w:lineRule="auto"/>
        <w:jc w:val="both"/>
        <w:rPr>
          <w:rFonts w:asciiTheme="majorHAnsi" w:hAnsiTheme="majorHAnsi"/>
          <w:sz w:val="18"/>
          <w:szCs w:val="18"/>
        </w:rPr>
      </w:pPr>
      <w:r w:rsidRPr="00A2009B">
        <w:rPr>
          <w:rFonts w:asciiTheme="majorHAnsi" w:eastAsia="Times New Roman" w:hAnsiTheme="majorHAnsi" w:cs="Calibri"/>
          <w:sz w:val="18"/>
          <w:szCs w:val="18"/>
          <w:lang w:eastAsia="pl-PL"/>
        </w:rPr>
        <w:t>Wykonawca w cenie dostawy zobowiązany jest ująć wszystkie przewidywalne koszty, związane z realizacją zamówienia, szczegółowo wskazane w niniejszym Zapytaniu oraz wszystkie koszty wynikające z zapisów niniejszego zapytania ofertowego, bez których realizacj</w:t>
      </w:r>
      <w:r w:rsidR="001E778D">
        <w:rPr>
          <w:rFonts w:asciiTheme="majorHAnsi" w:eastAsia="Times New Roman" w:hAnsiTheme="majorHAnsi" w:cs="Calibri"/>
          <w:sz w:val="18"/>
          <w:szCs w:val="18"/>
          <w:lang w:eastAsia="pl-PL"/>
        </w:rPr>
        <w:t>a zamówienia nie byłaby możliwa.</w:t>
      </w:r>
    </w:p>
    <w:p w14:paraId="697F880B" w14:textId="2C555796" w:rsidR="00866028" w:rsidRPr="007C18C4" w:rsidRDefault="001E778D" w:rsidP="00EF3B61">
      <w:pPr>
        <w:pStyle w:val="Akapitzlist"/>
        <w:numPr>
          <w:ilvl w:val="0"/>
          <w:numId w:val="133"/>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w:t>
      </w:r>
      <w:r w:rsidR="00866028" w:rsidRPr="00A2009B">
        <w:rPr>
          <w:rFonts w:asciiTheme="majorHAnsi" w:eastAsia="Times New Roman" w:hAnsiTheme="majorHAnsi" w:cs="Calibri"/>
          <w:sz w:val="18"/>
          <w:szCs w:val="18"/>
          <w:lang w:eastAsia="pl-PL"/>
        </w:rPr>
        <w:t xml:space="preserve">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w:t>
      </w:r>
      <w:r w:rsidR="00325634" w:rsidRPr="00A2009B">
        <w:rPr>
          <w:rFonts w:asciiTheme="majorHAnsi" w:eastAsia="Times New Roman" w:hAnsiTheme="majorHAnsi" w:cs="Calibri"/>
          <w:sz w:val="18"/>
          <w:szCs w:val="18"/>
          <w:lang w:eastAsia="pl-PL"/>
        </w:rPr>
        <w:t>dostawy</w:t>
      </w:r>
      <w:r w:rsidR="00866028" w:rsidRPr="00A2009B">
        <w:rPr>
          <w:rFonts w:asciiTheme="majorHAnsi" w:eastAsia="Times New Roman" w:hAnsiTheme="majorHAnsi" w:cs="Calibri"/>
          <w:sz w:val="18"/>
          <w:szCs w:val="18"/>
          <w:lang w:eastAsia="pl-PL"/>
        </w:rPr>
        <w:t xml:space="preserve"> wraz z opłatami z tytułu ubezpieczenia ZUS i podatku dochodowego ponoszonymi przez Zamawiającego. Wypłacane wynagrodzenie Wykonawcy po odprowadzeniu pochodnych nie będzie zatem równowartością ce</w:t>
      </w:r>
      <w:r>
        <w:rPr>
          <w:rFonts w:asciiTheme="majorHAnsi" w:eastAsia="Times New Roman" w:hAnsiTheme="majorHAnsi" w:cs="Calibri"/>
          <w:sz w:val="18"/>
          <w:szCs w:val="18"/>
          <w:lang w:eastAsia="pl-PL"/>
        </w:rPr>
        <w:t xml:space="preserve">ny podanej w ofercie jako kwota brutto. </w:t>
      </w:r>
    </w:p>
    <w:p w14:paraId="4DF9E903" w14:textId="77777777" w:rsidR="007C18C4" w:rsidRPr="007C18C4" w:rsidRDefault="007C18C4" w:rsidP="00EF3B61">
      <w:pPr>
        <w:pStyle w:val="Akapitzlist"/>
        <w:numPr>
          <w:ilvl w:val="0"/>
          <w:numId w:val="133"/>
        </w:numPr>
        <w:spacing w:line="240" w:lineRule="auto"/>
        <w:jc w:val="both"/>
        <w:rPr>
          <w:rFonts w:asciiTheme="majorHAnsi" w:hAnsiTheme="majorHAnsi"/>
          <w:sz w:val="18"/>
          <w:szCs w:val="18"/>
        </w:rPr>
      </w:pPr>
      <w:r w:rsidRPr="007C18C4">
        <w:rPr>
          <w:rFonts w:asciiTheme="majorHAnsi" w:hAnsiTheme="majorHAnsi"/>
          <w:sz w:val="18"/>
          <w:szCs w:val="18"/>
        </w:rPr>
        <w:t>Wynagrodzenie będzie dokonane przelewem na konto Wykonawcy podane na fakturze lub na podstawie innego dokumentu płatniczego. Zamawiający nie ponosi odpowiedzialności za podanie błędnego rachunku bankowego przez Wykonawcę.</w:t>
      </w:r>
    </w:p>
    <w:p w14:paraId="5BD2B5ED" w14:textId="77777777" w:rsidR="007C18C4" w:rsidRDefault="007C18C4" w:rsidP="00EF3B61">
      <w:pPr>
        <w:pStyle w:val="Akapitzlist"/>
        <w:numPr>
          <w:ilvl w:val="0"/>
          <w:numId w:val="133"/>
        </w:numPr>
        <w:spacing w:line="240" w:lineRule="auto"/>
        <w:jc w:val="both"/>
        <w:rPr>
          <w:rFonts w:asciiTheme="majorHAnsi" w:hAnsiTheme="majorHAnsi"/>
          <w:sz w:val="18"/>
          <w:szCs w:val="18"/>
        </w:rPr>
      </w:pPr>
      <w:r w:rsidRPr="007C18C4">
        <w:rPr>
          <w:rFonts w:asciiTheme="majorHAnsi" w:hAnsiTheme="majorHAnsi"/>
          <w:sz w:val="18"/>
          <w:szCs w:val="18"/>
        </w:rPr>
        <w:t>W przypadku gdy Zamawiający otrzyma nieprawidłową fakturę/inny dokument płatniczy od Wykonawcy, wstrzyma wypłatę wynagrodzenia do momentu otrzymania poprawnie uzupełnionej.</w:t>
      </w:r>
    </w:p>
    <w:p w14:paraId="33EFC4B0" w14:textId="7365D907" w:rsidR="007C18C4" w:rsidRPr="007C18C4" w:rsidRDefault="00973FF1" w:rsidP="00EF3B61">
      <w:pPr>
        <w:pStyle w:val="Akapitzlist"/>
        <w:numPr>
          <w:ilvl w:val="0"/>
          <w:numId w:val="133"/>
        </w:numPr>
        <w:spacing w:line="240" w:lineRule="auto"/>
        <w:jc w:val="both"/>
        <w:rPr>
          <w:rFonts w:asciiTheme="majorHAnsi" w:hAnsiTheme="majorHAnsi"/>
          <w:sz w:val="18"/>
          <w:szCs w:val="18"/>
        </w:rPr>
      </w:pPr>
      <w:r w:rsidRPr="007C18C4">
        <w:rPr>
          <w:rFonts w:asciiTheme="majorHAnsi" w:eastAsia="Times New Roman" w:hAnsiTheme="majorHAnsi" w:cs="Calibri"/>
          <w:sz w:val="18"/>
          <w:szCs w:val="18"/>
          <w:lang w:val="x-none" w:eastAsia="pl-PL"/>
        </w:rPr>
        <w:t xml:space="preserve">Płatności będą regulowane w terminie do </w:t>
      </w:r>
      <w:r w:rsidRPr="007C18C4">
        <w:rPr>
          <w:rFonts w:asciiTheme="majorHAnsi" w:eastAsia="Times New Roman" w:hAnsiTheme="majorHAnsi" w:cs="Calibri"/>
          <w:sz w:val="18"/>
          <w:szCs w:val="18"/>
          <w:lang w:eastAsia="pl-PL"/>
        </w:rPr>
        <w:t>30</w:t>
      </w:r>
      <w:r w:rsidRPr="007C18C4">
        <w:rPr>
          <w:rFonts w:asciiTheme="majorHAnsi" w:eastAsia="Times New Roman" w:hAnsiTheme="majorHAnsi" w:cs="Calibri"/>
          <w:sz w:val="18"/>
          <w:szCs w:val="18"/>
          <w:lang w:val="x-none" w:eastAsia="pl-PL"/>
        </w:rPr>
        <w:t xml:space="preserve"> dni od dnia otrzymania </w:t>
      </w:r>
      <w:r w:rsidRPr="007C18C4">
        <w:rPr>
          <w:rFonts w:asciiTheme="majorHAnsi" w:eastAsia="Times New Roman" w:hAnsiTheme="majorHAnsi" w:cs="Calibri"/>
          <w:sz w:val="18"/>
          <w:szCs w:val="18"/>
          <w:lang w:eastAsia="pl-PL"/>
        </w:rPr>
        <w:t xml:space="preserve">poprawnie wystawionej </w:t>
      </w:r>
      <w:r w:rsidRPr="007C18C4">
        <w:rPr>
          <w:rFonts w:asciiTheme="majorHAnsi" w:eastAsia="Times New Roman" w:hAnsiTheme="majorHAnsi" w:cs="Calibri"/>
          <w:sz w:val="18"/>
          <w:szCs w:val="18"/>
          <w:lang w:val="x-none" w:eastAsia="pl-PL"/>
        </w:rPr>
        <w:t xml:space="preserve">przez </w:t>
      </w:r>
      <w:r w:rsidRPr="007C18C4">
        <w:rPr>
          <w:rFonts w:asciiTheme="majorHAnsi" w:eastAsia="Times New Roman" w:hAnsiTheme="majorHAnsi" w:cs="Calibri"/>
          <w:sz w:val="18"/>
          <w:szCs w:val="18"/>
          <w:lang w:eastAsia="pl-PL"/>
        </w:rPr>
        <w:t xml:space="preserve">Wykonawcę </w:t>
      </w:r>
      <w:r w:rsidRPr="007C18C4">
        <w:rPr>
          <w:rFonts w:asciiTheme="majorHAnsi" w:eastAsia="Times New Roman" w:hAnsiTheme="majorHAnsi" w:cs="Calibri"/>
          <w:sz w:val="18"/>
          <w:szCs w:val="18"/>
          <w:lang w:val="x-none" w:eastAsia="pl-PL"/>
        </w:rPr>
        <w:t xml:space="preserve"> faktury</w:t>
      </w:r>
      <w:r w:rsidR="00796A26">
        <w:rPr>
          <w:rFonts w:asciiTheme="majorHAnsi" w:eastAsia="Times New Roman" w:hAnsiTheme="majorHAnsi" w:cs="Calibri"/>
          <w:sz w:val="18"/>
          <w:szCs w:val="18"/>
          <w:lang w:eastAsia="pl-PL"/>
        </w:rPr>
        <w:t xml:space="preserve">/innego dokumentu płatniczego </w:t>
      </w:r>
      <w:r w:rsidRPr="007C18C4">
        <w:rPr>
          <w:rFonts w:asciiTheme="majorHAnsi" w:eastAsia="Times New Roman" w:hAnsiTheme="majorHAnsi" w:cs="Calibri"/>
          <w:sz w:val="18"/>
          <w:szCs w:val="18"/>
          <w:lang w:val="x-none" w:eastAsia="pl-PL"/>
        </w:rPr>
        <w:t xml:space="preserve"> </w:t>
      </w:r>
      <w:r w:rsidRPr="007C18C4">
        <w:rPr>
          <w:rFonts w:asciiTheme="majorHAnsi" w:eastAsia="Times New Roman" w:hAnsiTheme="majorHAnsi" w:cs="Calibri"/>
          <w:sz w:val="18"/>
          <w:szCs w:val="18"/>
          <w:lang w:eastAsia="pl-PL"/>
        </w:rPr>
        <w:t>dla Zamawiającego.</w:t>
      </w:r>
    </w:p>
    <w:p w14:paraId="3C6DA89C" w14:textId="078B6271" w:rsidR="007C18C4" w:rsidRPr="00BE034E" w:rsidRDefault="00973FF1" w:rsidP="00EF3B61">
      <w:pPr>
        <w:pStyle w:val="Akapitzlist"/>
        <w:numPr>
          <w:ilvl w:val="0"/>
          <w:numId w:val="133"/>
        </w:numPr>
        <w:spacing w:line="240" w:lineRule="auto"/>
        <w:jc w:val="both"/>
        <w:rPr>
          <w:rFonts w:asciiTheme="majorHAnsi" w:hAnsiTheme="majorHAnsi"/>
          <w:sz w:val="18"/>
          <w:szCs w:val="18"/>
        </w:rPr>
      </w:pPr>
      <w:r w:rsidRPr="00BE034E">
        <w:rPr>
          <w:rFonts w:asciiTheme="majorHAnsi" w:eastAsia="Times New Roman" w:hAnsiTheme="majorHAnsi" w:cs="Calibri"/>
          <w:sz w:val="18"/>
          <w:szCs w:val="18"/>
          <w:lang w:eastAsia="pl-PL"/>
        </w:rPr>
        <w:t>Płatności mogą zostać wstrzymane przez Zamawiającego maksymalnie do 90 dni w przypadku braku środków na</w:t>
      </w:r>
      <w:r w:rsidR="00796A26" w:rsidRPr="00BE034E">
        <w:rPr>
          <w:rFonts w:asciiTheme="majorHAnsi" w:eastAsia="Times New Roman" w:hAnsiTheme="majorHAnsi" w:cs="Calibri"/>
          <w:sz w:val="18"/>
          <w:szCs w:val="18"/>
          <w:lang w:eastAsia="pl-PL"/>
        </w:rPr>
        <w:t xml:space="preserve"> rachunku bankowym projektowym, wynikających w przekazywaniu transz dotacji przez Instytucję Zarządzającą. </w:t>
      </w:r>
    </w:p>
    <w:p w14:paraId="610DDDCC" w14:textId="02CB4989" w:rsidR="001E778D" w:rsidRPr="001E778D" w:rsidRDefault="001E778D" w:rsidP="00EF3B61">
      <w:pPr>
        <w:pStyle w:val="Akapitzlist"/>
        <w:numPr>
          <w:ilvl w:val="0"/>
          <w:numId w:val="133"/>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 przypadku kiedy dzień zapłaty przypada na dzień ustawowo wolny od pracy, płatność nastąpi w dniu roboczym następującym po tym dniu. </w:t>
      </w:r>
    </w:p>
    <w:p w14:paraId="45BD1B40" w14:textId="57756E7A" w:rsidR="001E778D" w:rsidRPr="001E778D" w:rsidRDefault="001E778D" w:rsidP="00EF3B61">
      <w:pPr>
        <w:pStyle w:val="Akapitzlist"/>
        <w:numPr>
          <w:ilvl w:val="0"/>
          <w:numId w:val="133"/>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Wykonawca ponosi odpowiedzialność wobec Zamawiającego za rzetelność, prawidłowość i terminowość rozliczenia wszelkich podatków i innych należności publicznoprawnych podlegających doliczeniu do wynagrodzenia.</w:t>
      </w:r>
    </w:p>
    <w:p w14:paraId="2C6FC8C1" w14:textId="06741721" w:rsidR="001E778D" w:rsidRPr="00200D30" w:rsidRDefault="001E778D" w:rsidP="00EF3B61">
      <w:pPr>
        <w:pStyle w:val="Akapitzlist"/>
        <w:numPr>
          <w:ilvl w:val="0"/>
          <w:numId w:val="133"/>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Koszty obsługi bankowej powstałe w banku Zamawiającego pokrywa Zamawiający, koszty usługi bankowej powstałe poza bankiem Zamawiającego pokrywa Wykonawca. </w:t>
      </w:r>
    </w:p>
    <w:p w14:paraId="2867B012" w14:textId="4B25FE5D" w:rsidR="00200D30" w:rsidRPr="007C18C4" w:rsidRDefault="00200D30" w:rsidP="00EF3B61">
      <w:pPr>
        <w:pStyle w:val="Akapitzlist"/>
        <w:numPr>
          <w:ilvl w:val="0"/>
          <w:numId w:val="133"/>
        </w:numPr>
        <w:spacing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Strony postanawiają, że zapłata nastąpi w dniu obciążenia rachunku bankowego Zamawiającego. </w:t>
      </w:r>
    </w:p>
    <w:p w14:paraId="39E982AF" w14:textId="3CC2FBC2" w:rsidR="00803EDA" w:rsidRPr="00803EDA" w:rsidRDefault="00973FF1" w:rsidP="00EF3B61">
      <w:pPr>
        <w:pStyle w:val="Akapitzlist"/>
        <w:numPr>
          <w:ilvl w:val="0"/>
          <w:numId w:val="133"/>
        </w:numPr>
        <w:spacing w:after="0" w:line="240" w:lineRule="auto"/>
        <w:jc w:val="both"/>
        <w:rPr>
          <w:rFonts w:asciiTheme="majorHAnsi" w:hAnsiTheme="majorHAnsi"/>
          <w:b/>
          <w:sz w:val="18"/>
          <w:szCs w:val="18"/>
        </w:rPr>
      </w:pPr>
      <w:r w:rsidRPr="00803EDA">
        <w:rPr>
          <w:rFonts w:asciiTheme="majorHAnsi" w:eastAsia="Times New Roman" w:hAnsiTheme="majorHAnsi" w:cs="Calibri"/>
          <w:b/>
          <w:sz w:val="18"/>
          <w:szCs w:val="18"/>
          <w:lang w:eastAsia="pl-PL"/>
        </w:rPr>
        <w:t xml:space="preserve">Podstawą wystawienia faktury jest przekazanie </w:t>
      </w:r>
      <w:r w:rsidR="00803EDA">
        <w:rPr>
          <w:rFonts w:asciiTheme="majorHAnsi" w:eastAsia="Times New Roman" w:hAnsiTheme="majorHAnsi" w:cs="Calibri"/>
          <w:b/>
          <w:sz w:val="18"/>
          <w:szCs w:val="18"/>
          <w:lang w:eastAsia="pl-PL"/>
        </w:rPr>
        <w:t>Zamawiającemu protokołu bez Uwag podpisanego przez Zespół Szkół Ogólnokształcących i Zawodowych w Ciechanowcu, ul. Szkolna 8, 18-230 Ciechanowiec. Przekazanie Zamawiającemu protokołu jest integralną częścią prawidłowo zrealizowanego zamówienia. Zamawiający zastrzega możliwość wstrzymania wynagrodzenia za zrealizowaną dostawę, w przypadku braku dokument</w:t>
      </w:r>
      <w:r w:rsidR="00916B17">
        <w:rPr>
          <w:rFonts w:asciiTheme="majorHAnsi" w:eastAsia="Times New Roman" w:hAnsiTheme="majorHAnsi" w:cs="Calibri"/>
          <w:b/>
          <w:sz w:val="18"/>
          <w:szCs w:val="18"/>
          <w:lang w:eastAsia="pl-PL"/>
        </w:rPr>
        <w:t xml:space="preserve">u </w:t>
      </w:r>
      <w:r w:rsidR="00803EDA">
        <w:rPr>
          <w:rFonts w:asciiTheme="majorHAnsi" w:eastAsia="Times New Roman" w:hAnsiTheme="majorHAnsi" w:cs="Calibri"/>
          <w:b/>
          <w:sz w:val="18"/>
          <w:szCs w:val="18"/>
          <w:lang w:eastAsia="pl-PL"/>
        </w:rPr>
        <w:t xml:space="preserve">o którym mowa powyżej. </w:t>
      </w:r>
    </w:p>
    <w:p w14:paraId="02E140BB" w14:textId="4E473DAE" w:rsidR="007C18C4" w:rsidRPr="00803EDA" w:rsidRDefault="00973FF1" w:rsidP="00EF3B61">
      <w:pPr>
        <w:pStyle w:val="Akapitzlist"/>
        <w:numPr>
          <w:ilvl w:val="0"/>
          <w:numId w:val="133"/>
        </w:numPr>
        <w:spacing w:after="0" w:line="240" w:lineRule="auto"/>
        <w:jc w:val="both"/>
        <w:rPr>
          <w:rFonts w:asciiTheme="majorHAnsi" w:hAnsiTheme="majorHAnsi"/>
          <w:b/>
          <w:sz w:val="18"/>
          <w:szCs w:val="18"/>
        </w:rPr>
      </w:pPr>
      <w:r w:rsidRPr="00803EDA">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dostawy na podstawie wystawionej faktury. Wypłacona zaliczka podlega zwrotowi, na konto </w:t>
      </w:r>
      <w:r w:rsidRPr="00803EDA">
        <w:rPr>
          <w:rFonts w:asciiTheme="majorHAnsi" w:eastAsia="Times New Roman" w:hAnsiTheme="majorHAnsi" w:cs="Calibri"/>
          <w:sz w:val="18"/>
          <w:szCs w:val="18"/>
          <w:lang w:eastAsia="pl-PL"/>
        </w:rPr>
        <w:lastRenderedPageBreak/>
        <w:t xml:space="preserve">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75D9AD1B" w14:textId="77777777" w:rsidR="007C18C4" w:rsidRPr="007C18C4" w:rsidRDefault="00F25A63"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niewykonania lub nienależytego wykonania umowy z wyłączeniem okoliczności, za które odpowiedzialność spoczywa na Zamawiającym.</w:t>
      </w:r>
    </w:p>
    <w:p w14:paraId="5377EFA6" w14:textId="77777777" w:rsidR="007C18C4" w:rsidRPr="007C18C4" w:rsidRDefault="00F25A63"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naliczenia kary umownej w wysokości do 30% wynagrodzenia Wykonawcy w zakresie wartości pełnej dostawy – w przypadku, gdy Zamawiający odstąpił od umowy z powodu okoliczności, za które odpowiedzialność spoczywa na Wykonawcy.</w:t>
      </w:r>
    </w:p>
    <w:p w14:paraId="13CFC296" w14:textId="77777777" w:rsidR="007C18C4" w:rsidRPr="00C46C1F" w:rsidRDefault="00F25A63"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266D1C5A" w14:textId="57328126" w:rsidR="00C46C1F" w:rsidRPr="00724981" w:rsidRDefault="00C46C1F" w:rsidP="00EF3B61">
      <w:pPr>
        <w:pStyle w:val="Akapitzlist"/>
        <w:numPr>
          <w:ilvl w:val="0"/>
          <w:numId w:val="133"/>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Zamawiający na każdym etapie zamówienia ma prawo do przeprowadzenia kontroli, w celu zweryfikowania, czy przedmiot zamówienia jest wykonywany w sposób prawidłowy. </w:t>
      </w:r>
    </w:p>
    <w:p w14:paraId="3124CD0C" w14:textId="0C191521" w:rsidR="00724981" w:rsidRPr="00CC3531" w:rsidRDefault="00724981" w:rsidP="00EF3B61">
      <w:pPr>
        <w:pStyle w:val="Akapitzlist"/>
        <w:numPr>
          <w:ilvl w:val="0"/>
          <w:numId w:val="133"/>
        </w:numPr>
        <w:spacing w:after="0" w:line="240" w:lineRule="auto"/>
        <w:jc w:val="both"/>
        <w:rPr>
          <w:rFonts w:asciiTheme="majorHAnsi" w:hAnsiTheme="majorHAnsi"/>
          <w:sz w:val="18"/>
          <w:szCs w:val="18"/>
        </w:rPr>
      </w:pPr>
      <w:r>
        <w:rPr>
          <w:rFonts w:asciiTheme="majorHAnsi" w:eastAsia="Times New Roman" w:hAnsiTheme="majorHAnsi" w:cs="Calibri"/>
          <w:sz w:val="18"/>
          <w:szCs w:val="18"/>
          <w:lang w:eastAsia="pl-PL"/>
        </w:rPr>
        <w:t xml:space="preserve">Wykonawca jest zobowiązany do każdego poinformowania Zamawiającego o zmianie danych osobowych oraz adresowych w formie pisemnej. </w:t>
      </w:r>
    </w:p>
    <w:p w14:paraId="7C48F1A0" w14:textId="01742E1F" w:rsidR="00CC3531" w:rsidRDefault="00CC3531" w:rsidP="00EF3B61">
      <w:pPr>
        <w:pStyle w:val="Akapitzlist"/>
        <w:numPr>
          <w:ilvl w:val="0"/>
          <w:numId w:val="133"/>
        </w:numPr>
        <w:spacing w:after="0" w:line="240" w:lineRule="auto"/>
        <w:jc w:val="both"/>
        <w:rPr>
          <w:rFonts w:asciiTheme="majorHAnsi" w:hAnsiTheme="majorHAnsi"/>
          <w:sz w:val="18"/>
          <w:szCs w:val="18"/>
        </w:rPr>
      </w:pPr>
      <w:r>
        <w:rPr>
          <w:rFonts w:asciiTheme="majorHAnsi" w:hAnsiTheme="majorHAnsi"/>
          <w:sz w:val="18"/>
          <w:szCs w:val="18"/>
        </w:rPr>
        <w:t xml:space="preserve">Wykonawca zobowiązuje się udzielać pisemnych odpowiedzi na wszelkie zapytania i wystąpienia Zamawiającego. </w:t>
      </w:r>
    </w:p>
    <w:p w14:paraId="1AC7E3A0" w14:textId="757C63B0" w:rsidR="00CC3531" w:rsidRPr="004A65B1" w:rsidRDefault="00CC3531" w:rsidP="00EF3B61">
      <w:pPr>
        <w:pStyle w:val="Akapitzlist"/>
        <w:numPr>
          <w:ilvl w:val="0"/>
          <w:numId w:val="133"/>
        </w:numPr>
        <w:spacing w:after="0" w:line="240" w:lineRule="auto"/>
        <w:jc w:val="both"/>
        <w:rPr>
          <w:rFonts w:asciiTheme="majorHAnsi" w:hAnsiTheme="majorHAnsi"/>
          <w:sz w:val="18"/>
          <w:szCs w:val="18"/>
        </w:rPr>
      </w:pPr>
      <w:r w:rsidRPr="004A65B1">
        <w:rPr>
          <w:rFonts w:asciiTheme="majorHAnsi" w:hAnsiTheme="majorHAnsi"/>
          <w:sz w:val="18"/>
          <w:szCs w:val="18"/>
        </w:rPr>
        <w:t>Wykonawca zobowiązuje się do przekazywania na każde wezwanie informacji, wyjaśnień a temat realizacji zamówienia, w tym przekładania dokumentów.</w:t>
      </w:r>
    </w:p>
    <w:p w14:paraId="527C3064" w14:textId="77777777" w:rsidR="007C18C4" w:rsidRPr="007C18C4" w:rsidRDefault="00973FF1"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0E082050" w14:textId="77777777" w:rsidR="007C18C4" w:rsidRPr="007C18C4" w:rsidRDefault="00973FF1"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Zamawiający na każdym etapie zamówienia ma prawo do przeprowadzenia kontroli, w celu zweryfikowania, czy zamówienie jest wykonywane w sposób prawidłowy.</w:t>
      </w:r>
    </w:p>
    <w:p w14:paraId="476BD016" w14:textId="77777777" w:rsidR="007C18C4" w:rsidRPr="007C18C4" w:rsidRDefault="00FD7634"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1B814EBC" w14:textId="77777777" w:rsidR="007C18C4" w:rsidRPr="007C18C4" w:rsidRDefault="00973FF1"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eastAsia="Times New Roman" w:hAnsiTheme="majorHAnsi" w:cs="Calibri"/>
          <w:sz w:val="18"/>
          <w:szCs w:val="18"/>
          <w:lang w:eastAsia="pl-PL"/>
        </w:rPr>
        <w:t>Wykonawca zobowiązany jest do umożliwienia organom kontrolującym realizację Projektu wglądu do dokumentów związanych z realizacją zamówienia oraz do przeprowadzenia czynności kontrolnych.</w:t>
      </w:r>
    </w:p>
    <w:p w14:paraId="006E0B51" w14:textId="77777777" w:rsidR="007C18C4" w:rsidRDefault="00973FF1" w:rsidP="00EF3B61">
      <w:pPr>
        <w:pStyle w:val="Akapitzlist"/>
        <w:numPr>
          <w:ilvl w:val="0"/>
          <w:numId w:val="133"/>
        </w:numPr>
        <w:spacing w:after="0" w:line="240" w:lineRule="auto"/>
        <w:jc w:val="both"/>
        <w:rPr>
          <w:rFonts w:asciiTheme="majorHAnsi" w:hAnsiTheme="majorHAnsi"/>
          <w:sz w:val="18"/>
          <w:szCs w:val="18"/>
        </w:rPr>
      </w:pPr>
      <w:r w:rsidRPr="007C18C4">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63612AF0" w14:textId="77777777" w:rsidR="007C18C4" w:rsidRPr="00CC3531" w:rsidRDefault="00973FF1" w:rsidP="00EF3B61">
      <w:pPr>
        <w:pStyle w:val="Akapitzlist"/>
        <w:numPr>
          <w:ilvl w:val="0"/>
          <w:numId w:val="133"/>
        </w:numPr>
        <w:spacing w:line="240" w:lineRule="auto"/>
        <w:jc w:val="both"/>
        <w:rPr>
          <w:rFonts w:asciiTheme="majorHAnsi" w:hAnsiTheme="majorHAnsi"/>
          <w:sz w:val="18"/>
          <w:szCs w:val="18"/>
        </w:rPr>
      </w:pPr>
      <w:r w:rsidRPr="007C18C4">
        <w:rPr>
          <w:rFonts w:asciiTheme="majorHAnsi" w:eastAsia="Times New Roman" w:hAnsiTheme="majorHAnsi" w:cs="Arial"/>
          <w:bCs/>
          <w:sz w:val="18"/>
          <w:szCs w:val="18"/>
          <w:lang w:eastAsia="pl-PL"/>
        </w:rPr>
        <w:t>Koszty obsługi bankowej powstałe</w:t>
      </w:r>
      <w:r w:rsidRPr="007C18C4">
        <w:rPr>
          <w:rFonts w:asciiTheme="majorHAnsi" w:eastAsia="Times New Roman" w:hAnsiTheme="majorHAnsi" w:cs="Arial"/>
          <w:sz w:val="18"/>
          <w:szCs w:val="18"/>
          <w:lang w:eastAsia="pl-PL"/>
        </w:rPr>
        <w:t> w </w:t>
      </w:r>
      <w:r w:rsidRPr="007C18C4">
        <w:rPr>
          <w:rFonts w:asciiTheme="majorHAnsi" w:eastAsia="Times New Roman" w:hAnsiTheme="majorHAnsi" w:cs="Arial"/>
          <w:bCs/>
          <w:sz w:val="18"/>
          <w:szCs w:val="18"/>
          <w:lang w:eastAsia="pl-PL"/>
        </w:rPr>
        <w:t>banku Zamawiającego pokrywa Zamawiający</w:t>
      </w:r>
      <w:r w:rsidRPr="007C18C4">
        <w:rPr>
          <w:rFonts w:asciiTheme="majorHAnsi" w:eastAsia="Times New Roman" w:hAnsiTheme="majorHAnsi" w:cs="Arial"/>
          <w:sz w:val="18"/>
          <w:szCs w:val="18"/>
          <w:lang w:eastAsia="pl-PL"/>
        </w:rPr>
        <w:t>, </w:t>
      </w:r>
      <w:r w:rsidRPr="007C18C4">
        <w:rPr>
          <w:rFonts w:asciiTheme="majorHAnsi" w:eastAsia="Times New Roman" w:hAnsiTheme="majorHAnsi" w:cs="Arial"/>
          <w:bCs/>
          <w:sz w:val="18"/>
          <w:szCs w:val="18"/>
          <w:lang w:eastAsia="pl-PL"/>
        </w:rPr>
        <w:t>koszty obsługi bankowej powstałe poza bankiem Zamawiającego pokrywa Wykonawca</w:t>
      </w:r>
      <w:r w:rsidRPr="007C18C4">
        <w:rPr>
          <w:rFonts w:asciiTheme="majorHAnsi" w:eastAsia="Times New Roman" w:hAnsiTheme="majorHAnsi" w:cs="Arial"/>
          <w:sz w:val="18"/>
          <w:szCs w:val="18"/>
          <w:lang w:eastAsia="pl-PL"/>
        </w:rPr>
        <w:t>.</w:t>
      </w:r>
    </w:p>
    <w:p w14:paraId="5C602BD6" w14:textId="7397425D" w:rsidR="00CC3531" w:rsidRPr="00CC3531" w:rsidRDefault="00CC3531" w:rsidP="00EF3B61">
      <w:pPr>
        <w:pStyle w:val="Akapitzlist"/>
        <w:numPr>
          <w:ilvl w:val="0"/>
          <w:numId w:val="133"/>
        </w:numPr>
        <w:spacing w:line="240" w:lineRule="auto"/>
        <w:jc w:val="both"/>
        <w:rPr>
          <w:rFonts w:asciiTheme="majorHAnsi" w:eastAsia="Times New Roman" w:hAnsiTheme="majorHAnsi" w:cs="Arial"/>
          <w:sz w:val="18"/>
          <w:szCs w:val="18"/>
          <w:lang w:eastAsia="pl-PL"/>
        </w:rPr>
      </w:pPr>
      <w:r w:rsidRPr="00CC3531">
        <w:rPr>
          <w:rFonts w:asciiTheme="majorHAnsi" w:eastAsia="Times New Roman" w:hAnsiTheme="majorHAnsi" w:cs="Arial"/>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w:t>
      </w:r>
      <w:r>
        <w:rPr>
          <w:rFonts w:asciiTheme="majorHAnsi" w:eastAsia="Times New Roman" w:hAnsiTheme="majorHAnsi" w:cs="Arial"/>
          <w:sz w:val="18"/>
          <w:szCs w:val="18"/>
          <w:lang w:eastAsia="pl-PL"/>
        </w:rPr>
        <w:t>Profesjonalizm w działaniu, skuteczność w przyszło</w:t>
      </w:r>
      <w:r w:rsidR="001F1C6E">
        <w:rPr>
          <w:rFonts w:asciiTheme="majorHAnsi" w:eastAsia="Times New Roman" w:hAnsiTheme="majorHAnsi" w:cs="Arial"/>
          <w:sz w:val="18"/>
          <w:szCs w:val="18"/>
          <w:lang w:eastAsia="pl-PL"/>
        </w:rPr>
        <w:t>śc</w:t>
      </w:r>
      <w:r>
        <w:rPr>
          <w:rFonts w:asciiTheme="majorHAnsi" w:eastAsia="Times New Roman" w:hAnsiTheme="majorHAnsi" w:cs="Arial"/>
          <w:sz w:val="18"/>
          <w:szCs w:val="18"/>
          <w:lang w:eastAsia="pl-PL"/>
        </w:rPr>
        <w:t>i</w:t>
      </w:r>
      <w:r w:rsidRPr="00CC3531">
        <w:rPr>
          <w:rFonts w:asciiTheme="majorHAnsi" w:eastAsia="Times New Roman" w:hAnsiTheme="majorHAnsi" w:cs="Arial"/>
          <w:sz w:val="18"/>
          <w:szCs w:val="18"/>
          <w:lang w:eastAsia="pl-PL"/>
        </w:rPr>
        <w:t>”.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7BAF9277" w14:textId="21B92E74" w:rsidR="00973FF1" w:rsidRPr="00CC3531" w:rsidRDefault="00973FF1" w:rsidP="00EF3B61">
      <w:pPr>
        <w:pStyle w:val="Akapitzlist"/>
        <w:numPr>
          <w:ilvl w:val="0"/>
          <w:numId w:val="133"/>
        </w:numPr>
        <w:spacing w:line="240" w:lineRule="auto"/>
        <w:jc w:val="both"/>
        <w:rPr>
          <w:rFonts w:asciiTheme="majorHAnsi" w:hAnsiTheme="majorHAnsi"/>
          <w:sz w:val="18"/>
          <w:szCs w:val="18"/>
        </w:rPr>
      </w:pPr>
      <w:r w:rsidRPr="00CC3531">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1992E940" w14:textId="77777777" w:rsidR="00973FF1" w:rsidRPr="00CC3531" w:rsidRDefault="00973FF1" w:rsidP="00EF3B61">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CC3531">
        <w:rPr>
          <w:rFonts w:asciiTheme="majorHAnsi" w:eastAsia="Times New Roman" w:hAnsiTheme="majorHAnsi" w:cs="Calibri"/>
          <w:sz w:val="18"/>
          <w:szCs w:val="18"/>
          <w:lang w:eastAsia="pl-PL"/>
        </w:rPr>
        <w:t xml:space="preserve"> w szczególności zmiany, które:</w:t>
      </w:r>
    </w:p>
    <w:p w14:paraId="340B0635"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25F9DD72"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7DB12F1C" w14:textId="77777777" w:rsidR="00973FF1" w:rsidRPr="00CC3531" w:rsidRDefault="00973FF1" w:rsidP="00EF3B61">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CC3531">
        <w:rPr>
          <w:rFonts w:asciiTheme="majorHAnsi" w:hAnsiTheme="majorHAnsi" w:cs="ArialMT"/>
          <w:sz w:val="18"/>
          <w:szCs w:val="18"/>
        </w:rPr>
        <w:t xml:space="preserve"> </w:t>
      </w:r>
      <w:r w:rsidRPr="00CC3531">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11693711" w14:textId="77777777" w:rsidR="00973FF1" w:rsidRPr="00CC3531" w:rsidRDefault="00973FF1" w:rsidP="00EF3B61">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lub/i</w:t>
      </w:r>
    </w:p>
    <w:p w14:paraId="0C723E40" w14:textId="77777777"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05EB647B" w14:textId="68A141E0" w:rsidR="00973FF1" w:rsidRPr="00CC3531" w:rsidRDefault="00973FF1" w:rsidP="00EF3B61">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CC3531">
        <w:rPr>
          <w:rFonts w:asciiTheme="majorHAnsi" w:eastAsia="Times New Roman" w:hAnsiTheme="majorHAnsi" w:cs="Calibri"/>
          <w:sz w:val="18"/>
          <w:szCs w:val="18"/>
          <w:lang w:eastAsia="pl-PL"/>
        </w:rPr>
        <w:t xml:space="preserve">zmiany dotyczy okresu daty początkowej i daty końcowej realizacji projektu „Profesjonalizm w działaniu, skuteczność w przyszłości”, </w:t>
      </w:r>
    </w:p>
    <w:p w14:paraId="327A7902" w14:textId="702B40FC" w:rsidR="00973FF1" w:rsidRPr="00916B17" w:rsidRDefault="00973FF1" w:rsidP="00EF3B61">
      <w:pPr>
        <w:pStyle w:val="Akapitzlist"/>
        <w:widowControl w:val="0"/>
        <w:numPr>
          <w:ilvl w:val="0"/>
          <w:numId w:val="133"/>
        </w:numPr>
        <w:suppressAutoHyphens/>
        <w:autoSpaceDE w:val="0"/>
        <w:spacing w:after="0" w:line="240" w:lineRule="auto"/>
        <w:jc w:val="both"/>
        <w:rPr>
          <w:rFonts w:asciiTheme="majorHAnsi" w:eastAsia="Times New Roman" w:hAnsiTheme="majorHAnsi" w:cs="Calibri"/>
          <w:sz w:val="18"/>
          <w:szCs w:val="18"/>
          <w:lang w:eastAsia="pl-PL"/>
        </w:rPr>
      </w:pPr>
      <w:r w:rsidRPr="00916B17">
        <w:rPr>
          <w:rFonts w:asciiTheme="majorHAnsi" w:eastAsia="Times New Roman" w:hAnsiTheme="majorHAnsi" w:cstheme="minorHAnsi"/>
          <w:sz w:val="18"/>
          <w:szCs w:val="18"/>
          <w:lang w:eastAsia="pl-PL"/>
        </w:rPr>
        <w:t>Dopuszcza się możliwość zmiany ustaleń terminu wykonania niniejszej Umowy, kiedy data dostarczenia przedmiotu Umowy będzie niemożliwa do zrealizowania, a spowodowana:</w:t>
      </w:r>
    </w:p>
    <w:p w14:paraId="4A58E8AF" w14:textId="77777777" w:rsidR="00916B17" w:rsidRDefault="00973FF1" w:rsidP="00EF3B61">
      <w:pPr>
        <w:widowControl w:val="0"/>
        <w:numPr>
          <w:ilvl w:val="0"/>
          <w:numId w:val="114"/>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35424FE9" w14:textId="4FE35CFC" w:rsidR="00973FF1" w:rsidRPr="00916B17" w:rsidRDefault="00973FF1" w:rsidP="00EF3B61">
      <w:pPr>
        <w:widowControl w:val="0"/>
        <w:numPr>
          <w:ilvl w:val="0"/>
          <w:numId w:val="114"/>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916B17">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4C007A1B" w14:textId="77777777" w:rsidR="00973FF1" w:rsidRPr="00CC3531" w:rsidRDefault="00973FF1" w:rsidP="00EF3B61">
      <w:pPr>
        <w:widowControl w:val="0"/>
        <w:numPr>
          <w:ilvl w:val="0"/>
          <w:numId w:val="133"/>
        </w:numPr>
        <w:suppressAutoHyphens/>
        <w:autoSpaceDE w:val="0"/>
        <w:spacing w:after="0" w:line="240" w:lineRule="auto"/>
        <w:contextualSpacing/>
        <w:jc w:val="both"/>
        <w:rPr>
          <w:rFonts w:asciiTheme="majorHAnsi" w:eastAsia="Times New Roman" w:hAnsiTheme="majorHAnsi" w:cstheme="minorHAnsi"/>
          <w:sz w:val="18"/>
          <w:szCs w:val="18"/>
          <w:lang w:eastAsia="pl-PL"/>
        </w:rPr>
      </w:pPr>
      <w:r w:rsidRPr="00CC3531">
        <w:rPr>
          <w:rFonts w:asciiTheme="majorHAnsi" w:eastAsia="Times New Roman" w:hAnsiTheme="majorHAnsi" w:cstheme="minorHAnsi"/>
          <w:sz w:val="18"/>
          <w:szCs w:val="18"/>
          <w:lang w:eastAsia="pl-PL"/>
        </w:rPr>
        <w:lastRenderedPageBreak/>
        <w:t>Zamawiający przewiduje możliwość zmian Umowy o udzielenie zamówienia w zakresie: oczywistych omyłek pisarskich</w:t>
      </w:r>
      <w:r w:rsidRPr="00CC3531">
        <w:rPr>
          <w:rFonts w:asciiTheme="majorHAnsi" w:eastAsia="Times New Roman" w:hAnsiTheme="majorHAnsi" w:cs="Times New Roman"/>
          <w:sz w:val="18"/>
          <w:szCs w:val="18"/>
          <w:vertAlign w:val="superscript"/>
          <w:lang w:eastAsia="pl-PL"/>
        </w:rPr>
        <w:footnoteReference w:id="4"/>
      </w:r>
      <w:r w:rsidRPr="00CC3531">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50E77EC7" w14:textId="0B141B84" w:rsidR="00216B1D" w:rsidRDefault="00973FF1" w:rsidP="00EF3B61">
      <w:pPr>
        <w:widowControl w:val="0"/>
        <w:numPr>
          <w:ilvl w:val="0"/>
          <w:numId w:val="133"/>
        </w:numPr>
        <w:suppressAutoHyphens/>
        <w:autoSpaceDE w:val="0"/>
        <w:spacing w:after="0" w:line="240" w:lineRule="auto"/>
        <w:contextualSpacing/>
        <w:jc w:val="both"/>
        <w:rPr>
          <w:rFonts w:asciiTheme="majorHAnsi" w:eastAsia="Calibri" w:hAnsiTheme="majorHAnsi" w:cs="Times New Roman"/>
          <w:sz w:val="18"/>
          <w:szCs w:val="18"/>
        </w:rPr>
      </w:pPr>
      <w:r w:rsidRPr="00CC3531">
        <w:rPr>
          <w:rFonts w:asciiTheme="majorHAnsi" w:eastAsia="Times New Roman" w:hAnsiTheme="majorHAnsi" w:cs="Calibri"/>
          <w:sz w:val="18"/>
          <w:szCs w:val="18"/>
          <w:lang w:eastAsia="pl-PL"/>
        </w:rPr>
        <w:t xml:space="preserve">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 postanowienia Umowy lub nie wywiązuje się z postanowień objętych Umową. </w:t>
      </w:r>
      <w:r w:rsidRPr="00CC3531">
        <w:rPr>
          <w:rFonts w:asciiTheme="majorHAnsi" w:eastAsia="Calibri" w:hAnsiTheme="majorHAnsi" w:cs="Times New Roman"/>
          <w:sz w:val="18"/>
          <w:szCs w:val="18"/>
        </w:rPr>
        <w:t xml:space="preserve">Czas liczony jest od momentu pisemnego potwierdzenia wypowiedzenia umowy przez drugą stronę. </w:t>
      </w:r>
    </w:p>
    <w:p w14:paraId="23A4F9E9" w14:textId="77777777" w:rsidR="006C21CB" w:rsidRPr="00CC3531" w:rsidRDefault="006C21CB" w:rsidP="00EF3B61">
      <w:pPr>
        <w:widowControl w:val="0"/>
        <w:suppressAutoHyphens/>
        <w:autoSpaceDE w:val="0"/>
        <w:spacing w:after="0" w:line="240" w:lineRule="auto"/>
        <w:ind w:left="421"/>
        <w:contextualSpacing/>
        <w:jc w:val="both"/>
        <w:rPr>
          <w:rFonts w:asciiTheme="majorHAnsi" w:eastAsia="Times New Roman" w:hAnsiTheme="majorHAnsi" w:cstheme="minorHAnsi"/>
          <w:sz w:val="18"/>
          <w:szCs w:val="18"/>
          <w:lang w:eastAsia="pl-PL"/>
        </w:rPr>
      </w:pPr>
    </w:p>
    <w:p w14:paraId="4DC93AB8" w14:textId="433C6D88" w:rsidR="00776B4A" w:rsidRPr="000E19C3" w:rsidRDefault="004708AE" w:rsidP="00EF3B61">
      <w:pPr>
        <w:pStyle w:val="Akapitzlist"/>
        <w:autoSpaceDE w:val="0"/>
        <w:autoSpaceDN w:val="0"/>
        <w:adjustRightInd w:val="0"/>
        <w:spacing w:after="23" w:line="240" w:lineRule="auto"/>
        <w:ind w:left="709"/>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5648" behindDoc="1" locked="0" layoutInCell="1" allowOverlap="1" wp14:anchorId="23F3A9DE" wp14:editId="7DE68762">
                <wp:simplePos x="0" y="0"/>
                <wp:positionH relativeFrom="column">
                  <wp:posOffset>-382270</wp:posOffset>
                </wp:positionH>
                <wp:positionV relativeFrom="paragraph">
                  <wp:posOffset>95885</wp:posOffset>
                </wp:positionV>
                <wp:extent cx="6195060" cy="259080"/>
                <wp:effectExtent l="0" t="0" r="15240" b="26670"/>
                <wp:wrapNone/>
                <wp:docPr id="13" name="Prostokąt 1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3A9DE" id="Prostokąt 13" o:spid="_x0000_s1026" style="position:absolute;left:0;text-align:left;margin-left:-30.1pt;margin-top:7.55pt;width:487.8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" fillcolor="#f2f2f2" strokecolor="#7f7f7f" strokeweight="2pt">
                <v:textbox>
                  <w:txbxContent>
                    <w:p w14:paraId="211CCC4F"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39507A" w:rsidRDefault="0039507A" w:rsidP="004708AE">
                      <w:pPr>
                        <w:jc w:val="center"/>
                      </w:pPr>
                    </w:p>
                  </w:txbxContent>
                </v:textbox>
              </v:rect>
            </w:pict>
          </mc:Fallback>
        </mc:AlternateContent>
      </w:r>
    </w:p>
    <w:p w14:paraId="3AC9C502" w14:textId="68CCD20B" w:rsidR="004708AE" w:rsidRPr="000E19C3" w:rsidRDefault="004708AE" w:rsidP="00EF3B61">
      <w:pPr>
        <w:pStyle w:val="Akapitzlist"/>
        <w:spacing w:before="240" w:after="0" w:line="240" w:lineRule="auto"/>
        <w:ind w:left="284"/>
        <w:rPr>
          <w:rFonts w:asciiTheme="majorHAnsi" w:hAnsiTheme="majorHAnsi" w:cstheme="minorHAnsi"/>
          <w:b/>
          <w:sz w:val="20"/>
          <w:szCs w:val="20"/>
        </w:rPr>
      </w:pPr>
      <w:r w:rsidRPr="000E19C3">
        <w:rPr>
          <w:rFonts w:asciiTheme="majorHAnsi" w:hAnsiTheme="majorHAnsi" w:cstheme="minorHAnsi"/>
          <w:b/>
          <w:sz w:val="20"/>
          <w:szCs w:val="20"/>
        </w:rPr>
        <w:t>7. WYMAGANIA WOBEC WYKONAWCY-WARUNKI UDZIAŁU W POSTĘPOWANIU</w:t>
      </w:r>
    </w:p>
    <w:p w14:paraId="5766C46A" w14:textId="77777777" w:rsidR="004708AE" w:rsidRPr="00611C0A" w:rsidRDefault="004708AE" w:rsidP="00EF3B61">
      <w:pPr>
        <w:pStyle w:val="Akapitzlist"/>
        <w:widowControl w:val="0"/>
        <w:suppressAutoHyphens/>
        <w:autoSpaceDE w:val="0"/>
        <w:autoSpaceDN w:val="0"/>
        <w:adjustRightInd w:val="0"/>
        <w:spacing w:after="0" w:line="240" w:lineRule="auto"/>
        <w:ind w:left="426"/>
        <w:jc w:val="center"/>
        <w:rPr>
          <w:rFonts w:asciiTheme="majorHAnsi" w:hAnsiTheme="majorHAnsi" w:cstheme="minorHAnsi"/>
          <w:b/>
          <w:sz w:val="18"/>
          <w:szCs w:val="18"/>
        </w:rPr>
      </w:pPr>
    </w:p>
    <w:p w14:paraId="63DE3F68" w14:textId="77777777" w:rsidR="00AF4C90" w:rsidRPr="00611C0A" w:rsidRDefault="00AF4C90" w:rsidP="00EF3B61">
      <w:pPr>
        <w:widowControl w:val="0"/>
        <w:suppressAutoHyphens/>
        <w:autoSpaceDE w:val="0"/>
        <w:autoSpaceDN w:val="0"/>
        <w:adjustRightInd w:val="0"/>
        <w:spacing w:after="0" w:line="240" w:lineRule="auto"/>
        <w:jc w:val="both"/>
        <w:rPr>
          <w:rFonts w:asciiTheme="majorHAnsi" w:hAnsiTheme="majorHAnsi" w:cstheme="minorHAnsi"/>
          <w:sz w:val="18"/>
          <w:szCs w:val="18"/>
          <w:highlight w:val="green"/>
        </w:rPr>
      </w:pPr>
    </w:p>
    <w:p w14:paraId="489FF4CE" w14:textId="642C9A32" w:rsidR="00611C0A" w:rsidRPr="00EF3B61" w:rsidRDefault="00611C0A" w:rsidP="00EF3B61">
      <w:pPr>
        <w:widowControl w:val="0"/>
        <w:suppressAutoHyphens/>
        <w:autoSpaceDE w:val="0"/>
        <w:autoSpaceDN w:val="0"/>
        <w:adjustRightInd w:val="0"/>
        <w:spacing w:after="0" w:line="240" w:lineRule="auto"/>
        <w:jc w:val="center"/>
        <w:rPr>
          <w:rFonts w:asciiTheme="majorHAnsi" w:hAnsiTheme="majorHAnsi" w:cstheme="minorHAnsi"/>
          <w:b/>
          <w:color w:val="FF0000"/>
          <w:sz w:val="18"/>
          <w:szCs w:val="18"/>
        </w:rPr>
      </w:pPr>
      <w:r w:rsidRPr="00EF3B61">
        <w:rPr>
          <w:rFonts w:asciiTheme="majorHAnsi" w:hAnsiTheme="majorHAnsi" w:cstheme="minorHAnsi"/>
          <w:b/>
          <w:color w:val="FF0000"/>
          <w:sz w:val="18"/>
          <w:szCs w:val="18"/>
        </w:rPr>
        <w:t xml:space="preserve">          WARUNEK NR 1</w:t>
      </w:r>
    </w:p>
    <w:p w14:paraId="3B7F4D51"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b/>
          <w:sz w:val="18"/>
          <w:szCs w:val="18"/>
        </w:rPr>
      </w:pPr>
    </w:p>
    <w:p w14:paraId="1DC5E509" w14:textId="0D6F1366" w:rsidR="00611C0A" w:rsidRP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611C0A">
        <w:rPr>
          <w:rFonts w:asciiTheme="majorHAnsi" w:hAnsiTheme="majorHAnsi" w:cstheme="minorHAnsi"/>
          <w:sz w:val="18"/>
          <w:szCs w:val="18"/>
        </w:rPr>
        <w:t xml:space="preserve">W udziale zamówienia mogą ubiegać się Oferenci, którzy posiadają niezbędną wiedzę, doświadczenie zbieżne z przedmiotem zamówienia oraz dysponują potencjałem technicznym i osobami zdolnymi do wykonania zamówienia. Oferenci muszą oświadczyć, iż w okresie dwóch lat liczonych wstecz od dnia ogłoszenia zamówienia, a jeżeli okres prowadzenia działalności jest krótszy-w tym okresie, zrealizowali co najmniej 2 dostawy tożsamo rodzajowe z przedmiotem zamówienia o łącznej wartości co najmniej </w:t>
      </w:r>
      <w:r w:rsidRPr="00EF3B61">
        <w:rPr>
          <w:rFonts w:asciiTheme="majorHAnsi" w:hAnsiTheme="majorHAnsi" w:cstheme="minorHAnsi"/>
          <w:b/>
          <w:sz w:val="18"/>
          <w:szCs w:val="18"/>
        </w:rPr>
        <w:t>5 000,00 zł brutto.</w:t>
      </w:r>
    </w:p>
    <w:p w14:paraId="4BF03E1F"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5A8BF969"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Na potwierdzenie wykonania dostawy Oferent przekaże Zamawiającemu następujące informacje:</w:t>
      </w:r>
    </w:p>
    <w:p w14:paraId="46EC1C4B"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6B063958" w14:textId="77777777" w:rsidR="00611C0A" w:rsidRPr="00611C0A" w:rsidRDefault="00611C0A" w:rsidP="00EF3B61">
      <w:pPr>
        <w:pStyle w:val="Akapitzlist"/>
        <w:widowControl w:val="0"/>
        <w:numPr>
          <w:ilvl w:val="0"/>
          <w:numId w:val="136"/>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Nazwa Podmiotu wraz z adresem dla którego było realizowane zamówienie</w:t>
      </w:r>
    </w:p>
    <w:p w14:paraId="68D2C579" w14:textId="77777777" w:rsidR="00611C0A" w:rsidRPr="00611C0A" w:rsidRDefault="00611C0A" w:rsidP="00EF3B61">
      <w:pPr>
        <w:pStyle w:val="Akapitzlist"/>
        <w:widowControl w:val="0"/>
        <w:numPr>
          <w:ilvl w:val="0"/>
          <w:numId w:val="136"/>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Wartość zamówienia (brutto)</w:t>
      </w:r>
    </w:p>
    <w:p w14:paraId="78EEB15C" w14:textId="77777777" w:rsidR="00611C0A" w:rsidRPr="00611C0A" w:rsidRDefault="00611C0A" w:rsidP="00EF3B61">
      <w:pPr>
        <w:pStyle w:val="Akapitzlist"/>
        <w:widowControl w:val="0"/>
        <w:numPr>
          <w:ilvl w:val="0"/>
          <w:numId w:val="136"/>
        </w:numPr>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Data wykonania zamówienia (DD-MM-RRRR)</w:t>
      </w:r>
    </w:p>
    <w:p w14:paraId="781700AB"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25818FD7"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Powyższy warunek zostanie zweryfikowany na podstawie załącznika nr 2 do zapytania ofertowego.</w:t>
      </w:r>
    </w:p>
    <w:p w14:paraId="7677FE59"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p>
    <w:p w14:paraId="746594F7" w14:textId="77777777" w:rsidR="00611C0A" w:rsidRPr="00611C0A" w:rsidRDefault="00611C0A" w:rsidP="00EF3B61">
      <w:pPr>
        <w:widowControl w:val="0"/>
        <w:suppressAutoHyphens/>
        <w:autoSpaceDE w:val="0"/>
        <w:autoSpaceDN w:val="0"/>
        <w:adjustRightInd w:val="0"/>
        <w:spacing w:after="0" w:line="240" w:lineRule="auto"/>
        <w:rPr>
          <w:rFonts w:asciiTheme="majorHAnsi" w:hAnsiTheme="majorHAnsi" w:cstheme="minorHAnsi"/>
          <w:sz w:val="18"/>
          <w:szCs w:val="18"/>
        </w:rPr>
      </w:pPr>
      <w:r w:rsidRPr="00611C0A">
        <w:rPr>
          <w:rFonts w:asciiTheme="majorHAnsi" w:hAnsiTheme="majorHAnsi" w:cstheme="minorHAnsi"/>
          <w:sz w:val="18"/>
          <w:szCs w:val="18"/>
        </w:rPr>
        <w:t xml:space="preserve">Brak załącznika nr 2 będzie skutkować odrzuceniem oferty, bez możliwości uzupełnienia.  </w:t>
      </w:r>
    </w:p>
    <w:p w14:paraId="7810B2A6" w14:textId="77777777" w:rsidR="00611C0A" w:rsidRP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611C0A">
        <w:rPr>
          <w:rFonts w:asciiTheme="majorHAnsi" w:hAnsiTheme="majorHAnsi" w:cstheme="minorHAnsi"/>
          <w:sz w:val="18"/>
          <w:szCs w:val="18"/>
        </w:rPr>
        <w:t xml:space="preserve">W przypadku, kiedy załącznik będzie zawierał oczywiste omyłki pisarskie, oczywiste błędy, bądź nie będzie zawierać wszystkich elementów, Zamawiający JEDNOKROTNIE wezwie Wykonawcę do uzupełnienia załącznika w wyznaczonym terminie. W przypadku braku złożenia korekty przez Wykonawcę w odpowiednim terminie, Zamawiający odrzuci ofertę.  </w:t>
      </w:r>
    </w:p>
    <w:p w14:paraId="6F83F576" w14:textId="77777777" w:rsidR="00611C0A" w:rsidRDefault="00611C0A" w:rsidP="00EF3B61">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6B76313F" w14:textId="77777777" w:rsidR="000C03EE" w:rsidRDefault="000C03EE" w:rsidP="00EF3B61">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304C36D3" w14:textId="77777777" w:rsidR="000C03EE" w:rsidRPr="00FC67CA" w:rsidRDefault="000C03EE" w:rsidP="00EF3B61">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r w:rsidRPr="00FC67CA">
        <w:rPr>
          <w:rFonts w:asciiTheme="majorHAnsi" w:hAnsiTheme="majorHAnsi" w:cstheme="minorHAnsi"/>
          <w:b/>
          <w:sz w:val="18"/>
          <w:szCs w:val="18"/>
        </w:rPr>
        <w:t>INNE DOKUMENTY, OŚWIADCZENIA</w:t>
      </w:r>
    </w:p>
    <w:p w14:paraId="363F01BC" w14:textId="22B58240" w:rsidR="000C03EE" w:rsidRPr="006550E0" w:rsidRDefault="000C03EE" w:rsidP="00EF3B61">
      <w:pPr>
        <w:pStyle w:val="Akapitzlist"/>
        <w:widowControl w:val="0"/>
        <w:numPr>
          <w:ilvl w:val="0"/>
          <w:numId w:val="122"/>
        </w:numPr>
        <w:suppressAutoHyphens/>
        <w:autoSpaceDE w:val="0"/>
        <w:autoSpaceDN w:val="0"/>
        <w:adjustRightInd w:val="0"/>
        <w:spacing w:after="0" w:line="240" w:lineRule="auto"/>
        <w:jc w:val="both"/>
        <w:rPr>
          <w:rFonts w:asciiTheme="majorHAnsi" w:hAnsiTheme="majorHAnsi" w:cstheme="minorHAnsi"/>
          <w:b/>
          <w:sz w:val="18"/>
          <w:szCs w:val="18"/>
        </w:rPr>
      </w:pPr>
      <w:r w:rsidRPr="00EF3B61">
        <w:rPr>
          <w:rFonts w:asciiTheme="majorHAnsi" w:hAnsiTheme="majorHAnsi" w:cstheme="minorHAnsi"/>
          <w:sz w:val="18"/>
          <w:szCs w:val="18"/>
        </w:rPr>
        <w:t xml:space="preserve">Do każdego elementu zamówienia wymienionego w rozdziale 5, musi być załączona karta katalogowa produktu. </w:t>
      </w:r>
      <w:r w:rsidRPr="00EF3B61">
        <w:rPr>
          <w:rFonts w:asciiTheme="majorHAnsi" w:hAnsiTheme="majorHAnsi" w:cstheme="minorHAnsi"/>
          <w:b/>
          <w:sz w:val="18"/>
          <w:szCs w:val="18"/>
        </w:rPr>
        <w:t xml:space="preserve"> Z karty katalogowej musi wynikać, iż są spełnione minimalne parametry wskazane w opisie przedmiotu zamówienia (Wykonawca podkreśli/zaznaczy w karcie odpowiadające parametry  ze szczegółowego opisu przedmiotu zamówienia). Karta katalogowa musi zostać przedstawiona w języku polskim. W przypadku gdy Wykonawca przedstawia kartę katalogową w języku obcym, dołącza jej tłumaczenie na język polski. W przypadku braku możliwości porównania zapisów karty katalogowej/ z opisem przedmiotu zamówienia wskazanym w rozdziale 5 Zamawiający odrzuci ofertę, bez możliwości uzupełnienia. </w:t>
      </w:r>
      <w:r w:rsidRPr="006550E0">
        <w:rPr>
          <w:rFonts w:asciiTheme="majorHAnsi" w:hAnsiTheme="majorHAnsi" w:cstheme="minorHAnsi"/>
          <w:b/>
          <w:sz w:val="18"/>
          <w:szCs w:val="18"/>
        </w:rPr>
        <w:t>Jeśli Wykonawc</w:t>
      </w:r>
      <w:r w:rsidR="00EF3B61" w:rsidRPr="006550E0">
        <w:rPr>
          <w:rFonts w:asciiTheme="majorHAnsi" w:hAnsiTheme="majorHAnsi" w:cstheme="minorHAnsi"/>
          <w:b/>
          <w:sz w:val="18"/>
          <w:szCs w:val="18"/>
        </w:rPr>
        <w:t xml:space="preserve">a nie dołączy kart katalogowych, </w:t>
      </w:r>
      <w:r w:rsidR="00312567" w:rsidRPr="006550E0">
        <w:rPr>
          <w:rFonts w:asciiTheme="majorHAnsi" w:hAnsiTheme="majorHAnsi" w:cstheme="minorHAnsi"/>
          <w:b/>
          <w:sz w:val="18"/>
          <w:szCs w:val="18"/>
        </w:rPr>
        <w:t>Zamawiający</w:t>
      </w:r>
      <w:r w:rsidR="00EF3B61" w:rsidRPr="006550E0">
        <w:rPr>
          <w:rFonts w:asciiTheme="majorHAnsi" w:hAnsiTheme="majorHAnsi" w:cstheme="minorHAnsi"/>
          <w:b/>
          <w:sz w:val="18"/>
          <w:szCs w:val="18"/>
        </w:rPr>
        <w:t xml:space="preserve"> odrzuci ofertę. </w:t>
      </w:r>
    </w:p>
    <w:p w14:paraId="0908E848" w14:textId="77777777" w:rsidR="000C03EE" w:rsidRPr="00455020" w:rsidRDefault="000C03EE" w:rsidP="00EF3B61">
      <w:pPr>
        <w:pStyle w:val="Akapitzlist"/>
        <w:widowControl w:val="0"/>
        <w:numPr>
          <w:ilvl w:val="0"/>
          <w:numId w:val="122"/>
        </w:numPr>
        <w:suppressAutoHyphens/>
        <w:autoSpaceDE w:val="0"/>
        <w:autoSpaceDN w:val="0"/>
        <w:adjustRightInd w:val="0"/>
        <w:spacing w:after="0" w:line="240" w:lineRule="auto"/>
        <w:jc w:val="both"/>
        <w:rPr>
          <w:rFonts w:asciiTheme="majorHAnsi" w:hAnsiTheme="majorHAnsi" w:cstheme="minorHAnsi"/>
          <w:b/>
          <w:sz w:val="18"/>
          <w:szCs w:val="18"/>
        </w:rPr>
      </w:pPr>
      <w:r w:rsidRPr="00455020">
        <w:rPr>
          <w:rFonts w:asciiTheme="majorHAnsi" w:hAnsiTheme="majorHAnsi" w:cstheme="minorHAnsi"/>
          <w:sz w:val="18"/>
          <w:szCs w:val="18"/>
        </w:rPr>
        <w:t xml:space="preserve">Wykonawca do oferty dołoży prawidłowo wypełniony załącznik nr 3- Oświadczenie Oferenta dotyczące braku powiązań kapitałowych z Zamawiającym. </w:t>
      </w:r>
    </w:p>
    <w:p w14:paraId="35C3DA50" w14:textId="77777777" w:rsidR="000C03EE" w:rsidRDefault="000C03EE" w:rsidP="00EF3B61">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359B05D5" w14:textId="77777777" w:rsidR="000C03EE" w:rsidRPr="00FC67CA" w:rsidRDefault="000C03EE" w:rsidP="00EF3B61">
      <w:pPr>
        <w:pStyle w:val="Akapitzlist"/>
        <w:widowControl w:val="0"/>
        <w:numPr>
          <w:ilvl w:val="0"/>
          <w:numId w:val="1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C67CA">
        <w:rPr>
          <w:rFonts w:asciiTheme="majorHAnsi" w:hAnsiTheme="majorHAnsi" w:cstheme="minorHAnsi"/>
          <w:sz w:val="18"/>
          <w:szCs w:val="18"/>
        </w:rPr>
        <w:t xml:space="preserve">Wykonawca do oferty dołoży prawidłowo wypełniony załącznik nr 4- „Zgoda na przetwarzanie danych osobowych wraz z obowiązkiem informacyjnym”. </w:t>
      </w:r>
    </w:p>
    <w:p w14:paraId="6AD7631A" w14:textId="1B49F8E3" w:rsidR="00A96D66" w:rsidRPr="000C03EE" w:rsidRDefault="000C03EE" w:rsidP="00EF3B61">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14A2DB26" w14:textId="75E3B417"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77696" behindDoc="1" locked="0" layoutInCell="1" allowOverlap="1" wp14:anchorId="3E5BC0B3" wp14:editId="16D2518C">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BC0B3" id="Prostokąt 14" o:spid="_x0000_s1027" style="position:absolute;left:0;text-align:left;margin-left:-11.5pt;margin-top:8.95pt;width:487.8pt;height:2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z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" fillcolor="#f2f2f2" strokecolor="#7f7f7f" strokeweight="2pt">
                <v:textbox>
                  <w:txbxContent>
                    <w:p w14:paraId="150A2E5C" w14:textId="5A0A0E61"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39507A" w:rsidRDefault="0039507A" w:rsidP="004708AE">
                      <w:pPr>
                        <w:jc w:val="center"/>
                      </w:pPr>
                    </w:p>
                  </w:txbxContent>
                </v:textbox>
              </v:rect>
            </w:pict>
          </mc:Fallback>
        </mc:AlternateContent>
      </w:r>
    </w:p>
    <w:p w14:paraId="46BDEA8A" w14:textId="611F8825" w:rsidR="004708AE" w:rsidRPr="000E19C3" w:rsidRDefault="004708AE" w:rsidP="00EF3B61">
      <w:pPr>
        <w:pStyle w:val="Akapitzlist"/>
        <w:widowControl w:val="0"/>
        <w:suppressAutoHyphens/>
        <w:autoSpaceDE w:val="0"/>
        <w:autoSpaceDN w:val="0"/>
        <w:adjustRightInd w:val="0"/>
        <w:spacing w:after="0" w:line="240" w:lineRule="auto"/>
        <w:ind w:left="426"/>
        <w:jc w:val="both"/>
        <w:rPr>
          <w:rFonts w:asciiTheme="majorHAnsi" w:hAnsiTheme="majorHAnsi" w:cstheme="minorHAnsi"/>
          <w:b/>
          <w:sz w:val="20"/>
          <w:szCs w:val="20"/>
        </w:rPr>
      </w:pPr>
      <w:r w:rsidRPr="000C03EE">
        <w:rPr>
          <w:rFonts w:asciiTheme="majorHAnsi" w:hAnsiTheme="majorHAnsi" w:cstheme="minorHAnsi"/>
          <w:b/>
          <w:sz w:val="20"/>
          <w:szCs w:val="20"/>
        </w:rPr>
        <w:t>8. ZOBOWIĄZANIA ZAMAWIAJĄCEGO</w:t>
      </w:r>
      <w:r w:rsidRPr="000E19C3">
        <w:rPr>
          <w:rFonts w:asciiTheme="majorHAnsi" w:hAnsiTheme="majorHAnsi" w:cstheme="minorHAnsi"/>
          <w:b/>
          <w:sz w:val="20"/>
          <w:szCs w:val="20"/>
        </w:rPr>
        <w:t xml:space="preserve"> </w:t>
      </w:r>
    </w:p>
    <w:p w14:paraId="694ECE70" w14:textId="77777777" w:rsidR="0004692D" w:rsidRPr="000E19C3" w:rsidRDefault="0004692D" w:rsidP="00EF3B61">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Default="00C6245A"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zobowiązuje się do wyznaczenia osoby do kontaktu z Wykonawcą. </w:t>
      </w:r>
    </w:p>
    <w:p w14:paraId="2FD55E1E" w14:textId="29187BAE" w:rsidR="003F2550" w:rsidRPr="000E19C3" w:rsidRDefault="003F2550" w:rsidP="00EF3B61">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Zamawiający zobowiązuje się do pozostawania w stałym kontakcie z Wykonawcą.</w:t>
      </w:r>
    </w:p>
    <w:p w14:paraId="5A4ACDA6" w14:textId="77777777"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0E19C3"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zastrzega sobie prawo do żądania niezbędnych informacji od Wykonawcy. </w:t>
      </w:r>
    </w:p>
    <w:p w14:paraId="6F03911B" w14:textId="5A2B7B1A" w:rsidR="003F2550" w:rsidRPr="000C03EE" w:rsidRDefault="00C6245A" w:rsidP="00EF3B61">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Zamawiający zobowiązuję się do szczegółowego ustalania harmonogramu </w:t>
      </w:r>
      <w:r w:rsidR="003F2550">
        <w:rPr>
          <w:rFonts w:asciiTheme="majorHAnsi" w:eastAsia="Times New Roman" w:hAnsiTheme="majorHAnsi" w:cstheme="minorHAnsi"/>
          <w:sz w:val="18"/>
          <w:szCs w:val="18"/>
          <w:lang w:eastAsia="pl-PL"/>
        </w:rPr>
        <w:t xml:space="preserve">dostawy </w:t>
      </w:r>
      <w:r w:rsidRPr="000E19C3">
        <w:rPr>
          <w:rFonts w:asciiTheme="majorHAnsi" w:eastAsia="Times New Roman" w:hAnsiTheme="majorHAnsi" w:cstheme="minorHAnsi"/>
          <w:sz w:val="18"/>
          <w:szCs w:val="18"/>
          <w:lang w:eastAsia="pl-PL"/>
        </w:rPr>
        <w:t xml:space="preserve">z Wykonawcą. </w:t>
      </w:r>
    </w:p>
    <w:p w14:paraId="5D69F480" w14:textId="77777777" w:rsidR="0080739B" w:rsidRDefault="0080739B"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147AE2B6" w14:textId="0079D266" w:rsidR="004708AE" w:rsidRPr="000E19C3" w:rsidRDefault="004708AE" w:rsidP="00EF3B61">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w:lastRenderedPageBreak/>
        <mc:AlternateContent>
          <mc:Choice Requires="wps">
            <w:drawing>
              <wp:anchor distT="0" distB="0" distL="114300" distR="114300" simplePos="0" relativeHeight="251681792" behindDoc="1" locked="0" layoutInCell="1" allowOverlap="1" wp14:anchorId="79C3FA20" wp14:editId="5C8943C2">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FA20" id="Prostokąt 16" o:spid="_x0000_s1028" style="position:absolute;left:0;text-align:left;margin-left:-11.5pt;margin-top:7.95pt;width:487.8pt;height:20.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v+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" fillcolor="#f2f2f2" strokecolor="#7f7f7f" strokeweight="2pt">
                <v:textbox>
                  <w:txbxContent>
                    <w:p w14:paraId="473021B7"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39507A" w:rsidRDefault="0039507A" w:rsidP="004708AE">
                      <w:pPr>
                        <w:jc w:val="center"/>
                      </w:pPr>
                    </w:p>
                  </w:txbxContent>
                </v:textbox>
              </v:rect>
            </w:pict>
          </mc:Fallback>
        </mc:AlternateContent>
      </w:r>
    </w:p>
    <w:p w14:paraId="49580D99" w14:textId="4DDDD4EA" w:rsidR="004708AE" w:rsidRPr="00954450" w:rsidRDefault="004708AE" w:rsidP="00EF3B61">
      <w:pPr>
        <w:pStyle w:val="Akapitzlist"/>
        <w:widowControl w:val="0"/>
        <w:numPr>
          <w:ilvl w:val="0"/>
          <w:numId w:val="131"/>
        </w:numPr>
        <w:suppressAutoHyphens/>
        <w:spacing w:after="0" w:line="240" w:lineRule="auto"/>
        <w:jc w:val="both"/>
        <w:rPr>
          <w:rFonts w:asciiTheme="majorHAnsi" w:eastAsia="Times New Roman" w:hAnsiTheme="majorHAnsi" w:cstheme="minorHAnsi"/>
          <w:b/>
          <w:sz w:val="20"/>
          <w:szCs w:val="20"/>
          <w:lang w:eastAsia="pl-PL"/>
        </w:rPr>
      </w:pPr>
      <w:r w:rsidRPr="00954450">
        <w:rPr>
          <w:rFonts w:asciiTheme="majorHAnsi" w:eastAsia="Times New Roman" w:hAnsiTheme="majorHAnsi" w:cstheme="minorHAnsi"/>
          <w:b/>
          <w:sz w:val="20"/>
          <w:szCs w:val="20"/>
          <w:lang w:eastAsia="pl-PL"/>
        </w:rPr>
        <w:t>INFORMACJA O WYKLUCZENIU</w:t>
      </w:r>
    </w:p>
    <w:p w14:paraId="7ADFAAC3" w14:textId="71C051C4" w:rsidR="004240A3" w:rsidRPr="00954450" w:rsidRDefault="004240A3" w:rsidP="00EF3B61">
      <w:pPr>
        <w:spacing w:before="24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Z udziału w niniejszym postępowaniu ofertowym wykluczone są podmioty powiązane kapitało</w:t>
      </w:r>
      <w:r w:rsidR="00691BF3" w:rsidRPr="000E19C3">
        <w:rPr>
          <w:rFonts w:asciiTheme="majorHAnsi" w:hAnsiTheme="majorHAnsi" w:cstheme="minorHAnsi"/>
          <w:b/>
          <w:sz w:val="18"/>
          <w:szCs w:val="18"/>
        </w:rPr>
        <w:t>wo lub </w:t>
      </w:r>
      <w:r w:rsidRPr="000E19C3">
        <w:rPr>
          <w:rFonts w:asciiTheme="majorHAnsi" w:hAnsiTheme="majorHAnsi" w:cstheme="minorHAnsi"/>
          <w:b/>
          <w:sz w:val="18"/>
          <w:szCs w:val="18"/>
        </w:rPr>
        <w:t>osobowo</w:t>
      </w:r>
      <w:r w:rsidR="00ED6849" w:rsidRPr="000E19C3">
        <w:rPr>
          <w:rFonts w:asciiTheme="majorHAnsi" w:hAnsiTheme="majorHAnsi" w:cstheme="minorHAnsi"/>
          <w:b/>
          <w:sz w:val="18"/>
          <w:szCs w:val="18"/>
        </w:rPr>
        <w:t xml:space="preserve"> z </w:t>
      </w:r>
      <w:r w:rsidRPr="00954450">
        <w:rPr>
          <w:rFonts w:asciiTheme="majorHAnsi" w:hAnsiTheme="majorHAnsi" w:cstheme="minorHAnsi"/>
          <w:b/>
          <w:sz w:val="18"/>
          <w:szCs w:val="18"/>
        </w:rPr>
        <w:t xml:space="preserve">Zamawiającym. </w:t>
      </w:r>
    </w:p>
    <w:p w14:paraId="76E83AE5" w14:textId="77777777" w:rsidR="00ED6849" w:rsidRPr="00954450" w:rsidRDefault="00ED6849" w:rsidP="00EF3B61">
      <w:pPr>
        <w:autoSpaceDE w:val="0"/>
        <w:autoSpaceDN w:val="0"/>
        <w:adjustRightInd w:val="0"/>
        <w:spacing w:after="0" w:line="240" w:lineRule="auto"/>
        <w:jc w:val="both"/>
        <w:rPr>
          <w:rFonts w:asciiTheme="majorHAnsi" w:hAnsiTheme="majorHAnsi" w:cs="Arial"/>
          <w:sz w:val="18"/>
          <w:szCs w:val="18"/>
        </w:rPr>
      </w:pPr>
      <w:r w:rsidRPr="00954450">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954450" w:rsidRDefault="00ED6849" w:rsidP="00EF3B61">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954450" w:rsidRDefault="00ED6849" w:rsidP="00EF3B61">
      <w:pPr>
        <w:pStyle w:val="Akapitzlist"/>
        <w:numPr>
          <w:ilvl w:val="0"/>
          <w:numId w:val="109"/>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 xml:space="preserve">uczestniczeniu w spółce jako wspólnik spółki cywilnej lub spółki osobowej, </w:t>
      </w:r>
    </w:p>
    <w:p w14:paraId="068CE603" w14:textId="26F9107B" w:rsidR="0068718D" w:rsidRPr="00954450" w:rsidRDefault="00ED6849" w:rsidP="00EF3B61">
      <w:pPr>
        <w:pStyle w:val="Akapitzlist"/>
        <w:numPr>
          <w:ilvl w:val="0"/>
          <w:numId w:val="109"/>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posiadaniu co najmniej 10% udziałów lub akcji</w:t>
      </w:r>
      <w:r w:rsidR="0068718D" w:rsidRPr="00954450">
        <w:rPr>
          <w:rFonts w:asciiTheme="majorHAnsi" w:hAnsiTheme="majorHAnsi" w:cs="Arial"/>
          <w:sz w:val="18"/>
          <w:szCs w:val="18"/>
        </w:rPr>
        <w:t>,</w:t>
      </w:r>
    </w:p>
    <w:p w14:paraId="3C424A99" w14:textId="77777777" w:rsidR="0068718D" w:rsidRPr="00954450" w:rsidRDefault="00ED6849" w:rsidP="00EF3B61">
      <w:pPr>
        <w:pStyle w:val="Akapitzlist"/>
        <w:numPr>
          <w:ilvl w:val="0"/>
          <w:numId w:val="109"/>
        </w:numPr>
        <w:autoSpaceDE w:val="0"/>
        <w:autoSpaceDN w:val="0"/>
        <w:adjustRightInd w:val="0"/>
        <w:spacing w:after="280" w:line="240" w:lineRule="auto"/>
        <w:rPr>
          <w:rFonts w:asciiTheme="majorHAnsi" w:hAnsiTheme="majorHAnsi" w:cs="Arial"/>
          <w:sz w:val="18"/>
          <w:szCs w:val="18"/>
        </w:rPr>
      </w:pPr>
      <w:r w:rsidRPr="00954450">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954450" w:rsidRDefault="00ED6849" w:rsidP="00EF3B61">
      <w:pPr>
        <w:pStyle w:val="Akapitzlist"/>
        <w:numPr>
          <w:ilvl w:val="0"/>
          <w:numId w:val="109"/>
        </w:numPr>
        <w:autoSpaceDE w:val="0"/>
        <w:autoSpaceDN w:val="0"/>
        <w:adjustRightInd w:val="0"/>
        <w:spacing w:after="280" w:line="240" w:lineRule="auto"/>
        <w:jc w:val="both"/>
        <w:rPr>
          <w:rFonts w:asciiTheme="majorHAnsi" w:hAnsiTheme="majorHAnsi" w:cs="Arial"/>
          <w:sz w:val="18"/>
          <w:szCs w:val="18"/>
        </w:rPr>
      </w:pPr>
      <w:r w:rsidRPr="00954450">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954450" w:rsidRDefault="004240A3" w:rsidP="00EF3B61">
      <w:pPr>
        <w:tabs>
          <w:tab w:val="left" w:pos="567"/>
        </w:tabs>
        <w:spacing w:line="240" w:lineRule="auto"/>
        <w:jc w:val="both"/>
        <w:rPr>
          <w:rFonts w:asciiTheme="majorHAnsi" w:hAnsiTheme="majorHAnsi" w:cstheme="minorHAnsi"/>
          <w:sz w:val="18"/>
          <w:szCs w:val="18"/>
        </w:rPr>
      </w:pPr>
      <w:r w:rsidRPr="00954450">
        <w:rPr>
          <w:rFonts w:asciiTheme="majorHAnsi" w:hAnsiTheme="majorHAnsi" w:cstheme="minorHAnsi"/>
          <w:sz w:val="18"/>
          <w:szCs w:val="18"/>
        </w:rPr>
        <w:t xml:space="preserve">Osobą upoważnioną do zaciągania zobowiązań w imieniu Zamawiającego jest: </w:t>
      </w:r>
      <w:r w:rsidR="006F67BF" w:rsidRPr="00954450">
        <w:rPr>
          <w:rFonts w:asciiTheme="majorHAnsi" w:hAnsiTheme="majorHAnsi" w:cstheme="minorHAnsi"/>
          <w:sz w:val="18"/>
          <w:szCs w:val="18"/>
        </w:rPr>
        <w:t>Zgodnie z KRS (0000246895)</w:t>
      </w:r>
      <w:r w:rsidRPr="00954450">
        <w:rPr>
          <w:rFonts w:asciiTheme="majorHAnsi" w:hAnsiTheme="majorHAnsi" w:cstheme="minorHAnsi"/>
          <w:sz w:val="18"/>
          <w:szCs w:val="18"/>
        </w:rPr>
        <w:t>.</w:t>
      </w:r>
    </w:p>
    <w:p w14:paraId="2BD1BF93" w14:textId="197B7514" w:rsidR="004240A3" w:rsidRPr="00954450" w:rsidRDefault="004240A3" w:rsidP="00EF3B61">
      <w:pPr>
        <w:tabs>
          <w:tab w:val="left" w:pos="567"/>
        </w:tabs>
        <w:spacing w:line="240" w:lineRule="auto"/>
        <w:jc w:val="both"/>
        <w:rPr>
          <w:rFonts w:asciiTheme="majorHAnsi" w:hAnsiTheme="majorHAnsi" w:cstheme="minorHAnsi"/>
          <w:sz w:val="18"/>
          <w:szCs w:val="18"/>
        </w:rPr>
      </w:pPr>
      <w:r w:rsidRPr="00954450">
        <w:rPr>
          <w:rFonts w:asciiTheme="majorHAnsi" w:hAnsiTheme="majorHAnsi" w:cstheme="minorHAnsi"/>
          <w:sz w:val="18"/>
          <w:szCs w:val="18"/>
        </w:rPr>
        <w:t xml:space="preserve">Osobą wykonującą w imieniu Zamawiającego czynności związane z przygotowaniem </w:t>
      </w:r>
      <w:r w:rsidR="003005D2" w:rsidRPr="00954450">
        <w:rPr>
          <w:rFonts w:asciiTheme="majorHAnsi" w:hAnsiTheme="majorHAnsi" w:cstheme="minorHAnsi"/>
          <w:sz w:val="18"/>
          <w:szCs w:val="18"/>
        </w:rPr>
        <w:br/>
      </w:r>
      <w:r w:rsidRPr="00954450">
        <w:rPr>
          <w:rFonts w:asciiTheme="majorHAnsi" w:hAnsiTheme="majorHAnsi" w:cstheme="minorHAnsi"/>
          <w:sz w:val="18"/>
          <w:szCs w:val="18"/>
        </w:rPr>
        <w:t>i przeprowadzeniem procedury wyboru</w:t>
      </w:r>
      <w:r w:rsidR="00D916C2" w:rsidRPr="00954450">
        <w:rPr>
          <w:rFonts w:asciiTheme="majorHAnsi" w:hAnsiTheme="majorHAnsi" w:cstheme="minorHAnsi"/>
          <w:sz w:val="18"/>
          <w:szCs w:val="18"/>
        </w:rPr>
        <w:t xml:space="preserve"> W</w:t>
      </w:r>
      <w:r w:rsidRPr="00954450">
        <w:rPr>
          <w:rFonts w:asciiTheme="majorHAnsi" w:hAnsiTheme="majorHAnsi" w:cstheme="minorHAnsi"/>
          <w:sz w:val="18"/>
          <w:szCs w:val="18"/>
        </w:rPr>
        <w:t>ykonawcy jest</w:t>
      </w:r>
      <w:r w:rsidR="00373628" w:rsidRPr="00954450">
        <w:rPr>
          <w:rFonts w:asciiTheme="majorHAnsi" w:hAnsiTheme="majorHAnsi" w:cstheme="minorHAnsi"/>
          <w:sz w:val="18"/>
          <w:szCs w:val="18"/>
        </w:rPr>
        <w:t xml:space="preserve"> </w:t>
      </w:r>
      <w:r w:rsidR="00A96D66" w:rsidRPr="00954450">
        <w:rPr>
          <w:rFonts w:asciiTheme="majorHAnsi" w:hAnsiTheme="majorHAnsi" w:cstheme="minorHAnsi"/>
          <w:sz w:val="18"/>
          <w:szCs w:val="18"/>
        </w:rPr>
        <w:t>Magda Rakowska oraz Aneta Kondraszuk.</w:t>
      </w:r>
    </w:p>
    <w:p w14:paraId="449C72DA" w14:textId="0DB38E84" w:rsidR="00E2094B" w:rsidRPr="000E19C3" w:rsidRDefault="004240A3" w:rsidP="00EF3B61">
      <w:pPr>
        <w:tabs>
          <w:tab w:val="left" w:pos="142"/>
        </w:tabs>
        <w:spacing w:before="240" w:after="0" w:line="240" w:lineRule="auto"/>
        <w:jc w:val="both"/>
        <w:rPr>
          <w:rFonts w:asciiTheme="majorHAnsi" w:hAnsiTheme="majorHAnsi" w:cstheme="minorHAnsi"/>
          <w:b/>
          <w:sz w:val="18"/>
          <w:szCs w:val="18"/>
        </w:rPr>
      </w:pPr>
      <w:r w:rsidRPr="00954450">
        <w:rPr>
          <w:rFonts w:asciiTheme="majorHAnsi" w:hAnsiTheme="majorHAnsi" w:cstheme="minorHAnsi"/>
          <w:b/>
          <w:sz w:val="18"/>
          <w:szCs w:val="18"/>
        </w:rPr>
        <w:t xml:space="preserve">Warunek ten zostanie zweryfikowany na podstawie załącznika nr </w:t>
      </w:r>
      <w:r w:rsidR="00C84E1C" w:rsidRPr="00954450">
        <w:rPr>
          <w:rFonts w:asciiTheme="majorHAnsi" w:hAnsiTheme="majorHAnsi" w:cstheme="minorHAnsi"/>
          <w:b/>
          <w:sz w:val="18"/>
          <w:szCs w:val="18"/>
        </w:rPr>
        <w:t>4</w:t>
      </w:r>
      <w:r w:rsidRPr="00954450">
        <w:rPr>
          <w:rFonts w:asciiTheme="majorHAnsi" w:hAnsiTheme="majorHAnsi" w:cstheme="minorHAnsi"/>
          <w:b/>
          <w:sz w:val="18"/>
          <w:szCs w:val="18"/>
        </w:rPr>
        <w:t xml:space="preserve"> do zapyta</w:t>
      </w:r>
      <w:r w:rsidR="006E6207" w:rsidRPr="00954450">
        <w:rPr>
          <w:rFonts w:asciiTheme="majorHAnsi" w:hAnsiTheme="majorHAnsi" w:cstheme="minorHAnsi"/>
          <w:b/>
          <w:sz w:val="18"/>
          <w:szCs w:val="18"/>
        </w:rPr>
        <w:t>nia ofertowego, zawierającego w </w:t>
      </w:r>
      <w:r w:rsidRPr="00954450">
        <w:rPr>
          <w:rFonts w:asciiTheme="majorHAnsi" w:hAnsiTheme="majorHAnsi" w:cstheme="minorHAnsi"/>
          <w:b/>
          <w:sz w:val="18"/>
          <w:szCs w:val="18"/>
        </w:rPr>
        <w:t>treści stosowne oświadczenie.</w:t>
      </w:r>
      <w:r w:rsidR="009A7710" w:rsidRPr="00954450">
        <w:rPr>
          <w:rFonts w:asciiTheme="majorHAnsi" w:hAnsiTheme="majorHAnsi" w:cstheme="minorHAnsi"/>
          <w:b/>
          <w:sz w:val="18"/>
          <w:szCs w:val="18"/>
        </w:rPr>
        <w:t xml:space="preserve"> </w:t>
      </w:r>
      <w:r w:rsidR="00520883" w:rsidRPr="00954450">
        <w:rPr>
          <w:rFonts w:asciiTheme="majorHAnsi" w:hAnsiTheme="majorHAnsi" w:cstheme="minorHAnsi"/>
          <w:b/>
          <w:sz w:val="18"/>
          <w:szCs w:val="18"/>
        </w:rPr>
        <w:t>Brak załącznika, bądź nie</w:t>
      </w:r>
      <w:r w:rsidR="009A7710" w:rsidRPr="00954450">
        <w:rPr>
          <w:rFonts w:asciiTheme="majorHAnsi" w:hAnsiTheme="majorHAnsi" w:cstheme="minorHAnsi"/>
          <w:b/>
          <w:sz w:val="18"/>
          <w:szCs w:val="18"/>
        </w:rPr>
        <w:t xml:space="preserve">poprawnie </w:t>
      </w:r>
      <w:r w:rsidR="00520883" w:rsidRPr="00954450">
        <w:rPr>
          <w:rFonts w:asciiTheme="majorHAnsi" w:hAnsiTheme="majorHAnsi" w:cstheme="minorHAnsi"/>
          <w:b/>
          <w:sz w:val="18"/>
          <w:szCs w:val="18"/>
        </w:rPr>
        <w:t>jego wypełnienie</w:t>
      </w:r>
      <w:r w:rsidR="009A7710" w:rsidRPr="00954450">
        <w:rPr>
          <w:rFonts w:asciiTheme="majorHAnsi" w:hAnsiTheme="majorHAnsi" w:cstheme="minorHAnsi"/>
          <w:b/>
          <w:sz w:val="18"/>
          <w:szCs w:val="18"/>
        </w:rPr>
        <w:t xml:space="preserve"> skutkować będz</w:t>
      </w:r>
      <w:r w:rsidR="000C735D">
        <w:rPr>
          <w:rFonts w:asciiTheme="majorHAnsi" w:hAnsiTheme="majorHAnsi" w:cstheme="minorHAnsi"/>
          <w:b/>
          <w:sz w:val="18"/>
          <w:szCs w:val="18"/>
        </w:rPr>
        <w:t>ie odrzuceniem oferty.</w:t>
      </w:r>
    </w:p>
    <w:p w14:paraId="306B8414" w14:textId="38960C0C" w:rsidR="004708AE" w:rsidRPr="00312567" w:rsidRDefault="004708AE" w:rsidP="00EF3B61">
      <w:pPr>
        <w:pStyle w:val="Akapitzlist"/>
        <w:numPr>
          <w:ilvl w:val="0"/>
          <w:numId w:val="8"/>
        </w:numPr>
        <w:tabs>
          <w:tab w:val="left" w:pos="142"/>
        </w:tabs>
        <w:spacing w:before="240" w:after="0" w:line="240" w:lineRule="auto"/>
        <w:jc w:val="both"/>
        <w:rPr>
          <w:rFonts w:asciiTheme="majorHAnsi" w:hAnsiTheme="majorHAnsi" w:cstheme="minorHAnsi"/>
          <w:b/>
          <w:sz w:val="20"/>
          <w:szCs w:val="20"/>
        </w:rPr>
      </w:pPr>
      <w:r w:rsidRPr="00312567">
        <w:rPr>
          <w:noProof/>
          <w:sz w:val="20"/>
          <w:szCs w:val="20"/>
          <w:lang w:eastAsia="pl-PL"/>
        </w:rPr>
        <mc:AlternateContent>
          <mc:Choice Requires="wps">
            <w:drawing>
              <wp:anchor distT="0" distB="0" distL="114300" distR="114300" simplePos="0" relativeHeight="251655680" behindDoc="1" locked="0" layoutInCell="1" allowOverlap="1" wp14:anchorId="2AF03450" wp14:editId="0C8AE9ED">
                <wp:simplePos x="0" y="0"/>
                <wp:positionH relativeFrom="column">
                  <wp:posOffset>-245110</wp:posOffset>
                </wp:positionH>
                <wp:positionV relativeFrom="paragraph">
                  <wp:posOffset>118745</wp:posOffset>
                </wp:positionV>
                <wp:extent cx="6195060" cy="259080"/>
                <wp:effectExtent l="0" t="0" r="15240" b="26670"/>
                <wp:wrapNone/>
                <wp:docPr id="17" name="Prostokąt 1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7B6BE32"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03450" id="Prostokąt 17" o:spid="_x0000_s1029" style="position:absolute;left:0;text-align:left;margin-left:-19.3pt;margin-top:9.35pt;width:487.8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" fillcolor="#f2f2f2" strokecolor="#7f7f7f" strokeweight="2pt">
                <v:textbox>
                  <w:txbxContent>
                    <w:p w14:paraId="27B6BE32"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39507A" w:rsidRDefault="0039507A" w:rsidP="004708AE">
                      <w:pPr>
                        <w:jc w:val="center"/>
                      </w:pPr>
                    </w:p>
                  </w:txbxContent>
                </v:textbox>
              </v:rect>
            </w:pict>
          </mc:Fallback>
        </mc:AlternateContent>
      </w:r>
      <w:r w:rsidRPr="00312567">
        <w:rPr>
          <w:rFonts w:asciiTheme="majorHAnsi" w:hAnsiTheme="majorHAnsi" w:cstheme="minorHAnsi"/>
          <w:b/>
          <w:sz w:val="20"/>
          <w:szCs w:val="20"/>
        </w:rPr>
        <w:t>KRYTERIA OCENY OFERT I WYBORU WYKONAWCY</w:t>
      </w:r>
    </w:p>
    <w:p w14:paraId="6F58F4B5" w14:textId="77777777" w:rsidR="004708AE" w:rsidRPr="000E19C3" w:rsidRDefault="004708AE" w:rsidP="00EF3B61">
      <w:pPr>
        <w:pStyle w:val="Akapitzlist"/>
        <w:tabs>
          <w:tab w:val="left" w:pos="142"/>
        </w:tabs>
        <w:spacing w:before="240" w:after="0" w:line="240" w:lineRule="auto"/>
        <w:ind w:left="786"/>
        <w:jc w:val="both"/>
        <w:rPr>
          <w:rFonts w:asciiTheme="majorHAnsi" w:hAnsiTheme="majorHAnsi" w:cstheme="minorHAnsi"/>
          <w:b/>
          <w:sz w:val="18"/>
          <w:szCs w:val="18"/>
        </w:rPr>
      </w:pPr>
    </w:p>
    <w:p w14:paraId="558B5363" w14:textId="55368D9A" w:rsidR="00E70544" w:rsidRPr="000E19C3" w:rsidRDefault="00E70544" w:rsidP="00EF3B61">
      <w:pPr>
        <w:pStyle w:val="wypetab"/>
        <w:tabs>
          <w:tab w:val="left" w:pos="747"/>
        </w:tabs>
        <w:rPr>
          <w:rFonts w:asciiTheme="majorHAnsi" w:hAnsiTheme="majorHAnsi" w:cstheme="minorHAnsi"/>
          <w:sz w:val="18"/>
          <w:szCs w:val="18"/>
        </w:rPr>
      </w:pPr>
      <w:r w:rsidRPr="000E19C3">
        <w:rPr>
          <w:rFonts w:asciiTheme="majorHAnsi" w:hAnsiTheme="majorHAnsi" w:cstheme="minorHAnsi"/>
          <w:sz w:val="18"/>
          <w:szCs w:val="18"/>
        </w:rPr>
        <w:t>Zamawiający dokona oceny niepodlegających odrzuceniu ofert, wedle poniżej opisanych kryteriów i ich znaczenia.</w:t>
      </w:r>
    </w:p>
    <w:p w14:paraId="73606CB0" w14:textId="77777777" w:rsidR="00E70544" w:rsidRPr="000E19C3" w:rsidRDefault="00E70544" w:rsidP="00EF3B61">
      <w:pPr>
        <w:pStyle w:val="wypetab"/>
        <w:tabs>
          <w:tab w:val="left" w:pos="747"/>
        </w:tabs>
        <w:jc w:val="both"/>
        <w:rPr>
          <w:rFonts w:asciiTheme="majorHAnsi" w:hAnsiTheme="majorHAnsi" w:cstheme="minorHAnsi"/>
          <w:sz w:val="18"/>
          <w:szCs w:val="18"/>
        </w:rPr>
      </w:pPr>
    </w:p>
    <w:p w14:paraId="5E27FF97" w14:textId="77777777" w:rsidR="00E70544" w:rsidRPr="000E19C3" w:rsidRDefault="00E70544" w:rsidP="00EF3B61">
      <w:pPr>
        <w:autoSpaceDE w:val="0"/>
        <w:spacing w:after="0" w:line="240" w:lineRule="auto"/>
        <w:rPr>
          <w:rFonts w:asciiTheme="majorHAnsi" w:eastAsia="Times New Roman" w:hAnsiTheme="majorHAnsi" w:cstheme="minorHAnsi"/>
          <w:b/>
          <w:sz w:val="18"/>
          <w:szCs w:val="18"/>
        </w:rPr>
      </w:pPr>
    </w:p>
    <w:p w14:paraId="090B7843" w14:textId="18116986" w:rsidR="00E70544" w:rsidRPr="000E19C3" w:rsidRDefault="00E70544" w:rsidP="00EF3B61">
      <w:pPr>
        <w:autoSpaceDE w:val="0"/>
        <w:autoSpaceDN w:val="0"/>
        <w:adjustRightInd w:val="0"/>
        <w:spacing w:after="0" w:line="240" w:lineRule="auto"/>
        <w:rPr>
          <w:rFonts w:asciiTheme="majorHAnsi" w:hAnsiTheme="majorHAnsi" w:cs="Calibri"/>
          <w:b/>
          <w:bCs/>
          <w:sz w:val="20"/>
          <w:szCs w:val="20"/>
        </w:rPr>
      </w:pPr>
      <w:r w:rsidRPr="000E19C3">
        <w:rPr>
          <w:rFonts w:asciiTheme="majorHAnsi" w:hAnsiTheme="majorHAnsi" w:cs="Calibri"/>
          <w:b/>
          <w:bCs/>
          <w:sz w:val="20"/>
          <w:szCs w:val="20"/>
        </w:rPr>
        <w:t>I</w:t>
      </w:r>
    </w:p>
    <w:p w14:paraId="7DA6C74D" w14:textId="6FE8D8A4" w:rsidR="00E70544" w:rsidRPr="000E19C3" w:rsidRDefault="00E70544" w:rsidP="00EF3B61">
      <w:pPr>
        <w:autoSpaceDE w:val="0"/>
        <w:autoSpaceDN w:val="0"/>
        <w:adjustRightInd w:val="0"/>
        <w:spacing w:after="0" w:line="240" w:lineRule="auto"/>
        <w:rPr>
          <w:rFonts w:asciiTheme="majorHAnsi" w:hAnsiTheme="majorHAnsi" w:cs="Calibri"/>
          <w:sz w:val="20"/>
          <w:szCs w:val="20"/>
        </w:rPr>
      </w:pPr>
      <w:r w:rsidRPr="000E19C3">
        <w:rPr>
          <w:rFonts w:asciiTheme="majorHAnsi" w:hAnsiTheme="majorHAnsi" w:cs="Calibri"/>
          <w:b/>
          <w:bCs/>
          <w:sz w:val="20"/>
          <w:szCs w:val="20"/>
        </w:rPr>
        <w:t>KRYTERIUM 1 (K1) - CENA CAŁKOWITA OFERTY (BRUTTO), WAGA 80 %</w:t>
      </w:r>
    </w:p>
    <w:p w14:paraId="0238D4A8"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8"/>
          <w:szCs w:val="18"/>
        </w:rPr>
      </w:pPr>
    </w:p>
    <w:p w14:paraId="5942D1EC"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r w:rsidRPr="000E19C3">
        <w:rPr>
          <w:rFonts w:asciiTheme="majorHAnsi" w:eastAsia="Calibri" w:hAnsiTheme="majorHAnsi" w:cstheme="minorHAnsi"/>
          <w:b/>
          <w:sz w:val="18"/>
          <w:szCs w:val="18"/>
          <w:u w:val="single"/>
        </w:rPr>
        <w:t>Legenda oznaczeń wzoru:</w:t>
      </w:r>
    </w:p>
    <w:p w14:paraId="3DC183C1" w14:textId="77777777" w:rsidR="00E70544" w:rsidRPr="000E19C3" w:rsidRDefault="00E70544" w:rsidP="00EF3B61">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0E19C3" w:rsidRDefault="00E70544" w:rsidP="00EF3B61">
      <w:pPr>
        <w:numPr>
          <w:ilvl w:val="0"/>
          <w:numId w:val="111"/>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sz w:val="18"/>
          <w:szCs w:val="18"/>
        </w:rPr>
        <w:t xml:space="preserve"> - wartość punktowa, którą należy wyznaczyć</w:t>
      </w:r>
    </w:p>
    <w:p w14:paraId="4510551A" w14:textId="43E9D97E" w:rsidR="00E70544" w:rsidRPr="000E19C3" w:rsidRDefault="00E70544" w:rsidP="00EF3B61">
      <w:pPr>
        <w:numPr>
          <w:ilvl w:val="0"/>
          <w:numId w:val="111"/>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min</w:t>
      </w:r>
      <w:proofErr w:type="spellEnd"/>
      <w:r w:rsidRPr="000E19C3">
        <w:rPr>
          <w:rFonts w:asciiTheme="majorHAnsi" w:eastAsia="Calibri" w:hAnsiTheme="majorHAnsi" w:cstheme="minorHAnsi"/>
          <w:sz w:val="18"/>
          <w:szCs w:val="18"/>
        </w:rPr>
        <w:t xml:space="preserve"> - wartość najniższej ceny</w:t>
      </w:r>
      <w:r w:rsidRPr="000E19C3">
        <w:rPr>
          <w:rFonts w:asciiTheme="majorHAnsi" w:hAnsiTheme="majorHAnsi" w:cstheme="minorHAnsi"/>
          <w:sz w:val="18"/>
          <w:szCs w:val="18"/>
        </w:rPr>
        <w:t xml:space="preserve"> </w:t>
      </w:r>
      <w:proofErr w:type="spellStart"/>
      <w:r w:rsidRPr="000E19C3">
        <w:rPr>
          <w:rFonts w:asciiTheme="majorHAnsi" w:eastAsia="Calibri" w:hAnsiTheme="majorHAnsi" w:cstheme="minorHAnsi"/>
          <w:sz w:val="18"/>
          <w:szCs w:val="18"/>
        </w:rPr>
        <w:t>całkowite</w:t>
      </w:r>
      <w:r w:rsidR="00576C02" w:rsidRPr="000E19C3">
        <w:rPr>
          <w:rFonts w:asciiTheme="majorHAnsi" w:eastAsia="Calibri" w:hAnsiTheme="majorHAnsi" w:cstheme="minorHAnsi"/>
          <w:sz w:val="18"/>
          <w:szCs w:val="18"/>
        </w:rPr>
        <w:t>J</w:t>
      </w:r>
      <w:proofErr w:type="spellEnd"/>
      <w:r w:rsidRPr="000E19C3">
        <w:rPr>
          <w:rFonts w:asciiTheme="majorHAnsi" w:eastAsia="Calibri" w:hAnsiTheme="majorHAnsi" w:cstheme="minorHAnsi"/>
          <w:sz w:val="18"/>
          <w:szCs w:val="18"/>
        </w:rPr>
        <w:t xml:space="preserve"> brutto spośród złożonych ofert wykonawców </w:t>
      </w:r>
    </w:p>
    <w:p w14:paraId="1E9DAF92" w14:textId="77777777" w:rsidR="00E70544" w:rsidRPr="000E19C3" w:rsidRDefault="00E70544" w:rsidP="00EF3B61">
      <w:pPr>
        <w:numPr>
          <w:ilvl w:val="0"/>
          <w:numId w:val="111"/>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C</w:t>
      </w:r>
      <w:r w:rsidRPr="000E19C3">
        <w:rPr>
          <w:rFonts w:asciiTheme="majorHAnsi" w:eastAsia="Calibri" w:hAnsiTheme="majorHAnsi" w:cstheme="minorHAnsi"/>
          <w:b/>
          <w:vertAlign w:val="subscript"/>
        </w:rPr>
        <w:t>obl</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wartość ceny całkowitej brutto rozpatrywanej</w:t>
      </w:r>
      <w:r w:rsidRPr="000E19C3">
        <w:rPr>
          <w:rFonts w:asciiTheme="majorHAnsi" w:hAnsiTheme="majorHAnsi" w:cstheme="minorHAnsi"/>
          <w:sz w:val="18"/>
          <w:szCs w:val="18"/>
        </w:rPr>
        <w:t xml:space="preserve"> </w:t>
      </w:r>
      <w:r w:rsidRPr="000E19C3">
        <w:rPr>
          <w:rFonts w:asciiTheme="majorHAnsi" w:eastAsia="Calibri" w:hAnsiTheme="majorHAnsi" w:cstheme="minorHAnsi"/>
          <w:sz w:val="18"/>
          <w:szCs w:val="18"/>
        </w:rPr>
        <w:t>oferty wykonawcy</w:t>
      </w:r>
    </w:p>
    <w:p w14:paraId="226547D0" w14:textId="77777777" w:rsidR="00E70544" w:rsidRPr="000E19C3" w:rsidRDefault="00E70544" w:rsidP="00EF3B61">
      <w:pPr>
        <w:numPr>
          <w:ilvl w:val="0"/>
          <w:numId w:val="111"/>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0E19C3">
        <w:rPr>
          <w:rFonts w:asciiTheme="majorHAnsi" w:eastAsia="Calibri" w:hAnsiTheme="majorHAnsi" w:cstheme="minorHAnsi"/>
          <w:b/>
        </w:rPr>
        <w:t>W</w:t>
      </w:r>
      <w:r w:rsidRPr="000E19C3">
        <w:rPr>
          <w:rFonts w:asciiTheme="majorHAnsi" w:eastAsia="Calibri" w:hAnsiTheme="majorHAnsi" w:cstheme="minorHAnsi"/>
          <w:b/>
          <w:vertAlign w:val="subscript"/>
        </w:rPr>
        <w:t>max</w:t>
      </w:r>
      <w:proofErr w:type="spellEnd"/>
      <w:r w:rsidRPr="000E19C3">
        <w:rPr>
          <w:rFonts w:asciiTheme="majorHAnsi" w:eastAsia="Calibri" w:hAnsiTheme="majorHAnsi" w:cstheme="minorHAnsi"/>
        </w:rPr>
        <w:t xml:space="preserve"> </w:t>
      </w:r>
      <w:r w:rsidRPr="000E19C3">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3D754E64" w14:textId="77777777" w:rsidR="00E70544" w:rsidRPr="000E19C3" w:rsidRDefault="00E70544" w:rsidP="00EF3B61">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Maksymalna możliwa liczba punktów do zdobycia w ramach kryterium 1 (K1) wynosi 80 pkt.</w:t>
      </w:r>
    </w:p>
    <w:p w14:paraId="584D2892" w14:textId="77777777"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41E91EE2" w14:textId="6F0A0295" w:rsidR="00E70544" w:rsidRPr="000E19C3" w:rsidRDefault="00E70544" w:rsidP="00EF3B61">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r w:rsidRPr="000E19C3">
        <w:rPr>
          <w:rFonts w:asciiTheme="majorHAnsi" w:eastAsia="Calibri" w:hAnsiTheme="majorHAnsi" w:cstheme="minorHAnsi"/>
          <w:b/>
          <w:sz w:val="18"/>
          <w:szCs w:val="18"/>
        </w:rPr>
        <w:t>II</w:t>
      </w:r>
    </w:p>
    <w:p w14:paraId="2752A6B6" w14:textId="11341D6F" w:rsidR="00E70544" w:rsidRPr="000E19C3" w:rsidRDefault="00E70544" w:rsidP="00EF3B61">
      <w:pPr>
        <w:autoSpaceDE w:val="0"/>
        <w:autoSpaceDN w:val="0"/>
        <w:adjustRightInd w:val="0"/>
        <w:spacing w:after="0" w:line="240" w:lineRule="auto"/>
        <w:rPr>
          <w:rFonts w:asciiTheme="majorHAnsi" w:hAnsiTheme="majorHAnsi" w:cs="Calibri"/>
          <w:sz w:val="20"/>
          <w:szCs w:val="20"/>
        </w:rPr>
      </w:pPr>
      <w:r w:rsidRPr="000E19C3">
        <w:rPr>
          <w:rFonts w:asciiTheme="majorHAnsi" w:hAnsiTheme="majorHAnsi" w:cs="Calibri"/>
          <w:b/>
          <w:bCs/>
          <w:sz w:val="20"/>
          <w:szCs w:val="20"/>
        </w:rPr>
        <w:t>KRYTERIUM 2 (K2) – „ELASTYCZNOŚĆ</w:t>
      </w:r>
      <w:r w:rsidR="00105531">
        <w:rPr>
          <w:rFonts w:asciiTheme="majorHAnsi" w:hAnsiTheme="majorHAnsi" w:cs="Calibri"/>
          <w:b/>
          <w:bCs/>
          <w:sz w:val="20"/>
          <w:szCs w:val="20"/>
        </w:rPr>
        <w:t xml:space="preserve"> TERMINOWA</w:t>
      </w:r>
      <w:r w:rsidRPr="000E19C3">
        <w:rPr>
          <w:rFonts w:asciiTheme="majorHAnsi" w:hAnsiTheme="majorHAnsi" w:cs="Calibri"/>
          <w:b/>
          <w:bCs/>
          <w:sz w:val="20"/>
          <w:szCs w:val="20"/>
        </w:rPr>
        <w:t xml:space="preserve">”, WAGA 20 % </w:t>
      </w:r>
    </w:p>
    <w:p w14:paraId="28D24918" w14:textId="77777777" w:rsidR="00E70544" w:rsidRPr="000E19C3" w:rsidRDefault="00E70544" w:rsidP="00EF3B61">
      <w:pPr>
        <w:tabs>
          <w:tab w:val="left" w:pos="0"/>
          <w:tab w:val="left" w:pos="3119"/>
          <w:tab w:val="left" w:pos="5040"/>
        </w:tabs>
        <w:autoSpaceDE w:val="0"/>
        <w:autoSpaceDN w:val="0"/>
        <w:adjustRightInd w:val="0"/>
        <w:spacing w:after="0" w:line="240" w:lineRule="auto"/>
        <w:jc w:val="both"/>
        <w:rPr>
          <w:rFonts w:asciiTheme="majorHAnsi" w:eastAsia="Times New Roman" w:hAnsiTheme="majorHAnsi" w:cstheme="minorHAnsi"/>
          <w:b/>
          <w:sz w:val="18"/>
          <w:szCs w:val="18"/>
          <w:highlight w:val="yellow"/>
        </w:rPr>
      </w:pPr>
    </w:p>
    <w:p w14:paraId="264AE14E" w14:textId="77777777" w:rsidR="00E70544" w:rsidRPr="000E19C3" w:rsidRDefault="00E70544" w:rsidP="00EF3B61">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0E19C3">
        <w:rPr>
          <w:rFonts w:asciiTheme="majorHAnsi" w:eastAsia="Calibri" w:hAnsiTheme="majorHAnsi" w:cstheme="minorHAnsi"/>
          <w:b/>
          <w:sz w:val="18"/>
          <w:szCs w:val="18"/>
        </w:rPr>
        <w:t>Punktacja w ramach kryterium nr 2 (K2), będzie przyznawana w następujący sposób</w:t>
      </w:r>
    </w:p>
    <w:p w14:paraId="21B24108" w14:textId="77777777" w:rsidR="00E70544" w:rsidRPr="000E19C3" w:rsidRDefault="00E70544" w:rsidP="00EF3B61">
      <w:pPr>
        <w:tabs>
          <w:tab w:val="left" w:pos="0"/>
          <w:tab w:val="left" w:pos="3119"/>
          <w:tab w:val="left" w:pos="5040"/>
        </w:tabs>
        <w:autoSpaceDE w:val="0"/>
        <w:autoSpaceDN w:val="0"/>
        <w:adjustRightInd w:val="0"/>
        <w:spacing w:after="0" w:line="240" w:lineRule="auto"/>
        <w:ind w:left="720"/>
        <w:contextualSpacing/>
        <w:jc w:val="both"/>
        <w:rPr>
          <w:rFonts w:asciiTheme="majorHAnsi" w:eastAsia="Calibri" w:hAnsiTheme="majorHAnsi" w:cstheme="minorHAnsi"/>
          <w:b/>
          <w:sz w:val="18"/>
          <w:szCs w:val="18"/>
          <w:highlight w:val="yellow"/>
        </w:rPr>
      </w:pPr>
    </w:p>
    <w:p w14:paraId="4765A863" w14:textId="0E5DC9E1" w:rsidR="00216B1D" w:rsidRDefault="00E70544"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sidR="00216B1D">
        <w:rPr>
          <w:rFonts w:asciiTheme="majorHAnsi" w:eastAsia="Times New Roman" w:hAnsiTheme="majorHAnsi" w:cstheme="minorHAnsi"/>
          <w:sz w:val="18"/>
          <w:szCs w:val="18"/>
          <w:lang w:eastAsia="pl-PL"/>
        </w:rPr>
        <w:t>30</w:t>
      </w:r>
      <w:r w:rsidRPr="000E19C3">
        <w:rPr>
          <w:rFonts w:asciiTheme="majorHAnsi" w:eastAsia="Times New Roman" w:hAnsiTheme="majorHAnsi" w:cstheme="minorHAnsi"/>
          <w:sz w:val="18"/>
          <w:szCs w:val="18"/>
          <w:lang w:eastAsia="pl-PL"/>
        </w:rPr>
        <w:t xml:space="preserve"> dni</w:t>
      </w:r>
      <w:r w:rsidR="00216B1D">
        <w:rPr>
          <w:rFonts w:asciiTheme="majorHAnsi" w:eastAsia="Times New Roman" w:hAnsiTheme="majorHAnsi" w:cstheme="minorHAnsi"/>
          <w:sz w:val="18"/>
          <w:szCs w:val="18"/>
          <w:lang w:eastAsia="pl-PL"/>
        </w:rPr>
        <w:t xml:space="preserve"> kalendarzowych</w:t>
      </w:r>
      <w:r w:rsidR="00C236D8">
        <w:rPr>
          <w:rFonts w:asciiTheme="majorHAnsi" w:eastAsia="Times New Roman" w:hAnsiTheme="majorHAnsi" w:cstheme="minorHAnsi"/>
          <w:sz w:val="18"/>
          <w:szCs w:val="18"/>
          <w:lang w:eastAsia="pl-PL"/>
        </w:rPr>
        <w:t xml:space="preserve">  od dnia podpisania umowy</w:t>
      </w:r>
      <w:r w:rsidR="00216B1D">
        <w:rPr>
          <w:rFonts w:asciiTheme="majorHAnsi" w:eastAsia="Times New Roman" w:hAnsiTheme="majorHAnsi" w:cstheme="minorHAnsi"/>
          <w:sz w:val="18"/>
          <w:szCs w:val="18"/>
          <w:lang w:eastAsia="pl-PL"/>
        </w:rPr>
        <w:t xml:space="preserve"> otrzyma 20 pkt.</w:t>
      </w:r>
    </w:p>
    <w:p w14:paraId="58D3443F" w14:textId="526154AD" w:rsidR="00216B1D" w:rsidRDefault="00216B1D"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Pr>
          <w:rFonts w:asciiTheme="majorHAnsi" w:eastAsia="Times New Roman" w:hAnsiTheme="majorHAnsi" w:cstheme="minorHAnsi"/>
          <w:sz w:val="18"/>
          <w:szCs w:val="18"/>
          <w:lang w:eastAsia="pl-PL"/>
        </w:rPr>
        <w:t>45</w:t>
      </w:r>
      <w:r w:rsidRPr="000E19C3">
        <w:rPr>
          <w:rFonts w:asciiTheme="majorHAnsi" w:eastAsia="Times New Roman" w:hAnsiTheme="majorHAnsi" w:cstheme="minorHAnsi"/>
          <w:sz w:val="18"/>
          <w:szCs w:val="18"/>
          <w:lang w:eastAsia="pl-PL"/>
        </w:rPr>
        <w:t xml:space="preserve"> dni</w:t>
      </w:r>
      <w:r>
        <w:rPr>
          <w:rFonts w:asciiTheme="majorHAnsi" w:eastAsia="Times New Roman" w:hAnsiTheme="majorHAnsi" w:cstheme="minorHAnsi"/>
          <w:sz w:val="18"/>
          <w:szCs w:val="18"/>
          <w:lang w:eastAsia="pl-PL"/>
        </w:rPr>
        <w:t xml:space="preserve"> kalendarzowych </w:t>
      </w:r>
      <w:r w:rsidR="00C236D8">
        <w:rPr>
          <w:rFonts w:asciiTheme="majorHAnsi" w:eastAsia="Times New Roman" w:hAnsiTheme="majorHAnsi" w:cstheme="minorHAnsi"/>
          <w:sz w:val="18"/>
          <w:szCs w:val="18"/>
          <w:lang w:eastAsia="pl-PL"/>
        </w:rPr>
        <w:t xml:space="preserve"> od dnia podpisania umowy </w:t>
      </w:r>
      <w:r>
        <w:rPr>
          <w:rFonts w:asciiTheme="majorHAnsi" w:eastAsia="Times New Roman" w:hAnsiTheme="majorHAnsi" w:cstheme="minorHAnsi"/>
          <w:sz w:val="18"/>
          <w:szCs w:val="18"/>
          <w:lang w:eastAsia="pl-PL"/>
        </w:rPr>
        <w:t>otrzyma 10 pkt.</w:t>
      </w:r>
    </w:p>
    <w:p w14:paraId="4767C824" w14:textId="05A38400" w:rsidR="00216B1D" w:rsidRDefault="00216B1D" w:rsidP="00EF3B61">
      <w:pPr>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Jeśli Wykonawca zrealizuje zamówienie w ciągu  </w:t>
      </w:r>
      <w:r>
        <w:rPr>
          <w:rFonts w:asciiTheme="majorHAnsi" w:eastAsia="Times New Roman" w:hAnsiTheme="majorHAnsi" w:cstheme="minorHAnsi"/>
          <w:sz w:val="18"/>
          <w:szCs w:val="18"/>
          <w:lang w:eastAsia="pl-PL"/>
        </w:rPr>
        <w:t>60</w:t>
      </w:r>
      <w:r w:rsidRPr="000E19C3">
        <w:rPr>
          <w:rFonts w:asciiTheme="majorHAnsi" w:eastAsia="Times New Roman" w:hAnsiTheme="majorHAnsi" w:cstheme="minorHAnsi"/>
          <w:sz w:val="18"/>
          <w:szCs w:val="18"/>
          <w:lang w:eastAsia="pl-PL"/>
        </w:rPr>
        <w:t xml:space="preserve"> dni</w:t>
      </w:r>
      <w:r>
        <w:rPr>
          <w:rFonts w:asciiTheme="majorHAnsi" w:eastAsia="Times New Roman" w:hAnsiTheme="majorHAnsi" w:cstheme="minorHAnsi"/>
          <w:sz w:val="18"/>
          <w:szCs w:val="18"/>
          <w:lang w:eastAsia="pl-PL"/>
        </w:rPr>
        <w:t xml:space="preserve"> kalendarzowych </w:t>
      </w:r>
      <w:r w:rsidR="00C236D8">
        <w:rPr>
          <w:rFonts w:asciiTheme="majorHAnsi" w:eastAsia="Times New Roman" w:hAnsiTheme="majorHAnsi" w:cstheme="minorHAnsi"/>
          <w:sz w:val="18"/>
          <w:szCs w:val="18"/>
          <w:lang w:eastAsia="pl-PL"/>
        </w:rPr>
        <w:t xml:space="preserve">od dnia podpisania umowy </w:t>
      </w:r>
      <w:r>
        <w:rPr>
          <w:rFonts w:asciiTheme="majorHAnsi" w:eastAsia="Times New Roman" w:hAnsiTheme="majorHAnsi" w:cstheme="minorHAnsi"/>
          <w:sz w:val="18"/>
          <w:szCs w:val="18"/>
          <w:lang w:eastAsia="pl-PL"/>
        </w:rPr>
        <w:t>otrzyma 0 pkt.</w:t>
      </w:r>
    </w:p>
    <w:p w14:paraId="125FBD2D" w14:textId="77777777" w:rsidR="00E70544" w:rsidRPr="000E19C3" w:rsidRDefault="00E70544" w:rsidP="00EF3B61">
      <w:pPr>
        <w:spacing w:after="0" w:line="240" w:lineRule="auto"/>
        <w:jc w:val="both"/>
        <w:rPr>
          <w:rFonts w:asciiTheme="majorHAnsi" w:eastAsia="Times New Roman" w:hAnsiTheme="majorHAnsi" w:cstheme="minorHAnsi"/>
          <w:sz w:val="18"/>
          <w:szCs w:val="18"/>
          <w:highlight w:val="yellow"/>
          <w:lang w:eastAsia="pl-PL"/>
        </w:rPr>
      </w:pPr>
    </w:p>
    <w:p w14:paraId="2D4C64C7" w14:textId="236D22AD" w:rsidR="003F2550" w:rsidRPr="000E19C3" w:rsidRDefault="00E70544"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Maksymalna możliwa do zdobycia liczba punktów w ramach kryterium 2 (K2) wynosi 2</w:t>
      </w:r>
      <w:bookmarkStart w:id="3" w:name="_Hlk52799543"/>
      <w:r w:rsidR="0080739B">
        <w:rPr>
          <w:rFonts w:asciiTheme="majorHAnsi" w:hAnsiTheme="majorHAnsi" w:cstheme="minorHAnsi"/>
          <w:b/>
          <w:sz w:val="18"/>
          <w:szCs w:val="18"/>
        </w:rPr>
        <w:t>0 pkt.</w:t>
      </w:r>
    </w:p>
    <w:p w14:paraId="11070E18" w14:textId="77777777" w:rsidR="0080739B" w:rsidRPr="000E19C3" w:rsidRDefault="0080739B" w:rsidP="00EF3B61">
      <w:pPr>
        <w:autoSpaceDE w:val="0"/>
        <w:autoSpaceDN w:val="0"/>
        <w:adjustRightInd w:val="0"/>
        <w:spacing w:after="0" w:line="240" w:lineRule="auto"/>
        <w:jc w:val="center"/>
        <w:rPr>
          <w:rFonts w:asciiTheme="majorHAnsi" w:hAnsiTheme="majorHAnsi" w:cstheme="minorHAnsi"/>
          <w:b/>
          <w:sz w:val="18"/>
          <w:szCs w:val="18"/>
        </w:rPr>
      </w:pPr>
    </w:p>
    <w:p w14:paraId="3C0F23AB" w14:textId="789C066D" w:rsidR="00E70544" w:rsidRPr="0080739B" w:rsidRDefault="00E70544" w:rsidP="0080739B">
      <w:pPr>
        <w:autoSpaceDE w:val="0"/>
        <w:autoSpaceDN w:val="0"/>
        <w:adjustRightInd w:val="0"/>
        <w:spacing w:after="0" w:line="240" w:lineRule="auto"/>
        <w:jc w:val="center"/>
        <w:rPr>
          <w:rFonts w:asciiTheme="majorHAnsi" w:hAnsiTheme="majorHAnsi" w:cstheme="minorHAnsi"/>
          <w:b/>
          <w:bCs/>
          <w:sz w:val="18"/>
          <w:szCs w:val="18"/>
        </w:rPr>
      </w:pPr>
      <w:r w:rsidRPr="000E19C3">
        <w:rPr>
          <w:rFonts w:asciiTheme="majorHAnsi" w:hAnsiTheme="majorHAnsi" w:cstheme="minorHAnsi"/>
          <w:b/>
          <w:bCs/>
          <w:sz w:val="18"/>
          <w:szCs w:val="18"/>
        </w:rPr>
        <w:t>OCENA OGÓLNA OFERT DLA ZAMÓWIENIA DOKONYWANA BĘDZIE W OPAR</w:t>
      </w:r>
      <w:r w:rsidR="0080739B">
        <w:rPr>
          <w:rFonts w:asciiTheme="majorHAnsi" w:hAnsiTheme="majorHAnsi" w:cstheme="minorHAnsi"/>
          <w:b/>
          <w:bCs/>
          <w:sz w:val="18"/>
          <w:szCs w:val="18"/>
        </w:rPr>
        <w:t>CIU O PONIŻSZY WZÓR:</w:t>
      </w:r>
    </w:p>
    <w:p w14:paraId="2BD81982" w14:textId="77777777" w:rsidR="00E70544" w:rsidRPr="000E19C3" w:rsidRDefault="00E70544" w:rsidP="00EF3B61">
      <w:pPr>
        <w:autoSpaceDE w:val="0"/>
        <w:autoSpaceDN w:val="0"/>
        <w:adjustRightInd w:val="0"/>
        <w:spacing w:after="0" w:line="240" w:lineRule="auto"/>
        <w:jc w:val="center"/>
        <w:rPr>
          <w:rFonts w:asciiTheme="majorHAnsi" w:hAnsiTheme="majorHAnsi" w:cstheme="minorHAnsi"/>
          <w:sz w:val="18"/>
          <w:szCs w:val="18"/>
        </w:rPr>
      </w:pPr>
      <w:r w:rsidRPr="000E19C3">
        <w:rPr>
          <w:rFonts w:asciiTheme="majorHAnsi" w:hAnsiTheme="majorHAnsi" w:cstheme="minorHAnsi"/>
          <w:b/>
          <w:bCs/>
          <w:sz w:val="18"/>
          <w:szCs w:val="18"/>
        </w:rPr>
        <w:t xml:space="preserve">O = K1 + K2 </w:t>
      </w:r>
    </w:p>
    <w:p w14:paraId="1C576785"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r w:rsidRPr="000E19C3">
        <w:rPr>
          <w:rFonts w:asciiTheme="majorHAnsi" w:eastAsia="Calibri" w:hAnsiTheme="majorHAnsi" w:cstheme="minorHAnsi"/>
          <w:b/>
          <w:sz w:val="18"/>
          <w:szCs w:val="18"/>
          <w:u w:val="single"/>
        </w:rPr>
        <w:t>Legenda oznaczeń wzoru:</w:t>
      </w:r>
    </w:p>
    <w:p w14:paraId="602B243E" w14:textId="77777777" w:rsidR="00E70544" w:rsidRPr="000E19C3" w:rsidRDefault="00E70544" w:rsidP="00EF3B61">
      <w:pPr>
        <w:autoSpaceDE w:val="0"/>
        <w:autoSpaceDN w:val="0"/>
        <w:adjustRightInd w:val="0"/>
        <w:spacing w:after="0" w:line="240" w:lineRule="auto"/>
        <w:jc w:val="both"/>
        <w:rPr>
          <w:rFonts w:asciiTheme="majorHAnsi" w:eastAsia="Calibri" w:hAnsiTheme="majorHAnsi" w:cstheme="minorHAnsi"/>
          <w:b/>
          <w:sz w:val="18"/>
          <w:szCs w:val="18"/>
          <w:u w:val="single"/>
        </w:rPr>
      </w:pPr>
    </w:p>
    <w:p w14:paraId="721A50F0" w14:textId="77777777" w:rsidR="00E70544" w:rsidRPr="000E19C3" w:rsidRDefault="00E70544" w:rsidP="00EF3B61">
      <w:pPr>
        <w:numPr>
          <w:ilvl w:val="0"/>
          <w:numId w:val="110"/>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O</w:t>
      </w:r>
      <w:r w:rsidRPr="000E19C3">
        <w:rPr>
          <w:rFonts w:asciiTheme="majorHAnsi" w:hAnsiTheme="majorHAnsi" w:cstheme="minorHAnsi"/>
        </w:rPr>
        <w:t>-</w:t>
      </w:r>
      <w:r w:rsidRPr="000E19C3">
        <w:rPr>
          <w:rFonts w:asciiTheme="majorHAnsi" w:hAnsiTheme="majorHAnsi" w:cstheme="minorHAnsi"/>
          <w:sz w:val="18"/>
          <w:szCs w:val="18"/>
        </w:rPr>
        <w:t xml:space="preserve">oznacza łączną ocenę jako sumę punktów w poszczególnych kryteriach </w:t>
      </w:r>
    </w:p>
    <w:p w14:paraId="769FEF09" w14:textId="77777777" w:rsidR="00E70544" w:rsidRPr="000E19C3" w:rsidRDefault="00E70544" w:rsidP="00EF3B61">
      <w:pPr>
        <w:numPr>
          <w:ilvl w:val="0"/>
          <w:numId w:val="110"/>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K1</w:t>
      </w:r>
      <w:r w:rsidRPr="000E19C3">
        <w:rPr>
          <w:rFonts w:asciiTheme="majorHAnsi" w:hAnsiTheme="majorHAnsi" w:cstheme="minorHAnsi"/>
          <w:sz w:val="18"/>
          <w:szCs w:val="18"/>
        </w:rPr>
        <w:t xml:space="preserve">-liczba punktów uzyskanych w kryterium „Cena całkowita oferty (brutto)” </w:t>
      </w:r>
    </w:p>
    <w:p w14:paraId="70A2232E" w14:textId="77777777" w:rsidR="00E70544" w:rsidRPr="000E19C3" w:rsidRDefault="00E70544" w:rsidP="00EF3B61">
      <w:pPr>
        <w:numPr>
          <w:ilvl w:val="0"/>
          <w:numId w:val="110"/>
        </w:num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b/>
        </w:rPr>
        <w:t>K2</w:t>
      </w:r>
      <w:r w:rsidRPr="000E19C3">
        <w:rPr>
          <w:rFonts w:asciiTheme="majorHAnsi" w:hAnsiTheme="majorHAnsi" w:cstheme="minorHAnsi"/>
          <w:b/>
          <w:sz w:val="18"/>
          <w:szCs w:val="18"/>
        </w:rPr>
        <w:t>-</w:t>
      </w:r>
      <w:r w:rsidRPr="000E19C3">
        <w:rPr>
          <w:rFonts w:asciiTheme="majorHAnsi" w:hAnsiTheme="majorHAnsi" w:cstheme="minorHAnsi"/>
          <w:sz w:val="18"/>
          <w:szCs w:val="18"/>
        </w:rPr>
        <w:t>liczba punktów uzyskanych w kryterium „Elastyczność”</w:t>
      </w:r>
    </w:p>
    <w:bookmarkEnd w:id="3"/>
    <w:p w14:paraId="172C7FBE" w14:textId="77777777" w:rsidR="00E70544" w:rsidRPr="000E19C3" w:rsidRDefault="00E70544" w:rsidP="00EF3B61">
      <w:pPr>
        <w:autoSpaceDE w:val="0"/>
        <w:autoSpaceDN w:val="0"/>
        <w:adjustRightInd w:val="0"/>
        <w:spacing w:after="0" w:line="240" w:lineRule="auto"/>
        <w:rPr>
          <w:rFonts w:asciiTheme="majorHAnsi" w:hAnsiTheme="majorHAnsi" w:cstheme="minorHAnsi"/>
          <w:sz w:val="18"/>
          <w:szCs w:val="18"/>
          <w:highlight w:val="yellow"/>
        </w:rPr>
      </w:pPr>
    </w:p>
    <w:p w14:paraId="212D6262" w14:textId="77777777" w:rsidR="00E70544" w:rsidRPr="000E19C3" w:rsidRDefault="00E70544" w:rsidP="00EF3B61">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0E19C3">
        <w:rPr>
          <w:rFonts w:asciiTheme="majorHAnsi" w:hAnsiTheme="majorHAnsi" w:cstheme="minorHAnsi"/>
          <w:b/>
          <w:sz w:val="18"/>
          <w:szCs w:val="18"/>
        </w:rPr>
        <w:t>Maksymalna liczba punktów, jaką może uzyskać oferta wynosi łącznie 100 pkt</w:t>
      </w:r>
    </w:p>
    <w:p w14:paraId="33E9B4D2"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CABC33" w14:textId="77777777" w:rsidR="00E70544" w:rsidRPr="000E19C3" w:rsidRDefault="00E70544" w:rsidP="00EF3B61">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INNE, ISTOTNE INFORMACJE DOTYCZĄCE KRYTERIUM I WYBORU WYKONAWCY</w:t>
      </w:r>
    </w:p>
    <w:p w14:paraId="27A2B730" w14:textId="77777777" w:rsidR="00E70544" w:rsidRPr="000E19C3" w:rsidRDefault="00E70544" w:rsidP="00EF3B61">
      <w:pPr>
        <w:tabs>
          <w:tab w:val="left" w:pos="284"/>
        </w:tabs>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285A6AEE" w14:textId="77777777" w:rsidR="00E70544" w:rsidRPr="000E19C3" w:rsidRDefault="00E70544" w:rsidP="00EF3B61">
      <w:pPr>
        <w:numPr>
          <w:ilvl w:val="0"/>
          <w:numId w:val="112"/>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0E19C3">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0E19C3" w:rsidRDefault="00E70544" w:rsidP="00EF3B61">
      <w:pPr>
        <w:numPr>
          <w:ilvl w:val="0"/>
          <w:numId w:val="112"/>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Informacje wykorzystane do oceny punktowej będą pochodziły z przedłożonego przez Oferenta formularza ofertowego.</w:t>
      </w:r>
    </w:p>
    <w:p w14:paraId="2C53BB4E" w14:textId="5B9C0B13" w:rsidR="00790C5A" w:rsidRPr="000C735D" w:rsidRDefault="00E70544" w:rsidP="00EF3B61">
      <w:pPr>
        <w:numPr>
          <w:ilvl w:val="0"/>
          <w:numId w:val="112"/>
        </w:numPr>
        <w:spacing w:after="0" w:line="240" w:lineRule="auto"/>
        <w:contextualSpacing/>
        <w:jc w:val="both"/>
        <w:rPr>
          <w:rFonts w:asciiTheme="majorHAnsi" w:hAnsiTheme="majorHAnsi"/>
          <w:sz w:val="18"/>
          <w:szCs w:val="18"/>
        </w:rPr>
      </w:pPr>
      <w:r w:rsidRPr="000E19C3">
        <w:rPr>
          <w:rFonts w:asciiTheme="majorHAnsi" w:hAnsiTheme="majorHAnsi" w:cstheme="minorHAnsi"/>
          <w:bCs/>
          <w:sz w:val="18"/>
          <w:szCs w:val="18"/>
        </w:rPr>
        <w:t>Za najkorzystniejszą ofertę zostanie uznana oferta, która otrzyma najwyższą liczbę punktów. Jeżeli cena oferty najkorzystniejszej przekroczy kwotę, którą Zamawiający może przeznaczyć (zgodnie z przewidzianym budżetem na realizację zadania) na udzielenie zamówienia, Zamawiający może odstąpić od wyboru Wykonawcy.</w:t>
      </w:r>
    </w:p>
    <w:p w14:paraId="42B0C77A" w14:textId="7F6C74D0" w:rsidR="004708AE" w:rsidRPr="000E19C3" w:rsidRDefault="004708AE" w:rsidP="00EF3B61">
      <w:pPr>
        <w:spacing w:after="0" w:line="240" w:lineRule="auto"/>
        <w:contextualSpacing/>
        <w:jc w:val="both"/>
        <w:rPr>
          <w:rFonts w:asciiTheme="majorHAnsi" w:hAnsiTheme="majorHAnsi" w:cstheme="minorHAnsi"/>
          <w:bCs/>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5888" behindDoc="1" locked="0" layoutInCell="1" allowOverlap="1" wp14:anchorId="57BF6B66" wp14:editId="7ECA4293">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6B66" id="Prostokąt 18" o:spid="_x0000_s1030" style="position:absolute;left:0;text-align:left;margin-left:-15.7pt;margin-top:5.95pt;width:487.8pt;height:2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hk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" fillcolor="#f2f2f2" strokecolor="#7f7f7f" strokeweight="2pt">
                <v:textbox>
                  <w:txbxContent>
                    <w:p w14:paraId="6F0879D6"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39507A" w:rsidRDefault="0039507A" w:rsidP="004708AE">
                      <w:pPr>
                        <w:jc w:val="center"/>
                      </w:pPr>
                    </w:p>
                  </w:txbxContent>
                </v:textbox>
              </v:rect>
            </w:pict>
          </mc:Fallback>
        </mc:AlternateContent>
      </w:r>
    </w:p>
    <w:p w14:paraId="12E179C0" w14:textId="2C15AC92" w:rsidR="004708AE" w:rsidRPr="00790C5A" w:rsidRDefault="004708AE" w:rsidP="00EF3B61">
      <w:pPr>
        <w:pStyle w:val="Akapitzlist"/>
        <w:numPr>
          <w:ilvl w:val="0"/>
          <w:numId w:val="8"/>
        </w:numPr>
        <w:tabs>
          <w:tab w:val="left" w:pos="1176"/>
        </w:tabs>
        <w:spacing w:after="0" w:line="240" w:lineRule="auto"/>
        <w:jc w:val="both"/>
        <w:rPr>
          <w:rFonts w:asciiTheme="majorHAnsi" w:hAnsiTheme="majorHAnsi"/>
          <w:b/>
          <w:sz w:val="20"/>
          <w:szCs w:val="20"/>
        </w:rPr>
      </w:pPr>
      <w:r w:rsidRPr="00790C5A">
        <w:rPr>
          <w:rFonts w:asciiTheme="majorHAnsi" w:hAnsiTheme="majorHAnsi"/>
          <w:b/>
          <w:sz w:val="20"/>
          <w:szCs w:val="20"/>
        </w:rPr>
        <w:t>SPOSÓB OCENY OFERT</w:t>
      </w:r>
    </w:p>
    <w:p w14:paraId="258FF8FB" w14:textId="4F63BD80" w:rsidR="00E70544" w:rsidRPr="000E19C3" w:rsidRDefault="00E70544" w:rsidP="00EF3B61">
      <w:pPr>
        <w:spacing w:after="0" w:line="240" w:lineRule="auto"/>
        <w:jc w:val="both"/>
        <w:rPr>
          <w:rFonts w:asciiTheme="majorHAnsi" w:hAnsiTheme="majorHAnsi"/>
          <w:sz w:val="18"/>
          <w:szCs w:val="18"/>
        </w:rPr>
      </w:pPr>
    </w:p>
    <w:p w14:paraId="7E8AB8E6" w14:textId="77777777" w:rsidR="00EE6D1C" w:rsidRPr="000E19C3" w:rsidRDefault="00EE6D1C"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dokona sprawdzenia czy oferta zgodna jest z warunkami przedstawionymi w zapytaniu ofertowym, w tym w szczególności pod kątem: </w:t>
      </w:r>
    </w:p>
    <w:p w14:paraId="2AE4438C" w14:textId="77777777" w:rsidR="00EE6D1C" w:rsidRPr="000E19C3" w:rsidRDefault="00EE6D1C" w:rsidP="00EF3B61">
      <w:pPr>
        <w:numPr>
          <w:ilvl w:val="0"/>
          <w:numId w:val="113"/>
        </w:numPr>
        <w:autoSpaceDE w:val="0"/>
        <w:spacing w:after="0" w:line="240" w:lineRule="auto"/>
        <w:jc w:val="both"/>
        <w:rPr>
          <w:rFonts w:asciiTheme="majorHAnsi" w:hAnsiTheme="majorHAnsi" w:cstheme="minorHAnsi"/>
          <w:bCs/>
          <w:sz w:val="18"/>
          <w:szCs w:val="18"/>
        </w:rPr>
      </w:pPr>
      <w:r w:rsidRPr="000E19C3">
        <w:rPr>
          <w:rFonts w:asciiTheme="majorHAnsi" w:hAnsiTheme="majorHAnsi" w:cstheme="minorHAnsi"/>
          <w:sz w:val="18"/>
          <w:szCs w:val="18"/>
        </w:rPr>
        <w:t>wpływu oferty zgodnie z terminem i sposobem opisanym w rozdziale  „</w:t>
      </w:r>
      <w:r w:rsidRPr="000E19C3">
        <w:rPr>
          <w:rFonts w:asciiTheme="majorHAnsi" w:hAnsiTheme="majorHAnsi" w:cstheme="minorHAnsi"/>
          <w:bCs/>
          <w:sz w:val="18"/>
          <w:szCs w:val="18"/>
        </w:rPr>
        <w:t>SPOSÓB I TERMIN SKŁADANIA OFERT”,</w:t>
      </w:r>
    </w:p>
    <w:p w14:paraId="12000C3B" w14:textId="77777777" w:rsidR="00EE6D1C" w:rsidRPr="000E19C3" w:rsidRDefault="00EE6D1C" w:rsidP="00EF3B61">
      <w:pPr>
        <w:numPr>
          <w:ilvl w:val="0"/>
          <w:numId w:val="113"/>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0E19C3" w:rsidRDefault="00EE6D1C" w:rsidP="00EF3B61">
      <w:pPr>
        <w:numPr>
          <w:ilvl w:val="0"/>
          <w:numId w:val="113"/>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spełnienia przez Oferenta warunków udziału w postępowaniu, opisanych w rozdziale „WYMAGANIA WOBEC WYKONAWCY - </w:t>
      </w:r>
      <w:r w:rsidRPr="000E19C3">
        <w:rPr>
          <w:rFonts w:asciiTheme="majorHAnsi" w:hAnsiTheme="majorHAnsi" w:cstheme="minorHAnsi"/>
          <w:bCs/>
          <w:sz w:val="18"/>
          <w:szCs w:val="18"/>
        </w:rPr>
        <w:t>WARUNKI UDZIAŁU W POSTĘPOWANIU”</w:t>
      </w:r>
      <w:r w:rsidRPr="000E19C3">
        <w:rPr>
          <w:rFonts w:asciiTheme="majorHAnsi" w:hAnsiTheme="majorHAnsi" w:cstheme="minorHAnsi"/>
          <w:sz w:val="18"/>
          <w:szCs w:val="18"/>
        </w:rPr>
        <w:t xml:space="preserve">, </w:t>
      </w:r>
    </w:p>
    <w:p w14:paraId="46414957" w14:textId="77777777" w:rsidR="00EE6D1C" w:rsidRPr="000E19C3" w:rsidRDefault="00EE6D1C" w:rsidP="00EF3B61">
      <w:pPr>
        <w:numPr>
          <w:ilvl w:val="0"/>
          <w:numId w:val="113"/>
        </w:numPr>
        <w:autoSpaceDE w:val="0"/>
        <w:spacing w:after="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przygotowania oferty zgodnie z rozdziałem  „SPOSÓB PRZYGOTOWANIA OFERTY”, </w:t>
      </w:r>
    </w:p>
    <w:p w14:paraId="51A758EF" w14:textId="280914B7" w:rsidR="00EE6D1C" w:rsidRPr="000E19C3" w:rsidRDefault="00EE6D1C" w:rsidP="00EF3B61">
      <w:pPr>
        <w:numPr>
          <w:ilvl w:val="0"/>
          <w:numId w:val="113"/>
        </w:numPr>
        <w:spacing w:after="0" w:line="240" w:lineRule="auto"/>
        <w:contextualSpacing/>
        <w:jc w:val="both"/>
        <w:rPr>
          <w:rFonts w:asciiTheme="majorHAnsi" w:hAnsiTheme="majorHAnsi" w:cstheme="minorHAnsi"/>
          <w:sz w:val="18"/>
          <w:szCs w:val="18"/>
        </w:rPr>
      </w:pPr>
      <w:r w:rsidRPr="000E19C3">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09316E9E" w14:textId="77777777" w:rsidR="00CC0516" w:rsidRPr="004A0847"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1B7DC78" w14:textId="1B20555F" w:rsidR="00CC7722" w:rsidRDefault="00CC0516"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w:t>
      </w:r>
      <w:r w:rsidRPr="004A0847">
        <w:rPr>
          <w:rFonts w:asciiTheme="majorHAnsi" w:eastAsia="Times New Roman" w:hAnsiTheme="majorHAnsi" w:cstheme="minorHAnsi"/>
          <w:sz w:val="18"/>
          <w:szCs w:val="18"/>
          <w:lang w:eastAsia="pl-PL"/>
        </w:rPr>
        <w:t xml:space="preserve"> wybierze najkorzystniejszą ofertę spośród nieodrzuconych OFERT i sporządzi protokół z postępowania o udzielenie zamówienia.</w:t>
      </w:r>
      <w:r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wyboru ofert wraz z załącznikami dostępny będzie do wglądu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siedzibie Zamawiającego, w terminie </w:t>
      </w:r>
      <w:r w:rsidRPr="004A0847">
        <w:rPr>
          <w:rFonts w:asciiTheme="majorHAnsi" w:hAnsiTheme="majorHAnsi" w:cstheme="minorHAnsi"/>
          <w:sz w:val="18"/>
          <w:szCs w:val="18"/>
        </w:rPr>
        <w:t>do 14</w:t>
      </w:r>
      <w:r w:rsidRPr="004A0847">
        <w:rPr>
          <w:rFonts w:asciiTheme="majorHAnsi" w:hAnsiTheme="majorHAnsi" w:cstheme="minorHAnsi"/>
          <w:sz w:val="18"/>
          <w:szCs w:val="18"/>
          <w:lang w:val="x-none"/>
        </w:rPr>
        <w:t xml:space="preserve"> dni</w:t>
      </w:r>
      <w:r w:rsidRPr="004A0847">
        <w:rPr>
          <w:rFonts w:asciiTheme="majorHAnsi" w:hAnsiTheme="majorHAnsi" w:cstheme="minorHAnsi"/>
          <w:sz w:val="18"/>
          <w:szCs w:val="18"/>
        </w:rPr>
        <w:t xml:space="preserve"> roboczych</w:t>
      </w:r>
      <w:r w:rsidRPr="004A0847">
        <w:rPr>
          <w:rFonts w:asciiTheme="majorHAnsi" w:hAnsiTheme="majorHAnsi" w:cstheme="minorHAnsi"/>
          <w:sz w:val="18"/>
          <w:szCs w:val="18"/>
          <w:lang w:val="x-none"/>
        </w:rPr>
        <w:t xml:space="preserve"> od dnia </w:t>
      </w:r>
      <w:r w:rsidRPr="004A0847">
        <w:rPr>
          <w:rFonts w:asciiTheme="majorHAnsi" w:hAnsiTheme="majorHAnsi" w:cstheme="minorHAnsi"/>
          <w:sz w:val="18"/>
          <w:szCs w:val="18"/>
        </w:rPr>
        <w:t>upublicznienia wyników postępowa</w:t>
      </w:r>
      <w:r>
        <w:rPr>
          <w:rFonts w:asciiTheme="majorHAnsi" w:hAnsiTheme="majorHAnsi" w:cstheme="minorHAnsi"/>
          <w:sz w:val="18"/>
          <w:szCs w:val="18"/>
        </w:rPr>
        <w:t>nia na bazie konkurencyjności i</w:t>
      </w:r>
      <w:r w:rsidRPr="004A0847">
        <w:rPr>
          <w:rFonts w:asciiTheme="majorHAnsi" w:hAnsiTheme="majorHAnsi" w:cstheme="minorHAnsi"/>
          <w:sz w:val="18"/>
          <w:szCs w:val="18"/>
        </w:rPr>
        <w:t xml:space="preserve"> po wstępnym umówieniu się z Zamawiającym. </w:t>
      </w:r>
    </w:p>
    <w:p w14:paraId="5AF60D0B" w14:textId="09E9C7F7"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 określoną w oparciu o wskazane w niniejszym zapytaniu kryteria.</w:t>
      </w:r>
    </w:p>
    <w:p w14:paraId="36A8165F" w14:textId="290A0547" w:rsidR="00CC7722"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w:t>
      </w:r>
      <w:r w:rsidR="000C735D">
        <w:rPr>
          <w:rFonts w:asciiTheme="majorHAnsi" w:hAnsiTheme="majorHAnsi" w:cstheme="minorHAnsi"/>
          <w:sz w:val="18"/>
          <w:szCs w:val="18"/>
        </w:rPr>
        <w:t>że odstąpić od wyboru Wykonawcy.</w:t>
      </w:r>
    </w:p>
    <w:p w14:paraId="6AFF727C" w14:textId="77777777" w:rsidR="00357E57" w:rsidRDefault="00CC7722"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CC7722">
        <w:rPr>
          <w:rFonts w:asciiTheme="majorHAnsi" w:hAnsiTheme="majorHAnsi" w:cstheme="minorHAnsi"/>
          <w:sz w:val="18"/>
          <w:szCs w:val="18"/>
        </w:rPr>
        <w:t>W toku badania i oceny ofert Zamawiający drogą elektroniczną (e-mail)  może żądać od Oferenta wyjaśnień dotyczących treści złożonej oferty oraz jej uzupełnienia, jeżeli nie naruszy to zasady konkurencyjności.</w:t>
      </w:r>
    </w:p>
    <w:p w14:paraId="0E16B14E" w14:textId="77777777" w:rsidR="009D7984" w:rsidRDefault="00357E57"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357E57">
        <w:rPr>
          <w:rFonts w:asciiTheme="majorHAnsi" w:hAnsiTheme="majorHAnsi" w:cstheme="minorHAnsi"/>
          <w:sz w:val="18"/>
          <w:szCs w:val="18"/>
        </w:rPr>
        <w:t>Zamawiający zastrzega sobie prawo do JEDNOKROTNEGO zwrócenia się drogą elektroniczną(e-mail, ) do Oferenta z wnioskiem o wyjaśnienie, jeśli uzna, iż którykolwiek z elementów wyceny wymienionych w opisie przedmiotu zapytania zawiera rażąco niską cenę w stosunku do przedmiotu zamówienia.</w:t>
      </w:r>
    </w:p>
    <w:p w14:paraId="61D1DBE1" w14:textId="65ECDE4E" w:rsidR="00CC7722" w:rsidRPr="00162E57" w:rsidRDefault="009D7984" w:rsidP="00EF3B61">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162E57">
        <w:rPr>
          <w:rFonts w:asciiTheme="majorHAnsi" w:hAnsiTheme="majorHAnsi" w:cstheme="minorHAnsi"/>
          <w:sz w:val="18"/>
          <w:szCs w:val="18"/>
        </w:rPr>
        <w:t>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dostawy.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45DBE25A" w14:textId="77777777" w:rsidR="00E4677F" w:rsidRDefault="00436E2A"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Wyjaśnienia o których mowa w punkcie 8 powyżej, powinny być przedstawione przez Oferenta w formie pisemnej, pod rygorem nieważności w określonym przez Zamawiającego terminie.</w:t>
      </w:r>
    </w:p>
    <w:p w14:paraId="2E4F3B39" w14:textId="77777777" w:rsidR="00CB51F1" w:rsidRDefault="00E4677F"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E4677F">
        <w:rPr>
          <w:rFonts w:asciiTheme="majorHAnsi" w:hAnsiTheme="majorHAnsi" w:cstheme="minorHAnsi"/>
          <w:sz w:val="18"/>
          <w:szCs w:val="18"/>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6ED0FBAE" w14:textId="309FD20C" w:rsidR="00CB51F1" w:rsidRP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Złożone wyjaśnienie zostaną uwzględnione w toku badania i oceny ofert i posłużą do oceny warunków udziału w postępowaniu i oceny ofert. Wyjaśnienia będą wiążące dla stron postępowania.</w:t>
      </w:r>
    </w:p>
    <w:p w14:paraId="3B955979" w14:textId="08086101" w:rsidR="00E4677F"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 xml:space="preserve">Zamawiający nie przewiduje procedury odwoławczej. </w:t>
      </w:r>
    </w:p>
    <w:p w14:paraId="0A04943E" w14:textId="77777777" w:rsid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Pr>
          <w:rFonts w:asciiTheme="majorHAnsi" w:hAnsiTheme="majorHAnsi" w:cstheme="minorHAnsi"/>
          <w:sz w:val="18"/>
          <w:szCs w:val="18"/>
        </w:rPr>
        <w:t>Zamawiający zastrzega sobie prawo do wystąpienia drogą elektroniczną (e-mail, baza konkurencyjności) z zapytaniem dotyczącym dodatkowych informacji, dokumentów lub wyjaśnień na każdym etapie zapytania.</w:t>
      </w:r>
    </w:p>
    <w:p w14:paraId="562629C0" w14:textId="77777777" w:rsid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 xml:space="preserve">W przypadku gdy oferta nie będzie zgodna z wymaganiami/warunkami przedstawionymi w zapytaniu ofertowym – oferta zostanie odrzucona, bądź Oferent zostanie wezwany do uzupełnienia. Zamawiający w niniejszym zapytaniu w </w:t>
      </w:r>
      <w:r w:rsidRPr="00CB51F1">
        <w:rPr>
          <w:rFonts w:asciiTheme="majorHAnsi" w:hAnsiTheme="majorHAnsi" w:cstheme="minorHAnsi"/>
          <w:sz w:val="18"/>
          <w:szCs w:val="18"/>
        </w:rPr>
        <w:lastRenderedPageBreak/>
        <w:t xml:space="preserve">rozdziale „Sposób przygotowania Oferty” oraz w rozdziale nr  „Wymagania wobec Wykonawcy-warunki udziału w postępowaniu” wskazał za które elementy odrzuci ofertę, a za które wezwie do uzupełnienia we wskazanym terminie. </w:t>
      </w:r>
    </w:p>
    <w:p w14:paraId="638E9812" w14:textId="111C9FA4" w:rsidR="00CB51F1" w:rsidRPr="00CB51F1" w:rsidRDefault="00CB51F1" w:rsidP="00EF3B61">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CB51F1">
        <w:rPr>
          <w:rFonts w:asciiTheme="majorHAnsi" w:hAnsiTheme="majorHAnsi" w:cstheme="minorHAnsi"/>
          <w:sz w:val="18"/>
          <w:szCs w:val="18"/>
        </w:rPr>
        <w:t xml:space="preserve">Zamawiający informuje, iż wezwie do poprawy, bądź uzupełnienia oferty, Wykonawcę tylko i wyłącznie jeden raz. Jeżeli Wykonawca nie złoży oświadczeń w wyznaczonym terminie przez Zamawiającego, bądź przedstawione dokumenty, będą zawierały błędy oraz będą niekompletne Zamawiający odrzuci Ofertę. </w:t>
      </w:r>
    </w:p>
    <w:p w14:paraId="2F79F9AB" w14:textId="6F83C085" w:rsidR="004708AE" w:rsidRPr="000E19C3" w:rsidRDefault="004708AE" w:rsidP="00EF3B61">
      <w:pPr>
        <w:autoSpaceDE w:val="0"/>
        <w:spacing w:after="0" w:line="240" w:lineRule="auto"/>
        <w:ind w:left="284"/>
        <w:jc w:val="both"/>
        <w:rPr>
          <w:rFonts w:asciiTheme="majorHAnsi" w:hAnsiTheme="majorHAnsi" w:cstheme="minorHAnsi"/>
          <w:sz w:val="18"/>
          <w:szCs w:val="18"/>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87936" behindDoc="1" locked="0" layoutInCell="1" allowOverlap="1" wp14:anchorId="40CDC752" wp14:editId="2C7DAF92">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C752" id="Prostokąt 19" o:spid="_x0000_s1031" style="position:absolute;left:0;text-align:left;margin-left:-10.3pt;margin-top:6.9pt;width:487.8pt;height:20.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" fillcolor="#f2f2f2" strokecolor="#7f7f7f" strokeweight="2pt">
                <v:textbox>
                  <w:txbxContent>
                    <w:p w14:paraId="45FDC498" w14:textId="6CC53440"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39507A" w:rsidRDefault="0039507A" w:rsidP="004708AE">
                      <w:pPr>
                        <w:jc w:val="center"/>
                      </w:pPr>
                    </w:p>
                  </w:txbxContent>
                </v:textbox>
              </v:rect>
            </w:pict>
          </mc:Fallback>
        </mc:AlternateContent>
      </w:r>
    </w:p>
    <w:p w14:paraId="756BDCAD" w14:textId="745C3A6F" w:rsidR="004708AE" w:rsidRPr="000E19C3" w:rsidRDefault="00847041" w:rsidP="00EF3B61">
      <w:pPr>
        <w:pStyle w:val="Akapitzlist"/>
        <w:numPr>
          <w:ilvl w:val="0"/>
          <w:numId w:val="8"/>
        </w:numPr>
        <w:tabs>
          <w:tab w:val="left" w:pos="3876"/>
        </w:tabs>
        <w:autoSpaceDE w:val="0"/>
        <w:spacing w:after="0" w:line="240" w:lineRule="auto"/>
        <w:rPr>
          <w:rFonts w:asciiTheme="majorHAnsi" w:hAnsiTheme="majorHAnsi" w:cstheme="minorHAnsi"/>
          <w:b/>
          <w:sz w:val="20"/>
          <w:szCs w:val="20"/>
        </w:rPr>
      </w:pPr>
      <w:r w:rsidRPr="000E19C3">
        <w:rPr>
          <w:rFonts w:asciiTheme="majorHAnsi" w:hAnsiTheme="majorHAnsi" w:cstheme="minorHAnsi"/>
          <w:b/>
          <w:sz w:val="20"/>
          <w:szCs w:val="20"/>
        </w:rPr>
        <w:t>SPOS</w:t>
      </w:r>
      <w:r w:rsidR="004708AE" w:rsidRPr="000E19C3">
        <w:rPr>
          <w:rFonts w:asciiTheme="majorHAnsi" w:hAnsiTheme="majorHAnsi" w:cstheme="minorHAnsi"/>
          <w:b/>
          <w:sz w:val="20"/>
          <w:szCs w:val="20"/>
        </w:rPr>
        <w:t>ÓB PRZYGOTOWANIA OFERTY</w:t>
      </w:r>
    </w:p>
    <w:p w14:paraId="7712E3C9" w14:textId="77777777" w:rsidR="004708AE" w:rsidRPr="000E19C3" w:rsidRDefault="004708AE" w:rsidP="00EF3B61">
      <w:pPr>
        <w:pStyle w:val="Akapitzlist"/>
        <w:tabs>
          <w:tab w:val="left" w:pos="3876"/>
        </w:tabs>
        <w:autoSpaceDE w:val="0"/>
        <w:spacing w:after="0" w:line="240" w:lineRule="auto"/>
        <w:ind w:left="786"/>
        <w:rPr>
          <w:rFonts w:asciiTheme="majorHAnsi" w:hAnsiTheme="majorHAnsi" w:cstheme="minorHAnsi"/>
          <w:b/>
          <w:sz w:val="18"/>
          <w:szCs w:val="18"/>
        </w:rPr>
      </w:pPr>
    </w:p>
    <w:p w14:paraId="6FAB00B6" w14:textId="77777777" w:rsidR="00027CFF" w:rsidRPr="00027CFF"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027CFF">
        <w:rPr>
          <w:rFonts w:asciiTheme="majorHAnsi" w:eastAsia="Times New Roman" w:hAnsiTheme="majorHAnsi" w:cstheme="minorHAnsi"/>
          <w:iCs/>
          <w:sz w:val="18"/>
          <w:szCs w:val="18"/>
          <w:lang w:eastAsia="pl-PL"/>
        </w:rPr>
        <w:t>1.</w:t>
      </w:r>
      <w:r w:rsidRPr="00027CFF">
        <w:rPr>
          <w:rFonts w:asciiTheme="majorHAnsi" w:eastAsia="Times New Roman" w:hAnsiTheme="majorHAnsi" w:cstheme="minorHAnsi"/>
          <w:iCs/>
          <w:sz w:val="18"/>
          <w:szCs w:val="18"/>
          <w:lang w:eastAsia="pl-PL"/>
        </w:rPr>
        <w:tab/>
        <w:t>Formularz ofertowy wraz z załącznikami musi zostać sporządzony CZYTELNIE oraz zgodnie z postanowieniami niniejszego zapytania.</w:t>
      </w:r>
    </w:p>
    <w:p w14:paraId="0E474952"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w:t>
      </w:r>
      <w:r w:rsidRPr="00EC40B9">
        <w:rPr>
          <w:rFonts w:asciiTheme="majorHAnsi" w:eastAsia="Times New Roman" w:hAnsiTheme="majorHAnsi" w:cstheme="minorHAnsi"/>
          <w:iCs/>
          <w:sz w:val="18"/>
          <w:szCs w:val="18"/>
          <w:lang w:eastAsia="pl-PL"/>
        </w:rPr>
        <w:tab/>
        <w:t xml:space="preserve">Oferta wraz ze wszelkimi załącznikami musi zostać przygotowana w języku polskim. Dokumenty złożone w języku obcym muszą zostać przetłumaczone na język polski. Oferty złożone w innym języku niż polski, bez tłumaczenia, będą odrzucane przez Zamawiającego. </w:t>
      </w:r>
    </w:p>
    <w:p w14:paraId="5FD4845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3.</w:t>
      </w:r>
      <w:r w:rsidRPr="00EC40B9">
        <w:rPr>
          <w:rFonts w:asciiTheme="majorHAnsi" w:eastAsia="Times New Roman" w:hAnsiTheme="majorHAnsi" w:cstheme="minorHAnsi"/>
          <w:iCs/>
          <w:sz w:val="18"/>
          <w:szCs w:val="18"/>
          <w:lang w:eastAsia="pl-PL"/>
        </w:rPr>
        <w:tab/>
        <w:t>Wykonawca zobowiązany jest przygotować ofertę na załączonym do zapytania ofertowego druku „Formularz ofertowy”, stanowiącym załącznik nr 1 do niniejszego zapytania ofertowego, w formie pisemnej na komputerze lub ręcznie CZYTELNIE trwałą techniką, w języku polskim. W przypadku kiedy dokumenty Oferenta, będą nieczytelne, Zamawiający odrzuci ofertę, bez możliwości uzupełnienia, wyjaśnienia przez Oferenta.</w:t>
      </w:r>
    </w:p>
    <w:p w14:paraId="76E6B8C0"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4.</w:t>
      </w:r>
      <w:r w:rsidRPr="00EC40B9">
        <w:rPr>
          <w:rFonts w:asciiTheme="majorHAnsi" w:eastAsia="Times New Roman" w:hAnsiTheme="majorHAnsi" w:cstheme="minorHAnsi"/>
          <w:iCs/>
          <w:sz w:val="18"/>
          <w:szCs w:val="18"/>
          <w:lang w:eastAsia="pl-PL"/>
        </w:rPr>
        <w:tab/>
        <w:t xml:space="preserve">Wykonawca nie może modyfikować formularza ofertowego oraz załączników dołączonych do niego, tj. zmieniać treści, zmieniać wartości, ucinać wierszy, kolumn itp. Każda modyfikacja formularza ofertowego, bądź załączników, będzie skutkować odrzuceniem oferty. Przy drukowaniu formularza wraz z załącznikami należy sprawdzić, czy wszystkie elementy są na dokumentach w tym logotypy oraz stopka. Modyfikacja formularza ofertowego, bądź załączników w jakimkolwiek zakresie  będzie skutkować będzie odrzuceniem oferty , bez możliwości poprawienia. W związku z powyższym Oferent sporządza ofertę zgodnie ze wzorem Zamawiającego. </w:t>
      </w:r>
    </w:p>
    <w:p w14:paraId="0C4A9D3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5.</w:t>
      </w:r>
      <w:r w:rsidRPr="00EC40B9">
        <w:rPr>
          <w:rFonts w:asciiTheme="majorHAnsi" w:eastAsia="Times New Roman" w:hAnsiTheme="majorHAnsi" w:cstheme="minorHAnsi"/>
          <w:iCs/>
          <w:sz w:val="18"/>
          <w:szCs w:val="18"/>
          <w:lang w:eastAsia="pl-PL"/>
        </w:rPr>
        <w:tab/>
        <w:t xml:space="preserve">Odpowiedzialność za dołączenie wszystkich załączników spoczywa na Wykonawcy. </w:t>
      </w:r>
    </w:p>
    <w:p w14:paraId="4C70393A"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8.</w:t>
      </w:r>
      <w:r w:rsidRPr="00EC40B9">
        <w:rPr>
          <w:rFonts w:asciiTheme="majorHAnsi" w:eastAsia="Times New Roman" w:hAnsiTheme="majorHAnsi" w:cstheme="minorHAnsi"/>
          <w:iCs/>
          <w:sz w:val="18"/>
          <w:szCs w:val="18"/>
          <w:lang w:eastAsia="pl-PL"/>
        </w:rPr>
        <w:tab/>
        <w:t xml:space="preserve">Oferta wraz z załącznikami - w tym potwierdzonymi za zgodność z oryginałem kopiami dokumentów (jeśli dotyczy) musi być podpisana (za podpis uznaje się własnoręczny podpis złożony w sposób umożliwiający identyfikację osoby) przez osobę upoważnioną   do reprezentacji Wykonawcy zgodnie z formą reprezentacji Wykonawcy określoną w rejestrze lub innym dokumencie, właściwym dla danej formy organizacyjnej Wykonawcy albo przez upełnomocnionego przedstawiciela Wykonawcy. W przypadku gdy ofertę podpisują osoby, których upoważnienie do reprezentacji nie wynika z dokumentów rejestrowych, Wykonawca powinien załączyć do oferty skan oryginału lub potwierdzonej  kopii pełnomocnictwa. </w:t>
      </w:r>
    </w:p>
    <w:p w14:paraId="0850556B"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9.</w:t>
      </w:r>
      <w:r w:rsidRPr="00EC40B9">
        <w:rPr>
          <w:rFonts w:asciiTheme="majorHAnsi" w:eastAsia="Times New Roman" w:hAnsiTheme="majorHAnsi" w:cstheme="minorHAnsi"/>
          <w:iCs/>
          <w:sz w:val="18"/>
          <w:szCs w:val="18"/>
          <w:lang w:eastAsia="pl-PL"/>
        </w:rPr>
        <w:tab/>
        <w:t xml:space="preserve">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podpis. </w:t>
      </w:r>
    </w:p>
    <w:p w14:paraId="0CE99A34" w14:textId="64BD6E30"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10.</w:t>
      </w:r>
      <w:r w:rsidRPr="00EC40B9">
        <w:rPr>
          <w:rFonts w:asciiTheme="majorHAnsi" w:eastAsia="Times New Roman" w:hAnsiTheme="majorHAnsi" w:cstheme="minorHAnsi"/>
          <w:iCs/>
          <w:sz w:val="18"/>
          <w:szCs w:val="18"/>
          <w:lang w:eastAsia="pl-PL"/>
        </w:rPr>
        <w:tab/>
        <w:t>Cena ofe</w:t>
      </w:r>
      <w:r w:rsidR="00EC40B9" w:rsidRPr="00EC40B9">
        <w:rPr>
          <w:rFonts w:asciiTheme="majorHAnsi" w:eastAsia="Times New Roman" w:hAnsiTheme="majorHAnsi" w:cstheme="minorHAnsi"/>
          <w:iCs/>
          <w:sz w:val="18"/>
          <w:szCs w:val="18"/>
          <w:lang w:eastAsia="pl-PL"/>
        </w:rPr>
        <w:t>rty powinna być podana w PLN.</w:t>
      </w:r>
    </w:p>
    <w:p w14:paraId="78CD766F"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11.</w:t>
      </w:r>
      <w:r w:rsidRPr="00EC40B9">
        <w:rPr>
          <w:rFonts w:asciiTheme="majorHAnsi" w:eastAsia="Times New Roman" w:hAnsiTheme="majorHAnsi" w:cstheme="minorHAnsi"/>
          <w:iCs/>
          <w:sz w:val="18"/>
          <w:szCs w:val="18"/>
          <w:lang w:eastAsia="pl-PL"/>
        </w:rPr>
        <w:tab/>
        <w:t xml:space="preserve">Przez cenę należy rozumieć cenę w rozumieniu art. 3 ust. 1 pkt 1 i ust. 2 ustawy z dnia 9 maja 2014 r. o informowaniu o cenach towarów i usług (Dz. U. z 2019 r. poz. 178, z </w:t>
      </w:r>
      <w:proofErr w:type="spellStart"/>
      <w:r w:rsidRPr="00EC40B9">
        <w:rPr>
          <w:rFonts w:asciiTheme="majorHAnsi" w:eastAsia="Times New Roman" w:hAnsiTheme="majorHAnsi" w:cstheme="minorHAnsi"/>
          <w:iCs/>
          <w:sz w:val="18"/>
          <w:szCs w:val="18"/>
          <w:lang w:eastAsia="pl-PL"/>
        </w:rPr>
        <w:t>późn</w:t>
      </w:r>
      <w:proofErr w:type="spellEnd"/>
      <w:r w:rsidRPr="00EC40B9">
        <w:rPr>
          <w:rFonts w:asciiTheme="majorHAnsi" w:eastAsia="Times New Roman" w:hAnsiTheme="majorHAnsi" w:cstheme="minorHAnsi"/>
          <w:iCs/>
          <w:sz w:val="18"/>
          <w:szCs w:val="18"/>
          <w:lang w:eastAsia="pl-PL"/>
        </w:rPr>
        <w:t>. zm.).</w:t>
      </w:r>
    </w:p>
    <w:p w14:paraId="7D456D5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12.</w:t>
      </w:r>
      <w:r w:rsidRPr="00EC40B9">
        <w:rPr>
          <w:rFonts w:asciiTheme="majorHAnsi" w:eastAsia="Times New Roman" w:hAnsiTheme="majorHAnsi" w:cstheme="minorHAnsi"/>
          <w:iCs/>
          <w:sz w:val="18"/>
          <w:szCs w:val="18"/>
          <w:lang w:eastAsia="pl-PL"/>
        </w:rPr>
        <w:tab/>
        <w:t>Cena oferty musi być jednoznaczna, kompletna, ostateczna i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6B80ADE5"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13.</w:t>
      </w:r>
      <w:r w:rsidRPr="00EC40B9">
        <w:rPr>
          <w:rFonts w:asciiTheme="majorHAnsi" w:eastAsia="Times New Roman" w:hAnsiTheme="majorHAnsi" w:cstheme="minorHAnsi"/>
          <w:iCs/>
          <w:sz w:val="18"/>
          <w:szCs w:val="18"/>
          <w:lang w:eastAsia="pl-PL"/>
        </w:rPr>
        <w:tab/>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 przypadku gdy, Wykonawca niepoprawnie zaokrągli cenę, zostanie wezwany do poprawy w określonym przez Zamawiającego terminie. </w:t>
      </w:r>
    </w:p>
    <w:p w14:paraId="429C1DCE"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14.</w:t>
      </w:r>
      <w:r w:rsidRPr="00EC40B9">
        <w:rPr>
          <w:rFonts w:asciiTheme="majorHAnsi" w:eastAsia="Times New Roman" w:hAnsiTheme="majorHAnsi" w:cstheme="minorHAnsi"/>
          <w:iCs/>
          <w:sz w:val="18"/>
          <w:szCs w:val="18"/>
          <w:lang w:eastAsia="pl-PL"/>
        </w:rPr>
        <w:tab/>
        <w:t xml:space="preserve">Wykonawca winien w cenie uwzględnić wszystkie utrudnienia, które mogą wydarzyć się podczas realizacji zamówienia.  </w:t>
      </w:r>
    </w:p>
    <w:p w14:paraId="7A304C29"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15.</w:t>
      </w:r>
      <w:r w:rsidRPr="00EC40B9">
        <w:rPr>
          <w:rFonts w:asciiTheme="majorHAnsi" w:eastAsia="Times New Roman" w:hAnsiTheme="majorHAnsi" w:cstheme="minorHAnsi"/>
          <w:iCs/>
          <w:sz w:val="18"/>
          <w:szCs w:val="18"/>
          <w:lang w:eastAsia="pl-PL"/>
        </w:rPr>
        <w:tab/>
        <w:t xml:space="preserve">Wykonawca obliczy cenę oferty w oparciu o formularz cenowy stanowiący załącznik nr 1 do niniejszego zapytania. W formularzu cenowym należy określić ceny jednostkowe, a następnie pomnożyć przez wskazaną przez Zamawiającego wartość. </w:t>
      </w:r>
    </w:p>
    <w:p w14:paraId="29E6C96A" w14:textId="48A384FC"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16.</w:t>
      </w:r>
      <w:r w:rsidRPr="00EC40B9">
        <w:rPr>
          <w:rFonts w:asciiTheme="majorHAnsi" w:eastAsia="Times New Roman" w:hAnsiTheme="majorHAnsi" w:cstheme="minorHAnsi"/>
          <w:iCs/>
          <w:sz w:val="18"/>
          <w:szCs w:val="18"/>
          <w:lang w:eastAsia="pl-PL"/>
        </w:rPr>
        <w:tab/>
        <w:t xml:space="preserve">Wymagany termin związania ofertą wynosi </w:t>
      </w:r>
      <w:r w:rsidR="000C15D3">
        <w:rPr>
          <w:rFonts w:asciiTheme="majorHAnsi" w:eastAsia="Times New Roman" w:hAnsiTheme="majorHAnsi" w:cstheme="minorHAnsi"/>
          <w:iCs/>
          <w:sz w:val="18"/>
          <w:szCs w:val="18"/>
          <w:lang w:eastAsia="pl-PL"/>
        </w:rPr>
        <w:t>75</w:t>
      </w:r>
      <w:r w:rsidRPr="00EC40B9">
        <w:rPr>
          <w:rFonts w:asciiTheme="majorHAnsi" w:eastAsia="Times New Roman" w:hAnsiTheme="majorHAnsi" w:cstheme="minorHAnsi"/>
          <w:iCs/>
          <w:sz w:val="18"/>
          <w:szCs w:val="18"/>
          <w:lang w:eastAsia="pl-PL"/>
        </w:rPr>
        <w:t xml:space="preserve"> dni roboczych liczonych od upływu terminu składania ofert. Oferent samodzielnie lub na wniosek Zamawiającego może przedłużyć termin związania ofertą, z tym że Zamawiający może tylko raz, co najmniej na 5 dni roboczych przed upływem terminu związania ofertą, zwrócić się do Oferentów o wyrażenie zgody na przedłużenie tego terminu o oznaczony okres, nie dłuższy jednak niż 60 dni roboczych. Bieg terminu związania ofertą rozpoczyna się wraz  z upływem terminu skłania ofert. Przedłużenie terminu wymaga złożenia przez Wykonawcę pisemnego oświadczenia o wyrażeniu zgody na przedłużenie terminu związania ofertą. </w:t>
      </w:r>
    </w:p>
    <w:p w14:paraId="77C6481B" w14:textId="77777777" w:rsidR="00027CFF" w:rsidRPr="00312567" w:rsidRDefault="00027CFF" w:rsidP="00EF3B61">
      <w:pPr>
        <w:suppressAutoHyphens/>
        <w:autoSpaceDE w:val="0"/>
        <w:autoSpaceDN w:val="0"/>
        <w:adjustRightInd w:val="0"/>
        <w:spacing w:after="0" w:line="240" w:lineRule="auto"/>
        <w:jc w:val="both"/>
        <w:rPr>
          <w:rFonts w:asciiTheme="majorHAnsi" w:eastAsia="Times New Roman" w:hAnsiTheme="majorHAnsi" w:cstheme="minorHAnsi"/>
          <w:b/>
          <w:iCs/>
          <w:sz w:val="18"/>
          <w:szCs w:val="18"/>
          <w:lang w:eastAsia="pl-PL"/>
        </w:rPr>
      </w:pPr>
      <w:r w:rsidRPr="00312567">
        <w:rPr>
          <w:rFonts w:asciiTheme="majorHAnsi" w:eastAsia="Times New Roman" w:hAnsiTheme="majorHAnsi" w:cstheme="minorHAnsi"/>
          <w:b/>
          <w:iCs/>
          <w:sz w:val="18"/>
          <w:szCs w:val="18"/>
          <w:lang w:eastAsia="pl-PL"/>
        </w:rPr>
        <w:t>17.</w:t>
      </w:r>
      <w:r w:rsidRPr="00312567">
        <w:rPr>
          <w:rFonts w:asciiTheme="majorHAnsi" w:eastAsia="Times New Roman" w:hAnsiTheme="majorHAnsi" w:cstheme="minorHAnsi"/>
          <w:b/>
          <w:iCs/>
          <w:sz w:val="18"/>
          <w:szCs w:val="18"/>
          <w:lang w:eastAsia="pl-PL"/>
        </w:rPr>
        <w:tab/>
        <w:t>Do Formularza ofertowego, Wykonawca musi dołączyć następujące załączniki:</w:t>
      </w:r>
    </w:p>
    <w:p w14:paraId="3C14FACD" w14:textId="77777777" w:rsidR="00312567" w:rsidRDefault="00312567" w:rsidP="00EF3B61">
      <w:pPr>
        <w:suppressAutoHyphens/>
        <w:autoSpaceDE w:val="0"/>
        <w:autoSpaceDN w:val="0"/>
        <w:adjustRightInd w:val="0"/>
        <w:spacing w:after="0" w:line="240" w:lineRule="auto"/>
        <w:jc w:val="both"/>
        <w:rPr>
          <w:rFonts w:asciiTheme="majorHAnsi" w:eastAsia="Times New Roman" w:hAnsiTheme="majorHAnsi" w:cstheme="minorHAnsi"/>
          <w:b/>
          <w:iCs/>
          <w:sz w:val="18"/>
          <w:szCs w:val="18"/>
          <w:highlight w:val="yellow"/>
          <w:lang w:eastAsia="pl-PL"/>
        </w:rPr>
      </w:pPr>
    </w:p>
    <w:p w14:paraId="391FF249" w14:textId="77777777" w:rsidR="00312567" w:rsidRPr="00312567" w:rsidRDefault="00312567" w:rsidP="00312567">
      <w:pPr>
        <w:pStyle w:val="Akapitzlist"/>
        <w:numPr>
          <w:ilvl w:val="0"/>
          <w:numId w:val="121"/>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2- Oświadczenie dotyczące spełniania warunku nr 1 w niniejszym zapytaniu.</w:t>
      </w:r>
    </w:p>
    <w:p w14:paraId="75D0BDBE" w14:textId="48D8CDE0" w:rsidR="00312567" w:rsidRPr="00312567" w:rsidRDefault="00312567" w:rsidP="00312567">
      <w:pPr>
        <w:pStyle w:val="Akapitzlist"/>
        <w:numPr>
          <w:ilvl w:val="0"/>
          <w:numId w:val="121"/>
        </w:numPr>
        <w:tabs>
          <w:tab w:val="left" w:pos="284"/>
        </w:tabs>
        <w:spacing w:after="0" w:line="240" w:lineRule="auto"/>
        <w:jc w:val="both"/>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0C735D">
        <w:rPr>
          <w:rFonts w:asciiTheme="majorHAnsi" w:hAnsiTheme="majorHAnsi" w:cstheme="minorHAnsi"/>
          <w:sz w:val="18"/>
          <w:szCs w:val="18"/>
        </w:rPr>
        <w:t>3</w:t>
      </w:r>
      <w:r w:rsidRPr="00312567">
        <w:rPr>
          <w:rFonts w:asciiTheme="majorHAnsi" w:hAnsiTheme="majorHAnsi" w:cstheme="minorHAnsi"/>
          <w:sz w:val="18"/>
          <w:szCs w:val="18"/>
        </w:rPr>
        <w:t xml:space="preserve"> -Oświadczenie Oferenta dotyczące braku powiązań kapitałowych z Zamawiającym.</w:t>
      </w:r>
    </w:p>
    <w:p w14:paraId="640C0D05" w14:textId="15FDF13F" w:rsidR="00312567" w:rsidRPr="00312567" w:rsidRDefault="00312567" w:rsidP="00312567">
      <w:pPr>
        <w:pStyle w:val="Akapitzlist"/>
        <w:numPr>
          <w:ilvl w:val="0"/>
          <w:numId w:val="121"/>
        </w:numPr>
        <w:spacing w:line="240" w:lineRule="auto"/>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0C735D">
        <w:rPr>
          <w:rFonts w:asciiTheme="majorHAnsi" w:hAnsiTheme="majorHAnsi" w:cstheme="minorHAnsi"/>
          <w:sz w:val="18"/>
          <w:szCs w:val="18"/>
        </w:rPr>
        <w:t>4</w:t>
      </w:r>
      <w:r w:rsidRPr="00312567">
        <w:rPr>
          <w:rFonts w:asciiTheme="majorHAnsi" w:hAnsiTheme="majorHAnsi" w:cstheme="minorHAnsi"/>
          <w:sz w:val="18"/>
          <w:szCs w:val="18"/>
        </w:rPr>
        <w:t>- Zgoda na przetwarzanie danych osobowych przez Oferenta wraz z obowiązkiem informacyjnym.</w:t>
      </w:r>
    </w:p>
    <w:p w14:paraId="12368670" w14:textId="1CB604E2" w:rsidR="00027CFF" w:rsidRPr="00312567" w:rsidRDefault="00312567" w:rsidP="00312567">
      <w:pPr>
        <w:pStyle w:val="Akapitzlist"/>
        <w:numPr>
          <w:ilvl w:val="0"/>
          <w:numId w:val="121"/>
        </w:numPr>
        <w:spacing w:line="240" w:lineRule="auto"/>
        <w:rPr>
          <w:rFonts w:asciiTheme="majorHAnsi" w:hAnsiTheme="majorHAnsi" w:cstheme="minorHAnsi"/>
          <w:sz w:val="18"/>
          <w:szCs w:val="18"/>
        </w:rPr>
      </w:pPr>
      <w:r w:rsidRPr="00312567">
        <w:rPr>
          <w:rFonts w:asciiTheme="majorHAnsi" w:hAnsiTheme="majorHAnsi" w:cstheme="minorHAnsi"/>
          <w:sz w:val="18"/>
          <w:szCs w:val="18"/>
        </w:rPr>
        <w:t>Karty katalogowe produktów/karty specyfikacji technicznej.</w:t>
      </w:r>
    </w:p>
    <w:p w14:paraId="50D021EC"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18.</w:t>
      </w:r>
      <w:r w:rsidRPr="00EC40B9">
        <w:rPr>
          <w:rFonts w:asciiTheme="majorHAnsi" w:eastAsia="Times New Roman" w:hAnsiTheme="majorHAnsi" w:cstheme="minorHAnsi"/>
          <w:iCs/>
          <w:sz w:val="18"/>
          <w:szCs w:val="18"/>
          <w:lang w:eastAsia="pl-PL"/>
        </w:rPr>
        <w:tab/>
        <w:t>Zamawiający informuje, iż w obowiązku Oferenta jest staranne 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p>
    <w:p w14:paraId="5BB22D27" w14:textId="77777777" w:rsidR="00027CFF" w:rsidRPr="00EC40B9"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lastRenderedPageBreak/>
        <w:t>19.</w:t>
      </w:r>
      <w:r w:rsidRPr="00EC40B9">
        <w:rPr>
          <w:rFonts w:asciiTheme="majorHAnsi" w:eastAsia="Times New Roman" w:hAnsiTheme="majorHAnsi" w:cstheme="minorHAnsi"/>
          <w:iCs/>
          <w:sz w:val="18"/>
          <w:szCs w:val="18"/>
          <w:lang w:eastAsia="pl-PL"/>
        </w:rPr>
        <w:tab/>
        <w:t xml:space="preserve">Jeżeli Wykonawca, źle obliczy cenę jednostką wpływającą na wartość całkowitą i okaże się ona oczywistą omyłką rachunkową Zamawiający wezwie do poprawy, uzupełnienia Oferty w wyznaczonym terminie.  Oczywista omyłka rachunkowa nie może wpływać na ocenę poprawności formalnej złożonej Oferty. </w:t>
      </w:r>
    </w:p>
    <w:p w14:paraId="681918DD" w14:textId="3C764300" w:rsidR="004D679F" w:rsidRPr="006C6FDB" w:rsidRDefault="00027CFF" w:rsidP="00EF3B61">
      <w:pPr>
        <w:suppressAutoHyphens/>
        <w:autoSpaceDE w:val="0"/>
        <w:autoSpaceDN w:val="0"/>
        <w:adjustRightInd w:val="0"/>
        <w:spacing w:after="0" w:line="240" w:lineRule="auto"/>
        <w:jc w:val="both"/>
        <w:rPr>
          <w:rFonts w:asciiTheme="majorHAnsi" w:eastAsia="Times New Roman" w:hAnsiTheme="majorHAnsi" w:cstheme="minorHAnsi"/>
          <w:iCs/>
          <w:sz w:val="18"/>
          <w:szCs w:val="18"/>
          <w:lang w:eastAsia="pl-PL"/>
        </w:rPr>
      </w:pPr>
      <w:r w:rsidRPr="00EC40B9">
        <w:rPr>
          <w:rFonts w:asciiTheme="majorHAnsi" w:eastAsia="Times New Roman" w:hAnsiTheme="majorHAnsi" w:cstheme="minorHAnsi"/>
          <w:iCs/>
          <w:sz w:val="18"/>
          <w:szCs w:val="18"/>
          <w:lang w:eastAsia="pl-PL"/>
        </w:rPr>
        <w:t>20.</w:t>
      </w:r>
      <w:r w:rsidRPr="00EC40B9">
        <w:rPr>
          <w:rFonts w:asciiTheme="majorHAnsi" w:eastAsia="Times New Roman" w:hAnsiTheme="majorHAnsi" w:cstheme="minorHAnsi"/>
          <w:iCs/>
          <w:sz w:val="18"/>
          <w:szCs w:val="18"/>
          <w:lang w:eastAsia="pl-PL"/>
        </w:rPr>
        <w:tab/>
        <w:t>Jeżeli Wykonawca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w:t>
      </w:r>
      <w:r w:rsidR="006C6FDB">
        <w:rPr>
          <w:rFonts w:asciiTheme="majorHAnsi" w:eastAsia="Times New Roman" w:hAnsiTheme="majorHAnsi" w:cstheme="minorHAnsi"/>
          <w:iCs/>
          <w:sz w:val="18"/>
          <w:szCs w:val="18"/>
          <w:lang w:eastAsia="pl-PL"/>
        </w:rPr>
        <w:t>stępowania.</w:t>
      </w:r>
    </w:p>
    <w:p w14:paraId="2E60B28B" w14:textId="07715197" w:rsidR="00DE1FE5" w:rsidRPr="006C6FDB" w:rsidRDefault="004708AE" w:rsidP="00EF3B61">
      <w:pPr>
        <w:tabs>
          <w:tab w:val="left" w:pos="284"/>
        </w:tabs>
        <w:spacing w:after="0" w:line="240" w:lineRule="auto"/>
        <w:jc w:val="both"/>
        <w:rPr>
          <w:rFonts w:asciiTheme="majorHAnsi" w:hAnsiTheme="majorHAnsi" w:cstheme="minorHAnsi"/>
          <w:b/>
          <w:sz w:val="18"/>
          <w:szCs w:val="18"/>
        </w:rPr>
      </w:pPr>
      <w:r w:rsidRPr="000E19C3">
        <w:rPr>
          <w:noProof/>
          <w:lang w:eastAsia="pl-PL"/>
        </w:rPr>
        <mc:AlternateContent>
          <mc:Choice Requires="wps">
            <w:drawing>
              <wp:anchor distT="0" distB="0" distL="114300" distR="114300" simplePos="0" relativeHeight="251689984" behindDoc="1" locked="0" layoutInCell="1" allowOverlap="1" wp14:anchorId="75060F91" wp14:editId="2153BC63">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60F91" id="Prostokąt 20" o:spid="_x0000_s1032" style="position:absolute;left:0;text-align:left;margin-left:-7.9pt;margin-top:5.6pt;width:487.8pt;height:20.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" fillcolor="#f2f2f2" strokecolor="#7f7f7f" strokeweight="2pt">
                <v:textbox>
                  <w:txbxContent>
                    <w:p w14:paraId="3BE0303A" w14:textId="246EF41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39507A" w:rsidRDefault="0039507A" w:rsidP="004708AE">
                      <w:pPr>
                        <w:jc w:val="center"/>
                      </w:pPr>
                    </w:p>
                  </w:txbxContent>
                </v:textbox>
              </v:rect>
            </w:pict>
          </mc:Fallback>
        </mc:AlternateContent>
      </w:r>
    </w:p>
    <w:p w14:paraId="1E1DCB7D" w14:textId="30866403" w:rsidR="004708AE" w:rsidRPr="000E19C3" w:rsidRDefault="004708AE" w:rsidP="00EF3B61">
      <w:pPr>
        <w:tabs>
          <w:tab w:val="left" w:pos="284"/>
          <w:tab w:val="left" w:pos="2076"/>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13.</w:t>
      </w:r>
      <w:r w:rsidR="00783AAA" w:rsidRPr="000E19C3">
        <w:rPr>
          <w:rFonts w:asciiTheme="majorHAnsi" w:hAnsiTheme="majorHAnsi" w:cstheme="minorHAnsi"/>
          <w:b/>
          <w:sz w:val="20"/>
          <w:szCs w:val="20"/>
        </w:rPr>
        <w:t xml:space="preserve"> </w:t>
      </w:r>
      <w:r w:rsidRPr="000E19C3">
        <w:rPr>
          <w:rFonts w:asciiTheme="majorHAnsi" w:hAnsiTheme="majorHAnsi" w:cstheme="minorHAnsi"/>
          <w:b/>
          <w:sz w:val="20"/>
          <w:szCs w:val="20"/>
        </w:rPr>
        <w:t>SPOSÓB I TERMIN SKŁADANIA OFERT</w:t>
      </w:r>
    </w:p>
    <w:p w14:paraId="232E2DEB" w14:textId="15BF90D2" w:rsidR="00AF6008" w:rsidRPr="000E19C3" w:rsidRDefault="00AF6008" w:rsidP="00EF3B61">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7777777" w:rsidR="00333D7A" w:rsidRPr="000E19C3" w:rsidRDefault="00333D7A" w:rsidP="00EF3B61">
      <w:pPr>
        <w:pStyle w:val="Akapitzlist"/>
        <w:numPr>
          <w:ilvl w:val="0"/>
          <w:numId w:val="13"/>
        </w:numPr>
        <w:autoSpaceDE w:val="0"/>
        <w:autoSpaceDN w:val="0"/>
        <w:adjustRightInd w:val="0"/>
        <w:spacing w:after="0" w:line="240" w:lineRule="auto"/>
        <w:ind w:left="644"/>
        <w:jc w:val="both"/>
        <w:rPr>
          <w:rFonts w:asciiTheme="majorHAnsi" w:hAnsiTheme="majorHAnsi"/>
          <w:sz w:val="18"/>
          <w:szCs w:val="18"/>
        </w:rPr>
      </w:pPr>
      <w:r w:rsidRPr="000E19C3">
        <w:rPr>
          <w:rFonts w:asciiTheme="majorHAnsi" w:hAnsiTheme="majorHAnsi" w:cstheme="minorHAnsi"/>
          <w:sz w:val="18"/>
          <w:szCs w:val="18"/>
        </w:rPr>
        <w:t xml:space="preserve">Ofertę można złożyć w formie papierowej  lub w formie elektronicznej. </w:t>
      </w:r>
    </w:p>
    <w:p w14:paraId="72D97555" w14:textId="306DBBE7" w:rsidR="000625E0" w:rsidRPr="006550E0" w:rsidRDefault="00333D7A"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b/>
          <w:sz w:val="18"/>
          <w:szCs w:val="18"/>
        </w:rPr>
      </w:pPr>
      <w:r w:rsidRPr="000E19C3">
        <w:rPr>
          <w:rFonts w:asciiTheme="majorHAnsi" w:hAnsiTheme="majorHAnsi" w:cs="Calibri"/>
          <w:bCs/>
          <w:sz w:val="18"/>
          <w:szCs w:val="18"/>
        </w:rPr>
        <w:t xml:space="preserve">OFERTĘ NALEŻY ZŁOŻYĆ W NIEPRZEKRACZALNYM </w:t>
      </w:r>
      <w:r w:rsidRPr="006550E0">
        <w:rPr>
          <w:rFonts w:asciiTheme="majorHAnsi" w:hAnsiTheme="majorHAnsi" w:cs="Calibri"/>
          <w:bCs/>
          <w:sz w:val="18"/>
          <w:szCs w:val="18"/>
        </w:rPr>
        <w:t xml:space="preserve">TERMINIE </w:t>
      </w:r>
      <w:r w:rsidR="00BA658E" w:rsidRPr="006550E0">
        <w:rPr>
          <w:rFonts w:asciiTheme="majorHAnsi" w:hAnsiTheme="majorHAnsi" w:cs="Calibri"/>
          <w:b/>
          <w:bCs/>
          <w:sz w:val="18"/>
          <w:szCs w:val="18"/>
        </w:rPr>
        <w:t xml:space="preserve">DO DNIA </w:t>
      </w:r>
      <w:r w:rsidR="0014663F" w:rsidRPr="006550E0">
        <w:rPr>
          <w:rFonts w:asciiTheme="majorHAnsi" w:hAnsiTheme="majorHAnsi" w:cs="Calibri"/>
          <w:b/>
          <w:bCs/>
          <w:sz w:val="18"/>
          <w:szCs w:val="18"/>
        </w:rPr>
        <w:t>2</w:t>
      </w:r>
      <w:r w:rsidR="0039507A">
        <w:rPr>
          <w:rFonts w:asciiTheme="majorHAnsi" w:hAnsiTheme="majorHAnsi" w:cs="Calibri"/>
          <w:b/>
          <w:bCs/>
          <w:sz w:val="18"/>
          <w:szCs w:val="18"/>
        </w:rPr>
        <w:t>5 SIERPNIA</w:t>
      </w:r>
      <w:r w:rsidR="00BA658E" w:rsidRPr="006550E0">
        <w:rPr>
          <w:rFonts w:asciiTheme="majorHAnsi" w:hAnsiTheme="majorHAnsi" w:cs="Calibri"/>
          <w:b/>
          <w:bCs/>
          <w:sz w:val="18"/>
          <w:szCs w:val="18"/>
        </w:rPr>
        <w:t xml:space="preserve"> 202</w:t>
      </w:r>
      <w:r w:rsidR="0014663F" w:rsidRPr="006550E0">
        <w:rPr>
          <w:rFonts w:asciiTheme="majorHAnsi" w:hAnsiTheme="majorHAnsi" w:cs="Calibri"/>
          <w:b/>
          <w:bCs/>
          <w:sz w:val="18"/>
          <w:szCs w:val="18"/>
        </w:rPr>
        <w:t>2</w:t>
      </w:r>
      <w:r w:rsidR="00BA658E" w:rsidRPr="006550E0">
        <w:rPr>
          <w:rFonts w:asciiTheme="majorHAnsi" w:hAnsiTheme="majorHAnsi" w:cs="Calibri"/>
          <w:b/>
          <w:bCs/>
          <w:sz w:val="18"/>
          <w:szCs w:val="18"/>
        </w:rPr>
        <w:t xml:space="preserve"> R. </w:t>
      </w:r>
    </w:p>
    <w:p w14:paraId="1EED1F0C" w14:textId="77777777" w:rsidR="000625E0" w:rsidRPr="000625E0" w:rsidRDefault="000625E0"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b/>
          <w:sz w:val="18"/>
          <w:szCs w:val="18"/>
        </w:rPr>
      </w:pPr>
      <w:r w:rsidRPr="006550E0">
        <w:rPr>
          <w:rFonts w:asciiTheme="majorHAnsi" w:hAnsiTheme="majorHAnsi" w:cstheme="minorHAnsi"/>
          <w:sz w:val="18"/>
          <w:szCs w:val="18"/>
        </w:rPr>
        <w:t>Zamawiający, dokonując złożenia oferty w formie papierowej, musi pamiętać, iż termin złożenia oferty</w:t>
      </w:r>
      <w:r w:rsidRPr="000625E0">
        <w:rPr>
          <w:rFonts w:asciiTheme="majorHAnsi" w:hAnsiTheme="majorHAnsi" w:cstheme="minorHAnsi"/>
          <w:sz w:val="18"/>
          <w:szCs w:val="18"/>
        </w:rPr>
        <w:t xml:space="preserve"> liczy się jako data i godzina wpływu oferty do biura Zamawiającego (Biuro Zamawiającego pracuje w godzinach od 7.00 – 15.00 w dni robocze, tj. od poniedziałku do piątku z wyjątkiem  dni ustawowo wolnych od pracy) . </w:t>
      </w:r>
    </w:p>
    <w:p w14:paraId="33076FC4" w14:textId="09CCD725" w:rsidR="000625E0" w:rsidRPr="000625E0" w:rsidRDefault="000625E0"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b/>
          <w:sz w:val="18"/>
          <w:szCs w:val="18"/>
        </w:rPr>
      </w:pPr>
      <w:r w:rsidRPr="000625E0">
        <w:rPr>
          <w:rFonts w:asciiTheme="majorHAnsi" w:hAnsiTheme="majorHAnsi" w:cstheme="minorHAns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0E19C3" w:rsidRPr="000E19C3" w14:paraId="46F6A60D" w14:textId="77777777" w:rsidTr="000625E0">
        <w:trPr>
          <w:trHeight w:val="1969"/>
          <w:jc w:val="center"/>
        </w:trPr>
        <w:tc>
          <w:tcPr>
            <w:tcW w:w="8480" w:type="dxa"/>
            <w:shd w:val="clear" w:color="000000" w:fill="F2F2F2"/>
            <w:vAlign w:val="center"/>
            <w:hideMark/>
          </w:tcPr>
          <w:p w14:paraId="63EBE479"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DANE WYKONAWCY</w:t>
            </w:r>
          </w:p>
          <w:p w14:paraId="6BA8E8AB" w14:textId="77777777" w:rsidR="00333D7A" w:rsidRPr="000E19C3" w:rsidRDefault="00333D7A" w:rsidP="00EF3B61">
            <w:pPr>
              <w:spacing w:after="0" w:line="240" w:lineRule="auto"/>
              <w:rPr>
                <w:rFonts w:asciiTheme="majorHAnsi" w:eastAsia="Times New Roman" w:hAnsiTheme="majorHAnsi" w:cs="Calibri"/>
                <w:bCs/>
                <w:sz w:val="14"/>
                <w:szCs w:val="14"/>
                <w:lang w:eastAsia="pl-PL"/>
              </w:rPr>
            </w:pPr>
            <w:r w:rsidRPr="000E19C3">
              <w:rPr>
                <w:rFonts w:asciiTheme="majorHAnsi" w:eastAsia="Times New Roman" w:hAnsiTheme="majorHAnsi" w:cs="Calibri"/>
                <w:bCs/>
                <w:sz w:val="14"/>
                <w:szCs w:val="14"/>
                <w:lang w:eastAsia="pl-PL"/>
              </w:rPr>
              <w:t>Pełna nazwa i adres (siedziba)+Wykonawcy</w:t>
            </w:r>
          </w:p>
          <w:p w14:paraId="49F2EBD8"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 xml:space="preserve">                                                                                                                                                                 </w:t>
            </w:r>
          </w:p>
          <w:p w14:paraId="074EA3E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Unia Producentów i Pracodawców Przemysłu Mięsnego</w:t>
            </w:r>
          </w:p>
          <w:p w14:paraId="6EF26DA4"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Al. Ujazdowskie 18/16</w:t>
            </w:r>
          </w:p>
          <w:p w14:paraId="65652A8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r w:rsidRPr="000E19C3">
              <w:rPr>
                <w:rFonts w:asciiTheme="majorHAnsi" w:eastAsia="Times New Roman" w:hAnsiTheme="majorHAnsi" w:cs="Calibri"/>
                <w:b/>
                <w:bCs/>
                <w:sz w:val="14"/>
                <w:szCs w:val="14"/>
                <w:lang w:eastAsia="pl-PL"/>
              </w:rPr>
              <w:t>00-478 Warszawa</w:t>
            </w:r>
          </w:p>
          <w:p w14:paraId="751D8A48"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p w14:paraId="094ED50F" w14:textId="77777777" w:rsidR="00333D7A" w:rsidRPr="000E19C3" w:rsidRDefault="00333D7A" w:rsidP="00EF3B61">
            <w:pPr>
              <w:spacing w:after="0" w:line="240" w:lineRule="auto"/>
              <w:rPr>
                <w:rFonts w:asciiTheme="majorHAnsi" w:eastAsia="Times New Roman" w:hAnsiTheme="majorHAnsi" w:cs="Calibri"/>
                <w:b/>
                <w:bCs/>
                <w:sz w:val="14"/>
                <w:szCs w:val="14"/>
                <w:lang w:eastAsia="pl-PL"/>
              </w:rPr>
            </w:pPr>
          </w:p>
          <w:p w14:paraId="1665691D" w14:textId="7F3FD03F" w:rsidR="00333D7A" w:rsidRPr="000625E0" w:rsidRDefault="00333D7A" w:rsidP="00EF3B61">
            <w:pPr>
              <w:pStyle w:val="Default"/>
              <w:jc w:val="both"/>
              <w:rPr>
                <w:rFonts w:asciiTheme="majorHAnsi" w:hAnsiTheme="majorHAnsi" w:cstheme="minorHAnsi"/>
                <w:b/>
                <w:bCs/>
                <w:color w:val="auto"/>
                <w:sz w:val="18"/>
                <w:szCs w:val="18"/>
              </w:rPr>
            </w:pPr>
            <w:r w:rsidRPr="000E19C3">
              <w:rPr>
                <w:rFonts w:asciiTheme="majorHAnsi" w:eastAsia="Times New Roman" w:hAnsiTheme="majorHAnsi"/>
                <w:b/>
                <w:bCs/>
                <w:color w:val="auto"/>
                <w:sz w:val="14"/>
                <w:szCs w:val="14"/>
                <w:lang w:eastAsia="pl-PL"/>
              </w:rPr>
              <w:t xml:space="preserve">„Odpowiedź na zapytanie ofertowe nr </w:t>
            </w:r>
            <w:r w:rsidR="00A61E8B" w:rsidRPr="000E19C3">
              <w:rPr>
                <w:rFonts w:asciiTheme="majorHAnsi" w:hAnsiTheme="majorHAnsi" w:cstheme="minorHAnsi"/>
                <w:b/>
                <w:bCs/>
                <w:color w:val="auto"/>
                <w:sz w:val="14"/>
                <w:szCs w:val="14"/>
              </w:rPr>
              <w:t>ZAPYTANIE OFERTOWE NR RPPD.03.03.01-20-0289/19_</w:t>
            </w:r>
            <w:r w:rsidR="00A53092">
              <w:rPr>
                <w:rFonts w:asciiTheme="majorHAnsi" w:hAnsiTheme="majorHAnsi" w:cstheme="minorHAnsi"/>
                <w:b/>
                <w:bCs/>
                <w:color w:val="auto"/>
                <w:sz w:val="14"/>
                <w:szCs w:val="14"/>
              </w:rPr>
              <w:t>1</w:t>
            </w:r>
            <w:r w:rsidR="006D3D3B">
              <w:rPr>
                <w:rFonts w:asciiTheme="majorHAnsi" w:hAnsiTheme="majorHAnsi" w:cstheme="minorHAnsi"/>
                <w:b/>
                <w:bCs/>
                <w:color w:val="auto"/>
                <w:sz w:val="14"/>
                <w:szCs w:val="14"/>
              </w:rPr>
              <w:t>9</w:t>
            </w:r>
            <w:r w:rsidR="00A61E8B" w:rsidRPr="000E19C3">
              <w:rPr>
                <w:rFonts w:asciiTheme="majorHAnsi" w:hAnsiTheme="majorHAnsi" w:cstheme="minorHAnsi"/>
                <w:b/>
                <w:bCs/>
                <w:color w:val="auto"/>
                <w:sz w:val="14"/>
                <w:szCs w:val="14"/>
              </w:rPr>
              <w:t>_WYPOSAŻENIE GASTRONOMICZNE _KOREKTA”</w:t>
            </w:r>
            <w:r w:rsidR="000625E0">
              <w:rPr>
                <w:rFonts w:asciiTheme="majorHAnsi" w:hAnsiTheme="majorHAnsi" w:cstheme="minorHAnsi"/>
                <w:b/>
                <w:bCs/>
                <w:color w:val="auto"/>
                <w:sz w:val="18"/>
                <w:szCs w:val="18"/>
              </w:rPr>
              <w:t xml:space="preserve"> </w:t>
            </w:r>
            <w:r w:rsidRPr="000E19C3">
              <w:rPr>
                <w:rFonts w:asciiTheme="majorHAnsi" w:eastAsia="Times New Roman" w:hAnsiTheme="majorHAnsi"/>
                <w:b/>
                <w:bCs/>
                <w:color w:val="auto"/>
                <w:sz w:val="14"/>
                <w:szCs w:val="14"/>
                <w:lang w:eastAsia="pl-PL"/>
              </w:rPr>
              <w:t xml:space="preserve">w ramach Projektu unijnego pt. "Profesjonalizm w działaniu, skuteczność w przyszłości". </w:t>
            </w:r>
          </w:p>
          <w:p w14:paraId="4B7E4A56" w14:textId="77777777" w:rsidR="00333D7A" w:rsidRPr="000E19C3" w:rsidRDefault="00333D7A" w:rsidP="00EF3B61">
            <w:pPr>
              <w:spacing w:after="0" w:line="240" w:lineRule="auto"/>
              <w:jc w:val="center"/>
              <w:rPr>
                <w:rFonts w:asciiTheme="majorHAnsi" w:eastAsia="Times New Roman" w:hAnsiTheme="majorHAnsi" w:cs="Calibri"/>
                <w:b/>
                <w:bCs/>
                <w:sz w:val="14"/>
                <w:szCs w:val="14"/>
                <w:lang w:eastAsia="pl-PL"/>
              </w:rPr>
            </w:pPr>
          </w:p>
        </w:tc>
      </w:tr>
    </w:tbl>
    <w:p w14:paraId="430833CF" w14:textId="78BE4A57" w:rsidR="000625E0" w:rsidRDefault="00333D7A"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Ofertę w formie elektronicznej, w języku polskim </w:t>
      </w:r>
      <w:r w:rsidR="000B1E83" w:rsidRPr="000E19C3">
        <w:rPr>
          <w:rFonts w:asciiTheme="majorHAnsi" w:hAnsiTheme="majorHAnsi" w:cs="Calibri"/>
          <w:sz w:val="18"/>
          <w:szCs w:val="18"/>
        </w:rPr>
        <w:t>można również</w:t>
      </w:r>
      <w:r w:rsidRPr="000E19C3">
        <w:rPr>
          <w:rFonts w:asciiTheme="majorHAnsi" w:hAnsiTheme="majorHAnsi" w:cs="Calibri"/>
          <w:sz w:val="18"/>
          <w:szCs w:val="18"/>
        </w:rPr>
        <w:t xml:space="preserve"> wysłać </w:t>
      </w:r>
      <w:r w:rsidRPr="000E19C3">
        <w:rPr>
          <w:rFonts w:asciiTheme="majorHAnsi" w:hAnsiTheme="majorHAnsi" w:cs="Calibri"/>
          <w:bCs/>
          <w:sz w:val="18"/>
          <w:szCs w:val="18"/>
        </w:rPr>
        <w:t>poprzez stronę internetową bazakonkurencyjnosci.funduszeeuropejskie.gov.pl, zgodnie z „Instrukcją oferenta w BK2021</w:t>
      </w:r>
      <w:r w:rsidRPr="000E19C3">
        <w:rPr>
          <w:rFonts w:asciiTheme="majorHAnsi" w:hAnsiTheme="majorHAnsi" w:cs="Calibri"/>
          <w:sz w:val="18"/>
          <w:szCs w:val="18"/>
        </w:rPr>
        <w:t xml:space="preserve">” - dostępną pod adresem </w:t>
      </w:r>
      <w:hyperlink r:id="rId41" w:history="1">
        <w:r w:rsidRPr="000E19C3">
          <w:rPr>
            <w:rStyle w:val="Hipercze"/>
            <w:rFonts w:asciiTheme="majorHAnsi" w:hAnsiTheme="majorHAnsi" w:cs="Calibri"/>
            <w:color w:val="auto"/>
            <w:sz w:val="18"/>
            <w:szCs w:val="18"/>
          </w:rPr>
          <w:t>https://archiwum-bazakonkurencyjnosci.funduszeeuropejskie.gov.pl/info/web_instruction</w:t>
        </w:r>
      </w:hyperlink>
      <w:r w:rsidR="000625E0">
        <w:rPr>
          <w:rFonts w:asciiTheme="majorHAnsi" w:hAnsiTheme="majorHAnsi" w:cs="Calibri"/>
          <w:sz w:val="18"/>
          <w:szCs w:val="18"/>
        </w:rPr>
        <w:t>.</w:t>
      </w:r>
    </w:p>
    <w:p w14:paraId="12665A5F" w14:textId="7D8DE330" w:rsidR="000625E0" w:rsidRPr="000625E0" w:rsidRDefault="000625E0"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UWAGA!!! ZAMAWIAJĄCY NIE PRZYJMUJE OFERT PRZESŁANYCH NA E-MAIL.  OFERTA, KTÓRA WPŁYNIE NA E-MAIL ZAMAWIAJĄCEGO, NIE ZOSTANIE WZIĘTA POD UWAGĘ, ZOSTANIE ODRZUCONA.</w:t>
      </w:r>
    </w:p>
    <w:p w14:paraId="4F1CE2E6" w14:textId="77777777" w:rsidR="000625E0" w:rsidRDefault="00333D7A"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sz w:val="18"/>
          <w:szCs w:val="18"/>
        </w:rPr>
      </w:pPr>
      <w:r w:rsidRPr="000E19C3">
        <w:rPr>
          <w:rFonts w:asciiTheme="majorHAnsi" w:hAnsiTheme="majorHAnsi" w:cs="Calibri"/>
          <w:sz w:val="18"/>
          <w:szCs w:val="18"/>
        </w:rPr>
        <w:t xml:space="preserve">Oferty złożone po terminie nie będą rozpatrywane. </w:t>
      </w:r>
    </w:p>
    <w:p w14:paraId="257A1BFD" w14:textId="77777777" w:rsidR="000625E0" w:rsidRDefault="000625E0"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 xml:space="preserve">Oferent może, przed upływem terminu składania ofert, zmienić lub wycofać złożoną przez siebie ofertę. Zarówno zmiana jak i wycofanie oferty wymagają zachowania formy pisemnej pod rygorem nieważności, tj. Oferent wysyła w pierwszym rzędzie </w:t>
      </w:r>
      <w:proofErr w:type="spellStart"/>
      <w:r w:rsidRPr="000625E0">
        <w:rPr>
          <w:rFonts w:asciiTheme="majorHAnsi" w:hAnsiTheme="majorHAnsi" w:cs="Calibri"/>
          <w:sz w:val="18"/>
          <w:szCs w:val="18"/>
        </w:rPr>
        <w:t>scan</w:t>
      </w:r>
      <w:proofErr w:type="spellEnd"/>
      <w:r w:rsidRPr="000625E0">
        <w:rPr>
          <w:rFonts w:asciiTheme="majorHAnsi" w:hAnsiTheme="majorHAnsi" w:cs="Calibri"/>
          <w:sz w:val="18"/>
          <w:szCs w:val="18"/>
        </w:rPr>
        <w:t xml:space="preserve"> podpisanego oświadczenia na e-mail Zamawiającego,  w którym informuje o okolicznościach powodujących zmiany. Następnie stosowne oświadczenie wysyła w wersji oryginalnej tradycyjną pocztą.</w:t>
      </w:r>
    </w:p>
    <w:p w14:paraId="6BC2C53D" w14:textId="77777777" w:rsidR="000625E0" w:rsidRDefault="000625E0"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Oferent nie może wycofać oferty ani wprowadzić jakichkolwiek zmian w jej treści po upływie terminu składania ofert.</w:t>
      </w:r>
    </w:p>
    <w:p w14:paraId="71A1AAC6" w14:textId="2A15A51B" w:rsidR="008326DD" w:rsidRPr="000625E0" w:rsidRDefault="000625E0" w:rsidP="00EF3B61">
      <w:pPr>
        <w:pStyle w:val="Akapitzlist"/>
        <w:numPr>
          <w:ilvl w:val="0"/>
          <w:numId w:val="13"/>
        </w:numPr>
        <w:autoSpaceDE w:val="0"/>
        <w:autoSpaceDN w:val="0"/>
        <w:adjustRightInd w:val="0"/>
        <w:spacing w:after="0" w:line="240" w:lineRule="auto"/>
        <w:ind w:left="644"/>
        <w:jc w:val="both"/>
        <w:rPr>
          <w:rFonts w:asciiTheme="majorHAnsi" w:hAnsiTheme="majorHAnsi" w:cs="Calibri"/>
          <w:sz w:val="18"/>
          <w:szCs w:val="18"/>
        </w:rPr>
      </w:pPr>
      <w:r w:rsidRPr="000625E0">
        <w:rPr>
          <w:rFonts w:asciiTheme="majorHAnsi" w:hAnsiTheme="majorHAnsi" w:cs="Calibri"/>
          <w:sz w:val="18"/>
          <w:szCs w:val="18"/>
        </w:rPr>
        <w:t>Oferty przesłane w inny sposób, bądź za pomocą innych metod niż wskazanych powyżej oraz niezawierające wymaganych dokumentów, o których mowa w niniejszym zapytaniu, nie będą w żaden sposób rozpatrywane przez Zamawiającego.</w:t>
      </w:r>
    </w:p>
    <w:p w14:paraId="310FBAA9" w14:textId="2EBBC16F" w:rsidR="004708AE" w:rsidRPr="000E19C3" w:rsidRDefault="004708AE" w:rsidP="00EF3B61">
      <w:pPr>
        <w:autoSpaceDE w:val="0"/>
        <w:autoSpaceDN w:val="0"/>
        <w:adjustRightInd w:val="0"/>
        <w:spacing w:after="0" w:line="240" w:lineRule="auto"/>
        <w:jc w:val="both"/>
        <w:rPr>
          <w:rFonts w:asciiTheme="majorHAnsi" w:hAnsiTheme="majorHAnsi" w:cs="Calibri"/>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2032" behindDoc="1" locked="0" layoutInCell="1" allowOverlap="1" wp14:anchorId="4E897066" wp14:editId="73F8848E">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7066" id="Prostokąt 21" o:spid="_x0000_s1033" style="position:absolute;left:0;text-align:left;margin-left:.5pt;margin-top:3.1pt;width:487.8pt;height:20.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" fillcolor="#f2f2f2" strokecolor="#7f7f7f" strokeweight="2pt">
                <v:textbox>
                  <w:txbxContent>
                    <w:p w14:paraId="1FAF97AD" w14:textId="2002357F"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39507A" w:rsidRDefault="0039507A" w:rsidP="004708AE">
                      <w:pPr>
                        <w:jc w:val="center"/>
                      </w:pPr>
                    </w:p>
                  </w:txbxContent>
                </v:textbox>
              </v:rect>
            </w:pict>
          </mc:Fallback>
        </mc:AlternateContent>
      </w:r>
    </w:p>
    <w:p w14:paraId="4581CD59" w14:textId="4B8609F7" w:rsidR="004708AE" w:rsidRPr="000E19C3" w:rsidRDefault="004708AE" w:rsidP="00EF3B61">
      <w:pPr>
        <w:pStyle w:val="Akapitzlist"/>
        <w:numPr>
          <w:ilvl w:val="0"/>
          <w:numId w:val="1"/>
        </w:numPr>
        <w:tabs>
          <w:tab w:val="left" w:pos="2088"/>
        </w:tabs>
        <w:autoSpaceDE w:val="0"/>
        <w:autoSpaceDN w:val="0"/>
        <w:adjustRightInd w:val="0"/>
        <w:spacing w:after="0" w:line="240" w:lineRule="auto"/>
        <w:jc w:val="both"/>
        <w:rPr>
          <w:rFonts w:asciiTheme="majorHAnsi" w:hAnsiTheme="majorHAnsi" w:cs="Calibri"/>
          <w:b/>
          <w:sz w:val="20"/>
          <w:szCs w:val="20"/>
        </w:rPr>
      </w:pPr>
      <w:r w:rsidRPr="000E19C3">
        <w:rPr>
          <w:rFonts w:asciiTheme="majorHAnsi" w:hAnsiTheme="majorHAnsi" w:cs="Calibri"/>
          <w:b/>
          <w:sz w:val="20"/>
          <w:szCs w:val="20"/>
        </w:rPr>
        <w:t>WYBÓR</w:t>
      </w:r>
      <w:r w:rsidR="00A0245E" w:rsidRPr="000E19C3">
        <w:rPr>
          <w:rFonts w:asciiTheme="majorHAnsi" w:hAnsiTheme="majorHAnsi" w:cs="Calibri"/>
          <w:b/>
          <w:sz w:val="20"/>
          <w:szCs w:val="20"/>
        </w:rPr>
        <w:t xml:space="preserve"> OFERTY  I OGŁOSZENIE ZWYCIĘZCY</w:t>
      </w:r>
    </w:p>
    <w:p w14:paraId="215489B4" w14:textId="77777777" w:rsidR="00333D7A" w:rsidRPr="000E19C3" w:rsidRDefault="00333D7A" w:rsidP="00EF3B61">
      <w:pPr>
        <w:pStyle w:val="Akapitzlist"/>
        <w:autoSpaceDE w:val="0"/>
        <w:autoSpaceDN w:val="0"/>
        <w:adjustRightInd w:val="0"/>
        <w:spacing w:after="0" w:line="240" w:lineRule="auto"/>
        <w:ind w:left="644"/>
        <w:jc w:val="both"/>
        <w:rPr>
          <w:rFonts w:asciiTheme="majorHAnsi" w:hAnsiTheme="majorHAnsi" w:cs="Calibri"/>
          <w:sz w:val="18"/>
          <w:szCs w:val="18"/>
        </w:rPr>
      </w:pPr>
    </w:p>
    <w:p w14:paraId="5D909BE1" w14:textId="4A1CB003" w:rsidR="00CF05F1"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 najkorzystniejszą ofertę uznana zostanie oferta, która zdobędzie najwyższą liczbę punktów</w:t>
      </w:r>
      <w:r w:rsidR="003E5F64" w:rsidRPr="000E19C3">
        <w:rPr>
          <w:rFonts w:asciiTheme="majorHAnsi" w:hAnsiTheme="majorHAnsi" w:cstheme="minorHAnsi"/>
          <w:sz w:val="18"/>
          <w:szCs w:val="18"/>
        </w:rPr>
        <w:t xml:space="preserve"> </w:t>
      </w:r>
      <w:r w:rsidR="00564DC9" w:rsidRPr="000E19C3">
        <w:rPr>
          <w:rFonts w:asciiTheme="majorHAnsi" w:hAnsiTheme="majorHAnsi" w:cstheme="minorHAnsi"/>
          <w:sz w:val="18"/>
          <w:szCs w:val="18"/>
        </w:rPr>
        <w:br/>
      </w:r>
      <w:r w:rsidR="003E5F64" w:rsidRPr="000E19C3">
        <w:rPr>
          <w:rFonts w:asciiTheme="majorHAnsi" w:hAnsiTheme="majorHAnsi" w:cstheme="minorHAnsi"/>
          <w:sz w:val="18"/>
          <w:szCs w:val="18"/>
        </w:rPr>
        <w:t>w oparciu o ustalone w zapytaniu ofertowym kryteri</w:t>
      </w:r>
      <w:r w:rsidR="00CE1685" w:rsidRPr="000E19C3">
        <w:rPr>
          <w:rFonts w:asciiTheme="majorHAnsi" w:hAnsiTheme="majorHAnsi" w:cstheme="minorHAnsi"/>
          <w:sz w:val="18"/>
          <w:szCs w:val="18"/>
        </w:rPr>
        <w:t>a</w:t>
      </w:r>
      <w:r w:rsidR="00CE0CDD">
        <w:rPr>
          <w:rFonts w:asciiTheme="majorHAnsi" w:hAnsiTheme="majorHAnsi" w:cstheme="minorHAnsi"/>
          <w:sz w:val="18"/>
          <w:szCs w:val="18"/>
        </w:rPr>
        <w:t xml:space="preserve"> oceny ofert.</w:t>
      </w:r>
    </w:p>
    <w:p w14:paraId="06CE4634" w14:textId="3C0639EA" w:rsidR="000625E0" w:rsidRDefault="000625E0" w:rsidP="00EF3B61">
      <w:pPr>
        <w:pStyle w:val="Akapitzlist"/>
        <w:numPr>
          <w:ilvl w:val="2"/>
          <w:numId w:val="6"/>
        </w:numPr>
        <w:spacing w:line="240" w:lineRule="auto"/>
        <w:rPr>
          <w:rFonts w:asciiTheme="majorHAnsi" w:hAnsiTheme="majorHAnsi" w:cstheme="minorHAnsi"/>
          <w:sz w:val="18"/>
          <w:szCs w:val="18"/>
        </w:rPr>
      </w:pPr>
      <w:r w:rsidRPr="000625E0">
        <w:rPr>
          <w:rFonts w:asciiTheme="majorHAnsi" w:hAnsiTheme="majorHAnsi" w:cstheme="minorHAnsi"/>
          <w:sz w:val="18"/>
          <w:szCs w:val="18"/>
        </w:rPr>
        <w:t>Przez najkorzystniejszą ofertę należy rozumieć ofertę, która przedstawia najkorzystniejszą cenę i inne najkorzystniejsze kryteria odnosząc</w:t>
      </w:r>
      <w:r>
        <w:rPr>
          <w:rFonts w:asciiTheme="majorHAnsi" w:hAnsiTheme="majorHAnsi" w:cstheme="minorHAnsi"/>
          <w:sz w:val="18"/>
          <w:szCs w:val="18"/>
        </w:rPr>
        <w:t>e się do przedmiotu zamówienia.</w:t>
      </w:r>
    </w:p>
    <w:p w14:paraId="7F7B6608" w14:textId="499950C9" w:rsidR="000625E0" w:rsidRPr="000625E0" w:rsidRDefault="000625E0" w:rsidP="00EF3B61">
      <w:pPr>
        <w:pStyle w:val="Akapitzlist"/>
        <w:numPr>
          <w:ilvl w:val="2"/>
          <w:numId w:val="6"/>
        </w:numPr>
        <w:spacing w:line="240" w:lineRule="auto"/>
        <w:rPr>
          <w:rFonts w:asciiTheme="majorHAnsi" w:hAnsiTheme="majorHAnsi" w:cstheme="minorHAnsi"/>
          <w:sz w:val="18"/>
          <w:szCs w:val="18"/>
        </w:rPr>
      </w:pPr>
      <w:r w:rsidRPr="000625E0">
        <w:rPr>
          <w:rFonts w:asciiTheme="majorHAnsi" w:hAnsiTheme="majorHAnsi" w:cstheme="minorHAnsi"/>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25B888EB" w14:textId="3D40FA75"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Oferent, który uzyska najwyższą ilość punktów w oparciu o ustalone w zapytaniu ofertowym kryteri</w:t>
      </w:r>
      <w:r w:rsidR="00CE1685" w:rsidRPr="000E19C3">
        <w:rPr>
          <w:rFonts w:asciiTheme="majorHAnsi" w:hAnsiTheme="majorHAnsi" w:cstheme="minorHAnsi"/>
          <w:sz w:val="18"/>
          <w:szCs w:val="18"/>
        </w:rPr>
        <w:t>a</w:t>
      </w:r>
      <w:r w:rsidRPr="000E19C3">
        <w:rPr>
          <w:rFonts w:asciiTheme="majorHAnsi" w:hAnsiTheme="majorHAnsi" w:cstheme="minorHAnsi"/>
          <w:sz w:val="18"/>
          <w:szCs w:val="18"/>
        </w:rPr>
        <w:t xml:space="preserve">, zostanie zaproszony do podpisania umowy na realizację </w:t>
      </w:r>
      <w:r w:rsidR="000C735D">
        <w:rPr>
          <w:rFonts w:asciiTheme="majorHAnsi" w:hAnsiTheme="majorHAnsi" w:cstheme="minorHAnsi"/>
          <w:sz w:val="18"/>
          <w:szCs w:val="18"/>
        </w:rPr>
        <w:t>zamówienia.</w:t>
      </w:r>
    </w:p>
    <w:p w14:paraId="576E96B6" w14:textId="75720EDC" w:rsidR="00333D7A" w:rsidRPr="000E19C3" w:rsidRDefault="00333D7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Zamawiający zastrzega sobie prawo do zawarcia tylko jednej umowy</w:t>
      </w:r>
      <w:r w:rsidR="00CE0CDD">
        <w:rPr>
          <w:rFonts w:asciiTheme="majorHAnsi" w:hAnsiTheme="majorHAnsi" w:cstheme="minorHAnsi"/>
          <w:sz w:val="18"/>
          <w:szCs w:val="18"/>
        </w:rPr>
        <w:t xml:space="preserve"> o świadczenie dostaw</w:t>
      </w:r>
      <w:r w:rsidR="000C735D">
        <w:rPr>
          <w:rFonts w:asciiTheme="majorHAnsi" w:hAnsiTheme="majorHAnsi" w:cstheme="minorHAnsi"/>
          <w:sz w:val="18"/>
          <w:szCs w:val="18"/>
        </w:rPr>
        <w:t xml:space="preserve"> z jednym Wykonawcą.</w:t>
      </w:r>
    </w:p>
    <w:p w14:paraId="55C5E1B0" w14:textId="7563B6F7" w:rsidR="00CF05F1" w:rsidRPr="000E19C3" w:rsidRDefault="006C0EE9"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Jeżeli wybrany Wykonawca będzie uchylał się od podpisania umowy</w:t>
      </w:r>
      <w:r w:rsidR="00333D7A" w:rsidRPr="000E19C3">
        <w:rPr>
          <w:rFonts w:asciiTheme="majorHAnsi" w:hAnsiTheme="majorHAnsi" w:cstheme="minorHAnsi"/>
          <w:sz w:val="18"/>
          <w:szCs w:val="18"/>
        </w:rPr>
        <w:t xml:space="preserve"> </w:t>
      </w:r>
      <w:r w:rsidRPr="000E19C3">
        <w:rPr>
          <w:rFonts w:asciiTheme="majorHAnsi" w:hAnsiTheme="majorHAnsi" w:cstheme="minorHAnsi"/>
          <w:sz w:val="18"/>
          <w:szCs w:val="18"/>
        </w:rPr>
        <w:t>w terminie wskazanym przez</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 xml:space="preserve">Zamawiającego lub gdy podpisanie umowy z takim </w:t>
      </w:r>
      <w:r w:rsidR="00234CF2" w:rsidRPr="000E19C3">
        <w:rPr>
          <w:rFonts w:asciiTheme="majorHAnsi" w:hAnsiTheme="majorHAnsi" w:cstheme="minorHAnsi"/>
          <w:sz w:val="18"/>
          <w:szCs w:val="18"/>
        </w:rPr>
        <w:t>Wykonawcą</w:t>
      </w:r>
      <w:r w:rsidRPr="000E19C3">
        <w:rPr>
          <w:rFonts w:asciiTheme="majorHAnsi" w:hAnsiTheme="majorHAnsi" w:cstheme="minorHAnsi"/>
          <w:sz w:val="18"/>
          <w:szCs w:val="18"/>
        </w:rPr>
        <w:t xml:space="preserve"> stanie się niemożliwe z innych przyczyn, </w:t>
      </w:r>
      <w:r w:rsidR="00333D7A" w:rsidRPr="000E19C3">
        <w:rPr>
          <w:rFonts w:asciiTheme="majorHAnsi" w:hAnsiTheme="majorHAnsi" w:cstheme="minorHAnsi"/>
          <w:sz w:val="18"/>
          <w:szCs w:val="18"/>
        </w:rPr>
        <w:t>Zamawiający w tym przypadku zawiera umowę z kolejnym Wykonawcą, który w postępowaniu o udzielenie zamówienia uzyskał k</w:t>
      </w:r>
      <w:r w:rsidR="000C735D">
        <w:rPr>
          <w:rFonts w:asciiTheme="majorHAnsi" w:hAnsiTheme="majorHAnsi" w:cstheme="minorHAnsi"/>
          <w:sz w:val="18"/>
          <w:szCs w:val="18"/>
        </w:rPr>
        <w:t>olejną najwyższą liczbę punktów.</w:t>
      </w:r>
    </w:p>
    <w:p w14:paraId="514B6ECD" w14:textId="77777777" w:rsidR="00CF05F1" w:rsidRPr="000E19C3" w:rsidRDefault="00DF18EA"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ponownie ogłosi zapytanie </w:t>
      </w:r>
      <w:r w:rsidR="00C7003E" w:rsidRPr="000E19C3">
        <w:rPr>
          <w:rFonts w:asciiTheme="majorHAnsi" w:hAnsiTheme="majorHAnsi" w:cstheme="minorHAnsi"/>
          <w:sz w:val="18"/>
          <w:szCs w:val="18"/>
        </w:rPr>
        <w:t xml:space="preserve">ofertowe </w:t>
      </w:r>
      <w:r w:rsidRPr="000E19C3">
        <w:rPr>
          <w:rFonts w:asciiTheme="majorHAnsi" w:hAnsiTheme="majorHAnsi" w:cstheme="minorHAnsi"/>
          <w:sz w:val="18"/>
          <w:szCs w:val="18"/>
        </w:rPr>
        <w:t xml:space="preserve">w </w:t>
      </w:r>
      <w:r w:rsidR="0063110B" w:rsidRPr="000E19C3">
        <w:rPr>
          <w:rFonts w:asciiTheme="majorHAnsi" w:hAnsiTheme="majorHAnsi" w:cstheme="minorHAnsi"/>
          <w:sz w:val="18"/>
          <w:szCs w:val="18"/>
        </w:rPr>
        <w:t>przypadku,</w:t>
      </w:r>
      <w:r w:rsidRPr="000E19C3">
        <w:rPr>
          <w:rFonts w:asciiTheme="majorHAnsi" w:hAnsiTheme="majorHAnsi" w:cstheme="minorHAnsi"/>
          <w:sz w:val="18"/>
          <w:szCs w:val="18"/>
        </w:rPr>
        <w:t xml:space="preserve"> jeśli </w:t>
      </w:r>
      <w:r w:rsidR="00283AD0" w:rsidRPr="000E19C3">
        <w:rPr>
          <w:rFonts w:asciiTheme="majorHAnsi" w:hAnsiTheme="majorHAnsi" w:cstheme="minorHAnsi"/>
          <w:sz w:val="18"/>
          <w:szCs w:val="18"/>
        </w:rPr>
        <w:t xml:space="preserve">najwyższą a zarazem taką samą liczbę punktów otrzymają </w:t>
      </w:r>
      <w:r w:rsidR="00501175" w:rsidRPr="000E19C3">
        <w:rPr>
          <w:rFonts w:asciiTheme="majorHAnsi" w:hAnsiTheme="majorHAnsi" w:cstheme="minorHAnsi"/>
          <w:sz w:val="18"/>
          <w:szCs w:val="18"/>
        </w:rPr>
        <w:t xml:space="preserve">co </w:t>
      </w:r>
      <w:r w:rsidR="00BB37B9" w:rsidRPr="000E19C3">
        <w:rPr>
          <w:rFonts w:asciiTheme="majorHAnsi" w:hAnsiTheme="majorHAnsi" w:cstheme="minorHAnsi"/>
          <w:sz w:val="18"/>
          <w:szCs w:val="18"/>
        </w:rPr>
        <w:t>najmniej</w:t>
      </w:r>
      <w:r w:rsidRPr="000E19C3">
        <w:rPr>
          <w:rFonts w:asciiTheme="majorHAnsi" w:hAnsiTheme="majorHAnsi" w:cstheme="minorHAnsi"/>
          <w:sz w:val="18"/>
          <w:szCs w:val="18"/>
        </w:rPr>
        <w:t xml:space="preserve"> </w:t>
      </w:r>
      <w:r w:rsidR="00BB37B9" w:rsidRPr="000E19C3">
        <w:rPr>
          <w:rFonts w:asciiTheme="majorHAnsi" w:hAnsiTheme="majorHAnsi" w:cstheme="minorHAnsi"/>
          <w:sz w:val="18"/>
          <w:szCs w:val="18"/>
        </w:rPr>
        <w:t>2 oferty.</w:t>
      </w:r>
    </w:p>
    <w:p w14:paraId="02B496B6" w14:textId="10073823" w:rsidR="00CF05F1" w:rsidRPr="000E19C3" w:rsidRDefault="009D4A92"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Zamawiający może odstąpić od wyboru </w:t>
      </w:r>
      <w:r w:rsidR="0063110B" w:rsidRPr="000E19C3">
        <w:rPr>
          <w:rFonts w:asciiTheme="majorHAnsi" w:hAnsiTheme="majorHAnsi" w:cstheme="minorHAnsi"/>
          <w:sz w:val="18"/>
          <w:szCs w:val="18"/>
        </w:rPr>
        <w:t>Wykonawcy,</w:t>
      </w:r>
      <w:r w:rsidRPr="000E19C3">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0E19C3">
        <w:rPr>
          <w:rFonts w:asciiTheme="majorHAnsi" w:hAnsiTheme="majorHAnsi" w:cstheme="minorHAnsi"/>
          <w:sz w:val="18"/>
          <w:szCs w:val="18"/>
        </w:rPr>
        <w:t>izację zadania)</w:t>
      </w:r>
      <w:r w:rsidR="00333D7A" w:rsidRPr="000E19C3">
        <w:rPr>
          <w:rFonts w:asciiTheme="majorHAnsi" w:hAnsiTheme="majorHAnsi" w:cstheme="minorHAnsi"/>
          <w:sz w:val="18"/>
          <w:szCs w:val="18"/>
        </w:rPr>
        <w:t xml:space="preserve"> na </w:t>
      </w:r>
      <w:r w:rsidR="000625E0">
        <w:rPr>
          <w:rFonts w:asciiTheme="majorHAnsi" w:hAnsiTheme="majorHAnsi" w:cstheme="minorHAnsi"/>
          <w:sz w:val="18"/>
          <w:szCs w:val="18"/>
        </w:rPr>
        <w:t xml:space="preserve">realizację </w:t>
      </w:r>
      <w:r w:rsidR="00333D7A" w:rsidRPr="000E19C3">
        <w:rPr>
          <w:rFonts w:asciiTheme="majorHAnsi" w:hAnsiTheme="majorHAnsi" w:cstheme="minorHAnsi"/>
          <w:sz w:val="18"/>
          <w:szCs w:val="18"/>
        </w:rPr>
        <w:t>dostawy.</w:t>
      </w:r>
    </w:p>
    <w:p w14:paraId="275655A2" w14:textId="71120CA4" w:rsidR="00CF05F1" w:rsidRDefault="00DE1FE5"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lastRenderedPageBreak/>
        <w:t xml:space="preserve">Wybór i ogłoszenie wybranego </w:t>
      </w:r>
      <w:r w:rsidR="00234CF2" w:rsidRPr="000E19C3">
        <w:rPr>
          <w:rFonts w:asciiTheme="majorHAnsi" w:hAnsiTheme="majorHAnsi" w:cstheme="minorHAnsi"/>
          <w:sz w:val="18"/>
          <w:szCs w:val="18"/>
        </w:rPr>
        <w:t>Wykonawcy</w:t>
      </w:r>
      <w:r w:rsidRPr="000E19C3">
        <w:rPr>
          <w:rFonts w:asciiTheme="majorHAnsi" w:hAnsiTheme="majorHAnsi" w:cstheme="minorHAnsi"/>
          <w:sz w:val="18"/>
          <w:szCs w:val="18"/>
        </w:rPr>
        <w:t xml:space="preserve"> </w:t>
      </w:r>
      <w:r w:rsidR="0062398D" w:rsidRPr="000E19C3">
        <w:rPr>
          <w:rFonts w:asciiTheme="majorHAnsi" w:hAnsiTheme="majorHAnsi" w:cstheme="minorHAnsi"/>
          <w:sz w:val="18"/>
          <w:szCs w:val="18"/>
        </w:rPr>
        <w:t>nastąpi</w:t>
      </w:r>
      <w:r w:rsidRPr="000E19C3">
        <w:rPr>
          <w:rFonts w:asciiTheme="majorHAnsi" w:hAnsiTheme="majorHAnsi" w:cstheme="minorHAnsi"/>
          <w:sz w:val="18"/>
          <w:szCs w:val="18"/>
        </w:rPr>
        <w:t xml:space="preserve"> do</w:t>
      </w:r>
      <w:r w:rsidR="001A3D55" w:rsidRPr="000E19C3">
        <w:rPr>
          <w:rFonts w:asciiTheme="majorHAnsi" w:hAnsiTheme="majorHAnsi" w:cstheme="minorHAnsi"/>
          <w:sz w:val="18"/>
          <w:szCs w:val="18"/>
        </w:rPr>
        <w:t xml:space="preserve"> </w:t>
      </w:r>
      <w:r w:rsidR="00CE0CDD">
        <w:rPr>
          <w:rFonts w:asciiTheme="majorHAnsi" w:hAnsiTheme="majorHAnsi" w:cstheme="minorHAnsi"/>
          <w:sz w:val="18"/>
          <w:szCs w:val="18"/>
        </w:rPr>
        <w:t>30</w:t>
      </w:r>
      <w:r w:rsidR="0062398D" w:rsidRPr="000E19C3">
        <w:rPr>
          <w:rFonts w:asciiTheme="majorHAnsi" w:hAnsiTheme="majorHAnsi" w:cstheme="minorHAnsi"/>
          <w:sz w:val="18"/>
          <w:szCs w:val="18"/>
        </w:rPr>
        <w:t xml:space="preserve"> </w:t>
      </w:r>
      <w:r w:rsidR="001A3D55" w:rsidRPr="000E19C3">
        <w:rPr>
          <w:rFonts w:asciiTheme="majorHAnsi" w:hAnsiTheme="majorHAnsi" w:cstheme="minorHAnsi"/>
          <w:sz w:val="18"/>
          <w:szCs w:val="18"/>
        </w:rPr>
        <w:t>dni</w:t>
      </w:r>
      <w:r w:rsidR="00E70D44" w:rsidRPr="000E19C3">
        <w:rPr>
          <w:rFonts w:asciiTheme="majorHAnsi" w:hAnsiTheme="majorHAnsi" w:cstheme="minorHAnsi"/>
          <w:sz w:val="18"/>
          <w:szCs w:val="18"/>
        </w:rPr>
        <w:t xml:space="preserve"> </w:t>
      </w:r>
      <w:r w:rsidRPr="000E19C3">
        <w:rPr>
          <w:rFonts w:asciiTheme="majorHAnsi" w:hAnsiTheme="majorHAnsi" w:cstheme="minorHAnsi"/>
          <w:sz w:val="18"/>
          <w:szCs w:val="18"/>
        </w:rPr>
        <w:t>r</w:t>
      </w:r>
      <w:r w:rsidR="006C0EE9" w:rsidRPr="000E19C3">
        <w:rPr>
          <w:rFonts w:asciiTheme="majorHAnsi" w:hAnsiTheme="majorHAnsi" w:cstheme="minorHAnsi"/>
          <w:sz w:val="18"/>
          <w:szCs w:val="18"/>
        </w:rPr>
        <w:t>oboczych</w:t>
      </w:r>
      <w:r w:rsidRPr="000E19C3">
        <w:rPr>
          <w:rFonts w:asciiTheme="majorHAnsi" w:hAnsiTheme="majorHAnsi" w:cstheme="minorHAnsi"/>
          <w:sz w:val="18"/>
          <w:szCs w:val="18"/>
        </w:rPr>
        <w:t xml:space="preserve"> po zakończeniu</w:t>
      </w:r>
      <w:r w:rsidR="006C0EE9" w:rsidRPr="000E19C3">
        <w:rPr>
          <w:rFonts w:asciiTheme="majorHAnsi" w:hAnsiTheme="majorHAnsi" w:cstheme="minorHAnsi"/>
          <w:sz w:val="18"/>
          <w:szCs w:val="18"/>
        </w:rPr>
        <w:t xml:space="preserve"> terminu</w:t>
      </w:r>
      <w:r w:rsidRPr="000E19C3">
        <w:rPr>
          <w:rFonts w:asciiTheme="majorHAnsi" w:hAnsiTheme="majorHAnsi" w:cstheme="minorHAnsi"/>
          <w:sz w:val="18"/>
          <w:szCs w:val="18"/>
        </w:rPr>
        <w:t xml:space="preserve"> przyjmowania ofert. </w:t>
      </w:r>
    </w:p>
    <w:p w14:paraId="00014DA4" w14:textId="7C5C88BA" w:rsidR="000625E0" w:rsidRPr="000E19C3"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Pr>
          <w:rFonts w:asciiTheme="majorHAnsi" w:hAnsiTheme="majorHAnsi" w:cstheme="minorHAnsi"/>
          <w:sz w:val="18"/>
          <w:szCs w:val="18"/>
        </w:rPr>
        <w:t xml:space="preserve">Otwarcie ofert odbywa się bez udziału Wykonawców. </w:t>
      </w:r>
    </w:p>
    <w:p w14:paraId="25A0A1D3"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Informacja o wynikach postępowania zostanie opublikowana na stronie internetowej bazakonkurencyjnosci.funduszeeuropejskie.gov.pl. Zamawiający wykaże wszystkie firmy, które wzięły udział w Postępowaniu, podając następujące informacje: nazwy lub imiona i nazwiska oraz siedziby lub miejsca prowadzenia działalności gospodarczej albo miejsca zamieszkania Wykonawców, jeżeli są miejscami wykonywania działalności, ceny zawarte w Ofertach, oferty, które zostały odrzucone z uzasadnieniem. W związku z powyższymi informacjami przedstawianymi przez Zamawiającego, Oferent zobowiązany jest do wypełnienia załącznika ”Zgoda na przetwarzanie danych osobowych wraz z obowiązkiem informacyjnym”. </w:t>
      </w:r>
    </w:p>
    <w:p w14:paraId="1E6CD0B4"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Ocena ofert ma charakter niejawny, z zastrzeżeniem punktu 18, rozdział 6.5.2. Zasada konkurencyjności zawarta w Wytycznych w zakresie kwalifikowalności wydatków w ramach Europejskiego Funduszy Rozwoju Regionalnego, Europejskiego Funduszu Społecznego oraz Funduszu Spójności na lata 2014-2020.</w:t>
      </w:r>
    </w:p>
    <w:p w14:paraId="4F8F53F2" w14:textId="77777777" w:rsidR="000625E0" w:rsidRPr="000625E0"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Protokół z wyboru ofert wraz z załącznikami dostępny będzie do wglądu w siedzibie Zamawiającego, w terminie do 14 dni roboczych od dnia upublicznienia wyników postępowania po wcześniejszym ustaleniu terminu przybycia przez Wykonawcę z Zamawiającym.</w:t>
      </w:r>
    </w:p>
    <w:p w14:paraId="69B433F4" w14:textId="12F4E230" w:rsidR="0025472B" w:rsidRPr="009B7465" w:rsidRDefault="000625E0" w:rsidP="00EF3B61">
      <w:pPr>
        <w:pStyle w:val="Akapitzlist"/>
        <w:numPr>
          <w:ilvl w:val="2"/>
          <w:numId w:val="6"/>
        </w:numPr>
        <w:autoSpaceDE w:val="0"/>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Jeżeli Oferent uzna, że elementy oferty stanowią tajemnice przedsiębiorstwa zgodnie z Ustawą z dnia 16 kwietnia 1993r. o zwalczaniu nieuczciwej konkurencji (Dz.</w:t>
      </w:r>
      <w:r w:rsidR="009B7465">
        <w:rPr>
          <w:rFonts w:asciiTheme="majorHAnsi" w:hAnsiTheme="majorHAnsi" w:cstheme="minorHAnsi"/>
          <w:sz w:val="18"/>
          <w:szCs w:val="18"/>
        </w:rPr>
        <w:t xml:space="preserve"> U. z 2003r. Nr 153, poz. 1503,</w:t>
      </w:r>
      <w:r w:rsidRPr="009B7465">
        <w:rPr>
          <w:rFonts w:asciiTheme="majorHAnsi" w:hAnsiTheme="majorHAnsi" w:cstheme="minorHAnsi"/>
          <w:sz w:val="18"/>
          <w:szCs w:val="18"/>
        </w:rPr>
        <w:t>z późn.zm.) zobowiązany jest do złożenia stosownego oświadczenia w tym zakresie.</w:t>
      </w:r>
    </w:p>
    <w:p w14:paraId="1BFC4F18" w14:textId="5764491C" w:rsidR="004708AE" w:rsidRPr="000E19C3" w:rsidRDefault="000625E0" w:rsidP="00EF3B61">
      <w:pPr>
        <w:pStyle w:val="Akapitzlist"/>
        <w:autoSpaceDE w:val="0"/>
        <w:spacing w:before="240" w:line="240" w:lineRule="auto"/>
        <w:ind w:left="360"/>
        <w:jc w:val="both"/>
        <w:rPr>
          <w:rFonts w:asciiTheme="majorHAnsi" w:hAnsiTheme="majorHAnsi" w:cstheme="minorHAnsi"/>
          <w:sz w:val="18"/>
          <w:szCs w:val="18"/>
        </w:rPr>
      </w:pPr>
      <w:r w:rsidRPr="000E19C3">
        <w:rPr>
          <w:noProof/>
          <w:lang w:eastAsia="pl-PL"/>
        </w:rPr>
        <mc:AlternateContent>
          <mc:Choice Requires="wps">
            <w:drawing>
              <wp:anchor distT="0" distB="0" distL="114300" distR="114300" simplePos="0" relativeHeight="251694080" behindDoc="1" locked="0" layoutInCell="1" allowOverlap="1" wp14:anchorId="4BDDBBB8" wp14:editId="3D55AEC2">
                <wp:simplePos x="0" y="0"/>
                <wp:positionH relativeFrom="column">
                  <wp:posOffset>-207010</wp:posOffset>
                </wp:positionH>
                <wp:positionV relativeFrom="paragraph">
                  <wp:posOffset>45720</wp:posOffset>
                </wp:positionV>
                <wp:extent cx="6195060" cy="259080"/>
                <wp:effectExtent l="0" t="0" r="15240" b="26670"/>
                <wp:wrapNone/>
                <wp:docPr id="22" name="Prostokąt 2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7F82E454"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DBBB8" id="Prostokąt 22" o:spid="_x0000_s1034" style="position:absolute;left:0;text-align:left;margin-left:-16.3pt;margin-top:3.6pt;width:487.8pt;height:20.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" fillcolor="#f2f2f2" strokecolor="#7f7f7f" strokeweight="2pt">
                <v:textbox>
                  <w:txbxContent>
                    <w:p w14:paraId="7F82E454"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B7E6566"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B04CFB3" w14:textId="77777777" w:rsidR="0039507A" w:rsidRDefault="0039507A" w:rsidP="004708AE">
                      <w:pPr>
                        <w:jc w:val="center"/>
                      </w:pPr>
                    </w:p>
                  </w:txbxContent>
                </v:textbox>
              </v:rect>
            </w:pict>
          </mc:Fallback>
        </mc:AlternateContent>
      </w:r>
    </w:p>
    <w:p w14:paraId="178E8B96" w14:textId="22ECFD3B" w:rsidR="004708AE" w:rsidRDefault="004708AE" w:rsidP="00EF3B61">
      <w:pPr>
        <w:pStyle w:val="Akapitzlist"/>
        <w:numPr>
          <w:ilvl w:val="0"/>
          <w:numId w:val="1"/>
        </w:numPr>
        <w:tabs>
          <w:tab w:val="left" w:pos="3072"/>
        </w:tabs>
        <w:autoSpaceDE w:val="0"/>
        <w:spacing w:before="24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OSOBY UPRAWNIONE ORAZ SPOSÓB UDZIELANIA WYJAŚNIEŃ ZE STRONY ZAMAWIAJĄCEGO</w:t>
      </w:r>
    </w:p>
    <w:p w14:paraId="78BB848A" w14:textId="77777777" w:rsidR="000625E0" w:rsidRPr="000625E0" w:rsidRDefault="000625E0" w:rsidP="00EF3B61">
      <w:pPr>
        <w:pStyle w:val="Akapitzlist"/>
        <w:tabs>
          <w:tab w:val="left" w:pos="3072"/>
        </w:tabs>
        <w:autoSpaceDE w:val="0"/>
        <w:spacing w:before="240" w:line="240" w:lineRule="auto"/>
        <w:ind w:left="360"/>
        <w:jc w:val="both"/>
        <w:rPr>
          <w:rFonts w:asciiTheme="majorHAnsi" w:hAnsiTheme="majorHAnsi" w:cstheme="minorHAnsi"/>
          <w:b/>
          <w:sz w:val="20"/>
          <w:szCs w:val="20"/>
        </w:rPr>
      </w:pPr>
    </w:p>
    <w:p w14:paraId="45BF8781" w14:textId="77777777" w:rsidR="000625E0" w:rsidRPr="000625E0" w:rsidRDefault="0056377E"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E19C3">
        <w:rPr>
          <w:rFonts w:asciiTheme="majorHAnsi" w:hAnsiTheme="majorHAnsi" w:cstheme="minorHAnsi"/>
          <w:sz w:val="18"/>
          <w:szCs w:val="18"/>
        </w:rPr>
        <w:t xml:space="preserve">     </w:t>
      </w:r>
      <w:r w:rsidR="000625E0" w:rsidRPr="000625E0">
        <w:rPr>
          <w:rFonts w:asciiTheme="majorHAnsi" w:hAnsiTheme="majorHAnsi" w:cstheme="minorHAnsi"/>
          <w:sz w:val="18"/>
          <w:szCs w:val="18"/>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5FBE340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1EDE09E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Wykonawca może zwrócić się do Zamawiającego o wyjaśnienie treści Zapytania Ofertowego najpóźniej do 4 dni roboczych przed terminem składania ofert. </w:t>
      </w:r>
    </w:p>
    <w:p w14:paraId="472E4F83"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56AD2CB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4C98E69B"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Zamawiający zamieści treść pytań bez podawania źródła i udzielonych odpowiedzi w miejscu publikacji Zapytania Ofertowego w Bazie Konkurencyjności pod adresem: https://bazakonkurencyjnosci.funduszeeuropejskie.gov.pl/. </w:t>
      </w:r>
    </w:p>
    <w:p w14:paraId="20D3B3C2"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74A3DF15"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4DB21F04"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455CB5FE" w14:textId="77777777" w:rsidR="000625E0"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odpowiedzialność za niedopatrzenie zmian w ogłoszeniu ponosi Wykonawca. </w:t>
      </w:r>
    </w:p>
    <w:p w14:paraId="1F1E556F" w14:textId="366FC149" w:rsidR="003C4945" w:rsidRPr="000625E0" w:rsidRDefault="000625E0" w:rsidP="00EF3B61">
      <w:pPr>
        <w:pStyle w:val="Akapitzlist"/>
        <w:numPr>
          <w:ilvl w:val="0"/>
          <w:numId w:val="4"/>
        </w:numPr>
        <w:tabs>
          <w:tab w:val="left" w:pos="142"/>
          <w:tab w:val="left" w:pos="284"/>
        </w:tabs>
        <w:spacing w:before="240" w:line="240" w:lineRule="auto"/>
        <w:jc w:val="both"/>
        <w:rPr>
          <w:rFonts w:asciiTheme="majorHAnsi" w:hAnsiTheme="majorHAnsi" w:cstheme="minorHAnsi"/>
          <w:sz w:val="18"/>
          <w:szCs w:val="18"/>
        </w:rPr>
      </w:pPr>
      <w:r w:rsidRPr="000625E0">
        <w:rPr>
          <w:rFonts w:asciiTheme="majorHAnsi" w:hAnsiTheme="majorHAnsi" w:cstheme="minorHAnsi"/>
          <w:sz w:val="18"/>
          <w:szCs w:val="18"/>
        </w:rPr>
        <w:t xml:space="preserve"> Osobą upoważnioną z ramienia Zamawiającego do bezpośredniego kontaktu i udzielania wyjaśnień w sprawie niniejszego zapytania ofertowego z Wykonawcami jest Magda Rakowska-Koordynator Projektu. Pytania kierowane są wyłącznie drogą elektroniczna e-mail: m.rakowska@upemi.pl.  lub przez system bazy konkurencyjności.</w:t>
      </w:r>
    </w:p>
    <w:p w14:paraId="528DBB81" w14:textId="0431164C" w:rsidR="004708AE" w:rsidRPr="000E19C3" w:rsidRDefault="004708AE" w:rsidP="00EF3B61">
      <w:pPr>
        <w:pStyle w:val="Akapitzlist"/>
        <w:tabs>
          <w:tab w:val="left" w:pos="142"/>
          <w:tab w:val="left" w:pos="284"/>
        </w:tabs>
        <w:spacing w:before="240" w:line="240" w:lineRule="auto"/>
        <w:ind w:left="284"/>
        <w:jc w:val="both"/>
        <w:rPr>
          <w:rFonts w:asciiTheme="majorHAnsi" w:hAnsiTheme="majorHAnsi" w:cstheme="minorHAnsi"/>
          <w:b/>
          <w:sz w:val="18"/>
          <w:szCs w:val="18"/>
          <w:lang w:val="en-US"/>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696128" behindDoc="1" locked="0" layoutInCell="1" allowOverlap="1" wp14:anchorId="6DD0F0D4" wp14:editId="6A3124E5">
                <wp:simplePos x="0" y="0"/>
                <wp:positionH relativeFrom="column">
                  <wp:posOffset>-130810</wp:posOffset>
                </wp:positionH>
                <wp:positionV relativeFrom="paragraph">
                  <wp:posOffset>49530</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39507A" w:rsidRDefault="0039507A"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0F0D4" id="Prostokąt 23" o:spid="_x0000_s1035" style="position:absolute;left:0;text-align:left;margin-left:-10.3pt;margin-top:3.9pt;width:487.8pt;height:20.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" fillcolor="#f2f2f2" strokecolor="#7f7f7f" strokeweight="2pt">
                <v:textbox>
                  <w:txbxContent>
                    <w:p w14:paraId="3628B262"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39507A"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39507A" w:rsidRPr="00EC3316" w:rsidRDefault="0039507A"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39507A" w:rsidRDefault="0039507A" w:rsidP="004708AE">
                      <w:pPr>
                        <w:jc w:val="center"/>
                      </w:pPr>
                    </w:p>
                  </w:txbxContent>
                </v:textbox>
              </v:rect>
            </w:pict>
          </mc:Fallback>
        </mc:AlternateContent>
      </w:r>
    </w:p>
    <w:p w14:paraId="54AB0360" w14:textId="761827BE" w:rsidR="00C32989" w:rsidRPr="00C32989" w:rsidRDefault="004708AE" w:rsidP="00EF3B61">
      <w:pPr>
        <w:pStyle w:val="Akapitzlist"/>
        <w:numPr>
          <w:ilvl w:val="0"/>
          <w:numId w:val="1"/>
        </w:numPr>
        <w:tabs>
          <w:tab w:val="left" w:pos="142"/>
          <w:tab w:val="left" w:pos="284"/>
        </w:tabs>
        <w:spacing w:before="240" w:line="240" w:lineRule="auto"/>
        <w:jc w:val="both"/>
        <w:rPr>
          <w:rFonts w:asciiTheme="majorHAnsi" w:hAnsiTheme="majorHAnsi" w:cstheme="minorHAnsi"/>
          <w:b/>
          <w:sz w:val="20"/>
          <w:szCs w:val="20"/>
          <w:lang w:val="en-US"/>
        </w:rPr>
      </w:pPr>
      <w:r w:rsidRPr="000E19C3">
        <w:rPr>
          <w:rFonts w:asciiTheme="majorHAnsi" w:hAnsiTheme="majorHAnsi" w:cstheme="minorHAnsi"/>
          <w:b/>
          <w:sz w:val="20"/>
          <w:szCs w:val="20"/>
          <w:lang w:val="en-US"/>
        </w:rPr>
        <w:t>WARUNKI SZCZEGÓLNE</w:t>
      </w:r>
    </w:p>
    <w:p w14:paraId="608B67DE" w14:textId="77777777" w:rsidR="006550E0" w:rsidRDefault="006550E0" w:rsidP="006550E0">
      <w:pPr>
        <w:pStyle w:val="Akapitzlist"/>
        <w:spacing w:after="0" w:line="240" w:lineRule="auto"/>
        <w:ind w:left="284"/>
        <w:jc w:val="both"/>
        <w:rPr>
          <w:rFonts w:asciiTheme="majorHAnsi" w:hAnsiTheme="majorHAnsi" w:cstheme="minorHAnsi"/>
          <w:sz w:val="18"/>
          <w:szCs w:val="18"/>
        </w:rPr>
      </w:pPr>
    </w:p>
    <w:p w14:paraId="753967F8" w14:textId="7C6795E9" w:rsidR="009B7465" w:rsidRPr="006550E0" w:rsidRDefault="009B7465" w:rsidP="006550E0">
      <w:pPr>
        <w:pStyle w:val="Akapitzlist"/>
        <w:numPr>
          <w:ilvl w:val="0"/>
          <w:numId w:val="3"/>
        </w:numPr>
        <w:spacing w:after="0" w:line="240" w:lineRule="auto"/>
        <w:jc w:val="both"/>
        <w:rPr>
          <w:rFonts w:asciiTheme="majorHAnsi" w:hAnsiTheme="majorHAnsi" w:cstheme="minorHAnsi"/>
          <w:sz w:val="18"/>
          <w:szCs w:val="18"/>
        </w:rPr>
      </w:pPr>
      <w:r w:rsidRPr="006550E0">
        <w:rPr>
          <w:rFonts w:asciiTheme="majorHAnsi" w:hAnsiTheme="majorHAnsi" w:cstheme="minorHAnsi"/>
          <w:sz w:val="18"/>
          <w:szCs w:val="18"/>
        </w:rPr>
        <w:t>Zamawiający dopuszcza udział podwykonawców w realizacji zamówienia, lecz PEŁNĄ I WYŁĄCZNĄ odpowiedzialność za prawidłową realizację przedmiotu zamówienia ponosi wyłącznie Wykonawca. Wykonawca bierze odpowiedzialność za działania i zaniechania osób za pomocą których wykonuje przedmiot zamówienia na zasadzie ryzyka (wszelkie roszczenia majątkowe, niemajątkowe osób trzecich, nieprawidłowości, koszty spraw sądowych, koszty obsługi prawnej, koszty postępowania egzekucyjnego, odszkodowania itp.).</w:t>
      </w:r>
    </w:p>
    <w:p w14:paraId="36567E85"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nie ponosi ŻADNEJ odpowiedzialności za podwykonawców biorących udział w realizacji zamówienia.</w:t>
      </w:r>
    </w:p>
    <w:p w14:paraId="2F407DAC" w14:textId="77777777" w:rsidR="009B7465" w:rsidRPr="00906EF1"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lastRenderedPageBreak/>
        <w:t xml:space="preserve">Przekazanie podwykonawcom czynności związanych z przedmiotem realizacji zamówienia nie zwalnia z obowiązku spełnienia przez Wykonawcę wszystkich wymogów określonych postanowieniami Umowy. </w:t>
      </w:r>
    </w:p>
    <w:p w14:paraId="582202A7" w14:textId="77777777" w:rsidR="009B7465" w:rsidRPr="004A0847"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 xml:space="preserve">Wykonawca nie może zwolnić się od odpowiedzialności względem Zamawiającego z tego powodu, że niewykonanie lub nienależyte wykonanie przedmiotu zamówienia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2BCCB256" w14:textId="77777777" w:rsidR="009B7465" w:rsidRDefault="009B7465" w:rsidP="00EF3B61">
      <w:pPr>
        <w:pStyle w:val="Akapitzlist"/>
        <w:numPr>
          <w:ilvl w:val="0"/>
          <w:numId w:val="3"/>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odpowiedzialności ani jakichkolwiek kosztów związanych </w:t>
      </w:r>
      <w:r w:rsidRPr="004A0847">
        <w:rPr>
          <w:rFonts w:asciiTheme="majorHAnsi" w:hAnsiTheme="majorHAnsi" w:cstheme="minorHAnsi"/>
          <w:sz w:val="18"/>
          <w:szCs w:val="18"/>
        </w:rPr>
        <w:br/>
        <w:t xml:space="preserve">z przygotowaniem oferty przez Oferenta, a w szczególności związanych z przystąpieniem do procesu ofertowego, przygotowaniem i złożeniem oferty, przygotowaniami do zawarcia Umowy. </w:t>
      </w:r>
    </w:p>
    <w:p w14:paraId="66E255C5" w14:textId="0EE6B514" w:rsidR="009B7465" w:rsidRPr="00BA6EE9"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BA6EE9">
        <w:rPr>
          <w:rFonts w:asciiTheme="majorHAnsi" w:hAnsiTheme="majorHAnsi" w:cstheme="minorHAnsi"/>
          <w:b/>
          <w:sz w:val="18"/>
          <w:szCs w:val="18"/>
        </w:rPr>
        <w:t xml:space="preserve">Zamawiający nie ponosi odpowiedzialności za szkody powstałe w wyniku </w:t>
      </w:r>
      <w:r>
        <w:rPr>
          <w:rFonts w:asciiTheme="majorHAnsi" w:hAnsiTheme="majorHAnsi" w:cstheme="minorHAnsi"/>
          <w:b/>
          <w:sz w:val="18"/>
          <w:szCs w:val="18"/>
        </w:rPr>
        <w:t>elementów zamówienia</w:t>
      </w:r>
      <w:r w:rsidRPr="00BA6EE9">
        <w:rPr>
          <w:rFonts w:asciiTheme="majorHAnsi" w:hAnsiTheme="majorHAnsi" w:cstheme="minorHAnsi"/>
          <w:b/>
          <w:sz w:val="18"/>
          <w:szCs w:val="18"/>
        </w:rPr>
        <w:t xml:space="preserve"> do Szkoły oraz inne zdarzenia powstałe w czasie realizacji zamówienia. </w:t>
      </w:r>
    </w:p>
    <w:p w14:paraId="1401602E" w14:textId="66D0DDDF" w:rsidR="009B7465" w:rsidRDefault="009B7465" w:rsidP="00EF3B61">
      <w:pPr>
        <w:pStyle w:val="Akapitzlist"/>
        <w:numPr>
          <w:ilvl w:val="0"/>
          <w:numId w:val="3"/>
        </w:numPr>
        <w:spacing w:after="0" w:line="240" w:lineRule="auto"/>
        <w:ind w:left="284" w:hanging="284"/>
        <w:jc w:val="both"/>
        <w:rPr>
          <w:rFonts w:asciiTheme="majorHAnsi" w:hAnsiTheme="majorHAnsi" w:cstheme="minorHAnsi"/>
          <w:b/>
          <w:sz w:val="18"/>
          <w:szCs w:val="18"/>
        </w:rPr>
      </w:pPr>
      <w:r w:rsidRPr="00BA6EE9">
        <w:rPr>
          <w:rFonts w:asciiTheme="majorHAnsi" w:hAnsiTheme="majorHAnsi" w:cstheme="minorHAnsi"/>
          <w:b/>
          <w:sz w:val="18"/>
          <w:szCs w:val="18"/>
        </w:rPr>
        <w:t>Jeśli w opisie przedmiotu zamówienia występują: nazwy konkretnego producenta, nazwy konkretnego produktu, normy jakościowe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75DC98CA" w14:textId="77777777" w:rsidR="006550E0" w:rsidRPr="006550E0" w:rsidRDefault="006550E0" w:rsidP="006550E0">
      <w:pPr>
        <w:spacing w:after="0" w:line="240" w:lineRule="auto"/>
        <w:jc w:val="both"/>
        <w:rPr>
          <w:rFonts w:asciiTheme="majorHAnsi" w:hAnsiTheme="majorHAnsi" w:cstheme="minorHAnsi"/>
          <w:b/>
          <w:sz w:val="18"/>
          <w:szCs w:val="18"/>
        </w:rPr>
      </w:pPr>
    </w:p>
    <w:p w14:paraId="5933A3FE" w14:textId="6C46DA81" w:rsidR="004708AE" w:rsidRPr="000E19C3" w:rsidRDefault="005D5CC2" w:rsidP="00EF3B61">
      <w:pPr>
        <w:spacing w:after="0" w:line="240" w:lineRule="auto"/>
        <w:jc w:val="both"/>
        <w:rPr>
          <w:rFonts w:asciiTheme="majorHAnsi" w:hAnsiTheme="majorHAnsi" w:cstheme="minorHAnsi"/>
          <w:b/>
          <w:sz w:val="20"/>
          <w:szCs w:val="20"/>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28896" behindDoc="1" locked="0" layoutInCell="1" allowOverlap="1" wp14:anchorId="4982E411" wp14:editId="4BB796F8">
                <wp:simplePos x="0" y="0"/>
                <wp:positionH relativeFrom="column">
                  <wp:posOffset>-222250</wp:posOffset>
                </wp:positionH>
                <wp:positionV relativeFrom="paragraph">
                  <wp:posOffset>127635</wp:posOffset>
                </wp:positionV>
                <wp:extent cx="6347460" cy="304800"/>
                <wp:effectExtent l="0" t="0" r="15240" b="19050"/>
                <wp:wrapNone/>
                <wp:docPr id="15" name="Prostokąt 15"/>
                <wp:cNvGraphicFramePr/>
                <a:graphic xmlns:a="http://schemas.openxmlformats.org/drawingml/2006/main">
                  <a:graphicData uri="http://schemas.microsoft.com/office/word/2010/wordprocessingShape">
                    <wps:wsp>
                      <wps:cNvSpPr/>
                      <wps:spPr>
                        <a:xfrm>
                          <a:off x="0" y="0"/>
                          <a:ext cx="6347460" cy="30480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00BB4F15" w14:textId="77777777" w:rsidR="0039507A" w:rsidRDefault="0039507A" w:rsidP="005D5C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CD59A58" w14:textId="77777777" w:rsidR="0039507A" w:rsidRDefault="0039507A" w:rsidP="005D5C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198EE0EA" w14:textId="77777777" w:rsidR="0039507A" w:rsidRPr="00EC3316" w:rsidRDefault="0039507A" w:rsidP="005D5C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9571FCE" w14:textId="77777777" w:rsidR="0039507A" w:rsidRDefault="0039507A" w:rsidP="005D5C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2E411" id="Prostokąt 15" o:spid="_x0000_s1036" style="position:absolute;left:0;text-align:left;margin-left:-17.5pt;margin-top:10.05pt;width:499.8pt;height: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" fillcolor="#f2f2f2" strokecolor="#7f7f7f" strokeweight="2pt">
                <v:textbox>
                  <w:txbxContent>
                    <w:p w14:paraId="00BB4F15" w14:textId="77777777" w:rsidR="0039507A" w:rsidRDefault="0039507A" w:rsidP="005D5C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CD59A58" w14:textId="77777777" w:rsidR="0039507A" w:rsidRDefault="0039507A" w:rsidP="005D5C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198EE0EA" w14:textId="77777777" w:rsidR="0039507A" w:rsidRPr="00EC3316" w:rsidRDefault="0039507A" w:rsidP="005D5CC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19571FCE" w14:textId="77777777" w:rsidR="0039507A" w:rsidRDefault="0039507A" w:rsidP="005D5CC2">
                      <w:pPr>
                        <w:jc w:val="center"/>
                      </w:pPr>
                    </w:p>
                  </w:txbxContent>
                </v:textbox>
              </v:rect>
            </w:pict>
          </mc:Fallback>
        </mc:AlternateContent>
      </w:r>
    </w:p>
    <w:p w14:paraId="752E5454" w14:textId="6A3DFB03" w:rsidR="004708AE" w:rsidRPr="000E19C3" w:rsidRDefault="004708AE" w:rsidP="00EF3B61">
      <w:pPr>
        <w:pStyle w:val="Akapitzlist"/>
        <w:numPr>
          <w:ilvl w:val="0"/>
          <w:numId w:val="1"/>
        </w:numPr>
        <w:tabs>
          <w:tab w:val="left" w:pos="2340"/>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INFORMACJA NA TEMAT PLANOWANYCH DO PRZEPR</w:t>
      </w:r>
      <w:r w:rsidR="00A0245E" w:rsidRPr="000E19C3">
        <w:rPr>
          <w:rFonts w:asciiTheme="majorHAnsi" w:hAnsiTheme="majorHAnsi" w:cstheme="minorHAnsi"/>
          <w:b/>
          <w:sz w:val="20"/>
          <w:szCs w:val="20"/>
        </w:rPr>
        <w:t>OWADZENIA POSTĘPOWAŃ OFERTOWYCH</w:t>
      </w:r>
    </w:p>
    <w:p w14:paraId="73A0C976" w14:textId="1390A472" w:rsidR="001246B7" w:rsidRPr="000E19C3" w:rsidRDefault="001246B7"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p>
    <w:p w14:paraId="7F2D0699" w14:textId="39115C33" w:rsidR="00A61E8B" w:rsidRPr="00C32989" w:rsidRDefault="00F33820" w:rsidP="00EF3B61">
      <w:pPr>
        <w:pStyle w:val="Akapitzlist"/>
        <w:widowControl w:val="0"/>
        <w:numPr>
          <w:ilvl w:val="0"/>
          <w:numId w:val="12"/>
        </w:numPr>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 planuje zamieszczać sukcesywne zapytanie</w:t>
      </w:r>
      <w:r w:rsidR="001246B7" w:rsidRPr="000E19C3">
        <w:rPr>
          <w:rFonts w:asciiTheme="majorHAnsi" w:eastAsia="Times New Roman" w:hAnsiTheme="majorHAnsi" w:cstheme="minorHAnsi"/>
          <w:sz w:val="18"/>
          <w:szCs w:val="18"/>
          <w:lang w:eastAsia="pl-PL"/>
        </w:rPr>
        <w:t xml:space="preserve"> ofertowe dotyczące szkoleń</w:t>
      </w:r>
      <w:r w:rsidR="00C32989">
        <w:rPr>
          <w:rFonts w:asciiTheme="majorHAnsi" w:eastAsia="Times New Roman" w:hAnsiTheme="majorHAnsi" w:cstheme="minorHAnsi"/>
          <w:sz w:val="18"/>
          <w:szCs w:val="18"/>
          <w:lang w:eastAsia="pl-PL"/>
        </w:rPr>
        <w:t>, wyposażenia</w:t>
      </w:r>
      <w:r w:rsidR="001246B7" w:rsidRPr="000E19C3">
        <w:rPr>
          <w:rFonts w:asciiTheme="majorHAnsi" w:eastAsia="Times New Roman" w:hAnsiTheme="majorHAnsi" w:cstheme="minorHAnsi"/>
          <w:sz w:val="18"/>
          <w:szCs w:val="18"/>
          <w:lang w:eastAsia="pl-PL"/>
        </w:rPr>
        <w:t xml:space="preserve">. </w:t>
      </w:r>
    </w:p>
    <w:p w14:paraId="7D631676" w14:textId="1F557001" w:rsidR="00A61E8B" w:rsidRPr="000E19C3" w:rsidRDefault="00A61E8B" w:rsidP="00EF3B61">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0E19C3">
        <w:rPr>
          <w:rFonts w:asciiTheme="majorHAnsi" w:hAnsiTheme="majorHAnsi" w:cstheme="minorHAnsi"/>
          <w:b/>
          <w:noProof/>
          <w:sz w:val="20"/>
          <w:szCs w:val="20"/>
          <w:lang w:eastAsia="pl-PL"/>
        </w:rPr>
        <mc:AlternateContent>
          <mc:Choice Requires="wps">
            <w:drawing>
              <wp:anchor distT="0" distB="0" distL="114300" distR="114300" simplePos="0" relativeHeight="251700224" behindDoc="1" locked="0" layoutInCell="1" allowOverlap="1" wp14:anchorId="6078360A" wp14:editId="2BB68B7D">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39507A" w:rsidRDefault="0039507A"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39507A" w:rsidRDefault="0039507A"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39507A" w:rsidRPr="00EC3316" w:rsidRDefault="0039507A"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39507A" w:rsidRDefault="0039507A"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8360A" id="Prostokąt 25" o:spid="_x0000_s1037" style="position:absolute;left:0;text-align:left;margin-left:-10.3pt;margin-top:4.15pt;width:487.8pt;height:20.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" fillcolor="#f2f2f2" strokecolor="#7f7f7f" strokeweight="2pt">
                <v:textbox>
                  <w:txbxContent>
                    <w:p w14:paraId="45FCECA6" w14:textId="77777777" w:rsidR="0039507A" w:rsidRDefault="0039507A"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39507A" w:rsidRDefault="0039507A"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39507A" w:rsidRPr="00EC3316" w:rsidRDefault="0039507A"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39507A" w:rsidRDefault="0039507A" w:rsidP="00A61E8B">
                      <w:pPr>
                        <w:jc w:val="center"/>
                      </w:pPr>
                    </w:p>
                  </w:txbxContent>
                </v:textbox>
              </v:rect>
            </w:pict>
          </mc:Fallback>
        </mc:AlternateContent>
      </w:r>
    </w:p>
    <w:p w14:paraId="053DC92C" w14:textId="352EF2F5" w:rsidR="005D5230" w:rsidRPr="000E19C3" w:rsidRDefault="00A61E8B" w:rsidP="00EF3B61">
      <w:pPr>
        <w:pStyle w:val="Akapitzlist"/>
        <w:widowControl w:val="0"/>
        <w:numPr>
          <w:ilvl w:val="0"/>
          <w:numId w:val="1"/>
        </w:numPr>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0E19C3">
        <w:rPr>
          <w:rFonts w:asciiTheme="majorHAnsi" w:eastAsia="Times New Roman" w:hAnsiTheme="majorHAnsi" w:cstheme="minorHAnsi"/>
          <w:b/>
          <w:sz w:val="20"/>
          <w:szCs w:val="20"/>
          <w:lang w:eastAsia="pl-PL"/>
        </w:rPr>
        <w:t>ZAŁĄCZNIKI DO ZAPYTANIA OFERTOWEGO</w:t>
      </w:r>
    </w:p>
    <w:p w14:paraId="7A5DB14B" w14:textId="60C17EFC" w:rsidR="001246B7" w:rsidRPr="000E19C3" w:rsidRDefault="001246B7" w:rsidP="00EF3B61">
      <w:pPr>
        <w:pStyle w:val="Akapitzlist"/>
        <w:widowControl w:val="0"/>
        <w:suppressAutoHyphens/>
        <w:autoSpaceDE w:val="0"/>
        <w:spacing w:after="0" w:line="240" w:lineRule="auto"/>
        <w:ind w:left="360"/>
        <w:jc w:val="both"/>
        <w:rPr>
          <w:rFonts w:asciiTheme="majorHAnsi" w:eastAsia="Times New Roman" w:hAnsiTheme="majorHAnsi" w:cstheme="minorHAnsi"/>
          <w:sz w:val="18"/>
          <w:szCs w:val="18"/>
          <w:lang w:eastAsia="pl-PL"/>
        </w:rPr>
      </w:pPr>
    </w:p>
    <w:p w14:paraId="6A0AD10A" w14:textId="3737C63D" w:rsidR="00C32989" w:rsidRDefault="00C32989" w:rsidP="00EF3B61">
      <w:pPr>
        <w:spacing w:line="240" w:lineRule="auto"/>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019FC970" w14:textId="77777777" w:rsidR="00312567" w:rsidRPr="00312567" w:rsidRDefault="00312567" w:rsidP="00312567">
      <w:pPr>
        <w:pStyle w:val="Akapitzlist"/>
        <w:spacing w:line="240" w:lineRule="auto"/>
        <w:ind w:left="284"/>
        <w:jc w:val="both"/>
        <w:rPr>
          <w:rFonts w:asciiTheme="majorHAnsi" w:eastAsia="Times New Roman" w:hAnsiTheme="majorHAnsi" w:cstheme="minorHAnsi"/>
          <w:iCs/>
          <w:sz w:val="18"/>
          <w:szCs w:val="18"/>
          <w:lang w:eastAsia="pl-PL"/>
        </w:rPr>
      </w:pPr>
    </w:p>
    <w:p w14:paraId="69FF765F" w14:textId="77777777" w:rsidR="00312567" w:rsidRPr="00312567" w:rsidRDefault="00312567" w:rsidP="00312567">
      <w:pPr>
        <w:pStyle w:val="Akapitzlist"/>
        <w:numPr>
          <w:ilvl w:val="0"/>
          <w:numId w:val="121"/>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1-Formularz Ofertowy</w:t>
      </w:r>
    </w:p>
    <w:p w14:paraId="086D0C8F" w14:textId="77777777" w:rsidR="00312567" w:rsidRPr="00312567" w:rsidRDefault="00312567" w:rsidP="00312567">
      <w:pPr>
        <w:pStyle w:val="Akapitzlist"/>
        <w:numPr>
          <w:ilvl w:val="0"/>
          <w:numId w:val="121"/>
        </w:numPr>
        <w:tabs>
          <w:tab w:val="left" w:pos="284"/>
        </w:tabs>
        <w:spacing w:after="0" w:line="240" w:lineRule="auto"/>
        <w:jc w:val="both"/>
        <w:rPr>
          <w:rFonts w:asciiTheme="majorHAnsi" w:hAnsiTheme="majorHAnsi" w:cstheme="minorHAnsi"/>
          <w:sz w:val="18"/>
          <w:szCs w:val="18"/>
        </w:rPr>
      </w:pPr>
      <w:r w:rsidRPr="00312567">
        <w:rPr>
          <w:rFonts w:asciiTheme="majorHAnsi" w:eastAsia="Times New Roman" w:hAnsiTheme="majorHAnsi" w:cstheme="minorHAnsi"/>
          <w:sz w:val="18"/>
          <w:szCs w:val="18"/>
          <w:lang w:eastAsia="pl-PL"/>
        </w:rPr>
        <w:t>Załącznik nr 2- Oświadczenie dotyczące spełniania warunku nr 1 w niniejszym zapytaniu.</w:t>
      </w:r>
    </w:p>
    <w:p w14:paraId="197C4070" w14:textId="5105E52B" w:rsidR="00312567" w:rsidRPr="00312567" w:rsidRDefault="0039507A" w:rsidP="00312567">
      <w:pPr>
        <w:pStyle w:val="Akapitzlist"/>
        <w:numPr>
          <w:ilvl w:val="0"/>
          <w:numId w:val="121"/>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3</w:t>
      </w:r>
      <w:r w:rsidR="00312567" w:rsidRPr="00312567">
        <w:rPr>
          <w:rFonts w:asciiTheme="majorHAnsi" w:hAnsiTheme="majorHAnsi" w:cstheme="minorHAnsi"/>
          <w:sz w:val="18"/>
          <w:szCs w:val="18"/>
        </w:rPr>
        <w:t>-Oświadczenie Oferenta dotyczące braku powiązań kapitałowych z Zamawiającym.</w:t>
      </w:r>
    </w:p>
    <w:p w14:paraId="4EC0CC1F" w14:textId="20A4102A" w:rsidR="00312567" w:rsidRPr="00312567" w:rsidRDefault="00312567" w:rsidP="00312567">
      <w:pPr>
        <w:pStyle w:val="Akapitzlist"/>
        <w:numPr>
          <w:ilvl w:val="0"/>
          <w:numId w:val="121"/>
        </w:numPr>
        <w:spacing w:line="240" w:lineRule="auto"/>
        <w:rPr>
          <w:rFonts w:asciiTheme="majorHAnsi" w:hAnsiTheme="majorHAnsi" w:cstheme="minorHAnsi"/>
          <w:sz w:val="18"/>
          <w:szCs w:val="18"/>
        </w:rPr>
      </w:pPr>
      <w:r w:rsidRPr="00312567">
        <w:rPr>
          <w:rFonts w:asciiTheme="majorHAnsi" w:hAnsiTheme="majorHAnsi" w:cstheme="minorHAnsi"/>
          <w:sz w:val="18"/>
          <w:szCs w:val="18"/>
        </w:rPr>
        <w:t xml:space="preserve">Załącznik nr </w:t>
      </w:r>
      <w:r w:rsidR="0039507A">
        <w:rPr>
          <w:rFonts w:asciiTheme="majorHAnsi" w:hAnsiTheme="majorHAnsi" w:cstheme="minorHAnsi"/>
          <w:sz w:val="18"/>
          <w:szCs w:val="18"/>
        </w:rPr>
        <w:t>4</w:t>
      </w:r>
      <w:r w:rsidRPr="00312567">
        <w:rPr>
          <w:rFonts w:asciiTheme="majorHAnsi" w:hAnsiTheme="majorHAnsi" w:cstheme="minorHAnsi"/>
          <w:sz w:val="18"/>
          <w:szCs w:val="18"/>
        </w:rPr>
        <w:t>- Zgoda na przetwarzanie danych osobowych przez Oferenta wraz z obowiązkiem informacyjnym.</w:t>
      </w:r>
    </w:p>
    <w:p w14:paraId="5563AD62" w14:textId="77777777" w:rsidR="00312567" w:rsidRPr="00312567" w:rsidRDefault="00312567" w:rsidP="00312567">
      <w:pPr>
        <w:pStyle w:val="Akapitzlist"/>
        <w:numPr>
          <w:ilvl w:val="0"/>
          <w:numId w:val="121"/>
        </w:numPr>
        <w:spacing w:line="240" w:lineRule="auto"/>
        <w:rPr>
          <w:rFonts w:asciiTheme="majorHAnsi" w:hAnsiTheme="majorHAnsi" w:cstheme="minorHAnsi"/>
          <w:sz w:val="18"/>
          <w:szCs w:val="18"/>
        </w:rPr>
      </w:pPr>
      <w:r w:rsidRPr="00312567">
        <w:rPr>
          <w:rFonts w:asciiTheme="majorHAnsi" w:hAnsiTheme="majorHAnsi" w:cstheme="minorHAnsi"/>
          <w:sz w:val="18"/>
          <w:szCs w:val="18"/>
        </w:rPr>
        <w:t>Karty katalogowe produktów/karty specyfikacji technicznej.</w:t>
      </w:r>
    </w:p>
    <w:p w14:paraId="6BFF668F" w14:textId="77777777" w:rsidR="00312567" w:rsidRPr="00C32989" w:rsidRDefault="00312567" w:rsidP="00312567">
      <w:pPr>
        <w:pStyle w:val="Akapitzlist"/>
        <w:spacing w:line="240" w:lineRule="auto"/>
        <w:ind w:left="284"/>
        <w:jc w:val="both"/>
        <w:rPr>
          <w:rFonts w:asciiTheme="majorHAnsi" w:eastAsia="Times New Roman" w:hAnsiTheme="majorHAnsi" w:cstheme="minorHAnsi"/>
          <w:b/>
          <w:iCs/>
          <w:sz w:val="18"/>
          <w:szCs w:val="18"/>
          <w:highlight w:val="yellow"/>
          <w:lang w:eastAsia="pl-PL"/>
        </w:rPr>
      </w:pPr>
    </w:p>
    <w:p w14:paraId="0F819554" w14:textId="77777777" w:rsidR="00312567" w:rsidRPr="000E19C3" w:rsidRDefault="00312567" w:rsidP="00EF3B61">
      <w:pPr>
        <w:pStyle w:val="Akapitzlist"/>
        <w:spacing w:line="240" w:lineRule="auto"/>
        <w:ind w:left="1222"/>
        <w:jc w:val="both"/>
        <w:rPr>
          <w:rFonts w:asciiTheme="majorHAnsi" w:hAnsiTheme="majorHAnsi" w:cstheme="minorHAnsi"/>
          <w:sz w:val="18"/>
          <w:szCs w:val="18"/>
        </w:rPr>
        <w:sectPr w:rsidR="00312567" w:rsidRPr="000E19C3" w:rsidSect="00A1592A">
          <w:pgSz w:w="11906" w:h="16838"/>
          <w:pgMar w:top="782" w:right="1134" w:bottom="1134" w:left="1418" w:header="425" w:footer="391" w:gutter="0"/>
          <w:cols w:space="708"/>
          <w:docGrid w:linePitch="360"/>
        </w:sectPr>
      </w:pPr>
    </w:p>
    <w:p w14:paraId="34180AA2" w14:textId="438B1188" w:rsidR="00E56A73" w:rsidRPr="000E19C3" w:rsidRDefault="00122E8A" w:rsidP="00EF3B61">
      <w:pPr>
        <w:pStyle w:val="Default"/>
        <w:jc w:val="center"/>
        <w:rPr>
          <w:rFonts w:asciiTheme="majorHAnsi" w:hAnsiTheme="majorHAnsi" w:cstheme="minorHAnsi"/>
          <w:b/>
          <w:bCs/>
          <w:color w:val="auto"/>
          <w:sz w:val="20"/>
          <w:szCs w:val="20"/>
        </w:rPr>
      </w:pPr>
      <w:r w:rsidRPr="000E19C3">
        <w:rPr>
          <w:rFonts w:asciiTheme="majorHAnsi" w:hAnsiTheme="majorHAnsi" w:cstheme="minorHAnsi"/>
          <w:b/>
          <w:noProof/>
          <w:color w:val="auto"/>
          <w:sz w:val="18"/>
          <w:szCs w:val="18"/>
          <w:lang w:eastAsia="pl-PL"/>
        </w:rPr>
        <w:lastRenderedPageBreak/>
        <mc:AlternateContent>
          <mc:Choice Requires="wps">
            <w:drawing>
              <wp:anchor distT="0" distB="0" distL="114300" distR="114300" simplePos="0" relativeHeight="251706368" behindDoc="1" locked="0" layoutInCell="1" allowOverlap="1" wp14:anchorId="4D52E092" wp14:editId="7AD1D5B7">
                <wp:simplePos x="0" y="0"/>
                <wp:positionH relativeFrom="column">
                  <wp:posOffset>1108075</wp:posOffset>
                </wp:positionH>
                <wp:positionV relativeFrom="paragraph">
                  <wp:posOffset>-122555</wp:posOffset>
                </wp:positionV>
                <wp:extent cx="6979920" cy="472440"/>
                <wp:effectExtent l="0" t="0" r="11430" b="22860"/>
                <wp:wrapNone/>
                <wp:docPr id="27" name="Prostokąt 2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BF59E" id="Prostokąt 27" o:spid="_x0000_s1026" style="position:absolute;margin-left:87.25pt;margin-top:-9.65pt;width:549.6pt;height:3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" fillcolor="#f2f2f2" strokecolor="black [3213]" strokeweight="2pt"/>
            </w:pict>
          </mc:Fallback>
        </mc:AlternateContent>
      </w:r>
      <w:r w:rsidR="00E56A73" w:rsidRPr="000E19C3">
        <w:rPr>
          <w:rFonts w:asciiTheme="majorHAnsi" w:hAnsiTheme="majorHAnsi" w:cstheme="minorHAnsi"/>
          <w:b/>
          <w:bCs/>
          <w:color w:val="auto"/>
          <w:sz w:val="20"/>
          <w:szCs w:val="20"/>
        </w:rPr>
        <w:t xml:space="preserve">ZAŁĄCZNIK NR 1 </w:t>
      </w:r>
    </w:p>
    <w:p w14:paraId="20E9E78A" w14:textId="7A65DB2B" w:rsidR="00DD307C" w:rsidRPr="000E19C3" w:rsidRDefault="00DD307C" w:rsidP="00EF3B61">
      <w:pPr>
        <w:pStyle w:val="Default"/>
        <w:jc w:val="center"/>
        <w:rPr>
          <w:rFonts w:asciiTheme="majorHAnsi" w:hAnsiTheme="majorHAnsi" w:cstheme="minorHAnsi"/>
          <w:b/>
          <w:bCs/>
          <w:color w:val="auto"/>
          <w:sz w:val="20"/>
          <w:szCs w:val="20"/>
        </w:rPr>
      </w:pPr>
      <w:r w:rsidRPr="000E19C3">
        <w:rPr>
          <w:rFonts w:asciiTheme="majorHAnsi" w:hAnsiTheme="majorHAnsi" w:cstheme="minorHAnsi"/>
          <w:b/>
          <w:bCs/>
          <w:color w:val="auto"/>
          <w:sz w:val="20"/>
          <w:szCs w:val="20"/>
        </w:rPr>
        <w:t>ZAPYTANIE OFERTOWE NR RPPD.03.03.01-20-0289/19_</w:t>
      </w:r>
      <w:r w:rsidR="00C32989">
        <w:rPr>
          <w:rFonts w:asciiTheme="majorHAnsi" w:hAnsiTheme="majorHAnsi" w:cstheme="minorHAnsi"/>
          <w:b/>
          <w:bCs/>
          <w:color w:val="auto"/>
          <w:sz w:val="20"/>
          <w:szCs w:val="20"/>
        </w:rPr>
        <w:t>1</w:t>
      </w:r>
      <w:r w:rsidR="006D3D3B">
        <w:rPr>
          <w:rFonts w:asciiTheme="majorHAnsi" w:hAnsiTheme="majorHAnsi" w:cstheme="minorHAnsi"/>
          <w:b/>
          <w:bCs/>
          <w:color w:val="auto"/>
          <w:sz w:val="20"/>
          <w:szCs w:val="20"/>
        </w:rPr>
        <w:t>9</w:t>
      </w:r>
      <w:r w:rsidRPr="000E19C3">
        <w:rPr>
          <w:rFonts w:asciiTheme="majorHAnsi" w:hAnsiTheme="majorHAnsi" w:cstheme="minorHAnsi"/>
          <w:b/>
          <w:bCs/>
          <w:color w:val="auto"/>
          <w:sz w:val="20"/>
          <w:szCs w:val="20"/>
        </w:rPr>
        <w:t>_</w:t>
      </w:r>
      <w:r w:rsidR="00C32989">
        <w:rPr>
          <w:rFonts w:asciiTheme="majorHAnsi" w:hAnsiTheme="majorHAnsi" w:cstheme="minorHAnsi"/>
          <w:b/>
          <w:bCs/>
          <w:color w:val="auto"/>
          <w:sz w:val="20"/>
          <w:szCs w:val="20"/>
        </w:rPr>
        <w:t>PRACOWNIA GASTRONOMICZNA</w:t>
      </w:r>
    </w:p>
    <w:p w14:paraId="7E2DBC5C" w14:textId="77777777" w:rsidR="00BB699D" w:rsidRPr="000E19C3" w:rsidRDefault="00BB699D" w:rsidP="00EF3B61">
      <w:pPr>
        <w:spacing w:after="0" w:line="240" w:lineRule="auto"/>
        <w:jc w:val="center"/>
        <w:rPr>
          <w:rFonts w:asciiTheme="majorHAnsi" w:hAnsiTheme="majorHAnsi" w:cstheme="minorHAnsi"/>
          <w:b/>
          <w:sz w:val="18"/>
          <w:szCs w:val="18"/>
        </w:rPr>
      </w:pPr>
    </w:p>
    <w:p w14:paraId="789AF903" w14:textId="77777777" w:rsidR="00B75E9B" w:rsidRPr="000E19C3" w:rsidRDefault="00B75E9B" w:rsidP="00EF3B61">
      <w:pPr>
        <w:spacing w:after="0" w:line="240" w:lineRule="auto"/>
        <w:jc w:val="center"/>
        <w:rPr>
          <w:rFonts w:asciiTheme="majorHAnsi" w:hAnsiTheme="majorHAnsi" w:cstheme="minorHAnsi"/>
          <w:b/>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1"/>
        <w:gridCol w:w="11647"/>
      </w:tblGrid>
      <w:tr w:rsidR="000E19C3" w:rsidRPr="000E19C3" w14:paraId="12C3455D" w14:textId="77777777" w:rsidTr="00C90AE1">
        <w:tc>
          <w:tcPr>
            <w:tcW w:w="14598" w:type="dxa"/>
            <w:gridSpan w:val="2"/>
            <w:shd w:val="clear" w:color="auto" w:fill="D9D9D9" w:themeFill="background1" w:themeFillShade="D9"/>
            <w:vAlign w:val="center"/>
          </w:tcPr>
          <w:p w14:paraId="33C54E37" w14:textId="00DECC5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DANE KONTAKTOWE</w:t>
            </w:r>
            <w:r w:rsidR="00C90AE1" w:rsidRPr="000E19C3">
              <w:rPr>
                <w:rFonts w:asciiTheme="majorHAnsi" w:hAnsiTheme="majorHAnsi" w:cstheme="minorHAnsi"/>
                <w:b/>
                <w:sz w:val="18"/>
                <w:szCs w:val="18"/>
              </w:rPr>
              <w:t xml:space="preserve"> OFERENTA</w:t>
            </w:r>
          </w:p>
          <w:p w14:paraId="335659E4"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0EC7BA28" w14:textId="77777777" w:rsidTr="00C90AE1">
        <w:tc>
          <w:tcPr>
            <w:tcW w:w="2802" w:type="dxa"/>
            <w:shd w:val="clear" w:color="auto" w:fill="F2F2F2" w:themeFill="background1" w:themeFillShade="F2"/>
            <w:vAlign w:val="center"/>
          </w:tcPr>
          <w:p w14:paraId="14E09F62" w14:textId="084F234F"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NAZWA OFERENTA</w:t>
            </w:r>
          </w:p>
          <w:p w14:paraId="0AE29216" w14:textId="77777777"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4E07AE2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17B0CAC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310B04E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5CE97B45" w14:textId="77777777" w:rsidTr="00C90AE1">
        <w:tc>
          <w:tcPr>
            <w:tcW w:w="2802" w:type="dxa"/>
            <w:shd w:val="clear" w:color="auto" w:fill="F2F2F2" w:themeFill="background1" w:themeFillShade="F2"/>
            <w:vAlign w:val="center"/>
          </w:tcPr>
          <w:p w14:paraId="27D4E8A0" w14:textId="30C05E90" w:rsidR="00186FEE" w:rsidRPr="000E19C3" w:rsidRDefault="00186FEE"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ADRE</w:t>
            </w:r>
            <w:r w:rsidR="007A4B73" w:rsidRPr="000E19C3">
              <w:rPr>
                <w:rFonts w:asciiTheme="majorHAnsi" w:hAnsiTheme="majorHAnsi" w:cstheme="minorHAnsi"/>
                <w:b/>
                <w:sz w:val="18"/>
                <w:szCs w:val="18"/>
              </w:rPr>
              <w:t>S</w:t>
            </w:r>
            <w:r w:rsidRPr="000E19C3">
              <w:rPr>
                <w:rFonts w:asciiTheme="majorHAnsi" w:hAnsiTheme="majorHAnsi" w:cstheme="minorHAnsi"/>
                <w:b/>
                <w:sz w:val="18"/>
                <w:szCs w:val="18"/>
              </w:rPr>
              <w:t xml:space="preserve"> OFERENTA</w:t>
            </w:r>
          </w:p>
          <w:p w14:paraId="5907C7F0" w14:textId="5F0A43B9" w:rsidR="00186FEE" w:rsidRPr="000E19C3" w:rsidRDefault="00186FEE" w:rsidP="00EF3B61">
            <w:pPr>
              <w:autoSpaceDE w:val="0"/>
              <w:autoSpaceDN w:val="0"/>
              <w:adjustRightInd w:val="0"/>
              <w:jc w:val="center"/>
              <w:rPr>
                <w:rFonts w:asciiTheme="majorHAnsi" w:hAnsiTheme="majorHAnsi" w:cstheme="minorHAnsi"/>
                <w:b/>
                <w:sz w:val="18"/>
                <w:szCs w:val="18"/>
              </w:rPr>
            </w:pPr>
          </w:p>
        </w:tc>
        <w:tc>
          <w:tcPr>
            <w:tcW w:w="11796" w:type="dxa"/>
          </w:tcPr>
          <w:p w14:paraId="746058D5"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p w14:paraId="2F3CDF16"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p w14:paraId="1A8E373A" w14:textId="77777777" w:rsidR="00AB449C" w:rsidRPr="000E19C3" w:rsidRDefault="00AB449C" w:rsidP="00EF3B61">
            <w:pPr>
              <w:autoSpaceDE w:val="0"/>
              <w:autoSpaceDN w:val="0"/>
              <w:adjustRightInd w:val="0"/>
              <w:jc w:val="both"/>
              <w:rPr>
                <w:rFonts w:asciiTheme="majorHAnsi" w:hAnsiTheme="majorHAnsi" w:cstheme="minorHAnsi"/>
                <w:b/>
                <w:sz w:val="18"/>
                <w:szCs w:val="18"/>
              </w:rPr>
            </w:pPr>
          </w:p>
        </w:tc>
      </w:tr>
      <w:tr w:rsidR="000E19C3" w:rsidRPr="000E19C3" w14:paraId="4C43EAAC" w14:textId="77777777" w:rsidTr="00C90AE1">
        <w:tc>
          <w:tcPr>
            <w:tcW w:w="2802" w:type="dxa"/>
            <w:shd w:val="clear" w:color="auto" w:fill="F2F2F2" w:themeFill="background1" w:themeFillShade="F2"/>
            <w:vAlign w:val="center"/>
          </w:tcPr>
          <w:p w14:paraId="55FC51A3" w14:textId="4BD4B27B"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NIP</w:t>
            </w:r>
          </w:p>
          <w:p w14:paraId="7BD3F95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0E11645D"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3C0DF78" w14:textId="77777777" w:rsidTr="00C90AE1">
        <w:tc>
          <w:tcPr>
            <w:tcW w:w="2802" w:type="dxa"/>
            <w:shd w:val="clear" w:color="auto" w:fill="F2F2F2" w:themeFill="background1" w:themeFillShade="F2"/>
            <w:vAlign w:val="center"/>
          </w:tcPr>
          <w:p w14:paraId="39CFF179" w14:textId="796F9229" w:rsidR="00186FEE"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REGON</w:t>
            </w:r>
          </w:p>
          <w:p w14:paraId="6B8D83D6"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2F07A7E6" w14:textId="77777777" w:rsidR="00186FEE" w:rsidRPr="000E19C3" w:rsidRDefault="00186FEE" w:rsidP="00EF3B61">
            <w:pPr>
              <w:autoSpaceDE w:val="0"/>
              <w:autoSpaceDN w:val="0"/>
              <w:adjustRightInd w:val="0"/>
              <w:jc w:val="both"/>
              <w:rPr>
                <w:rFonts w:asciiTheme="majorHAnsi" w:hAnsiTheme="majorHAnsi" w:cstheme="minorHAnsi"/>
                <w:b/>
                <w:sz w:val="18"/>
                <w:szCs w:val="18"/>
              </w:rPr>
            </w:pPr>
          </w:p>
        </w:tc>
      </w:tr>
      <w:tr w:rsidR="000E19C3" w:rsidRPr="000E19C3" w14:paraId="55FC251D" w14:textId="77777777" w:rsidTr="00C90AE1">
        <w:tc>
          <w:tcPr>
            <w:tcW w:w="2802" w:type="dxa"/>
            <w:shd w:val="clear" w:color="auto" w:fill="F2F2F2" w:themeFill="background1" w:themeFillShade="F2"/>
            <w:vAlign w:val="center"/>
          </w:tcPr>
          <w:p w14:paraId="4528A2C6" w14:textId="42F96C95" w:rsidR="0019264F" w:rsidRPr="000E19C3" w:rsidRDefault="0019264F"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KRS</w:t>
            </w:r>
          </w:p>
          <w:p w14:paraId="44A450CD" w14:textId="77777777" w:rsidR="0019264F" w:rsidRPr="000E19C3" w:rsidRDefault="0019264F" w:rsidP="00EF3B61">
            <w:pPr>
              <w:autoSpaceDE w:val="0"/>
              <w:autoSpaceDN w:val="0"/>
              <w:adjustRightInd w:val="0"/>
              <w:jc w:val="center"/>
              <w:rPr>
                <w:rFonts w:asciiTheme="majorHAnsi" w:hAnsiTheme="majorHAnsi" w:cstheme="minorHAnsi"/>
                <w:b/>
                <w:sz w:val="18"/>
                <w:szCs w:val="18"/>
              </w:rPr>
            </w:pPr>
          </w:p>
        </w:tc>
        <w:tc>
          <w:tcPr>
            <w:tcW w:w="11796" w:type="dxa"/>
          </w:tcPr>
          <w:p w14:paraId="6EBCA468" w14:textId="77777777" w:rsidR="0019264F" w:rsidRPr="000E19C3" w:rsidRDefault="0019264F" w:rsidP="00EF3B61">
            <w:pPr>
              <w:autoSpaceDE w:val="0"/>
              <w:autoSpaceDN w:val="0"/>
              <w:adjustRightInd w:val="0"/>
              <w:jc w:val="both"/>
              <w:rPr>
                <w:rFonts w:asciiTheme="majorHAnsi" w:hAnsiTheme="majorHAnsi" w:cstheme="minorHAnsi"/>
                <w:b/>
                <w:sz w:val="18"/>
                <w:szCs w:val="18"/>
              </w:rPr>
            </w:pPr>
          </w:p>
        </w:tc>
      </w:tr>
      <w:tr w:rsidR="000E19C3" w:rsidRPr="000E19C3" w14:paraId="62CB3AED" w14:textId="77777777" w:rsidTr="00C90AE1">
        <w:tc>
          <w:tcPr>
            <w:tcW w:w="14598" w:type="dxa"/>
            <w:gridSpan w:val="2"/>
            <w:shd w:val="clear" w:color="auto" w:fill="D9D9D9" w:themeFill="background1" w:themeFillShade="D9"/>
            <w:vAlign w:val="bottom"/>
          </w:tcPr>
          <w:p w14:paraId="31F06EFC" w14:textId="6FDE897E"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OSOBA WYZNACZONA PRZEZ OFERENTA DO KONTAKTU W SPRAWIE ZŁOŻONEJ OFERTY</w:t>
            </w:r>
          </w:p>
          <w:p w14:paraId="5B54E467" w14:textId="4B4F07F0" w:rsidR="007A4B73" w:rsidRPr="000E19C3" w:rsidRDefault="007A4B73" w:rsidP="00EF3B61">
            <w:pPr>
              <w:autoSpaceDE w:val="0"/>
              <w:autoSpaceDN w:val="0"/>
              <w:adjustRightInd w:val="0"/>
              <w:jc w:val="center"/>
              <w:rPr>
                <w:rFonts w:asciiTheme="majorHAnsi" w:hAnsiTheme="majorHAnsi" w:cstheme="minorHAnsi"/>
                <w:b/>
                <w:sz w:val="18"/>
                <w:szCs w:val="18"/>
              </w:rPr>
            </w:pPr>
          </w:p>
        </w:tc>
      </w:tr>
      <w:tr w:rsidR="000E19C3" w:rsidRPr="000E19C3" w14:paraId="37622761" w14:textId="77777777" w:rsidTr="00C90AE1">
        <w:tc>
          <w:tcPr>
            <w:tcW w:w="2802" w:type="dxa"/>
            <w:shd w:val="clear" w:color="auto" w:fill="F2F2F2" w:themeFill="background1" w:themeFillShade="F2"/>
            <w:vAlign w:val="center"/>
          </w:tcPr>
          <w:p w14:paraId="7D197B70" w14:textId="18F524CD"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IMIĘ I NAZWISKO</w:t>
            </w:r>
          </w:p>
          <w:p w14:paraId="55A17FFC"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2FB7C089"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72D84A78" w14:textId="77777777" w:rsidTr="00C90AE1">
        <w:tc>
          <w:tcPr>
            <w:tcW w:w="2802" w:type="dxa"/>
            <w:shd w:val="clear" w:color="auto" w:fill="F2F2F2" w:themeFill="background1" w:themeFillShade="F2"/>
            <w:vAlign w:val="center"/>
          </w:tcPr>
          <w:p w14:paraId="4B8D8563" w14:textId="5B3426F7"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NUMER TELEFONU</w:t>
            </w:r>
          </w:p>
          <w:p w14:paraId="0F42F5F1"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16E1E343"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r w:rsidR="000E19C3" w:rsidRPr="000E19C3" w14:paraId="6493EFBA" w14:textId="77777777" w:rsidTr="00C90AE1">
        <w:tc>
          <w:tcPr>
            <w:tcW w:w="2802" w:type="dxa"/>
            <w:shd w:val="clear" w:color="auto" w:fill="F2F2F2" w:themeFill="background1" w:themeFillShade="F2"/>
            <w:vAlign w:val="center"/>
          </w:tcPr>
          <w:p w14:paraId="6EADC238" w14:textId="5CC826C6" w:rsidR="007A4B73" w:rsidRPr="000E19C3" w:rsidRDefault="007A4B73" w:rsidP="00EF3B61">
            <w:pPr>
              <w:autoSpaceDE w:val="0"/>
              <w:autoSpaceDN w:val="0"/>
              <w:adjustRightInd w:val="0"/>
              <w:jc w:val="center"/>
              <w:rPr>
                <w:rFonts w:asciiTheme="majorHAnsi" w:hAnsiTheme="majorHAnsi" w:cstheme="minorHAnsi"/>
                <w:b/>
                <w:sz w:val="18"/>
                <w:szCs w:val="18"/>
              </w:rPr>
            </w:pPr>
            <w:r w:rsidRPr="000E19C3">
              <w:rPr>
                <w:rFonts w:asciiTheme="majorHAnsi" w:hAnsiTheme="majorHAnsi" w:cstheme="minorHAnsi"/>
                <w:b/>
                <w:sz w:val="18"/>
                <w:szCs w:val="18"/>
              </w:rPr>
              <w:t>E-MAIL</w:t>
            </w:r>
          </w:p>
          <w:p w14:paraId="1B00DC73" w14:textId="77777777" w:rsidR="007A4B73" w:rsidRPr="000E19C3" w:rsidRDefault="007A4B73" w:rsidP="00EF3B61">
            <w:pPr>
              <w:autoSpaceDE w:val="0"/>
              <w:autoSpaceDN w:val="0"/>
              <w:adjustRightInd w:val="0"/>
              <w:jc w:val="center"/>
              <w:rPr>
                <w:rFonts w:asciiTheme="majorHAnsi" w:hAnsiTheme="majorHAnsi" w:cstheme="minorHAnsi"/>
                <w:b/>
                <w:sz w:val="18"/>
                <w:szCs w:val="18"/>
              </w:rPr>
            </w:pPr>
          </w:p>
        </w:tc>
        <w:tc>
          <w:tcPr>
            <w:tcW w:w="11796" w:type="dxa"/>
          </w:tcPr>
          <w:p w14:paraId="0B15F63B" w14:textId="77777777" w:rsidR="007A4B73" w:rsidRPr="000E19C3" w:rsidRDefault="007A4B73" w:rsidP="00EF3B61">
            <w:pPr>
              <w:autoSpaceDE w:val="0"/>
              <w:autoSpaceDN w:val="0"/>
              <w:adjustRightInd w:val="0"/>
              <w:jc w:val="both"/>
              <w:rPr>
                <w:rFonts w:asciiTheme="majorHAnsi" w:hAnsiTheme="majorHAnsi" w:cstheme="minorHAnsi"/>
                <w:b/>
                <w:sz w:val="18"/>
                <w:szCs w:val="18"/>
              </w:rPr>
            </w:pPr>
          </w:p>
        </w:tc>
      </w:tr>
    </w:tbl>
    <w:p w14:paraId="3DA5B90D" w14:textId="07A49DC8" w:rsidR="00A9660F" w:rsidRPr="000E19C3" w:rsidRDefault="00A9660F" w:rsidP="00EF3B61">
      <w:pPr>
        <w:autoSpaceDE w:val="0"/>
        <w:autoSpaceDN w:val="0"/>
        <w:adjustRightInd w:val="0"/>
        <w:spacing w:after="0" w:line="240" w:lineRule="auto"/>
        <w:contextualSpacing/>
        <w:jc w:val="both"/>
        <w:rPr>
          <w:rFonts w:asciiTheme="majorHAnsi" w:hAnsiTheme="majorHAnsi" w:cstheme="minorHAnsi"/>
          <w:sz w:val="18"/>
          <w:szCs w:val="18"/>
        </w:rPr>
      </w:pPr>
    </w:p>
    <w:p w14:paraId="40473AB9" w14:textId="030DE2C9" w:rsidR="00671A1F" w:rsidRPr="000E19C3" w:rsidRDefault="00A9660F" w:rsidP="00EF3B61">
      <w:pPr>
        <w:spacing w:line="240" w:lineRule="auto"/>
        <w:rPr>
          <w:rFonts w:asciiTheme="majorHAnsi" w:hAnsiTheme="majorHAnsi" w:cstheme="minorHAnsi"/>
          <w:sz w:val="18"/>
          <w:szCs w:val="18"/>
        </w:rPr>
      </w:pPr>
      <w:r w:rsidRPr="000E19C3">
        <w:rPr>
          <w:rFonts w:asciiTheme="majorHAnsi" w:hAnsiTheme="majorHAnsi" w:cstheme="minorHAnsi"/>
          <w:sz w:val="18"/>
          <w:szCs w:val="18"/>
        </w:rPr>
        <w:br w:type="page"/>
      </w:r>
    </w:p>
    <w:p w14:paraId="1FA0F05F" w14:textId="0557143A" w:rsidR="00EE11EF" w:rsidRPr="000E19C3" w:rsidRDefault="00EE11EF" w:rsidP="00EF3B61">
      <w:pPr>
        <w:autoSpaceDE w:val="0"/>
        <w:autoSpaceDN w:val="0"/>
        <w:adjustRightInd w:val="0"/>
        <w:spacing w:after="0" w:line="240" w:lineRule="auto"/>
        <w:contextualSpacing/>
        <w:jc w:val="center"/>
        <w:rPr>
          <w:rFonts w:asciiTheme="majorHAnsi" w:hAnsiTheme="majorHAnsi" w:cstheme="minorHAnsi"/>
          <w:b/>
          <w:sz w:val="24"/>
          <w:szCs w:val="24"/>
        </w:rPr>
      </w:pPr>
      <w:r w:rsidRPr="000E19C3">
        <w:rPr>
          <w:rFonts w:asciiTheme="majorHAnsi" w:hAnsiTheme="majorHAnsi" w:cstheme="minorHAnsi"/>
          <w:b/>
          <w:sz w:val="24"/>
          <w:szCs w:val="24"/>
        </w:rPr>
        <w:lastRenderedPageBreak/>
        <w:t>F</w:t>
      </w:r>
      <w:r w:rsidR="000C188F">
        <w:rPr>
          <w:rFonts w:asciiTheme="majorHAnsi" w:hAnsiTheme="majorHAnsi" w:cstheme="minorHAnsi"/>
          <w:b/>
          <w:sz w:val="24"/>
          <w:szCs w:val="24"/>
        </w:rPr>
        <w:t xml:space="preserve">ORMULARZ OFERTOWY </w:t>
      </w:r>
    </w:p>
    <w:p w14:paraId="7C3223CE" w14:textId="77777777" w:rsidR="00EE11EF" w:rsidRPr="000E19C3" w:rsidRDefault="00EE11EF" w:rsidP="00EF3B61">
      <w:pPr>
        <w:pBdr>
          <w:top w:val="single" w:sz="4" w:space="0" w:color="auto"/>
          <w:left w:val="single" w:sz="4" w:space="4" w:color="auto"/>
          <w:bottom w:val="single" w:sz="4" w:space="1" w:color="auto"/>
          <w:right w:val="single" w:sz="4" w:space="4" w:color="auto"/>
        </w:pBdr>
        <w:shd w:val="clear" w:color="auto" w:fill="D9D9D9" w:themeFill="background1" w:themeFillShade="D9"/>
        <w:spacing w:line="240" w:lineRule="auto"/>
        <w:jc w:val="center"/>
        <w:outlineLvl w:val="0"/>
        <w:rPr>
          <w:rFonts w:asciiTheme="majorHAnsi" w:hAnsiTheme="majorHAnsi" w:cstheme="minorHAnsi"/>
          <w:b/>
          <w:sz w:val="20"/>
          <w:szCs w:val="20"/>
        </w:rPr>
      </w:pPr>
      <w:r w:rsidRPr="000E19C3">
        <w:rPr>
          <w:rFonts w:asciiTheme="majorHAnsi" w:hAnsiTheme="majorHAnsi" w:cstheme="minorHAnsi"/>
          <w:b/>
          <w:sz w:val="20"/>
          <w:szCs w:val="20"/>
        </w:rPr>
        <w:t>SPECYFIKACJA PRZEDMIOTU OFERTY I CENA</w:t>
      </w:r>
    </w:p>
    <w:p w14:paraId="2A9497FD" w14:textId="0890D5A0" w:rsidR="00EE11EF" w:rsidRPr="000E19C3" w:rsidRDefault="00EE11EF" w:rsidP="00EF3B61">
      <w:pPr>
        <w:pStyle w:val="Default"/>
        <w:jc w:val="both"/>
        <w:rPr>
          <w:rFonts w:asciiTheme="majorHAnsi" w:hAnsiTheme="majorHAnsi" w:cstheme="minorHAnsi"/>
          <w:b/>
          <w:bCs/>
          <w:color w:val="auto"/>
          <w:sz w:val="20"/>
          <w:szCs w:val="20"/>
        </w:rPr>
      </w:pPr>
      <w:r w:rsidRPr="000E19C3">
        <w:rPr>
          <w:rFonts w:asciiTheme="majorHAnsi" w:hAnsiTheme="majorHAnsi" w:cstheme="minorHAnsi"/>
          <w:b/>
          <w:color w:val="auto"/>
          <w:sz w:val="20"/>
          <w:szCs w:val="20"/>
        </w:rPr>
        <w:t xml:space="preserve">UWZGLĘDNIAJĄC WSZYSTKIE ZAPISY ZAPYTANIA OFERTOWEGO NR </w:t>
      </w:r>
      <w:r w:rsidRPr="000E19C3">
        <w:rPr>
          <w:rFonts w:asciiTheme="majorHAnsi" w:hAnsiTheme="majorHAnsi" w:cstheme="minorHAnsi"/>
          <w:b/>
          <w:bCs/>
          <w:color w:val="auto"/>
          <w:sz w:val="20"/>
          <w:szCs w:val="20"/>
        </w:rPr>
        <w:t>RPPD.03.03.01-20-0289/19_</w:t>
      </w:r>
      <w:r w:rsidR="00713A56">
        <w:rPr>
          <w:rFonts w:asciiTheme="majorHAnsi" w:hAnsiTheme="majorHAnsi" w:cstheme="minorHAnsi"/>
          <w:b/>
          <w:bCs/>
          <w:color w:val="auto"/>
          <w:sz w:val="20"/>
          <w:szCs w:val="20"/>
        </w:rPr>
        <w:t>1</w:t>
      </w:r>
      <w:r w:rsidR="006D3D3B">
        <w:rPr>
          <w:rFonts w:asciiTheme="majorHAnsi" w:hAnsiTheme="majorHAnsi" w:cstheme="minorHAnsi"/>
          <w:b/>
          <w:bCs/>
          <w:color w:val="auto"/>
          <w:sz w:val="20"/>
          <w:szCs w:val="20"/>
        </w:rPr>
        <w:t>9</w:t>
      </w:r>
      <w:r w:rsidRPr="000E19C3">
        <w:rPr>
          <w:rFonts w:asciiTheme="majorHAnsi" w:hAnsiTheme="majorHAnsi" w:cstheme="minorHAnsi"/>
          <w:b/>
          <w:bCs/>
          <w:color w:val="auto"/>
          <w:sz w:val="20"/>
          <w:szCs w:val="20"/>
        </w:rPr>
        <w:t>_WYPOSAŻENIE GASTRONOMICZNE _KOREKTA</w:t>
      </w:r>
    </w:p>
    <w:p w14:paraId="21978C05" w14:textId="77777777" w:rsidR="00EE11EF" w:rsidRPr="000E19C3" w:rsidRDefault="00EE11EF" w:rsidP="00EF3B61">
      <w:pPr>
        <w:autoSpaceDE w:val="0"/>
        <w:autoSpaceDN w:val="0"/>
        <w:adjustRightInd w:val="0"/>
        <w:spacing w:after="0" w:line="240" w:lineRule="auto"/>
        <w:contextualSpacing/>
        <w:jc w:val="center"/>
        <w:rPr>
          <w:rFonts w:asciiTheme="majorHAnsi" w:eastAsia="Times New Roman" w:hAnsiTheme="majorHAnsi" w:cstheme="minorHAnsi"/>
          <w:b/>
          <w:sz w:val="20"/>
          <w:szCs w:val="20"/>
          <w:lang w:eastAsia="x-none"/>
        </w:rPr>
      </w:pPr>
      <w:r w:rsidRPr="000E19C3">
        <w:rPr>
          <w:rFonts w:asciiTheme="majorHAnsi" w:hAnsiTheme="majorHAnsi" w:cstheme="minorHAnsi"/>
          <w:b/>
          <w:sz w:val="20"/>
          <w:szCs w:val="20"/>
        </w:rPr>
        <w:t xml:space="preserve">NINIEJSZYM </w:t>
      </w:r>
      <w:r w:rsidRPr="000E19C3">
        <w:rPr>
          <w:rFonts w:asciiTheme="majorHAnsi" w:eastAsia="Times New Roman" w:hAnsiTheme="majorHAnsi" w:cstheme="minorHAnsi"/>
          <w:b/>
          <w:sz w:val="20"/>
          <w:szCs w:val="20"/>
          <w:lang w:eastAsia="x-none"/>
        </w:rPr>
        <w:t>OFERUJĘ</w:t>
      </w:r>
      <w:r w:rsidRPr="000E19C3">
        <w:rPr>
          <w:rFonts w:asciiTheme="majorHAnsi" w:eastAsia="Times New Roman" w:hAnsiTheme="majorHAnsi" w:cstheme="minorHAnsi"/>
          <w:b/>
          <w:sz w:val="20"/>
          <w:szCs w:val="20"/>
          <w:lang w:val="x-none" w:eastAsia="x-none"/>
        </w:rPr>
        <w:t xml:space="preserve"> WYKONANIE ZAMÓWIENIA </w:t>
      </w:r>
      <w:r w:rsidRPr="000E19C3">
        <w:rPr>
          <w:rFonts w:asciiTheme="majorHAnsi" w:eastAsia="Times New Roman" w:hAnsiTheme="majorHAnsi" w:cstheme="minorHAnsi"/>
          <w:b/>
          <w:sz w:val="20"/>
          <w:szCs w:val="20"/>
          <w:lang w:eastAsia="x-none"/>
        </w:rPr>
        <w:t>W NASTĘPUJĄCEJ KWOCIE:</w:t>
      </w:r>
    </w:p>
    <w:p w14:paraId="4DE35DC1" w14:textId="77777777" w:rsidR="00EE11EF" w:rsidRPr="000E19C3" w:rsidRDefault="00EE11EF" w:rsidP="00EF3B61">
      <w:pPr>
        <w:autoSpaceDE w:val="0"/>
        <w:autoSpaceDN w:val="0"/>
        <w:adjustRightInd w:val="0"/>
        <w:spacing w:after="0" w:line="240" w:lineRule="auto"/>
        <w:contextualSpacing/>
        <w:jc w:val="both"/>
        <w:rPr>
          <w:rFonts w:asciiTheme="majorHAnsi" w:hAnsiTheme="majorHAnsi" w:cstheme="minorHAnsi"/>
          <w:b/>
          <w:sz w:val="20"/>
          <w:szCs w:val="20"/>
        </w:rPr>
      </w:pPr>
    </w:p>
    <w:tbl>
      <w:tblPr>
        <w:tblW w:w="341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95"/>
        <w:gridCol w:w="2038"/>
        <w:gridCol w:w="742"/>
        <w:gridCol w:w="1128"/>
        <w:gridCol w:w="1528"/>
        <w:gridCol w:w="65"/>
        <w:gridCol w:w="1876"/>
        <w:gridCol w:w="42"/>
        <w:gridCol w:w="2128"/>
        <w:gridCol w:w="19"/>
      </w:tblGrid>
      <w:tr w:rsidR="000E19C3" w:rsidRPr="000E19C3" w14:paraId="6C6E52D6" w14:textId="77777777" w:rsidTr="00344C56">
        <w:trPr>
          <w:gridAfter w:val="1"/>
          <w:wAfter w:w="10" w:type="pct"/>
          <w:trHeight w:val="300"/>
          <w:jc w:val="center"/>
        </w:trPr>
        <w:tc>
          <w:tcPr>
            <w:tcW w:w="198" w:type="pct"/>
            <w:vMerge w:val="restart"/>
            <w:shd w:val="clear" w:color="auto" w:fill="auto"/>
            <w:vAlign w:val="center"/>
            <w:hideMark/>
          </w:tcPr>
          <w:p w14:paraId="778BD506"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LP</w:t>
            </w:r>
          </w:p>
        </w:tc>
        <w:tc>
          <w:tcPr>
            <w:tcW w:w="1023" w:type="pct"/>
            <w:vMerge w:val="restart"/>
            <w:shd w:val="clear" w:color="auto" w:fill="auto"/>
            <w:vAlign w:val="center"/>
            <w:hideMark/>
          </w:tcPr>
          <w:p w14:paraId="4A783B05"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ELEMENT ZAMÓWIENIA</w:t>
            </w:r>
          </w:p>
        </w:tc>
        <w:tc>
          <w:tcPr>
            <w:tcW w:w="3769" w:type="pct"/>
            <w:gridSpan w:val="7"/>
            <w:shd w:val="clear" w:color="auto" w:fill="BFBFBF" w:themeFill="background1" w:themeFillShade="BF"/>
          </w:tcPr>
          <w:p w14:paraId="33B9729A" w14:textId="77777777" w:rsidR="00482DC2" w:rsidRPr="000E19C3" w:rsidRDefault="00482DC2"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SZCZEGÓŁOWE ELEMENTY ZAMÓWIENIA</w:t>
            </w:r>
          </w:p>
        </w:tc>
      </w:tr>
      <w:tr w:rsidR="00344C56" w:rsidRPr="000E19C3" w14:paraId="35A7FFB3" w14:textId="77777777" w:rsidTr="00DE7B23">
        <w:trPr>
          <w:gridAfter w:val="1"/>
          <w:wAfter w:w="10" w:type="pct"/>
          <w:trHeight w:val="1224"/>
          <w:jc w:val="center"/>
        </w:trPr>
        <w:tc>
          <w:tcPr>
            <w:tcW w:w="198" w:type="pct"/>
            <w:vMerge/>
            <w:vAlign w:val="center"/>
            <w:hideMark/>
          </w:tcPr>
          <w:p w14:paraId="5F6CDFBA"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1023" w:type="pct"/>
            <w:vMerge/>
            <w:vAlign w:val="center"/>
            <w:hideMark/>
          </w:tcPr>
          <w:p w14:paraId="6ECFCE17"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372" w:type="pct"/>
            <w:shd w:val="clear" w:color="000000" w:fill="F2F2F2"/>
            <w:vAlign w:val="center"/>
            <w:hideMark/>
          </w:tcPr>
          <w:p w14:paraId="35223B4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LICZBA</w:t>
            </w:r>
          </w:p>
        </w:tc>
        <w:tc>
          <w:tcPr>
            <w:tcW w:w="566" w:type="pct"/>
            <w:shd w:val="clear" w:color="000000" w:fill="F2F2F2"/>
            <w:vAlign w:val="center"/>
            <w:hideMark/>
          </w:tcPr>
          <w:p w14:paraId="7D499EA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JEDNOSTKA MIARY</w:t>
            </w:r>
          </w:p>
        </w:tc>
        <w:tc>
          <w:tcPr>
            <w:tcW w:w="800" w:type="pct"/>
            <w:gridSpan w:val="2"/>
            <w:shd w:val="clear" w:color="000000" w:fill="F2F2F2"/>
            <w:vAlign w:val="center"/>
            <w:hideMark/>
          </w:tcPr>
          <w:p w14:paraId="0C58A14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JEDNOSTKOWA NETTO ZA 1 SZTUKĘ/ZESTAW</w:t>
            </w:r>
          </w:p>
        </w:tc>
        <w:tc>
          <w:tcPr>
            <w:tcW w:w="942" w:type="pct"/>
            <w:shd w:val="clear" w:color="000000" w:fill="F2F2F2"/>
          </w:tcPr>
          <w:p w14:paraId="3F2EBE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7F4C8C4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36AE657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NETTO CAŁOŚCI POZYCJI</w:t>
            </w:r>
          </w:p>
        </w:tc>
        <w:tc>
          <w:tcPr>
            <w:tcW w:w="1089" w:type="pct"/>
            <w:gridSpan w:val="2"/>
            <w:shd w:val="clear" w:color="000000" w:fill="F2F2F2"/>
            <w:vAlign w:val="center"/>
            <w:hideMark/>
          </w:tcPr>
          <w:p w14:paraId="140C446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WARTOŚĆ BRUTTO</w:t>
            </w:r>
            <w:r w:rsidRPr="000E19C3">
              <w:rPr>
                <w:rFonts w:ascii="Cambria" w:eastAsia="Times New Roman" w:hAnsi="Cambria" w:cs="Calibri"/>
                <w:b/>
                <w:bCs/>
                <w:sz w:val="18"/>
                <w:szCs w:val="18"/>
                <w:lang w:eastAsia="pl-PL"/>
              </w:rPr>
              <w:br/>
              <w:t>CAŁOŚCI POZYCJI</w:t>
            </w:r>
          </w:p>
        </w:tc>
      </w:tr>
      <w:tr w:rsidR="00344C56" w:rsidRPr="000E19C3" w14:paraId="6439408E" w14:textId="77777777" w:rsidTr="00DE7B23">
        <w:trPr>
          <w:gridAfter w:val="1"/>
          <w:wAfter w:w="10" w:type="pct"/>
          <w:trHeight w:val="300"/>
          <w:jc w:val="center"/>
        </w:trPr>
        <w:tc>
          <w:tcPr>
            <w:tcW w:w="198" w:type="pct"/>
            <w:shd w:val="clear" w:color="auto" w:fill="auto"/>
            <w:vAlign w:val="center"/>
            <w:hideMark/>
          </w:tcPr>
          <w:p w14:paraId="0909544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1023" w:type="pct"/>
            <w:shd w:val="clear" w:color="auto" w:fill="D9D9D9" w:themeFill="background1" w:themeFillShade="D9"/>
            <w:vAlign w:val="center"/>
            <w:hideMark/>
          </w:tcPr>
          <w:p w14:paraId="45F361B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BLENDER</w:t>
            </w:r>
          </w:p>
        </w:tc>
        <w:tc>
          <w:tcPr>
            <w:tcW w:w="372" w:type="pct"/>
            <w:shd w:val="clear" w:color="auto" w:fill="D9D9D9" w:themeFill="background1" w:themeFillShade="D9"/>
            <w:vAlign w:val="center"/>
            <w:hideMark/>
          </w:tcPr>
          <w:p w14:paraId="24F78FB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4851B6E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01E277B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817590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F52BD6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165641BC" w14:textId="77777777" w:rsidTr="00DE7B23">
        <w:trPr>
          <w:gridAfter w:val="1"/>
          <w:wAfter w:w="10" w:type="pct"/>
          <w:trHeight w:val="300"/>
          <w:jc w:val="center"/>
        </w:trPr>
        <w:tc>
          <w:tcPr>
            <w:tcW w:w="198" w:type="pct"/>
            <w:shd w:val="clear" w:color="auto" w:fill="auto"/>
            <w:vAlign w:val="center"/>
            <w:hideMark/>
          </w:tcPr>
          <w:p w14:paraId="036E788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1023" w:type="pct"/>
            <w:shd w:val="clear" w:color="auto" w:fill="D9D9D9" w:themeFill="background1" w:themeFillShade="D9"/>
            <w:vAlign w:val="center"/>
            <w:hideMark/>
          </w:tcPr>
          <w:p w14:paraId="4011BC70" w14:textId="73077078"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MASZYNKA DO MIELENIA MIĘSA</w:t>
            </w:r>
          </w:p>
        </w:tc>
        <w:tc>
          <w:tcPr>
            <w:tcW w:w="372" w:type="pct"/>
            <w:shd w:val="clear" w:color="auto" w:fill="D9D9D9" w:themeFill="background1" w:themeFillShade="D9"/>
            <w:vAlign w:val="center"/>
            <w:hideMark/>
          </w:tcPr>
          <w:p w14:paraId="0376EAC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0419C92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6C47D15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A36B21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6E04F7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6C944EC" w14:textId="77777777" w:rsidTr="00DE7B23">
        <w:trPr>
          <w:gridAfter w:val="1"/>
          <w:wAfter w:w="10" w:type="pct"/>
          <w:trHeight w:val="300"/>
          <w:jc w:val="center"/>
        </w:trPr>
        <w:tc>
          <w:tcPr>
            <w:tcW w:w="198" w:type="pct"/>
            <w:shd w:val="clear" w:color="auto" w:fill="auto"/>
            <w:vAlign w:val="center"/>
            <w:hideMark/>
          </w:tcPr>
          <w:p w14:paraId="06247C2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1023" w:type="pct"/>
            <w:shd w:val="clear" w:color="auto" w:fill="D9D9D9" w:themeFill="background1" w:themeFillShade="D9"/>
            <w:vAlign w:val="center"/>
            <w:hideMark/>
          </w:tcPr>
          <w:p w14:paraId="40BC8AA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MIKSER</w:t>
            </w:r>
          </w:p>
        </w:tc>
        <w:tc>
          <w:tcPr>
            <w:tcW w:w="372" w:type="pct"/>
            <w:shd w:val="clear" w:color="auto" w:fill="D9D9D9" w:themeFill="background1" w:themeFillShade="D9"/>
            <w:vAlign w:val="center"/>
            <w:hideMark/>
          </w:tcPr>
          <w:p w14:paraId="1C1F633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7B2DD9D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290B1B6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A26C92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F7F6EC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22D1F07A" w14:textId="77777777" w:rsidTr="00DE7B23">
        <w:trPr>
          <w:gridAfter w:val="1"/>
          <w:wAfter w:w="10" w:type="pct"/>
          <w:trHeight w:val="618"/>
          <w:jc w:val="center"/>
        </w:trPr>
        <w:tc>
          <w:tcPr>
            <w:tcW w:w="198" w:type="pct"/>
            <w:shd w:val="clear" w:color="auto" w:fill="auto"/>
            <w:vAlign w:val="center"/>
            <w:hideMark/>
          </w:tcPr>
          <w:p w14:paraId="3D3D6B7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265E4E8" w14:textId="78512160"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w:t>
            </w:r>
          </w:p>
        </w:tc>
        <w:tc>
          <w:tcPr>
            <w:tcW w:w="1023" w:type="pct"/>
            <w:shd w:val="clear" w:color="auto" w:fill="D9D9D9" w:themeFill="background1" w:themeFillShade="D9"/>
            <w:vAlign w:val="center"/>
            <w:hideMark/>
          </w:tcPr>
          <w:p w14:paraId="0A0B639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1F83A0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SALAMANDER</w:t>
            </w:r>
          </w:p>
        </w:tc>
        <w:tc>
          <w:tcPr>
            <w:tcW w:w="372" w:type="pct"/>
            <w:shd w:val="clear" w:color="auto" w:fill="D9D9D9" w:themeFill="background1" w:themeFillShade="D9"/>
            <w:vAlign w:val="center"/>
            <w:hideMark/>
          </w:tcPr>
          <w:p w14:paraId="21D7119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AD6CB6C" w14:textId="52C991A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7D46E6F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24169D4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29D15E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DE7707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7B4CA7A5" w14:textId="77777777" w:rsidTr="00DE7B23">
        <w:trPr>
          <w:gridAfter w:val="1"/>
          <w:wAfter w:w="10" w:type="pct"/>
          <w:trHeight w:val="1104"/>
          <w:jc w:val="center"/>
        </w:trPr>
        <w:tc>
          <w:tcPr>
            <w:tcW w:w="198" w:type="pct"/>
            <w:shd w:val="clear" w:color="auto" w:fill="auto"/>
            <w:vAlign w:val="center"/>
            <w:hideMark/>
          </w:tcPr>
          <w:p w14:paraId="095771A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AAEF24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B768163" w14:textId="24913788"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w:t>
            </w:r>
          </w:p>
        </w:tc>
        <w:tc>
          <w:tcPr>
            <w:tcW w:w="1023" w:type="pct"/>
            <w:shd w:val="clear" w:color="auto" w:fill="D9D9D9" w:themeFill="background1" w:themeFillShade="D9"/>
            <w:vAlign w:val="center"/>
            <w:hideMark/>
          </w:tcPr>
          <w:p w14:paraId="4C4E87E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BC1B4E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1464DB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MASZYNA DO WATY CUKROWEJ</w:t>
            </w:r>
          </w:p>
        </w:tc>
        <w:tc>
          <w:tcPr>
            <w:tcW w:w="372" w:type="pct"/>
            <w:shd w:val="clear" w:color="auto" w:fill="D9D9D9" w:themeFill="background1" w:themeFillShade="D9"/>
            <w:vAlign w:val="center"/>
            <w:hideMark/>
          </w:tcPr>
          <w:p w14:paraId="7AF4D67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DD41F2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1208E72" w14:textId="6DBBA3C8"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290575E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51889AC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0A75E5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2FDA644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846C91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E9E85D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48E8B5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B84A8C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2CADF5AD" w14:textId="77777777" w:rsidTr="00DE7B23">
        <w:trPr>
          <w:gridAfter w:val="1"/>
          <w:wAfter w:w="10" w:type="pct"/>
          <w:trHeight w:val="618"/>
          <w:jc w:val="center"/>
        </w:trPr>
        <w:tc>
          <w:tcPr>
            <w:tcW w:w="198" w:type="pct"/>
            <w:shd w:val="clear" w:color="auto" w:fill="auto"/>
            <w:vAlign w:val="center"/>
            <w:hideMark/>
          </w:tcPr>
          <w:p w14:paraId="7457041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06B4C80" w14:textId="49451B3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w:t>
            </w:r>
          </w:p>
        </w:tc>
        <w:tc>
          <w:tcPr>
            <w:tcW w:w="1023" w:type="pct"/>
            <w:shd w:val="clear" w:color="auto" w:fill="D9D9D9" w:themeFill="background1" w:themeFillShade="D9"/>
            <w:vAlign w:val="center"/>
            <w:hideMark/>
          </w:tcPr>
          <w:p w14:paraId="7F628F4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31FB39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SORBETIERA</w:t>
            </w:r>
          </w:p>
        </w:tc>
        <w:tc>
          <w:tcPr>
            <w:tcW w:w="372" w:type="pct"/>
            <w:shd w:val="clear" w:color="auto" w:fill="D9D9D9" w:themeFill="background1" w:themeFillShade="D9"/>
            <w:vAlign w:val="center"/>
            <w:hideMark/>
          </w:tcPr>
          <w:p w14:paraId="33D8228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23A94FA" w14:textId="05B04D8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4C72403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5615950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502353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79C27C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6071BC11" w14:textId="77777777" w:rsidTr="00DE7B23">
        <w:trPr>
          <w:gridAfter w:val="1"/>
          <w:wAfter w:w="10" w:type="pct"/>
          <w:trHeight w:val="288"/>
          <w:jc w:val="center"/>
        </w:trPr>
        <w:tc>
          <w:tcPr>
            <w:tcW w:w="198" w:type="pct"/>
            <w:shd w:val="clear" w:color="auto" w:fill="auto"/>
            <w:vAlign w:val="center"/>
          </w:tcPr>
          <w:p w14:paraId="241BA38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7.</w:t>
            </w:r>
          </w:p>
        </w:tc>
        <w:tc>
          <w:tcPr>
            <w:tcW w:w="1023" w:type="pct"/>
            <w:shd w:val="clear" w:color="auto" w:fill="D9D9D9" w:themeFill="background1" w:themeFillShade="D9"/>
            <w:vAlign w:val="center"/>
          </w:tcPr>
          <w:p w14:paraId="535C4B4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PODGRZEWACZ DO POTRAW ROLL TROP</w:t>
            </w:r>
          </w:p>
        </w:tc>
        <w:tc>
          <w:tcPr>
            <w:tcW w:w="372" w:type="pct"/>
            <w:shd w:val="clear" w:color="auto" w:fill="D9D9D9" w:themeFill="background1" w:themeFillShade="D9"/>
            <w:vAlign w:val="center"/>
          </w:tcPr>
          <w:p w14:paraId="16BFC9B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tcPr>
          <w:p w14:paraId="56AA47C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w:t>
            </w:r>
          </w:p>
        </w:tc>
        <w:tc>
          <w:tcPr>
            <w:tcW w:w="800" w:type="pct"/>
            <w:gridSpan w:val="2"/>
            <w:shd w:val="clear" w:color="auto" w:fill="auto"/>
            <w:vAlign w:val="center"/>
          </w:tcPr>
          <w:p w14:paraId="5D91408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942" w:type="pct"/>
          </w:tcPr>
          <w:p w14:paraId="2865C96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tcPr>
          <w:p w14:paraId="61499F5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r>
      <w:tr w:rsidR="00344C56" w:rsidRPr="000E19C3" w14:paraId="2A43094E" w14:textId="77777777" w:rsidTr="00DE7B23">
        <w:trPr>
          <w:gridAfter w:val="1"/>
          <w:wAfter w:w="10" w:type="pct"/>
          <w:trHeight w:val="618"/>
          <w:jc w:val="center"/>
        </w:trPr>
        <w:tc>
          <w:tcPr>
            <w:tcW w:w="198" w:type="pct"/>
            <w:shd w:val="clear" w:color="auto" w:fill="auto"/>
            <w:vAlign w:val="center"/>
            <w:hideMark/>
          </w:tcPr>
          <w:p w14:paraId="2BA657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648C99F" w14:textId="27869EC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1023" w:type="pct"/>
            <w:shd w:val="clear" w:color="auto" w:fill="D9D9D9" w:themeFill="background1" w:themeFillShade="D9"/>
            <w:vAlign w:val="center"/>
            <w:hideMark/>
          </w:tcPr>
          <w:p w14:paraId="316B8C6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5F5919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KOSTKARKA DO LODU</w:t>
            </w:r>
          </w:p>
        </w:tc>
        <w:tc>
          <w:tcPr>
            <w:tcW w:w="372" w:type="pct"/>
            <w:shd w:val="clear" w:color="auto" w:fill="D9D9D9" w:themeFill="background1" w:themeFillShade="D9"/>
            <w:vAlign w:val="center"/>
            <w:hideMark/>
          </w:tcPr>
          <w:p w14:paraId="1952593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8DE858D" w14:textId="07355EE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4BB6413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29F0063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82C1B4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5F31A4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F83ADE7" w14:textId="77777777" w:rsidTr="00DE7B23">
        <w:trPr>
          <w:gridAfter w:val="1"/>
          <w:wAfter w:w="10" w:type="pct"/>
          <w:trHeight w:val="936"/>
          <w:jc w:val="center"/>
        </w:trPr>
        <w:tc>
          <w:tcPr>
            <w:tcW w:w="198" w:type="pct"/>
            <w:shd w:val="clear" w:color="auto" w:fill="auto"/>
            <w:vAlign w:val="center"/>
            <w:hideMark/>
          </w:tcPr>
          <w:p w14:paraId="3BEBF44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5A519B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9.</w:t>
            </w:r>
          </w:p>
          <w:p w14:paraId="0B53C455" w14:textId="39D90495" w:rsidR="00344C56" w:rsidRPr="000E19C3" w:rsidRDefault="00344C56" w:rsidP="00EF3B61">
            <w:pPr>
              <w:spacing w:after="0" w:line="240" w:lineRule="auto"/>
              <w:rPr>
                <w:rFonts w:ascii="Cambria" w:eastAsia="Times New Roman" w:hAnsi="Cambria" w:cs="Calibri"/>
                <w:b/>
                <w:bCs/>
                <w:sz w:val="18"/>
                <w:szCs w:val="18"/>
                <w:lang w:eastAsia="pl-PL"/>
              </w:rPr>
            </w:pPr>
            <w:r w:rsidRPr="000E19C3">
              <w:rPr>
                <w:rFonts w:ascii="Calibri" w:eastAsia="Times New Roman" w:hAnsi="Calibri" w:cs="Calibri"/>
                <w:lang w:eastAsia="pl-PL"/>
              </w:rPr>
              <w:t> </w:t>
            </w:r>
          </w:p>
        </w:tc>
        <w:tc>
          <w:tcPr>
            <w:tcW w:w="1023" w:type="pct"/>
            <w:shd w:val="clear" w:color="auto" w:fill="D9D9D9" w:themeFill="background1" w:themeFillShade="D9"/>
            <w:vAlign w:val="center"/>
            <w:hideMark/>
          </w:tcPr>
          <w:p w14:paraId="279FA2D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2378B5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KRUSZARKA DO LODU</w:t>
            </w:r>
          </w:p>
        </w:tc>
        <w:tc>
          <w:tcPr>
            <w:tcW w:w="372" w:type="pct"/>
            <w:shd w:val="clear" w:color="auto" w:fill="D9D9D9" w:themeFill="background1" w:themeFillShade="D9"/>
            <w:vAlign w:val="center"/>
            <w:hideMark/>
          </w:tcPr>
          <w:p w14:paraId="0EDF396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4A9FF1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p w14:paraId="17E88183" w14:textId="28AD0A2A" w:rsidR="00344C56" w:rsidRPr="000E19C3" w:rsidRDefault="00344C56" w:rsidP="00EF3B61">
            <w:pPr>
              <w:spacing w:after="0" w:line="240" w:lineRule="auto"/>
              <w:rPr>
                <w:rFonts w:ascii="Cambria" w:eastAsia="Times New Roman" w:hAnsi="Cambria" w:cs="Calibri"/>
                <w:b/>
                <w:bCs/>
                <w:sz w:val="18"/>
                <w:szCs w:val="18"/>
                <w:lang w:eastAsia="pl-PL"/>
              </w:rPr>
            </w:pPr>
            <w:r w:rsidRPr="000E19C3">
              <w:rPr>
                <w:rFonts w:ascii="Calibri" w:eastAsia="Times New Roman" w:hAnsi="Calibri" w:cs="Calibri"/>
                <w:lang w:eastAsia="pl-PL"/>
              </w:rPr>
              <w:t> </w:t>
            </w:r>
          </w:p>
        </w:tc>
        <w:tc>
          <w:tcPr>
            <w:tcW w:w="566" w:type="pct"/>
            <w:shd w:val="clear" w:color="auto" w:fill="D9D9D9" w:themeFill="background1" w:themeFillShade="D9"/>
            <w:vAlign w:val="center"/>
            <w:hideMark/>
          </w:tcPr>
          <w:p w14:paraId="4DBD455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auto"/>
            <w:vAlign w:val="center"/>
            <w:hideMark/>
          </w:tcPr>
          <w:p w14:paraId="7119469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1B6B71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A0EA95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DE7B23" w:rsidRPr="000E19C3" w14:paraId="53F5A82A" w14:textId="77777777" w:rsidTr="00DE7B23">
        <w:trPr>
          <w:gridAfter w:val="1"/>
          <w:wAfter w:w="10" w:type="pct"/>
          <w:trHeight w:val="633"/>
          <w:jc w:val="center"/>
        </w:trPr>
        <w:tc>
          <w:tcPr>
            <w:tcW w:w="198" w:type="pct"/>
            <w:shd w:val="clear" w:color="auto" w:fill="auto"/>
            <w:vAlign w:val="center"/>
            <w:hideMark/>
          </w:tcPr>
          <w:p w14:paraId="4E240A7C"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B274C5E" w14:textId="57B31288"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10.</w:t>
            </w:r>
          </w:p>
        </w:tc>
        <w:tc>
          <w:tcPr>
            <w:tcW w:w="1023" w:type="pct"/>
            <w:shd w:val="clear" w:color="auto" w:fill="D9D9D9" w:themeFill="background1" w:themeFillShade="D9"/>
            <w:vAlign w:val="center"/>
            <w:hideMark/>
          </w:tcPr>
          <w:p w14:paraId="4DA97D27"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A33142F" w14:textId="7F6411F6"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TERMOMETR GASTRONOMICZNY</w:t>
            </w:r>
          </w:p>
        </w:tc>
        <w:tc>
          <w:tcPr>
            <w:tcW w:w="372" w:type="pct"/>
            <w:shd w:val="clear" w:color="auto" w:fill="D9D9D9" w:themeFill="background1" w:themeFillShade="D9"/>
            <w:vAlign w:val="center"/>
            <w:hideMark/>
          </w:tcPr>
          <w:p w14:paraId="22632FF2"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49A592C" w14:textId="52332B22"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w:t>
            </w:r>
          </w:p>
        </w:tc>
        <w:tc>
          <w:tcPr>
            <w:tcW w:w="566" w:type="pct"/>
            <w:shd w:val="clear" w:color="auto" w:fill="D9D9D9" w:themeFill="background1" w:themeFillShade="D9"/>
            <w:vAlign w:val="center"/>
            <w:hideMark/>
          </w:tcPr>
          <w:p w14:paraId="005B9779"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auto"/>
            <w:vAlign w:val="center"/>
            <w:hideMark/>
          </w:tcPr>
          <w:p w14:paraId="54CEB00F"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84504A6"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471A387B"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7B601EA9" w14:textId="77777777" w:rsidTr="00DE7B23">
        <w:trPr>
          <w:gridAfter w:val="1"/>
          <w:wAfter w:w="10" w:type="pct"/>
          <w:trHeight w:val="786"/>
          <w:jc w:val="center"/>
        </w:trPr>
        <w:tc>
          <w:tcPr>
            <w:tcW w:w="198" w:type="pct"/>
            <w:shd w:val="clear" w:color="auto" w:fill="auto"/>
            <w:vAlign w:val="center"/>
            <w:hideMark/>
          </w:tcPr>
          <w:p w14:paraId="056B2C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w:t>
            </w:r>
          </w:p>
          <w:p w14:paraId="2110B072" w14:textId="7B91D18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11.</w:t>
            </w:r>
          </w:p>
        </w:tc>
        <w:tc>
          <w:tcPr>
            <w:tcW w:w="1023" w:type="pct"/>
            <w:shd w:val="clear" w:color="auto" w:fill="D9D9D9" w:themeFill="background1" w:themeFillShade="D9"/>
            <w:vAlign w:val="center"/>
            <w:hideMark/>
          </w:tcPr>
          <w:p w14:paraId="184DD54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CFC437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PĘDZEL GASTRONOMICZNY</w:t>
            </w:r>
          </w:p>
        </w:tc>
        <w:tc>
          <w:tcPr>
            <w:tcW w:w="372" w:type="pct"/>
            <w:shd w:val="clear" w:color="auto" w:fill="D9D9D9" w:themeFill="background1" w:themeFillShade="D9"/>
            <w:vAlign w:val="center"/>
            <w:hideMark/>
          </w:tcPr>
          <w:p w14:paraId="34D8816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4B5D073" w14:textId="70E86A7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7E0AB4E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7BCAD5C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F777D9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6191A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B6DC528" w14:textId="77777777" w:rsidTr="00DE7B23">
        <w:trPr>
          <w:gridAfter w:val="1"/>
          <w:wAfter w:w="10" w:type="pct"/>
          <w:trHeight w:val="618"/>
          <w:jc w:val="center"/>
        </w:trPr>
        <w:tc>
          <w:tcPr>
            <w:tcW w:w="198" w:type="pct"/>
            <w:shd w:val="clear" w:color="auto" w:fill="auto"/>
            <w:vAlign w:val="center"/>
            <w:hideMark/>
          </w:tcPr>
          <w:p w14:paraId="6C35E9E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2A21D1D" w14:textId="6B5C439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12.</w:t>
            </w:r>
          </w:p>
        </w:tc>
        <w:tc>
          <w:tcPr>
            <w:tcW w:w="1023" w:type="pct"/>
            <w:shd w:val="clear" w:color="auto" w:fill="D9D9D9" w:themeFill="background1" w:themeFillShade="D9"/>
            <w:vAlign w:val="center"/>
            <w:hideMark/>
          </w:tcPr>
          <w:p w14:paraId="6043CA4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3B429D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RANT CUKIERNICZY</w:t>
            </w:r>
          </w:p>
        </w:tc>
        <w:tc>
          <w:tcPr>
            <w:tcW w:w="372" w:type="pct"/>
            <w:shd w:val="clear" w:color="auto" w:fill="D9D9D9" w:themeFill="background1" w:themeFillShade="D9"/>
            <w:vAlign w:val="center"/>
            <w:hideMark/>
          </w:tcPr>
          <w:p w14:paraId="03C5B15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1B4DB7D" w14:textId="5230195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22553CD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B0B528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3C68EF4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0AFB35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18C4041" w14:textId="77777777" w:rsidTr="00DE7B23">
        <w:trPr>
          <w:gridAfter w:val="1"/>
          <w:wAfter w:w="10" w:type="pct"/>
          <w:trHeight w:val="618"/>
          <w:jc w:val="center"/>
        </w:trPr>
        <w:tc>
          <w:tcPr>
            <w:tcW w:w="198" w:type="pct"/>
            <w:shd w:val="clear" w:color="auto" w:fill="auto"/>
            <w:vAlign w:val="center"/>
            <w:hideMark/>
          </w:tcPr>
          <w:p w14:paraId="4EC49CF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C20FCAB" w14:textId="67C7323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13.</w:t>
            </w:r>
          </w:p>
        </w:tc>
        <w:tc>
          <w:tcPr>
            <w:tcW w:w="1023" w:type="pct"/>
            <w:shd w:val="clear" w:color="auto" w:fill="D9D9D9" w:themeFill="background1" w:themeFillShade="D9"/>
            <w:vAlign w:val="center"/>
            <w:hideMark/>
          </w:tcPr>
          <w:p w14:paraId="3889EE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E8CE8A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KOKILKA </w:t>
            </w:r>
          </w:p>
        </w:tc>
        <w:tc>
          <w:tcPr>
            <w:tcW w:w="372" w:type="pct"/>
            <w:shd w:val="clear" w:color="auto" w:fill="D9D9D9" w:themeFill="background1" w:themeFillShade="D9"/>
            <w:vAlign w:val="center"/>
            <w:hideMark/>
          </w:tcPr>
          <w:p w14:paraId="6F44FFA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EC5F75B" w14:textId="4511019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24</w:t>
            </w:r>
          </w:p>
        </w:tc>
        <w:tc>
          <w:tcPr>
            <w:tcW w:w="566" w:type="pct"/>
            <w:shd w:val="clear" w:color="auto" w:fill="D9D9D9" w:themeFill="background1" w:themeFillShade="D9"/>
            <w:vAlign w:val="center"/>
            <w:hideMark/>
          </w:tcPr>
          <w:p w14:paraId="2BAF29B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79E0FCA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74A112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F7FCCC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6DB29BBD" w14:textId="77777777" w:rsidTr="00DE7B23">
        <w:trPr>
          <w:gridAfter w:val="1"/>
          <w:wAfter w:w="10" w:type="pct"/>
          <w:trHeight w:val="786"/>
          <w:jc w:val="center"/>
        </w:trPr>
        <w:tc>
          <w:tcPr>
            <w:tcW w:w="198" w:type="pct"/>
            <w:shd w:val="clear" w:color="auto" w:fill="auto"/>
            <w:vAlign w:val="center"/>
            <w:hideMark/>
          </w:tcPr>
          <w:p w14:paraId="3ACF906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E7D928A" w14:textId="47E4649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14.</w:t>
            </w:r>
          </w:p>
        </w:tc>
        <w:tc>
          <w:tcPr>
            <w:tcW w:w="1023" w:type="pct"/>
            <w:shd w:val="clear" w:color="auto" w:fill="D9D9D9" w:themeFill="background1" w:themeFillShade="D9"/>
            <w:vAlign w:val="center"/>
            <w:hideMark/>
          </w:tcPr>
          <w:p w14:paraId="526B89B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28F9D5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PĘSETA GASTRONOMICZNA</w:t>
            </w:r>
          </w:p>
        </w:tc>
        <w:tc>
          <w:tcPr>
            <w:tcW w:w="372" w:type="pct"/>
            <w:shd w:val="clear" w:color="auto" w:fill="D9D9D9" w:themeFill="background1" w:themeFillShade="D9"/>
            <w:vAlign w:val="center"/>
            <w:hideMark/>
          </w:tcPr>
          <w:p w14:paraId="3F985E7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A947E67" w14:textId="536BF38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0DC2272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6C65366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01E4AD1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CD2051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24D4E075" w14:textId="77777777" w:rsidTr="00DE7B23">
        <w:trPr>
          <w:gridAfter w:val="1"/>
          <w:wAfter w:w="10" w:type="pct"/>
          <w:trHeight w:val="618"/>
          <w:jc w:val="center"/>
        </w:trPr>
        <w:tc>
          <w:tcPr>
            <w:tcW w:w="198" w:type="pct"/>
            <w:shd w:val="clear" w:color="auto" w:fill="auto"/>
            <w:vAlign w:val="center"/>
            <w:hideMark/>
          </w:tcPr>
          <w:p w14:paraId="7A9E826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06E6D88" w14:textId="2DFE397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15.</w:t>
            </w:r>
          </w:p>
        </w:tc>
        <w:tc>
          <w:tcPr>
            <w:tcW w:w="1023" w:type="pct"/>
            <w:shd w:val="clear" w:color="auto" w:fill="D9D9D9" w:themeFill="background1" w:themeFillShade="D9"/>
            <w:vAlign w:val="center"/>
            <w:hideMark/>
          </w:tcPr>
          <w:p w14:paraId="676CCE1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42B912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FORMA DO MUFFIN</w:t>
            </w:r>
          </w:p>
        </w:tc>
        <w:tc>
          <w:tcPr>
            <w:tcW w:w="372" w:type="pct"/>
            <w:shd w:val="clear" w:color="auto" w:fill="D9D9D9" w:themeFill="background1" w:themeFillShade="D9"/>
            <w:vAlign w:val="center"/>
            <w:hideMark/>
          </w:tcPr>
          <w:p w14:paraId="3CECB61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66CCA4E" w14:textId="6011EFD6"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w:t>
            </w:r>
          </w:p>
        </w:tc>
        <w:tc>
          <w:tcPr>
            <w:tcW w:w="566" w:type="pct"/>
            <w:shd w:val="clear" w:color="auto" w:fill="D9D9D9" w:themeFill="background1" w:themeFillShade="D9"/>
            <w:vAlign w:val="center"/>
            <w:hideMark/>
          </w:tcPr>
          <w:p w14:paraId="3699E83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96DF2E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A0B490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DFC65B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A369BDA" w14:textId="77777777" w:rsidTr="00DE7B23">
        <w:trPr>
          <w:gridAfter w:val="1"/>
          <w:wAfter w:w="10" w:type="pct"/>
          <w:trHeight w:val="618"/>
          <w:jc w:val="center"/>
        </w:trPr>
        <w:tc>
          <w:tcPr>
            <w:tcW w:w="198" w:type="pct"/>
            <w:shd w:val="clear" w:color="auto" w:fill="auto"/>
            <w:vAlign w:val="center"/>
            <w:hideMark/>
          </w:tcPr>
          <w:p w14:paraId="2563998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DA6E65F" w14:textId="790648C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16. </w:t>
            </w:r>
          </w:p>
        </w:tc>
        <w:tc>
          <w:tcPr>
            <w:tcW w:w="1023" w:type="pct"/>
            <w:shd w:val="clear" w:color="auto" w:fill="D9D9D9" w:themeFill="background1" w:themeFillShade="D9"/>
            <w:vAlign w:val="center"/>
            <w:hideMark/>
          </w:tcPr>
          <w:p w14:paraId="06E0CE2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951DA4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ŁOPATKA/SZPATUŁKA</w:t>
            </w:r>
          </w:p>
        </w:tc>
        <w:tc>
          <w:tcPr>
            <w:tcW w:w="372" w:type="pct"/>
            <w:shd w:val="clear" w:color="auto" w:fill="D9D9D9" w:themeFill="background1" w:themeFillShade="D9"/>
            <w:vAlign w:val="center"/>
            <w:hideMark/>
          </w:tcPr>
          <w:p w14:paraId="78AB164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42FB866" w14:textId="56818E2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16</w:t>
            </w:r>
          </w:p>
        </w:tc>
        <w:tc>
          <w:tcPr>
            <w:tcW w:w="566" w:type="pct"/>
            <w:shd w:val="clear" w:color="auto" w:fill="D9D9D9" w:themeFill="background1" w:themeFillShade="D9"/>
            <w:vAlign w:val="center"/>
            <w:hideMark/>
          </w:tcPr>
          <w:p w14:paraId="45C1FC6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DFC724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8B8E17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07AF4E2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14C72973" w14:textId="77777777" w:rsidTr="00DE7B23">
        <w:trPr>
          <w:gridAfter w:val="1"/>
          <w:wAfter w:w="10" w:type="pct"/>
          <w:trHeight w:val="618"/>
          <w:jc w:val="center"/>
        </w:trPr>
        <w:tc>
          <w:tcPr>
            <w:tcW w:w="198" w:type="pct"/>
            <w:shd w:val="clear" w:color="auto" w:fill="auto"/>
            <w:vAlign w:val="center"/>
            <w:hideMark/>
          </w:tcPr>
          <w:p w14:paraId="07E3E9E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EEBAF53" w14:textId="4D915FA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17. </w:t>
            </w:r>
          </w:p>
        </w:tc>
        <w:tc>
          <w:tcPr>
            <w:tcW w:w="1023" w:type="pct"/>
            <w:shd w:val="clear" w:color="auto" w:fill="D9D9D9" w:themeFill="background1" w:themeFillShade="D9"/>
            <w:vAlign w:val="center"/>
            <w:hideMark/>
          </w:tcPr>
          <w:p w14:paraId="72B1CBF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9EB4B4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SITKO</w:t>
            </w:r>
          </w:p>
        </w:tc>
        <w:tc>
          <w:tcPr>
            <w:tcW w:w="372" w:type="pct"/>
            <w:shd w:val="clear" w:color="auto" w:fill="D9D9D9" w:themeFill="background1" w:themeFillShade="D9"/>
            <w:vAlign w:val="center"/>
            <w:hideMark/>
          </w:tcPr>
          <w:p w14:paraId="201123E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2B4B133" w14:textId="3ABC15C9" w:rsidR="00344C56" w:rsidRPr="000E19C3" w:rsidRDefault="001E22ED"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28FEBE6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FDB5D3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D93109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DF0715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5216B70" w14:textId="77777777" w:rsidTr="00DE7B23">
        <w:trPr>
          <w:gridAfter w:val="1"/>
          <w:wAfter w:w="10" w:type="pct"/>
          <w:trHeight w:val="618"/>
          <w:jc w:val="center"/>
        </w:trPr>
        <w:tc>
          <w:tcPr>
            <w:tcW w:w="198" w:type="pct"/>
            <w:shd w:val="clear" w:color="auto" w:fill="auto"/>
            <w:vAlign w:val="center"/>
            <w:hideMark/>
          </w:tcPr>
          <w:p w14:paraId="72B8E97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28345B4" w14:textId="3AE1493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18.</w:t>
            </w:r>
          </w:p>
        </w:tc>
        <w:tc>
          <w:tcPr>
            <w:tcW w:w="1023" w:type="pct"/>
            <w:shd w:val="clear" w:color="auto" w:fill="D9D9D9" w:themeFill="background1" w:themeFillShade="D9"/>
            <w:vAlign w:val="center"/>
            <w:hideMark/>
          </w:tcPr>
          <w:p w14:paraId="4115E5A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0181AA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OBIERACZKA</w:t>
            </w:r>
          </w:p>
        </w:tc>
        <w:tc>
          <w:tcPr>
            <w:tcW w:w="372" w:type="pct"/>
            <w:shd w:val="clear" w:color="auto" w:fill="D9D9D9" w:themeFill="background1" w:themeFillShade="D9"/>
            <w:vAlign w:val="center"/>
            <w:hideMark/>
          </w:tcPr>
          <w:p w14:paraId="573F8AB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7C32A1F" w14:textId="3BB98C6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5533BC9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CD7698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EF7B35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FA6CD0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1B2171C" w14:textId="77777777" w:rsidTr="00DE7B23">
        <w:trPr>
          <w:gridAfter w:val="1"/>
          <w:wAfter w:w="10" w:type="pct"/>
          <w:trHeight w:val="618"/>
          <w:jc w:val="center"/>
        </w:trPr>
        <w:tc>
          <w:tcPr>
            <w:tcW w:w="198" w:type="pct"/>
            <w:shd w:val="clear" w:color="auto" w:fill="auto"/>
            <w:vAlign w:val="center"/>
            <w:hideMark/>
          </w:tcPr>
          <w:p w14:paraId="55CE55D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A507F9C" w14:textId="67BF6F71"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19.</w:t>
            </w:r>
          </w:p>
        </w:tc>
        <w:tc>
          <w:tcPr>
            <w:tcW w:w="1023" w:type="pct"/>
            <w:shd w:val="clear" w:color="auto" w:fill="D9D9D9" w:themeFill="background1" w:themeFillShade="D9"/>
            <w:vAlign w:val="center"/>
            <w:hideMark/>
          </w:tcPr>
          <w:p w14:paraId="4D3C30D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2B095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CHOCHLA</w:t>
            </w:r>
          </w:p>
        </w:tc>
        <w:tc>
          <w:tcPr>
            <w:tcW w:w="372" w:type="pct"/>
            <w:shd w:val="clear" w:color="auto" w:fill="D9D9D9" w:themeFill="background1" w:themeFillShade="D9"/>
            <w:vAlign w:val="center"/>
            <w:hideMark/>
          </w:tcPr>
          <w:p w14:paraId="7F153AB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31228E5" w14:textId="6C79B19A"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w:t>
            </w:r>
          </w:p>
        </w:tc>
        <w:tc>
          <w:tcPr>
            <w:tcW w:w="566" w:type="pct"/>
            <w:shd w:val="clear" w:color="auto" w:fill="D9D9D9" w:themeFill="background1" w:themeFillShade="D9"/>
            <w:vAlign w:val="center"/>
            <w:hideMark/>
          </w:tcPr>
          <w:p w14:paraId="0AB7AE5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43A6F3B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FFFFFF" w:themeFill="background1"/>
            <w:vAlign w:val="center"/>
            <w:hideMark/>
          </w:tcPr>
          <w:p w14:paraId="76E0F70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F723DF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4CC0B00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BA06872" w14:textId="77777777" w:rsidTr="00DE7B23">
        <w:trPr>
          <w:gridAfter w:val="1"/>
          <w:wAfter w:w="10" w:type="pct"/>
          <w:trHeight w:val="618"/>
          <w:jc w:val="center"/>
        </w:trPr>
        <w:tc>
          <w:tcPr>
            <w:tcW w:w="198" w:type="pct"/>
            <w:shd w:val="clear" w:color="auto" w:fill="auto"/>
            <w:vAlign w:val="center"/>
            <w:hideMark/>
          </w:tcPr>
          <w:p w14:paraId="56898DA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6DEC571" w14:textId="760D24D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20.</w:t>
            </w:r>
          </w:p>
        </w:tc>
        <w:tc>
          <w:tcPr>
            <w:tcW w:w="1023" w:type="pct"/>
            <w:shd w:val="clear" w:color="auto" w:fill="D9D9D9" w:themeFill="background1" w:themeFillShade="D9"/>
            <w:vAlign w:val="center"/>
            <w:hideMark/>
          </w:tcPr>
          <w:p w14:paraId="0B495CF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8802C3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WOREK CUKIERNICZY</w:t>
            </w:r>
          </w:p>
        </w:tc>
        <w:tc>
          <w:tcPr>
            <w:tcW w:w="372" w:type="pct"/>
            <w:shd w:val="clear" w:color="auto" w:fill="D9D9D9" w:themeFill="background1" w:themeFillShade="D9"/>
            <w:vAlign w:val="center"/>
            <w:hideMark/>
          </w:tcPr>
          <w:p w14:paraId="5151E86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82C6A69" w14:textId="4E4E365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2AFAF5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78A3EBF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3A0543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8CCD5E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73580E33" w14:textId="77777777" w:rsidTr="00DE7B23">
        <w:trPr>
          <w:gridAfter w:val="1"/>
          <w:wAfter w:w="10" w:type="pct"/>
          <w:trHeight w:val="786"/>
          <w:jc w:val="center"/>
        </w:trPr>
        <w:tc>
          <w:tcPr>
            <w:tcW w:w="198" w:type="pct"/>
            <w:shd w:val="clear" w:color="auto" w:fill="auto"/>
            <w:vAlign w:val="center"/>
            <w:hideMark/>
          </w:tcPr>
          <w:p w14:paraId="44C2538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5CDE91C" w14:textId="6E0C0D3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21.</w:t>
            </w:r>
          </w:p>
        </w:tc>
        <w:tc>
          <w:tcPr>
            <w:tcW w:w="1023" w:type="pct"/>
            <w:shd w:val="clear" w:color="auto" w:fill="D9D9D9" w:themeFill="background1" w:themeFillShade="D9"/>
            <w:vAlign w:val="center"/>
            <w:hideMark/>
          </w:tcPr>
          <w:p w14:paraId="7774C63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5E50D5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DZBANEK DO SPIENIENIENIA MLEKA</w:t>
            </w:r>
          </w:p>
        </w:tc>
        <w:tc>
          <w:tcPr>
            <w:tcW w:w="372" w:type="pct"/>
            <w:shd w:val="clear" w:color="auto" w:fill="D9D9D9" w:themeFill="background1" w:themeFillShade="D9"/>
            <w:vAlign w:val="center"/>
            <w:hideMark/>
          </w:tcPr>
          <w:p w14:paraId="331824B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F3C8E1A" w14:textId="40446A5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612465B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FFFFFF" w:themeFill="background1"/>
            <w:vAlign w:val="center"/>
            <w:hideMark/>
          </w:tcPr>
          <w:p w14:paraId="4C5E26D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305FE3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7F78A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C2FB3D0" w14:textId="77777777" w:rsidTr="00DE7B23">
        <w:trPr>
          <w:gridAfter w:val="1"/>
          <w:wAfter w:w="10" w:type="pct"/>
          <w:trHeight w:val="618"/>
          <w:jc w:val="center"/>
        </w:trPr>
        <w:tc>
          <w:tcPr>
            <w:tcW w:w="198" w:type="pct"/>
            <w:shd w:val="clear" w:color="auto" w:fill="auto"/>
            <w:vAlign w:val="center"/>
            <w:hideMark/>
          </w:tcPr>
          <w:p w14:paraId="7381A2C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F240F47" w14:textId="4F4F8AF6"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22. </w:t>
            </w:r>
          </w:p>
        </w:tc>
        <w:tc>
          <w:tcPr>
            <w:tcW w:w="1023" w:type="pct"/>
            <w:shd w:val="clear" w:color="auto" w:fill="D9D9D9" w:themeFill="background1" w:themeFillShade="D9"/>
            <w:vAlign w:val="center"/>
            <w:hideMark/>
          </w:tcPr>
          <w:p w14:paraId="756ABF5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B3AF4A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KORKOCIĄG</w:t>
            </w:r>
          </w:p>
        </w:tc>
        <w:tc>
          <w:tcPr>
            <w:tcW w:w="372" w:type="pct"/>
            <w:shd w:val="clear" w:color="auto" w:fill="D9D9D9" w:themeFill="background1" w:themeFillShade="D9"/>
            <w:vAlign w:val="center"/>
            <w:hideMark/>
          </w:tcPr>
          <w:p w14:paraId="6010978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FC76263" w14:textId="7792C7F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5F1635A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7214F84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986510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0DF561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DE7B23" w:rsidRPr="000E19C3" w14:paraId="2FD6AE85" w14:textId="77777777" w:rsidTr="00DE7B23">
        <w:trPr>
          <w:gridAfter w:val="1"/>
          <w:wAfter w:w="10" w:type="pct"/>
          <w:trHeight w:val="618"/>
          <w:jc w:val="center"/>
        </w:trPr>
        <w:tc>
          <w:tcPr>
            <w:tcW w:w="198" w:type="pct"/>
            <w:shd w:val="clear" w:color="auto" w:fill="auto"/>
            <w:vAlign w:val="center"/>
            <w:hideMark/>
          </w:tcPr>
          <w:p w14:paraId="1FCEAAE4"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2AD6EFD" w14:textId="567EADB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23. </w:t>
            </w:r>
          </w:p>
        </w:tc>
        <w:tc>
          <w:tcPr>
            <w:tcW w:w="1023" w:type="pct"/>
            <w:shd w:val="clear" w:color="auto" w:fill="D9D9D9" w:themeFill="background1" w:themeFillShade="D9"/>
            <w:vAlign w:val="center"/>
            <w:hideMark/>
          </w:tcPr>
          <w:p w14:paraId="22879A6E"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73C427B"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PORCJONER </w:t>
            </w:r>
          </w:p>
        </w:tc>
        <w:tc>
          <w:tcPr>
            <w:tcW w:w="372" w:type="pct"/>
            <w:shd w:val="clear" w:color="auto" w:fill="D9D9D9" w:themeFill="background1" w:themeFillShade="D9"/>
            <w:vAlign w:val="center"/>
            <w:hideMark/>
          </w:tcPr>
          <w:p w14:paraId="67A2EAA8"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DCF3E53" w14:textId="701126C4"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4296E798"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23F8C5C"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AF86C9A"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76B3F37"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149CBC1C" w14:textId="77777777" w:rsidTr="00DE7B23">
        <w:trPr>
          <w:gridAfter w:val="1"/>
          <w:wAfter w:w="10" w:type="pct"/>
          <w:trHeight w:val="786"/>
          <w:jc w:val="center"/>
        </w:trPr>
        <w:tc>
          <w:tcPr>
            <w:tcW w:w="198" w:type="pct"/>
            <w:shd w:val="clear" w:color="auto" w:fill="auto"/>
            <w:vAlign w:val="center"/>
            <w:hideMark/>
          </w:tcPr>
          <w:p w14:paraId="390A27C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w:t>
            </w:r>
          </w:p>
          <w:p w14:paraId="431BF14A" w14:textId="55A410D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24. </w:t>
            </w:r>
          </w:p>
        </w:tc>
        <w:tc>
          <w:tcPr>
            <w:tcW w:w="1023" w:type="pct"/>
            <w:shd w:val="clear" w:color="auto" w:fill="D9D9D9" w:themeFill="background1" w:themeFillShade="D9"/>
            <w:vAlign w:val="center"/>
            <w:hideMark/>
          </w:tcPr>
          <w:p w14:paraId="2204843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25208A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WIADERKO DO SZAMPANA</w:t>
            </w:r>
          </w:p>
        </w:tc>
        <w:tc>
          <w:tcPr>
            <w:tcW w:w="372" w:type="pct"/>
            <w:shd w:val="clear" w:color="auto" w:fill="D9D9D9" w:themeFill="background1" w:themeFillShade="D9"/>
            <w:vAlign w:val="center"/>
            <w:hideMark/>
          </w:tcPr>
          <w:p w14:paraId="1BAB33F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021D49E" w14:textId="11F49C3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6CE679D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60DD92D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F56F24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599AC7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51416C85" w14:textId="77777777" w:rsidTr="00DE7B23">
        <w:trPr>
          <w:gridAfter w:val="1"/>
          <w:wAfter w:w="10" w:type="pct"/>
          <w:trHeight w:val="618"/>
          <w:jc w:val="center"/>
        </w:trPr>
        <w:tc>
          <w:tcPr>
            <w:tcW w:w="198" w:type="pct"/>
            <w:shd w:val="clear" w:color="auto" w:fill="auto"/>
            <w:vAlign w:val="center"/>
            <w:hideMark/>
          </w:tcPr>
          <w:p w14:paraId="7A955FF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6DA8DC6" w14:textId="4F8F67C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25. </w:t>
            </w:r>
          </w:p>
        </w:tc>
        <w:tc>
          <w:tcPr>
            <w:tcW w:w="1023" w:type="pct"/>
            <w:shd w:val="clear" w:color="auto" w:fill="D9D9D9" w:themeFill="background1" w:themeFillShade="D9"/>
            <w:vAlign w:val="center"/>
            <w:hideMark/>
          </w:tcPr>
          <w:p w14:paraId="197DD97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C0BAF3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ZESTAW MISEK</w:t>
            </w:r>
          </w:p>
        </w:tc>
        <w:tc>
          <w:tcPr>
            <w:tcW w:w="372" w:type="pct"/>
            <w:shd w:val="clear" w:color="auto" w:fill="D9D9D9" w:themeFill="background1" w:themeFillShade="D9"/>
            <w:vAlign w:val="center"/>
            <w:hideMark/>
          </w:tcPr>
          <w:p w14:paraId="5DCA863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74D07A0" w14:textId="3D8AEDBA"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212A65A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7289CF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BF9481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54EF0A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756574B7" w14:textId="77777777" w:rsidTr="00DE7B23">
        <w:trPr>
          <w:gridAfter w:val="1"/>
          <w:wAfter w:w="10" w:type="pct"/>
          <w:trHeight w:val="618"/>
          <w:jc w:val="center"/>
        </w:trPr>
        <w:tc>
          <w:tcPr>
            <w:tcW w:w="198" w:type="pct"/>
            <w:shd w:val="clear" w:color="auto" w:fill="auto"/>
            <w:vAlign w:val="center"/>
            <w:hideMark/>
          </w:tcPr>
          <w:p w14:paraId="085868F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D8DAC07" w14:textId="42C03788"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26.</w:t>
            </w:r>
          </w:p>
        </w:tc>
        <w:tc>
          <w:tcPr>
            <w:tcW w:w="1023" w:type="pct"/>
            <w:shd w:val="clear" w:color="auto" w:fill="D9D9D9" w:themeFill="background1" w:themeFillShade="D9"/>
            <w:vAlign w:val="center"/>
            <w:hideMark/>
          </w:tcPr>
          <w:p w14:paraId="3F0D85C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4D0DE4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FORMA DO TERRINY</w:t>
            </w:r>
          </w:p>
        </w:tc>
        <w:tc>
          <w:tcPr>
            <w:tcW w:w="372" w:type="pct"/>
            <w:shd w:val="clear" w:color="auto" w:fill="D9D9D9" w:themeFill="background1" w:themeFillShade="D9"/>
            <w:vAlign w:val="center"/>
            <w:hideMark/>
          </w:tcPr>
          <w:p w14:paraId="221D61E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BED4215" w14:textId="5C4114D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380D011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65F0751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4C834F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FA3CFA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5B747734" w14:textId="77777777" w:rsidTr="00DE7B23">
        <w:trPr>
          <w:gridAfter w:val="1"/>
          <w:wAfter w:w="10" w:type="pct"/>
          <w:trHeight w:val="618"/>
          <w:jc w:val="center"/>
        </w:trPr>
        <w:tc>
          <w:tcPr>
            <w:tcW w:w="198" w:type="pct"/>
            <w:shd w:val="clear" w:color="auto" w:fill="auto"/>
            <w:vAlign w:val="center"/>
            <w:hideMark/>
          </w:tcPr>
          <w:p w14:paraId="22EF8DD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DA457B5" w14:textId="5B2248F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27.</w:t>
            </w:r>
          </w:p>
        </w:tc>
        <w:tc>
          <w:tcPr>
            <w:tcW w:w="1023" w:type="pct"/>
            <w:shd w:val="clear" w:color="auto" w:fill="D9D9D9" w:themeFill="background1" w:themeFillShade="D9"/>
            <w:vAlign w:val="center"/>
            <w:hideMark/>
          </w:tcPr>
          <w:p w14:paraId="44C589F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94A2F4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CEDZAK </w:t>
            </w:r>
          </w:p>
        </w:tc>
        <w:tc>
          <w:tcPr>
            <w:tcW w:w="372" w:type="pct"/>
            <w:shd w:val="clear" w:color="auto" w:fill="D9D9D9" w:themeFill="background1" w:themeFillShade="D9"/>
            <w:vAlign w:val="center"/>
            <w:hideMark/>
          </w:tcPr>
          <w:p w14:paraId="4F841D4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E03B3BE" w14:textId="1A63507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4F1365C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634506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0FFD090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94F752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2B9CC601" w14:textId="77777777" w:rsidTr="00DE7B23">
        <w:trPr>
          <w:gridAfter w:val="1"/>
          <w:wAfter w:w="10" w:type="pct"/>
          <w:trHeight w:val="786"/>
          <w:jc w:val="center"/>
        </w:trPr>
        <w:tc>
          <w:tcPr>
            <w:tcW w:w="198" w:type="pct"/>
            <w:shd w:val="clear" w:color="auto" w:fill="auto"/>
            <w:vAlign w:val="center"/>
            <w:hideMark/>
          </w:tcPr>
          <w:p w14:paraId="2536BFA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B7B0662" w14:textId="4063539E"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28.</w:t>
            </w:r>
          </w:p>
        </w:tc>
        <w:tc>
          <w:tcPr>
            <w:tcW w:w="1023" w:type="pct"/>
            <w:shd w:val="clear" w:color="auto" w:fill="D9D9D9" w:themeFill="background1" w:themeFillShade="D9"/>
            <w:vAlign w:val="center"/>
            <w:hideMark/>
          </w:tcPr>
          <w:p w14:paraId="09B0A52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8BCDB4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FORMA DO BABKI GOTOWANEJ</w:t>
            </w:r>
          </w:p>
        </w:tc>
        <w:tc>
          <w:tcPr>
            <w:tcW w:w="372" w:type="pct"/>
            <w:shd w:val="clear" w:color="auto" w:fill="D9D9D9" w:themeFill="background1" w:themeFillShade="D9"/>
            <w:vAlign w:val="center"/>
            <w:hideMark/>
          </w:tcPr>
          <w:p w14:paraId="2601049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0351446" w14:textId="101A97F6"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6F57A75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FFFFFF" w:themeFill="background1"/>
            <w:vAlign w:val="center"/>
            <w:hideMark/>
          </w:tcPr>
          <w:p w14:paraId="10BB42E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B02FF8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D117C7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E06E869" w14:textId="77777777" w:rsidTr="00DE7B23">
        <w:trPr>
          <w:gridAfter w:val="1"/>
          <w:wAfter w:w="10" w:type="pct"/>
          <w:trHeight w:val="618"/>
          <w:jc w:val="center"/>
        </w:trPr>
        <w:tc>
          <w:tcPr>
            <w:tcW w:w="198" w:type="pct"/>
            <w:shd w:val="clear" w:color="auto" w:fill="auto"/>
            <w:vAlign w:val="center"/>
            <w:hideMark/>
          </w:tcPr>
          <w:p w14:paraId="59A4E7B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C55B596" w14:textId="265A355E"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29.</w:t>
            </w:r>
          </w:p>
        </w:tc>
        <w:tc>
          <w:tcPr>
            <w:tcW w:w="1023" w:type="pct"/>
            <w:shd w:val="clear" w:color="auto" w:fill="D9D9D9" w:themeFill="background1" w:themeFillShade="D9"/>
            <w:vAlign w:val="center"/>
            <w:hideMark/>
          </w:tcPr>
          <w:p w14:paraId="4F23E50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F1522F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TRZEPACZKA </w:t>
            </w:r>
          </w:p>
        </w:tc>
        <w:tc>
          <w:tcPr>
            <w:tcW w:w="372" w:type="pct"/>
            <w:shd w:val="clear" w:color="auto" w:fill="D9D9D9" w:themeFill="background1" w:themeFillShade="D9"/>
            <w:vAlign w:val="center"/>
            <w:hideMark/>
          </w:tcPr>
          <w:p w14:paraId="7561DBA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8EB4222" w14:textId="4634E78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5454FB7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5B404B1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C8D8E0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D8F09E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817C347" w14:textId="77777777" w:rsidTr="00DE7B23">
        <w:trPr>
          <w:gridAfter w:val="1"/>
          <w:wAfter w:w="10" w:type="pct"/>
          <w:trHeight w:val="618"/>
          <w:jc w:val="center"/>
        </w:trPr>
        <w:tc>
          <w:tcPr>
            <w:tcW w:w="198" w:type="pct"/>
            <w:shd w:val="clear" w:color="auto" w:fill="auto"/>
            <w:vAlign w:val="center"/>
            <w:hideMark/>
          </w:tcPr>
          <w:p w14:paraId="25E1B4F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52A85D5" w14:textId="5EE8FBB1"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30.</w:t>
            </w:r>
          </w:p>
        </w:tc>
        <w:tc>
          <w:tcPr>
            <w:tcW w:w="1023" w:type="pct"/>
            <w:shd w:val="clear" w:color="auto" w:fill="D9D9D9" w:themeFill="background1" w:themeFillShade="D9"/>
            <w:vAlign w:val="center"/>
            <w:hideMark/>
          </w:tcPr>
          <w:p w14:paraId="4B5CF30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7E4A0B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RÓZGA</w:t>
            </w:r>
          </w:p>
        </w:tc>
        <w:tc>
          <w:tcPr>
            <w:tcW w:w="372" w:type="pct"/>
            <w:shd w:val="clear" w:color="auto" w:fill="D9D9D9" w:themeFill="background1" w:themeFillShade="D9"/>
            <w:vAlign w:val="center"/>
            <w:hideMark/>
          </w:tcPr>
          <w:p w14:paraId="1C53219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8F72337" w14:textId="3C3CB1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2C0EC36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FFFFFF" w:themeFill="background1"/>
            <w:vAlign w:val="center"/>
            <w:hideMark/>
          </w:tcPr>
          <w:p w14:paraId="4D6C339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B051A6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DD1B6E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6CD0B65" w14:textId="77777777" w:rsidTr="00DE7B23">
        <w:trPr>
          <w:gridAfter w:val="1"/>
          <w:wAfter w:w="10" w:type="pct"/>
          <w:trHeight w:val="618"/>
          <w:jc w:val="center"/>
        </w:trPr>
        <w:tc>
          <w:tcPr>
            <w:tcW w:w="198" w:type="pct"/>
            <w:shd w:val="clear" w:color="auto" w:fill="auto"/>
            <w:vAlign w:val="center"/>
            <w:hideMark/>
          </w:tcPr>
          <w:p w14:paraId="7499D2E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01F1796" w14:textId="4C3D7FC6"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31.</w:t>
            </w:r>
          </w:p>
        </w:tc>
        <w:tc>
          <w:tcPr>
            <w:tcW w:w="1023" w:type="pct"/>
            <w:shd w:val="clear" w:color="auto" w:fill="D9D9D9" w:themeFill="background1" w:themeFillShade="D9"/>
            <w:vAlign w:val="center"/>
            <w:hideMark/>
          </w:tcPr>
          <w:p w14:paraId="13D88E4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5D77A9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RÓZGA</w:t>
            </w:r>
          </w:p>
        </w:tc>
        <w:tc>
          <w:tcPr>
            <w:tcW w:w="372" w:type="pct"/>
            <w:shd w:val="clear" w:color="auto" w:fill="D9D9D9" w:themeFill="background1" w:themeFillShade="D9"/>
            <w:vAlign w:val="center"/>
            <w:hideMark/>
          </w:tcPr>
          <w:p w14:paraId="5FBA517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6868DD4" w14:textId="09D5492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52FBE6D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24D3A4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65570F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6DB336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C9FF679" w14:textId="77777777" w:rsidTr="00DE7B23">
        <w:trPr>
          <w:gridAfter w:val="1"/>
          <w:wAfter w:w="10" w:type="pct"/>
          <w:trHeight w:val="786"/>
          <w:jc w:val="center"/>
        </w:trPr>
        <w:tc>
          <w:tcPr>
            <w:tcW w:w="198" w:type="pct"/>
            <w:shd w:val="clear" w:color="auto" w:fill="auto"/>
            <w:vAlign w:val="center"/>
            <w:hideMark/>
          </w:tcPr>
          <w:p w14:paraId="324EF17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EECE77B" w14:textId="19921C2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32.</w:t>
            </w:r>
          </w:p>
        </w:tc>
        <w:tc>
          <w:tcPr>
            <w:tcW w:w="1023" w:type="pct"/>
            <w:shd w:val="clear" w:color="auto" w:fill="D9D9D9" w:themeFill="background1" w:themeFillShade="D9"/>
            <w:vAlign w:val="center"/>
            <w:hideMark/>
          </w:tcPr>
          <w:p w14:paraId="69BCAB9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1794906" w14:textId="0610DF0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FORMA DO PIECZENIA BABKI </w:t>
            </w:r>
          </w:p>
        </w:tc>
        <w:tc>
          <w:tcPr>
            <w:tcW w:w="372" w:type="pct"/>
            <w:shd w:val="clear" w:color="auto" w:fill="D9D9D9" w:themeFill="background1" w:themeFillShade="D9"/>
            <w:vAlign w:val="center"/>
            <w:hideMark/>
          </w:tcPr>
          <w:p w14:paraId="1C0C338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4F3683C" w14:textId="1B2228D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18F2A5C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2FCEB74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285A25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56C626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4A08340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CFE6EB1" w14:textId="77777777" w:rsidTr="00DE7B23">
        <w:trPr>
          <w:gridAfter w:val="1"/>
          <w:wAfter w:w="10" w:type="pct"/>
          <w:trHeight w:val="618"/>
          <w:jc w:val="center"/>
        </w:trPr>
        <w:tc>
          <w:tcPr>
            <w:tcW w:w="198" w:type="pct"/>
            <w:shd w:val="clear" w:color="auto" w:fill="auto"/>
            <w:vAlign w:val="center"/>
            <w:hideMark/>
          </w:tcPr>
          <w:p w14:paraId="6EA9A61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FE30EB4" w14:textId="7D54EE4E"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33.</w:t>
            </w:r>
          </w:p>
        </w:tc>
        <w:tc>
          <w:tcPr>
            <w:tcW w:w="1023" w:type="pct"/>
            <w:shd w:val="clear" w:color="auto" w:fill="D9D9D9" w:themeFill="background1" w:themeFillShade="D9"/>
            <w:vAlign w:val="center"/>
            <w:hideMark/>
          </w:tcPr>
          <w:p w14:paraId="54B7F12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FAC006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FORMA KEKSÓWKA</w:t>
            </w:r>
          </w:p>
        </w:tc>
        <w:tc>
          <w:tcPr>
            <w:tcW w:w="372" w:type="pct"/>
            <w:shd w:val="clear" w:color="auto" w:fill="D9D9D9" w:themeFill="background1" w:themeFillShade="D9"/>
            <w:vAlign w:val="center"/>
            <w:hideMark/>
          </w:tcPr>
          <w:p w14:paraId="75C81EE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498139B" w14:textId="1957066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0935174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54C9A22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65DA87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214232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DE7B23" w:rsidRPr="000E19C3" w14:paraId="4BFA5052" w14:textId="77777777" w:rsidTr="00DE7B23">
        <w:trPr>
          <w:gridAfter w:val="1"/>
          <w:wAfter w:w="10" w:type="pct"/>
          <w:trHeight w:val="786"/>
          <w:jc w:val="center"/>
        </w:trPr>
        <w:tc>
          <w:tcPr>
            <w:tcW w:w="198" w:type="pct"/>
            <w:shd w:val="clear" w:color="auto" w:fill="auto"/>
            <w:vAlign w:val="center"/>
            <w:hideMark/>
          </w:tcPr>
          <w:p w14:paraId="0BA0E0D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132C968" w14:textId="35DDBEC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34.</w:t>
            </w:r>
          </w:p>
        </w:tc>
        <w:tc>
          <w:tcPr>
            <w:tcW w:w="1023" w:type="pct"/>
            <w:shd w:val="clear" w:color="auto" w:fill="D9D9D9" w:themeFill="background1" w:themeFillShade="D9"/>
            <w:vAlign w:val="center"/>
            <w:hideMark/>
          </w:tcPr>
          <w:p w14:paraId="7465807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4FDF4F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FORMA DO PIECZENIA TARTY</w:t>
            </w:r>
          </w:p>
        </w:tc>
        <w:tc>
          <w:tcPr>
            <w:tcW w:w="372" w:type="pct"/>
            <w:shd w:val="clear" w:color="auto" w:fill="D9D9D9" w:themeFill="background1" w:themeFillShade="D9"/>
            <w:vAlign w:val="center"/>
            <w:hideMark/>
          </w:tcPr>
          <w:p w14:paraId="21E1604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DACDB70" w14:textId="5E36EA0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7B6B3AD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767" w:type="pct"/>
            <w:shd w:val="clear" w:color="auto" w:fill="FFFFFF" w:themeFill="background1"/>
            <w:vAlign w:val="center"/>
            <w:hideMark/>
          </w:tcPr>
          <w:p w14:paraId="5BBC49A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96" w:type="pct"/>
            <w:gridSpan w:val="3"/>
          </w:tcPr>
          <w:p w14:paraId="6163657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67" w:type="pct"/>
            <w:shd w:val="clear" w:color="auto" w:fill="auto"/>
            <w:vAlign w:val="center"/>
            <w:hideMark/>
          </w:tcPr>
          <w:p w14:paraId="3D38441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68399507" w14:textId="77777777" w:rsidTr="00DE7B23">
        <w:trPr>
          <w:gridAfter w:val="1"/>
          <w:wAfter w:w="10" w:type="pct"/>
          <w:trHeight w:val="618"/>
          <w:jc w:val="center"/>
        </w:trPr>
        <w:tc>
          <w:tcPr>
            <w:tcW w:w="198" w:type="pct"/>
            <w:shd w:val="clear" w:color="auto" w:fill="auto"/>
            <w:vAlign w:val="center"/>
            <w:hideMark/>
          </w:tcPr>
          <w:p w14:paraId="5E90570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B70B179" w14:textId="6266E32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35.</w:t>
            </w:r>
          </w:p>
        </w:tc>
        <w:tc>
          <w:tcPr>
            <w:tcW w:w="1023" w:type="pct"/>
            <w:shd w:val="clear" w:color="auto" w:fill="D9D9D9" w:themeFill="background1" w:themeFillShade="D9"/>
            <w:vAlign w:val="center"/>
            <w:hideMark/>
          </w:tcPr>
          <w:p w14:paraId="1D55470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B918EE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PRASKA DO CZOSNKU</w:t>
            </w:r>
          </w:p>
        </w:tc>
        <w:tc>
          <w:tcPr>
            <w:tcW w:w="372" w:type="pct"/>
            <w:shd w:val="clear" w:color="auto" w:fill="D9D9D9" w:themeFill="background1" w:themeFillShade="D9"/>
            <w:vAlign w:val="center"/>
            <w:hideMark/>
          </w:tcPr>
          <w:p w14:paraId="5017FB4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A2363AB" w14:textId="430E9AB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4AB382C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63AD804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21E4E0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FA330A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DE7B23" w:rsidRPr="000E19C3" w14:paraId="2717FE56" w14:textId="77777777" w:rsidTr="005D365E">
        <w:trPr>
          <w:gridAfter w:val="1"/>
          <w:wAfter w:w="10" w:type="pct"/>
          <w:trHeight w:val="618"/>
          <w:jc w:val="center"/>
        </w:trPr>
        <w:tc>
          <w:tcPr>
            <w:tcW w:w="198" w:type="pct"/>
            <w:shd w:val="clear" w:color="auto" w:fill="auto"/>
            <w:vAlign w:val="center"/>
            <w:hideMark/>
          </w:tcPr>
          <w:p w14:paraId="52A36A28"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F4340FE" w14:textId="622C702C"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36.</w:t>
            </w:r>
          </w:p>
        </w:tc>
        <w:tc>
          <w:tcPr>
            <w:tcW w:w="1023" w:type="pct"/>
            <w:shd w:val="clear" w:color="auto" w:fill="D9D9D9" w:themeFill="background1" w:themeFillShade="D9"/>
            <w:vAlign w:val="center"/>
            <w:hideMark/>
          </w:tcPr>
          <w:p w14:paraId="42211EB9"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BA47FDE"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MIARKI </w:t>
            </w:r>
          </w:p>
        </w:tc>
        <w:tc>
          <w:tcPr>
            <w:tcW w:w="372" w:type="pct"/>
            <w:shd w:val="clear" w:color="auto" w:fill="D9D9D9" w:themeFill="background1" w:themeFillShade="D9"/>
            <w:vAlign w:val="center"/>
            <w:hideMark/>
          </w:tcPr>
          <w:p w14:paraId="08321965"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0CA2743" w14:textId="0504EF84"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36CEA37D"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p>
          <w:p w14:paraId="26511759"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0FF97B4A"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0FB8412"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C069D99" w14:textId="77777777" w:rsidR="00DE7B23" w:rsidRPr="000E19C3" w:rsidRDefault="00DE7B23"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1390DAC6" w14:textId="77777777" w:rsidTr="00DE7B23">
        <w:trPr>
          <w:gridAfter w:val="1"/>
          <w:wAfter w:w="10" w:type="pct"/>
          <w:trHeight w:val="786"/>
          <w:jc w:val="center"/>
        </w:trPr>
        <w:tc>
          <w:tcPr>
            <w:tcW w:w="198" w:type="pct"/>
            <w:shd w:val="clear" w:color="auto" w:fill="auto"/>
            <w:vAlign w:val="center"/>
            <w:hideMark/>
          </w:tcPr>
          <w:p w14:paraId="5D84DD4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w:t>
            </w:r>
          </w:p>
          <w:p w14:paraId="674F349D" w14:textId="4D2A323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37.</w:t>
            </w:r>
          </w:p>
        </w:tc>
        <w:tc>
          <w:tcPr>
            <w:tcW w:w="1023" w:type="pct"/>
            <w:shd w:val="clear" w:color="auto" w:fill="D9D9D9" w:themeFill="background1" w:themeFillShade="D9"/>
            <w:vAlign w:val="center"/>
            <w:hideMark/>
          </w:tcPr>
          <w:p w14:paraId="64A2513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21361B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SITO DO PRZESIEWANIA</w:t>
            </w:r>
          </w:p>
        </w:tc>
        <w:tc>
          <w:tcPr>
            <w:tcW w:w="372" w:type="pct"/>
            <w:shd w:val="clear" w:color="auto" w:fill="D9D9D9" w:themeFill="background1" w:themeFillShade="D9"/>
            <w:vAlign w:val="center"/>
            <w:hideMark/>
          </w:tcPr>
          <w:p w14:paraId="388E02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C9840B4" w14:textId="3B11C3F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77F7456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FFFFFF" w:themeFill="background1"/>
            <w:vAlign w:val="center"/>
            <w:hideMark/>
          </w:tcPr>
          <w:p w14:paraId="642F798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0C5637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2AAE5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5D97DE2D" w14:textId="77777777" w:rsidTr="00DE7B23">
        <w:trPr>
          <w:gridAfter w:val="1"/>
          <w:wAfter w:w="10" w:type="pct"/>
          <w:trHeight w:val="786"/>
          <w:jc w:val="center"/>
        </w:trPr>
        <w:tc>
          <w:tcPr>
            <w:tcW w:w="198" w:type="pct"/>
            <w:shd w:val="clear" w:color="auto" w:fill="auto"/>
            <w:vAlign w:val="center"/>
            <w:hideMark/>
          </w:tcPr>
          <w:p w14:paraId="66E139C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740BA56" w14:textId="69721CD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38.</w:t>
            </w:r>
          </w:p>
        </w:tc>
        <w:tc>
          <w:tcPr>
            <w:tcW w:w="1023" w:type="pct"/>
            <w:shd w:val="clear" w:color="auto" w:fill="D9D9D9" w:themeFill="background1" w:themeFillShade="D9"/>
            <w:vAlign w:val="center"/>
            <w:hideMark/>
          </w:tcPr>
          <w:p w14:paraId="39396F8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B78524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GAZ DO PALNIKÓW DO CREME BRULEE</w:t>
            </w:r>
          </w:p>
        </w:tc>
        <w:tc>
          <w:tcPr>
            <w:tcW w:w="372" w:type="pct"/>
            <w:shd w:val="clear" w:color="auto" w:fill="D9D9D9" w:themeFill="background1" w:themeFillShade="D9"/>
            <w:vAlign w:val="center"/>
            <w:hideMark/>
          </w:tcPr>
          <w:p w14:paraId="5737D92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1FA4006" w14:textId="1493C63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w:t>
            </w:r>
          </w:p>
        </w:tc>
        <w:tc>
          <w:tcPr>
            <w:tcW w:w="566" w:type="pct"/>
            <w:shd w:val="clear" w:color="auto" w:fill="D9D9D9" w:themeFill="background1" w:themeFillShade="D9"/>
            <w:vAlign w:val="center"/>
            <w:hideMark/>
          </w:tcPr>
          <w:p w14:paraId="7876D6F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022158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447ACC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CBCCCC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EACDFAA" w14:textId="77777777" w:rsidTr="00DE7B23">
        <w:trPr>
          <w:gridAfter w:val="1"/>
          <w:wAfter w:w="10" w:type="pct"/>
          <w:trHeight w:val="786"/>
          <w:jc w:val="center"/>
        </w:trPr>
        <w:tc>
          <w:tcPr>
            <w:tcW w:w="198" w:type="pct"/>
            <w:shd w:val="clear" w:color="auto" w:fill="auto"/>
            <w:vAlign w:val="center"/>
            <w:hideMark/>
          </w:tcPr>
          <w:p w14:paraId="713088C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B5F0461" w14:textId="6DFD00D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39.</w:t>
            </w:r>
          </w:p>
        </w:tc>
        <w:tc>
          <w:tcPr>
            <w:tcW w:w="1023" w:type="pct"/>
            <w:shd w:val="clear" w:color="auto" w:fill="D9D9D9" w:themeFill="background1" w:themeFillShade="D9"/>
            <w:vAlign w:val="center"/>
            <w:hideMark/>
          </w:tcPr>
          <w:p w14:paraId="4737C0A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0E7729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PALNIKI DO CREME BRULEE</w:t>
            </w:r>
          </w:p>
        </w:tc>
        <w:tc>
          <w:tcPr>
            <w:tcW w:w="372" w:type="pct"/>
            <w:shd w:val="clear" w:color="auto" w:fill="D9D9D9" w:themeFill="background1" w:themeFillShade="D9"/>
            <w:vAlign w:val="center"/>
            <w:hideMark/>
          </w:tcPr>
          <w:p w14:paraId="1AF9A7A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A248246" w14:textId="76A0E14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35A6625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B1866B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02289D8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B2EDB0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6A7E40D0" w14:textId="77777777" w:rsidTr="00DE7B23">
        <w:trPr>
          <w:gridAfter w:val="1"/>
          <w:wAfter w:w="10" w:type="pct"/>
          <w:trHeight w:val="786"/>
          <w:jc w:val="center"/>
        </w:trPr>
        <w:tc>
          <w:tcPr>
            <w:tcW w:w="198" w:type="pct"/>
            <w:shd w:val="clear" w:color="auto" w:fill="auto"/>
            <w:vAlign w:val="center"/>
            <w:hideMark/>
          </w:tcPr>
          <w:p w14:paraId="1BEDE32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EBCF0EC" w14:textId="1030039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40.</w:t>
            </w:r>
          </w:p>
        </w:tc>
        <w:tc>
          <w:tcPr>
            <w:tcW w:w="1023" w:type="pct"/>
            <w:shd w:val="clear" w:color="auto" w:fill="D9D9D9" w:themeFill="background1" w:themeFillShade="D9"/>
            <w:vAlign w:val="center"/>
            <w:hideMark/>
          </w:tcPr>
          <w:p w14:paraId="117373C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52DCEF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TŁUCZEK DO ZIEMNIAKÓW</w:t>
            </w:r>
          </w:p>
        </w:tc>
        <w:tc>
          <w:tcPr>
            <w:tcW w:w="372" w:type="pct"/>
            <w:shd w:val="clear" w:color="auto" w:fill="D9D9D9" w:themeFill="background1" w:themeFillShade="D9"/>
            <w:vAlign w:val="center"/>
            <w:hideMark/>
          </w:tcPr>
          <w:p w14:paraId="533D3CD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6AD279" w14:textId="6F5344D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32192A8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0A8123D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74965D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5D4EEC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5DEDC57F" w14:textId="77777777" w:rsidTr="00DE7B23">
        <w:trPr>
          <w:gridAfter w:val="1"/>
          <w:wAfter w:w="10" w:type="pct"/>
          <w:trHeight w:val="786"/>
          <w:jc w:val="center"/>
        </w:trPr>
        <w:tc>
          <w:tcPr>
            <w:tcW w:w="198" w:type="pct"/>
            <w:shd w:val="clear" w:color="auto" w:fill="auto"/>
            <w:vAlign w:val="center"/>
            <w:hideMark/>
          </w:tcPr>
          <w:p w14:paraId="4192114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4C7C023" w14:textId="1BAECD3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41.</w:t>
            </w:r>
          </w:p>
        </w:tc>
        <w:tc>
          <w:tcPr>
            <w:tcW w:w="1023" w:type="pct"/>
            <w:shd w:val="clear" w:color="auto" w:fill="D9D9D9" w:themeFill="background1" w:themeFillShade="D9"/>
            <w:vAlign w:val="center"/>
            <w:hideMark/>
          </w:tcPr>
          <w:p w14:paraId="4E22B5C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4A4CD4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WIESZAKI DO SKIRTINGÓW</w:t>
            </w:r>
          </w:p>
        </w:tc>
        <w:tc>
          <w:tcPr>
            <w:tcW w:w="372" w:type="pct"/>
            <w:shd w:val="clear" w:color="auto" w:fill="D9D9D9" w:themeFill="background1" w:themeFillShade="D9"/>
            <w:vAlign w:val="center"/>
            <w:hideMark/>
          </w:tcPr>
          <w:p w14:paraId="47DD425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1637D19" w14:textId="0E45E05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w:t>
            </w:r>
          </w:p>
        </w:tc>
        <w:tc>
          <w:tcPr>
            <w:tcW w:w="566" w:type="pct"/>
            <w:shd w:val="clear" w:color="auto" w:fill="D9D9D9" w:themeFill="background1" w:themeFillShade="D9"/>
            <w:vAlign w:val="center"/>
            <w:hideMark/>
          </w:tcPr>
          <w:p w14:paraId="40C3084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1521E16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FD173E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157467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1C21157" w14:textId="77777777" w:rsidTr="00DE7B23">
        <w:trPr>
          <w:gridAfter w:val="1"/>
          <w:wAfter w:w="10" w:type="pct"/>
          <w:trHeight w:val="633"/>
          <w:jc w:val="center"/>
        </w:trPr>
        <w:tc>
          <w:tcPr>
            <w:tcW w:w="198" w:type="pct"/>
            <w:shd w:val="clear" w:color="auto" w:fill="auto"/>
            <w:vAlign w:val="center"/>
            <w:hideMark/>
          </w:tcPr>
          <w:p w14:paraId="5DCED84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555F878" w14:textId="634C516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42.</w:t>
            </w:r>
          </w:p>
        </w:tc>
        <w:tc>
          <w:tcPr>
            <w:tcW w:w="1023" w:type="pct"/>
            <w:shd w:val="clear" w:color="auto" w:fill="D9D9D9" w:themeFill="background1" w:themeFillShade="D9"/>
            <w:vAlign w:val="center"/>
            <w:hideMark/>
          </w:tcPr>
          <w:p w14:paraId="0E29E33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7FFAA0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SZCZYPCE ŁYŻKOWATE</w:t>
            </w:r>
          </w:p>
        </w:tc>
        <w:tc>
          <w:tcPr>
            <w:tcW w:w="372" w:type="pct"/>
            <w:shd w:val="clear" w:color="auto" w:fill="D9D9D9" w:themeFill="background1" w:themeFillShade="D9"/>
            <w:vAlign w:val="center"/>
            <w:hideMark/>
          </w:tcPr>
          <w:p w14:paraId="64FD840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62B771C" w14:textId="6CBE7D9E"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6C85449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FA613E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315648E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636AFE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760BB2E" w14:textId="77777777" w:rsidTr="00DE7B23">
        <w:trPr>
          <w:gridAfter w:val="1"/>
          <w:wAfter w:w="10" w:type="pct"/>
          <w:trHeight w:val="618"/>
          <w:jc w:val="center"/>
        </w:trPr>
        <w:tc>
          <w:tcPr>
            <w:tcW w:w="198" w:type="pct"/>
            <w:shd w:val="clear" w:color="auto" w:fill="auto"/>
            <w:vAlign w:val="center"/>
            <w:hideMark/>
          </w:tcPr>
          <w:p w14:paraId="0619243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85A1FC0" w14:textId="0D8EDAA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43.</w:t>
            </w:r>
          </w:p>
        </w:tc>
        <w:tc>
          <w:tcPr>
            <w:tcW w:w="1023" w:type="pct"/>
            <w:shd w:val="clear" w:color="auto" w:fill="D9D9D9" w:themeFill="background1" w:themeFillShade="D9"/>
            <w:vAlign w:val="center"/>
            <w:hideMark/>
          </w:tcPr>
          <w:p w14:paraId="6480F40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21F4E6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ŁYŻKA CEDZAKOWA</w:t>
            </w:r>
          </w:p>
        </w:tc>
        <w:tc>
          <w:tcPr>
            <w:tcW w:w="372" w:type="pct"/>
            <w:shd w:val="clear" w:color="auto" w:fill="D9D9D9" w:themeFill="background1" w:themeFillShade="D9"/>
            <w:vAlign w:val="center"/>
            <w:hideMark/>
          </w:tcPr>
          <w:p w14:paraId="5327825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60F50F5" w14:textId="2DC051F8"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54A19FC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577C11F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DC983F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46D9BCF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0AA3544" w14:textId="77777777" w:rsidTr="00DE7B23">
        <w:trPr>
          <w:gridAfter w:val="1"/>
          <w:wAfter w:w="10" w:type="pct"/>
          <w:trHeight w:val="786"/>
          <w:jc w:val="center"/>
        </w:trPr>
        <w:tc>
          <w:tcPr>
            <w:tcW w:w="198" w:type="pct"/>
            <w:shd w:val="clear" w:color="auto" w:fill="auto"/>
            <w:vAlign w:val="center"/>
            <w:hideMark/>
          </w:tcPr>
          <w:p w14:paraId="0DB8B96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FEE20AA" w14:textId="02AD4E9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44.</w:t>
            </w:r>
          </w:p>
        </w:tc>
        <w:tc>
          <w:tcPr>
            <w:tcW w:w="1023" w:type="pct"/>
            <w:shd w:val="clear" w:color="auto" w:fill="D9D9D9" w:themeFill="background1" w:themeFillShade="D9"/>
            <w:vAlign w:val="center"/>
            <w:hideMark/>
          </w:tcPr>
          <w:p w14:paraId="18E972F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D680BBA" w14:textId="4EED1E2A"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ŁYŻECZKA KOKTAJLOWA</w:t>
            </w:r>
          </w:p>
        </w:tc>
        <w:tc>
          <w:tcPr>
            <w:tcW w:w="372" w:type="pct"/>
            <w:shd w:val="clear" w:color="auto" w:fill="D9D9D9" w:themeFill="background1" w:themeFillShade="D9"/>
            <w:vAlign w:val="center"/>
            <w:hideMark/>
          </w:tcPr>
          <w:p w14:paraId="3C81763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B969CB0" w14:textId="4DA0CAA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24</w:t>
            </w:r>
          </w:p>
        </w:tc>
        <w:tc>
          <w:tcPr>
            <w:tcW w:w="566" w:type="pct"/>
            <w:shd w:val="clear" w:color="auto" w:fill="D9D9D9" w:themeFill="background1" w:themeFillShade="D9"/>
            <w:vAlign w:val="center"/>
            <w:hideMark/>
          </w:tcPr>
          <w:p w14:paraId="1C05D5A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26E2D0C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666FF2A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FBBD4E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3E316D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96818EA" w14:textId="77777777" w:rsidTr="00DE7B23">
        <w:trPr>
          <w:gridAfter w:val="1"/>
          <w:wAfter w:w="10" w:type="pct"/>
          <w:trHeight w:val="618"/>
          <w:jc w:val="center"/>
        </w:trPr>
        <w:tc>
          <w:tcPr>
            <w:tcW w:w="198" w:type="pct"/>
            <w:shd w:val="clear" w:color="auto" w:fill="auto"/>
            <w:vAlign w:val="center"/>
            <w:hideMark/>
          </w:tcPr>
          <w:p w14:paraId="2E7830C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63C9E99" w14:textId="53F49BF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45.</w:t>
            </w:r>
          </w:p>
        </w:tc>
        <w:tc>
          <w:tcPr>
            <w:tcW w:w="1023" w:type="pct"/>
            <w:shd w:val="clear" w:color="auto" w:fill="D9D9D9" w:themeFill="background1" w:themeFillShade="D9"/>
            <w:vAlign w:val="center"/>
            <w:hideMark/>
          </w:tcPr>
          <w:p w14:paraId="7E9D0C2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9E8135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SZKLANKA DO LATTE</w:t>
            </w:r>
          </w:p>
        </w:tc>
        <w:tc>
          <w:tcPr>
            <w:tcW w:w="372" w:type="pct"/>
            <w:shd w:val="clear" w:color="auto" w:fill="D9D9D9" w:themeFill="background1" w:themeFillShade="D9"/>
            <w:vAlign w:val="center"/>
            <w:hideMark/>
          </w:tcPr>
          <w:p w14:paraId="4EEDC29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73A4B5F" w14:textId="124E52C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24</w:t>
            </w:r>
          </w:p>
        </w:tc>
        <w:tc>
          <w:tcPr>
            <w:tcW w:w="566" w:type="pct"/>
            <w:shd w:val="clear" w:color="auto" w:fill="D9D9D9" w:themeFill="background1" w:themeFillShade="D9"/>
            <w:vAlign w:val="center"/>
            <w:hideMark/>
          </w:tcPr>
          <w:p w14:paraId="626A246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1D0423D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2DEE7E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C74A1F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6A55A351" w14:textId="77777777" w:rsidTr="00DE7B23">
        <w:trPr>
          <w:gridAfter w:val="1"/>
          <w:wAfter w:w="10" w:type="pct"/>
          <w:trHeight w:val="786"/>
          <w:jc w:val="center"/>
        </w:trPr>
        <w:tc>
          <w:tcPr>
            <w:tcW w:w="198" w:type="pct"/>
            <w:shd w:val="clear" w:color="auto" w:fill="auto"/>
            <w:vAlign w:val="center"/>
            <w:hideMark/>
          </w:tcPr>
          <w:p w14:paraId="67B6B72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9C628A5" w14:textId="679D2A9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46.</w:t>
            </w:r>
          </w:p>
        </w:tc>
        <w:tc>
          <w:tcPr>
            <w:tcW w:w="1023" w:type="pct"/>
            <w:shd w:val="clear" w:color="auto" w:fill="D9D9D9" w:themeFill="background1" w:themeFillShade="D9"/>
            <w:vAlign w:val="center"/>
            <w:hideMark/>
          </w:tcPr>
          <w:p w14:paraId="2212364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FBA2B8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KIELISZEK DO KOKTAJLI</w:t>
            </w:r>
          </w:p>
        </w:tc>
        <w:tc>
          <w:tcPr>
            <w:tcW w:w="372" w:type="pct"/>
            <w:shd w:val="clear" w:color="auto" w:fill="D9D9D9" w:themeFill="background1" w:themeFillShade="D9"/>
            <w:vAlign w:val="center"/>
            <w:hideMark/>
          </w:tcPr>
          <w:p w14:paraId="505E0EE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4257234" w14:textId="436F6A7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24</w:t>
            </w:r>
          </w:p>
        </w:tc>
        <w:tc>
          <w:tcPr>
            <w:tcW w:w="566" w:type="pct"/>
            <w:shd w:val="clear" w:color="auto" w:fill="D9D9D9" w:themeFill="background1" w:themeFillShade="D9"/>
            <w:vAlign w:val="center"/>
            <w:hideMark/>
          </w:tcPr>
          <w:p w14:paraId="7B9AEE4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SZTUKA </w:t>
            </w:r>
          </w:p>
        </w:tc>
        <w:tc>
          <w:tcPr>
            <w:tcW w:w="800" w:type="pct"/>
            <w:gridSpan w:val="2"/>
            <w:shd w:val="clear" w:color="auto" w:fill="FFFFFF" w:themeFill="background1"/>
            <w:vAlign w:val="center"/>
            <w:hideMark/>
          </w:tcPr>
          <w:p w14:paraId="01B4459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BDF121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7C6D55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24CB4F8" w14:textId="77777777" w:rsidTr="00DE7B23">
        <w:trPr>
          <w:gridAfter w:val="1"/>
          <w:wAfter w:w="10" w:type="pct"/>
          <w:trHeight w:val="618"/>
          <w:jc w:val="center"/>
        </w:trPr>
        <w:tc>
          <w:tcPr>
            <w:tcW w:w="198" w:type="pct"/>
            <w:shd w:val="clear" w:color="auto" w:fill="auto"/>
            <w:vAlign w:val="center"/>
            <w:hideMark/>
          </w:tcPr>
          <w:p w14:paraId="7F85C33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9DDAF18" w14:textId="49A0170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47.</w:t>
            </w:r>
          </w:p>
        </w:tc>
        <w:tc>
          <w:tcPr>
            <w:tcW w:w="1023" w:type="pct"/>
            <w:shd w:val="clear" w:color="auto" w:fill="D9D9D9" w:themeFill="background1" w:themeFillShade="D9"/>
            <w:vAlign w:val="center"/>
            <w:hideMark/>
          </w:tcPr>
          <w:p w14:paraId="0892F2F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88030B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MIARKI </w:t>
            </w:r>
          </w:p>
        </w:tc>
        <w:tc>
          <w:tcPr>
            <w:tcW w:w="372" w:type="pct"/>
            <w:shd w:val="clear" w:color="auto" w:fill="D9D9D9" w:themeFill="background1" w:themeFillShade="D9"/>
            <w:vAlign w:val="center"/>
            <w:hideMark/>
          </w:tcPr>
          <w:p w14:paraId="4A7463D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8D8E844" w14:textId="6E267E8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74535D1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D27BDE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38AE4DA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1E67CC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445A447" w14:textId="77777777" w:rsidTr="00DE7B23">
        <w:trPr>
          <w:gridAfter w:val="1"/>
          <w:wAfter w:w="10" w:type="pct"/>
          <w:trHeight w:val="618"/>
          <w:jc w:val="center"/>
        </w:trPr>
        <w:tc>
          <w:tcPr>
            <w:tcW w:w="198" w:type="pct"/>
            <w:shd w:val="clear" w:color="auto" w:fill="auto"/>
            <w:vAlign w:val="center"/>
            <w:hideMark/>
          </w:tcPr>
          <w:p w14:paraId="6A40F75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8ABE6A1" w14:textId="595E147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48.</w:t>
            </w:r>
          </w:p>
        </w:tc>
        <w:tc>
          <w:tcPr>
            <w:tcW w:w="1023" w:type="pct"/>
            <w:shd w:val="clear" w:color="auto" w:fill="D9D9D9" w:themeFill="background1" w:themeFillShade="D9"/>
            <w:vAlign w:val="center"/>
            <w:hideMark/>
          </w:tcPr>
          <w:p w14:paraId="35BB8D2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721C7E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MIARKI </w:t>
            </w:r>
          </w:p>
        </w:tc>
        <w:tc>
          <w:tcPr>
            <w:tcW w:w="372" w:type="pct"/>
            <w:shd w:val="clear" w:color="auto" w:fill="D9D9D9" w:themeFill="background1" w:themeFillShade="D9"/>
            <w:vAlign w:val="center"/>
            <w:hideMark/>
          </w:tcPr>
          <w:p w14:paraId="1AFE548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5FF13D4" w14:textId="29FD134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05A8924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2F011EC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905FEA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607F28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EC6E25E" w14:textId="77777777" w:rsidTr="00DE7B23">
        <w:trPr>
          <w:gridAfter w:val="1"/>
          <w:wAfter w:w="10" w:type="pct"/>
          <w:trHeight w:val="1104"/>
          <w:jc w:val="center"/>
        </w:trPr>
        <w:tc>
          <w:tcPr>
            <w:tcW w:w="198" w:type="pct"/>
            <w:shd w:val="clear" w:color="auto" w:fill="auto"/>
            <w:vAlign w:val="center"/>
            <w:hideMark/>
          </w:tcPr>
          <w:p w14:paraId="6CC4AF8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w:t>
            </w:r>
          </w:p>
          <w:p w14:paraId="508DD1D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49.</w:t>
            </w:r>
          </w:p>
          <w:p w14:paraId="73786CE5" w14:textId="6BB6EC68" w:rsidR="00344C56" w:rsidRPr="000E19C3" w:rsidRDefault="00344C56" w:rsidP="00EF3B61">
            <w:pPr>
              <w:spacing w:after="0" w:line="240" w:lineRule="auto"/>
              <w:rPr>
                <w:rFonts w:ascii="Cambria" w:eastAsia="Times New Roman" w:hAnsi="Cambria" w:cs="Calibri"/>
                <w:b/>
                <w:bCs/>
                <w:sz w:val="18"/>
                <w:szCs w:val="18"/>
                <w:lang w:eastAsia="pl-PL"/>
              </w:rPr>
            </w:pPr>
            <w:r w:rsidRPr="000E19C3">
              <w:rPr>
                <w:rFonts w:ascii="Calibri" w:eastAsia="Times New Roman" w:hAnsi="Calibri" w:cs="Calibri"/>
                <w:lang w:eastAsia="pl-PL"/>
              </w:rPr>
              <w:t> </w:t>
            </w:r>
          </w:p>
        </w:tc>
        <w:tc>
          <w:tcPr>
            <w:tcW w:w="1023" w:type="pct"/>
            <w:shd w:val="clear" w:color="auto" w:fill="D9D9D9" w:themeFill="background1" w:themeFillShade="D9"/>
            <w:vAlign w:val="center"/>
            <w:hideMark/>
          </w:tcPr>
          <w:p w14:paraId="6DF6812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4C6A27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POJEMNIKI </w:t>
            </w:r>
          </w:p>
          <w:p w14:paraId="7352B612" w14:textId="77777777" w:rsidR="00344C56" w:rsidRPr="000E19C3" w:rsidRDefault="00344C56" w:rsidP="00EF3B61">
            <w:pPr>
              <w:spacing w:after="0" w:line="240" w:lineRule="auto"/>
              <w:jc w:val="center"/>
              <w:rPr>
                <w:rFonts w:ascii="Cambria" w:eastAsia="Times New Roman" w:hAnsi="Cambria" w:cs="Calibri"/>
                <w:b/>
                <w:bCs/>
                <w:sz w:val="18"/>
                <w:szCs w:val="18"/>
                <w:highlight w:val="yellow"/>
                <w:lang w:eastAsia="pl-PL"/>
              </w:rPr>
            </w:pPr>
            <w:r w:rsidRPr="000E19C3">
              <w:rPr>
                <w:rFonts w:ascii="Cambria" w:eastAsia="Times New Roman" w:hAnsi="Cambria" w:cs="Calibri"/>
                <w:b/>
                <w:bCs/>
                <w:sz w:val="18"/>
                <w:szCs w:val="18"/>
                <w:lang w:eastAsia="pl-PL"/>
              </w:rPr>
              <w:t xml:space="preserve"> DO ŻYWNOŚCI</w:t>
            </w:r>
          </w:p>
        </w:tc>
        <w:tc>
          <w:tcPr>
            <w:tcW w:w="372" w:type="pct"/>
            <w:shd w:val="clear" w:color="auto" w:fill="D9D9D9" w:themeFill="background1" w:themeFillShade="D9"/>
            <w:vAlign w:val="center"/>
            <w:hideMark/>
          </w:tcPr>
          <w:p w14:paraId="079190B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66A361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2 </w:t>
            </w:r>
          </w:p>
          <w:p w14:paraId="54D0679F" w14:textId="2099EB2C"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471FB564" w14:textId="5A241142" w:rsidR="00344C56" w:rsidRPr="000E19C3" w:rsidRDefault="00344C56" w:rsidP="00EF3B61">
            <w:pPr>
              <w:spacing w:after="0" w:line="240" w:lineRule="auto"/>
              <w:rPr>
                <w:rFonts w:ascii="Cambria" w:eastAsia="Times New Roman" w:hAnsi="Cambria" w:cs="Calibri"/>
                <w:b/>
                <w:bCs/>
                <w:sz w:val="18"/>
                <w:szCs w:val="18"/>
                <w:lang w:eastAsia="pl-PL"/>
              </w:rPr>
            </w:pPr>
            <w:r w:rsidRPr="000E19C3">
              <w:rPr>
                <w:rFonts w:ascii="Calibri" w:eastAsia="Times New Roman" w:hAnsi="Calibri" w:cs="Calibri"/>
                <w:lang w:eastAsia="pl-PL"/>
              </w:rPr>
              <w:t> </w:t>
            </w:r>
          </w:p>
        </w:tc>
        <w:tc>
          <w:tcPr>
            <w:tcW w:w="566" w:type="pct"/>
            <w:shd w:val="clear" w:color="auto" w:fill="D9D9D9" w:themeFill="background1" w:themeFillShade="D9"/>
            <w:vAlign w:val="center"/>
            <w:hideMark/>
          </w:tcPr>
          <w:p w14:paraId="267EAA0D" w14:textId="4CDC140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ZESTAW </w:t>
            </w:r>
          </w:p>
        </w:tc>
        <w:tc>
          <w:tcPr>
            <w:tcW w:w="800" w:type="pct"/>
            <w:gridSpan w:val="2"/>
            <w:shd w:val="clear" w:color="auto" w:fill="FFFFFF" w:themeFill="background1"/>
            <w:vAlign w:val="center"/>
            <w:hideMark/>
          </w:tcPr>
          <w:p w14:paraId="644E7DB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3239391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84FBA8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25BEF2C1" w14:textId="77777777" w:rsidTr="00DE7B23">
        <w:trPr>
          <w:gridAfter w:val="1"/>
          <w:wAfter w:w="10" w:type="pct"/>
          <w:trHeight w:val="618"/>
          <w:jc w:val="center"/>
        </w:trPr>
        <w:tc>
          <w:tcPr>
            <w:tcW w:w="198" w:type="pct"/>
            <w:shd w:val="clear" w:color="auto" w:fill="auto"/>
            <w:vAlign w:val="center"/>
            <w:hideMark/>
          </w:tcPr>
          <w:p w14:paraId="5E97E42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A1578C" w14:textId="041880C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50.</w:t>
            </w:r>
          </w:p>
        </w:tc>
        <w:tc>
          <w:tcPr>
            <w:tcW w:w="1023" w:type="pct"/>
            <w:shd w:val="clear" w:color="auto" w:fill="D9D9D9" w:themeFill="background1" w:themeFillShade="D9"/>
            <w:vAlign w:val="center"/>
            <w:hideMark/>
          </w:tcPr>
          <w:p w14:paraId="5DA8585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E51200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WAGA POMIAROWA</w:t>
            </w:r>
          </w:p>
        </w:tc>
        <w:tc>
          <w:tcPr>
            <w:tcW w:w="372" w:type="pct"/>
            <w:shd w:val="clear" w:color="auto" w:fill="D9D9D9" w:themeFill="background1" w:themeFillShade="D9"/>
            <w:vAlign w:val="center"/>
            <w:hideMark/>
          </w:tcPr>
          <w:p w14:paraId="615B738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9475988" w14:textId="0C6BE97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63E245C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14282D6" w14:textId="4BDFCDA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5FA209B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65B46E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6BC308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530E8A55" w14:textId="77777777" w:rsidTr="00DE7B23">
        <w:trPr>
          <w:gridAfter w:val="1"/>
          <w:wAfter w:w="10" w:type="pct"/>
          <w:trHeight w:val="618"/>
          <w:jc w:val="center"/>
        </w:trPr>
        <w:tc>
          <w:tcPr>
            <w:tcW w:w="198" w:type="pct"/>
            <w:shd w:val="clear" w:color="auto" w:fill="auto"/>
            <w:vAlign w:val="center"/>
            <w:hideMark/>
          </w:tcPr>
          <w:p w14:paraId="23DD1FF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34A88D5" w14:textId="7520040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51.</w:t>
            </w:r>
          </w:p>
        </w:tc>
        <w:tc>
          <w:tcPr>
            <w:tcW w:w="1023" w:type="pct"/>
            <w:shd w:val="clear" w:color="auto" w:fill="D9D9D9" w:themeFill="background1" w:themeFillShade="D9"/>
            <w:vAlign w:val="center"/>
            <w:hideMark/>
          </w:tcPr>
          <w:p w14:paraId="4D70285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2C8B76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GARNEK</w:t>
            </w:r>
          </w:p>
        </w:tc>
        <w:tc>
          <w:tcPr>
            <w:tcW w:w="372" w:type="pct"/>
            <w:shd w:val="clear" w:color="auto" w:fill="D9D9D9" w:themeFill="background1" w:themeFillShade="D9"/>
            <w:vAlign w:val="center"/>
            <w:hideMark/>
          </w:tcPr>
          <w:p w14:paraId="172FB03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93182F3" w14:textId="1B8740AA"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0B79808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F44126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0183F4E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3E5828A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2B978BB" w14:textId="77777777" w:rsidTr="00DE7B23">
        <w:trPr>
          <w:gridAfter w:val="1"/>
          <w:wAfter w:w="10" w:type="pct"/>
          <w:trHeight w:val="618"/>
          <w:jc w:val="center"/>
        </w:trPr>
        <w:tc>
          <w:tcPr>
            <w:tcW w:w="198" w:type="pct"/>
            <w:shd w:val="clear" w:color="auto" w:fill="auto"/>
            <w:vAlign w:val="center"/>
            <w:hideMark/>
          </w:tcPr>
          <w:p w14:paraId="546478B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54CFF5A" w14:textId="2D7736C8"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52.</w:t>
            </w:r>
          </w:p>
        </w:tc>
        <w:tc>
          <w:tcPr>
            <w:tcW w:w="1023" w:type="pct"/>
            <w:shd w:val="clear" w:color="auto" w:fill="D9D9D9" w:themeFill="background1" w:themeFillShade="D9"/>
            <w:vAlign w:val="center"/>
            <w:hideMark/>
          </w:tcPr>
          <w:p w14:paraId="55ED075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13EB6A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GARNEK</w:t>
            </w:r>
          </w:p>
        </w:tc>
        <w:tc>
          <w:tcPr>
            <w:tcW w:w="372" w:type="pct"/>
            <w:shd w:val="clear" w:color="auto" w:fill="D9D9D9" w:themeFill="background1" w:themeFillShade="D9"/>
            <w:vAlign w:val="center"/>
            <w:hideMark/>
          </w:tcPr>
          <w:p w14:paraId="36A8ECD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DF1BA52" w14:textId="17B16277" w:rsidR="00344C56" w:rsidRPr="000E19C3" w:rsidRDefault="00DE7B23" w:rsidP="00EF3B61">
            <w:pPr>
              <w:spacing w:after="0" w:line="240" w:lineRule="auto"/>
              <w:jc w:val="center"/>
              <w:rPr>
                <w:rFonts w:ascii="Cambria" w:eastAsia="Times New Roman" w:hAnsi="Cambria" w:cs="Calibri"/>
                <w:b/>
                <w:bCs/>
                <w:sz w:val="18"/>
                <w:szCs w:val="18"/>
                <w:lang w:eastAsia="pl-PL"/>
              </w:rPr>
            </w:pPr>
            <w:r>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1D85C89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306CFDE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05577D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49E31C5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724EE3F" w14:textId="77777777" w:rsidTr="00DE7B23">
        <w:trPr>
          <w:gridAfter w:val="1"/>
          <w:wAfter w:w="10" w:type="pct"/>
          <w:trHeight w:val="618"/>
          <w:jc w:val="center"/>
        </w:trPr>
        <w:tc>
          <w:tcPr>
            <w:tcW w:w="198" w:type="pct"/>
            <w:shd w:val="clear" w:color="auto" w:fill="auto"/>
            <w:vAlign w:val="center"/>
            <w:hideMark/>
          </w:tcPr>
          <w:p w14:paraId="171DA20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F79EDE2" w14:textId="66DE9BB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53.</w:t>
            </w:r>
          </w:p>
        </w:tc>
        <w:tc>
          <w:tcPr>
            <w:tcW w:w="1023" w:type="pct"/>
            <w:shd w:val="clear" w:color="auto" w:fill="D9D9D9" w:themeFill="background1" w:themeFillShade="D9"/>
            <w:vAlign w:val="center"/>
            <w:hideMark/>
          </w:tcPr>
          <w:p w14:paraId="33A7F53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D76C0B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GARNEK</w:t>
            </w:r>
          </w:p>
        </w:tc>
        <w:tc>
          <w:tcPr>
            <w:tcW w:w="372" w:type="pct"/>
            <w:shd w:val="clear" w:color="auto" w:fill="D9D9D9" w:themeFill="background1" w:themeFillShade="D9"/>
            <w:vAlign w:val="center"/>
            <w:hideMark/>
          </w:tcPr>
          <w:p w14:paraId="351012C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FCB9A0C" w14:textId="44AC566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w:t>
            </w:r>
          </w:p>
        </w:tc>
        <w:tc>
          <w:tcPr>
            <w:tcW w:w="566" w:type="pct"/>
            <w:shd w:val="clear" w:color="auto" w:fill="D9D9D9" w:themeFill="background1" w:themeFillShade="D9"/>
            <w:vAlign w:val="center"/>
            <w:hideMark/>
          </w:tcPr>
          <w:p w14:paraId="20E1A45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0B6A594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09EEB63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5D0CD7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79933EB" w14:textId="77777777" w:rsidTr="00DE7B23">
        <w:trPr>
          <w:gridAfter w:val="1"/>
          <w:wAfter w:w="10" w:type="pct"/>
          <w:trHeight w:val="618"/>
          <w:jc w:val="center"/>
        </w:trPr>
        <w:tc>
          <w:tcPr>
            <w:tcW w:w="198" w:type="pct"/>
            <w:shd w:val="clear" w:color="auto" w:fill="auto"/>
            <w:vAlign w:val="center"/>
            <w:hideMark/>
          </w:tcPr>
          <w:p w14:paraId="0EA57CB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0BB5B99" w14:textId="7DAE06CA"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54.</w:t>
            </w:r>
          </w:p>
        </w:tc>
        <w:tc>
          <w:tcPr>
            <w:tcW w:w="1023" w:type="pct"/>
            <w:shd w:val="clear" w:color="auto" w:fill="D9D9D9" w:themeFill="background1" w:themeFillShade="D9"/>
            <w:vAlign w:val="center"/>
            <w:hideMark/>
          </w:tcPr>
          <w:p w14:paraId="1EB5B8E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C8331D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RONDEL</w:t>
            </w:r>
          </w:p>
        </w:tc>
        <w:tc>
          <w:tcPr>
            <w:tcW w:w="372" w:type="pct"/>
            <w:shd w:val="clear" w:color="auto" w:fill="D9D9D9" w:themeFill="background1" w:themeFillShade="D9"/>
            <w:vAlign w:val="center"/>
            <w:hideMark/>
          </w:tcPr>
          <w:p w14:paraId="1629CE3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01CAAC1" w14:textId="5CD9759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36CF5BD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C02597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112FCDD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1F8FBE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2F5CD00" w14:textId="77777777" w:rsidTr="00DE7B23">
        <w:trPr>
          <w:gridAfter w:val="1"/>
          <w:wAfter w:w="10" w:type="pct"/>
          <w:trHeight w:val="618"/>
          <w:jc w:val="center"/>
        </w:trPr>
        <w:tc>
          <w:tcPr>
            <w:tcW w:w="198" w:type="pct"/>
            <w:shd w:val="clear" w:color="auto" w:fill="auto"/>
            <w:vAlign w:val="center"/>
            <w:hideMark/>
          </w:tcPr>
          <w:p w14:paraId="230745F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A85A144" w14:textId="6913DB3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55.</w:t>
            </w:r>
          </w:p>
        </w:tc>
        <w:tc>
          <w:tcPr>
            <w:tcW w:w="1023" w:type="pct"/>
            <w:shd w:val="clear" w:color="auto" w:fill="D9D9D9" w:themeFill="background1" w:themeFillShade="D9"/>
            <w:vAlign w:val="center"/>
            <w:hideMark/>
          </w:tcPr>
          <w:p w14:paraId="6388859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779F48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RONDEL</w:t>
            </w:r>
          </w:p>
        </w:tc>
        <w:tc>
          <w:tcPr>
            <w:tcW w:w="372" w:type="pct"/>
            <w:shd w:val="clear" w:color="auto" w:fill="D9D9D9" w:themeFill="background1" w:themeFillShade="D9"/>
            <w:vAlign w:val="center"/>
            <w:hideMark/>
          </w:tcPr>
          <w:p w14:paraId="755EE6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CA6D6DA" w14:textId="54B8A87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578D540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63DE04B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76878D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DF1849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8F60AA0" w14:textId="77777777" w:rsidTr="00DE7B23">
        <w:trPr>
          <w:gridAfter w:val="1"/>
          <w:wAfter w:w="10" w:type="pct"/>
          <w:trHeight w:val="618"/>
          <w:jc w:val="center"/>
        </w:trPr>
        <w:tc>
          <w:tcPr>
            <w:tcW w:w="198" w:type="pct"/>
            <w:shd w:val="clear" w:color="auto" w:fill="auto"/>
            <w:vAlign w:val="center"/>
            <w:hideMark/>
          </w:tcPr>
          <w:p w14:paraId="6601666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DC3D39A" w14:textId="5EC26F4F"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56.</w:t>
            </w:r>
          </w:p>
        </w:tc>
        <w:tc>
          <w:tcPr>
            <w:tcW w:w="1023" w:type="pct"/>
            <w:shd w:val="clear" w:color="auto" w:fill="D9D9D9" w:themeFill="background1" w:themeFillShade="D9"/>
            <w:vAlign w:val="center"/>
            <w:hideMark/>
          </w:tcPr>
          <w:p w14:paraId="3F81A29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C99AFD5" w14:textId="6B48355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PATELNIA</w:t>
            </w:r>
          </w:p>
        </w:tc>
        <w:tc>
          <w:tcPr>
            <w:tcW w:w="372" w:type="pct"/>
            <w:shd w:val="clear" w:color="auto" w:fill="D9D9D9" w:themeFill="background1" w:themeFillShade="D9"/>
            <w:vAlign w:val="center"/>
            <w:hideMark/>
          </w:tcPr>
          <w:p w14:paraId="5C34C9C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EFB6601" w14:textId="702CBE5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3D85163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35B244E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130919B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F2D7C1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EFE780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7CD39350" w14:textId="77777777" w:rsidTr="00DE7B23">
        <w:trPr>
          <w:gridAfter w:val="1"/>
          <w:wAfter w:w="10" w:type="pct"/>
          <w:trHeight w:val="618"/>
          <w:jc w:val="center"/>
        </w:trPr>
        <w:tc>
          <w:tcPr>
            <w:tcW w:w="198" w:type="pct"/>
            <w:shd w:val="clear" w:color="auto" w:fill="auto"/>
            <w:vAlign w:val="center"/>
            <w:hideMark/>
          </w:tcPr>
          <w:p w14:paraId="5182435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82967E3" w14:textId="0D5E47C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57.</w:t>
            </w:r>
          </w:p>
        </w:tc>
        <w:tc>
          <w:tcPr>
            <w:tcW w:w="1023" w:type="pct"/>
            <w:shd w:val="clear" w:color="auto" w:fill="D9D9D9" w:themeFill="background1" w:themeFillShade="D9"/>
            <w:vAlign w:val="center"/>
            <w:hideMark/>
          </w:tcPr>
          <w:p w14:paraId="6783571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4B0EF4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PATELNIA</w:t>
            </w:r>
          </w:p>
        </w:tc>
        <w:tc>
          <w:tcPr>
            <w:tcW w:w="372" w:type="pct"/>
            <w:shd w:val="clear" w:color="auto" w:fill="D9D9D9" w:themeFill="background1" w:themeFillShade="D9"/>
            <w:vAlign w:val="center"/>
            <w:hideMark/>
          </w:tcPr>
          <w:p w14:paraId="102A86D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2D8ACDF" w14:textId="4A82F20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4D6CA95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5CA8A57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4CE11F5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37D687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759638D" w14:textId="77777777" w:rsidTr="00DE7B23">
        <w:trPr>
          <w:gridAfter w:val="1"/>
          <w:wAfter w:w="10" w:type="pct"/>
          <w:trHeight w:val="618"/>
          <w:jc w:val="center"/>
        </w:trPr>
        <w:tc>
          <w:tcPr>
            <w:tcW w:w="198" w:type="pct"/>
            <w:shd w:val="clear" w:color="auto" w:fill="auto"/>
            <w:vAlign w:val="center"/>
            <w:hideMark/>
          </w:tcPr>
          <w:p w14:paraId="303DC10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774737F" w14:textId="4C237B1E"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58.</w:t>
            </w:r>
          </w:p>
        </w:tc>
        <w:tc>
          <w:tcPr>
            <w:tcW w:w="1023" w:type="pct"/>
            <w:shd w:val="clear" w:color="auto" w:fill="D9D9D9" w:themeFill="background1" w:themeFillShade="D9"/>
            <w:vAlign w:val="center"/>
            <w:hideMark/>
          </w:tcPr>
          <w:p w14:paraId="797FB56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35F7B0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POJEMNIK GN 1/3</w:t>
            </w:r>
          </w:p>
        </w:tc>
        <w:tc>
          <w:tcPr>
            <w:tcW w:w="372" w:type="pct"/>
            <w:shd w:val="clear" w:color="auto" w:fill="D9D9D9" w:themeFill="background1" w:themeFillShade="D9"/>
            <w:vAlign w:val="center"/>
            <w:hideMark/>
          </w:tcPr>
          <w:p w14:paraId="0192992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0FF7503" w14:textId="700A9B9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1338DA2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0715803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EE41EA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0791614"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1F1980EC" w14:textId="77777777" w:rsidTr="00DE7B23">
        <w:trPr>
          <w:gridAfter w:val="1"/>
          <w:wAfter w:w="10" w:type="pct"/>
          <w:trHeight w:val="618"/>
          <w:jc w:val="center"/>
        </w:trPr>
        <w:tc>
          <w:tcPr>
            <w:tcW w:w="198" w:type="pct"/>
            <w:shd w:val="clear" w:color="auto" w:fill="auto"/>
            <w:vAlign w:val="center"/>
            <w:hideMark/>
          </w:tcPr>
          <w:p w14:paraId="79DF05F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C2A2C6F" w14:textId="7BF58B3B"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59.</w:t>
            </w:r>
          </w:p>
        </w:tc>
        <w:tc>
          <w:tcPr>
            <w:tcW w:w="1023" w:type="pct"/>
            <w:shd w:val="clear" w:color="auto" w:fill="D9D9D9" w:themeFill="background1" w:themeFillShade="D9"/>
            <w:vAlign w:val="center"/>
            <w:hideMark/>
          </w:tcPr>
          <w:p w14:paraId="68F75CF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4B643D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POJEMNIK GN 1/4</w:t>
            </w:r>
          </w:p>
        </w:tc>
        <w:tc>
          <w:tcPr>
            <w:tcW w:w="372" w:type="pct"/>
            <w:shd w:val="clear" w:color="auto" w:fill="D9D9D9" w:themeFill="background1" w:themeFillShade="D9"/>
            <w:vAlign w:val="center"/>
            <w:hideMark/>
          </w:tcPr>
          <w:p w14:paraId="5556C2F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F56C18B" w14:textId="7C8273D0"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8</w:t>
            </w:r>
          </w:p>
        </w:tc>
        <w:tc>
          <w:tcPr>
            <w:tcW w:w="566" w:type="pct"/>
            <w:shd w:val="clear" w:color="auto" w:fill="D9D9D9" w:themeFill="background1" w:themeFillShade="D9"/>
            <w:vAlign w:val="center"/>
            <w:hideMark/>
          </w:tcPr>
          <w:p w14:paraId="0E4BAAF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07EAABC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0CD00A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39E0CA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7D5B5EB" w14:textId="77777777" w:rsidTr="00DE7B23">
        <w:trPr>
          <w:gridAfter w:val="1"/>
          <w:wAfter w:w="10" w:type="pct"/>
          <w:trHeight w:val="618"/>
          <w:jc w:val="center"/>
        </w:trPr>
        <w:tc>
          <w:tcPr>
            <w:tcW w:w="198" w:type="pct"/>
            <w:shd w:val="clear" w:color="auto" w:fill="auto"/>
            <w:vAlign w:val="center"/>
            <w:hideMark/>
          </w:tcPr>
          <w:p w14:paraId="02029FB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E947D6E" w14:textId="39B5028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60.</w:t>
            </w:r>
          </w:p>
        </w:tc>
        <w:tc>
          <w:tcPr>
            <w:tcW w:w="1023" w:type="pct"/>
            <w:shd w:val="clear" w:color="auto" w:fill="D9D9D9" w:themeFill="background1" w:themeFillShade="D9"/>
            <w:vAlign w:val="center"/>
            <w:hideMark/>
          </w:tcPr>
          <w:p w14:paraId="519CE25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AA312E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KOSZ NA ODPADY</w:t>
            </w:r>
          </w:p>
        </w:tc>
        <w:tc>
          <w:tcPr>
            <w:tcW w:w="372" w:type="pct"/>
            <w:shd w:val="clear" w:color="auto" w:fill="D9D9D9" w:themeFill="background1" w:themeFillShade="D9"/>
            <w:vAlign w:val="center"/>
            <w:hideMark/>
          </w:tcPr>
          <w:p w14:paraId="453AE2F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D19A4E1" w14:textId="7F211210"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9</w:t>
            </w:r>
          </w:p>
        </w:tc>
        <w:tc>
          <w:tcPr>
            <w:tcW w:w="566" w:type="pct"/>
            <w:shd w:val="clear" w:color="auto" w:fill="D9D9D9" w:themeFill="background1" w:themeFillShade="D9"/>
            <w:vAlign w:val="center"/>
            <w:hideMark/>
          </w:tcPr>
          <w:p w14:paraId="4BD7079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134BA42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7E5DDD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287B4663"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DD6C4E8" w14:textId="77777777" w:rsidTr="00DE7B23">
        <w:trPr>
          <w:gridAfter w:val="1"/>
          <w:wAfter w:w="10" w:type="pct"/>
          <w:trHeight w:val="618"/>
          <w:jc w:val="center"/>
        </w:trPr>
        <w:tc>
          <w:tcPr>
            <w:tcW w:w="198" w:type="pct"/>
            <w:shd w:val="clear" w:color="auto" w:fill="auto"/>
            <w:vAlign w:val="center"/>
            <w:hideMark/>
          </w:tcPr>
          <w:p w14:paraId="3232161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06D9BA4" w14:textId="4685F40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61.</w:t>
            </w:r>
          </w:p>
        </w:tc>
        <w:tc>
          <w:tcPr>
            <w:tcW w:w="1023" w:type="pct"/>
            <w:shd w:val="clear" w:color="auto" w:fill="D9D9D9" w:themeFill="background1" w:themeFillShade="D9"/>
            <w:vAlign w:val="center"/>
            <w:hideMark/>
          </w:tcPr>
          <w:p w14:paraId="47F8BA8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C1949C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WÓZEK DO MOPA</w:t>
            </w:r>
          </w:p>
        </w:tc>
        <w:tc>
          <w:tcPr>
            <w:tcW w:w="372" w:type="pct"/>
            <w:shd w:val="clear" w:color="auto" w:fill="D9D9D9" w:themeFill="background1" w:themeFillShade="D9"/>
            <w:vAlign w:val="center"/>
            <w:hideMark/>
          </w:tcPr>
          <w:p w14:paraId="469FE8A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130249E" w14:textId="7FAD0FB4"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w:t>
            </w:r>
          </w:p>
        </w:tc>
        <w:tc>
          <w:tcPr>
            <w:tcW w:w="566" w:type="pct"/>
            <w:shd w:val="clear" w:color="auto" w:fill="D9D9D9" w:themeFill="background1" w:themeFillShade="D9"/>
            <w:vAlign w:val="center"/>
            <w:hideMark/>
          </w:tcPr>
          <w:p w14:paraId="0EF9ACA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1B6026D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2BE6F6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EC49AD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28A2829A" w14:textId="77777777" w:rsidTr="00DE7B23">
        <w:trPr>
          <w:gridAfter w:val="1"/>
          <w:wAfter w:w="10" w:type="pct"/>
          <w:trHeight w:val="288"/>
          <w:jc w:val="center"/>
        </w:trPr>
        <w:tc>
          <w:tcPr>
            <w:tcW w:w="198" w:type="pct"/>
            <w:shd w:val="clear" w:color="auto" w:fill="auto"/>
            <w:vAlign w:val="center"/>
            <w:hideMark/>
          </w:tcPr>
          <w:p w14:paraId="1FAEECE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1023" w:type="pct"/>
            <w:vMerge w:val="restart"/>
            <w:shd w:val="clear" w:color="auto" w:fill="D9D9D9" w:themeFill="background1" w:themeFillShade="D9"/>
            <w:vAlign w:val="center"/>
            <w:hideMark/>
          </w:tcPr>
          <w:p w14:paraId="14C320E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CD10BB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KLAMRY, KLIPSY</w:t>
            </w:r>
          </w:p>
        </w:tc>
        <w:tc>
          <w:tcPr>
            <w:tcW w:w="372" w:type="pct"/>
            <w:vMerge w:val="restart"/>
            <w:shd w:val="clear" w:color="auto" w:fill="D9D9D9" w:themeFill="background1" w:themeFillShade="D9"/>
            <w:vAlign w:val="center"/>
            <w:hideMark/>
          </w:tcPr>
          <w:p w14:paraId="22488F4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w:t>
            </w:r>
          </w:p>
          <w:p w14:paraId="1ABC2DC0" w14:textId="54AC97B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30</w:t>
            </w:r>
          </w:p>
        </w:tc>
        <w:tc>
          <w:tcPr>
            <w:tcW w:w="566" w:type="pct"/>
            <w:vMerge w:val="restart"/>
            <w:shd w:val="clear" w:color="auto" w:fill="D9D9D9" w:themeFill="background1" w:themeFillShade="D9"/>
            <w:vAlign w:val="center"/>
            <w:hideMark/>
          </w:tcPr>
          <w:p w14:paraId="3B557C3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4033DB4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SZTUKA</w:t>
            </w:r>
          </w:p>
        </w:tc>
        <w:tc>
          <w:tcPr>
            <w:tcW w:w="800" w:type="pct"/>
            <w:gridSpan w:val="2"/>
            <w:vMerge w:val="restart"/>
            <w:shd w:val="clear" w:color="auto" w:fill="FFFFFF" w:themeFill="background1"/>
            <w:vAlign w:val="center"/>
            <w:hideMark/>
          </w:tcPr>
          <w:p w14:paraId="20709D1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 </w:t>
            </w:r>
          </w:p>
        </w:tc>
        <w:tc>
          <w:tcPr>
            <w:tcW w:w="942" w:type="pct"/>
            <w:vMerge w:val="restart"/>
          </w:tcPr>
          <w:p w14:paraId="1B477B3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vMerge w:val="restart"/>
            <w:shd w:val="clear" w:color="auto" w:fill="auto"/>
            <w:vAlign w:val="center"/>
            <w:hideMark/>
          </w:tcPr>
          <w:p w14:paraId="204D8F4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836BD54" w14:textId="77777777" w:rsidTr="00DE7B23">
        <w:trPr>
          <w:gridAfter w:val="1"/>
          <w:wAfter w:w="10" w:type="pct"/>
          <w:trHeight w:val="300"/>
          <w:jc w:val="center"/>
        </w:trPr>
        <w:tc>
          <w:tcPr>
            <w:tcW w:w="198" w:type="pct"/>
            <w:shd w:val="clear" w:color="auto" w:fill="auto"/>
            <w:vAlign w:val="center"/>
            <w:hideMark/>
          </w:tcPr>
          <w:p w14:paraId="7D790DDB" w14:textId="57ADB966"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lastRenderedPageBreak/>
              <w:t>62.</w:t>
            </w:r>
          </w:p>
        </w:tc>
        <w:tc>
          <w:tcPr>
            <w:tcW w:w="1023" w:type="pct"/>
            <w:vMerge/>
            <w:shd w:val="clear" w:color="auto" w:fill="D9D9D9" w:themeFill="background1" w:themeFillShade="D9"/>
            <w:vAlign w:val="center"/>
            <w:hideMark/>
          </w:tcPr>
          <w:p w14:paraId="2815887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372" w:type="pct"/>
            <w:vMerge/>
            <w:shd w:val="clear" w:color="auto" w:fill="D9D9D9" w:themeFill="background1" w:themeFillShade="D9"/>
            <w:vAlign w:val="center"/>
            <w:hideMark/>
          </w:tcPr>
          <w:p w14:paraId="5D201085" w14:textId="10C64B6F"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566" w:type="pct"/>
            <w:vMerge/>
            <w:shd w:val="clear" w:color="auto" w:fill="D9D9D9" w:themeFill="background1" w:themeFillShade="D9"/>
            <w:vAlign w:val="center"/>
            <w:hideMark/>
          </w:tcPr>
          <w:p w14:paraId="3226A45F"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800" w:type="pct"/>
            <w:gridSpan w:val="2"/>
            <w:vMerge/>
            <w:shd w:val="clear" w:color="auto" w:fill="FFFFFF" w:themeFill="background1"/>
            <w:vAlign w:val="center"/>
            <w:hideMark/>
          </w:tcPr>
          <w:p w14:paraId="0F7C9320"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942" w:type="pct"/>
            <w:vMerge/>
          </w:tcPr>
          <w:p w14:paraId="3924F875"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c>
          <w:tcPr>
            <w:tcW w:w="1089" w:type="pct"/>
            <w:gridSpan w:val="2"/>
            <w:vMerge/>
            <w:vAlign w:val="center"/>
            <w:hideMark/>
          </w:tcPr>
          <w:p w14:paraId="5A5C856E" w14:textId="77777777" w:rsidR="00344C56" w:rsidRPr="000E19C3" w:rsidRDefault="00344C56" w:rsidP="00EF3B61">
            <w:pPr>
              <w:spacing w:after="0" w:line="240" w:lineRule="auto"/>
              <w:rPr>
                <w:rFonts w:ascii="Cambria" w:eastAsia="Times New Roman" w:hAnsi="Cambria" w:cs="Calibri"/>
                <w:b/>
                <w:bCs/>
                <w:sz w:val="18"/>
                <w:szCs w:val="18"/>
                <w:lang w:eastAsia="pl-PL"/>
              </w:rPr>
            </w:pPr>
          </w:p>
        </w:tc>
      </w:tr>
      <w:tr w:rsidR="00344C56" w:rsidRPr="000E19C3" w14:paraId="0617AD38" w14:textId="77777777" w:rsidTr="00DE7B23">
        <w:trPr>
          <w:gridAfter w:val="1"/>
          <w:wAfter w:w="10" w:type="pct"/>
          <w:trHeight w:val="618"/>
          <w:jc w:val="center"/>
        </w:trPr>
        <w:tc>
          <w:tcPr>
            <w:tcW w:w="198" w:type="pct"/>
            <w:shd w:val="clear" w:color="auto" w:fill="auto"/>
            <w:vAlign w:val="center"/>
            <w:hideMark/>
          </w:tcPr>
          <w:p w14:paraId="1A2811F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70A1B28" w14:textId="0E45FCD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63.</w:t>
            </w:r>
          </w:p>
        </w:tc>
        <w:tc>
          <w:tcPr>
            <w:tcW w:w="1023" w:type="pct"/>
            <w:shd w:val="clear" w:color="auto" w:fill="D9D9D9" w:themeFill="background1" w:themeFillShade="D9"/>
            <w:vAlign w:val="center"/>
            <w:hideMark/>
          </w:tcPr>
          <w:p w14:paraId="49C086A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9F991B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SKIRTINGI</w:t>
            </w:r>
          </w:p>
        </w:tc>
        <w:tc>
          <w:tcPr>
            <w:tcW w:w="372" w:type="pct"/>
            <w:shd w:val="clear" w:color="auto" w:fill="D9D9D9" w:themeFill="background1" w:themeFillShade="D9"/>
            <w:vAlign w:val="center"/>
            <w:hideMark/>
          </w:tcPr>
          <w:p w14:paraId="4F422D86"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657573E" w14:textId="38D95FF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0FBACFD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0CC4881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AA555B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63D5F6E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4AC08922" w14:textId="77777777" w:rsidTr="00DE7B23">
        <w:trPr>
          <w:gridAfter w:val="1"/>
          <w:wAfter w:w="10" w:type="pct"/>
          <w:trHeight w:val="618"/>
          <w:jc w:val="center"/>
        </w:trPr>
        <w:tc>
          <w:tcPr>
            <w:tcW w:w="198" w:type="pct"/>
            <w:shd w:val="clear" w:color="auto" w:fill="auto"/>
            <w:vAlign w:val="center"/>
            <w:hideMark/>
          </w:tcPr>
          <w:p w14:paraId="715C553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C9E46C6" w14:textId="7E3F02F6"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64.</w:t>
            </w:r>
          </w:p>
        </w:tc>
        <w:tc>
          <w:tcPr>
            <w:tcW w:w="1023" w:type="pct"/>
            <w:shd w:val="clear" w:color="auto" w:fill="D9D9D9" w:themeFill="background1" w:themeFillShade="D9"/>
            <w:vAlign w:val="center"/>
            <w:hideMark/>
          </w:tcPr>
          <w:p w14:paraId="6F0DED8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45F08F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MOLTON POD POKŁAD</w:t>
            </w:r>
          </w:p>
        </w:tc>
        <w:tc>
          <w:tcPr>
            <w:tcW w:w="372" w:type="pct"/>
            <w:shd w:val="clear" w:color="auto" w:fill="D9D9D9" w:themeFill="background1" w:themeFillShade="D9"/>
            <w:vAlign w:val="center"/>
            <w:hideMark/>
          </w:tcPr>
          <w:p w14:paraId="562872E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4CE80EB3" w14:textId="68CBD85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10</w:t>
            </w:r>
          </w:p>
        </w:tc>
        <w:tc>
          <w:tcPr>
            <w:tcW w:w="566" w:type="pct"/>
            <w:shd w:val="clear" w:color="auto" w:fill="D9D9D9" w:themeFill="background1" w:themeFillShade="D9"/>
            <w:vAlign w:val="center"/>
            <w:hideMark/>
          </w:tcPr>
          <w:p w14:paraId="7D88C57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030D2BC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2B55ED6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A8250E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11B98625" w14:textId="77777777" w:rsidTr="00DE7B23">
        <w:trPr>
          <w:gridAfter w:val="1"/>
          <w:wAfter w:w="10" w:type="pct"/>
          <w:trHeight w:val="618"/>
          <w:jc w:val="center"/>
        </w:trPr>
        <w:tc>
          <w:tcPr>
            <w:tcW w:w="198" w:type="pct"/>
            <w:shd w:val="clear" w:color="auto" w:fill="auto"/>
            <w:vAlign w:val="center"/>
            <w:hideMark/>
          </w:tcPr>
          <w:p w14:paraId="5B104F7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BE4D5BE" w14:textId="1BC52E9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65.</w:t>
            </w:r>
          </w:p>
        </w:tc>
        <w:tc>
          <w:tcPr>
            <w:tcW w:w="1023" w:type="pct"/>
            <w:shd w:val="clear" w:color="auto" w:fill="D9D9D9" w:themeFill="background1" w:themeFillShade="D9"/>
            <w:vAlign w:val="center"/>
            <w:hideMark/>
          </w:tcPr>
          <w:p w14:paraId="74E8CE4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23FA94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xml:space="preserve">SERWETKI </w:t>
            </w:r>
          </w:p>
        </w:tc>
        <w:tc>
          <w:tcPr>
            <w:tcW w:w="372" w:type="pct"/>
            <w:shd w:val="clear" w:color="auto" w:fill="D9D9D9" w:themeFill="background1" w:themeFillShade="D9"/>
            <w:vAlign w:val="center"/>
            <w:hideMark/>
          </w:tcPr>
          <w:p w14:paraId="697DDAD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7F4EF1DE" w14:textId="1C411365"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40</w:t>
            </w:r>
          </w:p>
        </w:tc>
        <w:tc>
          <w:tcPr>
            <w:tcW w:w="566" w:type="pct"/>
            <w:shd w:val="clear" w:color="auto" w:fill="D9D9D9" w:themeFill="background1" w:themeFillShade="D9"/>
            <w:vAlign w:val="center"/>
            <w:hideMark/>
          </w:tcPr>
          <w:p w14:paraId="12A1DE5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66DC746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326B168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514BCA8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6B1B2B88" w14:textId="77777777" w:rsidTr="00DE7B23">
        <w:trPr>
          <w:gridAfter w:val="1"/>
          <w:wAfter w:w="10" w:type="pct"/>
          <w:trHeight w:val="618"/>
          <w:jc w:val="center"/>
        </w:trPr>
        <w:tc>
          <w:tcPr>
            <w:tcW w:w="198" w:type="pct"/>
            <w:shd w:val="clear" w:color="auto" w:fill="auto"/>
            <w:vAlign w:val="center"/>
            <w:hideMark/>
          </w:tcPr>
          <w:p w14:paraId="6C4F4FD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3B737732" w14:textId="39B5F013"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66.</w:t>
            </w:r>
          </w:p>
        </w:tc>
        <w:tc>
          <w:tcPr>
            <w:tcW w:w="1023" w:type="pct"/>
            <w:shd w:val="clear" w:color="auto" w:fill="D9D9D9" w:themeFill="background1" w:themeFillShade="D9"/>
            <w:vAlign w:val="center"/>
            <w:hideMark/>
          </w:tcPr>
          <w:p w14:paraId="57B08271"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9891B9E"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KALKULATORY</w:t>
            </w:r>
          </w:p>
        </w:tc>
        <w:tc>
          <w:tcPr>
            <w:tcW w:w="372" w:type="pct"/>
            <w:shd w:val="clear" w:color="auto" w:fill="D9D9D9" w:themeFill="background1" w:themeFillShade="D9"/>
            <w:vAlign w:val="center"/>
            <w:hideMark/>
          </w:tcPr>
          <w:p w14:paraId="4817BCF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BF54BD3" w14:textId="51BA6CE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20</w:t>
            </w:r>
          </w:p>
        </w:tc>
        <w:tc>
          <w:tcPr>
            <w:tcW w:w="566" w:type="pct"/>
            <w:shd w:val="clear" w:color="auto" w:fill="D9D9D9" w:themeFill="background1" w:themeFillShade="D9"/>
            <w:vAlign w:val="center"/>
            <w:hideMark/>
          </w:tcPr>
          <w:p w14:paraId="5C6AA5C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 </w:t>
            </w:r>
          </w:p>
        </w:tc>
        <w:tc>
          <w:tcPr>
            <w:tcW w:w="800" w:type="pct"/>
            <w:gridSpan w:val="2"/>
            <w:shd w:val="clear" w:color="auto" w:fill="FFFFFF" w:themeFill="background1"/>
            <w:vAlign w:val="center"/>
            <w:hideMark/>
          </w:tcPr>
          <w:p w14:paraId="0267CCF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632F069B"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1E1D513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08DB99F5" w14:textId="77777777" w:rsidTr="00DE7B23">
        <w:trPr>
          <w:gridAfter w:val="1"/>
          <w:wAfter w:w="10" w:type="pct"/>
          <w:trHeight w:val="618"/>
          <w:jc w:val="center"/>
        </w:trPr>
        <w:tc>
          <w:tcPr>
            <w:tcW w:w="198" w:type="pct"/>
            <w:shd w:val="clear" w:color="auto" w:fill="auto"/>
            <w:vAlign w:val="center"/>
            <w:hideMark/>
          </w:tcPr>
          <w:p w14:paraId="0F7FF79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D68D1AB" w14:textId="3B4A8A5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67.</w:t>
            </w:r>
          </w:p>
        </w:tc>
        <w:tc>
          <w:tcPr>
            <w:tcW w:w="1023" w:type="pct"/>
            <w:shd w:val="clear" w:color="auto" w:fill="D9D9D9" w:themeFill="background1" w:themeFillShade="D9"/>
            <w:vAlign w:val="center"/>
            <w:hideMark/>
          </w:tcPr>
          <w:p w14:paraId="19406AE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5753162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TACA</w:t>
            </w:r>
          </w:p>
        </w:tc>
        <w:tc>
          <w:tcPr>
            <w:tcW w:w="372" w:type="pct"/>
            <w:shd w:val="clear" w:color="auto" w:fill="D9D9D9" w:themeFill="background1" w:themeFillShade="D9"/>
            <w:vAlign w:val="center"/>
            <w:hideMark/>
          </w:tcPr>
          <w:p w14:paraId="77E5EBD8"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986EE3B" w14:textId="4A95BD4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2</w:t>
            </w:r>
          </w:p>
        </w:tc>
        <w:tc>
          <w:tcPr>
            <w:tcW w:w="566" w:type="pct"/>
            <w:shd w:val="clear" w:color="auto" w:fill="D9D9D9" w:themeFill="background1" w:themeFillShade="D9"/>
            <w:vAlign w:val="center"/>
            <w:hideMark/>
          </w:tcPr>
          <w:p w14:paraId="386E092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7061EE1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77F7C8C9"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7DEBE8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3E166752" w14:textId="77777777" w:rsidTr="00DE7B23">
        <w:trPr>
          <w:gridAfter w:val="1"/>
          <w:wAfter w:w="10" w:type="pct"/>
          <w:trHeight w:val="618"/>
          <w:jc w:val="center"/>
        </w:trPr>
        <w:tc>
          <w:tcPr>
            <w:tcW w:w="198" w:type="pct"/>
            <w:shd w:val="clear" w:color="auto" w:fill="auto"/>
            <w:vAlign w:val="center"/>
            <w:hideMark/>
          </w:tcPr>
          <w:p w14:paraId="6578925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6A1230A8" w14:textId="5D93DFE9"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68.</w:t>
            </w:r>
          </w:p>
        </w:tc>
        <w:tc>
          <w:tcPr>
            <w:tcW w:w="1023" w:type="pct"/>
            <w:shd w:val="clear" w:color="auto" w:fill="D9D9D9" w:themeFill="background1" w:themeFillShade="D9"/>
            <w:vAlign w:val="center"/>
            <w:hideMark/>
          </w:tcPr>
          <w:p w14:paraId="56E19D4F"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285CB857"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POKROWIEC NA SOLIK</w:t>
            </w:r>
          </w:p>
        </w:tc>
        <w:tc>
          <w:tcPr>
            <w:tcW w:w="372" w:type="pct"/>
            <w:shd w:val="clear" w:color="auto" w:fill="D9D9D9" w:themeFill="background1" w:themeFillShade="D9"/>
            <w:vAlign w:val="center"/>
            <w:hideMark/>
          </w:tcPr>
          <w:p w14:paraId="27A7D52C"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0818B6E1" w14:textId="6CA9B48D"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3</w:t>
            </w:r>
          </w:p>
        </w:tc>
        <w:tc>
          <w:tcPr>
            <w:tcW w:w="566" w:type="pct"/>
            <w:shd w:val="clear" w:color="auto" w:fill="D9D9D9" w:themeFill="background1" w:themeFillShade="D9"/>
            <w:vAlign w:val="center"/>
            <w:hideMark/>
          </w:tcPr>
          <w:p w14:paraId="372C7DF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SZTUKA</w:t>
            </w:r>
          </w:p>
        </w:tc>
        <w:tc>
          <w:tcPr>
            <w:tcW w:w="800" w:type="pct"/>
            <w:gridSpan w:val="2"/>
            <w:shd w:val="clear" w:color="auto" w:fill="FFFFFF" w:themeFill="background1"/>
            <w:vAlign w:val="center"/>
            <w:hideMark/>
          </w:tcPr>
          <w:p w14:paraId="40E9A80D"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c>
          <w:tcPr>
            <w:tcW w:w="942" w:type="pct"/>
          </w:tcPr>
          <w:p w14:paraId="5EE0D875"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tc>
        <w:tc>
          <w:tcPr>
            <w:tcW w:w="1089" w:type="pct"/>
            <w:gridSpan w:val="2"/>
            <w:shd w:val="clear" w:color="auto" w:fill="auto"/>
            <w:vAlign w:val="center"/>
            <w:hideMark/>
          </w:tcPr>
          <w:p w14:paraId="72DCE342"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tc>
      </w:tr>
      <w:tr w:rsidR="00344C56" w:rsidRPr="000E19C3" w14:paraId="5922294D" w14:textId="77777777" w:rsidTr="00344C56">
        <w:trPr>
          <w:trHeight w:val="468"/>
          <w:jc w:val="center"/>
        </w:trPr>
        <w:tc>
          <w:tcPr>
            <w:tcW w:w="2959" w:type="pct"/>
            <w:gridSpan w:val="6"/>
            <w:shd w:val="clear" w:color="000000" w:fill="BFBFBF"/>
            <w:vAlign w:val="center"/>
            <w:hideMark/>
          </w:tcPr>
          <w:p w14:paraId="74530E30"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 </w:t>
            </w:r>
          </w:p>
          <w:p w14:paraId="19F989BE" w14:textId="28AF9E27"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CENA CAŁKOWITA OFERTY</w:t>
            </w:r>
          </w:p>
        </w:tc>
        <w:tc>
          <w:tcPr>
            <w:tcW w:w="942" w:type="pct"/>
          </w:tcPr>
          <w:p w14:paraId="04346E7A" w14:textId="77777777" w:rsidR="00344C56" w:rsidRPr="000E19C3" w:rsidRDefault="00344C56" w:rsidP="00EF3B61">
            <w:pPr>
              <w:spacing w:after="0" w:line="240" w:lineRule="auto"/>
              <w:jc w:val="center"/>
              <w:rPr>
                <w:rFonts w:ascii="Cambria" w:eastAsia="Times New Roman" w:hAnsi="Cambria" w:cs="Calibri"/>
                <w:b/>
                <w:bCs/>
                <w:sz w:val="18"/>
                <w:szCs w:val="18"/>
                <w:lang w:eastAsia="pl-PL"/>
              </w:rPr>
            </w:pPr>
          </w:p>
          <w:p w14:paraId="1525F805" w14:textId="7224AE02"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…………………….NETTO</w:t>
            </w:r>
          </w:p>
        </w:tc>
        <w:tc>
          <w:tcPr>
            <w:tcW w:w="1099" w:type="pct"/>
            <w:gridSpan w:val="3"/>
            <w:shd w:val="clear" w:color="auto" w:fill="auto"/>
            <w:vAlign w:val="center"/>
            <w:hideMark/>
          </w:tcPr>
          <w:p w14:paraId="100634BE" w14:textId="49B3E9AC" w:rsidR="00344C56" w:rsidRPr="000E19C3" w:rsidRDefault="00344C56" w:rsidP="00EF3B61">
            <w:pPr>
              <w:spacing w:after="0" w:line="240" w:lineRule="auto"/>
              <w:jc w:val="center"/>
              <w:rPr>
                <w:rFonts w:ascii="Cambria" w:eastAsia="Times New Roman" w:hAnsi="Cambria" w:cs="Calibri"/>
                <w:b/>
                <w:bCs/>
                <w:sz w:val="18"/>
                <w:szCs w:val="18"/>
                <w:lang w:eastAsia="pl-PL"/>
              </w:rPr>
            </w:pPr>
            <w:r w:rsidRPr="000E19C3">
              <w:rPr>
                <w:rFonts w:ascii="Cambria" w:eastAsia="Times New Roman" w:hAnsi="Cambria" w:cs="Calibri"/>
                <w:b/>
                <w:bCs/>
                <w:sz w:val="18"/>
                <w:szCs w:val="18"/>
                <w:lang w:eastAsia="pl-PL"/>
              </w:rPr>
              <w:t>………………………..BRUTTO</w:t>
            </w:r>
          </w:p>
        </w:tc>
      </w:tr>
    </w:tbl>
    <w:p w14:paraId="3953C907" w14:textId="77777777" w:rsidR="00EE11EF" w:rsidRPr="000E19C3" w:rsidRDefault="00EE11EF" w:rsidP="00EF3B61">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5E53D833"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DO KRYTERIUM ELASTYCZNOŚĆ</w:t>
      </w:r>
    </w:p>
    <w:p w14:paraId="1C33D2D0" w14:textId="6972BCAB" w:rsidR="00EE11EF" w:rsidRPr="00713A56" w:rsidRDefault="00EE11EF" w:rsidP="00EF3B61">
      <w:pPr>
        <w:autoSpaceDE w:val="0"/>
        <w:autoSpaceDN w:val="0"/>
        <w:adjustRightInd w:val="0"/>
        <w:spacing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Oferuję, możliwość zrea</w:t>
      </w:r>
      <w:r w:rsidR="00713A56">
        <w:rPr>
          <w:rFonts w:asciiTheme="majorHAnsi" w:eastAsia="Times New Roman" w:hAnsiTheme="majorHAnsi" w:cstheme="minorHAnsi"/>
          <w:b/>
          <w:sz w:val="18"/>
          <w:szCs w:val="18"/>
          <w:lang w:eastAsia="x-none"/>
        </w:rPr>
        <w:t xml:space="preserve">lizowania dostawy w przeciągu: </w:t>
      </w:r>
    </w:p>
    <w:p w14:paraId="12F4893F" w14:textId="77777777" w:rsidR="00EE11EF" w:rsidRPr="000E19C3" w:rsidRDefault="00EE11EF"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t xml:space="preserve">60 dni od momentu podpisania umowy </w:t>
      </w:r>
      <w:r w:rsidRPr="000E19C3">
        <w:rPr>
          <w:rFonts w:asciiTheme="majorHAnsi" w:eastAsia="Times New Roman" w:hAnsiTheme="majorHAnsi" w:cstheme="minorHAnsi"/>
          <w:sz w:val="18"/>
          <w:szCs w:val="18"/>
        </w:rPr>
        <w:sym w:font="Webdings" w:char="F063"/>
      </w:r>
    </w:p>
    <w:p w14:paraId="4A41EEAF" w14:textId="77777777" w:rsidR="00EE11EF" w:rsidRDefault="00EE11EF"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t>45 dni od momentu podpisania umowy</w:t>
      </w:r>
      <w:r w:rsidRPr="000E19C3">
        <w:rPr>
          <w:rFonts w:asciiTheme="majorHAnsi" w:eastAsia="Times New Roman" w:hAnsiTheme="majorHAnsi" w:cstheme="minorHAnsi"/>
          <w:sz w:val="18"/>
          <w:szCs w:val="18"/>
        </w:rPr>
        <w:sym w:font="Webdings" w:char="F063"/>
      </w:r>
    </w:p>
    <w:p w14:paraId="3CBFB260" w14:textId="4F75EDE9" w:rsidR="008E772B" w:rsidRPr="000E19C3" w:rsidRDefault="008E772B" w:rsidP="00EF3B61">
      <w:pPr>
        <w:numPr>
          <w:ilvl w:val="0"/>
          <w:numId w:val="9"/>
        </w:numPr>
        <w:suppressAutoHyphens/>
        <w:autoSpaceDE w:val="0"/>
        <w:spacing w:after="0" w:line="240" w:lineRule="auto"/>
        <w:ind w:left="426"/>
        <w:rPr>
          <w:rFonts w:asciiTheme="majorHAnsi" w:eastAsia="Times New Roman" w:hAnsiTheme="majorHAnsi" w:cstheme="minorHAnsi"/>
          <w:sz w:val="18"/>
          <w:szCs w:val="18"/>
        </w:rPr>
      </w:pPr>
      <w:r>
        <w:rPr>
          <w:rFonts w:asciiTheme="majorHAnsi" w:eastAsia="Times New Roman" w:hAnsiTheme="majorHAnsi" w:cstheme="minorHAnsi"/>
          <w:sz w:val="18"/>
          <w:szCs w:val="18"/>
        </w:rPr>
        <w:t xml:space="preserve">30 dni od momentu podpisania umowy </w:t>
      </w:r>
      <w:r w:rsidRPr="000E19C3">
        <w:rPr>
          <w:rFonts w:asciiTheme="majorHAnsi" w:eastAsia="Times New Roman" w:hAnsiTheme="majorHAnsi" w:cstheme="minorHAnsi"/>
          <w:sz w:val="18"/>
          <w:szCs w:val="18"/>
        </w:rPr>
        <w:sym w:font="Webdings" w:char="F063"/>
      </w:r>
    </w:p>
    <w:p w14:paraId="5E6E7D46" w14:textId="77777777" w:rsidR="00EE11EF" w:rsidRPr="000E19C3" w:rsidRDefault="00EE11EF" w:rsidP="00EF3B61">
      <w:pPr>
        <w:suppressAutoHyphens/>
        <w:autoSpaceDE w:val="0"/>
        <w:spacing w:after="0" w:line="240" w:lineRule="auto"/>
        <w:ind w:left="66"/>
        <w:rPr>
          <w:rFonts w:asciiTheme="majorHAnsi" w:eastAsia="Calibri" w:hAnsiTheme="majorHAnsi" w:cstheme="minorHAnsi"/>
          <w:b/>
          <w:sz w:val="18"/>
          <w:szCs w:val="18"/>
        </w:rPr>
      </w:pPr>
      <w:r w:rsidRPr="000E19C3">
        <w:rPr>
          <w:rFonts w:asciiTheme="majorHAnsi" w:eastAsia="Times New Roman" w:hAnsiTheme="majorHAnsi" w:cstheme="minorHAnsi"/>
          <w:sz w:val="18"/>
          <w:szCs w:val="18"/>
          <w:vertAlign w:val="superscript"/>
          <w:lang w:val="x-none" w:eastAsia="x-none"/>
        </w:rPr>
        <w:t>*</w:t>
      </w:r>
      <w:r w:rsidRPr="000E19C3">
        <w:rPr>
          <w:rFonts w:asciiTheme="majorHAnsi" w:eastAsia="Calibri" w:hAnsiTheme="majorHAnsi" w:cstheme="minorHAnsi"/>
          <w:sz w:val="18"/>
          <w:szCs w:val="18"/>
          <w:lang w:val="x-none"/>
        </w:rPr>
        <w:t xml:space="preserve"> </w:t>
      </w:r>
      <w:r w:rsidRPr="000E19C3">
        <w:rPr>
          <w:rFonts w:asciiTheme="majorHAnsi" w:eastAsia="Calibri" w:hAnsiTheme="majorHAnsi" w:cstheme="minorHAnsi"/>
          <w:b/>
          <w:sz w:val="18"/>
          <w:szCs w:val="18"/>
          <w:lang w:val="x-none"/>
        </w:rPr>
        <w:t>w</w:t>
      </w:r>
      <w:r w:rsidRPr="000E19C3">
        <w:rPr>
          <w:rFonts w:asciiTheme="majorHAnsi" w:eastAsia="Calibri" w:hAnsiTheme="majorHAnsi" w:cstheme="minorHAnsi"/>
          <w:b/>
          <w:sz w:val="18"/>
          <w:szCs w:val="18"/>
        </w:rPr>
        <w:t>pisać krzyżyk w odpowiednie miejsce</w:t>
      </w:r>
    </w:p>
    <w:p w14:paraId="4FC8CE21" w14:textId="77777777" w:rsidR="00EE11EF" w:rsidRPr="000E19C3" w:rsidRDefault="00EE11EF" w:rsidP="00EF3B61">
      <w:pPr>
        <w:suppressAutoHyphens/>
        <w:autoSpaceDE w:val="0"/>
        <w:spacing w:after="0" w:line="240" w:lineRule="auto"/>
        <w:rPr>
          <w:rFonts w:asciiTheme="majorHAnsi" w:eastAsia="Calibri" w:hAnsiTheme="majorHAnsi" w:cstheme="minorHAnsi"/>
          <w:sz w:val="18"/>
          <w:szCs w:val="18"/>
        </w:rPr>
      </w:pPr>
    </w:p>
    <w:p w14:paraId="6598B0D0" w14:textId="77777777" w:rsidR="00EE11EF" w:rsidRPr="000E19C3" w:rsidRDefault="00EE11EF" w:rsidP="0082167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INFORMACJA O TERMINIE ZWIĄZANIA OFERTĄ</w:t>
      </w:r>
    </w:p>
    <w:p w14:paraId="2DC3F9D3" w14:textId="743459F5" w:rsidR="00EE11EF" w:rsidRPr="000E19C3" w:rsidRDefault="00EE11EF" w:rsidP="0082167C">
      <w:pPr>
        <w:spacing w:after="0" w:line="240" w:lineRule="auto"/>
        <w:jc w:val="both"/>
        <w:outlineLvl w:val="0"/>
        <w:rPr>
          <w:rFonts w:asciiTheme="majorHAnsi" w:eastAsia="Calibri" w:hAnsiTheme="majorHAnsi" w:cstheme="minorHAnsi"/>
          <w:b/>
          <w:sz w:val="18"/>
          <w:szCs w:val="18"/>
        </w:rPr>
      </w:pPr>
      <w:r w:rsidRPr="000E19C3">
        <w:rPr>
          <w:rFonts w:asciiTheme="majorHAnsi" w:eastAsia="Calibri" w:hAnsiTheme="majorHAnsi" w:cstheme="minorHAnsi"/>
          <w:b/>
          <w:sz w:val="18"/>
          <w:szCs w:val="18"/>
        </w:rPr>
        <w:t xml:space="preserve">Niniejsza oferta pozostaje ważna przez </w:t>
      </w:r>
      <w:r w:rsidR="000C15D3">
        <w:rPr>
          <w:rFonts w:asciiTheme="majorHAnsi" w:eastAsia="Calibri" w:hAnsiTheme="majorHAnsi" w:cstheme="minorHAnsi"/>
          <w:b/>
          <w:sz w:val="18"/>
          <w:szCs w:val="18"/>
        </w:rPr>
        <w:t>75</w:t>
      </w:r>
      <w:r w:rsidRPr="000E19C3">
        <w:rPr>
          <w:rFonts w:asciiTheme="majorHAnsi" w:eastAsia="Calibri" w:hAnsiTheme="majorHAnsi" w:cstheme="minorHAnsi"/>
          <w:b/>
          <w:sz w:val="18"/>
          <w:szCs w:val="18"/>
        </w:rPr>
        <w:t xml:space="preserve"> dni liczonych od upływu terminu składania ofert.</w:t>
      </w:r>
    </w:p>
    <w:p w14:paraId="5253DA75"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OŚWIADCZENIA OFERETNA</w:t>
      </w:r>
    </w:p>
    <w:p w14:paraId="75F0AD4B" w14:textId="77777777" w:rsidR="00EE11EF" w:rsidRPr="000E19C3" w:rsidRDefault="00EE11EF" w:rsidP="00EF3B61">
      <w:pPr>
        <w:spacing w:after="0" w:line="240" w:lineRule="auto"/>
        <w:ind w:left="284"/>
        <w:jc w:val="both"/>
        <w:rPr>
          <w:rFonts w:asciiTheme="majorHAnsi" w:hAnsiTheme="majorHAnsi" w:cstheme="minorHAnsi"/>
          <w:sz w:val="18"/>
          <w:szCs w:val="18"/>
        </w:rPr>
      </w:pPr>
    </w:p>
    <w:p w14:paraId="4DCFC58D"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1.</w:t>
      </w:r>
      <w:r w:rsidRPr="00C32989">
        <w:rPr>
          <w:rFonts w:asciiTheme="majorHAnsi" w:hAnsiTheme="majorHAnsi" w:cstheme="minorHAnsi"/>
          <w:sz w:val="18"/>
          <w:szCs w:val="18"/>
        </w:rPr>
        <w:tab/>
        <w:t>Oświadczam, że zapoznałem/zapoznałam się z treścią zapytania ofertowego i nie wnoszę do niego zastrzeżeń oraz zdobyłem/zdobyłam wszelkie informacje niezbędne do właściwego wykonania zamówienia oraz do przygotowania oferty.</w:t>
      </w:r>
    </w:p>
    <w:p w14:paraId="36DA8B17"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2.</w:t>
      </w:r>
      <w:r w:rsidRPr="00C32989">
        <w:rPr>
          <w:rFonts w:asciiTheme="majorHAnsi" w:hAnsiTheme="majorHAnsi" w:cstheme="minorHAnsi"/>
          <w:sz w:val="18"/>
          <w:szCs w:val="18"/>
        </w:rPr>
        <w:tab/>
        <w:t>Oświadczam, iż spełniam warunki udziału w postępowaniu.</w:t>
      </w:r>
    </w:p>
    <w:p w14:paraId="7916B52A"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3.</w:t>
      </w:r>
      <w:r w:rsidRPr="00C32989">
        <w:rPr>
          <w:rFonts w:asciiTheme="majorHAnsi" w:hAnsiTheme="majorHAnsi" w:cstheme="minorHAnsi"/>
          <w:sz w:val="18"/>
          <w:szCs w:val="18"/>
        </w:rPr>
        <w:tab/>
        <w:t xml:space="preserve">Oświadczam, że w cenę oferty zostały wliczone wszelkie niezbędne koszty do realizacji przedmiotu zamówienia na najwyższym poziomie. </w:t>
      </w:r>
    </w:p>
    <w:p w14:paraId="7730F4DB"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4.</w:t>
      </w:r>
      <w:r w:rsidRPr="00C32989">
        <w:rPr>
          <w:rFonts w:asciiTheme="majorHAnsi" w:hAnsiTheme="majorHAnsi" w:cstheme="minorHAnsi"/>
          <w:sz w:val="18"/>
          <w:szCs w:val="18"/>
        </w:rPr>
        <w:tab/>
        <w:t>Oświadczam, że zamówienie będzie realizowane w terminie wskazanym w zapytaniu ofertowym, uzgodnionym szczegółowo na etapie podpisania umowy, jednak nie dłużnym niż wskazany w zapytaniu ofertowym.</w:t>
      </w:r>
    </w:p>
    <w:p w14:paraId="2C2E6547"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5.</w:t>
      </w:r>
      <w:r w:rsidRPr="00C32989">
        <w:rPr>
          <w:rFonts w:asciiTheme="majorHAnsi" w:hAnsiTheme="majorHAnsi" w:cstheme="minorHAnsi"/>
          <w:sz w:val="18"/>
          <w:szCs w:val="18"/>
        </w:rPr>
        <w:tab/>
        <w:t xml:space="preserve">Akceptuję warunki płatności określone przez Zamawiającego w Istotnych Warunkach Zamówienia. </w:t>
      </w:r>
    </w:p>
    <w:p w14:paraId="0AF0280B"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lastRenderedPageBreak/>
        <w:t>6.</w:t>
      </w:r>
      <w:r w:rsidRPr="00C32989">
        <w:rPr>
          <w:rFonts w:asciiTheme="majorHAnsi" w:hAnsiTheme="majorHAnsi" w:cstheme="minorHAnsi"/>
          <w:sz w:val="18"/>
          <w:szCs w:val="18"/>
        </w:rPr>
        <w:tab/>
        <w:t>Zobowiązuję się w przypadku wyboru Mojej oferty do zawarcia umowy zgodnej z niniejszą Ofertą, na warunkach określonych w dokumentacji postępowania, w miejscu i terminie wyznaczonym przez Zamawiającego.</w:t>
      </w:r>
    </w:p>
    <w:p w14:paraId="3A3CD9E8" w14:textId="77777777" w:rsidR="00C32989" w:rsidRPr="00C32989" w:rsidRDefault="00C32989" w:rsidP="00EF3B61">
      <w:pPr>
        <w:spacing w:after="0" w:line="240" w:lineRule="auto"/>
        <w:rPr>
          <w:rFonts w:asciiTheme="majorHAnsi" w:hAnsiTheme="majorHAnsi" w:cstheme="minorHAnsi"/>
          <w:sz w:val="18"/>
          <w:szCs w:val="18"/>
        </w:rPr>
      </w:pPr>
      <w:r w:rsidRPr="00C32989">
        <w:rPr>
          <w:rFonts w:asciiTheme="majorHAnsi" w:hAnsiTheme="majorHAnsi" w:cstheme="minorHAnsi"/>
          <w:sz w:val="18"/>
          <w:szCs w:val="18"/>
        </w:rPr>
        <w:t>7.</w:t>
      </w:r>
      <w:r w:rsidRPr="00C32989">
        <w:rPr>
          <w:rFonts w:asciiTheme="majorHAnsi" w:hAnsiTheme="majorHAnsi" w:cstheme="minorHAnsi"/>
          <w:sz w:val="18"/>
          <w:szCs w:val="18"/>
        </w:rPr>
        <w:tab/>
        <w:t>Oświadczam, że wszystkie informacje zamieszczone w ofercie są zgodne ze stanem faktycznym oraz zostały przedstawione z pełną świadomością konsekwencji wprowadzania Zamawiającego w błąd przy przedstawianiu informacji.</w:t>
      </w:r>
    </w:p>
    <w:p w14:paraId="46716AB2" w14:textId="4B805DB1" w:rsidR="00EE11EF" w:rsidRPr="000E19C3" w:rsidRDefault="00C32989" w:rsidP="00EF3B61">
      <w:pPr>
        <w:spacing w:after="0" w:line="240" w:lineRule="auto"/>
        <w:rPr>
          <w:rFonts w:asciiTheme="majorHAnsi" w:eastAsia="Times New Roman" w:hAnsiTheme="majorHAnsi" w:cstheme="minorHAnsi"/>
          <w:sz w:val="18"/>
          <w:szCs w:val="18"/>
          <w:lang w:eastAsia="pl-PL"/>
        </w:rPr>
      </w:pPr>
      <w:r w:rsidRPr="00C32989">
        <w:rPr>
          <w:rFonts w:asciiTheme="majorHAnsi" w:hAnsiTheme="majorHAnsi" w:cstheme="minorHAnsi"/>
          <w:sz w:val="18"/>
          <w:szCs w:val="18"/>
        </w:rPr>
        <w:t>8.</w:t>
      </w:r>
      <w:r w:rsidRPr="00C32989">
        <w:rPr>
          <w:rFonts w:asciiTheme="majorHAnsi" w:hAnsiTheme="majorHAnsi" w:cstheme="minorHAnsi"/>
          <w:sz w:val="18"/>
          <w:szCs w:val="18"/>
        </w:rPr>
        <w:tab/>
        <w:t xml:space="preserve">Oświadczam, iż w ramach przedmiotu zamówienia spełnię wszelkie niezbędne wymagania zawarte w niniejszym zapytaniu.  </w:t>
      </w:r>
    </w:p>
    <w:p w14:paraId="08170B81" w14:textId="77777777" w:rsidR="00EE11EF" w:rsidRPr="000E19C3" w:rsidRDefault="00EE11EF" w:rsidP="00EF3B6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0E19C3">
        <w:rPr>
          <w:rFonts w:asciiTheme="majorHAnsi" w:eastAsia="Times New Roman" w:hAnsiTheme="majorHAnsi" w:cstheme="minorHAnsi"/>
          <w:b/>
          <w:sz w:val="18"/>
          <w:szCs w:val="18"/>
          <w:lang w:eastAsia="x-none"/>
        </w:rPr>
        <w:t>ZAŁĄCZNIKI DO FORMULARZA OFERTOWEGO</w:t>
      </w:r>
    </w:p>
    <w:p w14:paraId="7721095C"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497102C9" w14:textId="77777777" w:rsidR="00EE11EF" w:rsidRPr="000E19C3" w:rsidRDefault="00EE11EF" w:rsidP="00EF3B61">
      <w:pPr>
        <w:spacing w:after="0" w:line="240" w:lineRule="auto"/>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b/>
          <w:sz w:val="18"/>
          <w:szCs w:val="18"/>
          <w:lang w:eastAsia="pl-PL"/>
        </w:rPr>
        <w:t>Do formularza ofertowego załączam następujące załączniki (wymienić wszystkie załączniki):</w:t>
      </w:r>
    </w:p>
    <w:p w14:paraId="0F84B64F"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7152ADA4" w14:textId="77777777" w:rsidR="00EE11EF" w:rsidRPr="000E19C3" w:rsidRDefault="00EE11EF" w:rsidP="00EF3B61">
      <w:pPr>
        <w:pStyle w:val="Akapitzlist"/>
        <w:numPr>
          <w:ilvl w:val="0"/>
          <w:numId w:val="1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Załącznik nr 2- Oświadczenie dotyczące spełniania warunku nr 1 w niniejszym zapytaniu.</w:t>
      </w:r>
    </w:p>
    <w:p w14:paraId="228B034D" w14:textId="1B4B84F2" w:rsidR="00EE11EF" w:rsidRPr="000E19C3" w:rsidRDefault="00EE11EF" w:rsidP="00EF3B61">
      <w:pPr>
        <w:pStyle w:val="Akapitzlist"/>
        <w:numPr>
          <w:ilvl w:val="0"/>
          <w:numId w:val="1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Załącznik nr </w:t>
      </w:r>
      <w:r w:rsidR="000C735D">
        <w:rPr>
          <w:rFonts w:asciiTheme="majorHAnsi" w:eastAsia="Times New Roman" w:hAnsiTheme="majorHAnsi" w:cstheme="minorHAnsi"/>
          <w:sz w:val="18"/>
          <w:szCs w:val="18"/>
          <w:lang w:eastAsia="pl-PL"/>
        </w:rPr>
        <w:t>3</w:t>
      </w:r>
      <w:r w:rsidRPr="000E19C3">
        <w:rPr>
          <w:rFonts w:asciiTheme="majorHAnsi" w:eastAsia="Times New Roman" w:hAnsiTheme="majorHAnsi" w:cstheme="minorHAnsi"/>
          <w:sz w:val="18"/>
          <w:szCs w:val="18"/>
          <w:lang w:eastAsia="pl-PL"/>
        </w:rPr>
        <w:t xml:space="preserve">- Oświadczenie Oferenta o braku powiązań kapitałowych z Zamawiającym. </w:t>
      </w:r>
    </w:p>
    <w:p w14:paraId="4A0A6B27" w14:textId="6B4E2CFF" w:rsidR="00EE11EF" w:rsidRPr="000E19C3" w:rsidRDefault="00EE11EF" w:rsidP="00EF3B61">
      <w:pPr>
        <w:pStyle w:val="Akapitzlist"/>
        <w:numPr>
          <w:ilvl w:val="0"/>
          <w:numId w:val="1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 xml:space="preserve">Załącznik nr </w:t>
      </w:r>
      <w:r w:rsidR="000C735D">
        <w:rPr>
          <w:rFonts w:asciiTheme="majorHAnsi" w:eastAsia="Times New Roman" w:hAnsiTheme="majorHAnsi" w:cstheme="minorHAnsi"/>
          <w:sz w:val="18"/>
          <w:szCs w:val="18"/>
          <w:lang w:eastAsia="pl-PL"/>
        </w:rPr>
        <w:t>4</w:t>
      </w:r>
      <w:r w:rsidRPr="000E19C3">
        <w:rPr>
          <w:rFonts w:asciiTheme="majorHAnsi" w:eastAsia="Times New Roman" w:hAnsiTheme="majorHAnsi" w:cstheme="minorHAnsi"/>
          <w:sz w:val="18"/>
          <w:szCs w:val="18"/>
          <w:lang w:eastAsia="pl-PL"/>
        </w:rPr>
        <w:t>- Zgoda na przetwarzanie danych osobowych wraz z obowiązkiem informacyjnym.</w:t>
      </w:r>
    </w:p>
    <w:p w14:paraId="0CBD8A44" w14:textId="77777777" w:rsidR="00EE11EF" w:rsidRPr="000E19C3" w:rsidRDefault="00EE11EF" w:rsidP="00EF3B61">
      <w:pPr>
        <w:pStyle w:val="Akapitzlist"/>
        <w:numPr>
          <w:ilvl w:val="0"/>
          <w:numId w:val="1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Karty katalogowe produktów/karty specyfikacji technicznej.</w:t>
      </w:r>
    </w:p>
    <w:p w14:paraId="5E6E1709" w14:textId="6A4DAFD4" w:rsidR="00EE11EF" w:rsidRPr="000E19C3" w:rsidRDefault="00EE11EF" w:rsidP="00EF3B61">
      <w:pPr>
        <w:pStyle w:val="Akapitzlist"/>
        <w:numPr>
          <w:ilvl w:val="0"/>
          <w:numId w:val="127"/>
        </w:numPr>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Inne (wymienić jeśli dotyczy): ………………………………………………………………………………………………………………………………………………………………………………………………………………………………</w:t>
      </w:r>
      <w:r w:rsidR="00234426" w:rsidRPr="000E19C3">
        <w:rPr>
          <w:rFonts w:asciiTheme="majorHAnsi" w:eastAsia="Times New Roman" w:hAnsiTheme="majorHAnsi" w:cstheme="minorHAnsi"/>
          <w:sz w:val="18"/>
          <w:szCs w:val="18"/>
          <w:lang w:eastAsia="pl-PL"/>
        </w:rPr>
        <w:t>….</w:t>
      </w:r>
    </w:p>
    <w:p w14:paraId="4076A749"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22FC6E64"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w:t>
      </w:r>
    </w:p>
    <w:p w14:paraId="4923C81F"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7CC12646"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r w:rsidRPr="000E19C3">
        <w:rPr>
          <w:rFonts w:asciiTheme="majorHAnsi" w:eastAsia="Times New Roman" w:hAnsiTheme="majorHAnsi" w:cstheme="minorHAnsi"/>
          <w:sz w:val="18"/>
          <w:szCs w:val="18"/>
          <w:lang w:eastAsia="pl-PL"/>
        </w:rPr>
        <w:t>...................................................................................................................................................................................................................................................................................................................................................................................</w:t>
      </w:r>
    </w:p>
    <w:p w14:paraId="18E6438B" w14:textId="77777777"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54B9E591" w14:textId="074C1E58" w:rsidR="00EE11EF" w:rsidRPr="000E19C3" w:rsidRDefault="00EE11EF" w:rsidP="00EF3B61">
      <w:pPr>
        <w:pStyle w:val="Akapitzlist"/>
        <w:spacing w:after="0" w:line="240" w:lineRule="auto"/>
        <w:rPr>
          <w:rFonts w:asciiTheme="majorHAnsi" w:eastAsia="Times New Roman" w:hAnsiTheme="majorHAnsi" w:cstheme="minorHAnsi"/>
          <w:sz w:val="18"/>
          <w:szCs w:val="18"/>
          <w:lang w:eastAsia="pl-PL"/>
        </w:rPr>
      </w:pPr>
    </w:p>
    <w:p w14:paraId="0E34DD3B" w14:textId="1D17C9F2" w:rsidR="00234426" w:rsidRPr="000E19C3" w:rsidRDefault="00234426" w:rsidP="00EF3B61">
      <w:pPr>
        <w:pStyle w:val="Akapitzlist"/>
        <w:spacing w:after="0" w:line="240" w:lineRule="auto"/>
        <w:rPr>
          <w:rFonts w:asciiTheme="majorHAnsi" w:eastAsia="Times New Roman" w:hAnsiTheme="majorHAnsi" w:cstheme="minorHAnsi"/>
          <w:sz w:val="18"/>
          <w:szCs w:val="18"/>
          <w:lang w:eastAsia="pl-PL"/>
        </w:rPr>
      </w:pPr>
    </w:p>
    <w:p w14:paraId="34AB1485" w14:textId="223EF05C" w:rsidR="00234426" w:rsidRPr="000E19C3" w:rsidRDefault="00234426" w:rsidP="00EF3B61">
      <w:pPr>
        <w:pStyle w:val="Akapitzlist"/>
        <w:spacing w:after="0" w:line="240" w:lineRule="auto"/>
        <w:rPr>
          <w:rFonts w:asciiTheme="majorHAnsi" w:eastAsia="Times New Roman" w:hAnsiTheme="majorHAnsi" w:cstheme="minorHAnsi"/>
          <w:sz w:val="18"/>
          <w:szCs w:val="18"/>
          <w:lang w:eastAsia="pl-PL"/>
        </w:rPr>
      </w:pPr>
    </w:p>
    <w:p w14:paraId="6397BC2E" w14:textId="4F1B2AD8" w:rsidR="00234426" w:rsidRPr="000E19C3" w:rsidRDefault="00234426" w:rsidP="00EF3B61">
      <w:pPr>
        <w:pStyle w:val="Akapitzlist"/>
        <w:spacing w:after="0" w:line="240" w:lineRule="auto"/>
        <w:rPr>
          <w:rFonts w:asciiTheme="majorHAnsi" w:eastAsia="Times New Roman" w:hAnsiTheme="majorHAnsi" w:cstheme="minorHAnsi"/>
          <w:sz w:val="18"/>
          <w:szCs w:val="18"/>
          <w:lang w:eastAsia="pl-PL"/>
        </w:rPr>
      </w:pPr>
    </w:p>
    <w:p w14:paraId="60477D27" w14:textId="77777777" w:rsidR="00234426" w:rsidRPr="000E19C3" w:rsidRDefault="00234426" w:rsidP="00EF3B61">
      <w:pPr>
        <w:pStyle w:val="Akapitzlist"/>
        <w:spacing w:after="0" w:line="240" w:lineRule="auto"/>
        <w:rPr>
          <w:rFonts w:asciiTheme="majorHAnsi" w:eastAsia="Times New Roman" w:hAnsiTheme="majorHAnsi" w:cstheme="minorHAnsi"/>
          <w:sz w:val="18"/>
          <w:szCs w:val="18"/>
          <w:lang w:eastAsia="pl-PL"/>
        </w:rPr>
      </w:pPr>
    </w:p>
    <w:p w14:paraId="7AA8BCBF" w14:textId="77777777" w:rsidR="00EE11EF" w:rsidRPr="000E19C3" w:rsidRDefault="00EE11EF" w:rsidP="00EF3B61">
      <w:pPr>
        <w:autoSpaceDE w:val="0"/>
        <w:autoSpaceDN w:val="0"/>
        <w:adjustRightInd w:val="0"/>
        <w:spacing w:after="0" w:line="240" w:lineRule="auto"/>
        <w:rPr>
          <w:rFonts w:asciiTheme="majorHAnsi" w:hAnsiTheme="majorHAnsi" w:cstheme="minorHAnsi"/>
          <w:sz w:val="20"/>
          <w:szCs w:val="20"/>
        </w:rPr>
      </w:pPr>
      <w:r w:rsidRPr="000E19C3">
        <w:rPr>
          <w:rFonts w:asciiTheme="majorHAnsi" w:hAnsiTheme="majorHAnsi" w:cstheme="minorHAnsi"/>
          <w:sz w:val="20"/>
          <w:szCs w:val="20"/>
        </w:rPr>
        <w:t>………………………..,……………………………                                                                                                                                                             ………………………………………………….………………..</w:t>
      </w:r>
    </w:p>
    <w:p w14:paraId="365DD9C2" w14:textId="77777777" w:rsidR="00EE11EF" w:rsidRPr="000E19C3" w:rsidRDefault="00EE11EF" w:rsidP="00EF3B61">
      <w:pPr>
        <w:autoSpaceDE w:val="0"/>
        <w:autoSpaceDN w:val="0"/>
        <w:adjustRightInd w:val="0"/>
        <w:spacing w:after="0" w:line="240" w:lineRule="auto"/>
        <w:rPr>
          <w:rFonts w:asciiTheme="majorHAnsi" w:hAnsiTheme="majorHAnsi" w:cstheme="minorHAnsi"/>
          <w:b/>
          <w:sz w:val="16"/>
          <w:szCs w:val="16"/>
        </w:rPr>
      </w:pPr>
      <w:r w:rsidRPr="000E19C3">
        <w:rPr>
          <w:rFonts w:asciiTheme="majorHAnsi" w:hAnsiTheme="majorHAnsi" w:cstheme="minorHAnsi"/>
          <w:sz w:val="20"/>
          <w:szCs w:val="20"/>
        </w:rPr>
        <w:t xml:space="preserve">   </w:t>
      </w:r>
      <w:r w:rsidRPr="000E19C3">
        <w:rPr>
          <w:rFonts w:asciiTheme="majorHAnsi" w:hAnsiTheme="majorHAnsi" w:cstheme="minorHAnsi"/>
          <w:b/>
          <w:sz w:val="16"/>
          <w:szCs w:val="16"/>
        </w:rPr>
        <w:t xml:space="preserve"> MIEJSCOWOŚĆ,                    DATA                                                                                                                                                                                                                                                    IMIĘ, NAZWISKO, PODPIS, PIECZĄTKA*</w:t>
      </w:r>
    </w:p>
    <w:p w14:paraId="4977B062" w14:textId="77777777" w:rsidR="00EE11EF" w:rsidRPr="000E19C3" w:rsidRDefault="00EE11EF" w:rsidP="00EF3B61">
      <w:pPr>
        <w:spacing w:after="0" w:line="240" w:lineRule="auto"/>
        <w:ind w:left="284"/>
        <w:contextualSpacing/>
        <w:jc w:val="center"/>
        <w:rPr>
          <w:rFonts w:asciiTheme="majorHAnsi" w:eastAsia="Times New Roman" w:hAnsiTheme="majorHAnsi" w:cstheme="minorHAnsi"/>
          <w:b/>
          <w:iCs/>
          <w:sz w:val="18"/>
          <w:szCs w:val="18"/>
          <w:lang w:eastAsia="pl-PL"/>
        </w:rPr>
      </w:pPr>
      <w:r w:rsidRPr="000E19C3">
        <w:rPr>
          <w:rFonts w:asciiTheme="majorHAnsi" w:eastAsia="Times New Roman" w:hAnsiTheme="majorHAnsi" w:cstheme="minorHAnsi"/>
          <w:b/>
          <w:iCs/>
          <w:sz w:val="18"/>
          <w:szCs w:val="18"/>
          <w:lang w:eastAsia="pl-PL"/>
        </w:rPr>
        <w:t xml:space="preserve"> </w:t>
      </w:r>
    </w:p>
    <w:p w14:paraId="0FB66F54" w14:textId="77777777" w:rsidR="00EE11EF" w:rsidRPr="000E19C3" w:rsidRDefault="00EE11EF" w:rsidP="00EF3B61">
      <w:pPr>
        <w:autoSpaceDE w:val="0"/>
        <w:autoSpaceDN w:val="0"/>
        <w:adjustRightInd w:val="0"/>
        <w:spacing w:after="0" w:line="240" w:lineRule="auto"/>
        <w:jc w:val="both"/>
        <w:rPr>
          <w:rFonts w:asciiTheme="majorHAnsi" w:hAnsiTheme="majorHAnsi" w:cstheme="minorHAnsi"/>
          <w:sz w:val="18"/>
          <w:szCs w:val="18"/>
        </w:rPr>
      </w:pPr>
    </w:p>
    <w:p w14:paraId="64D9A72E"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0CEF7C5C" w14:textId="77777777" w:rsidR="00EE11EF" w:rsidRPr="000E19C3" w:rsidRDefault="00EE11EF" w:rsidP="00EF3B61">
      <w:pPr>
        <w:spacing w:after="0" w:line="240" w:lineRule="auto"/>
        <w:rPr>
          <w:rFonts w:asciiTheme="majorHAnsi" w:eastAsia="Times New Roman" w:hAnsiTheme="majorHAnsi" w:cstheme="minorHAnsi"/>
          <w:sz w:val="18"/>
          <w:szCs w:val="18"/>
          <w:lang w:eastAsia="pl-PL"/>
        </w:rPr>
      </w:pPr>
    </w:p>
    <w:p w14:paraId="5A82976F" w14:textId="77777777" w:rsidR="00EE11EF" w:rsidRPr="000E19C3" w:rsidRDefault="00EE11EF" w:rsidP="00EF3B61">
      <w:pPr>
        <w:spacing w:after="0" w:line="240" w:lineRule="auto"/>
        <w:jc w:val="center"/>
        <w:rPr>
          <w:rFonts w:asciiTheme="majorHAnsi" w:eastAsia="Times New Roman" w:hAnsiTheme="majorHAnsi" w:cstheme="minorHAnsi"/>
          <w:b/>
          <w:sz w:val="18"/>
          <w:szCs w:val="18"/>
          <w:lang w:eastAsia="pl-PL"/>
        </w:rPr>
      </w:pPr>
      <w:r w:rsidRPr="000E19C3">
        <w:rPr>
          <w:rFonts w:asciiTheme="majorHAnsi" w:eastAsia="Times New Roman" w:hAnsiTheme="majorHAnsi" w:cstheme="minorHAnsi"/>
          <w:sz w:val="18"/>
          <w:szCs w:val="18"/>
          <w:lang w:eastAsia="pl-PL"/>
        </w:rPr>
        <w:t>*</w:t>
      </w:r>
      <w:r w:rsidRPr="000E19C3">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452C15B7" w14:textId="4B13A52F" w:rsidR="00417CEF" w:rsidRPr="00B24561" w:rsidRDefault="00EE11EF" w:rsidP="00B24561">
      <w:pPr>
        <w:spacing w:line="240" w:lineRule="auto"/>
        <w:rPr>
          <w:rFonts w:asciiTheme="majorHAnsi" w:eastAsia="Times New Roman" w:hAnsiTheme="majorHAnsi" w:cstheme="minorHAnsi"/>
          <w:sz w:val="18"/>
          <w:szCs w:val="18"/>
        </w:rPr>
      </w:pPr>
      <w:r w:rsidRPr="000E19C3">
        <w:rPr>
          <w:rFonts w:asciiTheme="majorHAnsi" w:eastAsia="Times New Roman" w:hAnsiTheme="majorHAnsi" w:cstheme="minorHAnsi"/>
          <w:sz w:val="18"/>
          <w:szCs w:val="18"/>
        </w:rPr>
        <w:br w:type="page"/>
      </w:r>
    </w:p>
    <w:p w14:paraId="52398682" w14:textId="77777777" w:rsidR="00BD4D75" w:rsidRPr="000E19C3" w:rsidRDefault="00BD4D75" w:rsidP="006D3D3B">
      <w:pPr>
        <w:spacing w:after="0" w:line="240" w:lineRule="auto"/>
        <w:rPr>
          <w:rFonts w:asciiTheme="majorHAnsi" w:hAnsiTheme="majorHAnsi" w:cstheme="minorHAnsi"/>
          <w:b/>
          <w:sz w:val="20"/>
          <w:szCs w:val="20"/>
        </w:rPr>
      </w:pPr>
      <w:r w:rsidRPr="000E19C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26848" behindDoc="1" locked="0" layoutInCell="1" allowOverlap="1" wp14:anchorId="3389046A" wp14:editId="2A7B2ACE">
                <wp:simplePos x="0" y="0"/>
                <wp:positionH relativeFrom="column">
                  <wp:posOffset>1184275</wp:posOffset>
                </wp:positionH>
                <wp:positionV relativeFrom="paragraph">
                  <wp:posOffset>86995</wp:posOffset>
                </wp:positionV>
                <wp:extent cx="6979920" cy="472440"/>
                <wp:effectExtent l="0" t="0" r="11430" b="22860"/>
                <wp:wrapNone/>
                <wp:docPr id="37" name="Prostokąt 37"/>
                <wp:cNvGraphicFramePr/>
                <a:graphic xmlns:a="http://schemas.openxmlformats.org/drawingml/2006/main">
                  <a:graphicData uri="http://schemas.microsoft.com/office/word/2010/wordprocessingShape">
                    <wps:wsp>
                      <wps:cNvSpPr/>
                      <wps:spPr>
                        <a:xfrm>
                          <a:off x="0" y="0"/>
                          <a:ext cx="69799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A564F" id="Prostokąt 37" o:spid="_x0000_s1026" style="position:absolute;margin-left:93.25pt;margin-top:6.85pt;width:549.6pt;height:37.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" fillcolor="#f2f2f2" strokecolor="#f2f2f2" strokeweight="2pt"/>
            </w:pict>
          </mc:Fallback>
        </mc:AlternateContent>
      </w:r>
    </w:p>
    <w:p w14:paraId="03EA10B5" w14:textId="77777777" w:rsidR="00BD4D75" w:rsidRPr="000E19C3" w:rsidRDefault="00BD4D75" w:rsidP="00EF3B61">
      <w:pPr>
        <w:spacing w:after="0" w:line="240" w:lineRule="auto"/>
        <w:jc w:val="center"/>
        <w:rPr>
          <w:rFonts w:asciiTheme="majorHAnsi" w:hAnsiTheme="majorHAnsi" w:cstheme="minorHAnsi"/>
          <w:b/>
          <w:sz w:val="20"/>
          <w:szCs w:val="20"/>
        </w:rPr>
      </w:pPr>
      <w:r w:rsidRPr="000E19C3">
        <w:rPr>
          <w:rFonts w:asciiTheme="majorHAnsi" w:hAnsiTheme="majorHAnsi" w:cstheme="minorHAnsi"/>
          <w:b/>
          <w:sz w:val="20"/>
          <w:szCs w:val="20"/>
        </w:rPr>
        <w:t>ZAŁĄCZNIK NR 2</w:t>
      </w:r>
    </w:p>
    <w:p w14:paraId="458F9D4F" w14:textId="4DAE9588" w:rsidR="00BD4D75" w:rsidRPr="000E19C3" w:rsidRDefault="00BD4D75" w:rsidP="00EF3B61">
      <w:pPr>
        <w:pStyle w:val="Default"/>
        <w:jc w:val="center"/>
        <w:rPr>
          <w:rFonts w:asciiTheme="majorHAnsi" w:hAnsiTheme="majorHAnsi" w:cstheme="minorHAnsi"/>
          <w:b/>
          <w:bCs/>
          <w:color w:val="auto"/>
          <w:sz w:val="20"/>
          <w:szCs w:val="20"/>
        </w:rPr>
      </w:pPr>
      <w:r w:rsidRPr="000E19C3">
        <w:rPr>
          <w:rFonts w:asciiTheme="majorHAnsi" w:hAnsiTheme="majorHAnsi" w:cstheme="minorHAnsi"/>
          <w:b/>
          <w:color w:val="auto"/>
          <w:sz w:val="20"/>
          <w:szCs w:val="20"/>
        </w:rPr>
        <w:t xml:space="preserve">DO </w:t>
      </w:r>
      <w:r w:rsidRPr="000E19C3">
        <w:rPr>
          <w:rFonts w:asciiTheme="majorHAnsi" w:hAnsiTheme="majorHAnsi" w:cstheme="minorHAnsi"/>
          <w:b/>
          <w:bCs/>
          <w:color w:val="auto"/>
          <w:sz w:val="20"/>
          <w:szCs w:val="20"/>
        </w:rPr>
        <w:t>ZAPYTANIA OFERTOWE</w:t>
      </w:r>
      <w:r w:rsidR="00D913A8">
        <w:rPr>
          <w:rFonts w:asciiTheme="majorHAnsi" w:hAnsiTheme="majorHAnsi" w:cstheme="minorHAnsi"/>
          <w:b/>
          <w:bCs/>
          <w:color w:val="auto"/>
          <w:sz w:val="20"/>
          <w:szCs w:val="20"/>
        </w:rPr>
        <w:t>GO NR RPPD.03.03.01-20-0289/19_1</w:t>
      </w:r>
      <w:r w:rsidR="006D3D3B">
        <w:rPr>
          <w:rFonts w:asciiTheme="majorHAnsi" w:hAnsiTheme="majorHAnsi" w:cstheme="minorHAnsi"/>
          <w:b/>
          <w:bCs/>
          <w:color w:val="auto"/>
          <w:sz w:val="20"/>
          <w:szCs w:val="20"/>
        </w:rPr>
        <w:t>9</w:t>
      </w:r>
      <w:r w:rsidRPr="000E19C3">
        <w:rPr>
          <w:rFonts w:asciiTheme="majorHAnsi" w:hAnsiTheme="majorHAnsi" w:cstheme="minorHAnsi"/>
          <w:b/>
          <w:bCs/>
          <w:color w:val="auto"/>
          <w:sz w:val="20"/>
          <w:szCs w:val="20"/>
        </w:rPr>
        <w:t>_</w:t>
      </w:r>
      <w:r w:rsidR="00D913A8">
        <w:rPr>
          <w:rFonts w:asciiTheme="majorHAnsi" w:hAnsiTheme="majorHAnsi" w:cstheme="minorHAnsi"/>
          <w:b/>
          <w:bCs/>
          <w:color w:val="auto"/>
          <w:sz w:val="20"/>
          <w:szCs w:val="20"/>
        </w:rPr>
        <w:t>PRACOWNIA GASTRONOMICZNA</w:t>
      </w:r>
    </w:p>
    <w:p w14:paraId="3192CA53" w14:textId="77777777" w:rsidR="00BD4D75" w:rsidRPr="000E19C3" w:rsidRDefault="00BD4D75" w:rsidP="00EF3B61">
      <w:pPr>
        <w:spacing w:after="0" w:line="240" w:lineRule="auto"/>
        <w:jc w:val="center"/>
        <w:rPr>
          <w:rFonts w:asciiTheme="majorHAnsi" w:hAnsiTheme="majorHAnsi" w:cstheme="minorHAnsi"/>
          <w:b/>
          <w:sz w:val="20"/>
          <w:szCs w:val="20"/>
        </w:rPr>
      </w:pPr>
    </w:p>
    <w:p w14:paraId="676897D5" w14:textId="77777777" w:rsidR="00BD4D75" w:rsidRPr="000E19C3" w:rsidRDefault="00BD4D75" w:rsidP="00EF3B61">
      <w:pPr>
        <w:spacing w:after="0" w:line="240" w:lineRule="auto"/>
        <w:jc w:val="both"/>
        <w:rPr>
          <w:rFonts w:asciiTheme="majorHAnsi" w:hAnsiTheme="majorHAnsi" w:cstheme="minorHAnsi"/>
          <w:b/>
          <w:sz w:val="20"/>
          <w:szCs w:val="20"/>
        </w:rPr>
      </w:pPr>
    </w:p>
    <w:p w14:paraId="3295C3BC" w14:textId="77777777" w:rsidR="00BD4D75" w:rsidRPr="000E19C3" w:rsidRDefault="00BD4D75" w:rsidP="00EF3B61">
      <w:pPr>
        <w:spacing w:after="0" w:line="240" w:lineRule="auto"/>
        <w:jc w:val="both"/>
        <w:rPr>
          <w:rFonts w:asciiTheme="majorHAnsi" w:hAnsiTheme="majorHAnsi" w:cstheme="minorHAnsi"/>
          <w:b/>
          <w:sz w:val="20"/>
          <w:szCs w:val="20"/>
        </w:rPr>
      </w:pPr>
    </w:p>
    <w:p w14:paraId="3682D8B7" w14:textId="77777777" w:rsidR="00BD4D75" w:rsidRPr="000E19C3" w:rsidRDefault="00BD4D75" w:rsidP="00EF3B61">
      <w:pPr>
        <w:spacing w:line="240" w:lineRule="auto"/>
        <w:jc w:val="center"/>
        <w:rPr>
          <w:rFonts w:asciiTheme="majorHAnsi" w:hAnsiTheme="majorHAnsi" w:cs="Calibri"/>
          <w:b/>
          <w:sz w:val="18"/>
          <w:szCs w:val="18"/>
        </w:rPr>
      </w:pPr>
      <w:r w:rsidRPr="000E19C3">
        <w:rPr>
          <w:rFonts w:asciiTheme="majorHAnsi" w:hAnsiTheme="majorHAnsi" w:cs="Calibri"/>
          <w:b/>
          <w:sz w:val="18"/>
          <w:szCs w:val="18"/>
        </w:rPr>
        <w:t xml:space="preserve">OŚWIADCZENIE OFERENTA O SPEŁNIANIU WARUNKU </w:t>
      </w:r>
      <w:r w:rsidRPr="000E19C3">
        <w:rPr>
          <w:rFonts w:asciiTheme="majorHAnsi" w:hAnsiTheme="majorHAnsi" w:cs="Calibri"/>
          <w:b/>
          <w:sz w:val="18"/>
          <w:szCs w:val="18"/>
          <w:u w:val="single"/>
        </w:rPr>
        <w:t>NR 1</w:t>
      </w:r>
      <w:r w:rsidRPr="000E19C3">
        <w:rPr>
          <w:rFonts w:asciiTheme="majorHAnsi" w:hAnsiTheme="majorHAnsi" w:cs="Calibri"/>
          <w:b/>
          <w:sz w:val="18"/>
          <w:szCs w:val="18"/>
        </w:rPr>
        <w:t xml:space="preserve"> W POSTĘPOWANIU OFERTOWYM</w:t>
      </w:r>
    </w:p>
    <w:p w14:paraId="54C0C104" w14:textId="77777777" w:rsidR="00BD4D75" w:rsidRPr="000E19C3" w:rsidRDefault="00BD4D75" w:rsidP="00EF3B61">
      <w:pPr>
        <w:spacing w:after="0" w:line="240" w:lineRule="auto"/>
        <w:jc w:val="both"/>
        <w:rPr>
          <w:rFonts w:asciiTheme="majorHAnsi" w:eastAsia="Times New Roman" w:hAnsiTheme="majorHAnsi" w:cstheme="minorHAnsi"/>
          <w:sz w:val="18"/>
          <w:szCs w:val="18"/>
          <w:lang w:eastAsia="pl-PL"/>
        </w:rPr>
      </w:pPr>
    </w:p>
    <w:p w14:paraId="636DB796" w14:textId="7CEEA6AA" w:rsidR="00DD1827" w:rsidRPr="000E19C3" w:rsidRDefault="00BD4D75" w:rsidP="00EF3B61">
      <w:pPr>
        <w:pStyle w:val="Default"/>
        <w:jc w:val="both"/>
        <w:rPr>
          <w:rFonts w:asciiTheme="majorHAnsi" w:eastAsia="Times New Roman" w:hAnsiTheme="majorHAnsi" w:cstheme="minorHAnsi"/>
          <w:b/>
          <w:color w:val="auto"/>
          <w:sz w:val="18"/>
          <w:szCs w:val="18"/>
          <w:lang w:eastAsia="pl-PL"/>
        </w:rPr>
      </w:pPr>
      <w:r w:rsidRPr="000E19C3">
        <w:rPr>
          <w:rFonts w:asciiTheme="majorHAnsi" w:eastAsia="Times New Roman" w:hAnsiTheme="majorHAnsi" w:cstheme="minorHAnsi"/>
          <w:b/>
          <w:color w:val="auto"/>
          <w:sz w:val="18"/>
          <w:szCs w:val="18"/>
          <w:lang w:eastAsia="pl-PL"/>
        </w:rPr>
        <w:t xml:space="preserve">Ja niżej podpisany/podpisana, przystępując do prowadzonego postępowania nr </w:t>
      </w:r>
      <w:r w:rsidRPr="000E19C3">
        <w:rPr>
          <w:rFonts w:asciiTheme="majorHAnsi" w:hAnsiTheme="majorHAnsi" w:cstheme="minorHAnsi"/>
          <w:b/>
          <w:bCs/>
          <w:color w:val="auto"/>
          <w:sz w:val="18"/>
          <w:szCs w:val="18"/>
        </w:rPr>
        <w:t xml:space="preserve"> RPPD.03.03.01-20-0289/19_</w:t>
      </w:r>
      <w:r w:rsidR="00D913A8">
        <w:rPr>
          <w:rFonts w:asciiTheme="majorHAnsi" w:hAnsiTheme="majorHAnsi" w:cstheme="minorHAnsi"/>
          <w:b/>
          <w:bCs/>
          <w:color w:val="auto"/>
          <w:sz w:val="18"/>
          <w:szCs w:val="18"/>
        </w:rPr>
        <w:t>1</w:t>
      </w:r>
      <w:r w:rsidR="006D3D3B">
        <w:rPr>
          <w:rFonts w:asciiTheme="majorHAnsi" w:hAnsiTheme="majorHAnsi" w:cstheme="minorHAnsi"/>
          <w:b/>
          <w:bCs/>
          <w:color w:val="auto"/>
          <w:sz w:val="18"/>
          <w:szCs w:val="18"/>
        </w:rPr>
        <w:t>9</w:t>
      </w:r>
      <w:r w:rsidRPr="000E19C3">
        <w:rPr>
          <w:rFonts w:asciiTheme="majorHAnsi" w:hAnsiTheme="majorHAnsi" w:cstheme="minorHAnsi"/>
          <w:b/>
          <w:bCs/>
          <w:color w:val="auto"/>
          <w:sz w:val="18"/>
          <w:szCs w:val="18"/>
        </w:rPr>
        <w:t>_</w:t>
      </w:r>
      <w:r w:rsidR="00D913A8">
        <w:rPr>
          <w:rFonts w:asciiTheme="majorHAnsi" w:hAnsiTheme="majorHAnsi" w:cstheme="minorHAnsi"/>
          <w:b/>
          <w:bCs/>
          <w:color w:val="auto"/>
          <w:sz w:val="18"/>
          <w:szCs w:val="18"/>
        </w:rPr>
        <w:t>PRACOWNIA GASTRONOMICZA</w:t>
      </w:r>
      <w:r w:rsidRPr="000E19C3">
        <w:rPr>
          <w:rFonts w:asciiTheme="majorHAnsi" w:hAnsiTheme="majorHAnsi" w:cstheme="minorHAnsi"/>
          <w:b/>
          <w:bCs/>
          <w:color w:val="auto"/>
          <w:sz w:val="20"/>
          <w:szCs w:val="20"/>
        </w:rPr>
        <w:t xml:space="preserve">, </w:t>
      </w:r>
      <w:r w:rsidRPr="000E19C3">
        <w:rPr>
          <w:rFonts w:asciiTheme="majorHAnsi" w:hAnsiTheme="majorHAnsi" w:cstheme="minorHAnsi"/>
          <w:b/>
          <w:bCs/>
          <w:color w:val="auto"/>
          <w:sz w:val="18"/>
          <w:szCs w:val="18"/>
        </w:rPr>
        <w:t>o</w:t>
      </w:r>
      <w:r w:rsidRPr="000E19C3">
        <w:rPr>
          <w:rFonts w:asciiTheme="majorHAnsi" w:eastAsia="Times New Roman" w:hAnsiTheme="majorHAnsi" w:cstheme="minorHAnsi"/>
          <w:b/>
          <w:color w:val="auto"/>
          <w:sz w:val="18"/>
          <w:szCs w:val="18"/>
          <w:lang w:eastAsia="pl-PL"/>
        </w:rPr>
        <w:t>świadczam,</w:t>
      </w:r>
    </w:p>
    <w:p w14:paraId="01B99CCF" w14:textId="0328D7E1" w:rsidR="00BD4D75" w:rsidRPr="000E19C3" w:rsidRDefault="00BD4D75" w:rsidP="00EF3B61">
      <w:pPr>
        <w:pStyle w:val="Default"/>
        <w:jc w:val="both"/>
        <w:rPr>
          <w:rFonts w:asciiTheme="majorHAnsi" w:hAnsiTheme="majorHAnsi" w:cstheme="minorHAnsi"/>
          <w:b/>
          <w:bCs/>
          <w:color w:val="auto"/>
          <w:sz w:val="20"/>
          <w:szCs w:val="20"/>
        </w:rPr>
      </w:pPr>
      <w:r w:rsidRPr="000E19C3">
        <w:rPr>
          <w:rFonts w:asciiTheme="majorHAnsi" w:eastAsia="Times New Roman" w:hAnsiTheme="majorHAnsi" w:cstheme="minorHAnsi"/>
          <w:b/>
          <w:color w:val="auto"/>
          <w:sz w:val="18"/>
          <w:szCs w:val="18"/>
          <w:lang w:eastAsia="pl-PL"/>
        </w:rPr>
        <w:t xml:space="preserve"> iż spełniam warunek nr 1.</w:t>
      </w:r>
    </w:p>
    <w:p w14:paraId="48C16952"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3EF24A81" w14:textId="77777777" w:rsidR="00BD4D75" w:rsidRPr="000E19C3" w:rsidRDefault="00BD4D75" w:rsidP="00EF3B61">
      <w:pPr>
        <w:pStyle w:val="Default"/>
        <w:jc w:val="both"/>
        <w:rPr>
          <w:rFonts w:asciiTheme="majorHAnsi" w:eastAsia="Times New Roman" w:hAnsiTheme="majorHAnsi" w:cstheme="minorHAnsi"/>
          <w:b/>
          <w:color w:val="auto"/>
          <w:sz w:val="18"/>
          <w:szCs w:val="18"/>
          <w:lang w:eastAsia="pl-PL"/>
        </w:rPr>
      </w:pPr>
    </w:p>
    <w:p w14:paraId="70210DED" w14:textId="13C14708" w:rsidR="00BD4D75" w:rsidRPr="00C54DBA" w:rsidRDefault="00BD4D75" w:rsidP="00EF3B61">
      <w:p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54DBA">
        <w:rPr>
          <w:rFonts w:asciiTheme="majorHAnsi" w:eastAsia="Times New Roman" w:hAnsiTheme="majorHAnsi" w:cstheme="minorHAnsi"/>
          <w:sz w:val="18"/>
          <w:szCs w:val="18"/>
          <w:lang w:eastAsia="pl-PL"/>
        </w:rPr>
        <w:t>Oświadczam, ż posiadam niezbędną wiedzę, doświadczenie zbieżn</w:t>
      </w:r>
      <w:r w:rsidR="00B45F5B" w:rsidRPr="00C54DBA">
        <w:rPr>
          <w:rFonts w:asciiTheme="majorHAnsi" w:eastAsia="Times New Roman" w:hAnsiTheme="majorHAnsi" w:cstheme="minorHAnsi"/>
          <w:sz w:val="18"/>
          <w:szCs w:val="18"/>
          <w:lang w:eastAsia="pl-PL"/>
        </w:rPr>
        <w:t>e</w:t>
      </w:r>
      <w:r w:rsidRPr="00C54DBA">
        <w:rPr>
          <w:rFonts w:asciiTheme="majorHAnsi" w:eastAsia="Times New Roman" w:hAnsiTheme="majorHAnsi" w:cstheme="minorHAnsi"/>
          <w:sz w:val="18"/>
          <w:szCs w:val="18"/>
          <w:lang w:eastAsia="pl-PL"/>
        </w:rPr>
        <w:t xml:space="preserve"> z przedmiotem zamówienia i dysponuję potencjałem technicznym i osobami zdolnymi do wykonania zamówienia. Oświadczam, iż w okresie dwóch lat liczonych</w:t>
      </w:r>
      <w:r w:rsidR="00A039E1" w:rsidRPr="00C54DBA">
        <w:rPr>
          <w:rFonts w:asciiTheme="majorHAnsi" w:eastAsia="Times New Roman" w:hAnsiTheme="majorHAnsi" w:cstheme="minorHAnsi"/>
          <w:sz w:val="18"/>
          <w:szCs w:val="18"/>
          <w:lang w:eastAsia="pl-PL"/>
        </w:rPr>
        <w:t xml:space="preserve"> wstecz</w:t>
      </w:r>
      <w:r w:rsidRPr="00C54DBA">
        <w:rPr>
          <w:rFonts w:asciiTheme="majorHAnsi" w:eastAsia="Times New Roman" w:hAnsiTheme="majorHAnsi" w:cstheme="minorHAnsi"/>
          <w:sz w:val="18"/>
          <w:szCs w:val="18"/>
          <w:lang w:eastAsia="pl-PL"/>
        </w:rPr>
        <w:t xml:space="preserve"> od dnia ogłoszenia zamówienia, a jeżeli okres prowadzenia działalności jest krótszy-w tym okresie zrealizowałem co najmniej 2 dostawy tożsame rodzajowo z przedmiotem zamówienia o łącznej wartości co najmniej 5 000,00 brutto. </w:t>
      </w:r>
    </w:p>
    <w:p w14:paraId="3F203FD9"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533E4052" w14:textId="77777777" w:rsidR="00BD4D75" w:rsidRPr="000E19C3" w:rsidRDefault="00BD4D75" w:rsidP="00EF3B61">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tbl>
      <w:tblPr>
        <w:tblStyle w:val="Tabela-Siatka3"/>
        <w:tblW w:w="3948" w:type="pct"/>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26"/>
        <w:gridCol w:w="4012"/>
        <w:gridCol w:w="3470"/>
        <w:gridCol w:w="3484"/>
      </w:tblGrid>
      <w:tr w:rsidR="003D3D0A" w:rsidRPr="000E19C3" w14:paraId="135819BB" w14:textId="77777777" w:rsidTr="00906AF4">
        <w:trPr>
          <w:jc w:val="center"/>
        </w:trPr>
        <w:tc>
          <w:tcPr>
            <w:tcW w:w="187" w:type="pct"/>
            <w:shd w:val="clear" w:color="auto" w:fill="F2F2F2" w:themeFill="background1" w:themeFillShade="F2"/>
            <w:vAlign w:val="center"/>
          </w:tcPr>
          <w:p w14:paraId="49C98EB9" w14:textId="77777777" w:rsidR="003D3D0A" w:rsidRPr="000E19C3" w:rsidRDefault="003D3D0A" w:rsidP="00EF3B61">
            <w:pPr>
              <w:jc w:val="center"/>
              <w:rPr>
                <w:rFonts w:asciiTheme="majorHAnsi" w:hAnsiTheme="majorHAnsi" w:cs="Calibri"/>
                <w:b/>
                <w:sz w:val="14"/>
                <w:szCs w:val="14"/>
                <w:highlight w:val="yellow"/>
              </w:rPr>
            </w:pPr>
            <w:r w:rsidRPr="000E19C3">
              <w:rPr>
                <w:rFonts w:asciiTheme="majorHAnsi" w:eastAsia="Times New Roman" w:hAnsiTheme="majorHAnsi" w:cs="Calibri"/>
                <w:b/>
                <w:sz w:val="14"/>
                <w:szCs w:val="14"/>
                <w:lang w:eastAsia="pl-PL"/>
              </w:rPr>
              <w:t>LP</w:t>
            </w:r>
          </w:p>
        </w:tc>
        <w:tc>
          <w:tcPr>
            <w:tcW w:w="1761" w:type="pct"/>
            <w:shd w:val="clear" w:color="auto" w:fill="F2F2F2" w:themeFill="background1" w:themeFillShade="F2"/>
            <w:vAlign w:val="center"/>
          </w:tcPr>
          <w:p w14:paraId="54752646" w14:textId="77777777" w:rsidR="003D3D0A" w:rsidRPr="000E19C3" w:rsidRDefault="003D3D0A" w:rsidP="00EF3B61">
            <w:pPr>
              <w:jc w:val="center"/>
              <w:rPr>
                <w:rFonts w:asciiTheme="majorHAnsi" w:hAnsiTheme="majorHAnsi"/>
                <w:b/>
                <w:sz w:val="14"/>
                <w:szCs w:val="14"/>
              </w:rPr>
            </w:pPr>
            <w:r w:rsidRPr="000E19C3">
              <w:rPr>
                <w:rFonts w:asciiTheme="majorHAnsi" w:hAnsiTheme="majorHAnsi"/>
                <w:b/>
                <w:sz w:val="14"/>
                <w:szCs w:val="14"/>
              </w:rPr>
              <w:t xml:space="preserve">NAZWA PODMIOTU WRAZ Z ADRESEM </w:t>
            </w:r>
          </w:p>
          <w:p w14:paraId="2D4A27D1" w14:textId="77777777" w:rsidR="003D3D0A" w:rsidRPr="000E19C3" w:rsidRDefault="003D3D0A" w:rsidP="00EF3B61">
            <w:pPr>
              <w:jc w:val="center"/>
              <w:rPr>
                <w:rFonts w:asciiTheme="majorHAnsi" w:hAnsiTheme="majorHAnsi"/>
                <w:b/>
                <w:sz w:val="14"/>
                <w:szCs w:val="14"/>
              </w:rPr>
            </w:pPr>
            <w:r w:rsidRPr="000E19C3">
              <w:rPr>
                <w:rFonts w:asciiTheme="majorHAnsi" w:hAnsiTheme="majorHAnsi"/>
                <w:b/>
                <w:sz w:val="14"/>
                <w:szCs w:val="14"/>
              </w:rPr>
              <w:t>DLA KTÓREGO ZOSTAŁA ZREALIZOWANA DOSTAWA</w:t>
            </w:r>
          </w:p>
        </w:tc>
        <w:tc>
          <w:tcPr>
            <w:tcW w:w="1523" w:type="pct"/>
            <w:shd w:val="clear" w:color="auto" w:fill="F2F2F2" w:themeFill="background1" w:themeFillShade="F2"/>
            <w:vAlign w:val="center"/>
          </w:tcPr>
          <w:p w14:paraId="10E65558" w14:textId="77777777" w:rsidR="003D3D0A" w:rsidRPr="000E19C3" w:rsidRDefault="003D3D0A" w:rsidP="00EF3B61">
            <w:pPr>
              <w:jc w:val="center"/>
              <w:rPr>
                <w:rFonts w:asciiTheme="majorHAnsi" w:hAnsiTheme="majorHAnsi"/>
                <w:b/>
                <w:sz w:val="14"/>
                <w:szCs w:val="14"/>
              </w:rPr>
            </w:pPr>
            <w:r w:rsidRPr="000E19C3">
              <w:rPr>
                <w:rFonts w:asciiTheme="majorHAnsi" w:hAnsiTheme="majorHAnsi"/>
                <w:b/>
                <w:sz w:val="14"/>
                <w:szCs w:val="14"/>
              </w:rPr>
              <w:t xml:space="preserve">WARTOŚĆ </w:t>
            </w:r>
          </w:p>
          <w:p w14:paraId="6F64D154" w14:textId="77777777" w:rsidR="003D3D0A" w:rsidRPr="000E19C3" w:rsidRDefault="003D3D0A" w:rsidP="00EF3B61">
            <w:pPr>
              <w:jc w:val="center"/>
              <w:rPr>
                <w:rFonts w:asciiTheme="majorHAnsi" w:hAnsiTheme="majorHAnsi" w:cs="Calibri"/>
                <w:b/>
                <w:sz w:val="14"/>
                <w:szCs w:val="14"/>
                <w:highlight w:val="yellow"/>
              </w:rPr>
            </w:pPr>
            <w:r w:rsidRPr="000E19C3">
              <w:rPr>
                <w:rFonts w:asciiTheme="majorHAnsi" w:hAnsiTheme="majorHAnsi"/>
                <w:b/>
                <w:sz w:val="14"/>
                <w:szCs w:val="14"/>
              </w:rPr>
              <w:t>DOSTAWY BRUTTO</w:t>
            </w:r>
          </w:p>
        </w:tc>
        <w:tc>
          <w:tcPr>
            <w:tcW w:w="1529" w:type="pct"/>
            <w:shd w:val="clear" w:color="auto" w:fill="F2F2F2" w:themeFill="background1" w:themeFillShade="F2"/>
            <w:vAlign w:val="center"/>
          </w:tcPr>
          <w:p w14:paraId="09BF84D8" w14:textId="77777777" w:rsidR="003D3D0A" w:rsidRPr="000E19C3" w:rsidRDefault="003D3D0A" w:rsidP="00EF3B61">
            <w:pPr>
              <w:jc w:val="center"/>
              <w:rPr>
                <w:rFonts w:asciiTheme="majorHAnsi" w:hAnsiTheme="majorHAnsi" w:cs="Calibri"/>
                <w:sz w:val="14"/>
                <w:szCs w:val="14"/>
                <w:highlight w:val="yellow"/>
              </w:rPr>
            </w:pPr>
            <w:r w:rsidRPr="000E19C3">
              <w:rPr>
                <w:rFonts w:asciiTheme="majorHAnsi" w:hAnsiTheme="majorHAnsi"/>
                <w:b/>
                <w:sz w:val="14"/>
                <w:szCs w:val="14"/>
              </w:rPr>
              <w:t>DATA WYKONANIA DOSTAWY</w:t>
            </w:r>
          </w:p>
        </w:tc>
      </w:tr>
      <w:tr w:rsidR="003D3D0A" w:rsidRPr="000E19C3" w14:paraId="706065A7" w14:textId="77777777" w:rsidTr="00906AF4">
        <w:trPr>
          <w:jc w:val="center"/>
        </w:trPr>
        <w:tc>
          <w:tcPr>
            <w:tcW w:w="187" w:type="pct"/>
            <w:vAlign w:val="center"/>
          </w:tcPr>
          <w:p w14:paraId="35DFC472" w14:textId="77777777" w:rsidR="003D3D0A" w:rsidRPr="000E19C3" w:rsidRDefault="003D3D0A" w:rsidP="00EF3B61">
            <w:pPr>
              <w:jc w:val="center"/>
              <w:rPr>
                <w:rFonts w:asciiTheme="majorHAnsi" w:eastAsia="Times New Roman" w:hAnsiTheme="majorHAnsi" w:cs="Calibri"/>
                <w:b/>
                <w:sz w:val="18"/>
                <w:szCs w:val="18"/>
                <w:lang w:eastAsia="pl-PL"/>
              </w:rPr>
            </w:pPr>
            <w:r w:rsidRPr="000E19C3">
              <w:rPr>
                <w:rFonts w:asciiTheme="majorHAnsi" w:eastAsia="Times New Roman" w:hAnsiTheme="majorHAnsi" w:cs="Calibri"/>
                <w:b/>
                <w:sz w:val="18"/>
                <w:szCs w:val="18"/>
                <w:lang w:eastAsia="pl-PL"/>
              </w:rPr>
              <w:t>1</w:t>
            </w:r>
          </w:p>
        </w:tc>
        <w:tc>
          <w:tcPr>
            <w:tcW w:w="1761" w:type="pct"/>
            <w:vAlign w:val="center"/>
          </w:tcPr>
          <w:p w14:paraId="64801504" w14:textId="77777777" w:rsidR="003D3D0A" w:rsidRPr="000E19C3" w:rsidRDefault="003D3D0A" w:rsidP="00EF3B61">
            <w:pPr>
              <w:jc w:val="center"/>
              <w:rPr>
                <w:rFonts w:asciiTheme="majorHAnsi" w:hAnsiTheme="majorHAnsi" w:cs="Calibri"/>
                <w:sz w:val="18"/>
                <w:szCs w:val="18"/>
                <w:highlight w:val="yellow"/>
              </w:rPr>
            </w:pPr>
          </w:p>
        </w:tc>
        <w:tc>
          <w:tcPr>
            <w:tcW w:w="1523" w:type="pct"/>
            <w:vAlign w:val="center"/>
          </w:tcPr>
          <w:p w14:paraId="20B31EDC" w14:textId="77777777" w:rsidR="003D3D0A" w:rsidRPr="000E19C3" w:rsidRDefault="003D3D0A" w:rsidP="00EF3B61">
            <w:pPr>
              <w:jc w:val="center"/>
              <w:rPr>
                <w:rFonts w:asciiTheme="majorHAnsi" w:hAnsiTheme="majorHAnsi" w:cs="Calibri"/>
                <w:sz w:val="18"/>
                <w:szCs w:val="18"/>
                <w:highlight w:val="yellow"/>
              </w:rPr>
            </w:pPr>
          </w:p>
        </w:tc>
        <w:tc>
          <w:tcPr>
            <w:tcW w:w="1529" w:type="pct"/>
            <w:vAlign w:val="center"/>
          </w:tcPr>
          <w:p w14:paraId="12B3A0B0" w14:textId="77777777" w:rsidR="003D3D0A" w:rsidRPr="000E19C3" w:rsidRDefault="003D3D0A" w:rsidP="00EF3B61">
            <w:pPr>
              <w:jc w:val="center"/>
              <w:rPr>
                <w:rFonts w:asciiTheme="majorHAnsi" w:hAnsiTheme="majorHAnsi" w:cs="Calibri"/>
                <w:sz w:val="18"/>
                <w:szCs w:val="18"/>
                <w:highlight w:val="yellow"/>
              </w:rPr>
            </w:pPr>
          </w:p>
          <w:p w14:paraId="10282D59" w14:textId="77777777" w:rsidR="003D3D0A" w:rsidRPr="000E19C3" w:rsidRDefault="003D3D0A" w:rsidP="00EF3B61">
            <w:pPr>
              <w:jc w:val="center"/>
              <w:rPr>
                <w:rFonts w:asciiTheme="majorHAnsi" w:hAnsiTheme="majorHAnsi" w:cs="Calibri"/>
                <w:sz w:val="18"/>
                <w:szCs w:val="18"/>
                <w:highlight w:val="yellow"/>
              </w:rPr>
            </w:pPr>
          </w:p>
        </w:tc>
      </w:tr>
      <w:tr w:rsidR="003D3D0A" w:rsidRPr="000E19C3" w14:paraId="04274434" w14:textId="77777777" w:rsidTr="00906AF4">
        <w:trPr>
          <w:jc w:val="center"/>
        </w:trPr>
        <w:tc>
          <w:tcPr>
            <w:tcW w:w="187" w:type="pct"/>
            <w:vAlign w:val="center"/>
          </w:tcPr>
          <w:p w14:paraId="3D28ABF5" w14:textId="77777777" w:rsidR="003D3D0A" w:rsidRPr="000E19C3" w:rsidRDefault="003D3D0A" w:rsidP="00EF3B61">
            <w:pPr>
              <w:jc w:val="center"/>
              <w:rPr>
                <w:rFonts w:asciiTheme="majorHAnsi" w:eastAsia="Times New Roman" w:hAnsiTheme="majorHAnsi" w:cs="Calibri"/>
                <w:b/>
                <w:sz w:val="18"/>
                <w:szCs w:val="18"/>
                <w:lang w:eastAsia="pl-PL"/>
              </w:rPr>
            </w:pPr>
            <w:r w:rsidRPr="000E19C3">
              <w:rPr>
                <w:rFonts w:asciiTheme="majorHAnsi" w:eastAsia="Times New Roman" w:hAnsiTheme="majorHAnsi" w:cs="Calibri"/>
                <w:b/>
                <w:sz w:val="18"/>
                <w:szCs w:val="18"/>
                <w:lang w:eastAsia="pl-PL"/>
              </w:rPr>
              <w:t>2</w:t>
            </w:r>
          </w:p>
        </w:tc>
        <w:tc>
          <w:tcPr>
            <w:tcW w:w="1761" w:type="pct"/>
            <w:vAlign w:val="center"/>
          </w:tcPr>
          <w:p w14:paraId="5C59AC3F" w14:textId="77777777" w:rsidR="003D3D0A" w:rsidRPr="000E19C3" w:rsidRDefault="003D3D0A" w:rsidP="00EF3B61">
            <w:pPr>
              <w:jc w:val="center"/>
              <w:rPr>
                <w:rFonts w:asciiTheme="majorHAnsi" w:hAnsiTheme="majorHAnsi" w:cs="Calibri"/>
                <w:sz w:val="18"/>
                <w:szCs w:val="18"/>
                <w:highlight w:val="yellow"/>
              </w:rPr>
            </w:pPr>
          </w:p>
        </w:tc>
        <w:tc>
          <w:tcPr>
            <w:tcW w:w="1523" w:type="pct"/>
            <w:vAlign w:val="center"/>
          </w:tcPr>
          <w:p w14:paraId="7731C958" w14:textId="77777777" w:rsidR="003D3D0A" w:rsidRPr="000E19C3" w:rsidRDefault="003D3D0A" w:rsidP="00EF3B61">
            <w:pPr>
              <w:jc w:val="center"/>
              <w:rPr>
                <w:rFonts w:asciiTheme="majorHAnsi" w:hAnsiTheme="majorHAnsi" w:cs="Calibri"/>
                <w:sz w:val="18"/>
                <w:szCs w:val="18"/>
                <w:highlight w:val="yellow"/>
              </w:rPr>
            </w:pPr>
          </w:p>
        </w:tc>
        <w:tc>
          <w:tcPr>
            <w:tcW w:w="1529" w:type="pct"/>
            <w:vAlign w:val="center"/>
          </w:tcPr>
          <w:p w14:paraId="4C063AB7" w14:textId="77777777" w:rsidR="003D3D0A" w:rsidRPr="000E19C3" w:rsidRDefault="003D3D0A" w:rsidP="00EF3B61">
            <w:pPr>
              <w:jc w:val="center"/>
              <w:rPr>
                <w:rFonts w:asciiTheme="majorHAnsi" w:hAnsiTheme="majorHAnsi" w:cs="Calibri"/>
                <w:sz w:val="18"/>
                <w:szCs w:val="18"/>
                <w:highlight w:val="yellow"/>
              </w:rPr>
            </w:pPr>
          </w:p>
          <w:p w14:paraId="2607612A" w14:textId="77777777" w:rsidR="003D3D0A" w:rsidRPr="000E19C3" w:rsidRDefault="003D3D0A" w:rsidP="00EF3B61">
            <w:pPr>
              <w:jc w:val="center"/>
              <w:rPr>
                <w:rFonts w:asciiTheme="majorHAnsi" w:hAnsiTheme="majorHAnsi" w:cs="Calibri"/>
                <w:sz w:val="18"/>
                <w:szCs w:val="18"/>
                <w:highlight w:val="yellow"/>
              </w:rPr>
            </w:pPr>
          </w:p>
        </w:tc>
      </w:tr>
    </w:tbl>
    <w:p w14:paraId="1636777D"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92A6E4" w14:textId="77777777" w:rsidR="00BD4D75" w:rsidRPr="000E19C3" w:rsidRDefault="00BD4D75" w:rsidP="00EF3B61">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CEF8A0B"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2C8F9A1E"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1C184DBD"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6B6B0128" w14:textId="77777777" w:rsidR="00BD4D75" w:rsidRPr="000E19C3" w:rsidRDefault="00BD4D75"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                                                                                                                                     …….…………………………………………………………………………..</w:t>
      </w:r>
    </w:p>
    <w:p w14:paraId="03184FE6" w14:textId="77777777" w:rsidR="00BD4D75" w:rsidRPr="000E19C3" w:rsidRDefault="00BD4D75" w:rsidP="00EF3B61">
      <w:pPr>
        <w:autoSpaceDE w:val="0"/>
        <w:autoSpaceDN w:val="0"/>
        <w:adjustRightInd w:val="0"/>
        <w:spacing w:after="0" w:line="240" w:lineRule="auto"/>
        <w:jc w:val="right"/>
        <w:rPr>
          <w:rFonts w:asciiTheme="majorHAnsi" w:hAnsiTheme="majorHAnsi" w:cstheme="minorHAnsi"/>
          <w:sz w:val="18"/>
          <w:szCs w:val="18"/>
        </w:rPr>
      </w:pPr>
      <w:r w:rsidRPr="000E19C3">
        <w:rPr>
          <w:rFonts w:asciiTheme="majorHAnsi" w:hAnsiTheme="majorHAnsi" w:cstheme="minorHAnsi"/>
          <w:sz w:val="18"/>
          <w:szCs w:val="18"/>
        </w:rPr>
        <w:t xml:space="preserve">      </w:t>
      </w:r>
    </w:p>
    <w:p w14:paraId="56BDE17A"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                         DATA                                                                                                                                                                                IMIĘ, NAZWISKO, PODPIS, PIECZĄTKA*</w:t>
      </w:r>
    </w:p>
    <w:p w14:paraId="4D7FE4A2"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20"/>
          <w:szCs w:val="20"/>
        </w:rPr>
      </w:pPr>
    </w:p>
    <w:p w14:paraId="3E72E721" w14:textId="77777777" w:rsidR="00BD4D75" w:rsidRPr="000E19C3" w:rsidRDefault="00BD4D75" w:rsidP="00EF3B61">
      <w:pPr>
        <w:spacing w:after="0" w:line="240" w:lineRule="auto"/>
        <w:jc w:val="both"/>
        <w:rPr>
          <w:rFonts w:asciiTheme="majorHAnsi" w:hAnsiTheme="majorHAnsi" w:cs="Calibri"/>
          <w:sz w:val="18"/>
          <w:szCs w:val="18"/>
          <w:highlight w:val="yellow"/>
        </w:rPr>
      </w:pPr>
    </w:p>
    <w:p w14:paraId="5919B361"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4A037AA3" w14:textId="77777777" w:rsidR="00BD4D75" w:rsidRPr="000E19C3" w:rsidRDefault="00BD4D75" w:rsidP="00EF3B61">
      <w:pPr>
        <w:autoSpaceDE w:val="0"/>
        <w:autoSpaceDN w:val="0"/>
        <w:adjustRightInd w:val="0"/>
        <w:spacing w:after="0" w:line="240" w:lineRule="auto"/>
        <w:rPr>
          <w:rFonts w:asciiTheme="majorHAnsi" w:hAnsiTheme="majorHAnsi" w:cstheme="minorHAnsi"/>
          <w:b/>
          <w:sz w:val="18"/>
          <w:szCs w:val="18"/>
        </w:rPr>
      </w:pPr>
    </w:p>
    <w:p w14:paraId="0284965C" w14:textId="77777777" w:rsidR="00BD4D75" w:rsidRPr="000E19C3" w:rsidRDefault="00BD4D75" w:rsidP="00EF3B61">
      <w:pPr>
        <w:spacing w:after="0" w:line="240" w:lineRule="auto"/>
        <w:jc w:val="center"/>
        <w:rPr>
          <w:rFonts w:asciiTheme="majorHAnsi" w:hAnsiTheme="majorHAnsi" w:cstheme="minorHAnsi"/>
          <w:b/>
          <w:sz w:val="20"/>
          <w:szCs w:val="20"/>
        </w:rPr>
      </w:pPr>
      <w:r w:rsidRPr="000E19C3">
        <w:rPr>
          <w:rFonts w:asciiTheme="majorHAnsi" w:eastAsia="Times New Roman" w:hAnsiTheme="majorHAnsi" w:cs="Calibri"/>
          <w:b/>
          <w:sz w:val="18"/>
          <w:szCs w:val="18"/>
        </w:rPr>
        <w:t xml:space="preserve">*Podpis osoby figurującej lub osób figurujących w rejestrach do zaciągania zobowiązań w imieniu </w:t>
      </w:r>
      <w:r w:rsidRPr="000E19C3">
        <w:rPr>
          <w:rFonts w:asciiTheme="majorHAnsi" w:eastAsia="Times New Roman" w:hAnsiTheme="majorHAnsi" w:cs="Calibri"/>
          <w:b/>
          <w:sz w:val="18"/>
          <w:szCs w:val="18"/>
          <w:lang w:eastAsia="pl-PL"/>
        </w:rPr>
        <w:t>Oferenta</w:t>
      </w:r>
      <w:r w:rsidRPr="000E19C3">
        <w:rPr>
          <w:rFonts w:asciiTheme="majorHAnsi" w:eastAsia="Times New Roman" w:hAnsiTheme="majorHAnsi" w:cs="Calibri"/>
          <w:b/>
          <w:sz w:val="18"/>
          <w:szCs w:val="18"/>
        </w:rPr>
        <w:t xml:space="preserve"> lub we właściwym upoważnieniu.</w:t>
      </w:r>
    </w:p>
    <w:p w14:paraId="455C8E37" w14:textId="77777777" w:rsidR="001B6878" w:rsidRPr="000E19C3" w:rsidRDefault="001B6878" w:rsidP="00EF3B61">
      <w:pPr>
        <w:spacing w:line="240" w:lineRule="auto"/>
        <w:rPr>
          <w:rFonts w:asciiTheme="majorHAnsi" w:hAnsiTheme="majorHAnsi" w:cstheme="minorHAnsi"/>
          <w:sz w:val="20"/>
          <w:szCs w:val="20"/>
        </w:rPr>
        <w:sectPr w:rsidR="001B6878" w:rsidRPr="000E19C3" w:rsidSect="00122E8A">
          <w:pgSz w:w="16838" w:h="11906" w:orient="landscape"/>
          <w:pgMar w:top="1417" w:right="1245" w:bottom="1133" w:left="1135" w:header="426" w:footer="393" w:gutter="0"/>
          <w:cols w:space="708"/>
          <w:docGrid w:linePitch="360"/>
        </w:sectPr>
      </w:pPr>
    </w:p>
    <w:p w14:paraId="2CC1C033" w14:textId="77777777" w:rsidR="00C82D4D" w:rsidRDefault="00C82D4D" w:rsidP="00EF3B61">
      <w:pPr>
        <w:spacing w:after="0" w:line="240" w:lineRule="auto"/>
        <w:jc w:val="center"/>
        <w:rPr>
          <w:rFonts w:asciiTheme="majorHAnsi" w:hAnsiTheme="majorHAnsi" w:cstheme="minorHAnsi"/>
          <w:b/>
          <w:sz w:val="20"/>
          <w:szCs w:val="20"/>
          <w:u w:val="single"/>
        </w:rPr>
      </w:pPr>
    </w:p>
    <w:p w14:paraId="6B5882C1" w14:textId="77777777" w:rsidR="00B45F5B" w:rsidRDefault="00B45F5B" w:rsidP="00EF3B61">
      <w:pPr>
        <w:spacing w:after="0" w:line="240" w:lineRule="auto"/>
        <w:ind w:left="1560" w:hanging="1560"/>
        <w:jc w:val="center"/>
        <w:rPr>
          <w:rFonts w:asciiTheme="majorHAnsi" w:hAnsiTheme="majorHAnsi" w:cstheme="minorHAnsi"/>
          <w:b/>
          <w:bCs/>
          <w:sz w:val="20"/>
          <w:szCs w:val="20"/>
        </w:rPr>
      </w:pPr>
    </w:p>
    <w:p w14:paraId="2CF87493" w14:textId="4D06686F" w:rsidR="006541C6" w:rsidRPr="000E19C3" w:rsidRDefault="00B85176" w:rsidP="00EF3B61">
      <w:pPr>
        <w:spacing w:after="0" w:line="240" w:lineRule="auto"/>
        <w:ind w:left="1560" w:hanging="1560"/>
        <w:jc w:val="center"/>
        <w:rPr>
          <w:rFonts w:asciiTheme="majorHAnsi" w:hAnsiTheme="majorHAnsi" w:cstheme="minorHAnsi"/>
          <w:b/>
          <w:sz w:val="18"/>
          <w:szCs w:val="18"/>
        </w:rPr>
      </w:pPr>
      <w:r w:rsidRPr="000E19C3">
        <w:rPr>
          <w:rFonts w:asciiTheme="majorHAnsi" w:hAnsiTheme="majorHAnsi" w:cstheme="minorHAnsi"/>
          <w:b/>
          <w:noProof/>
          <w:sz w:val="18"/>
          <w:szCs w:val="18"/>
          <w:lang w:eastAsia="pl-PL"/>
        </w:rPr>
        <mc:AlternateContent>
          <mc:Choice Requires="wps">
            <w:drawing>
              <wp:anchor distT="0" distB="0" distL="114300" distR="114300" simplePos="0" relativeHeight="251712512" behindDoc="1" locked="0" layoutInCell="1" allowOverlap="1" wp14:anchorId="0566773E" wp14:editId="79106B13">
                <wp:simplePos x="0" y="0"/>
                <wp:positionH relativeFrom="column">
                  <wp:posOffset>-175895</wp:posOffset>
                </wp:positionH>
                <wp:positionV relativeFrom="paragraph">
                  <wp:posOffset>69850</wp:posOffset>
                </wp:positionV>
                <wp:extent cx="6103620" cy="586740"/>
                <wp:effectExtent l="0" t="0" r="11430" b="22860"/>
                <wp:wrapNone/>
                <wp:docPr id="30" name="Prostokąt 30"/>
                <wp:cNvGraphicFramePr/>
                <a:graphic xmlns:a="http://schemas.openxmlformats.org/drawingml/2006/main">
                  <a:graphicData uri="http://schemas.microsoft.com/office/word/2010/wordprocessingShape">
                    <wps:wsp>
                      <wps:cNvSpPr/>
                      <wps:spPr>
                        <a:xfrm>
                          <a:off x="0" y="0"/>
                          <a:ext cx="6103620" cy="5867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39A17" id="Prostokąt 30" o:spid="_x0000_s1026" style="position:absolute;margin-left:-13.85pt;margin-top:5.5pt;width:480.6pt;height:46.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" fillcolor="#f2f2f2" strokecolor="#f2f2f2" strokeweight="2pt"/>
            </w:pict>
          </mc:Fallback>
        </mc:AlternateContent>
      </w:r>
    </w:p>
    <w:p w14:paraId="776C66DA" w14:textId="06DF2AF4" w:rsidR="000F619B" w:rsidRPr="00D913A8" w:rsidRDefault="006541C6" w:rsidP="00EF3B61">
      <w:pPr>
        <w:spacing w:after="0" w:line="240" w:lineRule="auto"/>
        <w:ind w:left="1560" w:hanging="1560"/>
        <w:jc w:val="center"/>
        <w:rPr>
          <w:rFonts w:asciiTheme="majorHAnsi" w:hAnsiTheme="majorHAnsi" w:cstheme="minorHAnsi"/>
          <w:b/>
          <w:sz w:val="20"/>
          <w:szCs w:val="20"/>
        </w:rPr>
      </w:pPr>
      <w:r w:rsidRPr="00D913A8">
        <w:rPr>
          <w:rFonts w:asciiTheme="majorHAnsi" w:hAnsiTheme="majorHAnsi" w:cstheme="minorHAnsi"/>
          <w:b/>
          <w:sz w:val="20"/>
          <w:szCs w:val="20"/>
        </w:rPr>
        <w:t xml:space="preserve">ZAŁĄCZNIK NR </w:t>
      </w:r>
      <w:r w:rsidR="006D3D3B">
        <w:rPr>
          <w:rFonts w:asciiTheme="majorHAnsi" w:hAnsiTheme="majorHAnsi" w:cstheme="minorHAnsi"/>
          <w:b/>
          <w:sz w:val="20"/>
          <w:szCs w:val="20"/>
        </w:rPr>
        <w:t>3</w:t>
      </w:r>
    </w:p>
    <w:p w14:paraId="14B2AC70" w14:textId="4AFB0B0B" w:rsidR="000F619B" w:rsidRPr="00D913A8" w:rsidRDefault="000F619B" w:rsidP="00EF3B61">
      <w:pPr>
        <w:pStyle w:val="Default"/>
        <w:jc w:val="center"/>
        <w:rPr>
          <w:rFonts w:asciiTheme="majorHAnsi" w:hAnsiTheme="majorHAnsi" w:cstheme="minorHAnsi"/>
          <w:b/>
          <w:bCs/>
          <w:color w:val="auto"/>
          <w:sz w:val="20"/>
          <w:szCs w:val="20"/>
        </w:rPr>
      </w:pPr>
      <w:r w:rsidRPr="00D913A8">
        <w:rPr>
          <w:rFonts w:asciiTheme="majorHAnsi" w:hAnsiTheme="majorHAnsi" w:cstheme="minorHAnsi"/>
          <w:b/>
          <w:color w:val="auto"/>
          <w:sz w:val="20"/>
          <w:szCs w:val="20"/>
        </w:rPr>
        <w:t xml:space="preserve">DO ZAPYTANIA OFERTOWEGO </w:t>
      </w:r>
      <w:r w:rsidRPr="00D913A8">
        <w:rPr>
          <w:rFonts w:asciiTheme="majorHAnsi" w:hAnsiTheme="majorHAnsi" w:cstheme="minorHAnsi"/>
          <w:b/>
          <w:bCs/>
          <w:color w:val="auto"/>
          <w:sz w:val="20"/>
          <w:szCs w:val="20"/>
        </w:rPr>
        <w:t xml:space="preserve"> </w:t>
      </w:r>
      <w:r w:rsidR="006541C6" w:rsidRPr="00D913A8">
        <w:rPr>
          <w:rFonts w:asciiTheme="majorHAnsi" w:hAnsiTheme="majorHAnsi" w:cstheme="minorHAnsi"/>
          <w:b/>
          <w:bCs/>
          <w:color w:val="auto"/>
          <w:sz w:val="20"/>
          <w:szCs w:val="20"/>
        </w:rPr>
        <w:t>NR RPPD.03.03.01-20-0289/19_</w:t>
      </w:r>
      <w:r w:rsidR="00B45F5B">
        <w:rPr>
          <w:rFonts w:asciiTheme="majorHAnsi" w:hAnsiTheme="majorHAnsi" w:cstheme="minorHAnsi"/>
          <w:b/>
          <w:bCs/>
          <w:color w:val="auto"/>
          <w:sz w:val="20"/>
          <w:szCs w:val="20"/>
        </w:rPr>
        <w:t>1</w:t>
      </w:r>
      <w:r w:rsidR="006D3D3B">
        <w:rPr>
          <w:rFonts w:asciiTheme="majorHAnsi" w:hAnsiTheme="majorHAnsi" w:cstheme="minorHAnsi"/>
          <w:b/>
          <w:bCs/>
          <w:color w:val="auto"/>
          <w:sz w:val="20"/>
          <w:szCs w:val="20"/>
        </w:rPr>
        <w:t>9</w:t>
      </w:r>
      <w:r w:rsidR="006541C6" w:rsidRPr="00D913A8">
        <w:rPr>
          <w:rFonts w:asciiTheme="majorHAnsi" w:hAnsiTheme="majorHAnsi" w:cstheme="minorHAnsi"/>
          <w:b/>
          <w:bCs/>
          <w:color w:val="auto"/>
          <w:sz w:val="20"/>
          <w:szCs w:val="20"/>
        </w:rPr>
        <w:t>_</w:t>
      </w:r>
      <w:r w:rsidR="00D913A8">
        <w:rPr>
          <w:rFonts w:asciiTheme="majorHAnsi" w:hAnsiTheme="majorHAnsi" w:cstheme="minorHAnsi"/>
          <w:b/>
          <w:bCs/>
          <w:color w:val="auto"/>
          <w:sz w:val="20"/>
          <w:szCs w:val="20"/>
        </w:rPr>
        <w:t>PRACOWNIA GASTRONOMICZNA</w:t>
      </w:r>
    </w:p>
    <w:p w14:paraId="258E0640" w14:textId="77777777" w:rsidR="000F619B" w:rsidRPr="000E19C3" w:rsidRDefault="000F619B" w:rsidP="00EF3B61">
      <w:pPr>
        <w:pStyle w:val="Default"/>
        <w:jc w:val="center"/>
        <w:rPr>
          <w:rFonts w:asciiTheme="majorHAnsi" w:hAnsiTheme="majorHAnsi" w:cstheme="minorHAnsi"/>
          <w:b/>
          <w:bCs/>
          <w:color w:val="auto"/>
          <w:sz w:val="18"/>
          <w:szCs w:val="18"/>
        </w:rPr>
      </w:pPr>
    </w:p>
    <w:p w14:paraId="54929C9E" w14:textId="77777777" w:rsidR="000F619B" w:rsidRPr="000E19C3" w:rsidRDefault="000F619B" w:rsidP="00EF3B61">
      <w:pPr>
        <w:pStyle w:val="Default"/>
        <w:jc w:val="center"/>
        <w:rPr>
          <w:rFonts w:asciiTheme="majorHAnsi" w:hAnsiTheme="majorHAnsi" w:cstheme="minorHAnsi"/>
          <w:b/>
          <w:color w:val="auto"/>
          <w:sz w:val="18"/>
          <w:szCs w:val="18"/>
        </w:rPr>
      </w:pPr>
    </w:p>
    <w:p w14:paraId="178F2B4C" w14:textId="77777777" w:rsidR="000F619B" w:rsidRPr="000E19C3" w:rsidRDefault="000F619B" w:rsidP="00EF3B61">
      <w:pPr>
        <w:spacing w:after="0" w:line="240" w:lineRule="auto"/>
        <w:rPr>
          <w:rFonts w:asciiTheme="majorHAnsi" w:hAnsiTheme="majorHAnsi" w:cstheme="minorHAnsi"/>
          <w:b/>
          <w:sz w:val="18"/>
          <w:szCs w:val="18"/>
          <w:u w:val="single"/>
        </w:rPr>
      </w:pPr>
    </w:p>
    <w:p w14:paraId="6A7CCA8A" w14:textId="77777777" w:rsidR="000F619B" w:rsidRPr="000E19C3" w:rsidRDefault="000F619B" w:rsidP="00EF3B61">
      <w:pPr>
        <w:spacing w:after="0" w:line="240" w:lineRule="auto"/>
        <w:rPr>
          <w:rFonts w:asciiTheme="majorHAnsi" w:hAnsiTheme="majorHAnsi" w:cstheme="minorHAnsi"/>
          <w:b/>
          <w:sz w:val="18"/>
          <w:szCs w:val="18"/>
          <w:u w:val="single"/>
        </w:rPr>
      </w:pPr>
    </w:p>
    <w:p w14:paraId="5072F85B" w14:textId="77777777" w:rsidR="000F619B" w:rsidRPr="000E19C3" w:rsidRDefault="000F619B" w:rsidP="00EF3B61">
      <w:pPr>
        <w:spacing w:after="0" w:line="240" w:lineRule="auto"/>
        <w:jc w:val="center"/>
        <w:rPr>
          <w:rFonts w:asciiTheme="majorHAnsi" w:hAnsiTheme="majorHAnsi" w:cstheme="minorHAnsi"/>
          <w:b/>
          <w:sz w:val="18"/>
          <w:szCs w:val="18"/>
          <w:u w:val="single"/>
        </w:rPr>
      </w:pPr>
      <w:r w:rsidRPr="000E19C3">
        <w:rPr>
          <w:rFonts w:asciiTheme="majorHAnsi" w:hAnsiTheme="majorHAnsi" w:cstheme="minorHAnsi"/>
          <w:b/>
          <w:sz w:val="18"/>
          <w:szCs w:val="18"/>
          <w:u w:val="single"/>
        </w:rPr>
        <w:t xml:space="preserve"> OŚWIADCZENIE OFERENTA O BRAKU POWIĄZAŃ OSOBOWYCH I KAPITAŁOWYCH Z ZAMAWIAJĄCYM</w:t>
      </w:r>
    </w:p>
    <w:p w14:paraId="65AEAE4C" w14:textId="77777777" w:rsidR="000F619B" w:rsidRPr="000E19C3" w:rsidRDefault="000F619B" w:rsidP="00EF3B61">
      <w:pPr>
        <w:spacing w:after="0" w:line="240" w:lineRule="auto"/>
        <w:jc w:val="center"/>
        <w:rPr>
          <w:rFonts w:asciiTheme="majorHAnsi" w:hAnsiTheme="majorHAnsi" w:cstheme="minorHAnsi"/>
          <w:b/>
          <w:sz w:val="18"/>
          <w:szCs w:val="18"/>
          <w:u w:val="single"/>
        </w:rPr>
      </w:pPr>
    </w:p>
    <w:p w14:paraId="79618162" w14:textId="77777777" w:rsidR="000F619B" w:rsidRPr="000E19C3" w:rsidRDefault="000F619B" w:rsidP="00EF3B61">
      <w:pPr>
        <w:spacing w:after="0" w:line="240" w:lineRule="auto"/>
        <w:jc w:val="both"/>
        <w:rPr>
          <w:rFonts w:asciiTheme="majorHAnsi" w:hAnsiTheme="majorHAnsi" w:cstheme="minorHAnsi"/>
          <w:sz w:val="18"/>
          <w:szCs w:val="18"/>
        </w:rPr>
      </w:pPr>
    </w:p>
    <w:p w14:paraId="2CAD7C65" w14:textId="77777777" w:rsidR="000F619B" w:rsidRPr="000E19C3" w:rsidRDefault="000F619B" w:rsidP="00EF3B61">
      <w:pPr>
        <w:pStyle w:val="Default"/>
        <w:jc w:val="both"/>
        <w:rPr>
          <w:rFonts w:asciiTheme="majorHAnsi" w:hAnsiTheme="majorHAnsi" w:cstheme="minorHAnsi"/>
          <w:color w:val="auto"/>
          <w:sz w:val="18"/>
          <w:szCs w:val="18"/>
        </w:rPr>
      </w:pPr>
    </w:p>
    <w:p w14:paraId="168A08D5" w14:textId="77777777" w:rsidR="000F619B" w:rsidRPr="000E19C3" w:rsidRDefault="000F619B" w:rsidP="00EF3B61">
      <w:pPr>
        <w:pStyle w:val="Default"/>
        <w:jc w:val="both"/>
        <w:rPr>
          <w:rFonts w:asciiTheme="majorHAnsi" w:hAnsiTheme="majorHAnsi" w:cstheme="minorHAnsi"/>
          <w:color w:val="auto"/>
          <w:sz w:val="18"/>
          <w:szCs w:val="18"/>
        </w:rPr>
      </w:pPr>
    </w:p>
    <w:p w14:paraId="48819A90" w14:textId="77777777" w:rsidR="000F619B" w:rsidRPr="000E19C3" w:rsidRDefault="000F619B" w:rsidP="00EF3B61">
      <w:pPr>
        <w:pStyle w:val="Default"/>
        <w:jc w:val="center"/>
        <w:rPr>
          <w:rFonts w:asciiTheme="majorHAnsi" w:hAnsiTheme="majorHAnsi" w:cstheme="minorHAnsi"/>
          <w:b/>
          <w:bCs/>
          <w:color w:val="auto"/>
          <w:sz w:val="18"/>
          <w:szCs w:val="18"/>
        </w:rPr>
      </w:pPr>
      <w:r w:rsidRPr="000E19C3">
        <w:rPr>
          <w:rFonts w:asciiTheme="majorHAnsi" w:hAnsiTheme="majorHAnsi" w:cstheme="minorHAnsi"/>
          <w:b/>
          <w:color w:val="auto"/>
          <w:sz w:val="18"/>
          <w:szCs w:val="18"/>
        </w:rPr>
        <w:t>Oświadczam, że nie jestem powiązany kapitałowo lub osobowo z Zamawiającym.</w:t>
      </w:r>
    </w:p>
    <w:p w14:paraId="2F134F38" w14:textId="77777777" w:rsidR="000F619B" w:rsidRPr="000E19C3" w:rsidRDefault="000F619B" w:rsidP="00EF3B61">
      <w:pPr>
        <w:spacing w:after="0" w:line="240" w:lineRule="auto"/>
        <w:jc w:val="both"/>
        <w:rPr>
          <w:rFonts w:asciiTheme="majorHAnsi" w:hAnsiTheme="majorHAnsi" w:cstheme="minorHAnsi"/>
          <w:sz w:val="18"/>
          <w:szCs w:val="18"/>
        </w:rPr>
      </w:pPr>
    </w:p>
    <w:p w14:paraId="12D2E712" w14:textId="77777777" w:rsidR="000F619B" w:rsidRPr="000E19C3" w:rsidRDefault="000F619B" w:rsidP="00EF3B61">
      <w:pPr>
        <w:spacing w:after="0" w:line="240" w:lineRule="auto"/>
        <w:jc w:val="both"/>
        <w:rPr>
          <w:rFonts w:asciiTheme="majorHAnsi" w:hAnsiTheme="majorHAnsi" w:cstheme="minorHAnsi"/>
          <w:b/>
          <w:sz w:val="18"/>
          <w:szCs w:val="18"/>
        </w:rPr>
      </w:pPr>
      <w:r w:rsidRPr="000E19C3">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FF75B35" w14:textId="77777777" w:rsidR="000F619B" w:rsidRPr="000E19C3" w:rsidRDefault="000F619B" w:rsidP="00EF3B61">
      <w:pPr>
        <w:spacing w:after="0" w:line="240" w:lineRule="auto"/>
        <w:jc w:val="both"/>
        <w:rPr>
          <w:rFonts w:asciiTheme="majorHAnsi" w:hAnsiTheme="majorHAnsi" w:cstheme="minorHAnsi"/>
          <w:b/>
          <w:sz w:val="18"/>
          <w:szCs w:val="18"/>
        </w:rPr>
      </w:pPr>
    </w:p>
    <w:p w14:paraId="0F72C68A" w14:textId="77777777" w:rsidR="000F619B" w:rsidRPr="000E19C3" w:rsidRDefault="000F619B" w:rsidP="00EF3B61">
      <w:pPr>
        <w:spacing w:after="0" w:line="240" w:lineRule="auto"/>
        <w:jc w:val="both"/>
        <w:rPr>
          <w:rFonts w:asciiTheme="majorHAnsi" w:hAnsiTheme="majorHAnsi" w:cstheme="minorHAnsi"/>
          <w:sz w:val="18"/>
          <w:szCs w:val="18"/>
        </w:rPr>
      </w:pPr>
    </w:p>
    <w:p w14:paraId="41375E25" w14:textId="77777777" w:rsidR="000F619B" w:rsidRPr="000E19C3" w:rsidRDefault="000F619B" w:rsidP="00EF3B61">
      <w:pPr>
        <w:pStyle w:val="Akapitzlist"/>
        <w:numPr>
          <w:ilvl w:val="0"/>
          <w:numId w:val="117"/>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uczestniczeniu w spółce, jako wspólnik spółki cywilnej lub spółki osobowej;</w:t>
      </w:r>
    </w:p>
    <w:p w14:paraId="04238C42" w14:textId="77777777" w:rsidR="000F619B" w:rsidRPr="000E19C3" w:rsidRDefault="000F619B" w:rsidP="00EF3B61">
      <w:pPr>
        <w:pStyle w:val="Akapitzlist"/>
        <w:numPr>
          <w:ilvl w:val="0"/>
          <w:numId w:val="117"/>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posiadaniu udziałów lub co najmniej 10% akcji;</w:t>
      </w:r>
    </w:p>
    <w:p w14:paraId="62C87925" w14:textId="77777777" w:rsidR="000F619B" w:rsidRPr="000E19C3" w:rsidRDefault="000F619B" w:rsidP="00EF3B61">
      <w:pPr>
        <w:pStyle w:val="Akapitzlist"/>
        <w:numPr>
          <w:ilvl w:val="0"/>
          <w:numId w:val="117"/>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pełnieniu funkcji członka organu nadzorczego lub zarządzającego, prokurenta, pełnomocnika;</w:t>
      </w:r>
    </w:p>
    <w:p w14:paraId="3FDC70FC" w14:textId="77777777" w:rsidR="000F619B" w:rsidRPr="000E19C3" w:rsidRDefault="000F619B" w:rsidP="00EF3B61">
      <w:pPr>
        <w:pStyle w:val="Akapitzlist"/>
        <w:numPr>
          <w:ilvl w:val="0"/>
          <w:numId w:val="117"/>
        </w:numPr>
        <w:autoSpaceDE w:val="0"/>
        <w:autoSpaceDN w:val="0"/>
        <w:adjustRightInd w:val="0"/>
        <w:spacing w:after="0" w:line="240" w:lineRule="auto"/>
        <w:ind w:left="284" w:hanging="284"/>
        <w:jc w:val="both"/>
        <w:rPr>
          <w:rFonts w:asciiTheme="majorHAnsi" w:hAnsiTheme="majorHAnsi" w:cstheme="minorHAnsi"/>
          <w:sz w:val="18"/>
          <w:szCs w:val="18"/>
        </w:rPr>
      </w:pPr>
      <w:r w:rsidRPr="000E19C3">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06E746A5"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718DEC46"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6CAE2C71"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70EBE45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24A47A43"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54F311EA"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sz w:val="18"/>
          <w:szCs w:val="18"/>
        </w:rPr>
      </w:pPr>
    </w:p>
    <w:p w14:paraId="0C0312FB"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6CFBD9E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14E3985D"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7A58DDA8" w14:textId="77777777" w:rsidR="000F619B" w:rsidRPr="000E19C3" w:rsidRDefault="000F619B" w:rsidP="00EF3B61">
      <w:pPr>
        <w:autoSpaceDE w:val="0"/>
        <w:autoSpaceDN w:val="0"/>
        <w:adjustRightInd w:val="0"/>
        <w:spacing w:after="0" w:line="240" w:lineRule="auto"/>
        <w:ind w:left="786"/>
        <w:jc w:val="both"/>
        <w:rPr>
          <w:rFonts w:asciiTheme="majorHAnsi" w:hAnsiTheme="majorHAnsi" w:cstheme="minorHAnsi"/>
          <w:b/>
          <w:sz w:val="18"/>
          <w:szCs w:val="18"/>
        </w:rPr>
      </w:pPr>
    </w:p>
    <w:p w14:paraId="3E3C66E0" w14:textId="77777777" w:rsidR="000F619B" w:rsidRPr="000E19C3" w:rsidRDefault="000F619B" w:rsidP="00EF3B61">
      <w:pPr>
        <w:autoSpaceDE w:val="0"/>
        <w:autoSpaceDN w:val="0"/>
        <w:adjustRightInd w:val="0"/>
        <w:spacing w:after="0" w:line="240" w:lineRule="auto"/>
        <w:rPr>
          <w:rFonts w:asciiTheme="majorHAnsi" w:hAnsiTheme="majorHAnsi" w:cstheme="minorHAnsi"/>
          <w:sz w:val="18"/>
          <w:szCs w:val="18"/>
        </w:rPr>
      </w:pPr>
      <w:r w:rsidRPr="000E19C3">
        <w:rPr>
          <w:rFonts w:asciiTheme="majorHAnsi" w:hAnsiTheme="majorHAnsi" w:cstheme="minorHAnsi"/>
          <w:sz w:val="18"/>
          <w:szCs w:val="18"/>
        </w:rPr>
        <w:t xml:space="preserve">……………………………, ……..…………………………….                                         …………..……………………………………………………………………..                                                                                              </w:t>
      </w:r>
    </w:p>
    <w:p w14:paraId="2E436822"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MIEJSCOWOŚĆ,                DATA                                                                             IMIĘ, NAZWISKO, PODPIS, PIECZĄTKA*</w:t>
      </w:r>
    </w:p>
    <w:p w14:paraId="6AFEA223"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r w:rsidRPr="000E19C3">
        <w:rPr>
          <w:rFonts w:asciiTheme="majorHAnsi" w:hAnsiTheme="majorHAnsi" w:cstheme="minorHAnsi"/>
          <w:b/>
          <w:sz w:val="18"/>
          <w:szCs w:val="18"/>
        </w:rPr>
        <w:t xml:space="preserve">                                                                                                                                                               </w:t>
      </w:r>
    </w:p>
    <w:p w14:paraId="459F04FC"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08F2386" w14:textId="77777777" w:rsidR="000F619B" w:rsidRPr="000E19C3" w:rsidRDefault="000F619B" w:rsidP="00EF3B61">
      <w:pPr>
        <w:autoSpaceDE w:val="0"/>
        <w:autoSpaceDN w:val="0"/>
        <w:adjustRightInd w:val="0"/>
        <w:spacing w:after="0" w:line="240" w:lineRule="auto"/>
        <w:rPr>
          <w:rFonts w:asciiTheme="majorHAnsi" w:hAnsiTheme="majorHAnsi" w:cstheme="minorHAnsi"/>
          <w:b/>
          <w:sz w:val="18"/>
          <w:szCs w:val="18"/>
        </w:rPr>
      </w:pPr>
    </w:p>
    <w:p w14:paraId="0E527558" w14:textId="77777777" w:rsidR="000F619B" w:rsidRPr="000E19C3" w:rsidRDefault="000F619B" w:rsidP="00EF3B61">
      <w:pPr>
        <w:autoSpaceDE w:val="0"/>
        <w:autoSpaceDN w:val="0"/>
        <w:adjustRightInd w:val="0"/>
        <w:spacing w:after="0" w:line="240" w:lineRule="auto"/>
        <w:ind w:left="786"/>
        <w:jc w:val="center"/>
        <w:rPr>
          <w:rFonts w:asciiTheme="majorHAnsi" w:hAnsiTheme="majorHAnsi" w:cstheme="minorHAnsi"/>
          <w:b/>
          <w:sz w:val="18"/>
          <w:szCs w:val="18"/>
        </w:rPr>
      </w:pPr>
    </w:p>
    <w:p w14:paraId="0C6C6426" w14:textId="77777777" w:rsidR="000F619B" w:rsidRPr="000E19C3" w:rsidRDefault="000F619B" w:rsidP="00EF3B61">
      <w:pPr>
        <w:autoSpaceDE w:val="0"/>
        <w:autoSpaceDN w:val="0"/>
        <w:adjustRightInd w:val="0"/>
        <w:spacing w:after="0" w:line="240" w:lineRule="auto"/>
        <w:jc w:val="center"/>
        <w:rPr>
          <w:rFonts w:asciiTheme="majorHAnsi" w:hAnsiTheme="majorHAnsi" w:cstheme="minorHAnsi"/>
          <w:b/>
          <w:sz w:val="18"/>
          <w:szCs w:val="18"/>
        </w:rPr>
      </w:pPr>
    </w:p>
    <w:p w14:paraId="354AC71B" w14:textId="77777777" w:rsidR="000F619B" w:rsidRPr="000E19C3" w:rsidRDefault="000F619B" w:rsidP="00EF3B61">
      <w:pPr>
        <w:spacing w:after="0" w:line="240" w:lineRule="auto"/>
        <w:jc w:val="both"/>
        <w:rPr>
          <w:rFonts w:asciiTheme="majorHAnsi" w:hAnsiTheme="majorHAnsi" w:cstheme="minorHAnsi"/>
          <w:sz w:val="18"/>
          <w:szCs w:val="18"/>
        </w:rPr>
      </w:pPr>
    </w:p>
    <w:p w14:paraId="10C528F8" w14:textId="77777777" w:rsidR="000F619B" w:rsidRPr="000E19C3" w:rsidRDefault="000F619B" w:rsidP="00EF3B61">
      <w:pPr>
        <w:spacing w:after="0" w:line="240" w:lineRule="auto"/>
        <w:jc w:val="both"/>
        <w:rPr>
          <w:rFonts w:asciiTheme="majorHAnsi" w:hAnsiTheme="majorHAnsi" w:cstheme="minorHAnsi"/>
          <w:sz w:val="18"/>
          <w:szCs w:val="18"/>
        </w:rPr>
      </w:pPr>
    </w:p>
    <w:p w14:paraId="76C17F3B" w14:textId="77777777" w:rsidR="000F619B" w:rsidRPr="000E19C3" w:rsidRDefault="000F619B" w:rsidP="00EF3B61">
      <w:pPr>
        <w:spacing w:after="0" w:line="240" w:lineRule="auto"/>
        <w:jc w:val="both"/>
        <w:rPr>
          <w:rFonts w:asciiTheme="majorHAnsi" w:hAnsiTheme="majorHAnsi" w:cstheme="minorHAnsi"/>
          <w:sz w:val="18"/>
          <w:szCs w:val="18"/>
        </w:rPr>
      </w:pPr>
    </w:p>
    <w:p w14:paraId="783AE76A" w14:textId="77777777" w:rsidR="000F619B" w:rsidRPr="000E19C3" w:rsidRDefault="000F619B" w:rsidP="00EF3B61">
      <w:pPr>
        <w:spacing w:after="0" w:line="240" w:lineRule="auto"/>
        <w:jc w:val="both"/>
        <w:rPr>
          <w:rFonts w:asciiTheme="majorHAnsi" w:hAnsiTheme="majorHAnsi" w:cstheme="minorHAnsi"/>
          <w:sz w:val="18"/>
          <w:szCs w:val="18"/>
        </w:rPr>
      </w:pPr>
    </w:p>
    <w:p w14:paraId="06CCC22D" w14:textId="77777777" w:rsidR="000F619B" w:rsidRPr="000E19C3" w:rsidRDefault="000F619B" w:rsidP="00EF3B61">
      <w:pPr>
        <w:tabs>
          <w:tab w:val="left" w:pos="0"/>
          <w:tab w:val="left" w:pos="7200"/>
        </w:tabs>
        <w:spacing w:after="0" w:line="240" w:lineRule="auto"/>
        <w:rPr>
          <w:rFonts w:asciiTheme="majorHAnsi" w:eastAsia="Times New Roman" w:hAnsiTheme="majorHAnsi" w:cstheme="minorHAnsi"/>
          <w:b/>
          <w:sz w:val="18"/>
          <w:szCs w:val="18"/>
        </w:rPr>
        <w:sectPr w:rsidR="000F619B" w:rsidRPr="000E19C3" w:rsidSect="00C81626">
          <w:pgSz w:w="11906" w:h="16838"/>
          <w:pgMar w:top="1245" w:right="1133" w:bottom="1135" w:left="1417" w:header="426" w:footer="393" w:gutter="0"/>
          <w:cols w:space="708"/>
          <w:docGrid w:linePitch="360"/>
        </w:sectPr>
      </w:pPr>
      <w:r w:rsidRPr="000E19C3">
        <w:rPr>
          <w:rFonts w:asciiTheme="majorHAnsi" w:eastAsia="Times New Roman" w:hAnsiTheme="majorHAnsi" w:cstheme="minorHAnsi"/>
          <w:b/>
          <w:sz w:val="18"/>
          <w:szCs w:val="18"/>
        </w:rPr>
        <w:t xml:space="preserve">* Podpis osoby figurującej lub osób figurujących w rejestrach do zaciągania zobowiązań w imieniu </w:t>
      </w:r>
      <w:r w:rsidRPr="000E19C3">
        <w:rPr>
          <w:rFonts w:asciiTheme="majorHAnsi" w:eastAsia="Times New Roman" w:hAnsiTheme="majorHAnsi" w:cstheme="minorHAnsi"/>
          <w:b/>
          <w:sz w:val="18"/>
          <w:szCs w:val="18"/>
          <w:lang w:eastAsia="pl-PL"/>
        </w:rPr>
        <w:t>Oferenta</w:t>
      </w:r>
      <w:r w:rsidRPr="000E19C3">
        <w:rPr>
          <w:rFonts w:asciiTheme="majorHAnsi" w:eastAsia="Times New Roman" w:hAnsiTheme="majorHAnsi" w:cstheme="minorHAnsi"/>
          <w:b/>
          <w:sz w:val="18"/>
          <w:szCs w:val="18"/>
        </w:rPr>
        <w:t xml:space="preserve"> lub we właściwym upoważnieniu.</w:t>
      </w:r>
    </w:p>
    <w:p w14:paraId="107AD84D" w14:textId="09CE468B" w:rsidR="006541C6" w:rsidRPr="000E19C3" w:rsidRDefault="00B85176" w:rsidP="00EF3B61">
      <w:pPr>
        <w:tabs>
          <w:tab w:val="left" w:pos="284"/>
        </w:tabs>
        <w:spacing w:after="0" w:line="240" w:lineRule="auto"/>
        <w:rPr>
          <w:rFonts w:asciiTheme="majorHAnsi" w:hAnsiTheme="majorHAnsi" w:cstheme="minorHAnsi"/>
          <w:b/>
          <w:sz w:val="20"/>
          <w:szCs w:val="20"/>
        </w:rPr>
      </w:pPr>
      <w:r w:rsidRPr="000E19C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14560" behindDoc="1" locked="0" layoutInCell="1" allowOverlap="1" wp14:anchorId="04A87EEA" wp14:editId="4D67247C">
                <wp:simplePos x="0" y="0"/>
                <wp:positionH relativeFrom="column">
                  <wp:posOffset>-198755</wp:posOffset>
                </wp:positionH>
                <wp:positionV relativeFrom="paragraph">
                  <wp:posOffset>123190</wp:posOffset>
                </wp:positionV>
                <wp:extent cx="6103620" cy="784860"/>
                <wp:effectExtent l="0" t="0" r="11430" b="15240"/>
                <wp:wrapNone/>
                <wp:docPr id="31" name="Prostokąt 31"/>
                <wp:cNvGraphicFramePr/>
                <a:graphic xmlns:a="http://schemas.openxmlformats.org/drawingml/2006/main">
                  <a:graphicData uri="http://schemas.microsoft.com/office/word/2010/wordprocessingShape">
                    <wps:wsp>
                      <wps:cNvSpPr/>
                      <wps:spPr>
                        <a:xfrm>
                          <a:off x="0" y="0"/>
                          <a:ext cx="6103620" cy="7848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7484" id="Prostokąt 31" o:spid="_x0000_s1026" style="position:absolute;margin-left:-15.65pt;margin-top:9.7pt;width:480.6pt;height:6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" fillcolor="#f2f2f2" strokecolor="#f2f2f2" strokeweight="2pt"/>
            </w:pict>
          </mc:Fallback>
        </mc:AlternateContent>
      </w:r>
    </w:p>
    <w:p w14:paraId="026D1D69" w14:textId="002F98CF" w:rsidR="00C918A4" w:rsidRPr="000E19C3" w:rsidRDefault="00A9660F" w:rsidP="00EF3B61">
      <w:pPr>
        <w:tabs>
          <w:tab w:val="left" w:pos="284"/>
        </w:tabs>
        <w:spacing w:after="0" w:line="240" w:lineRule="auto"/>
        <w:jc w:val="center"/>
        <w:rPr>
          <w:rFonts w:asciiTheme="majorHAnsi" w:eastAsia="Times New Roman" w:hAnsiTheme="majorHAnsi" w:cstheme="minorHAnsi"/>
          <w:sz w:val="18"/>
          <w:szCs w:val="18"/>
          <w:lang w:eastAsia="pl-PL"/>
        </w:rPr>
      </w:pPr>
      <w:r w:rsidRPr="000E19C3">
        <w:rPr>
          <w:rFonts w:asciiTheme="majorHAnsi" w:hAnsiTheme="majorHAnsi" w:cstheme="minorHAnsi"/>
          <w:b/>
          <w:sz w:val="20"/>
          <w:szCs w:val="20"/>
        </w:rPr>
        <w:t xml:space="preserve">ZAŁĄCZNIK NR </w:t>
      </w:r>
      <w:r w:rsidR="006D3D3B">
        <w:rPr>
          <w:rFonts w:asciiTheme="majorHAnsi" w:hAnsiTheme="majorHAnsi" w:cstheme="minorHAnsi"/>
          <w:b/>
          <w:sz w:val="20"/>
          <w:szCs w:val="20"/>
        </w:rPr>
        <w:t>4</w:t>
      </w:r>
    </w:p>
    <w:p w14:paraId="66285779" w14:textId="730E61E3" w:rsidR="00A9660F" w:rsidRPr="000E19C3" w:rsidRDefault="00A9660F" w:rsidP="00EF3B61">
      <w:pPr>
        <w:tabs>
          <w:tab w:val="left" w:pos="0"/>
          <w:tab w:val="left" w:pos="7200"/>
        </w:tabs>
        <w:spacing w:after="0" w:line="240" w:lineRule="auto"/>
        <w:jc w:val="both"/>
        <w:rPr>
          <w:rFonts w:asciiTheme="majorHAnsi" w:hAnsiTheme="majorHAnsi" w:cstheme="minorHAnsi"/>
          <w:b/>
          <w:sz w:val="20"/>
          <w:szCs w:val="20"/>
        </w:rPr>
      </w:pPr>
    </w:p>
    <w:p w14:paraId="61C80268" w14:textId="1DB0640B" w:rsidR="006541C6" w:rsidRPr="000E19C3" w:rsidRDefault="00A9660F" w:rsidP="00EF3B61">
      <w:pPr>
        <w:tabs>
          <w:tab w:val="left" w:pos="0"/>
          <w:tab w:val="left" w:pos="7200"/>
        </w:tabs>
        <w:spacing w:after="0" w:line="240" w:lineRule="auto"/>
        <w:jc w:val="both"/>
        <w:rPr>
          <w:rFonts w:asciiTheme="majorHAnsi" w:hAnsiTheme="majorHAnsi" w:cstheme="minorHAnsi"/>
          <w:b/>
          <w:sz w:val="20"/>
          <w:szCs w:val="20"/>
        </w:rPr>
      </w:pPr>
      <w:r w:rsidRPr="000E19C3">
        <w:rPr>
          <w:rFonts w:asciiTheme="majorHAnsi" w:hAnsiTheme="majorHAnsi" w:cstheme="minorHAnsi"/>
          <w:b/>
          <w:sz w:val="20"/>
          <w:szCs w:val="20"/>
        </w:rPr>
        <w:t xml:space="preserve">UPOWAŻNIENIE OFERENTA DO </w:t>
      </w:r>
      <w:r w:rsidR="00B85176" w:rsidRPr="000E19C3">
        <w:rPr>
          <w:rFonts w:asciiTheme="majorHAnsi" w:hAnsiTheme="majorHAnsi" w:cstheme="minorHAnsi"/>
          <w:b/>
          <w:sz w:val="20"/>
          <w:szCs w:val="20"/>
        </w:rPr>
        <w:t xml:space="preserve">PRZETWARZANIA DANYCH OSOBOWYCH </w:t>
      </w:r>
      <w:r w:rsidRPr="000E19C3">
        <w:rPr>
          <w:rFonts w:asciiTheme="majorHAnsi" w:hAnsiTheme="majorHAnsi" w:cstheme="minorHAnsi"/>
          <w:b/>
          <w:sz w:val="20"/>
          <w:szCs w:val="20"/>
        </w:rPr>
        <w:t xml:space="preserve">DO ZAPYTANIA OFERTOWEGO  </w:t>
      </w:r>
      <w:r w:rsidR="00B85176" w:rsidRPr="000E19C3">
        <w:rPr>
          <w:rFonts w:asciiTheme="majorHAnsi" w:hAnsiTheme="majorHAnsi" w:cstheme="minorHAnsi"/>
          <w:b/>
          <w:sz w:val="20"/>
          <w:szCs w:val="20"/>
        </w:rPr>
        <w:t xml:space="preserve"> </w:t>
      </w:r>
      <w:r w:rsidR="006541C6" w:rsidRPr="000E19C3">
        <w:rPr>
          <w:rFonts w:asciiTheme="majorHAnsi" w:hAnsiTheme="majorHAnsi" w:cstheme="minorHAnsi"/>
          <w:b/>
          <w:bCs/>
          <w:sz w:val="20"/>
          <w:szCs w:val="20"/>
        </w:rPr>
        <w:t>RPPD.03.03.01-20-0289/19_</w:t>
      </w:r>
      <w:r w:rsidR="00B45F5B">
        <w:rPr>
          <w:rFonts w:asciiTheme="majorHAnsi" w:hAnsiTheme="majorHAnsi" w:cstheme="minorHAnsi"/>
          <w:b/>
          <w:bCs/>
          <w:sz w:val="20"/>
          <w:szCs w:val="20"/>
        </w:rPr>
        <w:t>1</w:t>
      </w:r>
      <w:r w:rsidR="006D3D3B">
        <w:rPr>
          <w:rFonts w:asciiTheme="majorHAnsi" w:hAnsiTheme="majorHAnsi" w:cstheme="minorHAnsi"/>
          <w:b/>
          <w:bCs/>
          <w:sz w:val="20"/>
          <w:szCs w:val="20"/>
        </w:rPr>
        <w:t>9</w:t>
      </w:r>
      <w:r w:rsidR="006541C6" w:rsidRPr="000E19C3">
        <w:rPr>
          <w:rFonts w:asciiTheme="majorHAnsi" w:hAnsiTheme="majorHAnsi" w:cstheme="minorHAnsi"/>
          <w:b/>
          <w:bCs/>
          <w:sz w:val="20"/>
          <w:szCs w:val="20"/>
        </w:rPr>
        <w:t>_</w:t>
      </w:r>
      <w:r w:rsidR="00D913A8">
        <w:rPr>
          <w:rFonts w:asciiTheme="majorHAnsi" w:hAnsiTheme="majorHAnsi" w:cstheme="minorHAnsi"/>
          <w:b/>
          <w:bCs/>
          <w:sz w:val="20"/>
          <w:szCs w:val="20"/>
        </w:rPr>
        <w:t>PRACOWNIA GASTRONOMICZNA.</w:t>
      </w:r>
    </w:p>
    <w:p w14:paraId="1C8772A4" w14:textId="77777777" w:rsidR="006541C6" w:rsidRPr="000E19C3" w:rsidRDefault="006541C6" w:rsidP="00EF3B61">
      <w:pPr>
        <w:tabs>
          <w:tab w:val="left" w:pos="0"/>
          <w:tab w:val="left" w:pos="7200"/>
        </w:tabs>
        <w:spacing w:after="0" w:line="240" w:lineRule="auto"/>
        <w:jc w:val="center"/>
        <w:rPr>
          <w:rFonts w:asciiTheme="majorHAnsi" w:hAnsiTheme="majorHAnsi" w:cstheme="minorHAnsi"/>
          <w:b/>
          <w:sz w:val="20"/>
          <w:szCs w:val="20"/>
        </w:rPr>
      </w:pPr>
    </w:p>
    <w:p w14:paraId="0E950A0D" w14:textId="7AB0791D" w:rsidR="00AD44EA" w:rsidRPr="000E19C3" w:rsidRDefault="00AD44EA" w:rsidP="00EF3B61">
      <w:pPr>
        <w:suppressAutoHyphens/>
        <w:spacing w:after="120" w:line="240" w:lineRule="auto"/>
        <w:jc w:val="both"/>
        <w:rPr>
          <w:rFonts w:asciiTheme="majorHAnsi" w:eastAsia="Times New Roman" w:hAnsiTheme="majorHAnsi" w:cstheme="minorHAnsi"/>
          <w:b/>
          <w:i/>
          <w:sz w:val="18"/>
          <w:szCs w:val="18"/>
        </w:rPr>
      </w:pPr>
    </w:p>
    <w:p w14:paraId="3578F5F1" w14:textId="207D04B3" w:rsidR="002079FB" w:rsidRPr="000E19C3" w:rsidRDefault="00526D98" w:rsidP="00EF3B61">
      <w:pPr>
        <w:autoSpaceDE w:val="0"/>
        <w:autoSpaceDN w:val="0"/>
        <w:adjustRightInd w:val="0"/>
        <w:spacing w:after="0" w:line="240" w:lineRule="auto"/>
        <w:jc w:val="both"/>
        <w:rPr>
          <w:rFonts w:ascii="Calibri" w:hAnsi="Calibri" w:cs="Calibri"/>
          <w:b/>
          <w:bCs/>
          <w:sz w:val="20"/>
          <w:szCs w:val="20"/>
        </w:rPr>
      </w:pPr>
      <w:r w:rsidRPr="000E19C3">
        <w:rPr>
          <w:rFonts w:asciiTheme="majorHAnsi" w:hAnsiTheme="majorHAnsi" w:cs="Calibri"/>
          <w:b/>
          <w:bCs/>
          <w:sz w:val="20"/>
          <w:szCs w:val="20"/>
        </w:rPr>
        <w:t>ZGODA OSOBY/OSÓB UPOWAŻNIONEJ/UPOWAŻNIONYCH DO REPREZENTACJI OFERENTA/WYKONAWCY BIORĄCEGO UDZ</w:t>
      </w:r>
      <w:r w:rsidR="00704E1B" w:rsidRPr="000E19C3">
        <w:rPr>
          <w:rFonts w:asciiTheme="majorHAnsi" w:hAnsiTheme="majorHAnsi" w:cs="Calibri"/>
          <w:b/>
          <w:bCs/>
          <w:sz w:val="20"/>
          <w:szCs w:val="20"/>
        </w:rPr>
        <w:t>IAŁ W POSTĘPOWANIU OFERTOWYM NA </w:t>
      </w:r>
      <w:r w:rsidRPr="000E19C3">
        <w:rPr>
          <w:rFonts w:asciiTheme="majorHAnsi" w:hAnsiTheme="majorHAnsi" w:cs="Calibri"/>
          <w:b/>
          <w:bCs/>
          <w:sz w:val="20"/>
          <w:szCs w:val="20"/>
        </w:rPr>
        <w:t>PRZETWARZANIE DANYCH OSOBOWYCH</w:t>
      </w:r>
      <w:r w:rsidR="00704E1B" w:rsidRPr="000E19C3">
        <w:rPr>
          <w:rFonts w:asciiTheme="majorHAnsi" w:hAnsiTheme="majorHAnsi" w:cs="Calibri"/>
          <w:b/>
          <w:bCs/>
          <w:sz w:val="20"/>
          <w:szCs w:val="20"/>
        </w:rPr>
        <w:t xml:space="preserve"> W RAMACH PROJEKTU „PROFESJONALIZM W DZIAŁANIU, SKUTECZNOŚĆ W PRZYSZŁOŚCI”.</w:t>
      </w:r>
    </w:p>
    <w:p w14:paraId="2A6901BC" w14:textId="77777777" w:rsidR="00526D98" w:rsidRPr="000E19C3" w:rsidRDefault="00526D98" w:rsidP="00EF3B61">
      <w:pPr>
        <w:autoSpaceDE w:val="0"/>
        <w:autoSpaceDN w:val="0"/>
        <w:adjustRightInd w:val="0"/>
        <w:spacing w:after="0" w:line="240" w:lineRule="auto"/>
        <w:jc w:val="both"/>
        <w:rPr>
          <w:rFonts w:ascii="Calibri" w:hAnsi="Calibri" w:cs="Calibri"/>
          <w:b/>
          <w:bCs/>
          <w:sz w:val="20"/>
          <w:szCs w:val="20"/>
        </w:rPr>
      </w:pPr>
    </w:p>
    <w:p w14:paraId="11297D25" w14:textId="77777777" w:rsidR="0060061C" w:rsidRPr="000E19C3" w:rsidRDefault="0060061C" w:rsidP="00EF3B61">
      <w:pPr>
        <w:spacing w:line="240" w:lineRule="auto"/>
        <w:jc w:val="both"/>
        <w:rPr>
          <w:rFonts w:asciiTheme="majorHAnsi" w:eastAsia="SimSun" w:hAnsiTheme="majorHAnsi" w:cs="Calibri"/>
          <w:b/>
          <w:kern w:val="3"/>
          <w:sz w:val="18"/>
          <w:szCs w:val="18"/>
        </w:rPr>
      </w:pPr>
      <w:r w:rsidRPr="000E19C3">
        <w:rPr>
          <w:rFonts w:asciiTheme="majorHAnsi" w:eastAsia="Arial" w:hAnsiTheme="majorHAnsi" w:cs="Calibri"/>
          <w:b/>
          <w:sz w:val="18"/>
          <w:szCs w:val="18"/>
          <w:lang w:eastAsia="pl-PL"/>
        </w:rPr>
        <w:t xml:space="preserve">Świadomie i dobrowolnie wyrażam zgodę na przetwarzanie moich danych osobowych </w:t>
      </w:r>
      <w:r w:rsidRPr="000E19C3">
        <w:rPr>
          <w:rFonts w:asciiTheme="majorHAnsi" w:eastAsia="SimSun" w:hAnsiTheme="majorHAnsi" w:cs="Calibri"/>
          <w:b/>
          <w:kern w:val="3"/>
          <w:sz w:val="18"/>
          <w:szCs w:val="18"/>
        </w:rPr>
        <w:t xml:space="preserve">w zakresie obejmującym Zbiór: </w:t>
      </w:r>
    </w:p>
    <w:p w14:paraId="7FB2B45A" w14:textId="772A1134" w:rsidR="0060061C" w:rsidRPr="000E19C3" w:rsidRDefault="0060061C" w:rsidP="00EF3B61">
      <w:pPr>
        <w:numPr>
          <w:ilvl w:val="0"/>
          <w:numId w:val="100"/>
        </w:numPr>
        <w:spacing w:line="240" w:lineRule="auto"/>
        <w:contextualSpacing/>
        <w:jc w:val="both"/>
        <w:rPr>
          <w:rFonts w:asciiTheme="majorHAnsi" w:eastAsia="SimSun" w:hAnsiTheme="majorHAnsi" w:cs="Calibri"/>
          <w:kern w:val="3"/>
          <w:sz w:val="18"/>
          <w:szCs w:val="18"/>
        </w:rPr>
      </w:pPr>
      <w:r w:rsidRPr="000E19C3">
        <w:rPr>
          <w:rFonts w:asciiTheme="majorHAnsi" w:eastAsia="SimSun" w:hAnsiTheme="majorHAnsi" w:cs="Calibri"/>
          <w:b/>
          <w:kern w:val="3"/>
          <w:sz w:val="18"/>
          <w:szCs w:val="18"/>
        </w:rPr>
        <w:t>Baza danych związanych z realizowaniem czynności przetwarzania/procesów w ramach RPO WP 2014 – 2020)</w:t>
      </w:r>
      <w:r w:rsidRPr="000E19C3">
        <w:rPr>
          <w:rFonts w:asciiTheme="majorHAnsi" w:eastAsia="SimSun" w:hAnsiTheme="majorHAnsi" w:cs="Calibri"/>
          <w:kern w:val="3"/>
          <w:sz w:val="18"/>
          <w:szCs w:val="18"/>
        </w:rPr>
        <w:t>, którym Admin</w:t>
      </w:r>
      <w:r w:rsidR="00704E1B" w:rsidRPr="000E19C3">
        <w:rPr>
          <w:rFonts w:asciiTheme="majorHAnsi" w:eastAsia="SimSun" w:hAnsiTheme="majorHAnsi" w:cs="Calibri"/>
          <w:kern w:val="3"/>
          <w:sz w:val="18"/>
          <w:szCs w:val="18"/>
        </w:rPr>
        <w:t>i</w:t>
      </w:r>
      <w:r w:rsidRPr="000E19C3">
        <w:rPr>
          <w:rFonts w:asciiTheme="majorHAnsi" w:eastAsia="SimSun" w:hAnsiTheme="majorHAnsi" w:cs="Calibri"/>
          <w:kern w:val="3"/>
          <w:sz w:val="18"/>
          <w:szCs w:val="18"/>
        </w:rPr>
        <w:t xml:space="preserve">stratorem jest </w:t>
      </w:r>
      <w:r w:rsidRPr="000E19C3">
        <w:rPr>
          <w:rFonts w:asciiTheme="majorHAnsi" w:eastAsiaTheme="minorEastAsia" w:hAnsiTheme="majorHAnsi" w:cs="Calibri"/>
          <w:sz w:val="18"/>
          <w:szCs w:val="18"/>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0E19C3">
        <w:rPr>
          <w:rFonts w:asciiTheme="majorHAnsi" w:eastAsiaTheme="minorEastAsia" w:hAnsiTheme="majorHAnsi" w:cs="Calibri,Italic"/>
          <w:iCs/>
          <w:sz w:val="18"/>
          <w:szCs w:val="18"/>
          <w:lang w:eastAsia="pl-PL"/>
        </w:rPr>
        <w:t>kancelaria@wrotapodlasia.pl</w:t>
      </w:r>
      <w:r w:rsidRPr="000E19C3">
        <w:rPr>
          <w:rFonts w:asciiTheme="majorHAnsi" w:eastAsiaTheme="minorEastAsia" w:hAnsiTheme="majorHAnsi" w:cs="Calibri"/>
          <w:sz w:val="18"/>
          <w:szCs w:val="18"/>
          <w:lang w:eastAsia="pl-PL"/>
        </w:rPr>
        <w:t xml:space="preserve">, </w:t>
      </w:r>
      <w:hyperlink r:id="rId42" w:history="1">
        <w:r w:rsidRPr="000E19C3">
          <w:rPr>
            <w:rFonts w:asciiTheme="majorHAnsi" w:eastAsiaTheme="minorEastAsia" w:hAnsiTheme="majorHAnsi" w:cs="Calibri,Italic"/>
            <w:iCs/>
            <w:sz w:val="18"/>
            <w:szCs w:val="18"/>
            <w:u w:val="single"/>
            <w:lang w:eastAsia="pl-PL"/>
          </w:rPr>
          <w:t>www.bip.umwp.wrotapodlasia.pl</w:t>
        </w:r>
      </w:hyperlink>
      <w:r w:rsidRPr="000E19C3">
        <w:rPr>
          <w:rFonts w:asciiTheme="majorHAnsi" w:eastAsiaTheme="minorEastAsia" w:hAnsiTheme="majorHAnsi" w:cs="Calibri"/>
          <w:sz w:val="18"/>
          <w:szCs w:val="18"/>
          <w:lang w:eastAsia="pl-PL"/>
        </w:rPr>
        <w:t>).</w:t>
      </w:r>
    </w:p>
    <w:p w14:paraId="05BDDE94" w14:textId="77777777" w:rsidR="0060061C" w:rsidRPr="000E19C3" w:rsidRDefault="0060061C" w:rsidP="00EF3B61">
      <w:pPr>
        <w:spacing w:line="240" w:lineRule="auto"/>
        <w:ind w:left="720"/>
        <w:contextualSpacing/>
        <w:jc w:val="both"/>
        <w:rPr>
          <w:rFonts w:asciiTheme="majorHAnsi" w:eastAsia="SimSun" w:hAnsiTheme="majorHAnsi" w:cs="Calibri"/>
          <w:kern w:val="3"/>
          <w:sz w:val="18"/>
          <w:szCs w:val="18"/>
        </w:rPr>
      </w:pPr>
    </w:p>
    <w:p w14:paraId="60108D3C" w14:textId="33096AE6" w:rsidR="0060061C" w:rsidRPr="000E19C3" w:rsidRDefault="0060061C" w:rsidP="00EF3B61">
      <w:pPr>
        <w:numPr>
          <w:ilvl w:val="0"/>
          <w:numId w:val="100"/>
        </w:numPr>
        <w:spacing w:line="240" w:lineRule="auto"/>
        <w:contextualSpacing/>
        <w:jc w:val="both"/>
        <w:rPr>
          <w:rFonts w:asciiTheme="majorHAnsi" w:eastAsia="SimSun" w:hAnsiTheme="majorHAnsi" w:cs="Calibri"/>
          <w:kern w:val="3"/>
          <w:sz w:val="18"/>
          <w:szCs w:val="18"/>
        </w:rPr>
      </w:pPr>
      <w:r w:rsidRPr="000E19C3">
        <w:rPr>
          <w:rFonts w:asciiTheme="majorHAnsi" w:eastAsia="SimSun" w:hAnsiTheme="majorHAnsi" w:cs="Calibri"/>
          <w:b/>
          <w:kern w:val="3"/>
          <w:sz w:val="18"/>
          <w:szCs w:val="18"/>
        </w:rPr>
        <w:t xml:space="preserve">Centralny system teleinformatyczny wspierający realizację programów operacyjnych, </w:t>
      </w:r>
      <w:r w:rsidRPr="000E19C3">
        <w:rPr>
          <w:rFonts w:asciiTheme="majorHAnsi" w:eastAsia="SimSun" w:hAnsiTheme="majorHAnsi" w:cs="Calibri"/>
          <w:kern w:val="3"/>
          <w:sz w:val="18"/>
          <w:szCs w:val="18"/>
        </w:rPr>
        <w:t>którym  Administratora Danych, którym jest</w:t>
      </w:r>
      <w:r w:rsidRPr="000E19C3">
        <w:rPr>
          <w:rFonts w:asciiTheme="majorHAnsi" w:eastAsia="Arial" w:hAnsiTheme="majorHAnsi" w:cs="Calibri"/>
          <w:sz w:val="18"/>
          <w:szCs w:val="18"/>
          <w:lang w:eastAsia="pl-PL"/>
        </w:rPr>
        <w:t xml:space="preserve"> Minister Właściwy ds. rozwoju regionalnego (Ministerstwo Funduszy i Polityki Regionalnej, ul. Wspólna 2/4, 00-926 Warszawa, tel.: +48 (22) 25 00 130, e-mail: kancelaria@mfipr.gov.pl)</w:t>
      </w:r>
    </w:p>
    <w:p w14:paraId="76071CD9" w14:textId="77777777" w:rsidR="0060061C" w:rsidRPr="000E19C3" w:rsidRDefault="0060061C" w:rsidP="00EF3B61">
      <w:pPr>
        <w:autoSpaceDE w:val="0"/>
        <w:autoSpaceDN w:val="0"/>
        <w:adjustRightInd w:val="0"/>
        <w:spacing w:after="0" w:line="240" w:lineRule="auto"/>
        <w:rPr>
          <w:rFonts w:ascii="Calibri" w:eastAsiaTheme="minorEastAsia" w:hAnsi="Calibri" w:cs="Calibri"/>
          <w:lang w:eastAsia="pl-PL"/>
        </w:rPr>
      </w:pPr>
    </w:p>
    <w:p w14:paraId="081B601C" w14:textId="0F0F3526" w:rsidR="0060061C" w:rsidRPr="000E19C3" w:rsidRDefault="00283AE1" w:rsidP="00EF3B61">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0E19C3">
        <w:rPr>
          <w:rFonts w:asciiTheme="majorHAnsi" w:hAnsiTheme="majorHAnsi"/>
          <w:sz w:val="18"/>
          <w:szCs w:val="18"/>
        </w:rPr>
        <w:t>Moje dane osobowe (bez danych osobowych szczególnej kategorii), w tym: imię, n</w:t>
      </w:r>
      <w:r w:rsidR="00704E1B" w:rsidRPr="000E19C3">
        <w:rPr>
          <w:rFonts w:asciiTheme="majorHAnsi" w:hAnsiTheme="majorHAnsi"/>
          <w:sz w:val="18"/>
          <w:szCs w:val="18"/>
        </w:rPr>
        <w:t xml:space="preserve">azwisko, zajmowane stanowisko, </w:t>
      </w:r>
      <w:r w:rsidRPr="000E19C3">
        <w:rPr>
          <w:rFonts w:asciiTheme="majorHAnsi" w:hAnsiTheme="majorHAnsi"/>
          <w:sz w:val="18"/>
          <w:szCs w:val="18"/>
        </w:rPr>
        <w:t>miejsce pracy, numer telefonu, adres e-mail</w:t>
      </w:r>
      <w:r w:rsidRPr="000E19C3">
        <w:rPr>
          <w:rStyle w:val="Odwoanieprzypisudolnego"/>
          <w:rFonts w:asciiTheme="majorHAnsi" w:hAnsiTheme="majorHAnsi"/>
          <w:sz w:val="18"/>
          <w:szCs w:val="18"/>
        </w:rPr>
        <w:footnoteReference w:id="5"/>
      </w:r>
      <w:r w:rsidR="0060061C" w:rsidRPr="000E19C3">
        <w:rPr>
          <w:rFonts w:asciiTheme="majorHAnsi" w:eastAsiaTheme="minorEastAsia" w:hAnsiTheme="majorHAnsi" w:cs="Calibri"/>
          <w:sz w:val="18"/>
          <w:szCs w:val="18"/>
          <w:lang w:eastAsia="pl-PL"/>
        </w:rPr>
        <w:t xml:space="preserve">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t>
      </w:r>
    </w:p>
    <w:p w14:paraId="55769EF0" w14:textId="77777777" w:rsidR="00051B6E" w:rsidRPr="000E19C3" w:rsidRDefault="00051B6E" w:rsidP="00EF3B61">
      <w:pPr>
        <w:autoSpaceDE w:val="0"/>
        <w:autoSpaceDN w:val="0"/>
        <w:adjustRightInd w:val="0"/>
        <w:spacing w:after="0" w:line="240" w:lineRule="auto"/>
        <w:jc w:val="both"/>
        <w:rPr>
          <w:rFonts w:asciiTheme="majorHAnsi" w:eastAsia="Arial" w:hAnsiTheme="majorHAnsi" w:cs="Calibri"/>
          <w:sz w:val="18"/>
          <w:szCs w:val="18"/>
          <w:lang w:eastAsia="pl-PL"/>
        </w:rPr>
      </w:pPr>
    </w:p>
    <w:p w14:paraId="1D42D7B5" w14:textId="77777777"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5D2C8D3E" w14:textId="77777777" w:rsidR="0060061C" w:rsidRPr="000E19C3" w:rsidRDefault="0060061C" w:rsidP="00EF3B61">
      <w:pPr>
        <w:spacing w:after="0" w:line="240" w:lineRule="auto"/>
        <w:jc w:val="both"/>
        <w:rPr>
          <w:rFonts w:asciiTheme="majorHAnsi" w:eastAsiaTheme="minorEastAsia" w:hAnsiTheme="majorHAnsi" w:cs="Calibri"/>
          <w:sz w:val="18"/>
          <w:szCs w:val="18"/>
          <w:lang w:eastAsia="pl-PL"/>
        </w:rPr>
      </w:pPr>
    </w:p>
    <w:p w14:paraId="11335918" w14:textId="7B06C364" w:rsidR="0060061C" w:rsidRPr="000E19C3" w:rsidRDefault="0060061C" w:rsidP="00EF3B61">
      <w:pPr>
        <w:spacing w:after="0" w:line="240" w:lineRule="auto"/>
        <w:jc w:val="both"/>
        <w:rPr>
          <w:rFonts w:asciiTheme="majorHAnsi" w:eastAsia="Arial" w:hAnsiTheme="majorHAnsi" w:cs="Calibri"/>
          <w:i/>
          <w:sz w:val="18"/>
          <w:szCs w:val="18"/>
          <w:lang w:eastAsia="pl-PL"/>
        </w:rPr>
      </w:pPr>
    </w:p>
    <w:p w14:paraId="4D82D2A1" w14:textId="2ED75BB5" w:rsidR="00547529" w:rsidRPr="000E19C3" w:rsidRDefault="00547529" w:rsidP="00EF3B61">
      <w:pPr>
        <w:spacing w:after="0" w:line="240" w:lineRule="auto"/>
        <w:jc w:val="both"/>
        <w:rPr>
          <w:rFonts w:asciiTheme="majorHAnsi" w:eastAsia="Arial" w:hAnsiTheme="majorHAnsi" w:cs="Calibri"/>
          <w:i/>
          <w:sz w:val="18"/>
          <w:szCs w:val="18"/>
          <w:lang w:eastAsia="pl-PL"/>
        </w:rPr>
      </w:pPr>
    </w:p>
    <w:p w14:paraId="16E5F3D7" w14:textId="77777777" w:rsidR="00547529" w:rsidRPr="000E19C3" w:rsidRDefault="00547529" w:rsidP="00EF3B61">
      <w:pPr>
        <w:spacing w:after="0" w:line="240" w:lineRule="auto"/>
        <w:jc w:val="both"/>
        <w:rPr>
          <w:rFonts w:asciiTheme="majorHAnsi" w:eastAsia="Arial" w:hAnsiTheme="majorHAnsi" w:cs="Calibri"/>
          <w:i/>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60061C" w:rsidRPr="000E19C3" w14:paraId="0A96FBB2" w14:textId="77777777">
        <w:trPr>
          <w:trHeight w:val="550"/>
        </w:trPr>
        <w:tc>
          <w:tcPr>
            <w:tcW w:w="4672" w:type="dxa"/>
          </w:tcPr>
          <w:p w14:paraId="6BF77719" w14:textId="7E1CCC2A"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0FA0E54F" w14:textId="5317024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MIEJSCOWOŚĆ</w:t>
            </w:r>
            <w:r w:rsidR="003501CA" w:rsidRPr="000E19C3">
              <w:rPr>
                <w:rFonts w:asciiTheme="majorHAnsi" w:hAnsiTheme="majorHAnsi" w:cs="Calibri"/>
                <w:b/>
                <w:bCs/>
                <w:iCs/>
                <w:sz w:val="18"/>
                <w:szCs w:val="18"/>
              </w:rPr>
              <w:t xml:space="preserve">                     </w:t>
            </w:r>
            <w:r w:rsidRPr="000E19C3">
              <w:rPr>
                <w:rFonts w:asciiTheme="majorHAnsi" w:hAnsiTheme="majorHAnsi" w:cs="Calibri"/>
                <w:b/>
                <w:bCs/>
                <w:iCs/>
                <w:sz w:val="18"/>
                <w:szCs w:val="18"/>
              </w:rPr>
              <w:t xml:space="preserve"> I DATA </w:t>
            </w:r>
          </w:p>
        </w:tc>
        <w:tc>
          <w:tcPr>
            <w:tcW w:w="4672" w:type="dxa"/>
          </w:tcPr>
          <w:p w14:paraId="2A89B87B" w14:textId="73DAE4BD" w:rsidR="0060061C" w:rsidRPr="000E19C3" w:rsidRDefault="0060061C"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07703AE" w14:textId="1B59B298"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70D4D824" w14:textId="3BF4C737"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3074C42F" w14:textId="54EAF483" w:rsidR="0060061C" w:rsidRPr="000E19C3" w:rsidRDefault="0060061C"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19746370" w14:textId="63DBEEA2" w:rsidR="00704E1B" w:rsidRPr="000E19C3" w:rsidRDefault="00704E1B" w:rsidP="00EF3B61">
      <w:pPr>
        <w:autoSpaceDE w:val="0"/>
        <w:autoSpaceDN w:val="0"/>
        <w:adjustRightInd w:val="0"/>
        <w:spacing w:after="0" w:line="240" w:lineRule="auto"/>
        <w:jc w:val="both"/>
        <w:rPr>
          <w:rFonts w:asciiTheme="majorHAnsi" w:hAnsiTheme="majorHAnsi" w:cs="Calibri"/>
          <w:sz w:val="20"/>
          <w:szCs w:val="20"/>
        </w:rPr>
      </w:pPr>
    </w:p>
    <w:p w14:paraId="075EBB69" w14:textId="77777777" w:rsidR="00704E1B" w:rsidRPr="000E19C3" w:rsidRDefault="00704E1B" w:rsidP="00EF3B61">
      <w:pPr>
        <w:spacing w:line="240" w:lineRule="auto"/>
        <w:rPr>
          <w:rFonts w:asciiTheme="majorHAnsi" w:hAnsiTheme="majorHAnsi" w:cs="Calibri"/>
          <w:sz w:val="20"/>
          <w:szCs w:val="20"/>
        </w:rPr>
      </w:pPr>
      <w:r w:rsidRPr="000E19C3">
        <w:rPr>
          <w:rFonts w:asciiTheme="majorHAnsi" w:hAnsiTheme="majorHAnsi" w:cs="Calibri"/>
          <w:sz w:val="20"/>
          <w:szCs w:val="20"/>
        </w:rPr>
        <w:br w:type="page"/>
      </w:r>
    </w:p>
    <w:p w14:paraId="0B9A1DC7" w14:textId="120D7D18"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lastRenderedPageBreak/>
        <w:t xml:space="preserve">ZAŁĄCZNIK NR 1 DO ZGODY OSOBY/OSÓB UPOWAŻNIONEJ/UPOWAŻNIONYCH DO REPREZENTACJI OFERENTA/WYKONAWCY BIORĄCEGO UDZIAŁ W POSTĘPOWANIU OFERTOWYM NA PRZETWARZANIE DANYCH OSOBOWYCH W RAMACH PROJEKTU „PROFESJONALIZM W DZIAŁANIU, SKUTECZNOŚĆ W PRZYSZŁOŚCI” - ZAKRES DANYCH OSOBOWYCH POWIERZONYCH DO PRZETWARZANIA: </w:t>
      </w:r>
    </w:p>
    <w:p w14:paraId="32750ACC" w14:textId="48B44BBD"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Zbiór: Baza danych związanych z realizowaniem zadań Instytucji Zarządzającej przez Zarząd Województwa Dolnośląskiego w ramach RPO WP 2014 –2020: </w:t>
      </w:r>
    </w:p>
    <w:p w14:paraId="4F2C1418"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Kategorie osób, których dane dotyczą: </w:t>
      </w:r>
    </w:p>
    <w:p w14:paraId="690BAA58" w14:textId="77777777" w:rsidR="00FB0E12" w:rsidRPr="000E19C3" w:rsidRDefault="00FB0E12" w:rsidP="00EF3B61">
      <w:pPr>
        <w:autoSpaceDE w:val="0"/>
        <w:autoSpaceDN w:val="0"/>
        <w:adjustRightInd w:val="0"/>
        <w:spacing w:after="2" w:line="240" w:lineRule="auto"/>
        <w:jc w:val="both"/>
        <w:rPr>
          <w:rFonts w:asciiTheme="majorHAnsi" w:hAnsiTheme="majorHAnsi" w:cs="Calibri"/>
          <w:sz w:val="16"/>
          <w:szCs w:val="16"/>
        </w:rPr>
      </w:pPr>
      <w:r w:rsidRPr="000E19C3">
        <w:rPr>
          <w:rFonts w:asciiTheme="majorHAnsi" w:hAnsiTheme="majorHAnsi" w:cs="Wingdings"/>
          <w:sz w:val="16"/>
          <w:szCs w:val="16"/>
        </w:rPr>
        <w:t xml:space="preserve">▪ </w:t>
      </w:r>
      <w:r w:rsidRPr="000E19C3">
        <w:rPr>
          <w:rFonts w:asciiTheme="majorHAnsi" w:hAnsiTheme="majorHAnsi" w:cs="Calibri"/>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7F92D2B3" w14:textId="77777777" w:rsidR="00FB0E12" w:rsidRPr="000E19C3" w:rsidRDefault="00FB0E12" w:rsidP="00EF3B61">
      <w:pPr>
        <w:autoSpaceDE w:val="0"/>
        <w:autoSpaceDN w:val="0"/>
        <w:adjustRightInd w:val="0"/>
        <w:spacing w:after="2" w:line="240" w:lineRule="auto"/>
        <w:jc w:val="both"/>
        <w:rPr>
          <w:rFonts w:asciiTheme="majorHAnsi" w:hAnsiTheme="majorHAnsi" w:cs="Calibri"/>
          <w:sz w:val="16"/>
          <w:szCs w:val="16"/>
        </w:rPr>
      </w:pPr>
      <w:r w:rsidRPr="000E19C3">
        <w:rPr>
          <w:rFonts w:asciiTheme="majorHAnsi" w:hAnsiTheme="majorHAnsi" w:cs="Wingdings"/>
          <w:sz w:val="16"/>
          <w:szCs w:val="16"/>
        </w:rPr>
        <w:t xml:space="preserve">▪ </w:t>
      </w:r>
      <w:r w:rsidRPr="000E19C3">
        <w:rPr>
          <w:rFonts w:asciiTheme="majorHAnsi" w:hAnsiTheme="majorHAnsi" w:cs="Calibri"/>
          <w:sz w:val="16"/>
          <w:szCs w:val="16"/>
        </w:rPr>
        <w:t xml:space="preserve">uczestnicy projektów realizowanych w ramach RPO WD 2014-2020, w zakresie projektów współfinansowanych z EFS; </w:t>
      </w:r>
    </w:p>
    <w:p w14:paraId="3EAA09F9" w14:textId="77777777" w:rsidR="00FB0E12" w:rsidRPr="000E19C3" w:rsidRDefault="00FB0E12" w:rsidP="00EF3B61">
      <w:pPr>
        <w:autoSpaceDE w:val="0"/>
        <w:autoSpaceDN w:val="0"/>
        <w:adjustRightInd w:val="0"/>
        <w:spacing w:after="2" w:line="240" w:lineRule="auto"/>
        <w:jc w:val="both"/>
        <w:rPr>
          <w:rFonts w:asciiTheme="majorHAnsi" w:hAnsiTheme="majorHAnsi" w:cs="Calibri"/>
          <w:sz w:val="16"/>
          <w:szCs w:val="16"/>
        </w:rPr>
      </w:pPr>
      <w:r w:rsidRPr="000E19C3">
        <w:rPr>
          <w:rFonts w:asciiTheme="majorHAnsi" w:hAnsiTheme="majorHAnsi" w:cs="Wingdings"/>
          <w:sz w:val="16"/>
          <w:szCs w:val="16"/>
        </w:rPr>
        <w:t xml:space="preserve">▪ </w:t>
      </w:r>
      <w:r w:rsidRPr="000E19C3">
        <w:rPr>
          <w:rFonts w:asciiTheme="majorHAnsi" w:hAnsiTheme="majorHAnsi" w:cs="Calibri"/>
          <w:sz w:val="16"/>
          <w:szCs w:val="16"/>
        </w:rPr>
        <w:t xml:space="preserve">osoby, których dane przetwarzane są w związku z badaniem kwalifikowalności środków w projekcie, w tym w szczególności personel projektu, a także oferenci, uczestnicy komisji przetargowych i wykonawcy; </w:t>
      </w:r>
    </w:p>
    <w:p w14:paraId="1C4D737F" w14:textId="77777777" w:rsidR="00FB0E12" w:rsidRPr="000E19C3" w:rsidRDefault="00FB0E12" w:rsidP="00EF3B61">
      <w:pPr>
        <w:autoSpaceDE w:val="0"/>
        <w:autoSpaceDN w:val="0"/>
        <w:adjustRightInd w:val="0"/>
        <w:spacing w:after="0" w:line="240" w:lineRule="auto"/>
        <w:jc w:val="both"/>
        <w:rPr>
          <w:rFonts w:asciiTheme="majorHAnsi" w:hAnsiTheme="majorHAnsi" w:cs="Wingdings"/>
          <w:sz w:val="16"/>
          <w:szCs w:val="16"/>
        </w:rPr>
      </w:pPr>
      <w:r w:rsidRPr="000E19C3">
        <w:rPr>
          <w:rFonts w:asciiTheme="majorHAnsi" w:hAnsiTheme="majorHAnsi" w:cs="Wingdings"/>
          <w:sz w:val="16"/>
          <w:szCs w:val="16"/>
        </w:rPr>
        <w:t xml:space="preserve">▪ osoby korzystające z infrastruktury powstałej w wyniku realizacji projektów. </w:t>
      </w:r>
    </w:p>
    <w:p w14:paraId="6254810A" w14:textId="77777777" w:rsidR="00FB0E12" w:rsidRPr="000E19C3" w:rsidRDefault="00FB0E12" w:rsidP="00EF3B61">
      <w:pPr>
        <w:autoSpaceDE w:val="0"/>
        <w:autoSpaceDN w:val="0"/>
        <w:adjustRightInd w:val="0"/>
        <w:spacing w:after="0" w:line="240" w:lineRule="auto"/>
        <w:jc w:val="both"/>
        <w:rPr>
          <w:rFonts w:asciiTheme="majorHAnsi" w:hAnsiTheme="majorHAnsi" w:cs="Wingdings"/>
          <w:sz w:val="16"/>
          <w:szCs w:val="16"/>
        </w:rPr>
      </w:pPr>
    </w:p>
    <w:p w14:paraId="5EE7356C"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Rodzaj danych osobowych: </w:t>
      </w:r>
    </w:p>
    <w:p w14:paraId="66F95370"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osobowe zwykłe: </w:t>
      </w:r>
      <w:r w:rsidRPr="000E19C3">
        <w:rPr>
          <w:rFonts w:asciiTheme="majorHAnsi" w:hAnsiTheme="majorHAnsi" w:cs="Calibri"/>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0602DC6A"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osobowe szczególnej kategorii </w:t>
      </w:r>
      <w:r w:rsidRPr="000E19C3">
        <w:rPr>
          <w:rFonts w:asciiTheme="majorHAnsi" w:hAnsiTheme="majorHAnsi" w:cs="Calibri"/>
          <w:sz w:val="16"/>
          <w:szCs w:val="16"/>
        </w:rPr>
        <w:t xml:space="preserve">(w przypadku projektu, którego realizacja obejmuje przetwarzanie tego typu danych), które ujawniają bezpośrednio lub w kontekście: pochodzenie rasowe lub etniczne, stan zdrowia. </w:t>
      </w:r>
    </w:p>
    <w:p w14:paraId="36CE7120"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osobowe dotyczące wyroków skazujących </w:t>
      </w:r>
      <w:r w:rsidRPr="000E19C3">
        <w:rPr>
          <w:rFonts w:asciiTheme="majorHAnsi" w:hAnsiTheme="majorHAnsi" w:cs="Calibri"/>
          <w:sz w:val="16"/>
          <w:szCs w:val="16"/>
        </w:rPr>
        <w:t xml:space="preserve">(w przypadku projektu, którego realizacja obejmuje przetwarzanie tego typu danych). </w:t>
      </w:r>
    </w:p>
    <w:p w14:paraId="28D6AF52"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Zbiór: Centralny system teleinformatyczny wspierający realizację programów operacyjnych: </w:t>
      </w:r>
    </w:p>
    <w:p w14:paraId="4F109655"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Zakres danych osobowych użytkowników Centralnego systemu teleinformatycznego, wnioskodawców, beneficjentów/partnerów </w:t>
      </w:r>
    </w:p>
    <w:p w14:paraId="4A6427E6"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Użytkownicy Centralnego systemu teleinformatycznego ze strony beneficjentów/partnerów projektów </w:t>
      </w:r>
      <w:r w:rsidRPr="000E19C3">
        <w:rPr>
          <w:rFonts w:asciiTheme="majorHAnsi" w:hAnsiTheme="majorHAnsi" w:cs="Calibri"/>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7F5B8768"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75668D59"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uczestników instytucjonalnych (osób fizycznych prowadzących jednoosobową działalność gospodarczą): </w:t>
      </w:r>
      <w:r w:rsidRPr="000E19C3">
        <w:rPr>
          <w:rFonts w:asciiTheme="majorHAnsi" w:hAnsiTheme="majorHAnsi" w:cs="Calibri"/>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7A49972C"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uczestników indywidualnych: </w:t>
      </w:r>
      <w:r w:rsidRPr="000E19C3">
        <w:rPr>
          <w:rFonts w:asciiTheme="majorHAnsi" w:hAnsiTheme="majorHAnsi" w:cs="Calibri"/>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74397F52"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0E19C3">
        <w:rPr>
          <w:rFonts w:asciiTheme="majorHAnsi" w:hAnsiTheme="majorHAnsi" w:cs="Calibri"/>
          <w:sz w:val="16"/>
          <w:szCs w:val="16"/>
        </w:rPr>
        <w:t>ściami</w:t>
      </w:r>
      <w:proofErr w:type="spellEnd"/>
      <w:r w:rsidRPr="000E19C3">
        <w:rPr>
          <w:rFonts w:asciiTheme="majorHAnsi" w:hAnsiTheme="majorHAnsi" w:cs="Calibri"/>
          <w:sz w:val="16"/>
          <w:szCs w:val="16"/>
        </w:rPr>
        <w:t xml:space="preserve">, osoba w innej niekorzystnej sytuacji społecznej. </w:t>
      </w:r>
    </w:p>
    <w:p w14:paraId="5CD6753B"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Dane dotyczące personelu projektu: </w:t>
      </w:r>
      <w:r w:rsidRPr="000E19C3">
        <w:rPr>
          <w:rFonts w:asciiTheme="majorHAnsi" w:hAnsiTheme="majorHAnsi" w:cs="Calibri"/>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51AFE473" w14:textId="2A5C4FCC" w:rsidR="00526D98" w:rsidRPr="000E19C3" w:rsidRDefault="00FB0E12" w:rsidP="00EF3B61">
      <w:pPr>
        <w:autoSpaceDE w:val="0"/>
        <w:autoSpaceDN w:val="0"/>
        <w:adjustRightInd w:val="0"/>
        <w:spacing w:after="0" w:line="240" w:lineRule="auto"/>
        <w:jc w:val="both"/>
        <w:rPr>
          <w:rFonts w:asciiTheme="majorHAnsi" w:hAnsiTheme="majorHAnsi" w:cs="Calibri"/>
          <w:sz w:val="16"/>
          <w:szCs w:val="16"/>
        </w:rPr>
      </w:pPr>
      <w:r w:rsidRPr="000E19C3">
        <w:rPr>
          <w:rFonts w:asciiTheme="majorHAnsi" w:hAnsiTheme="majorHAnsi" w:cs="Calibri"/>
          <w:b/>
          <w:bCs/>
          <w:sz w:val="16"/>
          <w:szCs w:val="16"/>
        </w:rPr>
        <w:t xml:space="preserve">Osoby fizyczne i osoby prowadzące działalność gospodarczą, których dane będą przetwarzane w związku z badaniem kwalifikowalności środków w projekcie: </w:t>
      </w:r>
      <w:r w:rsidRPr="000E19C3">
        <w:rPr>
          <w:rFonts w:asciiTheme="majorHAnsi" w:hAnsiTheme="majorHAnsi" w:cs="Calibri"/>
          <w:sz w:val="16"/>
          <w:szCs w:val="16"/>
        </w:rPr>
        <w:t>nazwa wykonawcy, imię, nazwisko, kraj, NIP, PESEL, adres (ulica, nr budynku, nr lokalu, kod pocztowy, miejscowość, nr rachunku bankowego, kwota wynagrodzenia, numer działki, obręb, numer księgi wieczystej, numer przyłącza gazowego.</w:t>
      </w:r>
    </w:p>
    <w:p w14:paraId="2A84CAC7"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4363EB97"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6B51DBA4"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3E640FF9"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1FC5A4CB"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7C4FB158"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1853869D"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5760026F"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194A4E85" w14:textId="77777777" w:rsidR="00FB0E12" w:rsidRPr="000E19C3" w:rsidRDefault="00FB0E12" w:rsidP="00EF3B61">
      <w:pPr>
        <w:autoSpaceDE w:val="0"/>
        <w:autoSpaceDN w:val="0"/>
        <w:adjustRightInd w:val="0"/>
        <w:spacing w:after="0" w:line="240" w:lineRule="auto"/>
        <w:jc w:val="both"/>
        <w:rPr>
          <w:rFonts w:asciiTheme="majorHAnsi" w:hAnsiTheme="majorHAnsi" w:cs="Calibri"/>
          <w:sz w:val="16"/>
          <w:szCs w:val="16"/>
        </w:rPr>
      </w:pPr>
    </w:p>
    <w:p w14:paraId="52B2F0E6" w14:textId="77777777" w:rsidR="00FB0E12" w:rsidRPr="000E19C3" w:rsidRDefault="00FB0E12" w:rsidP="00EF3B61">
      <w:pPr>
        <w:autoSpaceDE w:val="0"/>
        <w:autoSpaceDN w:val="0"/>
        <w:adjustRightInd w:val="0"/>
        <w:spacing w:after="0" w:line="240" w:lineRule="auto"/>
        <w:jc w:val="center"/>
        <w:rPr>
          <w:rFonts w:asciiTheme="majorHAnsi" w:hAnsiTheme="majorHAnsi" w:cs="Calibri"/>
          <w:sz w:val="16"/>
          <w:szCs w:val="16"/>
        </w:rPr>
      </w:pPr>
    </w:p>
    <w:p w14:paraId="4ABB3715" w14:textId="77777777" w:rsidR="00B71F34" w:rsidRDefault="00B71F34" w:rsidP="00EF3B61">
      <w:pPr>
        <w:autoSpaceDE w:val="0"/>
        <w:autoSpaceDN w:val="0"/>
        <w:adjustRightInd w:val="0"/>
        <w:spacing w:after="0" w:line="240" w:lineRule="auto"/>
        <w:jc w:val="center"/>
        <w:rPr>
          <w:rFonts w:asciiTheme="majorHAnsi" w:hAnsiTheme="majorHAnsi" w:cs="Calibri"/>
          <w:b/>
          <w:bCs/>
          <w:sz w:val="20"/>
          <w:szCs w:val="20"/>
        </w:rPr>
      </w:pPr>
    </w:p>
    <w:p w14:paraId="3B8D1459" w14:textId="77777777" w:rsidR="00B71F34" w:rsidRDefault="00B71F34" w:rsidP="00EF3B61">
      <w:pPr>
        <w:autoSpaceDE w:val="0"/>
        <w:autoSpaceDN w:val="0"/>
        <w:adjustRightInd w:val="0"/>
        <w:spacing w:after="0" w:line="240" w:lineRule="auto"/>
        <w:jc w:val="center"/>
        <w:rPr>
          <w:rFonts w:asciiTheme="majorHAnsi" w:hAnsiTheme="majorHAnsi" w:cs="Calibri"/>
          <w:b/>
          <w:bCs/>
          <w:sz w:val="20"/>
          <w:szCs w:val="20"/>
        </w:rPr>
      </w:pPr>
    </w:p>
    <w:p w14:paraId="6DA41CDB" w14:textId="0B3CEE42" w:rsidR="00FB0E12" w:rsidRPr="000E19C3" w:rsidRDefault="00FB0E12" w:rsidP="00EF3B61">
      <w:pPr>
        <w:autoSpaceDE w:val="0"/>
        <w:autoSpaceDN w:val="0"/>
        <w:adjustRightInd w:val="0"/>
        <w:spacing w:after="0" w:line="240" w:lineRule="auto"/>
        <w:jc w:val="center"/>
        <w:rPr>
          <w:rFonts w:asciiTheme="majorHAnsi" w:hAnsiTheme="majorHAnsi" w:cs="Calibri"/>
          <w:sz w:val="20"/>
          <w:szCs w:val="20"/>
        </w:rPr>
      </w:pPr>
      <w:r w:rsidRPr="000E19C3">
        <w:rPr>
          <w:rFonts w:asciiTheme="majorHAnsi" w:hAnsiTheme="majorHAnsi" w:cs="Calibri"/>
          <w:b/>
          <w:bCs/>
          <w:sz w:val="20"/>
          <w:szCs w:val="20"/>
        </w:rPr>
        <w:t>OBOWIĄZEK INFORMACYJNY REALIZOWANY W ZWIĄZKU Z ART. 13 i ART. 14</w:t>
      </w:r>
    </w:p>
    <w:p w14:paraId="4BF40122" w14:textId="3F85CEC7" w:rsidR="00FB0E12" w:rsidRPr="000E19C3" w:rsidRDefault="00FB0E12" w:rsidP="00EF3B61">
      <w:pPr>
        <w:autoSpaceDE w:val="0"/>
        <w:autoSpaceDN w:val="0"/>
        <w:adjustRightInd w:val="0"/>
        <w:spacing w:after="0" w:line="240" w:lineRule="auto"/>
        <w:jc w:val="center"/>
        <w:rPr>
          <w:rFonts w:asciiTheme="majorHAnsi" w:hAnsiTheme="majorHAnsi" w:cs="Calibri"/>
          <w:sz w:val="20"/>
          <w:szCs w:val="20"/>
        </w:rPr>
      </w:pPr>
      <w:r w:rsidRPr="000E19C3">
        <w:rPr>
          <w:rFonts w:asciiTheme="majorHAnsi" w:hAnsiTheme="majorHAnsi" w:cs="Calibri"/>
          <w:b/>
          <w:bCs/>
          <w:sz w:val="20"/>
          <w:szCs w:val="20"/>
        </w:rPr>
        <w:t>ROZPORZĄDZENIA PARLAMENTU EUROPEJSKIEGO I RADY (UE) 2016/679</w:t>
      </w:r>
    </w:p>
    <w:p w14:paraId="6ADC4DB1" w14:textId="0B5A7699" w:rsidR="00FB0E12" w:rsidRPr="000E19C3" w:rsidRDefault="00FB0E12" w:rsidP="00EF3B61">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dot. osoby/osób upoważnionej/upoważnionych do reprezentacji oferenta/wykonawcy</w:t>
      </w:r>
    </w:p>
    <w:p w14:paraId="35D08451" w14:textId="2134B6B3" w:rsidR="00FB0E12" w:rsidRPr="000E19C3" w:rsidRDefault="00FB0E12" w:rsidP="00EF3B61">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7E51C4CB" w14:textId="77777777" w:rsidR="00FB0E12" w:rsidRPr="000E19C3" w:rsidRDefault="00FB0E12" w:rsidP="00EF3B61">
      <w:pPr>
        <w:autoSpaceDE w:val="0"/>
        <w:autoSpaceDN w:val="0"/>
        <w:adjustRightInd w:val="0"/>
        <w:spacing w:after="0" w:line="240" w:lineRule="auto"/>
        <w:jc w:val="center"/>
        <w:rPr>
          <w:rFonts w:asciiTheme="majorHAnsi" w:hAnsiTheme="majorHAnsi" w:cs="Calibri"/>
          <w:sz w:val="18"/>
          <w:szCs w:val="18"/>
        </w:rPr>
      </w:pPr>
    </w:p>
    <w:p w14:paraId="3F94F84E" w14:textId="56D8C91F" w:rsidR="00FB0E12" w:rsidRPr="000E19C3" w:rsidRDefault="00FB0E12" w:rsidP="00EF3B61">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W związku z przystąpieniem do udziału w niniejszym postępowaniu ofertowym oświadczam, że przyjmuję do wiadomości, iż:</w:t>
      </w:r>
    </w:p>
    <w:p w14:paraId="7E00707A" w14:textId="77777777" w:rsidR="00FB0E12" w:rsidRPr="000E19C3" w:rsidRDefault="00FB0E12" w:rsidP="00EF3B61">
      <w:pPr>
        <w:autoSpaceDE w:val="0"/>
        <w:autoSpaceDN w:val="0"/>
        <w:adjustRightInd w:val="0"/>
        <w:spacing w:after="0" w:line="240" w:lineRule="auto"/>
        <w:jc w:val="both"/>
        <w:rPr>
          <w:rFonts w:asciiTheme="majorHAnsi" w:eastAsiaTheme="minorEastAsia" w:hAnsiTheme="majorHAnsi" w:cs="Calibri"/>
          <w:sz w:val="16"/>
          <w:szCs w:val="16"/>
          <w:lang w:eastAsia="pl-PL"/>
        </w:rPr>
      </w:pPr>
    </w:p>
    <w:p w14:paraId="51068DB8" w14:textId="77777777" w:rsidR="00FB0E12" w:rsidRPr="000E19C3" w:rsidRDefault="00FB0E12" w:rsidP="00EF3B61">
      <w:pPr>
        <w:autoSpaceDE w:val="0"/>
        <w:autoSpaceDN w:val="0"/>
        <w:adjustRightInd w:val="0"/>
        <w:spacing w:after="0" w:line="240" w:lineRule="auto"/>
        <w:rPr>
          <w:rFonts w:asciiTheme="majorHAnsi" w:eastAsiaTheme="minorEastAsia" w:hAnsiTheme="majorHAnsi" w:cs="Calibri"/>
          <w:sz w:val="16"/>
          <w:szCs w:val="16"/>
          <w:lang w:eastAsia="pl-PL"/>
        </w:rPr>
      </w:pPr>
    </w:p>
    <w:p w14:paraId="0377AD54"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0E19C3">
        <w:rPr>
          <w:rFonts w:asciiTheme="majorHAnsi" w:eastAsiaTheme="minorEastAsia" w:hAnsiTheme="majorHAnsi" w:cs="Calibri,Italic"/>
          <w:iCs/>
          <w:sz w:val="16"/>
          <w:szCs w:val="16"/>
          <w:lang w:eastAsia="pl-PL"/>
        </w:rPr>
        <w:t>kancelaria@wrotapodlasia.pl</w:t>
      </w:r>
      <w:r w:rsidRPr="000E19C3">
        <w:rPr>
          <w:rFonts w:asciiTheme="majorHAnsi" w:eastAsiaTheme="minorEastAsia" w:hAnsiTheme="majorHAnsi" w:cs="Calibri"/>
          <w:sz w:val="16"/>
          <w:szCs w:val="16"/>
          <w:lang w:eastAsia="pl-PL"/>
        </w:rPr>
        <w:t xml:space="preserve">, </w:t>
      </w:r>
      <w:r w:rsidRPr="000E19C3">
        <w:rPr>
          <w:rFonts w:asciiTheme="majorHAnsi" w:eastAsiaTheme="minorEastAsia" w:hAnsiTheme="majorHAnsi" w:cs="Calibri,Italic"/>
          <w:iCs/>
          <w:sz w:val="16"/>
          <w:szCs w:val="16"/>
          <w:lang w:eastAsia="pl-PL"/>
        </w:rPr>
        <w:t>www.bip.umwp.wrotapodlasia.pl</w:t>
      </w:r>
      <w:r w:rsidRPr="000E19C3">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43" w:history="1">
        <w:r w:rsidRPr="000E19C3">
          <w:rPr>
            <w:rFonts w:asciiTheme="majorHAnsi" w:eastAsiaTheme="minorEastAsia" w:hAnsiTheme="majorHAnsi" w:cs="Calibri"/>
            <w:sz w:val="16"/>
            <w:szCs w:val="16"/>
            <w:u w:val="single"/>
            <w:lang w:eastAsia="pl-PL"/>
          </w:rPr>
          <w:t>kancelaria@mfipr.gov.pl</w:t>
        </w:r>
      </w:hyperlink>
      <w:r w:rsidRPr="000E19C3">
        <w:rPr>
          <w:rFonts w:asciiTheme="majorHAnsi" w:eastAsiaTheme="minorEastAsia" w:hAnsiTheme="majorHAnsi" w:cs="Calibri"/>
          <w:sz w:val="16"/>
          <w:szCs w:val="16"/>
          <w:lang w:eastAsia="pl-PL"/>
        </w:rPr>
        <w:t>);</w:t>
      </w:r>
    </w:p>
    <w:p w14:paraId="21412F0F"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dane kontaktowe inspektora ochrony danych osobowych (e-mail: </w:t>
      </w:r>
      <w:hyperlink r:id="rId44" w:history="1">
        <w:r w:rsidRPr="000E19C3">
          <w:rPr>
            <w:rFonts w:asciiTheme="majorHAnsi" w:eastAsiaTheme="minorEastAsia" w:hAnsiTheme="majorHAnsi" w:cs="Calibri,Italic"/>
            <w:iCs/>
            <w:sz w:val="16"/>
            <w:szCs w:val="16"/>
            <w:lang w:eastAsia="pl-PL"/>
          </w:rPr>
          <w:t>iod@mfipr.gov.pl</w:t>
        </w:r>
      </w:hyperlink>
      <w:r w:rsidRPr="000E19C3">
        <w:rPr>
          <w:rFonts w:asciiTheme="majorHAnsi" w:eastAsiaTheme="minorEastAsia" w:hAnsiTheme="majorHAnsi" w:cs="Calibri,Italic"/>
          <w:iCs/>
          <w:sz w:val="16"/>
          <w:szCs w:val="16"/>
          <w:lang w:eastAsia="pl-PL"/>
        </w:rPr>
        <w:t xml:space="preserve"> </w:t>
      </w:r>
      <w:r w:rsidRPr="000E19C3">
        <w:rPr>
          <w:rFonts w:asciiTheme="majorHAnsi" w:eastAsiaTheme="minorEastAsia" w:hAnsiTheme="majorHAnsi" w:cs="Calibri"/>
          <w:sz w:val="16"/>
          <w:szCs w:val="16"/>
          <w:lang w:eastAsia="pl-PL"/>
        </w:rPr>
        <w:t xml:space="preserve">i </w:t>
      </w:r>
      <w:hyperlink r:id="rId45" w:history="1">
        <w:r w:rsidRPr="000E19C3">
          <w:rPr>
            <w:rFonts w:asciiTheme="majorHAnsi" w:eastAsiaTheme="minorEastAsia" w:hAnsiTheme="majorHAnsi" w:cs="Calibri,Italic"/>
            <w:iCs/>
            <w:sz w:val="16"/>
            <w:szCs w:val="16"/>
            <w:lang w:eastAsia="pl-PL"/>
          </w:rPr>
          <w:t>iod@wrotapodlasia.pl</w:t>
        </w:r>
      </w:hyperlink>
      <w:r w:rsidRPr="000E19C3">
        <w:rPr>
          <w:rFonts w:asciiTheme="majorHAnsi" w:eastAsiaTheme="minorEastAsia" w:hAnsiTheme="majorHAnsi" w:cs="Calibri"/>
          <w:sz w:val="16"/>
          <w:szCs w:val="16"/>
          <w:lang w:eastAsia="pl-PL"/>
        </w:rPr>
        <w:t>);</w:t>
      </w:r>
    </w:p>
    <w:p w14:paraId="5CB7071F" w14:textId="3EF33426"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podstawę prawną przetwarzania moich danych osobowych jest obowiązek prawny ciążący na administratorze art. 6 ust. 1 lit. c)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0E19C3">
        <w:rPr>
          <w:rFonts w:asciiTheme="majorHAnsi" w:eastAsiaTheme="minorEastAsia" w:hAnsiTheme="majorHAnsi" w:cs="Calibri,Italic"/>
          <w:i/>
          <w:iCs/>
          <w:sz w:val="16"/>
          <w:szCs w:val="16"/>
          <w:lang w:eastAsia="pl-PL"/>
        </w:rPr>
        <w:t xml:space="preserve">ustawy wdrożeniowej </w:t>
      </w:r>
      <w:r w:rsidRPr="000E19C3">
        <w:rPr>
          <w:rFonts w:asciiTheme="majorHAnsi" w:eastAsiaTheme="minorEastAsia" w:hAnsiTheme="majorHAnsi" w:cs="Calibri"/>
          <w:sz w:val="16"/>
          <w:szCs w:val="16"/>
          <w:lang w:eastAsia="pl-PL"/>
        </w:rPr>
        <w:t>– dane osobowe są niezbędne dla realizacji Regionalnego Programu Operacyjnego Województwa Podlaskiego na lata 2014-2020;</w:t>
      </w:r>
    </w:p>
    <w:p w14:paraId="749924B3"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3221CB35" w14:textId="097CFC71"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zostały powierzone do przetwa</w:t>
      </w:r>
      <w:r w:rsidR="000273DE" w:rsidRPr="000E19C3">
        <w:rPr>
          <w:rFonts w:asciiTheme="majorHAnsi" w:eastAsiaTheme="minorEastAsia" w:hAnsiTheme="majorHAnsi" w:cs="Calibri"/>
          <w:sz w:val="16"/>
          <w:szCs w:val="16"/>
          <w:lang w:eastAsia="pl-PL"/>
        </w:rPr>
        <w:t>rzania Instytucji Zarządzającej</w:t>
      </w:r>
      <w:r w:rsidRPr="000E19C3">
        <w:rPr>
          <w:rFonts w:asciiTheme="majorHAnsi" w:eastAsiaTheme="minorEastAsia" w:hAnsiTheme="majorHAnsi" w:cs="Calibri"/>
          <w:sz w:val="16"/>
          <w:szCs w:val="16"/>
          <w:lang w:eastAsia="pl-PL"/>
        </w:rPr>
        <w:t>–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4058E328" w14:textId="4293E860"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b/>
          <w:sz w:val="16"/>
          <w:szCs w:val="16"/>
          <w:lang w:eastAsia="pl-PL"/>
        </w:rPr>
      </w:pPr>
      <w:r w:rsidRPr="000E19C3">
        <w:rPr>
          <w:rFonts w:asciiTheme="majorHAnsi" w:eastAsiaTheme="minorEastAsia" w:hAnsiTheme="majorHAnsi" w:cs="Calibri"/>
          <w:b/>
          <w:sz w:val="16"/>
          <w:szCs w:val="16"/>
          <w:lang w:eastAsia="pl-PL"/>
        </w:rPr>
        <w:t xml:space="preserve">podanie danych jest warunkiem koniecznym pozwalającym na przystąpienie do udziału w niniejszym postępowaniu ofertowym, a odmowa ich podania jest równoznaczna z brakiem możliwości udziału w postępowaniu, podpisania umowy i wykonania zamówienia. </w:t>
      </w:r>
    </w:p>
    <w:p w14:paraId="4B52D5F6"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43E715CF"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będą przetwarzane przez okres wynikający z realizacji RPOWP 2014-2020 oraz z przepisów prawa dot. archiwizacji;</w:t>
      </w:r>
    </w:p>
    <w:p w14:paraId="133C7F11"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mam prawo dostępu do treści swoich danych osobowych oraz prawo żądania ich sprostowania, usunięcia lub ograniczenia przetwarzania, a także prawo do sprzeciwu;</w:t>
      </w:r>
    </w:p>
    <w:p w14:paraId="12E372FD" w14:textId="77777777"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 xml:space="preserve"> mam prawo do wniesienia skargi do Prezesa Urzędu Ochrony Danych Osobowych, gdy uznam, że przetwarzanie moich danych osobowych narusza przepisy RODO;</w:t>
      </w:r>
    </w:p>
    <w:p w14:paraId="21F7A2CC" w14:textId="4DBB105E" w:rsidR="00FB0E12" w:rsidRPr="000E19C3" w:rsidRDefault="00FB0E12" w:rsidP="00EF3B61">
      <w:pPr>
        <w:numPr>
          <w:ilvl w:val="0"/>
          <w:numId w:val="101"/>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0E19C3">
        <w:rPr>
          <w:rFonts w:asciiTheme="majorHAnsi" w:eastAsiaTheme="minorEastAsia" w:hAnsiTheme="majorHAnsi" w:cs="Calibri"/>
          <w:sz w:val="16"/>
          <w:szCs w:val="16"/>
          <w:lang w:eastAsia="pl-PL"/>
        </w:rPr>
        <w:t>moje dane osobowe nie będą wykorzystywane do zautomatyzowanego podejmowania decyzji ani profilowania, o którym mowa w art. 22 rozporządzenia RODO;</w:t>
      </w:r>
    </w:p>
    <w:p w14:paraId="5CAF0DB9"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42AE4959"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3340BEB0"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5CA0E30F"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233398AF"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0D752A13"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62DBCCBA"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2549F3C2"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21191A71" w14:textId="77777777" w:rsidR="00731EC5" w:rsidRPr="000E19C3" w:rsidRDefault="00731EC5"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731EC5" w:rsidRPr="000E19C3" w14:paraId="3505EF8E" w14:textId="77777777" w:rsidTr="00FE58D3">
        <w:trPr>
          <w:trHeight w:val="550"/>
        </w:trPr>
        <w:tc>
          <w:tcPr>
            <w:tcW w:w="4672" w:type="dxa"/>
          </w:tcPr>
          <w:p w14:paraId="2657C37C" w14:textId="77777777" w:rsidR="00731EC5" w:rsidRPr="000E19C3" w:rsidRDefault="00731EC5"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0FF32FDC"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MIEJSCOWOŚĆ                      I DATA </w:t>
            </w:r>
          </w:p>
        </w:tc>
        <w:tc>
          <w:tcPr>
            <w:tcW w:w="4672" w:type="dxa"/>
          </w:tcPr>
          <w:p w14:paraId="7F7FCD28" w14:textId="77777777" w:rsidR="00731EC5" w:rsidRPr="000E19C3" w:rsidRDefault="00731EC5"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64EE673F"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28FBD57F"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603A3B68" w14:textId="77777777" w:rsidR="00731EC5" w:rsidRPr="000E19C3" w:rsidRDefault="00731EC5"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3FC3EE35" w14:textId="77777777" w:rsidR="00731EC5" w:rsidRPr="000E19C3" w:rsidRDefault="00731EC5" w:rsidP="00EF3B61">
      <w:pPr>
        <w:autoSpaceDE w:val="0"/>
        <w:autoSpaceDN w:val="0"/>
        <w:adjustRightInd w:val="0"/>
        <w:spacing w:after="0" w:line="240" w:lineRule="auto"/>
        <w:jc w:val="both"/>
        <w:rPr>
          <w:rFonts w:asciiTheme="majorHAnsi" w:hAnsiTheme="majorHAnsi" w:cs="Calibri"/>
          <w:sz w:val="20"/>
          <w:szCs w:val="20"/>
        </w:rPr>
      </w:pPr>
    </w:p>
    <w:p w14:paraId="55E03A3B" w14:textId="309A0E0E" w:rsidR="000C188F" w:rsidRDefault="000C188F" w:rsidP="00EF3B61">
      <w:pPr>
        <w:spacing w:line="240" w:lineRule="auto"/>
        <w:rPr>
          <w:rFonts w:asciiTheme="majorHAnsi" w:hAnsiTheme="majorHAnsi" w:cs="Calibri"/>
          <w:sz w:val="20"/>
          <w:szCs w:val="20"/>
        </w:rPr>
      </w:pPr>
      <w:r>
        <w:rPr>
          <w:rFonts w:asciiTheme="majorHAnsi" w:hAnsiTheme="majorHAnsi" w:cs="Calibri"/>
          <w:sz w:val="20"/>
          <w:szCs w:val="20"/>
        </w:rPr>
        <w:br w:type="page"/>
      </w:r>
    </w:p>
    <w:p w14:paraId="2119F54C" w14:textId="77777777" w:rsidR="00731EC5" w:rsidRDefault="00731EC5" w:rsidP="00EF3B61">
      <w:pPr>
        <w:spacing w:line="240" w:lineRule="auto"/>
        <w:rPr>
          <w:rFonts w:asciiTheme="majorHAnsi" w:hAnsiTheme="majorHAnsi" w:cs="Calibri"/>
          <w:sz w:val="20"/>
          <w:szCs w:val="20"/>
        </w:rPr>
      </w:pPr>
    </w:p>
    <w:p w14:paraId="5D7D4288" w14:textId="77777777" w:rsidR="000C188F" w:rsidRDefault="000C188F" w:rsidP="00EF3B61">
      <w:pPr>
        <w:spacing w:line="240" w:lineRule="auto"/>
        <w:rPr>
          <w:rFonts w:asciiTheme="majorHAnsi" w:hAnsiTheme="majorHAnsi" w:cs="Calibri"/>
          <w:sz w:val="20"/>
          <w:szCs w:val="20"/>
        </w:rPr>
      </w:pPr>
    </w:p>
    <w:p w14:paraId="069585B0" w14:textId="7947F8A8"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r>
        <w:rPr>
          <w:rFonts w:asciiTheme="majorHAnsi" w:hAnsiTheme="majorHAnsi" w:cstheme="minorHAnsi"/>
          <w:b/>
          <w:iCs/>
          <w:sz w:val="32"/>
          <w:szCs w:val="32"/>
        </w:rPr>
        <w:t xml:space="preserve">KARTY KATALOGOWE </w:t>
      </w:r>
      <w:r w:rsidR="00B71F34">
        <w:rPr>
          <w:rFonts w:asciiTheme="majorHAnsi" w:hAnsiTheme="majorHAnsi" w:cstheme="minorHAnsi"/>
          <w:b/>
          <w:iCs/>
          <w:sz w:val="32"/>
          <w:szCs w:val="32"/>
        </w:rPr>
        <w:t xml:space="preserve"> </w:t>
      </w:r>
    </w:p>
    <w:p w14:paraId="31366B15" w14:textId="77777777"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p>
    <w:p w14:paraId="0FB6DCAC" w14:textId="77777777" w:rsidR="000C188F" w:rsidRDefault="000C188F" w:rsidP="00EF3B61">
      <w:pPr>
        <w:tabs>
          <w:tab w:val="left" w:pos="0"/>
          <w:tab w:val="left" w:pos="7200"/>
        </w:tabs>
        <w:spacing w:after="0" w:line="240" w:lineRule="auto"/>
        <w:jc w:val="center"/>
        <w:rPr>
          <w:rFonts w:asciiTheme="majorHAnsi" w:hAnsiTheme="majorHAnsi" w:cstheme="minorHAnsi"/>
          <w:b/>
          <w:iCs/>
          <w:sz w:val="32"/>
          <w:szCs w:val="32"/>
        </w:rPr>
      </w:pPr>
      <w:r>
        <w:rPr>
          <w:rFonts w:asciiTheme="majorHAnsi" w:hAnsiTheme="majorHAnsi" w:cstheme="minorHAnsi"/>
          <w:b/>
          <w:iCs/>
          <w:sz w:val="32"/>
          <w:szCs w:val="32"/>
        </w:rPr>
        <w:t>DO OFEROWANYCH ELEMENTÓW ZAMÓWIENIA</w:t>
      </w:r>
    </w:p>
    <w:p w14:paraId="753C765E" w14:textId="77777777" w:rsidR="000C188F" w:rsidRDefault="000C188F" w:rsidP="00EF3B61">
      <w:pPr>
        <w:pStyle w:val="Default"/>
        <w:jc w:val="center"/>
        <w:rPr>
          <w:rFonts w:asciiTheme="majorHAnsi" w:hAnsiTheme="majorHAnsi" w:cstheme="minorHAnsi"/>
          <w:b/>
          <w:sz w:val="32"/>
          <w:szCs w:val="32"/>
        </w:rPr>
      </w:pPr>
      <w:r>
        <w:rPr>
          <w:rFonts w:asciiTheme="majorHAnsi" w:hAnsiTheme="majorHAnsi" w:cstheme="minorHAnsi"/>
          <w:b/>
          <w:sz w:val="32"/>
          <w:szCs w:val="32"/>
        </w:rPr>
        <w:t>DO ZAPYTANIA OFERTOWEGO</w:t>
      </w:r>
    </w:p>
    <w:p w14:paraId="2B95E3B8" w14:textId="77777777" w:rsidR="000C188F" w:rsidRDefault="000C188F" w:rsidP="00EF3B61">
      <w:pPr>
        <w:pStyle w:val="Default"/>
        <w:jc w:val="center"/>
        <w:rPr>
          <w:rFonts w:asciiTheme="majorHAnsi" w:hAnsiTheme="majorHAnsi" w:cstheme="minorHAnsi"/>
          <w:b/>
          <w:sz w:val="32"/>
          <w:szCs w:val="32"/>
        </w:rPr>
      </w:pPr>
    </w:p>
    <w:p w14:paraId="304DCF27" w14:textId="3ABA74A2" w:rsidR="000C188F" w:rsidRPr="000C188F" w:rsidRDefault="000C188F" w:rsidP="00EF3B61">
      <w:pPr>
        <w:pStyle w:val="Default"/>
        <w:jc w:val="center"/>
        <w:rPr>
          <w:rFonts w:asciiTheme="majorHAnsi" w:hAnsiTheme="majorHAnsi" w:cstheme="minorHAnsi"/>
          <w:b/>
          <w:bCs/>
          <w:sz w:val="28"/>
          <w:szCs w:val="28"/>
        </w:rPr>
      </w:pPr>
      <w:r w:rsidRPr="000C188F">
        <w:rPr>
          <w:rFonts w:asciiTheme="majorHAnsi" w:hAnsiTheme="majorHAnsi" w:cstheme="minorHAnsi"/>
          <w:b/>
          <w:bCs/>
          <w:sz w:val="28"/>
          <w:szCs w:val="28"/>
        </w:rPr>
        <w:t>nr RPPD.03.03.01-20-0289/19_1</w:t>
      </w:r>
      <w:r w:rsidR="006D3D3B">
        <w:rPr>
          <w:rFonts w:asciiTheme="majorHAnsi" w:hAnsiTheme="majorHAnsi" w:cstheme="minorHAnsi"/>
          <w:b/>
          <w:bCs/>
          <w:sz w:val="28"/>
          <w:szCs w:val="28"/>
        </w:rPr>
        <w:t>9</w:t>
      </w:r>
      <w:r w:rsidRPr="000C188F">
        <w:rPr>
          <w:rFonts w:asciiTheme="majorHAnsi" w:hAnsiTheme="majorHAnsi" w:cstheme="minorHAnsi"/>
          <w:b/>
          <w:bCs/>
          <w:sz w:val="28"/>
          <w:szCs w:val="28"/>
        </w:rPr>
        <w:t>_PRACOWNIA GASTRONOMICZNA</w:t>
      </w:r>
    </w:p>
    <w:p w14:paraId="3410E5AF" w14:textId="77777777" w:rsidR="000C188F" w:rsidRDefault="000C188F" w:rsidP="00EF3B61">
      <w:pPr>
        <w:tabs>
          <w:tab w:val="left" w:pos="0"/>
          <w:tab w:val="left" w:pos="7200"/>
        </w:tabs>
        <w:spacing w:after="0" w:line="240" w:lineRule="auto"/>
        <w:jc w:val="center"/>
        <w:rPr>
          <w:rFonts w:asciiTheme="majorHAnsi" w:hAnsiTheme="majorHAnsi" w:cstheme="minorHAnsi"/>
          <w:b/>
          <w:iCs/>
          <w:sz w:val="28"/>
          <w:szCs w:val="28"/>
          <w:u w:val="single"/>
        </w:rPr>
      </w:pPr>
    </w:p>
    <w:p w14:paraId="07482E3D" w14:textId="77777777" w:rsidR="000C188F" w:rsidRDefault="000C188F" w:rsidP="00EF3B61">
      <w:pPr>
        <w:tabs>
          <w:tab w:val="left" w:pos="0"/>
          <w:tab w:val="left" w:pos="7200"/>
        </w:tabs>
        <w:spacing w:after="0" w:line="240" w:lineRule="auto"/>
        <w:jc w:val="center"/>
        <w:rPr>
          <w:rFonts w:asciiTheme="majorHAnsi" w:hAnsiTheme="majorHAnsi" w:cstheme="minorHAnsi"/>
          <w:b/>
          <w:iCs/>
          <w:color w:val="FF0000"/>
          <w:sz w:val="44"/>
          <w:szCs w:val="44"/>
        </w:rPr>
      </w:pPr>
    </w:p>
    <w:p w14:paraId="77228E75" w14:textId="77777777" w:rsidR="000C188F" w:rsidRDefault="000C188F" w:rsidP="00EF3B61">
      <w:pPr>
        <w:tabs>
          <w:tab w:val="left" w:pos="0"/>
          <w:tab w:val="left" w:pos="7200"/>
        </w:tabs>
        <w:spacing w:after="0" w:line="240" w:lineRule="auto"/>
        <w:jc w:val="center"/>
        <w:rPr>
          <w:rFonts w:asciiTheme="majorHAnsi" w:hAnsiTheme="majorHAnsi" w:cstheme="minorHAnsi"/>
          <w:b/>
          <w:iCs/>
          <w:color w:val="FF0000"/>
          <w:sz w:val="44"/>
          <w:szCs w:val="44"/>
        </w:rPr>
      </w:pPr>
    </w:p>
    <w:p w14:paraId="03C01678" w14:textId="77777777" w:rsidR="000C188F" w:rsidRDefault="000C188F" w:rsidP="00EF3B61">
      <w:pPr>
        <w:tabs>
          <w:tab w:val="left" w:pos="0"/>
          <w:tab w:val="left" w:pos="7200"/>
        </w:tabs>
        <w:spacing w:after="0" w:line="240" w:lineRule="auto"/>
        <w:jc w:val="center"/>
        <w:rPr>
          <w:rFonts w:asciiTheme="majorHAnsi" w:hAnsiTheme="majorHAnsi" w:cstheme="minorHAnsi"/>
          <w:b/>
          <w:iCs/>
          <w:sz w:val="56"/>
          <w:szCs w:val="56"/>
        </w:rPr>
      </w:pPr>
    </w:p>
    <w:p w14:paraId="3069437F" w14:textId="7473E441" w:rsidR="000C188F" w:rsidRPr="000C188F" w:rsidRDefault="000C188F" w:rsidP="00EF3B61">
      <w:pPr>
        <w:pStyle w:val="Default"/>
        <w:jc w:val="both"/>
        <w:rPr>
          <w:rFonts w:asciiTheme="majorHAnsi" w:hAnsiTheme="majorHAnsi" w:cstheme="minorHAnsi"/>
          <w:b/>
          <w:bCs/>
        </w:rPr>
      </w:pPr>
      <w:r w:rsidRPr="000C188F">
        <w:rPr>
          <w:rFonts w:asciiTheme="majorHAnsi" w:hAnsiTheme="majorHAnsi" w:cstheme="minorHAnsi"/>
          <w:iCs/>
        </w:rPr>
        <w:t xml:space="preserve">Oświadczam, </w:t>
      </w:r>
      <w:r w:rsidR="00B71F34">
        <w:rPr>
          <w:rFonts w:asciiTheme="majorHAnsi" w:hAnsiTheme="majorHAnsi" w:cstheme="minorHAnsi"/>
          <w:iCs/>
        </w:rPr>
        <w:t xml:space="preserve">iż dołączone </w:t>
      </w:r>
      <w:r w:rsidRPr="000C188F">
        <w:rPr>
          <w:rFonts w:asciiTheme="majorHAnsi" w:hAnsiTheme="majorHAnsi" w:cstheme="minorHAnsi"/>
          <w:iCs/>
        </w:rPr>
        <w:t>karty katalogowe</w:t>
      </w:r>
      <w:r w:rsidR="00B71F34">
        <w:rPr>
          <w:rFonts w:asciiTheme="majorHAnsi" w:hAnsiTheme="majorHAnsi" w:cstheme="minorHAnsi"/>
          <w:iCs/>
        </w:rPr>
        <w:t xml:space="preserve"> zaoferowanego </w:t>
      </w:r>
      <w:r w:rsidR="00C82D4D">
        <w:rPr>
          <w:rFonts w:asciiTheme="majorHAnsi" w:hAnsiTheme="majorHAnsi" w:cstheme="minorHAnsi"/>
          <w:iCs/>
        </w:rPr>
        <w:t>sprzętu</w:t>
      </w:r>
      <w:r w:rsidRPr="000C188F">
        <w:rPr>
          <w:rFonts w:asciiTheme="majorHAnsi" w:hAnsiTheme="majorHAnsi" w:cstheme="minorHAnsi"/>
          <w:iCs/>
        </w:rPr>
        <w:t xml:space="preserve"> </w:t>
      </w:r>
      <w:r w:rsidRPr="000C188F">
        <w:rPr>
          <w:rFonts w:asciiTheme="majorHAnsi" w:hAnsiTheme="majorHAnsi" w:cstheme="minorHAnsi"/>
          <w:b/>
          <w:iCs/>
        </w:rPr>
        <w:t>spełniają minimalne wymagania wskazane w opisie przedmiotu zamówienia</w:t>
      </w:r>
      <w:r w:rsidRPr="000C188F">
        <w:rPr>
          <w:rFonts w:asciiTheme="majorHAnsi" w:hAnsiTheme="majorHAnsi" w:cstheme="minorHAnsi"/>
          <w:iCs/>
        </w:rPr>
        <w:t xml:space="preserve"> </w:t>
      </w:r>
      <w:r w:rsidR="00A97D36">
        <w:rPr>
          <w:rFonts w:asciiTheme="majorHAnsi" w:hAnsiTheme="majorHAnsi" w:cstheme="minorHAnsi"/>
          <w:iCs/>
        </w:rPr>
        <w:t xml:space="preserve"> </w:t>
      </w:r>
      <w:r w:rsidRPr="000C188F">
        <w:rPr>
          <w:rFonts w:asciiTheme="majorHAnsi" w:hAnsiTheme="majorHAnsi" w:cstheme="minorHAnsi"/>
          <w:iCs/>
        </w:rPr>
        <w:t xml:space="preserve">do zapytania ofertowego </w:t>
      </w:r>
      <w:r w:rsidRPr="000C188F">
        <w:rPr>
          <w:rFonts w:asciiTheme="majorHAnsi" w:hAnsiTheme="majorHAnsi" w:cstheme="minorHAnsi"/>
          <w:b/>
          <w:bCs/>
        </w:rPr>
        <w:t>nr RPPD.03.03.01-20-0289/19_1</w:t>
      </w:r>
      <w:r w:rsidR="006D3D3B">
        <w:rPr>
          <w:rFonts w:asciiTheme="majorHAnsi" w:hAnsiTheme="majorHAnsi" w:cstheme="minorHAnsi"/>
          <w:b/>
          <w:bCs/>
        </w:rPr>
        <w:t>9</w:t>
      </w:r>
      <w:r w:rsidRPr="000C188F">
        <w:rPr>
          <w:rFonts w:asciiTheme="majorHAnsi" w:hAnsiTheme="majorHAnsi" w:cstheme="minorHAnsi"/>
          <w:b/>
          <w:bCs/>
        </w:rPr>
        <w:t>_PRACOWNIA GASTRONOMICZNA</w:t>
      </w:r>
      <w:r>
        <w:rPr>
          <w:rFonts w:asciiTheme="majorHAnsi" w:hAnsiTheme="majorHAnsi" w:cstheme="minorHAnsi"/>
          <w:b/>
          <w:bCs/>
        </w:rPr>
        <w:t>.</w:t>
      </w:r>
    </w:p>
    <w:p w14:paraId="2E24A9E3" w14:textId="14A24622" w:rsidR="000C188F" w:rsidRDefault="000C188F" w:rsidP="00EF3B61">
      <w:pPr>
        <w:pStyle w:val="Default"/>
        <w:jc w:val="both"/>
        <w:rPr>
          <w:rFonts w:asciiTheme="majorHAnsi" w:hAnsiTheme="majorHAnsi" w:cstheme="minorHAnsi"/>
          <w:iCs/>
          <w:sz w:val="28"/>
          <w:szCs w:val="28"/>
        </w:rPr>
      </w:pPr>
    </w:p>
    <w:p w14:paraId="324C8E62" w14:textId="79880E05" w:rsidR="000C188F" w:rsidRDefault="00C82D4D" w:rsidP="00A97D36">
      <w:pPr>
        <w:spacing w:line="240" w:lineRule="auto"/>
        <w:jc w:val="both"/>
        <w:rPr>
          <w:rFonts w:asciiTheme="majorHAnsi" w:hAnsiTheme="majorHAnsi" w:cstheme="minorHAnsi"/>
          <w:iCs/>
          <w:color w:val="000000"/>
          <w:sz w:val="24"/>
          <w:szCs w:val="24"/>
        </w:rPr>
      </w:pPr>
      <w:r w:rsidRPr="00A97D36">
        <w:rPr>
          <w:rFonts w:asciiTheme="majorHAnsi" w:hAnsiTheme="majorHAnsi" w:cstheme="minorHAnsi"/>
          <w:iCs/>
          <w:color w:val="000000"/>
          <w:sz w:val="24"/>
          <w:szCs w:val="24"/>
        </w:rPr>
        <w:t xml:space="preserve">Na potwierdzenie powyższego </w:t>
      </w:r>
      <w:r w:rsidR="005E6843">
        <w:rPr>
          <w:rFonts w:asciiTheme="majorHAnsi" w:hAnsiTheme="majorHAnsi" w:cstheme="minorHAnsi"/>
          <w:iCs/>
          <w:color w:val="000000"/>
          <w:sz w:val="24"/>
          <w:szCs w:val="24"/>
        </w:rPr>
        <w:t xml:space="preserve">faktu </w:t>
      </w:r>
      <w:r w:rsidRPr="00A97D36">
        <w:rPr>
          <w:rFonts w:asciiTheme="majorHAnsi" w:hAnsiTheme="majorHAnsi" w:cstheme="minorHAnsi"/>
          <w:iCs/>
          <w:color w:val="000000"/>
          <w:sz w:val="24"/>
          <w:szCs w:val="24"/>
        </w:rPr>
        <w:t>przedkładam karty katalogowe</w:t>
      </w:r>
      <w:r w:rsidR="00A97D36">
        <w:rPr>
          <w:rFonts w:asciiTheme="majorHAnsi" w:hAnsiTheme="majorHAnsi" w:cstheme="minorHAnsi"/>
          <w:iCs/>
          <w:color w:val="000000"/>
          <w:sz w:val="24"/>
          <w:szCs w:val="24"/>
        </w:rPr>
        <w:t xml:space="preserve"> </w:t>
      </w:r>
      <w:r w:rsidR="005E6843">
        <w:rPr>
          <w:rFonts w:asciiTheme="majorHAnsi" w:hAnsiTheme="majorHAnsi" w:cstheme="minorHAnsi"/>
          <w:iCs/>
          <w:color w:val="000000"/>
          <w:sz w:val="24"/>
          <w:szCs w:val="24"/>
        </w:rPr>
        <w:t>w których zostały podkreślone  p</w:t>
      </w:r>
      <w:r w:rsidR="005E6843" w:rsidRPr="00A97D36">
        <w:rPr>
          <w:rFonts w:asciiTheme="majorHAnsi" w:hAnsiTheme="majorHAnsi" w:cstheme="minorHAnsi"/>
          <w:iCs/>
          <w:color w:val="000000"/>
          <w:sz w:val="24"/>
          <w:szCs w:val="24"/>
        </w:rPr>
        <w:t>arametr</w:t>
      </w:r>
      <w:r w:rsidR="005E6843">
        <w:rPr>
          <w:rFonts w:asciiTheme="majorHAnsi" w:hAnsiTheme="majorHAnsi" w:cstheme="minorHAnsi"/>
          <w:iCs/>
          <w:color w:val="000000"/>
          <w:sz w:val="24"/>
          <w:szCs w:val="24"/>
        </w:rPr>
        <w:t>y</w:t>
      </w:r>
      <w:r w:rsidR="00A97D36" w:rsidRPr="00A97D36">
        <w:rPr>
          <w:rFonts w:asciiTheme="majorHAnsi" w:hAnsiTheme="majorHAnsi" w:cstheme="minorHAnsi"/>
          <w:iCs/>
          <w:color w:val="000000"/>
          <w:sz w:val="24"/>
          <w:szCs w:val="24"/>
        </w:rPr>
        <w:t xml:space="preserve"> techniczn</w:t>
      </w:r>
      <w:r w:rsidR="005E6843">
        <w:rPr>
          <w:rFonts w:asciiTheme="majorHAnsi" w:hAnsiTheme="majorHAnsi" w:cstheme="minorHAnsi"/>
          <w:iCs/>
          <w:color w:val="000000"/>
          <w:sz w:val="24"/>
          <w:szCs w:val="24"/>
        </w:rPr>
        <w:t xml:space="preserve">e wskazane w </w:t>
      </w:r>
      <w:r w:rsidR="00A97D36" w:rsidRPr="00A97D36">
        <w:rPr>
          <w:rFonts w:asciiTheme="majorHAnsi" w:hAnsiTheme="majorHAnsi" w:cstheme="minorHAnsi"/>
          <w:iCs/>
          <w:color w:val="000000"/>
          <w:sz w:val="24"/>
          <w:szCs w:val="24"/>
        </w:rPr>
        <w:t>op</w:t>
      </w:r>
      <w:r w:rsidR="005E6843">
        <w:rPr>
          <w:rFonts w:asciiTheme="majorHAnsi" w:hAnsiTheme="majorHAnsi" w:cstheme="minorHAnsi"/>
          <w:iCs/>
          <w:color w:val="000000"/>
          <w:sz w:val="24"/>
          <w:szCs w:val="24"/>
        </w:rPr>
        <w:t>isom</w:t>
      </w:r>
      <w:r w:rsidR="006D3D3B">
        <w:rPr>
          <w:rFonts w:asciiTheme="majorHAnsi" w:hAnsiTheme="majorHAnsi" w:cstheme="minorHAnsi"/>
          <w:iCs/>
          <w:color w:val="000000"/>
          <w:sz w:val="24"/>
          <w:szCs w:val="24"/>
        </w:rPr>
        <w:t xml:space="preserve"> przedmiotu zamówienia.</w:t>
      </w:r>
    </w:p>
    <w:p w14:paraId="46E7E912" w14:textId="49E540AA" w:rsidR="00A97D36" w:rsidRDefault="00A97D36" w:rsidP="00A97D36">
      <w:pPr>
        <w:spacing w:line="240" w:lineRule="auto"/>
        <w:jc w:val="both"/>
        <w:rPr>
          <w:rFonts w:asciiTheme="majorHAnsi" w:hAnsiTheme="majorHAnsi" w:cstheme="minorHAnsi"/>
          <w:iCs/>
          <w:color w:val="000000"/>
          <w:sz w:val="24"/>
          <w:szCs w:val="24"/>
        </w:rPr>
      </w:pPr>
    </w:p>
    <w:p w14:paraId="7AEE8D86" w14:textId="55EE7B4C" w:rsidR="00A97D36" w:rsidRPr="00A97D36" w:rsidRDefault="00A97D36" w:rsidP="00A97D36">
      <w:pPr>
        <w:spacing w:line="240" w:lineRule="auto"/>
        <w:jc w:val="both"/>
        <w:rPr>
          <w:rFonts w:asciiTheme="majorHAnsi" w:hAnsiTheme="majorHAnsi" w:cstheme="minorHAnsi"/>
          <w:iCs/>
          <w:color w:val="000000"/>
          <w:sz w:val="24"/>
          <w:szCs w:val="24"/>
        </w:rPr>
      </w:pPr>
      <w:r>
        <w:rPr>
          <w:rFonts w:asciiTheme="majorHAnsi" w:hAnsiTheme="majorHAnsi" w:cstheme="minorHAnsi"/>
          <w:iCs/>
          <w:color w:val="000000"/>
          <w:sz w:val="24"/>
          <w:szCs w:val="24"/>
        </w:rPr>
        <w:t xml:space="preserve">Przyjmuje do wiadomości, iż w przypadku braki możliwości weryfikacji </w:t>
      </w:r>
      <w:r w:rsidR="005E6843">
        <w:rPr>
          <w:rFonts w:asciiTheme="majorHAnsi" w:hAnsiTheme="majorHAnsi" w:cstheme="minorHAnsi"/>
          <w:iCs/>
          <w:color w:val="000000"/>
          <w:sz w:val="24"/>
          <w:szCs w:val="24"/>
        </w:rPr>
        <w:t xml:space="preserve">przez Zamawiającego </w:t>
      </w:r>
      <w:r>
        <w:rPr>
          <w:rFonts w:asciiTheme="majorHAnsi" w:hAnsiTheme="majorHAnsi" w:cstheme="minorHAnsi"/>
          <w:iCs/>
          <w:color w:val="000000"/>
          <w:sz w:val="24"/>
          <w:szCs w:val="24"/>
        </w:rPr>
        <w:t xml:space="preserve">parametrów technicznych zwartych w opisie przedmiotu zamówienia w złożonych kartach katalogowych,  Zmawiający odrzuci ofertę bez możliwości jej poprawy/uzupełnienia.  </w:t>
      </w:r>
    </w:p>
    <w:p w14:paraId="295CCEE5" w14:textId="6879F185" w:rsidR="00B71F34" w:rsidRPr="00A97D36" w:rsidRDefault="00B71F34" w:rsidP="00EF3B61">
      <w:pPr>
        <w:spacing w:line="240" w:lineRule="auto"/>
        <w:rPr>
          <w:rFonts w:asciiTheme="majorHAnsi" w:hAnsiTheme="majorHAnsi" w:cstheme="minorHAnsi"/>
          <w:iCs/>
          <w:color w:val="000000"/>
          <w:sz w:val="24"/>
          <w:szCs w:val="24"/>
        </w:rPr>
      </w:pPr>
    </w:p>
    <w:p w14:paraId="29335C5A" w14:textId="77777777" w:rsidR="00B71F34" w:rsidRDefault="00B71F34" w:rsidP="00EF3B61">
      <w:pPr>
        <w:spacing w:line="240" w:lineRule="auto"/>
        <w:rPr>
          <w:rFonts w:asciiTheme="majorHAnsi" w:hAnsiTheme="majorHAnsi" w:cstheme="minorHAnsi"/>
          <w:iCs/>
          <w:sz w:val="18"/>
          <w:szCs w:val="18"/>
        </w:rPr>
      </w:pPr>
    </w:p>
    <w:p w14:paraId="3DFF200A" w14:textId="77777777" w:rsidR="000C188F" w:rsidRDefault="000C188F" w:rsidP="00EF3B61">
      <w:pPr>
        <w:spacing w:line="240" w:lineRule="auto"/>
        <w:rPr>
          <w:rFonts w:asciiTheme="majorHAnsi" w:hAnsiTheme="majorHAnsi" w:cstheme="minorHAnsi"/>
          <w:iCs/>
          <w:sz w:val="18"/>
          <w:szCs w:val="18"/>
        </w:rPr>
      </w:pPr>
    </w:p>
    <w:p w14:paraId="4FD7F914" w14:textId="77777777" w:rsidR="000C188F" w:rsidRDefault="000C188F" w:rsidP="00EF3B61">
      <w:pPr>
        <w:tabs>
          <w:tab w:val="left" w:pos="0"/>
          <w:tab w:val="left" w:pos="7200"/>
        </w:tabs>
        <w:spacing w:after="0" w:line="240" w:lineRule="auto"/>
        <w:rPr>
          <w:rFonts w:asciiTheme="majorHAnsi" w:hAnsiTheme="majorHAnsi" w:cstheme="minorHAnsi"/>
          <w:iCs/>
          <w:sz w:val="40"/>
          <w:szCs w:val="40"/>
        </w:rPr>
      </w:pPr>
    </w:p>
    <w:p w14:paraId="3114FB9D" w14:textId="77777777" w:rsidR="000C188F" w:rsidRPr="000E19C3" w:rsidRDefault="000C188F"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p w14:paraId="0D0577AD" w14:textId="77777777" w:rsidR="000C188F" w:rsidRPr="000E19C3" w:rsidRDefault="000C188F" w:rsidP="00EF3B61">
      <w:p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0C188F" w:rsidRPr="000E19C3" w14:paraId="3E03EC9E" w14:textId="77777777" w:rsidTr="005D365E">
        <w:trPr>
          <w:trHeight w:val="550"/>
        </w:trPr>
        <w:tc>
          <w:tcPr>
            <w:tcW w:w="4672" w:type="dxa"/>
          </w:tcPr>
          <w:p w14:paraId="25CCDFD2" w14:textId="77777777" w:rsidR="000C188F" w:rsidRPr="000E19C3" w:rsidRDefault="000C188F"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 xml:space="preserve">……………………………,………………………… </w:t>
            </w:r>
          </w:p>
          <w:p w14:paraId="3FB34911"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MIEJSCOWOŚĆ                      I DATA </w:t>
            </w:r>
          </w:p>
        </w:tc>
        <w:tc>
          <w:tcPr>
            <w:tcW w:w="4672" w:type="dxa"/>
          </w:tcPr>
          <w:p w14:paraId="5C06D97B" w14:textId="77777777" w:rsidR="000C188F" w:rsidRPr="000E19C3" w:rsidRDefault="000C188F" w:rsidP="00EF3B61">
            <w:pPr>
              <w:autoSpaceDE w:val="0"/>
              <w:autoSpaceDN w:val="0"/>
              <w:adjustRightInd w:val="0"/>
              <w:spacing w:after="0" w:line="240" w:lineRule="auto"/>
              <w:rPr>
                <w:rFonts w:asciiTheme="majorHAnsi" w:hAnsiTheme="majorHAnsi" w:cs="Calibri"/>
              </w:rPr>
            </w:pPr>
            <w:r w:rsidRPr="000E19C3">
              <w:rPr>
                <w:rFonts w:asciiTheme="majorHAnsi" w:hAnsiTheme="majorHAnsi" w:cs="Calibri"/>
              </w:rPr>
              <w:t>…………………………………………………………………….</w:t>
            </w:r>
          </w:p>
          <w:p w14:paraId="0DD22864"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CZYTELNY PODPIS OSOBY/OSÓB </w:t>
            </w:r>
          </w:p>
          <w:p w14:paraId="52643C99"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UPOWAŻNIONEJ/UPOWAŻNIONYCH DO REPREZENTACJI OFERENTA/WYKONAWCY </w:t>
            </w:r>
          </w:p>
          <w:p w14:paraId="6A75A33B" w14:textId="77777777" w:rsidR="000C188F" w:rsidRPr="000E19C3" w:rsidRDefault="000C188F" w:rsidP="00EF3B61">
            <w:pPr>
              <w:autoSpaceDE w:val="0"/>
              <w:autoSpaceDN w:val="0"/>
              <w:adjustRightInd w:val="0"/>
              <w:spacing w:after="0" w:line="240" w:lineRule="auto"/>
              <w:rPr>
                <w:rFonts w:asciiTheme="majorHAnsi" w:hAnsiTheme="majorHAnsi" w:cs="Calibri"/>
                <w:sz w:val="18"/>
                <w:szCs w:val="18"/>
              </w:rPr>
            </w:pPr>
            <w:r w:rsidRPr="000E19C3">
              <w:rPr>
                <w:rFonts w:asciiTheme="majorHAnsi" w:hAnsiTheme="majorHAnsi" w:cs="Calibri"/>
                <w:b/>
                <w:bCs/>
                <w:iCs/>
                <w:sz w:val="18"/>
                <w:szCs w:val="18"/>
              </w:rPr>
              <w:t xml:space="preserve">WYRAŻAJĄCEGO/WYRAŻAJĄCEJ ZGODĘ </w:t>
            </w:r>
          </w:p>
        </w:tc>
      </w:tr>
    </w:tbl>
    <w:p w14:paraId="37994F9A" w14:textId="77777777" w:rsidR="000C188F" w:rsidRPr="000E19C3" w:rsidRDefault="000C188F" w:rsidP="00EF3B61">
      <w:pPr>
        <w:autoSpaceDE w:val="0"/>
        <w:autoSpaceDN w:val="0"/>
        <w:adjustRightInd w:val="0"/>
        <w:spacing w:after="0" w:line="240" w:lineRule="auto"/>
        <w:jc w:val="both"/>
        <w:rPr>
          <w:rFonts w:asciiTheme="majorHAnsi" w:hAnsiTheme="majorHAnsi" w:cs="Calibri"/>
          <w:sz w:val="20"/>
          <w:szCs w:val="20"/>
        </w:rPr>
      </w:pPr>
    </w:p>
    <w:sectPr w:rsidR="000C188F" w:rsidRPr="000E19C3" w:rsidSect="000F619B">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6E59" w14:textId="77777777" w:rsidR="00DD5872" w:rsidRDefault="00DD5872" w:rsidP="00AA1F65">
      <w:pPr>
        <w:spacing w:after="0" w:line="240" w:lineRule="auto"/>
      </w:pPr>
      <w:r>
        <w:separator/>
      </w:r>
    </w:p>
  </w:endnote>
  <w:endnote w:type="continuationSeparator" w:id="0">
    <w:p w14:paraId="564AD978" w14:textId="77777777" w:rsidR="00DD5872" w:rsidRDefault="00DD5872"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8710" w14:textId="78B93388" w:rsidR="0039507A" w:rsidRPr="001A74A1" w:rsidRDefault="0039507A" w:rsidP="00FA4A20">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p w14:paraId="2EF12117" w14:textId="65E37F23" w:rsidR="0039507A" w:rsidRDefault="0039507A"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CBB7" w14:textId="77777777" w:rsidR="00DD5872" w:rsidRDefault="00DD5872" w:rsidP="00AA1F65">
      <w:pPr>
        <w:spacing w:after="0" w:line="240" w:lineRule="auto"/>
      </w:pPr>
      <w:r>
        <w:separator/>
      </w:r>
    </w:p>
  </w:footnote>
  <w:footnote w:type="continuationSeparator" w:id="0">
    <w:p w14:paraId="5AE012DA" w14:textId="77777777" w:rsidR="00DD5872" w:rsidRDefault="00DD5872" w:rsidP="00AA1F65">
      <w:pPr>
        <w:spacing w:after="0" w:line="240" w:lineRule="auto"/>
      </w:pPr>
      <w:r>
        <w:continuationSeparator/>
      </w:r>
    </w:p>
  </w:footnote>
  <w:footnote w:id="1">
    <w:p w14:paraId="7E876E95" w14:textId="77777777" w:rsidR="0039507A" w:rsidRPr="00E24E7D" w:rsidRDefault="0039507A" w:rsidP="00E24E7D">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7F9D0CEB" w14:textId="536EE536" w:rsidR="0039507A" w:rsidRPr="00B1460C" w:rsidRDefault="0039507A" w:rsidP="00B1460C">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517426D0" w14:textId="212BAD1B" w:rsidR="0039507A" w:rsidRPr="00B1460C" w:rsidRDefault="0039507A" w:rsidP="00B1460C">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227CF573" w14:textId="77777777" w:rsidR="0039507A" w:rsidRPr="005D7174" w:rsidRDefault="0039507A" w:rsidP="00973FF1">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32C09937" w14:textId="74DD4DC0" w:rsidR="0039507A" w:rsidRPr="00051B6E" w:rsidRDefault="0039507A" w:rsidP="00283AE1">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 xml:space="preserve">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121F" w14:textId="5282E3E1" w:rsidR="0039507A" w:rsidRPr="00283AD0" w:rsidRDefault="0039507A" w:rsidP="00D64F39">
    <w:pPr>
      <w:pStyle w:val="Nagwek"/>
      <w:jc w:val="center"/>
    </w:pPr>
    <w:r>
      <w:rPr>
        <w:noProof/>
        <w:lang w:eastAsia="pl-PL"/>
      </w:rPr>
      <w:drawing>
        <wp:inline distT="0" distB="0" distL="0" distR="0" wp14:anchorId="026D01B0" wp14:editId="2AE67356">
          <wp:extent cx="5760720" cy="505460"/>
          <wp:effectExtent l="0" t="0" r="0" b="0"/>
          <wp:docPr id="10" name="Obraz 10"/>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6E2B9C"/>
    <w:multiLevelType w:val="hybridMultilevel"/>
    <w:tmpl w:val="62C8FC20"/>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 w15:restartNumberingAfterBreak="0">
    <w:nsid w:val="01252701"/>
    <w:multiLevelType w:val="hybridMultilevel"/>
    <w:tmpl w:val="FC8C0C6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 w15:restartNumberingAfterBreak="0">
    <w:nsid w:val="01E15039"/>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74402E"/>
    <w:multiLevelType w:val="hybridMultilevel"/>
    <w:tmpl w:val="F0F233C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3D94F1E"/>
    <w:multiLevelType w:val="hybridMultilevel"/>
    <w:tmpl w:val="DC2AB4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C82C64"/>
    <w:multiLevelType w:val="hybridMultilevel"/>
    <w:tmpl w:val="8572F5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DA3F70"/>
    <w:multiLevelType w:val="hybridMultilevel"/>
    <w:tmpl w:val="F8242DF4"/>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D5F2981"/>
    <w:multiLevelType w:val="hybridMultilevel"/>
    <w:tmpl w:val="C5CA597C"/>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0E3A0B82"/>
    <w:multiLevelType w:val="hybridMultilevel"/>
    <w:tmpl w:val="432419A4"/>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0F4F08C7"/>
    <w:multiLevelType w:val="hybridMultilevel"/>
    <w:tmpl w:val="D8722190"/>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15:restartNumberingAfterBreak="0">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10584124"/>
    <w:multiLevelType w:val="hybridMultilevel"/>
    <w:tmpl w:val="602CED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78206B0"/>
    <w:multiLevelType w:val="hybridMultilevel"/>
    <w:tmpl w:val="84CADB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7862B1E"/>
    <w:multiLevelType w:val="hybridMultilevel"/>
    <w:tmpl w:val="CD408FAA"/>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 w15:restartNumberingAfterBreak="0">
    <w:nsid w:val="18454F1F"/>
    <w:multiLevelType w:val="hybridMultilevel"/>
    <w:tmpl w:val="9E968DDA"/>
    <w:lvl w:ilvl="0" w:tplc="48C8B68A">
      <w:start w:val="1"/>
      <w:numFmt w:val="decimal"/>
      <w:lvlText w:val="%1."/>
      <w:lvlJc w:val="left"/>
      <w:pPr>
        <w:ind w:left="360" w:hanging="360"/>
      </w:pPr>
      <w:rPr>
        <w:rFonts w:asciiTheme="majorHAnsi" w:eastAsiaTheme="minorHAnsi" w:hAnsiTheme="maj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9A6E75"/>
    <w:multiLevelType w:val="hybridMultilevel"/>
    <w:tmpl w:val="7C380B7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9" w15:restartNumberingAfterBreak="0">
    <w:nsid w:val="192F43A8"/>
    <w:multiLevelType w:val="hybridMultilevel"/>
    <w:tmpl w:val="930826B0"/>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19AD3A62"/>
    <w:multiLevelType w:val="hybridMultilevel"/>
    <w:tmpl w:val="684A7ED8"/>
    <w:lvl w:ilvl="0" w:tplc="C00AE4D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351B55"/>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134C2A"/>
    <w:multiLevelType w:val="hybridMultilevel"/>
    <w:tmpl w:val="0CB263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5E15A9"/>
    <w:multiLevelType w:val="hybridMultilevel"/>
    <w:tmpl w:val="4506714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4" w15:restartNumberingAfterBreak="0">
    <w:nsid w:val="1C5D4264"/>
    <w:multiLevelType w:val="hybridMultilevel"/>
    <w:tmpl w:val="4B4888AE"/>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1E247256"/>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AE405C"/>
    <w:multiLevelType w:val="hybridMultilevel"/>
    <w:tmpl w:val="846A3DA0"/>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20005BDF"/>
    <w:multiLevelType w:val="hybridMultilevel"/>
    <w:tmpl w:val="A052ED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A30074"/>
    <w:multiLevelType w:val="hybridMultilevel"/>
    <w:tmpl w:val="09E05154"/>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2" w15:restartNumberingAfterBreak="0">
    <w:nsid w:val="253A652E"/>
    <w:multiLevelType w:val="hybridMultilevel"/>
    <w:tmpl w:val="8F34377C"/>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3" w15:restartNumberingAfterBreak="0">
    <w:nsid w:val="26595338"/>
    <w:multiLevelType w:val="hybridMultilevel"/>
    <w:tmpl w:val="BB0087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676463E"/>
    <w:multiLevelType w:val="hybridMultilevel"/>
    <w:tmpl w:val="D79ADD7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6AB1A38"/>
    <w:multiLevelType w:val="hybridMultilevel"/>
    <w:tmpl w:val="398E49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423719"/>
    <w:multiLevelType w:val="hybridMultilevel"/>
    <w:tmpl w:val="EE8CF550"/>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8" w15:restartNumberingAfterBreak="0">
    <w:nsid w:val="2953214B"/>
    <w:multiLevelType w:val="hybridMultilevel"/>
    <w:tmpl w:val="DF847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97A7340"/>
    <w:multiLevelType w:val="hybridMultilevel"/>
    <w:tmpl w:val="6108DFC6"/>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2A8B540A"/>
    <w:multiLevelType w:val="hybridMultilevel"/>
    <w:tmpl w:val="8758D3A6"/>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1" w15:restartNumberingAfterBreak="0">
    <w:nsid w:val="2AB347CF"/>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AD24B6"/>
    <w:multiLevelType w:val="hybridMultilevel"/>
    <w:tmpl w:val="0EFAE3BE"/>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3" w15:restartNumberingAfterBreak="0">
    <w:nsid w:val="2E62139B"/>
    <w:multiLevelType w:val="hybridMultilevel"/>
    <w:tmpl w:val="8346B9DE"/>
    <w:lvl w:ilvl="0" w:tplc="265E39B8">
      <w:start w:val="1"/>
      <w:numFmt w:val="lowerLetter"/>
      <w:lvlText w:val="%1)"/>
      <w:lvlJc w:val="left"/>
      <w:pPr>
        <w:ind w:left="421" w:hanging="360"/>
      </w:pPr>
      <w:rPr>
        <w:rFonts w:eastAsia="Calibri" w:cs="Times New Roman" w:hint="default"/>
        <w:b w:val="0"/>
        <w:sz w:val="18"/>
      </w:rPr>
    </w:lvl>
    <w:lvl w:ilvl="1" w:tplc="04150019" w:tentative="1">
      <w:start w:val="1"/>
      <w:numFmt w:val="lowerLetter"/>
      <w:lvlText w:val="%2."/>
      <w:lvlJc w:val="left"/>
      <w:pPr>
        <w:ind w:left="1141" w:hanging="360"/>
      </w:pPr>
    </w:lvl>
    <w:lvl w:ilvl="2" w:tplc="0415001B" w:tentative="1">
      <w:start w:val="1"/>
      <w:numFmt w:val="lowerRoman"/>
      <w:lvlText w:val="%3."/>
      <w:lvlJc w:val="right"/>
      <w:pPr>
        <w:ind w:left="1861" w:hanging="180"/>
      </w:pPr>
    </w:lvl>
    <w:lvl w:ilvl="3" w:tplc="0415000F" w:tentative="1">
      <w:start w:val="1"/>
      <w:numFmt w:val="decimal"/>
      <w:lvlText w:val="%4."/>
      <w:lvlJc w:val="left"/>
      <w:pPr>
        <w:ind w:left="2581" w:hanging="360"/>
      </w:pPr>
    </w:lvl>
    <w:lvl w:ilvl="4" w:tplc="04150019" w:tentative="1">
      <w:start w:val="1"/>
      <w:numFmt w:val="lowerLetter"/>
      <w:lvlText w:val="%5."/>
      <w:lvlJc w:val="left"/>
      <w:pPr>
        <w:ind w:left="3301" w:hanging="360"/>
      </w:pPr>
    </w:lvl>
    <w:lvl w:ilvl="5" w:tplc="0415001B" w:tentative="1">
      <w:start w:val="1"/>
      <w:numFmt w:val="lowerRoman"/>
      <w:lvlText w:val="%6."/>
      <w:lvlJc w:val="right"/>
      <w:pPr>
        <w:ind w:left="4021" w:hanging="180"/>
      </w:pPr>
    </w:lvl>
    <w:lvl w:ilvl="6" w:tplc="0415000F" w:tentative="1">
      <w:start w:val="1"/>
      <w:numFmt w:val="decimal"/>
      <w:lvlText w:val="%7."/>
      <w:lvlJc w:val="left"/>
      <w:pPr>
        <w:ind w:left="4741" w:hanging="360"/>
      </w:pPr>
    </w:lvl>
    <w:lvl w:ilvl="7" w:tplc="04150019" w:tentative="1">
      <w:start w:val="1"/>
      <w:numFmt w:val="lowerLetter"/>
      <w:lvlText w:val="%8."/>
      <w:lvlJc w:val="left"/>
      <w:pPr>
        <w:ind w:left="5461" w:hanging="360"/>
      </w:pPr>
    </w:lvl>
    <w:lvl w:ilvl="8" w:tplc="0415001B" w:tentative="1">
      <w:start w:val="1"/>
      <w:numFmt w:val="lowerRoman"/>
      <w:lvlText w:val="%9."/>
      <w:lvlJc w:val="right"/>
      <w:pPr>
        <w:ind w:left="6181" w:hanging="180"/>
      </w:pPr>
    </w:lvl>
  </w:abstractNum>
  <w:abstractNum w:abstractNumId="44" w15:restartNumberingAfterBreak="0">
    <w:nsid w:val="2FBA3BF9"/>
    <w:multiLevelType w:val="hybridMultilevel"/>
    <w:tmpl w:val="23F84D64"/>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5" w15:restartNumberingAfterBreak="0">
    <w:nsid w:val="2FE776A3"/>
    <w:multiLevelType w:val="hybridMultilevel"/>
    <w:tmpl w:val="417C931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15:restartNumberingAfterBreak="0">
    <w:nsid w:val="30584C25"/>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05C7A38"/>
    <w:multiLevelType w:val="hybridMultilevel"/>
    <w:tmpl w:val="FEB4FBE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8" w15:restartNumberingAfterBreak="0">
    <w:nsid w:val="30A14646"/>
    <w:multiLevelType w:val="hybridMultilevel"/>
    <w:tmpl w:val="54245C86"/>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9" w15:restartNumberingAfterBreak="0">
    <w:nsid w:val="30B978A5"/>
    <w:multiLevelType w:val="hybridMultilevel"/>
    <w:tmpl w:val="49A836A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D62C5C"/>
    <w:multiLevelType w:val="hybridMultilevel"/>
    <w:tmpl w:val="21CCFB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6F64808"/>
    <w:multiLevelType w:val="hybridMultilevel"/>
    <w:tmpl w:val="246214A2"/>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3" w15:restartNumberingAfterBreak="0">
    <w:nsid w:val="37ED4838"/>
    <w:multiLevelType w:val="hybridMultilevel"/>
    <w:tmpl w:val="92A67C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8BA6BF9"/>
    <w:multiLevelType w:val="hybridMultilevel"/>
    <w:tmpl w:val="0E16C2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6" w15:restartNumberingAfterBreak="0">
    <w:nsid w:val="3B0916FC"/>
    <w:multiLevelType w:val="hybridMultilevel"/>
    <w:tmpl w:val="EE0E57B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7" w15:restartNumberingAfterBreak="0">
    <w:nsid w:val="3C0A1EC6"/>
    <w:multiLevelType w:val="hybridMultilevel"/>
    <w:tmpl w:val="9DA06B02"/>
    <w:lvl w:ilvl="0" w:tplc="04150005">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8" w15:restartNumberingAfterBreak="0">
    <w:nsid w:val="3C524DA1"/>
    <w:multiLevelType w:val="hybridMultilevel"/>
    <w:tmpl w:val="DA86DA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5530E2"/>
    <w:multiLevelType w:val="hybridMultilevel"/>
    <w:tmpl w:val="0DE0A352"/>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0" w15:restartNumberingAfterBreak="0">
    <w:nsid w:val="3EEF25CF"/>
    <w:multiLevelType w:val="hybridMultilevel"/>
    <w:tmpl w:val="52889542"/>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1" w15:restartNumberingAfterBreak="0">
    <w:nsid w:val="40EC6323"/>
    <w:multiLevelType w:val="hybridMultilevel"/>
    <w:tmpl w:val="E18A05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3AC6781"/>
    <w:multiLevelType w:val="hybridMultilevel"/>
    <w:tmpl w:val="0EEA7932"/>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3" w15:restartNumberingAfterBreak="0">
    <w:nsid w:val="43D03707"/>
    <w:multiLevelType w:val="hybridMultilevel"/>
    <w:tmpl w:val="69B6FE78"/>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4" w15:restartNumberingAfterBreak="0">
    <w:nsid w:val="43EF6875"/>
    <w:multiLevelType w:val="hybridMultilevel"/>
    <w:tmpl w:val="1EB0CE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44C6C25"/>
    <w:multiLevelType w:val="hybridMultilevel"/>
    <w:tmpl w:val="333E38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50049C1"/>
    <w:multiLevelType w:val="hybridMultilevel"/>
    <w:tmpl w:val="581CC6A8"/>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7" w15:restartNumberingAfterBreak="0">
    <w:nsid w:val="45290749"/>
    <w:multiLevelType w:val="hybridMultilevel"/>
    <w:tmpl w:val="7C02D350"/>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8" w15:restartNumberingAfterBreak="0">
    <w:nsid w:val="45B615F6"/>
    <w:multiLevelType w:val="hybridMultilevel"/>
    <w:tmpl w:val="60AE65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6CA6C80"/>
    <w:multiLevelType w:val="hybridMultilevel"/>
    <w:tmpl w:val="982A02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3E54D0"/>
    <w:multiLevelType w:val="hybridMultilevel"/>
    <w:tmpl w:val="EBCA68F0"/>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1" w15:restartNumberingAfterBreak="0">
    <w:nsid w:val="48971AB7"/>
    <w:multiLevelType w:val="hybridMultilevel"/>
    <w:tmpl w:val="1FBA9F14"/>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72" w15:restartNumberingAfterBreak="0">
    <w:nsid w:val="48BB5F2D"/>
    <w:multiLevelType w:val="hybridMultilevel"/>
    <w:tmpl w:val="FCB2F1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9034448"/>
    <w:multiLevelType w:val="hybridMultilevel"/>
    <w:tmpl w:val="5EB8570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494A5F58"/>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A310103"/>
    <w:multiLevelType w:val="hybridMultilevel"/>
    <w:tmpl w:val="1FCC24A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706" w:hanging="360"/>
      </w:pPr>
      <w:rPr>
        <w:rFonts w:ascii="Courier New" w:hAnsi="Courier New" w:cs="Courier New" w:hint="default"/>
      </w:rPr>
    </w:lvl>
    <w:lvl w:ilvl="2" w:tplc="04150005" w:tentative="1">
      <w:start w:val="1"/>
      <w:numFmt w:val="bullet"/>
      <w:lvlText w:val=""/>
      <w:lvlJc w:val="left"/>
      <w:pPr>
        <w:ind w:left="2426" w:hanging="360"/>
      </w:pPr>
      <w:rPr>
        <w:rFonts w:ascii="Wingdings" w:hAnsi="Wingdings" w:hint="default"/>
      </w:rPr>
    </w:lvl>
    <w:lvl w:ilvl="3" w:tplc="04150001" w:tentative="1">
      <w:start w:val="1"/>
      <w:numFmt w:val="bullet"/>
      <w:lvlText w:val=""/>
      <w:lvlJc w:val="left"/>
      <w:pPr>
        <w:ind w:left="3146" w:hanging="360"/>
      </w:pPr>
      <w:rPr>
        <w:rFonts w:ascii="Symbol" w:hAnsi="Symbol" w:hint="default"/>
      </w:rPr>
    </w:lvl>
    <w:lvl w:ilvl="4" w:tplc="04150003" w:tentative="1">
      <w:start w:val="1"/>
      <w:numFmt w:val="bullet"/>
      <w:lvlText w:val="o"/>
      <w:lvlJc w:val="left"/>
      <w:pPr>
        <w:ind w:left="3866" w:hanging="360"/>
      </w:pPr>
      <w:rPr>
        <w:rFonts w:ascii="Courier New" w:hAnsi="Courier New" w:cs="Courier New" w:hint="default"/>
      </w:rPr>
    </w:lvl>
    <w:lvl w:ilvl="5" w:tplc="04150005" w:tentative="1">
      <w:start w:val="1"/>
      <w:numFmt w:val="bullet"/>
      <w:lvlText w:val=""/>
      <w:lvlJc w:val="left"/>
      <w:pPr>
        <w:ind w:left="4586" w:hanging="360"/>
      </w:pPr>
      <w:rPr>
        <w:rFonts w:ascii="Wingdings" w:hAnsi="Wingdings" w:hint="default"/>
      </w:rPr>
    </w:lvl>
    <w:lvl w:ilvl="6" w:tplc="04150001" w:tentative="1">
      <w:start w:val="1"/>
      <w:numFmt w:val="bullet"/>
      <w:lvlText w:val=""/>
      <w:lvlJc w:val="left"/>
      <w:pPr>
        <w:ind w:left="5306" w:hanging="360"/>
      </w:pPr>
      <w:rPr>
        <w:rFonts w:ascii="Symbol" w:hAnsi="Symbol" w:hint="default"/>
      </w:rPr>
    </w:lvl>
    <w:lvl w:ilvl="7" w:tplc="04150003" w:tentative="1">
      <w:start w:val="1"/>
      <w:numFmt w:val="bullet"/>
      <w:lvlText w:val="o"/>
      <w:lvlJc w:val="left"/>
      <w:pPr>
        <w:ind w:left="6026" w:hanging="360"/>
      </w:pPr>
      <w:rPr>
        <w:rFonts w:ascii="Courier New" w:hAnsi="Courier New" w:cs="Courier New" w:hint="default"/>
      </w:rPr>
    </w:lvl>
    <w:lvl w:ilvl="8" w:tplc="04150005" w:tentative="1">
      <w:start w:val="1"/>
      <w:numFmt w:val="bullet"/>
      <w:lvlText w:val=""/>
      <w:lvlJc w:val="left"/>
      <w:pPr>
        <w:ind w:left="6746" w:hanging="360"/>
      </w:pPr>
      <w:rPr>
        <w:rFonts w:ascii="Wingdings" w:hAnsi="Wingdings" w:hint="default"/>
      </w:rPr>
    </w:lvl>
  </w:abstractNum>
  <w:abstractNum w:abstractNumId="76" w15:restartNumberingAfterBreak="0">
    <w:nsid w:val="4A637AAA"/>
    <w:multiLevelType w:val="hybridMultilevel"/>
    <w:tmpl w:val="3F5C18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8" w15:restartNumberingAfterBreak="0">
    <w:nsid w:val="4EC52744"/>
    <w:multiLevelType w:val="hybridMultilevel"/>
    <w:tmpl w:val="2C1CA9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FF70729"/>
    <w:multiLevelType w:val="hybridMultilevel"/>
    <w:tmpl w:val="BAEA16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1143B72"/>
    <w:multiLevelType w:val="hybridMultilevel"/>
    <w:tmpl w:val="6E3EA7CC"/>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1" w15:restartNumberingAfterBreak="0">
    <w:nsid w:val="511D05DB"/>
    <w:multiLevelType w:val="hybridMultilevel"/>
    <w:tmpl w:val="90BE44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1D946B7"/>
    <w:multiLevelType w:val="hybridMultilevel"/>
    <w:tmpl w:val="1B388994"/>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3" w15:restartNumberingAfterBreak="0">
    <w:nsid w:val="51E17DA1"/>
    <w:multiLevelType w:val="hybridMultilevel"/>
    <w:tmpl w:val="58BE049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4" w15:restartNumberingAfterBreak="0">
    <w:nsid w:val="523D305B"/>
    <w:multiLevelType w:val="hybridMultilevel"/>
    <w:tmpl w:val="1AF2F80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30C3C7E"/>
    <w:multiLevelType w:val="hybridMultilevel"/>
    <w:tmpl w:val="5F6ABCBE"/>
    <w:lvl w:ilvl="0" w:tplc="70E68556">
      <w:start w:val="1"/>
      <w:numFmt w:val="decimal"/>
      <w:lvlText w:val="%1."/>
      <w:lvlJc w:val="left"/>
      <w:pPr>
        <w:ind w:left="643" w:hanging="360"/>
      </w:pPr>
      <w:rPr>
        <w:rFonts w:hint="default"/>
        <w:b/>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86" w15:restartNumberingAfterBreak="0">
    <w:nsid w:val="53BD4CED"/>
    <w:multiLevelType w:val="hybridMultilevel"/>
    <w:tmpl w:val="E990B9E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7" w15:restartNumberingAfterBreak="0">
    <w:nsid w:val="547D74B0"/>
    <w:multiLevelType w:val="hybridMultilevel"/>
    <w:tmpl w:val="A7948436"/>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8" w15:restartNumberingAfterBreak="0">
    <w:nsid w:val="555908B4"/>
    <w:multiLevelType w:val="hybridMultilevel"/>
    <w:tmpl w:val="4086A296"/>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9" w15:restartNumberingAfterBreak="0">
    <w:nsid w:val="55BE1F91"/>
    <w:multiLevelType w:val="multilevel"/>
    <w:tmpl w:val="1D12B3C2"/>
    <w:lvl w:ilvl="0">
      <w:start w:val="1"/>
      <w:numFmt w:val="decimal"/>
      <w:lvlText w:val="%1."/>
      <w:lvlJc w:val="left"/>
      <w:pPr>
        <w:tabs>
          <w:tab w:val="num" w:pos="720"/>
        </w:tabs>
        <w:ind w:left="284"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0" w15:restartNumberingAfterBreak="0">
    <w:nsid w:val="55E504E9"/>
    <w:multiLevelType w:val="hybridMultilevel"/>
    <w:tmpl w:val="C6984CE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1" w15:restartNumberingAfterBreak="0">
    <w:nsid w:val="56ED0EDF"/>
    <w:multiLevelType w:val="hybridMultilevel"/>
    <w:tmpl w:val="5A2848AA"/>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2" w15:restartNumberingAfterBreak="0">
    <w:nsid w:val="57D55AFD"/>
    <w:multiLevelType w:val="hybridMultilevel"/>
    <w:tmpl w:val="EDDCBF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86C6D12"/>
    <w:multiLevelType w:val="hybridMultilevel"/>
    <w:tmpl w:val="592680F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4" w15:restartNumberingAfterBreak="0">
    <w:nsid w:val="58A32E6E"/>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9137FAB"/>
    <w:multiLevelType w:val="hybridMultilevel"/>
    <w:tmpl w:val="F33E4C26"/>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9723BCC"/>
    <w:multiLevelType w:val="hybridMultilevel"/>
    <w:tmpl w:val="64546202"/>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7" w15:restartNumberingAfterBreak="0">
    <w:nsid w:val="5A024C00"/>
    <w:multiLevelType w:val="hybridMultilevel"/>
    <w:tmpl w:val="DC842DB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8" w15:restartNumberingAfterBreak="0">
    <w:nsid w:val="5A083B16"/>
    <w:multiLevelType w:val="hybridMultilevel"/>
    <w:tmpl w:val="EF1ED1E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9" w15:restartNumberingAfterBreak="0">
    <w:nsid w:val="5CE20A72"/>
    <w:multiLevelType w:val="hybridMultilevel"/>
    <w:tmpl w:val="4E0203F8"/>
    <w:lvl w:ilvl="0" w:tplc="AD18113C">
      <w:start w:val="1"/>
      <w:numFmt w:val="decimal"/>
      <w:lvlText w:val="%1."/>
      <w:lvlJc w:val="left"/>
      <w:pPr>
        <w:ind w:left="61" w:hanging="360"/>
      </w:pPr>
      <w:rPr>
        <w:rFonts w:hint="default"/>
        <w:b w:val="0"/>
      </w:rPr>
    </w:lvl>
    <w:lvl w:ilvl="1" w:tplc="04150019" w:tentative="1">
      <w:start w:val="1"/>
      <w:numFmt w:val="lowerLetter"/>
      <w:lvlText w:val="%2."/>
      <w:lvlJc w:val="left"/>
      <w:pPr>
        <w:ind w:left="781" w:hanging="360"/>
      </w:pPr>
    </w:lvl>
    <w:lvl w:ilvl="2" w:tplc="0415001B" w:tentative="1">
      <w:start w:val="1"/>
      <w:numFmt w:val="lowerRoman"/>
      <w:lvlText w:val="%3."/>
      <w:lvlJc w:val="right"/>
      <w:pPr>
        <w:ind w:left="1501" w:hanging="180"/>
      </w:pPr>
    </w:lvl>
    <w:lvl w:ilvl="3" w:tplc="0415000F" w:tentative="1">
      <w:start w:val="1"/>
      <w:numFmt w:val="decimal"/>
      <w:lvlText w:val="%4."/>
      <w:lvlJc w:val="left"/>
      <w:pPr>
        <w:ind w:left="2221" w:hanging="360"/>
      </w:pPr>
    </w:lvl>
    <w:lvl w:ilvl="4" w:tplc="04150019" w:tentative="1">
      <w:start w:val="1"/>
      <w:numFmt w:val="lowerLetter"/>
      <w:lvlText w:val="%5."/>
      <w:lvlJc w:val="left"/>
      <w:pPr>
        <w:ind w:left="2941" w:hanging="360"/>
      </w:pPr>
    </w:lvl>
    <w:lvl w:ilvl="5" w:tplc="0415001B" w:tentative="1">
      <w:start w:val="1"/>
      <w:numFmt w:val="lowerRoman"/>
      <w:lvlText w:val="%6."/>
      <w:lvlJc w:val="right"/>
      <w:pPr>
        <w:ind w:left="3661" w:hanging="180"/>
      </w:pPr>
    </w:lvl>
    <w:lvl w:ilvl="6" w:tplc="0415000F" w:tentative="1">
      <w:start w:val="1"/>
      <w:numFmt w:val="decimal"/>
      <w:lvlText w:val="%7."/>
      <w:lvlJc w:val="left"/>
      <w:pPr>
        <w:ind w:left="4381" w:hanging="360"/>
      </w:pPr>
    </w:lvl>
    <w:lvl w:ilvl="7" w:tplc="04150019" w:tentative="1">
      <w:start w:val="1"/>
      <w:numFmt w:val="lowerLetter"/>
      <w:lvlText w:val="%8."/>
      <w:lvlJc w:val="left"/>
      <w:pPr>
        <w:ind w:left="5101" w:hanging="360"/>
      </w:pPr>
    </w:lvl>
    <w:lvl w:ilvl="8" w:tplc="0415001B" w:tentative="1">
      <w:start w:val="1"/>
      <w:numFmt w:val="lowerRoman"/>
      <w:lvlText w:val="%9."/>
      <w:lvlJc w:val="right"/>
      <w:pPr>
        <w:ind w:left="5821" w:hanging="180"/>
      </w:pPr>
    </w:lvl>
  </w:abstractNum>
  <w:abstractNum w:abstractNumId="100" w15:restartNumberingAfterBreak="0">
    <w:nsid w:val="5DA1367D"/>
    <w:multiLevelType w:val="hybridMultilevel"/>
    <w:tmpl w:val="105AB67A"/>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1" w15:restartNumberingAfterBreak="0">
    <w:nsid w:val="5E652000"/>
    <w:multiLevelType w:val="hybridMultilevel"/>
    <w:tmpl w:val="D5BC3F2C"/>
    <w:lvl w:ilvl="0" w:tplc="0DC6A17E">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2" w15:restartNumberingAfterBreak="0">
    <w:nsid w:val="60062430"/>
    <w:multiLevelType w:val="hybridMultilevel"/>
    <w:tmpl w:val="1FA2D8B6"/>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3" w15:restartNumberingAfterBreak="0">
    <w:nsid w:val="60B1230E"/>
    <w:multiLevelType w:val="hybridMultilevel"/>
    <w:tmpl w:val="210079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0D92432"/>
    <w:multiLevelType w:val="hybridMultilevel"/>
    <w:tmpl w:val="8EC474CC"/>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5" w15:restartNumberingAfterBreak="0">
    <w:nsid w:val="62452D16"/>
    <w:multiLevelType w:val="hybridMultilevel"/>
    <w:tmpl w:val="E9146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29416E7"/>
    <w:multiLevelType w:val="hybridMultilevel"/>
    <w:tmpl w:val="0DA6EA9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7" w15:restartNumberingAfterBreak="0">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65571739"/>
    <w:multiLevelType w:val="hybridMultilevel"/>
    <w:tmpl w:val="5858BA5E"/>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9" w15:restartNumberingAfterBreak="0">
    <w:nsid w:val="65D27F14"/>
    <w:multiLevelType w:val="hybridMultilevel"/>
    <w:tmpl w:val="E0B2A498"/>
    <w:lvl w:ilvl="0" w:tplc="2DA6B36A">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5DC7CC8"/>
    <w:multiLevelType w:val="hybridMultilevel"/>
    <w:tmpl w:val="8C844B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5EC569E"/>
    <w:multiLevelType w:val="hybridMultilevel"/>
    <w:tmpl w:val="533CBD44"/>
    <w:lvl w:ilvl="0" w:tplc="04150005">
      <w:start w:val="1"/>
      <w:numFmt w:val="bullet"/>
      <w:lvlText w:val=""/>
      <w:lvlJc w:val="left"/>
      <w:pPr>
        <w:ind w:left="751" w:hanging="360"/>
      </w:pPr>
      <w:rPr>
        <w:rFonts w:ascii="Wingdings" w:hAnsi="Wingdings"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112" w15:restartNumberingAfterBreak="0">
    <w:nsid w:val="6690673C"/>
    <w:multiLevelType w:val="hybridMultilevel"/>
    <w:tmpl w:val="7A4E805A"/>
    <w:lvl w:ilvl="0" w:tplc="EEC4819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6B507EA"/>
    <w:multiLevelType w:val="hybridMultilevel"/>
    <w:tmpl w:val="9D704A6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4" w15:restartNumberingAfterBreak="0">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115"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6" w15:restartNumberingAfterBreak="0">
    <w:nsid w:val="692C0AA8"/>
    <w:multiLevelType w:val="hybridMultilevel"/>
    <w:tmpl w:val="FA761342"/>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7" w15:restartNumberingAfterBreak="0">
    <w:nsid w:val="69AE18C4"/>
    <w:multiLevelType w:val="multilevel"/>
    <w:tmpl w:val="36D61EFC"/>
    <w:lvl w:ilvl="0">
      <w:start w:val="1"/>
      <w:numFmt w:val="decimal"/>
      <w:lvlText w:val="%1."/>
      <w:lvlJc w:val="left"/>
      <w:pPr>
        <w:tabs>
          <w:tab w:val="num" w:pos="720"/>
        </w:tabs>
        <w:ind w:left="284" w:firstLine="76"/>
      </w:pPr>
      <w:rPr>
        <w:rFonts w:asciiTheme="majorHAnsi" w:hAnsiTheme="majorHAnsi" w:hint="default"/>
        <w:b/>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8" w15:restartNumberingAfterBreak="0">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BA27966"/>
    <w:multiLevelType w:val="hybridMultilevel"/>
    <w:tmpl w:val="9BD25E4E"/>
    <w:lvl w:ilvl="0" w:tplc="04150005">
      <w:start w:val="1"/>
      <w:numFmt w:val="bullet"/>
      <w:lvlText w:val=""/>
      <w:lvlJc w:val="left"/>
      <w:pPr>
        <w:ind w:left="360" w:hanging="360"/>
      </w:pPr>
      <w:rPr>
        <w:rFonts w:ascii="Wingdings" w:hAnsi="Wingding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CE00DDA"/>
    <w:multiLevelType w:val="hybridMultilevel"/>
    <w:tmpl w:val="242AC5A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121" w15:restartNumberingAfterBreak="0">
    <w:nsid w:val="6DB4551D"/>
    <w:multiLevelType w:val="hybridMultilevel"/>
    <w:tmpl w:val="19C27A1E"/>
    <w:lvl w:ilvl="0" w:tplc="0415000B">
      <w:start w:val="1"/>
      <w:numFmt w:val="bullet"/>
      <w:lvlText w:val=""/>
      <w:lvlJc w:val="left"/>
      <w:pPr>
        <w:ind w:left="781" w:hanging="360"/>
      </w:pPr>
      <w:rPr>
        <w:rFonts w:ascii="Wingdings" w:hAnsi="Wingdings"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22" w15:restartNumberingAfterBreak="0">
    <w:nsid w:val="6E1C03AA"/>
    <w:multiLevelType w:val="hybridMultilevel"/>
    <w:tmpl w:val="97AC31EA"/>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6E283730"/>
    <w:multiLevelType w:val="hybridMultilevel"/>
    <w:tmpl w:val="F7FE61F4"/>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4" w15:restartNumberingAfterBreak="0">
    <w:nsid w:val="6F6710A0"/>
    <w:multiLevelType w:val="hybridMultilevel"/>
    <w:tmpl w:val="09B00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0913BF5"/>
    <w:multiLevelType w:val="hybridMultilevel"/>
    <w:tmpl w:val="BE9A9D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71A643EA"/>
    <w:multiLevelType w:val="hybridMultilevel"/>
    <w:tmpl w:val="34CE24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3542435"/>
    <w:multiLevelType w:val="hybridMultilevel"/>
    <w:tmpl w:val="1CA2B5F6"/>
    <w:lvl w:ilvl="0" w:tplc="4FA4B92C">
      <w:start w:val="1"/>
      <w:numFmt w:val="decimal"/>
      <w:lvlText w:val="%1)"/>
      <w:lvlJc w:val="left"/>
      <w:pPr>
        <w:ind w:left="720" w:hanging="360"/>
      </w:pPr>
      <w:rPr>
        <w:rFonts w:asciiTheme="majorHAnsi" w:eastAsiaTheme="minorHAnsi" w:hAnsiTheme="maj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5BC768F"/>
    <w:multiLevelType w:val="hybridMultilevel"/>
    <w:tmpl w:val="53A673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65D2A50"/>
    <w:multiLevelType w:val="hybridMultilevel"/>
    <w:tmpl w:val="F092C394"/>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1" w15:restartNumberingAfterBreak="0">
    <w:nsid w:val="771E04C8"/>
    <w:multiLevelType w:val="hybridMultilevel"/>
    <w:tmpl w:val="88B4C2DE"/>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7204E59"/>
    <w:multiLevelType w:val="hybridMultilevel"/>
    <w:tmpl w:val="FCBA20CA"/>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3" w15:restartNumberingAfterBreak="0">
    <w:nsid w:val="7841330F"/>
    <w:multiLevelType w:val="hybridMultilevel"/>
    <w:tmpl w:val="E4EA7018"/>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4" w15:restartNumberingAfterBreak="0">
    <w:nsid w:val="7AF01197"/>
    <w:multiLevelType w:val="hybridMultilevel"/>
    <w:tmpl w:val="0854C472"/>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5" w15:restartNumberingAfterBreak="0">
    <w:nsid w:val="7B3F6BEE"/>
    <w:multiLevelType w:val="hybridMultilevel"/>
    <w:tmpl w:val="B86CBDB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6" w15:restartNumberingAfterBreak="0">
    <w:nsid w:val="7C6164F6"/>
    <w:multiLevelType w:val="hybridMultilevel"/>
    <w:tmpl w:val="D602CA36"/>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37" w15:restartNumberingAfterBreak="0">
    <w:nsid w:val="7C6511E1"/>
    <w:multiLevelType w:val="hybridMultilevel"/>
    <w:tmpl w:val="229C0D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D8B17B7"/>
    <w:multiLevelType w:val="hybridMultilevel"/>
    <w:tmpl w:val="EA403F12"/>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139" w15:restartNumberingAfterBreak="0">
    <w:nsid w:val="7E705127"/>
    <w:multiLevelType w:val="hybridMultilevel"/>
    <w:tmpl w:val="FFDEAF00"/>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40" w15:restartNumberingAfterBreak="0">
    <w:nsid w:val="7EC76924"/>
    <w:multiLevelType w:val="hybridMultilevel"/>
    <w:tmpl w:val="C1B027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F3441C5"/>
    <w:multiLevelType w:val="hybridMultilevel"/>
    <w:tmpl w:val="CF1883FC"/>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16cid:durableId="2113474508">
    <w:abstractNumId w:val="117"/>
  </w:num>
  <w:num w:numId="2" w16cid:durableId="1609192196">
    <w:abstractNumId w:val="105"/>
  </w:num>
  <w:num w:numId="3" w16cid:durableId="1191912614">
    <w:abstractNumId w:val="17"/>
  </w:num>
  <w:num w:numId="4" w16cid:durableId="2085951451">
    <w:abstractNumId w:val="89"/>
  </w:num>
  <w:num w:numId="5" w16cid:durableId="1587181594">
    <w:abstractNumId w:val="77"/>
  </w:num>
  <w:num w:numId="6" w16cid:durableId="12152260">
    <w:abstractNumId w:val="114"/>
  </w:num>
  <w:num w:numId="7" w16cid:durableId="1749767524">
    <w:abstractNumId w:val="7"/>
  </w:num>
  <w:num w:numId="8" w16cid:durableId="430203297">
    <w:abstractNumId w:val="85"/>
  </w:num>
  <w:num w:numId="9" w16cid:durableId="96946782">
    <w:abstractNumId w:val="109"/>
  </w:num>
  <w:num w:numId="10" w16cid:durableId="1725522440">
    <w:abstractNumId w:val="55"/>
  </w:num>
  <w:num w:numId="11" w16cid:durableId="2144536769">
    <w:abstractNumId w:val="119"/>
  </w:num>
  <w:num w:numId="12" w16cid:durableId="1930239050">
    <w:abstractNumId w:val="126"/>
  </w:num>
  <w:num w:numId="13" w16cid:durableId="853692315">
    <w:abstractNumId w:val="13"/>
  </w:num>
  <w:num w:numId="14" w16cid:durableId="620764424">
    <w:abstractNumId w:val="8"/>
  </w:num>
  <w:num w:numId="15" w16cid:durableId="1615211886">
    <w:abstractNumId w:val="91"/>
  </w:num>
  <w:num w:numId="16" w16cid:durableId="1504322172">
    <w:abstractNumId w:val="37"/>
  </w:num>
  <w:num w:numId="17" w16cid:durableId="1103066916">
    <w:abstractNumId w:val="130"/>
  </w:num>
  <w:num w:numId="18" w16cid:durableId="424959198">
    <w:abstractNumId w:val="123"/>
  </w:num>
  <w:num w:numId="19" w16cid:durableId="713505155">
    <w:abstractNumId w:val="11"/>
  </w:num>
  <w:num w:numId="20" w16cid:durableId="1424374889">
    <w:abstractNumId w:val="35"/>
  </w:num>
  <w:num w:numId="21" w16cid:durableId="1286540034">
    <w:abstractNumId w:val="1"/>
  </w:num>
  <w:num w:numId="22" w16cid:durableId="597640993">
    <w:abstractNumId w:val="116"/>
  </w:num>
  <w:num w:numId="23" w16cid:durableId="171385203">
    <w:abstractNumId w:val="24"/>
  </w:num>
  <w:num w:numId="24" w16cid:durableId="1130628819">
    <w:abstractNumId w:val="39"/>
  </w:num>
  <w:num w:numId="25" w16cid:durableId="1713378898">
    <w:abstractNumId w:val="45"/>
  </w:num>
  <w:num w:numId="26" w16cid:durableId="1155994077">
    <w:abstractNumId w:val="120"/>
  </w:num>
  <w:num w:numId="27" w16cid:durableId="1769542703">
    <w:abstractNumId w:val="88"/>
  </w:num>
  <w:num w:numId="28" w16cid:durableId="2130001480">
    <w:abstractNumId w:val="122"/>
  </w:num>
  <w:num w:numId="29" w16cid:durableId="308827341">
    <w:abstractNumId w:val="97"/>
  </w:num>
  <w:num w:numId="30" w16cid:durableId="2146191153">
    <w:abstractNumId w:val="42"/>
  </w:num>
  <w:num w:numId="31" w16cid:durableId="1078794297">
    <w:abstractNumId w:val="16"/>
  </w:num>
  <w:num w:numId="32" w16cid:durableId="482045612">
    <w:abstractNumId w:val="132"/>
  </w:num>
  <w:num w:numId="33" w16cid:durableId="1332951090">
    <w:abstractNumId w:val="31"/>
  </w:num>
  <w:num w:numId="34" w16cid:durableId="376858924">
    <w:abstractNumId w:val="60"/>
  </w:num>
  <w:num w:numId="35" w16cid:durableId="2124299236">
    <w:abstractNumId w:val="56"/>
  </w:num>
  <w:num w:numId="36" w16cid:durableId="206338046">
    <w:abstractNumId w:val="113"/>
  </w:num>
  <w:num w:numId="37" w16cid:durableId="1320570579">
    <w:abstractNumId w:val="44"/>
  </w:num>
  <w:num w:numId="38" w16cid:durableId="897057850">
    <w:abstractNumId w:val="136"/>
  </w:num>
  <w:num w:numId="39" w16cid:durableId="2109079800">
    <w:abstractNumId w:val="59"/>
  </w:num>
  <w:num w:numId="40" w16cid:durableId="677536256">
    <w:abstractNumId w:val="141"/>
  </w:num>
  <w:num w:numId="41" w16cid:durableId="176115533">
    <w:abstractNumId w:val="40"/>
  </w:num>
  <w:num w:numId="42" w16cid:durableId="1562518602">
    <w:abstractNumId w:val="100"/>
  </w:num>
  <w:num w:numId="43" w16cid:durableId="407194587">
    <w:abstractNumId w:val="62"/>
  </w:num>
  <w:num w:numId="44" w16cid:durableId="1480149716">
    <w:abstractNumId w:val="86"/>
  </w:num>
  <w:num w:numId="45" w16cid:durableId="1380209008">
    <w:abstractNumId w:val="71"/>
  </w:num>
  <w:num w:numId="46" w16cid:durableId="1334527040">
    <w:abstractNumId w:val="23"/>
  </w:num>
  <w:num w:numId="47" w16cid:durableId="1643535498">
    <w:abstractNumId w:val="134"/>
  </w:num>
  <w:num w:numId="48" w16cid:durableId="1335456200">
    <w:abstractNumId w:val="102"/>
  </w:num>
  <w:num w:numId="49" w16cid:durableId="824975077">
    <w:abstractNumId w:val="52"/>
  </w:num>
  <w:num w:numId="50" w16cid:durableId="308900550">
    <w:abstractNumId w:val="98"/>
  </w:num>
  <w:num w:numId="51" w16cid:durableId="840782435">
    <w:abstractNumId w:val="135"/>
  </w:num>
  <w:num w:numId="52" w16cid:durableId="249579941">
    <w:abstractNumId w:val="10"/>
  </w:num>
  <w:num w:numId="53" w16cid:durableId="615409689">
    <w:abstractNumId w:val="66"/>
  </w:num>
  <w:num w:numId="54" w16cid:durableId="856237366">
    <w:abstractNumId w:val="93"/>
  </w:num>
  <w:num w:numId="55" w16cid:durableId="1787698914">
    <w:abstractNumId w:val="58"/>
  </w:num>
  <w:num w:numId="56" w16cid:durableId="568270325">
    <w:abstractNumId w:val="108"/>
  </w:num>
  <w:num w:numId="57" w16cid:durableId="1159004332">
    <w:abstractNumId w:val="133"/>
  </w:num>
  <w:num w:numId="58" w16cid:durableId="707724223">
    <w:abstractNumId w:val="87"/>
  </w:num>
  <w:num w:numId="59" w16cid:durableId="936594068">
    <w:abstractNumId w:val="22"/>
  </w:num>
  <w:num w:numId="60" w16cid:durableId="904485521">
    <w:abstractNumId w:val="82"/>
  </w:num>
  <w:num w:numId="61" w16cid:durableId="239020275">
    <w:abstractNumId w:val="139"/>
  </w:num>
  <w:num w:numId="62" w16cid:durableId="1302422138">
    <w:abstractNumId w:val="63"/>
  </w:num>
  <w:num w:numId="63" w16cid:durableId="1899515677">
    <w:abstractNumId w:val="4"/>
  </w:num>
  <w:num w:numId="64" w16cid:durableId="1522742384">
    <w:abstractNumId w:val="19"/>
  </w:num>
  <w:num w:numId="65" w16cid:durableId="770008244">
    <w:abstractNumId w:val="75"/>
  </w:num>
  <w:num w:numId="66" w16cid:durableId="1820612477">
    <w:abstractNumId w:val="138"/>
  </w:num>
  <w:num w:numId="67" w16cid:durableId="419642247">
    <w:abstractNumId w:val="18"/>
  </w:num>
  <w:num w:numId="68" w16cid:durableId="1499735161">
    <w:abstractNumId w:val="64"/>
  </w:num>
  <w:num w:numId="69" w16cid:durableId="1704090057">
    <w:abstractNumId w:val="48"/>
  </w:num>
  <w:num w:numId="70" w16cid:durableId="1798644878">
    <w:abstractNumId w:val="125"/>
  </w:num>
  <w:num w:numId="71" w16cid:durableId="393159282">
    <w:abstractNumId w:val="54"/>
  </w:num>
  <w:num w:numId="72" w16cid:durableId="1159539083">
    <w:abstractNumId w:val="67"/>
  </w:num>
  <w:num w:numId="73" w16cid:durableId="1503665323">
    <w:abstractNumId w:val="92"/>
  </w:num>
  <w:num w:numId="74" w16cid:durableId="648754649">
    <w:abstractNumId w:val="2"/>
  </w:num>
  <w:num w:numId="75" w16cid:durableId="564074575">
    <w:abstractNumId w:val="57"/>
  </w:num>
  <w:num w:numId="76" w16cid:durableId="775830449">
    <w:abstractNumId w:val="9"/>
  </w:num>
  <w:num w:numId="77" w16cid:durableId="837503388">
    <w:abstractNumId w:val="6"/>
  </w:num>
  <w:num w:numId="78" w16cid:durableId="783497025">
    <w:abstractNumId w:val="137"/>
  </w:num>
  <w:num w:numId="79" w16cid:durableId="981740342">
    <w:abstractNumId w:val="53"/>
  </w:num>
  <w:num w:numId="80" w16cid:durableId="231702123">
    <w:abstractNumId w:val="129"/>
  </w:num>
  <w:num w:numId="81" w16cid:durableId="1221672615">
    <w:abstractNumId w:val="140"/>
  </w:num>
  <w:num w:numId="82" w16cid:durableId="625696644">
    <w:abstractNumId w:val="72"/>
  </w:num>
  <w:num w:numId="83" w16cid:durableId="2062052599">
    <w:abstractNumId w:val="127"/>
  </w:num>
  <w:num w:numId="84" w16cid:durableId="197667712">
    <w:abstractNumId w:val="51"/>
  </w:num>
  <w:num w:numId="85" w16cid:durableId="1270549106">
    <w:abstractNumId w:val="103"/>
  </w:num>
  <w:num w:numId="86" w16cid:durableId="1389762253">
    <w:abstractNumId w:val="81"/>
  </w:num>
  <w:num w:numId="87" w16cid:durableId="442458135">
    <w:abstractNumId w:val="76"/>
  </w:num>
  <w:num w:numId="88" w16cid:durableId="37825158">
    <w:abstractNumId w:val="79"/>
  </w:num>
  <w:num w:numId="89" w16cid:durableId="725298291">
    <w:abstractNumId w:val="69"/>
  </w:num>
  <w:num w:numId="90" w16cid:durableId="942881741">
    <w:abstractNumId w:val="61"/>
  </w:num>
  <w:num w:numId="91" w16cid:durableId="1038624278">
    <w:abstractNumId w:val="33"/>
  </w:num>
  <w:num w:numId="92" w16cid:durableId="1175877748">
    <w:abstractNumId w:val="111"/>
  </w:num>
  <w:num w:numId="93" w16cid:durableId="8071444">
    <w:abstractNumId w:val="65"/>
  </w:num>
  <w:num w:numId="94" w16cid:durableId="1901595159">
    <w:abstractNumId w:val="5"/>
  </w:num>
  <w:num w:numId="95" w16cid:durableId="865867539">
    <w:abstractNumId w:val="80"/>
  </w:num>
  <w:num w:numId="96" w16cid:durableId="1872496687">
    <w:abstractNumId w:val="47"/>
  </w:num>
  <w:num w:numId="97" w16cid:durableId="1349746529">
    <w:abstractNumId w:val="28"/>
  </w:num>
  <w:num w:numId="98" w16cid:durableId="908926952">
    <w:abstractNumId w:val="68"/>
  </w:num>
  <w:num w:numId="99" w16cid:durableId="87309100">
    <w:abstractNumId w:val="104"/>
  </w:num>
  <w:num w:numId="100" w16cid:durableId="256526302">
    <w:abstractNumId w:val="118"/>
  </w:num>
  <w:num w:numId="101" w16cid:durableId="1724208689">
    <w:abstractNumId w:val="107"/>
  </w:num>
  <w:num w:numId="102" w16cid:durableId="1196581037">
    <w:abstractNumId w:val="110"/>
  </w:num>
  <w:num w:numId="103" w16cid:durableId="7878516">
    <w:abstractNumId w:val="29"/>
  </w:num>
  <w:num w:numId="104" w16cid:durableId="1963537699">
    <w:abstractNumId w:val="15"/>
  </w:num>
  <w:num w:numId="105" w16cid:durableId="576866190">
    <w:abstractNumId w:val="124"/>
  </w:num>
  <w:num w:numId="106" w16cid:durableId="1422066177">
    <w:abstractNumId w:val="112"/>
  </w:num>
  <w:num w:numId="107" w16cid:durableId="138545134">
    <w:abstractNumId w:val="96"/>
  </w:num>
  <w:num w:numId="108" w16cid:durableId="678459753">
    <w:abstractNumId w:val="32"/>
  </w:num>
  <w:num w:numId="109" w16cid:durableId="1896041877">
    <w:abstractNumId w:val="30"/>
  </w:num>
  <w:num w:numId="110" w16cid:durableId="1928271643">
    <w:abstractNumId w:val="12"/>
  </w:num>
  <w:num w:numId="111" w16cid:durableId="421073121">
    <w:abstractNumId w:val="25"/>
  </w:num>
  <w:num w:numId="112" w16cid:durableId="1576357273">
    <w:abstractNumId w:val="20"/>
  </w:num>
  <w:num w:numId="113" w16cid:durableId="1153839529">
    <w:abstractNumId w:val="26"/>
  </w:num>
  <w:num w:numId="114" w16cid:durableId="1937443293">
    <w:abstractNumId w:val="115"/>
  </w:num>
  <w:num w:numId="115" w16cid:durableId="275791537">
    <w:abstractNumId w:val="131"/>
  </w:num>
  <w:num w:numId="116" w16cid:durableId="52655100">
    <w:abstractNumId w:val="94"/>
  </w:num>
  <w:num w:numId="117" w16cid:durableId="1804427280">
    <w:abstractNumId w:val="34"/>
  </w:num>
  <w:num w:numId="118" w16cid:durableId="1176268277">
    <w:abstractNumId w:val="38"/>
  </w:num>
  <w:num w:numId="119" w16cid:durableId="669059872">
    <w:abstractNumId w:val="78"/>
  </w:num>
  <w:num w:numId="120" w16cid:durableId="376516379">
    <w:abstractNumId w:val="36"/>
  </w:num>
  <w:num w:numId="121" w16cid:durableId="1398629498">
    <w:abstractNumId w:val="50"/>
  </w:num>
  <w:num w:numId="122" w16cid:durableId="1397508236">
    <w:abstractNumId w:val="95"/>
  </w:num>
  <w:num w:numId="123" w16cid:durableId="1357847336">
    <w:abstractNumId w:val="99"/>
  </w:num>
  <w:num w:numId="124" w16cid:durableId="1980378759">
    <w:abstractNumId w:val="70"/>
  </w:num>
  <w:num w:numId="125" w16cid:durableId="1643921780">
    <w:abstractNumId w:val="83"/>
  </w:num>
  <w:num w:numId="126" w16cid:durableId="816069650">
    <w:abstractNumId w:val="106"/>
  </w:num>
  <w:num w:numId="127" w16cid:durableId="599215321">
    <w:abstractNumId w:val="101"/>
  </w:num>
  <w:num w:numId="128" w16cid:durableId="2115900771">
    <w:abstractNumId w:val="49"/>
  </w:num>
  <w:num w:numId="129" w16cid:durableId="462425275">
    <w:abstractNumId w:val="90"/>
  </w:num>
  <w:num w:numId="130" w16cid:durableId="465972882">
    <w:abstractNumId w:val="73"/>
  </w:num>
  <w:num w:numId="131" w16cid:durableId="2037077344">
    <w:abstractNumId w:val="84"/>
  </w:num>
  <w:num w:numId="132" w16cid:durableId="1650355853">
    <w:abstractNumId w:val="14"/>
  </w:num>
  <w:num w:numId="133" w16cid:durableId="1002199435">
    <w:abstractNumId w:val="43"/>
  </w:num>
  <w:num w:numId="134" w16cid:durableId="2101561494">
    <w:abstractNumId w:val="121"/>
  </w:num>
  <w:num w:numId="135" w16cid:durableId="1879388677">
    <w:abstractNumId w:val="3"/>
  </w:num>
  <w:num w:numId="136" w16cid:durableId="2073304684">
    <w:abstractNumId w:val="27"/>
  </w:num>
  <w:num w:numId="137" w16cid:durableId="858085226">
    <w:abstractNumId w:val="21"/>
  </w:num>
  <w:num w:numId="138" w16cid:durableId="96760166">
    <w:abstractNumId w:val="41"/>
  </w:num>
  <w:num w:numId="139" w16cid:durableId="124084660">
    <w:abstractNumId w:val="74"/>
  </w:num>
  <w:num w:numId="140" w16cid:durableId="1962493608">
    <w:abstractNumId w:val="128"/>
  </w:num>
  <w:num w:numId="141" w16cid:durableId="2047561360">
    <w:abstractNumId w:val="46"/>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65"/>
    <w:rsid w:val="000003AC"/>
    <w:rsid w:val="000008BB"/>
    <w:rsid w:val="00000E8E"/>
    <w:rsid w:val="00000F8B"/>
    <w:rsid w:val="00002100"/>
    <w:rsid w:val="000042BF"/>
    <w:rsid w:val="000047BF"/>
    <w:rsid w:val="0000604E"/>
    <w:rsid w:val="00006764"/>
    <w:rsid w:val="00006CBC"/>
    <w:rsid w:val="00006E56"/>
    <w:rsid w:val="000077AF"/>
    <w:rsid w:val="00010980"/>
    <w:rsid w:val="00010D0A"/>
    <w:rsid w:val="000110BA"/>
    <w:rsid w:val="00011224"/>
    <w:rsid w:val="00012675"/>
    <w:rsid w:val="00012991"/>
    <w:rsid w:val="0001425C"/>
    <w:rsid w:val="00014384"/>
    <w:rsid w:val="00014942"/>
    <w:rsid w:val="000167E3"/>
    <w:rsid w:val="0001697D"/>
    <w:rsid w:val="000170A8"/>
    <w:rsid w:val="0001750D"/>
    <w:rsid w:val="000176F7"/>
    <w:rsid w:val="000202E2"/>
    <w:rsid w:val="000203A6"/>
    <w:rsid w:val="00021132"/>
    <w:rsid w:val="00024B89"/>
    <w:rsid w:val="00025257"/>
    <w:rsid w:val="00025933"/>
    <w:rsid w:val="00026C00"/>
    <w:rsid w:val="000273DE"/>
    <w:rsid w:val="00027761"/>
    <w:rsid w:val="00027CFF"/>
    <w:rsid w:val="00032900"/>
    <w:rsid w:val="000331FF"/>
    <w:rsid w:val="0003363C"/>
    <w:rsid w:val="00034660"/>
    <w:rsid w:val="0003488D"/>
    <w:rsid w:val="00035DCD"/>
    <w:rsid w:val="00036D22"/>
    <w:rsid w:val="0004013B"/>
    <w:rsid w:val="00040CF6"/>
    <w:rsid w:val="0004175B"/>
    <w:rsid w:val="000433F4"/>
    <w:rsid w:val="00043B95"/>
    <w:rsid w:val="00044334"/>
    <w:rsid w:val="00045395"/>
    <w:rsid w:val="00045C06"/>
    <w:rsid w:val="000468A9"/>
    <w:rsid w:val="0004692D"/>
    <w:rsid w:val="00047777"/>
    <w:rsid w:val="00047F95"/>
    <w:rsid w:val="000502A4"/>
    <w:rsid w:val="00051020"/>
    <w:rsid w:val="00051598"/>
    <w:rsid w:val="00051B6E"/>
    <w:rsid w:val="000534D8"/>
    <w:rsid w:val="0005556E"/>
    <w:rsid w:val="00055B98"/>
    <w:rsid w:val="00056685"/>
    <w:rsid w:val="000568BC"/>
    <w:rsid w:val="00060372"/>
    <w:rsid w:val="00060B22"/>
    <w:rsid w:val="00060F55"/>
    <w:rsid w:val="0006134A"/>
    <w:rsid w:val="000615DE"/>
    <w:rsid w:val="00061992"/>
    <w:rsid w:val="00062023"/>
    <w:rsid w:val="000625E0"/>
    <w:rsid w:val="00062C76"/>
    <w:rsid w:val="00063A7A"/>
    <w:rsid w:val="00066F36"/>
    <w:rsid w:val="00066FC8"/>
    <w:rsid w:val="000701BE"/>
    <w:rsid w:val="0007035B"/>
    <w:rsid w:val="000709FF"/>
    <w:rsid w:val="0007139F"/>
    <w:rsid w:val="0007155C"/>
    <w:rsid w:val="00072D6F"/>
    <w:rsid w:val="000736E1"/>
    <w:rsid w:val="00073A78"/>
    <w:rsid w:val="0007514D"/>
    <w:rsid w:val="00075704"/>
    <w:rsid w:val="00075CDF"/>
    <w:rsid w:val="00076FCE"/>
    <w:rsid w:val="00081227"/>
    <w:rsid w:val="00081B37"/>
    <w:rsid w:val="00081C8E"/>
    <w:rsid w:val="00082742"/>
    <w:rsid w:val="00083870"/>
    <w:rsid w:val="00083FD8"/>
    <w:rsid w:val="0008403C"/>
    <w:rsid w:val="00084A70"/>
    <w:rsid w:val="00085A37"/>
    <w:rsid w:val="00085D9F"/>
    <w:rsid w:val="00087094"/>
    <w:rsid w:val="00090FA8"/>
    <w:rsid w:val="000918CC"/>
    <w:rsid w:val="00093C6B"/>
    <w:rsid w:val="00095077"/>
    <w:rsid w:val="00095511"/>
    <w:rsid w:val="0009612C"/>
    <w:rsid w:val="000A004E"/>
    <w:rsid w:val="000A08A4"/>
    <w:rsid w:val="000A1E17"/>
    <w:rsid w:val="000A26E0"/>
    <w:rsid w:val="000A28AB"/>
    <w:rsid w:val="000A2945"/>
    <w:rsid w:val="000A3B27"/>
    <w:rsid w:val="000A4D6B"/>
    <w:rsid w:val="000A5872"/>
    <w:rsid w:val="000A60E1"/>
    <w:rsid w:val="000A6160"/>
    <w:rsid w:val="000A759F"/>
    <w:rsid w:val="000B1E83"/>
    <w:rsid w:val="000B2A66"/>
    <w:rsid w:val="000B2F47"/>
    <w:rsid w:val="000B2F58"/>
    <w:rsid w:val="000B34EB"/>
    <w:rsid w:val="000B34EE"/>
    <w:rsid w:val="000B4409"/>
    <w:rsid w:val="000B4CC1"/>
    <w:rsid w:val="000B4D08"/>
    <w:rsid w:val="000B524E"/>
    <w:rsid w:val="000B7BDF"/>
    <w:rsid w:val="000C01FB"/>
    <w:rsid w:val="000C03EE"/>
    <w:rsid w:val="000C040D"/>
    <w:rsid w:val="000C0B90"/>
    <w:rsid w:val="000C10CE"/>
    <w:rsid w:val="000C15D3"/>
    <w:rsid w:val="000C188F"/>
    <w:rsid w:val="000C3E66"/>
    <w:rsid w:val="000C735D"/>
    <w:rsid w:val="000D034A"/>
    <w:rsid w:val="000D0997"/>
    <w:rsid w:val="000D1C57"/>
    <w:rsid w:val="000D3052"/>
    <w:rsid w:val="000D3292"/>
    <w:rsid w:val="000D39B4"/>
    <w:rsid w:val="000D4079"/>
    <w:rsid w:val="000D59D1"/>
    <w:rsid w:val="000D5B79"/>
    <w:rsid w:val="000D5F60"/>
    <w:rsid w:val="000D633F"/>
    <w:rsid w:val="000D676A"/>
    <w:rsid w:val="000D6B42"/>
    <w:rsid w:val="000D714B"/>
    <w:rsid w:val="000E0DF8"/>
    <w:rsid w:val="000E19C3"/>
    <w:rsid w:val="000E1DCB"/>
    <w:rsid w:val="000E3E25"/>
    <w:rsid w:val="000E47D0"/>
    <w:rsid w:val="000E539E"/>
    <w:rsid w:val="000E65C1"/>
    <w:rsid w:val="000F310D"/>
    <w:rsid w:val="000F4568"/>
    <w:rsid w:val="000F5973"/>
    <w:rsid w:val="000F6185"/>
    <w:rsid w:val="000F619B"/>
    <w:rsid w:val="000F66E9"/>
    <w:rsid w:val="000F76D5"/>
    <w:rsid w:val="000F77FF"/>
    <w:rsid w:val="001005B9"/>
    <w:rsid w:val="00101C71"/>
    <w:rsid w:val="00101D85"/>
    <w:rsid w:val="00102043"/>
    <w:rsid w:val="0010221B"/>
    <w:rsid w:val="00103066"/>
    <w:rsid w:val="00103901"/>
    <w:rsid w:val="00105531"/>
    <w:rsid w:val="001065D7"/>
    <w:rsid w:val="00106881"/>
    <w:rsid w:val="0010715E"/>
    <w:rsid w:val="00107F22"/>
    <w:rsid w:val="001125A0"/>
    <w:rsid w:val="001128A1"/>
    <w:rsid w:val="00112CD9"/>
    <w:rsid w:val="0011300C"/>
    <w:rsid w:val="00115903"/>
    <w:rsid w:val="001160BC"/>
    <w:rsid w:val="001176EC"/>
    <w:rsid w:val="00117A8D"/>
    <w:rsid w:val="00120466"/>
    <w:rsid w:val="00120850"/>
    <w:rsid w:val="00120ADC"/>
    <w:rsid w:val="00120FF3"/>
    <w:rsid w:val="00122E8A"/>
    <w:rsid w:val="00123086"/>
    <w:rsid w:val="00124132"/>
    <w:rsid w:val="001246B7"/>
    <w:rsid w:val="0012627E"/>
    <w:rsid w:val="00126B7C"/>
    <w:rsid w:val="00126CA4"/>
    <w:rsid w:val="001273AB"/>
    <w:rsid w:val="00130494"/>
    <w:rsid w:val="00131DAE"/>
    <w:rsid w:val="001332AA"/>
    <w:rsid w:val="00133970"/>
    <w:rsid w:val="00133C18"/>
    <w:rsid w:val="0013521D"/>
    <w:rsid w:val="001359D4"/>
    <w:rsid w:val="001409E3"/>
    <w:rsid w:val="00140DFB"/>
    <w:rsid w:val="00140E55"/>
    <w:rsid w:val="00141D8D"/>
    <w:rsid w:val="001421C5"/>
    <w:rsid w:val="00145629"/>
    <w:rsid w:val="0014615B"/>
    <w:rsid w:val="0014663F"/>
    <w:rsid w:val="00146FE1"/>
    <w:rsid w:val="00147871"/>
    <w:rsid w:val="00147A33"/>
    <w:rsid w:val="00151268"/>
    <w:rsid w:val="00153B7F"/>
    <w:rsid w:val="00153EEB"/>
    <w:rsid w:val="001553C9"/>
    <w:rsid w:val="00156360"/>
    <w:rsid w:val="00156540"/>
    <w:rsid w:val="0015655C"/>
    <w:rsid w:val="001602AC"/>
    <w:rsid w:val="0016299A"/>
    <w:rsid w:val="00162E57"/>
    <w:rsid w:val="0016352D"/>
    <w:rsid w:val="001636F4"/>
    <w:rsid w:val="001649CB"/>
    <w:rsid w:val="00164D1F"/>
    <w:rsid w:val="001661FB"/>
    <w:rsid w:val="001669C6"/>
    <w:rsid w:val="0017045C"/>
    <w:rsid w:val="00170B11"/>
    <w:rsid w:val="0017314F"/>
    <w:rsid w:val="0017372B"/>
    <w:rsid w:val="001761C0"/>
    <w:rsid w:val="0017635A"/>
    <w:rsid w:val="00177941"/>
    <w:rsid w:val="00182A0F"/>
    <w:rsid w:val="00182DE7"/>
    <w:rsid w:val="00184327"/>
    <w:rsid w:val="00184A0D"/>
    <w:rsid w:val="00185BEB"/>
    <w:rsid w:val="00186587"/>
    <w:rsid w:val="00186FEE"/>
    <w:rsid w:val="00187E09"/>
    <w:rsid w:val="00190119"/>
    <w:rsid w:val="0019097A"/>
    <w:rsid w:val="0019133B"/>
    <w:rsid w:val="00191819"/>
    <w:rsid w:val="0019264F"/>
    <w:rsid w:val="001972B2"/>
    <w:rsid w:val="00197974"/>
    <w:rsid w:val="001A0433"/>
    <w:rsid w:val="001A1013"/>
    <w:rsid w:val="001A1334"/>
    <w:rsid w:val="001A13B0"/>
    <w:rsid w:val="001A1551"/>
    <w:rsid w:val="001A19C1"/>
    <w:rsid w:val="001A1E27"/>
    <w:rsid w:val="001A3AC8"/>
    <w:rsid w:val="001A3D55"/>
    <w:rsid w:val="001A585E"/>
    <w:rsid w:val="001A58B8"/>
    <w:rsid w:val="001A6A24"/>
    <w:rsid w:val="001A74A1"/>
    <w:rsid w:val="001B0C8B"/>
    <w:rsid w:val="001B1345"/>
    <w:rsid w:val="001B1F23"/>
    <w:rsid w:val="001B337B"/>
    <w:rsid w:val="001B364A"/>
    <w:rsid w:val="001B463A"/>
    <w:rsid w:val="001B579C"/>
    <w:rsid w:val="001B5E38"/>
    <w:rsid w:val="001B645D"/>
    <w:rsid w:val="001B6878"/>
    <w:rsid w:val="001B75B2"/>
    <w:rsid w:val="001B778F"/>
    <w:rsid w:val="001B7E65"/>
    <w:rsid w:val="001C3062"/>
    <w:rsid w:val="001C385A"/>
    <w:rsid w:val="001C3E59"/>
    <w:rsid w:val="001C50E1"/>
    <w:rsid w:val="001C5F75"/>
    <w:rsid w:val="001C6BC7"/>
    <w:rsid w:val="001C6EC5"/>
    <w:rsid w:val="001C6FDD"/>
    <w:rsid w:val="001D109C"/>
    <w:rsid w:val="001D1667"/>
    <w:rsid w:val="001D2024"/>
    <w:rsid w:val="001D48C9"/>
    <w:rsid w:val="001D52CA"/>
    <w:rsid w:val="001D5C13"/>
    <w:rsid w:val="001D7B23"/>
    <w:rsid w:val="001E144B"/>
    <w:rsid w:val="001E22ED"/>
    <w:rsid w:val="001E3408"/>
    <w:rsid w:val="001E3524"/>
    <w:rsid w:val="001E36F9"/>
    <w:rsid w:val="001E3845"/>
    <w:rsid w:val="001E4A89"/>
    <w:rsid w:val="001E6905"/>
    <w:rsid w:val="001E778D"/>
    <w:rsid w:val="001F0686"/>
    <w:rsid w:val="001F09ED"/>
    <w:rsid w:val="001F1021"/>
    <w:rsid w:val="001F158D"/>
    <w:rsid w:val="001F1C6E"/>
    <w:rsid w:val="001F1F34"/>
    <w:rsid w:val="001F2595"/>
    <w:rsid w:val="001F2E08"/>
    <w:rsid w:val="001F3C1B"/>
    <w:rsid w:val="001F419E"/>
    <w:rsid w:val="001F5B32"/>
    <w:rsid w:val="001F67E1"/>
    <w:rsid w:val="001F77C9"/>
    <w:rsid w:val="00200D30"/>
    <w:rsid w:val="00201986"/>
    <w:rsid w:val="00202F4E"/>
    <w:rsid w:val="002030C4"/>
    <w:rsid w:val="00203813"/>
    <w:rsid w:val="00204897"/>
    <w:rsid w:val="00204F29"/>
    <w:rsid w:val="002053ED"/>
    <w:rsid w:val="00205509"/>
    <w:rsid w:val="00205C10"/>
    <w:rsid w:val="00205F53"/>
    <w:rsid w:val="0020792A"/>
    <w:rsid w:val="002079FB"/>
    <w:rsid w:val="002101CF"/>
    <w:rsid w:val="0021087C"/>
    <w:rsid w:val="0021107E"/>
    <w:rsid w:val="00212B5D"/>
    <w:rsid w:val="0021368F"/>
    <w:rsid w:val="002139EB"/>
    <w:rsid w:val="00214023"/>
    <w:rsid w:val="002144CA"/>
    <w:rsid w:val="00214865"/>
    <w:rsid w:val="00215665"/>
    <w:rsid w:val="00216B1D"/>
    <w:rsid w:val="00216B8B"/>
    <w:rsid w:val="00216E16"/>
    <w:rsid w:val="0022062D"/>
    <w:rsid w:val="00222648"/>
    <w:rsid w:val="002241E8"/>
    <w:rsid w:val="002247E6"/>
    <w:rsid w:val="0022639D"/>
    <w:rsid w:val="002302E6"/>
    <w:rsid w:val="002315A3"/>
    <w:rsid w:val="00231AFD"/>
    <w:rsid w:val="002332C3"/>
    <w:rsid w:val="002335BB"/>
    <w:rsid w:val="00234426"/>
    <w:rsid w:val="00234CF2"/>
    <w:rsid w:val="00234F3A"/>
    <w:rsid w:val="00236030"/>
    <w:rsid w:val="002366B7"/>
    <w:rsid w:val="00236E06"/>
    <w:rsid w:val="00236F86"/>
    <w:rsid w:val="00237862"/>
    <w:rsid w:val="002409A8"/>
    <w:rsid w:val="002411F0"/>
    <w:rsid w:val="002414FF"/>
    <w:rsid w:val="002419EF"/>
    <w:rsid w:val="00241A4A"/>
    <w:rsid w:val="002439F9"/>
    <w:rsid w:val="00245085"/>
    <w:rsid w:val="00247054"/>
    <w:rsid w:val="00247B3E"/>
    <w:rsid w:val="0025207F"/>
    <w:rsid w:val="002520D8"/>
    <w:rsid w:val="0025472B"/>
    <w:rsid w:val="00254B47"/>
    <w:rsid w:val="00255777"/>
    <w:rsid w:val="00257440"/>
    <w:rsid w:val="0025767E"/>
    <w:rsid w:val="00257A93"/>
    <w:rsid w:val="00257DDD"/>
    <w:rsid w:val="00260580"/>
    <w:rsid w:val="0026189F"/>
    <w:rsid w:val="002619BB"/>
    <w:rsid w:val="00262128"/>
    <w:rsid w:val="00262416"/>
    <w:rsid w:val="00262F73"/>
    <w:rsid w:val="002671CC"/>
    <w:rsid w:val="002678F4"/>
    <w:rsid w:val="00267E8C"/>
    <w:rsid w:val="002703E9"/>
    <w:rsid w:val="00272092"/>
    <w:rsid w:val="002723A4"/>
    <w:rsid w:val="002724AF"/>
    <w:rsid w:val="002755E5"/>
    <w:rsid w:val="00276B4E"/>
    <w:rsid w:val="002771D1"/>
    <w:rsid w:val="002830AC"/>
    <w:rsid w:val="00283AB2"/>
    <w:rsid w:val="00283AD0"/>
    <w:rsid w:val="00283AE1"/>
    <w:rsid w:val="002840FB"/>
    <w:rsid w:val="00284FF8"/>
    <w:rsid w:val="002851E1"/>
    <w:rsid w:val="00285E86"/>
    <w:rsid w:val="0028628D"/>
    <w:rsid w:val="00286AB2"/>
    <w:rsid w:val="002870DB"/>
    <w:rsid w:val="0028749C"/>
    <w:rsid w:val="0028766C"/>
    <w:rsid w:val="002900BF"/>
    <w:rsid w:val="0029207D"/>
    <w:rsid w:val="00292799"/>
    <w:rsid w:val="0029331A"/>
    <w:rsid w:val="0029331D"/>
    <w:rsid w:val="00293721"/>
    <w:rsid w:val="00294E25"/>
    <w:rsid w:val="00295D5A"/>
    <w:rsid w:val="00295F5D"/>
    <w:rsid w:val="00297F07"/>
    <w:rsid w:val="002A1F93"/>
    <w:rsid w:val="002A20EF"/>
    <w:rsid w:val="002A2816"/>
    <w:rsid w:val="002A2A1A"/>
    <w:rsid w:val="002A2B33"/>
    <w:rsid w:val="002A41F5"/>
    <w:rsid w:val="002A42C9"/>
    <w:rsid w:val="002A485B"/>
    <w:rsid w:val="002A635B"/>
    <w:rsid w:val="002A6948"/>
    <w:rsid w:val="002B0593"/>
    <w:rsid w:val="002B06DB"/>
    <w:rsid w:val="002B13F7"/>
    <w:rsid w:val="002B1A50"/>
    <w:rsid w:val="002B2862"/>
    <w:rsid w:val="002B31D5"/>
    <w:rsid w:val="002B33E9"/>
    <w:rsid w:val="002B3691"/>
    <w:rsid w:val="002B56F5"/>
    <w:rsid w:val="002B778C"/>
    <w:rsid w:val="002C0375"/>
    <w:rsid w:val="002C095E"/>
    <w:rsid w:val="002C0FD2"/>
    <w:rsid w:val="002C2A8E"/>
    <w:rsid w:val="002C2FD9"/>
    <w:rsid w:val="002C4389"/>
    <w:rsid w:val="002C4F67"/>
    <w:rsid w:val="002C6929"/>
    <w:rsid w:val="002C7710"/>
    <w:rsid w:val="002D122D"/>
    <w:rsid w:val="002D19B7"/>
    <w:rsid w:val="002D530E"/>
    <w:rsid w:val="002D5520"/>
    <w:rsid w:val="002D5527"/>
    <w:rsid w:val="002D5A02"/>
    <w:rsid w:val="002D6781"/>
    <w:rsid w:val="002E0C30"/>
    <w:rsid w:val="002E124F"/>
    <w:rsid w:val="002E22A3"/>
    <w:rsid w:val="002E6376"/>
    <w:rsid w:val="002F03E0"/>
    <w:rsid w:val="002F09E4"/>
    <w:rsid w:val="002F19A3"/>
    <w:rsid w:val="002F1CFB"/>
    <w:rsid w:val="002F396B"/>
    <w:rsid w:val="002F43CB"/>
    <w:rsid w:val="002F5981"/>
    <w:rsid w:val="002F6A16"/>
    <w:rsid w:val="002F71D1"/>
    <w:rsid w:val="002F7BF0"/>
    <w:rsid w:val="00300222"/>
    <w:rsid w:val="00300402"/>
    <w:rsid w:val="003005D2"/>
    <w:rsid w:val="00300986"/>
    <w:rsid w:val="003011C4"/>
    <w:rsid w:val="003015B6"/>
    <w:rsid w:val="00301C7A"/>
    <w:rsid w:val="0030320E"/>
    <w:rsid w:val="003036C2"/>
    <w:rsid w:val="0030380E"/>
    <w:rsid w:val="003049FE"/>
    <w:rsid w:val="00305D13"/>
    <w:rsid w:val="0030639F"/>
    <w:rsid w:val="0030788E"/>
    <w:rsid w:val="00310ED8"/>
    <w:rsid w:val="00310FA1"/>
    <w:rsid w:val="00311E6F"/>
    <w:rsid w:val="00311F1E"/>
    <w:rsid w:val="0031200F"/>
    <w:rsid w:val="00312567"/>
    <w:rsid w:val="00313463"/>
    <w:rsid w:val="00313974"/>
    <w:rsid w:val="003144B1"/>
    <w:rsid w:val="003147A6"/>
    <w:rsid w:val="003152F9"/>
    <w:rsid w:val="00315B1F"/>
    <w:rsid w:val="00315E95"/>
    <w:rsid w:val="00315ED8"/>
    <w:rsid w:val="00316092"/>
    <w:rsid w:val="00316483"/>
    <w:rsid w:val="00316671"/>
    <w:rsid w:val="00320100"/>
    <w:rsid w:val="0032034A"/>
    <w:rsid w:val="00321E48"/>
    <w:rsid w:val="00322394"/>
    <w:rsid w:val="00322993"/>
    <w:rsid w:val="00322E64"/>
    <w:rsid w:val="00323FDA"/>
    <w:rsid w:val="00325634"/>
    <w:rsid w:val="003310F8"/>
    <w:rsid w:val="003312A4"/>
    <w:rsid w:val="00331D7B"/>
    <w:rsid w:val="0033213A"/>
    <w:rsid w:val="0033228A"/>
    <w:rsid w:val="00332BF0"/>
    <w:rsid w:val="00332D40"/>
    <w:rsid w:val="00333047"/>
    <w:rsid w:val="00333614"/>
    <w:rsid w:val="00333D7A"/>
    <w:rsid w:val="00334BD4"/>
    <w:rsid w:val="003355A7"/>
    <w:rsid w:val="00335E16"/>
    <w:rsid w:val="0033690F"/>
    <w:rsid w:val="00336B85"/>
    <w:rsid w:val="00337540"/>
    <w:rsid w:val="00337F38"/>
    <w:rsid w:val="00340BB4"/>
    <w:rsid w:val="00340EBD"/>
    <w:rsid w:val="003412C1"/>
    <w:rsid w:val="00343442"/>
    <w:rsid w:val="00344C56"/>
    <w:rsid w:val="003455AE"/>
    <w:rsid w:val="003466BF"/>
    <w:rsid w:val="00346934"/>
    <w:rsid w:val="003477ED"/>
    <w:rsid w:val="003501CA"/>
    <w:rsid w:val="003508EB"/>
    <w:rsid w:val="00351C02"/>
    <w:rsid w:val="00351DE1"/>
    <w:rsid w:val="00352B2E"/>
    <w:rsid w:val="00352F7A"/>
    <w:rsid w:val="00353E0F"/>
    <w:rsid w:val="00354100"/>
    <w:rsid w:val="00354DE3"/>
    <w:rsid w:val="00354F39"/>
    <w:rsid w:val="00356345"/>
    <w:rsid w:val="0035634C"/>
    <w:rsid w:val="0035666B"/>
    <w:rsid w:val="00356BE7"/>
    <w:rsid w:val="00356E63"/>
    <w:rsid w:val="00357075"/>
    <w:rsid w:val="00357977"/>
    <w:rsid w:val="00357AA7"/>
    <w:rsid w:val="00357E57"/>
    <w:rsid w:val="00360ED9"/>
    <w:rsid w:val="0036193E"/>
    <w:rsid w:val="00361B83"/>
    <w:rsid w:val="00362136"/>
    <w:rsid w:val="0036289D"/>
    <w:rsid w:val="003636FA"/>
    <w:rsid w:val="00363874"/>
    <w:rsid w:val="00363CF9"/>
    <w:rsid w:val="0036440E"/>
    <w:rsid w:val="00366064"/>
    <w:rsid w:val="003674FE"/>
    <w:rsid w:val="0037059C"/>
    <w:rsid w:val="0037188F"/>
    <w:rsid w:val="00373628"/>
    <w:rsid w:val="0037426C"/>
    <w:rsid w:val="0037583D"/>
    <w:rsid w:val="0037629C"/>
    <w:rsid w:val="00376C1D"/>
    <w:rsid w:val="00380515"/>
    <w:rsid w:val="00382AA2"/>
    <w:rsid w:val="0038384F"/>
    <w:rsid w:val="0038407C"/>
    <w:rsid w:val="00384582"/>
    <w:rsid w:val="00384AAA"/>
    <w:rsid w:val="00385D8E"/>
    <w:rsid w:val="00386697"/>
    <w:rsid w:val="00387B5D"/>
    <w:rsid w:val="00390956"/>
    <w:rsid w:val="00390F2F"/>
    <w:rsid w:val="00390FAD"/>
    <w:rsid w:val="003913A3"/>
    <w:rsid w:val="003914B2"/>
    <w:rsid w:val="00391890"/>
    <w:rsid w:val="00391C7E"/>
    <w:rsid w:val="00391E85"/>
    <w:rsid w:val="0039308E"/>
    <w:rsid w:val="003931E9"/>
    <w:rsid w:val="003936CA"/>
    <w:rsid w:val="00393D31"/>
    <w:rsid w:val="00394185"/>
    <w:rsid w:val="0039423C"/>
    <w:rsid w:val="0039507A"/>
    <w:rsid w:val="00396600"/>
    <w:rsid w:val="003966CC"/>
    <w:rsid w:val="003969D4"/>
    <w:rsid w:val="00397B46"/>
    <w:rsid w:val="003A01D6"/>
    <w:rsid w:val="003A0604"/>
    <w:rsid w:val="003A232F"/>
    <w:rsid w:val="003A3FC1"/>
    <w:rsid w:val="003A5CDC"/>
    <w:rsid w:val="003A64DD"/>
    <w:rsid w:val="003A705E"/>
    <w:rsid w:val="003A70BA"/>
    <w:rsid w:val="003A7161"/>
    <w:rsid w:val="003A7EA5"/>
    <w:rsid w:val="003B2248"/>
    <w:rsid w:val="003B2B24"/>
    <w:rsid w:val="003B33FE"/>
    <w:rsid w:val="003B4862"/>
    <w:rsid w:val="003B61A5"/>
    <w:rsid w:val="003B745E"/>
    <w:rsid w:val="003C0D19"/>
    <w:rsid w:val="003C0EAF"/>
    <w:rsid w:val="003C16E4"/>
    <w:rsid w:val="003C19F8"/>
    <w:rsid w:val="003C1FB3"/>
    <w:rsid w:val="003C2100"/>
    <w:rsid w:val="003C3CCF"/>
    <w:rsid w:val="003C4092"/>
    <w:rsid w:val="003C4945"/>
    <w:rsid w:val="003C5BFE"/>
    <w:rsid w:val="003C6B7F"/>
    <w:rsid w:val="003D0553"/>
    <w:rsid w:val="003D0800"/>
    <w:rsid w:val="003D08F8"/>
    <w:rsid w:val="003D2CC2"/>
    <w:rsid w:val="003D2E56"/>
    <w:rsid w:val="003D373A"/>
    <w:rsid w:val="003D3B1D"/>
    <w:rsid w:val="003D3D0A"/>
    <w:rsid w:val="003D4608"/>
    <w:rsid w:val="003D56E2"/>
    <w:rsid w:val="003D5AE3"/>
    <w:rsid w:val="003D7073"/>
    <w:rsid w:val="003D746F"/>
    <w:rsid w:val="003D79CF"/>
    <w:rsid w:val="003D7B57"/>
    <w:rsid w:val="003E0536"/>
    <w:rsid w:val="003E05F8"/>
    <w:rsid w:val="003E1CAE"/>
    <w:rsid w:val="003E26B9"/>
    <w:rsid w:val="003E2B52"/>
    <w:rsid w:val="003E3D66"/>
    <w:rsid w:val="003E52B3"/>
    <w:rsid w:val="003E54E7"/>
    <w:rsid w:val="003E5F64"/>
    <w:rsid w:val="003E6256"/>
    <w:rsid w:val="003E67B7"/>
    <w:rsid w:val="003E6F83"/>
    <w:rsid w:val="003E7D53"/>
    <w:rsid w:val="003F1255"/>
    <w:rsid w:val="003F2550"/>
    <w:rsid w:val="003F26CC"/>
    <w:rsid w:val="003F4FD2"/>
    <w:rsid w:val="003F5447"/>
    <w:rsid w:val="003F5651"/>
    <w:rsid w:val="003F6EF2"/>
    <w:rsid w:val="003F710F"/>
    <w:rsid w:val="003F7ACA"/>
    <w:rsid w:val="00401265"/>
    <w:rsid w:val="00401FD3"/>
    <w:rsid w:val="00404E7B"/>
    <w:rsid w:val="00404F2D"/>
    <w:rsid w:val="0040715A"/>
    <w:rsid w:val="00410916"/>
    <w:rsid w:val="004124DA"/>
    <w:rsid w:val="0041288C"/>
    <w:rsid w:val="0041321C"/>
    <w:rsid w:val="004156CE"/>
    <w:rsid w:val="00415B3F"/>
    <w:rsid w:val="00415C5B"/>
    <w:rsid w:val="00416A7E"/>
    <w:rsid w:val="00417063"/>
    <w:rsid w:val="004172B9"/>
    <w:rsid w:val="00417CEF"/>
    <w:rsid w:val="0042077B"/>
    <w:rsid w:val="00421592"/>
    <w:rsid w:val="004222E5"/>
    <w:rsid w:val="0042237E"/>
    <w:rsid w:val="0042348A"/>
    <w:rsid w:val="004239C8"/>
    <w:rsid w:val="004240A3"/>
    <w:rsid w:val="00424798"/>
    <w:rsid w:val="0042720A"/>
    <w:rsid w:val="00427279"/>
    <w:rsid w:val="00427F81"/>
    <w:rsid w:val="00430660"/>
    <w:rsid w:val="00430AB5"/>
    <w:rsid w:val="00430ACE"/>
    <w:rsid w:val="00431050"/>
    <w:rsid w:val="00432C59"/>
    <w:rsid w:val="0043452A"/>
    <w:rsid w:val="00435DDF"/>
    <w:rsid w:val="00436161"/>
    <w:rsid w:val="00436E2A"/>
    <w:rsid w:val="00436F99"/>
    <w:rsid w:val="00437DA6"/>
    <w:rsid w:val="00440204"/>
    <w:rsid w:val="004409B5"/>
    <w:rsid w:val="00440B4E"/>
    <w:rsid w:val="00441071"/>
    <w:rsid w:val="00443376"/>
    <w:rsid w:val="00445546"/>
    <w:rsid w:val="004463CE"/>
    <w:rsid w:val="00447932"/>
    <w:rsid w:val="00447EC2"/>
    <w:rsid w:val="004501A6"/>
    <w:rsid w:val="00450818"/>
    <w:rsid w:val="00450F51"/>
    <w:rsid w:val="0045125E"/>
    <w:rsid w:val="004524A7"/>
    <w:rsid w:val="00452D85"/>
    <w:rsid w:val="004538F5"/>
    <w:rsid w:val="004548DE"/>
    <w:rsid w:val="00455462"/>
    <w:rsid w:val="004565DE"/>
    <w:rsid w:val="0045794C"/>
    <w:rsid w:val="00457AA6"/>
    <w:rsid w:val="00457B01"/>
    <w:rsid w:val="004608AD"/>
    <w:rsid w:val="0046219D"/>
    <w:rsid w:val="00462727"/>
    <w:rsid w:val="00462764"/>
    <w:rsid w:val="0046306A"/>
    <w:rsid w:val="00463B46"/>
    <w:rsid w:val="004641F8"/>
    <w:rsid w:val="0046495A"/>
    <w:rsid w:val="00465B42"/>
    <w:rsid w:val="00465E8D"/>
    <w:rsid w:val="00466B35"/>
    <w:rsid w:val="00467963"/>
    <w:rsid w:val="00467D3B"/>
    <w:rsid w:val="004700BD"/>
    <w:rsid w:val="004708AE"/>
    <w:rsid w:val="00470EC7"/>
    <w:rsid w:val="0047107C"/>
    <w:rsid w:val="00471F26"/>
    <w:rsid w:val="00475A88"/>
    <w:rsid w:val="00475D79"/>
    <w:rsid w:val="004761FB"/>
    <w:rsid w:val="00476EFB"/>
    <w:rsid w:val="0048144E"/>
    <w:rsid w:val="00481B12"/>
    <w:rsid w:val="00482DC2"/>
    <w:rsid w:val="004833ED"/>
    <w:rsid w:val="004851CA"/>
    <w:rsid w:val="00487470"/>
    <w:rsid w:val="004918F8"/>
    <w:rsid w:val="004943B2"/>
    <w:rsid w:val="004943F7"/>
    <w:rsid w:val="004977A2"/>
    <w:rsid w:val="004977AC"/>
    <w:rsid w:val="004A06B3"/>
    <w:rsid w:val="004A0F2E"/>
    <w:rsid w:val="004A6175"/>
    <w:rsid w:val="004A65B1"/>
    <w:rsid w:val="004A6A4E"/>
    <w:rsid w:val="004A741A"/>
    <w:rsid w:val="004B0494"/>
    <w:rsid w:val="004B1EDB"/>
    <w:rsid w:val="004B2701"/>
    <w:rsid w:val="004B2A5A"/>
    <w:rsid w:val="004B4527"/>
    <w:rsid w:val="004B4FA1"/>
    <w:rsid w:val="004B543B"/>
    <w:rsid w:val="004B5AE6"/>
    <w:rsid w:val="004B5D3B"/>
    <w:rsid w:val="004B7989"/>
    <w:rsid w:val="004C072B"/>
    <w:rsid w:val="004C0983"/>
    <w:rsid w:val="004C0D31"/>
    <w:rsid w:val="004C2670"/>
    <w:rsid w:val="004C3AFE"/>
    <w:rsid w:val="004C471C"/>
    <w:rsid w:val="004C5EBD"/>
    <w:rsid w:val="004C635F"/>
    <w:rsid w:val="004C7F81"/>
    <w:rsid w:val="004D065B"/>
    <w:rsid w:val="004D06D5"/>
    <w:rsid w:val="004D0928"/>
    <w:rsid w:val="004D13C4"/>
    <w:rsid w:val="004D2426"/>
    <w:rsid w:val="004D2CA4"/>
    <w:rsid w:val="004D2D03"/>
    <w:rsid w:val="004D3FCA"/>
    <w:rsid w:val="004D4EC4"/>
    <w:rsid w:val="004D536D"/>
    <w:rsid w:val="004D5518"/>
    <w:rsid w:val="004D5818"/>
    <w:rsid w:val="004D59F7"/>
    <w:rsid w:val="004D5C23"/>
    <w:rsid w:val="004D6552"/>
    <w:rsid w:val="004D679F"/>
    <w:rsid w:val="004D7738"/>
    <w:rsid w:val="004D7750"/>
    <w:rsid w:val="004D782E"/>
    <w:rsid w:val="004E14EF"/>
    <w:rsid w:val="004E1623"/>
    <w:rsid w:val="004E34FA"/>
    <w:rsid w:val="004E3A80"/>
    <w:rsid w:val="004E4186"/>
    <w:rsid w:val="004E4973"/>
    <w:rsid w:val="004E4A51"/>
    <w:rsid w:val="004E5547"/>
    <w:rsid w:val="004E5972"/>
    <w:rsid w:val="004E5CEF"/>
    <w:rsid w:val="004E6B70"/>
    <w:rsid w:val="004E710A"/>
    <w:rsid w:val="004E7E17"/>
    <w:rsid w:val="004F0030"/>
    <w:rsid w:val="004F0ED7"/>
    <w:rsid w:val="004F0F5F"/>
    <w:rsid w:val="004F13B1"/>
    <w:rsid w:val="004F3AF3"/>
    <w:rsid w:val="004F3EFB"/>
    <w:rsid w:val="004F4107"/>
    <w:rsid w:val="004F414B"/>
    <w:rsid w:val="004F55EC"/>
    <w:rsid w:val="004F6DBC"/>
    <w:rsid w:val="004F6F1E"/>
    <w:rsid w:val="004F737F"/>
    <w:rsid w:val="00501175"/>
    <w:rsid w:val="00501802"/>
    <w:rsid w:val="00501D02"/>
    <w:rsid w:val="00502080"/>
    <w:rsid w:val="00502FB2"/>
    <w:rsid w:val="005035E3"/>
    <w:rsid w:val="00503E58"/>
    <w:rsid w:val="00504416"/>
    <w:rsid w:val="005073F5"/>
    <w:rsid w:val="005075D9"/>
    <w:rsid w:val="005105EF"/>
    <w:rsid w:val="0051072D"/>
    <w:rsid w:val="005149D7"/>
    <w:rsid w:val="00514B34"/>
    <w:rsid w:val="00515018"/>
    <w:rsid w:val="0051526F"/>
    <w:rsid w:val="005161AE"/>
    <w:rsid w:val="0051734F"/>
    <w:rsid w:val="00520883"/>
    <w:rsid w:val="005228A1"/>
    <w:rsid w:val="00523B9A"/>
    <w:rsid w:val="00524E7A"/>
    <w:rsid w:val="00524FD9"/>
    <w:rsid w:val="0052561D"/>
    <w:rsid w:val="005269C4"/>
    <w:rsid w:val="00526D98"/>
    <w:rsid w:val="00526FB1"/>
    <w:rsid w:val="00527F36"/>
    <w:rsid w:val="00533166"/>
    <w:rsid w:val="005335F1"/>
    <w:rsid w:val="00533944"/>
    <w:rsid w:val="00535510"/>
    <w:rsid w:val="00536150"/>
    <w:rsid w:val="00537CB7"/>
    <w:rsid w:val="005409D6"/>
    <w:rsid w:val="00541A87"/>
    <w:rsid w:val="00541C32"/>
    <w:rsid w:val="005422F1"/>
    <w:rsid w:val="00542820"/>
    <w:rsid w:val="0054286C"/>
    <w:rsid w:val="00543E93"/>
    <w:rsid w:val="00544427"/>
    <w:rsid w:val="00544BB7"/>
    <w:rsid w:val="00544C89"/>
    <w:rsid w:val="00545C7C"/>
    <w:rsid w:val="00546455"/>
    <w:rsid w:val="00547529"/>
    <w:rsid w:val="00547E94"/>
    <w:rsid w:val="005504AD"/>
    <w:rsid w:val="00551345"/>
    <w:rsid w:val="00551409"/>
    <w:rsid w:val="00553076"/>
    <w:rsid w:val="00553D32"/>
    <w:rsid w:val="00554CCC"/>
    <w:rsid w:val="00555BD5"/>
    <w:rsid w:val="00556747"/>
    <w:rsid w:val="00556C89"/>
    <w:rsid w:val="0055772E"/>
    <w:rsid w:val="00560116"/>
    <w:rsid w:val="00561161"/>
    <w:rsid w:val="00561189"/>
    <w:rsid w:val="005626AF"/>
    <w:rsid w:val="00562CE2"/>
    <w:rsid w:val="0056359D"/>
    <w:rsid w:val="0056377E"/>
    <w:rsid w:val="005637C5"/>
    <w:rsid w:val="005641D0"/>
    <w:rsid w:val="00564DC9"/>
    <w:rsid w:val="00565856"/>
    <w:rsid w:val="00566843"/>
    <w:rsid w:val="005702DE"/>
    <w:rsid w:val="005705EA"/>
    <w:rsid w:val="0057074A"/>
    <w:rsid w:val="005728D0"/>
    <w:rsid w:val="00572A2A"/>
    <w:rsid w:val="005733C4"/>
    <w:rsid w:val="00573879"/>
    <w:rsid w:val="00574EF1"/>
    <w:rsid w:val="005751A5"/>
    <w:rsid w:val="00575850"/>
    <w:rsid w:val="00575E52"/>
    <w:rsid w:val="00576C02"/>
    <w:rsid w:val="00580079"/>
    <w:rsid w:val="00580411"/>
    <w:rsid w:val="005806FA"/>
    <w:rsid w:val="00581DB2"/>
    <w:rsid w:val="00582F2E"/>
    <w:rsid w:val="0058319F"/>
    <w:rsid w:val="0058322E"/>
    <w:rsid w:val="005838F9"/>
    <w:rsid w:val="005839F2"/>
    <w:rsid w:val="00583C66"/>
    <w:rsid w:val="0058478D"/>
    <w:rsid w:val="00584ED8"/>
    <w:rsid w:val="00586326"/>
    <w:rsid w:val="00586666"/>
    <w:rsid w:val="0058696A"/>
    <w:rsid w:val="00586E20"/>
    <w:rsid w:val="00587888"/>
    <w:rsid w:val="00590D7F"/>
    <w:rsid w:val="00590E4E"/>
    <w:rsid w:val="005913F4"/>
    <w:rsid w:val="00591751"/>
    <w:rsid w:val="00591A2D"/>
    <w:rsid w:val="00591B9F"/>
    <w:rsid w:val="00592BE4"/>
    <w:rsid w:val="00593DA0"/>
    <w:rsid w:val="0059429C"/>
    <w:rsid w:val="00594CB7"/>
    <w:rsid w:val="00594E4D"/>
    <w:rsid w:val="00594E74"/>
    <w:rsid w:val="005952FF"/>
    <w:rsid w:val="00595328"/>
    <w:rsid w:val="00595F58"/>
    <w:rsid w:val="005973C9"/>
    <w:rsid w:val="005A06A1"/>
    <w:rsid w:val="005A0A8D"/>
    <w:rsid w:val="005A0FD9"/>
    <w:rsid w:val="005A1553"/>
    <w:rsid w:val="005A2CB8"/>
    <w:rsid w:val="005A4BCB"/>
    <w:rsid w:val="005A4D95"/>
    <w:rsid w:val="005A67FD"/>
    <w:rsid w:val="005A7AEF"/>
    <w:rsid w:val="005B0A65"/>
    <w:rsid w:val="005B15AC"/>
    <w:rsid w:val="005B33EA"/>
    <w:rsid w:val="005B3DEE"/>
    <w:rsid w:val="005B4E80"/>
    <w:rsid w:val="005B56B8"/>
    <w:rsid w:val="005B5E4C"/>
    <w:rsid w:val="005B5F84"/>
    <w:rsid w:val="005B75C2"/>
    <w:rsid w:val="005C0929"/>
    <w:rsid w:val="005C09BA"/>
    <w:rsid w:val="005C2E86"/>
    <w:rsid w:val="005C35BA"/>
    <w:rsid w:val="005C6023"/>
    <w:rsid w:val="005C6A94"/>
    <w:rsid w:val="005C7688"/>
    <w:rsid w:val="005D05EC"/>
    <w:rsid w:val="005D25DE"/>
    <w:rsid w:val="005D2B63"/>
    <w:rsid w:val="005D2DA1"/>
    <w:rsid w:val="005D365E"/>
    <w:rsid w:val="005D3818"/>
    <w:rsid w:val="005D4062"/>
    <w:rsid w:val="005D5230"/>
    <w:rsid w:val="005D54CA"/>
    <w:rsid w:val="005D5CC2"/>
    <w:rsid w:val="005D727D"/>
    <w:rsid w:val="005E01AA"/>
    <w:rsid w:val="005E0B89"/>
    <w:rsid w:val="005E1380"/>
    <w:rsid w:val="005E3D9B"/>
    <w:rsid w:val="005E3F21"/>
    <w:rsid w:val="005E40C5"/>
    <w:rsid w:val="005E43DC"/>
    <w:rsid w:val="005E5D51"/>
    <w:rsid w:val="005E6843"/>
    <w:rsid w:val="005E793D"/>
    <w:rsid w:val="005F1C69"/>
    <w:rsid w:val="005F1E01"/>
    <w:rsid w:val="005F21E2"/>
    <w:rsid w:val="005F2526"/>
    <w:rsid w:val="005F4B24"/>
    <w:rsid w:val="005F4B44"/>
    <w:rsid w:val="005F620C"/>
    <w:rsid w:val="005F69B2"/>
    <w:rsid w:val="005F7A96"/>
    <w:rsid w:val="005F7B72"/>
    <w:rsid w:val="00600042"/>
    <w:rsid w:val="00600298"/>
    <w:rsid w:val="0060061C"/>
    <w:rsid w:val="00600DE5"/>
    <w:rsid w:val="00601D29"/>
    <w:rsid w:val="006023D4"/>
    <w:rsid w:val="00603D80"/>
    <w:rsid w:val="006043B6"/>
    <w:rsid w:val="006060C6"/>
    <w:rsid w:val="0060628E"/>
    <w:rsid w:val="006072E5"/>
    <w:rsid w:val="0060785F"/>
    <w:rsid w:val="006078F9"/>
    <w:rsid w:val="00610FAF"/>
    <w:rsid w:val="006117AA"/>
    <w:rsid w:val="00611C0A"/>
    <w:rsid w:val="00611F3E"/>
    <w:rsid w:val="00612BE8"/>
    <w:rsid w:val="0061496B"/>
    <w:rsid w:val="00615973"/>
    <w:rsid w:val="00616116"/>
    <w:rsid w:val="00617F48"/>
    <w:rsid w:val="00620BF9"/>
    <w:rsid w:val="00620FE9"/>
    <w:rsid w:val="00621EFC"/>
    <w:rsid w:val="006220BB"/>
    <w:rsid w:val="00622756"/>
    <w:rsid w:val="00622B19"/>
    <w:rsid w:val="00622E2A"/>
    <w:rsid w:val="006234F4"/>
    <w:rsid w:val="0062398D"/>
    <w:rsid w:val="00624034"/>
    <w:rsid w:val="0062443B"/>
    <w:rsid w:val="00624B0D"/>
    <w:rsid w:val="00624CDB"/>
    <w:rsid w:val="00625A29"/>
    <w:rsid w:val="00626E89"/>
    <w:rsid w:val="00627125"/>
    <w:rsid w:val="00627BEC"/>
    <w:rsid w:val="00630F2F"/>
    <w:rsid w:val="00630FFA"/>
    <w:rsid w:val="0063110B"/>
    <w:rsid w:val="0063221E"/>
    <w:rsid w:val="00632341"/>
    <w:rsid w:val="006323B5"/>
    <w:rsid w:val="00635668"/>
    <w:rsid w:val="00636572"/>
    <w:rsid w:val="00637375"/>
    <w:rsid w:val="006376FF"/>
    <w:rsid w:val="00637BD3"/>
    <w:rsid w:val="00637BF3"/>
    <w:rsid w:val="00640CC9"/>
    <w:rsid w:val="006415B9"/>
    <w:rsid w:val="00641B8D"/>
    <w:rsid w:val="00642A6C"/>
    <w:rsid w:val="00643362"/>
    <w:rsid w:val="006451AB"/>
    <w:rsid w:val="0064542F"/>
    <w:rsid w:val="00645435"/>
    <w:rsid w:val="0064725F"/>
    <w:rsid w:val="00647523"/>
    <w:rsid w:val="006475DE"/>
    <w:rsid w:val="006500CD"/>
    <w:rsid w:val="006525C8"/>
    <w:rsid w:val="00652F2A"/>
    <w:rsid w:val="00653DC5"/>
    <w:rsid w:val="006541C6"/>
    <w:rsid w:val="006550E0"/>
    <w:rsid w:val="0066089F"/>
    <w:rsid w:val="00661171"/>
    <w:rsid w:val="00662306"/>
    <w:rsid w:val="006648C7"/>
    <w:rsid w:val="00665304"/>
    <w:rsid w:val="006654CF"/>
    <w:rsid w:val="00665873"/>
    <w:rsid w:val="0066610B"/>
    <w:rsid w:val="006700A4"/>
    <w:rsid w:val="00671A1F"/>
    <w:rsid w:val="00673A3B"/>
    <w:rsid w:val="00673CFD"/>
    <w:rsid w:val="006756D2"/>
    <w:rsid w:val="0067670F"/>
    <w:rsid w:val="00677903"/>
    <w:rsid w:val="00677C0B"/>
    <w:rsid w:val="00677F5E"/>
    <w:rsid w:val="0068013F"/>
    <w:rsid w:val="00680B48"/>
    <w:rsid w:val="00680CA4"/>
    <w:rsid w:val="006815FD"/>
    <w:rsid w:val="006819AB"/>
    <w:rsid w:val="006821DD"/>
    <w:rsid w:val="00683771"/>
    <w:rsid w:val="00683BDC"/>
    <w:rsid w:val="00684AB3"/>
    <w:rsid w:val="0068718D"/>
    <w:rsid w:val="006879A0"/>
    <w:rsid w:val="00691BF3"/>
    <w:rsid w:val="0069203C"/>
    <w:rsid w:val="0069284D"/>
    <w:rsid w:val="00693C94"/>
    <w:rsid w:val="00693FB0"/>
    <w:rsid w:val="006944DB"/>
    <w:rsid w:val="00694564"/>
    <w:rsid w:val="006947C6"/>
    <w:rsid w:val="006951AB"/>
    <w:rsid w:val="00695A1F"/>
    <w:rsid w:val="00695E22"/>
    <w:rsid w:val="00696873"/>
    <w:rsid w:val="006968F7"/>
    <w:rsid w:val="00697839"/>
    <w:rsid w:val="006A04E5"/>
    <w:rsid w:val="006A0B32"/>
    <w:rsid w:val="006A0C24"/>
    <w:rsid w:val="006A4273"/>
    <w:rsid w:val="006A4D4A"/>
    <w:rsid w:val="006A5392"/>
    <w:rsid w:val="006A5EE8"/>
    <w:rsid w:val="006A6273"/>
    <w:rsid w:val="006A6619"/>
    <w:rsid w:val="006A7D41"/>
    <w:rsid w:val="006B1513"/>
    <w:rsid w:val="006B1A85"/>
    <w:rsid w:val="006B40F8"/>
    <w:rsid w:val="006B42ED"/>
    <w:rsid w:val="006B5B04"/>
    <w:rsid w:val="006B6550"/>
    <w:rsid w:val="006B6D0F"/>
    <w:rsid w:val="006C0994"/>
    <w:rsid w:val="006C0EE9"/>
    <w:rsid w:val="006C1D8D"/>
    <w:rsid w:val="006C20D7"/>
    <w:rsid w:val="006C21CB"/>
    <w:rsid w:val="006C387C"/>
    <w:rsid w:val="006C3D7E"/>
    <w:rsid w:val="006C60E2"/>
    <w:rsid w:val="006C6347"/>
    <w:rsid w:val="006C6FDB"/>
    <w:rsid w:val="006C72EF"/>
    <w:rsid w:val="006C7545"/>
    <w:rsid w:val="006D0007"/>
    <w:rsid w:val="006D02F7"/>
    <w:rsid w:val="006D05FF"/>
    <w:rsid w:val="006D1898"/>
    <w:rsid w:val="006D351D"/>
    <w:rsid w:val="006D3D3B"/>
    <w:rsid w:val="006D3D53"/>
    <w:rsid w:val="006D56B7"/>
    <w:rsid w:val="006D727E"/>
    <w:rsid w:val="006E0C49"/>
    <w:rsid w:val="006E1098"/>
    <w:rsid w:val="006E2589"/>
    <w:rsid w:val="006E2FCC"/>
    <w:rsid w:val="006E3B9D"/>
    <w:rsid w:val="006E5CFD"/>
    <w:rsid w:val="006E6207"/>
    <w:rsid w:val="006E740C"/>
    <w:rsid w:val="006F0555"/>
    <w:rsid w:val="006F18AB"/>
    <w:rsid w:val="006F4D29"/>
    <w:rsid w:val="006F6671"/>
    <w:rsid w:val="006F67BF"/>
    <w:rsid w:val="006F6CF7"/>
    <w:rsid w:val="00700C66"/>
    <w:rsid w:val="007026E3"/>
    <w:rsid w:val="00703A20"/>
    <w:rsid w:val="00703FB5"/>
    <w:rsid w:val="00704E1B"/>
    <w:rsid w:val="007078BD"/>
    <w:rsid w:val="007106BA"/>
    <w:rsid w:val="007115C9"/>
    <w:rsid w:val="00713A56"/>
    <w:rsid w:val="007141A0"/>
    <w:rsid w:val="007142F3"/>
    <w:rsid w:val="00714976"/>
    <w:rsid w:val="00714B23"/>
    <w:rsid w:val="007158C2"/>
    <w:rsid w:val="0071593A"/>
    <w:rsid w:val="00715BD7"/>
    <w:rsid w:val="00715F7B"/>
    <w:rsid w:val="00716378"/>
    <w:rsid w:val="007212FF"/>
    <w:rsid w:val="007219A2"/>
    <w:rsid w:val="00721C89"/>
    <w:rsid w:val="00722EAD"/>
    <w:rsid w:val="00723B2F"/>
    <w:rsid w:val="00724203"/>
    <w:rsid w:val="007245E0"/>
    <w:rsid w:val="0072461C"/>
    <w:rsid w:val="00724981"/>
    <w:rsid w:val="00725086"/>
    <w:rsid w:val="00725602"/>
    <w:rsid w:val="0072562F"/>
    <w:rsid w:val="0072752F"/>
    <w:rsid w:val="007277AD"/>
    <w:rsid w:val="00727D5A"/>
    <w:rsid w:val="00730AF3"/>
    <w:rsid w:val="00731DE9"/>
    <w:rsid w:val="00731EC5"/>
    <w:rsid w:val="007352B8"/>
    <w:rsid w:val="0073595D"/>
    <w:rsid w:val="00735E30"/>
    <w:rsid w:val="00736204"/>
    <w:rsid w:val="00736378"/>
    <w:rsid w:val="007368D7"/>
    <w:rsid w:val="007405FC"/>
    <w:rsid w:val="00740D46"/>
    <w:rsid w:val="007410B8"/>
    <w:rsid w:val="00742F0E"/>
    <w:rsid w:val="00745328"/>
    <w:rsid w:val="0074538C"/>
    <w:rsid w:val="00745460"/>
    <w:rsid w:val="00745777"/>
    <w:rsid w:val="0074621B"/>
    <w:rsid w:val="00746470"/>
    <w:rsid w:val="00751450"/>
    <w:rsid w:val="0075148E"/>
    <w:rsid w:val="00752311"/>
    <w:rsid w:val="00753125"/>
    <w:rsid w:val="00753376"/>
    <w:rsid w:val="0075354C"/>
    <w:rsid w:val="007535C6"/>
    <w:rsid w:val="00753C61"/>
    <w:rsid w:val="00754951"/>
    <w:rsid w:val="0075542D"/>
    <w:rsid w:val="00756C71"/>
    <w:rsid w:val="007576A9"/>
    <w:rsid w:val="00760DB9"/>
    <w:rsid w:val="00763A4A"/>
    <w:rsid w:val="00763EE4"/>
    <w:rsid w:val="0076422F"/>
    <w:rsid w:val="00764510"/>
    <w:rsid w:val="00764C4C"/>
    <w:rsid w:val="00764EF4"/>
    <w:rsid w:val="00765959"/>
    <w:rsid w:val="00766B6E"/>
    <w:rsid w:val="00766C59"/>
    <w:rsid w:val="00767CDC"/>
    <w:rsid w:val="00770937"/>
    <w:rsid w:val="00771309"/>
    <w:rsid w:val="00772436"/>
    <w:rsid w:val="007726A3"/>
    <w:rsid w:val="00772711"/>
    <w:rsid w:val="00775907"/>
    <w:rsid w:val="00775943"/>
    <w:rsid w:val="0077635D"/>
    <w:rsid w:val="00776B4A"/>
    <w:rsid w:val="00776DC4"/>
    <w:rsid w:val="00781890"/>
    <w:rsid w:val="00781FDA"/>
    <w:rsid w:val="00783AAA"/>
    <w:rsid w:val="00784159"/>
    <w:rsid w:val="00784475"/>
    <w:rsid w:val="00784B4B"/>
    <w:rsid w:val="007854C6"/>
    <w:rsid w:val="0078608C"/>
    <w:rsid w:val="007869FA"/>
    <w:rsid w:val="00786FA5"/>
    <w:rsid w:val="007874BA"/>
    <w:rsid w:val="00787F34"/>
    <w:rsid w:val="00790C5A"/>
    <w:rsid w:val="007913FC"/>
    <w:rsid w:val="00792992"/>
    <w:rsid w:val="00792E07"/>
    <w:rsid w:val="00792FB9"/>
    <w:rsid w:val="00793B28"/>
    <w:rsid w:val="007942EA"/>
    <w:rsid w:val="00794B9B"/>
    <w:rsid w:val="00794E60"/>
    <w:rsid w:val="007953D9"/>
    <w:rsid w:val="0079642C"/>
    <w:rsid w:val="00796A26"/>
    <w:rsid w:val="00797159"/>
    <w:rsid w:val="007A0680"/>
    <w:rsid w:val="007A0988"/>
    <w:rsid w:val="007A2954"/>
    <w:rsid w:val="007A3458"/>
    <w:rsid w:val="007A3522"/>
    <w:rsid w:val="007A4B73"/>
    <w:rsid w:val="007A6F3F"/>
    <w:rsid w:val="007A78CD"/>
    <w:rsid w:val="007B07BB"/>
    <w:rsid w:val="007B2B5C"/>
    <w:rsid w:val="007B2D07"/>
    <w:rsid w:val="007B2D5E"/>
    <w:rsid w:val="007B3306"/>
    <w:rsid w:val="007B3472"/>
    <w:rsid w:val="007B372D"/>
    <w:rsid w:val="007B3873"/>
    <w:rsid w:val="007B488E"/>
    <w:rsid w:val="007B5702"/>
    <w:rsid w:val="007B5D91"/>
    <w:rsid w:val="007B5DA3"/>
    <w:rsid w:val="007B5FC8"/>
    <w:rsid w:val="007B66E9"/>
    <w:rsid w:val="007B77B3"/>
    <w:rsid w:val="007C18C4"/>
    <w:rsid w:val="007C1943"/>
    <w:rsid w:val="007C4E04"/>
    <w:rsid w:val="007C531A"/>
    <w:rsid w:val="007C62D2"/>
    <w:rsid w:val="007C64E1"/>
    <w:rsid w:val="007C702B"/>
    <w:rsid w:val="007C7281"/>
    <w:rsid w:val="007C7A55"/>
    <w:rsid w:val="007D0B80"/>
    <w:rsid w:val="007D266A"/>
    <w:rsid w:val="007D3825"/>
    <w:rsid w:val="007D6838"/>
    <w:rsid w:val="007E09C7"/>
    <w:rsid w:val="007E1365"/>
    <w:rsid w:val="007E1396"/>
    <w:rsid w:val="007E158A"/>
    <w:rsid w:val="007E2665"/>
    <w:rsid w:val="007E43B2"/>
    <w:rsid w:val="007E44E3"/>
    <w:rsid w:val="007E55C9"/>
    <w:rsid w:val="007E5F5F"/>
    <w:rsid w:val="007E6A15"/>
    <w:rsid w:val="007F1300"/>
    <w:rsid w:val="007F1AD2"/>
    <w:rsid w:val="007F28F1"/>
    <w:rsid w:val="007F2BA8"/>
    <w:rsid w:val="007F307F"/>
    <w:rsid w:val="007F475B"/>
    <w:rsid w:val="007F4D51"/>
    <w:rsid w:val="007F5259"/>
    <w:rsid w:val="007F5B8F"/>
    <w:rsid w:val="007F604F"/>
    <w:rsid w:val="007F6630"/>
    <w:rsid w:val="007F6A20"/>
    <w:rsid w:val="007F7A59"/>
    <w:rsid w:val="008002C1"/>
    <w:rsid w:val="00800706"/>
    <w:rsid w:val="00800B1D"/>
    <w:rsid w:val="00801081"/>
    <w:rsid w:val="008018AD"/>
    <w:rsid w:val="00802B05"/>
    <w:rsid w:val="00803247"/>
    <w:rsid w:val="00803408"/>
    <w:rsid w:val="00803979"/>
    <w:rsid w:val="00803EDA"/>
    <w:rsid w:val="00804199"/>
    <w:rsid w:val="0080516F"/>
    <w:rsid w:val="008059D9"/>
    <w:rsid w:val="00805CAE"/>
    <w:rsid w:val="0080650E"/>
    <w:rsid w:val="00806A31"/>
    <w:rsid w:val="0080739B"/>
    <w:rsid w:val="00807A10"/>
    <w:rsid w:val="008109D4"/>
    <w:rsid w:val="00811193"/>
    <w:rsid w:val="00811B6A"/>
    <w:rsid w:val="00811D5C"/>
    <w:rsid w:val="00812D02"/>
    <w:rsid w:val="00813B7B"/>
    <w:rsid w:val="00814160"/>
    <w:rsid w:val="00815304"/>
    <w:rsid w:val="00815AE5"/>
    <w:rsid w:val="00820A7B"/>
    <w:rsid w:val="0082167C"/>
    <w:rsid w:val="008268BD"/>
    <w:rsid w:val="00827F46"/>
    <w:rsid w:val="0083125D"/>
    <w:rsid w:val="00831B84"/>
    <w:rsid w:val="008326DD"/>
    <w:rsid w:val="008328B7"/>
    <w:rsid w:val="00832A51"/>
    <w:rsid w:val="00833559"/>
    <w:rsid w:val="00835607"/>
    <w:rsid w:val="008400EF"/>
    <w:rsid w:val="00840766"/>
    <w:rsid w:val="00840F86"/>
    <w:rsid w:val="008419D1"/>
    <w:rsid w:val="00841F56"/>
    <w:rsid w:val="00842FA4"/>
    <w:rsid w:val="00843834"/>
    <w:rsid w:val="00843CF0"/>
    <w:rsid w:val="00843F7D"/>
    <w:rsid w:val="0084483D"/>
    <w:rsid w:val="00844A70"/>
    <w:rsid w:val="00845DB7"/>
    <w:rsid w:val="00845E43"/>
    <w:rsid w:val="00845FA9"/>
    <w:rsid w:val="00847041"/>
    <w:rsid w:val="008473C9"/>
    <w:rsid w:val="00847C9D"/>
    <w:rsid w:val="008501C5"/>
    <w:rsid w:val="008507D0"/>
    <w:rsid w:val="008509C0"/>
    <w:rsid w:val="00850A7D"/>
    <w:rsid w:val="0085176D"/>
    <w:rsid w:val="00853270"/>
    <w:rsid w:val="0085338F"/>
    <w:rsid w:val="00853BD3"/>
    <w:rsid w:val="0085448C"/>
    <w:rsid w:val="00855832"/>
    <w:rsid w:val="00855F9A"/>
    <w:rsid w:val="0085710D"/>
    <w:rsid w:val="00857E31"/>
    <w:rsid w:val="0086106D"/>
    <w:rsid w:val="00861518"/>
    <w:rsid w:val="00862ADB"/>
    <w:rsid w:val="00862CD4"/>
    <w:rsid w:val="00862D29"/>
    <w:rsid w:val="008635DF"/>
    <w:rsid w:val="0086541F"/>
    <w:rsid w:val="00866028"/>
    <w:rsid w:val="00866513"/>
    <w:rsid w:val="00866F7B"/>
    <w:rsid w:val="00867A07"/>
    <w:rsid w:val="00870A47"/>
    <w:rsid w:val="00872603"/>
    <w:rsid w:val="00873603"/>
    <w:rsid w:val="0087386E"/>
    <w:rsid w:val="008743ED"/>
    <w:rsid w:val="008754AA"/>
    <w:rsid w:val="00875949"/>
    <w:rsid w:val="00875C03"/>
    <w:rsid w:val="008762F0"/>
    <w:rsid w:val="008764A9"/>
    <w:rsid w:val="0087683A"/>
    <w:rsid w:val="00876980"/>
    <w:rsid w:val="00876C44"/>
    <w:rsid w:val="008776B5"/>
    <w:rsid w:val="00877DAE"/>
    <w:rsid w:val="008802D4"/>
    <w:rsid w:val="00880967"/>
    <w:rsid w:val="00880FA7"/>
    <w:rsid w:val="00881B6C"/>
    <w:rsid w:val="0088273A"/>
    <w:rsid w:val="00884041"/>
    <w:rsid w:val="00884A15"/>
    <w:rsid w:val="008851AD"/>
    <w:rsid w:val="0088535D"/>
    <w:rsid w:val="00886956"/>
    <w:rsid w:val="00886FCC"/>
    <w:rsid w:val="008872CB"/>
    <w:rsid w:val="00892BFC"/>
    <w:rsid w:val="008946C7"/>
    <w:rsid w:val="008946D9"/>
    <w:rsid w:val="008967EE"/>
    <w:rsid w:val="00896AE2"/>
    <w:rsid w:val="00897096"/>
    <w:rsid w:val="008A37B0"/>
    <w:rsid w:val="008A4240"/>
    <w:rsid w:val="008A477B"/>
    <w:rsid w:val="008A52D6"/>
    <w:rsid w:val="008A55FA"/>
    <w:rsid w:val="008A6C7E"/>
    <w:rsid w:val="008A7213"/>
    <w:rsid w:val="008A7270"/>
    <w:rsid w:val="008A72B8"/>
    <w:rsid w:val="008A73D9"/>
    <w:rsid w:val="008B012B"/>
    <w:rsid w:val="008B013D"/>
    <w:rsid w:val="008B0336"/>
    <w:rsid w:val="008B29D2"/>
    <w:rsid w:val="008B3710"/>
    <w:rsid w:val="008B57EA"/>
    <w:rsid w:val="008B5A8A"/>
    <w:rsid w:val="008B6E02"/>
    <w:rsid w:val="008B7013"/>
    <w:rsid w:val="008B70CC"/>
    <w:rsid w:val="008B71EF"/>
    <w:rsid w:val="008B770A"/>
    <w:rsid w:val="008B7B50"/>
    <w:rsid w:val="008C00A0"/>
    <w:rsid w:val="008C07F2"/>
    <w:rsid w:val="008C0D27"/>
    <w:rsid w:val="008C0FFB"/>
    <w:rsid w:val="008C33F5"/>
    <w:rsid w:val="008C59C2"/>
    <w:rsid w:val="008C5FCC"/>
    <w:rsid w:val="008C6662"/>
    <w:rsid w:val="008C67C3"/>
    <w:rsid w:val="008C6F60"/>
    <w:rsid w:val="008C7055"/>
    <w:rsid w:val="008D0006"/>
    <w:rsid w:val="008D0C58"/>
    <w:rsid w:val="008D20E7"/>
    <w:rsid w:val="008D23C1"/>
    <w:rsid w:val="008D245C"/>
    <w:rsid w:val="008D2A28"/>
    <w:rsid w:val="008D3BAA"/>
    <w:rsid w:val="008D42E3"/>
    <w:rsid w:val="008D4D0F"/>
    <w:rsid w:val="008D5628"/>
    <w:rsid w:val="008D63F7"/>
    <w:rsid w:val="008D7D2C"/>
    <w:rsid w:val="008D7D76"/>
    <w:rsid w:val="008E01D8"/>
    <w:rsid w:val="008E083F"/>
    <w:rsid w:val="008E0EE1"/>
    <w:rsid w:val="008E1EC1"/>
    <w:rsid w:val="008E2B85"/>
    <w:rsid w:val="008E3191"/>
    <w:rsid w:val="008E36C3"/>
    <w:rsid w:val="008E3958"/>
    <w:rsid w:val="008E3CA0"/>
    <w:rsid w:val="008E556F"/>
    <w:rsid w:val="008E5A94"/>
    <w:rsid w:val="008E609F"/>
    <w:rsid w:val="008E611E"/>
    <w:rsid w:val="008E693C"/>
    <w:rsid w:val="008E70E8"/>
    <w:rsid w:val="008E772B"/>
    <w:rsid w:val="008E7A7E"/>
    <w:rsid w:val="008F1367"/>
    <w:rsid w:val="008F1417"/>
    <w:rsid w:val="008F1E3F"/>
    <w:rsid w:val="008F2AFD"/>
    <w:rsid w:val="008F368D"/>
    <w:rsid w:val="008F3A13"/>
    <w:rsid w:val="008F40EC"/>
    <w:rsid w:val="008F780D"/>
    <w:rsid w:val="008F79C1"/>
    <w:rsid w:val="008F7E88"/>
    <w:rsid w:val="0090049C"/>
    <w:rsid w:val="00901A9F"/>
    <w:rsid w:val="009025CD"/>
    <w:rsid w:val="00902CD7"/>
    <w:rsid w:val="00902D97"/>
    <w:rsid w:val="00904AC9"/>
    <w:rsid w:val="00904E8F"/>
    <w:rsid w:val="0090589A"/>
    <w:rsid w:val="00905F64"/>
    <w:rsid w:val="00906AF4"/>
    <w:rsid w:val="0091116E"/>
    <w:rsid w:val="00911265"/>
    <w:rsid w:val="00912031"/>
    <w:rsid w:val="00914498"/>
    <w:rsid w:val="00914516"/>
    <w:rsid w:val="009149BE"/>
    <w:rsid w:val="009149FD"/>
    <w:rsid w:val="00914C39"/>
    <w:rsid w:val="00914FC4"/>
    <w:rsid w:val="00915704"/>
    <w:rsid w:val="00915D27"/>
    <w:rsid w:val="00916A3E"/>
    <w:rsid w:val="00916B17"/>
    <w:rsid w:val="00916EB8"/>
    <w:rsid w:val="00920D65"/>
    <w:rsid w:val="00920FAB"/>
    <w:rsid w:val="00923145"/>
    <w:rsid w:val="00923C9E"/>
    <w:rsid w:val="00924930"/>
    <w:rsid w:val="00925B86"/>
    <w:rsid w:val="0093249F"/>
    <w:rsid w:val="009344AB"/>
    <w:rsid w:val="0093526A"/>
    <w:rsid w:val="00935956"/>
    <w:rsid w:val="00936215"/>
    <w:rsid w:val="00941E74"/>
    <w:rsid w:val="00942F7E"/>
    <w:rsid w:val="00943A31"/>
    <w:rsid w:val="00943E8B"/>
    <w:rsid w:val="00943F1B"/>
    <w:rsid w:val="0094417E"/>
    <w:rsid w:val="009443D5"/>
    <w:rsid w:val="00944B3A"/>
    <w:rsid w:val="00944F71"/>
    <w:rsid w:val="00945269"/>
    <w:rsid w:val="00945781"/>
    <w:rsid w:val="00946034"/>
    <w:rsid w:val="00947500"/>
    <w:rsid w:val="00951CE6"/>
    <w:rsid w:val="00951E75"/>
    <w:rsid w:val="00951FF0"/>
    <w:rsid w:val="00952012"/>
    <w:rsid w:val="00952E4A"/>
    <w:rsid w:val="00954450"/>
    <w:rsid w:val="009546D5"/>
    <w:rsid w:val="00954959"/>
    <w:rsid w:val="009607FC"/>
    <w:rsid w:val="00961536"/>
    <w:rsid w:val="00961B30"/>
    <w:rsid w:val="009621BD"/>
    <w:rsid w:val="0096290E"/>
    <w:rsid w:val="00962FF6"/>
    <w:rsid w:val="009630A1"/>
    <w:rsid w:val="00966C3F"/>
    <w:rsid w:val="00967BF9"/>
    <w:rsid w:val="00973231"/>
    <w:rsid w:val="00973ED7"/>
    <w:rsid w:val="00973FF1"/>
    <w:rsid w:val="00974152"/>
    <w:rsid w:val="009749BA"/>
    <w:rsid w:val="009754E7"/>
    <w:rsid w:val="00976564"/>
    <w:rsid w:val="009773A5"/>
    <w:rsid w:val="00980ECF"/>
    <w:rsid w:val="0098250B"/>
    <w:rsid w:val="009842ED"/>
    <w:rsid w:val="009845D1"/>
    <w:rsid w:val="00984A04"/>
    <w:rsid w:val="00984F5A"/>
    <w:rsid w:val="00985026"/>
    <w:rsid w:val="009853E3"/>
    <w:rsid w:val="00985C8D"/>
    <w:rsid w:val="00986B40"/>
    <w:rsid w:val="00987E78"/>
    <w:rsid w:val="009900E6"/>
    <w:rsid w:val="009903F3"/>
    <w:rsid w:val="00991647"/>
    <w:rsid w:val="00991EE7"/>
    <w:rsid w:val="00992436"/>
    <w:rsid w:val="00992855"/>
    <w:rsid w:val="00993C2B"/>
    <w:rsid w:val="009949C2"/>
    <w:rsid w:val="00995E9A"/>
    <w:rsid w:val="009A2245"/>
    <w:rsid w:val="009A2871"/>
    <w:rsid w:val="009A4038"/>
    <w:rsid w:val="009A4962"/>
    <w:rsid w:val="009A6FE1"/>
    <w:rsid w:val="009A7710"/>
    <w:rsid w:val="009B1743"/>
    <w:rsid w:val="009B17E6"/>
    <w:rsid w:val="009B20F9"/>
    <w:rsid w:val="009B3934"/>
    <w:rsid w:val="009B4095"/>
    <w:rsid w:val="009B40DF"/>
    <w:rsid w:val="009B55FF"/>
    <w:rsid w:val="009B5B7D"/>
    <w:rsid w:val="009B6575"/>
    <w:rsid w:val="009B7465"/>
    <w:rsid w:val="009C1BB5"/>
    <w:rsid w:val="009C240D"/>
    <w:rsid w:val="009C250F"/>
    <w:rsid w:val="009C2A2E"/>
    <w:rsid w:val="009C42C6"/>
    <w:rsid w:val="009C4458"/>
    <w:rsid w:val="009C4684"/>
    <w:rsid w:val="009C5E16"/>
    <w:rsid w:val="009C6E14"/>
    <w:rsid w:val="009C7633"/>
    <w:rsid w:val="009D12A3"/>
    <w:rsid w:val="009D1A63"/>
    <w:rsid w:val="009D2471"/>
    <w:rsid w:val="009D31D5"/>
    <w:rsid w:val="009D3B90"/>
    <w:rsid w:val="009D4A92"/>
    <w:rsid w:val="009D62D9"/>
    <w:rsid w:val="009D6463"/>
    <w:rsid w:val="009D692F"/>
    <w:rsid w:val="009D6F99"/>
    <w:rsid w:val="009D71F5"/>
    <w:rsid w:val="009D756D"/>
    <w:rsid w:val="009D7890"/>
    <w:rsid w:val="009D7984"/>
    <w:rsid w:val="009E072E"/>
    <w:rsid w:val="009E0A9A"/>
    <w:rsid w:val="009E20B8"/>
    <w:rsid w:val="009E422D"/>
    <w:rsid w:val="009E497A"/>
    <w:rsid w:val="009E50E6"/>
    <w:rsid w:val="009E5847"/>
    <w:rsid w:val="009E5AF3"/>
    <w:rsid w:val="009E670C"/>
    <w:rsid w:val="009E6E29"/>
    <w:rsid w:val="009E7686"/>
    <w:rsid w:val="009F00C3"/>
    <w:rsid w:val="009F0885"/>
    <w:rsid w:val="009F5202"/>
    <w:rsid w:val="009F5C7A"/>
    <w:rsid w:val="009F669B"/>
    <w:rsid w:val="009F77D1"/>
    <w:rsid w:val="009F7C3A"/>
    <w:rsid w:val="00A00962"/>
    <w:rsid w:val="00A02086"/>
    <w:rsid w:val="00A0245E"/>
    <w:rsid w:val="00A039E1"/>
    <w:rsid w:val="00A03ED6"/>
    <w:rsid w:val="00A044B6"/>
    <w:rsid w:val="00A05BA5"/>
    <w:rsid w:val="00A05C67"/>
    <w:rsid w:val="00A0619F"/>
    <w:rsid w:val="00A066B7"/>
    <w:rsid w:val="00A0687F"/>
    <w:rsid w:val="00A0764A"/>
    <w:rsid w:val="00A07804"/>
    <w:rsid w:val="00A07D44"/>
    <w:rsid w:val="00A12ED1"/>
    <w:rsid w:val="00A139EB"/>
    <w:rsid w:val="00A1421D"/>
    <w:rsid w:val="00A14BA2"/>
    <w:rsid w:val="00A1581C"/>
    <w:rsid w:val="00A1592A"/>
    <w:rsid w:val="00A1675C"/>
    <w:rsid w:val="00A16EB0"/>
    <w:rsid w:val="00A17C0E"/>
    <w:rsid w:val="00A2009B"/>
    <w:rsid w:val="00A233F3"/>
    <w:rsid w:val="00A2478C"/>
    <w:rsid w:val="00A250A4"/>
    <w:rsid w:val="00A251E7"/>
    <w:rsid w:val="00A25EE9"/>
    <w:rsid w:val="00A316A4"/>
    <w:rsid w:val="00A31837"/>
    <w:rsid w:val="00A324C9"/>
    <w:rsid w:val="00A3350A"/>
    <w:rsid w:val="00A34C41"/>
    <w:rsid w:val="00A34E9D"/>
    <w:rsid w:val="00A36839"/>
    <w:rsid w:val="00A36C73"/>
    <w:rsid w:val="00A3741E"/>
    <w:rsid w:val="00A37EE1"/>
    <w:rsid w:val="00A426E2"/>
    <w:rsid w:val="00A42E83"/>
    <w:rsid w:val="00A42F92"/>
    <w:rsid w:val="00A431DD"/>
    <w:rsid w:val="00A4375E"/>
    <w:rsid w:val="00A44810"/>
    <w:rsid w:val="00A45705"/>
    <w:rsid w:val="00A45831"/>
    <w:rsid w:val="00A45BF7"/>
    <w:rsid w:val="00A45D15"/>
    <w:rsid w:val="00A45F19"/>
    <w:rsid w:val="00A46161"/>
    <w:rsid w:val="00A46411"/>
    <w:rsid w:val="00A4679D"/>
    <w:rsid w:val="00A47EC5"/>
    <w:rsid w:val="00A50128"/>
    <w:rsid w:val="00A50C1B"/>
    <w:rsid w:val="00A51599"/>
    <w:rsid w:val="00A520BB"/>
    <w:rsid w:val="00A523DD"/>
    <w:rsid w:val="00A52867"/>
    <w:rsid w:val="00A53092"/>
    <w:rsid w:val="00A53A89"/>
    <w:rsid w:val="00A53F62"/>
    <w:rsid w:val="00A547CA"/>
    <w:rsid w:val="00A56457"/>
    <w:rsid w:val="00A57929"/>
    <w:rsid w:val="00A57F79"/>
    <w:rsid w:val="00A61E8B"/>
    <w:rsid w:val="00A62A49"/>
    <w:rsid w:val="00A63DF9"/>
    <w:rsid w:val="00A648E4"/>
    <w:rsid w:val="00A64E75"/>
    <w:rsid w:val="00A65969"/>
    <w:rsid w:val="00A65B23"/>
    <w:rsid w:val="00A65C7F"/>
    <w:rsid w:val="00A66A14"/>
    <w:rsid w:val="00A67B04"/>
    <w:rsid w:val="00A71262"/>
    <w:rsid w:val="00A7195D"/>
    <w:rsid w:val="00A71AF1"/>
    <w:rsid w:val="00A72705"/>
    <w:rsid w:val="00A7351F"/>
    <w:rsid w:val="00A73A5F"/>
    <w:rsid w:val="00A74ECB"/>
    <w:rsid w:val="00A753DB"/>
    <w:rsid w:val="00A755E6"/>
    <w:rsid w:val="00A76F20"/>
    <w:rsid w:val="00A803BD"/>
    <w:rsid w:val="00A805D2"/>
    <w:rsid w:val="00A80BF6"/>
    <w:rsid w:val="00A81AF0"/>
    <w:rsid w:val="00A81AF3"/>
    <w:rsid w:val="00A83D4B"/>
    <w:rsid w:val="00A8568D"/>
    <w:rsid w:val="00A870FE"/>
    <w:rsid w:val="00A87799"/>
    <w:rsid w:val="00A947AA"/>
    <w:rsid w:val="00A94ECF"/>
    <w:rsid w:val="00A95C39"/>
    <w:rsid w:val="00A95F7C"/>
    <w:rsid w:val="00A9660F"/>
    <w:rsid w:val="00A96739"/>
    <w:rsid w:val="00A96C97"/>
    <w:rsid w:val="00A96D66"/>
    <w:rsid w:val="00A97D36"/>
    <w:rsid w:val="00AA05FF"/>
    <w:rsid w:val="00AA0916"/>
    <w:rsid w:val="00AA1F65"/>
    <w:rsid w:val="00AA2317"/>
    <w:rsid w:val="00AA321E"/>
    <w:rsid w:val="00AA399F"/>
    <w:rsid w:val="00AA4430"/>
    <w:rsid w:val="00AA7873"/>
    <w:rsid w:val="00AB0FF1"/>
    <w:rsid w:val="00AB1010"/>
    <w:rsid w:val="00AB1440"/>
    <w:rsid w:val="00AB274F"/>
    <w:rsid w:val="00AB449C"/>
    <w:rsid w:val="00AB655B"/>
    <w:rsid w:val="00AB7FED"/>
    <w:rsid w:val="00AC1269"/>
    <w:rsid w:val="00AC1864"/>
    <w:rsid w:val="00AC1B57"/>
    <w:rsid w:val="00AC28D0"/>
    <w:rsid w:val="00AC3CF7"/>
    <w:rsid w:val="00AC3E05"/>
    <w:rsid w:val="00AC4C61"/>
    <w:rsid w:val="00AC526A"/>
    <w:rsid w:val="00AC55AE"/>
    <w:rsid w:val="00AC7040"/>
    <w:rsid w:val="00AC7CF5"/>
    <w:rsid w:val="00AD0008"/>
    <w:rsid w:val="00AD03F8"/>
    <w:rsid w:val="00AD0934"/>
    <w:rsid w:val="00AD111C"/>
    <w:rsid w:val="00AD12DE"/>
    <w:rsid w:val="00AD1770"/>
    <w:rsid w:val="00AD2793"/>
    <w:rsid w:val="00AD3A0A"/>
    <w:rsid w:val="00AD3EFD"/>
    <w:rsid w:val="00AD3FC2"/>
    <w:rsid w:val="00AD44EA"/>
    <w:rsid w:val="00AD7617"/>
    <w:rsid w:val="00AD7D41"/>
    <w:rsid w:val="00AE045E"/>
    <w:rsid w:val="00AE2043"/>
    <w:rsid w:val="00AE5B9E"/>
    <w:rsid w:val="00AE64D8"/>
    <w:rsid w:val="00AE690F"/>
    <w:rsid w:val="00AE787F"/>
    <w:rsid w:val="00AE7ABF"/>
    <w:rsid w:val="00AF11A1"/>
    <w:rsid w:val="00AF1CA8"/>
    <w:rsid w:val="00AF4413"/>
    <w:rsid w:val="00AF4C90"/>
    <w:rsid w:val="00AF6008"/>
    <w:rsid w:val="00B029F8"/>
    <w:rsid w:val="00B0305C"/>
    <w:rsid w:val="00B033B1"/>
    <w:rsid w:val="00B04500"/>
    <w:rsid w:val="00B04B77"/>
    <w:rsid w:val="00B06BC7"/>
    <w:rsid w:val="00B0778D"/>
    <w:rsid w:val="00B07A1A"/>
    <w:rsid w:val="00B101E9"/>
    <w:rsid w:val="00B10280"/>
    <w:rsid w:val="00B1096A"/>
    <w:rsid w:val="00B12819"/>
    <w:rsid w:val="00B129F1"/>
    <w:rsid w:val="00B12D7B"/>
    <w:rsid w:val="00B14201"/>
    <w:rsid w:val="00B14457"/>
    <w:rsid w:val="00B1460C"/>
    <w:rsid w:val="00B1479D"/>
    <w:rsid w:val="00B15827"/>
    <w:rsid w:val="00B1698D"/>
    <w:rsid w:val="00B17287"/>
    <w:rsid w:val="00B1764B"/>
    <w:rsid w:val="00B2129C"/>
    <w:rsid w:val="00B2132B"/>
    <w:rsid w:val="00B21E8C"/>
    <w:rsid w:val="00B24561"/>
    <w:rsid w:val="00B25ACC"/>
    <w:rsid w:val="00B26DFE"/>
    <w:rsid w:val="00B27C87"/>
    <w:rsid w:val="00B310DF"/>
    <w:rsid w:val="00B3284E"/>
    <w:rsid w:val="00B32E4B"/>
    <w:rsid w:val="00B332D5"/>
    <w:rsid w:val="00B3374B"/>
    <w:rsid w:val="00B33805"/>
    <w:rsid w:val="00B349FA"/>
    <w:rsid w:val="00B34BE1"/>
    <w:rsid w:val="00B34C69"/>
    <w:rsid w:val="00B35DF1"/>
    <w:rsid w:val="00B36D92"/>
    <w:rsid w:val="00B37DA7"/>
    <w:rsid w:val="00B405F9"/>
    <w:rsid w:val="00B40E9C"/>
    <w:rsid w:val="00B41143"/>
    <w:rsid w:val="00B418B8"/>
    <w:rsid w:val="00B4195A"/>
    <w:rsid w:val="00B42253"/>
    <w:rsid w:val="00B42B87"/>
    <w:rsid w:val="00B42DC4"/>
    <w:rsid w:val="00B437C0"/>
    <w:rsid w:val="00B43CCC"/>
    <w:rsid w:val="00B45F5B"/>
    <w:rsid w:val="00B46FFE"/>
    <w:rsid w:val="00B476FE"/>
    <w:rsid w:val="00B50D18"/>
    <w:rsid w:val="00B51245"/>
    <w:rsid w:val="00B52B58"/>
    <w:rsid w:val="00B52D0C"/>
    <w:rsid w:val="00B533E4"/>
    <w:rsid w:val="00B53995"/>
    <w:rsid w:val="00B550D8"/>
    <w:rsid w:val="00B62E16"/>
    <w:rsid w:val="00B63E25"/>
    <w:rsid w:val="00B64E57"/>
    <w:rsid w:val="00B669E5"/>
    <w:rsid w:val="00B66D35"/>
    <w:rsid w:val="00B67A2D"/>
    <w:rsid w:val="00B7082F"/>
    <w:rsid w:val="00B712D0"/>
    <w:rsid w:val="00B71F34"/>
    <w:rsid w:val="00B721EC"/>
    <w:rsid w:val="00B7230C"/>
    <w:rsid w:val="00B72AF7"/>
    <w:rsid w:val="00B73914"/>
    <w:rsid w:val="00B74A25"/>
    <w:rsid w:val="00B75234"/>
    <w:rsid w:val="00B75E9B"/>
    <w:rsid w:val="00B769A6"/>
    <w:rsid w:val="00B77A30"/>
    <w:rsid w:val="00B77EB8"/>
    <w:rsid w:val="00B8059C"/>
    <w:rsid w:val="00B80B8C"/>
    <w:rsid w:val="00B82266"/>
    <w:rsid w:val="00B822FA"/>
    <w:rsid w:val="00B82B05"/>
    <w:rsid w:val="00B82FD7"/>
    <w:rsid w:val="00B83397"/>
    <w:rsid w:val="00B84635"/>
    <w:rsid w:val="00B85176"/>
    <w:rsid w:val="00B8604A"/>
    <w:rsid w:val="00B8622C"/>
    <w:rsid w:val="00B866DE"/>
    <w:rsid w:val="00B86949"/>
    <w:rsid w:val="00B87DBE"/>
    <w:rsid w:val="00B9124C"/>
    <w:rsid w:val="00B91985"/>
    <w:rsid w:val="00B92E6C"/>
    <w:rsid w:val="00B93210"/>
    <w:rsid w:val="00B93596"/>
    <w:rsid w:val="00B94321"/>
    <w:rsid w:val="00B94615"/>
    <w:rsid w:val="00B94B1C"/>
    <w:rsid w:val="00B95026"/>
    <w:rsid w:val="00B9522B"/>
    <w:rsid w:val="00B95DBD"/>
    <w:rsid w:val="00B96086"/>
    <w:rsid w:val="00B963F1"/>
    <w:rsid w:val="00B96914"/>
    <w:rsid w:val="00B979CF"/>
    <w:rsid w:val="00BA00F7"/>
    <w:rsid w:val="00BA0228"/>
    <w:rsid w:val="00BA0797"/>
    <w:rsid w:val="00BA0B7F"/>
    <w:rsid w:val="00BA127B"/>
    <w:rsid w:val="00BA2E9A"/>
    <w:rsid w:val="00BA3E8D"/>
    <w:rsid w:val="00BA4290"/>
    <w:rsid w:val="00BA4430"/>
    <w:rsid w:val="00BA4C14"/>
    <w:rsid w:val="00BA649A"/>
    <w:rsid w:val="00BA658E"/>
    <w:rsid w:val="00BA6CCF"/>
    <w:rsid w:val="00BA77A9"/>
    <w:rsid w:val="00BA78A3"/>
    <w:rsid w:val="00BA7C4D"/>
    <w:rsid w:val="00BB0074"/>
    <w:rsid w:val="00BB07E3"/>
    <w:rsid w:val="00BB0DBE"/>
    <w:rsid w:val="00BB1A49"/>
    <w:rsid w:val="00BB2829"/>
    <w:rsid w:val="00BB37B9"/>
    <w:rsid w:val="00BB5E8F"/>
    <w:rsid w:val="00BB699D"/>
    <w:rsid w:val="00BB6EA5"/>
    <w:rsid w:val="00BB6FCC"/>
    <w:rsid w:val="00BB7AD1"/>
    <w:rsid w:val="00BC0177"/>
    <w:rsid w:val="00BC04B2"/>
    <w:rsid w:val="00BC0B8A"/>
    <w:rsid w:val="00BC15E4"/>
    <w:rsid w:val="00BC1725"/>
    <w:rsid w:val="00BC1AFA"/>
    <w:rsid w:val="00BC1E20"/>
    <w:rsid w:val="00BC223C"/>
    <w:rsid w:val="00BC258B"/>
    <w:rsid w:val="00BC4993"/>
    <w:rsid w:val="00BC6E76"/>
    <w:rsid w:val="00BC77D9"/>
    <w:rsid w:val="00BD1935"/>
    <w:rsid w:val="00BD24E8"/>
    <w:rsid w:val="00BD3A94"/>
    <w:rsid w:val="00BD4A5E"/>
    <w:rsid w:val="00BD4D75"/>
    <w:rsid w:val="00BD503A"/>
    <w:rsid w:val="00BD5857"/>
    <w:rsid w:val="00BE034E"/>
    <w:rsid w:val="00BE0966"/>
    <w:rsid w:val="00BE12EE"/>
    <w:rsid w:val="00BE21F2"/>
    <w:rsid w:val="00BE2574"/>
    <w:rsid w:val="00BE35E3"/>
    <w:rsid w:val="00BE4707"/>
    <w:rsid w:val="00BE4CC8"/>
    <w:rsid w:val="00BE5186"/>
    <w:rsid w:val="00BE63EF"/>
    <w:rsid w:val="00BE68AB"/>
    <w:rsid w:val="00BE7072"/>
    <w:rsid w:val="00BF0163"/>
    <w:rsid w:val="00BF0A62"/>
    <w:rsid w:val="00BF0C4E"/>
    <w:rsid w:val="00BF10B1"/>
    <w:rsid w:val="00BF1CF9"/>
    <w:rsid w:val="00BF38BA"/>
    <w:rsid w:val="00BF39A0"/>
    <w:rsid w:val="00BF3F60"/>
    <w:rsid w:val="00BF69DB"/>
    <w:rsid w:val="00BF7B78"/>
    <w:rsid w:val="00C003BB"/>
    <w:rsid w:val="00C00402"/>
    <w:rsid w:val="00C02C14"/>
    <w:rsid w:val="00C039CE"/>
    <w:rsid w:val="00C04424"/>
    <w:rsid w:val="00C05D63"/>
    <w:rsid w:val="00C06B8F"/>
    <w:rsid w:val="00C072CC"/>
    <w:rsid w:val="00C07347"/>
    <w:rsid w:val="00C10343"/>
    <w:rsid w:val="00C1039C"/>
    <w:rsid w:val="00C1114A"/>
    <w:rsid w:val="00C120E5"/>
    <w:rsid w:val="00C130AE"/>
    <w:rsid w:val="00C1383A"/>
    <w:rsid w:val="00C144A4"/>
    <w:rsid w:val="00C15220"/>
    <w:rsid w:val="00C154A1"/>
    <w:rsid w:val="00C15CF1"/>
    <w:rsid w:val="00C1625F"/>
    <w:rsid w:val="00C17422"/>
    <w:rsid w:val="00C17536"/>
    <w:rsid w:val="00C1779D"/>
    <w:rsid w:val="00C17984"/>
    <w:rsid w:val="00C20236"/>
    <w:rsid w:val="00C21A90"/>
    <w:rsid w:val="00C21BD6"/>
    <w:rsid w:val="00C236D8"/>
    <w:rsid w:val="00C247DD"/>
    <w:rsid w:val="00C24EBA"/>
    <w:rsid w:val="00C253FF"/>
    <w:rsid w:val="00C265DD"/>
    <w:rsid w:val="00C2674F"/>
    <w:rsid w:val="00C26D3D"/>
    <w:rsid w:val="00C270BD"/>
    <w:rsid w:val="00C27A2D"/>
    <w:rsid w:val="00C30072"/>
    <w:rsid w:val="00C300D6"/>
    <w:rsid w:val="00C30770"/>
    <w:rsid w:val="00C30DFC"/>
    <w:rsid w:val="00C313AC"/>
    <w:rsid w:val="00C313B5"/>
    <w:rsid w:val="00C315FE"/>
    <w:rsid w:val="00C3221D"/>
    <w:rsid w:val="00C328D9"/>
    <w:rsid w:val="00C32989"/>
    <w:rsid w:val="00C32C02"/>
    <w:rsid w:val="00C32F67"/>
    <w:rsid w:val="00C33163"/>
    <w:rsid w:val="00C3413B"/>
    <w:rsid w:val="00C34A0C"/>
    <w:rsid w:val="00C34A40"/>
    <w:rsid w:val="00C34C77"/>
    <w:rsid w:val="00C34F6F"/>
    <w:rsid w:val="00C37815"/>
    <w:rsid w:val="00C37AC4"/>
    <w:rsid w:val="00C37B46"/>
    <w:rsid w:val="00C37BBC"/>
    <w:rsid w:val="00C40003"/>
    <w:rsid w:val="00C40A49"/>
    <w:rsid w:val="00C40B59"/>
    <w:rsid w:val="00C412CC"/>
    <w:rsid w:val="00C4146F"/>
    <w:rsid w:val="00C42BC0"/>
    <w:rsid w:val="00C433E9"/>
    <w:rsid w:val="00C438D8"/>
    <w:rsid w:val="00C439A8"/>
    <w:rsid w:val="00C4509A"/>
    <w:rsid w:val="00C45EF5"/>
    <w:rsid w:val="00C468AA"/>
    <w:rsid w:val="00C46C1F"/>
    <w:rsid w:val="00C46FA1"/>
    <w:rsid w:val="00C47158"/>
    <w:rsid w:val="00C50CBF"/>
    <w:rsid w:val="00C51538"/>
    <w:rsid w:val="00C51A2C"/>
    <w:rsid w:val="00C549DE"/>
    <w:rsid w:val="00C54DBA"/>
    <w:rsid w:val="00C54E87"/>
    <w:rsid w:val="00C552F8"/>
    <w:rsid w:val="00C55705"/>
    <w:rsid w:val="00C57976"/>
    <w:rsid w:val="00C60268"/>
    <w:rsid w:val="00C6163A"/>
    <w:rsid w:val="00C6245A"/>
    <w:rsid w:val="00C631D1"/>
    <w:rsid w:val="00C64DFB"/>
    <w:rsid w:val="00C65A49"/>
    <w:rsid w:val="00C670EA"/>
    <w:rsid w:val="00C7003E"/>
    <w:rsid w:val="00C703CD"/>
    <w:rsid w:val="00C70814"/>
    <w:rsid w:val="00C72857"/>
    <w:rsid w:val="00C73A3E"/>
    <w:rsid w:val="00C73E0F"/>
    <w:rsid w:val="00C740B5"/>
    <w:rsid w:val="00C7595F"/>
    <w:rsid w:val="00C75EAE"/>
    <w:rsid w:val="00C7609C"/>
    <w:rsid w:val="00C8113A"/>
    <w:rsid w:val="00C81626"/>
    <w:rsid w:val="00C81FC0"/>
    <w:rsid w:val="00C82D4D"/>
    <w:rsid w:val="00C83B98"/>
    <w:rsid w:val="00C83D36"/>
    <w:rsid w:val="00C83F0D"/>
    <w:rsid w:val="00C84E1C"/>
    <w:rsid w:val="00C86DED"/>
    <w:rsid w:val="00C90AE1"/>
    <w:rsid w:val="00C90EC0"/>
    <w:rsid w:val="00C90F50"/>
    <w:rsid w:val="00C918A4"/>
    <w:rsid w:val="00C927A7"/>
    <w:rsid w:val="00C946C0"/>
    <w:rsid w:val="00C95F49"/>
    <w:rsid w:val="00C964A7"/>
    <w:rsid w:val="00C96A84"/>
    <w:rsid w:val="00CA0549"/>
    <w:rsid w:val="00CA0C12"/>
    <w:rsid w:val="00CA127B"/>
    <w:rsid w:val="00CA1F67"/>
    <w:rsid w:val="00CA22BA"/>
    <w:rsid w:val="00CA2377"/>
    <w:rsid w:val="00CA2C66"/>
    <w:rsid w:val="00CA31A2"/>
    <w:rsid w:val="00CA3304"/>
    <w:rsid w:val="00CA3312"/>
    <w:rsid w:val="00CA3D7C"/>
    <w:rsid w:val="00CA3F71"/>
    <w:rsid w:val="00CA530F"/>
    <w:rsid w:val="00CA64A1"/>
    <w:rsid w:val="00CA7D62"/>
    <w:rsid w:val="00CA7E7F"/>
    <w:rsid w:val="00CB01A8"/>
    <w:rsid w:val="00CB0DFC"/>
    <w:rsid w:val="00CB0E79"/>
    <w:rsid w:val="00CB0F68"/>
    <w:rsid w:val="00CB12D0"/>
    <w:rsid w:val="00CB161A"/>
    <w:rsid w:val="00CB19B8"/>
    <w:rsid w:val="00CB1F3A"/>
    <w:rsid w:val="00CB2A18"/>
    <w:rsid w:val="00CB2FBD"/>
    <w:rsid w:val="00CB3807"/>
    <w:rsid w:val="00CB3D4D"/>
    <w:rsid w:val="00CB4AE0"/>
    <w:rsid w:val="00CB51F1"/>
    <w:rsid w:val="00CB5340"/>
    <w:rsid w:val="00CB5796"/>
    <w:rsid w:val="00CB6380"/>
    <w:rsid w:val="00CB75B0"/>
    <w:rsid w:val="00CC0516"/>
    <w:rsid w:val="00CC12CA"/>
    <w:rsid w:val="00CC1513"/>
    <w:rsid w:val="00CC2E76"/>
    <w:rsid w:val="00CC3531"/>
    <w:rsid w:val="00CC5450"/>
    <w:rsid w:val="00CC71EE"/>
    <w:rsid w:val="00CC7722"/>
    <w:rsid w:val="00CD3B40"/>
    <w:rsid w:val="00CD5AC9"/>
    <w:rsid w:val="00CD76CE"/>
    <w:rsid w:val="00CE051E"/>
    <w:rsid w:val="00CE0980"/>
    <w:rsid w:val="00CE0CDD"/>
    <w:rsid w:val="00CE14CD"/>
    <w:rsid w:val="00CE1589"/>
    <w:rsid w:val="00CE1685"/>
    <w:rsid w:val="00CE16E9"/>
    <w:rsid w:val="00CE178C"/>
    <w:rsid w:val="00CE3F42"/>
    <w:rsid w:val="00CE4FC8"/>
    <w:rsid w:val="00CE76FB"/>
    <w:rsid w:val="00CF01ED"/>
    <w:rsid w:val="00CF052A"/>
    <w:rsid w:val="00CF05F1"/>
    <w:rsid w:val="00CF0B03"/>
    <w:rsid w:val="00CF2097"/>
    <w:rsid w:val="00CF2ED7"/>
    <w:rsid w:val="00CF2F78"/>
    <w:rsid w:val="00CF329E"/>
    <w:rsid w:val="00CF4AF2"/>
    <w:rsid w:val="00CF4C97"/>
    <w:rsid w:val="00CF5527"/>
    <w:rsid w:val="00CF6799"/>
    <w:rsid w:val="00CF67A8"/>
    <w:rsid w:val="00CF67BF"/>
    <w:rsid w:val="00CF7740"/>
    <w:rsid w:val="00CF7F35"/>
    <w:rsid w:val="00D00C8A"/>
    <w:rsid w:val="00D048C6"/>
    <w:rsid w:val="00D049C1"/>
    <w:rsid w:val="00D0796E"/>
    <w:rsid w:val="00D07A50"/>
    <w:rsid w:val="00D10F7F"/>
    <w:rsid w:val="00D10F94"/>
    <w:rsid w:val="00D121D4"/>
    <w:rsid w:val="00D134E9"/>
    <w:rsid w:val="00D142BB"/>
    <w:rsid w:val="00D14846"/>
    <w:rsid w:val="00D14E06"/>
    <w:rsid w:val="00D15C12"/>
    <w:rsid w:val="00D1716D"/>
    <w:rsid w:val="00D23C1B"/>
    <w:rsid w:val="00D2420E"/>
    <w:rsid w:val="00D25204"/>
    <w:rsid w:val="00D26A4D"/>
    <w:rsid w:val="00D27493"/>
    <w:rsid w:val="00D30752"/>
    <w:rsid w:val="00D32C19"/>
    <w:rsid w:val="00D330C2"/>
    <w:rsid w:val="00D345C4"/>
    <w:rsid w:val="00D3581D"/>
    <w:rsid w:val="00D36641"/>
    <w:rsid w:val="00D40468"/>
    <w:rsid w:val="00D4050A"/>
    <w:rsid w:val="00D41996"/>
    <w:rsid w:val="00D41A39"/>
    <w:rsid w:val="00D42ADC"/>
    <w:rsid w:val="00D4386F"/>
    <w:rsid w:val="00D43FC2"/>
    <w:rsid w:val="00D4498D"/>
    <w:rsid w:val="00D44DA7"/>
    <w:rsid w:val="00D4511B"/>
    <w:rsid w:val="00D46BF3"/>
    <w:rsid w:val="00D50549"/>
    <w:rsid w:val="00D51BF0"/>
    <w:rsid w:val="00D52589"/>
    <w:rsid w:val="00D52597"/>
    <w:rsid w:val="00D527CD"/>
    <w:rsid w:val="00D52E55"/>
    <w:rsid w:val="00D53D0A"/>
    <w:rsid w:val="00D54EE9"/>
    <w:rsid w:val="00D56215"/>
    <w:rsid w:val="00D56861"/>
    <w:rsid w:val="00D5797B"/>
    <w:rsid w:val="00D60380"/>
    <w:rsid w:val="00D606D8"/>
    <w:rsid w:val="00D61079"/>
    <w:rsid w:val="00D61723"/>
    <w:rsid w:val="00D62E25"/>
    <w:rsid w:val="00D6319C"/>
    <w:rsid w:val="00D646C7"/>
    <w:rsid w:val="00D647CE"/>
    <w:rsid w:val="00D64F39"/>
    <w:rsid w:val="00D655DC"/>
    <w:rsid w:val="00D65C1D"/>
    <w:rsid w:val="00D662AE"/>
    <w:rsid w:val="00D66962"/>
    <w:rsid w:val="00D66B80"/>
    <w:rsid w:val="00D67587"/>
    <w:rsid w:val="00D675C4"/>
    <w:rsid w:val="00D6783B"/>
    <w:rsid w:val="00D67C20"/>
    <w:rsid w:val="00D700F8"/>
    <w:rsid w:val="00D715DB"/>
    <w:rsid w:val="00D73F68"/>
    <w:rsid w:val="00D745C0"/>
    <w:rsid w:val="00D76160"/>
    <w:rsid w:val="00D76890"/>
    <w:rsid w:val="00D80321"/>
    <w:rsid w:val="00D811D8"/>
    <w:rsid w:val="00D81742"/>
    <w:rsid w:val="00D81848"/>
    <w:rsid w:val="00D82200"/>
    <w:rsid w:val="00D82EC2"/>
    <w:rsid w:val="00D85AC3"/>
    <w:rsid w:val="00D85C9C"/>
    <w:rsid w:val="00D867D6"/>
    <w:rsid w:val="00D86BDA"/>
    <w:rsid w:val="00D86E82"/>
    <w:rsid w:val="00D86F05"/>
    <w:rsid w:val="00D87324"/>
    <w:rsid w:val="00D878BE"/>
    <w:rsid w:val="00D913A8"/>
    <w:rsid w:val="00D916C2"/>
    <w:rsid w:val="00D9381C"/>
    <w:rsid w:val="00D96589"/>
    <w:rsid w:val="00D96F14"/>
    <w:rsid w:val="00DA1113"/>
    <w:rsid w:val="00DA1235"/>
    <w:rsid w:val="00DA2049"/>
    <w:rsid w:val="00DA24E0"/>
    <w:rsid w:val="00DA29A3"/>
    <w:rsid w:val="00DA4C5D"/>
    <w:rsid w:val="00DA4E28"/>
    <w:rsid w:val="00DA547E"/>
    <w:rsid w:val="00DA7A77"/>
    <w:rsid w:val="00DB01D9"/>
    <w:rsid w:val="00DB326E"/>
    <w:rsid w:val="00DB74E7"/>
    <w:rsid w:val="00DB761D"/>
    <w:rsid w:val="00DC0017"/>
    <w:rsid w:val="00DC0191"/>
    <w:rsid w:val="00DC1EE7"/>
    <w:rsid w:val="00DC208A"/>
    <w:rsid w:val="00DC2C35"/>
    <w:rsid w:val="00DC32BE"/>
    <w:rsid w:val="00DC7C10"/>
    <w:rsid w:val="00DD046E"/>
    <w:rsid w:val="00DD04C1"/>
    <w:rsid w:val="00DD1827"/>
    <w:rsid w:val="00DD2715"/>
    <w:rsid w:val="00DD28AA"/>
    <w:rsid w:val="00DD2ABC"/>
    <w:rsid w:val="00DD307C"/>
    <w:rsid w:val="00DD30A5"/>
    <w:rsid w:val="00DD330A"/>
    <w:rsid w:val="00DD37A7"/>
    <w:rsid w:val="00DD3BAB"/>
    <w:rsid w:val="00DD3D9E"/>
    <w:rsid w:val="00DD4347"/>
    <w:rsid w:val="00DD498C"/>
    <w:rsid w:val="00DD4D8B"/>
    <w:rsid w:val="00DD5872"/>
    <w:rsid w:val="00DD5BBD"/>
    <w:rsid w:val="00DD6E45"/>
    <w:rsid w:val="00DE0C9C"/>
    <w:rsid w:val="00DE18C3"/>
    <w:rsid w:val="00DE18E9"/>
    <w:rsid w:val="00DE1FE5"/>
    <w:rsid w:val="00DE2C66"/>
    <w:rsid w:val="00DE38CE"/>
    <w:rsid w:val="00DE3DD1"/>
    <w:rsid w:val="00DE407C"/>
    <w:rsid w:val="00DE4212"/>
    <w:rsid w:val="00DE6450"/>
    <w:rsid w:val="00DE77F1"/>
    <w:rsid w:val="00DE7B23"/>
    <w:rsid w:val="00DE7C09"/>
    <w:rsid w:val="00DF0385"/>
    <w:rsid w:val="00DF0B6C"/>
    <w:rsid w:val="00DF18EA"/>
    <w:rsid w:val="00DF1F92"/>
    <w:rsid w:val="00DF31EE"/>
    <w:rsid w:val="00DF3BA1"/>
    <w:rsid w:val="00DF3F98"/>
    <w:rsid w:val="00DF47C8"/>
    <w:rsid w:val="00DF47D0"/>
    <w:rsid w:val="00DF5D67"/>
    <w:rsid w:val="00DF76A6"/>
    <w:rsid w:val="00DF76F0"/>
    <w:rsid w:val="00DF7910"/>
    <w:rsid w:val="00E00B17"/>
    <w:rsid w:val="00E00C98"/>
    <w:rsid w:val="00E00E22"/>
    <w:rsid w:val="00E01258"/>
    <w:rsid w:val="00E021E0"/>
    <w:rsid w:val="00E037C0"/>
    <w:rsid w:val="00E03D84"/>
    <w:rsid w:val="00E03E4B"/>
    <w:rsid w:val="00E0742C"/>
    <w:rsid w:val="00E1047B"/>
    <w:rsid w:val="00E10A87"/>
    <w:rsid w:val="00E10CD7"/>
    <w:rsid w:val="00E121F2"/>
    <w:rsid w:val="00E12395"/>
    <w:rsid w:val="00E13847"/>
    <w:rsid w:val="00E15316"/>
    <w:rsid w:val="00E153B8"/>
    <w:rsid w:val="00E15515"/>
    <w:rsid w:val="00E1727E"/>
    <w:rsid w:val="00E2094B"/>
    <w:rsid w:val="00E21086"/>
    <w:rsid w:val="00E2167E"/>
    <w:rsid w:val="00E219D4"/>
    <w:rsid w:val="00E2355F"/>
    <w:rsid w:val="00E23E2E"/>
    <w:rsid w:val="00E2485D"/>
    <w:rsid w:val="00E24E7D"/>
    <w:rsid w:val="00E26227"/>
    <w:rsid w:val="00E263F2"/>
    <w:rsid w:val="00E275EB"/>
    <w:rsid w:val="00E27FF7"/>
    <w:rsid w:val="00E300B7"/>
    <w:rsid w:val="00E304B6"/>
    <w:rsid w:val="00E30518"/>
    <w:rsid w:val="00E309A8"/>
    <w:rsid w:val="00E30AD5"/>
    <w:rsid w:val="00E317D2"/>
    <w:rsid w:val="00E31F6E"/>
    <w:rsid w:val="00E32963"/>
    <w:rsid w:val="00E32FD4"/>
    <w:rsid w:val="00E33667"/>
    <w:rsid w:val="00E34209"/>
    <w:rsid w:val="00E3474F"/>
    <w:rsid w:val="00E34942"/>
    <w:rsid w:val="00E34D33"/>
    <w:rsid w:val="00E34D58"/>
    <w:rsid w:val="00E357A6"/>
    <w:rsid w:val="00E40817"/>
    <w:rsid w:val="00E41517"/>
    <w:rsid w:val="00E418B0"/>
    <w:rsid w:val="00E43DF7"/>
    <w:rsid w:val="00E44023"/>
    <w:rsid w:val="00E44BDA"/>
    <w:rsid w:val="00E44E41"/>
    <w:rsid w:val="00E45FCA"/>
    <w:rsid w:val="00E466F7"/>
    <w:rsid w:val="00E4677F"/>
    <w:rsid w:val="00E5006E"/>
    <w:rsid w:val="00E50539"/>
    <w:rsid w:val="00E50592"/>
    <w:rsid w:val="00E509EA"/>
    <w:rsid w:val="00E5146E"/>
    <w:rsid w:val="00E54952"/>
    <w:rsid w:val="00E56A73"/>
    <w:rsid w:val="00E56A92"/>
    <w:rsid w:val="00E56C9C"/>
    <w:rsid w:val="00E602CD"/>
    <w:rsid w:val="00E61A3D"/>
    <w:rsid w:val="00E61DE6"/>
    <w:rsid w:val="00E6224F"/>
    <w:rsid w:val="00E62685"/>
    <w:rsid w:val="00E626B7"/>
    <w:rsid w:val="00E632E6"/>
    <w:rsid w:val="00E63FE1"/>
    <w:rsid w:val="00E64233"/>
    <w:rsid w:val="00E6450A"/>
    <w:rsid w:val="00E667AD"/>
    <w:rsid w:val="00E66DF6"/>
    <w:rsid w:val="00E7003B"/>
    <w:rsid w:val="00E70544"/>
    <w:rsid w:val="00E70D44"/>
    <w:rsid w:val="00E71419"/>
    <w:rsid w:val="00E71A74"/>
    <w:rsid w:val="00E72B23"/>
    <w:rsid w:val="00E73113"/>
    <w:rsid w:val="00E738F9"/>
    <w:rsid w:val="00E74292"/>
    <w:rsid w:val="00E74B7F"/>
    <w:rsid w:val="00E76316"/>
    <w:rsid w:val="00E766D6"/>
    <w:rsid w:val="00E76E77"/>
    <w:rsid w:val="00E7704D"/>
    <w:rsid w:val="00E7733C"/>
    <w:rsid w:val="00E8248C"/>
    <w:rsid w:val="00E8285E"/>
    <w:rsid w:val="00E84A75"/>
    <w:rsid w:val="00E8572F"/>
    <w:rsid w:val="00E86384"/>
    <w:rsid w:val="00E86D83"/>
    <w:rsid w:val="00E87714"/>
    <w:rsid w:val="00E87727"/>
    <w:rsid w:val="00E87C6E"/>
    <w:rsid w:val="00E92A10"/>
    <w:rsid w:val="00E92B39"/>
    <w:rsid w:val="00E94613"/>
    <w:rsid w:val="00E97857"/>
    <w:rsid w:val="00E97A73"/>
    <w:rsid w:val="00EA0684"/>
    <w:rsid w:val="00EA0BCC"/>
    <w:rsid w:val="00EA0D1E"/>
    <w:rsid w:val="00EA105E"/>
    <w:rsid w:val="00EA1279"/>
    <w:rsid w:val="00EA1A03"/>
    <w:rsid w:val="00EA204D"/>
    <w:rsid w:val="00EA2CA7"/>
    <w:rsid w:val="00EA304C"/>
    <w:rsid w:val="00EA3543"/>
    <w:rsid w:val="00EA57F5"/>
    <w:rsid w:val="00EA596A"/>
    <w:rsid w:val="00EA5BCD"/>
    <w:rsid w:val="00EA5FE1"/>
    <w:rsid w:val="00EA61C8"/>
    <w:rsid w:val="00EA655A"/>
    <w:rsid w:val="00EA6AC7"/>
    <w:rsid w:val="00EA7AB7"/>
    <w:rsid w:val="00EB19B6"/>
    <w:rsid w:val="00EB1EFE"/>
    <w:rsid w:val="00EB2A06"/>
    <w:rsid w:val="00EB2E16"/>
    <w:rsid w:val="00EB3A41"/>
    <w:rsid w:val="00EB5062"/>
    <w:rsid w:val="00EB59DB"/>
    <w:rsid w:val="00EB72C8"/>
    <w:rsid w:val="00EB7E09"/>
    <w:rsid w:val="00EC01C9"/>
    <w:rsid w:val="00EC0949"/>
    <w:rsid w:val="00EC0F7A"/>
    <w:rsid w:val="00EC16BE"/>
    <w:rsid w:val="00EC1FCC"/>
    <w:rsid w:val="00EC3316"/>
    <w:rsid w:val="00EC40B9"/>
    <w:rsid w:val="00EC5B14"/>
    <w:rsid w:val="00EC7852"/>
    <w:rsid w:val="00ED194C"/>
    <w:rsid w:val="00ED37A1"/>
    <w:rsid w:val="00ED6849"/>
    <w:rsid w:val="00ED76D1"/>
    <w:rsid w:val="00ED7B27"/>
    <w:rsid w:val="00EE11C0"/>
    <w:rsid w:val="00EE11EF"/>
    <w:rsid w:val="00EE1EAF"/>
    <w:rsid w:val="00EE2248"/>
    <w:rsid w:val="00EE22DF"/>
    <w:rsid w:val="00EE303F"/>
    <w:rsid w:val="00EE4DAD"/>
    <w:rsid w:val="00EE5C3A"/>
    <w:rsid w:val="00EE6142"/>
    <w:rsid w:val="00EE6C30"/>
    <w:rsid w:val="00EE6D1C"/>
    <w:rsid w:val="00EE6E48"/>
    <w:rsid w:val="00EE768E"/>
    <w:rsid w:val="00EF00B3"/>
    <w:rsid w:val="00EF0286"/>
    <w:rsid w:val="00EF18F3"/>
    <w:rsid w:val="00EF388D"/>
    <w:rsid w:val="00EF3B61"/>
    <w:rsid w:val="00EF4BE4"/>
    <w:rsid w:val="00EF68C5"/>
    <w:rsid w:val="00EF69E9"/>
    <w:rsid w:val="00EF6D66"/>
    <w:rsid w:val="00F019D8"/>
    <w:rsid w:val="00F0319E"/>
    <w:rsid w:val="00F03D80"/>
    <w:rsid w:val="00F06A25"/>
    <w:rsid w:val="00F07831"/>
    <w:rsid w:val="00F1045B"/>
    <w:rsid w:val="00F10A58"/>
    <w:rsid w:val="00F10D6A"/>
    <w:rsid w:val="00F10E37"/>
    <w:rsid w:val="00F11C9A"/>
    <w:rsid w:val="00F12ECD"/>
    <w:rsid w:val="00F13220"/>
    <w:rsid w:val="00F1335E"/>
    <w:rsid w:val="00F1357B"/>
    <w:rsid w:val="00F14134"/>
    <w:rsid w:val="00F150FC"/>
    <w:rsid w:val="00F15583"/>
    <w:rsid w:val="00F15973"/>
    <w:rsid w:val="00F15E3C"/>
    <w:rsid w:val="00F167B8"/>
    <w:rsid w:val="00F172D9"/>
    <w:rsid w:val="00F17C7B"/>
    <w:rsid w:val="00F2295D"/>
    <w:rsid w:val="00F23F6D"/>
    <w:rsid w:val="00F24BB5"/>
    <w:rsid w:val="00F251D4"/>
    <w:rsid w:val="00F25A63"/>
    <w:rsid w:val="00F27530"/>
    <w:rsid w:val="00F32233"/>
    <w:rsid w:val="00F32B9F"/>
    <w:rsid w:val="00F33820"/>
    <w:rsid w:val="00F35268"/>
    <w:rsid w:val="00F36E30"/>
    <w:rsid w:val="00F400E3"/>
    <w:rsid w:val="00F4082D"/>
    <w:rsid w:val="00F41117"/>
    <w:rsid w:val="00F416F0"/>
    <w:rsid w:val="00F41D80"/>
    <w:rsid w:val="00F4246C"/>
    <w:rsid w:val="00F42A99"/>
    <w:rsid w:val="00F45711"/>
    <w:rsid w:val="00F46C7D"/>
    <w:rsid w:val="00F47AA3"/>
    <w:rsid w:val="00F50963"/>
    <w:rsid w:val="00F50B08"/>
    <w:rsid w:val="00F51186"/>
    <w:rsid w:val="00F5170C"/>
    <w:rsid w:val="00F51A9B"/>
    <w:rsid w:val="00F52D7B"/>
    <w:rsid w:val="00F54714"/>
    <w:rsid w:val="00F55869"/>
    <w:rsid w:val="00F55AB8"/>
    <w:rsid w:val="00F56262"/>
    <w:rsid w:val="00F570E6"/>
    <w:rsid w:val="00F60B03"/>
    <w:rsid w:val="00F6106F"/>
    <w:rsid w:val="00F61A8A"/>
    <w:rsid w:val="00F62423"/>
    <w:rsid w:val="00F62E7C"/>
    <w:rsid w:val="00F63A06"/>
    <w:rsid w:val="00F65A72"/>
    <w:rsid w:val="00F67142"/>
    <w:rsid w:val="00F67FBE"/>
    <w:rsid w:val="00F7030D"/>
    <w:rsid w:val="00F70D66"/>
    <w:rsid w:val="00F717E1"/>
    <w:rsid w:val="00F73582"/>
    <w:rsid w:val="00F73718"/>
    <w:rsid w:val="00F73CB2"/>
    <w:rsid w:val="00F74EE0"/>
    <w:rsid w:val="00F75CC9"/>
    <w:rsid w:val="00F76AE8"/>
    <w:rsid w:val="00F77C44"/>
    <w:rsid w:val="00F80179"/>
    <w:rsid w:val="00F8100E"/>
    <w:rsid w:val="00F840E3"/>
    <w:rsid w:val="00F85549"/>
    <w:rsid w:val="00F86951"/>
    <w:rsid w:val="00F876ED"/>
    <w:rsid w:val="00F877C5"/>
    <w:rsid w:val="00F90881"/>
    <w:rsid w:val="00F90AD9"/>
    <w:rsid w:val="00F911D8"/>
    <w:rsid w:val="00F9183B"/>
    <w:rsid w:val="00F91A60"/>
    <w:rsid w:val="00F92D33"/>
    <w:rsid w:val="00F93D52"/>
    <w:rsid w:val="00F96556"/>
    <w:rsid w:val="00F970B1"/>
    <w:rsid w:val="00F97A24"/>
    <w:rsid w:val="00F97B73"/>
    <w:rsid w:val="00FA1765"/>
    <w:rsid w:val="00FA46E8"/>
    <w:rsid w:val="00FA4A20"/>
    <w:rsid w:val="00FA5298"/>
    <w:rsid w:val="00FA5913"/>
    <w:rsid w:val="00FA5EC1"/>
    <w:rsid w:val="00FA621D"/>
    <w:rsid w:val="00FA63FD"/>
    <w:rsid w:val="00FA719D"/>
    <w:rsid w:val="00FB0E12"/>
    <w:rsid w:val="00FB120E"/>
    <w:rsid w:val="00FB12FF"/>
    <w:rsid w:val="00FB1DAE"/>
    <w:rsid w:val="00FB27CC"/>
    <w:rsid w:val="00FB3DFB"/>
    <w:rsid w:val="00FB4D58"/>
    <w:rsid w:val="00FB6690"/>
    <w:rsid w:val="00FC0F00"/>
    <w:rsid w:val="00FC12B3"/>
    <w:rsid w:val="00FC15F6"/>
    <w:rsid w:val="00FC1E08"/>
    <w:rsid w:val="00FC25EB"/>
    <w:rsid w:val="00FC2775"/>
    <w:rsid w:val="00FC2EE2"/>
    <w:rsid w:val="00FC39DB"/>
    <w:rsid w:val="00FC3D75"/>
    <w:rsid w:val="00FC520E"/>
    <w:rsid w:val="00FD1A6A"/>
    <w:rsid w:val="00FD24FA"/>
    <w:rsid w:val="00FD2BBB"/>
    <w:rsid w:val="00FD33BB"/>
    <w:rsid w:val="00FD3CD9"/>
    <w:rsid w:val="00FD44A1"/>
    <w:rsid w:val="00FD5910"/>
    <w:rsid w:val="00FD5A5A"/>
    <w:rsid w:val="00FD60E3"/>
    <w:rsid w:val="00FD7634"/>
    <w:rsid w:val="00FD7907"/>
    <w:rsid w:val="00FE2150"/>
    <w:rsid w:val="00FE2ACE"/>
    <w:rsid w:val="00FE2F7B"/>
    <w:rsid w:val="00FE34D7"/>
    <w:rsid w:val="00FE369C"/>
    <w:rsid w:val="00FE4A25"/>
    <w:rsid w:val="00FE4D78"/>
    <w:rsid w:val="00FE58D3"/>
    <w:rsid w:val="00FE6C20"/>
    <w:rsid w:val="00FE7680"/>
    <w:rsid w:val="00FE78DD"/>
    <w:rsid w:val="00FF2863"/>
    <w:rsid w:val="00FF2D57"/>
    <w:rsid w:val="00FF38CB"/>
    <w:rsid w:val="00FF42CB"/>
    <w:rsid w:val="00FF6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D224"/>
  <w15:docId w15:val="{6C3A5565-CF7C-431A-BB7C-815392E7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D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05657889">
      <w:bodyDiv w:val="1"/>
      <w:marLeft w:val="0"/>
      <w:marRight w:val="0"/>
      <w:marTop w:val="0"/>
      <w:marBottom w:val="0"/>
      <w:divBdr>
        <w:top w:val="none" w:sz="0" w:space="0" w:color="auto"/>
        <w:left w:val="none" w:sz="0" w:space="0" w:color="auto"/>
        <w:bottom w:val="none" w:sz="0" w:space="0" w:color="auto"/>
        <w:right w:val="none" w:sz="0" w:space="0" w:color="auto"/>
      </w:divBdr>
      <w:divsChild>
        <w:div w:id="901601945">
          <w:marLeft w:val="0"/>
          <w:marRight w:val="0"/>
          <w:marTop w:val="0"/>
          <w:marBottom w:val="0"/>
          <w:divBdr>
            <w:top w:val="none" w:sz="0" w:space="0" w:color="auto"/>
            <w:left w:val="none" w:sz="0" w:space="0" w:color="auto"/>
            <w:bottom w:val="none" w:sz="0" w:space="0" w:color="auto"/>
            <w:right w:val="none" w:sz="0" w:space="0" w:color="auto"/>
          </w:divBdr>
        </w:div>
        <w:div w:id="1392192475">
          <w:marLeft w:val="0"/>
          <w:marRight w:val="0"/>
          <w:marTop w:val="0"/>
          <w:marBottom w:val="0"/>
          <w:divBdr>
            <w:top w:val="none" w:sz="0" w:space="0" w:color="auto"/>
            <w:left w:val="none" w:sz="0" w:space="0" w:color="auto"/>
            <w:bottom w:val="none" w:sz="0" w:space="0" w:color="auto"/>
            <w:right w:val="none" w:sz="0" w:space="0" w:color="auto"/>
          </w:divBdr>
        </w:div>
      </w:divsChild>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63268818">
      <w:bodyDiv w:val="1"/>
      <w:marLeft w:val="0"/>
      <w:marRight w:val="0"/>
      <w:marTop w:val="0"/>
      <w:marBottom w:val="0"/>
      <w:divBdr>
        <w:top w:val="none" w:sz="0" w:space="0" w:color="auto"/>
        <w:left w:val="none" w:sz="0" w:space="0" w:color="auto"/>
        <w:bottom w:val="none" w:sz="0" w:space="0" w:color="auto"/>
        <w:right w:val="none" w:sz="0" w:space="0" w:color="auto"/>
      </w:divBdr>
      <w:divsChild>
        <w:div w:id="767701376">
          <w:marLeft w:val="0"/>
          <w:marRight w:val="0"/>
          <w:marTop w:val="0"/>
          <w:marBottom w:val="0"/>
          <w:divBdr>
            <w:top w:val="none" w:sz="0" w:space="0" w:color="auto"/>
            <w:left w:val="none" w:sz="0" w:space="0" w:color="auto"/>
            <w:bottom w:val="none" w:sz="0" w:space="0" w:color="auto"/>
            <w:right w:val="none" w:sz="0" w:space="0" w:color="auto"/>
          </w:divBdr>
        </w:div>
        <w:div w:id="486479504">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3745229">
      <w:bodyDiv w:val="1"/>
      <w:marLeft w:val="0"/>
      <w:marRight w:val="0"/>
      <w:marTop w:val="0"/>
      <w:marBottom w:val="0"/>
      <w:divBdr>
        <w:top w:val="none" w:sz="0" w:space="0" w:color="auto"/>
        <w:left w:val="none" w:sz="0" w:space="0" w:color="auto"/>
        <w:bottom w:val="none" w:sz="0" w:space="0" w:color="auto"/>
        <w:right w:val="none" w:sz="0" w:space="0" w:color="auto"/>
      </w:divBdr>
      <w:divsChild>
        <w:div w:id="387997382">
          <w:marLeft w:val="0"/>
          <w:marRight w:val="0"/>
          <w:marTop w:val="0"/>
          <w:marBottom w:val="0"/>
          <w:divBdr>
            <w:top w:val="none" w:sz="0" w:space="0" w:color="auto"/>
            <w:left w:val="none" w:sz="0" w:space="0" w:color="auto"/>
            <w:bottom w:val="none" w:sz="0" w:space="0" w:color="auto"/>
            <w:right w:val="none" w:sz="0" w:space="0" w:color="auto"/>
          </w:divBdr>
        </w:div>
        <w:div w:id="2136026416">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21886019">
      <w:bodyDiv w:val="1"/>
      <w:marLeft w:val="0"/>
      <w:marRight w:val="0"/>
      <w:marTop w:val="0"/>
      <w:marBottom w:val="0"/>
      <w:divBdr>
        <w:top w:val="none" w:sz="0" w:space="0" w:color="auto"/>
        <w:left w:val="none" w:sz="0" w:space="0" w:color="auto"/>
        <w:bottom w:val="none" w:sz="0" w:space="0" w:color="auto"/>
        <w:right w:val="none" w:sz="0" w:space="0" w:color="auto"/>
      </w:divBdr>
      <w:divsChild>
        <w:div w:id="1743722156">
          <w:marLeft w:val="0"/>
          <w:marRight w:val="0"/>
          <w:marTop w:val="0"/>
          <w:marBottom w:val="0"/>
          <w:divBdr>
            <w:top w:val="none" w:sz="0" w:space="0" w:color="auto"/>
            <w:left w:val="none" w:sz="0" w:space="0" w:color="auto"/>
            <w:bottom w:val="none" w:sz="0" w:space="0" w:color="auto"/>
            <w:right w:val="none" w:sz="0" w:space="0" w:color="auto"/>
          </w:divBdr>
        </w:div>
        <w:div w:id="1180706553">
          <w:marLeft w:val="0"/>
          <w:marRight w:val="0"/>
          <w:marTop w:val="0"/>
          <w:marBottom w:val="0"/>
          <w:divBdr>
            <w:top w:val="none" w:sz="0" w:space="0" w:color="auto"/>
            <w:left w:val="none" w:sz="0" w:space="0" w:color="auto"/>
            <w:bottom w:val="none" w:sz="0" w:space="0" w:color="auto"/>
            <w:right w:val="none" w:sz="0" w:space="0" w:color="auto"/>
          </w:divBdr>
        </w:div>
      </w:divsChild>
    </w:div>
    <w:div w:id="629167812">
      <w:bodyDiv w:val="1"/>
      <w:marLeft w:val="0"/>
      <w:marRight w:val="0"/>
      <w:marTop w:val="0"/>
      <w:marBottom w:val="0"/>
      <w:divBdr>
        <w:top w:val="none" w:sz="0" w:space="0" w:color="auto"/>
        <w:left w:val="none" w:sz="0" w:space="0" w:color="auto"/>
        <w:bottom w:val="none" w:sz="0" w:space="0" w:color="auto"/>
        <w:right w:val="none" w:sz="0" w:space="0" w:color="auto"/>
      </w:divBdr>
      <w:divsChild>
        <w:div w:id="1578831402">
          <w:marLeft w:val="0"/>
          <w:marRight w:val="0"/>
          <w:marTop w:val="0"/>
          <w:marBottom w:val="0"/>
          <w:divBdr>
            <w:top w:val="none" w:sz="0" w:space="0" w:color="auto"/>
            <w:left w:val="none" w:sz="0" w:space="0" w:color="auto"/>
            <w:bottom w:val="none" w:sz="0" w:space="0" w:color="auto"/>
            <w:right w:val="none" w:sz="0" w:space="0" w:color="auto"/>
          </w:divBdr>
        </w:div>
        <w:div w:id="1581019085">
          <w:marLeft w:val="0"/>
          <w:marRight w:val="0"/>
          <w:marTop w:val="0"/>
          <w:marBottom w:val="0"/>
          <w:divBdr>
            <w:top w:val="none" w:sz="0" w:space="0" w:color="auto"/>
            <w:left w:val="none" w:sz="0" w:space="0" w:color="auto"/>
            <w:bottom w:val="none" w:sz="0" w:space="0" w:color="auto"/>
            <w:right w:val="none" w:sz="0" w:space="0" w:color="auto"/>
          </w:divBdr>
        </w:div>
      </w:divsChild>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1498352">
      <w:bodyDiv w:val="1"/>
      <w:marLeft w:val="0"/>
      <w:marRight w:val="0"/>
      <w:marTop w:val="0"/>
      <w:marBottom w:val="0"/>
      <w:divBdr>
        <w:top w:val="none" w:sz="0" w:space="0" w:color="auto"/>
        <w:left w:val="none" w:sz="0" w:space="0" w:color="auto"/>
        <w:bottom w:val="none" w:sz="0" w:space="0" w:color="auto"/>
        <w:right w:val="none" w:sz="0" w:space="0" w:color="auto"/>
      </w:divBdr>
      <w:divsChild>
        <w:div w:id="1425343278">
          <w:marLeft w:val="0"/>
          <w:marRight w:val="0"/>
          <w:marTop w:val="0"/>
          <w:marBottom w:val="0"/>
          <w:divBdr>
            <w:top w:val="none" w:sz="0" w:space="0" w:color="auto"/>
            <w:left w:val="none" w:sz="0" w:space="0" w:color="auto"/>
            <w:bottom w:val="none" w:sz="0" w:space="0" w:color="auto"/>
            <w:right w:val="none" w:sz="0" w:space="0" w:color="auto"/>
          </w:divBdr>
        </w:div>
        <w:div w:id="312414177">
          <w:marLeft w:val="0"/>
          <w:marRight w:val="0"/>
          <w:marTop w:val="0"/>
          <w:marBottom w:val="0"/>
          <w:divBdr>
            <w:top w:val="none" w:sz="0" w:space="0" w:color="auto"/>
            <w:left w:val="none" w:sz="0" w:space="0" w:color="auto"/>
            <w:bottom w:val="none" w:sz="0" w:space="0" w:color="auto"/>
            <w:right w:val="none" w:sz="0" w:space="0" w:color="auto"/>
          </w:divBdr>
        </w:div>
      </w:divsChild>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04519679">
      <w:bodyDiv w:val="1"/>
      <w:marLeft w:val="0"/>
      <w:marRight w:val="0"/>
      <w:marTop w:val="0"/>
      <w:marBottom w:val="0"/>
      <w:divBdr>
        <w:top w:val="none" w:sz="0" w:space="0" w:color="auto"/>
        <w:left w:val="none" w:sz="0" w:space="0" w:color="auto"/>
        <w:bottom w:val="none" w:sz="0" w:space="0" w:color="auto"/>
        <w:right w:val="none" w:sz="0" w:space="0" w:color="auto"/>
      </w:divBdr>
      <w:divsChild>
        <w:div w:id="1115829233">
          <w:marLeft w:val="0"/>
          <w:marRight w:val="0"/>
          <w:marTop w:val="0"/>
          <w:marBottom w:val="0"/>
          <w:divBdr>
            <w:top w:val="none" w:sz="0" w:space="0" w:color="auto"/>
            <w:left w:val="none" w:sz="0" w:space="0" w:color="auto"/>
            <w:bottom w:val="none" w:sz="0" w:space="0" w:color="auto"/>
            <w:right w:val="none" w:sz="0" w:space="0" w:color="auto"/>
          </w:divBdr>
        </w:div>
        <w:div w:id="710690642">
          <w:marLeft w:val="0"/>
          <w:marRight w:val="0"/>
          <w:marTop w:val="0"/>
          <w:marBottom w:val="0"/>
          <w:divBdr>
            <w:top w:val="none" w:sz="0" w:space="0" w:color="auto"/>
            <w:left w:val="none" w:sz="0" w:space="0" w:color="auto"/>
            <w:bottom w:val="none" w:sz="0" w:space="0" w:color="auto"/>
            <w:right w:val="none" w:sz="0" w:space="0" w:color="auto"/>
          </w:divBdr>
        </w:div>
      </w:divsChild>
    </w:div>
    <w:div w:id="706490913">
      <w:bodyDiv w:val="1"/>
      <w:marLeft w:val="0"/>
      <w:marRight w:val="0"/>
      <w:marTop w:val="0"/>
      <w:marBottom w:val="0"/>
      <w:divBdr>
        <w:top w:val="none" w:sz="0" w:space="0" w:color="auto"/>
        <w:left w:val="none" w:sz="0" w:space="0" w:color="auto"/>
        <w:bottom w:val="none" w:sz="0" w:space="0" w:color="auto"/>
        <w:right w:val="none" w:sz="0" w:space="0" w:color="auto"/>
      </w:divBdr>
      <w:divsChild>
        <w:div w:id="2031250884">
          <w:marLeft w:val="0"/>
          <w:marRight w:val="0"/>
          <w:marTop w:val="0"/>
          <w:marBottom w:val="0"/>
          <w:divBdr>
            <w:top w:val="none" w:sz="0" w:space="0" w:color="auto"/>
            <w:left w:val="none" w:sz="0" w:space="0" w:color="auto"/>
            <w:bottom w:val="none" w:sz="0" w:space="0" w:color="auto"/>
            <w:right w:val="none" w:sz="0" w:space="0" w:color="auto"/>
          </w:divBdr>
        </w:div>
        <w:div w:id="726496055">
          <w:marLeft w:val="0"/>
          <w:marRight w:val="0"/>
          <w:marTop w:val="0"/>
          <w:marBottom w:val="0"/>
          <w:divBdr>
            <w:top w:val="none" w:sz="0" w:space="0" w:color="auto"/>
            <w:left w:val="none" w:sz="0" w:space="0" w:color="auto"/>
            <w:bottom w:val="none" w:sz="0" w:space="0" w:color="auto"/>
            <w:right w:val="none" w:sz="0" w:space="0" w:color="auto"/>
          </w:divBdr>
        </w:div>
      </w:divsChild>
    </w:div>
    <w:div w:id="752891979">
      <w:bodyDiv w:val="1"/>
      <w:marLeft w:val="0"/>
      <w:marRight w:val="0"/>
      <w:marTop w:val="0"/>
      <w:marBottom w:val="0"/>
      <w:divBdr>
        <w:top w:val="none" w:sz="0" w:space="0" w:color="auto"/>
        <w:left w:val="none" w:sz="0" w:space="0" w:color="auto"/>
        <w:bottom w:val="none" w:sz="0" w:space="0" w:color="auto"/>
        <w:right w:val="none" w:sz="0" w:space="0" w:color="auto"/>
      </w:divBdr>
      <w:divsChild>
        <w:div w:id="1758669064">
          <w:marLeft w:val="0"/>
          <w:marRight w:val="0"/>
          <w:marTop w:val="0"/>
          <w:marBottom w:val="0"/>
          <w:divBdr>
            <w:top w:val="none" w:sz="0" w:space="0" w:color="auto"/>
            <w:left w:val="none" w:sz="0" w:space="0" w:color="auto"/>
            <w:bottom w:val="none" w:sz="0" w:space="0" w:color="auto"/>
            <w:right w:val="none" w:sz="0" w:space="0" w:color="auto"/>
          </w:divBdr>
        </w:div>
        <w:div w:id="738937495">
          <w:marLeft w:val="0"/>
          <w:marRight w:val="0"/>
          <w:marTop w:val="0"/>
          <w:marBottom w:val="0"/>
          <w:divBdr>
            <w:top w:val="none" w:sz="0" w:space="0" w:color="auto"/>
            <w:left w:val="none" w:sz="0" w:space="0" w:color="auto"/>
            <w:bottom w:val="none" w:sz="0" w:space="0" w:color="auto"/>
            <w:right w:val="none" w:sz="0" w:space="0" w:color="auto"/>
          </w:divBdr>
        </w:div>
      </w:divsChild>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50569765">
      <w:bodyDiv w:val="1"/>
      <w:marLeft w:val="0"/>
      <w:marRight w:val="0"/>
      <w:marTop w:val="0"/>
      <w:marBottom w:val="0"/>
      <w:divBdr>
        <w:top w:val="none" w:sz="0" w:space="0" w:color="auto"/>
        <w:left w:val="none" w:sz="0" w:space="0" w:color="auto"/>
        <w:bottom w:val="none" w:sz="0" w:space="0" w:color="auto"/>
        <w:right w:val="none" w:sz="0" w:space="0" w:color="auto"/>
      </w:divBdr>
      <w:divsChild>
        <w:div w:id="1645160750">
          <w:marLeft w:val="0"/>
          <w:marRight w:val="0"/>
          <w:marTop w:val="0"/>
          <w:marBottom w:val="0"/>
          <w:divBdr>
            <w:top w:val="none" w:sz="0" w:space="0" w:color="auto"/>
            <w:left w:val="none" w:sz="0" w:space="0" w:color="auto"/>
            <w:bottom w:val="none" w:sz="0" w:space="0" w:color="auto"/>
            <w:right w:val="none" w:sz="0" w:space="0" w:color="auto"/>
          </w:divBdr>
        </w:div>
        <w:div w:id="1892231753">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66904239">
      <w:bodyDiv w:val="1"/>
      <w:marLeft w:val="0"/>
      <w:marRight w:val="0"/>
      <w:marTop w:val="0"/>
      <w:marBottom w:val="0"/>
      <w:divBdr>
        <w:top w:val="none" w:sz="0" w:space="0" w:color="auto"/>
        <w:left w:val="none" w:sz="0" w:space="0" w:color="auto"/>
        <w:bottom w:val="none" w:sz="0" w:space="0" w:color="auto"/>
        <w:right w:val="none" w:sz="0" w:space="0" w:color="auto"/>
      </w:divBdr>
      <w:divsChild>
        <w:div w:id="28268619">
          <w:marLeft w:val="0"/>
          <w:marRight w:val="0"/>
          <w:marTop w:val="0"/>
          <w:marBottom w:val="0"/>
          <w:divBdr>
            <w:top w:val="none" w:sz="0" w:space="0" w:color="auto"/>
            <w:left w:val="none" w:sz="0" w:space="0" w:color="auto"/>
            <w:bottom w:val="none" w:sz="0" w:space="0" w:color="auto"/>
            <w:right w:val="none" w:sz="0" w:space="0" w:color="auto"/>
          </w:divBdr>
        </w:div>
        <w:div w:id="1233276105">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8646789">
      <w:bodyDiv w:val="1"/>
      <w:marLeft w:val="0"/>
      <w:marRight w:val="0"/>
      <w:marTop w:val="0"/>
      <w:marBottom w:val="0"/>
      <w:divBdr>
        <w:top w:val="none" w:sz="0" w:space="0" w:color="auto"/>
        <w:left w:val="none" w:sz="0" w:space="0" w:color="auto"/>
        <w:bottom w:val="none" w:sz="0" w:space="0" w:color="auto"/>
        <w:right w:val="none" w:sz="0" w:space="0" w:color="auto"/>
      </w:divBdr>
      <w:divsChild>
        <w:div w:id="769549106">
          <w:marLeft w:val="0"/>
          <w:marRight w:val="0"/>
          <w:marTop w:val="0"/>
          <w:marBottom w:val="0"/>
          <w:divBdr>
            <w:top w:val="none" w:sz="0" w:space="0" w:color="auto"/>
            <w:left w:val="none" w:sz="0" w:space="0" w:color="auto"/>
            <w:bottom w:val="none" w:sz="0" w:space="0" w:color="auto"/>
            <w:right w:val="none" w:sz="0" w:space="0" w:color="auto"/>
          </w:divBdr>
        </w:div>
        <w:div w:id="642657582">
          <w:marLeft w:val="0"/>
          <w:marRight w:val="0"/>
          <w:marTop w:val="0"/>
          <w:marBottom w:val="0"/>
          <w:divBdr>
            <w:top w:val="none" w:sz="0" w:space="0" w:color="auto"/>
            <w:left w:val="none" w:sz="0" w:space="0" w:color="auto"/>
            <w:bottom w:val="none" w:sz="0" w:space="0" w:color="auto"/>
            <w:right w:val="none" w:sz="0" w:space="0" w:color="auto"/>
          </w:divBdr>
        </w:div>
      </w:divsChild>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09039470">
      <w:bodyDiv w:val="1"/>
      <w:marLeft w:val="0"/>
      <w:marRight w:val="0"/>
      <w:marTop w:val="0"/>
      <w:marBottom w:val="0"/>
      <w:divBdr>
        <w:top w:val="none" w:sz="0" w:space="0" w:color="auto"/>
        <w:left w:val="none" w:sz="0" w:space="0" w:color="auto"/>
        <w:bottom w:val="none" w:sz="0" w:space="0" w:color="auto"/>
        <w:right w:val="none" w:sz="0" w:space="0" w:color="auto"/>
      </w:divBdr>
      <w:divsChild>
        <w:div w:id="1678383198">
          <w:marLeft w:val="0"/>
          <w:marRight w:val="0"/>
          <w:marTop w:val="0"/>
          <w:marBottom w:val="0"/>
          <w:divBdr>
            <w:top w:val="none" w:sz="0" w:space="0" w:color="auto"/>
            <w:left w:val="none" w:sz="0" w:space="0" w:color="auto"/>
            <w:bottom w:val="none" w:sz="0" w:space="0" w:color="auto"/>
            <w:right w:val="none" w:sz="0" w:space="0" w:color="auto"/>
          </w:divBdr>
        </w:div>
        <w:div w:id="1580745364">
          <w:marLeft w:val="0"/>
          <w:marRight w:val="0"/>
          <w:marTop w:val="0"/>
          <w:marBottom w:val="0"/>
          <w:divBdr>
            <w:top w:val="none" w:sz="0" w:space="0" w:color="auto"/>
            <w:left w:val="none" w:sz="0" w:space="0" w:color="auto"/>
            <w:bottom w:val="none" w:sz="0" w:space="0" w:color="auto"/>
            <w:right w:val="none" w:sz="0" w:space="0" w:color="auto"/>
          </w:divBdr>
        </w:div>
      </w:divsChild>
    </w:div>
    <w:div w:id="1419247838">
      <w:bodyDiv w:val="1"/>
      <w:marLeft w:val="0"/>
      <w:marRight w:val="0"/>
      <w:marTop w:val="0"/>
      <w:marBottom w:val="0"/>
      <w:divBdr>
        <w:top w:val="none" w:sz="0" w:space="0" w:color="auto"/>
        <w:left w:val="none" w:sz="0" w:space="0" w:color="auto"/>
        <w:bottom w:val="none" w:sz="0" w:space="0" w:color="auto"/>
        <w:right w:val="none" w:sz="0" w:space="0" w:color="auto"/>
      </w:divBdr>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698114166">
      <w:bodyDiv w:val="1"/>
      <w:marLeft w:val="0"/>
      <w:marRight w:val="0"/>
      <w:marTop w:val="0"/>
      <w:marBottom w:val="0"/>
      <w:divBdr>
        <w:top w:val="none" w:sz="0" w:space="0" w:color="auto"/>
        <w:left w:val="none" w:sz="0" w:space="0" w:color="auto"/>
        <w:bottom w:val="none" w:sz="0" w:space="0" w:color="auto"/>
        <w:right w:val="none" w:sz="0" w:space="0" w:color="auto"/>
      </w:divBdr>
      <w:divsChild>
        <w:div w:id="1341278030">
          <w:marLeft w:val="0"/>
          <w:marRight w:val="0"/>
          <w:marTop w:val="0"/>
          <w:marBottom w:val="0"/>
          <w:divBdr>
            <w:top w:val="none" w:sz="0" w:space="0" w:color="auto"/>
            <w:left w:val="none" w:sz="0" w:space="0" w:color="auto"/>
            <w:bottom w:val="none" w:sz="0" w:space="0" w:color="auto"/>
            <w:right w:val="none" w:sz="0" w:space="0" w:color="auto"/>
          </w:divBdr>
        </w:div>
        <w:div w:id="157422529">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17932892">
      <w:bodyDiv w:val="1"/>
      <w:marLeft w:val="0"/>
      <w:marRight w:val="0"/>
      <w:marTop w:val="0"/>
      <w:marBottom w:val="0"/>
      <w:divBdr>
        <w:top w:val="none" w:sz="0" w:space="0" w:color="auto"/>
        <w:left w:val="none" w:sz="0" w:space="0" w:color="auto"/>
        <w:bottom w:val="none" w:sz="0" w:space="0" w:color="auto"/>
        <w:right w:val="none" w:sz="0" w:space="0" w:color="auto"/>
      </w:divBdr>
      <w:divsChild>
        <w:div w:id="954218481">
          <w:marLeft w:val="0"/>
          <w:marRight w:val="0"/>
          <w:marTop w:val="0"/>
          <w:marBottom w:val="0"/>
          <w:divBdr>
            <w:top w:val="none" w:sz="0" w:space="0" w:color="auto"/>
            <w:left w:val="none" w:sz="0" w:space="0" w:color="auto"/>
            <w:bottom w:val="none" w:sz="0" w:space="0" w:color="auto"/>
            <w:right w:val="none" w:sz="0" w:space="0" w:color="auto"/>
          </w:divBdr>
        </w:div>
        <w:div w:id="624845654">
          <w:marLeft w:val="0"/>
          <w:marRight w:val="0"/>
          <w:marTop w:val="0"/>
          <w:marBottom w:val="0"/>
          <w:divBdr>
            <w:top w:val="none" w:sz="0" w:space="0" w:color="auto"/>
            <w:left w:val="none" w:sz="0" w:space="0" w:color="auto"/>
            <w:bottom w:val="none" w:sz="0" w:space="0" w:color="auto"/>
            <w:right w:val="none" w:sz="0" w:space="0" w:color="auto"/>
          </w:divBdr>
        </w:div>
      </w:divsChild>
    </w:div>
    <w:div w:id="1935162075">
      <w:bodyDiv w:val="1"/>
      <w:marLeft w:val="0"/>
      <w:marRight w:val="0"/>
      <w:marTop w:val="0"/>
      <w:marBottom w:val="0"/>
      <w:divBdr>
        <w:top w:val="none" w:sz="0" w:space="0" w:color="auto"/>
        <w:left w:val="none" w:sz="0" w:space="0" w:color="auto"/>
        <w:bottom w:val="none" w:sz="0" w:space="0" w:color="auto"/>
        <w:right w:val="none" w:sz="0" w:space="0" w:color="auto"/>
      </w:divBdr>
      <w:divsChild>
        <w:div w:id="1729959294">
          <w:marLeft w:val="0"/>
          <w:marRight w:val="0"/>
          <w:marTop w:val="0"/>
          <w:marBottom w:val="0"/>
          <w:divBdr>
            <w:top w:val="none" w:sz="0" w:space="0" w:color="auto"/>
            <w:left w:val="none" w:sz="0" w:space="0" w:color="auto"/>
            <w:bottom w:val="none" w:sz="0" w:space="0" w:color="auto"/>
            <w:right w:val="none" w:sz="0" w:space="0" w:color="auto"/>
          </w:divBdr>
          <w:divsChild>
            <w:div w:id="218789803">
              <w:marLeft w:val="0"/>
              <w:marRight w:val="0"/>
              <w:marTop w:val="0"/>
              <w:marBottom w:val="0"/>
              <w:divBdr>
                <w:top w:val="none" w:sz="0" w:space="0" w:color="auto"/>
                <w:left w:val="none" w:sz="0" w:space="0" w:color="auto"/>
                <w:bottom w:val="none" w:sz="0" w:space="0" w:color="auto"/>
                <w:right w:val="none" w:sz="0" w:space="0" w:color="auto"/>
              </w:divBdr>
            </w:div>
            <w:div w:id="426272945">
              <w:marLeft w:val="0"/>
              <w:marRight w:val="0"/>
              <w:marTop w:val="0"/>
              <w:marBottom w:val="0"/>
              <w:divBdr>
                <w:top w:val="none" w:sz="0" w:space="0" w:color="auto"/>
                <w:left w:val="none" w:sz="0" w:space="0" w:color="auto"/>
                <w:bottom w:val="none" w:sz="0" w:space="0" w:color="auto"/>
                <w:right w:val="none" w:sz="0" w:space="0" w:color="auto"/>
              </w:divBdr>
            </w:div>
          </w:divsChild>
        </w:div>
        <w:div w:id="1833567886">
          <w:marLeft w:val="0"/>
          <w:marRight w:val="0"/>
          <w:marTop w:val="0"/>
          <w:marBottom w:val="0"/>
          <w:divBdr>
            <w:top w:val="none" w:sz="0" w:space="0" w:color="auto"/>
            <w:left w:val="none" w:sz="0" w:space="0" w:color="auto"/>
            <w:bottom w:val="none" w:sz="0" w:space="0" w:color="auto"/>
            <w:right w:val="none" w:sz="0" w:space="0" w:color="auto"/>
          </w:divBdr>
          <w:divsChild>
            <w:div w:id="26029611">
              <w:marLeft w:val="0"/>
              <w:marRight w:val="0"/>
              <w:marTop w:val="0"/>
              <w:marBottom w:val="0"/>
              <w:divBdr>
                <w:top w:val="none" w:sz="0" w:space="0" w:color="auto"/>
                <w:left w:val="none" w:sz="0" w:space="0" w:color="auto"/>
                <w:bottom w:val="none" w:sz="0" w:space="0" w:color="auto"/>
                <w:right w:val="none" w:sz="0" w:space="0" w:color="auto"/>
              </w:divBdr>
            </w:div>
            <w:div w:id="1312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1990673116">
      <w:bodyDiv w:val="1"/>
      <w:marLeft w:val="0"/>
      <w:marRight w:val="0"/>
      <w:marTop w:val="0"/>
      <w:marBottom w:val="0"/>
      <w:divBdr>
        <w:top w:val="none" w:sz="0" w:space="0" w:color="auto"/>
        <w:left w:val="none" w:sz="0" w:space="0" w:color="auto"/>
        <w:bottom w:val="none" w:sz="0" w:space="0" w:color="auto"/>
        <w:right w:val="none" w:sz="0" w:space="0" w:color="auto"/>
      </w:divBdr>
      <w:divsChild>
        <w:div w:id="1291981601">
          <w:marLeft w:val="0"/>
          <w:marRight w:val="0"/>
          <w:marTop w:val="0"/>
          <w:marBottom w:val="0"/>
          <w:divBdr>
            <w:top w:val="none" w:sz="0" w:space="0" w:color="auto"/>
            <w:left w:val="none" w:sz="0" w:space="0" w:color="auto"/>
            <w:bottom w:val="none" w:sz="0" w:space="0" w:color="auto"/>
            <w:right w:val="none" w:sz="0" w:space="0" w:color="auto"/>
          </w:divBdr>
        </w:div>
        <w:div w:id="1916209813">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077850422">
      <w:bodyDiv w:val="1"/>
      <w:marLeft w:val="0"/>
      <w:marRight w:val="0"/>
      <w:marTop w:val="0"/>
      <w:marBottom w:val="0"/>
      <w:divBdr>
        <w:top w:val="none" w:sz="0" w:space="0" w:color="auto"/>
        <w:left w:val="none" w:sz="0" w:space="0" w:color="auto"/>
        <w:bottom w:val="none" w:sz="0" w:space="0" w:color="auto"/>
        <w:right w:val="none" w:sz="0" w:space="0" w:color="auto"/>
      </w:divBdr>
      <w:divsChild>
        <w:div w:id="653991910">
          <w:marLeft w:val="0"/>
          <w:marRight w:val="0"/>
          <w:marTop w:val="0"/>
          <w:marBottom w:val="0"/>
          <w:divBdr>
            <w:top w:val="none" w:sz="0" w:space="0" w:color="auto"/>
            <w:left w:val="none" w:sz="0" w:space="0" w:color="auto"/>
            <w:bottom w:val="none" w:sz="0" w:space="0" w:color="auto"/>
            <w:right w:val="none" w:sz="0" w:space="0" w:color="auto"/>
          </w:divBdr>
        </w:div>
        <w:div w:id="1247494128">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roboty-kuchenne-5023" TargetMode="External"/><Relationship Id="rId18" Type="http://schemas.openxmlformats.org/officeDocument/2006/relationships/hyperlink" Target="https://www.portalzp.pl/kody-cpv/szczegoly/pojemniki-do-przechowywania-6258" TargetMode="External"/><Relationship Id="rId26" Type="http://schemas.openxmlformats.org/officeDocument/2006/relationships/hyperlink" Target="https://www.portalzp.pl/kody-cpv/szczegoly/pojemniki-na-zywnosc-4767" TargetMode="External"/><Relationship Id="rId39" Type="http://schemas.openxmlformats.org/officeDocument/2006/relationships/header" Target="header1.xml"/><Relationship Id="rId21" Type="http://schemas.openxmlformats.org/officeDocument/2006/relationships/hyperlink" Target="https://www.portalzp.pl/kody-cpv/szczegoly/wagi-precyzyjne-4383" TargetMode="External"/><Relationship Id="rId34" Type="http://schemas.openxmlformats.org/officeDocument/2006/relationships/hyperlink" Target="https://www.portalzp.pl/kody-cpv/szczegoly/ceramika-5814" TargetMode="External"/><Relationship Id="rId42" Type="http://schemas.openxmlformats.org/officeDocument/2006/relationships/hyperlink" Target="http://www.bip.umwp.wrotapodlasia.p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alzp.pl/kody-cpv/szczegoly/przyrzady-do-pomiaru-4382" TargetMode="External"/><Relationship Id="rId29" Type="http://schemas.openxmlformats.org/officeDocument/2006/relationships/hyperlink" Target="https://www.portalzp.pl/kody-cpv/szczegoly/wiadra-4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sprzet-kuchenny-artykuly-gospodarstwa-domowego-i-artykuly-domowe-oraz-artykuly-cateringowe-4759" TargetMode="External"/><Relationship Id="rId24" Type="http://schemas.openxmlformats.org/officeDocument/2006/relationships/hyperlink" Target="https://www.portalzp.pl/kody-cpv/szczegoly/urzadzenia-elektrotermiczne-5026" TargetMode="External"/><Relationship Id="rId32" Type="http://schemas.openxmlformats.org/officeDocument/2006/relationships/hyperlink" Target="https://www.portalzp.pl/kody-cpv/szczegoly/bielizna-stolowa-4913" TargetMode="External"/><Relationship Id="rId37" Type="http://schemas.openxmlformats.org/officeDocument/2006/relationships/hyperlink" Target="https://www.portalzp.pl/kody-cpv/szczegoly/filizanki-i-szklanki-4763" TargetMode="External"/><Relationship Id="rId40" Type="http://schemas.openxmlformats.org/officeDocument/2006/relationships/footer" Target="footer1.xml"/><Relationship Id="rId45" Type="http://schemas.openxmlformats.org/officeDocument/2006/relationships/hyperlink" Target="mailto:iod@wrotapodlasia.pl" TargetMode="External"/><Relationship Id="rId5" Type="http://schemas.openxmlformats.org/officeDocument/2006/relationships/webSettings" Target="webSettings.xml"/><Relationship Id="rId15" Type="http://schemas.openxmlformats.org/officeDocument/2006/relationships/hyperlink" Target="https://www.portalzp.pl/kody-cpv/szczegoly/urzadzenia-do-przygotowania-zywnosci-4889" TargetMode="External"/><Relationship Id="rId23" Type="http://schemas.openxmlformats.org/officeDocument/2006/relationships/hyperlink" Target="https://www.portalzp.pl/kody-cpv/szczegoly/przyrzady-do-mierzenia-ilosci-4394" TargetMode="External"/><Relationship Id="rId28" Type="http://schemas.openxmlformats.org/officeDocument/2006/relationships/hyperlink" Target="https://www.portalzp.pl/kody-cpv/szczegoly/kosze-4797" TargetMode="External"/><Relationship Id="rId36" Type="http://schemas.openxmlformats.org/officeDocument/2006/relationships/hyperlink" Target="https://www.portalzp.pl/kody-cpv/szczegoly/wyroby-szklane-4882" TargetMode="External"/><Relationship Id="rId10" Type="http://schemas.openxmlformats.org/officeDocument/2006/relationships/hyperlink" Target="https://www.portalzp.pl/kody-cpv/szczegoly/rozdrabniacze-zywnosci-5024" TargetMode="External"/><Relationship Id="rId19" Type="http://schemas.openxmlformats.org/officeDocument/2006/relationships/hyperlink" Target="https://www.portalzp.pl/kody-cpv/szczegoly/termometry-4411" TargetMode="External"/><Relationship Id="rId31" Type="http://schemas.openxmlformats.org/officeDocument/2006/relationships/hyperlink" Target="https://www.portalzp.pl/kody-cpv/szczegoly/serwety-stolowe-4915" TargetMode="External"/><Relationship Id="rId44"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https://www.portalzp.pl/kody-cpv/szczegoly/miksery-kuchenne-5025" TargetMode="External"/><Relationship Id="rId14" Type="http://schemas.openxmlformats.org/officeDocument/2006/relationships/hyperlink" Target="https://www.portalzp.pl/kody-cpv/szczegoly/krajalnice-do-miesa-4890" TargetMode="External"/><Relationship Id="rId22" Type="http://schemas.openxmlformats.org/officeDocument/2006/relationships/hyperlink" Target="https://www.portalzp.pl/kody-cpv/szczegoly/wagi-elektroniczne-i-akcesoria-4384" TargetMode="External"/><Relationship Id="rId27" Type="http://schemas.openxmlformats.org/officeDocument/2006/relationships/hyperlink" Target="https://www.portalzp.pl/kody-cpv/szczegoly/pojemniki-i-kosze-na-odpady-i-smieci-3670" TargetMode="External"/><Relationship Id="rId30" Type="http://schemas.openxmlformats.org/officeDocument/2006/relationships/hyperlink" Target="https://www.portalzp.pl/kody-cpv/szczegoly/obrusy-4914" TargetMode="External"/><Relationship Id="rId35" Type="http://schemas.openxmlformats.org/officeDocument/2006/relationships/hyperlink" Target="https://www.portalzp.pl/kody-cpv/szczegoly/lyzki-4787" TargetMode="External"/><Relationship Id="rId43" Type="http://schemas.openxmlformats.org/officeDocument/2006/relationships/hyperlink" Target="mailto:kancelaria@mfipr.gov.pl" TargetMode="External"/><Relationship Id="rId8" Type="http://schemas.openxmlformats.org/officeDocument/2006/relationships/hyperlink" Target="https://archiwum-bazakonkurencyjnosci.funduszeeuropejskie.gov.pl/" TargetMode="External"/><Relationship Id="rId3" Type="http://schemas.openxmlformats.org/officeDocument/2006/relationships/styles" Target="styles.xml"/><Relationship Id="rId12" Type="http://schemas.openxmlformats.org/officeDocument/2006/relationships/hyperlink" Target="https://www.portalzp.pl/kody-cpv/szczegoly/przemyslowy-sprzet-kuchenny-4893" TargetMode="External"/><Relationship Id="rId17" Type="http://schemas.openxmlformats.org/officeDocument/2006/relationships/hyperlink" Target="https://www.portalzp.pl/kody-cpv/szczegoly/sprzet-kuchenny-4760" TargetMode="External"/><Relationship Id="rId25" Type="http://schemas.openxmlformats.org/officeDocument/2006/relationships/hyperlink" Target="https://www.portalzp.pl/kody-cpv/szczegoly/naczynia-do-gotowania-4772" TargetMode="External"/><Relationship Id="rId33" Type="http://schemas.openxmlformats.org/officeDocument/2006/relationships/hyperlink" Target="https://www.portalzp.pl/kody-cpv/szczegoly/kalkulatory-biurkowe-1750" TargetMode="External"/><Relationship Id="rId38" Type="http://schemas.openxmlformats.org/officeDocument/2006/relationships/hyperlink" Target="https://www.portalzp.pl/kody-cpv/szczegoly/tacki-4770" TargetMode="External"/><Relationship Id="rId46" Type="http://schemas.openxmlformats.org/officeDocument/2006/relationships/fontTable" Target="fontTable.xml"/><Relationship Id="rId20" Type="http://schemas.openxmlformats.org/officeDocument/2006/relationships/hyperlink" Target="https://www.portalzp.pl/kody-cpv/szczegoly/przyrzady-pomiarowe-4409" TargetMode="External"/><Relationship Id="rId41" Type="http://schemas.openxmlformats.org/officeDocument/2006/relationships/hyperlink" Target="https://archiwum-bazakonkurencyjnosci.funduszeeuropejskie.gov.pl/info/web_instr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B30D-9C35-4E4D-8A4B-F061880F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13766</Words>
  <Characters>82597</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Aneta Kondraszuk</cp:lastModifiedBy>
  <cp:revision>2</cp:revision>
  <cp:lastPrinted>2022-08-17T05:30:00Z</cp:lastPrinted>
  <dcterms:created xsi:type="dcterms:W3CDTF">2022-08-17T08:22:00Z</dcterms:created>
  <dcterms:modified xsi:type="dcterms:W3CDTF">2022-08-17T08:22:00Z</dcterms:modified>
</cp:coreProperties>
</file>