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A5B2" w14:textId="77777777" w:rsidR="00E33645" w:rsidRPr="00281C57" w:rsidRDefault="00E33645" w:rsidP="00E33645">
      <w:pPr>
        <w:pStyle w:val="Bezodstpw"/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  <w:r w:rsidRPr="00281C57">
        <w:rPr>
          <w:rFonts w:asciiTheme="majorHAnsi" w:hAnsiTheme="majorHAnsi" w:cs="Tahoma"/>
          <w:b/>
          <w:sz w:val="20"/>
          <w:szCs w:val="20"/>
        </w:rPr>
        <w:t>Załącznik nr 5 do Zapytania Ofertowego</w:t>
      </w:r>
    </w:p>
    <w:p w14:paraId="3E1B8EBB" w14:textId="77777777" w:rsidR="00E33645" w:rsidRPr="00281C57" w:rsidRDefault="00E33645" w:rsidP="00E33645">
      <w:pPr>
        <w:pStyle w:val="Bezodstpw"/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</w:p>
    <w:p w14:paraId="423F7972" w14:textId="77777777" w:rsidR="00E33645" w:rsidRPr="00281C57" w:rsidRDefault="00E33645" w:rsidP="00E33645">
      <w:pPr>
        <w:pStyle w:val="Bezodstpw"/>
        <w:rPr>
          <w:rFonts w:asciiTheme="majorHAnsi" w:hAnsiTheme="majorHAnsi" w:cs="Tahoma"/>
          <w:b/>
          <w:sz w:val="20"/>
          <w:szCs w:val="20"/>
          <w:u w:val="single"/>
        </w:rPr>
      </w:pPr>
    </w:p>
    <w:p w14:paraId="1822D844" w14:textId="77777777" w:rsidR="00E33645" w:rsidRPr="00281C57" w:rsidRDefault="00E33645" w:rsidP="00E33645">
      <w:pPr>
        <w:pStyle w:val="Bezodstpw"/>
        <w:rPr>
          <w:rFonts w:asciiTheme="majorHAnsi" w:hAnsiTheme="majorHAnsi" w:cs="Tahoma"/>
          <w:b/>
          <w:sz w:val="20"/>
          <w:szCs w:val="20"/>
          <w:u w:val="single"/>
        </w:rPr>
      </w:pPr>
      <w:r w:rsidRPr="00281C57">
        <w:rPr>
          <w:rFonts w:asciiTheme="majorHAnsi" w:hAnsiTheme="majorHAnsi" w:cs="Tahoma"/>
          <w:b/>
          <w:sz w:val="20"/>
          <w:szCs w:val="20"/>
          <w:u w:val="single"/>
        </w:rPr>
        <w:t>ZAMAWIAJĄCY:</w:t>
      </w:r>
    </w:p>
    <w:p w14:paraId="0BCF77FB" w14:textId="77777777" w:rsidR="00E33645" w:rsidRPr="00281C57" w:rsidRDefault="00E33645" w:rsidP="00E33645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/>
        <w:jc w:val="both"/>
        <w:rPr>
          <w:rFonts w:asciiTheme="majorHAnsi" w:hAnsiTheme="majorHAnsi" w:cs="Tahoma"/>
          <w:b/>
          <w:iCs/>
          <w:sz w:val="20"/>
          <w:szCs w:val="20"/>
        </w:rPr>
      </w:pPr>
    </w:p>
    <w:p w14:paraId="313A9267" w14:textId="77777777" w:rsidR="00E33645" w:rsidRPr="00281C57" w:rsidRDefault="00E33645" w:rsidP="00E33645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281C57">
        <w:rPr>
          <w:rFonts w:asciiTheme="majorHAnsi" w:hAnsiTheme="majorHAnsi" w:cs="Tahoma"/>
          <w:b/>
          <w:sz w:val="20"/>
          <w:szCs w:val="20"/>
        </w:rPr>
        <w:t xml:space="preserve">Wyższa Szkoła Informatyki i Zarządzania z siedzibą w Rzeszowie </w:t>
      </w:r>
    </w:p>
    <w:p w14:paraId="2F0F586E" w14:textId="77777777" w:rsidR="00E33645" w:rsidRPr="00281C57" w:rsidRDefault="00E33645" w:rsidP="00E33645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281C57">
        <w:rPr>
          <w:rFonts w:asciiTheme="majorHAnsi" w:hAnsiTheme="majorHAnsi" w:cs="Tahoma"/>
          <w:sz w:val="20"/>
          <w:szCs w:val="20"/>
        </w:rPr>
        <w:t>ul. Sucharskiego 2, 35-225 Rzeszów</w:t>
      </w:r>
    </w:p>
    <w:p w14:paraId="7AC033B9" w14:textId="77777777" w:rsidR="00E33645" w:rsidRPr="00281C57" w:rsidRDefault="00E33645" w:rsidP="00E33645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281C57">
        <w:rPr>
          <w:rFonts w:asciiTheme="majorHAnsi" w:hAnsiTheme="majorHAnsi" w:cs="Tahoma"/>
          <w:sz w:val="20"/>
          <w:szCs w:val="20"/>
        </w:rPr>
        <w:t>tel. (17) 866 11 11, fax (17) 866 12 22</w:t>
      </w:r>
    </w:p>
    <w:p w14:paraId="3A8D3027" w14:textId="77777777" w:rsidR="00E33645" w:rsidRPr="00281C57" w:rsidRDefault="00E33645" w:rsidP="00E33645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/>
        <w:jc w:val="both"/>
        <w:rPr>
          <w:rFonts w:asciiTheme="majorHAnsi" w:hAnsiTheme="majorHAnsi" w:cs="Tahoma"/>
          <w:sz w:val="20"/>
          <w:szCs w:val="20"/>
          <w:lang w:val="en-US"/>
        </w:rPr>
      </w:pPr>
      <w:r w:rsidRPr="00281C57">
        <w:rPr>
          <w:rFonts w:asciiTheme="majorHAnsi" w:hAnsiTheme="majorHAnsi" w:cs="Tahoma"/>
          <w:sz w:val="20"/>
          <w:szCs w:val="20"/>
          <w:lang w:val="en-US"/>
        </w:rPr>
        <w:t>adres e-mail: wsiz@wsiz.</w:t>
      </w:r>
      <w:r w:rsidR="00B577CB" w:rsidRPr="00281C57">
        <w:rPr>
          <w:rFonts w:asciiTheme="majorHAnsi" w:hAnsiTheme="majorHAnsi" w:cs="Tahoma"/>
          <w:sz w:val="20"/>
          <w:szCs w:val="20"/>
          <w:lang w:val="en-US"/>
        </w:rPr>
        <w:t>edu</w:t>
      </w:r>
      <w:r w:rsidRPr="00281C57">
        <w:rPr>
          <w:rFonts w:asciiTheme="majorHAnsi" w:hAnsiTheme="majorHAnsi" w:cs="Tahoma"/>
          <w:sz w:val="20"/>
          <w:szCs w:val="20"/>
          <w:lang w:val="en-US"/>
        </w:rPr>
        <w:t xml:space="preserve">.pl </w:t>
      </w:r>
    </w:p>
    <w:p w14:paraId="557D0A07" w14:textId="77777777" w:rsidR="00E33645" w:rsidRPr="00281C57" w:rsidRDefault="00E33645" w:rsidP="00E33645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/>
        <w:jc w:val="both"/>
        <w:rPr>
          <w:rFonts w:asciiTheme="majorHAnsi" w:hAnsiTheme="majorHAnsi" w:cs="Tahoma"/>
          <w:sz w:val="20"/>
          <w:szCs w:val="20"/>
        </w:rPr>
      </w:pPr>
      <w:r w:rsidRPr="00281C57">
        <w:rPr>
          <w:rFonts w:asciiTheme="majorHAnsi" w:hAnsiTheme="majorHAnsi" w:cs="Tahoma"/>
          <w:sz w:val="20"/>
          <w:szCs w:val="20"/>
        </w:rPr>
        <w:t>NIP 8131123670 REGON 690389644</w:t>
      </w:r>
    </w:p>
    <w:p w14:paraId="38F6A1C9" w14:textId="77777777" w:rsidR="00E33645" w:rsidRPr="00281C57" w:rsidRDefault="00E33645" w:rsidP="00E33645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</w:p>
    <w:p w14:paraId="68A95D6E" w14:textId="77777777" w:rsidR="00E33645" w:rsidRPr="00281C57" w:rsidRDefault="00E33645" w:rsidP="00E33645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281C57">
        <w:rPr>
          <w:rFonts w:asciiTheme="majorHAnsi" w:hAnsiTheme="majorHAnsi" w:cs="Tahoma"/>
          <w:sz w:val="20"/>
          <w:szCs w:val="20"/>
        </w:rPr>
        <w:t>Dotyczy postępowania  na</w:t>
      </w:r>
      <w:r w:rsidRPr="00281C57">
        <w:rPr>
          <w:rFonts w:asciiTheme="majorHAnsi" w:eastAsia="Times New Roman" w:hAnsiTheme="majorHAnsi" w:cs="Tahoma"/>
          <w:b/>
          <w:bCs/>
          <w:i/>
          <w:iCs/>
          <w:sz w:val="20"/>
          <w:szCs w:val="20"/>
          <w:lang w:eastAsia="pl-PL"/>
        </w:rPr>
        <w:t xml:space="preserve"> </w:t>
      </w:r>
      <w:r w:rsidRPr="00281C57">
        <w:rPr>
          <w:rFonts w:asciiTheme="majorHAnsi" w:hAnsiTheme="majorHAnsi" w:cs="Tahoma"/>
          <w:b/>
          <w:sz w:val="20"/>
          <w:szCs w:val="20"/>
        </w:rPr>
        <w:t>Przeprowadzenie zajęć dydaktycznych w ramach projektu „Kadry dla Regionu</w:t>
      </w:r>
      <w:r w:rsidRPr="00281C57">
        <w:rPr>
          <w:rFonts w:asciiTheme="majorHAnsi" w:eastAsia="Times New Roman" w:hAnsiTheme="majorHAnsi" w:cs="Tahoma"/>
          <w:b/>
          <w:bCs/>
          <w:i/>
          <w:iCs/>
          <w:sz w:val="20"/>
          <w:szCs w:val="20"/>
          <w:lang w:eastAsia="pl-PL"/>
        </w:rPr>
        <w:t xml:space="preserve">” </w:t>
      </w:r>
      <w:r w:rsidRPr="00281C57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współfinansowanego ze środków Unii Europejskiej w ramach Programu Operacyjnego Wiedza Edukacja Rozwój 2014-2020 Oś priorytetowa III Szkolnictwo wyższe dla gospodarki i rozwoju, Działanie </w:t>
      </w:r>
      <w:r w:rsidRPr="00281C57">
        <w:rPr>
          <w:rFonts w:asciiTheme="majorHAnsi" w:hAnsiTheme="majorHAnsi" w:cs="Tahoma"/>
          <w:sz w:val="20"/>
          <w:szCs w:val="20"/>
        </w:rPr>
        <w:t>3.5 Kompleksowe programy szkół wyższych</w:t>
      </w:r>
    </w:p>
    <w:p w14:paraId="447234C1" w14:textId="77777777" w:rsidR="003A3B72" w:rsidRPr="00281C57" w:rsidRDefault="003A3B72" w:rsidP="0001795B">
      <w:pPr>
        <w:spacing w:after="0" w:line="240" w:lineRule="auto"/>
        <w:rPr>
          <w:rFonts w:asciiTheme="majorHAnsi" w:hAnsiTheme="majorHAnsi" w:cs="Tahoma"/>
          <w:sz w:val="20"/>
          <w:szCs w:val="20"/>
        </w:rPr>
      </w:pPr>
    </w:p>
    <w:p w14:paraId="6C5EAA40" w14:textId="77777777" w:rsidR="00E33645" w:rsidRPr="00281C57" w:rsidRDefault="00E33645" w:rsidP="0001795B">
      <w:pPr>
        <w:spacing w:after="0" w:line="240" w:lineRule="auto"/>
        <w:rPr>
          <w:rFonts w:asciiTheme="majorHAnsi" w:hAnsiTheme="majorHAnsi" w:cs="Tahoma"/>
          <w:sz w:val="20"/>
          <w:szCs w:val="20"/>
        </w:rPr>
      </w:pPr>
    </w:p>
    <w:p w14:paraId="06B646CD" w14:textId="07A6B695" w:rsidR="00E33645" w:rsidRPr="00281C57" w:rsidRDefault="00E33645" w:rsidP="00E33645">
      <w:pPr>
        <w:spacing w:after="120" w:line="240" w:lineRule="auto"/>
        <w:jc w:val="center"/>
        <w:rPr>
          <w:rFonts w:asciiTheme="majorHAnsi" w:hAnsiTheme="majorHAnsi" w:cs="Tahoma"/>
          <w:b/>
          <w:color w:val="FF0000"/>
          <w:sz w:val="20"/>
          <w:szCs w:val="20"/>
          <w:u w:val="single"/>
        </w:rPr>
      </w:pPr>
      <w:r w:rsidRPr="00281C57">
        <w:rPr>
          <w:rFonts w:asciiTheme="majorHAnsi" w:hAnsiTheme="majorHAnsi" w:cs="Tahoma"/>
          <w:b/>
          <w:color w:val="FF0000"/>
          <w:sz w:val="20"/>
          <w:szCs w:val="20"/>
          <w:u w:val="single"/>
        </w:rPr>
        <w:t xml:space="preserve">dotyczy </w:t>
      </w:r>
      <w:r w:rsidR="00BC4AFC" w:rsidRPr="00281C57">
        <w:rPr>
          <w:rFonts w:asciiTheme="majorHAnsi" w:hAnsiTheme="majorHAnsi" w:cs="Tahoma"/>
          <w:b/>
          <w:color w:val="FF0000"/>
          <w:sz w:val="20"/>
          <w:szCs w:val="20"/>
          <w:u w:val="single"/>
        </w:rPr>
        <w:t>1</w:t>
      </w:r>
      <w:r w:rsidR="00FB416F">
        <w:rPr>
          <w:rFonts w:asciiTheme="majorHAnsi" w:hAnsiTheme="majorHAnsi" w:cs="Tahoma"/>
          <w:b/>
          <w:color w:val="FF0000"/>
          <w:sz w:val="20"/>
          <w:szCs w:val="20"/>
          <w:u w:val="single"/>
        </w:rPr>
        <w:t xml:space="preserve"> </w:t>
      </w:r>
      <w:r w:rsidR="00E269BE">
        <w:rPr>
          <w:rFonts w:asciiTheme="majorHAnsi" w:hAnsiTheme="majorHAnsi" w:cs="Tahoma"/>
          <w:b/>
          <w:color w:val="FF0000"/>
          <w:sz w:val="20"/>
          <w:szCs w:val="20"/>
          <w:u w:val="single"/>
        </w:rPr>
        <w:t>części</w:t>
      </w:r>
    </w:p>
    <w:p w14:paraId="19C6C92B" w14:textId="77777777" w:rsidR="00E33645" w:rsidRPr="00281C57" w:rsidRDefault="00E33645" w:rsidP="00E33645">
      <w:pPr>
        <w:spacing w:after="0" w:line="240" w:lineRule="auto"/>
        <w:rPr>
          <w:rFonts w:asciiTheme="majorHAnsi" w:hAnsiTheme="majorHAnsi" w:cs="Tahoma"/>
          <w:sz w:val="20"/>
          <w:szCs w:val="20"/>
        </w:rPr>
      </w:pPr>
    </w:p>
    <w:p w14:paraId="7A202DEA" w14:textId="77777777" w:rsidR="00FB416F" w:rsidRPr="00FB416F" w:rsidRDefault="00281C57" w:rsidP="00FB416F">
      <w:pPr>
        <w:spacing w:after="0" w:line="240" w:lineRule="auto"/>
        <w:jc w:val="center"/>
        <w:rPr>
          <w:rFonts w:asciiTheme="majorHAnsi" w:hAnsiTheme="majorHAnsi" w:cs="Tahoma"/>
          <w:b/>
          <w:smallCaps/>
          <w:sz w:val="20"/>
          <w:szCs w:val="20"/>
        </w:rPr>
      </w:pPr>
      <w:r w:rsidRPr="00281C57">
        <w:rPr>
          <w:rFonts w:asciiTheme="majorHAnsi" w:hAnsiTheme="majorHAnsi" w:cs="Tahoma"/>
          <w:b/>
          <w:smallCaps/>
          <w:sz w:val="20"/>
          <w:szCs w:val="20"/>
        </w:rPr>
        <w:t>karta przedmiotu</w:t>
      </w:r>
    </w:p>
    <w:p w14:paraId="3F8E6C29" w14:textId="77777777" w:rsidR="00FB416F" w:rsidRDefault="00FB416F" w:rsidP="00281C57">
      <w:pPr>
        <w:spacing w:after="0" w:line="240" w:lineRule="auto"/>
        <w:rPr>
          <w:rFonts w:asciiTheme="majorHAnsi" w:hAnsiTheme="majorHAnsi" w:cs="Tahoma"/>
          <w:sz w:val="20"/>
          <w:szCs w:val="20"/>
        </w:rPr>
      </w:pPr>
    </w:p>
    <w:p w14:paraId="3C50DC64" w14:textId="77777777" w:rsidR="00E269BE" w:rsidRDefault="00E269BE" w:rsidP="00E269BE">
      <w:pPr>
        <w:spacing w:after="0" w:line="240" w:lineRule="auto"/>
        <w:rPr>
          <w:rFonts w:ascii="Tahoma" w:hAnsi="Tahoma" w:cs="Tahoma"/>
        </w:rPr>
      </w:pPr>
    </w:p>
    <w:p w14:paraId="0523C77E" w14:textId="77777777" w:rsidR="00E269BE" w:rsidRDefault="00E269BE" w:rsidP="00E269BE">
      <w:pPr>
        <w:pStyle w:val="Punktygwne"/>
        <w:numPr>
          <w:ilvl w:val="0"/>
          <w:numId w:val="34"/>
        </w:numPr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Podstawowe 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E269BE" w14:paraId="572CDCD6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D41C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Nazwa przedmiotu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1DE0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Anestezjologia i pielęgniarstwo w zagrożeniu życia (część I)</w:t>
            </w:r>
          </w:p>
        </w:tc>
      </w:tr>
      <w:tr w:rsidR="00E269BE" w14:paraId="012C397E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DC00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Rocznik studiów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D92B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2019/2020</w:t>
            </w:r>
          </w:p>
        </w:tc>
      </w:tr>
      <w:tr w:rsidR="00E269BE" w14:paraId="6C38BD21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3559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Kolegium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4F01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Medyczne</w:t>
            </w:r>
          </w:p>
        </w:tc>
      </w:tr>
      <w:tr w:rsidR="00E269BE" w14:paraId="2101A98A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8263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Kierunek studiów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347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Pielęgniarstwo</w:t>
            </w:r>
          </w:p>
        </w:tc>
      </w:tr>
      <w:tr w:rsidR="00E269BE" w14:paraId="4591EF1E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D897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Poziom kształcenia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014F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studia pierwszego stopnia</w:t>
            </w:r>
          </w:p>
        </w:tc>
      </w:tr>
      <w:tr w:rsidR="00E269BE" w14:paraId="32521CF9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2D51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Profil kształcenia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209E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praktyczny</w:t>
            </w:r>
          </w:p>
        </w:tc>
      </w:tr>
      <w:tr w:rsidR="00E269BE" w14:paraId="6FDFBC03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528D" w14:textId="77777777" w:rsidR="00E269BE" w:rsidRDefault="00E269BE">
            <w:pPr>
              <w:pStyle w:val="Pytania"/>
              <w:jc w:val="lef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</w:rPr>
              <w:t>Kategoria przedmiotu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B9BF" w14:textId="77777777" w:rsidR="00E269BE" w:rsidRDefault="00E269BE">
            <w:pPr>
              <w:pStyle w:val="Odpowiedzi"/>
              <w:rPr>
                <w:rFonts w:ascii="Tahoma" w:hAnsi="Tahoma" w:cs="Tahoma"/>
                <w:b w:val="0"/>
                <w:color w:val="auto"/>
              </w:rPr>
            </w:pPr>
            <w:r>
              <w:rPr>
                <w:rFonts w:ascii="Tahoma" w:hAnsi="Tahoma" w:cs="Tahoma"/>
                <w:b w:val="0"/>
                <w:color w:val="auto"/>
                <w:szCs w:val="20"/>
              </w:rPr>
              <w:t>Nauki w zakresie opieki specjalistycznej</w:t>
            </w:r>
          </w:p>
        </w:tc>
      </w:tr>
      <w:tr w:rsidR="00E269BE" w14:paraId="6499E1E0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A105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Osoba odpowiedzialna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263E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dr Tadeusz Nowosad, mgr Wioletta Sendecka, mgr Anna Machowska-Gorzelany, mgr Anna Markowska</w:t>
            </w:r>
          </w:p>
        </w:tc>
      </w:tr>
    </w:tbl>
    <w:p w14:paraId="7E7B47E8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</w:rPr>
      </w:pPr>
    </w:p>
    <w:tbl>
      <w:tblPr>
        <w:tblW w:w="5970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2849"/>
        <w:gridCol w:w="3121"/>
      </w:tblGrid>
      <w:tr w:rsidR="00E269BE" w14:paraId="32706251" w14:textId="77777777" w:rsidTr="00E269BE"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280F2" w14:textId="77777777" w:rsidR="00E269BE" w:rsidRDefault="00E269BE">
            <w:pPr>
              <w:pStyle w:val="Nagwkitablic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Formy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9B2E2" w14:textId="77777777" w:rsidR="00E269BE" w:rsidRDefault="00E269BE">
            <w:pPr>
              <w:pStyle w:val="Nagwkitablic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zaliczenia</w:t>
            </w:r>
          </w:p>
        </w:tc>
      </w:tr>
      <w:tr w:rsidR="00E269BE" w14:paraId="3503FE52" w14:textId="77777777" w:rsidTr="00E269BE"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788B94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F718C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Egzamin</w:t>
            </w:r>
          </w:p>
        </w:tc>
      </w:tr>
      <w:tr w:rsidR="00E269BE" w14:paraId="3DFD29A1" w14:textId="77777777" w:rsidTr="00E269BE"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40704B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0EBA6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Zaliczenie z oceną</w:t>
            </w:r>
          </w:p>
        </w:tc>
      </w:tr>
      <w:tr w:rsidR="00E269BE" w14:paraId="12D78DEF" w14:textId="77777777" w:rsidTr="00E269BE"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2D5AA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Samokształcenie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B9BDF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Zaliczenie bez oceny</w:t>
            </w:r>
          </w:p>
        </w:tc>
      </w:tr>
    </w:tbl>
    <w:p w14:paraId="726CCE15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</w:rPr>
      </w:pPr>
    </w:p>
    <w:p w14:paraId="532AE7AD" w14:textId="77777777" w:rsidR="00E269BE" w:rsidRDefault="00E269BE" w:rsidP="00E269BE">
      <w:pPr>
        <w:pStyle w:val="Punktygwne"/>
        <w:numPr>
          <w:ilvl w:val="0"/>
          <w:numId w:val="34"/>
        </w:numPr>
        <w:spacing w:before="0"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Wymagania wstępne </w:t>
      </w:r>
      <w:r>
        <w:rPr>
          <w:rFonts w:ascii="Tahoma" w:hAnsi="Tahoma" w:cs="Tahoma"/>
          <w:b w:val="0"/>
          <w:smallCaps w:val="0"/>
          <w:sz w:val="20"/>
          <w:szCs w:val="24"/>
        </w:rPr>
        <w:t>(wynikające z następstwa przedmiotów)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69BE" w14:paraId="0B740345" w14:textId="77777777" w:rsidTr="00E269B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AEFE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  <w:smallCaps/>
              </w:rPr>
            </w:pPr>
            <w:r>
              <w:rPr>
                <w:rFonts w:ascii="Tahoma" w:hAnsi="Tahoma" w:cs="Tahoma"/>
                <w:b w:val="0"/>
              </w:rPr>
              <w:t xml:space="preserve">Anatomia, Fizjologia, Patologia, Farmakologia, Psychologia, Radiologia, Badania fizykalne, Podstawy pielęgniarstwa, Organizacja pracy pielęgniarskiej, Choroby wewnętrzne i pielęgniarstwo internistyczne, Chirurgia i pielęgniarstwo chirurgiczne, </w:t>
            </w:r>
          </w:p>
        </w:tc>
      </w:tr>
    </w:tbl>
    <w:p w14:paraId="7CAE1BFE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</w:rPr>
      </w:pPr>
    </w:p>
    <w:p w14:paraId="3E74ECBD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</w:rPr>
      </w:pPr>
    </w:p>
    <w:p w14:paraId="26AAE61A" w14:textId="77777777" w:rsidR="00E269BE" w:rsidRDefault="00E269BE" w:rsidP="00E269BE">
      <w:pPr>
        <w:pStyle w:val="Punktygwne"/>
        <w:numPr>
          <w:ilvl w:val="0"/>
          <w:numId w:val="20"/>
        </w:numPr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Efekty uczenia się i sposób realizacji zajęć</w:t>
      </w:r>
    </w:p>
    <w:p w14:paraId="054A4C50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</w:rPr>
      </w:pPr>
    </w:p>
    <w:p w14:paraId="0E5E5CE0" w14:textId="77777777" w:rsidR="00E269BE" w:rsidRDefault="00E269BE" w:rsidP="00E269BE">
      <w:pPr>
        <w:pStyle w:val="Podpunkty"/>
        <w:numPr>
          <w:ilvl w:val="1"/>
          <w:numId w:val="35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Cele przedmiotu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9"/>
        <w:gridCol w:w="8819"/>
      </w:tblGrid>
      <w:tr w:rsidR="00E269BE" w14:paraId="268AD680" w14:textId="77777777" w:rsidTr="00E269B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BF9C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C1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B363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Uzyskanie wiedzy z zakresu: zasad leczenia i opieki nad pacjentem w wybranych stanach zagrożenia życia. Zapoznanie studentów z zasadami opieki nad chorym znieczulanym.</w:t>
            </w:r>
          </w:p>
        </w:tc>
      </w:tr>
      <w:tr w:rsidR="00E269BE" w14:paraId="1923172E" w14:textId="77777777" w:rsidTr="00E269B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B7F4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C2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E21C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Doskonalenie umiejętności praktycznych niezbędnych do świadczenia specjalistycznej opieki pielęgniarskiej (anestezjologicznej).</w:t>
            </w:r>
          </w:p>
        </w:tc>
      </w:tr>
      <w:tr w:rsidR="00E269BE" w14:paraId="33CDD8F5" w14:textId="77777777" w:rsidTr="00E269B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EC5E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C3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B5E1" w14:textId="77777777" w:rsidR="00E269BE" w:rsidRDefault="00E269BE">
            <w:pPr>
              <w:pStyle w:val="Punktygwne"/>
              <w:spacing w:before="40" w:after="4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 xml:space="preserve">Kształtowanie postawy etycznej i odpowiedzialnej w sprawowaniu opieki nad pacjentem oraz </w:t>
            </w:r>
          </w:p>
          <w:p w14:paraId="35024996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we współpracy z zespołem interdyscyplinarnym, z uwzględnieniem potrzeb stałego doskonalenia wiedzy i umiejętności z zakresu anestezjologii i pielęgniarstwa w zagrożeniu życia.</w:t>
            </w:r>
          </w:p>
        </w:tc>
      </w:tr>
    </w:tbl>
    <w:p w14:paraId="7B090432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  <w:sz w:val="28"/>
        </w:rPr>
      </w:pPr>
    </w:p>
    <w:p w14:paraId="23F2E029" w14:textId="77777777" w:rsidR="00E269BE" w:rsidRDefault="00E269BE" w:rsidP="00E269BE">
      <w:pPr>
        <w:pStyle w:val="Podpunkty"/>
        <w:numPr>
          <w:ilvl w:val="1"/>
          <w:numId w:val="20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Przedmiotowe efekty uczenia się, z podziałem na wiedzę, umiejętności i kompetencje społeczne, wraz z odniesieniem do efektów uczenia się dla kierunku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7"/>
        <w:gridCol w:w="6"/>
        <w:gridCol w:w="7081"/>
        <w:gridCol w:w="1786"/>
      </w:tblGrid>
      <w:tr w:rsidR="00E269BE" w14:paraId="394390C6" w14:textId="77777777" w:rsidTr="00E269BE">
        <w:trPr>
          <w:cantSplit/>
          <w:trHeight w:val="7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513F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BB3F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Opis przedmiotowych efektów uczenia się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462A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Odniesienie do efektów uczenia się dla kierunku</w:t>
            </w:r>
          </w:p>
        </w:tc>
      </w:tr>
      <w:tr w:rsidR="00E269BE" w14:paraId="119CADE5" w14:textId="77777777" w:rsidTr="00E269BE">
        <w:trPr>
          <w:trHeight w:val="227"/>
          <w:jc w:val="center"/>
        </w:trPr>
        <w:tc>
          <w:tcPr>
            <w:tcW w:w="9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DBC3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 zaliczeniu przedmiotu student w zakresie </w:t>
            </w:r>
            <w:r>
              <w:rPr>
                <w:rFonts w:ascii="Tahoma" w:hAnsi="Tahoma" w:cs="Tahoma"/>
                <w:b/>
                <w:smallCaps/>
              </w:rPr>
              <w:t>wiedzy</w:t>
            </w:r>
          </w:p>
        </w:tc>
      </w:tr>
      <w:tr w:rsidR="00E269BE" w14:paraId="2203114E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ECF4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P_W01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206A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czynniki ryzyka i zagrożenia zdrowotne u pacjentów w różnym wieku;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38D4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D.W1.</w:t>
            </w:r>
          </w:p>
        </w:tc>
      </w:tr>
      <w:tr w:rsidR="00E269BE" w14:paraId="0ABAEDC0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B393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P_W02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113A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zna i rozumie etiopatogenezę, objawy kliniczne, przebieg, leczenie, rokowanie i zasady opieki pielęgniarskiej nad pacjentami w wybranych chorobach;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BD75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D.W2.</w:t>
            </w:r>
          </w:p>
        </w:tc>
      </w:tr>
      <w:tr w:rsidR="00E269BE" w14:paraId="416CAACA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93BA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P_W03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0A27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 xml:space="preserve">zna i rozumie zasady diagnozowania i planowania opieki nad pacjentem w pielęgniarstwie internistycznym, chirurgicznym, położniczo-ginekologicznym, pediatrycznym, geriatrycznym, neurologicznym, psychiatrycznym, w </w:t>
            </w:r>
            <w:r>
              <w:rPr>
                <w:rFonts w:ascii="Tahoma" w:eastAsia="Times New Roman" w:hAnsi="Tahoma" w:cs="Tahoma"/>
                <w:b/>
                <w:color w:val="212121"/>
                <w:sz w:val="20"/>
                <w:szCs w:val="20"/>
                <w:lang w:eastAsia="pl-PL"/>
              </w:rPr>
              <w:t>intensywnej opiece medycznej</w:t>
            </w: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, opiece paliatywnej, opiece długoterminowej;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743B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D.W3.</w:t>
            </w:r>
          </w:p>
        </w:tc>
      </w:tr>
      <w:tr w:rsidR="00E269BE" w14:paraId="0180A018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D96F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P_W04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26D4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zna i rozumie rodzaje badań diagnostycznych i zasady ich zlecania;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72FF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D.W4.</w:t>
            </w:r>
          </w:p>
        </w:tc>
      </w:tr>
      <w:tr w:rsidR="00E269BE" w14:paraId="08DD81C1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6B12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P_W05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6DC6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zasady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413C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D.W5.</w:t>
            </w:r>
          </w:p>
        </w:tc>
      </w:tr>
      <w:tr w:rsidR="00E269BE" w14:paraId="2CE15659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6C41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P_W06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DAB8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właściwości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AE45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D.W6.</w:t>
            </w:r>
          </w:p>
        </w:tc>
      </w:tr>
      <w:tr w:rsidR="00E269BE" w14:paraId="4CE6BD8E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6088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P_W07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3732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standardy i procedury pielęgniarskie stosowane w opiece nad pacjentem w różnym wieku i stanie zdrowia;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4152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D.W7.</w:t>
            </w:r>
          </w:p>
        </w:tc>
      </w:tr>
      <w:tr w:rsidR="00E269BE" w14:paraId="2D15DB03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D776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P_W08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B2C4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reakcje pacjenta na chorobę, przyjęcie do szpitala i hospitalizację;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EE6E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D.W8.</w:t>
            </w:r>
          </w:p>
        </w:tc>
      </w:tr>
      <w:tr w:rsidR="00E269BE" w14:paraId="0DC9F3F8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CEE4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P_W09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1A2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 xml:space="preserve">zna i rozumie zasady organizacji opieki specjalistycznej (geriatrycznej, </w:t>
            </w:r>
            <w:r>
              <w:rPr>
                <w:rFonts w:ascii="Tahoma" w:eastAsia="Times New Roman" w:hAnsi="Tahoma" w:cs="Tahoma"/>
                <w:b/>
                <w:color w:val="212121"/>
                <w:sz w:val="20"/>
                <w:szCs w:val="20"/>
                <w:lang w:eastAsia="pl-PL"/>
              </w:rPr>
              <w:t>intensywnej opieki medycznej</w:t>
            </w: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, neurologicznej, psychiatrycznej, pediatrycznej, internistycznej, chirurgicznej, paliatywnej, długoterminowej oraz na bloku operacyjnym);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F7C3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D.W10.</w:t>
            </w:r>
          </w:p>
        </w:tc>
      </w:tr>
      <w:tr w:rsidR="00E269BE" w14:paraId="323CC1B7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3BF3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P_W10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9E5D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zna i rozumie metody, techniki i narzędzia oceny stanu świadomości i przytomności;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1B64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D.W18.</w:t>
            </w:r>
          </w:p>
        </w:tc>
      </w:tr>
      <w:tr w:rsidR="00E269BE" w14:paraId="2A8BFB64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6305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P_W11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92FB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zna i rozumie standardy i procedury postępowania w stanach nagłych i zabiegach ratujących życie;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6AB2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D.W28.</w:t>
            </w:r>
          </w:p>
        </w:tc>
      </w:tr>
      <w:tr w:rsidR="00E269BE" w14:paraId="14BFED71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052B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P_W12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144C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zna i rozumie zasady obserwacji pacjenta po zabiegu operacyjnym, obejmującej monitorowanie w zakresie podstawowym i rozszerzonym;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5AA2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D.W29.</w:t>
            </w:r>
          </w:p>
        </w:tc>
      </w:tr>
      <w:tr w:rsidR="00E269BE" w14:paraId="43A0DEEF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D3CE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P_W13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51D1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zna i rozumie metody znieczulenia i zasady opieki nad pacjentem po znieczuleniu;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972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D.W30.</w:t>
            </w:r>
          </w:p>
        </w:tc>
      </w:tr>
      <w:tr w:rsidR="00E269BE" w14:paraId="7C891390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4C78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P_W14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62AC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zna i rozumie patofizjologię i objawy kliniczne chorób stanowiących zagrożenie dla życia (niewydolność oddechowa, niewydolność krążenia, niewydolność układu nerwowego, wstrząs, sepsa);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3A7A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D.W31.</w:t>
            </w:r>
          </w:p>
        </w:tc>
      </w:tr>
      <w:tr w:rsidR="00E269BE" w14:paraId="1CECD78D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2D3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P_W15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D7B4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zna i rozumie metody i skale oceny bólu, poziomu sedacji oraz zaburzeń snu oraz stanów delirycznych u pacjentów w stanach zagrożenia życia;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E011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D.W32.</w:t>
            </w:r>
          </w:p>
        </w:tc>
      </w:tr>
      <w:tr w:rsidR="00E269BE" w14:paraId="32D27076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FADD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P_W16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C46D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metody i techniki komunikowania się z pacjentem niezdolnym do nawiązania i podtrzymania efektywnej komunikacji ze względu na stan zdrowia lub stosowane leczenie;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8920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D.W33.</w:t>
            </w:r>
          </w:p>
        </w:tc>
      </w:tr>
      <w:tr w:rsidR="00E269BE" w14:paraId="0B966860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1E8E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P_W17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168F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zna i rozumie zasady profilaktyki powikłań związanych ze stosowaniem inwazyjnych technik diagnostycznych i terapeutycznych u pacjentów w stanie krytycznym;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5826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2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D.W34.</w:t>
            </w:r>
          </w:p>
        </w:tc>
      </w:tr>
      <w:tr w:rsidR="00E269BE" w14:paraId="332F2A39" w14:textId="77777777" w:rsidTr="00E269BE">
        <w:trPr>
          <w:trHeight w:val="227"/>
          <w:jc w:val="center"/>
        </w:trPr>
        <w:tc>
          <w:tcPr>
            <w:tcW w:w="9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D1B1" w14:textId="77777777" w:rsidR="00E269BE" w:rsidRDefault="00E269BE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 xml:space="preserve">Po zaliczeniu przedmiotu student w zakresie </w:t>
            </w:r>
            <w:r>
              <w:rPr>
                <w:rFonts w:ascii="Tahoma" w:eastAsia="Times New Roman" w:hAnsi="Tahoma" w:cs="Tahoma"/>
                <w:b/>
                <w:color w:val="212121"/>
                <w:sz w:val="20"/>
                <w:szCs w:val="20"/>
                <w:lang w:eastAsia="pl-PL"/>
              </w:rPr>
              <w:t>umiejętności</w:t>
            </w:r>
          </w:p>
        </w:tc>
      </w:tr>
      <w:tr w:rsidR="00E269BE" w14:paraId="77B3BB49" w14:textId="77777777" w:rsidTr="00E269BE">
        <w:trPr>
          <w:trHeight w:val="227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AC04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P_U01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F116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prowadzić profilaktykę powikłań występujących w przebiegu chorób;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DED1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D.U3.</w:t>
            </w:r>
          </w:p>
        </w:tc>
      </w:tr>
      <w:tr w:rsidR="00E269BE" w14:paraId="4618DCCC" w14:textId="77777777" w:rsidTr="00E269BE">
        <w:trPr>
          <w:trHeight w:val="227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C4AC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P_U02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DCB7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przygotowywać pacjenta fizycznie i psychicznie do badań diagnostycznych;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3757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D.U12.</w:t>
            </w:r>
          </w:p>
        </w:tc>
      </w:tr>
    </w:tbl>
    <w:p w14:paraId="42DB4FEE" w14:textId="77777777" w:rsidR="00E269BE" w:rsidRDefault="00E269BE" w:rsidP="00E269BE">
      <w:pPr>
        <w:spacing w:after="0" w:line="240" w:lineRule="auto"/>
        <w:rPr>
          <w:rFonts w:ascii="Tahoma" w:eastAsia="Times New Roman" w:hAnsi="Tahoma" w:cs="Tahoma"/>
          <w:szCs w:val="20"/>
          <w:lang w:eastAsia="pl-PL"/>
        </w:rPr>
      </w:pPr>
    </w:p>
    <w:p w14:paraId="729644C9" w14:textId="77777777" w:rsidR="00E269BE" w:rsidRDefault="00E269BE" w:rsidP="00E269BE">
      <w:pPr>
        <w:pStyle w:val="Podpunkty"/>
        <w:numPr>
          <w:ilvl w:val="1"/>
          <w:numId w:val="20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Formy zajęć dydaktycznych oraz wymiar godzin i punktów ECTS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396"/>
        <w:gridCol w:w="1390"/>
        <w:gridCol w:w="1394"/>
        <w:gridCol w:w="1393"/>
        <w:gridCol w:w="1476"/>
        <w:gridCol w:w="1210"/>
      </w:tblGrid>
      <w:tr w:rsidR="00E269BE" w14:paraId="018F45CE" w14:textId="77777777" w:rsidTr="00E269BE">
        <w:trPr>
          <w:trHeight w:val="284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BF5F" w14:textId="77777777" w:rsidR="00E269BE" w:rsidRDefault="00E269BE">
            <w:pPr>
              <w:pStyle w:val="Nagwkitablic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Studia stacjonarne (ST)</w:t>
            </w:r>
          </w:p>
        </w:tc>
      </w:tr>
      <w:tr w:rsidR="00E269BE" w14:paraId="70D5CAFC" w14:textId="77777777" w:rsidTr="00E269BE">
        <w:trPr>
          <w:trHeight w:val="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C57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B1C3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Ćw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6A78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5556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929E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ZP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9116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E318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ECTS</w:t>
            </w:r>
          </w:p>
        </w:tc>
      </w:tr>
      <w:tr w:rsidR="00E269BE" w14:paraId="07759228" w14:textId="77777777" w:rsidTr="00E269BE">
        <w:trPr>
          <w:trHeight w:val="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1963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15+15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BDEA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7069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1AAC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30F9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76E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6453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2</w:t>
            </w:r>
          </w:p>
        </w:tc>
      </w:tr>
    </w:tbl>
    <w:p w14:paraId="4474BF61" w14:textId="77777777" w:rsidR="00E269BE" w:rsidRDefault="00E269BE" w:rsidP="00E269BE">
      <w:pPr>
        <w:pStyle w:val="Tekstpodstawowy"/>
        <w:tabs>
          <w:tab w:val="left" w:pos="-5814"/>
        </w:tabs>
        <w:rPr>
          <w:rFonts w:ascii="Tahoma" w:hAnsi="Tahoma" w:cs="Tahoma"/>
          <w:sz w:val="24"/>
        </w:rPr>
      </w:pPr>
    </w:p>
    <w:p w14:paraId="4DDEC494" w14:textId="77777777" w:rsidR="00E269BE" w:rsidRDefault="00E269BE" w:rsidP="00E269BE">
      <w:pPr>
        <w:pStyle w:val="Podpunkty"/>
        <w:numPr>
          <w:ilvl w:val="1"/>
          <w:numId w:val="20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Metody realizacji zajęć dydaktycznych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108"/>
        <w:gridCol w:w="7554"/>
      </w:tblGrid>
      <w:tr w:rsidR="00E269BE" w14:paraId="56CC7602" w14:textId="77777777" w:rsidTr="00E269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4185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Formy zajęć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90C5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Metoda realizacji</w:t>
            </w:r>
          </w:p>
        </w:tc>
      </w:tr>
      <w:tr w:rsidR="00E269BE" w14:paraId="074DB987" w14:textId="77777777" w:rsidTr="00E269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1D84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40C0" w14:textId="77777777" w:rsidR="00E269BE" w:rsidRDefault="00E269BE">
            <w:pPr>
              <w:pStyle w:val="Nagwkitablic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 informacyjno-problemowy</w:t>
            </w:r>
          </w:p>
        </w:tc>
      </w:tr>
      <w:tr w:rsidR="00E269BE" w14:paraId="23666A8C" w14:textId="77777777" w:rsidTr="00E269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3739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Ćwiczenia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74FB" w14:textId="77777777" w:rsidR="00E269BE" w:rsidRDefault="00E269BE">
            <w:pPr>
              <w:pStyle w:val="Nagwkitablic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Metoda podawcza, poglądowo -problemowa, ćwiczenia audytoryjne, dyskusja dydaktyczna, analiza przypadków, rozwiązywanie zadań </w:t>
            </w:r>
          </w:p>
        </w:tc>
      </w:tr>
      <w:tr w:rsidR="00E269BE" w14:paraId="6A177BAC" w14:textId="77777777" w:rsidTr="00E269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3A87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Samokształcenie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1ED3" w14:textId="77777777" w:rsidR="00E269BE" w:rsidRDefault="00E269BE">
            <w:pPr>
              <w:pStyle w:val="Nagwkitablic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Metoda projektowa - praca ze źródłem, samokształcenie kontrolowane</w:t>
            </w:r>
          </w:p>
        </w:tc>
      </w:tr>
    </w:tbl>
    <w:p w14:paraId="21F07730" w14:textId="77777777" w:rsidR="00E269BE" w:rsidRDefault="00E269BE" w:rsidP="00E269BE">
      <w:pPr>
        <w:pStyle w:val="Tekstpodstawowy"/>
        <w:tabs>
          <w:tab w:val="left" w:pos="-5814"/>
        </w:tabs>
        <w:rPr>
          <w:rFonts w:ascii="Tahoma" w:hAnsi="Tahoma" w:cs="Tahoma"/>
          <w:sz w:val="24"/>
        </w:rPr>
      </w:pPr>
    </w:p>
    <w:p w14:paraId="21193006" w14:textId="77777777" w:rsidR="00E269BE" w:rsidRDefault="00E269BE" w:rsidP="00E269BE">
      <w:pPr>
        <w:pStyle w:val="Podpunkty"/>
        <w:numPr>
          <w:ilvl w:val="1"/>
          <w:numId w:val="20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Treści kształcenia </w:t>
      </w:r>
      <w:r>
        <w:rPr>
          <w:rFonts w:ascii="Tahoma" w:hAnsi="Tahoma" w:cs="Tahoma"/>
          <w:b w:val="0"/>
          <w:sz w:val="20"/>
        </w:rPr>
        <w:t>(oddzielnie dla każdej formy zajęć)</w:t>
      </w:r>
    </w:p>
    <w:p w14:paraId="5E5429E0" w14:textId="77777777" w:rsidR="00E269BE" w:rsidRDefault="00E269BE" w:rsidP="00E269BE">
      <w:pPr>
        <w:pStyle w:val="Podpunkty"/>
        <w:ind w:left="0"/>
        <w:rPr>
          <w:rFonts w:ascii="Tahoma" w:hAnsi="Tahoma" w:cs="Tahoma"/>
          <w:sz w:val="12"/>
        </w:rPr>
      </w:pPr>
    </w:p>
    <w:p w14:paraId="5DD74C17" w14:textId="77777777" w:rsidR="00E269BE" w:rsidRDefault="00E269BE" w:rsidP="00E269BE">
      <w:pPr>
        <w:pStyle w:val="Podpunkty"/>
        <w:ind w:left="0"/>
        <w:rPr>
          <w:rFonts w:ascii="Tahoma" w:hAnsi="Tahoma" w:cs="Tahoma"/>
          <w:smallCaps/>
          <w:sz w:val="18"/>
          <w:szCs w:val="22"/>
        </w:rPr>
      </w:pPr>
      <w:r>
        <w:rPr>
          <w:rFonts w:ascii="Tahoma" w:hAnsi="Tahoma" w:cs="Tahoma"/>
          <w:smallCaps/>
          <w:szCs w:val="22"/>
        </w:rPr>
        <w:t xml:space="preserve">Wykład - </w:t>
      </w:r>
      <w:r>
        <w:rPr>
          <w:rFonts w:ascii="Tahoma" w:hAnsi="Tahoma" w:cs="Tahoma"/>
          <w:smallCaps/>
          <w:sz w:val="18"/>
          <w:szCs w:val="22"/>
        </w:rPr>
        <w:t>ANESTEZJOLOGIA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E269BE" w14:paraId="5DFC8985" w14:textId="77777777" w:rsidTr="00E269BE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06C4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6312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wykładów</w:t>
            </w:r>
          </w:p>
        </w:tc>
      </w:tr>
      <w:tr w:rsidR="00E269BE" w14:paraId="5624451F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A74E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3C11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 xml:space="preserve">Zasady organizacji opieki anestezjologicznej i intensywnej terapii. Anestezja. Rodzaje znieczulenia. Przygotowanie pacjenta do znieczulenia, opieka w trakcie i po zabiegu. </w:t>
            </w:r>
          </w:p>
        </w:tc>
      </w:tr>
      <w:tr w:rsidR="00E269BE" w14:paraId="7E453961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942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4022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 xml:space="preserve">Intensywny nadzór metodami </w:t>
            </w:r>
            <w:proofErr w:type="spellStart"/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bezprzyrządowymi</w:t>
            </w:r>
            <w:proofErr w:type="spellEnd"/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 xml:space="preserve"> i przyrządowymi. Rozpoznanie i postępowanie w ostrych stanach zagrożenia życia (ostra niewydolność oddechowa, ostra niewydolność krążenia, niewydolność neurologiczna, stan deliryczny, wstrząs, sepsa)</w:t>
            </w:r>
          </w:p>
        </w:tc>
      </w:tr>
      <w:tr w:rsidR="00E269BE" w14:paraId="3207DBC9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722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B7CC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Metody i przyrządy stosowane do udrażniania dróg oddechowych i sztucznej wentylacji.</w:t>
            </w:r>
          </w:p>
        </w:tc>
      </w:tr>
      <w:tr w:rsidR="00E269BE" w14:paraId="4FA0E822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7D37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A6F5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Postępowanie z pacjentem w trakcie śpiączki. Przyczyny, rozpoznanie, ocena zaburzeń świadomości.</w:t>
            </w:r>
          </w:p>
        </w:tc>
      </w:tr>
      <w:tr w:rsidR="00E269BE" w14:paraId="77692F09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461A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46EA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NZK – przyczyny, objawy, postępowanie. Reanimacja krążeniowo-oddechowa. Zasady reanimacji krążeniowo-oddechowej u dzieci i dorosłych.</w:t>
            </w:r>
          </w:p>
        </w:tc>
      </w:tr>
      <w:tr w:rsidR="00E269BE" w14:paraId="2F29AEB2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56AC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B544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 xml:space="preserve">Ból i jego leczenie – patofizjologia bólu ostrego, metody oceny chorego z bólem, techniki analgezji. Zaburzenia snu u pacjentów leczonych na oddziałach intensywnej terapii. </w:t>
            </w:r>
          </w:p>
        </w:tc>
      </w:tr>
      <w:tr w:rsidR="00E269BE" w14:paraId="3ACF2F40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B6F5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BC1A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Elektroterapia w zagrażających życiu zaburzeniach rytmu serca. Farmakoterapia w resuscytacji krążeniowo-oddechowej.</w:t>
            </w:r>
          </w:p>
        </w:tc>
      </w:tr>
    </w:tbl>
    <w:p w14:paraId="39548331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7A39B993" w14:textId="77777777" w:rsidR="00E269BE" w:rsidRDefault="00E269BE" w:rsidP="00E269BE">
      <w:pPr>
        <w:pStyle w:val="Podpunkty"/>
        <w:ind w:left="0"/>
        <w:rPr>
          <w:rFonts w:ascii="Tahoma" w:hAnsi="Tahoma" w:cs="Tahoma"/>
          <w:smallCaps/>
          <w:sz w:val="18"/>
          <w:szCs w:val="22"/>
        </w:rPr>
      </w:pPr>
      <w:r>
        <w:rPr>
          <w:rFonts w:ascii="Tahoma" w:hAnsi="Tahoma" w:cs="Tahoma"/>
          <w:smallCaps/>
          <w:szCs w:val="22"/>
        </w:rPr>
        <w:t xml:space="preserve">Wykład – </w:t>
      </w:r>
      <w:r>
        <w:rPr>
          <w:rFonts w:ascii="Tahoma" w:hAnsi="Tahoma" w:cs="Tahoma"/>
          <w:smallCaps/>
          <w:sz w:val="18"/>
          <w:szCs w:val="22"/>
        </w:rPr>
        <w:t xml:space="preserve">PIELĘGNIARSTWO W ZAGROŻENIU ŻYCIA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E269BE" w14:paraId="56522DEB" w14:textId="77777777" w:rsidTr="00E269BE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473F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05B1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wykładów</w:t>
            </w:r>
          </w:p>
        </w:tc>
      </w:tr>
      <w:tr w:rsidR="00E269BE" w14:paraId="5F06D895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6950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ECD8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Elementy postępowania anestezjologicznego - zadania pielęgniarki. Rola pielęgniarki w przygotowaniu i opiece nad pacjentem po znieczuleniu ogólnym i przewodowym.</w:t>
            </w:r>
          </w:p>
        </w:tc>
      </w:tr>
      <w:tr w:rsidR="00E269BE" w14:paraId="6CFECE1E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BC39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A65C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Standardy i procedury postępowania w oddziale intensywnej terapii. Odrębności w pielęgnowaniu dorosłego i dziecka w warunkach intensywnej opieki medycznej i odcinku anestezjologicznym bloku operacyjnego.</w:t>
            </w:r>
          </w:p>
        </w:tc>
      </w:tr>
      <w:tr w:rsidR="00E269BE" w14:paraId="17113AAF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45AB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72D5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Postępowanie pielęgniarskie z pacjentem w niewydolności krążeniowo – oddechowej w oddziale intensywnej terapii. Opieka nad chorym nieprzytomnym. Pielęgnowanie chorego z dostępem naczyniowym żylnym i tętniczym.</w:t>
            </w:r>
          </w:p>
        </w:tc>
      </w:tr>
      <w:tr w:rsidR="00E269BE" w14:paraId="3A2AD6B8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153B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411D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Nagłe zatrzymanie krążenia – przyczyny i zapobieganie. Monitorowanie układu krążenia – zadania pielęgniarki.</w:t>
            </w:r>
          </w:p>
        </w:tc>
      </w:tr>
      <w:tr w:rsidR="00E269BE" w14:paraId="1A5CFC59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1AE0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C888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Ostre stany chorobowe układu oddechowego, ARDS - rola i zadania pielęgniarki. Zator płucny – podstawy kliniczne, zadania pielęgniarki. Wstrząs – rola i zadania pielęgniarki.</w:t>
            </w:r>
          </w:p>
        </w:tc>
      </w:tr>
      <w:tr w:rsidR="00E269BE" w14:paraId="59DDABB0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AE62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CD74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Ostra niewydolność nerek – zadania pielęgniarki. Pielęgnowanie pacjenta z ostrym zapaleniem trzustki. Śpiączka wątrobowa – zadania pielęgniarki. Intensywna terapia i opieka pielęgniarska w cukrzycy.</w:t>
            </w:r>
          </w:p>
        </w:tc>
      </w:tr>
      <w:tr w:rsidR="00E269BE" w14:paraId="22D0035D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62E5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AA82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Sepsa – rola i zadania pielęgniarki. Zatrucia – przyczyny i postępowanie.</w:t>
            </w:r>
          </w:p>
        </w:tc>
      </w:tr>
    </w:tbl>
    <w:p w14:paraId="211DBADD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0C966CFB" w14:textId="77777777" w:rsidR="00E269BE" w:rsidRDefault="00E269BE" w:rsidP="00E269BE">
      <w:pPr>
        <w:pStyle w:val="Podpunkty"/>
        <w:ind w:left="0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 xml:space="preserve">Ćwiczenia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E269BE" w14:paraId="06710F5B" w14:textId="77777777" w:rsidTr="00E269BE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919C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B887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ćwiczeń</w:t>
            </w:r>
          </w:p>
        </w:tc>
      </w:tr>
      <w:tr w:rsidR="00E269BE" w14:paraId="314985B9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C74A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Cw1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2253" w14:textId="77777777" w:rsidR="00E269BE" w:rsidRDefault="00E269BE">
            <w:pPr>
              <w:spacing w:after="0" w:line="240" w:lineRule="auto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Rola i zadania pielęgniarki w zespole terapeutycznym oddziału intensywnej opieki medycznej. </w:t>
            </w:r>
            <w:r>
              <w:rPr>
                <w:rFonts w:ascii="Tahoma" w:hAnsi="Tahoma" w:cs="Tahoma"/>
              </w:rPr>
              <w:t>Ż</w:t>
            </w: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ywienie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enteralne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i parenteralne dorosłych i dzieci z wykorzystaniem różnych technik, w tym pompy obrotowo-perystaltycznej.</w:t>
            </w:r>
          </w:p>
        </w:tc>
      </w:tr>
      <w:tr w:rsidR="00E269BE" w14:paraId="32A74DB8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CD31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Cw2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B97A" w14:textId="77777777" w:rsidR="00E269BE" w:rsidRDefault="00E269BE">
            <w:pPr>
              <w:pStyle w:val="Nagwkitablic"/>
              <w:snapToGrid w:val="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Opieka nad pacjentem w stanie zagrożenia życia. Pielęgnowanie chorego z dostępem naczyniowym żylnym i tętniczym. Tamowanie krwawień, krwotoków.</w:t>
            </w:r>
          </w:p>
        </w:tc>
      </w:tr>
      <w:tr w:rsidR="00E269BE" w14:paraId="32C57DDA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61DC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Cw3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22D8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Zasady podstawowych i zaawansowanych zabiegów resuscytacyjnych.</w:t>
            </w:r>
          </w:p>
        </w:tc>
      </w:tr>
      <w:tr w:rsidR="00E269BE" w14:paraId="751247C9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F5AD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Cw4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D3C0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Etapy przygotowania i przeprowadzenia znieczulenia ogólnego i regionalnego, zasady nadzoru nad pacjentem po znieczuleniu</w:t>
            </w:r>
          </w:p>
        </w:tc>
      </w:tr>
      <w:tr w:rsidR="00E269BE" w14:paraId="5DEE5789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DE75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Cw5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2D5" w14:textId="77777777" w:rsidR="00E269BE" w:rsidRDefault="00E269BE">
            <w:pPr>
              <w:pStyle w:val="Punktygwne"/>
              <w:snapToGrid w:val="0"/>
              <w:spacing w:before="0" w:after="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Funkcje życiowe u pacjenta w stanie zagrożenia życia, podstawowe zabiegi resuscytacyjne, zaawansowane czynności resuscytacyjne. Ocena reakcji pacjenta w sytuacji zagrożenia, ocena zaburzeń świadomości i przytomności (skale diagnostyczne).</w:t>
            </w:r>
          </w:p>
        </w:tc>
      </w:tr>
      <w:tr w:rsidR="00E269BE" w14:paraId="32F74E34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FAAA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Cw6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01B6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Udział pielęgniarki w przygotowaniu chorego do badań diagnostycznych, opieka nad pacjentem w trakcie i po badaniu. Rola pielęgniarki w profilaktyce powikłań związanych z inwazyjnymi technikami diagnostycznymi i terapeutycznymi oraz wynikającymi z długotrwałego unieruchomienia  pacjentów leczonych w oddziałach intensywnej terapii.</w:t>
            </w:r>
          </w:p>
        </w:tc>
      </w:tr>
      <w:tr w:rsidR="00E269BE" w14:paraId="1E8D95DD" w14:textId="77777777" w:rsidTr="00E269BE">
        <w:trPr>
          <w:trHeight w:val="5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E560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Cw7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6E77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  <w:bCs/>
              </w:rPr>
            </w:pPr>
            <w:r>
              <w:rPr>
                <w:rFonts w:ascii="Tahoma" w:hAnsi="Tahoma" w:cs="Tahoma"/>
                <w:b w:val="0"/>
              </w:rPr>
              <w:t>Wsparcie i edukacja rodzin pacjentów (w tym dzieci) leczonych w Oddziale Intensywnej Opieki Medycznej.</w:t>
            </w:r>
          </w:p>
        </w:tc>
      </w:tr>
    </w:tbl>
    <w:p w14:paraId="38BAEF77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76817A33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6039EBCA" w14:textId="77777777" w:rsidR="00E269BE" w:rsidRDefault="00E269BE" w:rsidP="00E269BE">
      <w:pPr>
        <w:pStyle w:val="Podpunkty"/>
        <w:ind w:left="0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>Samokształcenie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E269BE" w14:paraId="2CF2D18A" w14:textId="77777777" w:rsidTr="00E269BE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8890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D089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samokształcenia</w:t>
            </w:r>
          </w:p>
        </w:tc>
      </w:tr>
      <w:tr w:rsidR="00E269BE" w14:paraId="73ABBCEF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76B1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Sk1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6327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Standardy i procedury postępowania w stanach zagrożenia życia (pacjentów leczonych w OIOM, przebywający na bloku operacyjnym, w różnych sytuacjach klinicznych).</w:t>
            </w:r>
          </w:p>
        </w:tc>
      </w:tr>
    </w:tbl>
    <w:p w14:paraId="1E7C2113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1B0DA04F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74CBB855" w14:textId="77777777" w:rsidR="00E269BE" w:rsidRDefault="00E269BE" w:rsidP="00E269BE">
      <w:pPr>
        <w:pStyle w:val="Podpunkty"/>
        <w:numPr>
          <w:ilvl w:val="1"/>
          <w:numId w:val="20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Metody weryfikacji efektów uczenia się</w:t>
      </w:r>
    </w:p>
    <w:tbl>
      <w:tblPr>
        <w:tblStyle w:val="Tabela-Siatka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5102"/>
        <w:gridCol w:w="3260"/>
      </w:tblGrid>
      <w:tr w:rsidR="00E269BE" w14:paraId="5337C311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9994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Efekt </w:t>
            </w:r>
            <w:r>
              <w:rPr>
                <w:rFonts w:ascii="Tahoma" w:hAnsi="Tahoma" w:cs="Tahoma"/>
              </w:rPr>
              <w:br/>
              <w:t>uczenia się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909E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Metoda oceny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CCAD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zajęć, w ramach której następuje weryfikacja efektu</w:t>
            </w:r>
          </w:p>
        </w:tc>
      </w:tr>
      <w:tr w:rsidR="00E269BE" w14:paraId="4E062AAB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4230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EB34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F378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6182066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C76C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6A40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084B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1069DBD3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73FD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9C6E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1AE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1C3CB99A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E134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6087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Pytania otwarte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16AD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Ćwiczenia</w:t>
            </w:r>
          </w:p>
        </w:tc>
      </w:tr>
      <w:tr w:rsidR="00E269BE" w14:paraId="3A172FC6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F8BF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B33E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Pytania otwarte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3507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Ćwiczenia</w:t>
            </w:r>
          </w:p>
        </w:tc>
      </w:tr>
      <w:tr w:rsidR="00E269BE" w14:paraId="11B21D09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9DCA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2694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A73A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378EA249" w14:textId="77777777" w:rsidTr="00E269BE">
        <w:trPr>
          <w:trHeight w:val="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A840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921E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Przygotowanie pracy na wybrany temat, prezentacja multimedialna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4DE7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118E41BB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9EA9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B8EC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Pytania otwarte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1591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Ćwiczenia</w:t>
            </w:r>
          </w:p>
        </w:tc>
      </w:tr>
      <w:tr w:rsidR="00E269BE" w14:paraId="37DF3C9C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658C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71B1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783B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0FAC1D7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09F6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DB50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67B3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554D359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079F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35FB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Metoda projektowa - realizacja zleconego zadania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A225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Samokształcenie</w:t>
            </w:r>
          </w:p>
        </w:tc>
      </w:tr>
      <w:tr w:rsidR="00E269BE" w14:paraId="4ECE69E1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AF84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0882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4DDA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323C84D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B3BA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E259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733C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0D63FFD7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D160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2777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E709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52DA467B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9E17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C108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203B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3C8AADB6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CEBA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7A95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Pytania otwarte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64C4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Ćwiczenia</w:t>
            </w:r>
          </w:p>
        </w:tc>
      </w:tr>
      <w:tr w:rsidR="00E269BE" w14:paraId="484BFED7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F85C" w14:textId="77777777" w:rsidR="00E269BE" w:rsidRDefault="00E269BE">
            <w:pPr>
              <w:pStyle w:val="Tekstpodstawowy"/>
              <w:tabs>
                <w:tab w:val="left" w:pos="-5814"/>
              </w:tabs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A1B5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Pytania otwarte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971D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Ćwiczenia</w:t>
            </w:r>
          </w:p>
        </w:tc>
      </w:tr>
      <w:tr w:rsidR="00E269BE" w14:paraId="15E9A47E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46A3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P_U01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AE77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Realizacja zleconego zadania.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B724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Ćwiczenia</w:t>
            </w:r>
          </w:p>
        </w:tc>
      </w:tr>
      <w:tr w:rsidR="00E269BE" w14:paraId="61220905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2308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P_U02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B8A8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Realizacja zleconego zadania.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DB32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Ćwiczenia</w:t>
            </w:r>
          </w:p>
        </w:tc>
      </w:tr>
    </w:tbl>
    <w:p w14:paraId="71C0E865" w14:textId="77777777" w:rsidR="00E269BE" w:rsidRDefault="00E269BE" w:rsidP="00E269BE">
      <w:pPr>
        <w:pStyle w:val="Tekstpodstawowy"/>
        <w:tabs>
          <w:tab w:val="left" w:pos="-5814"/>
        </w:tabs>
        <w:snapToGrid w:val="0"/>
        <w:jc w:val="left"/>
        <w:rPr>
          <w:rFonts w:ascii="Tahoma" w:hAnsi="Tahoma" w:cs="Tahoma"/>
        </w:rPr>
      </w:pPr>
    </w:p>
    <w:p w14:paraId="10A053E5" w14:textId="77777777" w:rsidR="00E269BE" w:rsidRDefault="00E269BE" w:rsidP="00E269BE">
      <w:pPr>
        <w:pStyle w:val="Podpunkty"/>
        <w:numPr>
          <w:ilvl w:val="1"/>
          <w:numId w:val="20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Kryteria oceny stopnia osiągnięcia efektów uczenia się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2126"/>
        <w:gridCol w:w="2127"/>
        <w:gridCol w:w="2126"/>
        <w:gridCol w:w="1984"/>
      </w:tblGrid>
      <w:tr w:rsidR="00E269BE" w14:paraId="326A1ECD" w14:textId="77777777" w:rsidTr="00E269BE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2C90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</w:rPr>
              <w:t>Efekt</w:t>
            </w:r>
            <w:r>
              <w:rPr>
                <w:rFonts w:ascii="Tahoma" w:hAnsi="Tahoma" w:cs="Tahoma"/>
              </w:rPr>
              <w:br/>
              <w:t>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F3E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 ocenę 2</w:t>
            </w:r>
          </w:p>
          <w:p w14:paraId="5F0D0BF9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301E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 ocenę 3</w:t>
            </w:r>
          </w:p>
          <w:p w14:paraId="66EFAE83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B999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 ocenę 4</w:t>
            </w:r>
          </w:p>
          <w:p w14:paraId="610AEC89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852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 ocenę 5</w:t>
            </w:r>
          </w:p>
          <w:p w14:paraId="4214C8DA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</w:p>
        </w:tc>
      </w:tr>
      <w:tr w:rsidR="00E269BE" w14:paraId="150F20C8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5C84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F6B7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12121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zna i nie rozumie</w:t>
            </w: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shd w:val="clear" w:color="auto" w:fill="FFFFFF"/>
                <w:lang w:eastAsia="pl-PL"/>
              </w:rPr>
              <w:t xml:space="preserve"> czynników ryzyka i zagrożeń zdrowotnych u pacjentów w różnym wieku.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9E40" w14:textId="77777777" w:rsidR="00E269BE" w:rsidRDefault="00E269BE">
            <w:pPr>
              <w:pStyle w:val="Nagwkitablic"/>
              <w:spacing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</w:t>
            </w:r>
            <w:r>
              <w:rPr>
                <w:rFonts w:ascii="Tahoma" w:hAnsi="Tahoma" w:cs="Tahoma"/>
                <w:b w:val="0"/>
                <w:color w:val="212121"/>
                <w:shd w:val="clear" w:color="auto" w:fill="FFFFFF"/>
              </w:rPr>
              <w:t xml:space="preserve">w co najmniej 51% </w:t>
            </w:r>
            <w:r>
              <w:rPr>
                <w:rFonts w:ascii="Tahoma" w:hAnsi="Tahoma" w:cs="Tahoma"/>
                <w:b w:val="0"/>
              </w:rPr>
              <w:t>zna i rozumie czynniki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 w:val="0"/>
                <w:color w:val="212121"/>
                <w:shd w:val="clear" w:color="auto" w:fill="FFFFFF"/>
              </w:rPr>
              <w:t>ryzyka i zagrożenia zdrowotne u pacjentów w różnym wieku.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D9F0" w14:textId="77777777" w:rsidR="00E269BE" w:rsidRDefault="00E269BE">
            <w:pPr>
              <w:pStyle w:val="Nagwkitablic"/>
              <w:spacing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</w:t>
            </w:r>
            <w:r>
              <w:rPr>
                <w:rFonts w:ascii="Tahoma" w:hAnsi="Tahoma" w:cs="Tahoma"/>
                <w:b w:val="0"/>
                <w:color w:val="212121"/>
                <w:shd w:val="clear" w:color="auto" w:fill="FFFFFF"/>
              </w:rPr>
              <w:t xml:space="preserve">w co najmniej 71% </w:t>
            </w:r>
            <w:r>
              <w:rPr>
                <w:rFonts w:ascii="Tahoma" w:hAnsi="Tahoma" w:cs="Tahoma"/>
                <w:b w:val="0"/>
              </w:rPr>
              <w:t>zna i rozumie czynniki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 w:val="0"/>
                <w:color w:val="212121"/>
                <w:shd w:val="clear" w:color="auto" w:fill="FFFFFF"/>
              </w:rPr>
              <w:t>ryzyka i zagrożenia zdrowotne u pacjentów w różnym wieku.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9A1D" w14:textId="77777777" w:rsidR="00E269BE" w:rsidRDefault="00E269BE">
            <w:pPr>
              <w:pStyle w:val="Nagwkitablic"/>
              <w:spacing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</w:t>
            </w:r>
            <w:r>
              <w:rPr>
                <w:rFonts w:ascii="Tahoma" w:hAnsi="Tahoma" w:cs="Tahoma"/>
                <w:b w:val="0"/>
                <w:color w:val="212121"/>
                <w:shd w:val="clear" w:color="auto" w:fill="FFFFFF"/>
              </w:rPr>
              <w:t xml:space="preserve">w co najmniej 91% </w:t>
            </w:r>
            <w:r>
              <w:rPr>
                <w:rFonts w:ascii="Tahoma" w:hAnsi="Tahoma" w:cs="Tahoma"/>
                <w:b w:val="0"/>
              </w:rPr>
              <w:t>zna i rozumie czynniki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 w:val="0"/>
                <w:color w:val="212121"/>
                <w:shd w:val="clear" w:color="auto" w:fill="FFFFFF"/>
              </w:rPr>
              <w:t>ryzyka i zagrożenia zdrowotne u pacjentów w różnym wieku.</w:t>
            </w:r>
          </w:p>
        </w:tc>
      </w:tr>
      <w:tr w:rsidR="00E269BE" w14:paraId="0EA9D917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4EC2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217F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zna i nie rozumie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etiopatogenezy, objawów klinicznych, przebiegu, leczenia, rokowania i zasad opieki pielęgniarskiej nad pacjentami w wybranych chorobach.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E7B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w co najmniej 51% zna i rozumie etiopatogenezę, objawy kliniczne, przebieg, leczenie, rokowanie i zasady opieki pielęgniarskiej nad pacjentami w wybranych chorobach.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4DBF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w co najmniej 71% zna i rozumie etiopatogenezę, objawy kliniczne, przebieg, leczenie, rokowanie i zasady opieki pielęgniarskiej nad pacjentami w wybranych chorobach.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7D9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w co najmniej 91% zna i rozumie etiopatogenezę, objawy kliniczne, przebieg, leczenie, rokowanie i zasady opieki pielęgniarskiej nad pacjentami w wybranych chorobach.</w:t>
            </w:r>
          </w:p>
        </w:tc>
      </w:tr>
      <w:tr w:rsidR="00E269BE" w14:paraId="7C2464C1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EDCC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C8F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Student nie zna i nie rozumie zasad diagnozowania i planowania opieki nad pacjentem w pielęgniarstwie internistycznym, chirurgicznym,  położniczo-ginekologicznym, pediatrycznym, geriatrycznym, neurologicznym, psychiatrycznym, w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intensywnej opiece medycznej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 opiece paliatywnej, opiece długoterminowej.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3E6F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w co najmniej  51% zna i rozumie zasady diagnozowania i planowania opieki nad pacjentem w pielęgniarstwie internistycznym, chirurgicznym, położniczo-ginekologicznym, pediatrycznym, geriatrycznym, neurologicznym, psychiatrycznym, w </w:t>
            </w:r>
            <w:r>
              <w:rPr>
                <w:rFonts w:ascii="Tahoma" w:hAnsi="Tahoma" w:cs="Tahoma"/>
              </w:rPr>
              <w:t>intensywnej opiece medycznej</w:t>
            </w:r>
            <w:r>
              <w:rPr>
                <w:rFonts w:ascii="Tahoma" w:hAnsi="Tahoma" w:cs="Tahoma"/>
                <w:b w:val="0"/>
              </w:rPr>
              <w:t>, opiece paliatywnej, opiece długoterminowej.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02EA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w co najmniej  71% zna i rozumie zasady diagnozowania i planowania opieki nad pacjentem w pielęgniarstwie internistycznym, chirurgicznym, położniczo-ginekologicznym, pediatrycznym, geriatrycznym, neurologicznym, psychiatrycznym, w </w:t>
            </w:r>
            <w:r>
              <w:rPr>
                <w:rFonts w:ascii="Tahoma" w:hAnsi="Tahoma" w:cs="Tahoma"/>
              </w:rPr>
              <w:t>intensywnej opiece medycznej</w:t>
            </w:r>
            <w:r>
              <w:rPr>
                <w:rFonts w:ascii="Tahoma" w:hAnsi="Tahoma" w:cs="Tahoma"/>
                <w:b w:val="0"/>
              </w:rPr>
              <w:t>, opiece paliatywnej, opiece długoterminowej.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95A4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w co najmniej  91% zna i rozumie zasady diagnozowania i planowania opieki nad pacjentem w pielęgniarstwie internistycznym, chirurgicznym, położniczo-ginekologicznym, pediatrycznym, geriatrycznym, neurologicznym, psychiatrycznym, w </w:t>
            </w:r>
            <w:r>
              <w:rPr>
                <w:rFonts w:ascii="Tahoma" w:hAnsi="Tahoma" w:cs="Tahoma"/>
              </w:rPr>
              <w:t>intensywnej opiece medycznej</w:t>
            </w:r>
            <w:r>
              <w:rPr>
                <w:rFonts w:ascii="Tahoma" w:hAnsi="Tahoma" w:cs="Tahoma"/>
                <w:b w:val="0"/>
              </w:rPr>
              <w:t>, opiece paliatywnej, opiece długoterminowej.</w:t>
            </w:r>
          </w:p>
        </w:tc>
      </w:tr>
      <w:tr w:rsidR="00E269BE" w14:paraId="7CE3398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3873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62D4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nie zna i nie rozumie 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>rodzajów badań diagnostycznych i zasad ich zlecania.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2AB2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zna i rozumie 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 xml:space="preserve">rodzaje badań diagnostycznych i zasady ich zlecania, popełnia jednak wiele błędów, lecz nie są to błędy krytyczne.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B3AD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zna i rozumie 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>rodzaje badań diagnostycznych i zasady ich zlecania, popełnia nieznaczne błędy i nie są to błędy krytyczne.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B27C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zna i rozumie 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>rodzaje badań diagnostycznych i zasady ich zlecania, udziela niemal bezbłędnych odpowiedzi.</w:t>
            </w:r>
          </w:p>
        </w:tc>
      </w:tr>
      <w:tr w:rsidR="00E269BE" w14:paraId="60C3B870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D5C0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0695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</w:t>
            </w:r>
            <w:r>
              <w:rPr>
                <w:rFonts w:ascii="Tahoma" w:hAnsi="Tahoma" w:cs="Tahoma"/>
              </w:rPr>
              <w:t>nie zna i nie rozumie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zasad przygotowania pacjenta w różnym wieku i stanie zdrowia do badań oraz zabiegów diagnostycznych, a także zasad opieki w trakcie oraz po tych badaniach i zabiegach.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682E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</w:t>
            </w:r>
            <w:r>
              <w:rPr>
                <w:rFonts w:ascii="Tahoma" w:hAnsi="Tahoma" w:cs="Tahoma"/>
              </w:rPr>
              <w:t>zna i rozumie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zasady przygotowania pacjenta w różnym wieku i stanie zdrowia do badań oraz zabiegów diagnostycznych, a także zasady opieki w trakcie oraz po tych badaniach i zabiegach,</w:t>
            </w:r>
            <w:r>
              <w:rPr>
                <w:rFonts w:ascii="Tahoma" w:hAnsi="Tahoma" w:cs="Tahoma"/>
                <w:shd w:val="clear" w:color="auto" w:fill="FFFFFF"/>
              </w:rPr>
              <w:t xml:space="preserve"> popełnia wiele błędów, lecz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95AF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zna i rozumie 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zasady przygotowania pacjenta w różnym wieku i stanie zdrowia do badań oraz zabiegów diagnostycznych, a także zasady opieki w trakcie oraz po tych badaniach i zabiegach,</w:t>
            </w:r>
            <w:r>
              <w:rPr>
                <w:rFonts w:ascii="Tahoma" w:hAnsi="Tahoma" w:cs="Tahoma"/>
                <w:shd w:val="clear" w:color="auto" w:fill="FFFFFF"/>
              </w:rPr>
              <w:t xml:space="preserve"> popełnia nieliczne błędy i nie są to błędy krytyczne.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46D9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</w:t>
            </w:r>
            <w:r>
              <w:rPr>
                <w:rFonts w:ascii="Tahoma" w:hAnsi="Tahoma" w:cs="Tahoma"/>
              </w:rPr>
              <w:t>zna i rozumie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zasady przygotowania pacjenta w różnym wieku i stanie zdrowia do badań oraz zabiegów diagnostycznych, a także zasady opieki w trakcie oraz po tych badaniach i zabiegach, </w:t>
            </w:r>
            <w:r>
              <w:rPr>
                <w:rFonts w:ascii="Tahoma" w:hAnsi="Tahoma" w:cs="Tahoma"/>
                <w:shd w:val="clear" w:color="auto" w:fill="FFFFFF"/>
              </w:rPr>
              <w:t>udziela niemal bezbłędnych odpowiedzi.</w:t>
            </w:r>
          </w:p>
        </w:tc>
      </w:tr>
      <w:tr w:rsidR="00E269BE" w14:paraId="4AB9FB49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9713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8D72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</w:t>
            </w:r>
            <w:r>
              <w:rPr>
                <w:rFonts w:ascii="Tahoma" w:hAnsi="Tahoma" w:cs="Tahoma"/>
              </w:rPr>
              <w:t>nie zna i nie rozumie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właściwości grup leków i ich działania na układy i narządy pacjenta w różnych chorobach w zależności od wieku i stanu zdrowia, z uwzględnieniem działań niepożądanych, interakcji z innymi lekami i dróg podania.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0436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w co najmniej 51% zna i rozumie 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właściwości grup leków i ich działanie na układy i narządy pacjenta w różnych chorobach w zależności od wieku i stanu zdrowia, z uwzględnieniem działań niepożądanych, interakcji z innymi lekami i dróg podania.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757D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>Student w co najmniej 71% zna i rozumie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właściwości grup leków i ich działanie na układy i narządy pacjenta w różnych chorobach w zależności od wieku i stanu zdrowia, z uwzględnieniem działań niepożądanych, interakcji z innymi lekami i dróg podania.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2F94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>Student w co najmniej 91% zna i rozumie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właściwości grup leków i ich działanie na układy i narządy pacjenta w różnych chorobach w zależności od wieku i stanu zdrowia, z uwzględnieniem działań niepożądanych, interakcji       z innymi lekami       i dróg podania.</w:t>
            </w:r>
          </w:p>
        </w:tc>
      </w:tr>
      <w:tr w:rsidR="00E269BE" w14:paraId="0C45B0B2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F40A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F947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</w:rPr>
              <w:t>Student nie zna i nie rozumie</w:t>
            </w:r>
            <w:r>
              <w:rPr>
                <w:rFonts w:ascii="Tahoma" w:hAnsi="Tahoma" w:cs="Tahoma"/>
                <w:shd w:val="clear" w:color="auto" w:fill="FFFFFF"/>
              </w:rPr>
              <w:t xml:space="preserve"> standardów   i procedur pielęgniarskich stosowanych w opiece nad pacjentem w różnym wieku i stanie zdrowia.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E3DE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</w:rPr>
              <w:t xml:space="preserve">Student w co najmniej 51% </w:t>
            </w:r>
            <w:r>
              <w:rPr>
                <w:rFonts w:ascii="Tahoma" w:hAnsi="Tahoma" w:cs="Tahoma"/>
                <w:shd w:val="clear" w:color="auto" w:fill="FFFFFF"/>
              </w:rPr>
              <w:t>zna i rozumie standardy i procedury pielęgniarskie stosowane w opiece nad pacjentem w różnym wieku i stanie zdrowia.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BC00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</w:rPr>
              <w:t xml:space="preserve">Student w co najmniej 71% </w:t>
            </w:r>
            <w:r>
              <w:rPr>
                <w:rFonts w:ascii="Tahoma" w:hAnsi="Tahoma" w:cs="Tahoma"/>
                <w:shd w:val="clear" w:color="auto" w:fill="FFFFFF"/>
              </w:rPr>
              <w:t>zna i rozumie standardy i procedury pielęgniarskie stosowane w opiece nad pacjentem w różnym wieku i stanie zdrowia.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2BAE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</w:rPr>
              <w:t xml:space="preserve">Student w co najmniej 91% </w:t>
            </w:r>
            <w:r>
              <w:rPr>
                <w:rFonts w:ascii="Tahoma" w:hAnsi="Tahoma" w:cs="Tahoma"/>
                <w:shd w:val="clear" w:color="auto" w:fill="FFFFFF"/>
              </w:rPr>
              <w:t>zna i rozumie standardy i procedury pielęgniarskie stosowane      w opiece nad pacjentem w różnym wieku i stanie zdrowia.</w:t>
            </w:r>
          </w:p>
        </w:tc>
      </w:tr>
      <w:tr w:rsidR="00E269BE" w14:paraId="19CC510C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4127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609E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Student nie zna i nie rozumie reakcji pacjenta na chorobę, przyjęcie do szpitala i hospitalizację.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5302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Student zna i rozumie       reakcje pacjenta na chorobę, przyjęcie do szpitala i hospitalizację, popełnia wiele błędów, lecz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43C1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Student zna i rozumie reakcje pacjenta na chorobę, przyjęcie do szpitala i hospitalizację, popełnia nieliczne błędy.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F64B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Student zna i rozumie reakcje pacjenta na chorobę, przyjęcie do szpitala i hospitalizację, udziela niemal bezbłędnych odpowiedzi.</w:t>
            </w:r>
          </w:p>
        </w:tc>
      </w:tr>
      <w:tr w:rsidR="00E269BE" w14:paraId="6A5D4D19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FCDF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C3BE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nie zna i nie rozumie</w:t>
            </w:r>
            <w:r>
              <w:rPr>
                <w:rFonts w:ascii="Tahoma" w:hAnsi="Tahoma" w:cs="Tahoma"/>
                <w:shd w:val="clear" w:color="auto" w:fill="FFFFFF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zasad organizacji opieki specjalistycznej (geriatrycznej,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intensywnej opieki medycznej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 neurologicznej, psychiatrycznej, pediatrycznej, internistycznej, chirurgicznej, paliatywnej, długoterminowej oraz na bloku operacyjnym).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037F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  <w:shd w:val="clear" w:color="auto" w:fill="FFFFFF"/>
              </w:rPr>
              <w:t xml:space="preserve">Student w co najmniej 51% zna i rozumie zasady organizacji opieki specjalistycznej (geriatrycznej, </w:t>
            </w:r>
            <w:r>
              <w:rPr>
                <w:rFonts w:ascii="Tahoma" w:hAnsi="Tahoma" w:cs="Tahoma"/>
                <w:b/>
                <w:color w:val="212121"/>
                <w:shd w:val="clear" w:color="auto" w:fill="FFFFFF"/>
              </w:rPr>
              <w:t>intensywnej opieki medycznej</w:t>
            </w:r>
            <w:r>
              <w:rPr>
                <w:rFonts w:ascii="Tahoma" w:hAnsi="Tahoma" w:cs="Tahoma"/>
                <w:color w:val="212121"/>
                <w:shd w:val="clear" w:color="auto" w:fill="FFFFFF"/>
              </w:rPr>
              <w:t>, neurologicznej, psychiatrycznej, pediatrycznej, internistycznej, chirurgicznej, paliatywnej, długoterminowej oraz na bloku operacyjnym).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72C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  <w:shd w:val="clear" w:color="auto" w:fill="FFFFFF"/>
              </w:rPr>
              <w:t xml:space="preserve">Student w co najmniej 71% zna i rozumie zasady organizacji opieki specjalistycznej(geriatrycznej, </w:t>
            </w:r>
            <w:r>
              <w:rPr>
                <w:rFonts w:ascii="Tahoma" w:hAnsi="Tahoma" w:cs="Tahoma"/>
                <w:b/>
                <w:color w:val="212121"/>
                <w:shd w:val="clear" w:color="auto" w:fill="FFFFFF"/>
              </w:rPr>
              <w:t>intensywnej opieki medycznej</w:t>
            </w:r>
            <w:r>
              <w:rPr>
                <w:rFonts w:ascii="Tahoma" w:hAnsi="Tahoma" w:cs="Tahoma"/>
                <w:color w:val="212121"/>
                <w:shd w:val="clear" w:color="auto" w:fill="FFFFFF"/>
              </w:rPr>
              <w:t>, neurologicznej, psychiatrycznej, pediatrycznej, internistycznej, chirurgicznej, paliatywnej, długoterminowej oraz na bloku operacyjnym).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CC61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  <w:shd w:val="clear" w:color="auto" w:fill="FFFFFF"/>
              </w:rPr>
              <w:t xml:space="preserve">Student w co najmniej 91% zna i rozumie zasady organizacji opieki specjalistycznej (geriatrycznej, </w:t>
            </w:r>
            <w:r>
              <w:rPr>
                <w:rFonts w:ascii="Tahoma" w:hAnsi="Tahoma" w:cs="Tahoma"/>
                <w:b/>
                <w:color w:val="212121"/>
                <w:shd w:val="clear" w:color="auto" w:fill="FFFFFF"/>
              </w:rPr>
              <w:t>intensywnej opieki medycznej</w:t>
            </w:r>
            <w:r>
              <w:rPr>
                <w:rFonts w:ascii="Tahoma" w:hAnsi="Tahoma" w:cs="Tahoma"/>
                <w:color w:val="212121"/>
                <w:shd w:val="clear" w:color="auto" w:fill="FFFFFF"/>
              </w:rPr>
              <w:t>, neurologicznej, psychiatrycznej, pediatrycznej, internistycznej, chirurgicznej, paliatywnej, długoterminowej oraz na bloku operacyjnym).</w:t>
            </w:r>
          </w:p>
        </w:tc>
      </w:tr>
      <w:tr w:rsidR="00E269BE" w14:paraId="4C880A2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AA33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3281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Student nie zna i nie rozumie metod, technik i narzędzi oceny stanu świadomości i przytomności.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5FC0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</w:rPr>
              <w:t>Student w co najmniej 51% zna i rozumie metody, techniki i narzędzia oceny stanu świadomości i przytomności.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F6E9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</w:rPr>
              <w:t>Student w co najmniej 71% zna i rozumie metody, techniki i narzędzia oceny stanu świadomości i przytomności.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F7EC" w14:textId="77777777" w:rsidR="00E269BE" w:rsidRDefault="00E269BE">
            <w:pPr>
              <w:pStyle w:val="wrubryce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</w:rPr>
              <w:t>Student w co najmniej 91% zna i rozumie metody, techniki i narzędzia oceny stanu świadomości i przytomności.</w:t>
            </w:r>
          </w:p>
        </w:tc>
      </w:tr>
      <w:tr w:rsidR="00E269BE" w14:paraId="22490B07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3A57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D4DA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NZAL</w:t>
            </w:r>
          </w:p>
          <w:p w14:paraId="6C678057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Student nie potrafi opracować </w:t>
            </w: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 xml:space="preserve">zagadnienia na temat standardów i procedur postępowania w stanach nagłych i zabiegach ratujących życie;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opracował zagadnienie niewystarczająco, niepoprawnie, popełnił wiele istotnych błędów, nie skorzystał z odpowiedniej literatury i źródeł wiedzy.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7EF1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ZAL</w:t>
            </w:r>
          </w:p>
          <w:p w14:paraId="5619CEC6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opracował zagadnienie</w:t>
            </w: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 xml:space="preserve"> na temat standardów i procedur postępowania w stanach nagłych i zabiegach ratujących życie;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poprawnie, szczegółowo, korzystając przy tym z licznej fachowej literatury i profesjonalnych źródeł wiedzy.</w:t>
            </w:r>
          </w:p>
          <w:p w14:paraId="371E58FF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E269BE" w14:paraId="53FB8169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BD98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P_W12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56F3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Student nie zna i nie rozumie zasad obserwacji pacjenta po zabiegu operacyjnym, obejmującej monitorowanie w zakresie podstawowym i rozszerzonym.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5CE1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Student w co najmniej 51% zna i rozumie zasady obserwacji pacjenta po zabiegu operacyjnym, obejmującej monitorowanie w zakresie podstawowym i rozszerzonym.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EAD9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Student w co najmniej 71% zna i rozumie zasady obserwacji pacjenta po zabiegu operacyjnym, obejmującej monitorowanie w zakresie podstawowym i rozszerzonym.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48C6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Student w co najmniej 91% zna i rozumie zasady obserwacji pacjenta po zabiegu operacyjnym, obejmującej monitorowanie w zakresie podstawowym i rozszerzonym.</w:t>
            </w:r>
          </w:p>
        </w:tc>
      </w:tr>
      <w:tr w:rsidR="00E269BE" w14:paraId="03400541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7CCC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8E48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nie zna i nie rozumie metod znieczulenia i zasad opieki nad pacjentem po znieczuleniu.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107C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w co najmniej 51% zna i rozumie metody znieczulenia i zasady opieki nad pacjentem po znieczuleniu.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44F5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w co najmniej 71% zna i rozumie  metody znieczulenia i zasady opieki nad pacjentem po znieczuleniu.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31AA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w co najmniej 91% zna i rozumie metody znieczulenia i zasady opieki nad pacjentem po znieczuleniu.</w:t>
            </w:r>
          </w:p>
        </w:tc>
      </w:tr>
      <w:tr w:rsidR="00E269BE" w14:paraId="6AFDBD0F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2E75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1FEA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nie zna i nie rozumie patofizjologii i objawów klinicznych chorób stanowiących zagrożenie dla życia (niewydolność oddechowa, niewydolność krążenia, niewydolność układu nerwowego, wstrząs, sepsa).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2395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w co najmniej 51% zna i rozumie patofizjologię i objawy kliniczne chorób stanowiących zagrożenie dla życia (niewydolność oddechowa, niewydolność krążenia, niewydolność układu nerwowego, wstrząs, sepsa).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E138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w co najmniej 71% zna i rozumie patofizjologię i objawy kliniczne chorób stanowiących zagrożenie dla życia (niewydolność oddechowa, niewydolność krążenia, niewydolność układu nerwowego, wstrząs, sepsa).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163A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w co najmniej 91% zna i rozumie patofizjologię i objawy kliniczne chorób stanowiących zagrożenie dla życia (niewydolność oddechowa, niewydolność krążenia, niewydolność układu nerwowego, wstrząs, sepsa).</w:t>
            </w:r>
          </w:p>
        </w:tc>
      </w:tr>
      <w:tr w:rsidR="00E269BE" w14:paraId="5A513CC7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CA62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D4AB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Student nie zna i nie rozumie metod i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skal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oceny bólu, poziomu sedacji oraz zaburzeń snu oraz stanów delirycznych u pacjentów w stanach zagrożenia życia.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470A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w co najmniej 51% zna i rozumie metody i skale oceny bólu, poziomu sedacji oraz zaburzeń snu oraz stanów delirycznych u pacjentów w stanach zagrożenia życia.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16D5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w co najmniej 71% zna i rozumie metody i skale oceny bólu, poziomu sedacji oraz zaburzeń snu oraz stanów delirycznych u pacjentów w stanach zagrożenia życia.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DF2B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w co najmniej 91% zna i rozumie metody i skale oceny bólu, poziomu sedacji oraz zaburzeń snu oraz stanów delirycznych u pacjentów w stanach zagrożenia życia.</w:t>
            </w:r>
          </w:p>
        </w:tc>
      </w:tr>
      <w:tr w:rsidR="00E269BE" w14:paraId="53432769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750F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A753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color w:val="212121"/>
              </w:rPr>
              <w:t>Student nie zna i nie rozumie metod i technik komunikowania się z pacjentem niezdolnym do nawiązania i podtrzymania efektywnej komunikacji ze względu na stan zdrowia lub stosowane leczenie.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0420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color w:val="212121"/>
              </w:rPr>
              <w:t xml:space="preserve">Student zna i rozumie metody i techniki komunikowania się z pacjentem niezdolnym do nawiązania i podtrzymania efektywnej komunikacji ze względu na stan zdrowia lub stosowane leczenie, 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>popełnia wiele błędów, lecz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2BE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color w:val="212121"/>
              </w:rPr>
              <w:t>Student zna i rozumie metody i techniki komunikowania się z pacjentem niezdolnym do nawiązania i podtrzymania efektywnej komunikacji ze względu na stan zdrowia lub stosowane leczenie,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 xml:space="preserve"> popełnia nieliczne błędy i nie są to błędy krytyczne.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DC17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color w:val="212121"/>
              </w:rPr>
              <w:t xml:space="preserve">Student zna i rozumie metody i techniki komunikowania się z pacjentem niezdolnym do nawiązania i podtrzymania efektywnej komunikacji ze względu na stan zdrowia lub stosowane leczenie, 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>udziela niemal bezbłędnych odpowiedzi.</w:t>
            </w:r>
          </w:p>
        </w:tc>
      </w:tr>
      <w:tr w:rsidR="00E269BE" w14:paraId="42DE0288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C4CE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EEA0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Student nie zna i nie rozumie zasad profilaktyki powikłań związanych ze stosowaniem inwazyjnych technik diagnostycznych i terapeutycznych u pacjentów w stanie krytycznym.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3728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 xml:space="preserve">Student zna i rozumie zasady profilaktyki powikłań związanych ze stosowaniem inwazyjnych technik diagnostycznych i terapeutycznych u pacjentów w stanie krytycznym,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popełnia wiele błędów, lecz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DADD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 xml:space="preserve">Student zna i rozumie zasady profilaktyki powikłań związanych ze stosowaniem inwazyjnych technik diagnostycznych i terapeutycznych u pacjentów w stanie krytycznym,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popełnia nieliczne błędy i nie są to błędy krytyczne.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2840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 xml:space="preserve">Student zna i rozumie zasady profilaktyki powikłań związanych ze stosowaniem inwazyjnych technik diagnostycznych i terapeutycznych u pacjentów w stanie krytycznym,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udziela niemal bezbłędnych odpowiedzi.</w:t>
            </w:r>
          </w:p>
        </w:tc>
      </w:tr>
      <w:tr w:rsidR="00E269BE" w14:paraId="5F0C9EF4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E8BB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P_U01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3928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prowadzić profilaktyki powikłań występujących w przebiegu chorób.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8A9A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Student potrafi prowadzić profilaktykę powikłań występujących w przebiegu chorób;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popełnia wiele błędów, lecz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EBF9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potrafi prowadzić profilaktykę powikłań występujących w przebiegu chorób; 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>popełnia nieliczne błędy i nie są to błędy krytyczne.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6183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samodzielnie i niemal bezbłędnie prowadzić profilaktykę powikłań występujących w przebiegu chorób.</w:t>
            </w:r>
          </w:p>
        </w:tc>
      </w:tr>
      <w:tr w:rsidR="00E269BE" w14:paraId="09F7F2A7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D19C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>P_U02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EE6B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nie potrafi przygotowywać pacjenta fizycznie i psychicznie do badań diagnostycznych.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40CF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Student potrafi przygotowywać pacjenta fizycznie i psychicznie do badań diagnostycznych,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popełnia wiele błędów, lecz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300D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Student potrafi przygotowywać pacjenta fizycznie i psychicznie do badań diagnostycznych,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popełnia nieliczne błędy</w:t>
            </w:r>
            <w:r>
              <w:rPr>
                <w:rFonts w:ascii="Tahoma" w:hAnsi="Tahoma" w:cs="Tahoma"/>
                <w:shd w:val="clear" w:color="auto" w:fill="FFFFFF"/>
              </w:rPr>
              <w:t xml:space="preserve"> i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nie są to błędy krytyczne.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1719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potrafi samodzielnie i niemal bezbłędnie przygotowywać pacjenta fizycznie i psychicznie do badań diagnostycznych.</w:t>
            </w:r>
          </w:p>
        </w:tc>
      </w:tr>
    </w:tbl>
    <w:p w14:paraId="0824989C" w14:textId="77777777" w:rsidR="00E269BE" w:rsidRDefault="00E269BE" w:rsidP="00E269BE">
      <w:pPr>
        <w:pStyle w:val="Podpunkty"/>
        <w:ind w:left="0"/>
        <w:rPr>
          <w:rFonts w:ascii="Tahoma" w:hAnsi="Tahoma" w:cs="Tahoma"/>
        </w:rPr>
      </w:pPr>
    </w:p>
    <w:p w14:paraId="7EFF4507" w14:textId="77777777" w:rsidR="00E269BE" w:rsidRDefault="00E269BE" w:rsidP="00E269BE">
      <w:pPr>
        <w:pStyle w:val="Podpunkty"/>
        <w:numPr>
          <w:ilvl w:val="1"/>
          <w:numId w:val="20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Literatura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269BE" w14:paraId="29B8192C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0BC4" w14:textId="77777777" w:rsidR="00E269BE" w:rsidRDefault="00E269BE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Literatura podstawowa</w:t>
            </w:r>
          </w:p>
        </w:tc>
      </w:tr>
      <w:tr w:rsidR="00E269BE" w14:paraId="26BB418F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84F4" w14:textId="77777777" w:rsidR="00E269BE" w:rsidRDefault="00E269BE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Anestezjologia i intensywna opieka: klinika i pielęgniarstwo: podręcznik dla studiów medycznych / red. nauk. Laura Wołowicka i Danuta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Dyk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; [aut. Janusz Andres et. al.]. - Wyd. 1,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dodr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.  - Warszawa: Wydawnictwo Lekarskie PZWL,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cop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>. 2008 i nowsze</w:t>
            </w:r>
          </w:p>
        </w:tc>
      </w:tr>
      <w:tr w:rsidR="00E269BE" w14:paraId="324BE0A7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D846" w14:textId="77777777" w:rsidR="00E269BE" w:rsidRDefault="00E269BE">
            <w:pPr>
              <w:pStyle w:val="Podpunkty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Anestezjologia dla pielęgniarek: praktyczne zasady postępowania / 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Lynn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Fitzgerald-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Macksey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; redakcja naukowa polskiego wydania Tadeusz 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Szreter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, Paweł Witt. - Otwock: 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MediSfera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>, copyright 2012 i nowsze</w:t>
            </w:r>
          </w:p>
        </w:tc>
      </w:tr>
      <w:tr w:rsidR="00E269BE" w14:paraId="38AE118E" w14:textId="77777777" w:rsidTr="00E269BE">
        <w:trPr>
          <w:trHeight w:val="247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3DD0" w14:textId="77777777" w:rsidR="00E269BE" w:rsidRDefault="00E269BE">
            <w:pPr>
              <w:pStyle w:val="Podpunkty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  <w:shd w:val="clear" w:color="auto" w:fill="FFFFFF"/>
              </w:rPr>
              <w:t xml:space="preserve">Standardy anestezjologicznej opieki pielęgniarskiej/ red. nauk. Elżbieta Krajewska – Kułak, Hanna Rolka, Barbara Jankowiak  - Wyd. 1 </w:t>
            </w:r>
            <w:proofErr w:type="spellStart"/>
            <w:r>
              <w:rPr>
                <w:rFonts w:ascii="Tahoma" w:hAnsi="Tahoma" w:cs="Tahoma"/>
                <w:b w:val="0"/>
                <w:sz w:val="20"/>
                <w:shd w:val="clear" w:color="auto" w:fill="FFFFFF"/>
              </w:rPr>
              <w:t>dodr</w:t>
            </w:r>
            <w:proofErr w:type="spellEnd"/>
            <w:r>
              <w:rPr>
                <w:rFonts w:ascii="Tahoma" w:hAnsi="Tahoma" w:cs="Tahoma"/>
                <w:b w:val="0"/>
                <w:sz w:val="20"/>
                <w:shd w:val="clear" w:color="auto" w:fill="FFFFFF"/>
              </w:rPr>
              <w:t>. – Warszawa: Wyd. PZWL, 2019 i nowsze</w:t>
            </w:r>
          </w:p>
        </w:tc>
      </w:tr>
    </w:tbl>
    <w:p w14:paraId="08E448E2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269BE" w14:paraId="22F4FD8D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C6D7" w14:textId="77777777" w:rsidR="00E269BE" w:rsidRDefault="00E269BE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Literatura uzupełniająca</w:t>
            </w:r>
          </w:p>
        </w:tc>
      </w:tr>
      <w:tr w:rsidR="00E269BE" w14:paraId="0FE7EF62" w14:textId="77777777" w:rsidTr="00E269BE">
        <w:trPr>
          <w:trHeight w:val="2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BCBA" w14:textId="77777777" w:rsidR="00E269BE" w:rsidRDefault="00E269BE">
            <w:pPr>
              <w:pStyle w:val="Podpunkty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Anestezjologia i intensywna terapia: podręcznik dla studentów medycyny / pod redakcją Bogdana Kamińskiego, Andrzeja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</w:rPr>
              <w:t>Küblera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</w:rPr>
              <w:t>. - Warszawa: Wydawnictwo Lekarskie PZWL 2015 i nowsze</w:t>
            </w:r>
          </w:p>
        </w:tc>
      </w:tr>
      <w:tr w:rsidR="00E269BE" w14:paraId="1078B577" w14:textId="77777777" w:rsidTr="00E269BE">
        <w:trPr>
          <w:trHeight w:val="2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44D6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Diagnozy i interwencje pielęgniarskie/ Maria Kózka, Lucyna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Płaszewska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– Żywko. – Warszawa: Wyd.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pl-PL"/>
              </w:rPr>
              <w:t>Lekar-skie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PZWL, 2015 i nowsze</w:t>
            </w:r>
          </w:p>
        </w:tc>
      </w:tr>
      <w:tr w:rsidR="00E269BE" w14:paraId="13D6A1F0" w14:textId="77777777" w:rsidTr="00E269BE">
        <w:trPr>
          <w:trHeight w:val="2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430B" w14:textId="77777777" w:rsidR="00E269BE" w:rsidRDefault="00E269B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Pierwsza pomoc i resuscytacja krążeniowo-oddechowa: podręcznik dla studentów / pod red. Janusza Andresa; aut. Teresa Sokołowska-Kozub [et al.]. - Wyd. 2, zgodne z Wytycznymi 2005 Europejskiej i Polskiej Rady Resuscytacji.  - Kraków: Polska Rada Resuscytacji, 2006 i nowsze</w:t>
            </w:r>
          </w:p>
        </w:tc>
      </w:tr>
      <w:tr w:rsidR="00E269BE" w14:paraId="5F994917" w14:textId="77777777" w:rsidTr="00E269BE">
        <w:trPr>
          <w:trHeight w:val="2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3CB9" w14:textId="77777777" w:rsidR="00E269BE" w:rsidRDefault="00E269B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Standardy i procedury pielęgnowania chorych w stanach zagrożenia życia / redakcja naukowa Elżbieta Krajewska-Kułak, Hanna Rolka, Barbara Jankowiak; [autorzy Joanna Antoniuk et al.]. - Wydanie 1., 2. dodruk.  - Warszawa: Wydawnictwo Lekarskie PZWL, copyright 2015 i nowsze</w:t>
            </w:r>
          </w:p>
        </w:tc>
      </w:tr>
      <w:tr w:rsidR="00E269BE" w14:paraId="0FC8D756" w14:textId="77777777" w:rsidTr="00E269BE">
        <w:trPr>
          <w:trHeight w:val="2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E6ED" w14:textId="77777777" w:rsidR="00E269BE" w:rsidRDefault="00E269BE">
            <w:pPr>
              <w:pStyle w:val="Podpunkty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Anestezjologia / Mark Weinert; [tłumaczenie z języka niemieckiego Grażyna 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Durek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, Ewa 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Fidziańska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>-Długosz, Lidia Łysenko, Joanna Moszczyńska-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Stulin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, Anna Żołnowska]. - Wrocław: 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Edra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Urban &amp; Partner copyright 2018 i nowsze</w:t>
            </w:r>
          </w:p>
        </w:tc>
      </w:tr>
    </w:tbl>
    <w:p w14:paraId="26F9AB6D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</w:rPr>
      </w:pPr>
    </w:p>
    <w:p w14:paraId="53323C61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</w:rPr>
      </w:pPr>
    </w:p>
    <w:p w14:paraId="49432F87" w14:textId="77777777" w:rsidR="00E269BE" w:rsidRDefault="00E269BE" w:rsidP="00E269BE">
      <w:pPr>
        <w:pStyle w:val="Punktygwne"/>
        <w:numPr>
          <w:ilvl w:val="0"/>
          <w:numId w:val="20"/>
        </w:numPr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Nakład pracy studenta - bilans punktów ECTS</w:t>
      </w: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7651"/>
        <w:gridCol w:w="2264"/>
      </w:tblGrid>
      <w:tr w:rsidR="00E269BE" w14:paraId="128AA836" w14:textId="77777777" w:rsidTr="00E269BE">
        <w:trPr>
          <w:cantSplit/>
          <w:trHeight w:val="284"/>
          <w:jc w:val="center"/>
        </w:trPr>
        <w:tc>
          <w:tcPr>
            <w:tcW w:w="7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3232A" w14:textId="77777777" w:rsidR="00E269BE" w:rsidRDefault="00E26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Rodzaje aktywności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C2ED" w14:textId="77777777" w:rsidR="00E269BE" w:rsidRDefault="00E26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Obciążenie studenta</w:t>
            </w:r>
          </w:p>
        </w:tc>
      </w:tr>
      <w:tr w:rsidR="00E269BE" w14:paraId="31836220" w14:textId="77777777" w:rsidTr="00E269BE">
        <w:trPr>
          <w:cantSplit/>
          <w:trHeight w:val="284"/>
          <w:jc w:val="center"/>
        </w:trPr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63D63D" w14:textId="77777777" w:rsidR="00E269BE" w:rsidRDefault="00E269B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CBF5" w14:textId="77777777" w:rsidR="00E269BE" w:rsidRDefault="00E26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studia ST</w:t>
            </w:r>
          </w:p>
        </w:tc>
      </w:tr>
      <w:tr w:rsidR="00E269BE" w14:paraId="77E2FC4A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4396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Udział w </w:t>
            </w:r>
            <w:proofErr w:type="spellStart"/>
            <w:r>
              <w:rPr>
                <w:color w:val="auto"/>
                <w:sz w:val="20"/>
                <w:szCs w:val="20"/>
              </w:rPr>
              <w:t>W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2CB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</w:tr>
      <w:tr w:rsidR="00E269BE" w14:paraId="1D8759E6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AC13" w14:textId="77777777" w:rsidR="00E269BE" w:rsidRDefault="00E269BE">
            <w:pPr>
              <w:pStyle w:val="Default"/>
              <w:rPr>
                <w:color w:val="auto"/>
                <w:spacing w:val="-6"/>
                <w:sz w:val="20"/>
                <w:szCs w:val="20"/>
              </w:rPr>
            </w:pPr>
            <w:r>
              <w:rPr>
                <w:color w:val="auto"/>
                <w:spacing w:val="-6"/>
                <w:sz w:val="20"/>
                <w:szCs w:val="20"/>
              </w:rPr>
              <w:t>Udział w egzaminie z W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4538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E269BE" w14:paraId="6F0C4C83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9D40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Samodzielne studiowanie tematyki W, w tym przygotowanie do egzaminu/zaliczenia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9225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E269BE" w14:paraId="59D7A217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2AD6" w14:textId="77777777" w:rsidR="00E269BE" w:rsidRDefault="00E269BE">
            <w:pPr>
              <w:pStyle w:val="Default"/>
              <w:rPr>
                <w:color w:val="auto"/>
                <w:spacing w:val="-6"/>
                <w:sz w:val="20"/>
                <w:szCs w:val="20"/>
              </w:rPr>
            </w:pPr>
            <w:r>
              <w:rPr>
                <w:color w:val="auto"/>
                <w:spacing w:val="-6"/>
                <w:sz w:val="20"/>
                <w:szCs w:val="20"/>
              </w:rPr>
              <w:t>Udział w C/L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3E37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E269BE" w14:paraId="32C33C43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2B97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Samodzielne przygotowanie się do C/L, w tym przygotowanie do zaliczenia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1485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E269BE" w14:paraId="4E1B4473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9941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Samokształcenie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DF6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</w:tr>
      <w:tr w:rsidR="00E269BE" w14:paraId="3DF7DE38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BE75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Udział w zajęciach praktycznych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3758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E269BE" w14:paraId="57DEB338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ED79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Udział w praktykach zawodowych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20B5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E269BE" w14:paraId="15C020EB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1AA" w14:textId="77777777" w:rsidR="00E269BE" w:rsidRDefault="00E269B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Sumaryczne obciążenie pracą studenta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D3D4" w14:textId="77777777" w:rsidR="00E269BE" w:rsidRDefault="00E269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78</w:t>
            </w:r>
          </w:p>
        </w:tc>
      </w:tr>
      <w:tr w:rsidR="00E269BE" w14:paraId="770C3CE9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93FE" w14:textId="77777777" w:rsidR="00E269BE" w:rsidRDefault="00E269B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28B9" w14:textId="77777777" w:rsidR="00E269BE" w:rsidRDefault="00E269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E269BE" w14:paraId="4C327E3A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B294" w14:textId="77777777" w:rsidR="00E269BE" w:rsidRDefault="00E269B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Punkty ECTS za zajęcia prowadzone z bezpośrednim udziałem nauczycieli i studentów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9C06" w14:textId="77777777" w:rsidR="00E269BE" w:rsidRDefault="00E269BE">
            <w:pPr>
              <w:pStyle w:val="Default"/>
              <w:jc w:val="center"/>
              <w:rPr>
                <w:b/>
                <w:color w:val="auto"/>
                <w:spacing w:val="-4"/>
                <w:sz w:val="20"/>
                <w:szCs w:val="20"/>
              </w:rPr>
            </w:pPr>
            <w:r>
              <w:rPr>
                <w:b/>
                <w:color w:val="auto"/>
                <w:spacing w:val="-4"/>
                <w:sz w:val="20"/>
                <w:szCs w:val="20"/>
              </w:rPr>
              <w:t>2</w:t>
            </w:r>
          </w:p>
        </w:tc>
      </w:tr>
      <w:tr w:rsidR="00E269BE" w14:paraId="1D1C60F9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4E10" w14:textId="77777777" w:rsidR="00E269BE" w:rsidRDefault="00E269B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Punkty ECTS za zajęcia kształtujące umiejętności praktyczne (PZ)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913B" w14:textId="77777777" w:rsidR="00E269BE" w:rsidRDefault="00E269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</w:tr>
    </w:tbl>
    <w:p w14:paraId="64C0F072" w14:textId="77777777" w:rsidR="00E269BE" w:rsidRDefault="00E269BE" w:rsidP="00E269BE">
      <w:pPr>
        <w:tabs>
          <w:tab w:val="left" w:pos="1907"/>
        </w:tabs>
        <w:spacing w:after="0" w:line="240" w:lineRule="auto"/>
        <w:rPr>
          <w:rFonts w:ascii="Tahoma" w:hAnsi="Tahoma" w:cs="Tahoma"/>
          <w:sz w:val="22"/>
        </w:rPr>
      </w:pPr>
    </w:p>
    <w:p w14:paraId="48E6C6D0" w14:textId="4FB105FE" w:rsidR="00E33645" w:rsidRDefault="00E33645" w:rsidP="00E33645">
      <w:pPr>
        <w:spacing w:after="0" w:line="240" w:lineRule="auto"/>
        <w:rPr>
          <w:rFonts w:asciiTheme="majorHAnsi" w:hAnsiTheme="majorHAnsi" w:cs="Tahoma"/>
          <w:sz w:val="20"/>
          <w:szCs w:val="20"/>
        </w:rPr>
      </w:pPr>
    </w:p>
    <w:p w14:paraId="553FB318" w14:textId="07C6870C" w:rsidR="00E269BE" w:rsidRDefault="00E269BE" w:rsidP="00E33645">
      <w:pPr>
        <w:spacing w:after="0" w:line="240" w:lineRule="auto"/>
        <w:rPr>
          <w:rFonts w:asciiTheme="majorHAnsi" w:hAnsiTheme="majorHAnsi" w:cs="Tahoma"/>
          <w:sz w:val="20"/>
          <w:szCs w:val="20"/>
        </w:rPr>
      </w:pPr>
    </w:p>
    <w:p w14:paraId="66379D57" w14:textId="7E9C0578" w:rsidR="00E269BE" w:rsidRDefault="00E269BE" w:rsidP="00E33645">
      <w:pPr>
        <w:spacing w:after="0" w:line="240" w:lineRule="auto"/>
        <w:rPr>
          <w:rFonts w:asciiTheme="majorHAnsi" w:hAnsiTheme="majorHAnsi" w:cs="Tahoma"/>
          <w:sz w:val="20"/>
          <w:szCs w:val="20"/>
        </w:rPr>
      </w:pPr>
    </w:p>
    <w:p w14:paraId="428AB7E4" w14:textId="77777777" w:rsidR="00E269BE" w:rsidRPr="00281C57" w:rsidRDefault="00E269BE" w:rsidP="00E33645">
      <w:pPr>
        <w:spacing w:after="0" w:line="240" w:lineRule="auto"/>
        <w:rPr>
          <w:rFonts w:asciiTheme="majorHAnsi" w:hAnsiTheme="majorHAnsi" w:cs="Tahoma"/>
          <w:sz w:val="20"/>
          <w:szCs w:val="20"/>
        </w:rPr>
      </w:pPr>
    </w:p>
    <w:p w14:paraId="5865EDDB" w14:textId="0BFB6BA5" w:rsidR="00B577CB" w:rsidRPr="00281C57" w:rsidRDefault="00B577CB" w:rsidP="00B577CB">
      <w:pPr>
        <w:spacing w:after="120" w:line="240" w:lineRule="auto"/>
        <w:jc w:val="center"/>
        <w:rPr>
          <w:rFonts w:asciiTheme="majorHAnsi" w:hAnsiTheme="majorHAnsi" w:cs="Tahoma"/>
          <w:b/>
          <w:color w:val="FF0000"/>
          <w:sz w:val="20"/>
          <w:szCs w:val="20"/>
          <w:u w:val="single"/>
        </w:rPr>
      </w:pPr>
      <w:r w:rsidRPr="00281C57">
        <w:rPr>
          <w:rFonts w:asciiTheme="majorHAnsi" w:hAnsiTheme="majorHAnsi" w:cs="Tahoma"/>
          <w:b/>
          <w:color w:val="FF0000"/>
          <w:sz w:val="20"/>
          <w:szCs w:val="20"/>
          <w:u w:val="single"/>
        </w:rPr>
        <w:t xml:space="preserve">dotyczy </w:t>
      </w:r>
      <w:r w:rsidR="00FB416F">
        <w:rPr>
          <w:rFonts w:asciiTheme="majorHAnsi" w:hAnsiTheme="majorHAnsi" w:cs="Tahoma"/>
          <w:b/>
          <w:color w:val="FF0000"/>
          <w:sz w:val="20"/>
          <w:szCs w:val="20"/>
          <w:u w:val="single"/>
        </w:rPr>
        <w:t>2</w:t>
      </w:r>
      <w:r w:rsidR="00E269BE">
        <w:rPr>
          <w:rFonts w:asciiTheme="majorHAnsi" w:hAnsiTheme="majorHAnsi" w:cs="Tahoma"/>
          <w:b/>
          <w:color w:val="FF0000"/>
          <w:sz w:val="20"/>
          <w:szCs w:val="20"/>
          <w:u w:val="single"/>
        </w:rPr>
        <w:t>,3</w:t>
      </w:r>
      <w:r w:rsidRPr="00281C57">
        <w:rPr>
          <w:rFonts w:asciiTheme="majorHAnsi" w:hAnsiTheme="majorHAnsi" w:cs="Tahoma"/>
          <w:b/>
          <w:color w:val="FF0000"/>
          <w:sz w:val="20"/>
          <w:szCs w:val="20"/>
          <w:u w:val="single"/>
        </w:rPr>
        <w:t xml:space="preserve"> części zamówienia</w:t>
      </w:r>
    </w:p>
    <w:p w14:paraId="230AEDFD" w14:textId="77777777" w:rsidR="00E269BE" w:rsidRDefault="00E269BE" w:rsidP="00E269BE">
      <w:pPr>
        <w:spacing w:after="0" w:line="240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karta przedmiotu</w:t>
      </w:r>
    </w:p>
    <w:p w14:paraId="7558C751" w14:textId="77777777" w:rsidR="00E269BE" w:rsidRDefault="00E269BE" w:rsidP="00E269B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9E36868" w14:textId="77777777" w:rsidR="00E269BE" w:rsidRDefault="00E269BE" w:rsidP="00E269B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2952E5" w14:textId="77777777" w:rsidR="00E269BE" w:rsidRDefault="00E269BE" w:rsidP="00E269BE">
      <w:pPr>
        <w:pStyle w:val="Punktygwne"/>
        <w:numPr>
          <w:ilvl w:val="0"/>
          <w:numId w:val="36"/>
        </w:numPr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Podstawowe 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E269BE" w14:paraId="2AFE9384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F15C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Nazwa przedmiotu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2BEA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Psychiatria i pielęgniarstwo psychiatryczne</w:t>
            </w:r>
          </w:p>
        </w:tc>
      </w:tr>
      <w:tr w:rsidR="00E269BE" w14:paraId="7C26DEFE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EAD3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Rocznik studiów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5926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2019/2020</w:t>
            </w:r>
          </w:p>
        </w:tc>
      </w:tr>
      <w:tr w:rsidR="00E269BE" w14:paraId="3DE0A270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AE75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Kolegium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A5D4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Medyczne</w:t>
            </w:r>
          </w:p>
        </w:tc>
      </w:tr>
      <w:tr w:rsidR="00E269BE" w14:paraId="0361D53E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7628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Kierunek studiów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C3B6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Pielęgniarstwo</w:t>
            </w:r>
          </w:p>
        </w:tc>
      </w:tr>
      <w:tr w:rsidR="00E269BE" w14:paraId="2BD07B24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60DF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Poziom kształcenia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3171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studia pierwszego stopnia</w:t>
            </w:r>
          </w:p>
        </w:tc>
      </w:tr>
      <w:tr w:rsidR="00E269BE" w14:paraId="4B4CE90A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EBAB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Profil kształcenia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FCED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praktyczny</w:t>
            </w:r>
          </w:p>
        </w:tc>
      </w:tr>
      <w:tr w:rsidR="00E269BE" w14:paraId="4EAD8ADB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EF69" w14:textId="77777777" w:rsidR="00E269BE" w:rsidRDefault="00E269BE">
            <w:pPr>
              <w:pStyle w:val="Pytania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Kategoria przedmiotu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739F" w14:textId="77777777" w:rsidR="00E269BE" w:rsidRDefault="00E269BE">
            <w:pPr>
              <w:pStyle w:val="Odpowiedzi"/>
              <w:rPr>
                <w:rFonts w:ascii="Tahoma" w:hAnsi="Tahoma" w:cs="Tahoma"/>
                <w:b w:val="0"/>
                <w:color w:val="auto"/>
                <w:szCs w:val="20"/>
              </w:rPr>
            </w:pPr>
            <w:r>
              <w:rPr>
                <w:rFonts w:ascii="Tahoma" w:hAnsi="Tahoma" w:cs="Tahoma"/>
                <w:b w:val="0"/>
                <w:color w:val="auto"/>
                <w:szCs w:val="20"/>
              </w:rPr>
              <w:t>Nauki w zakresie opieki specjalistycznej</w:t>
            </w:r>
          </w:p>
        </w:tc>
      </w:tr>
      <w:tr w:rsidR="00E269BE" w14:paraId="091FDEFC" w14:textId="77777777" w:rsidTr="00E269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C334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Osoba odpowiedzialna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A551" w14:textId="77777777" w:rsidR="00E269BE" w:rsidRDefault="00E269BE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lek. med. Anna Mierzwińska-Obara, mgr Jadwiga Sierpińska, mgr Agata </w:t>
            </w:r>
            <w:proofErr w:type="spellStart"/>
            <w:r>
              <w:rPr>
                <w:rFonts w:ascii="Tahoma" w:hAnsi="Tahoma" w:cs="Tahoma"/>
                <w:b w:val="0"/>
              </w:rPr>
              <w:t>Ciubra</w:t>
            </w:r>
            <w:proofErr w:type="spellEnd"/>
            <w:r>
              <w:rPr>
                <w:rFonts w:ascii="Tahoma" w:hAnsi="Tahoma" w:cs="Tahoma"/>
                <w:b w:val="0"/>
              </w:rPr>
              <w:t xml:space="preserve">, mgr Danuta </w:t>
            </w:r>
            <w:proofErr w:type="spellStart"/>
            <w:r>
              <w:rPr>
                <w:rFonts w:ascii="Tahoma" w:hAnsi="Tahoma" w:cs="Tahoma"/>
                <w:b w:val="0"/>
              </w:rPr>
              <w:t>Bazylewicz</w:t>
            </w:r>
            <w:proofErr w:type="spellEnd"/>
            <w:r>
              <w:rPr>
                <w:rFonts w:ascii="Tahoma" w:hAnsi="Tahoma" w:cs="Tahoma"/>
                <w:b w:val="0"/>
              </w:rPr>
              <w:t xml:space="preserve">, mgr Katarzyna </w:t>
            </w:r>
            <w:proofErr w:type="spellStart"/>
            <w:r>
              <w:rPr>
                <w:rFonts w:ascii="Tahoma" w:hAnsi="Tahoma" w:cs="Tahoma"/>
                <w:b w:val="0"/>
              </w:rPr>
              <w:t>Wyczarska</w:t>
            </w:r>
            <w:proofErr w:type="spellEnd"/>
            <w:r>
              <w:rPr>
                <w:rFonts w:ascii="Tahoma" w:hAnsi="Tahoma" w:cs="Tahoma"/>
                <w:b w:val="0"/>
              </w:rPr>
              <w:t xml:space="preserve"> - Dziki</w:t>
            </w:r>
          </w:p>
        </w:tc>
      </w:tr>
    </w:tbl>
    <w:p w14:paraId="26BA12C2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  <w:sz w:val="20"/>
          <w:szCs w:val="20"/>
        </w:rPr>
      </w:pPr>
    </w:p>
    <w:tbl>
      <w:tblPr>
        <w:tblW w:w="56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2836"/>
      </w:tblGrid>
      <w:tr w:rsidR="00E269BE" w14:paraId="6E9790F0" w14:textId="77777777" w:rsidTr="00E269B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7292" w14:textId="77777777" w:rsidR="00E269BE" w:rsidRDefault="00E269BE">
            <w:pPr>
              <w:pStyle w:val="Nagwkitablic"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Formy zajęć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1990" w14:textId="77777777" w:rsidR="00E269BE" w:rsidRDefault="00E269BE">
            <w:pPr>
              <w:pStyle w:val="Nagwkitablic"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zaliczenia</w:t>
            </w:r>
          </w:p>
        </w:tc>
      </w:tr>
      <w:tr w:rsidR="00E269BE" w14:paraId="299DA86A" w14:textId="77777777" w:rsidTr="00E269B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290B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Wykład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6D86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Egzamin</w:t>
            </w:r>
          </w:p>
        </w:tc>
      </w:tr>
      <w:tr w:rsidR="00E269BE" w14:paraId="4E9D5236" w14:textId="77777777" w:rsidTr="00E269B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B237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Ćwiczenia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BB4E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Zaliczenie z oceną</w:t>
            </w:r>
          </w:p>
        </w:tc>
      </w:tr>
      <w:tr w:rsidR="00E269BE" w14:paraId="2EFFD80B" w14:textId="77777777" w:rsidTr="00E269B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C846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Samokształcenie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D310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Zaliczenie bez oceny</w:t>
            </w:r>
          </w:p>
        </w:tc>
      </w:tr>
      <w:tr w:rsidR="00E269BE" w14:paraId="19E31D53" w14:textId="77777777" w:rsidTr="00E269B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DF8F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Zajęcia praktyczne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4852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Zaliczenie z oceną</w:t>
            </w:r>
          </w:p>
        </w:tc>
      </w:tr>
      <w:tr w:rsidR="00E269BE" w14:paraId="562CE06F" w14:textId="77777777" w:rsidTr="00E269B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C116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Praktyka zawodowa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2ADA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Zaliczenie z oceną</w:t>
            </w:r>
          </w:p>
        </w:tc>
      </w:tr>
    </w:tbl>
    <w:p w14:paraId="12AAEA1A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  <w:sz w:val="20"/>
          <w:szCs w:val="20"/>
        </w:rPr>
      </w:pPr>
    </w:p>
    <w:p w14:paraId="41E3B0E0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  <w:sz w:val="20"/>
          <w:szCs w:val="20"/>
        </w:rPr>
      </w:pPr>
    </w:p>
    <w:p w14:paraId="57055B83" w14:textId="77777777" w:rsidR="00E269BE" w:rsidRDefault="00E269BE" w:rsidP="00E269BE">
      <w:pPr>
        <w:pStyle w:val="Punktygwne"/>
        <w:numPr>
          <w:ilvl w:val="0"/>
          <w:numId w:val="36"/>
        </w:numPr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Wymagania wstępne </w:t>
      </w:r>
      <w:r>
        <w:rPr>
          <w:rFonts w:ascii="Tahoma" w:hAnsi="Tahoma" w:cs="Tahoma"/>
          <w:b w:val="0"/>
          <w:smallCaps w:val="0"/>
          <w:sz w:val="20"/>
          <w:szCs w:val="20"/>
        </w:rPr>
        <w:t>(wynikające z następstwa przedmiotów)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69BE" w14:paraId="77836D9E" w14:textId="77777777" w:rsidTr="00E269B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9E24" w14:textId="77777777" w:rsidR="00E269BE" w:rsidRDefault="00E269BE">
            <w:pPr>
              <w:pStyle w:val="Punktygwne"/>
              <w:spacing w:before="40" w:after="4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Psychologia, Pedagogika, Etyka zawodu pielęgniarki, Podstawy pielęgniarstwa, Badania fizykalne, Choroby wewnętrzne i pielęgniarstwo internistyczne, Organizacja pracy pielęgniarskiej, Promocja zdrowia</w:t>
            </w:r>
          </w:p>
        </w:tc>
      </w:tr>
    </w:tbl>
    <w:p w14:paraId="08113C7D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  <w:sz w:val="20"/>
          <w:szCs w:val="20"/>
        </w:rPr>
      </w:pPr>
    </w:p>
    <w:p w14:paraId="184A4514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  <w:sz w:val="20"/>
          <w:szCs w:val="20"/>
        </w:rPr>
      </w:pPr>
    </w:p>
    <w:p w14:paraId="7448D68C" w14:textId="77777777" w:rsidR="00E269BE" w:rsidRDefault="00E269BE" w:rsidP="00E269BE">
      <w:pPr>
        <w:pStyle w:val="Punktygwne"/>
        <w:numPr>
          <w:ilvl w:val="0"/>
          <w:numId w:val="37"/>
        </w:numPr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Efekty uczenia się i sposób realizacji zajęć</w:t>
      </w:r>
    </w:p>
    <w:p w14:paraId="295BA13C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  <w:sz w:val="20"/>
          <w:szCs w:val="20"/>
        </w:rPr>
      </w:pPr>
    </w:p>
    <w:p w14:paraId="3B4555AF" w14:textId="77777777" w:rsidR="00E269BE" w:rsidRDefault="00E269BE" w:rsidP="00E269BE">
      <w:pPr>
        <w:pStyle w:val="Podpunkty"/>
        <w:numPr>
          <w:ilvl w:val="1"/>
          <w:numId w:val="37"/>
        </w:numPr>
        <w:ind w:left="0" w:firstLine="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Cele przedmiotu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11"/>
        <w:gridCol w:w="8513"/>
        <w:gridCol w:w="127"/>
      </w:tblGrid>
      <w:tr w:rsidR="00E269BE" w14:paraId="3D2C9DB3" w14:textId="77777777" w:rsidTr="006023AF">
        <w:trPr>
          <w:gridAfter w:val="1"/>
          <w:wAfter w:w="127" w:type="dxa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0113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C1</w:t>
            </w:r>
          </w:p>
        </w:tc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2252" w14:textId="77777777" w:rsidR="00E269BE" w:rsidRDefault="00E269BE">
            <w:pPr>
              <w:pStyle w:val="Punktygwne"/>
              <w:spacing w:before="40" w:after="4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Uzyskanie przez studentów wiedzy dotyczącej przyczyn, obrazu klinicznego, diagnostyki, leczenia i pielęgnowania pacjentów z zaburzeniami psychicznymi z uwzględnieniem elementów edukacji zdrowotnej.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  </w:t>
            </w:r>
          </w:p>
        </w:tc>
      </w:tr>
      <w:tr w:rsidR="00E269BE" w14:paraId="53C0F891" w14:textId="77777777" w:rsidTr="006023AF">
        <w:trPr>
          <w:gridAfter w:val="1"/>
          <w:wAfter w:w="127" w:type="dxa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A3E1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C2</w:t>
            </w:r>
          </w:p>
        </w:tc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F65B" w14:textId="77777777" w:rsidR="00E269BE" w:rsidRDefault="00E269BE">
            <w:pPr>
              <w:pStyle w:val="Punktygwne"/>
              <w:spacing w:before="40" w:after="4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 xml:space="preserve">Zdobycie przez studenta umiejętności umożliwiających objęcie profesjonalną opieką pielęgniarską pacjentów leczonych psychiatrycznie, udzielenie wsparcia pacjentowi i jego rodzinie /opiekunom. </w:t>
            </w:r>
          </w:p>
        </w:tc>
      </w:tr>
      <w:tr w:rsidR="00E269BE" w14:paraId="3CB304CC" w14:textId="77777777" w:rsidTr="006023AF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C817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C3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E608" w14:textId="77777777" w:rsidR="00E269BE" w:rsidRDefault="00E269BE">
            <w:pPr>
              <w:pStyle w:val="Punktygwne"/>
              <w:spacing w:before="40" w:after="4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 xml:space="preserve">Kształtowanie postawy etycznej i odpowiedzialnej w sprawowaniu opieki nad pacjentem oraz </w:t>
            </w:r>
          </w:p>
          <w:p w14:paraId="5FD9AC47" w14:textId="77777777" w:rsidR="00E269BE" w:rsidRDefault="00E269BE">
            <w:pPr>
              <w:pStyle w:val="Punktygwne"/>
              <w:spacing w:before="40" w:after="4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we współpracy z zespołem interdyscyplinarnym, z uwzględnieniem potrzeb stałego doskonalenia wiedzy i umiejętności z zakresu psychiatrii i pielęgniarstwa psychiatrycznego.</w:t>
            </w:r>
          </w:p>
        </w:tc>
      </w:tr>
    </w:tbl>
    <w:p w14:paraId="3ACBDA41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  <w:sz w:val="20"/>
          <w:szCs w:val="20"/>
        </w:rPr>
      </w:pPr>
    </w:p>
    <w:p w14:paraId="3980C8C7" w14:textId="77777777" w:rsidR="00E269BE" w:rsidRDefault="00E269BE" w:rsidP="00E269BE">
      <w:pPr>
        <w:pStyle w:val="Podpunkty"/>
        <w:numPr>
          <w:ilvl w:val="1"/>
          <w:numId w:val="37"/>
        </w:numPr>
        <w:ind w:left="0" w:firstLine="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Przedmiotowe efekty uczenia się, z podziałem na wiedzę, umiejętności i kompetencje społeczne, wraz z odniesieniem do efektów uczenia się dla kierunku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7"/>
        <w:gridCol w:w="7088"/>
        <w:gridCol w:w="1785"/>
      </w:tblGrid>
      <w:tr w:rsidR="00E269BE" w14:paraId="705EE014" w14:textId="77777777" w:rsidTr="00E269BE">
        <w:trPr>
          <w:cantSplit/>
          <w:trHeight w:val="7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59FB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A3F0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Opis przedmiotowych efektów uczenia się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F90A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Odniesienie do efektów uczenia się dla kierunku</w:t>
            </w:r>
          </w:p>
        </w:tc>
      </w:tr>
      <w:tr w:rsidR="00E269BE" w14:paraId="32A3F300" w14:textId="77777777" w:rsidTr="00E269BE">
        <w:trPr>
          <w:trHeight w:val="227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4B64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 zaliczeniu przedmiotu student w zakresie </w:t>
            </w:r>
            <w:r>
              <w:rPr>
                <w:rFonts w:ascii="Tahoma" w:hAnsi="Tahoma" w:cs="Tahoma"/>
                <w:b/>
                <w:smallCaps/>
              </w:rPr>
              <w:t>wiedzy</w:t>
            </w:r>
          </w:p>
        </w:tc>
      </w:tr>
      <w:tr w:rsidR="00E269BE" w14:paraId="2F9F400D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1F44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bookmarkStart w:id="0" w:name="_Hlk33438901"/>
            <w:r>
              <w:rPr>
                <w:rFonts w:ascii="Tahoma" w:hAnsi="Tahoma" w:cs="Tahoma"/>
              </w:rPr>
              <w:t>P_W01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37E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czynniki ryzyka i zagrożenia zdrowotne u pacjentów w różnym wieku;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D947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D.W1.</w:t>
            </w:r>
          </w:p>
        </w:tc>
        <w:bookmarkEnd w:id="0"/>
      </w:tr>
      <w:tr w:rsidR="00E269BE" w14:paraId="05154F73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029A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732F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zna i rozumie etiopatogenezę, objawy kliniczne, przebieg, leczenie, rokowanie i zasady opieki pielęgniarskiej nad pacjentami w wybranych chorobach;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B67B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D.W2.</w:t>
            </w:r>
          </w:p>
        </w:tc>
      </w:tr>
      <w:tr w:rsidR="00E269BE" w14:paraId="0D49CE73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9C30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93C4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zna i rozumie zasady diagnozowania i planowania opieki nad pacjentem w pielęgniarstwie internistycznym, chirurgicznym, położniczo-ginekologicznym, pediatrycznym, geriatrycznym, neurologicznym,</w:t>
            </w:r>
            <w:r>
              <w:rPr>
                <w:rFonts w:ascii="Tahoma" w:eastAsia="Times New Roman" w:hAnsi="Tahoma" w:cs="Tahoma"/>
                <w:b/>
                <w:color w:val="222222"/>
                <w:sz w:val="20"/>
                <w:szCs w:val="20"/>
                <w:lang w:eastAsia="pl-PL"/>
              </w:rPr>
              <w:t xml:space="preserve"> psychiatrycznym</w:t>
            </w: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, w intensywnej opiece medycznej, opiece paliatywnej, opiece długoterminowej;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6DC3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D.W3.</w:t>
            </w:r>
          </w:p>
        </w:tc>
      </w:tr>
      <w:tr w:rsidR="00E269BE" w14:paraId="411F252B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C7F3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9BA2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rodzaje badań diagnostycznych i zasady ich zlecania;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4DF9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D.W4.</w:t>
            </w:r>
          </w:p>
        </w:tc>
      </w:tr>
      <w:tr w:rsidR="00E269BE" w14:paraId="2728BBF9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C90C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B6D1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zasady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2127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D.W5.</w:t>
            </w:r>
          </w:p>
        </w:tc>
      </w:tr>
      <w:tr w:rsidR="00E269BE" w14:paraId="02E6882C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FB06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FE87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właściwości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69B7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D.W6.</w:t>
            </w:r>
          </w:p>
        </w:tc>
      </w:tr>
      <w:tr w:rsidR="00E269BE" w14:paraId="72364800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A8AB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9A2A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standardy i procedury pielęgniarskie stosowane w opiece nad pacjentem w różnym wieku i stanie zdrowia;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1945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D.W7.</w:t>
            </w:r>
          </w:p>
        </w:tc>
      </w:tr>
      <w:tr w:rsidR="00E269BE" w14:paraId="3BE81B38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2355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4D1E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reakcje pacjenta na chorobę, przyjęcie do szpitala i hospitalizację;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E8D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D.W8.</w:t>
            </w:r>
          </w:p>
        </w:tc>
      </w:tr>
      <w:tr w:rsidR="00E269BE" w14:paraId="13231DFB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FE92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0EF8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 xml:space="preserve">zna i rozumie zasady organizacji opieki specjalistycznej (geriatrycznej, intensywnej opieki medycznej, neurologicznej, </w:t>
            </w:r>
            <w:r>
              <w:rPr>
                <w:rFonts w:ascii="Tahoma" w:eastAsia="Times New Roman" w:hAnsi="Tahoma" w:cs="Tahoma"/>
                <w:b/>
                <w:color w:val="222222"/>
                <w:sz w:val="20"/>
                <w:szCs w:val="20"/>
                <w:lang w:eastAsia="pl-PL"/>
              </w:rPr>
              <w:t>psychiatrycznej</w:t>
            </w: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, pediatrycznej, internistycznej, chirurgicznej, paliatywnej, długoterminowej oraz na bloku operacyjnym);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F118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D.W10.</w:t>
            </w:r>
          </w:p>
        </w:tc>
      </w:tr>
      <w:tr w:rsidR="00E269BE" w14:paraId="792F0B41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EE1D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B6C4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zna i rozumie etiopatogenezę i objawy kliniczne podstawowych zaburzeń psychicznych;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23B8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D.W19.</w:t>
            </w:r>
          </w:p>
        </w:tc>
      </w:tr>
      <w:tr w:rsidR="00E269BE" w14:paraId="4BB99747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AC69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EBEB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zna i rozumie zasady obowiązujące przy zastosowaniu przymusu bezpośredniego;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83EA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D.W20.</w:t>
            </w:r>
          </w:p>
        </w:tc>
      </w:tr>
      <w:tr w:rsidR="00E269BE" w14:paraId="00A28B99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4E98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E1DB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zna i rozumie możliwości stosowania psychoterapii u pacjentów z zaburzeniami psychicznymi;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50B9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D.W21.</w:t>
            </w:r>
          </w:p>
        </w:tc>
      </w:tr>
      <w:tr w:rsidR="00E269BE" w14:paraId="03489929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1D82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F584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zna i rozumie metody i techniki komunikowania się z pacjentem niezdolnym do nawiązania i podtrzymania efektywnej komunikacji ze względu na stan zdrowia lub stosowane leczenie;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C6E8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D.W33.</w:t>
            </w:r>
          </w:p>
        </w:tc>
      </w:tr>
      <w:tr w:rsidR="00E269BE" w14:paraId="133A6D32" w14:textId="77777777" w:rsidTr="00E269BE">
        <w:trPr>
          <w:trHeight w:val="227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7C6F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 zaliczeniu przedmiotu student w zakresie </w:t>
            </w:r>
            <w:r>
              <w:rPr>
                <w:rFonts w:ascii="Tahoma" w:hAnsi="Tahoma" w:cs="Tahoma"/>
                <w:b/>
                <w:smallCaps/>
              </w:rPr>
              <w:t>umiejętności</w:t>
            </w:r>
          </w:p>
        </w:tc>
      </w:tr>
      <w:tr w:rsidR="00E269BE" w14:paraId="0C7BB07A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CA7D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0781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E7DC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D.U1.</w:t>
            </w:r>
          </w:p>
        </w:tc>
      </w:tr>
      <w:tr w:rsidR="00E269BE" w14:paraId="1D21F4C5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EBBA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E2E8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prowadzić poradnictwo w zakresie samoopieki pacjentów w różnym wieku i stanie zdrowia dotyczące wad rozwojowych, chorób i uzależnień;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E228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D.U2.</w:t>
            </w:r>
          </w:p>
        </w:tc>
      </w:tr>
      <w:tr w:rsidR="00E269BE" w14:paraId="490A5310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F40C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38F7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prowadzić profilaktykę powikłań występujących w przebiegu chorób;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35F3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D.U3.</w:t>
            </w:r>
          </w:p>
        </w:tc>
      </w:tr>
      <w:tr w:rsidR="00E269BE" w14:paraId="348813B4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77F6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E878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organizować izolację pacjentów z chorobą zakaźną w miejscach publicznych i w warunkach domowych;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FDBC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D.U4.</w:t>
            </w:r>
          </w:p>
        </w:tc>
      </w:tr>
      <w:tr w:rsidR="00E269BE" w14:paraId="184C7B8C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A459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E0DE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przygotowywać pacjenta fizycznie i psychicznie do badań diagnostycznych;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8C21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D.U12.</w:t>
            </w:r>
          </w:p>
        </w:tc>
      </w:tr>
      <w:tr w:rsidR="00E269BE" w14:paraId="459E6BB3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6E1E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60F2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wystawiać skierowania na wykonanie określonych badań diagnostycznych;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FAE8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D.U13.</w:t>
            </w:r>
          </w:p>
        </w:tc>
      </w:tr>
      <w:tr w:rsidR="00E269BE" w14:paraId="2A18AE3D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8E90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10AA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283F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D.U15.</w:t>
            </w:r>
          </w:p>
        </w:tc>
      </w:tr>
      <w:tr w:rsidR="00E269BE" w14:paraId="03A779DA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1A3A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E229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rozpoznawać powikłania leczenia farmakologicznego, dietetycznego, rehabilitacyjnego i leczniczo-pielęgnacyjnego;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167D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D.U18.</w:t>
            </w:r>
          </w:p>
        </w:tc>
      </w:tr>
      <w:tr w:rsidR="00E269BE" w14:paraId="496513DC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5BC3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3131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prowadzić rozmowę terapeutyczną;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E71D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D.U20.</w:t>
            </w:r>
          </w:p>
        </w:tc>
      </w:tr>
      <w:tr w:rsidR="00E269BE" w14:paraId="4584013C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B96F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C159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przekazywać informacje członkom zespołu terapeutycznego o stanie zdrowia pacjenta;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4DFF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D.U22.</w:t>
            </w:r>
          </w:p>
        </w:tc>
      </w:tr>
      <w:tr w:rsidR="00E269BE" w14:paraId="041676A9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2D37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8FB0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asystować lekarzowi w trakcie badań diagnostycznych;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44C0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D.U23.</w:t>
            </w:r>
          </w:p>
        </w:tc>
      </w:tr>
      <w:tr w:rsidR="00E269BE" w14:paraId="79EC16AE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DD13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1E21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oceniać poziom bólu, reakcję pacjenta na ból i jego nasilenie oraz stosować farmakologiczne i niefarmakologiczne postępowanie przeciwbólowe;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DE7C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D.U24.</w:t>
            </w:r>
          </w:p>
        </w:tc>
      </w:tr>
      <w:tr w:rsidR="00E269BE" w14:paraId="77FC9587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1708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77A2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potrafi przygotowywać i podawać pacjentom leki różnymi drogami, samodzielnie lub na zlecenie lekarza;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40B7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D.U26.</w:t>
            </w:r>
          </w:p>
        </w:tc>
      </w:tr>
      <w:tr w:rsidR="00E269BE" w14:paraId="3D488523" w14:textId="77777777" w:rsidTr="00E269BE">
        <w:trPr>
          <w:trHeight w:val="227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4F36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 zaliczeniu przedmiotu student w zakresie </w:t>
            </w:r>
            <w:r>
              <w:rPr>
                <w:rFonts w:ascii="Tahoma" w:hAnsi="Tahoma" w:cs="Tahoma"/>
                <w:b/>
                <w:smallCaps/>
              </w:rPr>
              <w:t>kompetencji społecznych</w:t>
            </w:r>
          </w:p>
        </w:tc>
      </w:tr>
      <w:tr w:rsidR="00E269BE" w14:paraId="514DFCFB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643C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2772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jest gotów do kierowania się dobrem pacjenta, poszanowania godności i autonomii osób powierzonych opiece, okazywania zrozumienia dla różnic światopoglądowych i kulturowych oraz empatii w relacji z pacjentem i jego rodziną;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520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K1.</w:t>
            </w:r>
          </w:p>
        </w:tc>
      </w:tr>
      <w:tr w:rsidR="00E269BE" w14:paraId="47FEE0C3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F96F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P_K02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DF67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jest gotów do przestrzegania praw pacjenta;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6894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K2.</w:t>
            </w:r>
          </w:p>
        </w:tc>
      </w:tr>
      <w:tr w:rsidR="00E269BE" w14:paraId="23A3D0BE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815E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B58A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jest gotów do samodzielnego i rzetelnego wykonywania zawodu zgodnie z zasadami etyki, w tym przestrzegania wartości i powinności moralnych w opiece nad pacjentem;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2010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K3.</w:t>
            </w:r>
          </w:p>
        </w:tc>
      </w:tr>
      <w:tr w:rsidR="00E269BE" w14:paraId="7172AC9B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D513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21C1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jest gotów do ponoszenia odpowiedzialności za wykonywane czynności zawodowe;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B983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K4.</w:t>
            </w:r>
          </w:p>
        </w:tc>
      </w:tr>
      <w:tr w:rsidR="00E269BE" w14:paraId="14EE1C94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A43A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30E4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jest gotów do zasięgania opinii ekspertów w przypadku trudności z samodzielnym rozwiązaniem problemu;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8348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K5.</w:t>
            </w:r>
          </w:p>
        </w:tc>
      </w:tr>
      <w:tr w:rsidR="00E269BE" w14:paraId="54D98211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0ED1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327B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jest gotów do przewidywania i uwzględniania czynników wpływających na reakcje własne i pacjenta;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6842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K6.</w:t>
            </w:r>
          </w:p>
        </w:tc>
      </w:tr>
      <w:tr w:rsidR="00E269BE" w14:paraId="59F79507" w14:textId="77777777" w:rsidTr="00E269BE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BB11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3C70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  <w:t>jest gotów do 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768B" w14:textId="77777777" w:rsidR="00E269BE" w:rsidRDefault="00E269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K7.</w:t>
            </w:r>
          </w:p>
        </w:tc>
      </w:tr>
    </w:tbl>
    <w:p w14:paraId="0A1D01EA" w14:textId="77777777" w:rsidR="00E269BE" w:rsidRDefault="00E269BE" w:rsidP="00E269B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5DF35B8" w14:textId="77777777" w:rsidR="00E269BE" w:rsidRDefault="00E269BE" w:rsidP="00E269B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F1C80CD" w14:textId="77777777" w:rsidR="00E269BE" w:rsidRDefault="00E269BE" w:rsidP="00E269BE">
      <w:pPr>
        <w:pStyle w:val="Podpunkty"/>
        <w:numPr>
          <w:ilvl w:val="1"/>
          <w:numId w:val="37"/>
        </w:numPr>
        <w:ind w:left="0" w:firstLine="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Formy zajęć dydaktycznych oraz wymiar godzin i punktów ECTS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396"/>
        <w:gridCol w:w="1390"/>
        <w:gridCol w:w="1394"/>
        <w:gridCol w:w="1393"/>
        <w:gridCol w:w="1476"/>
        <w:gridCol w:w="1210"/>
      </w:tblGrid>
      <w:tr w:rsidR="00E269BE" w14:paraId="796259C4" w14:textId="77777777" w:rsidTr="00E269BE">
        <w:trPr>
          <w:trHeight w:val="284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11B6" w14:textId="77777777" w:rsidR="00E269BE" w:rsidRDefault="00E269BE">
            <w:pPr>
              <w:pStyle w:val="Nagwkitablic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Studia stacjonarne (ST)</w:t>
            </w:r>
          </w:p>
        </w:tc>
      </w:tr>
      <w:tr w:rsidR="00E269BE" w14:paraId="7C86CC23" w14:textId="77777777" w:rsidTr="00E269BE">
        <w:trPr>
          <w:trHeight w:val="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AEB6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555C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Ćw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6AB5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9C1D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CFD6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ZP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33A2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C776" w14:textId="77777777" w:rsidR="00E269BE" w:rsidRDefault="00E269BE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ECTS</w:t>
            </w:r>
          </w:p>
        </w:tc>
      </w:tr>
      <w:tr w:rsidR="00E269BE" w14:paraId="64D497B3" w14:textId="77777777" w:rsidTr="00E269BE">
        <w:trPr>
          <w:trHeight w:val="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457D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15+15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A01B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0187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6A17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CA38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CCB1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7001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8</w:t>
            </w:r>
          </w:p>
        </w:tc>
      </w:tr>
    </w:tbl>
    <w:p w14:paraId="4ACC96DA" w14:textId="77777777" w:rsidR="00E269BE" w:rsidRDefault="00E269BE" w:rsidP="00E269BE">
      <w:pPr>
        <w:pStyle w:val="Tekstpodstawowy"/>
        <w:tabs>
          <w:tab w:val="left" w:pos="-5814"/>
        </w:tabs>
        <w:rPr>
          <w:rFonts w:ascii="Tahoma" w:hAnsi="Tahoma" w:cs="Tahoma"/>
        </w:rPr>
      </w:pPr>
    </w:p>
    <w:p w14:paraId="25C40775" w14:textId="77777777" w:rsidR="00E269BE" w:rsidRDefault="00E269BE" w:rsidP="00E269BE">
      <w:pPr>
        <w:pStyle w:val="Podpunkty"/>
        <w:numPr>
          <w:ilvl w:val="1"/>
          <w:numId w:val="37"/>
        </w:numPr>
        <w:ind w:left="0" w:firstLine="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Metody realizacji zajęć dydaktycznych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108"/>
        <w:gridCol w:w="7554"/>
      </w:tblGrid>
      <w:tr w:rsidR="00E269BE" w14:paraId="6461CEBD" w14:textId="77777777" w:rsidTr="00E269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DA4F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Formy zajęć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FB7E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Metoda realizacji</w:t>
            </w:r>
          </w:p>
        </w:tc>
      </w:tr>
      <w:tr w:rsidR="00E269BE" w14:paraId="3BE3ED3D" w14:textId="77777777" w:rsidTr="00E269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0AD2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CBD1" w14:textId="77777777" w:rsidR="00E269BE" w:rsidRDefault="00E269BE">
            <w:pPr>
              <w:pStyle w:val="Nagwkitablic"/>
              <w:spacing w:line="276" w:lineRule="auto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 informacyjno- problemowy</w:t>
            </w:r>
          </w:p>
        </w:tc>
      </w:tr>
      <w:tr w:rsidR="00E269BE" w14:paraId="2D6C481F" w14:textId="77777777" w:rsidTr="00E269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0E9C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Ćwiczenia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3B28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  <w:color w:val="000000" w:themeColor="text1"/>
              </w:rPr>
            </w:pPr>
            <w:r>
              <w:rPr>
                <w:rFonts w:ascii="Tahoma" w:hAnsi="Tahoma" w:cs="Tahoma"/>
                <w:b w:val="0"/>
              </w:rPr>
              <w:t>Rozwiązywanie problemów praktycznych, studium przypadku, dyskusja dydaktyczna</w:t>
            </w:r>
          </w:p>
        </w:tc>
      </w:tr>
      <w:tr w:rsidR="00E269BE" w14:paraId="3954FA7C" w14:textId="77777777" w:rsidTr="00E269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97E4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Samokształcenie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DC5E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Metoda projektowa - praca ze źródłem, samokształcenie kontrolowane</w:t>
            </w:r>
          </w:p>
        </w:tc>
      </w:tr>
      <w:tr w:rsidR="00E269BE" w14:paraId="2C8DB212" w14:textId="77777777" w:rsidTr="00E269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35F3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Zajęcia praktyczne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6904" w14:textId="77777777" w:rsidR="00E269BE" w:rsidRDefault="00E269BE">
            <w:pPr>
              <w:pStyle w:val="Nagwkitablic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praca zespołowa, próba pracy, studium przypadku, instruktaż, pokaz.</w:t>
            </w:r>
          </w:p>
        </w:tc>
      </w:tr>
      <w:tr w:rsidR="00E269BE" w14:paraId="4C4892D1" w14:textId="77777777" w:rsidTr="00E269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1A6E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Praktyka zawodowa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C927" w14:textId="77777777" w:rsidR="00E269BE" w:rsidRDefault="00E269BE">
            <w:pPr>
              <w:pStyle w:val="Nagwkitablic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instruktaż, próba pracy</w:t>
            </w:r>
          </w:p>
        </w:tc>
      </w:tr>
    </w:tbl>
    <w:p w14:paraId="173537DE" w14:textId="77777777" w:rsidR="00E269BE" w:rsidRDefault="00E269BE" w:rsidP="00E269BE">
      <w:pPr>
        <w:pStyle w:val="Tekstpodstawowy"/>
        <w:tabs>
          <w:tab w:val="left" w:pos="-5814"/>
        </w:tabs>
        <w:rPr>
          <w:rFonts w:ascii="Tahoma" w:hAnsi="Tahoma" w:cs="Tahoma"/>
        </w:rPr>
      </w:pPr>
    </w:p>
    <w:p w14:paraId="6FACEE40" w14:textId="77777777" w:rsidR="00E269BE" w:rsidRDefault="00E269BE" w:rsidP="00E269BE">
      <w:pPr>
        <w:pStyle w:val="Podpunkty"/>
        <w:numPr>
          <w:ilvl w:val="1"/>
          <w:numId w:val="37"/>
        </w:numPr>
        <w:ind w:left="0" w:firstLine="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Treści kształcenia </w:t>
      </w:r>
      <w:r>
        <w:rPr>
          <w:rFonts w:ascii="Tahoma" w:hAnsi="Tahoma" w:cs="Tahoma"/>
          <w:b w:val="0"/>
          <w:sz w:val="20"/>
        </w:rPr>
        <w:t>(oddzielnie dla każdej formy zajęć)</w:t>
      </w:r>
    </w:p>
    <w:p w14:paraId="583D0CB4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20"/>
        </w:rPr>
      </w:pPr>
    </w:p>
    <w:p w14:paraId="391D2E2E" w14:textId="77777777" w:rsidR="00E269BE" w:rsidRDefault="00E269BE" w:rsidP="00E269BE">
      <w:pPr>
        <w:pStyle w:val="Podpunkty"/>
        <w:ind w:left="0"/>
        <w:rPr>
          <w:rFonts w:ascii="Tahoma" w:hAnsi="Tahoma" w:cs="Tahoma"/>
          <w:smallCaps/>
          <w:sz w:val="20"/>
        </w:rPr>
      </w:pPr>
      <w:r>
        <w:rPr>
          <w:rFonts w:ascii="Tahoma" w:hAnsi="Tahoma" w:cs="Tahoma"/>
          <w:smallCaps/>
          <w:sz w:val="20"/>
        </w:rPr>
        <w:t>Wykład (Psychiatria)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E269BE" w14:paraId="4419DCEA" w14:textId="77777777" w:rsidTr="00E269BE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7DEB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66BB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wykładów</w:t>
            </w:r>
          </w:p>
        </w:tc>
      </w:tr>
      <w:tr w:rsidR="00E269BE" w14:paraId="489112D8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D3B4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59EF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Rodzaje, etiologia, patogeneza i obraz kliniczny zaburzeń psychicznych. Omówienie wybranych schorzeń i zaburzeń psychicznych (schizofrenia, psychoza, zespół maniakalny, nerwica, depresja z tendencjami samobójczymi).</w:t>
            </w:r>
          </w:p>
        </w:tc>
      </w:tr>
      <w:tr w:rsidR="00E269BE" w14:paraId="062D3DD5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CD54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AF5C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Organizacja opieki psychiatrycznej w świetle obowiązujących przepisów prawnych. Ustawa o ochronie zdrowia psychicznego i zastosowaniu przymusu bezpośredniego. </w:t>
            </w:r>
          </w:p>
        </w:tc>
      </w:tr>
      <w:tr w:rsidR="00E269BE" w14:paraId="1100C59C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D874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A195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Substancje psychoaktywne – symptomatologia wybranych zespołów uzależnień.</w:t>
            </w:r>
          </w:p>
        </w:tc>
      </w:tr>
      <w:tr w:rsidR="00E269BE" w14:paraId="46C6E779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9FD3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5DA9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Nowoczesne metody diagnostyki i terapii w psychiatrii.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Leczenie farmakologiczne w psychiatrii.</w:t>
            </w:r>
          </w:p>
        </w:tc>
      </w:tr>
      <w:tr w:rsidR="00E269BE" w14:paraId="622932D3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E6F2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B186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Zaburzenia odżywiania: bulimia, anoreksja. Stany nagłe w psychiatrii. </w:t>
            </w:r>
          </w:p>
        </w:tc>
      </w:tr>
      <w:tr w:rsidR="00E269BE" w14:paraId="4385F5AD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BDFD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7DFB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Zaburzenia psychiczne u dzieci ( zespół nadpobudliwości psychoruchowej – ADHD, zespoły lękowe, zespół Aspergera, Autyzm)</w:t>
            </w:r>
          </w:p>
        </w:tc>
      </w:tr>
      <w:tr w:rsidR="00E269BE" w14:paraId="64E7D651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D27B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69FC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Zasady psychoterapii indywidualnej, grupowej, terapii rodzin.</w:t>
            </w:r>
          </w:p>
        </w:tc>
      </w:tr>
    </w:tbl>
    <w:p w14:paraId="2D15BF50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20"/>
        </w:rPr>
      </w:pPr>
    </w:p>
    <w:p w14:paraId="36592A64" w14:textId="77777777" w:rsidR="00E269BE" w:rsidRDefault="00E269BE" w:rsidP="00E269BE">
      <w:pPr>
        <w:pStyle w:val="Podpunkty"/>
        <w:ind w:left="0"/>
        <w:rPr>
          <w:rFonts w:ascii="Tahoma" w:hAnsi="Tahoma" w:cs="Tahoma"/>
          <w:smallCaps/>
          <w:sz w:val="20"/>
        </w:rPr>
      </w:pPr>
      <w:r>
        <w:rPr>
          <w:rFonts w:ascii="Tahoma" w:hAnsi="Tahoma" w:cs="Tahoma"/>
          <w:smallCaps/>
          <w:sz w:val="20"/>
        </w:rPr>
        <w:t>Wykład (Pielęgniarstwo Psychiatryczne)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E269BE" w14:paraId="7DD7FB23" w14:textId="77777777" w:rsidTr="00E269BE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1F5D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EEE0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wykładów</w:t>
            </w:r>
          </w:p>
        </w:tc>
      </w:tr>
      <w:tr w:rsidR="00E269BE" w14:paraId="0B1A4999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5FFB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FA2D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Udział pielęgniarki w profilaktyce, diagnozowaniu i kompleksowej terapii chorób psychicznych.</w:t>
            </w:r>
          </w:p>
        </w:tc>
      </w:tr>
      <w:tr w:rsidR="00E269BE" w14:paraId="5B8A8655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1D5F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6E1F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Specyfika problemów pielęgniarskich w opiece nad chorym psychicznie w zależności od wieku pacjenta, rozpoznania klinicznego, rodzaju i etapu leczenia: pacjent w wieku rozwojowym, pacjent dorosły, pacjent geriatryczny, pacjent psychotyczny, z zaburzeniami nerwicowymi, uzależniony, z zaburzeniami osobowości, zaburzeniami odżywiania.</w:t>
            </w:r>
          </w:p>
        </w:tc>
      </w:tr>
      <w:tr w:rsidR="00E269BE" w14:paraId="7E5BE3D1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5A5F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D324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Sposoby przeżywania choroby, hospitalizacji i radzenia sobie w sytuacjach trudnych – rola pielęgniarki w obserwacji pacjenta psychiatrycznego.</w:t>
            </w:r>
          </w:p>
        </w:tc>
      </w:tr>
      <w:tr w:rsidR="00E269BE" w14:paraId="41F64B41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BDAA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C98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Rodzaje standardów i procedur stosowanych w opiece psychiatrycznej. Zasady obowiązujące przy zastosowaniu przymusu bezpośredniego – zadania pielęgniarki.</w:t>
            </w:r>
          </w:p>
        </w:tc>
      </w:tr>
      <w:tr w:rsidR="00E269BE" w14:paraId="583BEA63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D628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7254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Terapeutyczne i nieterapeutyczne formy kontaktu z pacjentem zaburzonym psychicznie  - założenia komunikacji pielęgniarka – pacjent. </w:t>
            </w:r>
          </w:p>
        </w:tc>
      </w:tr>
      <w:tr w:rsidR="00E269BE" w14:paraId="50BBA2C5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CB0F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B1ED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Uzależnienie od alkoholu. Pielęgnacja chorego z majaczeniem alkoholowym.</w:t>
            </w:r>
          </w:p>
        </w:tc>
      </w:tr>
      <w:tr w:rsidR="00E269BE" w14:paraId="43B4EC30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38F5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DD3C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Pielęgnacja pacjenta z zaburzeniami odżywiania: anoreksja, bulimia.</w:t>
            </w:r>
          </w:p>
        </w:tc>
      </w:tr>
    </w:tbl>
    <w:p w14:paraId="0ED5B96B" w14:textId="77777777" w:rsidR="00E269BE" w:rsidRDefault="00E269BE" w:rsidP="00E269BE">
      <w:pPr>
        <w:pStyle w:val="Podpunkty"/>
        <w:ind w:left="0"/>
        <w:rPr>
          <w:rFonts w:ascii="Tahoma" w:hAnsi="Tahoma" w:cs="Tahoma"/>
          <w:smallCaps/>
          <w:sz w:val="20"/>
        </w:rPr>
      </w:pPr>
    </w:p>
    <w:p w14:paraId="3836F864" w14:textId="77777777" w:rsidR="00E269BE" w:rsidRDefault="00E269BE" w:rsidP="00E269BE">
      <w:pPr>
        <w:pStyle w:val="Podpunkty"/>
        <w:ind w:left="0"/>
        <w:rPr>
          <w:rFonts w:ascii="Tahoma" w:hAnsi="Tahoma" w:cs="Tahoma"/>
          <w:smallCaps/>
          <w:sz w:val="20"/>
        </w:rPr>
      </w:pPr>
      <w:r>
        <w:rPr>
          <w:rFonts w:ascii="Tahoma" w:hAnsi="Tahoma" w:cs="Tahoma"/>
          <w:smallCaps/>
          <w:sz w:val="20"/>
        </w:rPr>
        <w:t xml:space="preserve">Ćwiczenia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E269BE" w14:paraId="2A2DED66" w14:textId="77777777" w:rsidTr="00E269BE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E8D9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A279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ćwiczeń</w:t>
            </w:r>
          </w:p>
        </w:tc>
      </w:tr>
      <w:tr w:rsidR="00E269BE" w14:paraId="4E247875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3C0B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Cw1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519A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Organizowanie opieki nad chorym psychicznie zgodnie z założeniami procesu pielęgnowania. Pielęgnowanie indywidualne w oparciu o diagnozy pielęgniarskie.</w:t>
            </w:r>
          </w:p>
        </w:tc>
      </w:tr>
      <w:tr w:rsidR="00E269BE" w14:paraId="0BCD83B7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EF8D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Cw2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E643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Pielęgnacja w zaburzeniach procesów poznawczych. Opieka nad pacjentem ze schizofrenią, depresją.</w:t>
            </w:r>
          </w:p>
        </w:tc>
      </w:tr>
      <w:tr w:rsidR="00E269BE" w14:paraId="5A0FB5F2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C21E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Cw3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F368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Pielęgnowanie chorego w zespole maniakalnym. Opieka nad pacjentem z tendencjami samobójczymi. </w:t>
            </w:r>
          </w:p>
        </w:tc>
      </w:tr>
      <w:tr w:rsidR="00E269BE" w14:paraId="3A8632E2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E499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Cw4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99B3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Zadania pielęgniarki w opiece nad dzieckiem z zaburzeniami zachowania (zaburzenia koncentracji, trudności szkolne, autoagresja, agresja). Rola pielęgniarki w opiece nad dzieckiem autystycznym i z zespołem Aspergera. </w:t>
            </w:r>
          </w:p>
        </w:tc>
      </w:tr>
      <w:tr w:rsidR="00E269BE" w14:paraId="7C9D4C61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D2F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Cw5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700C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Udział pielęgniarki w psychoterapii, psychoedukacji i rehabilitacji pacjentów z zaburzeniami psychicznymi. Formy pomocy, wsparcia i opieki nad chorym psychicznie – grupy wsparcia, kluby, stowarzyszenia pacjentów i  rodzin chorych psychicznie.</w:t>
            </w:r>
          </w:p>
        </w:tc>
      </w:tr>
      <w:tr w:rsidR="00E269BE" w14:paraId="709697E7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2524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Cw6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B251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Rozmowa terapeutyczna, rodzaje barier – związane z osobą pacjenta, pielęgniarki, z warunkami kontaktu.</w:t>
            </w:r>
          </w:p>
        </w:tc>
      </w:tr>
      <w:tr w:rsidR="00E269BE" w14:paraId="24BE463C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67E3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Cw7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49C1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Wzory dokumentacji medycznej stosowanej w lecznictwie psychiatrycznym.</w:t>
            </w:r>
          </w:p>
        </w:tc>
      </w:tr>
    </w:tbl>
    <w:p w14:paraId="32992C76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20"/>
        </w:rPr>
      </w:pPr>
    </w:p>
    <w:p w14:paraId="394B7B57" w14:textId="77777777" w:rsidR="00E269BE" w:rsidRDefault="00E269BE" w:rsidP="00E269BE">
      <w:pPr>
        <w:pStyle w:val="Podpunkty"/>
        <w:ind w:left="0"/>
        <w:rPr>
          <w:rFonts w:ascii="Tahoma" w:hAnsi="Tahoma" w:cs="Tahoma"/>
          <w:smallCaps/>
          <w:sz w:val="20"/>
        </w:rPr>
      </w:pPr>
      <w:r>
        <w:rPr>
          <w:rFonts w:ascii="Tahoma" w:hAnsi="Tahoma" w:cs="Tahoma"/>
          <w:smallCaps/>
          <w:sz w:val="20"/>
        </w:rPr>
        <w:t>Samokształcenie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E269BE" w14:paraId="354011CA" w14:textId="77777777" w:rsidTr="00E269BE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9598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ABA7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samokształcenia</w:t>
            </w:r>
          </w:p>
        </w:tc>
      </w:tr>
      <w:tr w:rsidR="00E269BE" w14:paraId="34ED3AB1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5057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SK1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1144" w14:textId="77777777" w:rsidR="00E269BE" w:rsidRDefault="00E269B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Udział pielęgniarki w psychoedukacji chorych psychicznie i ich rodzin – sposoby radzenia sobie w sytuacjach zagrażających zdrowiu psychicznemu. </w:t>
            </w:r>
          </w:p>
        </w:tc>
      </w:tr>
    </w:tbl>
    <w:p w14:paraId="0BF15BBD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20"/>
        </w:rPr>
      </w:pPr>
    </w:p>
    <w:p w14:paraId="4559276B" w14:textId="77777777" w:rsidR="00E269BE" w:rsidRDefault="00E269BE" w:rsidP="00E269BE">
      <w:pPr>
        <w:pStyle w:val="Podpunkty"/>
        <w:ind w:left="0"/>
        <w:rPr>
          <w:rFonts w:ascii="Tahoma" w:hAnsi="Tahoma" w:cs="Tahoma"/>
          <w:smallCaps/>
          <w:sz w:val="20"/>
        </w:rPr>
      </w:pPr>
      <w:r>
        <w:rPr>
          <w:rFonts w:ascii="Tahoma" w:hAnsi="Tahoma" w:cs="Tahoma"/>
          <w:smallCaps/>
          <w:sz w:val="20"/>
        </w:rPr>
        <w:t>Zajęcia praktyczne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E269BE" w14:paraId="7E036EC1" w14:textId="77777777" w:rsidTr="00E269BE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11D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E9AE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zajęć praktycznych</w:t>
            </w:r>
          </w:p>
        </w:tc>
      </w:tr>
      <w:tr w:rsidR="00E269BE" w14:paraId="01AB8E3A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EB4E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ZP1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FFA7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Specyfiki pracy w oddziale psychiatrycznym, standardy, procedury, dokumentacja prowadzona w oddziale. </w:t>
            </w:r>
            <w:r>
              <w:rPr>
                <w:rFonts w:ascii="Tahoma" w:hAnsi="Tahoma" w:cs="Tahoma"/>
                <w:sz w:val="20"/>
              </w:rPr>
              <w:t xml:space="preserve">Przyjęcie pacjenta do oddziału psychiatrycznego, adaptacja do warunków szpitalnych  – postępowanie pielęgniarki. </w:t>
            </w:r>
          </w:p>
        </w:tc>
      </w:tr>
      <w:tr w:rsidR="00E269BE" w14:paraId="310B4124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F168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ZP2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EE51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Zapoznanie studentów z autentycznymi problemami chorych. Badania psychiatryczne i diagnostyczne badania pomocnicze – udział pielęgniarki.</w:t>
            </w:r>
          </w:p>
        </w:tc>
      </w:tr>
      <w:tr w:rsidR="00E269BE" w14:paraId="50120447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BFE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ZP3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8868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Rola indywidualnego kontaktu z chorym w aspekcie werbalnym i niewerbalnym. Terapeutyczne i nieterapeutyczne formy kontaktu z chorym. Techniki komunikowania się w sytuacjach trudnych. </w:t>
            </w:r>
          </w:p>
        </w:tc>
      </w:tr>
      <w:tr w:rsidR="00E269BE" w14:paraId="1EF8CC73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F36E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ZP4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A26C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Gromadzenie danych o pacjencie i jego rodzinie potrzebnych do procesu pielęgnowania. Ocena stanu psychicznego pacjenta, rozpoznawanie problemów. Rozwiązywanie problemów psychotycznych, depresyjnych, związanych z zaburzeniami świadomości, agresji, lęku, autoagresji z uwzględnieniem wieku. </w:t>
            </w:r>
          </w:p>
        </w:tc>
      </w:tr>
      <w:tr w:rsidR="00E269BE" w14:paraId="0B12E5BD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08A1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ZP5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F2D0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Modyfikowanie celów, planów i działań pielęgniarskich. Dokumentowanie pielęgnowania w oparciu o zastosowany model pielęgnowania. </w:t>
            </w:r>
          </w:p>
        </w:tc>
      </w:tr>
      <w:tr w:rsidR="00E269BE" w14:paraId="5504F674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44C5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ZP6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33DA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Udział pielęgniarki w leczeniu chorych psychicznie. Farmakoterapia- zasady podawania i przechowywania leków psychotropowych.  Rozpoznawanie skutków ubocznych po stosowaniu leków psychotropowych. </w:t>
            </w:r>
          </w:p>
        </w:tc>
      </w:tr>
      <w:tr w:rsidR="00E269BE" w14:paraId="123E4562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AC30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ZP7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846D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Udział pielęgniarki w rehabilitacji psychiatrycznej.</w:t>
            </w:r>
          </w:p>
        </w:tc>
      </w:tr>
    </w:tbl>
    <w:p w14:paraId="79F876C6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20"/>
        </w:rPr>
      </w:pPr>
    </w:p>
    <w:p w14:paraId="4BF17048" w14:textId="77777777" w:rsidR="00E269BE" w:rsidRDefault="00E269BE" w:rsidP="00E269BE">
      <w:pPr>
        <w:pStyle w:val="Podpunkty"/>
        <w:ind w:left="0"/>
        <w:rPr>
          <w:rFonts w:ascii="Tahoma" w:hAnsi="Tahoma" w:cs="Tahoma"/>
          <w:smallCaps/>
          <w:sz w:val="20"/>
        </w:rPr>
      </w:pPr>
      <w:r>
        <w:rPr>
          <w:rFonts w:ascii="Tahoma" w:hAnsi="Tahoma" w:cs="Tahoma"/>
          <w:smallCaps/>
          <w:sz w:val="20"/>
        </w:rPr>
        <w:t>Praktyka zawodowa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E269BE" w14:paraId="628A3C17" w14:textId="77777777" w:rsidTr="00E269BE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58CB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2708" w14:textId="77777777" w:rsidR="00E269BE" w:rsidRDefault="00E269BE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praktyki zawodowej</w:t>
            </w:r>
          </w:p>
        </w:tc>
      </w:tr>
      <w:tr w:rsidR="00E269BE" w14:paraId="6424B62A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248E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PZ1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5280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Dobieranie modelu opieki w zależności od stanu: somatycznego, psychicznego, duchowego, rodzinnego i społecznego pacjenta. Pielęgnowanie indywidualne w oparciu o ustalenia diagnostyczne. Efektywne komunikowanie się z pacjentem i jego rodziną. Prowadzenie rozmowy terapeutycznej.</w:t>
            </w:r>
          </w:p>
        </w:tc>
      </w:tr>
      <w:tr w:rsidR="00E269BE" w14:paraId="28D88323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55E7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PZ2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674B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Opieka nad chorym psychicznie zgodnie z założeniami procesu pielęgnowania. Postępowanie z pacjentem uzależnionych od alkoholu i innych środków psychoaktywnych. Motywowanie chorego i jego opiekunów do wejścia do grup wsparcia. Psychoedukacja pacjenta i jego rodziny.</w:t>
            </w:r>
          </w:p>
        </w:tc>
      </w:tr>
      <w:tr w:rsidR="00E269BE" w14:paraId="365758DF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95DB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PZ3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B89E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Postępowanie w wybranych jednostkach chorobowych – schizofrenia, choroba afektywna dwubiegunowa, depresja. Postępowanie z pacjentem z myślami i po próbie samobójczej. Postępowanie z pacjentem agresywnym. Zasady obowiązujące przy zastosowaniu przymusu bezpośredniego.</w:t>
            </w:r>
          </w:p>
        </w:tc>
      </w:tr>
      <w:tr w:rsidR="00E269BE" w14:paraId="6B3A1E8E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23D3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PZ4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3410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Udział pielęgniarki w profilaktyce, diagnozowaniu i kompleksowej terapii chorób psychicznych z uwzględnieniem farmakoterapii, psychoterapii, socjoterapii, terapii zajęciowej. </w:t>
            </w:r>
          </w:p>
        </w:tc>
      </w:tr>
      <w:tr w:rsidR="00E269BE" w14:paraId="308FD7D1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823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PZ5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B595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Promocja zdrowia psychicznego, kształtowanie postaw społecznych wobec osób z zburzeniami psychicznymi i przeciwdziałanie ich dyskryminacji. </w:t>
            </w:r>
          </w:p>
        </w:tc>
      </w:tr>
      <w:tr w:rsidR="00E269BE" w14:paraId="56F9D7CA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39BB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PZ6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7561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Współpraca pielęgniarki z członkami zespołu interdyscyplinarnego.</w:t>
            </w:r>
          </w:p>
        </w:tc>
      </w:tr>
      <w:tr w:rsidR="00E269BE" w14:paraId="12D6EEBD" w14:textId="77777777" w:rsidTr="00E269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3A2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PZ7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8E83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Przygotowanie chorego i jego rodziny do wypisu ze szpitala. </w:t>
            </w:r>
          </w:p>
        </w:tc>
      </w:tr>
    </w:tbl>
    <w:p w14:paraId="5A919682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20"/>
        </w:rPr>
      </w:pPr>
    </w:p>
    <w:p w14:paraId="1E47EEDE" w14:textId="77777777" w:rsidR="00E269BE" w:rsidRDefault="00E269BE" w:rsidP="00E269BE">
      <w:pPr>
        <w:pStyle w:val="Podpunkty"/>
        <w:numPr>
          <w:ilvl w:val="1"/>
          <w:numId w:val="37"/>
        </w:numPr>
        <w:ind w:left="0" w:firstLine="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Metody weryfikacji efektów uczenia się</w:t>
      </w:r>
    </w:p>
    <w:tbl>
      <w:tblPr>
        <w:tblStyle w:val="Tabela-Siatka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5102"/>
        <w:gridCol w:w="3260"/>
      </w:tblGrid>
      <w:tr w:rsidR="00E269BE" w14:paraId="5C9B9479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74DE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Efekt </w:t>
            </w:r>
            <w:r>
              <w:rPr>
                <w:rFonts w:ascii="Tahoma" w:hAnsi="Tahoma" w:cs="Tahoma"/>
              </w:rPr>
              <w:br/>
              <w:t>uczenia się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47A8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Metoda oceny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DE29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zajęć, w ramach której następuje weryfikacja efektu</w:t>
            </w:r>
          </w:p>
        </w:tc>
      </w:tr>
      <w:tr w:rsidR="00E269BE" w14:paraId="51D6E11C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CE08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EE3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Realizacja zleconego zadania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574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Samokształcenie</w:t>
            </w:r>
          </w:p>
        </w:tc>
      </w:tr>
      <w:tr w:rsidR="00E269BE" w14:paraId="61893487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D05B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FD17" w14:textId="77777777" w:rsidR="00E269BE" w:rsidRDefault="00E269BE">
            <w:pPr>
              <w:pStyle w:val="Tekstpodstawowy"/>
              <w:tabs>
                <w:tab w:val="left" w:pos="-5814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2083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0C86CA1F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14E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DD9E" w14:textId="77777777" w:rsidR="00E269BE" w:rsidRDefault="00E269BE">
            <w:pPr>
              <w:pStyle w:val="Tekstpodstawowy"/>
              <w:tabs>
                <w:tab w:val="left" w:pos="-5814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8AC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37D12B48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FA6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497A" w14:textId="77777777" w:rsidR="00E269BE" w:rsidRDefault="00E269BE">
            <w:pPr>
              <w:pStyle w:val="Tekstpodstawowy"/>
              <w:tabs>
                <w:tab w:val="left" w:pos="-5814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7C74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00699909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4B62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F3D3" w14:textId="77777777" w:rsidR="00E269BE" w:rsidRDefault="00E269BE">
            <w:pPr>
              <w:pStyle w:val="Tekstpodstawowy"/>
              <w:tabs>
                <w:tab w:val="left" w:pos="-5814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BDFF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28A071C5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A6FD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2501" w14:textId="77777777" w:rsidR="00E269BE" w:rsidRDefault="00E269BE">
            <w:pPr>
              <w:pStyle w:val="Tekstpodstawowy"/>
              <w:tabs>
                <w:tab w:val="left" w:pos="-5814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9192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47F0014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636A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B2F8" w14:textId="77777777" w:rsidR="00E269BE" w:rsidRDefault="00E269BE">
            <w:pPr>
              <w:pStyle w:val="Tekstpodstawowy"/>
              <w:tabs>
                <w:tab w:val="left" w:pos="-5814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CFA7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09C11B3E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B353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5482" w14:textId="77777777" w:rsidR="00E269BE" w:rsidRDefault="00E269BE">
            <w:pPr>
              <w:pStyle w:val="Tekstpodstawowy"/>
              <w:tabs>
                <w:tab w:val="left" w:pos="-5814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0BDE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29216FAE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9F6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944D" w14:textId="77777777" w:rsidR="00E269BE" w:rsidRDefault="00E269BE">
            <w:pPr>
              <w:pStyle w:val="Tekstpodstawowy"/>
              <w:tabs>
                <w:tab w:val="left" w:pos="-5814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10F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09F1F11A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368A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F4D3" w14:textId="77777777" w:rsidR="00E269BE" w:rsidRDefault="00E269BE">
            <w:pPr>
              <w:pStyle w:val="Tekstpodstawowy"/>
              <w:tabs>
                <w:tab w:val="left" w:pos="-5814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E7F8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41823586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18BC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B72B" w14:textId="77777777" w:rsidR="00E269BE" w:rsidRDefault="00E269BE">
            <w:pPr>
              <w:pStyle w:val="Tekstpodstawowy"/>
              <w:tabs>
                <w:tab w:val="left" w:pos="-5814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C26B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06373B61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276D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60F4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Zadania praktyczne, studium przypadku, dyskusja dydaktyczna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611C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Ćwiczenia</w:t>
            </w:r>
          </w:p>
        </w:tc>
      </w:tr>
      <w:tr w:rsidR="00E269BE" w14:paraId="255E01FE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A14D" w14:textId="77777777" w:rsidR="00E269BE" w:rsidRDefault="00E269BE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CF21" w14:textId="77777777" w:rsidR="00E269BE" w:rsidRDefault="00E269BE">
            <w:pPr>
              <w:pStyle w:val="Tekstpodstawowy"/>
              <w:tabs>
                <w:tab w:val="left" w:pos="-5814"/>
              </w:tabs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 dydaktyczny (zadania typu otwartego i zamkniętego)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FBC2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E269BE" w14:paraId="6969D81B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2FD0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FD6E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Zadania praktyczne, studium przypadku, dyskusja dydaktyczna/ 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27A7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Ćwiczenia/ Zajęcia praktyczne, Praktyki zawodowe</w:t>
            </w:r>
          </w:p>
        </w:tc>
      </w:tr>
      <w:tr w:rsidR="00E269BE" w14:paraId="78C7E2B2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649E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CEF4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Zadania praktyczne, studium przypadku, dyskusja dydaktyczna/ 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1A0A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Ćwiczenia/ Zajęcia praktyczne, Praktyki zawodowe</w:t>
            </w:r>
          </w:p>
        </w:tc>
      </w:tr>
      <w:tr w:rsidR="00E269BE" w14:paraId="1A46A1F8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CA9D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BDED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Zadania praktyczne, studium przypadku, dyskusja dydaktyczna/ 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259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Ćwiczenia/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 w:val="0"/>
              </w:rPr>
              <w:t>Zajęcia praktyczne, Praktyki zawodowe</w:t>
            </w:r>
          </w:p>
        </w:tc>
      </w:tr>
      <w:tr w:rsidR="00E269BE" w14:paraId="221385EE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5C98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0138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9E8E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Zajęcia praktyczne, Praktyki zawodowe</w:t>
            </w:r>
          </w:p>
        </w:tc>
      </w:tr>
      <w:tr w:rsidR="00E269BE" w14:paraId="2551E64F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B4DB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14A5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C4AD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Zajęcia praktyczne, Praktyki zawodowe</w:t>
            </w:r>
          </w:p>
        </w:tc>
      </w:tr>
      <w:tr w:rsidR="00E269BE" w14:paraId="3739F405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26C9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CECC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69E2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Zajęcia praktyczne, Praktyki zawodowe</w:t>
            </w:r>
          </w:p>
        </w:tc>
      </w:tr>
      <w:tr w:rsidR="00E269BE" w14:paraId="29E6144F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3377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394B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BCA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Zajęcia praktyczne, Praktyki zawodowe</w:t>
            </w:r>
          </w:p>
        </w:tc>
      </w:tr>
      <w:tr w:rsidR="00E269BE" w14:paraId="157CF664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D2AB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DE43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78CC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Zajęcia praktyczne, Praktyki zawodowe</w:t>
            </w:r>
          </w:p>
        </w:tc>
      </w:tr>
      <w:tr w:rsidR="00E269BE" w14:paraId="0823074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0A5B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2F75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72A5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Zajęcia praktyczne, Praktyki zawodowe</w:t>
            </w:r>
          </w:p>
        </w:tc>
      </w:tr>
      <w:tr w:rsidR="00E269BE" w14:paraId="7FCBCED7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C2E7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FF06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3A43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Zajęcia praktyczne, Praktyki zawodowe</w:t>
            </w:r>
          </w:p>
        </w:tc>
      </w:tr>
      <w:tr w:rsidR="00E269BE" w14:paraId="0911896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F847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A478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5FEA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Zajęcia praktyczne, Praktyki zawodowe</w:t>
            </w:r>
          </w:p>
        </w:tc>
      </w:tr>
      <w:tr w:rsidR="00E269BE" w14:paraId="14E33F5B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BFFE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18E4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9D5A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Zajęcia </w:t>
            </w:r>
            <w:proofErr w:type="spellStart"/>
            <w:r>
              <w:rPr>
                <w:rFonts w:ascii="Tahoma" w:hAnsi="Tahoma" w:cs="Tahoma"/>
                <w:b w:val="0"/>
              </w:rPr>
              <w:t>praktyczne,Praktyki</w:t>
            </w:r>
            <w:proofErr w:type="spellEnd"/>
            <w:r>
              <w:rPr>
                <w:rFonts w:ascii="Tahoma" w:hAnsi="Tahoma" w:cs="Tahoma"/>
                <w:b w:val="0"/>
              </w:rPr>
              <w:t xml:space="preserve"> zawodowe</w:t>
            </w:r>
          </w:p>
        </w:tc>
      </w:tr>
      <w:tr w:rsidR="00E269BE" w14:paraId="56A163C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43FD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2368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Próba pracy-ocena umiejętności praktycznych. Obserwacja </w:t>
            </w:r>
            <w:proofErr w:type="spellStart"/>
            <w:r>
              <w:rPr>
                <w:rFonts w:ascii="Tahoma" w:hAnsi="Tahoma" w:cs="Tahoma"/>
                <w:b w:val="0"/>
              </w:rPr>
              <w:t>zachowań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0A99" w14:textId="77777777" w:rsidR="00E269BE" w:rsidRDefault="00E269BE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Zajęcia </w:t>
            </w:r>
            <w:proofErr w:type="spellStart"/>
            <w:r>
              <w:rPr>
                <w:rFonts w:ascii="Tahoma" w:hAnsi="Tahoma" w:cs="Tahoma"/>
                <w:b w:val="0"/>
              </w:rPr>
              <w:t>praktyczne,Praktyki</w:t>
            </w:r>
            <w:proofErr w:type="spellEnd"/>
            <w:r>
              <w:rPr>
                <w:rFonts w:ascii="Tahoma" w:hAnsi="Tahoma" w:cs="Tahoma"/>
                <w:b w:val="0"/>
              </w:rPr>
              <w:t xml:space="preserve"> zawodowe</w:t>
            </w:r>
          </w:p>
        </w:tc>
      </w:tr>
      <w:tr w:rsidR="00E269BE" w14:paraId="5DE6BB45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8F9C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08DE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Próba pracy. Obserwacja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2B81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Zajęcia praktyczne, Praktyki zawodowe</w:t>
            </w:r>
          </w:p>
        </w:tc>
      </w:tr>
      <w:tr w:rsidR="00E269BE" w14:paraId="387995D3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23E0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P_K02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3218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Próba pracy. Obserwacja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CE4F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Zajęcia praktyczne, Praktyki zawodowe</w:t>
            </w:r>
          </w:p>
        </w:tc>
      </w:tr>
      <w:tr w:rsidR="00E269BE" w14:paraId="6F184AA2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936C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72EB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Próba pracy. Obserwacja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95A9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Zajęcia praktyczne, Praktyki zawodowe</w:t>
            </w:r>
          </w:p>
        </w:tc>
      </w:tr>
      <w:tr w:rsidR="00E269BE" w14:paraId="3E8AC3C1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BAE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6B61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Próba pracy. Obserwacja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58C8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Zajęcia praktyczne, Praktyki zawodowe</w:t>
            </w:r>
          </w:p>
        </w:tc>
      </w:tr>
      <w:tr w:rsidR="00E269BE" w14:paraId="29F3E20B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8772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136E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Próba pracy. Obserwacja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35E8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Zajęcia praktyczne, Praktyki zawodowe</w:t>
            </w:r>
          </w:p>
        </w:tc>
      </w:tr>
      <w:tr w:rsidR="00E269BE" w14:paraId="5D13BF65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94E5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C0F3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Próba pracy. Obserwacja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071E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Zajęcia praktyczne, Praktyki zawodowe</w:t>
            </w:r>
          </w:p>
        </w:tc>
      </w:tr>
      <w:tr w:rsidR="00E269BE" w14:paraId="1D9A410A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7A0E" w14:textId="77777777" w:rsidR="00E269BE" w:rsidRDefault="00E269BE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484C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Próba pracy. Obserwacja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63F4" w14:textId="77777777" w:rsidR="00E269BE" w:rsidRDefault="00E269B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Zajęcia praktyczne, Praktyki zawodowe</w:t>
            </w:r>
          </w:p>
        </w:tc>
      </w:tr>
    </w:tbl>
    <w:p w14:paraId="41BDD55B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20"/>
        </w:rPr>
      </w:pPr>
    </w:p>
    <w:p w14:paraId="2AAEE1CC" w14:textId="77777777" w:rsidR="00E269BE" w:rsidRDefault="00E269BE" w:rsidP="00E269BE">
      <w:pPr>
        <w:pStyle w:val="Podpunkty"/>
        <w:numPr>
          <w:ilvl w:val="1"/>
          <w:numId w:val="37"/>
        </w:numPr>
        <w:ind w:left="0" w:firstLine="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Kryteria oceny stopnia osiągnięcia efektów uczenia się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2126"/>
        <w:gridCol w:w="2127"/>
        <w:gridCol w:w="2126"/>
        <w:gridCol w:w="1984"/>
      </w:tblGrid>
      <w:tr w:rsidR="00E269BE" w14:paraId="7BE69BE3" w14:textId="77777777" w:rsidTr="00E269BE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0B81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Efekt</w:t>
            </w:r>
            <w:r>
              <w:rPr>
                <w:rFonts w:ascii="Tahoma" w:hAnsi="Tahoma" w:cs="Tahoma"/>
              </w:rPr>
              <w:br/>
              <w:t>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16C6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 ocenę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8BA3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 ocenę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C0A8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 ocenę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E212" w14:textId="77777777" w:rsidR="00E269BE" w:rsidRDefault="00E269BE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 ocenę 5</w:t>
            </w:r>
          </w:p>
        </w:tc>
      </w:tr>
      <w:tr w:rsidR="00E269BE" w14:paraId="26D5B0D6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3B04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P_W01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E37E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NZAL</w:t>
            </w:r>
          </w:p>
          <w:p w14:paraId="53E726D9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Student nie potrafi opracować </w:t>
            </w:r>
            <w:r>
              <w:rPr>
                <w:rFonts w:ascii="Tahoma" w:eastAsia="Times New Roman" w:hAnsi="Tahoma" w:cs="Tahoma"/>
                <w:color w:val="212121"/>
                <w:sz w:val="20"/>
                <w:szCs w:val="20"/>
                <w:lang w:eastAsia="pl-PL"/>
              </w:rPr>
              <w:t xml:space="preserve">zagadnienia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lub opracował zagadnienie niewystarczająco, niepoprawnie, popełnił wiele istotnych błędów, nie skorzystał z odpowiedniej literatury i źródeł wiedzy.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3702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ZAL</w:t>
            </w:r>
          </w:p>
          <w:p w14:paraId="19AD4250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opracował zagadnienie poprawnie, szczegółowo, korzystając przy tym z licznej fachowej literatury i profesjonalnych źródeł wiedzy.</w:t>
            </w:r>
          </w:p>
        </w:tc>
      </w:tr>
      <w:tr w:rsidR="00E269BE" w14:paraId="090E2CFA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B6F0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P_W02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140B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zna i nie rozumie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etiopatogenezy, objawów klinicznych, przebiegu, leczenia, rokowania i zasad opieki pielęgniarskiej nad pacjentami w wybranych chorobach.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B168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zna i rozumie w co najmniej 51% etiopatogenezę, objawy kliniczne, przebieg, leczenie, rokowanie i zasady opieki pielęgniarskiej nad pacjentami w wybranych chorobach.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9A3A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zna i rozumie w co najmniej 71% etiopatogenezę, objawy kliniczne, przebieg, leczenie, rokowanie i zasady opieki pielęgniarskiej nad pacjentami w wybranych chorobach.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8CCB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zna i rozumie w co najmniej 91% etiopatogenezę, objawy kliniczne, przebieg, leczenie, rokowanie i zasady opieki pielęgniarskiej nad pacjentami w wybranych chorobach.</w:t>
            </w:r>
          </w:p>
        </w:tc>
      </w:tr>
      <w:tr w:rsidR="00E269BE" w14:paraId="1C0A9794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3581" w14:textId="77777777" w:rsidR="00E269BE" w:rsidRDefault="00E269BE">
            <w:pPr>
              <w:pStyle w:val="Tekstpodstawowy"/>
              <w:tabs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8907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Student nie zna i nie rozumie zasad diagnozowania i planowania opieki nad pacjentem w pielęgniarstwie internistycznym, chirurgicznym,  położniczo-ginekologicznym, pediatrycznym, geriatrycznym, neurologicznym,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psychiatrycznym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 w intensywnej opiece medycznej, opiece paliatywnej, opiece długoterminowej.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B26D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zna i rozumie w co najmniej  51% zasady diagnozowania i planowania opieki nad pacjentem w pielęgniarstwie internistycznym, chirurgicznym, położniczo-ginekologicznym, pediatrycznym, geriatrycznym, neurologicznym, </w:t>
            </w:r>
            <w:r>
              <w:rPr>
                <w:rFonts w:ascii="Tahoma" w:hAnsi="Tahoma" w:cs="Tahoma"/>
              </w:rPr>
              <w:t>psychiatrycznym</w:t>
            </w:r>
            <w:r>
              <w:rPr>
                <w:rFonts w:ascii="Tahoma" w:hAnsi="Tahoma" w:cs="Tahoma"/>
                <w:b w:val="0"/>
              </w:rPr>
              <w:t>, w intensywnej opiece medycznej, opiece paliatywnej, opiece długoterminowej.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D41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zna i rozumie co najmniej 71% zasady diagnozowania i planowania opieki nad pacjentem w pielęgniarstwie internistycznym, chirurgicznym, położniczo-ginekologicznym, pediatrycznym, geriatrycznym, neurologicznym, </w:t>
            </w:r>
            <w:r>
              <w:rPr>
                <w:rFonts w:ascii="Tahoma" w:hAnsi="Tahoma" w:cs="Tahoma"/>
              </w:rPr>
              <w:t>psychiatrycznym</w:t>
            </w:r>
            <w:r>
              <w:rPr>
                <w:rFonts w:ascii="Tahoma" w:hAnsi="Tahoma" w:cs="Tahoma"/>
                <w:b w:val="0"/>
              </w:rPr>
              <w:t>, w intensywnej opiece medycznej, opiece paliatywnej, opiece długoterminowej.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588A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zna i rozumie w co najmniej 91% zasady diagnozowania i planowania opieki nad pacjentem w pielęgniarstwie internistycznym, chirurgicznym, położniczo-ginekologicznym, pediatrycznym, geriatrycznym, neurologicznym, </w:t>
            </w:r>
            <w:r>
              <w:rPr>
                <w:rFonts w:ascii="Tahoma" w:hAnsi="Tahoma" w:cs="Tahoma"/>
              </w:rPr>
              <w:t>psychiatrycznym</w:t>
            </w:r>
            <w:r>
              <w:rPr>
                <w:rFonts w:ascii="Tahoma" w:hAnsi="Tahoma" w:cs="Tahoma"/>
                <w:b w:val="0"/>
              </w:rPr>
              <w:t>, w intensywnej opiece medycznej, opiece paliatywnej, opiece długoterminowej.</w:t>
            </w:r>
          </w:p>
        </w:tc>
      </w:tr>
      <w:tr w:rsidR="00E269BE" w14:paraId="5C85CE07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C8A" w14:textId="77777777" w:rsidR="00E269BE" w:rsidRDefault="00E269BE">
            <w:pPr>
              <w:pStyle w:val="Tekstpodstawowy"/>
              <w:tabs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E7A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nie zna i nie rozumie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 xml:space="preserve"> rodzajów badań diagnostycznych i zasad ich zlecania.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C71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zna i rozumie w co najmniej 51% 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>rodzaje badań diagnostycznych i zasady ich zlecania.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999F" w14:textId="77777777" w:rsidR="00E269BE" w:rsidRDefault="00E269BE">
            <w:pPr>
              <w:pStyle w:val="Nagwkitablic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zna i rozumie w co najmniej 71% 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>rodzaje badań diagnostycznych i zasady ich zlecania.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4CCA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Student zna i rozumie w co najmniej 91% </w:t>
            </w:r>
            <w:r>
              <w:rPr>
                <w:rFonts w:ascii="Tahoma" w:hAnsi="Tahoma" w:cs="Tahoma"/>
                <w:b w:val="0"/>
                <w:shd w:val="clear" w:color="auto" w:fill="FFFFFF"/>
              </w:rPr>
              <w:t>rodzaje badań diagnostycznych i zasady ich zlecania.</w:t>
            </w:r>
          </w:p>
        </w:tc>
      </w:tr>
      <w:tr w:rsidR="00E269BE" w14:paraId="3AF60795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CAEC" w14:textId="77777777" w:rsidR="00E269BE" w:rsidRDefault="00E269BE">
            <w:pPr>
              <w:pStyle w:val="Tekstpodstawowy"/>
              <w:tabs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7430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nie zna i nie rozumie 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zasad przygotowania pacjenta w różnym wieku i stanie zdrowia do badań oraz zabiegów diagnostycznych, a także zasad opieki w trakcie oraz po tych badaniach i zabiegach.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0E9B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w co najmniej 51% zna i rozumie 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zasady przygotowania pacjenta w różnym wieku i stanie zdrowia do badań oraz zabiegów diagnostycznych, a także zasady opieki w trakcie oraz po tych badaniach i zabiegach.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40DA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w co najmniej 71% zna i rozumie 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zasady przygotowania pacjenta w różnym wieku i stanie zdrowia do badań oraz zabiegów diagnostycznych, a także zasady opieki w trakcie oraz po tych badaniach i zabiegach.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BE4A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w co najmniej 91% zna i rozumie 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zasady przygotowania pacjenta w różnym wieku i stanie zdrowia do badań oraz zabiegów diagnostycznych, a także zasady opieki w trakcie oraz po tych badaniach i zabiegach.</w:t>
            </w:r>
          </w:p>
        </w:tc>
      </w:tr>
      <w:tr w:rsidR="00E269BE" w14:paraId="0DA85311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ABC9" w14:textId="77777777" w:rsidR="00E269BE" w:rsidRDefault="00E269BE">
            <w:pPr>
              <w:pStyle w:val="Tekstpodstawowy"/>
              <w:tabs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EA87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>Student nie zna i nie rozumie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 xml:space="preserve">  właściwości grup leków i ich działania na układy i narządy pacjenta w różnych chorobach w zależności od wieku i stanu zdrowia, z uwzględnieniem działań niepożądanych, interakcji z innymi lekami i dróg podania.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12D7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zna i rozumie w co najmniej 51% 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właściwości grup leków i ich działanie na układy i narządy pacjenta w różnych chorobach w zależności od wieku  i stanu zdrowia, z uwzględnieniem działań niepożądanych, interakcji z innymi lekami i dróg podania.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74C2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Student zna i rozumie w co najmniej 71% 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właściwości grup leków i ich działanie na układy i narządy pacjenta w różnych chorobach w zależności od wieku i stanu zdrowia, z uwzględnieniem działań niepożądanych, interakcji z innymi lekami i dróg podania.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0839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000000" w:themeColor="text1"/>
                <w:shd w:val="clear" w:color="auto" w:fill="FFFFFF"/>
              </w:rPr>
            </w:pPr>
            <w:r>
              <w:rPr>
                <w:rFonts w:ascii="Tahoma" w:hAnsi="Tahoma" w:cs="Tahoma"/>
                <w:color w:val="000000" w:themeColor="text1"/>
              </w:rPr>
              <w:t>Student zna i rozumie w co najmniej 91% s</w:t>
            </w:r>
            <w:r>
              <w:rPr>
                <w:rFonts w:ascii="Tahoma" w:hAnsi="Tahoma" w:cs="Tahoma"/>
                <w:color w:val="000000" w:themeColor="text1"/>
                <w:shd w:val="clear" w:color="auto" w:fill="FFFFFF"/>
              </w:rPr>
              <w:t>charakteryzować właściwości grup leków i ich działanie na układy i narządy pacjenta w różnych chorobach w zależności od wieku i stanu zdrowia,  z uwzględnieniem działań niepożądanych, interakcji       z innymi lekami       i dróg podania.</w:t>
            </w:r>
          </w:p>
        </w:tc>
      </w:tr>
      <w:tr w:rsidR="00E269BE" w14:paraId="683D8F5A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7D49" w14:textId="77777777" w:rsidR="00E269BE" w:rsidRDefault="00E269BE">
            <w:pPr>
              <w:pStyle w:val="Tekstpodstawowy"/>
              <w:tabs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FF49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</w:rPr>
              <w:t>Student nie zna i nie rozumie s</w:t>
            </w:r>
            <w:r>
              <w:rPr>
                <w:rFonts w:ascii="Tahoma" w:hAnsi="Tahoma" w:cs="Tahoma"/>
                <w:shd w:val="clear" w:color="auto" w:fill="FFFFFF"/>
              </w:rPr>
              <w:t>tandardów   i procedur pielęgniarskich stosowanych w opiece nad pacjentem w różnym wieku i stanie zdrowia.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5BF9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</w:rPr>
              <w:t xml:space="preserve">Student zna i rozumie w co najmniej 51% </w:t>
            </w:r>
            <w:r>
              <w:rPr>
                <w:rFonts w:ascii="Tahoma" w:hAnsi="Tahoma" w:cs="Tahoma"/>
                <w:shd w:val="clear" w:color="auto" w:fill="FFFFFF"/>
              </w:rPr>
              <w:t>standardy i procedury pielęgniarskie stosowane w opiece nad pacjentem w różnym wieku i stanie zdrowia.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5219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</w:rPr>
              <w:t xml:space="preserve">Student zna i rozumie w co najmniej 71% </w:t>
            </w:r>
            <w:r>
              <w:rPr>
                <w:rFonts w:ascii="Tahoma" w:hAnsi="Tahoma" w:cs="Tahoma"/>
                <w:shd w:val="clear" w:color="auto" w:fill="FFFFFF"/>
              </w:rPr>
              <w:t>standardy i procedury pielęgniarskie stosowane w opiece nad pacjentem w różnym wieku i stanie zdrowia.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5F79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</w:rPr>
              <w:t xml:space="preserve">Student zna i rozumie w co najmniej 91% </w:t>
            </w:r>
            <w:r>
              <w:rPr>
                <w:rFonts w:ascii="Tahoma" w:hAnsi="Tahoma" w:cs="Tahoma"/>
                <w:shd w:val="clear" w:color="auto" w:fill="FFFFFF"/>
              </w:rPr>
              <w:t>standardy i procedury pielęgniarskie stosowane      w opiece nad pacjentem w różnym wieku i stanie zdrowia.</w:t>
            </w:r>
          </w:p>
        </w:tc>
      </w:tr>
      <w:tr w:rsidR="00E269BE" w14:paraId="01C00C4E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6D34" w14:textId="77777777" w:rsidR="00E269BE" w:rsidRDefault="00E269BE">
            <w:pPr>
              <w:pStyle w:val="Tekstpodstawowy"/>
              <w:tabs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20E1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Student nie zna i nie rozumie reakcji pacjenta na chorobę, przyjęcie do szpitala i hospitalizację.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5265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Student zna i rozumie w co najmniej 51%    reakcje pacjenta na chorobę, przyjęcie do szpitala    i hospitalizację.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D3CC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Student zna i rozumie w co najmniej 71% reakcje pacjenta na chorobę, przyjęcie do szpitala i hospitalizację.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EA31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Student zna i rozumie w co najmniej 91% reakcje pacjenta na chorobę, przyjęcie do szpitala i hospitalizację.</w:t>
            </w:r>
          </w:p>
        </w:tc>
      </w:tr>
      <w:tr w:rsidR="00E269BE" w14:paraId="019C5193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D026" w14:textId="77777777" w:rsidR="00E269BE" w:rsidRDefault="00E269BE">
            <w:pPr>
              <w:pStyle w:val="Tekstpodstawowy"/>
              <w:tabs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1B0A" w14:textId="77777777" w:rsidR="00E269BE" w:rsidRDefault="00E269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Student nie zna i nie rozumie zasad organizacji opieki specjalistycznej (geriatrycznej, intensywnej opieki medycznej, neurologicznej,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psychiatrycznej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 pediatrycznej, internistycznej, chirurgicznej, paliatywnej, długoterminowej oraz na bloku operacyjnym).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2DA5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  <w:shd w:val="clear" w:color="auto" w:fill="FFFFFF"/>
              </w:rPr>
              <w:t xml:space="preserve">Student zna i rozumie w co najmniej 51% zasady organizacji opieki specjalistycznej (geriatrycznej, intensywnej opieki medycznej, neurologicznej, </w:t>
            </w:r>
            <w:r>
              <w:rPr>
                <w:rFonts w:ascii="Tahoma" w:hAnsi="Tahoma" w:cs="Tahoma"/>
                <w:b/>
                <w:color w:val="212121"/>
                <w:shd w:val="clear" w:color="auto" w:fill="FFFFFF"/>
              </w:rPr>
              <w:t>psychiatrycznej</w:t>
            </w:r>
            <w:r>
              <w:rPr>
                <w:rFonts w:ascii="Tahoma" w:hAnsi="Tahoma" w:cs="Tahoma"/>
                <w:color w:val="212121"/>
                <w:shd w:val="clear" w:color="auto" w:fill="FFFFFF"/>
              </w:rPr>
              <w:t>, pediatrycznej, internistycznej, chirurgicznej, paliatywnej, długoterminowej oraz na bloku operacyjnym).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D2B5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  <w:shd w:val="clear" w:color="auto" w:fill="FFFFFF"/>
              </w:rPr>
              <w:t xml:space="preserve">Student zna i rozumie w co najmniej 71%  zasady organizacji opieki specjalistycznej(geriatrycznej, intensywnej opieki medycznej, neurologicznej, </w:t>
            </w:r>
            <w:r>
              <w:rPr>
                <w:rFonts w:ascii="Tahoma" w:hAnsi="Tahoma" w:cs="Tahoma"/>
                <w:b/>
                <w:color w:val="212121"/>
                <w:shd w:val="clear" w:color="auto" w:fill="FFFFFF"/>
              </w:rPr>
              <w:t>psychiatrycznej</w:t>
            </w:r>
            <w:r>
              <w:rPr>
                <w:rFonts w:ascii="Tahoma" w:hAnsi="Tahoma" w:cs="Tahoma"/>
                <w:color w:val="212121"/>
                <w:shd w:val="clear" w:color="auto" w:fill="FFFFFF"/>
              </w:rPr>
              <w:t>, pediatrycznej, internistycznej, chirurgicznej, paliatywnej, długoterminowej oraz na bloku operacyjnym).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3355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  <w:shd w:val="clear" w:color="auto" w:fill="FFFFFF"/>
              </w:rPr>
              <w:t>Student zna i rozumie w co najmniej 91% zasady organizacji opieki specjalistycznej (geriatrycznej, intensywnej opieki medycznej, neurologicznej,</w:t>
            </w:r>
            <w:r>
              <w:rPr>
                <w:rFonts w:ascii="Tahoma" w:hAnsi="Tahoma" w:cs="Tahoma"/>
                <w:b/>
                <w:color w:val="212121"/>
                <w:shd w:val="clear" w:color="auto" w:fill="FFFFFF"/>
              </w:rPr>
              <w:t xml:space="preserve"> psychiatrycznej</w:t>
            </w:r>
            <w:r>
              <w:rPr>
                <w:rFonts w:ascii="Tahoma" w:hAnsi="Tahoma" w:cs="Tahoma"/>
                <w:color w:val="212121"/>
                <w:shd w:val="clear" w:color="auto" w:fill="FFFFFF"/>
              </w:rPr>
              <w:t>, pediatrycznej, internistycznej, chirurgicznej, paliatywnej, długoterminowej oraz na bloku operacyjnym).</w:t>
            </w:r>
          </w:p>
          <w:p w14:paraId="260D2BF5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</w:p>
          <w:p w14:paraId="625C14F1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</w:p>
        </w:tc>
      </w:tr>
      <w:tr w:rsidR="00E269BE" w14:paraId="17E431D5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16B8" w14:textId="77777777" w:rsidR="00E269BE" w:rsidRDefault="00E269BE">
            <w:pPr>
              <w:pStyle w:val="Tekstpodstawowy"/>
              <w:tabs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7207" w14:textId="77777777" w:rsidR="00E269BE" w:rsidRDefault="00E269B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nie zna i nie rozumie etiopatogenezy i objawów klinicznych podstawowych zaburzeń psychicznych.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4C09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  <w:shd w:val="clear" w:color="auto" w:fill="FFFFFF"/>
              </w:rPr>
              <w:t>Student zna i rozumie w co najmniej 51% etiopatogenezę i objawy kliniczne podstawowych zaburzeń psychicznych.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D8C5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  <w:shd w:val="clear" w:color="auto" w:fill="FFFFFF"/>
              </w:rPr>
              <w:t>Student zna i rozumie w co najmniej 71% etiopatogenezę i objawy kliniczne podstawowych zaburzeń psychicznych.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0628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color w:val="212121"/>
                <w:shd w:val="clear" w:color="auto" w:fill="FFFFFF"/>
              </w:rPr>
            </w:pPr>
            <w:r>
              <w:rPr>
                <w:rFonts w:ascii="Tahoma" w:hAnsi="Tahoma" w:cs="Tahoma"/>
                <w:color w:val="212121"/>
                <w:shd w:val="clear" w:color="auto" w:fill="FFFFFF"/>
              </w:rPr>
              <w:t>Student zna i rozumie w co najmniej 91% etiopatogenezę i objawy kliniczne podstawowych zaburzeń psychicznych.</w:t>
            </w:r>
          </w:p>
        </w:tc>
      </w:tr>
      <w:tr w:rsidR="00E269BE" w14:paraId="6D097403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7140" w14:textId="77777777" w:rsidR="00E269BE" w:rsidRDefault="00E269BE">
            <w:pPr>
              <w:pStyle w:val="Tekstpodstawowy"/>
              <w:tabs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78EB" w14:textId="77777777" w:rsidR="00E269BE" w:rsidRDefault="00E269B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nie zna i nie rozumie zasad obowiązujących przy zastosowaniu przymusu bezpośredniego.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B2F4" w14:textId="77777777" w:rsidR="00E269BE" w:rsidRDefault="00E269BE">
            <w:pPr>
              <w:pStyle w:val="wrubryce"/>
              <w:spacing w:before="0" w:after="0"/>
              <w:jc w:val="lef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color w:val="212121"/>
                <w:shd w:val="clear" w:color="auto" w:fill="FFFFFF"/>
              </w:rPr>
              <w:t>Student zna i rozumie w co najmniej 51% zasady obowiązujące przy zastosowaniu przymusu bezpośredniego.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FD7A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color w:val="212121"/>
                <w:shd w:val="clear" w:color="auto" w:fill="FFFFFF"/>
              </w:rPr>
              <w:t>Student zna i rozumie w co najmniej 71% objaśnić zasady obowiązujące przy zastosowaniu przymusu bezpośredniego.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0C0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color w:val="212121"/>
                <w:shd w:val="clear" w:color="auto" w:fill="FFFFFF"/>
              </w:rPr>
              <w:t>Student zna i rozumie w co najmniej 91% o zasady obowiązujące przy zastosowaniu przymusu bezpośredniego.</w:t>
            </w:r>
          </w:p>
        </w:tc>
      </w:tr>
      <w:tr w:rsidR="00E269BE" w14:paraId="538A3707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8BE8" w14:textId="77777777" w:rsidR="00E269BE" w:rsidRDefault="00E269BE">
            <w:pPr>
              <w:pStyle w:val="Tekstpodstawowy"/>
              <w:tabs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FDA7" w14:textId="77777777" w:rsidR="00E269BE" w:rsidRDefault="00E269B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nie zna i nie rozumie możliwości stosowania psychoterapii u pacjentów z zaburzeniami psychicznymi.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B641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zna i rozumie możliwości stosowania psychoterapii u pacjentów z zaburzeniami psychicznymi,</w:t>
            </w:r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r>
              <w:rPr>
                <w:rFonts w:ascii="Tahoma" w:hAnsi="Tahoma" w:cs="Tahoma"/>
                <w:b w:val="0"/>
                <w:color w:val="000000" w:themeColor="text1"/>
              </w:rPr>
              <w:t>jednak</w:t>
            </w:r>
            <w:r>
              <w:rPr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 xml:space="preserve"> popełnia wiele błędów lecz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9323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zna i rozumie możliwości stosowania psychoterapii u pacjentów z zaburzeniami psychicznymi,</w:t>
            </w:r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r>
              <w:rPr>
                <w:rFonts w:ascii="Tahoma" w:hAnsi="Tahoma" w:cs="Tahoma"/>
                <w:b w:val="0"/>
                <w:color w:val="000000" w:themeColor="text1"/>
                <w:shd w:val="clear" w:color="auto" w:fill="FFFFFF"/>
              </w:rPr>
              <w:t>popełnia nieliczne błędy.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700C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zna i rozumie bezbłędnie możliwości stosowania psychoterapii u pacjentów z zaburzeniami psychicznymi.</w:t>
            </w:r>
          </w:p>
        </w:tc>
      </w:tr>
      <w:tr w:rsidR="00E269BE" w14:paraId="2871F32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E9FF" w14:textId="77777777" w:rsidR="00E269BE" w:rsidRDefault="00E269BE">
            <w:pPr>
              <w:pStyle w:val="Tekstpodstawowy"/>
              <w:tabs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CF67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color w:val="212121"/>
              </w:rPr>
              <w:t>Student nie zna i nie rozumie metod i technik komunikowania się z pacjentem niezdolnym do nawiązania i podtrzymania efektywnej komunikacji ze względu na stan zdrowia lub stosowane leczenie.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6E53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color w:val="212121"/>
              </w:rPr>
              <w:t>Student zna i rozumie w co najmniej 51%  metody i techniki komunikowania się z pacjentem niezdolnym do nawiązania i podtrzymania efektywnej komunikacji ze względu na stan zdrowia lub stosowane leczenie.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19B4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color w:val="212121"/>
              </w:rPr>
              <w:t>Student zna i rozumie w co najmniej 71%  metody i techniki komunikowania się z pacjentem niezdolnym do nawiązania i podtrzymania efektywnej komunikacji ze względu na stan zdrowia lub stosowane leczenie.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E709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color w:val="212121"/>
              </w:rPr>
              <w:t>Student zna i rozumie w co najmniej 91% metody i techniki komunikowania się z pacjentem niezdolnym do nawiązania i podtrzymania efektywnej komunikacji ze względu na stan zdrowia lub stosowane leczenie.</w:t>
            </w:r>
          </w:p>
        </w:tc>
      </w:tr>
      <w:tr w:rsidR="00E269BE" w14:paraId="4E88A07A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D3F3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D983" w14:textId="77777777" w:rsidR="00E269BE" w:rsidRDefault="00E26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gromadzić informacji, formułować diagnozy pielęgniarskiej, ustalać celów i planu opieki pielęgniarskiej, wdrażać interwencji pielęgniarskich oraz dokonywać ewaluacji opieki pielęgniarskiej.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2DF7" w14:textId="77777777" w:rsidR="00E269BE" w:rsidRDefault="00E26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gromadzić informacje, formułować diagnozę pielęgniarską, ustalać cele i plan opieki pielęgniarskiej, wdrażać interwencje pielęgniarskie oraz dokonywać ewaluacji opieki pielęgniarskiej; popełnia błędy na każdym etapie, lecz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1920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gromadzić informacje, formułować diagnozę pielęgniarską, ustalać cele i plan opieki pielęgniarskiej, wdrażać interwencje pielęgniarskie oraz dokonywać ewaluacji opieki pielęgniarskiej; popełniając błędy na niektórych etapach ich realizacji.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A38A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samodzielnie i niemal bezbłędnie gromadzić informacje, formułować diagnozę pielęgniarską, ustalać cele i plan opieki pielęgniarskiej, wdrażać interwencje pielęgniarskie oraz dokonywać ewaluacji opieki pielęgniarskiej.</w:t>
            </w:r>
          </w:p>
        </w:tc>
      </w:tr>
      <w:tr w:rsidR="00E269BE" w14:paraId="55FDE996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3CC3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F9E0" w14:textId="77777777" w:rsidR="00E269BE" w:rsidRDefault="00E269B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prowadzić poradnictwa w zakresie samoopieki pacjentów w różnym wieku i stanie zdrowia dotyczącego wad rozwojowych, chorób i uzależnień.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FBF1" w14:textId="77777777" w:rsidR="00E269BE" w:rsidRDefault="00E269B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prowadzić poradnictwo w zakresie samoopieki pacjentów w różnym wieku i stanie zdrowia dotyczące wad rozwojowych, chorób i uzależnień, popełniając błędy na każdym etapie ich realizacji, jednak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FFE0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prowadzić poradnictwo w zakresie samoopieki pacjentów w różnym wieku i stanie zdrowia dotyczące wad rozwojowych, chorób i uzależnień, popełniając błędy na niektórych etapach ich realizacji.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1E79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w sposób niemal bezbłędny i samodzielny prowadzić poradnictwo w zakresie samoopieki pacjentów w różnym wieku i stanie zdrowia dotyczące wad rozwojowych, chorób i uzależnień.</w:t>
            </w:r>
          </w:p>
        </w:tc>
      </w:tr>
      <w:tr w:rsidR="00E269BE" w14:paraId="387DE562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1356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76AE" w14:textId="77777777" w:rsidR="00E269BE" w:rsidRDefault="00E269B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prowadzić profilaktyki powikłań występujących w przebiegu chorób.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99AC" w14:textId="77777777" w:rsidR="00E269BE" w:rsidRDefault="00E269B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prowadzić profilaktykę powikłań występujących w przebiegu chorób, popełniając błędy na każdym etapie jej realizacji, jednak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389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prowadzić profilaktykę powikłań występujących w przebiegu chorób, popełniając błędy na niektórych etapach jej realizacji.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FD23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w sposób niemal bezbłędny i samodzielny prowadzić profilaktykę powikłań występujących w przebiegu chorób.</w:t>
            </w:r>
          </w:p>
        </w:tc>
      </w:tr>
      <w:tr w:rsidR="00E269BE" w14:paraId="41B334FC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A6E2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147A" w14:textId="77777777" w:rsidR="00E269BE" w:rsidRDefault="00E26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organizować izolacji pacjentów z chorobą zakaźną w miejscach publicznych i w warunkach domowych.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6721" w14:textId="77777777" w:rsidR="00E269BE" w:rsidRDefault="00E26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organizować izolację pacjentów z chorobą zakaźną w miejscach publicznych i w warunkach domowych; lecz wymaga znacznej pomocy prowadzącego/opiekuna.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62E2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organizować izolację pacjentów z chorobą zakaźną w miejscach publicznych i w warunkach domowych; wymaga niewielkiej pomocy ze strony prowadzącego/opiekuna.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68B7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samodzielnie i poprawnie organizować izolację pacjentów z chorobą zakaźną w miejscach publicznych i w warunkach domowych.</w:t>
            </w:r>
          </w:p>
        </w:tc>
      </w:tr>
      <w:tr w:rsidR="00E269BE" w14:paraId="38C5A0DC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6ECF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A4B6" w14:textId="77777777" w:rsidR="00E269BE" w:rsidRDefault="00E26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przygotować pacjenta fizycznie i psychicznie do badań diagnostycznych.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A5B8" w14:textId="77777777" w:rsidR="00E269BE" w:rsidRDefault="00E26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przygotować pacjenta fizycznie i psychicznie do badań diagnostycznych; popełnia błędy, jednak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683F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przygotować pacjenta fizycznie i psychicznie do badań diagnostycznych; popełnia niewielkie błędy.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2203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w sposób niemal bezbłędny i samodzielny przygotować pacjenta fizycznie i psychicznie do badań diagnostycznych.</w:t>
            </w:r>
          </w:p>
        </w:tc>
      </w:tr>
      <w:tr w:rsidR="00E269BE" w14:paraId="3ED6E8FA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F49D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D299" w14:textId="77777777" w:rsidR="00E269BE" w:rsidRDefault="00E26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wystawiać skierowań na wykonanie określonych badań diagnostycznych.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0DD4" w14:textId="77777777" w:rsidR="00E269BE" w:rsidRDefault="00E26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wystawiać skierowania na wykonanie określonych badań diagnostycznych; lecz wymaga znacznej pomocy ze strony prowadzącego/opiekuna.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341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wystawiać skierowania na wykonanie określonych badań diagnostycznych; wymaga niewielkiej pomocy ze strony prowadzącego/opiekuna.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1BEC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samodzielnie i niemal bezbłędnie wystawiać skierowania na wykonanie określonych badań diagnostycznych.</w:t>
            </w:r>
          </w:p>
        </w:tc>
      </w:tr>
      <w:tr w:rsidR="00E269BE" w14:paraId="29849F98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9A28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DA7C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dokumentować sytuacji zdrowotnej pacjenta, dynamiki jej zmian i realizowanej opieki pielęgniarskiej, z uwzględnieniem narzędzi informatycznych do gromadzenia danych.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461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dokumentować sytuację zdrowotną pacjenta, dynamikę jej zmian i realizowaną opiekę pielęgniarską, z uwzględnieniem narzędzi informatycznych do gromadzenia danych, popełniając błędy na każdym etapie ich realizacji, jednak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82F5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dokumentować sytuację zdrowotną pacjenta, dynamikę jej zmian i realizowaną opiekę pielęgniarską, z uwzględnieniem narzędzi informatycznych do gromadzenia danych, popełniając błędy na niektórych etapach ich realizacji.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C30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w sposób bezbłędny i samodzielny dokumentować sytuację zdrowotną pacjenta, dynamikę jej zmian i realizowaną opiekę pielęgniarską, z uwzględnieniem narzędzi informatycznych do gromadzenia danych.</w:t>
            </w:r>
          </w:p>
        </w:tc>
      </w:tr>
      <w:tr w:rsidR="00E269BE" w14:paraId="3D30391F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43D6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5CBB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rozpoznawać powikłań leczenia farmakologicznego, dietetycznego, rehabilitacyjnego i leczniczo-pielęgnacyjnego.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52AB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rozpoznawać powikłania leczenia farmakologicznego, dietetycznego, rehabilitacyjnego i leczniczo-pielęgnacyjnego; popełnia liczne błędy, lecz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30B4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rozpoznawać powikłania leczenia farmakologicznego, dietetycznego, rehabilitacyjnego i leczniczo-pielęgnacyjnego; popełnia niewielkie błędy.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4746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samodzielnie i niemal bezbłędnie rozpoznawać powikłania leczenia farmakologicznego, dietetycznego, rehabilitacyjnego i leczniczo-pielęgnacyjnego.</w:t>
            </w:r>
          </w:p>
        </w:tc>
      </w:tr>
      <w:tr w:rsidR="00E269BE" w14:paraId="35890080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3B4A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8EB4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prowadzić rozmowy terapeutycznej.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5CF2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prowadzić rozmowę terapeutyczną; popełniając błędy na każdym etapie jej przebiegu, jednak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6351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prowadzić rozmowę terapeutyczną; popełniając błędy na niektórych etapach jej przebiegu,.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E521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w sposób niemal bezbłędny i samodzielny prowadzić rozmowę terapeutyczną.</w:t>
            </w:r>
          </w:p>
        </w:tc>
      </w:tr>
      <w:tr w:rsidR="00E269BE" w14:paraId="0CBCC085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FC59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D7F8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przekazywać informacji członkom zespołu terapeutycznego o stanie zdrowia pacjenta.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25AD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przekazywać informacje członkom zespołu terapeutycznego o stanie zdrowia pacjenta, jednak podaje niepełne informacje, popełnia błędy, jednak nie są to błędy krytyczne.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3CDC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przekazywać informacje członkom zespołu terapeutycznego o stanie zdrowia pacjenta, popełnia niewielkie błędy.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83B0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niemal bezbłędnie przekazywać informacje członkom zespołu terapeutycznego o stanie zdrowia pacjenta, komunikuje wyczerpująco.</w:t>
            </w:r>
          </w:p>
        </w:tc>
      </w:tr>
      <w:tr w:rsidR="00E269BE" w14:paraId="0AB13A2A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7007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A1D8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asystować lekarzowi w trakcie badań diagnostycznych.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CB7D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asystować lekarzowi w trakcie badań diagnostycznych, jednak wymaga znacznej pomocy ze strony opiekuna/prowadzącego.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4318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asystować lekarzowi w trakcie badań diagnostycznych, wymaga niewielkiej pomocy ze strony opiekuna/prowadzącego.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AA89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samodzielnie i poprawnie asystować lekarzowi w trakcie badań diagnostycznych.</w:t>
            </w:r>
          </w:p>
        </w:tc>
      </w:tr>
      <w:tr w:rsidR="00E269BE" w14:paraId="2B8030F9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226B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2F73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oceniać poziomu bólu, reakcji pacjenta na ból i jego nasilenia oraz nie potrafi stosować postępowania przeciwbólowego.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1AAD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ocenić poziom bólu, reakcję pacjenta na ból i jego nasilenie oraz stosuje postępowanie przeciwbólowe ale wymaga znacznej pomocy opiekuna na każdym z etapów realizacji procedur powyższych działań.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5F20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ocenić poziom bólu, reakcję pacjenta na ból i jego nasilenie oraz stosuje postępowanie przeciwbólowe, wymaga niewielkiej pomocy opiekuna na pewnych etapach realizacji procedur powyższych działań.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2744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poprawnie i samodzielnie ocenić poziom bólu, reakcję pacjenta na ból i jego nasilenie oraz stosuje postępowanie przeciwbólowe.</w:t>
            </w:r>
          </w:p>
        </w:tc>
      </w:tr>
      <w:tr w:rsidR="00E269BE" w14:paraId="581E6966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8F0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P_U13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FAAF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potrafi przygotowywać i podawać pacjentom leków różnymi drogami, samodzielnie lub na zlecenie lekarza.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C2F2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potrafi przygotowywać i podawać pacjentom leki różnymi drogami, samodzielnie lub na zlecenie lekarza; wymaga znacznej pomocy prowadzącego/ opiekuna na każdym z etapów realizacji procedur powyższych działań.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AC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przygotowywać i podawać pacjentom leki różnymi drogami, samodzielnie lub na zlecenie lekarza; wymaga niewielkiej pomocy prowadzącego/ opiekuna na pewnych etapach realizacji procedur powyższych działań.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A965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potrafi przygotować i podawać pacjentom leki różnymi drogami, samodzielnie lub na zlecenie lekarza; nie popełnia błędów.</w:t>
            </w:r>
          </w:p>
        </w:tc>
      </w:tr>
      <w:tr w:rsidR="00E269BE" w14:paraId="7D33DEBE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4280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P_K01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F72D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jest gotów do kierowania się dobrem pacjenta, poszanowania godności i autonomii osób powierzonych opiece, okazywania zrozumienia dla różnic światopoglądowych i kulturowych oraz empatii w relacji z pacjentem i jego rodziną; wymaga stałego nadzoru i naprowadzania oraz przypominania w każdym działaniu.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488B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jest gotów do kierowania się dobrem pacjenta, poszanowania godności i autonomii osób powierzonych opiece, okazywania zrozumienia dla różnic światopoglądowych i kulturowych oraz empatii w relacji z pacjentem i jego rodziną; wymaga ukierunkowania i przypominania w każdym działaniu.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FC79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kierowania się dobrem pacjenta, poszanowania godności i autonomii osób powierzonych opiece, okazywania zrozumienia dla różnic światopoglądowych i kulturowych oraz empatii w relacji z pacjentem i jego rodziną; wymaga ukierunkowania i przypominania w niektórych działaniach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9116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kierowania się dobrem pacjenta, poszanowania godności i autonomii osób powierzonych opiece, okazywania zrozumienia dla różnic światopoglądowych i kulturowych oraz empatii w relacji z pacjentem i jego rodziną; nie wymaga ukierunkowania ani przypominania w żadnym działaniu.</w:t>
            </w:r>
          </w:p>
        </w:tc>
      </w:tr>
      <w:tr w:rsidR="00E269BE" w14:paraId="3E5CDF20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127D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 P_K02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1BCD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jest gotów do przestrzegania praw pacjenta; wymaga stałego nadzoru i naprowadzania oraz przypominania w każdym działaniu.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71E0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jest gotów do przestrzegania praw pacjenta; wymaga ukierunkowania i przypominania w każdym działaniu.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4F26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przestrzegania praw pacjenta, wymaga ukierunkowania i przypominania w niektórych działaniach.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6E86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przestrzegania praw pacjenta, nie wymaga ukierunkowania, ani przypominania w żadnym działaniu.</w:t>
            </w:r>
          </w:p>
        </w:tc>
      </w:tr>
      <w:tr w:rsidR="00E269BE" w14:paraId="53D45E1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9D4E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P_K03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622B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jest gotów do samodzielnego i rzetelnego wykonywania zawodu zgodnie z zasadami etyki, w tym przestrzegania wartości i powinności moralnych w opiece nad pacjentem; wymaga stałego nadzoru i naprowadzania oraz przypominania w każdym działaniu.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0B99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jest gotów do samodzielnego i rzetelnego wykonywania zawodu zgodnie z zasadami etyki, w tym przestrzegania wartości i powinności moralnych w opiece nad pacjentem; wymaga ukierunkowania i przypominania w każdym działaniu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CFB6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samodzielnego i rzetelnego wykonywania zawodu zgodnie z zasadami etyki, w tym przestrzegania wartości i powinności moralnych w opiece nad pacjentem; wymaga ukierunkowania  i przypominania w niektórych działaniach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5EE0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samodzielnego i rzetelnego wykonywania zawodu zgodnie z zasadami etyki, w tym przestrzegania wartości i powinności moralnych w opiece nad pacjentem; nie wymaga ukierunkowania ani przypominania w żadnym działaniu.</w:t>
            </w:r>
          </w:p>
        </w:tc>
      </w:tr>
      <w:tr w:rsidR="00E269BE" w14:paraId="71DCFD46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54DB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P_K04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12A0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jest gotów do ponoszenia odpowiedzialności za wykonywane czynności zawodowe, nie bierze pod uwagę żadnych konsekwencji nieprawidłowego ich wykonania.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5F64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jest gotów do ponoszenia odpowiedzialności za wykonywane czynności zawodowe, ale bierze pod uwagę tylko niektóre konsekwencje nieprawidłowego ich wykonania.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3BF2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ponoszenia odpowiedzialności za wykonywane czynności zawodowe, bierze pod uwagę prawie wszystkie konsekwencje nieprawidłowego ich wykonania.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8ABB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ponoszenia odpowiedzialności za wykonywane czynności zawodowe, bierze pod uwagę wszystkie możliwe konsekwencje nieprawidłowego ich wykonania.</w:t>
            </w:r>
          </w:p>
        </w:tc>
      </w:tr>
      <w:tr w:rsidR="00E269BE" w14:paraId="441BBA0D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625C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P_K05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4E0C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jest gotów do zasięgania opinii ekspertów w przypadku trudności z samodzielnym rozwiązaniem problemu, na żadnym etapie wykonywania działań.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E80B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jest gotów do zasięgania opinii ekspertów w przypadku trudności z samodzielnym rozwiązaniem problemu; na niektórych etapach wykonywania działań.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C4FC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zasięgania opinii ekspertów w przypadku trudności z samodzielnym rozwiązaniem problemu; na prawie każdym etapie wykonywania działań.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F355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zasięgania opinii ekspertów w przypadku trudności z samodzielnym rozwiązaniem problemu; na każdym etapie wykonywania działań.</w:t>
            </w:r>
          </w:p>
        </w:tc>
      </w:tr>
      <w:tr w:rsidR="00E269BE" w14:paraId="700035F8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6B12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P_K06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9663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jest gotów do przewidywania i uwzględniania czynników wpływających na reakcje własne i pacjenta, wymaga stałego nadzoru i naprowadzania oraz przypominania w każdym działaniu.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2FC1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jest gotów do przewidywania i uwzględniania czynników wpływających na reakcje własne i pacjenta, wymaga ukierunkowania i przypominania w każdym działaniu.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C625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przewidywania i uwzględniania czynników wpływających na reakcje własne i pacjenta, wymaga ukierunkowania i przypominania w niektórych działaniach.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5AC7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przewidywania i uwzględniania czynników wpływających na reakcje własne i pacjenta, nie wymaga ukierunkowania  i przypominania w żadnych działaniach.</w:t>
            </w:r>
          </w:p>
        </w:tc>
      </w:tr>
      <w:tr w:rsidR="00E269BE" w14:paraId="41D13584" w14:textId="77777777" w:rsidTr="00E269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557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P_K07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DA54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nie jest gotów do dostrzegania i rozpoznawania własnych ograniczeń w zakresie wiedzy, umiejętności i kompetencji społecznych oraz dokonywania samooceny deficytów i potrzeb edukacyjnych, pomimo stałego nadzoru i naprowadzania nie uzupełnia deficytów w żadnych obszarach.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7553" w14:textId="77777777" w:rsidR="00E269BE" w:rsidRDefault="00E269B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jest gotów do dostrzegania i rozpoznawania własnych ograniczeń w zakresie wiedzy, umiejętności i kompetencji społecznych oraz dokonywania samooceny deficytów i potrzeb edukacyjnych, wymaga częstego ukierunkowania, deficyty uzupełnia tylko w niektórych obszarach/ niesystematycznie i pobieżnie.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BC75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dostrzegania i rozpoznawania własnych ograniczeń w zakresie wiedzy, umiejętności i kompetencji społecznych oraz dokonywania samooceny deficytów i potrzeb edukacyjnych, wymaga czasami ukierunkowania, deficyty uzupełnia w prawie każdych obszarach/ systematycznie, ale pobieżnie.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9D08" w14:textId="77777777" w:rsidR="00E269BE" w:rsidRDefault="00E269BE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jest gotów do dostrzegania i rozpoznawania własnych ograniczeń w zakresie wiedzy, umiejętności i kompetencji społecznych oraz dokonywania samooceny deficytów i potrzeb edukacyjnych, nie wymaga ukierunkowania, deficyty uzupełnia w każdych obszarach/ systematycznie i szczegółowo.</w:t>
            </w:r>
          </w:p>
        </w:tc>
      </w:tr>
    </w:tbl>
    <w:p w14:paraId="11FEDB3A" w14:textId="77777777" w:rsidR="00E269BE" w:rsidRDefault="00E269BE" w:rsidP="00E269BE">
      <w:pPr>
        <w:pStyle w:val="Podpunkty"/>
        <w:ind w:left="0"/>
        <w:rPr>
          <w:rFonts w:ascii="Tahoma" w:hAnsi="Tahoma" w:cs="Tahoma"/>
          <w:sz w:val="20"/>
        </w:rPr>
      </w:pPr>
    </w:p>
    <w:p w14:paraId="792D047A" w14:textId="77777777" w:rsidR="00E269BE" w:rsidRDefault="00E269BE" w:rsidP="00E269BE">
      <w:pPr>
        <w:pStyle w:val="Podpunkty"/>
        <w:numPr>
          <w:ilvl w:val="1"/>
          <w:numId w:val="37"/>
        </w:numPr>
        <w:ind w:left="0" w:firstLine="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Literatura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269BE" w14:paraId="758B9D15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B64E" w14:textId="77777777" w:rsidR="00E269BE" w:rsidRDefault="00E269BE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Literatura podstawowa</w:t>
            </w:r>
          </w:p>
        </w:tc>
      </w:tr>
      <w:tr w:rsidR="00E269BE" w14:paraId="55829989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2B2A" w14:textId="77777777" w:rsidR="00E269BE" w:rsidRDefault="00E269BE">
            <w:pPr>
              <w:pStyle w:val="Podpunkty"/>
              <w:ind w:left="0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Podstawy pielęgniarstwa psychiatrycznego/ redakcja naukowa Ewa Wilczek-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</w:rPr>
              <w:t>Rużyczka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</w:rPr>
              <w:t>.- Wydanie 2.- Warszawa: Wydawnictwo Lekarskie PZWL, 2019.</w:t>
            </w:r>
          </w:p>
        </w:tc>
      </w:tr>
      <w:tr w:rsidR="00E269BE" w14:paraId="23B3079C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0E37" w14:textId="77777777" w:rsidR="00E269BE" w:rsidRDefault="00E269BE">
            <w:pPr>
              <w:pStyle w:val="Podpunkty"/>
              <w:ind w:left="0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Pielęgniarstwo psychiatryczne / redakcja naukowa Krystyna Górna, Krystyna Jaracz, Janusz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</w:rPr>
              <w:t>Rybakowski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</w:rPr>
              <w:t xml:space="preserve">. - Wydanie 1, dodruk 2.  - Warszawa: Wydawnictwo Lekarskie PZWL,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</w:rPr>
              <w:t>cop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</w:rPr>
              <w:t>. 2016 i nowsze</w:t>
            </w:r>
          </w:p>
        </w:tc>
      </w:tr>
      <w:tr w:rsidR="00E269BE" w14:paraId="3FBE9C85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A4EB" w14:textId="77777777" w:rsidR="00E269BE" w:rsidRDefault="00E269BE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Diagnozy i interwencje pielęgniarskie/ Maria Kózka, Lucyna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Płaszewska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 – Żywko. – Warszawa: Wyd. Lekarskie PZWL, 2015 i nowsze</w:t>
            </w:r>
          </w:p>
        </w:tc>
      </w:tr>
    </w:tbl>
    <w:p w14:paraId="0E87694B" w14:textId="77777777" w:rsidR="00E269BE" w:rsidRDefault="00E269BE" w:rsidP="00E269BE">
      <w:pPr>
        <w:pStyle w:val="Podpunkty"/>
        <w:ind w:left="0"/>
        <w:rPr>
          <w:rFonts w:ascii="Tahoma" w:hAnsi="Tahoma" w:cs="Tahoma"/>
          <w:b w:val="0"/>
          <w:sz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269BE" w14:paraId="3AE64E22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26F4" w14:textId="77777777" w:rsidR="00E269BE" w:rsidRDefault="00E269BE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Literatura uzupełniająca</w:t>
            </w:r>
          </w:p>
        </w:tc>
      </w:tr>
      <w:tr w:rsidR="00E269BE" w14:paraId="148C3EDA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52FB" w14:textId="77777777" w:rsidR="00E269BE" w:rsidRDefault="00E269BE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Komunikowanie się z chorym psychicznie./ Ewa Wilczek-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Rużyczka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. – Warszawa: Wydawnictwo Lekarskie PZWL, 2007 i nowsze</w:t>
            </w:r>
          </w:p>
        </w:tc>
      </w:tr>
      <w:tr w:rsidR="00E269BE" w14:paraId="277509C2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F89A" w14:textId="77777777" w:rsidR="00E269BE" w:rsidRDefault="00E269BE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Psychiatria podręcznik dla studentów medycyny / Marek Jarema. - Warszawa: Wydawnictwo Lekarskie PZWL, 2011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i nowsze</w:t>
            </w:r>
          </w:p>
        </w:tc>
      </w:tr>
      <w:tr w:rsidR="00E269BE" w14:paraId="488668E5" w14:textId="77777777" w:rsidTr="00E269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1AD6" w14:textId="77777777" w:rsidR="00E269BE" w:rsidRDefault="00E269BE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Pacjent na oddziale psychiatrycznym: wskazówki praktyczne / Michael I.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Casher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, Joshua D. Bess; redakcja naukowa wydania polskiego Dominika Dudek; [tłumaczenie z języka angielskiego Joanna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Serewa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, Monika Pokorska; autor suplementu Dokumentacja medyczna a Narodowy Fundusz Zdrowia, Wojciech Wojtal]. - Warszawa: Wydawnictwo Lekarskie PZWL, copyright 2013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i nowsze</w:t>
            </w:r>
          </w:p>
        </w:tc>
      </w:tr>
    </w:tbl>
    <w:p w14:paraId="6772FB45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  <w:sz w:val="20"/>
          <w:szCs w:val="20"/>
        </w:rPr>
      </w:pPr>
    </w:p>
    <w:p w14:paraId="411E7D5A" w14:textId="77777777" w:rsidR="00E269BE" w:rsidRDefault="00E269BE" w:rsidP="00E269BE">
      <w:pPr>
        <w:pStyle w:val="Punktygwne"/>
        <w:numPr>
          <w:ilvl w:val="0"/>
          <w:numId w:val="37"/>
        </w:numPr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Nakład pracy studenta - bilans punktów ECTS</w:t>
      </w:r>
    </w:p>
    <w:p w14:paraId="49BBC621" w14:textId="77777777" w:rsidR="00E269BE" w:rsidRDefault="00E269BE" w:rsidP="00E269BE">
      <w:pPr>
        <w:pStyle w:val="Punktygwne"/>
        <w:spacing w:before="0" w:after="0"/>
        <w:rPr>
          <w:rFonts w:ascii="Tahoma" w:hAnsi="Tahoma" w:cs="Tahoma"/>
          <w:b w:val="0"/>
          <w:sz w:val="20"/>
          <w:szCs w:val="20"/>
        </w:rPr>
      </w:pP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7651"/>
        <w:gridCol w:w="2264"/>
      </w:tblGrid>
      <w:tr w:rsidR="00E269BE" w14:paraId="60A1931E" w14:textId="77777777" w:rsidTr="00E269BE">
        <w:trPr>
          <w:cantSplit/>
          <w:trHeight w:val="284"/>
          <w:jc w:val="center"/>
        </w:trPr>
        <w:tc>
          <w:tcPr>
            <w:tcW w:w="7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CB110" w14:textId="77777777" w:rsidR="00E269BE" w:rsidRDefault="00E26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Rodzaje aktywności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7AD1" w14:textId="77777777" w:rsidR="00E269BE" w:rsidRDefault="00E26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Obciążenie studenta</w:t>
            </w:r>
          </w:p>
        </w:tc>
      </w:tr>
      <w:tr w:rsidR="00E269BE" w14:paraId="68171A37" w14:textId="77777777" w:rsidTr="00E269BE">
        <w:trPr>
          <w:cantSplit/>
          <w:trHeight w:val="284"/>
          <w:jc w:val="center"/>
        </w:trPr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5D505" w14:textId="77777777" w:rsidR="00E269BE" w:rsidRDefault="00E269B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E29A" w14:textId="77777777" w:rsidR="00E269BE" w:rsidRDefault="00E26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studia ST</w:t>
            </w:r>
          </w:p>
        </w:tc>
      </w:tr>
      <w:tr w:rsidR="00E269BE" w14:paraId="5EB57C68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9BE0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Udział w </w:t>
            </w:r>
            <w:proofErr w:type="spellStart"/>
            <w:r>
              <w:rPr>
                <w:color w:val="auto"/>
                <w:sz w:val="20"/>
                <w:szCs w:val="20"/>
              </w:rPr>
              <w:t>W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CFCB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</w:tr>
      <w:tr w:rsidR="00E269BE" w14:paraId="09C3C0E0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7D91" w14:textId="77777777" w:rsidR="00E269BE" w:rsidRDefault="00E269BE">
            <w:pPr>
              <w:pStyle w:val="Default"/>
              <w:rPr>
                <w:color w:val="auto"/>
                <w:spacing w:val="-6"/>
                <w:sz w:val="20"/>
                <w:szCs w:val="20"/>
              </w:rPr>
            </w:pPr>
            <w:r>
              <w:rPr>
                <w:color w:val="auto"/>
                <w:spacing w:val="-6"/>
                <w:sz w:val="20"/>
                <w:szCs w:val="20"/>
              </w:rPr>
              <w:t>Udział w egzaminie z W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1113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E269BE" w14:paraId="1095F6C6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02FA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Samodzielne studiowanie tematyki W, w tym przygotowanie do egzaminu/zaliczenia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141A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E269BE" w14:paraId="560F022A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CEC9" w14:textId="77777777" w:rsidR="00E269BE" w:rsidRDefault="00E269BE">
            <w:pPr>
              <w:pStyle w:val="Default"/>
              <w:rPr>
                <w:color w:val="auto"/>
                <w:spacing w:val="-6"/>
                <w:sz w:val="20"/>
                <w:szCs w:val="20"/>
              </w:rPr>
            </w:pPr>
            <w:r>
              <w:rPr>
                <w:color w:val="auto"/>
                <w:spacing w:val="-6"/>
                <w:sz w:val="20"/>
                <w:szCs w:val="20"/>
              </w:rPr>
              <w:t>Udział w C/L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274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E269BE" w14:paraId="43885095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DDAD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Samodzielne przygotowanie się do C/L, w tym przygotowanie do zaliczenia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F635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E269BE" w14:paraId="2D5EB7B6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2B62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Samokształcenie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44D8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</w:tr>
      <w:tr w:rsidR="00E269BE" w14:paraId="4F7EA2CD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7F29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Udział w zajęciach praktycznych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0AA7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80</w:t>
            </w:r>
          </w:p>
        </w:tc>
      </w:tr>
      <w:tr w:rsidR="00E269BE" w14:paraId="4CC93350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6F4F" w14:textId="77777777" w:rsidR="00E269BE" w:rsidRDefault="00E269B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Udział w praktykach zawodowych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0590" w14:textId="77777777" w:rsidR="00E269BE" w:rsidRDefault="00E269B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80</w:t>
            </w:r>
          </w:p>
        </w:tc>
      </w:tr>
      <w:tr w:rsidR="00E269BE" w14:paraId="677D6F53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6146" w14:textId="77777777" w:rsidR="00E269BE" w:rsidRDefault="00E269B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Sumaryczne obciążenie pracą studenta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92C6" w14:textId="77777777" w:rsidR="00E269BE" w:rsidRDefault="00E269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238</w:t>
            </w:r>
          </w:p>
        </w:tc>
      </w:tr>
      <w:tr w:rsidR="00E269BE" w14:paraId="1B3E4AA7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A23C" w14:textId="77777777" w:rsidR="00E269BE" w:rsidRDefault="00E269B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C4E4" w14:textId="77777777" w:rsidR="00E269BE" w:rsidRDefault="00E269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</w:p>
        </w:tc>
      </w:tr>
      <w:tr w:rsidR="00E269BE" w14:paraId="4B261F9B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AAC1" w14:textId="77777777" w:rsidR="00E269BE" w:rsidRDefault="00E269B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Punkty ECTS za zajęcia prowadzone z bezpośrednim udziałem nauczycieli i studentów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8FE5" w14:textId="77777777" w:rsidR="00E269BE" w:rsidRDefault="00E269BE">
            <w:pPr>
              <w:pStyle w:val="Default"/>
              <w:jc w:val="center"/>
              <w:rPr>
                <w:b/>
                <w:color w:val="auto"/>
                <w:spacing w:val="-4"/>
                <w:sz w:val="20"/>
                <w:szCs w:val="20"/>
              </w:rPr>
            </w:pPr>
            <w:r>
              <w:rPr>
                <w:b/>
                <w:color w:val="auto"/>
                <w:spacing w:val="-4"/>
                <w:sz w:val="20"/>
                <w:szCs w:val="20"/>
              </w:rPr>
              <w:t>8</w:t>
            </w:r>
          </w:p>
        </w:tc>
      </w:tr>
      <w:tr w:rsidR="00E269BE" w14:paraId="7B3CA603" w14:textId="77777777" w:rsidTr="00E269BE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47DE" w14:textId="77777777" w:rsidR="00E269BE" w:rsidRDefault="00E269B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Punkty ECTS za zajęcia kształtujące umiejętności praktyczne (PZ)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B8DD" w14:textId="77777777" w:rsidR="00E269BE" w:rsidRDefault="00E269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</w:p>
        </w:tc>
      </w:tr>
    </w:tbl>
    <w:p w14:paraId="60B9B5FA" w14:textId="77777777" w:rsidR="00E269BE" w:rsidRDefault="00E269BE" w:rsidP="00E269BE">
      <w:pPr>
        <w:tabs>
          <w:tab w:val="left" w:pos="1907"/>
        </w:tabs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14:paraId="3F1217D6" w14:textId="40158539" w:rsidR="00B577CB" w:rsidRDefault="00B577CB" w:rsidP="00B577CB">
      <w:pPr>
        <w:spacing w:after="0" w:line="240" w:lineRule="auto"/>
        <w:rPr>
          <w:rFonts w:asciiTheme="majorHAnsi" w:hAnsiTheme="majorHAnsi" w:cs="Tahoma"/>
          <w:sz w:val="20"/>
          <w:szCs w:val="20"/>
        </w:rPr>
      </w:pPr>
    </w:p>
    <w:p w14:paraId="0A99B2C8" w14:textId="6DCE566E" w:rsidR="00E269BE" w:rsidRPr="00281C57" w:rsidRDefault="00E269BE" w:rsidP="00E269BE">
      <w:pPr>
        <w:spacing w:after="120" w:line="240" w:lineRule="auto"/>
        <w:jc w:val="center"/>
        <w:rPr>
          <w:rFonts w:asciiTheme="majorHAnsi" w:hAnsiTheme="majorHAnsi" w:cs="Tahoma"/>
          <w:b/>
          <w:color w:val="FF0000"/>
          <w:sz w:val="20"/>
          <w:szCs w:val="20"/>
          <w:u w:val="single"/>
        </w:rPr>
      </w:pPr>
      <w:r w:rsidRPr="00281C57">
        <w:rPr>
          <w:rFonts w:asciiTheme="majorHAnsi" w:hAnsiTheme="majorHAnsi" w:cs="Tahoma"/>
          <w:b/>
          <w:color w:val="FF0000"/>
          <w:sz w:val="20"/>
          <w:szCs w:val="20"/>
          <w:u w:val="single"/>
        </w:rPr>
        <w:t xml:space="preserve">dotyczy </w:t>
      </w:r>
      <w:r>
        <w:rPr>
          <w:rFonts w:asciiTheme="majorHAnsi" w:hAnsiTheme="majorHAnsi" w:cs="Tahoma"/>
          <w:b/>
          <w:color w:val="FF0000"/>
          <w:sz w:val="20"/>
          <w:szCs w:val="20"/>
          <w:u w:val="single"/>
        </w:rPr>
        <w:t>4</w:t>
      </w:r>
      <w:r w:rsidRPr="00281C57">
        <w:rPr>
          <w:rFonts w:asciiTheme="majorHAnsi" w:hAnsiTheme="majorHAnsi" w:cs="Tahoma"/>
          <w:b/>
          <w:color w:val="FF0000"/>
          <w:sz w:val="20"/>
          <w:szCs w:val="20"/>
          <w:u w:val="single"/>
        </w:rPr>
        <w:t xml:space="preserve"> części zamówienia</w:t>
      </w:r>
    </w:p>
    <w:p w14:paraId="517772F6" w14:textId="77777777" w:rsidR="006023AF" w:rsidRDefault="006023AF" w:rsidP="006023AF">
      <w:pPr>
        <w:spacing w:after="0" w:line="240" w:lineRule="auto"/>
        <w:jc w:val="center"/>
        <w:rPr>
          <w:rFonts w:ascii="Tahoma" w:hAnsi="Tahoma" w:cs="Tahoma"/>
          <w:b/>
          <w:smallCaps/>
          <w:sz w:val="36"/>
        </w:rPr>
      </w:pPr>
      <w:r>
        <w:rPr>
          <w:rFonts w:ascii="Tahoma" w:hAnsi="Tahoma" w:cs="Tahoma"/>
          <w:b/>
          <w:smallCaps/>
          <w:sz w:val="36"/>
        </w:rPr>
        <w:t>karta przedmiotu</w:t>
      </w:r>
    </w:p>
    <w:p w14:paraId="6E822B65" w14:textId="77777777" w:rsidR="006023AF" w:rsidRDefault="006023AF" w:rsidP="006023AF">
      <w:pPr>
        <w:spacing w:after="0" w:line="240" w:lineRule="auto"/>
        <w:rPr>
          <w:rFonts w:ascii="Tahoma" w:hAnsi="Tahoma" w:cs="Tahoma"/>
        </w:rPr>
      </w:pPr>
    </w:p>
    <w:p w14:paraId="12C7AE57" w14:textId="77777777" w:rsidR="006023AF" w:rsidRDefault="006023AF" w:rsidP="006023AF">
      <w:pPr>
        <w:spacing w:after="0" w:line="240" w:lineRule="auto"/>
        <w:rPr>
          <w:rFonts w:ascii="Tahoma" w:hAnsi="Tahoma" w:cs="Tahoma"/>
        </w:rPr>
      </w:pPr>
    </w:p>
    <w:p w14:paraId="117801C5" w14:textId="77777777" w:rsidR="006023AF" w:rsidRDefault="006023AF" w:rsidP="006023AF">
      <w:pPr>
        <w:pStyle w:val="Punktygwne"/>
        <w:numPr>
          <w:ilvl w:val="0"/>
          <w:numId w:val="38"/>
        </w:numPr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Podstawowe 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6023AF" w14:paraId="4029CAC1" w14:textId="77777777" w:rsidTr="006023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A4F4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Nazwa przedmiotu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FBEE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Badania naukowe w pielęgniarstwie</w:t>
            </w:r>
          </w:p>
        </w:tc>
      </w:tr>
      <w:tr w:rsidR="006023AF" w14:paraId="17D6F393" w14:textId="77777777" w:rsidTr="006023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1A2B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Rocznik studiów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A51C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2019/2020</w:t>
            </w:r>
          </w:p>
        </w:tc>
      </w:tr>
      <w:tr w:rsidR="006023AF" w14:paraId="50F40B1C" w14:textId="77777777" w:rsidTr="006023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FE0F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Kolegium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4D01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Medyczne</w:t>
            </w:r>
          </w:p>
        </w:tc>
      </w:tr>
      <w:tr w:rsidR="006023AF" w14:paraId="6FBC9A13" w14:textId="77777777" w:rsidTr="006023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12A7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Kierunek studiów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7691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Pielęgniarstwo</w:t>
            </w:r>
          </w:p>
        </w:tc>
      </w:tr>
      <w:tr w:rsidR="006023AF" w14:paraId="1E89C2FC" w14:textId="77777777" w:rsidTr="006023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BF58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Poziom kształcenia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50F0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studia pierwszego stopnia</w:t>
            </w:r>
          </w:p>
        </w:tc>
      </w:tr>
      <w:tr w:rsidR="006023AF" w14:paraId="48E7776D" w14:textId="77777777" w:rsidTr="006023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EF14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Profil kształcenia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8836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praktyczny</w:t>
            </w:r>
          </w:p>
        </w:tc>
      </w:tr>
      <w:tr w:rsidR="006023AF" w14:paraId="5F41B411" w14:textId="77777777" w:rsidTr="006023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7B71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Kategoria przedmiotu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F01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nauki w zakresie opieki specjalistycznej</w:t>
            </w:r>
          </w:p>
        </w:tc>
      </w:tr>
      <w:tr w:rsidR="006023AF" w14:paraId="4C9B62BB" w14:textId="77777777" w:rsidTr="006023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CDAF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Osoba odpowiedzialna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A6CA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Dr Halina </w:t>
            </w:r>
            <w:proofErr w:type="spellStart"/>
            <w:r>
              <w:rPr>
                <w:rFonts w:ascii="Tahoma" w:hAnsi="Tahoma" w:cs="Tahoma"/>
                <w:b w:val="0"/>
              </w:rPr>
              <w:t>Kalandyk</w:t>
            </w:r>
            <w:proofErr w:type="spellEnd"/>
          </w:p>
        </w:tc>
      </w:tr>
    </w:tbl>
    <w:p w14:paraId="0027877D" w14:textId="77777777" w:rsidR="006023AF" w:rsidRDefault="006023AF" w:rsidP="006023AF">
      <w:pPr>
        <w:pStyle w:val="Punktygwne"/>
        <w:spacing w:before="0" w:after="0"/>
        <w:rPr>
          <w:rFonts w:ascii="Tahoma" w:hAnsi="Tahoma" w:cs="Tahoma"/>
          <w:b w:val="0"/>
        </w:rPr>
      </w:pPr>
    </w:p>
    <w:tbl>
      <w:tblPr>
        <w:tblW w:w="56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3262"/>
      </w:tblGrid>
      <w:tr w:rsidR="006023AF" w14:paraId="2FD4AFF4" w14:textId="77777777" w:rsidTr="006023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7AF0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Formy zajęć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0954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zaliczenia</w:t>
            </w:r>
          </w:p>
        </w:tc>
      </w:tr>
      <w:tr w:rsidR="006023AF" w14:paraId="00ED92FE" w14:textId="77777777" w:rsidTr="006023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E312" w14:textId="77777777" w:rsidR="006023AF" w:rsidRDefault="006023AF">
            <w:pPr>
              <w:pStyle w:val="Nagwkitablic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6F1" w14:textId="77777777" w:rsidR="006023AF" w:rsidRDefault="006023AF">
            <w:pPr>
              <w:pStyle w:val="Nagwkitablic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Zaliczenie z oceną</w:t>
            </w:r>
          </w:p>
        </w:tc>
      </w:tr>
      <w:tr w:rsidR="006023AF" w14:paraId="48777DB1" w14:textId="77777777" w:rsidTr="006023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D7A4" w14:textId="77777777" w:rsidR="006023AF" w:rsidRDefault="006023AF">
            <w:pPr>
              <w:pStyle w:val="Nagwkitablic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Samokształcenie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7F5B" w14:textId="77777777" w:rsidR="006023AF" w:rsidRDefault="006023AF">
            <w:pPr>
              <w:pStyle w:val="Nagwkitablic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Zaliczenie bez oceny</w:t>
            </w:r>
          </w:p>
        </w:tc>
      </w:tr>
    </w:tbl>
    <w:p w14:paraId="2B1DD744" w14:textId="77777777" w:rsidR="006023AF" w:rsidRDefault="006023AF" w:rsidP="006023AF">
      <w:pPr>
        <w:pStyle w:val="Punktygwne"/>
        <w:spacing w:before="0" w:after="0"/>
        <w:rPr>
          <w:rFonts w:ascii="Tahoma" w:hAnsi="Tahoma" w:cs="Tahoma"/>
          <w:b w:val="0"/>
        </w:rPr>
      </w:pPr>
    </w:p>
    <w:p w14:paraId="32D81356" w14:textId="77777777" w:rsidR="006023AF" w:rsidRDefault="006023AF" w:rsidP="006023AF">
      <w:pPr>
        <w:pStyle w:val="Punktygwne"/>
        <w:numPr>
          <w:ilvl w:val="0"/>
          <w:numId w:val="38"/>
        </w:numPr>
        <w:spacing w:before="0"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Wymagania wstępne </w:t>
      </w:r>
      <w:r>
        <w:rPr>
          <w:rFonts w:ascii="Tahoma" w:hAnsi="Tahoma" w:cs="Tahoma"/>
          <w:b w:val="0"/>
          <w:smallCaps w:val="0"/>
          <w:sz w:val="20"/>
          <w:szCs w:val="24"/>
        </w:rPr>
        <w:t>(wynikające z następstwa przedmiotów)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23AF" w14:paraId="62202294" w14:textId="77777777" w:rsidTr="006023A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9699" w14:textId="77777777" w:rsidR="006023AF" w:rsidRDefault="006023AF">
            <w:pPr>
              <w:pStyle w:val="Punktygwne"/>
              <w:spacing w:before="40" w:after="4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Etyka zawodu pielęgniarki, Podstawy pielęgniarstwa</w:t>
            </w:r>
          </w:p>
        </w:tc>
      </w:tr>
    </w:tbl>
    <w:p w14:paraId="05DB6E0C" w14:textId="77777777" w:rsidR="006023AF" w:rsidRDefault="006023AF" w:rsidP="006023AF">
      <w:pPr>
        <w:pStyle w:val="Punktygwne"/>
        <w:spacing w:before="0" w:after="0"/>
        <w:rPr>
          <w:rFonts w:ascii="Tahoma" w:hAnsi="Tahoma" w:cs="Tahoma"/>
          <w:b w:val="0"/>
        </w:rPr>
      </w:pPr>
    </w:p>
    <w:p w14:paraId="4E197383" w14:textId="77777777" w:rsidR="006023AF" w:rsidRDefault="006023AF" w:rsidP="006023AF">
      <w:pPr>
        <w:pStyle w:val="Punktygwne"/>
        <w:spacing w:before="0" w:after="0"/>
        <w:rPr>
          <w:rFonts w:ascii="Tahoma" w:hAnsi="Tahoma" w:cs="Tahoma"/>
          <w:b w:val="0"/>
        </w:rPr>
      </w:pPr>
    </w:p>
    <w:p w14:paraId="4171486C" w14:textId="77777777" w:rsidR="006023AF" w:rsidRDefault="006023AF" w:rsidP="006023AF">
      <w:pPr>
        <w:pStyle w:val="Punktygwne"/>
        <w:numPr>
          <w:ilvl w:val="0"/>
          <w:numId w:val="39"/>
        </w:numPr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Efekty uczenia się i sposób realizacji zajęć</w:t>
      </w:r>
    </w:p>
    <w:p w14:paraId="31F43D4A" w14:textId="77777777" w:rsidR="006023AF" w:rsidRDefault="006023AF" w:rsidP="006023AF">
      <w:pPr>
        <w:pStyle w:val="Punktygwne"/>
        <w:spacing w:before="0" w:after="0"/>
        <w:rPr>
          <w:rFonts w:ascii="Tahoma" w:hAnsi="Tahoma" w:cs="Tahoma"/>
          <w:b w:val="0"/>
        </w:rPr>
      </w:pPr>
    </w:p>
    <w:p w14:paraId="01E00280" w14:textId="77777777" w:rsidR="006023AF" w:rsidRDefault="006023AF" w:rsidP="006023AF">
      <w:pPr>
        <w:pStyle w:val="Podpunkty"/>
        <w:numPr>
          <w:ilvl w:val="1"/>
          <w:numId w:val="39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Cele przedmiotu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1"/>
        <w:gridCol w:w="8817"/>
      </w:tblGrid>
      <w:tr w:rsidR="006023AF" w14:paraId="54B83C59" w14:textId="77777777" w:rsidTr="006023AF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87F9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1A07" w14:textId="77777777" w:rsidR="006023AF" w:rsidRDefault="006023A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Przygotowanie do prowadzenia badań naukowych w zakresie pielęgniarstwa z uwzględnieniem prawa autorskiego i prawa ochrony własności intelektualnej</w:t>
            </w:r>
          </w:p>
        </w:tc>
      </w:tr>
    </w:tbl>
    <w:p w14:paraId="3AF00DA8" w14:textId="77777777" w:rsidR="006023AF" w:rsidRDefault="006023AF" w:rsidP="006023AF">
      <w:pPr>
        <w:pStyle w:val="Punktygwne"/>
        <w:spacing w:before="0" w:after="0"/>
        <w:rPr>
          <w:rFonts w:ascii="Tahoma" w:hAnsi="Tahoma" w:cs="Tahoma"/>
          <w:b w:val="0"/>
          <w:sz w:val="28"/>
        </w:rPr>
      </w:pPr>
    </w:p>
    <w:p w14:paraId="2648CB7C" w14:textId="77777777" w:rsidR="006023AF" w:rsidRDefault="006023AF" w:rsidP="006023AF">
      <w:pPr>
        <w:pStyle w:val="Podpunkty"/>
        <w:numPr>
          <w:ilvl w:val="1"/>
          <w:numId w:val="39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Przedmiotowe efekty uczenia się, z podziałem na wiedzę, umiejętności i kompetencje społeczne, wraz z odniesieniem do efektów uczenia się dla kierunku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7"/>
        <w:gridCol w:w="7088"/>
        <w:gridCol w:w="1785"/>
      </w:tblGrid>
      <w:tr w:rsidR="006023AF" w14:paraId="7DAE12F3" w14:textId="77777777" w:rsidTr="006023AF">
        <w:trPr>
          <w:cantSplit/>
          <w:trHeight w:val="7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2BA3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F304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Opis przedmiotowych efektów uczenia się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263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Odniesienie do efektów uczenia się dla kierunku</w:t>
            </w:r>
          </w:p>
        </w:tc>
      </w:tr>
      <w:tr w:rsidR="006023AF" w14:paraId="6D3E4D09" w14:textId="77777777" w:rsidTr="006023AF">
        <w:trPr>
          <w:trHeight w:val="227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DCF4" w14:textId="77777777" w:rsidR="006023AF" w:rsidRDefault="006023AF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 zaliczeniu przedmiotu student w zakresie </w:t>
            </w:r>
            <w:r>
              <w:rPr>
                <w:rFonts w:ascii="Tahoma" w:hAnsi="Tahoma" w:cs="Tahoma"/>
                <w:b/>
                <w:smallCaps/>
              </w:rPr>
              <w:t>wiedzy</w:t>
            </w:r>
          </w:p>
        </w:tc>
      </w:tr>
      <w:tr w:rsidR="006023AF" w14:paraId="36BA65A0" w14:textId="77777777" w:rsidTr="006023A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4EA7" w14:textId="77777777" w:rsidR="006023AF" w:rsidRDefault="006023AF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2439" w14:textId="77777777" w:rsidR="006023AF" w:rsidRDefault="006023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przedmiot, cel, obszar badań naukowych i paradygmaty pielęgniarstwa;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8A75" w14:textId="77777777" w:rsidR="006023AF" w:rsidRDefault="0060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D.W38.</w:t>
            </w:r>
          </w:p>
        </w:tc>
      </w:tr>
      <w:tr w:rsidR="006023AF" w14:paraId="3340D541" w14:textId="77777777" w:rsidTr="006023A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6AAA" w14:textId="77777777" w:rsidR="006023AF" w:rsidRDefault="006023AF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D6CB" w14:textId="77777777" w:rsidR="006023AF" w:rsidRDefault="006023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metody i techniki prowadzenia badań naukowych;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1E30" w14:textId="77777777" w:rsidR="006023AF" w:rsidRDefault="0060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D.W39.</w:t>
            </w:r>
          </w:p>
        </w:tc>
      </w:tr>
      <w:tr w:rsidR="006023AF" w14:paraId="5ED236A8" w14:textId="77777777" w:rsidTr="006023A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F2D5" w14:textId="77777777" w:rsidR="006023AF" w:rsidRDefault="006023AF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B583" w14:textId="77777777" w:rsidR="006023AF" w:rsidRDefault="006023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zna i rozumie zasady etyki w prowadzeniu badań naukowych i podstawowe regulacje prawne z zakresu prawa autorskiego i prawa ochrony własności intelektualnej.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3E26" w14:textId="77777777" w:rsidR="006023AF" w:rsidRDefault="0060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D.W40.</w:t>
            </w:r>
          </w:p>
        </w:tc>
      </w:tr>
      <w:tr w:rsidR="006023AF" w14:paraId="0EC96E49" w14:textId="77777777" w:rsidTr="006023AF">
        <w:trPr>
          <w:trHeight w:val="227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B8CD" w14:textId="77777777" w:rsidR="006023AF" w:rsidRDefault="006023AF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 zaliczeniu przedmiotu student w zakresie </w:t>
            </w:r>
            <w:r>
              <w:rPr>
                <w:rFonts w:ascii="Tahoma" w:hAnsi="Tahoma" w:cs="Tahoma"/>
                <w:b/>
                <w:smallCaps/>
              </w:rPr>
              <w:t>kompetencji społecznych</w:t>
            </w:r>
          </w:p>
        </w:tc>
      </w:tr>
      <w:tr w:rsidR="006023AF" w14:paraId="0DD6E092" w14:textId="77777777" w:rsidTr="006023A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A9E1" w14:textId="77777777" w:rsidR="006023AF" w:rsidRDefault="006023AF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01E4" w14:textId="77777777" w:rsidR="006023AF" w:rsidRDefault="006023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jest gotów do zasięgania opinii ekspertów w przypadku trudności z samodzielnym rozwiązaniem problemu;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69EA" w14:textId="77777777" w:rsidR="006023AF" w:rsidRDefault="0060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K5.</w:t>
            </w:r>
          </w:p>
        </w:tc>
      </w:tr>
      <w:tr w:rsidR="006023AF" w14:paraId="5D75B405" w14:textId="77777777" w:rsidTr="006023A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FB1D" w14:textId="77777777" w:rsidR="006023AF" w:rsidRDefault="006023AF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323F" w14:textId="77777777" w:rsidR="006023AF" w:rsidRDefault="006023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jest gotów do 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62E5" w14:textId="77777777" w:rsidR="006023AF" w:rsidRDefault="0060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K7.</w:t>
            </w:r>
          </w:p>
        </w:tc>
      </w:tr>
    </w:tbl>
    <w:p w14:paraId="078812F0" w14:textId="77777777" w:rsidR="006023AF" w:rsidRDefault="006023AF" w:rsidP="006023AF">
      <w:pPr>
        <w:spacing w:after="0" w:line="240" w:lineRule="auto"/>
        <w:rPr>
          <w:rFonts w:ascii="Tahoma" w:hAnsi="Tahoma" w:cs="Tahoma"/>
        </w:rPr>
      </w:pPr>
    </w:p>
    <w:p w14:paraId="0A4B42FA" w14:textId="77777777" w:rsidR="006023AF" w:rsidRDefault="006023AF" w:rsidP="006023AF">
      <w:pPr>
        <w:pStyle w:val="Podpunkty"/>
        <w:numPr>
          <w:ilvl w:val="1"/>
          <w:numId w:val="39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Formy zajęć dydaktycznych oraz wymiar godzin i punktów ECTS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1"/>
        <w:gridCol w:w="1397"/>
        <w:gridCol w:w="1391"/>
        <w:gridCol w:w="1396"/>
        <w:gridCol w:w="1395"/>
        <w:gridCol w:w="1477"/>
        <w:gridCol w:w="1211"/>
      </w:tblGrid>
      <w:tr w:rsidR="006023AF" w14:paraId="54216977" w14:textId="77777777" w:rsidTr="006023AF">
        <w:trPr>
          <w:trHeight w:val="284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36BB" w14:textId="77777777" w:rsidR="006023AF" w:rsidRDefault="006023AF">
            <w:pPr>
              <w:pStyle w:val="Nagwkitablic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Studia stacjonarne (ST)</w:t>
            </w:r>
          </w:p>
        </w:tc>
      </w:tr>
      <w:tr w:rsidR="006023AF" w14:paraId="7101F492" w14:textId="77777777" w:rsidTr="006023AF">
        <w:trPr>
          <w:trHeight w:val="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E9A7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62F8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Ćw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7985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AA59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F9A9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ZP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C6CC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6A6F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ECTS</w:t>
            </w:r>
          </w:p>
        </w:tc>
      </w:tr>
      <w:tr w:rsidR="006023AF" w14:paraId="3175E9EF" w14:textId="77777777" w:rsidTr="006023AF">
        <w:trPr>
          <w:trHeight w:val="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737B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2BFF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A848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B969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B029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E584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E3E1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</w:t>
            </w:r>
          </w:p>
        </w:tc>
      </w:tr>
    </w:tbl>
    <w:p w14:paraId="139C3C56" w14:textId="77777777" w:rsidR="006023AF" w:rsidRDefault="006023AF" w:rsidP="006023AF">
      <w:pPr>
        <w:pStyle w:val="Tekstpodstawowy"/>
        <w:tabs>
          <w:tab w:val="left" w:pos="-5814"/>
        </w:tabs>
        <w:rPr>
          <w:rFonts w:ascii="Tahoma" w:hAnsi="Tahoma" w:cs="Tahoma"/>
          <w:sz w:val="24"/>
        </w:rPr>
      </w:pPr>
    </w:p>
    <w:p w14:paraId="6BC35FCB" w14:textId="77777777" w:rsidR="006023AF" w:rsidRDefault="006023AF" w:rsidP="006023AF">
      <w:pPr>
        <w:pStyle w:val="Podpunkty"/>
        <w:numPr>
          <w:ilvl w:val="1"/>
          <w:numId w:val="39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Metody realizacji zajęć dydaktycznych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108"/>
        <w:gridCol w:w="7554"/>
      </w:tblGrid>
      <w:tr w:rsidR="006023AF" w14:paraId="13289129" w14:textId="77777777" w:rsidTr="006023A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E38F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Formy zajęć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C5AF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Metoda realizacji</w:t>
            </w:r>
          </w:p>
        </w:tc>
      </w:tr>
      <w:tr w:rsidR="006023AF" w14:paraId="222CBD90" w14:textId="77777777" w:rsidTr="006023A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896B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9833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 informacyjny z wykorzystaniem multimediów</w:t>
            </w:r>
          </w:p>
        </w:tc>
      </w:tr>
      <w:tr w:rsidR="006023AF" w14:paraId="639E4EE6" w14:textId="77777777" w:rsidTr="006023A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F968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Samokształcenie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D82E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Projekt – praca pisemna</w:t>
            </w:r>
          </w:p>
        </w:tc>
      </w:tr>
    </w:tbl>
    <w:p w14:paraId="4B45C6DD" w14:textId="77777777" w:rsidR="006023AF" w:rsidRDefault="006023AF" w:rsidP="006023AF">
      <w:pPr>
        <w:pStyle w:val="Tekstpodstawowy"/>
        <w:tabs>
          <w:tab w:val="left" w:pos="-5814"/>
        </w:tabs>
        <w:rPr>
          <w:rFonts w:ascii="Tahoma" w:hAnsi="Tahoma" w:cs="Tahoma"/>
          <w:sz w:val="24"/>
        </w:rPr>
      </w:pPr>
    </w:p>
    <w:p w14:paraId="4EEAE90C" w14:textId="77777777" w:rsidR="006023AF" w:rsidRDefault="006023AF" w:rsidP="006023AF">
      <w:pPr>
        <w:pStyle w:val="Podpunkty"/>
        <w:numPr>
          <w:ilvl w:val="1"/>
          <w:numId w:val="39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Treści kształcenia </w:t>
      </w:r>
      <w:r>
        <w:rPr>
          <w:rFonts w:ascii="Tahoma" w:hAnsi="Tahoma" w:cs="Tahoma"/>
          <w:b w:val="0"/>
          <w:sz w:val="20"/>
        </w:rPr>
        <w:t>(oddzielnie dla każdej formy zajęć)</w:t>
      </w:r>
    </w:p>
    <w:p w14:paraId="24FB4641" w14:textId="77777777" w:rsidR="006023AF" w:rsidRDefault="006023AF" w:rsidP="006023AF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56C2FDBC" w14:textId="77777777" w:rsidR="006023AF" w:rsidRDefault="006023AF" w:rsidP="006023AF">
      <w:pPr>
        <w:pStyle w:val="Podpunkty"/>
        <w:ind w:left="0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>Wykład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6023AF" w14:paraId="7F26B1FA" w14:textId="77777777" w:rsidTr="006023AF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F223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DE36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wykładów</w:t>
            </w:r>
          </w:p>
        </w:tc>
      </w:tr>
      <w:tr w:rsidR="006023AF" w14:paraId="593780AA" w14:textId="77777777" w:rsidTr="006023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C766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4607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Istota badań naukowych w pielęgniarstwie. Elementy wiedzy o nauce i poznaniu naukowym. Paradygmaty pielęgniarstwa.</w:t>
            </w:r>
          </w:p>
        </w:tc>
      </w:tr>
      <w:tr w:rsidR="006023AF" w14:paraId="6CAE6D21" w14:textId="77777777" w:rsidTr="006023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D8FE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5CF2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Proces badawczy i jego etapy.</w:t>
            </w:r>
          </w:p>
        </w:tc>
      </w:tr>
      <w:tr w:rsidR="006023AF" w14:paraId="7B6806FC" w14:textId="77777777" w:rsidTr="006023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742F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302E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Metody badań mające zastosowanie w pielęgniarstwie. Badania jakościowe: metoda indywidualnego przypadku, sondaż diagnostyczny, metoda szacowania.</w:t>
            </w:r>
          </w:p>
        </w:tc>
      </w:tr>
      <w:tr w:rsidR="006023AF" w14:paraId="506BA109" w14:textId="77777777" w:rsidTr="006023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D2D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CC76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Techniki badań i narzędzia badawcze.</w:t>
            </w:r>
          </w:p>
        </w:tc>
      </w:tr>
      <w:tr w:rsidR="006023AF" w14:paraId="1C888134" w14:textId="77777777" w:rsidTr="006023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ABC3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3B58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Struktura pracy naukowej i jej ocena.</w:t>
            </w:r>
          </w:p>
        </w:tc>
      </w:tr>
      <w:tr w:rsidR="006023AF" w14:paraId="3B39665B" w14:textId="77777777" w:rsidTr="006023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6063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8E27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Etyka w badaniach naukowych z uwzględnieniem międzynarodowych dokumentów (m.in. Deklaracja Helsińska, Deklaracja Praw Człowieka, Deklaracja Praw Pacjenta, Deklaracja Hawajska, Konwencja Bioetyczna).</w:t>
            </w:r>
          </w:p>
        </w:tc>
      </w:tr>
      <w:tr w:rsidR="006023AF" w14:paraId="67EE15C2" w14:textId="77777777" w:rsidTr="006023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7206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1629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Regulacje prawne w zakresie prawa autorskiego i własności intelektualnej.</w:t>
            </w:r>
          </w:p>
        </w:tc>
      </w:tr>
    </w:tbl>
    <w:p w14:paraId="33C59EC6" w14:textId="77777777" w:rsidR="006023AF" w:rsidRDefault="006023AF" w:rsidP="006023AF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3F68EFF7" w14:textId="77777777" w:rsidR="006023AF" w:rsidRDefault="006023AF" w:rsidP="006023AF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37CAAEFF" w14:textId="77777777" w:rsidR="006023AF" w:rsidRDefault="006023AF" w:rsidP="006023AF">
      <w:pPr>
        <w:pStyle w:val="Podpunkty"/>
        <w:ind w:left="0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>Samokształcenie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6023AF" w14:paraId="62282A31" w14:textId="77777777" w:rsidTr="006023AF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456C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9CD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Treści kształcenia realizowane w ramach samokształcenia</w:t>
            </w:r>
          </w:p>
        </w:tc>
      </w:tr>
      <w:tr w:rsidR="006023AF" w14:paraId="493B2342" w14:textId="77777777" w:rsidTr="006023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8925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SK1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2723" w14:textId="77777777" w:rsidR="006023AF" w:rsidRDefault="006023AF">
            <w:pPr>
              <w:pStyle w:val="Nagwkitablic"/>
              <w:spacing w:before="20" w:after="2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Teorie i modele opieki pielęgniarskiej w badaniach </w:t>
            </w:r>
            <w:proofErr w:type="spellStart"/>
            <w:r>
              <w:rPr>
                <w:rFonts w:ascii="Tahoma" w:hAnsi="Tahoma" w:cs="Tahoma"/>
                <w:b w:val="0"/>
              </w:rPr>
              <w:t>case</w:t>
            </w:r>
            <w:proofErr w:type="spellEnd"/>
            <w:r>
              <w:rPr>
                <w:rFonts w:ascii="Tahoma" w:hAnsi="Tahoma" w:cs="Tahoma"/>
                <w:b w:val="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</w:rPr>
              <w:t>study</w:t>
            </w:r>
            <w:proofErr w:type="spellEnd"/>
            <w:r>
              <w:rPr>
                <w:rFonts w:ascii="Tahoma" w:hAnsi="Tahoma" w:cs="Tahoma"/>
                <w:b w:val="0"/>
              </w:rPr>
              <w:t>.</w:t>
            </w:r>
          </w:p>
        </w:tc>
      </w:tr>
    </w:tbl>
    <w:p w14:paraId="7CC487FF" w14:textId="77777777" w:rsidR="006023AF" w:rsidRDefault="006023AF" w:rsidP="006023AF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1AA23D7F" w14:textId="77777777" w:rsidR="006023AF" w:rsidRDefault="006023AF" w:rsidP="006023AF">
      <w:pPr>
        <w:spacing w:after="0" w:line="240" w:lineRule="auto"/>
        <w:rPr>
          <w:rFonts w:ascii="Tahoma" w:eastAsia="Times New Roman" w:hAnsi="Tahoma" w:cs="Tahoma"/>
          <w:b/>
          <w:smallCaps/>
          <w:sz w:val="22"/>
          <w:szCs w:val="20"/>
          <w:lang w:eastAsia="pl-PL"/>
        </w:rPr>
      </w:pPr>
    </w:p>
    <w:p w14:paraId="5D1DEE5A" w14:textId="77777777" w:rsidR="006023AF" w:rsidRDefault="006023AF" w:rsidP="006023AF">
      <w:pPr>
        <w:pStyle w:val="Podpunkty"/>
        <w:numPr>
          <w:ilvl w:val="1"/>
          <w:numId w:val="39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Metody weryfikacji efektów uczenia się</w:t>
      </w:r>
    </w:p>
    <w:tbl>
      <w:tblPr>
        <w:tblStyle w:val="Tabela-Siatka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5102"/>
        <w:gridCol w:w="3260"/>
      </w:tblGrid>
      <w:tr w:rsidR="006023AF" w14:paraId="24847BD8" w14:textId="77777777" w:rsidTr="006023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DBE5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Efekt </w:t>
            </w:r>
            <w:r>
              <w:rPr>
                <w:rFonts w:ascii="Tahoma" w:hAnsi="Tahoma" w:cs="Tahoma"/>
              </w:rPr>
              <w:br/>
              <w:t>uczenia się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BAEE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Metoda oceny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1506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zajęć, w ramach której następuje weryfikacja efektu</w:t>
            </w:r>
          </w:p>
        </w:tc>
      </w:tr>
      <w:tr w:rsidR="006023AF" w14:paraId="16CA0529" w14:textId="77777777" w:rsidTr="006023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E045" w14:textId="77777777" w:rsidR="006023AF" w:rsidRDefault="006023AF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5F86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Test dydaktyczny  - jednokrotnego wyboru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9B2E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6023AF" w14:paraId="507EE07C" w14:textId="77777777" w:rsidTr="006023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BA61" w14:textId="77777777" w:rsidR="006023AF" w:rsidRDefault="006023AF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F5D5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Test dydaktyczny - jednokrotnego wyboru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90A4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6023AF" w14:paraId="623908F2" w14:textId="77777777" w:rsidTr="006023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C718" w14:textId="77777777" w:rsidR="006023AF" w:rsidRDefault="006023AF">
            <w:pPr>
              <w:pStyle w:val="Tekstpodstawowy"/>
              <w:tabs>
                <w:tab w:val="left" w:pos="-5814"/>
              </w:tabs>
              <w:spacing w:before="40" w:after="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B997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Test dydaktyczny - jednokrotnego wyboru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8F7B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Wykład</w:t>
            </w:r>
          </w:p>
        </w:tc>
      </w:tr>
      <w:tr w:rsidR="006023AF" w14:paraId="21A8F31A" w14:textId="77777777" w:rsidTr="006023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0CA6" w14:textId="77777777" w:rsidR="006023AF" w:rsidRDefault="006023AF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02E2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Projekt – praca pisemna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9C5A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Samokształcenie</w:t>
            </w:r>
          </w:p>
        </w:tc>
      </w:tr>
      <w:tr w:rsidR="006023AF" w14:paraId="33873189" w14:textId="77777777" w:rsidTr="006023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EE15" w14:textId="77777777" w:rsidR="006023AF" w:rsidRDefault="006023AF">
            <w:pPr>
              <w:pStyle w:val="centralnie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P_K02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79F6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Projekt – praca pisemna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C681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samokształcenie</w:t>
            </w:r>
          </w:p>
        </w:tc>
      </w:tr>
    </w:tbl>
    <w:p w14:paraId="6484131C" w14:textId="77777777" w:rsidR="006023AF" w:rsidRDefault="006023AF" w:rsidP="006023AF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39DDF7CF" w14:textId="77777777" w:rsidR="006023AF" w:rsidRDefault="006023AF" w:rsidP="006023AF">
      <w:pPr>
        <w:pStyle w:val="Podpunkty"/>
        <w:numPr>
          <w:ilvl w:val="1"/>
          <w:numId w:val="39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Kryteria oceny stopnia osiągnięcia efektów uczenia się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2126"/>
        <w:gridCol w:w="2127"/>
        <w:gridCol w:w="2126"/>
        <w:gridCol w:w="1984"/>
      </w:tblGrid>
      <w:tr w:rsidR="006023AF" w14:paraId="12840F67" w14:textId="77777777" w:rsidTr="006023AF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837D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</w:rPr>
              <w:t>Efekt</w:t>
            </w:r>
            <w:r>
              <w:rPr>
                <w:rFonts w:ascii="Tahoma" w:hAnsi="Tahoma" w:cs="Tahoma"/>
              </w:rPr>
              <w:br/>
              <w:t>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A3C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 ocenę 2</w:t>
            </w:r>
          </w:p>
          <w:p w14:paraId="1FEA5FA3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student nie potrafi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C0C2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 ocenę 3</w:t>
            </w:r>
          </w:p>
          <w:p w14:paraId="76E6DCCB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student potrafi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3D94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 ocenę 4</w:t>
            </w:r>
          </w:p>
          <w:p w14:paraId="5794048C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student potrafi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4806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 ocenę 5</w:t>
            </w:r>
          </w:p>
          <w:p w14:paraId="01FAEDDE" w14:textId="77777777" w:rsidR="006023AF" w:rsidRDefault="006023AF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student potrafi</w:t>
            </w:r>
          </w:p>
        </w:tc>
      </w:tr>
      <w:tr w:rsidR="006023AF" w14:paraId="1594074E" w14:textId="77777777" w:rsidTr="006023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AD45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P_W01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3284" w14:textId="77777777" w:rsidR="006023AF" w:rsidRDefault="006023AF">
            <w:pPr>
              <w:pStyle w:val="Nagwkitablic"/>
              <w:jc w:val="left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</w:rPr>
              <w:t>Student nie zna i nie rozumie przedmiotu, celu, obszaru badań naukowych i paradygmatów pielęgniarstwa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D4EF" w14:textId="77777777" w:rsidR="006023AF" w:rsidRDefault="006023A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zna i rozumie w co najmniej 51% przedmiot, cel, obszar badań naukowych i paradygmaty pielęgniarstwa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ACA4" w14:textId="77777777" w:rsidR="006023AF" w:rsidRDefault="006023A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zna i rozumie w co najmniej 71% przedmiot, cel, obszar badań naukowych i paradygmaty pielęgniarstwa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E4EC" w14:textId="77777777" w:rsidR="006023AF" w:rsidRDefault="006023A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zna i rozumie w co najmniej 91% przedmiot, cel, obszar badań naukowych i paradygmaty pielęgniarstwa</w:t>
            </w:r>
          </w:p>
        </w:tc>
      </w:tr>
      <w:tr w:rsidR="006023AF" w14:paraId="506FD0CC" w14:textId="77777777" w:rsidTr="006023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FF72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P_W02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9687" w14:textId="77777777" w:rsidR="006023AF" w:rsidRDefault="006023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nie  zna i nie rozumie metod i technik prowadzenia badań naukowych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71EA" w14:textId="77777777" w:rsidR="006023AF" w:rsidRDefault="006023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zna i rozumie w co najmniej 51% metody i techniki prowadzenia badań naukowych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F2AD" w14:textId="77777777" w:rsidR="006023AF" w:rsidRDefault="006023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zna i rozumie w co najmniej 71% metody i techniki prowadzenia badań naukowych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BA6E" w14:textId="77777777" w:rsidR="006023AF" w:rsidRDefault="006023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zna i rozumie w co najmniej 91% metody i techniki prowadzenia badań naukowych</w:t>
            </w:r>
          </w:p>
        </w:tc>
      </w:tr>
      <w:tr w:rsidR="006023AF" w14:paraId="294E6C54" w14:textId="77777777" w:rsidTr="006023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FCD8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P_W03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E966" w14:textId="77777777" w:rsidR="006023AF" w:rsidRDefault="006023AF">
            <w:pPr>
              <w:pStyle w:val="Nagwkitablic"/>
              <w:jc w:val="left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</w:rPr>
              <w:t>Student nie zna i nie rozumie zasad etyki w prowadzeniu badań naukowych i podstawowych regulacji prawnych z zakresu prawa autorskiego i prawa ochrony własności intelektualnej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BC82" w14:textId="77777777" w:rsidR="006023AF" w:rsidRDefault="006023A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zna i rozumie w co najmniej 51% zasady etyki w prowadzeniu badań naukowych i podstawowe regulacje prawne z zakresu prawa autorskiego i prawa ochrony własności intelektualnej.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8185" w14:textId="77777777" w:rsidR="006023AF" w:rsidRDefault="006023A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zna i rozumie w co najmniej 71% zasady etyki w prowadzeniu badań naukowych i podstawowe regulacje prawne z zakresu prawa autorskiego i prawa ochrony własności intelektualnej.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B14C" w14:textId="77777777" w:rsidR="006023AF" w:rsidRDefault="006023A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Student zna i rozumie w co najmniej 91% zasady etyki w prowadzeniu badań naukowych i podstawowe regulacje prawne z zakresu prawa autorskiego i prawa ochrony własności intelektualnej.</w:t>
            </w:r>
          </w:p>
        </w:tc>
      </w:tr>
      <w:tr w:rsidR="006023AF" w14:paraId="50253F62" w14:textId="77777777" w:rsidTr="006023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A370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P_K01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E01F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NZAL</w:t>
            </w:r>
          </w:p>
          <w:p w14:paraId="53D2D655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nie zasięga opinii prowadzącego, nie wykazuje inicjatywy w poszukiwaniu odpowiedzi, nie bierze udziału w konsultacjach.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693F" w14:textId="77777777" w:rsidR="006023AF" w:rsidRDefault="006023AF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ZAL </w:t>
            </w:r>
          </w:p>
          <w:p w14:paraId="65538514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Student zasięga opinii prowadzącego, poszukuje odpowiedzi w wielu źródłach, uczestniczy w konsultacjach.</w:t>
            </w:r>
          </w:p>
        </w:tc>
      </w:tr>
      <w:tr w:rsidR="006023AF" w14:paraId="20B640C0" w14:textId="77777777" w:rsidTr="006023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7AC1" w14:textId="77777777" w:rsidR="006023AF" w:rsidRDefault="006023AF">
            <w:pPr>
              <w:pStyle w:val="Nagwkitablic"/>
              <w:spacing w:before="20" w:after="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P_K02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0405" w14:textId="77777777" w:rsidR="006023AF" w:rsidRDefault="006023AF">
            <w:pPr>
              <w:pStyle w:val="Nagwkitablic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NZAL</w:t>
            </w:r>
          </w:p>
          <w:p w14:paraId="10B61FB7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</w:rPr>
              <w:t xml:space="preserve">Student nie opracował </w:t>
            </w:r>
            <w:r>
              <w:rPr>
                <w:rFonts w:ascii="Tahoma" w:hAnsi="Tahoma" w:cs="Tahoma"/>
                <w:b w:val="0"/>
                <w:color w:val="212121"/>
              </w:rPr>
              <w:t xml:space="preserve">zagadnienia </w:t>
            </w:r>
            <w:r>
              <w:rPr>
                <w:rFonts w:ascii="Tahoma" w:hAnsi="Tahoma" w:cs="Tahoma"/>
                <w:b w:val="0"/>
              </w:rPr>
              <w:t>lub opracował zagadnienie niewystarczająco, niepoprawnie, popełnił wiele istotnych błędów, nie skorzystał z profesjonalnej literatury i źródeł wiedzy.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7889" w14:textId="77777777" w:rsidR="006023AF" w:rsidRDefault="006023AF">
            <w:pPr>
              <w:pStyle w:val="Nagwkitablic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ZAL</w:t>
            </w:r>
          </w:p>
          <w:p w14:paraId="257BFD6F" w14:textId="77777777" w:rsidR="006023AF" w:rsidRDefault="006023AF">
            <w:pPr>
              <w:pStyle w:val="Nagwkitablic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</w:rPr>
              <w:t>Student opracował zagadnienie poprawnie, szczegółowo, korzystając przy tym z profesjonalnej literatury i źródeł wiedzy.</w:t>
            </w:r>
          </w:p>
        </w:tc>
      </w:tr>
    </w:tbl>
    <w:p w14:paraId="0ADECCC9" w14:textId="77777777" w:rsidR="006023AF" w:rsidRDefault="006023AF" w:rsidP="006023AF">
      <w:pPr>
        <w:pStyle w:val="Podpunkty"/>
        <w:ind w:left="0"/>
        <w:rPr>
          <w:rFonts w:ascii="Tahoma" w:hAnsi="Tahoma" w:cs="Tahoma"/>
        </w:rPr>
      </w:pPr>
    </w:p>
    <w:p w14:paraId="2062F5FE" w14:textId="77777777" w:rsidR="006023AF" w:rsidRDefault="006023AF" w:rsidP="006023AF">
      <w:pPr>
        <w:pStyle w:val="Podpunkty"/>
        <w:numPr>
          <w:ilvl w:val="1"/>
          <w:numId w:val="39"/>
        </w:numPr>
        <w:ind w:left="0" w:firstLine="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Literatura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023AF" w14:paraId="4CD7EEA8" w14:textId="77777777" w:rsidTr="006023A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C2E1" w14:textId="77777777" w:rsidR="006023AF" w:rsidRDefault="006023AF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Literatura podstawowa</w:t>
            </w:r>
          </w:p>
        </w:tc>
      </w:tr>
      <w:tr w:rsidR="006023AF" w14:paraId="6D423E47" w14:textId="77777777" w:rsidTr="006023A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705C" w14:textId="77777777" w:rsidR="006023AF" w:rsidRDefault="006023A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Metodologia badań naukowych w pielęgniarstwie./Helena Lenartowicz, Maria Kózka.- Warszawa:  Wydawnictwo Lekarskie PZWL, 2010</w:t>
            </w:r>
          </w:p>
        </w:tc>
      </w:tr>
      <w:tr w:rsidR="006023AF" w14:paraId="6759923E" w14:textId="77777777" w:rsidTr="006023A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273A" w14:textId="77777777" w:rsidR="006023AF" w:rsidRDefault="006023A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Badania naukowe w pielęgniarstwie. Wybrane zagadnienia. Przewodnik dla studentów./Małgorzata Lesińska-Sawicka. - Piła: Wydawnictwo Państwowej Wyższej Szkoły Zawodowej im. Stanisława Staszica w Pile, 2017</w:t>
            </w:r>
          </w:p>
        </w:tc>
      </w:tr>
      <w:tr w:rsidR="006023AF" w14:paraId="717B81DB" w14:textId="77777777" w:rsidTr="006023A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3ADF" w14:textId="77777777" w:rsidR="006023AF" w:rsidRDefault="006023A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Metoda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study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w pielęgniarstwie./ pod red. Małgorzata Lesińska-Sawicka – Warszawa: BORGIS Wyd. Medyczne, 2009</w:t>
            </w:r>
          </w:p>
        </w:tc>
      </w:tr>
    </w:tbl>
    <w:p w14:paraId="2A31B0B6" w14:textId="77777777" w:rsidR="006023AF" w:rsidRDefault="006023AF" w:rsidP="006023AF">
      <w:pPr>
        <w:pStyle w:val="Podpunkty"/>
        <w:ind w:left="0"/>
        <w:rPr>
          <w:rFonts w:ascii="Tahoma" w:hAnsi="Tahoma" w:cs="Tahoma"/>
          <w:b w:val="0"/>
          <w:sz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023AF" w14:paraId="0A835C03" w14:textId="77777777" w:rsidTr="006023A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FD39" w14:textId="77777777" w:rsidR="006023AF" w:rsidRDefault="006023AF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Literatura uzupełniająca</w:t>
            </w:r>
          </w:p>
        </w:tc>
      </w:tr>
      <w:tr w:rsidR="006023AF" w14:paraId="41B6A0B2" w14:textId="77777777" w:rsidTr="006023A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8C92" w14:textId="77777777" w:rsidR="006023AF" w:rsidRDefault="006023AF">
            <w:pPr>
              <w:pStyle w:val="Podpunkty"/>
              <w:ind w:left="0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Prawo własności intelektualnej. Repetytorium./ pod red. Mariusz 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Załucki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– wyd. II -Warszawa: Wyd. 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Difin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>, 2014</w:t>
            </w:r>
          </w:p>
        </w:tc>
      </w:tr>
    </w:tbl>
    <w:p w14:paraId="163F969F" w14:textId="77777777" w:rsidR="006023AF" w:rsidRDefault="006023AF" w:rsidP="006023AF">
      <w:pPr>
        <w:pStyle w:val="Punktygwne"/>
        <w:spacing w:before="0" w:after="0"/>
        <w:rPr>
          <w:rFonts w:ascii="Tahoma" w:hAnsi="Tahoma" w:cs="Tahoma"/>
          <w:b w:val="0"/>
        </w:rPr>
      </w:pPr>
    </w:p>
    <w:p w14:paraId="20820FF4" w14:textId="77777777" w:rsidR="006023AF" w:rsidRDefault="006023AF" w:rsidP="006023AF">
      <w:pPr>
        <w:pStyle w:val="Punktygwne"/>
        <w:spacing w:before="0" w:after="0"/>
        <w:rPr>
          <w:rFonts w:ascii="Tahoma" w:hAnsi="Tahoma" w:cs="Tahoma"/>
          <w:b w:val="0"/>
        </w:rPr>
      </w:pPr>
    </w:p>
    <w:p w14:paraId="38AAD457" w14:textId="77777777" w:rsidR="006023AF" w:rsidRDefault="006023AF" w:rsidP="006023AF">
      <w:pPr>
        <w:pStyle w:val="Punktygwne"/>
        <w:numPr>
          <w:ilvl w:val="0"/>
          <w:numId w:val="39"/>
        </w:numPr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Nakład pracy studenta - bilans punktów ECTS</w:t>
      </w:r>
    </w:p>
    <w:p w14:paraId="0CA0D923" w14:textId="77777777" w:rsidR="006023AF" w:rsidRDefault="006023AF" w:rsidP="006023AF">
      <w:pPr>
        <w:pStyle w:val="Punktygwne"/>
        <w:spacing w:before="0" w:after="0"/>
        <w:rPr>
          <w:rFonts w:ascii="Tahoma" w:hAnsi="Tahoma" w:cs="Tahoma"/>
          <w:b w:val="0"/>
        </w:rPr>
      </w:pP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7651"/>
        <w:gridCol w:w="2264"/>
      </w:tblGrid>
      <w:tr w:rsidR="006023AF" w14:paraId="6F28FA19" w14:textId="77777777" w:rsidTr="006023AF">
        <w:trPr>
          <w:cantSplit/>
          <w:trHeight w:val="284"/>
          <w:jc w:val="center"/>
        </w:trPr>
        <w:tc>
          <w:tcPr>
            <w:tcW w:w="7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6CACA" w14:textId="77777777" w:rsidR="006023AF" w:rsidRDefault="0060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Rodzaje aktywności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6E44" w14:textId="77777777" w:rsidR="006023AF" w:rsidRDefault="0060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Obciążenie studenta</w:t>
            </w:r>
          </w:p>
        </w:tc>
      </w:tr>
      <w:tr w:rsidR="006023AF" w14:paraId="6554E4E0" w14:textId="77777777" w:rsidTr="006023AF">
        <w:trPr>
          <w:cantSplit/>
          <w:trHeight w:val="284"/>
          <w:jc w:val="center"/>
        </w:trPr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F714B" w14:textId="77777777" w:rsidR="006023AF" w:rsidRDefault="006023A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0669" w14:textId="77777777" w:rsidR="006023AF" w:rsidRDefault="0060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studia ST</w:t>
            </w:r>
          </w:p>
        </w:tc>
      </w:tr>
      <w:tr w:rsidR="006023AF" w14:paraId="67104C51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399" w14:textId="77777777" w:rsidR="006023AF" w:rsidRDefault="006023A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Udział w </w:t>
            </w:r>
            <w:proofErr w:type="spellStart"/>
            <w:r>
              <w:rPr>
                <w:color w:val="auto"/>
                <w:sz w:val="20"/>
                <w:szCs w:val="20"/>
              </w:rPr>
              <w:t>W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CF7A" w14:textId="77777777" w:rsidR="006023AF" w:rsidRDefault="006023A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6023AF" w14:paraId="33A4F58D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A6D3" w14:textId="77777777" w:rsidR="006023AF" w:rsidRDefault="006023AF">
            <w:pPr>
              <w:pStyle w:val="Default"/>
              <w:rPr>
                <w:color w:val="auto"/>
                <w:spacing w:val="-6"/>
                <w:sz w:val="20"/>
                <w:szCs w:val="20"/>
              </w:rPr>
            </w:pPr>
            <w:r>
              <w:rPr>
                <w:color w:val="auto"/>
                <w:spacing w:val="-6"/>
                <w:sz w:val="20"/>
                <w:szCs w:val="20"/>
              </w:rPr>
              <w:t>Udział w egzaminie z W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DFF7" w14:textId="77777777" w:rsidR="006023AF" w:rsidRDefault="006023A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6023AF" w14:paraId="33A5673A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EE80" w14:textId="77777777" w:rsidR="006023AF" w:rsidRDefault="006023A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Samodzielne studiowanie tematyki W, w tym przygotowanie do egzaminu/zaliczenia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7AE5" w14:textId="77777777" w:rsidR="006023AF" w:rsidRDefault="006023A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6023AF" w14:paraId="4FEFC1E7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F336" w14:textId="77777777" w:rsidR="006023AF" w:rsidRDefault="006023AF">
            <w:pPr>
              <w:pStyle w:val="Default"/>
              <w:rPr>
                <w:color w:val="auto"/>
                <w:spacing w:val="-6"/>
                <w:sz w:val="20"/>
                <w:szCs w:val="20"/>
              </w:rPr>
            </w:pPr>
            <w:r>
              <w:rPr>
                <w:color w:val="auto"/>
                <w:spacing w:val="-6"/>
                <w:sz w:val="20"/>
                <w:szCs w:val="20"/>
              </w:rPr>
              <w:t>Udział w C/L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41F9" w14:textId="77777777" w:rsidR="006023AF" w:rsidRDefault="006023A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6023AF" w14:paraId="1FBCF17D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8998" w14:textId="77777777" w:rsidR="006023AF" w:rsidRDefault="006023A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Samodzielne przygotowanie się do C/L, w tym przygotowanie do zaliczenia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5B6B" w14:textId="77777777" w:rsidR="006023AF" w:rsidRDefault="006023A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6023AF" w14:paraId="48D1338C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052E" w14:textId="77777777" w:rsidR="006023AF" w:rsidRDefault="006023A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Samokształcenie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7519" w14:textId="77777777" w:rsidR="006023AF" w:rsidRDefault="006023A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6023AF" w14:paraId="73FA428E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582E" w14:textId="77777777" w:rsidR="006023AF" w:rsidRDefault="006023A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Udział w zajęciach praktycznych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99C8" w14:textId="77777777" w:rsidR="006023AF" w:rsidRDefault="006023A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6023AF" w14:paraId="22A5E4FD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2490" w14:textId="77777777" w:rsidR="006023AF" w:rsidRDefault="006023A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Udział w praktykach zawodowych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A692" w14:textId="77777777" w:rsidR="006023AF" w:rsidRDefault="006023A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6023AF" w14:paraId="6C041EDE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8F5B" w14:textId="77777777" w:rsidR="006023AF" w:rsidRDefault="006023AF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Sumaryczne obciążenie pracą studenta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80E8" w14:textId="77777777" w:rsidR="006023AF" w:rsidRDefault="006023A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32</w:t>
            </w:r>
          </w:p>
        </w:tc>
      </w:tr>
      <w:tr w:rsidR="006023AF" w14:paraId="12522C50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1BA3" w14:textId="77777777" w:rsidR="006023AF" w:rsidRDefault="006023AF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3920" w14:textId="77777777" w:rsidR="006023AF" w:rsidRDefault="006023A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</w:tr>
      <w:tr w:rsidR="006023AF" w14:paraId="3CE9FB18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A890" w14:textId="77777777" w:rsidR="006023AF" w:rsidRDefault="006023AF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Punkty ECTS za zajęcia prowadzone z bezpośrednim udziałem nauczycieli i studentów (UB)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A2A8" w14:textId="77777777" w:rsidR="006023AF" w:rsidRDefault="006023AF">
            <w:pPr>
              <w:pStyle w:val="Default"/>
              <w:jc w:val="center"/>
              <w:rPr>
                <w:b/>
                <w:color w:val="auto"/>
                <w:spacing w:val="-4"/>
                <w:sz w:val="20"/>
                <w:szCs w:val="20"/>
              </w:rPr>
            </w:pPr>
            <w:r>
              <w:rPr>
                <w:b/>
                <w:color w:val="auto"/>
                <w:spacing w:val="-4"/>
                <w:sz w:val="20"/>
                <w:szCs w:val="20"/>
              </w:rPr>
              <w:t>1</w:t>
            </w:r>
          </w:p>
        </w:tc>
      </w:tr>
      <w:tr w:rsidR="006023AF" w14:paraId="7AD5E8D0" w14:textId="77777777" w:rsidTr="006023AF">
        <w:trPr>
          <w:cantSplit/>
          <w:trHeight w:val="284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AF7E" w14:textId="77777777" w:rsidR="006023AF" w:rsidRDefault="006023AF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Punkty ECTS za zajęcia kształtujące umiejętności praktyczne (PZ)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6491" w14:textId="77777777" w:rsidR="006023AF" w:rsidRDefault="006023A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</w:tr>
    </w:tbl>
    <w:p w14:paraId="7B51611B" w14:textId="77777777" w:rsidR="006023AF" w:rsidRDefault="006023AF" w:rsidP="006023AF">
      <w:pPr>
        <w:tabs>
          <w:tab w:val="left" w:pos="1907"/>
        </w:tabs>
        <w:spacing w:after="0" w:line="240" w:lineRule="auto"/>
        <w:rPr>
          <w:rFonts w:ascii="Tahoma" w:hAnsi="Tahoma" w:cs="Tahoma"/>
          <w:sz w:val="22"/>
        </w:rPr>
      </w:pPr>
    </w:p>
    <w:p w14:paraId="14A49FF8" w14:textId="6296E260" w:rsidR="00E269BE" w:rsidRPr="00281C57" w:rsidRDefault="00E269BE" w:rsidP="006023AF">
      <w:pPr>
        <w:spacing w:after="0" w:line="240" w:lineRule="auto"/>
        <w:jc w:val="center"/>
        <w:rPr>
          <w:rFonts w:asciiTheme="majorHAnsi" w:hAnsiTheme="majorHAnsi" w:cs="Tahoma"/>
          <w:sz w:val="20"/>
          <w:szCs w:val="20"/>
        </w:rPr>
      </w:pPr>
    </w:p>
    <w:sectPr w:rsidR="00E269BE" w:rsidRPr="00281C57" w:rsidSect="00BD12E3">
      <w:footerReference w:type="even" r:id="rId8"/>
      <w:footerReference w:type="default" r:id="rId9"/>
      <w:headerReference w:type="first" r:id="rId10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83E1" w14:textId="77777777" w:rsidR="00281C57" w:rsidRDefault="00281C57">
      <w:r>
        <w:separator/>
      </w:r>
    </w:p>
  </w:endnote>
  <w:endnote w:type="continuationSeparator" w:id="0">
    <w:p w14:paraId="798FD965" w14:textId="77777777" w:rsidR="00281C57" w:rsidRDefault="0028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2EC1" w14:textId="77777777" w:rsidR="00281C57" w:rsidRDefault="00281C57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225AC3" w14:textId="77777777" w:rsidR="00281C57" w:rsidRDefault="00281C57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322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2C9DC5E4" w14:textId="77777777" w:rsidR="00281C57" w:rsidRPr="005D2001" w:rsidRDefault="00281C57" w:rsidP="0080542D">
        <w:pPr>
          <w:pStyle w:val="Stopka"/>
          <w:spacing w:after="0" w:line="240" w:lineRule="auto"/>
          <w:jc w:val="center"/>
          <w:rPr>
            <w:rFonts w:asciiTheme="minorHAnsi" w:hAnsiTheme="minorHAnsi"/>
            <w:sz w:val="20"/>
          </w:rPr>
        </w:pPr>
        <w:r w:rsidRPr="005D2001">
          <w:rPr>
            <w:rFonts w:asciiTheme="minorHAnsi" w:hAnsiTheme="minorHAnsi"/>
            <w:sz w:val="20"/>
          </w:rPr>
          <w:fldChar w:fldCharType="begin"/>
        </w:r>
        <w:r w:rsidRPr="005D2001">
          <w:rPr>
            <w:rFonts w:asciiTheme="minorHAnsi" w:hAnsiTheme="minorHAnsi"/>
            <w:sz w:val="20"/>
          </w:rPr>
          <w:instrText xml:space="preserve"> PAGE   \* MERGEFORMAT </w:instrText>
        </w:r>
        <w:r w:rsidRPr="005D2001">
          <w:rPr>
            <w:rFonts w:asciiTheme="minorHAnsi" w:hAnsiTheme="minorHAnsi"/>
            <w:sz w:val="20"/>
          </w:rPr>
          <w:fldChar w:fldCharType="separate"/>
        </w:r>
        <w:r>
          <w:rPr>
            <w:rFonts w:asciiTheme="minorHAnsi" w:hAnsiTheme="minorHAnsi"/>
            <w:noProof/>
            <w:sz w:val="20"/>
          </w:rPr>
          <w:t>2</w:t>
        </w:r>
        <w:r w:rsidRPr="005D2001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B9C6" w14:textId="77777777" w:rsidR="00281C57" w:rsidRDefault="00281C57">
      <w:r>
        <w:separator/>
      </w:r>
    </w:p>
  </w:footnote>
  <w:footnote w:type="continuationSeparator" w:id="0">
    <w:p w14:paraId="5D35EF8F" w14:textId="77777777" w:rsidR="00281C57" w:rsidRDefault="0028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74BB" w14:textId="77777777" w:rsidR="00281C57" w:rsidRDefault="00281C57" w:rsidP="00731B10">
    <w:pPr>
      <w:pStyle w:val="Nagwek"/>
    </w:pPr>
    <w:r w:rsidRPr="00A01B79">
      <w:rPr>
        <w:noProof/>
      </w:rPr>
      <w:drawing>
        <wp:inline distT="0" distB="0" distL="0" distR="0" wp14:anchorId="29920080" wp14:editId="6129F408">
          <wp:extent cx="5753100" cy="74295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31AC7" w14:textId="77777777" w:rsidR="00281C57" w:rsidRDefault="00281C57" w:rsidP="00731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4DF"/>
    <w:multiLevelType w:val="multilevel"/>
    <w:tmpl w:val="B0A07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CB6B9E"/>
    <w:multiLevelType w:val="hybridMultilevel"/>
    <w:tmpl w:val="B8B0D972"/>
    <w:lvl w:ilvl="0" w:tplc="5F022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B1EE2D2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4726F1C6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F82153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75E09B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E38C91C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EB66509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6346AAC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AA0C081E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3002CA4"/>
    <w:multiLevelType w:val="hybridMultilevel"/>
    <w:tmpl w:val="7B96AA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36D61DE"/>
    <w:multiLevelType w:val="hybridMultilevel"/>
    <w:tmpl w:val="B1C8F4A8"/>
    <w:lvl w:ilvl="0" w:tplc="AF48FA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2B661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 Narrow" w:hint="default"/>
      </w:rPr>
    </w:lvl>
    <w:lvl w:ilvl="2" w:tplc="EFDEE2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126F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F2882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 Narrow" w:hint="default"/>
      </w:rPr>
    </w:lvl>
    <w:lvl w:ilvl="5" w:tplc="4370AE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96A9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AF8E4A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 Narrow" w:hint="default"/>
      </w:rPr>
    </w:lvl>
    <w:lvl w:ilvl="8" w:tplc="D1FC66B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7E2F9D"/>
    <w:multiLevelType w:val="multilevel"/>
    <w:tmpl w:val="B0A07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75D72C2"/>
    <w:multiLevelType w:val="hybridMultilevel"/>
    <w:tmpl w:val="9DFEBFB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700DB"/>
    <w:multiLevelType w:val="hybridMultilevel"/>
    <w:tmpl w:val="1CAC54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12D7088"/>
    <w:multiLevelType w:val="multilevel"/>
    <w:tmpl w:val="B0A07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17370CA"/>
    <w:multiLevelType w:val="hybridMultilevel"/>
    <w:tmpl w:val="AF5C0F6C"/>
    <w:lvl w:ilvl="0" w:tplc="0592148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2C21E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 Narrow" w:hint="default"/>
      </w:rPr>
    </w:lvl>
    <w:lvl w:ilvl="2" w:tplc="8038877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2FCE0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6A46BE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 Narrow" w:hint="default"/>
      </w:rPr>
    </w:lvl>
    <w:lvl w:ilvl="5" w:tplc="DAC40B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97C5E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2DC183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 Narrow" w:hint="default"/>
      </w:rPr>
    </w:lvl>
    <w:lvl w:ilvl="8" w:tplc="8964506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C760D5"/>
    <w:multiLevelType w:val="hybridMultilevel"/>
    <w:tmpl w:val="0FD4B03C"/>
    <w:lvl w:ilvl="0" w:tplc="4DA87D54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98708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4C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2E8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25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A64C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8A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CE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2B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C3813"/>
    <w:multiLevelType w:val="multilevel"/>
    <w:tmpl w:val="B0A07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1CF03CA"/>
    <w:multiLevelType w:val="multilevel"/>
    <w:tmpl w:val="35E8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7F86808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7440F"/>
    <w:multiLevelType w:val="hybridMultilevel"/>
    <w:tmpl w:val="A696510A"/>
    <w:lvl w:ilvl="0" w:tplc="F9AA733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A0A73"/>
    <w:multiLevelType w:val="hybridMultilevel"/>
    <w:tmpl w:val="40DEFDC4"/>
    <w:lvl w:ilvl="0" w:tplc="13889530">
      <w:start w:val="1"/>
      <w:numFmt w:val="bullet"/>
      <w:lvlText w:val="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F348D8CC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Arial Narrow" w:hint="default"/>
      </w:rPr>
    </w:lvl>
    <w:lvl w:ilvl="2" w:tplc="884EBBB8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11B478F8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2910CE70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Arial Narrow" w:hint="default"/>
      </w:rPr>
    </w:lvl>
    <w:lvl w:ilvl="5" w:tplc="2C7C1AA8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03C6BD8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B99E7360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Arial Narrow" w:hint="default"/>
      </w:rPr>
    </w:lvl>
    <w:lvl w:ilvl="8" w:tplc="AAD40246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449266A8"/>
    <w:multiLevelType w:val="multilevel"/>
    <w:tmpl w:val="688E89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67A6F7E"/>
    <w:multiLevelType w:val="multilevel"/>
    <w:tmpl w:val="B0A07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48744E88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01ECC"/>
    <w:multiLevelType w:val="multilevel"/>
    <w:tmpl w:val="688E89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AA96729"/>
    <w:multiLevelType w:val="multilevel"/>
    <w:tmpl w:val="688E89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03247AC"/>
    <w:multiLevelType w:val="multilevel"/>
    <w:tmpl w:val="688E89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2776DDA"/>
    <w:multiLevelType w:val="multilevel"/>
    <w:tmpl w:val="688E89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2C22E85"/>
    <w:multiLevelType w:val="hybridMultilevel"/>
    <w:tmpl w:val="A1F0E5B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3" w15:restartNumberingAfterBreak="0">
    <w:nsid w:val="551544E6"/>
    <w:multiLevelType w:val="multilevel"/>
    <w:tmpl w:val="688E89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7940DA8"/>
    <w:multiLevelType w:val="multilevel"/>
    <w:tmpl w:val="B0A07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99331FC"/>
    <w:multiLevelType w:val="hybridMultilevel"/>
    <w:tmpl w:val="A696510A"/>
    <w:lvl w:ilvl="0" w:tplc="F9AA733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947B0"/>
    <w:multiLevelType w:val="hybridMultilevel"/>
    <w:tmpl w:val="45C29984"/>
    <w:lvl w:ilvl="0" w:tplc="F4F05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A3BD2"/>
    <w:multiLevelType w:val="singleLevel"/>
    <w:tmpl w:val="D8F6FF7C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28" w15:restartNumberingAfterBreak="0">
    <w:nsid w:val="5EDD06D5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D0908"/>
    <w:multiLevelType w:val="multilevel"/>
    <w:tmpl w:val="B0A07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40725FD"/>
    <w:multiLevelType w:val="hybridMultilevel"/>
    <w:tmpl w:val="9822F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A6789"/>
    <w:multiLevelType w:val="multilevel"/>
    <w:tmpl w:val="688E89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C20470A"/>
    <w:multiLevelType w:val="hybridMultilevel"/>
    <w:tmpl w:val="0884FEB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22656"/>
    <w:multiLevelType w:val="multilevel"/>
    <w:tmpl w:val="B0A07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2A31F9B"/>
    <w:multiLevelType w:val="multilevel"/>
    <w:tmpl w:val="688E89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9624181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476356">
    <w:abstractNumId w:val="3"/>
  </w:num>
  <w:num w:numId="3" w16cid:durableId="1961497736">
    <w:abstractNumId w:val="8"/>
  </w:num>
  <w:num w:numId="4" w16cid:durableId="1398477469">
    <w:abstractNumId w:val="14"/>
  </w:num>
  <w:num w:numId="5" w16cid:durableId="1638410277">
    <w:abstractNumId w:val="1"/>
  </w:num>
  <w:num w:numId="6" w16cid:durableId="793526928">
    <w:abstractNumId w:val="27"/>
  </w:num>
  <w:num w:numId="7" w16cid:durableId="216551872">
    <w:abstractNumId w:val="4"/>
  </w:num>
  <w:num w:numId="8" w16cid:durableId="512379610">
    <w:abstractNumId w:val="27"/>
    <w:lvlOverride w:ilvl="0">
      <w:startOverride w:val="1"/>
    </w:lvlOverride>
  </w:num>
  <w:num w:numId="9" w16cid:durableId="1146049306">
    <w:abstractNumId w:val="28"/>
  </w:num>
  <w:num w:numId="10" w16cid:durableId="210119255">
    <w:abstractNumId w:val="12"/>
  </w:num>
  <w:num w:numId="11" w16cid:durableId="506210868">
    <w:abstractNumId w:val="17"/>
  </w:num>
  <w:num w:numId="12" w16cid:durableId="1373070874">
    <w:abstractNumId w:val="2"/>
  </w:num>
  <w:num w:numId="13" w16cid:durableId="2037340837">
    <w:abstractNumId w:val="6"/>
  </w:num>
  <w:num w:numId="14" w16cid:durableId="714932273">
    <w:abstractNumId w:val="22"/>
  </w:num>
  <w:num w:numId="15" w16cid:durableId="2105417556">
    <w:abstractNumId w:val="11"/>
  </w:num>
  <w:num w:numId="16" w16cid:durableId="457988707">
    <w:abstractNumId w:val="30"/>
  </w:num>
  <w:num w:numId="17" w16cid:durableId="1434745888">
    <w:abstractNumId w:val="5"/>
  </w:num>
  <w:num w:numId="18" w16cid:durableId="565992787">
    <w:abstractNumId w:val="32"/>
  </w:num>
  <w:num w:numId="19" w16cid:durableId="1914579663">
    <w:abstractNumId w:val="31"/>
  </w:num>
  <w:num w:numId="20" w16cid:durableId="49803935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0354274">
    <w:abstractNumId w:val="26"/>
  </w:num>
  <w:num w:numId="22" w16cid:durableId="1503541955">
    <w:abstractNumId w:val="13"/>
  </w:num>
  <w:num w:numId="23" w16cid:durableId="1654678366">
    <w:abstractNumId w:val="25"/>
  </w:num>
  <w:num w:numId="24" w16cid:durableId="565456285">
    <w:abstractNumId w:val="19"/>
  </w:num>
  <w:num w:numId="25" w16cid:durableId="1758553534">
    <w:abstractNumId w:val="29"/>
  </w:num>
  <w:num w:numId="26" w16cid:durableId="132139058">
    <w:abstractNumId w:val="18"/>
  </w:num>
  <w:num w:numId="27" w16cid:durableId="1556774477">
    <w:abstractNumId w:val="10"/>
  </w:num>
  <w:num w:numId="28" w16cid:durableId="69472358">
    <w:abstractNumId w:val="20"/>
  </w:num>
  <w:num w:numId="29" w16cid:durableId="1508978237">
    <w:abstractNumId w:val="24"/>
  </w:num>
  <w:num w:numId="30" w16cid:durableId="1639603695">
    <w:abstractNumId w:val="21"/>
  </w:num>
  <w:num w:numId="31" w16cid:durableId="1531407477">
    <w:abstractNumId w:val="7"/>
  </w:num>
  <w:num w:numId="32" w16cid:durableId="362559539">
    <w:abstractNumId w:val="34"/>
  </w:num>
  <w:num w:numId="33" w16cid:durableId="343702369">
    <w:abstractNumId w:val="16"/>
  </w:num>
  <w:num w:numId="34" w16cid:durableId="6535355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60197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9555914">
    <w:abstractNumId w:val="15"/>
  </w:num>
  <w:num w:numId="37" w16cid:durableId="1595363293">
    <w:abstractNumId w:val="0"/>
  </w:num>
  <w:num w:numId="38" w16cid:durableId="1862695285">
    <w:abstractNumId w:val="23"/>
  </w:num>
  <w:num w:numId="39" w16cid:durableId="18199549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DA"/>
    <w:rsid w:val="0000013E"/>
    <w:rsid w:val="00000F41"/>
    <w:rsid w:val="0000137A"/>
    <w:rsid w:val="00001585"/>
    <w:rsid w:val="00004948"/>
    <w:rsid w:val="0001795B"/>
    <w:rsid w:val="00027526"/>
    <w:rsid w:val="00027E20"/>
    <w:rsid w:val="00030019"/>
    <w:rsid w:val="00030F12"/>
    <w:rsid w:val="00036673"/>
    <w:rsid w:val="0003677D"/>
    <w:rsid w:val="00041E4B"/>
    <w:rsid w:val="00043806"/>
    <w:rsid w:val="00046652"/>
    <w:rsid w:val="0005224C"/>
    <w:rsid w:val="0005749C"/>
    <w:rsid w:val="00083761"/>
    <w:rsid w:val="00096DEE"/>
    <w:rsid w:val="000A1541"/>
    <w:rsid w:val="000A5135"/>
    <w:rsid w:val="000A5BE9"/>
    <w:rsid w:val="000A79F8"/>
    <w:rsid w:val="000C41C8"/>
    <w:rsid w:val="000D1792"/>
    <w:rsid w:val="000D6CF0"/>
    <w:rsid w:val="000D7D8F"/>
    <w:rsid w:val="000E12D9"/>
    <w:rsid w:val="000E549E"/>
    <w:rsid w:val="00111894"/>
    <w:rsid w:val="00114163"/>
    <w:rsid w:val="00131673"/>
    <w:rsid w:val="00133A52"/>
    <w:rsid w:val="00135343"/>
    <w:rsid w:val="00145610"/>
    <w:rsid w:val="00167B9C"/>
    <w:rsid w:val="00195B09"/>
    <w:rsid w:val="00196F16"/>
    <w:rsid w:val="001B3BF7"/>
    <w:rsid w:val="001C4F0A"/>
    <w:rsid w:val="001C6C52"/>
    <w:rsid w:val="001D73E7"/>
    <w:rsid w:val="001E3F2A"/>
    <w:rsid w:val="001E5AEB"/>
    <w:rsid w:val="001E7F46"/>
    <w:rsid w:val="001F143D"/>
    <w:rsid w:val="0020696D"/>
    <w:rsid w:val="002161B5"/>
    <w:rsid w:val="002325AB"/>
    <w:rsid w:val="00232843"/>
    <w:rsid w:val="00240FAC"/>
    <w:rsid w:val="00262621"/>
    <w:rsid w:val="00281C57"/>
    <w:rsid w:val="002843E1"/>
    <w:rsid w:val="00285CA1"/>
    <w:rsid w:val="00290EBA"/>
    <w:rsid w:val="00293E7C"/>
    <w:rsid w:val="002A249F"/>
    <w:rsid w:val="002A3A00"/>
    <w:rsid w:val="002C42C5"/>
    <w:rsid w:val="002C4AAB"/>
    <w:rsid w:val="002D70D2"/>
    <w:rsid w:val="002E42B0"/>
    <w:rsid w:val="002F3E40"/>
    <w:rsid w:val="002F70F0"/>
    <w:rsid w:val="002F74C7"/>
    <w:rsid w:val="00307065"/>
    <w:rsid w:val="00314269"/>
    <w:rsid w:val="00316CE8"/>
    <w:rsid w:val="00350CF9"/>
    <w:rsid w:val="0035344F"/>
    <w:rsid w:val="0035759A"/>
    <w:rsid w:val="00365292"/>
    <w:rsid w:val="00371123"/>
    <w:rsid w:val="003724A3"/>
    <w:rsid w:val="0038203F"/>
    <w:rsid w:val="0039645B"/>
    <w:rsid w:val="003973B8"/>
    <w:rsid w:val="003A3B72"/>
    <w:rsid w:val="003A5FF0"/>
    <w:rsid w:val="003D0B08"/>
    <w:rsid w:val="003D4003"/>
    <w:rsid w:val="003E1A8D"/>
    <w:rsid w:val="003E56F9"/>
    <w:rsid w:val="003F28FD"/>
    <w:rsid w:val="003F2A3D"/>
    <w:rsid w:val="003F4233"/>
    <w:rsid w:val="003F7B62"/>
    <w:rsid w:val="004044E6"/>
    <w:rsid w:val="00405D10"/>
    <w:rsid w:val="00412A5F"/>
    <w:rsid w:val="004252DC"/>
    <w:rsid w:val="00426BA1"/>
    <w:rsid w:val="00426BFE"/>
    <w:rsid w:val="00432E44"/>
    <w:rsid w:val="004353C8"/>
    <w:rsid w:val="00442815"/>
    <w:rsid w:val="00457FDC"/>
    <w:rsid w:val="004600E4"/>
    <w:rsid w:val="004607EF"/>
    <w:rsid w:val="00464E8E"/>
    <w:rsid w:val="00476517"/>
    <w:rsid w:val="004846A3"/>
    <w:rsid w:val="00486ADE"/>
    <w:rsid w:val="0048771D"/>
    <w:rsid w:val="00497319"/>
    <w:rsid w:val="004A1B60"/>
    <w:rsid w:val="004B5548"/>
    <w:rsid w:val="004C4181"/>
    <w:rsid w:val="004D26FD"/>
    <w:rsid w:val="004D5D9C"/>
    <w:rsid w:val="004D72D9"/>
    <w:rsid w:val="004F2C68"/>
    <w:rsid w:val="004F2E71"/>
    <w:rsid w:val="004F33B4"/>
    <w:rsid w:val="00500BF9"/>
    <w:rsid w:val="005027F5"/>
    <w:rsid w:val="00505519"/>
    <w:rsid w:val="005154CF"/>
    <w:rsid w:val="005247A6"/>
    <w:rsid w:val="0053520C"/>
    <w:rsid w:val="005446A7"/>
    <w:rsid w:val="00546EAF"/>
    <w:rsid w:val="00574996"/>
    <w:rsid w:val="005807B4"/>
    <w:rsid w:val="00581858"/>
    <w:rsid w:val="005930A7"/>
    <w:rsid w:val="005955F9"/>
    <w:rsid w:val="005B11FF"/>
    <w:rsid w:val="005B247C"/>
    <w:rsid w:val="005C55D0"/>
    <w:rsid w:val="005D2001"/>
    <w:rsid w:val="006023AF"/>
    <w:rsid w:val="006029C2"/>
    <w:rsid w:val="00603431"/>
    <w:rsid w:val="00606392"/>
    <w:rsid w:val="00626EA3"/>
    <w:rsid w:val="0063007E"/>
    <w:rsid w:val="00641D09"/>
    <w:rsid w:val="00655F46"/>
    <w:rsid w:val="00661751"/>
    <w:rsid w:val="00663E53"/>
    <w:rsid w:val="00676A3F"/>
    <w:rsid w:val="00680BA2"/>
    <w:rsid w:val="00684D54"/>
    <w:rsid w:val="006863F4"/>
    <w:rsid w:val="006A46E0"/>
    <w:rsid w:val="006B07BF"/>
    <w:rsid w:val="006B1E2D"/>
    <w:rsid w:val="006D23E8"/>
    <w:rsid w:val="006E6720"/>
    <w:rsid w:val="006F67AC"/>
    <w:rsid w:val="00711070"/>
    <w:rsid w:val="007138A5"/>
    <w:rsid w:val="007158A9"/>
    <w:rsid w:val="00721413"/>
    <w:rsid w:val="00731B10"/>
    <w:rsid w:val="007334E2"/>
    <w:rsid w:val="0073390C"/>
    <w:rsid w:val="00741B8D"/>
    <w:rsid w:val="00745B81"/>
    <w:rsid w:val="007461A1"/>
    <w:rsid w:val="00755AAB"/>
    <w:rsid w:val="007720A2"/>
    <w:rsid w:val="00776076"/>
    <w:rsid w:val="00776414"/>
    <w:rsid w:val="00785D70"/>
    <w:rsid w:val="00786A38"/>
    <w:rsid w:val="00790329"/>
    <w:rsid w:val="00794F15"/>
    <w:rsid w:val="007A79F2"/>
    <w:rsid w:val="007C068F"/>
    <w:rsid w:val="007C675D"/>
    <w:rsid w:val="007D0B80"/>
    <w:rsid w:val="007D191E"/>
    <w:rsid w:val="007E4D57"/>
    <w:rsid w:val="007F2FF6"/>
    <w:rsid w:val="008046AE"/>
    <w:rsid w:val="0080542D"/>
    <w:rsid w:val="00814C3C"/>
    <w:rsid w:val="00831993"/>
    <w:rsid w:val="00846BE3"/>
    <w:rsid w:val="00847A73"/>
    <w:rsid w:val="00857E00"/>
    <w:rsid w:val="00857F51"/>
    <w:rsid w:val="00861E23"/>
    <w:rsid w:val="00865303"/>
    <w:rsid w:val="00877135"/>
    <w:rsid w:val="00880153"/>
    <w:rsid w:val="00893373"/>
    <w:rsid w:val="008938C7"/>
    <w:rsid w:val="008A41EB"/>
    <w:rsid w:val="008B6A8D"/>
    <w:rsid w:val="008C6711"/>
    <w:rsid w:val="008C7701"/>
    <w:rsid w:val="008C7BF3"/>
    <w:rsid w:val="008D2150"/>
    <w:rsid w:val="008E0B3F"/>
    <w:rsid w:val="008F1092"/>
    <w:rsid w:val="009146BE"/>
    <w:rsid w:val="00914E87"/>
    <w:rsid w:val="00923212"/>
    <w:rsid w:val="00931F5B"/>
    <w:rsid w:val="00933163"/>
    <w:rsid w:val="00933296"/>
    <w:rsid w:val="00940876"/>
    <w:rsid w:val="009458F5"/>
    <w:rsid w:val="00955477"/>
    <w:rsid w:val="009614FE"/>
    <w:rsid w:val="00964390"/>
    <w:rsid w:val="00975857"/>
    <w:rsid w:val="00993F8E"/>
    <w:rsid w:val="009A3FEE"/>
    <w:rsid w:val="009A43CE"/>
    <w:rsid w:val="009A73A2"/>
    <w:rsid w:val="009B4991"/>
    <w:rsid w:val="009C7640"/>
    <w:rsid w:val="009E09D8"/>
    <w:rsid w:val="009F5D29"/>
    <w:rsid w:val="00A027FB"/>
    <w:rsid w:val="00A02A52"/>
    <w:rsid w:val="00A11DDA"/>
    <w:rsid w:val="00A1538D"/>
    <w:rsid w:val="00A21AFF"/>
    <w:rsid w:val="00A22B5F"/>
    <w:rsid w:val="00A32047"/>
    <w:rsid w:val="00A45FE3"/>
    <w:rsid w:val="00A50365"/>
    <w:rsid w:val="00A64607"/>
    <w:rsid w:val="00A65076"/>
    <w:rsid w:val="00A86675"/>
    <w:rsid w:val="00A91777"/>
    <w:rsid w:val="00AA3B18"/>
    <w:rsid w:val="00AA4DD9"/>
    <w:rsid w:val="00AA62F1"/>
    <w:rsid w:val="00AB655E"/>
    <w:rsid w:val="00AC57A5"/>
    <w:rsid w:val="00AD539A"/>
    <w:rsid w:val="00AE1C76"/>
    <w:rsid w:val="00AE3B8A"/>
    <w:rsid w:val="00AE7308"/>
    <w:rsid w:val="00AF0B6F"/>
    <w:rsid w:val="00AF7D73"/>
    <w:rsid w:val="00B0039C"/>
    <w:rsid w:val="00B03E50"/>
    <w:rsid w:val="00B056F7"/>
    <w:rsid w:val="00B158DC"/>
    <w:rsid w:val="00B21019"/>
    <w:rsid w:val="00B339F5"/>
    <w:rsid w:val="00B46D91"/>
    <w:rsid w:val="00B46F30"/>
    <w:rsid w:val="00B577CB"/>
    <w:rsid w:val="00B60B0B"/>
    <w:rsid w:val="00B65EFA"/>
    <w:rsid w:val="00B83F26"/>
    <w:rsid w:val="00B95607"/>
    <w:rsid w:val="00B96AC5"/>
    <w:rsid w:val="00B976DE"/>
    <w:rsid w:val="00BA0444"/>
    <w:rsid w:val="00BA7C94"/>
    <w:rsid w:val="00BB1973"/>
    <w:rsid w:val="00BB4F43"/>
    <w:rsid w:val="00BC4AFC"/>
    <w:rsid w:val="00BD12E3"/>
    <w:rsid w:val="00BF2CAB"/>
    <w:rsid w:val="00BF3E48"/>
    <w:rsid w:val="00C10249"/>
    <w:rsid w:val="00C15B5C"/>
    <w:rsid w:val="00C25395"/>
    <w:rsid w:val="00C33798"/>
    <w:rsid w:val="00C37C9A"/>
    <w:rsid w:val="00C41795"/>
    <w:rsid w:val="00C50308"/>
    <w:rsid w:val="00C51061"/>
    <w:rsid w:val="00C52F26"/>
    <w:rsid w:val="00C947FB"/>
    <w:rsid w:val="00CB1D80"/>
    <w:rsid w:val="00CB5513"/>
    <w:rsid w:val="00CC2A31"/>
    <w:rsid w:val="00CD2DB2"/>
    <w:rsid w:val="00CF1CB2"/>
    <w:rsid w:val="00CF2FBF"/>
    <w:rsid w:val="00D11547"/>
    <w:rsid w:val="00D1183C"/>
    <w:rsid w:val="00D17216"/>
    <w:rsid w:val="00D36BD4"/>
    <w:rsid w:val="00D43CB7"/>
    <w:rsid w:val="00D465B9"/>
    <w:rsid w:val="00D53022"/>
    <w:rsid w:val="00D55B2B"/>
    <w:rsid w:val="00DB0142"/>
    <w:rsid w:val="00DB3A5B"/>
    <w:rsid w:val="00DB62B6"/>
    <w:rsid w:val="00DB7026"/>
    <w:rsid w:val="00DD2ED3"/>
    <w:rsid w:val="00DE190F"/>
    <w:rsid w:val="00DF5C11"/>
    <w:rsid w:val="00E16E4A"/>
    <w:rsid w:val="00E269BE"/>
    <w:rsid w:val="00E311C0"/>
    <w:rsid w:val="00E33645"/>
    <w:rsid w:val="00E46276"/>
    <w:rsid w:val="00E65A40"/>
    <w:rsid w:val="00E77431"/>
    <w:rsid w:val="00E87468"/>
    <w:rsid w:val="00E9725F"/>
    <w:rsid w:val="00E9743E"/>
    <w:rsid w:val="00EA1B88"/>
    <w:rsid w:val="00EA39FC"/>
    <w:rsid w:val="00EB0ADA"/>
    <w:rsid w:val="00EB52B7"/>
    <w:rsid w:val="00EC15E6"/>
    <w:rsid w:val="00EC7C94"/>
    <w:rsid w:val="00EE1335"/>
    <w:rsid w:val="00EE3891"/>
    <w:rsid w:val="00F00795"/>
    <w:rsid w:val="00F01879"/>
    <w:rsid w:val="00F03B30"/>
    <w:rsid w:val="00F10474"/>
    <w:rsid w:val="00F128D3"/>
    <w:rsid w:val="00F139C0"/>
    <w:rsid w:val="00F201F9"/>
    <w:rsid w:val="00F23ABE"/>
    <w:rsid w:val="00F31E7C"/>
    <w:rsid w:val="00F4304E"/>
    <w:rsid w:val="00F45412"/>
    <w:rsid w:val="00F469CC"/>
    <w:rsid w:val="00F53F75"/>
    <w:rsid w:val="00F96BB9"/>
    <w:rsid w:val="00FA09BD"/>
    <w:rsid w:val="00FA5FD5"/>
    <w:rsid w:val="00FA602C"/>
    <w:rsid w:val="00FB416F"/>
    <w:rsid w:val="00FB455D"/>
    <w:rsid w:val="00FB6199"/>
    <w:rsid w:val="00FC1BE5"/>
    <w:rsid w:val="00FC3A23"/>
    <w:rsid w:val="00FD1CAB"/>
    <w:rsid w:val="00FD3016"/>
    <w:rsid w:val="00FD36B1"/>
    <w:rsid w:val="00FF465C"/>
    <w:rsid w:val="00FF65FE"/>
    <w:rsid w:val="00FF7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75C3BD0"/>
  <w15:docId w15:val="{54B50B45-6F15-44BE-AB58-84082667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3B8"/>
    <w:pPr>
      <w:spacing w:after="200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973B8"/>
    <w:pPr>
      <w:keepNext/>
      <w:tabs>
        <w:tab w:val="left" w:pos="720"/>
        <w:tab w:val="left" w:pos="2124"/>
        <w:tab w:val="left" w:pos="4260"/>
      </w:tabs>
      <w:spacing w:before="120" w:after="0"/>
      <w:ind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link w:val="Nagwek2Znak"/>
    <w:qFormat/>
    <w:rsid w:val="003973B8"/>
    <w:pPr>
      <w:keepNext/>
      <w:tabs>
        <w:tab w:val="left" w:pos="720"/>
        <w:tab w:val="left" w:pos="2124"/>
        <w:tab w:val="left" w:pos="4260"/>
      </w:tabs>
      <w:ind w:left="36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qFormat/>
    <w:rsid w:val="003973B8"/>
    <w:pPr>
      <w:keepNext/>
      <w:tabs>
        <w:tab w:val="left" w:pos="-2280"/>
        <w:tab w:val="left" w:pos="240"/>
      </w:tabs>
      <w:spacing w:before="120" w:after="0"/>
      <w:ind w:left="357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link w:val="Nagwek4Znak"/>
    <w:qFormat/>
    <w:rsid w:val="003973B8"/>
    <w:pPr>
      <w:keepNext/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973B8"/>
    <w:pPr>
      <w:keepNext/>
      <w:autoSpaceDE w:val="0"/>
      <w:autoSpaceDN w:val="0"/>
      <w:adjustRightInd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3973B8"/>
    <w:pPr>
      <w:keepNext/>
      <w:autoSpaceDE w:val="0"/>
      <w:autoSpaceDN w:val="0"/>
      <w:adjustRightInd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3973B8"/>
    <w:pPr>
      <w:keepNext/>
      <w:autoSpaceDE w:val="0"/>
      <w:autoSpaceDN w:val="0"/>
      <w:adjustRightInd w:val="0"/>
      <w:spacing w:after="60"/>
      <w:ind w:left="-108" w:right="-108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link w:val="Nagwek8Znak"/>
    <w:qFormat/>
    <w:rsid w:val="003973B8"/>
    <w:pPr>
      <w:keepNext/>
      <w:autoSpaceDE w:val="0"/>
      <w:autoSpaceDN w:val="0"/>
      <w:adjustRightInd w:val="0"/>
      <w:spacing w:after="60"/>
      <w:outlineLvl w:val="7"/>
    </w:pPr>
    <w:rPr>
      <w:b/>
      <w:sz w:val="20"/>
    </w:rPr>
  </w:style>
  <w:style w:type="paragraph" w:styleId="Nagwek9">
    <w:name w:val="heading 9"/>
    <w:basedOn w:val="Normalny"/>
    <w:next w:val="Normalny"/>
    <w:link w:val="Nagwek9Znak"/>
    <w:qFormat/>
    <w:rsid w:val="003973B8"/>
    <w:pPr>
      <w:keepNext/>
      <w:jc w:val="center"/>
      <w:outlineLvl w:val="8"/>
    </w:pPr>
    <w:rPr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3973B8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rsid w:val="003973B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3973B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973B8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semiHidden/>
    <w:rsid w:val="003973B8"/>
    <w:rPr>
      <w:rFonts w:eastAsia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3973B8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973B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973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973B8"/>
  </w:style>
  <w:style w:type="paragraph" w:styleId="Tekstpodstawowywcity2">
    <w:name w:val="Body Text Indent 2"/>
    <w:basedOn w:val="Normalny"/>
    <w:link w:val="Tekstpodstawowywcity2Znak"/>
    <w:semiHidden/>
    <w:rsid w:val="003973B8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styleId="Tekstpodstawowywcity3">
    <w:name w:val="Body Text Indent 3"/>
    <w:basedOn w:val="Normalny"/>
    <w:link w:val="Tekstpodstawowywcity3Znak"/>
    <w:semiHidden/>
    <w:rsid w:val="003973B8"/>
    <w:pPr>
      <w:ind w:left="360"/>
    </w:pPr>
    <w:rPr>
      <w:sz w:val="20"/>
    </w:rPr>
  </w:style>
  <w:style w:type="paragraph" w:customStyle="1" w:styleId="tekst">
    <w:name w:val="tekst"/>
    <w:rsid w:val="003973B8"/>
    <w:pPr>
      <w:spacing w:before="40"/>
      <w:ind w:left="360"/>
      <w:jc w:val="both"/>
    </w:pPr>
    <w:rPr>
      <w:rFonts w:eastAsia="Times New Roman"/>
      <w:color w:val="000000"/>
      <w:spacing w:val="-4"/>
    </w:rPr>
  </w:style>
  <w:style w:type="paragraph" w:customStyle="1" w:styleId="Punktygwne">
    <w:name w:val="Punkty główne"/>
    <w:basedOn w:val="Normalny"/>
    <w:rsid w:val="003973B8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uiPriority w:val="99"/>
    <w:rsid w:val="003973B8"/>
    <w:pPr>
      <w:tabs>
        <w:tab w:val="clear" w:pos="426"/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uiPriority w:val="99"/>
    <w:rsid w:val="003973B8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3973B8"/>
    <w:pPr>
      <w:tabs>
        <w:tab w:val="clear" w:pos="426"/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rsid w:val="003973B8"/>
    <w:pPr>
      <w:tabs>
        <w:tab w:val="clear" w:pos="426"/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uiPriority w:val="99"/>
    <w:rsid w:val="003973B8"/>
    <w:pPr>
      <w:tabs>
        <w:tab w:val="clear" w:pos="426"/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uiPriority w:val="99"/>
    <w:rsid w:val="003973B8"/>
    <w:pPr>
      <w:tabs>
        <w:tab w:val="clear" w:pos="426"/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3973B8"/>
    <w:pPr>
      <w:jc w:val="center"/>
    </w:pPr>
  </w:style>
  <w:style w:type="paragraph" w:customStyle="1" w:styleId="rdtytu">
    <w:name w:val="Śródtytuł"/>
    <w:basedOn w:val="Nagwek1"/>
    <w:rsid w:val="003973B8"/>
    <w:rPr>
      <w:smallCaps/>
    </w:rPr>
  </w:style>
  <w:style w:type="paragraph" w:customStyle="1" w:styleId="Podtekst">
    <w:name w:val="Podtekst"/>
    <w:basedOn w:val="tekst"/>
    <w:rsid w:val="003973B8"/>
    <w:pPr>
      <w:spacing w:before="0"/>
    </w:pPr>
    <w:rPr>
      <w:rFonts w:ascii="Arial Narrow" w:hAnsi="Arial Narrow"/>
    </w:rPr>
  </w:style>
  <w:style w:type="paragraph" w:customStyle="1" w:styleId="Literatura">
    <w:name w:val="Literatura"/>
    <w:basedOn w:val="tekst"/>
    <w:rsid w:val="003973B8"/>
    <w:rPr>
      <w:rFonts w:ascii="Arial Narrow" w:hAnsi="Arial Narrow"/>
      <w:b/>
    </w:rPr>
  </w:style>
  <w:style w:type="paragraph" w:styleId="Tekstpodstawowy2">
    <w:name w:val="Body Text 2"/>
    <w:basedOn w:val="Normalny"/>
    <w:link w:val="Tekstpodstawowy2Znak"/>
    <w:semiHidden/>
    <w:rsid w:val="003973B8"/>
    <w:pPr>
      <w:autoSpaceDE w:val="0"/>
      <w:autoSpaceDN w:val="0"/>
      <w:adjustRightInd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rsid w:val="003973B8"/>
    <w:pPr>
      <w:numPr>
        <w:numId w:val="6"/>
      </w:numPr>
      <w:tabs>
        <w:tab w:val="clear" w:pos="360"/>
      </w:tabs>
      <w:spacing w:before="40"/>
      <w:ind w:left="538" w:hanging="181"/>
    </w:pPr>
    <w:rPr>
      <w:rFonts w:ascii="Times New Roman" w:hAnsi="Times New Roman"/>
    </w:rPr>
  </w:style>
  <w:style w:type="paragraph" w:customStyle="1" w:styleId="wrubrycemn">
    <w:name w:val="w rubryce mn."/>
    <w:basedOn w:val="Tekstpodstawowy"/>
    <w:rsid w:val="003973B8"/>
    <w:pPr>
      <w:tabs>
        <w:tab w:val="clear" w:pos="426"/>
        <w:tab w:val="left" w:pos="-5814"/>
      </w:tabs>
      <w:ind w:left="-57" w:right="-57"/>
      <w:jc w:val="center"/>
    </w:pPr>
    <w:rPr>
      <w:sz w:val="18"/>
    </w:rPr>
  </w:style>
  <w:style w:type="paragraph" w:styleId="Tekstblokowy">
    <w:name w:val="Block Text"/>
    <w:basedOn w:val="Normalny"/>
    <w:semiHidden/>
    <w:rsid w:val="003973B8"/>
    <w:pPr>
      <w:autoSpaceDE w:val="0"/>
      <w:autoSpaceDN w:val="0"/>
      <w:adjustRightInd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styleId="Tekstpodstawowy3">
    <w:name w:val="Body Text 3"/>
    <w:basedOn w:val="Normalny"/>
    <w:link w:val="Tekstpodstawowy3Znak"/>
    <w:semiHidden/>
    <w:rsid w:val="003973B8"/>
    <w:pPr>
      <w:autoSpaceDE w:val="0"/>
      <w:autoSpaceDN w:val="0"/>
      <w:adjustRightInd w:val="0"/>
      <w:spacing w:after="60"/>
    </w:pPr>
    <w:rPr>
      <w:b/>
      <w:i/>
      <w:color w:val="FF0000"/>
      <w:sz w:val="16"/>
    </w:rPr>
  </w:style>
  <w:style w:type="character" w:customStyle="1" w:styleId="tytul2">
    <w:name w:val="tytul2"/>
    <w:basedOn w:val="Domylnaczcionkaakapitu"/>
    <w:rsid w:val="003973B8"/>
    <w:rPr>
      <w:b/>
      <w:sz w:val="24"/>
    </w:rPr>
  </w:style>
  <w:style w:type="paragraph" w:styleId="Nagwek">
    <w:name w:val="header"/>
    <w:basedOn w:val="Normalny"/>
    <w:link w:val="NagwekZnak"/>
    <w:semiHidden/>
    <w:rsid w:val="003973B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B6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rsid w:val="003973B8"/>
    <w:pPr>
      <w:autoSpaceDE w:val="0"/>
      <w:autoSpaceDN w:val="0"/>
      <w:adjustRightInd w:val="0"/>
      <w:spacing w:before="120" w:after="0" w:line="240" w:lineRule="auto"/>
    </w:pPr>
    <w:rPr>
      <w:color w:val="000000"/>
      <w:sz w:val="20"/>
    </w:rPr>
  </w:style>
  <w:style w:type="paragraph" w:customStyle="1" w:styleId="txtdopkt">
    <w:name w:val="txt do pkt."/>
    <w:basedOn w:val="Normalny"/>
    <w:rsid w:val="003973B8"/>
    <w:pPr>
      <w:autoSpaceDE w:val="0"/>
      <w:autoSpaceDN w:val="0"/>
      <w:adjustRightInd w:val="0"/>
      <w:spacing w:after="0" w:line="240" w:lineRule="auto"/>
      <w:ind w:left="180"/>
    </w:pPr>
    <w:rPr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6AE"/>
    <w:rPr>
      <w:rFonts w:ascii="Tahoma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7D73"/>
    <w:rPr>
      <w:sz w:val="24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D73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D73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37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3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13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0137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37A"/>
    <w:rPr>
      <w:vertAlign w:val="superscript"/>
    </w:rPr>
  </w:style>
  <w:style w:type="character" w:customStyle="1" w:styleId="NagwekZnak">
    <w:name w:val="Nagłówek Znak"/>
    <w:basedOn w:val="Domylnaczcionkaakapitu"/>
    <w:link w:val="Nagwek"/>
    <w:semiHidden/>
    <w:rsid w:val="00731B10"/>
    <w:rPr>
      <w:rFonts w:eastAsia="Times New Roman"/>
      <w:sz w:val="24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4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4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44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4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444"/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759A"/>
    <w:rPr>
      <w:rFonts w:eastAsia="Times New Roman"/>
    </w:rPr>
  </w:style>
  <w:style w:type="paragraph" w:customStyle="1" w:styleId="xmsonormal">
    <w:name w:val="x_msonormal"/>
    <w:basedOn w:val="Normalny"/>
    <w:rsid w:val="0035759A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5759A"/>
    <w:rPr>
      <w:b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35759A"/>
    <w:rPr>
      <w:b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35759A"/>
    <w:rPr>
      <w:b/>
      <w:caps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35759A"/>
    <w:rPr>
      <w:b/>
      <w:sz w:val="28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35759A"/>
    <w:rPr>
      <w:b/>
      <w:color w:val="000000"/>
      <w:szCs w:val="22"/>
      <w:lang w:val="en-US" w:eastAsia="en-US"/>
    </w:rPr>
  </w:style>
  <w:style w:type="character" w:customStyle="1" w:styleId="Nagwek6Znak">
    <w:name w:val="Nagłówek 6 Znak"/>
    <w:basedOn w:val="Domylnaczcionkaakapitu"/>
    <w:link w:val="Nagwek6"/>
    <w:rsid w:val="0035759A"/>
    <w:rPr>
      <w:b/>
      <w:color w:val="000000"/>
      <w:sz w:val="24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35759A"/>
    <w:rPr>
      <w:b/>
      <w:i/>
      <w:color w:val="FF0000"/>
      <w:sz w:val="16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35759A"/>
    <w:rPr>
      <w:b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35759A"/>
    <w:rPr>
      <w:b/>
      <w:color w:val="000000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5759A"/>
    <w:rPr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5759A"/>
    <w:rPr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5759A"/>
    <w:rPr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5759A"/>
    <w:rPr>
      <w:b/>
      <w:i/>
      <w:color w:val="FF0000"/>
      <w:sz w:val="16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5759A"/>
    <w:rPr>
      <w:b/>
      <w:i/>
      <w:color w:val="FF0000"/>
      <w:sz w:val="16"/>
      <w:szCs w:val="22"/>
      <w:lang w:eastAsia="en-US"/>
    </w:rPr>
  </w:style>
  <w:style w:type="paragraph" w:styleId="Bezodstpw">
    <w:name w:val="No Spacing"/>
    <w:link w:val="BezodstpwZnak"/>
    <w:qFormat/>
    <w:rsid w:val="00E33645"/>
    <w:pPr>
      <w:suppressAutoHyphens/>
      <w:autoSpaceDN w:val="0"/>
      <w:textAlignment w:val="baseline"/>
    </w:pPr>
    <w:rPr>
      <w:rFonts w:eastAsia="Times New Roman"/>
      <w:kern w:val="3"/>
      <w:sz w:val="24"/>
      <w:szCs w:val="22"/>
    </w:rPr>
  </w:style>
  <w:style w:type="character" w:customStyle="1" w:styleId="BezodstpwZnak">
    <w:name w:val="Bez odstępów Znak"/>
    <w:link w:val="Bezodstpw"/>
    <w:rsid w:val="00E33645"/>
    <w:rPr>
      <w:rFonts w:eastAsia="Times New Roman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D4A63-52E2-4839-BE31-0D9FAA3A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10704</Words>
  <Characters>64225</Characters>
  <Application>Microsoft Office Word</Application>
  <DocSecurity>0</DocSecurity>
  <Lines>535</Lines>
  <Paragraphs>149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Sylabus wzór</vt:lpstr>
      <vt:lpstr>Sylabus wzór</vt:lpstr>
    </vt:vector>
  </TitlesOfParts>
  <Company/>
  <LinksUpToDate>false</LinksUpToDate>
  <CharactersWithSpaces>74780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wzór</dc:title>
  <dc:creator>Marcin</dc:creator>
  <cp:lastModifiedBy>Agnieszka Masłowska</cp:lastModifiedBy>
  <cp:revision>2</cp:revision>
  <cp:lastPrinted>2019-06-05T11:04:00Z</cp:lastPrinted>
  <dcterms:created xsi:type="dcterms:W3CDTF">2022-07-20T12:47:00Z</dcterms:created>
  <dcterms:modified xsi:type="dcterms:W3CDTF">2022-07-20T12:47:00Z</dcterms:modified>
</cp:coreProperties>
</file>