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27BE8" w14:textId="036315F5" w:rsidR="00DC557F" w:rsidRPr="000D7692" w:rsidRDefault="005A0DF7" w:rsidP="00DC557F">
      <w:pPr>
        <w:spacing w:line="276" w:lineRule="auto"/>
        <w:jc w:val="right"/>
        <w:rPr>
          <w:rFonts w:ascii="Cambria" w:hAnsi="Cambria"/>
        </w:rPr>
      </w:pPr>
      <w:bookmarkStart w:id="0" w:name="_Hlk46328392"/>
      <w:r>
        <w:rPr>
          <w:rFonts w:ascii="Cambria" w:hAnsi="Cambria"/>
        </w:rPr>
        <w:t xml:space="preserve"> </w:t>
      </w:r>
      <w:r w:rsidR="00E31EA5" w:rsidRPr="0002416E">
        <w:rPr>
          <w:rFonts w:ascii="Cambria" w:hAnsi="Cambria"/>
        </w:rPr>
        <w:t>R</w:t>
      </w:r>
      <w:r w:rsidR="00DC557F" w:rsidRPr="0002416E">
        <w:rPr>
          <w:rFonts w:ascii="Cambria" w:hAnsi="Cambria"/>
        </w:rPr>
        <w:t xml:space="preserve">zeszów, </w:t>
      </w:r>
      <w:r w:rsidR="00F5075F">
        <w:rPr>
          <w:rFonts w:ascii="Cambria" w:hAnsi="Cambria"/>
        </w:rPr>
        <w:t xml:space="preserve">sierpień </w:t>
      </w:r>
      <w:r w:rsidR="00DC557F" w:rsidRPr="0002416E">
        <w:rPr>
          <w:rFonts w:ascii="Cambria" w:hAnsi="Cambria"/>
        </w:rPr>
        <w:t>202</w:t>
      </w:r>
      <w:r w:rsidR="00573FB4">
        <w:rPr>
          <w:rFonts w:ascii="Cambria" w:hAnsi="Cambria"/>
        </w:rPr>
        <w:t>2</w:t>
      </w:r>
      <w:r w:rsidR="00DC557F">
        <w:rPr>
          <w:rFonts w:ascii="Cambria" w:hAnsi="Cambria"/>
        </w:rPr>
        <w:t xml:space="preserve"> r.</w:t>
      </w:r>
    </w:p>
    <w:p w14:paraId="6C385549" w14:textId="77777777" w:rsidR="00970F40" w:rsidRPr="000D7692" w:rsidRDefault="00970F40" w:rsidP="00891614">
      <w:pPr>
        <w:spacing w:line="276" w:lineRule="auto"/>
        <w:jc w:val="right"/>
        <w:rPr>
          <w:rFonts w:ascii="Cambria" w:hAnsi="Cambria"/>
        </w:rPr>
      </w:pPr>
    </w:p>
    <w:p w14:paraId="482CC1D6" w14:textId="77777777" w:rsidR="006F1CB7" w:rsidRPr="000D7692" w:rsidRDefault="006F1CB7" w:rsidP="00891614">
      <w:pPr>
        <w:spacing w:line="276" w:lineRule="auto"/>
        <w:jc w:val="center"/>
        <w:rPr>
          <w:rFonts w:ascii="Cambria" w:hAnsi="Cambria" w:cs="Arial"/>
        </w:rPr>
      </w:pP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6"/>
      </w:tblGrid>
      <w:tr w:rsidR="00043351" w:rsidRPr="000D7692" w14:paraId="0C1A3C6A" w14:textId="77777777" w:rsidTr="00043351">
        <w:trPr>
          <w:gridAfter w:val="1"/>
          <w:wAfter w:w="6" w:type="dxa"/>
        </w:trPr>
        <w:tc>
          <w:tcPr>
            <w:tcW w:w="9204" w:type="dxa"/>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2"/>
            </w:tblGrid>
            <w:tr w:rsidR="006648F1" w:rsidRPr="000D7692" w14:paraId="7D74DB44" w14:textId="77777777" w:rsidTr="006648F1">
              <w:tc>
                <w:tcPr>
                  <w:tcW w:w="9204" w:type="dxa"/>
                </w:tcPr>
                <w:p w14:paraId="7815135E" w14:textId="77777777" w:rsidR="006648F1" w:rsidRPr="000D7692" w:rsidRDefault="006648F1" w:rsidP="006648F1">
                  <w:pPr>
                    <w:spacing w:line="276" w:lineRule="auto"/>
                    <w:jc w:val="center"/>
                    <w:rPr>
                      <w:rFonts w:ascii="Cambria" w:hAnsi="Cambria" w:cs="Arial"/>
                      <w:b/>
                      <w:sz w:val="24"/>
                      <w:szCs w:val="24"/>
                    </w:rPr>
                  </w:pPr>
                  <w:r w:rsidRPr="000D7692">
                    <w:rPr>
                      <w:rFonts w:ascii="Cambria" w:hAnsi="Cambria" w:cs="Arial"/>
                      <w:b/>
                      <w:sz w:val="24"/>
                      <w:szCs w:val="24"/>
                    </w:rPr>
                    <w:t>ZAPYTANIE OFERTOWE</w:t>
                  </w:r>
                </w:p>
                <w:p w14:paraId="5B94FB2D" w14:textId="77777777" w:rsidR="006648F1" w:rsidRPr="000D7692" w:rsidRDefault="006648F1" w:rsidP="00DA4DFD">
                  <w:pPr>
                    <w:spacing w:line="276" w:lineRule="auto"/>
                    <w:rPr>
                      <w:rFonts w:ascii="Cambria" w:hAnsi="Cambria" w:cs="Arial"/>
                      <w:color w:val="FF0000"/>
                      <w:sz w:val="24"/>
                      <w:szCs w:val="24"/>
                    </w:rPr>
                  </w:pPr>
                </w:p>
              </w:tc>
            </w:tr>
          </w:tbl>
          <w:p w14:paraId="070CAB74" w14:textId="77777777" w:rsidR="00043351" w:rsidRPr="000D7692" w:rsidRDefault="00043351" w:rsidP="00891614">
            <w:pPr>
              <w:spacing w:line="276" w:lineRule="auto"/>
              <w:jc w:val="center"/>
              <w:rPr>
                <w:rFonts w:ascii="Cambria" w:hAnsi="Cambria" w:cs="Arial"/>
                <w:sz w:val="24"/>
                <w:szCs w:val="24"/>
              </w:rPr>
            </w:pPr>
          </w:p>
        </w:tc>
      </w:tr>
      <w:tr w:rsidR="00043351" w:rsidRPr="000D7692" w14:paraId="1B31E18D" w14:textId="77777777" w:rsidTr="00043351">
        <w:tblPrEx>
          <w:tblBorders>
            <w:bottom w:val="none" w:sz="0" w:space="0" w:color="auto"/>
          </w:tblBorders>
        </w:tblPrEx>
        <w:trPr>
          <w:trHeight w:val="630"/>
        </w:trPr>
        <w:tc>
          <w:tcPr>
            <w:tcW w:w="9210" w:type="dxa"/>
            <w:gridSpan w:val="2"/>
          </w:tcPr>
          <w:p w14:paraId="658C559E" w14:textId="77777777" w:rsidR="00043351" w:rsidRPr="000D7692" w:rsidRDefault="001D5DA6" w:rsidP="00891614">
            <w:pPr>
              <w:spacing w:line="276" w:lineRule="auto"/>
              <w:jc w:val="center"/>
              <w:rPr>
                <w:rFonts w:ascii="Cambria" w:hAnsi="Cambria"/>
                <w:b/>
                <w:sz w:val="24"/>
                <w:szCs w:val="24"/>
              </w:rPr>
            </w:pPr>
            <w:r w:rsidRPr="000D7692">
              <w:rPr>
                <w:rFonts w:ascii="Cambria" w:hAnsi="Cambria" w:cs="Arial"/>
                <w:noProof/>
              </w:rPr>
              <w:drawing>
                <wp:anchor distT="0" distB="0" distL="114300" distR="114300" simplePos="0" relativeHeight="251657216" behindDoc="1" locked="0" layoutInCell="1" allowOverlap="1" wp14:anchorId="337F8EDA" wp14:editId="3F9804DB">
                  <wp:simplePos x="0" y="0"/>
                  <wp:positionH relativeFrom="column">
                    <wp:posOffset>2280285</wp:posOffset>
                  </wp:positionH>
                  <wp:positionV relativeFrom="paragraph">
                    <wp:posOffset>1053465</wp:posOffset>
                  </wp:positionV>
                  <wp:extent cx="1304925" cy="1304925"/>
                  <wp:effectExtent l="0" t="0" r="9525"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zko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anchor>
              </w:drawing>
            </w:r>
          </w:p>
          <w:p w14:paraId="53BD878E" w14:textId="77777777" w:rsidR="00043351" w:rsidRPr="000D7692" w:rsidRDefault="001D5DA6" w:rsidP="00891614">
            <w:pPr>
              <w:spacing w:line="276" w:lineRule="auto"/>
              <w:jc w:val="center"/>
              <w:rPr>
                <w:rFonts w:ascii="Cambria" w:hAnsi="Cambria"/>
                <w:b/>
                <w:sz w:val="24"/>
                <w:szCs w:val="24"/>
              </w:rPr>
            </w:pPr>
            <w:r w:rsidRPr="000D7692">
              <w:rPr>
                <w:rFonts w:ascii="Cambria" w:hAnsi="Cambria"/>
                <w:b/>
                <w:sz w:val="24"/>
                <w:szCs w:val="24"/>
              </w:rPr>
              <w:t>Wyższa Szkoła Informatyki i Zarządzania z siedzibą w Rzeszowie</w:t>
            </w:r>
          </w:p>
          <w:p w14:paraId="290647C7" w14:textId="77777777" w:rsidR="00043351" w:rsidRPr="000D7692" w:rsidRDefault="00043351" w:rsidP="00891614">
            <w:pPr>
              <w:spacing w:line="276" w:lineRule="auto"/>
              <w:jc w:val="center"/>
              <w:rPr>
                <w:rFonts w:ascii="Cambria" w:hAnsi="Cambria"/>
                <w:b/>
                <w:sz w:val="24"/>
                <w:szCs w:val="24"/>
              </w:rPr>
            </w:pPr>
          </w:p>
          <w:p w14:paraId="70FC5410" w14:textId="77777777" w:rsidR="00043351" w:rsidRPr="000D7692" w:rsidRDefault="00043351" w:rsidP="00891614">
            <w:pPr>
              <w:spacing w:line="276" w:lineRule="auto"/>
              <w:jc w:val="center"/>
              <w:rPr>
                <w:rFonts w:ascii="Cambria" w:hAnsi="Cambria" w:cs="Arial"/>
                <w:b/>
                <w:sz w:val="24"/>
                <w:szCs w:val="24"/>
              </w:rPr>
            </w:pPr>
          </w:p>
        </w:tc>
      </w:tr>
    </w:tbl>
    <w:p w14:paraId="63A69BE3" w14:textId="77777777" w:rsidR="00043351" w:rsidRPr="000D7692" w:rsidRDefault="00043351" w:rsidP="00891614">
      <w:pPr>
        <w:spacing w:line="276" w:lineRule="auto"/>
        <w:rPr>
          <w:rFonts w:ascii="Cambria" w:hAnsi="Cambria" w:cs="Arial"/>
        </w:rPr>
      </w:pPr>
    </w:p>
    <w:p w14:paraId="09B7401D" w14:textId="77777777" w:rsidR="001D5DA6" w:rsidRPr="000D7692" w:rsidRDefault="001D5DA6" w:rsidP="00091139">
      <w:pPr>
        <w:spacing w:line="276" w:lineRule="auto"/>
        <w:rPr>
          <w:rFonts w:ascii="Cambria" w:hAnsi="Cambria" w:cs="Arial"/>
        </w:rPr>
      </w:pPr>
    </w:p>
    <w:p w14:paraId="56235A8C" w14:textId="77777777" w:rsidR="00091139" w:rsidRPr="000D7692" w:rsidRDefault="00091139" w:rsidP="00091139">
      <w:pPr>
        <w:shd w:val="clear" w:color="auto" w:fill="FFFFFF"/>
        <w:spacing w:line="276" w:lineRule="auto"/>
        <w:jc w:val="center"/>
        <w:rPr>
          <w:rFonts w:ascii="Cambria" w:eastAsia="Times New Roman" w:hAnsi="Cambria" w:cs="Arial"/>
          <w:lang w:eastAsia="pl-PL"/>
        </w:rPr>
      </w:pPr>
      <w:r w:rsidRPr="000D7692">
        <w:rPr>
          <w:rFonts w:ascii="Cambria" w:eastAsia="Times New Roman" w:hAnsi="Cambria" w:cs="Arial"/>
          <w:lang w:eastAsia="pl-PL"/>
        </w:rPr>
        <w:t> </w:t>
      </w:r>
    </w:p>
    <w:p w14:paraId="255587AD" w14:textId="77777777" w:rsidR="00DC557F" w:rsidRPr="000D7692" w:rsidRDefault="00DC557F" w:rsidP="00DC557F">
      <w:pPr>
        <w:shd w:val="clear" w:color="auto" w:fill="FFFFFF"/>
        <w:spacing w:line="276" w:lineRule="auto"/>
        <w:jc w:val="center"/>
        <w:rPr>
          <w:rFonts w:ascii="Cambria" w:eastAsia="Times New Roman" w:hAnsi="Cambria" w:cs="Arial"/>
          <w:lang w:eastAsia="pl-PL"/>
        </w:rPr>
      </w:pPr>
      <w:r w:rsidRPr="000D7692">
        <w:rPr>
          <w:rFonts w:ascii="Cambria" w:eastAsia="Times New Roman" w:hAnsi="Cambria" w:cs="Arial"/>
          <w:lang w:eastAsia="pl-PL"/>
        </w:rPr>
        <w:t>zaprasza do złożenia oferty na</w:t>
      </w:r>
    </w:p>
    <w:p w14:paraId="5D42B104" w14:textId="77777777" w:rsidR="00DC557F" w:rsidRPr="000D7692" w:rsidRDefault="00DC557F" w:rsidP="00DC557F">
      <w:pPr>
        <w:jc w:val="center"/>
        <w:rPr>
          <w:rFonts w:ascii="Cambria" w:hAnsi="Cambria"/>
          <w:b/>
          <w:i/>
          <w:iCs/>
        </w:rPr>
      </w:pPr>
    </w:p>
    <w:p w14:paraId="628DD6FE" w14:textId="77777777" w:rsidR="00DC557F" w:rsidRDefault="00DC557F" w:rsidP="00DC557F">
      <w:pPr>
        <w:shd w:val="clear" w:color="auto" w:fill="FFFFFF"/>
        <w:spacing w:line="276" w:lineRule="auto"/>
        <w:jc w:val="center"/>
        <w:rPr>
          <w:rFonts w:ascii="Cambria" w:eastAsia="Times New Roman" w:hAnsi="Cambria" w:cs="Arial"/>
          <w:b/>
          <w:bCs/>
          <w:i/>
          <w:iCs/>
          <w:lang w:eastAsia="pl-PL"/>
        </w:rPr>
      </w:pPr>
      <w:r w:rsidRPr="006F3DD6">
        <w:rPr>
          <w:rFonts w:ascii="Cambria" w:hAnsi="Cambria"/>
          <w:b/>
        </w:rPr>
        <w:t>Przeprowadzenie zajęć dydaktycznych w ramach projektu „Kadry dla Regionu</w:t>
      </w:r>
      <w:r w:rsidRPr="006F3DD6">
        <w:rPr>
          <w:rFonts w:ascii="Cambria" w:eastAsia="Times New Roman" w:hAnsi="Cambria" w:cs="Arial"/>
          <w:b/>
          <w:bCs/>
          <w:i/>
          <w:iCs/>
          <w:lang w:eastAsia="pl-PL"/>
        </w:rPr>
        <w:t>”</w:t>
      </w:r>
    </w:p>
    <w:p w14:paraId="767DC7BB" w14:textId="77777777" w:rsidR="00DC557F" w:rsidRPr="006F3DD6" w:rsidRDefault="00DC557F" w:rsidP="00DC557F">
      <w:pPr>
        <w:shd w:val="clear" w:color="auto" w:fill="FFFFFF"/>
        <w:spacing w:line="276" w:lineRule="auto"/>
        <w:jc w:val="center"/>
        <w:rPr>
          <w:rFonts w:ascii="Cambria" w:eastAsia="Times New Roman" w:hAnsi="Cambria" w:cs="Arial"/>
          <w:b/>
          <w:lang w:eastAsia="pl-PL"/>
        </w:rPr>
      </w:pPr>
    </w:p>
    <w:p w14:paraId="52643BA1" w14:textId="77777777" w:rsidR="00DC557F" w:rsidRPr="008E0092" w:rsidRDefault="00DC557F" w:rsidP="00DC557F">
      <w:pPr>
        <w:shd w:val="clear" w:color="auto" w:fill="FFFFFF"/>
        <w:spacing w:line="276" w:lineRule="auto"/>
        <w:ind w:left="567"/>
        <w:jc w:val="center"/>
        <w:rPr>
          <w:rFonts w:ascii="Cambria" w:eastAsia="Times New Roman" w:hAnsi="Cambria" w:cs="Arial"/>
          <w:lang w:eastAsia="pl-PL"/>
        </w:rPr>
      </w:pPr>
      <w:r w:rsidRPr="008E0092">
        <w:rPr>
          <w:rFonts w:ascii="Cambria" w:eastAsia="Times New Roman" w:hAnsi="Cambria" w:cs="Arial"/>
          <w:lang w:eastAsia="pl-PL"/>
        </w:rPr>
        <w:t xml:space="preserve">współfinansowanego ze środków Unii Europejskiej w ramach </w:t>
      </w:r>
    </w:p>
    <w:p w14:paraId="6A508280" w14:textId="77777777" w:rsidR="00DC557F" w:rsidRPr="000D7692" w:rsidRDefault="00DC557F" w:rsidP="00DC557F">
      <w:pPr>
        <w:shd w:val="clear" w:color="auto" w:fill="FFFFFF"/>
        <w:spacing w:line="276" w:lineRule="auto"/>
        <w:ind w:left="567"/>
        <w:jc w:val="center"/>
        <w:rPr>
          <w:rFonts w:ascii="Cambria" w:eastAsia="Times New Roman" w:hAnsi="Cambria" w:cs="Arial"/>
          <w:lang w:eastAsia="pl-PL"/>
        </w:rPr>
      </w:pPr>
      <w:r w:rsidRPr="008E0092">
        <w:rPr>
          <w:rFonts w:ascii="Cambria" w:eastAsia="Times New Roman" w:hAnsi="Cambria" w:cs="Arial"/>
          <w:lang w:eastAsia="pl-PL"/>
        </w:rPr>
        <w:t xml:space="preserve">Programu Operacyjnego Wiedza Edukacja Rozwój 2014-2020 Oś priorytetowa III Szkolnictwo wyższe dla gospodarki i rozwoju, Działanie </w:t>
      </w:r>
      <w:r w:rsidRPr="008E0092">
        <w:rPr>
          <w:rFonts w:ascii="Cambria" w:hAnsi="Cambria"/>
        </w:rPr>
        <w:t>3.5 Kompleksowe programy szkół wyższych</w:t>
      </w:r>
    </w:p>
    <w:p w14:paraId="2DAB61BC" w14:textId="77777777" w:rsidR="00091139" w:rsidRPr="000D7692" w:rsidRDefault="00091139" w:rsidP="00091139">
      <w:pPr>
        <w:shd w:val="clear" w:color="auto" w:fill="FFFFFF"/>
        <w:spacing w:line="276" w:lineRule="auto"/>
        <w:jc w:val="center"/>
        <w:rPr>
          <w:rFonts w:ascii="Cambria" w:eastAsia="Times New Roman" w:hAnsi="Cambria" w:cs="Arial"/>
          <w:lang w:eastAsia="pl-PL"/>
        </w:rPr>
      </w:pPr>
    </w:p>
    <w:p w14:paraId="22D13F18" w14:textId="77777777" w:rsidR="00E02196" w:rsidRDefault="00E02196" w:rsidP="00091139">
      <w:pPr>
        <w:pStyle w:val="Zwykytekst"/>
        <w:spacing w:line="276" w:lineRule="auto"/>
        <w:jc w:val="center"/>
        <w:rPr>
          <w:rFonts w:ascii="Cambria" w:eastAsia="Times New Roman" w:hAnsi="Cambria" w:cs="Arial"/>
          <w:b/>
          <w:bCs/>
        </w:rPr>
      </w:pPr>
    </w:p>
    <w:p w14:paraId="506E2E5F" w14:textId="77777777" w:rsidR="00E02196" w:rsidRDefault="00E02196" w:rsidP="00091139">
      <w:pPr>
        <w:pStyle w:val="Zwykytekst"/>
        <w:spacing w:line="276" w:lineRule="auto"/>
        <w:jc w:val="center"/>
        <w:rPr>
          <w:rFonts w:ascii="Cambria" w:eastAsia="Times New Roman" w:hAnsi="Cambria" w:cs="Arial"/>
          <w:b/>
          <w:bCs/>
        </w:rPr>
      </w:pPr>
    </w:p>
    <w:p w14:paraId="2DF5C443" w14:textId="77777777" w:rsidR="00EB48B6" w:rsidRPr="000D7692" w:rsidRDefault="00EB48B6" w:rsidP="00091139">
      <w:pPr>
        <w:pStyle w:val="Zwykytekst"/>
        <w:spacing w:line="276" w:lineRule="auto"/>
        <w:jc w:val="center"/>
        <w:rPr>
          <w:rFonts w:ascii="Cambria" w:hAnsi="Cambria"/>
          <w:i/>
          <w:sz w:val="24"/>
          <w:szCs w:val="24"/>
        </w:rPr>
      </w:pPr>
    </w:p>
    <w:p w14:paraId="4876F856" w14:textId="048D1120" w:rsidR="00DC557F" w:rsidRPr="000D7692" w:rsidRDefault="00DC557F" w:rsidP="00DC557F">
      <w:pPr>
        <w:pStyle w:val="Zwykytekst"/>
        <w:spacing w:line="276" w:lineRule="auto"/>
        <w:jc w:val="center"/>
        <w:rPr>
          <w:rFonts w:ascii="Cambria" w:hAnsi="Cambria"/>
          <w:sz w:val="24"/>
          <w:szCs w:val="24"/>
        </w:rPr>
      </w:pPr>
      <w:r w:rsidRPr="000D7692">
        <w:rPr>
          <w:rFonts w:ascii="Cambria" w:hAnsi="Cambria"/>
          <w:sz w:val="24"/>
          <w:szCs w:val="24"/>
        </w:rPr>
        <w:t xml:space="preserve">Rzeszów, </w:t>
      </w:r>
      <w:r w:rsidRPr="0042694D">
        <w:rPr>
          <w:rFonts w:ascii="Cambria" w:hAnsi="Cambria"/>
          <w:sz w:val="24"/>
          <w:szCs w:val="24"/>
        </w:rPr>
        <w:t xml:space="preserve">dnia </w:t>
      </w:r>
      <w:r w:rsidR="00573FB4">
        <w:rPr>
          <w:rFonts w:ascii="Cambria" w:hAnsi="Cambria"/>
          <w:sz w:val="24"/>
          <w:szCs w:val="24"/>
        </w:rPr>
        <w:t xml:space="preserve"> </w:t>
      </w:r>
      <w:r w:rsidR="00DC6B99">
        <w:rPr>
          <w:rFonts w:ascii="Cambria" w:hAnsi="Cambria"/>
          <w:sz w:val="24"/>
          <w:szCs w:val="24"/>
        </w:rPr>
        <w:t>03.08.</w:t>
      </w:r>
      <w:r w:rsidRPr="00E248F8">
        <w:rPr>
          <w:rFonts w:ascii="Cambria" w:hAnsi="Cambria"/>
          <w:sz w:val="24"/>
          <w:szCs w:val="24"/>
        </w:rPr>
        <w:t>202</w:t>
      </w:r>
      <w:r w:rsidR="00573FB4">
        <w:rPr>
          <w:rFonts w:ascii="Cambria" w:hAnsi="Cambria"/>
          <w:sz w:val="24"/>
          <w:szCs w:val="24"/>
        </w:rPr>
        <w:t>2</w:t>
      </w:r>
      <w:r w:rsidRPr="00E248F8">
        <w:rPr>
          <w:rFonts w:ascii="Cambria" w:hAnsi="Cambria"/>
          <w:sz w:val="24"/>
          <w:szCs w:val="24"/>
        </w:rPr>
        <w:t xml:space="preserve"> r.</w:t>
      </w:r>
    </w:p>
    <w:p w14:paraId="1721C559" w14:textId="77777777" w:rsidR="00E70BE3" w:rsidRPr="000D7692" w:rsidRDefault="00E70BE3" w:rsidP="00891614">
      <w:pPr>
        <w:pStyle w:val="Zwykytekst"/>
        <w:spacing w:line="276" w:lineRule="auto"/>
        <w:jc w:val="center"/>
        <w:rPr>
          <w:rFonts w:ascii="Cambria" w:hAnsi="Cambria"/>
          <w:sz w:val="24"/>
          <w:szCs w:val="24"/>
        </w:rPr>
      </w:pPr>
    </w:p>
    <w:p w14:paraId="059CB377" w14:textId="77777777" w:rsidR="00E70BE3" w:rsidRPr="000D7692" w:rsidRDefault="00E70BE3" w:rsidP="00891614">
      <w:pPr>
        <w:pStyle w:val="Zwykytekst"/>
        <w:spacing w:line="276" w:lineRule="auto"/>
        <w:jc w:val="center"/>
        <w:rPr>
          <w:rFonts w:ascii="Cambria" w:hAnsi="Cambria"/>
          <w:sz w:val="24"/>
          <w:szCs w:val="24"/>
        </w:rPr>
      </w:pPr>
    </w:p>
    <w:p w14:paraId="679D7E52" w14:textId="77777777" w:rsidR="00E70BE3" w:rsidRDefault="00E70BE3" w:rsidP="00891614">
      <w:pPr>
        <w:pStyle w:val="Zwykytekst"/>
        <w:spacing w:line="276" w:lineRule="auto"/>
        <w:jc w:val="center"/>
        <w:rPr>
          <w:rFonts w:ascii="Cambria" w:hAnsi="Cambria"/>
          <w:sz w:val="24"/>
          <w:szCs w:val="24"/>
        </w:rPr>
      </w:pPr>
    </w:p>
    <w:p w14:paraId="2004026E" w14:textId="77777777" w:rsidR="00E02196" w:rsidRDefault="00E02196" w:rsidP="00891614">
      <w:pPr>
        <w:pStyle w:val="Zwykytekst"/>
        <w:spacing w:line="276" w:lineRule="auto"/>
        <w:jc w:val="center"/>
        <w:rPr>
          <w:rFonts w:ascii="Cambria" w:hAnsi="Cambria"/>
          <w:sz w:val="24"/>
          <w:szCs w:val="24"/>
        </w:rPr>
      </w:pPr>
    </w:p>
    <w:p w14:paraId="54DE0C5A" w14:textId="77777777" w:rsidR="00E02196" w:rsidRDefault="00E02196" w:rsidP="00891614">
      <w:pPr>
        <w:pStyle w:val="Zwykytekst"/>
        <w:spacing w:line="276" w:lineRule="auto"/>
        <w:jc w:val="center"/>
        <w:rPr>
          <w:rFonts w:ascii="Cambria" w:hAnsi="Cambria"/>
          <w:sz w:val="24"/>
          <w:szCs w:val="24"/>
        </w:rPr>
      </w:pPr>
    </w:p>
    <w:p w14:paraId="658CC317" w14:textId="77777777" w:rsidR="00E02196" w:rsidRDefault="00E02196" w:rsidP="00891614">
      <w:pPr>
        <w:pStyle w:val="Zwykytekst"/>
        <w:spacing w:line="276" w:lineRule="auto"/>
        <w:jc w:val="center"/>
        <w:rPr>
          <w:rFonts w:ascii="Cambria" w:hAnsi="Cambria"/>
          <w:sz w:val="24"/>
          <w:szCs w:val="24"/>
        </w:rPr>
      </w:pPr>
    </w:p>
    <w:p w14:paraId="642546DC" w14:textId="77777777" w:rsidR="001D7AE7" w:rsidRDefault="001D7AE7" w:rsidP="00891614">
      <w:pPr>
        <w:pStyle w:val="Zwykytekst"/>
        <w:spacing w:line="276" w:lineRule="auto"/>
        <w:jc w:val="center"/>
        <w:rPr>
          <w:rFonts w:ascii="Cambria" w:hAnsi="Cambria"/>
          <w:sz w:val="24"/>
          <w:szCs w:val="24"/>
        </w:rPr>
      </w:pPr>
    </w:p>
    <w:p w14:paraId="051C4948" w14:textId="77777777" w:rsidR="00D21DDB" w:rsidRPr="000D7692" w:rsidRDefault="00D21DDB" w:rsidP="00891614">
      <w:pPr>
        <w:pStyle w:val="Zwykytekst"/>
        <w:spacing w:line="276" w:lineRule="auto"/>
        <w:jc w:val="center"/>
        <w:rPr>
          <w:rFonts w:ascii="Cambria" w:hAnsi="Cambria"/>
          <w:sz w:val="24"/>
          <w:szCs w:val="24"/>
        </w:rPr>
      </w:pPr>
    </w:p>
    <w:p w14:paraId="2933FD17" w14:textId="77777777" w:rsidR="00E70BE3" w:rsidRPr="000D7692" w:rsidRDefault="00E70BE3" w:rsidP="00891614">
      <w:pPr>
        <w:pStyle w:val="Zwykytekst"/>
        <w:spacing w:line="276" w:lineRule="auto"/>
        <w:jc w:val="center"/>
        <w:rPr>
          <w:rFonts w:ascii="Cambria" w:hAnsi="Cambria"/>
          <w:sz w:val="24"/>
          <w:szCs w:val="24"/>
        </w:rPr>
      </w:pPr>
    </w:p>
    <w:p w14:paraId="4A811C18" w14:textId="77777777" w:rsidR="00C774D0" w:rsidRPr="000D7692" w:rsidRDefault="00C774D0">
      <w:pPr>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970F40" w:rsidRPr="000D7692" w14:paraId="15B6A9C3" w14:textId="77777777" w:rsidTr="00970F40">
        <w:tc>
          <w:tcPr>
            <w:tcW w:w="9067" w:type="dxa"/>
            <w:shd w:val="pct12" w:color="auto" w:fill="auto"/>
          </w:tcPr>
          <w:p w14:paraId="561F9C29" w14:textId="77777777" w:rsidR="00970F40" w:rsidRPr="000D7692" w:rsidRDefault="00C85A6B" w:rsidP="00891614">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0D7692">
              <w:rPr>
                <w:rFonts w:ascii="Cambria" w:hAnsi="Cambria"/>
                <w:b/>
                <w:sz w:val="24"/>
                <w:szCs w:val="24"/>
              </w:rPr>
              <w:lastRenderedPageBreak/>
              <w:t>BENEFICJENT (ZAMAWIAJĄCY).</w:t>
            </w:r>
          </w:p>
        </w:tc>
      </w:tr>
    </w:tbl>
    <w:p w14:paraId="1B9B61A7" w14:textId="77777777" w:rsidR="00970F40" w:rsidRPr="000D7692" w:rsidRDefault="00970F40" w:rsidP="00891614">
      <w:pPr>
        <w:tabs>
          <w:tab w:val="left" w:pos="567"/>
        </w:tabs>
        <w:spacing w:line="276" w:lineRule="auto"/>
        <w:jc w:val="both"/>
        <w:rPr>
          <w:rFonts w:ascii="Cambria" w:hAnsi="Cambria"/>
        </w:rPr>
      </w:pPr>
    </w:p>
    <w:p w14:paraId="32FE05E8" w14:textId="77777777" w:rsidR="006F1CB7" w:rsidRPr="000D7692" w:rsidRDefault="00C3516A" w:rsidP="00891614">
      <w:pPr>
        <w:tabs>
          <w:tab w:val="left" w:pos="426"/>
          <w:tab w:val="left" w:pos="851"/>
          <w:tab w:val="left" w:pos="993"/>
          <w:tab w:val="left" w:pos="1418"/>
          <w:tab w:val="left" w:pos="1701"/>
        </w:tabs>
        <w:spacing w:line="276" w:lineRule="auto"/>
        <w:jc w:val="both"/>
        <w:rPr>
          <w:rFonts w:ascii="Cambria" w:hAnsi="Cambria"/>
        </w:rPr>
      </w:pPr>
      <w:r w:rsidRPr="000D7692">
        <w:rPr>
          <w:rFonts w:ascii="Cambria" w:hAnsi="Cambria"/>
          <w:b/>
        </w:rPr>
        <w:t xml:space="preserve">Wyższa Szkoła Informatyki i Zarządzania </w:t>
      </w:r>
      <w:r w:rsidR="00EA3900" w:rsidRPr="000D7692">
        <w:rPr>
          <w:rFonts w:ascii="Cambria" w:hAnsi="Cambria"/>
          <w:b/>
        </w:rPr>
        <w:t xml:space="preserve">z siedzibą </w:t>
      </w:r>
      <w:r w:rsidRPr="000D7692">
        <w:rPr>
          <w:rFonts w:ascii="Cambria" w:hAnsi="Cambria"/>
          <w:b/>
        </w:rPr>
        <w:t xml:space="preserve">w Rzeszowie </w:t>
      </w:r>
      <w:r w:rsidR="00D84CFF" w:rsidRPr="000D7692">
        <w:rPr>
          <w:rFonts w:ascii="Cambria" w:hAnsi="Cambria"/>
        </w:rPr>
        <w:t>zwany</w:t>
      </w:r>
      <w:r w:rsidRPr="000D7692">
        <w:rPr>
          <w:rFonts w:ascii="Cambria" w:hAnsi="Cambria"/>
        </w:rPr>
        <w:t xml:space="preserve"> dalej </w:t>
      </w:r>
      <w:r w:rsidR="006F1CB7" w:rsidRPr="000D7692">
        <w:rPr>
          <w:rFonts w:ascii="Cambria" w:hAnsi="Cambria"/>
        </w:rPr>
        <w:t>„Zamawiającym”</w:t>
      </w:r>
    </w:p>
    <w:p w14:paraId="56355EA3" w14:textId="77777777" w:rsidR="00EA3900" w:rsidRPr="000D7692" w:rsidRDefault="00EA3900" w:rsidP="00891614">
      <w:pPr>
        <w:tabs>
          <w:tab w:val="left" w:pos="426"/>
          <w:tab w:val="left" w:pos="851"/>
          <w:tab w:val="left" w:pos="993"/>
          <w:tab w:val="left" w:pos="1418"/>
          <w:tab w:val="left" w:pos="1701"/>
        </w:tabs>
        <w:spacing w:line="276" w:lineRule="auto"/>
        <w:jc w:val="both"/>
        <w:rPr>
          <w:rFonts w:ascii="Cambria" w:hAnsi="Cambria"/>
        </w:rPr>
      </w:pPr>
      <w:r w:rsidRPr="000D7692">
        <w:rPr>
          <w:rFonts w:ascii="Cambria" w:hAnsi="Cambria"/>
        </w:rPr>
        <w:t>ul. Sucharskiego 2, 35-225 Rzeszów</w:t>
      </w:r>
    </w:p>
    <w:p w14:paraId="587C6662" w14:textId="77777777" w:rsidR="00EA3900" w:rsidRPr="00CF06E1" w:rsidRDefault="00EA3900" w:rsidP="00891614">
      <w:pPr>
        <w:tabs>
          <w:tab w:val="left" w:pos="426"/>
          <w:tab w:val="left" w:pos="851"/>
          <w:tab w:val="left" w:pos="993"/>
          <w:tab w:val="left" w:pos="1418"/>
          <w:tab w:val="left" w:pos="1701"/>
        </w:tabs>
        <w:spacing w:line="276" w:lineRule="auto"/>
        <w:jc w:val="both"/>
        <w:rPr>
          <w:rFonts w:ascii="Cambria" w:hAnsi="Cambria"/>
        </w:rPr>
      </w:pPr>
      <w:r w:rsidRPr="00CF06E1">
        <w:rPr>
          <w:rFonts w:ascii="Cambria" w:hAnsi="Cambria"/>
        </w:rPr>
        <w:t>tel. (17) 866 11 11, fax (17) 866 12 22</w:t>
      </w:r>
    </w:p>
    <w:p w14:paraId="3770AF45" w14:textId="77777777" w:rsidR="00EA3900" w:rsidRPr="00CB5893" w:rsidRDefault="00EA3900" w:rsidP="00891614">
      <w:pPr>
        <w:tabs>
          <w:tab w:val="left" w:pos="426"/>
          <w:tab w:val="left" w:pos="851"/>
          <w:tab w:val="left" w:pos="993"/>
          <w:tab w:val="left" w:pos="1418"/>
          <w:tab w:val="left" w:pos="1701"/>
        </w:tabs>
        <w:spacing w:line="276" w:lineRule="auto"/>
        <w:jc w:val="both"/>
        <w:rPr>
          <w:rFonts w:ascii="Cambria" w:hAnsi="Cambria"/>
          <w:lang w:val="pt-PT"/>
        </w:rPr>
      </w:pPr>
      <w:r w:rsidRPr="00CB5893">
        <w:rPr>
          <w:rFonts w:ascii="Cambria" w:hAnsi="Cambria"/>
          <w:lang w:val="pt-PT"/>
        </w:rPr>
        <w:t>adres e-mail: wsiz@wsiz.</w:t>
      </w:r>
      <w:r w:rsidR="00A52218">
        <w:rPr>
          <w:rFonts w:ascii="Cambria" w:hAnsi="Cambria"/>
          <w:lang w:val="pt-PT"/>
        </w:rPr>
        <w:t>edu</w:t>
      </w:r>
      <w:r w:rsidRPr="00CB5893">
        <w:rPr>
          <w:rFonts w:ascii="Cambria" w:hAnsi="Cambria"/>
          <w:lang w:val="pt-PT"/>
        </w:rPr>
        <w:t xml:space="preserve">.pl </w:t>
      </w:r>
    </w:p>
    <w:p w14:paraId="7900B298" w14:textId="77777777" w:rsidR="00EA3900" w:rsidRPr="000D7692" w:rsidRDefault="00EA3900" w:rsidP="00891614">
      <w:pPr>
        <w:tabs>
          <w:tab w:val="left" w:pos="426"/>
          <w:tab w:val="left" w:pos="851"/>
          <w:tab w:val="left" w:pos="993"/>
          <w:tab w:val="left" w:pos="1418"/>
          <w:tab w:val="left" w:pos="1701"/>
        </w:tabs>
        <w:spacing w:line="276" w:lineRule="auto"/>
        <w:jc w:val="both"/>
        <w:rPr>
          <w:rFonts w:ascii="Cambria" w:hAnsi="Cambria"/>
        </w:rPr>
      </w:pPr>
      <w:r w:rsidRPr="000D7692">
        <w:rPr>
          <w:rFonts w:ascii="Cambria" w:hAnsi="Cambria"/>
        </w:rPr>
        <w:t>NIP</w:t>
      </w:r>
      <w:r w:rsidR="00DE71F2" w:rsidRPr="000D7692">
        <w:rPr>
          <w:rFonts w:ascii="Cambria" w:hAnsi="Cambria"/>
        </w:rPr>
        <w:t xml:space="preserve"> 8131123670 </w:t>
      </w:r>
      <w:r w:rsidRPr="000D7692">
        <w:rPr>
          <w:rFonts w:ascii="Cambria" w:hAnsi="Cambria"/>
        </w:rPr>
        <w:t>REGON</w:t>
      </w:r>
      <w:r w:rsidR="00DE71F2" w:rsidRPr="000D7692">
        <w:rPr>
          <w:rFonts w:ascii="Cambria" w:hAnsi="Cambria"/>
        </w:rPr>
        <w:t xml:space="preserve"> 690389644</w:t>
      </w:r>
    </w:p>
    <w:p w14:paraId="2AD06AD4" w14:textId="77777777" w:rsidR="00EA3900" w:rsidRPr="000D7692" w:rsidRDefault="00EA3900" w:rsidP="00891614">
      <w:pPr>
        <w:spacing w:line="276" w:lineRule="auto"/>
        <w:rPr>
          <w:rFonts w:ascii="Cambria" w:hAnsi="Cambria"/>
          <w:shd w:val="clear" w:color="auto" w:fill="FFFFFF"/>
        </w:rPr>
      </w:pPr>
    </w:p>
    <w:p w14:paraId="189F195D" w14:textId="77777777" w:rsidR="006F1CB7" w:rsidRPr="000D7692" w:rsidRDefault="006F1CB7" w:rsidP="00891614">
      <w:pPr>
        <w:spacing w:line="276" w:lineRule="auto"/>
        <w:rPr>
          <w:rFonts w:ascii="Cambria" w:hAnsi="Cambria"/>
          <w:b/>
        </w:rPr>
      </w:pPr>
      <w:r w:rsidRPr="000D7692">
        <w:rPr>
          <w:rFonts w:ascii="Cambria" w:hAnsi="Cambria"/>
          <w:b/>
        </w:rPr>
        <w:t xml:space="preserve">Niniejsze zapytanie zostało upublicznione poprzez zamieszczenie na stronie: </w:t>
      </w:r>
    </w:p>
    <w:p w14:paraId="2A9CD02A" w14:textId="77777777" w:rsidR="0025604D" w:rsidRPr="000D7692" w:rsidRDefault="00000000" w:rsidP="00891614">
      <w:pPr>
        <w:spacing w:line="276" w:lineRule="auto"/>
        <w:jc w:val="both"/>
        <w:rPr>
          <w:rFonts w:ascii="Cambria" w:hAnsi="Cambria"/>
        </w:rPr>
      </w:pPr>
      <w:hyperlink r:id="rId9" w:history="1">
        <w:r w:rsidR="004A0A31" w:rsidRPr="000D7692">
          <w:rPr>
            <w:rStyle w:val="Hipercze"/>
            <w:rFonts w:ascii="Cambria" w:hAnsi="Cambria"/>
          </w:rPr>
          <w:t>www.bazakonkurencyjnosci.funduszeeuropejskie.gov.pl</w:t>
        </w:r>
      </w:hyperlink>
    </w:p>
    <w:p w14:paraId="5CEAAAC1" w14:textId="77777777" w:rsidR="005D343F" w:rsidRPr="000D7692" w:rsidRDefault="005D343F" w:rsidP="00891614">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815CB" w:rsidRPr="000D7692" w14:paraId="3A821D98" w14:textId="77777777" w:rsidTr="00737051">
        <w:tc>
          <w:tcPr>
            <w:tcW w:w="9067" w:type="dxa"/>
            <w:shd w:val="pct12" w:color="auto" w:fill="auto"/>
          </w:tcPr>
          <w:p w14:paraId="31A5A39A" w14:textId="77777777" w:rsidR="00A815CB" w:rsidRPr="000D7692" w:rsidRDefault="00A815CB" w:rsidP="00891614">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0D7692">
              <w:rPr>
                <w:rFonts w:ascii="Cambria" w:hAnsi="Cambria"/>
                <w:b/>
                <w:sz w:val="24"/>
                <w:szCs w:val="24"/>
              </w:rPr>
              <w:t>TRYB UDZIELENIA ZAMÓWIENIA I RODZAJ ZAMÓWIENIA.</w:t>
            </w:r>
          </w:p>
        </w:tc>
      </w:tr>
    </w:tbl>
    <w:p w14:paraId="2CB6111C" w14:textId="77777777" w:rsidR="00A815CB" w:rsidRPr="000D7692" w:rsidRDefault="00A815CB" w:rsidP="00891614">
      <w:pPr>
        <w:tabs>
          <w:tab w:val="left" w:pos="567"/>
          <w:tab w:val="left" w:pos="993"/>
          <w:tab w:val="left" w:pos="1134"/>
          <w:tab w:val="left" w:pos="1418"/>
          <w:tab w:val="left" w:pos="1701"/>
        </w:tabs>
        <w:spacing w:line="276" w:lineRule="auto"/>
        <w:ind w:left="426"/>
        <w:jc w:val="both"/>
        <w:rPr>
          <w:rFonts w:ascii="Cambria" w:hAnsi="Cambria"/>
        </w:rPr>
      </w:pPr>
    </w:p>
    <w:p w14:paraId="5FBB1E2F" w14:textId="77777777" w:rsidR="006F1CB7" w:rsidRPr="000D7692" w:rsidRDefault="006F1CB7" w:rsidP="00891614">
      <w:pPr>
        <w:pStyle w:val="Akapitzlist"/>
        <w:numPr>
          <w:ilvl w:val="1"/>
          <w:numId w:val="2"/>
        </w:numPr>
        <w:tabs>
          <w:tab w:val="left" w:pos="567"/>
          <w:tab w:val="left" w:pos="1134"/>
          <w:tab w:val="left" w:pos="1701"/>
        </w:tabs>
        <w:spacing w:line="276" w:lineRule="auto"/>
        <w:ind w:left="851" w:hanging="425"/>
        <w:jc w:val="both"/>
        <w:rPr>
          <w:rFonts w:ascii="Cambria" w:hAnsi="Cambria"/>
          <w:b/>
        </w:rPr>
      </w:pPr>
      <w:r w:rsidRPr="000D7692">
        <w:rPr>
          <w:rFonts w:ascii="Cambria" w:hAnsi="Cambria"/>
          <w:b/>
        </w:rPr>
        <w:t>Tryb udzielenia zamówienia:</w:t>
      </w:r>
    </w:p>
    <w:p w14:paraId="2881E810" w14:textId="54BC256C" w:rsidR="00A815CB" w:rsidRPr="002C41F4" w:rsidRDefault="000372C4" w:rsidP="002C41F4">
      <w:pPr>
        <w:pStyle w:val="Akapitzlist"/>
        <w:tabs>
          <w:tab w:val="left" w:pos="567"/>
          <w:tab w:val="left" w:pos="1134"/>
          <w:tab w:val="left" w:pos="1418"/>
          <w:tab w:val="left" w:pos="1701"/>
        </w:tabs>
        <w:spacing w:line="276" w:lineRule="auto"/>
        <w:ind w:left="851"/>
        <w:jc w:val="both"/>
        <w:rPr>
          <w:rFonts w:ascii="Cambria" w:hAnsi="Cambria"/>
        </w:rPr>
      </w:pPr>
      <w:r w:rsidRPr="000D7692">
        <w:rPr>
          <w:rFonts w:ascii="Cambria" w:hAnsi="Cambria"/>
        </w:rPr>
        <w:t>Postępowanie prow</w:t>
      </w:r>
      <w:r w:rsidR="00F75BB5" w:rsidRPr="000D7692">
        <w:rPr>
          <w:rFonts w:ascii="Cambria" w:hAnsi="Cambria"/>
        </w:rPr>
        <w:t>adzone będzie w trybie zapytania</w:t>
      </w:r>
      <w:r w:rsidRPr="000D7692">
        <w:rPr>
          <w:rFonts w:ascii="Cambria" w:hAnsi="Cambria"/>
        </w:rPr>
        <w:t xml:space="preserve"> ofertowe</w:t>
      </w:r>
      <w:r w:rsidR="00F75BB5" w:rsidRPr="000D7692">
        <w:rPr>
          <w:rFonts w:ascii="Cambria" w:hAnsi="Cambria"/>
        </w:rPr>
        <w:t>go</w:t>
      </w:r>
      <w:r w:rsidR="00C0697B" w:rsidRPr="000D7692">
        <w:rPr>
          <w:rFonts w:ascii="Cambria" w:hAnsi="Cambria"/>
        </w:rPr>
        <w:t xml:space="preserve"> dla zamówień </w:t>
      </w:r>
      <w:r w:rsidR="00C0697B" w:rsidRPr="000D7692">
        <w:rPr>
          <w:rFonts w:ascii="Cambria" w:hAnsi="Cambria"/>
        </w:rPr>
        <w:br/>
        <w:t xml:space="preserve">o wartości </w:t>
      </w:r>
      <w:r w:rsidR="0025604D" w:rsidRPr="000D7692">
        <w:rPr>
          <w:rFonts w:ascii="Cambria" w:hAnsi="Cambria"/>
        </w:rPr>
        <w:t>powyżej 50.000 PLN</w:t>
      </w:r>
      <w:r w:rsidRPr="000D7692">
        <w:rPr>
          <w:rFonts w:ascii="Cambria" w:hAnsi="Cambria"/>
        </w:rPr>
        <w:t xml:space="preserve">. </w:t>
      </w:r>
      <w:r w:rsidR="00A815CB" w:rsidRPr="000D7692">
        <w:rPr>
          <w:rFonts w:ascii="Cambria" w:hAnsi="Cambria"/>
        </w:rPr>
        <w:t xml:space="preserve">Do niniejszego zapytania ofertowego nie stosuje się ustawy z dnia </w:t>
      </w:r>
      <w:r w:rsidR="009B6D27">
        <w:rPr>
          <w:rFonts w:ascii="Cambria" w:hAnsi="Cambria"/>
        </w:rPr>
        <w:t>11 września 2019</w:t>
      </w:r>
      <w:r w:rsidR="009B6D27" w:rsidRPr="000D7692">
        <w:rPr>
          <w:rFonts w:ascii="Cambria" w:hAnsi="Cambria"/>
        </w:rPr>
        <w:t xml:space="preserve"> r. Prawo Zamówie</w:t>
      </w:r>
      <w:r w:rsidR="009B6D27">
        <w:rPr>
          <w:rFonts w:ascii="Cambria" w:hAnsi="Cambria"/>
        </w:rPr>
        <w:t xml:space="preserve">ń Publicznych (t. j Dz. U. </w:t>
      </w:r>
      <w:r w:rsidR="009B6D27">
        <w:rPr>
          <w:rFonts w:ascii="Cambria" w:hAnsi="Cambria"/>
        </w:rPr>
        <w:br/>
        <w:t>z 2021</w:t>
      </w:r>
      <w:r w:rsidR="009B6D27" w:rsidRPr="000D7692">
        <w:rPr>
          <w:rFonts w:ascii="Cambria" w:hAnsi="Cambria"/>
        </w:rPr>
        <w:t xml:space="preserve"> r., poz. </w:t>
      </w:r>
      <w:r w:rsidR="009B6D27">
        <w:rPr>
          <w:rFonts w:ascii="Cambria" w:hAnsi="Cambria"/>
        </w:rPr>
        <w:t>1129</w:t>
      </w:r>
      <w:r w:rsidR="009B6D27" w:rsidRPr="000D7692">
        <w:rPr>
          <w:rFonts w:ascii="Cambria" w:hAnsi="Cambria"/>
        </w:rPr>
        <w:t xml:space="preserve"> z późn. zm.)</w:t>
      </w:r>
      <w:r w:rsidR="009B6D27">
        <w:rPr>
          <w:rFonts w:ascii="Cambria" w:hAnsi="Cambria"/>
        </w:rPr>
        <w:t>.</w:t>
      </w:r>
      <w:r w:rsidR="00A815CB" w:rsidRPr="000D7692">
        <w:rPr>
          <w:rFonts w:ascii="Cambria" w:hAnsi="Cambria"/>
        </w:rPr>
        <w:t xml:space="preserve"> Niniejsze postępowanie prowadzone jest </w:t>
      </w:r>
      <w:r w:rsidR="00590B42" w:rsidRPr="000D7692">
        <w:rPr>
          <w:rFonts w:ascii="Cambria" w:hAnsi="Cambria"/>
        </w:rPr>
        <w:t xml:space="preserve">zgodnie z zasadą konkurencyjności </w:t>
      </w:r>
      <w:r w:rsidR="00A815CB" w:rsidRPr="000D7692">
        <w:rPr>
          <w:rFonts w:ascii="Cambria" w:hAnsi="Cambria"/>
        </w:rPr>
        <w:t>określon</w:t>
      </w:r>
      <w:r w:rsidR="00590B42" w:rsidRPr="000D7692">
        <w:rPr>
          <w:rFonts w:ascii="Cambria" w:hAnsi="Cambria"/>
        </w:rPr>
        <w:t>ą</w:t>
      </w:r>
      <w:r w:rsidR="00A815CB" w:rsidRPr="000D7692">
        <w:rPr>
          <w:rFonts w:ascii="Cambria" w:hAnsi="Cambria"/>
        </w:rPr>
        <w:t xml:space="preserve"> w Wytycznych w zakresie kwalifikowalności wydatków w ramach Europejskiego Funduszu Rozwoju Regionalnego, Europejskiego Funduszu Społecznego oraz Funduszu Spójności na lata </w:t>
      </w:r>
      <w:r w:rsidR="0053452B" w:rsidRPr="000D7692">
        <w:rPr>
          <w:rFonts w:ascii="Cambria" w:hAnsi="Cambria"/>
        </w:rPr>
        <w:t xml:space="preserve">2014-2020 z dnia </w:t>
      </w:r>
      <w:r w:rsidR="0053452B" w:rsidRPr="00707EA6">
        <w:rPr>
          <w:rFonts w:ascii="Cambria" w:hAnsi="Cambria"/>
        </w:rPr>
        <w:t>21 grudnia 2020 roku</w:t>
      </w:r>
      <w:r w:rsidR="0053452B" w:rsidRPr="000D7692">
        <w:rPr>
          <w:rFonts w:ascii="Cambria" w:hAnsi="Cambria"/>
        </w:rPr>
        <w:t xml:space="preserve"> (</w:t>
      </w:r>
      <w:r w:rsidR="0053452B" w:rsidRPr="001448DC">
        <w:rPr>
          <w:rFonts w:ascii="Cambria" w:hAnsi="Cambria"/>
        </w:rPr>
        <w:t>MIiR/2014-2020/12(</w:t>
      </w:r>
      <w:r w:rsidR="0053452B">
        <w:rPr>
          <w:rFonts w:ascii="Cambria" w:hAnsi="Cambria"/>
        </w:rPr>
        <w:t>5</w:t>
      </w:r>
      <w:r w:rsidR="0053452B" w:rsidRPr="001448DC">
        <w:rPr>
          <w:rFonts w:ascii="Cambria" w:hAnsi="Cambria"/>
        </w:rPr>
        <w:t>)</w:t>
      </w:r>
      <w:r w:rsidR="0053452B" w:rsidRPr="000D7692">
        <w:rPr>
          <w:rFonts w:ascii="Cambria" w:hAnsi="Cambria"/>
        </w:rPr>
        <w:t>).</w:t>
      </w:r>
    </w:p>
    <w:p w14:paraId="1AB07260" w14:textId="77777777" w:rsidR="006F1CB7" w:rsidRPr="000D7692" w:rsidRDefault="006F1CB7" w:rsidP="00891614">
      <w:pPr>
        <w:pStyle w:val="Akapitzlist"/>
        <w:numPr>
          <w:ilvl w:val="1"/>
          <w:numId w:val="2"/>
        </w:numPr>
        <w:tabs>
          <w:tab w:val="left" w:pos="567"/>
          <w:tab w:val="left" w:pos="1134"/>
          <w:tab w:val="left" w:pos="1701"/>
        </w:tabs>
        <w:spacing w:line="276" w:lineRule="auto"/>
        <w:ind w:left="851" w:hanging="425"/>
        <w:jc w:val="both"/>
        <w:rPr>
          <w:rFonts w:ascii="Cambria" w:hAnsi="Cambria"/>
        </w:rPr>
      </w:pPr>
      <w:r w:rsidRPr="000D7692">
        <w:rPr>
          <w:rFonts w:ascii="Cambria" w:hAnsi="Cambria"/>
          <w:b/>
        </w:rPr>
        <w:t>Rodzaj zamówienia:</w:t>
      </w:r>
      <w:r w:rsidR="000B4D1C">
        <w:rPr>
          <w:rFonts w:ascii="Cambria" w:hAnsi="Cambria"/>
          <w:b/>
        </w:rPr>
        <w:t xml:space="preserve"> </w:t>
      </w:r>
      <w:r w:rsidR="00EA3900" w:rsidRPr="000D7692">
        <w:rPr>
          <w:rFonts w:ascii="Cambria" w:hAnsi="Cambria"/>
        </w:rPr>
        <w:t>usługa</w:t>
      </w:r>
    </w:p>
    <w:p w14:paraId="7E208811" w14:textId="77777777" w:rsidR="00A815CB" w:rsidRPr="000D7692" w:rsidRDefault="00A815CB" w:rsidP="00891614">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815CB" w:rsidRPr="000D7692" w14:paraId="3F96605A" w14:textId="77777777" w:rsidTr="00737051">
        <w:trPr>
          <w:trHeight w:val="287"/>
        </w:trPr>
        <w:tc>
          <w:tcPr>
            <w:tcW w:w="9067" w:type="dxa"/>
            <w:shd w:val="pct12" w:color="auto" w:fill="auto"/>
          </w:tcPr>
          <w:p w14:paraId="4110E10C" w14:textId="77777777" w:rsidR="00A815CB" w:rsidRPr="000D7692" w:rsidRDefault="00A815CB" w:rsidP="00891614">
            <w:pPr>
              <w:pStyle w:val="Akapitzlist"/>
              <w:widowControl w:val="0"/>
              <w:numPr>
                <w:ilvl w:val="0"/>
                <w:numId w:val="2"/>
              </w:numPr>
              <w:suppressAutoHyphens/>
              <w:adjustRightInd w:val="0"/>
              <w:spacing w:line="276" w:lineRule="auto"/>
              <w:ind w:left="426" w:hanging="426"/>
              <w:jc w:val="both"/>
              <w:textAlignment w:val="baseline"/>
              <w:rPr>
                <w:rFonts w:ascii="Cambria" w:hAnsi="Cambria"/>
                <w:sz w:val="24"/>
                <w:szCs w:val="24"/>
              </w:rPr>
            </w:pPr>
            <w:r w:rsidRPr="000D7692">
              <w:rPr>
                <w:rFonts w:ascii="Cambria" w:hAnsi="Cambria"/>
                <w:b/>
                <w:sz w:val="24"/>
                <w:szCs w:val="24"/>
              </w:rPr>
              <w:t>FINANSOWANIE.</w:t>
            </w:r>
          </w:p>
        </w:tc>
      </w:tr>
    </w:tbl>
    <w:p w14:paraId="06FB321E" w14:textId="77777777" w:rsidR="00A815CB" w:rsidRPr="000D7692" w:rsidRDefault="00A815CB" w:rsidP="00891614">
      <w:pPr>
        <w:tabs>
          <w:tab w:val="left" w:pos="709"/>
          <w:tab w:val="left" w:pos="1134"/>
        </w:tabs>
        <w:spacing w:line="276" w:lineRule="auto"/>
        <w:ind w:left="1276" w:hanging="567"/>
        <w:jc w:val="both"/>
        <w:rPr>
          <w:rFonts w:ascii="Cambria" w:hAnsi="Cambria"/>
        </w:rPr>
      </w:pPr>
    </w:p>
    <w:p w14:paraId="6DBE5F12" w14:textId="77777777" w:rsidR="00DC557F" w:rsidRDefault="00DC557F" w:rsidP="00DC557F">
      <w:pPr>
        <w:shd w:val="clear" w:color="auto" w:fill="FFFFFF"/>
        <w:spacing w:line="276" w:lineRule="auto"/>
        <w:ind w:left="567"/>
        <w:jc w:val="both"/>
        <w:rPr>
          <w:rFonts w:ascii="Cambria" w:hAnsi="Cambria"/>
        </w:rPr>
      </w:pPr>
      <w:r w:rsidRPr="008E0092">
        <w:rPr>
          <w:rFonts w:ascii="Cambria" w:hAnsi="Cambria"/>
        </w:rPr>
        <w:t xml:space="preserve">Zamówienie jest współfinansowane ze środków Unii Europejskiej, w ramach </w:t>
      </w:r>
      <w:r w:rsidRPr="008E0092">
        <w:rPr>
          <w:rFonts w:ascii="Cambria" w:hAnsi="Cambria" w:cs="Open Sans"/>
          <w:shd w:val="clear" w:color="auto" w:fill="FFFFFF"/>
        </w:rPr>
        <w:t>Programu Operacyjnego Wiedza Edukacja Rozwój 2014-2020</w:t>
      </w:r>
      <w:r w:rsidR="006506E9">
        <w:rPr>
          <w:rFonts w:ascii="Cambria" w:hAnsi="Cambria" w:cs="Open Sans"/>
          <w:shd w:val="clear" w:color="auto" w:fill="FFFFFF"/>
        </w:rPr>
        <w:t xml:space="preserve"> </w:t>
      </w:r>
      <w:r w:rsidRPr="008E0092">
        <w:rPr>
          <w:rFonts w:ascii="Cambria" w:eastAsia="Times New Roman" w:hAnsi="Cambria" w:cs="Arial"/>
          <w:lang w:eastAsia="pl-PL"/>
        </w:rPr>
        <w:t xml:space="preserve">Oś priorytetowa III Szkolnictwo wyższe dla gospodarki i rozwoju, Działanie </w:t>
      </w:r>
      <w:r w:rsidRPr="008E0092">
        <w:rPr>
          <w:rFonts w:ascii="Cambria" w:hAnsi="Cambria"/>
        </w:rPr>
        <w:t>3.5 Kompleksowe programy szkół wyższych</w:t>
      </w:r>
    </w:p>
    <w:p w14:paraId="3B521BE4" w14:textId="77777777" w:rsidR="0053119D" w:rsidRPr="000D7692" w:rsidRDefault="0053119D" w:rsidP="00891614">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970F40" w:rsidRPr="000D7692" w14:paraId="4CF11084" w14:textId="77777777" w:rsidTr="00C32809">
        <w:tc>
          <w:tcPr>
            <w:tcW w:w="9067" w:type="dxa"/>
            <w:shd w:val="pct12" w:color="auto" w:fill="auto"/>
          </w:tcPr>
          <w:p w14:paraId="5804D876" w14:textId="77777777" w:rsidR="00970F40" w:rsidRPr="000D7692" w:rsidRDefault="00970F40" w:rsidP="00891614">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0D7692">
              <w:rPr>
                <w:rFonts w:ascii="Cambria" w:hAnsi="Cambria"/>
                <w:b/>
                <w:sz w:val="24"/>
                <w:szCs w:val="24"/>
              </w:rPr>
              <w:t>OPIS PRZEDMIOTU ZAMÓWIENIA.</w:t>
            </w:r>
          </w:p>
        </w:tc>
      </w:tr>
    </w:tbl>
    <w:p w14:paraId="57137623" w14:textId="77777777" w:rsidR="00192E0E" w:rsidRPr="000D7692" w:rsidRDefault="00192E0E" w:rsidP="00891614">
      <w:pPr>
        <w:spacing w:line="276" w:lineRule="auto"/>
        <w:jc w:val="both"/>
        <w:rPr>
          <w:rFonts w:ascii="Cambria" w:hAnsi="Cambria"/>
        </w:rPr>
      </w:pPr>
    </w:p>
    <w:p w14:paraId="20A802EB" w14:textId="77777777" w:rsidR="00DC557F" w:rsidRPr="0053452B" w:rsidRDefault="00DC557F" w:rsidP="00DC557F">
      <w:pPr>
        <w:pStyle w:val="Akapitzlist"/>
        <w:numPr>
          <w:ilvl w:val="1"/>
          <w:numId w:val="2"/>
        </w:numPr>
        <w:shd w:val="clear" w:color="auto" w:fill="FFFFFF"/>
        <w:spacing w:line="276" w:lineRule="auto"/>
        <w:ind w:left="851" w:hanging="425"/>
        <w:jc w:val="both"/>
        <w:rPr>
          <w:rFonts w:ascii="Cambria" w:eastAsia="Times New Roman" w:hAnsi="Cambria" w:cs="Arial"/>
          <w:lang w:eastAsia="pl-PL"/>
        </w:rPr>
      </w:pPr>
      <w:r w:rsidRPr="000D7692">
        <w:rPr>
          <w:rFonts w:ascii="Cambria" w:hAnsi="Cambria"/>
          <w:bCs/>
        </w:rPr>
        <w:t xml:space="preserve">Przedmiotem niniejszego zamówienia </w:t>
      </w:r>
      <w:r>
        <w:rPr>
          <w:rFonts w:ascii="Cambria" w:hAnsi="Cambria"/>
          <w:bCs/>
        </w:rPr>
        <w:t xml:space="preserve">jest </w:t>
      </w:r>
      <w:r w:rsidRPr="006F3DD6">
        <w:rPr>
          <w:rFonts w:ascii="Cambria" w:hAnsi="Cambria"/>
          <w:b/>
        </w:rPr>
        <w:t>Przeprowadzenie zajęć dydaktycznych w ramach projektu „Kadry dla Regionu</w:t>
      </w:r>
      <w:r w:rsidRPr="006F3DD6">
        <w:rPr>
          <w:rFonts w:ascii="Cambria" w:eastAsia="Times New Roman" w:hAnsi="Cambria" w:cs="Arial"/>
          <w:b/>
          <w:bCs/>
          <w:i/>
          <w:iCs/>
          <w:lang w:eastAsia="pl-PL"/>
        </w:rPr>
        <w:t>”</w:t>
      </w:r>
    </w:p>
    <w:p w14:paraId="6884C1EB" w14:textId="77777777" w:rsidR="0053452B" w:rsidRPr="0053452B" w:rsidRDefault="0053452B" w:rsidP="0053452B">
      <w:pPr>
        <w:pStyle w:val="Akapitzlist"/>
        <w:shd w:val="clear" w:color="auto" w:fill="FFFFFF"/>
        <w:tabs>
          <w:tab w:val="left" w:pos="708"/>
          <w:tab w:val="left" w:pos="1134"/>
          <w:tab w:val="left" w:pos="1418"/>
          <w:tab w:val="left" w:pos="1701"/>
        </w:tabs>
        <w:spacing w:line="276" w:lineRule="auto"/>
        <w:ind w:left="851"/>
        <w:jc w:val="both"/>
        <w:rPr>
          <w:rFonts w:ascii="Cambria" w:eastAsia="Times New Roman" w:hAnsi="Cambria" w:cs="Arial"/>
          <w:lang w:eastAsia="pl-PL"/>
        </w:rPr>
      </w:pPr>
    </w:p>
    <w:p w14:paraId="48103853" w14:textId="55A4BA80" w:rsidR="0053452B" w:rsidRPr="0053452B" w:rsidRDefault="008F787E" w:rsidP="00DC557F">
      <w:pPr>
        <w:pStyle w:val="Akapitzlist"/>
        <w:numPr>
          <w:ilvl w:val="1"/>
          <w:numId w:val="2"/>
        </w:numPr>
        <w:shd w:val="clear" w:color="auto" w:fill="FFFFFF"/>
        <w:spacing w:line="276" w:lineRule="auto"/>
        <w:ind w:left="851" w:hanging="425"/>
        <w:jc w:val="both"/>
        <w:rPr>
          <w:rFonts w:ascii="Cambria" w:eastAsia="Times New Roman" w:hAnsi="Cambria" w:cs="Arial"/>
          <w:lang w:eastAsia="pl-PL"/>
        </w:rPr>
      </w:pPr>
      <w:r>
        <w:rPr>
          <w:rFonts w:ascii="Cambria" w:eastAsia="Times New Roman" w:hAnsi="Cambria" w:cs="Arial"/>
          <w:b/>
          <w:bCs/>
          <w:iCs/>
          <w:lang w:eastAsia="pl-PL"/>
        </w:rPr>
        <w:t xml:space="preserve">Zamówienie podzielone jest na </w:t>
      </w:r>
      <w:r w:rsidR="00B7556F">
        <w:rPr>
          <w:rFonts w:ascii="Cambria" w:eastAsia="Times New Roman" w:hAnsi="Cambria" w:cs="Arial"/>
          <w:b/>
          <w:bCs/>
          <w:iCs/>
          <w:lang w:eastAsia="pl-PL"/>
        </w:rPr>
        <w:t>4</w:t>
      </w:r>
      <w:r w:rsidR="0053452B" w:rsidRPr="0053452B">
        <w:rPr>
          <w:rFonts w:ascii="Cambria" w:eastAsia="Times New Roman" w:hAnsi="Cambria" w:cs="Arial"/>
          <w:b/>
          <w:bCs/>
          <w:iCs/>
          <w:lang w:eastAsia="pl-PL"/>
        </w:rPr>
        <w:t xml:space="preserve"> części:</w:t>
      </w:r>
    </w:p>
    <w:p w14:paraId="314DADD5" w14:textId="77777777" w:rsidR="00C76592" w:rsidRDefault="00C76592" w:rsidP="00A032FA">
      <w:pPr>
        <w:spacing w:line="276" w:lineRule="auto"/>
        <w:ind w:left="426"/>
        <w:jc w:val="both"/>
        <w:rPr>
          <w:rFonts w:ascii="Cambria" w:eastAsia="Calibri" w:hAnsi="Cambria" w:cstheme="minorHAnsi"/>
          <w:b/>
          <w:bCs/>
          <w:color w:val="FF0000"/>
        </w:rPr>
      </w:pPr>
    </w:p>
    <w:p w14:paraId="6BEA094B" w14:textId="77777777" w:rsidR="00B7556F" w:rsidRDefault="00C67822" w:rsidP="00B7556F">
      <w:pPr>
        <w:spacing w:after="200" w:line="276" w:lineRule="auto"/>
        <w:ind w:left="426"/>
        <w:jc w:val="both"/>
        <w:rPr>
          <w:rFonts w:ascii="Cambria" w:eastAsia="Calibri" w:hAnsi="Cambria" w:cstheme="minorHAnsi"/>
          <w:bCs/>
        </w:rPr>
      </w:pPr>
      <w:r w:rsidRPr="005F11E3">
        <w:rPr>
          <w:rFonts w:ascii="Cambria" w:hAnsi="Cambria" w:cstheme="minorHAnsi"/>
          <w:b/>
          <w:u w:val="single"/>
        </w:rPr>
        <w:t>W ramach 1 części:</w:t>
      </w:r>
      <w:r w:rsidRPr="005F11E3">
        <w:rPr>
          <w:rFonts w:ascii="Cambria" w:hAnsi="Cambria" w:cstheme="minorHAnsi"/>
          <w:b/>
        </w:rPr>
        <w:t xml:space="preserve"> </w:t>
      </w:r>
      <w:r w:rsidR="00B7556F">
        <w:rPr>
          <w:rFonts w:ascii="Cambria" w:hAnsi="Cambria" w:cstheme="minorHAnsi"/>
          <w:bCs/>
        </w:rPr>
        <w:t>Zadaniem Wykonawcy/ów jest zrealizowanie usługi polegającej na przeprowadzeniu zajęć dydaktycznych z przedmiotu</w:t>
      </w:r>
      <w:r w:rsidR="00B7556F">
        <w:rPr>
          <w:rFonts w:ascii="Cambria" w:eastAsia="Calibri" w:hAnsi="Cambria" w:cstheme="minorHAnsi"/>
          <w:bCs/>
        </w:rPr>
        <w:t xml:space="preserve"> </w:t>
      </w:r>
      <w:bookmarkStart w:id="1" w:name="_Hlk109293370"/>
      <w:r w:rsidR="00B7556F">
        <w:rPr>
          <w:rFonts w:ascii="Cambria" w:eastAsia="Calibri" w:hAnsi="Cambria" w:cstheme="minorHAnsi"/>
          <w:b/>
          <w:bCs/>
        </w:rPr>
        <w:t xml:space="preserve">Anestezjologia </w:t>
      </w:r>
      <w:r w:rsidR="00B7556F">
        <w:rPr>
          <w:rFonts w:ascii="Cambria" w:eastAsia="Calibri" w:hAnsi="Cambria" w:cstheme="minorHAnsi"/>
          <w:b/>
          <w:bCs/>
        </w:rPr>
        <w:lastRenderedPageBreak/>
        <w:t>i pielęgniarstwo w zagrożeniu życia</w:t>
      </w:r>
      <w:bookmarkEnd w:id="1"/>
      <w:r w:rsidR="00B7556F">
        <w:rPr>
          <w:rFonts w:ascii="Cambria" w:eastAsia="Calibri" w:hAnsi="Cambria" w:cstheme="minorHAnsi"/>
          <w:b/>
          <w:bCs/>
        </w:rPr>
        <w:t xml:space="preserve"> dla</w:t>
      </w:r>
      <w:r w:rsidR="00B7556F">
        <w:rPr>
          <w:rFonts w:ascii="Cambria" w:hAnsi="Cambria" w:cstheme="minorHAnsi"/>
          <w:b/>
          <w:bCs/>
        </w:rPr>
        <w:t xml:space="preserve"> </w:t>
      </w:r>
      <w:r w:rsidR="00B7556F">
        <w:rPr>
          <w:rFonts w:ascii="Cambria" w:hAnsi="Cambria" w:cstheme="minorHAnsi"/>
          <w:bCs/>
        </w:rPr>
        <w:t>studentów</w:t>
      </w:r>
      <w:r w:rsidR="00B7556F">
        <w:rPr>
          <w:rFonts w:ascii="Cambria" w:eastAsia="Calibri" w:hAnsi="Cambria" w:cstheme="minorHAnsi"/>
          <w:bCs/>
        </w:rPr>
        <w:t xml:space="preserve"> kierunku studiów: </w:t>
      </w:r>
      <w:r w:rsidR="00B7556F">
        <w:rPr>
          <w:rFonts w:ascii="Cambria" w:eastAsia="Calibri" w:hAnsi="Cambria" w:cstheme="minorHAnsi"/>
          <w:b/>
          <w:bCs/>
        </w:rPr>
        <w:t>Pielęgniarstwo /semestr 6.</w:t>
      </w:r>
      <w:r w:rsidR="00B7556F">
        <w:rPr>
          <w:rFonts w:ascii="Cambria" w:eastAsia="Calibri" w:hAnsi="Cambria" w:cstheme="minorHAnsi"/>
          <w:bCs/>
        </w:rPr>
        <w:t xml:space="preserve"> </w:t>
      </w:r>
    </w:p>
    <w:p w14:paraId="0C73805B" w14:textId="77777777" w:rsidR="00B7556F" w:rsidRDefault="00B7556F" w:rsidP="00B7556F">
      <w:pPr>
        <w:spacing w:line="276" w:lineRule="auto"/>
        <w:ind w:left="426"/>
        <w:jc w:val="both"/>
        <w:rPr>
          <w:rFonts w:ascii="Cambria" w:hAnsi="Cambria" w:cstheme="minorHAnsi"/>
          <w:b/>
          <w:bCs/>
        </w:rPr>
      </w:pPr>
      <w:r>
        <w:rPr>
          <w:rFonts w:ascii="Cambria" w:eastAsia="Calibri" w:hAnsi="Cambria" w:cstheme="minorHAnsi"/>
          <w:bCs/>
        </w:rPr>
        <w:t xml:space="preserve">Przedmiot zamówienia obejmuje </w:t>
      </w:r>
      <w:r>
        <w:rPr>
          <w:rFonts w:ascii="Cambria" w:hAnsi="Cambria" w:cstheme="minorHAnsi"/>
          <w:b/>
          <w:bCs/>
        </w:rPr>
        <w:t xml:space="preserve">15 godzin wykładów (w zakresie Anestezjologii – część kliniczna) (1 grupa – max. 40 osób) </w:t>
      </w:r>
    </w:p>
    <w:p w14:paraId="460FCB25" w14:textId="77777777" w:rsidR="00B7556F" w:rsidRDefault="00B7556F" w:rsidP="00B7556F">
      <w:pPr>
        <w:spacing w:line="276" w:lineRule="auto"/>
        <w:ind w:left="426"/>
        <w:jc w:val="both"/>
        <w:rPr>
          <w:rFonts w:ascii="Cambria" w:eastAsia="Calibri" w:hAnsi="Cambria" w:cstheme="minorHAnsi"/>
          <w:b/>
          <w:bCs/>
        </w:rPr>
      </w:pPr>
      <w:r>
        <w:rPr>
          <w:rFonts w:ascii="Cambria" w:eastAsia="Calibri" w:hAnsi="Cambria" w:cstheme="minorHAnsi"/>
          <w:b/>
          <w:bCs/>
        </w:rPr>
        <w:t>Opis zajęć:</w:t>
      </w:r>
    </w:p>
    <w:p w14:paraId="66F12B19"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 xml:space="preserve">Zasady organizacji opieki anestezjologicznej i intensywnej terapii. Anestezja. Rodzaje znieczulenia. Przygotowanie pacjenta do znieczulenia, opieka w trakcie i po zabiegu. </w:t>
      </w:r>
    </w:p>
    <w:p w14:paraId="4D0F440F"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Intensywny nadzór metodami bezprzyrządowymi i przyrządowymi. Rozpoznanie i postępowanie w ostrych stanach zagrożenia życia (ostra niewydolność oddechowa, ostra niewydolność krążenia, niewydolność neurologiczna, stan deliryczny, wstrząs, sepsa)</w:t>
      </w:r>
    </w:p>
    <w:p w14:paraId="5DB2D574"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Metody i przyrządy stosowane do udrażniania dróg oddechowych i sztucznej wentylacji.</w:t>
      </w:r>
    </w:p>
    <w:p w14:paraId="30B3B376"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Postępowanie z pacjentem w trakcie śpiączki. Przyczyny, rozpoznanie, ocena zaburzeń świadomości.</w:t>
      </w:r>
    </w:p>
    <w:p w14:paraId="78F8740E"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NZK – przyczyny, objawy, postępowanie. Reanimacja krążeniowo-oddechowa. Zasady reanimacji krążeniowo-oddechowej u dzieci i dorosłych.</w:t>
      </w:r>
    </w:p>
    <w:p w14:paraId="6E893425"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Ból i jego leczenie – patofizjologia bólu ostrego, metody oceny chorego z bólem, techniki analgezji. Zaburzenia snu u pacjentów leczonych na oddziałach intensywnej terapii.</w:t>
      </w:r>
    </w:p>
    <w:p w14:paraId="07FB2879" w14:textId="20A26169" w:rsidR="00006CC8" w:rsidRDefault="00B7556F" w:rsidP="00B7556F">
      <w:pPr>
        <w:spacing w:after="200" w:line="276" w:lineRule="auto"/>
        <w:ind w:left="426"/>
        <w:jc w:val="both"/>
        <w:rPr>
          <w:rFonts w:ascii="Cambria" w:hAnsi="Cambria" w:cstheme="minorHAnsi"/>
          <w:b/>
          <w:u w:val="single"/>
        </w:rPr>
      </w:pPr>
      <w:r>
        <w:rPr>
          <w:rFonts w:ascii="Cambria" w:eastAsia="Calibri" w:hAnsi="Cambria" w:cstheme="minorHAnsi"/>
          <w:bCs/>
        </w:rPr>
        <w:t>Elektroterapia w zagrażających życiu zaburzeniach rytmu serca. Farmakoterapia w resuscytacji krążeniowo-oddechowej.</w:t>
      </w:r>
    </w:p>
    <w:p w14:paraId="0144074C" w14:textId="77777777" w:rsidR="00B7556F" w:rsidRDefault="00B7556F" w:rsidP="00B7556F">
      <w:pPr>
        <w:spacing w:after="200" w:line="276" w:lineRule="auto"/>
        <w:ind w:left="426"/>
        <w:jc w:val="both"/>
        <w:rPr>
          <w:rFonts w:ascii="Cambria" w:eastAsia="Calibri" w:hAnsi="Cambria" w:cstheme="minorHAnsi"/>
          <w:bCs/>
        </w:rPr>
      </w:pPr>
      <w:r>
        <w:rPr>
          <w:rFonts w:ascii="Cambria" w:hAnsi="Cambria" w:cstheme="minorHAnsi"/>
          <w:b/>
          <w:u w:val="single"/>
        </w:rPr>
        <w:t>W ramach 2 części:</w:t>
      </w:r>
      <w:r>
        <w:rPr>
          <w:rFonts w:ascii="Cambria" w:hAnsi="Cambria" w:cstheme="minorHAnsi"/>
          <w:b/>
        </w:rPr>
        <w:t xml:space="preserve"> </w:t>
      </w:r>
      <w:r>
        <w:rPr>
          <w:rFonts w:ascii="Cambria" w:hAnsi="Cambria" w:cstheme="minorHAnsi"/>
          <w:bCs/>
        </w:rPr>
        <w:t>Zadaniem Wykonawcy/ów jest zrealizowanie usługi polegającej na przeprowadzeniu zajęć dydaktycznych z przedmiotu</w:t>
      </w:r>
      <w:r>
        <w:rPr>
          <w:rFonts w:ascii="Cambria" w:eastAsia="Calibri" w:hAnsi="Cambria" w:cstheme="minorHAnsi"/>
          <w:bCs/>
        </w:rPr>
        <w:t xml:space="preserve"> </w:t>
      </w:r>
      <w:bookmarkStart w:id="2" w:name="_Hlk109293428"/>
      <w:r>
        <w:rPr>
          <w:rFonts w:ascii="Cambria" w:eastAsia="Calibri" w:hAnsi="Cambria" w:cstheme="minorHAnsi"/>
          <w:b/>
          <w:bCs/>
        </w:rPr>
        <w:t>Psychiatria i pielęgniarstwo psychiatryczne</w:t>
      </w:r>
      <w:bookmarkEnd w:id="2"/>
      <w:r>
        <w:rPr>
          <w:rFonts w:ascii="Cambria" w:eastAsia="Calibri" w:hAnsi="Cambria" w:cstheme="minorHAnsi"/>
          <w:b/>
          <w:bCs/>
        </w:rPr>
        <w:t xml:space="preserve"> </w:t>
      </w:r>
      <w:r>
        <w:rPr>
          <w:rFonts w:ascii="Cambria" w:eastAsia="Calibri" w:hAnsi="Cambria" w:cstheme="minorHAnsi"/>
          <w:bCs/>
        </w:rPr>
        <w:t>dla</w:t>
      </w:r>
      <w:r>
        <w:rPr>
          <w:rFonts w:ascii="Cambria" w:hAnsi="Cambria" w:cstheme="minorHAnsi"/>
          <w:b/>
          <w:bCs/>
        </w:rPr>
        <w:t xml:space="preserve"> </w:t>
      </w:r>
      <w:r>
        <w:rPr>
          <w:rFonts w:ascii="Cambria" w:hAnsi="Cambria" w:cstheme="minorHAnsi"/>
          <w:bCs/>
        </w:rPr>
        <w:t>studentów</w:t>
      </w:r>
      <w:r>
        <w:rPr>
          <w:rFonts w:ascii="Cambria" w:eastAsia="Calibri" w:hAnsi="Cambria" w:cstheme="minorHAnsi"/>
          <w:bCs/>
        </w:rPr>
        <w:t xml:space="preserve"> kierunku studiów: </w:t>
      </w:r>
      <w:r>
        <w:rPr>
          <w:rFonts w:ascii="Cambria" w:eastAsia="Calibri" w:hAnsi="Cambria" w:cstheme="minorHAnsi"/>
          <w:b/>
          <w:bCs/>
        </w:rPr>
        <w:t>Pielęgniarstwo /semestr 6.</w:t>
      </w:r>
      <w:r>
        <w:rPr>
          <w:rFonts w:ascii="Cambria" w:eastAsia="Calibri" w:hAnsi="Cambria" w:cstheme="minorHAnsi"/>
          <w:bCs/>
        </w:rPr>
        <w:t xml:space="preserve"> </w:t>
      </w:r>
    </w:p>
    <w:p w14:paraId="29D895CC" w14:textId="77777777" w:rsidR="00B7556F" w:rsidRDefault="00B7556F" w:rsidP="00B7556F">
      <w:pPr>
        <w:spacing w:line="276" w:lineRule="auto"/>
        <w:ind w:left="426"/>
        <w:jc w:val="both"/>
        <w:rPr>
          <w:rFonts w:ascii="Cambria" w:hAnsi="Cambria" w:cstheme="minorHAnsi"/>
          <w:b/>
          <w:bCs/>
        </w:rPr>
      </w:pPr>
      <w:r>
        <w:rPr>
          <w:rFonts w:ascii="Cambria" w:eastAsia="Calibri" w:hAnsi="Cambria" w:cstheme="minorHAnsi"/>
          <w:bCs/>
        </w:rPr>
        <w:t xml:space="preserve">Przedmiot zamówienia obejmuje </w:t>
      </w:r>
      <w:r>
        <w:rPr>
          <w:rFonts w:ascii="Cambria" w:hAnsi="Cambria" w:cstheme="minorHAnsi"/>
          <w:b/>
          <w:bCs/>
        </w:rPr>
        <w:t>15 godzin wykładów (w zakresie Psychiatrii – część kliniczna) (1 grupa – max. 40 osób)</w:t>
      </w:r>
    </w:p>
    <w:p w14:paraId="74F78CDF" w14:textId="77777777" w:rsidR="00B7556F" w:rsidRDefault="00B7556F" w:rsidP="00B7556F">
      <w:pPr>
        <w:spacing w:line="276" w:lineRule="auto"/>
        <w:ind w:left="426"/>
        <w:jc w:val="both"/>
        <w:rPr>
          <w:rFonts w:ascii="Cambria" w:eastAsia="Calibri" w:hAnsi="Cambria" w:cstheme="minorHAnsi"/>
          <w:b/>
          <w:bCs/>
        </w:rPr>
      </w:pPr>
      <w:r>
        <w:rPr>
          <w:rFonts w:ascii="Cambria" w:eastAsia="Calibri" w:hAnsi="Cambria" w:cstheme="minorHAnsi"/>
          <w:b/>
          <w:bCs/>
        </w:rPr>
        <w:t>Opis zajęć:</w:t>
      </w:r>
    </w:p>
    <w:p w14:paraId="57E44394" w14:textId="77777777" w:rsidR="00B7556F" w:rsidRDefault="00B7556F">
      <w:pPr>
        <w:pStyle w:val="Akapitzlist"/>
        <w:numPr>
          <w:ilvl w:val="0"/>
          <w:numId w:val="30"/>
        </w:numPr>
        <w:spacing w:line="276" w:lineRule="auto"/>
        <w:jc w:val="both"/>
        <w:rPr>
          <w:rFonts w:ascii="Cambria" w:eastAsia="Calibri" w:hAnsi="Cambria" w:cstheme="minorHAnsi"/>
          <w:bCs/>
        </w:rPr>
      </w:pPr>
      <w:r>
        <w:rPr>
          <w:rFonts w:ascii="Cambria" w:eastAsia="Calibri" w:hAnsi="Cambria" w:cstheme="minorHAnsi"/>
          <w:bCs/>
        </w:rPr>
        <w:t>Rodzaje, etiologia, patogeneza i obraz kliniczny zaburzeń psychicznych. Omówienie wybranych schorzeń i zaburzeń psychicznych (schizofrenia, psychoza, zespół maniakalny, nerwica, depresja z tendencjami samobójczymi).</w:t>
      </w:r>
    </w:p>
    <w:p w14:paraId="6B017109" w14:textId="77777777" w:rsidR="00B7556F" w:rsidRDefault="00B7556F">
      <w:pPr>
        <w:pStyle w:val="Akapitzlist"/>
        <w:numPr>
          <w:ilvl w:val="0"/>
          <w:numId w:val="30"/>
        </w:numPr>
        <w:spacing w:line="276" w:lineRule="auto"/>
        <w:jc w:val="both"/>
        <w:rPr>
          <w:rFonts w:ascii="Cambria" w:eastAsia="Calibri" w:hAnsi="Cambria" w:cstheme="minorHAnsi"/>
          <w:bCs/>
        </w:rPr>
      </w:pPr>
      <w:r>
        <w:rPr>
          <w:rFonts w:ascii="Cambria" w:eastAsia="Calibri" w:hAnsi="Cambria" w:cstheme="minorHAnsi"/>
          <w:bCs/>
        </w:rPr>
        <w:t xml:space="preserve">Organizacja opieki psychiatrycznej w świetle obowiązujących przepisów prawnych. Ustawa o ochronie zdrowia psychicznego i zastosowaniu przymusu bezpośredniego. </w:t>
      </w:r>
    </w:p>
    <w:p w14:paraId="315A522B" w14:textId="77777777" w:rsidR="00B7556F" w:rsidRDefault="00B7556F">
      <w:pPr>
        <w:pStyle w:val="Akapitzlist"/>
        <w:numPr>
          <w:ilvl w:val="0"/>
          <w:numId w:val="30"/>
        </w:numPr>
        <w:spacing w:line="276" w:lineRule="auto"/>
        <w:jc w:val="both"/>
        <w:rPr>
          <w:rFonts w:ascii="Cambria" w:eastAsia="Calibri" w:hAnsi="Cambria" w:cstheme="minorHAnsi"/>
          <w:bCs/>
        </w:rPr>
      </w:pPr>
      <w:r>
        <w:rPr>
          <w:rFonts w:ascii="Cambria" w:eastAsia="Calibri" w:hAnsi="Cambria" w:cstheme="minorHAnsi"/>
          <w:bCs/>
        </w:rPr>
        <w:t>Substancje psychoaktywne – symptomatologia wybranych zespołów uzależnień.</w:t>
      </w:r>
    </w:p>
    <w:p w14:paraId="710F04AC" w14:textId="77777777" w:rsidR="00B7556F" w:rsidRDefault="00B7556F">
      <w:pPr>
        <w:pStyle w:val="Akapitzlist"/>
        <w:numPr>
          <w:ilvl w:val="0"/>
          <w:numId w:val="30"/>
        </w:numPr>
        <w:spacing w:line="276" w:lineRule="auto"/>
        <w:jc w:val="both"/>
        <w:rPr>
          <w:rFonts w:ascii="Cambria" w:eastAsia="Calibri" w:hAnsi="Cambria" w:cstheme="minorHAnsi"/>
          <w:bCs/>
        </w:rPr>
      </w:pPr>
      <w:r>
        <w:rPr>
          <w:rFonts w:ascii="Cambria" w:eastAsia="Calibri" w:hAnsi="Cambria" w:cstheme="minorHAnsi"/>
          <w:bCs/>
        </w:rPr>
        <w:lastRenderedPageBreak/>
        <w:t>Nowoczesne metody diagnostyki i terapii w psychiatrii. Leczenie farmakologiczne w psychiatrii.</w:t>
      </w:r>
    </w:p>
    <w:p w14:paraId="68333E82" w14:textId="77777777" w:rsidR="00B7556F" w:rsidRDefault="00B7556F">
      <w:pPr>
        <w:pStyle w:val="Akapitzlist"/>
        <w:numPr>
          <w:ilvl w:val="0"/>
          <w:numId w:val="30"/>
        </w:numPr>
        <w:spacing w:line="276" w:lineRule="auto"/>
        <w:jc w:val="both"/>
        <w:rPr>
          <w:rFonts w:ascii="Cambria" w:eastAsia="Calibri" w:hAnsi="Cambria" w:cstheme="minorHAnsi"/>
          <w:bCs/>
        </w:rPr>
      </w:pPr>
      <w:r>
        <w:rPr>
          <w:rFonts w:ascii="Cambria" w:eastAsia="Calibri" w:hAnsi="Cambria" w:cstheme="minorHAnsi"/>
          <w:bCs/>
        </w:rPr>
        <w:t xml:space="preserve">Zaburzenia odżywiania: bulimia, anoreksja. Stany nagłe w psychiatrii. </w:t>
      </w:r>
    </w:p>
    <w:p w14:paraId="10F1DD2B" w14:textId="77777777" w:rsidR="00B7556F" w:rsidRDefault="00B7556F">
      <w:pPr>
        <w:pStyle w:val="Akapitzlist"/>
        <w:numPr>
          <w:ilvl w:val="0"/>
          <w:numId w:val="30"/>
        </w:numPr>
        <w:spacing w:line="276" w:lineRule="auto"/>
        <w:jc w:val="both"/>
        <w:rPr>
          <w:rFonts w:ascii="Cambria" w:eastAsia="Calibri" w:hAnsi="Cambria" w:cstheme="minorHAnsi"/>
          <w:bCs/>
        </w:rPr>
      </w:pPr>
      <w:r>
        <w:rPr>
          <w:rFonts w:ascii="Cambria" w:eastAsia="Calibri" w:hAnsi="Cambria" w:cstheme="minorHAnsi"/>
          <w:bCs/>
        </w:rPr>
        <w:t>Zaburzenia psychiczne u dzieci ( zespół nadpobudliwości psychoruchowej – ADHD, zespoły lękowe, zespół Aspergera, Autyzm)</w:t>
      </w:r>
    </w:p>
    <w:p w14:paraId="466967A1" w14:textId="5A3D97B0" w:rsidR="00C67822" w:rsidRPr="00B7556F" w:rsidRDefault="00B7556F">
      <w:pPr>
        <w:pStyle w:val="Akapitzlist"/>
        <w:numPr>
          <w:ilvl w:val="0"/>
          <w:numId w:val="30"/>
        </w:numPr>
        <w:spacing w:line="276" w:lineRule="auto"/>
        <w:jc w:val="both"/>
        <w:rPr>
          <w:rFonts w:ascii="Cambria" w:eastAsia="Calibri" w:hAnsi="Cambria" w:cstheme="minorHAnsi"/>
          <w:b/>
          <w:bCs/>
        </w:rPr>
      </w:pPr>
      <w:r>
        <w:rPr>
          <w:rFonts w:ascii="Cambria" w:eastAsia="Calibri" w:hAnsi="Cambria" w:cstheme="minorHAnsi"/>
          <w:bCs/>
        </w:rPr>
        <w:t>Zasady psychoterapii indywidualnej, grupowej, terapii rodzin.</w:t>
      </w:r>
    </w:p>
    <w:p w14:paraId="07F11AC6" w14:textId="291ECC0A" w:rsidR="00B7556F" w:rsidRDefault="00B7556F" w:rsidP="00B7556F">
      <w:pPr>
        <w:spacing w:line="276" w:lineRule="auto"/>
        <w:jc w:val="both"/>
        <w:rPr>
          <w:rFonts w:ascii="Cambria" w:eastAsia="Calibri" w:hAnsi="Cambria" w:cstheme="minorHAnsi"/>
          <w:b/>
          <w:bCs/>
        </w:rPr>
      </w:pPr>
    </w:p>
    <w:p w14:paraId="21B8151E" w14:textId="77777777" w:rsidR="00B7556F" w:rsidRDefault="00B7556F" w:rsidP="00B7556F">
      <w:pPr>
        <w:spacing w:after="200" w:line="276" w:lineRule="auto"/>
        <w:ind w:left="426"/>
        <w:jc w:val="both"/>
        <w:rPr>
          <w:rFonts w:ascii="Cambria" w:eastAsia="Calibri" w:hAnsi="Cambria" w:cstheme="minorHAnsi"/>
          <w:bCs/>
        </w:rPr>
      </w:pPr>
      <w:r>
        <w:rPr>
          <w:rFonts w:ascii="Cambria" w:hAnsi="Cambria" w:cstheme="minorHAnsi"/>
          <w:b/>
          <w:u w:val="single"/>
        </w:rPr>
        <w:t>W ramach 3 części:</w:t>
      </w:r>
      <w:r>
        <w:rPr>
          <w:rFonts w:ascii="Cambria" w:hAnsi="Cambria" w:cstheme="minorHAnsi"/>
          <w:b/>
        </w:rPr>
        <w:t xml:space="preserve"> </w:t>
      </w:r>
      <w:r>
        <w:rPr>
          <w:rFonts w:ascii="Cambria" w:hAnsi="Cambria" w:cstheme="minorHAnsi"/>
          <w:bCs/>
        </w:rPr>
        <w:t>Zadaniem Wykonawcy/ów jest zrealizowanie usługi polegającej na przeprowadzeniu zajęć dydaktycznych z przedmiotu</w:t>
      </w:r>
      <w:r>
        <w:rPr>
          <w:rFonts w:ascii="Cambria" w:eastAsia="Calibri" w:hAnsi="Cambria" w:cstheme="minorHAnsi"/>
          <w:bCs/>
        </w:rPr>
        <w:t xml:space="preserve"> </w:t>
      </w:r>
      <w:r>
        <w:rPr>
          <w:rFonts w:ascii="Cambria" w:eastAsia="Calibri" w:hAnsi="Cambria" w:cstheme="minorHAnsi"/>
          <w:b/>
          <w:bCs/>
        </w:rPr>
        <w:t xml:space="preserve">Psychiatria i pielęgniarstwo psychiatryczne </w:t>
      </w:r>
      <w:r>
        <w:rPr>
          <w:rFonts w:ascii="Cambria" w:eastAsia="Calibri" w:hAnsi="Cambria" w:cstheme="minorHAnsi"/>
          <w:bCs/>
        </w:rPr>
        <w:t>dla</w:t>
      </w:r>
      <w:r>
        <w:rPr>
          <w:rFonts w:ascii="Cambria" w:hAnsi="Cambria" w:cstheme="minorHAnsi"/>
          <w:b/>
          <w:bCs/>
        </w:rPr>
        <w:t xml:space="preserve"> </w:t>
      </w:r>
      <w:r>
        <w:rPr>
          <w:rFonts w:ascii="Cambria" w:hAnsi="Cambria" w:cstheme="minorHAnsi"/>
          <w:bCs/>
        </w:rPr>
        <w:t>studentów</w:t>
      </w:r>
      <w:r>
        <w:rPr>
          <w:rFonts w:ascii="Cambria" w:eastAsia="Calibri" w:hAnsi="Cambria" w:cstheme="minorHAnsi"/>
          <w:bCs/>
        </w:rPr>
        <w:t xml:space="preserve"> kierunku studiów: </w:t>
      </w:r>
      <w:r>
        <w:rPr>
          <w:rFonts w:ascii="Cambria" w:eastAsia="Calibri" w:hAnsi="Cambria" w:cstheme="minorHAnsi"/>
          <w:b/>
          <w:bCs/>
        </w:rPr>
        <w:t>Pielęgniarstwo /semestr 6.</w:t>
      </w:r>
    </w:p>
    <w:p w14:paraId="2E0EF398" w14:textId="77777777" w:rsidR="00B7556F" w:rsidRDefault="00B7556F" w:rsidP="00B7556F">
      <w:pPr>
        <w:spacing w:line="276" w:lineRule="auto"/>
        <w:ind w:left="426"/>
        <w:jc w:val="both"/>
        <w:rPr>
          <w:rFonts w:ascii="Cambria" w:eastAsia="Calibri" w:hAnsi="Cambria" w:cstheme="minorHAnsi"/>
          <w:b/>
          <w:bCs/>
        </w:rPr>
      </w:pPr>
      <w:r>
        <w:rPr>
          <w:rFonts w:ascii="Cambria" w:eastAsia="Calibri" w:hAnsi="Cambria" w:cstheme="minorHAnsi"/>
          <w:bCs/>
        </w:rPr>
        <w:t xml:space="preserve">Przedmiot zamówienia obejmuje </w:t>
      </w:r>
      <w:r>
        <w:rPr>
          <w:rFonts w:ascii="Cambria" w:hAnsi="Cambria" w:cstheme="minorHAnsi"/>
          <w:b/>
          <w:bCs/>
        </w:rPr>
        <w:t xml:space="preserve">15 godzin ćwiczeń (grupa I– max 20 osób) </w:t>
      </w:r>
      <w:bookmarkStart w:id="3" w:name="_Hlk109293526"/>
      <w:r>
        <w:rPr>
          <w:rFonts w:ascii="Cambria" w:hAnsi="Cambria" w:cstheme="minorHAnsi"/>
          <w:b/>
          <w:bCs/>
        </w:rPr>
        <w:t>oraz 15 godzin ćwiczeń (grupa II– max 20 osób)</w:t>
      </w:r>
      <w:bookmarkEnd w:id="3"/>
      <w:r>
        <w:rPr>
          <w:rFonts w:ascii="Cambria" w:eastAsia="Calibri" w:hAnsi="Cambria" w:cstheme="minorHAnsi"/>
          <w:b/>
          <w:bCs/>
        </w:rPr>
        <w:t>.</w:t>
      </w:r>
    </w:p>
    <w:p w14:paraId="0EA3E3F1" w14:textId="77777777" w:rsidR="00B7556F" w:rsidRDefault="00B7556F" w:rsidP="00B7556F">
      <w:pPr>
        <w:spacing w:line="276" w:lineRule="auto"/>
        <w:ind w:left="426"/>
        <w:jc w:val="both"/>
        <w:rPr>
          <w:rFonts w:ascii="Cambria" w:eastAsia="Calibri" w:hAnsi="Cambria" w:cstheme="minorHAnsi"/>
          <w:b/>
          <w:bCs/>
        </w:rPr>
      </w:pPr>
    </w:p>
    <w:p w14:paraId="406C403C" w14:textId="77777777" w:rsidR="00B7556F" w:rsidRDefault="00B7556F" w:rsidP="00B7556F">
      <w:pPr>
        <w:spacing w:line="276" w:lineRule="auto"/>
        <w:ind w:left="426"/>
        <w:jc w:val="both"/>
        <w:rPr>
          <w:rFonts w:ascii="Cambria" w:eastAsia="Calibri" w:hAnsi="Cambria" w:cstheme="minorHAnsi"/>
          <w:b/>
          <w:bCs/>
        </w:rPr>
      </w:pPr>
      <w:r>
        <w:rPr>
          <w:rFonts w:ascii="Cambria" w:eastAsia="Calibri" w:hAnsi="Cambria" w:cstheme="minorHAnsi"/>
          <w:b/>
          <w:bCs/>
        </w:rPr>
        <w:t>Opis zajęć:</w:t>
      </w:r>
    </w:p>
    <w:p w14:paraId="13E913AB" w14:textId="77777777" w:rsidR="00B7556F" w:rsidRDefault="00B7556F">
      <w:pPr>
        <w:pStyle w:val="Nagwkitablic"/>
        <w:numPr>
          <w:ilvl w:val="0"/>
          <w:numId w:val="33"/>
        </w:numPr>
        <w:jc w:val="both"/>
        <w:textAlignment w:val="auto"/>
        <w:rPr>
          <w:rFonts w:ascii="Cambria" w:eastAsia="Calibri" w:hAnsi="Cambria" w:cstheme="minorHAnsi"/>
          <w:b w:val="0"/>
          <w:bCs/>
          <w:sz w:val="24"/>
          <w:szCs w:val="24"/>
          <w:lang w:eastAsia="en-US"/>
        </w:rPr>
      </w:pPr>
      <w:r>
        <w:rPr>
          <w:rFonts w:ascii="Cambria" w:eastAsia="Calibri" w:hAnsi="Cambria" w:cstheme="minorHAnsi"/>
          <w:b w:val="0"/>
          <w:bCs/>
          <w:sz w:val="24"/>
          <w:szCs w:val="24"/>
          <w:lang w:eastAsia="en-US"/>
        </w:rPr>
        <w:t>Organizowanie opieki nad chorym psychicznie zgodnie z założeniami procesu pielęgnowania. Pielęgnowanie indywidualne w oparciu o diagnozy pielęgniarskie.</w:t>
      </w:r>
    </w:p>
    <w:p w14:paraId="6FA440BD" w14:textId="77777777" w:rsidR="00B7556F" w:rsidRDefault="00B7556F">
      <w:pPr>
        <w:pStyle w:val="Nagwkitablic"/>
        <w:numPr>
          <w:ilvl w:val="0"/>
          <w:numId w:val="33"/>
        </w:numPr>
        <w:jc w:val="both"/>
        <w:textAlignment w:val="auto"/>
        <w:rPr>
          <w:rFonts w:ascii="Cambria" w:eastAsia="Calibri" w:hAnsi="Cambria" w:cstheme="minorHAnsi"/>
          <w:b w:val="0"/>
          <w:bCs/>
          <w:sz w:val="24"/>
          <w:szCs w:val="24"/>
          <w:lang w:eastAsia="en-US"/>
        </w:rPr>
      </w:pPr>
      <w:r>
        <w:rPr>
          <w:rFonts w:ascii="Cambria" w:eastAsia="Calibri" w:hAnsi="Cambria" w:cstheme="minorHAnsi"/>
          <w:b w:val="0"/>
          <w:bCs/>
          <w:sz w:val="24"/>
          <w:szCs w:val="24"/>
          <w:lang w:eastAsia="en-US"/>
        </w:rPr>
        <w:t>Pielęgnacja w zaburzeniach procesów poznawczych. Opieka nad pacjentem ze schizofrenią, depresją.</w:t>
      </w:r>
    </w:p>
    <w:p w14:paraId="0B5486A7" w14:textId="77777777" w:rsidR="00B7556F" w:rsidRDefault="00B7556F">
      <w:pPr>
        <w:pStyle w:val="Nagwkitablic"/>
        <w:numPr>
          <w:ilvl w:val="0"/>
          <w:numId w:val="33"/>
        </w:numPr>
        <w:jc w:val="both"/>
        <w:textAlignment w:val="auto"/>
        <w:rPr>
          <w:rFonts w:ascii="Cambria" w:eastAsia="Calibri" w:hAnsi="Cambria" w:cstheme="minorHAnsi"/>
          <w:b w:val="0"/>
          <w:bCs/>
          <w:sz w:val="24"/>
          <w:szCs w:val="24"/>
          <w:lang w:eastAsia="en-US"/>
        </w:rPr>
      </w:pPr>
      <w:r>
        <w:rPr>
          <w:rFonts w:ascii="Cambria" w:eastAsia="Calibri" w:hAnsi="Cambria" w:cstheme="minorHAnsi"/>
          <w:b w:val="0"/>
          <w:bCs/>
          <w:sz w:val="24"/>
          <w:szCs w:val="24"/>
          <w:lang w:eastAsia="en-US"/>
        </w:rPr>
        <w:t xml:space="preserve">Pielęgnowanie chorego w zespole maniakalnym. Opieka nad pacjentem z tendencjami samobójczymi. </w:t>
      </w:r>
    </w:p>
    <w:p w14:paraId="44BE6F0A" w14:textId="77777777" w:rsidR="00B7556F" w:rsidRDefault="00B7556F">
      <w:pPr>
        <w:pStyle w:val="Nagwkitablic"/>
        <w:numPr>
          <w:ilvl w:val="0"/>
          <w:numId w:val="33"/>
        </w:numPr>
        <w:jc w:val="both"/>
        <w:textAlignment w:val="auto"/>
        <w:rPr>
          <w:rFonts w:ascii="Cambria" w:eastAsia="Calibri" w:hAnsi="Cambria" w:cstheme="minorHAnsi"/>
          <w:b w:val="0"/>
          <w:bCs/>
          <w:sz w:val="24"/>
          <w:szCs w:val="24"/>
          <w:lang w:eastAsia="en-US"/>
        </w:rPr>
      </w:pPr>
      <w:r>
        <w:rPr>
          <w:rFonts w:ascii="Cambria" w:eastAsia="Calibri" w:hAnsi="Cambria" w:cstheme="minorHAnsi"/>
          <w:b w:val="0"/>
          <w:bCs/>
          <w:sz w:val="24"/>
          <w:szCs w:val="24"/>
          <w:lang w:eastAsia="en-US"/>
        </w:rPr>
        <w:t xml:space="preserve">Zadania pielęgniarki w opiece nad dzieckiem z zaburzeniami zachowania (zaburzenia koncentracji, trudności szkolne, autoagresja, agresja). Rola pielęgniarki w opiece nad dzieckiem autystycznym i z zespołem Aspergera. </w:t>
      </w:r>
    </w:p>
    <w:p w14:paraId="58B69937" w14:textId="77777777" w:rsidR="00B7556F" w:rsidRDefault="00B7556F">
      <w:pPr>
        <w:pStyle w:val="Nagwkitablic"/>
        <w:numPr>
          <w:ilvl w:val="0"/>
          <w:numId w:val="33"/>
        </w:numPr>
        <w:jc w:val="both"/>
        <w:textAlignment w:val="auto"/>
        <w:rPr>
          <w:rFonts w:ascii="Cambria" w:eastAsia="Calibri" w:hAnsi="Cambria" w:cstheme="minorHAnsi"/>
          <w:b w:val="0"/>
          <w:bCs/>
          <w:sz w:val="24"/>
          <w:szCs w:val="24"/>
          <w:lang w:eastAsia="en-US"/>
        </w:rPr>
      </w:pPr>
      <w:r>
        <w:rPr>
          <w:rFonts w:ascii="Cambria" w:eastAsia="Calibri" w:hAnsi="Cambria" w:cstheme="minorHAnsi"/>
          <w:b w:val="0"/>
          <w:bCs/>
          <w:sz w:val="24"/>
          <w:szCs w:val="24"/>
          <w:lang w:eastAsia="en-US"/>
        </w:rPr>
        <w:t>Udział pielęgniarki w psychoterapii, psychoedukacji i rehabilitacji pacjentów z zaburzeniami psychicznymi. Formy pomocy, wsparcia i opieki nad chorym psychicznie – grupy wsparcia, kluby, stowarzyszenia pacjentów i  rodzin chorych psychicznie.</w:t>
      </w:r>
    </w:p>
    <w:p w14:paraId="7020B0DD" w14:textId="77777777" w:rsidR="00B7556F" w:rsidRDefault="00B7556F">
      <w:pPr>
        <w:pStyle w:val="Nagwkitablic"/>
        <w:numPr>
          <w:ilvl w:val="0"/>
          <w:numId w:val="33"/>
        </w:numPr>
        <w:jc w:val="both"/>
        <w:textAlignment w:val="auto"/>
        <w:rPr>
          <w:rFonts w:ascii="Cambria" w:eastAsia="Calibri" w:hAnsi="Cambria" w:cstheme="minorHAnsi"/>
          <w:b w:val="0"/>
          <w:bCs/>
          <w:sz w:val="24"/>
          <w:szCs w:val="24"/>
          <w:lang w:eastAsia="en-US"/>
        </w:rPr>
      </w:pPr>
      <w:r>
        <w:rPr>
          <w:rFonts w:ascii="Cambria" w:eastAsia="Calibri" w:hAnsi="Cambria" w:cstheme="minorHAnsi"/>
          <w:b w:val="0"/>
          <w:bCs/>
          <w:sz w:val="24"/>
          <w:szCs w:val="24"/>
          <w:lang w:eastAsia="en-US"/>
        </w:rPr>
        <w:t>Rozmowa terapeutyczna, rodzaje barier – związane z osobą pacjenta, pielęgniarki, z warunkami kontaktu.</w:t>
      </w:r>
    </w:p>
    <w:p w14:paraId="312DFEFB" w14:textId="77777777" w:rsidR="00B7556F" w:rsidRDefault="00B7556F">
      <w:pPr>
        <w:pStyle w:val="Nagwkitablic"/>
        <w:numPr>
          <w:ilvl w:val="0"/>
          <w:numId w:val="33"/>
        </w:numPr>
        <w:jc w:val="both"/>
        <w:textAlignment w:val="auto"/>
        <w:rPr>
          <w:rFonts w:ascii="Cambria" w:eastAsia="Calibri" w:hAnsi="Cambria" w:cstheme="minorHAnsi"/>
          <w:b w:val="0"/>
          <w:bCs/>
          <w:sz w:val="24"/>
          <w:szCs w:val="24"/>
          <w:lang w:eastAsia="en-US"/>
        </w:rPr>
      </w:pPr>
      <w:r>
        <w:rPr>
          <w:rFonts w:ascii="Cambria" w:eastAsia="Calibri" w:hAnsi="Cambria" w:cstheme="minorHAnsi"/>
          <w:b w:val="0"/>
          <w:bCs/>
          <w:sz w:val="24"/>
          <w:szCs w:val="24"/>
          <w:lang w:eastAsia="en-US"/>
        </w:rPr>
        <w:t>Wzory dokumentacji medycznej stosowanej w lecznictwie psychiatrycznym.</w:t>
      </w:r>
    </w:p>
    <w:p w14:paraId="1D865495" w14:textId="400086FB" w:rsidR="00B7556F" w:rsidRDefault="00B7556F" w:rsidP="00B7556F">
      <w:pPr>
        <w:spacing w:line="276" w:lineRule="auto"/>
        <w:jc w:val="both"/>
        <w:rPr>
          <w:rFonts w:ascii="Cambria" w:eastAsia="Calibri" w:hAnsi="Cambria" w:cstheme="minorHAnsi"/>
          <w:b/>
          <w:bCs/>
        </w:rPr>
      </w:pPr>
    </w:p>
    <w:p w14:paraId="6F471609" w14:textId="152542B8" w:rsidR="00B7556F" w:rsidRDefault="00B7556F" w:rsidP="00B7556F">
      <w:pPr>
        <w:spacing w:line="276" w:lineRule="auto"/>
        <w:jc w:val="both"/>
        <w:rPr>
          <w:rFonts w:ascii="Cambria" w:eastAsia="Calibri" w:hAnsi="Cambria" w:cstheme="minorHAnsi"/>
          <w:b/>
          <w:bCs/>
        </w:rPr>
      </w:pPr>
    </w:p>
    <w:p w14:paraId="1DB5A1F1" w14:textId="77777777" w:rsidR="00B7556F" w:rsidRDefault="00B7556F" w:rsidP="00B7556F">
      <w:pPr>
        <w:jc w:val="both"/>
        <w:rPr>
          <w:rFonts w:ascii="Cambria" w:eastAsia="Calibri" w:hAnsi="Cambria" w:cstheme="minorHAnsi"/>
          <w:bCs/>
        </w:rPr>
      </w:pPr>
      <w:r>
        <w:rPr>
          <w:rFonts w:ascii="Cambria" w:hAnsi="Cambria" w:cstheme="minorHAnsi"/>
          <w:b/>
          <w:u w:val="single"/>
        </w:rPr>
        <w:t>W ramach 4 części:</w:t>
      </w:r>
      <w:r>
        <w:rPr>
          <w:rFonts w:ascii="Cambria" w:hAnsi="Cambria" w:cstheme="minorHAnsi"/>
          <w:b/>
        </w:rPr>
        <w:t xml:space="preserve"> </w:t>
      </w:r>
      <w:r>
        <w:rPr>
          <w:rFonts w:ascii="Cambria" w:hAnsi="Cambria" w:cstheme="minorHAnsi"/>
          <w:bCs/>
        </w:rPr>
        <w:t>Zadaniem Wykonawcy/ów jest zrealizowanie usługi polegającej na przeprowadzeniu zajęć dydaktycznych z przedmiotu</w:t>
      </w:r>
      <w:r>
        <w:rPr>
          <w:rFonts w:ascii="Cambria" w:eastAsia="Calibri" w:hAnsi="Cambria" w:cstheme="minorHAnsi"/>
          <w:bCs/>
        </w:rPr>
        <w:t xml:space="preserve"> </w:t>
      </w:r>
      <w:bookmarkStart w:id="4" w:name="_Hlk109293598"/>
      <w:r>
        <w:rPr>
          <w:rFonts w:ascii="Cambria" w:eastAsia="Calibri" w:hAnsi="Cambria" w:cstheme="minorHAnsi"/>
          <w:b/>
          <w:bCs/>
        </w:rPr>
        <w:t>Badania naukowe w pielęgniarstwie</w:t>
      </w:r>
      <w:bookmarkEnd w:id="4"/>
      <w:r>
        <w:rPr>
          <w:rFonts w:ascii="Cambria" w:eastAsia="Calibri" w:hAnsi="Cambria" w:cstheme="minorHAnsi"/>
          <w:b/>
          <w:bCs/>
        </w:rPr>
        <w:t xml:space="preserve"> </w:t>
      </w:r>
      <w:r>
        <w:rPr>
          <w:rFonts w:ascii="Cambria" w:eastAsia="Calibri" w:hAnsi="Cambria" w:cstheme="minorHAnsi"/>
          <w:bCs/>
        </w:rPr>
        <w:t>dla</w:t>
      </w:r>
      <w:r>
        <w:rPr>
          <w:rFonts w:ascii="Cambria" w:hAnsi="Cambria" w:cstheme="minorHAnsi"/>
          <w:bCs/>
        </w:rPr>
        <w:t xml:space="preserve"> studentów</w:t>
      </w:r>
      <w:r>
        <w:rPr>
          <w:rFonts w:ascii="Cambria" w:eastAsia="Calibri" w:hAnsi="Cambria" w:cstheme="minorHAnsi"/>
          <w:bCs/>
        </w:rPr>
        <w:t xml:space="preserve"> kierunku studiów: </w:t>
      </w:r>
      <w:r>
        <w:rPr>
          <w:rFonts w:ascii="Cambria" w:eastAsia="Calibri" w:hAnsi="Cambria" w:cstheme="minorHAnsi"/>
          <w:b/>
          <w:bCs/>
        </w:rPr>
        <w:t>Pielęgniarstwo /semestr 6.</w:t>
      </w:r>
      <w:r>
        <w:rPr>
          <w:rFonts w:ascii="Cambria" w:eastAsia="Calibri" w:hAnsi="Cambria" w:cstheme="minorHAnsi"/>
          <w:bCs/>
        </w:rPr>
        <w:t xml:space="preserve"> </w:t>
      </w:r>
    </w:p>
    <w:p w14:paraId="5C126208" w14:textId="77777777" w:rsidR="00B7556F" w:rsidRDefault="00B7556F" w:rsidP="00B7556F">
      <w:pPr>
        <w:spacing w:line="276" w:lineRule="auto"/>
        <w:jc w:val="both"/>
        <w:rPr>
          <w:rFonts w:ascii="Cambria" w:eastAsia="Calibri" w:hAnsi="Cambria" w:cstheme="minorHAnsi"/>
          <w:bCs/>
        </w:rPr>
      </w:pPr>
    </w:p>
    <w:p w14:paraId="4847B1AF" w14:textId="77777777" w:rsidR="00B7556F" w:rsidRDefault="00B7556F" w:rsidP="00B7556F">
      <w:pPr>
        <w:spacing w:line="276" w:lineRule="auto"/>
        <w:jc w:val="both"/>
        <w:rPr>
          <w:rFonts w:ascii="Cambria" w:hAnsi="Cambria" w:cstheme="minorHAnsi"/>
          <w:b/>
          <w:bCs/>
        </w:rPr>
      </w:pPr>
      <w:r>
        <w:rPr>
          <w:rFonts w:ascii="Cambria" w:eastAsia="Calibri" w:hAnsi="Cambria" w:cstheme="minorHAnsi"/>
          <w:bCs/>
        </w:rPr>
        <w:t xml:space="preserve">Przedmiot zamówienia obejmuje </w:t>
      </w:r>
      <w:bookmarkStart w:id="5" w:name="_Hlk109293609"/>
      <w:r>
        <w:rPr>
          <w:rFonts w:ascii="Cambria" w:hAnsi="Cambria" w:cstheme="minorHAnsi"/>
          <w:b/>
          <w:bCs/>
        </w:rPr>
        <w:t>15 godzin wykładów (1 grupa – max. 40 osób)</w:t>
      </w:r>
      <w:bookmarkEnd w:id="5"/>
      <w:r>
        <w:rPr>
          <w:rFonts w:ascii="Cambria" w:hAnsi="Cambria" w:cstheme="minorHAnsi"/>
          <w:b/>
          <w:bCs/>
        </w:rPr>
        <w:t xml:space="preserve"> </w:t>
      </w:r>
      <w:bookmarkStart w:id="6" w:name="_Hlk109293629"/>
      <w:r>
        <w:rPr>
          <w:rFonts w:ascii="Cambria" w:hAnsi="Cambria" w:cstheme="minorHAnsi"/>
          <w:bCs/>
        </w:rPr>
        <w:t xml:space="preserve">oraz formę samokształcenia studentów </w:t>
      </w:r>
      <w:r>
        <w:rPr>
          <w:rFonts w:ascii="Cambria" w:hAnsi="Cambria" w:cstheme="minorHAnsi"/>
          <w:b/>
          <w:bCs/>
        </w:rPr>
        <w:t xml:space="preserve">(1 grupa – łącznie 40 osób) </w:t>
      </w:r>
      <w:r>
        <w:rPr>
          <w:rFonts w:ascii="Cambria" w:hAnsi="Cambria" w:cstheme="minorHAnsi"/>
          <w:bCs/>
        </w:rPr>
        <w:t>– jako kontrolowaną pracę własną studentów</w:t>
      </w:r>
      <w:bookmarkEnd w:id="6"/>
      <w:r>
        <w:rPr>
          <w:rFonts w:ascii="Cambria" w:hAnsi="Cambria" w:cstheme="minorHAnsi"/>
          <w:bCs/>
        </w:rPr>
        <w:t>.</w:t>
      </w:r>
    </w:p>
    <w:p w14:paraId="01786C2E" w14:textId="77777777" w:rsidR="00B7556F" w:rsidRDefault="00B7556F" w:rsidP="00B7556F">
      <w:pPr>
        <w:spacing w:line="276" w:lineRule="auto"/>
        <w:jc w:val="both"/>
        <w:rPr>
          <w:rFonts w:ascii="Cambria" w:hAnsi="Cambria" w:cstheme="minorHAnsi"/>
          <w:b/>
          <w:bCs/>
        </w:rPr>
      </w:pPr>
    </w:p>
    <w:p w14:paraId="03DADFE1" w14:textId="77777777" w:rsidR="00B7556F" w:rsidRDefault="00B7556F" w:rsidP="00B7556F">
      <w:pPr>
        <w:spacing w:line="276" w:lineRule="auto"/>
        <w:jc w:val="both"/>
        <w:rPr>
          <w:rFonts w:ascii="Cambria" w:eastAsia="Calibri" w:hAnsi="Cambria" w:cstheme="minorHAnsi"/>
          <w:b/>
          <w:bCs/>
        </w:rPr>
      </w:pPr>
      <w:r>
        <w:rPr>
          <w:rFonts w:ascii="Cambria" w:eastAsia="Calibri" w:hAnsi="Cambria" w:cstheme="minorHAnsi"/>
          <w:b/>
          <w:bCs/>
        </w:rPr>
        <w:t>Opis zajęć:</w:t>
      </w:r>
    </w:p>
    <w:p w14:paraId="7ECB72EF"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lastRenderedPageBreak/>
        <w:t>Istota badań naukowych w pielęgniarstwie. Elementy wiedzy o nauce i poznaniu naukowym. Paradygmaty pielęgniarstwa.</w:t>
      </w:r>
    </w:p>
    <w:p w14:paraId="5E052900"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Proces badawczy i jego etapy.</w:t>
      </w:r>
    </w:p>
    <w:p w14:paraId="0702CE6E"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Metody badań mające zastosowanie w pielęgniarstwie. Badania jakościowe: metoda indywidualnego przypadku, sondaż diagnostyczny, metoda szacowania.</w:t>
      </w:r>
    </w:p>
    <w:p w14:paraId="11B5F4E1"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Techniki badań i narzędzia badawcze.</w:t>
      </w:r>
    </w:p>
    <w:p w14:paraId="0C8027F2"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Struktura pracy naukowej i jej ocena.</w:t>
      </w:r>
    </w:p>
    <w:p w14:paraId="2B8917FA"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Etyka w badaniach naukowych z uwzględnieniem międzynarodowych dokumentów (m.in. Deklaracja Helsińska, Deklaracja Praw Człowieka, Deklaracja Praw Pacjenta, Deklaracja Hawajska, Konwencja Bioetyczna).</w:t>
      </w:r>
    </w:p>
    <w:p w14:paraId="456999FA" w14:textId="77777777" w:rsidR="00B7556F" w:rsidRDefault="00B7556F">
      <w:pPr>
        <w:pStyle w:val="Akapitzlist"/>
        <w:numPr>
          <w:ilvl w:val="0"/>
          <w:numId w:val="32"/>
        </w:numPr>
        <w:spacing w:line="276" w:lineRule="auto"/>
        <w:ind w:left="709"/>
        <w:jc w:val="both"/>
        <w:rPr>
          <w:rFonts w:ascii="Cambria" w:eastAsia="Calibri" w:hAnsi="Cambria" w:cstheme="minorHAnsi"/>
          <w:bCs/>
        </w:rPr>
      </w:pPr>
      <w:r>
        <w:rPr>
          <w:rFonts w:ascii="Cambria" w:eastAsia="Calibri" w:hAnsi="Cambria" w:cstheme="minorHAnsi"/>
          <w:bCs/>
        </w:rPr>
        <w:t>Regulacje prawne w zakresie prawa autorskiego i własności intelektualnej.</w:t>
      </w:r>
    </w:p>
    <w:p w14:paraId="0B1EB8EF" w14:textId="77777777" w:rsidR="00B7556F" w:rsidRPr="00B7556F" w:rsidRDefault="00B7556F" w:rsidP="00B7556F">
      <w:pPr>
        <w:spacing w:line="276" w:lineRule="auto"/>
        <w:jc w:val="both"/>
        <w:rPr>
          <w:rFonts w:ascii="Cambria" w:eastAsia="Calibri" w:hAnsi="Cambria" w:cstheme="minorHAnsi"/>
          <w:b/>
          <w:bCs/>
        </w:rPr>
      </w:pPr>
    </w:p>
    <w:p w14:paraId="34A964FE" w14:textId="77777777" w:rsidR="00B7556F" w:rsidRPr="000273E7" w:rsidRDefault="00B7556F" w:rsidP="00B7556F">
      <w:pPr>
        <w:spacing w:line="276" w:lineRule="auto"/>
        <w:jc w:val="both"/>
        <w:rPr>
          <w:rFonts w:ascii="Cambria" w:eastAsia="Calibri" w:hAnsi="Cambria" w:cstheme="minorHAnsi"/>
          <w:b/>
          <w:bCs/>
          <w:u w:val="single"/>
        </w:rPr>
      </w:pPr>
      <w:r w:rsidRPr="000273E7">
        <w:rPr>
          <w:rFonts w:ascii="Cambria" w:eastAsia="Calibri" w:hAnsi="Cambria" w:cstheme="minorHAnsi"/>
          <w:b/>
          <w:bCs/>
          <w:u w:val="single"/>
        </w:rPr>
        <w:t>Samokształcenie:</w:t>
      </w:r>
    </w:p>
    <w:p w14:paraId="619438A4" w14:textId="77777777" w:rsidR="00B7556F" w:rsidRPr="000273E7" w:rsidRDefault="00B7556F" w:rsidP="00B7556F">
      <w:pPr>
        <w:spacing w:line="276" w:lineRule="auto"/>
        <w:jc w:val="both"/>
        <w:rPr>
          <w:rFonts w:ascii="Cambria" w:eastAsia="Calibri" w:hAnsi="Cambria" w:cstheme="minorHAnsi"/>
          <w:u w:val="single"/>
        </w:rPr>
      </w:pPr>
      <w:r w:rsidRPr="000273E7">
        <w:rPr>
          <w:rFonts w:ascii="Cambria" w:eastAsia="Calibri" w:hAnsi="Cambria" w:cstheme="minorHAnsi"/>
          <w:u w:val="single"/>
        </w:rPr>
        <w:t>Metoda projektowa - praca ze źródłem, samokształcenie kierowane, realizacja zleconego zadania.</w:t>
      </w:r>
    </w:p>
    <w:p w14:paraId="5C0F6FBD" w14:textId="0E4DD9A7" w:rsidR="00B7556F" w:rsidRPr="000273E7" w:rsidRDefault="00B7556F" w:rsidP="00B7556F">
      <w:pPr>
        <w:spacing w:line="276" w:lineRule="auto"/>
        <w:jc w:val="both"/>
        <w:rPr>
          <w:rFonts w:ascii="Cambria" w:eastAsia="Calibri" w:hAnsi="Cambria" w:cstheme="minorHAnsi"/>
          <w:u w:val="single"/>
        </w:rPr>
      </w:pPr>
      <w:r w:rsidRPr="000273E7">
        <w:rPr>
          <w:rFonts w:ascii="Cambria" w:eastAsia="Calibri" w:hAnsi="Cambria" w:cstheme="minorHAnsi"/>
          <w:u w:val="single"/>
        </w:rPr>
        <w:t>•</w:t>
      </w:r>
      <w:r w:rsidRPr="000273E7">
        <w:rPr>
          <w:rFonts w:ascii="Cambria" w:eastAsia="Calibri" w:hAnsi="Cambria" w:cstheme="minorHAnsi"/>
          <w:u w:val="single"/>
        </w:rPr>
        <w:tab/>
        <w:t>Teorie i modele opieki pielęgniarskiej w badaniach case study.</w:t>
      </w:r>
    </w:p>
    <w:p w14:paraId="54B966AD" w14:textId="77777777" w:rsidR="004C623D" w:rsidRPr="005F11E3" w:rsidRDefault="004C623D" w:rsidP="00A032FA">
      <w:pPr>
        <w:spacing w:line="276" w:lineRule="auto"/>
        <w:ind w:left="426"/>
        <w:jc w:val="both"/>
        <w:rPr>
          <w:rFonts w:ascii="Cambria" w:eastAsia="Calibri" w:hAnsi="Cambria" w:cstheme="minorHAnsi"/>
          <w:bCs/>
          <w:color w:val="FF0000"/>
        </w:rPr>
      </w:pPr>
    </w:p>
    <w:p w14:paraId="67A4D6DC" w14:textId="77777777" w:rsidR="004C623D" w:rsidRPr="005F11E3" w:rsidRDefault="004C623D" w:rsidP="00A032FA">
      <w:pPr>
        <w:pStyle w:val="Akapitzlist"/>
        <w:ind w:left="1277"/>
        <w:jc w:val="center"/>
        <w:rPr>
          <w:rFonts w:ascii="Cambria" w:hAnsi="Cambria" w:cstheme="minorHAnsi"/>
          <w:b/>
          <w:color w:val="FF0000"/>
        </w:rPr>
      </w:pPr>
      <w:r w:rsidRPr="005F11E3">
        <w:rPr>
          <w:rFonts w:ascii="Cambria" w:hAnsi="Cambria" w:cstheme="minorHAnsi"/>
          <w:b/>
          <w:color w:val="FF0000"/>
        </w:rPr>
        <w:t>Uwaga(dotyczy w</w:t>
      </w:r>
      <w:r w:rsidRPr="005F11E3">
        <w:rPr>
          <w:rFonts w:ascii="Cambria" w:hAnsi="Cambria" w:cstheme="minorHAnsi"/>
          <w:b/>
          <w:color w:val="FF0000"/>
          <w:shd w:val="clear" w:color="auto" w:fill="FFFFFF" w:themeFill="background1"/>
        </w:rPr>
        <w:t>s</w:t>
      </w:r>
      <w:r w:rsidRPr="005F11E3">
        <w:rPr>
          <w:rFonts w:ascii="Cambria" w:hAnsi="Cambria" w:cstheme="minorHAnsi"/>
          <w:b/>
          <w:color w:val="FF0000"/>
        </w:rPr>
        <w:t>zystkich części zamówienia):</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25"/>
      </w:tblGrid>
      <w:tr w:rsidR="004C623D" w:rsidRPr="005F11E3" w14:paraId="0F43F8EC" w14:textId="77777777" w:rsidTr="00A032FA">
        <w:trPr>
          <w:trHeight w:val="402"/>
        </w:trPr>
        <w:tc>
          <w:tcPr>
            <w:tcW w:w="7825" w:type="dxa"/>
            <w:shd w:val="clear" w:color="auto" w:fill="auto"/>
          </w:tcPr>
          <w:p w14:paraId="39D391DC" w14:textId="77777777" w:rsidR="004C623D" w:rsidRPr="005F11E3" w:rsidRDefault="004C623D" w:rsidP="00BE4FF7">
            <w:pPr>
              <w:pStyle w:val="Akapitzlist"/>
              <w:numPr>
                <w:ilvl w:val="0"/>
                <w:numId w:val="14"/>
              </w:numPr>
              <w:ind w:left="357" w:hanging="357"/>
              <w:rPr>
                <w:rFonts w:ascii="Cambria" w:hAnsi="Cambria" w:cstheme="minorHAnsi"/>
                <w:b/>
                <w:color w:val="FF0000"/>
              </w:rPr>
            </w:pPr>
            <w:r w:rsidRPr="005F11E3">
              <w:rPr>
                <w:rFonts w:ascii="Cambria" w:hAnsi="Cambria" w:cstheme="minorHAnsi"/>
                <w:b/>
                <w:color w:val="FF0000"/>
              </w:rPr>
              <w:t>Przez 1 godzinę ćwiczeń lub wykładów rozumie się 45 min zegarowych.</w:t>
            </w:r>
          </w:p>
          <w:p w14:paraId="048F79E5" w14:textId="77777777" w:rsidR="004C623D" w:rsidRPr="005F11E3" w:rsidRDefault="004C623D" w:rsidP="00BE4FF7">
            <w:pPr>
              <w:pStyle w:val="Akapitzlist"/>
              <w:numPr>
                <w:ilvl w:val="0"/>
                <w:numId w:val="14"/>
              </w:numPr>
              <w:ind w:left="357" w:hanging="357"/>
              <w:rPr>
                <w:rFonts w:ascii="Cambria" w:hAnsi="Cambria" w:cstheme="minorHAnsi"/>
                <w:b/>
                <w:color w:val="FF0000"/>
              </w:rPr>
            </w:pPr>
            <w:r w:rsidRPr="005F11E3">
              <w:rPr>
                <w:rFonts w:ascii="Cambria" w:hAnsi="Cambria" w:cstheme="minorHAnsi"/>
                <w:b/>
                <w:color w:val="FF0000"/>
              </w:rPr>
              <w:t>Zajęcia skierowane są dla studentów Wyższej Szkoły Informatyki i Zarządzania w Rzeszowie.</w:t>
            </w:r>
          </w:p>
        </w:tc>
      </w:tr>
    </w:tbl>
    <w:p w14:paraId="6C0A02EE" w14:textId="77777777" w:rsidR="00B7556F" w:rsidRDefault="00B7556F" w:rsidP="002D5A6E">
      <w:pPr>
        <w:rPr>
          <w:rFonts w:ascii="Cambria" w:hAnsi="Cambria"/>
          <w:b/>
          <w:bCs/>
          <w:u w:val="single"/>
        </w:rPr>
      </w:pPr>
    </w:p>
    <w:p w14:paraId="3DB12816" w14:textId="5B732973" w:rsidR="00DC557F" w:rsidRPr="006126CF" w:rsidRDefault="00DC557F" w:rsidP="002D5A6E">
      <w:pPr>
        <w:rPr>
          <w:rFonts w:ascii="Cambria" w:hAnsi="Cambria"/>
          <w:b/>
          <w:bCs/>
          <w:u w:val="single"/>
        </w:rPr>
      </w:pPr>
      <w:r w:rsidRPr="006126CF">
        <w:rPr>
          <w:rFonts w:ascii="Cambria" w:hAnsi="Cambria"/>
          <w:b/>
          <w:bCs/>
          <w:u w:val="single"/>
        </w:rPr>
        <w:t>4.3 Wymagania wspólne dla każdej części zamówienia:</w:t>
      </w:r>
    </w:p>
    <w:p w14:paraId="505BB03A" w14:textId="77777777" w:rsidR="00DC557F" w:rsidRPr="005038F8" w:rsidRDefault="00DC557F" w:rsidP="00BE4FF7">
      <w:pPr>
        <w:pStyle w:val="NormalnyWeb"/>
        <w:numPr>
          <w:ilvl w:val="2"/>
          <w:numId w:val="12"/>
        </w:numPr>
        <w:spacing w:before="0" w:beforeAutospacing="0" w:after="0" w:afterAutospacing="0" w:line="276" w:lineRule="auto"/>
        <w:jc w:val="both"/>
        <w:rPr>
          <w:rFonts w:ascii="Cambria" w:hAnsi="Cambria"/>
        </w:rPr>
      </w:pPr>
      <w:r w:rsidRPr="005038F8">
        <w:rPr>
          <w:rFonts w:ascii="Cambria" w:hAnsi="Cambria" w:cs="Calibri"/>
        </w:rPr>
        <w:t xml:space="preserve">Usługa będzie obejmowała: </w:t>
      </w:r>
    </w:p>
    <w:p w14:paraId="688491E9" w14:textId="77777777" w:rsidR="00DC557F" w:rsidRPr="005038F8" w:rsidRDefault="00DC557F">
      <w:pPr>
        <w:pStyle w:val="Akapitzlist"/>
        <w:widowControl w:val="0"/>
        <w:numPr>
          <w:ilvl w:val="0"/>
          <w:numId w:val="15"/>
        </w:numPr>
        <w:autoSpaceDE w:val="0"/>
        <w:autoSpaceDN w:val="0"/>
        <w:adjustRightInd w:val="0"/>
        <w:jc w:val="both"/>
        <w:rPr>
          <w:rFonts w:ascii="Cambria" w:hAnsi="Cambria" w:cs="Calibri"/>
        </w:rPr>
      </w:pPr>
      <w:r w:rsidRPr="005038F8">
        <w:rPr>
          <w:rFonts w:ascii="Cambria" w:hAnsi="Cambria" w:cs="Calibri"/>
        </w:rPr>
        <w:t xml:space="preserve">Przeprowadzenie zajęć zgodnie z programem przedmiotu zawartym w Karcie     </w:t>
      </w:r>
    </w:p>
    <w:p w14:paraId="40DE869D" w14:textId="77777777" w:rsidR="00DC557F" w:rsidRPr="005038F8" w:rsidRDefault="00DC557F" w:rsidP="009471A5">
      <w:pPr>
        <w:pStyle w:val="Akapitzlist"/>
        <w:widowControl w:val="0"/>
        <w:autoSpaceDE w:val="0"/>
        <w:autoSpaceDN w:val="0"/>
        <w:adjustRightInd w:val="0"/>
        <w:ind w:firstLine="349"/>
        <w:jc w:val="both"/>
        <w:rPr>
          <w:rFonts w:ascii="Cambria" w:hAnsi="Cambria" w:cs="Calibri"/>
        </w:rPr>
      </w:pPr>
      <w:r w:rsidRPr="005038F8">
        <w:rPr>
          <w:rFonts w:ascii="Cambria" w:hAnsi="Cambria" w:cs="Calibri"/>
        </w:rPr>
        <w:t>Przedmiotu</w:t>
      </w:r>
      <w:r w:rsidR="000D6837">
        <w:rPr>
          <w:rFonts w:ascii="Cambria" w:hAnsi="Cambria" w:cs="Calibri"/>
        </w:rPr>
        <w:t>(</w:t>
      </w:r>
      <w:r w:rsidR="000D6837" w:rsidRPr="00656756">
        <w:rPr>
          <w:rFonts w:ascii="Cambria" w:hAnsi="Cambria" w:cs="Calibri"/>
          <w:b/>
        </w:rPr>
        <w:t>załącznik nr 5 do zapytania</w:t>
      </w:r>
      <w:r w:rsidR="000D6837">
        <w:rPr>
          <w:rFonts w:ascii="Cambria" w:hAnsi="Cambria" w:cs="Calibri"/>
        </w:rPr>
        <w:t>)</w:t>
      </w:r>
      <w:r w:rsidR="000D6837" w:rsidRPr="005038F8">
        <w:rPr>
          <w:rFonts w:ascii="Cambria" w:hAnsi="Cambria" w:cs="Calibri"/>
        </w:rPr>
        <w:t>.</w:t>
      </w:r>
    </w:p>
    <w:p w14:paraId="33DF0F40" w14:textId="77777777" w:rsidR="00DC557F" w:rsidRPr="005038F8" w:rsidRDefault="00DC557F">
      <w:pPr>
        <w:pStyle w:val="Akapitzlist"/>
        <w:widowControl w:val="0"/>
        <w:numPr>
          <w:ilvl w:val="0"/>
          <w:numId w:val="15"/>
        </w:numPr>
        <w:autoSpaceDE w:val="0"/>
        <w:autoSpaceDN w:val="0"/>
        <w:adjustRightInd w:val="0"/>
        <w:jc w:val="both"/>
        <w:rPr>
          <w:rFonts w:ascii="Cambria" w:hAnsi="Cambria" w:cs="Calibri"/>
        </w:rPr>
      </w:pPr>
      <w:r w:rsidRPr="005038F8">
        <w:rPr>
          <w:rFonts w:ascii="Cambria" w:hAnsi="Cambria" w:cs="Calibri"/>
        </w:rPr>
        <w:t>Prowadzenie dokumentacji zajęć/studiów (tj. list obecności, dzienników zajęć).</w:t>
      </w:r>
    </w:p>
    <w:p w14:paraId="0F58D867" w14:textId="77777777" w:rsidR="00DC557F" w:rsidRPr="005038F8" w:rsidRDefault="00DC557F">
      <w:pPr>
        <w:pStyle w:val="Akapitzlist"/>
        <w:widowControl w:val="0"/>
        <w:numPr>
          <w:ilvl w:val="0"/>
          <w:numId w:val="15"/>
        </w:numPr>
        <w:autoSpaceDE w:val="0"/>
        <w:autoSpaceDN w:val="0"/>
        <w:adjustRightInd w:val="0"/>
        <w:jc w:val="both"/>
        <w:rPr>
          <w:rFonts w:ascii="Cambria" w:hAnsi="Cambria" w:cs="Calibri"/>
        </w:rPr>
      </w:pPr>
      <w:r w:rsidRPr="005038F8">
        <w:rPr>
          <w:rFonts w:ascii="Cambria" w:hAnsi="Cambria" w:cs="Calibri"/>
        </w:rPr>
        <w:t>Dostarczenie Zamawiającemu pełnej dokumentacji zajęć.</w:t>
      </w:r>
    </w:p>
    <w:p w14:paraId="5E72AC33" w14:textId="77777777" w:rsidR="00DC557F" w:rsidRPr="005038F8" w:rsidRDefault="00DC557F">
      <w:pPr>
        <w:pStyle w:val="Akapitzlist"/>
        <w:widowControl w:val="0"/>
        <w:numPr>
          <w:ilvl w:val="0"/>
          <w:numId w:val="15"/>
        </w:numPr>
        <w:autoSpaceDE w:val="0"/>
        <w:autoSpaceDN w:val="0"/>
        <w:adjustRightInd w:val="0"/>
        <w:jc w:val="both"/>
        <w:rPr>
          <w:rFonts w:ascii="Cambria" w:hAnsi="Cambria" w:cs="Calibri"/>
        </w:rPr>
      </w:pPr>
      <w:r w:rsidRPr="005038F8">
        <w:rPr>
          <w:rFonts w:ascii="Cambria" w:hAnsi="Cambria" w:cs="Calibri"/>
        </w:rPr>
        <w:t>Przeprowadzenie egzaminu</w:t>
      </w:r>
      <w:r w:rsidR="00454673">
        <w:rPr>
          <w:rFonts w:ascii="Cambria" w:hAnsi="Cambria" w:cs="Calibri"/>
        </w:rPr>
        <w:t xml:space="preserve"> </w:t>
      </w:r>
      <w:r w:rsidRPr="005038F8">
        <w:rPr>
          <w:rFonts w:ascii="Cambria" w:hAnsi="Cambria" w:cs="Calibri"/>
        </w:rPr>
        <w:t xml:space="preserve">/zaliczenia w terminie podstawowym/ </w:t>
      </w:r>
      <w:r w:rsidR="00454673">
        <w:rPr>
          <w:rFonts w:ascii="Cambria" w:hAnsi="Cambria" w:cs="Calibri"/>
        </w:rPr>
        <w:t>p</w:t>
      </w:r>
      <w:r w:rsidRPr="005038F8">
        <w:rPr>
          <w:rFonts w:ascii="Cambria" w:hAnsi="Cambria" w:cs="Calibri"/>
        </w:rPr>
        <w:t xml:space="preserve">oprawkowym/ warunkowym zgodnie z zasadami określonymi w regulaminie  studiów i  karcie przedmiotu oraz zarządzeniu Rektora w sprawie określenia wzoru protokołu z egzaminu/zaliczenia, zasad jego pobierania i oddawania przez osoby prowadzące zajęcia, zasad przeprowadzania egzaminów i zaliczeń oraz przechowywania prac etapowych studentów </w:t>
      </w:r>
      <w:r w:rsidRPr="005038F8">
        <w:rPr>
          <w:rFonts w:ascii="Cambria" w:hAnsi="Cambria" w:cs="Calibri"/>
          <w:i/>
        </w:rPr>
        <w:t>(do wglądu u Zamawiającego).</w:t>
      </w:r>
    </w:p>
    <w:p w14:paraId="704516FD" w14:textId="77777777" w:rsidR="00DC557F" w:rsidRPr="005038F8" w:rsidRDefault="00DC557F">
      <w:pPr>
        <w:pStyle w:val="Akapitzlist"/>
        <w:widowControl w:val="0"/>
        <w:numPr>
          <w:ilvl w:val="0"/>
          <w:numId w:val="15"/>
        </w:numPr>
        <w:autoSpaceDE w:val="0"/>
        <w:autoSpaceDN w:val="0"/>
        <w:adjustRightInd w:val="0"/>
        <w:jc w:val="both"/>
        <w:rPr>
          <w:rFonts w:ascii="Cambria" w:hAnsi="Cambria" w:cs="Calibri"/>
        </w:rPr>
      </w:pPr>
      <w:r w:rsidRPr="005038F8">
        <w:rPr>
          <w:rFonts w:ascii="Cambria" w:hAnsi="Cambria" w:cs="Calibri"/>
        </w:rPr>
        <w:t xml:space="preserve">Sporządzenie i złożenie protokołów egzaminacyjnych / zaliczeniowych w     terminie podstawowym /poprawkowym / warunkowym </w:t>
      </w:r>
      <w:r w:rsidRPr="005038F8">
        <w:rPr>
          <w:rFonts w:ascii="Cambria" w:hAnsi="Cambria"/>
          <w:color w:val="000000" w:themeColor="text1"/>
        </w:rPr>
        <w:t xml:space="preserve">zgodnie z zarządzeniem Rektora </w:t>
      </w:r>
      <w:r w:rsidRPr="005038F8">
        <w:rPr>
          <w:rFonts w:ascii="Cambria" w:hAnsi="Cambria"/>
          <w:iCs/>
          <w:color w:val="000000" w:themeColor="text1"/>
        </w:rPr>
        <w:t>w sprawie określenia wzoru protokołu z egzaminu / zaliczenia, zasad jego</w:t>
      </w:r>
      <w:r w:rsidR="00454673">
        <w:rPr>
          <w:rFonts w:ascii="Cambria" w:hAnsi="Cambria"/>
          <w:iCs/>
          <w:color w:val="000000" w:themeColor="text1"/>
        </w:rPr>
        <w:t xml:space="preserve"> </w:t>
      </w:r>
      <w:r w:rsidRPr="005038F8">
        <w:rPr>
          <w:rFonts w:ascii="Cambria" w:hAnsi="Cambria"/>
          <w:iCs/>
          <w:color w:val="000000" w:themeColor="text1"/>
        </w:rPr>
        <w:t>pobierania i oddawania przez osoby prowadzące zajęcia, zasad przeprowadzania egzaminów i zaliczeń oraz przechowywania prac etapowych studentów</w:t>
      </w:r>
      <w:r w:rsidRPr="005038F8">
        <w:rPr>
          <w:rFonts w:ascii="Cambria" w:hAnsi="Cambria"/>
          <w:i/>
          <w:color w:val="000000" w:themeColor="text1"/>
        </w:rPr>
        <w:t>(do wglądu u Zamawiającego).</w:t>
      </w:r>
    </w:p>
    <w:p w14:paraId="258FC86B" w14:textId="77777777" w:rsidR="00DC557F" w:rsidRPr="005038F8" w:rsidRDefault="00DC557F">
      <w:pPr>
        <w:pStyle w:val="Akapitzlist"/>
        <w:numPr>
          <w:ilvl w:val="0"/>
          <w:numId w:val="15"/>
        </w:numPr>
        <w:jc w:val="both"/>
        <w:rPr>
          <w:rFonts w:ascii="Cambria" w:hAnsi="Cambria" w:cs="Calibri"/>
        </w:rPr>
      </w:pPr>
      <w:r w:rsidRPr="005038F8">
        <w:rPr>
          <w:rFonts w:ascii="Cambria" w:hAnsi="Cambria" w:cs="Calibri"/>
        </w:rPr>
        <w:t xml:space="preserve">Złożenie wymaganych prac etapowych studentów (prace egzaminacyjne/ zaliczeniowe) zgodnie z zarządzeniem Rektora w sprawie zasad rozliczania </w:t>
      </w:r>
      <w:r w:rsidRPr="005038F8">
        <w:rPr>
          <w:rFonts w:ascii="Cambria" w:hAnsi="Cambria" w:cs="Calibri"/>
        </w:rPr>
        <w:lastRenderedPageBreak/>
        <w:t xml:space="preserve">przez Dział Nauczania zadań dydaktycznych realizowanych przez nauczycieli akademickich </w:t>
      </w:r>
      <w:r w:rsidRPr="005038F8">
        <w:rPr>
          <w:rFonts w:ascii="Cambria" w:hAnsi="Cambria" w:cs="Calibri"/>
          <w:i/>
        </w:rPr>
        <w:t>(do wglądu u Zamawiającego).</w:t>
      </w:r>
    </w:p>
    <w:p w14:paraId="180888EA" w14:textId="77777777" w:rsidR="00DC557F" w:rsidRPr="005038F8" w:rsidRDefault="00DC557F">
      <w:pPr>
        <w:pStyle w:val="Akapitzlist"/>
        <w:numPr>
          <w:ilvl w:val="0"/>
          <w:numId w:val="15"/>
        </w:numPr>
        <w:jc w:val="both"/>
        <w:rPr>
          <w:rFonts w:ascii="Cambria" w:hAnsi="Cambria" w:cs="Calibri"/>
        </w:rPr>
      </w:pPr>
      <w:r w:rsidRPr="005038F8">
        <w:rPr>
          <w:rFonts w:ascii="Cambria" w:hAnsi="Cambria" w:cs="Calibri"/>
        </w:rPr>
        <w:t>Przeprowadzanie tzw. dyżurów konsultacyjnych dla studentów (1h dyżuru na   każde 10h prowadzonych zajęć, nie mniej niż 10h w semestrze)</w:t>
      </w:r>
    </w:p>
    <w:p w14:paraId="1A793CE5" w14:textId="77777777" w:rsidR="00DC557F" w:rsidRPr="005038F8" w:rsidRDefault="00DC557F">
      <w:pPr>
        <w:pStyle w:val="Akapitzlist"/>
        <w:numPr>
          <w:ilvl w:val="0"/>
          <w:numId w:val="15"/>
        </w:numPr>
        <w:jc w:val="both"/>
        <w:rPr>
          <w:rFonts w:ascii="Cambria" w:hAnsi="Cambria" w:cs="Calibri"/>
          <w:i/>
        </w:rPr>
      </w:pPr>
      <w:r w:rsidRPr="005038F8">
        <w:rPr>
          <w:rFonts w:ascii="Cambria" w:hAnsi="Cambria" w:cs="Calibri"/>
        </w:rPr>
        <w:t xml:space="preserve">Udostępnienie dla studentów na platformie </w:t>
      </w:r>
      <w:r w:rsidR="009B4208">
        <w:rPr>
          <w:rFonts w:ascii="Cambria" w:hAnsi="Cambria" w:cs="Calibri"/>
        </w:rPr>
        <w:t>Webex</w:t>
      </w:r>
      <w:r w:rsidRPr="005038F8">
        <w:rPr>
          <w:rFonts w:ascii="Cambria" w:hAnsi="Cambria" w:cs="Calibri"/>
        </w:rPr>
        <w:t xml:space="preserve"> materiałów dydaktycznych z zakresu prowadzonego przedmiotu zgodnie z zarządzeniem Rektora w sprawie obowiązku udostępniania przez nauczycieli akademickich materiałów dydaktycznych dla studentów</w:t>
      </w:r>
      <w:r w:rsidRPr="005038F8">
        <w:rPr>
          <w:rFonts w:ascii="Cambria" w:hAnsi="Cambria" w:cs="Calibri"/>
          <w:i/>
        </w:rPr>
        <w:t xml:space="preserve"> (do wglądu u Zamawiającego).</w:t>
      </w:r>
    </w:p>
    <w:p w14:paraId="3821E666" w14:textId="77777777" w:rsidR="00DC557F" w:rsidRPr="005038F8" w:rsidRDefault="00DC557F">
      <w:pPr>
        <w:pStyle w:val="Akapitzlist"/>
        <w:numPr>
          <w:ilvl w:val="0"/>
          <w:numId w:val="15"/>
        </w:numPr>
        <w:jc w:val="both"/>
        <w:rPr>
          <w:rFonts w:ascii="Cambria" w:hAnsi="Cambria" w:cs="Calibri"/>
        </w:rPr>
      </w:pPr>
      <w:r w:rsidRPr="005038F8">
        <w:rPr>
          <w:rFonts w:ascii="Cambria" w:hAnsi="Cambria" w:cs="Calibri"/>
        </w:rPr>
        <w:t>Przygotowanie za pośrednictwem Systemu Zarządzania Syllabusami sylabusa do przedmiotu w ciągu 4 tygodni od rozpoczęcia zgodnie z regulaminem studiów oraz zarządzeniem Rektora w sprawie zasad przygotowywania, zatwierdzania i przechowywania programów przedmiotów (syllabusów)</w:t>
      </w:r>
      <w:r w:rsidRPr="005038F8">
        <w:rPr>
          <w:rFonts w:ascii="Cambria" w:hAnsi="Cambria" w:cs="Calibri"/>
          <w:i/>
        </w:rPr>
        <w:t xml:space="preserve"> (do wglądu u Zamawiającego).</w:t>
      </w:r>
    </w:p>
    <w:p w14:paraId="07909C4B" w14:textId="77777777" w:rsidR="00AC2F14" w:rsidRPr="005038F8" w:rsidRDefault="00752071" w:rsidP="00BE4FF7">
      <w:pPr>
        <w:pStyle w:val="NormalnyWeb"/>
        <w:numPr>
          <w:ilvl w:val="2"/>
          <w:numId w:val="12"/>
        </w:numPr>
        <w:spacing w:before="0" w:beforeAutospacing="0" w:after="0" w:afterAutospacing="0" w:line="276" w:lineRule="auto"/>
        <w:jc w:val="both"/>
        <w:rPr>
          <w:rFonts w:ascii="Cambria" w:eastAsia="Times New Roman" w:hAnsi="Cambria" w:cs="Arial"/>
          <w:color w:val="000000"/>
        </w:rPr>
      </w:pPr>
      <w:r>
        <w:rPr>
          <w:rFonts w:ascii="Cambria" w:eastAsia="Times New Roman" w:hAnsi="Cambria" w:cs="Arial"/>
          <w:color w:val="000000"/>
        </w:rPr>
        <w:t>Planuje się przeprowadzenie zajęć w systemie stacjonarnym. Jednak w przypadku wprowadzenia ograniczeń związanych np. ze stanem epidemii w</w:t>
      </w:r>
      <w:r w:rsidR="00AC2F14" w:rsidRPr="005038F8">
        <w:rPr>
          <w:rFonts w:ascii="Cambria" w:eastAsia="Times New Roman" w:hAnsi="Cambria" w:cs="Arial"/>
          <w:color w:val="000000"/>
        </w:rPr>
        <w:t xml:space="preserve">ykonawca </w:t>
      </w:r>
      <w:r>
        <w:rPr>
          <w:rFonts w:ascii="Cambria" w:eastAsia="Times New Roman" w:hAnsi="Cambria" w:cs="Arial"/>
          <w:color w:val="000000"/>
        </w:rPr>
        <w:t xml:space="preserve">na wniosek zamawiającego </w:t>
      </w:r>
      <w:r w:rsidR="00AC2F14" w:rsidRPr="005038F8">
        <w:rPr>
          <w:rFonts w:ascii="Cambria" w:eastAsia="Times New Roman" w:hAnsi="Cambria" w:cs="Arial"/>
          <w:color w:val="000000"/>
        </w:rPr>
        <w:t>przeprowadzi zajęcia</w:t>
      </w:r>
      <w:r w:rsidR="005038F8" w:rsidRPr="005038F8">
        <w:rPr>
          <w:rFonts w:ascii="Cambria" w:eastAsia="Times New Roman" w:hAnsi="Cambria" w:cs="Arial"/>
          <w:color w:val="000000"/>
        </w:rPr>
        <w:t xml:space="preserve"> w całości lub części</w:t>
      </w:r>
      <w:r w:rsidR="00AC2F14" w:rsidRPr="005038F8">
        <w:rPr>
          <w:rFonts w:ascii="Cambria" w:eastAsia="Times New Roman" w:hAnsi="Cambria" w:cs="Arial"/>
          <w:color w:val="000000"/>
        </w:rPr>
        <w:t xml:space="preserve"> w formie online (na odległość) z wykorzystaniem infrastruktury technicznej Zamawiającego pozwalającej na przesyłanie obrazu i dźwięku oraz zdalny udział osób zakwalifikowanych do udziału w zajęciach.</w:t>
      </w:r>
    </w:p>
    <w:p w14:paraId="51C8966D" w14:textId="77777777" w:rsidR="00AC2F14" w:rsidRPr="005038F8" w:rsidRDefault="00AC2F14" w:rsidP="00BE4FF7">
      <w:pPr>
        <w:pStyle w:val="NormalnyWeb"/>
        <w:numPr>
          <w:ilvl w:val="2"/>
          <w:numId w:val="12"/>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t>Zamawiający zapewnia Wykonawcy dostęp do infrastruktury technicznej o której mowa w pkt. 4.3.2.  w celu przeprowadzenia zajęć.</w:t>
      </w:r>
    </w:p>
    <w:p w14:paraId="173FC1BF" w14:textId="77777777" w:rsidR="00AC2F14" w:rsidRPr="005038F8" w:rsidRDefault="00AC2F14" w:rsidP="00BE4FF7">
      <w:pPr>
        <w:pStyle w:val="NormalnyWeb"/>
        <w:numPr>
          <w:ilvl w:val="2"/>
          <w:numId w:val="12"/>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t xml:space="preserve">Zamawiający ma prawo utrwalania zapisu wizualnego i dźwiękowego zajęć z wykorzystaniem wizerunku i głosu osoby prowadzącej zajęcia oraz przekazywania w czasie rzeczywistym obrazu i dźwięku z wykorzystaniem wizerunku i głosu osoby prowadzącej zajęcia - na co osoba ta podpisując niniejszy aneks wyraża zgodę. </w:t>
      </w:r>
    </w:p>
    <w:p w14:paraId="03F87051" w14:textId="77777777" w:rsidR="00AC2F14" w:rsidRPr="005038F8" w:rsidRDefault="00AC2F14" w:rsidP="00BE4FF7">
      <w:pPr>
        <w:pStyle w:val="NormalnyWeb"/>
        <w:numPr>
          <w:ilvl w:val="2"/>
          <w:numId w:val="12"/>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t xml:space="preserve">Za wykorzystywanie wizerunku i głosu osoby prowadzącej zajęcia w sposób określony w pkt. 4.3.4 osobie tej nie przysługuje dodatkowe wynagrodzenie. </w:t>
      </w:r>
    </w:p>
    <w:p w14:paraId="6CF9822E" w14:textId="77777777" w:rsidR="00AC2F14" w:rsidRPr="005038F8" w:rsidRDefault="00AC2F14" w:rsidP="00BE4FF7">
      <w:pPr>
        <w:pStyle w:val="NormalnyWeb"/>
        <w:numPr>
          <w:ilvl w:val="2"/>
          <w:numId w:val="12"/>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t xml:space="preserve">Zamawiający zobowiązuje się wykorzystywać nagrania i przekaz, o którym mowa w pkt. 4.3.4 jedynie w celu prowadzenia zajęć będących przedmiotem umowy.  </w:t>
      </w:r>
    </w:p>
    <w:p w14:paraId="3B0405BD" w14:textId="77777777" w:rsidR="00AC2F14" w:rsidRPr="005038F8" w:rsidRDefault="00AC2F14" w:rsidP="00BE4FF7">
      <w:pPr>
        <w:pStyle w:val="NormalnyWeb"/>
        <w:numPr>
          <w:ilvl w:val="2"/>
          <w:numId w:val="12"/>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t>Prowadzenie zajęć w formie wskazanej w pkt. 4.3.2 nie zwalnia wykonawcy z obowiązku opracowania materiałów edukacyjnych i dokumentacji zajęć zgodnie z treścią umowy.</w:t>
      </w:r>
    </w:p>
    <w:p w14:paraId="245CF436" w14:textId="77777777" w:rsidR="00AC2F14" w:rsidRPr="005038F8" w:rsidRDefault="00AC2F14" w:rsidP="00BE4FF7">
      <w:pPr>
        <w:pStyle w:val="NormalnyWeb"/>
        <w:numPr>
          <w:ilvl w:val="2"/>
          <w:numId w:val="12"/>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t xml:space="preserve">Decyzję o prowadzeniu zajęć w sposób określony w pkt. 4.3.2 podejmuje zamawiający informując o tym fakcie wykonawcę w terminie minimum </w:t>
      </w:r>
      <w:r w:rsidR="005038F8" w:rsidRPr="005038F8">
        <w:rPr>
          <w:rFonts w:ascii="Cambria" w:eastAsia="Times New Roman" w:hAnsi="Cambria" w:cs="Arial"/>
          <w:color w:val="000000"/>
        </w:rPr>
        <w:t>2 dni</w:t>
      </w:r>
      <w:r w:rsidRPr="005038F8">
        <w:rPr>
          <w:rFonts w:ascii="Cambria" w:eastAsia="Times New Roman" w:hAnsi="Cambria" w:cs="Arial"/>
          <w:color w:val="000000"/>
        </w:rPr>
        <w:t xml:space="preserve"> przed rozpoczęciem zajęć informując o wymogach technicznych i obowiązkach wykonawcy wynikających z tej formy prowadzenia zajęć. </w:t>
      </w:r>
    </w:p>
    <w:p w14:paraId="1D117936" w14:textId="77777777" w:rsidR="004A3A82" w:rsidRDefault="00080A4B" w:rsidP="00BE4FF7">
      <w:pPr>
        <w:pStyle w:val="NormalnyWeb"/>
        <w:numPr>
          <w:ilvl w:val="2"/>
          <w:numId w:val="12"/>
        </w:numPr>
        <w:spacing w:before="0" w:beforeAutospacing="0" w:after="0" w:afterAutospacing="0" w:line="276" w:lineRule="auto"/>
        <w:jc w:val="both"/>
        <w:rPr>
          <w:rFonts w:ascii="Cambria" w:hAnsi="Cambria"/>
          <w:bCs/>
        </w:rPr>
      </w:pPr>
      <w:r w:rsidRPr="00FB7237">
        <w:rPr>
          <w:rFonts w:ascii="Cambria" w:hAnsi="Cambria"/>
          <w:bCs/>
        </w:rPr>
        <w:t xml:space="preserve">Koszt </w:t>
      </w:r>
      <w:r w:rsidR="00B85375">
        <w:rPr>
          <w:rFonts w:ascii="Cambria" w:hAnsi="Cambria"/>
          <w:bCs/>
        </w:rPr>
        <w:t xml:space="preserve">dojazdu i </w:t>
      </w:r>
      <w:r w:rsidRPr="00FB7237">
        <w:rPr>
          <w:rFonts w:ascii="Cambria" w:hAnsi="Cambria"/>
          <w:bCs/>
        </w:rPr>
        <w:t>ewentualnego zakwaterowani</w:t>
      </w:r>
      <w:r w:rsidR="00AB190F">
        <w:rPr>
          <w:rFonts w:ascii="Cambria" w:hAnsi="Cambria"/>
          <w:bCs/>
        </w:rPr>
        <w:t>a</w:t>
      </w:r>
      <w:r w:rsidRPr="00FB7237">
        <w:rPr>
          <w:rFonts w:ascii="Cambria" w:hAnsi="Cambria"/>
          <w:bCs/>
        </w:rPr>
        <w:t xml:space="preserve">/noclegu </w:t>
      </w:r>
      <w:r w:rsidR="00276559">
        <w:rPr>
          <w:rFonts w:ascii="Cambria" w:hAnsi="Cambria"/>
          <w:bCs/>
        </w:rPr>
        <w:t>wykładowcy</w:t>
      </w:r>
      <w:r w:rsidRPr="00FB7237">
        <w:rPr>
          <w:rFonts w:ascii="Cambria" w:hAnsi="Cambria"/>
          <w:bCs/>
        </w:rPr>
        <w:t xml:space="preserve"> pokrywa Wykonawca.</w:t>
      </w:r>
    </w:p>
    <w:p w14:paraId="4263CBEF" w14:textId="77777777" w:rsidR="00B85375" w:rsidRPr="00D60B07" w:rsidRDefault="00B85375" w:rsidP="00BE4FF7">
      <w:pPr>
        <w:pStyle w:val="NormalnyWeb"/>
        <w:numPr>
          <w:ilvl w:val="2"/>
          <w:numId w:val="12"/>
        </w:numPr>
        <w:spacing w:before="0" w:beforeAutospacing="0" w:after="0" w:afterAutospacing="0" w:line="276" w:lineRule="auto"/>
        <w:jc w:val="both"/>
        <w:rPr>
          <w:rFonts w:ascii="Cambria" w:hAnsi="Cambria"/>
          <w:bCs/>
        </w:rPr>
      </w:pPr>
      <w:r w:rsidRPr="00B85375">
        <w:rPr>
          <w:rFonts w:ascii="Cambria" w:hAnsi="Cambria"/>
        </w:rPr>
        <w:t>Materiały dydaktyczne (np. prezentacje) przygotowuje Wykonawca.</w:t>
      </w:r>
    </w:p>
    <w:p w14:paraId="099355F6" w14:textId="77777777" w:rsidR="009850D4" w:rsidRPr="000D6837" w:rsidRDefault="008361DD" w:rsidP="00BE4FF7">
      <w:pPr>
        <w:pStyle w:val="NormalnyWeb"/>
        <w:numPr>
          <w:ilvl w:val="2"/>
          <w:numId w:val="12"/>
        </w:numPr>
        <w:tabs>
          <w:tab w:val="left" w:pos="426"/>
          <w:tab w:val="left" w:pos="851"/>
          <w:tab w:val="left" w:pos="993"/>
          <w:tab w:val="left" w:pos="1418"/>
          <w:tab w:val="left" w:pos="1701"/>
        </w:tabs>
        <w:spacing w:before="0" w:beforeAutospacing="0" w:after="0" w:afterAutospacing="0" w:line="276" w:lineRule="auto"/>
        <w:jc w:val="both"/>
        <w:rPr>
          <w:rFonts w:ascii="Cambria" w:hAnsi="Cambria"/>
        </w:rPr>
      </w:pPr>
      <w:r w:rsidRPr="006A759D">
        <w:rPr>
          <w:rFonts w:ascii="Cambria" w:hAnsi="Cambria"/>
          <w:b/>
          <w:u w:val="single"/>
        </w:rPr>
        <w:t xml:space="preserve">Miejsce realizacji </w:t>
      </w:r>
      <w:r w:rsidR="006904E1" w:rsidRPr="006A759D">
        <w:rPr>
          <w:rFonts w:ascii="Cambria" w:hAnsi="Cambria"/>
          <w:b/>
          <w:u w:val="single"/>
        </w:rPr>
        <w:t>zajęć</w:t>
      </w:r>
      <w:r w:rsidRPr="006A759D">
        <w:rPr>
          <w:rFonts w:ascii="Cambria" w:hAnsi="Cambria"/>
          <w:b/>
          <w:u w:val="single"/>
        </w:rPr>
        <w:t>:</w:t>
      </w:r>
      <w:r w:rsidRPr="006A759D">
        <w:rPr>
          <w:rFonts w:ascii="Cambria" w:hAnsi="Cambria"/>
          <w:b/>
        </w:rPr>
        <w:t xml:space="preserve"> siedziba Wyższej Szkoły Informatyki</w:t>
      </w:r>
      <w:r w:rsidRPr="00276559">
        <w:rPr>
          <w:rFonts w:ascii="Cambria" w:hAnsi="Cambria"/>
          <w:b/>
        </w:rPr>
        <w:t xml:space="preserve"> i Zarządzania z siedzibą w Rzeszowie,</w:t>
      </w:r>
      <w:r w:rsidR="00AF48D4">
        <w:rPr>
          <w:rFonts w:ascii="Cambria" w:hAnsi="Cambria"/>
        </w:rPr>
        <w:t xml:space="preserve"> Kampus</w:t>
      </w:r>
      <w:r w:rsidRPr="00276559">
        <w:rPr>
          <w:rFonts w:ascii="Cambria" w:hAnsi="Cambria"/>
        </w:rPr>
        <w:t xml:space="preserve"> WSIiZ -  </w:t>
      </w:r>
      <w:r w:rsidRPr="00276559">
        <w:rPr>
          <w:rStyle w:val="lrzxr"/>
          <w:rFonts w:ascii="Cambria" w:hAnsi="Cambria"/>
        </w:rPr>
        <w:t>Kielnarowa 386A, 36-020 Kielnarowa</w:t>
      </w:r>
      <w:r w:rsidR="000D6837" w:rsidRPr="000D6837">
        <w:rPr>
          <w:rStyle w:val="lrzxr"/>
          <w:rFonts w:ascii="Cambria" w:hAnsi="Cambria"/>
        </w:rPr>
        <w:t>– z zastrzeżeniem postanowień pkt 4.3.2-4.3.8</w:t>
      </w:r>
    </w:p>
    <w:p w14:paraId="74557271" w14:textId="77777777" w:rsidR="004A58D6" w:rsidRPr="000D7692" w:rsidRDefault="001F3C81" w:rsidP="00891614">
      <w:pPr>
        <w:pStyle w:val="Akapitzlist"/>
        <w:numPr>
          <w:ilvl w:val="0"/>
          <w:numId w:val="3"/>
        </w:numPr>
        <w:pBdr>
          <w:top w:val="nil"/>
          <w:left w:val="nil"/>
          <w:bottom w:val="nil"/>
          <w:right w:val="nil"/>
          <w:between w:val="nil"/>
          <w:bar w:val="nil"/>
        </w:pBdr>
        <w:shd w:val="clear" w:color="auto" w:fill="DBDBDB" w:themeFill="accent3" w:themeFillTint="66"/>
        <w:tabs>
          <w:tab w:val="left" w:pos="1134"/>
          <w:tab w:val="left" w:pos="1418"/>
          <w:tab w:val="left" w:pos="1701"/>
        </w:tabs>
        <w:spacing w:line="276" w:lineRule="auto"/>
        <w:jc w:val="both"/>
        <w:rPr>
          <w:rFonts w:ascii="Cambria" w:eastAsia="Cambria" w:hAnsi="Cambria" w:cs="Cambria"/>
          <w:b/>
        </w:rPr>
      </w:pPr>
      <w:r w:rsidRPr="000D7692">
        <w:rPr>
          <w:rFonts w:ascii="Cambria" w:eastAsia="Cambria" w:hAnsi="Cambria" w:cs="Cambria"/>
          <w:b/>
        </w:rPr>
        <w:lastRenderedPageBreak/>
        <w:t>Kody Wspólnego Słownika Zamówień</w:t>
      </w:r>
    </w:p>
    <w:p w14:paraId="0D143C1C" w14:textId="77777777" w:rsidR="006C4CB3" w:rsidRPr="000D7692" w:rsidRDefault="006C4CB3" w:rsidP="00891614">
      <w:pPr>
        <w:pStyle w:val="Akapitzlist"/>
        <w:pBdr>
          <w:top w:val="nil"/>
          <w:left w:val="nil"/>
          <w:bottom w:val="nil"/>
          <w:right w:val="nil"/>
          <w:between w:val="nil"/>
          <w:bar w:val="nil"/>
        </w:pBdr>
        <w:tabs>
          <w:tab w:val="left" w:pos="1134"/>
          <w:tab w:val="left" w:pos="1418"/>
          <w:tab w:val="left" w:pos="1701"/>
        </w:tabs>
        <w:spacing w:line="276" w:lineRule="auto"/>
        <w:ind w:left="644"/>
        <w:contextualSpacing w:val="0"/>
        <w:jc w:val="both"/>
        <w:rPr>
          <w:rFonts w:ascii="Cambria" w:eastAsia="Cambria" w:hAnsi="Cambria" w:cs="Cambria"/>
          <w:color w:val="FF0000"/>
        </w:rPr>
      </w:pPr>
    </w:p>
    <w:p w14:paraId="5C52B6BE" w14:textId="77777777" w:rsidR="001F3C81" w:rsidRPr="000D7692" w:rsidRDefault="001F3C81" w:rsidP="00195D28">
      <w:pPr>
        <w:shd w:val="clear" w:color="auto" w:fill="FFFFFF"/>
        <w:spacing w:line="276" w:lineRule="auto"/>
        <w:ind w:firstLine="284"/>
        <w:jc w:val="both"/>
        <w:rPr>
          <w:rFonts w:ascii="Cambria" w:hAnsi="Cambria" w:cs="Calibri"/>
        </w:rPr>
      </w:pPr>
      <w:r w:rsidRPr="000D7692">
        <w:rPr>
          <w:rFonts w:ascii="Cambria" w:eastAsia="Cambria" w:hAnsi="Cambria" w:cs="Cambria"/>
          <w:b/>
          <w:color w:val="000000" w:themeColor="text1"/>
        </w:rPr>
        <w:t>Wspólny Słownik Zamówień (CPV</w:t>
      </w:r>
      <w:r w:rsidRPr="000D7692">
        <w:rPr>
          <w:rFonts w:ascii="Cambria" w:eastAsia="Cambria" w:hAnsi="Cambria" w:cs="Cambria"/>
          <w:bCs/>
          <w:color w:val="000000" w:themeColor="text1"/>
        </w:rPr>
        <w:t xml:space="preserve">): </w:t>
      </w:r>
      <w:r w:rsidR="00195D28" w:rsidRPr="009478E8">
        <w:rPr>
          <w:rFonts w:ascii="Cambria" w:hAnsi="Cambria"/>
          <w:bCs/>
        </w:rPr>
        <w:t>80000000-4- Usługi edukacyjne i szkoleniowe</w:t>
      </w:r>
    </w:p>
    <w:p w14:paraId="6C39762E" w14:textId="77777777" w:rsidR="00614624" w:rsidRPr="000D7692" w:rsidRDefault="00614624" w:rsidP="000949D5">
      <w:pPr>
        <w:shd w:val="clear" w:color="auto" w:fill="FFFFFF"/>
        <w:spacing w:line="276" w:lineRule="auto"/>
        <w:ind w:firstLine="284"/>
        <w:jc w:val="both"/>
        <w:rPr>
          <w:rFonts w:ascii="Cambria" w:hAnsi="Cambria" w:cs="Calibri"/>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944C5" w:rsidRPr="000D7692" w14:paraId="52ABB1B4" w14:textId="77777777" w:rsidTr="00C32809">
        <w:tc>
          <w:tcPr>
            <w:tcW w:w="9067" w:type="dxa"/>
            <w:shd w:val="pct12" w:color="auto" w:fill="auto"/>
          </w:tcPr>
          <w:p w14:paraId="7377B6C6" w14:textId="77777777" w:rsidR="00A944C5" w:rsidRPr="000D7692" w:rsidRDefault="00A944C5" w:rsidP="00891614">
            <w:pPr>
              <w:pStyle w:val="Akapitzlist"/>
              <w:widowControl w:val="0"/>
              <w:numPr>
                <w:ilvl w:val="0"/>
                <w:numId w:val="3"/>
              </w:numPr>
              <w:suppressAutoHyphens/>
              <w:adjustRightInd w:val="0"/>
              <w:spacing w:line="276" w:lineRule="auto"/>
              <w:jc w:val="both"/>
              <w:textAlignment w:val="baseline"/>
              <w:rPr>
                <w:rFonts w:ascii="Cambria" w:hAnsi="Cambria"/>
                <w:sz w:val="24"/>
                <w:szCs w:val="24"/>
              </w:rPr>
            </w:pPr>
            <w:r w:rsidRPr="000D7692">
              <w:rPr>
                <w:rFonts w:ascii="Cambria" w:hAnsi="Cambria"/>
                <w:b/>
                <w:sz w:val="24"/>
                <w:szCs w:val="24"/>
              </w:rPr>
              <w:t xml:space="preserve">TERMIN WYKONANIA ZAMÓWIENIA.   </w:t>
            </w:r>
          </w:p>
        </w:tc>
      </w:tr>
    </w:tbl>
    <w:p w14:paraId="1FCD3643" w14:textId="77777777" w:rsidR="00A944C5" w:rsidRPr="000D7692" w:rsidRDefault="00A944C5" w:rsidP="00891614">
      <w:pPr>
        <w:spacing w:line="276" w:lineRule="auto"/>
        <w:ind w:left="1134"/>
        <w:jc w:val="both"/>
        <w:rPr>
          <w:rFonts w:ascii="Cambria" w:hAnsi="Cambria"/>
          <w:b/>
        </w:rPr>
      </w:pPr>
    </w:p>
    <w:p w14:paraId="1EA76316" w14:textId="77777777" w:rsidR="00E421DB" w:rsidRPr="00405A45" w:rsidRDefault="00FD3837" w:rsidP="00E421DB">
      <w:pPr>
        <w:pStyle w:val="Akapitzlist"/>
        <w:spacing w:line="276" w:lineRule="auto"/>
        <w:ind w:left="360"/>
        <w:jc w:val="both"/>
        <w:rPr>
          <w:rFonts w:ascii="Cambria" w:hAnsi="Cambria"/>
          <w:b/>
          <w:color w:val="000000" w:themeColor="text1"/>
        </w:rPr>
      </w:pPr>
      <w:r w:rsidRPr="00405A45">
        <w:rPr>
          <w:rFonts w:ascii="Cambria" w:hAnsi="Cambria"/>
          <w:b/>
          <w:color w:val="000000" w:themeColor="text1"/>
        </w:rPr>
        <w:t xml:space="preserve">Termin wykonania zamówienia w zakresie każdej części: </w:t>
      </w:r>
    </w:p>
    <w:p w14:paraId="1691060E" w14:textId="294C487B" w:rsidR="00E421DB" w:rsidRPr="00405A45" w:rsidRDefault="00E421DB" w:rsidP="00DC557F">
      <w:pPr>
        <w:pStyle w:val="Akapitzlist"/>
        <w:ind w:left="360"/>
        <w:jc w:val="both"/>
        <w:rPr>
          <w:rFonts w:ascii="Cambria" w:hAnsi="Cambria"/>
          <w:color w:val="000000" w:themeColor="text1"/>
        </w:rPr>
      </w:pPr>
      <w:r w:rsidRPr="00405A45">
        <w:rPr>
          <w:rFonts w:ascii="Cambria" w:hAnsi="Cambria"/>
          <w:color w:val="000000" w:themeColor="text1"/>
        </w:rPr>
        <w:t xml:space="preserve">Zamówienie będzie realizowane w okresie </w:t>
      </w:r>
      <w:r w:rsidR="006A759D" w:rsidRPr="00405A45">
        <w:rPr>
          <w:rFonts w:ascii="Cambria" w:hAnsi="Cambria"/>
          <w:color w:val="000000" w:themeColor="text1"/>
        </w:rPr>
        <w:t xml:space="preserve">od </w:t>
      </w:r>
      <w:r w:rsidR="00F76759" w:rsidRPr="00405A45">
        <w:rPr>
          <w:rFonts w:ascii="Cambria" w:hAnsi="Cambria"/>
          <w:color w:val="000000" w:themeColor="text1"/>
        </w:rPr>
        <w:t>dnia zawarcia umowy</w:t>
      </w:r>
      <w:r w:rsidR="00982B0E">
        <w:rPr>
          <w:rFonts w:ascii="Cambria" w:hAnsi="Cambria"/>
          <w:color w:val="000000" w:themeColor="text1"/>
        </w:rPr>
        <w:t xml:space="preserve"> do</w:t>
      </w:r>
      <w:r w:rsidR="00C87D14">
        <w:rPr>
          <w:rFonts w:ascii="Cambria" w:hAnsi="Cambria"/>
          <w:color w:val="000000" w:themeColor="text1"/>
        </w:rPr>
        <w:t xml:space="preserve"> </w:t>
      </w:r>
      <w:r w:rsidR="00E7474B">
        <w:rPr>
          <w:rFonts w:ascii="Cambria" w:hAnsi="Cambria"/>
          <w:b/>
          <w:bCs/>
          <w:color w:val="000000" w:themeColor="text1"/>
        </w:rPr>
        <w:t>26.02.2023 r.</w:t>
      </w:r>
      <w:r w:rsidR="002D5905">
        <w:rPr>
          <w:rFonts w:ascii="Cambria" w:hAnsi="Cambria"/>
          <w:b/>
          <w:color w:val="000000" w:themeColor="text1"/>
        </w:rPr>
        <w:t xml:space="preserve"> </w:t>
      </w:r>
      <w:r w:rsidR="0038766D" w:rsidRPr="00405A45">
        <w:rPr>
          <w:rFonts w:ascii="Cambria" w:hAnsi="Cambria"/>
          <w:color w:val="000000" w:themeColor="text1"/>
        </w:rPr>
        <w:t xml:space="preserve">w terminach </w:t>
      </w:r>
      <w:r w:rsidR="005C411A" w:rsidRPr="00405A45">
        <w:rPr>
          <w:rFonts w:ascii="Cambria" w:hAnsi="Cambria"/>
          <w:color w:val="000000" w:themeColor="text1"/>
        </w:rPr>
        <w:t>uzgodnionych z wykonawcą (w przypadku braku możliwości uzgodnienia terminów odpowiadających obu stronom, termin wyznaczy zamawiający)</w:t>
      </w:r>
      <w:r w:rsidRPr="00405A45">
        <w:rPr>
          <w:rFonts w:ascii="Cambria" w:hAnsi="Cambria"/>
          <w:color w:val="000000" w:themeColor="text1"/>
        </w:rPr>
        <w:t xml:space="preserve">. </w:t>
      </w:r>
    </w:p>
    <w:p w14:paraId="54A2105D" w14:textId="4261DEC3" w:rsidR="00BD7F4D" w:rsidRDefault="00DC557F" w:rsidP="00BD7F4D">
      <w:pPr>
        <w:pStyle w:val="Akapitzlist"/>
        <w:ind w:left="360"/>
        <w:jc w:val="both"/>
        <w:rPr>
          <w:rFonts w:ascii="Cambria" w:hAnsi="Cambria"/>
          <w:bCs/>
          <w:i/>
          <w:color w:val="000000" w:themeColor="text1"/>
        </w:rPr>
      </w:pPr>
      <w:r w:rsidRPr="00405A45">
        <w:rPr>
          <w:rFonts w:ascii="Cambria" w:hAnsi="Cambria"/>
          <w:b/>
          <w:bCs/>
          <w:color w:val="000000" w:themeColor="text1"/>
        </w:rPr>
        <w:t>Przeprowadzenie zaliczeń i egzaminów</w:t>
      </w:r>
      <w:r w:rsidRPr="00405A45">
        <w:rPr>
          <w:rFonts w:ascii="Cambria" w:hAnsi="Cambria"/>
          <w:bCs/>
          <w:color w:val="000000" w:themeColor="text1"/>
        </w:rPr>
        <w:t xml:space="preserve">: </w:t>
      </w:r>
      <w:r w:rsidR="00BD7F4D" w:rsidRPr="00A47563">
        <w:rPr>
          <w:rFonts w:ascii="Cambria" w:hAnsi="Cambria"/>
        </w:rPr>
        <w:t>zgodnie z zasadami określonymi w regulaminie  studiów, karcie przedmiotu</w:t>
      </w:r>
      <w:r w:rsidR="008D6FFB">
        <w:rPr>
          <w:rFonts w:ascii="Cambria" w:hAnsi="Cambria"/>
        </w:rPr>
        <w:t xml:space="preserve"> </w:t>
      </w:r>
      <w:r w:rsidR="000D6837" w:rsidRPr="00656756">
        <w:rPr>
          <w:rFonts w:ascii="Cambria" w:hAnsi="Cambria"/>
          <w:b/>
        </w:rPr>
        <w:t>(załącznik nr 5 do zapytania)</w:t>
      </w:r>
      <w:r w:rsidR="00BD7F4D" w:rsidRPr="00A47563">
        <w:rPr>
          <w:rFonts w:ascii="Cambria" w:hAnsi="Cambria"/>
        </w:rPr>
        <w:t xml:space="preserve"> oraz zarządzeniu Rektora w sprawie określenia wzoru protokołu z egzaminu/zaliczenia, zasad jego pobierania i oddawania przez osoby prowadzące zajęcia, zasad przeprowadzania egzaminów i zaliczeń oraz przechowywania prac etapowych studentów</w:t>
      </w:r>
      <w:r w:rsidR="0015557E">
        <w:rPr>
          <w:rFonts w:ascii="Cambria" w:hAnsi="Cambria"/>
        </w:rPr>
        <w:t>.</w:t>
      </w:r>
    </w:p>
    <w:p w14:paraId="685AB259" w14:textId="77777777" w:rsidR="00DC557F" w:rsidRPr="00405A45" w:rsidRDefault="00C67822" w:rsidP="00C67822">
      <w:pPr>
        <w:pStyle w:val="Akapitzlist"/>
        <w:tabs>
          <w:tab w:val="left" w:pos="7890"/>
        </w:tabs>
        <w:ind w:left="360"/>
        <w:jc w:val="both"/>
        <w:rPr>
          <w:rFonts w:ascii="Cambria" w:hAnsi="Cambria"/>
          <w:bCs/>
          <w:color w:val="000000" w:themeColor="text1"/>
        </w:rPr>
      </w:pPr>
      <w:r>
        <w:rPr>
          <w:rFonts w:ascii="Cambria" w:hAnsi="Cambria"/>
          <w:bCs/>
          <w:color w:val="000000" w:themeColor="text1"/>
        </w:rPr>
        <w:tab/>
      </w:r>
    </w:p>
    <w:p w14:paraId="7A78F61E" w14:textId="77777777" w:rsidR="00FD3837" w:rsidRPr="00405A45" w:rsidRDefault="00FD3837" w:rsidP="00FD3837">
      <w:pPr>
        <w:pStyle w:val="Akapitzlist"/>
        <w:spacing w:line="276" w:lineRule="auto"/>
        <w:ind w:left="360"/>
        <w:jc w:val="both"/>
        <w:rPr>
          <w:rFonts w:ascii="Cambria" w:hAnsi="Cambria"/>
          <w:b/>
          <w:color w:val="000000" w:themeColor="text1"/>
          <w:u w:val="single"/>
        </w:rPr>
      </w:pPr>
      <w:r w:rsidRPr="00405A45">
        <w:rPr>
          <w:rFonts w:ascii="Cambria" w:hAnsi="Cambria"/>
          <w:b/>
          <w:color w:val="000000" w:themeColor="text1"/>
          <w:u w:val="single"/>
        </w:rPr>
        <w:t>UWAGA:</w:t>
      </w:r>
    </w:p>
    <w:p w14:paraId="0D86CB6C" w14:textId="77777777" w:rsidR="00FD3837" w:rsidRPr="00405A45" w:rsidRDefault="00FD3837" w:rsidP="00FD3837">
      <w:pPr>
        <w:spacing w:line="276" w:lineRule="auto"/>
        <w:ind w:left="360"/>
        <w:jc w:val="both"/>
        <w:rPr>
          <w:rFonts w:ascii="Cambria" w:hAnsi="Cambria"/>
          <w:bCs/>
          <w:color w:val="000000" w:themeColor="text1"/>
        </w:rPr>
      </w:pPr>
      <w:r w:rsidRPr="00405A45">
        <w:rPr>
          <w:rFonts w:ascii="Cambria" w:hAnsi="Cambria"/>
          <w:bCs/>
          <w:color w:val="000000" w:themeColor="text1"/>
        </w:rPr>
        <w:t xml:space="preserve">Szczegółowe terminy realizacji przedmiotu zamówienia (w postaci harmonogramu) i miejsce jego przeprowadzenia zostaną podane Wykonawcy (w formie elektronicznej (e-mail) lub przekazane osobiście) najpóźniej na 7 dni przed rozpoczęciem </w:t>
      </w:r>
      <w:r w:rsidR="00276559" w:rsidRPr="00405A45">
        <w:rPr>
          <w:rFonts w:ascii="Cambria" w:hAnsi="Cambria"/>
          <w:bCs/>
          <w:color w:val="000000" w:themeColor="text1"/>
        </w:rPr>
        <w:t>zajęć dydaktycznych</w:t>
      </w:r>
      <w:r w:rsidRPr="00405A45">
        <w:rPr>
          <w:rFonts w:ascii="Cambria" w:hAnsi="Cambria"/>
          <w:bCs/>
          <w:color w:val="000000" w:themeColor="text1"/>
        </w:rPr>
        <w:t xml:space="preserve">.    </w:t>
      </w:r>
    </w:p>
    <w:p w14:paraId="07369EB7" w14:textId="77777777" w:rsidR="00FD3837" w:rsidRPr="00405A45" w:rsidRDefault="00FD3837" w:rsidP="00FD3837">
      <w:pPr>
        <w:spacing w:line="276" w:lineRule="auto"/>
        <w:ind w:left="360"/>
        <w:jc w:val="both"/>
        <w:rPr>
          <w:rFonts w:ascii="Cambria" w:hAnsi="Cambria"/>
          <w:bCs/>
          <w:color w:val="000000" w:themeColor="text1"/>
        </w:rPr>
      </w:pPr>
      <w:r w:rsidRPr="00405A45">
        <w:rPr>
          <w:rFonts w:ascii="Cambria" w:hAnsi="Cambria"/>
          <w:bCs/>
          <w:color w:val="000000" w:themeColor="text1"/>
        </w:rPr>
        <w:t xml:space="preserve">Konkretne terminy (danego dnia </w:t>
      </w:r>
      <w:r w:rsidR="00276559" w:rsidRPr="00405A45">
        <w:rPr>
          <w:rFonts w:ascii="Cambria" w:hAnsi="Cambria"/>
          <w:bCs/>
          <w:color w:val="000000" w:themeColor="text1"/>
        </w:rPr>
        <w:t>zajęć dydaktycznych</w:t>
      </w:r>
      <w:r w:rsidRPr="00405A45">
        <w:rPr>
          <w:rFonts w:ascii="Cambria" w:hAnsi="Cambria"/>
          <w:bCs/>
          <w:color w:val="000000" w:themeColor="text1"/>
        </w:rPr>
        <w:t>) określone w harmonogramie, o którym mowa w zdaniu poprzednim mogą ulec zmianie, o czym Wykonawca zostanie poinformowany odpowiednio jak przy harmonogramie.</w:t>
      </w:r>
    </w:p>
    <w:p w14:paraId="557399F6" w14:textId="77777777" w:rsidR="00FD3837" w:rsidRPr="00405A45" w:rsidRDefault="00FD3837" w:rsidP="00FD3837">
      <w:pPr>
        <w:spacing w:line="276" w:lineRule="auto"/>
        <w:ind w:left="360"/>
        <w:jc w:val="both"/>
        <w:rPr>
          <w:rFonts w:ascii="Cambria" w:hAnsi="Cambria"/>
          <w:bCs/>
          <w:color w:val="000000" w:themeColor="text1"/>
        </w:rPr>
      </w:pPr>
    </w:p>
    <w:p w14:paraId="4EE65725" w14:textId="77777777" w:rsidR="00FD3837" w:rsidRPr="00C27179" w:rsidRDefault="00FD3837" w:rsidP="00FD3837">
      <w:pPr>
        <w:widowControl w:val="0"/>
        <w:autoSpaceDE w:val="0"/>
        <w:autoSpaceDN w:val="0"/>
        <w:adjustRightInd w:val="0"/>
        <w:spacing w:line="276" w:lineRule="auto"/>
        <w:ind w:left="360"/>
        <w:jc w:val="both"/>
        <w:rPr>
          <w:rFonts w:ascii="Cambria" w:hAnsi="Cambria" w:cs="Calibri"/>
          <w:b/>
          <w:color w:val="000000" w:themeColor="text1"/>
        </w:rPr>
      </w:pPr>
      <w:r w:rsidRPr="00405A45">
        <w:rPr>
          <w:rFonts w:ascii="Cambria" w:hAnsi="Cambria" w:cs="Calibri"/>
          <w:b/>
          <w:color w:val="000000" w:themeColor="text1"/>
        </w:rPr>
        <w:t xml:space="preserve">Zamawiający zastrzega sobie możliwość przesunięcia terminu realizacji zamówienia, w sytuacji gdy będzie to podyktowane prawidłową i/lub </w:t>
      </w:r>
      <w:r w:rsidRPr="00C27179">
        <w:rPr>
          <w:rFonts w:ascii="Cambria" w:hAnsi="Cambria" w:cs="Calibri"/>
          <w:b/>
          <w:color w:val="000000" w:themeColor="text1"/>
        </w:rPr>
        <w:t>terminową realizacją projektu bądź na skutek wystąpienia okoliczności niezależnych i niezawinionych przez Zamawiającego (których nie można było przewidzieć).</w:t>
      </w:r>
    </w:p>
    <w:p w14:paraId="75AA0C0B" w14:textId="77777777" w:rsidR="00D64E92" w:rsidRPr="00C27179" w:rsidRDefault="00D64E92" w:rsidP="00D64E92">
      <w:pPr>
        <w:widowControl w:val="0"/>
        <w:autoSpaceDE w:val="0"/>
        <w:autoSpaceDN w:val="0"/>
        <w:adjustRightInd w:val="0"/>
        <w:spacing w:line="276" w:lineRule="auto"/>
        <w:jc w:val="both"/>
        <w:rPr>
          <w:rFonts w:ascii="Cambria" w:hAnsi="Cambria" w:cs="Calibri"/>
          <w:b/>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64E92" w:rsidRPr="00C27179" w14:paraId="796ADE50" w14:textId="77777777" w:rsidTr="00BD284A">
        <w:tc>
          <w:tcPr>
            <w:tcW w:w="9067" w:type="dxa"/>
            <w:shd w:val="pct12" w:color="auto" w:fill="auto"/>
          </w:tcPr>
          <w:p w14:paraId="179CE787" w14:textId="77777777" w:rsidR="00D64E92" w:rsidRPr="00C27179" w:rsidRDefault="00D64E92" w:rsidP="00BD284A">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459" w:hanging="425"/>
              <w:jc w:val="both"/>
              <w:textAlignment w:val="baseline"/>
              <w:rPr>
                <w:rFonts w:ascii="Cambria" w:hAnsi="Cambria"/>
                <w:sz w:val="24"/>
                <w:szCs w:val="24"/>
              </w:rPr>
            </w:pPr>
            <w:r w:rsidRPr="00C27179">
              <w:rPr>
                <w:rFonts w:ascii="Cambria" w:hAnsi="Cambria"/>
                <w:b/>
                <w:sz w:val="24"/>
                <w:szCs w:val="24"/>
              </w:rPr>
              <w:t>WARUNKI UDZIAŁU W POSTĘPOWANIU, OPIS SPOSOBU DOKONYWANIA OCENY ICH SP</w:t>
            </w:r>
            <w:r w:rsidR="00DB7A55" w:rsidRPr="00C27179">
              <w:rPr>
                <w:rFonts w:ascii="Cambria" w:hAnsi="Cambria"/>
                <w:b/>
                <w:sz w:val="24"/>
                <w:szCs w:val="24"/>
              </w:rPr>
              <w:t xml:space="preserve">EŁNIENIA. PODSTAWY WYKLUCZENIA </w:t>
            </w:r>
            <w:r w:rsidRPr="00C27179">
              <w:rPr>
                <w:rFonts w:ascii="Cambria" w:hAnsi="Cambria"/>
                <w:b/>
                <w:sz w:val="24"/>
                <w:szCs w:val="24"/>
              </w:rPr>
              <w:t>Z UDZIAŁU W POSTĘPOWANIU.</w:t>
            </w:r>
          </w:p>
        </w:tc>
      </w:tr>
    </w:tbl>
    <w:p w14:paraId="13DF8CB7" w14:textId="77777777" w:rsidR="00D64E92" w:rsidRPr="00C27179" w:rsidRDefault="00D64E92" w:rsidP="00D64E92">
      <w:pPr>
        <w:pStyle w:val="Akapitzlist"/>
        <w:tabs>
          <w:tab w:val="left" w:pos="1134"/>
          <w:tab w:val="left" w:pos="1418"/>
          <w:tab w:val="left" w:pos="1701"/>
        </w:tabs>
        <w:spacing w:line="276" w:lineRule="auto"/>
        <w:ind w:left="1134"/>
        <w:jc w:val="both"/>
        <w:rPr>
          <w:rFonts w:ascii="Cambria" w:hAnsi="Cambria"/>
        </w:rPr>
      </w:pPr>
    </w:p>
    <w:p w14:paraId="02260075" w14:textId="28447BBE" w:rsidR="00D64E92" w:rsidRPr="00C27179" w:rsidRDefault="00285005" w:rsidP="00BE4FF7">
      <w:pPr>
        <w:pStyle w:val="Akapitzlist"/>
        <w:numPr>
          <w:ilvl w:val="1"/>
          <w:numId w:val="13"/>
        </w:numPr>
        <w:spacing w:line="276" w:lineRule="auto"/>
        <w:jc w:val="both"/>
        <w:rPr>
          <w:rFonts w:ascii="Cambria" w:hAnsi="Cambria"/>
        </w:rPr>
      </w:pPr>
      <w:r>
        <w:rPr>
          <w:rFonts w:ascii="Cambria" w:hAnsi="Cambria"/>
          <w:b/>
          <w:bCs/>
          <w:u w:val="single"/>
        </w:rPr>
        <w:t xml:space="preserve"> </w:t>
      </w:r>
      <w:r w:rsidR="00D64E92" w:rsidRPr="00C27179">
        <w:rPr>
          <w:rFonts w:ascii="Cambria" w:hAnsi="Cambria"/>
          <w:b/>
          <w:bCs/>
          <w:u w:val="single"/>
        </w:rPr>
        <w:t>O udzielenie zamówienia mogą się ubiegać Wykonawcy, którzy spełniają następujące warunki:</w:t>
      </w:r>
    </w:p>
    <w:p w14:paraId="06EC2FEC" w14:textId="77777777" w:rsidR="00D64E92" w:rsidRPr="00C27179" w:rsidRDefault="00D64E92" w:rsidP="00D64E92">
      <w:pPr>
        <w:spacing w:line="276" w:lineRule="auto"/>
        <w:ind w:left="851"/>
        <w:jc w:val="both"/>
        <w:rPr>
          <w:rFonts w:ascii="Cambria" w:hAnsi="Cambria"/>
          <w:b/>
        </w:rPr>
      </w:pPr>
    </w:p>
    <w:p w14:paraId="2DF712AE" w14:textId="77777777" w:rsidR="00D64E92" w:rsidRPr="00C27179" w:rsidRDefault="00D64E92" w:rsidP="00C87D14">
      <w:pPr>
        <w:spacing w:line="276" w:lineRule="auto"/>
        <w:ind w:left="426"/>
        <w:jc w:val="both"/>
        <w:rPr>
          <w:rFonts w:ascii="Cambria" w:hAnsi="Cambria"/>
          <w:b/>
        </w:rPr>
      </w:pPr>
      <w:r w:rsidRPr="00C27179">
        <w:rPr>
          <w:rFonts w:ascii="Cambria" w:hAnsi="Cambria"/>
          <w:b/>
        </w:rPr>
        <w:t>Dysponują odpowiednim potencjałem kadrowym:</w:t>
      </w:r>
    </w:p>
    <w:p w14:paraId="7A94728B" w14:textId="77777777" w:rsidR="002D5905" w:rsidRPr="00C27179" w:rsidRDefault="002D5905" w:rsidP="00C87D14">
      <w:pPr>
        <w:ind w:left="426"/>
        <w:jc w:val="both"/>
        <w:rPr>
          <w:rFonts w:ascii="Cambria" w:hAnsi="Cambria" w:cstheme="minorHAnsi"/>
          <w:b/>
          <w:bCs/>
        </w:rPr>
      </w:pPr>
    </w:p>
    <w:p w14:paraId="382A3A45" w14:textId="2758DAED" w:rsidR="00C87D14" w:rsidRDefault="00C87D14" w:rsidP="00C87D14">
      <w:pPr>
        <w:ind w:left="426"/>
        <w:jc w:val="both"/>
        <w:rPr>
          <w:rFonts w:ascii="Cambria" w:hAnsi="Cambria" w:cstheme="minorHAnsi"/>
          <w:b/>
          <w:bCs/>
        </w:rPr>
      </w:pPr>
      <w:r>
        <w:rPr>
          <w:rFonts w:ascii="Cambria" w:hAnsi="Cambria" w:cstheme="minorHAnsi"/>
          <w:b/>
          <w:bCs/>
        </w:rPr>
        <w:lastRenderedPageBreak/>
        <w:t xml:space="preserve">W zakresie 1 części zamówienia:  </w:t>
      </w:r>
      <w:r w:rsidR="00A66DD0" w:rsidRPr="00DD4CBF">
        <w:rPr>
          <w:rFonts w:ascii="Cambria" w:hAnsi="Cambria" w:cstheme="minorHAnsi"/>
          <w:b/>
          <w:bCs/>
        </w:rPr>
        <w:t>Anestezjologia i pielęgniarstwo w zagrożeniu życia</w:t>
      </w:r>
      <w:r w:rsidR="002339FF">
        <w:rPr>
          <w:rFonts w:ascii="Cambria" w:hAnsi="Cambria" w:cstheme="minorHAnsi"/>
          <w:b/>
          <w:bCs/>
        </w:rPr>
        <w:t>:</w:t>
      </w:r>
    </w:p>
    <w:p w14:paraId="470A4AB3" w14:textId="77777777" w:rsidR="00C87D14" w:rsidRDefault="00C87D14" w:rsidP="00C87D14">
      <w:pPr>
        <w:spacing w:line="276" w:lineRule="auto"/>
        <w:ind w:left="426"/>
        <w:jc w:val="both"/>
        <w:rPr>
          <w:rFonts w:ascii="Cambria" w:eastAsia="Times New Roman" w:hAnsi="Cambria" w:cstheme="minorHAnsi"/>
          <w:color w:val="000000"/>
          <w:lang w:eastAsia="pl-PL"/>
        </w:rPr>
      </w:pPr>
      <w:bookmarkStart w:id="7" w:name="_Hlk109294689"/>
      <w:r>
        <w:rPr>
          <w:rFonts w:ascii="Cambria" w:eastAsia="Times New Roman" w:hAnsi="Cambria" w:cstheme="minorHAnsi"/>
          <w:color w:val="000000"/>
          <w:lang w:eastAsia="pl-PL"/>
        </w:rPr>
        <w:t>Zamawiający uzna warunek za spełniony, jeżeli Wykonawca wykaże, że dysponuje lub będzie dysponował przynajmniej jednym trenerem  (i w przypadku udzielenia zamówienia skieruje go do świadczenia usługi na rzecz Zamawiającego), który:</w:t>
      </w:r>
    </w:p>
    <w:p w14:paraId="70E08280" w14:textId="77777777" w:rsidR="00C87D14" w:rsidRDefault="00C87D14">
      <w:pPr>
        <w:pStyle w:val="Akapitzlist"/>
        <w:numPr>
          <w:ilvl w:val="0"/>
          <w:numId w:val="34"/>
        </w:numPr>
        <w:ind w:left="426" w:firstLine="0"/>
        <w:jc w:val="both"/>
        <w:rPr>
          <w:rFonts w:ascii="Cambria" w:hAnsi="Cambria" w:cstheme="minorHAnsi"/>
        </w:rPr>
      </w:pPr>
      <w:r>
        <w:rPr>
          <w:rFonts w:ascii="Cambria" w:hAnsi="Cambria" w:cstheme="minorHAnsi"/>
        </w:rPr>
        <w:t xml:space="preserve">posiada tytuł lekarza medycyny, </w:t>
      </w:r>
    </w:p>
    <w:p w14:paraId="6FFB61A8" w14:textId="77777777" w:rsidR="00C87D14" w:rsidRDefault="00C87D14">
      <w:pPr>
        <w:pStyle w:val="Akapitzlist"/>
        <w:numPr>
          <w:ilvl w:val="0"/>
          <w:numId w:val="34"/>
        </w:numPr>
        <w:ind w:left="426" w:firstLine="0"/>
        <w:jc w:val="both"/>
        <w:rPr>
          <w:rFonts w:ascii="Cambria" w:hAnsi="Cambria" w:cstheme="minorHAnsi"/>
        </w:rPr>
      </w:pPr>
      <w:r>
        <w:rPr>
          <w:rFonts w:ascii="Cambria" w:hAnsi="Cambria" w:cstheme="minorHAnsi"/>
        </w:rPr>
        <w:t>posiada prawo do wykonywania zawodu lekarza,</w:t>
      </w:r>
    </w:p>
    <w:p w14:paraId="19DE5F4C" w14:textId="77777777" w:rsidR="00C87D14" w:rsidRDefault="00C87D14">
      <w:pPr>
        <w:pStyle w:val="Akapitzlist"/>
        <w:numPr>
          <w:ilvl w:val="0"/>
          <w:numId w:val="34"/>
        </w:numPr>
        <w:ind w:left="426" w:firstLine="0"/>
        <w:jc w:val="both"/>
        <w:rPr>
          <w:rFonts w:ascii="Cambria" w:hAnsi="Cambria" w:cstheme="minorHAnsi"/>
        </w:rPr>
      </w:pPr>
      <w:r>
        <w:rPr>
          <w:rFonts w:ascii="Cambria" w:hAnsi="Cambria" w:cstheme="minorHAnsi"/>
        </w:rPr>
        <w:t>posiada specjalizację w dziedzinie anestezjologii lub jest w trakcie specjalizacji,</w:t>
      </w:r>
    </w:p>
    <w:p w14:paraId="02FAA46E" w14:textId="77777777" w:rsidR="00C87D14" w:rsidRDefault="00C87D14">
      <w:pPr>
        <w:pStyle w:val="Akapitzlist"/>
        <w:numPr>
          <w:ilvl w:val="0"/>
          <w:numId w:val="34"/>
        </w:numPr>
        <w:ind w:left="426" w:firstLine="0"/>
        <w:jc w:val="both"/>
        <w:rPr>
          <w:rFonts w:ascii="Cambria" w:hAnsi="Cambria" w:cstheme="minorHAnsi"/>
        </w:rPr>
      </w:pPr>
      <w:r>
        <w:rPr>
          <w:rFonts w:ascii="Cambria" w:hAnsi="Cambria" w:cstheme="minorHAnsi"/>
        </w:rPr>
        <w:t>posiada, co najmniej 2 letnie doświadczenie zawodowe zgodne z nauczanym przedmiotem (przez co zamawiający rozumie wykonywanie zawodu lekarza w zakresie anestezjologii)</w:t>
      </w:r>
    </w:p>
    <w:bookmarkEnd w:id="7"/>
    <w:p w14:paraId="6D8EDDBD" w14:textId="77777777" w:rsidR="005E3822" w:rsidRPr="005F11E3" w:rsidRDefault="005E3822" w:rsidP="00C87D14">
      <w:pPr>
        <w:pStyle w:val="Akapitzlist"/>
        <w:spacing w:line="276" w:lineRule="auto"/>
        <w:ind w:left="426"/>
        <w:jc w:val="both"/>
        <w:rPr>
          <w:rFonts w:ascii="Cambria" w:hAnsi="Cambria" w:cstheme="minorHAnsi"/>
        </w:rPr>
      </w:pPr>
    </w:p>
    <w:p w14:paraId="2BB4834B" w14:textId="4F3DDBFA" w:rsidR="00C87D14" w:rsidRDefault="00C87D14" w:rsidP="00C87D14">
      <w:pPr>
        <w:ind w:left="426"/>
        <w:jc w:val="both"/>
        <w:rPr>
          <w:rFonts w:ascii="Cambria" w:hAnsi="Cambria" w:cstheme="minorHAnsi"/>
          <w:b/>
          <w:bCs/>
        </w:rPr>
      </w:pPr>
      <w:r>
        <w:rPr>
          <w:rFonts w:ascii="Cambria" w:hAnsi="Cambria" w:cstheme="minorHAnsi"/>
          <w:b/>
          <w:bCs/>
        </w:rPr>
        <w:t xml:space="preserve">W zakresie 2 części zamówienia:  </w:t>
      </w:r>
      <w:r w:rsidR="002339FF" w:rsidRPr="00DD4CBF">
        <w:rPr>
          <w:rFonts w:ascii="Cambria" w:hAnsi="Cambria" w:cstheme="minorHAnsi"/>
          <w:b/>
          <w:bCs/>
        </w:rPr>
        <w:t>Psychiatria i pielęgniarstwo psychiatryczne</w:t>
      </w:r>
    </w:p>
    <w:p w14:paraId="471D9D3A" w14:textId="77777777" w:rsidR="00C87D14" w:rsidRDefault="00C87D14" w:rsidP="00C87D14">
      <w:pPr>
        <w:spacing w:line="276" w:lineRule="auto"/>
        <w:ind w:left="426"/>
        <w:jc w:val="both"/>
        <w:rPr>
          <w:rFonts w:ascii="Cambria" w:eastAsia="Times New Roman" w:hAnsi="Cambria" w:cstheme="minorHAnsi"/>
          <w:color w:val="000000"/>
          <w:lang w:eastAsia="pl-PL"/>
        </w:rPr>
      </w:pPr>
      <w:bookmarkStart w:id="8" w:name="_Hlk109294854"/>
      <w:r>
        <w:rPr>
          <w:rFonts w:ascii="Cambria" w:eastAsia="Times New Roman" w:hAnsi="Cambria" w:cstheme="minorHAnsi"/>
          <w:color w:val="000000"/>
          <w:lang w:eastAsia="pl-PL"/>
        </w:rPr>
        <w:t>Zamawiający uzna warunek za spełniony, jeżeli Wykonawca wykaże, że dysponuje lub będzie dysponował przynajmniej jednym trenerem  (i w przypadku udzielenia zamówienia skieruje go do świadczenia usługi na rzecz Zamawiającego), który:</w:t>
      </w:r>
    </w:p>
    <w:p w14:paraId="562590C3" w14:textId="77777777" w:rsidR="00C87D14" w:rsidRDefault="00C87D14">
      <w:pPr>
        <w:pStyle w:val="Akapitzlist"/>
        <w:numPr>
          <w:ilvl w:val="0"/>
          <w:numId w:val="35"/>
        </w:numPr>
        <w:ind w:left="426" w:firstLine="0"/>
        <w:jc w:val="both"/>
        <w:rPr>
          <w:rFonts w:ascii="Cambria" w:hAnsi="Cambria" w:cstheme="minorHAnsi"/>
        </w:rPr>
      </w:pPr>
      <w:r>
        <w:rPr>
          <w:rFonts w:ascii="Cambria" w:hAnsi="Cambria" w:cstheme="minorHAnsi"/>
        </w:rPr>
        <w:t xml:space="preserve">posiada tytuł lekarza medycyny, </w:t>
      </w:r>
    </w:p>
    <w:p w14:paraId="7A2F68BF" w14:textId="77777777" w:rsidR="00C87D14" w:rsidRDefault="00C87D14">
      <w:pPr>
        <w:pStyle w:val="Akapitzlist"/>
        <w:numPr>
          <w:ilvl w:val="0"/>
          <w:numId w:val="35"/>
        </w:numPr>
        <w:ind w:left="426" w:firstLine="0"/>
        <w:jc w:val="both"/>
        <w:rPr>
          <w:rFonts w:ascii="Cambria" w:hAnsi="Cambria" w:cstheme="minorHAnsi"/>
        </w:rPr>
      </w:pPr>
      <w:r>
        <w:rPr>
          <w:rFonts w:ascii="Cambria" w:hAnsi="Cambria" w:cstheme="minorHAnsi"/>
        </w:rPr>
        <w:t xml:space="preserve">posiada prawo do wykonywania zawodu lekarza, </w:t>
      </w:r>
    </w:p>
    <w:p w14:paraId="07D25469" w14:textId="77777777" w:rsidR="00C87D14" w:rsidRDefault="00C87D14">
      <w:pPr>
        <w:pStyle w:val="Akapitzlist"/>
        <w:numPr>
          <w:ilvl w:val="0"/>
          <w:numId w:val="35"/>
        </w:numPr>
        <w:ind w:left="426" w:firstLine="0"/>
        <w:jc w:val="both"/>
        <w:rPr>
          <w:rFonts w:ascii="Cambria" w:hAnsi="Cambria" w:cstheme="minorHAnsi"/>
        </w:rPr>
      </w:pPr>
      <w:r>
        <w:rPr>
          <w:rFonts w:ascii="Cambria" w:hAnsi="Cambria" w:cstheme="minorHAnsi"/>
        </w:rPr>
        <w:t>posiada specjalizację w dziedzinie psychiatrii lub jest w trakcie specjalizacji,</w:t>
      </w:r>
    </w:p>
    <w:p w14:paraId="2AFCFEB6" w14:textId="77777777" w:rsidR="00C87D14" w:rsidRDefault="00C87D14">
      <w:pPr>
        <w:pStyle w:val="Akapitzlist"/>
        <w:numPr>
          <w:ilvl w:val="0"/>
          <w:numId w:val="35"/>
        </w:numPr>
        <w:ind w:left="426" w:firstLine="0"/>
        <w:jc w:val="both"/>
        <w:rPr>
          <w:rFonts w:ascii="Cambria" w:hAnsi="Cambria" w:cstheme="minorHAnsi"/>
        </w:rPr>
      </w:pPr>
      <w:r>
        <w:rPr>
          <w:rFonts w:ascii="Cambria" w:hAnsi="Cambria" w:cstheme="minorHAnsi"/>
        </w:rPr>
        <w:t>posiada, co najmniej 2 letnie doświadczenie zawodowe zgodne z nauczanym przedmiotem (przez co zamawiający rozumie wykonywanie zawodu lekarza w zakresie psychiatrii)</w:t>
      </w:r>
    </w:p>
    <w:bookmarkEnd w:id="8"/>
    <w:p w14:paraId="4CA0B932" w14:textId="599234E2" w:rsidR="00371310" w:rsidRDefault="00371310" w:rsidP="00C87D14">
      <w:pPr>
        <w:pStyle w:val="Akapitzlist"/>
        <w:ind w:left="426"/>
        <w:jc w:val="both"/>
        <w:rPr>
          <w:rFonts w:ascii="Cambria" w:hAnsi="Cambria" w:cstheme="minorHAnsi"/>
        </w:rPr>
      </w:pPr>
    </w:p>
    <w:p w14:paraId="25EBEFB9" w14:textId="77777777" w:rsidR="00C87D14" w:rsidRDefault="00C87D14" w:rsidP="00C87D14">
      <w:pPr>
        <w:ind w:left="426"/>
        <w:jc w:val="both"/>
        <w:rPr>
          <w:rFonts w:ascii="Cambria" w:hAnsi="Cambria" w:cstheme="minorHAnsi"/>
          <w:b/>
          <w:bCs/>
        </w:rPr>
      </w:pPr>
      <w:r>
        <w:rPr>
          <w:rFonts w:ascii="Cambria" w:hAnsi="Cambria" w:cstheme="minorHAnsi"/>
          <w:b/>
          <w:bCs/>
        </w:rPr>
        <w:t xml:space="preserve">W zakresie 3 części zamówienia:  </w:t>
      </w:r>
      <w:r w:rsidRPr="002339FF">
        <w:rPr>
          <w:rFonts w:ascii="Cambria" w:eastAsia="Calibri" w:hAnsi="Cambria" w:cstheme="minorHAnsi"/>
          <w:b/>
          <w:bCs/>
        </w:rPr>
        <w:t>Psychiatria i pielęgniarstwo psychiatryczne</w:t>
      </w:r>
    </w:p>
    <w:p w14:paraId="675840E1" w14:textId="77777777" w:rsidR="00C87D14" w:rsidRDefault="00C87D14" w:rsidP="00C87D14">
      <w:pPr>
        <w:spacing w:line="276" w:lineRule="auto"/>
        <w:ind w:left="426"/>
        <w:jc w:val="both"/>
        <w:rPr>
          <w:rFonts w:ascii="Cambria" w:eastAsia="Times New Roman" w:hAnsi="Cambria" w:cstheme="minorHAnsi"/>
          <w:color w:val="000000"/>
          <w:lang w:eastAsia="pl-PL"/>
        </w:rPr>
      </w:pPr>
      <w:bookmarkStart w:id="9" w:name="_Hlk109294965"/>
      <w:r>
        <w:rPr>
          <w:rFonts w:ascii="Cambria" w:eastAsia="Times New Roman" w:hAnsi="Cambria" w:cstheme="minorHAnsi"/>
          <w:color w:val="000000"/>
          <w:lang w:eastAsia="pl-PL"/>
        </w:rPr>
        <w:t>Zamawiający uzna warunek za spełniony, jeżeli Wykonawca wykaże, że dysponuje lub będzie dysponował przynajmniej jednym trenerem  (i w przypadku udzielenia zamówienia skieruje go do świadczenia usługi na rzecz Zamawiającego), który:</w:t>
      </w:r>
    </w:p>
    <w:p w14:paraId="3FBDEC2D" w14:textId="77777777" w:rsidR="00C87D14" w:rsidRDefault="00C87D14">
      <w:pPr>
        <w:pStyle w:val="Akapitzlist"/>
        <w:numPr>
          <w:ilvl w:val="0"/>
          <w:numId w:val="36"/>
        </w:numPr>
        <w:ind w:left="426" w:firstLine="0"/>
        <w:jc w:val="both"/>
        <w:rPr>
          <w:rFonts w:ascii="Cambria" w:hAnsi="Cambria" w:cstheme="minorHAnsi"/>
        </w:rPr>
      </w:pPr>
      <w:r>
        <w:rPr>
          <w:rFonts w:ascii="Cambria" w:hAnsi="Cambria" w:cstheme="minorHAnsi"/>
        </w:rPr>
        <w:t xml:space="preserve">posiada tytuł zawodowy magistra Pielęgniarstwa, </w:t>
      </w:r>
    </w:p>
    <w:p w14:paraId="741A5E86" w14:textId="77777777" w:rsidR="00C87D14" w:rsidRDefault="00C87D14">
      <w:pPr>
        <w:pStyle w:val="Akapitzlist"/>
        <w:numPr>
          <w:ilvl w:val="0"/>
          <w:numId w:val="36"/>
        </w:numPr>
        <w:ind w:left="426" w:firstLine="0"/>
        <w:jc w:val="both"/>
        <w:rPr>
          <w:rFonts w:ascii="Cambria" w:hAnsi="Cambria" w:cstheme="minorHAnsi"/>
        </w:rPr>
      </w:pPr>
      <w:r>
        <w:rPr>
          <w:rFonts w:ascii="Cambria" w:hAnsi="Cambria" w:cstheme="minorHAnsi"/>
        </w:rPr>
        <w:t>posiada prawo do wykonywania zawodu pielęgniarki,</w:t>
      </w:r>
    </w:p>
    <w:p w14:paraId="32A93543" w14:textId="77777777" w:rsidR="00C87D14" w:rsidRDefault="00C87D14">
      <w:pPr>
        <w:pStyle w:val="Akapitzlist"/>
        <w:numPr>
          <w:ilvl w:val="0"/>
          <w:numId w:val="36"/>
        </w:numPr>
        <w:ind w:left="426" w:firstLine="0"/>
        <w:jc w:val="both"/>
        <w:rPr>
          <w:rFonts w:ascii="Cambria" w:hAnsi="Cambria" w:cstheme="minorHAnsi"/>
        </w:rPr>
      </w:pPr>
      <w:r>
        <w:rPr>
          <w:rFonts w:ascii="Cambria" w:hAnsi="Cambria" w:cstheme="minorHAnsi"/>
        </w:rPr>
        <w:t>posiada, co najmniej 2 letnie doświadczenie zawodowe zgodne z nauczanym przedmiotem (przez co zamawiający rozumie wykonywanie zawodu pielęgniarski)</w:t>
      </w:r>
    </w:p>
    <w:bookmarkEnd w:id="9"/>
    <w:p w14:paraId="5903968B" w14:textId="2B019BAF" w:rsidR="00C87D14" w:rsidRDefault="00C87D14" w:rsidP="00C87D14">
      <w:pPr>
        <w:pStyle w:val="Akapitzlist"/>
        <w:ind w:left="426"/>
        <w:jc w:val="both"/>
        <w:rPr>
          <w:rFonts w:ascii="Cambria" w:hAnsi="Cambria" w:cstheme="minorHAnsi"/>
        </w:rPr>
      </w:pPr>
    </w:p>
    <w:p w14:paraId="19D1181D" w14:textId="77777777" w:rsidR="00C87D14" w:rsidRDefault="00C87D14" w:rsidP="00C87D14">
      <w:pPr>
        <w:ind w:left="426"/>
        <w:jc w:val="both"/>
        <w:rPr>
          <w:rFonts w:ascii="Cambria" w:hAnsi="Cambria" w:cstheme="minorHAnsi"/>
          <w:b/>
          <w:bCs/>
        </w:rPr>
      </w:pPr>
      <w:r>
        <w:rPr>
          <w:rFonts w:ascii="Cambria" w:hAnsi="Cambria" w:cstheme="minorHAnsi"/>
          <w:b/>
          <w:bCs/>
        </w:rPr>
        <w:t xml:space="preserve">W zakresie 4 części zamówienia:  </w:t>
      </w:r>
      <w:r w:rsidRPr="000310F6">
        <w:rPr>
          <w:rFonts w:ascii="Cambria" w:hAnsi="Cambria" w:cstheme="minorHAnsi"/>
          <w:b/>
          <w:bCs/>
        </w:rPr>
        <w:t>badania naukowe w pielęgniarstwie</w:t>
      </w:r>
    </w:p>
    <w:p w14:paraId="0596CE0E" w14:textId="77777777" w:rsidR="00C87D14" w:rsidRDefault="00C87D14" w:rsidP="00C87D14">
      <w:pPr>
        <w:spacing w:line="276" w:lineRule="auto"/>
        <w:ind w:left="426"/>
        <w:jc w:val="both"/>
        <w:rPr>
          <w:rFonts w:ascii="Cambria" w:eastAsia="Times New Roman" w:hAnsi="Cambria" w:cstheme="minorHAnsi"/>
          <w:color w:val="000000"/>
          <w:lang w:eastAsia="pl-PL"/>
        </w:rPr>
      </w:pPr>
      <w:bookmarkStart w:id="10" w:name="_Hlk109295065"/>
      <w:r>
        <w:rPr>
          <w:rFonts w:ascii="Cambria" w:eastAsia="Times New Roman" w:hAnsi="Cambria" w:cstheme="minorHAnsi"/>
          <w:color w:val="000000"/>
          <w:lang w:eastAsia="pl-PL"/>
        </w:rPr>
        <w:t>Zamawiający uzna warunek za spełniony, jeżeli Wykonawca wykaże, że dysponuje lub będzie dysponował przynajmniej jednym trenerem  (i w przypadku udzielenia zamówienia skieruje go do świadczenia usługi na rzecz Zamawiającego), który:</w:t>
      </w:r>
    </w:p>
    <w:p w14:paraId="056BA770" w14:textId="4F32B679" w:rsidR="00C87D14" w:rsidRDefault="00C87D14" w:rsidP="009F08BD">
      <w:pPr>
        <w:pStyle w:val="Akapitzlist"/>
        <w:numPr>
          <w:ilvl w:val="0"/>
          <w:numId w:val="37"/>
        </w:numPr>
        <w:jc w:val="both"/>
        <w:rPr>
          <w:rFonts w:ascii="Cambria" w:hAnsi="Cambria" w:cstheme="minorHAnsi"/>
        </w:rPr>
      </w:pPr>
      <w:r>
        <w:rPr>
          <w:rFonts w:ascii="Cambria" w:hAnsi="Cambria" w:cstheme="minorHAnsi"/>
        </w:rPr>
        <w:t xml:space="preserve">posiada tytuł zawodowy magistra Pielęgniarstwa, </w:t>
      </w:r>
    </w:p>
    <w:p w14:paraId="0E031795" w14:textId="77777777" w:rsidR="00C87D14" w:rsidRDefault="00C87D14" w:rsidP="009F08BD">
      <w:pPr>
        <w:pStyle w:val="Akapitzlist"/>
        <w:numPr>
          <w:ilvl w:val="0"/>
          <w:numId w:val="37"/>
        </w:numPr>
        <w:ind w:left="426" w:firstLine="0"/>
        <w:jc w:val="both"/>
        <w:rPr>
          <w:rFonts w:ascii="Cambria" w:hAnsi="Cambria" w:cstheme="minorHAnsi"/>
        </w:rPr>
      </w:pPr>
      <w:r>
        <w:rPr>
          <w:rFonts w:ascii="Cambria" w:hAnsi="Cambria" w:cstheme="minorHAnsi"/>
        </w:rPr>
        <w:t>tytuł naukowy doktora nauk medycznych lub nauk o zdrowiu (lub wyższy),</w:t>
      </w:r>
    </w:p>
    <w:p w14:paraId="27AC62D5" w14:textId="77777777" w:rsidR="00C87D14" w:rsidRDefault="00C87D14" w:rsidP="009F08BD">
      <w:pPr>
        <w:pStyle w:val="Akapitzlist"/>
        <w:numPr>
          <w:ilvl w:val="0"/>
          <w:numId w:val="37"/>
        </w:numPr>
        <w:ind w:left="426" w:firstLine="0"/>
        <w:jc w:val="both"/>
        <w:rPr>
          <w:rFonts w:ascii="Cambria" w:hAnsi="Cambria" w:cstheme="minorHAnsi"/>
        </w:rPr>
      </w:pPr>
      <w:r>
        <w:rPr>
          <w:rFonts w:ascii="Cambria" w:hAnsi="Cambria" w:cstheme="minorHAnsi"/>
        </w:rPr>
        <w:t>posiada prawo do wykonywania zawodu pielęgniarki,</w:t>
      </w:r>
    </w:p>
    <w:p w14:paraId="1B584598" w14:textId="77777777" w:rsidR="00C87D14" w:rsidRDefault="00C87D14" w:rsidP="009F08BD">
      <w:pPr>
        <w:pStyle w:val="Akapitzlist"/>
        <w:numPr>
          <w:ilvl w:val="0"/>
          <w:numId w:val="37"/>
        </w:numPr>
        <w:ind w:left="426" w:firstLine="0"/>
        <w:jc w:val="both"/>
        <w:rPr>
          <w:rFonts w:ascii="Cambria" w:hAnsi="Cambria" w:cstheme="minorHAnsi"/>
        </w:rPr>
      </w:pPr>
      <w:r>
        <w:rPr>
          <w:rFonts w:ascii="Cambria" w:hAnsi="Cambria" w:cstheme="minorHAnsi"/>
        </w:rPr>
        <w:t>posiada, co najmniej 2 letnie doświadczenie zawodowe (przez co zamawiający rozumie wykonywanie zawodu pielęgniarski)</w:t>
      </w:r>
    </w:p>
    <w:bookmarkEnd w:id="10"/>
    <w:p w14:paraId="7B2C0A89" w14:textId="77777777" w:rsidR="00744662" w:rsidRDefault="00744662" w:rsidP="009F08BD">
      <w:pPr>
        <w:spacing w:line="276" w:lineRule="auto"/>
        <w:rPr>
          <w:rFonts w:ascii="Cambria" w:hAnsi="Cambria"/>
          <w:b/>
        </w:rPr>
      </w:pPr>
    </w:p>
    <w:p w14:paraId="639D2C71" w14:textId="77777777" w:rsidR="0021452F" w:rsidRDefault="0021452F" w:rsidP="0021452F">
      <w:pPr>
        <w:ind w:left="360"/>
        <w:jc w:val="center"/>
        <w:rPr>
          <w:rFonts w:ascii="Cambria" w:hAnsi="Cambria" w:cs="Calibri"/>
          <w:b/>
          <w:color w:val="000000"/>
        </w:rPr>
      </w:pPr>
      <w:r w:rsidRPr="009B0572">
        <w:rPr>
          <w:rFonts w:ascii="Cambria" w:hAnsi="Cambria" w:cs="Calibri"/>
          <w:b/>
          <w:color w:val="000000"/>
        </w:rPr>
        <w:t>Uwaga:</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00"/>
      </w:tblGrid>
      <w:tr w:rsidR="0021452F" w14:paraId="421AEC28" w14:textId="77777777" w:rsidTr="00C27179">
        <w:trPr>
          <w:trHeight w:val="402"/>
        </w:trPr>
        <w:tc>
          <w:tcPr>
            <w:tcW w:w="7400" w:type="dxa"/>
            <w:shd w:val="clear" w:color="auto" w:fill="auto"/>
          </w:tcPr>
          <w:p w14:paraId="1FBEE2DD" w14:textId="77777777" w:rsidR="0021452F" w:rsidRDefault="0021452F">
            <w:pPr>
              <w:pStyle w:val="Akapitzlist"/>
              <w:numPr>
                <w:ilvl w:val="0"/>
                <w:numId w:val="17"/>
              </w:numPr>
              <w:spacing w:line="276" w:lineRule="auto"/>
              <w:ind w:left="357" w:hanging="357"/>
              <w:jc w:val="both"/>
              <w:rPr>
                <w:rFonts w:ascii="Cambria" w:hAnsi="Cambria"/>
                <w:bCs/>
              </w:rPr>
            </w:pPr>
            <w:r w:rsidRPr="00E46FFC">
              <w:rPr>
                <w:rFonts w:ascii="Cambria" w:hAnsi="Cambria"/>
                <w:bCs/>
              </w:rPr>
              <w:t xml:space="preserve">Przez </w:t>
            </w:r>
            <w:r>
              <w:rPr>
                <w:rFonts w:ascii="Cambria" w:hAnsi="Cambria"/>
                <w:bCs/>
              </w:rPr>
              <w:t>pojęcie „</w:t>
            </w:r>
            <w:r w:rsidRPr="00E46FFC">
              <w:rPr>
                <w:rFonts w:ascii="Cambria" w:hAnsi="Cambria"/>
                <w:bCs/>
              </w:rPr>
              <w:t>szkolenia</w:t>
            </w:r>
            <w:r>
              <w:rPr>
                <w:rFonts w:ascii="Cambria" w:hAnsi="Cambria"/>
                <w:bCs/>
              </w:rPr>
              <w:t xml:space="preserve">” w warunku udziału w postępowaniu </w:t>
            </w:r>
            <w:r w:rsidRPr="00E46FFC">
              <w:rPr>
                <w:rFonts w:ascii="Cambria" w:hAnsi="Cambria"/>
                <w:bCs/>
              </w:rPr>
              <w:t xml:space="preserve">zamawiający rozumie także zajęcia warsztatowe lub zajęcia </w:t>
            </w:r>
            <w:r w:rsidR="00520278" w:rsidRPr="00E46FFC">
              <w:rPr>
                <w:rFonts w:ascii="Cambria" w:hAnsi="Cambria"/>
                <w:bCs/>
              </w:rPr>
              <w:lastRenderedPageBreak/>
              <w:t>dydaktyczne, które</w:t>
            </w:r>
            <w:r w:rsidRPr="00E46FFC">
              <w:rPr>
                <w:rFonts w:ascii="Cambria" w:hAnsi="Cambria"/>
                <w:bCs/>
              </w:rPr>
              <w:t xml:space="preserve"> obejmowały tematykę wskazaną w warunku udziału w postępowaniu.</w:t>
            </w:r>
          </w:p>
          <w:p w14:paraId="7911FCC4" w14:textId="78F0076C" w:rsidR="0021452F" w:rsidRPr="009A421E" w:rsidRDefault="0021452F">
            <w:pPr>
              <w:pStyle w:val="Akapitzlist"/>
              <w:numPr>
                <w:ilvl w:val="0"/>
                <w:numId w:val="17"/>
              </w:numPr>
              <w:pBdr>
                <w:top w:val="nil"/>
                <w:left w:val="nil"/>
                <w:bottom w:val="nil"/>
                <w:right w:val="nil"/>
                <w:between w:val="nil"/>
                <w:bar w:val="nil"/>
              </w:pBdr>
              <w:spacing w:line="276" w:lineRule="auto"/>
              <w:ind w:left="357" w:hanging="357"/>
              <w:jc w:val="both"/>
              <w:rPr>
                <w:rFonts w:ascii="Cambria" w:eastAsia="Cambria" w:hAnsi="Cambria" w:cs="Cambria"/>
                <w:u w:val="single"/>
              </w:rPr>
            </w:pPr>
            <w:r w:rsidRPr="00744662">
              <w:rPr>
                <w:rFonts w:ascii="Cambria" w:eastAsia="Cambria" w:hAnsi="Cambria" w:cs="Cambria"/>
                <w:b/>
                <w:u w:val="single"/>
              </w:rPr>
              <w:t xml:space="preserve">Wykonawca może złożyć ofertę na każdą z </w:t>
            </w:r>
            <w:r w:rsidR="00C87D14">
              <w:rPr>
                <w:rFonts w:ascii="Cambria" w:eastAsia="Cambria" w:hAnsi="Cambria" w:cs="Cambria"/>
                <w:b/>
                <w:u w:val="single"/>
              </w:rPr>
              <w:t>4</w:t>
            </w:r>
            <w:r w:rsidR="00537A60">
              <w:rPr>
                <w:rFonts w:ascii="Cambria" w:eastAsia="Cambria" w:hAnsi="Cambria" w:cs="Cambria"/>
                <w:b/>
                <w:u w:val="single"/>
              </w:rPr>
              <w:t xml:space="preserve"> </w:t>
            </w:r>
            <w:r w:rsidRPr="00744662">
              <w:rPr>
                <w:rFonts w:ascii="Cambria" w:eastAsia="Cambria" w:hAnsi="Cambria" w:cs="Cambria"/>
                <w:b/>
                <w:u w:val="single"/>
              </w:rPr>
              <w:t>części</w:t>
            </w:r>
            <w:r>
              <w:rPr>
                <w:rFonts w:ascii="Cambria" w:eastAsia="Cambria" w:hAnsi="Cambria" w:cs="Cambria"/>
                <w:b/>
                <w:u w:val="single"/>
              </w:rPr>
              <w:t xml:space="preserve"> zamówienia.</w:t>
            </w:r>
          </w:p>
        </w:tc>
      </w:tr>
    </w:tbl>
    <w:p w14:paraId="1DE2853D" w14:textId="77777777" w:rsidR="00744662" w:rsidRDefault="00744662" w:rsidP="00997B7F">
      <w:pPr>
        <w:spacing w:line="276" w:lineRule="auto"/>
        <w:jc w:val="both"/>
        <w:rPr>
          <w:rFonts w:ascii="Cambria" w:hAnsi="Cambria"/>
          <w:b/>
        </w:rPr>
      </w:pPr>
    </w:p>
    <w:p w14:paraId="161E2C4F" w14:textId="77777777" w:rsidR="00744662" w:rsidRDefault="00744662" w:rsidP="00997B7F">
      <w:pPr>
        <w:spacing w:line="276" w:lineRule="auto"/>
        <w:jc w:val="both"/>
        <w:rPr>
          <w:rFonts w:ascii="Cambria" w:hAnsi="Cambria"/>
          <w:b/>
        </w:rPr>
      </w:pPr>
    </w:p>
    <w:p w14:paraId="1E96A08D" w14:textId="77777777" w:rsidR="008B74E1" w:rsidRDefault="008B74E1" w:rsidP="008B74E1">
      <w:pPr>
        <w:pBdr>
          <w:bottom w:val="single" w:sz="4" w:space="1" w:color="auto"/>
        </w:pBdr>
        <w:spacing w:line="276" w:lineRule="auto"/>
        <w:ind w:left="851"/>
        <w:contextualSpacing/>
        <w:jc w:val="both"/>
        <w:rPr>
          <w:rFonts w:ascii="Cambria" w:hAnsi="Cambria" w:cs="Times New Roman"/>
          <w:b/>
        </w:rPr>
      </w:pPr>
      <w:r w:rsidRPr="000D7692">
        <w:rPr>
          <w:rFonts w:ascii="Cambria" w:hAnsi="Cambria" w:cs="Times New Roman"/>
          <w:b/>
        </w:rPr>
        <w:t xml:space="preserve">Sposób oceny warunku: </w:t>
      </w:r>
    </w:p>
    <w:p w14:paraId="139A1080" w14:textId="6FD8FAE3" w:rsidR="00AF48D4" w:rsidRDefault="00AF48D4" w:rsidP="00AF48D4">
      <w:pPr>
        <w:spacing w:line="276" w:lineRule="auto"/>
        <w:ind w:left="709"/>
        <w:jc w:val="both"/>
        <w:rPr>
          <w:rFonts w:ascii="Cambria" w:hAnsi="Cambria" w:cs="Times New Roman"/>
        </w:rPr>
      </w:pPr>
      <w:r w:rsidRPr="00E54557">
        <w:rPr>
          <w:rFonts w:ascii="Cambria" w:hAnsi="Cambria" w:cs="Times New Roman"/>
        </w:rPr>
        <w:t xml:space="preserve">Weryfikacja </w:t>
      </w:r>
      <w:r w:rsidRPr="00E54557">
        <w:rPr>
          <w:rFonts w:ascii="Cambria" w:hAnsi="Cambria" w:cs="Times New Roman"/>
          <w:b/>
          <w:u w:val="single"/>
        </w:rPr>
        <w:t xml:space="preserve">w zakresie części </w:t>
      </w:r>
      <w:r w:rsidR="00C27179">
        <w:rPr>
          <w:rFonts w:ascii="Cambria" w:hAnsi="Cambria" w:cs="Times New Roman"/>
          <w:b/>
          <w:u w:val="single"/>
        </w:rPr>
        <w:t>1-</w:t>
      </w:r>
      <w:r w:rsidR="00C87D14">
        <w:rPr>
          <w:rFonts w:ascii="Cambria" w:hAnsi="Cambria" w:cs="Times New Roman"/>
          <w:b/>
          <w:u w:val="single"/>
        </w:rPr>
        <w:t xml:space="preserve">4 </w:t>
      </w:r>
      <w:r w:rsidRPr="00E54557">
        <w:rPr>
          <w:rFonts w:ascii="Cambria" w:hAnsi="Cambria" w:cs="Times New Roman"/>
        </w:rPr>
        <w:t>nastąpi w oparciu o Wykaz osób stanowiący Załącznik Nr 2 do Zapytania Ofertowego</w:t>
      </w:r>
    </w:p>
    <w:p w14:paraId="1877B8B9" w14:textId="77777777" w:rsidR="0066448E" w:rsidRPr="00405A45" w:rsidRDefault="0066448E" w:rsidP="00405A45">
      <w:pPr>
        <w:spacing w:line="276" w:lineRule="auto"/>
        <w:jc w:val="both"/>
      </w:pPr>
    </w:p>
    <w:p w14:paraId="43F649DA" w14:textId="77777777" w:rsidR="003075D0" w:rsidRPr="000D7692" w:rsidRDefault="003075D0" w:rsidP="00891614">
      <w:pPr>
        <w:spacing w:line="276" w:lineRule="auto"/>
        <w:ind w:left="851" w:hanging="425"/>
        <w:jc w:val="both"/>
        <w:rPr>
          <w:rFonts w:ascii="Cambria" w:hAnsi="Cambria"/>
        </w:rPr>
      </w:pPr>
      <w:r w:rsidRPr="000D7692">
        <w:rPr>
          <w:rFonts w:ascii="Cambria" w:hAnsi="Cambria"/>
          <w:b/>
        </w:rPr>
        <w:t>7.2 Do udziału w postępowaniu dopuszczeni są jedynie wykonawcy, którzy nie są powiązani z Zamawiającym osobowo lub kapitałowo</w:t>
      </w:r>
      <w:r w:rsidRPr="000D7692">
        <w:rPr>
          <w:rFonts w:ascii="Cambria" w:hAnsi="Cambria"/>
        </w:rPr>
        <w:t xml:space="preserv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5A7C1652" w14:textId="77777777" w:rsidR="003075D0" w:rsidRPr="000D7692" w:rsidRDefault="003075D0" w:rsidP="00891614">
      <w:pPr>
        <w:spacing w:line="276" w:lineRule="auto"/>
        <w:ind w:left="851" w:hanging="142"/>
        <w:jc w:val="both"/>
        <w:rPr>
          <w:rFonts w:ascii="Cambria" w:hAnsi="Cambria"/>
        </w:rPr>
      </w:pPr>
      <w:r w:rsidRPr="000D7692">
        <w:rPr>
          <w:rFonts w:ascii="Cambria" w:hAnsi="Cambria"/>
        </w:rPr>
        <w:t>a) uczestniczeniu w spółce jako wspólnik spółki cywilnej lub spółki osobowej,</w:t>
      </w:r>
    </w:p>
    <w:p w14:paraId="657137BB" w14:textId="77777777" w:rsidR="003075D0" w:rsidRPr="000D7692" w:rsidRDefault="003075D0" w:rsidP="00891614">
      <w:pPr>
        <w:spacing w:line="276" w:lineRule="auto"/>
        <w:ind w:left="851" w:hanging="142"/>
        <w:jc w:val="both"/>
        <w:rPr>
          <w:rFonts w:ascii="Cambria" w:hAnsi="Cambria"/>
        </w:rPr>
      </w:pPr>
      <w:r w:rsidRPr="000D7692">
        <w:rPr>
          <w:rFonts w:ascii="Cambria" w:hAnsi="Cambria"/>
        </w:rPr>
        <w:t xml:space="preserve">b) posiadaniu co najmniej 10% udziałów lub akcji, o ile niższy próg nie wynika z przepisów prawa lub nie został określony przez instytucję zarządzającą w wytycznych programowych, </w:t>
      </w:r>
    </w:p>
    <w:p w14:paraId="4373E902" w14:textId="77777777" w:rsidR="003075D0" w:rsidRPr="000D7692" w:rsidRDefault="003075D0" w:rsidP="00891614">
      <w:pPr>
        <w:spacing w:line="276" w:lineRule="auto"/>
        <w:ind w:left="851" w:hanging="142"/>
        <w:jc w:val="both"/>
        <w:rPr>
          <w:rFonts w:ascii="Cambria" w:hAnsi="Cambria"/>
        </w:rPr>
      </w:pPr>
      <w:r w:rsidRPr="000D7692">
        <w:rPr>
          <w:rFonts w:ascii="Cambria" w:hAnsi="Cambria"/>
        </w:rPr>
        <w:t xml:space="preserve">c) pełnieniu funkcji członka organu nadzorczego lub zarządzającego, prokurenta, pełnomocnika, </w:t>
      </w:r>
    </w:p>
    <w:p w14:paraId="50BED707" w14:textId="77777777" w:rsidR="003075D0" w:rsidRPr="000D7692" w:rsidRDefault="003075D0" w:rsidP="00891614">
      <w:pPr>
        <w:spacing w:line="276" w:lineRule="auto"/>
        <w:ind w:left="851" w:hanging="142"/>
        <w:jc w:val="both"/>
        <w:rPr>
          <w:rFonts w:ascii="Cambria" w:hAnsi="Cambria"/>
        </w:rPr>
      </w:pPr>
      <w:r w:rsidRPr="000D7692">
        <w:rPr>
          <w:rFonts w:ascii="Cambria" w:hAnsi="Cambria"/>
        </w:rPr>
        <w:t xml:space="preserve">d) pozostawaniu w związku małżeńskim, w stosunku pokrewieństwa lub powinowactwa w linii prostej, pokrewieństwa drugiego stopnia lub powinowactwa drugiego stopnia w linii bocznej lub w stosunku przysposobienia, opieki lub kurateli. </w:t>
      </w:r>
    </w:p>
    <w:p w14:paraId="444C1790" w14:textId="77777777" w:rsidR="00227E27" w:rsidRPr="000D7692" w:rsidRDefault="00227E27" w:rsidP="00891614">
      <w:pPr>
        <w:tabs>
          <w:tab w:val="left" w:pos="567"/>
          <w:tab w:val="left" w:pos="1418"/>
          <w:tab w:val="left" w:pos="1701"/>
        </w:tabs>
        <w:spacing w:line="276" w:lineRule="auto"/>
        <w:ind w:left="567"/>
        <w:jc w:val="both"/>
        <w:rPr>
          <w:rFonts w:ascii="Cambria" w:hAnsi="Cambria"/>
          <w:b/>
        </w:rPr>
      </w:pPr>
    </w:p>
    <w:p w14:paraId="3630B7FE" w14:textId="77777777" w:rsidR="00227E27" w:rsidRPr="000D7692" w:rsidRDefault="00227E27" w:rsidP="00891614">
      <w:pPr>
        <w:pBdr>
          <w:bottom w:val="single" w:sz="4" w:space="1" w:color="auto"/>
        </w:pBdr>
        <w:tabs>
          <w:tab w:val="left" w:pos="709"/>
          <w:tab w:val="left" w:pos="851"/>
        </w:tabs>
        <w:spacing w:line="276" w:lineRule="auto"/>
        <w:ind w:left="851"/>
        <w:contextualSpacing/>
        <w:jc w:val="both"/>
        <w:rPr>
          <w:rFonts w:ascii="Cambria" w:hAnsi="Cambria"/>
          <w:b/>
        </w:rPr>
      </w:pPr>
      <w:r w:rsidRPr="000D7692">
        <w:rPr>
          <w:rFonts w:ascii="Cambria" w:hAnsi="Cambria"/>
          <w:b/>
        </w:rPr>
        <w:t xml:space="preserve">Sposób oceny spełniania braku podstaw wykluczenia: </w:t>
      </w:r>
    </w:p>
    <w:p w14:paraId="060F6C76" w14:textId="77777777" w:rsidR="00227E27" w:rsidRPr="000D7692" w:rsidRDefault="00227E27" w:rsidP="00891614">
      <w:pPr>
        <w:tabs>
          <w:tab w:val="left" w:pos="709"/>
          <w:tab w:val="left" w:pos="851"/>
        </w:tabs>
        <w:spacing w:line="276" w:lineRule="auto"/>
        <w:ind w:left="851"/>
        <w:contextualSpacing/>
        <w:jc w:val="both"/>
        <w:rPr>
          <w:rFonts w:ascii="Cambria" w:hAnsi="Cambria"/>
          <w:b/>
        </w:rPr>
      </w:pPr>
    </w:p>
    <w:p w14:paraId="18C08E89" w14:textId="77777777" w:rsidR="00227E27" w:rsidRPr="000D7692" w:rsidRDefault="00227E27" w:rsidP="00891614">
      <w:pPr>
        <w:tabs>
          <w:tab w:val="left" w:pos="709"/>
          <w:tab w:val="left" w:pos="851"/>
          <w:tab w:val="left" w:pos="1276"/>
          <w:tab w:val="left" w:pos="1418"/>
          <w:tab w:val="left" w:pos="1701"/>
          <w:tab w:val="left" w:pos="1843"/>
        </w:tabs>
        <w:spacing w:line="276" w:lineRule="auto"/>
        <w:ind w:left="851"/>
        <w:jc w:val="both"/>
        <w:rPr>
          <w:rFonts w:ascii="Cambria" w:hAnsi="Cambria"/>
          <w:b/>
        </w:rPr>
      </w:pPr>
      <w:r w:rsidRPr="000D7692">
        <w:rPr>
          <w:rFonts w:ascii="Cambria" w:hAnsi="Cambria"/>
        </w:rPr>
        <w:t xml:space="preserve">Weryfikacja nastąpi w oparciu o </w:t>
      </w:r>
      <w:r w:rsidR="00AC0500" w:rsidRPr="000D7692">
        <w:rPr>
          <w:rFonts w:ascii="Cambria" w:hAnsi="Cambria"/>
        </w:rPr>
        <w:t>oświadczenie</w:t>
      </w:r>
      <w:r w:rsidRPr="000D7692">
        <w:rPr>
          <w:rFonts w:ascii="Cambria" w:hAnsi="Cambria"/>
        </w:rPr>
        <w:t xml:space="preserve"> Wykonawcy o braku ww. powiązań osobowych lub kapitałowych z Zamawiającym</w:t>
      </w:r>
      <w:r w:rsidR="00F46A75" w:rsidRPr="000D7692">
        <w:rPr>
          <w:rFonts w:ascii="Cambria" w:hAnsi="Cambria"/>
        </w:rPr>
        <w:t xml:space="preserve"> wg załącznika nr 3 do Zapytania Ofertowego.</w:t>
      </w:r>
    </w:p>
    <w:p w14:paraId="2E28E2EE" w14:textId="77777777" w:rsidR="00227E27" w:rsidRPr="000D7692" w:rsidRDefault="00227E27" w:rsidP="00891614">
      <w:pPr>
        <w:tabs>
          <w:tab w:val="left" w:pos="1134"/>
          <w:tab w:val="left" w:pos="1276"/>
          <w:tab w:val="left" w:pos="1418"/>
          <w:tab w:val="left" w:pos="1701"/>
          <w:tab w:val="left" w:pos="1843"/>
        </w:tabs>
        <w:spacing w:line="276" w:lineRule="auto"/>
        <w:ind w:left="1134"/>
        <w:jc w:val="both"/>
        <w:rPr>
          <w:rFonts w:ascii="Cambria" w:hAnsi="Cambria"/>
          <w:b/>
        </w:rPr>
      </w:pPr>
    </w:p>
    <w:p w14:paraId="71969109" w14:textId="4E67BF5D" w:rsidR="0071568D" w:rsidRPr="000D7692" w:rsidRDefault="0071568D" w:rsidP="00891614">
      <w:pPr>
        <w:tabs>
          <w:tab w:val="left" w:pos="567"/>
          <w:tab w:val="left" w:pos="1418"/>
          <w:tab w:val="left" w:pos="1701"/>
        </w:tabs>
        <w:spacing w:line="276" w:lineRule="auto"/>
        <w:ind w:left="851"/>
        <w:jc w:val="both"/>
        <w:rPr>
          <w:rFonts w:ascii="Cambria" w:hAnsi="Cambria"/>
          <w:b/>
        </w:rPr>
      </w:pPr>
      <w:r w:rsidRPr="000D7692">
        <w:rPr>
          <w:rFonts w:ascii="Cambria" w:hAnsi="Cambria"/>
          <w:b/>
        </w:rPr>
        <w:t>W sytuacji wystąpienia powiązania, o którym mowa w pkt. 7.2. Wykonawca będzie podlegał wykluczeniu z postępowania, chyba że jest możliwy inny sposób zapewnienia bezstronności postępowania.</w:t>
      </w:r>
    </w:p>
    <w:p w14:paraId="3846F889" w14:textId="77777777" w:rsidR="00227E27" w:rsidRDefault="00227E27" w:rsidP="00891614">
      <w:pPr>
        <w:tabs>
          <w:tab w:val="left" w:pos="1134"/>
          <w:tab w:val="left" w:pos="1276"/>
          <w:tab w:val="left" w:pos="1418"/>
          <w:tab w:val="left" w:pos="1701"/>
          <w:tab w:val="left" w:pos="1843"/>
        </w:tabs>
        <w:spacing w:line="276" w:lineRule="auto"/>
        <w:ind w:left="1134"/>
        <w:jc w:val="both"/>
        <w:rPr>
          <w:rFonts w:ascii="Cambria" w:hAnsi="Cambria"/>
          <w:b/>
        </w:rPr>
      </w:pPr>
    </w:p>
    <w:p w14:paraId="15B979C3" w14:textId="77777777" w:rsidR="00C27179" w:rsidRDefault="00C27179">
      <w:pPr>
        <w:pStyle w:val="Akapitzlist"/>
        <w:numPr>
          <w:ilvl w:val="1"/>
          <w:numId w:val="21"/>
        </w:numPr>
        <w:spacing w:line="276" w:lineRule="auto"/>
        <w:ind w:left="786"/>
        <w:jc w:val="both"/>
        <w:rPr>
          <w:rFonts w:ascii="Cambria" w:hAnsi="Cambria"/>
        </w:rPr>
      </w:pPr>
      <w:r w:rsidRPr="000D7692">
        <w:rPr>
          <w:rFonts w:ascii="Cambria" w:hAnsi="Cambria"/>
        </w:rPr>
        <w:t>Zamawiający wykluczy wykonawców, którzy:</w:t>
      </w:r>
    </w:p>
    <w:p w14:paraId="0780E717" w14:textId="77777777" w:rsidR="00C27179" w:rsidRPr="000D7692" w:rsidRDefault="00C27179" w:rsidP="00C27179">
      <w:pPr>
        <w:pStyle w:val="Akapitzlist"/>
        <w:spacing w:line="276" w:lineRule="auto"/>
        <w:ind w:left="786" w:firstLine="207"/>
        <w:jc w:val="both"/>
        <w:rPr>
          <w:rFonts w:ascii="Cambria" w:hAnsi="Cambria"/>
        </w:rPr>
      </w:pPr>
      <w:r>
        <w:rPr>
          <w:rFonts w:ascii="Cambria" w:hAnsi="Cambria" w:cs="Cambria"/>
          <w:b/>
        </w:rPr>
        <w:t>-</w:t>
      </w:r>
      <w:r>
        <w:rPr>
          <w:rFonts w:ascii="Cambria" w:hAnsi="Cambria" w:cs="Cambria"/>
          <w:b/>
        </w:rPr>
        <w:tab/>
        <w:t xml:space="preserve">     </w:t>
      </w:r>
      <w:r>
        <w:rPr>
          <w:rFonts w:ascii="Cambria" w:eastAsia="Calibri" w:hAnsi="Cambria" w:cs="Cambria"/>
          <w:b/>
        </w:rPr>
        <w:t>nie spełniają warunków udziału w postępowaniu,</w:t>
      </w:r>
    </w:p>
    <w:p w14:paraId="772E0823" w14:textId="77777777" w:rsidR="00C27179" w:rsidRPr="000D7692" w:rsidRDefault="00C27179" w:rsidP="00C27179">
      <w:pPr>
        <w:pStyle w:val="Akapitzlist"/>
        <w:spacing w:line="276" w:lineRule="auto"/>
        <w:ind w:left="1701" w:hanging="708"/>
        <w:jc w:val="both"/>
        <w:rPr>
          <w:rFonts w:ascii="Cambria" w:hAnsi="Cambria"/>
          <w:b/>
        </w:rPr>
      </w:pPr>
      <w:r w:rsidRPr="000D7692">
        <w:rPr>
          <w:rFonts w:ascii="Cambria" w:hAnsi="Cambria"/>
          <w:b/>
        </w:rPr>
        <w:t xml:space="preserve">- </w:t>
      </w:r>
      <w:r w:rsidRPr="000D7692">
        <w:rPr>
          <w:rFonts w:ascii="Cambria" w:hAnsi="Cambria"/>
          <w:b/>
        </w:rPr>
        <w:tab/>
        <w:t>nie wykażą spełniania warunków udziału w postępowaniu</w:t>
      </w:r>
      <w:r>
        <w:rPr>
          <w:rFonts w:ascii="Cambria" w:hAnsi="Cambria"/>
          <w:b/>
        </w:rPr>
        <w:t>,</w:t>
      </w:r>
      <w:r w:rsidRPr="000D7692">
        <w:rPr>
          <w:rFonts w:ascii="Cambria" w:hAnsi="Cambria"/>
          <w:b/>
        </w:rPr>
        <w:t xml:space="preserve"> </w:t>
      </w:r>
    </w:p>
    <w:p w14:paraId="3BFB1C0E" w14:textId="77777777" w:rsidR="00C27179" w:rsidRPr="000D7692" w:rsidRDefault="00C27179" w:rsidP="00C27179">
      <w:pPr>
        <w:pStyle w:val="Akapitzlist"/>
        <w:spacing w:line="276" w:lineRule="auto"/>
        <w:ind w:left="1701" w:hanging="708"/>
        <w:jc w:val="both"/>
        <w:rPr>
          <w:rFonts w:ascii="Cambria" w:hAnsi="Cambria"/>
          <w:b/>
        </w:rPr>
      </w:pPr>
      <w:r w:rsidRPr="000D7692">
        <w:rPr>
          <w:rFonts w:ascii="Cambria" w:hAnsi="Cambria"/>
          <w:b/>
        </w:rPr>
        <w:t>-</w:t>
      </w:r>
      <w:r w:rsidRPr="000D7692">
        <w:rPr>
          <w:rFonts w:ascii="Cambria" w:hAnsi="Cambria"/>
          <w:b/>
        </w:rPr>
        <w:tab/>
        <w:t>nie w</w:t>
      </w:r>
      <w:r>
        <w:rPr>
          <w:rFonts w:ascii="Cambria" w:hAnsi="Cambria"/>
          <w:b/>
        </w:rPr>
        <w:t>ykażą braku podstaw wykluczenia,</w:t>
      </w:r>
    </w:p>
    <w:p w14:paraId="2B7009F2" w14:textId="77777777" w:rsidR="00C27179" w:rsidRDefault="00C27179" w:rsidP="00C27179">
      <w:pPr>
        <w:pStyle w:val="Akapitzlist"/>
        <w:spacing w:line="276" w:lineRule="auto"/>
        <w:ind w:left="1701" w:hanging="708"/>
        <w:jc w:val="both"/>
        <w:rPr>
          <w:rFonts w:ascii="Cambria" w:hAnsi="Cambria"/>
          <w:b/>
        </w:rPr>
      </w:pPr>
      <w:r w:rsidRPr="000D7692">
        <w:rPr>
          <w:rFonts w:ascii="Cambria" w:hAnsi="Cambria"/>
          <w:b/>
        </w:rPr>
        <w:lastRenderedPageBreak/>
        <w:t xml:space="preserve">- </w:t>
      </w:r>
      <w:r w:rsidRPr="000D7692">
        <w:rPr>
          <w:rFonts w:ascii="Cambria" w:hAnsi="Cambria"/>
          <w:b/>
        </w:rPr>
        <w:tab/>
        <w:t>wobec których zachodzą podstawy wykluczenia</w:t>
      </w:r>
    </w:p>
    <w:p w14:paraId="043A5FFC" w14:textId="77777777" w:rsidR="00C27179" w:rsidRPr="000D7692" w:rsidRDefault="00C27179">
      <w:pPr>
        <w:pStyle w:val="Akapitzlist"/>
        <w:numPr>
          <w:ilvl w:val="1"/>
          <w:numId w:val="21"/>
        </w:numPr>
        <w:spacing w:line="276" w:lineRule="auto"/>
        <w:ind w:left="786"/>
        <w:jc w:val="both"/>
        <w:rPr>
          <w:rFonts w:ascii="Cambria" w:hAnsi="Cambria"/>
        </w:rPr>
      </w:pPr>
      <w:r w:rsidRPr="000D7692">
        <w:rPr>
          <w:rFonts w:ascii="Cambria" w:hAnsi="Cambria"/>
        </w:rPr>
        <w:t>Ocena spełniania przedstawionych powyżej warunków zostanie dokonana wg formuły: „spełnia – nie spełnia”.</w:t>
      </w:r>
    </w:p>
    <w:p w14:paraId="4E80FC92" w14:textId="77777777" w:rsidR="00C27179" w:rsidRDefault="00C27179">
      <w:pPr>
        <w:pStyle w:val="Akapitzlist"/>
        <w:numPr>
          <w:ilvl w:val="1"/>
          <w:numId w:val="21"/>
        </w:numPr>
        <w:spacing w:line="276" w:lineRule="auto"/>
        <w:ind w:left="786"/>
        <w:jc w:val="both"/>
        <w:rPr>
          <w:rFonts w:ascii="Cambria" w:eastAsia="Calibri" w:hAnsi="Cambria" w:cs="Cambria"/>
        </w:rPr>
      </w:pPr>
      <w:bookmarkStart w:id="11" w:name="_Hlk109205980"/>
      <w:r>
        <w:rPr>
          <w:rFonts w:ascii="Cambria" w:eastAsia="Calibri" w:hAnsi="Cambria" w:cs="Cambria"/>
        </w:rPr>
        <w:t>Zamawiający ma prawo zbadać podstawy wykluczenia i spełnianie warunków udziału w postępowaniu jedynie wobec wykonawcy, którego oferta została oceniona jako najkorzystniejsza.</w:t>
      </w:r>
    </w:p>
    <w:p w14:paraId="45664574" w14:textId="77777777" w:rsidR="00C27179" w:rsidRDefault="00C27179">
      <w:pPr>
        <w:pStyle w:val="Akapitzlist"/>
        <w:numPr>
          <w:ilvl w:val="1"/>
          <w:numId w:val="21"/>
        </w:numPr>
        <w:spacing w:line="276" w:lineRule="auto"/>
        <w:ind w:left="786"/>
        <w:jc w:val="both"/>
        <w:rPr>
          <w:rFonts w:ascii="Cambria" w:eastAsia="Calibri" w:hAnsi="Cambria" w:cs="Cambria"/>
        </w:rPr>
      </w:pPr>
      <w:r>
        <w:rPr>
          <w:rFonts w:ascii="Cambria" w:eastAsia="Calibri" w:hAnsi="Cambria" w:cs="Cambria"/>
        </w:rPr>
        <w:t xml:space="preserve">Wykonawcy mogą wspólnie ubiegać się o udzielenie zamówienia. W takim przypadku Wykonawcy ustanawiają pełnomocnika do reprezentowania ich </w:t>
      </w:r>
      <w:r>
        <w:rPr>
          <w:rFonts w:ascii="Cambria" w:eastAsia="Calibri" w:hAnsi="Cambria" w:cs="Cambria"/>
        </w:rPr>
        <w:br/>
        <w:t xml:space="preserve">w postępowaniu o udzielenie zamówienia albo </w:t>
      </w:r>
      <w:r>
        <w:rPr>
          <w:rFonts w:ascii="Cambria" w:hAnsi="Cambria" w:cs="Cambria"/>
        </w:rPr>
        <w:t xml:space="preserve">reprezentowania w postępowaniu </w:t>
      </w:r>
      <w:r>
        <w:rPr>
          <w:rFonts w:ascii="Cambria" w:eastAsia="Calibri" w:hAnsi="Cambria" w:cs="Cambria"/>
        </w:rPr>
        <w:t xml:space="preserve">i zawarcia umowy w sprawie zamówienia. </w:t>
      </w:r>
    </w:p>
    <w:p w14:paraId="7F8359DD" w14:textId="77777777" w:rsidR="00C27179" w:rsidRPr="00243245" w:rsidRDefault="00C27179">
      <w:pPr>
        <w:pStyle w:val="Akapitzlist"/>
        <w:numPr>
          <w:ilvl w:val="1"/>
          <w:numId w:val="21"/>
        </w:numPr>
        <w:spacing w:line="276" w:lineRule="auto"/>
        <w:ind w:left="786"/>
        <w:jc w:val="both"/>
        <w:rPr>
          <w:rFonts w:ascii="Cambria" w:eastAsia="Calibri" w:hAnsi="Cambria" w:cs="Cambria"/>
        </w:rPr>
      </w:pPr>
      <w:r w:rsidRPr="00490D3A">
        <w:rPr>
          <w:rFonts w:ascii="Cambria" w:eastAsia="Calibri" w:hAnsi="Cambria" w:cs="Cambria"/>
        </w:rPr>
        <w:t xml:space="preserve">Wykonawca może w celu potwierdzenia spełniania warunków udziału w postępowaniu, w stosownych sytuacjach polegać na zdolnościach technicznych lub zawodowych podmiotów udostępniających zasoby, niezależnie od charakteru prawnego łączących go z nimi stosunków prawnych. </w:t>
      </w:r>
    </w:p>
    <w:p w14:paraId="6D1B749C" w14:textId="77777777" w:rsidR="00C27179" w:rsidRPr="00243245" w:rsidRDefault="00C27179">
      <w:pPr>
        <w:pStyle w:val="Akapitzlist"/>
        <w:numPr>
          <w:ilvl w:val="1"/>
          <w:numId w:val="21"/>
        </w:numPr>
        <w:spacing w:line="276" w:lineRule="auto"/>
        <w:ind w:left="786"/>
        <w:jc w:val="both"/>
        <w:rPr>
          <w:rFonts w:ascii="Cambria" w:eastAsia="Calibri" w:hAnsi="Cambria" w:cs="Cambria"/>
        </w:rPr>
      </w:pPr>
      <w:r w:rsidRPr="00490D3A">
        <w:rPr>
          <w:rFonts w:ascii="Cambria" w:eastAsia="Calibri" w:hAnsi="Cambria" w:cs="Cambria"/>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155724B" w14:textId="77777777" w:rsidR="00C27179" w:rsidRPr="00243245" w:rsidRDefault="00C27179">
      <w:pPr>
        <w:pStyle w:val="Akapitzlist"/>
        <w:numPr>
          <w:ilvl w:val="1"/>
          <w:numId w:val="21"/>
        </w:numPr>
        <w:spacing w:line="276" w:lineRule="auto"/>
        <w:ind w:left="786"/>
        <w:jc w:val="both"/>
        <w:rPr>
          <w:rFonts w:ascii="Cambria" w:eastAsia="Calibri" w:hAnsi="Cambria" w:cs="Cambria"/>
        </w:rPr>
      </w:pPr>
      <w:r w:rsidRPr="00490D3A">
        <w:rPr>
          <w:rFonts w:ascii="Cambria" w:eastAsia="Calibri" w:hAnsi="Cambria" w:cs="Cambria"/>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560E7732" w14:textId="77777777" w:rsidR="00C27179" w:rsidRPr="00243245" w:rsidRDefault="00C27179">
      <w:pPr>
        <w:pStyle w:val="Akapitzlist"/>
        <w:numPr>
          <w:ilvl w:val="1"/>
          <w:numId w:val="21"/>
        </w:numPr>
        <w:spacing w:line="276" w:lineRule="auto"/>
        <w:ind w:left="786"/>
        <w:jc w:val="both"/>
        <w:rPr>
          <w:rFonts w:ascii="Cambria" w:eastAsia="Calibri" w:hAnsi="Cambria" w:cs="Cambria"/>
        </w:rPr>
      </w:pPr>
      <w:r w:rsidRPr="00490D3A">
        <w:rPr>
          <w:rFonts w:ascii="Cambria" w:eastAsia="Calibri" w:hAnsi="Cambria" w:cs="Cambria"/>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3FF8BBD" w14:textId="77777777" w:rsidR="00C27179" w:rsidRPr="00243245" w:rsidRDefault="00C27179">
      <w:pPr>
        <w:pStyle w:val="Akapitzlist"/>
        <w:numPr>
          <w:ilvl w:val="1"/>
          <w:numId w:val="21"/>
        </w:numPr>
        <w:spacing w:line="276" w:lineRule="auto"/>
        <w:ind w:left="786"/>
        <w:jc w:val="both"/>
        <w:rPr>
          <w:rFonts w:ascii="Cambria" w:eastAsia="Calibri" w:hAnsi="Cambria" w:cs="Cambria"/>
        </w:rPr>
      </w:pPr>
      <w:r w:rsidRPr="00490D3A">
        <w:rPr>
          <w:rFonts w:ascii="Cambria" w:eastAsia="Calibri" w:hAnsi="Cambria" w:cs="Cambria"/>
        </w:rPr>
        <w:t>Z</w:t>
      </w:r>
      <w:r w:rsidRPr="00243245">
        <w:rPr>
          <w:rFonts w:ascii="Cambria" w:eastAsia="Calibri" w:hAnsi="Cambria" w:cs="Times New Roman"/>
          <w:color w:val="000000"/>
          <w:shd w:val="clear" w:color="auto" w:fill="FFFFFF"/>
        </w:rPr>
        <w:t xml:space="preserve">obowiązanie podmiotu udostępniającego zasoby, o którym mowa w pkt </w:t>
      </w:r>
      <w:r>
        <w:rPr>
          <w:rFonts w:ascii="Cambria" w:hAnsi="Cambria"/>
          <w:color w:val="000000"/>
          <w:shd w:val="clear" w:color="auto" w:fill="FFFFFF"/>
        </w:rPr>
        <w:t>7.10</w:t>
      </w:r>
      <w:r w:rsidRPr="00243245">
        <w:rPr>
          <w:rFonts w:ascii="Cambria" w:eastAsia="Calibri" w:hAnsi="Cambria" w:cs="Times New Roman"/>
          <w:color w:val="000000"/>
          <w:shd w:val="clear" w:color="auto" w:fill="FFFFFF"/>
        </w:rPr>
        <w:t xml:space="preserve"> potwierdza, że stosunek łączący wykonawcę z podmiotami udostępniającymi zasoby gwarantuje rzeczywisty dostęp do tych zasobów oraz określa w szczególności:</w:t>
      </w:r>
    </w:p>
    <w:p w14:paraId="7DA08B94" w14:textId="77777777" w:rsidR="00C27179" w:rsidRPr="00243245" w:rsidRDefault="00C27179">
      <w:pPr>
        <w:pStyle w:val="Akapitzlist"/>
        <w:numPr>
          <w:ilvl w:val="2"/>
          <w:numId w:val="20"/>
        </w:numPr>
        <w:shd w:val="clear" w:color="auto" w:fill="FFFFFF"/>
        <w:spacing w:before="72" w:after="72" w:line="276" w:lineRule="auto"/>
        <w:ind w:left="1134" w:hanging="425"/>
        <w:jc w:val="both"/>
        <w:rPr>
          <w:rFonts w:ascii="Cambria" w:eastAsia="Calibri" w:hAnsi="Cambria" w:cs="Times New Roman"/>
          <w:color w:val="000000"/>
        </w:rPr>
      </w:pPr>
      <w:r w:rsidRPr="00243245">
        <w:rPr>
          <w:rFonts w:ascii="Cambria" w:eastAsia="Calibri" w:hAnsi="Cambria" w:cs="Times New Roman"/>
          <w:color w:val="000000"/>
        </w:rPr>
        <w:t>zakres dostępnych wykonawcy zasobów podmiotu udostępniającego zasoby;</w:t>
      </w:r>
    </w:p>
    <w:p w14:paraId="13179645" w14:textId="77777777" w:rsidR="00C27179" w:rsidRPr="00243245" w:rsidRDefault="00C27179">
      <w:pPr>
        <w:pStyle w:val="Akapitzlist"/>
        <w:numPr>
          <w:ilvl w:val="2"/>
          <w:numId w:val="20"/>
        </w:numPr>
        <w:shd w:val="clear" w:color="auto" w:fill="FFFFFF"/>
        <w:spacing w:before="20" w:after="72" w:line="276" w:lineRule="auto"/>
        <w:ind w:left="1134" w:hanging="425"/>
        <w:jc w:val="both"/>
        <w:rPr>
          <w:rFonts w:ascii="Cambria" w:eastAsia="Calibri" w:hAnsi="Cambria" w:cs="Times New Roman"/>
          <w:color w:val="000000"/>
        </w:rPr>
      </w:pPr>
      <w:r w:rsidRPr="00243245">
        <w:rPr>
          <w:rFonts w:ascii="Cambria" w:eastAsia="Calibri" w:hAnsi="Cambria" w:cs="Times New Roman"/>
          <w:color w:val="000000"/>
        </w:rPr>
        <w:t>sposób i okres udostępnienia wykonawcy i wykorzystania przez niego zasobów podmiotu udostępniającego te zasoby przy wykonywaniu zamówienia;</w:t>
      </w:r>
    </w:p>
    <w:p w14:paraId="0AEC7EF4" w14:textId="77777777" w:rsidR="00C27179" w:rsidRPr="00243245" w:rsidRDefault="00C27179">
      <w:pPr>
        <w:pStyle w:val="Akapitzlist"/>
        <w:numPr>
          <w:ilvl w:val="2"/>
          <w:numId w:val="20"/>
        </w:numPr>
        <w:shd w:val="clear" w:color="auto" w:fill="FFFFFF"/>
        <w:spacing w:before="20" w:after="72" w:line="276" w:lineRule="auto"/>
        <w:ind w:left="1134" w:hanging="425"/>
        <w:jc w:val="both"/>
        <w:rPr>
          <w:rFonts w:ascii="Cambria" w:eastAsia="Calibri" w:hAnsi="Cambria" w:cs="Times New Roman"/>
          <w:color w:val="000000"/>
        </w:rPr>
      </w:pPr>
      <w:r w:rsidRPr="00243245">
        <w:rPr>
          <w:rFonts w:ascii="Cambria" w:eastAsia="Calibri" w:hAnsi="Cambria" w:cs="Times New Roman"/>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DCF1EB9" w14:textId="77777777" w:rsidR="00C27179" w:rsidRPr="00490D3A" w:rsidRDefault="00C27179">
      <w:pPr>
        <w:pStyle w:val="Akapitzlist"/>
        <w:numPr>
          <w:ilvl w:val="1"/>
          <w:numId w:val="21"/>
        </w:numPr>
        <w:spacing w:line="276" w:lineRule="auto"/>
        <w:ind w:left="786"/>
        <w:jc w:val="both"/>
        <w:rPr>
          <w:rFonts w:ascii="Cambria" w:eastAsia="Calibri" w:hAnsi="Cambria" w:cs="Cambria"/>
        </w:rPr>
      </w:pPr>
      <w:r w:rsidRPr="00490D3A">
        <w:rPr>
          <w:rFonts w:ascii="Cambria" w:eastAsia="Calibri" w:hAnsi="Cambria" w:cs="Cambria"/>
        </w:rPr>
        <w:lastRenderedPageBreak/>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14:paraId="7DDA6F01" w14:textId="77777777" w:rsidR="00C27179" w:rsidRDefault="00C27179">
      <w:pPr>
        <w:pStyle w:val="Akapitzlist"/>
        <w:numPr>
          <w:ilvl w:val="1"/>
          <w:numId w:val="21"/>
        </w:numPr>
        <w:spacing w:line="276" w:lineRule="auto"/>
        <w:ind w:left="786"/>
        <w:jc w:val="both"/>
        <w:rPr>
          <w:rFonts w:ascii="Cambria" w:hAnsi="Cambria"/>
          <w:b/>
        </w:rPr>
      </w:pPr>
      <w:r w:rsidRPr="00490D3A">
        <w:rPr>
          <w:rFonts w:ascii="Cambria" w:eastAsia="Calibri" w:hAnsi="Cambria" w:cs="Cambria"/>
        </w:rPr>
        <w:t>Jeżeli</w:t>
      </w:r>
      <w:r w:rsidRPr="00243245">
        <w:rPr>
          <w:rFonts w:ascii="Cambria" w:eastAsia="Calibri" w:hAnsi="Cambria" w:cs="Times New Roman"/>
          <w:color w:val="000000"/>
          <w:shd w:val="clear" w:color="auto" w:fill="FFFFFF"/>
        </w:rPr>
        <w:t xml:space="preserve">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bookmarkEnd w:id="11"/>
    </w:p>
    <w:p w14:paraId="3FE1645C" w14:textId="77777777" w:rsidR="00C27179" w:rsidRPr="000D7692" w:rsidRDefault="00C27179" w:rsidP="00891614">
      <w:pPr>
        <w:tabs>
          <w:tab w:val="left" w:pos="1134"/>
          <w:tab w:val="left" w:pos="1276"/>
          <w:tab w:val="left" w:pos="1418"/>
          <w:tab w:val="left" w:pos="1701"/>
          <w:tab w:val="left" w:pos="1843"/>
        </w:tabs>
        <w:spacing w:line="276" w:lineRule="auto"/>
        <w:ind w:left="1134"/>
        <w:jc w:val="both"/>
        <w:rPr>
          <w:rFonts w:ascii="Cambria" w:hAnsi="Cambria"/>
          <w:b/>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C17D7A" w:rsidRPr="000D7692" w14:paraId="14F4FDAB" w14:textId="77777777" w:rsidTr="00C32809">
        <w:tc>
          <w:tcPr>
            <w:tcW w:w="9067" w:type="dxa"/>
            <w:shd w:val="pct12" w:color="auto" w:fill="auto"/>
          </w:tcPr>
          <w:p w14:paraId="44D405F2" w14:textId="77777777" w:rsidR="00C17D7A" w:rsidRPr="000D7692" w:rsidRDefault="00274654" w:rsidP="00891614">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rPr>
              <w:t xml:space="preserve"> </w:t>
            </w:r>
            <w:r w:rsidR="00C17D7A" w:rsidRPr="000D7692">
              <w:rPr>
                <w:rFonts w:ascii="Cambria" w:hAnsi="Cambria"/>
                <w:b/>
                <w:sz w:val="24"/>
                <w:szCs w:val="24"/>
              </w:rPr>
              <w:t>DOKUMENTY WYMAGANE W CELU POTWIERDZENIA SPEŁNIANIA WARUNKÓW.</w:t>
            </w:r>
          </w:p>
        </w:tc>
      </w:tr>
    </w:tbl>
    <w:p w14:paraId="15B43A0D" w14:textId="77777777" w:rsidR="00660AA9" w:rsidRPr="000D7692" w:rsidRDefault="00660AA9" w:rsidP="00891614">
      <w:pPr>
        <w:pStyle w:val="Akapitzlist"/>
        <w:tabs>
          <w:tab w:val="left" w:pos="1134"/>
          <w:tab w:val="left" w:pos="1418"/>
          <w:tab w:val="left" w:pos="1701"/>
        </w:tabs>
        <w:spacing w:line="276" w:lineRule="auto"/>
        <w:ind w:left="1134"/>
        <w:jc w:val="both"/>
        <w:rPr>
          <w:rFonts w:ascii="Cambria" w:hAnsi="Cambria"/>
        </w:rPr>
      </w:pPr>
    </w:p>
    <w:p w14:paraId="3E23CFA7" w14:textId="77777777" w:rsidR="00660AA9" w:rsidRPr="000D7692" w:rsidRDefault="00660AA9" w:rsidP="00891614">
      <w:pPr>
        <w:pStyle w:val="Akapitzlist"/>
        <w:numPr>
          <w:ilvl w:val="1"/>
          <w:numId w:val="3"/>
        </w:numPr>
        <w:tabs>
          <w:tab w:val="left" w:pos="708"/>
          <w:tab w:val="left" w:pos="1134"/>
          <w:tab w:val="left" w:pos="1418"/>
        </w:tabs>
        <w:spacing w:line="276" w:lineRule="auto"/>
        <w:ind w:left="1134" w:hanging="567"/>
        <w:jc w:val="both"/>
        <w:rPr>
          <w:rFonts w:ascii="Cambria" w:hAnsi="Cambria"/>
          <w:b/>
        </w:rPr>
      </w:pPr>
      <w:r w:rsidRPr="000D7692">
        <w:rPr>
          <w:rFonts w:ascii="Cambria" w:hAnsi="Cambria"/>
          <w:b/>
        </w:rPr>
        <w:t xml:space="preserve">W celu wykazania spełniania warunków udziału w postępowaniu </w:t>
      </w:r>
      <w:r w:rsidRPr="000D7692">
        <w:rPr>
          <w:rFonts w:ascii="Cambria" w:hAnsi="Cambria"/>
          <w:b/>
        </w:rPr>
        <w:br/>
        <w:t>są zobowiązani złożyć następujące dokumenty:</w:t>
      </w:r>
    </w:p>
    <w:p w14:paraId="7EE205B7" w14:textId="77777777" w:rsidR="00C16C02" w:rsidRPr="000D7692" w:rsidRDefault="00F27306" w:rsidP="003273B3">
      <w:pPr>
        <w:pStyle w:val="Akapitzlist"/>
        <w:numPr>
          <w:ilvl w:val="2"/>
          <w:numId w:val="3"/>
        </w:numPr>
        <w:tabs>
          <w:tab w:val="left" w:pos="1134"/>
          <w:tab w:val="left" w:pos="1701"/>
          <w:tab w:val="left" w:pos="1843"/>
        </w:tabs>
        <w:spacing w:line="276" w:lineRule="auto"/>
        <w:ind w:left="1843" w:hanging="709"/>
        <w:jc w:val="both"/>
        <w:rPr>
          <w:rFonts w:ascii="Cambria" w:hAnsi="Cambria"/>
          <w:b/>
          <w:bCs/>
        </w:rPr>
      </w:pPr>
      <w:r w:rsidRPr="000D7692">
        <w:rPr>
          <w:rFonts w:ascii="Cambria" w:hAnsi="Cambria"/>
          <w:b/>
          <w:bCs/>
        </w:rPr>
        <w:t>Wykaz osób</w:t>
      </w:r>
      <w:r w:rsidR="004C0B08" w:rsidRPr="000D7692">
        <w:rPr>
          <w:rFonts w:ascii="Cambria" w:hAnsi="Cambria"/>
        </w:rPr>
        <w:t>- wg w</w:t>
      </w:r>
      <w:r w:rsidR="003F69F8" w:rsidRPr="000D7692">
        <w:rPr>
          <w:rFonts w:ascii="Cambria" w:hAnsi="Cambria"/>
        </w:rPr>
        <w:t>zoru</w:t>
      </w:r>
      <w:r w:rsidR="00B71319" w:rsidRPr="000D7692">
        <w:rPr>
          <w:rFonts w:ascii="Cambria" w:hAnsi="Cambria"/>
        </w:rPr>
        <w:t xml:space="preserve"> stanowiąc</w:t>
      </w:r>
      <w:r w:rsidR="003F69F8" w:rsidRPr="000D7692">
        <w:rPr>
          <w:rFonts w:ascii="Cambria" w:hAnsi="Cambria"/>
        </w:rPr>
        <w:t>ego</w:t>
      </w:r>
      <w:r w:rsidR="00077874" w:rsidRPr="000D7692">
        <w:rPr>
          <w:rFonts w:ascii="Cambria" w:hAnsi="Cambria"/>
        </w:rPr>
        <w:t xml:space="preserve"> załącznik nr 2</w:t>
      </w:r>
      <w:r w:rsidR="004B5089">
        <w:rPr>
          <w:rFonts w:ascii="Cambria" w:hAnsi="Cambria"/>
        </w:rPr>
        <w:t xml:space="preserve"> </w:t>
      </w:r>
      <w:r w:rsidR="00C16C02" w:rsidRPr="000D7692">
        <w:rPr>
          <w:rFonts w:ascii="Cambria" w:hAnsi="Cambria"/>
        </w:rPr>
        <w:t>do Zapytania Ofertowego</w:t>
      </w:r>
      <w:r w:rsidR="003273B3">
        <w:rPr>
          <w:rFonts w:ascii="Cambria" w:hAnsi="Cambria"/>
          <w:b/>
          <w:bCs/>
        </w:rPr>
        <w:t xml:space="preserve">. </w:t>
      </w:r>
    </w:p>
    <w:p w14:paraId="40024BB2" w14:textId="77777777" w:rsidR="00660AA9" w:rsidRPr="000D7692" w:rsidRDefault="00BC0B8C" w:rsidP="00891614">
      <w:pPr>
        <w:pStyle w:val="Akapitzlist"/>
        <w:numPr>
          <w:ilvl w:val="1"/>
          <w:numId w:val="3"/>
        </w:numPr>
        <w:tabs>
          <w:tab w:val="left" w:pos="708"/>
          <w:tab w:val="left" w:pos="1134"/>
          <w:tab w:val="left" w:pos="1418"/>
        </w:tabs>
        <w:spacing w:line="276" w:lineRule="auto"/>
        <w:ind w:left="1134" w:hanging="567"/>
        <w:jc w:val="both"/>
        <w:rPr>
          <w:rFonts w:ascii="Cambria" w:hAnsi="Cambria"/>
          <w:b/>
        </w:rPr>
      </w:pPr>
      <w:r w:rsidRPr="000D7692">
        <w:rPr>
          <w:rFonts w:ascii="Cambria" w:hAnsi="Cambria"/>
          <w:b/>
          <w:bCs/>
        </w:rPr>
        <w:t xml:space="preserve">W celu braku podstaw wykluczenia wykonawcy są zobowiązani </w:t>
      </w:r>
      <w:r w:rsidRPr="000D7692">
        <w:rPr>
          <w:rFonts w:ascii="Cambria" w:hAnsi="Cambria"/>
          <w:b/>
        </w:rPr>
        <w:t>złożyć następujące dokumenty:</w:t>
      </w:r>
    </w:p>
    <w:p w14:paraId="331EBC37" w14:textId="77777777" w:rsidR="00BC0B8C" w:rsidRPr="000D7692" w:rsidRDefault="00BC0B8C" w:rsidP="000261DB">
      <w:pPr>
        <w:pStyle w:val="Akapitzlist"/>
        <w:numPr>
          <w:ilvl w:val="2"/>
          <w:numId w:val="3"/>
        </w:numPr>
        <w:tabs>
          <w:tab w:val="left" w:pos="1134"/>
          <w:tab w:val="left" w:pos="1276"/>
          <w:tab w:val="left" w:pos="1701"/>
          <w:tab w:val="left" w:pos="1843"/>
        </w:tabs>
        <w:spacing w:line="276" w:lineRule="auto"/>
        <w:ind w:left="1843" w:hanging="709"/>
        <w:jc w:val="both"/>
        <w:rPr>
          <w:rFonts w:ascii="Cambria" w:hAnsi="Cambria"/>
        </w:rPr>
      </w:pPr>
      <w:r w:rsidRPr="000D7692">
        <w:rPr>
          <w:rFonts w:ascii="Cambria" w:hAnsi="Cambria"/>
          <w:b/>
          <w:bCs/>
        </w:rPr>
        <w:t xml:space="preserve">Oświadczenia o braku powiązań osobowych lub kapitałowych </w:t>
      </w:r>
      <w:r w:rsidRPr="000D7692">
        <w:rPr>
          <w:rFonts w:ascii="Cambria" w:hAnsi="Cambria"/>
          <w:b/>
          <w:bCs/>
        </w:rPr>
        <w:br/>
        <w:t>z Zamawiającym</w:t>
      </w:r>
      <w:r w:rsidRPr="000D7692">
        <w:rPr>
          <w:rFonts w:ascii="Cambria" w:hAnsi="Cambria"/>
        </w:rPr>
        <w:t xml:space="preserve"> wg załącznika nr </w:t>
      </w:r>
      <w:r w:rsidR="00E74D58" w:rsidRPr="000D7692">
        <w:rPr>
          <w:rFonts w:ascii="Cambria" w:hAnsi="Cambria"/>
        </w:rPr>
        <w:t>3</w:t>
      </w:r>
      <w:r w:rsidRPr="000D7692">
        <w:rPr>
          <w:rFonts w:ascii="Cambria" w:hAnsi="Cambria"/>
        </w:rPr>
        <w:t xml:space="preserve"> do Zapytania Ofertowego</w:t>
      </w:r>
    </w:p>
    <w:p w14:paraId="3D274792" w14:textId="77777777" w:rsidR="00EE0342" w:rsidRPr="000D7692" w:rsidRDefault="00842E92" w:rsidP="00891614">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0D7692">
        <w:rPr>
          <w:rFonts w:ascii="Cambria" w:hAnsi="Cambria"/>
        </w:rPr>
        <w:t>Zamawiający zastrzega możliwość sprawdzenia powyższych informacji.</w:t>
      </w:r>
    </w:p>
    <w:p w14:paraId="26F191B8" w14:textId="77777777" w:rsidR="00EE0342" w:rsidRPr="000D7692" w:rsidRDefault="00745E1B" w:rsidP="00891614">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0D7692">
        <w:rPr>
          <w:rFonts w:ascii="Cambria" w:eastAsia="Times New Roman" w:hAnsi="Cambria" w:cs="Open Sans"/>
          <w:lang w:eastAsia="pl-PL"/>
        </w:rPr>
        <w:t xml:space="preserve">Jeżeli </w:t>
      </w:r>
      <w:r w:rsidR="00EE0342" w:rsidRPr="000D7692">
        <w:rPr>
          <w:rFonts w:ascii="Cambria" w:eastAsia="Times New Roman" w:hAnsi="Cambria" w:cs="Open Sans"/>
          <w:lang w:eastAsia="pl-PL"/>
        </w:rPr>
        <w:t>wykonawca nie złożył oświadczeń</w:t>
      </w:r>
      <w:r w:rsidRPr="000D7692">
        <w:rPr>
          <w:rFonts w:ascii="Cambria" w:eastAsia="Times New Roman" w:hAnsi="Cambria" w:cs="Open Sans"/>
          <w:lang w:eastAsia="pl-PL"/>
        </w:rPr>
        <w:t>, o który</w:t>
      </w:r>
      <w:r w:rsidR="00EE0342" w:rsidRPr="000D7692">
        <w:rPr>
          <w:rFonts w:ascii="Cambria" w:eastAsia="Times New Roman" w:hAnsi="Cambria" w:cs="Open Sans"/>
          <w:lang w:eastAsia="pl-PL"/>
        </w:rPr>
        <w:t>ch</w:t>
      </w:r>
      <w:r w:rsidRPr="000D7692">
        <w:rPr>
          <w:rFonts w:ascii="Cambria" w:eastAsia="Times New Roman" w:hAnsi="Cambria" w:cs="Open Sans"/>
          <w:lang w:eastAsia="pl-PL"/>
        </w:rPr>
        <w:t xml:space="preserve"> mowa </w:t>
      </w:r>
      <w:r w:rsidR="00AF66E3" w:rsidRPr="000D7692">
        <w:rPr>
          <w:rFonts w:ascii="Cambria" w:eastAsia="Times New Roman" w:hAnsi="Cambria" w:cs="Open Sans"/>
          <w:lang w:eastAsia="pl-PL"/>
        </w:rPr>
        <w:t xml:space="preserve">w pkt </w:t>
      </w:r>
      <w:r w:rsidR="00A16F1E" w:rsidRPr="000D7692">
        <w:rPr>
          <w:rFonts w:ascii="Cambria" w:eastAsia="Times New Roman" w:hAnsi="Cambria" w:cs="Open Sans"/>
          <w:lang w:eastAsia="pl-PL"/>
        </w:rPr>
        <w:t>8.1 i 8</w:t>
      </w:r>
      <w:r w:rsidR="00EE0342" w:rsidRPr="000D7692">
        <w:rPr>
          <w:rFonts w:ascii="Cambria" w:eastAsia="Times New Roman" w:hAnsi="Cambria" w:cs="Open Sans"/>
          <w:lang w:eastAsia="pl-PL"/>
        </w:rPr>
        <w:t>.2</w:t>
      </w:r>
      <w:r w:rsidRPr="000D7692">
        <w:rPr>
          <w:rFonts w:ascii="Cambria" w:eastAsia="Times New Roman" w:hAnsi="Cambria" w:cs="Open Sans"/>
          <w:lang w:eastAsia="pl-PL"/>
        </w:rPr>
        <w:t xml:space="preserve">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w:t>
      </w:r>
      <w:r w:rsidR="00FA4515" w:rsidRPr="000D7692">
        <w:rPr>
          <w:rFonts w:ascii="Cambria" w:eastAsia="Times New Roman" w:hAnsi="Cambria" w:cs="Open Sans"/>
          <w:lang w:eastAsia="pl-PL"/>
        </w:rPr>
        <w:t>3 dni</w:t>
      </w:r>
      <w:r w:rsidRPr="000D7692">
        <w:rPr>
          <w:rFonts w:ascii="Cambria" w:eastAsia="Times New Roman" w:hAnsi="Cambria" w:cs="Open Sans"/>
          <w:lang w:eastAsia="pl-PL"/>
        </w:rPr>
        <w:t>, chyba że mimo ich złożenia, uzupełnienia lub poprawienia lub udzielenia wyjaśnień oferta wykonawcy podlega odrzuceniu albo konieczne byłoby unieważnienie postępowania.</w:t>
      </w:r>
    </w:p>
    <w:p w14:paraId="1C7005FB" w14:textId="77777777" w:rsidR="00745E1B" w:rsidRPr="000D7692" w:rsidRDefault="00745E1B" w:rsidP="00891614">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0D7692">
        <w:rPr>
          <w:rFonts w:ascii="Cambria" w:eastAsia="Times New Roman" w:hAnsi="Cambria" w:cs="Open Sans"/>
          <w:lang w:eastAsia="pl-PL"/>
        </w:rPr>
        <w:t xml:space="preserve">Jeżeli wykonawca nie złożył wymaganych pełnomocnictw albo złożył wadliwe pełnomocnictwa, zamawiający wzywa do ich złożenia w terminie </w:t>
      </w:r>
      <w:r w:rsidR="00FA4515" w:rsidRPr="000D7692">
        <w:rPr>
          <w:rFonts w:ascii="Cambria" w:eastAsia="Times New Roman" w:hAnsi="Cambria" w:cs="Open Sans"/>
          <w:lang w:eastAsia="pl-PL"/>
        </w:rPr>
        <w:t>3 dni</w:t>
      </w:r>
      <w:r w:rsidRPr="000D7692">
        <w:rPr>
          <w:rFonts w:ascii="Cambria" w:eastAsia="Times New Roman" w:hAnsi="Cambria" w:cs="Open Sans"/>
          <w:lang w:eastAsia="pl-PL"/>
        </w:rPr>
        <w:t>, chyba że mimo ich złożenia oferta wykonawcy podlega odrzuceniu albo konieczne byłoby unieważnienie postępowania.</w:t>
      </w:r>
    </w:p>
    <w:p w14:paraId="10A22243" w14:textId="77777777" w:rsidR="00251AAA" w:rsidRPr="000D7692" w:rsidRDefault="00251AAA" w:rsidP="00891614">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251AAA" w:rsidRPr="000D7692" w14:paraId="74450EB0" w14:textId="77777777" w:rsidTr="00C32809">
        <w:tc>
          <w:tcPr>
            <w:tcW w:w="9067" w:type="dxa"/>
            <w:shd w:val="pct12" w:color="auto" w:fill="auto"/>
          </w:tcPr>
          <w:p w14:paraId="37092108" w14:textId="77777777" w:rsidR="00251AAA" w:rsidRPr="000D7692" w:rsidRDefault="00251AAA" w:rsidP="00891614">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b/>
                <w:sz w:val="24"/>
                <w:szCs w:val="24"/>
              </w:rPr>
              <w:t xml:space="preserve">WALUTA, W JAKIEJ BĘDĄ PROWADZONE ROZLICZENIA ZWIĄZANE </w:t>
            </w:r>
            <w:r w:rsidR="00F424D1" w:rsidRPr="000D7692">
              <w:rPr>
                <w:rFonts w:ascii="Cambria" w:hAnsi="Cambria"/>
                <w:b/>
                <w:sz w:val="24"/>
                <w:szCs w:val="24"/>
              </w:rPr>
              <w:br/>
            </w:r>
            <w:r w:rsidRPr="000D7692">
              <w:rPr>
                <w:rFonts w:ascii="Cambria" w:hAnsi="Cambria"/>
                <w:b/>
                <w:sz w:val="24"/>
                <w:szCs w:val="24"/>
              </w:rPr>
              <w:t>Z REALIZACJĄ NINIEJSZEGO ZAPYTANIA OFERTOWEGO.</w:t>
            </w:r>
          </w:p>
        </w:tc>
      </w:tr>
    </w:tbl>
    <w:p w14:paraId="18516D87" w14:textId="77777777" w:rsidR="00251AAA" w:rsidRPr="000D7692" w:rsidRDefault="00251AAA" w:rsidP="00891614">
      <w:pPr>
        <w:spacing w:line="276" w:lineRule="auto"/>
        <w:jc w:val="both"/>
        <w:rPr>
          <w:rFonts w:ascii="Cambria" w:hAnsi="Cambria"/>
        </w:rPr>
      </w:pPr>
    </w:p>
    <w:p w14:paraId="06E383A0" w14:textId="77777777" w:rsidR="00251AAA" w:rsidRPr="000D7692" w:rsidRDefault="00251AAA" w:rsidP="00891614">
      <w:pPr>
        <w:spacing w:line="276" w:lineRule="auto"/>
        <w:ind w:firstLine="567"/>
        <w:jc w:val="both"/>
        <w:rPr>
          <w:rFonts w:ascii="Cambria" w:hAnsi="Cambria"/>
        </w:rPr>
      </w:pPr>
      <w:r w:rsidRPr="000D7692">
        <w:rPr>
          <w:rFonts w:ascii="Cambria" w:hAnsi="Cambria"/>
        </w:rPr>
        <w:t xml:space="preserve">Cena oferty zostanie podana przez Wykonawcę w </w:t>
      </w:r>
      <w:r w:rsidRPr="000D7692">
        <w:rPr>
          <w:rFonts w:ascii="Cambria" w:hAnsi="Cambria"/>
          <w:b/>
        </w:rPr>
        <w:t>PLN</w:t>
      </w:r>
      <w:r w:rsidRPr="000D7692">
        <w:rPr>
          <w:rFonts w:ascii="Cambria" w:hAnsi="Cambria"/>
        </w:rPr>
        <w:t>.</w:t>
      </w:r>
    </w:p>
    <w:p w14:paraId="613D51B6" w14:textId="77777777" w:rsidR="00793324" w:rsidRPr="000D7692" w:rsidRDefault="00793324" w:rsidP="00891614">
      <w:pPr>
        <w:spacing w:line="276" w:lineRule="auto"/>
        <w:ind w:firstLine="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251AAA" w:rsidRPr="000D7692" w14:paraId="7D9D7EA7" w14:textId="77777777" w:rsidTr="00C32809">
        <w:tc>
          <w:tcPr>
            <w:tcW w:w="9067" w:type="dxa"/>
            <w:shd w:val="pct12" w:color="auto" w:fill="auto"/>
          </w:tcPr>
          <w:p w14:paraId="0874A2FD" w14:textId="77777777" w:rsidR="00251AAA" w:rsidRPr="000D7692" w:rsidRDefault="00251AAA" w:rsidP="00891614">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b/>
                <w:sz w:val="24"/>
                <w:szCs w:val="24"/>
              </w:rPr>
              <w:lastRenderedPageBreak/>
              <w:t>OPIS SPOSOBU PRZYGOTOWANIA OFERTY.</w:t>
            </w:r>
          </w:p>
        </w:tc>
      </w:tr>
    </w:tbl>
    <w:p w14:paraId="1E10B618" w14:textId="77777777" w:rsidR="00227E27" w:rsidRPr="000D7692" w:rsidRDefault="00227E27" w:rsidP="00891614">
      <w:pPr>
        <w:pStyle w:val="Akapitzlist"/>
        <w:pBdr>
          <w:top w:val="nil"/>
          <w:left w:val="nil"/>
          <w:bottom w:val="nil"/>
          <w:right w:val="nil"/>
          <w:between w:val="nil"/>
          <w:bar w:val="nil"/>
        </w:pBdr>
        <w:tabs>
          <w:tab w:val="left" w:pos="568"/>
          <w:tab w:val="left" w:pos="1134"/>
          <w:tab w:val="left" w:pos="1418"/>
          <w:tab w:val="left" w:pos="1701"/>
        </w:tabs>
        <w:spacing w:line="276" w:lineRule="auto"/>
        <w:ind w:left="1134"/>
        <w:jc w:val="both"/>
        <w:rPr>
          <w:rFonts w:ascii="Cambria" w:eastAsia="Cambria" w:hAnsi="Cambria" w:cs="Cambria"/>
        </w:rPr>
      </w:pPr>
    </w:p>
    <w:p w14:paraId="02268014" w14:textId="77777777" w:rsidR="00C27179" w:rsidRPr="000D7692" w:rsidRDefault="00C27179">
      <w:pPr>
        <w:pStyle w:val="Akapitzlist"/>
        <w:numPr>
          <w:ilvl w:val="1"/>
          <w:numId w:val="22"/>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0D7692">
        <w:rPr>
          <w:rFonts w:ascii="Cambria" w:eastAsia="Cambria" w:hAnsi="Cambria" w:cs="Cambria"/>
        </w:rPr>
        <w:t>Ofertę należy napisać pismem czytelnym w języku polskim. Dokumenty składające się na ofertę sporządzone w języku obcym winny być składane wraz z tłumaczeniem na język polski.</w:t>
      </w:r>
    </w:p>
    <w:p w14:paraId="1A0C2C13" w14:textId="77777777" w:rsidR="00C27179" w:rsidRPr="000D7692" w:rsidRDefault="00C27179">
      <w:pPr>
        <w:pStyle w:val="Akapitzlist"/>
        <w:numPr>
          <w:ilvl w:val="1"/>
          <w:numId w:val="22"/>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0D7692">
        <w:rPr>
          <w:rFonts w:ascii="Cambria" w:eastAsia="Cambria" w:hAnsi="Cambria" w:cs="Cambria"/>
        </w:rPr>
        <w:t xml:space="preserve">Ofertę należy sporządzić zgodnie z wymaganiami umieszczonymi </w:t>
      </w:r>
      <w:r w:rsidRPr="000D7692">
        <w:rPr>
          <w:rFonts w:ascii="Cambria" w:eastAsia="Cambria" w:hAnsi="Cambria" w:cs="Cambria"/>
        </w:rPr>
        <w:br/>
        <w:t>w zapytaniu oraz dołączyć wszystkie wymagane dokumenty i oświadczenia.</w:t>
      </w:r>
    </w:p>
    <w:p w14:paraId="6003A035" w14:textId="77777777" w:rsidR="00C27179" w:rsidRPr="000D7692" w:rsidRDefault="00C27179">
      <w:pPr>
        <w:pStyle w:val="Akapitzlist"/>
        <w:numPr>
          <w:ilvl w:val="1"/>
          <w:numId w:val="22"/>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0D7692">
        <w:rPr>
          <w:rFonts w:ascii="Cambria" w:eastAsia="Cambria" w:hAnsi="Cambria" w:cs="Cambria"/>
          <w:b/>
        </w:rPr>
        <w:t>Każdy wykonawca może złożyć w niniejszym postępowaniu tylko jedną ofertę</w:t>
      </w:r>
      <w:r>
        <w:rPr>
          <w:rFonts w:ascii="Cambria" w:eastAsia="Cambria" w:hAnsi="Cambria" w:cs="Cambria"/>
          <w:b/>
        </w:rPr>
        <w:t xml:space="preserve"> w zakresie każdej części</w:t>
      </w:r>
      <w:r w:rsidRPr="000D7692">
        <w:rPr>
          <w:rFonts w:ascii="Cambria" w:eastAsia="Cambria" w:hAnsi="Cambria" w:cs="Cambria"/>
        </w:rPr>
        <w:t>.</w:t>
      </w:r>
    </w:p>
    <w:p w14:paraId="0625F0CB" w14:textId="77777777" w:rsidR="00C27179" w:rsidRPr="000D7692" w:rsidRDefault="00C27179">
      <w:pPr>
        <w:pStyle w:val="Akapitzlist"/>
        <w:numPr>
          <w:ilvl w:val="1"/>
          <w:numId w:val="22"/>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b/>
        </w:rPr>
      </w:pPr>
      <w:r w:rsidRPr="000D7692">
        <w:rPr>
          <w:rFonts w:ascii="Cambria" w:eastAsia="Cambria" w:hAnsi="Cambria" w:cs="Cambria"/>
          <w:b/>
        </w:rPr>
        <w:t>Wykonawcy zobowiązani są wraz z ofertą złożyć następujące dokumenty oraz oświadczenia:</w:t>
      </w:r>
    </w:p>
    <w:p w14:paraId="78933F8F" w14:textId="77777777" w:rsidR="00C27179" w:rsidRPr="000D7692" w:rsidRDefault="00C27179">
      <w:pPr>
        <w:pStyle w:val="Akapitzlist"/>
        <w:numPr>
          <w:ilvl w:val="2"/>
          <w:numId w:val="22"/>
        </w:numPr>
        <w:pBdr>
          <w:top w:val="nil"/>
          <w:left w:val="nil"/>
          <w:bottom w:val="nil"/>
          <w:right w:val="nil"/>
          <w:between w:val="nil"/>
          <w:bar w:val="nil"/>
        </w:pBdr>
        <w:tabs>
          <w:tab w:val="left" w:pos="1134"/>
          <w:tab w:val="left" w:pos="1701"/>
        </w:tabs>
        <w:spacing w:line="276" w:lineRule="auto"/>
        <w:ind w:left="1985" w:hanging="709"/>
        <w:jc w:val="both"/>
        <w:rPr>
          <w:rFonts w:ascii="Cambria" w:hAnsi="Cambria"/>
          <w:highlight w:val="yellow"/>
          <w:u w:val="single"/>
        </w:rPr>
      </w:pPr>
      <w:r w:rsidRPr="000D7692">
        <w:rPr>
          <w:rFonts w:ascii="Cambria" w:eastAsia="Cambria" w:hAnsi="Cambria" w:cs="Cambria"/>
          <w:b/>
        </w:rPr>
        <w:t>Oświadczenia i dokumenty wymagane w rozdziale 8 Zapytania Ofertowego.</w:t>
      </w:r>
    </w:p>
    <w:p w14:paraId="43FA4A68" w14:textId="77777777" w:rsidR="00C27179" w:rsidRPr="000D7692" w:rsidRDefault="00C27179">
      <w:pPr>
        <w:pStyle w:val="Akapitzlist"/>
        <w:numPr>
          <w:ilvl w:val="2"/>
          <w:numId w:val="22"/>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b/>
        </w:rPr>
        <w:t xml:space="preserve">Formularz ofertowy </w:t>
      </w:r>
      <w:r w:rsidRPr="000D7692">
        <w:rPr>
          <w:rFonts w:ascii="Cambria" w:eastAsia="Cambria" w:hAnsi="Cambria" w:cs="Cambria"/>
        </w:rPr>
        <w:t>(wg załącznika nr 1 do Zapytania Ofertowego) – w przypadku składania oferty przez podmioty występujące wspólnie należy podać nazwy (firmy) oraz dokładne adresy wszystkich wykonawców składających ofertę wspólną.</w:t>
      </w:r>
    </w:p>
    <w:p w14:paraId="7405628D" w14:textId="77777777" w:rsidR="00C27179" w:rsidRPr="000D7692" w:rsidRDefault="00C27179">
      <w:pPr>
        <w:pStyle w:val="Akapitzlist"/>
        <w:numPr>
          <w:ilvl w:val="2"/>
          <w:numId w:val="22"/>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 xml:space="preserve">Pełnomocnictwo do reprezentowania w postępowaniu albo do reprezentowania w postępowaniu i zawarcia umowy, w przypadku wykonawców wspólnie ubiegających się o udzielenie zamówienia </w:t>
      </w:r>
      <w:r w:rsidRPr="000D7692">
        <w:rPr>
          <w:rFonts w:ascii="Cambria" w:eastAsia="Cambria" w:hAnsi="Cambria" w:cs="Cambria"/>
        </w:rPr>
        <w:br/>
        <w:t>(dotyczy również wspólników spółki cywilnej).</w:t>
      </w:r>
    </w:p>
    <w:p w14:paraId="0DA2B536" w14:textId="77777777" w:rsidR="00C27179" w:rsidRPr="000D7692" w:rsidRDefault="00C27179">
      <w:pPr>
        <w:pStyle w:val="Akapitzlist"/>
        <w:numPr>
          <w:ilvl w:val="2"/>
          <w:numId w:val="22"/>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Pełnomocnictwo do występowania w imieniu wykonawcy, w przypadku, gdy dokumenty składające się na ofertę podpisuje osoba, której umocowanie do reprezentowania wykonawcy nie będzie wynikać z dokumentów załączonych do oferty.</w:t>
      </w:r>
    </w:p>
    <w:p w14:paraId="360E8101" w14:textId="77777777" w:rsidR="00C27179" w:rsidRPr="000D7692" w:rsidRDefault="00C27179">
      <w:pPr>
        <w:pStyle w:val="Akapitzlist"/>
        <w:numPr>
          <w:ilvl w:val="2"/>
          <w:numId w:val="22"/>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 xml:space="preserve">W przypadku wykonawców wspólnie ubiegających się o udzielenie zamówienia dokumenty i oświadczenia składające się na ofertę powinny być podpisane przez pełnomocnika. </w:t>
      </w:r>
      <w:r w:rsidRPr="001B6FCB">
        <w:rPr>
          <w:rFonts w:ascii="Cambria" w:eastAsia="Calibri" w:hAnsi="Cambria" w:cs="Cambria"/>
          <w:iCs/>
        </w:rPr>
        <w:t>Oferta składana przez spółki cywilne jest traktowana jak oferta Wykonawców wspólnie ubiegających się o udzielenie zamówienia.</w:t>
      </w:r>
    </w:p>
    <w:p w14:paraId="6577D987" w14:textId="77777777" w:rsidR="00C27179" w:rsidRPr="000D7692" w:rsidRDefault="00C27179">
      <w:pPr>
        <w:pStyle w:val="Akapitzlist"/>
        <w:numPr>
          <w:ilvl w:val="2"/>
          <w:numId w:val="22"/>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Ponadto, oferta powinna:</w:t>
      </w:r>
    </w:p>
    <w:p w14:paraId="41E10BE6" w14:textId="77777777" w:rsidR="00C27179" w:rsidRPr="000D7692" w:rsidRDefault="00C27179" w:rsidP="00C2717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Posiadać datę sporządzenia,</w:t>
      </w:r>
    </w:p>
    <w:p w14:paraId="71925A0F" w14:textId="77777777" w:rsidR="00C27179" w:rsidRPr="000D7692" w:rsidRDefault="00C27179" w:rsidP="00C2717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Zawierać adres lub siedzibę oferenta, numer telefonu, numer NIP, numer REGON,</w:t>
      </w:r>
    </w:p>
    <w:p w14:paraId="1695D3AF" w14:textId="77777777" w:rsidR="00C27179" w:rsidRPr="000D7692" w:rsidRDefault="00C27179" w:rsidP="00C27179">
      <w:pPr>
        <w:pStyle w:val="Akapitzlist"/>
        <w:pBdr>
          <w:top w:val="nil"/>
          <w:left w:val="nil"/>
          <w:bottom w:val="nil"/>
          <w:right w:val="nil"/>
          <w:between w:val="nil"/>
          <w:bar w:val="nil"/>
        </w:pBdr>
        <w:tabs>
          <w:tab w:val="left" w:pos="1134"/>
          <w:tab w:val="left" w:pos="1418"/>
          <w:tab w:val="left" w:pos="1701"/>
        </w:tabs>
        <w:spacing w:line="276" w:lineRule="auto"/>
        <w:ind w:left="1418"/>
        <w:jc w:val="both"/>
        <w:rPr>
          <w:rFonts w:ascii="Cambria" w:eastAsia="Cambria" w:hAnsi="Cambria" w:cs="Cambria"/>
        </w:rPr>
      </w:pPr>
      <w:r w:rsidRPr="000D7692">
        <w:rPr>
          <w:rFonts w:ascii="Cambria" w:eastAsia="Cambria" w:hAnsi="Cambria" w:cs="Cambria"/>
        </w:rPr>
        <w:t>– Być podpisana przez Wykonawcę.</w:t>
      </w:r>
    </w:p>
    <w:p w14:paraId="0CE69926" w14:textId="77777777" w:rsidR="00C27179" w:rsidRPr="00C57C50" w:rsidRDefault="00C27179">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eastAsia="Cambria" w:hAnsi="Cambria" w:cs="Cambria"/>
          <w:color w:val="000000" w:themeColor="text1"/>
        </w:rPr>
      </w:pPr>
      <w:r w:rsidRPr="00C57C50">
        <w:rPr>
          <w:rFonts w:ascii="Cambria" w:eastAsia="Cambria" w:hAnsi="Cambria" w:cs="Cambria"/>
          <w:color w:val="000000" w:themeColor="text1"/>
        </w:rPr>
        <w:t>Poprawki powinny być naniesione czytelnie oraz opatrzone podpisem/parafą osoby upoważnionej.</w:t>
      </w:r>
    </w:p>
    <w:p w14:paraId="058DFF9B" w14:textId="77777777" w:rsidR="00C27179" w:rsidRPr="00C57C50" w:rsidRDefault="00C27179">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bCs/>
          <w:color w:val="000000" w:themeColor="text1"/>
        </w:rPr>
      </w:pPr>
      <w:r w:rsidRPr="00C57C50">
        <w:rPr>
          <w:rFonts w:ascii="Cambria" w:eastAsia="Cambria" w:hAnsi="Cambria" w:cs="Cambria"/>
          <w:color w:val="000000" w:themeColor="text1"/>
        </w:rPr>
        <w:t>Ponadto zaleca się ponumerowanie wszystkich stron oferty.</w:t>
      </w:r>
    </w:p>
    <w:p w14:paraId="339384A6" w14:textId="77777777" w:rsidR="00C27179" w:rsidRPr="00C57C50" w:rsidRDefault="00C27179">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C57C50">
        <w:rPr>
          <w:rFonts w:ascii="Cambria" w:hAnsi="Cambria"/>
          <w:color w:val="000000" w:themeColor="text1"/>
        </w:rPr>
        <w:t xml:space="preserve">W przypadku gdyby oferta, oświadczenia lub dokumenty zawierały informacje stanowiące tajemnicę przedsiębiorstwa w rozumieniu przepisów o zwalczaniu nieuczciwej konkurencji, Wykonawca powinien w sposób niebudzący wątpliwości zastrzec, że nie mogą być one udostępnione oraz </w:t>
      </w:r>
      <w:r w:rsidRPr="00C57C50">
        <w:rPr>
          <w:rFonts w:ascii="Cambria" w:hAnsi="Cambria"/>
          <w:color w:val="000000" w:themeColor="text1"/>
        </w:rPr>
        <w:lastRenderedPageBreak/>
        <w:t>wykazywać, że zastrzeżone informacje stanowiące tajemnice przedsiębiorstwa</w:t>
      </w:r>
      <w:r>
        <w:rPr>
          <w:rFonts w:ascii="Cambria" w:hAnsi="Cambria"/>
          <w:color w:val="000000" w:themeColor="text1"/>
        </w:rPr>
        <w:t xml:space="preserve">. </w:t>
      </w:r>
      <w:r w:rsidRPr="00C57C50">
        <w:rPr>
          <w:rFonts w:ascii="Cambria" w:hAnsi="Cambria"/>
          <w:bCs/>
          <w:color w:val="000000" w:themeColor="text1"/>
        </w:rPr>
        <w:t>Nie mogą stanowić tajemnicy przedsiębiorstwa informacje podane do wiadomości podczas otwarcia ofert, tj. informacje dotyczące ceny, terminu wykonania zamówienia, okresu gwarancji i warunków płatności zawartych w ofercie.</w:t>
      </w:r>
    </w:p>
    <w:p w14:paraId="3D5495A5" w14:textId="77777777" w:rsidR="00C27179" w:rsidRPr="00C67822" w:rsidRDefault="00C27179">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C67822">
        <w:rPr>
          <w:rFonts w:ascii="Cambria" w:hAnsi="Cambria"/>
          <w:color w:val="000000" w:themeColor="text1"/>
        </w:rPr>
        <w:t>Ofertę wraz z oświadczeniami i dokumentami należy można złożyć:</w:t>
      </w:r>
    </w:p>
    <w:p w14:paraId="70FD9D66" w14:textId="77777777" w:rsidR="00C27179" w:rsidRPr="00C67822" w:rsidRDefault="00C27179">
      <w:pPr>
        <w:pStyle w:val="Akapitzlist"/>
        <w:numPr>
          <w:ilvl w:val="0"/>
          <w:numId w:val="18"/>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67822">
        <w:rPr>
          <w:rFonts w:ascii="Cambria" w:hAnsi="Cambria"/>
          <w:color w:val="000000" w:themeColor="text1"/>
        </w:rPr>
        <w:t xml:space="preserve">za pośrednictwem bazy konkurencyjności (instrukcja składania ofert dostępna na stronie </w:t>
      </w:r>
      <w:hyperlink r:id="rId10" w:history="1">
        <w:r w:rsidRPr="00C67822">
          <w:rPr>
            <w:rStyle w:val="Hipercze"/>
            <w:rFonts w:ascii="Cambria" w:hAnsi="Cambria"/>
            <w:color w:val="000000" w:themeColor="text1"/>
          </w:rPr>
          <w:t>https://archiwum-bazakonkurencyjnosci.funduszeeuropejskie.gov.pl/info/web_instruction</w:t>
        </w:r>
      </w:hyperlink>
      <w:r w:rsidRPr="00C67822">
        <w:rPr>
          <w:rFonts w:ascii="Cambria" w:hAnsi="Cambria"/>
          <w:color w:val="000000" w:themeColor="text1"/>
        </w:rPr>
        <w:t xml:space="preserve"> pod nazwą INSTRUKCJA OFERENTA). Ofertę i inne dokumenty za pośrednictwem bazy konkurencyjności należy złożyć w postaci skanu</w:t>
      </w:r>
      <w:r w:rsidRPr="00C57C50">
        <w:rPr>
          <w:color w:val="000000" w:themeColor="text1"/>
        </w:rPr>
        <w:t xml:space="preserve"> </w:t>
      </w:r>
      <w:r w:rsidRPr="00C67822">
        <w:rPr>
          <w:rFonts w:ascii="Cambria" w:hAnsi="Cambria"/>
          <w:color w:val="000000" w:themeColor="text1"/>
        </w:rPr>
        <w:t>dokumentu zawierającego własnoręczny podpis lub w postaci elektronicznej opatrzonej kwalifikowanym podpisem elektronicznym, podpisem zaufanym lub podpisem osobistym.</w:t>
      </w:r>
    </w:p>
    <w:p w14:paraId="4C8C56AD" w14:textId="77777777" w:rsidR="00C27179" w:rsidRPr="00C67822" w:rsidRDefault="00C27179" w:rsidP="00C27179">
      <w:pPr>
        <w:pStyle w:val="Akapitzlist"/>
        <w:pBdr>
          <w:top w:val="nil"/>
          <w:left w:val="nil"/>
          <w:bottom w:val="nil"/>
          <w:right w:val="nil"/>
          <w:between w:val="nil"/>
          <w:bar w:val="nil"/>
        </w:pBdr>
        <w:tabs>
          <w:tab w:val="left" w:pos="708"/>
          <w:tab w:val="left" w:pos="1134"/>
          <w:tab w:val="left" w:pos="1418"/>
        </w:tabs>
        <w:spacing w:line="276" w:lineRule="auto"/>
        <w:ind w:left="1778"/>
        <w:contextualSpacing w:val="0"/>
        <w:jc w:val="both"/>
        <w:rPr>
          <w:rFonts w:ascii="Cambria" w:hAnsi="Cambria"/>
          <w:color w:val="000000" w:themeColor="text1"/>
        </w:rPr>
      </w:pPr>
      <w:r w:rsidRPr="00C67822">
        <w:rPr>
          <w:rFonts w:ascii="Cambria" w:hAnsi="Cambria"/>
          <w:color w:val="000000" w:themeColor="text1"/>
        </w:rPr>
        <w:t xml:space="preserve">lub </w:t>
      </w:r>
    </w:p>
    <w:p w14:paraId="3EE6182B" w14:textId="77777777" w:rsidR="00C27179" w:rsidRPr="00266B1A" w:rsidRDefault="00C27179">
      <w:pPr>
        <w:pStyle w:val="Akapitzlist"/>
        <w:numPr>
          <w:ilvl w:val="0"/>
          <w:numId w:val="18"/>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66B1A">
        <w:rPr>
          <w:rFonts w:ascii="Cambria" w:hAnsi="Cambria"/>
          <w:color w:val="000000" w:themeColor="text1"/>
        </w:rPr>
        <w:t xml:space="preserve">za pośrednictwem adresu email Zamawiającego </w:t>
      </w:r>
      <w:r>
        <w:rPr>
          <w:rFonts w:ascii="Cambria" w:hAnsi="Cambria"/>
          <w:color w:val="000000" w:themeColor="text1"/>
        </w:rPr>
        <w:t xml:space="preserve">amaslowska@wsiz.edu.pl. </w:t>
      </w:r>
      <w:r w:rsidRPr="00266B1A">
        <w:rPr>
          <w:rFonts w:ascii="Cambria" w:hAnsi="Cambria"/>
          <w:color w:val="000000" w:themeColor="text1"/>
        </w:rPr>
        <w:t xml:space="preserve">Ofertę i inne dokumenty za pośrednictwem </w:t>
      </w:r>
      <w:r>
        <w:rPr>
          <w:rFonts w:ascii="Cambria" w:hAnsi="Cambria"/>
          <w:color w:val="000000" w:themeColor="text1"/>
        </w:rPr>
        <w:t>adresu</w:t>
      </w:r>
      <w:r w:rsidRPr="00266B1A">
        <w:rPr>
          <w:rFonts w:ascii="Cambria" w:hAnsi="Cambria"/>
          <w:color w:val="000000" w:themeColor="text1"/>
        </w:rPr>
        <w:t xml:space="preserve"> email Zamawiającego należy złożyć w postaci skanu dokumentu zawierającego własnoręczny podpis lub w postaci elektronicznej opatrzonej kwalifikowanym podpisem elektronicznym, podpisem zaufanym lub podpisem osobistym.</w:t>
      </w:r>
    </w:p>
    <w:p w14:paraId="1C3A03FD" w14:textId="77777777" w:rsidR="00C27179" w:rsidRPr="00C57C50" w:rsidRDefault="00C27179" w:rsidP="00C27179">
      <w:pPr>
        <w:pStyle w:val="Akapitzlist"/>
        <w:pBdr>
          <w:top w:val="nil"/>
          <w:left w:val="nil"/>
          <w:bottom w:val="nil"/>
          <w:right w:val="nil"/>
          <w:between w:val="nil"/>
          <w:bar w:val="nil"/>
        </w:pBdr>
        <w:tabs>
          <w:tab w:val="left" w:pos="708"/>
          <w:tab w:val="left" w:pos="1134"/>
          <w:tab w:val="left" w:pos="1418"/>
        </w:tabs>
        <w:spacing w:line="276" w:lineRule="auto"/>
        <w:ind w:left="1778"/>
        <w:contextualSpacing w:val="0"/>
        <w:jc w:val="both"/>
        <w:rPr>
          <w:rFonts w:ascii="Cambria" w:hAnsi="Cambria"/>
          <w:color w:val="000000" w:themeColor="text1"/>
        </w:rPr>
      </w:pPr>
      <w:r>
        <w:rPr>
          <w:rFonts w:ascii="Cambria" w:hAnsi="Cambria"/>
          <w:color w:val="000000" w:themeColor="text1"/>
        </w:rPr>
        <w:t>lub</w:t>
      </w:r>
    </w:p>
    <w:p w14:paraId="78B7B6A1" w14:textId="77777777" w:rsidR="00C27179" w:rsidRPr="00C57C50" w:rsidRDefault="00C27179">
      <w:pPr>
        <w:pStyle w:val="Akapitzlist"/>
        <w:numPr>
          <w:ilvl w:val="0"/>
          <w:numId w:val="18"/>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57C50">
        <w:rPr>
          <w:rFonts w:ascii="Cambria" w:hAnsi="Cambria"/>
          <w:color w:val="000000" w:themeColor="text1"/>
        </w:rPr>
        <w:t>umieścić w zamkniętym opakowaniu, uniemożliwiającym odczytanie jego zawartości bez uszkodzenia tego opakowania. Opakowanie powinno być oznaczone: nazwa (firmy), adres Wykonawcy, zaadresowane następująco:</w:t>
      </w:r>
    </w:p>
    <w:p w14:paraId="3AE647C2" w14:textId="77777777" w:rsidR="00C27179" w:rsidRPr="00C57C50" w:rsidRDefault="00C27179" w:rsidP="00C27179">
      <w:pPr>
        <w:pStyle w:val="Akapitzlist"/>
        <w:pBdr>
          <w:top w:val="nil"/>
          <w:left w:val="nil"/>
          <w:bottom w:val="nil"/>
          <w:right w:val="nil"/>
          <w:between w:val="nil"/>
          <w:bar w:val="nil"/>
        </w:pBdr>
        <w:tabs>
          <w:tab w:val="left" w:pos="708"/>
          <w:tab w:val="left" w:pos="1134"/>
          <w:tab w:val="left" w:pos="1418"/>
        </w:tabs>
        <w:spacing w:line="276" w:lineRule="auto"/>
        <w:ind w:left="1134"/>
        <w:contextualSpacing w:val="0"/>
        <w:jc w:val="both"/>
        <w:rPr>
          <w:rFonts w:ascii="Cambria" w:hAnsi="Cambria"/>
          <w:color w:val="000000" w:themeColor="text1"/>
        </w:rPr>
      </w:pPr>
    </w:p>
    <w:tbl>
      <w:tblPr>
        <w:tblStyle w:val="Tabela-Siatka"/>
        <w:tblW w:w="0" w:type="auto"/>
        <w:tblInd w:w="1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812"/>
      </w:tblGrid>
      <w:tr w:rsidR="00C27179" w:rsidRPr="00C57C50" w14:paraId="02CFFEA7" w14:textId="77777777" w:rsidTr="00C27179">
        <w:tc>
          <w:tcPr>
            <w:tcW w:w="7939" w:type="dxa"/>
          </w:tcPr>
          <w:p w14:paraId="2F5BAE53" w14:textId="77777777" w:rsidR="00C27179" w:rsidRPr="00C57C50" w:rsidRDefault="00C27179" w:rsidP="00C27179">
            <w:pPr>
              <w:pStyle w:val="Default"/>
              <w:spacing w:line="276" w:lineRule="auto"/>
              <w:jc w:val="center"/>
              <w:rPr>
                <w:rFonts w:ascii="Cambria" w:hAnsi="Cambria"/>
                <w:b/>
                <w:bCs/>
                <w:color w:val="000000" w:themeColor="text1"/>
                <w:sz w:val="24"/>
                <w:szCs w:val="24"/>
              </w:rPr>
            </w:pPr>
            <w:r w:rsidRPr="00C57C50">
              <w:rPr>
                <w:rFonts w:ascii="Cambria" w:hAnsi="Cambria"/>
                <w:b/>
                <w:color w:val="000000" w:themeColor="text1"/>
                <w:sz w:val="24"/>
                <w:szCs w:val="24"/>
              </w:rPr>
              <w:t>Wyższa Szkoła Informatyki i Zarządzania z siedzibą w Rzeszowie</w:t>
            </w:r>
          </w:p>
          <w:p w14:paraId="6B3B7F9D" w14:textId="77777777" w:rsidR="00C27179" w:rsidRPr="00C57C50" w:rsidRDefault="00C27179" w:rsidP="00C27179">
            <w:pPr>
              <w:tabs>
                <w:tab w:val="left" w:pos="426"/>
                <w:tab w:val="left" w:pos="851"/>
                <w:tab w:val="left" w:pos="993"/>
                <w:tab w:val="left" w:pos="1418"/>
                <w:tab w:val="left" w:pos="1701"/>
              </w:tabs>
              <w:spacing w:line="276" w:lineRule="auto"/>
              <w:jc w:val="center"/>
              <w:rPr>
                <w:rFonts w:ascii="Cambria" w:hAnsi="Cambria"/>
                <w:b/>
                <w:color w:val="000000" w:themeColor="text1"/>
                <w:sz w:val="24"/>
                <w:szCs w:val="24"/>
              </w:rPr>
            </w:pPr>
            <w:r w:rsidRPr="00C57C50">
              <w:rPr>
                <w:rFonts w:ascii="Cambria" w:hAnsi="Cambria"/>
                <w:b/>
                <w:color w:val="000000" w:themeColor="text1"/>
                <w:sz w:val="24"/>
                <w:szCs w:val="24"/>
              </w:rPr>
              <w:t>ul. Sucharskiego 2, 35-225 Rzeszów</w:t>
            </w:r>
          </w:p>
          <w:p w14:paraId="649BA597" w14:textId="77777777" w:rsidR="00C27179" w:rsidRPr="00C57C50" w:rsidRDefault="00C27179" w:rsidP="00C27179">
            <w:pPr>
              <w:pStyle w:val="Default"/>
              <w:spacing w:line="276" w:lineRule="auto"/>
              <w:jc w:val="center"/>
              <w:rPr>
                <w:rFonts w:ascii="Cambria" w:hAnsi="Cambria"/>
                <w:b/>
                <w:bCs/>
                <w:color w:val="000000" w:themeColor="text1"/>
                <w:sz w:val="24"/>
                <w:szCs w:val="24"/>
              </w:rPr>
            </w:pPr>
          </w:p>
          <w:p w14:paraId="422C7FED" w14:textId="77777777" w:rsidR="00C27179" w:rsidRPr="00C57C50" w:rsidRDefault="00C27179" w:rsidP="00C27179">
            <w:pPr>
              <w:pStyle w:val="Akapitzlist"/>
              <w:tabs>
                <w:tab w:val="left" w:pos="419"/>
                <w:tab w:val="left" w:pos="851"/>
                <w:tab w:val="left" w:pos="1560"/>
              </w:tabs>
              <w:autoSpaceDE w:val="0"/>
              <w:autoSpaceDN w:val="0"/>
              <w:spacing w:line="276" w:lineRule="auto"/>
              <w:ind w:left="277"/>
              <w:jc w:val="center"/>
              <w:rPr>
                <w:rFonts w:ascii="Cambria" w:hAnsi="Cambria"/>
                <w:color w:val="000000" w:themeColor="text1"/>
                <w:sz w:val="24"/>
                <w:szCs w:val="24"/>
              </w:rPr>
            </w:pPr>
            <w:r w:rsidRPr="00C57C50">
              <w:rPr>
                <w:rFonts w:ascii="Cambria" w:hAnsi="Cambria"/>
                <w:color w:val="000000" w:themeColor="text1"/>
                <w:sz w:val="24"/>
                <w:szCs w:val="24"/>
              </w:rPr>
              <w:t>OFERTA NA:</w:t>
            </w:r>
          </w:p>
          <w:p w14:paraId="40347A6B" w14:textId="77777777" w:rsidR="00C27179" w:rsidRPr="00C57C50" w:rsidRDefault="00C27179" w:rsidP="00C27179">
            <w:pPr>
              <w:pStyle w:val="Akapitzlist"/>
              <w:tabs>
                <w:tab w:val="left" w:pos="419"/>
                <w:tab w:val="left" w:pos="851"/>
                <w:tab w:val="left" w:pos="1560"/>
              </w:tabs>
              <w:autoSpaceDE w:val="0"/>
              <w:autoSpaceDN w:val="0"/>
              <w:spacing w:line="276" w:lineRule="auto"/>
              <w:ind w:left="277"/>
              <w:jc w:val="center"/>
              <w:rPr>
                <w:rFonts w:ascii="Cambria" w:hAnsi="Cambria"/>
                <w:color w:val="000000" w:themeColor="text1"/>
                <w:sz w:val="24"/>
                <w:szCs w:val="24"/>
              </w:rPr>
            </w:pPr>
          </w:p>
          <w:p w14:paraId="3849341D" w14:textId="77777777" w:rsidR="00C27179" w:rsidRPr="00630378" w:rsidRDefault="00C27179" w:rsidP="00C27179">
            <w:pPr>
              <w:jc w:val="center"/>
              <w:rPr>
                <w:rFonts w:ascii="Cambria" w:hAnsi="Cambria"/>
                <w:b/>
                <w:sz w:val="24"/>
                <w:szCs w:val="24"/>
              </w:rPr>
            </w:pPr>
            <w:r w:rsidRPr="00630378">
              <w:rPr>
                <w:rFonts w:ascii="Cambria" w:hAnsi="Cambria"/>
                <w:b/>
                <w:sz w:val="24"/>
                <w:szCs w:val="24"/>
              </w:rPr>
              <w:t>„</w:t>
            </w:r>
            <w:r w:rsidRPr="0006226B">
              <w:rPr>
                <w:rFonts w:ascii="Cambria" w:hAnsi="Cambria"/>
                <w:b/>
                <w:sz w:val="24"/>
                <w:szCs w:val="24"/>
              </w:rPr>
              <w:t>Przeprowadzenie zajęć dydaktycznych w ramach projektu „ „Kadry dla Regionu”</w:t>
            </w:r>
          </w:p>
          <w:p w14:paraId="6B60FCD2" w14:textId="77777777" w:rsidR="00C27179" w:rsidRPr="00C57C50" w:rsidRDefault="00C27179" w:rsidP="00C27179">
            <w:pPr>
              <w:pStyle w:val="Akapitzlist"/>
              <w:tabs>
                <w:tab w:val="left" w:pos="284"/>
                <w:tab w:val="left" w:pos="851"/>
                <w:tab w:val="left" w:pos="1560"/>
              </w:tabs>
              <w:autoSpaceDE w:val="0"/>
              <w:autoSpaceDN w:val="0"/>
              <w:spacing w:line="276" w:lineRule="auto"/>
              <w:ind w:left="0"/>
              <w:jc w:val="center"/>
              <w:rPr>
                <w:rFonts w:ascii="Cambria" w:hAnsi="Cambria" w:cs="Calibri"/>
                <w:b/>
                <w:i/>
                <w:color w:val="000000" w:themeColor="text1"/>
                <w:sz w:val="24"/>
                <w:szCs w:val="24"/>
              </w:rPr>
            </w:pPr>
          </w:p>
        </w:tc>
      </w:tr>
    </w:tbl>
    <w:p w14:paraId="0068F19D" w14:textId="77777777" w:rsidR="00C27179" w:rsidRPr="00C57C50" w:rsidRDefault="00C27179">
      <w:pPr>
        <w:pStyle w:val="Akapitzlist"/>
        <w:numPr>
          <w:ilvl w:val="1"/>
          <w:numId w:val="2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57C50">
        <w:rPr>
          <w:rFonts w:ascii="Cambria" w:hAnsi="Cambria"/>
          <w:color w:val="000000" w:themeColor="text1"/>
        </w:rPr>
        <w:t>Konsekwencje nieprawidłowego zaadresowania oferty lub jej przekazania niezgodnie z instrukcją składania ofert za pośrednictwem bazy konkurencyjności będą obciążały Wykonawcę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 złożona w postępowaniu).</w:t>
      </w:r>
    </w:p>
    <w:p w14:paraId="5509B634" w14:textId="77777777" w:rsidR="00C27179" w:rsidRPr="00C67822" w:rsidRDefault="00C27179">
      <w:pPr>
        <w:pStyle w:val="Akapitzlist"/>
        <w:numPr>
          <w:ilvl w:val="1"/>
          <w:numId w:val="2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67822">
        <w:rPr>
          <w:rFonts w:ascii="Cambria" w:hAnsi="Cambria"/>
          <w:color w:val="000000" w:themeColor="text1"/>
        </w:rPr>
        <w:lastRenderedPageBreak/>
        <w:t xml:space="preserve">Przed upływem terminu składania ofert, Wykonawca może wprowadzić zmiany do złożonej oferty lub wycofać ofertę. W przypadku składania oferty za pośrednictwem bazy konkurencyjności, procedura zmiany i wycofana oferty jest dostępna na stronie </w:t>
      </w:r>
      <w:hyperlink r:id="rId11" w:history="1">
        <w:r w:rsidRPr="00C67822">
          <w:rPr>
            <w:rStyle w:val="Hipercze"/>
            <w:rFonts w:ascii="Cambria" w:hAnsi="Cambria"/>
            <w:color w:val="000000" w:themeColor="text1"/>
          </w:rPr>
          <w:t>https://archiwum-bazakonkurencyjnosci.funduszeeuropejskie.gov.pl/info/web_instruction</w:t>
        </w:r>
      </w:hyperlink>
      <w:r w:rsidRPr="00C67822">
        <w:rPr>
          <w:rFonts w:ascii="Cambria" w:hAnsi="Cambria"/>
          <w:color w:val="000000" w:themeColor="text1"/>
        </w:rPr>
        <w:t xml:space="preserve"> pod nazwą INSTRUKCJA OFERENTA). W przypadku składania oferty w formie pisemnej w siedzibie zamawiającego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709FD321" w14:textId="5ACCD836" w:rsidR="00C27179" w:rsidRPr="0078218B" w:rsidRDefault="00C27179">
      <w:pPr>
        <w:pStyle w:val="Kolorowecieniowanieakcent31"/>
        <w:widowControl w:val="0"/>
        <w:numPr>
          <w:ilvl w:val="1"/>
          <w:numId w:val="23"/>
        </w:numPr>
        <w:spacing w:line="276" w:lineRule="auto"/>
        <w:jc w:val="both"/>
        <w:rPr>
          <w:rFonts w:ascii="Cambria" w:hAnsi="Cambria" w:cs="Cambria"/>
          <w:bCs/>
        </w:rPr>
      </w:pPr>
      <w:bookmarkStart w:id="12" w:name="_Hlk109205904"/>
      <w:r w:rsidRPr="0078218B">
        <w:rPr>
          <w:rFonts w:ascii="Cambria" w:hAnsi="Cambria" w:cs="Cambria"/>
          <w:bCs/>
        </w:rPr>
        <w:t xml:space="preserve">Termin związania ofertą upływa w </w:t>
      </w:r>
      <w:r w:rsidRPr="00647527">
        <w:rPr>
          <w:rFonts w:ascii="Cambria" w:hAnsi="Cambria" w:cs="Cambria"/>
          <w:bCs/>
        </w:rPr>
        <w:t>dni</w:t>
      </w:r>
      <w:r w:rsidRPr="00DC6B99">
        <w:rPr>
          <w:rFonts w:ascii="Cambria" w:hAnsi="Cambria" w:cs="Cambria"/>
          <w:bCs/>
        </w:rPr>
        <w:t xml:space="preserve">u </w:t>
      </w:r>
      <w:r w:rsidR="00DC6B99" w:rsidRPr="00DC6B99">
        <w:rPr>
          <w:rFonts w:ascii="Cambria" w:hAnsi="Cambria" w:cs="Cambria"/>
          <w:b/>
          <w:bCs/>
          <w:u w:val="single"/>
        </w:rPr>
        <w:t>04.10</w:t>
      </w:r>
      <w:r w:rsidR="00647527" w:rsidRPr="00DC6B99">
        <w:rPr>
          <w:rFonts w:ascii="Cambria" w:hAnsi="Cambria" w:cs="Cambria"/>
          <w:b/>
          <w:bCs/>
          <w:u w:val="single"/>
        </w:rPr>
        <w:t>.</w:t>
      </w:r>
      <w:r w:rsidRPr="00DC6B99">
        <w:rPr>
          <w:rFonts w:ascii="Cambria" w:hAnsi="Cambria" w:cs="Cambria"/>
          <w:b/>
          <w:bCs/>
          <w:u w:val="single"/>
        </w:rPr>
        <w:t>202</w:t>
      </w:r>
      <w:r w:rsidR="0006226B" w:rsidRPr="00DC6B99">
        <w:rPr>
          <w:rFonts w:ascii="Cambria" w:hAnsi="Cambria" w:cs="Cambria"/>
          <w:b/>
          <w:bCs/>
          <w:u w:val="single"/>
        </w:rPr>
        <w:t>2</w:t>
      </w:r>
      <w:r w:rsidRPr="00DC6B99">
        <w:rPr>
          <w:rFonts w:ascii="Cambria" w:hAnsi="Cambria" w:cs="Cambria"/>
          <w:b/>
          <w:bCs/>
          <w:u w:val="single"/>
        </w:rPr>
        <w:t xml:space="preserve"> r.</w:t>
      </w:r>
      <w:r w:rsidRPr="00647527">
        <w:rPr>
          <w:rFonts w:ascii="Cambria" w:hAnsi="Cambria" w:cs="Cambria"/>
          <w:bCs/>
        </w:rPr>
        <w:t xml:space="preserve"> Bieg</w:t>
      </w:r>
      <w:r>
        <w:rPr>
          <w:rFonts w:ascii="Cambria" w:hAnsi="Cambria" w:cs="Cambria"/>
          <w:bCs/>
        </w:rPr>
        <w:t xml:space="preserve"> terminu rozpoczyna się wraz </w:t>
      </w:r>
      <w:r w:rsidRPr="0078218B">
        <w:rPr>
          <w:rFonts w:ascii="Cambria" w:hAnsi="Cambria" w:cs="Cambria"/>
          <w:bCs/>
        </w:rPr>
        <w:t>z upływem terminu składania ofert.</w:t>
      </w:r>
    </w:p>
    <w:bookmarkEnd w:id="12"/>
    <w:p w14:paraId="3E739EA9" w14:textId="77777777" w:rsidR="00C27179" w:rsidRPr="0078218B" w:rsidRDefault="00C27179">
      <w:pPr>
        <w:pStyle w:val="Kolorowecieniowanieakcent31"/>
        <w:widowControl w:val="0"/>
        <w:numPr>
          <w:ilvl w:val="1"/>
          <w:numId w:val="23"/>
        </w:numPr>
        <w:spacing w:line="276" w:lineRule="auto"/>
        <w:jc w:val="both"/>
        <w:rPr>
          <w:rFonts w:ascii="Cambria" w:hAnsi="Cambria" w:cs="Cambria"/>
        </w:rPr>
      </w:pPr>
      <w:r w:rsidRPr="0078218B">
        <w:rPr>
          <w:rFonts w:ascii="Cambria" w:hAnsi="Cambria"/>
        </w:rPr>
        <w:t xml:space="preserve"> </w:t>
      </w:r>
      <w:r w:rsidRPr="0078218B">
        <w:rPr>
          <w:rFonts w:ascii="Cambria" w:hAnsi="Cambria" w:cs="Open Sans"/>
          <w:color w:val="000000"/>
          <w:shd w:val="clear" w:color="auto" w:fill="FFFFFF"/>
        </w:rPr>
        <w:t xml:space="preserve">W przypadku gdy wybór najkorzystniejszej oferty nie nastąpi przed upływem terminu związania ofertą, o którym mowa w pkt </w:t>
      </w:r>
      <w:r>
        <w:rPr>
          <w:rFonts w:ascii="Cambria" w:hAnsi="Cambria" w:cs="Open Sans"/>
          <w:color w:val="000000"/>
          <w:shd w:val="clear" w:color="auto" w:fill="FFFFFF"/>
        </w:rPr>
        <w:t>10.11.</w:t>
      </w:r>
      <w:r w:rsidRPr="0078218B">
        <w:rPr>
          <w:rFonts w:ascii="Cambria" w:hAnsi="Cambria" w:cs="Open Sans"/>
          <w:color w:val="000000"/>
          <w:shd w:val="clear" w:color="auto" w:fill="FFFFFF"/>
        </w:rPr>
        <w:t xml:space="preserve"> zamawiający przed upływem terminu związania ofertą, zwróci się jednokrotnie do wykonawców o wyrażenie zgody na przedłużenie tego terminu o wskazywany przez niego okres, nie dłuższy niż </w:t>
      </w:r>
      <w:r>
        <w:rPr>
          <w:rFonts w:ascii="Cambria" w:hAnsi="Cambria" w:cs="Open Sans"/>
          <w:color w:val="000000"/>
          <w:shd w:val="clear" w:color="auto" w:fill="FFFFFF"/>
        </w:rPr>
        <w:t>30</w:t>
      </w:r>
      <w:r w:rsidRPr="0078218B">
        <w:rPr>
          <w:rFonts w:ascii="Cambria" w:hAnsi="Cambria" w:cs="Open Sans"/>
          <w:color w:val="000000"/>
          <w:shd w:val="clear" w:color="auto" w:fill="FFFFFF"/>
        </w:rPr>
        <w:t xml:space="preserve"> dni.</w:t>
      </w:r>
    </w:p>
    <w:p w14:paraId="749A9507" w14:textId="77777777" w:rsidR="00C27179" w:rsidRPr="0078218B" w:rsidRDefault="00C27179">
      <w:pPr>
        <w:pStyle w:val="Kolorowecieniowanieakcent31"/>
        <w:widowControl w:val="0"/>
        <w:numPr>
          <w:ilvl w:val="1"/>
          <w:numId w:val="23"/>
        </w:numPr>
        <w:spacing w:line="276" w:lineRule="auto"/>
        <w:jc w:val="both"/>
        <w:rPr>
          <w:rFonts w:ascii="Cambria" w:hAnsi="Cambria" w:cs="Cambria"/>
        </w:rPr>
      </w:pPr>
      <w:r w:rsidRPr="0078218B">
        <w:rPr>
          <w:rFonts w:ascii="Cambria" w:hAnsi="Cambria" w:cs="Open Sans"/>
          <w:color w:val="000000"/>
        </w:rPr>
        <w:t>Zamawiający wybiera najkorzystniejszą ofertę w terminie związania ofertą określonym w dokumentach zamówienia.</w:t>
      </w:r>
    </w:p>
    <w:p w14:paraId="6954335D" w14:textId="77777777" w:rsidR="00C27179" w:rsidRPr="0078218B" w:rsidRDefault="00C27179">
      <w:pPr>
        <w:pStyle w:val="Kolorowecieniowanieakcent31"/>
        <w:widowControl w:val="0"/>
        <w:numPr>
          <w:ilvl w:val="1"/>
          <w:numId w:val="23"/>
        </w:numPr>
        <w:spacing w:line="276" w:lineRule="auto"/>
        <w:jc w:val="both"/>
        <w:rPr>
          <w:rFonts w:ascii="Cambria" w:hAnsi="Cambria" w:cs="Cambria"/>
        </w:rPr>
      </w:pPr>
      <w:r w:rsidRPr="0078218B">
        <w:rPr>
          <w:rFonts w:ascii="Cambria" w:hAnsi="Cambria" w:cs="Open Sans"/>
          <w:color w:val="000000"/>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5E436082" w14:textId="77777777" w:rsidR="00C27179" w:rsidRPr="0078218B" w:rsidRDefault="00C27179">
      <w:pPr>
        <w:pStyle w:val="Kolorowecieniowanieakcent31"/>
        <w:widowControl w:val="0"/>
        <w:numPr>
          <w:ilvl w:val="1"/>
          <w:numId w:val="23"/>
        </w:numPr>
        <w:spacing w:line="276" w:lineRule="auto"/>
        <w:jc w:val="both"/>
        <w:rPr>
          <w:rFonts w:ascii="Cambria" w:hAnsi="Cambria" w:cs="Cambria"/>
        </w:rPr>
      </w:pPr>
      <w:r w:rsidRPr="0078218B">
        <w:rPr>
          <w:rFonts w:ascii="Cambria" w:hAnsi="Cambria" w:cs="Open Sans"/>
          <w:color w:val="000000"/>
        </w:rPr>
        <w:t xml:space="preserve">W przypadku braku zgody, o której mowa w pkt </w:t>
      </w:r>
      <w:r>
        <w:rPr>
          <w:rFonts w:ascii="Cambria" w:hAnsi="Cambria" w:cs="Open Sans"/>
          <w:color w:val="000000"/>
        </w:rPr>
        <w:t xml:space="preserve">10.14 </w:t>
      </w:r>
      <w:r w:rsidRPr="0078218B">
        <w:rPr>
          <w:rFonts w:ascii="Cambria" w:hAnsi="Cambria" w:cs="Open Sans"/>
          <w:color w:val="000000"/>
        </w:rPr>
        <w:t>zamawiający zwraca się o wyrażenie takiej zgody do kolejnego wykonawcy, którego oferta została najwyżej oceniona, chyba że zachodzą przesłanki do unieważnienia postępowania.</w:t>
      </w:r>
    </w:p>
    <w:p w14:paraId="59DA4061" w14:textId="77777777" w:rsidR="00C27179" w:rsidRPr="0078218B" w:rsidRDefault="00C27179">
      <w:pPr>
        <w:pStyle w:val="Akapitzlist"/>
        <w:numPr>
          <w:ilvl w:val="1"/>
          <w:numId w:val="2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78218B">
        <w:rPr>
          <w:rFonts w:ascii="Cambria" w:eastAsia="Times New Roman" w:hAnsi="Cambria" w:cs="Open Sans"/>
          <w:color w:val="000000" w:themeColor="text1"/>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pkt 10.1</w:t>
      </w:r>
      <w:r>
        <w:rPr>
          <w:rFonts w:ascii="Cambria" w:eastAsia="Times New Roman" w:hAnsi="Cambria" w:cs="Open Sans"/>
          <w:color w:val="000000" w:themeColor="text1"/>
          <w:lang w:eastAsia="pl-PL"/>
        </w:rPr>
        <w:t>7</w:t>
      </w:r>
      <w:r w:rsidRPr="0078218B">
        <w:rPr>
          <w:rFonts w:ascii="Cambria" w:eastAsia="Times New Roman" w:hAnsi="Cambria" w:cs="Open Sans"/>
          <w:color w:val="000000" w:themeColor="text1"/>
          <w:lang w:eastAsia="pl-PL"/>
        </w:rPr>
        <w:t>, dokonywanie jakiejkolwiek zmiany w jej treści.</w:t>
      </w:r>
    </w:p>
    <w:p w14:paraId="24E4AB52" w14:textId="77777777" w:rsidR="00C27179" w:rsidRPr="0078218B" w:rsidRDefault="00C27179">
      <w:pPr>
        <w:pStyle w:val="Akapitzlist"/>
        <w:numPr>
          <w:ilvl w:val="1"/>
          <w:numId w:val="2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78218B">
        <w:rPr>
          <w:rFonts w:ascii="Cambria" w:eastAsia="Times New Roman" w:hAnsi="Cambria" w:cs="Open Sans"/>
          <w:color w:val="000000" w:themeColor="text1"/>
          <w:shd w:val="clear" w:color="auto" w:fill="FFFFFF"/>
          <w:lang w:eastAsia="pl-PL"/>
        </w:rPr>
        <w:t xml:space="preserve">Zamawiający poprawia w ofercie: </w:t>
      </w:r>
      <w:r w:rsidRPr="0078218B">
        <w:rPr>
          <w:rFonts w:ascii="Cambria" w:eastAsia="Times New Roman" w:hAnsi="Cambria" w:cs="Open Sans"/>
          <w:color w:val="000000" w:themeColor="text1"/>
          <w:lang w:eastAsia="pl-PL"/>
        </w:rPr>
        <w:t>oczywiste omyłki pisarskie, oczywiste omyłki rachunkowe, z uwzględnieniem konsekwencji rachunkowych dokonanych poprawek, inne omyłki polegające na niezgodności oferty z zapytaniem ofertowym, niepowodujące istotnych zmian w treści oferty- niezwłocznie zawiadamiając o tym wykonawcę, którego oferta została poprawiona.</w:t>
      </w:r>
    </w:p>
    <w:p w14:paraId="738D39B5" w14:textId="77777777" w:rsidR="00C27179" w:rsidRPr="0078218B" w:rsidRDefault="00C27179">
      <w:pPr>
        <w:pStyle w:val="Akapitzlist"/>
        <w:numPr>
          <w:ilvl w:val="1"/>
          <w:numId w:val="2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78218B">
        <w:rPr>
          <w:rFonts w:ascii="Cambria" w:eastAsia="Times New Roman" w:hAnsi="Cambria" w:cs="Open Sans"/>
          <w:color w:val="000000" w:themeColor="text1"/>
          <w:shd w:val="clear" w:color="auto" w:fill="FFFFFF"/>
          <w:lang w:eastAsia="pl-PL"/>
        </w:rPr>
        <w:t>  </w:t>
      </w:r>
      <w:r w:rsidRPr="0078218B">
        <w:rPr>
          <w:rFonts w:ascii="Cambria" w:hAnsi="Cambria" w:cs="Open Sans"/>
          <w:color w:val="000000" w:themeColor="text1"/>
        </w:rPr>
        <w:t xml:space="preserve">Jeżeli zaoferowana cena, wydaje się rażąco niska w stosunku do przedmiotu zamówienia i budzi wątpliwości zamawiającego co do możliwości wykonania </w:t>
      </w:r>
      <w:r w:rsidRPr="0078218B">
        <w:rPr>
          <w:rFonts w:ascii="Cambria" w:hAnsi="Cambria" w:cs="Open Sans"/>
          <w:color w:val="000000" w:themeColor="text1"/>
        </w:rPr>
        <w:lastRenderedPageBreak/>
        <w:t>przedmiotu zamówienia zgodnie z wymaganiami określonymi przez zamawiającego lub wynikającymi z odrębnych przepisów, zamawiający może zwrócić się o udzielenie wyjaśnień, w tym złożenie dowodów, dotyczących wyliczenia ceny. Obowiązek wykazania, że oferta nie zawiera rażąco niskiej ceny spoczywa na Wykonawcy.</w:t>
      </w:r>
    </w:p>
    <w:p w14:paraId="0BEBDB8E" w14:textId="77777777" w:rsidR="00C27179" w:rsidRPr="0078218B" w:rsidRDefault="00C27179">
      <w:pPr>
        <w:pStyle w:val="Akapitzlist"/>
        <w:numPr>
          <w:ilvl w:val="1"/>
          <w:numId w:val="2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78218B">
        <w:rPr>
          <w:rFonts w:ascii="Cambria" w:hAnsi="Cambria" w:cs="Open Sans"/>
          <w:color w:val="000000" w:themeColor="text1"/>
        </w:rPr>
        <w:t>Zamawiający odrzuca ofertę wykonawcy, który nie udzielił wyjaśnień lub jeżeli dokonana ocena wyjaśnień wraz ze złożonymi dowodami potwierdza, że oferta zawiera rażąco niską cenę w stosunku do przedmiotu zamówienia.</w:t>
      </w:r>
    </w:p>
    <w:p w14:paraId="7252815E" w14:textId="77777777" w:rsidR="00C27179" w:rsidRPr="00C57C50" w:rsidRDefault="00C27179">
      <w:pPr>
        <w:pStyle w:val="Akapitzlist"/>
        <w:numPr>
          <w:ilvl w:val="1"/>
          <w:numId w:val="2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78218B">
        <w:rPr>
          <w:rFonts w:ascii="Cambria" w:hAnsi="Cambria"/>
          <w:color w:val="000000" w:themeColor="text1"/>
          <w:shd w:val="clear" w:color="auto" w:fill="FFFFFF"/>
        </w:rPr>
        <w:t>Zamawiający może najpierw dokonać oceny ofert, a następnie zbadać, czy wykonawca, którego oferta została oceniona jako najkorzystniejsza, nie podlega wykluczeniu oraz spełnia warunki udziału</w:t>
      </w:r>
      <w:r w:rsidRPr="00C57C50">
        <w:rPr>
          <w:rFonts w:ascii="Cambria" w:hAnsi="Cambria"/>
          <w:color w:val="000000" w:themeColor="text1"/>
          <w:shd w:val="clear" w:color="auto" w:fill="FFFFFF"/>
        </w:rPr>
        <w:t xml:space="preserve"> w postępowaniu.</w:t>
      </w:r>
    </w:p>
    <w:p w14:paraId="6239E87C" w14:textId="77777777" w:rsidR="002D5905" w:rsidRPr="00C57C50" w:rsidRDefault="002D5905" w:rsidP="002D5905">
      <w:pPr>
        <w:pStyle w:val="Akapitzlist"/>
        <w:pBdr>
          <w:top w:val="nil"/>
          <w:left w:val="nil"/>
          <w:bottom w:val="nil"/>
          <w:right w:val="nil"/>
          <w:between w:val="nil"/>
          <w:bar w:val="nil"/>
        </w:pBdr>
        <w:tabs>
          <w:tab w:val="left" w:pos="708"/>
          <w:tab w:val="left" w:pos="1134"/>
          <w:tab w:val="left" w:pos="1418"/>
        </w:tabs>
        <w:spacing w:line="276" w:lineRule="auto"/>
        <w:ind w:left="1134"/>
        <w:contextualSpacing w:val="0"/>
        <w:jc w:val="both"/>
        <w:rPr>
          <w:rFonts w:ascii="Cambria" w:hAnsi="Cambria"/>
          <w:color w:val="000000" w:themeColor="text1"/>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4178B8" w:rsidRPr="000D7692" w14:paraId="1A47D623" w14:textId="77777777" w:rsidTr="00C32809">
        <w:tc>
          <w:tcPr>
            <w:tcW w:w="9067" w:type="dxa"/>
            <w:shd w:val="pct12" w:color="auto" w:fill="auto"/>
          </w:tcPr>
          <w:p w14:paraId="6298C844" w14:textId="77777777" w:rsidR="004178B8" w:rsidRPr="000D7692" w:rsidRDefault="004178B8" w:rsidP="008361DD">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b/>
                <w:sz w:val="24"/>
                <w:szCs w:val="24"/>
              </w:rPr>
              <w:t>MIEJSCE ORAZ TERMIN SKŁADANIA OFERT.</w:t>
            </w:r>
          </w:p>
        </w:tc>
      </w:tr>
    </w:tbl>
    <w:p w14:paraId="50EEB2BD" w14:textId="77777777" w:rsidR="004178B8" w:rsidRPr="000D7692" w:rsidRDefault="004178B8" w:rsidP="00891614">
      <w:pPr>
        <w:pStyle w:val="Standard"/>
        <w:spacing w:line="276" w:lineRule="auto"/>
        <w:jc w:val="both"/>
        <w:rPr>
          <w:rFonts w:ascii="Cambria" w:hAnsi="Cambria"/>
          <w:lang w:val="pl-PL"/>
        </w:rPr>
      </w:pPr>
    </w:p>
    <w:p w14:paraId="704BD513" w14:textId="77777777" w:rsidR="002D5905" w:rsidRPr="00C57C50" w:rsidRDefault="002D5905">
      <w:pPr>
        <w:pStyle w:val="Akapitzlist"/>
        <w:numPr>
          <w:ilvl w:val="1"/>
          <w:numId w:val="16"/>
        </w:numPr>
        <w:pBdr>
          <w:top w:val="nil"/>
          <w:left w:val="nil"/>
          <w:bottom w:val="nil"/>
          <w:right w:val="nil"/>
          <w:between w:val="nil"/>
          <w:bar w:val="nil"/>
        </w:pBdr>
        <w:tabs>
          <w:tab w:val="left" w:pos="708"/>
          <w:tab w:val="left" w:pos="1134"/>
          <w:tab w:val="left" w:pos="1276"/>
          <w:tab w:val="left" w:pos="1418"/>
        </w:tabs>
        <w:spacing w:line="276" w:lineRule="auto"/>
        <w:ind w:left="1276" w:hanging="709"/>
        <w:contextualSpacing w:val="0"/>
        <w:jc w:val="both"/>
        <w:rPr>
          <w:rFonts w:ascii="Cambria" w:eastAsia="Cambria" w:hAnsi="Cambria" w:cs="Cambria"/>
          <w:color w:val="000000" w:themeColor="text1"/>
        </w:rPr>
      </w:pPr>
      <w:r w:rsidRPr="00C57C50">
        <w:rPr>
          <w:rFonts w:ascii="Cambria" w:hAnsi="Cambria"/>
          <w:color w:val="000000" w:themeColor="text1"/>
        </w:rPr>
        <w:t>Oferty należy składać:</w:t>
      </w:r>
    </w:p>
    <w:p w14:paraId="283A20A1" w14:textId="77777777" w:rsidR="002D5905" w:rsidRPr="00980657" w:rsidRDefault="002D5905">
      <w:pPr>
        <w:pStyle w:val="Akapitzlist"/>
        <w:numPr>
          <w:ilvl w:val="0"/>
          <w:numId w:val="19"/>
        </w:numPr>
        <w:pBdr>
          <w:top w:val="nil"/>
          <w:left w:val="nil"/>
          <w:bottom w:val="nil"/>
          <w:right w:val="nil"/>
          <w:between w:val="nil"/>
          <w:bar w:val="nil"/>
        </w:pBdr>
        <w:tabs>
          <w:tab w:val="left" w:pos="708"/>
          <w:tab w:val="left" w:pos="1134"/>
          <w:tab w:val="left" w:pos="1418"/>
        </w:tabs>
        <w:spacing w:line="276" w:lineRule="auto"/>
        <w:ind w:left="1321" w:hanging="357"/>
        <w:contextualSpacing w:val="0"/>
        <w:rPr>
          <w:rFonts w:ascii="Cambria" w:hAnsi="Cambria"/>
          <w:color w:val="000000" w:themeColor="text1"/>
        </w:rPr>
      </w:pPr>
      <w:r w:rsidRPr="00C57C50">
        <w:rPr>
          <w:rFonts w:ascii="Cambria" w:hAnsi="Cambria"/>
          <w:color w:val="000000" w:themeColor="text1"/>
        </w:rPr>
        <w:t>za pośrednictwem bazy konkurencyjności (instrukcja składania ofert dostępna na stronie</w:t>
      </w:r>
      <w:r>
        <w:rPr>
          <w:rFonts w:ascii="Cambria" w:hAnsi="Cambria"/>
          <w:color w:val="000000" w:themeColor="text1"/>
        </w:rPr>
        <w:t>:</w:t>
      </w:r>
      <w:r w:rsidRPr="00C57C50">
        <w:rPr>
          <w:rFonts w:ascii="Cambria" w:hAnsi="Cambria"/>
          <w:color w:val="000000" w:themeColor="text1"/>
        </w:rPr>
        <w:t xml:space="preserve"> </w:t>
      </w:r>
      <w:hyperlink r:id="rId12" w:history="1">
        <w:r w:rsidRPr="000373F7">
          <w:rPr>
            <w:rStyle w:val="Hipercze"/>
          </w:rPr>
          <w:t>https://archiwumbazakonkurencyjnosci.funduszeeuropejskie.gov.pl/info/web_instruction</w:t>
        </w:r>
      </w:hyperlink>
      <w:r w:rsidRPr="00C57C50">
        <w:rPr>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59029B86" w14:textId="77777777" w:rsidR="002D5905" w:rsidRDefault="00EF28C8" w:rsidP="002D5905">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Pr>
          <w:rFonts w:ascii="Cambria" w:hAnsi="Cambria"/>
          <w:color w:val="000000" w:themeColor="text1"/>
        </w:rPr>
        <w:tab/>
        <w:t xml:space="preserve">    </w:t>
      </w:r>
      <w:r w:rsidR="002D5905">
        <w:rPr>
          <w:rFonts w:ascii="Cambria" w:hAnsi="Cambria"/>
          <w:color w:val="000000" w:themeColor="text1"/>
        </w:rPr>
        <w:t>l</w:t>
      </w:r>
      <w:r w:rsidR="002D5905" w:rsidRPr="00980657">
        <w:rPr>
          <w:rFonts w:ascii="Cambria" w:hAnsi="Cambria"/>
          <w:color w:val="000000" w:themeColor="text1"/>
        </w:rPr>
        <w:t>ub</w:t>
      </w:r>
    </w:p>
    <w:p w14:paraId="5415581E" w14:textId="77777777" w:rsidR="002D5905" w:rsidRDefault="002D5905">
      <w:pPr>
        <w:pStyle w:val="Akapitzlist"/>
        <w:numPr>
          <w:ilvl w:val="0"/>
          <w:numId w:val="19"/>
        </w:numPr>
        <w:pBdr>
          <w:top w:val="nil"/>
          <w:left w:val="nil"/>
          <w:bottom w:val="nil"/>
          <w:right w:val="nil"/>
          <w:between w:val="nil"/>
          <w:bar w:val="nil"/>
        </w:pBdr>
        <w:tabs>
          <w:tab w:val="left" w:pos="708"/>
          <w:tab w:val="left" w:pos="1134"/>
          <w:tab w:val="left" w:pos="1418"/>
        </w:tabs>
        <w:spacing w:line="276" w:lineRule="auto"/>
        <w:ind w:left="1321" w:hanging="357"/>
        <w:contextualSpacing w:val="0"/>
        <w:rPr>
          <w:rFonts w:ascii="Cambria" w:hAnsi="Cambria"/>
          <w:color w:val="000000" w:themeColor="text1"/>
        </w:rPr>
      </w:pPr>
      <w:r w:rsidRPr="00266B1A">
        <w:rPr>
          <w:rFonts w:ascii="Cambria" w:hAnsi="Cambria"/>
          <w:color w:val="000000" w:themeColor="text1"/>
        </w:rPr>
        <w:t xml:space="preserve">za pośrednictwem adresu email Zamawiającego </w:t>
      </w:r>
      <w:r>
        <w:rPr>
          <w:rFonts w:ascii="Cambria" w:hAnsi="Cambria"/>
          <w:color w:val="000000" w:themeColor="text1"/>
        </w:rPr>
        <w:t>amaslowska@wsiz.</w:t>
      </w:r>
      <w:r w:rsidR="002848B8">
        <w:rPr>
          <w:rFonts w:ascii="Cambria" w:hAnsi="Cambria"/>
          <w:color w:val="000000" w:themeColor="text1"/>
        </w:rPr>
        <w:t>edu</w:t>
      </w:r>
      <w:r>
        <w:rPr>
          <w:rFonts w:ascii="Cambria" w:hAnsi="Cambria"/>
          <w:color w:val="000000" w:themeColor="text1"/>
        </w:rPr>
        <w:t>.pl</w:t>
      </w:r>
      <w:r w:rsidRPr="00266B1A">
        <w:rPr>
          <w:rFonts w:ascii="Cambria" w:hAnsi="Cambria"/>
          <w:color w:val="000000" w:themeColor="text1"/>
        </w:rPr>
        <w:t>. Ofertę i inne dokumenty za pośrednictwem poczty email Zamawiającego należy złożyć w postaci skanu dokumentu zawierającego własnoręczny podpis lub w postaci elektronicznej opatrzonej kwalifikowanym podpisem elektronicznym, podpisem zaufanym lub podpisem osobistym.</w:t>
      </w:r>
    </w:p>
    <w:p w14:paraId="51E25B14" w14:textId="77777777" w:rsidR="002D5905" w:rsidRPr="00266B1A" w:rsidRDefault="00EF28C8" w:rsidP="002D5905">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Pr>
          <w:rFonts w:ascii="Cambria" w:hAnsi="Cambria"/>
          <w:color w:val="000000" w:themeColor="text1"/>
        </w:rPr>
        <w:tab/>
        <w:t xml:space="preserve">    </w:t>
      </w:r>
      <w:r w:rsidR="002D5905" w:rsidRPr="00266B1A">
        <w:rPr>
          <w:rFonts w:ascii="Cambria" w:hAnsi="Cambria"/>
          <w:color w:val="000000" w:themeColor="text1"/>
        </w:rPr>
        <w:t>lub</w:t>
      </w:r>
    </w:p>
    <w:p w14:paraId="73CCE27B" w14:textId="77777777" w:rsidR="002D5905" w:rsidRPr="00C57C50" w:rsidRDefault="002D5905">
      <w:pPr>
        <w:pStyle w:val="Akapitzlist"/>
        <w:numPr>
          <w:ilvl w:val="0"/>
          <w:numId w:val="19"/>
        </w:numPr>
        <w:pBdr>
          <w:top w:val="nil"/>
          <w:left w:val="nil"/>
          <w:bottom w:val="nil"/>
          <w:right w:val="nil"/>
          <w:between w:val="nil"/>
          <w:bar w:val="nil"/>
        </w:pBdr>
        <w:tabs>
          <w:tab w:val="left" w:pos="708"/>
          <w:tab w:val="left" w:pos="1134"/>
          <w:tab w:val="left" w:pos="1418"/>
        </w:tabs>
        <w:spacing w:line="276" w:lineRule="auto"/>
        <w:ind w:left="1321" w:hanging="357"/>
        <w:contextualSpacing w:val="0"/>
        <w:rPr>
          <w:rFonts w:ascii="Cambria" w:eastAsia="Cambria" w:hAnsi="Cambria" w:cs="Cambria"/>
          <w:color w:val="000000" w:themeColor="text1"/>
        </w:rPr>
      </w:pPr>
      <w:r w:rsidRPr="00C57C50">
        <w:rPr>
          <w:rFonts w:ascii="Cambria" w:hAnsi="Cambria"/>
          <w:color w:val="000000" w:themeColor="text1"/>
        </w:rPr>
        <w:t>w siedzibie Zamawiającego tj.:</w:t>
      </w:r>
    </w:p>
    <w:p w14:paraId="16198F2F" w14:textId="77777777" w:rsidR="002D5905" w:rsidRPr="00C57C50" w:rsidRDefault="00EF28C8" w:rsidP="002D5905">
      <w:pPr>
        <w:tabs>
          <w:tab w:val="left" w:pos="426"/>
          <w:tab w:val="left" w:pos="851"/>
          <w:tab w:val="left" w:pos="993"/>
        </w:tabs>
        <w:spacing w:line="276" w:lineRule="auto"/>
        <w:ind w:left="720"/>
        <w:jc w:val="both"/>
        <w:rPr>
          <w:rFonts w:ascii="Cambria" w:hAnsi="Cambria"/>
          <w:color w:val="000000" w:themeColor="text1"/>
        </w:rPr>
      </w:pPr>
      <w:r>
        <w:rPr>
          <w:rFonts w:ascii="Cambria" w:hAnsi="Cambria"/>
          <w:b/>
          <w:color w:val="000000" w:themeColor="text1"/>
        </w:rPr>
        <w:tab/>
      </w:r>
      <w:r>
        <w:rPr>
          <w:rFonts w:ascii="Cambria" w:hAnsi="Cambria"/>
          <w:b/>
          <w:color w:val="000000" w:themeColor="text1"/>
        </w:rPr>
        <w:tab/>
      </w:r>
      <w:r>
        <w:rPr>
          <w:rFonts w:ascii="Cambria" w:hAnsi="Cambria"/>
          <w:b/>
          <w:color w:val="000000" w:themeColor="text1"/>
        </w:rPr>
        <w:tab/>
      </w:r>
      <w:r w:rsidR="002D5905" w:rsidRPr="00C57C50">
        <w:rPr>
          <w:rFonts w:ascii="Cambria" w:hAnsi="Cambria"/>
          <w:b/>
          <w:color w:val="000000" w:themeColor="text1"/>
        </w:rPr>
        <w:t xml:space="preserve">Wyższa Szkoła Informatyki i Zarządzania z siedzibą w Rzeszowie </w:t>
      </w:r>
    </w:p>
    <w:p w14:paraId="6D96B359" w14:textId="77777777" w:rsidR="002D5905" w:rsidRPr="00C57C50" w:rsidRDefault="002D5905" w:rsidP="002D5905">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t>ul. Sucharskiego 2, 35-225 Rzeszów</w:t>
      </w:r>
    </w:p>
    <w:p w14:paraId="496B3CCA" w14:textId="77777777" w:rsidR="002D5905" w:rsidRPr="00C57C50" w:rsidRDefault="002D5905" w:rsidP="002D5905">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t>tel. (17) 866 11 11, fax (17) 866 12 22</w:t>
      </w:r>
    </w:p>
    <w:p w14:paraId="3207FB1C" w14:textId="77777777" w:rsidR="002D5905" w:rsidRPr="00C57C50" w:rsidRDefault="002D5905" w:rsidP="002D5905">
      <w:pPr>
        <w:tabs>
          <w:tab w:val="left" w:pos="426"/>
          <w:tab w:val="left" w:pos="851"/>
          <w:tab w:val="left" w:pos="992"/>
        </w:tabs>
        <w:spacing w:line="276" w:lineRule="auto"/>
        <w:ind w:left="360"/>
        <w:jc w:val="both"/>
        <w:rPr>
          <w:rFonts w:ascii="Cambria" w:hAnsi="Cambria"/>
          <w:color w:val="000000" w:themeColor="text1"/>
          <w:lang w:val="en-US"/>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lang w:val="en-US"/>
        </w:rPr>
        <w:t xml:space="preserve">adres e-mail: </w:t>
      </w:r>
      <w:r w:rsidR="00A52218" w:rsidRPr="00CB5893">
        <w:rPr>
          <w:rFonts w:ascii="Cambria" w:hAnsi="Cambria"/>
          <w:lang w:val="pt-PT"/>
        </w:rPr>
        <w:t>wsiz@wsiz.</w:t>
      </w:r>
      <w:r w:rsidR="00A52218">
        <w:rPr>
          <w:rFonts w:ascii="Cambria" w:hAnsi="Cambria"/>
          <w:lang w:val="pt-PT"/>
        </w:rPr>
        <w:t>edu</w:t>
      </w:r>
      <w:r w:rsidR="00A52218" w:rsidRPr="00CB5893">
        <w:rPr>
          <w:rFonts w:ascii="Cambria" w:hAnsi="Cambria"/>
          <w:lang w:val="pt-PT"/>
        </w:rPr>
        <w:t>.pl</w:t>
      </w:r>
    </w:p>
    <w:p w14:paraId="77391FF5" w14:textId="77777777" w:rsidR="002D5905" w:rsidRPr="00C57C50" w:rsidRDefault="002D5905" w:rsidP="002D5905">
      <w:pPr>
        <w:pStyle w:val="Akapitzlist"/>
        <w:tabs>
          <w:tab w:val="left" w:pos="1276"/>
          <w:tab w:val="left" w:pos="1418"/>
        </w:tabs>
        <w:spacing w:line="276" w:lineRule="auto"/>
        <w:ind w:left="1276"/>
        <w:jc w:val="both"/>
        <w:rPr>
          <w:rFonts w:ascii="Cambria" w:eastAsia="Cambria" w:hAnsi="Cambria" w:cs="Cambria"/>
          <w:b/>
          <w:color w:val="000000" w:themeColor="text1"/>
        </w:rPr>
      </w:pPr>
      <w:r w:rsidRPr="00C57C50">
        <w:rPr>
          <w:rFonts w:ascii="Cambria" w:hAnsi="Cambria"/>
          <w:b/>
          <w:color w:val="000000" w:themeColor="text1"/>
          <w:lang w:val="en-US"/>
        </w:rPr>
        <w:tab/>
      </w:r>
      <w:r w:rsidRPr="00C57C50">
        <w:rPr>
          <w:rFonts w:ascii="Cambria" w:hAnsi="Cambria"/>
          <w:b/>
          <w:color w:val="000000" w:themeColor="text1"/>
        </w:rPr>
        <w:t>w pokoju nr 1</w:t>
      </w:r>
    </w:p>
    <w:p w14:paraId="658C0272" w14:textId="0DA1EC87" w:rsidR="002D5905" w:rsidRPr="00C57C50" w:rsidRDefault="002D5905">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ind w:left="1276" w:hanging="709"/>
        <w:contextualSpacing w:val="0"/>
        <w:jc w:val="both"/>
        <w:rPr>
          <w:rFonts w:ascii="Cambria" w:eastAsia="Cambria" w:hAnsi="Cambria" w:cs="Cambria"/>
          <w:color w:val="000000" w:themeColor="text1"/>
        </w:rPr>
      </w:pPr>
      <w:r w:rsidRPr="00C57C50">
        <w:rPr>
          <w:rFonts w:ascii="Cambria" w:eastAsia="Cambria" w:hAnsi="Cambria" w:cs="Cambria"/>
          <w:color w:val="000000" w:themeColor="text1"/>
        </w:rPr>
        <w:t xml:space="preserve">W postępowaniu wezmą udział tylko te oferty, które wpłyną do </w:t>
      </w:r>
      <w:r w:rsidRPr="0002416E">
        <w:rPr>
          <w:rFonts w:ascii="Cambria" w:eastAsia="Cambria" w:hAnsi="Cambria" w:cs="Cambria"/>
          <w:color w:val="000000" w:themeColor="text1"/>
        </w:rPr>
        <w:t xml:space="preserve">zamawiającego </w:t>
      </w:r>
      <w:r w:rsidRPr="00DC6B99">
        <w:rPr>
          <w:rFonts w:ascii="Cambria" w:eastAsia="Cambria" w:hAnsi="Cambria" w:cs="Cambria"/>
          <w:b/>
          <w:color w:val="000000" w:themeColor="text1"/>
        </w:rPr>
        <w:t xml:space="preserve">do dnia </w:t>
      </w:r>
      <w:r w:rsidR="00DC6B99" w:rsidRPr="00DC6B99">
        <w:rPr>
          <w:rFonts w:ascii="Cambria" w:eastAsia="Cambria" w:hAnsi="Cambria" w:cs="Cambria"/>
          <w:b/>
          <w:color w:val="000000" w:themeColor="text1"/>
        </w:rPr>
        <w:t>05.09</w:t>
      </w:r>
      <w:r w:rsidR="008A2234" w:rsidRPr="00DC6B99">
        <w:rPr>
          <w:rFonts w:ascii="Cambria" w:eastAsia="Cambria" w:hAnsi="Cambria" w:cs="Cambria"/>
          <w:b/>
          <w:color w:val="000000" w:themeColor="text1"/>
        </w:rPr>
        <w:t>.</w:t>
      </w:r>
      <w:r w:rsidRPr="00DC6B99">
        <w:rPr>
          <w:rFonts w:ascii="Cambria" w:eastAsia="Cambria" w:hAnsi="Cambria" w:cs="Cambria"/>
          <w:b/>
          <w:color w:val="000000" w:themeColor="text1"/>
        </w:rPr>
        <w:t>202</w:t>
      </w:r>
      <w:r w:rsidR="00EF6292" w:rsidRPr="00DC6B99">
        <w:rPr>
          <w:rFonts w:ascii="Cambria" w:eastAsia="Cambria" w:hAnsi="Cambria" w:cs="Cambria"/>
          <w:b/>
          <w:color w:val="000000" w:themeColor="text1"/>
        </w:rPr>
        <w:t>2</w:t>
      </w:r>
      <w:r w:rsidRPr="00DC6B99">
        <w:rPr>
          <w:rFonts w:ascii="Cambria" w:eastAsia="Cambria" w:hAnsi="Cambria" w:cs="Cambria"/>
          <w:b/>
          <w:color w:val="000000" w:themeColor="text1"/>
        </w:rPr>
        <w:t xml:space="preserve"> r. do godz. 1</w:t>
      </w:r>
      <w:r w:rsidR="00AD0894" w:rsidRPr="00DC6B99">
        <w:rPr>
          <w:rFonts w:ascii="Cambria" w:eastAsia="Cambria" w:hAnsi="Cambria" w:cs="Cambria"/>
          <w:b/>
          <w:color w:val="000000" w:themeColor="text1"/>
        </w:rPr>
        <w:t>0</w:t>
      </w:r>
      <w:r w:rsidRPr="00DC6B99">
        <w:rPr>
          <w:rFonts w:ascii="Cambria" w:eastAsia="Cambria" w:hAnsi="Cambria" w:cs="Cambria"/>
          <w:b/>
          <w:color w:val="000000" w:themeColor="text1"/>
        </w:rPr>
        <w:t>:00</w:t>
      </w:r>
      <w:r w:rsidRPr="00C57C50">
        <w:rPr>
          <w:rFonts w:ascii="Cambria" w:eastAsia="Cambria" w:hAnsi="Cambria" w:cs="Cambria"/>
          <w:color w:val="000000" w:themeColor="text1"/>
        </w:rPr>
        <w:t xml:space="preserve"> </w:t>
      </w:r>
    </w:p>
    <w:p w14:paraId="4746C6C6" w14:textId="77777777" w:rsidR="002D5905" w:rsidRPr="00C57C50" w:rsidRDefault="002D5905" w:rsidP="002D5905">
      <w:pPr>
        <w:pStyle w:val="Akapitzlist"/>
        <w:pBdr>
          <w:top w:val="nil"/>
          <w:left w:val="nil"/>
          <w:bottom w:val="nil"/>
          <w:right w:val="nil"/>
          <w:between w:val="nil"/>
          <w:bar w:val="nil"/>
        </w:pBdr>
        <w:tabs>
          <w:tab w:val="left" w:pos="708"/>
          <w:tab w:val="left" w:pos="1134"/>
          <w:tab w:val="left" w:pos="1418"/>
        </w:tabs>
        <w:spacing w:line="276" w:lineRule="auto"/>
        <w:ind w:left="1276"/>
        <w:contextualSpacing w:val="0"/>
        <w:jc w:val="both"/>
        <w:rPr>
          <w:rFonts w:ascii="Cambria" w:eastAsia="Cambria" w:hAnsi="Cambria" w:cs="Cambria"/>
          <w:color w:val="000000" w:themeColor="text1"/>
        </w:rPr>
      </w:pPr>
      <w:r w:rsidRPr="00C57C50">
        <w:rPr>
          <w:rFonts w:ascii="Cambria" w:eastAsia="Cambria" w:hAnsi="Cambria" w:cs="Cambria"/>
          <w:b/>
          <w:color w:val="000000" w:themeColor="text1"/>
        </w:rPr>
        <w:t xml:space="preserve">Uwaga! </w:t>
      </w:r>
      <w:r w:rsidRPr="00C57C50">
        <w:rPr>
          <w:rFonts w:ascii="Cambria" w:eastAsia="Cambria" w:hAnsi="Cambria" w:cs="Cambria"/>
          <w:bCs/>
          <w:color w:val="000000" w:themeColor="text1"/>
        </w:rPr>
        <w:t xml:space="preserve">W przypadku złożenia oferty w sposób wskazany w rozdziale 11.1 lit </w:t>
      </w:r>
      <w:r>
        <w:rPr>
          <w:rFonts w:ascii="Cambria" w:eastAsia="Cambria" w:hAnsi="Cambria" w:cs="Cambria"/>
          <w:bCs/>
          <w:color w:val="000000" w:themeColor="text1"/>
        </w:rPr>
        <w:t>c</w:t>
      </w:r>
      <w:r w:rsidRPr="00C57C50">
        <w:rPr>
          <w:rFonts w:ascii="Cambria" w:eastAsia="Cambria" w:hAnsi="Cambria" w:cs="Cambria"/>
          <w:bCs/>
          <w:color w:val="000000" w:themeColor="text1"/>
        </w:rPr>
        <w:t xml:space="preserve">) decydujące znaczenie dla oceny zachowania powyższego terminu ma </w:t>
      </w:r>
      <w:r w:rsidRPr="00C57C50">
        <w:rPr>
          <w:rFonts w:ascii="Cambria" w:eastAsia="Cambria" w:hAnsi="Cambria" w:cs="Cambria"/>
          <w:bCs/>
          <w:color w:val="000000" w:themeColor="text1"/>
        </w:rPr>
        <w:lastRenderedPageBreak/>
        <w:t>data i godzina wpływu oferty na adres wskazany w pkt 11.1, a nie data jej wysłania przesyłką pocztową czy kurierską.</w:t>
      </w:r>
      <w:r w:rsidRPr="00C57C50">
        <w:rPr>
          <w:rFonts w:ascii="Cambria" w:eastAsia="Cambria" w:hAnsi="Cambria" w:cs="Cambria"/>
          <w:color w:val="000000" w:themeColor="text1"/>
        </w:rPr>
        <w:t xml:space="preserve"> </w:t>
      </w:r>
    </w:p>
    <w:p w14:paraId="01448156" w14:textId="77777777" w:rsidR="00306FD6" w:rsidRPr="00B42D16" w:rsidRDefault="00306FD6" w:rsidP="00B42D16">
      <w:pPr>
        <w:pBdr>
          <w:top w:val="nil"/>
          <w:left w:val="nil"/>
          <w:bottom w:val="nil"/>
          <w:right w:val="nil"/>
          <w:between w:val="nil"/>
          <w:bar w:val="nil"/>
        </w:pBdr>
        <w:tabs>
          <w:tab w:val="left" w:pos="708"/>
          <w:tab w:val="left" w:pos="1134"/>
          <w:tab w:val="left" w:pos="1276"/>
          <w:tab w:val="left" w:pos="1418"/>
        </w:tabs>
        <w:spacing w:line="276" w:lineRule="auto"/>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8A1DBD" w:rsidRPr="000D7692" w14:paraId="0ECFC1C4" w14:textId="77777777" w:rsidTr="00C32809">
        <w:tc>
          <w:tcPr>
            <w:tcW w:w="9067" w:type="dxa"/>
            <w:shd w:val="pct12" w:color="auto" w:fill="auto"/>
          </w:tcPr>
          <w:p w14:paraId="3C2266D5" w14:textId="77777777" w:rsidR="008A1DBD" w:rsidRPr="000D7692" w:rsidRDefault="008A1DBD" w:rsidP="00891614">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b/>
                <w:sz w:val="24"/>
                <w:szCs w:val="24"/>
              </w:rPr>
              <w:t>OPIS SPOSOBU OBLICZANIA CENY.</w:t>
            </w:r>
          </w:p>
        </w:tc>
      </w:tr>
    </w:tbl>
    <w:p w14:paraId="5349269D" w14:textId="77777777" w:rsidR="008A1DBD" w:rsidRPr="000D7692" w:rsidRDefault="008A1DBD" w:rsidP="00891614">
      <w:pPr>
        <w:tabs>
          <w:tab w:val="left" w:pos="709"/>
          <w:tab w:val="left" w:pos="993"/>
          <w:tab w:val="left" w:pos="1418"/>
        </w:tabs>
        <w:spacing w:line="276" w:lineRule="auto"/>
        <w:ind w:left="1560" w:hanging="1560"/>
        <w:jc w:val="both"/>
        <w:rPr>
          <w:rFonts w:ascii="Cambria" w:eastAsia="Cambria" w:hAnsi="Cambria" w:cs="Cambria"/>
        </w:rPr>
      </w:pPr>
    </w:p>
    <w:p w14:paraId="385B2788" w14:textId="77777777" w:rsidR="008A1DBD" w:rsidRPr="000D7692" w:rsidRDefault="00251AAA" w:rsidP="0074506D">
      <w:pPr>
        <w:pStyle w:val="Akapitzlist"/>
        <w:numPr>
          <w:ilvl w:val="1"/>
          <w:numId w:val="3"/>
        </w:numPr>
        <w:pBdr>
          <w:top w:val="nil"/>
          <w:left w:val="nil"/>
          <w:bottom w:val="nil"/>
          <w:right w:val="nil"/>
          <w:between w:val="nil"/>
          <w:bar w:val="nil"/>
        </w:pBdr>
        <w:tabs>
          <w:tab w:val="left" w:pos="708"/>
          <w:tab w:val="left" w:pos="851"/>
          <w:tab w:val="left" w:pos="1134"/>
          <w:tab w:val="left" w:pos="1418"/>
        </w:tabs>
        <w:spacing w:line="276" w:lineRule="auto"/>
        <w:ind w:left="1134" w:hanging="567"/>
        <w:contextualSpacing w:val="0"/>
        <w:jc w:val="both"/>
        <w:rPr>
          <w:rFonts w:ascii="Cambria" w:eastAsia="Cambria" w:hAnsi="Cambria" w:cs="Cambria"/>
          <w:b/>
        </w:rPr>
      </w:pPr>
      <w:r w:rsidRPr="000D7692">
        <w:rPr>
          <w:rFonts w:ascii="Cambria" w:eastAsia="Cambria" w:hAnsi="Cambria" w:cs="Cambria"/>
        </w:rPr>
        <w:t xml:space="preserve">Na druku oferty załącznik nr 1 do </w:t>
      </w:r>
      <w:r w:rsidR="00910A07" w:rsidRPr="000D7692">
        <w:rPr>
          <w:rFonts w:ascii="Cambria" w:eastAsia="Cambria" w:hAnsi="Cambria" w:cs="Cambria"/>
        </w:rPr>
        <w:t>Z</w:t>
      </w:r>
      <w:r w:rsidR="008211FB" w:rsidRPr="000D7692">
        <w:rPr>
          <w:rFonts w:ascii="Cambria" w:eastAsia="Cambria" w:hAnsi="Cambria" w:cs="Cambria"/>
        </w:rPr>
        <w:t xml:space="preserve">apytania </w:t>
      </w:r>
      <w:r w:rsidR="00910A07" w:rsidRPr="000D7692">
        <w:rPr>
          <w:rFonts w:ascii="Cambria" w:eastAsia="Cambria" w:hAnsi="Cambria" w:cs="Cambria"/>
        </w:rPr>
        <w:t>O</w:t>
      </w:r>
      <w:r w:rsidR="008211FB" w:rsidRPr="000D7692">
        <w:rPr>
          <w:rFonts w:ascii="Cambria" w:eastAsia="Cambria" w:hAnsi="Cambria" w:cs="Cambria"/>
        </w:rPr>
        <w:t>fertowego</w:t>
      </w:r>
      <w:r w:rsidRPr="000D7692">
        <w:rPr>
          <w:rFonts w:ascii="Cambria" w:eastAsia="Cambria" w:hAnsi="Cambria" w:cs="Cambria"/>
        </w:rPr>
        <w:t xml:space="preserve"> należy podać całkowitą cenę ofertową (brutto) obejmującą realizację całego zamówienia w złotych polskich (PLN).</w:t>
      </w:r>
    </w:p>
    <w:p w14:paraId="1C0865B9" w14:textId="77777777" w:rsidR="0074506D" w:rsidRPr="000D7692" w:rsidRDefault="0074506D" w:rsidP="0074506D">
      <w:pPr>
        <w:pStyle w:val="Tekstkomentarza"/>
        <w:spacing w:line="276" w:lineRule="auto"/>
        <w:ind w:left="1134"/>
        <w:jc w:val="both"/>
        <w:rPr>
          <w:rFonts w:ascii="Cambria" w:hAnsi="Cambria"/>
          <w:sz w:val="24"/>
          <w:szCs w:val="24"/>
        </w:rPr>
      </w:pPr>
      <w:r w:rsidRPr="000D7692">
        <w:rPr>
          <w:rFonts w:ascii="Cambria" w:hAnsi="Cambria"/>
          <w:sz w:val="24"/>
          <w:szCs w:val="24"/>
        </w:rPr>
        <w:t xml:space="preserve">W przypadku składania oferty przez osobę fizyczną niebędącą płatnikiem VAT należy podać cenę brutto usługi, która będzie zawierała wynagrodzenie wykonawcy i wszystkie obciążenia publicznoprawne ze strony zamawiającego (w tym zaliczki na podatek i ewentualne składki ZUS). </w:t>
      </w:r>
    </w:p>
    <w:p w14:paraId="09333178" w14:textId="77777777" w:rsidR="00B11984" w:rsidRPr="000D7692" w:rsidRDefault="00251AAA" w:rsidP="00891614">
      <w:pPr>
        <w:pStyle w:val="Akapitzlist"/>
        <w:numPr>
          <w:ilvl w:val="1"/>
          <w:numId w:val="3"/>
        </w:numPr>
        <w:pBdr>
          <w:top w:val="nil"/>
          <w:left w:val="nil"/>
          <w:bottom w:val="nil"/>
          <w:right w:val="nil"/>
          <w:between w:val="nil"/>
          <w:bar w:val="nil"/>
        </w:pBdr>
        <w:tabs>
          <w:tab w:val="left" w:pos="708"/>
          <w:tab w:val="left" w:pos="1134"/>
          <w:tab w:val="left" w:pos="1276"/>
          <w:tab w:val="left" w:pos="1418"/>
        </w:tabs>
        <w:spacing w:line="276" w:lineRule="auto"/>
        <w:ind w:left="1134" w:hanging="567"/>
        <w:jc w:val="both"/>
        <w:rPr>
          <w:rFonts w:ascii="Cambria" w:eastAsia="Cambria" w:hAnsi="Cambria" w:cs="Cambria"/>
        </w:rPr>
      </w:pPr>
      <w:r w:rsidRPr="000D7692">
        <w:rPr>
          <w:rFonts w:ascii="Cambria" w:eastAsia="Cambria" w:hAnsi="Cambria" w:cs="Cambria"/>
        </w:rPr>
        <w:t>Wykonawca obliczy cenę ofertową w oparciu o info</w:t>
      </w:r>
      <w:r w:rsidR="00DE0522" w:rsidRPr="000D7692">
        <w:rPr>
          <w:rFonts w:ascii="Cambria" w:eastAsia="Cambria" w:hAnsi="Cambria" w:cs="Cambria"/>
        </w:rPr>
        <w:t xml:space="preserve">rmacje zawarte </w:t>
      </w:r>
      <w:r w:rsidR="00B11984" w:rsidRPr="000D7692">
        <w:rPr>
          <w:rFonts w:ascii="Cambria" w:eastAsia="Cambria" w:hAnsi="Cambria" w:cs="Cambria"/>
        </w:rPr>
        <w:br/>
      </w:r>
      <w:r w:rsidR="00DE0522" w:rsidRPr="000D7692">
        <w:rPr>
          <w:rFonts w:ascii="Cambria" w:eastAsia="Cambria" w:hAnsi="Cambria" w:cs="Cambria"/>
        </w:rPr>
        <w:t>w niniejszym Zapytaniu Ofertowym</w:t>
      </w:r>
      <w:r w:rsidRPr="000D7692">
        <w:rPr>
          <w:rFonts w:ascii="Cambria" w:eastAsia="Cambria" w:hAnsi="Cambria" w:cs="Cambria"/>
        </w:rPr>
        <w:t xml:space="preserve">. Cena oferty musi uwzględniać </w:t>
      </w:r>
      <w:r w:rsidR="00B11984" w:rsidRPr="000D7692">
        <w:rPr>
          <w:rFonts w:ascii="Cambria" w:eastAsia="Cambria" w:hAnsi="Cambria" w:cs="Cambria"/>
        </w:rPr>
        <w:t>wszystkie koszty i składniki nie</w:t>
      </w:r>
      <w:r w:rsidR="00443C4C" w:rsidRPr="000D7692">
        <w:rPr>
          <w:rFonts w:ascii="Cambria" w:eastAsia="Cambria" w:hAnsi="Cambria" w:cs="Cambria"/>
        </w:rPr>
        <w:t>zbędne do wykonania zamówienia.</w:t>
      </w:r>
    </w:p>
    <w:p w14:paraId="0BFD721C" w14:textId="77777777" w:rsidR="00251AAA" w:rsidRPr="000D7692" w:rsidRDefault="00251AAA" w:rsidP="00891614">
      <w:pPr>
        <w:pStyle w:val="Akapitzlist"/>
        <w:numPr>
          <w:ilvl w:val="1"/>
          <w:numId w:val="3"/>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b/>
        </w:rPr>
      </w:pPr>
      <w:r w:rsidRPr="000D7692">
        <w:rPr>
          <w:rFonts w:ascii="Cambria" w:hAnsi="Cambria" w:cs="Times New Roman"/>
          <w:b/>
        </w:rPr>
        <w:t xml:space="preserve">Wszelkie obliczenia należy dokonać z dokładnością do pełnych groszy </w:t>
      </w:r>
      <w:r w:rsidRPr="000D7692">
        <w:rPr>
          <w:rFonts w:ascii="Cambria" w:eastAsia="MingLiU" w:hAnsi="Cambria" w:cs="MingLiU"/>
          <w:b/>
        </w:rPr>
        <w:br/>
      </w:r>
      <w:r w:rsidRPr="000D7692">
        <w:rPr>
          <w:rFonts w:ascii="Cambria" w:hAnsi="Cambria" w:cs="Times New Roman"/>
          <w:b/>
        </w:rPr>
        <w:t>(z dokładnośc</w:t>
      </w:r>
      <w:r w:rsidR="00AF48D4">
        <w:rPr>
          <w:rFonts w:ascii="Cambria" w:hAnsi="Cambria" w:cs="Times New Roman"/>
          <w:b/>
        </w:rPr>
        <w:t>ią do dwóch miejsc po przecinku</w:t>
      </w:r>
      <w:r w:rsidRPr="000D7692">
        <w:rPr>
          <w:rFonts w:ascii="Cambria" w:hAnsi="Cambria" w:cs="Times New Roman"/>
          <w:b/>
        </w:rPr>
        <w:t>), przy czym końcówki poniżej 0,5 grosza pomija się, a końcówki 0,5 grosza i wyższe zaokrągla się do 1 grosza.</w:t>
      </w:r>
    </w:p>
    <w:p w14:paraId="150F416A" w14:textId="77777777" w:rsidR="00251AAA" w:rsidRPr="000D7692" w:rsidRDefault="00251AAA" w:rsidP="00891614">
      <w:pPr>
        <w:pStyle w:val="Akapitzlist"/>
        <w:numPr>
          <w:ilvl w:val="1"/>
          <w:numId w:val="3"/>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0D7692">
        <w:rPr>
          <w:rFonts w:ascii="Cambria" w:hAnsi="Cambria" w:cs="Times New Roman"/>
        </w:rPr>
        <w:t>Jeżeli cena podana w formularzu oferty liczbą nie będzie odpowiadać cenie podanej słownie, Zamawiający przyjmie za prawidłową cenę podaną słownie przyjmując za cenę wyjściową – cenę netto podaną słownie.</w:t>
      </w:r>
    </w:p>
    <w:p w14:paraId="054D3D8D" w14:textId="77777777" w:rsidR="00C75760" w:rsidRPr="000D7692" w:rsidRDefault="00251AAA" w:rsidP="00891614">
      <w:pPr>
        <w:pStyle w:val="Akapitzlist"/>
        <w:numPr>
          <w:ilvl w:val="1"/>
          <w:numId w:val="3"/>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0D7692">
        <w:rPr>
          <w:rFonts w:ascii="Cambria" w:hAnsi="Cambria" w:cs="Times New Roman"/>
        </w:rPr>
        <w:t>Zamawiający nie dopuszcza podawania cen ofertowych w walutach obcych.</w:t>
      </w:r>
    </w:p>
    <w:p w14:paraId="7F3F0CFB" w14:textId="77777777" w:rsidR="008F7E73" w:rsidRPr="000D7692" w:rsidRDefault="00C75760" w:rsidP="00891614">
      <w:pPr>
        <w:pStyle w:val="Akapitzlist"/>
        <w:numPr>
          <w:ilvl w:val="1"/>
          <w:numId w:val="3"/>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0D7692">
        <w:rPr>
          <w:rFonts w:ascii="Cambria" w:hAnsi="Cambria" w:cs="Times New Roman"/>
          <w:b/>
        </w:rPr>
        <w:t>S</w:t>
      </w:r>
      <w:r w:rsidR="008F7E73" w:rsidRPr="000D7692">
        <w:rPr>
          <w:rFonts w:ascii="Cambria" w:hAnsi="Cambria" w:cs="Times New Roman"/>
          <w:b/>
        </w:rPr>
        <w:t xml:space="preserve">posób obliczania </w:t>
      </w:r>
      <w:r w:rsidRPr="000D7692">
        <w:rPr>
          <w:rFonts w:ascii="Cambria" w:hAnsi="Cambria" w:cs="Times New Roman"/>
          <w:b/>
        </w:rPr>
        <w:t>ceny</w:t>
      </w:r>
      <w:r w:rsidRPr="000D7692">
        <w:rPr>
          <w:rFonts w:ascii="Cambria" w:hAnsi="Cambria" w:cs="Times New Roman"/>
        </w:rPr>
        <w:t xml:space="preserve">: </w:t>
      </w:r>
      <w:r w:rsidR="00487FD0" w:rsidRPr="000D7692">
        <w:rPr>
          <w:rFonts w:ascii="Cambria" w:hAnsi="Cambria" w:cs="Times New Roman"/>
          <w:u w:val="single"/>
        </w:rPr>
        <w:t>Wg informacji zawartych w formularzu ofertowym.</w:t>
      </w:r>
    </w:p>
    <w:p w14:paraId="30E1F351" w14:textId="77777777" w:rsidR="00251AAA" w:rsidRPr="000D7692" w:rsidRDefault="00251AAA" w:rsidP="00891614">
      <w:pPr>
        <w:pStyle w:val="Default"/>
        <w:spacing w:line="276" w:lineRule="auto"/>
        <w:jc w:val="both"/>
        <w:rPr>
          <w:rFonts w:ascii="Cambria" w:hAnsi="Cambria"/>
          <w:color w:val="auto"/>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353B74" w:rsidRPr="000D7692" w14:paraId="576CE5E4" w14:textId="77777777" w:rsidTr="00C32809">
        <w:tc>
          <w:tcPr>
            <w:tcW w:w="9067" w:type="dxa"/>
            <w:shd w:val="pct12" w:color="auto" w:fill="auto"/>
          </w:tcPr>
          <w:p w14:paraId="67404743" w14:textId="77777777" w:rsidR="004A781D" w:rsidRPr="000D7692" w:rsidRDefault="004A781D" w:rsidP="00891614">
            <w:pPr>
              <w:pStyle w:val="Akapitzlist"/>
              <w:widowControl w:val="0"/>
              <w:numPr>
                <w:ilvl w:val="0"/>
                <w:numId w:val="3"/>
              </w:numPr>
              <w:tabs>
                <w:tab w:val="left" w:pos="1134"/>
                <w:tab w:val="left" w:pos="1418"/>
                <w:tab w:val="left" w:pos="1701"/>
              </w:tabs>
              <w:suppressAutoHyphens/>
              <w:adjustRightInd w:val="0"/>
              <w:spacing w:line="276" w:lineRule="auto"/>
              <w:jc w:val="both"/>
              <w:textAlignment w:val="baseline"/>
              <w:rPr>
                <w:rFonts w:ascii="Cambria" w:hAnsi="Cambria"/>
                <w:b/>
                <w:sz w:val="24"/>
                <w:szCs w:val="24"/>
              </w:rPr>
            </w:pPr>
            <w:r w:rsidRPr="000D7692">
              <w:rPr>
                <w:rFonts w:ascii="Cambria" w:hAnsi="Cambria"/>
                <w:b/>
                <w:sz w:val="24"/>
                <w:szCs w:val="24"/>
              </w:rPr>
              <w:t>OPIS KRYTERIÓW, KTÓRYMI ZAMAWIAJĄCY BĘDZIE SIĘ KIEROWAŁ</w:t>
            </w:r>
          </w:p>
          <w:p w14:paraId="27FAB134" w14:textId="61DCD8E5" w:rsidR="00353B74" w:rsidRPr="000D7692" w:rsidRDefault="004A781D" w:rsidP="00891614">
            <w:pPr>
              <w:pStyle w:val="Akapitzlist"/>
              <w:widowControl w:val="0"/>
              <w:suppressAutoHyphens/>
              <w:adjustRightInd w:val="0"/>
              <w:spacing w:line="276" w:lineRule="auto"/>
              <w:jc w:val="both"/>
              <w:textAlignment w:val="baseline"/>
              <w:rPr>
                <w:rFonts w:ascii="Cambria" w:hAnsi="Cambria"/>
                <w:b/>
                <w:sz w:val="24"/>
                <w:szCs w:val="24"/>
              </w:rPr>
            </w:pPr>
            <w:r w:rsidRPr="000D7692">
              <w:rPr>
                <w:rFonts w:ascii="Cambria" w:hAnsi="Cambria"/>
                <w:b/>
                <w:sz w:val="24"/>
                <w:szCs w:val="24"/>
              </w:rPr>
              <w:t xml:space="preserve">PRZY WYBORZE OFERTY, WRAZ Z PODANIEM WAG TYCH KRYTERIÓW </w:t>
            </w:r>
            <w:r w:rsidR="009A5412">
              <w:rPr>
                <w:rFonts w:ascii="Cambria" w:hAnsi="Cambria"/>
                <w:b/>
                <w:sz w:val="24"/>
                <w:szCs w:val="24"/>
              </w:rPr>
              <w:br/>
            </w:r>
            <w:r w:rsidRPr="000D7692">
              <w:rPr>
                <w:rFonts w:ascii="Cambria" w:hAnsi="Cambria"/>
                <w:b/>
                <w:sz w:val="24"/>
                <w:szCs w:val="24"/>
              </w:rPr>
              <w:t>I SPOSOBU OCENY OFERT</w:t>
            </w:r>
          </w:p>
        </w:tc>
      </w:tr>
    </w:tbl>
    <w:p w14:paraId="07BC390B" w14:textId="77777777" w:rsidR="00353B74" w:rsidRPr="000D7692" w:rsidRDefault="00353B74" w:rsidP="00891614">
      <w:pPr>
        <w:spacing w:line="276" w:lineRule="auto"/>
        <w:ind w:firstLine="709"/>
        <w:jc w:val="both"/>
        <w:rPr>
          <w:rFonts w:ascii="Cambria" w:hAnsi="Cambria"/>
        </w:rPr>
      </w:pPr>
    </w:p>
    <w:p w14:paraId="5AE50CF9" w14:textId="77777777" w:rsidR="005A2E3A" w:rsidRDefault="00353B74" w:rsidP="005A2E3A">
      <w:pPr>
        <w:pStyle w:val="Akapitzlist"/>
        <w:numPr>
          <w:ilvl w:val="1"/>
          <w:numId w:val="3"/>
        </w:numPr>
        <w:tabs>
          <w:tab w:val="left" w:pos="708"/>
          <w:tab w:val="left" w:pos="1134"/>
          <w:tab w:val="left" w:pos="1276"/>
          <w:tab w:val="left" w:pos="1418"/>
        </w:tabs>
        <w:suppressAutoHyphens/>
        <w:spacing w:line="276" w:lineRule="auto"/>
        <w:ind w:left="1134" w:hanging="567"/>
        <w:jc w:val="both"/>
        <w:rPr>
          <w:rFonts w:ascii="Cambria" w:hAnsi="Cambria" w:cs="Times New Roman"/>
          <w:b/>
        </w:rPr>
      </w:pPr>
      <w:r w:rsidRPr="000D7692">
        <w:rPr>
          <w:rFonts w:ascii="Cambria" w:hAnsi="Cambria" w:cs="Times New Roman"/>
          <w:b/>
        </w:rPr>
        <w:t>Zamawiający oceni i porówna jedynie te oferty, które nie zostaną odrzucone przez Zamawiającego.</w:t>
      </w:r>
    </w:p>
    <w:p w14:paraId="1A033572" w14:textId="4EDE50F3" w:rsidR="00A90003" w:rsidRDefault="00A90003" w:rsidP="005A2E3A">
      <w:pPr>
        <w:pStyle w:val="Akapitzlist"/>
        <w:numPr>
          <w:ilvl w:val="1"/>
          <w:numId w:val="3"/>
        </w:numPr>
        <w:tabs>
          <w:tab w:val="left" w:pos="708"/>
          <w:tab w:val="left" w:pos="1134"/>
          <w:tab w:val="left" w:pos="1276"/>
          <w:tab w:val="left" w:pos="1418"/>
        </w:tabs>
        <w:suppressAutoHyphens/>
        <w:spacing w:line="276" w:lineRule="auto"/>
        <w:ind w:left="1134" w:hanging="567"/>
        <w:jc w:val="both"/>
        <w:rPr>
          <w:rFonts w:ascii="Cambria" w:hAnsi="Cambria" w:cs="Times New Roman"/>
          <w:bCs/>
        </w:rPr>
      </w:pPr>
      <w:r>
        <w:rPr>
          <w:rFonts w:ascii="Cambria" w:hAnsi="Cambria" w:cs="Times New Roman"/>
          <w:b/>
        </w:rPr>
        <w:t xml:space="preserve"> </w:t>
      </w:r>
      <w:r w:rsidRPr="00A90003">
        <w:rPr>
          <w:rFonts w:ascii="Cambria" w:hAnsi="Cambria" w:cs="Times New Roman"/>
          <w:bCs/>
        </w:rPr>
        <w:t>Ofert</w:t>
      </w:r>
      <w:r>
        <w:rPr>
          <w:rFonts w:ascii="Cambria" w:hAnsi="Cambria" w:cs="Times New Roman"/>
          <w:bCs/>
        </w:rPr>
        <w:t xml:space="preserve">y </w:t>
      </w:r>
      <w:r w:rsidRPr="00A90003">
        <w:rPr>
          <w:rFonts w:ascii="Cambria" w:hAnsi="Cambria" w:cs="Times New Roman"/>
          <w:b/>
          <w:u w:val="single"/>
        </w:rPr>
        <w:t xml:space="preserve">w zakresie </w:t>
      </w:r>
      <w:r w:rsidR="00D75F68">
        <w:rPr>
          <w:rFonts w:ascii="Cambria" w:hAnsi="Cambria" w:cs="Times New Roman"/>
          <w:b/>
          <w:u w:val="single"/>
        </w:rPr>
        <w:t xml:space="preserve">wszystkich części </w:t>
      </w:r>
      <w:r>
        <w:rPr>
          <w:rFonts w:ascii="Cambria" w:hAnsi="Cambria" w:cs="Times New Roman"/>
          <w:bCs/>
        </w:rPr>
        <w:t>zostaną ocenione przez Zamawiającego w oparciu o następujące kryteria i ich znaczenie:</w:t>
      </w:r>
    </w:p>
    <w:p w14:paraId="65450877" w14:textId="2462AFDF" w:rsidR="00A90003" w:rsidRDefault="00A90003" w:rsidP="00A90003">
      <w:pPr>
        <w:pStyle w:val="Akapitzlist"/>
        <w:tabs>
          <w:tab w:val="left" w:pos="708"/>
          <w:tab w:val="left" w:pos="1134"/>
          <w:tab w:val="left" w:pos="1276"/>
          <w:tab w:val="left" w:pos="1418"/>
        </w:tabs>
        <w:suppressAutoHyphens/>
        <w:spacing w:line="276" w:lineRule="auto"/>
        <w:ind w:left="1134"/>
        <w:jc w:val="both"/>
        <w:rPr>
          <w:rFonts w:ascii="Cambria" w:hAnsi="Cambria" w:cs="Times New Roman"/>
          <w:bCs/>
        </w:rPr>
      </w:pPr>
    </w:p>
    <w:tbl>
      <w:tblPr>
        <w:tblStyle w:val="Tabela-Siatka"/>
        <w:tblW w:w="0" w:type="auto"/>
        <w:tblInd w:w="1243" w:type="dxa"/>
        <w:tblLook w:val="04A0" w:firstRow="1" w:lastRow="0" w:firstColumn="1" w:lastColumn="0" w:noHBand="0" w:noVBand="1"/>
      </w:tblPr>
      <w:tblGrid>
        <w:gridCol w:w="577"/>
        <w:gridCol w:w="1903"/>
        <w:gridCol w:w="1465"/>
        <w:gridCol w:w="3866"/>
      </w:tblGrid>
      <w:tr w:rsidR="00A90003" w:rsidRPr="009471A5" w14:paraId="023A3943" w14:textId="77777777" w:rsidTr="00CF5006">
        <w:tc>
          <w:tcPr>
            <w:tcW w:w="577" w:type="dxa"/>
          </w:tcPr>
          <w:p w14:paraId="6E1FB6D6" w14:textId="77777777" w:rsidR="00A90003" w:rsidRPr="009471A5" w:rsidRDefault="00A90003" w:rsidP="00CF5006">
            <w:pPr>
              <w:pStyle w:val="Akapitzlist"/>
              <w:tabs>
                <w:tab w:val="left" w:pos="1276"/>
              </w:tabs>
              <w:suppressAutoHyphens/>
              <w:spacing w:line="276" w:lineRule="auto"/>
              <w:ind w:left="0"/>
              <w:jc w:val="both"/>
              <w:rPr>
                <w:rFonts w:ascii="Cambria" w:hAnsi="Cambria"/>
                <w:sz w:val="24"/>
                <w:szCs w:val="24"/>
              </w:rPr>
            </w:pPr>
          </w:p>
          <w:p w14:paraId="51B624DB" w14:textId="77777777" w:rsidR="00A90003" w:rsidRPr="009471A5" w:rsidRDefault="00A90003" w:rsidP="00CF5006">
            <w:pPr>
              <w:pStyle w:val="Akapitzlist"/>
              <w:tabs>
                <w:tab w:val="left" w:pos="1276"/>
              </w:tabs>
              <w:suppressAutoHyphens/>
              <w:spacing w:line="276" w:lineRule="auto"/>
              <w:ind w:left="0"/>
              <w:jc w:val="both"/>
              <w:rPr>
                <w:rFonts w:ascii="Cambria" w:hAnsi="Cambria"/>
                <w:sz w:val="24"/>
                <w:szCs w:val="24"/>
              </w:rPr>
            </w:pPr>
            <w:r w:rsidRPr="009471A5">
              <w:rPr>
                <w:rFonts w:ascii="Cambria" w:hAnsi="Cambria"/>
                <w:sz w:val="24"/>
                <w:szCs w:val="24"/>
              </w:rPr>
              <w:t>L.p.</w:t>
            </w:r>
          </w:p>
        </w:tc>
        <w:tc>
          <w:tcPr>
            <w:tcW w:w="1946" w:type="dxa"/>
          </w:tcPr>
          <w:p w14:paraId="53B0BBCD" w14:textId="77777777" w:rsidR="00A90003" w:rsidRPr="009471A5" w:rsidRDefault="00A90003" w:rsidP="00CF5006">
            <w:pPr>
              <w:pStyle w:val="Akapitzlist"/>
              <w:tabs>
                <w:tab w:val="left" w:pos="1276"/>
              </w:tabs>
              <w:suppressAutoHyphens/>
              <w:spacing w:line="276" w:lineRule="auto"/>
              <w:ind w:left="0"/>
              <w:jc w:val="both"/>
              <w:rPr>
                <w:rFonts w:ascii="Cambria" w:hAnsi="Cambria"/>
                <w:sz w:val="24"/>
                <w:szCs w:val="24"/>
              </w:rPr>
            </w:pPr>
          </w:p>
          <w:p w14:paraId="3E2183EF" w14:textId="77777777" w:rsidR="00A90003" w:rsidRPr="009471A5" w:rsidRDefault="00A90003" w:rsidP="00CF5006">
            <w:pPr>
              <w:pStyle w:val="Akapitzlist"/>
              <w:tabs>
                <w:tab w:val="left" w:pos="1276"/>
              </w:tabs>
              <w:suppressAutoHyphens/>
              <w:spacing w:line="276" w:lineRule="auto"/>
              <w:ind w:left="0"/>
              <w:jc w:val="both"/>
              <w:rPr>
                <w:rFonts w:ascii="Cambria" w:hAnsi="Cambria"/>
                <w:sz w:val="24"/>
                <w:szCs w:val="24"/>
              </w:rPr>
            </w:pPr>
            <w:r w:rsidRPr="009471A5">
              <w:rPr>
                <w:rFonts w:ascii="Cambria" w:hAnsi="Cambria"/>
                <w:sz w:val="24"/>
                <w:szCs w:val="24"/>
              </w:rPr>
              <w:t>Kryterium</w:t>
            </w:r>
          </w:p>
        </w:tc>
        <w:tc>
          <w:tcPr>
            <w:tcW w:w="1467" w:type="dxa"/>
          </w:tcPr>
          <w:p w14:paraId="26CF4736" w14:textId="77777777" w:rsidR="00A90003" w:rsidRPr="009471A5" w:rsidRDefault="00A90003" w:rsidP="00CF5006">
            <w:pPr>
              <w:pStyle w:val="Akapitzlist"/>
              <w:tabs>
                <w:tab w:val="left" w:pos="1276"/>
              </w:tabs>
              <w:suppressAutoHyphens/>
              <w:spacing w:line="276" w:lineRule="auto"/>
              <w:ind w:left="0"/>
              <w:jc w:val="center"/>
              <w:rPr>
                <w:rFonts w:ascii="Cambria" w:hAnsi="Cambria"/>
                <w:sz w:val="24"/>
                <w:szCs w:val="24"/>
              </w:rPr>
            </w:pPr>
            <w:r w:rsidRPr="009471A5">
              <w:rPr>
                <w:rFonts w:ascii="Cambria" w:hAnsi="Cambria"/>
                <w:sz w:val="24"/>
                <w:szCs w:val="24"/>
              </w:rPr>
              <w:t>Znaczenie procentowe kryterium</w:t>
            </w:r>
          </w:p>
        </w:tc>
        <w:tc>
          <w:tcPr>
            <w:tcW w:w="4047" w:type="dxa"/>
          </w:tcPr>
          <w:p w14:paraId="78EB9EDB" w14:textId="77777777" w:rsidR="00A90003" w:rsidRPr="009471A5" w:rsidRDefault="00A90003" w:rsidP="00CF5006">
            <w:pPr>
              <w:pStyle w:val="Akapitzlist"/>
              <w:tabs>
                <w:tab w:val="left" w:pos="1276"/>
              </w:tabs>
              <w:suppressAutoHyphens/>
              <w:spacing w:line="276" w:lineRule="auto"/>
              <w:ind w:left="0"/>
              <w:jc w:val="center"/>
              <w:rPr>
                <w:rFonts w:ascii="Cambria" w:hAnsi="Cambria"/>
                <w:sz w:val="24"/>
                <w:szCs w:val="24"/>
              </w:rPr>
            </w:pPr>
            <w:r w:rsidRPr="009471A5">
              <w:rPr>
                <w:rFonts w:ascii="Cambria" w:hAnsi="Cambria"/>
                <w:sz w:val="24"/>
                <w:szCs w:val="24"/>
              </w:rPr>
              <w:t>Maksymalna liczba punktów, jakie może otrzymać oferta za dane kryterium</w:t>
            </w:r>
          </w:p>
        </w:tc>
      </w:tr>
      <w:tr w:rsidR="00A90003" w:rsidRPr="009471A5" w14:paraId="04CDD678" w14:textId="77777777" w:rsidTr="00CF5006">
        <w:tc>
          <w:tcPr>
            <w:tcW w:w="577" w:type="dxa"/>
          </w:tcPr>
          <w:p w14:paraId="0EB38301" w14:textId="77777777" w:rsidR="00A90003" w:rsidRPr="009471A5" w:rsidRDefault="00A90003" w:rsidP="00CF5006">
            <w:pPr>
              <w:pStyle w:val="Akapitzlist"/>
              <w:tabs>
                <w:tab w:val="left" w:pos="1276"/>
              </w:tabs>
              <w:suppressAutoHyphens/>
              <w:spacing w:line="276" w:lineRule="auto"/>
              <w:ind w:left="0"/>
              <w:jc w:val="center"/>
              <w:rPr>
                <w:rFonts w:ascii="Cambria" w:hAnsi="Cambria"/>
                <w:sz w:val="24"/>
                <w:szCs w:val="24"/>
              </w:rPr>
            </w:pPr>
            <w:r w:rsidRPr="009471A5">
              <w:rPr>
                <w:rFonts w:ascii="Cambria" w:hAnsi="Cambria"/>
                <w:sz w:val="24"/>
                <w:szCs w:val="24"/>
              </w:rPr>
              <w:t>1</w:t>
            </w:r>
          </w:p>
        </w:tc>
        <w:tc>
          <w:tcPr>
            <w:tcW w:w="1946" w:type="dxa"/>
          </w:tcPr>
          <w:p w14:paraId="17B571AB" w14:textId="77777777" w:rsidR="00A90003" w:rsidRPr="009471A5" w:rsidRDefault="00A90003" w:rsidP="00CF5006">
            <w:pPr>
              <w:pStyle w:val="Akapitzlist"/>
              <w:tabs>
                <w:tab w:val="left" w:pos="1276"/>
              </w:tabs>
              <w:suppressAutoHyphens/>
              <w:spacing w:line="276" w:lineRule="auto"/>
              <w:ind w:left="0"/>
              <w:jc w:val="both"/>
              <w:rPr>
                <w:rFonts w:ascii="Cambria" w:hAnsi="Cambria"/>
                <w:sz w:val="24"/>
                <w:szCs w:val="24"/>
              </w:rPr>
            </w:pPr>
            <w:r w:rsidRPr="009471A5">
              <w:rPr>
                <w:rFonts w:ascii="Cambria" w:hAnsi="Cambria"/>
                <w:sz w:val="24"/>
                <w:szCs w:val="24"/>
              </w:rPr>
              <w:t>Oferowana cena</w:t>
            </w:r>
          </w:p>
        </w:tc>
        <w:tc>
          <w:tcPr>
            <w:tcW w:w="1467" w:type="dxa"/>
          </w:tcPr>
          <w:p w14:paraId="26D66F5C" w14:textId="77777777" w:rsidR="00A90003" w:rsidRPr="009471A5" w:rsidRDefault="00A90003" w:rsidP="00CF5006">
            <w:pPr>
              <w:pStyle w:val="Akapitzlist"/>
              <w:tabs>
                <w:tab w:val="left" w:pos="1276"/>
              </w:tabs>
              <w:suppressAutoHyphens/>
              <w:spacing w:line="276" w:lineRule="auto"/>
              <w:ind w:left="0"/>
              <w:jc w:val="center"/>
              <w:rPr>
                <w:rFonts w:ascii="Cambria" w:hAnsi="Cambria"/>
                <w:sz w:val="24"/>
                <w:szCs w:val="24"/>
              </w:rPr>
            </w:pPr>
            <w:r w:rsidRPr="009471A5">
              <w:rPr>
                <w:rFonts w:ascii="Cambria" w:hAnsi="Cambria"/>
                <w:sz w:val="24"/>
                <w:szCs w:val="24"/>
              </w:rPr>
              <w:t>100%</w:t>
            </w:r>
          </w:p>
        </w:tc>
        <w:tc>
          <w:tcPr>
            <w:tcW w:w="4047" w:type="dxa"/>
          </w:tcPr>
          <w:p w14:paraId="0B7AE5C8" w14:textId="56EF1CC9" w:rsidR="00A90003" w:rsidRPr="00A90003" w:rsidRDefault="00A90003">
            <w:pPr>
              <w:pStyle w:val="Akapitzlist"/>
              <w:numPr>
                <w:ilvl w:val="0"/>
                <w:numId w:val="31"/>
              </w:numPr>
              <w:tabs>
                <w:tab w:val="left" w:pos="1276"/>
              </w:tabs>
              <w:suppressAutoHyphens/>
              <w:spacing w:line="276" w:lineRule="auto"/>
              <w:jc w:val="center"/>
              <w:rPr>
                <w:rFonts w:ascii="Cambria" w:hAnsi="Cambria"/>
              </w:rPr>
            </w:pPr>
            <w:r w:rsidRPr="00A90003">
              <w:rPr>
                <w:rFonts w:ascii="Cambria" w:hAnsi="Cambria"/>
              </w:rPr>
              <w:t>pkt</w:t>
            </w:r>
          </w:p>
        </w:tc>
      </w:tr>
    </w:tbl>
    <w:p w14:paraId="7901D467" w14:textId="563E5DD1" w:rsidR="00A90003" w:rsidRDefault="00A90003" w:rsidP="00A90003">
      <w:pPr>
        <w:pStyle w:val="Akapitzlist"/>
        <w:tabs>
          <w:tab w:val="left" w:pos="708"/>
          <w:tab w:val="left" w:pos="1134"/>
          <w:tab w:val="left" w:pos="1276"/>
          <w:tab w:val="left" w:pos="1418"/>
        </w:tabs>
        <w:suppressAutoHyphens/>
        <w:spacing w:line="276" w:lineRule="auto"/>
        <w:ind w:left="1134"/>
        <w:jc w:val="both"/>
        <w:rPr>
          <w:rFonts w:ascii="Cambria" w:hAnsi="Cambria" w:cs="Times New Roman"/>
          <w:bCs/>
        </w:rPr>
      </w:pPr>
    </w:p>
    <w:p w14:paraId="63EB74ED" w14:textId="31B9651E" w:rsidR="00A90003" w:rsidRPr="00A90003" w:rsidRDefault="00A90003" w:rsidP="00A90003">
      <w:pPr>
        <w:tabs>
          <w:tab w:val="left" w:pos="708"/>
          <w:tab w:val="left" w:pos="1134"/>
          <w:tab w:val="left" w:pos="1276"/>
          <w:tab w:val="left" w:pos="1418"/>
        </w:tabs>
        <w:suppressAutoHyphens/>
        <w:spacing w:line="276" w:lineRule="auto"/>
        <w:ind w:left="1134"/>
        <w:jc w:val="both"/>
        <w:rPr>
          <w:rFonts w:ascii="Cambria" w:hAnsi="Cambria" w:cs="Times New Roman"/>
          <w:bCs/>
        </w:rPr>
      </w:pPr>
      <w:r w:rsidRPr="00A90003">
        <w:rPr>
          <w:rFonts w:ascii="Cambria" w:hAnsi="Cambria" w:cs="Times New Roman"/>
          <w:bCs/>
        </w:rPr>
        <w:t>Zasady oceny kryterium "Oferowana cena" (PC) – 100%.</w:t>
      </w:r>
    </w:p>
    <w:p w14:paraId="25941912" w14:textId="115B44C2" w:rsidR="00A90003" w:rsidRDefault="00A90003" w:rsidP="00A90003">
      <w:pPr>
        <w:tabs>
          <w:tab w:val="left" w:pos="708"/>
          <w:tab w:val="left" w:pos="1134"/>
          <w:tab w:val="left" w:pos="1276"/>
          <w:tab w:val="left" w:pos="1418"/>
        </w:tabs>
        <w:suppressAutoHyphens/>
        <w:spacing w:line="276" w:lineRule="auto"/>
        <w:ind w:left="1134"/>
        <w:jc w:val="both"/>
        <w:rPr>
          <w:rFonts w:ascii="Cambria" w:hAnsi="Cambria" w:cs="Times New Roman"/>
          <w:bCs/>
        </w:rPr>
      </w:pPr>
      <w:r w:rsidRPr="00A90003">
        <w:rPr>
          <w:rFonts w:ascii="Cambria" w:hAnsi="Cambria" w:cs="Times New Roman"/>
          <w:bCs/>
        </w:rPr>
        <w:lastRenderedPageBreak/>
        <w:t>W powyższym kryterium oceniana będzie cena brutto oferty. Maksymalną ilość punktów otrzyma wykonawca, który zaproponuje najniższą cenę, pozostali będą oceniani według następującego wzoru</w:t>
      </w:r>
      <w:r>
        <w:rPr>
          <w:rFonts w:ascii="Cambria" w:hAnsi="Cambria" w:cs="Times New Roman"/>
          <w:bCs/>
        </w:rPr>
        <w:t>:</w:t>
      </w:r>
    </w:p>
    <w:p w14:paraId="75697873" w14:textId="6A3ED9E6" w:rsidR="00A90003" w:rsidRDefault="00A90003" w:rsidP="00A90003">
      <w:pPr>
        <w:tabs>
          <w:tab w:val="left" w:pos="708"/>
          <w:tab w:val="left" w:pos="1134"/>
          <w:tab w:val="left" w:pos="1276"/>
          <w:tab w:val="left" w:pos="1418"/>
        </w:tabs>
        <w:suppressAutoHyphens/>
        <w:spacing w:line="276" w:lineRule="auto"/>
        <w:ind w:left="1134"/>
        <w:jc w:val="both"/>
        <w:rPr>
          <w:rFonts w:ascii="Cambria" w:hAnsi="Cambria" w:cs="Times New Roman"/>
          <w:bCs/>
        </w:rPr>
      </w:pPr>
    </w:p>
    <w:p w14:paraId="3AAEB90D" w14:textId="77777777" w:rsidR="00A90003" w:rsidRPr="009471A5" w:rsidRDefault="00A90003" w:rsidP="00A90003">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9471A5">
        <w:rPr>
          <w:rFonts w:ascii="Cambria" w:eastAsia="Cambria" w:hAnsi="Cambria" w:cs="Cambria"/>
        </w:rPr>
        <w:t>Najniższa cena z ofert niepodlegających odrzuceniu</w:t>
      </w:r>
    </w:p>
    <w:p w14:paraId="5BFE0B4D" w14:textId="77777777" w:rsidR="00A90003" w:rsidRPr="009471A5" w:rsidRDefault="00A90003" w:rsidP="00A90003">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9471A5">
        <w:rPr>
          <w:rFonts w:ascii="Cambria" w:eastAsia="Cambria" w:hAnsi="Cambria" w:cs="Cambria"/>
          <w:b/>
          <w:bCs/>
        </w:rPr>
        <w:t>P</w:t>
      </w:r>
      <w:r w:rsidRPr="009471A5">
        <w:rPr>
          <w:rFonts w:ascii="Cambria" w:eastAsia="Cambria" w:hAnsi="Cambria" w:cs="Cambria"/>
          <w:b/>
          <w:bCs/>
          <w:vertAlign w:val="subscript"/>
        </w:rPr>
        <w:t>C</w:t>
      </w:r>
      <w:r w:rsidRPr="009471A5">
        <w:rPr>
          <w:rFonts w:ascii="Cambria" w:eastAsia="Cambria" w:hAnsi="Cambria" w:cs="Cambria"/>
          <w:b/>
          <w:bCs/>
        </w:rPr>
        <w:t>=</w:t>
      </w:r>
      <w:r w:rsidRPr="009471A5">
        <w:rPr>
          <w:rFonts w:ascii="Cambria" w:eastAsia="Cambria" w:hAnsi="Cambria" w:cs="Cambria"/>
        </w:rPr>
        <w:t xml:space="preserve"> </w:t>
      </w:r>
      <w:r w:rsidRPr="009471A5">
        <w:rPr>
          <w:rFonts w:ascii="Cambria" w:eastAsia="Cambria" w:hAnsi="Cambria" w:cs="Cambria"/>
        </w:rPr>
        <w:tab/>
        <w:t>----------------------------------------------------------------------- x 100</w:t>
      </w:r>
    </w:p>
    <w:p w14:paraId="3C04722C" w14:textId="77777777" w:rsidR="00A90003" w:rsidRPr="009471A5" w:rsidRDefault="00A90003" w:rsidP="00A90003">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9471A5">
        <w:rPr>
          <w:rFonts w:ascii="Cambria" w:eastAsia="Cambria" w:hAnsi="Cambria" w:cs="Cambria"/>
        </w:rPr>
        <w:t>Cena badanej oferty</w:t>
      </w:r>
    </w:p>
    <w:p w14:paraId="083A2BCB" w14:textId="74772127" w:rsidR="00A90003" w:rsidRDefault="00A90003" w:rsidP="00A90003">
      <w:pPr>
        <w:tabs>
          <w:tab w:val="left" w:pos="708"/>
          <w:tab w:val="left" w:pos="1134"/>
          <w:tab w:val="left" w:pos="1276"/>
          <w:tab w:val="left" w:pos="1418"/>
        </w:tabs>
        <w:suppressAutoHyphens/>
        <w:spacing w:line="276" w:lineRule="auto"/>
        <w:ind w:left="1134"/>
        <w:jc w:val="both"/>
        <w:rPr>
          <w:rFonts w:ascii="Cambria" w:hAnsi="Cambria" w:cs="Times New Roman"/>
          <w:bCs/>
        </w:rPr>
      </w:pPr>
    </w:p>
    <w:p w14:paraId="193FC364" w14:textId="3E378E4C" w:rsidR="00A90003" w:rsidRPr="00A90003" w:rsidRDefault="00A90003" w:rsidP="00A90003">
      <w:pPr>
        <w:tabs>
          <w:tab w:val="left" w:pos="708"/>
          <w:tab w:val="left" w:pos="1134"/>
          <w:tab w:val="left" w:pos="1276"/>
          <w:tab w:val="left" w:pos="1418"/>
        </w:tabs>
        <w:suppressAutoHyphens/>
        <w:spacing w:line="276" w:lineRule="auto"/>
        <w:ind w:left="1134"/>
        <w:jc w:val="both"/>
        <w:rPr>
          <w:rFonts w:ascii="Cambria" w:hAnsi="Cambria" w:cs="Times New Roman"/>
          <w:bCs/>
        </w:rPr>
      </w:pPr>
      <w:r w:rsidRPr="009471A5">
        <w:rPr>
          <w:rFonts w:ascii="Cambria" w:eastAsia="Cambria" w:hAnsi="Cambria" w:cs="Cambria"/>
        </w:rPr>
        <w:t>gdzie: P</w:t>
      </w:r>
      <w:r w:rsidRPr="009471A5">
        <w:rPr>
          <w:rFonts w:ascii="Cambria" w:eastAsia="Cambria" w:hAnsi="Cambria" w:cs="Cambria"/>
          <w:vertAlign w:val="subscript"/>
        </w:rPr>
        <w:t xml:space="preserve">C </w:t>
      </w:r>
      <w:r w:rsidRPr="009471A5">
        <w:rPr>
          <w:rFonts w:ascii="Cambria" w:eastAsia="Cambria" w:hAnsi="Cambria" w:cs="Cambria"/>
        </w:rPr>
        <w:t>-ilość punktów, jaką dana oferta otrzyma za cenę oferty brutto</w:t>
      </w:r>
    </w:p>
    <w:p w14:paraId="313B7CD1" w14:textId="77777777" w:rsidR="00A90003" w:rsidRPr="00A90003" w:rsidRDefault="00A90003" w:rsidP="00A90003">
      <w:pPr>
        <w:pStyle w:val="Akapitzlist"/>
        <w:tabs>
          <w:tab w:val="left" w:pos="708"/>
          <w:tab w:val="left" w:pos="1134"/>
          <w:tab w:val="left" w:pos="1276"/>
          <w:tab w:val="left" w:pos="1418"/>
        </w:tabs>
        <w:suppressAutoHyphens/>
        <w:spacing w:line="276" w:lineRule="auto"/>
        <w:ind w:left="1134"/>
        <w:jc w:val="both"/>
        <w:rPr>
          <w:rFonts w:ascii="Cambria" w:hAnsi="Cambria" w:cs="Times New Roman"/>
          <w:b/>
        </w:rPr>
      </w:pPr>
    </w:p>
    <w:p w14:paraId="6847209C" w14:textId="3C4F539B" w:rsidR="00D018D3" w:rsidRPr="00F2200D" w:rsidRDefault="00D018D3" w:rsidP="005A2E3A">
      <w:pPr>
        <w:pStyle w:val="Akapitzlist"/>
        <w:numPr>
          <w:ilvl w:val="1"/>
          <w:numId w:val="3"/>
        </w:numPr>
        <w:tabs>
          <w:tab w:val="left" w:pos="708"/>
          <w:tab w:val="left" w:pos="1134"/>
          <w:tab w:val="left" w:pos="1276"/>
          <w:tab w:val="left" w:pos="1418"/>
        </w:tabs>
        <w:suppressAutoHyphens/>
        <w:spacing w:line="276" w:lineRule="auto"/>
        <w:ind w:left="1134" w:hanging="567"/>
        <w:jc w:val="both"/>
        <w:rPr>
          <w:rFonts w:ascii="Cambria" w:hAnsi="Cambria" w:cs="Times New Roman"/>
          <w:b/>
        </w:rPr>
      </w:pPr>
      <w:r>
        <w:rPr>
          <w:rFonts w:ascii="Cambria" w:hAnsi="Cambria"/>
        </w:rPr>
        <w:t xml:space="preserve"> </w:t>
      </w:r>
      <w:r w:rsidRPr="00C27179">
        <w:rPr>
          <w:rFonts w:ascii="Cambria" w:hAnsi="Cambria"/>
        </w:rPr>
        <w:t>Za najkorzystniejszą ofertę zostanie uznana oferta, która otrzyma największą ilość punktów</w:t>
      </w:r>
      <w:r>
        <w:rPr>
          <w:rFonts w:ascii="Cambria" w:hAnsi="Cambria"/>
        </w:rPr>
        <w:t>.</w:t>
      </w:r>
    </w:p>
    <w:p w14:paraId="4A473EE5" w14:textId="77777777" w:rsidR="00F2200D" w:rsidRPr="00D018D3" w:rsidRDefault="00F2200D" w:rsidP="00F2200D">
      <w:pPr>
        <w:pStyle w:val="Akapitzlist"/>
        <w:tabs>
          <w:tab w:val="left" w:pos="708"/>
          <w:tab w:val="left" w:pos="1134"/>
          <w:tab w:val="left" w:pos="1276"/>
          <w:tab w:val="left" w:pos="1418"/>
        </w:tabs>
        <w:suppressAutoHyphens/>
        <w:spacing w:line="276" w:lineRule="auto"/>
        <w:ind w:left="1134"/>
        <w:jc w:val="both"/>
        <w:rPr>
          <w:rFonts w:ascii="Cambria" w:hAnsi="Cambria" w:cs="Times New Roman"/>
          <w:b/>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127FE3" w:rsidRPr="000D7692" w14:paraId="7B1BCB4F" w14:textId="77777777" w:rsidTr="00127FE3">
        <w:trPr>
          <w:trHeight w:val="316"/>
        </w:trPr>
        <w:tc>
          <w:tcPr>
            <w:tcW w:w="9067" w:type="dxa"/>
            <w:shd w:val="pct12" w:color="auto" w:fill="auto"/>
          </w:tcPr>
          <w:p w14:paraId="1186CAB9" w14:textId="77777777" w:rsidR="00127FE3" w:rsidRPr="000D7692" w:rsidRDefault="00272D67" w:rsidP="00AF4F80">
            <w:pPr>
              <w:pStyle w:val="Akapitzlist"/>
              <w:widowControl w:val="0"/>
              <w:numPr>
                <w:ilvl w:val="0"/>
                <w:numId w:val="3"/>
              </w:numPr>
              <w:tabs>
                <w:tab w:val="left" w:pos="1134"/>
                <w:tab w:val="left" w:pos="1418"/>
                <w:tab w:val="left" w:pos="1701"/>
              </w:tabs>
              <w:suppressAutoHyphens/>
              <w:adjustRightInd w:val="0"/>
              <w:spacing w:line="276" w:lineRule="auto"/>
              <w:jc w:val="both"/>
              <w:textAlignment w:val="baseline"/>
              <w:rPr>
                <w:rFonts w:ascii="Cambria" w:hAnsi="Cambria"/>
                <w:sz w:val="24"/>
                <w:szCs w:val="24"/>
              </w:rPr>
            </w:pPr>
            <w:r w:rsidRPr="000D7692">
              <w:rPr>
                <w:rFonts w:ascii="Cambria" w:hAnsi="Cambria"/>
                <w:color w:val="FF0000"/>
                <w:sz w:val="24"/>
                <w:szCs w:val="24"/>
              </w:rPr>
              <w:tab/>
            </w:r>
            <w:r w:rsidR="00127FE3" w:rsidRPr="000D7692">
              <w:rPr>
                <w:rFonts w:ascii="Cambria" w:hAnsi="Cambria"/>
                <w:b/>
                <w:sz w:val="24"/>
                <w:szCs w:val="24"/>
              </w:rPr>
              <w:t>TRYB OCENY OFERT I OGŁOSZENIA WYNIKÓW.</w:t>
            </w:r>
          </w:p>
        </w:tc>
      </w:tr>
    </w:tbl>
    <w:p w14:paraId="74538710" w14:textId="77777777" w:rsidR="00127FE3" w:rsidRPr="000D7692" w:rsidRDefault="00127FE3" w:rsidP="00891614">
      <w:pPr>
        <w:spacing w:line="276" w:lineRule="auto"/>
        <w:ind w:firstLine="709"/>
        <w:jc w:val="both"/>
        <w:rPr>
          <w:rFonts w:ascii="Cambria" w:hAnsi="Cambria"/>
        </w:rPr>
      </w:pPr>
    </w:p>
    <w:p w14:paraId="43716A45" w14:textId="77777777" w:rsidR="00C27179" w:rsidRPr="000D7692" w:rsidRDefault="00C27179">
      <w:pPr>
        <w:pStyle w:val="Akapitzlist"/>
        <w:numPr>
          <w:ilvl w:val="1"/>
          <w:numId w:val="24"/>
        </w:numPr>
        <w:tabs>
          <w:tab w:val="num" w:pos="425"/>
          <w:tab w:val="left" w:pos="708"/>
          <w:tab w:val="left" w:pos="1276"/>
        </w:tabs>
        <w:suppressAutoHyphens/>
        <w:spacing w:line="276" w:lineRule="auto"/>
        <w:ind w:left="1134" w:hanging="567"/>
        <w:jc w:val="both"/>
        <w:rPr>
          <w:rFonts w:ascii="Cambria" w:hAnsi="Cambria" w:cs="Times New Roman"/>
        </w:rPr>
      </w:pPr>
      <w:r w:rsidRPr="000D7692">
        <w:rPr>
          <w:rFonts w:ascii="Cambria" w:hAnsi="Cambria" w:cs="Times New Roman"/>
        </w:rPr>
        <w:t>Zamawiający wykluczy Wykonawcę, który nie spełnia warunków udziału w postępowaniu określonych w pkt 7 zapytania.</w:t>
      </w:r>
    </w:p>
    <w:p w14:paraId="7106C3D6" w14:textId="77777777" w:rsidR="00C27179" w:rsidRPr="000D7692" w:rsidRDefault="00C27179">
      <w:pPr>
        <w:pStyle w:val="Akapitzlist"/>
        <w:numPr>
          <w:ilvl w:val="1"/>
          <w:numId w:val="24"/>
        </w:numPr>
        <w:tabs>
          <w:tab w:val="num" w:pos="425"/>
          <w:tab w:val="left" w:pos="708"/>
          <w:tab w:val="left" w:pos="1276"/>
        </w:tabs>
        <w:suppressAutoHyphens/>
        <w:spacing w:line="276" w:lineRule="auto"/>
        <w:ind w:left="1134" w:hanging="567"/>
        <w:jc w:val="both"/>
        <w:rPr>
          <w:rFonts w:ascii="Cambria" w:hAnsi="Cambria" w:cs="Times New Roman"/>
        </w:rPr>
      </w:pPr>
      <w:r w:rsidRPr="000D7692">
        <w:rPr>
          <w:rFonts w:ascii="Cambria" w:hAnsi="Cambria" w:cs="Times New Roman"/>
        </w:rPr>
        <w:t>Zamawiający odrzuci ofertę, jeżeli:</w:t>
      </w:r>
    </w:p>
    <w:p w14:paraId="2B93E2BA" w14:textId="77777777" w:rsidR="00C27179" w:rsidRPr="000D7692" w:rsidRDefault="00C27179" w:rsidP="00C27179">
      <w:pPr>
        <w:pStyle w:val="Akapitzlist"/>
        <w:numPr>
          <w:ilvl w:val="0"/>
          <w:numId w:val="4"/>
        </w:numPr>
        <w:shd w:val="clear" w:color="auto" w:fill="FFFFFF"/>
        <w:spacing w:line="276" w:lineRule="auto"/>
        <w:ind w:left="1418"/>
        <w:rPr>
          <w:rFonts w:ascii="Cambria" w:hAnsi="Cambria" w:cs="Open Sans"/>
        </w:rPr>
      </w:pPr>
      <w:r w:rsidRPr="000D7692">
        <w:rPr>
          <w:rFonts w:ascii="Cambria" w:hAnsi="Cambria" w:cs="Open Sans"/>
        </w:rPr>
        <w:t>Jest złożona w niewłaściwej formie;</w:t>
      </w:r>
    </w:p>
    <w:p w14:paraId="636DC851"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jej treść nie odpowiada treści zapytania o</w:t>
      </w:r>
      <w:r w:rsidR="00BF292B">
        <w:rPr>
          <w:rFonts w:ascii="Cambria" w:hAnsi="Cambria" w:cs="Open Sans"/>
        </w:rPr>
        <w:t>fertowego, z zastrzeżeniem 10.17</w:t>
      </w:r>
    </w:p>
    <w:p w14:paraId="05AAC7F6"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rPr>
        <w:t>nie spełnia wymogów brzegowych umożliwiających dofinansowanie realizacji projektu określonych w dokumentach programowych dla Programu Operacyjnego</w:t>
      </w:r>
    </w:p>
    <w:p w14:paraId="03C5D780"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jej złożenie stanowi czyn nieuczciwej konkurencji w rozumieniu przepisów o zwalczaniu nieuczciwej konkurencji;</w:t>
      </w:r>
    </w:p>
    <w:p w14:paraId="57E906A4"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zawiera rażąco niską cenę w stosunku do przedmiotu zamówienia;</w:t>
      </w:r>
    </w:p>
    <w:p w14:paraId="21B0A3D0"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została złożona przez wykonawcę wykluczonego z udziału w postępowaniu o udzielenie zamówienia;</w:t>
      </w:r>
    </w:p>
    <w:p w14:paraId="10891B10"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zawiera błędy w obliczeniu ceny;</w:t>
      </w:r>
    </w:p>
    <w:p w14:paraId="76DFE6A3"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wykonawca w terminie 3 dni od dnia doręczenia zawiadomienia nie zgodził się na poprawien</w:t>
      </w:r>
      <w:r w:rsidR="00BF292B">
        <w:rPr>
          <w:rFonts w:ascii="Cambria" w:hAnsi="Cambria" w:cs="Open Sans"/>
        </w:rPr>
        <w:t>ie omyłki, o której mowa w 10.17</w:t>
      </w:r>
    </w:p>
    <w:p w14:paraId="069FF367"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wykonawca nie wyra</w:t>
      </w:r>
      <w:r w:rsidR="00BF292B">
        <w:rPr>
          <w:rFonts w:ascii="Cambria" w:hAnsi="Cambria" w:cs="Open Sans"/>
        </w:rPr>
        <w:t>ził zgody, o której mowa w 10.15</w:t>
      </w:r>
      <w:r w:rsidRPr="000D7692">
        <w:rPr>
          <w:rFonts w:ascii="Cambria" w:hAnsi="Cambria" w:cs="Open Sans"/>
        </w:rPr>
        <w:t>, na przedłużenie terminu związania ofertą;</w:t>
      </w:r>
    </w:p>
    <w:p w14:paraId="41497762"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jej przyjęcie naruszałoby bezpieczeństwo publiczne lub istotny interes bezpieczeństwa państwa, a tego bezpieczeństwa lub interesu nie można zagwarantować w inny sposób.</w:t>
      </w:r>
    </w:p>
    <w:p w14:paraId="3A75B096" w14:textId="77777777" w:rsidR="00C27179" w:rsidRPr="000D7692" w:rsidRDefault="00C27179" w:rsidP="00C27179">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jest nieważna na podstawie odrębnych przepisów.</w:t>
      </w:r>
    </w:p>
    <w:p w14:paraId="500436FE" w14:textId="77777777" w:rsidR="00C27179" w:rsidRPr="000D7692" w:rsidRDefault="00C27179">
      <w:pPr>
        <w:pStyle w:val="Akapitzlist"/>
        <w:numPr>
          <w:ilvl w:val="1"/>
          <w:numId w:val="24"/>
        </w:numPr>
        <w:tabs>
          <w:tab w:val="num" w:pos="425"/>
          <w:tab w:val="left" w:pos="708"/>
          <w:tab w:val="left" w:pos="1276"/>
        </w:tabs>
        <w:suppressAutoHyphens/>
        <w:spacing w:line="276" w:lineRule="auto"/>
        <w:ind w:left="1134" w:hanging="567"/>
        <w:jc w:val="both"/>
        <w:rPr>
          <w:rFonts w:ascii="Cambria" w:hAnsi="Cambria" w:cs="Times New Roman"/>
        </w:rPr>
      </w:pPr>
      <w:r w:rsidRPr="000D7692">
        <w:rPr>
          <w:rFonts w:ascii="Cambria" w:hAnsi="Cambria" w:cs="Times New Roman"/>
        </w:rPr>
        <w:t>Zamawiający zastrzega sobie prawo do unieważnienia postępowania na każdym etapie w przypadkach uzasadnionych.</w:t>
      </w:r>
    </w:p>
    <w:p w14:paraId="4CBE9992" w14:textId="77777777" w:rsidR="00C27179" w:rsidRPr="000D7692" w:rsidRDefault="00C27179">
      <w:pPr>
        <w:pStyle w:val="Akapitzlist"/>
        <w:numPr>
          <w:ilvl w:val="1"/>
          <w:numId w:val="24"/>
        </w:numPr>
        <w:tabs>
          <w:tab w:val="num" w:pos="425"/>
          <w:tab w:val="left" w:pos="708"/>
          <w:tab w:val="left" w:pos="1276"/>
        </w:tabs>
        <w:suppressAutoHyphens/>
        <w:spacing w:line="276" w:lineRule="auto"/>
        <w:ind w:left="1134" w:hanging="567"/>
        <w:jc w:val="both"/>
        <w:rPr>
          <w:rFonts w:ascii="Cambria" w:hAnsi="Cambria"/>
        </w:rPr>
      </w:pPr>
      <w:r w:rsidRPr="000D7692">
        <w:rPr>
          <w:rFonts w:ascii="Cambria" w:hAnsi="Cambria"/>
        </w:rPr>
        <w:lastRenderedPageBreak/>
        <w:t xml:space="preserve">W toku badania i oceny ofert Zamawiający może żądać od Wykonawców uzupełnień i wyjaśnień dokumentów potwierdzających warunki udziału w postępowaniu i brak podstaw wykluczenia (jednokrotnie). </w:t>
      </w:r>
    </w:p>
    <w:p w14:paraId="47165413" w14:textId="77777777" w:rsidR="00C27179" w:rsidRPr="000D7692" w:rsidRDefault="00C27179">
      <w:pPr>
        <w:pStyle w:val="Akapitzlist"/>
        <w:numPr>
          <w:ilvl w:val="1"/>
          <w:numId w:val="24"/>
        </w:numPr>
        <w:tabs>
          <w:tab w:val="num" w:pos="425"/>
          <w:tab w:val="left" w:pos="708"/>
          <w:tab w:val="left" w:pos="1276"/>
        </w:tabs>
        <w:suppressAutoHyphens/>
        <w:spacing w:line="276" w:lineRule="auto"/>
        <w:ind w:left="1134" w:hanging="567"/>
        <w:jc w:val="both"/>
        <w:rPr>
          <w:rFonts w:ascii="Cambria" w:hAnsi="Cambria"/>
        </w:rPr>
      </w:pPr>
      <w:r w:rsidRPr="000D7692">
        <w:rPr>
          <w:rFonts w:ascii="Cambria" w:hAnsi="Cambria"/>
        </w:rPr>
        <w:t>Zamawiający zastrzega sobie prawo sprawdzania w toku oceny oferty wiarygodności przedstawionych przez Wykonawców dokumentów, oświadczeń, wykazów, danych i informacji.</w:t>
      </w:r>
    </w:p>
    <w:p w14:paraId="3EA4352B" w14:textId="77777777" w:rsidR="00C27179" w:rsidRPr="000D7692" w:rsidRDefault="00C27179">
      <w:pPr>
        <w:pStyle w:val="Akapitzlist"/>
        <w:numPr>
          <w:ilvl w:val="1"/>
          <w:numId w:val="24"/>
        </w:numPr>
        <w:tabs>
          <w:tab w:val="num" w:pos="425"/>
          <w:tab w:val="left" w:pos="708"/>
          <w:tab w:val="left" w:pos="1276"/>
        </w:tabs>
        <w:suppressAutoHyphens/>
        <w:spacing w:line="276" w:lineRule="auto"/>
        <w:ind w:left="1134" w:hanging="567"/>
        <w:jc w:val="both"/>
        <w:rPr>
          <w:rFonts w:ascii="Cambria" w:hAnsi="Cambria"/>
        </w:rPr>
      </w:pPr>
      <w:r w:rsidRPr="000D7692">
        <w:rPr>
          <w:rFonts w:ascii="Cambria" w:hAnsi="Cambria"/>
        </w:rPr>
        <w:t xml:space="preserve">Wykonawcy, którzy złożą oferty zostaną zawiadomieni o wynikach postępowania w formie elektronicznej na adres e-mail wskazany w ofercie (a w przypadku jego braku na fax lub adres pocztowy). Informacja </w:t>
      </w:r>
      <w:r w:rsidRPr="000D7692">
        <w:rPr>
          <w:rFonts w:ascii="Cambria" w:hAnsi="Cambria"/>
        </w:rPr>
        <w:br/>
        <w:t xml:space="preserve">o wynikach postępowania zostanie również opublikowana na stronie </w:t>
      </w:r>
      <w:hyperlink r:id="rId13" w:history="1">
        <w:r w:rsidRPr="000D7692">
          <w:rPr>
            <w:rStyle w:val="Hipercze"/>
            <w:rFonts w:ascii="Cambria" w:hAnsi="Cambria"/>
          </w:rPr>
          <w:t>www.bazakonkurencyjnosci.gov.pl</w:t>
        </w:r>
      </w:hyperlink>
      <w:r w:rsidRPr="000D7692">
        <w:rPr>
          <w:rFonts w:ascii="Cambria" w:hAnsi="Cambria"/>
        </w:rPr>
        <w:t xml:space="preserve"> </w:t>
      </w:r>
    </w:p>
    <w:p w14:paraId="3C988B69" w14:textId="77777777" w:rsidR="00C27179" w:rsidRPr="000D7692" w:rsidRDefault="00C27179">
      <w:pPr>
        <w:pStyle w:val="Akapitzlist"/>
        <w:numPr>
          <w:ilvl w:val="1"/>
          <w:numId w:val="24"/>
        </w:numPr>
        <w:tabs>
          <w:tab w:val="num" w:pos="425"/>
          <w:tab w:val="left" w:pos="708"/>
          <w:tab w:val="left" w:pos="1276"/>
        </w:tabs>
        <w:suppressAutoHyphens/>
        <w:spacing w:line="276" w:lineRule="auto"/>
        <w:ind w:left="1134" w:hanging="567"/>
        <w:jc w:val="both"/>
        <w:rPr>
          <w:rFonts w:ascii="Cambria" w:hAnsi="Cambria"/>
        </w:rPr>
      </w:pPr>
      <w:r w:rsidRPr="000D7692">
        <w:rPr>
          <w:rFonts w:ascii="Cambria" w:hAnsi="Cambria"/>
        </w:rPr>
        <w:t xml:space="preserve">Po przeprowadzeniu postępowania Zamawiający podpisze z Wykonawcą umowę, której istotne postanowienia zawarto we wzorze stanowiącym załącznik nr </w:t>
      </w:r>
      <w:r>
        <w:rPr>
          <w:rFonts w:ascii="Cambria" w:hAnsi="Cambria"/>
        </w:rPr>
        <w:t>4</w:t>
      </w:r>
      <w:r w:rsidRPr="000D7692">
        <w:rPr>
          <w:rFonts w:ascii="Cambria" w:hAnsi="Cambria"/>
        </w:rPr>
        <w:t xml:space="preserve"> do Zapytania Ofertowego. W przypadku, gdy wybrany wykonawca odstąpi od podpisania umowy z Zamawiającym, możliwe jest podpisanie umowy z kolejnym Wykonawcą, który w postępowaniu o udzielenie zamówienia publicznego uzyskał kolejną najwyższą liczbę punktów. O terminie zawarcia umowy Zamawiający powiadomi Wykonawcę wraz z informacją o wynikach postępowania.</w:t>
      </w:r>
    </w:p>
    <w:p w14:paraId="43291E5A" w14:textId="77777777" w:rsidR="00945CA0" w:rsidRPr="000D7692" w:rsidRDefault="00945CA0" w:rsidP="00891614">
      <w:pPr>
        <w:spacing w:line="276" w:lineRule="auto"/>
        <w:ind w:left="567" w:hanging="567"/>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4B2F72" w:rsidRPr="000D7692" w14:paraId="51F9C711" w14:textId="77777777" w:rsidTr="00C32809">
        <w:trPr>
          <w:trHeight w:val="316"/>
        </w:trPr>
        <w:tc>
          <w:tcPr>
            <w:tcW w:w="9067" w:type="dxa"/>
            <w:shd w:val="pct12" w:color="auto" w:fill="auto"/>
          </w:tcPr>
          <w:p w14:paraId="1B7E290E" w14:textId="77777777" w:rsidR="004B2F72" w:rsidRPr="000D7692" w:rsidRDefault="00881496" w:rsidP="00AF4F80">
            <w:pPr>
              <w:pStyle w:val="Akapitzlist"/>
              <w:widowControl w:val="0"/>
              <w:numPr>
                <w:ilvl w:val="0"/>
                <w:numId w:val="3"/>
              </w:numPr>
              <w:tabs>
                <w:tab w:val="left" w:pos="1134"/>
                <w:tab w:val="left" w:pos="1418"/>
                <w:tab w:val="left" w:pos="1701"/>
              </w:tabs>
              <w:suppressAutoHyphens/>
              <w:adjustRightInd w:val="0"/>
              <w:spacing w:line="276" w:lineRule="auto"/>
              <w:jc w:val="both"/>
              <w:textAlignment w:val="baseline"/>
              <w:rPr>
                <w:rFonts w:ascii="Cambria" w:hAnsi="Cambria"/>
                <w:sz w:val="24"/>
                <w:szCs w:val="24"/>
              </w:rPr>
            </w:pPr>
            <w:r w:rsidRPr="000D7692">
              <w:rPr>
                <w:rFonts w:ascii="Cambria" w:hAnsi="Cambria"/>
                <w:b/>
                <w:sz w:val="24"/>
                <w:szCs w:val="24"/>
              </w:rPr>
              <w:t>SPOSÓB POROZUMIEWANIA SIĘ ZAMAWIAJĄCEGOZ WYKONAWCAMI, OSOBY UPOWAŻNIONE DO KONTAKTU.</w:t>
            </w:r>
          </w:p>
        </w:tc>
      </w:tr>
    </w:tbl>
    <w:p w14:paraId="7656ADDD" w14:textId="77777777" w:rsidR="004B2F72" w:rsidRPr="000D7692" w:rsidRDefault="004B2F72" w:rsidP="00891614">
      <w:pPr>
        <w:spacing w:line="276" w:lineRule="auto"/>
        <w:jc w:val="both"/>
        <w:rPr>
          <w:rFonts w:ascii="Cambria" w:hAnsi="Cambria"/>
        </w:rPr>
      </w:pPr>
    </w:p>
    <w:p w14:paraId="7658FD8E" w14:textId="77777777" w:rsidR="004B2F72" w:rsidRPr="000D7692" w:rsidRDefault="004B2F72" w:rsidP="00AF4F80">
      <w:pPr>
        <w:pStyle w:val="Akapitzlist"/>
        <w:numPr>
          <w:ilvl w:val="1"/>
          <w:numId w:val="3"/>
        </w:numPr>
        <w:tabs>
          <w:tab w:val="left" w:pos="708"/>
          <w:tab w:val="left" w:pos="1134"/>
          <w:tab w:val="left" w:pos="1418"/>
        </w:tabs>
        <w:suppressAutoHyphens/>
        <w:spacing w:line="276" w:lineRule="auto"/>
        <w:ind w:left="1134" w:hanging="567"/>
        <w:jc w:val="both"/>
        <w:rPr>
          <w:rFonts w:ascii="Cambria" w:hAnsi="Cambria" w:cs="Arial"/>
          <w:bCs/>
          <w:highlight w:val="yellow"/>
        </w:rPr>
      </w:pPr>
      <w:r w:rsidRPr="000D7692">
        <w:rPr>
          <w:rFonts w:ascii="Cambria" w:hAnsi="Cambria" w:cs="Arial"/>
          <w:bCs/>
        </w:rPr>
        <w:t>W niniejszym postępowaniu o udzielenie zamówienia komunikacja (wszelkie zawiadomienia, oświadczenia, wnioski oraz informacje) między Zamawiającym a Wykonawcami odbywa się za pośrednictwem operatora pocztowego w rozumieniu ustawy z dnia 2 listopada 2012r. – Prawo pocztowe (Dz.U. z 201</w:t>
      </w:r>
      <w:r w:rsidR="00DE2852" w:rsidRPr="000D7692">
        <w:rPr>
          <w:rFonts w:ascii="Cambria" w:hAnsi="Cambria" w:cs="Arial"/>
          <w:bCs/>
        </w:rPr>
        <w:t>8</w:t>
      </w:r>
      <w:r w:rsidRPr="000D7692">
        <w:rPr>
          <w:rFonts w:ascii="Cambria" w:hAnsi="Cambria" w:cs="Arial"/>
          <w:bCs/>
        </w:rPr>
        <w:t xml:space="preserve">r. poz. </w:t>
      </w:r>
      <w:r w:rsidR="00DE2852" w:rsidRPr="000D7692">
        <w:rPr>
          <w:rFonts w:ascii="Cambria" w:hAnsi="Cambria" w:cs="Arial"/>
          <w:bCs/>
        </w:rPr>
        <w:t>2188</w:t>
      </w:r>
      <w:r w:rsidRPr="000D7692">
        <w:rPr>
          <w:rFonts w:ascii="Cambria" w:hAnsi="Cambria" w:cs="Arial"/>
          <w:bCs/>
        </w:rPr>
        <w:t>), osobiście, za pośrednictwem posłańca, faksu lub przy użyciu środków komunikacji elektronicznej w rozumieniu ustawy w dnia 18 lipca 2002r. o świadczeniu usług drogą elektroniczną (Dz.U. z 2</w:t>
      </w:r>
      <w:r w:rsidR="00DE2852" w:rsidRPr="000D7692">
        <w:rPr>
          <w:rFonts w:ascii="Cambria" w:hAnsi="Cambria" w:cs="Arial"/>
          <w:bCs/>
        </w:rPr>
        <w:t>019</w:t>
      </w:r>
      <w:r w:rsidRPr="000D7692">
        <w:rPr>
          <w:rFonts w:ascii="Cambria" w:hAnsi="Cambria" w:cs="Arial"/>
          <w:bCs/>
        </w:rPr>
        <w:t xml:space="preserve"> poz. </w:t>
      </w:r>
      <w:r w:rsidR="00DE2852" w:rsidRPr="000D7692">
        <w:rPr>
          <w:rFonts w:ascii="Cambria" w:hAnsi="Cambria" w:cs="Arial"/>
          <w:bCs/>
        </w:rPr>
        <w:t>123</w:t>
      </w:r>
      <w:r w:rsidRPr="000D7692">
        <w:rPr>
          <w:rFonts w:ascii="Cambria" w:hAnsi="Cambria" w:cs="Arial"/>
          <w:bCs/>
        </w:rPr>
        <w:t xml:space="preserve">), </w:t>
      </w:r>
    </w:p>
    <w:p w14:paraId="4F041D9B" w14:textId="77777777" w:rsidR="007E6095" w:rsidRPr="000D7692" w:rsidRDefault="007E6095" w:rsidP="00AF4F80">
      <w:pPr>
        <w:pStyle w:val="Akapitzlist"/>
        <w:numPr>
          <w:ilvl w:val="1"/>
          <w:numId w:val="3"/>
        </w:numPr>
        <w:tabs>
          <w:tab w:val="left" w:pos="708"/>
          <w:tab w:val="left" w:pos="1134"/>
          <w:tab w:val="left" w:pos="1418"/>
        </w:tabs>
        <w:suppressAutoHyphens/>
        <w:spacing w:line="276" w:lineRule="auto"/>
        <w:ind w:left="1134" w:hanging="567"/>
        <w:jc w:val="both"/>
        <w:rPr>
          <w:rFonts w:ascii="Cambria" w:hAnsi="Cambria" w:cs="Arial"/>
          <w:bCs/>
        </w:rPr>
      </w:pPr>
      <w:r w:rsidRPr="000D7692">
        <w:rPr>
          <w:rFonts w:ascii="Cambria" w:hAnsi="Cambria"/>
        </w:rPr>
        <w:t>Wykonawcy mają możliwość składania pytań w niniejszym postępowaniu, jeżeli prośba o udzielenie wyjaśnień wpłynie nie później, niż do końca dnia, w którym upływa połowa wyznaczonego terminu składania ofert. Jeżeli prośba taka wpłynęła w terminie późniejszym albo prośba ta dotyczy udzielonych wyjaśnień Zamawiający może udzielić wyjaśnień, albo pozostawić wniosek bez rozpoznania. Treść zapytań i odpowiedzi zostanie umieszczona na stronie</w:t>
      </w:r>
      <w:hyperlink r:id="rId14" w:history="1">
        <w:r w:rsidR="004C2AB5" w:rsidRPr="000D7692">
          <w:rPr>
            <w:rStyle w:val="Hipercze"/>
            <w:rFonts w:ascii="Cambria" w:hAnsi="Cambria"/>
          </w:rPr>
          <w:t>www.bazakonkurencyjnosci.gov.pl</w:t>
        </w:r>
      </w:hyperlink>
    </w:p>
    <w:p w14:paraId="6BF0A83C" w14:textId="77777777" w:rsidR="004B2F72" w:rsidRPr="00AF4F80" w:rsidRDefault="004B2F72" w:rsidP="00AF4F80">
      <w:pPr>
        <w:pStyle w:val="Akapitzlist"/>
        <w:numPr>
          <w:ilvl w:val="1"/>
          <w:numId w:val="3"/>
        </w:numPr>
        <w:tabs>
          <w:tab w:val="left" w:pos="708"/>
          <w:tab w:val="left" w:pos="1134"/>
          <w:tab w:val="left" w:pos="1418"/>
        </w:tabs>
        <w:suppressAutoHyphens/>
        <w:spacing w:line="276" w:lineRule="auto"/>
        <w:ind w:left="1134" w:hanging="567"/>
        <w:jc w:val="both"/>
        <w:rPr>
          <w:rFonts w:ascii="Cambria" w:hAnsi="Cambria"/>
        </w:rPr>
      </w:pPr>
      <w:r w:rsidRPr="00AF4F80">
        <w:rPr>
          <w:rFonts w:ascii="Cambria" w:hAnsi="Cambria"/>
        </w:rPr>
        <w:t xml:space="preserve">Wszelkie zawiadomienia, oświadczenia, wnioski oraz informacje przekazane za pomocą faksu lub w formie elektronicznej wymagają na żądanie każdej ze stron, niezwłocznego potwierdzenia faktu ich otrzymania. </w:t>
      </w:r>
    </w:p>
    <w:p w14:paraId="0A72F957" w14:textId="77777777" w:rsidR="004B2F72" w:rsidRPr="000D7692" w:rsidRDefault="00626ED4" w:rsidP="00AF4F80">
      <w:pPr>
        <w:pStyle w:val="Akapitzlist"/>
        <w:numPr>
          <w:ilvl w:val="1"/>
          <w:numId w:val="3"/>
        </w:numPr>
        <w:tabs>
          <w:tab w:val="left" w:pos="708"/>
          <w:tab w:val="left" w:pos="1134"/>
          <w:tab w:val="left" w:pos="1418"/>
        </w:tabs>
        <w:suppressAutoHyphens/>
        <w:spacing w:line="276" w:lineRule="auto"/>
        <w:ind w:left="1134" w:hanging="567"/>
        <w:jc w:val="both"/>
        <w:rPr>
          <w:rFonts w:ascii="Cambria" w:hAnsi="Cambria" w:cs="Arial"/>
          <w:bCs/>
        </w:rPr>
      </w:pPr>
      <w:r w:rsidRPr="00AF4F80">
        <w:rPr>
          <w:rFonts w:ascii="Cambria" w:hAnsi="Cambria"/>
        </w:rPr>
        <w:t>Osobą</w:t>
      </w:r>
      <w:r w:rsidR="004B2F72" w:rsidRPr="00AF4F80">
        <w:rPr>
          <w:rFonts w:ascii="Cambria" w:hAnsi="Cambria"/>
        </w:rPr>
        <w:t xml:space="preserve"> </w:t>
      </w:r>
      <w:r w:rsidR="004B2F72" w:rsidRPr="000D7692">
        <w:rPr>
          <w:rFonts w:ascii="Cambria" w:hAnsi="Cambria" w:cs="Arial"/>
          <w:bCs/>
        </w:rPr>
        <w:t>upra</w:t>
      </w:r>
      <w:r w:rsidRPr="000D7692">
        <w:rPr>
          <w:rFonts w:ascii="Cambria" w:hAnsi="Cambria" w:cs="Arial"/>
          <w:bCs/>
        </w:rPr>
        <w:t>wnioną</w:t>
      </w:r>
      <w:r w:rsidR="004B2F72" w:rsidRPr="000D7692">
        <w:rPr>
          <w:rFonts w:ascii="Cambria" w:hAnsi="Cambria" w:cs="Arial"/>
          <w:bCs/>
        </w:rPr>
        <w:t xml:space="preserve"> do porozumiewania się z Wykona</w:t>
      </w:r>
      <w:r w:rsidRPr="000D7692">
        <w:rPr>
          <w:rFonts w:ascii="Cambria" w:hAnsi="Cambria" w:cs="Arial"/>
          <w:bCs/>
        </w:rPr>
        <w:t>wcami jest</w:t>
      </w:r>
      <w:r w:rsidR="004B2F72" w:rsidRPr="000D7692">
        <w:rPr>
          <w:rFonts w:ascii="Cambria" w:hAnsi="Cambria" w:cs="Arial"/>
          <w:bCs/>
        </w:rPr>
        <w:t>:</w:t>
      </w:r>
    </w:p>
    <w:p w14:paraId="77D435AD" w14:textId="77777777" w:rsidR="00130181" w:rsidRPr="00C45532" w:rsidRDefault="002D5A6E" w:rsidP="00130181">
      <w:pPr>
        <w:widowControl w:val="0"/>
        <w:spacing w:line="276" w:lineRule="auto"/>
        <w:ind w:left="284" w:firstLine="992"/>
        <w:jc w:val="both"/>
        <w:outlineLvl w:val="3"/>
        <w:rPr>
          <w:rFonts w:ascii="Cambria" w:hAnsi="Cambria"/>
          <w:bCs/>
        </w:rPr>
      </w:pPr>
      <w:r>
        <w:rPr>
          <w:rFonts w:ascii="Cambria" w:hAnsi="Cambria"/>
          <w:bCs/>
        </w:rPr>
        <w:lastRenderedPageBreak/>
        <w:t>Agnieszka Masłowska</w:t>
      </w:r>
    </w:p>
    <w:p w14:paraId="231C1B18" w14:textId="77777777" w:rsidR="00130181" w:rsidRPr="003722DC" w:rsidRDefault="00C23D25" w:rsidP="00130181">
      <w:pPr>
        <w:widowControl w:val="0"/>
        <w:spacing w:line="276" w:lineRule="auto"/>
        <w:ind w:left="284" w:firstLine="992"/>
        <w:jc w:val="both"/>
        <w:outlineLvl w:val="3"/>
        <w:rPr>
          <w:rFonts w:ascii="Cambria" w:hAnsi="Cambria"/>
          <w:bCs/>
        </w:rPr>
      </w:pPr>
      <w:r w:rsidRPr="003722DC">
        <w:rPr>
          <w:rFonts w:ascii="Cambria" w:hAnsi="Cambria"/>
          <w:bCs/>
        </w:rPr>
        <w:t xml:space="preserve">e-mail: </w:t>
      </w:r>
      <w:hyperlink r:id="rId15" w:history="1">
        <w:r w:rsidR="005D483B" w:rsidRPr="003722DC">
          <w:rPr>
            <w:rStyle w:val="Hipercze"/>
            <w:rFonts w:ascii="Cambria" w:hAnsi="Cambria"/>
            <w:bCs/>
          </w:rPr>
          <w:t>amaslowska@wsiz.edu.pl</w:t>
        </w:r>
      </w:hyperlink>
    </w:p>
    <w:p w14:paraId="08483B44" w14:textId="77777777" w:rsidR="002D5A6E" w:rsidRPr="002D5A6E" w:rsidRDefault="002D5A6E" w:rsidP="00130181">
      <w:pPr>
        <w:widowControl w:val="0"/>
        <w:spacing w:line="276" w:lineRule="auto"/>
        <w:ind w:left="284" w:firstLine="992"/>
        <w:jc w:val="both"/>
        <w:outlineLvl w:val="3"/>
        <w:rPr>
          <w:rFonts w:ascii="Cambria" w:hAnsi="Cambria"/>
          <w:bCs/>
        </w:rPr>
      </w:pPr>
      <w:r w:rsidRPr="002D5A6E">
        <w:rPr>
          <w:rFonts w:ascii="Cambria" w:hAnsi="Cambria"/>
          <w:bCs/>
        </w:rPr>
        <w:t>tel. 17</w:t>
      </w:r>
      <w:r>
        <w:rPr>
          <w:rFonts w:ascii="Cambria" w:hAnsi="Cambria"/>
          <w:bCs/>
        </w:rPr>
        <w:t> </w:t>
      </w:r>
      <w:r w:rsidRPr="002D5A6E">
        <w:rPr>
          <w:rFonts w:ascii="Cambria" w:hAnsi="Cambria"/>
          <w:bCs/>
        </w:rPr>
        <w:t>866</w:t>
      </w:r>
      <w:r>
        <w:rPr>
          <w:rFonts w:ascii="Cambria" w:hAnsi="Cambria"/>
          <w:bCs/>
        </w:rPr>
        <w:t xml:space="preserve"> 12 95</w:t>
      </w:r>
    </w:p>
    <w:p w14:paraId="5616677C" w14:textId="77777777" w:rsidR="00043351" w:rsidRDefault="00A518A0" w:rsidP="00A518A0">
      <w:pPr>
        <w:widowControl w:val="0"/>
        <w:tabs>
          <w:tab w:val="left" w:pos="1134"/>
          <w:tab w:val="left" w:pos="1418"/>
          <w:tab w:val="left" w:pos="1701"/>
        </w:tabs>
        <w:spacing w:line="276" w:lineRule="auto"/>
        <w:ind w:left="1276"/>
        <w:jc w:val="both"/>
        <w:outlineLvl w:val="3"/>
        <w:rPr>
          <w:rFonts w:ascii="Cambria" w:hAnsi="Cambria" w:cs="Arial"/>
          <w:bCs/>
        </w:rPr>
      </w:pPr>
      <w:r w:rsidRPr="006A759D">
        <w:rPr>
          <w:rFonts w:ascii="Cambria" w:hAnsi="Cambria" w:cs="Arial"/>
          <w:bCs/>
        </w:rPr>
        <w:t>w godz. od 8.00 – 15.00 w dni robocze.</w:t>
      </w:r>
    </w:p>
    <w:p w14:paraId="348CDA56" w14:textId="77777777" w:rsidR="00A518A0" w:rsidRPr="000D7692" w:rsidRDefault="00A518A0" w:rsidP="00A518A0">
      <w:pPr>
        <w:widowControl w:val="0"/>
        <w:tabs>
          <w:tab w:val="left" w:pos="1134"/>
          <w:tab w:val="left" w:pos="1418"/>
          <w:tab w:val="left" w:pos="1701"/>
        </w:tabs>
        <w:spacing w:line="276" w:lineRule="auto"/>
        <w:ind w:left="1276"/>
        <w:jc w:val="both"/>
        <w:outlineLvl w:val="3"/>
        <w:rPr>
          <w:rFonts w:ascii="Cambria" w:hAnsi="Cambria" w:cs="Arial"/>
          <w:bCs/>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F6935" w:rsidRPr="000D7692" w14:paraId="2A4BB273" w14:textId="77777777" w:rsidTr="00C32809">
        <w:trPr>
          <w:trHeight w:val="316"/>
        </w:trPr>
        <w:tc>
          <w:tcPr>
            <w:tcW w:w="9067" w:type="dxa"/>
            <w:shd w:val="pct12" w:color="auto" w:fill="auto"/>
          </w:tcPr>
          <w:p w14:paraId="1AA0EA5D" w14:textId="77777777" w:rsidR="00DF6935" w:rsidRPr="000D7692" w:rsidRDefault="00DF6935" w:rsidP="00AF4F80">
            <w:pPr>
              <w:pStyle w:val="Akapitzlist"/>
              <w:widowControl w:val="0"/>
              <w:numPr>
                <w:ilvl w:val="0"/>
                <w:numId w:val="3"/>
              </w:numPr>
              <w:tabs>
                <w:tab w:val="left" w:pos="1134"/>
                <w:tab w:val="left" w:pos="1418"/>
                <w:tab w:val="left" w:pos="1701"/>
              </w:tabs>
              <w:suppressAutoHyphens/>
              <w:adjustRightInd w:val="0"/>
              <w:spacing w:line="276" w:lineRule="auto"/>
              <w:jc w:val="both"/>
              <w:textAlignment w:val="baseline"/>
              <w:rPr>
                <w:rFonts w:ascii="Cambria" w:hAnsi="Cambria"/>
                <w:sz w:val="24"/>
                <w:szCs w:val="24"/>
              </w:rPr>
            </w:pPr>
            <w:r w:rsidRPr="000D7692">
              <w:rPr>
                <w:rFonts w:ascii="Cambria" w:hAnsi="Cambria"/>
                <w:b/>
                <w:sz w:val="24"/>
                <w:szCs w:val="24"/>
              </w:rPr>
              <w:t>UNIEWAŻNIENIE POSTĘPOWANIA.</w:t>
            </w:r>
          </w:p>
        </w:tc>
      </w:tr>
    </w:tbl>
    <w:p w14:paraId="3509B640" w14:textId="77777777" w:rsidR="00DF6935" w:rsidRPr="000D7692" w:rsidRDefault="00DF6935" w:rsidP="00891614">
      <w:pPr>
        <w:spacing w:line="276" w:lineRule="auto"/>
        <w:jc w:val="both"/>
        <w:rPr>
          <w:rFonts w:ascii="Cambria" w:hAnsi="Cambria"/>
        </w:rPr>
      </w:pPr>
    </w:p>
    <w:p w14:paraId="50A1923C" w14:textId="77777777" w:rsidR="00C27179" w:rsidRPr="00D73173" w:rsidRDefault="00C27179">
      <w:pPr>
        <w:widowControl w:val="0"/>
        <w:numPr>
          <w:ilvl w:val="1"/>
          <w:numId w:val="24"/>
        </w:numPr>
        <w:tabs>
          <w:tab w:val="left" w:pos="708"/>
        </w:tabs>
        <w:spacing w:line="276" w:lineRule="auto"/>
        <w:ind w:left="1276" w:hanging="567"/>
        <w:jc w:val="both"/>
        <w:outlineLvl w:val="3"/>
        <w:rPr>
          <w:rFonts w:ascii="Cambria" w:eastAsia="Calibri" w:hAnsi="Cambria" w:cs="Cambria"/>
        </w:rPr>
      </w:pPr>
      <w:r w:rsidRPr="00D73173">
        <w:rPr>
          <w:rFonts w:ascii="Cambria" w:eastAsia="Calibri" w:hAnsi="Cambria" w:cs="Cambria"/>
          <w:b/>
        </w:rPr>
        <w:t xml:space="preserve">Zamawiający zastrzega sobie możliwość unieważnienia postępowania </w:t>
      </w:r>
      <w:r w:rsidRPr="00D73173">
        <w:rPr>
          <w:rFonts w:ascii="Cambria" w:eastAsia="Calibri" w:hAnsi="Cambria" w:cs="Cambria"/>
          <w:b/>
        </w:rPr>
        <w:br/>
        <w:t>w przypadkach uzasadnionych, w szczególności:</w:t>
      </w:r>
    </w:p>
    <w:p w14:paraId="6173F198" w14:textId="77777777" w:rsidR="00C27179" w:rsidRPr="00D73173" w:rsidRDefault="00C27179">
      <w:pPr>
        <w:pStyle w:val="Listanumerowana21"/>
        <w:numPr>
          <w:ilvl w:val="0"/>
          <w:numId w:val="25"/>
        </w:numPr>
        <w:spacing w:line="276" w:lineRule="auto"/>
        <w:ind w:left="1587" w:hanging="284"/>
        <w:rPr>
          <w:rFonts w:ascii="Cambria" w:hAnsi="Cambria" w:cs="Cambria"/>
        </w:rPr>
      </w:pPr>
      <w:r w:rsidRPr="00D73173">
        <w:rPr>
          <w:rFonts w:ascii="Cambria" w:hAnsi="Cambria" w:cs="Cambria"/>
        </w:rPr>
        <w:t>nie złożono żadnej oferty niepodlegającej odrzuceniu,</w:t>
      </w:r>
    </w:p>
    <w:p w14:paraId="38084057" w14:textId="77777777" w:rsidR="00C27179" w:rsidRPr="00D73173" w:rsidRDefault="00C27179">
      <w:pPr>
        <w:pStyle w:val="Listanumerowana21"/>
        <w:numPr>
          <w:ilvl w:val="0"/>
          <w:numId w:val="25"/>
        </w:numPr>
        <w:spacing w:line="276" w:lineRule="auto"/>
        <w:ind w:left="1587" w:hanging="284"/>
        <w:rPr>
          <w:rFonts w:ascii="Cambria" w:hAnsi="Cambria" w:cs="Cambria"/>
        </w:rPr>
      </w:pPr>
      <w:r w:rsidRPr="00D73173">
        <w:rPr>
          <w:rFonts w:ascii="Cambria" w:hAnsi="Cambria" w:cs="Open Sans"/>
          <w:color w:val="000000"/>
          <w:shd w:val="clear" w:color="auto" w:fill="FFFFFF"/>
        </w:rPr>
        <w:t>jeżeli wystąpiły okoliczności powodujące, że dalsze prowadzenie postępowania jest nieuzasadnione</w:t>
      </w:r>
    </w:p>
    <w:p w14:paraId="2F992791" w14:textId="77777777" w:rsidR="00C27179" w:rsidRPr="00D73173" w:rsidRDefault="00C27179">
      <w:pPr>
        <w:pStyle w:val="Listanumerowana21"/>
        <w:numPr>
          <w:ilvl w:val="0"/>
          <w:numId w:val="25"/>
        </w:numPr>
        <w:spacing w:line="276" w:lineRule="auto"/>
        <w:ind w:left="1587" w:hanging="284"/>
        <w:rPr>
          <w:rFonts w:ascii="Cambria" w:hAnsi="Cambria" w:cs="Cambria"/>
        </w:rPr>
      </w:pPr>
      <w:r w:rsidRPr="00D73173">
        <w:rPr>
          <w:rFonts w:ascii="Cambria" w:hAnsi="Cambria" w:cs="Cambria"/>
        </w:rPr>
        <w:t>cena najkorzystniejszej oferty lub oferta z najniższą ceną przewyższa kwotę, którą zamawiający zamierza przeznaczyć na sfinansowanie zamówienia, chyba że zamawiający może zwiększyć tę kwotę do ceny najkorzystniejszej oferty.</w:t>
      </w:r>
    </w:p>
    <w:p w14:paraId="218FB6FA" w14:textId="77777777" w:rsidR="00C27179" w:rsidRPr="00D73173" w:rsidRDefault="00C27179">
      <w:pPr>
        <w:widowControl w:val="0"/>
        <w:numPr>
          <w:ilvl w:val="1"/>
          <w:numId w:val="24"/>
        </w:numPr>
        <w:tabs>
          <w:tab w:val="left" w:pos="708"/>
        </w:tabs>
        <w:spacing w:line="276" w:lineRule="auto"/>
        <w:ind w:left="1276" w:hanging="567"/>
        <w:jc w:val="both"/>
        <w:outlineLvl w:val="3"/>
        <w:rPr>
          <w:rFonts w:ascii="Cambria" w:eastAsia="Calibri" w:hAnsi="Cambria" w:cs="Cambria"/>
        </w:rPr>
      </w:pPr>
      <w:r w:rsidRPr="00D73173">
        <w:rPr>
          <w:rFonts w:ascii="Cambria" w:eastAsia="Calibri" w:hAnsi="Cambria" w:cs="Cambria"/>
        </w:rPr>
        <w:t>Ponadto, Zamawiający zastrzega sobie prawo do unieważnienia postępowania, gdy:</w:t>
      </w:r>
    </w:p>
    <w:p w14:paraId="216B4B5F" w14:textId="77777777" w:rsidR="00C27179" w:rsidRPr="00D73173" w:rsidRDefault="00C27179">
      <w:pPr>
        <w:pStyle w:val="Listanumerowana21"/>
        <w:numPr>
          <w:ilvl w:val="0"/>
          <w:numId w:val="26"/>
        </w:numPr>
        <w:spacing w:line="276" w:lineRule="auto"/>
        <w:rPr>
          <w:rFonts w:ascii="Cambria" w:hAnsi="Cambria" w:cs="Cambria"/>
        </w:rPr>
      </w:pPr>
      <w:r w:rsidRPr="00D73173">
        <w:rPr>
          <w:rFonts w:ascii="Cambria" w:hAnsi="Cambria" w:cs="Cambria"/>
        </w:rPr>
        <w:t>cena najkorzystniejszej oferty przekroczy kwotę jaką zamawiający może przeznaczyć na sfinansowanie zamówienia;</w:t>
      </w:r>
    </w:p>
    <w:p w14:paraId="2C3737FB" w14:textId="77777777" w:rsidR="00C27179" w:rsidRPr="00D73173" w:rsidRDefault="00C27179">
      <w:pPr>
        <w:pStyle w:val="Listanumerowana21"/>
        <w:numPr>
          <w:ilvl w:val="0"/>
          <w:numId w:val="26"/>
        </w:numPr>
        <w:spacing w:line="276" w:lineRule="auto"/>
        <w:rPr>
          <w:rFonts w:ascii="Cambria" w:hAnsi="Cambria" w:cs="Cambria"/>
        </w:rPr>
      </w:pPr>
      <w:r w:rsidRPr="00D73173">
        <w:rPr>
          <w:rFonts w:ascii="Cambria" w:hAnsi="Cambria" w:cs="Cambria"/>
        </w:rPr>
        <w:t>nie zostanie złożona żadna oferta niepodlegająca odrzuceniu;</w:t>
      </w:r>
    </w:p>
    <w:p w14:paraId="5D6B6210" w14:textId="77777777" w:rsidR="00C27179" w:rsidRPr="00D73173" w:rsidRDefault="00C27179">
      <w:pPr>
        <w:pStyle w:val="Listanumerowana21"/>
        <w:numPr>
          <w:ilvl w:val="0"/>
          <w:numId w:val="26"/>
        </w:numPr>
        <w:spacing w:line="276" w:lineRule="auto"/>
        <w:rPr>
          <w:rFonts w:ascii="Cambria" w:hAnsi="Cambria" w:cs="Cambria"/>
        </w:rPr>
      </w:pPr>
      <w:r w:rsidRPr="00D73173">
        <w:rPr>
          <w:rFonts w:ascii="Cambria" w:hAnsi="Cambria" w:cs="Cambria"/>
        </w:rPr>
        <w:t>postępowanie jest obarczone wadą formalno-prawną;</w:t>
      </w:r>
    </w:p>
    <w:p w14:paraId="7B9DDD65" w14:textId="77777777" w:rsidR="00C27179" w:rsidRPr="00D73173" w:rsidRDefault="00C27179">
      <w:pPr>
        <w:pStyle w:val="Listanumerowana21"/>
        <w:numPr>
          <w:ilvl w:val="0"/>
          <w:numId w:val="26"/>
        </w:numPr>
        <w:spacing w:line="276" w:lineRule="auto"/>
        <w:rPr>
          <w:rFonts w:ascii="Cambria" w:hAnsi="Cambria" w:cs="Cambria"/>
        </w:rPr>
      </w:pPr>
      <w:r w:rsidRPr="00D73173">
        <w:rPr>
          <w:rFonts w:ascii="Cambria" w:hAnsi="Cambria" w:cs="Cambria"/>
        </w:rPr>
        <w:t xml:space="preserve">wystąpią okoliczności powodujące konieczność unieważnienia postępowania ze względu na uzasadniony interes zamawiającego. </w:t>
      </w:r>
    </w:p>
    <w:p w14:paraId="724366DF" w14:textId="77777777" w:rsidR="00C27179" w:rsidRPr="0078218B" w:rsidRDefault="00C27179">
      <w:pPr>
        <w:widowControl w:val="0"/>
        <w:numPr>
          <w:ilvl w:val="1"/>
          <w:numId w:val="24"/>
        </w:numPr>
        <w:tabs>
          <w:tab w:val="left" w:pos="708"/>
        </w:tabs>
        <w:spacing w:line="276" w:lineRule="auto"/>
        <w:ind w:left="1276" w:hanging="567"/>
        <w:jc w:val="both"/>
        <w:outlineLvl w:val="3"/>
        <w:rPr>
          <w:rFonts w:ascii="Cambria" w:hAnsi="Cambria" w:cs="Cambria"/>
          <w:highlight w:val="yellow"/>
        </w:rPr>
      </w:pPr>
      <w:r w:rsidRPr="000D7692">
        <w:rPr>
          <w:rFonts w:ascii="Cambria" w:hAnsi="Cambria" w:cs="Arial"/>
        </w:rPr>
        <w:t>W przypadku unieważnienia postępowania, Zamawiający nie ponosi kosztów postępowania.</w:t>
      </w:r>
    </w:p>
    <w:p w14:paraId="1ECE6A88" w14:textId="77777777" w:rsidR="009619B5" w:rsidRPr="000D7692" w:rsidRDefault="009619B5" w:rsidP="00891614">
      <w:pPr>
        <w:spacing w:line="276" w:lineRule="auto"/>
        <w:ind w:left="709"/>
        <w:jc w:val="both"/>
        <w:rPr>
          <w:rFonts w:ascii="Cambria" w:hAnsi="Cambria"/>
          <w:b/>
        </w:rPr>
      </w:pPr>
    </w:p>
    <w:p w14:paraId="6FD99E13" w14:textId="77777777" w:rsidR="009619B5" w:rsidRPr="000D7692" w:rsidRDefault="009619B5" w:rsidP="00760E05">
      <w:pPr>
        <w:pStyle w:val="Akapitzlist"/>
        <w:widowControl w:val="0"/>
        <w:numPr>
          <w:ilvl w:val="0"/>
          <w:numId w:val="3"/>
        </w:numPr>
        <w:pBdr>
          <w:top w:val="nil"/>
          <w:left w:val="nil"/>
          <w:bottom w:val="nil"/>
          <w:right w:val="nil"/>
          <w:between w:val="nil"/>
          <w:bar w:val="nil"/>
        </w:pBdr>
        <w:shd w:val="clear" w:color="auto" w:fill="E7E6E6" w:themeFill="background2"/>
        <w:tabs>
          <w:tab w:val="left" w:pos="1134"/>
          <w:tab w:val="left" w:pos="1418"/>
          <w:tab w:val="left" w:pos="1701"/>
        </w:tabs>
        <w:suppressAutoHyphens/>
        <w:adjustRightInd w:val="0"/>
        <w:spacing w:line="276" w:lineRule="auto"/>
        <w:jc w:val="both"/>
        <w:textAlignment w:val="baseline"/>
        <w:rPr>
          <w:rFonts w:ascii="Cambria" w:hAnsi="Cambria"/>
          <w:b/>
        </w:rPr>
      </w:pPr>
      <w:r w:rsidRPr="000D7692">
        <w:rPr>
          <w:rFonts w:ascii="Cambria" w:hAnsi="Cambria"/>
          <w:b/>
        </w:rPr>
        <w:t xml:space="preserve"> ZMIANA UMOWY </w:t>
      </w:r>
    </w:p>
    <w:p w14:paraId="0A92215D" w14:textId="77777777" w:rsidR="009619B5" w:rsidRPr="000D7692" w:rsidRDefault="009619B5" w:rsidP="00891614">
      <w:pPr>
        <w:pStyle w:val="Akapitzlist"/>
        <w:spacing w:line="276" w:lineRule="auto"/>
        <w:jc w:val="both"/>
        <w:rPr>
          <w:rFonts w:ascii="Cambria" w:hAnsi="Cambria"/>
        </w:rPr>
      </w:pPr>
    </w:p>
    <w:p w14:paraId="231693FA" w14:textId="77777777" w:rsidR="00556906" w:rsidRPr="000D7692" w:rsidRDefault="00556906" w:rsidP="003268A8">
      <w:pPr>
        <w:pStyle w:val="Indeks8"/>
        <w:numPr>
          <w:ilvl w:val="1"/>
          <w:numId w:val="6"/>
        </w:numPr>
        <w:tabs>
          <w:tab w:val="left" w:pos="284"/>
          <w:tab w:val="left" w:pos="567"/>
          <w:tab w:val="center" w:pos="993"/>
        </w:tabs>
        <w:spacing w:line="276" w:lineRule="auto"/>
        <w:jc w:val="both"/>
        <w:rPr>
          <w:rFonts w:ascii="Cambria" w:hAnsi="Cambria"/>
          <w:sz w:val="24"/>
          <w:szCs w:val="24"/>
        </w:rPr>
      </w:pPr>
      <w:r w:rsidRPr="000D7692">
        <w:rPr>
          <w:rFonts w:ascii="Cambria" w:hAnsi="Cambria"/>
          <w:sz w:val="24"/>
          <w:szCs w:val="24"/>
        </w:rPr>
        <w:t>W przypadku zaistnienia sytuacji związanej z potrzebą dokonania stosownych zmian w umowie w celu właściwej realizacji zamówienia, zastrzega się możliwość dokonania zmian w drodze aneksu do umowy. Warunki zmiany umowy określone są we wzorze umowy stanowi</w:t>
      </w:r>
      <w:r w:rsidR="006904E1">
        <w:rPr>
          <w:rFonts w:ascii="Cambria" w:hAnsi="Cambria"/>
          <w:sz w:val="24"/>
          <w:szCs w:val="24"/>
        </w:rPr>
        <w:t>ącym załącznik nr 4</w:t>
      </w:r>
      <w:r w:rsidRPr="000D7692">
        <w:rPr>
          <w:rFonts w:ascii="Cambria" w:hAnsi="Cambria"/>
          <w:sz w:val="24"/>
          <w:szCs w:val="24"/>
        </w:rPr>
        <w:t xml:space="preserve"> do niniejszego Zapytania.</w:t>
      </w:r>
    </w:p>
    <w:p w14:paraId="34379139" w14:textId="77777777" w:rsidR="004A0EAE" w:rsidRPr="000D7692" w:rsidRDefault="004A0EAE" w:rsidP="003268A8">
      <w:pPr>
        <w:pStyle w:val="Indeks8"/>
        <w:numPr>
          <w:ilvl w:val="1"/>
          <w:numId w:val="6"/>
        </w:numPr>
        <w:tabs>
          <w:tab w:val="left" w:pos="284"/>
          <w:tab w:val="left" w:pos="567"/>
          <w:tab w:val="center" w:pos="993"/>
        </w:tabs>
        <w:spacing w:line="276" w:lineRule="auto"/>
        <w:jc w:val="both"/>
        <w:rPr>
          <w:rFonts w:ascii="Cambria" w:hAnsi="Cambria"/>
          <w:sz w:val="24"/>
          <w:szCs w:val="24"/>
        </w:rPr>
      </w:pPr>
      <w:r w:rsidRPr="000D7692">
        <w:rPr>
          <w:rFonts w:ascii="Cambria" w:hAnsi="Cambria"/>
          <w:sz w:val="24"/>
          <w:szCs w:val="24"/>
        </w:rPr>
        <w:t>Wszelkie zmiany umowy wymagają formy pisemnej pod rygorem nieważności.</w:t>
      </w:r>
    </w:p>
    <w:p w14:paraId="52CB0269" w14:textId="77777777" w:rsidR="00761625" w:rsidRDefault="00761625" w:rsidP="00761625">
      <w:pPr>
        <w:spacing w:line="276" w:lineRule="auto"/>
        <w:ind w:left="709"/>
        <w:jc w:val="both"/>
        <w:rPr>
          <w:rFonts w:ascii="Cambria" w:hAnsi="Cambria"/>
        </w:rPr>
      </w:pPr>
    </w:p>
    <w:p w14:paraId="512853A8" w14:textId="77777777" w:rsidR="00761625" w:rsidRPr="000D7692" w:rsidRDefault="00761625" w:rsidP="00761625">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761625" w:rsidRPr="000D7692" w14:paraId="0606AA61" w14:textId="77777777" w:rsidTr="0071668B">
        <w:trPr>
          <w:trHeight w:val="316"/>
        </w:trPr>
        <w:tc>
          <w:tcPr>
            <w:tcW w:w="9067" w:type="dxa"/>
            <w:shd w:val="pct12" w:color="auto" w:fill="auto"/>
          </w:tcPr>
          <w:p w14:paraId="131E21E3" w14:textId="77777777" w:rsidR="00761625" w:rsidRPr="000D7692" w:rsidRDefault="00761625">
            <w:pPr>
              <w:pStyle w:val="Akapitzlist"/>
              <w:widowControl w:val="0"/>
              <w:numPr>
                <w:ilvl w:val="0"/>
                <w:numId w:val="27"/>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Pr>
                <w:rFonts w:ascii="Cambria" w:hAnsi="Cambria" w:cs="Cambria"/>
                <w:b/>
                <w:sz w:val="26"/>
                <w:szCs w:val="26"/>
              </w:rPr>
              <w:t>OPIS SPOSOBU UDZIELANIA WYJAŚNIEŃ I ZMIAN TREŚCI ZAPYTANIA</w:t>
            </w:r>
            <w:r w:rsidRPr="000D7692">
              <w:rPr>
                <w:rFonts w:ascii="Cambria" w:hAnsi="Cambria"/>
                <w:b/>
                <w:sz w:val="24"/>
                <w:szCs w:val="24"/>
              </w:rPr>
              <w:t>.</w:t>
            </w:r>
          </w:p>
        </w:tc>
      </w:tr>
    </w:tbl>
    <w:p w14:paraId="48C30575" w14:textId="77777777" w:rsidR="00761625" w:rsidRDefault="00761625" w:rsidP="00761625">
      <w:pPr>
        <w:spacing w:line="276" w:lineRule="auto"/>
        <w:ind w:left="340"/>
        <w:rPr>
          <w:rFonts w:ascii="Cambria" w:eastAsia="Calibri" w:hAnsi="Cambria" w:cs="Cambria"/>
          <w:bCs/>
        </w:rPr>
      </w:pPr>
    </w:p>
    <w:p w14:paraId="7CB53882" w14:textId="77777777" w:rsidR="00761625" w:rsidRDefault="00761625">
      <w:pPr>
        <w:pStyle w:val="Kolorowecieniowanieakcent31"/>
        <w:widowControl w:val="0"/>
        <w:numPr>
          <w:ilvl w:val="0"/>
          <w:numId w:val="28"/>
        </w:numPr>
        <w:spacing w:line="276" w:lineRule="auto"/>
        <w:jc w:val="both"/>
        <w:rPr>
          <w:rFonts w:ascii="Cambria" w:hAnsi="Cambria" w:cs="Cambria"/>
          <w:vanish/>
        </w:rPr>
      </w:pPr>
    </w:p>
    <w:p w14:paraId="4F45DFB7" w14:textId="77777777" w:rsidR="00761625" w:rsidRPr="00D73173" w:rsidRDefault="00761625">
      <w:pPr>
        <w:pStyle w:val="Kolorowecieniowanieakcent31"/>
        <w:widowControl w:val="0"/>
        <w:numPr>
          <w:ilvl w:val="1"/>
          <w:numId w:val="29"/>
        </w:numPr>
        <w:spacing w:line="276" w:lineRule="auto"/>
        <w:jc w:val="both"/>
        <w:rPr>
          <w:rFonts w:ascii="Cambria" w:hAnsi="Cambria" w:cs="Cambria"/>
        </w:rPr>
      </w:pPr>
      <w:r w:rsidRPr="00D73173">
        <w:rPr>
          <w:rFonts w:ascii="Cambria" w:hAnsi="Cambria" w:cs="Cambria"/>
        </w:rPr>
        <w:t xml:space="preserve">Wykonawcy mają możliwość składania pytań w niniejszym postępowaniu (także poprzez bazę konkurencyjności).  Treść zapytań i odpowiedzi </w:t>
      </w:r>
      <w:r w:rsidRPr="00D73173">
        <w:rPr>
          <w:rFonts w:ascii="Cambria" w:hAnsi="Cambria" w:cs="Cambria"/>
        </w:rPr>
        <w:lastRenderedPageBreak/>
        <w:t xml:space="preserve">zostanie umieszczona na stronie </w:t>
      </w:r>
      <w:r w:rsidRPr="00D73173">
        <w:rPr>
          <w:rFonts w:ascii="Cambria" w:hAnsi="Cambria" w:cs="Cambria"/>
          <w:color w:val="0070C0"/>
          <w:u w:val="single"/>
        </w:rPr>
        <w:t>www.bazakonkurencyjnosci.gov.pl</w:t>
      </w:r>
    </w:p>
    <w:p w14:paraId="46A45F80" w14:textId="77777777" w:rsidR="00761625" w:rsidRPr="00D73173" w:rsidRDefault="00761625">
      <w:pPr>
        <w:pStyle w:val="Listanumerowana21"/>
        <w:numPr>
          <w:ilvl w:val="1"/>
          <w:numId w:val="29"/>
        </w:numPr>
        <w:spacing w:line="276" w:lineRule="auto"/>
        <w:rPr>
          <w:rFonts w:ascii="Cambria" w:hAnsi="Cambria" w:cs="Cambria"/>
        </w:rPr>
      </w:pPr>
      <w:r w:rsidRPr="00D73173">
        <w:rPr>
          <w:rFonts w:ascii="Cambria" w:hAnsi="Cambria" w:cs="Cambria"/>
        </w:rPr>
        <w:t>Zamawiający zastrzega sobie możliwość zmiany lub uzupełnienia treści Zaproszenia do składania ofert, przed upływem terminu na składanie ofert. Informacja o wprowadzeniu zmiany lub uzupełnieniu treści Zaproszenia do składania ofert zostanie opublikowana w miejscach publikacji zapytania.</w:t>
      </w:r>
    </w:p>
    <w:p w14:paraId="2AF07A2F" w14:textId="77777777" w:rsidR="00761625" w:rsidRPr="00D73173" w:rsidRDefault="00761625">
      <w:pPr>
        <w:pStyle w:val="Kolorowecieniowanieakcent31"/>
        <w:widowControl w:val="0"/>
        <w:numPr>
          <w:ilvl w:val="1"/>
          <w:numId w:val="29"/>
        </w:numPr>
        <w:spacing w:line="276" w:lineRule="auto"/>
        <w:jc w:val="both"/>
        <w:rPr>
          <w:rFonts w:ascii="Cambria" w:hAnsi="Cambria" w:cs="Cambria"/>
        </w:rPr>
      </w:pPr>
      <w:r w:rsidRPr="00D73173">
        <w:rPr>
          <w:rFonts w:ascii="Cambria" w:hAnsi="Cambria" w:cs="Cambria"/>
        </w:rPr>
        <w:t>Zamawiający udzieli wyjaśnień niezwłocznie, nie później jednak niż na 2 dni przed upływem terminu składania ofert, przekazując treść zapytań wraz z wyjaśnieniami wykonawcom, którym przekazał Zapytanie Ofertowe, bez ujawniania źródła zapytania oraz zamieści taką informację w miejscach publikacji zapytania</w:t>
      </w:r>
      <w:r w:rsidRPr="00D73173">
        <w:rPr>
          <w:rFonts w:ascii="Cambria" w:hAnsi="Cambria" w:cs="Cambria"/>
          <w:u w:val="single"/>
        </w:rPr>
        <w:t>,</w:t>
      </w:r>
      <w:r w:rsidRPr="00D73173">
        <w:rPr>
          <w:rFonts w:ascii="Cambria" w:hAnsi="Cambria" w:cs="Cambria"/>
        </w:rPr>
        <w:t xml:space="preserve"> pod warunkiem, że wniosek o wyjaśnienie treści Zaproszenia do składania ofert wpłynął do zamawiającego nie później niż na 4 dni przed upływem terminu składania ofert. </w:t>
      </w:r>
    </w:p>
    <w:p w14:paraId="668C17E4" w14:textId="77777777" w:rsidR="00761625" w:rsidRPr="00D73173" w:rsidRDefault="00761625">
      <w:pPr>
        <w:pStyle w:val="Kolorowecieniowanieakcent31"/>
        <w:widowControl w:val="0"/>
        <w:numPr>
          <w:ilvl w:val="1"/>
          <w:numId w:val="29"/>
        </w:numPr>
        <w:spacing w:line="276" w:lineRule="auto"/>
        <w:jc w:val="both"/>
        <w:rPr>
          <w:rFonts w:ascii="Cambria" w:hAnsi="Cambria" w:cs="Cambria"/>
        </w:rPr>
      </w:pPr>
      <w:r w:rsidRPr="00D73173">
        <w:rPr>
          <w:rFonts w:ascii="Cambria" w:hAnsi="Cambria" w:cs="Open Sans"/>
          <w:color w:val="000000"/>
        </w:rPr>
        <w:t>W przypadku gdy wniosek o wyjaśnienie treści zapytania ofertowego nie wpłynął w terminie, o którym mowa w pkt 18.3, zamawiający nie ma obowiązku udzielania odpowiednio wyjaśnień oraz obowiązku przedłużenia terminu składania odpowiednio ofert albo ofert podlegających negocjacjom.</w:t>
      </w:r>
    </w:p>
    <w:p w14:paraId="277D7639" w14:textId="77777777" w:rsidR="00761625" w:rsidRPr="00D73173" w:rsidRDefault="00761625">
      <w:pPr>
        <w:pStyle w:val="Kolorowecieniowanieakcent31"/>
        <w:widowControl w:val="0"/>
        <w:numPr>
          <w:ilvl w:val="1"/>
          <w:numId w:val="29"/>
        </w:numPr>
        <w:spacing w:line="276" w:lineRule="auto"/>
        <w:jc w:val="both"/>
        <w:rPr>
          <w:rFonts w:ascii="Cambria" w:hAnsi="Cambria" w:cs="Cambria"/>
        </w:rPr>
      </w:pPr>
      <w:r w:rsidRPr="00D73173">
        <w:rPr>
          <w:rFonts w:ascii="Cambria" w:hAnsi="Cambria" w:cs="Open Sans"/>
          <w:color w:val="000000"/>
        </w:rPr>
        <w:t>Przedłużenie terminu składania ofert, o których mowa w pkt 18.3</w:t>
      </w:r>
      <w:r w:rsidRPr="00D73173">
        <w:rPr>
          <w:rFonts w:ascii="Cambria" w:hAnsi="Cambria" w:cs="Open Sans"/>
          <w:color w:val="000000"/>
        </w:rPr>
        <w:tab/>
        <w:t>nie wpływa na bieg terminu składania wniosku o wyjaśnienie treści zapytania ofertowego.</w:t>
      </w:r>
    </w:p>
    <w:p w14:paraId="132D2DDE" w14:textId="77777777" w:rsidR="00761625" w:rsidRPr="00D73173" w:rsidRDefault="00761625">
      <w:pPr>
        <w:pStyle w:val="Kolorowecieniowanieakcent31"/>
        <w:widowControl w:val="0"/>
        <w:numPr>
          <w:ilvl w:val="1"/>
          <w:numId w:val="29"/>
        </w:numPr>
        <w:spacing w:line="276" w:lineRule="auto"/>
        <w:jc w:val="both"/>
        <w:rPr>
          <w:rFonts w:ascii="Cambria" w:hAnsi="Cambria" w:cs="Cambria"/>
        </w:rPr>
      </w:pPr>
      <w:r w:rsidRPr="00D73173">
        <w:rPr>
          <w:rFonts w:ascii="Cambria" w:hAnsi="Cambria" w:cs="Cambria"/>
        </w:rPr>
        <w:t xml:space="preserve">Zamawiający może przed upływem terminu składania ofert zmienić treść Zaproszenia do składania ofert. Zmianę </w:t>
      </w:r>
      <w:r w:rsidRPr="00D73173">
        <w:rPr>
          <w:rFonts w:ascii="Cambria" w:hAnsi="Cambria" w:cs="Open Sans"/>
          <w:color w:val="000000"/>
        </w:rPr>
        <w:t>zapytania ofertowego</w:t>
      </w:r>
      <w:r w:rsidRPr="00D73173">
        <w:rPr>
          <w:rFonts w:ascii="Cambria" w:hAnsi="Cambria" w:cs="Cambria"/>
        </w:rPr>
        <w:t xml:space="preserve"> zamawiający zamieści w miejscach publikacji zapytania.</w:t>
      </w:r>
    </w:p>
    <w:p w14:paraId="47456A3A" w14:textId="77777777" w:rsidR="00761625" w:rsidRPr="00D73173" w:rsidRDefault="00761625">
      <w:pPr>
        <w:pStyle w:val="Kolorowecieniowanieakcent31"/>
        <w:widowControl w:val="0"/>
        <w:numPr>
          <w:ilvl w:val="1"/>
          <w:numId w:val="29"/>
        </w:numPr>
        <w:spacing w:line="276" w:lineRule="auto"/>
        <w:jc w:val="both"/>
        <w:rPr>
          <w:rFonts w:ascii="Cambria" w:hAnsi="Cambria" w:cs="Cambria"/>
        </w:rPr>
      </w:pPr>
      <w:r w:rsidRPr="00D73173">
        <w:rPr>
          <w:rFonts w:ascii="Cambria" w:hAnsi="Cambria" w:cs="Cambria"/>
        </w:rPr>
        <w:t xml:space="preserve">Jeżeli w wyniku zmiany treści </w:t>
      </w:r>
      <w:r w:rsidRPr="00D73173">
        <w:rPr>
          <w:rFonts w:ascii="Cambria" w:hAnsi="Cambria" w:cs="Open Sans"/>
          <w:color w:val="000000"/>
        </w:rPr>
        <w:t>zapytania ofertowego</w:t>
      </w:r>
      <w:r w:rsidRPr="00D73173">
        <w:rPr>
          <w:rFonts w:ascii="Cambria" w:hAnsi="Cambria" w:cs="Cambria"/>
        </w:rPr>
        <w:t xml:space="preserve"> jest niezbędny dodatkowy czas na wprowadzenia zmian w ofertach, zamawiający przedłuży termin składania ofert i poinformuje o tym wykonawców, którym przekazano Zapytania Ofertowe oraz zamieści taką informację w miejscach publikacji zapytania.</w:t>
      </w:r>
    </w:p>
    <w:p w14:paraId="4D08FEF9" w14:textId="2FDD0C20" w:rsidR="00761625" w:rsidRDefault="00761625">
      <w:pPr>
        <w:pStyle w:val="Kolorowecieniowanieakcent31"/>
        <w:widowControl w:val="0"/>
        <w:numPr>
          <w:ilvl w:val="1"/>
          <w:numId w:val="29"/>
        </w:numPr>
        <w:spacing w:line="276" w:lineRule="auto"/>
        <w:jc w:val="both"/>
        <w:rPr>
          <w:rFonts w:ascii="Cambria" w:hAnsi="Cambria" w:cs="Cambria"/>
        </w:rPr>
      </w:pPr>
      <w:r w:rsidRPr="00D73173">
        <w:rPr>
          <w:rFonts w:ascii="Cambria" w:hAnsi="Cambria" w:cs="Cambria"/>
        </w:rPr>
        <w:t xml:space="preserve">W przypadku rozbieżności pomiędzy treścią </w:t>
      </w:r>
      <w:r w:rsidRPr="00D73173">
        <w:rPr>
          <w:rFonts w:ascii="Cambria" w:hAnsi="Cambria" w:cs="Open Sans"/>
          <w:color w:val="000000"/>
        </w:rPr>
        <w:t>zapytania ofertowego</w:t>
      </w:r>
      <w:r w:rsidRPr="00D73173">
        <w:rPr>
          <w:rFonts w:ascii="Cambria" w:hAnsi="Cambria" w:cs="Cambria"/>
        </w:rPr>
        <w:t xml:space="preserve"> a treścią udzielonych wyjaśnień i zmian, jako obowiązującą należy przyjąć treść informacji zawierającej późniejsze oświadczenie Zamawiającego.</w:t>
      </w:r>
    </w:p>
    <w:p w14:paraId="4E26F540" w14:textId="479B78FB" w:rsidR="00B618F9" w:rsidRDefault="00B618F9" w:rsidP="00B618F9">
      <w:pPr>
        <w:pStyle w:val="Kolorowecieniowanieakcent31"/>
        <w:widowControl w:val="0"/>
        <w:spacing w:line="276" w:lineRule="auto"/>
        <w:ind w:left="1429"/>
        <w:jc w:val="both"/>
        <w:rPr>
          <w:rFonts w:ascii="Cambria" w:hAnsi="Cambria" w:cs="Cambria"/>
        </w:rPr>
      </w:pPr>
    </w:p>
    <w:p w14:paraId="79BA40B3" w14:textId="77777777" w:rsidR="00B618F9" w:rsidRPr="00D73173" w:rsidRDefault="00B618F9" w:rsidP="00B618F9">
      <w:pPr>
        <w:pStyle w:val="Kolorowecieniowanieakcent31"/>
        <w:widowControl w:val="0"/>
        <w:spacing w:line="276" w:lineRule="auto"/>
        <w:ind w:left="1429"/>
        <w:jc w:val="both"/>
        <w:rPr>
          <w:rFonts w:ascii="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761625" w:rsidRPr="000D7692" w14:paraId="14093E84" w14:textId="77777777" w:rsidTr="0071668B">
        <w:trPr>
          <w:trHeight w:val="316"/>
        </w:trPr>
        <w:tc>
          <w:tcPr>
            <w:tcW w:w="9067" w:type="dxa"/>
            <w:shd w:val="pct12" w:color="auto" w:fill="auto"/>
          </w:tcPr>
          <w:p w14:paraId="1025C528" w14:textId="77777777" w:rsidR="00761625" w:rsidRPr="000D7692" w:rsidRDefault="00761625">
            <w:pPr>
              <w:pStyle w:val="Akapitzlist"/>
              <w:widowControl w:val="0"/>
              <w:numPr>
                <w:ilvl w:val="0"/>
                <w:numId w:val="27"/>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0D7692">
              <w:rPr>
                <w:rFonts w:ascii="Cambria" w:hAnsi="Cambria"/>
                <w:b/>
                <w:sz w:val="24"/>
                <w:szCs w:val="24"/>
              </w:rPr>
              <w:t>POZOSTAŁE INFORMACJE.</w:t>
            </w:r>
          </w:p>
        </w:tc>
      </w:tr>
    </w:tbl>
    <w:p w14:paraId="41AFFD28" w14:textId="77777777" w:rsidR="00761625" w:rsidRPr="000D7692" w:rsidRDefault="00761625" w:rsidP="00761625">
      <w:pPr>
        <w:spacing w:line="276" w:lineRule="auto"/>
        <w:jc w:val="both"/>
        <w:rPr>
          <w:rFonts w:ascii="Cambria" w:hAnsi="Cambria"/>
        </w:rPr>
      </w:pPr>
    </w:p>
    <w:p w14:paraId="178FD202" w14:textId="77777777" w:rsidR="00761625" w:rsidRPr="0078218B" w:rsidRDefault="00761625" w:rsidP="00761625">
      <w:pPr>
        <w:pStyle w:val="Akapitzlist"/>
        <w:numPr>
          <w:ilvl w:val="0"/>
          <w:numId w:val="5"/>
        </w:numPr>
        <w:spacing w:line="276" w:lineRule="auto"/>
        <w:jc w:val="both"/>
        <w:rPr>
          <w:rFonts w:ascii="Cambria" w:eastAsia="Times New Roman" w:hAnsi="Cambria" w:cs="Times New Roman"/>
          <w:vanish/>
          <w:color w:val="000000" w:themeColor="text1"/>
          <w:lang w:eastAsia="pl-PL"/>
        </w:rPr>
      </w:pPr>
    </w:p>
    <w:p w14:paraId="03784E7A" w14:textId="77777777" w:rsidR="00761625" w:rsidRPr="0078218B" w:rsidRDefault="00761625" w:rsidP="00761625">
      <w:pPr>
        <w:pStyle w:val="Akapitzlist"/>
        <w:numPr>
          <w:ilvl w:val="0"/>
          <w:numId w:val="5"/>
        </w:numPr>
        <w:spacing w:line="276" w:lineRule="auto"/>
        <w:jc w:val="both"/>
        <w:rPr>
          <w:rFonts w:ascii="Cambria" w:eastAsia="Times New Roman" w:hAnsi="Cambria" w:cs="Times New Roman"/>
          <w:vanish/>
          <w:color w:val="000000" w:themeColor="text1"/>
          <w:lang w:eastAsia="pl-PL"/>
        </w:rPr>
      </w:pPr>
    </w:p>
    <w:p w14:paraId="39675731"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color w:val="000000" w:themeColor="text1"/>
          <w:sz w:val="24"/>
          <w:szCs w:val="24"/>
        </w:rPr>
        <w:t>Zamawiający zastrzega, iż zapłata nastąpi jedynie za faktycznie wykonane usługi.</w:t>
      </w:r>
    </w:p>
    <w:p w14:paraId="4C88C778"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bCs/>
          <w:color w:val="000000" w:themeColor="text1"/>
          <w:sz w:val="24"/>
          <w:szCs w:val="24"/>
        </w:rPr>
        <w:t>Wykonawca</w:t>
      </w:r>
      <w:r w:rsidRPr="00C57C50">
        <w:rPr>
          <w:rFonts w:ascii="Cambria" w:hAnsi="Cambria"/>
          <w:color w:val="000000" w:themeColor="text1"/>
          <w:sz w:val="24"/>
          <w:szCs w:val="24"/>
        </w:rPr>
        <w:t xml:space="preserve"> ponosi wszelkie koszty związane z przygotowaniem </w:t>
      </w:r>
      <w:r w:rsidRPr="00C57C50">
        <w:rPr>
          <w:rFonts w:ascii="Cambria" w:hAnsi="Cambria"/>
          <w:color w:val="000000" w:themeColor="text1"/>
          <w:sz w:val="24"/>
          <w:szCs w:val="24"/>
        </w:rPr>
        <w:br/>
        <w:t>i złożeniem oferty.</w:t>
      </w:r>
    </w:p>
    <w:p w14:paraId="36592A2D"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bCs/>
          <w:color w:val="000000" w:themeColor="text1"/>
          <w:sz w:val="24"/>
          <w:szCs w:val="24"/>
        </w:rPr>
        <w:t xml:space="preserve">Podpisanie umowy nastąpi w siedzibie </w:t>
      </w:r>
      <w:r w:rsidRPr="00C57C50">
        <w:rPr>
          <w:rFonts w:ascii="Cambria" w:hAnsi="Cambria"/>
          <w:color w:val="000000" w:themeColor="text1"/>
          <w:sz w:val="24"/>
          <w:szCs w:val="24"/>
        </w:rPr>
        <w:t>Zamawiającego</w:t>
      </w:r>
      <w:r w:rsidRPr="00C57C50">
        <w:rPr>
          <w:rFonts w:ascii="Cambria" w:hAnsi="Cambria"/>
          <w:bCs/>
          <w:color w:val="000000" w:themeColor="text1"/>
          <w:sz w:val="24"/>
          <w:szCs w:val="24"/>
        </w:rPr>
        <w:t xml:space="preserve">. O terminie </w:t>
      </w:r>
      <w:r w:rsidRPr="00C57C50">
        <w:rPr>
          <w:rFonts w:ascii="Cambria" w:hAnsi="Cambria"/>
          <w:bCs/>
          <w:color w:val="000000" w:themeColor="text1"/>
          <w:sz w:val="24"/>
          <w:szCs w:val="24"/>
        </w:rPr>
        <w:br/>
        <w:t xml:space="preserve">i godzinie podpisania umowy, Wykonawca powiadomiony zostanie za pośrednictwem poczty elektronicznej (brak stawienia się Wykonawcy w </w:t>
      </w:r>
      <w:r w:rsidRPr="00C57C50">
        <w:rPr>
          <w:rFonts w:ascii="Cambria" w:hAnsi="Cambria"/>
          <w:bCs/>
          <w:color w:val="000000" w:themeColor="text1"/>
          <w:sz w:val="24"/>
          <w:szCs w:val="24"/>
        </w:rPr>
        <w:lastRenderedPageBreak/>
        <w:t xml:space="preserve">terminie i o godzinie wyznaczonej przez </w:t>
      </w:r>
      <w:r w:rsidRPr="00C57C50">
        <w:rPr>
          <w:rFonts w:ascii="Cambria" w:hAnsi="Cambria"/>
          <w:color w:val="000000" w:themeColor="text1"/>
          <w:sz w:val="24"/>
          <w:szCs w:val="24"/>
        </w:rPr>
        <w:t>Zamawiającego</w:t>
      </w:r>
      <w:r w:rsidRPr="00C57C50">
        <w:rPr>
          <w:rFonts w:ascii="Cambria" w:hAnsi="Cambria"/>
          <w:bCs/>
          <w:color w:val="000000" w:themeColor="text1"/>
          <w:sz w:val="24"/>
          <w:szCs w:val="24"/>
        </w:rPr>
        <w:t xml:space="preserve"> traktowane będzie jako odmowa podpisania umowy).</w:t>
      </w:r>
    </w:p>
    <w:p w14:paraId="15B3C330"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color w:val="000000" w:themeColor="text1"/>
          <w:sz w:val="24"/>
          <w:szCs w:val="24"/>
        </w:rPr>
        <w:t xml:space="preserve">Rozliczenia między zamawiającym a wykonawcą prowadzone będą wyłącznie w PLN.  </w:t>
      </w:r>
    </w:p>
    <w:p w14:paraId="2C53BCD0"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color w:val="000000" w:themeColor="text1"/>
          <w:sz w:val="24"/>
          <w:szCs w:val="24"/>
        </w:rPr>
        <w:t xml:space="preserve">Oferty złożone po terminie nie będą rozpatrywane. </w:t>
      </w:r>
    </w:p>
    <w:p w14:paraId="237F5021"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color w:val="000000" w:themeColor="text1"/>
          <w:sz w:val="24"/>
          <w:szCs w:val="24"/>
        </w:rPr>
        <w:t>Zamawiający powiadomi wszystkich wykonawców, którzy złożą oferty o wynikach postępowania.</w:t>
      </w:r>
    </w:p>
    <w:p w14:paraId="6631D049"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color w:val="000000" w:themeColor="text1"/>
          <w:sz w:val="24"/>
          <w:szCs w:val="24"/>
        </w:rPr>
        <w:t>Zamawiający</w:t>
      </w:r>
      <w:r w:rsidRPr="00606DFD">
        <w:rPr>
          <w:rFonts w:ascii="Cambria" w:hAnsi="Cambria"/>
          <w:color w:val="000000" w:themeColor="text1"/>
          <w:sz w:val="24"/>
          <w:szCs w:val="24"/>
          <w:u w:val="single"/>
        </w:rPr>
        <w:t xml:space="preserve"> </w:t>
      </w:r>
      <w:r w:rsidRPr="00C57C50">
        <w:rPr>
          <w:rFonts w:ascii="Cambria" w:hAnsi="Cambria"/>
          <w:color w:val="000000" w:themeColor="text1"/>
          <w:sz w:val="24"/>
          <w:szCs w:val="24"/>
          <w:u w:val="single"/>
        </w:rPr>
        <w:t>dopuszcza możliwoś</w:t>
      </w:r>
      <w:r>
        <w:rPr>
          <w:rFonts w:ascii="Cambria" w:hAnsi="Cambria"/>
          <w:color w:val="000000" w:themeColor="text1"/>
          <w:sz w:val="24"/>
          <w:szCs w:val="24"/>
          <w:u w:val="single"/>
        </w:rPr>
        <w:t>ć</w:t>
      </w:r>
      <w:r w:rsidRPr="00C57C50">
        <w:rPr>
          <w:rFonts w:ascii="Cambria" w:hAnsi="Cambria"/>
          <w:color w:val="000000" w:themeColor="text1"/>
          <w:sz w:val="24"/>
          <w:szCs w:val="24"/>
        </w:rPr>
        <w:t xml:space="preserve"> składania ofert częściowych. </w:t>
      </w:r>
    </w:p>
    <w:p w14:paraId="2010799B"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color w:val="000000" w:themeColor="text1"/>
          <w:sz w:val="24"/>
          <w:szCs w:val="24"/>
        </w:rPr>
        <w:t>Wymagana jest należyta staranność przy realizacji zobowiązań umowy.</w:t>
      </w:r>
    </w:p>
    <w:p w14:paraId="3315F72A"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color w:val="000000" w:themeColor="text1"/>
          <w:sz w:val="24"/>
          <w:szCs w:val="24"/>
        </w:rPr>
        <w:t>Zamawiający nie ponosi odpowiedzialności za szkody wyrządzone przez Wykonawcę podczas wykonywania przedmiotu zamówienia.</w:t>
      </w:r>
    </w:p>
    <w:p w14:paraId="6CB7E783" w14:textId="77777777" w:rsidR="00761625" w:rsidRPr="00C57C50" w:rsidRDefault="00761625" w:rsidP="00761625">
      <w:pPr>
        <w:pStyle w:val="Indeks8"/>
        <w:numPr>
          <w:ilvl w:val="1"/>
          <w:numId w:val="5"/>
        </w:numPr>
        <w:spacing w:line="276" w:lineRule="auto"/>
        <w:ind w:left="1247" w:hanging="567"/>
        <w:contextualSpacing/>
        <w:jc w:val="both"/>
        <w:rPr>
          <w:rFonts w:ascii="Cambria" w:hAnsi="Cambria"/>
          <w:color w:val="000000" w:themeColor="text1"/>
          <w:sz w:val="24"/>
          <w:szCs w:val="24"/>
        </w:rPr>
      </w:pPr>
      <w:r w:rsidRPr="00C57C50">
        <w:rPr>
          <w:rFonts w:ascii="Cambria" w:hAnsi="Cambria"/>
          <w:color w:val="000000" w:themeColor="text1"/>
          <w:sz w:val="24"/>
          <w:szCs w:val="24"/>
        </w:rPr>
        <w:t>W sprawach nieuregulowanych w niniejszym zapytaniu ofertowym maja zastosowanie przepisy Kodeksu cywilnego.</w:t>
      </w:r>
    </w:p>
    <w:p w14:paraId="663983F3" w14:textId="77777777" w:rsidR="00761625" w:rsidRPr="000D7692" w:rsidRDefault="00761625" w:rsidP="00761625">
      <w:pPr>
        <w:spacing w:line="276" w:lineRule="auto"/>
        <w:jc w:val="both"/>
        <w:rPr>
          <w:rFonts w:ascii="Cambria" w:hAnsi="Cambria"/>
        </w:rPr>
      </w:pPr>
    </w:p>
    <w:p w14:paraId="4787E8C1" w14:textId="77777777" w:rsidR="00761625" w:rsidRPr="000D7692" w:rsidRDefault="00761625">
      <w:pPr>
        <w:pStyle w:val="Akapitzlist"/>
        <w:numPr>
          <w:ilvl w:val="0"/>
          <w:numId w:val="27"/>
        </w:numPr>
        <w:shd w:val="clear" w:color="auto" w:fill="E7E6E6" w:themeFill="background2"/>
        <w:spacing w:line="276" w:lineRule="auto"/>
        <w:ind w:left="567" w:hanging="567"/>
        <w:jc w:val="both"/>
        <w:rPr>
          <w:rFonts w:ascii="Cambria" w:hAnsi="Cambria"/>
          <w:b/>
          <w:bCs/>
        </w:rPr>
      </w:pPr>
      <w:r w:rsidRPr="000D7692">
        <w:rPr>
          <w:rFonts w:ascii="Cambria" w:hAnsi="Cambria"/>
          <w:b/>
          <w:bCs/>
        </w:rPr>
        <w:t>OCHRONA DANYCH OSOBOWYCH</w:t>
      </w:r>
    </w:p>
    <w:p w14:paraId="43F90808" w14:textId="77777777" w:rsidR="00761625" w:rsidRPr="000D7692" w:rsidRDefault="00761625" w:rsidP="00761625">
      <w:pPr>
        <w:pStyle w:val="Akapitzlist"/>
        <w:spacing w:line="276" w:lineRule="auto"/>
        <w:ind w:left="644"/>
        <w:jc w:val="both"/>
        <w:rPr>
          <w:rFonts w:ascii="Cambria" w:hAnsi="Cambria"/>
        </w:rPr>
      </w:pPr>
    </w:p>
    <w:p w14:paraId="43B60588" w14:textId="77777777" w:rsidR="00761625" w:rsidRPr="0078218B" w:rsidRDefault="00761625" w:rsidP="00BE4FF7">
      <w:pPr>
        <w:pStyle w:val="Akapitzlist"/>
        <w:numPr>
          <w:ilvl w:val="0"/>
          <w:numId w:val="8"/>
        </w:numPr>
        <w:spacing w:line="276" w:lineRule="auto"/>
        <w:jc w:val="both"/>
        <w:rPr>
          <w:rFonts w:ascii="Cambria" w:eastAsia="Times New Roman" w:hAnsi="Cambria" w:cs="Arial"/>
          <w:vanish/>
          <w:lang w:eastAsia="pl-PL"/>
        </w:rPr>
      </w:pPr>
    </w:p>
    <w:p w14:paraId="38FEF817" w14:textId="77777777" w:rsidR="00761625" w:rsidRPr="0078218B" w:rsidRDefault="00761625" w:rsidP="00BE4FF7">
      <w:pPr>
        <w:pStyle w:val="Akapitzlist"/>
        <w:numPr>
          <w:ilvl w:val="0"/>
          <w:numId w:val="8"/>
        </w:numPr>
        <w:spacing w:line="276" w:lineRule="auto"/>
        <w:jc w:val="both"/>
        <w:rPr>
          <w:rFonts w:ascii="Cambria" w:eastAsia="Times New Roman" w:hAnsi="Cambria" w:cs="Arial"/>
          <w:vanish/>
          <w:lang w:eastAsia="pl-PL"/>
        </w:rPr>
      </w:pPr>
    </w:p>
    <w:p w14:paraId="28806159" w14:textId="77777777" w:rsidR="00761625" w:rsidRPr="000D7692" w:rsidRDefault="00761625" w:rsidP="00BE4FF7">
      <w:pPr>
        <w:pStyle w:val="Akapitzlist"/>
        <w:numPr>
          <w:ilvl w:val="1"/>
          <w:numId w:val="8"/>
        </w:numPr>
        <w:spacing w:line="276" w:lineRule="auto"/>
        <w:ind w:left="1134"/>
        <w:jc w:val="both"/>
        <w:rPr>
          <w:rFonts w:ascii="Cambria" w:eastAsia="Times New Roman" w:hAnsi="Cambria" w:cs="Arial"/>
          <w:lang w:eastAsia="pl-PL"/>
        </w:rPr>
      </w:pPr>
      <w:r w:rsidRPr="000D7692">
        <w:rPr>
          <w:rFonts w:ascii="Cambria" w:eastAsia="Times New Roman" w:hAnsi="Cambria" w:cs="Arial"/>
          <w:lang w:eastAsia="pl-PL"/>
        </w:rPr>
        <w:t xml:space="preserve">Zgodnie z art. 13 ust. 1 i 2 </w:t>
      </w:r>
      <w:r w:rsidRPr="000D7692">
        <w:rPr>
          <w:rFonts w:ascii="Cambria" w:hAnsi="Cambria"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D7692">
        <w:rPr>
          <w:rFonts w:ascii="Cambria" w:eastAsia="Times New Roman" w:hAnsi="Cambria" w:cs="Arial"/>
          <w:lang w:eastAsia="pl-PL"/>
        </w:rPr>
        <w:t xml:space="preserve">dalej </w:t>
      </w:r>
      <w:r w:rsidRPr="000D7692">
        <w:rPr>
          <w:rFonts w:ascii="Cambria" w:eastAsia="Times New Roman" w:hAnsi="Cambria" w:cs="Arial"/>
          <w:i/>
          <w:iCs/>
          <w:lang w:eastAsia="pl-PL"/>
        </w:rPr>
        <w:t>„RODO”,</w:t>
      </w:r>
      <w:r w:rsidRPr="000D7692">
        <w:rPr>
          <w:rFonts w:ascii="Cambria" w:eastAsia="Times New Roman" w:hAnsi="Cambria" w:cs="Arial"/>
          <w:lang w:eastAsia="pl-PL"/>
        </w:rPr>
        <w:t xml:space="preserve"> Zamawiający informuje, że: </w:t>
      </w:r>
    </w:p>
    <w:p w14:paraId="602368C0" w14:textId="77777777" w:rsidR="00761625" w:rsidRPr="000D7692" w:rsidRDefault="00761625" w:rsidP="00BE4FF7">
      <w:pPr>
        <w:pStyle w:val="Akapitzlist"/>
        <w:numPr>
          <w:ilvl w:val="0"/>
          <w:numId w:val="11"/>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 xml:space="preserve"> Jest administratorem danych osobowych Wykonawcy oraz osób, których dane Wykonawca przekazał w niniejszym postępowaniu</w:t>
      </w:r>
      <w:r w:rsidRPr="000D7692">
        <w:rPr>
          <w:rFonts w:ascii="Cambria" w:hAnsi="Cambria" w:cs="Arial"/>
          <w:i/>
        </w:rPr>
        <w:t>;</w:t>
      </w:r>
    </w:p>
    <w:p w14:paraId="49766A49" w14:textId="77777777" w:rsidR="00761625" w:rsidRPr="0060007C" w:rsidRDefault="00761625" w:rsidP="00BE4FF7">
      <w:pPr>
        <w:pStyle w:val="Akapitzlist"/>
        <w:numPr>
          <w:ilvl w:val="0"/>
          <w:numId w:val="11"/>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dane osobowe Wykonawcy przetwarzane będą na podstawie art. 6 ust. 1 lit. c</w:t>
      </w:r>
      <w:r w:rsidRPr="000D7692">
        <w:rPr>
          <w:rFonts w:ascii="Cambria" w:eastAsia="Times New Roman" w:hAnsi="Cambria" w:cs="Arial"/>
          <w:i/>
          <w:lang w:eastAsia="pl-PL"/>
        </w:rPr>
        <w:t xml:space="preserve"> </w:t>
      </w:r>
      <w:r w:rsidRPr="000D7692">
        <w:rPr>
          <w:rFonts w:ascii="Cambria" w:eastAsia="Times New Roman" w:hAnsi="Cambria" w:cs="Arial"/>
          <w:lang w:eastAsia="pl-PL"/>
        </w:rPr>
        <w:t xml:space="preserve">RODO w celu </w:t>
      </w:r>
      <w:r w:rsidRPr="000D7692">
        <w:rPr>
          <w:rFonts w:ascii="Cambria" w:hAnsi="Cambria" w:cs="Arial"/>
        </w:rPr>
        <w:t>związanym z postępowaniem o udzielenie zamówienia publicznego pn.</w:t>
      </w:r>
      <w:r>
        <w:rPr>
          <w:rFonts w:ascii="Cambria" w:hAnsi="Cambria" w:cs="Arial"/>
        </w:rPr>
        <w:t xml:space="preserve"> </w:t>
      </w:r>
      <w:r w:rsidRPr="00F94211">
        <w:rPr>
          <w:rFonts w:ascii="Cambria" w:eastAsia="Times New Roman" w:hAnsi="Cambria" w:cs="Arial"/>
          <w:b/>
          <w:bCs/>
          <w:i/>
          <w:iCs/>
          <w:lang w:eastAsia="pl-PL"/>
        </w:rPr>
        <w:t>„</w:t>
      </w:r>
      <w:r w:rsidRPr="00130181">
        <w:rPr>
          <w:rFonts w:ascii="Cambria" w:hAnsi="Cambria"/>
          <w:b/>
        </w:rPr>
        <w:t>Przeprowadzenie zajęć dydaktycznych w ramach projektu „Kadry dla Regionu</w:t>
      </w:r>
      <w:r w:rsidRPr="00F94211">
        <w:rPr>
          <w:rFonts w:ascii="Cambria" w:eastAsia="Times New Roman" w:hAnsi="Cambria" w:cs="Arial"/>
          <w:b/>
          <w:bCs/>
          <w:i/>
          <w:iCs/>
          <w:lang w:eastAsia="pl-PL"/>
        </w:rPr>
        <w:t>”</w:t>
      </w:r>
      <w:r w:rsidRPr="0060007C">
        <w:rPr>
          <w:rFonts w:ascii="Cambria" w:hAnsi="Cambria"/>
          <w:b/>
          <w:i/>
          <w:iCs/>
        </w:rPr>
        <w:t xml:space="preserve">, </w:t>
      </w:r>
      <w:r w:rsidRPr="0060007C">
        <w:rPr>
          <w:rFonts w:ascii="Cambria" w:hAnsi="Cambria"/>
        </w:rPr>
        <w:t>p</w:t>
      </w:r>
      <w:r w:rsidRPr="0060007C">
        <w:rPr>
          <w:rFonts w:ascii="Cambria" w:hAnsi="Cambria" w:cs="Arial"/>
        </w:rPr>
        <w:t>rowadzonym zgodnie z zasadą konkurencyjności;</w:t>
      </w:r>
    </w:p>
    <w:p w14:paraId="5ED858DF" w14:textId="77777777" w:rsidR="00761625" w:rsidRPr="000D7692" w:rsidRDefault="00761625" w:rsidP="00BE4FF7">
      <w:pPr>
        <w:pStyle w:val="Akapitzlist"/>
        <w:numPr>
          <w:ilvl w:val="0"/>
          <w:numId w:val="11"/>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odbiorcami danych osobowych Wykonawcy będą osoby lub podmioty, którym udostępniona zostanie dokumentacja postępowania;</w:t>
      </w:r>
    </w:p>
    <w:p w14:paraId="2CD6417F" w14:textId="77777777" w:rsidR="00761625" w:rsidRPr="000D7692" w:rsidRDefault="00761625" w:rsidP="00BE4FF7">
      <w:pPr>
        <w:pStyle w:val="Akapitzlist"/>
        <w:numPr>
          <w:ilvl w:val="0"/>
          <w:numId w:val="11"/>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dane osobowe Wykonawcy będą przechowywane, przez okres 4 lat od dnia zakończenia postępowania o udzielenie zamówienia, a jeżeli czas trwania umowy przekracza 4 lata, okres przechowywania obejmuje cały czas trwania umowy;</w:t>
      </w:r>
    </w:p>
    <w:p w14:paraId="329B80DA" w14:textId="77777777" w:rsidR="00761625" w:rsidRPr="000D7692" w:rsidRDefault="00761625" w:rsidP="00BE4FF7">
      <w:pPr>
        <w:pStyle w:val="Akapitzlist"/>
        <w:numPr>
          <w:ilvl w:val="0"/>
          <w:numId w:val="11"/>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w odniesieniu do danych osobowych Wykonawcy decyzje nie będą podejmowane w sposób zautomatyzowany, stosowanie do art. 22 RODO;</w:t>
      </w:r>
    </w:p>
    <w:p w14:paraId="12AAEB43" w14:textId="77777777" w:rsidR="00761625" w:rsidRPr="000D7692" w:rsidRDefault="00761625" w:rsidP="00BE4FF7">
      <w:pPr>
        <w:pStyle w:val="Akapitzlist"/>
        <w:numPr>
          <w:ilvl w:val="0"/>
          <w:numId w:val="11"/>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Wykonawca posiada:</w:t>
      </w:r>
    </w:p>
    <w:p w14:paraId="4210286E" w14:textId="77777777" w:rsidR="00761625" w:rsidRPr="000D7692" w:rsidRDefault="00761625" w:rsidP="00BE4FF7">
      <w:pPr>
        <w:pStyle w:val="Akapitzlist"/>
        <w:numPr>
          <w:ilvl w:val="0"/>
          <w:numId w:val="9"/>
        </w:numPr>
        <w:spacing w:line="276" w:lineRule="auto"/>
        <w:ind w:left="709" w:hanging="283"/>
        <w:jc w:val="both"/>
        <w:rPr>
          <w:rFonts w:ascii="Cambria" w:eastAsia="Times New Roman" w:hAnsi="Cambria" w:cs="Arial"/>
          <w:color w:val="00B0F0"/>
          <w:lang w:eastAsia="pl-PL"/>
        </w:rPr>
      </w:pPr>
      <w:r w:rsidRPr="000D7692">
        <w:rPr>
          <w:rFonts w:ascii="Cambria" w:eastAsia="Times New Roman" w:hAnsi="Cambria" w:cs="Arial"/>
          <w:lang w:eastAsia="pl-PL"/>
        </w:rPr>
        <w:t>na podstawie art. 15 RODO prawo dostępu do danych osobowych dotyczących Wykonawcy;</w:t>
      </w:r>
    </w:p>
    <w:p w14:paraId="00EBDB8E" w14:textId="77777777" w:rsidR="00761625" w:rsidRPr="000D7692" w:rsidRDefault="00761625" w:rsidP="00BE4FF7">
      <w:pPr>
        <w:pStyle w:val="Akapitzlist"/>
        <w:numPr>
          <w:ilvl w:val="0"/>
          <w:numId w:val="9"/>
        </w:numPr>
        <w:spacing w:line="276" w:lineRule="auto"/>
        <w:ind w:left="709" w:hanging="283"/>
        <w:jc w:val="both"/>
        <w:rPr>
          <w:rFonts w:ascii="Cambria" w:eastAsia="Times New Roman" w:hAnsi="Cambria" w:cs="Arial"/>
          <w:lang w:eastAsia="pl-PL"/>
        </w:rPr>
      </w:pPr>
      <w:r w:rsidRPr="000D7692">
        <w:rPr>
          <w:rFonts w:ascii="Cambria" w:eastAsia="Times New Roman" w:hAnsi="Cambria" w:cs="Arial"/>
          <w:lang w:eastAsia="pl-PL"/>
        </w:rPr>
        <w:t xml:space="preserve">na podstawie art. 16 RODO prawo do sprostowania danych osobowych, o ile ich zmiana nie skutkuje zmianą </w:t>
      </w:r>
      <w:r w:rsidRPr="000D7692">
        <w:rPr>
          <w:rFonts w:ascii="Cambria" w:hAnsi="Cambria" w:cs="Arial"/>
        </w:rPr>
        <w:t xml:space="preserve">wyniku postępowania o udzielenie zamówienia </w:t>
      </w:r>
      <w:r w:rsidRPr="000D7692">
        <w:rPr>
          <w:rFonts w:ascii="Cambria" w:hAnsi="Cambria" w:cs="Arial"/>
        </w:rPr>
        <w:lastRenderedPageBreak/>
        <w:t>publicznego ani zmianą postanowień umowy w zakresie niezgodnym z Zapytaniem ofertowym oraz nie narusza integralności protokołu oraz jego załączników</w:t>
      </w:r>
      <w:r w:rsidRPr="000D7692">
        <w:rPr>
          <w:rFonts w:ascii="Cambria" w:eastAsia="Times New Roman" w:hAnsi="Cambria" w:cs="Arial"/>
          <w:lang w:eastAsia="pl-PL"/>
        </w:rPr>
        <w:t>;</w:t>
      </w:r>
    </w:p>
    <w:p w14:paraId="73529705" w14:textId="77777777" w:rsidR="00761625" w:rsidRPr="000D7692" w:rsidRDefault="00761625" w:rsidP="00BE4FF7">
      <w:pPr>
        <w:pStyle w:val="Akapitzlist"/>
        <w:numPr>
          <w:ilvl w:val="0"/>
          <w:numId w:val="9"/>
        </w:numPr>
        <w:spacing w:line="276" w:lineRule="auto"/>
        <w:ind w:left="709" w:hanging="283"/>
        <w:jc w:val="both"/>
        <w:rPr>
          <w:rFonts w:ascii="Cambria" w:eastAsia="Times New Roman" w:hAnsi="Cambria" w:cs="Arial"/>
          <w:lang w:eastAsia="pl-PL"/>
        </w:rPr>
      </w:pPr>
      <w:r w:rsidRPr="000D7692">
        <w:rPr>
          <w:rFonts w:ascii="Cambria" w:eastAsia="Times New Roman" w:hAnsi="Cambria" w:cs="Arial"/>
          <w:lang w:eastAsia="pl-PL"/>
        </w:rPr>
        <w:t>na podstawie art. 18 RODO prawo żądania od administratora ograniczenia przetwarzania danych osobowych z zastrzeżeniem przypadków, o których mowa w art. 18 ust. 2 RODO</w:t>
      </w:r>
      <w:r w:rsidRPr="000D7692">
        <w:rPr>
          <w:rStyle w:val="Odwoanieprzypisudolnego"/>
          <w:rFonts w:ascii="Cambria" w:eastAsia="Times New Roman" w:hAnsi="Cambria" w:cs="Arial"/>
          <w:lang w:eastAsia="pl-PL"/>
        </w:rPr>
        <w:footnoteReference w:id="1"/>
      </w:r>
      <w:r w:rsidRPr="000D7692">
        <w:rPr>
          <w:rFonts w:ascii="Cambria" w:eastAsia="Times New Roman" w:hAnsi="Cambria" w:cs="Arial"/>
          <w:lang w:eastAsia="pl-PL"/>
        </w:rPr>
        <w:t xml:space="preserve">;  </w:t>
      </w:r>
    </w:p>
    <w:p w14:paraId="4278A31D" w14:textId="77777777" w:rsidR="00761625" w:rsidRPr="000D7692" w:rsidRDefault="00761625" w:rsidP="00BE4FF7">
      <w:pPr>
        <w:pStyle w:val="Akapitzlist"/>
        <w:numPr>
          <w:ilvl w:val="0"/>
          <w:numId w:val="9"/>
        </w:numPr>
        <w:spacing w:line="276" w:lineRule="auto"/>
        <w:ind w:left="709" w:hanging="283"/>
        <w:jc w:val="both"/>
        <w:rPr>
          <w:rFonts w:ascii="Cambria" w:eastAsia="Times New Roman" w:hAnsi="Cambria" w:cs="Arial"/>
          <w:i/>
          <w:color w:val="00B0F0"/>
          <w:lang w:eastAsia="pl-PL"/>
        </w:rPr>
      </w:pPr>
      <w:r w:rsidRPr="000D7692">
        <w:rPr>
          <w:rFonts w:ascii="Cambria" w:eastAsia="Times New Roman" w:hAnsi="Cambria" w:cs="Arial"/>
          <w:lang w:eastAsia="pl-PL"/>
        </w:rPr>
        <w:t>prawo do wniesienia skargi do Prezesa Urzędu Ochrony Danych Osobowych, gdy Wykonawca uzna, że przetwarzanie jego danych osobowych dotyczących narusza przepisy RODO;</w:t>
      </w:r>
    </w:p>
    <w:p w14:paraId="29165E23" w14:textId="77777777" w:rsidR="00761625" w:rsidRPr="000D7692" w:rsidRDefault="00761625" w:rsidP="00BE4FF7">
      <w:pPr>
        <w:pStyle w:val="Akapitzlist"/>
        <w:numPr>
          <w:ilvl w:val="0"/>
          <w:numId w:val="11"/>
        </w:numPr>
        <w:spacing w:line="276" w:lineRule="auto"/>
        <w:jc w:val="both"/>
        <w:rPr>
          <w:rFonts w:ascii="Cambria" w:eastAsia="Times New Roman" w:hAnsi="Cambria" w:cs="Arial"/>
          <w:i/>
          <w:color w:val="00B0F0"/>
          <w:lang w:eastAsia="pl-PL"/>
        </w:rPr>
      </w:pPr>
      <w:r w:rsidRPr="000D7692">
        <w:rPr>
          <w:rFonts w:ascii="Cambria" w:eastAsia="Times New Roman" w:hAnsi="Cambria" w:cs="Arial"/>
          <w:lang w:eastAsia="pl-PL"/>
        </w:rPr>
        <w:t>Wykonawcy nie przysługuje:</w:t>
      </w:r>
    </w:p>
    <w:p w14:paraId="5A262CF2" w14:textId="77777777" w:rsidR="00761625" w:rsidRPr="000D7692" w:rsidRDefault="00761625" w:rsidP="00BE4FF7">
      <w:pPr>
        <w:pStyle w:val="Akapitzlist"/>
        <w:numPr>
          <w:ilvl w:val="0"/>
          <w:numId w:val="10"/>
        </w:numPr>
        <w:spacing w:line="276" w:lineRule="auto"/>
        <w:ind w:left="709" w:hanging="283"/>
        <w:jc w:val="both"/>
        <w:rPr>
          <w:rFonts w:ascii="Cambria" w:eastAsia="Times New Roman" w:hAnsi="Cambria" w:cs="Arial"/>
          <w:i/>
          <w:color w:val="00B0F0"/>
          <w:lang w:eastAsia="pl-PL"/>
        </w:rPr>
      </w:pPr>
      <w:r w:rsidRPr="000D7692">
        <w:rPr>
          <w:rFonts w:ascii="Cambria" w:eastAsia="Times New Roman" w:hAnsi="Cambria" w:cs="Arial"/>
          <w:lang w:eastAsia="pl-PL"/>
        </w:rPr>
        <w:t>w związku z art. 17 ust. 3 lit. b, d lub e RODO prawo do usunięcia danych osobowych;</w:t>
      </w:r>
    </w:p>
    <w:p w14:paraId="05971DA7" w14:textId="77777777" w:rsidR="00761625" w:rsidRPr="000D7692" w:rsidRDefault="00761625" w:rsidP="00BE4FF7">
      <w:pPr>
        <w:pStyle w:val="Akapitzlist"/>
        <w:numPr>
          <w:ilvl w:val="0"/>
          <w:numId w:val="10"/>
        </w:numPr>
        <w:spacing w:line="276" w:lineRule="auto"/>
        <w:ind w:left="709" w:hanging="283"/>
        <w:jc w:val="both"/>
        <w:rPr>
          <w:rFonts w:ascii="Cambria" w:eastAsia="Times New Roman" w:hAnsi="Cambria" w:cs="Arial"/>
          <w:b/>
          <w:i/>
          <w:lang w:eastAsia="pl-PL"/>
        </w:rPr>
      </w:pPr>
      <w:r w:rsidRPr="000D7692">
        <w:rPr>
          <w:rFonts w:ascii="Cambria" w:eastAsia="Times New Roman" w:hAnsi="Cambria" w:cs="Arial"/>
          <w:lang w:eastAsia="pl-PL"/>
        </w:rPr>
        <w:t>prawo do przenoszenia danych osobowych, o którym mowa w art. 20 RODO;</w:t>
      </w:r>
    </w:p>
    <w:p w14:paraId="11594C10" w14:textId="77777777" w:rsidR="00761625" w:rsidRPr="000D7692" w:rsidRDefault="00761625" w:rsidP="00BE4FF7">
      <w:pPr>
        <w:pStyle w:val="Akapitzlist"/>
        <w:numPr>
          <w:ilvl w:val="0"/>
          <w:numId w:val="10"/>
        </w:numPr>
        <w:spacing w:line="276" w:lineRule="auto"/>
        <w:ind w:left="709" w:hanging="283"/>
        <w:jc w:val="both"/>
        <w:rPr>
          <w:rFonts w:ascii="Cambria" w:eastAsia="Times New Roman" w:hAnsi="Cambria" w:cs="Arial"/>
          <w:b/>
          <w:i/>
          <w:lang w:eastAsia="pl-PL"/>
        </w:rPr>
      </w:pPr>
      <w:r w:rsidRPr="000D7692">
        <w:rPr>
          <w:rFonts w:ascii="Cambria" w:eastAsia="Times New Roman" w:hAnsi="Cambria" w:cs="Arial"/>
          <w:b/>
          <w:lang w:eastAsia="pl-PL"/>
        </w:rPr>
        <w:t>na podstawie art. 21 RODO prawo sprzeciwu, wobec przetwarzania danych osobowych, gdyż podstawą prawną przetwarzania danych osobowych Wykonawcy jest art. 6 ust. 1 lit. c RODO</w:t>
      </w:r>
      <w:r w:rsidRPr="000D7692">
        <w:rPr>
          <w:rFonts w:ascii="Cambria" w:eastAsia="Times New Roman" w:hAnsi="Cambria" w:cs="Arial"/>
          <w:lang w:eastAsia="pl-PL"/>
        </w:rPr>
        <w:t>.</w:t>
      </w:r>
      <w:r w:rsidRPr="000D7692">
        <w:rPr>
          <w:rFonts w:ascii="Cambria" w:eastAsia="Times New Roman" w:hAnsi="Cambria" w:cs="Arial"/>
          <w:b/>
          <w:lang w:eastAsia="pl-PL"/>
        </w:rPr>
        <w:t xml:space="preserve"> </w:t>
      </w:r>
    </w:p>
    <w:p w14:paraId="29C7C4BA" w14:textId="77777777" w:rsidR="00761625" w:rsidRPr="000D7692" w:rsidRDefault="00761625" w:rsidP="00761625">
      <w:pPr>
        <w:pStyle w:val="Akapitzlist"/>
        <w:spacing w:line="276" w:lineRule="auto"/>
        <w:ind w:left="644"/>
        <w:jc w:val="both"/>
        <w:rPr>
          <w:rFonts w:ascii="Cambria" w:hAnsi="Cambria"/>
        </w:rPr>
      </w:pPr>
    </w:p>
    <w:p w14:paraId="6FD2CEE9" w14:textId="77777777" w:rsidR="00761625" w:rsidRPr="009C4B45" w:rsidRDefault="00761625">
      <w:pPr>
        <w:pStyle w:val="Akapitzlist"/>
        <w:numPr>
          <w:ilvl w:val="0"/>
          <w:numId w:val="27"/>
        </w:numPr>
        <w:shd w:val="clear" w:color="auto" w:fill="DBDBDB" w:themeFill="accent3" w:themeFillTint="66"/>
        <w:tabs>
          <w:tab w:val="left" w:pos="709"/>
          <w:tab w:val="left" w:pos="1134"/>
        </w:tabs>
        <w:spacing w:line="276" w:lineRule="auto"/>
        <w:ind w:left="709" w:hanging="709"/>
        <w:jc w:val="both"/>
        <w:rPr>
          <w:rFonts w:ascii="Cambria" w:hAnsi="Cambria"/>
        </w:rPr>
      </w:pPr>
      <w:r>
        <w:rPr>
          <w:rFonts w:ascii="Cambria" w:hAnsi="Cambria"/>
          <w:b/>
        </w:rPr>
        <w:t xml:space="preserve"> </w:t>
      </w:r>
      <w:r w:rsidRPr="000D7692">
        <w:rPr>
          <w:rFonts w:ascii="Cambria" w:hAnsi="Cambria"/>
          <w:b/>
        </w:rPr>
        <w:t>WYKAZ ZAŁĄCZNIKÓW.</w:t>
      </w:r>
    </w:p>
    <w:p w14:paraId="381C1FE4" w14:textId="69F49CDC" w:rsidR="00761625" w:rsidRPr="000D7692" w:rsidRDefault="00761625" w:rsidP="001A235C">
      <w:pPr>
        <w:tabs>
          <w:tab w:val="left" w:pos="709"/>
          <w:tab w:val="left" w:pos="1134"/>
        </w:tabs>
        <w:spacing w:line="276" w:lineRule="auto"/>
        <w:ind w:left="567"/>
        <w:jc w:val="both"/>
        <w:rPr>
          <w:rFonts w:ascii="Cambria" w:hAnsi="Cambria"/>
        </w:rPr>
      </w:pPr>
      <w:r w:rsidRPr="000D7692">
        <w:rPr>
          <w:rFonts w:ascii="Cambria" w:hAnsi="Cambria"/>
        </w:rPr>
        <w:t>Załącznikami do niniejszego Zapytania Ofertowego są następujące wzory:</w:t>
      </w:r>
    </w:p>
    <w:tbl>
      <w:tblPr>
        <w:tblStyle w:val="Tabela-Siatka"/>
        <w:tblW w:w="0" w:type="auto"/>
        <w:tblInd w:w="794" w:type="dxa"/>
        <w:tblLook w:val="04A0" w:firstRow="1" w:lastRow="0" w:firstColumn="1" w:lastColumn="0" w:noHBand="0" w:noVBand="1"/>
      </w:tblPr>
      <w:tblGrid>
        <w:gridCol w:w="548"/>
        <w:gridCol w:w="2572"/>
        <w:gridCol w:w="5140"/>
      </w:tblGrid>
      <w:tr w:rsidR="00761625" w:rsidRPr="000D7692" w14:paraId="157B653A" w14:textId="77777777" w:rsidTr="0071668B">
        <w:tc>
          <w:tcPr>
            <w:tcW w:w="548" w:type="dxa"/>
          </w:tcPr>
          <w:p w14:paraId="673D6321" w14:textId="77777777" w:rsidR="00761625" w:rsidRPr="001451B0" w:rsidRDefault="00761625" w:rsidP="0071668B">
            <w:pPr>
              <w:tabs>
                <w:tab w:val="left" w:pos="709"/>
                <w:tab w:val="left" w:pos="1134"/>
              </w:tabs>
              <w:spacing w:line="276" w:lineRule="auto"/>
              <w:jc w:val="center"/>
              <w:rPr>
                <w:rFonts w:ascii="Cambria" w:hAnsi="Cambria"/>
                <w:b/>
                <w:sz w:val="24"/>
                <w:szCs w:val="24"/>
              </w:rPr>
            </w:pPr>
            <w:r w:rsidRPr="001451B0">
              <w:rPr>
                <w:rFonts w:ascii="Cambria" w:hAnsi="Cambria"/>
                <w:b/>
                <w:sz w:val="24"/>
                <w:szCs w:val="24"/>
              </w:rPr>
              <w:t>Lp.</w:t>
            </w:r>
          </w:p>
        </w:tc>
        <w:tc>
          <w:tcPr>
            <w:tcW w:w="2572" w:type="dxa"/>
          </w:tcPr>
          <w:p w14:paraId="3910CC7E" w14:textId="77777777" w:rsidR="00761625" w:rsidRPr="001451B0" w:rsidRDefault="00761625" w:rsidP="0071668B">
            <w:pPr>
              <w:tabs>
                <w:tab w:val="left" w:pos="709"/>
                <w:tab w:val="left" w:pos="1134"/>
              </w:tabs>
              <w:spacing w:line="276" w:lineRule="auto"/>
              <w:jc w:val="both"/>
              <w:rPr>
                <w:rFonts w:ascii="Cambria" w:hAnsi="Cambria"/>
                <w:b/>
                <w:sz w:val="24"/>
                <w:szCs w:val="24"/>
              </w:rPr>
            </w:pPr>
            <w:r w:rsidRPr="001451B0">
              <w:rPr>
                <w:rFonts w:ascii="Cambria" w:hAnsi="Cambria"/>
                <w:b/>
                <w:sz w:val="24"/>
                <w:szCs w:val="24"/>
              </w:rPr>
              <w:t>Oznaczenie Załącznika</w:t>
            </w:r>
          </w:p>
        </w:tc>
        <w:tc>
          <w:tcPr>
            <w:tcW w:w="5140" w:type="dxa"/>
          </w:tcPr>
          <w:p w14:paraId="5481E001" w14:textId="77777777" w:rsidR="00761625" w:rsidRPr="001451B0" w:rsidRDefault="00761625" w:rsidP="0071668B">
            <w:pPr>
              <w:tabs>
                <w:tab w:val="left" w:pos="709"/>
                <w:tab w:val="left" w:pos="1134"/>
              </w:tabs>
              <w:spacing w:line="276" w:lineRule="auto"/>
              <w:jc w:val="both"/>
              <w:rPr>
                <w:rFonts w:ascii="Cambria" w:hAnsi="Cambria"/>
                <w:b/>
                <w:sz w:val="24"/>
                <w:szCs w:val="24"/>
              </w:rPr>
            </w:pPr>
            <w:r w:rsidRPr="001451B0">
              <w:rPr>
                <w:rFonts w:ascii="Cambria" w:hAnsi="Cambria"/>
                <w:b/>
                <w:sz w:val="24"/>
                <w:szCs w:val="24"/>
              </w:rPr>
              <w:t>Nazwa Załącznika</w:t>
            </w:r>
          </w:p>
        </w:tc>
      </w:tr>
      <w:tr w:rsidR="00761625" w:rsidRPr="000D7692" w14:paraId="0A5B22F4" w14:textId="77777777" w:rsidTr="0071668B">
        <w:tc>
          <w:tcPr>
            <w:tcW w:w="548" w:type="dxa"/>
          </w:tcPr>
          <w:p w14:paraId="39E713E6" w14:textId="77777777" w:rsidR="00761625" w:rsidRPr="001451B0" w:rsidRDefault="00761625" w:rsidP="0071668B">
            <w:pPr>
              <w:tabs>
                <w:tab w:val="left" w:pos="709"/>
                <w:tab w:val="left" w:pos="1134"/>
              </w:tabs>
              <w:spacing w:line="276" w:lineRule="auto"/>
              <w:jc w:val="center"/>
              <w:rPr>
                <w:rFonts w:ascii="Cambria" w:hAnsi="Cambria"/>
                <w:sz w:val="24"/>
                <w:szCs w:val="24"/>
              </w:rPr>
            </w:pPr>
            <w:r w:rsidRPr="001451B0">
              <w:rPr>
                <w:rFonts w:ascii="Cambria" w:hAnsi="Cambria"/>
                <w:sz w:val="24"/>
                <w:szCs w:val="24"/>
              </w:rPr>
              <w:t>1</w:t>
            </w:r>
          </w:p>
        </w:tc>
        <w:tc>
          <w:tcPr>
            <w:tcW w:w="2572" w:type="dxa"/>
          </w:tcPr>
          <w:p w14:paraId="70F33060" w14:textId="77777777" w:rsidR="00761625" w:rsidRPr="001451B0" w:rsidRDefault="00761625" w:rsidP="0071668B">
            <w:pPr>
              <w:tabs>
                <w:tab w:val="left" w:pos="709"/>
                <w:tab w:val="left" w:pos="1134"/>
              </w:tabs>
              <w:spacing w:line="276" w:lineRule="auto"/>
              <w:jc w:val="both"/>
              <w:rPr>
                <w:rFonts w:ascii="Cambria" w:hAnsi="Cambria"/>
                <w:sz w:val="24"/>
                <w:szCs w:val="24"/>
              </w:rPr>
            </w:pPr>
            <w:r w:rsidRPr="001451B0">
              <w:rPr>
                <w:rFonts w:ascii="Cambria" w:hAnsi="Cambria"/>
                <w:sz w:val="24"/>
                <w:szCs w:val="24"/>
              </w:rPr>
              <w:t>Załącznik nr 1</w:t>
            </w:r>
          </w:p>
        </w:tc>
        <w:tc>
          <w:tcPr>
            <w:tcW w:w="5140" w:type="dxa"/>
          </w:tcPr>
          <w:p w14:paraId="3C93BA34" w14:textId="77777777" w:rsidR="00761625" w:rsidRPr="001451B0" w:rsidRDefault="00761625" w:rsidP="0071668B">
            <w:pPr>
              <w:tabs>
                <w:tab w:val="left" w:pos="709"/>
                <w:tab w:val="left" w:pos="1134"/>
              </w:tabs>
              <w:spacing w:line="276" w:lineRule="auto"/>
              <w:jc w:val="both"/>
              <w:rPr>
                <w:rFonts w:ascii="Cambria" w:hAnsi="Cambria"/>
                <w:sz w:val="24"/>
                <w:szCs w:val="24"/>
              </w:rPr>
            </w:pPr>
            <w:r w:rsidRPr="001451B0">
              <w:rPr>
                <w:rFonts w:ascii="Cambria" w:hAnsi="Cambria"/>
                <w:sz w:val="24"/>
                <w:szCs w:val="24"/>
              </w:rPr>
              <w:t>Wzór Formularza Oferty</w:t>
            </w:r>
          </w:p>
        </w:tc>
      </w:tr>
      <w:tr w:rsidR="00761625" w:rsidRPr="000D7692" w14:paraId="2ED320F4" w14:textId="77777777" w:rsidTr="0071668B">
        <w:trPr>
          <w:trHeight w:val="319"/>
        </w:trPr>
        <w:tc>
          <w:tcPr>
            <w:tcW w:w="548" w:type="dxa"/>
          </w:tcPr>
          <w:p w14:paraId="655897BF" w14:textId="77777777" w:rsidR="00761625" w:rsidRPr="001451B0" w:rsidRDefault="00761625" w:rsidP="0071668B">
            <w:pPr>
              <w:tabs>
                <w:tab w:val="left" w:pos="709"/>
                <w:tab w:val="left" w:pos="1134"/>
              </w:tabs>
              <w:spacing w:line="276" w:lineRule="auto"/>
              <w:jc w:val="center"/>
              <w:rPr>
                <w:rFonts w:ascii="Cambria" w:hAnsi="Cambria"/>
                <w:sz w:val="24"/>
                <w:szCs w:val="24"/>
              </w:rPr>
            </w:pPr>
            <w:r>
              <w:rPr>
                <w:rFonts w:ascii="Cambria" w:hAnsi="Cambria"/>
                <w:sz w:val="24"/>
                <w:szCs w:val="24"/>
              </w:rPr>
              <w:t>2</w:t>
            </w:r>
          </w:p>
        </w:tc>
        <w:tc>
          <w:tcPr>
            <w:tcW w:w="2572" w:type="dxa"/>
          </w:tcPr>
          <w:p w14:paraId="12C26191" w14:textId="77777777" w:rsidR="00761625" w:rsidRPr="001451B0" w:rsidRDefault="00761625" w:rsidP="0071668B">
            <w:pPr>
              <w:tabs>
                <w:tab w:val="left" w:pos="709"/>
                <w:tab w:val="left" w:pos="1134"/>
              </w:tabs>
              <w:spacing w:line="276" w:lineRule="auto"/>
              <w:jc w:val="both"/>
              <w:rPr>
                <w:rFonts w:ascii="Cambria" w:hAnsi="Cambria"/>
                <w:sz w:val="24"/>
                <w:szCs w:val="24"/>
              </w:rPr>
            </w:pPr>
            <w:r w:rsidRPr="001451B0">
              <w:rPr>
                <w:rFonts w:ascii="Cambria" w:hAnsi="Cambria"/>
                <w:sz w:val="24"/>
                <w:szCs w:val="24"/>
              </w:rPr>
              <w:t>Załącznik nr 2</w:t>
            </w:r>
          </w:p>
        </w:tc>
        <w:tc>
          <w:tcPr>
            <w:tcW w:w="5140" w:type="dxa"/>
          </w:tcPr>
          <w:p w14:paraId="4625AFB9" w14:textId="77777777" w:rsidR="00761625" w:rsidRPr="001451B0" w:rsidRDefault="00761625" w:rsidP="0071668B">
            <w:pPr>
              <w:tabs>
                <w:tab w:val="left" w:pos="709"/>
                <w:tab w:val="left" w:pos="1134"/>
              </w:tabs>
              <w:spacing w:line="276" w:lineRule="auto"/>
              <w:jc w:val="both"/>
              <w:rPr>
                <w:rFonts w:ascii="Cambria" w:hAnsi="Cambria"/>
                <w:sz w:val="24"/>
                <w:szCs w:val="24"/>
              </w:rPr>
            </w:pPr>
            <w:r w:rsidRPr="001451B0">
              <w:rPr>
                <w:rFonts w:ascii="Cambria" w:hAnsi="Cambria"/>
                <w:sz w:val="24"/>
                <w:szCs w:val="24"/>
              </w:rPr>
              <w:t xml:space="preserve">Wykaz osób </w:t>
            </w:r>
          </w:p>
        </w:tc>
      </w:tr>
      <w:tr w:rsidR="00761625" w:rsidRPr="000D7692" w14:paraId="73CEDD45" w14:textId="77777777" w:rsidTr="0071668B">
        <w:tc>
          <w:tcPr>
            <w:tcW w:w="548" w:type="dxa"/>
          </w:tcPr>
          <w:p w14:paraId="74A3F4D3" w14:textId="77777777" w:rsidR="00761625" w:rsidRPr="001451B0" w:rsidRDefault="00761625" w:rsidP="0071668B">
            <w:pPr>
              <w:tabs>
                <w:tab w:val="left" w:pos="709"/>
                <w:tab w:val="left" w:pos="1134"/>
              </w:tabs>
              <w:spacing w:line="276" w:lineRule="auto"/>
              <w:jc w:val="center"/>
              <w:rPr>
                <w:rFonts w:ascii="Cambria" w:hAnsi="Cambria"/>
                <w:sz w:val="24"/>
                <w:szCs w:val="24"/>
              </w:rPr>
            </w:pPr>
            <w:r>
              <w:rPr>
                <w:rFonts w:ascii="Cambria" w:hAnsi="Cambria"/>
                <w:sz w:val="24"/>
                <w:szCs w:val="24"/>
              </w:rPr>
              <w:t>3</w:t>
            </w:r>
          </w:p>
        </w:tc>
        <w:tc>
          <w:tcPr>
            <w:tcW w:w="2572" w:type="dxa"/>
          </w:tcPr>
          <w:p w14:paraId="50F427BB" w14:textId="77777777" w:rsidR="00761625" w:rsidRPr="001451B0" w:rsidRDefault="00761625" w:rsidP="0071668B">
            <w:pPr>
              <w:tabs>
                <w:tab w:val="left" w:pos="709"/>
                <w:tab w:val="left" w:pos="1134"/>
              </w:tabs>
              <w:spacing w:line="276" w:lineRule="auto"/>
              <w:jc w:val="both"/>
              <w:rPr>
                <w:rFonts w:ascii="Cambria" w:hAnsi="Cambria"/>
                <w:sz w:val="24"/>
                <w:szCs w:val="24"/>
              </w:rPr>
            </w:pPr>
            <w:r w:rsidRPr="001451B0">
              <w:rPr>
                <w:rFonts w:ascii="Cambria" w:hAnsi="Cambria"/>
                <w:sz w:val="24"/>
                <w:szCs w:val="24"/>
              </w:rPr>
              <w:t>Załącznik nr 3</w:t>
            </w:r>
          </w:p>
        </w:tc>
        <w:tc>
          <w:tcPr>
            <w:tcW w:w="5140" w:type="dxa"/>
          </w:tcPr>
          <w:p w14:paraId="41A50C1F" w14:textId="7C4B213B" w:rsidR="00761625" w:rsidRPr="001451B0" w:rsidRDefault="00761625" w:rsidP="0071668B">
            <w:pPr>
              <w:tabs>
                <w:tab w:val="left" w:pos="709"/>
                <w:tab w:val="left" w:pos="1134"/>
              </w:tabs>
              <w:spacing w:line="276" w:lineRule="auto"/>
              <w:jc w:val="both"/>
              <w:rPr>
                <w:rFonts w:ascii="Cambria" w:hAnsi="Cambria"/>
                <w:sz w:val="24"/>
                <w:szCs w:val="24"/>
              </w:rPr>
            </w:pPr>
            <w:r w:rsidRPr="001451B0">
              <w:rPr>
                <w:rFonts w:ascii="Cambria" w:hAnsi="Cambria"/>
                <w:sz w:val="24"/>
                <w:szCs w:val="24"/>
              </w:rPr>
              <w:t>Oświadczenie o braku powiązań osobowych</w:t>
            </w:r>
            <w:r w:rsidR="003B71FD">
              <w:rPr>
                <w:rFonts w:ascii="Cambria" w:hAnsi="Cambria"/>
                <w:sz w:val="24"/>
                <w:szCs w:val="24"/>
              </w:rPr>
              <w:br/>
            </w:r>
            <w:r w:rsidRPr="001451B0">
              <w:rPr>
                <w:rFonts w:ascii="Cambria" w:hAnsi="Cambria"/>
                <w:sz w:val="24"/>
                <w:szCs w:val="24"/>
              </w:rPr>
              <w:t>i kapitałowych z Zamawiającym</w:t>
            </w:r>
          </w:p>
        </w:tc>
      </w:tr>
      <w:tr w:rsidR="00761625" w:rsidRPr="000D7692" w14:paraId="751B74AA" w14:textId="77777777" w:rsidTr="0071668B">
        <w:tc>
          <w:tcPr>
            <w:tcW w:w="548" w:type="dxa"/>
          </w:tcPr>
          <w:p w14:paraId="620BA25D" w14:textId="77777777" w:rsidR="00761625" w:rsidRPr="001451B0" w:rsidRDefault="00761625" w:rsidP="0071668B">
            <w:pPr>
              <w:tabs>
                <w:tab w:val="left" w:pos="709"/>
                <w:tab w:val="left" w:pos="1134"/>
              </w:tabs>
              <w:spacing w:line="276" w:lineRule="auto"/>
              <w:jc w:val="center"/>
              <w:rPr>
                <w:rFonts w:ascii="Cambria" w:hAnsi="Cambria"/>
                <w:sz w:val="24"/>
                <w:szCs w:val="24"/>
              </w:rPr>
            </w:pPr>
            <w:r>
              <w:rPr>
                <w:rFonts w:ascii="Cambria" w:hAnsi="Cambria"/>
                <w:sz w:val="24"/>
                <w:szCs w:val="24"/>
              </w:rPr>
              <w:t>4</w:t>
            </w:r>
          </w:p>
        </w:tc>
        <w:tc>
          <w:tcPr>
            <w:tcW w:w="2572" w:type="dxa"/>
          </w:tcPr>
          <w:p w14:paraId="7360C530" w14:textId="77777777" w:rsidR="00761625" w:rsidRPr="001451B0" w:rsidRDefault="00761625" w:rsidP="0071668B">
            <w:pPr>
              <w:tabs>
                <w:tab w:val="left" w:pos="709"/>
                <w:tab w:val="left" w:pos="1134"/>
              </w:tabs>
              <w:spacing w:line="276" w:lineRule="auto"/>
              <w:jc w:val="both"/>
              <w:rPr>
                <w:rFonts w:ascii="Cambria" w:hAnsi="Cambria"/>
                <w:sz w:val="24"/>
                <w:szCs w:val="24"/>
              </w:rPr>
            </w:pPr>
            <w:r w:rsidRPr="001451B0">
              <w:rPr>
                <w:rFonts w:ascii="Cambria" w:hAnsi="Cambria"/>
                <w:sz w:val="24"/>
                <w:szCs w:val="24"/>
              </w:rPr>
              <w:t>Załącznik nr 4</w:t>
            </w:r>
          </w:p>
        </w:tc>
        <w:tc>
          <w:tcPr>
            <w:tcW w:w="5140" w:type="dxa"/>
          </w:tcPr>
          <w:p w14:paraId="6279C8DB" w14:textId="77777777" w:rsidR="00761625" w:rsidRPr="001451B0" w:rsidRDefault="00761625" w:rsidP="0071668B">
            <w:pPr>
              <w:tabs>
                <w:tab w:val="left" w:pos="709"/>
                <w:tab w:val="left" w:pos="1134"/>
              </w:tabs>
              <w:spacing w:line="276" w:lineRule="auto"/>
              <w:jc w:val="both"/>
              <w:rPr>
                <w:rFonts w:ascii="Cambria" w:hAnsi="Cambria"/>
                <w:sz w:val="24"/>
                <w:szCs w:val="24"/>
              </w:rPr>
            </w:pPr>
            <w:r w:rsidRPr="001451B0">
              <w:rPr>
                <w:rFonts w:ascii="Cambria" w:hAnsi="Cambria"/>
                <w:sz w:val="24"/>
                <w:szCs w:val="24"/>
              </w:rPr>
              <w:t>Projekt umowy</w:t>
            </w:r>
          </w:p>
        </w:tc>
      </w:tr>
      <w:tr w:rsidR="002B3178" w:rsidRPr="000D7692" w14:paraId="4573CABD" w14:textId="77777777" w:rsidTr="0071668B">
        <w:tc>
          <w:tcPr>
            <w:tcW w:w="548" w:type="dxa"/>
          </w:tcPr>
          <w:p w14:paraId="3957884E" w14:textId="77777777" w:rsidR="002B3178" w:rsidRPr="001451B0" w:rsidRDefault="002B3178" w:rsidP="00244CDB">
            <w:pPr>
              <w:tabs>
                <w:tab w:val="left" w:pos="709"/>
                <w:tab w:val="left" w:pos="1134"/>
              </w:tabs>
              <w:spacing w:line="276" w:lineRule="auto"/>
              <w:jc w:val="center"/>
              <w:rPr>
                <w:rFonts w:ascii="Cambria" w:hAnsi="Cambria"/>
                <w:sz w:val="24"/>
                <w:szCs w:val="24"/>
              </w:rPr>
            </w:pPr>
            <w:r>
              <w:rPr>
                <w:rFonts w:ascii="Cambria" w:hAnsi="Cambria"/>
                <w:sz w:val="24"/>
                <w:szCs w:val="24"/>
              </w:rPr>
              <w:t>5</w:t>
            </w:r>
          </w:p>
        </w:tc>
        <w:tc>
          <w:tcPr>
            <w:tcW w:w="2572" w:type="dxa"/>
          </w:tcPr>
          <w:p w14:paraId="6E14FD90" w14:textId="77777777" w:rsidR="002B3178" w:rsidRPr="001451B0" w:rsidRDefault="002B3178" w:rsidP="00244CDB">
            <w:pPr>
              <w:tabs>
                <w:tab w:val="left" w:pos="709"/>
                <w:tab w:val="left" w:pos="1134"/>
              </w:tabs>
              <w:spacing w:line="276" w:lineRule="auto"/>
              <w:jc w:val="both"/>
              <w:rPr>
                <w:rFonts w:ascii="Cambria" w:hAnsi="Cambria"/>
                <w:sz w:val="24"/>
                <w:szCs w:val="24"/>
              </w:rPr>
            </w:pPr>
            <w:r w:rsidRPr="001451B0">
              <w:rPr>
                <w:rFonts w:ascii="Cambria" w:hAnsi="Cambria"/>
                <w:sz w:val="24"/>
                <w:szCs w:val="24"/>
              </w:rPr>
              <w:t xml:space="preserve">Załącznik nr </w:t>
            </w:r>
            <w:r>
              <w:rPr>
                <w:rFonts w:ascii="Cambria" w:hAnsi="Cambria"/>
                <w:sz w:val="24"/>
                <w:szCs w:val="24"/>
              </w:rPr>
              <w:t>5</w:t>
            </w:r>
          </w:p>
        </w:tc>
        <w:tc>
          <w:tcPr>
            <w:tcW w:w="5140" w:type="dxa"/>
          </w:tcPr>
          <w:p w14:paraId="3650665D" w14:textId="77777777" w:rsidR="002B3178" w:rsidRPr="001451B0" w:rsidRDefault="002B3178" w:rsidP="00244CDB">
            <w:pPr>
              <w:tabs>
                <w:tab w:val="left" w:pos="709"/>
                <w:tab w:val="left" w:pos="1134"/>
              </w:tabs>
              <w:spacing w:line="276" w:lineRule="auto"/>
              <w:jc w:val="both"/>
              <w:rPr>
                <w:rFonts w:ascii="Cambria" w:hAnsi="Cambria"/>
                <w:sz w:val="24"/>
                <w:szCs w:val="24"/>
              </w:rPr>
            </w:pPr>
            <w:r>
              <w:rPr>
                <w:rFonts w:ascii="Cambria" w:hAnsi="Cambria"/>
                <w:sz w:val="24"/>
                <w:szCs w:val="24"/>
              </w:rPr>
              <w:t>Karty przedmiotów</w:t>
            </w:r>
          </w:p>
        </w:tc>
      </w:tr>
      <w:bookmarkEnd w:id="0"/>
    </w:tbl>
    <w:p w14:paraId="4D0AD44E" w14:textId="77777777" w:rsidR="00797E91" w:rsidRPr="000D7692" w:rsidRDefault="00797E91" w:rsidP="00891614">
      <w:pPr>
        <w:spacing w:line="276" w:lineRule="auto"/>
        <w:rPr>
          <w:rFonts w:ascii="Cambria" w:hAnsi="Cambria"/>
        </w:rPr>
      </w:pPr>
    </w:p>
    <w:sectPr w:rsidR="00797E91" w:rsidRPr="000D7692" w:rsidSect="00B763A3">
      <w:headerReference w:type="default" r:id="rId16"/>
      <w:footerReference w:type="default" r:id="rId17"/>
      <w:pgSz w:w="11900" w:h="16840"/>
      <w:pgMar w:top="1418" w:right="1418" w:bottom="915" w:left="1418"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A1BC" w14:textId="77777777" w:rsidR="00511B68" w:rsidRDefault="00511B68" w:rsidP="00077702">
      <w:r>
        <w:separator/>
      </w:r>
    </w:p>
  </w:endnote>
  <w:endnote w:type="continuationSeparator" w:id="0">
    <w:p w14:paraId="62E5F863" w14:textId="77777777" w:rsidR="00511B68" w:rsidRDefault="00511B68" w:rsidP="0007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Univers-PL">
    <w:altName w:val="Yu Gothic"/>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40610"/>
      <w:docPartObj>
        <w:docPartGallery w:val="Page Numbers (Bottom of Page)"/>
        <w:docPartUnique/>
      </w:docPartObj>
    </w:sdtPr>
    <w:sdtContent>
      <w:p w14:paraId="1129CD96" w14:textId="77777777" w:rsidR="0071668B" w:rsidRDefault="00506F6C">
        <w:pPr>
          <w:pStyle w:val="Stopka"/>
          <w:jc w:val="right"/>
        </w:pPr>
        <w:r>
          <w:rPr>
            <w:noProof/>
          </w:rPr>
          <w:fldChar w:fldCharType="begin"/>
        </w:r>
        <w:r w:rsidR="00983A48">
          <w:rPr>
            <w:noProof/>
          </w:rPr>
          <w:instrText xml:space="preserve"> PAGE   \* MERGEFORMAT </w:instrText>
        </w:r>
        <w:r>
          <w:rPr>
            <w:noProof/>
          </w:rPr>
          <w:fldChar w:fldCharType="separate"/>
        </w:r>
        <w:r w:rsidR="006506E9">
          <w:rPr>
            <w:noProof/>
          </w:rPr>
          <w:t>3</w:t>
        </w:r>
        <w:r>
          <w:rPr>
            <w:noProof/>
          </w:rPr>
          <w:fldChar w:fldCharType="end"/>
        </w:r>
      </w:p>
    </w:sdtContent>
  </w:sdt>
  <w:p w14:paraId="0BC0AEC4" w14:textId="77777777" w:rsidR="0071668B" w:rsidRPr="00BC0B8C" w:rsidRDefault="0071668B">
    <w:pPr>
      <w:pStyle w:val="Stopka"/>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4F1A" w14:textId="77777777" w:rsidR="00511B68" w:rsidRDefault="00511B68" w:rsidP="00077702">
      <w:r>
        <w:separator/>
      </w:r>
    </w:p>
  </w:footnote>
  <w:footnote w:type="continuationSeparator" w:id="0">
    <w:p w14:paraId="02C0D1E7" w14:textId="77777777" w:rsidR="00511B68" w:rsidRDefault="00511B68" w:rsidP="00077702">
      <w:r>
        <w:continuationSeparator/>
      </w:r>
    </w:p>
  </w:footnote>
  <w:footnote w:id="1">
    <w:p w14:paraId="05B657C4" w14:textId="77777777" w:rsidR="0071668B" w:rsidRPr="002A7144" w:rsidRDefault="0071668B" w:rsidP="00761625">
      <w:pPr>
        <w:pStyle w:val="Akapitzlist"/>
        <w:ind w:left="425"/>
        <w:jc w:val="both"/>
        <w:rPr>
          <w:rFonts w:ascii="Cambria" w:eastAsia="Times New Roman" w:hAnsi="Cambria" w:cs="Arial"/>
          <w:i/>
          <w:sz w:val="20"/>
          <w:szCs w:val="20"/>
          <w:lang w:eastAsia="pl-PL"/>
        </w:rPr>
      </w:pPr>
      <w:r w:rsidRPr="002A7144">
        <w:rPr>
          <w:rStyle w:val="Odwoanieprzypisudolnego"/>
          <w:rFonts w:ascii="Cambria" w:hAnsi="Cambria"/>
          <w:sz w:val="20"/>
          <w:szCs w:val="20"/>
        </w:rPr>
        <w:footnoteRef/>
      </w:r>
      <w:r w:rsidRPr="002A7144">
        <w:rPr>
          <w:rFonts w:ascii="Cambria" w:hAnsi="Cambria"/>
          <w:sz w:val="20"/>
          <w:szCs w:val="20"/>
        </w:rPr>
        <w:t xml:space="preserve"> </w:t>
      </w:r>
      <w:r w:rsidRPr="002A7144">
        <w:rPr>
          <w:rFonts w:ascii="Cambria" w:hAnsi="Cambria" w:cs="Arial"/>
          <w:b/>
          <w:i/>
          <w:sz w:val="20"/>
          <w:szCs w:val="20"/>
        </w:rPr>
        <w:t>Wyjaśnienie:</w:t>
      </w:r>
      <w:r w:rsidRPr="002A7144">
        <w:rPr>
          <w:rFonts w:ascii="Cambria" w:hAnsi="Cambria" w:cs="Arial"/>
          <w:i/>
          <w:sz w:val="20"/>
          <w:szCs w:val="20"/>
        </w:rPr>
        <w:t xml:space="preserve"> prawo do ograniczenia przetwarzania nie ma zastosowania w odniesieniu do </w:t>
      </w:r>
      <w:r w:rsidRPr="002A7144">
        <w:rPr>
          <w:rFonts w:ascii="Cambria" w:eastAsia="Times New Roman" w:hAnsi="Cambria"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3F51AF07" w14:textId="77777777" w:rsidR="0071668B" w:rsidRDefault="0071668B" w:rsidP="0076162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735A" w14:textId="77777777" w:rsidR="0071668B" w:rsidRDefault="0071668B">
    <w:pPr>
      <w:pStyle w:val="Nagwek"/>
    </w:pPr>
    <w:r w:rsidRPr="00C50D0E">
      <w:rPr>
        <w:noProof/>
        <w:lang w:eastAsia="pl-PL"/>
      </w:rPr>
      <w:drawing>
        <wp:inline distT="0" distB="0" distL="0" distR="0" wp14:anchorId="28CAD39C" wp14:editId="0824C56B">
          <wp:extent cx="5731510" cy="740162"/>
          <wp:effectExtent l="19050" t="0" r="2540" b="0"/>
          <wp:docPr id="1"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740162"/>
                  </a:xfrm>
                  <a:prstGeom prst="rect">
                    <a:avLst/>
                  </a:prstGeom>
                  <a:noFill/>
                  <a:ln>
                    <a:noFill/>
                  </a:ln>
                </pic:spPr>
              </pic:pic>
            </a:graphicData>
          </a:graphic>
        </wp:inline>
      </w:drawing>
    </w:r>
  </w:p>
  <w:p w14:paraId="7CA902B5" w14:textId="77777777" w:rsidR="0071668B" w:rsidRPr="00DF1393" w:rsidRDefault="0071668B" w:rsidP="00DF13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150017"/>
    <w:lvl w:ilvl="0">
      <w:start w:val="1"/>
      <w:numFmt w:val="lowerLetter"/>
      <w:lvlText w:val="%1)"/>
      <w:lvlJc w:val="left"/>
      <w:pPr>
        <w:ind w:left="1636" w:hanging="360"/>
      </w:pPr>
      <w:rPr>
        <w:sz w:val="22"/>
        <w:szCs w:val="22"/>
        <w:lang w:val="pl-PL"/>
      </w:rPr>
    </w:lvl>
  </w:abstractNum>
  <w:abstractNum w:abstractNumId="1" w15:restartNumberingAfterBreak="0">
    <w:nsid w:val="00000013"/>
    <w:multiLevelType w:val="multilevel"/>
    <w:tmpl w:val="00000013"/>
    <w:name w:val="WW8Num19"/>
    <w:lvl w:ilvl="0">
      <w:start w:val="17"/>
      <w:numFmt w:val="decimal"/>
      <w:lvlText w:val="%1."/>
      <w:lvlJc w:val="left"/>
      <w:pPr>
        <w:tabs>
          <w:tab w:val="num" w:pos="0"/>
        </w:tabs>
        <w:ind w:left="500" w:hanging="500"/>
      </w:pPr>
      <w:rPr>
        <w:rFonts w:ascii="Cambria" w:hAnsi="Cambria" w:cs="Helvetica"/>
        <w:b w:val="0"/>
        <w:i/>
        <w:color w:val="000000"/>
        <w:sz w:val="24"/>
        <w:szCs w:val="24"/>
      </w:rPr>
    </w:lvl>
    <w:lvl w:ilvl="1">
      <w:start w:val="1"/>
      <w:numFmt w:val="decimal"/>
      <w:lvlText w:val="%1.%2."/>
      <w:lvlJc w:val="left"/>
      <w:pPr>
        <w:tabs>
          <w:tab w:val="num" w:pos="0"/>
        </w:tabs>
        <w:ind w:left="720" w:hanging="720"/>
      </w:pPr>
      <w:rPr>
        <w:rFonts w:ascii="Cambria" w:hAnsi="Cambria" w:cs="Cambria"/>
        <w:b/>
        <w:color w:val="000000"/>
        <w:sz w:val="24"/>
        <w:szCs w:val="24"/>
      </w:rPr>
    </w:lvl>
    <w:lvl w:ilvl="2">
      <w:start w:val="1"/>
      <w:numFmt w:val="decimal"/>
      <w:lvlText w:val="%1.%2.%3."/>
      <w:lvlJc w:val="left"/>
      <w:pPr>
        <w:tabs>
          <w:tab w:val="num" w:pos="0"/>
        </w:tabs>
        <w:ind w:left="720" w:hanging="720"/>
      </w:pPr>
      <w:rPr>
        <w:rFonts w:ascii="Cambria" w:hAnsi="Cambria" w:cs="Helvetica"/>
        <w:b w:val="0"/>
        <w:i/>
        <w:color w:val="000000"/>
        <w:sz w:val="24"/>
        <w:szCs w:val="24"/>
      </w:rPr>
    </w:lvl>
    <w:lvl w:ilvl="3">
      <w:start w:val="1"/>
      <w:numFmt w:val="decimal"/>
      <w:lvlText w:val="%1.%2.%3.%4."/>
      <w:lvlJc w:val="left"/>
      <w:pPr>
        <w:tabs>
          <w:tab w:val="num" w:pos="0"/>
        </w:tabs>
        <w:ind w:left="1080" w:hanging="1080"/>
      </w:pPr>
      <w:rPr>
        <w:rFonts w:ascii="Cambria" w:hAnsi="Cambria" w:cs="Helvetica"/>
        <w:b w:val="0"/>
        <w:i/>
        <w:color w:val="000000"/>
        <w:sz w:val="24"/>
        <w:szCs w:val="24"/>
      </w:rPr>
    </w:lvl>
    <w:lvl w:ilvl="4">
      <w:start w:val="1"/>
      <w:numFmt w:val="decimal"/>
      <w:lvlText w:val="%1.%2.%3.%4.%5."/>
      <w:lvlJc w:val="left"/>
      <w:pPr>
        <w:tabs>
          <w:tab w:val="num" w:pos="0"/>
        </w:tabs>
        <w:ind w:left="1080" w:hanging="1080"/>
      </w:pPr>
      <w:rPr>
        <w:rFonts w:ascii="Cambria" w:hAnsi="Cambria" w:cs="Helvetica"/>
        <w:b w:val="0"/>
        <w:i/>
        <w:color w:val="000000"/>
        <w:sz w:val="24"/>
        <w:szCs w:val="24"/>
      </w:rPr>
    </w:lvl>
    <w:lvl w:ilvl="5">
      <w:start w:val="1"/>
      <w:numFmt w:val="decimal"/>
      <w:lvlText w:val="%1.%2.%3.%4.%5.%6."/>
      <w:lvlJc w:val="left"/>
      <w:pPr>
        <w:tabs>
          <w:tab w:val="num" w:pos="0"/>
        </w:tabs>
        <w:ind w:left="1440" w:hanging="1440"/>
      </w:pPr>
      <w:rPr>
        <w:rFonts w:ascii="Cambria" w:hAnsi="Cambria" w:cs="Helvetica"/>
        <w:b w:val="0"/>
        <w:i/>
        <w:color w:val="000000"/>
        <w:sz w:val="24"/>
        <w:szCs w:val="24"/>
      </w:rPr>
    </w:lvl>
    <w:lvl w:ilvl="6">
      <w:start w:val="1"/>
      <w:numFmt w:val="decimal"/>
      <w:lvlText w:val="%1.%2.%3.%4.%5.%6.%7."/>
      <w:lvlJc w:val="left"/>
      <w:pPr>
        <w:tabs>
          <w:tab w:val="num" w:pos="0"/>
        </w:tabs>
        <w:ind w:left="1440" w:hanging="1440"/>
      </w:pPr>
      <w:rPr>
        <w:rFonts w:ascii="Cambria" w:hAnsi="Cambria" w:cs="Helvetica"/>
        <w:b w:val="0"/>
        <w:i/>
        <w:color w:val="000000"/>
        <w:sz w:val="24"/>
        <w:szCs w:val="24"/>
      </w:rPr>
    </w:lvl>
    <w:lvl w:ilvl="7">
      <w:start w:val="1"/>
      <w:numFmt w:val="decimal"/>
      <w:lvlText w:val="%1.%2.%3.%4.%5.%6.%7.%8."/>
      <w:lvlJc w:val="left"/>
      <w:pPr>
        <w:tabs>
          <w:tab w:val="num" w:pos="0"/>
        </w:tabs>
        <w:ind w:left="1800" w:hanging="1800"/>
      </w:pPr>
      <w:rPr>
        <w:rFonts w:ascii="Cambria" w:hAnsi="Cambria" w:cs="Helvetica"/>
        <w:b w:val="0"/>
        <w:i/>
        <w:color w:val="000000"/>
        <w:sz w:val="24"/>
        <w:szCs w:val="24"/>
      </w:rPr>
    </w:lvl>
    <w:lvl w:ilvl="8">
      <w:start w:val="1"/>
      <w:numFmt w:val="decimal"/>
      <w:lvlText w:val="%1.%2.%3.%4.%5.%6.%7.%8.%9."/>
      <w:lvlJc w:val="left"/>
      <w:pPr>
        <w:tabs>
          <w:tab w:val="num" w:pos="0"/>
        </w:tabs>
        <w:ind w:left="1800" w:hanging="1800"/>
      </w:pPr>
      <w:rPr>
        <w:rFonts w:ascii="Cambria" w:hAnsi="Cambria" w:cs="Helvetica"/>
        <w:b w:val="0"/>
        <w:i/>
        <w:color w:val="000000"/>
        <w:sz w:val="24"/>
        <w:szCs w:val="24"/>
      </w:rPr>
    </w:lvl>
  </w:abstractNum>
  <w:abstractNum w:abstractNumId="2" w15:restartNumberingAfterBreak="0">
    <w:nsid w:val="00000015"/>
    <w:multiLevelType w:val="multilevel"/>
    <w:tmpl w:val="00000015"/>
    <w:name w:val="WW8Num21"/>
    <w:lvl w:ilvl="0">
      <w:start w:val="18"/>
      <w:numFmt w:val="decimal"/>
      <w:lvlText w:val="%1."/>
      <w:lvlJc w:val="left"/>
      <w:pPr>
        <w:tabs>
          <w:tab w:val="num" w:pos="0"/>
        </w:tabs>
        <w:ind w:left="500" w:hanging="500"/>
      </w:pPr>
      <w:rPr>
        <w:rFonts w:hint="default"/>
      </w:rPr>
    </w:lvl>
    <w:lvl w:ilvl="1">
      <w:start w:val="1"/>
      <w:numFmt w:val="decimal"/>
      <w:lvlText w:val="%1.%2."/>
      <w:lvlJc w:val="left"/>
      <w:pPr>
        <w:tabs>
          <w:tab w:val="num" w:pos="709"/>
        </w:tabs>
        <w:ind w:left="1429" w:hanging="720"/>
      </w:pPr>
      <w:rPr>
        <w:rFonts w:ascii="Cambria" w:hAnsi="Cambria" w:cs="Cambria"/>
        <w:b/>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12D4C6C"/>
    <w:multiLevelType w:val="multilevel"/>
    <w:tmpl w:val="3A44A77E"/>
    <w:lvl w:ilvl="0">
      <w:start w:val="17"/>
      <w:numFmt w:val="decimal"/>
      <w:lvlText w:val="%1"/>
      <w:lvlJc w:val="left"/>
      <w:pPr>
        <w:ind w:left="465" w:hanging="465"/>
      </w:pPr>
      <w:rPr>
        <w:rFonts w:hint="default"/>
        <w:b/>
        <w:color w:val="auto"/>
        <w:sz w:val="22"/>
      </w:rPr>
    </w:lvl>
    <w:lvl w:ilvl="1">
      <w:start w:val="1"/>
      <w:numFmt w:val="decimal"/>
      <w:lvlText w:val="%1.%2"/>
      <w:lvlJc w:val="left"/>
      <w:pPr>
        <w:ind w:left="1316" w:hanging="465"/>
      </w:pPr>
      <w:rPr>
        <w:rFonts w:hint="default"/>
        <w:b/>
        <w:color w:val="auto"/>
        <w:sz w:val="22"/>
      </w:rPr>
    </w:lvl>
    <w:lvl w:ilvl="2">
      <w:start w:val="1"/>
      <w:numFmt w:val="decimal"/>
      <w:lvlText w:val="%1.%2.%3"/>
      <w:lvlJc w:val="left"/>
      <w:pPr>
        <w:ind w:left="720" w:hanging="720"/>
      </w:pPr>
      <w:rPr>
        <w:rFonts w:hint="default"/>
        <w:b/>
        <w:color w:val="auto"/>
        <w:sz w:val="22"/>
      </w:rPr>
    </w:lvl>
    <w:lvl w:ilvl="3">
      <w:start w:val="1"/>
      <w:numFmt w:val="decimal"/>
      <w:lvlText w:val="%1.%2.%3.%4"/>
      <w:lvlJc w:val="left"/>
      <w:pPr>
        <w:ind w:left="1080" w:hanging="1080"/>
      </w:pPr>
      <w:rPr>
        <w:rFonts w:hint="default"/>
        <w:b/>
        <w:color w:val="auto"/>
        <w:sz w:val="22"/>
      </w:rPr>
    </w:lvl>
    <w:lvl w:ilvl="4">
      <w:start w:val="1"/>
      <w:numFmt w:val="decimal"/>
      <w:lvlText w:val="%1.%2.%3.%4.%5"/>
      <w:lvlJc w:val="left"/>
      <w:pPr>
        <w:ind w:left="1080" w:hanging="1080"/>
      </w:pPr>
      <w:rPr>
        <w:rFonts w:hint="default"/>
        <w:b/>
        <w:color w:val="auto"/>
        <w:sz w:val="22"/>
      </w:rPr>
    </w:lvl>
    <w:lvl w:ilvl="5">
      <w:start w:val="1"/>
      <w:numFmt w:val="decimal"/>
      <w:lvlText w:val="%1.%2.%3.%4.%5.%6"/>
      <w:lvlJc w:val="left"/>
      <w:pPr>
        <w:ind w:left="1440" w:hanging="1440"/>
      </w:pPr>
      <w:rPr>
        <w:rFonts w:hint="default"/>
        <w:b/>
        <w:color w:val="auto"/>
        <w:sz w:val="22"/>
      </w:rPr>
    </w:lvl>
    <w:lvl w:ilvl="6">
      <w:start w:val="1"/>
      <w:numFmt w:val="decimal"/>
      <w:lvlText w:val="%1.%2.%3.%4.%5.%6.%7"/>
      <w:lvlJc w:val="left"/>
      <w:pPr>
        <w:ind w:left="1440" w:hanging="1440"/>
      </w:pPr>
      <w:rPr>
        <w:rFonts w:hint="default"/>
        <w:b/>
        <w:color w:val="auto"/>
        <w:sz w:val="22"/>
      </w:rPr>
    </w:lvl>
    <w:lvl w:ilvl="7">
      <w:start w:val="1"/>
      <w:numFmt w:val="decimal"/>
      <w:lvlText w:val="%1.%2.%3.%4.%5.%6.%7.%8"/>
      <w:lvlJc w:val="left"/>
      <w:pPr>
        <w:ind w:left="1800" w:hanging="1800"/>
      </w:pPr>
      <w:rPr>
        <w:rFonts w:hint="default"/>
        <w:b/>
        <w:color w:val="auto"/>
        <w:sz w:val="22"/>
      </w:rPr>
    </w:lvl>
    <w:lvl w:ilvl="8">
      <w:start w:val="1"/>
      <w:numFmt w:val="decimal"/>
      <w:lvlText w:val="%1.%2.%3.%4.%5.%6.%7.%8.%9"/>
      <w:lvlJc w:val="left"/>
      <w:pPr>
        <w:ind w:left="1800" w:hanging="1800"/>
      </w:pPr>
      <w:rPr>
        <w:rFonts w:hint="default"/>
        <w:b/>
        <w:color w:val="auto"/>
        <w:sz w:val="22"/>
      </w:rPr>
    </w:lvl>
  </w:abstractNum>
  <w:abstractNum w:abstractNumId="4" w15:restartNumberingAfterBreak="0">
    <w:nsid w:val="0337018E"/>
    <w:multiLevelType w:val="hybridMultilevel"/>
    <w:tmpl w:val="22EE5764"/>
    <w:lvl w:ilvl="0" w:tplc="A20AC3C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15:restartNumberingAfterBreak="0">
    <w:nsid w:val="040B4DC9"/>
    <w:multiLevelType w:val="hybridMultilevel"/>
    <w:tmpl w:val="69D20B70"/>
    <w:lvl w:ilvl="0" w:tplc="302C72F2">
      <w:start w:val="1"/>
      <w:numFmt w:val="lowerLetter"/>
      <w:lvlText w:val="%1."/>
      <w:lvlJc w:val="left"/>
      <w:pPr>
        <w:ind w:left="1069" w:hanging="360"/>
      </w:pPr>
      <w:rPr>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6966A48"/>
    <w:multiLevelType w:val="multilevel"/>
    <w:tmpl w:val="ED44FCFE"/>
    <w:lvl w:ilvl="0">
      <w:start w:val="7"/>
      <w:numFmt w:val="decimal"/>
      <w:lvlText w:val="%1"/>
      <w:lvlJc w:val="left"/>
      <w:pPr>
        <w:ind w:left="360" w:hanging="360"/>
      </w:pPr>
      <w:rPr>
        <w:rFonts w:hint="default"/>
      </w:rPr>
    </w:lvl>
    <w:lvl w:ilvl="1">
      <w:start w:val="3"/>
      <w:numFmt w:val="decimal"/>
      <w:suff w:val="space"/>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3C1E1D"/>
    <w:multiLevelType w:val="multilevel"/>
    <w:tmpl w:val="F7B8D3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DF195D"/>
    <w:multiLevelType w:val="hybridMultilevel"/>
    <w:tmpl w:val="5942B8AC"/>
    <w:lvl w:ilvl="0" w:tplc="46C8C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1BC7EDC"/>
    <w:multiLevelType w:val="multilevel"/>
    <w:tmpl w:val="99249112"/>
    <w:lvl w:ilvl="0">
      <w:start w:val="11"/>
      <w:numFmt w:val="decimal"/>
      <w:pStyle w:val="Listanumerowana"/>
      <w:lvlText w:val="%1."/>
      <w:lvlJc w:val="left"/>
      <w:pPr>
        <w:ind w:left="360" w:hanging="360"/>
      </w:pPr>
      <w:rPr>
        <w:rFonts w:hint="default"/>
        <w:b/>
      </w:rPr>
    </w:lvl>
    <w:lvl w:ilvl="1">
      <w:start w:val="1"/>
      <w:numFmt w:val="decimal"/>
      <w:pStyle w:val="Listanumerowana2"/>
      <w:lvlText w:val="%1.%2."/>
      <w:lvlJc w:val="left"/>
      <w:pPr>
        <w:ind w:left="360" w:hanging="360"/>
      </w:pPr>
      <w:rPr>
        <w:rFonts w:ascii="Cambria" w:hAnsi="Cambria"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Listanumerowana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D04444"/>
    <w:multiLevelType w:val="multilevel"/>
    <w:tmpl w:val="D62AB83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FBA5C6B"/>
    <w:multiLevelType w:val="hybridMultilevel"/>
    <w:tmpl w:val="6172CCC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47A0D73"/>
    <w:multiLevelType w:val="multilevel"/>
    <w:tmpl w:val="A054670E"/>
    <w:lvl w:ilvl="0">
      <w:start w:val="4"/>
      <w:numFmt w:val="decimal"/>
      <w:lvlText w:val="%1"/>
      <w:lvlJc w:val="left"/>
      <w:pPr>
        <w:ind w:left="360" w:hanging="360"/>
      </w:pPr>
      <w:rPr>
        <w:rFonts w:hint="default"/>
        <w:color w:val="00B05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440" w:hanging="144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800" w:hanging="1800"/>
      </w:pPr>
      <w:rPr>
        <w:rFonts w:hint="default"/>
        <w:color w:val="00B050"/>
      </w:rPr>
    </w:lvl>
    <w:lvl w:ilvl="8">
      <w:start w:val="1"/>
      <w:numFmt w:val="decimal"/>
      <w:lvlText w:val="%1.%2.%3.%4.%5.%6.%7.%8.%9"/>
      <w:lvlJc w:val="left"/>
      <w:pPr>
        <w:ind w:left="1800" w:hanging="1800"/>
      </w:pPr>
      <w:rPr>
        <w:rFonts w:hint="default"/>
        <w:color w:val="00B050"/>
      </w:rPr>
    </w:lvl>
  </w:abstractNum>
  <w:abstractNum w:abstractNumId="14" w15:restartNumberingAfterBreak="0">
    <w:nsid w:val="2E2F093C"/>
    <w:multiLevelType w:val="hybridMultilevel"/>
    <w:tmpl w:val="55343DDE"/>
    <w:lvl w:ilvl="0" w:tplc="60E47022">
      <w:start w:val="100"/>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301F57"/>
    <w:multiLevelType w:val="hybridMultilevel"/>
    <w:tmpl w:val="B824E528"/>
    <w:lvl w:ilvl="0" w:tplc="40EAAFF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F8A53FE"/>
    <w:multiLevelType w:val="hybridMultilevel"/>
    <w:tmpl w:val="F20EC9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D94AEB"/>
    <w:multiLevelType w:val="multilevel"/>
    <w:tmpl w:val="A37A2890"/>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FF7572"/>
    <w:multiLevelType w:val="hybridMultilevel"/>
    <w:tmpl w:val="5B368CC2"/>
    <w:lvl w:ilvl="0" w:tplc="04150011">
      <w:start w:val="1"/>
      <w:numFmt w:val="decimal"/>
      <w:lvlText w:val="%1)"/>
      <w:lvlJc w:val="left"/>
      <w:pPr>
        <w:ind w:left="1854" w:hanging="360"/>
      </w:pPr>
    </w:lvl>
    <w:lvl w:ilvl="1" w:tplc="6B90D908">
      <w:start w:val="100"/>
      <w:numFmt w:val="decimal"/>
      <w:lvlText w:val="%2"/>
      <w:lvlJc w:val="left"/>
      <w:pPr>
        <w:ind w:left="2619" w:hanging="405"/>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527232C3"/>
    <w:multiLevelType w:val="hybridMultilevel"/>
    <w:tmpl w:val="336AC1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8BA0FC9"/>
    <w:multiLevelType w:val="hybridMultilevel"/>
    <w:tmpl w:val="4808BD12"/>
    <w:lvl w:ilvl="0" w:tplc="9B7A31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D228DF"/>
    <w:multiLevelType w:val="hybridMultilevel"/>
    <w:tmpl w:val="5942B8AC"/>
    <w:lvl w:ilvl="0" w:tplc="46C8C660">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3" w15:restartNumberingAfterBreak="0">
    <w:nsid w:val="663F5E64"/>
    <w:multiLevelType w:val="multilevel"/>
    <w:tmpl w:val="05109726"/>
    <w:numStyleLink w:val="Zaimportowanystyl2"/>
  </w:abstractNum>
  <w:abstractNum w:abstractNumId="24" w15:restartNumberingAfterBreak="0">
    <w:nsid w:val="680C64A4"/>
    <w:multiLevelType w:val="hybridMultilevel"/>
    <w:tmpl w:val="E820A89C"/>
    <w:lvl w:ilvl="0" w:tplc="5978C0C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A580280"/>
    <w:multiLevelType w:val="hybridMultilevel"/>
    <w:tmpl w:val="8FFE8166"/>
    <w:lvl w:ilvl="0" w:tplc="04150019">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BBD6ECE"/>
    <w:multiLevelType w:val="hybridMultilevel"/>
    <w:tmpl w:val="FB66F984"/>
    <w:lvl w:ilvl="0" w:tplc="78C46E04">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6C6E114A"/>
    <w:multiLevelType w:val="hybridMultilevel"/>
    <w:tmpl w:val="BF18B076"/>
    <w:lvl w:ilvl="0" w:tplc="4BDA546A">
      <w:start w:val="1"/>
      <w:numFmt w:val="decimal"/>
      <w:lvlText w:val="%1)"/>
      <w:lvlJc w:val="left"/>
      <w:pPr>
        <w:ind w:left="1494" w:hanging="360"/>
      </w:pPr>
      <w:rPr>
        <w:rFonts w:hint="default"/>
        <w:i w:val="0"/>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29" w15:restartNumberingAfterBreak="0">
    <w:nsid w:val="6FFC6CFA"/>
    <w:multiLevelType w:val="hybridMultilevel"/>
    <w:tmpl w:val="D8909330"/>
    <w:lvl w:ilvl="0" w:tplc="E006C608">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0" w15:restartNumberingAfterBreak="0">
    <w:nsid w:val="7A020231"/>
    <w:multiLevelType w:val="hybridMultilevel"/>
    <w:tmpl w:val="5942B8AC"/>
    <w:lvl w:ilvl="0" w:tplc="46C8C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598218467">
    <w:abstractNumId w:val="28"/>
  </w:num>
  <w:num w:numId="2" w16cid:durableId="1744185096">
    <w:abstractNumId w:val="23"/>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8"/>
          </w:tabs>
          <w:ind w:left="1275" w:hanging="283"/>
        </w:pPr>
        <w:rPr>
          <w:rFonts w:ascii="Cambria" w:hAnsi="Cambria" w:hint="default"/>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795128304">
    <w:abstractNumId w:val="23"/>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lvlText w:val="%1.%2."/>
        <w:lvlJc w:val="left"/>
        <w:pPr>
          <w:ind w:left="5606"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361712488">
    <w:abstractNumId w:val="25"/>
  </w:num>
  <w:num w:numId="5" w16cid:durableId="1209955881">
    <w:abstractNumId w:val="10"/>
  </w:num>
  <w:num w:numId="6" w16cid:durableId="1270818726">
    <w:abstractNumId w:val="3"/>
  </w:num>
  <w:num w:numId="7" w16cid:durableId="1654290765">
    <w:abstractNumId w:val="9"/>
  </w:num>
  <w:num w:numId="8" w16cid:durableId="674648892">
    <w:abstractNumId w:val="18"/>
  </w:num>
  <w:num w:numId="9" w16cid:durableId="853805657">
    <w:abstractNumId w:val="11"/>
  </w:num>
  <w:num w:numId="10" w16cid:durableId="929969149">
    <w:abstractNumId w:val="16"/>
  </w:num>
  <w:num w:numId="11" w16cid:durableId="1030060802">
    <w:abstractNumId w:val="27"/>
  </w:num>
  <w:num w:numId="12" w16cid:durableId="1372729835">
    <w:abstractNumId w:val="13"/>
  </w:num>
  <w:num w:numId="13" w16cid:durableId="2065906298">
    <w:abstractNumId w:val="7"/>
  </w:num>
  <w:num w:numId="14" w16cid:durableId="2135900969">
    <w:abstractNumId w:val="21"/>
  </w:num>
  <w:num w:numId="15" w16cid:durableId="1056321938">
    <w:abstractNumId w:val="5"/>
  </w:num>
  <w:num w:numId="16" w16cid:durableId="1593123690">
    <w:abstractNumId w:val="23"/>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8"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226839793">
    <w:abstractNumId w:val="15"/>
  </w:num>
  <w:num w:numId="18" w16cid:durableId="663050686">
    <w:abstractNumId w:val="29"/>
  </w:num>
  <w:num w:numId="19" w16cid:durableId="1242566879">
    <w:abstractNumId w:val="26"/>
  </w:num>
  <w:num w:numId="20" w16cid:durableId="1128280893">
    <w:abstractNumId w:val="19"/>
  </w:num>
  <w:num w:numId="21" w16cid:durableId="833185967">
    <w:abstractNumId w:val="6"/>
  </w:num>
  <w:num w:numId="22" w16cid:durableId="1387290072">
    <w:abstractNumId w:val="23"/>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920"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814956153">
    <w:abstractNumId w:val="23"/>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space"/>
        <w:lvlText w:val="%1.%2."/>
        <w:lvlJc w:val="left"/>
        <w:pPr>
          <w:ind w:left="1211" w:hanging="644"/>
        </w:pPr>
        <w:rPr>
          <w:rFonts w:hAnsi="Arial Unicode MS" w:hint="default"/>
          <w:b/>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hint="default"/>
          <w:b/>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hint="default"/>
          <w:caps w:val="0"/>
          <w:smallCaps w:val="0"/>
          <w:strike w:val="0"/>
          <w:dstrike w:val="0"/>
          <w:outline w:val="0"/>
          <w:emboss w:val="0"/>
          <w:imprint w:val="0"/>
          <w:spacing w:val="0"/>
          <w:w w:val="100"/>
          <w:kern w:val="0"/>
          <w:position w:val="0"/>
          <w:vertAlign w:val="baseline"/>
        </w:rPr>
      </w:lvl>
    </w:lvlOverride>
  </w:num>
  <w:num w:numId="24" w16cid:durableId="1732998243">
    <w:abstractNumId w:val="23"/>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353"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557474816">
    <w:abstractNumId w:val="0"/>
  </w:num>
  <w:num w:numId="26" w16cid:durableId="1793476829">
    <w:abstractNumId w:val="4"/>
  </w:num>
  <w:num w:numId="27" w16cid:durableId="1214460290">
    <w:abstractNumId w:val="23"/>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9"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512257933">
    <w:abstractNumId w:val="1"/>
  </w:num>
  <w:num w:numId="29" w16cid:durableId="1166896097">
    <w:abstractNumId w:val="2"/>
  </w:num>
  <w:num w:numId="30" w16cid:durableId="1097600666">
    <w:abstractNumId w:val="20"/>
  </w:num>
  <w:num w:numId="31" w16cid:durableId="1553226181">
    <w:abstractNumId w:val="14"/>
  </w:num>
  <w:num w:numId="32" w16cid:durableId="870148376">
    <w:abstractNumId w:val="12"/>
  </w:num>
  <w:num w:numId="33" w16cid:durableId="159581597">
    <w:abstractNumId w:val="17"/>
  </w:num>
  <w:num w:numId="34" w16cid:durableId="12220543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4966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5544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99744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40"/>
    <w:rsid w:val="00001F24"/>
    <w:rsid w:val="00002836"/>
    <w:rsid w:val="00002E25"/>
    <w:rsid w:val="00003095"/>
    <w:rsid w:val="000031E6"/>
    <w:rsid w:val="00003E53"/>
    <w:rsid w:val="0000419D"/>
    <w:rsid w:val="00005A69"/>
    <w:rsid w:val="00006085"/>
    <w:rsid w:val="000063F7"/>
    <w:rsid w:val="000065F6"/>
    <w:rsid w:val="00006CC8"/>
    <w:rsid w:val="00007384"/>
    <w:rsid w:val="000105B9"/>
    <w:rsid w:val="00012998"/>
    <w:rsid w:val="00014414"/>
    <w:rsid w:val="00014D82"/>
    <w:rsid w:val="0002416E"/>
    <w:rsid w:val="00025293"/>
    <w:rsid w:val="00025FD0"/>
    <w:rsid w:val="0002603C"/>
    <w:rsid w:val="000261DB"/>
    <w:rsid w:val="000273E7"/>
    <w:rsid w:val="000310F6"/>
    <w:rsid w:val="00031181"/>
    <w:rsid w:val="00031670"/>
    <w:rsid w:val="00033E04"/>
    <w:rsid w:val="000350C1"/>
    <w:rsid w:val="000357D7"/>
    <w:rsid w:val="0003592D"/>
    <w:rsid w:val="000372C4"/>
    <w:rsid w:val="000407A1"/>
    <w:rsid w:val="00040D4C"/>
    <w:rsid w:val="00041690"/>
    <w:rsid w:val="000419AE"/>
    <w:rsid w:val="0004316D"/>
    <w:rsid w:val="00043351"/>
    <w:rsid w:val="000433C4"/>
    <w:rsid w:val="00045E8D"/>
    <w:rsid w:val="0004601F"/>
    <w:rsid w:val="000474E9"/>
    <w:rsid w:val="0004754B"/>
    <w:rsid w:val="00047943"/>
    <w:rsid w:val="0005158D"/>
    <w:rsid w:val="0005304A"/>
    <w:rsid w:val="0005481D"/>
    <w:rsid w:val="00054A38"/>
    <w:rsid w:val="000555E5"/>
    <w:rsid w:val="00056CD0"/>
    <w:rsid w:val="00057D5B"/>
    <w:rsid w:val="00061044"/>
    <w:rsid w:val="00061F3C"/>
    <w:rsid w:val="0006224F"/>
    <w:rsid w:val="0006226B"/>
    <w:rsid w:val="0006286C"/>
    <w:rsid w:val="000635E0"/>
    <w:rsid w:val="0006467B"/>
    <w:rsid w:val="00065D44"/>
    <w:rsid w:val="00066650"/>
    <w:rsid w:val="0006757F"/>
    <w:rsid w:val="0006780E"/>
    <w:rsid w:val="00073961"/>
    <w:rsid w:val="00076755"/>
    <w:rsid w:val="00077702"/>
    <w:rsid w:val="00077874"/>
    <w:rsid w:val="00080421"/>
    <w:rsid w:val="00080A4B"/>
    <w:rsid w:val="00080B7C"/>
    <w:rsid w:val="00084879"/>
    <w:rsid w:val="000852D9"/>
    <w:rsid w:val="00085D54"/>
    <w:rsid w:val="000864CB"/>
    <w:rsid w:val="00091139"/>
    <w:rsid w:val="000918C6"/>
    <w:rsid w:val="000949D5"/>
    <w:rsid w:val="00094DB4"/>
    <w:rsid w:val="00095553"/>
    <w:rsid w:val="00095BFD"/>
    <w:rsid w:val="00097CE6"/>
    <w:rsid w:val="000A002B"/>
    <w:rsid w:val="000A07BF"/>
    <w:rsid w:val="000A0ACB"/>
    <w:rsid w:val="000A0D88"/>
    <w:rsid w:val="000A39C8"/>
    <w:rsid w:val="000A6935"/>
    <w:rsid w:val="000A7B8B"/>
    <w:rsid w:val="000B04EE"/>
    <w:rsid w:val="000B2DA8"/>
    <w:rsid w:val="000B4D1C"/>
    <w:rsid w:val="000B5858"/>
    <w:rsid w:val="000B58A8"/>
    <w:rsid w:val="000B6369"/>
    <w:rsid w:val="000B66E1"/>
    <w:rsid w:val="000C017B"/>
    <w:rsid w:val="000C1366"/>
    <w:rsid w:val="000C2893"/>
    <w:rsid w:val="000C35EB"/>
    <w:rsid w:val="000D07B0"/>
    <w:rsid w:val="000D0AC5"/>
    <w:rsid w:val="000D0B64"/>
    <w:rsid w:val="000D2BD3"/>
    <w:rsid w:val="000D345C"/>
    <w:rsid w:val="000D3509"/>
    <w:rsid w:val="000D44DB"/>
    <w:rsid w:val="000D625C"/>
    <w:rsid w:val="000D6837"/>
    <w:rsid w:val="000D687C"/>
    <w:rsid w:val="000D711C"/>
    <w:rsid w:val="000D7692"/>
    <w:rsid w:val="000E07F2"/>
    <w:rsid w:val="000E0D1A"/>
    <w:rsid w:val="000E167C"/>
    <w:rsid w:val="000E22B0"/>
    <w:rsid w:val="000E439D"/>
    <w:rsid w:val="000E535D"/>
    <w:rsid w:val="000E5C9E"/>
    <w:rsid w:val="000E6093"/>
    <w:rsid w:val="000F15E4"/>
    <w:rsid w:val="000F4EB2"/>
    <w:rsid w:val="000F5BA5"/>
    <w:rsid w:val="000F5D5A"/>
    <w:rsid w:val="000F6124"/>
    <w:rsid w:val="000F6647"/>
    <w:rsid w:val="000F79C1"/>
    <w:rsid w:val="0010251F"/>
    <w:rsid w:val="001026AC"/>
    <w:rsid w:val="00103E19"/>
    <w:rsid w:val="001061FA"/>
    <w:rsid w:val="001115BB"/>
    <w:rsid w:val="001117BE"/>
    <w:rsid w:val="00113A7F"/>
    <w:rsid w:val="00114438"/>
    <w:rsid w:val="001161DB"/>
    <w:rsid w:val="00117B37"/>
    <w:rsid w:val="00120924"/>
    <w:rsid w:val="0012196B"/>
    <w:rsid w:val="00125C31"/>
    <w:rsid w:val="00126C40"/>
    <w:rsid w:val="0012703C"/>
    <w:rsid w:val="00127833"/>
    <w:rsid w:val="00127FE3"/>
    <w:rsid w:val="00130181"/>
    <w:rsid w:val="00133654"/>
    <w:rsid w:val="001338D7"/>
    <w:rsid w:val="001370EB"/>
    <w:rsid w:val="001407FC"/>
    <w:rsid w:val="0014107C"/>
    <w:rsid w:val="00141990"/>
    <w:rsid w:val="0014416D"/>
    <w:rsid w:val="00144EA9"/>
    <w:rsid w:val="001451B0"/>
    <w:rsid w:val="00145890"/>
    <w:rsid w:val="00145D6C"/>
    <w:rsid w:val="001469A7"/>
    <w:rsid w:val="0015274E"/>
    <w:rsid w:val="00153763"/>
    <w:rsid w:val="00153981"/>
    <w:rsid w:val="0015557E"/>
    <w:rsid w:val="00155693"/>
    <w:rsid w:val="001558C6"/>
    <w:rsid w:val="001563D0"/>
    <w:rsid w:val="00156A18"/>
    <w:rsid w:val="00160359"/>
    <w:rsid w:val="00160A77"/>
    <w:rsid w:val="001631AA"/>
    <w:rsid w:val="00165AD8"/>
    <w:rsid w:val="00170063"/>
    <w:rsid w:val="00170A3E"/>
    <w:rsid w:val="00171884"/>
    <w:rsid w:val="00172C09"/>
    <w:rsid w:val="0017342D"/>
    <w:rsid w:val="001750B5"/>
    <w:rsid w:val="00177A20"/>
    <w:rsid w:val="00181E25"/>
    <w:rsid w:val="00181E86"/>
    <w:rsid w:val="0018280F"/>
    <w:rsid w:val="0018296A"/>
    <w:rsid w:val="00182D4E"/>
    <w:rsid w:val="0018409A"/>
    <w:rsid w:val="00184E90"/>
    <w:rsid w:val="00185643"/>
    <w:rsid w:val="00185652"/>
    <w:rsid w:val="001865E9"/>
    <w:rsid w:val="00186671"/>
    <w:rsid w:val="001877C8"/>
    <w:rsid w:val="00191A87"/>
    <w:rsid w:val="00192E0E"/>
    <w:rsid w:val="00193B57"/>
    <w:rsid w:val="001940B2"/>
    <w:rsid w:val="0019416F"/>
    <w:rsid w:val="00194705"/>
    <w:rsid w:val="00195A44"/>
    <w:rsid w:val="00195D28"/>
    <w:rsid w:val="00196827"/>
    <w:rsid w:val="001A1ECE"/>
    <w:rsid w:val="001A235C"/>
    <w:rsid w:val="001A3A6B"/>
    <w:rsid w:val="001A55FE"/>
    <w:rsid w:val="001A6218"/>
    <w:rsid w:val="001A70F6"/>
    <w:rsid w:val="001A7DC6"/>
    <w:rsid w:val="001B2A5A"/>
    <w:rsid w:val="001B4EC2"/>
    <w:rsid w:val="001B5D3E"/>
    <w:rsid w:val="001C4923"/>
    <w:rsid w:val="001C7176"/>
    <w:rsid w:val="001C74DC"/>
    <w:rsid w:val="001C7CD9"/>
    <w:rsid w:val="001D0A46"/>
    <w:rsid w:val="001D0AFD"/>
    <w:rsid w:val="001D25C0"/>
    <w:rsid w:val="001D3C84"/>
    <w:rsid w:val="001D5D8B"/>
    <w:rsid w:val="001D5DA6"/>
    <w:rsid w:val="001D7513"/>
    <w:rsid w:val="001D7AB3"/>
    <w:rsid w:val="001D7AE7"/>
    <w:rsid w:val="001E1CA4"/>
    <w:rsid w:val="001E3057"/>
    <w:rsid w:val="001E31F4"/>
    <w:rsid w:val="001E3AF3"/>
    <w:rsid w:val="001E42A0"/>
    <w:rsid w:val="001E7B23"/>
    <w:rsid w:val="001E7D49"/>
    <w:rsid w:val="001F0CF7"/>
    <w:rsid w:val="001F271B"/>
    <w:rsid w:val="001F2CF0"/>
    <w:rsid w:val="001F32B3"/>
    <w:rsid w:val="001F36EA"/>
    <w:rsid w:val="001F39A0"/>
    <w:rsid w:val="001F3C81"/>
    <w:rsid w:val="001F424D"/>
    <w:rsid w:val="001F4D0F"/>
    <w:rsid w:val="001F5E4F"/>
    <w:rsid w:val="001F7AE1"/>
    <w:rsid w:val="001F7D10"/>
    <w:rsid w:val="001F7DF1"/>
    <w:rsid w:val="002006D6"/>
    <w:rsid w:val="00200B5C"/>
    <w:rsid w:val="002010F3"/>
    <w:rsid w:val="00202886"/>
    <w:rsid w:val="002031A4"/>
    <w:rsid w:val="00205640"/>
    <w:rsid w:val="00205F7E"/>
    <w:rsid w:val="00206337"/>
    <w:rsid w:val="00207646"/>
    <w:rsid w:val="00210532"/>
    <w:rsid w:val="00210FFA"/>
    <w:rsid w:val="002117C0"/>
    <w:rsid w:val="002122A2"/>
    <w:rsid w:val="00212709"/>
    <w:rsid w:val="00212BC6"/>
    <w:rsid w:val="00213EAB"/>
    <w:rsid w:val="00213FE8"/>
    <w:rsid w:val="0021452F"/>
    <w:rsid w:val="002152B1"/>
    <w:rsid w:val="00215BFB"/>
    <w:rsid w:val="00222D65"/>
    <w:rsid w:val="00224F2C"/>
    <w:rsid w:val="00226900"/>
    <w:rsid w:val="00226F7E"/>
    <w:rsid w:val="00227403"/>
    <w:rsid w:val="00227E27"/>
    <w:rsid w:val="002303EA"/>
    <w:rsid w:val="00230BB1"/>
    <w:rsid w:val="00230FA8"/>
    <w:rsid w:val="00231762"/>
    <w:rsid w:val="002329AF"/>
    <w:rsid w:val="002339FF"/>
    <w:rsid w:val="00233D72"/>
    <w:rsid w:val="00234F3C"/>
    <w:rsid w:val="00234FD2"/>
    <w:rsid w:val="00237992"/>
    <w:rsid w:val="00240533"/>
    <w:rsid w:val="00243816"/>
    <w:rsid w:val="00245202"/>
    <w:rsid w:val="00245306"/>
    <w:rsid w:val="00246013"/>
    <w:rsid w:val="00246952"/>
    <w:rsid w:val="00247D9D"/>
    <w:rsid w:val="00251AAA"/>
    <w:rsid w:val="00251BB4"/>
    <w:rsid w:val="00251F0D"/>
    <w:rsid w:val="002526BC"/>
    <w:rsid w:val="002526F4"/>
    <w:rsid w:val="00252C0F"/>
    <w:rsid w:val="00252DBA"/>
    <w:rsid w:val="002549D8"/>
    <w:rsid w:val="0025604D"/>
    <w:rsid w:val="002568CB"/>
    <w:rsid w:val="0025788E"/>
    <w:rsid w:val="00257900"/>
    <w:rsid w:val="0026065F"/>
    <w:rsid w:val="00260D3D"/>
    <w:rsid w:val="0026235F"/>
    <w:rsid w:val="00262E3C"/>
    <w:rsid w:val="00263137"/>
    <w:rsid w:val="00263234"/>
    <w:rsid w:val="0026368C"/>
    <w:rsid w:val="00263DB8"/>
    <w:rsid w:val="00267C43"/>
    <w:rsid w:val="00270135"/>
    <w:rsid w:val="002715AF"/>
    <w:rsid w:val="002716A2"/>
    <w:rsid w:val="00272432"/>
    <w:rsid w:val="00272D67"/>
    <w:rsid w:val="00273AB6"/>
    <w:rsid w:val="00274654"/>
    <w:rsid w:val="00274FAB"/>
    <w:rsid w:val="002752C5"/>
    <w:rsid w:val="00275AE4"/>
    <w:rsid w:val="00276559"/>
    <w:rsid w:val="00276888"/>
    <w:rsid w:val="00281225"/>
    <w:rsid w:val="00281717"/>
    <w:rsid w:val="00281810"/>
    <w:rsid w:val="00281E70"/>
    <w:rsid w:val="002826E0"/>
    <w:rsid w:val="002848B8"/>
    <w:rsid w:val="00285005"/>
    <w:rsid w:val="002857C8"/>
    <w:rsid w:val="002857F2"/>
    <w:rsid w:val="00290D5E"/>
    <w:rsid w:val="002910B6"/>
    <w:rsid w:val="00292CCF"/>
    <w:rsid w:val="00295150"/>
    <w:rsid w:val="002A04C3"/>
    <w:rsid w:val="002A0A51"/>
    <w:rsid w:val="002A14AA"/>
    <w:rsid w:val="002A186D"/>
    <w:rsid w:val="002A4B7D"/>
    <w:rsid w:val="002A6935"/>
    <w:rsid w:val="002B0D6D"/>
    <w:rsid w:val="002B187F"/>
    <w:rsid w:val="002B2E0A"/>
    <w:rsid w:val="002B2FBD"/>
    <w:rsid w:val="002B3178"/>
    <w:rsid w:val="002B42D1"/>
    <w:rsid w:val="002B47F8"/>
    <w:rsid w:val="002B4B92"/>
    <w:rsid w:val="002B4E02"/>
    <w:rsid w:val="002B5491"/>
    <w:rsid w:val="002B63FA"/>
    <w:rsid w:val="002B6CB2"/>
    <w:rsid w:val="002B7340"/>
    <w:rsid w:val="002C26A8"/>
    <w:rsid w:val="002C41F4"/>
    <w:rsid w:val="002C484F"/>
    <w:rsid w:val="002C5B6E"/>
    <w:rsid w:val="002C7C9A"/>
    <w:rsid w:val="002D05E8"/>
    <w:rsid w:val="002D07B2"/>
    <w:rsid w:val="002D17BE"/>
    <w:rsid w:val="002D3732"/>
    <w:rsid w:val="002D3FEB"/>
    <w:rsid w:val="002D5905"/>
    <w:rsid w:val="002D5A6E"/>
    <w:rsid w:val="002D67B3"/>
    <w:rsid w:val="002D6AD7"/>
    <w:rsid w:val="002E1419"/>
    <w:rsid w:val="002E6390"/>
    <w:rsid w:val="002E6A74"/>
    <w:rsid w:val="002E7C9A"/>
    <w:rsid w:val="002E7EF0"/>
    <w:rsid w:val="002F127F"/>
    <w:rsid w:val="002F3069"/>
    <w:rsid w:val="002F39EA"/>
    <w:rsid w:val="002F6052"/>
    <w:rsid w:val="002F6F39"/>
    <w:rsid w:val="0030037A"/>
    <w:rsid w:val="00300860"/>
    <w:rsid w:val="0030482C"/>
    <w:rsid w:val="00306913"/>
    <w:rsid w:val="00306FD6"/>
    <w:rsid w:val="003075D0"/>
    <w:rsid w:val="00310ED4"/>
    <w:rsid w:val="0031397A"/>
    <w:rsid w:val="00313EB4"/>
    <w:rsid w:val="00314EF4"/>
    <w:rsid w:val="00315ABC"/>
    <w:rsid w:val="00315E9B"/>
    <w:rsid w:val="00317D09"/>
    <w:rsid w:val="00322107"/>
    <w:rsid w:val="00322455"/>
    <w:rsid w:val="00323A4D"/>
    <w:rsid w:val="00325DCB"/>
    <w:rsid w:val="003268A8"/>
    <w:rsid w:val="003272FF"/>
    <w:rsid w:val="003273B3"/>
    <w:rsid w:val="0032763C"/>
    <w:rsid w:val="00327E52"/>
    <w:rsid w:val="003303E7"/>
    <w:rsid w:val="003332C8"/>
    <w:rsid w:val="003334DB"/>
    <w:rsid w:val="003344B4"/>
    <w:rsid w:val="00334551"/>
    <w:rsid w:val="0033786F"/>
    <w:rsid w:val="0033787C"/>
    <w:rsid w:val="00341309"/>
    <w:rsid w:val="0034193B"/>
    <w:rsid w:val="00343C67"/>
    <w:rsid w:val="0034420D"/>
    <w:rsid w:val="00344D6A"/>
    <w:rsid w:val="003457C2"/>
    <w:rsid w:val="003461FB"/>
    <w:rsid w:val="003463AE"/>
    <w:rsid w:val="00346B5D"/>
    <w:rsid w:val="00347069"/>
    <w:rsid w:val="003476FD"/>
    <w:rsid w:val="00347CC3"/>
    <w:rsid w:val="00347FBB"/>
    <w:rsid w:val="003501A5"/>
    <w:rsid w:val="00350F80"/>
    <w:rsid w:val="00350F91"/>
    <w:rsid w:val="00351CE1"/>
    <w:rsid w:val="00352B62"/>
    <w:rsid w:val="0035303E"/>
    <w:rsid w:val="0035387D"/>
    <w:rsid w:val="00353B74"/>
    <w:rsid w:val="00355609"/>
    <w:rsid w:val="00356E29"/>
    <w:rsid w:val="0035752B"/>
    <w:rsid w:val="0036127C"/>
    <w:rsid w:val="00361A0A"/>
    <w:rsid w:val="00362356"/>
    <w:rsid w:val="003627C1"/>
    <w:rsid w:val="00363976"/>
    <w:rsid w:val="00364418"/>
    <w:rsid w:val="003645C0"/>
    <w:rsid w:val="00364EC4"/>
    <w:rsid w:val="0036558F"/>
    <w:rsid w:val="003671E8"/>
    <w:rsid w:val="0037126B"/>
    <w:rsid w:val="003712D7"/>
    <w:rsid w:val="00371310"/>
    <w:rsid w:val="003722DC"/>
    <w:rsid w:val="00373074"/>
    <w:rsid w:val="003733A9"/>
    <w:rsid w:val="003743D6"/>
    <w:rsid w:val="003755B9"/>
    <w:rsid w:val="0037658E"/>
    <w:rsid w:val="003778A1"/>
    <w:rsid w:val="00377D76"/>
    <w:rsid w:val="00380213"/>
    <w:rsid w:val="003806F2"/>
    <w:rsid w:val="003813B9"/>
    <w:rsid w:val="003816D7"/>
    <w:rsid w:val="00381C90"/>
    <w:rsid w:val="003825E1"/>
    <w:rsid w:val="003848EB"/>
    <w:rsid w:val="0038766D"/>
    <w:rsid w:val="00387C6A"/>
    <w:rsid w:val="003915AA"/>
    <w:rsid w:val="00392BC7"/>
    <w:rsid w:val="00393724"/>
    <w:rsid w:val="003956BD"/>
    <w:rsid w:val="003956ED"/>
    <w:rsid w:val="00396A90"/>
    <w:rsid w:val="003976BD"/>
    <w:rsid w:val="003A02C0"/>
    <w:rsid w:val="003A469E"/>
    <w:rsid w:val="003A6738"/>
    <w:rsid w:val="003B0B6F"/>
    <w:rsid w:val="003B1E0C"/>
    <w:rsid w:val="003B2509"/>
    <w:rsid w:val="003B30A1"/>
    <w:rsid w:val="003B3EA9"/>
    <w:rsid w:val="003B46BF"/>
    <w:rsid w:val="003B63DC"/>
    <w:rsid w:val="003B65A6"/>
    <w:rsid w:val="003B7045"/>
    <w:rsid w:val="003B71FD"/>
    <w:rsid w:val="003C149F"/>
    <w:rsid w:val="003C2E55"/>
    <w:rsid w:val="003C379A"/>
    <w:rsid w:val="003C3976"/>
    <w:rsid w:val="003C462F"/>
    <w:rsid w:val="003C51EE"/>
    <w:rsid w:val="003C56C4"/>
    <w:rsid w:val="003C5851"/>
    <w:rsid w:val="003C5BED"/>
    <w:rsid w:val="003C67FE"/>
    <w:rsid w:val="003C7285"/>
    <w:rsid w:val="003C7B1A"/>
    <w:rsid w:val="003D0BEE"/>
    <w:rsid w:val="003D1796"/>
    <w:rsid w:val="003D1DE4"/>
    <w:rsid w:val="003D20C6"/>
    <w:rsid w:val="003D2619"/>
    <w:rsid w:val="003D2CCE"/>
    <w:rsid w:val="003D30E8"/>
    <w:rsid w:val="003D3AEE"/>
    <w:rsid w:val="003D6186"/>
    <w:rsid w:val="003D6209"/>
    <w:rsid w:val="003D6FAC"/>
    <w:rsid w:val="003E33D5"/>
    <w:rsid w:val="003E57FA"/>
    <w:rsid w:val="003E658F"/>
    <w:rsid w:val="003E6B4C"/>
    <w:rsid w:val="003E6D1D"/>
    <w:rsid w:val="003F0930"/>
    <w:rsid w:val="003F1261"/>
    <w:rsid w:val="003F2457"/>
    <w:rsid w:val="003F3265"/>
    <w:rsid w:val="003F3954"/>
    <w:rsid w:val="003F41EE"/>
    <w:rsid w:val="003F4846"/>
    <w:rsid w:val="003F69F8"/>
    <w:rsid w:val="003F6B27"/>
    <w:rsid w:val="003F70D9"/>
    <w:rsid w:val="003F7A00"/>
    <w:rsid w:val="00400907"/>
    <w:rsid w:val="00401D47"/>
    <w:rsid w:val="00403752"/>
    <w:rsid w:val="00404928"/>
    <w:rsid w:val="00404B8A"/>
    <w:rsid w:val="00405A45"/>
    <w:rsid w:val="00407B3C"/>
    <w:rsid w:val="004100A2"/>
    <w:rsid w:val="00411678"/>
    <w:rsid w:val="004126F5"/>
    <w:rsid w:val="0041553D"/>
    <w:rsid w:val="0041635B"/>
    <w:rsid w:val="004178B8"/>
    <w:rsid w:val="00417BAB"/>
    <w:rsid w:val="0042004A"/>
    <w:rsid w:val="00420346"/>
    <w:rsid w:val="004209A7"/>
    <w:rsid w:val="004217C6"/>
    <w:rsid w:val="00423298"/>
    <w:rsid w:val="004243D5"/>
    <w:rsid w:val="00424B43"/>
    <w:rsid w:val="0042608C"/>
    <w:rsid w:val="0042613E"/>
    <w:rsid w:val="00426402"/>
    <w:rsid w:val="0042694D"/>
    <w:rsid w:val="00427464"/>
    <w:rsid w:val="00431E49"/>
    <w:rsid w:val="00432515"/>
    <w:rsid w:val="00432524"/>
    <w:rsid w:val="0043353B"/>
    <w:rsid w:val="004343AD"/>
    <w:rsid w:val="004349BB"/>
    <w:rsid w:val="00436180"/>
    <w:rsid w:val="0043684B"/>
    <w:rsid w:val="0044113F"/>
    <w:rsid w:val="00441652"/>
    <w:rsid w:val="00443C4C"/>
    <w:rsid w:val="004445DF"/>
    <w:rsid w:val="00445467"/>
    <w:rsid w:val="0044635D"/>
    <w:rsid w:val="00451A58"/>
    <w:rsid w:val="00451BE6"/>
    <w:rsid w:val="0045231C"/>
    <w:rsid w:val="00454515"/>
    <w:rsid w:val="00454673"/>
    <w:rsid w:val="00454819"/>
    <w:rsid w:val="004556FF"/>
    <w:rsid w:val="00457FD0"/>
    <w:rsid w:val="00462599"/>
    <w:rsid w:val="004629FC"/>
    <w:rsid w:val="004669C9"/>
    <w:rsid w:val="00467BEE"/>
    <w:rsid w:val="00467EC6"/>
    <w:rsid w:val="0047597B"/>
    <w:rsid w:val="00476674"/>
    <w:rsid w:val="004779FB"/>
    <w:rsid w:val="004810F4"/>
    <w:rsid w:val="00481250"/>
    <w:rsid w:val="0048474A"/>
    <w:rsid w:val="00487ACB"/>
    <w:rsid w:val="00487E50"/>
    <w:rsid w:val="00487FD0"/>
    <w:rsid w:val="00491076"/>
    <w:rsid w:val="004915E1"/>
    <w:rsid w:val="00494087"/>
    <w:rsid w:val="00494945"/>
    <w:rsid w:val="00494BDB"/>
    <w:rsid w:val="004968AD"/>
    <w:rsid w:val="00497EA1"/>
    <w:rsid w:val="004A0737"/>
    <w:rsid w:val="004A0A31"/>
    <w:rsid w:val="004A0C06"/>
    <w:rsid w:val="004A0C33"/>
    <w:rsid w:val="004A0EAE"/>
    <w:rsid w:val="004A3A82"/>
    <w:rsid w:val="004A4707"/>
    <w:rsid w:val="004A58D6"/>
    <w:rsid w:val="004A6331"/>
    <w:rsid w:val="004A6A6D"/>
    <w:rsid w:val="004A7012"/>
    <w:rsid w:val="004A781D"/>
    <w:rsid w:val="004B0CCD"/>
    <w:rsid w:val="004B22F5"/>
    <w:rsid w:val="004B2F72"/>
    <w:rsid w:val="004B3B8B"/>
    <w:rsid w:val="004B49E7"/>
    <w:rsid w:val="004B5089"/>
    <w:rsid w:val="004B5B13"/>
    <w:rsid w:val="004B5DE6"/>
    <w:rsid w:val="004B6C4B"/>
    <w:rsid w:val="004B6D6E"/>
    <w:rsid w:val="004B7B4C"/>
    <w:rsid w:val="004B7CA3"/>
    <w:rsid w:val="004C02AE"/>
    <w:rsid w:val="004C0B08"/>
    <w:rsid w:val="004C0F9E"/>
    <w:rsid w:val="004C16A1"/>
    <w:rsid w:val="004C1711"/>
    <w:rsid w:val="004C1E46"/>
    <w:rsid w:val="004C2AB5"/>
    <w:rsid w:val="004C2BFF"/>
    <w:rsid w:val="004C388C"/>
    <w:rsid w:val="004C47E5"/>
    <w:rsid w:val="004C4A69"/>
    <w:rsid w:val="004C5EFB"/>
    <w:rsid w:val="004C623D"/>
    <w:rsid w:val="004C6AE9"/>
    <w:rsid w:val="004C6D40"/>
    <w:rsid w:val="004D1A20"/>
    <w:rsid w:val="004D27AE"/>
    <w:rsid w:val="004D43B3"/>
    <w:rsid w:val="004D61C4"/>
    <w:rsid w:val="004D6EF6"/>
    <w:rsid w:val="004D7E82"/>
    <w:rsid w:val="004E001E"/>
    <w:rsid w:val="004E0800"/>
    <w:rsid w:val="004E0BFA"/>
    <w:rsid w:val="004E226C"/>
    <w:rsid w:val="004E43C5"/>
    <w:rsid w:val="004E58D8"/>
    <w:rsid w:val="004E5AF3"/>
    <w:rsid w:val="004E5F93"/>
    <w:rsid w:val="004E66C6"/>
    <w:rsid w:val="004F1849"/>
    <w:rsid w:val="004F20AB"/>
    <w:rsid w:val="004F343D"/>
    <w:rsid w:val="004F4A8A"/>
    <w:rsid w:val="004F5105"/>
    <w:rsid w:val="004F7573"/>
    <w:rsid w:val="00501532"/>
    <w:rsid w:val="00501B2A"/>
    <w:rsid w:val="00501BC6"/>
    <w:rsid w:val="0050214A"/>
    <w:rsid w:val="00502B7C"/>
    <w:rsid w:val="00502D85"/>
    <w:rsid w:val="005038F8"/>
    <w:rsid w:val="00505375"/>
    <w:rsid w:val="005058BC"/>
    <w:rsid w:val="00506F6C"/>
    <w:rsid w:val="00511A5E"/>
    <w:rsid w:val="00511B68"/>
    <w:rsid w:val="0051265B"/>
    <w:rsid w:val="005151A4"/>
    <w:rsid w:val="00515C6E"/>
    <w:rsid w:val="00517456"/>
    <w:rsid w:val="00517BD8"/>
    <w:rsid w:val="00517D44"/>
    <w:rsid w:val="00520278"/>
    <w:rsid w:val="005212DD"/>
    <w:rsid w:val="00521F76"/>
    <w:rsid w:val="00523885"/>
    <w:rsid w:val="00524F06"/>
    <w:rsid w:val="00525A4A"/>
    <w:rsid w:val="00525F38"/>
    <w:rsid w:val="00527189"/>
    <w:rsid w:val="005276EA"/>
    <w:rsid w:val="0053119D"/>
    <w:rsid w:val="00531572"/>
    <w:rsid w:val="00531E08"/>
    <w:rsid w:val="00532467"/>
    <w:rsid w:val="00532556"/>
    <w:rsid w:val="00533406"/>
    <w:rsid w:val="005337D1"/>
    <w:rsid w:val="0053452B"/>
    <w:rsid w:val="00534A31"/>
    <w:rsid w:val="00535737"/>
    <w:rsid w:val="00535A2D"/>
    <w:rsid w:val="00536987"/>
    <w:rsid w:val="00536A73"/>
    <w:rsid w:val="00536B6F"/>
    <w:rsid w:val="00537A60"/>
    <w:rsid w:val="00541110"/>
    <w:rsid w:val="0054269D"/>
    <w:rsid w:val="00543738"/>
    <w:rsid w:val="005438AF"/>
    <w:rsid w:val="0054417A"/>
    <w:rsid w:val="005443CD"/>
    <w:rsid w:val="00544ED3"/>
    <w:rsid w:val="00550E9C"/>
    <w:rsid w:val="005522AB"/>
    <w:rsid w:val="00553809"/>
    <w:rsid w:val="00553BDC"/>
    <w:rsid w:val="00553F01"/>
    <w:rsid w:val="00554C35"/>
    <w:rsid w:val="005560DF"/>
    <w:rsid w:val="005567BC"/>
    <w:rsid w:val="00556906"/>
    <w:rsid w:val="00556F49"/>
    <w:rsid w:val="0056021C"/>
    <w:rsid w:val="0056031C"/>
    <w:rsid w:val="00561B9D"/>
    <w:rsid w:val="005623BF"/>
    <w:rsid w:val="0056275D"/>
    <w:rsid w:val="005627FB"/>
    <w:rsid w:val="00562FDE"/>
    <w:rsid w:val="00564F1E"/>
    <w:rsid w:val="005655B2"/>
    <w:rsid w:val="005657ED"/>
    <w:rsid w:val="0056714C"/>
    <w:rsid w:val="005672EC"/>
    <w:rsid w:val="00567738"/>
    <w:rsid w:val="00567B7B"/>
    <w:rsid w:val="00570362"/>
    <w:rsid w:val="00573FB4"/>
    <w:rsid w:val="0057462A"/>
    <w:rsid w:val="00575178"/>
    <w:rsid w:val="005769FA"/>
    <w:rsid w:val="00577E8C"/>
    <w:rsid w:val="00581275"/>
    <w:rsid w:val="0058157F"/>
    <w:rsid w:val="0058163C"/>
    <w:rsid w:val="00581A0D"/>
    <w:rsid w:val="00582162"/>
    <w:rsid w:val="00583D46"/>
    <w:rsid w:val="00583F0D"/>
    <w:rsid w:val="00584565"/>
    <w:rsid w:val="00585AD4"/>
    <w:rsid w:val="005876EA"/>
    <w:rsid w:val="0059016B"/>
    <w:rsid w:val="00590568"/>
    <w:rsid w:val="00590B42"/>
    <w:rsid w:val="0059292E"/>
    <w:rsid w:val="00592C99"/>
    <w:rsid w:val="005932D9"/>
    <w:rsid w:val="00595258"/>
    <w:rsid w:val="00595367"/>
    <w:rsid w:val="005959C2"/>
    <w:rsid w:val="0059661F"/>
    <w:rsid w:val="00596EF9"/>
    <w:rsid w:val="00597F96"/>
    <w:rsid w:val="005A04FC"/>
    <w:rsid w:val="005A0DF7"/>
    <w:rsid w:val="005A15DA"/>
    <w:rsid w:val="005A2E3A"/>
    <w:rsid w:val="005A2E60"/>
    <w:rsid w:val="005A343A"/>
    <w:rsid w:val="005A5D9C"/>
    <w:rsid w:val="005A7377"/>
    <w:rsid w:val="005B0CC1"/>
    <w:rsid w:val="005B19C1"/>
    <w:rsid w:val="005B25EA"/>
    <w:rsid w:val="005B33AB"/>
    <w:rsid w:val="005B5CAC"/>
    <w:rsid w:val="005B693C"/>
    <w:rsid w:val="005B69F1"/>
    <w:rsid w:val="005B6DB7"/>
    <w:rsid w:val="005C169B"/>
    <w:rsid w:val="005C2375"/>
    <w:rsid w:val="005C30AB"/>
    <w:rsid w:val="005C3F11"/>
    <w:rsid w:val="005C411A"/>
    <w:rsid w:val="005C490D"/>
    <w:rsid w:val="005C7551"/>
    <w:rsid w:val="005C7E40"/>
    <w:rsid w:val="005D1FB4"/>
    <w:rsid w:val="005D3274"/>
    <w:rsid w:val="005D343F"/>
    <w:rsid w:val="005D388D"/>
    <w:rsid w:val="005D39EB"/>
    <w:rsid w:val="005D3A6F"/>
    <w:rsid w:val="005D483B"/>
    <w:rsid w:val="005D5D85"/>
    <w:rsid w:val="005D616B"/>
    <w:rsid w:val="005D7D37"/>
    <w:rsid w:val="005E0416"/>
    <w:rsid w:val="005E1416"/>
    <w:rsid w:val="005E262D"/>
    <w:rsid w:val="005E2F02"/>
    <w:rsid w:val="005E3822"/>
    <w:rsid w:val="005E3E2A"/>
    <w:rsid w:val="005E4167"/>
    <w:rsid w:val="005E5057"/>
    <w:rsid w:val="005E5560"/>
    <w:rsid w:val="005E7247"/>
    <w:rsid w:val="005E78B1"/>
    <w:rsid w:val="005F1092"/>
    <w:rsid w:val="005F4D50"/>
    <w:rsid w:val="005F5374"/>
    <w:rsid w:val="005F774B"/>
    <w:rsid w:val="0060007C"/>
    <w:rsid w:val="00601F4B"/>
    <w:rsid w:val="0060350B"/>
    <w:rsid w:val="00603668"/>
    <w:rsid w:val="006036EC"/>
    <w:rsid w:val="00606185"/>
    <w:rsid w:val="00607F22"/>
    <w:rsid w:val="006100F0"/>
    <w:rsid w:val="00611C71"/>
    <w:rsid w:val="00614624"/>
    <w:rsid w:val="00614B26"/>
    <w:rsid w:val="0061518B"/>
    <w:rsid w:val="0061617C"/>
    <w:rsid w:val="00622A99"/>
    <w:rsid w:val="0062371F"/>
    <w:rsid w:val="00623D67"/>
    <w:rsid w:val="00624424"/>
    <w:rsid w:val="00624480"/>
    <w:rsid w:val="00624CF4"/>
    <w:rsid w:val="00626653"/>
    <w:rsid w:val="00626ED4"/>
    <w:rsid w:val="0062797E"/>
    <w:rsid w:val="006301C3"/>
    <w:rsid w:val="00630378"/>
    <w:rsid w:val="00630725"/>
    <w:rsid w:val="006307BB"/>
    <w:rsid w:val="006310EE"/>
    <w:rsid w:val="006315C6"/>
    <w:rsid w:val="00631BC5"/>
    <w:rsid w:val="00631CBA"/>
    <w:rsid w:val="00631FC8"/>
    <w:rsid w:val="00633159"/>
    <w:rsid w:val="00635772"/>
    <w:rsid w:val="00640282"/>
    <w:rsid w:val="00640DC3"/>
    <w:rsid w:val="00643EB4"/>
    <w:rsid w:val="00644440"/>
    <w:rsid w:val="00644D56"/>
    <w:rsid w:val="00646034"/>
    <w:rsid w:val="00647026"/>
    <w:rsid w:val="00647527"/>
    <w:rsid w:val="006475DB"/>
    <w:rsid w:val="006506E9"/>
    <w:rsid w:val="00650B64"/>
    <w:rsid w:val="00650CC8"/>
    <w:rsid w:val="00651053"/>
    <w:rsid w:val="00651F6E"/>
    <w:rsid w:val="0065679B"/>
    <w:rsid w:val="00660AA9"/>
    <w:rsid w:val="00661163"/>
    <w:rsid w:val="00661182"/>
    <w:rsid w:val="0066249C"/>
    <w:rsid w:val="00663521"/>
    <w:rsid w:val="0066448E"/>
    <w:rsid w:val="006648F1"/>
    <w:rsid w:val="00666C25"/>
    <w:rsid w:val="00673231"/>
    <w:rsid w:val="0067396C"/>
    <w:rsid w:val="0067398C"/>
    <w:rsid w:val="00675012"/>
    <w:rsid w:val="00676A64"/>
    <w:rsid w:val="00676DD2"/>
    <w:rsid w:val="00677FB5"/>
    <w:rsid w:val="00681EC1"/>
    <w:rsid w:val="00682E03"/>
    <w:rsid w:val="006904E1"/>
    <w:rsid w:val="006914B2"/>
    <w:rsid w:val="006921AB"/>
    <w:rsid w:val="00692467"/>
    <w:rsid w:val="00693014"/>
    <w:rsid w:val="006A0668"/>
    <w:rsid w:val="006A2573"/>
    <w:rsid w:val="006A4361"/>
    <w:rsid w:val="006A5075"/>
    <w:rsid w:val="006A5340"/>
    <w:rsid w:val="006A591C"/>
    <w:rsid w:val="006A638B"/>
    <w:rsid w:val="006A64CD"/>
    <w:rsid w:val="006A759D"/>
    <w:rsid w:val="006A760F"/>
    <w:rsid w:val="006A7A65"/>
    <w:rsid w:val="006B093D"/>
    <w:rsid w:val="006B0B6D"/>
    <w:rsid w:val="006B1C6C"/>
    <w:rsid w:val="006B2F70"/>
    <w:rsid w:val="006B4B74"/>
    <w:rsid w:val="006B4E25"/>
    <w:rsid w:val="006B53AF"/>
    <w:rsid w:val="006B73D5"/>
    <w:rsid w:val="006C0219"/>
    <w:rsid w:val="006C0FFC"/>
    <w:rsid w:val="006C1192"/>
    <w:rsid w:val="006C12BD"/>
    <w:rsid w:val="006C2D15"/>
    <w:rsid w:val="006C3CD8"/>
    <w:rsid w:val="006C47DC"/>
    <w:rsid w:val="006C4905"/>
    <w:rsid w:val="006C4CB3"/>
    <w:rsid w:val="006C4F4A"/>
    <w:rsid w:val="006C5328"/>
    <w:rsid w:val="006C5373"/>
    <w:rsid w:val="006C627D"/>
    <w:rsid w:val="006D171C"/>
    <w:rsid w:val="006D4061"/>
    <w:rsid w:val="006D5654"/>
    <w:rsid w:val="006D5D3B"/>
    <w:rsid w:val="006D5DF9"/>
    <w:rsid w:val="006D6553"/>
    <w:rsid w:val="006D6AAD"/>
    <w:rsid w:val="006D6BC9"/>
    <w:rsid w:val="006E0866"/>
    <w:rsid w:val="006E2B3A"/>
    <w:rsid w:val="006E44FD"/>
    <w:rsid w:val="006E4C65"/>
    <w:rsid w:val="006E5314"/>
    <w:rsid w:val="006E61A9"/>
    <w:rsid w:val="006E648B"/>
    <w:rsid w:val="006E6F1B"/>
    <w:rsid w:val="006E7015"/>
    <w:rsid w:val="006F01E9"/>
    <w:rsid w:val="006F15CC"/>
    <w:rsid w:val="006F1CB7"/>
    <w:rsid w:val="006F2F1C"/>
    <w:rsid w:val="006F4289"/>
    <w:rsid w:val="006F42EC"/>
    <w:rsid w:val="006F4EEA"/>
    <w:rsid w:val="006F61A7"/>
    <w:rsid w:val="006F69CF"/>
    <w:rsid w:val="006F7899"/>
    <w:rsid w:val="0070083D"/>
    <w:rsid w:val="00700A84"/>
    <w:rsid w:val="00700A91"/>
    <w:rsid w:val="00701771"/>
    <w:rsid w:val="00703934"/>
    <w:rsid w:val="00703A2B"/>
    <w:rsid w:val="00705B28"/>
    <w:rsid w:val="00705D59"/>
    <w:rsid w:val="00706F25"/>
    <w:rsid w:val="00707E1A"/>
    <w:rsid w:val="00707EA6"/>
    <w:rsid w:val="00710A0D"/>
    <w:rsid w:val="0071194E"/>
    <w:rsid w:val="00711C34"/>
    <w:rsid w:val="0071247D"/>
    <w:rsid w:val="00712778"/>
    <w:rsid w:val="00713777"/>
    <w:rsid w:val="00713E25"/>
    <w:rsid w:val="0071568D"/>
    <w:rsid w:val="0071612E"/>
    <w:rsid w:val="00716353"/>
    <w:rsid w:val="0071668B"/>
    <w:rsid w:val="00716960"/>
    <w:rsid w:val="007202D7"/>
    <w:rsid w:val="00721959"/>
    <w:rsid w:val="00721E11"/>
    <w:rsid w:val="00722214"/>
    <w:rsid w:val="007224A8"/>
    <w:rsid w:val="0072325C"/>
    <w:rsid w:val="00723390"/>
    <w:rsid w:val="00724284"/>
    <w:rsid w:val="00726E4E"/>
    <w:rsid w:val="00730F4D"/>
    <w:rsid w:val="0073151E"/>
    <w:rsid w:val="007315DA"/>
    <w:rsid w:val="00731CBB"/>
    <w:rsid w:val="0073279C"/>
    <w:rsid w:val="007331B8"/>
    <w:rsid w:val="00736924"/>
    <w:rsid w:val="00737051"/>
    <w:rsid w:val="00737C15"/>
    <w:rsid w:val="00737FBF"/>
    <w:rsid w:val="00740044"/>
    <w:rsid w:val="007401B9"/>
    <w:rsid w:val="0074028D"/>
    <w:rsid w:val="00740857"/>
    <w:rsid w:val="00740917"/>
    <w:rsid w:val="00741F9F"/>
    <w:rsid w:val="007427A6"/>
    <w:rsid w:val="00743682"/>
    <w:rsid w:val="007440B3"/>
    <w:rsid w:val="00744662"/>
    <w:rsid w:val="00744AFE"/>
    <w:rsid w:val="0074506D"/>
    <w:rsid w:val="00745E1B"/>
    <w:rsid w:val="00745FB2"/>
    <w:rsid w:val="00746456"/>
    <w:rsid w:val="007502A4"/>
    <w:rsid w:val="00751E9F"/>
    <w:rsid w:val="00752071"/>
    <w:rsid w:val="00753D40"/>
    <w:rsid w:val="007545E6"/>
    <w:rsid w:val="0075463F"/>
    <w:rsid w:val="007547BF"/>
    <w:rsid w:val="00754802"/>
    <w:rsid w:val="007559ED"/>
    <w:rsid w:val="007566F9"/>
    <w:rsid w:val="0075691C"/>
    <w:rsid w:val="00757BA5"/>
    <w:rsid w:val="00757E87"/>
    <w:rsid w:val="0076056D"/>
    <w:rsid w:val="00760E05"/>
    <w:rsid w:val="00761625"/>
    <w:rsid w:val="0076352E"/>
    <w:rsid w:val="007637A0"/>
    <w:rsid w:val="007648E0"/>
    <w:rsid w:val="00764B8A"/>
    <w:rsid w:val="007677E8"/>
    <w:rsid w:val="007730F2"/>
    <w:rsid w:val="00774379"/>
    <w:rsid w:val="007752FF"/>
    <w:rsid w:val="00775828"/>
    <w:rsid w:val="00775C5B"/>
    <w:rsid w:val="00775E90"/>
    <w:rsid w:val="00776591"/>
    <w:rsid w:val="00776BEC"/>
    <w:rsid w:val="00780EFA"/>
    <w:rsid w:val="00783001"/>
    <w:rsid w:val="00783992"/>
    <w:rsid w:val="007860A2"/>
    <w:rsid w:val="00786BE2"/>
    <w:rsid w:val="00790F30"/>
    <w:rsid w:val="00791317"/>
    <w:rsid w:val="00792C3C"/>
    <w:rsid w:val="00793324"/>
    <w:rsid w:val="00793871"/>
    <w:rsid w:val="00793D80"/>
    <w:rsid w:val="0079440D"/>
    <w:rsid w:val="00794786"/>
    <w:rsid w:val="00795289"/>
    <w:rsid w:val="00796FAB"/>
    <w:rsid w:val="0079792C"/>
    <w:rsid w:val="00797E91"/>
    <w:rsid w:val="007A077B"/>
    <w:rsid w:val="007A26DF"/>
    <w:rsid w:val="007A3721"/>
    <w:rsid w:val="007A40C4"/>
    <w:rsid w:val="007A4595"/>
    <w:rsid w:val="007A63D8"/>
    <w:rsid w:val="007A72FE"/>
    <w:rsid w:val="007B1D2C"/>
    <w:rsid w:val="007B3F91"/>
    <w:rsid w:val="007B4970"/>
    <w:rsid w:val="007B5AC8"/>
    <w:rsid w:val="007B70A3"/>
    <w:rsid w:val="007B72CC"/>
    <w:rsid w:val="007C0143"/>
    <w:rsid w:val="007C0339"/>
    <w:rsid w:val="007C094E"/>
    <w:rsid w:val="007C0972"/>
    <w:rsid w:val="007C0C47"/>
    <w:rsid w:val="007C21F9"/>
    <w:rsid w:val="007C3719"/>
    <w:rsid w:val="007C4917"/>
    <w:rsid w:val="007C5C7D"/>
    <w:rsid w:val="007C7C4E"/>
    <w:rsid w:val="007D0DDF"/>
    <w:rsid w:val="007D5602"/>
    <w:rsid w:val="007D6052"/>
    <w:rsid w:val="007E0DA0"/>
    <w:rsid w:val="007E144F"/>
    <w:rsid w:val="007E233C"/>
    <w:rsid w:val="007E5209"/>
    <w:rsid w:val="007E55A9"/>
    <w:rsid w:val="007E5F38"/>
    <w:rsid w:val="007E6095"/>
    <w:rsid w:val="007F0655"/>
    <w:rsid w:val="007F17A5"/>
    <w:rsid w:val="007F1E9B"/>
    <w:rsid w:val="007F4910"/>
    <w:rsid w:val="007F4B9B"/>
    <w:rsid w:val="007F6554"/>
    <w:rsid w:val="007F69FB"/>
    <w:rsid w:val="007F6FBE"/>
    <w:rsid w:val="007F7F43"/>
    <w:rsid w:val="00801740"/>
    <w:rsid w:val="00801B8C"/>
    <w:rsid w:val="00802DBA"/>
    <w:rsid w:val="008035E5"/>
    <w:rsid w:val="00806738"/>
    <w:rsid w:val="00807EE2"/>
    <w:rsid w:val="0081038E"/>
    <w:rsid w:val="00810A1B"/>
    <w:rsid w:val="00810F41"/>
    <w:rsid w:val="00811655"/>
    <w:rsid w:val="00811CE0"/>
    <w:rsid w:val="0081243C"/>
    <w:rsid w:val="008138C4"/>
    <w:rsid w:val="0081574B"/>
    <w:rsid w:val="00816D56"/>
    <w:rsid w:val="00817872"/>
    <w:rsid w:val="008211FB"/>
    <w:rsid w:val="00824B45"/>
    <w:rsid w:val="00826169"/>
    <w:rsid w:val="008274BE"/>
    <w:rsid w:val="00830C07"/>
    <w:rsid w:val="00831027"/>
    <w:rsid w:val="008321E6"/>
    <w:rsid w:val="00832A86"/>
    <w:rsid w:val="0083363A"/>
    <w:rsid w:val="00834118"/>
    <w:rsid w:val="008361DD"/>
    <w:rsid w:val="008373CB"/>
    <w:rsid w:val="00837AE4"/>
    <w:rsid w:val="00840ADC"/>
    <w:rsid w:val="00840EDF"/>
    <w:rsid w:val="008427F6"/>
    <w:rsid w:val="00842E92"/>
    <w:rsid w:val="00843271"/>
    <w:rsid w:val="00843895"/>
    <w:rsid w:val="00844E1F"/>
    <w:rsid w:val="00846905"/>
    <w:rsid w:val="00846911"/>
    <w:rsid w:val="008474A8"/>
    <w:rsid w:val="00847886"/>
    <w:rsid w:val="00847AB5"/>
    <w:rsid w:val="0085167D"/>
    <w:rsid w:val="00852180"/>
    <w:rsid w:val="00853666"/>
    <w:rsid w:val="00853A3F"/>
    <w:rsid w:val="0085468A"/>
    <w:rsid w:val="008562BF"/>
    <w:rsid w:val="00856BDB"/>
    <w:rsid w:val="00861DDD"/>
    <w:rsid w:val="00862BDD"/>
    <w:rsid w:val="00862E78"/>
    <w:rsid w:val="008654A8"/>
    <w:rsid w:val="008660F9"/>
    <w:rsid w:val="00866514"/>
    <w:rsid w:val="00866E98"/>
    <w:rsid w:val="00867C13"/>
    <w:rsid w:val="00870509"/>
    <w:rsid w:val="008714EE"/>
    <w:rsid w:val="00871A62"/>
    <w:rsid w:val="0087332C"/>
    <w:rsid w:val="008753AA"/>
    <w:rsid w:val="00876613"/>
    <w:rsid w:val="00877BE4"/>
    <w:rsid w:val="00881496"/>
    <w:rsid w:val="00881A22"/>
    <w:rsid w:val="00881D04"/>
    <w:rsid w:val="00883C4C"/>
    <w:rsid w:val="008850D1"/>
    <w:rsid w:val="00885C50"/>
    <w:rsid w:val="008904E6"/>
    <w:rsid w:val="00890C21"/>
    <w:rsid w:val="00891614"/>
    <w:rsid w:val="008916A9"/>
    <w:rsid w:val="00891D34"/>
    <w:rsid w:val="0089373D"/>
    <w:rsid w:val="00893973"/>
    <w:rsid w:val="00893EF8"/>
    <w:rsid w:val="00895027"/>
    <w:rsid w:val="008976BF"/>
    <w:rsid w:val="00897775"/>
    <w:rsid w:val="008A0DFD"/>
    <w:rsid w:val="008A0EBC"/>
    <w:rsid w:val="008A1587"/>
    <w:rsid w:val="008A1DBD"/>
    <w:rsid w:val="008A2157"/>
    <w:rsid w:val="008A2234"/>
    <w:rsid w:val="008A3C43"/>
    <w:rsid w:val="008A4512"/>
    <w:rsid w:val="008A4CD4"/>
    <w:rsid w:val="008A5C41"/>
    <w:rsid w:val="008A650A"/>
    <w:rsid w:val="008A6B66"/>
    <w:rsid w:val="008B05EE"/>
    <w:rsid w:val="008B4222"/>
    <w:rsid w:val="008B67FB"/>
    <w:rsid w:val="008B7412"/>
    <w:rsid w:val="008B74E1"/>
    <w:rsid w:val="008B773F"/>
    <w:rsid w:val="008B77E6"/>
    <w:rsid w:val="008C23B8"/>
    <w:rsid w:val="008C289C"/>
    <w:rsid w:val="008C3905"/>
    <w:rsid w:val="008C3F94"/>
    <w:rsid w:val="008C53A8"/>
    <w:rsid w:val="008D336F"/>
    <w:rsid w:val="008D3F57"/>
    <w:rsid w:val="008D6814"/>
    <w:rsid w:val="008D6F14"/>
    <w:rsid w:val="008D6FFB"/>
    <w:rsid w:val="008D7C59"/>
    <w:rsid w:val="008E0092"/>
    <w:rsid w:val="008E20B7"/>
    <w:rsid w:val="008E22BD"/>
    <w:rsid w:val="008E5E81"/>
    <w:rsid w:val="008E63E0"/>
    <w:rsid w:val="008E7121"/>
    <w:rsid w:val="008F0837"/>
    <w:rsid w:val="008F0AE7"/>
    <w:rsid w:val="008F53BF"/>
    <w:rsid w:val="008F5B00"/>
    <w:rsid w:val="008F6622"/>
    <w:rsid w:val="008F67A4"/>
    <w:rsid w:val="008F6C3A"/>
    <w:rsid w:val="008F70A9"/>
    <w:rsid w:val="008F787E"/>
    <w:rsid w:val="008F7E73"/>
    <w:rsid w:val="00903E5D"/>
    <w:rsid w:val="0090456D"/>
    <w:rsid w:val="009062FF"/>
    <w:rsid w:val="00907155"/>
    <w:rsid w:val="009078EE"/>
    <w:rsid w:val="00907C15"/>
    <w:rsid w:val="00907C6C"/>
    <w:rsid w:val="00910391"/>
    <w:rsid w:val="0091086B"/>
    <w:rsid w:val="00910A07"/>
    <w:rsid w:val="00910DB9"/>
    <w:rsid w:val="00912408"/>
    <w:rsid w:val="009142E6"/>
    <w:rsid w:val="00915568"/>
    <w:rsid w:val="00915985"/>
    <w:rsid w:val="009168B9"/>
    <w:rsid w:val="00917F5F"/>
    <w:rsid w:val="009211B5"/>
    <w:rsid w:val="0092133B"/>
    <w:rsid w:val="009213D0"/>
    <w:rsid w:val="00921ED7"/>
    <w:rsid w:val="00923285"/>
    <w:rsid w:val="00925BB0"/>
    <w:rsid w:val="00926DF6"/>
    <w:rsid w:val="0092737F"/>
    <w:rsid w:val="0093168B"/>
    <w:rsid w:val="0093271E"/>
    <w:rsid w:val="009333A4"/>
    <w:rsid w:val="009340BE"/>
    <w:rsid w:val="009341B9"/>
    <w:rsid w:val="00934BF8"/>
    <w:rsid w:val="0093589C"/>
    <w:rsid w:val="00937F14"/>
    <w:rsid w:val="00940769"/>
    <w:rsid w:val="00941E74"/>
    <w:rsid w:val="00942286"/>
    <w:rsid w:val="00945CA0"/>
    <w:rsid w:val="009471A5"/>
    <w:rsid w:val="009478E8"/>
    <w:rsid w:val="00950A7B"/>
    <w:rsid w:val="00950E59"/>
    <w:rsid w:val="0095168B"/>
    <w:rsid w:val="00951C5E"/>
    <w:rsid w:val="009559F1"/>
    <w:rsid w:val="009567FE"/>
    <w:rsid w:val="009568B5"/>
    <w:rsid w:val="009568BF"/>
    <w:rsid w:val="0096019B"/>
    <w:rsid w:val="009619B5"/>
    <w:rsid w:val="00962F3E"/>
    <w:rsid w:val="0096477C"/>
    <w:rsid w:val="0096544C"/>
    <w:rsid w:val="00965904"/>
    <w:rsid w:val="009660D3"/>
    <w:rsid w:val="0096717E"/>
    <w:rsid w:val="00970556"/>
    <w:rsid w:val="00970F40"/>
    <w:rsid w:val="00975760"/>
    <w:rsid w:val="00976B01"/>
    <w:rsid w:val="00980F8B"/>
    <w:rsid w:val="00981E05"/>
    <w:rsid w:val="009820A7"/>
    <w:rsid w:val="00982B0E"/>
    <w:rsid w:val="00983A48"/>
    <w:rsid w:val="00983D3C"/>
    <w:rsid w:val="009850D4"/>
    <w:rsid w:val="00985120"/>
    <w:rsid w:val="00985E1C"/>
    <w:rsid w:val="009862EA"/>
    <w:rsid w:val="00986F6A"/>
    <w:rsid w:val="00990071"/>
    <w:rsid w:val="00990EC7"/>
    <w:rsid w:val="00992FEE"/>
    <w:rsid w:val="00994C57"/>
    <w:rsid w:val="00995089"/>
    <w:rsid w:val="009968E3"/>
    <w:rsid w:val="00997B7F"/>
    <w:rsid w:val="009A159A"/>
    <w:rsid w:val="009A1FC5"/>
    <w:rsid w:val="009A2325"/>
    <w:rsid w:val="009A5412"/>
    <w:rsid w:val="009A59B4"/>
    <w:rsid w:val="009A5CC9"/>
    <w:rsid w:val="009A74D0"/>
    <w:rsid w:val="009B0236"/>
    <w:rsid w:val="009B2276"/>
    <w:rsid w:val="009B26D7"/>
    <w:rsid w:val="009B3C50"/>
    <w:rsid w:val="009B3DE3"/>
    <w:rsid w:val="009B4208"/>
    <w:rsid w:val="009B48E0"/>
    <w:rsid w:val="009B4CCB"/>
    <w:rsid w:val="009B571D"/>
    <w:rsid w:val="009B660B"/>
    <w:rsid w:val="009B6D27"/>
    <w:rsid w:val="009B79DA"/>
    <w:rsid w:val="009B7D9A"/>
    <w:rsid w:val="009C0273"/>
    <w:rsid w:val="009C06B4"/>
    <w:rsid w:val="009C0B24"/>
    <w:rsid w:val="009C1280"/>
    <w:rsid w:val="009C2698"/>
    <w:rsid w:val="009C3099"/>
    <w:rsid w:val="009C30DB"/>
    <w:rsid w:val="009C4B45"/>
    <w:rsid w:val="009C6290"/>
    <w:rsid w:val="009D10A7"/>
    <w:rsid w:val="009D17F6"/>
    <w:rsid w:val="009D55FE"/>
    <w:rsid w:val="009D6EFF"/>
    <w:rsid w:val="009D775A"/>
    <w:rsid w:val="009E1A20"/>
    <w:rsid w:val="009E221A"/>
    <w:rsid w:val="009E3F29"/>
    <w:rsid w:val="009E47EF"/>
    <w:rsid w:val="009E6656"/>
    <w:rsid w:val="009E7C84"/>
    <w:rsid w:val="009F01AF"/>
    <w:rsid w:val="009F08BD"/>
    <w:rsid w:val="009F3BD5"/>
    <w:rsid w:val="009F3EC7"/>
    <w:rsid w:val="009F4739"/>
    <w:rsid w:val="009F6BF8"/>
    <w:rsid w:val="009F6F41"/>
    <w:rsid w:val="009F6F6C"/>
    <w:rsid w:val="009F7587"/>
    <w:rsid w:val="009F7826"/>
    <w:rsid w:val="009F7AAA"/>
    <w:rsid w:val="009F7C64"/>
    <w:rsid w:val="00A0004E"/>
    <w:rsid w:val="00A009D2"/>
    <w:rsid w:val="00A00A83"/>
    <w:rsid w:val="00A017AC"/>
    <w:rsid w:val="00A01B79"/>
    <w:rsid w:val="00A022FA"/>
    <w:rsid w:val="00A02759"/>
    <w:rsid w:val="00A02924"/>
    <w:rsid w:val="00A032FA"/>
    <w:rsid w:val="00A041BD"/>
    <w:rsid w:val="00A04963"/>
    <w:rsid w:val="00A10982"/>
    <w:rsid w:val="00A10C3E"/>
    <w:rsid w:val="00A110CB"/>
    <w:rsid w:val="00A11573"/>
    <w:rsid w:val="00A11649"/>
    <w:rsid w:val="00A12E95"/>
    <w:rsid w:val="00A13260"/>
    <w:rsid w:val="00A15092"/>
    <w:rsid w:val="00A163A7"/>
    <w:rsid w:val="00A16F1E"/>
    <w:rsid w:val="00A17B3F"/>
    <w:rsid w:val="00A21656"/>
    <w:rsid w:val="00A21C69"/>
    <w:rsid w:val="00A22445"/>
    <w:rsid w:val="00A228E6"/>
    <w:rsid w:val="00A234D8"/>
    <w:rsid w:val="00A23A09"/>
    <w:rsid w:val="00A245D5"/>
    <w:rsid w:val="00A24DD7"/>
    <w:rsid w:val="00A26B2A"/>
    <w:rsid w:val="00A26DE2"/>
    <w:rsid w:val="00A272F2"/>
    <w:rsid w:val="00A304D2"/>
    <w:rsid w:val="00A312E0"/>
    <w:rsid w:val="00A3307C"/>
    <w:rsid w:val="00A35B33"/>
    <w:rsid w:val="00A36250"/>
    <w:rsid w:val="00A3685B"/>
    <w:rsid w:val="00A4159A"/>
    <w:rsid w:val="00A420D9"/>
    <w:rsid w:val="00A42388"/>
    <w:rsid w:val="00A423F9"/>
    <w:rsid w:val="00A440B1"/>
    <w:rsid w:val="00A456BB"/>
    <w:rsid w:val="00A45981"/>
    <w:rsid w:val="00A46808"/>
    <w:rsid w:val="00A472C4"/>
    <w:rsid w:val="00A50202"/>
    <w:rsid w:val="00A518A0"/>
    <w:rsid w:val="00A52218"/>
    <w:rsid w:val="00A53071"/>
    <w:rsid w:val="00A549D0"/>
    <w:rsid w:val="00A55577"/>
    <w:rsid w:val="00A564C4"/>
    <w:rsid w:val="00A57328"/>
    <w:rsid w:val="00A63734"/>
    <w:rsid w:val="00A63B3C"/>
    <w:rsid w:val="00A66DD0"/>
    <w:rsid w:val="00A66FA5"/>
    <w:rsid w:val="00A67320"/>
    <w:rsid w:val="00A67896"/>
    <w:rsid w:val="00A71332"/>
    <w:rsid w:val="00A71507"/>
    <w:rsid w:val="00A715C3"/>
    <w:rsid w:val="00A72ACB"/>
    <w:rsid w:val="00A72C7E"/>
    <w:rsid w:val="00A73010"/>
    <w:rsid w:val="00A73819"/>
    <w:rsid w:val="00A73DD1"/>
    <w:rsid w:val="00A75921"/>
    <w:rsid w:val="00A76601"/>
    <w:rsid w:val="00A770D9"/>
    <w:rsid w:val="00A814E0"/>
    <w:rsid w:val="00A815CB"/>
    <w:rsid w:val="00A8169C"/>
    <w:rsid w:val="00A827F2"/>
    <w:rsid w:val="00A82FE9"/>
    <w:rsid w:val="00A85307"/>
    <w:rsid w:val="00A854F3"/>
    <w:rsid w:val="00A85AA5"/>
    <w:rsid w:val="00A85FA9"/>
    <w:rsid w:val="00A86F41"/>
    <w:rsid w:val="00A90003"/>
    <w:rsid w:val="00A90876"/>
    <w:rsid w:val="00A90A15"/>
    <w:rsid w:val="00A90A53"/>
    <w:rsid w:val="00A941E0"/>
    <w:rsid w:val="00A94285"/>
    <w:rsid w:val="00A944C5"/>
    <w:rsid w:val="00A948A0"/>
    <w:rsid w:val="00A94FF7"/>
    <w:rsid w:val="00A9651D"/>
    <w:rsid w:val="00A96791"/>
    <w:rsid w:val="00AA009C"/>
    <w:rsid w:val="00AA0C5F"/>
    <w:rsid w:val="00AA0EA7"/>
    <w:rsid w:val="00AA0EE0"/>
    <w:rsid w:val="00AA1C73"/>
    <w:rsid w:val="00AA23E7"/>
    <w:rsid w:val="00AA3D68"/>
    <w:rsid w:val="00AA474B"/>
    <w:rsid w:val="00AA4C69"/>
    <w:rsid w:val="00AA4F6C"/>
    <w:rsid w:val="00AA5670"/>
    <w:rsid w:val="00AA5788"/>
    <w:rsid w:val="00AA59A4"/>
    <w:rsid w:val="00AA6190"/>
    <w:rsid w:val="00AB190F"/>
    <w:rsid w:val="00AB1E6B"/>
    <w:rsid w:val="00AB2C7A"/>
    <w:rsid w:val="00AB33EE"/>
    <w:rsid w:val="00AB3950"/>
    <w:rsid w:val="00AB43C8"/>
    <w:rsid w:val="00AB57DE"/>
    <w:rsid w:val="00AB6179"/>
    <w:rsid w:val="00AB6C97"/>
    <w:rsid w:val="00AC0476"/>
    <w:rsid w:val="00AC0500"/>
    <w:rsid w:val="00AC2F14"/>
    <w:rsid w:val="00AC47BB"/>
    <w:rsid w:val="00AC4D50"/>
    <w:rsid w:val="00AC5FD9"/>
    <w:rsid w:val="00AC6467"/>
    <w:rsid w:val="00AC64F9"/>
    <w:rsid w:val="00AC7D2D"/>
    <w:rsid w:val="00AD0894"/>
    <w:rsid w:val="00AD09E1"/>
    <w:rsid w:val="00AD4BFD"/>
    <w:rsid w:val="00AD604F"/>
    <w:rsid w:val="00AD7974"/>
    <w:rsid w:val="00AD7DE3"/>
    <w:rsid w:val="00AE13A2"/>
    <w:rsid w:val="00AE2ED3"/>
    <w:rsid w:val="00AE3471"/>
    <w:rsid w:val="00AE3BA6"/>
    <w:rsid w:val="00AE727C"/>
    <w:rsid w:val="00AE7940"/>
    <w:rsid w:val="00AF0F29"/>
    <w:rsid w:val="00AF14ED"/>
    <w:rsid w:val="00AF2096"/>
    <w:rsid w:val="00AF368B"/>
    <w:rsid w:val="00AF46F0"/>
    <w:rsid w:val="00AF48D4"/>
    <w:rsid w:val="00AF4B8D"/>
    <w:rsid w:val="00AF4F80"/>
    <w:rsid w:val="00AF6215"/>
    <w:rsid w:val="00AF66E3"/>
    <w:rsid w:val="00B002FB"/>
    <w:rsid w:val="00B00A08"/>
    <w:rsid w:val="00B045A4"/>
    <w:rsid w:val="00B05931"/>
    <w:rsid w:val="00B0615E"/>
    <w:rsid w:val="00B1187B"/>
    <w:rsid w:val="00B11984"/>
    <w:rsid w:val="00B1303A"/>
    <w:rsid w:val="00B13A0E"/>
    <w:rsid w:val="00B13EE1"/>
    <w:rsid w:val="00B14EF6"/>
    <w:rsid w:val="00B153CF"/>
    <w:rsid w:val="00B15CC4"/>
    <w:rsid w:val="00B17733"/>
    <w:rsid w:val="00B2005C"/>
    <w:rsid w:val="00B22213"/>
    <w:rsid w:val="00B23DE2"/>
    <w:rsid w:val="00B25396"/>
    <w:rsid w:val="00B25EC1"/>
    <w:rsid w:val="00B26A5B"/>
    <w:rsid w:val="00B27030"/>
    <w:rsid w:val="00B27267"/>
    <w:rsid w:val="00B3208C"/>
    <w:rsid w:val="00B3313E"/>
    <w:rsid w:val="00B340A1"/>
    <w:rsid w:val="00B34BF3"/>
    <w:rsid w:val="00B34C36"/>
    <w:rsid w:val="00B35C08"/>
    <w:rsid w:val="00B36990"/>
    <w:rsid w:val="00B36B2F"/>
    <w:rsid w:val="00B37C7B"/>
    <w:rsid w:val="00B37E13"/>
    <w:rsid w:val="00B40D44"/>
    <w:rsid w:val="00B416D8"/>
    <w:rsid w:val="00B422B4"/>
    <w:rsid w:val="00B424BD"/>
    <w:rsid w:val="00B42606"/>
    <w:rsid w:val="00B42D16"/>
    <w:rsid w:val="00B430F4"/>
    <w:rsid w:val="00B44252"/>
    <w:rsid w:val="00B443C4"/>
    <w:rsid w:val="00B44A16"/>
    <w:rsid w:val="00B45003"/>
    <w:rsid w:val="00B45435"/>
    <w:rsid w:val="00B45BDB"/>
    <w:rsid w:val="00B46102"/>
    <w:rsid w:val="00B510B9"/>
    <w:rsid w:val="00B5122B"/>
    <w:rsid w:val="00B5357B"/>
    <w:rsid w:val="00B53FA0"/>
    <w:rsid w:val="00B541BE"/>
    <w:rsid w:val="00B557A7"/>
    <w:rsid w:val="00B55B87"/>
    <w:rsid w:val="00B56727"/>
    <w:rsid w:val="00B618F9"/>
    <w:rsid w:val="00B61D11"/>
    <w:rsid w:val="00B621F0"/>
    <w:rsid w:val="00B63816"/>
    <w:rsid w:val="00B63CB6"/>
    <w:rsid w:val="00B67302"/>
    <w:rsid w:val="00B674DB"/>
    <w:rsid w:val="00B71319"/>
    <w:rsid w:val="00B719D1"/>
    <w:rsid w:val="00B72FB0"/>
    <w:rsid w:val="00B7344D"/>
    <w:rsid w:val="00B74981"/>
    <w:rsid w:val="00B74CDE"/>
    <w:rsid w:val="00B7556F"/>
    <w:rsid w:val="00B758BF"/>
    <w:rsid w:val="00B763A3"/>
    <w:rsid w:val="00B7745F"/>
    <w:rsid w:val="00B774C3"/>
    <w:rsid w:val="00B777E7"/>
    <w:rsid w:val="00B778FC"/>
    <w:rsid w:val="00B77EBD"/>
    <w:rsid w:val="00B80D0B"/>
    <w:rsid w:val="00B80FA9"/>
    <w:rsid w:val="00B83F78"/>
    <w:rsid w:val="00B844C4"/>
    <w:rsid w:val="00B85375"/>
    <w:rsid w:val="00B853F2"/>
    <w:rsid w:val="00B8729D"/>
    <w:rsid w:val="00B87372"/>
    <w:rsid w:val="00B87EB9"/>
    <w:rsid w:val="00B90860"/>
    <w:rsid w:val="00B91058"/>
    <w:rsid w:val="00B92C2A"/>
    <w:rsid w:val="00B96207"/>
    <w:rsid w:val="00BA01E3"/>
    <w:rsid w:val="00BA1630"/>
    <w:rsid w:val="00BA2155"/>
    <w:rsid w:val="00BA2193"/>
    <w:rsid w:val="00BA22DC"/>
    <w:rsid w:val="00BA2E9D"/>
    <w:rsid w:val="00BA3D79"/>
    <w:rsid w:val="00BA46F4"/>
    <w:rsid w:val="00BA500A"/>
    <w:rsid w:val="00BA5816"/>
    <w:rsid w:val="00BA5ED9"/>
    <w:rsid w:val="00BB0C27"/>
    <w:rsid w:val="00BB343E"/>
    <w:rsid w:val="00BB35F4"/>
    <w:rsid w:val="00BB3B11"/>
    <w:rsid w:val="00BB434C"/>
    <w:rsid w:val="00BB5254"/>
    <w:rsid w:val="00BB548E"/>
    <w:rsid w:val="00BB6B15"/>
    <w:rsid w:val="00BB7513"/>
    <w:rsid w:val="00BC0B8C"/>
    <w:rsid w:val="00BC0CAC"/>
    <w:rsid w:val="00BC1EF9"/>
    <w:rsid w:val="00BC20D1"/>
    <w:rsid w:val="00BC378C"/>
    <w:rsid w:val="00BC3812"/>
    <w:rsid w:val="00BC4CC6"/>
    <w:rsid w:val="00BD1144"/>
    <w:rsid w:val="00BD12A7"/>
    <w:rsid w:val="00BD16B5"/>
    <w:rsid w:val="00BD19A4"/>
    <w:rsid w:val="00BD284A"/>
    <w:rsid w:val="00BD2D62"/>
    <w:rsid w:val="00BD3457"/>
    <w:rsid w:val="00BD35D2"/>
    <w:rsid w:val="00BD4EDA"/>
    <w:rsid w:val="00BD69F8"/>
    <w:rsid w:val="00BD7347"/>
    <w:rsid w:val="00BD7E57"/>
    <w:rsid w:val="00BD7F4D"/>
    <w:rsid w:val="00BE00E3"/>
    <w:rsid w:val="00BE0A30"/>
    <w:rsid w:val="00BE2024"/>
    <w:rsid w:val="00BE39C6"/>
    <w:rsid w:val="00BE4039"/>
    <w:rsid w:val="00BE4BA4"/>
    <w:rsid w:val="00BE4E1E"/>
    <w:rsid w:val="00BE4FF7"/>
    <w:rsid w:val="00BE523F"/>
    <w:rsid w:val="00BE5B95"/>
    <w:rsid w:val="00BE683D"/>
    <w:rsid w:val="00BE7678"/>
    <w:rsid w:val="00BE7D0F"/>
    <w:rsid w:val="00BF0E14"/>
    <w:rsid w:val="00BF0F06"/>
    <w:rsid w:val="00BF292B"/>
    <w:rsid w:val="00BF2E04"/>
    <w:rsid w:val="00BF2E70"/>
    <w:rsid w:val="00BF319C"/>
    <w:rsid w:val="00BF3359"/>
    <w:rsid w:val="00BF47F2"/>
    <w:rsid w:val="00BF6A83"/>
    <w:rsid w:val="00BF6D4F"/>
    <w:rsid w:val="00BF736F"/>
    <w:rsid w:val="00C00419"/>
    <w:rsid w:val="00C020BA"/>
    <w:rsid w:val="00C02D24"/>
    <w:rsid w:val="00C03928"/>
    <w:rsid w:val="00C06194"/>
    <w:rsid w:val="00C0697B"/>
    <w:rsid w:val="00C07661"/>
    <w:rsid w:val="00C1200E"/>
    <w:rsid w:val="00C12480"/>
    <w:rsid w:val="00C1264B"/>
    <w:rsid w:val="00C1377D"/>
    <w:rsid w:val="00C14893"/>
    <w:rsid w:val="00C15F59"/>
    <w:rsid w:val="00C16446"/>
    <w:rsid w:val="00C16C02"/>
    <w:rsid w:val="00C17D7A"/>
    <w:rsid w:val="00C200BC"/>
    <w:rsid w:val="00C21822"/>
    <w:rsid w:val="00C22340"/>
    <w:rsid w:val="00C2387A"/>
    <w:rsid w:val="00C23D25"/>
    <w:rsid w:val="00C254FA"/>
    <w:rsid w:val="00C25B5A"/>
    <w:rsid w:val="00C25D2E"/>
    <w:rsid w:val="00C26E6E"/>
    <w:rsid w:val="00C27179"/>
    <w:rsid w:val="00C27C69"/>
    <w:rsid w:val="00C32809"/>
    <w:rsid w:val="00C33BC3"/>
    <w:rsid w:val="00C34243"/>
    <w:rsid w:val="00C34C09"/>
    <w:rsid w:val="00C3516A"/>
    <w:rsid w:val="00C3577D"/>
    <w:rsid w:val="00C35F1E"/>
    <w:rsid w:val="00C4049D"/>
    <w:rsid w:val="00C41C89"/>
    <w:rsid w:val="00C442DF"/>
    <w:rsid w:val="00C44D14"/>
    <w:rsid w:val="00C44EA5"/>
    <w:rsid w:val="00C45532"/>
    <w:rsid w:val="00C466F8"/>
    <w:rsid w:val="00C47660"/>
    <w:rsid w:val="00C502A0"/>
    <w:rsid w:val="00C502B0"/>
    <w:rsid w:val="00C50D0E"/>
    <w:rsid w:val="00C510D6"/>
    <w:rsid w:val="00C5213B"/>
    <w:rsid w:val="00C53B03"/>
    <w:rsid w:val="00C577C4"/>
    <w:rsid w:val="00C57B04"/>
    <w:rsid w:val="00C602D4"/>
    <w:rsid w:val="00C60E58"/>
    <w:rsid w:val="00C653D4"/>
    <w:rsid w:val="00C67822"/>
    <w:rsid w:val="00C70934"/>
    <w:rsid w:val="00C70C56"/>
    <w:rsid w:val="00C70C94"/>
    <w:rsid w:val="00C70CEF"/>
    <w:rsid w:val="00C72D54"/>
    <w:rsid w:val="00C72DA5"/>
    <w:rsid w:val="00C72EC7"/>
    <w:rsid w:val="00C75760"/>
    <w:rsid w:val="00C757FA"/>
    <w:rsid w:val="00C76592"/>
    <w:rsid w:val="00C7664B"/>
    <w:rsid w:val="00C76E15"/>
    <w:rsid w:val="00C774D0"/>
    <w:rsid w:val="00C77941"/>
    <w:rsid w:val="00C77A19"/>
    <w:rsid w:val="00C801AA"/>
    <w:rsid w:val="00C82B36"/>
    <w:rsid w:val="00C857AF"/>
    <w:rsid w:val="00C85A6B"/>
    <w:rsid w:val="00C87353"/>
    <w:rsid w:val="00C87D14"/>
    <w:rsid w:val="00C90682"/>
    <w:rsid w:val="00C91BE7"/>
    <w:rsid w:val="00C9203B"/>
    <w:rsid w:val="00C944A8"/>
    <w:rsid w:val="00C9452A"/>
    <w:rsid w:val="00CA0F0A"/>
    <w:rsid w:val="00CA1FFC"/>
    <w:rsid w:val="00CA51F7"/>
    <w:rsid w:val="00CA73EE"/>
    <w:rsid w:val="00CA74F7"/>
    <w:rsid w:val="00CA7D42"/>
    <w:rsid w:val="00CA7EA8"/>
    <w:rsid w:val="00CB104F"/>
    <w:rsid w:val="00CB128A"/>
    <w:rsid w:val="00CB1586"/>
    <w:rsid w:val="00CB1D7B"/>
    <w:rsid w:val="00CB1D9D"/>
    <w:rsid w:val="00CB2B5D"/>
    <w:rsid w:val="00CB5893"/>
    <w:rsid w:val="00CB6575"/>
    <w:rsid w:val="00CB6AFC"/>
    <w:rsid w:val="00CB74CD"/>
    <w:rsid w:val="00CC0CD7"/>
    <w:rsid w:val="00CC48A9"/>
    <w:rsid w:val="00CC5DC6"/>
    <w:rsid w:val="00CD00CF"/>
    <w:rsid w:val="00CD1D9A"/>
    <w:rsid w:val="00CD307A"/>
    <w:rsid w:val="00CD3798"/>
    <w:rsid w:val="00CD3C7F"/>
    <w:rsid w:val="00CD3D7B"/>
    <w:rsid w:val="00CD55B3"/>
    <w:rsid w:val="00CD6212"/>
    <w:rsid w:val="00CD7D23"/>
    <w:rsid w:val="00CE10DF"/>
    <w:rsid w:val="00CE4E11"/>
    <w:rsid w:val="00CE52DC"/>
    <w:rsid w:val="00CE5708"/>
    <w:rsid w:val="00CE7897"/>
    <w:rsid w:val="00CF0590"/>
    <w:rsid w:val="00CF06E1"/>
    <w:rsid w:val="00CF19F9"/>
    <w:rsid w:val="00CF22CF"/>
    <w:rsid w:val="00CF42F1"/>
    <w:rsid w:val="00CF6416"/>
    <w:rsid w:val="00CF64F2"/>
    <w:rsid w:val="00CF7521"/>
    <w:rsid w:val="00CF7A24"/>
    <w:rsid w:val="00D018D3"/>
    <w:rsid w:val="00D01CE0"/>
    <w:rsid w:val="00D02E4F"/>
    <w:rsid w:val="00D039CA"/>
    <w:rsid w:val="00D03A0A"/>
    <w:rsid w:val="00D03D46"/>
    <w:rsid w:val="00D04EF3"/>
    <w:rsid w:val="00D052C9"/>
    <w:rsid w:val="00D0666F"/>
    <w:rsid w:val="00D07E0D"/>
    <w:rsid w:val="00D10ECF"/>
    <w:rsid w:val="00D12609"/>
    <w:rsid w:val="00D13011"/>
    <w:rsid w:val="00D14102"/>
    <w:rsid w:val="00D141D1"/>
    <w:rsid w:val="00D14F78"/>
    <w:rsid w:val="00D15BE9"/>
    <w:rsid w:val="00D163D1"/>
    <w:rsid w:val="00D16CF3"/>
    <w:rsid w:val="00D16F0D"/>
    <w:rsid w:val="00D17777"/>
    <w:rsid w:val="00D20B7C"/>
    <w:rsid w:val="00D21018"/>
    <w:rsid w:val="00D21DDB"/>
    <w:rsid w:val="00D2230C"/>
    <w:rsid w:val="00D2551E"/>
    <w:rsid w:val="00D26BF6"/>
    <w:rsid w:val="00D273F7"/>
    <w:rsid w:val="00D27509"/>
    <w:rsid w:val="00D2784B"/>
    <w:rsid w:val="00D27D18"/>
    <w:rsid w:val="00D309CD"/>
    <w:rsid w:val="00D312D2"/>
    <w:rsid w:val="00D32711"/>
    <w:rsid w:val="00D33424"/>
    <w:rsid w:val="00D33FFF"/>
    <w:rsid w:val="00D34F2E"/>
    <w:rsid w:val="00D3731A"/>
    <w:rsid w:val="00D37741"/>
    <w:rsid w:val="00D415BA"/>
    <w:rsid w:val="00D41A5A"/>
    <w:rsid w:val="00D42134"/>
    <w:rsid w:val="00D44478"/>
    <w:rsid w:val="00D4497F"/>
    <w:rsid w:val="00D4536D"/>
    <w:rsid w:val="00D45575"/>
    <w:rsid w:val="00D45E38"/>
    <w:rsid w:val="00D473B4"/>
    <w:rsid w:val="00D47F13"/>
    <w:rsid w:val="00D55EE0"/>
    <w:rsid w:val="00D57E1C"/>
    <w:rsid w:val="00D60B07"/>
    <w:rsid w:val="00D62D55"/>
    <w:rsid w:val="00D62F30"/>
    <w:rsid w:val="00D638F0"/>
    <w:rsid w:val="00D63CF9"/>
    <w:rsid w:val="00D64749"/>
    <w:rsid w:val="00D64E92"/>
    <w:rsid w:val="00D66388"/>
    <w:rsid w:val="00D70121"/>
    <w:rsid w:val="00D70581"/>
    <w:rsid w:val="00D7067C"/>
    <w:rsid w:val="00D714B3"/>
    <w:rsid w:val="00D71B31"/>
    <w:rsid w:val="00D71D2F"/>
    <w:rsid w:val="00D7363D"/>
    <w:rsid w:val="00D73767"/>
    <w:rsid w:val="00D74849"/>
    <w:rsid w:val="00D75F68"/>
    <w:rsid w:val="00D76745"/>
    <w:rsid w:val="00D77342"/>
    <w:rsid w:val="00D7796D"/>
    <w:rsid w:val="00D80441"/>
    <w:rsid w:val="00D80F1B"/>
    <w:rsid w:val="00D818F3"/>
    <w:rsid w:val="00D82C25"/>
    <w:rsid w:val="00D84CFF"/>
    <w:rsid w:val="00D85A9C"/>
    <w:rsid w:val="00D86766"/>
    <w:rsid w:val="00D8751F"/>
    <w:rsid w:val="00D87877"/>
    <w:rsid w:val="00D9071D"/>
    <w:rsid w:val="00D91635"/>
    <w:rsid w:val="00D9198F"/>
    <w:rsid w:val="00D937A6"/>
    <w:rsid w:val="00D95F76"/>
    <w:rsid w:val="00DA08C9"/>
    <w:rsid w:val="00DA15B3"/>
    <w:rsid w:val="00DA17CD"/>
    <w:rsid w:val="00DA2554"/>
    <w:rsid w:val="00DA285B"/>
    <w:rsid w:val="00DA33BC"/>
    <w:rsid w:val="00DA4776"/>
    <w:rsid w:val="00DA4DFD"/>
    <w:rsid w:val="00DA5B06"/>
    <w:rsid w:val="00DA6C6C"/>
    <w:rsid w:val="00DA6CE6"/>
    <w:rsid w:val="00DA6FCD"/>
    <w:rsid w:val="00DB218E"/>
    <w:rsid w:val="00DB2909"/>
    <w:rsid w:val="00DB3E9C"/>
    <w:rsid w:val="00DB3F36"/>
    <w:rsid w:val="00DB3FD5"/>
    <w:rsid w:val="00DB5953"/>
    <w:rsid w:val="00DB790F"/>
    <w:rsid w:val="00DB7A55"/>
    <w:rsid w:val="00DB7EB9"/>
    <w:rsid w:val="00DC0BB0"/>
    <w:rsid w:val="00DC14DB"/>
    <w:rsid w:val="00DC1D61"/>
    <w:rsid w:val="00DC458B"/>
    <w:rsid w:val="00DC45AB"/>
    <w:rsid w:val="00DC4C50"/>
    <w:rsid w:val="00DC53FE"/>
    <w:rsid w:val="00DC557F"/>
    <w:rsid w:val="00DC590E"/>
    <w:rsid w:val="00DC6B99"/>
    <w:rsid w:val="00DC77CD"/>
    <w:rsid w:val="00DD22CE"/>
    <w:rsid w:val="00DD3AD2"/>
    <w:rsid w:val="00DD4039"/>
    <w:rsid w:val="00DD5AFB"/>
    <w:rsid w:val="00DE03C5"/>
    <w:rsid w:val="00DE0522"/>
    <w:rsid w:val="00DE0BA4"/>
    <w:rsid w:val="00DE1250"/>
    <w:rsid w:val="00DE1317"/>
    <w:rsid w:val="00DE13CB"/>
    <w:rsid w:val="00DE1C2A"/>
    <w:rsid w:val="00DE2535"/>
    <w:rsid w:val="00DE2852"/>
    <w:rsid w:val="00DE5353"/>
    <w:rsid w:val="00DE71F2"/>
    <w:rsid w:val="00DE782A"/>
    <w:rsid w:val="00DF120C"/>
    <w:rsid w:val="00DF1393"/>
    <w:rsid w:val="00DF22E8"/>
    <w:rsid w:val="00DF5364"/>
    <w:rsid w:val="00DF5CFC"/>
    <w:rsid w:val="00DF619D"/>
    <w:rsid w:val="00DF6935"/>
    <w:rsid w:val="00DF6A3E"/>
    <w:rsid w:val="00DF6BE0"/>
    <w:rsid w:val="00E02196"/>
    <w:rsid w:val="00E025E5"/>
    <w:rsid w:val="00E02924"/>
    <w:rsid w:val="00E031CC"/>
    <w:rsid w:val="00E03D7B"/>
    <w:rsid w:val="00E04D55"/>
    <w:rsid w:val="00E066BC"/>
    <w:rsid w:val="00E06DDB"/>
    <w:rsid w:val="00E1023C"/>
    <w:rsid w:val="00E10BF8"/>
    <w:rsid w:val="00E127BC"/>
    <w:rsid w:val="00E1327B"/>
    <w:rsid w:val="00E13EC0"/>
    <w:rsid w:val="00E14694"/>
    <w:rsid w:val="00E1492B"/>
    <w:rsid w:val="00E158CA"/>
    <w:rsid w:val="00E15AA1"/>
    <w:rsid w:val="00E17490"/>
    <w:rsid w:val="00E2104C"/>
    <w:rsid w:val="00E21A7C"/>
    <w:rsid w:val="00E22E78"/>
    <w:rsid w:val="00E23612"/>
    <w:rsid w:val="00E248F8"/>
    <w:rsid w:val="00E2710F"/>
    <w:rsid w:val="00E30228"/>
    <w:rsid w:val="00E31619"/>
    <w:rsid w:val="00E31EA5"/>
    <w:rsid w:val="00E34231"/>
    <w:rsid w:val="00E35E4E"/>
    <w:rsid w:val="00E362B2"/>
    <w:rsid w:val="00E364D2"/>
    <w:rsid w:val="00E36CEF"/>
    <w:rsid w:val="00E36E79"/>
    <w:rsid w:val="00E405EA"/>
    <w:rsid w:val="00E421DB"/>
    <w:rsid w:val="00E430EC"/>
    <w:rsid w:val="00E4330E"/>
    <w:rsid w:val="00E44B91"/>
    <w:rsid w:val="00E4574C"/>
    <w:rsid w:val="00E45A79"/>
    <w:rsid w:val="00E4620D"/>
    <w:rsid w:val="00E464DF"/>
    <w:rsid w:val="00E472B4"/>
    <w:rsid w:val="00E47CDD"/>
    <w:rsid w:val="00E524C0"/>
    <w:rsid w:val="00E528A6"/>
    <w:rsid w:val="00E52CF4"/>
    <w:rsid w:val="00E54557"/>
    <w:rsid w:val="00E546F8"/>
    <w:rsid w:val="00E56CDB"/>
    <w:rsid w:val="00E574D5"/>
    <w:rsid w:val="00E57724"/>
    <w:rsid w:val="00E62C62"/>
    <w:rsid w:val="00E65A2B"/>
    <w:rsid w:val="00E67F1D"/>
    <w:rsid w:val="00E70BE3"/>
    <w:rsid w:val="00E71068"/>
    <w:rsid w:val="00E715A6"/>
    <w:rsid w:val="00E72302"/>
    <w:rsid w:val="00E72CDC"/>
    <w:rsid w:val="00E7411F"/>
    <w:rsid w:val="00E74601"/>
    <w:rsid w:val="00E7474B"/>
    <w:rsid w:val="00E74A0F"/>
    <w:rsid w:val="00E74D58"/>
    <w:rsid w:val="00E8009E"/>
    <w:rsid w:val="00E80DB3"/>
    <w:rsid w:val="00E83EF5"/>
    <w:rsid w:val="00E861D3"/>
    <w:rsid w:val="00E86D8C"/>
    <w:rsid w:val="00E919D4"/>
    <w:rsid w:val="00E92011"/>
    <w:rsid w:val="00E95058"/>
    <w:rsid w:val="00E95D30"/>
    <w:rsid w:val="00E976E0"/>
    <w:rsid w:val="00EA0A65"/>
    <w:rsid w:val="00EA0DCC"/>
    <w:rsid w:val="00EA3900"/>
    <w:rsid w:val="00EA5620"/>
    <w:rsid w:val="00EB0D3A"/>
    <w:rsid w:val="00EB0E56"/>
    <w:rsid w:val="00EB295C"/>
    <w:rsid w:val="00EB3DAF"/>
    <w:rsid w:val="00EB4765"/>
    <w:rsid w:val="00EB48B6"/>
    <w:rsid w:val="00EB6626"/>
    <w:rsid w:val="00EB67F3"/>
    <w:rsid w:val="00EB6AB3"/>
    <w:rsid w:val="00EB6AB8"/>
    <w:rsid w:val="00EB6B44"/>
    <w:rsid w:val="00EB7A72"/>
    <w:rsid w:val="00EB7D24"/>
    <w:rsid w:val="00EB7EEC"/>
    <w:rsid w:val="00EC2EBD"/>
    <w:rsid w:val="00EC30AC"/>
    <w:rsid w:val="00EC5144"/>
    <w:rsid w:val="00EC6773"/>
    <w:rsid w:val="00EC75D0"/>
    <w:rsid w:val="00EC7A64"/>
    <w:rsid w:val="00ED21DD"/>
    <w:rsid w:val="00ED23C4"/>
    <w:rsid w:val="00ED3D35"/>
    <w:rsid w:val="00ED4333"/>
    <w:rsid w:val="00ED4978"/>
    <w:rsid w:val="00ED4D63"/>
    <w:rsid w:val="00ED73BB"/>
    <w:rsid w:val="00EE0342"/>
    <w:rsid w:val="00EE287E"/>
    <w:rsid w:val="00EE3118"/>
    <w:rsid w:val="00EE31EB"/>
    <w:rsid w:val="00EE3401"/>
    <w:rsid w:val="00EE4A66"/>
    <w:rsid w:val="00EE4BF5"/>
    <w:rsid w:val="00EE5CD6"/>
    <w:rsid w:val="00EE64CF"/>
    <w:rsid w:val="00EE7CF0"/>
    <w:rsid w:val="00EF158A"/>
    <w:rsid w:val="00EF1B75"/>
    <w:rsid w:val="00EF1E4D"/>
    <w:rsid w:val="00EF28C8"/>
    <w:rsid w:val="00EF3301"/>
    <w:rsid w:val="00EF5286"/>
    <w:rsid w:val="00EF6292"/>
    <w:rsid w:val="00F01479"/>
    <w:rsid w:val="00F021C6"/>
    <w:rsid w:val="00F02C80"/>
    <w:rsid w:val="00F04CC8"/>
    <w:rsid w:val="00F05FF7"/>
    <w:rsid w:val="00F06644"/>
    <w:rsid w:val="00F06CD0"/>
    <w:rsid w:val="00F07616"/>
    <w:rsid w:val="00F12BF3"/>
    <w:rsid w:val="00F210C3"/>
    <w:rsid w:val="00F21712"/>
    <w:rsid w:val="00F2200D"/>
    <w:rsid w:val="00F225F1"/>
    <w:rsid w:val="00F22685"/>
    <w:rsid w:val="00F22686"/>
    <w:rsid w:val="00F252B4"/>
    <w:rsid w:val="00F26592"/>
    <w:rsid w:val="00F2678C"/>
    <w:rsid w:val="00F26A5A"/>
    <w:rsid w:val="00F27306"/>
    <w:rsid w:val="00F31103"/>
    <w:rsid w:val="00F341BF"/>
    <w:rsid w:val="00F34319"/>
    <w:rsid w:val="00F34C7A"/>
    <w:rsid w:val="00F3622B"/>
    <w:rsid w:val="00F364A0"/>
    <w:rsid w:val="00F36CC4"/>
    <w:rsid w:val="00F41164"/>
    <w:rsid w:val="00F41CA9"/>
    <w:rsid w:val="00F42373"/>
    <w:rsid w:val="00F424D1"/>
    <w:rsid w:val="00F43B67"/>
    <w:rsid w:val="00F44A99"/>
    <w:rsid w:val="00F45313"/>
    <w:rsid w:val="00F4590C"/>
    <w:rsid w:val="00F46A75"/>
    <w:rsid w:val="00F46E04"/>
    <w:rsid w:val="00F5036F"/>
    <w:rsid w:val="00F5075F"/>
    <w:rsid w:val="00F50A2E"/>
    <w:rsid w:val="00F518BB"/>
    <w:rsid w:val="00F53137"/>
    <w:rsid w:val="00F54AFA"/>
    <w:rsid w:val="00F57187"/>
    <w:rsid w:val="00F57AFB"/>
    <w:rsid w:val="00F6098B"/>
    <w:rsid w:val="00F60C1A"/>
    <w:rsid w:val="00F61166"/>
    <w:rsid w:val="00F6135F"/>
    <w:rsid w:val="00F62171"/>
    <w:rsid w:val="00F63CCC"/>
    <w:rsid w:val="00F664A8"/>
    <w:rsid w:val="00F67B43"/>
    <w:rsid w:val="00F701DE"/>
    <w:rsid w:val="00F70889"/>
    <w:rsid w:val="00F70CB5"/>
    <w:rsid w:val="00F7127F"/>
    <w:rsid w:val="00F71DC5"/>
    <w:rsid w:val="00F71EE3"/>
    <w:rsid w:val="00F726AB"/>
    <w:rsid w:val="00F75BB5"/>
    <w:rsid w:val="00F75C82"/>
    <w:rsid w:val="00F76022"/>
    <w:rsid w:val="00F76717"/>
    <w:rsid w:val="00F76759"/>
    <w:rsid w:val="00F767D8"/>
    <w:rsid w:val="00F7751F"/>
    <w:rsid w:val="00F809A9"/>
    <w:rsid w:val="00F80D1D"/>
    <w:rsid w:val="00F815B1"/>
    <w:rsid w:val="00F81EF3"/>
    <w:rsid w:val="00F82812"/>
    <w:rsid w:val="00F834AB"/>
    <w:rsid w:val="00F85BE2"/>
    <w:rsid w:val="00F91D11"/>
    <w:rsid w:val="00F92483"/>
    <w:rsid w:val="00F92BB1"/>
    <w:rsid w:val="00F92E73"/>
    <w:rsid w:val="00F93896"/>
    <w:rsid w:val="00F93A4F"/>
    <w:rsid w:val="00F955D1"/>
    <w:rsid w:val="00F976D8"/>
    <w:rsid w:val="00F97ED9"/>
    <w:rsid w:val="00FA00F9"/>
    <w:rsid w:val="00FA074C"/>
    <w:rsid w:val="00FA2695"/>
    <w:rsid w:val="00FA4515"/>
    <w:rsid w:val="00FA52D6"/>
    <w:rsid w:val="00FA55C2"/>
    <w:rsid w:val="00FA72A4"/>
    <w:rsid w:val="00FB10C7"/>
    <w:rsid w:val="00FB2085"/>
    <w:rsid w:val="00FB2465"/>
    <w:rsid w:val="00FB3D0A"/>
    <w:rsid w:val="00FB7237"/>
    <w:rsid w:val="00FC0212"/>
    <w:rsid w:val="00FC1F89"/>
    <w:rsid w:val="00FC2F42"/>
    <w:rsid w:val="00FC51B5"/>
    <w:rsid w:val="00FC612A"/>
    <w:rsid w:val="00FC6531"/>
    <w:rsid w:val="00FD0981"/>
    <w:rsid w:val="00FD1076"/>
    <w:rsid w:val="00FD3837"/>
    <w:rsid w:val="00FD3EA5"/>
    <w:rsid w:val="00FD46EA"/>
    <w:rsid w:val="00FD57D5"/>
    <w:rsid w:val="00FD6830"/>
    <w:rsid w:val="00FE20C4"/>
    <w:rsid w:val="00FE3871"/>
    <w:rsid w:val="00FE4283"/>
    <w:rsid w:val="00FE4A8C"/>
    <w:rsid w:val="00FE608C"/>
    <w:rsid w:val="00FE690D"/>
    <w:rsid w:val="00FE6C4F"/>
    <w:rsid w:val="00FE74AE"/>
    <w:rsid w:val="00FF032A"/>
    <w:rsid w:val="00FF1816"/>
    <w:rsid w:val="00FF257C"/>
    <w:rsid w:val="00FF3EAD"/>
    <w:rsid w:val="00FF746C"/>
    <w:rsid w:val="00FF7E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D33A5"/>
  <w15:docId w15:val="{006352F2-E234-4D12-AE26-3854A224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5314"/>
  </w:style>
  <w:style w:type="paragraph" w:styleId="Nagwek1">
    <w:name w:val="heading 1"/>
    <w:basedOn w:val="Normalny"/>
    <w:next w:val="Normalny"/>
    <w:link w:val="Nagwek1Znak"/>
    <w:uiPriority w:val="99"/>
    <w:qFormat/>
    <w:rsid w:val="00D34F2E"/>
    <w:pPr>
      <w:keepNext/>
      <w:keepLines/>
      <w:widowControl w:val="0"/>
      <w:spacing w:before="480" w:after="120"/>
      <w:outlineLvl w:val="0"/>
    </w:pPr>
    <w:rPr>
      <w:rFonts w:ascii="Calibri" w:eastAsia="Calibri" w:hAnsi="Calibri" w:cs="Calibri"/>
      <w:b/>
      <w:bCs/>
      <w:color w:val="000000"/>
      <w:sz w:val="48"/>
      <w:szCs w:val="48"/>
      <w:lang w:eastAsia="pl-PL"/>
    </w:rPr>
  </w:style>
  <w:style w:type="paragraph" w:styleId="Nagwek2">
    <w:name w:val="heading 2"/>
    <w:basedOn w:val="Normalny"/>
    <w:next w:val="Normalny"/>
    <w:link w:val="Nagwek2Znak"/>
    <w:uiPriority w:val="9"/>
    <w:semiHidden/>
    <w:unhideWhenUsed/>
    <w:qFormat/>
    <w:rsid w:val="00192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Kolorowa lista — akcent 12,List Paragraph,Średnia siatka 1 — akcent 21,sw tekst,Colorful List Accent 1,CW_Lista,Akapit z listą4"/>
    <w:basedOn w:val="Normalny"/>
    <w:link w:val="AkapitzlistZnak"/>
    <w:uiPriority w:val="34"/>
    <w:qFormat/>
    <w:rsid w:val="00970F40"/>
    <w:pPr>
      <w:ind w:left="720"/>
      <w:contextualSpacing/>
    </w:pPr>
  </w:style>
  <w:style w:type="numbering" w:customStyle="1" w:styleId="Zaimportowanystyl2">
    <w:name w:val="Zaimportowany styl 2"/>
    <w:rsid w:val="00970F40"/>
    <w:pPr>
      <w:numPr>
        <w:numId w:val="1"/>
      </w:numPr>
    </w:pPr>
  </w:style>
  <w:style w:type="table" w:styleId="Tabela-Siatka">
    <w:name w:val="Table Grid"/>
    <w:basedOn w:val="Standardowy"/>
    <w:uiPriority w:val="59"/>
    <w:rsid w:val="00970F40"/>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Kolorowa lista — akcent 11 Znak,Akapit z listą BS Znak,Kolorowa lista — akcent 12 Znak,List Paragraph Znak,Średnia siatka 1 — akcent 21 Znak"/>
    <w:link w:val="Akapitzlist"/>
    <w:uiPriority w:val="34"/>
    <w:qFormat/>
    <w:locked/>
    <w:rsid w:val="00970F40"/>
  </w:style>
  <w:style w:type="paragraph" w:styleId="Nagwek">
    <w:name w:val="header"/>
    <w:aliases w:val="Nagłówek strony"/>
    <w:basedOn w:val="Normalny"/>
    <w:link w:val="NagwekZnak"/>
    <w:uiPriority w:val="99"/>
    <w:unhideWhenUsed/>
    <w:rsid w:val="0007770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77702"/>
  </w:style>
  <w:style w:type="paragraph" w:styleId="Stopka">
    <w:name w:val="footer"/>
    <w:basedOn w:val="Normalny"/>
    <w:link w:val="StopkaZnak"/>
    <w:uiPriority w:val="99"/>
    <w:unhideWhenUsed/>
    <w:rsid w:val="00077702"/>
    <w:pPr>
      <w:tabs>
        <w:tab w:val="center" w:pos="4536"/>
        <w:tab w:val="right" w:pos="9072"/>
      </w:tabs>
    </w:pPr>
  </w:style>
  <w:style w:type="character" w:customStyle="1" w:styleId="StopkaZnak">
    <w:name w:val="Stopka Znak"/>
    <w:basedOn w:val="Domylnaczcionkaakapitu"/>
    <w:link w:val="Stopka"/>
    <w:uiPriority w:val="99"/>
    <w:rsid w:val="00077702"/>
  </w:style>
  <w:style w:type="character" w:styleId="Hipercze">
    <w:name w:val="Hyperlink"/>
    <w:rsid w:val="00660AA9"/>
    <w:rPr>
      <w:u w:val="single"/>
    </w:rPr>
  </w:style>
  <w:style w:type="character" w:customStyle="1" w:styleId="alb">
    <w:name w:val="a_lb"/>
    <w:basedOn w:val="Domylnaczcionkaakapitu"/>
    <w:rsid w:val="00660AA9"/>
  </w:style>
  <w:style w:type="paragraph" w:customStyle="1" w:styleId="Default">
    <w:name w:val="Default"/>
    <w:link w:val="DefaultZnak"/>
    <w:rsid w:val="00251AAA"/>
    <w:pPr>
      <w:autoSpaceDE w:val="0"/>
      <w:autoSpaceDN w:val="0"/>
      <w:adjustRightInd w:val="0"/>
    </w:pPr>
    <w:rPr>
      <w:rFonts w:ascii="Arial" w:hAnsi="Arial" w:cs="Arial"/>
      <w:color w:val="000000"/>
    </w:rPr>
  </w:style>
  <w:style w:type="paragraph" w:customStyle="1" w:styleId="Standard">
    <w:name w:val="Standard"/>
    <w:rsid w:val="00251AAA"/>
    <w:pPr>
      <w:widowControl w:val="0"/>
      <w:suppressAutoHyphens/>
      <w:autoSpaceDN w:val="0"/>
      <w:textAlignment w:val="baseline"/>
    </w:pPr>
    <w:rPr>
      <w:rFonts w:ascii="Times New Roman" w:eastAsia="Andale Sans UI" w:hAnsi="Times New Roman" w:cs="Tahoma"/>
      <w:kern w:val="3"/>
      <w:lang w:val="en-US" w:bidi="en-US"/>
    </w:rPr>
  </w:style>
  <w:style w:type="paragraph" w:styleId="Tekstpodstawowy">
    <w:name w:val="Body Text"/>
    <w:link w:val="TekstpodstawowyZnak"/>
    <w:rsid w:val="00353B74"/>
    <w:pPr>
      <w:pBdr>
        <w:top w:val="nil"/>
        <w:left w:val="nil"/>
        <w:bottom w:val="nil"/>
        <w:right w:val="nil"/>
        <w:between w:val="nil"/>
        <w:bar w:val="nil"/>
      </w:pBdr>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353B74"/>
    <w:rPr>
      <w:rFonts w:ascii="Times New Roman" w:eastAsia="Arial Unicode MS" w:hAnsi="Times New Roman" w:cs="Arial Unicode MS"/>
      <w:color w:val="000000"/>
      <w:sz w:val="26"/>
      <w:szCs w:val="26"/>
      <w:u w:color="000000"/>
      <w:bdr w:val="nil"/>
      <w:lang w:val="ru-RU" w:eastAsia="pl-PL"/>
    </w:rPr>
  </w:style>
  <w:style w:type="paragraph" w:customStyle="1" w:styleId="pkt">
    <w:name w:val="pkt"/>
    <w:basedOn w:val="Normalny"/>
    <w:rsid w:val="00B778FC"/>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NormalnyWeb">
    <w:name w:val="Normal (Web)"/>
    <w:basedOn w:val="Normalny"/>
    <w:uiPriority w:val="99"/>
    <w:unhideWhenUsed/>
    <w:rsid w:val="008211FB"/>
    <w:pPr>
      <w:spacing w:before="100" w:beforeAutospacing="1" w:after="100" w:afterAutospacing="1"/>
    </w:pPr>
    <w:rPr>
      <w:rFonts w:ascii="Times New Roman" w:hAnsi="Times New Roman" w:cs="Times New Roman"/>
      <w:lang w:eastAsia="pl-PL"/>
    </w:rPr>
  </w:style>
  <w:style w:type="character" w:styleId="Odwoaniedokomentarza">
    <w:name w:val="annotation reference"/>
    <w:basedOn w:val="Domylnaczcionkaakapitu"/>
    <w:uiPriority w:val="99"/>
    <w:unhideWhenUsed/>
    <w:rsid w:val="004B2F72"/>
    <w:rPr>
      <w:sz w:val="16"/>
      <w:szCs w:val="16"/>
    </w:rPr>
  </w:style>
  <w:style w:type="paragraph" w:styleId="Tekstkomentarza">
    <w:name w:val="annotation text"/>
    <w:basedOn w:val="Normalny"/>
    <w:link w:val="TekstkomentarzaZnak"/>
    <w:uiPriority w:val="99"/>
    <w:unhideWhenUsed/>
    <w:rsid w:val="004B2F7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4B2F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2F7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B2F72"/>
    <w:rPr>
      <w:rFonts w:ascii="Times New Roman" w:hAnsi="Times New Roman" w:cs="Times New Roman"/>
      <w:sz w:val="18"/>
      <w:szCs w:val="18"/>
    </w:rPr>
  </w:style>
  <w:style w:type="character" w:styleId="UyteHipercze">
    <w:name w:val="FollowedHyperlink"/>
    <w:basedOn w:val="Domylnaczcionkaakapitu"/>
    <w:uiPriority w:val="99"/>
    <w:semiHidden/>
    <w:unhideWhenUsed/>
    <w:rsid w:val="004B2F72"/>
    <w:rPr>
      <w:color w:val="954F72" w:themeColor="followedHyperlink"/>
      <w:u w:val="single"/>
    </w:rPr>
  </w:style>
  <w:style w:type="paragraph" w:styleId="Bezodstpw">
    <w:name w:val="No Spacing"/>
    <w:link w:val="BezodstpwZnak"/>
    <w:qFormat/>
    <w:rsid w:val="006A591C"/>
    <w:rPr>
      <w:rFonts w:ascii="Calibri" w:eastAsia="Calibri" w:hAnsi="Calibri" w:cs="Times New Roman"/>
      <w:sz w:val="22"/>
      <w:szCs w:val="22"/>
    </w:rPr>
  </w:style>
  <w:style w:type="paragraph" w:styleId="Tematkomentarza">
    <w:name w:val="annotation subject"/>
    <w:basedOn w:val="Tekstkomentarza"/>
    <w:next w:val="Tekstkomentarza"/>
    <w:link w:val="TematkomentarzaZnak"/>
    <w:uiPriority w:val="99"/>
    <w:semiHidden/>
    <w:unhideWhenUsed/>
    <w:rsid w:val="00737051"/>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37051"/>
    <w:rPr>
      <w:rFonts w:ascii="Times New Roman" w:eastAsia="Times New Roman" w:hAnsi="Times New Roman" w:cs="Times New Roman"/>
      <w:b/>
      <w:bCs/>
      <w:sz w:val="20"/>
      <w:szCs w:val="20"/>
      <w:lang w:eastAsia="pl-PL"/>
    </w:rPr>
  </w:style>
  <w:style w:type="character" w:customStyle="1" w:styleId="DefaultZnak">
    <w:name w:val="Default Znak"/>
    <w:link w:val="Default"/>
    <w:locked/>
    <w:rsid w:val="00A72C7E"/>
    <w:rPr>
      <w:rFonts w:ascii="Arial" w:hAnsi="Arial" w:cs="Arial"/>
      <w:color w:val="000000"/>
    </w:rPr>
  </w:style>
  <w:style w:type="paragraph" w:styleId="Tekstprzypisudolnego">
    <w:name w:val="footnote text"/>
    <w:basedOn w:val="Normalny"/>
    <w:link w:val="TekstprzypisudolnegoZnak"/>
    <w:uiPriority w:val="99"/>
    <w:unhideWhenUsed/>
    <w:rsid w:val="00396A90"/>
  </w:style>
  <w:style w:type="character" w:customStyle="1" w:styleId="TekstprzypisudolnegoZnak">
    <w:name w:val="Tekst przypisu dolnego Znak"/>
    <w:basedOn w:val="Domylnaczcionkaakapitu"/>
    <w:link w:val="Tekstprzypisudolnego"/>
    <w:uiPriority w:val="99"/>
    <w:rsid w:val="00396A90"/>
  </w:style>
  <w:style w:type="character" w:styleId="Odwoanieprzypisudolnego">
    <w:name w:val="footnote reference"/>
    <w:basedOn w:val="Domylnaczcionkaakapitu"/>
    <w:uiPriority w:val="99"/>
    <w:unhideWhenUsed/>
    <w:rsid w:val="00396A90"/>
    <w:rPr>
      <w:vertAlign w:val="superscript"/>
    </w:rPr>
  </w:style>
  <w:style w:type="paragraph" w:styleId="Tekstprzypisukocowego">
    <w:name w:val="endnote text"/>
    <w:basedOn w:val="Normalny"/>
    <w:link w:val="TekstprzypisukocowegoZnak"/>
    <w:uiPriority w:val="99"/>
    <w:semiHidden/>
    <w:unhideWhenUsed/>
    <w:rsid w:val="002526BC"/>
    <w:rPr>
      <w:sz w:val="20"/>
      <w:szCs w:val="20"/>
    </w:rPr>
  </w:style>
  <w:style w:type="character" w:customStyle="1" w:styleId="TekstprzypisukocowegoZnak">
    <w:name w:val="Tekst przypisu końcowego Znak"/>
    <w:basedOn w:val="Domylnaczcionkaakapitu"/>
    <w:link w:val="Tekstprzypisukocowego"/>
    <w:uiPriority w:val="99"/>
    <w:semiHidden/>
    <w:rsid w:val="002526BC"/>
    <w:rPr>
      <w:sz w:val="20"/>
      <w:szCs w:val="20"/>
    </w:rPr>
  </w:style>
  <w:style w:type="character" w:styleId="Odwoanieprzypisukocowego">
    <w:name w:val="endnote reference"/>
    <w:basedOn w:val="Domylnaczcionkaakapitu"/>
    <w:uiPriority w:val="99"/>
    <w:semiHidden/>
    <w:unhideWhenUsed/>
    <w:rsid w:val="002526BC"/>
    <w:rPr>
      <w:vertAlign w:val="superscript"/>
    </w:rPr>
  </w:style>
  <w:style w:type="paragraph" w:styleId="Tekstpodstawowy3">
    <w:name w:val="Body Text 3"/>
    <w:basedOn w:val="Normalny"/>
    <w:link w:val="Tekstpodstawowy3Znak"/>
    <w:semiHidden/>
    <w:rsid w:val="002B63FA"/>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2B63FA"/>
    <w:rPr>
      <w:rFonts w:ascii="Times New Roman" w:eastAsia="Times New Roman" w:hAnsi="Times New Roman" w:cs="Times New Roman"/>
      <w:sz w:val="16"/>
      <w:szCs w:val="16"/>
      <w:lang w:eastAsia="pl-PL"/>
    </w:rPr>
  </w:style>
  <w:style w:type="paragraph" w:styleId="Zwykytekst">
    <w:name w:val="Plain Text"/>
    <w:basedOn w:val="Normalny"/>
    <w:link w:val="ZwykytekstZnak"/>
    <w:uiPriority w:val="99"/>
    <w:rsid w:val="00043351"/>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uiPriority w:val="99"/>
    <w:rsid w:val="00043351"/>
    <w:rPr>
      <w:rFonts w:ascii="Courier New" w:eastAsia="MS Mincho" w:hAnsi="Courier New" w:cs="Times New Roman"/>
      <w:sz w:val="20"/>
      <w:szCs w:val="20"/>
      <w:lang w:eastAsia="pl-PL"/>
    </w:rPr>
  </w:style>
  <w:style w:type="paragraph" w:styleId="Tekstpodstawowywcity2">
    <w:name w:val="Body Text Indent 2"/>
    <w:basedOn w:val="Normalny"/>
    <w:link w:val="Tekstpodstawowywcity2Znak"/>
    <w:uiPriority w:val="99"/>
    <w:unhideWhenUsed/>
    <w:rsid w:val="00E13EC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13EC0"/>
  </w:style>
  <w:style w:type="character" w:customStyle="1" w:styleId="BezodstpwZnak">
    <w:name w:val="Bez odstępów Znak"/>
    <w:link w:val="Bezodstpw"/>
    <w:uiPriority w:val="1"/>
    <w:rsid w:val="00E13EC0"/>
    <w:rPr>
      <w:rFonts w:ascii="Calibri" w:eastAsia="Calibri" w:hAnsi="Calibri" w:cs="Times New Roman"/>
      <w:sz w:val="22"/>
      <w:szCs w:val="22"/>
    </w:rPr>
  </w:style>
  <w:style w:type="character" w:styleId="Uwydatnienie">
    <w:name w:val="Emphasis"/>
    <w:basedOn w:val="Domylnaczcionkaakapitu"/>
    <w:uiPriority w:val="20"/>
    <w:qFormat/>
    <w:rsid w:val="00066650"/>
    <w:rPr>
      <w:i/>
      <w:iCs/>
    </w:rPr>
  </w:style>
  <w:style w:type="character" w:customStyle="1" w:styleId="fn-ref">
    <w:name w:val="fn-ref"/>
    <w:basedOn w:val="Domylnaczcionkaakapitu"/>
    <w:rsid w:val="00066650"/>
  </w:style>
  <w:style w:type="paragraph" w:customStyle="1" w:styleId="text-justify">
    <w:name w:val="text-justify"/>
    <w:basedOn w:val="Normalny"/>
    <w:rsid w:val="00066650"/>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BE00E3"/>
    <w:rPr>
      <w:b/>
      <w:bCs/>
    </w:rPr>
  </w:style>
  <w:style w:type="character" w:customStyle="1" w:styleId="Nagwek1Znak">
    <w:name w:val="Nagłówek 1 Znak"/>
    <w:basedOn w:val="Domylnaczcionkaakapitu"/>
    <w:link w:val="Nagwek1"/>
    <w:uiPriority w:val="99"/>
    <w:rsid w:val="00D34F2E"/>
    <w:rPr>
      <w:rFonts w:ascii="Calibri" w:eastAsia="Calibri" w:hAnsi="Calibri" w:cs="Calibri"/>
      <w:b/>
      <w:bCs/>
      <w:color w:val="000000"/>
      <w:sz w:val="48"/>
      <w:szCs w:val="48"/>
      <w:lang w:eastAsia="pl-PL"/>
    </w:rPr>
  </w:style>
  <w:style w:type="character" w:customStyle="1" w:styleId="alb-s">
    <w:name w:val="a_lb-s"/>
    <w:basedOn w:val="Domylnaczcionkaakapitu"/>
    <w:rsid w:val="00745E1B"/>
  </w:style>
  <w:style w:type="paragraph" w:styleId="Indeks8">
    <w:name w:val="index 8"/>
    <w:basedOn w:val="Normalny"/>
    <w:uiPriority w:val="99"/>
    <w:rsid w:val="00C75760"/>
    <w:rPr>
      <w:rFonts w:ascii="Calibri" w:eastAsia="Times New Roman" w:hAnsi="Calibri" w:cs="Times New Roman"/>
      <w:sz w:val="22"/>
      <w:szCs w:val="22"/>
      <w:lang w:eastAsia="pl-PL"/>
    </w:rPr>
  </w:style>
  <w:style w:type="character" w:customStyle="1" w:styleId="Nagwek2Znak">
    <w:name w:val="Nagłówek 2 Znak"/>
    <w:basedOn w:val="Domylnaczcionkaakapitu"/>
    <w:link w:val="Nagwek2"/>
    <w:uiPriority w:val="9"/>
    <w:semiHidden/>
    <w:rsid w:val="00192E0E"/>
    <w:rPr>
      <w:rFonts w:asciiTheme="majorHAnsi" w:eastAsiaTheme="majorEastAsia" w:hAnsiTheme="majorHAnsi" w:cstheme="majorBidi"/>
      <w:color w:val="2E74B5" w:themeColor="accent1" w:themeShade="BF"/>
      <w:sz w:val="26"/>
      <w:szCs w:val="26"/>
    </w:rPr>
  </w:style>
  <w:style w:type="paragraph" w:styleId="Listanumerowana">
    <w:name w:val="List Number"/>
    <w:basedOn w:val="Normalny"/>
    <w:rsid w:val="00A4159A"/>
    <w:pPr>
      <w:widowControl w:val="0"/>
      <w:numPr>
        <w:numId w:val="7"/>
      </w:numPr>
      <w:tabs>
        <w:tab w:val="num" w:pos="425"/>
      </w:tabs>
      <w:autoSpaceDE w:val="0"/>
      <w:autoSpaceDN w:val="0"/>
      <w:adjustRightInd w:val="0"/>
      <w:spacing w:before="120" w:after="60" w:line="288" w:lineRule="auto"/>
      <w:ind w:left="425" w:hanging="425"/>
    </w:pPr>
    <w:rPr>
      <w:rFonts w:ascii="Times" w:eastAsia="Times New Roman" w:hAnsi="Times" w:cs="Times New Roman"/>
      <w:b/>
      <w:sz w:val="22"/>
      <w:szCs w:val="22"/>
      <w:lang w:eastAsia="pl-PL"/>
    </w:rPr>
  </w:style>
  <w:style w:type="paragraph" w:styleId="Listanumerowana2">
    <w:name w:val="List Number 2"/>
    <w:basedOn w:val="Normalny"/>
    <w:rsid w:val="00A4159A"/>
    <w:pPr>
      <w:numPr>
        <w:ilvl w:val="1"/>
        <w:numId w:val="7"/>
      </w:numPr>
      <w:autoSpaceDE w:val="0"/>
      <w:autoSpaceDN w:val="0"/>
      <w:adjustRightInd w:val="0"/>
      <w:spacing w:line="288" w:lineRule="auto"/>
      <w:jc w:val="both"/>
    </w:pPr>
    <w:rPr>
      <w:rFonts w:ascii="Times" w:eastAsia="Times New Roman" w:hAnsi="Times" w:cs="Times New Roman"/>
      <w:sz w:val="22"/>
      <w:lang w:eastAsia="pl-PL"/>
    </w:rPr>
  </w:style>
  <w:style w:type="paragraph" w:styleId="Listanumerowana5">
    <w:name w:val="List Number 5"/>
    <w:basedOn w:val="Normalny"/>
    <w:rsid w:val="00A4159A"/>
    <w:pPr>
      <w:numPr>
        <w:ilvl w:val="4"/>
        <w:numId w:val="7"/>
      </w:numPr>
      <w:tabs>
        <w:tab w:val="num" w:pos="2520"/>
      </w:tabs>
      <w:spacing w:line="288" w:lineRule="auto"/>
      <w:ind w:left="3544" w:hanging="992"/>
      <w:jc w:val="both"/>
    </w:pPr>
    <w:rPr>
      <w:rFonts w:ascii="Times" w:eastAsia="Times New Roman" w:hAnsi="Times" w:cs="Times New Roman"/>
      <w:bCs/>
      <w:sz w:val="22"/>
      <w:szCs w:val="22"/>
      <w:lang w:eastAsia="pl-PL"/>
    </w:rPr>
  </w:style>
  <w:style w:type="paragraph" w:styleId="Poprawka">
    <w:name w:val="Revision"/>
    <w:hidden/>
    <w:uiPriority w:val="99"/>
    <w:semiHidden/>
    <w:rsid w:val="003476FD"/>
  </w:style>
  <w:style w:type="paragraph" w:customStyle="1" w:styleId="m5443228890389925649msoplaintext">
    <w:name w:val="m_5443228890389925649msoplaintext"/>
    <w:basedOn w:val="Normalny"/>
    <w:rsid w:val="00091139"/>
    <w:pPr>
      <w:spacing w:before="100" w:beforeAutospacing="1" w:after="100" w:afterAutospacing="1"/>
    </w:pPr>
    <w:rPr>
      <w:rFonts w:ascii="Times New Roman" w:eastAsia="Times New Roman" w:hAnsi="Times New Roman" w:cs="Times New Roman"/>
      <w:lang w:eastAsia="pl-PL"/>
    </w:rPr>
  </w:style>
  <w:style w:type="character" w:customStyle="1" w:styleId="lrzxr">
    <w:name w:val="lrzxr"/>
    <w:basedOn w:val="Domylnaczcionkaakapitu"/>
    <w:rsid w:val="008361DD"/>
  </w:style>
  <w:style w:type="paragraph" w:customStyle="1" w:styleId="Podpunkty">
    <w:name w:val="Podpunkty"/>
    <w:basedOn w:val="Tekstpodstawowy"/>
    <w:rsid w:val="00CB1D9D"/>
    <w:pPr>
      <w:pBdr>
        <w:top w:val="none" w:sz="0" w:space="0" w:color="auto"/>
        <w:left w:val="none" w:sz="0" w:space="0" w:color="auto"/>
        <w:bottom w:val="none" w:sz="0" w:space="0" w:color="auto"/>
        <w:right w:val="none" w:sz="0" w:space="0" w:color="auto"/>
        <w:between w:val="none" w:sz="0" w:space="0" w:color="auto"/>
        <w:bar w:val="none" w:sz="0" w:color="auto"/>
      </w:pBdr>
      <w:tabs>
        <w:tab w:val="left" w:pos="-5814"/>
      </w:tabs>
      <w:overflowPunct w:val="0"/>
      <w:autoSpaceDE w:val="0"/>
      <w:autoSpaceDN w:val="0"/>
      <w:adjustRightInd w:val="0"/>
      <w:ind w:left="360"/>
      <w:jc w:val="both"/>
      <w:textAlignment w:val="baseline"/>
    </w:pPr>
    <w:rPr>
      <w:rFonts w:eastAsia="Times New Roman" w:cs="Times New Roman"/>
      <w:b/>
      <w:color w:val="auto"/>
      <w:sz w:val="22"/>
      <w:szCs w:val="20"/>
      <w:bdr w:val="none" w:sz="0" w:space="0" w:color="auto"/>
      <w:lang w:val="pl-PL"/>
    </w:rPr>
  </w:style>
  <w:style w:type="paragraph" w:customStyle="1" w:styleId="wrubryce">
    <w:name w:val="w rubryce"/>
    <w:basedOn w:val="Tekstpodstawowy"/>
    <w:rsid w:val="00BD2D62"/>
    <w:pPr>
      <w:pBdr>
        <w:top w:val="none" w:sz="0" w:space="0" w:color="auto"/>
        <w:left w:val="none" w:sz="0" w:space="0" w:color="auto"/>
        <w:bottom w:val="none" w:sz="0" w:space="0" w:color="auto"/>
        <w:right w:val="none" w:sz="0" w:space="0" w:color="auto"/>
        <w:between w:val="none" w:sz="0" w:space="0" w:color="auto"/>
        <w:bar w:val="none" w:sz="0" w:color="auto"/>
      </w:pBdr>
      <w:tabs>
        <w:tab w:val="left" w:pos="-5814"/>
      </w:tabs>
      <w:overflowPunct w:val="0"/>
      <w:autoSpaceDE w:val="0"/>
      <w:autoSpaceDN w:val="0"/>
      <w:adjustRightInd w:val="0"/>
      <w:spacing w:before="40" w:after="40"/>
      <w:jc w:val="both"/>
    </w:pPr>
    <w:rPr>
      <w:rFonts w:eastAsia="Times New Roman" w:cs="Times New Roman"/>
      <w:color w:val="auto"/>
      <w:sz w:val="20"/>
      <w:szCs w:val="20"/>
      <w:bdr w:val="none" w:sz="0" w:space="0" w:color="auto"/>
      <w:lang w:val="pl-PL"/>
    </w:rPr>
  </w:style>
  <w:style w:type="paragraph" w:customStyle="1" w:styleId="Nagwkitablic">
    <w:name w:val="Nagłówki tablic"/>
    <w:basedOn w:val="Tekstpodstawowy"/>
    <w:uiPriority w:val="99"/>
    <w:rsid w:val="00BD2D62"/>
    <w:pPr>
      <w:pBdr>
        <w:top w:val="none" w:sz="0" w:space="0" w:color="auto"/>
        <w:left w:val="none" w:sz="0" w:space="0" w:color="auto"/>
        <w:bottom w:val="none" w:sz="0" w:space="0" w:color="auto"/>
        <w:right w:val="none" w:sz="0" w:space="0" w:color="auto"/>
        <w:between w:val="none" w:sz="0" w:space="0" w:color="auto"/>
        <w:bar w:val="none" w:sz="0" w:color="auto"/>
      </w:pBdr>
      <w:tabs>
        <w:tab w:val="left" w:pos="-5814"/>
      </w:tabs>
      <w:overflowPunct w:val="0"/>
      <w:autoSpaceDE w:val="0"/>
      <w:autoSpaceDN w:val="0"/>
      <w:adjustRightInd w:val="0"/>
      <w:jc w:val="center"/>
      <w:textAlignment w:val="baseline"/>
    </w:pPr>
    <w:rPr>
      <w:rFonts w:eastAsia="Times New Roman" w:cs="Times New Roman"/>
      <w:b/>
      <w:color w:val="auto"/>
      <w:sz w:val="20"/>
      <w:szCs w:val="20"/>
      <w:bdr w:val="none" w:sz="0" w:space="0" w:color="auto"/>
      <w:lang w:val="pl-PL"/>
    </w:rPr>
  </w:style>
  <w:style w:type="paragraph" w:customStyle="1" w:styleId="rdtytu">
    <w:name w:val="Śródtytuł"/>
    <w:basedOn w:val="Nagwek1"/>
    <w:rsid w:val="00BD2D62"/>
    <w:pPr>
      <w:keepLines w:val="0"/>
      <w:widowControl/>
      <w:tabs>
        <w:tab w:val="left" w:pos="720"/>
        <w:tab w:val="left" w:pos="2124"/>
        <w:tab w:val="left" w:pos="4260"/>
      </w:tabs>
      <w:spacing w:before="120" w:after="0" w:line="276" w:lineRule="auto"/>
      <w:ind w:firstLine="357"/>
      <w:jc w:val="both"/>
    </w:pPr>
    <w:rPr>
      <w:rFonts w:ascii="Times New Roman" w:hAnsi="Times New Roman" w:cs="Times New Roman"/>
      <w:bCs w:val="0"/>
      <w:smallCaps/>
      <w:color w:val="auto"/>
      <w:sz w:val="20"/>
      <w:szCs w:val="22"/>
      <w:lang w:eastAsia="en-US"/>
    </w:rPr>
  </w:style>
  <w:style w:type="character" w:customStyle="1" w:styleId="Nierozpoznanawzmianka1">
    <w:name w:val="Nierozpoznana wzmianka1"/>
    <w:basedOn w:val="Domylnaczcionkaakapitu"/>
    <w:uiPriority w:val="99"/>
    <w:semiHidden/>
    <w:unhideWhenUsed/>
    <w:rsid w:val="002D5A6E"/>
    <w:rPr>
      <w:color w:val="605E5C"/>
      <w:shd w:val="clear" w:color="auto" w:fill="E1DFDD"/>
    </w:rPr>
  </w:style>
  <w:style w:type="character" w:customStyle="1" w:styleId="Nierozpoznanawzmianka2">
    <w:name w:val="Nierozpoznana wzmianka2"/>
    <w:basedOn w:val="Domylnaczcionkaakapitu"/>
    <w:uiPriority w:val="99"/>
    <w:semiHidden/>
    <w:unhideWhenUsed/>
    <w:rsid w:val="005D483B"/>
    <w:rPr>
      <w:color w:val="605E5C"/>
      <w:shd w:val="clear" w:color="auto" w:fill="E1DFDD"/>
    </w:rPr>
  </w:style>
  <w:style w:type="paragraph" w:customStyle="1" w:styleId="Kolorowecieniowanieakcent31">
    <w:name w:val="Kolorowe cieniowanie — akcent 31"/>
    <w:basedOn w:val="Normalny"/>
    <w:rsid w:val="00C27179"/>
    <w:pPr>
      <w:ind w:left="720"/>
    </w:pPr>
    <w:rPr>
      <w:rFonts w:ascii="Times New Roman" w:eastAsia="Times New Roman" w:hAnsi="Times New Roman" w:cs="Times New Roman"/>
      <w:lang w:eastAsia="pl-PL"/>
    </w:rPr>
  </w:style>
  <w:style w:type="paragraph" w:customStyle="1" w:styleId="Listanumerowana21">
    <w:name w:val="Lista numerowana 21"/>
    <w:basedOn w:val="Normalny"/>
    <w:rsid w:val="00C27179"/>
    <w:pPr>
      <w:autoSpaceDE w:val="0"/>
      <w:spacing w:line="288" w:lineRule="auto"/>
      <w:ind w:left="1429" w:hanging="360"/>
      <w:jc w:val="both"/>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9130">
      <w:bodyDiv w:val="1"/>
      <w:marLeft w:val="0"/>
      <w:marRight w:val="0"/>
      <w:marTop w:val="0"/>
      <w:marBottom w:val="0"/>
      <w:divBdr>
        <w:top w:val="none" w:sz="0" w:space="0" w:color="auto"/>
        <w:left w:val="none" w:sz="0" w:space="0" w:color="auto"/>
        <w:bottom w:val="none" w:sz="0" w:space="0" w:color="auto"/>
        <w:right w:val="none" w:sz="0" w:space="0" w:color="auto"/>
      </w:divBdr>
    </w:div>
    <w:div w:id="76446873">
      <w:bodyDiv w:val="1"/>
      <w:marLeft w:val="0"/>
      <w:marRight w:val="0"/>
      <w:marTop w:val="0"/>
      <w:marBottom w:val="0"/>
      <w:divBdr>
        <w:top w:val="none" w:sz="0" w:space="0" w:color="auto"/>
        <w:left w:val="none" w:sz="0" w:space="0" w:color="auto"/>
        <w:bottom w:val="none" w:sz="0" w:space="0" w:color="auto"/>
        <w:right w:val="none" w:sz="0" w:space="0" w:color="auto"/>
      </w:divBdr>
    </w:div>
    <w:div w:id="150023085">
      <w:bodyDiv w:val="1"/>
      <w:marLeft w:val="0"/>
      <w:marRight w:val="0"/>
      <w:marTop w:val="0"/>
      <w:marBottom w:val="0"/>
      <w:divBdr>
        <w:top w:val="none" w:sz="0" w:space="0" w:color="auto"/>
        <w:left w:val="none" w:sz="0" w:space="0" w:color="auto"/>
        <w:bottom w:val="none" w:sz="0" w:space="0" w:color="auto"/>
        <w:right w:val="none" w:sz="0" w:space="0" w:color="auto"/>
      </w:divBdr>
    </w:div>
    <w:div w:id="153493201">
      <w:bodyDiv w:val="1"/>
      <w:marLeft w:val="0"/>
      <w:marRight w:val="0"/>
      <w:marTop w:val="0"/>
      <w:marBottom w:val="0"/>
      <w:divBdr>
        <w:top w:val="none" w:sz="0" w:space="0" w:color="auto"/>
        <w:left w:val="none" w:sz="0" w:space="0" w:color="auto"/>
        <w:bottom w:val="none" w:sz="0" w:space="0" w:color="auto"/>
        <w:right w:val="none" w:sz="0" w:space="0" w:color="auto"/>
      </w:divBdr>
    </w:div>
    <w:div w:id="372386662">
      <w:bodyDiv w:val="1"/>
      <w:marLeft w:val="0"/>
      <w:marRight w:val="0"/>
      <w:marTop w:val="0"/>
      <w:marBottom w:val="0"/>
      <w:divBdr>
        <w:top w:val="none" w:sz="0" w:space="0" w:color="auto"/>
        <w:left w:val="none" w:sz="0" w:space="0" w:color="auto"/>
        <w:bottom w:val="none" w:sz="0" w:space="0" w:color="auto"/>
        <w:right w:val="none" w:sz="0" w:space="0" w:color="auto"/>
      </w:divBdr>
      <w:divsChild>
        <w:div w:id="693724257">
          <w:marLeft w:val="0"/>
          <w:marRight w:val="0"/>
          <w:marTop w:val="0"/>
          <w:marBottom w:val="0"/>
          <w:divBdr>
            <w:top w:val="none" w:sz="0" w:space="0" w:color="auto"/>
            <w:left w:val="none" w:sz="0" w:space="0" w:color="auto"/>
            <w:bottom w:val="none" w:sz="0" w:space="0" w:color="auto"/>
            <w:right w:val="none" w:sz="0" w:space="0" w:color="auto"/>
          </w:divBdr>
          <w:divsChild>
            <w:div w:id="1511288754">
              <w:marLeft w:val="0"/>
              <w:marRight w:val="0"/>
              <w:marTop w:val="0"/>
              <w:marBottom w:val="0"/>
              <w:divBdr>
                <w:top w:val="none" w:sz="0" w:space="0" w:color="auto"/>
                <w:left w:val="none" w:sz="0" w:space="0" w:color="auto"/>
                <w:bottom w:val="none" w:sz="0" w:space="0" w:color="auto"/>
                <w:right w:val="none" w:sz="0" w:space="0" w:color="auto"/>
              </w:divBdr>
              <w:divsChild>
                <w:div w:id="125851390">
                  <w:marLeft w:val="0"/>
                  <w:marRight w:val="0"/>
                  <w:marTop w:val="0"/>
                  <w:marBottom w:val="0"/>
                  <w:divBdr>
                    <w:top w:val="none" w:sz="0" w:space="0" w:color="auto"/>
                    <w:left w:val="none" w:sz="0" w:space="0" w:color="auto"/>
                    <w:bottom w:val="none" w:sz="0" w:space="0" w:color="auto"/>
                    <w:right w:val="none" w:sz="0" w:space="0" w:color="auto"/>
                  </w:divBdr>
                  <w:divsChild>
                    <w:div w:id="1783497491">
                      <w:marLeft w:val="0"/>
                      <w:marRight w:val="0"/>
                      <w:marTop w:val="0"/>
                      <w:marBottom w:val="0"/>
                      <w:divBdr>
                        <w:top w:val="none" w:sz="0" w:space="0" w:color="auto"/>
                        <w:left w:val="none" w:sz="0" w:space="0" w:color="auto"/>
                        <w:bottom w:val="none" w:sz="0" w:space="0" w:color="auto"/>
                        <w:right w:val="none" w:sz="0" w:space="0" w:color="auto"/>
                      </w:divBdr>
                      <w:divsChild>
                        <w:div w:id="665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084">
                  <w:marLeft w:val="0"/>
                  <w:marRight w:val="0"/>
                  <w:marTop w:val="0"/>
                  <w:marBottom w:val="0"/>
                  <w:divBdr>
                    <w:top w:val="none" w:sz="0" w:space="0" w:color="auto"/>
                    <w:left w:val="none" w:sz="0" w:space="0" w:color="auto"/>
                    <w:bottom w:val="none" w:sz="0" w:space="0" w:color="auto"/>
                    <w:right w:val="none" w:sz="0" w:space="0" w:color="auto"/>
                  </w:divBdr>
                  <w:divsChild>
                    <w:div w:id="20218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3059">
      <w:bodyDiv w:val="1"/>
      <w:marLeft w:val="0"/>
      <w:marRight w:val="0"/>
      <w:marTop w:val="0"/>
      <w:marBottom w:val="0"/>
      <w:divBdr>
        <w:top w:val="none" w:sz="0" w:space="0" w:color="auto"/>
        <w:left w:val="none" w:sz="0" w:space="0" w:color="auto"/>
        <w:bottom w:val="none" w:sz="0" w:space="0" w:color="auto"/>
        <w:right w:val="none" w:sz="0" w:space="0" w:color="auto"/>
      </w:divBdr>
      <w:divsChild>
        <w:div w:id="184446668">
          <w:marLeft w:val="360"/>
          <w:marRight w:val="0"/>
          <w:marTop w:val="0"/>
          <w:marBottom w:val="0"/>
          <w:divBdr>
            <w:top w:val="none" w:sz="0" w:space="0" w:color="auto"/>
            <w:left w:val="none" w:sz="0" w:space="0" w:color="auto"/>
            <w:bottom w:val="none" w:sz="0" w:space="0" w:color="auto"/>
            <w:right w:val="none" w:sz="0" w:space="0" w:color="auto"/>
          </w:divBdr>
        </w:div>
        <w:div w:id="858736762">
          <w:marLeft w:val="360"/>
          <w:marRight w:val="0"/>
          <w:marTop w:val="0"/>
          <w:marBottom w:val="0"/>
          <w:divBdr>
            <w:top w:val="none" w:sz="0" w:space="0" w:color="auto"/>
            <w:left w:val="none" w:sz="0" w:space="0" w:color="auto"/>
            <w:bottom w:val="none" w:sz="0" w:space="0" w:color="auto"/>
            <w:right w:val="none" w:sz="0" w:space="0" w:color="auto"/>
          </w:divBdr>
        </w:div>
        <w:div w:id="1119228980">
          <w:marLeft w:val="360"/>
          <w:marRight w:val="0"/>
          <w:marTop w:val="0"/>
          <w:marBottom w:val="0"/>
          <w:divBdr>
            <w:top w:val="none" w:sz="0" w:space="0" w:color="auto"/>
            <w:left w:val="none" w:sz="0" w:space="0" w:color="auto"/>
            <w:bottom w:val="none" w:sz="0" w:space="0" w:color="auto"/>
            <w:right w:val="none" w:sz="0" w:space="0" w:color="auto"/>
          </w:divBdr>
        </w:div>
      </w:divsChild>
    </w:div>
    <w:div w:id="423116207">
      <w:bodyDiv w:val="1"/>
      <w:marLeft w:val="0"/>
      <w:marRight w:val="0"/>
      <w:marTop w:val="0"/>
      <w:marBottom w:val="0"/>
      <w:divBdr>
        <w:top w:val="none" w:sz="0" w:space="0" w:color="auto"/>
        <w:left w:val="none" w:sz="0" w:space="0" w:color="auto"/>
        <w:bottom w:val="none" w:sz="0" w:space="0" w:color="auto"/>
        <w:right w:val="none" w:sz="0" w:space="0" w:color="auto"/>
      </w:divBdr>
      <w:divsChild>
        <w:div w:id="813256379">
          <w:marLeft w:val="0"/>
          <w:marRight w:val="0"/>
          <w:marTop w:val="0"/>
          <w:marBottom w:val="0"/>
          <w:divBdr>
            <w:top w:val="none" w:sz="0" w:space="0" w:color="auto"/>
            <w:left w:val="none" w:sz="0" w:space="0" w:color="auto"/>
            <w:bottom w:val="none" w:sz="0" w:space="0" w:color="auto"/>
            <w:right w:val="none" w:sz="0" w:space="0" w:color="auto"/>
          </w:divBdr>
        </w:div>
        <w:div w:id="1962957994">
          <w:marLeft w:val="0"/>
          <w:marRight w:val="0"/>
          <w:marTop w:val="0"/>
          <w:marBottom w:val="0"/>
          <w:divBdr>
            <w:top w:val="none" w:sz="0" w:space="0" w:color="auto"/>
            <w:left w:val="none" w:sz="0" w:space="0" w:color="auto"/>
            <w:bottom w:val="none" w:sz="0" w:space="0" w:color="auto"/>
            <w:right w:val="none" w:sz="0" w:space="0" w:color="auto"/>
          </w:divBdr>
        </w:div>
      </w:divsChild>
    </w:div>
    <w:div w:id="457455432">
      <w:bodyDiv w:val="1"/>
      <w:marLeft w:val="0"/>
      <w:marRight w:val="0"/>
      <w:marTop w:val="0"/>
      <w:marBottom w:val="0"/>
      <w:divBdr>
        <w:top w:val="none" w:sz="0" w:space="0" w:color="auto"/>
        <w:left w:val="none" w:sz="0" w:space="0" w:color="auto"/>
        <w:bottom w:val="none" w:sz="0" w:space="0" w:color="auto"/>
        <w:right w:val="none" w:sz="0" w:space="0" w:color="auto"/>
      </w:divBdr>
    </w:div>
    <w:div w:id="529759700">
      <w:bodyDiv w:val="1"/>
      <w:marLeft w:val="0"/>
      <w:marRight w:val="0"/>
      <w:marTop w:val="0"/>
      <w:marBottom w:val="0"/>
      <w:divBdr>
        <w:top w:val="none" w:sz="0" w:space="0" w:color="auto"/>
        <w:left w:val="none" w:sz="0" w:space="0" w:color="auto"/>
        <w:bottom w:val="none" w:sz="0" w:space="0" w:color="auto"/>
        <w:right w:val="none" w:sz="0" w:space="0" w:color="auto"/>
      </w:divBdr>
      <w:divsChild>
        <w:div w:id="55396532">
          <w:marLeft w:val="0"/>
          <w:marRight w:val="0"/>
          <w:marTop w:val="72"/>
          <w:marBottom w:val="0"/>
          <w:divBdr>
            <w:top w:val="none" w:sz="0" w:space="0" w:color="auto"/>
            <w:left w:val="none" w:sz="0" w:space="0" w:color="auto"/>
            <w:bottom w:val="none" w:sz="0" w:space="0" w:color="auto"/>
            <w:right w:val="none" w:sz="0" w:space="0" w:color="auto"/>
          </w:divBdr>
          <w:divsChild>
            <w:div w:id="247542828">
              <w:marLeft w:val="360"/>
              <w:marRight w:val="0"/>
              <w:marTop w:val="0"/>
              <w:marBottom w:val="72"/>
              <w:divBdr>
                <w:top w:val="none" w:sz="0" w:space="0" w:color="auto"/>
                <w:left w:val="none" w:sz="0" w:space="0" w:color="auto"/>
                <w:bottom w:val="none" w:sz="0" w:space="0" w:color="auto"/>
                <w:right w:val="none" w:sz="0" w:space="0" w:color="auto"/>
              </w:divBdr>
            </w:div>
            <w:div w:id="578295416">
              <w:marLeft w:val="360"/>
              <w:marRight w:val="0"/>
              <w:marTop w:val="0"/>
              <w:marBottom w:val="72"/>
              <w:divBdr>
                <w:top w:val="none" w:sz="0" w:space="0" w:color="auto"/>
                <w:left w:val="none" w:sz="0" w:space="0" w:color="auto"/>
                <w:bottom w:val="none" w:sz="0" w:space="0" w:color="auto"/>
                <w:right w:val="none" w:sz="0" w:space="0" w:color="auto"/>
              </w:divBdr>
            </w:div>
            <w:div w:id="629356856">
              <w:marLeft w:val="360"/>
              <w:marRight w:val="0"/>
              <w:marTop w:val="72"/>
              <w:marBottom w:val="72"/>
              <w:divBdr>
                <w:top w:val="none" w:sz="0" w:space="0" w:color="auto"/>
                <w:left w:val="none" w:sz="0" w:space="0" w:color="auto"/>
                <w:bottom w:val="none" w:sz="0" w:space="0" w:color="auto"/>
                <w:right w:val="none" w:sz="0" w:space="0" w:color="auto"/>
              </w:divBdr>
            </w:div>
            <w:div w:id="1289629879">
              <w:marLeft w:val="360"/>
              <w:marRight w:val="0"/>
              <w:marTop w:val="0"/>
              <w:marBottom w:val="72"/>
              <w:divBdr>
                <w:top w:val="none" w:sz="0" w:space="0" w:color="auto"/>
                <w:left w:val="none" w:sz="0" w:space="0" w:color="auto"/>
                <w:bottom w:val="none" w:sz="0" w:space="0" w:color="auto"/>
                <w:right w:val="none" w:sz="0" w:space="0" w:color="auto"/>
              </w:divBdr>
              <w:divsChild>
                <w:div w:id="929316261">
                  <w:marLeft w:val="360"/>
                  <w:marRight w:val="0"/>
                  <w:marTop w:val="0"/>
                  <w:marBottom w:val="0"/>
                  <w:divBdr>
                    <w:top w:val="none" w:sz="0" w:space="0" w:color="auto"/>
                    <w:left w:val="none" w:sz="0" w:space="0" w:color="auto"/>
                    <w:bottom w:val="none" w:sz="0" w:space="0" w:color="auto"/>
                    <w:right w:val="none" w:sz="0" w:space="0" w:color="auto"/>
                  </w:divBdr>
                </w:div>
                <w:div w:id="1680614972">
                  <w:marLeft w:val="360"/>
                  <w:marRight w:val="0"/>
                  <w:marTop w:val="0"/>
                  <w:marBottom w:val="0"/>
                  <w:divBdr>
                    <w:top w:val="none" w:sz="0" w:space="0" w:color="auto"/>
                    <w:left w:val="none" w:sz="0" w:space="0" w:color="auto"/>
                    <w:bottom w:val="none" w:sz="0" w:space="0" w:color="auto"/>
                    <w:right w:val="none" w:sz="0" w:space="0" w:color="auto"/>
                  </w:divBdr>
                </w:div>
                <w:div w:id="2083410325">
                  <w:marLeft w:val="360"/>
                  <w:marRight w:val="0"/>
                  <w:marTop w:val="0"/>
                  <w:marBottom w:val="0"/>
                  <w:divBdr>
                    <w:top w:val="none" w:sz="0" w:space="0" w:color="auto"/>
                    <w:left w:val="none" w:sz="0" w:space="0" w:color="auto"/>
                    <w:bottom w:val="none" w:sz="0" w:space="0" w:color="auto"/>
                    <w:right w:val="none" w:sz="0" w:space="0" w:color="auto"/>
                  </w:divBdr>
                </w:div>
              </w:divsChild>
            </w:div>
            <w:div w:id="2052026376">
              <w:marLeft w:val="360"/>
              <w:marRight w:val="0"/>
              <w:marTop w:val="0"/>
              <w:marBottom w:val="72"/>
              <w:divBdr>
                <w:top w:val="none" w:sz="0" w:space="0" w:color="auto"/>
                <w:left w:val="none" w:sz="0" w:space="0" w:color="auto"/>
                <w:bottom w:val="none" w:sz="0" w:space="0" w:color="auto"/>
                <w:right w:val="none" w:sz="0" w:space="0" w:color="auto"/>
              </w:divBdr>
            </w:div>
          </w:divsChild>
        </w:div>
        <w:div w:id="908881987">
          <w:marLeft w:val="0"/>
          <w:marRight w:val="0"/>
          <w:marTop w:val="72"/>
          <w:marBottom w:val="0"/>
          <w:divBdr>
            <w:top w:val="none" w:sz="0" w:space="0" w:color="auto"/>
            <w:left w:val="none" w:sz="0" w:space="0" w:color="auto"/>
            <w:bottom w:val="none" w:sz="0" w:space="0" w:color="auto"/>
            <w:right w:val="none" w:sz="0" w:space="0" w:color="auto"/>
          </w:divBdr>
        </w:div>
        <w:div w:id="973560712">
          <w:marLeft w:val="0"/>
          <w:marRight w:val="0"/>
          <w:marTop w:val="72"/>
          <w:marBottom w:val="0"/>
          <w:divBdr>
            <w:top w:val="none" w:sz="0" w:space="0" w:color="auto"/>
            <w:left w:val="none" w:sz="0" w:space="0" w:color="auto"/>
            <w:bottom w:val="none" w:sz="0" w:space="0" w:color="auto"/>
            <w:right w:val="none" w:sz="0" w:space="0" w:color="auto"/>
          </w:divBdr>
        </w:div>
        <w:div w:id="1047952642">
          <w:marLeft w:val="0"/>
          <w:marRight w:val="0"/>
          <w:marTop w:val="72"/>
          <w:marBottom w:val="0"/>
          <w:divBdr>
            <w:top w:val="none" w:sz="0" w:space="0" w:color="auto"/>
            <w:left w:val="none" w:sz="0" w:space="0" w:color="auto"/>
            <w:bottom w:val="none" w:sz="0" w:space="0" w:color="auto"/>
            <w:right w:val="none" w:sz="0" w:space="0" w:color="auto"/>
          </w:divBdr>
        </w:div>
        <w:div w:id="1123041205">
          <w:marLeft w:val="0"/>
          <w:marRight w:val="0"/>
          <w:marTop w:val="72"/>
          <w:marBottom w:val="0"/>
          <w:divBdr>
            <w:top w:val="none" w:sz="0" w:space="0" w:color="auto"/>
            <w:left w:val="none" w:sz="0" w:space="0" w:color="auto"/>
            <w:bottom w:val="none" w:sz="0" w:space="0" w:color="auto"/>
            <w:right w:val="none" w:sz="0" w:space="0" w:color="auto"/>
          </w:divBdr>
        </w:div>
        <w:div w:id="1847792533">
          <w:marLeft w:val="0"/>
          <w:marRight w:val="0"/>
          <w:marTop w:val="72"/>
          <w:marBottom w:val="0"/>
          <w:divBdr>
            <w:top w:val="none" w:sz="0" w:space="0" w:color="auto"/>
            <w:left w:val="none" w:sz="0" w:space="0" w:color="auto"/>
            <w:bottom w:val="none" w:sz="0" w:space="0" w:color="auto"/>
            <w:right w:val="none" w:sz="0" w:space="0" w:color="auto"/>
          </w:divBdr>
        </w:div>
        <w:div w:id="1887837915">
          <w:marLeft w:val="0"/>
          <w:marRight w:val="0"/>
          <w:marTop w:val="72"/>
          <w:marBottom w:val="0"/>
          <w:divBdr>
            <w:top w:val="none" w:sz="0" w:space="0" w:color="auto"/>
            <w:left w:val="none" w:sz="0" w:space="0" w:color="auto"/>
            <w:bottom w:val="none" w:sz="0" w:space="0" w:color="auto"/>
            <w:right w:val="none" w:sz="0" w:space="0" w:color="auto"/>
          </w:divBdr>
        </w:div>
      </w:divsChild>
    </w:div>
    <w:div w:id="560988264">
      <w:bodyDiv w:val="1"/>
      <w:marLeft w:val="0"/>
      <w:marRight w:val="0"/>
      <w:marTop w:val="0"/>
      <w:marBottom w:val="0"/>
      <w:divBdr>
        <w:top w:val="none" w:sz="0" w:space="0" w:color="auto"/>
        <w:left w:val="none" w:sz="0" w:space="0" w:color="auto"/>
        <w:bottom w:val="none" w:sz="0" w:space="0" w:color="auto"/>
        <w:right w:val="none" w:sz="0" w:space="0" w:color="auto"/>
      </w:divBdr>
    </w:div>
    <w:div w:id="576283890">
      <w:bodyDiv w:val="1"/>
      <w:marLeft w:val="0"/>
      <w:marRight w:val="0"/>
      <w:marTop w:val="0"/>
      <w:marBottom w:val="0"/>
      <w:divBdr>
        <w:top w:val="none" w:sz="0" w:space="0" w:color="auto"/>
        <w:left w:val="none" w:sz="0" w:space="0" w:color="auto"/>
        <w:bottom w:val="none" w:sz="0" w:space="0" w:color="auto"/>
        <w:right w:val="none" w:sz="0" w:space="0" w:color="auto"/>
      </w:divBdr>
    </w:div>
    <w:div w:id="581255439">
      <w:bodyDiv w:val="1"/>
      <w:marLeft w:val="0"/>
      <w:marRight w:val="0"/>
      <w:marTop w:val="0"/>
      <w:marBottom w:val="0"/>
      <w:divBdr>
        <w:top w:val="none" w:sz="0" w:space="0" w:color="auto"/>
        <w:left w:val="none" w:sz="0" w:space="0" w:color="auto"/>
        <w:bottom w:val="none" w:sz="0" w:space="0" w:color="auto"/>
        <w:right w:val="none" w:sz="0" w:space="0" w:color="auto"/>
      </w:divBdr>
    </w:div>
    <w:div w:id="636180975">
      <w:bodyDiv w:val="1"/>
      <w:marLeft w:val="0"/>
      <w:marRight w:val="0"/>
      <w:marTop w:val="0"/>
      <w:marBottom w:val="0"/>
      <w:divBdr>
        <w:top w:val="none" w:sz="0" w:space="0" w:color="auto"/>
        <w:left w:val="none" w:sz="0" w:space="0" w:color="auto"/>
        <w:bottom w:val="none" w:sz="0" w:space="0" w:color="auto"/>
        <w:right w:val="none" w:sz="0" w:space="0" w:color="auto"/>
      </w:divBdr>
    </w:div>
    <w:div w:id="652953577">
      <w:bodyDiv w:val="1"/>
      <w:marLeft w:val="0"/>
      <w:marRight w:val="0"/>
      <w:marTop w:val="0"/>
      <w:marBottom w:val="0"/>
      <w:divBdr>
        <w:top w:val="none" w:sz="0" w:space="0" w:color="auto"/>
        <w:left w:val="none" w:sz="0" w:space="0" w:color="auto"/>
        <w:bottom w:val="none" w:sz="0" w:space="0" w:color="auto"/>
        <w:right w:val="none" w:sz="0" w:space="0" w:color="auto"/>
      </w:divBdr>
    </w:div>
    <w:div w:id="717051494">
      <w:bodyDiv w:val="1"/>
      <w:marLeft w:val="0"/>
      <w:marRight w:val="0"/>
      <w:marTop w:val="0"/>
      <w:marBottom w:val="0"/>
      <w:divBdr>
        <w:top w:val="none" w:sz="0" w:space="0" w:color="auto"/>
        <w:left w:val="none" w:sz="0" w:space="0" w:color="auto"/>
        <w:bottom w:val="none" w:sz="0" w:space="0" w:color="auto"/>
        <w:right w:val="none" w:sz="0" w:space="0" w:color="auto"/>
      </w:divBdr>
      <w:divsChild>
        <w:div w:id="905649737">
          <w:marLeft w:val="360"/>
          <w:marRight w:val="0"/>
          <w:marTop w:val="72"/>
          <w:marBottom w:val="72"/>
          <w:divBdr>
            <w:top w:val="none" w:sz="0" w:space="0" w:color="auto"/>
            <w:left w:val="none" w:sz="0" w:space="0" w:color="auto"/>
            <w:bottom w:val="none" w:sz="0" w:space="0" w:color="auto"/>
            <w:right w:val="none" w:sz="0" w:space="0" w:color="auto"/>
          </w:divBdr>
        </w:div>
        <w:div w:id="1491560674">
          <w:marLeft w:val="360"/>
          <w:marRight w:val="0"/>
          <w:marTop w:val="0"/>
          <w:marBottom w:val="72"/>
          <w:divBdr>
            <w:top w:val="none" w:sz="0" w:space="0" w:color="auto"/>
            <w:left w:val="none" w:sz="0" w:space="0" w:color="auto"/>
            <w:bottom w:val="none" w:sz="0" w:space="0" w:color="auto"/>
            <w:right w:val="none" w:sz="0" w:space="0" w:color="auto"/>
          </w:divBdr>
          <w:divsChild>
            <w:div w:id="12339918">
              <w:marLeft w:val="360"/>
              <w:marRight w:val="0"/>
              <w:marTop w:val="0"/>
              <w:marBottom w:val="0"/>
              <w:divBdr>
                <w:top w:val="none" w:sz="0" w:space="0" w:color="auto"/>
                <w:left w:val="none" w:sz="0" w:space="0" w:color="auto"/>
                <w:bottom w:val="none" w:sz="0" w:space="0" w:color="auto"/>
                <w:right w:val="none" w:sz="0" w:space="0" w:color="auto"/>
              </w:divBdr>
            </w:div>
            <w:div w:id="197396212">
              <w:marLeft w:val="360"/>
              <w:marRight w:val="0"/>
              <w:marTop w:val="0"/>
              <w:marBottom w:val="0"/>
              <w:divBdr>
                <w:top w:val="none" w:sz="0" w:space="0" w:color="auto"/>
                <w:left w:val="none" w:sz="0" w:space="0" w:color="auto"/>
                <w:bottom w:val="none" w:sz="0" w:space="0" w:color="auto"/>
                <w:right w:val="none" w:sz="0" w:space="0" w:color="auto"/>
              </w:divBdr>
            </w:div>
            <w:div w:id="719748268">
              <w:marLeft w:val="360"/>
              <w:marRight w:val="0"/>
              <w:marTop w:val="0"/>
              <w:marBottom w:val="0"/>
              <w:divBdr>
                <w:top w:val="none" w:sz="0" w:space="0" w:color="auto"/>
                <w:left w:val="none" w:sz="0" w:space="0" w:color="auto"/>
                <w:bottom w:val="none" w:sz="0" w:space="0" w:color="auto"/>
                <w:right w:val="none" w:sz="0" w:space="0" w:color="auto"/>
              </w:divBdr>
            </w:div>
            <w:div w:id="1664237886">
              <w:marLeft w:val="360"/>
              <w:marRight w:val="0"/>
              <w:marTop w:val="0"/>
              <w:marBottom w:val="0"/>
              <w:divBdr>
                <w:top w:val="none" w:sz="0" w:space="0" w:color="auto"/>
                <w:left w:val="none" w:sz="0" w:space="0" w:color="auto"/>
                <w:bottom w:val="none" w:sz="0" w:space="0" w:color="auto"/>
                <w:right w:val="none" w:sz="0" w:space="0" w:color="auto"/>
              </w:divBdr>
            </w:div>
          </w:divsChild>
        </w:div>
        <w:div w:id="1521311341">
          <w:marLeft w:val="360"/>
          <w:marRight w:val="0"/>
          <w:marTop w:val="0"/>
          <w:marBottom w:val="72"/>
          <w:divBdr>
            <w:top w:val="none" w:sz="0" w:space="0" w:color="auto"/>
            <w:left w:val="none" w:sz="0" w:space="0" w:color="auto"/>
            <w:bottom w:val="none" w:sz="0" w:space="0" w:color="auto"/>
            <w:right w:val="none" w:sz="0" w:space="0" w:color="auto"/>
          </w:divBdr>
        </w:div>
        <w:div w:id="1574582147">
          <w:marLeft w:val="360"/>
          <w:marRight w:val="0"/>
          <w:marTop w:val="0"/>
          <w:marBottom w:val="72"/>
          <w:divBdr>
            <w:top w:val="none" w:sz="0" w:space="0" w:color="auto"/>
            <w:left w:val="none" w:sz="0" w:space="0" w:color="auto"/>
            <w:bottom w:val="none" w:sz="0" w:space="0" w:color="auto"/>
            <w:right w:val="none" w:sz="0" w:space="0" w:color="auto"/>
          </w:divBdr>
        </w:div>
      </w:divsChild>
    </w:div>
    <w:div w:id="795950299">
      <w:bodyDiv w:val="1"/>
      <w:marLeft w:val="0"/>
      <w:marRight w:val="0"/>
      <w:marTop w:val="0"/>
      <w:marBottom w:val="0"/>
      <w:divBdr>
        <w:top w:val="none" w:sz="0" w:space="0" w:color="auto"/>
        <w:left w:val="none" w:sz="0" w:space="0" w:color="auto"/>
        <w:bottom w:val="none" w:sz="0" w:space="0" w:color="auto"/>
        <w:right w:val="none" w:sz="0" w:space="0" w:color="auto"/>
      </w:divBdr>
      <w:divsChild>
        <w:div w:id="954216715">
          <w:marLeft w:val="0"/>
          <w:marRight w:val="0"/>
          <w:marTop w:val="0"/>
          <w:marBottom w:val="0"/>
          <w:divBdr>
            <w:top w:val="none" w:sz="0" w:space="0" w:color="auto"/>
            <w:left w:val="none" w:sz="0" w:space="0" w:color="auto"/>
            <w:bottom w:val="none" w:sz="0" w:space="0" w:color="auto"/>
            <w:right w:val="none" w:sz="0" w:space="0" w:color="auto"/>
          </w:divBdr>
          <w:divsChild>
            <w:div w:id="839659005">
              <w:marLeft w:val="0"/>
              <w:marRight w:val="0"/>
              <w:marTop w:val="0"/>
              <w:marBottom w:val="0"/>
              <w:divBdr>
                <w:top w:val="none" w:sz="0" w:space="0" w:color="auto"/>
                <w:left w:val="none" w:sz="0" w:space="0" w:color="auto"/>
                <w:bottom w:val="none" w:sz="0" w:space="0" w:color="auto"/>
                <w:right w:val="none" w:sz="0" w:space="0" w:color="auto"/>
              </w:divBdr>
              <w:divsChild>
                <w:div w:id="1717200267">
                  <w:marLeft w:val="0"/>
                  <w:marRight w:val="0"/>
                  <w:marTop w:val="0"/>
                  <w:marBottom w:val="0"/>
                  <w:divBdr>
                    <w:top w:val="none" w:sz="0" w:space="0" w:color="auto"/>
                    <w:left w:val="none" w:sz="0" w:space="0" w:color="auto"/>
                    <w:bottom w:val="none" w:sz="0" w:space="0" w:color="auto"/>
                    <w:right w:val="none" w:sz="0" w:space="0" w:color="auto"/>
                  </w:divBdr>
                  <w:divsChild>
                    <w:div w:id="728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503">
              <w:marLeft w:val="0"/>
              <w:marRight w:val="0"/>
              <w:marTop w:val="0"/>
              <w:marBottom w:val="0"/>
              <w:divBdr>
                <w:top w:val="none" w:sz="0" w:space="0" w:color="auto"/>
                <w:left w:val="none" w:sz="0" w:space="0" w:color="auto"/>
                <w:bottom w:val="none" w:sz="0" w:space="0" w:color="auto"/>
                <w:right w:val="none" w:sz="0" w:space="0" w:color="auto"/>
              </w:divBdr>
              <w:divsChild>
                <w:div w:id="1919709216">
                  <w:marLeft w:val="0"/>
                  <w:marRight w:val="0"/>
                  <w:marTop w:val="0"/>
                  <w:marBottom w:val="0"/>
                  <w:divBdr>
                    <w:top w:val="none" w:sz="0" w:space="0" w:color="auto"/>
                    <w:left w:val="none" w:sz="0" w:space="0" w:color="auto"/>
                    <w:bottom w:val="none" w:sz="0" w:space="0" w:color="auto"/>
                    <w:right w:val="none" w:sz="0" w:space="0" w:color="auto"/>
                  </w:divBdr>
                  <w:divsChild>
                    <w:div w:id="1491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45">
          <w:marLeft w:val="0"/>
          <w:marRight w:val="0"/>
          <w:marTop w:val="0"/>
          <w:marBottom w:val="0"/>
          <w:divBdr>
            <w:top w:val="none" w:sz="0" w:space="0" w:color="auto"/>
            <w:left w:val="none" w:sz="0" w:space="0" w:color="auto"/>
            <w:bottom w:val="none" w:sz="0" w:space="0" w:color="auto"/>
            <w:right w:val="none" w:sz="0" w:space="0" w:color="auto"/>
          </w:divBdr>
          <w:divsChild>
            <w:div w:id="1308508731">
              <w:marLeft w:val="0"/>
              <w:marRight w:val="0"/>
              <w:marTop w:val="0"/>
              <w:marBottom w:val="0"/>
              <w:divBdr>
                <w:top w:val="none" w:sz="0" w:space="0" w:color="auto"/>
                <w:left w:val="none" w:sz="0" w:space="0" w:color="auto"/>
                <w:bottom w:val="none" w:sz="0" w:space="0" w:color="auto"/>
                <w:right w:val="none" w:sz="0" w:space="0" w:color="auto"/>
              </w:divBdr>
              <w:divsChild>
                <w:div w:id="175924964">
                  <w:marLeft w:val="0"/>
                  <w:marRight w:val="0"/>
                  <w:marTop w:val="0"/>
                  <w:marBottom w:val="0"/>
                  <w:divBdr>
                    <w:top w:val="none" w:sz="0" w:space="0" w:color="auto"/>
                    <w:left w:val="none" w:sz="0" w:space="0" w:color="auto"/>
                    <w:bottom w:val="none" w:sz="0" w:space="0" w:color="auto"/>
                    <w:right w:val="none" w:sz="0" w:space="0" w:color="auto"/>
                  </w:divBdr>
                  <w:divsChild>
                    <w:div w:id="768890895">
                      <w:marLeft w:val="0"/>
                      <w:marRight w:val="0"/>
                      <w:marTop w:val="0"/>
                      <w:marBottom w:val="0"/>
                      <w:divBdr>
                        <w:top w:val="none" w:sz="0" w:space="0" w:color="auto"/>
                        <w:left w:val="none" w:sz="0" w:space="0" w:color="auto"/>
                        <w:bottom w:val="none" w:sz="0" w:space="0" w:color="auto"/>
                        <w:right w:val="none" w:sz="0" w:space="0" w:color="auto"/>
                      </w:divBdr>
                    </w:div>
                    <w:div w:id="1587610594">
                      <w:marLeft w:val="0"/>
                      <w:marRight w:val="0"/>
                      <w:marTop w:val="0"/>
                      <w:marBottom w:val="0"/>
                      <w:divBdr>
                        <w:top w:val="none" w:sz="0" w:space="0" w:color="auto"/>
                        <w:left w:val="none" w:sz="0" w:space="0" w:color="auto"/>
                        <w:bottom w:val="none" w:sz="0" w:space="0" w:color="auto"/>
                        <w:right w:val="none" w:sz="0" w:space="0" w:color="auto"/>
                      </w:divBdr>
                    </w:div>
                  </w:divsChild>
                </w:div>
                <w:div w:id="891575374">
                  <w:marLeft w:val="0"/>
                  <w:marRight w:val="0"/>
                  <w:marTop w:val="0"/>
                  <w:marBottom w:val="0"/>
                  <w:divBdr>
                    <w:top w:val="none" w:sz="0" w:space="0" w:color="auto"/>
                    <w:left w:val="none" w:sz="0" w:space="0" w:color="auto"/>
                    <w:bottom w:val="none" w:sz="0" w:space="0" w:color="auto"/>
                    <w:right w:val="none" w:sz="0" w:space="0" w:color="auto"/>
                  </w:divBdr>
                  <w:divsChild>
                    <w:div w:id="460078449">
                      <w:marLeft w:val="0"/>
                      <w:marRight w:val="0"/>
                      <w:marTop w:val="0"/>
                      <w:marBottom w:val="0"/>
                      <w:divBdr>
                        <w:top w:val="none" w:sz="0" w:space="0" w:color="auto"/>
                        <w:left w:val="none" w:sz="0" w:space="0" w:color="auto"/>
                        <w:bottom w:val="none" w:sz="0" w:space="0" w:color="auto"/>
                        <w:right w:val="none" w:sz="0" w:space="0" w:color="auto"/>
                      </w:divBdr>
                    </w:div>
                  </w:divsChild>
                </w:div>
                <w:div w:id="1437867675">
                  <w:marLeft w:val="0"/>
                  <w:marRight w:val="0"/>
                  <w:marTop w:val="0"/>
                  <w:marBottom w:val="0"/>
                  <w:divBdr>
                    <w:top w:val="none" w:sz="0" w:space="0" w:color="auto"/>
                    <w:left w:val="none" w:sz="0" w:space="0" w:color="auto"/>
                    <w:bottom w:val="none" w:sz="0" w:space="0" w:color="auto"/>
                    <w:right w:val="none" w:sz="0" w:space="0" w:color="auto"/>
                  </w:divBdr>
                  <w:divsChild>
                    <w:div w:id="1139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59329">
      <w:bodyDiv w:val="1"/>
      <w:marLeft w:val="0"/>
      <w:marRight w:val="0"/>
      <w:marTop w:val="0"/>
      <w:marBottom w:val="0"/>
      <w:divBdr>
        <w:top w:val="none" w:sz="0" w:space="0" w:color="auto"/>
        <w:left w:val="none" w:sz="0" w:space="0" w:color="auto"/>
        <w:bottom w:val="none" w:sz="0" w:space="0" w:color="auto"/>
        <w:right w:val="none" w:sz="0" w:space="0" w:color="auto"/>
      </w:divBdr>
      <w:divsChild>
        <w:div w:id="1109155551">
          <w:marLeft w:val="0"/>
          <w:marRight w:val="0"/>
          <w:marTop w:val="72"/>
          <w:marBottom w:val="0"/>
          <w:divBdr>
            <w:top w:val="none" w:sz="0" w:space="0" w:color="auto"/>
            <w:left w:val="none" w:sz="0" w:space="0" w:color="auto"/>
            <w:bottom w:val="none" w:sz="0" w:space="0" w:color="auto"/>
            <w:right w:val="none" w:sz="0" w:space="0" w:color="auto"/>
          </w:divBdr>
          <w:divsChild>
            <w:div w:id="1137451176">
              <w:marLeft w:val="360"/>
              <w:marRight w:val="0"/>
              <w:marTop w:val="0"/>
              <w:marBottom w:val="72"/>
              <w:divBdr>
                <w:top w:val="none" w:sz="0" w:space="0" w:color="auto"/>
                <w:left w:val="none" w:sz="0" w:space="0" w:color="auto"/>
                <w:bottom w:val="none" w:sz="0" w:space="0" w:color="auto"/>
                <w:right w:val="none" w:sz="0" w:space="0" w:color="auto"/>
              </w:divBdr>
            </w:div>
            <w:div w:id="1440830034">
              <w:marLeft w:val="360"/>
              <w:marRight w:val="0"/>
              <w:marTop w:val="0"/>
              <w:marBottom w:val="72"/>
              <w:divBdr>
                <w:top w:val="none" w:sz="0" w:space="0" w:color="auto"/>
                <w:left w:val="none" w:sz="0" w:space="0" w:color="auto"/>
                <w:bottom w:val="none" w:sz="0" w:space="0" w:color="auto"/>
                <w:right w:val="none" w:sz="0" w:space="0" w:color="auto"/>
              </w:divBdr>
            </w:div>
            <w:div w:id="1569657545">
              <w:marLeft w:val="360"/>
              <w:marRight w:val="0"/>
              <w:marTop w:val="72"/>
              <w:marBottom w:val="72"/>
              <w:divBdr>
                <w:top w:val="none" w:sz="0" w:space="0" w:color="auto"/>
                <w:left w:val="none" w:sz="0" w:space="0" w:color="auto"/>
                <w:bottom w:val="none" w:sz="0" w:space="0" w:color="auto"/>
                <w:right w:val="none" w:sz="0" w:space="0" w:color="auto"/>
              </w:divBdr>
            </w:div>
          </w:divsChild>
        </w:div>
        <w:div w:id="1218125201">
          <w:marLeft w:val="0"/>
          <w:marRight w:val="0"/>
          <w:marTop w:val="72"/>
          <w:marBottom w:val="0"/>
          <w:divBdr>
            <w:top w:val="none" w:sz="0" w:space="0" w:color="auto"/>
            <w:left w:val="none" w:sz="0" w:space="0" w:color="auto"/>
            <w:bottom w:val="none" w:sz="0" w:space="0" w:color="auto"/>
            <w:right w:val="none" w:sz="0" w:space="0" w:color="auto"/>
          </w:divBdr>
        </w:div>
        <w:div w:id="1429932912">
          <w:marLeft w:val="0"/>
          <w:marRight w:val="0"/>
          <w:marTop w:val="72"/>
          <w:marBottom w:val="0"/>
          <w:divBdr>
            <w:top w:val="none" w:sz="0" w:space="0" w:color="auto"/>
            <w:left w:val="none" w:sz="0" w:space="0" w:color="auto"/>
            <w:bottom w:val="none" w:sz="0" w:space="0" w:color="auto"/>
            <w:right w:val="none" w:sz="0" w:space="0" w:color="auto"/>
          </w:divBdr>
        </w:div>
      </w:divsChild>
    </w:div>
    <w:div w:id="801505628">
      <w:bodyDiv w:val="1"/>
      <w:marLeft w:val="0"/>
      <w:marRight w:val="0"/>
      <w:marTop w:val="0"/>
      <w:marBottom w:val="0"/>
      <w:divBdr>
        <w:top w:val="none" w:sz="0" w:space="0" w:color="auto"/>
        <w:left w:val="none" w:sz="0" w:space="0" w:color="auto"/>
        <w:bottom w:val="none" w:sz="0" w:space="0" w:color="auto"/>
        <w:right w:val="none" w:sz="0" w:space="0" w:color="auto"/>
      </w:divBdr>
    </w:div>
    <w:div w:id="807867784">
      <w:bodyDiv w:val="1"/>
      <w:marLeft w:val="0"/>
      <w:marRight w:val="0"/>
      <w:marTop w:val="0"/>
      <w:marBottom w:val="0"/>
      <w:divBdr>
        <w:top w:val="none" w:sz="0" w:space="0" w:color="auto"/>
        <w:left w:val="none" w:sz="0" w:space="0" w:color="auto"/>
        <w:bottom w:val="none" w:sz="0" w:space="0" w:color="auto"/>
        <w:right w:val="none" w:sz="0" w:space="0" w:color="auto"/>
      </w:divBdr>
    </w:div>
    <w:div w:id="880359983">
      <w:bodyDiv w:val="1"/>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72"/>
          <w:marBottom w:val="0"/>
          <w:divBdr>
            <w:top w:val="none" w:sz="0" w:space="0" w:color="auto"/>
            <w:left w:val="none" w:sz="0" w:space="0" w:color="auto"/>
            <w:bottom w:val="none" w:sz="0" w:space="0" w:color="auto"/>
            <w:right w:val="none" w:sz="0" w:space="0" w:color="auto"/>
          </w:divBdr>
        </w:div>
        <w:div w:id="1259679899">
          <w:marLeft w:val="0"/>
          <w:marRight w:val="0"/>
          <w:marTop w:val="72"/>
          <w:marBottom w:val="0"/>
          <w:divBdr>
            <w:top w:val="none" w:sz="0" w:space="0" w:color="auto"/>
            <w:left w:val="none" w:sz="0" w:space="0" w:color="auto"/>
            <w:bottom w:val="none" w:sz="0" w:space="0" w:color="auto"/>
            <w:right w:val="none" w:sz="0" w:space="0" w:color="auto"/>
          </w:divBdr>
        </w:div>
      </w:divsChild>
    </w:div>
    <w:div w:id="909968803">
      <w:bodyDiv w:val="1"/>
      <w:marLeft w:val="0"/>
      <w:marRight w:val="0"/>
      <w:marTop w:val="0"/>
      <w:marBottom w:val="0"/>
      <w:divBdr>
        <w:top w:val="none" w:sz="0" w:space="0" w:color="auto"/>
        <w:left w:val="none" w:sz="0" w:space="0" w:color="auto"/>
        <w:bottom w:val="none" w:sz="0" w:space="0" w:color="auto"/>
        <w:right w:val="none" w:sz="0" w:space="0" w:color="auto"/>
      </w:divBdr>
      <w:divsChild>
        <w:div w:id="695082368">
          <w:marLeft w:val="360"/>
          <w:marRight w:val="0"/>
          <w:marTop w:val="0"/>
          <w:marBottom w:val="72"/>
          <w:divBdr>
            <w:top w:val="none" w:sz="0" w:space="0" w:color="auto"/>
            <w:left w:val="none" w:sz="0" w:space="0" w:color="auto"/>
            <w:bottom w:val="none" w:sz="0" w:space="0" w:color="auto"/>
            <w:right w:val="none" w:sz="0" w:space="0" w:color="auto"/>
          </w:divBdr>
        </w:div>
        <w:div w:id="1919827843">
          <w:marLeft w:val="360"/>
          <w:marRight w:val="0"/>
          <w:marTop w:val="0"/>
          <w:marBottom w:val="72"/>
          <w:divBdr>
            <w:top w:val="none" w:sz="0" w:space="0" w:color="auto"/>
            <w:left w:val="none" w:sz="0" w:space="0" w:color="auto"/>
            <w:bottom w:val="none" w:sz="0" w:space="0" w:color="auto"/>
            <w:right w:val="none" w:sz="0" w:space="0" w:color="auto"/>
          </w:divBdr>
        </w:div>
        <w:div w:id="1984771999">
          <w:marLeft w:val="360"/>
          <w:marRight w:val="0"/>
          <w:marTop w:val="0"/>
          <w:marBottom w:val="72"/>
          <w:divBdr>
            <w:top w:val="none" w:sz="0" w:space="0" w:color="auto"/>
            <w:left w:val="none" w:sz="0" w:space="0" w:color="auto"/>
            <w:bottom w:val="none" w:sz="0" w:space="0" w:color="auto"/>
            <w:right w:val="none" w:sz="0" w:space="0" w:color="auto"/>
          </w:divBdr>
        </w:div>
      </w:divsChild>
    </w:div>
    <w:div w:id="959452739">
      <w:bodyDiv w:val="1"/>
      <w:marLeft w:val="0"/>
      <w:marRight w:val="0"/>
      <w:marTop w:val="0"/>
      <w:marBottom w:val="0"/>
      <w:divBdr>
        <w:top w:val="none" w:sz="0" w:space="0" w:color="auto"/>
        <w:left w:val="none" w:sz="0" w:space="0" w:color="auto"/>
        <w:bottom w:val="none" w:sz="0" w:space="0" w:color="auto"/>
        <w:right w:val="none" w:sz="0" w:space="0" w:color="auto"/>
      </w:divBdr>
    </w:div>
    <w:div w:id="1102532547">
      <w:bodyDiv w:val="1"/>
      <w:marLeft w:val="0"/>
      <w:marRight w:val="0"/>
      <w:marTop w:val="0"/>
      <w:marBottom w:val="0"/>
      <w:divBdr>
        <w:top w:val="none" w:sz="0" w:space="0" w:color="auto"/>
        <w:left w:val="none" w:sz="0" w:space="0" w:color="auto"/>
        <w:bottom w:val="none" w:sz="0" w:space="0" w:color="auto"/>
        <w:right w:val="none" w:sz="0" w:space="0" w:color="auto"/>
      </w:divBdr>
    </w:div>
    <w:div w:id="1135558656">
      <w:bodyDiv w:val="1"/>
      <w:marLeft w:val="0"/>
      <w:marRight w:val="0"/>
      <w:marTop w:val="0"/>
      <w:marBottom w:val="0"/>
      <w:divBdr>
        <w:top w:val="none" w:sz="0" w:space="0" w:color="auto"/>
        <w:left w:val="none" w:sz="0" w:space="0" w:color="auto"/>
        <w:bottom w:val="none" w:sz="0" w:space="0" w:color="auto"/>
        <w:right w:val="none" w:sz="0" w:space="0" w:color="auto"/>
      </w:divBdr>
    </w:div>
    <w:div w:id="1161195468">
      <w:bodyDiv w:val="1"/>
      <w:marLeft w:val="0"/>
      <w:marRight w:val="0"/>
      <w:marTop w:val="0"/>
      <w:marBottom w:val="0"/>
      <w:divBdr>
        <w:top w:val="none" w:sz="0" w:space="0" w:color="auto"/>
        <w:left w:val="none" w:sz="0" w:space="0" w:color="auto"/>
        <w:bottom w:val="none" w:sz="0" w:space="0" w:color="auto"/>
        <w:right w:val="none" w:sz="0" w:space="0" w:color="auto"/>
      </w:divBdr>
    </w:div>
    <w:div w:id="1171337999">
      <w:bodyDiv w:val="1"/>
      <w:marLeft w:val="0"/>
      <w:marRight w:val="0"/>
      <w:marTop w:val="0"/>
      <w:marBottom w:val="0"/>
      <w:divBdr>
        <w:top w:val="none" w:sz="0" w:space="0" w:color="auto"/>
        <w:left w:val="none" w:sz="0" w:space="0" w:color="auto"/>
        <w:bottom w:val="none" w:sz="0" w:space="0" w:color="auto"/>
        <w:right w:val="none" w:sz="0" w:space="0" w:color="auto"/>
      </w:divBdr>
    </w:div>
    <w:div w:id="1251348716">
      <w:bodyDiv w:val="1"/>
      <w:marLeft w:val="0"/>
      <w:marRight w:val="0"/>
      <w:marTop w:val="0"/>
      <w:marBottom w:val="0"/>
      <w:divBdr>
        <w:top w:val="none" w:sz="0" w:space="0" w:color="auto"/>
        <w:left w:val="none" w:sz="0" w:space="0" w:color="auto"/>
        <w:bottom w:val="none" w:sz="0" w:space="0" w:color="auto"/>
        <w:right w:val="none" w:sz="0" w:space="0" w:color="auto"/>
      </w:divBdr>
      <w:divsChild>
        <w:div w:id="679165983">
          <w:marLeft w:val="0"/>
          <w:marRight w:val="0"/>
          <w:marTop w:val="0"/>
          <w:marBottom w:val="0"/>
          <w:divBdr>
            <w:top w:val="none" w:sz="0" w:space="0" w:color="auto"/>
            <w:left w:val="none" w:sz="0" w:space="0" w:color="auto"/>
            <w:bottom w:val="none" w:sz="0" w:space="0" w:color="auto"/>
            <w:right w:val="none" w:sz="0" w:space="0" w:color="auto"/>
          </w:divBdr>
          <w:divsChild>
            <w:div w:id="8996214">
              <w:marLeft w:val="0"/>
              <w:marRight w:val="0"/>
              <w:marTop w:val="0"/>
              <w:marBottom w:val="0"/>
              <w:divBdr>
                <w:top w:val="none" w:sz="0" w:space="0" w:color="auto"/>
                <w:left w:val="none" w:sz="0" w:space="0" w:color="auto"/>
                <w:bottom w:val="none" w:sz="0" w:space="0" w:color="auto"/>
                <w:right w:val="none" w:sz="0" w:space="0" w:color="auto"/>
              </w:divBdr>
              <w:divsChild>
                <w:div w:id="1355417826">
                  <w:marLeft w:val="0"/>
                  <w:marRight w:val="0"/>
                  <w:marTop w:val="0"/>
                  <w:marBottom w:val="0"/>
                  <w:divBdr>
                    <w:top w:val="none" w:sz="0" w:space="0" w:color="auto"/>
                    <w:left w:val="none" w:sz="0" w:space="0" w:color="auto"/>
                    <w:bottom w:val="none" w:sz="0" w:space="0" w:color="auto"/>
                    <w:right w:val="none" w:sz="0" w:space="0" w:color="auto"/>
                  </w:divBdr>
                </w:div>
                <w:div w:id="1526095772">
                  <w:marLeft w:val="0"/>
                  <w:marRight w:val="0"/>
                  <w:marTop w:val="0"/>
                  <w:marBottom w:val="0"/>
                  <w:divBdr>
                    <w:top w:val="none" w:sz="0" w:space="0" w:color="auto"/>
                    <w:left w:val="none" w:sz="0" w:space="0" w:color="auto"/>
                    <w:bottom w:val="none" w:sz="0" w:space="0" w:color="auto"/>
                    <w:right w:val="none" w:sz="0" w:space="0" w:color="auto"/>
                  </w:divBdr>
                </w:div>
              </w:divsChild>
            </w:div>
            <w:div w:id="354815989">
              <w:marLeft w:val="0"/>
              <w:marRight w:val="0"/>
              <w:marTop w:val="0"/>
              <w:marBottom w:val="0"/>
              <w:divBdr>
                <w:top w:val="none" w:sz="0" w:space="0" w:color="auto"/>
                <w:left w:val="none" w:sz="0" w:space="0" w:color="auto"/>
                <w:bottom w:val="none" w:sz="0" w:space="0" w:color="auto"/>
                <w:right w:val="none" w:sz="0" w:space="0" w:color="auto"/>
              </w:divBdr>
              <w:divsChild>
                <w:div w:id="1568763255">
                  <w:marLeft w:val="0"/>
                  <w:marRight w:val="0"/>
                  <w:marTop w:val="0"/>
                  <w:marBottom w:val="0"/>
                  <w:divBdr>
                    <w:top w:val="none" w:sz="0" w:space="0" w:color="auto"/>
                    <w:left w:val="none" w:sz="0" w:space="0" w:color="auto"/>
                    <w:bottom w:val="none" w:sz="0" w:space="0" w:color="auto"/>
                    <w:right w:val="none" w:sz="0" w:space="0" w:color="auto"/>
                  </w:divBdr>
                </w:div>
              </w:divsChild>
            </w:div>
            <w:div w:id="1544517235">
              <w:marLeft w:val="0"/>
              <w:marRight w:val="0"/>
              <w:marTop w:val="0"/>
              <w:marBottom w:val="0"/>
              <w:divBdr>
                <w:top w:val="none" w:sz="0" w:space="0" w:color="auto"/>
                <w:left w:val="none" w:sz="0" w:space="0" w:color="auto"/>
                <w:bottom w:val="none" w:sz="0" w:space="0" w:color="auto"/>
                <w:right w:val="none" w:sz="0" w:space="0" w:color="auto"/>
              </w:divBdr>
              <w:divsChild>
                <w:div w:id="9833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115">
          <w:marLeft w:val="0"/>
          <w:marRight w:val="0"/>
          <w:marTop w:val="0"/>
          <w:marBottom w:val="0"/>
          <w:divBdr>
            <w:top w:val="none" w:sz="0" w:space="0" w:color="auto"/>
            <w:left w:val="none" w:sz="0" w:space="0" w:color="auto"/>
            <w:bottom w:val="none" w:sz="0" w:space="0" w:color="auto"/>
            <w:right w:val="none" w:sz="0" w:space="0" w:color="auto"/>
          </w:divBdr>
          <w:divsChild>
            <w:div w:id="1032027521">
              <w:marLeft w:val="0"/>
              <w:marRight w:val="0"/>
              <w:marTop w:val="0"/>
              <w:marBottom w:val="0"/>
              <w:divBdr>
                <w:top w:val="none" w:sz="0" w:space="0" w:color="auto"/>
                <w:left w:val="none" w:sz="0" w:space="0" w:color="auto"/>
                <w:bottom w:val="none" w:sz="0" w:space="0" w:color="auto"/>
                <w:right w:val="none" w:sz="0" w:space="0" w:color="auto"/>
              </w:divBdr>
              <w:divsChild>
                <w:div w:id="1260795686">
                  <w:marLeft w:val="0"/>
                  <w:marRight w:val="0"/>
                  <w:marTop w:val="0"/>
                  <w:marBottom w:val="0"/>
                  <w:divBdr>
                    <w:top w:val="none" w:sz="0" w:space="0" w:color="auto"/>
                    <w:left w:val="none" w:sz="0" w:space="0" w:color="auto"/>
                    <w:bottom w:val="none" w:sz="0" w:space="0" w:color="auto"/>
                    <w:right w:val="none" w:sz="0" w:space="0" w:color="auto"/>
                  </w:divBdr>
                </w:div>
              </w:divsChild>
            </w:div>
            <w:div w:id="1045447017">
              <w:marLeft w:val="0"/>
              <w:marRight w:val="0"/>
              <w:marTop w:val="0"/>
              <w:marBottom w:val="0"/>
              <w:divBdr>
                <w:top w:val="none" w:sz="0" w:space="0" w:color="auto"/>
                <w:left w:val="none" w:sz="0" w:space="0" w:color="auto"/>
                <w:bottom w:val="none" w:sz="0" w:space="0" w:color="auto"/>
                <w:right w:val="none" w:sz="0" w:space="0" w:color="auto"/>
              </w:divBdr>
              <w:divsChild>
                <w:div w:id="231550277">
                  <w:marLeft w:val="0"/>
                  <w:marRight w:val="0"/>
                  <w:marTop w:val="0"/>
                  <w:marBottom w:val="0"/>
                  <w:divBdr>
                    <w:top w:val="none" w:sz="0" w:space="0" w:color="auto"/>
                    <w:left w:val="none" w:sz="0" w:space="0" w:color="auto"/>
                    <w:bottom w:val="none" w:sz="0" w:space="0" w:color="auto"/>
                    <w:right w:val="none" w:sz="0" w:space="0" w:color="auto"/>
                  </w:divBdr>
                </w:div>
              </w:divsChild>
            </w:div>
            <w:div w:id="1628195223">
              <w:marLeft w:val="0"/>
              <w:marRight w:val="0"/>
              <w:marTop w:val="0"/>
              <w:marBottom w:val="0"/>
              <w:divBdr>
                <w:top w:val="none" w:sz="0" w:space="0" w:color="auto"/>
                <w:left w:val="none" w:sz="0" w:space="0" w:color="auto"/>
                <w:bottom w:val="none" w:sz="0" w:space="0" w:color="auto"/>
                <w:right w:val="none" w:sz="0" w:space="0" w:color="auto"/>
              </w:divBdr>
              <w:divsChild>
                <w:div w:id="1155686789">
                  <w:marLeft w:val="0"/>
                  <w:marRight w:val="0"/>
                  <w:marTop w:val="0"/>
                  <w:marBottom w:val="0"/>
                  <w:divBdr>
                    <w:top w:val="none" w:sz="0" w:space="0" w:color="auto"/>
                    <w:left w:val="none" w:sz="0" w:space="0" w:color="auto"/>
                    <w:bottom w:val="none" w:sz="0" w:space="0" w:color="auto"/>
                    <w:right w:val="none" w:sz="0" w:space="0" w:color="auto"/>
                  </w:divBdr>
                </w:div>
                <w:div w:id="20861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579">
          <w:marLeft w:val="0"/>
          <w:marRight w:val="0"/>
          <w:marTop w:val="0"/>
          <w:marBottom w:val="0"/>
          <w:divBdr>
            <w:top w:val="none" w:sz="0" w:space="0" w:color="auto"/>
            <w:left w:val="none" w:sz="0" w:space="0" w:color="auto"/>
            <w:bottom w:val="none" w:sz="0" w:space="0" w:color="auto"/>
            <w:right w:val="none" w:sz="0" w:space="0" w:color="auto"/>
          </w:divBdr>
          <w:divsChild>
            <w:div w:id="489953805">
              <w:marLeft w:val="0"/>
              <w:marRight w:val="0"/>
              <w:marTop w:val="0"/>
              <w:marBottom w:val="0"/>
              <w:divBdr>
                <w:top w:val="none" w:sz="0" w:space="0" w:color="auto"/>
                <w:left w:val="none" w:sz="0" w:space="0" w:color="auto"/>
                <w:bottom w:val="none" w:sz="0" w:space="0" w:color="auto"/>
                <w:right w:val="none" w:sz="0" w:space="0" w:color="auto"/>
              </w:divBdr>
              <w:divsChild>
                <w:div w:id="778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0868">
      <w:bodyDiv w:val="1"/>
      <w:marLeft w:val="0"/>
      <w:marRight w:val="0"/>
      <w:marTop w:val="0"/>
      <w:marBottom w:val="0"/>
      <w:divBdr>
        <w:top w:val="none" w:sz="0" w:space="0" w:color="auto"/>
        <w:left w:val="none" w:sz="0" w:space="0" w:color="auto"/>
        <w:bottom w:val="none" w:sz="0" w:space="0" w:color="auto"/>
        <w:right w:val="none" w:sz="0" w:space="0" w:color="auto"/>
      </w:divBdr>
      <w:divsChild>
        <w:div w:id="697851245">
          <w:marLeft w:val="0"/>
          <w:marRight w:val="0"/>
          <w:marTop w:val="0"/>
          <w:marBottom w:val="0"/>
          <w:divBdr>
            <w:top w:val="none" w:sz="0" w:space="0" w:color="auto"/>
            <w:left w:val="none" w:sz="0" w:space="0" w:color="auto"/>
            <w:bottom w:val="none" w:sz="0" w:space="0" w:color="auto"/>
            <w:right w:val="none" w:sz="0" w:space="0" w:color="auto"/>
          </w:divBdr>
          <w:divsChild>
            <w:div w:id="1497843311">
              <w:marLeft w:val="0"/>
              <w:marRight w:val="0"/>
              <w:marTop w:val="0"/>
              <w:marBottom w:val="0"/>
              <w:divBdr>
                <w:top w:val="none" w:sz="0" w:space="0" w:color="auto"/>
                <w:left w:val="none" w:sz="0" w:space="0" w:color="auto"/>
                <w:bottom w:val="none" w:sz="0" w:space="0" w:color="auto"/>
                <w:right w:val="none" w:sz="0" w:space="0" w:color="auto"/>
              </w:divBdr>
              <w:divsChild>
                <w:div w:id="729426712">
                  <w:marLeft w:val="0"/>
                  <w:marRight w:val="0"/>
                  <w:marTop w:val="0"/>
                  <w:marBottom w:val="0"/>
                  <w:divBdr>
                    <w:top w:val="none" w:sz="0" w:space="0" w:color="auto"/>
                    <w:left w:val="none" w:sz="0" w:space="0" w:color="auto"/>
                    <w:bottom w:val="none" w:sz="0" w:space="0" w:color="auto"/>
                    <w:right w:val="none" w:sz="0" w:space="0" w:color="auto"/>
                  </w:divBdr>
                  <w:divsChild>
                    <w:div w:id="12831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79278">
      <w:bodyDiv w:val="1"/>
      <w:marLeft w:val="0"/>
      <w:marRight w:val="0"/>
      <w:marTop w:val="0"/>
      <w:marBottom w:val="0"/>
      <w:divBdr>
        <w:top w:val="none" w:sz="0" w:space="0" w:color="auto"/>
        <w:left w:val="none" w:sz="0" w:space="0" w:color="auto"/>
        <w:bottom w:val="none" w:sz="0" w:space="0" w:color="auto"/>
        <w:right w:val="none" w:sz="0" w:space="0" w:color="auto"/>
      </w:divBdr>
      <w:divsChild>
        <w:div w:id="193807047">
          <w:marLeft w:val="0"/>
          <w:marRight w:val="0"/>
          <w:marTop w:val="72"/>
          <w:marBottom w:val="0"/>
          <w:divBdr>
            <w:top w:val="none" w:sz="0" w:space="0" w:color="auto"/>
            <w:left w:val="none" w:sz="0" w:space="0" w:color="auto"/>
            <w:bottom w:val="none" w:sz="0" w:space="0" w:color="auto"/>
            <w:right w:val="none" w:sz="0" w:space="0" w:color="auto"/>
          </w:divBdr>
          <w:divsChild>
            <w:div w:id="129059659">
              <w:marLeft w:val="360"/>
              <w:marRight w:val="0"/>
              <w:marTop w:val="0"/>
              <w:marBottom w:val="72"/>
              <w:divBdr>
                <w:top w:val="none" w:sz="0" w:space="0" w:color="auto"/>
                <w:left w:val="none" w:sz="0" w:space="0" w:color="auto"/>
                <w:bottom w:val="none" w:sz="0" w:space="0" w:color="auto"/>
                <w:right w:val="none" w:sz="0" w:space="0" w:color="auto"/>
              </w:divBdr>
            </w:div>
            <w:div w:id="345985186">
              <w:marLeft w:val="360"/>
              <w:marRight w:val="0"/>
              <w:marTop w:val="0"/>
              <w:marBottom w:val="72"/>
              <w:divBdr>
                <w:top w:val="none" w:sz="0" w:space="0" w:color="auto"/>
                <w:left w:val="none" w:sz="0" w:space="0" w:color="auto"/>
                <w:bottom w:val="none" w:sz="0" w:space="0" w:color="auto"/>
                <w:right w:val="none" w:sz="0" w:space="0" w:color="auto"/>
              </w:divBdr>
            </w:div>
            <w:div w:id="546141692">
              <w:marLeft w:val="360"/>
              <w:marRight w:val="0"/>
              <w:marTop w:val="0"/>
              <w:marBottom w:val="72"/>
              <w:divBdr>
                <w:top w:val="none" w:sz="0" w:space="0" w:color="auto"/>
                <w:left w:val="none" w:sz="0" w:space="0" w:color="auto"/>
                <w:bottom w:val="none" w:sz="0" w:space="0" w:color="auto"/>
                <w:right w:val="none" w:sz="0" w:space="0" w:color="auto"/>
              </w:divBdr>
            </w:div>
            <w:div w:id="621811864">
              <w:marLeft w:val="360"/>
              <w:marRight w:val="0"/>
              <w:marTop w:val="0"/>
              <w:marBottom w:val="72"/>
              <w:divBdr>
                <w:top w:val="none" w:sz="0" w:space="0" w:color="auto"/>
                <w:left w:val="none" w:sz="0" w:space="0" w:color="auto"/>
                <w:bottom w:val="none" w:sz="0" w:space="0" w:color="auto"/>
                <w:right w:val="none" w:sz="0" w:space="0" w:color="auto"/>
              </w:divBdr>
            </w:div>
            <w:div w:id="765930098">
              <w:marLeft w:val="360"/>
              <w:marRight w:val="0"/>
              <w:marTop w:val="0"/>
              <w:marBottom w:val="72"/>
              <w:divBdr>
                <w:top w:val="none" w:sz="0" w:space="0" w:color="auto"/>
                <w:left w:val="none" w:sz="0" w:space="0" w:color="auto"/>
                <w:bottom w:val="none" w:sz="0" w:space="0" w:color="auto"/>
                <w:right w:val="none" w:sz="0" w:space="0" w:color="auto"/>
              </w:divBdr>
            </w:div>
            <w:div w:id="1233081454">
              <w:marLeft w:val="360"/>
              <w:marRight w:val="0"/>
              <w:marTop w:val="72"/>
              <w:marBottom w:val="72"/>
              <w:divBdr>
                <w:top w:val="none" w:sz="0" w:space="0" w:color="auto"/>
                <w:left w:val="none" w:sz="0" w:space="0" w:color="auto"/>
                <w:bottom w:val="none" w:sz="0" w:space="0" w:color="auto"/>
                <w:right w:val="none" w:sz="0" w:space="0" w:color="auto"/>
              </w:divBdr>
            </w:div>
            <w:div w:id="1537236567">
              <w:marLeft w:val="360"/>
              <w:marRight w:val="0"/>
              <w:marTop w:val="0"/>
              <w:marBottom w:val="72"/>
              <w:divBdr>
                <w:top w:val="none" w:sz="0" w:space="0" w:color="auto"/>
                <w:left w:val="none" w:sz="0" w:space="0" w:color="auto"/>
                <w:bottom w:val="none" w:sz="0" w:space="0" w:color="auto"/>
                <w:right w:val="none" w:sz="0" w:space="0" w:color="auto"/>
              </w:divBdr>
            </w:div>
            <w:div w:id="1618246742">
              <w:marLeft w:val="360"/>
              <w:marRight w:val="0"/>
              <w:marTop w:val="0"/>
              <w:marBottom w:val="72"/>
              <w:divBdr>
                <w:top w:val="none" w:sz="0" w:space="0" w:color="auto"/>
                <w:left w:val="none" w:sz="0" w:space="0" w:color="auto"/>
                <w:bottom w:val="none" w:sz="0" w:space="0" w:color="auto"/>
                <w:right w:val="none" w:sz="0" w:space="0" w:color="auto"/>
              </w:divBdr>
            </w:div>
            <w:div w:id="1849129067">
              <w:marLeft w:val="360"/>
              <w:marRight w:val="0"/>
              <w:marTop w:val="0"/>
              <w:marBottom w:val="72"/>
              <w:divBdr>
                <w:top w:val="none" w:sz="0" w:space="0" w:color="auto"/>
                <w:left w:val="none" w:sz="0" w:space="0" w:color="auto"/>
                <w:bottom w:val="none" w:sz="0" w:space="0" w:color="auto"/>
                <w:right w:val="none" w:sz="0" w:space="0" w:color="auto"/>
              </w:divBdr>
            </w:div>
            <w:div w:id="1991056280">
              <w:marLeft w:val="360"/>
              <w:marRight w:val="0"/>
              <w:marTop w:val="0"/>
              <w:marBottom w:val="72"/>
              <w:divBdr>
                <w:top w:val="none" w:sz="0" w:space="0" w:color="auto"/>
                <w:left w:val="none" w:sz="0" w:space="0" w:color="auto"/>
                <w:bottom w:val="none" w:sz="0" w:space="0" w:color="auto"/>
                <w:right w:val="none" w:sz="0" w:space="0" w:color="auto"/>
              </w:divBdr>
            </w:div>
            <w:div w:id="2073037118">
              <w:marLeft w:val="360"/>
              <w:marRight w:val="0"/>
              <w:marTop w:val="0"/>
              <w:marBottom w:val="72"/>
              <w:divBdr>
                <w:top w:val="none" w:sz="0" w:space="0" w:color="auto"/>
                <w:left w:val="none" w:sz="0" w:space="0" w:color="auto"/>
                <w:bottom w:val="none" w:sz="0" w:space="0" w:color="auto"/>
                <w:right w:val="none" w:sz="0" w:space="0" w:color="auto"/>
              </w:divBdr>
            </w:div>
            <w:div w:id="2081630785">
              <w:marLeft w:val="360"/>
              <w:marRight w:val="0"/>
              <w:marTop w:val="0"/>
              <w:marBottom w:val="72"/>
              <w:divBdr>
                <w:top w:val="none" w:sz="0" w:space="0" w:color="auto"/>
                <w:left w:val="none" w:sz="0" w:space="0" w:color="auto"/>
                <w:bottom w:val="none" w:sz="0" w:space="0" w:color="auto"/>
                <w:right w:val="none" w:sz="0" w:space="0" w:color="auto"/>
              </w:divBdr>
            </w:div>
          </w:divsChild>
        </w:div>
        <w:div w:id="437677116">
          <w:marLeft w:val="0"/>
          <w:marRight w:val="0"/>
          <w:marTop w:val="72"/>
          <w:marBottom w:val="0"/>
          <w:divBdr>
            <w:top w:val="none" w:sz="0" w:space="0" w:color="auto"/>
            <w:left w:val="none" w:sz="0" w:space="0" w:color="auto"/>
            <w:bottom w:val="none" w:sz="0" w:space="0" w:color="auto"/>
            <w:right w:val="none" w:sz="0" w:space="0" w:color="auto"/>
          </w:divBdr>
        </w:div>
        <w:div w:id="640427461">
          <w:marLeft w:val="0"/>
          <w:marRight w:val="0"/>
          <w:marTop w:val="72"/>
          <w:marBottom w:val="0"/>
          <w:divBdr>
            <w:top w:val="none" w:sz="0" w:space="0" w:color="auto"/>
            <w:left w:val="none" w:sz="0" w:space="0" w:color="auto"/>
            <w:bottom w:val="none" w:sz="0" w:space="0" w:color="auto"/>
            <w:right w:val="none" w:sz="0" w:space="0" w:color="auto"/>
          </w:divBdr>
        </w:div>
        <w:div w:id="1817645221">
          <w:marLeft w:val="0"/>
          <w:marRight w:val="0"/>
          <w:marTop w:val="72"/>
          <w:marBottom w:val="0"/>
          <w:divBdr>
            <w:top w:val="none" w:sz="0" w:space="0" w:color="auto"/>
            <w:left w:val="none" w:sz="0" w:space="0" w:color="auto"/>
            <w:bottom w:val="none" w:sz="0" w:space="0" w:color="auto"/>
            <w:right w:val="none" w:sz="0" w:space="0" w:color="auto"/>
          </w:divBdr>
        </w:div>
        <w:div w:id="2095203547">
          <w:marLeft w:val="0"/>
          <w:marRight w:val="0"/>
          <w:marTop w:val="72"/>
          <w:marBottom w:val="0"/>
          <w:divBdr>
            <w:top w:val="none" w:sz="0" w:space="0" w:color="auto"/>
            <w:left w:val="none" w:sz="0" w:space="0" w:color="auto"/>
            <w:bottom w:val="none" w:sz="0" w:space="0" w:color="auto"/>
            <w:right w:val="none" w:sz="0" w:space="0" w:color="auto"/>
          </w:divBdr>
        </w:div>
      </w:divsChild>
    </w:div>
    <w:div w:id="1561281940">
      <w:bodyDiv w:val="1"/>
      <w:marLeft w:val="0"/>
      <w:marRight w:val="0"/>
      <w:marTop w:val="0"/>
      <w:marBottom w:val="0"/>
      <w:divBdr>
        <w:top w:val="none" w:sz="0" w:space="0" w:color="auto"/>
        <w:left w:val="none" w:sz="0" w:space="0" w:color="auto"/>
        <w:bottom w:val="none" w:sz="0" w:space="0" w:color="auto"/>
        <w:right w:val="none" w:sz="0" w:space="0" w:color="auto"/>
      </w:divBdr>
      <w:divsChild>
        <w:div w:id="1130780894">
          <w:marLeft w:val="360"/>
          <w:marRight w:val="0"/>
          <w:marTop w:val="0"/>
          <w:marBottom w:val="72"/>
          <w:divBdr>
            <w:top w:val="none" w:sz="0" w:space="0" w:color="auto"/>
            <w:left w:val="none" w:sz="0" w:space="0" w:color="auto"/>
            <w:bottom w:val="none" w:sz="0" w:space="0" w:color="auto"/>
            <w:right w:val="none" w:sz="0" w:space="0" w:color="auto"/>
          </w:divBdr>
        </w:div>
        <w:div w:id="1546914084">
          <w:marLeft w:val="360"/>
          <w:marRight w:val="0"/>
          <w:marTop w:val="0"/>
          <w:marBottom w:val="72"/>
          <w:divBdr>
            <w:top w:val="none" w:sz="0" w:space="0" w:color="auto"/>
            <w:left w:val="none" w:sz="0" w:space="0" w:color="auto"/>
            <w:bottom w:val="none" w:sz="0" w:space="0" w:color="auto"/>
            <w:right w:val="none" w:sz="0" w:space="0" w:color="auto"/>
          </w:divBdr>
        </w:div>
        <w:div w:id="1900480074">
          <w:marLeft w:val="360"/>
          <w:marRight w:val="0"/>
          <w:marTop w:val="0"/>
          <w:marBottom w:val="72"/>
          <w:divBdr>
            <w:top w:val="none" w:sz="0" w:space="0" w:color="auto"/>
            <w:left w:val="none" w:sz="0" w:space="0" w:color="auto"/>
            <w:bottom w:val="none" w:sz="0" w:space="0" w:color="auto"/>
            <w:right w:val="none" w:sz="0" w:space="0" w:color="auto"/>
          </w:divBdr>
        </w:div>
      </w:divsChild>
    </w:div>
    <w:div w:id="1589270405">
      <w:bodyDiv w:val="1"/>
      <w:marLeft w:val="0"/>
      <w:marRight w:val="0"/>
      <w:marTop w:val="0"/>
      <w:marBottom w:val="0"/>
      <w:divBdr>
        <w:top w:val="none" w:sz="0" w:space="0" w:color="auto"/>
        <w:left w:val="none" w:sz="0" w:space="0" w:color="auto"/>
        <w:bottom w:val="none" w:sz="0" w:space="0" w:color="auto"/>
        <w:right w:val="none" w:sz="0" w:space="0" w:color="auto"/>
      </w:divBdr>
    </w:div>
    <w:div w:id="1595750203">
      <w:bodyDiv w:val="1"/>
      <w:marLeft w:val="0"/>
      <w:marRight w:val="0"/>
      <w:marTop w:val="0"/>
      <w:marBottom w:val="0"/>
      <w:divBdr>
        <w:top w:val="none" w:sz="0" w:space="0" w:color="auto"/>
        <w:left w:val="none" w:sz="0" w:space="0" w:color="auto"/>
        <w:bottom w:val="none" w:sz="0" w:space="0" w:color="auto"/>
        <w:right w:val="none" w:sz="0" w:space="0" w:color="auto"/>
      </w:divBdr>
      <w:divsChild>
        <w:div w:id="1362976250">
          <w:marLeft w:val="360"/>
          <w:marRight w:val="0"/>
          <w:marTop w:val="0"/>
          <w:marBottom w:val="72"/>
          <w:divBdr>
            <w:top w:val="none" w:sz="0" w:space="0" w:color="auto"/>
            <w:left w:val="none" w:sz="0" w:space="0" w:color="auto"/>
            <w:bottom w:val="none" w:sz="0" w:space="0" w:color="auto"/>
            <w:right w:val="none" w:sz="0" w:space="0" w:color="auto"/>
          </w:divBdr>
        </w:div>
        <w:div w:id="1519272587">
          <w:marLeft w:val="360"/>
          <w:marRight w:val="0"/>
          <w:marTop w:val="0"/>
          <w:marBottom w:val="72"/>
          <w:divBdr>
            <w:top w:val="none" w:sz="0" w:space="0" w:color="auto"/>
            <w:left w:val="none" w:sz="0" w:space="0" w:color="auto"/>
            <w:bottom w:val="none" w:sz="0" w:space="0" w:color="auto"/>
            <w:right w:val="none" w:sz="0" w:space="0" w:color="auto"/>
          </w:divBdr>
        </w:div>
        <w:div w:id="1659110803">
          <w:marLeft w:val="360"/>
          <w:marRight w:val="0"/>
          <w:marTop w:val="72"/>
          <w:marBottom w:val="72"/>
          <w:divBdr>
            <w:top w:val="none" w:sz="0" w:space="0" w:color="auto"/>
            <w:left w:val="none" w:sz="0" w:space="0" w:color="auto"/>
            <w:bottom w:val="none" w:sz="0" w:space="0" w:color="auto"/>
            <w:right w:val="none" w:sz="0" w:space="0" w:color="auto"/>
          </w:divBdr>
        </w:div>
      </w:divsChild>
    </w:div>
    <w:div w:id="1622229245">
      <w:bodyDiv w:val="1"/>
      <w:marLeft w:val="0"/>
      <w:marRight w:val="0"/>
      <w:marTop w:val="0"/>
      <w:marBottom w:val="0"/>
      <w:divBdr>
        <w:top w:val="none" w:sz="0" w:space="0" w:color="auto"/>
        <w:left w:val="none" w:sz="0" w:space="0" w:color="auto"/>
        <w:bottom w:val="none" w:sz="0" w:space="0" w:color="auto"/>
        <w:right w:val="none" w:sz="0" w:space="0" w:color="auto"/>
      </w:divBdr>
    </w:div>
    <w:div w:id="1749300968">
      <w:bodyDiv w:val="1"/>
      <w:marLeft w:val="0"/>
      <w:marRight w:val="0"/>
      <w:marTop w:val="0"/>
      <w:marBottom w:val="0"/>
      <w:divBdr>
        <w:top w:val="none" w:sz="0" w:space="0" w:color="auto"/>
        <w:left w:val="none" w:sz="0" w:space="0" w:color="auto"/>
        <w:bottom w:val="none" w:sz="0" w:space="0" w:color="auto"/>
        <w:right w:val="none" w:sz="0" w:space="0" w:color="auto"/>
      </w:divBdr>
      <w:divsChild>
        <w:div w:id="207301689">
          <w:marLeft w:val="0"/>
          <w:marRight w:val="225"/>
          <w:marTop w:val="75"/>
          <w:marBottom w:val="0"/>
          <w:divBdr>
            <w:top w:val="none" w:sz="0" w:space="0" w:color="auto"/>
            <w:left w:val="none" w:sz="0" w:space="0" w:color="auto"/>
            <w:bottom w:val="none" w:sz="0" w:space="0" w:color="auto"/>
            <w:right w:val="none" w:sz="0" w:space="0" w:color="auto"/>
          </w:divBdr>
          <w:divsChild>
            <w:div w:id="550774240">
              <w:marLeft w:val="0"/>
              <w:marRight w:val="0"/>
              <w:marTop w:val="0"/>
              <w:marBottom w:val="0"/>
              <w:divBdr>
                <w:top w:val="none" w:sz="0" w:space="0" w:color="auto"/>
                <w:left w:val="none" w:sz="0" w:space="0" w:color="auto"/>
                <w:bottom w:val="none" w:sz="0" w:space="0" w:color="auto"/>
                <w:right w:val="none" w:sz="0" w:space="0" w:color="auto"/>
              </w:divBdr>
              <w:divsChild>
                <w:div w:id="1046834915">
                  <w:marLeft w:val="0"/>
                  <w:marRight w:val="0"/>
                  <w:marTop w:val="0"/>
                  <w:marBottom w:val="0"/>
                  <w:divBdr>
                    <w:top w:val="none" w:sz="0" w:space="0" w:color="auto"/>
                    <w:left w:val="none" w:sz="0" w:space="0" w:color="auto"/>
                    <w:bottom w:val="none" w:sz="0" w:space="0" w:color="auto"/>
                    <w:right w:val="none" w:sz="0" w:space="0" w:color="auto"/>
                  </w:divBdr>
                  <w:divsChild>
                    <w:div w:id="1403257694">
                      <w:marLeft w:val="0"/>
                      <w:marRight w:val="0"/>
                      <w:marTop w:val="0"/>
                      <w:marBottom w:val="0"/>
                      <w:divBdr>
                        <w:top w:val="none" w:sz="0" w:space="0" w:color="auto"/>
                        <w:left w:val="none" w:sz="0" w:space="0" w:color="auto"/>
                        <w:bottom w:val="none" w:sz="0" w:space="0" w:color="auto"/>
                        <w:right w:val="none" w:sz="0" w:space="0" w:color="auto"/>
                      </w:divBdr>
                      <w:divsChild>
                        <w:div w:id="1323697128">
                          <w:marLeft w:val="0"/>
                          <w:marRight w:val="0"/>
                          <w:marTop w:val="0"/>
                          <w:marBottom w:val="0"/>
                          <w:divBdr>
                            <w:top w:val="none" w:sz="0" w:space="0" w:color="auto"/>
                            <w:left w:val="none" w:sz="0" w:space="0" w:color="auto"/>
                            <w:bottom w:val="none" w:sz="0" w:space="0" w:color="auto"/>
                            <w:right w:val="none" w:sz="0" w:space="0" w:color="auto"/>
                          </w:divBdr>
                          <w:divsChild>
                            <w:div w:id="633826847">
                              <w:marLeft w:val="0"/>
                              <w:marRight w:val="0"/>
                              <w:marTop w:val="0"/>
                              <w:marBottom w:val="0"/>
                              <w:divBdr>
                                <w:top w:val="none" w:sz="0" w:space="0" w:color="auto"/>
                                <w:left w:val="none" w:sz="0" w:space="0" w:color="auto"/>
                                <w:bottom w:val="none" w:sz="0" w:space="0" w:color="auto"/>
                                <w:right w:val="none" w:sz="0" w:space="0" w:color="auto"/>
                              </w:divBdr>
                              <w:divsChild>
                                <w:div w:id="295183257">
                                  <w:marLeft w:val="0"/>
                                  <w:marRight w:val="0"/>
                                  <w:marTop w:val="0"/>
                                  <w:marBottom w:val="0"/>
                                  <w:divBdr>
                                    <w:top w:val="none" w:sz="0" w:space="0" w:color="auto"/>
                                    <w:left w:val="none" w:sz="0" w:space="0" w:color="auto"/>
                                    <w:bottom w:val="none" w:sz="0" w:space="0" w:color="auto"/>
                                    <w:right w:val="none" w:sz="0" w:space="0" w:color="auto"/>
                                  </w:divBdr>
                                  <w:divsChild>
                                    <w:div w:id="189071867">
                                      <w:marLeft w:val="0"/>
                                      <w:marRight w:val="0"/>
                                      <w:marTop w:val="0"/>
                                      <w:marBottom w:val="0"/>
                                      <w:divBdr>
                                        <w:top w:val="none" w:sz="0" w:space="0" w:color="auto"/>
                                        <w:left w:val="none" w:sz="0" w:space="0" w:color="auto"/>
                                        <w:bottom w:val="none" w:sz="0" w:space="0" w:color="auto"/>
                                        <w:right w:val="none" w:sz="0" w:space="0" w:color="auto"/>
                                      </w:divBdr>
                                      <w:divsChild>
                                        <w:div w:id="1430853881">
                                          <w:marLeft w:val="0"/>
                                          <w:marRight w:val="0"/>
                                          <w:marTop w:val="0"/>
                                          <w:marBottom w:val="0"/>
                                          <w:divBdr>
                                            <w:top w:val="none" w:sz="0" w:space="0" w:color="auto"/>
                                            <w:left w:val="none" w:sz="0" w:space="0" w:color="auto"/>
                                            <w:bottom w:val="none" w:sz="0" w:space="0" w:color="auto"/>
                                            <w:right w:val="none" w:sz="0" w:space="0" w:color="auto"/>
                                          </w:divBdr>
                                          <w:divsChild>
                                            <w:div w:id="2074042750">
                                              <w:marLeft w:val="0"/>
                                              <w:marRight w:val="0"/>
                                              <w:marTop w:val="0"/>
                                              <w:marBottom w:val="0"/>
                                              <w:divBdr>
                                                <w:top w:val="none" w:sz="0" w:space="0" w:color="auto"/>
                                                <w:left w:val="none" w:sz="0" w:space="0" w:color="auto"/>
                                                <w:bottom w:val="none" w:sz="0" w:space="0" w:color="auto"/>
                                                <w:right w:val="none" w:sz="0" w:space="0" w:color="auto"/>
                                              </w:divBdr>
                                              <w:divsChild>
                                                <w:div w:id="1549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323584">
      <w:bodyDiv w:val="1"/>
      <w:marLeft w:val="0"/>
      <w:marRight w:val="0"/>
      <w:marTop w:val="0"/>
      <w:marBottom w:val="0"/>
      <w:divBdr>
        <w:top w:val="none" w:sz="0" w:space="0" w:color="auto"/>
        <w:left w:val="none" w:sz="0" w:space="0" w:color="auto"/>
        <w:bottom w:val="none" w:sz="0" w:space="0" w:color="auto"/>
        <w:right w:val="none" w:sz="0" w:space="0" w:color="auto"/>
      </w:divBdr>
    </w:div>
    <w:div w:id="1765372423">
      <w:bodyDiv w:val="1"/>
      <w:marLeft w:val="0"/>
      <w:marRight w:val="0"/>
      <w:marTop w:val="0"/>
      <w:marBottom w:val="0"/>
      <w:divBdr>
        <w:top w:val="none" w:sz="0" w:space="0" w:color="auto"/>
        <w:left w:val="none" w:sz="0" w:space="0" w:color="auto"/>
        <w:bottom w:val="none" w:sz="0" w:space="0" w:color="auto"/>
        <w:right w:val="none" w:sz="0" w:space="0" w:color="auto"/>
      </w:divBdr>
    </w:div>
    <w:div w:id="1792479304">
      <w:bodyDiv w:val="1"/>
      <w:marLeft w:val="0"/>
      <w:marRight w:val="0"/>
      <w:marTop w:val="0"/>
      <w:marBottom w:val="0"/>
      <w:divBdr>
        <w:top w:val="none" w:sz="0" w:space="0" w:color="auto"/>
        <w:left w:val="none" w:sz="0" w:space="0" w:color="auto"/>
        <w:bottom w:val="none" w:sz="0" w:space="0" w:color="auto"/>
        <w:right w:val="none" w:sz="0" w:space="0" w:color="auto"/>
      </w:divBdr>
      <w:divsChild>
        <w:div w:id="2897925">
          <w:marLeft w:val="0"/>
          <w:marRight w:val="0"/>
          <w:marTop w:val="0"/>
          <w:marBottom w:val="0"/>
          <w:divBdr>
            <w:top w:val="none" w:sz="0" w:space="0" w:color="auto"/>
            <w:left w:val="none" w:sz="0" w:space="0" w:color="auto"/>
            <w:bottom w:val="none" w:sz="0" w:space="0" w:color="auto"/>
            <w:right w:val="none" w:sz="0" w:space="0" w:color="auto"/>
          </w:divBdr>
        </w:div>
        <w:div w:id="366954801">
          <w:marLeft w:val="0"/>
          <w:marRight w:val="0"/>
          <w:marTop w:val="0"/>
          <w:marBottom w:val="0"/>
          <w:divBdr>
            <w:top w:val="none" w:sz="0" w:space="0" w:color="auto"/>
            <w:left w:val="none" w:sz="0" w:space="0" w:color="auto"/>
            <w:bottom w:val="none" w:sz="0" w:space="0" w:color="auto"/>
            <w:right w:val="none" w:sz="0" w:space="0" w:color="auto"/>
          </w:divBdr>
        </w:div>
        <w:div w:id="613559898">
          <w:marLeft w:val="0"/>
          <w:marRight w:val="0"/>
          <w:marTop w:val="0"/>
          <w:marBottom w:val="0"/>
          <w:divBdr>
            <w:top w:val="none" w:sz="0" w:space="0" w:color="auto"/>
            <w:left w:val="none" w:sz="0" w:space="0" w:color="auto"/>
            <w:bottom w:val="none" w:sz="0" w:space="0" w:color="auto"/>
            <w:right w:val="none" w:sz="0" w:space="0" w:color="auto"/>
          </w:divBdr>
        </w:div>
        <w:div w:id="820778377">
          <w:marLeft w:val="0"/>
          <w:marRight w:val="0"/>
          <w:marTop w:val="0"/>
          <w:marBottom w:val="0"/>
          <w:divBdr>
            <w:top w:val="none" w:sz="0" w:space="0" w:color="auto"/>
            <w:left w:val="none" w:sz="0" w:space="0" w:color="auto"/>
            <w:bottom w:val="none" w:sz="0" w:space="0" w:color="auto"/>
            <w:right w:val="none" w:sz="0" w:space="0" w:color="auto"/>
          </w:divBdr>
        </w:div>
        <w:div w:id="948974081">
          <w:marLeft w:val="0"/>
          <w:marRight w:val="0"/>
          <w:marTop w:val="0"/>
          <w:marBottom w:val="0"/>
          <w:divBdr>
            <w:top w:val="none" w:sz="0" w:space="0" w:color="auto"/>
            <w:left w:val="none" w:sz="0" w:space="0" w:color="auto"/>
            <w:bottom w:val="none" w:sz="0" w:space="0" w:color="auto"/>
            <w:right w:val="none" w:sz="0" w:space="0" w:color="auto"/>
          </w:divBdr>
        </w:div>
        <w:div w:id="1105929956">
          <w:marLeft w:val="0"/>
          <w:marRight w:val="0"/>
          <w:marTop w:val="0"/>
          <w:marBottom w:val="0"/>
          <w:divBdr>
            <w:top w:val="none" w:sz="0" w:space="0" w:color="auto"/>
            <w:left w:val="none" w:sz="0" w:space="0" w:color="auto"/>
            <w:bottom w:val="none" w:sz="0" w:space="0" w:color="auto"/>
            <w:right w:val="none" w:sz="0" w:space="0" w:color="auto"/>
          </w:divBdr>
        </w:div>
        <w:div w:id="1177306175">
          <w:marLeft w:val="0"/>
          <w:marRight w:val="0"/>
          <w:marTop w:val="0"/>
          <w:marBottom w:val="0"/>
          <w:divBdr>
            <w:top w:val="none" w:sz="0" w:space="0" w:color="auto"/>
            <w:left w:val="none" w:sz="0" w:space="0" w:color="auto"/>
            <w:bottom w:val="none" w:sz="0" w:space="0" w:color="auto"/>
            <w:right w:val="none" w:sz="0" w:space="0" w:color="auto"/>
          </w:divBdr>
        </w:div>
        <w:div w:id="1479958494">
          <w:marLeft w:val="0"/>
          <w:marRight w:val="0"/>
          <w:marTop w:val="0"/>
          <w:marBottom w:val="0"/>
          <w:divBdr>
            <w:top w:val="none" w:sz="0" w:space="0" w:color="auto"/>
            <w:left w:val="none" w:sz="0" w:space="0" w:color="auto"/>
            <w:bottom w:val="none" w:sz="0" w:space="0" w:color="auto"/>
            <w:right w:val="none" w:sz="0" w:space="0" w:color="auto"/>
          </w:divBdr>
        </w:div>
        <w:div w:id="1975207407">
          <w:marLeft w:val="0"/>
          <w:marRight w:val="0"/>
          <w:marTop w:val="0"/>
          <w:marBottom w:val="0"/>
          <w:divBdr>
            <w:top w:val="none" w:sz="0" w:space="0" w:color="auto"/>
            <w:left w:val="none" w:sz="0" w:space="0" w:color="auto"/>
            <w:bottom w:val="none" w:sz="0" w:space="0" w:color="auto"/>
            <w:right w:val="none" w:sz="0" w:space="0" w:color="auto"/>
          </w:divBdr>
        </w:div>
      </w:divsChild>
    </w:div>
    <w:div w:id="1838425629">
      <w:bodyDiv w:val="1"/>
      <w:marLeft w:val="0"/>
      <w:marRight w:val="0"/>
      <w:marTop w:val="0"/>
      <w:marBottom w:val="0"/>
      <w:divBdr>
        <w:top w:val="none" w:sz="0" w:space="0" w:color="auto"/>
        <w:left w:val="none" w:sz="0" w:space="0" w:color="auto"/>
        <w:bottom w:val="none" w:sz="0" w:space="0" w:color="auto"/>
        <w:right w:val="none" w:sz="0" w:space="0" w:color="auto"/>
      </w:divBdr>
      <w:divsChild>
        <w:div w:id="107353861">
          <w:marLeft w:val="360"/>
          <w:marRight w:val="0"/>
          <w:marTop w:val="0"/>
          <w:marBottom w:val="72"/>
          <w:divBdr>
            <w:top w:val="none" w:sz="0" w:space="0" w:color="auto"/>
            <w:left w:val="none" w:sz="0" w:space="0" w:color="auto"/>
            <w:bottom w:val="none" w:sz="0" w:space="0" w:color="auto"/>
            <w:right w:val="none" w:sz="0" w:space="0" w:color="auto"/>
          </w:divBdr>
        </w:div>
        <w:div w:id="353504714">
          <w:marLeft w:val="360"/>
          <w:marRight w:val="0"/>
          <w:marTop w:val="0"/>
          <w:marBottom w:val="72"/>
          <w:divBdr>
            <w:top w:val="none" w:sz="0" w:space="0" w:color="auto"/>
            <w:left w:val="none" w:sz="0" w:space="0" w:color="auto"/>
            <w:bottom w:val="none" w:sz="0" w:space="0" w:color="auto"/>
            <w:right w:val="none" w:sz="0" w:space="0" w:color="auto"/>
          </w:divBdr>
        </w:div>
        <w:div w:id="424686985">
          <w:marLeft w:val="360"/>
          <w:marRight w:val="0"/>
          <w:marTop w:val="0"/>
          <w:marBottom w:val="72"/>
          <w:divBdr>
            <w:top w:val="none" w:sz="0" w:space="0" w:color="auto"/>
            <w:left w:val="none" w:sz="0" w:space="0" w:color="auto"/>
            <w:bottom w:val="none" w:sz="0" w:space="0" w:color="auto"/>
            <w:right w:val="none" w:sz="0" w:space="0" w:color="auto"/>
          </w:divBdr>
        </w:div>
        <w:div w:id="445465321">
          <w:marLeft w:val="360"/>
          <w:marRight w:val="0"/>
          <w:marTop w:val="0"/>
          <w:marBottom w:val="72"/>
          <w:divBdr>
            <w:top w:val="none" w:sz="0" w:space="0" w:color="auto"/>
            <w:left w:val="none" w:sz="0" w:space="0" w:color="auto"/>
            <w:bottom w:val="none" w:sz="0" w:space="0" w:color="auto"/>
            <w:right w:val="none" w:sz="0" w:space="0" w:color="auto"/>
          </w:divBdr>
        </w:div>
        <w:div w:id="555439004">
          <w:marLeft w:val="360"/>
          <w:marRight w:val="0"/>
          <w:marTop w:val="0"/>
          <w:marBottom w:val="72"/>
          <w:divBdr>
            <w:top w:val="none" w:sz="0" w:space="0" w:color="auto"/>
            <w:left w:val="none" w:sz="0" w:space="0" w:color="auto"/>
            <w:bottom w:val="none" w:sz="0" w:space="0" w:color="auto"/>
            <w:right w:val="none" w:sz="0" w:space="0" w:color="auto"/>
          </w:divBdr>
        </w:div>
        <w:div w:id="607157616">
          <w:marLeft w:val="360"/>
          <w:marRight w:val="0"/>
          <w:marTop w:val="0"/>
          <w:marBottom w:val="72"/>
          <w:divBdr>
            <w:top w:val="none" w:sz="0" w:space="0" w:color="auto"/>
            <w:left w:val="none" w:sz="0" w:space="0" w:color="auto"/>
            <w:bottom w:val="none" w:sz="0" w:space="0" w:color="auto"/>
            <w:right w:val="none" w:sz="0" w:space="0" w:color="auto"/>
          </w:divBdr>
        </w:div>
        <w:div w:id="1086074047">
          <w:marLeft w:val="360"/>
          <w:marRight w:val="0"/>
          <w:marTop w:val="0"/>
          <w:marBottom w:val="72"/>
          <w:divBdr>
            <w:top w:val="none" w:sz="0" w:space="0" w:color="auto"/>
            <w:left w:val="none" w:sz="0" w:space="0" w:color="auto"/>
            <w:bottom w:val="none" w:sz="0" w:space="0" w:color="auto"/>
            <w:right w:val="none" w:sz="0" w:space="0" w:color="auto"/>
          </w:divBdr>
        </w:div>
        <w:div w:id="1207836479">
          <w:marLeft w:val="360"/>
          <w:marRight w:val="0"/>
          <w:marTop w:val="0"/>
          <w:marBottom w:val="72"/>
          <w:divBdr>
            <w:top w:val="none" w:sz="0" w:space="0" w:color="auto"/>
            <w:left w:val="none" w:sz="0" w:space="0" w:color="auto"/>
            <w:bottom w:val="none" w:sz="0" w:space="0" w:color="auto"/>
            <w:right w:val="none" w:sz="0" w:space="0" w:color="auto"/>
          </w:divBdr>
          <w:divsChild>
            <w:div w:id="12195293">
              <w:marLeft w:val="360"/>
              <w:marRight w:val="0"/>
              <w:marTop w:val="0"/>
              <w:marBottom w:val="0"/>
              <w:divBdr>
                <w:top w:val="none" w:sz="0" w:space="0" w:color="auto"/>
                <w:left w:val="none" w:sz="0" w:space="0" w:color="auto"/>
                <w:bottom w:val="none" w:sz="0" w:space="0" w:color="auto"/>
                <w:right w:val="none" w:sz="0" w:space="0" w:color="auto"/>
              </w:divBdr>
            </w:div>
            <w:div w:id="169412467">
              <w:marLeft w:val="360"/>
              <w:marRight w:val="0"/>
              <w:marTop w:val="0"/>
              <w:marBottom w:val="0"/>
              <w:divBdr>
                <w:top w:val="none" w:sz="0" w:space="0" w:color="auto"/>
                <w:left w:val="none" w:sz="0" w:space="0" w:color="auto"/>
                <w:bottom w:val="none" w:sz="0" w:space="0" w:color="auto"/>
                <w:right w:val="none" w:sz="0" w:space="0" w:color="auto"/>
              </w:divBdr>
            </w:div>
            <w:div w:id="881210699">
              <w:marLeft w:val="360"/>
              <w:marRight w:val="0"/>
              <w:marTop w:val="0"/>
              <w:marBottom w:val="0"/>
              <w:divBdr>
                <w:top w:val="none" w:sz="0" w:space="0" w:color="auto"/>
                <w:left w:val="none" w:sz="0" w:space="0" w:color="auto"/>
                <w:bottom w:val="none" w:sz="0" w:space="0" w:color="auto"/>
                <w:right w:val="none" w:sz="0" w:space="0" w:color="auto"/>
              </w:divBdr>
            </w:div>
            <w:div w:id="1390225672">
              <w:marLeft w:val="360"/>
              <w:marRight w:val="0"/>
              <w:marTop w:val="0"/>
              <w:marBottom w:val="0"/>
              <w:divBdr>
                <w:top w:val="none" w:sz="0" w:space="0" w:color="auto"/>
                <w:left w:val="none" w:sz="0" w:space="0" w:color="auto"/>
                <w:bottom w:val="none" w:sz="0" w:space="0" w:color="auto"/>
                <w:right w:val="none" w:sz="0" w:space="0" w:color="auto"/>
              </w:divBdr>
            </w:div>
          </w:divsChild>
        </w:div>
        <w:div w:id="1355963959">
          <w:marLeft w:val="360"/>
          <w:marRight w:val="0"/>
          <w:marTop w:val="0"/>
          <w:marBottom w:val="72"/>
          <w:divBdr>
            <w:top w:val="none" w:sz="0" w:space="0" w:color="auto"/>
            <w:left w:val="none" w:sz="0" w:space="0" w:color="auto"/>
            <w:bottom w:val="none" w:sz="0" w:space="0" w:color="auto"/>
            <w:right w:val="none" w:sz="0" w:space="0" w:color="auto"/>
          </w:divBdr>
        </w:div>
        <w:div w:id="1373336450">
          <w:marLeft w:val="360"/>
          <w:marRight w:val="0"/>
          <w:marTop w:val="0"/>
          <w:marBottom w:val="72"/>
          <w:divBdr>
            <w:top w:val="none" w:sz="0" w:space="0" w:color="auto"/>
            <w:left w:val="none" w:sz="0" w:space="0" w:color="auto"/>
            <w:bottom w:val="none" w:sz="0" w:space="0" w:color="auto"/>
            <w:right w:val="none" w:sz="0" w:space="0" w:color="auto"/>
          </w:divBdr>
        </w:div>
        <w:div w:id="1792899805">
          <w:marLeft w:val="360"/>
          <w:marRight w:val="0"/>
          <w:marTop w:val="0"/>
          <w:marBottom w:val="72"/>
          <w:divBdr>
            <w:top w:val="none" w:sz="0" w:space="0" w:color="auto"/>
            <w:left w:val="none" w:sz="0" w:space="0" w:color="auto"/>
            <w:bottom w:val="none" w:sz="0" w:space="0" w:color="auto"/>
            <w:right w:val="none" w:sz="0" w:space="0" w:color="auto"/>
          </w:divBdr>
        </w:div>
      </w:divsChild>
    </w:div>
    <w:div w:id="1865165502">
      <w:bodyDiv w:val="1"/>
      <w:marLeft w:val="0"/>
      <w:marRight w:val="0"/>
      <w:marTop w:val="0"/>
      <w:marBottom w:val="0"/>
      <w:divBdr>
        <w:top w:val="none" w:sz="0" w:space="0" w:color="auto"/>
        <w:left w:val="none" w:sz="0" w:space="0" w:color="auto"/>
        <w:bottom w:val="none" w:sz="0" w:space="0" w:color="auto"/>
        <w:right w:val="none" w:sz="0" w:space="0" w:color="auto"/>
      </w:divBdr>
    </w:div>
    <w:div w:id="1865442884">
      <w:bodyDiv w:val="1"/>
      <w:marLeft w:val="0"/>
      <w:marRight w:val="0"/>
      <w:marTop w:val="0"/>
      <w:marBottom w:val="0"/>
      <w:divBdr>
        <w:top w:val="none" w:sz="0" w:space="0" w:color="auto"/>
        <w:left w:val="none" w:sz="0" w:space="0" w:color="auto"/>
        <w:bottom w:val="none" w:sz="0" w:space="0" w:color="auto"/>
        <w:right w:val="none" w:sz="0" w:space="0" w:color="auto"/>
      </w:divBdr>
    </w:div>
    <w:div w:id="1910386463">
      <w:bodyDiv w:val="1"/>
      <w:marLeft w:val="0"/>
      <w:marRight w:val="0"/>
      <w:marTop w:val="0"/>
      <w:marBottom w:val="0"/>
      <w:divBdr>
        <w:top w:val="none" w:sz="0" w:space="0" w:color="auto"/>
        <w:left w:val="none" w:sz="0" w:space="0" w:color="auto"/>
        <w:bottom w:val="none" w:sz="0" w:space="0" w:color="auto"/>
        <w:right w:val="none" w:sz="0" w:space="0" w:color="auto"/>
      </w:divBdr>
      <w:divsChild>
        <w:div w:id="375013819">
          <w:marLeft w:val="0"/>
          <w:marRight w:val="0"/>
          <w:marTop w:val="0"/>
          <w:marBottom w:val="0"/>
          <w:divBdr>
            <w:top w:val="none" w:sz="0" w:space="0" w:color="auto"/>
            <w:left w:val="none" w:sz="0" w:space="0" w:color="auto"/>
            <w:bottom w:val="none" w:sz="0" w:space="0" w:color="auto"/>
            <w:right w:val="none" w:sz="0" w:space="0" w:color="auto"/>
          </w:divBdr>
        </w:div>
        <w:div w:id="526260767">
          <w:marLeft w:val="0"/>
          <w:marRight w:val="0"/>
          <w:marTop w:val="0"/>
          <w:marBottom w:val="0"/>
          <w:divBdr>
            <w:top w:val="none" w:sz="0" w:space="0" w:color="auto"/>
            <w:left w:val="none" w:sz="0" w:space="0" w:color="auto"/>
            <w:bottom w:val="none" w:sz="0" w:space="0" w:color="auto"/>
            <w:right w:val="none" w:sz="0" w:space="0" w:color="auto"/>
          </w:divBdr>
        </w:div>
        <w:div w:id="630745649">
          <w:marLeft w:val="0"/>
          <w:marRight w:val="0"/>
          <w:marTop w:val="0"/>
          <w:marBottom w:val="0"/>
          <w:divBdr>
            <w:top w:val="none" w:sz="0" w:space="0" w:color="auto"/>
            <w:left w:val="none" w:sz="0" w:space="0" w:color="auto"/>
            <w:bottom w:val="none" w:sz="0" w:space="0" w:color="auto"/>
            <w:right w:val="none" w:sz="0" w:space="0" w:color="auto"/>
          </w:divBdr>
        </w:div>
        <w:div w:id="1201823885">
          <w:marLeft w:val="0"/>
          <w:marRight w:val="0"/>
          <w:marTop w:val="0"/>
          <w:marBottom w:val="0"/>
          <w:divBdr>
            <w:top w:val="none" w:sz="0" w:space="0" w:color="auto"/>
            <w:left w:val="none" w:sz="0" w:space="0" w:color="auto"/>
            <w:bottom w:val="none" w:sz="0" w:space="0" w:color="auto"/>
            <w:right w:val="none" w:sz="0" w:space="0" w:color="auto"/>
          </w:divBdr>
        </w:div>
      </w:divsChild>
    </w:div>
    <w:div w:id="2018800157">
      <w:bodyDiv w:val="1"/>
      <w:marLeft w:val="0"/>
      <w:marRight w:val="0"/>
      <w:marTop w:val="0"/>
      <w:marBottom w:val="0"/>
      <w:divBdr>
        <w:top w:val="none" w:sz="0" w:space="0" w:color="auto"/>
        <w:left w:val="none" w:sz="0" w:space="0" w:color="auto"/>
        <w:bottom w:val="none" w:sz="0" w:space="0" w:color="auto"/>
        <w:right w:val="none" w:sz="0" w:space="0" w:color="auto"/>
      </w:divBdr>
      <w:divsChild>
        <w:div w:id="72044956">
          <w:marLeft w:val="0"/>
          <w:marRight w:val="0"/>
          <w:marTop w:val="72"/>
          <w:marBottom w:val="0"/>
          <w:divBdr>
            <w:top w:val="none" w:sz="0" w:space="0" w:color="auto"/>
            <w:left w:val="none" w:sz="0" w:space="0" w:color="auto"/>
            <w:bottom w:val="none" w:sz="0" w:space="0" w:color="auto"/>
            <w:right w:val="none" w:sz="0" w:space="0" w:color="auto"/>
          </w:divBdr>
        </w:div>
        <w:div w:id="165636639">
          <w:marLeft w:val="0"/>
          <w:marRight w:val="0"/>
          <w:marTop w:val="72"/>
          <w:marBottom w:val="0"/>
          <w:divBdr>
            <w:top w:val="none" w:sz="0" w:space="0" w:color="auto"/>
            <w:left w:val="none" w:sz="0" w:space="0" w:color="auto"/>
            <w:bottom w:val="none" w:sz="0" w:space="0" w:color="auto"/>
            <w:right w:val="none" w:sz="0" w:space="0" w:color="auto"/>
          </w:divBdr>
          <w:divsChild>
            <w:div w:id="143007307">
              <w:marLeft w:val="360"/>
              <w:marRight w:val="0"/>
              <w:marTop w:val="72"/>
              <w:marBottom w:val="72"/>
              <w:divBdr>
                <w:top w:val="none" w:sz="0" w:space="0" w:color="auto"/>
                <w:left w:val="none" w:sz="0" w:space="0" w:color="auto"/>
                <w:bottom w:val="none" w:sz="0" w:space="0" w:color="auto"/>
                <w:right w:val="none" w:sz="0" w:space="0" w:color="auto"/>
              </w:divBdr>
            </w:div>
            <w:div w:id="559900528">
              <w:marLeft w:val="360"/>
              <w:marRight w:val="0"/>
              <w:marTop w:val="0"/>
              <w:marBottom w:val="72"/>
              <w:divBdr>
                <w:top w:val="none" w:sz="0" w:space="0" w:color="auto"/>
                <w:left w:val="none" w:sz="0" w:space="0" w:color="auto"/>
                <w:bottom w:val="none" w:sz="0" w:space="0" w:color="auto"/>
                <w:right w:val="none" w:sz="0" w:space="0" w:color="auto"/>
              </w:divBdr>
            </w:div>
            <w:div w:id="1179352113">
              <w:marLeft w:val="360"/>
              <w:marRight w:val="0"/>
              <w:marTop w:val="0"/>
              <w:marBottom w:val="72"/>
              <w:divBdr>
                <w:top w:val="none" w:sz="0" w:space="0" w:color="auto"/>
                <w:left w:val="none" w:sz="0" w:space="0" w:color="auto"/>
                <w:bottom w:val="none" w:sz="0" w:space="0" w:color="auto"/>
                <w:right w:val="none" w:sz="0" w:space="0" w:color="auto"/>
              </w:divBdr>
            </w:div>
            <w:div w:id="1505049512">
              <w:marLeft w:val="360"/>
              <w:marRight w:val="0"/>
              <w:marTop w:val="0"/>
              <w:marBottom w:val="72"/>
              <w:divBdr>
                <w:top w:val="none" w:sz="0" w:space="0" w:color="auto"/>
                <w:left w:val="none" w:sz="0" w:space="0" w:color="auto"/>
                <w:bottom w:val="none" w:sz="0" w:space="0" w:color="auto"/>
                <w:right w:val="none" w:sz="0" w:space="0" w:color="auto"/>
              </w:divBdr>
            </w:div>
            <w:div w:id="1728918190">
              <w:marLeft w:val="360"/>
              <w:marRight w:val="0"/>
              <w:marTop w:val="0"/>
              <w:marBottom w:val="72"/>
              <w:divBdr>
                <w:top w:val="none" w:sz="0" w:space="0" w:color="auto"/>
                <w:left w:val="none" w:sz="0" w:space="0" w:color="auto"/>
                <w:bottom w:val="none" w:sz="0" w:space="0" w:color="auto"/>
                <w:right w:val="none" w:sz="0" w:space="0" w:color="auto"/>
              </w:divBdr>
            </w:div>
          </w:divsChild>
        </w:div>
        <w:div w:id="867181956">
          <w:marLeft w:val="0"/>
          <w:marRight w:val="0"/>
          <w:marTop w:val="72"/>
          <w:marBottom w:val="0"/>
          <w:divBdr>
            <w:top w:val="none" w:sz="0" w:space="0" w:color="auto"/>
            <w:left w:val="none" w:sz="0" w:space="0" w:color="auto"/>
            <w:bottom w:val="none" w:sz="0" w:space="0" w:color="auto"/>
            <w:right w:val="none" w:sz="0" w:space="0" w:color="auto"/>
          </w:divBdr>
          <w:divsChild>
            <w:div w:id="74132588">
              <w:marLeft w:val="360"/>
              <w:marRight w:val="0"/>
              <w:marTop w:val="0"/>
              <w:marBottom w:val="72"/>
              <w:divBdr>
                <w:top w:val="none" w:sz="0" w:space="0" w:color="auto"/>
                <w:left w:val="none" w:sz="0" w:space="0" w:color="auto"/>
                <w:bottom w:val="none" w:sz="0" w:space="0" w:color="auto"/>
                <w:right w:val="none" w:sz="0" w:space="0" w:color="auto"/>
              </w:divBdr>
            </w:div>
            <w:div w:id="1149636319">
              <w:marLeft w:val="360"/>
              <w:marRight w:val="0"/>
              <w:marTop w:val="72"/>
              <w:marBottom w:val="72"/>
              <w:divBdr>
                <w:top w:val="none" w:sz="0" w:space="0" w:color="auto"/>
                <w:left w:val="none" w:sz="0" w:space="0" w:color="auto"/>
                <w:bottom w:val="none" w:sz="0" w:space="0" w:color="auto"/>
                <w:right w:val="none" w:sz="0" w:space="0" w:color="auto"/>
              </w:divBdr>
            </w:div>
          </w:divsChild>
        </w:div>
        <w:div w:id="1153982336">
          <w:marLeft w:val="0"/>
          <w:marRight w:val="0"/>
          <w:marTop w:val="72"/>
          <w:marBottom w:val="0"/>
          <w:divBdr>
            <w:top w:val="none" w:sz="0" w:space="0" w:color="auto"/>
            <w:left w:val="none" w:sz="0" w:space="0" w:color="auto"/>
            <w:bottom w:val="none" w:sz="0" w:space="0" w:color="auto"/>
            <w:right w:val="none" w:sz="0" w:space="0" w:color="auto"/>
          </w:divBdr>
        </w:div>
        <w:div w:id="1683973437">
          <w:marLeft w:val="0"/>
          <w:marRight w:val="0"/>
          <w:marTop w:val="72"/>
          <w:marBottom w:val="0"/>
          <w:divBdr>
            <w:top w:val="none" w:sz="0" w:space="0" w:color="auto"/>
            <w:left w:val="none" w:sz="0" w:space="0" w:color="auto"/>
            <w:bottom w:val="none" w:sz="0" w:space="0" w:color="auto"/>
            <w:right w:val="none" w:sz="0" w:space="0" w:color="auto"/>
          </w:divBdr>
        </w:div>
      </w:divsChild>
    </w:div>
    <w:div w:id="2036226072">
      <w:bodyDiv w:val="1"/>
      <w:marLeft w:val="0"/>
      <w:marRight w:val="0"/>
      <w:marTop w:val="0"/>
      <w:marBottom w:val="0"/>
      <w:divBdr>
        <w:top w:val="none" w:sz="0" w:space="0" w:color="auto"/>
        <w:left w:val="none" w:sz="0" w:space="0" w:color="auto"/>
        <w:bottom w:val="none" w:sz="0" w:space="0" w:color="auto"/>
        <w:right w:val="none" w:sz="0" w:space="0" w:color="auto"/>
      </w:divBdr>
    </w:div>
    <w:div w:id="2047244839">
      <w:bodyDiv w:val="1"/>
      <w:marLeft w:val="0"/>
      <w:marRight w:val="0"/>
      <w:marTop w:val="0"/>
      <w:marBottom w:val="0"/>
      <w:divBdr>
        <w:top w:val="none" w:sz="0" w:space="0" w:color="auto"/>
        <w:left w:val="none" w:sz="0" w:space="0" w:color="auto"/>
        <w:bottom w:val="none" w:sz="0" w:space="0" w:color="auto"/>
        <w:right w:val="none" w:sz="0" w:space="0" w:color="auto"/>
      </w:divBdr>
      <w:divsChild>
        <w:div w:id="1542985218">
          <w:marLeft w:val="0"/>
          <w:marRight w:val="0"/>
          <w:marTop w:val="0"/>
          <w:marBottom w:val="0"/>
          <w:divBdr>
            <w:top w:val="none" w:sz="0" w:space="0" w:color="auto"/>
            <w:left w:val="none" w:sz="0" w:space="0" w:color="auto"/>
            <w:bottom w:val="none" w:sz="0" w:space="0" w:color="auto"/>
            <w:right w:val="none" w:sz="0" w:space="0" w:color="auto"/>
          </w:divBdr>
        </w:div>
        <w:div w:id="1601642241">
          <w:marLeft w:val="0"/>
          <w:marRight w:val="0"/>
          <w:marTop w:val="0"/>
          <w:marBottom w:val="0"/>
          <w:divBdr>
            <w:top w:val="none" w:sz="0" w:space="0" w:color="auto"/>
            <w:left w:val="none" w:sz="0" w:space="0" w:color="auto"/>
            <w:bottom w:val="none" w:sz="0" w:space="0" w:color="auto"/>
            <w:right w:val="none" w:sz="0" w:space="0" w:color="auto"/>
          </w:divBdr>
        </w:div>
      </w:divsChild>
    </w:div>
    <w:div w:id="2076736800">
      <w:bodyDiv w:val="1"/>
      <w:marLeft w:val="0"/>
      <w:marRight w:val="0"/>
      <w:marTop w:val="0"/>
      <w:marBottom w:val="0"/>
      <w:divBdr>
        <w:top w:val="none" w:sz="0" w:space="0" w:color="auto"/>
        <w:left w:val="none" w:sz="0" w:space="0" w:color="auto"/>
        <w:bottom w:val="none" w:sz="0" w:space="0" w:color="auto"/>
        <w:right w:val="none" w:sz="0" w:space="0" w:color="auto"/>
      </w:divBdr>
    </w:div>
    <w:div w:id="213478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wumbazakonkurencyjnosci.funduszeeuropejskie.gov.pl/info/web_instruc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webSettings" Target="webSettings.xml"/><Relationship Id="rId15" Type="http://schemas.openxmlformats.org/officeDocument/2006/relationships/hyperlink" Target="mailto:amaslowska@wsiz.edu.pl" TargetMode="External"/><Relationship Id="rId10" Type="http://schemas.openxmlformats.org/officeDocument/2006/relationships/hyperlink" Target="https://archiwum-bazakonkurencyjnosci.funduszeeuropejskie.gov.pl/info/web_instru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27AC11-F73F-4218-8F27-E0B33AEA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6479</Words>
  <Characters>38878</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Maciej Oziembło</cp:lastModifiedBy>
  <cp:revision>5</cp:revision>
  <cp:lastPrinted>2021-02-12T07:43:00Z</cp:lastPrinted>
  <dcterms:created xsi:type="dcterms:W3CDTF">2022-07-21T09:59:00Z</dcterms:created>
  <dcterms:modified xsi:type="dcterms:W3CDTF">2022-08-03T05:44:00Z</dcterms:modified>
</cp:coreProperties>
</file>