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843C" w14:textId="58658558" w:rsidR="0065023F" w:rsidRPr="00A41682" w:rsidRDefault="007F3965">
      <w:pPr>
        <w:spacing w:before="240"/>
        <w:jc w:val="center"/>
        <w:rPr>
          <w:rFonts w:ascii="Times New Roman" w:hAnsi="Times New Roman"/>
          <w:b/>
          <w:sz w:val="20"/>
          <w:szCs w:val="20"/>
        </w:rPr>
      </w:pPr>
      <w:r w:rsidRPr="00A41682">
        <w:rPr>
          <w:rFonts w:ascii="Times New Roman" w:hAnsi="Times New Roman"/>
          <w:b/>
          <w:sz w:val="20"/>
          <w:szCs w:val="20"/>
        </w:rPr>
        <w:t xml:space="preserve">ZAPYTANIE OFERTOWE nr </w:t>
      </w:r>
      <w:r w:rsidR="00BA06A7" w:rsidRPr="00A41682">
        <w:rPr>
          <w:rFonts w:ascii="Times New Roman" w:hAnsi="Times New Roman"/>
          <w:b/>
          <w:sz w:val="20"/>
          <w:szCs w:val="20"/>
        </w:rPr>
        <w:t>RPSL/</w:t>
      </w:r>
      <w:r w:rsidR="009E7E91">
        <w:rPr>
          <w:rFonts w:ascii="Times New Roman" w:hAnsi="Times New Roman"/>
          <w:b/>
          <w:sz w:val="20"/>
          <w:szCs w:val="20"/>
        </w:rPr>
        <w:t>2</w:t>
      </w:r>
      <w:r w:rsidRPr="00A41682">
        <w:rPr>
          <w:rFonts w:ascii="Times New Roman" w:hAnsi="Times New Roman"/>
          <w:b/>
          <w:sz w:val="20"/>
          <w:szCs w:val="20"/>
        </w:rPr>
        <w:t>/</w:t>
      </w:r>
      <w:r w:rsidR="00264EA2" w:rsidRPr="00A41682">
        <w:rPr>
          <w:rFonts w:ascii="Times New Roman" w:hAnsi="Times New Roman"/>
          <w:b/>
          <w:sz w:val="20"/>
          <w:szCs w:val="20"/>
        </w:rPr>
        <w:t>20</w:t>
      </w:r>
      <w:r w:rsidR="001E14F7" w:rsidRPr="00A41682">
        <w:rPr>
          <w:rFonts w:ascii="Times New Roman" w:hAnsi="Times New Roman"/>
          <w:b/>
          <w:sz w:val="20"/>
          <w:szCs w:val="20"/>
        </w:rPr>
        <w:t>2</w:t>
      </w:r>
      <w:r w:rsidR="009E7E91">
        <w:rPr>
          <w:rFonts w:ascii="Times New Roman" w:hAnsi="Times New Roman"/>
          <w:b/>
          <w:sz w:val="20"/>
          <w:szCs w:val="20"/>
        </w:rPr>
        <w:t>2</w:t>
      </w:r>
    </w:p>
    <w:p w14:paraId="693FF9CA" w14:textId="53E746F6" w:rsidR="0065023F" w:rsidRPr="00A41682" w:rsidRDefault="007F3965">
      <w:pPr>
        <w:spacing w:before="240"/>
        <w:jc w:val="center"/>
        <w:rPr>
          <w:rFonts w:ascii="Times New Roman" w:hAnsi="Times New Roman"/>
          <w:b/>
          <w:sz w:val="20"/>
          <w:szCs w:val="20"/>
        </w:rPr>
      </w:pPr>
      <w:r w:rsidRPr="00A41682">
        <w:rPr>
          <w:rFonts w:ascii="Times New Roman" w:hAnsi="Times New Roman"/>
          <w:b/>
          <w:sz w:val="20"/>
          <w:szCs w:val="20"/>
        </w:rPr>
        <w:t xml:space="preserve">z dnia </w:t>
      </w:r>
      <w:r w:rsidR="004E74B1">
        <w:rPr>
          <w:rFonts w:ascii="Times New Roman" w:hAnsi="Times New Roman"/>
          <w:b/>
          <w:sz w:val="20"/>
          <w:szCs w:val="20"/>
        </w:rPr>
        <w:t>19</w:t>
      </w:r>
      <w:r w:rsidRPr="00A41682">
        <w:rPr>
          <w:rFonts w:ascii="Times New Roman" w:hAnsi="Times New Roman"/>
          <w:b/>
          <w:sz w:val="20"/>
          <w:szCs w:val="20"/>
        </w:rPr>
        <w:t>.</w:t>
      </w:r>
      <w:r w:rsidR="005A3672" w:rsidRPr="00A41682">
        <w:rPr>
          <w:rFonts w:ascii="Times New Roman" w:hAnsi="Times New Roman"/>
          <w:b/>
          <w:sz w:val="20"/>
          <w:szCs w:val="20"/>
        </w:rPr>
        <w:t>0</w:t>
      </w:r>
      <w:r w:rsidR="005B67FD" w:rsidRPr="00A41682">
        <w:rPr>
          <w:rFonts w:ascii="Times New Roman" w:hAnsi="Times New Roman"/>
          <w:b/>
          <w:sz w:val="20"/>
          <w:szCs w:val="20"/>
        </w:rPr>
        <w:t>7</w:t>
      </w:r>
      <w:r w:rsidR="005A3672" w:rsidRPr="00A41682">
        <w:rPr>
          <w:rFonts w:ascii="Times New Roman" w:hAnsi="Times New Roman"/>
          <w:b/>
          <w:sz w:val="20"/>
          <w:szCs w:val="20"/>
        </w:rPr>
        <w:t>.</w:t>
      </w:r>
      <w:r w:rsidR="00F04144" w:rsidRPr="00A41682">
        <w:rPr>
          <w:rFonts w:ascii="Times New Roman" w:hAnsi="Times New Roman"/>
          <w:b/>
          <w:sz w:val="20"/>
          <w:szCs w:val="20"/>
        </w:rPr>
        <w:t>20</w:t>
      </w:r>
      <w:r w:rsidR="001E14F7" w:rsidRPr="00A41682">
        <w:rPr>
          <w:rFonts w:ascii="Times New Roman" w:hAnsi="Times New Roman"/>
          <w:b/>
          <w:sz w:val="20"/>
          <w:szCs w:val="20"/>
        </w:rPr>
        <w:t>2</w:t>
      </w:r>
      <w:r w:rsidR="009E7E91">
        <w:rPr>
          <w:rFonts w:ascii="Times New Roman" w:hAnsi="Times New Roman"/>
          <w:b/>
          <w:sz w:val="20"/>
          <w:szCs w:val="20"/>
        </w:rPr>
        <w:t>2</w:t>
      </w:r>
      <w:r w:rsidRPr="00A41682">
        <w:rPr>
          <w:rFonts w:ascii="Times New Roman" w:hAnsi="Times New Roman"/>
          <w:b/>
          <w:sz w:val="20"/>
          <w:szCs w:val="20"/>
        </w:rPr>
        <w:t xml:space="preserve"> r.</w:t>
      </w:r>
    </w:p>
    <w:p w14:paraId="569513CF" w14:textId="77777777" w:rsidR="003D0FA5" w:rsidRPr="00A41682" w:rsidRDefault="003D0FA5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bookmarkStart w:id="0" w:name="_Hlk45533028"/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3D0FA5" w:rsidRPr="00A41682" w14:paraId="17140E1C" w14:textId="77777777" w:rsidTr="00492DA4">
        <w:trPr>
          <w:trHeight w:val="454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2A36E5A1" w14:textId="02B48B0E" w:rsidR="003D0FA5" w:rsidRPr="00A41682" w:rsidRDefault="003D0FA5" w:rsidP="00492DA4">
            <w:pPr>
              <w:pStyle w:val="Akapitzlist"/>
              <w:numPr>
                <w:ilvl w:val="0"/>
                <w:numId w:val="27"/>
              </w:numPr>
              <w:spacing w:after="0"/>
              <w:ind w:left="522" w:hanging="28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sz w:val="20"/>
                <w:szCs w:val="20"/>
              </w:rPr>
              <w:t>Nazwa Zamawiającego</w:t>
            </w:r>
          </w:p>
        </w:tc>
      </w:tr>
    </w:tbl>
    <w:p w14:paraId="38661529" w14:textId="77777777" w:rsidR="00E0330E" w:rsidRPr="00A41682" w:rsidRDefault="00E0330E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14:paraId="72EB2A81" w14:textId="27AD24B6" w:rsidR="00402C63" w:rsidRPr="00A41682" w:rsidRDefault="00402C63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A41682">
        <w:rPr>
          <w:rFonts w:ascii="Times New Roman" w:hAnsi="Times New Roman"/>
          <w:bCs/>
          <w:sz w:val="20"/>
          <w:szCs w:val="20"/>
        </w:rPr>
        <w:t>ENERGETYKA SOLARNA ENSOL SPÓŁKA Z OGRANICZONĄ ODPOWIEDZIALNOŚCIĄ</w:t>
      </w:r>
    </w:p>
    <w:p w14:paraId="31500790" w14:textId="7CD09DBC" w:rsidR="0065023F" w:rsidRPr="00A41682" w:rsidRDefault="001E14F7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1" w:name="_Hlk45532239"/>
      <w:bookmarkEnd w:id="0"/>
      <w:r w:rsidRPr="00A41682">
        <w:rPr>
          <w:rFonts w:ascii="Times New Roman" w:hAnsi="Times New Roman"/>
          <w:sz w:val="20"/>
          <w:szCs w:val="20"/>
        </w:rPr>
        <w:t xml:space="preserve">ul. </w:t>
      </w:r>
      <w:r w:rsidR="00402C63" w:rsidRPr="00A41682">
        <w:rPr>
          <w:rFonts w:ascii="Times New Roman" w:hAnsi="Times New Roman"/>
          <w:sz w:val="20"/>
          <w:szCs w:val="20"/>
        </w:rPr>
        <w:t>Piaskowa 11</w:t>
      </w:r>
    </w:p>
    <w:p w14:paraId="3466E79A" w14:textId="2C4854E6" w:rsidR="001E14F7" w:rsidRPr="00A41682" w:rsidRDefault="001E14F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4</w:t>
      </w:r>
      <w:r w:rsidR="00402C63" w:rsidRPr="00A41682">
        <w:rPr>
          <w:rFonts w:ascii="Times New Roman" w:hAnsi="Times New Roman"/>
          <w:sz w:val="20"/>
          <w:szCs w:val="20"/>
        </w:rPr>
        <w:t>7</w:t>
      </w:r>
      <w:r w:rsidRPr="00A41682">
        <w:rPr>
          <w:rFonts w:ascii="Times New Roman" w:hAnsi="Times New Roman"/>
          <w:sz w:val="20"/>
          <w:szCs w:val="20"/>
        </w:rPr>
        <w:t>-</w:t>
      </w:r>
      <w:r w:rsidR="00402C63" w:rsidRPr="00A41682">
        <w:rPr>
          <w:rFonts w:ascii="Times New Roman" w:hAnsi="Times New Roman"/>
          <w:sz w:val="20"/>
          <w:szCs w:val="20"/>
        </w:rPr>
        <w:t>4</w:t>
      </w:r>
      <w:r w:rsidRPr="00A41682">
        <w:rPr>
          <w:rFonts w:ascii="Times New Roman" w:hAnsi="Times New Roman"/>
          <w:sz w:val="20"/>
          <w:szCs w:val="20"/>
        </w:rPr>
        <w:t xml:space="preserve">00 </w:t>
      </w:r>
      <w:r w:rsidR="00402C63" w:rsidRPr="00A41682">
        <w:rPr>
          <w:rFonts w:ascii="Times New Roman" w:hAnsi="Times New Roman"/>
          <w:sz w:val="20"/>
          <w:szCs w:val="20"/>
        </w:rPr>
        <w:t>Racibórz</w:t>
      </w:r>
    </w:p>
    <w:bookmarkEnd w:id="1"/>
    <w:p w14:paraId="2585FF12" w14:textId="7F2B4B75" w:rsidR="001E14F7" w:rsidRPr="00A41682" w:rsidRDefault="001E14F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tel. </w:t>
      </w:r>
      <w:r w:rsidR="00402C63" w:rsidRPr="00A41682">
        <w:rPr>
          <w:rFonts w:ascii="Times New Roman" w:hAnsi="Times New Roman"/>
          <w:sz w:val="20"/>
          <w:szCs w:val="20"/>
        </w:rPr>
        <w:t>32 415 00 80</w:t>
      </w:r>
    </w:p>
    <w:p w14:paraId="1AC52F5B" w14:textId="77777777" w:rsidR="0065023F" w:rsidRPr="00A41682" w:rsidRDefault="0065023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07B62A87" w14:textId="77777777" w:rsidTr="007A02B4">
        <w:trPr>
          <w:trHeight w:val="454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19B67513" w14:textId="1CFDA619" w:rsidR="0065023F" w:rsidRPr="00A41682" w:rsidRDefault="007F3965" w:rsidP="00F37107">
            <w:pPr>
              <w:pStyle w:val="Akapitzlist"/>
              <w:numPr>
                <w:ilvl w:val="0"/>
                <w:numId w:val="27"/>
              </w:numPr>
              <w:spacing w:after="0"/>
              <w:ind w:left="522" w:hanging="28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45608600"/>
            <w:r w:rsidRPr="00A41682">
              <w:rPr>
                <w:rFonts w:ascii="Times New Roman" w:hAnsi="Times New Roman"/>
                <w:b/>
                <w:sz w:val="20"/>
                <w:szCs w:val="20"/>
              </w:rPr>
              <w:t>Postanowienia ogólne</w:t>
            </w:r>
          </w:p>
        </w:tc>
      </w:tr>
    </w:tbl>
    <w:bookmarkEnd w:id="2"/>
    <w:p w14:paraId="728A4199" w14:textId="00D8C03E" w:rsidR="0065023F" w:rsidRPr="0018143C" w:rsidRDefault="007F3965" w:rsidP="003968BA">
      <w:pPr>
        <w:pStyle w:val="NormalnyWeb"/>
        <w:spacing w:before="240"/>
        <w:ind w:right="342"/>
        <w:jc w:val="both"/>
        <w:rPr>
          <w:sz w:val="20"/>
          <w:szCs w:val="20"/>
          <w:lang w:val="pl-PL"/>
        </w:rPr>
      </w:pPr>
      <w:r w:rsidRPr="00A41682">
        <w:rPr>
          <w:rFonts w:eastAsia="Calibri"/>
          <w:sz w:val="20"/>
          <w:szCs w:val="20"/>
          <w:lang w:val="pl-PL"/>
        </w:rPr>
        <w:t xml:space="preserve">Niniejsze postępowanie przeprowadzane jest w trybie zapytania ofertowego, z zachowaniem zasady konkurencyjności, w związku z </w:t>
      </w:r>
      <w:r w:rsidR="003968BA" w:rsidRPr="0018143C">
        <w:rPr>
          <w:sz w:val="20"/>
          <w:szCs w:val="20"/>
          <w:lang w:val="pl-PL"/>
        </w:rPr>
        <w:t xml:space="preserve">realizacją projektu pt. „Zakup nowych środków trwałych celem podniesienia konkurencyjności firmy i wprowadzenia na rynek uniwersalnych wielkogabarytowych konstrukcji montażowych z przeznaczeniem dla </w:t>
      </w:r>
      <w:proofErr w:type="spellStart"/>
      <w:r w:rsidR="003968BA" w:rsidRPr="0018143C">
        <w:rPr>
          <w:sz w:val="20"/>
          <w:szCs w:val="20"/>
          <w:lang w:val="pl-PL"/>
        </w:rPr>
        <w:t>solartermii</w:t>
      </w:r>
      <w:proofErr w:type="spellEnd"/>
      <w:r w:rsidR="003968BA" w:rsidRPr="0018143C">
        <w:rPr>
          <w:sz w:val="20"/>
          <w:szCs w:val="20"/>
          <w:lang w:val="pl-PL"/>
        </w:rPr>
        <w:t xml:space="preserve"> i </w:t>
      </w:r>
      <w:proofErr w:type="spellStart"/>
      <w:r w:rsidR="003968BA" w:rsidRPr="0018143C">
        <w:rPr>
          <w:sz w:val="20"/>
          <w:szCs w:val="20"/>
          <w:lang w:val="pl-PL"/>
        </w:rPr>
        <w:t>fotowoltaiki</w:t>
      </w:r>
      <w:proofErr w:type="spellEnd"/>
      <w:r w:rsidR="003968BA" w:rsidRPr="0018143C">
        <w:rPr>
          <w:sz w:val="20"/>
          <w:szCs w:val="20"/>
          <w:lang w:val="pl-PL"/>
        </w:rPr>
        <w:t>”</w:t>
      </w:r>
      <w:r w:rsidR="003968BA" w:rsidRPr="00A41682">
        <w:rPr>
          <w:rFonts w:eastAsia="Calibri"/>
          <w:sz w:val="20"/>
          <w:szCs w:val="20"/>
          <w:lang w:val="pl-PL"/>
        </w:rPr>
        <w:t xml:space="preserve"> w ramach Osi priorytetowej III  Konkurencyjność MŚP </w:t>
      </w:r>
      <w:r w:rsidR="00041476" w:rsidRPr="00A41682">
        <w:rPr>
          <w:rFonts w:eastAsia="Calibri"/>
          <w:sz w:val="20"/>
          <w:szCs w:val="20"/>
          <w:lang w:val="pl-PL"/>
        </w:rPr>
        <w:t>,</w:t>
      </w:r>
      <w:r w:rsidRPr="00A41682">
        <w:rPr>
          <w:rFonts w:eastAsia="Calibri"/>
          <w:sz w:val="20"/>
          <w:szCs w:val="20"/>
          <w:lang w:val="pl-PL"/>
        </w:rPr>
        <w:t xml:space="preserve"> Działania </w:t>
      </w:r>
      <w:r w:rsidR="008062EC" w:rsidRPr="00A41682">
        <w:rPr>
          <w:rFonts w:eastAsia="Calibri"/>
          <w:sz w:val="20"/>
          <w:szCs w:val="20"/>
          <w:lang w:val="pl-PL"/>
        </w:rPr>
        <w:t>3</w:t>
      </w:r>
      <w:r w:rsidRPr="00A41682">
        <w:rPr>
          <w:rFonts w:eastAsia="Calibri"/>
          <w:sz w:val="20"/>
          <w:szCs w:val="20"/>
          <w:lang w:val="pl-PL"/>
        </w:rPr>
        <w:t xml:space="preserve">.2 </w:t>
      </w:r>
      <w:r w:rsidR="008062EC" w:rsidRPr="00A41682">
        <w:rPr>
          <w:rFonts w:eastAsia="Calibri"/>
          <w:sz w:val="20"/>
          <w:szCs w:val="20"/>
          <w:lang w:val="pl-PL"/>
        </w:rPr>
        <w:t>Innowacje w MŚP</w:t>
      </w:r>
      <w:r w:rsidRPr="00A41682">
        <w:rPr>
          <w:rFonts w:eastAsia="Calibri"/>
          <w:sz w:val="20"/>
          <w:szCs w:val="20"/>
          <w:lang w:val="pl-PL"/>
        </w:rPr>
        <w:t>, RPO WSL 2014-2020</w:t>
      </w:r>
      <w:r w:rsidR="00102DA2" w:rsidRPr="00A41682">
        <w:rPr>
          <w:rFonts w:eastAsia="Calibri"/>
          <w:sz w:val="20"/>
          <w:szCs w:val="20"/>
          <w:lang w:val="pl-PL"/>
        </w:rPr>
        <w:t xml:space="preserve"> </w:t>
      </w: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4D182585" w14:textId="77777777" w:rsidTr="007A02B4">
        <w:trPr>
          <w:trHeight w:val="454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3D039281" w14:textId="77777777" w:rsidR="0065023F" w:rsidRPr="00A41682" w:rsidRDefault="007F3965" w:rsidP="007A02B4">
            <w:pPr>
              <w:pStyle w:val="Akapitzlist"/>
              <w:numPr>
                <w:ilvl w:val="0"/>
                <w:numId w:val="4"/>
              </w:numPr>
              <w:spacing w:after="0"/>
              <w:ind w:left="522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3" w:name="_Hlk504649353"/>
            <w:bookmarkEnd w:id="3"/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Przedmiot zamówienia </w:t>
            </w:r>
          </w:p>
        </w:tc>
      </w:tr>
    </w:tbl>
    <w:p w14:paraId="5A4E93A0" w14:textId="386B3805" w:rsidR="00223BD9" w:rsidRPr="00A41682" w:rsidRDefault="007F3965" w:rsidP="00223BD9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Przedmiotem zamówienia jest </w:t>
      </w:r>
      <w:r w:rsidR="0059797E" w:rsidRPr="00A41682">
        <w:rPr>
          <w:rFonts w:ascii="Times New Roman" w:hAnsi="Times New Roman"/>
          <w:sz w:val="20"/>
          <w:szCs w:val="20"/>
        </w:rPr>
        <w:t>dostawa</w:t>
      </w:r>
      <w:r w:rsidR="005B67FD" w:rsidRPr="00A41682">
        <w:rPr>
          <w:rFonts w:ascii="Times New Roman" w:hAnsi="Times New Roman"/>
          <w:sz w:val="20"/>
          <w:szCs w:val="20"/>
        </w:rPr>
        <w:t>, montaż i uruchomienie</w:t>
      </w:r>
      <w:r w:rsidR="00CB54A6" w:rsidRPr="00A41682">
        <w:rPr>
          <w:rFonts w:ascii="Times New Roman" w:hAnsi="Times New Roman"/>
          <w:sz w:val="20"/>
          <w:szCs w:val="20"/>
        </w:rPr>
        <w:t xml:space="preserve"> </w:t>
      </w:r>
      <w:r w:rsidR="00CB54A6" w:rsidRPr="00025210">
        <w:rPr>
          <w:rFonts w:ascii="Times New Roman" w:hAnsi="Times New Roman"/>
          <w:b/>
          <w:bCs/>
          <w:sz w:val="20"/>
          <w:szCs w:val="20"/>
        </w:rPr>
        <w:t xml:space="preserve">fabrycznie </w:t>
      </w:r>
      <w:r w:rsidR="004E117F" w:rsidRPr="00025210">
        <w:rPr>
          <w:rFonts w:ascii="Times New Roman" w:hAnsi="Times New Roman"/>
          <w:b/>
          <w:bCs/>
          <w:sz w:val="20"/>
          <w:szCs w:val="20"/>
        </w:rPr>
        <w:t xml:space="preserve">nowej </w:t>
      </w:r>
      <w:r w:rsidR="00025210" w:rsidRPr="00025210">
        <w:rPr>
          <w:rFonts w:ascii="Times New Roman" w:hAnsi="Times New Roman"/>
          <w:b/>
          <w:bCs/>
          <w:sz w:val="20"/>
          <w:szCs w:val="20"/>
        </w:rPr>
        <w:t>prasy krawędziowej.</w:t>
      </w:r>
    </w:p>
    <w:p w14:paraId="13824E4C" w14:textId="0450DEC7" w:rsidR="00223BD9" w:rsidRDefault="00DE7C99" w:rsidP="00223BD9">
      <w:pPr>
        <w:spacing w:before="240"/>
        <w:ind w:right="283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Minimalne parametry techniczne:</w:t>
      </w:r>
    </w:p>
    <w:p w14:paraId="1E419234" w14:textId="77777777" w:rsidR="0066753B" w:rsidRPr="0066753B" w:rsidRDefault="0066753B" w:rsidP="0066753B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66753B">
        <w:rPr>
          <w:rFonts w:ascii="Times New Roman" w:hAnsi="Times New Roman"/>
          <w:sz w:val="20"/>
          <w:szCs w:val="20"/>
        </w:rPr>
        <w:t>- Maksymalna grubość giętych elementów nie mniejsza niż 6mm</w:t>
      </w:r>
    </w:p>
    <w:p w14:paraId="54929ACC" w14:textId="77777777" w:rsidR="0066753B" w:rsidRPr="0066753B" w:rsidRDefault="0066753B" w:rsidP="0066753B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66753B">
        <w:rPr>
          <w:rFonts w:ascii="Times New Roman" w:hAnsi="Times New Roman"/>
          <w:sz w:val="20"/>
          <w:szCs w:val="20"/>
        </w:rPr>
        <w:t>- Maksymalna długość gięcia nie mniejsza niż 3000mm</w:t>
      </w:r>
    </w:p>
    <w:p w14:paraId="775AC5C7" w14:textId="77777777" w:rsidR="0066753B" w:rsidRPr="0066753B" w:rsidRDefault="0066753B" w:rsidP="0066753B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66753B">
        <w:rPr>
          <w:rFonts w:ascii="Times New Roman" w:hAnsi="Times New Roman"/>
          <w:sz w:val="20"/>
          <w:szCs w:val="20"/>
        </w:rPr>
        <w:t>- Zakres regulacji zderzaka tylnego nie mniejszy niż 1000 mm</w:t>
      </w:r>
    </w:p>
    <w:p w14:paraId="70626750" w14:textId="77777777" w:rsidR="0066753B" w:rsidRPr="0066753B" w:rsidRDefault="0066753B" w:rsidP="0066753B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66753B">
        <w:rPr>
          <w:rFonts w:ascii="Times New Roman" w:hAnsi="Times New Roman"/>
          <w:sz w:val="20"/>
          <w:szCs w:val="20"/>
        </w:rPr>
        <w:t>- Moc silnika napędu głównego nie mniejsza niż 7,5 kW</w:t>
      </w:r>
    </w:p>
    <w:p w14:paraId="2D7F2C4B" w14:textId="3CC37788" w:rsidR="00025210" w:rsidRDefault="0066753B" w:rsidP="0066753B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66753B">
        <w:rPr>
          <w:rFonts w:ascii="Times New Roman" w:hAnsi="Times New Roman"/>
          <w:sz w:val="20"/>
          <w:szCs w:val="20"/>
        </w:rPr>
        <w:t>- Głębokość wsadu nie mniejsza niż 300mm</w:t>
      </w:r>
    </w:p>
    <w:p w14:paraId="31CD6098" w14:textId="2BCE63B4" w:rsidR="00103A20" w:rsidRPr="009E6114" w:rsidRDefault="00103A20" w:rsidP="0066753B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9E6114">
        <w:rPr>
          <w:rFonts w:ascii="Times New Roman" w:hAnsi="Times New Roman"/>
          <w:sz w:val="20"/>
          <w:szCs w:val="20"/>
        </w:rPr>
        <w:t>- Mechaniczne osłony przestrzeni roboczej (ochrona dłoni operatora)</w:t>
      </w:r>
    </w:p>
    <w:p w14:paraId="19BEB5E4" w14:textId="77777777" w:rsidR="00223BD9" w:rsidRPr="00A41682" w:rsidRDefault="00223BD9" w:rsidP="00223BD9">
      <w:pPr>
        <w:spacing w:before="240"/>
        <w:ind w:right="283"/>
        <w:jc w:val="both"/>
        <w:rPr>
          <w:rFonts w:ascii="Times New Roman" w:hAnsi="Times New Roman"/>
          <w:sz w:val="20"/>
          <w:szCs w:val="20"/>
          <w:u w:val="single"/>
        </w:rPr>
      </w:pPr>
      <w:r w:rsidRPr="00A41682">
        <w:rPr>
          <w:rFonts w:ascii="Times New Roman" w:hAnsi="Times New Roman"/>
          <w:sz w:val="20"/>
          <w:szCs w:val="20"/>
          <w:u w:val="single"/>
        </w:rPr>
        <w:t>Warunki użytkowe:</w:t>
      </w:r>
    </w:p>
    <w:p w14:paraId="4D3D2B1D" w14:textId="7E649A03" w:rsidR="00223BD9" w:rsidRPr="00A41682" w:rsidRDefault="00223BD9" w:rsidP="00223BD9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- Instrukcja urządzenia w języku polskim (użytkowania, obsługi i serwisu)</w:t>
      </w:r>
    </w:p>
    <w:p w14:paraId="2208A2B2" w14:textId="77777777" w:rsidR="00223BD9" w:rsidRPr="00A41682" w:rsidRDefault="00223BD9" w:rsidP="00223BD9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- Dane </w:t>
      </w:r>
      <w:proofErr w:type="spellStart"/>
      <w:r w:rsidRPr="00A41682">
        <w:rPr>
          <w:rFonts w:ascii="Times New Roman" w:hAnsi="Times New Roman"/>
          <w:sz w:val="20"/>
          <w:szCs w:val="20"/>
        </w:rPr>
        <w:t>techniczno</w:t>
      </w:r>
      <w:proofErr w:type="spellEnd"/>
      <w:r w:rsidRPr="00A41682">
        <w:rPr>
          <w:rFonts w:ascii="Times New Roman" w:hAnsi="Times New Roman"/>
          <w:sz w:val="20"/>
          <w:szCs w:val="20"/>
        </w:rPr>
        <w:t xml:space="preserve"> ruchowe w języku polskim</w:t>
      </w:r>
    </w:p>
    <w:p w14:paraId="270E93B8" w14:textId="1464215A" w:rsidR="00223BD9" w:rsidRPr="00A41682" w:rsidRDefault="00223BD9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- Instruktaż stanowiskowy z zakresu użytkowania urządzenia</w:t>
      </w:r>
    </w:p>
    <w:p w14:paraId="5B170E9F" w14:textId="768149D4" w:rsidR="00FC3DB3" w:rsidRPr="00A41682" w:rsidRDefault="00FC3DB3" w:rsidP="00FC3DB3">
      <w:pPr>
        <w:rPr>
          <w:rFonts w:ascii="Times New Roman" w:hAnsi="Times New Roman"/>
          <w:sz w:val="20"/>
          <w:szCs w:val="20"/>
        </w:rPr>
      </w:pPr>
      <w:r w:rsidRPr="0053356A">
        <w:rPr>
          <w:rFonts w:ascii="Times New Roman" w:hAnsi="Times New Roman"/>
          <w:b/>
          <w:sz w:val="20"/>
          <w:szCs w:val="20"/>
        </w:rPr>
        <w:t>Gwarancja</w:t>
      </w:r>
      <w:r w:rsidRPr="0053356A">
        <w:rPr>
          <w:rFonts w:ascii="Times New Roman" w:hAnsi="Times New Roman"/>
          <w:sz w:val="20"/>
          <w:szCs w:val="20"/>
        </w:rPr>
        <w:t xml:space="preserve">: </w:t>
      </w:r>
      <w:r w:rsidR="00D83DDB">
        <w:rPr>
          <w:rFonts w:ascii="Times New Roman" w:hAnsi="Times New Roman"/>
          <w:sz w:val="20"/>
          <w:szCs w:val="20"/>
        </w:rPr>
        <w:t xml:space="preserve">co najmniej </w:t>
      </w:r>
      <w:r w:rsidR="00FF4A0C" w:rsidRPr="0053356A">
        <w:rPr>
          <w:rFonts w:ascii="Times New Roman" w:hAnsi="Times New Roman"/>
          <w:sz w:val="20"/>
          <w:szCs w:val="20"/>
        </w:rPr>
        <w:t xml:space="preserve">24 miesiące </w:t>
      </w:r>
    </w:p>
    <w:p w14:paraId="084EA4C2" w14:textId="783B03A7" w:rsidR="00E55436" w:rsidRPr="00A41682" w:rsidRDefault="00E55436" w:rsidP="000E18E1">
      <w:pPr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b/>
          <w:bCs/>
          <w:sz w:val="20"/>
          <w:szCs w:val="20"/>
        </w:rPr>
        <w:t>Płatności</w:t>
      </w:r>
      <w:r w:rsidRPr="00A41682">
        <w:rPr>
          <w:rFonts w:ascii="Times New Roman" w:hAnsi="Times New Roman"/>
          <w:sz w:val="20"/>
          <w:szCs w:val="20"/>
        </w:rPr>
        <w:t xml:space="preserve">: Dopuszczane są płatności zaliczkowe. </w:t>
      </w:r>
      <w:r w:rsidR="00597B61" w:rsidRPr="00A41682">
        <w:rPr>
          <w:rFonts w:ascii="Times New Roman" w:hAnsi="Times New Roman"/>
          <w:sz w:val="20"/>
          <w:szCs w:val="20"/>
        </w:rPr>
        <w:t xml:space="preserve">Płatność końcowa po podpisaniu protokołu odbioru. </w:t>
      </w:r>
      <w:r w:rsidRPr="00A41682">
        <w:rPr>
          <w:rFonts w:ascii="Times New Roman" w:hAnsi="Times New Roman"/>
          <w:sz w:val="20"/>
          <w:szCs w:val="20"/>
        </w:rPr>
        <w:t>Termin płatności min. 14 dni. Płatność przelewem na konto wskazane na fakturze.</w:t>
      </w:r>
    </w:p>
    <w:p w14:paraId="6677D266" w14:textId="77777777" w:rsidR="0065023F" w:rsidRPr="00A41682" w:rsidRDefault="007F3965">
      <w:pPr>
        <w:spacing w:before="240"/>
        <w:ind w:right="283"/>
        <w:jc w:val="both"/>
        <w:rPr>
          <w:rFonts w:ascii="Times New Roman" w:hAnsi="Times New Roman"/>
          <w:b/>
          <w:sz w:val="20"/>
          <w:szCs w:val="20"/>
        </w:rPr>
      </w:pPr>
      <w:r w:rsidRPr="00A41682">
        <w:rPr>
          <w:rFonts w:ascii="Times New Roman" w:hAnsi="Times New Roman"/>
          <w:b/>
          <w:sz w:val="20"/>
          <w:szCs w:val="20"/>
        </w:rPr>
        <w:t xml:space="preserve">Kod określony przez Wspólny Słownik Zamówień (CPV): </w:t>
      </w:r>
    </w:p>
    <w:p w14:paraId="1DCF8027" w14:textId="39F8FB74" w:rsidR="0065023F" w:rsidRPr="00A41682" w:rsidRDefault="004018B7" w:rsidP="0046081D">
      <w:pPr>
        <w:shd w:val="clear" w:color="auto" w:fill="FFFFFF"/>
        <w:spacing w:before="24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lastRenderedPageBreak/>
        <w:t xml:space="preserve">Kod CPV: </w:t>
      </w:r>
      <w:r w:rsidR="00ED7204" w:rsidRPr="00A41682">
        <w:rPr>
          <w:rFonts w:ascii="Times New Roman" w:hAnsi="Times New Roman"/>
          <w:sz w:val="20"/>
          <w:szCs w:val="20"/>
        </w:rPr>
        <w:t>42000000-6 Maszyny przemysłowe</w:t>
      </w: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4DA16B93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3C741DA1" w14:textId="77777777" w:rsidR="0065023F" w:rsidRPr="00A41682" w:rsidRDefault="007F3965" w:rsidP="007A02B4">
            <w:pPr>
              <w:pStyle w:val="Akapitzlist"/>
              <w:numPr>
                <w:ilvl w:val="0"/>
                <w:numId w:val="11"/>
              </w:numPr>
              <w:spacing w:after="0"/>
              <w:ind w:left="284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4" w:name="_Hlk504649458"/>
            <w:bookmarkEnd w:id="4"/>
            <w:r w:rsidRPr="00A41682">
              <w:rPr>
                <w:rFonts w:ascii="Times New Roman" w:hAnsi="Times New Roman"/>
                <w:b/>
                <w:sz w:val="20"/>
                <w:szCs w:val="20"/>
              </w:rPr>
              <w:t xml:space="preserve">Termin realizacji zamówienia  </w:t>
            </w:r>
          </w:p>
        </w:tc>
      </w:tr>
    </w:tbl>
    <w:p w14:paraId="1A148E7D" w14:textId="552667C9" w:rsidR="0065023F" w:rsidRPr="00A41682" w:rsidRDefault="007F3965" w:rsidP="009161A9">
      <w:pPr>
        <w:spacing w:before="240"/>
        <w:ind w:right="283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</w:rPr>
        <w:t xml:space="preserve">Dostawa </w:t>
      </w:r>
      <w:r w:rsidR="008C6B6D" w:rsidRPr="00A41682">
        <w:rPr>
          <w:rFonts w:ascii="Times New Roman" w:hAnsi="Times New Roman"/>
          <w:sz w:val="20"/>
          <w:szCs w:val="20"/>
        </w:rPr>
        <w:t xml:space="preserve">w terminie do </w:t>
      </w:r>
      <w:r w:rsidR="009161A9" w:rsidRPr="00333FCE">
        <w:rPr>
          <w:rFonts w:ascii="Times New Roman" w:hAnsi="Times New Roman"/>
          <w:b/>
          <w:bCs/>
          <w:sz w:val="20"/>
          <w:szCs w:val="20"/>
        </w:rPr>
        <w:t>31.01.2023 r.</w:t>
      </w:r>
      <w:r w:rsidR="003D3C26">
        <w:rPr>
          <w:rFonts w:ascii="Times New Roman" w:hAnsi="Times New Roman"/>
          <w:sz w:val="20"/>
          <w:szCs w:val="20"/>
        </w:rPr>
        <w:t xml:space="preserve"> </w:t>
      </w:r>
      <w:r w:rsidR="00CE7832" w:rsidRPr="00A41682">
        <w:rPr>
          <w:rFonts w:ascii="Times New Roman" w:hAnsi="Times New Roman"/>
          <w:sz w:val="20"/>
          <w:szCs w:val="20"/>
        </w:rPr>
        <w:t>Instruktaż stanowiskowy z zakresu użytkowania urządzenia</w:t>
      </w:r>
      <w:r w:rsidR="00CE7832">
        <w:rPr>
          <w:rFonts w:ascii="Times New Roman" w:hAnsi="Times New Roman"/>
          <w:sz w:val="20"/>
          <w:szCs w:val="20"/>
        </w:rPr>
        <w:t xml:space="preserve"> w terminie do 2 tygodni od daty dostawy, montażu i uruchomienia.</w:t>
      </w: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3C5CA24E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21AB1BF7" w14:textId="77777777" w:rsidR="0065023F" w:rsidRPr="00A41682" w:rsidRDefault="007F3965" w:rsidP="007A02B4">
            <w:pPr>
              <w:pStyle w:val="Akapitzlist"/>
              <w:numPr>
                <w:ilvl w:val="0"/>
                <w:numId w:val="11"/>
              </w:numPr>
              <w:spacing w:after="0"/>
              <w:ind w:left="284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Miejsce realizacji zamówienia </w:t>
            </w:r>
          </w:p>
        </w:tc>
      </w:tr>
    </w:tbl>
    <w:p w14:paraId="48CB606E" w14:textId="32D300FE" w:rsidR="0065023F" w:rsidRPr="00A41682" w:rsidRDefault="00E250D2" w:rsidP="004A34F6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Dostawa</w:t>
      </w:r>
      <w:r w:rsidR="000F772F" w:rsidRPr="00A41682">
        <w:rPr>
          <w:rFonts w:ascii="Times New Roman" w:hAnsi="Times New Roman"/>
          <w:sz w:val="20"/>
          <w:szCs w:val="20"/>
        </w:rPr>
        <w:t xml:space="preserve"> </w:t>
      </w:r>
      <w:r w:rsidR="004208C4" w:rsidRPr="00A41682">
        <w:rPr>
          <w:rFonts w:ascii="Times New Roman" w:hAnsi="Times New Roman"/>
          <w:sz w:val="20"/>
          <w:szCs w:val="20"/>
        </w:rPr>
        <w:t>na adres:</w:t>
      </w:r>
      <w:r w:rsidR="004208C4" w:rsidRPr="00A41682">
        <w:rPr>
          <w:rFonts w:ascii="Times New Roman" w:hAnsi="Times New Roman"/>
        </w:rPr>
        <w:t xml:space="preserve"> </w:t>
      </w:r>
      <w:r w:rsidR="007114DF" w:rsidRPr="007114DF">
        <w:rPr>
          <w:rFonts w:ascii="Times New Roman" w:hAnsi="Times New Roman"/>
          <w:sz w:val="20"/>
          <w:szCs w:val="20"/>
        </w:rPr>
        <w:t>ul. Łąkowa 26 A, 47-400 Racibórz</w:t>
      </w:r>
    </w:p>
    <w:p w14:paraId="3D3F2A7C" w14:textId="77777777" w:rsidR="0065023F" w:rsidRPr="00A41682" w:rsidRDefault="0065023F">
      <w:pPr>
        <w:pStyle w:val="Akapitzlist"/>
        <w:spacing w:before="240"/>
        <w:ind w:left="284" w:right="283"/>
        <w:jc w:val="both"/>
        <w:rPr>
          <w:rFonts w:ascii="Times New Roman" w:hAnsi="Times New Roman"/>
          <w:sz w:val="20"/>
          <w:szCs w:val="20"/>
        </w:rPr>
      </w:pP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3098AE58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3B4DBEAC" w14:textId="77777777" w:rsidR="0065023F" w:rsidRPr="00A41682" w:rsidRDefault="007F3965" w:rsidP="007A02B4">
            <w:pPr>
              <w:pStyle w:val="Akapitzlist"/>
              <w:numPr>
                <w:ilvl w:val="0"/>
                <w:numId w:val="11"/>
              </w:numPr>
              <w:spacing w:after="0"/>
              <w:ind w:left="284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>Informacje o charakterze prawnym, ekonomicznym, finansowym i technicznym</w:t>
            </w:r>
          </w:p>
        </w:tc>
      </w:tr>
    </w:tbl>
    <w:p w14:paraId="6C6521FC" w14:textId="77777777" w:rsidR="0065023F" w:rsidRPr="00A41682" w:rsidRDefault="007F3965">
      <w:pPr>
        <w:pStyle w:val="Akapitzlist"/>
        <w:widowControl w:val="0"/>
        <w:numPr>
          <w:ilvl w:val="1"/>
          <w:numId w:val="7"/>
        </w:numPr>
        <w:spacing w:before="240"/>
        <w:ind w:left="284" w:right="425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Zamówienie udzielane jest w trybie zapytania ofertowego, z zachowaniem zasady konkurencyjności. </w:t>
      </w:r>
    </w:p>
    <w:p w14:paraId="7ED5AD57" w14:textId="77777777" w:rsidR="0065023F" w:rsidRPr="00A41682" w:rsidRDefault="007F3965">
      <w:pPr>
        <w:pStyle w:val="Akapitzlist"/>
        <w:widowControl w:val="0"/>
        <w:numPr>
          <w:ilvl w:val="1"/>
          <w:numId w:val="7"/>
        </w:numPr>
        <w:spacing w:before="240"/>
        <w:ind w:left="284" w:right="425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eastAsia="Bookman Old Style" w:hAnsi="Times New Roman"/>
          <w:sz w:val="20"/>
          <w:szCs w:val="20"/>
        </w:rPr>
        <w:t xml:space="preserve">Złożenie oferty nie powoduje powstania żadnych zobowiązań wobec stron. Oferty są przygotowywane na koszt Dostawców. Każdy z Dostawców może złożyć tylko jedną ofertę. </w:t>
      </w:r>
    </w:p>
    <w:p w14:paraId="6667D8EA" w14:textId="77777777" w:rsidR="0065023F" w:rsidRPr="00A41682" w:rsidRDefault="007F3965">
      <w:pPr>
        <w:pStyle w:val="Akapitzlist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Z postępowania o udzielenie zamówienia wykluczeniu podlegają Dostawcy, którzy są powiązani osobowo lub kapitałowo z Zamawiającym. Przez powiązania kapitałowe lub osobowe rozumie się wzajemne powiązania między Zamawiającym lub osobami upoważnionymi do zaciągania zobowiązań w imieniu Zamawiającego lub osobami wykonującymi w imieniu Zamawiającego czynności związane z przygotowaniem i przeprowadzeniem procedury wyboru dostawcy a dostawcą, polegające w szczególności na: </w:t>
      </w:r>
    </w:p>
    <w:p w14:paraId="38F98205" w14:textId="77777777" w:rsidR="0065023F" w:rsidRPr="00A41682" w:rsidRDefault="007F396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uczestniczeniu w spółce jako wspólnik spółki cywilnej lub spółki osobowej,</w:t>
      </w:r>
    </w:p>
    <w:p w14:paraId="56FDBAB4" w14:textId="149D1F2C" w:rsidR="0065023F" w:rsidRPr="00A41682" w:rsidRDefault="007F396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posiadaniu co najmniej </w:t>
      </w:r>
      <w:r w:rsidR="005A639E" w:rsidRPr="00A41682">
        <w:rPr>
          <w:rFonts w:ascii="Times New Roman" w:hAnsi="Times New Roman"/>
          <w:sz w:val="20"/>
          <w:szCs w:val="20"/>
        </w:rPr>
        <w:t>10</w:t>
      </w:r>
      <w:r w:rsidRPr="00A41682">
        <w:rPr>
          <w:rFonts w:ascii="Times New Roman" w:hAnsi="Times New Roman"/>
          <w:sz w:val="20"/>
          <w:szCs w:val="20"/>
        </w:rPr>
        <w:t xml:space="preserve"> % udziałów lub akcji,</w:t>
      </w:r>
    </w:p>
    <w:p w14:paraId="5EF070C4" w14:textId="77777777" w:rsidR="0065023F" w:rsidRPr="00A41682" w:rsidRDefault="007F396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pełnieniu funkcji członka organu nadzorczego lub zarządzającego, prokurenta, pełnomocnika,</w:t>
      </w:r>
    </w:p>
    <w:p w14:paraId="49230630" w14:textId="77777777" w:rsidR="0065023F" w:rsidRPr="00A41682" w:rsidRDefault="007F396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85512E1" w14:textId="77777777" w:rsidR="004A6770" w:rsidRPr="00A41682" w:rsidRDefault="007F3965" w:rsidP="004A6770">
      <w:pPr>
        <w:pStyle w:val="Akapitzlist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Zamawiający dokona oceny spełnienia warunków udziału w postępowaniu poprzez zastosowanie kryterium spełnia – nie spełnia, tj. zgodnie z zasadą, czy dokumenty zostały dołączone do oferty i czy spełniają określone w zapytaniu ofertowym wymagania. </w:t>
      </w:r>
    </w:p>
    <w:p w14:paraId="1F40AD92" w14:textId="77777777" w:rsidR="001C559A" w:rsidRDefault="004A6770" w:rsidP="001C559A">
      <w:pPr>
        <w:pStyle w:val="Akapitzlist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Zamawiający dopuszcza możliwość zmian umowy w następstwie siły wyższej, tj. zdarzenia zewnętrznego, niemożliwego do przewidzenia i niemożliwego do zapobieżenia (niemożność zapobieżenia nie tyle samemu zjawisku, co jego następstwom, na które Strona nie ma wpływu i której nie można przypisać drugiej Stronie), w tym m.in. katastrofa naturalna, katastrofalne działanie, ustanowienie stanu klęski żywiołowej, epidemia, ograniczenia z powodu kwarantanny, strajk, zamieszki uliczne, pożar, eksplozja, wojna, atak terrorystyczny, nieprzewidziane warunki pogodowe oraz inne okoliczności zewnętrzne lub wewnętrzne mogące mieć wpływ na realizację postanowień umowy; jeżeli siła wyższa uniemożliwia lub przewiduje się, że uniemożliwi którejkolwiek ze Stron wykonanie dostawy bądź pozostałych zobowiązań wynikających z umowy, to Strona ta powiadomi drugą stronę o zaistniałym wydarzeniu lub okolicznościach i wyszczególni zobowiązania, których wykonanie będzie uniemożliwione w ich wyniku; powiadomienie to zostanie przekazane niezwłocznie od momentu powzięcia wiedzy o wydarzeniach bądź okolicznościach. Zamawiający zastrzega możliwość przedłużenia realizacji przedmiotu zamówienia w przypadku zmiany harmonogramu projektu, zatwierdzonej przez Śląskie Centrum Przedsiębiorczości.</w:t>
      </w:r>
    </w:p>
    <w:p w14:paraId="2AFA01E8" w14:textId="209F6DB6" w:rsidR="00BF0F53" w:rsidRPr="001C559A" w:rsidRDefault="00BF0F53" w:rsidP="001C559A">
      <w:pPr>
        <w:pStyle w:val="Akapitzlist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1C559A">
        <w:rPr>
          <w:rFonts w:ascii="Times New Roman" w:hAnsi="Times New Roman"/>
          <w:sz w:val="20"/>
          <w:szCs w:val="20"/>
        </w:rPr>
        <w:t>Do zapytania ofertowego został załączony wzór umowy z Wykonawcą. Złożenie oferty przez Wykonawcę jest równoznaczne z zapoznaniem się z treścią wzoru umowy oraz jego zaakceptowaniem.</w:t>
      </w:r>
    </w:p>
    <w:p w14:paraId="2F7E8CFB" w14:textId="77777777" w:rsidR="00905DF5" w:rsidRPr="00BF0F53" w:rsidRDefault="00905DF5" w:rsidP="00BF0F53">
      <w:pPr>
        <w:widowControl w:val="0"/>
        <w:tabs>
          <w:tab w:val="left" w:pos="284"/>
        </w:tabs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22DF4038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24F33FB1" w14:textId="77777777" w:rsidR="0065023F" w:rsidRPr="00A41682" w:rsidRDefault="007F3965" w:rsidP="007A02B4">
            <w:pPr>
              <w:pStyle w:val="Akapitzlist"/>
              <w:spacing w:after="0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7. Opis sposobu obliczenia ceny oferty</w:t>
            </w:r>
          </w:p>
        </w:tc>
      </w:tr>
    </w:tbl>
    <w:p w14:paraId="69AF72CB" w14:textId="77777777" w:rsidR="0065023F" w:rsidRPr="00A41682" w:rsidRDefault="007F3965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Dostawca zobowiązany jest do podania ceny za realizację przedmiotu zamówienia zgodnie z formularzem ofertowym jako wynagrodzenie za całość zamówienia</w:t>
      </w:r>
      <w:r w:rsidR="00352878" w:rsidRPr="00A41682">
        <w:rPr>
          <w:rFonts w:ascii="Times New Roman" w:hAnsi="Times New Roman"/>
          <w:sz w:val="20"/>
          <w:szCs w:val="20"/>
        </w:rPr>
        <w:t>.</w:t>
      </w:r>
    </w:p>
    <w:p w14:paraId="688B9F2D" w14:textId="77777777" w:rsidR="00C85155" w:rsidRPr="00A41682" w:rsidRDefault="00C85155" w:rsidP="00C85155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Podana w ofercie cena może być wyrażona w PLN lub walucie obcej. Dla porównania wartości ofert w przypadku walut obcych zostanie zastosowany kurs NBP z dnia poprzedzającego dzień porównania ofert i rozstrzygnięcia postępowania. Cena musi uwzględniać wszystkie wymagania niniejszego zapytania ofertowego oraz obejmować wszelkie koszty związane z terminowym i prawidłowym wykonaniem przedmiotu zamówienia oraz warunkami i wytycznymi stawianymi przez Zamawiającego, odnoszącymi się do przedmiotu zamówienia. </w:t>
      </w:r>
    </w:p>
    <w:p w14:paraId="77097364" w14:textId="0E17766C" w:rsidR="0065023F" w:rsidRPr="00A41682" w:rsidRDefault="007F3965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Cena dla przedmiotu zamówienia może być tylko jedna, nie dopuszcza się wariantowości cen. Wszelkie upusty, rabaty, winny być od razu ujęte w obliczaniu ceny, tak by wyliczona cena za realizację przedmiotu zamówienia była ceną ostateczną, bez konieczności dokonywania przez Zamawiającego przeliczeń i innych działań w celu jej określenia.</w:t>
      </w:r>
    </w:p>
    <w:p w14:paraId="1EF01BDE" w14:textId="61D1D6B5" w:rsidR="002335CF" w:rsidRPr="00A41682" w:rsidRDefault="007F3965" w:rsidP="00366FD8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Cena oferty jest to </w:t>
      </w:r>
      <w:r w:rsidR="0059797E" w:rsidRPr="00A41682">
        <w:rPr>
          <w:rFonts w:ascii="Times New Roman" w:hAnsi="Times New Roman"/>
          <w:sz w:val="20"/>
          <w:szCs w:val="20"/>
        </w:rPr>
        <w:t>cena</w:t>
      </w:r>
      <w:r w:rsidRPr="00A41682">
        <w:rPr>
          <w:rFonts w:ascii="Times New Roman" w:hAnsi="Times New Roman"/>
          <w:sz w:val="20"/>
          <w:szCs w:val="20"/>
        </w:rPr>
        <w:t xml:space="preserve"> </w:t>
      </w:r>
      <w:r w:rsidR="00D83BF3" w:rsidRPr="00A41682">
        <w:rPr>
          <w:rFonts w:ascii="Times New Roman" w:hAnsi="Times New Roman"/>
          <w:sz w:val="20"/>
          <w:szCs w:val="20"/>
        </w:rPr>
        <w:t>brutto</w:t>
      </w:r>
      <w:r w:rsidRPr="00A41682">
        <w:rPr>
          <w:rFonts w:ascii="Times New Roman" w:hAnsi="Times New Roman"/>
          <w:sz w:val="20"/>
          <w:szCs w:val="20"/>
        </w:rPr>
        <w:t xml:space="preserve"> za całość zamówienia. </w:t>
      </w:r>
    </w:p>
    <w:p w14:paraId="4A26BA24" w14:textId="77777777" w:rsidR="00F37107" w:rsidRPr="00A41682" w:rsidRDefault="00F37107" w:rsidP="00F37107">
      <w:pPr>
        <w:pStyle w:val="Akapitzlist"/>
        <w:spacing w:before="240"/>
        <w:ind w:left="284" w:right="283"/>
        <w:jc w:val="both"/>
        <w:rPr>
          <w:rFonts w:ascii="Times New Roman" w:hAnsi="Times New Roman"/>
          <w:sz w:val="20"/>
          <w:szCs w:val="20"/>
        </w:rPr>
      </w:pP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0295735D" w14:textId="77777777" w:rsidTr="005A4232">
        <w:tc>
          <w:tcPr>
            <w:tcW w:w="8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4BB890BD" w14:textId="77777777" w:rsidR="0065023F" w:rsidRPr="00A41682" w:rsidRDefault="007F3965" w:rsidP="007A02B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>8. Opis kryteriów, którymi Zamawiający będzie się kierował, przy wyborze oferty wraz z podaniem znaczenia tych kryteriów</w:t>
            </w:r>
          </w:p>
        </w:tc>
      </w:tr>
    </w:tbl>
    <w:p w14:paraId="52B3BCD3" w14:textId="77777777" w:rsidR="005A4232" w:rsidRPr="00A41682" w:rsidRDefault="005A4232" w:rsidP="005A4232">
      <w:pPr>
        <w:pStyle w:val="Akapitzlist"/>
        <w:numPr>
          <w:ilvl w:val="0"/>
          <w:numId w:val="29"/>
        </w:numPr>
        <w:tabs>
          <w:tab w:val="left" w:pos="-142"/>
        </w:tabs>
        <w:spacing w:before="240"/>
        <w:ind w:left="284" w:right="141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Zamawiający oceni oferty kierując się poniższymi kryteriami:</w:t>
      </w:r>
    </w:p>
    <w:p w14:paraId="545FCE62" w14:textId="568AE8A4" w:rsidR="005A4232" w:rsidRPr="00A41682" w:rsidRDefault="005A4232" w:rsidP="005A4232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 xml:space="preserve">Cena – </w:t>
      </w:r>
      <w:r w:rsidR="00F63C30" w:rsidRPr="00A41682">
        <w:rPr>
          <w:rFonts w:ascii="Times New Roman" w:hAnsi="Times New Roman"/>
          <w:sz w:val="20"/>
          <w:szCs w:val="20"/>
          <w:lang w:eastAsia="pl-PL"/>
        </w:rPr>
        <w:t>6</w:t>
      </w:r>
      <w:r w:rsidRPr="00A41682">
        <w:rPr>
          <w:rFonts w:ascii="Times New Roman" w:hAnsi="Times New Roman"/>
          <w:sz w:val="20"/>
          <w:szCs w:val="20"/>
          <w:lang w:eastAsia="pl-PL"/>
        </w:rPr>
        <w:t>0 %</w:t>
      </w:r>
    </w:p>
    <w:p w14:paraId="7A7D565F" w14:textId="49C8194E" w:rsidR="005A4232" w:rsidRPr="00A41682" w:rsidRDefault="005A4232" w:rsidP="005A4232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 xml:space="preserve">Okres gwarancji – </w:t>
      </w:r>
      <w:r w:rsidR="0064552F">
        <w:rPr>
          <w:rFonts w:ascii="Times New Roman" w:hAnsi="Times New Roman"/>
          <w:sz w:val="20"/>
          <w:szCs w:val="20"/>
          <w:lang w:eastAsia="pl-PL"/>
        </w:rPr>
        <w:t>20</w:t>
      </w:r>
      <w:r w:rsidR="002378DD" w:rsidRPr="00A41682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41682">
        <w:rPr>
          <w:rFonts w:ascii="Times New Roman" w:hAnsi="Times New Roman"/>
          <w:sz w:val="20"/>
          <w:szCs w:val="20"/>
          <w:lang w:eastAsia="pl-PL"/>
        </w:rPr>
        <w:t>%</w:t>
      </w:r>
    </w:p>
    <w:p w14:paraId="703FC993" w14:textId="62EA21CA" w:rsidR="00FF4A0C" w:rsidRPr="000A2AB8" w:rsidRDefault="00FF4A0C" w:rsidP="000A2AB8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 xml:space="preserve">Czas reakcji serwisu gwarancyjnego – </w:t>
      </w:r>
      <w:r w:rsidR="00F63C30" w:rsidRPr="00A41682">
        <w:rPr>
          <w:rFonts w:ascii="Times New Roman" w:hAnsi="Times New Roman"/>
          <w:sz w:val="20"/>
          <w:szCs w:val="20"/>
          <w:lang w:eastAsia="pl-PL"/>
        </w:rPr>
        <w:t>2</w:t>
      </w:r>
      <w:r w:rsidRPr="00A41682">
        <w:rPr>
          <w:rFonts w:ascii="Times New Roman" w:hAnsi="Times New Roman"/>
          <w:sz w:val="20"/>
          <w:szCs w:val="20"/>
          <w:lang w:eastAsia="pl-PL"/>
        </w:rPr>
        <w:t>0 %</w:t>
      </w:r>
    </w:p>
    <w:p w14:paraId="5CC1DCE6" w14:textId="77777777" w:rsidR="005A4232" w:rsidRPr="00A41682" w:rsidRDefault="005A4232" w:rsidP="005A4232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14445825" w14:textId="77777777" w:rsidR="005A4232" w:rsidRPr="00A41682" w:rsidRDefault="005A4232" w:rsidP="005A4232">
      <w:pPr>
        <w:pStyle w:val="Akapitzlist"/>
        <w:numPr>
          <w:ilvl w:val="0"/>
          <w:numId w:val="29"/>
        </w:numPr>
        <w:tabs>
          <w:tab w:val="left" w:pos="-142"/>
        </w:tabs>
        <w:spacing w:before="240"/>
        <w:ind w:left="284" w:right="141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</w:rPr>
        <w:t>Punkty przyznawane za podane wyżej kryteria będą liczone według następujących zasad:</w:t>
      </w:r>
    </w:p>
    <w:p w14:paraId="1CF64F32" w14:textId="072AD1A7" w:rsidR="005A4232" w:rsidRPr="00A41682" w:rsidRDefault="005A4232" w:rsidP="005A4232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</w:rPr>
        <w:t xml:space="preserve">1) </w:t>
      </w:r>
      <w:r w:rsidRPr="00A41682">
        <w:rPr>
          <w:rFonts w:ascii="Times New Roman" w:hAnsi="Times New Roman"/>
          <w:b/>
          <w:bCs/>
          <w:sz w:val="20"/>
          <w:szCs w:val="20"/>
        </w:rPr>
        <w:t xml:space="preserve">Kryterium 1 – cena </w:t>
      </w:r>
      <w:r w:rsidR="006506B0">
        <w:rPr>
          <w:rFonts w:ascii="Times New Roman" w:hAnsi="Times New Roman"/>
          <w:b/>
          <w:bCs/>
          <w:sz w:val="20"/>
          <w:szCs w:val="20"/>
        </w:rPr>
        <w:t>[C]</w:t>
      </w:r>
    </w:p>
    <w:p w14:paraId="3048FD25" w14:textId="77777777" w:rsidR="005A4232" w:rsidRPr="00A41682" w:rsidRDefault="005A4232" w:rsidP="005A4232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 xml:space="preserve">Liczbę punktów uzyskanych przez Dostawcę oblicza się wg wzoru: </w:t>
      </w:r>
    </w:p>
    <w:p w14:paraId="7B242EF5" w14:textId="46C5F4D5" w:rsidR="005A4232" w:rsidRPr="00A41682" w:rsidRDefault="005A4232" w:rsidP="005A4232">
      <w:pPr>
        <w:spacing w:before="240"/>
        <w:ind w:right="141" w:firstLine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b/>
          <w:sz w:val="20"/>
          <w:szCs w:val="20"/>
          <w:lang w:eastAsia="pl-PL"/>
        </w:rPr>
        <w:t xml:space="preserve">C = </w:t>
      </w:r>
      <w:proofErr w:type="spellStart"/>
      <w:r w:rsidRPr="00A41682">
        <w:rPr>
          <w:rFonts w:ascii="Times New Roman" w:hAnsi="Times New Roman"/>
          <w:b/>
          <w:sz w:val="20"/>
          <w:szCs w:val="20"/>
          <w:lang w:eastAsia="pl-PL"/>
        </w:rPr>
        <w:t>Cnaj</w:t>
      </w:r>
      <w:proofErr w:type="spellEnd"/>
      <w:r w:rsidRPr="00A41682">
        <w:rPr>
          <w:rFonts w:ascii="Times New Roman" w:hAnsi="Times New Roman"/>
          <w:b/>
          <w:sz w:val="20"/>
          <w:szCs w:val="20"/>
          <w:lang w:eastAsia="pl-PL"/>
        </w:rPr>
        <w:t xml:space="preserve"> / Co x </w:t>
      </w:r>
      <w:r w:rsidR="00831FEE">
        <w:rPr>
          <w:rFonts w:ascii="Times New Roman" w:hAnsi="Times New Roman"/>
          <w:b/>
          <w:sz w:val="20"/>
          <w:szCs w:val="20"/>
          <w:lang w:eastAsia="pl-PL"/>
        </w:rPr>
        <w:t>6</w:t>
      </w:r>
      <w:r w:rsidRPr="00A41682">
        <w:rPr>
          <w:rFonts w:ascii="Times New Roman" w:hAnsi="Times New Roman"/>
          <w:b/>
          <w:sz w:val="20"/>
          <w:szCs w:val="20"/>
          <w:lang w:eastAsia="pl-PL"/>
        </w:rPr>
        <w:t>0</w:t>
      </w:r>
      <w:r w:rsidRPr="00A41682">
        <w:rPr>
          <w:rFonts w:ascii="Times New Roman" w:hAnsi="Times New Roman"/>
          <w:sz w:val="20"/>
          <w:szCs w:val="20"/>
          <w:lang w:eastAsia="pl-PL"/>
        </w:rPr>
        <w:t>,</w:t>
      </w:r>
    </w:p>
    <w:p w14:paraId="362A67E3" w14:textId="77777777" w:rsidR="005A4232" w:rsidRPr="00A41682" w:rsidRDefault="005A4232" w:rsidP="005A4232">
      <w:pPr>
        <w:spacing w:before="240" w:after="0"/>
        <w:ind w:right="141" w:firstLine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gdzie:</w:t>
      </w:r>
    </w:p>
    <w:p w14:paraId="13E0451C" w14:textId="77777777" w:rsidR="005A4232" w:rsidRPr="00A41682" w:rsidRDefault="005A4232" w:rsidP="005A4232">
      <w:pPr>
        <w:spacing w:after="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C – liczba punktów uzyskanych przez Dostawcę w Kryterium 1-  cena</w:t>
      </w:r>
    </w:p>
    <w:p w14:paraId="1DC80E41" w14:textId="77777777" w:rsidR="005A4232" w:rsidRPr="00A41682" w:rsidRDefault="005A4232" w:rsidP="005A4232">
      <w:pPr>
        <w:spacing w:after="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proofErr w:type="spellStart"/>
      <w:r w:rsidRPr="00A41682">
        <w:rPr>
          <w:rFonts w:ascii="Times New Roman" w:hAnsi="Times New Roman"/>
          <w:sz w:val="20"/>
          <w:szCs w:val="20"/>
          <w:lang w:eastAsia="pl-PL"/>
        </w:rPr>
        <w:t>Cnaj</w:t>
      </w:r>
      <w:proofErr w:type="spellEnd"/>
      <w:r w:rsidRPr="00A41682">
        <w:rPr>
          <w:rFonts w:ascii="Times New Roman" w:hAnsi="Times New Roman"/>
          <w:sz w:val="20"/>
          <w:szCs w:val="20"/>
          <w:lang w:eastAsia="pl-PL"/>
        </w:rPr>
        <w:t xml:space="preserve"> –  cena najniższa wynikająca ze złożonych, ważnych ofert (spełniających wszystkie wymogi)</w:t>
      </w:r>
    </w:p>
    <w:p w14:paraId="1ED7873E" w14:textId="77777777" w:rsidR="005A4232" w:rsidRPr="00A41682" w:rsidRDefault="005A4232" w:rsidP="005A4232">
      <w:pPr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Co– cena oferty badanej</w:t>
      </w:r>
    </w:p>
    <w:p w14:paraId="4D6C0EC5" w14:textId="7AEEEA6B" w:rsidR="005A4232" w:rsidRPr="00A41682" w:rsidRDefault="005A4232" w:rsidP="005A4232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 xml:space="preserve">Maksymalna liczba punktów przyznawana w kryterium „cena” wyniesie </w:t>
      </w:r>
      <w:r w:rsidR="00B027DB">
        <w:rPr>
          <w:rFonts w:ascii="Times New Roman" w:hAnsi="Times New Roman"/>
          <w:sz w:val="20"/>
          <w:szCs w:val="20"/>
          <w:lang w:eastAsia="pl-PL"/>
        </w:rPr>
        <w:t>6</w:t>
      </w:r>
      <w:r w:rsidRPr="00A41682">
        <w:rPr>
          <w:rFonts w:ascii="Times New Roman" w:hAnsi="Times New Roman"/>
          <w:sz w:val="20"/>
          <w:szCs w:val="20"/>
          <w:lang w:eastAsia="pl-PL"/>
        </w:rPr>
        <w:t>0.</w:t>
      </w:r>
    </w:p>
    <w:p w14:paraId="457F6CB7" w14:textId="77777777" w:rsidR="005A4232" w:rsidRPr="00A41682" w:rsidRDefault="005A4232" w:rsidP="005A4232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447A7774" w14:textId="1A01BEB7" w:rsidR="005A4232" w:rsidRPr="00A41682" w:rsidRDefault="005A4232" w:rsidP="005A4232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 xml:space="preserve">2) </w:t>
      </w:r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>Kryterium 2 – Okres gwarancji</w:t>
      </w:r>
      <w:r w:rsidR="00FF4A0C" w:rsidRPr="00A41682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6506B0">
        <w:rPr>
          <w:rFonts w:ascii="Times New Roman" w:hAnsi="Times New Roman"/>
          <w:b/>
          <w:bCs/>
          <w:sz w:val="20"/>
          <w:szCs w:val="20"/>
          <w:lang w:eastAsia="pl-PL"/>
        </w:rPr>
        <w:t>[G]</w:t>
      </w:r>
    </w:p>
    <w:p w14:paraId="29458837" w14:textId="12BDE4DD" w:rsidR="005A4232" w:rsidRPr="00A41682" w:rsidRDefault="005A4232" w:rsidP="005A4232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W ramach tego kryterium oceniany będzie deklarowany okres gwarancji liczony w pełnych miesiącach. Punkty będą przyznawane Dostawcy wg następującego wzoru:</w:t>
      </w:r>
    </w:p>
    <w:p w14:paraId="3BDAEA2F" w14:textId="63A1FED7" w:rsidR="00831FEE" w:rsidRDefault="00831FEE" w:rsidP="005A4232">
      <w:pPr>
        <w:spacing w:before="240" w:after="0"/>
        <w:ind w:right="141" w:firstLine="284"/>
        <w:jc w:val="both"/>
        <w:rPr>
          <w:rFonts w:ascii="Cambria" w:hAnsi="Cambria"/>
          <w:b/>
          <w:sz w:val="20"/>
          <w:szCs w:val="20"/>
          <w:lang w:eastAsia="pl-PL"/>
        </w:rPr>
      </w:pPr>
      <w:r w:rsidRPr="003A4CF6">
        <w:rPr>
          <w:rFonts w:ascii="Cambria" w:hAnsi="Cambria"/>
          <w:b/>
          <w:sz w:val="20"/>
          <w:szCs w:val="20"/>
          <w:lang w:eastAsia="pl-PL"/>
        </w:rPr>
        <w:t xml:space="preserve">G = (Go/36) x </w:t>
      </w:r>
      <w:r w:rsidR="000A38DD">
        <w:rPr>
          <w:rFonts w:ascii="Cambria" w:hAnsi="Cambria"/>
          <w:b/>
          <w:sz w:val="20"/>
          <w:szCs w:val="20"/>
          <w:lang w:eastAsia="pl-PL"/>
        </w:rPr>
        <w:t>20</w:t>
      </w:r>
      <w:r w:rsidRPr="003A4CF6">
        <w:rPr>
          <w:rFonts w:ascii="Cambria" w:hAnsi="Cambria"/>
          <w:b/>
          <w:sz w:val="20"/>
          <w:szCs w:val="20"/>
          <w:lang w:eastAsia="pl-PL"/>
        </w:rPr>
        <w:t xml:space="preserve"> </w:t>
      </w:r>
    </w:p>
    <w:p w14:paraId="45BE69CD" w14:textId="279C8D06" w:rsidR="005A4232" w:rsidRPr="00A41682" w:rsidRDefault="005A4232" w:rsidP="005A4232">
      <w:pPr>
        <w:spacing w:before="240" w:after="0"/>
        <w:ind w:right="141" w:firstLine="284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A41682">
        <w:rPr>
          <w:rFonts w:ascii="Times New Roman" w:hAnsi="Times New Roman"/>
          <w:bCs/>
          <w:sz w:val="20"/>
          <w:szCs w:val="20"/>
          <w:lang w:eastAsia="pl-PL"/>
        </w:rPr>
        <w:t xml:space="preserve">gdzie: </w:t>
      </w:r>
    </w:p>
    <w:p w14:paraId="34EDB537" w14:textId="77777777" w:rsidR="005A4232" w:rsidRPr="00A41682" w:rsidRDefault="005A4232" w:rsidP="005A4232">
      <w:pPr>
        <w:spacing w:after="0"/>
        <w:ind w:right="141" w:firstLine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bCs/>
          <w:sz w:val="20"/>
          <w:szCs w:val="20"/>
          <w:lang w:eastAsia="pl-PL"/>
        </w:rPr>
        <w:t>G - ilość punktów przyznana</w:t>
      </w:r>
      <w:r w:rsidRPr="00A41682">
        <w:rPr>
          <w:rFonts w:ascii="Times New Roman" w:hAnsi="Times New Roman"/>
          <w:sz w:val="20"/>
          <w:szCs w:val="20"/>
          <w:lang w:eastAsia="pl-PL"/>
        </w:rPr>
        <w:t xml:space="preserve"> danej ofercie za udzieloną gwarancję,</w:t>
      </w:r>
    </w:p>
    <w:p w14:paraId="1E4DCD5C" w14:textId="77777777" w:rsidR="005A4232" w:rsidRPr="00A41682" w:rsidRDefault="005A4232" w:rsidP="005A4232">
      <w:pPr>
        <w:pStyle w:val="Akapitzlist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Go - gwarancja podana w pełnych miesiącach przez Dostawcę dla którego wynik jest obliczany.</w:t>
      </w:r>
    </w:p>
    <w:p w14:paraId="29CBF5C0" w14:textId="77777777" w:rsidR="005A4232" w:rsidRPr="00A41682" w:rsidRDefault="005A4232" w:rsidP="005A4232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109F8A7D" w14:textId="77777777" w:rsidR="005A4232" w:rsidRPr="00A41682" w:rsidRDefault="005A4232" w:rsidP="005A4232">
      <w:pPr>
        <w:pStyle w:val="Akapitzlist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Okres gwarancji na całość zamówienia udzielony ponad 36 miesięcy nie będzie dodatkowo punktowany, a do wzoru zostanie podstawiony jako 36.</w:t>
      </w:r>
    </w:p>
    <w:p w14:paraId="539098AD" w14:textId="77777777" w:rsidR="005A4232" w:rsidRPr="00A41682" w:rsidRDefault="005A4232" w:rsidP="005A4232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6D3E18AF" w14:textId="15D38433" w:rsidR="005A4232" w:rsidRPr="00A41682" w:rsidRDefault="005A4232" w:rsidP="005A4232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 xml:space="preserve">Maksymalna liczba punktów, które Dostawca może uzyskać w zakresie kryterium „okres gwarancji”, wynosi </w:t>
      </w:r>
      <w:r w:rsidR="000A38DD">
        <w:rPr>
          <w:rFonts w:ascii="Times New Roman" w:hAnsi="Times New Roman"/>
          <w:sz w:val="20"/>
          <w:szCs w:val="20"/>
          <w:lang w:eastAsia="pl-PL"/>
        </w:rPr>
        <w:t>20</w:t>
      </w:r>
      <w:r w:rsidRPr="00A41682">
        <w:rPr>
          <w:rFonts w:ascii="Times New Roman" w:hAnsi="Times New Roman"/>
          <w:sz w:val="20"/>
          <w:szCs w:val="20"/>
          <w:lang w:eastAsia="pl-PL"/>
        </w:rPr>
        <w:t>.</w:t>
      </w:r>
    </w:p>
    <w:p w14:paraId="43AB7D66" w14:textId="24F67BF0" w:rsidR="00185434" w:rsidRPr="00A41682" w:rsidRDefault="00185434" w:rsidP="005A4232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21EAD8E2" w14:textId="40B64700" w:rsidR="00185434" w:rsidRPr="00A41682" w:rsidRDefault="00185434" w:rsidP="00185434">
      <w:pPr>
        <w:pStyle w:val="Akapitzlist"/>
        <w:spacing w:before="240"/>
        <w:ind w:left="360" w:right="141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lastRenderedPageBreak/>
        <w:t xml:space="preserve">3) </w:t>
      </w:r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 xml:space="preserve">Kryterium 3 – </w:t>
      </w:r>
      <w:bookmarkStart w:id="5" w:name="_Hlk45606739"/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>Czas reakcji serwisu gwarancyjnego</w:t>
      </w:r>
      <w:bookmarkEnd w:id="5"/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[S]</w:t>
      </w:r>
    </w:p>
    <w:p w14:paraId="498F2A78" w14:textId="77777777" w:rsidR="00185434" w:rsidRPr="00A41682" w:rsidRDefault="00185434" w:rsidP="00185434">
      <w:pPr>
        <w:pStyle w:val="Akapitzlist"/>
        <w:spacing w:before="240"/>
        <w:ind w:left="360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W ramach tego kryterium oceniany będzie deklarowany czas reakcji serwisu gwarancyjnego</w:t>
      </w:r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Pr="00A41682">
        <w:rPr>
          <w:rFonts w:ascii="Times New Roman" w:hAnsi="Times New Roman"/>
          <w:sz w:val="20"/>
          <w:szCs w:val="20"/>
          <w:lang w:eastAsia="pl-PL"/>
        </w:rPr>
        <w:t xml:space="preserve">wyrażony w pełnych godzinach, rozumiany jako wizyta serwisanta lub udzielenie przez niego zdalnego instruktażu online lub telefonicznie, umożliwiającego usunięcie usterki w dni robocze w godzinach 8:00-18:00. Reakcja serwisu gwarancyjnego nie może przekroczyć 48 godzin. </w:t>
      </w:r>
    </w:p>
    <w:p w14:paraId="145D2BAB" w14:textId="77777777" w:rsidR="00185434" w:rsidRPr="00A41682" w:rsidRDefault="00185434" w:rsidP="00185434">
      <w:pPr>
        <w:pStyle w:val="Akapitzlist"/>
        <w:spacing w:before="240"/>
        <w:ind w:left="360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Oblicza się wg następującego wzoru:</w:t>
      </w:r>
    </w:p>
    <w:p w14:paraId="5560EC14" w14:textId="77777777" w:rsidR="00185434" w:rsidRPr="00A41682" w:rsidRDefault="00185434" w:rsidP="00185434">
      <w:pPr>
        <w:pStyle w:val="Akapitzlist"/>
        <w:spacing w:before="240"/>
        <w:ind w:left="360" w:right="141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024D9482" w14:textId="757A22CE" w:rsidR="00185434" w:rsidRPr="00A41682" w:rsidRDefault="00185434" w:rsidP="00185434">
      <w:pPr>
        <w:pStyle w:val="Akapitzlist"/>
        <w:spacing w:before="240"/>
        <w:ind w:left="284" w:right="141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>S = (</w:t>
      </w:r>
      <w:proofErr w:type="spellStart"/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>Snaj</w:t>
      </w:r>
      <w:proofErr w:type="spellEnd"/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>/</w:t>
      </w:r>
      <w:proofErr w:type="spellStart"/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>So</w:t>
      </w:r>
      <w:proofErr w:type="spellEnd"/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 xml:space="preserve">) x </w:t>
      </w:r>
      <w:r w:rsidR="00B027DB">
        <w:rPr>
          <w:rFonts w:ascii="Times New Roman" w:hAnsi="Times New Roman"/>
          <w:b/>
          <w:bCs/>
          <w:sz w:val="20"/>
          <w:szCs w:val="20"/>
          <w:lang w:eastAsia="pl-PL"/>
        </w:rPr>
        <w:t>2</w:t>
      </w:r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>0,</w:t>
      </w:r>
    </w:p>
    <w:p w14:paraId="7546FF83" w14:textId="77777777" w:rsidR="00185434" w:rsidRPr="00A41682" w:rsidRDefault="00185434" w:rsidP="00185434">
      <w:pPr>
        <w:pStyle w:val="Akapitzlist"/>
        <w:spacing w:before="240"/>
        <w:ind w:left="360" w:right="141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3FC53EF3" w14:textId="77777777" w:rsidR="00185434" w:rsidRPr="00A41682" w:rsidRDefault="00185434" w:rsidP="00185434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gdzie:</w:t>
      </w:r>
    </w:p>
    <w:p w14:paraId="0D0CD283" w14:textId="77777777" w:rsidR="00185434" w:rsidRPr="00A41682" w:rsidRDefault="00185434" w:rsidP="00185434">
      <w:pPr>
        <w:pStyle w:val="Akapitzlist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S - liczba punktów przyznana danej ofercie,</w:t>
      </w:r>
    </w:p>
    <w:p w14:paraId="3FF4A416" w14:textId="77777777" w:rsidR="00185434" w:rsidRPr="00A41682" w:rsidRDefault="00185434" w:rsidP="00185434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proofErr w:type="spellStart"/>
      <w:r w:rsidRPr="00A41682">
        <w:rPr>
          <w:rFonts w:ascii="Times New Roman" w:hAnsi="Times New Roman"/>
          <w:sz w:val="20"/>
          <w:szCs w:val="20"/>
          <w:lang w:eastAsia="pl-PL"/>
        </w:rPr>
        <w:t>Snaj</w:t>
      </w:r>
      <w:proofErr w:type="spellEnd"/>
      <w:r w:rsidRPr="00A41682">
        <w:rPr>
          <w:rFonts w:ascii="Times New Roman" w:hAnsi="Times New Roman"/>
          <w:sz w:val="20"/>
          <w:szCs w:val="20"/>
          <w:lang w:eastAsia="pl-PL"/>
        </w:rPr>
        <w:t xml:space="preserve"> – najkrótszy czas reakcji serwisu spośród złożonych ważnych ofert wyrażony w pełnych godzinach</w:t>
      </w:r>
    </w:p>
    <w:p w14:paraId="2747B82F" w14:textId="77777777" w:rsidR="00185434" w:rsidRPr="00A41682" w:rsidRDefault="00185434" w:rsidP="00185434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proofErr w:type="spellStart"/>
      <w:r w:rsidRPr="00A41682">
        <w:rPr>
          <w:rFonts w:ascii="Times New Roman" w:hAnsi="Times New Roman"/>
          <w:sz w:val="20"/>
          <w:szCs w:val="20"/>
          <w:lang w:eastAsia="pl-PL"/>
        </w:rPr>
        <w:t>So</w:t>
      </w:r>
      <w:proofErr w:type="spellEnd"/>
      <w:r w:rsidRPr="00A41682">
        <w:rPr>
          <w:rFonts w:ascii="Times New Roman" w:hAnsi="Times New Roman"/>
          <w:sz w:val="20"/>
          <w:szCs w:val="20"/>
          <w:lang w:eastAsia="pl-PL"/>
        </w:rPr>
        <w:t xml:space="preserve"> – czas reakcji podany przez Dostawcę dla którego wynik jest obliczany wyrażony w pełnych godzinach</w:t>
      </w:r>
    </w:p>
    <w:p w14:paraId="0571B4E6" w14:textId="77777777" w:rsidR="00185434" w:rsidRPr="002E0343" w:rsidRDefault="00185434" w:rsidP="00185434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76359C84" w14:textId="77777777" w:rsidR="00185434" w:rsidRPr="002E0343" w:rsidRDefault="00185434" w:rsidP="00185434">
      <w:pPr>
        <w:pStyle w:val="Akapitzlist"/>
        <w:spacing w:before="240"/>
        <w:ind w:left="360" w:right="141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01C2604E" w14:textId="41289CA0" w:rsidR="00185434" w:rsidRPr="002E0343" w:rsidRDefault="00185434" w:rsidP="00185434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2E0343">
        <w:rPr>
          <w:rFonts w:ascii="Times New Roman" w:hAnsi="Times New Roman"/>
          <w:sz w:val="20"/>
          <w:szCs w:val="20"/>
          <w:lang w:eastAsia="pl-PL"/>
        </w:rPr>
        <w:t xml:space="preserve">Maksymalna liczba punktów, które Dostawca może uzyskać w zakresie kryterium Czas reakcji serwisu gwarancyjnego wynosi </w:t>
      </w:r>
      <w:r w:rsidR="00B027DB" w:rsidRPr="002E0343">
        <w:rPr>
          <w:rFonts w:ascii="Times New Roman" w:hAnsi="Times New Roman"/>
          <w:sz w:val="20"/>
          <w:szCs w:val="20"/>
          <w:lang w:eastAsia="pl-PL"/>
        </w:rPr>
        <w:t>2</w:t>
      </w:r>
      <w:r w:rsidRPr="002E0343">
        <w:rPr>
          <w:rFonts w:ascii="Times New Roman" w:hAnsi="Times New Roman"/>
          <w:sz w:val="20"/>
          <w:szCs w:val="20"/>
          <w:lang w:eastAsia="pl-PL"/>
        </w:rPr>
        <w:t>0.</w:t>
      </w:r>
    </w:p>
    <w:p w14:paraId="1EFD5D69" w14:textId="18F536A1" w:rsidR="00185434" w:rsidRPr="002E0343" w:rsidRDefault="00185434" w:rsidP="005A4232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114C42AA" w14:textId="77777777" w:rsidR="005A4232" w:rsidRPr="00A41682" w:rsidRDefault="005A4232" w:rsidP="005A4232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35A61F4B" w14:textId="77777777" w:rsidR="005A4232" w:rsidRPr="00A41682" w:rsidRDefault="005A4232" w:rsidP="005A4232">
      <w:pPr>
        <w:pStyle w:val="Akapitzlist"/>
        <w:numPr>
          <w:ilvl w:val="0"/>
          <w:numId w:val="29"/>
        </w:numPr>
        <w:spacing w:before="240" w:after="0"/>
        <w:ind w:left="284" w:right="141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b/>
          <w:bCs/>
          <w:sz w:val="20"/>
          <w:szCs w:val="20"/>
          <w:lang w:eastAsia="pl-PL"/>
        </w:rPr>
        <w:t>Maksymalna liczba punktów, które Dostawca może uzyskać w zakresie wszystkich  w/w kryteriów wynosi 100.</w:t>
      </w:r>
      <w:r w:rsidRPr="00A41682">
        <w:rPr>
          <w:rFonts w:ascii="Times New Roman" w:hAnsi="Times New Roman"/>
          <w:sz w:val="20"/>
          <w:szCs w:val="20"/>
          <w:lang w:eastAsia="pl-PL"/>
        </w:rPr>
        <w:t xml:space="preserve">  </w:t>
      </w:r>
    </w:p>
    <w:p w14:paraId="410B482D" w14:textId="77777777" w:rsidR="005A4232" w:rsidRPr="00A41682" w:rsidRDefault="005A4232" w:rsidP="005A4232">
      <w:pPr>
        <w:pStyle w:val="Akapitzlist"/>
        <w:spacing w:before="240" w:after="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 xml:space="preserve">Łączna liczba punktów dla danej Oferty zostanie ustalona, jako suma punktów przyznana w poszczególnych kryteriach. Obliczona zostanie zgodnie z poniższym wzorem: </w:t>
      </w:r>
    </w:p>
    <w:p w14:paraId="68DCCE92" w14:textId="11C10703" w:rsidR="005A4232" w:rsidRPr="00A41682" w:rsidRDefault="005A4232" w:rsidP="005A4232">
      <w:pPr>
        <w:spacing w:before="240"/>
        <w:ind w:right="141" w:firstLine="284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A41682">
        <w:rPr>
          <w:rFonts w:ascii="Times New Roman" w:hAnsi="Times New Roman"/>
          <w:b/>
          <w:sz w:val="20"/>
          <w:szCs w:val="20"/>
          <w:lang w:eastAsia="pl-PL"/>
        </w:rPr>
        <w:t xml:space="preserve">P = C + G  </w:t>
      </w:r>
      <w:r w:rsidR="002D555A">
        <w:rPr>
          <w:rFonts w:ascii="Times New Roman" w:hAnsi="Times New Roman"/>
          <w:b/>
          <w:sz w:val="20"/>
          <w:szCs w:val="20"/>
          <w:lang w:eastAsia="pl-PL"/>
        </w:rPr>
        <w:t xml:space="preserve">+ S </w:t>
      </w:r>
    </w:p>
    <w:p w14:paraId="79EDAA47" w14:textId="77777777" w:rsidR="005A4232" w:rsidRPr="00A41682" w:rsidRDefault="005A4232" w:rsidP="005A4232">
      <w:pPr>
        <w:pStyle w:val="Akapitzlist"/>
        <w:spacing w:before="240" w:after="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 xml:space="preserve">gdzie </w:t>
      </w:r>
    </w:p>
    <w:p w14:paraId="2DAA4D92" w14:textId="77777777" w:rsidR="005A4232" w:rsidRPr="00A41682" w:rsidRDefault="005A4232" w:rsidP="005A4232">
      <w:pPr>
        <w:pStyle w:val="Akapitzlist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 xml:space="preserve">P – łączna suma punktów oferty, </w:t>
      </w:r>
    </w:p>
    <w:p w14:paraId="796EA38A" w14:textId="1B0E7F4F" w:rsidR="005A4232" w:rsidRPr="00A41682" w:rsidRDefault="005A4232" w:rsidP="005A4232">
      <w:pPr>
        <w:pStyle w:val="Akapitzlist"/>
        <w:tabs>
          <w:tab w:val="left" w:pos="-142"/>
        </w:tabs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C, G</w:t>
      </w:r>
      <w:r w:rsidR="00764DE2">
        <w:rPr>
          <w:rFonts w:ascii="Times New Roman" w:hAnsi="Times New Roman"/>
          <w:sz w:val="20"/>
          <w:szCs w:val="20"/>
          <w:lang w:eastAsia="pl-PL"/>
        </w:rPr>
        <w:t>, S</w:t>
      </w:r>
      <w:r w:rsidR="00AA0127" w:rsidRPr="00A41682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41682">
        <w:rPr>
          <w:rFonts w:ascii="Times New Roman" w:hAnsi="Times New Roman"/>
          <w:sz w:val="20"/>
          <w:szCs w:val="20"/>
          <w:lang w:eastAsia="pl-PL"/>
        </w:rPr>
        <w:t>– liczba punktów uzyskanych w poszczególnych kryteriach oceny, zgodnie z opisem dla danych kryteriów oceny.</w:t>
      </w:r>
    </w:p>
    <w:p w14:paraId="2484EC9B" w14:textId="77777777" w:rsidR="005A4232" w:rsidRPr="00A41682" w:rsidRDefault="005A4232" w:rsidP="005A4232">
      <w:pPr>
        <w:numPr>
          <w:ilvl w:val="0"/>
          <w:numId w:val="29"/>
        </w:numPr>
        <w:spacing w:before="240"/>
        <w:ind w:left="284" w:right="141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Zamawiający udzieli zamówienia Dostawcy, którego oferta odpowiada wszystkim wymogom zawartym w zapytaniu ofertowym i zostanie oceniona w podanych kryteriach wyboru jako najkorzystniejsza – uzyskując najwyższą liczbę punktów.</w:t>
      </w:r>
    </w:p>
    <w:p w14:paraId="1A75B95F" w14:textId="77777777" w:rsidR="005A4232" w:rsidRPr="00A41682" w:rsidRDefault="005A4232" w:rsidP="005A4232">
      <w:pPr>
        <w:numPr>
          <w:ilvl w:val="0"/>
          <w:numId w:val="29"/>
        </w:numPr>
        <w:spacing w:before="240"/>
        <w:ind w:left="284" w:right="141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W przypadku osiągnięcia takiej samej liczby punktów przez kilku Dostawców, Zamawiający wybiera Ofertę z najniższą ceną. </w:t>
      </w:r>
    </w:p>
    <w:p w14:paraId="31553ACB" w14:textId="77777777" w:rsidR="005A4232" w:rsidRPr="00A41682" w:rsidRDefault="005A4232" w:rsidP="005A4232">
      <w:pPr>
        <w:numPr>
          <w:ilvl w:val="0"/>
          <w:numId w:val="29"/>
        </w:numPr>
        <w:spacing w:before="240"/>
        <w:ind w:left="284" w:right="141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W przypadku odmowy podpisania umowy przez wybranego Dostawcę, Zamawiający zawrze umowę z Dostawcą, który spełnia wymagania zapytania ofertowego i którego oferta uzyskała kolejno najwyższą liczbę punktów. </w:t>
      </w: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5116304D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003A2125" w14:textId="77777777" w:rsidR="0065023F" w:rsidRPr="00A41682" w:rsidRDefault="007F3965" w:rsidP="007A02B4">
            <w:pPr>
              <w:pStyle w:val="Akapitzlist"/>
              <w:spacing w:after="0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 Sposób przygotowania oferty </w:t>
            </w:r>
          </w:p>
        </w:tc>
      </w:tr>
    </w:tbl>
    <w:p w14:paraId="5B47EC17" w14:textId="6AB4EABE" w:rsidR="009E6A14" w:rsidRPr="00516E5B" w:rsidRDefault="007F3965" w:rsidP="009E6A14">
      <w:pPr>
        <w:pStyle w:val="Akapitzlist"/>
        <w:numPr>
          <w:ilvl w:val="0"/>
          <w:numId w:val="1"/>
        </w:numPr>
        <w:tabs>
          <w:tab w:val="left" w:pos="284"/>
        </w:tabs>
        <w:spacing w:before="240"/>
        <w:ind w:left="284" w:right="141" w:hanging="284"/>
        <w:jc w:val="both"/>
        <w:rPr>
          <w:rFonts w:ascii="Times New Roman" w:hAnsi="Times New Roman"/>
          <w:sz w:val="20"/>
          <w:szCs w:val="20"/>
        </w:rPr>
      </w:pPr>
      <w:r w:rsidRPr="00516E5B">
        <w:rPr>
          <w:rFonts w:ascii="Times New Roman" w:hAnsi="Times New Roman"/>
          <w:sz w:val="20"/>
          <w:szCs w:val="20"/>
        </w:rPr>
        <w:t xml:space="preserve">Ofertę sporządzić należy na druku „Formularz ofertowy” stanowiącym </w:t>
      </w:r>
      <w:r w:rsidRPr="00516E5B">
        <w:rPr>
          <w:rFonts w:ascii="Times New Roman" w:hAnsi="Times New Roman"/>
          <w:b/>
          <w:sz w:val="20"/>
          <w:szCs w:val="20"/>
        </w:rPr>
        <w:t xml:space="preserve">Załącznik nr 1 </w:t>
      </w:r>
      <w:r w:rsidRPr="00516E5B">
        <w:rPr>
          <w:rFonts w:ascii="Times New Roman" w:hAnsi="Times New Roman"/>
          <w:sz w:val="20"/>
          <w:szCs w:val="20"/>
        </w:rPr>
        <w:t>do niniejszego zapytania ofertowego, w języku polskim, w formie pisemnej, czytelnie, wypełniając nieścieralnym atramentem lub długopisem, maszynowo lub komputerowo. Oferta winna być podpisana przez Dostawcę lub osobę upoważnioną do reprezentowania Dostawcy (dotyczy również ofert wysłanych drogą mailową).</w:t>
      </w:r>
    </w:p>
    <w:p w14:paraId="713908B7" w14:textId="03C023BF" w:rsidR="0065023F" w:rsidRPr="00516E5B" w:rsidRDefault="007F3965" w:rsidP="0020558B">
      <w:pPr>
        <w:pStyle w:val="Akapitzlist"/>
        <w:numPr>
          <w:ilvl w:val="0"/>
          <w:numId w:val="1"/>
        </w:numPr>
        <w:tabs>
          <w:tab w:val="left" w:pos="284"/>
        </w:tabs>
        <w:spacing w:before="240"/>
        <w:ind w:left="284" w:right="141" w:hanging="284"/>
        <w:jc w:val="both"/>
        <w:rPr>
          <w:rFonts w:ascii="Times New Roman" w:hAnsi="Times New Roman"/>
          <w:sz w:val="20"/>
          <w:szCs w:val="20"/>
        </w:rPr>
      </w:pPr>
      <w:r w:rsidRPr="00516E5B">
        <w:rPr>
          <w:rFonts w:ascii="Times New Roman" w:hAnsi="Times New Roman"/>
          <w:sz w:val="20"/>
          <w:szCs w:val="20"/>
        </w:rPr>
        <w:t xml:space="preserve">Ofertę należy złożyć w </w:t>
      </w:r>
      <w:r w:rsidR="001B6469" w:rsidRPr="00516E5B">
        <w:rPr>
          <w:rFonts w:ascii="Times New Roman" w:hAnsi="Times New Roman"/>
          <w:sz w:val="20"/>
          <w:szCs w:val="20"/>
        </w:rPr>
        <w:t>biurze</w:t>
      </w:r>
      <w:r w:rsidRPr="00516E5B">
        <w:rPr>
          <w:rFonts w:ascii="Times New Roman" w:hAnsi="Times New Roman"/>
          <w:sz w:val="20"/>
          <w:szCs w:val="20"/>
        </w:rPr>
        <w:t xml:space="preserve"> firmy:</w:t>
      </w:r>
      <w:r w:rsidR="001B6469" w:rsidRPr="00516E5B">
        <w:rPr>
          <w:rFonts w:ascii="Times New Roman" w:hAnsi="Times New Roman"/>
          <w:sz w:val="20"/>
          <w:szCs w:val="20"/>
        </w:rPr>
        <w:t xml:space="preserve"> </w:t>
      </w:r>
      <w:r w:rsidR="00564D59" w:rsidRPr="00516E5B">
        <w:rPr>
          <w:rFonts w:ascii="Times New Roman" w:hAnsi="Times New Roman"/>
          <w:sz w:val="20"/>
          <w:szCs w:val="20"/>
        </w:rPr>
        <w:t>ENERGETYKA SOLARNA ENSOL SPÓŁKA Z OGRANICZONĄ ODPOWIEDZIALNOŚCIĄ</w:t>
      </w:r>
      <w:r w:rsidR="0020558B" w:rsidRPr="00516E5B">
        <w:rPr>
          <w:rFonts w:ascii="Times New Roman" w:hAnsi="Times New Roman"/>
          <w:sz w:val="20"/>
          <w:szCs w:val="20"/>
        </w:rPr>
        <w:t xml:space="preserve"> </w:t>
      </w:r>
      <w:bookmarkStart w:id="6" w:name="_Hlk45611815"/>
      <w:r w:rsidR="0020558B" w:rsidRPr="00516E5B">
        <w:rPr>
          <w:rFonts w:ascii="Times New Roman" w:hAnsi="Times New Roman"/>
          <w:sz w:val="20"/>
          <w:szCs w:val="20"/>
        </w:rPr>
        <w:t>pod adresem:</w:t>
      </w:r>
      <w:r w:rsidR="00564D59" w:rsidRPr="00516E5B">
        <w:rPr>
          <w:rFonts w:ascii="Times New Roman" w:hAnsi="Times New Roman"/>
          <w:sz w:val="20"/>
          <w:szCs w:val="20"/>
        </w:rPr>
        <w:t xml:space="preserve"> </w:t>
      </w:r>
      <w:bookmarkEnd w:id="6"/>
      <w:r w:rsidR="00564D59" w:rsidRPr="00516E5B">
        <w:rPr>
          <w:rFonts w:ascii="Times New Roman" w:hAnsi="Times New Roman"/>
          <w:sz w:val="20"/>
          <w:szCs w:val="20"/>
        </w:rPr>
        <w:t>ul. Piaskowa 11, 47-400 Racibórz</w:t>
      </w:r>
      <w:r w:rsidR="00D608E3" w:rsidRPr="00516E5B">
        <w:rPr>
          <w:rFonts w:ascii="Times New Roman" w:hAnsi="Times New Roman"/>
          <w:sz w:val="20"/>
          <w:szCs w:val="20"/>
        </w:rPr>
        <w:t xml:space="preserve"> </w:t>
      </w:r>
      <w:r w:rsidRPr="00516E5B">
        <w:rPr>
          <w:rFonts w:ascii="Times New Roman" w:hAnsi="Times New Roman"/>
          <w:sz w:val="20"/>
          <w:szCs w:val="20"/>
        </w:rPr>
        <w:t xml:space="preserve">lub drogą mailową na adres: </w:t>
      </w:r>
      <w:hyperlink r:id="rId11" w:history="1">
        <w:r w:rsidR="00564D59" w:rsidRPr="00516E5B">
          <w:rPr>
            <w:rStyle w:val="Hipercze"/>
            <w:rFonts w:ascii="Times New Roman" w:hAnsi="Times New Roman"/>
            <w:sz w:val="20"/>
            <w:szCs w:val="20"/>
          </w:rPr>
          <w:t>oferty@ensol.pl</w:t>
        </w:r>
      </w:hyperlink>
      <w:r w:rsidR="00564D59" w:rsidRPr="00516E5B">
        <w:rPr>
          <w:rFonts w:ascii="Times New Roman" w:hAnsi="Times New Roman"/>
          <w:sz w:val="20"/>
          <w:szCs w:val="20"/>
        </w:rPr>
        <w:t xml:space="preserve"> </w:t>
      </w:r>
      <w:r w:rsidR="00AF2393" w:rsidRPr="00516E5B">
        <w:rPr>
          <w:rFonts w:ascii="Times New Roman" w:hAnsi="Times New Roman"/>
          <w:sz w:val="20"/>
          <w:szCs w:val="20"/>
        </w:rPr>
        <w:t>lub poprzez Bazę Konkurencyjności zgodnie z obowiązującymi instrukcjami w tym zakresie.</w:t>
      </w:r>
    </w:p>
    <w:p w14:paraId="5F361433" w14:textId="77777777" w:rsidR="0020558B" w:rsidRPr="00A41682" w:rsidRDefault="0020558B" w:rsidP="005A4232">
      <w:pPr>
        <w:pStyle w:val="Akapitzlist"/>
        <w:tabs>
          <w:tab w:val="left" w:pos="284"/>
        </w:tabs>
        <w:spacing w:before="240"/>
        <w:ind w:left="284" w:right="141"/>
        <w:jc w:val="both"/>
        <w:rPr>
          <w:rFonts w:ascii="Times New Roman" w:hAnsi="Times New Roman"/>
          <w:sz w:val="20"/>
          <w:szCs w:val="20"/>
        </w:rPr>
      </w:pP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71E3CB70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341056EF" w14:textId="77777777" w:rsidR="0065023F" w:rsidRPr="00A41682" w:rsidRDefault="007F3965" w:rsidP="007A02B4">
            <w:pPr>
              <w:pStyle w:val="Akapitzlist"/>
              <w:spacing w:after="0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 10. Miejsce i termin złożenia oferty, osoba do kontaktu </w:t>
            </w:r>
          </w:p>
        </w:tc>
      </w:tr>
    </w:tbl>
    <w:p w14:paraId="4B0085DE" w14:textId="3FBE4FE3" w:rsidR="0065023F" w:rsidRPr="00A41682" w:rsidRDefault="007F3965">
      <w:pPr>
        <w:pStyle w:val="Akapitzlist"/>
        <w:numPr>
          <w:ilvl w:val="0"/>
          <w:numId w:val="2"/>
        </w:numPr>
        <w:spacing w:before="240"/>
        <w:ind w:left="284" w:right="283" w:hanging="284"/>
        <w:jc w:val="both"/>
        <w:rPr>
          <w:rFonts w:ascii="Times New Roman" w:hAnsi="Times New Roman"/>
        </w:rPr>
      </w:pPr>
      <w:r w:rsidRPr="00A41682">
        <w:rPr>
          <w:rFonts w:ascii="Times New Roman" w:hAnsi="Times New Roman"/>
          <w:bCs/>
          <w:sz w:val="20"/>
          <w:szCs w:val="20"/>
        </w:rPr>
        <w:t xml:space="preserve">Ofertę zgodną z załączonym formularzem i niniejszym zapytaniem ofertowym należy złożyć w terminie do dnia </w:t>
      </w:r>
      <w:r w:rsidR="00D96AE3">
        <w:rPr>
          <w:rFonts w:ascii="Times New Roman" w:hAnsi="Times New Roman"/>
          <w:b/>
          <w:sz w:val="20"/>
          <w:szCs w:val="20"/>
        </w:rPr>
        <w:t>1</w:t>
      </w:r>
      <w:r w:rsidR="000A5965">
        <w:rPr>
          <w:rFonts w:ascii="Times New Roman" w:hAnsi="Times New Roman"/>
          <w:b/>
          <w:sz w:val="20"/>
          <w:szCs w:val="20"/>
        </w:rPr>
        <w:t>8</w:t>
      </w:r>
      <w:r w:rsidRPr="00C7105C">
        <w:rPr>
          <w:rFonts w:ascii="Times New Roman" w:hAnsi="Times New Roman"/>
          <w:b/>
          <w:sz w:val="20"/>
          <w:szCs w:val="20"/>
        </w:rPr>
        <w:t>.</w:t>
      </w:r>
      <w:r w:rsidR="00FC3DB3" w:rsidRPr="00C7105C">
        <w:rPr>
          <w:rFonts w:ascii="Times New Roman" w:hAnsi="Times New Roman"/>
          <w:b/>
          <w:sz w:val="20"/>
          <w:szCs w:val="20"/>
        </w:rPr>
        <w:t>0</w:t>
      </w:r>
      <w:r w:rsidR="00C7105C" w:rsidRPr="00C7105C">
        <w:rPr>
          <w:rFonts w:ascii="Times New Roman" w:hAnsi="Times New Roman"/>
          <w:b/>
          <w:sz w:val="20"/>
          <w:szCs w:val="20"/>
        </w:rPr>
        <w:t>8</w:t>
      </w:r>
      <w:r w:rsidRPr="00C7105C">
        <w:rPr>
          <w:rFonts w:ascii="Times New Roman" w:hAnsi="Times New Roman"/>
          <w:b/>
          <w:sz w:val="20"/>
          <w:szCs w:val="20"/>
        </w:rPr>
        <w:t>.</w:t>
      </w:r>
      <w:r w:rsidR="00F04144" w:rsidRPr="00C7105C">
        <w:rPr>
          <w:rFonts w:ascii="Times New Roman" w:hAnsi="Times New Roman"/>
          <w:b/>
          <w:sz w:val="20"/>
          <w:szCs w:val="20"/>
        </w:rPr>
        <w:t>20</w:t>
      </w:r>
      <w:r w:rsidR="00857442" w:rsidRPr="00C7105C">
        <w:rPr>
          <w:rFonts w:ascii="Times New Roman" w:hAnsi="Times New Roman"/>
          <w:b/>
          <w:sz w:val="20"/>
          <w:szCs w:val="20"/>
        </w:rPr>
        <w:t>2</w:t>
      </w:r>
      <w:r w:rsidR="00D96AE3">
        <w:rPr>
          <w:rFonts w:ascii="Times New Roman" w:hAnsi="Times New Roman"/>
          <w:b/>
          <w:sz w:val="20"/>
          <w:szCs w:val="20"/>
        </w:rPr>
        <w:t>2</w:t>
      </w:r>
      <w:r w:rsidRPr="00C7105C">
        <w:rPr>
          <w:rFonts w:ascii="Times New Roman" w:hAnsi="Times New Roman"/>
          <w:b/>
          <w:sz w:val="20"/>
          <w:szCs w:val="20"/>
        </w:rPr>
        <w:t xml:space="preserve"> r.</w:t>
      </w:r>
      <w:r w:rsidRPr="00A41682">
        <w:rPr>
          <w:rFonts w:ascii="Times New Roman" w:hAnsi="Times New Roman"/>
          <w:bCs/>
          <w:sz w:val="20"/>
          <w:szCs w:val="20"/>
        </w:rPr>
        <w:t xml:space="preserve"> </w:t>
      </w:r>
    </w:p>
    <w:p w14:paraId="6E1C6AFD" w14:textId="77777777" w:rsidR="0065023F" w:rsidRPr="00A41682" w:rsidRDefault="007F3965">
      <w:pPr>
        <w:pStyle w:val="Akapitzlist"/>
        <w:numPr>
          <w:ilvl w:val="0"/>
          <w:numId w:val="2"/>
        </w:numPr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Oferty złożone po terminie nie będą rozpatrywane.</w:t>
      </w:r>
    </w:p>
    <w:p w14:paraId="2DB0CAA0" w14:textId="57FCE369" w:rsidR="00913D9A" w:rsidRPr="00A41682" w:rsidRDefault="007F3965" w:rsidP="00913D9A">
      <w:pPr>
        <w:pStyle w:val="Akapitzlist"/>
        <w:numPr>
          <w:ilvl w:val="0"/>
          <w:numId w:val="2"/>
        </w:numPr>
        <w:spacing w:before="240"/>
        <w:ind w:left="284" w:right="283" w:hanging="284"/>
        <w:jc w:val="both"/>
        <w:rPr>
          <w:rFonts w:ascii="Times New Roman" w:hAnsi="Times New Roman"/>
        </w:rPr>
      </w:pPr>
      <w:r w:rsidRPr="00A41682">
        <w:rPr>
          <w:rFonts w:ascii="Times New Roman" w:hAnsi="Times New Roman"/>
          <w:sz w:val="20"/>
          <w:szCs w:val="20"/>
        </w:rPr>
        <w:t>Oświadczenia, wnioski, zawiadomienia oraz informacje przekazywane są pomiędzy Zamawiającym i Dostawcami pisemnie. Zamawiający dopuszcza przekazywanie dokumentów i informacji w formie elektronicznej na adres:</w:t>
      </w:r>
      <w:r w:rsidR="00BD3AD7" w:rsidRPr="00A41682">
        <w:rPr>
          <w:rFonts w:ascii="Times New Roman" w:hAnsi="Times New Roman"/>
        </w:rPr>
        <w:t xml:space="preserve"> </w:t>
      </w:r>
      <w:r w:rsidR="00684FC2" w:rsidRPr="00DA1951">
        <w:rPr>
          <w:rFonts w:ascii="Times New Roman" w:hAnsi="Times New Roman"/>
          <w:sz w:val="20"/>
          <w:szCs w:val="20"/>
        </w:rPr>
        <w:t>adrian.pason@ensol.pl</w:t>
      </w:r>
    </w:p>
    <w:p w14:paraId="77E1E4F4" w14:textId="760E1E17" w:rsidR="000B6006" w:rsidRPr="00A41682" w:rsidRDefault="000B6006" w:rsidP="000B6006">
      <w:pPr>
        <w:pStyle w:val="Akapitzlist"/>
        <w:numPr>
          <w:ilvl w:val="0"/>
          <w:numId w:val="2"/>
        </w:numPr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W przypadku wyboru składania oferty w formie papierowej, Dostawca winien umieścić ofertę w zamkniętej kopercie zaadresowanej do Zamawiającego z opisem: „OFERTA RPSL/</w:t>
      </w:r>
      <w:r w:rsidR="003E47B0">
        <w:rPr>
          <w:rFonts w:ascii="Times New Roman" w:hAnsi="Times New Roman"/>
          <w:sz w:val="20"/>
          <w:szCs w:val="20"/>
        </w:rPr>
        <w:t>2</w:t>
      </w:r>
      <w:r w:rsidRPr="00A41682">
        <w:rPr>
          <w:rFonts w:ascii="Times New Roman" w:hAnsi="Times New Roman"/>
          <w:sz w:val="20"/>
          <w:szCs w:val="20"/>
        </w:rPr>
        <w:t>/202</w:t>
      </w:r>
      <w:r w:rsidR="003E47B0">
        <w:rPr>
          <w:rFonts w:ascii="Times New Roman" w:hAnsi="Times New Roman"/>
          <w:sz w:val="20"/>
          <w:szCs w:val="20"/>
        </w:rPr>
        <w:t>2</w:t>
      </w:r>
      <w:r w:rsidRPr="00A41682">
        <w:rPr>
          <w:rFonts w:ascii="Times New Roman" w:hAnsi="Times New Roman"/>
          <w:sz w:val="20"/>
          <w:szCs w:val="20"/>
        </w:rPr>
        <w:t>”.</w:t>
      </w:r>
    </w:p>
    <w:p w14:paraId="6CF4912B" w14:textId="63A53B02" w:rsidR="000B6006" w:rsidRPr="00A41682" w:rsidRDefault="000B6006" w:rsidP="000B6006">
      <w:pPr>
        <w:pStyle w:val="Akapitzlist"/>
        <w:numPr>
          <w:ilvl w:val="0"/>
          <w:numId w:val="2"/>
        </w:numPr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W przypadku wyboru składania oferty w formie elektronicznej, Dostawca winien umieścić w temacie wiadomości informację: „OFERTA RPSL/</w:t>
      </w:r>
      <w:r w:rsidR="003E47B0">
        <w:rPr>
          <w:rFonts w:ascii="Times New Roman" w:hAnsi="Times New Roman"/>
          <w:sz w:val="20"/>
          <w:szCs w:val="20"/>
        </w:rPr>
        <w:t>2</w:t>
      </w:r>
      <w:r w:rsidRPr="00A41682">
        <w:rPr>
          <w:rFonts w:ascii="Times New Roman" w:hAnsi="Times New Roman"/>
          <w:sz w:val="20"/>
          <w:szCs w:val="20"/>
        </w:rPr>
        <w:t>/202</w:t>
      </w:r>
      <w:r w:rsidR="003E47B0">
        <w:rPr>
          <w:rFonts w:ascii="Times New Roman" w:hAnsi="Times New Roman"/>
          <w:sz w:val="20"/>
          <w:szCs w:val="20"/>
        </w:rPr>
        <w:t>2</w:t>
      </w:r>
      <w:r w:rsidRPr="00A41682">
        <w:rPr>
          <w:rFonts w:ascii="Times New Roman" w:hAnsi="Times New Roman"/>
          <w:sz w:val="20"/>
          <w:szCs w:val="20"/>
        </w:rPr>
        <w:t>”. Wszystkie załączone dokumenty powinny być podpisane przez uprawnioną lub upoważnioną osobę i zeskanowane. Pliki należy przesyłać w formacie pdf.</w:t>
      </w:r>
    </w:p>
    <w:p w14:paraId="2E8B178D" w14:textId="0A272A4F" w:rsidR="001E7996" w:rsidRPr="00A41682" w:rsidRDefault="007F3965" w:rsidP="00492786">
      <w:pPr>
        <w:pStyle w:val="Akapitzlist"/>
        <w:numPr>
          <w:ilvl w:val="0"/>
          <w:numId w:val="2"/>
        </w:numPr>
        <w:spacing w:before="240"/>
        <w:ind w:left="284" w:right="283" w:hanging="284"/>
        <w:jc w:val="both"/>
        <w:rPr>
          <w:rFonts w:ascii="Times New Roman" w:hAnsi="Times New Roman"/>
        </w:rPr>
      </w:pPr>
      <w:r w:rsidRPr="00A41682">
        <w:rPr>
          <w:rFonts w:ascii="Times New Roman" w:hAnsi="Times New Roman"/>
          <w:sz w:val="20"/>
          <w:szCs w:val="20"/>
        </w:rPr>
        <w:t>Osob</w:t>
      </w:r>
      <w:r w:rsidR="001E7996" w:rsidRPr="00A41682">
        <w:rPr>
          <w:rFonts w:ascii="Times New Roman" w:hAnsi="Times New Roman"/>
          <w:sz w:val="20"/>
          <w:szCs w:val="20"/>
        </w:rPr>
        <w:t>y upoważnione</w:t>
      </w:r>
      <w:r w:rsidRPr="00A41682">
        <w:rPr>
          <w:rFonts w:ascii="Times New Roman" w:hAnsi="Times New Roman"/>
          <w:sz w:val="20"/>
          <w:szCs w:val="20"/>
        </w:rPr>
        <w:t xml:space="preserve"> do kontaktu z Dostawcami: </w:t>
      </w:r>
    </w:p>
    <w:p w14:paraId="20FF17F6" w14:textId="319EB284" w:rsidR="003F5133" w:rsidRPr="00A41682" w:rsidRDefault="00C0297B" w:rsidP="003F5133">
      <w:pPr>
        <w:pStyle w:val="Akapitzlist"/>
        <w:spacing w:before="240"/>
        <w:ind w:left="284" w:right="283"/>
        <w:jc w:val="both"/>
        <w:rPr>
          <w:rFonts w:ascii="Times New Roman" w:hAnsi="Times New Roman"/>
        </w:rPr>
      </w:pPr>
      <w:r w:rsidRPr="0018143C">
        <w:rPr>
          <w:rFonts w:ascii="Times New Roman" w:hAnsi="Times New Roman"/>
          <w:sz w:val="20"/>
          <w:szCs w:val="20"/>
          <w:lang w:val="en-US"/>
        </w:rPr>
        <w:t>Adrian Pason,</w:t>
      </w:r>
      <w:r w:rsidR="001E7996" w:rsidRPr="0018143C">
        <w:rPr>
          <w:rFonts w:ascii="Times New Roman" w:hAnsi="Times New Roman"/>
          <w:sz w:val="20"/>
          <w:szCs w:val="20"/>
          <w:lang w:val="en-US"/>
        </w:rPr>
        <w:t xml:space="preserve"> adres email:</w:t>
      </w:r>
      <w:r w:rsidR="00DA1951" w:rsidRPr="0018143C">
        <w:rPr>
          <w:lang w:val="en-US"/>
        </w:rPr>
        <w:t xml:space="preserve"> </w:t>
      </w:r>
      <w:r w:rsidR="00DA1951" w:rsidRPr="0018143C">
        <w:rPr>
          <w:rFonts w:ascii="Times New Roman" w:hAnsi="Times New Roman"/>
          <w:sz w:val="20"/>
          <w:szCs w:val="20"/>
          <w:lang w:val="en-US"/>
        </w:rPr>
        <w:t>adrian.pason@ensol.pl</w:t>
      </w:r>
      <w:r w:rsidR="001E7996" w:rsidRPr="0018143C">
        <w:rPr>
          <w:rFonts w:ascii="Times New Roman" w:hAnsi="Times New Roman"/>
          <w:sz w:val="20"/>
          <w:szCs w:val="20"/>
          <w:lang w:val="en-US"/>
        </w:rPr>
        <w:t xml:space="preserve">, tel. </w:t>
      </w:r>
      <w:r w:rsidRPr="00C0297B">
        <w:rPr>
          <w:rFonts w:ascii="Times New Roman" w:hAnsi="Times New Roman"/>
          <w:sz w:val="20"/>
          <w:szCs w:val="20"/>
        </w:rPr>
        <w:t>+48 602 663 040</w:t>
      </w: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2B60F864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2DFF049E" w14:textId="5673B821" w:rsidR="0065023F" w:rsidRPr="00A41682" w:rsidRDefault="00D9057E" w:rsidP="00D9057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11. </w:t>
            </w:r>
            <w:r w:rsidR="007F3965"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Wykaz załączników</w:t>
            </w:r>
          </w:p>
        </w:tc>
      </w:tr>
    </w:tbl>
    <w:p w14:paraId="438520EC" w14:textId="3173CC54" w:rsidR="0065023F" w:rsidRDefault="007F3965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Cs/>
        </w:rPr>
      </w:pPr>
      <w:r w:rsidRPr="00A41682">
        <w:rPr>
          <w:rFonts w:ascii="Times New Roman" w:hAnsi="Times New Roman"/>
          <w:b/>
          <w:bCs/>
        </w:rPr>
        <w:t>Załącznik nr 1</w:t>
      </w:r>
      <w:r w:rsidRPr="00A41682">
        <w:rPr>
          <w:rFonts w:ascii="Times New Roman" w:hAnsi="Times New Roman"/>
          <w:bCs/>
        </w:rPr>
        <w:t xml:space="preserve"> - Formularz ofertowy</w:t>
      </w:r>
    </w:p>
    <w:p w14:paraId="2313DD64" w14:textId="3DECE2D6" w:rsidR="00A81BBA" w:rsidRDefault="00A81BBA" w:rsidP="00A81BBA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Załącznik nr 2 -</w:t>
      </w:r>
      <w:r>
        <w:rPr>
          <w:rFonts w:ascii="Times New Roman" w:hAnsi="Times New Roman"/>
          <w:bCs/>
        </w:rPr>
        <w:t xml:space="preserve"> </w:t>
      </w:r>
      <w:r w:rsidR="006034A4">
        <w:rPr>
          <w:rFonts w:ascii="Times New Roman" w:hAnsi="Times New Roman"/>
          <w:bCs/>
        </w:rPr>
        <w:t>W</w:t>
      </w:r>
      <w:r>
        <w:rPr>
          <w:rFonts w:ascii="Times New Roman" w:hAnsi="Times New Roman"/>
          <w:bCs/>
        </w:rPr>
        <w:t>zór umowy z Wykonawcą</w:t>
      </w:r>
    </w:p>
    <w:p w14:paraId="58AFBC96" w14:textId="77777777" w:rsidR="00A81BBA" w:rsidRPr="00A41682" w:rsidRDefault="00A81BBA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Cs/>
        </w:rPr>
      </w:pPr>
    </w:p>
    <w:p w14:paraId="0F5CD7EB" w14:textId="77D40997" w:rsidR="007F4354" w:rsidRPr="00A41682" w:rsidRDefault="007F4354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Cs/>
        </w:rPr>
      </w:pPr>
    </w:p>
    <w:p w14:paraId="1C80E10A" w14:textId="174607CA" w:rsidR="007F4354" w:rsidRPr="00A41682" w:rsidRDefault="007F4354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Cs/>
        </w:rPr>
      </w:pPr>
    </w:p>
    <w:p w14:paraId="74A58AF9" w14:textId="0DD17450" w:rsidR="007F4354" w:rsidRPr="00A41682" w:rsidRDefault="007F4354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Cs/>
        </w:rPr>
      </w:pPr>
    </w:p>
    <w:p w14:paraId="3767CC4C" w14:textId="24155208" w:rsidR="007F4354" w:rsidRPr="00A41682" w:rsidRDefault="007F4354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Cs/>
        </w:rPr>
      </w:pPr>
    </w:p>
    <w:p w14:paraId="7FEDBBB7" w14:textId="1386661A" w:rsidR="007F4354" w:rsidRDefault="007F4354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/>
          <w:bCs/>
        </w:rPr>
      </w:pPr>
    </w:p>
    <w:p w14:paraId="26079D1B" w14:textId="54D5B3FC" w:rsidR="00531CFD" w:rsidRDefault="00531CFD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/>
          <w:bCs/>
        </w:rPr>
      </w:pPr>
    </w:p>
    <w:p w14:paraId="2566B8D8" w14:textId="70CDF854" w:rsidR="003E47B0" w:rsidRDefault="003E47B0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/>
          <w:bCs/>
        </w:rPr>
      </w:pPr>
    </w:p>
    <w:p w14:paraId="28BCA1C2" w14:textId="67965109" w:rsidR="003E47B0" w:rsidRDefault="003E47B0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/>
          <w:bCs/>
        </w:rPr>
      </w:pPr>
    </w:p>
    <w:p w14:paraId="0CAFC401" w14:textId="4DFF05E5" w:rsidR="003E47B0" w:rsidRDefault="003E47B0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/>
          <w:bCs/>
        </w:rPr>
      </w:pPr>
    </w:p>
    <w:p w14:paraId="4B92107C" w14:textId="3D8F4D46" w:rsidR="003E47B0" w:rsidRDefault="003E47B0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/>
          <w:bCs/>
        </w:rPr>
      </w:pPr>
    </w:p>
    <w:p w14:paraId="3D94434E" w14:textId="7BE6EF1C" w:rsidR="003E47B0" w:rsidRDefault="003E47B0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/>
          <w:bCs/>
        </w:rPr>
      </w:pPr>
    </w:p>
    <w:p w14:paraId="656FF4F7" w14:textId="131581DF" w:rsidR="003E47B0" w:rsidRDefault="003E47B0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/>
          <w:bCs/>
        </w:rPr>
      </w:pPr>
    </w:p>
    <w:p w14:paraId="3B240F32" w14:textId="7167BA11" w:rsidR="003E47B0" w:rsidRDefault="003E47B0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/>
          <w:bCs/>
        </w:rPr>
      </w:pPr>
    </w:p>
    <w:p w14:paraId="335A1444" w14:textId="21C8325F" w:rsidR="003E47B0" w:rsidRDefault="003E47B0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/>
          <w:bCs/>
        </w:rPr>
      </w:pPr>
    </w:p>
    <w:p w14:paraId="18412CCC" w14:textId="17605020" w:rsidR="003E47B0" w:rsidRDefault="003E47B0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/>
          <w:bCs/>
        </w:rPr>
      </w:pPr>
    </w:p>
    <w:p w14:paraId="144E8876" w14:textId="77777777" w:rsidR="00A332A8" w:rsidRPr="00A41682" w:rsidRDefault="00A332A8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/>
          <w:bCs/>
        </w:rPr>
      </w:pPr>
    </w:p>
    <w:p w14:paraId="3FED6A08" w14:textId="33B3008D" w:rsidR="0065023F" w:rsidRPr="00A41682" w:rsidRDefault="007F3965" w:rsidP="00F37107">
      <w:pPr>
        <w:spacing w:before="240" w:after="0"/>
        <w:jc w:val="both"/>
        <w:rPr>
          <w:rFonts w:ascii="Times New Roman" w:hAnsi="Times New Roman"/>
          <w:b/>
          <w:sz w:val="20"/>
          <w:szCs w:val="20"/>
        </w:rPr>
      </w:pPr>
      <w:r w:rsidRPr="00A41682">
        <w:rPr>
          <w:rFonts w:ascii="Times New Roman" w:hAnsi="Times New Roman"/>
          <w:b/>
          <w:sz w:val="20"/>
          <w:szCs w:val="20"/>
        </w:rPr>
        <w:t xml:space="preserve">Załącznik nr 1 – Formularz ofertowy </w:t>
      </w:r>
      <w:r w:rsidR="00D13824" w:rsidRPr="00A41682">
        <w:rPr>
          <w:rFonts w:ascii="Times New Roman" w:hAnsi="Times New Roman"/>
          <w:b/>
          <w:sz w:val="20"/>
          <w:szCs w:val="20"/>
        </w:rPr>
        <w:tab/>
      </w:r>
      <w:r w:rsidR="00D13824" w:rsidRPr="00A41682">
        <w:rPr>
          <w:rFonts w:ascii="Times New Roman" w:hAnsi="Times New Roman"/>
          <w:b/>
          <w:sz w:val="20"/>
          <w:szCs w:val="20"/>
        </w:rPr>
        <w:tab/>
      </w:r>
      <w:r w:rsidR="00D13824" w:rsidRPr="00A41682">
        <w:rPr>
          <w:rFonts w:ascii="Times New Roman" w:hAnsi="Times New Roman"/>
          <w:b/>
          <w:sz w:val="20"/>
          <w:szCs w:val="20"/>
        </w:rPr>
        <w:tab/>
      </w:r>
      <w:r w:rsidR="00D13824" w:rsidRPr="00A41682">
        <w:rPr>
          <w:rFonts w:ascii="Times New Roman" w:hAnsi="Times New Roman"/>
          <w:b/>
          <w:sz w:val="20"/>
          <w:szCs w:val="20"/>
        </w:rPr>
        <w:tab/>
      </w:r>
      <w:r w:rsidR="00D13824" w:rsidRPr="00A41682">
        <w:rPr>
          <w:rFonts w:ascii="Times New Roman" w:hAnsi="Times New Roman"/>
          <w:b/>
          <w:sz w:val="20"/>
          <w:szCs w:val="20"/>
        </w:rPr>
        <w:tab/>
      </w:r>
      <w:r w:rsidRPr="00A41682">
        <w:rPr>
          <w:rFonts w:ascii="Times New Roman" w:hAnsi="Times New Roman"/>
          <w:sz w:val="20"/>
          <w:szCs w:val="20"/>
        </w:rPr>
        <w:tab/>
      </w:r>
      <w:r w:rsidR="00805CA2">
        <w:rPr>
          <w:rFonts w:ascii="Times New Roman" w:hAnsi="Times New Roman"/>
          <w:sz w:val="20"/>
          <w:szCs w:val="20"/>
        </w:rPr>
        <w:tab/>
      </w:r>
      <w:r w:rsidR="00805CA2">
        <w:rPr>
          <w:rFonts w:ascii="Times New Roman" w:hAnsi="Times New Roman"/>
          <w:sz w:val="20"/>
          <w:szCs w:val="20"/>
        </w:rPr>
        <w:tab/>
      </w:r>
      <w:r w:rsidR="00805CA2">
        <w:rPr>
          <w:rFonts w:ascii="Times New Roman" w:hAnsi="Times New Roman"/>
          <w:sz w:val="20"/>
          <w:szCs w:val="20"/>
        </w:rPr>
        <w:tab/>
      </w:r>
      <w:r w:rsidR="00805CA2">
        <w:rPr>
          <w:rFonts w:ascii="Times New Roman" w:hAnsi="Times New Roman"/>
          <w:sz w:val="20"/>
          <w:szCs w:val="20"/>
        </w:rPr>
        <w:tab/>
      </w:r>
      <w:r w:rsidR="00805CA2">
        <w:rPr>
          <w:rFonts w:ascii="Times New Roman" w:hAnsi="Times New Roman"/>
          <w:sz w:val="20"/>
          <w:szCs w:val="20"/>
        </w:rPr>
        <w:tab/>
      </w:r>
      <w:r w:rsidR="00805CA2">
        <w:rPr>
          <w:rFonts w:ascii="Times New Roman" w:hAnsi="Times New Roman"/>
          <w:sz w:val="20"/>
          <w:szCs w:val="20"/>
        </w:rPr>
        <w:tab/>
      </w:r>
      <w:r w:rsidR="00805CA2">
        <w:rPr>
          <w:rFonts w:ascii="Times New Roman" w:hAnsi="Times New Roman"/>
          <w:sz w:val="20"/>
          <w:szCs w:val="20"/>
        </w:rPr>
        <w:tab/>
      </w:r>
      <w:r w:rsidR="00805CA2">
        <w:rPr>
          <w:rFonts w:ascii="Times New Roman" w:hAnsi="Times New Roman"/>
          <w:sz w:val="20"/>
          <w:szCs w:val="20"/>
        </w:rPr>
        <w:tab/>
      </w:r>
      <w:r w:rsidR="00805CA2">
        <w:rPr>
          <w:rFonts w:ascii="Times New Roman" w:hAnsi="Times New Roman"/>
          <w:sz w:val="20"/>
          <w:szCs w:val="20"/>
        </w:rPr>
        <w:tab/>
      </w:r>
      <w:r w:rsidR="00805CA2">
        <w:rPr>
          <w:rFonts w:ascii="Times New Roman" w:hAnsi="Times New Roman"/>
          <w:sz w:val="20"/>
          <w:szCs w:val="20"/>
        </w:rPr>
        <w:tab/>
      </w:r>
      <w:r w:rsidR="00805CA2">
        <w:rPr>
          <w:rFonts w:ascii="Times New Roman" w:hAnsi="Times New Roman"/>
          <w:sz w:val="20"/>
          <w:szCs w:val="20"/>
        </w:rPr>
        <w:tab/>
      </w:r>
      <w:r w:rsidRPr="00A41682">
        <w:rPr>
          <w:rFonts w:ascii="Times New Roman" w:hAnsi="Times New Roman"/>
          <w:sz w:val="20"/>
          <w:szCs w:val="20"/>
        </w:rPr>
        <w:t>………………………………..</w:t>
      </w:r>
    </w:p>
    <w:p w14:paraId="12099B56" w14:textId="77777777" w:rsidR="0065023F" w:rsidRPr="00A41682" w:rsidRDefault="007F3965" w:rsidP="00F37107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ab/>
      </w:r>
      <w:r w:rsidRPr="00A41682">
        <w:rPr>
          <w:rFonts w:ascii="Times New Roman" w:hAnsi="Times New Roman"/>
          <w:sz w:val="20"/>
          <w:szCs w:val="20"/>
        </w:rPr>
        <w:tab/>
      </w:r>
      <w:r w:rsidRPr="00A41682">
        <w:rPr>
          <w:rFonts w:ascii="Times New Roman" w:hAnsi="Times New Roman"/>
          <w:sz w:val="20"/>
          <w:szCs w:val="20"/>
        </w:rPr>
        <w:tab/>
      </w:r>
      <w:r w:rsidRPr="00A41682">
        <w:rPr>
          <w:rFonts w:ascii="Times New Roman" w:hAnsi="Times New Roman"/>
          <w:sz w:val="20"/>
          <w:szCs w:val="20"/>
        </w:rPr>
        <w:tab/>
        <w:t xml:space="preserve">       </w:t>
      </w:r>
      <w:r w:rsidRPr="00A41682">
        <w:rPr>
          <w:rFonts w:ascii="Times New Roman" w:hAnsi="Times New Roman"/>
          <w:sz w:val="20"/>
          <w:szCs w:val="20"/>
        </w:rPr>
        <w:tab/>
      </w:r>
      <w:r w:rsidRPr="00A41682">
        <w:rPr>
          <w:rFonts w:ascii="Times New Roman" w:hAnsi="Times New Roman"/>
          <w:sz w:val="20"/>
          <w:szCs w:val="20"/>
        </w:rPr>
        <w:tab/>
      </w:r>
      <w:r w:rsidRPr="00A41682">
        <w:rPr>
          <w:rFonts w:ascii="Times New Roman" w:hAnsi="Times New Roman"/>
          <w:sz w:val="20"/>
          <w:szCs w:val="20"/>
        </w:rPr>
        <w:tab/>
      </w:r>
      <w:r w:rsidRPr="00A41682">
        <w:rPr>
          <w:rFonts w:ascii="Times New Roman" w:hAnsi="Times New Roman"/>
          <w:sz w:val="20"/>
          <w:szCs w:val="20"/>
        </w:rPr>
        <w:tab/>
      </w:r>
      <w:r w:rsidR="00264EA2" w:rsidRPr="00A41682">
        <w:rPr>
          <w:rFonts w:ascii="Times New Roman" w:hAnsi="Times New Roman"/>
          <w:sz w:val="20"/>
          <w:szCs w:val="20"/>
        </w:rPr>
        <w:t xml:space="preserve">   </w:t>
      </w:r>
      <w:r w:rsidRPr="00A41682">
        <w:rPr>
          <w:rFonts w:ascii="Times New Roman" w:hAnsi="Times New Roman"/>
          <w:sz w:val="20"/>
          <w:szCs w:val="20"/>
        </w:rPr>
        <w:tab/>
        <w:t xml:space="preserve">Miejscowość, data </w:t>
      </w:r>
    </w:p>
    <w:p w14:paraId="1598F156" w14:textId="77777777" w:rsidR="0065023F" w:rsidRPr="00A41682" w:rsidRDefault="007F3965">
      <w:pPr>
        <w:spacing w:before="240"/>
        <w:jc w:val="both"/>
        <w:rPr>
          <w:rFonts w:ascii="Times New Roman" w:hAnsi="Times New Roman"/>
          <w:b/>
        </w:rPr>
      </w:pPr>
      <w:r w:rsidRPr="00A41682">
        <w:rPr>
          <w:rFonts w:ascii="Times New Roman" w:hAnsi="Times New Roman"/>
          <w:b/>
        </w:rPr>
        <w:t>OFERTA</w:t>
      </w:r>
    </w:p>
    <w:p w14:paraId="276F2179" w14:textId="2817EBD0" w:rsidR="0065023F" w:rsidRPr="00A41682" w:rsidRDefault="007F3965" w:rsidP="00D13824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Dane Dostawcy</w:t>
      </w:r>
      <w:r w:rsidR="0077639E" w:rsidRPr="00A41682">
        <w:rPr>
          <w:rFonts w:ascii="Times New Roman" w:hAnsi="Times New Roman"/>
          <w:sz w:val="20"/>
          <w:szCs w:val="20"/>
        </w:rPr>
        <w:t>:</w:t>
      </w:r>
    </w:p>
    <w:p w14:paraId="6D63DF65" w14:textId="1FD3A653" w:rsidR="0065023F" w:rsidRPr="00A41682" w:rsidRDefault="007F3965" w:rsidP="00D13824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Nazwa ……………………………………………......................</w:t>
      </w:r>
    </w:p>
    <w:p w14:paraId="2B7E07A0" w14:textId="7B8D7A39" w:rsidR="0065023F" w:rsidRPr="00A41682" w:rsidRDefault="007F3965" w:rsidP="00D13824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Adres ……………………………………………………………</w:t>
      </w:r>
    </w:p>
    <w:p w14:paraId="1CF74830" w14:textId="7DE2A97F" w:rsidR="0065023F" w:rsidRPr="00A41682" w:rsidRDefault="007F3965" w:rsidP="00D13824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Tel. ……………………………………………………………</w:t>
      </w:r>
      <w:r w:rsidR="00805CA2">
        <w:rPr>
          <w:rFonts w:ascii="Times New Roman" w:hAnsi="Times New Roman"/>
          <w:sz w:val="20"/>
          <w:szCs w:val="20"/>
        </w:rPr>
        <w:t>..</w:t>
      </w:r>
    </w:p>
    <w:p w14:paraId="559922B7" w14:textId="7528E33B" w:rsidR="0065023F" w:rsidRDefault="007F3965" w:rsidP="00D13824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Adres e – mail…………………………………………………..</w:t>
      </w:r>
    </w:p>
    <w:p w14:paraId="3CA24F9C" w14:textId="6CC368BD" w:rsidR="00805CA2" w:rsidRPr="00A41682" w:rsidRDefault="00805CA2" w:rsidP="00D13824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NIP:……………………………………………………………..</w:t>
      </w:r>
    </w:p>
    <w:p w14:paraId="6ED5B90B" w14:textId="3B415AB6" w:rsidR="00D13824" w:rsidRPr="00A41682" w:rsidRDefault="007F3965" w:rsidP="00D13824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W odpowiedzi na zapytanie ofertowe nr </w:t>
      </w:r>
      <w:r w:rsidR="00BA06A7" w:rsidRPr="00A41682">
        <w:rPr>
          <w:rFonts w:ascii="Times New Roman" w:hAnsi="Times New Roman"/>
          <w:sz w:val="20"/>
          <w:szCs w:val="20"/>
        </w:rPr>
        <w:t>RPSL/</w:t>
      </w:r>
      <w:r w:rsidR="003E47B0">
        <w:rPr>
          <w:rFonts w:ascii="Times New Roman" w:hAnsi="Times New Roman"/>
          <w:sz w:val="20"/>
          <w:szCs w:val="20"/>
        </w:rPr>
        <w:t>2</w:t>
      </w:r>
      <w:r w:rsidR="00FC3DB3" w:rsidRPr="00A41682">
        <w:rPr>
          <w:rFonts w:ascii="Times New Roman" w:hAnsi="Times New Roman"/>
          <w:sz w:val="20"/>
          <w:szCs w:val="20"/>
        </w:rPr>
        <w:t>/</w:t>
      </w:r>
      <w:r w:rsidR="00F04144" w:rsidRPr="00A41682">
        <w:rPr>
          <w:rFonts w:ascii="Times New Roman" w:hAnsi="Times New Roman"/>
          <w:sz w:val="20"/>
          <w:szCs w:val="20"/>
        </w:rPr>
        <w:t>20</w:t>
      </w:r>
      <w:r w:rsidR="00354913" w:rsidRPr="00A41682">
        <w:rPr>
          <w:rFonts w:ascii="Times New Roman" w:hAnsi="Times New Roman"/>
          <w:sz w:val="20"/>
          <w:szCs w:val="20"/>
        </w:rPr>
        <w:t>2</w:t>
      </w:r>
      <w:r w:rsidR="003E47B0">
        <w:rPr>
          <w:rFonts w:ascii="Times New Roman" w:hAnsi="Times New Roman"/>
          <w:sz w:val="20"/>
          <w:szCs w:val="20"/>
        </w:rPr>
        <w:t>2</w:t>
      </w:r>
      <w:r w:rsidR="00D83BF3" w:rsidRPr="00A41682">
        <w:rPr>
          <w:rFonts w:ascii="Times New Roman" w:hAnsi="Times New Roman"/>
          <w:sz w:val="20"/>
          <w:szCs w:val="20"/>
        </w:rPr>
        <w:t xml:space="preserve"> </w:t>
      </w:r>
      <w:r w:rsidRPr="00A41682">
        <w:rPr>
          <w:rFonts w:ascii="Times New Roman" w:hAnsi="Times New Roman"/>
          <w:sz w:val="20"/>
          <w:szCs w:val="20"/>
        </w:rPr>
        <w:t xml:space="preserve">przedstawiam poniższą ofertę na </w:t>
      </w:r>
      <w:r w:rsidR="0059797E" w:rsidRPr="00A41682">
        <w:rPr>
          <w:rFonts w:ascii="Times New Roman" w:hAnsi="Times New Roman"/>
          <w:sz w:val="20"/>
          <w:szCs w:val="20"/>
        </w:rPr>
        <w:t>dostawę</w:t>
      </w:r>
      <w:r w:rsidR="00F470EF">
        <w:rPr>
          <w:rFonts w:ascii="Times New Roman" w:hAnsi="Times New Roman"/>
          <w:sz w:val="20"/>
          <w:szCs w:val="20"/>
        </w:rPr>
        <w:t xml:space="preserve">, </w:t>
      </w:r>
      <w:r w:rsidR="00F470EF" w:rsidRPr="00F470EF">
        <w:rPr>
          <w:rFonts w:ascii="Times New Roman" w:hAnsi="Times New Roman"/>
          <w:sz w:val="20"/>
          <w:szCs w:val="20"/>
        </w:rPr>
        <w:t>montaż i uruchomienie fabrycznie nowej</w:t>
      </w:r>
      <w:r w:rsidR="00483F41">
        <w:rPr>
          <w:rFonts w:ascii="Times New Roman" w:hAnsi="Times New Roman"/>
          <w:sz w:val="20"/>
          <w:szCs w:val="20"/>
        </w:rPr>
        <w:t xml:space="preserve"> prasy krawędziowej</w:t>
      </w:r>
      <w:r w:rsidR="00F470EF">
        <w:rPr>
          <w:rFonts w:ascii="Times New Roman" w:hAnsi="Times New Roman"/>
          <w:sz w:val="20"/>
          <w:szCs w:val="20"/>
        </w:rPr>
        <w:t>:</w:t>
      </w:r>
    </w:p>
    <w:tbl>
      <w:tblPr>
        <w:tblW w:w="893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084"/>
        <w:gridCol w:w="1847"/>
      </w:tblGrid>
      <w:tr w:rsidR="006F121F" w:rsidRPr="00A41682" w14:paraId="398059C6" w14:textId="77777777" w:rsidTr="00D66A0A">
        <w:trPr>
          <w:trHeight w:val="567"/>
          <w:jc w:val="center"/>
        </w:trPr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BBE2FC" w14:textId="77777777" w:rsidR="006F121F" w:rsidRPr="00A41682" w:rsidRDefault="006F121F" w:rsidP="00D66A0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168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Wynagrodzenie brutto za całość zamówienia 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FFE1A4" w14:textId="77777777" w:rsidR="006F121F" w:rsidRPr="00A41682" w:rsidRDefault="006F121F" w:rsidP="00D66A0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4168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6F121F" w:rsidRPr="00A41682" w14:paraId="23AF11BB" w14:textId="77777777" w:rsidTr="00D66A0A">
        <w:trPr>
          <w:trHeight w:val="567"/>
          <w:jc w:val="center"/>
        </w:trPr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00CAE3" w14:textId="77777777" w:rsidR="006F121F" w:rsidRPr="00A41682" w:rsidRDefault="006F121F" w:rsidP="00D66A0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168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Wynagrodzenie netto za całość zamówienia 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7424A9" w14:textId="77777777" w:rsidR="006F121F" w:rsidRPr="00A41682" w:rsidRDefault="006F121F" w:rsidP="00D66A0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4168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*</w:t>
            </w:r>
          </w:p>
        </w:tc>
      </w:tr>
    </w:tbl>
    <w:p w14:paraId="7ADC33CB" w14:textId="600F769C" w:rsidR="006F121F" w:rsidRPr="00A41682" w:rsidRDefault="006F121F">
      <w:pPr>
        <w:spacing w:before="120" w:after="120"/>
        <w:jc w:val="both"/>
        <w:rPr>
          <w:rFonts w:ascii="Times New Roman" w:hAnsi="Times New Roman"/>
          <w:i/>
          <w:iCs/>
          <w:sz w:val="19"/>
          <w:szCs w:val="19"/>
        </w:rPr>
      </w:pPr>
      <w:r w:rsidRPr="00A41682">
        <w:rPr>
          <w:rFonts w:ascii="Times New Roman" w:hAnsi="Times New Roman"/>
          <w:i/>
          <w:iCs/>
          <w:sz w:val="19"/>
          <w:szCs w:val="19"/>
        </w:rPr>
        <w:t>* Kwotę wynagrodzenia należy wpisać z podaniem właściwej waluty, np.: PLN, EUR, USD.</w:t>
      </w:r>
    </w:p>
    <w:p w14:paraId="45A571DC" w14:textId="6864B763" w:rsidR="0065023F" w:rsidRPr="009506A2" w:rsidRDefault="007F3965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9506A2">
        <w:rPr>
          <w:rFonts w:ascii="Cambria" w:hAnsi="Cambria"/>
          <w:sz w:val="19"/>
          <w:szCs w:val="19"/>
        </w:rPr>
        <w:t>Oświadczam, iż zapoznałem/</w:t>
      </w:r>
      <w:proofErr w:type="spellStart"/>
      <w:r w:rsidRPr="009506A2">
        <w:rPr>
          <w:rFonts w:ascii="Cambria" w:hAnsi="Cambria"/>
          <w:sz w:val="19"/>
          <w:szCs w:val="19"/>
        </w:rPr>
        <w:t>am</w:t>
      </w:r>
      <w:proofErr w:type="spellEnd"/>
      <w:r w:rsidRPr="009506A2">
        <w:rPr>
          <w:rFonts w:ascii="Cambria" w:hAnsi="Cambria"/>
          <w:sz w:val="19"/>
          <w:szCs w:val="19"/>
        </w:rPr>
        <w:t xml:space="preserve"> się z warunkami zapytania ofertowego i nie wnoszę do niego żadnych zastrzeżeń oraz zdobyłem/</w:t>
      </w:r>
      <w:proofErr w:type="spellStart"/>
      <w:r w:rsidRPr="009506A2">
        <w:rPr>
          <w:rFonts w:ascii="Cambria" w:hAnsi="Cambria"/>
          <w:sz w:val="19"/>
          <w:szCs w:val="19"/>
        </w:rPr>
        <w:t>am</w:t>
      </w:r>
      <w:proofErr w:type="spellEnd"/>
      <w:r w:rsidRPr="009506A2">
        <w:rPr>
          <w:rFonts w:ascii="Cambria" w:hAnsi="Cambria"/>
          <w:sz w:val="19"/>
          <w:szCs w:val="19"/>
        </w:rPr>
        <w:t xml:space="preserve"> konieczne informacje i wyjaśnienia do przygotowania oferty.</w:t>
      </w:r>
    </w:p>
    <w:p w14:paraId="770DDD7C" w14:textId="74F7BD4A" w:rsidR="0065023F" w:rsidRPr="009506A2" w:rsidRDefault="007F3965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9506A2">
        <w:rPr>
          <w:rFonts w:ascii="Cambria" w:hAnsi="Cambria"/>
          <w:sz w:val="19"/>
          <w:szCs w:val="19"/>
        </w:rPr>
        <w:t xml:space="preserve">Oświadczam, iż uważam się za związanego/ą ofertą przez okres </w:t>
      </w:r>
      <w:r w:rsidR="00D13824" w:rsidRPr="009506A2">
        <w:rPr>
          <w:rFonts w:ascii="Cambria" w:hAnsi="Cambria"/>
          <w:sz w:val="19"/>
          <w:szCs w:val="19"/>
        </w:rPr>
        <w:t>……………..</w:t>
      </w:r>
      <w:r w:rsidRPr="009506A2">
        <w:rPr>
          <w:rFonts w:ascii="Cambria" w:hAnsi="Cambria"/>
          <w:sz w:val="19"/>
          <w:szCs w:val="19"/>
        </w:rPr>
        <w:t xml:space="preserve"> dni</w:t>
      </w:r>
      <w:r w:rsidR="001E7996" w:rsidRPr="009506A2">
        <w:rPr>
          <w:rFonts w:ascii="Cambria" w:hAnsi="Cambria"/>
          <w:sz w:val="19"/>
          <w:szCs w:val="19"/>
        </w:rPr>
        <w:t>,</w:t>
      </w:r>
      <w:r w:rsidRPr="009506A2">
        <w:rPr>
          <w:rFonts w:ascii="Cambria" w:hAnsi="Cambria"/>
          <w:sz w:val="19"/>
          <w:szCs w:val="19"/>
        </w:rPr>
        <w:t xml:space="preserve"> licząc od dnia upływu terminu składania ofert. </w:t>
      </w:r>
    </w:p>
    <w:p w14:paraId="69F6D2B5" w14:textId="65AD7825" w:rsidR="00D13824" w:rsidRPr="009506A2" w:rsidRDefault="00D13824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9506A2">
        <w:rPr>
          <w:rFonts w:ascii="Cambria" w:hAnsi="Cambria"/>
          <w:sz w:val="19"/>
          <w:szCs w:val="19"/>
        </w:rPr>
        <w:t>Okres gwarancji wynosi …………………….</w:t>
      </w:r>
      <w:r w:rsidR="004073E0" w:rsidRPr="009506A2">
        <w:rPr>
          <w:rFonts w:ascii="Cambria" w:hAnsi="Cambria"/>
          <w:sz w:val="19"/>
          <w:szCs w:val="19"/>
        </w:rPr>
        <w:t>pełnych miesięcy</w:t>
      </w:r>
      <w:r w:rsidR="00523458" w:rsidRPr="009506A2">
        <w:rPr>
          <w:rFonts w:ascii="Cambria" w:hAnsi="Cambria"/>
          <w:sz w:val="19"/>
          <w:szCs w:val="19"/>
        </w:rPr>
        <w:t xml:space="preserve"> (nie mniej niż 24 miesiące).</w:t>
      </w:r>
    </w:p>
    <w:p w14:paraId="155A5324" w14:textId="6F7304CE" w:rsidR="00274430" w:rsidRPr="00B93985" w:rsidRDefault="00274430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Czas reakcji serwisu gwarancyjnego wynosi …………………….</w:t>
      </w:r>
      <w:r>
        <w:rPr>
          <w:rFonts w:ascii="Cambria" w:hAnsi="Cambria"/>
          <w:sz w:val="19"/>
          <w:szCs w:val="19"/>
        </w:rPr>
        <w:t xml:space="preserve"> pełnych godzin.</w:t>
      </w:r>
    </w:p>
    <w:p w14:paraId="358A9AB5" w14:textId="77777777" w:rsidR="00274430" w:rsidRPr="00FE2CEE" w:rsidRDefault="00274430" w:rsidP="00274430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Oświadczam</w:t>
      </w:r>
      <w:r>
        <w:rPr>
          <w:rFonts w:ascii="Cambria" w:hAnsi="Cambria"/>
          <w:sz w:val="19"/>
          <w:szCs w:val="19"/>
        </w:rPr>
        <w:t>,</w:t>
      </w:r>
      <w:r w:rsidRPr="00FE2CEE">
        <w:rPr>
          <w:rFonts w:ascii="Cambria" w:hAnsi="Cambria"/>
          <w:sz w:val="19"/>
          <w:szCs w:val="19"/>
        </w:rPr>
        <w:t xml:space="preserve"> iż w przypadku wyboru przez Zamawiającego niniejszej oferty zobowiązuję się do podpisania umowy w terminie i miejscu wskazanym przez Zamawiającego.</w:t>
      </w:r>
    </w:p>
    <w:p w14:paraId="2C3DAB38" w14:textId="649115FF" w:rsidR="00274430" w:rsidRPr="00FE2CEE" w:rsidRDefault="00274430" w:rsidP="00274430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Oświadczam, iż oferowany sprzęt spełnia parametry techniczne wskazane w zapytaniu.</w:t>
      </w:r>
    </w:p>
    <w:p w14:paraId="54DE4880" w14:textId="77777777" w:rsidR="00274430" w:rsidRPr="00FE2CEE" w:rsidRDefault="00274430" w:rsidP="00274430">
      <w:pPr>
        <w:pStyle w:val="Akapitzlist"/>
        <w:spacing w:before="240"/>
        <w:ind w:left="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dostawcą, polegające w szczególności na: </w:t>
      </w:r>
    </w:p>
    <w:p w14:paraId="6E904970" w14:textId="77777777" w:rsidR="00274430" w:rsidRPr="00FE2CEE" w:rsidRDefault="00274430" w:rsidP="00274430">
      <w:pPr>
        <w:pStyle w:val="Akapitzlist"/>
        <w:numPr>
          <w:ilvl w:val="0"/>
          <w:numId w:val="14"/>
        </w:numPr>
        <w:spacing w:before="240"/>
        <w:ind w:left="709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uczestniczeniu w spółce jako wspólnik spółki cywilnej lub spółki osobowej,</w:t>
      </w:r>
    </w:p>
    <w:p w14:paraId="305E3FF4" w14:textId="77777777" w:rsidR="00274430" w:rsidRPr="00FE2CEE" w:rsidRDefault="00274430" w:rsidP="00274430">
      <w:pPr>
        <w:pStyle w:val="Akapitzlist"/>
        <w:numPr>
          <w:ilvl w:val="0"/>
          <w:numId w:val="14"/>
        </w:numPr>
        <w:spacing w:before="240"/>
        <w:ind w:left="709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 xml:space="preserve">posiadaniu co najmniej </w:t>
      </w:r>
      <w:r>
        <w:rPr>
          <w:rFonts w:ascii="Cambria" w:hAnsi="Cambria"/>
          <w:sz w:val="19"/>
          <w:szCs w:val="19"/>
        </w:rPr>
        <w:t>10</w:t>
      </w:r>
      <w:r w:rsidRPr="00FE2CEE">
        <w:rPr>
          <w:rFonts w:ascii="Cambria" w:hAnsi="Cambria"/>
          <w:sz w:val="19"/>
          <w:szCs w:val="19"/>
        </w:rPr>
        <w:t xml:space="preserve"> % udziałów lub akcji,</w:t>
      </w:r>
    </w:p>
    <w:p w14:paraId="2AC84DA2" w14:textId="77777777" w:rsidR="00274430" w:rsidRPr="00FE2CEE" w:rsidRDefault="00274430" w:rsidP="00274430">
      <w:pPr>
        <w:pStyle w:val="Akapitzlist"/>
        <w:numPr>
          <w:ilvl w:val="0"/>
          <w:numId w:val="14"/>
        </w:numPr>
        <w:spacing w:before="240"/>
        <w:ind w:left="709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pełnieniu funkcji członka organu nadzorczego lub zarządzającego, prokurenta, pełnomocnika,</w:t>
      </w:r>
    </w:p>
    <w:p w14:paraId="6156F918" w14:textId="77777777" w:rsidR="00274430" w:rsidRDefault="00274430" w:rsidP="00274430">
      <w:pPr>
        <w:pStyle w:val="Akapitzlist"/>
        <w:numPr>
          <w:ilvl w:val="0"/>
          <w:numId w:val="14"/>
        </w:numPr>
        <w:spacing w:before="240"/>
        <w:ind w:left="709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09F053A" w14:textId="77777777" w:rsidR="00274430" w:rsidRDefault="00274430" w:rsidP="00274430">
      <w:pPr>
        <w:pStyle w:val="Akapitzlist"/>
        <w:spacing w:before="240"/>
        <w:ind w:left="709"/>
        <w:jc w:val="both"/>
        <w:rPr>
          <w:rFonts w:ascii="Cambria" w:hAnsi="Cambria"/>
          <w:sz w:val="19"/>
          <w:szCs w:val="19"/>
        </w:rPr>
      </w:pPr>
    </w:p>
    <w:p w14:paraId="6CD9345B" w14:textId="1792865A" w:rsidR="0065023F" w:rsidRPr="00274430" w:rsidRDefault="00274430" w:rsidP="00274430">
      <w:pPr>
        <w:spacing w:before="240"/>
        <w:ind w:left="5245" w:hanging="142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</w:t>
      </w:r>
      <w:r>
        <w:rPr>
          <w:rFonts w:ascii="Cambria" w:hAnsi="Cambria"/>
          <w:sz w:val="20"/>
          <w:szCs w:val="20"/>
        </w:rPr>
        <w:br/>
        <w:t>(podpis i pieczęć Dostawcy)</w:t>
      </w:r>
      <w:r>
        <w:rPr>
          <w:rFonts w:ascii="Cambria" w:hAnsi="Cambria"/>
          <w:b/>
        </w:rPr>
        <w:t xml:space="preserve"> </w:t>
      </w:r>
    </w:p>
    <w:sectPr w:rsidR="0065023F" w:rsidRPr="00274430" w:rsidSect="00F37107">
      <w:headerReference w:type="default" r:id="rId12"/>
      <w:pgSz w:w="11906" w:h="16838"/>
      <w:pgMar w:top="709" w:right="1417" w:bottom="851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B51A" w14:textId="77777777" w:rsidR="00886036" w:rsidRDefault="00886036">
      <w:pPr>
        <w:spacing w:after="0" w:line="240" w:lineRule="auto"/>
      </w:pPr>
      <w:r>
        <w:separator/>
      </w:r>
    </w:p>
  </w:endnote>
  <w:endnote w:type="continuationSeparator" w:id="0">
    <w:p w14:paraId="29EBBC81" w14:textId="77777777" w:rsidR="00886036" w:rsidRDefault="0088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D2936" w14:textId="77777777" w:rsidR="00886036" w:rsidRDefault="00886036">
      <w:pPr>
        <w:spacing w:after="0" w:line="240" w:lineRule="auto"/>
      </w:pPr>
      <w:r>
        <w:separator/>
      </w:r>
    </w:p>
  </w:footnote>
  <w:footnote w:type="continuationSeparator" w:id="0">
    <w:p w14:paraId="597B5766" w14:textId="77777777" w:rsidR="00886036" w:rsidRDefault="00886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9CAA0" w14:textId="12654BC9" w:rsidR="0065023F" w:rsidRDefault="003968BA" w:rsidP="008221E4">
    <w:pPr>
      <w:pStyle w:val="Nagwek"/>
      <w:tabs>
        <w:tab w:val="left" w:pos="6570"/>
      </w:tabs>
    </w:pPr>
    <w:r>
      <w:rPr>
        <w:noProof/>
      </w:rPr>
      <w:drawing>
        <wp:inline distT="0" distB="0" distL="0" distR="0" wp14:anchorId="53190A14" wp14:editId="6B591CAF">
          <wp:extent cx="5760720" cy="581025"/>
          <wp:effectExtent l="0" t="0" r="0" b="9525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02C"/>
    <w:multiLevelType w:val="hybridMultilevel"/>
    <w:tmpl w:val="909AE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66282"/>
    <w:multiLevelType w:val="hybridMultilevel"/>
    <w:tmpl w:val="20ACBE96"/>
    <w:lvl w:ilvl="0" w:tplc="728CE8C6">
      <w:start w:val="1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2" w15:restartNumberingAfterBreak="0">
    <w:nsid w:val="0A4811BC"/>
    <w:multiLevelType w:val="multilevel"/>
    <w:tmpl w:val="F3989F3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C02DA"/>
    <w:multiLevelType w:val="hybridMultilevel"/>
    <w:tmpl w:val="2018A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E6C73"/>
    <w:multiLevelType w:val="multilevel"/>
    <w:tmpl w:val="A34AD616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45CA"/>
    <w:multiLevelType w:val="multilevel"/>
    <w:tmpl w:val="1E363DEA"/>
    <w:lvl w:ilvl="0">
      <w:start w:val="1"/>
      <w:numFmt w:val="bullet"/>
      <w:lvlText w:val=""/>
      <w:lvlJc w:val="left"/>
      <w:pPr>
        <w:tabs>
          <w:tab w:val="num" w:pos="353"/>
        </w:tabs>
        <w:ind w:left="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73"/>
        </w:tabs>
        <w:ind w:left="1073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793"/>
        </w:tabs>
        <w:ind w:left="1793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13"/>
        </w:tabs>
        <w:ind w:left="2513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53"/>
        </w:tabs>
        <w:ind w:left="3953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73"/>
        </w:tabs>
        <w:ind w:left="4673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13"/>
        </w:tabs>
        <w:ind w:left="6113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FB0948"/>
    <w:multiLevelType w:val="multilevel"/>
    <w:tmpl w:val="9C981C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2DF0F92"/>
    <w:multiLevelType w:val="multilevel"/>
    <w:tmpl w:val="13AC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EF0C64"/>
    <w:multiLevelType w:val="hybridMultilevel"/>
    <w:tmpl w:val="8A2A0616"/>
    <w:lvl w:ilvl="0" w:tplc="728CE8C6">
      <w:start w:val="1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9" w15:restartNumberingAfterBreak="0">
    <w:nsid w:val="2B3F5AE3"/>
    <w:multiLevelType w:val="multilevel"/>
    <w:tmpl w:val="F6F47B9E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C0BB9"/>
    <w:multiLevelType w:val="multilevel"/>
    <w:tmpl w:val="F358FE5A"/>
    <w:lvl w:ilvl="0">
      <w:start w:val="4"/>
      <w:numFmt w:val="decimal"/>
      <w:lvlText w:val="%1."/>
      <w:lvlJc w:val="left"/>
      <w:pPr>
        <w:ind w:left="1065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64F0B"/>
    <w:multiLevelType w:val="hybridMultilevel"/>
    <w:tmpl w:val="F9C6D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133DF"/>
    <w:multiLevelType w:val="multilevel"/>
    <w:tmpl w:val="546E5FD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609E3"/>
    <w:multiLevelType w:val="multilevel"/>
    <w:tmpl w:val="E1CE3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C6C2C"/>
    <w:multiLevelType w:val="multilevel"/>
    <w:tmpl w:val="3FF89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2084E8E"/>
    <w:multiLevelType w:val="multilevel"/>
    <w:tmpl w:val="ACBE978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43B07"/>
    <w:multiLevelType w:val="multilevel"/>
    <w:tmpl w:val="5D980FE8"/>
    <w:lvl w:ilvl="0">
      <w:start w:val="1"/>
      <w:numFmt w:val="decimal"/>
      <w:lvlText w:val="%1."/>
      <w:lvlJc w:val="left"/>
      <w:pPr>
        <w:ind w:left="644" w:hanging="360"/>
      </w:pPr>
      <w:rPr>
        <w:rFonts w:ascii="Cambria" w:hAnsi="Cambria" w:cs="Times New Roman"/>
        <w:sz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F1234E"/>
    <w:multiLevelType w:val="multilevel"/>
    <w:tmpl w:val="466E7384"/>
    <w:lvl w:ilvl="0">
      <w:start w:val="1"/>
      <w:numFmt w:val="lowerLetter"/>
      <w:lvlText w:val="%1."/>
      <w:lvlJc w:val="left"/>
      <w:pPr>
        <w:ind w:left="720" w:hanging="360"/>
      </w:pPr>
      <w:rPr>
        <w:rFonts w:ascii="Cambria" w:hAnsi="Cambria"/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848FB"/>
    <w:multiLevelType w:val="multilevel"/>
    <w:tmpl w:val="387C75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/>
        <w:color w:val="00000A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306409"/>
    <w:multiLevelType w:val="hybridMultilevel"/>
    <w:tmpl w:val="E5103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E4A41"/>
    <w:multiLevelType w:val="multilevel"/>
    <w:tmpl w:val="A2A6364A"/>
    <w:lvl w:ilvl="0">
      <w:start w:val="1"/>
      <w:numFmt w:val="lowerLetter"/>
      <w:lvlText w:val="%1)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61F07EB5"/>
    <w:multiLevelType w:val="multilevel"/>
    <w:tmpl w:val="53CE564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B456E"/>
    <w:multiLevelType w:val="hybridMultilevel"/>
    <w:tmpl w:val="8116B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11370"/>
    <w:multiLevelType w:val="hybridMultilevel"/>
    <w:tmpl w:val="9B92A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20FBC"/>
    <w:multiLevelType w:val="multilevel"/>
    <w:tmpl w:val="91DC2934"/>
    <w:lvl w:ilvl="0">
      <w:start w:val="3"/>
      <w:numFmt w:val="decimal"/>
      <w:lvlText w:val="%1."/>
      <w:lvlJc w:val="left"/>
      <w:pPr>
        <w:ind w:left="77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C3BF5"/>
    <w:multiLevelType w:val="hybridMultilevel"/>
    <w:tmpl w:val="B78AB45C"/>
    <w:lvl w:ilvl="0" w:tplc="0415000F">
      <w:start w:val="1"/>
      <w:numFmt w:val="decimal"/>
      <w:lvlText w:val="%1."/>
      <w:lvlJc w:val="left"/>
      <w:pPr>
        <w:ind w:left="1197" w:hanging="360"/>
      </w:p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26" w15:restartNumberingAfterBreak="0">
    <w:nsid w:val="72BD05E5"/>
    <w:multiLevelType w:val="multilevel"/>
    <w:tmpl w:val="8A542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5050" w:hanging="360"/>
      </w:pPr>
    </w:lvl>
    <w:lvl w:ilvl="2">
      <w:start w:val="1"/>
      <w:numFmt w:val="lowerRoman"/>
      <w:lvlText w:val="%3."/>
      <w:lvlJc w:val="right"/>
      <w:pPr>
        <w:ind w:left="5770" w:hanging="180"/>
      </w:pPr>
    </w:lvl>
    <w:lvl w:ilvl="3">
      <w:start w:val="1"/>
      <w:numFmt w:val="decimal"/>
      <w:lvlText w:val="%4."/>
      <w:lvlJc w:val="left"/>
      <w:pPr>
        <w:ind w:left="6490" w:hanging="360"/>
      </w:pPr>
    </w:lvl>
    <w:lvl w:ilvl="4">
      <w:start w:val="1"/>
      <w:numFmt w:val="lowerLetter"/>
      <w:lvlText w:val="%5."/>
      <w:lvlJc w:val="left"/>
      <w:pPr>
        <w:ind w:left="7210" w:hanging="360"/>
      </w:pPr>
    </w:lvl>
    <w:lvl w:ilvl="5">
      <w:start w:val="1"/>
      <w:numFmt w:val="lowerRoman"/>
      <w:lvlText w:val="%6."/>
      <w:lvlJc w:val="right"/>
      <w:pPr>
        <w:ind w:left="7930" w:hanging="180"/>
      </w:pPr>
    </w:lvl>
    <w:lvl w:ilvl="6">
      <w:start w:val="1"/>
      <w:numFmt w:val="decimal"/>
      <w:lvlText w:val="%7."/>
      <w:lvlJc w:val="left"/>
      <w:pPr>
        <w:ind w:left="8650" w:hanging="360"/>
      </w:pPr>
    </w:lvl>
    <w:lvl w:ilvl="7">
      <w:start w:val="1"/>
      <w:numFmt w:val="lowerLetter"/>
      <w:lvlText w:val="%8."/>
      <w:lvlJc w:val="left"/>
      <w:pPr>
        <w:ind w:left="9370" w:hanging="360"/>
      </w:pPr>
    </w:lvl>
    <w:lvl w:ilvl="8">
      <w:start w:val="1"/>
      <w:numFmt w:val="lowerRoman"/>
      <w:lvlText w:val="%9."/>
      <w:lvlJc w:val="right"/>
      <w:pPr>
        <w:ind w:left="10090" w:hanging="180"/>
      </w:pPr>
    </w:lvl>
  </w:abstractNum>
  <w:abstractNum w:abstractNumId="27" w15:restartNumberingAfterBreak="0">
    <w:nsid w:val="79615C84"/>
    <w:multiLevelType w:val="multilevel"/>
    <w:tmpl w:val="08B0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Cambria" w:eastAsia="Calibri" w:hAnsi="Cambria" w:cs="Times New Roman"/>
        <w:b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 w15:restartNumberingAfterBreak="0">
    <w:nsid w:val="7E51495B"/>
    <w:multiLevelType w:val="multilevel"/>
    <w:tmpl w:val="C218BF0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Arial"/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6327360">
    <w:abstractNumId w:val="18"/>
  </w:num>
  <w:num w:numId="2" w16cid:durableId="2033221115">
    <w:abstractNumId w:val="28"/>
  </w:num>
  <w:num w:numId="3" w16cid:durableId="76485285">
    <w:abstractNumId w:val="12"/>
  </w:num>
  <w:num w:numId="4" w16cid:durableId="900555449">
    <w:abstractNumId w:val="24"/>
  </w:num>
  <w:num w:numId="5" w16cid:durableId="1878279618">
    <w:abstractNumId w:val="4"/>
  </w:num>
  <w:num w:numId="6" w16cid:durableId="1287391288">
    <w:abstractNumId w:val="17"/>
  </w:num>
  <w:num w:numId="7" w16cid:durableId="1736010075">
    <w:abstractNumId w:val="27"/>
  </w:num>
  <w:num w:numId="8" w16cid:durableId="767307503">
    <w:abstractNumId w:val="26"/>
  </w:num>
  <w:num w:numId="9" w16cid:durableId="526992405">
    <w:abstractNumId w:val="15"/>
  </w:num>
  <w:num w:numId="10" w16cid:durableId="1693847078">
    <w:abstractNumId w:val="21"/>
  </w:num>
  <w:num w:numId="11" w16cid:durableId="329799024">
    <w:abstractNumId w:val="10"/>
  </w:num>
  <w:num w:numId="12" w16cid:durableId="1181511996">
    <w:abstractNumId w:val="9"/>
  </w:num>
  <w:num w:numId="13" w16cid:durableId="250509054">
    <w:abstractNumId w:val="20"/>
  </w:num>
  <w:num w:numId="14" w16cid:durableId="291522104">
    <w:abstractNumId w:val="2"/>
  </w:num>
  <w:num w:numId="15" w16cid:durableId="254019384">
    <w:abstractNumId w:val="16"/>
  </w:num>
  <w:num w:numId="16" w16cid:durableId="1044259532">
    <w:abstractNumId w:val="13"/>
  </w:num>
  <w:num w:numId="17" w16cid:durableId="1724334170">
    <w:abstractNumId w:val="14"/>
  </w:num>
  <w:num w:numId="18" w16cid:durableId="1494181568">
    <w:abstractNumId w:val="6"/>
  </w:num>
  <w:num w:numId="19" w16cid:durableId="450827682">
    <w:abstractNumId w:val="19"/>
  </w:num>
  <w:num w:numId="20" w16cid:durableId="1205219297">
    <w:abstractNumId w:val="7"/>
  </w:num>
  <w:num w:numId="21" w16cid:durableId="814447891">
    <w:abstractNumId w:val="5"/>
  </w:num>
  <w:num w:numId="22" w16cid:durableId="1512529945">
    <w:abstractNumId w:val="22"/>
  </w:num>
  <w:num w:numId="23" w16cid:durableId="2080320340">
    <w:abstractNumId w:val="11"/>
  </w:num>
  <w:num w:numId="24" w16cid:durableId="1856020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798754">
    <w:abstractNumId w:val="3"/>
  </w:num>
  <w:num w:numId="26" w16cid:durableId="2021660569">
    <w:abstractNumId w:val="25"/>
  </w:num>
  <w:num w:numId="27" w16cid:durableId="50159569">
    <w:abstractNumId w:val="8"/>
  </w:num>
  <w:num w:numId="28" w16cid:durableId="458107452">
    <w:abstractNumId w:val="1"/>
  </w:num>
  <w:num w:numId="29" w16cid:durableId="4906092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39409650">
    <w:abstractNumId w:val="2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2115781865">
    <w:abstractNumId w:val="0"/>
  </w:num>
  <w:num w:numId="32" w16cid:durableId="21360196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3F"/>
    <w:rsid w:val="00001EA2"/>
    <w:rsid w:val="00025210"/>
    <w:rsid w:val="00041476"/>
    <w:rsid w:val="000476B7"/>
    <w:rsid w:val="00053E47"/>
    <w:rsid w:val="00057B00"/>
    <w:rsid w:val="000628BD"/>
    <w:rsid w:val="00066DAC"/>
    <w:rsid w:val="00071F3C"/>
    <w:rsid w:val="00075A02"/>
    <w:rsid w:val="000A1067"/>
    <w:rsid w:val="000A2AB8"/>
    <w:rsid w:val="000A38DD"/>
    <w:rsid w:val="000A5965"/>
    <w:rsid w:val="000B1595"/>
    <w:rsid w:val="000B6006"/>
    <w:rsid w:val="000B693B"/>
    <w:rsid w:val="000D5BA3"/>
    <w:rsid w:val="000E18E1"/>
    <w:rsid w:val="000E494C"/>
    <w:rsid w:val="000F5818"/>
    <w:rsid w:val="000F772F"/>
    <w:rsid w:val="00102DA2"/>
    <w:rsid w:val="00103A20"/>
    <w:rsid w:val="0012517E"/>
    <w:rsid w:val="001433BE"/>
    <w:rsid w:val="00146F04"/>
    <w:rsid w:val="00161110"/>
    <w:rsid w:val="001611B3"/>
    <w:rsid w:val="0018143C"/>
    <w:rsid w:val="00185434"/>
    <w:rsid w:val="00195BD5"/>
    <w:rsid w:val="001A55E7"/>
    <w:rsid w:val="001B0C0E"/>
    <w:rsid w:val="001B3141"/>
    <w:rsid w:val="001B4473"/>
    <w:rsid w:val="001B6469"/>
    <w:rsid w:val="001C559A"/>
    <w:rsid w:val="001D5F64"/>
    <w:rsid w:val="001E14F7"/>
    <w:rsid w:val="001E7996"/>
    <w:rsid w:val="001F1AB1"/>
    <w:rsid w:val="0020558B"/>
    <w:rsid w:val="00213F90"/>
    <w:rsid w:val="00223BD9"/>
    <w:rsid w:val="002335CF"/>
    <w:rsid w:val="002378DD"/>
    <w:rsid w:val="00260C40"/>
    <w:rsid w:val="00264EA2"/>
    <w:rsid w:val="00274430"/>
    <w:rsid w:val="0028150D"/>
    <w:rsid w:val="002A0FA6"/>
    <w:rsid w:val="002D555A"/>
    <w:rsid w:val="002E0343"/>
    <w:rsid w:val="002E3B70"/>
    <w:rsid w:val="00311C97"/>
    <w:rsid w:val="00330C7C"/>
    <w:rsid w:val="00333FCE"/>
    <w:rsid w:val="003360D9"/>
    <w:rsid w:val="00352878"/>
    <w:rsid w:val="00354913"/>
    <w:rsid w:val="00366FD8"/>
    <w:rsid w:val="00383209"/>
    <w:rsid w:val="003968BA"/>
    <w:rsid w:val="003A1B55"/>
    <w:rsid w:val="003A5A02"/>
    <w:rsid w:val="003B07D2"/>
    <w:rsid w:val="003B43A4"/>
    <w:rsid w:val="003C4DB3"/>
    <w:rsid w:val="003C5076"/>
    <w:rsid w:val="003D0FA5"/>
    <w:rsid w:val="003D3C26"/>
    <w:rsid w:val="003E47B0"/>
    <w:rsid w:val="003E6536"/>
    <w:rsid w:val="003F2E3B"/>
    <w:rsid w:val="003F5133"/>
    <w:rsid w:val="004018B7"/>
    <w:rsid w:val="0040210A"/>
    <w:rsid w:val="00402C63"/>
    <w:rsid w:val="004073E0"/>
    <w:rsid w:val="0041262F"/>
    <w:rsid w:val="004208C4"/>
    <w:rsid w:val="004310B5"/>
    <w:rsid w:val="00455FF1"/>
    <w:rsid w:val="00456C67"/>
    <w:rsid w:val="0046081D"/>
    <w:rsid w:val="00463EB1"/>
    <w:rsid w:val="00467871"/>
    <w:rsid w:val="004769E2"/>
    <w:rsid w:val="0048151A"/>
    <w:rsid w:val="00483F41"/>
    <w:rsid w:val="00492786"/>
    <w:rsid w:val="004964F0"/>
    <w:rsid w:val="004A34F6"/>
    <w:rsid w:val="004A6770"/>
    <w:rsid w:val="004B0BD7"/>
    <w:rsid w:val="004C0D23"/>
    <w:rsid w:val="004D2E6F"/>
    <w:rsid w:val="004E117F"/>
    <w:rsid w:val="004E35D5"/>
    <w:rsid w:val="004E74B1"/>
    <w:rsid w:val="00516E5B"/>
    <w:rsid w:val="00523458"/>
    <w:rsid w:val="00531CFD"/>
    <w:rsid w:val="0053356A"/>
    <w:rsid w:val="00542FAE"/>
    <w:rsid w:val="005562B0"/>
    <w:rsid w:val="00564D59"/>
    <w:rsid w:val="005662D0"/>
    <w:rsid w:val="0057578C"/>
    <w:rsid w:val="00581502"/>
    <w:rsid w:val="00582344"/>
    <w:rsid w:val="0058343E"/>
    <w:rsid w:val="00586EB8"/>
    <w:rsid w:val="00592200"/>
    <w:rsid w:val="00592B7A"/>
    <w:rsid w:val="00597210"/>
    <w:rsid w:val="0059797E"/>
    <w:rsid w:val="00597B61"/>
    <w:rsid w:val="005A3672"/>
    <w:rsid w:val="005A4232"/>
    <w:rsid w:val="005A4B41"/>
    <w:rsid w:val="005A639E"/>
    <w:rsid w:val="005B1AB5"/>
    <w:rsid w:val="005B67FD"/>
    <w:rsid w:val="005E31AD"/>
    <w:rsid w:val="005E6F6C"/>
    <w:rsid w:val="006034A4"/>
    <w:rsid w:val="00617F86"/>
    <w:rsid w:val="006213DE"/>
    <w:rsid w:val="00621892"/>
    <w:rsid w:val="006223C0"/>
    <w:rsid w:val="00641A35"/>
    <w:rsid w:val="0064552F"/>
    <w:rsid w:val="0065023F"/>
    <w:rsid w:val="006506B0"/>
    <w:rsid w:val="00650D3F"/>
    <w:rsid w:val="00656426"/>
    <w:rsid w:val="00657FAD"/>
    <w:rsid w:val="0066070C"/>
    <w:rsid w:val="0066753B"/>
    <w:rsid w:val="0068217F"/>
    <w:rsid w:val="00684FC2"/>
    <w:rsid w:val="00696B50"/>
    <w:rsid w:val="006C0D0A"/>
    <w:rsid w:val="006D6F1A"/>
    <w:rsid w:val="006F121F"/>
    <w:rsid w:val="00705C23"/>
    <w:rsid w:val="007114DF"/>
    <w:rsid w:val="0072553E"/>
    <w:rsid w:val="00745B0B"/>
    <w:rsid w:val="00764DE2"/>
    <w:rsid w:val="00774A41"/>
    <w:rsid w:val="0077639E"/>
    <w:rsid w:val="00792167"/>
    <w:rsid w:val="00792332"/>
    <w:rsid w:val="007A02B4"/>
    <w:rsid w:val="007B6287"/>
    <w:rsid w:val="007B754D"/>
    <w:rsid w:val="007D25B9"/>
    <w:rsid w:val="007E08A1"/>
    <w:rsid w:val="007F3965"/>
    <w:rsid w:val="007F4354"/>
    <w:rsid w:val="008016C4"/>
    <w:rsid w:val="008030A4"/>
    <w:rsid w:val="00804F07"/>
    <w:rsid w:val="00805CA2"/>
    <w:rsid w:val="008062EC"/>
    <w:rsid w:val="0081655F"/>
    <w:rsid w:val="008221E4"/>
    <w:rsid w:val="00824C2F"/>
    <w:rsid w:val="00826211"/>
    <w:rsid w:val="00831FEE"/>
    <w:rsid w:val="00857442"/>
    <w:rsid w:val="0088391D"/>
    <w:rsid w:val="00886036"/>
    <w:rsid w:val="008C6B6D"/>
    <w:rsid w:val="008D17F0"/>
    <w:rsid w:val="008E0CC1"/>
    <w:rsid w:val="008E466A"/>
    <w:rsid w:val="00905DF5"/>
    <w:rsid w:val="009107DE"/>
    <w:rsid w:val="00913D9A"/>
    <w:rsid w:val="009161A9"/>
    <w:rsid w:val="009202F6"/>
    <w:rsid w:val="0092341F"/>
    <w:rsid w:val="009253E5"/>
    <w:rsid w:val="009506A2"/>
    <w:rsid w:val="00962EF6"/>
    <w:rsid w:val="00971F41"/>
    <w:rsid w:val="009731E3"/>
    <w:rsid w:val="00974719"/>
    <w:rsid w:val="009845ED"/>
    <w:rsid w:val="0098571B"/>
    <w:rsid w:val="009905CB"/>
    <w:rsid w:val="00990A1D"/>
    <w:rsid w:val="0099610B"/>
    <w:rsid w:val="009A347E"/>
    <w:rsid w:val="009A568C"/>
    <w:rsid w:val="009A721C"/>
    <w:rsid w:val="009B16A0"/>
    <w:rsid w:val="009B5732"/>
    <w:rsid w:val="009C2E0A"/>
    <w:rsid w:val="009C4451"/>
    <w:rsid w:val="009D50D5"/>
    <w:rsid w:val="009E6114"/>
    <w:rsid w:val="009E6A14"/>
    <w:rsid w:val="009E7E91"/>
    <w:rsid w:val="00A15F9D"/>
    <w:rsid w:val="00A22BA0"/>
    <w:rsid w:val="00A3318B"/>
    <w:rsid w:val="00A332A8"/>
    <w:rsid w:val="00A33416"/>
    <w:rsid w:val="00A41682"/>
    <w:rsid w:val="00A44FC5"/>
    <w:rsid w:val="00A464EE"/>
    <w:rsid w:val="00A5290A"/>
    <w:rsid w:val="00A52931"/>
    <w:rsid w:val="00A54A20"/>
    <w:rsid w:val="00A72317"/>
    <w:rsid w:val="00A73F24"/>
    <w:rsid w:val="00A81BBA"/>
    <w:rsid w:val="00AA0127"/>
    <w:rsid w:val="00AA5960"/>
    <w:rsid w:val="00AB3E05"/>
    <w:rsid w:val="00AE32DF"/>
    <w:rsid w:val="00AE3CDB"/>
    <w:rsid w:val="00AE6DE8"/>
    <w:rsid w:val="00AF2393"/>
    <w:rsid w:val="00AF2598"/>
    <w:rsid w:val="00B013E7"/>
    <w:rsid w:val="00B027DB"/>
    <w:rsid w:val="00B061F7"/>
    <w:rsid w:val="00B25953"/>
    <w:rsid w:val="00B345D1"/>
    <w:rsid w:val="00B456A5"/>
    <w:rsid w:val="00B61E13"/>
    <w:rsid w:val="00B6353F"/>
    <w:rsid w:val="00B7006D"/>
    <w:rsid w:val="00B73B43"/>
    <w:rsid w:val="00B7756F"/>
    <w:rsid w:val="00B84932"/>
    <w:rsid w:val="00B93985"/>
    <w:rsid w:val="00B963A6"/>
    <w:rsid w:val="00BA06A7"/>
    <w:rsid w:val="00BC1067"/>
    <w:rsid w:val="00BC1656"/>
    <w:rsid w:val="00BD3AD7"/>
    <w:rsid w:val="00BD60D2"/>
    <w:rsid w:val="00BE6928"/>
    <w:rsid w:val="00BE78C5"/>
    <w:rsid w:val="00BF0F53"/>
    <w:rsid w:val="00BF5480"/>
    <w:rsid w:val="00C0297B"/>
    <w:rsid w:val="00C119C6"/>
    <w:rsid w:val="00C14E5F"/>
    <w:rsid w:val="00C16C30"/>
    <w:rsid w:val="00C3618D"/>
    <w:rsid w:val="00C4017A"/>
    <w:rsid w:val="00C477F2"/>
    <w:rsid w:val="00C7105C"/>
    <w:rsid w:val="00C7434D"/>
    <w:rsid w:val="00C85155"/>
    <w:rsid w:val="00C85C36"/>
    <w:rsid w:val="00C961AB"/>
    <w:rsid w:val="00CA1179"/>
    <w:rsid w:val="00CB54A6"/>
    <w:rsid w:val="00CC7ACB"/>
    <w:rsid w:val="00CD0B8C"/>
    <w:rsid w:val="00CD48F5"/>
    <w:rsid w:val="00CE7832"/>
    <w:rsid w:val="00CF441F"/>
    <w:rsid w:val="00D01C6F"/>
    <w:rsid w:val="00D13824"/>
    <w:rsid w:val="00D20F20"/>
    <w:rsid w:val="00D23862"/>
    <w:rsid w:val="00D3025C"/>
    <w:rsid w:val="00D608E3"/>
    <w:rsid w:val="00D73DD6"/>
    <w:rsid w:val="00D83BF3"/>
    <w:rsid w:val="00D83DDB"/>
    <w:rsid w:val="00D9057E"/>
    <w:rsid w:val="00D92311"/>
    <w:rsid w:val="00D96AE3"/>
    <w:rsid w:val="00DA1951"/>
    <w:rsid w:val="00DA5375"/>
    <w:rsid w:val="00DC5532"/>
    <w:rsid w:val="00DE7C87"/>
    <w:rsid w:val="00DE7C99"/>
    <w:rsid w:val="00E0305C"/>
    <w:rsid w:val="00E03179"/>
    <w:rsid w:val="00E0330E"/>
    <w:rsid w:val="00E1167F"/>
    <w:rsid w:val="00E250D2"/>
    <w:rsid w:val="00E37FF5"/>
    <w:rsid w:val="00E44EF2"/>
    <w:rsid w:val="00E55436"/>
    <w:rsid w:val="00E61651"/>
    <w:rsid w:val="00E645F9"/>
    <w:rsid w:val="00E66013"/>
    <w:rsid w:val="00E85DE9"/>
    <w:rsid w:val="00E9566F"/>
    <w:rsid w:val="00EA530D"/>
    <w:rsid w:val="00EA6ACE"/>
    <w:rsid w:val="00EB27A4"/>
    <w:rsid w:val="00EC062B"/>
    <w:rsid w:val="00EC5278"/>
    <w:rsid w:val="00ED7204"/>
    <w:rsid w:val="00EE16DC"/>
    <w:rsid w:val="00EE6DB7"/>
    <w:rsid w:val="00EF4B4F"/>
    <w:rsid w:val="00F03D66"/>
    <w:rsid w:val="00F04144"/>
    <w:rsid w:val="00F12807"/>
    <w:rsid w:val="00F23BFA"/>
    <w:rsid w:val="00F37107"/>
    <w:rsid w:val="00F419D1"/>
    <w:rsid w:val="00F470EF"/>
    <w:rsid w:val="00F544C3"/>
    <w:rsid w:val="00F5759F"/>
    <w:rsid w:val="00F63C30"/>
    <w:rsid w:val="00F74B3C"/>
    <w:rsid w:val="00F84CA6"/>
    <w:rsid w:val="00F85458"/>
    <w:rsid w:val="00F85509"/>
    <w:rsid w:val="00F85AD9"/>
    <w:rsid w:val="00F878F9"/>
    <w:rsid w:val="00FA0AA6"/>
    <w:rsid w:val="00FC3DB3"/>
    <w:rsid w:val="00FE2CEE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C13B"/>
  <w15:docId w15:val="{DAB203A9-CDC8-4FA0-9C1B-C89DDF62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E89"/>
    <w:pPr>
      <w:spacing w:after="200" w:line="276" w:lineRule="auto"/>
    </w:pPr>
    <w:rPr>
      <w:sz w:val="22"/>
      <w:szCs w:val="2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324902"/>
    <w:rPr>
      <w:color w:val="0000FF"/>
      <w:u w:val="single"/>
    </w:rPr>
  </w:style>
  <w:style w:type="character" w:styleId="Odwoaniedokomentarza">
    <w:name w:val="annotation reference"/>
    <w:uiPriority w:val="99"/>
    <w:unhideWhenUsed/>
    <w:qFormat/>
    <w:rsid w:val="007F7F3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7F7F33"/>
    <w:rPr>
      <w:rFonts w:eastAsia="Times New Roman"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7F7F3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E742E"/>
  </w:style>
  <w:style w:type="character" w:customStyle="1" w:styleId="StopkaZnak">
    <w:name w:val="Stopka Znak"/>
    <w:basedOn w:val="Domylnaczcionkaakapitu"/>
    <w:link w:val="Stopka"/>
    <w:uiPriority w:val="99"/>
    <w:qFormat/>
    <w:rsid w:val="00EE742E"/>
  </w:style>
  <w:style w:type="character" w:customStyle="1" w:styleId="TematkomentarzaZnak">
    <w:name w:val="Temat komentarza Znak"/>
    <w:link w:val="Tematkomentarza"/>
    <w:uiPriority w:val="99"/>
    <w:semiHidden/>
    <w:qFormat/>
    <w:rsid w:val="00934FEA"/>
    <w:rPr>
      <w:rFonts w:eastAsia="Times New Roman"/>
      <w:b/>
      <w:bCs/>
      <w:sz w:val="20"/>
      <w:szCs w:val="20"/>
      <w:lang w:eastAsia="pl-PL"/>
    </w:rPr>
  </w:style>
  <w:style w:type="character" w:styleId="Pogrubienie">
    <w:name w:val="Strong"/>
    <w:qFormat/>
    <w:rsid w:val="00366E3B"/>
    <w:rPr>
      <w:b/>
      <w:bCs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qFormat/>
    <w:rsid w:val="003B57C7"/>
    <w:rPr>
      <w:vertAlign w:val="superscript"/>
    </w:rPr>
  </w:style>
  <w:style w:type="character" w:customStyle="1" w:styleId="h1">
    <w:name w:val="h1"/>
    <w:basedOn w:val="Domylnaczcionkaakapitu"/>
    <w:qFormat/>
    <w:rsid w:val="000E1C76"/>
  </w:style>
  <w:style w:type="character" w:customStyle="1" w:styleId="Nagwek3Znak">
    <w:name w:val="Nagłówek 3 Znak"/>
    <w:link w:val="Nagwek3"/>
    <w:uiPriority w:val="9"/>
    <w:qFormat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qFormat/>
    <w:rsid w:val="00FD3802"/>
  </w:style>
  <w:style w:type="character" w:customStyle="1" w:styleId="Nierozpoznanawzmianka1">
    <w:name w:val="Nierozpoznana wzmianka1"/>
    <w:uiPriority w:val="99"/>
    <w:semiHidden/>
    <w:unhideWhenUsed/>
    <w:qFormat/>
    <w:rsid w:val="00DB7486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eastAsia="Calibri" w:cs="Times New Roman"/>
      <w:b w:val="0"/>
      <w:color w:val="00000A"/>
    </w:rPr>
  </w:style>
  <w:style w:type="character" w:customStyle="1" w:styleId="ListLabel2">
    <w:name w:val="ListLabel 2"/>
    <w:qFormat/>
    <w:rPr>
      <w:rFonts w:ascii="Cambria" w:eastAsia="Calibri" w:hAnsi="Cambria" w:cs="Arial"/>
      <w:color w:val="00000A"/>
      <w:sz w:val="20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Cambria" w:eastAsia="Calibri" w:hAnsi="Cambria" w:cs="Arial"/>
      <w:b w:val="0"/>
      <w:color w:val="00000A"/>
      <w:sz w:val="20"/>
    </w:rPr>
  </w:style>
  <w:style w:type="character" w:customStyle="1" w:styleId="ListLabel5">
    <w:name w:val="ListLabel 5"/>
    <w:qFormat/>
    <w:rPr>
      <w:rFonts w:ascii="Cambria" w:hAnsi="Cambria"/>
      <w:b/>
      <w:sz w:val="20"/>
    </w:rPr>
  </w:style>
  <w:style w:type="character" w:customStyle="1" w:styleId="ListLabel6">
    <w:name w:val="ListLabel 6"/>
    <w:qFormat/>
    <w:rPr>
      <w:rFonts w:ascii="Cambria" w:eastAsia="Calibri" w:hAnsi="Cambria" w:cs="Times New Roman"/>
      <w:sz w:val="20"/>
    </w:rPr>
  </w:style>
  <w:style w:type="character" w:customStyle="1" w:styleId="ListLabel7">
    <w:name w:val="ListLabel 7"/>
    <w:qFormat/>
    <w:rPr>
      <w:rFonts w:ascii="Cambria" w:hAnsi="Cambria"/>
      <w:b w:val="0"/>
      <w:color w:val="00000A"/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ascii="Cambria" w:eastAsia="Calibri" w:hAnsi="Cambria" w:cs="Times New Roman"/>
      <w:b w:val="0"/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rFonts w:ascii="Cambria" w:hAnsi="Cambria"/>
      <w:b/>
      <w:sz w:val="20"/>
    </w:rPr>
  </w:style>
  <w:style w:type="character" w:customStyle="1" w:styleId="ListLabel18">
    <w:name w:val="ListLabel 18"/>
    <w:qFormat/>
    <w:rPr>
      <w:rFonts w:ascii="Cambria" w:hAnsi="Cambria"/>
      <w:b w:val="0"/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b w:val="0"/>
      <w:sz w:val="20"/>
      <w:szCs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rFonts w:eastAsia="Calibri" w:cs="Arial"/>
      <w:b w:val="0"/>
      <w:color w:val="00000A"/>
    </w:rPr>
  </w:style>
  <w:style w:type="character" w:customStyle="1" w:styleId="ListLabel35">
    <w:name w:val="ListLabel 35"/>
    <w:qFormat/>
    <w:rPr>
      <w:rFonts w:ascii="Cambria" w:hAnsi="Cambria" w:cs="Times New Roman"/>
      <w:sz w:val="2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b/>
    </w:rPr>
  </w:style>
  <w:style w:type="character" w:customStyle="1" w:styleId="ListLabel45">
    <w:name w:val="ListLabel 45"/>
    <w:qFormat/>
    <w:rPr>
      <w:b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2490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934FEA"/>
    <w:rPr>
      <w:rFonts w:eastAsia="Calibri"/>
      <w:b/>
      <w:bCs/>
      <w:lang w:eastAsia="en-US"/>
    </w:rPr>
  </w:style>
  <w:style w:type="paragraph" w:customStyle="1" w:styleId="Default">
    <w:name w:val="Default"/>
    <w:qFormat/>
    <w:rsid w:val="00366E3B"/>
    <w:rPr>
      <w:rFonts w:ascii="Book Antiqua" w:eastAsia="Times New Roman" w:hAnsi="Book Antiqua" w:cs="Book Antiqua"/>
      <w:color w:val="000000"/>
      <w:sz w:val="24"/>
      <w:szCs w:val="24"/>
      <w:lang w:val="pl-PL"/>
    </w:rPr>
  </w:style>
  <w:style w:type="paragraph" w:customStyle="1" w:styleId="Subitemnumbered">
    <w:name w:val="Subitem numbered"/>
    <w:basedOn w:val="Normalny"/>
    <w:qFormat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B57C7"/>
    <w:pPr>
      <w:spacing w:after="0" w:line="240" w:lineRule="auto"/>
    </w:pPr>
    <w:rPr>
      <w:sz w:val="20"/>
      <w:szCs w:val="20"/>
    </w:rPr>
  </w:style>
  <w:style w:type="paragraph" w:customStyle="1" w:styleId="celp">
    <w:name w:val="cel_p"/>
    <w:basedOn w:val="Normalny"/>
    <w:qFormat/>
    <w:rsid w:val="000E1C7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F46A3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alny1">
    <w:name w:val="Normalny1"/>
    <w:qFormat/>
    <w:rsid w:val="006A7DE0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7F7F3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83BF3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3BF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4F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6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Poprawka">
    <w:name w:val="Revision"/>
    <w:hidden/>
    <w:uiPriority w:val="99"/>
    <w:semiHidden/>
    <w:rsid w:val="00F37107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y@ensol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14F6DF5EFE0F45A078378CD48B35D4" ma:contentTypeVersion="2" ma:contentTypeDescription="Utwórz nowy dokument." ma:contentTypeScope="" ma:versionID="d4590934be5553878a348b74ac2466ba">
  <xsd:schema xmlns:xsd="http://www.w3.org/2001/XMLSchema" xmlns:xs="http://www.w3.org/2001/XMLSchema" xmlns:p="http://schemas.microsoft.com/office/2006/metadata/properties" xmlns:ns2="f93e39ea-938d-48c1-bb4c-fcf4b3783ae7" targetNamespace="http://schemas.microsoft.com/office/2006/metadata/properties" ma:root="true" ma:fieldsID="50f235c38a802678833254c9d4d2132c" ns2:_="">
    <xsd:import namespace="f93e39ea-938d-48c1-bb4c-fcf4b3783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e39ea-938d-48c1-bb4c-fcf4b3783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7DAA2-AFAC-431E-8D65-EC2F8213A0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92D0B7-6ED4-4199-B50C-598DB43FD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e39ea-938d-48c1-bb4c-fcf4b3783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C1034-5ECD-449B-92D0-2AE12D8410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7B77D4-9961-4E56-9B84-DF959CEA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1897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Alicja Szymczyk</cp:lastModifiedBy>
  <cp:revision>43</cp:revision>
  <cp:lastPrinted>2021-07-28T11:01:00Z</cp:lastPrinted>
  <dcterms:created xsi:type="dcterms:W3CDTF">2021-07-30T10:33:00Z</dcterms:created>
  <dcterms:modified xsi:type="dcterms:W3CDTF">2022-07-19T09:41:00Z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746bcd5a-111c-438e-87bd-6a62bd31a3c8_Application">
    <vt:lpwstr>Microsoft Azure Information Protection</vt:lpwstr>
  </property>
  <property fmtid="{D5CDD505-2E9C-101B-9397-08002B2CF9AE}" pid="8" name="MSIP_Label_746bcd5a-111c-438e-87bd-6a62bd31a3c8_Enabled">
    <vt:lpwstr>True</vt:lpwstr>
  </property>
  <property fmtid="{D5CDD505-2E9C-101B-9397-08002B2CF9AE}" pid="9" name="MSIP_Label_746bcd5a-111c-438e-87bd-6a62bd31a3c8_Extended_MSFT_Method">
    <vt:lpwstr>Automatic</vt:lpwstr>
  </property>
  <property fmtid="{D5CDD505-2E9C-101B-9397-08002B2CF9AE}" pid="10" name="MSIP_Label_746bcd5a-111c-438e-87bd-6a62bd31a3c8_Name">
    <vt:lpwstr>General</vt:lpwstr>
  </property>
  <property fmtid="{D5CDD505-2E9C-101B-9397-08002B2CF9AE}" pid="11" name="MSIP_Label_746bcd5a-111c-438e-87bd-6a62bd31a3c8_Ref">
    <vt:lpwstr>https://api.informationprotection.azure.com/api/142ae394-1ac7-41cc-a0bc-d39a169cfdfe</vt:lpwstr>
  </property>
  <property fmtid="{D5CDD505-2E9C-101B-9397-08002B2CF9AE}" pid="12" name="MSIP_Label_746bcd5a-111c-438e-87bd-6a62bd31a3c8_SetBy">
    <vt:lpwstr>ewa.obrebska@predica.pl</vt:lpwstr>
  </property>
  <property fmtid="{D5CDD505-2E9C-101B-9397-08002B2CF9AE}" pid="13" name="MSIP_Label_746bcd5a-111c-438e-87bd-6a62bd31a3c8_SetDate">
    <vt:lpwstr>2018-01-25T12:31:28.3418361+01:00</vt:lpwstr>
  </property>
  <property fmtid="{D5CDD505-2E9C-101B-9397-08002B2CF9AE}" pid="14" name="MSIP_Label_746bcd5a-111c-438e-87bd-6a62bd31a3c8_SiteId">
    <vt:lpwstr>142ae394-1ac7-41cc-a0bc-d39a169cfdfe</vt:lpwstr>
  </property>
  <property fmtid="{D5CDD505-2E9C-101B-9397-08002B2CF9AE}" pid="15" name="ScaleCrop">
    <vt:bool>false</vt:bool>
  </property>
  <property fmtid="{D5CDD505-2E9C-101B-9397-08002B2CF9AE}" pid="16" name="Sensitivity">
    <vt:lpwstr>General</vt:lpwstr>
  </property>
  <property fmtid="{D5CDD505-2E9C-101B-9397-08002B2CF9AE}" pid="17" name="ShareDoc">
    <vt:bool>false</vt:bool>
  </property>
</Properties>
</file>