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DB7D3" w14:textId="3A674C2B" w:rsidR="00A32A7E" w:rsidRPr="00380BFC" w:rsidRDefault="00A32A7E" w:rsidP="00A32A7E">
      <w:pPr>
        <w:rPr>
          <w:rFonts w:cstheme="minorHAnsi"/>
          <w:b/>
          <w:bCs/>
        </w:rPr>
      </w:pPr>
      <w:r w:rsidRPr="00380BFC">
        <w:rPr>
          <w:rFonts w:cstheme="minorHAnsi"/>
          <w:b/>
          <w:bCs/>
        </w:rPr>
        <w:t>Załącznik nr 2 – Opis przedmiotu zamówienia</w:t>
      </w:r>
    </w:p>
    <w:p w14:paraId="63D7BD4A" w14:textId="77777777" w:rsidR="00A32A7E" w:rsidRPr="00380BFC" w:rsidRDefault="00A32A7E" w:rsidP="00A32A7E">
      <w:pPr>
        <w:rPr>
          <w:rFonts w:cstheme="minorHAnsi"/>
        </w:rPr>
      </w:pPr>
      <w:bookmarkStart w:id="0" w:name="_Hlk53330181"/>
      <w:bookmarkEnd w:id="0"/>
    </w:p>
    <w:p w14:paraId="64330679" w14:textId="540E4BFA" w:rsidR="00F63BA7" w:rsidRPr="00380BFC" w:rsidRDefault="00A32A7E" w:rsidP="00A32A7E">
      <w:pPr>
        <w:jc w:val="center"/>
        <w:rPr>
          <w:rFonts w:cstheme="minorHAnsi"/>
          <w:b/>
          <w:bCs/>
        </w:rPr>
      </w:pPr>
      <w:r w:rsidRPr="00380BFC">
        <w:rPr>
          <w:rFonts w:cstheme="minorHAnsi"/>
          <w:b/>
          <w:bCs/>
        </w:rPr>
        <w:t xml:space="preserve">Specyfikacja </w:t>
      </w:r>
      <w:r w:rsidR="00F63BA7" w:rsidRPr="00380BFC">
        <w:rPr>
          <w:rFonts w:cstheme="minorHAnsi"/>
          <w:b/>
          <w:bCs/>
        </w:rPr>
        <w:t xml:space="preserve">ciągu głównego do innowacyjnej linii </w:t>
      </w:r>
      <w:r w:rsidR="004F67C3">
        <w:rPr>
          <w:rFonts w:cstheme="minorHAnsi"/>
          <w:b/>
          <w:bCs/>
        </w:rPr>
        <w:t>przetwarzania</w:t>
      </w:r>
      <w:r w:rsidR="00F63BA7" w:rsidRPr="00380BFC">
        <w:rPr>
          <w:rFonts w:cstheme="minorHAnsi"/>
          <w:b/>
          <w:bCs/>
        </w:rPr>
        <w:t xml:space="preserve"> zużytych urządzeń chłodniczych</w:t>
      </w:r>
      <w:r w:rsidR="004F67C3">
        <w:rPr>
          <w:rFonts w:cstheme="minorHAnsi"/>
          <w:b/>
          <w:bCs/>
        </w:rPr>
        <w:t xml:space="preserve"> oraz urządzeń zawierających </w:t>
      </w:r>
      <w:r w:rsidR="000944CC">
        <w:rPr>
          <w:rFonts w:cstheme="minorHAnsi"/>
          <w:b/>
          <w:bCs/>
        </w:rPr>
        <w:t>F-gazy</w:t>
      </w:r>
    </w:p>
    <w:p w14:paraId="306C889A" w14:textId="77777777" w:rsidR="00A32A7E" w:rsidRPr="00380BFC" w:rsidRDefault="00A32A7E" w:rsidP="00A32A7E">
      <w:pPr>
        <w:jc w:val="both"/>
        <w:rPr>
          <w:rFonts w:cstheme="minorHAnsi"/>
          <w:color w:val="FF0000"/>
        </w:rPr>
      </w:pPr>
    </w:p>
    <w:p w14:paraId="44780790" w14:textId="487BEA94" w:rsidR="00F63BA7" w:rsidRPr="00380BFC" w:rsidRDefault="00F63BA7" w:rsidP="00F63BA7">
      <w:pPr>
        <w:jc w:val="both"/>
        <w:rPr>
          <w:rFonts w:cstheme="minorHAnsi"/>
        </w:rPr>
      </w:pPr>
      <w:r w:rsidRPr="00380BFC">
        <w:rPr>
          <w:rFonts w:cstheme="minorHAnsi"/>
        </w:rPr>
        <w:t xml:space="preserve">Przedmiotem zapytania ofertowego jest </w:t>
      </w:r>
      <w:bookmarkStart w:id="1" w:name="_Hlk108695088"/>
      <w:r w:rsidRPr="00380BFC">
        <w:rPr>
          <w:rFonts w:cstheme="minorHAnsi"/>
        </w:rPr>
        <w:t xml:space="preserve">zakup, dostawa, montaż i uruchomienie ciągu głównego do innowacyjnej linii </w:t>
      </w:r>
      <w:bookmarkStart w:id="2" w:name="_Hlk108695183"/>
      <w:r w:rsidR="000944CC" w:rsidRPr="000944CC">
        <w:rPr>
          <w:rFonts w:cstheme="minorHAnsi"/>
        </w:rPr>
        <w:t xml:space="preserve">przetwarzania zużytych urządzeń chłodniczych oraz urządzeń zawierających F-gazy </w:t>
      </w:r>
      <w:bookmarkEnd w:id="1"/>
      <w:bookmarkEnd w:id="2"/>
      <w:r w:rsidRPr="00380BFC">
        <w:rPr>
          <w:rFonts w:cstheme="minorHAnsi"/>
        </w:rPr>
        <w:t>dla projektu pn. „</w:t>
      </w:r>
      <w:bookmarkStart w:id="3" w:name="_Hlk108695111"/>
      <w:r w:rsidRPr="00380BFC">
        <w:rPr>
          <w:rFonts w:cstheme="minorHAnsi"/>
        </w:rPr>
        <w:t xml:space="preserve">Wdrożenie innowacyjnej technologii </w:t>
      </w:r>
      <w:r w:rsidR="00627A30">
        <w:rPr>
          <w:rFonts w:cstheme="minorHAnsi"/>
        </w:rPr>
        <w:t xml:space="preserve">dla </w:t>
      </w:r>
      <w:r w:rsidR="000944CC" w:rsidRPr="000944CC">
        <w:rPr>
          <w:rFonts w:cstheme="minorHAnsi"/>
        </w:rPr>
        <w:t>linii przetwarzania zużytych urządzeń chłodniczych oraz urządzeń zawierających F-gazy</w:t>
      </w:r>
      <w:bookmarkEnd w:id="3"/>
      <w:r w:rsidRPr="00380BFC">
        <w:rPr>
          <w:rFonts w:cstheme="minorHAnsi"/>
        </w:rPr>
        <w:t>”, obejmujących w szczególności podzespoły, instalacje i konstrukcje:</w:t>
      </w:r>
    </w:p>
    <w:p w14:paraId="4640FFA9" w14:textId="3B1930F7" w:rsidR="003229CD" w:rsidRPr="00380BFC" w:rsidRDefault="00186E60" w:rsidP="00186E60">
      <w:pPr>
        <w:jc w:val="center"/>
        <w:rPr>
          <w:rFonts w:cstheme="minorHAnsi"/>
          <w:b/>
          <w:bCs/>
        </w:rPr>
      </w:pPr>
      <w:r w:rsidRPr="00380BFC">
        <w:rPr>
          <w:rFonts w:cstheme="minorHAnsi"/>
          <w:b/>
          <w:bCs/>
        </w:rPr>
        <w:t>Opis instalacji</w:t>
      </w:r>
    </w:p>
    <w:p w14:paraId="50785151" w14:textId="7EFC40F1" w:rsidR="00583F42" w:rsidRPr="00380BFC" w:rsidRDefault="00583F42" w:rsidP="00804385">
      <w:pPr>
        <w:jc w:val="both"/>
        <w:rPr>
          <w:rFonts w:cstheme="minorHAnsi"/>
        </w:rPr>
      </w:pPr>
      <w:r w:rsidRPr="00380BFC">
        <w:rPr>
          <w:rFonts w:cstheme="minorHAnsi"/>
        </w:rPr>
        <w:t xml:space="preserve">Instalacja ciągu głównego powinna umożliwiać recykling </w:t>
      </w:r>
      <w:r w:rsidR="008025AF" w:rsidRPr="008025AF">
        <w:rPr>
          <w:rFonts w:cstheme="minorHAnsi"/>
        </w:rPr>
        <w:t xml:space="preserve">urządzeń chłodniczych oraz urządzeń zawierających F-gazy </w:t>
      </w:r>
      <w:r w:rsidR="00520E0D" w:rsidRPr="00380BFC">
        <w:rPr>
          <w:rFonts w:cstheme="minorHAnsi"/>
        </w:rPr>
        <w:t>poprzez</w:t>
      </w:r>
      <w:r w:rsidR="00804385" w:rsidRPr="00380BFC">
        <w:rPr>
          <w:rFonts w:cstheme="minorHAnsi"/>
        </w:rPr>
        <w:t>:</w:t>
      </w:r>
    </w:p>
    <w:p w14:paraId="59BEB927" w14:textId="4348FA51" w:rsidR="00804385" w:rsidRPr="00380BFC" w:rsidRDefault="00804385" w:rsidP="00380BF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Wstępny rozbiór zużytych urządzeń,</w:t>
      </w:r>
    </w:p>
    <w:p w14:paraId="1A20D775" w14:textId="4263F06A" w:rsidR="00804385" w:rsidRPr="00380BFC" w:rsidRDefault="00804385" w:rsidP="00380BF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Rozdrabnianie i sortowanie strumieni odpadów na frakcje materiałów.</w:t>
      </w:r>
    </w:p>
    <w:p w14:paraId="236BBAEC" w14:textId="25C3332A" w:rsidR="00A87D2D" w:rsidRPr="00A87D2D" w:rsidRDefault="00A87D2D" w:rsidP="00A87D2D">
      <w:pPr>
        <w:spacing w:line="276" w:lineRule="auto"/>
        <w:jc w:val="both"/>
        <w:rPr>
          <w:rFonts w:cstheme="minorHAnsi"/>
        </w:rPr>
      </w:pPr>
      <w:r w:rsidRPr="00A87D2D">
        <w:rPr>
          <w:rFonts w:cstheme="minorHAnsi"/>
        </w:rPr>
        <w:t xml:space="preserve">Taki podział został przyjęty przez </w:t>
      </w:r>
      <w:r>
        <w:rPr>
          <w:rFonts w:cstheme="minorHAnsi"/>
        </w:rPr>
        <w:t>Zamawiającego</w:t>
      </w:r>
      <w:r w:rsidRPr="00A87D2D">
        <w:rPr>
          <w:rFonts w:cstheme="minorHAnsi"/>
        </w:rPr>
        <w:t xml:space="preserve"> ze względu na charakterystykę budowy przetwarzanych urządzeń, racjonalność zakresu automatyzacji oraz przedmiot działalności </w:t>
      </w:r>
      <w:r>
        <w:rPr>
          <w:rFonts w:cstheme="minorHAnsi"/>
        </w:rPr>
        <w:t>Zamawiającego</w:t>
      </w:r>
      <w:r w:rsidRPr="00A87D2D">
        <w:rPr>
          <w:rFonts w:cstheme="minorHAnsi"/>
        </w:rPr>
        <w:t xml:space="preserve">. </w:t>
      </w:r>
    </w:p>
    <w:p w14:paraId="0F0AE24F" w14:textId="7E99F67F" w:rsidR="00380BFC" w:rsidRDefault="00A87D2D" w:rsidP="00A87D2D">
      <w:pPr>
        <w:spacing w:line="276" w:lineRule="auto"/>
        <w:jc w:val="both"/>
        <w:rPr>
          <w:rFonts w:cstheme="minorHAnsi"/>
        </w:rPr>
      </w:pPr>
      <w:r w:rsidRPr="00A87D2D">
        <w:rPr>
          <w:rFonts w:cstheme="minorHAnsi"/>
        </w:rPr>
        <w:t xml:space="preserve">Wstępny rozbiór </w:t>
      </w:r>
      <w:r w:rsidR="008025AF" w:rsidRPr="008025AF">
        <w:rPr>
          <w:rFonts w:cstheme="minorHAnsi"/>
        </w:rPr>
        <w:t xml:space="preserve">urządzeń chłodniczych oraz urządzeń zawierających F-gazy </w:t>
      </w:r>
      <w:r w:rsidRPr="00A87D2D">
        <w:rPr>
          <w:rFonts w:cstheme="minorHAnsi"/>
        </w:rPr>
        <w:t xml:space="preserve">będzie się odbywał z wykorzystaniem pracy operatorów urządzeń oraz półautomatycznej linii. Na wstępie dokonany zostanie podział urządzeń według czynnika chłodzącego. </w:t>
      </w:r>
      <w:r w:rsidR="00AD1B58">
        <w:rPr>
          <w:rFonts w:cstheme="minorHAnsi"/>
        </w:rPr>
        <w:t>Zamawiający</w:t>
      </w:r>
      <w:r w:rsidRPr="00A87D2D">
        <w:rPr>
          <w:rFonts w:cstheme="minorHAnsi"/>
        </w:rPr>
        <w:t xml:space="preserve"> planuje dokonywanie rozbioru </w:t>
      </w:r>
      <w:r w:rsidR="00746D86" w:rsidRPr="00746D86">
        <w:rPr>
          <w:rFonts w:cstheme="minorHAnsi"/>
        </w:rPr>
        <w:t>urządzeń chłodniczych oraz urządzeń zawierających F-gazy</w:t>
      </w:r>
      <w:r w:rsidRPr="00A87D2D">
        <w:rPr>
          <w:rFonts w:cstheme="minorHAnsi"/>
        </w:rPr>
        <w:t xml:space="preserve"> </w:t>
      </w:r>
      <w:r w:rsidR="00746D86">
        <w:rPr>
          <w:rFonts w:cstheme="minorHAnsi"/>
        </w:rPr>
        <w:t xml:space="preserve">oraz </w:t>
      </w:r>
      <w:r w:rsidR="00AD1B58" w:rsidRPr="00746D86">
        <w:rPr>
          <w:rFonts w:cstheme="minorHAnsi"/>
        </w:rPr>
        <w:t>czynniki</w:t>
      </w:r>
      <w:r w:rsidRPr="00746D86">
        <w:rPr>
          <w:rFonts w:cstheme="minorHAnsi"/>
        </w:rPr>
        <w:t xml:space="preserve"> R-11 i R-12</w:t>
      </w:r>
      <w:r w:rsidR="00746D86">
        <w:rPr>
          <w:rFonts w:cstheme="minorHAnsi"/>
        </w:rPr>
        <w:t xml:space="preserve"> (freony)</w:t>
      </w:r>
      <w:r w:rsidR="00AD1B58">
        <w:rPr>
          <w:rFonts w:cstheme="minorHAnsi"/>
        </w:rPr>
        <w:t>.</w:t>
      </w:r>
    </w:p>
    <w:p w14:paraId="66D1E97C" w14:textId="5A0C5214" w:rsidR="00AD1B58" w:rsidRDefault="009A44A2" w:rsidP="00A87D2D">
      <w:pPr>
        <w:spacing w:line="276" w:lineRule="auto"/>
        <w:jc w:val="both"/>
        <w:rPr>
          <w:rFonts w:cstheme="minorHAnsi"/>
        </w:rPr>
      </w:pPr>
      <w:r w:rsidRPr="009A44A2">
        <w:rPr>
          <w:rFonts w:cstheme="minorHAnsi"/>
        </w:rPr>
        <w:t xml:space="preserve">Ze względu na konieczność oddzielnego składowania różnych czynników chłodzących, linia </w:t>
      </w:r>
      <w:r w:rsidR="00147DDF">
        <w:rPr>
          <w:rFonts w:cstheme="minorHAnsi"/>
        </w:rPr>
        <w:t xml:space="preserve">do przetwarzania </w:t>
      </w:r>
      <w:r w:rsidR="00147DDF" w:rsidRPr="00147DDF">
        <w:rPr>
          <w:rFonts w:cstheme="minorHAnsi"/>
        </w:rPr>
        <w:t xml:space="preserve">urządzeń chłodniczych oraz urządzeń zawierających F-gazy </w:t>
      </w:r>
      <w:r w:rsidRPr="009A44A2">
        <w:rPr>
          <w:rFonts w:cstheme="minorHAnsi"/>
        </w:rPr>
        <w:t xml:space="preserve">musi posiadać dwa różne </w:t>
      </w:r>
      <w:r w:rsidR="00761BBE">
        <w:rPr>
          <w:rFonts w:cstheme="minorHAnsi"/>
        </w:rPr>
        <w:t xml:space="preserve">zbiorniki do </w:t>
      </w:r>
      <w:r w:rsidRPr="009A44A2">
        <w:rPr>
          <w:rFonts w:cstheme="minorHAnsi"/>
        </w:rPr>
        <w:t xml:space="preserve">odsysania czynnika chłodzącego, które będą pracować naprzemiennie w cyklach. Następnie z </w:t>
      </w:r>
      <w:r w:rsidR="00761BBE" w:rsidRPr="00761BBE">
        <w:rPr>
          <w:rFonts w:cstheme="minorHAnsi"/>
        </w:rPr>
        <w:t>urządzeń chłodniczych oraz urządzeń zawierających F-gazy</w:t>
      </w:r>
      <w:r w:rsidRPr="009A44A2">
        <w:rPr>
          <w:rFonts w:cstheme="minorHAnsi"/>
        </w:rPr>
        <w:t xml:space="preserve"> usuwane będą ręcznie elementy szklane (np. półki), kabel zasilający oraz inne odpady zalegające we wnętrzu urządzenia. W kolejnym kroku z </w:t>
      </w:r>
      <w:r w:rsidR="00627A30" w:rsidRPr="000944CC">
        <w:rPr>
          <w:rFonts w:cstheme="minorHAnsi"/>
        </w:rPr>
        <w:t>urządzeń chłodniczych oraz urządzeń zawierających F-gazy</w:t>
      </w:r>
      <w:r w:rsidR="00627A30" w:rsidRPr="009A44A2">
        <w:rPr>
          <w:rFonts w:cstheme="minorHAnsi"/>
        </w:rPr>
        <w:t xml:space="preserve"> </w:t>
      </w:r>
      <w:r w:rsidRPr="009A44A2">
        <w:rPr>
          <w:rFonts w:cstheme="minorHAnsi"/>
        </w:rPr>
        <w:t xml:space="preserve">zostanie odessany czynnik chłodzący zmieszany z olejem. Następnie mieszanina ta zostanie rozdzielona na czynnik chłodzący i olej. Czynność ta </w:t>
      </w:r>
      <w:r>
        <w:rPr>
          <w:rFonts w:cstheme="minorHAnsi"/>
        </w:rPr>
        <w:t xml:space="preserve">powinna być </w:t>
      </w:r>
      <w:r w:rsidRPr="009A44A2">
        <w:rPr>
          <w:rFonts w:cstheme="minorHAnsi"/>
        </w:rPr>
        <w:t xml:space="preserve"> zautomatyzowana </w:t>
      </w:r>
      <w:r w:rsidR="00EB36EA">
        <w:rPr>
          <w:rFonts w:cstheme="minorHAnsi"/>
        </w:rPr>
        <w:t>poprzez zastosowanie</w:t>
      </w:r>
      <w:r w:rsidRPr="009A44A2">
        <w:rPr>
          <w:rFonts w:cstheme="minorHAnsi"/>
        </w:rPr>
        <w:t xml:space="preserve"> fotokomórek mierzących wymiary </w:t>
      </w:r>
      <w:r w:rsidR="00761BBE">
        <w:rPr>
          <w:rFonts w:cstheme="minorHAnsi"/>
        </w:rPr>
        <w:t>urządzeń</w:t>
      </w:r>
      <w:r w:rsidRPr="009A44A2">
        <w:rPr>
          <w:rFonts w:cstheme="minorHAnsi"/>
        </w:rPr>
        <w:t xml:space="preserve"> oraz układowi przenośników rolkowych, które będą podawały </w:t>
      </w:r>
      <w:r w:rsidR="0006377A">
        <w:rPr>
          <w:rFonts w:cstheme="minorHAnsi"/>
        </w:rPr>
        <w:t>urządzeń</w:t>
      </w:r>
      <w:r w:rsidRPr="009A44A2">
        <w:rPr>
          <w:rFonts w:cstheme="minorHAnsi"/>
        </w:rPr>
        <w:t xml:space="preserve"> do  urządzenia odsysającego. </w:t>
      </w:r>
      <w:r w:rsidR="00EB36EA">
        <w:rPr>
          <w:rFonts w:cstheme="minorHAnsi"/>
        </w:rPr>
        <w:t>Wymagane jest zastosowanie</w:t>
      </w:r>
      <w:r w:rsidRPr="009A44A2">
        <w:rPr>
          <w:rFonts w:cstheme="minorHAnsi"/>
        </w:rPr>
        <w:t xml:space="preserve"> pneumatyczne</w:t>
      </w:r>
      <w:r w:rsidR="00EB36EA">
        <w:rPr>
          <w:rFonts w:cstheme="minorHAnsi"/>
        </w:rPr>
        <w:t xml:space="preserve">go systemu </w:t>
      </w:r>
      <w:r w:rsidRPr="009A44A2">
        <w:rPr>
          <w:rFonts w:cstheme="minorHAnsi"/>
        </w:rPr>
        <w:t xml:space="preserve"> odchyl</w:t>
      </w:r>
      <w:r w:rsidR="00EB36EA">
        <w:rPr>
          <w:rFonts w:cstheme="minorHAnsi"/>
        </w:rPr>
        <w:t>a</w:t>
      </w:r>
      <w:r w:rsidRPr="009A44A2">
        <w:rPr>
          <w:rFonts w:cstheme="minorHAnsi"/>
        </w:rPr>
        <w:t xml:space="preserve">niu </w:t>
      </w:r>
      <w:r w:rsidR="00627A30" w:rsidRPr="000944CC">
        <w:rPr>
          <w:rFonts w:cstheme="minorHAnsi"/>
        </w:rPr>
        <w:t>urządzeń chłodniczych oraz urządzeń zawierających F-gazy</w:t>
      </w:r>
      <w:r w:rsidRPr="009A44A2">
        <w:rPr>
          <w:rFonts w:cstheme="minorHAnsi"/>
        </w:rPr>
        <w:t xml:space="preserve"> </w:t>
      </w:r>
      <w:r w:rsidR="00B2524F">
        <w:rPr>
          <w:rFonts w:cstheme="minorHAnsi"/>
        </w:rPr>
        <w:t>zapewniającego odchylenie</w:t>
      </w:r>
      <w:r w:rsidRPr="009A44A2">
        <w:rPr>
          <w:rFonts w:cstheme="minorHAnsi"/>
        </w:rPr>
        <w:t xml:space="preserve"> </w:t>
      </w:r>
      <w:r w:rsidR="00B2524F">
        <w:rPr>
          <w:rFonts w:cstheme="minorHAnsi"/>
        </w:rPr>
        <w:t xml:space="preserve">o </w:t>
      </w:r>
      <w:r w:rsidRPr="009A44A2">
        <w:rPr>
          <w:rFonts w:cstheme="minorHAnsi"/>
        </w:rPr>
        <w:t>40 stopni na przenośniku</w:t>
      </w:r>
      <w:r w:rsidR="00B2524F">
        <w:rPr>
          <w:rFonts w:cstheme="minorHAnsi"/>
        </w:rPr>
        <w:t>, co umożliwi</w:t>
      </w:r>
      <w:r w:rsidRPr="009A44A2">
        <w:rPr>
          <w:rFonts w:cstheme="minorHAnsi"/>
        </w:rPr>
        <w:t xml:space="preserve"> odessanie czynnika chłodzącego z najniższego punktu </w:t>
      </w:r>
      <w:r w:rsidR="00EB5757">
        <w:rPr>
          <w:rFonts w:cstheme="minorHAnsi"/>
        </w:rPr>
        <w:t>przetwarzanego urządzenia</w:t>
      </w:r>
      <w:r w:rsidRPr="009A44A2">
        <w:rPr>
          <w:rFonts w:cstheme="minorHAnsi"/>
        </w:rPr>
        <w:t xml:space="preserve">. Następnie po przetransportowaniu </w:t>
      </w:r>
      <w:r w:rsidR="00EB5757">
        <w:rPr>
          <w:rFonts w:cstheme="minorHAnsi"/>
        </w:rPr>
        <w:t xml:space="preserve">urządzeń </w:t>
      </w:r>
      <w:r w:rsidRPr="009A44A2">
        <w:rPr>
          <w:rFonts w:cstheme="minorHAnsi"/>
        </w:rPr>
        <w:t xml:space="preserve">za pomocą przenośników usuwane będą z nich opróżnione sprężarki i kondensator sprężarki. Dokonywać tego </w:t>
      </w:r>
      <w:r w:rsidR="00B2524F">
        <w:rPr>
          <w:rFonts w:cstheme="minorHAnsi"/>
        </w:rPr>
        <w:t>powinien</w:t>
      </w:r>
      <w:r w:rsidRPr="009A44A2">
        <w:rPr>
          <w:rFonts w:cstheme="minorHAnsi"/>
        </w:rPr>
        <w:t xml:space="preserve"> operator wyposażony w </w:t>
      </w:r>
      <w:r w:rsidR="0006377A">
        <w:rPr>
          <w:rFonts w:cstheme="minorHAnsi"/>
        </w:rPr>
        <w:t>nożyce</w:t>
      </w:r>
      <w:r w:rsidRPr="009A44A2">
        <w:rPr>
          <w:rFonts w:cstheme="minorHAnsi"/>
        </w:rPr>
        <w:t xml:space="preserve"> hydrauliczn</w:t>
      </w:r>
      <w:r w:rsidR="0006377A">
        <w:rPr>
          <w:rFonts w:cstheme="minorHAnsi"/>
        </w:rPr>
        <w:t>e</w:t>
      </w:r>
      <w:r w:rsidRPr="009A44A2">
        <w:rPr>
          <w:rFonts w:cstheme="minorHAnsi"/>
        </w:rPr>
        <w:t>.</w:t>
      </w:r>
    </w:p>
    <w:p w14:paraId="3B249EFE" w14:textId="77324F02" w:rsidR="00C30668" w:rsidRPr="00C30668" w:rsidRDefault="00C30668" w:rsidP="00C30668">
      <w:pPr>
        <w:spacing w:line="276" w:lineRule="auto"/>
        <w:jc w:val="both"/>
        <w:rPr>
          <w:rFonts w:cstheme="minorHAnsi"/>
        </w:rPr>
      </w:pPr>
      <w:r w:rsidRPr="00C30668">
        <w:rPr>
          <w:rFonts w:cstheme="minorHAnsi"/>
        </w:rPr>
        <w:t xml:space="preserve">Dalej rozbiór </w:t>
      </w:r>
      <w:r>
        <w:rPr>
          <w:rFonts w:cstheme="minorHAnsi"/>
        </w:rPr>
        <w:t>powinien</w:t>
      </w:r>
      <w:r w:rsidRPr="00C30668">
        <w:rPr>
          <w:rFonts w:cstheme="minorHAnsi"/>
        </w:rPr>
        <w:t xml:space="preserve"> postępowa</w:t>
      </w:r>
      <w:r>
        <w:rPr>
          <w:rFonts w:cstheme="minorHAnsi"/>
        </w:rPr>
        <w:t>ć</w:t>
      </w:r>
      <w:r w:rsidRPr="00C30668">
        <w:rPr>
          <w:rFonts w:cstheme="minorHAnsi"/>
        </w:rPr>
        <w:t xml:space="preserve"> w zautomatyzowanym systemie redukcji wymiarów </w:t>
      </w:r>
      <w:r w:rsidR="0006377A">
        <w:rPr>
          <w:rFonts w:cstheme="minorHAnsi"/>
        </w:rPr>
        <w:t>urządzeń</w:t>
      </w:r>
      <w:r>
        <w:rPr>
          <w:rFonts w:cstheme="minorHAnsi"/>
        </w:rPr>
        <w:t xml:space="preserve"> </w:t>
      </w:r>
      <w:r w:rsidRPr="00C30668">
        <w:rPr>
          <w:rFonts w:cstheme="minorHAnsi"/>
        </w:rPr>
        <w:t xml:space="preserve">na w pełni zautomatyzowanej linii umieszczonej w zamkniętej, hermetycznej komorze. Ma to na celu </w:t>
      </w:r>
      <w:r w:rsidRPr="00C30668">
        <w:rPr>
          <w:rFonts w:cstheme="minorHAnsi"/>
        </w:rPr>
        <w:lastRenderedPageBreak/>
        <w:t xml:space="preserve">uniemożliwienie wydostania się do atmosfery z układu chłodzenia i pianki PUR szkodliwych gazów, jakim są czynniki chłodzące. </w:t>
      </w:r>
    </w:p>
    <w:p w14:paraId="0488A309" w14:textId="55893C71" w:rsidR="00B2524F" w:rsidRDefault="00C30668" w:rsidP="00C30668">
      <w:pPr>
        <w:spacing w:line="276" w:lineRule="auto"/>
        <w:jc w:val="both"/>
        <w:rPr>
          <w:rFonts w:cstheme="minorHAnsi"/>
        </w:rPr>
      </w:pPr>
      <w:r w:rsidRPr="00C30668">
        <w:rPr>
          <w:rFonts w:cstheme="minorHAnsi"/>
        </w:rPr>
        <w:t xml:space="preserve">Wstępnie </w:t>
      </w:r>
      <w:r w:rsidR="0006377A" w:rsidRPr="0006377A">
        <w:rPr>
          <w:rFonts w:cstheme="minorHAnsi"/>
        </w:rPr>
        <w:t>urządze</w:t>
      </w:r>
      <w:r w:rsidR="0006377A">
        <w:rPr>
          <w:rFonts w:cstheme="minorHAnsi"/>
        </w:rPr>
        <w:t>nia</w:t>
      </w:r>
      <w:r w:rsidR="0006377A" w:rsidRPr="0006377A">
        <w:rPr>
          <w:rFonts w:cstheme="minorHAnsi"/>
        </w:rPr>
        <w:t xml:space="preserve"> chłodnicz</w:t>
      </w:r>
      <w:r w:rsidR="0006377A">
        <w:rPr>
          <w:rFonts w:cstheme="minorHAnsi"/>
        </w:rPr>
        <w:t>e</w:t>
      </w:r>
      <w:r w:rsidR="0006377A" w:rsidRPr="0006377A">
        <w:rPr>
          <w:rFonts w:cstheme="minorHAnsi"/>
        </w:rPr>
        <w:t xml:space="preserve"> oraz urządze</w:t>
      </w:r>
      <w:r w:rsidR="0006377A">
        <w:rPr>
          <w:rFonts w:cstheme="minorHAnsi"/>
        </w:rPr>
        <w:t>nia</w:t>
      </w:r>
      <w:r w:rsidR="0006377A" w:rsidRPr="0006377A">
        <w:rPr>
          <w:rFonts w:cstheme="minorHAnsi"/>
        </w:rPr>
        <w:t xml:space="preserve"> zawierając</w:t>
      </w:r>
      <w:r w:rsidR="0006377A">
        <w:rPr>
          <w:rFonts w:cstheme="minorHAnsi"/>
        </w:rPr>
        <w:t>e</w:t>
      </w:r>
      <w:r w:rsidR="0006377A" w:rsidRPr="0006377A">
        <w:rPr>
          <w:rFonts w:cstheme="minorHAnsi"/>
        </w:rPr>
        <w:t xml:space="preserve"> F-gazy </w:t>
      </w:r>
      <w:r w:rsidR="00DB560D">
        <w:rPr>
          <w:rFonts w:cstheme="minorHAnsi"/>
        </w:rPr>
        <w:t>powinny być</w:t>
      </w:r>
      <w:r w:rsidRPr="00C30668">
        <w:rPr>
          <w:rFonts w:cstheme="minorHAnsi"/>
        </w:rPr>
        <w:t xml:space="preserve"> doprowadzane do wymaganego położenia, a następnie podnoszone za pomocą przenośnika pionowego. Celem zapobieżenia wydostawania się gazów poza komorę roboczą, wejście do niej </w:t>
      </w:r>
      <w:r w:rsidR="00DB560D">
        <w:rPr>
          <w:rFonts w:cstheme="minorHAnsi"/>
        </w:rPr>
        <w:t>powinno być</w:t>
      </w:r>
      <w:r w:rsidR="00DB560D" w:rsidRPr="00C30668">
        <w:rPr>
          <w:rFonts w:cstheme="minorHAnsi"/>
        </w:rPr>
        <w:t xml:space="preserve"> </w:t>
      </w:r>
      <w:r w:rsidRPr="00C30668">
        <w:rPr>
          <w:rFonts w:cstheme="minorHAnsi"/>
        </w:rPr>
        <w:t>wyposażone w podwójną śluzę.</w:t>
      </w:r>
    </w:p>
    <w:p w14:paraId="67B43C0E" w14:textId="532A40CD" w:rsidR="00DB560D" w:rsidRPr="00DB560D" w:rsidRDefault="00DB560D" w:rsidP="00DB560D">
      <w:pPr>
        <w:spacing w:line="276" w:lineRule="auto"/>
        <w:jc w:val="both"/>
        <w:rPr>
          <w:rFonts w:cstheme="minorHAnsi"/>
        </w:rPr>
      </w:pPr>
      <w:r w:rsidRPr="00DB560D">
        <w:rPr>
          <w:rFonts w:cstheme="minorHAnsi"/>
        </w:rPr>
        <w:t xml:space="preserve">Na tym etapie </w:t>
      </w:r>
      <w:r>
        <w:rPr>
          <w:rFonts w:cstheme="minorHAnsi"/>
        </w:rPr>
        <w:t>wymagane jest</w:t>
      </w:r>
      <w:r w:rsidRPr="00DB560D">
        <w:rPr>
          <w:rFonts w:cstheme="minorHAnsi"/>
        </w:rPr>
        <w:t xml:space="preserve"> dokładne rozdzielenie </w:t>
      </w:r>
      <w:r w:rsidR="00EB5757">
        <w:rPr>
          <w:rFonts w:cstheme="minorHAnsi"/>
        </w:rPr>
        <w:t>przetwarzanych urządzeń</w:t>
      </w:r>
      <w:r w:rsidRPr="00DB560D">
        <w:rPr>
          <w:rFonts w:cstheme="minorHAnsi"/>
        </w:rPr>
        <w:t xml:space="preserve"> na następujące frakcje materiałów:</w:t>
      </w:r>
    </w:p>
    <w:p w14:paraId="0870DBA0" w14:textId="08FEDB47" w:rsidR="00DB560D" w:rsidRPr="00833918" w:rsidRDefault="00DB560D" w:rsidP="0083391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3918">
        <w:rPr>
          <w:rFonts w:asciiTheme="minorHAnsi" w:hAnsiTheme="minorHAnsi" w:cstheme="minorHAnsi"/>
          <w:sz w:val="22"/>
          <w:szCs w:val="22"/>
        </w:rPr>
        <w:t>elementy żelazne – lekkie i ciężkie,</w:t>
      </w:r>
    </w:p>
    <w:p w14:paraId="6CA64A3C" w14:textId="342EE632" w:rsidR="00DB560D" w:rsidRPr="00833918" w:rsidRDefault="00DB560D" w:rsidP="0083391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3918">
        <w:rPr>
          <w:rFonts w:asciiTheme="minorHAnsi" w:hAnsiTheme="minorHAnsi" w:cstheme="minorHAnsi"/>
          <w:sz w:val="22"/>
          <w:szCs w:val="22"/>
        </w:rPr>
        <w:t>frakcja metali nieżelaznych (aluminium wraz z miedzią),</w:t>
      </w:r>
    </w:p>
    <w:p w14:paraId="427ADA14" w14:textId="7F27C847" w:rsidR="00DB560D" w:rsidRPr="00833918" w:rsidRDefault="00DB560D" w:rsidP="0083391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3918">
        <w:rPr>
          <w:rFonts w:asciiTheme="minorHAnsi" w:hAnsiTheme="minorHAnsi" w:cstheme="minorHAnsi"/>
          <w:sz w:val="22"/>
          <w:szCs w:val="22"/>
        </w:rPr>
        <w:t>tworzywa sztuczne,</w:t>
      </w:r>
    </w:p>
    <w:p w14:paraId="327A7406" w14:textId="26DCE029" w:rsidR="00DB560D" w:rsidRPr="00833918" w:rsidRDefault="00DB560D" w:rsidP="0083391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3918">
        <w:rPr>
          <w:rFonts w:asciiTheme="minorHAnsi" w:hAnsiTheme="minorHAnsi" w:cstheme="minorHAnsi"/>
          <w:sz w:val="22"/>
          <w:szCs w:val="22"/>
        </w:rPr>
        <w:t xml:space="preserve">pianka PUR, </w:t>
      </w:r>
    </w:p>
    <w:p w14:paraId="6BCE07C0" w14:textId="3AAA4DE1" w:rsidR="00DB560D" w:rsidRPr="00833918" w:rsidRDefault="00DB560D" w:rsidP="0083391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3918">
        <w:rPr>
          <w:rFonts w:asciiTheme="minorHAnsi" w:hAnsiTheme="minorHAnsi" w:cstheme="minorHAnsi"/>
          <w:sz w:val="22"/>
          <w:szCs w:val="22"/>
        </w:rPr>
        <w:t>czynnik chłodzący uwięziony w piance PUR.</w:t>
      </w:r>
    </w:p>
    <w:p w14:paraId="1093F49B" w14:textId="515083FF" w:rsidR="00B2524F" w:rsidRDefault="00833918" w:rsidP="00A87D2D">
      <w:pPr>
        <w:spacing w:line="276" w:lineRule="auto"/>
        <w:jc w:val="both"/>
        <w:rPr>
          <w:rFonts w:cstheme="minorHAnsi"/>
        </w:rPr>
      </w:pPr>
      <w:r w:rsidRPr="00833918">
        <w:rPr>
          <w:rFonts w:cstheme="minorHAnsi"/>
        </w:rPr>
        <w:t xml:space="preserve">Następną czynnością, jakiej poddawane będą </w:t>
      </w:r>
      <w:r w:rsidR="00631190" w:rsidRPr="00631190">
        <w:rPr>
          <w:rFonts w:cstheme="minorHAnsi"/>
        </w:rPr>
        <w:t>urządze</w:t>
      </w:r>
      <w:r w:rsidR="00631190">
        <w:rPr>
          <w:rFonts w:cstheme="minorHAnsi"/>
        </w:rPr>
        <w:t xml:space="preserve">nia </w:t>
      </w:r>
      <w:r w:rsidR="00631190" w:rsidRPr="00631190">
        <w:rPr>
          <w:rFonts w:cstheme="minorHAnsi"/>
        </w:rPr>
        <w:t>chłodnicz</w:t>
      </w:r>
      <w:r w:rsidR="00631190">
        <w:rPr>
          <w:rFonts w:cstheme="minorHAnsi"/>
        </w:rPr>
        <w:t>e</w:t>
      </w:r>
      <w:r w:rsidR="00631190" w:rsidRPr="00631190">
        <w:rPr>
          <w:rFonts w:cstheme="minorHAnsi"/>
        </w:rPr>
        <w:t xml:space="preserve"> oraz urządze</w:t>
      </w:r>
      <w:r w:rsidR="00631190">
        <w:rPr>
          <w:rFonts w:cstheme="minorHAnsi"/>
        </w:rPr>
        <w:t>nia</w:t>
      </w:r>
      <w:r w:rsidR="00631190" w:rsidRPr="00631190">
        <w:rPr>
          <w:rFonts w:cstheme="minorHAnsi"/>
        </w:rPr>
        <w:t xml:space="preserve"> zawierając</w:t>
      </w:r>
      <w:r w:rsidR="00631190">
        <w:rPr>
          <w:rFonts w:cstheme="minorHAnsi"/>
        </w:rPr>
        <w:t>e</w:t>
      </w:r>
      <w:r w:rsidR="00631190" w:rsidRPr="00631190">
        <w:rPr>
          <w:rFonts w:cstheme="minorHAnsi"/>
        </w:rPr>
        <w:t xml:space="preserve"> F-gazy</w:t>
      </w:r>
      <w:r w:rsidRPr="00833918">
        <w:rPr>
          <w:rFonts w:cstheme="minorHAnsi"/>
        </w:rPr>
        <w:t>, to rozdrobnienie. Dokonywać tego będzie dwuwałowy rozdrabniacz wyposażony w przeciwbieżne wały nożowe posiadające noże o trójhakowym kształcie. Planowane do implementacji rozwiązanie będzie posiadać dwa segmenty tnące po obu ściankach bocznych i pośrodku zespołu tnącego</w:t>
      </w:r>
      <w:r w:rsidR="002325A6">
        <w:rPr>
          <w:rFonts w:cstheme="minorHAnsi"/>
        </w:rPr>
        <w:t xml:space="preserve"> w celu zapewnienia</w:t>
      </w:r>
      <w:r w:rsidRPr="00833918">
        <w:rPr>
          <w:rFonts w:cstheme="minorHAnsi"/>
        </w:rPr>
        <w:t xml:space="preserve"> naprzemienne</w:t>
      </w:r>
      <w:r w:rsidR="002325A6">
        <w:rPr>
          <w:rFonts w:cstheme="minorHAnsi"/>
        </w:rPr>
        <w:t>go</w:t>
      </w:r>
      <w:r w:rsidRPr="00833918">
        <w:rPr>
          <w:rFonts w:cstheme="minorHAnsi"/>
        </w:rPr>
        <w:t xml:space="preserve"> cięcia w przód i w tył</w:t>
      </w:r>
      <w:r w:rsidR="002325A6">
        <w:rPr>
          <w:rFonts w:cstheme="minorHAnsi"/>
        </w:rPr>
        <w:t xml:space="preserve">. Wymagane jest zastosowanie </w:t>
      </w:r>
      <w:r w:rsidR="002325A6" w:rsidRPr="002325A6">
        <w:rPr>
          <w:rFonts w:cstheme="minorHAnsi"/>
        </w:rPr>
        <w:t>napęd</w:t>
      </w:r>
      <w:r w:rsidR="002325A6">
        <w:rPr>
          <w:rFonts w:cstheme="minorHAnsi"/>
        </w:rPr>
        <w:t>u</w:t>
      </w:r>
      <w:r w:rsidR="002325A6" w:rsidRPr="002325A6">
        <w:rPr>
          <w:rFonts w:cstheme="minorHAnsi"/>
        </w:rPr>
        <w:t xml:space="preserve"> elektryczn</w:t>
      </w:r>
      <w:r w:rsidR="002325A6">
        <w:rPr>
          <w:rFonts w:cstheme="minorHAnsi"/>
        </w:rPr>
        <w:t>ego</w:t>
      </w:r>
      <w:r w:rsidR="002325A6" w:rsidRPr="002325A6">
        <w:rPr>
          <w:rFonts w:cstheme="minorHAnsi"/>
        </w:rPr>
        <w:t xml:space="preserve">. Wyjściowa frakcja </w:t>
      </w:r>
      <w:r w:rsidR="00ED2415">
        <w:rPr>
          <w:rFonts w:cstheme="minorHAnsi"/>
        </w:rPr>
        <w:t>powinna mieć rozmiar</w:t>
      </w:r>
      <w:r w:rsidR="002325A6" w:rsidRPr="002325A6">
        <w:rPr>
          <w:rFonts w:cstheme="minorHAnsi"/>
        </w:rPr>
        <w:t xml:space="preserve"> </w:t>
      </w:r>
      <w:proofErr w:type="spellStart"/>
      <w:r w:rsidR="002325A6" w:rsidRPr="002325A6">
        <w:rPr>
          <w:rFonts w:cstheme="minorHAnsi"/>
        </w:rPr>
        <w:t>rozmiar</w:t>
      </w:r>
      <w:proofErr w:type="spellEnd"/>
      <w:r w:rsidR="002325A6" w:rsidRPr="002325A6">
        <w:rPr>
          <w:rFonts w:cstheme="minorHAnsi"/>
        </w:rPr>
        <w:t xml:space="preserve"> od 50 – 300 mm.</w:t>
      </w:r>
    </w:p>
    <w:p w14:paraId="38D02507" w14:textId="521170DE" w:rsidR="00ED2415" w:rsidRDefault="00DA49E1" w:rsidP="00A87D2D">
      <w:pPr>
        <w:spacing w:line="276" w:lineRule="auto"/>
        <w:jc w:val="both"/>
        <w:rPr>
          <w:rFonts w:cstheme="minorHAnsi"/>
        </w:rPr>
      </w:pPr>
      <w:r w:rsidRPr="00DA49E1">
        <w:rPr>
          <w:rFonts w:cstheme="minorHAnsi"/>
        </w:rPr>
        <w:t xml:space="preserve">W celu zmniejszenia frakcji oraz jej doczyszczenia </w:t>
      </w:r>
      <w:r>
        <w:rPr>
          <w:rFonts w:cstheme="minorHAnsi"/>
        </w:rPr>
        <w:t>powinien być wykorzystany</w:t>
      </w:r>
      <w:r w:rsidRPr="00DA49E1">
        <w:rPr>
          <w:rFonts w:cstheme="minorHAnsi"/>
        </w:rPr>
        <w:t xml:space="preserve"> młyn młot</w:t>
      </w:r>
      <w:r w:rsidR="00631190">
        <w:rPr>
          <w:rFonts w:cstheme="minorHAnsi"/>
        </w:rPr>
        <w:t>kowy</w:t>
      </w:r>
      <w:r w:rsidRPr="00DA49E1">
        <w:rPr>
          <w:rFonts w:cstheme="minorHAnsi"/>
        </w:rPr>
        <w:t xml:space="preserve">. Następnie </w:t>
      </w:r>
      <w:r>
        <w:rPr>
          <w:rFonts w:cstheme="minorHAnsi"/>
        </w:rPr>
        <w:t>powinna być</w:t>
      </w:r>
      <w:r w:rsidRPr="00DA49E1">
        <w:rPr>
          <w:rFonts w:cstheme="minorHAnsi"/>
        </w:rPr>
        <w:t xml:space="preserve"> wykonana separacja frakcji (pianki PUR, elementów metalowych, tworzyw sztucznych)</w:t>
      </w:r>
      <w:r w:rsidR="00FC0076">
        <w:rPr>
          <w:rFonts w:cstheme="minorHAnsi"/>
        </w:rPr>
        <w:t>, z jednoczesnym odessaniem pyłu pianki PUR</w:t>
      </w:r>
      <w:r w:rsidRPr="00DA49E1">
        <w:rPr>
          <w:rFonts w:cstheme="minorHAnsi"/>
        </w:rPr>
        <w:t xml:space="preserve"> (odpylanie młyna) za pomocą transportu pneumatycznego. Rozdrobniony materiał </w:t>
      </w:r>
      <w:r w:rsidR="00FC0076">
        <w:rPr>
          <w:rFonts w:cstheme="minorHAnsi"/>
        </w:rPr>
        <w:t>powinien trafić</w:t>
      </w:r>
      <w:r w:rsidRPr="00DA49E1">
        <w:rPr>
          <w:rFonts w:cstheme="minorHAnsi"/>
        </w:rPr>
        <w:t xml:space="preserve"> za pośrednictwem przenośników ślimakowych do separatorów</w:t>
      </w:r>
      <w:r w:rsidR="00FC0076">
        <w:rPr>
          <w:rFonts w:cstheme="minorHAnsi"/>
        </w:rPr>
        <w:t xml:space="preserve"> typu</w:t>
      </w:r>
      <w:r w:rsidRPr="00DA49E1">
        <w:rPr>
          <w:rFonts w:cstheme="minorHAnsi"/>
        </w:rPr>
        <w:t xml:space="preserve"> </w:t>
      </w:r>
      <w:proofErr w:type="spellStart"/>
      <w:r w:rsidRPr="00DA49E1">
        <w:rPr>
          <w:rFonts w:cstheme="minorHAnsi"/>
        </w:rPr>
        <w:t>Zick-Zack</w:t>
      </w:r>
      <w:proofErr w:type="spellEnd"/>
      <w:r w:rsidR="007329A1">
        <w:rPr>
          <w:rFonts w:cstheme="minorHAnsi"/>
        </w:rPr>
        <w:t xml:space="preserve"> służących </w:t>
      </w:r>
      <w:r w:rsidRPr="00DA49E1">
        <w:rPr>
          <w:rFonts w:cstheme="minorHAnsi"/>
        </w:rPr>
        <w:t>do rozdzielenia drobnych frakcji o różnej gęstości, co umożliwi rozdział pozostałej pianki PUR, na t</w:t>
      </w:r>
      <w:r w:rsidR="007329A1">
        <w:rPr>
          <w:rFonts w:cstheme="minorHAnsi"/>
        </w:rPr>
        <w:t>ym</w:t>
      </w:r>
      <w:r w:rsidRPr="00DA49E1">
        <w:rPr>
          <w:rFonts w:cstheme="minorHAnsi"/>
        </w:rPr>
        <w:t xml:space="preserve"> etapie będącej już w postaci pyłu od pozostałych frakcji tworzyw sztucznych i metali. Na tym etapie </w:t>
      </w:r>
      <w:r w:rsidR="00583C3D">
        <w:rPr>
          <w:rFonts w:cstheme="minorHAnsi"/>
        </w:rPr>
        <w:t>wydzielone będą</w:t>
      </w:r>
      <w:r w:rsidRPr="00DA49E1">
        <w:rPr>
          <w:rFonts w:cstheme="minorHAnsi"/>
        </w:rPr>
        <w:t xml:space="preserve"> frakcj</w:t>
      </w:r>
      <w:r w:rsidR="00583C3D">
        <w:rPr>
          <w:rFonts w:cstheme="minorHAnsi"/>
        </w:rPr>
        <w:t>e</w:t>
      </w:r>
      <w:r w:rsidRPr="00DA49E1">
        <w:rPr>
          <w:rFonts w:cstheme="minorHAnsi"/>
        </w:rPr>
        <w:t xml:space="preserve"> pianki PUR oraz strumie</w:t>
      </w:r>
      <w:r w:rsidR="00583C3D">
        <w:rPr>
          <w:rFonts w:cstheme="minorHAnsi"/>
        </w:rPr>
        <w:t>ń</w:t>
      </w:r>
      <w:r w:rsidRPr="00DA49E1">
        <w:rPr>
          <w:rFonts w:cstheme="minorHAnsi"/>
        </w:rPr>
        <w:t xml:space="preserve"> zmieszanych elementów żelaznych, metali nieżelaznych i tworzyw sztucznych. Ten drugi strumień </w:t>
      </w:r>
      <w:r w:rsidR="00583C3D">
        <w:rPr>
          <w:rFonts w:cstheme="minorHAnsi"/>
        </w:rPr>
        <w:t>powinien być</w:t>
      </w:r>
      <w:r w:rsidRPr="00DA49E1">
        <w:rPr>
          <w:rFonts w:cstheme="minorHAnsi"/>
        </w:rPr>
        <w:t xml:space="preserve"> odseparowany na poszczególnie frakcje surowców wtórnych za pomocą najpierw bębnowego separatora magnetycznego</w:t>
      </w:r>
      <w:r w:rsidR="00583C3D">
        <w:rPr>
          <w:rFonts w:cstheme="minorHAnsi"/>
        </w:rPr>
        <w:t>,</w:t>
      </w:r>
      <w:r w:rsidRPr="00DA49E1">
        <w:rPr>
          <w:rFonts w:cstheme="minorHAnsi"/>
        </w:rPr>
        <w:t xml:space="preserve"> gdzie złom stalowy jest przyciągany z przepływającego surowca, a następnie strumień zmieszanych metali nieżelaznych, niewielkich elementów żelaznych i tworzyw sztucznych </w:t>
      </w:r>
      <w:r w:rsidR="00583C3D">
        <w:rPr>
          <w:rFonts w:cstheme="minorHAnsi"/>
        </w:rPr>
        <w:t xml:space="preserve">powinien zostać </w:t>
      </w:r>
      <w:r w:rsidRPr="00DA49E1">
        <w:rPr>
          <w:rFonts w:cstheme="minorHAnsi"/>
        </w:rPr>
        <w:t xml:space="preserve">rozdzielony za pomocą separatora wiroprądowego działającego na zasadzie pól prądów wirowych na trzy ww. frakcje. Są to finalne frakcje odzyskane z tego strumienia odpadów. </w:t>
      </w:r>
      <w:r w:rsidR="00A33105">
        <w:rPr>
          <w:rFonts w:cstheme="minorHAnsi"/>
        </w:rPr>
        <w:t>W wyniku przetworzenia p</w:t>
      </w:r>
      <w:r w:rsidRPr="00DA49E1">
        <w:rPr>
          <w:rFonts w:cstheme="minorHAnsi"/>
        </w:rPr>
        <w:t>oszczególn</w:t>
      </w:r>
      <w:r w:rsidR="00A33105">
        <w:rPr>
          <w:rFonts w:cstheme="minorHAnsi"/>
        </w:rPr>
        <w:t>ych</w:t>
      </w:r>
      <w:r w:rsidRPr="00DA49E1">
        <w:rPr>
          <w:rFonts w:cstheme="minorHAnsi"/>
        </w:rPr>
        <w:t xml:space="preserve"> frakcj</w:t>
      </w:r>
      <w:r w:rsidR="00A33105">
        <w:rPr>
          <w:rFonts w:cstheme="minorHAnsi"/>
        </w:rPr>
        <w:t xml:space="preserve">i powinny być </w:t>
      </w:r>
      <w:r w:rsidR="005E77F4">
        <w:rPr>
          <w:rFonts w:cstheme="minorHAnsi"/>
        </w:rPr>
        <w:t>rozdzielone</w:t>
      </w:r>
      <w:r w:rsidR="00A33105">
        <w:rPr>
          <w:rFonts w:cstheme="minorHAnsi"/>
        </w:rPr>
        <w:t>:</w:t>
      </w:r>
    </w:p>
    <w:p w14:paraId="37C80C55" w14:textId="4403E5A8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olej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108DEAA1" w14:textId="3C8CCB02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R-11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2F6EDC7C" w14:textId="558FEAFB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R-12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4B0D4B27" w14:textId="02068A9E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Pianka PUR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5808E34B" w14:textId="3BA17FF8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Aluminium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6804A310" w14:textId="3404AB87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Polistyren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14F08F75" w14:textId="3ADB3BE4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Kompresor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6BBC2B88" w14:textId="0A77E4D3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Złom stalowy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2CDEEACE" w14:textId="65ADF315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lastRenderedPageBreak/>
        <w:t>Szkło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7EE2B7F9" w14:textId="5FBD5003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Miedź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5AB8D52D" w14:textId="0BB29D97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Kable</w:t>
      </w:r>
      <w:r w:rsidR="009E1CD8">
        <w:rPr>
          <w:rFonts w:asciiTheme="minorHAnsi" w:hAnsiTheme="minorHAnsi" w:cstheme="minorHAnsi"/>
          <w:sz w:val="22"/>
          <w:szCs w:val="22"/>
        </w:rPr>
        <w:t>,</w:t>
      </w:r>
    </w:p>
    <w:p w14:paraId="53E2D5F1" w14:textId="3EE1926D" w:rsidR="00A33105" w:rsidRPr="009E1CD8" w:rsidRDefault="00A33105" w:rsidP="009E1C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1CD8">
        <w:rPr>
          <w:rFonts w:asciiTheme="minorHAnsi" w:hAnsiTheme="minorHAnsi" w:cstheme="minorHAnsi"/>
          <w:sz w:val="22"/>
          <w:szCs w:val="22"/>
        </w:rPr>
        <w:t>Inne odpady</w:t>
      </w:r>
      <w:r w:rsidR="009E1CD8">
        <w:rPr>
          <w:rFonts w:asciiTheme="minorHAnsi" w:hAnsiTheme="minorHAnsi" w:cstheme="minorHAnsi"/>
          <w:sz w:val="22"/>
          <w:szCs w:val="22"/>
        </w:rPr>
        <w:t>.</w:t>
      </w:r>
    </w:p>
    <w:p w14:paraId="0868671D" w14:textId="5C11A56B" w:rsidR="006F0586" w:rsidRPr="006F0586" w:rsidRDefault="006F0586" w:rsidP="006F0586">
      <w:pPr>
        <w:spacing w:line="276" w:lineRule="auto"/>
        <w:jc w:val="both"/>
        <w:rPr>
          <w:rFonts w:cstheme="minorHAnsi"/>
        </w:rPr>
      </w:pPr>
      <w:r w:rsidRPr="006F0586">
        <w:rPr>
          <w:rFonts w:cstheme="minorHAnsi"/>
        </w:rPr>
        <w:t xml:space="preserve">Oddzielona wcześniej frakcja pianki PUR </w:t>
      </w:r>
      <w:r>
        <w:rPr>
          <w:rFonts w:cstheme="minorHAnsi"/>
        </w:rPr>
        <w:t>powinna być skierowana</w:t>
      </w:r>
      <w:r w:rsidRPr="006F0586">
        <w:rPr>
          <w:rFonts w:cstheme="minorHAnsi"/>
        </w:rPr>
        <w:t xml:space="preserve"> do jednostki, które podda je </w:t>
      </w:r>
      <w:r w:rsidR="00FE51EC">
        <w:rPr>
          <w:rFonts w:cstheme="minorHAnsi"/>
        </w:rPr>
        <w:t>sprasowaniu</w:t>
      </w:r>
      <w:r w:rsidRPr="006F0586">
        <w:rPr>
          <w:rFonts w:cstheme="minorHAnsi"/>
        </w:rPr>
        <w:t xml:space="preserve"> i odgazowaniu. Urządzenie odpowiedzialne za odgazowanie </w:t>
      </w:r>
      <w:r>
        <w:rPr>
          <w:rFonts w:cstheme="minorHAnsi"/>
        </w:rPr>
        <w:t xml:space="preserve">powinno </w:t>
      </w:r>
      <w:r w:rsidRPr="006F0586">
        <w:rPr>
          <w:rFonts w:cstheme="minorHAnsi"/>
        </w:rPr>
        <w:t xml:space="preserve">składać się z </w:t>
      </w:r>
      <w:proofErr w:type="spellStart"/>
      <w:r w:rsidRPr="006F0586">
        <w:rPr>
          <w:rFonts w:cstheme="minorHAnsi"/>
        </w:rPr>
        <w:t>silosa</w:t>
      </w:r>
      <w:proofErr w:type="spellEnd"/>
      <w:r w:rsidRPr="006F0586">
        <w:rPr>
          <w:rFonts w:cstheme="minorHAnsi"/>
        </w:rPr>
        <w:t xml:space="preserve"> działającego w podwójnym systemie parowym. Następnie pianka</w:t>
      </w:r>
      <w:r>
        <w:rPr>
          <w:rFonts w:cstheme="minorHAnsi"/>
        </w:rPr>
        <w:t xml:space="preserve"> </w:t>
      </w:r>
      <w:r w:rsidR="004A2FF2">
        <w:rPr>
          <w:rFonts w:cstheme="minorHAnsi"/>
        </w:rPr>
        <w:t xml:space="preserve">PUR </w:t>
      </w:r>
      <w:r>
        <w:rPr>
          <w:rFonts w:cstheme="minorHAnsi"/>
        </w:rPr>
        <w:t>powinna zostać</w:t>
      </w:r>
      <w:r w:rsidRPr="006F0586">
        <w:rPr>
          <w:rFonts w:cstheme="minorHAnsi"/>
        </w:rPr>
        <w:t xml:space="preserve"> podgrzana</w:t>
      </w:r>
      <w:r>
        <w:rPr>
          <w:rFonts w:cstheme="minorHAnsi"/>
        </w:rPr>
        <w:t xml:space="preserve">, </w:t>
      </w:r>
      <w:r w:rsidRPr="006F0586">
        <w:rPr>
          <w:rFonts w:cstheme="minorHAnsi"/>
        </w:rPr>
        <w:t xml:space="preserve"> </w:t>
      </w:r>
      <w:r w:rsidR="004A2FF2">
        <w:rPr>
          <w:rFonts w:cstheme="minorHAnsi"/>
        </w:rPr>
        <w:t>co umożliwi odgazowanie pianki</w:t>
      </w:r>
      <w:r w:rsidRPr="006F0586">
        <w:rPr>
          <w:rFonts w:cstheme="minorHAnsi"/>
        </w:rPr>
        <w:t xml:space="preserve">. Następnie pianka </w:t>
      </w:r>
      <w:r w:rsidR="004A2FF2">
        <w:rPr>
          <w:rFonts w:cstheme="minorHAnsi"/>
        </w:rPr>
        <w:t>mieć możliwość</w:t>
      </w:r>
      <w:r w:rsidRPr="006F0586">
        <w:rPr>
          <w:rFonts w:cstheme="minorHAnsi"/>
        </w:rPr>
        <w:t xml:space="preserve"> zapakowan</w:t>
      </w:r>
      <w:r w:rsidR="004A2FF2">
        <w:rPr>
          <w:rFonts w:cstheme="minorHAnsi"/>
        </w:rPr>
        <w:t>i</w:t>
      </w:r>
      <w:r w:rsidRPr="006F0586">
        <w:rPr>
          <w:rFonts w:cstheme="minorHAnsi"/>
        </w:rPr>
        <w:t>a w worki typu Big-</w:t>
      </w:r>
      <w:proofErr w:type="spellStart"/>
      <w:r w:rsidRPr="006F0586">
        <w:rPr>
          <w:rFonts w:cstheme="minorHAnsi"/>
        </w:rPr>
        <w:t>bag</w:t>
      </w:r>
      <w:proofErr w:type="spellEnd"/>
      <w:r w:rsidR="008220EA">
        <w:rPr>
          <w:rFonts w:cstheme="minorHAnsi"/>
        </w:rPr>
        <w:t xml:space="preserve"> lub trafić do prasy</w:t>
      </w:r>
      <w:r w:rsidRPr="006F0586">
        <w:rPr>
          <w:rFonts w:cstheme="minorHAnsi"/>
        </w:rPr>
        <w:t xml:space="preserve">. </w:t>
      </w:r>
    </w:p>
    <w:p w14:paraId="284869E6" w14:textId="13EEC91E" w:rsidR="006F0586" w:rsidRPr="006F0586" w:rsidRDefault="006F0586" w:rsidP="006F0586">
      <w:pPr>
        <w:spacing w:line="276" w:lineRule="auto"/>
        <w:jc w:val="both"/>
        <w:rPr>
          <w:rFonts w:cstheme="minorHAnsi"/>
        </w:rPr>
      </w:pPr>
      <w:r w:rsidRPr="006F0586">
        <w:rPr>
          <w:rFonts w:cstheme="minorHAnsi"/>
        </w:rPr>
        <w:t>Ze względu na wysokie zagrożenie wybuchem w rozdrabniarce spowodowane dużą koncentracją pentanu</w:t>
      </w:r>
      <w:r w:rsidR="009444FD">
        <w:rPr>
          <w:rFonts w:cstheme="minorHAnsi"/>
        </w:rPr>
        <w:t>, izobutanu czy innych gazów palnych</w:t>
      </w:r>
      <w:r w:rsidRPr="006F0586">
        <w:rPr>
          <w:rFonts w:cstheme="minorHAnsi"/>
        </w:rPr>
        <w:t xml:space="preserve"> uwalniając</w:t>
      </w:r>
      <w:r w:rsidR="009444FD">
        <w:rPr>
          <w:rFonts w:cstheme="minorHAnsi"/>
        </w:rPr>
        <w:t>ych</w:t>
      </w:r>
      <w:r w:rsidRPr="006F0586">
        <w:rPr>
          <w:rFonts w:cstheme="minorHAnsi"/>
        </w:rPr>
        <w:t xml:space="preserve"> się podczas rozdrabniania </w:t>
      </w:r>
      <w:r w:rsidR="007979AC" w:rsidRPr="000944CC">
        <w:rPr>
          <w:rFonts w:cstheme="minorHAnsi"/>
        </w:rPr>
        <w:t>urządzeń chłodniczych oraz urządzeń zawierających F-gazy</w:t>
      </w:r>
      <w:r w:rsidRPr="006F0586">
        <w:rPr>
          <w:rFonts w:cstheme="minorHAnsi"/>
        </w:rPr>
        <w:t xml:space="preserve"> w komorze instalacji cały proces rozdrabniania musi odbywać się w hermetycznych warunkach, bez dostępu tlenu. Służyć temu </w:t>
      </w:r>
      <w:r w:rsidR="00F147F4">
        <w:rPr>
          <w:rFonts w:cstheme="minorHAnsi"/>
        </w:rPr>
        <w:t>powinien</w:t>
      </w:r>
      <w:r w:rsidRPr="006F0586">
        <w:rPr>
          <w:rFonts w:cstheme="minorHAnsi"/>
        </w:rPr>
        <w:t xml:space="preserve"> system </w:t>
      </w:r>
      <w:r w:rsidR="00240486">
        <w:rPr>
          <w:rFonts w:cstheme="minorHAnsi"/>
        </w:rPr>
        <w:t>detekcji</w:t>
      </w:r>
      <w:r w:rsidRPr="006F0586">
        <w:rPr>
          <w:rFonts w:cstheme="minorHAnsi"/>
        </w:rPr>
        <w:t xml:space="preserve"> połączony z generatorem azotu, który stale doprowadzając azot do hermetycznej komory zredukuje zawartość tlenu</w:t>
      </w:r>
      <w:r w:rsidR="00240486">
        <w:rPr>
          <w:rFonts w:cstheme="minorHAnsi"/>
        </w:rPr>
        <w:t xml:space="preserve"> eliminując strefę zagrożenia wybuchem</w:t>
      </w:r>
      <w:r w:rsidR="00F147F4">
        <w:rPr>
          <w:rFonts w:cstheme="minorHAnsi"/>
        </w:rPr>
        <w:t>.</w:t>
      </w:r>
      <w:r w:rsidRPr="006F0586">
        <w:rPr>
          <w:rFonts w:cstheme="minorHAnsi"/>
        </w:rPr>
        <w:t xml:space="preserve"> </w:t>
      </w:r>
      <w:r w:rsidR="00F147F4">
        <w:rPr>
          <w:rFonts w:cstheme="minorHAnsi"/>
        </w:rPr>
        <w:t>Zamawiający</w:t>
      </w:r>
      <w:r w:rsidRPr="006F0586">
        <w:rPr>
          <w:rFonts w:cstheme="minorHAnsi"/>
        </w:rPr>
        <w:t xml:space="preserve"> założył, że generator azotu musi produkować gaz o czystości min. 97% dla zapewnienia bezpieczeństwa. </w:t>
      </w:r>
    </w:p>
    <w:p w14:paraId="3549205F" w14:textId="06957281" w:rsidR="00A33105" w:rsidRDefault="006F0586" w:rsidP="006F0586">
      <w:pPr>
        <w:spacing w:line="276" w:lineRule="auto"/>
        <w:jc w:val="both"/>
        <w:rPr>
          <w:rFonts w:cstheme="minorHAnsi"/>
        </w:rPr>
      </w:pPr>
      <w:r w:rsidRPr="006F0586">
        <w:rPr>
          <w:rFonts w:cstheme="minorHAnsi"/>
        </w:rPr>
        <w:t xml:space="preserve">Czystość powietrza wydalanego na zewnątrz komory </w:t>
      </w:r>
      <w:r w:rsidR="00F147F4">
        <w:rPr>
          <w:rFonts w:cstheme="minorHAnsi"/>
        </w:rPr>
        <w:t xml:space="preserve">powinna być </w:t>
      </w:r>
      <w:r w:rsidRPr="006F0586">
        <w:rPr>
          <w:rFonts w:cstheme="minorHAnsi"/>
        </w:rPr>
        <w:t xml:space="preserve">zapewniona przez system filtrów z węglem aktywnym. </w:t>
      </w:r>
      <w:r w:rsidR="00F147F4">
        <w:rPr>
          <w:rFonts w:cstheme="minorHAnsi"/>
        </w:rPr>
        <w:t>Zamawiający</w:t>
      </w:r>
      <w:r w:rsidRPr="006F0586">
        <w:rPr>
          <w:rFonts w:cstheme="minorHAnsi"/>
        </w:rPr>
        <w:t xml:space="preserve"> </w:t>
      </w:r>
      <w:r w:rsidR="00F147F4">
        <w:rPr>
          <w:rFonts w:cstheme="minorHAnsi"/>
        </w:rPr>
        <w:t>wymaga zastosowania</w:t>
      </w:r>
      <w:r w:rsidRPr="006F0586">
        <w:rPr>
          <w:rFonts w:cstheme="minorHAnsi"/>
        </w:rPr>
        <w:t xml:space="preserve"> układ</w:t>
      </w:r>
      <w:r w:rsidR="00A859DC">
        <w:rPr>
          <w:rFonts w:cstheme="minorHAnsi"/>
        </w:rPr>
        <w:t>u</w:t>
      </w:r>
      <w:r w:rsidRPr="006F0586">
        <w:rPr>
          <w:rFonts w:cstheme="minorHAnsi"/>
        </w:rPr>
        <w:t xml:space="preserve"> składając</w:t>
      </w:r>
      <w:r w:rsidR="00A859DC">
        <w:rPr>
          <w:rFonts w:cstheme="minorHAnsi"/>
        </w:rPr>
        <w:t>ego</w:t>
      </w:r>
      <w:r w:rsidRPr="006F0586">
        <w:rPr>
          <w:rFonts w:cstheme="minorHAnsi"/>
        </w:rPr>
        <w:t xml:space="preserve"> się z trzech kolektorów adsorpcyjnych</w:t>
      </w:r>
      <w:r w:rsidR="0016219F">
        <w:rPr>
          <w:rFonts w:cstheme="minorHAnsi"/>
        </w:rPr>
        <w:t>,</w:t>
      </w:r>
      <w:r w:rsidR="00B35B7B">
        <w:rPr>
          <w:rFonts w:cstheme="minorHAnsi"/>
        </w:rPr>
        <w:t xml:space="preserve"> co umożliwi</w:t>
      </w:r>
      <w:r w:rsidRPr="006F0586">
        <w:rPr>
          <w:rFonts w:cstheme="minorHAnsi"/>
        </w:rPr>
        <w:t xml:space="preserve"> </w:t>
      </w:r>
      <w:r w:rsidR="00B35B7B">
        <w:rPr>
          <w:rFonts w:cstheme="minorHAnsi"/>
        </w:rPr>
        <w:t xml:space="preserve">zbieranie się </w:t>
      </w:r>
      <w:r w:rsidRPr="006F0586">
        <w:rPr>
          <w:rFonts w:cstheme="minorHAnsi"/>
        </w:rPr>
        <w:t>freon</w:t>
      </w:r>
      <w:r w:rsidR="00B35B7B">
        <w:rPr>
          <w:rFonts w:cstheme="minorHAnsi"/>
        </w:rPr>
        <w:t>ów</w:t>
      </w:r>
      <w:r w:rsidRPr="006F0586">
        <w:rPr>
          <w:rFonts w:cstheme="minorHAnsi"/>
        </w:rPr>
        <w:t xml:space="preserve"> i pentan</w:t>
      </w:r>
      <w:r w:rsidR="00B35B7B">
        <w:rPr>
          <w:rFonts w:cstheme="minorHAnsi"/>
        </w:rPr>
        <w:t>u</w:t>
      </w:r>
      <w:r w:rsidRPr="006F0586">
        <w:rPr>
          <w:rFonts w:cstheme="minorHAnsi"/>
        </w:rPr>
        <w:t xml:space="preserve"> na powierzchni filtrów</w:t>
      </w:r>
      <w:r w:rsidR="00B35B7B">
        <w:rPr>
          <w:rFonts w:cstheme="minorHAnsi"/>
        </w:rPr>
        <w:t xml:space="preserve"> (opis poniżej)</w:t>
      </w:r>
      <w:r w:rsidRPr="006F0586">
        <w:rPr>
          <w:rFonts w:cstheme="minorHAnsi"/>
        </w:rPr>
        <w:t xml:space="preserve">. W wyniku wstępnego podgrzewania osłon kolektorów adsorpcyjnych </w:t>
      </w:r>
      <w:r w:rsidR="0016219F">
        <w:rPr>
          <w:rFonts w:cstheme="minorHAnsi"/>
        </w:rPr>
        <w:t xml:space="preserve">poprzez warstwę </w:t>
      </w:r>
      <w:r w:rsidRPr="006F0586">
        <w:rPr>
          <w:rFonts w:cstheme="minorHAnsi"/>
        </w:rPr>
        <w:t xml:space="preserve">węgla aktywnego wydzielać się będzie para wodna. Oddzielenie wody od czynników chłodniczych </w:t>
      </w:r>
      <w:r w:rsidR="00B35B7B">
        <w:rPr>
          <w:rFonts w:cstheme="minorHAnsi"/>
        </w:rPr>
        <w:t>powinno odbywać się</w:t>
      </w:r>
      <w:r w:rsidRPr="006F0586">
        <w:rPr>
          <w:rFonts w:cstheme="minorHAnsi"/>
        </w:rPr>
        <w:t xml:space="preserve"> za pomocą destylacji. Odciągnięta i odgazowana woda </w:t>
      </w:r>
      <w:r w:rsidR="000B2B92">
        <w:rPr>
          <w:rFonts w:cstheme="minorHAnsi"/>
        </w:rPr>
        <w:t>powinna być</w:t>
      </w:r>
      <w:r w:rsidRPr="006F0586">
        <w:rPr>
          <w:rFonts w:cstheme="minorHAnsi"/>
        </w:rPr>
        <w:t xml:space="preserve"> pompowana do układu</w:t>
      </w:r>
      <w:r w:rsidR="00EE7664">
        <w:rPr>
          <w:rFonts w:cstheme="minorHAnsi"/>
        </w:rPr>
        <w:t xml:space="preserve"> zamkniętego</w:t>
      </w:r>
      <w:r w:rsidRPr="006F0586">
        <w:rPr>
          <w:rFonts w:cstheme="minorHAnsi"/>
        </w:rPr>
        <w:t xml:space="preserve"> chłodzenia wodą. </w:t>
      </w:r>
      <w:proofErr w:type="spellStart"/>
      <w:r w:rsidR="00EE7664">
        <w:rPr>
          <w:rFonts w:cstheme="minorHAnsi"/>
        </w:rPr>
        <w:t>Chlorofluorowęglowodory</w:t>
      </w:r>
      <w:proofErr w:type="spellEnd"/>
      <w:r w:rsidR="00EE7664">
        <w:rPr>
          <w:rFonts w:cstheme="minorHAnsi"/>
        </w:rPr>
        <w:t xml:space="preserve"> CFC</w:t>
      </w:r>
      <w:r w:rsidRPr="006F0586">
        <w:rPr>
          <w:rFonts w:cstheme="minorHAnsi"/>
        </w:rPr>
        <w:t xml:space="preserve"> i pentan, </w:t>
      </w:r>
      <w:r w:rsidR="000B2B92">
        <w:rPr>
          <w:rFonts w:cstheme="minorHAnsi"/>
        </w:rPr>
        <w:t>powinny być</w:t>
      </w:r>
      <w:r w:rsidRPr="006F0586">
        <w:rPr>
          <w:rFonts w:cstheme="minorHAnsi"/>
        </w:rPr>
        <w:t xml:space="preserve"> </w:t>
      </w:r>
      <w:r w:rsidR="00EE7664">
        <w:rPr>
          <w:rFonts w:cstheme="minorHAnsi"/>
        </w:rPr>
        <w:t>kondensowane</w:t>
      </w:r>
      <w:r w:rsidRPr="006F0586">
        <w:rPr>
          <w:rFonts w:cstheme="minorHAnsi"/>
        </w:rPr>
        <w:t xml:space="preserve"> za pomocą pomp </w:t>
      </w:r>
      <w:proofErr w:type="spellStart"/>
      <w:r w:rsidR="00992B6A">
        <w:rPr>
          <w:rFonts w:cstheme="minorHAnsi"/>
        </w:rPr>
        <w:t>bezpotencjałowych</w:t>
      </w:r>
      <w:proofErr w:type="spellEnd"/>
      <w:r w:rsidR="00992B6A">
        <w:rPr>
          <w:rFonts w:cstheme="minorHAnsi"/>
        </w:rPr>
        <w:t xml:space="preserve">  </w:t>
      </w:r>
      <w:r w:rsidRPr="006F0586">
        <w:rPr>
          <w:rFonts w:cstheme="minorHAnsi"/>
        </w:rPr>
        <w:t xml:space="preserve">do odpowiednich zbiorników </w:t>
      </w:r>
      <w:r w:rsidR="001D32C0">
        <w:rPr>
          <w:rFonts w:cstheme="minorHAnsi"/>
        </w:rPr>
        <w:t>końcowego składowania</w:t>
      </w:r>
      <w:r w:rsidRPr="006F0586">
        <w:rPr>
          <w:rFonts w:cstheme="minorHAnsi"/>
        </w:rPr>
        <w:t>.</w:t>
      </w:r>
    </w:p>
    <w:p w14:paraId="7580C339" w14:textId="4EC2F729" w:rsidR="00583F42" w:rsidRPr="00A55B06" w:rsidRDefault="00A55B06" w:rsidP="00A55B06">
      <w:pPr>
        <w:spacing w:line="276" w:lineRule="auto"/>
        <w:jc w:val="both"/>
        <w:rPr>
          <w:rFonts w:cstheme="minorHAnsi"/>
        </w:rPr>
      </w:pPr>
      <w:r w:rsidRPr="00A55B06">
        <w:rPr>
          <w:rFonts w:cstheme="minorHAnsi"/>
        </w:rPr>
        <w:t>W skład linii ciągu głównego powinny wejść następujące elementy:</w:t>
      </w:r>
    </w:p>
    <w:p w14:paraId="469CD627" w14:textId="770B3F8C" w:rsidR="003229CD" w:rsidRPr="00380BFC" w:rsidRDefault="003229CD" w:rsidP="003229CD">
      <w:pPr>
        <w:pStyle w:val="Akapitzlis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4" w:name="_Hlk108695043"/>
      <w:r w:rsidRPr="00380BFC">
        <w:rPr>
          <w:rFonts w:asciiTheme="minorHAnsi" w:hAnsiTheme="minorHAnsi" w:cstheme="minorHAnsi"/>
          <w:sz w:val="22"/>
          <w:szCs w:val="22"/>
        </w:rPr>
        <w:t xml:space="preserve">Sekcja wstępnego demontażu i systemu ekstrakcji mieszanki </w:t>
      </w:r>
      <w:r w:rsidR="00A022AC">
        <w:rPr>
          <w:rFonts w:asciiTheme="minorHAnsi" w:hAnsiTheme="minorHAnsi" w:cstheme="minorHAnsi"/>
          <w:sz w:val="22"/>
          <w:szCs w:val="22"/>
        </w:rPr>
        <w:t>CFC/</w:t>
      </w:r>
      <w:r w:rsidRPr="00380BFC">
        <w:rPr>
          <w:rFonts w:asciiTheme="minorHAnsi" w:hAnsiTheme="minorHAnsi" w:cstheme="minorHAnsi"/>
          <w:sz w:val="22"/>
          <w:szCs w:val="22"/>
        </w:rPr>
        <w:t xml:space="preserve"> FC- / olejowej ze sprężarek wraz z ich usuwaniem:</w:t>
      </w:r>
    </w:p>
    <w:p w14:paraId="09D07541" w14:textId="77777777" w:rsidR="003229CD" w:rsidRPr="00C23B17" w:rsidRDefault="003229CD" w:rsidP="003229CD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23B17">
        <w:rPr>
          <w:rFonts w:asciiTheme="minorHAnsi" w:hAnsiTheme="minorHAnsi" w:cstheme="minorHAnsi"/>
          <w:sz w:val="22"/>
          <w:szCs w:val="22"/>
        </w:rPr>
        <w:t xml:space="preserve">2 zautomatyzowane stacje podnoszenia i obrotu ze zintegrowanym przenośnikiem rolkowym; </w:t>
      </w:r>
    </w:p>
    <w:p w14:paraId="1D2F0559" w14:textId="77777777" w:rsidR="003229CD" w:rsidRPr="00C23B17" w:rsidRDefault="003229CD" w:rsidP="003229CD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23B17">
        <w:rPr>
          <w:rFonts w:asciiTheme="minorHAnsi" w:hAnsiTheme="minorHAnsi" w:cstheme="minorHAnsi"/>
          <w:sz w:val="22"/>
          <w:szCs w:val="22"/>
        </w:rPr>
        <w:t>2 pneumatyczne sekcje stołu do obracania, zapewniające dzięki obróceniu, że ekstrakcja płynu odbywa się z najniższego punktu układu chłodzenia;</w:t>
      </w:r>
    </w:p>
    <w:p w14:paraId="2FECECCB" w14:textId="106F1937" w:rsidR="003229CD" w:rsidRPr="00C23B17" w:rsidRDefault="003229CD" w:rsidP="003229CD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23B17">
        <w:rPr>
          <w:rFonts w:asciiTheme="minorHAnsi" w:hAnsiTheme="minorHAnsi" w:cstheme="minorHAnsi"/>
          <w:sz w:val="22"/>
          <w:szCs w:val="22"/>
        </w:rPr>
        <w:t xml:space="preserve">1 system odsysania/ usuwania środków chłodzących z </w:t>
      </w:r>
      <w:r w:rsidR="007979AC" w:rsidRPr="007979AC">
        <w:rPr>
          <w:rFonts w:asciiTheme="minorHAnsi" w:hAnsiTheme="minorHAnsi" w:cstheme="minorHAnsi"/>
          <w:sz w:val="22"/>
          <w:szCs w:val="22"/>
        </w:rPr>
        <w:t>urządzeń chłodniczych oraz urządzeń zawierających F-gazy</w:t>
      </w:r>
      <w:r w:rsidRPr="00C23B17">
        <w:rPr>
          <w:rFonts w:asciiTheme="minorHAnsi" w:hAnsiTheme="minorHAnsi" w:cstheme="minorHAnsi"/>
          <w:sz w:val="22"/>
          <w:szCs w:val="22"/>
        </w:rPr>
        <w:t>;</w:t>
      </w:r>
    </w:p>
    <w:p w14:paraId="2F44E9D6" w14:textId="2F7301D1" w:rsidR="003229CD" w:rsidRPr="00C23B17" w:rsidRDefault="003229CD" w:rsidP="003229CD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23B17">
        <w:rPr>
          <w:rFonts w:asciiTheme="minorHAnsi" w:hAnsiTheme="minorHAnsi" w:cstheme="minorHAnsi"/>
          <w:sz w:val="22"/>
          <w:szCs w:val="22"/>
        </w:rPr>
        <w:t>2 nożyce hydrauliczne do usuwania sprężarki</w:t>
      </w:r>
      <w:r w:rsidR="00A365F6" w:rsidRPr="00C23B17">
        <w:rPr>
          <w:rFonts w:asciiTheme="minorHAnsi" w:hAnsiTheme="minorHAnsi" w:cstheme="minorHAnsi"/>
          <w:sz w:val="22"/>
          <w:szCs w:val="22"/>
        </w:rPr>
        <w:t xml:space="preserve"> montowane przy zintegrowanych przenośnikach rolkowych </w:t>
      </w:r>
      <w:r w:rsidRPr="00C23B1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1CB722A" w14:textId="77777777" w:rsidR="003229CD" w:rsidRPr="00380BFC" w:rsidRDefault="003229CD" w:rsidP="003229CD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4E76A4E" w14:textId="77777777" w:rsidR="003229CD" w:rsidRPr="00380BFC" w:rsidRDefault="003229CD" w:rsidP="003229CD">
      <w:pPr>
        <w:pStyle w:val="Akapitzlis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System redukcji wymiarów i podawania materiału (mechaniczny, automatyczny system demontażu w zamkniętej komorze roboczej):</w:t>
      </w:r>
    </w:p>
    <w:p w14:paraId="6CE62341" w14:textId="77777777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przenośnik pionowy,</w:t>
      </w:r>
    </w:p>
    <w:p w14:paraId="53E35B30" w14:textId="77777777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bramka wjazdowa z przenośnikiem i hydraulicznym systemem podwójnej śluzy,</w:t>
      </w:r>
    </w:p>
    <w:p w14:paraId="542E33E7" w14:textId="77777777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zbiornik z nadzorem kamery na wstępnym rozdrabniaczu (zrywak), w tym urządzenie podające,</w:t>
      </w:r>
    </w:p>
    <w:p w14:paraId="0B89FB3D" w14:textId="77777777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lastRenderedPageBreak/>
        <w:t>rozdrabniacz (zrywak) - system tnący z odpornymi na zużycie nożami tnącymi i segmentami tnącymi,</w:t>
      </w:r>
    </w:p>
    <w:p w14:paraId="4778103A" w14:textId="61DE98BE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 xml:space="preserve">młyn </w:t>
      </w:r>
      <w:r w:rsidR="00C23B17">
        <w:rPr>
          <w:rFonts w:asciiTheme="minorHAnsi" w:hAnsiTheme="minorHAnsi" w:cstheme="minorHAnsi"/>
          <w:sz w:val="22"/>
          <w:szCs w:val="22"/>
        </w:rPr>
        <w:t>młotkowy</w:t>
      </w:r>
      <w:r w:rsidRPr="00380BFC">
        <w:rPr>
          <w:rFonts w:asciiTheme="minorHAnsi" w:hAnsiTheme="minorHAnsi" w:cstheme="minorHAnsi"/>
          <w:sz w:val="22"/>
          <w:szCs w:val="22"/>
        </w:rPr>
        <w:t xml:space="preserve"> do </w:t>
      </w:r>
      <w:r w:rsidR="00F63873">
        <w:rPr>
          <w:rFonts w:asciiTheme="minorHAnsi" w:hAnsiTheme="minorHAnsi" w:cstheme="minorHAnsi"/>
          <w:sz w:val="22"/>
          <w:szCs w:val="22"/>
        </w:rPr>
        <w:t xml:space="preserve">oczyszczania frakcji z </w:t>
      </w:r>
      <w:r w:rsidRPr="00380BFC">
        <w:rPr>
          <w:rFonts w:asciiTheme="minorHAnsi" w:hAnsiTheme="minorHAnsi" w:cstheme="minorHAnsi"/>
          <w:sz w:val="22"/>
          <w:szCs w:val="22"/>
        </w:rPr>
        <w:t>pianki PUR i zmniejszania jej rozmiaru</w:t>
      </w:r>
      <w:r w:rsidR="00F63873">
        <w:rPr>
          <w:rFonts w:asciiTheme="minorHAnsi" w:hAnsiTheme="minorHAnsi" w:cstheme="minorHAnsi"/>
          <w:sz w:val="22"/>
          <w:szCs w:val="22"/>
        </w:rPr>
        <w:t xml:space="preserve"> do poprawy dalszej separacji</w:t>
      </w:r>
      <w:r w:rsidRPr="00380BFC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64135C55" w14:textId="6A6C738D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pośrednie przenośniki ślimakowe,</w:t>
      </w:r>
    </w:p>
    <w:p w14:paraId="55CA0BDC" w14:textId="5D99D04C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 xml:space="preserve">separatory typu </w:t>
      </w:r>
      <w:proofErr w:type="spellStart"/>
      <w:r w:rsidRPr="00380BFC">
        <w:rPr>
          <w:rFonts w:asciiTheme="minorHAnsi" w:hAnsiTheme="minorHAnsi" w:cstheme="minorHAnsi"/>
          <w:sz w:val="22"/>
          <w:szCs w:val="22"/>
        </w:rPr>
        <w:t>Zick-Zack</w:t>
      </w:r>
      <w:proofErr w:type="spellEnd"/>
      <w:r w:rsidRPr="00380BFC">
        <w:rPr>
          <w:rFonts w:asciiTheme="minorHAnsi" w:hAnsiTheme="minorHAnsi" w:cstheme="minorHAnsi"/>
          <w:sz w:val="22"/>
          <w:szCs w:val="22"/>
        </w:rPr>
        <w:t>, do separacji PUR, do odprowadzania gruboziarnistego materiału,</w:t>
      </w:r>
    </w:p>
    <w:p w14:paraId="4335CEBD" w14:textId="70D8D8E9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przenośnik wyładowczy dla frakcji mieszanej,</w:t>
      </w:r>
    </w:p>
    <w:p w14:paraId="0248FE02" w14:textId="77777777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 xml:space="preserve">separator magnetyczny z przenośnikiem wibracyjnym, </w:t>
      </w:r>
    </w:p>
    <w:p w14:paraId="454541EE" w14:textId="77777777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zespół separatora wiroprądowego, składający się z podajnika wibracyjnego, magnetycznego separatora bębnowego oraz solidnej ramy,</w:t>
      </w:r>
    </w:p>
    <w:p w14:paraId="0CFF31F1" w14:textId="6F9E0C83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 xml:space="preserve">system wyciągu powietrza z wkładem filtracyjnym, </w:t>
      </w:r>
    </w:p>
    <w:p w14:paraId="352B92F0" w14:textId="736C2FC8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 xml:space="preserve">jednostka </w:t>
      </w:r>
      <w:r w:rsidR="002F2B22">
        <w:rPr>
          <w:rFonts w:asciiTheme="minorHAnsi" w:hAnsiTheme="minorHAnsi" w:cstheme="minorHAnsi"/>
          <w:sz w:val="22"/>
          <w:szCs w:val="22"/>
        </w:rPr>
        <w:t>prasująca</w:t>
      </w:r>
      <w:r w:rsidRPr="00380BFC">
        <w:rPr>
          <w:rFonts w:asciiTheme="minorHAnsi" w:hAnsiTheme="minorHAnsi" w:cstheme="minorHAnsi"/>
          <w:sz w:val="22"/>
          <w:szCs w:val="22"/>
        </w:rPr>
        <w:t xml:space="preserve"> i odgazowująca PUR, </w:t>
      </w:r>
    </w:p>
    <w:p w14:paraId="63B0D75A" w14:textId="18721215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filtr</w:t>
      </w:r>
      <w:r w:rsidR="002F2B22">
        <w:rPr>
          <w:rFonts w:asciiTheme="minorHAnsi" w:hAnsiTheme="minorHAnsi" w:cstheme="minorHAnsi"/>
          <w:sz w:val="22"/>
          <w:szCs w:val="22"/>
        </w:rPr>
        <w:t>y</w:t>
      </w:r>
      <w:r w:rsidRPr="00380BFC">
        <w:rPr>
          <w:rFonts w:asciiTheme="minorHAnsi" w:hAnsiTheme="minorHAnsi" w:cstheme="minorHAnsi"/>
          <w:sz w:val="22"/>
          <w:szCs w:val="22"/>
        </w:rPr>
        <w:t xml:space="preserve"> gazu, </w:t>
      </w:r>
    </w:p>
    <w:p w14:paraId="1242938E" w14:textId="77777777" w:rsidR="003229CD" w:rsidRPr="00380BFC" w:rsidRDefault="003229CD" w:rsidP="003229C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 xml:space="preserve">generator azotu. </w:t>
      </w:r>
    </w:p>
    <w:p w14:paraId="1F236BBB" w14:textId="302508D5" w:rsidR="003229CD" w:rsidRPr="00380BFC" w:rsidRDefault="003229CD" w:rsidP="003229CD">
      <w:pPr>
        <w:pStyle w:val="Akapitzlis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0BFC">
        <w:rPr>
          <w:rFonts w:asciiTheme="minorHAnsi" w:hAnsiTheme="minorHAnsi" w:cstheme="minorHAnsi"/>
          <w:sz w:val="22"/>
          <w:szCs w:val="22"/>
        </w:rPr>
        <w:t>System</w:t>
      </w:r>
      <w:r w:rsidR="00A859DC">
        <w:rPr>
          <w:rFonts w:asciiTheme="minorHAnsi" w:hAnsiTheme="minorHAnsi" w:cstheme="minorHAnsi"/>
          <w:sz w:val="22"/>
          <w:szCs w:val="22"/>
        </w:rPr>
        <w:t xml:space="preserve"> 3</w:t>
      </w:r>
      <w:r w:rsidRPr="00380BFC">
        <w:rPr>
          <w:rFonts w:asciiTheme="minorHAnsi" w:hAnsiTheme="minorHAnsi" w:cstheme="minorHAnsi"/>
          <w:sz w:val="22"/>
          <w:szCs w:val="22"/>
        </w:rPr>
        <w:t xml:space="preserve"> filtrów z węglem aktywnym dla VHC (</w:t>
      </w:r>
      <w:proofErr w:type="spellStart"/>
      <w:r w:rsidRPr="00380BFC">
        <w:rPr>
          <w:rFonts w:asciiTheme="minorHAnsi" w:hAnsiTheme="minorHAnsi" w:cstheme="minorHAnsi"/>
          <w:sz w:val="22"/>
          <w:szCs w:val="22"/>
        </w:rPr>
        <w:t>Volatile</w:t>
      </w:r>
      <w:proofErr w:type="spellEnd"/>
      <w:r w:rsidRPr="00380BF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0BFC">
        <w:rPr>
          <w:rFonts w:asciiTheme="minorHAnsi" w:hAnsiTheme="minorHAnsi" w:cstheme="minorHAnsi"/>
          <w:sz w:val="22"/>
          <w:szCs w:val="22"/>
        </w:rPr>
        <w:t>hydrocarbons</w:t>
      </w:r>
      <w:proofErr w:type="spellEnd"/>
      <w:r w:rsidRPr="00380BFC">
        <w:rPr>
          <w:rFonts w:asciiTheme="minorHAnsi" w:hAnsiTheme="minorHAnsi" w:cstheme="minorHAnsi"/>
          <w:sz w:val="22"/>
          <w:szCs w:val="22"/>
        </w:rPr>
        <w:t xml:space="preserve"> – lotne węglowodory)/ VFC (</w:t>
      </w:r>
      <w:proofErr w:type="spellStart"/>
      <w:r w:rsidRPr="00380BFC">
        <w:rPr>
          <w:rFonts w:asciiTheme="minorHAnsi" w:hAnsiTheme="minorHAnsi" w:cstheme="minorHAnsi"/>
          <w:sz w:val="22"/>
          <w:szCs w:val="22"/>
        </w:rPr>
        <w:t>Volatile</w:t>
      </w:r>
      <w:proofErr w:type="spellEnd"/>
      <w:r w:rsidRPr="00380BF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0BFC">
        <w:rPr>
          <w:rFonts w:asciiTheme="minorHAnsi" w:hAnsiTheme="minorHAnsi" w:cstheme="minorHAnsi"/>
          <w:sz w:val="22"/>
          <w:szCs w:val="22"/>
        </w:rPr>
        <w:t>fluorinated</w:t>
      </w:r>
      <w:proofErr w:type="spellEnd"/>
      <w:r w:rsidRPr="00380BF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0BFC">
        <w:rPr>
          <w:rFonts w:asciiTheme="minorHAnsi" w:hAnsiTheme="minorHAnsi" w:cstheme="minorHAnsi"/>
          <w:sz w:val="22"/>
          <w:szCs w:val="22"/>
        </w:rPr>
        <w:t>hydrocarbons</w:t>
      </w:r>
      <w:proofErr w:type="spellEnd"/>
      <w:r w:rsidRPr="00380BFC">
        <w:rPr>
          <w:rFonts w:asciiTheme="minorHAnsi" w:hAnsiTheme="minorHAnsi" w:cstheme="minorHAnsi"/>
          <w:sz w:val="22"/>
          <w:szCs w:val="22"/>
        </w:rPr>
        <w:t xml:space="preserve"> – Lotne fluorowane węglowodory), (CFC (freony, </w:t>
      </w:r>
      <w:proofErr w:type="spellStart"/>
      <w:r w:rsidRPr="00380BFC">
        <w:rPr>
          <w:rFonts w:asciiTheme="minorHAnsi" w:hAnsiTheme="minorHAnsi" w:cstheme="minorHAnsi"/>
          <w:sz w:val="22"/>
          <w:szCs w:val="22"/>
        </w:rPr>
        <w:t>chlorofluorowęglowodory</w:t>
      </w:r>
      <w:proofErr w:type="spellEnd"/>
      <w:r w:rsidRPr="00380BFC">
        <w:rPr>
          <w:rFonts w:asciiTheme="minorHAnsi" w:hAnsiTheme="minorHAnsi" w:cstheme="minorHAnsi"/>
          <w:sz w:val="22"/>
          <w:szCs w:val="22"/>
        </w:rPr>
        <w:t>) / terminal skraplający pentan).</w:t>
      </w:r>
    </w:p>
    <w:bookmarkEnd w:id="4"/>
    <w:p w14:paraId="736DB754" w14:textId="77777777" w:rsidR="003229CD" w:rsidRPr="00380BFC" w:rsidRDefault="003229CD" w:rsidP="003229CD">
      <w:pPr>
        <w:rPr>
          <w:rFonts w:cstheme="minorHAnsi"/>
        </w:rPr>
      </w:pPr>
    </w:p>
    <w:p w14:paraId="56B497CB" w14:textId="77777777" w:rsidR="00554436" w:rsidRDefault="0055443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5D903BAD" w14:textId="41A0F3C5" w:rsidR="001B50FA" w:rsidRDefault="001B50FA" w:rsidP="00186E60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Schemat technologiczny</w:t>
      </w:r>
    </w:p>
    <w:p w14:paraId="41B9149C" w14:textId="00408737" w:rsidR="00474EE3" w:rsidRDefault="00474EE3" w:rsidP="00474EE3"/>
    <w:p w14:paraId="74588EEB" w14:textId="77777777" w:rsidR="00474EE3" w:rsidRDefault="00474EE3" w:rsidP="00474EE3"/>
    <w:p w14:paraId="046FBCF1" w14:textId="77777777" w:rsidR="00474EE3" w:rsidRDefault="00474EE3" w:rsidP="00474EE3"/>
    <w:p w14:paraId="4DB02EDC" w14:textId="661D869C" w:rsidR="00474EE3" w:rsidRDefault="00474EE3" w:rsidP="00474EE3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0B530D" wp14:editId="1541E89B">
                <wp:simplePos x="0" y="0"/>
                <wp:positionH relativeFrom="column">
                  <wp:posOffset>3644479</wp:posOffset>
                </wp:positionH>
                <wp:positionV relativeFrom="paragraph">
                  <wp:posOffset>5703576</wp:posOffset>
                </wp:positionV>
                <wp:extent cx="362704" cy="0"/>
                <wp:effectExtent l="0" t="76200" r="18415" b="95250"/>
                <wp:wrapNone/>
                <wp:docPr id="76" name="Łącznik prosty ze strzałką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7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0122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6" o:spid="_x0000_s1026" type="#_x0000_t32" style="position:absolute;margin-left:286.95pt;margin-top:449.1pt;width:28.55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2ouAEAAMoDAAAOAAAAZHJzL2Uyb0RvYy54bWysU9uO0zAQfUfiHyy/06QFLShqug9d4AXB&#10;CpYP8DrjxJJvsocm+XvGTpsiQEis9mXiy5yZM8cn+9vJGnaCmLR3Ld9uas7ASd9p17f8+8OHV+84&#10;SyhcJ4x30PIZEr89vHyxH0MDOz9400FkVMSlZgwtHxBDU1VJDmBF2vgAji6Vj1YgbWNfdVGMVN2a&#10;alfXN9XoYxeil5ASnd4tl/xQ6isFEr8olQCZaTlxwxJjiY85Voe9aPoowqDlmYZ4AgsrtKOma6k7&#10;gYL9iPqPUlbL6JNXuJHeVl4pLaHMQNNs69+m+TaIAGUWEieFVab0fGXl59PR3UeSYQypSeE+5ikm&#10;FW3+Ej82FbHmVSyYkEk6fH2ze1u/4UxerqorLsSEH8FblhctTxiF7gc8eufoRXzcFq3E6VNC6kzA&#10;CyA3NS5HFNq8dx3DOZBtMGrhegP5vSg9p1RXwmWFs4EF/hUU0x1RXNoUL8HRRHYS5AIhJTjcrpUo&#10;O8OUNmYF1oXfP4Hn/AyF4rP/Aa+I0tk7XMFWOx//1h2nC2W15F8UWObOEjz6bi5PWaQhwxStzubO&#10;jvx1X+DXX/DwEwAA//8DAFBLAwQUAAYACAAAACEAigECON4AAAALAQAADwAAAGRycy9kb3ducmV2&#10;LnhtbEyPwU7DMAyG70i8Q2QkbixdJ0Zbmk4IiR1BDA5wyxqvqdY4VZO1hafHSEjjaPvT7+8vN7Pr&#10;xIhDaD0pWC4SEEi1Ny01Ct7fnm4yECFqMrrzhAq+MMCmurwodWH8RK847mIjOIRCoRXYGPtCylBb&#10;dDosfI/Et4MfnI48Do00g5443HUyTZK1dLol/mB1j48W6+Pu5BS8NB+jS2nbykP++b1tns3RTlGp&#10;66v54R5ExDmeYfjVZ3Wo2GnvT2SC6BTc3q1yRhVkeZaCYGK9WnK7/d9GVqX836H6AQAA//8DAFBL&#10;AQItABQABgAIAAAAIQC2gziS/gAAAOEBAAATAAAAAAAAAAAAAAAAAAAAAABbQ29udGVudF9UeXBl&#10;c10ueG1sUEsBAi0AFAAGAAgAAAAhADj9If/WAAAAlAEAAAsAAAAAAAAAAAAAAAAALwEAAF9yZWxz&#10;Ly5yZWxzUEsBAi0AFAAGAAgAAAAhANTPDai4AQAAygMAAA4AAAAAAAAAAAAAAAAALgIAAGRycy9l&#10;Mm9Eb2MueG1sUEsBAi0AFAAGAAgAAAAhAIoBAjjeAAAACwEAAA8AAAAAAAAAAAAAAAAAEg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556245" wp14:editId="4DA7ADFC">
                <wp:simplePos x="0" y="0"/>
                <wp:positionH relativeFrom="column">
                  <wp:posOffset>2558629</wp:posOffset>
                </wp:positionH>
                <wp:positionV relativeFrom="paragraph">
                  <wp:posOffset>5594935</wp:posOffset>
                </wp:positionV>
                <wp:extent cx="1086416" cy="488887"/>
                <wp:effectExtent l="0" t="0" r="19050" b="26035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16" cy="4888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D3401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Separator metali nieżelaznych i tworzyw sztucznych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56245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26" type="#_x0000_t202" style="position:absolute;margin-left:201.45pt;margin-top:440.55pt;width:85.55pt;height:3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0hKwIAAFQEAAAOAAAAZHJzL2Uyb0RvYy54bWysVN9v2jAQfp+0/8Hy+0hglNKIUDEqpkmo&#10;rUSnPhvHJtEcn2cbEvbX7+yEH+r6VI0Hc/adz/d9311m922tyEFYV4HO6XCQUiI0h6LSu5z+fFl9&#10;mVLiPNMFU6BFTo/C0fv550+zxmRiBCWoQliCSbTLGpPT0nuTJYnjpaiZG4ARGp0SbM08bu0uKSxr&#10;MHutklGaTpIGbGEscOEcnj50TjqP+aUU3D9J6YQnKqdYm4+rjes2rMl8xrKdZaaseF8G+0AVNas0&#10;PnpO9cA8I3tb/ZOqrrgFB9IPONQJSFlxETEgmmH6Bs2mZEZELEiOM2ea3P9Lyx8PG/NsiW+/QYsC&#10;BkIa4zKHhwFPK20d/rFSgn6k8HimTbSe8HApnU7GwwklHH3jKf5uQ5rkcttY578LqEkwcmpRlsgW&#10;O6yd70JPIeExDatKqSiN0qTJ6eTrTRovOFBVEZwhLFxZKksODMXdKsZ/9c9eRWERSmMtF0zB8u22&#10;7YFuoTgifgtdazjDVxXmXTPnn5nFXkDI2N/+CRepAIuB3qKkBPvnvfMQjxKhl5IGeyun7veeWUGJ&#10;+qFRvLvheByaMW7GN7cj3Nhrz/bao/f1EhDhECfJ8GiGeK9OprRQv+IYLMKr6GKa49s59Sdz6buO&#10;xzHiYrGIQdh+hvm13hgeUp/4fGlfmTW9Th4VfoRTF7LsjVxdbCfYYu9BVlHLQHDHas87tm7shn7M&#10;wmxc72PU5WMw/wsAAP//AwBQSwMEFAAGAAgAAAAhACxVefbjAAAACwEAAA8AAABkcnMvZG93bnJl&#10;di54bWxMj01Lw0AURfeC/2F4gjs7k9LYNOaliNiFIEJraV1OkmcmOB8xM02jv95xpcvHO9x7brGe&#10;jGYjDb5zFiGZCWBka9d0tkXYv25uMmA+SNtI7SwhfJGHdXl5Uci8cWe7pXEXWhZDrM8lggqhzzn3&#10;tSIj/cz1ZOPv3Q1GhngOLW8GeY7hRvO5ELfcyM7GBiV7elBUf+xOBuH5cPx83Ly8iSNVuktHvVRP&#10;3xXi9dV0fwcs0BT+YPjVj+pQRqfKnWzjmUZYiPkqoghZliTAIpEuF3FdhbBKswR4WfD/G8ofAAAA&#10;//8DAFBLAQItABQABgAIAAAAIQC2gziS/gAAAOEBAAATAAAAAAAAAAAAAAAAAAAAAABbQ29udGVu&#10;dF9UeXBlc10ueG1sUEsBAi0AFAAGAAgAAAAhADj9If/WAAAAlAEAAAsAAAAAAAAAAAAAAAAALwEA&#10;AF9yZWxzLy5yZWxzUEsBAi0AFAAGAAgAAAAhAGY4jSErAgAAVAQAAA4AAAAAAAAAAAAAAAAALgIA&#10;AGRycy9lMm9Eb2MueG1sUEsBAi0AFAAGAAgAAAAhACxVefbjAAAACwEAAA8AAAAAAAAAAAAAAAAA&#10;hQQAAGRycy9kb3ducmV2LnhtbFBLBQYAAAAABAAEAPMAAACVBQAAAAA=&#10;" filled="f" strokeweight=".5pt">
                <v:textbox>
                  <w:txbxContent>
                    <w:p w14:paraId="52DD3401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Separator metali nieżelaznych i tworzyw sztucznych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CA69E0" wp14:editId="544C7B3C">
                <wp:simplePos x="0" y="0"/>
                <wp:positionH relativeFrom="column">
                  <wp:posOffset>3224719</wp:posOffset>
                </wp:positionH>
                <wp:positionV relativeFrom="paragraph">
                  <wp:posOffset>2829101</wp:posOffset>
                </wp:positionV>
                <wp:extent cx="620533" cy="0"/>
                <wp:effectExtent l="0" t="76200" r="27305" b="95250"/>
                <wp:wrapNone/>
                <wp:docPr id="75" name="Łącznik prosty ze strzałk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53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5BB6D" id="Łącznik prosty ze strzałką 75" o:spid="_x0000_s1026" type="#_x0000_t32" style="position:absolute;margin-left:253.9pt;margin-top:222.75pt;width:48.8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9muQEAAMoDAAAOAAAAZHJzL2Uyb0RvYy54bWysU9uO0zAQfUfiHyy/06RdsUJR033oAi8I&#10;VsB+gNcZJ5Z8kz00yd8zdtoUAUJitS8TX+bMnDk+2d9N1rATxKS9a/l2U3MGTvpOu77lj98/vHnH&#10;WULhOmG8g5bPkPjd4fWr/Rga2PnBmw4ioyIuNWNo+YAYmqpKcgAr0sYHcHSpfLQCaRv7qotipOrW&#10;VLu6vq1GH7sQvYSU6PR+ueSHUl8pkPhFqQTITMuJG5YYS3zKsTrsRdNHEQYtzzTEM1hYoR01XUvd&#10;CxTsR9R/lLJaRp+8wo30tvJKaQllBppmW/82zbdBBCizkDgprDKllysrP5+O7iGSDGNITQoPMU8x&#10;qWjzl/ixqYg1r2LBhEzS4e2ufntzw5m8XFVXXIgJP4K3LC9anjAK3Q949M7Ri/i4LVqJ06eE1JmA&#10;F0BualyOKLR57zqGcyDbYNTC9Qbye1F6TqmuhMsKZwML/CsopjuiuLQpXoKjiewkyAVCSnC4XStR&#10;doYpbcwKrAu/fwLP+RkKxWf/A14RpbN3uIKtdj7+rTtOF8pqyb8osMydJXjy3VyeskhDhilanc2d&#10;HfnrvsCvv+DhJwAAAP//AwBQSwMEFAAGAAgAAAAhAMrqJGXeAAAACwEAAA8AAABkcnMvZG93bnJl&#10;di54bWxMj8FOwzAQRO9I/QdrK3GjNlVTaIhTVZXoEUThQG9uvLWjxusodpPA1+NKSHDbnR3NvC3W&#10;o2tYj12oPUm4nwlgSJXXNRkJH+/Pd4/AQlSkVeMJJXxhgHU5uSlUrv1Ab9jvo2EphEKuJNgY25zz&#10;UFl0Ksx8i5RuJ985FdPaGa47NaRw1/C5EEvuVE2pwaoWtxar8/7iJLyaz97NaVfz0+rwvTMv+myH&#10;KOXtdNw8AYs4xj8zXPETOpSJ6egvpANrJGTiIaFHCYtFlgFLjqW4DsdfhZcF//9D+QMAAP//AwBQ&#10;SwECLQAUAAYACAAAACEAtoM4kv4AAADhAQAAEwAAAAAAAAAAAAAAAAAAAAAAW0NvbnRlbnRfVHlw&#10;ZXNdLnhtbFBLAQItABQABgAIAAAAIQA4/SH/1gAAAJQBAAALAAAAAAAAAAAAAAAAAC8BAABfcmVs&#10;cy8ucmVsc1BLAQItABQABgAIAAAAIQBR0p9muQEAAMoDAAAOAAAAAAAAAAAAAAAAAC4CAABkcnMv&#10;ZTJvRG9jLnhtbFBLAQItABQABgAIAAAAIQDK6iRl3gAAAAs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344BE7" wp14:editId="4E5494FB">
                <wp:simplePos x="0" y="0"/>
                <wp:positionH relativeFrom="column">
                  <wp:posOffset>995535</wp:posOffset>
                </wp:positionH>
                <wp:positionV relativeFrom="paragraph">
                  <wp:posOffset>6957481</wp:posOffset>
                </wp:positionV>
                <wp:extent cx="218654" cy="0"/>
                <wp:effectExtent l="38100" t="76200" r="0" b="95250"/>
                <wp:wrapNone/>
                <wp:docPr id="71" name="Łącznik prosty ze strzałką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65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6752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1" o:spid="_x0000_s1026" type="#_x0000_t32" style="position:absolute;margin-left:78.4pt;margin-top:547.85pt;width:17.2pt;height:0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iVwQEAANQDAAAOAAAAZHJzL2Uyb0RvYy54bWysU9uO0zAQfUfiHyy/07QVrFZR033ocnlA&#10;sOLyAV5nnFhybGs8NMnfM3baLAKEBOJl5Nhzzpw5MzncTYMTZ8Bkg2/kbrOVArwOrfVdI79+efPi&#10;VopEyrfKBQ+NnCHJu+PzZ4cx1rAPfXAtoGASn+oxNrIninVVJd3DoNImRPD8aAIOivgTu6pFNTL7&#10;4Kr9dntTjQHbiEFDSnx7vzzKY+E3BjR9NCYBCddI1kYlYomPOVbHg6o7VLG3+iJD/YOKQVnPRVeq&#10;e0VKfEP7C9VgNYYUDG10GKpgjNVQeuBudtufuvncqwilFzYnxdWm9P9o9YfzyT8g2zDGVKf4gLmL&#10;yeAgjLPxHc+09MVKxVRsm1fbYCKh+XK/u7159VIKfX2qFobMFDHRWwiDyIdGJkJlu55OwXueTcCF&#10;XZ3fJ2INDLwCMtj5HElZ99q3gubIC0Role8c5Mlxek6pnqSXE80OFvgnMMK2LHEpU7YKTg7FWfE+&#10;KK3B025l4uwMM9a5Fbgt3f8ReMnPUCgb9zfgFVEqB08reLA+4O+q03SVbJb8qwNL39mCx9DOZajF&#10;Gl6d4tVlzfNu/vhd4E8/4/E7AAAA//8DAFBLAwQUAAYACAAAACEAWXvtmuAAAAANAQAADwAAAGRy&#10;cy9kb3ducmV2LnhtbEyPzW7CMBCE75X6DtZW6q04IEFJiIP6Qw7lUKmAqh6deEkC8TqKDaRv3+VQ&#10;tbed3dHsN+lysK04Y+8bRwrGowgEUulMQ5WC3TZ/mIPwQZPRrSNU8I0eltntTaoT4y70gedNqASH&#10;kE+0gjqELpHSlzVa7UeuQ+Lb3vVWB5Z9JU2vLxxuWzmJopm0uiH+UOsOX2osj5uT5ZS3/DleHd6/&#10;5uvXtf0sclutYqvU/d3wtAARcAh/ZrjiMzpkzFS4ExkvWtbTGaMHHqJ4+gjiaonHExDF70pmqfzf&#10;IvsBAAD//wMAUEsBAi0AFAAGAAgAAAAhALaDOJL+AAAA4QEAABMAAAAAAAAAAAAAAAAAAAAAAFtD&#10;b250ZW50X1R5cGVzXS54bWxQSwECLQAUAAYACAAAACEAOP0h/9YAAACUAQAACwAAAAAAAAAAAAAA&#10;AAAvAQAAX3JlbHMvLnJlbHNQSwECLQAUAAYACAAAACEAc2gYlcEBAADUAwAADgAAAAAAAAAAAAAA&#10;AAAuAgAAZHJzL2Uyb0RvYy54bWxQSwECLQAUAAYACAAAACEAWXvtmuAAAAANAQAADwAAAAAAAAAA&#10;AAAAAAAb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AEAE1E" wp14:editId="3E5AA25E">
                <wp:simplePos x="0" y="0"/>
                <wp:positionH relativeFrom="column">
                  <wp:posOffset>3014697</wp:posOffset>
                </wp:positionH>
                <wp:positionV relativeFrom="paragraph">
                  <wp:posOffset>7066123</wp:posOffset>
                </wp:positionV>
                <wp:extent cx="992486" cy="0"/>
                <wp:effectExtent l="0" t="76200" r="17780" b="95250"/>
                <wp:wrapNone/>
                <wp:docPr id="69" name="Łącznik prosty ze strzałką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248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C5A24" id="Łącznik prosty ze strzałką 69" o:spid="_x0000_s1026" type="#_x0000_t32" style="position:absolute;margin-left:237.4pt;margin-top:556.4pt;width:78.1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y2tuQEAAMoDAAAOAAAAZHJzL2Uyb0RvYy54bWysU9uO0zAQfUfiHyy/06QVWu1GTfehu/CC&#10;YMXlA7zOOLHkm+yhSf6esdOmCBASaF8mvsyZOXN8sr+frGEniEl71/LtpuYMnPSddn3Lv3199+aW&#10;s4TCdcJ4By2fIfH7w+tX+zE0sPODNx1ERkVcasbQ8gExNFWV5ABWpI0P4OhS+WgF0jb2VRfFSNWt&#10;qXZ1fVONPnYhegkp0enDcskPpb5SIPGTUgmQmZYTNywxlvicY3XYi6aPIgxanmmI/2BhhXbUdC31&#10;IFCw71H/VspqGX3yCjfS28orpSWUGWiabf3LNF8GEaDMQuKksMqUXq6s/Hg6uqdIMowhNSk8xTzF&#10;pKLNX+LHpiLWvIoFEzJJh3d3u7e3N5zJy1V1xYWY8D14y/Ki5Qmj0P2AR+8cvYiP26KVOH1ISJ0J&#10;eAHkpsbliEKbR9cxnAPZBqMWrjeQ34vSc0p1JVxWOBtY4J9BMd0RxaVN8RIcTWQnQS4QUoLD7VqJ&#10;sjNMaWNWYF34/RV4zs9QKD77F/CKKJ29wxVstfPxT91xulBWS/5FgWXuLMGz7+bylEUaMkzR6mzu&#10;7Mif9wV+/QUPPwAAAP//AwBQSwMEFAAGAAgAAAAhABcRduTeAAAADQEAAA8AAABkcnMvZG93bnJl&#10;di54bWxMj0FPwzAMhe9I/IfISNxY2jINKE0nhMSOIAYHuGWNl1RrnKrJ2sKvxxzQuNl+T8/fq9az&#10;78SIQ2wDKcgXGQikJpiWrIL3t6erWxAxaTK6C4QKvjDCuj4/q3RpwkSvOG6TFRxCsdQKXEp9KWVs&#10;HHodF6FHYm0fBq8Tr4OVZtATh/tOFlm2kl63xB+c7vHRYXPYHr2CF/sx+oI2rdzffX5v7LM5uCkp&#10;dXkxP9yDSDinkxl+8RkdambahSOZKDoFy5sloycW8rzgiS2r6zwHsfs7ybqS/1vUPwAAAP//AwBQ&#10;SwECLQAUAAYACAAAACEAtoM4kv4AAADhAQAAEwAAAAAAAAAAAAAAAAAAAAAAW0NvbnRlbnRfVHlw&#10;ZXNdLnhtbFBLAQItABQABgAIAAAAIQA4/SH/1gAAAJQBAAALAAAAAAAAAAAAAAAAAC8BAABfcmVs&#10;cy8ucmVsc1BLAQItABQABgAIAAAAIQD5By2tuQEAAMoDAAAOAAAAAAAAAAAAAAAAAC4CAABkcnMv&#10;ZTJvRG9jLnhtbFBLAQItABQABgAIAAAAIQAXEXbk3gAAAA0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13D886" wp14:editId="3266677E">
                <wp:simplePos x="0" y="0"/>
                <wp:positionH relativeFrom="column">
                  <wp:posOffset>2345872</wp:posOffset>
                </wp:positionH>
                <wp:positionV relativeFrom="paragraph">
                  <wp:posOffset>6340242</wp:posOffset>
                </wp:positionV>
                <wp:extent cx="0" cy="562315"/>
                <wp:effectExtent l="76200" t="0" r="57150" b="47625"/>
                <wp:wrapNone/>
                <wp:docPr id="68" name="Łącznik prosty ze strzałką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2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CAB00" id="Łącznik prosty ze strzałką 68" o:spid="_x0000_s1026" type="#_x0000_t32" style="position:absolute;margin-left:184.7pt;margin-top:499.25pt;width:0;height:44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dwtgEAAMoDAAAOAAAAZHJzL2Uyb0RvYy54bWysU9uO0zAQfUfiHyy/0yRFu0JV033oAi8I&#10;VsB+gNcZJ5Z803hokr/HdtoUAUJitS8TX+acOXM82d9N1rATYNTetbzZ1JyBk77Trm/54/cPb95x&#10;Fkm4ThjvoOUzRH53eP1qP4YdbP3gTQfIEomLuzG0fCAKu6qKcgAr4sYHcOlSebSC0hb7qkMxJnZr&#10;qm1d31ajxy6glxBjOr1fLvmh8CsFkr4oFYGYaXnSRiViiU85Voe92PUowqDlWYZ4hgortEtFV6p7&#10;QYL9QP0HldUSffSKNtLbyiulJZQeUjdN/Vs33wYRoPSSzIlhtSm+HK38fDq6B0w2jCHuYnjA3MWk&#10;0OZv0semYta8mgUTMbkcynR6c7t929xkH6srLmCkj+Aty4uWR0Kh+4GO3rn0Ih6b4pU4fYq0AC+A&#10;XNS4HElo8951jOaQxoZQC9cbONfJKdVVcFnRbGCBfwXFdJckLmXKLMHRIDuJNAVCSnDUrEwpO8OU&#10;NmYF1kXfP4Hn/AyFMmf/A14RpbJ3tIKtdh7/Vp2mi2S15F8cWPrOFjz5bi5PWaxJA1Pe5DzceSJ/&#10;3Rf49Rc8/AQAAP//AwBQSwMEFAAGAAgAAAAhADTd+37fAAAADAEAAA8AAABkcnMvZG93bnJldi54&#10;bWxMj8FOwzAMhu9IvENkJG4s3YCtLU0nhMSOoA0O45Y1XlqtcaomawtPjxEHONr+9Pv7i/XkWjFg&#10;HxpPCuazBARS5U1DVsH72/NNCiJETUa3nlDBJwZYl5cXhc6NH2mLwy5awSEUcq2gjrHLpQxVjU6H&#10;me+Q+Hb0vdORx95K0+uRw10rF0mylE43xB9q3eFTjdVpd3YKXu1+cAvaNPKYfXxt7Is51WNU6vpq&#10;enwAEXGKfzD86LM6lOx08GcyQbQKbpfZHaMKsiy9B8HE7+bAaJKu5iDLQv4vUX4DAAD//wMAUEsB&#10;Ai0AFAAGAAgAAAAhALaDOJL+AAAA4QEAABMAAAAAAAAAAAAAAAAAAAAAAFtDb250ZW50X1R5cGVz&#10;XS54bWxQSwECLQAUAAYACAAAACEAOP0h/9YAAACUAQAACwAAAAAAAAAAAAAAAAAvAQAAX3JlbHMv&#10;LnJlbHNQSwECLQAUAAYACAAAACEALU6ncLYBAADKAwAADgAAAAAAAAAAAAAAAAAuAgAAZHJzL2Uy&#10;b0RvYy54bWxQSwECLQAUAAYACAAAACEANN37ft8AAAAMAQAADwAAAAAAAAAAAAAAAAAQ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9D2C4F" wp14:editId="31B99CE1">
                <wp:simplePos x="0" y="0"/>
                <wp:positionH relativeFrom="column">
                  <wp:posOffset>1748344</wp:posOffset>
                </wp:positionH>
                <wp:positionV relativeFrom="paragraph">
                  <wp:posOffset>6340242</wp:posOffset>
                </wp:positionV>
                <wp:extent cx="0" cy="581025"/>
                <wp:effectExtent l="76200" t="0" r="57150" b="47625"/>
                <wp:wrapNone/>
                <wp:docPr id="67" name="Łącznik prosty ze strzałką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A2B58" id="Łącznik prosty ze strzałką 67" o:spid="_x0000_s1026" type="#_x0000_t32" style="position:absolute;margin-left:137.65pt;margin-top:499.25pt;width:0;height:4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9NtQEAAMoDAAAOAAAAZHJzL2Uyb0RvYy54bWysU8uO1DAQvCPxD5bvTJKRFq2iyexhFrgg&#10;WPH4AK/TTiz5pXYzSf4e25nJIEBIIC4dP7qqq8udw8NsDTsDRu1dx5tdzRk46Xvtho5//fL21T1n&#10;kYTrhfEOOr5A5A/Hly8OU2hh70dvekCWSFxsp9DxkSi0VRXlCFbEnQ/g0qXyaAWlLQ5Vj2JK7NZU&#10;+7p+XU0e+4BeQozp9HG95MfCrxRI+qhUBGKm40kblYglPudYHQ+iHVCEUcuLDPEPKqzQLhXdqB4F&#10;CfYN9S9UVkv00SvaSW8rr5SWUHpI3TT1T918HkWA0ksyJ4bNpvj/aOWH88k9YbJhCrGN4QlzF7NC&#10;m79JH5uLWctmFszE5Hoo0+ndfVPv77KP1Q0XMNI78JblRccjodDDSCfvXHoRj03xSpzfR1qBV0Au&#10;alyOJLR543pGS0hjQ6iFGwxc6uSU6ia4rGgxsMI/gWK6TxLXMmWW4GSQnUWaAiElOGo2ppSdYUob&#10;swHrou+PwEt+hkKZs78Bb4hS2TvawFY7j7+rTvNVslrzrw6sfWcLnn2/lKcs1qSBKW9yGe48kT/u&#10;C/z2Cx6/AwAA//8DAFBLAwQUAAYACAAAACEAz91nHd4AAAAMAQAADwAAAGRycy9kb3ducmV2Lnht&#10;bEyPwU7DMAyG70i8Q2QkbiyhaLCWphNCYkcQgwPcssZLqzVO1WRt4ekx4jCOtj/9/v5yPftOjDjE&#10;NpCG64UCgVQH25LT8P72dLUCEZMha7pAqOELI6yr87PSFDZM9IrjNjnBIRQLo6FJqS+kjHWD3sRF&#10;6JH4tg+DN4nHwUk7mInDfSczpW6lNy3xh8b0+NhgfdgevYYX9zH6jDat3Oef3xv3bA/NlLS+vJgf&#10;7kEknNMJhl99VoeKnXbhSDaKTkN2t7xhVEOer5YgmPjb7BhVuVIgq1L+L1H9AAAA//8DAFBLAQIt&#10;ABQABgAIAAAAIQC2gziS/gAAAOEBAAATAAAAAAAAAAAAAAAAAAAAAABbQ29udGVudF9UeXBlc10u&#10;eG1sUEsBAi0AFAAGAAgAAAAhADj9If/WAAAAlAEAAAsAAAAAAAAAAAAAAAAALwEAAF9yZWxzLy5y&#10;ZWxzUEsBAi0AFAAGAAgAAAAhAKz53021AQAAygMAAA4AAAAAAAAAAAAAAAAALgIAAGRycy9lMm9E&#10;b2MueG1sUEsBAi0AFAAGAAgAAAAhAM/dZx3eAAAADAEAAA8AAAAAAAAAAAAAAAAADw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C436D6" wp14:editId="5A787413">
                <wp:simplePos x="0" y="0"/>
                <wp:positionH relativeFrom="column">
                  <wp:posOffset>3358729</wp:posOffset>
                </wp:positionH>
                <wp:positionV relativeFrom="paragraph">
                  <wp:posOffset>5314277</wp:posOffset>
                </wp:positionV>
                <wp:extent cx="652981" cy="0"/>
                <wp:effectExtent l="0" t="76200" r="13970" b="95250"/>
                <wp:wrapNone/>
                <wp:docPr id="65" name="Łącznik prosty ze strzałką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98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F7E40" id="Łącznik prosty ze strzałką 65" o:spid="_x0000_s1026" type="#_x0000_t32" style="position:absolute;margin-left:264.45pt;margin-top:418.45pt;width:51.4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7vuQEAAMoDAAAOAAAAZHJzL2Uyb0RvYy54bWysU9uO0zAQfUfiHyy/0ySVWC1V033oAi8I&#10;VsB+gNcZJ5Z8kz00yd8zdtoUAUJitS8TX+bMnDk+2d9N1rATxKS9a3mzqTkDJ32nXd/yx+8f3txy&#10;llC4ThjvoOUzJH53eP1qP4YdbP3gTQeRURGXdmNo+YAYdlWV5ABWpI0P4OhS+WgF0jb2VRfFSNWt&#10;qbZ1fVONPnYhegkp0en9cskPpb5SIPGLUgmQmZYTNywxlviUY3XYi10fRRi0PNMQz2BhhXbUdC11&#10;L1CwH1H/UcpqGX3yCjfS28orpSWUGWiapv5tmm+DCFBmIXFSWGVKL1dWfj4d3UMkGcaQdik8xDzF&#10;pKLNX+LHpiLWvIoFEzJJhzdvt+9uG87k5aq64kJM+BG8ZXnR8oRR6H7Ao3eOXsTHpmglTp8SUmcC&#10;XgC5qXE5otDmvesYzoFsg1EL1xvI70XpOaW6Ei4rnA0s8K+gmO6I4tKmeAmOJrKTIBcIKcFhs1ai&#10;7AxT2pgVWBd+/wSe8zMUis/+B7wiSmfvcAVb7Xz8W3ecLpTVkn9RYJk7S/Dku7k8ZZGGDFO0Ops7&#10;O/LXfYFff8HDTwAAAP//AwBQSwMEFAAGAAgAAAAhAK8XWu3eAAAACwEAAA8AAABkcnMvZG93bnJl&#10;di54bWxMj01Lw0AQhu+C/2EZwZvdNMWYxmyKCPaoWD3obZudZkOzsyG7TaK/3hGEepuPh3eeKTez&#10;68SIQ2g9KVguEhBItTctNQre355uchAhajK684QKvjDAprq8KHVh/ESvOO5iIziEQqEV2Bj7QspQ&#10;W3Q6LHyPxLuDH5yO3A6NNIOeONx1Mk2STDrdEl+wusdHi/Vxd3IKXpqP0aW0beVh/fm9bZ7N0U5R&#10;qeur+eEeRMQ5nmH41Wd1qNhp709kgugU3Kb5mlEF+SrjgolstbwDsf+byKqU/3+ofgAAAP//AwBQ&#10;SwECLQAUAAYACAAAACEAtoM4kv4AAADhAQAAEwAAAAAAAAAAAAAAAAAAAAAAW0NvbnRlbnRfVHlw&#10;ZXNdLnhtbFBLAQItABQABgAIAAAAIQA4/SH/1gAAAJQBAAALAAAAAAAAAAAAAAAAAC8BAABfcmVs&#10;cy8ucmVsc1BLAQItABQABgAIAAAAIQChNp7vuQEAAMoDAAAOAAAAAAAAAAAAAAAAAC4CAABkcnMv&#10;ZTJvRG9jLnhtbFBLAQItABQABgAIAAAAIQCvF1rt3gAAAAs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09EFEA" wp14:editId="4A45DD3E">
                <wp:simplePos x="0" y="0"/>
                <wp:positionH relativeFrom="column">
                  <wp:posOffset>2154995</wp:posOffset>
                </wp:positionH>
                <wp:positionV relativeFrom="paragraph">
                  <wp:posOffset>5880685</wp:posOffset>
                </wp:positionV>
                <wp:extent cx="0" cy="126182"/>
                <wp:effectExtent l="76200" t="0" r="57150" b="64770"/>
                <wp:wrapNone/>
                <wp:docPr id="64" name="Łącznik prosty ze strzałką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72904" id="Łącznik prosty ze strzałką 64" o:spid="_x0000_s1026" type="#_x0000_t32" style="position:absolute;margin-left:169.7pt;margin-top:463.05pt;width:0;height:9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MRtQEAAMoDAAAOAAAAZHJzL2Uyb0RvYy54bWysU8uO1DAQvCPxD5bvTJI5rFbRZPYwC1wQ&#10;rHh8gNdpJ5b8UruZJH+P7cxkEKyQQFw6fnRVV5c7h4fZGnYGjNq7jje7mjNw0vfaDR3/9vXdm3vO&#10;IgnXC+MddHyByB+Or18dptDC3o/e9IAskbjYTqHjI1FoqyrKEayIOx/ApUvl0QpKWxyqHsWU2K2p&#10;9nV9V00e+4BeQozp9HG95MfCrxRI+qRUBGKm40kblYglPudYHQ+iHVCEUcuLDPEPKqzQLhXdqB4F&#10;CfYd9W9UVkv00SvaSW8rr5SWUHpI3TT1L918GUWA0ksyJ4bNpvj/aOXH88k9YbJhCrGN4QlzF7NC&#10;m79JH5uLWctmFszE5Hoo02mzv2vu99nH6oYLGOk9eMvyouORUOhhpJN3Lr2Ix6Z4Jc4fIq3AKyAX&#10;NS5HEtq8dT2jJaSxIdTCDQYudXJKdRNcVrQYWOGfQTHdJ4lrmTJLcDLIziJNgZASHDUbU8rOMKWN&#10;2YB10fdH4CU/Q6HM2d+AN0Sp7B1tYKudx5eq03yVrNb8qwNr39mCZ98v5SmLNWlgyptchjtP5M/7&#10;Ar/9gscfAAAA//8DAFBLAwQUAAYACAAAACEAv/8NO94AAAALAQAADwAAAGRycy9kb3ducmV2Lnht&#10;bEyPwU7DMAyG70h7h8iTuLF03VTR0nRCSOwIYnCAW9Z4TbXGqZqsLTw9Rhzg6N+ffn8ud7PrxIhD&#10;aD0pWK8SEEi1Ny01Ct5eH29uQYSoyejOEyr4xAC7anFV6sL4iV5wPMRGcAmFQiuwMfaFlKG26HRY&#10;+R6Jdyc/OB15HBppBj1xuetkmiSZdLolvmB1jw8W6/Ph4hQ8N++jS2nfylP+8bVvnszZTlGp6+V8&#10;fwci4hz/YPjRZ3Wo2OnoL2SC6BRsNvmWUQV5mq1BMPGbHDnZZgnIqpT/f6i+AQAA//8DAFBLAQIt&#10;ABQABgAIAAAAIQC2gziS/gAAAOEBAAATAAAAAAAAAAAAAAAAAAAAAABbQ29udGVudF9UeXBlc10u&#10;eG1sUEsBAi0AFAAGAAgAAAAhADj9If/WAAAAlAEAAAsAAAAAAAAAAAAAAAAALwEAAF9yZWxzLy5y&#10;ZWxzUEsBAi0AFAAGAAgAAAAhABk4AxG1AQAAygMAAA4AAAAAAAAAAAAAAAAALgIAAGRycy9lMm9E&#10;b2MueG1sUEsBAi0AFAAGAAgAAAAhAL//DTveAAAACwEAAA8AAAAAAAAAAAAAAAAADw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456950" wp14:editId="02E62172">
                <wp:simplePos x="0" y="0"/>
                <wp:positionH relativeFrom="column">
                  <wp:posOffset>2812126</wp:posOffset>
                </wp:positionH>
                <wp:positionV relativeFrom="paragraph">
                  <wp:posOffset>5498742</wp:posOffset>
                </wp:positionV>
                <wp:extent cx="0" cy="96193"/>
                <wp:effectExtent l="76200" t="0" r="57150" b="56515"/>
                <wp:wrapNone/>
                <wp:docPr id="62" name="Łącznik prosty ze strzałk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1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7D143" id="Łącznik prosty ze strzałką 62" o:spid="_x0000_s1026" type="#_x0000_t32" style="position:absolute;margin-left:221.45pt;margin-top:432.95pt;width:0;height:7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QJtQEAAMkDAAAOAAAAZHJzL2Uyb0RvYy54bWysU8uO1DAQvCPxD5bvTJJFWrHRZPYwC1wQ&#10;rID9AK/TTiz5pXYzSf4e25nJIEBIIC4dP7qqq8ud/f1sDTsBRu1dx5tdzRk46Xvtho4/fX336g1n&#10;kYTrhfEOOr5A5PeHly/2U2jhxo/e9IAskbjYTqHjI1FoqyrKEayIOx/ApUvl0QpKWxyqHsWU2K2p&#10;bur6tpo89gG9hBjT6cN6yQ+FXymQ9EmpCMRMx5M2KhFLfM6xOuxFO6AIo5ZnGeIfVFihXSq6UT0I&#10;Euwb6l+orJboo1e0k95WXiktofSQumnqn7r5MooApZdkTgybTfH/0cqPp6N7xGTDFGIbwyPmLmaF&#10;Nn+TPjYXs5bNLJiJyfVQptO72+budbaxusICRnoP3rK86HgkFHoY6eidSw/isSlWidOHSCvwAsg1&#10;jcuRhDZvXc9oCWlqCLVwg4FznZxSXfWWFS0GVvhnUEz3SeFapowSHA2yk0hDIKQER83GlLIzTGlj&#10;NmBd9P0ReM7PUChj9jfgDVEqe0cb2Grn8XfVab5IVmv+xYG172zBs++X8pLFmjQv5U3Os50H8sd9&#10;gV//wMN3AAAA//8DAFBLAwQUAAYACAAAACEAtHVXRt4AAAALAQAADwAAAGRycy9kb3ducmV2Lnht&#10;bEyPQU/DMAyF70j8h8hI3Fi6akxdaTohJHYEMTjALWu8pFrjVE3WFn49RhzgZr/39Py52s6+EyMO&#10;sQ2kYLnIQCA1wbRkFby9Pt4UIGLSZHQXCBV8YoRtfXlR6dKEiV5w3CcruIRiqRW4lPpSytg49Dou&#10;Qo/E3jEMXideByvNoCcu953Ms2wtvW6JLzjd44PD5rQ/ewXP9n30Oe1aedx8fO3skzm5KSl1fTXf&#10;34FIOKe/MPzgMzrUzHQIZzJRdApWq3zDUQXF+pYHTvwqB1aKZQayruT/H+pvAAAA//8DAFBLAQIt&#10;ABQABgAIAAAAIQC2gziS/gAAAOEBAAATAAAAAAAAAAAAAAAAAAAAAABbQ29udGVudF9UeXBlc10u&#10;eG1sUEsBAi0AFAAGAAgAAAAhADj9If/WAAAAlAEAAAsAAAAAAAAAAAAAAAAALwEAAF9yZWxzLy5y&#10;ZWxzUEsBAi0AFAAGAAgAAAAhALIBlAm1AQAAyQMAAA4AAAAAAAAAAAAAAAAALgIAAGRycy9lMm9E&#10;b2MueG1sUEsBAi0AFAAGAAgAAAAhALR1V0beAAAACwEAAA8AAAAAAAAAAAAAAAAADw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9DBDCC" wp14:editId="2B871B79">
                <wp:simplePos x="0" y="0"/>
                <wp:positionH relativeFrom="column">
                  <wp:posOffset>2154995</wp:posOffset>
                </wp:positionH>
                <wp:positionV relativeFrom="paragraph">
                  <wp:posOffset>5441592</wp:posOffset>
                </wp:positionV>
                <wp:extent cx="0" cy="153343"/>
                <wp:effectExtent l="76200" t="0" r="57150" b="56515"/>
                <wp:wrapNone/>
                <wp:docPr id="61" name="Łącznik prosty ze strzałk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3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B070E" id="Łącznik prosty ze strzałką 61" o:spid="_x0000_s1026" type="#_x0000_t32" style="position:absolute;margin-left:169.7pt;margin-top:428.45pt;width:0;height:12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XgtgEAAMoDAAAOAAAAZHJzL2Uyb0RvYy54bWysU9uO0zAQfUfiHyy/0yRbQChqug9d4AXB&#10;CpYP8DrjxJJvGg9t8vfYTpsiQEis9mXiy5wzZ44nu9vJGnYEjNq7jjebmjNw0vfaDR3//vDh1TvO&#10;IgnXC+MddHyGyG/3L1/sTqGFGz960wOyROJiewodH4lCW1VRjmBF3PgALl0qj1ZQ2uJQ9ShOid2a&#10;6qau31Ynj31ALyHGdHq3XPJ94VcKJH1RKgIx0/GkjUrEEh9zrPY70Q4owqjlWYZ4ggortEtFV6o7&#10;QYL9QP0HldUSffSKNtLbyiulJZQeUjdN/Vs330YRoPSSzIlhtSk+H638fDy4e0w2nEJsY7jH3MWk&#10;0OZv0semYta8mgUTMbkcynTavNluX2+zj9UVFzDSR/CW5UXHI6HQw0gH71x6EY9N8UocP0VagBdA&#10;LmpcjiS0ee96RnNIY0OohRsMnOvklOoquKxoNrDAv4Jiuk8SlzJlluBgkB1FmgIhJThqVqaUnWFK&#10;G7MC66Lvn8BzfoZCmbP/Aa+IUtk7WsFWO49/q07TRbJa8i8OLH1nCx59P5enLNakgSlvch7uPJG/&#10;7gv8+gvufwIAAP//AwBQSwMEFAAGAAgAAAAhAAY7RrveAAAACwEAAA8AAABkcnMvZG93bnJldi54&#10;bWxMj8FOwzAMhu9IvENkJG4s3QZT2zWdEBI7ghgc2C1rvKZa41RN1haeHiMO4+jfn35/LjaTa8WA&#10;fWg8KZjPEhBIlTcN1Qo+3p/vUhAhajK69YQKvjDApry+KnRu/EhvOOxiLbiEQq4V2Bi7XMpQWXQ6&#10;zHyHxLuj752OPPa1NL0eudy1cpEkK+l0Q3zB6g6fLFan3dkpeK0/B7egbSOP2f57W7+Ykx2jUrc3&#10;0+MaRMQpXmD41Wd1KNnp4M9kgmgVLJfZPaMK0odVBoKJv+TASTpPQJaF/P9D+QMAAP//AwBQSwEC&#10;LQAUAAYACAAAACEAtoM4kv4AAADhAQAAEwAAAAAAAAAAAAAAAAAAAAAAW0NvbnRlbnRfVHlwZXNd&#10;LnhtbFBLAQItABQABgAIAAAAIQA4/SH/1gAAAJQBAAALAAAAAAAAAAAAAAAAAC8BAABfcmVscy8u&#10;cmVsc1BLAQItABQABgAIAAAAIQC5mxXgtgEAAMoDAAAOAAAAAAAAAAAAAAAAAC4CAABkcnMvZTJv&#10;RG9jLnhtbFBLAQItABQABgAIAAAAIQAGO0a73gAAAAsBAAAPAAAAAAAAAAAAAAAAABA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35ABB3" wp14:editId="1B08DB74">
                <wp:simplePos x="0" y="0"/>
                <wp:positionH relativeFrom="column">
                  <wp:posOffset>2812126</wp:posOffset>
                </wp:positionH>
                <wp:positionV relativeFrom="paragraph">
                  <wp:posOffset>4965719</wp:posOffset>
                </wp:positionV>
                <wp:extent cx="0" cy="190123"/>
                <wp:effectExtent l="76200" t="0" r="57150" b="57785"/>
                <wp:wrapNone/>
                <wp:docPr id="60" name="Łącznik prosty ze strzałk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A602D" id="Łącznik prosty ze strzałką 60" o:spid="_x0000_s1026" type="#_x0000_t32" style="position:absolute;margin-left:221.45pt;margin-top:391pt;width:0;height:14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u7tQEAAMoDAAAOAAAAZHJzL2Uyb0RvYy54bWysU8uO1DAQvCPxD5bvTJJBQhBNZg+zwAXB&#10;CtgP8DrtxJJfajeT5O+xnZkMAoQE4tLxo6u6utw53M3WsDNg1N51vNnVnIGTvtdu6Pjj13cvXnMW&#10;SbheGO+g4wtEfnd8/uwwhRb2fvSmB2SJxMV2Ch0fiUJbVVGOYEXc+QAuXSqPVlDa4lD1KKbEbk21&#10;r+tX1eSxD+glxJhO79dLfiz8SoGkT0pFIGY6nrRRiVjiU47V8SDaAUUYtbzIEP+gwgrtUtGN6l6Q&#10;YN9Q/0JltUQfvaKd9LbySmkJpYfUTVP/1M2XUQQovSRzYthsiv+PVn48n9wDJhumENsYHjB3MSu0&#10;+Zv0sbmYtWxmwUxMrocynTZv6mb/MvtY3XABI70Hb1ledDwSCj2MdPLOpRfx2BSvxPlDpBV4BeSi&#10;xuVIQpu3rme0hDQ2hFq4wcClTk6pboLLihYDK/wzKKb7JHEtU2YJTgbZWaQpEFKCo2ZjStkZprQx&#10;G7Au+v4IvORnKJQ5+xvwhiiVvaMNbLXz+LvqNF8lqzX/6sDad7bgyfdLecpiTRqY8iaX4c4T+eO+&#10;wG+/4PE7AAAA//8DAFBLAwQUAAYACAAAACEAWD/gjd4AAAALAQAADwAAAGRycy9kb3ducmV2Lnht&#10;bEyPwU7DMAyG70i8Q2QkbixtNUFbmk4IiR1BbBzgljVeU61xqiZrC0+PEQc42v70+/urzeJ6MeEY&#10;Ok8K0lUCAqnxpqNWwdv+6SYHEaImo3tPqOATA2zqy4tKl8bP9IrTLraCQyiUWoGNcSilDI1Fp8PK&#10;D0h8O/rR6cjj2Eoz6pnDXS+zJLmVTnfEH6we8NFic9qdnYKX9n1yGW07eSw+vrbtsznZOSp1fbU8&#10;3IOIuMQ/GH70WR1qdjr4M5kgegXrdVYwquAuz7gUE7+bg4I8TQuQdSX/d6i/AQAA//8DAFBLAQIt&#10;ABQABgAIAAAAIQC2gziS/gAAAOEBAAATAAAAAAAAAAAAAAAAAAAAAABbQ29udGVudF9UeXBlc10u&#10;eG1sUEsBAi0AFAAGAAgAAAAhADj9If/WAAAAlAEAAAsAAAAAAAAAAAAAAAAALwEAAF9yZWxzLy5y&#10;ZWxzUEsBAi0AFAAGAAgAAAAhAATo67u1AQAAygMAAA4AAAAAAAAAAAAAAAAALgIAAGRycy9lMm9E&#10;b2MueG1sUEsBAi0AFAAGAAgAAAAhAFg/4I3eAAAACwEAAA8AAAAAAAAAAAAAAAAADw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D7BA7F" wp14:editId="181A6D4F">
                <wp:simplePos x="0" y="0"/>
                <wp:positionH relativeFrom="column">
                  <wp:posOffset>2155750</wp:posOffset>
                </wp:positionH>
                <wp:positionV relativeFrom="paragraph">
                  <wp:posOffset>4966285</wp:posOffset>
                </wp:positionV>
                <wp:extent cx="0" cy="189557"/>
                <wp:effectExtent l="76200" t="0" r="57150" b="58420"/>
                <wp:wrapNone/>
                <wp:docPr id="59" name="Łącznik prosty ze strzałk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5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644B0" id="Łącznik prosty ze strzałką 59" o:spid="_x0000_s1026" type="#_x0000_t32" style="position:absolute;margin-left:169.75pt;margin-top:391.05pt;width:0;height:14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WctgEAAMoDAAAOAAAAZHJzL2Uyb0RvYy54bWysU8uO1DAQvCPxD5bvTJKVFpZoMnuYBS4I&#10;Vjw+wOu0E0t+qd1Mkr/HdmYyCBASiEvHj67q6nJnfz9bw06AUXvX8WZXcwZO+l67oeNfv7x9ccdZ&#10;JOF6YbyDji8Q+f3h+bP9FFq48aM3PSBLJC62U+j4SBTaqopyBCvizgdw6VJ5tILSFoeqRzEldmuq&#10;m7p+WU0e+4BeQozp9GG95IfCrxRI+qhUBGKm40kblYglPuVYHfaiHVCEUcuzDPEPKqzQLhXdqB4E&#10;CfYN9S9UVkv00SvaSW8rr5SWUHpI3TT1T918HkWA0ksyJ4bNpvj/aOWH09E9YrJhCrGN4RFzF7NC&#10;m79JH5uLWctmFszE5Hoo02lz9/r29lX2sbriAkZ6B96yvOh4JBR6GOnonUsv4rEpXonT+0gr8ALI&#10;RY3LkYQ2b1zPaAlpbAi1cIOBc52cUl0FlxUtBlb4J1BM90niWqbMEhwNspNIUyCkBEfNxpSyM0xp&#10;YzZgXfT9EXjOz1Aoc/Y34A1RKntHG9hq5/F31Wm+SFZr/sWBte9swZPvl/KUxZo0MOVNzsOdJ/LH&#10;fYFff8HDdwAAAP//AwBQSwMEFAAGAAgAAAAhAPDM5GHeAAAACwEAAA8AAABkcnMvZG93bnJldi54&#10;bWxMj8FOwzAMhu9IvEPkSdxY2k5A19WdEBI7ghgc4JY1XlOtcaomawtPTxAHONr+9Pv7y+1sOzHS&#10;4FvHCOkyAUFcO91yg/D2+nidg/BBsVadY0L4JA/b6vKiVIV2E7/QuA+NiCHsC4VgQugLKX1tyCq/&#10;dD1xvB3dYFWI49BIPagphttOZklyK61qOX4wqqcHQ/Vpf7YIz837aDPetfK4/vjaNU/6ZKaAeLWY&#10;7zcgAs3hD4Yf/agOVXQ6uDNrLzqE1Wp9E1GEuzxLQUTid3NAyNMsAVmV8n+H6hsAAP//AwBQSwEC&#10;LQAUAAYACAAAACEAtoM4kv4AAADhAQAAEwAAAAAAAAAAAAAAAAAAAAAAW0NvbnRlbnRfVHlwZXNd&#10;LnhtbFBLAQItABQABgAIAAAAIQA4/SH/1gAAAJQBAAALAAAAAAAAAAAAAAAAAC8BAABfcmVscy8u&#10;cmVsc1BLAQItABQABgAIAAAAIQAtu3WctgEAAMoDAAAOAAAAAAAAAAAAAAAAAC4CAABkcnMvZTJv&#10;RG9jLnhtbFBLAQItABQABgAIAAAAIQDwzORh3gAAAAsBAAAPAAAAAAAAAAAAAAAAABA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E03B00" wp14:editId="5D445DE4">
                <wp:simplePos x="0" y="0"/>
                <wp:positionH relativeFrom="column">
                  <wp:posOffset>2512607</wp:posOffset>
                </wp:positionH>
                <wp:positionV relativeFrom="paragraph">
                  <wp:posOffset>4527192</wp:posOffset>
                </wp:positionV>
                <wp:extent cx="0" cy="153343"/>
                <wp:effectExtent l="76200" t="0" r="57150" b="56515"/>
                <wp:wrapNone/>
                <wp:docPr id="57" name="Łącznik prosty ze strzałk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3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AC8AF" id="Łącznik prosty ze strzałką 57" o:spid="_x0000_s1026" type="#_x0000_t32" style="position:absolute;margin-left:197.85pt;margin-top:356.45pt;width:0;height:1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XgtgEAAMoDAAAOAAAAZHJzL2Uyb0RvYy54bWysU9uO0zAQfUfiHyy/0yRbQChqug9d4AXB&#10;CpYP8DrjxJJvGg9t8vfYTpsiQEis9mXiy5wzZ44nu9vJGnYEjNq7jjebmjNw0vfaDR3//vDh1TvO&#10;IgnXC+MddHyGyG/3L1/sTqGFGz960wOyROJiewodH4lCW1VRjmBF3PgALl0qj1ZQ2uJQ9ShOid2a&#10;6qau31Ynj31ALyHGdHq3XPJ94VcKJH1RKgIx0/GkjUrEEh9zrPY70Q4owqjlWYZ4ggortEtFV6o7&#10;QYL9QP0HldUSffSKNtLbyiulJZQeUjdN/Vs330YRoPSSzIlhtSk+H638fDy4e0w2nEJsY7jH3MWk&#10;0OZv0semYta8mgUTMbkcynTavNluX2+zj9UVFzDSR/CW5UXHI6HQw0gH71x6EY9N8UocP0VagBdA&#10;LmpcjiS0ee96RnNIY0OohRsMnOvklOoquKxoNrDAv4Jiuk8SlzJlluBgkB1FmgIhJThqVqaUnWFK&#10;G7MC66Lvn8BzfoZCmbP/Aa+IUtk7WsFWO49/q07TRbJa8i8OLH1nCx59P5enLNakgSlvch7uPJG/&#10;7gv8+gvufwIAAP//AwBQSwMEFAAGAAgAAAAhAJaDG3LeAAAACwEAAA8AAABkcnMvZG93bnJldi54&#10;bWxMj8FOwzAMhu9IvENkJG4sXSco7ZpOCIkdQQwO7JY1XlOtcaomawtPjxEHOPr3p9+fy83sOjHi&#10;EFpPCpaLBARS7U1LjYL3t6ebexAhajK684QKPjHAprq8KHVh/ESvOO5iI7iEQqEV2Bj7QspQW3Q6&#10;LHyPxLujH5yOPA6NNIOeuNx1Mk2SO+l0S3zB6h4fLdan3dkpeGk+RpfStpXHfP+1bZ7NyU5Rqeur&#10;+WENIuIc/2D40Wd1qNjp4M9kgugUrPLbjFEF2TLNQTDxmxw4WWUJyKqU/3+ovgEAAP//AwBQSwEC&#10;LQAUAAYACAAAACEAtoM4kv4AAADhAQAAEwAAAAAAAAAAAAAAAAAAAAAAW0NvbnRlbnRfVHlwZXNd&#10;LnhtbFBLAQItABQABgAIAAAAIQA4/SH/1gAAAJQBAAALAAAAAAAAAAAAAAAAAC8BAABfcmVscy8u&#10;cmVsc1BLAQItABQABgAIAAAAIQC5mxXgtgEAAMoDAAAOAAAAAAAAAAAAAAAAAC4CAABkcnMvZTJv&#10;RG9jLnhtbFBLAQItABQABgAIAAAAIQCWgxty3gAAAAsBAAAPAAAAAAAAAAAAAAAAABA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D2ED70" wp14:editId="10EBB3F6">
                <wp:simplePos x="0" y="0"/>
                <wp:positionH relativeFrom="column">
                  <wp:posOffset>2512607</wp:posOffset>
                </wp:positionH>
                <wp:positionV relativeFrom="paragraph">
                  <wp:posOffset>4092625</wp:posOffset>
                </wp:positionV>
                <wp:extent cx="0" cy="148817"/>
                <wp:effectExtent l="76200" t="0" r="57150" b="60960"/>
                <wp:wrapNone/>
                <wp:docPr id="56" name="Łącznik prosty ze strzałk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8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061B9" id="Łącznik prosty ze strzałką 56" o:spid="_x0000_s1026" type="#_x0000_t32" style="position:absolute;margin-left:197.85pt;margin-top:322.25pt;width:0;height:11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8mtQEAAMoDAAAOAAAAZHJzL2Uyb0RvYy54bWysU8uO1DAQvCPxD5bvTJIVglE0mT3MAhcE&#10;Kx4f4HXaiSW/1G4myd9jOzMZBAgJxKXjR1d1dblzuJ+tYWfAqL3reLOrOQMnfa/d0PGvX96+2HMW&#10;SbheGO+g4wtEfn98/uwwhRbu/OhND8gSiYvtFDo+EoW2qqIcwYq48wFculQeraC0xaHqUUyJ3Zrq&#10;rq5fVZPHPqCXEGM6fVgv+bHwKwWSPioVgZjpeNJGJWKJTzlWx4NoBxRh1PIiQ/yDCiu0S0U3qgdB&#10;gn1D/QuV1RJ99Ip20tvKK6UllB5SN039UzefRxGg9JLMiWGzKf4/WvnhfHKPmGyYQmxjeMTcxazQ&#10;5m/Sx+Zi1rKZBTMxuR7KdNq83O+b19nH6oYLGOkdeMvyouORUOhhpJN3Lr2Ix6Z4Jc7vI63AKyAX&#10;NS5HEtq8cT2jJaSxIdTCDQYudXJKdRNcVrQYWOGfQDHdJ4lrmTJLcDLIziJNgZASHDUbU8rOMKWN&#10;2YB10fdH4CU/Q6HM2d+AN0Sp7B1tYKudx99Vp/kqWa35VwfWvrMFT75fylMWa9LAlDe5DHeeyB/3&#10;BX77BY/fAQAA//8DAFBLAwQUAAYACAAAACEAqrfuH94AAAALAQAADwAAAGRycy9kb3ducmV2Lnht&#10;bEyPwU7DMAyG70i8Q2QkbixlbN1amk4IiR1BDA7sljVeWq1xqiZrC0+PEQc4+ven35+LzeRaMWAf&#10;Gk8KbmcJCKTKm4asgve3p5s1iBA1Gd16QgWfGGBTXl4UOjd+pFccdtEKLqGQawV1jF0uZahqdDrM&#10;fIfEu6PvnY489laaXo9c7lo5T5JUOt0QX6h1h481Vqfd2Sl4sR+Dm9O2kcds/7W1z+ZUj1Gp66vp&#10;4R5ExCn+wfCjz+pQstPBn8kE0Sq4y5YrRhWki8USBBO/yYGTdJWBLAv5/4fyGwAA//8DAFBLAQIt&#10;ABQABgAIAAAAIQC2gziS/gAAAOEBAAATAAAAAAAAAAAAAAAAAAAAAABbQ29udGVudF9UeXBlc10u&#10;eG1sUEsBAi0AFAAGAAgAAAAhADj9If/WAAAAlAEAAAsAAAAAAAAAAAAAAAAALwEAAF9yZWxzLy5y&#10;ZWxzUEsBAi0AFAAGAAgAAAAhAF5Znya1AQAAygMAAA4AAAAAAAAAAAAAAAAALgIAAGRycy9lMm9E&#10;b2MueG1sUEsBAi0AFAAGAAgAAAAhAKq37h/eAAAACwEAAA8AAAAAAAAAAAAAAAAADw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63A8C7" wp14:editId="334EADEA">
                <wp:simplePos x="0" y="0"/>
                <wp:positionH relativeFrom="column">
                  <wp:posOffset>2508080</wp:posOffset>
                </wp:positionH>
                <wp:positionV relativeFrom="paragraph">
                  <wp:posOffset>3422669</wp:posOffset>
                </wp:positionV>
                <wp:extent cx="0" cy="384206"/>
                <wp:effectExtent l="76200" t="0" r="95250" b="53975"/>
                <wp:wrapNone/>
                <wp:docPr id="55" name="Łącznik prosty ze strzałk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2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39E2C" id="Łącznik prosty ze strzałką 55" o:spid="_x0000_s1026" type="#_x0000_t32" style="position:absolute;margin-left:197.5pt;margin-top:269.5pt;width:0;height:3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L1tgEAAMoDAAAOAAAAZHJzL2Uyb0RvYy54bWysU9uO0zAQfUfiHyy/06QFrVZR033oAi8I&#10;VsB+gNcZJ5Z803hokr/HdtoUAUJitS8TX+acOXM82d9N1rATYNTetXy7qTkDJ32nXd/yx+8f3txy&#10;Fkm4ThjvoOUzRH53eP1qP4YGdn7wpgNkicTFZgwtH4hCU1VRDmBF3PgALl0qj1ZQ2mJfdSjGxG5N&#10;tavrm2r02AX0EmJMp/fLJT8UfqVA0helIhAzLU/aqEQs8SnH6rAXTY8iDFqeZYhnqLBCu1R0pboX&#10;JNgP1H9QWS3RR69oI72tvFJaQukhdbOtf+vm2yAClF6SOTGsNsWXo5WfT0f3gMmGMcQmhgfMXUwK&#10;bf4mfWwqZs2rWTARk8uhTKdvb9/t6pvsY3XFBYz0EbxledHySCh0P9DRO5dexOO2eCVOnyItwAsg&#10;FzUuRxLavHcdozmksSHUwvUGznVySnUVXFY0G1jgX0Ex3SWJS5kyS3A0yE4iTYGQEhxtV6aUnWFK&#10;G7MC66Lvn8BzfoZCmbP/Aa+IUtk7WsFWO49/q07TRbJa8i8OLH1nC558N5enLNakgSlvch7uPJG/&#10;7gv8+gsefgIAAP//AwBQSwMEFAAGAAgAAAAhACbGPqTeAAAACwEAAA8AAABkcnMvZG93bnJldi54&#10;bWxMj0FPwzAMhe9I/IfIk7ixdJuKSGk6ISR2BDE4wC1rvLRa41RN1hZ+PUYc4GY/Pz1/r9zOvhMj&#10;DrENpGG1zEAg1cG25DS8vT5e34KIyZA1XSDU8IkRttXlRWkKGyZ6wXGfnOAQioXR0KTUF1LGukFv&#10;4jL0SHw7hsGbxOvgpB3MxOG+k+ssu5HetMQfGtPjQ4P1aX/2Gp7d++jXtGvlUX187dyTPTVT0vpq&#10;Md/fgUg4pz8z/OAzOlTMdAhnslF0GjYq5y5JQ75RPLDjVzmwolQOsirl/w7VNwAAAP//AwBQSwEC&#10;LQAUAAYACAAAACEAtoM4kv4AAADhAQAAEwAAAAAAAAAAAAAAAAAAAAAAW0NvbnRlbnRfVHlwZXNd&#10;LnhtbFBLAQItABQABgAIAAAAIQA4/SH/1gAAAJQBAAALAAAAAAAAAAAAAAAAAC8BAABfcmVscy8u&#10;cmVsc1BLAQItABQABgAIAAAAIQABPoL1tgEAAMoDAAAOAAAAAAAAAAAAAAAAAC4CAABkcnMvZTJv&#10;RG9jLnhtbFBLAQItABQABgAIAAAAIQAmxj6k3gAAAAsBAAAPAAAAAAAAAAAAAAAAABA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72B8C1" wp14:editId="0826C0A6">
                <wp:simplePos x="0" y="0"/>
                <wp:positionH relativeFrom="column">
                  <wp:posOffset>2508080</wp:posOffset>
                </wp:positionH>
                <wp:positionV relativeFrom="paragraph">
                  <wp:posOffset>2939817</wp:posOffset>
                </wp:positionV>
                <wp:extent cx="0" cy="197102"/>
                <wp:effectExtent l="76200" t="0" r="57150" b="50800"/>
                <wp:wrapNone/>
                <wp:docPr id="54" name="Łącznik prosty ze strzałk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1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50068" id="Łącznik prosty ze strzałką 54" o:spid="_x0000_s1026" type="#_x0000_t32" style="position:absolute;margin-left:197.5pt;margin-top:231.5pt;width:0;height:1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uytAEAAMoDAAAOAAAAZHJzL2Uyb0RvYy54bWysU8uO1DAQvCPxD5bvTJI58Igms4dZ4IJg&#10;BewHeJ12YskvtZtJ8vfYzkwGAUICcen40VVdXe4c7mZr2Bkwau863uxqzsBJ32s3dPzx67sXrzmL&#10;JFwvjHfQ8QUivzs+f3aYQgt7P3rTA7JE4mI7hY6PRKGtqihHsCLufACXLpVHKyhtcah6FFNit6ba&#10;1/XLavLYB/QSYkyn9+slPxZ+pUDSJ6UiEDMdT9qoRCzxKcfqeBDtgCKMWl5kiH9QYYV2qehGdS9I&#10;sG+of6GyWqKPXtFOelt5pbSE0kPqpql/6ubLKAKUXpI5MWw2xf9HKz+eT+4Bkw1TiG0MD5i7mBXa&#10;/E362FzMWjazYCYm10OZTps3r5p6n32sbriAkd6DtywvOh4JhR5GOnnn0ot4bIpX4vwh0gq8AnJR&#10;43Ikoc1b1zNaQhobQi3cYOBSJ6dUN8FlRYuBFf4ZFNN9kriWKbMEJ4PsLNIUCCnBUbMxpewMU9qY&#10;DVgXfX8EXvIzFMqc/Q14Q5TK3tEGttp5/F11mq+S1Zp/dWDtO1vw5PulPGWxJg1MeZPLcOeJ/HFf&#10;4Ldf8PgdAAD//wMAUEsDBBQABgAIAAAAIQDpn1RM3gAAAAsBAAAPAAAAZHJzL2Rvd25yZXYueG1s&#10;TI9BT8MwDIXvSPyHyEjcWMo2Jto1nRASO4IYHNgta7ykWuNUTdYWfj1GHOBmPz89f6/cTL4VA/ax&#10;CaTgdpaBQKqDacgqeH97urkHEZMmo9tAqOATI2yqy4tSFyaM9IrDLlnBIRQLrcCl1BVSxtqh13EW&#10;OiS+HUPvdeK1t9L0euRw38p5lq2k1w3xB6c7fHRYn3Znr+DFfgx+TttGHvP919Y+m5Mbk1LXV9PD&#10;GkTCKf2Z4Qef0aFipkM4k4miVbDI77hLUrBcLXhgx69yYCVfZiCrUv7vUH0DAAD//wMAUEsBAi0A&#10;FAAGAAgAAAAhALaDOJL+AAAA4QEAABMAAAAAAAAAAAAAAAAAAAAAAFtDb250ZW50X1R5cGVzXS54&#10;bWxQSwECLQAUAAYACAAAACEAOP0h/9YAAACUAQAACwAAAAAAAAAAAAAAAAAvAQAAX3JlbHMvLnJl&#10;bHNQSwECLQAUAAYACAAAACEACnZLsrQBAADKAwAADgAAAAAAAAAAAAAAAAAuAgAAZHJzL2Uyb0Rv&#10;Yy54bWxQSwECLQAUAAYACAAAACEA6Z9UTN4AAAALAQAADwAAAAAAAAAAAAAAAAAO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B94F95" wp14:editId="4D2EF892">
                <wp:simplePos x="0" y="0"/>
                <wp:positionH relativeFrom="column">
                  <wp:posOffset>2507697</wp:posOffset>
                </wp:positionH>
                <wp:positionV relativeFrom="paragraph">
                  <wp:posOffset>2421890</wp:posOffset>
                </wp:positionV>
                <wp:extent cx="0" cy="230297"/>
                <wp:effectExtent l="76200" t="0" r="57150" b="55880"/>
                <wp:wrapNone/>
                <wp:docPr id="53" name="Łącznik prosty ze strzałk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2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83D79" id="Łącznik prosty ze strzałką 53" o:spid="_x0000_s1026" type="#_x0000_t32" style="position:absolute;margin-left:197.45pt;margin-top:190.7pt;width:0;height:18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YUtgEAAMoDAAAOAAAAZHJzL2Uyb0RvYy54bWysU9uO0zAQfUfaf7D8TpMWiYWo6T50WV4Q&#10;rLh8gNcZJ5Z803hokr9f22lTBAgJxMvElzlnzhxP9neTNewEGLV3Ld9uas7ASd9p17f829eHl284&#10;iyRcJ4x30PIZIr873LzYj6GBnR+86QBZInGxGUPLB6LQVFWUA1gRNz6AS5fKoxWUtthXHYoxsVtT&#10;7er6dTV67AJ6CTGm0/vlkh8Kv1Ig6ZNSEYiZlidtVCKW+JRjddiLpkcRBi3PMsQ/qLBCu1R0pboX&#10;JNh31L9QWS3RR69oI72tvFJaQukhdbOtf+rmyyAClF6SOTGsNsX/Rys/no7uEZMNY4hNDI+Yu5gU&#10;2vxN+thUzJpXs2AiJpdDmU53r+rd29vsY3XFBYz0HrxledHySCh0P9DRO5dexOO2eCVOHyItwAsg&#10;FzUuRxLavHMdozmksSHUwvUGznVySnUVXFY0G1jgn0Ex3SWJS5kyS3A0yE4iTYGQEhxtV6aUnWFK&#10;G7MC66Lvj8BzfoZCmbO/Aa+IUtk7WsFWO4+/q07TRbJa8i8OLH1nC558N5enLNakgSlvch7uPJE/&#10;7gv8+gsengEAAP//AwBQSwMEFAAGAAgAAAAhAHLsoIzeAAAACwEAAA8AAABkcnMvZG93bnJldi54&#10;bWxMj01PwzAMhu9I/IfISNxY2lGxtTSdEBI7ghgc4JY1XlOtcaomawu/HiMO4+aPR68fl5vZdWLE&#10;IbSeFKSLBARS7U1LjYL3t6ebNYgQNRndeUIFXxhgU11elLowfqJXHHexERxCodAKbIx9IWWoLTod&#10;Fr5H4t3BD05HbodGmkFPHO46uUySO+l0S3zB6h4fLdbH3ckpeGk+RrekbSsP+ef3tnk2RztFpa6v&#10;5od7EBHneIbhV5/VoWKnvT+RCaJTcJtnOaNcrNMMBBN/k72CLF2tQFal/P9D9QMAAP//AwBQSwEC&#10;LQAUAAYACAAAACEAtoM4kv4AAADhAQAAEwAAAAAAAAAAAAAAAAAAAAAAW0NvbnRlbnRfVHlwZXNd&#10;LnhtbFBLAQItABQABgAIAAAAIQA4/SH/1gAAAJQBAAALAAAAAAAAAAAAAAAAAC8BAABfcmVscy8u&#10;cmVsc1BLAQItABQABgAIAAAAIQBL/WYUtgEAAMoDAAAOAAAAAAAAAAAAAAAAAC4CAABkcnMvZTJv&#10;RG9jLnhtbFBLAQItABQABgAIAAAAIQBy7KCM3gAAAAsBAAAPAAAAAAAAAAAAAAAAABA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02D308" wp14:editId="6D669326">
                <wp:simplePos x="0" y="0"/>
                <wp:positionH relativeFrom="column">
                  <wp:posOffset>3224719</wp:posOffset>
                </wp:positionH>
                <wp:positionV relativeFrom="paragraph">
                  <wp:posOffset>1837747</wp:posOffset>
                </wp:positionV>
                <wp:extent cx="619502" cy="0"/>
                <wp:effectExtent l="0" t="76200" r="9525" b="95250"/>
                <wp:wrapNone/>
                <wp:docPr id="51" name="Łącznik prosty ze strzałk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5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E3472" id="Łącznik prosty ze strzałką 51" o:spid="_x0000_s1026" type="#_x0000_t32" style="position:absolute;margin-left:253.9pt;margin-top:144.7pt;width:48.8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GmtwEAAMoDAAAOAAAAZHJzL2Uyb0RvYy54bWysU8uO1DAQvCPxD5bvTJKRWEE0mT3MAhcE&#10;Kx4f4HXaiSW/ZDeT5O9pOzMZBAgJxKXjR1d3dblyuJ+tYWeISXvX8WZXcwZO+l67oeNfv7x98Yqz&#10;hML1wngHHV8g8fvj82eHKbSw96M3PURGRVxqp9DxETG0VZXkCFaknQ/g6FL5aAXSNg5VH8VE1a2p&#10;9nV9V00+9iF6CSnR6cN6yY+lvlIg8aNSCZCZjhM3LDGW+JRjdTyIdogijFpeaIh/YGGFdtR0K/Ug&#10;ULBvUf9SymoZffIKd9LbyiulJZQZaJqm/mmaz6MIUGYhcVLYZEr/r6z8cD65x0gyTCG1KTzGPMWs&#10;os1f4sfmItayiQUzMkmHd83rl/WeM3m9qm64EBO+A29ZXnQ8YRR6GPHknaMX8bEpWonz+4TUmYBX&#10;QG5qXI4otHnjeoZLINtg1MINBvJ7UXpOqW6EywoXAyv8Eyime6K4tilegpOJ7CzIBUJKcNhslSg7&#10;w5Q2ZgPWhd8fgZf8DIXis78Bb4jS2TvcwFY7H3/XHecrZbXmXxVY584SPPl+KU9ZpCHDFK0u5s6O&#10;/HFf4Ldf8PgdAAD//wMAUEsDBBQABgAIAAAAIQCV82nk3gAAAAsBAAAPAAAAZHJzL2Rvd25yZXYu&#10;eG1sTI9BT8MwDIXvSPyHyEjcWLKKja1rOiEkdgQxOMAta7y0WuNUTdYWfj1GQoKb/fz03udiO/lW&#10;DNjHJpCG+UyBQKqCbchpeHt9vFmBiMmQNW0g1PCJEbbl5UVhchtGesFhn5zgEIq50VCn1OVSxqpG&#10;b+IsdEh8O4bem8Rr76TtzcjhvpWZUkvpTUPcUJsOH2qsTvuz1/Ds3gef0a6Rx/XH18492VM9Jq2v&#10;r6b7DYiEU/ozww8+o0PJTIdwJhtFq2Gh7hg9achW61sQ7FiqBQ+HX0WWhfz/Q/kNAAD//wMAUEsB&#10;Ai0AFAAGAAgAAAAhALaDOJL+AAAA4QEAABMAAAAAAAAAAAAAAAAAAAAAAFtDb250ZW50X1R5cGVz&#10;XS54bWxQSwECLQAUAAYACAAAACEAOP0h/9YAAACUAQAACwAAAAAAAAAAAAAAAAAvAQAAX3JlbHMv&#10;LnJlbHNQSwECLQAUAAYACAAAACEAS0SxprcBAADKAwAADgAAAAAAAAAAAAAAAAAuAgAAZHJzL2Uy&#10;b0RvYy54bWxQSwECLQAUAAYACAAAACEAlfNp5N4AAAALAQAADwAAAAAAAAAAAAAAAAAR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281052" wp14:editId="0306C27B">
                <wp:simplePos x="0" y="0"/>
                <wp:positionH relativeFrom="column">
                  <wp:posOffset>1214849</wp:posOffset>
                </wp:positionH>
                <wp:positionV relativeFrom="paragraph">
                  <wp:posOffset>2299473</wp:posOffset>
                </wp:positionV>
                <wp:extent cx="533495" cy="0"/>
                <wp:effectExtent l="38100" t="76200" r="0" b="95250"/>
                <wp:wrapNone/>
                <wp:docPr id="50" name="Łącznik prosty ze strzałk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FCA00" id="Łącznik prosty ze strzałką 50" o:spid="_x0000_s1026" type="#_x0000_t32" style="position:absolute;margin-left:95.65pt;margin-top:181.05pt;width:42pt;height: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/8wQEAANQDAAAOAAAAZHJzL2Uyb0RvYy54bWysU9uO1DAMfUfiH6K8M+3ssgiq6ezDLJcH&#10;BCsuH5BNnTZSmkSOmU7/Hied6SJASCBerDTxOT4+dne3p9GJI2Cywbdyu6mlAK9DZ33fyq9f3jx7&#10;KUUi5TvlgodWzpDk7f7pk90UG7gKQ3AdoGASn5optnIgik1VJT3AqNImRPD8aAKOivgT+6pDNTH7&#10;6Kqrun5RTQG7iEFDSnx7tzzKfeE3BjR9NCYBCddK1kYlYokPOVb7nWp6VHGw+ixD/YOKUVnPRVeq&#10;O0VKfEP7C9VoNYYUDG10GKtgjNVQeuButvVP3XweVITSC5uT4mpT+n+0+sPx4O+RbZhialK8x9zF&#10;yeAojLPxHc+09MVKxanYNq+2wYmE5sub6+vnr26k0JenamHITBETvYUwinxoZSJUth/oELzn2QRc&#10;2NXxfSLWwMALIIOdz5GUda99J2iOvECEVvneQZ4cp+eU6lF6OdHsYIF/AiNsxxKXMmWr4OBQHBXv&#10;g9IaPG1XJs7OMGOdW4F16f6PwHN+hkLZuL8Br4hSOXhawaP1AX9XnU4XyWbJvziw9J0teAjdXIZa&#10;rOHVKV6d1zzv5o/fBf74M+6/AwAA//8DAFBLAwQUAAYACAAAACEAsWc4jN8AAAALAQAADwAAAGRy&#10;cy9kb3ducmV2LnhtbEyPzU7DMBCE70i8g7VI3KiTVJQmxKn4aQ70gERbIY5OvCSBeB3FbhvenkVC&#10;guPMfpqdyVeT7cURR985UhDPIhBItTMdNQr2u/JqCcIHTUb3jlDBF3pYFednuc6MO9ELHrehERxC&#10;PtMK2hCGTEpft2i1n7kBiW/vbrQ6sBwbaUZ94nDbyySKFtLqjvhDqwd8aLH+3B4spzyV9+n64/lt&#10;uXnc2NeqtM06tUpdXkx3tyACTuEPhp/6XB0K7lS5AxkvetZpPGdUwXyRxCCYSG6u2al+HVnk8v+G&#10;4hsAAP//AwBQSwECLQAUAAYACAAAACEAtoM4kv4AAADhAQAAEwAAAAAAAAAAAAAAAAAAAAAAW0Nv&#10;bnRlbnRfVHlwZXNdLnhtbFBLAQItABQABgAIAAAAIQA4/SH/1gAAAJQBAAALAAAAAAAAAAAAAAAA&#10;AC8BAABfcmVscy8ucmVsc1BLAQItABQABgAIAAAAIQBAhn/8wQEAANQDAAAOAAAAAAAAAAAAAAAA&#10;AC4CAABkcnMvZTJvRG9jLnhtbFBLAQItABQABgAIAAAAIQCxZziM3wAAAAsBAAAPAAAAAAAAAAAA&#10;AAAAABs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5F8E00" wp14:editId="2DD75B03">
                <wp:simplePos x="0" y="0"/>
                <wp:positionH relativeFrom="column">
                  <wp:posOffset>2512607</wp:posOffset>
                </wp:positionH>
                <wp:positionV relativeFrom="paragraph">
                  <wp:posOffset>1919794</wp:posOffset>
                </wp:positionV>
                <wp:extent cx="0" cy="216717"/>
                <wp:effectExtent l="76200" t="0" r="57150" b="50165"/>
                <wp:wrapNone/>
                <wp:docPr id="49" name="Łącznik prosty ze strzałk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7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C0E0D" id="Łącznik prosty ze strzałką 49" o:spid="_x0000_s1026" type="#_x0000_t32" style="position:absolute;margin-left:197.85pt;margin-top:151.15pt;width:0;height:17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1MPtQEAAMoDAAAOAAAAZHJzL2Uyb0RvYy54bWysU8uO1DAQvCPxD5bvTJI57KJoMnuYBS4I&#10;Vjw+wOu0E0t+qd1Mkr/HdmYyCBASiEvHj67q6nLn8DBbw86AUXvX8WZXcwZO+l67oeNfv7x99Zqz&#10;SML1wngHHV8g8ofjyxeHKbSw96M3PSBLJC62U+j4SBTaqopyBCvizgdw6VJ5tILSFoeqRzEldmuq&#10;fV3fVZPHPqCXEGM6fVwv+bHwKwWSPioVgZjpeNJGJWKJzzlWx4NoBxRh1PIiQ/yDCiu0S0U3qkdB&#10;gn1D/QuV1RJ99Ip20tvKK6UllB5SN039UzefRxGg9JLMiWGzKf4/WvnhfHJPmGyYQmxjeMLcxazQ&#10;5m/Sx+Zi1rKZBTMxuR7KdLpv7u6b++xjdcMFjPQOvGV50fFIKPQw0sk7l17EY1O8Euf3kVbgFZCL&#10;GpcjCW3euJ7REtLYEGrhBgOXOjmlugkuK1oMrPBPoJjuk8S1TJklOBlkZ5GmQEgJjpqNKWVnmNLG&#10;bMC66Psj8JKfoVDm7G/AG6JU9o42sNXO4++q03yVrNb8qwNr39mCZ98v5SmLNWlgyptchjtP5I/7&#10;Ar/9gsfvAAAA//8DAFBLAwQUAAYACAAAACEAReuKOt4AAAALAQAADwAAAGRycy9kb3ducmV2Lnht&#10;bEyPQU/DMAyF70j8h8hI3FhKC4OVphNCYkcQgwPcssZLqjVO1WRt4ddjxAFuz35Pz5+r9ew7MeIQ&#10;20AKLhcZCKQmmJasgrfXx4tbEDFpMroLhAo+McK6Pj2pdGnCRC84bpMVXEKx1ApcSn0pZWwceh0X&#10;oUdibx8GrxOPg5Vm0BOX+07mWbaUXrfEF5zu8cFhc9gevYJn+z76nDat3K8+vjb2yRzclJQ6P5vv&#10;70AknNNfGH7wGR1qZtqFI5koOgXF6vqGoyyyvADBid/NjkWxvAJZV/L/D/U3AAAA//8DAFBLAQIt&#10;ABQABgAIAAAAIQC2gziS/gAAAOEBAAATAAAAAAAAAAAAAAAAAAAAAABbQ29udGVudF9UeXBlc10u&#10;eG1sUEsBAi0AFAAGAAgAAAAhADj9If/WAAAAlAEAAAsAAAAAAAAAAAAAAAAALwEAAF9yZWxzLy5y&#10;ZWxzUEsBAi0AFAAGAAgAAAAhAHf/Uw+1AQAAygMAAA4AAAAAAAAAAAAAAAAALgIAAGRycy9lMm9E&#10;b2MueG1sUEsBAi0AFAAGAAgAAAAhAEXrijreAAAACwEAAA8AAAAAAAAAAAAAAAAADw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CB57BC" wp14:editId="48F19260">
                <wp:simplePos x="0" y="0"/>
                <wp:positionH relativeFrom="column">
                  <wp:posOffset>2512607</wp:posOffset>
                </wp:positionH>
                <wp:positionV relativeFrom="paragraph">
                  <wp:posOffset>1471647</wp:posOffset>
                </wp:positionV>
                <wp:extent cx="0" cy="162397"/>
                <wp:effectExtent l="76200" t="0" r="57150" b="47625"/>
                <wp:wrapNone/>
                <wp:docPr id="48" name="Łącznik prosty ze strzałk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3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33DA9" id="Łącznik prosty ze strzałką 48" o:spid="_x0000_s1026" type="#_x0000_t32" style="position:absolute;margin-left:197.85pt;margin-top:115.9pt;width:0;height:12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F3tgEAAMoDAAAOAAAAZHJzL2Uyb0RvYy54bWysU9uO0zAQfUfiHyy/0zRFWiBqug9d4AXB&#10;CpYP8DrjxJJvGg9N8vfYTpsiQEis9mXiy5wzZ44n+9vJGnYCjNq7ltebLWfgpO+061v+/eHDq7ec&#10;RRKuE8Y7aPkMkd8eXr7Yj6GBnR+86QBZInGxGUPLB6LQVFWUA1gRNz6AS5fKoxWUtthXHYoxsVtT&#10;7bbbm2r02AX0EmJMp3fLJT8UfqVA0helIhAzLU/aqEQs8THH6rAXTY8iDFqeZYgnqLBCu1R0pboT&#10;JNgP1H9QWS3RR69oI72tvFJaQukhdVNvf+vm2yAClF6SOTGsNsXno5WfT0d3j8mGMcQmhnvMXUwK&#10;bf4mfWwqZs2rWTARk8uhTKf1ze71uzfZx+qKCxjpI3jL8qLlkVDofqCjdy69iMe6eCVOnyItwAsg&#10;FzUuRxLavHcdozmksSHUwvUGznVySnUVXFY0G1jgX0Ex3SWJS5kyS3A0yE4iTYGQEhzVK1PKzjCl&#10;jVmB26Lvn8BzfoZCmbP/Aa+IUtk7WsFWO49/q07TRbJa8i8OLH1nCx59N5enLNakgSlvch7uPJG/&#10;7gv8+gsefgIAAP//AwBQSwMEFAAGAAgAAAAhAMCtCAneAAAACwEAAA8AAABkcnMvZG93bnJldi54&#10;bWxMjz1PwzAQhnck/oN1SGzUaUopDXEqhERHEIUBNje+2lHjcxS7SeDXc4gBxnvv0ftRbibfigH7&#10;2ARSMJ9lIJDqYBqyCt5eH69uQcSkyeg2ECr4xAib6vys1IUJI73gsEtWsAnFQitwKXWFlLF26HWc&#10;hQ6Jf4fQe5347K00vR7Z3Lcyz7Ib6XVDnOB0hw8O6+Pu5BU82/fB57Rt5GH98bW1T+boxqTU5cV0&#10;fwci4ZT+YPipz9Wh4k77cCITRatgsV6uGFWQL+a8gYlfZc/KcnUNsirl/w3VNwAAAP//AwBQSwEC&#10;LQAUAAYACAAAACEAtoM4kv4AAADhAQAAEwAAAAAAAAAAAAAAAAAAAAAAW0NvbnRlbnRfVHlwZXNd&#10;LnhtbFBLAQItABQABgAIAAAAIQA4/SH/1gAAAJQBAAALAAAAAAAAAAAAAAAAAC8BAABfcmVscy8u&#10;cmVsc1BLAQItABQABgAIAAAAIQDxrOF3tgEAAMoDAAAOAAAAAAAAAAAAAAAAAC4CAABkcnMvZTJv&#10;RG9jLnhtbFBLAQItABQABgAIAAAAIQDArQgJ3gAAAAsBAAAPAAAAAAAAAAAAAAAAABA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8946DC" wp14:editId="0B706BE6">
                <wp:simplePos x="0" y="0"/>
                <wp:positionH relativeFrom="column">
                  <wp:posOffset>2513361</wp:posOffset>
                </wp:positionH>
                <wp:positionV relativeFrom="paragraph">
                  <wp:posOffset>1050661</wp:posOffset>
                </wp:positionV>
                <wp:extent cx="0" cy="135236"/>
                <wp:effectExtent l="76200" t="0" r="57150" b="55880"/>
                <wp:wrapNone/>
                <wp:docPr id="47" name="Łącznik prosty ze strzałk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6787C3" id="Łącznik prosty ze strzałką 47" o:spid="_x0000_s1026" type="#_x0000_t32" style="position:absolute;margin-left:197.9pt;margin-top:82.75pt;width:0;height:10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fatgEAAMoDAAAOAAAAZHJzL2Uyb0RvYy54bWysU9uO0zAQfUfiHyy/0yRdsUJV033oAi8I&#10;VsB+gNcZJ5Z803hokr/HdtoUAUJitS8TX+acOXM82d9N1rATYNTetbzZ1JyBk77Trm/54/cPb95x&#10;Fkm4ThjvoOUzRH53eP1qP4YdbP3gTQfIEomLuzG0fCAKu6qKcgAr4sYHcOlSebSC0hb7qkMxJnZr&#10;qm1d31ajxy6glxBjOr1fLvmh8CsFkr4oFYGYaXnSRiViiU85Voe92PUowqDlWYZ4hgortEtFV6p7&#10;QYL9QP0HldUSffSKNtLbyiulJZQeUjdN/Vs33wYRoPSSzIlhtSm+HK38fDq6B0w2jCHuYnjA3MWk&#10;0OZv0semYta8mgUTMbkcynTa3Lzd3txmH6srLmCkj+Aty4uWR0Kh+4GO3rn0Ih6b4pU4fYq0AC+A&#10;XNS4HElo8951jOaQxoZQC9cbONfJKdVVcFnRbGCBfwXFdJckLmXKLMHRIDuJNAVCSnDUrEwpO8OU&#10;NmYF1kXfP4Hn/AyFMmf/A14RpbJ3tIKtdh7/Vp2mi2S15F8cWPrOFjz5bi5PWaxJA1Pe5DzceSJ/&#10;3Rf49Rc8/AQAAP//AwBQSwMEFAAGAAgAAAAhALoo3xTdAAAACwEAAA8AAABkcnMvZG93bnJldi54&#10;bWxMj8FOwzAQRO9I/IO1lbhRp0WJ0hCnQkj0CKLlADc33sZR43UUu0ng61nEAY47M5p9U25n14kR&#10;h9B6UrBaJiCQam9aahS8HZ5ucxAhajK684QKPjHAtrq+KnVh/ESvOO5jI7iEQqEV2Bj7QspQW3Q6&#10;LH2PxN7JD05HPodGmkFPXO46uU6STDrdEn+wusdHi/V5f3EKXpr30a1p18rT5uNr1zybs52iUjeL&#10;+eEeRMQ5/oXhB5/RoWKmo7+QCaJTcLdJGT2ykaUpCE78KkdW8iwHWZXy/4bqGwAA//8DAFBLAQIt&#10;ABQABgAIAAAAIQC2gziS/gAAAOEBAAATAAAAAAAAAAAAAAAAAAAAAABbQ29udGVudF9UeXBlc10u&#10;eG1sUEsBAi0AFAAGAAgAAAAhADj9If/WAAAAlAEAAAsAAAAAAAAAAAAAAAAALwEAAF9yZWxzLy5y&#10;ZWxzUEsBAi0AFAAGAAgAAAAhAAdpt9q2AQAAygMAAA4AAAAAAAAAAAAAAAAALgIAAGRycy9lMm9E&#10;b2MueG1sUEsBAi0AFAAGAAgAAAAhALoo3xTdAAAACwEAAA8AAAAAAAAAAAAAAAAAEA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E80156" wp14:editId="49883594">
                <wp:simplePos x="0" y="0"/>
                <wp:positionH relativeFrom="column">
                  <wp:posOffset>2486201</wp:posOffset>
                </wp:positionH>
                <wp:positionV relativeFrom="paragraph">
                  <wp:posOffset>634202</wp:posOffset>
                </wp:positionV>
                <wp:extent cx="0" cy="130709"/>
                <wp:effectExtent l="76200" t="0" r="57150" b="60325"/>
                <wp:wrapNone/>
                <wp:docPr id="46" name="Łącznik prosty ze strzałk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7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34BC4" id="Łącznik prosty ze strzałką 46" o:spid="_x0000_s1026" type="#_x0000_t32" style="position:absolute;margin-left:195.75pt;margin-top:49.95pt;width:0;height:10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wrtQEAAMoDAAAOAAAAZHJzL2Uyb0RvYy54bWysU8mO1DAQvSPxD5bvdJJBYok6PYeegQuC&#10;EcsHeJxyYsmbykUn+XtspzuNACGB5lLxUu/Vq+fK/na2hp0Ao/au482u5gyc9L12Q8e/fX334g1n&#10;kYTrhfEOOr5A5LeH58/2U2jhxo/e9IAskbjYTqHjI1FoqyrKEayIOx/ApUvl0QpKWxyqHsWU2K2p&#10;bur6VTV57AN6CTGm07v1kh8Kv1Ig6ZNSEYiZjidtVCKW+JhjddiLdkARRi3PMsR/qLBCu1R0o7oT&#10;JNh31L9RWS3RR69oJ72tvFJaQukhddPUv3TzZRQBSi/JnBg2m+LT0cqPp6N7wGTDFGIbwwPmLmaF&#10;Nn+TPjYXs5bNLJiJyfVQptPmZf26fpt9rK64gJHeg7csLzoeCYUeRjp659KLeGyKV+L0IdIKvABy&#10;UeNyJKHNvesZLSGNDaEWbjBwrpNTqqvgsqLFwAr/DIrpPklcy5RZgqNBdhJpCoSU4KjZmFJ2hilt&#10;zAasi76/As/5GQplzv4FvCFKZe9oA1vtPP6pOs0XyWrNvziw9p0tePT9Up6yWJMGprzJebjzRP68&#10;L/DrL3j4AQAA//8DAFBLAwQUAAYACAAAACEAfxBCQt0AAAAKAQAADwAAAGRycy9kb3ducmV2Lnht&#10;bEyPwU7DMAyG70h7h8iTuLF0RUOkNJ0QEjuCGBzgljVeWq1xqiZrC0+PEQc42v70+/vL7ew7MeIQ&#10;20Aa1qsMBFIdbEtOw9vr49UtiJgMWdMFQg2fGGFbLS5KU9gw0QuO++QEh1AsjIYmpb6QMtYNehNX&#10;oUfi2zEM3iQeByftYCYO953Ms+xGetMSf2hMjw8N1qf92Wt4du+jz2nXyqP6+Nq5J3tqpqT15XK+&#10;vwORcE5/MPzoszpU7HQIZ7JRdBqu1XrDqAalFAgGfhcHJvNsA7Iq5f8K1TcAAAD//wMAUEsBAi0A&#10;FAAGAAgAAAAhALaDOJL+AAAA4QEAABMAAAAAAAAAAAAAAAAAAAAAAFtDb250ZW50X1R5cGVzXS54&#10;bWxQSwECLQAUAAYACAAAACEAOP0h/9YAAACUAQAACwAAAAAAAAAAAAAAAAAvAQAAX3JlbHMvLnJl&#10;bHNQSwECLQAUAAYACAAAACEAqhWMK7UBAADKAwAADgAAAAAAAAAAAAAAAAAuAgAAZHJzL2Uyb0Rv&#10;Yy54bWxQSwECLQAUAAYACAAAACEAfxBCQt0AAAAKAQAADwAAAAAAAAAAAAAAAAAP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7C59FE" wp14:editId="029515FB">
                <wp:simplePos x="0" y="0"/>
                <wp:positionH relativeFrom="column">
                  <wp:posOffset>4009868</wp:posOffset>
                </wp:positionH>
                <wp:positionV relativeFrom="paragraph">
                  <wp:posOffset>6656786</wp:posOffset>
                </wp:positionV>
                <wp:extent cx="800100" cy="243941"/>
                <wp:effectExtent l="0" t="0" r="19050" b="22860"/>
                <wp:wrapNone/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39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0F97C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PUR pyły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59FE" id="Pole tekstowe 44" o:spid="_x0000_s1027" type="#_x0000_t202" style="position:absolute;margin-left:315.75pt;margin-top:524.15pt;width:63pt;height:1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+BLQIAAFoEAAAOAAAAZHJzL2Uyb0RvYy54bWysVEtv2zAMvg/YfxB0X+ykadcacYosRYYB&#10;QVsgHXpWZCkWJouapMTOfv0oOS90PRW7yKRI8fF9pCf3XaPJTjivwJR0OMgpEYZDpcympD9fFl9u&#10;KfGBmYppMKKke+Hp/fTzp0lrCzGCGnQlHMEgxhetLWkdgi2yzPNaNMwPwAqDRgmuYQFVt8kqx1qM&#10;3uhslOc3WQuusg648B5vH3ojnab4UgoenqT0IhBdUqwtpNOlcx3PbDphxcYxWyt+KIN9oIqGKYNJ&#10;T6EeWGBk69Q/oRrFHXiQYcChyUBKxUXqAbsZ5m+6WdXMitQLguPtCSb//8Lyx93KPjsSum/QIYER&#10;kNb6wuNl7KeTrolfrJSgHSHcn2ATXSAcL29zLB0tHE2j8dXdOEXJzo+t8+G7gIZEoaQOWUlgsd3S&#10;B0yIrkeXmMvAQmmdmNGGtCW9ubrO0wMPWlXRGN3ik7l2ZMeQ27Vm/FcsHmNdeKGmDV6eW4pS6NYd&#10;UdVFu2uo9oiCg35AvOULheGXzIdn5nAisD2c8vCEh9SANcFBoqQG9+e9++iPRKGVkhYnrKT+95Y5&#10;QYn+YZDCu+F4HEcyKePrryNU3KVlfWkx22YO2OgQ98nyJEb/oI+idNC84jLMYlY0McMxd0nDUZyH&#10;fu5xmbiYzZITDqFlYWlWlsfQR1hfulfm7IGugDw/wnEWWfGGtd635222DSBVojTi3KN6gB8HOLFz&#10;WLa4IZd68jr/EqZ/AQAA//8DAFBLAwQUAAYACAAAACEA8KuAROIAAAANAQAADwAAAGRycy9kb3du&#10;cmV2LnhtbEyPS0/DMBCE70j8B2uRuFG7lDwU4lQI0QMSQmpBlKOTLHGEHyF208CvZ3uC4858mp0p&#10;17M1bMIx9N5JWC4EMHSNb3vXSXh92VzlwEJUrlXGO5TwjQHW1flZqYrWH90Wp13sGIW4UCgJOsah&#10;4Dw0Gq0KCz+gI+/Dj1ZFOseOt6M6Urg1/FqIlFvVO/qg1YD3GpvP3cFKeHrbfz1snt/FHmvTJ5PJ&#10;9ONPLeXlxXx3CyziHP9gONWn6lBRp9ofXBuYkZCulgmhZIibfAWMkCzJSKpPUp5mwKuS/19R/QIA&#10;AP//AwBQSwECLQAUAAYACAAAACEAtoM4kv4AAADhAQAAEwAAAAAAAAAAAAAAAAAAAAAAW0NvbnRl&#10;bnRfVHlwZXNdLnhtbFBLAQItABQABgAIAAAAIQA4/SH/1gAAAJQBAAALAAAAAAAAAAAAAAAAAC8B&#10;AABfcmVscy8ucmVsc1BLAQItABQABgAIAAAAIQATzz+BLQIAAFoEAAAOAAAAAAAAAAAAAAAAAC4C&#10;AABkcnMvZTJvRG9jLnhtbFBLAQItABQABgAIAAAAIQDwq4BE4gAAAA0BAAAPAAAAAAAAAAAAAAAA&#10;AIcEAABkcnMvZG93bnJldi54bWxQSwUGAAAAAAQABADzAAAAlgUAAAAA&#10;" filled="f" strokeweight=".5pt">
                <v:textbox>
                  <w:txbxContent>
                    <w:p w14:paraId="0B20F97C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PUR pyły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78F435" wp14:editId="373D6DAC">
                <wp:simplePos x="0" y="0"/>
                <wp:positionH relativeFrom="column">
                  <wp:posOffset>4009849</wp:posOffset>
                </wp:positionH>
                <wp:positionV relativeFrom="paragraph">
                  <wp:posOffset>6960096</wp:posOffset>
                </wp:positionV>
                <wp:extent cx="800100" cy="243941"/>
                <wp:effectExtent l="0" t="0" r="19050" b="22860"/>
                <wp:wrapNone/>
                <wp:docPr id="43" name="Pole tekstow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39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FCBD6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Brykiet PUR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F435" id="Pole tekstowe 43" o:spid="_x0000_s1028" type="#_x0000_t202" style="position:absolute;margin-left:315.75pt;margin-top:548.05pt;width:63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4lLwIAAFoEAAAOAAAAZHJzL2Uyb0RvYy54bWysVE1v2zAMvQ/YfxB0X+ykadcacYosRYYB&#10;RVsgHXpWZCkWJouapMTOfv0oOU6CbqdhF5kUKX68R3p23zWa7IXzCkxJx6OcEmE4VMpsS/r9dfXp&#10;lhIfmKmYBiNKehCe3s8/fpi1thATqEFXwhEMYnzR2pLWIdgiyzyvRcP8CKwwaJTgGhZQdduscqzF&#10;6I3OJnl+k7XgKuuAC+/x9qE30nmKL6Xg4VlKLwLRJcXaQjpdOjfxzOYzVmwds7XixzLYP1TRMGUw&#10;6SnUAwuM7Jz6I1SjuAMPMow4NBlIqbhIPWA34/xdN+uaWZF6QXC8PcHk/19Y/rRf2xdHQvcFOiQw&#10;AtJaX3i8jP100jXxi5UStCOEhxNsoguE4+VtjqWjhaNpMr26m6Yo2fmxdT58FdCQKJTUISsJLLZ/&#10;9AETouvgEnMZWCmtEzPakLakN1fXeXrgQasqGqNbfLLUjuwZcrvRjP+IxWOsCy/UtMHLc0tRCt2m&#10;I6rCaod2N1AdEAUH/YB4y1cKwz8yH16Yw4nA9nDKwzMeUgPWBEeJkhrcr7/dR38kCq2UtDhhJfU/&#10;d8wJSvQ3gxTejafTOJJJmV5/nqDiLi2bS4vZNUvARse4T5YnMfoHPYjSQfOGy7CIWdHEDMfcJQ2D&#10;uAz93OMycbFYJCccQsvCo1lbHkMPsL52b8zZI10BeX6CYRZZ8Y613rfnbbELIFWiNOLco3qEHwc4&#10;sXNctrghl3ryOv8S5r8BAAD//wMAUEsDBBQABgAIAAAAIQAG8XQT4wAAAA0BAAAPAAAAZHJzL2Rv&#10;d25yZXYueG1sTI/NTsMwEITvSLyDtUjcqB1KEghxKoToAQkhUaqWo5MscYR/QuymgadnOcFxZz7N&#10;zpSr2Ro24Rh67yQkCwEMXePb3nUStq/ri2tgISrXKuMdSvjCAKvq9KRUReuP7gWnTewYhbhQKAk6&#10;xqHgPDQarQoLP6Aj792PVkU6x463ozpSuDX8UoiMW9U7+qDVgPcam4/NwUp42u0/H9bPb2KPtenT&#10;yeT68buW8vxsvrsFFnGOfzD81qfqUFGn2h9cG5iRkC2TlFAyxE2WACMkT3OSapKS5VUKvCr5/xXV&#10;DwAAAP//AwBQSwECLQAUAAYACAAAACEAtoM4kv4AAADhAQAAEwAAAAAAAAAAAAAAAAAAAAAAW0Nv&#10;bnRlbnRfVHlwZXNdLnhtbFBLAQItABQABgAIAAAAIQA4/SH/1gAAAJQBAAALAAAAAAAAAAAAAAAA&#10;AC8BAABfcmVscy8ucmVsc1BLAQItABQABgAIAAAAIQDTH54lLwIAAFoEAAAOAAAAAAAAAAAAAAAA&#10;AC4CAABkcnMvZTJvRG9jLnhtbFBLAQItABQABgAIAAAAIQAG8XQT4wAAAA0BAAAPAAAAAAAAAAAA&#10;AAAAAIkEAABkcnMvZG93bnJldi54bWxQSwUGAAAAAAQABADzAAAAmQUAAAAA&#10;" filled="f" strokeweight=".5pt">
                <v:textbox>
                  <w:txbxContent>
                    <w:p w14:paraId="0B0FCBD6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Brykiet PUR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A536DA" wp14:editId="3F361B18">
                <wp:simplePos x="0" y="0"/>
                <wp:positionH relativeFrom="column">
                  <wp:posOffset>2213019</wp:posOffset>
                </wp:positionH>
                <wp:positionV relativeFrom="paragraph">
                  <wp:posOffset>6923882</wp:posOffset>
                </wp:positionV>
                <wp:extent cx="800100" cy="243941"/>
                <wp:effectExtent l="0" t="0" r="19050" b="22860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39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B96A6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Brykiety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36DA" id="Pole tekstowe 41" o:spid="_x0000_s1029" type="#_x0000_t202" style="position:absolute;margin-left:174.25pt;margin-top:545.2pt;width:63pt;height:1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HwLwIAAFoEAAAOAAAAZHJzL2Uyb0RvYy54bWysVEtv2zAMvg/YfxB0X+w82rVGnCJLkWFA&#10;0BZIh54VWYqFyaImKbGzXz9KzgvdTsMuMilSfHwf6elD12iyF84rMCUdDnJKhOFQKbMt6ffX5ac7&#10;SnxgpmIajCjpQXj6MPv4YdraQoygBl0JRzCI8UVrS1qHYIss87wWDfMDsMKgUYJrWEDVbbPKsRaj&#10;Nzob5flt1oKrrAMuvMfbx95IZym+lIKHZym9CESXFGsL6XTp3MQzm01ZsXXM1oofy2D/UEXDlMGk&#10;51CPLDCyc+qPUI3iDjzIMODQZCCl4iL1gN0M83fdrGtmReoFwfH2DJP/f2H5035tXxwJ3RfokMAI&#10;SGt94fEy9tNJ18QvVkrQjhAezrCJLhCOl3c5lo4WjqbRZHw/SVGyy2PrfPgqoCFRKKlDVhJYbL/y&#10;AROi68kl5jKwVFonZrQhbUlvxzd5euBBqyoao1t8stCO7Blyu9GM/4jFY6wrL9S0wctLS1EK3aYj&#10;qirp+NTuBqoDouCgHxBv+VJh+BXz4YU5nAhsD6c8POMhNWBNcJQoqcH9+tt99Eei0EpJixNWUv9z&#10;x5ygRH8zSOH9cDKJI5mUyc3nESru2rK5tphdswBsdIj7ZHkSo3/QJ1E6aN5wGeYxK5qY4Zi7pOEk&#10;LkI/97hMXMznyQmH0LKwMmvLY+gTrK/dG3P2SFdAnp/gNIuseMda79vzNt8FkCpRGnHuUT3CjwOc&#10;2DkuW9yQaz15XX4Js98AAAD//wMAUEsDBBQABgAIAAAAIQBSLlAC4gAAAA0BAAAPAAAAZHJzL2Rv&#10;d25yZXYueG1sTI/NTsMwEITvSLyDtUjcqN2S0hDiVAjRAxKqREGUoxMvcYR/QuymgadnOcFxZz7N&#10;zpTryVk24hC74CXMZwIY+ibozrcSXp43FzmwmJTXygaPEr4wwro6PSlVocPRP+G4Sy2jEB8LJcGk&#10;1Becx8agU3EWevTkvYfBqUTn0HI9qCOFO8sXQlxxpzpPH4zq8c5g87E7OAmPr/vP+832Teyxtt1y&#10;tCvz8F1LeX423d4ASzilPxh+61N1qKhTHQ5eR2YlXGb5klAyxLXIgBGSrTKSapLmizwHXpX8/4rq&#10;BwAA//8DAFBLAQItABQABgAIAAAAIQC2gziS/gAAAOEBAAATAAAAAAAAAAAAAAAAAAAAAABbQ29u&#10;dGVudF9UeXBlc10ueG1sUEsBAi0AFAAGAAgAAAAhADj9If/WAAAAlAEAAAsAAAAAAAAAAAAAAAAA&#10;LwEAAF9yZWxzLy5yZWxzUEsBAi0AFAAGAAgAAAAhAKyt0fAvAgAAWgQAAA4AAAAAAAAAAAAAAAAA&#10;LgIAAGRycy9lMm9Eb2MueG1sUEsBAi0AFAAGAAgAAAAhAFIuUALiAAAADQEAAA8AAAAAAAAAAAAA&#10;AAAAiQQAAGRycy9kb3ducmV2LnhtbFBLBQYAAAAABAAEAPMAAACYBQAAAAA=&#10;" filled="f" strokeweight=".5pt">
                <v:textbox>
                  <w:txbxContent>
                    <w:p w14:paraId="780B96A6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Brykiety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BA2FA7" wp14:editId="16C2DB88">
                <wp:simplePos x="0" y="0"/>
                <wp:positionH relativeFrom="column">
                  <wp:posOffset>1214189</wp:posOffset>
                </wp:positionH>
                <wp:positionV relativeFrom="paragraph">
                  <wp:posOffset>6921267</wp:posOffset>
                </wp:positionV>
                <wp:extent cx="800100" cy="243941"/>
                <wp:effectExtent l="0" t="0" r="19050" b="22860"/>
                <wp:wrapNone/>
                <wp:docPr id="38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39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F4A33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Filtr gazów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2FA7" id="Pole tekstowe 38" o:spid="_x0000_s1030" type="#_x0000_t202" style="position:absolute;margin-left:95.6pt;margin-top:545pt;width:63pt;height:1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y3LwIAAFoEAAAOAAAAZHJzL2Uyb0RvYy54bWysVE1v2zAMvQ/YfxB0X+ykbtcGcYosRYYB&#10;RVsgHXpWZCkWJouapMTOfv0oOU6CbqdhF5kUKX68R3p23zWa7IXzCkxJx6OcEmE4VMpsS/r9dfXp&#10;lhIfmKmYBiNKehCe3s8/fpi1diomUIOuhCMYxPhpa0tah2CnWeZ5LRrmR2CFQaME17CAqttmlWMt&#10;Rm90Nsnzm6wFV1kHXHiPtw+9kc5TfCkFD89SehGILinWFtLp0rmJZzafsenWMVsrfiyD/UMVDVMG&#10;k55CPbDAyM6pP0I1ijvwIMOIQ5OBlIqL1AN2M87fdbOumRWpFwTH2xNM/v+F5U/7tX1xJHRfoEMC&#10;IyCt9VOPl7GfTromfrFSgnaE8HCCTXSBcLy8zbF0tHA0TYqruyJFyc6PrfPhq4CGRKGkDllJYLH9&#10;ow+YEF0Hl5jLwEppnZjRhrQlvbm6ztMDD1pV0Rjd4pOldmTPkNuNZvxHLB5jXXihpg1enluKUug2&#10;HVFVSYuh3Q1UB0TBQT8g3vKVwvCPzIcX5nAisD2c8vCMh9SANcFRoqQG9+tv99EfiUIrJS1OWEn9&#10;zx1zghL9zSCFd+OiiCOZlOL68wQVd2nZXFrMrlkCNjrGfbI8idE/6EGUDpo3XIZFzIomZjjmLmkY&#10;xGXo5x6XiYvFIjnhEFoWHs3a8hh6gPW1e2POHukKyPMTDLPIpu9Y63173ha7AFIlSiPOPapH+HGA&#10;EzvHZYsbcqknr/MvYf4bAAD//wMAUEsDBBQABgAIAAAAIQAuBEVD4AAAAA0BAAAPAAAAZHJzL2Rv&#10;d25yZXYueG1sTE/LTsMwELwj8Q/WInGjdsKjbYhTIUQPSAiJUrUcnXiJI/wIsZsGvp7lBLedh2Zn&#10;ytXkLBtxiF3wErKZAIa+CbrzrYTt6/piASwm5bWywaOEL4ywqk5PSlXocPQvOG5SyyjEx0JJMCn1&#10;BeexMehUnIUePWnvYXAqERxargd1pHBneS7EDXeq8/TBqB7vDTYfm4OT8LTbfz6sn9/EHmvbXY92&#10;bh6/aynPz6a7W2AJp/Rnht/6VB0q6lSHg9eRWcLLLCcrHWIpaBVZLrM5UTVRWb64Al6V/P+K6gcA&#10;AP//AwBQSwECLQAUAAYACAAAACEAtoM4kv4AAADhAQAAEwAAAAAAAAAAAAAAAAAAAAAAW0NvbnRl&#10;bnRfVHlwZXNdLnhtbFBLAQItABQABgAIAAAAIQA4/SH/1gAAAJQBAAALAAAAAAAAAAAAAAAAAC8B&#10;AABfcmVscy8ucmVsc1BLAQItABQABgAIAAAAIQASuKy3LwIAAFoEAAAOAAAAAAAAAAAAAAAAAC4C&#10;AABkcnMvZTJvRG9jLnhtbFBLAQItABQABgAIAAAAIQAuBEVD4AAAAA0BAAAPAAAAAAAAAAAAAAAA&#10;AIkEAABkcnMvZG93bnJldi54bWxQSwUGAAAAAAQABADzAAAAlgUAAAAA&#10;" filled="f" strokeweight=".5pt">
                <v:textbox>
                  <w:txbxContent>
                    <w:p w14:paraId="6F9F4A33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Filtr gazów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6CBD48" wp14:editId="02A65AF0">
                <wp:simplePos x="0" y="0"/>
                <wp:positionH relativeFrom="column">
                  <wp:posOffset>44211</wp:posOffset>
                </wp:positionH>
                <wp:positionV relativeFrom="paragraph">
                  <wp:posOffset>7068813</wp:posOffset>
                </wp:positionV>
                <wp:extent cx="954009" cy="233699"/>
                <wp:effectExtent l="0" t="0" r="17780" b="1397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9" cy="23369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E75F2" w14:textId="2E61FD56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VFC / </w:t>
                            </w:r>
                            <w:r w:rsidR="004E7B85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F</w:t>
                            </w: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BD48" id="Pole tekstowe 40" o:spid="_x0000_s1031" type="#_x0000_t202" style="position:absolute;margin-left:3.5pt;margin-top:556.6pt;width:75.1pt;height:1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p+kLwIAAFoEAAAOAAAAZHJzL2Uyb0RvYy54bWysVE2P2yAQvVfqf0DcGzuf3URxVmlWqSqt&#10;dlfKVnsmGGKrmKFAYqe/vgO2k2jbU9ULHphhPt57eHnfVIqchHUl6IwOByklQnPIS33I6PfX7ac7&#10;SpxnOmcKtMjoWTh6v/r4YVmbhRhBASoXlmAS7Ra1yWjhvVkkieOFqJgbgBEanRJsxTxu7SHJLasx&#10;e6WSUZrOkhpsbixw4RyePrROuor5pRTcP0vphCcqo9ibj6uN6z6syWrJFgfLTFHyrg32D11UrNRY&#10;9JLqgXlGjrb8I1VVcgsOpB9wqBKQsuQizoDTDNN30+wKZkScBcFx5gKT+39p+dNpZ14s8c0XaJDA&#10;AEht3MLhYZinkbYKX+yUoB8hPF9gE40nHA/n00mazinh6BqNx7P5PGRJrpeNdf6rgIoEI6MWWYlg&#10;sdOj821oHxJqadiWSkVmlCZ1RmfjaRovOFBlHpwhLFzZKEtODLndK8Z/dGVvorAJpbGX60jB8s2+&#10;IWWe0Wk/7h7yM6JgoRWIM3xbYvpH5vwLs6gIHBxV7p9xkQqwJ+gsSgqwv/52HuKRKPRSUqPCMup+&#10;HpkVlKhvGimcDyeTIMm4mUw/j3Bjbz37W48+VhvAQYf4ngyPZoj3qjelheoNH8M6VEUX0xxrZ9T3&#10;5sa3usfHxMV6HYNQhIb5R70zPKTuYX1t3pg1HV0eeX6CXots8Y61NrblbX30IMtIacC5RbWDHwUc&#10;RdE9tvBCbvcx6vpLWP0GAAD//wMAUEsDBBQABgAIAAAAIQBbBky94AAAAAsBAAAPAAAAZHJzL2Rv&#10;d25yZXYueG1sTI9PS8QwEMXvgt8hjODNTbpSK7XpIuIeBBFcxfWYNmNTzJ/aZLvVT+/0pLeZN483&#10;v1dtZmfZhGPsg5eQrQQw9G3Qve8kvL5sL66BxaS8VjZ4lPCNETb16UmlSh2O/hmnXeoYhfhYKgkm&#10;paHkPLYGnYqrMKCn20cYnUq0jh3XozpSuLN8LcQVd6r39MGoAe8Mtp+7g5Pw+Lb/ut8+vYs9NrbP&#10;J1uYh59GyvOz+fYGWMI5/ZlhwSd0qImpCQevI7MSCmqSSM6yyzWwxZAXNDSLlAsBvK74/w71LwAA&#10;AP//AwBQSwECLQAUAAYACAAAACEAtoM4kv4AAADhAQAAEwAAAAAAAAAAAAAAAAAAAAAAW0NvbnRl&#10;bnRfVHlwZXNdLnhtbFBLAQItABQABgAIAAAAIQA4/SH/1gAAAJQBAAALAAAAAAAAAAAAAAAAAC8B&#10;AABfcmVscy8ucmVsc1BLAQItABQABgAIAAAAIQD//p+kLwIAAFoEAAAOAAAAAAAAAAAAAAAAAC4C&#10;AABkcnMvZTJvRG9jLnhtbFBLAQItABQABgAIAAAAIQBbBky94AAAAAsBAAAPAAAAAAAAAAAAAAAA&#10;AIkEAABkcnMvZG93bnJldi54bWxQSwUGAAAAAAQABADzAAAAlgUAAAAA&#10;" filled="f" strokeweight=".5pt">
                <v:textbox>
                  <w:txbxContent>
                    <w:p w14:paraId="4CEE75F2" w14:textId="2E61FD56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VFC / </w:t>
                      </w:r>
                      <w:r w:rsidR="004E7B85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F</w:t>
                      </w: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FB4C41" wp14:editId="3DA933C1">
                <wp:simplePos x="0" y="0"/>
                <wp:positionH relativeFrom="column">
                  <wp:posOffset>46292</wp:posOffset>
                </wp:positionH>
                <wp:positionV relativeFrom="paragraph">
                  <wp:posOffset>6776412</wp:posOffset>
                </wp:positionV>
                <wp:extent cx="954009" cy="233699"/>
                <wp:effectExtent l="0" t="0" r="17780" b="13970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9" cy="23369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FA2A6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Czyste powietrze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B4C41" id="Pole tekstowe 39" o:spid="_x0000_s1032" type="#_x0000_t202" style="position:absolute;margin-left:3.65pt;margin-top:533.6pt;width:75.1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j4ALwIAAFoEAAAOAAAAZHJzL2Uyb0RvYy54bWysVE2P2yAQvVfqf0DcGzuf3URxVmlWqSqt&#10;dlfKVnsmGGKrmKFAYqe/vgO2k2jbU9ULHphhPt57eHnfVIqchHUl6IwOByklQnPIS33I6PfX7ac7&#10;SpxnOmcKtMjoWTh6v/r4YVmbhRhBASoXlmAS7Ra1yWjhvVkkieOFqJgbgBEanRJsxTxu7SHJLasx&#10;e6WSUZrOkhpsbixw4RyePrROuor5pRTcP0vphCcqo9ibj6uN6z6syWrJFgfLTFHyrg32D11UrNRY&#10;9JLqgXlGjrb8I1VVcgsOpB9wqBKQsuQizoDTDNN30+wKZkScBcFx5gKT+39p+dNpZ14s8c0XaJDA&#10;AEht3MLhYZinkbYKX+yUoB8hPF9gE40nHA/n00mazinh6BqNx7P5PGRJrpeNdf6rgIoEI6MWWYlg&#10;sdOj821oHxJqadiWSkVmlCZ1RmfjaRovOFBlHpwhLFzZKEtODLndK8Z/dGVvorAJpbGX60jB8s2+&#10;IWWOiftx95CfEQULrUCc4dsS0z8y51+YRUXg4Khy/4yLVIA9QWdRUoD99bfzEI9EoZeSGhWWUffz&#10;yKygRH3TSOF8OJkEScbNZPp5hBt769nfevSx2gAOOsT3ZHg0Q7xXvSktVG/4GNahKrqY5lg7o743&#10;N77VPT4mLtbrGIQiNMw/6p3hIXUP62vzxqzp6PLI8xP0WmSLd6y1sS1v66MHWUZKA84tqh38KOAo&#10;iu6xhRdyu49R11/C6jcAAAD//wMAUEsDBBQABgAIAAAAIQDtHUk54QAAAAsBAAAPAAAAZHJzL2Rv&#10;d25yZXYueG1sTI/LTsMwEEX3SPyDNUjsqN1CGhTiVAjRBRJColQtSyce4gg/Quymga9nuoLdPI7u&#10;nClXk7NsxCF2wUuYzwQw9E3QnW8lbN/WV7fAYlJeKxs8SvjGCKvq/KxUhQ5H/4rjJrWMQnwslAST&#10;Ul9wHhuDTsVZ6NHT7iMMTiVqh5brQR0p3Fm+EGLJneo8XTCqxweDzefm4CQ87/Zfj+uXd7HH2nbZ&#10;aHPz9FNLeXkx3d8BSzilPxhO+qQOFTnV4eB1ZFZCfk0gjcUyXwA7AVmeAaupmIsbAbwq+f8fql8A&#10;AAD//wMAUEsBAi0AFAAGAAgAAAAhALaDOJL+AAAA4QEAABMAAAAAAAAAAAAAAAAAAAAAAFtDb250&#10;ZW50X1R5cGVzXS54bWxQSwECLQAUAAYACAAAACEAOP0h/9YAAACUAQAACwAAAAAAAAAAAAAAAAAv&#10;AQAAX3JlbHMvLnJlbHNQSwECLQAUAAYACAAAACEAPy4+AC8CAABaBAAADgAAAAAAAAAAAAAAAAAu&#10;AgAAZHJzL2Uyb0RvYy54bWxQSwECLQAUAAYACAAAACEA7R1JOeEAAAALAQAADwAAAAAAAAAAAAAA&#10;AACJBAAAZHJzL2Rvd25yZXYueG1sUEsFBgAAAAAEAAQA8wAAAJcFAAAAAA==&#10;" filled="f" strokeweight=".5pt">
                <v:textbox>
                  <w:txbxContent>
                    <w:p w14:paraId="732FA2A6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Czyste powietrze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33514D" wp14:editId="0EC2B6D1">
                <wp:simplePos x="0" y="0"/>
                <wp:positionH relativeFrom="column">
                  <wp:posOffset>4011710</wp:posOffset>
                </wp:positionH>
                <wp:positionV relativeFrom="paragraph">
                  <wp:posOffset>5210162</wp:posOffset>
                </wp:positionV>
                <wp:extent cx="1308886" cy="285750"/>
                <wp:effectExtent l="0" t="0" r="24765" b="1905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88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F9D10" w14:textId="392F02AE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Frakcja żelazna ciężka</w:t>
                            </w:r>
                            <w:r w:rsidR="0024423C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i lekka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33514D" id="Pole tekstowe 31" o:spid="_x0000_s1033" type="#_x0000_t202" style="position:absolute;margin-left:315.9pt;margin-top:410.25pt;width:103.0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oqMQIAAFsEAAAOAAAAZHJzL2Uyb0RvYy54bWysVEuP2jAQvlfqf7B8LwEWWBoRVpQVVSW0&#10;uxJb7dk4NrHqeFzbkNBf37HDS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B4fHTXn06nE0o42obT8f044ZpdX1vnw1cBNYlCQR3SktBi&#10;h7UPmBFdzy4xmYGV0jpRow1pCjq5w5DR4kGrMhqjEp8stSMHhuRuNeM/YvUY68YLNW3w8tpTlEK7&#10;bYkqC3p/7ncL5RFhcNBNiLd8pTD8mvnwwhyOBHaOYx6e8ZAasCY4SZRU4H797T76I1NopaTBESuo&#10;/7lnTlCivxnk8PNgNIozmZTR+H6Iiru1bG8tZl8vARsd4EJZnsToH/RZlA7qN9yGRcyKJmY45i5o&#10;OIvL0A0+bhMXi0Vywim0LKzNxvIY+gzra/vGnD3RFZDoJzgPI8vfsdb5drwt9gGkSpRGnDtUT/Dj&#10;BCd2TtsWV+RWT17Xf8L8NwAAAP//AwBQSwMEFAAGAAgAAAAhAF9H4//jAAAACwEAAA8AAABkcnMv&#10;ZG93bnJldi54bWxMj8FOwzAQRO9I/IO1SNyo01ZJQ4hTIUQPSAippWo5OvESR9jrELtp4OsxJ7jt&#10;aEczb8r1ZA0bcfCdIwHzWQIMqXGqo1bA/nVzkwPzQZKSxhEK+EIP6+ryopSFcmfa4rgLLYsh5Asp&#10;QIfQF5z7RqOVfuZ6pPh7d4OVIcqh5WqQ5xhuDV8kScat7Cg2aNnjg8bmY3eyAp4Px8/HzctbcsTa&#10;dOloVvrpuxbi+mq6vwMWcAp/ZvjFj+hQRabanUh5ZgRky3lEDwLyRZICi458uboFVscjS1PgVcn/&#10;b6h+AAAA//8DAFBLAQItABQABgAIAAAAIQC2gziS/gAAAOEBAAATAAAAAAAAAAAAAAAAAAAAAABb&#10;Q29udGVudF9UeXBlc10ueG1sUEsBAi0AFAAGAAgAAAAhADj9If/WAAAAlAEAAAsAAAAAAAAAAAAA&#10;AAAALwEAAF9yZWxzLy5yZWxzUEsBAi0AFAAGAAgAAAAhAEBE+ioxAgAAWwQAAA4AAAAAAAAAAAAA&#10;AAAALgIAAGRycy9lMm9Eb2MueG1sUEsBAi0AFAAGAAgAAAAhAF9H4//jAAAACwEAAA8AAAAAAAAA&#10;AAAAAAAAiwQAAGRycy9kb3ducmV2LnhtbFBLBQYAAAAABAAEAPMAAACbBQAAAAA=&#10;" filled="f" strokeweight=".5pt">
                <v:textbox>
                  <w:txbxContent>
                    <w:p w14:paraId="057F9D10" w14:textId="392F02AE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Frakcja żelazna ciężka</w:t>
                      </w:r>
                      <w:r w:rsidR="0024423C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i lekka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EC1A1C" wp14:editId="22B28821">
                <wp:simplePos x="0" y="0"/>
                <wp:positionH relativeFrom="column">
                  <wp:posOffset>2557780</wp:posOffset>
                </wp:positionH>
                <wp:positionV relativeFrom="paragraph">
                  <wp:posOffset>5158105</wp:posOffset>
                </wp:positionV>
                <wp:extent cx="800100" cy="342900"/>
                <wp:effectExtent l="0" t="0" r="19050" b="1905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931E0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Separator magnetyczny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1A1C" id="Pole tekstowe 27" o:spid="_x0000_s1034" type="#_x0000_t202" style="position:absolute;margin-left:201.4pt;margin-top:406.15pt;width:63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cVLQIAAFoEAAAOAAAAZHJzL2Uyb0RvYy54bWysVF1v2yAUfZ+0/4B4X+ykaddGcaosVaZJ&#10;VVspnfpMMMRomMuAxM5+/S7YTqJuT9Ne8IV7uR/nHDy/b2tNDsJ5Baag41FOiTAcSmV2Bf3+uv50&#10;S4kPzJRMgxEFPQpP7xcfP8wbOxMTqECXwhFMYvyssQWtQrCzLPO8EjXzI7DCoFOCq1nArdtlpWMN&#10;Zq91Nsnzm6wBV1oHXHiPpw+dky5SfikFD89SehGILij2FtLq0rqNa7aYs9nOMVsp3rfB/qGLmimD&#10;RU+pHlhgZO/UH6lqxR14kGHEoc5ASsVFmgGnGefvptlUzIo0C4Lj7Qkm///S8qfDxr44Etov0CKB&#10;EZDG+pnHwzhPK10dv9gpQT9CeDzBJtpAOB7e5tg6eji6rqaTO7QxS3a+bJ0PXwXUJBoFdchKAosd&#10;Hn3oQoeQWMvAWmmdmNGGNAW9ubrO0wUPWpXRGcPilZV25MCQ261m/Edf9iIKm9AGezmPFK3Qblui&#10;Sux8GHcL5RFRcNAJxFu+Vpj+kfnwwhwqAsdDlYdnXKQG7Al6i5IK3K+/ncd4JAq9lDSosIL6n3vm&#10;BCX6m0EK78bTaZRk2kyvP09w4y4920uP2dcrwEHH+J4sT2aMD3owpYP6DR/DMlZFFzMcaxc0DOYq&#10;dLrHx8TFcpmCUISWhUezsTymHmB9bd+Ysz1dAXl+gkGLbPaOtS624225DyBVojTi3KHaw48CTqLo&#10;H1t8IZf7FHX+JSx+AwAA//8DAFBLAwQUAAYACAAAACEAgzEfceEAAAALAQAADwAAAGRycy9kb3du&#10;cmV2LnhtbEyPy07DMBBF90j8gzVI7KjdlIYoxKkQogskhERBlKUTD3GEHyF208DXM6xgeR+6c6ba&#10;zM6yCcfYBy9huRDA0LdB976T8PK8vSiAxaS8VjZ4lPCFETb16UmlSh2O/gmnXeoYjfhYKgkmpaHk&#10;PLYGnYqLMKCn7D2MTiWSY8f1qI407izPhMi5U72nC0YNeGuw/dgdnISH1/3n3fbxTeyxsf16slfm&#10;/ruR8vxsvrkGlnBOf2X4xSd0qImpCQevI7MSLkVG6ElCscxWwKixzgpyGnLyfAW8rvj/H+ofAAAA&#10;//8DAFBLAQItABQABgAIAAAAIQC2gziS/gAAAOEBAAATAAAAAAAAAAAAAAAAAAAAAABbQ29udGVu&#10;dF9UeXBlc10ueG1sUEsBAi0AFAAGAAgAAAAhADj9If/WAAAAlAEAAAsAAAAAAAAAAAAAAAAALwEA&#10;AF9yZWxzLy5yZWxzUEsBAi0AFAAGAAgAAAAhAHXJJxUtAgAAWgQAAA4AAAAAAAAAAAAAAAAALgIA&#10;AGRycy9lMm9Eb2MueG1sUEsBAi0AFAAGAAgAAAAhAIMxH3HhAAAACwEAAA8AAAAAAAAAAAAAAAAA&#10;hwQAAGRycy9kb3ducmV2LnhtbFBLBQYAAAAABAAEAPMAAACVBQAAAAA=&#10;" filled="f" strokeweight=".5pt">
                <v:textbox>
                  <w:txbxContent>
                    <w:p w14:paraId="0BB931E0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Separator magnetyczny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1D194E" wp14:editId="15608B79">
                <wp:simplePos x="0" y="0"/>
                <wp:positionH relativeFrom="column">
                  <wp:posOffset>1662430</wp:posOffset>
                </wp:positionH>
                <wp:positionV relativeFrom="paragraph">
                  <wp:posOffset>6005829</wp:posOffset>
                </wp:positionV>
                <wp:extent cx="800100" cy="333375"/>
                <wp:effectExtent l="0" t="0" r="19050" b="28575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B27A7" w14:textId="77777777" w:rsidR="00474EE3" w:rsidRPr="005C7E51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Odgazowanie PUR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D194E" id="Pole tekstowe 26" o:spid="_x0000_s1035" type="#_x0000_t202" style="position:absolute;margin-left:130.9pt;margin-top:472.9pt;width:63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rOLgIAAFoEAAAOAAAAZHJzL2Uyb0RvYy54bWysVN9v2jAQfp+0/8Hy+0ig0B8RoWJUTJOq&#10;thKt+mwcm0RzfJ5tSNhfv7OTAOr2NI0Hc/Z3Pt99313m922tyEFYV4HO6XiUUiI0h6LSu5y+va6/&#10;3FLiPNMFU6BFTo/C0fvF50/zxmRiAiWoQliCQbTLGpPT0nuTJYnjpaiZG4ERGkEJtmYet3aXFJY1&#10;GL1WySRNr5MGbGEscOEcnj50IF3E+FIK7p+ldMITlVPMzcfVxnUb1mQxZ9nOMlNWvE+D/UMWNas0&#10;PnoK9cA8I3tb/RGqrrgFB9KPONQJSFlxEWvAasbph2o2JTMi1oLkOHOiyf2/sPzpsDEvlvj2K7Qo&#10;YCCkMS5zeBjqaaWtwz9mShBHCo8n2kTrCcfD2xRTR4QjdIW/m1mIkpwvG+v8NwE1CUZOLaoSyWKH&#10;R+c718ElvKVhXSkVlVGaNDm9vpql8YIDVRUBDG7hykpZcmCo7VYx/qN/9sILk1AaczmXFCzfbltS&#10;FTm9G8rdQnFEFix0DeIMX1cY/pE5/8IsdgSWh13un3GRCjAn6C1KSrC//nYe/FEoRClpsMNy6n7u&#10;mRWUqO8aJbwbT6ehJeNmOruZ4MZeIttLRO/rFWChY5wnw6MZ/L0aTGmhfsdhWIZXEWKa49s59YO5&#10;8l3f4zBxsVxGJ2xCw/yj3hgeQg+0vrbvzJpeLo86P8HQiyz7oFrn2+m23HuQVZQ08Nyx2tOPDRyb&#10;oh+2MCGX++h1/iQsfgMAAP//AwBQSwMEFAAGAAgAAAAhAFSwnTriAAAACwEAAA8AAABkcnMvZG93&#10;bnJldi54bWxMj0FPwzAMhe9I/IfISNxYuo1tXWk6IcQOSGgSAzGOaWPaisQpTdYVfj3mBLdnv6fn&#10;z/lmdFYM2IfWk4LpJAGBVHnTUq3g5Xl7lYIIUZPR1hMq+MIAm+L8LNeZ8Sd6wmEfa8ElFDKtoImx&#10;y6QMVYNOh4nvkNh7973Tkce+lqbXJy53Vs6SZCmdbokvNLrDuwarj/3RKXh8PXzeb3dvyQFL2y4G&#10;u2oevkulLi/G2xsQEcf4F4ZffEaHgplKfyQThFUwW04ZPSpYXy9YcGKerliUvFmnc5BFLv//UPwA&#10;AAD//wMAUEsBAi0AFAAGAAgAAAAhALaDOJL+AAAA4QEAABMAAAAAAAAAAAAAAAAAAAAAAFtDb250&#10;ZW50X1R5cGVzXS54bWxQSwECLQAUAAYACAAAACEAOP0h/9YAAACUAQAACwAAAAAAAAAAAAAAAAAv&#10;AQAAX3JlbHMvLnJlbHNQSwECLQAUAAYACAAAACEASI+6zi4CAABaBAAADgAAAAAAAAAAAAAAAAAu&#10;AgAAZHJzL2Uyb0RvYy54bWxQSwECLQAUAAYACAAAACEAVLCdOuIAAAALAQAADwAAAAAAAAAAAAAA&#10;AACIBAAAZHJzL2Rvd25yZXYueG1sUEsFBgAAAAAEAAQA8wAAAJcFAAAAAA==&#10;" filled="f" strokeweight=".5pt">
                <v:textbox>
                  <w:txbxContent>
                    <w:p w14:paraId="5ABB27A7" w14:textId="77777777" w:rsidR="00474EE3" w:rsidRPr="005C7E51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Odgazowanie PUR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D35509" wp14:editId="4D71F6F6">
                <wp:simplePos x="0" y="0"/>
                <wp:positionH relativeFrom="column">
                  <wp:posOffset>1662430</wp:posOffset>
                </wp:positionH>
                <wp:positionV relativeFrom="paragraph">
                  <wp:posOffset>5596255</wp:posOffset>
                </wp:positionV>
                <wp:extent cx="800100" cy="285750"/>
                <wp:effectExtent l="0" t="0" r="19050" b="1905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D243B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Silos PUR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D35509" id="Pole tekstowe 25" o:spid="_x0000_s1036" type="#_x0000_t202" style="position:absolute;margin-left:130.9pt;margin-top:440.65pt;width:63pt;height:22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f6LQIAAFsEAAAOAAAAZHJzL2Uyb0RvYy54bWysVE1vGjEQvVfqf7B8LwsUEoJYIkpEVSlK&#10;IpEqZ+P1wqpej2sbdumv77P5VNpT1YuZmTc7nnlvzOS+rTXbKecrMjnvdbqcKSOpqMw6599fF59G&#10;nPkgTCE0GZXzvfL8fvrxw6SxY9WnDelCOYYixo8bm/NNCHacZV5uVC18h6wyAEtytQhw3TornGhQ&#10;vdZZv9u9yRpyhXUklfeIPhxAPk31y1LJ8FyWXgWmc47eQjpdOlfxzKYTMV47YTeVPLYh/qGLWlQG&#10;l55LPYgg2NZVf5SqK+nIUxk6kuqMyrKSKs2AaXrdd9MsN8KqNAvI8fZMk/9/ZeXTbmlfHAvtF2oh&#10;YCSksX7sEYzztKWr4y86ZcBB4f5Mm2oDkwiOumgdiATUHw1vh4nW7PKxdT58VVSzaOTcQZVEltg9&#10;+oALkXpKiXcZWlRaJ2W0YU3Obz6jZEQ86aqIYHTiJ3Pt2E5A25UW8kdsHrWusuBpg+BlpGiFdtWy&#10;qsC4qdMYWlGxBw2ODhvirVxUqP8ofHgRDiuB+bDm4RlHqQlN0dHibEPu19/iMR9KAeWswYrl3P/c&#10;Cqc4098MNLzrDQZxJ5MzGN724bhrZHWNmG09J0zaw4OyMpkxP+iTWTqq3/AaZvFWQMJI3J3zcDLn&#10;4bD4eE1SzWYpCVtoRXg0Sytj6ROvr+2bcPaoV4DQT3RaRjF+J9sh9yDcbBuorJKmF1aP/GODkzzH&#10;1xafyLWfsi7/CdPfAAAA//8DAFBLAwQUAAYACAAAACEA2vI09+IAAAALAQAADwAAAGRycy9kb3du&#10;cmV2LnhtbEyPzU7DMBCE70i8g7VI3KjzI9IQ4lQI0QMSQqIgytGJlzjCXofYTQNPjznBcWdHM9/U&#10;m8UaNuPkB0cC0lUCDKlzaqBewMvz9qIE5oMkJY0jFPCFHjbN6UktK+WO9ITzLvQshpCvpAAdwlhx&#10;7juNVvqVG5Hi791NVoZ4Tj1XkzzGcGt4liQFt3Kg2KDliLcau4/dwQp4eN1/3m0f35I9tma4nM1a&#10;33+3QpyfLTfXwAIu4c8Mv/gRHZrI1LoDKc+MgKxII3oQUJZpDiw68nIdlVbAVVbkwJua/9/Q/AAA&#10;AP//AwBQSwECLQAUAAYACAAAACEAtoM4kv4AAADhAQAAEwAAAAAAAAAAAAAAAAAAAAAAW0NvbnRl&#10;bnRfVHlwZXNdLnhtbFBLAQItABQABgAIAAAAIQA4/SH/1gAAAJQBAAALAAAAAAAAAAAAAAAAAC8B&#10;AABfcmVscy8ucmVsc1BLAQItABQABgAIAAAAIQBgGZf6LQIAAFsEAAAOAAAAAAAAAAAAAAAAAC4C&#10;AABkcnMvZTJvRG9jLnhtbFBLAQItABQABgAIAAAAIQDa8jT34gAAAAsBAAAPAAAAAAAAAAAAAAAA&#10;AIcEAABkcnMvZG93bnJldi54bWxQSwUGAAAAAAQABADzAAAAlgUAAAAA&#10;" filled="f" strokeweight=".5pt">
                <v:textbox>
                  <w:txbxContent>
                    <w:p w14:paraId="58ED243B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Silos PUR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1C1A27" wp14:editId="59241B64">
                <wp:simplePos x="0" y="0"/>
                <wp:positionH relativeFrom="column">
                  <wp:posOffset>1662431</wp:posOffset>
                </wp:positionH>
                <wp:positionV relativeFrom="paragraph">
                  <wp:posOffset>5158105</wp:posOffset>
                </wp:positionV>
                <wp:extent cx="800100" cy="285750"/>
                <wp:effectExtent l="0" t="0" r="19050" b="1905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3E139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Filtry PUR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C1A27" id="Pole tekstowe 24" o:spid="_x0000_s1037" type="#_x0000_t202" style="position:absolute;margin-left:130.9pt;margin-top:406.15pt;width:63pt;height:2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gvLQIAAFsEAAAOAAAAZHJzL2Uyb0RvYy54bWysVE1vGjEQvVfqf7B8LwsUEoJYIkpEVSlK&#10;IpEqZ+P1wqpej2sbdumv77P5VNpT1YuZ8Zsdz7w3w+S+rTXbKecrMjnvdbqcKSOpqMw6599fF59G&#10;nPkgTCE0GZXzvfL8fvrxw6SxY9WnDelCOYYkxo8bm/NNCHacZV5uVC18h6wyAEtytQhw3TornGiQ&#10;vdZZv9u9yRpyhXUklfe4fTiAfJryl6WS4bksvQpM5xy1hXS6dK7imU0nYrx2wm4qeSxD/EMVtagM&#10;Hj2nehBBsK2r/khVV9KRpzJ0JNUZlWUlVeoB3fS677pZboRVqReQ4+2ZJv//0sqn3dK+OBbaL9RC&#10;wEhIY/3Y4zL205aujr+olAEHhfszbaoNTOJy1EXpQCSg/mh4O0y0ZpePrfPhq6KaRSPnDqokssTu&#10;0Qc8iNBTSHzL0KLSOimjDWtyfvMZKSPiSVdFBKMTP5lrx3YC2q60kD9i8ch1FQVPG1xeWopWaFct&#10;qwq0e+53RcUeNDg6TIi3clEh/6Pw4UU4jAT6w5iHZxylJhRFR4uzDblff7uP8VAKKGcNRizn/udW&#10;OMWZ/mag4V1vMIgzmZzB8LYPx10jq2vEbOs5odMeFsrKZMb4oE9m6ah+wzbM4quAhJF4O+fhZM7D&#10;YfCxTVLNZikIU2hFeDRLK2PqE6+v7Ztw9qhXgNBPdBpGMX4n2yH2INxsG6iskqaR6AOrR/4xwUme&#10;47bFFbn2U9TlP2H6GwAA//8DAFBLAwQUAAYACAAAACEAQXcm9uAAAAALAQAADwAAAGRycy9kb3du&#10;cmV2LnhtbEyPy0rEMBSG94LvEI7gzkkvzLTUpoOIsxBEcBTHZdocm2Iutcl0qk/vcaXL/8J/vlNv&#10;F2vYjFMYvBOQrhJg6DqvBtcLeHneXZXAQpROSeMdCvjCANvm/KyWlfIn94TzPvaMRlyopAAd41hx&#10;HjqNVoaVH9FR9u4nKyPJqedqkicat4ZnSbLhVg6OLmg54q3G7mN/tAIeXg+fd7vHt+SArRnWsyn0&#10;/XcrxOXFcnMNLOIS/8rwi0/o0BBT649OBWYEZJuU0KOAMs1yYNTIy4Kclpx1kQNvav7/h+YHAAD/&#10;/wMAUEsBAi0AFAAGAAgAAAAhALaDOJL+AAAA4QEAABMAAAAAAAAAAAAAAAAAAAAAAFtDb250ZW50&#10;X1R5cGVzXS54bWxQSwECLQAUAAYACAAAACEAOP0h/9YAAACUAQAACwAAAAAAAAAAAAAAAAAvAQAA&#10;X3JlbHMvLnJlbHNQSwECLQAUAAYACAAAACEAH6vYLy0CAABbBAAADgAAAAAAAAAAAAAAAAAuAgAA&#10;ZHJzL2Uyb0RvYy54bWxQSwECLQAUAAYACAAAACEAQXcm9uAAAAALAQAADwAAAAAAAAAAAAAAAACH&#10;BAAAZHJzL2Rvd25yZXYueG1sUEsFBgAAAAAEAAQA8wAAAJQFAAAAAA==&#10;" filled="f" strokeweight=".5pt">
                <v:textbox>
                  <w:txbxContent>
                    <w:p w14:paraId="1C93E139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Filtry PUR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BA145" wp14:editId="5FA6BB04">
                <wp:simplePos x="0" y="0"/>
                <wp:positionH relativeFrom="column">
                  <wp:posOffset>1795780</wp:posOffset>
                </wp:positionH>
                <wp:positionV relativeFrom="paragraph">
                  <wp:posOffset>4681855</wp:posOffset>
                </wp:positionV>
                <wp:extent cx="1476375" cy="285750"/>
                <wp:effectExtent l="0" t="0" r="28575" b="1905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40FDC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Separator powietrzny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BA145" id="Pole tekstowe 23" o:spid="_x0000_s1038" type="#_x0000_t202" style="position:absolute;margin-left:141.4pt;margin-top:368.65pt;width:116.25pt;height:22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wMMQIAAFwEAAAOAAAAZHJzL2Uyb0RvYy54bWysVEtv2zAMvg/YfxB0X5ykeXRGnCJLkWFA&#10;0BZIh54VWYqFyaImKbGzXz9Kzg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g0ndxNx5RwtA3vx9NxwjW7vrbOh68CahKFgjqkJaHF&#10;DmsfMCO6nl1iMgMrpXWiRhvSFHRyhyGjxYNWZTRGJT5ZakcODMndasZ/xOox1o0Xatrg5bWnKIV2&#10;2xJVYunDc8NbKI+Ig4NuRLzlK4Xx18yHF+ZwJrB1nPPwjIfUgEXBSaKkAvfrb/fRH6lCKyUNzlhB&#10;/c89c4IS/c0giZ8Ho1EcyqSMxtMhKu7Wsr21mH29BOx0gBtleRKjf9BnUTqo33AdFjErmpjhmLug&#10;4SwuQzf5uE5cLBbJCcfQsrA2G8tj6DOur+0bc/bEV0Cmn+A8jSx/R1vn2xG32AeQKnEage5QPeGP&#10;I5zoOa1b3JFbPXldfwrz3wAAAP//AwBQSwMEFAAGAAgAAAAhALCRaoniAAAACwEAAA8AAABkcnMv&#10;ZG93bnJldi54bWxMj09LxDAQxe+C3yGM4M1Nt6W21KaLiHsQRHAV12PajE0xf2qT7VY/vbMnvc28&#10;ebz3m3qzWMNmnMLgnYD1KgGGrvNqcL2A15ftVQksROmUNN6hgG8MsGnOz2pZKX90zzjvYs8oxIVK&#10;CtAxjhXnodNoZVj5ER3dPvxkZaR16rma5JHCreFpklxzKwdHDVqOeKex+9wdrIDHt/3X/fbpPdlj&#10;a4Z8NoV++GmFuLxYbm+ARVzinxlO+IQODTG1/uBUYEZAWqaEHgUUWZEBI0e+zmloSSnTDHhT8/8/&#10;NL8AAAD//wMAUEsBAi0AFAAGAAgAAAAhALaDOJL+AAAA4QEAABMAAAAAAAAAAAAAAAAAAAAAAFtD&#10;b250ZW50X1R5cGVzXS54bWxQSwECLQAUAAYACAAAACEAOP0h/9YAAACUAQAACwAAAAAAAAAAAAAA&#10;AAAvAQAAX3JlbHMvLnJlbHNQSwECLQAUAAYACAAAACEA5KjcDDECAABcBAAADgAAAAAAAAAAAAAA&#10;AAAuAgAAZHJzL2Uyb0RvYy54bWxQSwECLQAUAAYACAAAACEAsJFqieIAAAALAQAADwAAAAAAAAAA&#10;AAAAAACLBAAAZHJzL2Rvd25yZXYueG1sUEsFBgAAAAAEAAQA8wAAAJoFAAAAAA==&#10;" filled="f" strokeweight=".5pt">
                <v:textbox>
                  <w:txbxContent>
                    <w:p w14:paraId="70340FDC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Separator powietrzny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617853" wp14:editId="2851C2E6">
                <wp:simplePos x="0" y="0"/>
                <wp:positionH relativeFrom="column">
                  <wp:posOffset>3843655</wp:posOffset>
                </wp:positionH>
                <wp:positionV relativeFrom="paragraph">
                  <wp:posOffset>2595880</wp:posOffset>
                </wp:positionV>
                <wp:extent cx="1476375" cy="466725"/>
                <wp:effectExtent l="0" t="0" r="28575" b="2857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1680E" w14:textId="77777777" w:rsidR="00474EE3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Sprężarka</w:t>
                            </w:r>
                          </w:p>
                          <w:p w14:paraId="0611A1C1" w14:textId="77777777" w:rsidR="00474EE3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Kondensator sprężarki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17853" id="Pole tekstowe 16" o:spid="_x0000_s1039" type="#_x0000_t202" style="position:absolute;margin-left:302.65pt;margin-top:204.4pt;width:116.2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5AMAIAAFwEAAAOAAAAZHJzL2Uyb0RvYy54bWysVE2P2yAQvVfqf0DcG+c7WyvOKs0qVaXV&#10;7krZas8E4xgVMxRI7PTXd8B2Em17qnrBAzPMx3sPL++bSpGTsE6CzuhoMKREaA651IeMfn/dfrqj&#10;xHmmc6ZAi4yehaP3q48flrVJxRhKULmwBJNol9Ymo6X3Jk0Sx0tRMTcAIzQ6C7AV87i1hyS3rMbs&#10;lUrGw+E8qcHmxgIXzuHpQ+ukq5i/KAT3z0XhhCcqo9ibj6uN6z6syWrJ0oNlppS8a4P9QxcVkxqL&#10;XlI9MM/I0co/UlWSW3BQ+AGHKoGikFzEGXCa0fDdNLuSGRFnQXCcucDk/l9a/nTamRdLfPMFGiQw&#10;AFIblzo8DPM0ha3CFzsl6EcIzxfYROMJD5emi/lkMaOEo286ny/Gs5Amud421vmvAioSjIxapCWi&#10;xU6PzrehfUgopmErlYrUKE3qjM4ns2G84EDJPDhDWLiyUZacGJK7V4z/6MreRGETSmMv15mC5Zt9&#10;Q2SOrU/6gfeQnxEHC61EnOFbifkfmfMvzKImcHTUuX/GpVCATUFnUVKC/fW38xCPVKGXkho1llH3&#10;88isoER900ji59F0GkQZN9PZYowbe+vZ33r0sdoATjrCF2V4NEO8V71ZWKje8DmsQ1V0Mc2xdkZ9&#10;b258q3x8Tlys1zEIZWiYf9Q7w0PqHtfX5o1Z0/Hlkekn6NXI0ne0tbEtceujh0JGTgPQLaod/ijh&#10;qIruuYU3cruPUdefwuo3AAAA//8DAFBLAwQUAAYACAAAACEAVg/U9uIAAAALAQAADwAAAGRycy9k&#10;b3ducmV2LnhtbEyPzU7DMBCE70i8g7VI3KhNQ9soxKkQogckhERBbY9OvMQR/gmxmwaenuUEt92d&#10;0ew35Xpylo04xC54CdczAQx9E3TnWwlvr5urHFhMymtlg0cJXxhhXZ2flarQ4eRfcNymllGIj4WS&#10;YFLqC85jY9CpOAs9etLew+BUonVouR7UicKd5XMhltypztMHo3q8N9h8bI9OwtNu//mweT6IPda2&#10;W4x2ZR6/aykvL6a7W2AJp/Rnhl98QoeKmOpw9DoyK2EpFhlZJdyInDqQI89WNNR0yecZ8Krk/ztU&#10;PwAAAP//AwBQSwECLQAUAAYACAAAACEAtoM4kv4AAADhAQAAEwAAAAAAAAAAAAAAAAAAAAAAW0Nv&#10;bnRlbnRfVHlwZXNdLnhtbFBLAQItABQABgAIAAAAIQA4/SH/1gAAAJQBAAALAAAAAAAAAAAAAAAA&#10;AC8BAABfcmVscy8ucmVsc1BLAQItABQABgAIAAAAIQCC8G5AMAIAAFwEAAAOAAAAAAAAAAAAAAAA&#10;AC4CAABkcnMvZTJvRG9jLnhtbFBLAQItABQABgAIAAAAIQBWD9T24gAAAAsBAAAPAAAAAAAAAAAA&#10;AAAAAIoEAABkcnMvZG93bnJldi54bWxQSwUGAAAAAAQABADzAAAAmQUAAAAA&#10;" filled="f" strokeweight=".5pt">
                <v:textbox>
                  <w:txbxContent>
                    <w:p w14:paraId="1851680E" w14:textId="77777777" w:rsidR="00474EE3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Sprężarka</w:t>
                      </w:r>
                    </w:p>
                    <w:p w14:paraId="0611A1C1" w14:textId="77777777" w:rsidR="00474EE3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Kondensator sprężarki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AEB49D" wp14:editId="4053DAAE">
                <wp:simplePos x="0" y="0"/>
                <wp:positionH relativeFrom="column">
                  <wp:posOffset>1795780</wp:posOffset>
                </wp:positionH>
                <wp:positionV relativeFrom="paragraph">
                  <wp:posOffset>4243705</wp:posOffset>
                </wp:positionV>
                <wp:extent cx="1476375" cy="285750"/>
                <wp:effectExtent l="0" t="0" r="28575" b="1905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71338" w14:textId="67C6E664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Młyn młot</w:t>
                            </w:r>
                            <w:r w:rsidR="0024423C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k</w:t>
                            </w: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EB49D" id="Pole tekstowe 21" o:spid="_x0000_s1040" type="#_x0000_t202" style="position:absolute;margin-left:141.4pt;margin-top:334.15pt;width:116.2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6eMAIAAFwEAAAOAAAAZHJzL2Uyb0RvYy54bWysVEtv2zAMvg/YfxB0X5ykeXRGnCJLkWFA&#10;0BZIh54VWYqFyaImKbGzXz9Kzg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g0ndxNx5RwtA3vx9NxwjW7vrbOh68CahKFgjqkJaHF&#10;DmsfMCO6nl1iMgMrpXWiRhvSFHRyhyGjxYNWZTRGJT5ZakcODMndasZ/xOox1o0Xatrg5bWnKIV2&#10;2xJVxtLPDW+hPCIODroR8ZavFMZfMx9emMOZwNZxzsMzHlIDFgUniZIK3K+/3Ud/pAqtlDQ4YwX1&#10;P/fMCUr0N4Mkfh6MRnEokzIaT4eouFvL9tZi9vUSsNMBbpTlSYz+QZ9F6aB+w3VYxKxoYoZj7oKG&#10;s7gM3eTjOnGxWCQnHEPLwtpsLI+hz7i+tm/M2RNfAZl+gvM0svwdbZ1vR9xiH0CqxGkEukP1hD+O&#10;cKLntG5xR2715HX9Kcx/AwAA//8DAFBLAwQUAAYACAAAACEAr5aE9+IAAAALAQAADwAAAGRycy9k&#10;b3ducmV2LnhtbEyPS0vEQBCE74L/YWjBmzt5kGyI6Swi7kEQwVVcj5OkzQTnETOz2bi/fseT3rro&#10;ouqrarNoxWaa3GANQryKgJFpbTeYHuHtdXtTAHNemE4oawjhhxxs6suLSpSdPZoXmne+ZyHEuFIg&#10;SO/HknPXStLCrexIJvw+7aSFD3LqeTeJYwjXiidRlHMtBhMapBjpXlL7tTtohKf3/ffD9vkj2lOj&#10;hmxWa/l4ahCvr5a7W2CeFv9nhl/8gA51YGrswXSOKYSkSAK6R8jzIgUWHFmchaNBWMdpCryu+P8N&#10;9RkAAP//AwBQSwECLQAUAAYACAAAACEAtoM4kv4AAADhAQAAEwAAAAAAAAAAAAAAAAAAAAAAW0Nv&#10;bnRlbnRfVHlwZXNdLnhtbFBLAQItABQABgAIAAAAIQA4/SH/1gAAAJQBAAALAAAAAAAAAAAAAAAA&#10;AC8BAABfcmVscy8ucmVsc1BLAQItABQABgAIAAAAIQAlD+6eMAIAAFwEAAAOAAAAAAAAAAAAAAAA&#10;AC4CAABkcnMvZTJvRG9jLnhtbFBLAQItABQABgAIAAAAIQCvloT34gAAAAsBAAAPAAAAAAAAAAAA&#10;AAAAAIoEAABkcnMvZG93bnJldi54bWxQSwUGAAAAAAQABADzAAAAmQUAAAAA&#10;" filled="f" strokeweight=".5pt">
                <v:textbox>
                  <w:txbxContent>
                    <w:p w14:paraId="6D771338" w14:textId="67C6E664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Młyn młot</w:t>
                      </w:r>
                      <w:r w:rsidR="0024423C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k</w:t>
                      </w: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F91169" wp14:editId="4D1DDEEE">
                <wp:simplePos x="0" y="0"/>
                <wp:positionH relativeFrom="column">
                  <wp:posOffset>1795780</wp:posOffset>
                </wp:positionH>
                <wp:positionV relativeFrom="paragraph">
                  <wp:posOffset>3805555</wp:posOffset>
                </wp:positionV>
                <wp:extent cx="1476375" cy="285750"/>
                <wp:effectExtent l="0" t="0" r="28575" b="1905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94EB2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Rozdrabnianie wstępne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91169" id="Pole tekstowe 20" o:spid="_x0000_s1041" type="#_x0000_t202" style="position:absolute;margin-left:141.4pt;margin-top:299.65pt;width:116.25pt;height:2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FLMQIAAFwEAAAOAAAAZHJzL2Uyb0RvYy54bWysVEtv2zAMvg/YfxB0X5ykeXRGnCJLkWFA&#10;0BZIh54VWYqFyaImKbGzXz9Kzg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g0ndxNx5RwtA3vx9NxwjW7vrbOh68CahKFgjqkJaHF&#10;DmsfMCO6nl1iMgMrpXWiRhvSFHRyhyGjxYNWZTRGJT5ZakcODMndasZ/xOox1o0Xatrg5bWnKIV2&#10;2xJVYunjc8NbKI+Ig4NuRLzlK4Xx18yHF+ZwJrB1nPPwjIfUgEXBSaKkAvfrb/fRH6lCKyUNzlhB&#10;/c89c4IS/c0giZ8Ho1EcyqSMxtMhKu7Wsr21mH29BOx0gBtleRKjf9BnUTqo33AdFjErmpjhmLug&#10;4SwuQzf5uE5cLBbJCcfQsrA2G8tj6DOur+0bc/bEV0Cmn+A8jSx/R1vn2xG32AeQKnEage5QPeGP&#10;I5zoOa1b3JFbPXldfwrz3wAAAP//AwBQSwMEFAAGAAgAAAAhACb96gDjAAAACwEAAA8AAABkcnMv&#10;ZG93bnJldi54bWxMj0tPwzAQhO9I/AdrkbhRp2nTR8imQogekFAlSkU5OvESR/gRYjcN/HrMCW47&#10;2tHMN8VmNJoN1PvWWYTpJAFGtnaytQ3C4WV7swLmg7BSaGcJ4Ys8bMrLi0Lk0p3tMw370LAYYn0u&#10;EFQIXc65rxUZ4SeuIxt/7643IkTZN1z24hzDjeZpkiy4Ea2NDUp0dK+o/tifDMLT6/HzYbt7S45U&#10;6TYb9FI9fleI11fj3S2wQGP4M8MvfkSHMjJV7mSlZxohXaURPSBk6/UMWHRk0yweFcJiPp8BLwv+&#10;f0P5AwAA//8DAFBLAQItABQABgAIAAAAIQC2gziS/gAAAOEBAAATAAAAAAAAAAAAAAAAAAAAAABb&#10;Q29udGVudF9UeXBlc10ueG1sUEsBAi0AFAAGAAgAAAAhADj9If/WAAAAlAEAAAsAAAAAAAAAAAAA&#10;AAAALwEAAF9yZWxzLy5yZWxzUEsBAi0AFAAGAAgAAAAhAFq9oUsxAgAAXAQAAA4AAAAAAAAAAAAA&#10;AAAALgIAAGRycy9lMm9Eb2MueG1sUEsBAi0AFAAGAAgAAAAhACb96gDjAAAACwEAAA8AAAAAAAAA&#10;AAAAAAAAiwQAAGRycy9kb3ducmV2LnhtbFBLBQYAAAAABAAEAPMAAACbBQAAAAA=&#10;" filled="f" strokeweight=".5pt">
                <v:textbox>
                  <w:txbxContent>
                    <w:p w14:paraId="0C294EB2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Rozdrabnianie wstępne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FE3EFC" wp14:editId="6DC2F9F3">
                <wp:simplePos x="0" y="0"/>
                <wp:positionH relativeFrom="column">
                  <wp:posOffset>-261620</wp:posOffset>
                </wp:positionH>
                <wp:positionV relativeFrom="paragraph">
                  <wp:posOffset>1757680</wp:posOffset>
                </wp:positionV>
                <wp:extent cx="1476375" cy="733425"/>
                <wp:effectExtent l="0" t="0" r="28575" b="28575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CC62D" w14:textId="77777777" w:rsidR="00474EE3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VHC</w:t>
                            </w:r>
                          </w:p>
                          <w:p w14:paraId="100B7914" w14:textId="2A8913BC" w:rsidR="00474EE3" w:rsidRDefault="0024423C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FC</w:t>
                            </w:r>
                          </w:p>
                          <w:p w14:paraId="2330A7BE" w14:textId="77777777" w:rsidR="00474EE3" w:rsidRPr="005C7E51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Olej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3EFC" id="Pole tekstowe 19" o:spid="_x0000_s1042" type="#_x0000_t202" style="position:absolute;margin-left:-20.6pt;margin-top:138.4pt;width:116.25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0fXMAIAAFwEAAAOAAAAZHJzL2Uyb0RvYy54bWysVE2P2yAQvVfqf0DcG+c7WyvOKs0qVaXV&#10;7krZas8E4xgVMxRI7PTXd8B2Em17qnrBAzPMx3sPL++bSpGTsE6CzuhoMKREaA651IeMfn/dfrqj&#10;xHmmc6ZAi4yehaP3q48flrVJxRhKULmwBJNol9Ymo6X3Jk0Sx0tRMTcAIzQ6C7AV87i1hyS3rMbs&#10;lUrGw+E8qcHmxgIXzuHpQ+ukq5i/KAT3z0XhhCcqo9ibj6uN6z6syWrJ0oNlppS8a4P9QxcVkxqL&#10;XlI9MM/I0co/UlWSW3BQ+AGHKoGikFzEGXCa0fDdNLuSGRFnQXCcucDk/l9a/nTamRdLfPMFGiQw&#10;AFIblzo8DPM0ha3CFzsl6EcIzxfYROMJD5emi/lkMaOEo28xmUzHs5Amud421vmvAioSjIxapCWi&#10;xU6PzrehfUgopmErlYrUKE3qjM4ns2G84EDJPDhDWLiyUZacGJK7V4z/6MreRGETSmMv15mC5Zt9&#10;Q2SOrc/7gfeQnxEHC61EnOFbifkfmfMvzKImcHTUuX/GpVCATUFnUVKC/fW38xCPVKGXkho1llH3&#10;88isoER900ji59F0GkQZN9PZYowbe+vZ33r0sdoATjrCF2V4NEO8V71ZWKje8DmsQ1V0Mc2xdkZ9&#10;b258q3x8Tlys1zEIZWiYf9Q7w0PqHtfX5o1Z0/Hlkekn6NXI0ne0tbEtceujh0JGTgPQLaod/ijh&#10;qIruuYU3cruPUdefwuo3AAAA//8DAFBLAwQUAAYACAAAACEA4ZH0ZOIAAAALAQAADwAAAGRycy9k&#10;b3ducmV2LnhtbEyPy07DMBBF90j8gzVI7FrnAS0NmVQI0QUSqkRBlKUTD3GEHyF208DX465gOZqj&#10;e88t15PRbKTBd84ipPMEGNnGyc62CK8vm9kNMB+ElUI7Swjf5GFdnZ+VopDuaJ9p3IWWxRDrC4Gg&#10;QugLzn2jyAg/dz3Z+PtwgxEhnkPL5SCOMdxoniXJghvR2digRE/3iprP3cEgPL3tvx422/dkT7Xu&#10;rke9VI8/NeLlxXR3CyzQFP5gOOlHdaiiU+0OVnqmEWZXaRZRhGy5iBtOxCrNgdUI+SrLgVcl/7+h&#10;+gUAAP//AwBQSwECLQAUAAYACAAAACEAtoM4kv4AAADhAQAAEwAAAAAAAAAAAAAAAAAAAAAAW0Nv&#10;bnRlbnRfVHlwZXNdLnhtbFBLAQItABQABgAIAAAAIQA4/SH/1gAAAJQBAAALAAAAAAAAAAAAAAAA&#10;AC8BAABfcmVscy8ucmVsc1BLAQItABQABgAIAAAAIQBP60fXMAIAAFwEAAAOAAAAAAAAAAAAAAAA&#10;AC4CAABkcnMvZTJvRG9jLnhtbFBLAQItABQABgAIAAAAIQDhkfRk4gAAAAsBAAAPAAAAAAAAAAAA&#10;AAAAAIoEAABkcnMvZG93bnJldi54bWxQSwUGAAAAAAQABADzAAAAmQUAAAAA&#10;" filled="f" strokeweight=".5pt">
                <v:textbox>
                  <w:txbxContent>
                    <w:p w14:paraId="27BCC62D" w14:textId="77777777" w:rsidR="00474EE3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VHC</w:t>
                      </w:r>
                    </w:p>
                    <w:p w14:paraId="100B7914" w14:textId="2A8913BC" w:rsidR="00474EE3" w:rsidRDefault="0024423C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FC</w:t>
                      </w:r>
                    </w:p>
                    <w:p w14:paraId="2330A7BE" w14:textId="77777777" w:rsidR="00474EE3" w:rsidRPr="005C7E51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Olej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FBC627" wp14:editId="34EDAF25">
                <wp:simplePos x="0" y="0"/>
                <wp:positionH relativeFrom="column">
                  <wp:posOffset>1748155</wp:posOffset>
                </wp:positionH>
                <wp:positionV relativeFrom="paragraph">
                  <wp:posOffset>3138805</wp:posOffset>
                </wp:positionV>
                <wp:extent cx="1476375" cy="285750"/>
                <wp:effectExtent l="0" t="0" r="28575" b="1905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FF5B3" w14:textId="6AB857D8" w:rsidR="00474EE3" w:rsidRPr="005D0129" w:rsidRDefault="0073675C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Transport do rozdrabniacza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BC627" id="Pole tekstowe 18" o:spid="_x0000_s1043" type="#_x0000_t202" style="position:absolute;margin-left:137.65pt;margin-top:247.15pt;width:116.25pt;height:2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086MQIAAFwEAAAOAAAAZHJzL2Uyb0RvYy54bWysVEtv2zAMvg/YfxB0X5ykeXRGnCJLkWFA&#10;0BZIh54VWYqFyaImKbGzXz9Kzg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g0ndxNx5RwtA3vx9NxwjW7vrbOh68CahKFgjqkJaHF&#10;DmsfMCO6nl1iMgMrpXWiRhvSFHRyhyGjxYNWZTRGJT5ZakcODMndasZ/xOox1o0Xatrg5bWnKIV2&#10;2xJVYunTc8NbKI+Ig4NuRLzlK4Xx18yHF+ZwJrB1nPPwjIfUgEXBSaKkAvfrb/fRH6lCKyUNzlhB&#10;/c89c4IS/c0giZ8Ho1EcyqSMxtMhKu7Wsr21mH29BOx0gBtleRKjf9BnUTqo33AdFjErmpjhmLug&#10;4SwuQzf5uE5cLBbJCcfQsrA2G8tj6DOur+0bc/bEV0Cmn+A8jSx/R1vn2xG32AeQKnEage5QPeGP&#10;I5zoOa1b3JFbPXldfwrz3wAAAP//AwBQSwMEFAAGAAgAAAAhAASqJlbiAAAACwEAAA8AAABkcnMv&#10;ZG93bnJldi54bWxMj81OwzAQhO9IvIO1SNyoQ9MQGuJUCNEDEqpEW1GOTrzEEf4JsZsGnp7lBLcZ&#10;7afZmXI1WcNGHELnnYDrWQIMXeNV51oB+9366hZYiNIpabxDAV8YYFWdn5WyUP7kXnDcxpZRiAuF&#10;FKBj7AvOQ6PRyjDzPTq6vfvBykh2aLka5InCreHzJLnhVnaOPmjZ44PG5mN7tAKeXw+fj+vNW3LA&#10;2nTZaHL99F0LcXkx3d8BizjFPxh+61N1qKhT7Y9OBWYEzPMsJVTAYrkgQUSW5DSmJpEuU+BVyf9v&#10;qH4AAAD//wMAUEsBAi0AFAAGAAgAAAAhALaDOJL+AAAA4QEAABMAAAAAAAAAAAAAAAAAAAAAAFtD&#10;b250ZW50X1R5cGVzXS54bWxQSwECLQAUAAYACAAAACEAOP0h/9YAAACUAQAACwAAAAAAAAAAAAAA&#10;AAAvAQAAX3JlbHMvLnJlbHNQSwECLQAUAAYACAAAACEA5d9POjECAABcBAAADgAAAAAAAAAAAAAA&#10;AAAuAgAAZHJzL2Uyb0RvYy54bWxQSwECLQAUAAYACAAAACEABKomVuIAAAALAQAADwAAAAAAAAAA&#10;AAAAAACLBAAAZHJzL2Rvd25yZXYueG1sUEsFBgAAAAAEAAQA8wAAAJoFAAAAAA==&#10;" filled="f" strokeweight=".5pt">
                <v:textbox>
                  <w:txbxContent>
                    <w:p w14:paraId="1C9FF5B3" w14:textId="6AB857D8" w:rsidR="00474EE3" w:rsidRPr="005D0129" w:rsidRDefault="0073675C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Transport do rozdrabniacza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4E45A" wp14:editId="4299163B">
                <wp:simplePos x="0" y="0"/>
                <wp:positionH relativeFrom="column">
                  <wp:posOffset>1748155</wp:posOffset>
                </wp:positionH>
                <wp:positionV relativeFrom="paragraph">
                  <wp:posOffset>2653030</wp:posOffset>
                </wp:positionV>
                <wp:extent cx="1476375" cy="285750"/>
                <wp:effectExtent l="0" t="0" r="28575" b="1905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1870E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Ręczny demontaż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64E45A" id="Pole tekstowe 15" o:spid="_x0000_s1044" type="#_x0000_t202" style="position:absolute;margin-left:137.65pt;margin-top:208.9pt;width:116.25pt;height:2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phMQIAAFwEAAAOAAAAZHJzL2Uyb0RvYy54bWysVEtv2zAMvg/YfxB0X5ykec2IU2QpMgwo&#10;2gLp0LMiS7EwWdQkJXb260fJeaHbadhFJkWKj+8jPb9va00OwnkFpqCDXp8SYTiUyuwK+v11/WlG&#10;iQ/MlEyDEQU9Ck/vFx8/zBubiyFUoEvhCAYxPm9sQasQbJ5lnleiZr4HVhg0SnA1C6i6XVY61mD0&#10;WmfDfn+SNeBK64AL7/H2oTPSRYovpeDhWUovAtEFxdpCOl06t/HMFnOW7xyzleKnMtg/VFEzZTDp&#10;JdQDC4zsnfojVK24Aw8y9DjUGUipuEg9YDeD/rtuNhWzIvWC4Hh7gcn/v7D86bCxL46E9gu0SGAE&#10;pLE+93gZ+2mlq+MXKyVoRwiPF9hEGwiPj0bTyd10TAlH23A2no4Trtn1tXU+fBVQkygU1CEtCS12&#10;ePQBM6Lr2SUmM7BWWidqtCFNQSd3GDJaPGhVRmNU4pOVduTAkNytZvxHrB5j3Xihpg1eXnuKUmi3&#10;LVEllj47N7yF8og4OOhGxFu+Vhj/kfnwwhzOBLaOcx6e8ZAasCg4SZRU4H797T76I1VopaTBGSuo&#10;/7lnTlCivxkk8fNgNIpDmZTReDpExd1atrcWs69XgJ0OcKMsT2L0D/osSgf1G67DMmZFEzMccxc0&#10;nMVV6CYf14mL5TI54RhaFh7NxvIY+ozra/vGnD3xFZDpJzhPI8vf0db5dsQt9wGkSpxGoDtUT/jj&#10;CCd6TusWd+RWT17Xn8LiNwAAAP//AwBQSwMEFAAGAAgAAAAhAEeMXIbiAAAACwEAAA8AAABkcnMv&#10;ZG93bnJldi54bWxMj81OwzAQhO9IvIO1SNyo3UCaKsSpEKIHJITUgtoenWSJI/wTYjcNPD3bE9x2&#10;d0az3xSryRo24hA67yTMZwIYuto3nWslvL+tb5bAQlSuUcY7lPCNAVbl5UWh8saf3AbHbWwZhbiQ&#10;Kwk6xj7nPNQarQoz36Mj7cMPVkVah5Y3gzpRuDU8EWLBreocfdCqx0eN9ef2aCW87PZfT+vXg9hj&#10;Zbp0NJl+/qmkvL6aHu6BRZzinxnO+IQOJTFV/uiawIyEJEtvySrhbp5RB3Kk4jxUdFkkS+Blwf93&#10;KH8BAAD//wMAUEsBAi0AFAAGAAgAAAAhALaDOJL+AAAA4QEAABMAAAAAAAAAAAAAAAAAAAAAAFtD&#10;b250ZW50X1R5cGVzXS54bWxQSwECLQAUAAYACAAAACEAOP0h/9YAAACUAQAACwAAAAAAAAAAAAAA&#10;AAAvAQAAX3JlbHMvLnJlbHNQSwECLQAUAAYACAAAACEA5kb6YTECAABcBAAADgAAAAAAAAAAAAAA&#10;AAAuAgAAZHJzL2Uyb0RvYy54bWxQSwECLQAUAAYACAAAACEAR4xchuIAAAALAQAADwAAAAAAAAAA&#10;AAAAAACLBAAAZHJzL2Rvd25yZXYueG1sUEsFBgAAAAAEAAQA8wAAAJoFAAAAAA==&#10;" filled="f" strokeweight=".5pt">
                <v:textbox>
                  <w:txbxContent>
                    <w:p w14:paraId="3FA1870E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Ręczny demontaż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69E7E" wp14:editId="612AFF12">
                <wp:simplePos x="0" y="0"/>
                <wp:positionH relativeFrom="column">
                  <wp:posOffset>3843655</wp:posOffset>
                </wp:positionH>
                <wp:positionV relativeFrom="paragraph">
                  <wp:posOffset>2024380</wp:posOffset>
                </wp:positionV>
                <wp:extent cx="1476375" cy="466725"/>
                <wp:effectExtent l="0" t="0" r="28575" b="2857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6F250" w14:textId="72CC6CC8" w:rsidR="00474EE3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VFC / </w:t>
                            </w:r>
                            <w:r w:rsidR="0073675C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FC</w:t>
                            </w:r>
                          </w:p>
                          <w:p w14:paraId="154AB2D1" w14:textId="77777777" w:rsidR="00474EE3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Olej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9E7E" id="Pole tekstowe 12" o:spid="_x0000_s1045" type="#_x0000_t202" style="position:absolute;margin-left:302.65pt;margin-top:159.4pt;width:116.2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gtMQIAAFwEAAAOAAAAZHJzL2Uyb0RvYy54bWysVE2P2jAQvVfqf7B8LwGWj25EWFFWVJXQ&#10;7kpstWfjOMSq43FtQ0J/fcdOAmjbU9WLM/aM5+O95ywemkqRk7BOgs7oaDCkRGgOudSHjH5/3Xz6&#10;TInzTOdMgRYZPQtHH5YfPyxqk4oxlKByYQkm0S6tTUZL702aJI6XomJuAEZodBZgK+Zxaw9JblmN&#10;2SuVjIfDWVKDzY0FLpzD08fWSZcxf1EI7p+LwglPVEaxNx9XG9d9WJPlgqUHy0wpedcG+4cuKiY1&#10;Fr2kemSekaOVf6SqJLfgoPADDlUCRSG5iDPgNKPhu2l2JTMizoLgOHOByf2/tPzptDMvlvjmCzRI&#10;YACkNi51eBjmaQpbhS92StCPEJ4vsInGEx4uTeazu/mUEo6+yWw2H09DmuR621jnvwqoSDAyapGW&#10;iBY7bZ1vQ/uQUEzDRioVqVGa1Bmd3U2H8YIDJfPgDGHhylpZcmJI7l4x/qMrexOFTSiNvVxnCpZv&#10;9g2RObZ+3w+8h/yMOFhoJeIM30jMv2XOvzCLmsDRUef+GZdCATYFnUVJCfbX385DPFKFXkpq1FhG&#10;3c8js4IS9U0jifejySSIMm4m0/kYN/bWs7/16GO1Bpx0hC/K8GiGeK96s7BQveFzWIWq6GKaY+2M&#10;+t5c+1b5+Jy4WK1iEMrQML/VO8ND6h7X1+aNWdPx5ZHpJ+jVyNJ3tLWxLXGro4dCRk4D0C2qHf4o&#10;4aiK7rmFN3K7j1HXn8LyNwAAAP//AwBQSwMEFAAGAAgAAAAhAHZKY7jiAAAACwEAAA8AAABkcnMv&#10;ZG93bnJldi54bWxMj81OwzAQhO9IvIO1SNyo3UZtQ4hTIUQPSAipBVGOTrzEEf4JsZsGnp7lBLfd&#10;ndHsN+VmcpaNOMQueAnzmQCGvgm6862El+ftVQ4sJuW1ssGjhC+MsKnOz0pV6HDyOxz3qWUU4mOh&#10;JJiU+oLz2Bh0Ks5Cj5609zA4lWgdWq4HdaJwZ/lCiBV3qvP0wage7ww2H/ujk/D4evi83z69iQPW&#10;tluOdm0evmspLy+m2xtgCaf0Z4ZffEKHipjqcPQ6MithJZYZWSVk85w6kCPP1jTUdLleZMCrkv/v&#10;UP0AAAD//wMAUEsBAi0AFAAGAAgAAAAhALaDOJL+AAAA4QEAABMAAAAAAAAAAAAAAAAAAAAAAFtD&#10;b250ZW50X1R5cGVzXS54bWxQSwECLQAUAAYACAAAACEAOP0h/9YAAACUAQAACwAAAAAAAAAAAAAA&#10;AAAvAQAAX3JlbHMvLnJlbHNQSwECLQAUAAYACAAAACEAgB5ILTECAABcBAAADgAAAAAAAAAAAAAA&#10;AAAuAgAAZHJzL2Uyb0RvYy54bWxQSwECLQAUAAYACAAAACEAdkpjuOIAAAALAQAADwAAAAAAAAAA&#10;AAAAAACLBAAAZHJzL2Rvd25yZXYueG1sUEsFBgAAAAAEAAQA8wAAAJoFAAAAAA==&#10;" filled="f" strokeweight=".5pt">
                <v:textbox>
                  <w:txbxContent>
                    <w:p w14:paraId="32C6F250" w14:textId="72CC6CC8" w:rsidR="00474EE3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VFC / </w:t>
                      </w:r>
                      <w:r w:rsidR="0073675C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FC</w:t>
                      </w:r>
                    </w:p>
                    <w:p w14:paraId="154AB2D1" w14:textId="77777777" w:rsidR="00474EE3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Olej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83153" wp14:editId="08D92A8D">
                <wp:simplePos x="0" y="0"/>
                <wp:positionH relativeFrom="column">
                  <wp:posOffset>1748155</wp:posOffset>
                </wp:positionH>
                <wp:positionV relativeFrom="paragraph">
                  <wp:posOffset>1633855</wp:posOffset>
                </wp:positionV>
                <wp:extent cx="1476375" cy="285750"/>
                <wp:effectExtent l="0" t="0" r="28575" b="1905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AC7E7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Ręczny demontaż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83153" id="Pole tekstowe 8" o:spid="_x0000_s1046" type="#_x0000_t202" style="position:absolute;margin-left:137.65pt;margin-top:128.65pt;width:116.25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LmMAIAAFwEAAAOAAAAZHJzL2Uyb0RvYy54bWysVEtv2zAMvg/YfxB0X5ykeXRGnCJLkWFA&#10;0BZIh54VWYqFyaImKbGzXz9Kzg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g0ndxNx5RwtA3vx9NxwjW7vrbOh68CahKFgjqkJaHF&#10;DmsfMCO6nl1iMgMrpXWiRhvSFHRyhyGjxYNWZTRGJT5ZakcODMndasZ/xOox1o0Xatrg5bWnKIV2&#10;2xJVYrWp0ni1hfKIODjoRsRbvlIYf818eGEOZwJbxzkPz3hIDVgUnCRKKnC//nYf/ZEqtFLS4IwV&#10;1P/cMyco0d8Mkvh5MBrFoUzKaDzFaoi7tWxvLWZfLwE7HeBGWZ7E6B/0WZQO6jdch0XMiiZmOOYu&#10;aDiLy9BNPq4TF4tFcsIxtCyszcbyGPqM62v7xpw98RWQ6Sc4TyPL39HW+XbELfYBpEqcXlE94Y8j&#10;nOg5rVvckVs9eV1/CvPfAAAA//8DAFBLAwQUAAYACAAAACEABvekjeAAAAALAQAADwAAAGRycy9k&#10;b3ducmV2LnhtbEyPT0vEMBDF74LfIYzgzU1sqZXadBFxD4IIruJ6TJuxKeZPbbLd6qd39qS395gf&#10;b96r14uzbMYpDsFLuFwJYOi7oAffS3h92VxcA4tJea1s8CjhGyOsm9OTWlU6HPwzztvUMwrxsVIS&#10;TEpjxXnsDDoVV2FET7ePMDmVyE4915M6ULizPBPiijs1ePpg1Ih3BrvP7d5JeHzbfd1vnt7FDls7&#10;FLMtzcNPK+X52XJ7Ayzhkv5gONan6tBQpzbsvY7MSsjKIieURFGSIKIQJY1pJeQiy4E3Nf+/ofkF&#10;AAD//wMAUEsBAi0AFAAGAAgAAAAhALaDOJL+AAAA4QEAABMAAAAAAAAAAAAAAAAAAAAAAFtDb250&#10;ZW50X1R5cGVzXS54bWxQSwECLQAUAAYACAAAACEAOP0h/9YAAACUAQAACwAAAAAAAAAAAAAAAAAv&#10;AQAAX3JlbHMvLnJlbHNQSwECLQAUAAYACAAAACEAO6ny5jACAABcBAAADgAAAAAAAAAAAAAAAAAu&#10;AgAAZHJzL2Uyb0RvYy54bWxQSwECLQAUAAYACAAAACEABvekjeAAAAALAQAADwAAAAAAAAAAAAAA&#10;AACKBAAAZHJzL2Rvd25yZXYueG1sUEsFBgAAAAAEAAQA8wAAAJcFAAAAAA==&#10;" filled="f" strokeweight=".5pt">
                <v:textbox>
                  <w:txbxContent>
                    <w:p w14:paraId="6DBAC7E7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Ręczny demontaż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421E32" wp14:editId="198D15C5">
                <wp:simplePos x="0" y="0"/>
                <wp:positionH relativeFrom="column">
                  <wp:posOffset>1748155</wp:posOffset>
                </wp:positionH>
                <wp:positionV relativeFrom="paragraph">
                  <wp:posOffset>1186180</wp:posOffset>
                </wp:positionV>
                <wp:extent cx="1476375" cy="285750"/>
                <wp:effectExtent l="0" t="0" r="28575" b="1905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3C9CD" w14:textId="31834B8A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Jednostki VFC / </w:t>
                            </w:r>
                            <w:r w:rsidR="0073675C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FC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21E32" id="Pole tekstowe 7" o:spid="_x0000_s1047" type="#_x0000_t202" style="position:absolute;margin-left:137.65pt;margin-top:93.4pt;width:116.2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0zMAIAAFwEAAAOAAAAZHJzL2Uyb0RvYy54bWysVEtv2zAMvg/YfxB0X5ykeXRGnCJLkWFA&#10;0BZIh54VWYqFyaImKbGzXz9Kzg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g0ndxNx5RwtA3vx9NxwjW7vrbOh68CahKFgjqkJaHF&#10;DmsfMCO6nl1iMgMrpXWiRhvSFHRyhyGjxYNWZTRGJT5ZakcODMndasZ/xOox1o0Xatrg5bWnKIV2&#10;2xJVYrWXhrdQHhEHB92IeMtXCuOvmQ8vzOFMYOs45+EZD6kBi4KTREkF7tff7qM/UoVWShqcsYL6&#10;n3vmBCX6m0ESPw9GoziUSRmNp0NU3K1le2sx+3oJ2OkAN8ryJEb/oM+idFC/4TosYlY0McMxd0HD&#10;WVyGbvJxnbhYLJITjqFlYW02lsfQZ1xf2zfm7ImvgEw/wXkaWf6Ots63I26xDyBV4jQC3aF6wh9H&#10;ONFzWre4I7d68rr+FOa/AQAA//8DAFBLAwQUAAYACAAAACEAcGw4c+EAAAALAQAADwAAAGRycy9k&#10;b3ducmV2LnhtbEyPzU7DMBCE70i8g7VI3KjdVmmiEKdCiB6QEBIFUY5OvMQR/gmxmwaenuUEtx3N&#10;aPabajs7yyYcYx+8hOVCAEPfBt37TsLL8+6qABaT8lrZ4FHCF0bY1udnlSp1OPknnPapY1TiY6kk&#10;mJSGkvPYGnQqLsKAnrz3MDqVSI4d16M6UbmzfCXEhjvVe/pg1IC3BtuP/dFJeHg9fN7tHt/EARvb&#10;Z5PNzf13I+XlxXxzDSzhnP7C8ItP6FATUxOOXkdmJazybE1RMooNbaBEJnI6GrLWywJ4XfH/G+of&#10;AAAA//8DAFBLAQItABQABgAIAAAAIQC2gziS/gAAAOEBAAATAAAAAAAAAAAAAAAAAAAAAABbQ29u&#10;dGVudF9UeXBlc10ueG1sUEsBAi0AFAAGAAgAAAAhADj9If/WAAAAlAEAAAsAAAAAAAAAAAAAAAAA&#10;LwEAAF9yZWxzLy5yZWxzUEsBAi0AFAAGAAgAAAAhAEQbvTMwAgAAXAQAAA4AAAAAAAAAAAAAAAAA&#10;LgIAAGRycy9lMm9Eb2MueG1sUEsBAi0AFAAGAAgAAAAhAHBsOHPhAAAACwEAAA8AAAAAAAAAAAAA&#10;AAAAigQAAGRycy9kb3ducmV2LnhtbFBLBQYAAAAABAAEAPMAAACYBQAAAAA=&#10;" filled="f" strokeweight=".5pt">
                <v:textbox>
                  <w:txbxContent>
                    <w:p w14:paraId="3193C9CD" w14:textId="31834B8A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Jednostki VFC / </w:t>
                      </w:r>
                      <w:r w:rsidR="0073675C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FC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8E37B" wp14:editId="228BD960">
                <wp:simplePos x="0" y="0"/>
                <wp:positionH relativeFrom="column">
                  <wp:posOffset>1109980</wp:posOffset>
                </wp:positionH>
                <wp:positionV relativeFrom="paragraph">
                  <wp:posOffset>347980</wp:posOffset>
                </wp:positionV>
                <wp:extent cx="2733675" cy="285750"/>
                <wp:effectExtent l="0" t="0" r="28575" b="190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19212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Diagram przepływu materiału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8E37B" id="Pole tekstowe 5" o:spid="_x0000_s1048" type="#_x0000_t202" style="position:absolute;margin-left:87.4pt;margin-top:27.4pt;width:215.2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kxMAIAAFwEAAAOAAAAZHJzL2Uyb0RvYy54bWysVEuP2jAQvlfqf7B8L4Hw2kaEFWVFVWm1&#10;uxJb7dk4DrHqeFzbkNBf37FDAG17qnox88o8vm+GxX1bK3IU1knQOR0NhpQIzaGQep/T76+bT3eU&#10;OM90wRRokdOTcPR++fHDojGZSKECVQhLMIl2WWNyWnlvsiRxvBI1cwMwQqOzBFszj6rdJ4VlDWav&#10;VZIOh7OkAVsYC1w4h9aHzkmXMX9ZCu6fy9IJT1ROsTcfXxvfXXiT5YJle8tMJfm5DfYPXdRMaix6&#10;SfXAPCMHK/9IVUtuwUHpBxzqBMpSchFnwGlGw3fTbCtmRJwFwXHmApP7f2n503FrXizx7RdokcAA&#10;SGNc5tAY5mlLW4df7JSgHyE8XWATrSccjel8PJ7Np5Rw9KV30/k04ppcvzbW+a8CahKEnFqkJaLF&#10;jo/OY0UM7UNCMQ0bqVSkRmnS5HQ2xpTB40DJIjiDEj5ZK0uODMndKcZ/hO4x100Uakqj8TpTkHy7&#10;a4kssNu0H3gHxQlxsNCtiDN8IzH/I3P+hVncCRwd99w/41MqwKbgLFFSgf31N3uIR6rQS0mDO5ZT&#10;9/PArKBEfdNI4ufRZBKWMiqT6TxFxd56drcefajXgJOO8KIMj2KI96oXSwv1G57DKlRFF9Mca+fU&#10;9+Lad5uP58TFahWDcA0N8496a3hI3eP62r4xa858eWT6CfptZNk72rrYjrjVwUMpI6cB6A7VM/64&#10;wpGe87mFG7nVY9T1T2H5GwAA//8DAFBLAwQUAAYACAAAACEAZ9VTiuEAAAAJAQAADwAAAGRycy9k&#10;b3ducmV2LnhtbEyPS0/DMBCE70j8B2uRuFGbR/oIcSqE6AEJVaJULUcnXuIIex1iNw38etwTnEaj&#10;Gc1+WyxHZ9mAfWg9SbieCGBItdctNRK2b6urObAQFWllPaGEbwywLM/PCpVrf6RXHDaxYWmEQq4k&#10;mBi7nPNQG3QqTHyHlLIP3zsVk+0brnt1TOPO8hshptypltIFozp8NFh/bg5Owstu//W0Wr+LPVa2&#10;zQY7M88/lZSXF+PDPbCIY/wrwwk/oUOZmCp/IB2YTX52l9CjhOykqTAV2S2wSsJiMQdeFvz/B+Uv&#10;AAAA//8DAFBLAQItABQABgAIAAAAIQC2gziS/gAAAOEBAAATAAAAAAAAAAAAAAAAAAAAAABbQ29u&#10;dGVudF9UeXBlc10ueG1sUEsBAi0AFAAGAAgAAAAhADj9If/WAAAAlAEAAAsAAAAAAAAAAAAAAAAA&#10;LwEAAF9yZWxzLy5yZWxzUEsBAi0AFAAGAAgAAAAhAJ35yTEwAgAAXAQAAA4AAAAAAAAAAAAAAAAA&#10;LgIAAGRycy9lMm9Eb2MueG1sUEsBAi0AFAAGAAgAAAAhAGfVU4rhAAAACQEAAA8AAAAAAAAAAAAA&#10;AAAAigQAAGRycy9kb3ducmV2LnhtbFBLBQYAAAAABAAEAPMAAACYBQAAAAA=&#10;" filled="f" strokeweight=".5pt">
                <v:textbox>
                  <w:txbxContent>
                    <w:p w14:paraId="0DB19212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Diagram przepływu materiału</w:t>
                      </w:r>
                    </w:p>
                  </w:txbxContent>
                </v:textbox>
              </v:shape>
            </w:pict>
          </mc:Fallback>
        </mc:AlternateContent>
      </w:r>
      <w:bookmarkStart w:id="5" w:name="_Hlk108605684"/>
    </w:p>
    <w:p w14:paraId="7B02886F" w14:textId="77777777" w:rsidR="00474EE3" w:rsidRDefault="00474EE3" w:rsidP="00474EE3"/>
    <w:p w14:paraId="2B38F459" w14:textId="77777777" w:rsidR="00474EE3" w:rsidRDefault="00474EE3" w:rsidP="00474EE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1EFCBB" wp14:editId="41D28F5D">
                <wp:simplePos x="0" y="0"/>
                <wp:positionH relativeFrom="column">
                  <wp:posOffset>2567610</wp:posOffset>
                </wp:positionH>
                <wp:positionV relativeFrom="paragraph">
                  <wp:posOffset>5770474</wp:posOffset>
                </wp:positionV>
                <wp:extent cx="1221740" cy="387477"/>
                <wp:effectExtent l="0" t="0" r="16510" b="1270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8747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D72C9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System dodawania pyłów PUR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do brykietu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FCBB" id="Pole tekstowe 45" o:spid="_x0000_s1049" type="#_x0000_t202" style="position:absolute;margin-left:202.15pt;margin-top:454.35pt;width:96.2pt;height:3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9DMAIAAFwEAAAOAAAAZHJzL2Uyb0RvYy54bWysVF1v2jAUfZ+0/2D5fQQCLV1EqBgV06Sq&#10;rUSnPhvHIdYcX882JOzX79pJAHV7mvbiXPtc349zrrO4b2tFjsI6CTqnk9GYEqE5FFLvc/r9dfPp&#10;jhLnmS6YAi1yehKO3i8/flg0JhMpVKAKYQkG0S5rTE4r702WJI5XomZuBEZoBEuwNfO4tfuksKzB&#10;6LVK0vH4NmnAFsYCF87h6UMH0mWMX5aC++eydMITlVOszcfVxnUX1mS5YNneMlNJ3pfB/qGKmkmN&#10;Sc+hHphn5GDlH6FqyS04KP2IQ51AWUouYg/YzWT8rpttxYyIvSA5zpxpcv8vLH86bs2LJb79Ai0K&#10;GAhpjMscHoZ+2tLW4YuVEsSRwtOZNtF6wsOlNJ3MZwhxxKZ389l8HsIkl9vGOv9VQE2CkVOLskS2&#10;2PHR+c51cAnJNGykUlEapUmT09vpzThecKBkEcDgFq6slSVHhuLuFOM/+rRXXliE0ljLpadg+XbX&#10;ElnkNJ0ODe+gOCEPFroRcYZvJMZ/ZM6/MIszgf3hnPtnXEoFWBT0FiUV2F9/Ow/+KBWilDQ4Yzl1&#10;Pw/MCkrUN40ifp7MAm0+bmY38xQ39hrZXSP6UK8BO53gizI8msHfq8EsLdRv+BxWIStCTHPMnVM/&#10;mGvfTT4+Jy5Wq+iEY2iYf9Rbw0PogdfX9o1Z0+vlUeknGKaRZe9k63w74VYHD6WMmgaiO1Z7/nGE&#10;41T0zy28ket99Lr8FJa/AQAA//8DAFBLAwQUAAYACAAAACEA65QAJeIAAAALAQAADwAAAGRycy9k&#10;b3ducmV2LnhtbEyPy07DMBBF90j8gzVI7KgNtEkT4lQI0QUSqkRbUZZOMsQRfoTYTQNfz7CC3TyO&#10;7pwpVpM1bMQhdN5JuJ4JYOhq33SulbDfra+WwEJUrlHGO5TwhQFW5flZofLGn9wLjtvYMgpxIVcS&#10;dIx9znmoNVoVZr5HR7t3P1gVqR1a3gzqROHW8BshEm5V5+iCVj0+aKw/tkcr4fn18Pm43ryJA1am&#10;W4wm1U/flZSXF9P9HbCIU/yD4Vef1KEkp8ofXROYkTAX81tCJWRimQIjYpElVFQ0SbIUeFnw/z+U&#10;PwAAAP//AwBQSwECLQAUAAYACAAAACEAtoM4kv4AAADhAQAAEwAAAAAAAAAAAAAAAAAAAAAAW0Nv&#10;bnRlbnRfVHlwZXNdLnhtbFBLAQItABQABgAIAAAAIQA4/SH/1gAAAJQBAAALAAAAAAAAAAAAAAAA&#10;AC8BAABfcmVscy8ucmVsc1BLAQItABQABgAIAAAAIQCz2M9DMAIAAFwEAAAOAAAAAAAAAAAAAAAA&#10;AC4CAABkcnMvZTJvRG9jLnhtbFBLAQItABQABgAIAAAAIQDrlAAl4gAAAAsBAAAPAAAAAAAAAAAA&#10;AAAAAIoEAABkcnMvZG93bnJldi54bWxQSwUGAAAAAAQABADzAAAAmQUAAAAA&#10;" filled="f" strokeweight=".5pt">
                <v:textbox>
                  <w:txbxContent>
                    <w:p w14:paraId="703D72C9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System dodawania pyłów PUR</w:t>
                      </w:r>
                      <w:r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do brykietu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D2BF2C" wp14:editId="40FCD366">
                <wp:simplePos x="0" y="0"/>
                <wp:positionH relativeFrom="column">
                  <wp:posOffset>2343887</wp:posOffset>
                </wp:positionH>
                <wp:positionV relativeFrom="paragraph">
                  <wp:posOffset>5963717</wp:posOffset>
                </wp:positionV>
                <wp:extent cx="223723" cy="0"/>
                <wp:effectExtent l="38100" t="76200" r="0" b="95250"/>
                <wp:wrapNone/>
                <wp:docPr id="86" name="Łącznik prosty ze strzałką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72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10E30" id="Łącznik prosty ze strzałką 86" o:spid="_x0000_s1026" type="#_x0000_t32" style="position:absolute;margin-left:184.55pt;margin-top:469.6pt;width:17.6pt;height: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VRvwEAANQDAAAOAAAAZHJzL2Uyb0RvYy54bWysU8uO1DAQvCPxD5bvTDJZCVA0mT3M8jgg&#10;WMHyAV6nnVjyS3YzSf6etjOTRYCQQFxajt1VXV3dOdzO1rAzxKS96/h+V3MGTvpeu6HjXx/evnjN&#10;WULhemG8g44vkPjt8fmzwxRaaPzoTQ+REYlL7RQ6PiKGtqqSHMGKtPMBHD0qH61A+oxD1UcxEbs1&#10;VVPXL6vJxz5ELyElur1bH/mx8CsFEj8plQCZ6ThpwxJjiY85VseDaIcowqjlRYb4BxVWaEdFN6o7&#10;gYJ9i/oXKqtl9Mkr3ElvK6+UllB6oG729U/dfBlFgNILmZPCZlP6f7Ty4/nk7iPZMIXUpnAfcxez&#10;ipYpo8N7mmnpi5Syudi2bLbBjEzSZdPcvGpuOJPXp2plyEwhJnwH3rJ86HjCKPQw4sk7R7PxcWUX&#10;5w8JSQMBr4AMNi5HFNq8cT3DJdACYdTCDQby5Cg9p1RP0ssJFwMr/DMopnuSuJYpWwUnE9lZ0D4I&#10;KcHhfmOi7AxT2pgNWJfu/wi85GcolI37G/CGKJW9ww1stfPxd9VxvkpWa/7VgbXvbMGj75cy1GIN&#10;rU7x6rLmeTd//C7wp5/x+B0AAP//AwBQSwMEFAAGAAgAAAAhAIyLdUbgAAAACwEAAA8AAABkcnMv&#10;ZG93bnJldi54bWxMj01PwzAMhu9I/IfISNxYunWaltJ04mM9sAMSAyGOaWPaQuNUTbaVf4+RkOBo&#10;+9Xj5803k+vFEcfQedIwnyUgkGpvO2o0vDyXV2sQIRqypveEGr4wwKY4P8tNZv2JnvC4j41gCIXM&#10;aGhjHDIpQ92iM2HmByS+vfvRmcjj2Eg7mhPDXS8XSbKSznTEH1oz4F2L9ef+4JjyUN6q7cfj23p3&#10;v3OvVemarXJaX15MN9cgIk7xLww/+qwOBTtV/kA2iF5DulJzjmpQqVqA4MQyWaYgqt+NLHL5v0Px&#10;DQAA//8DAFBLAQItABQABgAIAAAAIQC2gziS/gAAAOEBAAATAAAAAAAAAAAAAAAAAAAAAABbQ29u&#10;dGVudF9UeXBlc10ueG1sUEsBAi0AFAAGAAgAAAAhADj9If/WAAAAlAEAAAsAAAAAAAAAAAAAAAAA&#10;LwEAAF9yZWxzLy5yZWxzUEsBAi0AFAAGAAgAAAAhAK+tNVG/AQAA1AMAAA4AAAAAAAAAAAAAAAAA&#10;LgIAAGRycy9lMm9Eb2MueG1sUEsBAi0AFAAGAAgAAAAhAIyLdUbgAAAACwEAAA8AAAAAAAAAAAAA&#10;AAAAGQ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46D6C8" wp14:editId="3EAA919F">
                <wp:simplePos x="0" y="0"/>
                <wp:positionH relativeFrom="column">
                  <wp:posOffset>3789350</wp:posOffset>
                </wp:positionH>
                <wp:positionV relativeFrom="paragraph">
                  <wp:posOffset>5963716</wp:posOffset>
                </wp:positionV>
                <wp:extent cx="1021080" cy="239395"/>
                <wp:effectExtent l="0" t="76200" r="350520" b="27305"/>
                <wp:wrapNone/>
                <wp:docPr id="73" name="Łącznik: łamany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1080" cy="239395"/>
                        </a:xfrm>
                        <a:prstGeom prst="bentConnector3">
                          <a:avLst>
                            <a:gd name="adj1" fmla="val -3133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31B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: łamany 73" o:spid="_x0000_s1026" type="#_x0000_t34" style="position:absolute;margin-left:298.35pt;margin-top:469.6pt;width:80.4pt;height:18.8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yS3wEAAA4EAAAOAAAAZHJzL2Uyb0RvYy54bWysU02P0zAQvSPxHyzft0kaQLtR0z10+Tgg&#10;WAHL3XXGjZG/ZJsm+feMnTSLWCQE4mLZnnnPb96Md7ejVuQMPkhrWlptSkrAcNtJc2rpw5c3V9eU&#10;hMhMx5Q10NIJAr3dP3+2G1wDW9tb1YEnSGJCM7iW9jG6pigC70GzsLEODAaF9ZpFPPpT0Xk2ILtW&#10;xbYsXxWD9Z3zlkMIeHs3B+k+8wsBPH4UIkAkqqWoLebV5/WY1mK/Y83JM9dLvshg/6BCM2nw0ZXq&#10;jkVGvnv5hEpL7m2wIm641YUVQnLINWA1VflLNZ975iDXguYEt9oU/h8t/3A+mHuPNgwuNMHd+1TF&#10;KLwmQkn3DntK8+5r2qUYaiZjNnBaDYQxEo6XVbmtymv0mWNsW9/UNy+Tw8XMmNDOh/gWrCZp09Ij&#10;mHiwxmCfrK8zPzu/DzFb2RHDNM4M674lEVphZ85Mkau6qusXC/GSjk9cqBNWmbRGJtVr05E4OaSJ&#10;XjJzUrAAU0rxWHTexUnBDP8EgsgulZRF5XmEg/IEBaAizlF4tTJhdoIJqdQKLP8MXPITFPKs/g14&#10;ReSXrYkrWEtj/e9ej+NFspjzLw7MdScLjrab8jhka3DocveWD5Km+udzhj9+4/0PAAAA//8DAFBL&#10;AwQUAAYACAAAACEAxhaJ0OMAAAALAQAADwAAAGRycy9kb3ducmV2LnhtbEyP20rDQBCG7wXfYRnB&#10;G2k3VpI0MZtShQpSqLb6ANvs5ECzB7PbNL6945VezszHP99frCbdsxEH31kj4H4eAUNTWdWZRsDn&#10;x2a2BOaDNEr21qCAb/SwKq+vCpkrezF7HA+hYRRifC4FtCG4nHNftailn1uHhm61HbQMNA4NV4O8&#10;ULju+SKKEq5lZ+hDKx0+t1idDmct4K0+bV/c666Wy/fx60mvd85u7oS4vZnWj8ACTuEPhl99UoeS&#10;nI72bJRnvYA4S1JCBWQP2QIYEWmcxsCOtEmTDHhZ8P8dyh8AAAD//wMAUEsBAi0AFAAGAAgAAAAh&#10;ALaDOJL+AAAA4QEAABMAAAAAAAAAAAAAAAAAAAAAAFtDb250ZW50X1R5cGVzXS54bWxQSwECLQAU&#10;AAYACAAAACEAOP0h/9YAAACUAQAACwAAAAAAAAAAAAAAAAAvAQAAX3JlbHMvLnJlbHNQSwECLQAU&#10;AAYACAAAACEAJT6skt8BAAAOBAAADgAAAAAAAAAAAAAAAAAuAgAAZHJzL2Uyb0RvYy54bWxQSwEC&#10;LQAUAAYACAAAACEAxhaJ0OMAAAALAQAADwAAAAAAAAAAAAAAAAA5BAAAZHJzL2Rvd25yZXYueG1s&#10;UEsFBgAAAAAEAAQA8wAAAEkFAAAAAA==&#10;" adj="-6768" strokecolor="#4472c4 [3204]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A147DF" wp14:editId="364EF7F3">
                <wp:simplePos x="0" y="0"/>
                <wp:positionH relativeFrom="column">
                  <wp:posOffset>1572743</wp:posOffset>
                </wp:positionH>
                <wp:positionV relativeFrom="paragraph">
                  <wp:posOffset>3093110</wp:posOffset>
                </wp:positionV>
                <wp:extent cx="2311400" cy="3635248"/>
                <wp:effectExtent l="0" t="0" r="12700" b="22860"/>
                <wp:wrapNone/>
                <wp:docPr id="84" name="Prostoką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3635248"/>
                        </a:xfrm>
                        <a:custGeom>
                          <a:avLst/>
                          <a:gdLst>
                            <a:gd name="connsiteX0" fmla="*/ 0 w 2311400"/>
                            <a:gd name="connsiteY0" fmla="*/ 0 h 3634740"/>
                            <a:gd name="connsiteX1" fmla="*/ 2311400 w 2311400"/>
                            <a:gd name="connsiteY1" fmla="*/ 0 h 3634740"/>
                            <a:gd name="connsiteX2" fmla="*/ 2311400 w 2311400"/>
                            <a:gd name="connsiteY2" fmla="*/ 3634740 h 3634740"/>
                            <a:gd name="connsiteX3" fmla="*/ 0 w 2311400"/>
                            <a:gd name="connsiteY3" fmla="*/ 3634740 h 3634740"/>
                            <a:gd name="connsiteX4" fmla="*/ 0 w 2311400"/>
                            <a:gd name="connsiteY4" fmla="*/ 0 h 3634740"/>
                            <a:gd name="connsiteX0" fmla="*/ 0 w 2311400"/>
                            <a:gd name="connsiteY0" fmla="*/ 0 h 3634740"/>
                            <a:gd name="connsiteX1" fmla="*/ 2311400 w 2311400"/>
                            <a:gd name="connsiteY1" fmla="*/ 0 h 3634740"/>
                            <a:gd name="connsiteX2" fmla="*/ 2311400 w 2311400"/>
                            <a:gd name="connsiteY2" fmla="*/ 3634740 h 3634740"/>
                            <a:gd name="connsiteX3" fmla="*/ 0 w 2311400"/>
                            <a:gd name="connsiteY3" fmla="*/ 3634740 h 3634740"/>
                            <a:gd name="connsiteX4" fmla="*/ 0 w 2311400"/>
                            <a:gd name="connsiteY4" fmla="*/ 2674239 h 3634740"/>
                            <a:gd name="connsiteX5" fmla="*/ 0 w 2311400"/>
                            <a:gd name="connsiteY5" fmla="*/ 0 h 3634740"/>
                            <a:gd name="connsiteX0" fmla="*/ 0 w 2311400"/>
                            <a:gd name="connsiteY0" fmla="*/ 0 h 3634740"/>
                            <a:gd name="connsiteX1" fmla="*/ 2311400 w 2311400"/>
                            <a:gd name="connsiteY1" fmla="*/ 0 h 3634740"/>
                            <a:gd name="connsiteX2" fmla="*/ 2311400 w 2311400"/>
                            <a:gd name="connsiteY2" fmla="*/ 3634740 h 3634740"/>
                            <a:gd name="connsiteX3" fmla="*/ 580948 w 2311400"/>
                            <a:gd name="connsiteY3" fmla="*/ 3634740 h 3634740"/>
                            <a:gd name="connsiteX4" fmla="*/ 0 w 2311400"/>
                            <a:gd name="connsiteY4" fmla="*/ 3634740 h 3634740"/>
                            <a:gd name="connsiteX5" fmla="*/ 0 w 2311400"/>
                            <a:gd name="connsiteY5" fmla="*/ 2674239 h 3634740"/>
                            <a:gd name="connsiteX6" fmla="*/ 0 w 2311400"/>
                            <a:gd name="connsiteY6" fmla="*/ 0 h 3634740"/>
                            <a:gd name="connsiteX0" fmla="*/ 0 w 2311400"/>
                            <a:gd name="connsiteY0" fmla="*/ 0 h 3634740"/>
                            <a:gd name="connsiteX1" fmla="*/ 2311400 w 2311400"/>
                            <a:gd name="connsiteY1" fmla="*/ 0 h 3634740"/>
                            <a:gd name="connsiteX2" fmla="*/ 2311400 w 2311400"/>
                            <a:gd name="connsiteY2" fmla="*/ 3634740 h 3634740"/>
                            <a:gd name="connsiteX3" fmla="*/ 580948 w 2311400"/>
                            <a:gd name="connsiteY3" fmla="*/ 3634740 h 3634740"/>
                            <a:gd name="connsiteX4" fmla="*/ 580948 w 2311400"/>
                            <a:gd name="connsiteY4" fmla="*/ 2815438 h 3634740"/>
                            <a:gd name="connsiteX5" fmla="*/ 0 w 2311400"/>
                            <a:gd name="connsiteY5" fmla="*/ 2674239 h 3634740"/>
                            <a:gd name="connsiteX6" fmla="*/ 0 w 2311400"/>
                            <a:gd name="connsiteY6" fmla="*/ 0 h 3634740"/>
                            <a:gd name="connsiteX0" fmla="*/ 0 w 2311400"/>
                            <a:gd name="connsiteY0" fmla="*/ 0 h 3634740"/>
                            <a:gd name="connsiteX1" fmla="*/ 2311400 w 2311400"/>
                            <a:gd name="connsiteY1" fmla="*/ 0 h 3634740"/>
                            <a:gd name="connsiteX2" fmla="*/ 2311400 w 2311400"/>
                            <a:gd name="connsiteY2" fmla="*/ 3634740 h 3634740"/>
                            <a:gd name="connsiteX3" fmla="*/ 580948 w 2311400"/>
                            <a:gd name="connsiteY3" fmla="*/ 3634740 h 3634740"/>
                            <a:gd name="connsiteX4" fmla="*/ 580948 w 2311400"/>
                            <a:gd name="connsiteY4" fmla="*/ 2815438 h 3634740"/>
                            <a:gd name="connsiteX5" fmla="*/ 0 w 2311400"/>
                            <a:gd name="connsiteY5" fmla="*/ 2813228 h 3634740"/>
                            <a:gd name="connsiteX6" fmla="*/ 0 w 2311400"/>
                            <a:gd name="connsiteY6" fmla="*/ 0 h 3634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311400" h="3634740">
                              <a:moveTo>
                                <a:pt x="0" y="0"/>
                              </a:moveTo>
                              <a:lnTo>
                                <a:pt x="2311400" y="0"/>
                              </a:lnTo>
                              <a:lnTo>
                                <a:pt x="2311400" y="3634740"/>
                              </a:lnTo>
                              <a:lnTo>
                                <a:pt x="580948" y="3634740"/>
                              </a:lnTo>
                              <a:lnTo>
                                <a:pt x="580948" y="2815438"/>
                              </a:lnTo>
                              <a:lnTo>
                                <a:pt x="0" y="2813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72C68" id="Prostokąt 84" o:spid="_x0000_s1026" style="position:absolute;margin-left:123.85pt;margin-top:243.55pt;width:182pt;height:28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1400,363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BRQwQAAEUVAAAOAAAAZHJzL2Uyb0RvYy54bWzsWEtv4zYQvhfofyB0LNDoYdlxjDiLNIsU&#10;BYLdoEmxzZGmKEsARaok/Uh/fYeUKFNOsJJ320UXiA8yKc43w3lwxJnLd/uKoS2VqhR8GcRnUYAo&#10;JyIr+XoZ/PF4+/M8QEpjnmEmOF0Gz1QF765+/OFyVy9oIgrBMioRMOFqsauXQaF1vQhDRQpaYXUm&#10;asphMReywhqmch1mEu+Ae8XCJIpm4U7IrJaCUKXg7ftmMbiy/POcEv0xzxXViC0D2Ju2T2mfK/MM&#10;ry7xYi1xXZSk3Qb+gl1UuOQgtGP1HmuMNrJ8waoqiRRK5PqMiCoUeV4SanUAbeLoSJuHAtfU6gLG&#10;UXVnJvXvsSUftg/1vQQz7Gq1UDA0WuxzWZl/2B/aW2M9d8aie40IvEwmcZxGYFMCa5PZZJqkc2PO&#10;8AAnG6V/pcKywts7pRtrZzCytsoQxxUEBRGcq1LTP4FbXjFwwE8hitAOORkt7oj8qU9eINhFep46&#10;p77gHnvcW87DMnxQhAZlJF8iwwe1OgxLmniSRtjKJx8tIz1NRp980FZ99715+3Ox67vvf+jtZHae&#10;JpOL4aidnhZRffK3iHo1bT59df6YzqOLdD6cDP0o/BZJZLSMfpwMphKffHTozk4L3T75W+h+76E7&#10;9oz4H8FkHk/Tyfw/TYtv8dte4o/ve0/fxdVtbFh9deodK+ibx+88niTJiDPST6iDOb5P3su/UKKs&#10;XRGCC1eXkD1vCxMYIWwK2MjWdLVQpgryqxQoedwUqpCm6gGUyXEDYAhKHxyfBIYPvQ9OTgJDBPng&#10;yUlgiAofnJ4Ehs+tD56eBAY/+uCZDwZHHrwmodg3ZT6zZb4OEJT5MkBQ5q8MBi9qrI2z3RDtvCK2&#10;sDWsvYGb9Ups6aOwlPqoAgaZh1XGfSpXrpoNu6hwFO6/tvx8yvaS0+rl6Nx/Q98cXmuJE8nbT9Bn&#10;uUMhBjsGSnMQR1Ae60aYULQ5BMbGtgfQGdv4yOsDcHFbMmb9wex5UYKVmXlnrK3kenXDJNpi06+J&#10;fommTpZHBhwNNDx0LOxIPzNqeDD+O81RmZkehT2/tplEO7aYEMp13CwVOKONtGkEv1b5DmFVsQwN&#10;5xx22fFuGZhG1UvejTFaegOlthfVgZvE0olpduA21oA7hJUsuO7AVcmFfE0zBlq1kht6Z6TGNMZK&#10;K5E930skRdMJUzW5LaXSd1jpeyyh8wKxAO08/REeORNwROAk2FGACiH/fu29oYeOFKwGaAettGWg&#10;/tpgSQPEfuPQq7qIU2jKIG0n6fQ8gYn0V1b+Ct9UNwK8D4kSdmeHhl4zN8ylqD5B1+/aSIUlzAnI&#10;hoSs4bQ3kxsNc1iCviGh19d2DP02iMk7/lATw9xYtQbNH/efsKyRGS4DDc2tD8K13fDCNa0g4g60&#10;BsnF9UaLvDQdLRuHjV3bCfTqbOC0fUXTDPTnlurQ/bz6BwAA//8DAFBLAwQUAAYACAAAACEAYien&#10;8OIAAAAMAQAADwAAAGRycy9kb3ducmV2LnhtbEyPwU7DMAyG70i8Q2QkbizptLVbaTohGEKcKgaa&#10;xC1rQlstcaom6wpPj3eCo+1Pv7+/2EzOstEMofMoIZkJYAZrrztsJHy8P9+tgIWoUCvr0Uj4NgE2&#10;5fVVoXLtz/hmxl1sGIVgyJWENsY+5zzUrXEqzHxvkG5ffnAq0jg0XA/qTOHO8rkQKXeqQ/rQqt48&#10;tqY+7k5Owv7VdrU4bqsqGz5ftktbPf3wUcrbm+nhHlg0U/yD4aJP6lCS08GfUAdmJcwXWUaohMUq&#10;S4ARkSYJbQ6EiuU6BV4W/H+J8hcAAP//AwBQSwECLQAUAAYACAAAACEAtoM4kv4AAADhAQAAEwAA&#10;AAAAAAAAAAAAAAAAAAAAW0NvbnRlbnRfVHlwZXNdLnhtbFBLAQItABQABgAIAAAAIQA4/SH/1gAA&#10;AJQBAAALAAAAAAAAAAAAAAAAAC8BAABfcmVscy8ucmVsc1BLAQItABQABgAIAAAAIQBnkkBRQwQA&#10;AEUVAAAOAAAAAAAAAAAAAAAAAC4CAABkcnMvZTJvRG9jLnhtbFBLAQItABQABgAIAAAAIQBiJ6fw&#10;4gAAAAwBAAAPAAAAAAAAAAAAAAAAAJ0GAABkcnMvZG93bnJldi54bWxQSwUGAAAAAAQABADzAAAA&#10;rAcAAAAA&#10;" path="m,l2311400,r,3634740l580948,3634740r,-819302l,2813228,,xe" filled="f" strokecolor="#00b050" strokeweight="1pt">
                <v:stroke joinstyle="miter"/>
                <v:path arrowok="t" o:connecttype="custom" o:connectlocs="0,0;2311400,0;2311400,3635248;580948,3635248;580948,2815831;0,2813621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8AF920" wp14:editId="0483FDEC">
                <wp:simplePos x="0" y="0"/>
                <wp:positionH relativeFrom="column">
                  <wp:posOffset>3268574</wp:posOffset>
                </wp:positionH>
                <wp:positionV relativeFrom="paragraph">
                  <wp:posOffset>3795370</wp:posOffset>
                </wp:positionV>
                <wp:extent cx="747445" cy="0"/>
                <wp:effectExtent l="38100" t="76200" r="0" b="95250"/>
                <wp:wrapNone/>
                <wp:docPr id="85" name="Łącznik prosty ze strzałką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4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F0297" id="Łącznik prosty ze strzałką 85" o:spid="_x0000_s1026" type="#_x0000_t32" style="position:absolute;margin-left:257.35pt;margin-top:298.85pt;width:58.85pt;height:0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75wQEAANQDAAAOAAAAZHJzL2Uyb0RvYy54bWysU9tu1DAQfUfiHyy/s8lWC0XRZvuw5fKA&#10;oKLwAa4zTiz5JnvYJH/P2NlNESCkVryMHHvOmTNnJvubyRp2gpi0dy3fbmrOwEnfade3/Pu396/e&#10;cpZQuE4Y76DlMyR+c3j5Yj+GBq784E0HkRGJS80YWj4ghqaqkhzAirTxARw9Kh+tQPqMfdVFMRK7&#10;NdVVXb+pRh+7EL2ElOj2dnnkh8KvFEj8olQCZKblpA1LjCU+5Fgd9qLpowiDlmcZ4hkqrNCOiq5U&#10;twIF+xH1H1RWy+iTV7iR3lZeKS2h9EDdbOvfurkfRIDSC5mTwmpT+n+08vPp6O4i2TCG1KRwF3MX&#10;k4qWKaPDR5pp6YuUsqnYNq+2wYRM0uX17nq3e82ZvDxVC0NmCjHhB/CW5UPLE0ah+wGP3jmajY8L&#10;uzh9SkgaCHgBZLBxOaLQ5p3rGM6BFgijFq43kCdH6TmlepReTjgbWOBfQTHdkcSlTNkqOJrIToL2&#10;QUgJDrcrE2VnmNLGrMC6dP9P4Dk/Q6Fs3FPAK6JU9g5XsNXOx79Vx+kiWS35FweWvrMFD76by1CL&#10;NbQ6xavzmufd/PW7wB9/xsNPAAAA//8DAFBLAwQUAAYACAAAACEA5l7ZceAAAAALAQAADwAAAGRy&#10;cy9kb3ducmV2LnhtbEyPS0/DMBCE70j8B2uRuFGnpa+EOBWP5kAPlSgIcXTiJQnE6yh22/DvWSSk&#10;9ja7M5r9Nl0NthUH7H3jSMF4FIFAKp1pqFLw9prfLEH4oMno1hEq+EEPq+zyItWJcUd6wcMuVIJL&#10;yCdaQR1Cl0jpyxqt9iPXIbH36XqrA499JU2vj1xuWzmJorm0uiG+UOsOH2ssv3d7yy3P+UO8/tp+&#10;LDdPG/te5LZax1ap66vh/g5EwCGcwvCHz+iQMVPh9mS8aBXMxtMFR1nECxacmN9OpiCK/43MUnn+&#10;Q/YLAAD//wMAUEsBAi0AFAAGAAgAAAAhALaDOJL+AAAA4QEAABMAAAAAAAAAAAAAAAAAAAAAAFtD&#10;b250ZW50X1R5cGVzXS54bWxQSwECLQAUAAYACAAAACEAOP0h/9YAAACUAQAACwAAAAAAAAAAAAAA&#10;AAAvAQAAX3JlbHMvLnJlbHNQSwECLQAUAAYACAAAACEADIju+cEBAADUAwAADgAAAAAAAAAAAAAA&#10;AAAuAgAAZHJzL2Uyb0RvYy54bWxQSwECLQAUAAYACAAAACEA5l7ZceAAAAALAQAADwAAAAAAAAAA&#10;AAAAAAAb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B0EA2D" wp14:editId="5C1496F7">
                <wp:simplePos x="0" y="0"/>
                <wp:positionH relativeFrom="column">
                  <wp:posOffset>4014800</wp:posOffset>
                </wp:positionH>
                <wp:positionV relativeFrom="paragraph">
                  <wp:posOffset>3377565</wp:posOffset>
                </wp:positionV>
                <wp:extent cx="1476375" cy="523875"/>
                <wp:effectExtent l="0" t="0" r="28575" b="28575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97658" w14:textId="77777777" w:rsidR="00474EE3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Generator azotu</w:t>
                            </w:r>
                          </w:p>
                          <w:p w14:paraId="68EDC20B" w14:textId="77777777" w:rsidR="00474EE3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Dodawanie azotu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0EA2D" id="Pole tekstowe 22" o:spid="_x0000_s1050" type="#_x0000_t202" style="position:absolute;margin-left:316.15pt;margin-top:265.95pt;width:116.2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snMAIAAFwEAAAOAAAAZHJzL2Uyb0RvYy54bWysVE2P2yAQvVfqf0DcG+d7t1acVZpVqkrR&#10;7krZas8E4xgVMxRI7PTXd8B2Em17qnrBAzPMx3sPLx6aSpGTsE6CzuhoMKREaA651IeMfn/dfLqn&#10;xHmmc6ZAi4yehaMPy48fFrVJxRhKULmwBJNol9Ymo6X3Jk0Sx0tRMTcAIzQ6C7AV87i1hyS3rMbs&#10;lUrGw+E8qcHmxgIXzuHpY+uky5i/KAT3z0XhhCcqo9ibj6uN6z6syXLB0oNlppS8a4P9QxcVkxqL&#10;XlI9Ms/I0co/UlWSW3BQ+AGHKoGikFzEGXCa0fDdNLuSGRFnQXCcucDk/l9a/nTamRdLfPMFGiQw&#10;AFIblzo8DPM0ha3CFzsl6EcIzxfYROMJD5emd/PJ3YwSjr7ZeHKPNqZJrreNdf6rgIoEI6MWaYlo&#10;sdPW+Ta0DwnFNGykUpEapUmd0flkNowXHCiZB2cIC1fWypITQ3L3ivEfXdmbKGxCaezlOlOwfLNv&#10;iMwzOp72A+8hPyMOFlqJOMM3EvNvmfMvzKImcHTUuX/GpVCATUFnUVKC/fW38xCPVKGXkho1llH3&#10;88isoER900ji59F0GkQZN9PZ3Rg39tazv/XoY7UGnHSEL8rwaIZ4r3qzsFC94XNYharoYppj7Yz6&#10;3lz7Vvn4nLhYrWIQytAwv9U7w0PqHtfX5o1Z0/Hlkekn6NXI0ne0tbEtcaujh0JGTgPQLaod/ijh&#10;qIruuYU3cruPUdefwvI3AAAA//8DAFBLAwQUAAYACAAAACEALcNQgeIAAAALAQAADwAAAGRycy9k&#10;b3ducmV2LnhtbEyPy07DMBBF90j8gzVI7KiTJg0lxKkQogskhERBlKUTD3GEHyF208DXM6xgObpH&#10;d86tNrM1bMIx9N4JSBcJMHStV73rBLw8by/WwEKUTknjHQr4wgCb+vSkkqXyR/eE0y52jEpcKKUA&#10;HeNQch5ajVaGhR/QUfbuRysjnWPH1SiPVG4NXyZJwa3sHX3QcsBbje3H7mAFPLzuP++2j2/JHhvT&#10;ryZzqe+/GyHOz+aba2AR5/gHw68+qUNNTo0/OBWYEVBky4xQAassvQJGxLrIaUxDUZrnwOuK/99Q&#10;/wAAAP//AwBQSwECLQAUAAYACAAAACEAtoM4kv4AAADhAQAAEwAAAAAAAAAAAAAAAAAAAAAAW0Nv&#10;bnRlbnRfVHlwZXNdLnhtbFBLAQItABQABgAIAAAAIQA4/SH/1gAAAJQBAAALAAAAAAAAAAAAAAAA&#10;AC8BAABfcmVscy8ucmVsc1BLAQItABQABgAIAAAAIQDDWXsnMAIAAFwEAAAOAAAAAAAAAAAAAAAA&#10;AC4CAABkcnMvZTJvRG9jLnhtbFBLAQItABQABgAIAAAAIQAtw1CB4gAAAAsBAAAPAAAAAAAAAAAA&#10;AAAAAIoEAABkcnMvZG93bnJldi54bWxQSwUGAAAAAAQABADzAAAAmQUAAAAA&#10;" filled="f" strokeweight=".5pt">
                <v:textbox>
                  <w:txbxContent>
                    <w:p w14:paraId="00697658" w14:textId="77777777" w:rsidR="00474EE3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Generator azotu</w:t>
                      </w:r>
                    </w:p>
                    <w:p w14:paraId="68EDC20B" w14:textId="77777777" w:rsidR="00474EE3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Dodawanie azotu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F05AAC" wp14:editId="4BD34343">
                <wp:simplePos x="0" y="0"/>
                <wp:positionH relativeFrom="column">
                  <wp:posOffset>1660525</wp:posOffset>
                </wp:positionH>
                <wp:positionV relativeFrom="paragraph">
                  <wp:posOffset>145085</wp:posOffset>
                </wp:positionV>
                <wp:extent cx="1660550" cy="2808605"/>
                <wp:effectExtent l="0" t="0" r="15875" b="10795"/>
                <wp:wrapNone/>
                <wp:docPr id="83" name="Prostoką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50" cy="28086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39A65" id="Prostokąt 83" o:spid="_x0000_s1026" style="position:absolute;margin-left:130.75pt;margin-top:11.4pt;width:130.75pt;height:221.1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nCpgAIAAGAFAAAOAAAAZHJzL2Uyb0RvYy54bWysVE1v2zAMvQ/YfxB0X+0ETdcFdYqsRYcB&#10;RRu0HXpWZCk2IIsapcTJfv0o+SNBV+wwzAdZFMlH8onU1fW+MWyn0NdgCz45yzlTVkJZ203Bf7zc&#10;fbrkzAdhS2HAqoIflOfXi48frlo3V1OowJQKGYFYP29dwasQ3DzLvKxUI/wZOGVJqQEbEUjETVai&#10;aAm9Mdk0zy+yFrB0CFJ5T6e3nZIvEr7WSoZHrb0KzBSccgtpxbSu45otrsR8g8JVtezTEP+QRSNq&#10;S0FHqFsRBNti/QdUU0sEDzqcSWgy0LqWKtVA1UzyN9U8V8KpVAuR491Ik/9/sPJh9+xWSDS0zs89&#10;bWMVe41N/FN+bJ/IOoxkqX1gkg4nFxf5bEacStJNL/NLEiOd2dHdoQ/fFDQsbgqOdBuJJLG796Ez&#10;HUxiNAt3tTHpRoyNBx5MXcazJOBmfWOQ7US8yvxrTrE7jBMzCh5ds2MxaRcORkUMY5+UZnVJ6U9T&#10;JqnP1AgrpFQ2TDpVJUrVRZvl9A3BYmdGj1RpAozImrIcsXuAwbIDGbC7nHv76KpSm47O+d8S65xH&#10;jxQZbBidm9oCvgdgqKo+cmc/kNRRE1laQ3lYIUPohsQ7eVfTvd0LH1YCaSrormnSwyMt2kBbcOh3&#10;nFWAv947j/bUrKTlrKUpK7j/uRWoODPfLbXxl8n5eRzLJJzPPk9JwFPN+lRjt80N0O1P6E1xMm2j&#10;fTDDViM0r/QgLGNUUgkrKXbBZcBBuAnd9NOTItVymcxoFJ0I9/bZyQgeWY19+bJ/Fej65g3U9w8w&#10;TKSYv+nhzjZ6WlhuA+g6NfiR155vGuPUOP2TE9+JUzlZHR/GxW8AAAD//wMAUEsDBBQABgAIAAAA&#10;IQA9Smt83wAAAAoBAAAPAAAAZHJzL2Rvd25yZXYueG1sTI/BTsMwDIbvSLxDZCQuiKUttKDSdEIb&#10;CE2cGBNnrwltReNUSdaWt8ec4GbLn35/f7Ve7CAm40PvSEG6SkAYapzuqVVweH++vgcRIpLGwZFR&#10;8G0CrOvzswpL7WZ6M9M+toJDKJSooItxLKUMTWcshpUbDfHt03mLkVffSu1x5nA7yCxJCmmxJ/7Q&#10;4Wg2nWm+9ier4GW3ffIbPGwnO4/Z1R2+7j56r9TlxfL4ACKaJf7B8KvP6lCz09GdSAcxKMiKNGeU&#10;h4wrMJBnN1zuqOC2yFOQdSX/V6h/AAAA//8DAFBLAQItABQABgAIAAAAIQC2gziS/gAAAOEBAAAT&#10;AAAAAAAAAAAAAAAAAAAAAABbQ29udGVudF9UeXBlc10ueG1sUEsBAi0AFAAGAAgAAAAhADj9If/W&#10;AAAAlAEAAAsAAAAAAAAAAAAAAAAALwEAAF9yZWxzLy5yZWxzUEsBAi0AFAAGAAgAAAAhAPoacKmA&#10;AgAAYAUAAA4AAAAAAAAAAAAAAAAALgIAAGRycy9lMm9Eb2MueG1sUEsBAi0AFAAGAAgAAAAhAD1K&#10;a3zfAAAACgEAAA8AAAAAAAAAAAAAAAAA2gQAAGRycy9kb3ducmV2LnhtbFBLBQYAAAAABAAEAPMA&#10;AADmBQAAAAA=&#10;" filled="f" strokecolor="#00b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C845D3" wp14:editId="582B5304">
                <wp:simplePos x="0" y="0"/>
                <wp:positionH relativeFrom="column">
                  <wp:posOffset>3225978</wp:posOffset>
                </wp:positionH>
                <wp:positionV relativeFrom="paragraph">
                  <wp:posOffset>1728216</wp:posOffset>
                </wp:positionV>
                <wp:extent cx="614477" cy="0"/>
                <wp:effectExtent l="0" t="76200" r="14605" b="95250"/>
                <wp:wrapNone/>
                <wp:docPr id="82" name="Łącznik prosty ze strzałką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7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02628" id="Łącznik prosty ze strzałką 82" o:spid="_x0000_s1026" type="#_x0000_t32" style="position:absolute;margin-left:254pt;margin-top:136.1pt;width:48.4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nSuAEAAMoDAAAOAAAAZHJzL2Uyb0RvYy54bWysU8uO1DAQvCPxD5bvTJLVahdFk9nDLHBB&#10;sOLxAV6nnVjyS3YzSf6etjOTQYCQQFw6fnR1V5cr+4fZGnaCmLR3HW92NWfgpO+1Gzr+9cvbV685&#10;SyhcL4x30PEFEn84vHyxn0ILN370pofIqIhL7RQ6PiKGtqqSHMGKtPMBHF0qH61A2sah6qOYqLo1&#10;1U1d31WTj32IXkJKdPq4XvJDqa8USPyoVAJkpuPEDUuMJT7nWB32oh2iCKOWZxriH1hYoR013Uo9&#10;ChTsW9S/lLJaRp+8wp30tvJKaQllBpqmqX+a5vMoApRZSJwUNpnS/ysrP5yO7imSDFNIbQpPMU8x&#10;q2jzl/ixuYi1bGLBjEzS4V1ze3t/z5m8XFVXXIgJ34G3LC86njAKPYx49M7Ri/jYFK3E6X1C6kzA&#10;CyA3NS5HFNq8cT3DJZBtMGrhBgP5vSg9p1RXwmWFi4EV/gkU0z1RXNsUL8HRRHYS5AIhJThstkqU&#10;nWFKG7MB68Lvj8BzfoZC8dnfgDdE6ewdbmCrnY+/647zhbJa8y8KrHNnCZ59v5SnLNKQYYpWZ3Nn&#10;R/64L/DrL3j4DgAA//8DAFBLAwQUAAYACAAAACEABn9pet0AAAALAQAADwAAAGRycy9kb3ducmV2&#10;LnhtbEyPwU7DMAyG70i8Q2QkbiyhgjFK0wkhsSOIwQFuWeMl1RqnarK28PQYCQmOtn/9/r5qPYdO&#10;jDikNpKGy4UCgdRE25LT8Pb6eLECkbIha7pIqOETE6zr05PKlDZO9ILjNjvBJZRKo8Hn3JdSpsZj&#10;MGkReyS+7eMQTOZxcNIOZuLy0MlCqaUMpiX+4E2PDx6bw/YYNDy79zEUtGnl/vbja+Oe7MFPWevz&#10;s/n+DkTGOf+F4Qef0aFmpl08kk2i03CtVuySNRQ3RQGCE0t1xTK7342sK/nfof4GAAD//wMAUEsB&#10;Ai0AFAAGAAgAAAAhALaDOJL+AAAA4QEAABMAAAAAAAAAAAAAAAAAAAAAAFtDb250ZW50X1R5cGVz&#10;XS54bWxQSwECLQAUAAYACAAAACEAOP0h/9YAAACUAQAACwAAAAAAAAAAAAAAAAAvAQAAX3JlbHMv&#10;LnJlbHNQSwECLQAUAAYACAAAACEAw1Cp0rgBAADKAwAADgAAAAAAAAAAAAAAAAAuAgAAZHJzL2Uy&#10;b0RvYy54bWxQSwECLQAUAAYACAAAACEABn9pet0AAAALAQAADwAAAAAAAAAAAAAAAAAS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1CB679" wp14:editId="1590E74C">
                <wp:simplePos x="0" y="0"/>
                <wp:positionH relativeFrom="column">
                  <wp:posOffset>2342363</wp:posOffset>
                </wp:positionH>
                <wp:positionV relativeFrom="paragraph">
                  <wp:posOffset>6202070</wp:posOffset>
                </wp:positionV>
                <wp:extent cx="1663166" cy="1042"/>
                <wp:effectExtent l="0" t="76200" r="13335" b="94615"/>
                <wp:wrapNone/>
                <wp:docPr id="81" name="Łącznik prosty ze strzałką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166" cy="10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C9A9E" id="Łącznik prosty ze strzałką 81" o:spid="_x0000_s1026" type="#_x0000_t32" style="position:absolute;margin-left:184.45pt;margin-top:488.35pt;width:130.95pt;height: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utuQEAAM4DAAAOAAAAZHJzL2Uyb0RvYy54bWysU9uO0zAQfUfiHyy/0yQFVShqug/dhRcE&#10;Ky4f4HXGiSXfNB6a9O+xnTZFgIRA+5CJHc+ZOXN8sr+brWEnwKi963izqTkDJ32v3dDxb1/fvXrL&#10;WSThemG8g46fIfK7w8sX+ym0sPWjNz0gS0VcbKfQ8ZEotFUV5QhWxI0P4NKh8mgFpS0OVY9iStWt&#10;qbZ1vasmj31ALyHG9PV+OeSHUl8pkPRJqQjETMcTNyoRS3zKsTrsRTugCKOWFxriP1hYoV1qupa6&#10;FyTYd9S/lbJaoo9e0UZ6W3mltIQyQ5qmqX+Z5ssoApRZkjgxrDLF5ysrP56O7hGTDFOIbQyPmKeY&#10;Fdr8TvzYXMQ6r2LBTEymj81u9zo9nMl01tRvtlnL6oYNGOk9eMvyouORUOhhpKN3Lt2Kx6boJU4f&#10;Ii3AKyA3Ni5HEto8uJ7ROSTrEGrhBgOXPjmlupEuKzobWOCfQTHdZ5qlTfETHA2yk0hOEFKCo2at&#10;lLIzTGljVmD9d+AlP0OheO1fwCuidPaOVrDVzuOfutN8payW/KsCy9xZgiffn8t1FmmSacqdXAye&#10;XfnzvsBvv+HhBwAAAP//AwBQSwMEFAAGAAgAAAAhAM+BqsfeAAAACwEAAA8AAABkcnMvZG93bnJl&#10;di54bWxMj8FOwzAMhu9IvENkJG4sZZO6tTSdEBI7ghgc4JY1XlKtcaomawtPj+ECR9uffn9/tZ19&#10;J0YcYhtIwe0iA4HUBNOSVfD2+nizARGTJqO7QKjgEyNs68uLSpcmTPSC4z5ZwSEUS63ApdSXUsbG&#10;oddxEXokvh3D4HXicbDSDHricN/JZZbl0uuW+IPTPT44bE77s1fwbN9Hv6RdK4/Fx9fOPpmTm5JS&#10;11fz/R2IhHP6g+FHn9WhZqdDOJOJolOwyjcFowqKdb4GwUS+yrjM4XdTgKwr+b9D/Q0AAP//AwBQ&#10;SwECLQAUAAYACAAAACEAtoM4kv4AAADhAQAAEwAAAAAAAAAAAAAAAAAAAAAAW0NvbnRlbnRfVHlw&#10;ZXNdLnhtbFBLAQItABQABgAIAAAAIQA4/SH/1gAAAJQBAAALAAAAAAAAAAAAAAAAAC8BAABfcmVs&#10;cy8ucmVsc1BLAQItABQABgAIAAAAIQDxX4utuQEAAM4DAAAOAAAAAAAAAAAAAAAAAC4CAABkcnMv&#10;ZTJvRG9jLnhtbFBLAQItABQABgAIAAAAIQDPgarH3gAAAAs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060FF2" wp14:editId="4A9E9FBD">
                <wp:simplePos x="0" y="0"/>
                <wp:positionH relativeFrom="column">
                  <wp:posOffset>1748344</wp:posOffset>
                </wp:positionH>
                <wp:positionV relativeFrom="paragraph">
                  <wp:posOffset>1565646</wp:posOffset>
                </wp:positionV>
                <wp:extent cx="1476375" cy="285750"/>
                <wp:effectExtent l="0" t="0" r="28575" b="1905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A030F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Odsysanie czynnika chłodzącego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60FF2" id="Pole tekstowe 11" o:spid="_x0000_s1051" type="#_x0000_t202" style="position:absolute;margin-left:137.65pt;margin-top:123.3pt;width:116.25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mHQMQIAAFwEAAAOAAAAZHJzL2Uyb0RvYy54bWysVEtv2zAMvg/YfxB0X5ykeXRGnCJLkWFA&#10;0BZIh54VWYqFyaImKbGzXz9Kzg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g0ndxNx5RwtA3vx9NxwjW7vrbOh68CahKFgjqkJaHF&#10;DmsfMCO6nl1iMgMrpXWiRhvSFHRyhyGjxYNWZTRGJT5ZakcODMndasZ/xOox1o0Xatrg5bWnKIV2&#10;2xJVYrXjc8NbKI+Ig4NuRLzlK4Xx18yHF+ZwJrB1nPPwjIfUgEXBSaKkAvfrb/fRH6lCKyUNzlhB&#10;/c89c4IS/c0giZ8Ho1EcyqSMxtMhKu7Wsr21mH29BOx0gBtleRKjf9BnUTqo33AdFjErmpjhmLug&#10;4SwuQzf5uE5cLBbJCcfQsrA2G8tj6DOur+0bc/bEV0Cmn+A8jSx/R1vn2xG32AeQKnEage5QPeGP&#10;I5zoOa1b3JFbPXldfwrz3wAAAP//AwBQSwMEFAAGAAgAAAAhALVuJZziAAAACwEAAA8AAABkcnMv&#10;ZG93bnJldi54bWxMj81OwzAQhO9IvIO1SNyo3UISCHEqhOgBCSFREOXoxEsc4Z8Qu2ng6VlOcNvd&#10;Gc1+U61nZ9mEY+yDl7BcCGDo26B730l4ed6cXQKLSXmtbPAo4QsjrOvjo0qVOhz8E07b1DEK8bFU&#10;EkxKQ8l5bA06FRdhQE/aexidSrSOHdejOlC4s3wlRM6d6j19MGrAW4Ptx3bvJDy87j7vNo9vYoeN&#10;7bPJFub+u5Hy9GS+uQaWcE5/ZvjFJ3SoiakJe68jsxJWRXZOVhou8hwYOTJRUJmGLlfLHHhd8f8d&#10;6h8AAAD//wMAUEsBAi0AFAAGAAgAAAAhALaDOJL+AAAA4QEAABMAAAAAAAAAAAAAAAAAAAAAAFtD&#10;b250ZW50X1R5cGVzXS54bWxQSwECLQAUAAYACAAAACEAOP0h/9YAAACUAQAACwAAAAAAAAAAAAAA&#10;AAAvAQAAX3JlbHMvLnJlbHNQSwECLQAUAAYACAAAACEAOt5h0DECAABcBAAADgAAAAAAAAAAAAAA&#10;AAAuAgAAZHJzL2Uyb0RvYy54bWxQSwECLQAUAAYACAAAACEAtW4lnOIAAAALAQAADwAAAAAAAAAA&#10;AAAAAACLBAAAZHJzL2Rvd25yZXYueG1sUEsFBgAAAAAEAAQA8wAAAJoFAAAAAA==&#10;" filled="f" strokeweight=".5pt">
                <v:textbox>
                  <w:txbxContent>
                    <w:p w14:paraId="043A030F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Odsysanie czynnika chłodzącego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2F3FF" wp14:editId="69374B69">
                <wp:simplePos x="0" y="0"/>
                <wp:positionH relativeFrom="column">
                  <wp:posOffset>1748344</wp:posOffset>
                </wp:positionH>
                <wp:positionV relativeFrom="paragraph">
                  <wp:posOffset>194046</wp:posOffset>
                </wp:positionV>
                <wp:extent cx="1475714" cy="285750"/>
                <wp:effectExtent l="0" t="0" r="10795" b="1905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1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3F6E5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Wejście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2F3FF" id="Pole tekstowe 6" o:spid="_x0000_s1052" type="#_x0000_t202" style="position:absolute;margin-left:137.65pt;margin-top:15.3pt;width:116.2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6jGMQIAAFwEAAAOAAAAZHJzL2Uyb0RvYy54bWysVEtv2zAMvg/YfxB0X5xkebRGnCJLkWFA&#10;0BZIh54VWYqFyaImKbGzXz9Kzg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g0HU8HI0o42oZ34+k44ZpdX1vnw1cBNYlCQR3SktBi&#10;h7UPmBFdzy4xmYGV0jpRow1pCjr5jCGjxYNWZTRGJT5ZakcODMndasZ/xOox1o0Xatrg5bWnKIV2&#10;2xJVYrWTc8NbKI+Ig4NuRLzlK4Xx18yHF+ZwJrB1nPPwjIfUgEXBSaKkAvfrb/fRH6lCKyUNzlhB&#10;/c89c4IS/c0gifeD0SgOZVJG4+kQFXdr2d5azL5eAnY6wI2yPInRP+izKB3Ub7gOi5gVTcxwzF3Q&#10;cBaXoZt8XCcuFovkhGNoWVibjeUx9BnX1/aNOXviKyDTT3CeRpa/o63z7Yhb7ANIlTiNQHeonvDH&#10;EU70nNYt7sitnryuP4X5bwAAAP//AwBQSwMEFAAGAAgAAAAhAHru6pjgAAAACQEAAA8AAABkcnMv&#10;ZG93bnJldi54bWxMj0FLxDAQhe+C/yGM4M1N3KWtdJsuIu5BEMFV3D2mzdgUk0ltst3qrzee9Di8&#10;j/e+qTazs2zCMfSeJFwvBDCk1uueOgmvL9urG2AhKtLKekIJXxhgU5+fVarU/kTPOO1ix1IJhVJJ&#10;MDEOJeehNehUWPgBKWXvfnQqpnPsuB7VKZU7y5dC5NypntKCUQPeGWw/dkcn4fFt/3m/fTqIPTa2&#10;zyZbmIfvRsrLi/l2DSziHP9g+NVP6lAnp8YfSQdmJSyLbJVQCSuRA0tAJooCWCOhyHLgdcX/f1D/&#10;AAAA//8DAFBLAQItABQABgAIAAAAIQC2gziS/gAAAOEBAAATAAAAAAAAAAAAAAAAAAAAAABbQ29u&#10;dGVudF9UeXBlc10ueG1sUEsBAi0AFAAGAAgAAAAhADj9If/WAAAAlAEAAAsAAAAAAAAAAAAAAAAA&#10;LwEAAF9yZWxzLy5yZWxzUEsBAi0AFAAGAAgAAAAhAOqjqMYxAgAAXAQAAA4AAAAAAAAAAAAAAAAA&#10;LgIAAGRycy9lMm9Eb2MueG1sUEsBAi0AFAAGAAgAAAAhAHru6pjgAAAACQEAAA8AAAAAAAAAAAAA&#10;AAAAiwQAAGRycy9kb3ducmV2LnhtbFBLBQYAAAAABAAEAPMAAACYBQAAAAA=&#10;" filled="f" strokeweight=".5pt">
                <v:textbox>
                  <w:txbxContent>
                    <w:p w14:paraId="4093F6E5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Wejście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4E9D1" wp14:editId="199AB545">
                <wp:simplePos x="0" y="0"/>
                <wp:positionH relativeFrom="column">
                  <wp:posOffset>3844221</wp:posOffset>
                </wp:positionH>
                <wp:positionV relativeFrom="paragraph">
                  <wp:posOffset>701040</wp:posOffset>
                </wp:positionV>
                <wp:extent cx="1476375" cy="679010"/>
                <wp:effectExtent l="0" t="0" r="28575" b="2603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790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37B9F" w14:textId="77777777" w:rsidR="00474EE3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Kable</w:t>
                            </w:r>
                          </w:p>
                          <w:p w14:paraId="745A40B9" w14:textId="77777777" w:rsidR="00474EE3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Szkło</w:t>
                            </w:r>
                          </w:p>
                          <w:p w14:paraId="457201BA" w14:textId="77777777" w:rsidR="00474EE3" w:rsidRPr="005C7E51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Inne odpady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E9D1" id="Pole tekstowe 9" o:spid="_x0000_s1053" type="#_x0000_t202" style="position:absolute;margin-left:302.7pt;margin-top:55.2pt;width:116.25pt;height:5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VFMAIAAFwEAAAOAAAAZHJzL2Uyb0RvYy54bWysVE2P2jAQvVfqf7B8LwGWj25EWFFWVJXQ&#10;7kpstWfj2CSq43FtQ0J/fcdOAmjbU9WLM/aM5+O95ywemkqRk7CuBJ3R0WBIidAc8lIfMvr9dfPp&#10;MyXOM50zBVpk9CwcfVh+/LCoTSrGUIDKhSWYRLu0NhktvDdpkjheiIq5ARih0SnBVszj1h6S3LIa&#10;s1cqGQ+Hs6QGmxsLXDiHp4+tky5jfikF989SOuGJyij25uNq47oPa7JcsPRgmSlK3rXB/qGLipUa&#10;i15SPTLPyNGWf6SqSm7BgfQDDlUCUpZcxBlwmtHw3TS7ghkRZ0FwnLnA5P5fWv502pkXS3zzBRok&#10;MABSG5c6PAzzNNJW4YudEvQjhOcLbKLxhIdLk/nsbj6lhKNvNr/HQUKa5HrbWOe/CqhIMDJqkZaI&#10;FjttnW9D+5BQTMOmVCpSozSpMenddBgvOFBlHpwhLFxZK0tODMndK8Z/dGVvorAJpbGX60zB8s2+&#10;IWWe0fG8H3gP+RlxsNBKxBm+KTH/ljn/wixqAkdHnftnXKQCbAo6i5IC7K+/nYd4pAq9lNSosYy6&#10;n0dmBSXqm0YS70eTSRBl3Eym8zFu7K1nf+vRx2oNOOkIX5Th0QzxXvWmtFC94XNYharoYppj7Yz6&#10;3lz7Vvn4nLhYrWIQytAwv9U7w0PqHtfX5o1Z0/Hlkekn6NXI0ne0tbEtcaujB1lGTgPQLaod/ijh&#10;qIruuYU3cruPUdefwvI3AAAA//8DAFBLAwQUAAYACAAAACEA4u3nhOIAAAALAQAADwAAAGRycy9k&#10;b3ducmV2LnhtbEyPy07DMBBF90j8gzVI7KidljYlxKkQogskhERBlKUTD3GEHyF208DXM6xgN6N7&#10;dOdMuZmcZSMOsQteQjYTwNA3QXe+lfDyvL1YA4tJea1s8CjhCyNsqtOTUhU6HP0TjrvUMirxsVAS&#10;TEp9wXlsDDoVZ6FHT9l7GJxKtA4t14M6UrmzfC7EijvVebpgVI+3BpuP3cFJeHjdf95tH9/EHmvb&#10;LUebm/vvWsrzs+nmGljCKf3B8KtP6lCRUx0OXkdmJazE8pJQCjJBAxHrRX4FrJYwz/IF8Krk/3+o&#10;fgAAAP//AwBQSwECLQAUAAYACAAAACEAtoM4kv4AAADhAQAAEwAAAAAAAAAAAAAAAAAAAAAAW0Nv&#10;bnRlbnRfVHlwZXNdLnhtbFBLAQItABQABgAIAAAAIQA4/SH/1gAAAJQBAAALAAAAAAAAAAAAAAAA&#10;AC8BAABfcmVscy8ucmVsc1BLAQItABQABgAIAAAAIQDhUHVFMAIAAFwEAAAOAAAAAAAAAAAAAAAA&#10;AC4CAABkcnMvZTJvRG9jLnhtbFBLAQItABQABgAIAAAAIQDi7eeE4gAAAAsBAAAPAAAAAAAAAAAA&#10;AAAAAIoEAABkcnMvZG93bnJldi54bWxQSwUGAAAAAAQABADzAAAAmQUAAAAA&#10;" filled="f" strokeweight=".5pt">
                <v:textbox>
                  <w:txbxContent>
                    <w:p w14:paraId="07737B9F" w14:textId="77777777" w:rsidR="00474EE3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Kable</w:t>
                      </w:r>
                    </w:p>
                    <w:p w14:paraId="745A40B9" w14:textId="77777777" w:rsidR="00474EE3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Szkło</w:t>
                      </w:r>
                    </w:p>
                    <w:p w14:paraId="457201BA" w14:textId="77777777" w:rsidR="00474EE3" w:rsidRPr="005C7E51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Inne odpady</w:t>
                      </w:r>
                    </w:p>
                  </w:txbxContent>
                </v:textbox>
              </v:shape>
            </w:pict>
          </mc:Fallback>
        </mc:AlternateContent>
      </w:r>
      <w:bookmarkEnd w:id="5"/>
    </w:p>
    <w:p w14:paraId="32F19B8D" w14:textId="77777777" w:rsidR="001B50FA" w:rsidRDefault="001B50FA" w:rsidP="00186E60">
      <w:pPr>
        <w:jc w:val="center"/>
        <w:rPr>
          <w:rFonts w:cstheme="minorHAnsi"/>
          <w:b/>
          <w:bCs/>
        </w:rPr>
      </w:pPr>
    </w:p>
    <w:p w14:paraId="342E876A" w14:textId="77777777" w:rsidR="001B50FA" w:rsidRDefault="001B50FA" w:rsidP="00186E60">
      <w:pPr>
        <w:jc w:val="center"/>
        <w:rPr>
          <w:rFonts w:cstheme="minorHAnsi"/>
          <w:b/>
          <w:bCs/>
        </w:rPr>
      </w:pPr>
    </w:p>
    <w:p w14:paraId="44467743" w14:textId="77777777" w:rsidR="001B50FA" w:rsidRDefault="001B50FA" w:rsidP="00186E60">
      <w:pPr>
        <w:jc w:val="center"/>
        <w:rPr>
          <w:rFonts w:cstheme="minorHAnsi"/>
          <w:b/>
          <w:bCs/>
        </w:rPr>
      </w:pPr>
    </w:p>
    <w:p w14:paraId="787B53D9" w14:textId="15C1FEB1" w:rsidR="00554436" w:rsidRDefault="005C3E1A">
      <w:pPr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2083DE" wp14:editId="5F267B41">
                <wp:simplePos x="0" y="0"/>
                <wp:positionH relativeFrom="column">
                  <wp:posOffset>999490</wp:posOffset>
                </wp:positionH>
                <wp:positionV relativeFrom="paragraph">
                  <wp:posOffset>5428285</wp:posOffset>
                </wp:positionV>
                <wp:extent cx="215900" cy="0"/>
                <wp:effectExtent l="38100" t="76200" r="0" b="95250"/>
                <wp:wrapNone/>
                <wp:docPr id="72" name="Łącznik prosty ze strzałką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93C51C" id="Łącznik prosty ze strzałką 72" o:spid="_x0000_s1026" type="#_x0000_t32" style="position:absolute;margin-left:78.7pt;margin-top:427.4pt;width:17pt;height:0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XJwAEAANQDAAAOAAAAZHJzL2Uyb0RvYy54bWysU02P0zAQvSPxHyzfadJKIIia7qG7wAHB&#10;io8f4HXGiSXHtsZDk/57xk6bRYCQQHsZOfa8N2/eTPY38+jECTDZ4Fu53dRSgNehs75v5bevb1+8&#10;liKR8p1ywUMrz5DkzeH5s/0UG9iFIbgOUDCJT80UWzkQxaaqkh5gVGkTInh+NAFHRfyJfdWhmph9&#10;dNWurl9VU8AuYtCQEt/eLo/yUPiNAU2fjElAwrWStVGJWOJDjtVhr5oeVRysvshQ/6FiVNZz0ZXq&#10;VpES39H+RjVajSEFQxsdxioYYzWUHribbf1LN18GFaH0wuakuNqUno5Wfzwd/T2yDVNMTYr3mLuY&#10;DY7COBvf80xLX6xUzMW282obzCQ0X+62L9/UbK6+PlULQ2aKmOgdhFHkQysTobL9QMfgPc8m4MKu&#10;Th8SsQYGXgEZ7HyOpKy7852gc+QFIrTK9w7y5Dg9p1SP0suJzg4W+GcwwnYscSlTtgqODsVJ8T4o&#10;rcHTdmXi7Awz1rkVWJfu/wq85GcolI37F/CKKJWDpxU8Wh/wT9Vpvko2S/7VgaXvbMFD6M5lqMUa&#10;Xp3i1WXN827+/F3gjz/j4QcAAAD//wMAUEsDBBQABgAIAAAAIQCPL4dQ3wAAAAsBAAAPAAAAZHJz&#10;L2Rvd25yZXYueG1sTI/NTsMwEITvSLyDtUjcqFPUQpLGqfhpDvSAREGIoxNvk7TxOordNrw9WwkJ&#10;jjM7mv0mW462E0ccfOtIwXQSgUCqnGmpVvDxXtzEIHzQZHTnCBV8o4dlfnmR6dS4E73hcRNqwSXk&#10;U62gCaFPpfRVg1b7ieuR+LZ1g9WB5VBLM+gTl9tO3kbRnbS6Jf7Q6B6fGqz2m4PllpfiMVntXr/i&#10;9fPafpaFrVeJVer6anxYgAg4hr8wnPEZHXJmKt2BjBcd6/n9jKMK4vmMN5wTyZSd8teReSb/b8h/&#10;AAAA//8DAFBLAQItABQABgAIAAAAIQC2gziS/gAAAOEBAAATAAAAAAAAAAAAAAAAAAAAAABbQ29u&#10;dGVudF9UeXBlc10ueG1sUEsBAi0AFAAGAAgAAAAhADj9If/WAAAAlAEAAAsAAAAAAAAAAAAAAAAA&#10;LwEAAF9yZWxzLy5yZWxzUEsBAi0AFAAGAAgAAAAhAPQWpcnAAQAA1AMAAA4AAAAAAAAAAAAAAAAA&#10;LgIAAGRycy9lMm9Eb2MueG1sUEsBAi0AFAAGAAgAAAAhAI8vh1DfAAAACwEAAA8AAAAAAAAAAAAA&#10;AAAAGg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="004E7B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2961B" wp14:editId="16E49803">
                <wp:simplePos x="0" y="0"/>
                <wp:positionH relativeFrom="column">
                  <wp:posOffset>4008704</wp:posOffset>
                </wp:positionH>
                <wp:positionV relativeFrom="paragraph">
                  <wp:posOffset>3844925</wp:posOffset>
                </wp:positionV>
                <wp:extent cx="1308735" cy="899770"/>
                <wp:effectExtent l="0" t="0" r="24765" b="1524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8997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89A24" w14:textId="2381ACD4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Frakcja</w:t>
                            </w:r>
                            <w:r w:rsidR="0024423C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nie</w:t>
                            </w: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żelazna lekka</w:t>
                            </w:r>
                          </w:p>
                          <w:p w14:paraId="5A5E4705" w14:textId="5DE9DA79" w:rsidR="00474EE3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Aluminium</w:t>
                            </w:r>
                          </w:p>
                          <w:p w14:paraId="6F6F397B" w14:textId="3E7C90AD" w:rsidR="004E7B85" w:rsidRPr="005D0129" w:rsidRDefault="004E7B85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Miedź</w:t>
                            </w:r>
                          </w:p>
                          <w:p w14:paraId="6DD772E4" w14:textId="77777777" w:rsidR="00474EE3" w:rsidRPr="005D0129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D012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Tworzywa sztuczne</w:t>
                            </w:r>
                          </w:p>
                          <w:p w14:paraId="7D5F7A21" w14:textId="77777777" w:rsidR="00474EE3" w:rsidRPr="005C7E51" w:rsidRDefault="00474EE3" w:rsidP="00474E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961B" id="Pole tekstowe 32" o:spid="_x0000_s1054" type="#_x0000_t202" style="position:absolute;margin-left:315.65pt;margin-top:302.75pt;width:103.05pt;height:7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T9tMgIAAFwEAAAOAAAAZHJzL2Uyb0RvYy54bWysVEtv2zAMvg/YfxB0X+y8msSIU2QpMgwo&#10;2gJp0bMiS7ExWdQkJXb260fJeaHbadhFJkWKj+8jPb9va0UOwroKdE77vZQSoTkUld7l9O11/WVK&#10;ifNMF0yBFjk9CkfvF58/zRuTiQGUoAphCQbRLmtMTkvvTZYkjpeiZq4HRmg0SrA186jaXVJY1mD0&#10;WiWDNL1LGrCFscCFc3j70BnpIsaXUnD/LKUTnqicYm0+njae23AmiznLdpaZsuKnMtg/VFGzSmPS&#10;S6gH5hnZ2+qPUHXFLTiQvsehTkDKiovYA3bTTz90symZEbEXBMeZC0zu/4XlT4eNebHEt1+hRQID&#10;II1xmcPL0E8rbR2+WClBO0J4vMAmWk94eDRMp5PhmBKOtulsNplEXJPra2Od/yagJkHIqUVaIlrs&#10;8Og8ZkTXs0tIpmFdKRWpUZo0Ob0bjtP4wIGqimAMbuHJSllyYEjuVjH+I1SPsW68UFMaL689Bcm3&#10;25ZURU4H03PDWyiOiIOFbkSc4esK4z8y51+YxZnA1nHO/TMeUgEWBSeJkhLsr7/dB3+kCq2UNDhj&#10;OXU/98wKStR3jSTO+qNRGMqojMaTASr21rK9teh9vQLstI8bZXgUg79XZ1FaqN9xHZYhK5qY5pg7&#10;p/4srnw3+bhOXCyX0QnH0DD/qDeGh9BnXF/bd2bNiS+PTD/BeRpZ9oG2zrcjbrn3IKvIaQC6Q/WE&#10;P45wpOe0bmFHbvXodf0pLH4DAAD//wMAUEsDBBQABgAIAAAAIQCfyVTh4wAAAAsBAAAPAAAAZHJz&#10;L2Rvd25yZXYueG1sTI9NS8NAEIbvgv9hGcGb3W3TNCVmU0TsQZCCVazHTTJmg/sRs9s09tc7nvQ2&#10;wzy887zFZrKGjTiEzjsJ85kAhq72TedaCa8v25s1sBCVa5TxDiV8Y4BNeXlRqLzxJ/eM4z62jEJc&#10;yJUEHWOfcx5qjVaFme/R0e3DD1ZFWoeWN4M6Ubg1fCHEilvVOfqgVY/3GuvP/dFKeHo7fD1sd+/i&#10;gJXp0tFk+vFcSXl9Nd3dAos4xT8YfvVJHUpyqvzRNYEZCatknhBKg0hTYESsk2wJrJKQLbMF8LLg&#10;/zuUPwAAAP//AwBQSwECLQAUAAYACAAAACEAtoM4kv4AAADhAQAAEwAAAAAAAAAAAAAAAAAAAAAA&#10;W0NvbnRlbnRfVHlwZXNdLnhtbFBLAQItABQABgAIAAAAIQA4/SH/1gAAAJQBAAALAAAAAAAAAAAA&#10;AAAAAC8BAABfcmVscy8ucmVsc1BLAQItABQABgAIAAAAIQBg5T9tMgIAAFwEAAAOAAAAAAAAAAAA&#10;AAAAAC4CAABkcnMvZTJvRG9jLnhtbFBLAQItABQABgAIAAAAIQCfyVTh4wAAAAsBAAAPAAAAAAAA&#10;AAAAAAAAAIwEAABkcnMvZG93bnJldi54bWxQSwUGAAAAAAQABADzAAAAnAUAAAAA&#10;" filled="f" strokeweight=".5pt">
                <v:textbox>
                  <w:txbxContent>
                    <w:p w14:paraId="55989A24" w14:textId="2381ACD4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Frakcja</w:t>
                      </w:r>
                      <w:r w:rsidR="0024423C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nie</w:t>
                      </w: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żelazna lekka</w:t>
                      </w:r>
                    </w:p>
                    <w:p w14:paraId="5A5E4705" w14:textId="5DE9DA79" w:rsidR="00474EE3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Aluminium</w:t>
                      </w:r>
                    </w:p>
                    <w:p w14:paraId="6F6F397B" w14:textId="3E7C90AD" w:rsidR="004E7B85" w:rsidRPr="005D0129" w:rsidRDefault="004E7B85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Miedź</w:t>
                      </w:r>
                    </w:p>
                    <w:p w14:paraId="6DD772E4" w14:textId="77777777" w:rsidR="00474EE3" w:rsidRPr="005D0129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5D012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Tworzywa sztuczne</w:t>
                      </w:r>
                    </w:p>
                    <w:p w14:paraId="7D5F7A21" w14:textId="77777777" w:rsidR="00474EE3" w:rsidRPr="005C7E51" w:rsidRDefault="00474EE3" w:rsidP="00474EE3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436">
        <w:rPr>
          <w:rFonts w:cstheme="minorHAnsi"/>
          <w:b/>
          <w:bCs/>
        </w:rPr>
        <w:br w:type="page"/>
      </w:r>
    </w:p>
    <w:p w14:paraId="531F1012" w14:textId="69302EAB" w:rsidR="003229CD" w:rsidRPr="00380BFC" w:rsidRDefault="003229CD" w:rsidP="00186E60">
      <w:pPr>
        <w:jc w:val="center"/>
        <w:rPr>
          <w:rFonts w:cstheme="minorHAnsi"/>
          <w:b/>
          <w:bCs/>
        </w:rPr>
      </w:pPr>
      <w:r w:rsidRPr="00380BFC">
        <w:rPr>
          <w:rFonts w:cstheme="minorHAnsi"/>
          <w:b/>
          <w:bCs/>
        </w:rPr>
        <w:lastRenderedPageBreak/>
        <w:t>Wymagania</w:t>
      </w:r>
      <w:r w:rsidR="00186E60" w:rsidRPr="00380BFC">
        <w:rPr>
          <w:rFonts w:cstheme="minorHAnsi"/>
          <w:b/>
          <w:bCs/>
        </w:rPr>
        <w:t xml:space="preserve"> techniczne</w:t>
      </w:r>
    </w:p>
    <w:p w14:paraId="69B8546F" w14:textId="0BE2EB0A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 xml:space="preserve">- możliwość przetwarzania min. </w:t>
      </w:r>
      <w:r w:rsidR="004E7B85">
        <w:rPr>
          <w:rFonts w:cstheme="minorHAnsi"/>
        </w:rPr>
        <w:t>80</w:t>
      </w:r>
      <w:r w:rsidRPr="00380BFC">
        <w:rPr>
          <w:rFonts w:cstheme="minorHAnsi"/>
        </w:rPr>
        <w:t xml:space="preserve"> </w:t>
      </w:r>
      <w:r w:rsidR="004E7B85" w:rsidRPr="004E7B85">
        <w:rPr>
          <w:rFonts w:cstheme="minorHAnsi"/>
        </w:rPr>
        <w:t>urządzeń chłodniczych oraz urządzeń zawierających F-gazy</w:t>
      </w:r>
      <w:r w:rsidR="004E7B85" w:rsidRPr="00380BFC">
        <w:rPr>
          <w:rFonts w:cstheme="minorHAnsi"/>
        </w:rPr>
        <w:t xml:space="preserve"> </w:t>
      </w:r>
      <w:r w:rsidRPr="00380BFC">
        <w:rPr>
          <w:rFonts w:cstheme="minorHAnsi"/>
        </w:rPr>
        <w:t>na godzinę typu VHC lub mieszanych z lodówkami VFC</w:t>
      </w:r>
    </w:p>
    <w:p w14:paraId="5F8C149E" w14:textId="615D5654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możliwość separacji 100% pentanu z czynnika R11 dla typu VFC</w:t>
      </w:r>
    </w:p>
    <w:p w14:paraId="1BFFD9A0" w14:textId="7777777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czystość odzyskiwanego pentanu min. 98%,</w:t>
      </w:r>
    </w:p>
    <w:p w14:paraId="414C9C00" w14:textId="7777777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 xml:space="preserve">- zgodność z normami </w:t>
      </w:r>
      <w:proofErr w:type="spellStart"/>
      <w:r w:rsidRPr="00380BFC">
        <w:rPr>
          <w:rFonts w:cstheme="minorHAnsi"/>
        </w:rPr>
        <w:t>European</w:t>
      </w:r>
      <w:proofErr w:type="spellEnd"/>
      <w:r w:rsidRPr="00380BFC">
        <w:rPr>
          <w:rFonts w:cstheme="minorHAnsi"/>
        </w:rPr>
        <w:t xml:space="preserve"> Standard: CENELEC EC 50625-2-3 and CLL/TS 50625-3-4</w:t>
      </w:r>
    </w:p>
    <w:p w14:paraId="330993C7" w14:textId="242698EB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 xml:space="preserve">- wyposażenie instalacji w zintegrowany system wytwarzania azotu i sprężonego powietrza dla procesu przetwarzania </w:t>
      </w:r>
      <w:r w:rsidR="00CF1AF8" w:rsidRPr="00CF1AF8">
        <w:rPr>
          <w:rFonts w:cstheme="minorHAnsi"/>
        </w:rPr>
        <w:t>urządzeń chłodniczych oraz urządzeń zawierających F-gazy</w:t>
      </w:r>
      <w:r w:rsidR="003433B3">
        <w:rPr>
          <w:rFonts w:cstheme="minorHAnsi"/>
        </w:rPr>
        <w:t xml:space="preserve"> o wydajności umożliwiającej przetwarzanie min. 80 sztuk urządzeń </w:t>
      </w:r>
    </w:p>
    <w:p w14:paraId="117702BA" w14:textId="363B83B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wyposażenie w system pomiaru</w:t>
      </w:r>
      <w:r w:rsidR="003433B3">
        <w:rPr>
          <w:rFonts w:cstheme="minorHAnsi"/>
        </w:rPr>
        <w:t xml:space="preserve">, </w:t>
      </w:r>
      <w:r w:rsidRPr="00380BFC">
        <w:rPr>
          <w:rFonts w:cstheme="minorHAnsi"/>
        </w:rPr>
        <w:t>kontroli</w:t>
      </w:r>
      <w:r w:rsidR="003433B3">
        <w:rPr>
          <w:rFonts w:cstheme="minorHAnsi"/>
        </w:rPr>
        <w:t xml:space="preserve"> i archiwizacji zapisów z</w:t>
      </w:r>
      <w:r w:rsidRPr="00380BFC">
        <w:rPr>
          <w:rFonts w:cstheme="minorHAnsi"/>
        </w:rPr>
        <w:t xml:space="preserve"> emisji lotnych węglowodorów i węglowodorów fluorowanych na wyjściu ww. gazów z instalacji</w:t>
      </w:r>
    </w:p>
    <w:p w14:paraId="1DB04D59" w14:textId="3DA93FA3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 xml:space="preserve">- </w:t>
      </w:r>
      <w:r w:rsidR="005322CE">
        <w:rPr>
          <w:rFonts w:cstheme="minorHAnsi"/>
        </w:rPr>
        <w:t>moc instalacji</w:t>
      </w:r>
      <w:r w:rsidRPr="00380BFC">
        <w:rPr>
          <w:rFonts w:cstheme="minorHAnsi"/>
        </w:rPr>
        <w:t xml:space="preserve"> max. 550kW </w:t>
      </w:r>
    </w:p>
    <w:p w14:paraId="0F941684" w14:textId="7777777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zużycie wody max. 600l na godzinę</w:t>
      </w:r>
    </w:p>
    <w:p w14:paraId="3F308EDC" w14:textId="7777777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zużycie powietrza max. 1200 l na godzinę</w:t>
      </w:r>
    </w:p>
    <w:p w14:paraId="44E55DA5" w14:textId="0CE3874A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 xml:space="preserve">- dostępność przestrzeni do posadowienia instalacji nie </w:t>
      </w:r>
      <w:r w:rsidRPr="008F0F1C">
        <w:rPr>
          <w:rFonts w:cstheme="minorHAnsi"/>
        </w:rPr>
        <w:t xml:space="preserve">więcej niż </w:t>
      </w:r>
      <w:r w:rsidR="00D91D23" w:rsidRPr="008F0F1C">
        <w:rPr>
          <w:rFonts w:cstheme="minorHAnsi"/>
        </w:rPr>
        <w:t>60m</w:t>
      </w:r>
      <w:r w:rsidRPr="008F0F1C">
        <w:rPr>
          <w:rFonts w:cstheme="minorHAnsi"/>
        </w:rPr>
        <w:t xml:space="preserve"> długości, 14m szerokości, </w:t>
      </w:r>
      <w:r w:rsidR="00D91D23" w:rsidRPr="008F0F1C">
        <w:rPr>
          <w:rFonts w:cstheme="minorHAnsi"/>
        </w:rPr>
        <w:t>8</w:t>
      </w:r>
      <w:r w:rsidRPr="008F0F1C">
        <w:rPr>
          <w:rFonts w:cstheme="minorHAnsi"/>
        </w:rPr>
        <w:t>m</w:t>
      </w:r>
      <w:r w:rsidRPr="00380BFC">
        <w:rPr>
          <w:rFonts w:cstheme="minorHAnsi"/>
        </w:rPr>
        <w:t xml:space="preserve"> wysokości</w:t>
      </w:r>
      <w:r w:rsidR="00D91D23">
        <w:rPr>
          <w:rFonts w:cstheme="minorHAnsi"/>
        </w:rPr>
        <w:t>, wjazd bramą główną o wymiarach szerokość 6 m x wysokość 6,5m.</w:t>
      </w:r>
    </w:p>
    <w:p w14:paraId="2E4666F9" w14:textId="4B7C85E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możliwość pracy instalacji 24h/dobę min. 5 dni w tygodniu</w:t>
      </w:r>
    </w:p>
    <w:p w14:paraId="5DE924BD" w14:textId="7777777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zasilanie instalacji elektrycznej instalacji 400V  (prąd trójfazowy)</w:t>
      </w:r>
    </w:p>
    <w:p w14:paraId="54334F09" w14:textId="7777777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generator azotu wytwarzający azot o czystości min. 97% dla redukcji zawartości tlenu poniżej 8% w rozdrabniaczu (w celu ochrony przeciwpożarowej i przeciwwybuchowej)</w:t>
      </w:r>
    </w:p>
    <w:p w14:paraId="4F6BE715" w14:textId="0329CCCF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system odsysania dla VHC i FC zgodnie z dyrektywami Parlamentu Europejskiego 2006/42/EC, 97/23/EC and 94/9/EC(ATEX 95)</w:t>
      </w:r>
    </w:p>
    <w:p w14:paraId="798CF029" w14:textId="4CD4B95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 xml:space="preserve">- możliwość recyklingu </w:t>
      </w:r>
      <w:r w:rsidR="00F3473A" w:rsidRPr="00F3473A">
        <w:rPr>
          <w:rFonts w:cstheme="minorHAnsi"/>
        </w:rPr>
        <w:t>urządzeń chłodniczych oraz urządzeń zawierających F-gazy</w:t>
      </w:r>
      <w:r w:rsidR="00F3473A" w:rsidRPr="00380BFC">
        <w:rPr>
          <w:rFonts w:cstheme="minorHAnsi"/>
        </w:rPr>
        <w:t xml:space="preserve"> </w:t>
      </w:r>
      <w:r w:rsidRPr="00380BFC">
        <w:rPr>
          <w:rFonts w:cstheme="minorHAnsi"/>
        </w:rPr>
        <w:t>o parametrach:</w:t>
      </w:r>
    </w:p>
    <w:p w14:paraId="2EE64570" w14:textId="77777777" w:rsidR="003229CD" w:rsidRPr="00380BFC" w:rsidRDefault="003229CD" w:rsidP="003229CD">
      <w:pPr>
        <w:ind w:firstLine="708"/>
        <w:rPr>
          <w:rFonts w:cstheme="minorHAnsi"/>
        </w:rPr>
      </w:pPr>
      <w:r w:rsidRPr="00380BFC">
        <w:rPr>
          <w:rFonts w:cstheme="minorHAnsi"/>
        </w:rPr>
        <w:t>a) min. 2,3m x 1,0m x 1,0 m</w:t>
      </w:r>
    </w:p>
    <w:p w14:paraId="5302ACEF" w14:textId="0CDCF6FF" w:rsidR="003229CD" w:rsidRPr="00380BFC" w:rsidRDefault="003229CD" w:rsidP="003229CD">
      <w:pPr>
        <w:ind w:firstLine="708"/>
        <w:rPr>
          <w:rFonts w:cstheme="minorHAnsi"/>
        </w:rPr>
      </w:pPr>
      <w:r w:rsidRPr="00380BFC">
        <w:rPr>
          <w:rFonts w:cstheme="minorHAnsi"/>
        </w:rPr>
        <w:t xml:space="preserve">b) waga max. przetwarzanych </w:t>
      </w:r>
      <w:r w:rsidR="007979AC">
        <w:rPr>
          <w:rFonts w:cstheme="minorHAnsi"/>
        </w:rPr>
        <w:t xml:space="preserve">urządzeń </w:t>
      </w:r>
      <w:r w:rsidRPr="00380BFC">
        <w:rPr>
          <w:rFonts w:cstheme="minorHAnsi"/>
        </w:rPr>
        <w:t xml:space="preserve">- min. 140kg </w:t>
      </w:r>
    </w:p>
    <w:p w14:paraId="28B11F19" w14:textId="7777777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wyposażenie instalacji w silos (bufor) do składowania odzyskanego PUR o pojemności min. 6m3</w:t>
      </w:r>
    </w:p>
    <w:p w14:paraId="2E02C67E" w14:textId="7777777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wyposażenie instalacji w panel operatora (sterowania) pozwalający na kontrolę całego procesu przetwarzania wraz z kamerą zapewniającą wgląd w pracę rozdrabniacza</w:t>
      </w:r>
    </w:p>
    <w:p w14:paraId="3B85A365" w14:textId="7777777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konstrukcja instalacji stalowa z niezbędnymi platformami roboczymi dla operatorów instalacji wyposażona w środki ochrony BHP zabezpieczające przez upadkiem (barierki)</w:t>
      </w:r>
    </w:p>
    <w:p w14:paraId="10DA2872" w14:textId="77777777" w:rsidR="003229CD" w:rsidRPr="00380BFC" w:rsidRDefault="003229CD" w:rsidP="003229CD">
      <w:pPr>
        <w:rPr>
          <w:rFonts w:cstheme="minorHAnsi"/>
        </w:rPr>
      </w:pPr>
      <w:r w:rsidRPr="00380BFC">
        <w:rPr>
          <w:rFonts w:cstheme="minorHAnsi"/>
        </w:rPr>
        <w:t xml:space="preserve">- wyposażenie instalacji w system detekcji i gaszenia pożaru </w:t>
      </w:r>
    </w:p>
    <w:p w14:paraId="1C4E4D39" w14:textId="66BF2DD2" w:rsidR="003229CD" w:rsidRDefault="003229CD" w:rsidP="003229CD">
      <w:pPr>
        <w:rPr>
          <w:rFonts w:cstheme="minorHAnsi"/>
        </w:rPr>
      </w:pPr>
      <w:r w:rsidRPr="00380BFC">
        <w:rPr>
          <w:rFonts w:cstheme="minorHAnsi"/>
        </w:rPr>
        <w:t>- wyposażenie instalacji w system ochrony przed hałasem zapewniający redukcję hałasu poniżej 85dB</w:t>
      </w:r>
    </w:p>
    <w:p w14:paraId="4F4DC5BA" w14:textId="1DD06594" w:rsidR="002C50C9" w:rsidRDefault="002C50C9" w:rsidP="003229CD">
      <w:pPr>
        <w:rPr>
          <w:rFonts w:cstheme="minorHAnsi"/>
        </w:rPr>
      </w:pPr>
      <w:r>
        <w:rPr>
          <w:rFonts w:cstheme="minorHAnsi"/>
        </w:rPr>
        <w:t xml:space="preserve">- Zamawiający wymaga aby regeneracja talerzy tnących </w:t>
      </w:r>
      <w:r w:rsidR="0041159E">
        <w:rPr>
          <w:rFonts w:cstheme="minorHAnsi"/>
        </w:rPr>
        <w:t xml:space="preserve">była możliwa </w:t>
      </w:r>
      <w:r>
        <w:rPr>
          <w:rFonts w:cstheme="minorHAnsi"/>
        </w:rPr>
        <w:t xml:space="preserve">bez konieczności </w:t>
      </w:r>
      <w:r w:rsidR="00C17997">
        <w:rPr>
          <w:rFonts w:cstheme="minorHAnsi"/>
        </w:rPr>
        <w:t>demontażu</w:t>
      </w:r>
      <w:r>
        <w:rPr>
          <w:rFonts w:cstheme="minorHAnsi"/>
        </w:rPr>
        <w:t xml:space="preserve"> </w:t>
      </w:r>
      <w:r w:rsidR="0041159E">
        <w:rPr>
          <w:rFonts w:cstheme="minorHAnsi"/>
        </w:rPr>
        <w:t xml:space="preserve">rozdrabniacza </w:t>
      </w:r>
    </w:p>
    <w:p w14:paraId="2C8F8546" w14:textId="36C09A55" w:rsidR="001F06E4" w:rsidRDefault="001F06E4" w:rsidP="003229CD">
      <w:pPr>
        <w:rPr>
          <w:rFonts w:cstheme="minorHAnsi"/>
        </w:rPr>
      </w:pPr>
      <w:r>
        <w:rPr>
          <w:rFonts w:cstheme="minorHAnsi"/>
        </w:rPr>
        <w:lastRenderedPageBreak/>
        <w:t xml:space="preserve">- z uwagi na planowane późniejsze dodatkowe zamontowanie przez Zamawiającego instalacji do prześwietlania </w:t>
      </w:r>
      <w:r w:rsidRPr="001F06E4">
        <w:rPr>
          <w:rFonts w:cstheme="minorHAnsi"/>
        </w:rPr>
        <w:t>urządzeń chłodniczych oraz urządzeń zawierających F-gazy</w:t>
      </w:r>
      <w:r w:rsidR="00C43413">
        <w:rPr>
          <w:rFonts w:cstheme="minorHAnsi"/>
        </w:rPr>
        <w:t xml:space="preserve"> (nie objęte niniejszym zapytaniem ofertowym), Zamawiający wymaga, aby przenośniki rolkowe </w:t>
      </w:r>
      <w:r w:rsidR="005C1FCD">
        <w:rPr>
          <w:rFonts w:cstheme="minorHAnsi"/>
        </w:rPr>
        <w:t>miały wymiary: długość min. 6m</w:t>
      </w:r>
      <w:r w:rsidR="00326F07">
        <w:rPr>
          <w:rFonts w:cstheme="minorHAnsi"/>
        </w:rPr>
        <w:t xml:space="preserve"> i nie więcej niż 7m, szerokość min. 1m i nie więcej niż 1,2m oraz wysokość od podłoża min. 0,8</w:t>
      </w:r>
      <w:r w:rsidR="00C80B77">
        <w:rPr>
          <w:rFonts w:cstheme="minorHAnsi"/>
        </w:rPr>
        <w:t>5</w:t>
      </w:r>
      <w:r w:rsidR="00326F07">
        <w:rPr>
          <w:rFonts w:cstheme="minorHAnsi"/>
        </w:rPr>
        <w:t xml:space="preserve">m i nie więcej niż </w:t>
      </w:r>
      <w:r w:rsidR="00C80B77">
        <w:rPr>
          <w:rFonts w:cstheme="minorHAnsi"/>
        </w:rPr>
        <w:t>0,9m.</w:t>
      </w:r>
    </w:p>
    <w:p w14:paraId="15ED7BD5" w14:textId="28BCBF66" w:rsidR="00F805DC" w:rsidRPr="00F805DC" w:rsidRDefault="00F805DC" w:rsidP="00F805DC">
      <w:pPr>
        <w:jc w:val="center"/>
        <w:rPr>
          <w:rFonts w:cstheme="minorHAnsi"/>
          <w:b/>
          <w:bCs/>
        </w:rPr>
      </w:pPr>
      <w:r w:rsidRPr="00F805DC">
        <w:rPr>
          <w:rFonts w:cstheme="minorHAnsi"/>
          <w:b/>
          <w:bCs/>
        </w:rPr>
        <w:t>Wymagania wyjściowe z instalacji po przetworzeniu frakcji</w:t>
      </w:r>
    </w:p>
    <w:p w14:paraId="17F5D400" w14:textId="18C1E352" w:rsidR="00F805DC" w:rsidRPr="00917112" w:rsidRDefault="00917112" w:rsidP="00917112">
      <w:pPr>
        <w:rPr>
          <w:rFonts w:cstheme="minorHAnsi"/>
        </w:rPr>
      </w:pPr>
      <w:r>
        <w:rPr>
          <w:rFonts w:cstheme="minorHAnsi"/>
        </w:rPr>
        <w:t xml:space="preserve">- </w:t>
      </w:r>
      <w:r w:rsidR="00F805DC" w:rsidRPr="00917112">
        <w:rPr>
          <w:rFonts w:cstheme="minorHAnsi"/>
        </w:rPr>
        <w:t xml:space="preserve">Czystość metali: min. 99% </w:t>
      </w:r>
      <w:r w:rsidR="00F27CCF" w:rsidRPr="00917112">
        <w:rPr>
          <w:rFonts w:cstheme="minorHAnsi"/>
        </w:rPr>
        <w:t>masy</w:t>
      </w:r>
      <w:r w:rsidR="00F805DC" w:rsidRPr="00917112">
        <w:rPr>
          <w:rFonts w:cstheme="minorHAnsi"/>
        </w:rPr>
        <w:t xml:space="preserve"> </w:t>
      </w:r>
    </w:p>
    <w:p w14:paraId="4CD2BD3F" w14:textId="1AF58198" w:rsidR="00F805DC" w:rsidRPr="00917112" w:rsidRDefault="00917112" w:rsidP="00917112">
      <w:pPr>
        <w:rPr>
          <w:rFonts w:cstheme="minorHAnsi"/>
        </w:rPr>
      </w:pPr>
      <w:r>
        <w:rPr>
          <w:rFonts w:cstheme="minorHAnsi"/>
        </w:rPr>
        <w:t xml:space="preserve">- </w:t>
      </w:r>
      <w:r w:rsidR="00F27CCF" w:rsidRPr="00917112">
        <w:rPr>
          <w:rFonts w:cstheme="minorHAnsi"/>
        </w:rPr>
        <w:t>Zawartość PUR we frakcji żelaznej</w:t>
      </w:r>
      <w:r w:rsidR="004A53AB" w:rsidRPr="00917112">
        <w:rPr>
          <w:rFonts w:cstheme="minorHAnsi"/>
        </w:rPr>
        <w:t>:</w:t>
      </w:r>
      <w:r w:rsidR="00F27CCF" w:rsidRPr="00917112">
        <w:rPr>
          <w:rFonts w:cstheme="minorHAnsi"/>
        </w:rPr>
        <w:t xml:space="preserve"> max. </w:t>
      </w:r>
      <w:r w:rsidR="00F805DC" w:rsidRPr="00917112">
        <w:rPr>
          <w:rFonts w:cstheme="minorHAnsi"/>
        </w:rPr>
        <w:t xml:space="preserve">0,3% </w:t>
      </w:r>
      <w:r w:rsidR="00F27CCF" w:rsidRPr="00917112">
        <w:rPr>
          <w:rFonts w:cstheme="minorHAnsi"/>
        </w:rPr>
        <w:t>masy</w:t>
      </w:r>
      <w:r w:rsidR="00F805DC" w:rsidRPr="00917112">
        <w:rPr>
          <w:rFonts w:cstheme="minorHAnsi"/>
        </w:rPr>
        <w:t xml:space="preserve"> </w:t>
      </w:r>
    </w:p>
    <w:p w14:paraId="4BB2EB09" w14:textId="653A386E" w:rsidR="00F805DC" w:rsidRPr="00917112" w:rsidRDefault="00917112" w:rsidP="00917112">
      <w:pPr>
        <w:rPr>
          <w:rFonts w:cstheme="minorHAnsi"/>
        </w:rPr>
      </w:pPr>
      <w:r>
        <w:rPr>
          <w:rFonts w:cstheme="minorHAnsi"/>
        </w:rPr>
        <w:t xml:space="preserve">- </w:t>
      </w:r>
      <w:r w:rsidR="00F27CCF" w:rsidRPr="00917112">
        <w:rPr>
          <w:rFonts w:cstheme="minorHAnsi"/>
        </w:rPr>
        <w:t>Zawartość PUR we frakcji</w:t>
      </w:r>
      <w:r w:rsidR="004A53AB" w:rsidRPr="00917112">
        <w:rPr>
          <w:rFonts w:cstheme="minorHAnsi"/>
        </w:rPr>
        <w:t xml:space="preserve"> nieżelaznej: max. 0,3% masy</w:t>
      </w:r>
    </w:p>
    <w:p w14:paraId="29EF873F" w14:textId="0EDB3380" w:rsidR="00F805DC" w:rsidRPr="00917112" w:rsidRDefault="00917112" w:rsidP="00917112">
      <w:pPr>
        <w:rPr>
          <w:rFonts w:cstheme="minorHAnsi"/>
        </w:rPr>
      </w:pPr>
      <w:r>
        <w:rPr>
          <w:rFonts w:cstheme="minorHAnsi"/>
        </w:rPr>
        <w:t xml:space="preserve">- </w:t>
      </w:r>
      <w:r w:rsidR="004A53AB" w:rsidRPr="00917112">
        <w:rPr>
          <w:rFonts w:cstheme="minorHAnsi"/>
        </w:rPr>
        <w:t>Zawartość PUR we frakcji tworzyw sztucznych</w:t>
      </w:r>
      <w:r w:rsidR="00F805DC" w:rsidRPr="00917112">
        <w:rPr>
          <w:rFonts w:cstheme="minorHAnsi"/>
        </w:rPr>
        <w:t xml:space="preserve">: </w:t>
      </w:r>
      <w:r w:rsidR="004A53AB" w:rsidRPr="00917112">
        <w:rPr>
          <w:rFonts w:cstheme="minorHAnsi"/>
        </w:rPr>
        <w:t xml:space="preserve">max. </w:t>
      </w:r>
      <w:r w:rsidR="00F805DC" w:rsidRPr="00917112">
        <w:rPr>
          <w:rFonts w:cstheme="minorHAnsi"/>
        </w:rPr>
        <w:t xml:space="preserve">0,5% </w:t>
      </w:r>
      <w:r w:rsidR="004A53AB" w:rsidRPr="00917112">
        <w:rPr>
          <w:rFonts w:cstheme="minorHAnsi"/>
        </w:rPr>
        <w:t>masy</w:t>
      </w:r>
      <w:r w:rsidR="00F805DC" w:rsidRPr="00917112">
        <w:rPr>
          <w:rFonts w:cstheme="minorHAnsi"/>
        </w:rPr>
        <w:t xml:space="preserve"> </w:t>
      </w:r>
    </w:p>
    <w:p w14:paraId="65244098" w14:textId="3CE0B124" w:rsidR="00F805DC" w:rsidRPr="00917112" w:rsidRDefault="00917112" w:rsidP="00917112">
      <w:pPr>
        <w:rPr>
          <w:rFonts w:cstheme="minorHAnsi"/>
        </w:rPr>
      </w:pPr>
      <w:r>
        <w:rPr>
          <w:rFonts w:cstheme="minorHAnsi"/>
        </w:rPr>
        <w:t xml:space="preserve">- </w:t>
      </w:r>
      <w:r w:rsidR="004A53AB" w:rsidRPr="00917112">
        <w:rPr>
          <w:rFonts w:cstheme="minorHAnsi"/>
        </w:rPr>
        <w:t>Zawartość gazu V</w:t>
      </w:r>
      <w:r w:rsidR="00707B82" w:rsidRPr="00917112">
        <w:rPr>
          <w:rFonts w:cstheme="minorHAnsi"/>
        </w:rPr>
        <w:t>F</w:t>
      </w:r>
      <w:r w:rsidR="004A53AB" w:rsidRPr="00917112">
        <w:rPr>
          <w:rFonts w:cstheme="minorHAnsi"/>
        </w:rPr>
        <w:t>C</w:t>
      </w:r>
      <w:r w:rsidR="00F805DC" w:rsidRPr="00917112">
        <w:rPr>
          <w:rFonts w:cstheme="minorHAnsi"/>
        </w:rPr>
        <w:t xml:space="preserve"> </w:t>
      </w:r>
      <w:r w:rsidR="00707B82" w:rsidRPr="00917112">
        <w:rPr>
          <w:rFonts w:cstheme="minorHAnsi"/>
        </w:rPr>
        <w:t>w PUR</w:t>
      </w:r>
      <w:r w:rsidR="00F805DC" w:rsidRPr="00917112">
        <w:rPr>
          <w:rFonts w:cstheme="minorHAnsi"/>
        </w:rPr>
        <w:t xml:space="preserve">: </w:t>
      </w:r>
      <w:r w:rsidR="00707B82" w:rsidRPr="00917112">
        <w:rPr>
          <w:rFonts w:cstheme="minorHAnsi"/>
        </w:rPr>
        <w:t xml:space="preserve">max. </w:t>
      </w:r>
      <w:r w:rsidR="00F805DC" w:rsidRPr="00917112">
        <w:rPr>
          <w:rFonts w:cstheme="minorHAnsi"/>
        </w:rPr>
        <w:t xml:space="preserve">0,2% </w:t>
      </w:r>
      <w:r w:rsidR="00707B82" w:rsidRPr="00917112">
        <w:rPr>
          <w:rFonts w:cstheme="minorHAnsi"/>
        </w:rPr>
        <w:t>masy</w:t>
      </w:r>
      <w:r w:rsidR="00F805DC" w:rsidRPr="00917112">
        <w:rPr>
          <w:rFonts w:cstheme="minorHAnsi"/>
        </w:rPr>
        <w:t xml:space="preserve"> </w:t>
      </w:r>
    </w:p>
    <w:p w14:paraId="5C1AB33D" w14:textId="74200884" w:rsidR="00707B82" w:rsidRPr="00917112" w:rsidRDefault="00917112" w:rsidP="00917112">
      <w:pPr>
        <w:rPr>
          <w:rFonts w:cstheme="minorHAnsi"/>
        </w:rPr>
      </w:pPr>
      <w:r>
        <w:rPr>
          <w:rFonts w:cstheme="minorHAnsi"/>
        </w:rPr>
        <w:t xml:space="preserve">- </w:t>
      </w:r>
      <w:r w:rsidR="00707B82" w:rsidRPr="00917112">
        <w:rPr>
          <w:rFonts w:cstheme="minorHAnsi"/>
        </w:rPr>
        <w:t xml:space="preserve">Zawartość gazu VHC w PUR: max. 0,2% masy </w:t>
      </w:r>
    </w:p>
    <w:p w14:paraId="6F18A765" w14:textId="182C3CAA" w:rsidR="009B5EDD" w:rsidRPr="00917112" w:rsidRDefault="00917112" w:rsidP="00917112">
      <w:pPr>
        <w:rPr>
          <w:rFonts w:cstheme="minorHAnsi"/>
        </w:rPr>
      </w:pPr>
      <w:r>
        <w:rPr>
          <w:rFonts w:cstheme="minorHAnsi"/>
        </w:rPr>
        <w:t xml:space="preserve">- </w:t>
      </w:r>
      <w:r w:rsidR="009B5EDD" w:rsidRPr="00917112">
        <w:rPr>
          <w:rFonts w:cstheme="minorHAnsi"/>
        </w:rPr>
        <w:t>Zawartość gazu VFC w powietrzu: poniżej 20mg/m³ (liczona jako średnia godzinowa)</w:t>
      </w:r>
    </w:p>
    <w:p w14:paraId="2DB3502D" w14:textId="7FDE8F4B" w:rsidR="00917112" w:rsidRPr="00917112" w:rsidRDefault="00917112" w:rsidP="00917112">
      <w:pPr>
        <w:rPr>
          <w:rFonts w:cstheme="minorHAnsi"/>
        </w:rPr>
      </w:pPr>
      <w:r>
        <w:rPr>
          <w:rFonts w:cstheme="minorHAnsi"/>
        </w:rPr>
        <w:t xml:space="preserve">- </w:t>
      </w:r>
      <w:r w:rsidRPr="00917112">
        <w:rPr>
          <w:rFonts w:cstheme="minorHAnsi"/>
        </w:rPr>
        <w:t>Zawartość gazu VHC w powietrzu: poniżej 20mg/m³ (liczona jako średnia godzinowa)</w:t>
      </w:r>
    </w:p>
    <w:p w14:paraId="36CCEFCF" w14:textId="77777777" w:rsidR="009B5EDD" w:rsidRDefault="009B5EDD" w:rsidP="00F805DC">
      <w:pPr>
        <w:pStyle w:val="Default"/>
        <w:rPr>
          <w:sz w:val="22"/>
          <w:szCs w:val="22"/>
        </w:rPr>
      </w:pPr>
    </w:p>
    <w:p w14:paraId="7FC9C516" w14:textId="77777777" w:rsidR="008B387A" w:rsidRPr="00766633" w:rsidRDefault="008B387A" w:rsidP="008B387A">
      <w:pPr>
        <w:jc w:val="center"/>
        <w:rPr>
          <w:b/>
          <w:bCs/>
        </w:rPr>
      </w:pPr>
      <w:r w:rsidRPr="00766633">
        <w:rPr>
          <w:b/>
          <w:bCs/>
        </w:rPr>
        <w:t>Kody CPV</w:t>
      </w:r>
    </w:p>
    <w:p w14:paraId="7A9AE3EF" w14:textId="77777777" w:rsidR="008B387A" w:rsidRPr="008B387A" w:rsidRDefault="008B387A" w:rsidP="008B387A">
      <w:pPr>
        <w:jc w:val="both"/>
      </w:pPr>
      <w:r w:rsidRPr="008B387A">
        <w:t>31214130-9 - Wyłączniki bezpieczeństwa</w:t>
      </w:r>
    </w:p>
    <w:p w14:paraId="23274D46" w14:textId="77777777" w:rsidR="008B387A" w:rsidRPr="008B387A" w:rsidRDefault="008B387A" w:rsidP="008B387A">
      <w:pPr>
        <w:jc w:val="both"/>
      </w:pPr>
      <w:r w:rsidRPr="008B387A">
        <w:t>35113300-2 – Instalacje bezpieczeństwa</w:t>
      </w:r>
    </w:p>
    <w:p w14:paraId="35CC3D3D" w14:textId="77777777" w:rsidR="008B387A" w:rsidRPr="008B387A" w:rsidRDefault="008B387A" w:rsidP="008B387A">
      <w:pPr>
        <w:jc w:val="both"/>
      </w:pPr>
      <w:r w:rsidRPr="008B387A">
        <w:t>35121000-8 – Urządzenia ochronne</w:t>
      </w:r>
    </w:p>
    <w:p w14:paraId="77561995" w14:textId="77777777" w:rsidR="008B387A" w:rsidRDefault="008B387A" w:rsidP="008B387A">
      <w:pPr>
        <w:jc w:val="both"/>
      </w:pPr>
      <w:r w:rsidRPr="008B387A">
        <w:t>35121300-1 – Osprzęt bezpieczeństwa</w:t>
      </w:r>
    </w:p>
    <w:p w14:paraId="3D2073D2" w14:textId="77777777" w:rsidR="008B387A" w:rsidRPr="00766633" w:rsidRDefault="008B387A" w:rsidP="008B387A">
      <w:pPr>
        <w:jc w:val="both"/>
      </w:pPr>
      <w:r w:rsidRPr="00766633">
        <w:t>42000000-6 - Maszyny przemysłowe</w:t>
      </w:r>
    </w:p>
    <w:p w14:paraId="21082186" w14:textId="77777777" w:rsidR="008B387A" w:rsidRPr="00766633" w:rsidRDefault="008B387A" w:rsidP="008B387A">
      <w:pPr>
        <w:jc w:val="both"/>
      </w:pPr>
      <w:hyperlink r:id="rId7" w:history="1">
        <w:r w:rsidRPr="00766633">
          <w:t>42123000-7</w:t>
        </w:r>
      </w:hyperlink>
      <w:r w:rsidRPr="00766633">
        <w:t xml:space="preserve"> - Sprężarki</w:t>
      </w:r>
    </w:p>
    <w:p w14:paraId="4FFACA2D" w14:textId="77777777" w:rsidR="008B387A" w:rsidRPr="00766633" w:rsidRDefault="008B387A" w:rsidP="008B387A">
      <w:pPr>
        <w:jc w:val="both"/>
      </w:pPr>
      <w:r w:rsidRPr="00766633">
        <w:t>42123400-1 - Sprężarki powietrza</w:t>
      </w:r>
    </w:p>
    <w:p w14:paraId="632AF889" w14:textId="77777777" w:rsidR="008B387A" w:rsidRPr="00766633" w:rsidRDefault="008B387A" w:rsidP="008B387A">
      <w:pPr>
        <w:jc w:val="both"/>
      </w:pPr>
      <w:r w:rsidRPr="00766633">
        <w:t>42417200-4 – Przenośniki</w:t>
      </w:r>
    </w:p>
    <w:p w14:paraId="028D97F5" w14:textId="77777777" w:rsidR="008B387A" w:rsidRDefault="008B387A" w:rsidP="008B387A">
      <w:pPr>
        <w:jc w:val="both"/>
      </w:pPr>
      <w:r w:rsidRPr="00766633">
        <w:t>42417310-8 - Przenośniki pasowe</w:t>
      </w:r>
    </w:p>
    <w:p w14:paraId="0D0B52F8" w14:textId="77777777" w:rsidR="008B387A" w:rsidRPr="00766633" w:rsidRDefault="008B387A" w:rsidP="008B387A">
      <w:pPr>
        <w:jc w:val="both"/>
      </w:pPr>
      <w:r>
        <w:t>42417300-5 – Urządzenie przenośnikowe</w:t>
      </w:r>
    </w:p>
    <w:p w14:paraId="067ABA15" w14:textId="77777777" w:rsidR="008B387A" w:rsidRPr="00766633" w:rsidRDefault="008B387A" w:rsidP="008B387A">
      <w:pPr>
        <w:jc w:val="both"/>
      </w:pPr>
      <w:r w:rsidRPr="00766633">
        <w:t>42900000-5 - Różne maszyny ogólnego i specjalnego przeznaczenia</w:t>
      </w:r>
    </w:p>
    <w:p w14:paraId="2D4174C3" w14:textId="77777777" w:rsidR="008B387A" w:rsidRPr="00766633" w:rsidRDefault="008B387A" w:rsidP="008B387A">
      <w:pPr>
        <w:jc w:val="both"/>
      </w:pPr>
      <w:r w:rsidRPr="00766633">
        <w:t>42914000-6 - Urządzenia do recyklingu</w:t>
      </w:r>
    </w:p>
    <w:p w14:paraId="43292FD0" w14:textId="77777777" w:rsidR="008B387A" w:rsidRPr="00766633" w:rsidRDefault="008B387A" w:rsidP="008B387A">
      <w:pPr>
        <w:jc w:val="both"/>
      </w:pPr>
      <w:r w:rsidRPr="00766633">
        <w:t>42961000-0 - System sterowania i kontroli</w:t>
      </w:r>
    </w:p>
    <w:p w14:paraId="1E1C22BE" w14:textId="77777777" w:rsidR="008B387A" w:rsidRPr="00766633" w:rsidRDefault="008B387A" w:rsidP="008B387A">
      <w:pPr>
        <w:jc w:val="both"/>
      </w:pPr>
      <w:r w:rsidRPr="00766633">
        <w:t>42980000-9 - Generatory gazu</w:t>
      </w:r>
    </w:p>
    <w:p w14:paraId="386DA73E" w14:textId="77777777" w:rsidR="008B387A" w:rsidRPr="00766633" w:rsidRDefault="008B387A" w:rsidP="008B387A">
      <w:pPr>
        <w:jc w:val="both"/>
      </w:pPr>
      <w:r w:rsidRPr="00766633">
        <w:t>42990000-2 - Różne maszyny specjalnego zastosowania</w:t>
      </w:r>
    </w:p>
    <w:p w14:paraId="61B5D5A8" w14:textId="77777777" w:rsidR="008B387A" w:rsidRPr="00766633" w:rsidRDefault="008B387A" w:rsidP="008B387A">
      <w:pPr>
        <w:jc w:val="both"/>
      </w:pPr>
      <w:r w:rsidRPr="00766633">
        <w:t>43411000-7 - Maszyny sortujące i przesiewające</w:t>
      </w:r>
    </w:p>
    <w:p w14:paraId="17D26999" w14:textId="77777777" w:rsidR="008B387A" w:rsidRPr="0038001E" w:rsidRDefault="008B387A" w:rsidP="008B387A">
      <w:pPr>
        <w:jc w:val="both"/>
      </w:pPr>
      <w:r w:rsidRPr="0038001E">
        <w:t xml:space="preserve">44212320-8 - Konstrukcje różne </w:t>
      </w:r>
    </w:p>
    <w:p w14:paraId="7E29C4B5" w14:textId="77777777" w:rsidR="008B387A" w:rsidRPr="0038001E" w:rsidRDefault="008B387A" w:rsidP="008B387A">
      <w:pPr>
        <w:jc w:val="both"/>
      </w:pPr>
      <w:r w:rsidRPr="0038001E">
        <w:lastRenderedPageBreak/>
        <w:t>45223100-7 - Montaż konstrukcji metalowych</w:t>
      </w:r>
    </w:p>
    <w:p w14:paraId="236C4173" w14:textId="77777777" w:rsidR="008B387A" w:rsidRPr="0038001E" w:rsidRDefault="008B387A" w:rsidP="008B387A">
      <w:pPr>
        <w:jc w:val="both"/>
      </w:pPr>
      <w:r w:rsidRPr="0038001E">
        <w:t>45223110-0 - Instalowanie konstrukcji metalowych</w:t>
      </w:r>
    </w:p>
    <w:p w14:paraId="0B17AF9F" w14:textId="77777777" w:rsidR="008B387A" w:rsidRPr="0038001E" w:rsidRDefault="008B387A" w:rsidP="008B387A">
      <w:pPr>
        <w:jc w:val="both"/>
      </w:pPr>
      <w:r w:rsidRPr="0038001E">
        <w:t>45311000-0 - Roboty w zakresie okablowania oraz instalacji elektrycznych</w:t>
      </w:r>
    </w:p>
    <w:p w14:paraId="26B92E3F" w14:textId="77777777" w:rsidR="008B387A" w:rsidRPr="0038001E" w:rsidRDefault="008B387A" w:rsidP="008B387A">
      <w:pPr>
        <w:jc w:val="both"/>
      </w:pPr>
      <w:r w:rsidRPr="0038001E">
        <w:t>45317400-6 - Instalowanie urządzeń filtrujących</w:t>
      </w:r>
    </w:p>
    <w:p w14:paraId="292FE54E" w14:textId="77777777" w:rsidR="008B387A" w:rsidRDefault="008B387A" w:rsidP="008B387A">
      <w:pPr>
        <w:jc w:val="both"/>
      </w:pPr>
      <w:r w:rsidRPr="0038001E">
        <w:t>45331211-8 - Instalowanie wentylacji zewnętrznej</w:t>
      </w:r>
    </w:p>
    <w:p w14:paraId="2D7CA094" w14:textId="77777777" w:rsidR="008B387A" w:rsidRPr="008B387A" w:rsidRDefault="008B387A" w:rsidP="008B387A">
      <w:pPr>
        <w:jc w:val="both"/>
      </w:pPr>
      <w:r w:rsidRPr="008B387A">
        <w:t>51540000-9 – Usługi instalowania maszyn i urządzeń specjalnego zastosowania</w:t>
      </w:r>
    </w:p>
    <w:p w14:paraId="21290CEF" w14:textId="77777777" w:rsidR="008B387A" w:rsidRDefault="008B387A" w:rsidP="008B387A">
      <w:pPr>
        <w:jc w:val="both"/>
      </w:pPr>
      <w:r w:rsidRPr="008B387A">
        <w:t>51700000-9 - Usługi instalowania sprzętu przeciwpożarowego</w:t>
      </w:r>
    </w:p>
    <w:p w14:paraId="3EE1E505" w14:textId="77777777" w:rsidR="008B387A" w:rsidRPr="008B387A" w:rsidRDefault="008B387A" w:rsidP="008B387A">
      <w:pPr>
        <w:jc w:val="both"/>
      </w:pPr>
      <w:r w:rsidRPr="008B387A">
        <w:t>51900000-1 - Usługi instalowania systemów sterowania i kontroli</w:t>
      </w:r>
    </w:p>
    <w:p w14:paraId="58BDAE04" w14:textId="77777777" w:rsidR="008B387A" w:rsidRPr="00380BFC" w:rsidRDefault="008B387A" w:rsidP="003229CD">
      <w:pPr>
        <w:jc w:val="center"/>
        <w:rPr>
          <w:rFonts w:cstheme="minorHAnsi"/>
          <w:b/>
          <w:bCs/>
        </w:rPr>
      </w:pPr>
    </w:p>
    <w:p w14:paraId="76C4AE64" w14:textId="4579284A" w:rsidR="003229CD" w:rsidRPr="00380BFC" w:rsidRDefault="003229CD" w:rsidP="003229CD">
      <w:pPr>
        <w:jc w:val="center"/>
        <w:rPr>
          <w:rFonts w:cstheme="minorHAnsi"/>
          <w:b/>
          <w:bCs/>
        </w:rPr>
      </w:pPr>
      <w:r w:rsidRPr="00380BFC">
        <w:rPr>
          <w:rFonts w:cstheme="minorHAnsi"/>
          <w:b/>
          <w:bCs/>
        </w:rPr>
        <w:t>Warunki dostawy</w:t>
      </w:r>
    </w:p>
    <w:p w14:paraId="680528B6" w14:textId="6A8E78FF" w:rsidR="00A32A7E" w:rsidRPr="00380BFC" w:rsidRDefault="00A32A7E" w:rsidP="00A32A7E">
      <w:pPr>
        <w:jc w:val="both"/>
        <w:rPr>
          <w:rFonts w:cstheme="minorHAnsi"/>
        </w:rPr>
      </w:pPr>
      <w:r w:rsidRPr="00380BFC">
        <w:rPr>
          <w:rFonts w:cstheme="minorHAnsi"/>
        </w:rPr>
        <w:t xml:space="preserve">Zamówienia obejmuje dostawę i montaż fabrycznie nowych, nieużywanych </w:t>
      </w:r>
      <w:r w:rsidR="00F27F7B" w:rsidRPr="00380BFC">
        <w:rPr>
          <w:rFonts w:cstheme="minorHAnsi"/>
        </w:rPr>
        <w:t xml:space="preserve">elementów </w:t>
      </w:r>
      <w:r w:rsidR="00CF0F1A" w:rsidRPr="00380BFC">
        <w:rPr>
          <w:rFonts w:cstheme="minorHAnsi"/>
        </w:rPr>
        <w:t>wchodzących w skład linii</w:t>
      </w:r>
      <w:r w:rsidRPr="00380BFC">
        <w:rPr>
          <w:rFonts w:cstheme="minorHAnsi"/>
        </w:rPr>
        <w:t xml:space="preserve"> spełniającymi obowiązujące normy i standardy.</w:t>
      </w:r>
    </w:p>
    <w:p w14:paraId="39AC444E" w14:textId="77777777" w:rsidR="007724D0" w:rsidRPr="00380BFC" w:rsidRDefault="007724D0" w:rsidP="007724D0">
      <w:pPr>
        <w:jc w:val="both"/>
        <w:rPr>
          <w:rFonts w:cstheme="minorHAnsi"/>
        </w:rPr>
      </w:pPr>
      <w:r w:rsidRPr="00380BFC">
        <w:rPr>
          <w:rFonts w:cstheme="minorHAnsi"/>
        </w:rPr>
        <w:t>Zamawiający zaleca, aby Wykonawca przeprowadził wizję lokalną, w celu zapoznania się z przedmiotem zamówienia oraz zawarcia w cenie oferty wszystkich kosztów za roboty niezbędne do prawidłowego wykonania przedmiotu zamówienia.</w:t>
      </w:r>
    </w:p>
    <w:p w14:paraId="20C53A22" w14:textId="540B659D" w:rsidR="007724D0" w:rsidRDefault="007724D0" w:rsidP="007724D0">
      <w:pPr>
        <w:jc w:val="both"/>
        <w:rPr>
          <w:rFonts w:cstheme="minorHAnsi"/>
        </w:rPr>
      </w:pPr>
      <w:r w:rsidRPr="00380BFC">
        <w:rPr>
          <w:rFonts w:cstheme="minorHAnsi"/>
        </w:rPr>
        <w:t xml:space="preserve">Ze względu na charakter oferty transport materiałów do miejsca wykonania zamówienia oraz dostarczenie i </w:t>
      </w:r>
      <w:r w:rsidR="00093CAD">
        <w:rPr>
          <w:rFonts w:cstheme="minorHAnsi"/>
        </w:rPr>
        <w:t>rozruch</w:t>
      </w:r>
      <w:r w:rsidRPr="00380BFC">
        <w:rPr>
          <w:rFonts w:cstheme="minorHAnsi"/>
        </w:rPr>
        <w:t xml:space="preserve"> maszyn i urządzeń niezbędnych do prawidłowego wykonania zamówienia obciążają Wykonawcę.</w:t>
      </w:r>
    </w:p>
    <w:p w14:paraId="544623DB" w14:textId="4F0EBC4C" w:rsidR="000C0E2E" w:rsidRDefault="000C0E2E" w:rsidP="000C0E2E">
      <w:pPr>
        <w:jc w:val="center"/>
        <w:rPr>
          <w:rFonts w:cstheme="minorHAnsi"/>
          <w:b/>
          <w:bCs/>
        </w:rPr>
      </w:pPr>
      <w:r w:rsidRPr="00380BFC">
        <w:rPr>
          <w:rFonts w:cstheme="minorHAnsi"/>
          <w:b/>
          <w:bCs/>
        </w:rPr>
        <w:t>Warunki</w:t>
      </w:r>
      <w:r>
        <w:rPr>
          <w:rFonts w:cstheme="minorHAnsi"/>
          <w:b/>
          <w:bCs/>
        </w:rPr>
        <w:t xml:space="preserve"> płatności</w:t>
      </w:r>
    </w:p>
    <w:p w14:paraId="035A9A3D" w14:textId="05AD4376" w:rsidR="000C0E2E" w:rsidRPr="00380BFC" w:rsidRDefault="000C0E2E" w:rsidP="000C0E2E">
      <w:pPr>
        <w:jc w:val="both"/>
        <w:rPr>
          <w:rFonts w:cstheme="minorHAnsi"/>
        </w:rPr>
      </w:pPr>
      <w:r>
        <w:rPr>
          <w:rFonts w:cstheme="minorHAnsi"/>
        </w:rPr>
        <w:t xml:space="preserve">Zamawiający dopuszcza płatności częściowe i zaliczkowe na rzecz Wykonawcy. </w:t>
      </w:r>
    </w:p>
    <w:p w14:paraId="226B4D86" w14:textId="77777777" w:rsidR="00A32A7E" w:rsidRPr="00380BFC" w:rsidRDefault="00A32A7E" w:rsidP="00A32A7E">
      <w:pPr>
        <w:jc w:val="center"/>
        <w:rPr>
          <w:rFonts w:cstheme="minorHAnsi"/>
          <w:b/>
          <w:bCs/>
          <w:color w:val="FF0000"/>
        </w:rPr>
      </w:pPr>
    </w:p>
    <w:p w14:paraId="0989CB33" w14:textId="72328F0B" w:rsidR="00A32A7E" w:rsidRPr="008A22C6" w:rsidRDefault="00A32A7E" w:rsidP="00A32A7E">
      <w:pPr>
        <w:jc w:val="center"/>
        <w:rPr>
          <w:rFonts w:cstheme="minorHAnsi"/>
          <w:b/>
          <w:bCs/>
        </w:rPr>
      </w:pPr>
      <w:r w:rsidRPr="008A22C6">
        <w:rPr>
          <w:rFonts w:cstheme="minorHAnsi"/>
          <w:b/>
          <w:bCs/>
        </w:rPr>
        <w:t xml:space="preserve">Umiejscowienie </w:t>
      </w:r>
      <w:r w:rsidR="00B268A0" w:rsidRPr="008A22C6">
        <w:rPr>
          <w:rFonts w:cstheme="minorHAnsi"/>
          <w:b/>
          <w:bCs/>
        </w:rPr>
        <w:t xml:space="preserve">linii </w:t>
      </w:r>
      <w:r w:rsidR="00186E60" w:rsidRPr="008A22C6">
        <w:rPr>
          <w:rFonts w:cstheme="minorHAnsi"/>
          <w:b/>
          <w:bCs/>
        </w:rPr>
        <w:t>w zakładzie</w:t>
      </w:r>
    </w:p>
    <w:p w14:paraId="06451BE1" w14:textId="7AC419FA" w:rsidR="00A32A7E" w:rsidRPr="008A22C6" w:rsidRDefault="00A32A7E" w:rsidP="00A32A7E">
      <w:pPr>
        <w:jc w:val="both"/>
        <w:rPr>
          <w:rFonts w:cstheme="minorHAnsi"/>
        </w:rPr>
      </w:pPr>
      <w:r w:rsidRPr="008A22C6">
        <w:rPr>
          <w:rFonts w:cstheme="minorHAnsi"/>
        </w:rPr>
        <w:t xml:space="preserve">Zamawiający przeznaczył miejsce montażowe </w:t>
      </w:r>
      <w:r w:rsidR="00B268A0" w:rsidRPr="008A22C6">
        <w:rPr>
          <w:rFonts w:cstheme="minorHAnsi"/>
        </w:rPr>
        <w:t xml:space="preserve">linii w </w:t>
      </w:r>
      <w:r w:rsidR="008D640B" w:rsidRPr="008A22C6">
        <w:rPr>
          <w:rFonts w:cstheme="minorHAnsi"/>
        </w:rPr>
        <w:t>hali</w:t>
      </w:r>
      <w:r w:rsidRPr="008A22C6">
        <w:rPr>
          <w:rFonts w:cstheme="minorHAnsi"/>
        </w:rPr>
        <w:t xml:space="preserve">, której wymiary </w:t>
      </w:r>
      <w:r w:rsidR="009E54D7" w:rsidRPr="008A22C6">
        <w:rPr>
          <w:rFonts w:cstheme="minorHAnsi"/>
        </w:rPr>
        <w:t>dostępne do posadowienia instalacji wynoszą nie więcej niż</w:t>
      </w:r>
      <w:r w:rsidR="008A22C6" w:rsidRPr="008A22C6">
        <w:rPr>
          <w:rFonts w:cstheme="minorHAnsi"/>
        </w:rPr>
        <w:t>:</w:t>
      </w:r>
      <w:r w:rsidR="009E54D7" w:rsidRPr="008A22C6">
        <w:rPr>
          <w:rFonts w:cstheme="minorHAnsi"/>
        </w:rPr>
        <w:t xml:space="preserve"> 60m długości, 14m szerokości, 8m</w:t>
      </w:r>
      <w:r w:rsidR="008A22C6" w:rsidRPr="008A22C6">
        <w:rPr>
          <w:rFonts w:cstheme="minorHAnsi"/>
        </w:rPr>
        <w:t>.</w:t>
      </w:r>
      <w:r w:rsidRPr="008A22C6">
        <w:rPr>
          <w:rFonts w:cstheme="minorHAnsi"/>
        </w:rPr>
        <w:t xml:space="preserve"> </w:t>
      </w:r>
      <w:r w:rsidR="008A22C6" w:rsidRPr="008A22C6">
        <w:rPr>
          <w:rFonts w:cstheme="minorHAnsi"/>
        </w:rPr>
        <w:t>K</w:t>
      </w:r>
      <w:r w:rsidRPr="008A22C6">
        <w:rPr>
          <w:rFonts w:cstheme="minorHAnsi"/>
        </w:rPr>
        <w:t>onstrukcja przedstawiona jest na poniższych zdjęciach:</w:t>
      </w:r>
    </w:p>
    <w:p w14:paraId="72AF3C8D" w14:textId="5FD39EAA" w:rsidR="00A32A7E" w:rsidRDefault="008A22C6" w:rsidP="00A32A7E">
      <w:pPr>
        <w:rPr>
          <w:rFonts w:cstheme="minorHAnsi"/>
          <w:color w:val="FF0000"/>
        </w:rPr>
      </w:pPr>
      <w:r>
        <w:rPr>
          <w:rFonts w:cstheme="minorHAnsi"/>
          <w:noProof/>
          <w:color w:val="FF0000"/>
        </w:rPr>
        <w:lastRenderedPageBreak/>
        <w:drawing>
          <wp:inline distT="0" distB="0" distL="0" distR="0" wp14:anchorId="0E917697" wp14:editId="48023167">
            <wp:extent cx="4052749" cy="2281180"/>
            <wp:effectExtent l="9525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6462" cy="228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</w:rPr>
        <w:drawing>
          <wp:inline distT="0" distB="0" distL="0" distR="0" wp14:anchorId="253E11E1" wp14:editId="20E905C8">
            <wp:extent cx="575691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</w:rPr>
        <w:lastRenderedPageBreak/>
        <w:drawing>
          <wp:inline distT="0" distB="0" distL="0" distR="0" wp14:anchorId="6C4844C0" wp14:editId="7749DE05">
            <wp:extent cx="4352672" cy="2449998"/>
            <wp:effectExtent l="0" t="1270" r="889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539" cy="246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</w:rPr>
        <w:drawing>
          <wp:inline distT="0" distB="0" distL="0" distR="0" wp14:anchorId="332C5329" wp14:editId="27662E6A">
            <wp:extent cx="575691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</w:rPr>
        <w:lastRenderedPageBreak/>
        <w:drawing>
          <wp:inline distT="0" distB="0" distL="0" distR="0" wp14:anchorId="75871567" wp14:editId="42089F4A">
            <wp:extent cx="5756910" cy="32404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ABD4" w14:textId="77777777" w:rsidR="008A22C6" w:rsidRPr="00380BFC" w:rsidRDefault="008A22C6" w:rsidP="00A32A7E">
      <w:pPr>
        <w:rPr>
          <w:rFonts w:cstheme="minorHAnsi"/>
          <w:color w:val="FF0000"/>
        </w:rPr>
      </w:pPr>
    </w:p>
    <w:p w14:paraId="2DDED9B9" w14:textId="77777777" w:rsidR="00A32A7E" w:rsidRPr="00380BFC" w:rsidRDefault="00A32A7E" w:rsidP="00A32A7E">
      <w:pPr>
        <w:jc w:val="center"/>
        <w:rPr>
          <w:rFonts w:cstheme="minorHAnsi"/>
          <w:b/>
          <w:bCs/>
        </w:rPr>
      </w:pPr>
      <w:r w:rsidRPr="00380BFC">
        <w:rPr>
          <w:rFonts w:cstheme="minorHAnsi"/>
          <w:b/>
          <w:bCs/>
        </w:rPr>
        <w:t>Dodatkowe wymagania odnośnie instalacji</w:t>
      </w:r>
    </w:p>
    <w:p w14:paraId="59534B46" w14:textId="5A3D8437" w:rsidR="00A32A7E" w:rsidRPr="00380BFC" w:rsidRDefault="00A32A7E" w:rsidP="00A32A7E">
      <w:pPr>
        <w:jc w:val="both"/>
        <w:rPr>
          <w:rFonts w:cstheme="minorHAnsi"/>
        </w:rPr>
      </w:pPr>
      <w:r w:rsidRPr="00380BFC">
        <w:rPr>
          <w:rFonts w:cstheme="minorHAnsi"/>
        </w:rPr>
        <w:t xml:space="preserve">Wykonawca zobowiązany będzie do przygotowania pełnej niezbędnej powykonawczej dokumentacji technicznej </w:t>
      </w:r>
      <w:r w:rsidR="006F12EC" w:rsidRPr="00380BFC">
        <w:rPr>
          <w:rFonts w:cstheme="minorHAnsi"/>
        </w:rPr>
        <w:t>niezbędnej do późniejszego użytkowania przez Zamawiającego (w tym</w:t>
      </w:r>
      <w:r w:rsidR="00B05D3B" w:rsidRPr="00380BFC">
        <w:rPr>
          <w:rFonts w:cstheme="minorHAnsi"/>
        </w:rPr>
        <w:t xml:space="preserve"> min.</w:t>
      </w:r>
      <w:r w:rsidR="006F12EC" w:rsidRPr="00380BFC">
        <w:rPr>
          <w:rFonts w:cstheme="minorHAnsi"/>
        </w:rPr>
        <w:t xml:space="preserve"> instrukcja </w:t>
      </w:r>
      <w:r w:rsidR="00B05D3B" w:rsidRPr="00380BFC">
        <w:rPr>
          <w:rFonts w:cstheme="minorHAnsi"/>
        </w:rPr>
        <w:t>użytkownika</w:t>
      </w:r>
      <w:r w:rsidR="00F929A3">
        <w:rPr>
          <w:rFonts w:cstheme="minorHAnsi"/>
        </w:rPr>
        <w:t xml:space="preserve"> w języku polskim</w:t>
      </w:r>
      <w:r w:rsidR="00B05D3B" w:rsidRPr="00380BFC">
        <w:rPr>
          <w:rFonts w:cstheme="minorHAnsi"/>
        </w:rPr>
        <w:t>).</w:t>
      </w:r>
    </w:p>
    <w:p w14:paraId="7F774447" w14:textId="2BB69E66" w:rsidR="00A32A7E" w:rsidRPr="00380BFC" w:rsidRDefault="00A32A7E" w:rsidP="008A22C6">
      <w:pPr>
        <w:jc w:val="both"/>
        <w:rPr>
          <w:rFonts w:cstheme="minorHAnsi"/>
          <w:b/>
          <w:bCs/>
        </w:rPr>
      </w:pPr>
      <w:r w:rsidRPr="00380BFC">
        <w:rPr>
          <w:rFonts w:cstheme="minorHAnsi"/>
          <w:color w:val="FF0000"/>
        </w:rPr>
        <w:t xml:space="preserve"> </w:t>
      </w:r>
    </w:p>
    <w:p w14:paraId="1D83560D" w14:textId="77777777" w:rsidR="00A32A7E" w:rsidRPr="00380BFC" w:rsidRDefault="00A32A7E" w:rsidP="00A32A7E">
      <w:pPr>
        <w:jc w:val="center"/>
        <w:rPr>
          <w:rFonts w:cstheme="minorHAnsi"/>
          <w:b/>
          <w:bCs/>
        </w:rPr>
      </w:pPr>
      <w:r w:rsidRPr="00380BFC">
        <w:rPr>
          <w:rFonts w:cstheme="minorHAnsi"/>
          <w:b/>
          <w:bCs/>
        </w:rPr>
        <w:t>Harmonogram realizacji zamówienia</w:t>
      </w:r>
    </w:p>
    <w:p w14:paraId="61557DF4" w14:textId="20A3C343" w:rsidR="006B3DA5" w:rsidRPr="00380BFC" w:rsidRDefault="00A32A7E" w:rsidP="009A7C56">
      <w:pPr>
        <w:jc w:val="both"/>
        <w:rPr>
          <w:rFonts w:cstheme="minorHAnsi"/>
        </w:rPr>
      </w:pPr>
      <w:r w:rsidRPr="00380BFC">
        <w:rPr>
          <w:rFonts w:cstheme="minorHAnsi"/>
        </w:rPr>
        <w:t xml:space="preserve">Termin zakończenia realizacji zamówienia </w:t>
      </w:r>
      <w:r w:rsidR="00782503" w:rsidRPr="00380BFC">
        <w:rPr>
          <w:rFonts w:cstheme="minorHAnsi"/>
        </w:rPr>
        <w:t xml:space="preserve">nie może być dłuższy niż do </w:t>
      </w:r>
      <w:r w:rsidR="00004DD0">
        <w:rPr>
          <w:rFonts w:cstheme="minorHAnsi"/>
        </w:rPr>
        <w:t>15.12.2023</w:t>
      </w:r>
      <w:r w:rsidR="00FD32DC" w:rsidRPr="00380BFC">
        <w:rPr>
          <w:rFonts w:cstheme="minorHAnsi"/>
        </w:rPr>
        <w:t>r.</w:t>
      </w:r>
      <w:r w:rsidRPr="00380BFC">
        <w:rPr>
          <w:rFonts w:cstheme="minorHAnsi"/>
        </w:rPr>
        <w:t xml:space="preserve"> </w:t>
      </w:r>
      <w:r w:rsidR="009A7C56" w:rsidRPr="00380BFC">
        <w:rPr>
          <w:rFonts w:cstheme="minorHAnsi"/>
        </w:rPr>
        <w:t xml:space="preserve">W związku z faktem, iż </w:t>
      </w:r>
      <w:r w:rsidR="006B3DA5" w:rsidRPr="00380BFC">
        <w:rPr>
          <w:rFonts w:cstheme="minorHAnsi"/>
        </w:rPr>
        <w:t>teren zakładu, gdzie będzie montowana instalacja objęta niniejszym zamówieniem</w:t>
      </w:r>
      <w:r w:rsidR="003B7E96" w:rsidRPr="00380BFC">
        <w:rPr>
          <w:rFonts w:cstheme="minorHAnsi"/>
        </w:rPr>
        <w:t xml:space="preserve">, jest terenem czynnie działającym, Zamawiający wymaga, aby Wykonawca planując poszczególne etapy pracy </w:t>
      </w:r>
      <w:r w:rsidR="00C82727" w:rsidRPr="00380BFC">
        <w:rPr>
          <w:rFonts w:cstheme="minorHAnsi"/>
        </w:rPr>
        <w:t xml:space="preserve">konsultowane były z Kierownikami utrzymania ruchu w zakładzie lub Dyrektorem ds. technicznych i wdrożeń </w:t>
      </w:r>
      <w:r w:rsidR="00B4799D" w:rsidRPr="00380BFC">
        <w:rPr>
          <w:rFonts w:cstheme="minorHAnsi"/>
        </w:rPr>
        <w:t xml:space="preserve">ze strony Zamawiającego </w:t>
      </w:r>
      <w:r w:rsidR="00C82727" w:rsidRPr="00380BFC">
        <w:rPr>
          <w:rFonts w:cstheme="minorHAnsi"/>
        </w:rPr>
        <w:t xml:space="preserve">w celu ograniczenia ryzyka </w:t>
      </w:r>
      <w:r w:rsidR="00D62B85" w:rsidRPr="00380BFC">
        <w:rPr>
          <w:rFonts w:cstheme="minorHAnsi"/>
        </w:rPr>
        <w:t>w zakresie bezpieczeństwa osób przebywających na terenie zakładu jak również bezpieczeństwa infrastruktury w zakładzie.</w:t>
      </w:r>
    </w:p>
    <w:p w14:paraId="690905CD" w14:textId="677E91C9" w:rsidR="00A32A7E" w:rsidRPr="005F7B1F" w:rsidRDefault="005F7B1F" w:rsidP="005F7B1F">
      <w:pPr>
        <w:jc w:val="center"/>
        <w:rPr>
          <w:rFonts w:cstheme="minorHAnsi"/>
          <w:b/>
          <w:bCs/>
        </w:rPr>
      </w:pPr>
      <w:r w:rsidRPr="005F7B1F">
        <w:rPr>
          <w:rFonts w:cstheme="minorHAnsi"/>
          <w:b/>
          <w:bCs/>
        </w:rPr>
        <w:t>Gwarancja</w:t>
      </w:r>
    </w:p>
    <w:p w14:paraId="1648A757" w14:textId="42B46583" w:rsidR="005F7B1F" w:rsidRDefault="005F7B1F" w:rsidP="00A32A7E">
      <w:pPr>
        <w:rPr>
          <w:rFonts w:cstheme="minorHAnsi"/>
        </w:rPr>
      </w:pPr>
      <w:r>
        <w:rPr>
          <w:rFonts w:cstheme="minorHAnsi"/>
        </w:rPr>
        <w:t xml:space="preserve">Zamawiający wymaga gwarancji na okres nie krótszy niż 12 miesięcy liczonych od dnia uruchomienia instalacji potwierdzonego protokołem </w:t>
      </w:r>
      <w:r w:rsidR="00705D9C">
        <w:rPr>
          <w:rFonts w:cstheme="minorHAnsi"/>
        </w:rPr>
        <w:t>odbioru.</w:t>
      </w:r>
    </w:p>
    <w:p w14:paraId="1DA71D72" w14:textId="77777777" w:rsidR="00705D9C" w:rsidRPr="00380BFC" w:rsidRDefault="00705D9C" w:rsidP="00A32A7E">
      <w:pPr>
        <w:rPr>
          <w:rFonts w:cstheme="minorHAnsi"/>
        </w:rPr>
      </w:pPr>
    </w:p>
    <w:p w14:paraId="1A307034" w14:textId="77777777" w:rsidR="00A32A7E" w:rsidRPr="00380BFC" w:rsidRDefault="00A32A7E" w:rsidP="00A32A7E">
      <w:pPr>
        <w:jc w:val="center"/>
        <w:rPr>
          <w:rFonts w:cstheme="minorHAnsi"/>
          <w:b/>
          <w:bCs/>
        </w:rPr>
      </w:pPr>
      <w:r w:rsidRPr="00380BFC">
        <w:rPr>
          <w:rFonts w:cstheme="minorHAnsi"/>
          <w:b/>
          <w:bCs/>
        </w:rPr>
        <w:t>Szczegółowy opis wymagań i definicji dotyczących "produktów równoważnych"</w:t>
      </w:r>
    </w:p>
    <w:p w14:paraId="4F4D2F7D" w14:textId="77777777" w:rsidR="00A32A7E" w:rsidRPr="00380BFC" w:rsidRDefault="00A32A7E" w:rsidP="00A32A7E">
      <w:pPr>
        <w:jc w:val="both"/>
        <w:rPr>
          <w:rFonts w:cstheme="minorHAnsi"/>
        </w:rPr>
      </w:pPr>
      <w:r w:rsidRPr="00380BFC">
        <w:rPr>
          <w:rFonts w:cstheme="minorHAnsi"/>
        </w:rPr>
        <w:t>Jeżeli dokumentacja przedstawiona w powyższym opisie wskazywałaby w odniesieniu do niektórych materiałów i urządzeń znaki towarowe, normy lub pochodzenie, Zamawiający dopuszcza oferowanie „produktów równoważnych” pod względem parametrów technicznych, użytkowych oraz eksploatacyjnych pod warunkiem, że zagwarantują one realizację robót w zgodzie z opracowaną dokumentacją oraz zapewnią uzyskanie parametrów technicznych nie gorszych od założonych.</w:t>
      </w:r>
    </w:p>
    <w:p w14:paraId="5F23BBE1" w14:textId="77777777" w:rsidR="00A32A7E" w:rsidRPr="00380BFC" w:rsidRDefault="00A32A7E" w:rsidP="00A32A7E">
      <w:pPr>
        <w:jc w:val="both"/>
        <w:rPr>
          <w:rFonts w:cstheme="minorHAnsi"/>
        </w:rPr>
      </w:pPr>
      <w:r w:rsidRPr="00380BFC">
        <w:rPr>
          <w:rFonts w:cstheme="minorHAnsi"/>
        </w:rPr>
        <w:lastRenderedPageBreak/>
        <w:t>Wszelkie „produkty” pochodzące od konkretnych producentów, określają minimalne parametry jakościowe i cechy użytkowe, jakim muszą odpowiadać towary, aby spełnić wymagania stawiane przez Zamawiającego i stanowią wyłącznie wzorzec jakościowy przedmiotu zamówienia. Poprzez zapis dot. minimalnych wymagań parametrów jakościowych, Zamawiający rozumie wymagania towarów zawarte w ogólnie dostępnych źródłach, katalogach, stronach internetowych producentów. Operowanie przykładowymi nazwami producenta lub normami, ma jedynie na celu doprecyzowanie poziomu oczekiwań w stosunku do określonego rozwiązania.</w:t>
      </w:r>
    </w:p>
    <w:p w14:paraId="78EB8F09" w14:textId="77777777" w:rsidR="00A32A7E" w:rsidRPr="00380BFC" w:rsidRDefault="00A32A7E" w:rsidP="00A32A7E">
      <w:pPr>
        <w:jc w:val="both"/>
        <w:rPr>
          <w:rFonts w:cstheme="minorHAnsi"/>
        </w:rPr>
      </w:pPr>
      <w:r w:rsidRPr="00380BFC">
        <w:rPr>
          <w:rFonts w:cstheme="minorHAnsi"/>
        </w:rPr>
        <w:t>W przypadku oferowania produktów równoważnych, Zamawiający wymaga złożenia stosownych dokumentów, uwiarygodniających te materiały lub urządzenia. Bedą one podlegały ocenie Zamawiającego i będą podstawą decyzji o akceptacji „równoważników” lub odrzuceniu oferty z powodu ich „</w:t>
      </w:r>
      <w:proofErr w:type="spellStart"/>
      <w:r w:rsidRPr="00380BFC">
        <w:rPr>
          <w:rFonts w:cstheme="minorHAnsi"/>
        </w:rPr>
        <w:t>nierównoważności</w:t>
      </w:r>
      <w:proofErr w:type="spellEnd"/>
      <w:r w:rsidRPr="00380BFC">
        <w:rPr>
          <w:rFonts w:cstheme="minorHAnsi"/>
        </w:rPr>
        <w:t>”.</w:t>
      </w:r>
    </w:p>
    <w:p w14:paraId="1A2B9A0D" w14:textId="77777777" w:rsidR="00A32A7E" w:rsidRPr="00380BFC" w:rsidRDefault="00A32A7E" w:rsidP="00A32A7E">
      <w:pPr>
        <w:jc w:val="both"/>
        <w:rPr>
          <w:rFonts w:cstheme="minorHAnsi"/>
          <w:color w:val="FF0000"/>
        </w:rPr>
      </w:pPr>
    </w:p>
    <w:p w14:paraId="15C1B593" w14:textId="77777777" w:rsidR="00A32A7E" w:rsidRPr="00380BFC" w:rsidRDefault="00A32A7E" w:rsidP="00A32A7E">
      <w:pPr>
        <w:jc w:val="center"/>
        <w:rPr>
          <w:rFonts w:eastAsia="Times New Roman" w:cstheme="minorHAnsi"/>
          <w:b/>
          <w:bCs/>
          <w:lang w:eastAsia="pl-PL"/>
        </w:rPr>
      </w:pPr>
      <w:r w:rsidRPr="00380BFC">
        <w:rPr>
          <w:rFonts w:eastAsia="Times New Roman" w:cstheme="minorHAnsi"/>
          <w:b/>
          <w:bCs/>
          <w:lang w:eastAsia="pl-PL"/>
        </w:rPr>
        <w:t>Kryteria oceny oferty i przyznawania punktacji</w:t>
      </w:r>
    </w:p>
    <w:p w14:paraId="2F97F38C" w14:textId="095DAB27" w:rsidR="00504950" w:rsidRPr="00380BFC" w:rsidRDefault="00A32A7E" w:rsidP="009D429D">
      <w:pPr>
        <w:rPr>
          <w:rFonts w:eastAsia="Times New Roman" w:cstheme="minorHAnsi"/>
          <w:lang w:eastAsia="pl-PL"/>
        </w:rPr>
      </w:pPr>
      <w:r w:rsidRPr="00380BFC">
        <w:rPr>
          <w:rFonts w:eastAsia="Times New Roman" w:cstheme="minorHAnsi"/>
          <w:lang w:eastAsia="pl-PL"/>
        </w:rPr>
        <w:t>Kryteria oceny i opis sposobu przyznawania punktacji:</w:t>
      </w:r>
      <w:r w:rsidRPr="00380BFC">
        <w:rPr>
          <w:rFonts w:eastAsia="Times New Roman" w:cstheme="minorHAnsi"/>
          <w:lang w:eastAsia="pl-PL"/>
        </w:rPr>
        <w:br/>
      </w:r>
      <w:r w:rsidRPr="00380BFC">
        <w:rPr>
          <w:rFonts w:eastAsia="Times New Roman" w:cstheme="minorHAnsi"/>
          <w:lang w:eastAsia="pl-PL"/>
        </w:rPr>
        <w:br/>
      </w:r>
      <w:r w:rsidRPr="00380BFC">
        <w:rPr>
          <w:rFonts w:eastAsia="Times New Roman" w:cstheme="minorHAnsi"/>
          <w:b/>
          <w:bCs/>
          <w:lang w:eastAsia="pl-PL"/>
        </w:rPr>
        <w:t xml:space="preserve">1. Najniższa cena </w:t>
      </w:r>
      <w:r w:rsidR="002E4254">
        <w:rPr>
          <w:rFonts w:eastAsia="Times New Roman" w:cstheme="minorHAnsi"/>
          <w:b/>
          <w:bCs/>
          <w:lang w:eastAsia="pl-PL"/>
        </w:rPr>
        <w:t>brutto</w:t>
      </w:r>
      <w:r w:rsidR="00C72723">
        <w:rPr>
          <w:rFonts w:eastAsia="Times New Roman" w:cstheme="minorHAnsi"/>
          <w:b/>
          <w:bCs/>
          <w:lang w:eastAsia="pl-PL"/>
        </w:rPr>
        <w:t xml:space="preserve"> </w:t>
      </w:r>
      <w:r w:rsidRPr="00380BFC">
        <w:rPr>
          <w:rFonts w:eastAsia="Times New Roman" w:cstheme="minorHAnsi"/>
          <w:b/>
          <w:bCs/>
          <w:lang w:eastAsia="pl-PL"/>
        </w:rPr>
        <w:t xml:space="preserve">wyrażona w PLN - </w:t>
      </w:r>
      <w:r w:rsidR="00B4799D" w:rsidRPr="00380BFC">
        <w:rPr>
          <w:rFonts w:eastAsia="Times New Roman" w:cstheme="minorHAnsi"/>
          <w:b/>
          <w:bCs/>
          <w:lang w:eastAsia="pl-PL"/>
        </w:rPr>
        <w:t>100</w:t>
      </w:r>
      <w:r w:rsidRPr="00380BFC">
        <w:rPr>
          <w:rFonts w:eastAsia="Times New Roman" w:cstheme="minorHAnsi"/>
          <w:b/>
          <w:bCs/>
          <w:lang w:eastAsia="pl-PL"/>
        </w:rPr>
        <w:t>%.</w:t>
      </w:r>
      <w:r w:rsidRPr="00380BFC">
        <w:rPr>
          <w:rFonts w:eastAsia="Times New Roman" w:cstheme="minorHAnsi"/>
          <w:lang w:eastAsia="pl-PL"/>
        </w:rPr>
        <w:br/>
        <w:t xml:space="preserve">Punktacja za kryterium cena </w:t>
      </w:r>
      <w:r w:rsidR="002E4254">
        <w:rPr>
          <w:rFonts w:eastAsia="Times New Roman" w:cstheme="minorHAnsi"/>
          <w:lang w:eastAsia="pl-PL"/>
        </w:rPr>
        <w:t>brutto</w:t>
      </w:r>
      <w:r w:rsidRPr="00380BFC">
        <w:rPr>
          <w:rFonts w:eastAsia="Times New Roman" w:cstheme="minorHAnsi"/>
          <w:lang w:eastAsia="pl-PL"/>
        </w:rPr>
        <w:t xml:space="preserve"> wyrażona w PLN: </w:t>
      </w:r>
      <w:r w:rsidRPr="00380BFC">
        <w:rPr>
          <w:rFonts w:eastAsia="Times New Roman" w:cstheme="minorHAnsi"/>
          <w:lang w:eastAsia="pl-PL"/>
        </w:rPr>
        <w:br/>
        <w:t xml:space="preserve">C = </w:t>
      </w:r>
      <w:proofErr w:type="spellStart"/>
      <w:r w:rsidRPr="00380BFC">
        <w:rPr>
          <w:rFonts w:eastAsia="Times New Roman" w:cstheme="minorHAnsi"/>
          <w:lang w:eastAsia="pl-PL"/>
        </w:rPr>
        <w:t>Cn</w:t>
      </w:r>
      <w:proofErr w:type="spellEnd"/>
      <w:r w:rsidRPr="00380BFC">
        <w:rPr>
          <w:rFonts w:eastAsia="Times New Roman" w:cstheme="minorHAnsi"/>
          <w:lang w:eastAsia="pl-PL"/>
        </w:rPr>
        <w:t>/</w:t>
      </w:r>
      <w:proofErr w:type="spellStart"/>
      <w:r w:rsidRPr="00380BFC">
        <w:rPr>
          <w:rFonts w:eastAsia="Times New Roman" w:cstheme="minorHAnsi"/>
          <w:lang w:eastAsia="pl-PL"/>
        </w:rPr>
        <w:t>Cb</w:t>
      </w:r>
      <w:proofErr w:type="spellEnd"/>
      <w:r w:rsidRPr="00380BFC">
        <w:rPr>
          <w:rFonts w:eastAsia="Times New Roman" w:cstheme="minorHAnsi"/>
          <w:lang w:eastAsia="pl-PL"/>
        </w:rPr>
        <w:t xml:space="preserve"> x 100 pkt. x </w:t>
      </w:r>
      <w:r w:rsidR="00B4799D" w:rsidRPr="00380BFC">
        <w:rPr>
          <w:rFonts w:eastAsia="Times New Roman" w:cstheme="minorHAnsi"/>
          <w:lang w:eastAsia="pl-PL"/>
        </w:rPr>
        <w:t>100</w:t>
      </w:r>
      <w:r w:rsidRPr="00380BFC">
        <w:rPr>
          <w:rFonts w:eastAsia="Times New Roman" w:cstheme="minorHAnsi"/>
          <w:lang w:eastAsia="pl-PL"/>
        </w:rPr>
        <w:t>%</w:t>
      </w:r>
      <w:r w:rsidRPr="00380BFC">
        <w:rPr>
          <w:rFonts w:eastAsia="Times New Roman" w:cstheme="minorHAnsi"/>
          <w:lang w:eastAsia="pl-PL"/>
        </w:rPr>
        <w:br/>
        <w:t>gdzie: C – liczba punktów</w:t>
      </w:r>
      <w:r w:rsidRPr="00380BFC">
        <w:rPr>
          <w:rFonts w:eastAsia="Times New Roman" w:cstheme="minorHAnsi"/>
          <w:lang w:eastAsia="pl-PL"/>
        </w:rPr>
        <w:br/>
      </w:r>
      <w:proofErr w:type="spellStart"/>
      <w:r w:rsidRPr="00380BFC">
        <w:rPr>
          <w:rFonts w:eastAsia="Times New Roman" w:cstheme="minorHAnsi"/>
          <w:lang w:eastAsia="pl-PL"/>
        </w:rPr>
        <w:t>Cn</w:t>
      </w:r>
      <w:proofErr w:type="spellEnd"/>
      <w:r w:rsidRPr="00380BFC">
        <w:rPr>
          <w:rFonts w:eastAsia="Times New Roman" w:cstheme="minorHAnsi"/>
          <w:lang w:eastAsia="pl-PL"/>
        </w:rPr>
        <w:t xml:space="preserve"> – Cena </w:t>
      </w:r>
      <w:r w:rsidR="002E4254">
        <w:rPr>
          <w:rFonts w:eastAsia="Times New Roman" w:cstheme="minorHAnsi"/>
          <w:lang w:eastAsia="pl-PL"/>
        </w:rPr>
        <w:t>brutto</w:t>
      </w:r>
      <w:r w:rsidRPr="00380BFC">
        <w:rPr>
          <w:rFonts w:eastAsia="Times New Roman" w:cstheme="minorHAnsi"/>
          <w:lang w:eastAsia="pl-PL"/>
        </w:rPr>
        <w:t xml:space="preserve"> wyrażona w PLN w ofercie najtańszej,</w:t>
      </w:r>
      <w:r w:rsidRPr="00380BFC">
        <w:rPr>
          <w:rFonts w:eastAsia="Times New Roman" w:cstheme="minorHAnsi"/>
          <w:lang w:eastAsia="pl-PL"/>
        </w:rPr>
        <w:br/>
      </w:r>
      <w:proofErr w:type="spellStart"/>
      <w:r w:rsidRPr="00380BFC">
        <w:rPr>
          <w:rFonts w:eastAsia="Times New Roman" w:cstheme="minorHAnsi"/>
          <w:lang w:eastAsia="pl-PL"/>
        </w:rPr>
        <w:t>Cb</w:t>
      </w:r>
      <w:proofErr w:type="spellEnd"/>
      <w:r w:rsidRPr="00380BFC">
        <w:rPr>
          <w:rFonts w:eastAsia="Times New Roman" w:cstheme="minorHAnsi"/>
          <w:lang w:eastAsia="pl-PL"/>
        </w:rPr>
        <w:t xml:space="preserve"> – Cena </w:t>
      </w:r>
      <w:r w:rsidR="002E4254">
        <w:rPr>
          <w:rFonts w:eastAsia="Times New Roman" w:cstheme="minorHAnsi"/>
          <w:lang w:eastAsia="pl-PL"/>
        </w:rPr>
        <w:t>brutto</w:t>
      </w:r>
      <w:r w:rsidRPr="00380BFC">
        <w:rPr>
          <w:rFonts w:eastAsia="Times New Roman" w:cstheme="minorHAnsi"/>
          <w:lang w:eastAsia="pl-PL"/>
        </w:rPr>
        <w:t xml:space="preserve"> wyrażona w PLN w ofercie badanej,</w:t>
      </w:r>
      <w:r w:rsidRPr="00380BFC">
        <w:rPr>
          <w:rFonts w:eastAsia="Times New Roman" w:cstheme="minorHAnsi"/>
          <w:lang w:eastAsia="pl-PL"/>
        </w:rPr>
        <w:br/>
      </w:r>
      <w:r w:rsidRPr="00380BFC">
        <w:rPr>
          <w:rFonts w:eastAsia="Times New Roman" w:cstheme="minorHAnsi"/>
          <w:lang w:eastAsia="pl-PL"/>
        </w:rPr>
        <w:br/>
        <w:t xml:space="preserve">Maksymalna ilość punktów do uzyskania wynosi </w:t>
      </w:r>
      <w:r w:rsidR="00F545F7" w:rsidRPr="00380BFC">
        <w:rPr>
          <w:rFonts w:eastAsia="Times New Roman" w:cstheme="minorHAnsi"/>
          <w:lang w:eastAsia="pl-PL"/>
        </w:rPr>
        <w:t>100</w:t>
      </w:r>
      <w:r w:rsidRPr="00380BFC">
        <w:rPr>
          <w:rFonts w:eastAsia="Times New Roman" w:cstheme="minorHAnsi"/>
          <w:lang w:eastAsia="pl-PL"/>
        </w:rPr>
        <w:t xml:space="preserve"> pkt.</w:t>
      </w:r>
      <w:r w:rsidRPr="00380BFC">
        <w:rPr>
          <w:rFonts w:eastAsia="Times New Roman" w:cstheme="minorHAnsi"/>
          <w:lang w:eastAsia="pl-PL"/>
        </w:rPr>
        <w:br/>
      </w:r>
      <w:r w:rsidRPr="00380BFC">
        <w:rPr>
          <w:rFonts w:eastAsia="Times New Roman" w:cstheme="minorHAnsi"/>
          <w:lang w:eastAsia="pl-PL"/>
        </w:rPr>
        <w:br/>
        <w:t>Realizacja zamówienia zostanie powierzona Wykonawcy, którego oferta uzyska największą liczbę punktów.</w:t>
      </w:r>
    </w:p>
    <w:p w14:paraId="7B6F7996" w14:textId="73671CF8" w:rsidR="00504950" w:rsidRPr="00380BFC" w:rsidRDefault="00A32A7E" w:rsidP="00504950">
      <w:pPr>
        <w:jc w:val="both"/>
        <w:rPr>
          <w:rFonts w:eastAsia="Times New Roman" w:cstheme="minorHAnsi"/>
          <w:lang w:eastAsia="pl-PL"/>
        </w:rPr>
      </w:pPr>
      <w:r w:rsidRPr="00380BFC">
        <w:rPr>
          <w:rFonts w:eastAsia="Times New Roman" w:cstheme="minorHAnsi"/>
          <w:lang w:eastAsia="pl-PL"/>
        </w:rPr>
        <w:br/>
        <w:t>a) Powiadomienie o wyborze najkorzystniejszej oferty ukaże się na stronie internetowej bazakonkurencyjnosci.gov.pl oraz otrzymają je drogą e-mailową: Oferent, którego oferta została wybrana oraz pozostali uczestnicy postępowania na adresy e-mailowe wskazane w ofertach.</w:t>
      </w:r>
    </w:p>
    <w:p w14:paraId="73A500DF" w14:textId="7E98771C" w:rsidR="00504950" w:rsidRPr="00380BFC" w:rsidRDefault="00A32A7E" w:rsidP="00504950">
      <w:pPr>
        <w:jc w:val="both"/>
        <w:rPr>
          <w:rFonts w:eastAsia="Times New Roman" w:cstheme="minorHAnsi"/>
          <w:lang w:eastAsia="pl-PL"/>
        </w:rPr>
      </w:pPr>
      <w:r w:rsidRPr="00380BFC">
        <w:rPr>
          <w:rFonts w:eastAsia="Times New Roman" w:cstheme="minorHAnsi"/>
          <w:lang w:eastAsia="pl-PL"/>
        </w:rPr>
        <w:t>b) Wybrany Wykonawca zostanie zawiadomiony drogą mailową na adres podany w formularzu oferty o terminie i miejscu podpisania umowy.</w:t>
      </w:r>
    </w:p>
    <w:p w14:paraId="08632D06" w14:textId="77777777" w:rsidR="007B0B96" w:rsidRDefault="00A32A7E" w:rsidP="00B30CBA">
      <w:pPr>
        <w:jc w:val="both"/>
        <w:rPr>
          <w:rFonts w:eastAsia="Times New Roman" w:cstheme="minorHAnsi"/>
          <w:lang w:eastAsia="pl-PL"/>
        </w:rPr>
      </w:pPr>
      <w:r w:rsidRPr="00380BFC">
        <w:rPr>
          <w:rFonts w:eastAsia="Times New Roman" w:cstheme="minorHAnsi"/>
          <w:lang w:eastAsia="pl-PL"/>
        </w:rPr>
        <w:t>c) Niedopełnienie przez Wykonawcę obowiązku podpisania umowy w terminie zostanie uznane za uchylanie się od jej podpisania. W takim wypadku Zamawiający dokona wyboru innego Wykonawcy z zachowaniem zasad wynikających z dokumentu pn. „</w:t>
      </w:r>
      <w:r w:rsidR="00B30CBA" w:rsidRPr="00380BFC">
        <w:rPr>
          <w:rFonts w:eastAsia="Times New Roman" w:cstheme="minorHAnsi"/>
          <w:lang w:eastAsia="pl-PL"/>
        </w:rPr>
        <w:t>Wytyczne w zakresie kwalifikowalności wydatków w ramach Europejskiego Funduszu Rozwoju Regionalnego, Europejskiego Funduszu Społecznego oraz Funduszu Spójności na lata 2014-2020</w:t>
      </w:r>
      <w:r w:rsidRPr="00380BFC">
        <w:rPr>
          <w:rFonts w:eastAsia="Times New Roman" w:cstheme="minorHAnsi"/>
          <w:lang w:eastAsia="pl-PL"/>
        </w:rPr>
        <w:t>”.</w:t>
      </w:r>
      <w:r w:rsidR="007B0B96">
        <w:rPr>
          <w:rFonts w:eastAsia="Times New Roman" w:cstheme="minorHAnsi"/>
          <w:lang w:eastAsia="pl-PL"/>
        </w:rPr>
        <w:t xml:space="preserve"> </w:t>
      </w:r>
    </w:p>
    <w:p w14:paraId="0D0C7F22" w14:textId="17FAB7A0" w:rsidR="00504950" w:rsidRPr="00380BFC" w:rsidRDefault="00A32A7E" w:rsidP="00B30CBA">
      <w:pPr>
        <w:jc w:val="both"/>
        <w:rPr>
          <w:rFonts w:eastAsia="Times New Roman" w:cstheme="minorHAnsi"/>
          <w:lang w:eastAsia="pl-PL"/>
        </w:rPr>
      </w:pPr>
      <w:r w:rsidRPr="00380BFC">
        <w:rPr>
          <w:rFonts w:eastAsia="Times New Roman" w:cstheme="minorHAnsi"/>
          <w:lang w:eastAsia="pl-PL"/>
        </w:rPr>
        <w:t>d) Zamawiający zastrzega sobie możliwość unieważnienia zapytania ofertowego na każdym etapie prowadzonego postępowania i nie wybrania żadnej z przedstawionych ofert z podaniem przyczyny.</w:t>
      </w:r>
    </w:p>
    <w:p w14:paraId="3B095CA0" w14:textId="77777777" w:rsidR="00504950" w:rsidRPr="00380BFC" w:rsidRDefault="00A32A7E" w:rsidP="00504950">
      <w:pPr>
        <w:jc w:val="both"/>
        <w:rPr>
          <w:rFonts w:eastAsia="Times New Roman" w:cstheme="minorHAnsi"/>
          <w:lang w:eastAsia="pl-PL"/>
        </w:rPr>
      </w:pPr>
      <w:r w:rsidRPr="00380BFC">
        <w:rPr>
          <w:rFonts w:eastAsia="Times New Roman" w:cstheme="minorHAnsi"/>
          <w:lang w:eastAsia="pl-PL"/>
        </w:rPr>
        <w:t xml:space="preserve">e) Postępowanie nie jest prowadzone w oparciu o ustawę z dnia 29 stycznia 2004 r. – Prawo zamówień Publicznych, dlatego nie jest możliwe stosowanie środków odwoławczych określonych w tej ustawie. Ponadto Zamawiający informuje, iż nie będzie stosował określonych w ww. ustawie zasad wzywania </w:t>
      </w:r>
      <w:r w:rsidRPr="00380BFC">
        <w:rPr>
          <w:rFonts w:eastAsia="Times New Roman" w:cstheme="minorHAnsi"/>
          <w:lang w:eastAsia="pl-PL"/>
        </w:rPr>
        <w:lastRenderedPageBreak/>
        <w:t xml:space="preserve">Wykonawców do uzupełniania ofert oraz składania wyjaśnień (za wyjątkiem podejrzenia rażąco niskiej ceny). Oferty niekompletne tj. nie zawierające wszystkich wymaganych elementów zostaną odrzucone. </w:t>
      </w:r>
    </w:p>
    <w:p w14:paraId="435F7B81" w14:textId="713331CD" w:rsidR="00A32A7E" w:rsidRPr="00380BFC" w:rsidRDefault="00A32A7E" w:rsidP="00504950">
      <w:pPr>
        <w:jc w:val="both"/>
        <w:rPr>
          <w:rFonts w:eastAsia="Times New Roman" w:cstheme="minorHAnsi"/>
          <w:b/>
          <w:bCs/>
          <w:lang w:eastAsia="pl-PL"/>
        </w:rPr>
      </w:pPr>
      <w:r w:rsidRPr="00380BFC">
        <w:rPr>
          <w:rFonts w:eastAsia="Times New Roman" w:cstheme="minorHAnsi"/>
          <w:lang w:eastAsia="pl-PL"/>
        </w:rPr>
        <w:t>f) Oferta zawierająca rażąco niską cenę podlega odrzuceniu. Przed odrzuceniem oferty Zamawiający wezwie wykonawcę do złożenia wyjaśnień dotyczących sposobu obliczenia cena. W przypadku nieudowodnienia przez Wykonawcę, że oferowana cena jest realna oraz nie stanowi czynu nieuczciwej konkurencji Zamawiający odrzuci ofertę.</w:t>
      </w:r>
    </w:p>
    <w:p w14:paraId="1FE6CC21" w14:textId="77777777" w:rsidR="00C004F2" w:rsidRPr="00380BFC" w:rsidRDefault="00C004F2" w:rsidP="00A32A7E">
      <w:pPr>
        <w:rPr>
          <w:rFonts w:cstheme="minorHAnsi"/>
          <w:color w:val="FF0000"/>
        </w:rPr>
      </w:pPr>
    </w:p>
    <w:sectPr w:rsidR="00C004F2" w:rsidRPr="00380BFC" w:rsidSect="008D6F53">
      <w:headerReference w:type="default" r:id="rId13"/>
      <w:pgSz w:w="11906" w:h="16838"/>
      <w:pgMar w:top="69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EB950" w14:textId="77777777" w:rsidR="00224423" w:rsidRDefault="00224423" w:rsidP="00A32A7E">
      <w:pPr>
        <w:spacing w:after="0" w:line="240" w:lineRule="auto"/>
      </w:pPr>
      <w:r>
        <w:separator/>
      </w:r>
    </w:p>
  </w:endnote>
  <w:endnote w:type="continuationSeparator" w:id="0">
    <w:p w14:paraId="409B4103" w14:textId="77777777" w:rsidR="00224423" w:rsidRDefault="00224423" w:rsidP="00A32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3F60A" w14:textId="77777777" w:rsidR="00224423" w:rsidRDefault="00224423" w:rsidP="00A32A7E">
      <w:pPr>
        <w:spacing w:after="0" w:line="240" w:lineRule="auto"/>
      </w:pPr>
      <w:r>
        <w:separator/>
      </w:r>
    </w:p>
  </w:footnote>
  <w:footnote w:type="continuationSeparator" w:id="0">
    <w:p w14:paraId="0941ED06" w14:textId="77777777" w:rsidR="00224423" w:rsidRDefault="00224423" w:rsidP="00A32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CC804" w14:textId="27A1D5D9" w:rsidR="005819FA" w:rsidRDefault="005819FA">
    <w:pPr>
      <w:pStyle w:val="Nagwek"/>
    </w:pPr>
    <w:r w:rsidRPr="0027578D">
      <w:rPr>
        <w:noProof/>
      </w:rPr>
      <w:drawing>
        <wp:inline distT="0" distB="0" distL="0" distR="0" wp14:anchorId="0695BFF9" wp14:editId="671F5EED">
          <wp:extent cx="5760720" cy="546821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46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96F30"/>
    <w:multiLevelType w:val="hybridMultilevel"/>
    <w:tmpl w:val="453ECB3E"/>
    <w:lvl w:ilvl="0" w:tplc="A31AB516">
      <w:start w:val="1"/>
      <w:numFmt w:val="bullet"/>
      <w:lvlText w:val="–"/>
      <w:lvlJc w:val="left"/>
      <w:pPr>
        <w:ind w:left="1068" w:hanging="360"/>
      </w:pPr>
      <w:rPr>
        <w:rFonts w:asciiTheme="minorHAnsi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FAA1995"/>
    <w:multiLevelType w:val="hybridMultilevel"/>
    <w:tmpl w:val="D872436A"/>
    <w:lvl w:ilvl="0" w:tplc="CCDA49BA">
      <w:start w:val="1"/>
      <w:numFmt w:val="bullet"/>
      <w:lvlText w:val="–"/>
      <w:lvlJc w:val="left"/>
      <w:pPr>
        <w:ind w:left="1068" w:hanging="360"/>
      </w:pPr>
      <w:rPr>
        <w:rFonts w:asciiTheme="minorHAnsi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0123B35"/>
    <w:multiLevelType w:val="multilevel"/>
    <w:tmpl w:val="9F8E79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3" w15:restartNumberingAfterBreak="0">
    <w:nsid w:val="27D42957"/>
    <w:multiLevelType w:val="multilevel"/>
    <w:tmpl w:val="4362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056B8"/>
    <w:multiLevelType w:val="hybridMultilevel"/>
    <w:tmpl w:val="350A1B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547E5"/>
    <w:multiLevelType w:val="hybridMultilevel"/>
    <w:tmpl w:val="B2A88380"/>
    <w:lvl w:ilvl="0" w:tplc="52F299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154538">
    <w:abstractNumId w:val="3"/>
  </w:num>
  <w:num w:numId="2" w16cid:durableId="610403144">
    <w:abstractNumId w:val="4"/>
  </w:num>
  <w:num w:numId="3" w16cid:durableId="1135441053">
    <w:abstractNumId w:val="0"/>
  </w:num>
  <w:num w:numId="4" w16cid:durableId="170217934">
    <w:abstractNumId w:val="1"/>
  </w:num>
  <w:num w:numId="5" w16cid:durableId="417214049">
    <w:abstractNumId w:val="2"/>
  </w:num>
  <w:num w:numId="6" w16cid:durableId="15515299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3E5"/>
    <w:rsid w:val="00004DD0"/>
    <w:rsid w:val="0001283D"/>
    <w:rsid w:val="00027491"/>
    <w:rsid w:val="00041AF3"/>
    <w:rsid w:val="000560E4"/>
    <w:rsid w:val="0006377A"/>
    <w:rsid w:val="00093CAD"/>
    <w:rsid w:val="000944CC"/>
    <w:rsid w:val="000B2B92"/>
    <w:rsid w:val="000C0E2E"/>
    <w:rsid w:val="000D3BCD"/>
    <w:rsid w:val="000F1881"/>
    <w:rsid w:val="00122195"/>
    <w:rsid w:val="00147DDF"/>
    <w:rsid w:val="0016219F"/>
    <w:rsid w:val="001808F4"/>
    <w:rsid w:val="00184C5A"/>
    <w:rsid w:val="00186E60"/>
    <w:rsid w:val="001B50FA"/>
    <w:rsid w:val="001C5390"/>
    <w:rsid w:val="001D32C0"/>
    <w:rsid w:val="001F06E4"/>
    <w:rsid w:val="001F0EAE"/>
    <w:rsid w:val="00224423"/>
    <w:rsid w:val="002325A6"/>
    <w:rsid w:val="00240486"/>
    <w:rsid w:val="0024157E"/>
    <w:rsid w:val="0024423C"/>
    <w:rsid w:val="002C206C"/>
    <w:rsid w:val="002C50C9"/>
    <w:rsid w:val="002E4254"/>
    <w:rsid w:val="002F2B22"/>
    <w:rsid w:val="003033E5"/>
    <w:rsid w:val="003229CD"/>
    <w:rsid w:val="00326F07"/>
    <w:rsid w:val="003433B3"/>
    <w:rsid w:val="0036276D"/>
    <w:rsid w:val="00374015"/>
    <w:rsid w:val="00380BFC"/>
    <w:rsid w:val="003A32F6"/>
    <w:rsid w:val="003B7E96"/>
    <w:rsid w:val="0041159E"/>
    <w:rsid w:val="00417574"/>
    <w:rsid w:val="00430677"/>
    <w:rsid w:val="004357D2"/>
    <w:rsid w:val="00457822"/>
    <w:rsid w:val="00462C00"/>
    <w:rsid w:val="004732D1"/>
    <w:rsid w:val="00474EE3"/>
    <w:rsid w:val="004A2FF2"/>
    <w:rsid w:val="004A53AB"/>
    <w:rsid w:val="004A5411"/>
    <w:rsid w:val="004E7B85"/>
    <w:rsid w:val="004F67C3"/>
    <w:rsid w:val="00504950"/>
    <w:rsid w:val="00520E0D"/>
    <w:rsid w:val="005322CE"/>
    <w:rsid w:val="00554436"/>
    <w:rsid w:val="005819FA"/>
    <w:rsid w:val="00583C3D"/>
    <w:rsid w:val="00583F42"/>
    <w:rsid w:val="00584ED4"/>
    <w:rsid w:val="005C1FCD"/>
    <w:rsid w:val="005C3E1A"/>
    <w:rsid w:val="005C44C0"/>
    <w:rsid w:val="005E77F4"/>
    <w:rsid w:val="005F7B1F"/>
    <w:rsid w:val="0061190E"/>
    <w:rsid w:val="00627A30"/>
    <w:rsid w:val="00631190"/>
    <w:rsid w:val="00650EF0"/>
    <w:rsid w:val="006B3DA5"/>
    <w:rsid w:val="006B40AC"/>
    <w:rsid w:val="006F0586"/>
    <w:rsid w:val="006F12EC"/>
    <w:rsid w:val="00705D9C"/>
    <w:rsid w:val="00707B82"/>
    <w:rsid w:val="007329A1"/>
    <w:rsid w:val="0073675C"/>
    <w:rsid w:val="00746D86"/>
    <w:rsid w:val="00761BBE"/>
    <w:rsid w:val="007724D0"/>
    <w:rsid w:val="00782503"/>
    <w:rsid w:val="00785727"/>
    <w:rsid w:val="00786AF6"/>
    <w:rsid w:val="007979AC"/>
    <w:rsid w:val="007B0B96"/>
    <w:rsid w:val="007D608D"/>
    <w:rsid w:val="008025AF"/>
    <w:rsid w:val="00804385"/>
    <w:rsid w:val="008220EA"/>
    <w:rsid w:val="00823DED"/>
    <w:rsid w:val="00833918"/>
    <w:rsid w:val="00833D47"/>
    <w:rsid w:val="00835BFD"/>
    <w:rsid w:val="00844EAE"/>
    <w:rsid w:val="00846F6A"/>
    <w:rsid w:val="00895A13"/>
    <w:rsid w:val="008A22C6"/>
    <w:rsid w:val="008A7BDC"/>
    <w:rsid w:val="008B387A"/>
    <w:rsid w:val="008D640B"/>
    <w:rsid w:val="008D6F53"/>
    <w:rsid w:val="008F0F1C"/>
    <w:rsid w:val="008F40B6"/>
    <w:rsid w:val="008F7891"/>
    <w:rsid w:val="009147A8"/>
    <w:rsid w:val="00917112"/>
    <w:rsid w:val="009367B9"/>
    <w:rsid w:val="009444FD"/>
    <w:rsid w:val="00992B6A"/>
    <w:rsid w:val="009A3DE0"/>
    <w:rsid w:val="009A44A2"/>
    <w:rsid w:val="009A7C56"/>
    <w:rsid w:val="009B5EDD"/>
    <w:rsid w:val="009D429D"/>
    <w:rsid w:val="009E1CD8"/>
    <w:rsid w:val="009E54D7"/>
    <w:rsid w:val="009F2EFA"/>
    <w:rsid w:val="00A022AC"/>
    <w:rsid w:val="00A065F9"/>
    <w:rsid w:val="00A2487F"/>
    <w:rsid w:val="00A32A7E"/>
    <w:rsid w:val="00A33105"/>
    <w:rsid w:val="00A365F6"/>
    <w:rsid w:val="00A55B06"/>
    <w:rsid w:val="00A712C7"/>
    <w:rsid w:val="00A735D9"/>
    <w:rsid w:val="00A859DC"/>
    <w:rsid w:val="00A87D2D"/>
    <w:rsid w:val="00AA38B1"/>
    <w:rsid w:val="00AD1B58"/>
    <w:rsid w:val="00AE58E1"/>
    <w:rsid w:val="00B04DA0"/>
    <w:rsid w:val="00B05D3B"/>
    <w:rsid w:val="00B2524F"/>
    <w:rsid w:val="00B268A0"/>
    <w:rsid w:val="00B30CBA"/>
    <w:rsid w:val="00B35B7B"/>
    <w:rsid w:val="00B4799D"/>
    <w:rsid w:val="00B83695"/>
    <w:rsid w:val="00BF38FD"/>
    <w:rsid w:val="00C004F2"/>
    <w:rsid w:val="00C05943"/>
    <w:rsid w:val="00C1392A"/>
    <w:rsid w:val="00C17997"/>
    <w:rsid w:val="00C23B17"/>
    <w:rsid w:val="00C30668"/>
    <w:rsid w:val="00C43413"/>
    <w:rsid w:val="00C72723"/>
    <w:rsid w:val="00C80B77"/>
    <w:rsid w:val="00C82727"/>
    <w:rsid w:val="00C828B7"/>
    <w:rsid w:val="00C8380C"/>
    <w:rsid w:val="00C9288C"/>
    <w:rsid w:val="00CA46E2"/>
    <w:rsid w:val="00CA4B24"/>
    <w:rsid w:val="00CD2E77"/>
    <w:rsid w:val="00CF0F1A"/>
    <w:rsid w:val="00CF1AF8"/>
    <w:rsid w:val="00D13F28"/>
    <w:rsid w:val="00D21AA9"/>
    <w:rsid w:val="00D62B85"/>
    <w:rsid w:val="00D63B53"/>
    <w:rsid w:val="00D91D23"/>
    <w:rsid w:val="00DA3A37"/>
    <w:rsid w:val="00DA49E1"/>
    <w:rsid w:val="00DB560D"/>
    <w:rsid w:val="00DB5B83"/>
    <w:rsid w:val="00DD0BB1"/>
    <w:rsid w:val="00DE215F"/>
    <w:rsid w:val="00DE68B3"/>
    <w:rsid w:val="00E313E0"/>
    <w:rsid w:val="00E87C60"/>
    <w:rsid w:val="00EB36EA"/>
    <w:rsid w:val="00EB5757"/>
    <w:rsid w:val="00ED2415"/>
    <w:rsid w:val="00EE7664"/>
    <w:rsid w:val="00EF6458"/>
    <w:rsid w:val="00F147F4"/>
    <w:rsid w:val="00F27CCF"/>
    <w:rsid w:val="00F27F7B"/>
    <w:rsid w:val="00F3473A"/>
    <w:rsid w:val="00F47F4F"/>
    <w:rsid w:val="00F545F7"/>
    <w:rsid w:val="00F63873"/>
    <w:rsid w:val="00F63BA7"/>
    <w:rsid w:val="00F805DC"/>
    <w:rsid w:val="00F929A3"/>
    <w:rsid w:val="00FA13B8"/>
    <w:rsid w:val="00FA143B"/>
    <w:rsid w:val="00FC0076"/>
    <w:rsid w:val="00FC0DDA"/>
    <w:rsid w:val="00FD32DC"/>
    <w:rsid w:val="00FE51EC"/>
    <w:rsid w:val="00FF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4C096"/>
  <w15:chartTrackingRefBased/>
  <w15:docId w15:val="{DCF1436A-98B4-4F36-9A89-EC583188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2A7E"/>
  </w:style>
  <w:style w:type="paragraph" w:styleId="Nagwek2">
    <w:name w:val="heading 2"/>
    <w:basedOn w:val="Normalny"/>
    <w:link w:val="Nagwek2Znak"/>
    <w:uiPriority w:val="9"/>
    <w:qFormat/>
    <w:rsid w:val="00E313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E313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313E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313E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313E0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32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2A7E"/>
  </w:style>
  <w:style w:type="paragraph" w:styleId="Akapitzlist">
    <w:name w:val="List Paragraph"/>
    <w:aliases w:val="Eko punkty,podpunkt,Obiekt,List Paragraph1,BulletC,Akapit z listą31,List Paragraph,normalny tekst,NOWY,Kolorowa lista — akcent 11,Wypunktowanie,Akapit z listą11,Numerowanie"/>
    <w:basedOn w:val="Normalny"/>
    <w:link w:val="AkapitzlistZnak"/>
    <w:uiPriority w:val="34"/>
    <w:qFormat/>
    <w:rsid w:val="00A32A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2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2A7E"/>
  </w:style>
  <w:style w:type="character" w:styleId="Odwoaniedokomentarza">
    <w:name w:val="annotation reference"/>
    <w:basedOn w:val="Domylnaczcionkaakapitu"/>
    <w:uiPriority w:val="99"/>
    <w:semiHidden/>
    <w:unhideWhenUsed/>
    <w:rsid w:val="00B836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836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836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36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3695"/>
    <w:rPr>
      <w:b/>
      <w:bCs/>
      <w:sz w:val="20"/>
      <w:szCs w:val="20"/>
    </w:rPr>
  </w:style>
  <w:style w:type="character" w:customStyle="1" w:styleId="AkapitzlistZnak">
    <w:name w:val="Akapit z listą Znak"/>
    <w:aliases w:val="Eko punkty Znak,podpunkt Znak,Obiekt Znak,List Paragraph1 Znak,BulletC Znak,Akapit z listą31 Znak,List Paragraph Znak,normalny tekst Znak,NOWY Znak,Kolorowa lista — akcent 11 Znak,Wypunktowanie Znak,Akapit z listą11 Znak"/>
    <w:basedOn w:val="Domylnaczcionkaakapitu"/>
    <w:link w:val="Akapitzlist"/>
    <w:uiPriority w:val="34"/>
    <w:rsid w:val="00F63BA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F805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0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83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12006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579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137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66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00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90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51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407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524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9005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535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352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407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180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35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55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832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704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7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18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86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965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662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30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873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portalzp.pl/kody-cpv/szczegoly/sprezarki-5192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13</Pages>
  <Words>2771</Words>
  <Characters>16626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Nowak</dc:creator>
  <cp:keywords/>
  <dc:description/>
  <cp:lastModifiedBy>Eryk Nowak</cp:lastModifiedBy>
  <cp:revision>101</cp:revision>
  <dcterms:created xsi:type="dcterms:W3CDTF">2022-04-13T09:32:00Z</dcterms:created>
  <dcterms:modified xsi:type="dcterms:W3CDTF">2022-07-15T17:53:00Z</dcterms:modified>
</cp:coreProperties>
</file>