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FD78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4AC3B78A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516505E5" w14:textId="35829ECB" w:rsidR="00F277A3" w:rsidRPr="005F3611" w:rsidRDefault="004241FA" w:rsidP="005F3611">
      <w:pPr>
        <w:rPr>
          <w:rFonts w:asciiTheme="minorHAnsi" w:hAnsiTheme="minorHAnsi"/>
        </w:rPr>
      </w:pPr>
      <w:r>
        <w:rPr>
          <w:rFonts w:asciiTheme="minorHAnsi" w:hAnsiTheme="minorHAnsi"/>
        </w:rPr>
        <w:t>Dotyczy p</w:t>
      </w:r>
      <w:r w:rsidR="00EA0F3C" w:rsidRPr="003D3AA6">
        <w:rPr>
          <w:rFonts w:asciiTheme="minorHAnsi" w:hAnsiTheme="minorHAnsi"/>
        </w:rPr>
        <w:t>rojekt</w:t>
      </w:r>
      <w:r>
        <w:rPr>
          <w:rFonts w:asciiTheme="minorHAnsi" w:hAnsiTheme="minorHAnsi"/>
        </w:rPr>
        <w:t>u</w:t>
      </w:r>
      <w:r w:rsidR="00EA0F3C" w:rsidRPr="003D3AA6">
        <w:rPr>
          <w:rFonts w:asciiTheme="minorHAnsi" w:hAnsiTheme="minorHAnsi"/>
        </w:rPr>
        <w:t xml:space="preserve"> </w:t>
      </w:r>
      <w:r w:rsidR="00A568E4" w:rsidRPr="003D3AA6">
        <w:rPr>
          <w:rFonts w:asciiTheme="minorHAnsi" w:hAnsiTheme="minorHAnsi"/>
        </w:rPr>
        <w:t>„</w:t>
      </w:r>
      <w:r w:rsidRPr="004241FA">
        <w:rPr>
          <w:rFonts w:asciiTheme="minorHAnsi" w:hAnsiTheme="minorHAnsi"/>
        </w:rPr>
        <w:t>WDROŻENIE WYNIKÓW PRAC B+R CELEM ZWIĘKSZENIA POTENCJAŁU PRZEDSIĘBIORSTWA ARTMET</w:t>
      </w:r>
      <w:r w:rsidR="00A568E4" w:rsidRPr="003D3AA6">
        <w:rPr>
          <w:rFonts w:asciiTheme="minorHAnsi" w:hAnsiTheme="minorHAnsi"/>
        </w:rPr>
        <w:t>”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2BE0C30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FF716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2D6D91D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77540A5E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0C86" w14:textId="77777777" w:rsidR="004241FA" w:rsidRPr="004241FA" w:rsidRDefault="004241FA" w:rsidP="004241FA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241FA">
              <w:rPr>
                <w:rFonts w:asciiTheme="minorHAnsi" w:hAnsiTheme="minorHAnsi" w:cs="Arial"/>
                <w:sz w:val="24"/>
                <w:szCs w:val="24"/>
              </w:rPr>
              <w:t>Zakład Produkcyjno-Handlowy ARTMET ROMAN POLAK</w:t>
            </w:r>
          </w:p>
          <w:p w14:paraId="12CF6BDE" w14:textId="77777777" w:rsidR="004241FA" w:rsidRPr="004241FA" w:rsidRDefault="004241FA" w:rsidP="004241FA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241FA">
              <w:rPr>
                <w:rFonts w:asciiTheme="minorHAnsi" w:hAnsiTheme="minorHAnsi" w:cs="Arial"/>
                <w:sz w:val="24"/>
                <w:szCs w:val="24"/>
              </w:rPr>
              <w:t>ul. Staromiejska 2</w:t>
            </w:r>
          </w:p>
          <w:p w14:paraId="6E1EBA5F" w14:textId="3A69D3FA" w:rsidR="00F277A3" w:rsidRPr="005F3611" w:rsidRDefault="004241FA" w:rsidP="004241FA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241FA">
              <w:rPr>
                <w:rFonts w:asciiTheme="minorHAnsi" w:hAnsiTheme="minorHAnsi" w:cs="Arial"/>
                <w:sz w:val="24"/>
                <w:szCs w:val="24"/>
              </w:rPr>
              <w:t>26-300 Opoczno</w:t>
            </w:r>
          </w:p>
        </w:tc>
      </w:tr>
      <w:tr w:rsidR="00F277A3" w:rsidRPr="007948AB" w14:paraId="3B32FBB8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6A866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4E7C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3AAC76F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……………………………………………………………………..</w:t>
            </w:r>
          </w:p>
          <w:p w14:paraId="39B1C5BE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………………………………………………………………………</w:t>
            </w:r>
          </w:p>
          <w:p w14:paraId="73FBCA62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……………………………………………………………………..</w:t>
            </w:r>
          </w:p>
          <w:p w14:paraId="1D9012EE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14E1F8D2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F91B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Program Operacyjny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0B72" w14:textId="1DE647DD" w:rsidR="00012E85" w:rsidRPr="005371E6" w:rsidRDefault="003D3AA6" w:rsidP="005F361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3D3AA6">
              <w:rPr>
                <w:rFonts w:asciiTheme="minorHAnsi" w:hAnsiTheme="minorHAnsi" w:cs="Arial"/>
                <w:sz w:val="24"/>
                <w:szCs w:val="24"/>
              </w:rPr>
              <w:t>Program Operacyjn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y </w:t>
            </w:r>
            <w:r w:rsidRPr="003D3AA6">
              <w:rPr>
                <w:rFonts w:asciiTheme="minorHAnsi" w:hAnsiTheme="minorHAnsi" w:cs="Arial"/>
                <w:sz w:val="24"/>
                <w:szCs w:val="24"/>
              </w:rPr>
              <w:t>Inteligentny Rozwój 2014 - 2020</w:t>
            </w:r>
          </w:p>
        </w:tc>
      </w:tr>
      <w:tr w:rsidR="00F277A3" w:rsidRPr="007948AB" w14:paraId="7D54D775" w14:textId="77777777" w:rsidTr="000806B8"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3530D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Oś priorytetowa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ED7E" w14:textId="4A139940" w:rsidR="00012E85" w:rsidRPr="005371E6" w:rsidRDefault="003D3AA6" w:rsidP="00012E8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24"/>
                <w:szCs w:val="24"/>
                <w:highlight w:val="yellow"/>
              </w:rPr>
            </w:pPr>
            <w:r w:rsidRPr="003D3AA6">
              <w:rPr>
                <w:rFonts w:asciiTheme="minorHAnsi" w:hAnsiTheme="minorHAnsi" w:cs="Arial"/>
                <w:sz w:val="24"/>
                <w:szCs w:val="24"/>
              </w:rPr>
              <w:t>III O</w:t>
            </w:r>
            <w:r>
              <w:rPr>
                <w:rFonts w:asciiTheme="minorHAnsi" w:hAnsiTheme="minorHAnsi" w:cs="Arial"/>
                <w:sz w:val="24"/>
                <w:szCs w:val="24"/>
              </w:rPr>
              <w:t>ś</w:t>
            </w:r>
            <w:r w:rsidRPr="003D3AA6">
              <w:rPr>
                <w:rFonts w:asciiTheme="minorHAnsi" w:hAnsiTheme="minorHAnsi" w:cs="Arial"/>
                <w:sz w:val="24"/>
                <w:szCs w:val="24"/>
              </w:rPr>
              <w:t xml:space="preserve"> priorytetow</w:t>
            </w: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Pr="003D3AA6">
              <w:rPr>
                <w:rFonts w:asciiTheme="minorHAnsi" w:hAnsiTheme="minorHAnsi" w:cs="Arial"/>
                <w:sz w:val="24"/>
                <w:szCs w:val="24"/>
              </w:rPr>
              <w:t>: „Wsparcie innowacji w przedsiębiorstwach"</w:t>
            </w:r>
          </w:p>
        </w:tc>
      </w:tr>
      <w:tr w:rsidR="00F277A3" w:rsidRPr="007948AB" w14:paraId="4FF1C48A" w14:textId="77777777" w:rsidTr="000806B8">
        <w:trPr>
          <w:trHeight w:val="4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A97CB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Działanie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060C" w14:textId="7D577BB9" w:rsidR="003D3AA6" w:rsidRPr="005371E6" w:rsidRDefault="004241FA" w:rsidP="00F2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4241FA">
              <w:rPr>
                <w:rFonts w:asciiTheme="minorHAnsi" w:hAnsiTheme="minorHAnsi" w:cs="Arial"/>
                <w:sz w:val="24"/>
                <w:szCs w:val="24"/>
                <w:lang w:eastAsia="pl-PL"/>
              </w:rPr>
              <w:t>3.2.1 Badania na rynek</w:t>
            </w:r>
            <w:r w:rsidRPr="004241FA">
              <w:rPr>
                <w:rFonts w:asciiTheme="minorHAnsi" w:hAnsiTheme="minorHAnsi" w:cs="Arial"/>
                <w:sz w:val="24"/>
                <w:szCs w:val="24"/>
                <w:highlight w:val="yellow"/>
                <w:lang w:eastAsia="pl-PL"/>
              </w:rPr>
              <w:t xml:space="preserve"> </w:t>
            </w:r>
          </w:p>
        </w:tc>
      </w:tr>
      <w:tr w:rsidR="00F277A3" w:rsidRPr="007948AB" w14:paraId="0A431CB9" w14:textId="77777777" w:rsidTr="000806B8">
        <w:trPr>
          <w:trHeight w:val="5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B53B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DEE5CC4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Tytuł projektu</w:t>
            </w:r>
          </w:p>
          <w:p w14:paraId="6C69BE37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3D4A" w14:textId="5C57D24F" w:rsidR="00F277A3" w:rsidRPr="005371E6" w:rsidRDefault="004241FA" w:rsidP="00DB6257">
            <w:pPr>
              <w:tabs>
                <w:tab w:val="left" w:pos="360"/>
              </w:tabs>
              <w:autoSpaceDE w:val="0"/>
              <w:jc w:val="center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4241FA">
              <w:rPr>
                <w:rFonts w:asciiTheme="minorHAnsi" w:hAnsiTheme="minorHAnsi"/>
                <w:sz w:val="24"/>
                <w:szCs w:val="24"/>
              </w:rPr>
              <w:t>WDROŻENIE WYNIKÓW PRAC B+R CELEM ZWIĘKSZENIA POTENCJAŁU PRZEDSIĘBIORSTWA ARTMET</w:t>
            </w:r>
          </w:p>
        </w:tc>
      </w:tr>
      <w:tr w:rsidR="00F277A3" w:rsidRPr="007948AB" w14:paraId="4C22D138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19AB5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788DFC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58FCCC53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177" w14:textId="77777777" w:rsidR="0049488A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C64E51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Przedmiotem zamówienia jest dostawa</w:t>
            </w:r>
            <w:r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 4 kompletów nowych narządzi do wytłaczania profili PVC zgodnie ze specyfikacją podaną poniżej</w:t>
            </w:r>
          </w:p>
          <w:p w14:paraId="6EA57750" w14:textId="77777777" w:rsidR="0049488A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</w:p>
          <w:p w14:paraId="5CDF2408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Minimalne parametry </w:t>
            </w:r>
          </w:p>
          <w:p w14:paraId="77763D5D" w14:textId="77777777" w:rsidR="0049488A" w:rsidRPr="00DD75EE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1.Komplet Narzędzi do wytłaczania profilu z </w:t>
            </w:r>
            <w:r w:rsidRPr="00DD75EE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PVC (głowica, </w:t>
            </w:r>
            <w:proofErr w:type="spellStart"/>
            <w:r w:rsidRPr="00DD75EE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odwijaki</w:t>
            </w:r>
            <w:proofErr w:type="spellEnd"/>
            <w:r w:rsidRPr="00DD75EE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, kalibrator i bramki)</w:t>
            </w:r>
          </w:p>
          <w:p w14:paraId="0E1D1FA9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DD75EE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dla Profilu PRZYOKIENNY 6 Z SIATKĄ</w:t>
            </w:r>
          </w:p>
          <w:p w14:paraId="0E544813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prędkość wytłaczania 4-5m/min</w:t>
            </w:r>
          </w:p>
          <w:p w14:paraId="525DC4C9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wytłaczanie dwustrumieniowe</w:t>
            </w:r>
          </w:p>
          <w:p w14:paraId="72534296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</w:p>
          <w:p w14:paraId="7F2E6016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2.Komplet Narzędzi do wytłaczania profilu z PVC (głowica, </w:t>
            </w:r>
            <w:proofErr w:type="spellStart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odwijaki</w:t>
            </w:r>
            <w:proofErr w:type="spellEnd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, kalibrator i bramki)</w:t>
            </w:r>
          </w:p>
          <w:p w14:paraId="312925E7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dla Profilu PRZYOKIENNY 9 Z SIATKĄ</w:t>
            </w:r>
          </w:p>
          <w:p w14:paraId="129FD6C7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prędkość wytłaczania 4-5m/min</w:t>
            </w:r>
          </w:p>
          <w:p w14:paraId="18FF4B30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wytłaczanie dwustrumieniowe</w:t>
            </w:r>
          </w:p>
          <w:p w14:paraId="14F44170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</w:p>
          <w:p w14:paraId="797F26B9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3.Komplet Narzędzi do wytłaczania profilu z PVC (głowica, </w:t>
            </w:r>
            <w:proofErr w:type="spellStart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odwijaki</w:t>
            </w:r>
            <w:proofErr w:type="spellEnd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, kalibrator i bramki)</w:t>
            </w:r>
          </w:p>
          <w:p w14:paraId="1DFD7A86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dla Profilu OKAPNIK Z SIATKĄ</w:t>
            </w:r>
          </w:p>
          <w:p w14:paraId="20522F23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lastRenderedPageBreak/>
              <w:t>- prędkość wytłaczania 4-5m/min</w:t>
            </w:r>
          </w:p>
          <w:p w14:paraId="0BE71DFF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wytłaczanie jednostrumieniowe</w:t>
            </w:r>
          </w:p>
          <w:p w14:paraId="3C766FAB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</w:p>
          <w:p w14:paraId="26A6B728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 xml:space="preserve">4.Komplet Narzędzi do wytłaczania profilu z PVC (głowica, </w:t>
            </w:r>
            <w:proofErr w:type="spellStart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odwijaki</w:t>
            </w:r>
            <w:proofErr w:type="spellEnd"/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, kalibrator i bramki)</w:t>
            </w:r>
          </w:p>
          <w:p w14:paraId="64CD50AC" w14:textId="77777777" w:rsidR="0049488A" w:rsidRPr="00971B8D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dla Profilu KĄTOWNIK 20x20 Z SIATKĄ</w:t>
            </w:r>
          </w:p>
          <w:p w14:paraId="339CB9D7" w14:textId="77777777" w:rsidR="0049488A" w:rsidRPr="0055747A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971B8D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prędkość wytłaczania 4-5m/min</w:t>
            </w:r>
          </w:p>
          <w:p w14:paraId="1E924167" w14:textId="77777777" w:rsidR="0049488A" w:rsidRDefault="0049488A" w:rsidP="0049488A">
            <w:pPr>
              <w:pStyle w:val="Zwykytekst"/>
              <w:rPr>
                <w:rFonts w:ascii="Calibri" w:hAnsi="Calibri" w:cs="Arial"/>
                <w:bCs/>
                <w:sz w:val="24"/>
                <w:szCs w:val="24"/>
                <w:lang w:val="pl-PL"/>
              </w:rPr>
            </w:pPr>
            <w:r w:rsidRPr="0055747A">
              <w:rPr>
                <w:rFonts w:ascii="Calibri" w:hAnsi="Calibri" w:cs="Arial"/>
                <w:bCs/>
                <w:sz w:val="24"/>
                <w:szCs w:val="24"/>
                <w:lang w:val="pl-PL"/>
              </w:rPr>
              <w:t>- wytłaczanie jednostrumieniowe</w:t>
            </w:r>
          </w:p>
          <w:p w14:paraId="6BE3CD27" w14:textId="77777777" w:rsidR="0049488A" w:rsidRDefault="0049488A" w:rsidP="0049488A">
            <w:pPr>
              <w:pStyle w:val="Zwykytekst"/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</w:pPr>
          </w:p>
          <w:p w14:paraId="1D424EFA" w14:textId="77777777" w:rsidR="0049488A" w:rsidRDefault="0049488A" w:rsidP="0049488A">
            <w:pPr>
              <w:pStyle w:val="Zwykytekst"/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</w:pPr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>Wymiary profili, okapnika oraz kątownika z siatką przedstawia się na dołączonych rysunkach do zapytania ofertowego.</w:t>
            </w:r>
          </w:p>
          <w:p w14:paraId="13DC7F66" w14:textId="77777777" w:rsidR="0049488A" w:rsidRDefault="0049488A" w:rsidP="0049488A">
            <w:pPr>
              <w:pStyle w:val="Zwykytekst"/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</w:pPr>
          </w:p>
          <w:p w14:paraId="0D1036D6" w14:textId="77777777" w:rsidR="0049488A" w:rsidRPr="000C3DAE" w:rsidRDefault="0049488A" w:rsidP="0049488A">
            <w:pPr>
              <w:pStyle w:val="Zwykytekst"/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KODY CPV Zamówienia </w:t>
            </w:r>
          </w:p>
          <w:p w14:paraId="42146DDC" w14:textId="77777777" w:rsidR="0049488A" w:rsidRPr="0039183E" w:rsidRDefault="0049488A" w:rsidP="0049488A">
            <w:pPr>
              <w:pStyle w:val="Zwykytekst"/>
              <w:ind w:left="360"/>
              <w:rPr>
                <w:rFonts w:ascii="Calibri" w:hAnsi="Calibri" w:cs="Arial"/>
                <w:sz w:val="24"/>
                <w:szCs w:val="24"/>
              </w:rPr>
            </w:pPr>
            <w:r w:rsidRPr="0039183E">
              <w:rPr>
                <w:rFonts w:ascii="Calibri" w:hAnsi="Calibri" w:cs="Arial"/>
                <w:sz w:val="24"/>
                <w:szCs w:val="24"/>
                <w:lang w:val="pl-PL"/>
              </w:rPr>
              <w:t>44510000-8 Narzędzia</w:t>
            </w:r>
          </w:p>
          <w:p w14:paraId="24C75AA7" w14:textId="77777777" w:rsidR="0049488A" w:rsidRPr="0039183E" w:rsidRDefault="0049488A" w:rsidP="0049488A">
            <w:pPr>
              <w:pStyle w:val="Zwykytekst"/>
              <w:ind w:left="360"/>
              <w:rPr>
                <w:rFonts w:ascii="Calibri" w:hAnsi="Calibri" w:cs="Arial"/>
                <w:sz w:val="24"/>
                <w:szCs w:val="24"/>
              </w:rPr>
            </w:pPr>
            <w:r w:rsidRPr="0039183E">
              <w:rPr>
                <w:rFonts w:ascii="Calibri" w:hAnsi="Calibri" w:cs="Arial"/>
                <w:sz w:val="24"/>
                <w:szCs w:val="24"/>
              </w:rPr>
              <w:t>22521000-8 Sprzęt wytłaczający</w:t>
            </w:r>
          </w:p>
          <w:p w14:paraId="0EED8852" w14:textId="77777777" w:rsidR="0049488A" w:rsidRDefault="0049488A" w:rsidP="0049488A">
            <w:pPr>
              <w:pStyle w:val="Zwykytekst"/>
              <w:ind w:left="720"/>
              <w:rPr>
                <w:rFonts w:ascii="Calibri" w:hAnsi="Calibri" w:cs="Arial"/>
                <w:sz w:val="24"/>
                <w:szCs w:val="24"/>
              </w:rPr>
            </w:pPr>
          </w:p>
          <w:p w14:paraId="4993687D" w14:textId="77777777" w:rsidR="0049488A" w:rsidRDefault="0049488A" w:rsidP="0049488A">
            <w:pPr>
              <w:pStyle w:val="Akapitzlist"/>
              <w:spacing w:after="0" w:line="240" w:lineRule="auto"/>
              <w:ind w:left="0"/>
              <w:rPr>
                <w:rFonts w:asciiTheme="minorHAnsi" w:eastAsiaTheme="minorHAnsi" w:hAnsiTheme="minorHAnsi" w:cstheme="minorHAnsi"/>
                <w:b/>
                <w:szCs w:val="20"/>
              </w:rPr>
            </w:pPr>
            <w:r w:rsidRPr="00F21B99">
              <w:rPr>
                <w:rFonts w:asciiTheme="minorHAnsi" w:eastAsiaTheme="minorHAnsi" w:hAnsiTheme="minorHAnsi" w:cstheme="minorHAnsi"/>
                <w:b/>
                <w:szCs w:val="20"/>
              </w:rPr>
      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      </w:r>
          </w:p>
          <w:p w14:paraId="4BAD22F4" w14:textId="1E6F4073" w:rsidR="00BA5609" w:rsidRPr="004241FA" w:rsidRDefault="00BA5609" w:rsidP="007D331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18"/>
                <w:lang w:val="x-none"/>
              </w:rPr>
            </w:pPr>
          </w:p>
        </w:tc>
      </w:tr>
      <w:tr w:rsidR="007A6EF1" w:rsidRPr="007948AB" w14:paraId="35498B0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6EC11E5E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1B6F1DD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2696C8C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7618B9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1DDE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164AD75E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6166F4BA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64B7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9A3F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D98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A02F25" w:rsidRPr="007948AB" w14:paraId="64A77735" w14:textId="77777777" w:rsidTr="000806B8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034FF00" w14:textId="77777777" w:rsidR="00A02F25" w:rsidRPr="007948AB" w:rsidRDefault="00A02F25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7247" w14:textId="174ECD73" w:rsidR="00A02F25" w:rsidRPr="007948AB" w:rsidRDefault="008471C5" w:rsidP="00FE2CD8">
            <w:pPr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Cena </w:t>
            </w:r>
            <w:r w:rsidR="00237597">
              <w:rPr>
                <w:rFonts w:asciiTheme="minorHAnsi" w:hAnsiTheme="minorHAnsi" w:cs="Arial"/>
                <w:sz w:val="16"/>
                <w:szCs w:val="18"/>
              </w:rPr>
              <w:t>–</w:t>
            </w:r>
            <w:r w:rsidR="0049488A" w:rsidRPr="0049488A">
              <w:rPr>
                <w:rFonts w:asciiTheme="minorHAnsi" w:hAnsiTheme="minorHAnsi" w:cs="Arial"/>
                <w:sz w:val="16"/>
                <w:szCs w:val="18"/>
              </w:rPr>
              <w:t>4 komplet</w:t>
            </w:r>
            <w:r w:rsidR="0049488A">
              <w:rPr>
                <w:rFonts w:asciiTheme="minorHAnsi" w:hAnsiTheme="minorHAnsi" w:cs="Arial"/>
                <w:sz w:val="16"/>
                <w:szCs w:val="18"/>
              </w:rPr>
              <w:t>y</w:t>
            </w:r>
            <w:r w:rsidR="0049488A" w:rsidRPr="0049488A">
              <w:rPr>
                <w:rFonts w:asciiTheme="minorHAnsi" w:hAnsiTheme="minorHAnsi" w:cs="Arial"/>
                <w:sz w:val="16"/>
                <w:szCs w:val="18"/>
              </w:rPr>
              <w:t xml:space="preserve"> nowych narządzi do wytłaczania profili PVC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C803" w14:textId="77777777" w:rsidR="00A02F25" w:rsidRPr="007948AB" w:rsidRDefault="00A02F25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A1A" w14:textId="77777777" w:rsidR="00A02F25" w:rsidRPr="007948AB" w:rsidRDefault="00A02F25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817B7B" w:rsidRPr="007948AB" w14:paraId="78CA1E24" w14:textId="77777777" w:rsidTr="007D3313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951C33" w14:textId="77777777" w:rsidR="00817B7B" w:rsidRPr="007948AB" w:rsidRDefault="00817B7B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923C" w14:textId="77777777" w:rsidR="00817B7B" w:rsidRPr="007948AB" w:rsidRDefault="00817B7B" w:rsidP="00817B7B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1376" w14:textId="77777777" w:rsidR="00817B7B" w:rsidRPr="007948AB" w:rsidRDefault="00817B7B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85E2" w14:textId="77777777" w:rsidR="00817B7B" w:rsidRPr="007948AB" w:rsidRDefault="00817B7B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012E85" w:rsidRPr="007948AB" w14:paraId="7795F1A3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CF3529F" w14:textId="77777777" w:rsidR="00012E85" w:rsidRPr="007D3313" w:rsidRDefault="007D3313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D3313">
              <w:rPr>
                <w:rFonts w:asciiTheme="minorHAnsi" w:hAnsiTheme="minorHAnsi" w:cs="Arial"/>
                <w:i/>
                <w:sz w:val="20"/>
                <w:szCs w:val="20"/>
              </w:rPr>
              <w:t xml:space="preserve">Pozostałe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8E3B" w14:textId="77777777" w:rsidR="00012E85" w:rsidRPr="007D3313" w:rsidRDefault="00012E85" w:rsidP="00817B7B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39A2" w14:textId="77777777" w:rsidR="00012E85" w:rsidRPr="007948AB" w:rsidRDefault="00012E85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7D3313" w:rsidRPr="007948AB" w14:paraId="47E231B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E63E8BC" w14:textId="7769EF4D" w:rsidR="007D3313" w:rsidRPr="007D3313" w:rsidRDefault="007D3313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D3313"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  <w:r w:rsidR="004241FA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B23" w14:textId="72344F9B" w:rsidR="007D3313" w:rsidRPr="007D3313" w:rsidRDefault="007D3313" w:rsidP="00817B7B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>Okres gwarancji</w:t>
            </w:r>
            <w:r w:rsidR="004241F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6B8F" w14:textId="77777777" w:rsidR="007D3313" w:rsidRPr="007948AB" w:rsidRDefault="007D3313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EA0F3C" w:rsidRPr="007948AB" w14:paraId="767535B8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A923F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3E96763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2C2FF50B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63B0" w14:textId="77777777" w:rsidR="00EA0F3C" w:rsidRPr="007948AB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……………………………………….</w:t>
            </w:r>
          </w:p>
        </w:tc>
      </w:tr>
      <w:tr w:rsidR="00EA0F3C" w:rsidRPr="007948AB" w14:paraId="440B6F1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ACB6F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27B10E8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164454DF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884" w14:textId="77777777" w:rsidR="00012E85" w:rsidRPr="007948AB" w:rsidRDefault="00012E8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704B810F" w14:textId="77777777" w:rsidR="00012E85" w:rsidRPr="007948AB" w:rsidRDefault="00012E8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1BA305E0" w14:textId="77777777" w:rsidR="00012E85" w:rsidRPr="007948AB" w:rsidRDefault="00012E8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250B781B" w14:textId="5BDEECD6" w:rsidR="00140E89" w:rsidRPr="007948AB" w:rsidRDefault="00012E85" w:rsidP="00767C5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</w:tc>
      </w:tr>
      <w:tr w:rsidR="00EA0F3C" w:rsidRPr="007948AB" w14:paraId="700D14D4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27412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A1B836C" w14:textId="77777777" w:rsidR="00CC17F7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Informacje dodatkowe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7C8D9881" w14:textId="77777777" w:rsidR="00EA0F3C" w:rsidRPr="007948AB" w:rsidRDefault="00CC17F7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5F2077A2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7BE8" w14:textId="77777777" w:rsidR="00EA0F3C" w:rsidRPr="007948AB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  <w:p w14:paraId="66B84D12" w14:textId="77777777" w:rsidR="00EA0F3C" w:rsidRDefault="00EA0F3C" w:rsidP="00EA0F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0906F5C" w14:textId="253B1599" w:rsidR="000A3F4B" w:rsidRPr="007948AB" w:rsidRDefault="000A3F4B" w:rsidP="00EA0F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14:paraId="3A3C137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50552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D0A01D1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Data </w:t>
            </w:r>
            <w:r w:rsidR="00F20AF2" w:rsidRPr="007948AB">
              <w:rPr>
                <w:rFonts w:asciiTheme="minorHAnsi" w:hAnsiTheme="minorHAnsi" w:cs="Arial"/>
                <w:i/>
                <w:sz w:val="20"/>
                <w:szCs w:val="20"/>
              </w:rPr>
              <w:t>przygotowania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oferty</w:t>
            </w:r>
          </w:p>
          <w:p w14:paraId="73F47F65" w14:textId="77777777"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490B" w14:textId="4771981C" w:rsidR="00EA0F3C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BE54B94" w14:textId="77777777" w:rsidR="000A3F4B" w:rsidRPr="007948A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A6EE81" w14:textId="77777777" w:rsidR="00EA0F3C" w:rsidRPr="007948AB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……………………………….......</w:t>
            </w:r>
          </w:p>
          <w:p w14:paraId="30622908" w14:textId="56914BB3" w:rsidR="00EA0F3C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F11F143" w14:textId="77777777" w:rsidR="000A3F4B" w:rsidRDefault="000A3F4B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218BDF3" w14:textId="6E28DAE3" w:rsidR="000A3F4B" w:rsidRPr="007948AB" w:rsidRDefault="000A3F4B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14:paraId="6483293E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4276F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9298751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29391EE5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F5BE" w14:textId="77777777" w:rsidR="000A3F4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966BBAF" w14:textId="0E616C03" w:rsidR="000A3F4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A796C4E" w14:textId="77777777" w:rsidR="000A3F4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FD64FE9" w14:textId="774D3E94" w:rsidR="00EA0F3C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  <w:p w14:paraId="2454F05A" w14:textId="77777777" w:rsidR="000A3F4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F630352" w14:textId="2BC449EE" w:rsidR="000A3F4B" w:rsidRPr="007948AB" w:rsidRDefault="000A3F4B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14:paraId="651728CE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222B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6757BA7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41579B4" w14:textId="77777777"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C588" w14:textId="77777777"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7A8D5C2" w14:textId="77777777"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31D6E22" w14:textId="77777777"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B16F574" w14:textId="77777777"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AD33A95" w14:textId="77777777"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7B3EFF" w14:textId="77777777" w:rsidR="00EA0F3C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072C8073" w14:textId="77777777" w:rsidR="000B707E" w:rsidRDefault="000B707E" w:rsidP="000B707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1487E03" w14:textId="77777777" w:rsidR="000B707E" w:rsidRPr="007948AB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485605F" w14:textId="77777777" w:rsidR="00F277A3" w:rsidRDefault="00F277A3" w:rsidP="00817B7B">
      <w:pPr>
        <w:spacing w:after="0" w:line="240" w:lineRule="auto"/>
        <w:rPr>
          <w:rFonts w:asciiTheme="minorHAnsi" w:hAnsiTheme="minorHAnsi"/>
        </w:rPr>
      </w:pPr>
    </w:p>
    <w:p w14:paraId="4BCEE7D0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5BA00574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4FE2CC0" w14:textId="3475A6F9" w:rsidR="005F3611" w:rsidRDefault="005F3611" w:rsidP="00817B7B">
      <w:pPr>
        <w:spacing w:after="0" w:line="240" w:lineRule="auto"/>
        <w:rPr>
          <w:rFonts w:asciiTheme="minorHAnsi" w:hAnsiTheme="minorHAnsi"/>
        </w:rPr>
      </w:pPr>
    </w:p>
    <w:p w14:paraId="20935D53" w14:textId="506FFBD6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731D33E7" w14:textId="425D2C17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0B713BE9" w14:textId="12140D0C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26455011" w14:textId="4C1D5353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1C126501" w14:textId="08B9A6A4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553A9BCC" w14:textId="4477C01E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41122507" w14:textId="7023471F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146C5857" w14:textId="1B85C09F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753B6462" w14:textId="0286EE87" w:rsidR="004241FA" w:rsidRDefault="004241FA" w:rsidP="00817B7B">
      <w:pPr>
        <w:spacing w:after="0" w:line="240" w:lineRule="auto"/>
        <w:rPr>
          <w:rFonts w:asciiTheme="minorHAnsi" w:hAnsiTheme="minorHAnsi"/>
        </w:rPr>
      </w:pPr>
    </w:p>
    <w:p w14:paraId="0CFA6D28" w14:textId="77777777" w:rsidR="00BA5609" w:rsidRDefault="00BA5609" w:rsidP="00BA5609">
      <w:pPr>
        <w:spacing w:after="0" w:line="240" w:lineRule="auto"/>
        <w:rPr>
          <w:rFonts w:asciiTheme="minorHAnsi" w:hAnsiTheme="minorHAnsi"/>
        </w:rPr>
      </w:pPr>
    </w:p>
    <w:p w14:paraId="12CD0876" w14:textId="1D10E007" w:rsidR="00C679F7" w:rsidRDefault="00BA5609" w:rsidP="00BA5609">
      <w:pPr>
        <w:spacing w:after="0" w:line="240" w:lineRule="auto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</w:rPr>
        <w:t xml:space="preserve">                                                                            </w:t>
      </w:r>
      <w:r w:rsidR="00C679F7" w:rsidRPr="00382973">
        <w:rPr>
          <w:rFonts w:asciiTheme="minorHAnsi" w:hAnsiTheme="minorHAnsi"/>
          <w:b/>
          <w:sz w:val="28"/>
        </w:rPr>
        <w:t>OPIS OFERTY</w:t>
      </w:r>
    </w:p>
    <w:p w14:paraId="5348D6C3" w14:textId="1EF9E483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C63DEFE" w14:textId="77777777" w:rsidR="002C4B1A" w:rsidRPr="003D3AA6" w:rsidRDefault="004C22B1" w:rsidP="00817B7B">
      <w:pPr>
        <w:spacing w:after="0" w:line="240" w:lineRule="auto"/>
        <w:rPr>
          <w:rFonts w:asciiTheme="minorHAnsi" w:hAnsiTheme="minorHAnsi"/>
        </w:rPr>
      </w:pPr>
      <w:r w:rsidRPr="003D3AA6">
        <w:rPr>
          <w:rFonts w:asciiTheme="minorHAnsi" w:hAnsiTheme="minorHAnsi"/>
        </w:rPr>
        <w:t>……………………………………..</w:t>
      </w:r>
    </w:p>
    <w:p w14:paraId="0E6E7C2F" w14:textId="77777777" w:rsidR="004C22B1" w:rsidRPr="003D3AA6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3D3AA6">
        <w:rPr>
          <w:rFonts w:asciiTheme="minorHAnsi" w:hAnsiTheme="minorHAnsi"/>
          <w:sz w:val="16"/>
        </w:rPr>
        <w:t>( Pełna nazwa oferenta )</w:t>
      </w:r>
    </w:p>
    <w:p w14:paraId="3F9EDC9C" w14:textId="77777777" w:rsidR="004C22B1" w:rsidRPr="003D3AA6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4C8215BA" w14:textId="77777777" w:rsidR="004C22B1" w:rsidRPr="003D3AA6" w:rsidRDefault="004C22B1" w:rsidP="004C22B1">
      <w:pPr>
        <w:spacing w:after="0" w:line="240" w:lineRule="auto"/>
        <w:rPr>
          <w:rFonts w:asciiTheme="minorHAnsi" w:hAnsiTheme="minorHAnsi"/>
        </w:rPr>
      </w:pPr>
      <w:r w:rsidRPr="003D3AA6">
        <w:rPr>
          <w:rFonts w:asciiTheme="minorHAnsi" w:hAnsiTheme="minorHAnsi"/>
        </w:rPr>
        <w:t>……………………………………..</w:t>
      </w:r>
    </w:p>
    <w:p w14:paraId="35885E3B" w14:textId="77777777" w:rsidR="004C22B1" w:rsidRPr="003D3AA6" w:rsidRDefault="004C22B1" w:rsidP="004C22B1">
      <w:pPr>
        <w:spacing w:after="0" w:line="240" w:lineRule="auto"/>
        <w:rPr>
          <w:rFonts w:asciiTheme="minorHAnsi" w:hAnsiTheme="minorHAnsi"/>
          <w:sz w:val="16"/>
        </w:rPr>
      </w:pPr>
      <w:r w:rsidRPr="003D3AA6">
        <w:rPr>
          <w:rFonts w:asciiTheme="minorHAnsi" w:hAnsiTheme="minorHAnsi"/>
          <w:sz w:val="16"/>
        </w:rPr>
        <w:t>( NIP)</w:t>
      </w:r>
    </w:p>
    <w:p w14:paraId="4B93D938" w14:textId="77777777" w:rsidR="004C22B1" w:rsidRPr="003D3AA6" w:rsidRDefault="004C22B1" w:rsidP="004C22B1">
      <w:pPr>
        <w:spacing w:after="0" w:line="240" w:lineRule="auto"/>
        <w:rPr>
          <w:rFonts w:asciiTheme="minorHAnsi" w:hAnsiTheme="minorHAnsi"/>
        </w:rPr>
      </w:pP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</w:r>
      <w:r w:rsidRPr="003D3AA6">
        <w:rPr>
          <w:rFonts w:asciiTheme="minorHAnsi" w:hAnsiTheme="minorHAnsi"/>
        </w:rPr>
        <w:tab/>
        <w:t xml:space="preserve">…………………, </w:t>
      </w:r>
      <w:r w:rsidRPr="003D3AA6">
        <w:rPr>
          <w:rFonts w:asciiTheme="minorHAnsi" w:hAnsiTheme="minorHAnsi"/>
          <w:sz w:val="16"/>
        </w:rPr>
        <w:t xml:space="preserve">dn. </w:t>
      </w:r>
      <w:r w:rsidRPr="003D3AA6">
        <w:rPr>
          <w:rFonts w:asciiTheme="minorHAnsi" w:hAnsiTheme="minorHAnsi"/>
        </w:rPr>
        <w:t>…………………..</w:t>
      </w:r>
    </w:p>
    <w:p w14:paraId="17BA2F71" w14:textId="77777777" w:rsidR="002C4B1A" w:rsidRPr="003D3AA6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5CBAB334" w14:textId="77777777" w:rsidR="002C4B1A" w:rsidRPr="003D3AA6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3D3AA6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0179B1BA" w14:textId="77777777" w:rsidR="002C4B1A" w:rsidRPr="003D3AA6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3D3AA6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34A3EC43" w14:textId="77777777" w:rsidR="002C4B1A" w:rsidRPr="003D3AA6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0FAB88F5" w14:textId="77777777" w:rsidR="004C22B1" w:rsidRPr="003D3AA6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 xml:space="preserve">W odpowiedzi na zapytanie ofertowe </w:t>
      </w:r>
      <w:r w:rsidR="00E30A84" w:rsidRPr="003D3AA6">
        <w:rPr>
          <w:rFonts w:asciiTheme="minorHAnsi" w:hAnsiTheme="minorHAnsi" w:cs="Arial"/>
          <w:szCs w:val="20"/>
        </w:rPr>
        <w:t>dotyczące projektu</w:t>
      </w:r>
      <w:r w:rsidRPr="003D3AA6">
        <w:rPr>
          <w:rFonts w:asciiTheme="minorHAnsi" w:hAnsiTheme="minorHAnsi" w:cs="Arial"/>
          <w:szCs w:val="20"/>
        </w:rPr>
        <w:t>:</w:t>
      </w:r>
    </w:p>
    <w:p w14:paraId="42B1C9FA" w14:textId="77777777" w:rsidR="002C4B1A" w:rsidRPr="003D3AA6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 xml:space="preserve"> </w:t>
      </w:r>
    </w:p>
    <w:p w14:paraId="399E4909" w14:textId="57DBF36C" w:rsidR="004C22B1" w:rsidRPr="003D3AA6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>„</w:t>
      </w:r>
      <w:r w:rsidR="004241FA" w:rsidRPr="004241FA">
        <w:rPr>
          <w:rFonts w:asciiTheme="minorHAnsi" w:hAnsiTheme="minorHAnsi" w:cs="Arial"/>
          <w:szCs w:val="20"/>
        </w:rPr>
        <w:t>WDROŻENIE WYNIKÓW PRAC B+R CELEM ZWIĘKSZENIA POTENCJAŁU PRZEDSIĘBIORSTWA ARTMET</w:t>
      </w:r>
      <w:r w:rsidRPr="003D3AA6">
        <w:rPr>
          <w:rFonts w:asciiTheme="minorHAnsi" w:hAnsiTheme="minorHAnsi" w:cs="Arial"/>
          <w:szCs w:val="20"/>
        </w:rPr>
        <w:t>”</w:t>
      </w:r>
    </w:p>
    <w:p w14:paraId="0864ABE6" w14:textId="77777777" w:rsidR="008471C5" w:rsidRPr="003D3AA6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192350ED" w14:textId="77777777" w:rsidR="002C4B1A" w:rsidRPr="003D3AA6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 xml:space="preserve">Oświadczamy iż pomiędzy Zamawiającym a Wykonawcą, nie występują powiązania kapitałowe lub osobowe polegające na: </w:t>
      </w:r>
    </w:p>
    <w:p w14:paraId="7AE45AAD" w14:textId="77777777" w:rsidR="002C4B1A" w:rsidRPr="003D3AA6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>a.</w:t>
      </w:r>
      <w:r w:rsidRPr="003D3AA6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2577A319" w14:textId="77777777" w:rsidR="002C4B1A" w:rsidRPr="003D3AA6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>b.</w:t>
      </w:r>
      <w:r w:rsidRPr="003D3AA6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 w:rsidRPr="003D3AA6">
        <w:rPr>
          <w:rFonts w:asciiTheme="minorHAnsi" w:hAnsiTheme="minorHAnsi" w:cs="Arial"/>
          <w:szCs w:val="20"/>
        </w:rPr>
        <w:t>10</w:t>
      </w:r>
      <w:r w:rsidRPr="003D3AA6">
        <w:rPr>
          <w:rFonts w:asciiTheme="minorHAnsi" w:hAnsiTheme="minorHAnsi" w:cs="Arial"/>
          <w:szCs w:val="20"/>
        </w:rPr>
        <w:t xml:space="preserve"> % akcji, </w:t>
      </w:r>
    </w:p>
    <w:p w14:paraId="79B8C07C" w14:textId="77777777" w:rsidR="002C4B1A" w:rsidRPr="003D3AA6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>c.</w:t>
      </w:r>
      <w:r w:rsidRPr="003D3AA6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3FBD3D0C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3D3AA6">
        <w:rPr>
          <w:rFonts w:asciiTheme="minorHAnsi" w:hAnsiTheme="minorHAnsi" w:cs="Arial"/>
          <w:szCs w:val="20"/>
        </w:rPr>
        <w:t>d.</w:t>
      </w:r>
      <w:r w:rsidRPr="003D3AA6">
        <w:rPr>
          <w:rFonts w:asciiTheme="minorHAnsi" w:hAnsiTheme="minorHAnsi" w:cs="Arial"/>
          <w:szCs w:val="20"/>
        </w:rPr>
        <w:tab/>
        <w:t>pozostawaniu  w  takim  stosunku  prawnym  lub  faktycznym,  który  może  budzić   uzasadnione  wątpliwości,  co  do  bezstronności  w  wyborze  wykonawcy,  w szczególności pozostawanie w związku małżeńskim, w stosunku pokrewieństwa lub  powinowactwa  w linii prostej, pokrewieństwa lub powinowactwa w linii bocznej do  drugiego stopnia lub w stosunku przysposobienia, opieki lub kurateli</w:t>
      </w:r>
    </w:p>
    <w:p w14:paraId="59DBD3B1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1552170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F0B45C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4243EBC3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42B8767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39A5E99B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2CFFBD7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6A1570F9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539BF75E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216DB51B" w14:textId="77777777" w:rsidR="004C22B1" w:rsidRPr="007948AB" w:rsidRDefault="004C22B1" w:rsidP="00817B7B">
      <w:pPr>
        <w:spacing w:after="0" w:line="240" w:lineRule="auto"/>
        <w:rPr>
          <w:rFonts w:asciiTheme="minorHAnsi" w:hAnsiTheme="minorHAnsi"/>
        </w:rPr>
      </w:pPr>
    </w:p>
    <w:sectPr w:rsidR="004C22B1" w:rsidRPr="007948AB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591B" w14:textId="77777777" w:rsidR="00D1662A" w:rsidRDefault="00D1662A" w:rsidP="00F277A3">
      <w:pPr>
        <w:spacing w:after="0" w:line="240" w:lineRule="auto"/>
      </w:pPr>
      <w:r>
        <w:separator/>
      </w:r>
    </w:p>
  </w:endnote>
  <w:endnote w:type="continuationSeparator" w:id="0">
    <w:p w14:paraId="03B6246D" w14:textId="77777777" w:rsidR="00D1662A" w:rsidRDefault="00D1662A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241FA" w:rsidRPr="00331F0D" w14:paraId="74F8D490" w14:textId="77777777" w:rsidTr="00041BF2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472415C3" w14:textId="77777777" w:rsidR="004241FA" w:rsidRDefault="004241FA" w:rsidP="004241FA">
          <w:pPr>
            <w:pStyle w:val="Stopka"/>
            <w:spacing w:after="0" w:line="240" w:lineRule="auto"/>
          </w:pPr>
          <w:r>
            <w:t>Zakład Produkcyjno-Handlowy ARTMET ROMAN POLAK</w:t>
          </w:r>
        </w:p>
        <w:p w14:paraId="4E63C284" w14:textId="77777777" w:rsidR="004241FA" w:rsidRDefault="004241FA" w:rsidP="004241FA">
          <w:pPr>
            <w:pStyle w:val="Stopka"/>
            <w:spacing w:after="0" w:line="240" w:lineRule="auto"/>
          </w:pPr>
          <w:r>
            <w:t>ul. Staromiejska 2</w:t>
          </w:r>
        </w:p>
        <w:p w14:paraId="642A1246" w14:textId="77777777" w:rsidR="004241FA" w:rsidRDefault="004241FA" w:rsidP="004241FA">
          <w:pPr>
            <w:pStyle w:val="Stopka"/>
          </w:pPr>
          <w:r>
            <w:t>26-300 Opoczno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3D0BFCD8" w14:textId="77777777" w:rsidR="004241FA" w:rsidRPr="003302FB" w:rsidRDefault="004241FA" w:rsidP="004241FA">
          <w:pPr>
            <w:pStyle w:val="Stopka"/>
            <w:spacing w:after="0" w:line="240" w:lineRule="auto"/>
            <w:rPr>
              <w:bCs/>
              <w:lang w:val="en-US"/>
            </w:rPr>
          </w:pPr>
          <w:r w:rsidRPr="003302FB">
            <w:rPr>
              <w:bCs/>
              <w:lang w:val="en-US"/>
            </w:rPr>
            <w:t>tel. 44 755-24-76</w:t>
          </w:r>
        </w:p>
        <w:p w14:paraId="0FEFB626" w14:textId="77777777" w:rsidR="004241FA" w:rsidRPr="00953B5C" w:rsidRDefault="004241FA" w:rsidP="004241FA">
          <w:pPr>
            <w:pStyle w:val="Stopka"/>
            <w:rPr>
              <w:lang w:val="en-US"/>
            </w:rPr>
          </w:pPr>
          <w:r w:rsidRPr="003302FB">
            <w:rPr>
              <w:bCs/>
              <w:lang w:val="en-US"/>
            </w:rPr>
            <w:t>tel./fax 44 755-31-78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2B94CF" w14:textId="77777777" w:rsidR="004241FA" w:rsidRPr="00953B5C" w:rsidRDefault="004241FA" w:rsidP="004241F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8FF92D3" wp14:editId="4FB05B87">
                <wp:extent cx="605076" cy="600075"/>
                <wp:effectExtent l="152400" t="152400" r="367030" b="352425"/>
                <wp:docPr id="4" name="Obraz 4" descr="Logo artm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rtm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969" cy="602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63542779" w14:textId="77777777" w:rsidR="00027C79" w:rsidRPr="005F3611" w:rsidRDefault="00027C79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2A1F" w14:textId="77777777" w:rsidR="00D1662A" w:rsidRDefault="00D1662A" w:rsidP="00F277A3">
      <w:pPr>
        <w:spacing w:after="0" w:line="240" w:lineRule="auto"/>
      </w:pPr>
      <w:r>
        <w:separator/>
      </w:r>
    </w:p>
  </w:footnote>
  <w:footnote w:type="continuationSeparator" w:id="0">
    <w:p w14:paraId="1B614C3F" w14:textId="77777777" w:rsidR="00D1662A" w:rsidRDefault="00D1662A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DE63" w14:textId="21205976" w:rsidR="00027C79" w:rsidRPr="00FE2CD8" w:rsidRDefault="009260DF" w:rsidP="007D3313">
    <w:pPr>
      <w:pStyle w:val="Nagwek"/>
    </w:pPr>
    <w:r w:rsidRPr="00542162">
      <w:rPr>
        <w:noProof/>
      </w:rPr>
      <w:drawing>
        <wp:anchor distT="0" distB="0" distL="114300" distR="114300" simplePos="0" relativeHeight="251659264" behindDoc="1" locked="0" layoutInCell="1" allowOverlap="1" wp14:anchorId="7114C7D3" wp14:editId="1A385882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5276850" cy="723900"/>
          <wp:effectExtent l="0" t="0" r="0" b="0"/>
          <wp:wrapTight wrapText="bothSides">
            <wp:wrapPolygon edited="0">
              <wp:start x="0" y="0"/>
              <wp:lineTo x="0" y="21032"/>
              <wp:lineTo x="21522" y="21032"/>
              <wp:lineTo x="21522" y="0"/>
              <wp:lineTo x="0" y="0"/>
            </wp:wrapPolygon>
          </wp:wrapTight>
          <wp:docPr id="31" name="Obraz 31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7C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5BC3645"/>
    <w:multiLevelType w:val="hybridMultilevel"/>
    <w:tmpl w:val="CD8288FC"/>
    <w:lvl w:ilvl="0" w:tplc="79787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00BB"/>
    <w:multiLevelType w:val="hybridMultilevel"/>
    <w:tmpl w:val="55367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C274C4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F6EFE"/>
    <w:multiLevelType w:val="hybridMultilevel"/>
    <w:tmpl w:val="54F0C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10A8"/>
    <w:multiLevelType w:val="hybridMultilevel"/>
    <w:tmpl w:val="6E7873FC"/>
    <w:lvl w:ilvl="0" w:tplc="1E9CC9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53A653B1"/>
    <w:multiLevelType w:val="hybridMultilevel"/>
    <w:tmpl w:val="BE7AE7B4"/>
    <w:lvl w:ilvl="0" w:tplc="F1F61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637E7E"/>
    <w:multiLevelType w:val="hybridMultilevel"/>
    <w:tmpl w:val="1BD04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4395E"/>
    <w:multiLevelType w:val="hybridMultilevel"/>
    <w:tmpl w:val="42F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063B6"/>
    <w:multiLevelType w:val="hybridMultilevel"/>
    <w:tmpl w:val="2B40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1627">
    <w:abstractNumId w:val="24"/>
  </w:num>
  <w:num w:numId="2" w16cid:durableId="777867512">
    <w:abstractNumId w:val="15"/>
  </w:num>
  <w:num w:numId="3" w16cid:durableId="516580236">
    <w:abstractNumId w:val="9"/>
  </w:num>
  <w:num w:numId="4" w16cid:durableId="296692014">
    <w:abstractNumId w:val="16"/>
  </w:num>
  <w:num w:numId="5" w16cid:durableId="1902986608">
    <w:abstractNumId w:val="25"/>
  </w:num>
  <w:num w:numId="6" w16cid:durableId="1949194680">
    <w:abstractNumId w:val="0"/>
  </w:num>
  <w:num w:numId="7" w16cid:durableId="1209799055">
    <w:abstractNumId w:val="1"/>
  </w:num>
  <w:num w:numId="8" w16cid:durableId="552543825">
    <w:abstractNumId w:val="2"/>
  </w:num>
  <w:num w:numId="9" w16cid:durableId="1548031177">
    <w:abstractNumId w:val="3"/>
  </w:num>
  <w:num w:numId="10" w16cid:durableId="463814233">
    <w:abstractNumId w:val="14"/>
  </w:num>
  <w:num w:numId="11" w16cid:durableId="743332678">
    <w:abstractNumId w:val="17"/>
  </w:num>
  <w:num w:numId="12" w16cid:durableId="1604680448">
    <w:abstractNumId w:val="6"/>
  </w:num>
  <w:num w:numId="13" w16cid:durableId="395978932">
    <w:abstractNumId w:val="11"/>
  </w:num>
  <w:num w:numId="14" w16cid:durableId="691223303">
    <w:abstractNumId w:val="4"/>
  </w:num>
  <w:num w:numId="15" w16cid:durableId="191960680">
    <w:abstractNumId w:val="7"/>
  </w:num>
  <w:num w:numId="16" w16cid:durableId="226452555">
    <w:abstractNumId w:val="8"/>
  </w:num>
  <w:num w:numId="17" w16cid:durableId="1662386330">
    <w:abstractNumId w:val="13"/>
  </w:num>
  <w:num w:numId="18" w16cid:durableId="249781835">
    <w:abstractNumId w:val="21"/>
  </w:num>
  <w:num w:numId="19" w16cid:durableId="510878668">
    <w:abstractNumId w:val="12"/>
  </w:num>
  <w:num w:numId="20" w16cid:durableId="1354578270">
    <w:abstractNumId w:val="28"/>
  </w:num>
  <w:num w:numId="21" w16cid:durableId="1413700663">
    <w:abstractNumId w:val="10"/>
  </w:num>
  <w:num w:numId="22" w16cid:durableId="698966289">
    <w:abstractNumId w:val="27"/>
  </w:num>
  <w:num w:numId="23" w16cid:durableId="1203983600">
    <w:abstractNumId w:val="22"/>
  </w:num>
  <w:num w:numId="24" w16cid:durableId="1348286946">
    <w:abstractNumId w:val="20"/>
  </w:num>
  <w:num w:numId="25" w16cid:durableId="1793472942">
    <w:abstractNumId w:val="5"/>
  </w:num>
  <w:num w:numId="26" w16cid:durableId="1778745156">
    <w:abstractNumId w:val="26"/>
  </w:num>
  <w:num w:numId="27" w16cid:durableId="49889155">
    <w:abstractNumId w:val="19"/>
  </w:num>
  <w:num w:numId="28" w16cid:durableId="1151287444">
    <w:abstractNumId w:val="18"/>
  </w:num>
  <w:num w:numId="29" w16cid:durableId="793740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51AC"/>
    <w:rsid w:val="00027C79"/>
    <w:rsid w:val="000806B8"/>
    <w:rsid w:val="00082964"/>
    <w:rsid w:val="00086627"/>
    <w:rsid w:val="00093CD9"/>
    <w:rsid w:val="000A3F4B"/>
    <w:rsid w:val="000B381D"/>
    <w:rsid w:val="000B707E"/>
    <w:rsid w:val="000C38DF"/>
    <w:rsid w:val="000E7500"/>
    <w:rsid w:val="000F561D"/>
    <w:rsid w:val="00117310"/>
    <w:rsid w:val="0012306C"/>
    <w:rsid w:val="00135021"/>
    <w:rsid w:val="00140574"/>
    <w:rsid w:val="00140E89"/>
    <w:rsid w:val="001721D0"/>
    <w:rsid w:val="001D1E4E"/>
    <w:rsid w:val="001D764E"/>
    <w:rsid w:val="001E682C"/>
    <w:rsid w:val="00227472"/>
    <w:rsid w:val="00237597"/>
    <w:rsid w:val="00254661"/>
    <w:rsid w:val="002611B4"/>
    <w:rsid w:val="002664B4"/>
    <w:rsid w:val="0028321C"/>
    <w:rsid w:val="002C492F"/>
    <w:rsid w:val="002C4B1A"/>
    <w:rsid w:val="002E0FCB"/>
    <w:rsid w:val="002F3CD0"/>
    <w:rsid w:val="0030632E"/>
    <w:rsid w:val="00313CA7"/>
    <w:rsid w:val="003260A2"/>
    <w:rsid w:val="00357910"/>
    <w:rsid w:val="00382973"/>
    <w:rsid w:val="003C6C5B"/>
    <w:rsid w:val="003D3AA6"/>
    <w:rsid w:val="003E26EC"/>
    <w:rsid w:val="004241FA"/>
    <w:rsid w:val="00443064"/>
    <w:rsid w:val="004511CA"/>
    <w:rsid w:val="0045295D"/>
    <w:rsid w:val="004536D4"/>
    <w:rsid w:val="00462E39"/>
    <w:rsid w:val="004675DE"/>
    <w:rsid w:val="00473CFD"/>
    <w:rsid w:val="0049268F"/>
    <w:rsid w:val="0049488A"/>
    <w:rsid w:val="004C140A"/>
    <w:rsid w:val="004C22B1"/>
    <w:rsid w:val="004C34B5"/>
    <w:rsid w:val="004E57C5"/>
    <w:rsid w:val="005371E6"/>
    <w:rsid w:val="00537441"/>
    <w:rsid w:val="00550F14"/>
    <w:rsid w:val="00580273"/>
    <w:rsid w:val="005C20E6"/>
    <w:rsid w:val="005F3611"/>
    <w:rsid w:val="0060271B"/>
    <w:rsid w:val="0061305B"/>
    <w:rsid w:val="0063247A"/>
    <w:rsid w:val="006E0701"/>
    <w:rsid w:val="006F355F"/>
    <w:rsid w:val="00734F6A"/>
    <w:rsid w:val="0075724D"/>
    <w:rsid w:val="00761C39"/>
    <w:rsid w:val="00767C54"/>
    <w:rsid w:val="007948AB"/>
    <w:rsid w:val="007A6EF1"/>
    <w:rsid w:val="007C7F95"/>
    <w:rsid w:val="007D3313"/>
    <w:rsid w:val="00817B7B"/>
    <w:rsid w:val="00820F55"/>
    <w:rsid w:val="008471C5"/>
    <w:rsid w:val="00864515"/>
    <w:rsid w:val="00877875"/>
    <w:rsid w:val="008B2CA8"/>
    <w:rsid w:val="008C06DB"/>
    <w:rsid w:val="008D239D"/>
    <w:rsid w:val="009068A7"/>
    <w:rsid w:val="009216EC"/>
    <w:rsid w:val="00925A96"/>
    <w:rsid w:val="009260DF"/>
    <w:rsid w:val="0093430D"/>
    <w:rsid w:val="0094227D"/>
    <w:rsid w:val="00984D02"/>
    <w:rsid w:val="009D0526"/>
    <w:rsid w:val="009D6598"/>
    <w:rsid w:val="009E164C"/>
    <w:rsid w:val="009F2DE7"/>
    <w:rsid w:val="009F61D4"/>
    <w:rsid w:val="00A02F25"/>
    <w:rsid w:val="00A25D89"/>
    <w:rsid w:val="00A50604"/>
    <w:rsid w:val="00A568E4"/>
    <w:rsid w:val="00AB2F3D"/>
    <w:rsid w:val="00AB552B"/>
    <w:rsid w:val="00AC1870"/>
    <w:rsid w:val="00BA5609"/>
    <w:rsid w:val="00BB5285"/>
    <w:rsid w:val="00BB5475"/>
    <w:rsid w:val="00C679F7"/>
    <w:rsid w:val="00C711D4"/>
    <w:rsid w:val="00C95B14"/>
    <w:rsid w:val="00CA2C7E"/>
    <w:rsid w:val="00CC17F7"/>
    <w:rsid w:val="00CC39ED"/>
    <w:rsid w:val="00D04EB1"/>
    <w:rsid w:val="00D1662A"/>
    <w:rsid w:val="00D90D85"/>
    <w:rsid w:val="00DA7E0B"/>
    <w:rsid w:val="00DB6257"/>
    <w:rsid w:val="00DD02AD"/>
    <w:rsid w:val="00E01DB1"/>
    <w:rsid w:val="00E304F4"/>
    <w:rsid w:val="00E30A84"/>
    <w:rsid w:val="00E46382"/>
    <w:rsid w:val="00E80CED"/>
    <w:rsid w:val="00E82CA7"/>
    <w:rsid w:val="00E964B2"/>
    <w:rsid w:val="00EA0F3C"/>
    <w:rsid w:val="00EA5FCD"/>
    <w:rsid w:val="00EC3CFA"/>
    <w:rsid w:val="00ED1784"/>
    <w:rsid w:val="00ED2DEA"/>
    <w:rsid w:val="00EF0955"/>
    <w:rsid w:val="00F00890"/>
    <w:rsid w:val="00F20AF2"/>
    <w:rsid w:val="00F277A3"/>
    <w:rsid w:val="00F547AB"/>
    <w:rsid w:val="00F825CB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15AF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5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59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3BB5-6B10-48DD-AF27-2A3B4E5E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</cp:lastModifiedBy>
  <cp:revision>9</cp:revision>
  <dcterms:created xsi:type="dcterms:W3CDTF">2020-11-26T23:07:00Z</dcterms:created>
  <dcterms:modified xsi:type="dcterms:W3CDTF">2022-06-01T11:38:00Z</dcterms:modified>
</cp:coreProperties>
</file>