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5AE33" w14:textId="77777777" w:rsidR="00D74DAF" w:rsidRPr="00FC49AC" w:rsidRDefault="00D74DAF" w:rsidP="006C6AC4">
      <w:pPr>
        <w:pStyle w:val="Nagwek2"/>
        <w:rPr>
          <w:lang w:val="pl-PL"/>
        </w:rPr>
      </w:pPr>
      <w:r w:rsidRPr="00FC49AC">
        <w:rPr>
          <w:lang w:val="pl-PL"/>
        </w:rPr>
        <w:t>Załącznik nr 1 – Formularz oferty</w:t>
      </w:r>
    </w:p>
    <w:p w14:paraId="3A58B065" w14:textId="6C90C8BB" w:rsidR="00D74DAF" w:rsidRDefault="00D74DAF" w:rsidP="00D74DAF">
      <w:pPr>
        <w:rPr>
          <w:rFonts w:asciiTheme="majorHAnsi" w:hAnsiTheme="majorHAnsi"/>
          <w:b/>
          <w:lang w:val="pl-PL"/>
        </w:rPr>
      </w:pPr>
    </w:p>
    <w:p w14:paraId="09718E98" w14:textId="77777777" w:rsidR="000E43A6" w:rsidRPr="00FC49AC" w:rsidRDefault="000E43A6" w:rsidP="00D74DAF">
      <w:pPr>
        <w:rPr>
          <w:rFonts w:asciiTheme="majorHAnsi" w:hAnsiTheme="majorHAnsi"/>
          <w:b/>
          <w:lang w:val="pl-PL"/>
        </w:rPr>
      </w:pPr>
    </w:p>
    <w:p w14:paraId="49DC00C2" w14:textId="5C8725F4" w:rsidR="00FF2269" w:rsidRPr="00194C48" w:rsidRDefault="00D74DAF" w:rsidP="00194C48">
      <w:pPr>
        <w:jc w:val="center"/>
        <w:rPr>
          <w:rFonts w:asciiTheme="majorHAnsi" w:eastAsia="Calibri" w:hAnsiTheme="majorHAnsi" w:cs="Calibri"/>
          <w:b/>
          <w:lang w:val="pl-PL"/>
        </w:rPr>
      </w:pPr>
      <w:r w:rsidRPr="00FC49AC">
        <w:rPr>
          <w:rFonts w:asciiTheme="majorHAnsi" w:eastAsia="Calibri" w:hAnsiTheme="majorHAnsi" w:cs="Calibri"/>
          <w:b/>
          <w:lang w:val="pl-PL"/>
        </w:rPr>
        <w:t>Formularz oferty (WZÓR)</w:t>
      </w:r>
    </w:p>
    <w:p w14:paraId="1EC4CAE3" w14:textId="1E414AB7" w:rsidR="00D74DAF" w:rsidRPr="00FC49AC" w:rsidRDefault="00D74DAF" w:rsidP="00D74DAF">
      <w:pPr>
        <w:tabs>
          <w:tab w:val="left" w:pos="6000"/>
        </w:tabs>
        <w:jc w:val="both"/>
        <w:rPr>
          <w:rFonts w:asciiTheme="majorHAnsi" w:hAnsiTheme="majorHAnsi"/>
          <w:lang w:val="pl-PL"/>
        </w:rPr>
      </w:pPr>
      <w:r w:rsidRPr="00FC49AC">
        <w:rPr>
          <w:rFonts w:asciiTheme="majorHAnsi" w:eastAsia="Calibri" w:hAnsiTheme="majorHAnsi" w:cs="Calibri"/>
          <w:lang w:val="pl-PL"/>
        </w:rPr>
        <w:t>………………………………..</w:t>
      </w:r>
      <w:r w:rsidRPr="00FC49AC">
        <w:rPr>
          <w:rFonts w:asciiTheme="majorHAnsi" w:eastAsia="Calibri" w:hAnsiTheme="majorHAnsi" w:cs="Calibri"/>
          <w:lang w:val="pl-PL"/>
        </w:rPr>
        <w:tab/>
        <w:t xml:space="preserve">                  ……………………………….</w:t>
      </w:r>
    </w:p>
    <w:p w14:paraId="7EA81DFC" w14:textId="77777777" w:rsidR="00D74DAF" w:rsidRPr="00FC49AC" w:rsidRDefault="00D74DAF" w:rsidP="00D74DAF">
      <w:pPr>
        <w:tabs>
          <w:tab w:val="left" w:pos="6480"/>
        </w:tabs>
        <w:jc w:val="both"/>
        <w:rPr>
          <w:rFonts w:asciiTheme="majorHAnsi" w:hAnsiTheme="majorHAnsi"/>
          <w:sz w:val="18"/>
          <w:szCs w:val="18"/>
          <w:lang w:val="pl-PL"/>
        </w:rPr>
      </w:pPr>
      <w:r w:rsidRPr="00FC49AC">
        <w:rPr>
          <w:rFonts w:asciiTheme="majorHAnsi" w:eastAsia="Calibri" w:hAnsiTheme="majorHAnsi" w:cs="Calibri"/>
          <w:lang w:val="pl-PL"/>
        </w:rPr>
        <w:t>………………………………..</w:t>
      </w:r>
      <w:r w:rsidRPr="00FC49AC">
        <w:rPr>
          <w:rFonts w:asciiTheme="majorHAnsi" w:eastAsia="Calibri" w:hAnsiTheme="majorHAnsi" w:cs="Calibri"/>
          <w:lang w:val="pl-PL"/>
        </w:rPr>
        <w:tab/>
        <w:t xml:space="preserve">               </w:t>
      </w:r>
      <w:r w:rsidRPr="00FC49AC">
        <w:rPr>
          <w:rFonts w:asciiTheme="majorHAnsi" w:eastAsia="Calibri" w:hAnsiTheme="majorHAnsi" w:cs="Calibri"/>
          <w:i/>
          <w:sz w:val="18"/>
          <w:szCs w:val="18"/>
          <w:lang w:val="pl-PL"/>
        </w:rPr>
        <w:t>(miejscowość i data)</w:t>
      </w:r>
    </w:p>
    <w:p w14:paraId="12933D3E" w14:textId="77777777" w:rsidR="00D74DAF" w:rsidRPr="00FC49AC" w:rsidRDefault="00D74DAF" w:rsidP="00D74DAF">
      <w:pPr>
        <w:jc w:val="both"/>
        <w:rPr>
          <w:rFonts w:asciiTheme="majorHAnsi" w:hAnsiTheme="majorHAnsi"/>
          <w:lang w:val="pl-PL"/>
        </w:rPr>
      </w:pPr>
      <w:r w:rsidRPr="00FC49AC">
        <w:rPr>
          <w:rFonts w:asciiTheme="majorHAnsi" w:eastAsia="Calibri" w:hAnsiTheme="majorHAnsi" w:cs="Calibri"/>
          <w:lang w:val="pl-PL"/>
        </w:rPr>
        <w:t>………………………………..</w:t>
      </w:r>
    </w:p>
    <w:p w14:paraId="35A12E31" w14:textId="77777777" w:rsidR="00D74DAF" w:rsidRPr="00FC49AC" w:rsidRDefault="00D74DAF" w:rsidP="00D74DAF">
      <w:pPr>
        <w:jc w:val="both"/>
        <w:rPr>
          <w:rFonts w:asciiTheme="majorHAnsi" w:hAnsiTheme="majorHAnsi"/>
          <w:lang w:val="pl-PL"/>
        </w:rPr>
      </w:pPr>
      <w:r w:rsidRPr="00FC49AC">
        <w:rPr>
          <w:rFonts w:asciiTheme="majorHAnsi" w:eastAsia="Calibri" w:hAnsiTheme="majorHAnsi" w:cs="Calibri"/>
          <w:lang w:val="pl-PL"/>
        </w:rPr>
        <w:t>………………………………...</w:t>
      </w:r>
    </w:p>
    <w:p w14:paraId="0375F043" w14:textId="77777777" w:rsidR="00D74DAF" w:rsidRPr="00FC49AC" w:rsidRDefault="00D74DAF" w:rsidP="00D74DAF">
      <w:pPr>
        <w:jc w:val="both"/>
        <w:rPr>
          <w:rFonts w:asciiTheme="majorHAnsi" w:eastAsia="Calibri" w:hAnsiTheme="majorHAnsi" w:cs="Calibri"/>
          <w:i/>
          <w:sz w:val="18"/>
          <w:szCs w:val="18"/>
          <w:lang w:val="pl-PL"/>
        </w:rPr>
      </w:pPr>
      <w:r w:rsidRPr="00FC49AC">
        <w:rPr>
          <w:rFonts w:asciiTheme="majorHAnsi" w:eastAsia="Calibri" w:hAnsiTheme="majorHAnsi" w:cs="Calibri"/>
          <w:i/>
          <w:sz w:val="18"/>
          <w:szCs w:val="18"/>
          <w:lang w:val="pl-PL"/>
        </w:rPr>
        <w:t>(nazwa i adres Oferenta)</w:t>
      </w:r>
    </w:p>
    <w:p w14:paraId="5E8EE160" w14:textId="77777777" w:rsidR="00D74DAF" w:rsidRPr="00FC49AC" w:rsidRDefault="00D74DAF" w:rsidP="00D74DAF">
      <w:pPr>
        <w:jc w:val="both"/>
        <w:rPr>
          <w:rFonts w:asciiTheme="majorHAnsi" w:hAnsiTheme="majorHAnsi"/>
          <w:lang w:val="pl-PL"/>
        </w:rPr>
      </w:pPr>
    </w:p>
    <w:p w14:paraId="5EE06FDA" w14:textId="76215D48" w:rsidR="00FC49AC" w:rsidRDefault="00D74DAF" w:rsidP="00FC49AC">
      <w:pPr>
        <w:ind w:firstLine="720"/>
        <w:jc w:val="both"/>
        <w:rPr>
          <w:rFonts w:asciiTheme="majorHAnsi" w:hAnsiTheme="majorHAnsi"/>
          <w:lang w:val="pl-PL"/>
        </w:rPr>
      </w:pPr>
      <w:r w:rsidRPr="00FC49AC">
        <w:rPr>
          <w:rFonts w:asciiTheme="majorHAnsi" w:eastAsia="Calibri" w:hAnsiTheme="majorHAnsi" w:cs="Calibri"/>
          <w:lang w:val="pl-PL"/>
        </w:rPr>
        <w:t>Oferta w postępowaniu o udzielenie zamówienia prowadzon</w:t>
      </w:r>
      <w:r w:rsidR="0037037D">
        <w:rPr>
          <w:rFonts w:asciiTheme="majorHAnsi" w:eastAsia="Calibri" w:hAnsiTheme="majorHAnsi" w:cs="Calibri"/>
          <w:lang w:val="pl-PL"/>
        </w:rPr>
        <w:t>ego</w:t>
      </w:r>
      <w:r w:rsidRPr="00FC49AC">
        <w:rPr>
          <w:rFonts w:asciiTheme="majorHAnsi" w:eastAsia="Calibri" w:hAnsiTheme="majorHAnsi" w:cs="Calibri"/>
          <w:lang w:val="pl-PL"/>
        </w:rPr>
        <w:t xml:space="preserve"> w trybie zapytania ofertowego, z zachowaniem zasady konkurencyjności, zgodnie z Wytycznymi w zakresie kwalifikowalności wydatków w ramach Europejskiego Funduszu Rozwoju Regionalnego, Europejskiego Funduszu Społecznego oraz Funduszu Spójności na lata 2014-2020 z </w:t>
      </w:r>
      <w:r w:rsidRPr="008955A5">
        <w:rPr>
          <w:rFonts w:asciiTheme="majorHAnsi" w:eastAsia="Calibri" w:hAnsiTheme="majorHAnsi" w:cs="Calibri"/>
          <w:lang w:val="pl-PL"/>
        </w:rPr>
        <w:t xml:space="preserve">dnia </w:t>
      </w:r>
      <w:r w:rsidR="00187D12" w:rsidRPr="008955A5">
        <w:rPr>
          <w:rFonts w:asciiTheme="majorHAnsi" w:eastAsia="Calibri" w:hAnsiTheme="majorHAnsi" w:cs="Calibri"/>
          <w:lang w:val="pl-PL"/>
        </w:rPr>
        <w:t>2</w:t>
      </w:r>
      <w:r w:rsidR="00942AC4">
        <w:rPr>
          <w:rFonts w:asciiTheme="majorHAnsi" w:eastAsia="Calibri" w:hAnsiTheme="majorHAnsi" w:cs="Calibri"/>
          <w:lang w:val="pl-PL"/>
        </w:rPr>
        <w:t>1</w:t>
      </w:r>
      <w:r w:rsidRPr="008955A5">
        <w:rPr>
          <w:rFonts w:asciiTheme="majorHAnsi" w:eastAsia="Calibri" w:hAnsiTheme="majorHAnsi" w:cs="Calibri"/>
          <w:lang w:val="pl-PL"/>
        </w:rPr>
        <w:t xml:space="preserve"> </w:t>
      </w:r>
      <w:r w:rsidR="00942AC4">
        <w:rPr>
          <w:rFonts w:asciiTheme="majorHAnsi" w:eastAsia="Calibri" w:hAnsiTheme="majorHAnsi" w:cs="Calibri"/>
          <w:lang w:val="pl-PL"/>
        </w:rPr>
        <w:t>grudnia</w:t>
      </w:r>
      <w:r w:rsidRPr="008955A5">
        <w:rPr>
          <w:rFonts w:asciiTheme="majorHAnsi" w:eastAsia="Calibri" w:hAnsiTheme="majorHAnsi" w:cs="Calibri"/>
          <w:lang w:val="pl-PL"/>
        </w:rPr>
        <w:t xml:space="preserve"> 20</w:t>
      </w:r>
      <w:r w:rsidR="00175F06">
        <w:rPr>
          <w:rFonts w:asciiTheme="majorHAnsi" w:eastAsia="Calibri" w:hAnsiTheme="majorHAnsi" w:cs="Calibri"/>
          <w:lang w:val="pl-PL"/>
        </w:rPr>
        <w:t>20</w:t>
      </w:r>
      <w:r w:rsidRPr="00FC49AC">
        <w:rPr>
          <w:rFonts w:asciiTheme="majorHAnsi" w:eastAsia="Calibri" w:hAnsiTheme="majorHAnsi" w:cs="Calibri"/>
          <w:lang w:val="pl-PL"/>
        </w:rPr>
        <w:t xml:space="preserve"> roku do </w:t>
      </w:r>
      <w:r w:rsidR="00FC49AC" w:rsidRPr="00FC49AC">
        <w:rPr>
          <w:rFonts w:asciiTheme="majorHAnsi" w:eastAsia="Calibri" w:hAnsiTheme="majorHAnsi" w:cs="Calibri"/>
          <w:lang w:val="pl-PL"/>
        </w:rPr>
        <w:t xml:space="preserve">dokumentacji </w:t>
      </w:r>
      <w:r w:rsidR="00D207C8">
        <w:rPr>
          <w:rFonts w:asciiTheme="majorHAnsi" w:hAnsiTheme="majorHAnsi" w:cs="Arial"/>
          <w:lang w:val="pl-PL"/>
        </w:rPr>
        <w:t>D</w:t>
      </w:r>
      <w:r w:rsidR="00FC49AC" w:rsidRPr="00FC49AC">
        <w:rPr>
          <w:rFonts w:asciiTheme="majorHAnsi" w:hAnsiTheme="majorHAnsi" w:cs="Arial"/>
          <w:lang w:val="pl-PL"/>
        </w:rPr>
        <w:t>ziałania 1.</w:t>
      </w:r>
      <w:r w:rsidR="00D207C8">
        <w:rPr>
          <w:rFonts w:asciiTheme="majorHAnsi" w:hAnsiTheme="majorHAnsi" w:cs="Arial"/>
          <w:lang w:val="pl-PL"/>
        </w:rPr>
        <w:t>1</w:t>
      </w:r>
      <w:r w:rsidR="00FC49AC" w:rsidRPr="00FC49AC">
        <w:rPr>
          <w:rFonts w:asciiTheme="majorHAnsi" w:hAnsiTheme="majorHAnsi" w:cs="Arial"/>
          <w:lang w:val="pl-PL"/>
        </w:rPr>
        <w:t xml:space="preserve"> Pro</w:t>
      </w:r>
      <w:r w:rsidR="00D207C8">
        <w:rPr>
          <w:rFonts w:asciiTheme="majorHAnsi" w:hAnsiTheme="majorHAnsi" w:cs="Arial"/>
          <w:lang w:val="pl-PL"/>
        </w:rPr>
        <w:t>jekty B+R przedsiębiorstw</w:t>
      </w:r>
      <w:r w:rsidR="00FC49AC" w:rsidRPr="00FC49AC">
        <w:rPr>
          <w:rFonts w:asciiTheme="majorHAnsi" w:hAnsiTheme="majorHAnsi" w:cs="Arial"/>
          <w:lang w:val="pl-PL"/>
        </w:rPr>
        <w:t>, Programu Operacyjnego Inteligentny Rozwój 2014-2020 współfinansowanego ze środków Europejskiego Funduszu Rozwoju Regionalnego</w:t>
      </w:r>
      <w:r w:rsidR="0037037D">
        <w:rPr>
          <w:rFonts w:asciiTheme="majorHAnsi" w:hAnsiTheme="majorHAnsi" w:cs="Arial"/>
          <w:lang w:val="pl-PL"/>
        </w:rPr>
        <w:t>.</w:t>
      </w:r>
      <w:r w:rsidR="00FC49AC" w:rsidRPr="00FC49AC">
        <w:rPr>
          <w:rFonts w:asciiTheme="majorHAnsi" w:hAnsiTheme="majorHAnsi"/>
          <w:lang w:val="pl-PL"/>
        </w:rPr>
        <w:t xml:space="preserve"> </w:t>
      </w:r>
    </w:p>
    <w:p w14:paraId="43670FDA" w14:textId="77777777" w:rsidR="00396DD6" w:rsidRPr="00FC49AC" w:rsidRDefault="00396DD6" w:rsidP="00FC49AC">
      <w:pPr>
        <w:ind w:firstLine="720"/>
        <w:jc w:val="both"/>
        <w:rPr>
          <w:rFonts w:asciiTheme="majorHAnsi" w:eastAsia="Calibri" w:hAnsiTheme="majorHAnsi" w:cs="Calibri"/>
          <w:lang w:val="pl-PL"/>
        </w:rPr>
      </w:pPr>
    </w:p>
    <w:p w14:paraId="632FDB8E" w14:textId="77777777" w:rsidR="00FC49AC" w:rsidRPr="00FC49AC" w:rsidRDefault="00FC49AC" w:rsidP="00FC49AC">
      <w:pPr>
        <w:spacing w:after="0" w:line="360" w:lineRule="auto"/>
        <w:jc w:val="center"/>
        <w:rPr>
          <w:rFonts w:asciiTheme="majorHAnsi" w:hAnsiTheme="majorHAnsi"/>
          <w:b/>
          <w:lang w:val="pl-PL"/>
        </w:rPr>
      </w:pPr>
    </w:p>
    <w:p w14:paraId="3E06BCDD" w14:textId="2A47BBC0" w:rsidR="00FC49AC" w:rsidRPr="0037037D" w:rsidRDefault="00FC49AC" w:rsidP="00396DD6">
      <w:pPr>
        <w:spacing w:after="0" w:line="360" w:lineRule="auto"/>
        <w:jc w:val="center"/>
        <w:rPr>
          <w:rFonts w:asciiTheme="majorHAnsi" w:hAnsiTheme="majorHAnsi"/>
          <w:b/>
          <w:lang w:val="pl-PL"/>
        </w:rPr>
      </w:pPr>
      <w:r w:rsidRPr="00396DD6">
        <w:rPr>
          <w:rFonts w:asciiTheme="majorHAnsi" w:hAnsiTheme="majorHAnsi"/>
          <w:bCs/>
          <w:lang w:val="pl-PL"/>
        </w:rPr>
        <w:t>Numer</w:t>
      </w:r>
      <w:r w:rsidR="00396DD6">
        <w:rPr>
          <w:rFonts w:asciiTheme="majorHAnsi" w:hAnsiTheme="majorHAnsi"/>
          <w:bCs/>
          <w:lang w:val="pl-PL"/>
        </w:rPr>
        <w:t>:</w:t>
      </w:r>
      <w:r w:rsidR="00903876">
        <w:rPr>
          <w:rFonts w:asciiTheme="majorHAnsi" w:hAnsiTheme="majorHAnsi"/>
          <w:b/>
          <w:lang w:val="pl-PL"/>
        </w:rPr>
        <w:t xml:space="preserve"> </w:t>
      </w:r>
      <w:r w:rsidR="00051C6E" w:rsidRPr="0037037D">
        <w:rPr>
          <w:rFonts w:asciiTheme="majorHAnsi" w:hAnsiTheme="majorHAnsi"/>
          <w:b/>
          <w:lang w:val="pl-PL"/>
        </w:rPr>
        <w:t>P</w:t>
      </w:r>
      <w:r w:rsidR="00F6176D">
        <w:rPr>
          <w:rFonts w:asciiTheme="majorHAnsi" w:hAnsiTheme="majorHAnsi"/>
          <w:b/>
          <w:lang w:val="pl-PL"/>
        </w:rPr>
        <w:t>B004</w:t>
      </w:r>
      <w:r w:rsidR="00051C6E" w:rsidRPr="0037037D">
        <w:rPr>
          <w:rFonts w:asciiTheme="majorHAnsi" w:hAnsiTheme="majorHAnsi"/>
          <w:b/>
          <w:lang w:val="pl-PL"/>
        </w:rPr>
        <w:t>/</w:t>
      </w:r>
      <w:r w:rsidR="008955A5">
        <w:rPr>
          <w:rFonts w:asciiTheme="majorHAnsi" w:hAnsiTheme="majorHAnsi"/>
          <w:b/>
          <w:lang w:val="pl-PL"/>
        </w:rPr>
        <w:t>0</w:t>
      </w:r>
      <w:r w:rsidR="00A65F72">
        <w:rPr>
          <w:rFonts w:asciiTheme="majorHAnsi" w:hAnsiTheme="majorHAnsi"/>
          <w:b/>
          <w:lang w:val="pl-PL"/>
        </w:rPr>
        <w:t>3</w:t>
      </w:r>
      <w:r w:rsidR="00051C6E" w:rsidRPr="0037037D">
        <w:rPr>
          <w:rFonts w:asciiTheme="majorHAnsi" w:hAnsiTheme="majorHAnsi"/>
          <w:b/>
          <w:lang w:val="pl-PL"/>
        </w:rPr>
        <w:t>/20</w:t>
      </w:r>
      <w:r w:rsidR="00F6176D">
        <w:rPr>
          <w:rFonts w:asciiTheme="majorHAnsi" w:hAnsiTheme="majorHAnsi"/>
          <w:b/>
          <w:lang w:val="pl-PL"/>
        </w:rPr>
        <w:t>2</w:t>
      </w:r>
      <w:r w:rsidR="00B1002B">
        <w:rPr>
          <w:rFonts w:asciiTheme="majorHAnsi" w:hAnsiTheme="majorHAnsi"/>
          <w:b/>
          <w:lang w:val="pl-PL"/>
        </w:rPr>
        <w:t>2</w:t>
      </w:r>
    </w:p>
    <w:p w14:paraId="1BE6E920" w14:textId="46E69CE8" w:rsidR="00D74DAF" w:rsidRDefault="00FC49AC" w:rsidP="00EF467F">
      <w:pPr>
        <w:jc w:val="center"/>
        <w:rPr>
          <w:rFonts w:asciiTheme="majorHAnsi" w:hAnsiTheme="majorHAnsi"/>
          <w:b/>
          <w:bCs/>
          <w:lang w:val="pl-PL"/>
        </w:rPr>
      </w:pPr>
      <w:r w:rsidRPr="00396DD6">
        <w:rPr>
          <w:rFonts w:asciiTheme="majorHAnsi" w:eastAsia="Calibri" w:hAnsiTheme="majorHAnsi" w:cs="Calibri"/>
          <w:bCs/>
          <w:lang w:val="pl-PL"/>
        </w:rPr>
        <w:t>Nazwa zamówienia</w:t>
      </w:r>
      <w:r w:rsidRPr="00396DD6">
        <w:rPr>
          <w:rFonts w:asciiTheme="majorHAnsi" w:eastAsia="Calibri" w:hAnsiTheme="majorHAnsi" w:cs="Calibri"/>
          <w:b/>
          <w:bCs/>
          <w:lang w:val="pl-PL"/>
        </w:rPr>
        <w:t>:</w:t>
      </w:r>
      <w:r w:rsidR="00903876" w:rsidRPr="00396DD6">
        <w:rPr>
          <w:rFonts w:asciiTheme="majorHAnsi" w:hAnsiTheme="majorHAnsi"/>
          <w:b/>
          <w:bCs/>
          <w:lang w:val="pl-PL"/>
        </w:rPr>
        <w:t xml:space="preserve"> </w:t>
      </w:r>
    </w:p>
    <w:p w14:paraId="38D3B0CA" w14:textId="07B8EB30" w:rsidR="002D3BF0" w:rsidRPr="00557B48" w:rsidRDefault="002D3BF0" w:rsidP="002D3BF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/>
          <w:b/>
          <w:bCs/>
          <w:lang w:val="pl-PL"/>
        </w:rPr>
      </w:pPr>
      <w:bookmarkStart w:id="0" w:name="_Hlk21357885"/>
      <w:bookmarkStart w:id="1" w:name="_Hlk21517536"/>
      <w:bookmarkStart w:id="2" w:name="_Hlk36112487"/>
      <w:r>
        <w:rPr>
          <w:rFonts w:asciiTheme="majorHAnsi" w:hAnsiTheme="majorHAnsi"/>
          <w:b/>
          <w:lang w:val="pl-PL"/>
        </w:rPr>
        <w:t>„</w:t>
      </w:r>
      <w:bookmarkStart w:id="3" w:name="_Hlk25748988"/>
      <w:bookmarkStart w:id="4" w:name="_Hlk45872924"/>
      <w:r w:rsidRPr="00FB3DF3">
        <w:rPr>
          <w:rFonts w:asciiTheme="majorHAnsi" w:hAnsiTheme="majorHAnsi"/>
          <w:b/>
          <w:lang w:val="pl-PL"/>
        </w:rPr>
        <w:t>Zakup</w:t>
      </w:r>
      <w:bookmarkStart w:id="5" w:name="_Hlk45873800"/>
      <w:bookmarkEnd w:id="0"/>
      <w:bookmarkEnd w:id="1"/>
      <w:bookmarkEnd w:id="3"/>
      <w:r w:rsidR="00157CC8">
        <w:rPr>
          <w:rFonts w:asciiTheme="majorHAnsi" w:hAnsiTheme="majorHAnsi"/>
          <w:b/>
          <w:lang w:val="pl-PL"/>
        </w:rPr>
        <w:t xml:space="preserve"> </w:t>
      </w:r>
      <w:r w:rsidR="00FA379F">
        <w:rPr>
          <w:rFonts w:asciiTheme="majorHAnsi" w:hAnsiTheme="majorHAnsi"/>
          <w:b/>
          <w:lang w:val="pl-PL"/>
        </w:rPr>
        <w:t>drobn</w:t>
      </w:r>
      <w:r w:rsidR="00CD705B">
        <w:rPr>
          <w:rFonts w:asciiTheme="majorHAnsi" w:hAnsiTheme="majorHAnsi"/>
          <w:b/>
          <w:lang w:val="pl-PL"/>
        </w:rPr>
        <w:t>ego</w:t>
      </w:r>
      <w:r w:rsidR="00FA379F">
        <w:rPr>
          <w:rFonts w:asciiTheme="majorHAnsi" w:hAnsiTheme="majorHAnsi"/>
          <w:b/>
          <w:lang w:val="pl-PL"/>
        </w:rPr>
        <w:t xml:space="preserve"> sprzęt</w:t>
      </w:r>
      <w:r w:rsidR="00CD705B">
        <w:rPr>
          <w:rFonts w:asciiTheme="majorHAnsi" w:hAnsiTheme="majorHAnsi"/>
          <w:b/>
          <w:lang w:val="pl-PL"/>
        </w:rPr>
        <w:t>u</w:t>
      </w:r>
      <w:r w:rsidR="0092554D">
        <w:rPr>
          <w:rFonts w:asciiTheme="majorHAnsi" w:hAnsiTheme="majorHAnsi"/>
          <w:b/>
          <w:lang w:val="pl-PL"/>
        </w:rPr>
        <w:t xml:space="preserve"> </w:t>
      </w:r>
      <w:r w:rsidR="00393F3E">
        <w:rPr>
          <w:rFonts w:asciiTheme="majorHAnsi" w:hAnsiTheme="majorHAnsi"/>
          <w:b/>
          <w:lang w:val="pl-PL"/>
        </w:rPr>
        <w:t xml:space="preserve">i materiałów </w:t>
      </w:r>
      <w:r w:rsidR="00FA379F">
        <w:rPr>
          <w:rFonts w:asciiTheme="majorHAnsi" w:hAnsiTheme="majorHAnsi"/>
          <w:b/>
          <w:lang w:val="pl-PL"/>
        </w:rPr>
        <w:t>laboratoryj</w:t>
      </w:r>
      <w:bookmarkEnd w:id="5"/>
      <w:r w:rsidR="000A6428">
        <w:rPr>
          <w:rFonts w:asciiTheme="majorHAnsi" w:hAnsiTheme="majorHAnsi"/>
          <w:b/>
          <w:lang w:val="pl-PL"/>
        </w:rPr>
        <w:t>n</w:t>
      </w:r>
      <w:r w:rsidR="00393F3E">
        <w:rPr>
          <w:rFonts w:asciiTheme="majorHAnsi" w:hAnsiTheme="majorHAnsi"/>
          <w:b/>
          <w:lang w:val="pl-PL"/>
        </w:rPr>
        <w:t>ych</w:t>
      </w:r>
      <w:r w:rsidR="006C7E60">
        <w:rPr>
          <w:rFonts w:asciiTheme="majorHAnsi" w:hAnsiTheme="majorHAnsi"/>
          <w:b/>
          <w:lang w:val="pl-PL"/>
        </w:rPr>
        <w:t xml:space="preserve"> </w:t>
      </w:r>
      <w:r w:rsidRPr="00FB3DF3">
        <w:rPr>
          <w:rFonts w:asciiTheme="majorHAnsi" w:hAnsiTheme="majorHAnsi"/>
          <w:b/>
          <w:lang w:val="pl-PL"/>
        </w:rPr>
        <w:t>niezbędnych do realizacji projektu.”</w:t>
      </w:r>
    </w:p>
    <w:bookmarkEnd w:id="2"/>
    <w:p w14:paraId="181E59DC" w14:textId="77777777" w:rsidR="002D3BF0" w:rsidRPr="00A95F4C" w:rsidRDefault="002D3BF0" w:rsidP="00EF467F">
      <w:pPr>
        <w:jc w:val="center"/>
        <w:rPr>
          <w:rFonts w:asciiTheme="majorHAnsi" w:hAnsiTheme="majorHAnsi"/>
          <w:lang w:val="pl-PL"/>
        </w:rPr>
      </w:pPr>
    </w:p>
    <w:bookmarkEnd w:id="4"/>
    <w:p w14:paraId="406BEB68" w14:textId="77777777" w:rsidR="00396DD6" w:rsidRPr="00280C01" w:rsidRDefault="00396DD6" w:rsidP="00E43524">
      <w:pPr>
        <w:rPr>
          <w:rFonts w:asciiTheme="majorHAnsi" w:hAnsiTheme="majorHAnsi"/>
          <w:bCs/>
          <w:lang w:val="pl-PL"/>
        </w:rPr>
      </w:pPr>
    </w:p>
    <w:p w14:paraId="1058C853" w14:textId="3696EC5F" w:rsidR="00903876" w:rsidRPr="00280C01" w:rsidRDefault="00FC49AC" w:rsidP="00FC49AC">
      <w:pPr>
        <w:spacing w:after="0" w:line="240" w:lineRule="auto"/>
        <w:jc w:val="both"/>
        <w:rPr>
          <w:rFonts w:asciiTheme="majorHAnsi" w:hAnsiTheme="majorHAnsi"/>
          <w:lang w:val="pl-PL"/>
        </w:rPr>
      </w:pPr>
      <w:r w:rsidRPr="00FC49AC">
        <w:rPr>
          <w:rFonts w:asciiTheme="majorHAnsi" w:hAnsiTheme="majorHAnsi"/>
          <w:b/>
          <w:bCs/>
          <w:lang w:val="pl-PL"/>
        </w:rPr>
        <w:t>Tytuł projektu:</w:t>
      </w:r>
      <w:r w:rsidR="00A77936">
        <w:rPr>
          <w:rFonts w:asciiTheme="majorHAnsi" w:hAnsiTheme="majorHAnsi"/>
          <w:b/>
          <w:bCs/>
          <w:lang w:val="pl-PL"/>
        </w:rPr>
        <w:t xml:space="preserve"> </w:t>
      </w:r>
      <w:r w:rsidR="00903876" w:rsidRPr="00280C01">
        <w:rPr>
          <w:rFonts w:asciiTheme="majorHAnsi" w:hAnsiTheme="majorHAnsi"/>
          <w:lang w:val="pl-PL"/>
        </w:rPr>
        <w:t>„Opracowanie bispecyficznego fragmentu przeciwciała do symultanicznego zwalczania nowotworu i rekrutacji komórek układu immunologicznego</w:t>
      </w:r>
      <w:r w:rsidR="0031406E">
        <w:rPr>
          <w:rFonts w:asciiTheme="majorHAnsi" w:hAnsiTheme="majorHAnsi"/>
          <w:lang w:val="pl-PL"/>
        </w:rPr>
        <w:t xml:space="preserve"> (BIKE)</w:t>
      </w:r>
      <w:r w:rsidR="00903876" w:rsidRPr="00280C01">
        <w:rPr>
          <w:rFonts w:asciiTheme="majorHAnsi" w:hAnsiTheme="majorHAnsi"/>
          <w:lang w:val="pl-PL"/>
        </w:rPr>
        <w:t>” w ramach Działania 1.1 „Projekty B+R przedsiębiorstw”, Programu Operacyjnego Inteligentny Rozwój 2014-2020 współfinansowanego ze środków Europejskiego Funduszu Rozwoju Regionalnego</w:t>
      </w:r>
      <w:r w:rsidR="0037037D">
        <w:rPr>
          <w:rFonts w:asciiTheme="majorHAnsi" w:hAnsiTheme="majorHAnsi"/>
          <w:lang w:val="pl-PL"/>
        </w:rPr>
        <w:t>,</w:t>
      </w:r>
      <w:r w:rsidR="00903876" w:rsidRPr="00280C01">
        <w:rPr>
          <w:rFonts w:asciiTheme="majorHAnsi" w:hAnsiTheme="majorHAnsi"/>
          <w:lang w:val="pl-PL"/>
        </w:rPr>
        <w:t xml:space="preserve">  </w:t>
      </w:r>
      <w:r w:rsidR="0037037D">
        <w:rPr>
          <w:rFonts w:asciiTheme="majorHAnsi" w:hAnsiTheme="majorHAnsi"/>
          <w:lang w:val="pl-PL"/>
        </w:rPr>
        <w:t>n</w:t>
      </w:r>
      <w:r w:rsidR="00280C01" w:rsidRPr="00280C01">
        <w:rPr>
          <w:rFonts w:asciiTheme="majorHAnsi" w:hAnsiTheme="majorHAnsi"/>
          <w:lang w:val="pl-PL"/>
        </w:rPr>
        <w:t>umer</w:t>
      </w:r>
      <w:r w:rsidR="0037037D">
        <w:rPr>
          <w:rFonts w:asciiTheme="majorHAnsi" w:hAnsiTheme="majorHAnsi"/>
          <w:lang w:val="pl-PL"/>
        </w:rPr>
        <w:t xml:space="preserve"> projektu</w:t>
      </w:r>
      <w:r w:rsidR="00280C01" w:rsidRPr="00280C01">
        <w:rPr>
          <w:rFonts w:asciiTheme="majorHAnsi" w:hAnsiTheme="majorHAnsi"/>
          <w:lang w:val="pl-PL"/>
        </w:rPr>
        <w:t>: POIR.01.01.01-00-0209/19</w:t>
      </w:r>
      <w:r w:rsidR="00051C6E">
        <w:rPr>
          <w:rFonts w:asciiTheme="majorHAnsi" w:hAnsiTheme="majorHAnsi"/>
          <w:lang w:val="pl-PL"/>
        </w:rPr>
        <w:t>.</w:t>
      </w:r>
      <w:r w:rsidR="00903876" w:rsidRPr="00280C01">
        <w:rPr>
          <w:rFonts w:asciiTheme="majorHAnsi" w:hAnsiTheme="majorHAnsi"/>
          <w:lang w:val="pl-PL"/>
        </w:rPr>
        <w:t xml:space="preserve">                          </w:t>
      </w:r>
    </w:p>
    <w:p w14:paraId="2F02AA6D" w14:textId="076FD16A" w:rsidR="00D74DAF" w:rsidRPr="00C15834" w:rsidRDefault="00FC49AC" w:rsidP="00C15834">
      <w:pPr>
        <w:spacing w:after="0" w:line="240" w:lineRule="auto"/>
        <w:jc w:val="both"/>
        <w:rPr>
          <w:rFonts w:asciiTheme="majorHAnsi" w:hAnsiTheme="majorHAnsi"/>
          <w:lang w:val="pl-PL"/>
        </w:rPr>
      </w:pPr>
      <w:r w:rsidRPr="00280C01">
        <w:rPr>
          <w:rFonts w:asciiTheme="majorHAnsi" w:hAnsiTheme="majorHAnsi"/>
          <w:lang w:val="pl-PL"/>
        </w:rPr>
        <w:br w:type="page"/>
      </w:r>
    </w:p>
    <w:p w14:paraId="1450F4E3" w14:textId="77777777" w:rsidR="00D74DAF" w:rsidRPr="00FC49AC" w:rsidRDefault="00D74DAF" w:rsidP="00D74DAF">
      <w:pPr>
        <w:tabs>
          <w:tab w:val="left" w:pos="9072"/>
        </w:tabs>
        <w:jc w:val="both"/>
        <w:rPr>
          <w:rFonts w:asciiTheme="majorHAnsi" w:hAnsiTheme="majorHAnsi"/>
          <w:lang w:val="pl-PL"/>
        </w:rPr>
      </w:pPr>
      <w:r w:rsidRPr="00FC49AC">
        <w:rPr>
          <w:rFonts w:asciiTheme="majorHAnsi" w:eastAsia="Calibri" w:hAnsiTheme="majorHAnsi" w:cs="Calibri"/>
          <w:lang w:val="pl-PL"/>
        </w:rPr>
        <w:lastRenderedPageBreak/>
        <w:t>My niżej podpisani:</w:t>
      </w:r>
    </w:p>
    <w:p w14:paraId="00CF616A" w14:textId="43B457E8" w:rsidR="00D74DAF" w:rsidRPr="00FC49AC" w:rsidRDefault="00FC49AC" w:rsidP="00D74DAF">
      <w:pPr>
        <w:tabs>
          <w:tab w:val="left" w:pos="9072"/>
        </w:tabs>
        <w:spacing w:after="120"/>
        <w:rPr>
          <w:rFonts w:asciiTheme="majorHAnsi" w:eastAsia="Calibri" w:hAnsiTheme="majorHAnsi" w:cs="Calibri"/>
          <w:lang w:val="pl-PL"/>
        </w:rPr>
      </w:pPr>
      <w:r w:rsidRPr="00FC49AC">
        <w:rPr>
          <w:rFonts w:asciiTheme="majorHAnsi" w:eastAsia="Calibri" w:hAnsiTheme="majorHAnsi" w:cs="Calibri"/>
          <w:lang w:val="pl-PL"/>
        </w:rPr>
        <w:t>………………………</w:t>
      </w:r>
    </w:p>
    <w:p w14:paraId="2DE8E91D" w14:textId="0537AB54" w:rsidR="002F409D" w:rsidRDefault="002F409D" w:rsidP="00D74DAF">
      <w:pPr>
        <w:tabs>
          <w:tab w:val="left" w:pos="9072"/>
        </w:tabs>
        <w:spacing w:after="120"/>
        <w:rPr>
          <w:rFonts w:asciiTheme="majorHAnsi" w:eastAsia="Calibri" w:hAnsiTheme="majorHAnsi" w:cs="Calibri"/>
          <w:lang w:val="pl-PL"/>
        </w:rPr>
      </w:pPr>
      <w:r>
        <w:rPr>
          <w:rFonts w:asciiTheme="majorHAnsi" w:eastAsia="Calibri" w:hAnsiTheme="majorHAnsi" w:cs="Calibri"/>
          <w:lang w:val="pl-PL"/>
        </w:rPr>
        <w:t>………………………</w:t>
      </w:r>
    </w:p>
    <w:p w14:paraId="2ED8D4C9" w14:textId="0B4F8896" w:rsidR="00D74DAF" w:rsidRPr="00FC49AC" w:rsidRDefault="002F409D" w:rsidP="00D74DAF">
      <w:pPr>
        <w:tabs>
          <w:tab w:val="left" w:pos="9072"/>
        </w:tabs>
        <w:spacing w:after="120"/>
        <w:rPr>
          <w:rFonts w:asciiTheme="majorHAnsi" w:hAnsiTheme="majorHAnsi"/>
          <w:lang w:val="pl-PL"/>
        </w:rPr>
      </w:pPr>
      <w:r>
        <w:rPr>
          <w:rFonts w:asciiTheme="majorHAnsi" w:eastAsia="Calibri" w:hAnsiTheme="majorHAnsi" w:cs="Calibri"/>
          <w:lang w:val="pl-PL"/>
        </w:rPr>
        <w:t>………………………</w:t>
      </w:r>
      <w:r w:rsidR="00D74DAF" w:rsidRPr="00FC49AC">
        <w:rPr>
          <w:rFonts w:asciiTheme="majorHAnsi" w:eastAsia="Calibri" w:hAnsiTheme="majorHAnsi" w:cs="Calibri"/>
          <w:lang w:val="pl-PL"/>
        </w:rPr>
        <w:tab/>
      </w:r>
    </w:p>
    <w:p w14:paraId="5E74399C" w14:textId="2DEC95E9" w:rsidR="00D74DAF" w:rsidRPr="00FC49AC" w:rsidRDefault="00D74DAF" w:rsidP="00FC49AC">
      <w:pPr>
        <w:tabs>
          <w:tab w:val="left" w:pos="9072"/>
        </w:tabs>
        <w:spacing w:after="120"/>
        <w:rPr>
          <w:rFonts w:asciiTheme="majorHAnsi" w:hAnsiTheme="majorHAnsi"/>
          <w:lang w:val="pl-PL"/>
        </w:rPr>
      </w:pPr>
      <w:r w:rsidRPr="00FC49AC">
        <w:rPr>
          <w:rFonts w:asciiTheme="majorHAnsi" w:eastAsia="Calibri" w:hAnsiTheme="majorHAnsi" w:cs="Calibri"/>
          <w:lang w:val="pl-PL"/>
        </w:rPr>
        <w:t>działając w imieniu i na rzecz:</w:t>
      </w:r>
    </w:p>
    <w:p w14:paraId="2BD2FB93" w14:textId="77777777" w:rsidR="00D74DAF" w:rsidRPr="00FC49AC" w:rsidRDefault="00D74DAF" w:rsidP="00D74DAF">
      <w:pPr>
        <w:tabs>
          <w:tab w:val="left" w:pos="9072"/>
        </w:tabs>
        <w:spacing w:after="120"/>
        <w:rPr>
          <w:rFonts w:asciiTheme="majorHAnsi" w:eastAsia="Calibri" w:hAnsiTheme="majorHAnsi" w:cs="Calibri"/>
          <w:lang w:val="pl-PL"/>
        </w:rPr>
      </w:pPr>
    </w:p>
    <w:p w14:paraId="154BEA21" w14:textId="7F82FC37" w:rsidR="00D74DAF" w:rsidRPr="00FC49AC" w:rsidRDefault="00FC49AC" w:rsidP="00D74DAF">
      <w:pPr>
        <w:tabs>
          <w:tab w:val="left" w:pos="9072"/>
        </w:tabs>
        <w:spacing w:after="120"/>
        <w:rPr>
          <w:rFonts w:asciiTheme="majorHAnsi" w:eastAsia="Calibri" w:hAnsiTheme="majorHAnsi" w:cs="Calibri"/>
          <w:lang w:val="pl-PL"/>
        </w:rPr>
      </w:pPr>
      <w:r w:rsidRPr="00FC49AC">
        <w:rPr>
          <w:rFonts w:asciiTheme="majorHAnsi" w:eastAsia="Calibri" w:hAnsiTheme="majorHAnsi" w:cs="Calibri"/>
          <w:lang w:val="pl-PL"/>
        </w:rPr>
        <w:t>………………..</w:t>
      </w:r>
    </w:p>
    <w:p w14:paraId="7729AABB" w14:textId="4E4C2FE1" w:rsidR="008C7A94" w:rsidRDefault="00D74DAF" w:rsidP="008C7A94">
      <w:pPr>
        <w:tabs>
          <w:tab w:val="left" w:pos="9072"/>
        </w:tabs>
        <w:spacing w:after="120"/>
        <w:rPr>
          <w:rFonts w:asciiTheme="majorHAnsi" w:hAnsiTheme="majorHAnsi"/>
          <w:lang w:val="pl-PL"/>
        </w:rPr>
      </w:pPr>
      <w:r w:rsidRPr="00FC49AC">
        <w:rPr>
          <w:rFonts w:asciiTheme="majorHAnsi" w:eastAsia="Calibri" w:hAnsiTheme="majorHAnsi" w:cs="Calibri"/>
          <w:i/>
          <w:sz w:val="18"/>
          <w:szCs w:val="18"/>
          <w:lang w:val="pl-PL"/>
        </w:rPr>
        <w:t>(nazwa (firma) dokładny adres Oferenta/Oferentów); w przypadku składania oferty przez podmioty występujące wspólnie podać nazwy (firmy) i dokładne adresy wszystkich podmiotów składających wspólną ofertę)</w:t>
      </w:r>
    </w:p>
    <w:p w14:paraId="5BD5ABC5" w14:textId="77777777" w:rsidR="00194C48" w:rsidRPr="008C7A94" w:rsidRDefault="00194C48" w:rsidP="008C7A94">
      <w:pPr>
        <w:tabs>
          <w:tab w:val="left" w:pos="9072"/>
        </w:tabs>
        <w:spacing w:after="120"/>
        <w:rPr>
          <w:rFonts w:asciiTheme="majorHAnsi" w:hAnsiTheme="majorHAnsi"/>
          <w:lang w:val="pl-PL"/>
        </w:rPr>
      </w:pPr>
    </w:p>
    <w:p w14:paraId="2CE06651" w14:textId="0D270176" w:rsidR="009F5C84" w:rsidRPr="00A1042E" w:rsidRDefault="00D74DAF" w:rsidP="00275991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ajorHAnsi" w:hAnsiTheme="majorHAnsi"/>
          <w:lang w:val="pl-PL"/>
        </w:rPr>
      </w:pPr>
      <w:r w:rsidRPr="00FC49AC">
        <w:rPr>
          <w:rFonts w:asciiTheme="majorHAnsi" w:eastAsia="Calibri" w:hAnsiTheme="majorHAnsi" w:cs="Calibri"/>
          <w:b/>
          <w:lang w:val="pl-PL"/>
        </w:rPr>
        <w:t>SKŁADAMY OFERTĘ</w:t>
      </w:r>
      <w:r w:rsidRPr="00FC49AC">
        <w:rPr>
          <w:rFonts w:asciiTheme="majorHAnsi" w:eastAsia="Calibri" w:hAnsiTheme="majorHAnsi" w:cs="Calibri"/>
          <w:lang w:val="pl-PL"/>
        </w:rPr>
        <w:t xml:space="preserve"> na wykonanie przedmiotu zamówienia</w:t>
      </w:r>
      <w:r w:rsidR="009F5C84">
        <w:rPr>
          <w:rFonts w:asciiTheme="majorHAnsi" w:eastAsia="Calibri" w:hAnsiTheme="majorHAnsi" w:cs="Calibri"/>
          <w:lang w:val="pl-PL"/>
        </w:rPr>
        <w:t xml:space="preserve">: </w:t>
      </w:r>
    </w:p>
    <w:p w14:paraId="2C6FC231" w14:textId="77777777" w:rsidR="00A1042E" w:rsidRPr="009F5C84" w:rsidRDefault="00A1042E" w:rsidP="00A1042E">
      <w:pPr>
        <w:spacing w:after="0" w:line="240" w:lineRule="auto"/>
        <w:ind w:left="426"/>
        <w:jc w:val="both"/>
        <w:rPr>
          <w:rFonts w:asciiTheme="majorHAnsi" w:hAnsiTheme="majorHAnsi"/>
          <w:lang w:val="pl-PL"/>
        </w:rPr>
      </w:pPr>
    </w:p>
    <w:p w14:paraId="3326A722" w14:textId="3372DF03" w:rsidR="009F5C84" w:rsidRPr="005B7BB1" w:rsidRDefault="00B20F97" w:rsidP="00275991">
      <w:pPr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lang w:val="pl-PL"/>
        </w:rPr>
      </w:pPr>
      <w:r>
        <w:rPr>
          <w:rFonts w:asciiTheme="majorHAnsi" w:eastAsia="Calibri" w:hAnsiTheme="majorHAnsi" w:cs="Calibri"/>
          <w:lang w:val="pl-PL"/>
        </w:rPr>
        <w:t xml:space="preserve"> </w:t>
      </w:r>
      <w:r w:rsidR="004B30C6">
        <w:rPr>
          <w:rFonts w:asciiTheme="majorHAnsi" w:eastAsia="Calibri" w:hAnsiTheme="majorHAnsi" w:cs="Calibri"/>
          <w:lang w:val="pl-PL"/>
        </w:rPr>
        <w:t xml:space="preserve"> </w:t>
      </w:r>
      <w:r w:rsidR="009F5C84" w:rsidRPr="005B7BB1">
        <w:rPr>
          <w:rFonts w:asciiTheme="majorHAnsi" w:eastAsia="Calibri" w:hAnsiTheme="majorHAnsi" w:cs="Calibri"/>
          <w:lang w:val="pl-PL"/>
        </w:rPr>
        <w:t>Pakiet</w:t>
      </w:r>
      <w:r w:rsidR="006820C5">
        <w:rPr>
          <w:rFonts w:asciiTheme="majorHAnsi" w:eastAsia="Calibri" w:hAnsiTheme="majorHAnsi" w:cs="Calibri"/>
          <w:lang w:val="pl-PL"/>
        </w:rPr>
        <w:t xml:space="preserve"> </w:t>
      </w:r>
      <w:r w:rsidR="009F5C84" w:rsidRPr="005B7BB1">
        <w:rPr>
          <w:rFonts w:asciiTheme="majorHAnsi" w:eastAsia="Calibri" w:hAnsiTheme="majorHAnsi" w:cs="Calibri"/>
          <w:lang w:val="pl-PL"/>
        </w:rPr>
        <w:t xml:space="preserve"> 1 – </w:t>
      </w:r>
      <w:r w:rsidR="003717A4">
        <w:rPr>
          <w:rFonts w:asciiTheme="majorHAnsi" w:eastAsia="Calibri" w:hAnsiTheme="majorHAnsi" w:cs="Calibri"/>
          <w:lang w:val="pl-PL"/>
        </w:rPr>
        <w:t xml:space="preserve"> </w:t>
      </w:r>
      <w:r w:rsidR="009F5C84" w:rsidRPr="005B7BB1">
        <w:rPr>
          <w:rFonts w:asciiTheme="majorHAnsi" w:eastAsia="Calibri" w:hAnsiTheme="majorHAnsi" w:cs="Calibri"/>
          <w:lang w:val="pl-PL"/>
        </w:rPr>
        <w:t>tak/nie *</w:t>
      </w:r>
    </w:p>
    <w:p w14:paraId="57A962F3" w14:textId="0CD37B7E" w:rsidR="00D342ED" w:rsidRDefault="00B20F97" w:rsidP="00D342ED">
      <w:pPr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lang w:val="pl-PL"/>
        </w:rPr>
      </w:pPr>
      <w:r>
        <w:rPr>
          <w:rFonts w:asciiTheme="majorHAnsi" w:eastAsia="Calibri" w:hAnsiTheme="majorHAnsi" w:cs="Calibri"/>
          <w:lang w:val="pl-PL"/>
        </w:rPr>
        <w:t xml:space="preserve">  </w:t>
      </w:r>
      <w:r w:rsidR="009F5C84" w:rsidRPr="005B7BB1">
        <w:rPr>
          <w:rFonts w:asciiTheme="majorHAnsi" w:eastAsia="Calibri" w:hAnsiTheme="majorHAnsi" w:cs="Calibri"/>
          <w:lang w:val="pl-PL"/>
        </w:rPr>
        <w:t>Pakiet</w:t>
      </w:r>
      <w:r w:rsidR="006820C5">
        <w:rPr>
          <w:rFonts w:asciiTheme="majorHAnsi" w:eastAsia="Calibri" w:hAnsiTheme="majorHAnsi" w:cs="Calibri"/>
          <w:lang w:val="pl-PL"/>
        </w:rPr>
        <w:t xml:space="preserve"> </w:t>
      </w:r>
      <w:r w:rsidR="009F5C84" w:rsidRPr="005B7BB1">
        <w:rPr>
          <w:rFonts w:asciiTheme="majorHAnsi" w:eastAsia="Calibri" w:hAnsiTheme="majorHAnsi" w:cs="Calibri"/>
          <w:lang w:val="pl-PL"/>
        </w:rPr>
        <w:t xml:space="preserve"> 2 – </w:t>
      </w:r>
      <w:r w:rsidR="003717A4">
        <w:rPr>
          <w:rFonts w:asciiTheme="majorHAnsi" w:eastAsia="Calibri" w:hAnsiTheme="majorHAnsi" w:cs="Calibri"/>
          <w:lang w:val="pl-PL"/>
        </w:rPr>
        <w:t xml:space="preserve"> </w:t>
      </w:r>
      <w:r w:rsidR="009F5C84" w:rsidRPr="005B7BB1">
        <w:rPr>
          <w:rFonts w:asciiTheme="majorHAnsi" w:eastAsia="Calibri" w:hAnsiTheme="majorHAnsi" w:cs="Calibri"/>
          <w:lang w:val="pl-PL"/>
        </w:rPr>
        <w:t>tak/nie *</w:t>
      </w:r>
    </w:p>
    <w:p w14:paraId="2835472C" w14:textId="7AED962D" w:rsidR="00D342ED" w:rsidRPr="00D342ED" w:rsidRDefault="00D342ED" w:rsidP="00D342ED">
      <w:pPr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lang w:val="pl-PL"/>
        </w:rPr>
      </w:pPr>
      <w:r>
        <w:rPr>
          <w:rFonts w:asciiTheme="majorHAnsi" w:hAnsiTheme="majorHAnsi"/>
          <w:lang w:val="pl-PL"/>
        </w:rPr>
        <w:t xml:space="preserve">  Pakiet  </w:t>
      </w:r>
      <w:r w:rsidR="005E7C55">
        <w:rPr>
          <w:rFonts w:asciiTheme="majorHAnsi" w:hAnsiTheme="majorHAnsi"/>
          <w:lang w:val="pl-PL"/>
        </w:rPr>
        <w:t>3</w:t>
      </w:r>
      <w:r w:rsidR="00A507AC">
        <w:rPr>
          <w:rFonts w:asciiTheme="majorHAnsi" w:hAnsiTheme="majorHAnsi"/>
          <w:lang w:val="pl-PL"/>
        </w:rPr>
        <w:t xml:space="preserve"> </w:t>
      </w:r>
      <w:r>
        <w:rPr>
          <w:rFonts w:asciiTheme="majorHAnsi" w:hAnsiTheme="majorHAnsi"/>
          <w:lang w:val="pl-PL"/>
        </w:rPr>
        <w:t xml:space="preserve">- </w:t>
      </w:r>
      <w:r w:rsidR="00A507AC">
        <w:rPr>
          <w:rFonts w:asciiTheme="majorHAnsi" w:hAnsiTheme="majorHAnsi"/>
          <w:lang w:val="pl-PL"/>
        </w:rPr>
        <w:t xml:space="preserve">  </w:t>
      </w:r>
      <w:r>
        <w:rPr>
          <w:rFonts w:asciiTheme="majorHAnsi" w:hAnsiTheme="majorHAnsi"/>
          <w:lang w:val="pl-PL"/>
        </w:rPr>
        <w:t>tak/nie *</w:t>
      </w:r>
    </w:p>
    <w:p w14:paraId="7F8226F7" w14:textId="2E7850E6" w:rsidR="006820C5" w:rsidRPr="006820C5" w:rsidRDefault="00B20F97" w:rsidP="006820C5">
      <w:pPr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lang w:val="pl-PL"/>
        </w:rPr>
      </w:pPr>
      <w:bookmarkStart w:id="6" w:name="_Hlk25755579"/>
      <w:r>
        <w:rPr>
          <w:rFonts w:asciiTheme="majorHAnsi" w:eastAsia="Calibri" w:hAnsiTheme="majorHAnsi" w:cs="Calibri"/>
          <w:lang w:val="pl-PL"/>
        </w:rPr>
        <w:t xml:space="preserve">  </w:t>
      </w:r>
      <w:r w:rsidR="009F5C84" w:rsidRPr="005B7BB1">
        <w:rPr>
          <w:rFonts w:asciiTheme="majorHAnsi" w:eastAsia="Calibri" w:hAnsiTheme="majorHAnsi" w:cs="Calibri"/>
          <w:lang w:val="pl-PL"/>
        </w:rPr>
        <w:t>Pakiet</w:t>
      </w:r>
      <w:r w:rsidR="006820C5">
        <w:rPr>
          <w:rFonts w:asciiTheme="majorHAnsi" w:eastAsia="Calibri" w:hAnsiTheme="majorHAnsi" w:cs="Calibri"/>
          <w:lang w:val="pl-PL"/>
        </w:rPr>
        <w:t xml:space="preserve"> </w:t>
      </w:r>
      <w:r w:rsidR="009F5C84" w:rsidRPr="005B7BB1">
        <w:rPr>
          <w:rFonts w:asciiTheme="majorHAnsi" w:eastAsia="Calibri" w:hAnsiTheme="majorHAnsi" w:cs="Calibri"/>
          <w:lang w:val="pl-PL"/>
        </w:rPr>
        <w:t xml:space="preserve"> </w:t>
      </w:r>
      <w:r w:rsidR="005E7C55">
        <w:rPr>
          <w:rFonts w:asciiTheme="majorHAnsi" w:eastAsia="Calibri" w:hAnsiTheme="majorHAnsi" w:cs="Calibri"/>
          <w:lang w:val="pl-PL"/>
        </w:rPr>
        <w:t>4</w:t>
      </w:r>
      <w:r w:rsidR="009F5C84" w:rsidRPr="005B7BB1">
        <w:rPr>
          <w:rFonts w:asciiTheme="majorHAnsi" w:eastAsia="Calibri" w:hAnsiTheme="majorHAnsi" w:cs="Calibri"/>
          <w:lang w:val="pl-PL"/>
        </w:rPr>
        <w:t xml:space="preserve"> – </w:t>
      </w:r>
      <w:r w:rsidR="003717A4">
        <w:rPr>
          <w:rFonts w:asciiTheme="majorHAnsi" w:eastAsia="Calibri" w:hAnsiTheme="majorHAnsi" w:cs="Calibri"/>
          <w:lang w:val="pl-PL"/>
        </w:rPr>
        <w:t xml:space="preserve"> </w:t>
      </w:r>
      <w:r w:rsidR="009F5C84" w:rsidRPr="005B7BB1">
        <w:rPr>
          <w:rFonts w:asciiTheme="majorHAnsi" w:eastAsia="Calibri" w:hAnsiTheme="majorHAnsi" w:cs="Calibri"/>
          <w:lang w:val="pl-PL"/>
        </w:rPr>
        <w:t>tak/nie *</w:t>
      </w:r>
    </w:p>
    <w:bookmarkEnd w:id="6"/>
    <w:p w14:paraId="001133C8" w14:textId="0082F53F" w:rsidR="006820C5" w:rsidRDefault="00B20F97" w:rsidP="006820C5">
      <w:pPr>
        <w:pStyle w:val="Akapitzlist"/>
        <w:numPr>
          <w:ilvl w:val="0"/>
          <w:numId w:val="3"/>
        </w:numPr>
        <w:rPr>
          <w:rFonts w:asciiTheme="majorHAnsi" w:eastAsiaTheme="minorHAnsi" w:hAnsiTheme="majorHAnsi" w:cstheme="minorBidi"/>
          <w:lang w:val="pl-PL"/>
        </w:rPr>
      </w:pPr>
      <w:r>
        <w:rPr>
          <w:rFonts w:asciiTheme="majorHAnsi" w:eastAsiaTheme="minorHAnsi" w:hAnsiTheme="majorHAnsi" w:cstheme="minorBidi"/>
          <w:lang w:val="pl-PL"/>
        </w:rPr>
        <w:t xml:space="preserve">  </w:t>
      </w:r>
      <w:r w:rsidR="006820C5" w:rsidRPr="006820C5">
        <w:rPr>
          <w:rFonts w:asciiTheme="majorHAnsi" w:eastAsiaTheme="minorHAnsi" w:hAnsiTheme="majorHAnsi" w:cstheme="minorBidi"/>
          <w:lang w:val="pl-PL"/>
        </w:rPr>
        <w:t>Pakiet</w:t>
      </w:r>
      <w:r w:rsidR="006820C5">
        <w:rPr>
          <w:rFonts w:asciiTheme="majorHAnsi" w:eastAsiaTheme="minorHAnsi" w:hAnsiTheme="majorHAnsi" w:cstheme="minorBidi"/>
          <w:lang w:val="pl-PL"/>
        </w:rPr>
        <w:t xml:space="preserve"> </w:t>
      </w:r>
      <w:r w:rsidR="006820C5" w:rsidRPr="006820C5">
        <w:rPr>
          <w:rFonts w:asciiTheme="majorHAnsi" w:eastAsiaTheme="minorHAnsi" w:hAnsiTheme="majorHAnsi" w:cstheme="minorBidi"/>
          <w:lang w:val="pl-PL"/>
        </w:rPr>
        <w:t xml:space="preserve"> </w:t>
      </w:r>
      <w:r w:rsidR="005E7C55">
        <w:rPr>
          <w:rFonts w:asciiTheme="majorHAnsi" w:eastAsiaTheme="minorHAnsi" w:hAnsiTheme="majorHAnsi" w:cstheme="minorBidi"/>
          <w:lang w:val="pl-PL"/>
        </w:rPr>
        <w:t>5</w:t>
      </w:r>
      <w:r w:rsidR="006820C5" w:rsidRPr="006820C5">
        <w:rPr>
          <w:rFonts w:asciiTheme="majorHAnsi" w:eastAsiaTheme="minorHAnsi" w:hAnsiTheme="majorHAnsi" w:cstheme="minorBidi"/>
          <w:lang w:val="pl-PL"/>
        </w:rPr>
        <w:t xml:space="preserve"> – </w:t>
      </w:r>
      <w:r w:rsidR="003717A4">
        <w:rPr>
          <w:rFonts w:asciiTheme="majorHAnsi" w:eastAsiaTheme="minorHAnsi" w:hAnsiTheme="majorHAnsi" w:cstheme="minorBidi"/>
          <w:lang w:val="pl-PL"/>
        </w:rPr>
        <w:t xml:space="preserve"> </w:t>
      </w:r>
      <w:r w:rsidR="006820C5" w:rsidRPr="006820C5">
        <w:rPr>
          <w:rFonts w:asciiTheme="majorHAnsi" w:eastAsiaTheme="minorHAnsi" w:hAnsiTheme="majorHAnsi" w:cstheme="minorBidi"/>
          <w:lang w:val="pl-PL"/>
        </w:rPr>
        <w:t>tak/nie *</w:t>
      </w:r>
    </w:p>
    <w:p w14:paraId="5010E429" w14:textId="6169B524" w:rsidR="00180985" w:rsidRDefault="00B20F97" w:rsidP="005E7C55">
      <w:pPr>
        <w:pStyle w:val="Akapitzlist"/>
        <w:numPr>
          <w:ilvl w:val="0"/>
          <w:numId w:val="3"/>
        </w:numPr>
        <w:rPr>
          <w:rFonts w:asciiTheme="majorHAnsi" w:eastAsiaTheme="minorHAnsi" w:hAnsiTheme="majorHAnsi" w:cstheme="minorBidi"/>
          <w:lang w:val="pl-PL"/>
        </w:rPr>
      </w:pPr>
      <w:r>
        <w:rPr>
          <w:rFonts w:asciiTheme="majorHAnsi" w:eastAsiaTheme="minorHAnsi" w:hAnsiTheme="majorHAnsi" w:cstheme="minorBidi"/>
          <w:lang w:val="pl-PL"/>
        </w:rPr>
        <w:t xml:space="preserve">  </w:t>
      </w:r>
      <w:bookmarkStart w:id="7" w:name="_Hlk46312351"/>
      <w:bookmarkStart w:id="8" w:name="_Hlk107579850"/>
      <w:r w:rsidR="006820C5" w:rsidRPr="006820C5">
        <w:rPr>
          <w:rFonts w:asciiTheme="majorHAnsi" w:eastAsiaTheme="minorHAnsi" w:hAnsiTheme="majorHAnsi" w:cstheme="minorBidi"/>
          <w:lang w:val="pl-PL"/>
        </w:rPr>
        <w:t>Pakiet</w:t>
      </w:r>
      <w:r w:rsidR="006820C5">
        <w:rPr>
          <w:rFonts w:asciiTheme="majorHAnsi" w:eastAsiaTheme="minorHAnsi" w:hAnsiTheme="majorHAnsi" w:cstheme="minorBidi"/>
          <w:lang w:val="pl-PL"/>
        </w:rPr>
        <w:t xml:space="preserve"> </w:t>
      </w:r>
      <w:r w:rsidR="006820C5" w:rsidRPr="006820C5">
        <w:rPr>
          <w:rFonts w:asciiTheme="majorHAnsi" w:eastAsiaTheme="minorHAnsi" w:hAnsiTheme="majorHAnsi" w:cstheme="minorBidi"/>
          <w:lang w:val="pl-PL"/>
        </w:rPr>
        <w:t xml:space="preserve"> </w:t>
      </w:r>
      <w:r w:rsidR="005E7C55">
        <w:rPr>
          <w:rFonts w:asciiTheme="majorHAnsi" w:eastAsiaTheme="minorHAnsi" w:hAnsiTheme="majorHAnsi" w:cstheme="minorBidi"/>
          <w:lang w:val="pl-PL"/>
        </w:rPr>
        <w:t>6</w:t>
      </w:r>
      <w:r w:rsidR="006820C5" w:rsidRPr="006820C5">
        <w:rPr>
          <w:rFonts w:asciiTheme="majorHAnsi" w:eastAsiaTheme="minorHAnsi" w:hAnsiTheme="majorHAnsi" w:cstheme="minorBidi"/>
          <w:lang w:val="pl-PL"/>
        </w:rPr>
        <w:t xml:space="preserve"> – </w:t>
      </w:r>
      <w:r w:rsidR="003717A4">
        <w:rPr>
          <w:rFonts w:asciiTheme="majorHAnsi" w:eastAsiaTheme="minorHAnsi" w:hAnsiTheme="majorHAnsi" w:cstheme="minorBidi"/>
          <w:lang w:val="pl-PL"/>
        </w:rPr>
        <w:t xml:space="preserve"> </w:t>
      </w:r>
      <w:r w:rsidR="006820C5" w:rsidRPr="006820C5">
        <w:rPr>
          <w:rFonts w:asciiTheme="majorHAnsi" w:eastAsiaTheme="minorHAnsi" w:hAnsiTheme="majorHAnsi" w:cstheme="minorBidi"/>
          <w:lang w:val="pl-PL"/>
        </w:rPr>
        <w:t>tak/nie *</w:t>
      </w:r>
      <w:bookmarkEnd w:id="7"/>
    </w:p>
    <w:bookmarkEnd w:id="8"/>
    <w:p w14:paraId="533264E4" w14:textId="20AF0E77" w:rsidR="00F63C8B" w:rsidRPr="00DA345A" w:rsidRDefault="00F63C8B" w:rsidP="00F63C8B">
      <w:pPr>
        <w:pStyle w:val="Akapitzlist"/>
        <w:numPr>
          <w:ilvl w:val="0"/>
          <w:numId w:val="3"/>
        </w:numPr>
        <w:rPr>
          <w:rFonts w:asciiTheme="majorHAnsi" w:eastAsiaTheme="minorHAnsi" w:hAnsiTheme="majorHAnsi" w:cstheme="minorBidi"/>
          <w:lang w:val="pl-PL"/>
        </w:rPr>
      </w:pPr>
      <w:r w:rsidRPr="00F63C8B">
        <w:rPr>
          <w:rFonts w:asciiTheme="majorHAnsi" w:eastAsiaTheme="minorHAnsi" w:hAnsiTheme="majorHAnsi" w:cstheme="minorBidi"/>
          <w:lang w:val="pl-PL"/>
        </w:rPr>
        <w:t xml:space="preserve">  </w:t>
      </w:r>
      <w:bookmarkStart w:id="9" w:name="_Hlk107584428"/>
      <w:r w:rsidRPr="00DA345A">
        <w:rPr>
          <w:rFonts w:asciiTheme="majorHAnsi" w:eastAsiaTheme="minorHAnsi" w:hAnsiTheme="majorHAnsi" w:cstheme="minorBidi"/>
          <w:lang w:val="pl-PL"/>
        </w:rPr>
        <w:t>Pakiet  7 –  tak/nie *</w:t>
      </w:r>
    </w:p>
    <w:bookmarkEnd w:id="9"/>
    <w:p w14:paraId="019F1686" w14:textId="6830023E" w:rsidR="00CD6241" w:rsidRPr="00DA345A" w:rsidRDefault="00CD6241" w:rsidP="00CD6241">
      <w:pPr>
        <w:pStyle w:val="Akapitzlist"/>
        <w:numPr>
          <w:ilvl w:val="0"/>
          <w:numId w:val="3"/>
        </w:numPr>
        <w:rPr>
          <w:rFonts w:asciiTheme="majorHAnsi" w:eastAsiaTheme="minorHAnsi" w:hAnsiTheme="majorHAnsi" w:cstheme="minorBidi"/>
          <w:lang w:val="pl-PL"/>
        </w:rPr>
      </w:pPr>
      <w:r w:rsidRPr="00DA345A">
        <w:rPr>
          <w:rFonts w:asciiTheme="majorHAnsi" w:eastAsiaTheme="minorHAnsi" w:hAnsiTheme="majorHAnsi" w:cstheme="minorBidi"/>
          <w:lang w:val="pl-PL"/>
        </w:rPr>
        <w:t xml:space="preserve">  Pakiet  </w:t>
      </w:r>
      <w:r w:rsidR="007A1F82">
        <w:rPr>
          <w:rFonts w:asciiTheme="majorHAnsi" w:eastAsiaTheme="minorHAnsi" w:hAnsiTheme="majorHAnsi" w:cstheme="minorBidi"/>
          <w:lang w:val="pl-PL"/>
        </w:rPr>
        <w:t>8</w:t>
      </w:r>
      <w:r w:rsidRPr="00DA345A">
        <w:rPr>
          <w:rFonts w:asciiTheme="majorHAnsi" w:eastAsiaTheme="minorHAnsi" w:hAnsiTheme="majorHAnsi" w:cstheme="minorBidi"/>
          <w:lang w:val="pl-PL"/>
        </w:rPr>
        <w:t xml:space="preserve"> –  tak/nie *</w:t>
      </w:r>
    </w:p>
    <w:p w14:paraId="0857D52A" w14:textId="3B3A07A5" w:rsidR="009F5C84" w:rsidRDefault="009F5C84" w:rsidP="007A370D">
      <w:pPr>
        <w:spacing w:after="0" w:line="240" w:lineRule="auto"/>
        <w:jc w:val="both"/>
        <w:rPr>
          <w:rFonts w:asciiTheme="majorHAnsi" w:hAnsiTheme="majorHAnsi"/>
          <w:i/>
          <w:sz w:val="20"/>
          <w:szCs w:val="20"/>
          <w:lang w:val="pl-PL"/>
        </w:rPr>
      </w:pPr>
      <w:r w:rsidRPr="005B7BB1">
        <w:rPr>
          <w:rFonts w:asciiTheme="majorHAnsi" w:hAnsiTheme="majorHAnsi"/>
          <w:i/>
          <w:sz w:val="20"/>
          <w:szCs w:val="20"/>
          <w:lang w:val="pl-PL"/>
        </w:rPr>
        <w:t>* niepotrzebne skreślić</w:t>
      </w:r>
    </w:p>
    <w:p w14:paraId="2D8B4020" w14:textId="77777777" w:rsidR="00FB37B6" w:rsidRPr="009F5C84" w:rsidRDefault="00FB37B6" w:rsidP="006F5655">
      <w:pPr>
        <w:spacing w:after="0" w:line="240" w:lineRule="auto"/>
        <w:jc w:val="both"/>
        <w:rPr>
          <w:rFonts w:asciiTheme="majorHAnsi" w:hAnsiTheme="majorHAnsi"/>
          <w:lang w:val="pl-PL"/>
        </w:rPr>
      </w:pPr>
    </w:p>
    <w:p w14:paraId="60499707" w14:textId="07C8391C" w:rsidR="003E775F" w:rsidRPr="001A594F" w:rsidRDefault="00D74DAF" w:rsidP="003E775F">
      <w:pPr>
        <w:pStyle w:val="Akapitzlist"/>
        <w:numPr>
          <w:ilvl w:val="0"/>
          <w:numId w:val="1"/>
        </w:numPr>
        <w:tabs>
          <w:tab w:val="left" w:pos="1418"/>
          <w:tab w:val="left" w:pos="10069"/>
        </w:tabs>
        <w:ind w:left="426" w:hanging="426"/>
        <w:jc w:val="both"/>
        <w:rPr>
          <w:rFonts w:asciiTheme="majorHAnsi" w:hAnsiTheme="majorHAnsi" w:cs="Calibri"/>
          <w:b/>
          <w:lang w:val="pl-PL"/>
        </w:rPr>
      </w:pPr>
      <w:r w:rsidRPr="00FC49AC">
        <w:rPr>
          <w:rFonts w:asciiTheme="majorHAnsi" w:hAnsiTheme="majorHAnsi" w:cs="Calibri"/>
          <w:b/>
          <w:lang w:val="pl-PL"/>
        </w:rPr>
        <w:t xml:space="preserve">OFERUJEMY </w:t>
      </w:r>
      <w:r w:rsidRPr="00FC49AC">
        <w:rPr>
          <w:rFonts w:asciiTheme="majorHAnsi" w:hAnsiTheme="majorHAnsi" w:cs="Calibri"/>
          <w:lang w:val="pl-PL"/>
        </w:rPr>
        <w:t>ceny jednostkowe netto (PLN) oraz ceny końcowe netto (PLN) po przemnożeniu cen jednostkowych netto przez planowaną ilość do zamówienia dla każdej pozycji zgodnie z poniższą tabelą:</w:t>
      </w:r>
    </w:p>
    <w:p w14:paraId="27439BA0" w14:textId="77777777" w:rsidR="001A594F" w:rsidRPr="008B105B" w:rsidRDefault="001A594F" w:rsidP="001A594F">
      <w:pPr>
        <w:pStyle w:val="Akapitzlist"/>
        <w:tabs>
          <w:tab w:val="left" w:pos="1418"/>
          <w:tab w:val="left" w:pos="10069"/>
        </w:tabs>
        <w:ind w:left="426"/>
        <w:jc w:val="both"/>
        <w:rPr>
          <w:rFonts w:asciiTheme="majorHAnsi" w:hAnsiTheme="majorHAnsi" w:cs="Calibri"/>
          <w:b/>
          <w:lang w:val="pl-PL"/>
        </w:rPr>
      </w:pPr>
    </w:p>
    <w:tbl>
      <w:tblPr>
        <w:tblW w:w="119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6"/>
        <w:gridCol w:w="4208"/>
        <w:gridCol w:w="1129"/>
        <w:gridCol w:w="1184"/>
        <w:gridCol w:w="1116"/>
        <w:gridCol w:w="1074"/>
        <w:gridCol w:w="1129"/>
        <w:gridCol w:w="1129"/>
      </w:tblGrid>
      <w:tr w:rsidR="008B105B" w:rsidRPr="00FD542C" w14:paraId="2895D4F1" w14:textId="77777777" w:rsidTr="00262F5F">
        <w:trPr>
          <w:gridAfter w:val="2"/>
          <w:wAfter w:w="2258" w:type="dxa"/>
          <w:trHeight w:val="1229"/>
        </w:trPr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35DAA4D" w14:textId="77777777" w:rsidR="008B105B" w:rsidRPr="008B105B" w:rsidRDefault="008B105B" w:rsidP="008B1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B105B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L.P.</w:t>
            </w:r>
          </w:p>
        </w:tc>
        <w:tc>
          <w:tcPr>
            <w:tcW w:w="42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B5B1E8B" w14:textId="77777777" w:rsidR="008B105B" w:rsidRPr="008B105B" w:rsidRDefault="008B105B" w:rsidP="008B1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B105B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Nazwa produktu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0D9AE93" w14:textId="77777777" w:rsidR="008B105B" w:rsidRDefault="008B105B" w:rsidP="008B1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B105B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Wielkość opakowania</w:t>
            </w:r>
          </w:p>
          <w:p w14:paraId="01AF9AC8" w14:textId="25714894" w:rsidR="00BE3973" w:rsidRPr="008B105B" w:rsidRDefault="00BE3973" w:rsidP="008B1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8D1ADCB" w14:textId="2A4D34D3" w:rsidR="008B105B" w:rsidRPr="008B105B" w:rsidRDefault="008B105B" w:rsidP="008B1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B105B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Oferowana cena jednostkowa netto (PLN</w:t>
            </w:r>
            <w:r w:rsidR="00975F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)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F0514FF" w14:textId="47587E57" w:rsidR="008B105B" w:rsidRPr="008B105B" w:rsidRDefault="008B105B" w:rsidP="008B1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B105B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 xml:space="preserve">Planowana ilość </w:t>
            </w:r>
            <w:r w:rsidR="00975F5C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 xml:space="preserve">opakowań </w:t>
            </w:r>
            <w:r w:rsidRPr="008B105B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do zamówienia</w:t>
            </w: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14:paraId="710359B8" w14:textId="77777777" w:rsidR="008B105B" w:rsidRPr="008B105B" w:rsidRDefault="008B105B" w:rsidP="008B1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B105B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 xml:space="preserve"> Oferowana cena końcowa netto (PLN) </w:t>
            </w:r>
          </w:p>
        </w:tc>
      </w:tr>
      <w:tr w:rsidR="008B105B" w:rsidRPr="00FD542C" w14:paraId="64A9202D" w14:textId="77777777" w:rsidTr="00262F5F">
        <w:trPr>
          <w:gridAfter w:val="2"/>
          <w:wAfter w:w="2258" w:type="dxa"/>
          <w:trHeight w:val="598"/>
        </w:trPr>
        <w:tc>
          <w:tcPr>
            <w:tcW w:w="972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95B3D7" w:themeFill="accent1" w:themeFillTint="99"/>
            <w:noWrap/>
            <w:vAlign w:val="center"/>
            <w:hideMark/>
          </w:tcPr>
          <w:p w14:paraId="1716E703" w14:textId="319ACC90" w:rsidR="008B105B" w:rsidRPr="0099716A" w:rsidRDefault="008B105B" w:rsidP="008B1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8B10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>Pakiet 1 -</w:t>
            </w:r>
            <w:r w:rsidR="00332440" w:rsidRPr="003324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 xml:space="preserve"> </w:t>
            </w:r>
            <w:r w:rsidR="005E70A2" w:rsidRPr="005E70A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>Niezużywalne laboratoryjne materiały plastikowe i szklane -butelki szklane - różne objętości</w:t>
            </w:r>
          </w:p>
        </w:tc>
      </w:tr>
      <w:tr w:rsidR="00F718DE" w:rsidRPr="00DB06D7" w14:paraId="76ADF52C" w14:textId="77777777" w:rsidTr="000319F5">
        <w:trPr>
          <w:gridAfter w:val="2"/>
          <w:wAfter w:w="2258" w:type="dxa"/>
          <w:trHeight w:val="288"/>
        </w:trPr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44021" w14:textId="77777777" w:rsidR="00F718DE" w:rsidRPr="00180985" w:rsidRDefault="00F718DE" w:rsidP="00F71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1809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1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D0D67" w14:textId="7EDCCB71" w:rsidR="00F718DE" w:rsidRPr="006B575D" w:rsidRDefault="00F718DE" w:rsidP="00F718DE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pl-PL" w:eastAsia="pl-PL"/>
              </w:rPr>
            </w:pPr>
            <w:r w:rsidRPr="006B575D">
              <w:rPr>
                <w:rFonts w:asciiTheme="majorHAnsi" w:hAnsiTheme="majorHAnsi"/>
                <w:sz w:val="20"/>
                <w:szCs w:val="20"/>
                <w:lang w:val="pl-PL"/>
              </w:rPr>
              <w:t>Butelka laboratoryjna ze szkła Duran, 250 ml, z zakrętką, gwint GL45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7F2F9" w14:textId="41EE2830" w:rsidR="00F718DE" w:rsidRPr="006B575D" w:rsidRDefault="00F718DE" w:rsidP="00F71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6B575D">
              <w:rPr>
                <w:sz w:val="20"/>
                <w:szCs w:val="20"/>
              </w:rPr>
              <w:t>1szt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0A07" w14:textId="77777777" w:rsidR="00F718DE" w:rsidRPr="006B575D" w:rsidRDefault="00F718DE" w:rsidP="00F71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6B575D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AAB00" w14:textId="11360BAD" w:rsidR="00F718DE" w:rsidRPr="006B575D" w:rsidRDefault="00F718DE" w:rsidP="00F71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6B575D">
              <w:rPr>
                <w:sz w:val="20"/>
                <w:szCs w:val="20"/>
              </w:rPr>
              <w:t>15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BEED99" w14:textId="77777777" w:rsidR="00F718DE" w:rsidRPr="00180985" w:rsidRDefault="00F718DE" w:rsidP="00F71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1809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</w:tr>
      <w:tr w:rsidR="00F718DE" w:rsidRPr="00DB06D7" w14:paraId="40D148DF" w14:textId="77777777" w:rsidTr="0095108C">
        <w:trPr>
          <w:gridAfter w:val="2"/>
          <w:wAfter w:w="2258" w:type="dxa"/>
          <w:trHeight w:val="719"/>
        </w:trPr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39D16" w14:textId="77777777" w:rsidR="00F718DE" w:rsidRPr="006B575D" w:rsidRDefault="00F718DE" w:rsidP="00F718DE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pl-PL" w:eastAsia="pl-PL"/>
              </w:rPr>
            </w:pPr>
            <w:r w:rsidRPr="006B575D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pl-PL" w:eastAsia="pl-PL"/>
              </w:rPr>
              <w:t>2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E1176" w14:textId="7775A69B" w:rsidR="00F718DE" w:rsidRPr="006B575D" w:rsidRDefault="00F718DE" w:rsidP="00F718DE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pl-PL" w:eastAsia="pl-PL"/>
              </w:rPr>
            </w:pPr>
            <w:r w:rsidRPr="006B575D">
              <w:rPr>
                <w:rFonts w:asciiTheme="majorHAnsi" w:hAnsiTheme="majorHAnsi"/>
                <w:sz w:val="20"/>
                <w:szCs w:val="20"/>
                <w:lang w:val="pl-PL"/>
              </w:rPr>
              <w:t>Butelka laboratoryjna ze szkła Duran, 500 ml, z zakrętką, gwint GL45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0A5C0" w14:textId="68889CF1" w:rsidR="00F718DE" w:rsidRPr="006B575D" w:rsidRDefault="00F718DE" w:rsidP="00F718DE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pl-PL" w:eastAsia="pl-PL"/>
              </w:rPr>
            </w:pPr>
            <w:r w:rsidRPr="006B575D">
              <w:rPr>
                <w:rFonts w:asciiTheme="majorHAnsi" w:hAnsiTheme="majorHAnsi"/>
                <w:sz w:val="20"/>
                <w:szCs w:val="20"/>
              </w:rPr>
              <w:t>1szt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6DF8" w14:textId="77777777" w:rsidR="00F718DE" w:rsidRPr="006B575D" w:rsidRDefault="00F718DE" w:rsidP="00F718DE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pl-PL" w:eastAsia="pl-PL"/>
              </w:rPr>
            </w:pPr>
            <w:r w:rsidRPr="006B575D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EBE47" w14:textId="616AA59E" w:rsidR="00F718DE" w:rsidRPr="006B575D" w:rsidRDefault="00F718DE" w:rsidP="00F718DE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pl-PL" w:eastAsia="pl-PL"/>
              </w:rPr>
            </w:pPr>
            <w:r w:rsidRPr="006B575D">
              <w:rPr>
                <w:rFonts w:asciiTheme="majorHAnsi" w:hAnsiTheme="majorHAnsi"/>
                <w:sz w:val="20"/>
                <w:szCs w:val="20"/>
              </w:rPr>
              <w:t>15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5674F2" w14:textId="77777777" w:rsidR="00F718DE" w:rsidRPr="006B575D" w:rsidRDefault="00F718DE" w:rsidP="00F718DE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pl-PL" w:eastAsia="pl-PL"/>
              </w:rPr>
            </w:pPr>
            <w:r w:rsidRPr="006B575D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</w:tr>
      <w:tr w:rsidR="00890F81" w:rsidRPr="00DB06D7" w14:paraId="66029D22" w14:textId="77777777" w:rsidTr="006F2AF3">
        <w:trPr>
          <w:gridAfter w:val="2"/>
          <w:wAfter w:w="2258" w:type="dxa"/>
          <w:trHeight w:val="435"/>
        </w:trPr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56E80" w14:textId="77777777" w:rsidR="00890F81" w:rsidRPr="006B575D" w:rsidRDefault="00890F81" w:rsidP="00890F8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pl-PL" w:eastAsia="pl-PL"/>
              </w:rPr>
            </w:pPr>
            <w:r w:rsidRPr="006B575D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pl-PL" w:eastAsia="pl-PL"/>
              </w:rPr>
              <w:lastRenderedPageBreak/>
              <w:t>3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CF605" w14:textId="7785928C" w:rsidR="00890F81" w:rsidRPr="006B575D" w:rsidRDefault="00890F81" w:rsidP="00890F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pl-PL" w:eastAsia="pl-PL"/>
              </w:rPr>
            </w:pPr>
            <w:r w:rsidRPr="006B575D">
              <w:rPr>
                <w:rFonts w:asciiTheme="majorHAnsi" w:hAnsiTheme="majorHAnsi"/>
                <w:sz w:val="20"/>
                <w:szCs w:val="20"/>
                <w:lang w:val="pl-PL"/>
              </w:rPr>
              <w:t>Butelka laboratoryjna ze szkła Duran, 1000 ml, z zakrętką, gwint GL45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70FA3" w14:textId="37373AC0" w:rsidR="00890F81" w:rsidRPr="006B575D" w:rsidRDefault="00890F81" w:rsidP="00890F8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pl-PL" w:eastAsia="pl-PL"/>
              </w:rPr>
            </w:pPr>
            <w:r w:rsidRPr="006B575D">
              <w:rPr>
                <w:rFonts w:asciiTheme="majorHAnsi" w:hAnsiTheme="majorHAnsi"/>
                <w:sz w:val="20"/>
                <w:szCs w:val="20"/>
              </w:rPr>
              <w:t>1szt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F9064" w14:textId="77777777" w:rsidR="00890F81" w:rsidRPr="006B575D" w:rsidRDefault="00890F81" w:rsidP="00890F8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pl-PL" w:eastAsia="pl-PL"/>
              </w:rPr>
            </w:pPr>
            <w:r w:rsidRPr="006B575D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344AA" w14:textId="78B1E0A9" w:rsidR="00890F81" w:rsidRPr="006B575D" w:rsidRDefault="00890F81" w:rsidP="00890F8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pl-PL" w:eastAsia="pl-PL"/>
              </w:rPr>
            </w:pPr>
            <w:r w:rsidRPr="006B575D">
              <w:rPr>
                <w:rFonts w:asciiTheme="majorHAnsi" w:hAnsiTheme="majorHAnsi"/>
                <w:sz w:val="20"/>
                <w:szCs w:val="20"/>
              </w:rPr>
              <w:t>15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EDFCA9" w14:textId="77777777" w:rsidR="00890F81" w:rsidRPr="006B575D" w:rsidRDefault="00890F81" w:rsidP="00890F8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pl-PL" w:eastAsia="pl-PL"/>
              </w:rPr>
            </w:pPr>
            <w:r w:rsidRPr="006B575D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</w:tr>
      <w:tr w:rsidR="00890F81" w:rsidRPr="00DB06D7" w14:paraId="555C952A" w14:textId="77777777" w:rsidTr="000319F5">
        <w:trPr>
          <w:gridAfter w:val="2"/>
          <w:wAfter w:w="2258" w:type="dxa"/>
          <w:trHeight w:val="420"/>
        </w:trPr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314F8" w14:textId="77777777" w:rsidR="00890F81" w:rsidRPr="006B575D" w:rsidRDefault="00890F81" w:rsidP="00890F8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pl-PL" w:eastAsia="pl-PL"/>
              </w:rPr>
            </w:pPr>
            <w:r w:rsidRPr="006B575D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pl-PL" w:eastAsia="pl-PL"/>
              </w:rPr>
              <w:t>4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82BFC" w14:textId="5A540A01" w:rsidR="00890F81" w:rsidRPr="006B575D" w:rsidRDefault="00890F81" w:rsidP="00890F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pl-PL" w:eastAsia="pl-PL"/>
              </w:rPr>
            </w:pPr>
            <w:r w:rsidRPr="006B575D">
              <w:rPr>
                <w:rFonts w:asciiTheme="majorHAnsi" w:hAnsiTheme="majorHAnsi"/>
                <w:sz w:val="20"/>
                <w:szCs w:val="20"/>
                <w:lang w:val="pl-PL"/>
              </w:rPr>
              <w:t>Butelka laboratoryjna ze szkła Duran, 2000 ml, z zakrętką, gwint GL45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C3DBD" w14:textId="5CD5AF0A" w:rsidR="00890F81" w:rsidRPr="006B575D" w:rsidRDefault="00890F81" w:rsidP="00890F8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pl-PL" w:eastAsia="pl-PL"/>
              </w:rPr>
            </w:pPr>
            <w:r w:rsidRPr="006B575D">
              <w:rPr>
                <w:rFonts w:asciiTheme="majorHAnsi" w:hAnsiTheme="majorHAnsi"/>
                <w:sz w:val="20"/>
                <w:szCs w:val="20"/>
              </w:rPr>
              <w:t>1szt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9314F" w14:textId="77777777" w:rsidR="00890F81" w:rsidRPr="006B575D" w:rsidRDefault="00890F81" w:rsidP="00890F8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pl-PL" w:eastAsia="pl-PL"/>
              </w:rPr>
            </w:pPr>
            <w:r w:rsidRPr="006B575D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57FA2" w14:textId="5B04B133" w:rsidR="00890F81" w:rsidRPr="006B575D" w:rsidRDefault="00890F81" w:rsidP="00890F8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pl-PL" w:eastAsia="pl-PL"/>
              </w:rPr>
            </w:pPr>
            <w:r w:rsidRPr="006B575D">
              <w:rPr>
                <w:rFonts w:asciiTheme="majorHAnsi" w:hAnsiTheme="majorHAnsi"/>
                <w:sz w:val="20"/>
                <w:szCs w:val="20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5E6530" w14:textId="77777777" w:rsidR="00890F81" w:rsidRPr="006B575D" w:rsidRDefault="00890F81" w:rsidP="00890F8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pl-PL" w:eastAsia="pl-PL"/>
              </w:rPr>
            </w:pPr>
            <w:r w:rsidRPr="006B575D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</w:tr>
      <w:tr w:rsidR="00890F81" w:rsidRPr="00DB06D7" w14:paraId="6D2EEE5E" w14:textId="77777777" w:rsidTr="000319F5">
        <w:trPr>
          <w:gridAfter w:val="2"/>
          <w:wAfter w:w="2258" w:type="dxa"/>
          <w:trHeight w:val="611"/>
        </w:trPr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344F9" w14:textId="77777777" w:rsidR="00890F81" w:rsidRPr="006B575D" w:rsidRDefault="00890F81" w:rsidP="00890F8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pl-PL" w:eastAsia="pl-PL"/>
              </w:rPr>
            </w:pPr>
            <w:r w:rsidRPr="006B575D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pl-PL" w:eastAsia="pl-PL"/>
              </w:rPr>
              <w:t>5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9E0B1" w14:textId="6510C006" w:rsidR="00890F81" w:rsidRPr="006B575D" w:rsidRDefault="00890F81" w:rsidP="00890F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pl-PL" w:eastAsia="pl-PL"/>
              </w:rPr>
            </w:pPr>
            <w:r w:rsidRPr="006B575D">
              <w:rPr>
                <w:rFonts w:asciiTheme="majorHAnsi" w:hAnsiTheme="majorHAnsi"/>
                <w:sz w:val="20"/>
                <w:szCs w:val="20"/>
                <w:lang w:val="pl-PL"/>
              </w:rPr>
              <w:t>Butelka laboratoryjna ze szkła Duran, 3500 ml, z zakrętką, gwint GL45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DD725" w14:textId="0CA903EE" w:rsidR="00890F81" w:rsidRPr="006B575D" w:rsidRDefault="00890F81" w:rsidP="00890F8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pl-PL" w:eastAsia="pl-PL"/>
              </w:rPr>
            </w:pPr>
            <w:r w:rsidRPr="006B575D">
              <w:rPr>
                <w:rFonts w:asciiTheme="majorHAnsi" w:hAnsiTheme="majorHAnsi"/>
                <w:sz w:val="20"/>
                <w:szCs w:val="20"/>
              </w:rPr>
              <w:t>1szt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36F0B" w14:textId="77777777" w:rsidR="00890F81" w:rsidRPr="006B575D" w:rsidRDefault="00890F81" w:rsidP="00890F8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pl-PL" w:eastAsia="pl-PL"/>
              </w:rPr>
            </w:pPr>
            <w:r w:rsidRPr="006B575D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7F992" w14:textId="5E0ECA77" w:rsidR="00890F81" w:rsidRPr="006B575D" w:rsidRDefault="00890F81" w:rsidP="00890F8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pl-PL" w:eastAsia="pl-PL"/>
              </w:rPr>
            </w:pPr>
            <w:r w:rsidRPr="006B575D">
              <w:rPr>
                <w:rFonts w:asciiTheme="majorHAnsi" w:hAnsiTheme="majorHAnsi"/>
                <w:sz w:val="20"/>
                <w:szCs w:val="20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6E4A8D" w14:textId="77777777" w:rsidR="00890F81" w:rsidRPr="006B575D" w:rsidRDefault="00890F81" w:rsidP="00890F8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pl-PL" w:eastAsia="pl-PL"/>
              </w:rPr>
            </w:pPr>
            <w:r w:rsidRPr="006B575D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</w:tr>
      <w:tr w:rsidR="008B105B" w:rsidRPr="00FD542C" w14:paraId="47DB227B" w14:textId="77777777" w:rsidTr="00262F5F">
        <w:trPr>
          <w:gridAfter w:val="2"/>
          <w:wAfter w:w="2258" w:type="dxa"/>
          <w:trHeight w:val="683"/>
        </w:trPr>
        <w:tc>
          <w:tcPr>
            <w:tcW w:w="972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95B3D7" w:themeFill="accent1" w:themeFillTint="99"/>
            <w:noWrap/>
            <w:vAlign w:val="bottom"/>
            <w:hideMark/>
          </w:tcPr>
          <w:p w14:paraId="22F26360" w14:textId="42B186FA" w:rsidR="008B105B" w:rsidRPr="006B575D" w:rsidRDefault="000B45E2" w:rsidP="007E5320">
            <w:pPr>
              <w:spacing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6B575D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>Pakiet 2 - Niezużywalne laboratoryjne materiały plastikowe i szklane - statywy i stojaki</w:t>
            </w:r>
          </w:p>
        </w:tc>
      </w:tr>
      <w:tr w:rsidR="00570590" w:rsidRPr="00335DEA" w14:paraId="35463A90" w14:textId="77777777" w:rsidTr="00262F5F">
        <w:trPr>
          <w:gridAfter w:val="2"/>
          <w:wAfter w:w="2258" w:type="dxa"/>
          <w:trHeight w:val="586"/>
        </w:trPr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3B54F" w14:textId="54E0B234" w:rsidR="00570590" w:rsidRPr="006B575D" w:rsidRDefault="00570590" w:rsidP="0057059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pl-PL" w:eastAsia="pl-PL"/>
              </w:rPr>
            </w:pPr>
            <w:bookmarkStart w:id="10" w:name="_Hlk48201469"/>
            <w:r w:rsidRPr="006B575D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pl-PL" w:eastAsia="pl-PL"/>
              </w:rPr>
              <w:t>1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F841F" w14:textId="3F8C1A6C" w:rsidR="00570590" w:rsidRPr="006B575D" w:rsidRDefault="00570590" w:rsidP="00570590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pl-PL" w:eastAsia="pl-PL"/>
              </w:rPr>
            </w:pPr>
            <w:r w:rsidRPr="006B575D">
              <w:rPr>
                <w:rFonts w:asciiTheme="majorHAnsi" w:hAnsiTheme="majorHAnsi"/>
                <w:sz w:val="20"/>
                <w:szCs w:val="20"/>
                <w:lang w:val="pl-PL"/>
              </w:rPr>
              <w:t>Statyw PP na probówki PCR o poj. 0.2-0.6 ml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C6CBC" w14:textId="1086ADD2" w:rsidR="00570590" w:rsidRPr="006B575D" w:rsidRDefault="00570590" w:rsidP="0057059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pl-PL" w:eastAsia="pl-PL"/>
              </w:rPr>
            </w:pPr>
            <w:r w:rsidRPr="006B575D">
              <w:rPr>
                <w:rFonts w:asciiTheme="majorHAnsi" w:hAnsiTheme="majorHAnsi"/>
                <w:sz w:val="20"/>
                <w:szCs w:val="20"/>
              </w:rPr>
              <w:t>1szt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4291C" w14:textId="77777777" w:rsidR="00570590" w:rsidRPr="006B575D" w:rsidRDefault="00570590" w:rsidP="0057059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pl-PL" w:eastAsia="pl-PL"/>
              </w:rPr>
            </w:pPr>
            <w:r w:rsidRPr="006B575D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9F595" w14:textId="17EC8E60" w:rsidR="00570590" w:rsidRPr="006B575D" w:rsidRDefault="00570590" w:rsidP="0057059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pl-PL" w:eastAsia="pl-PL"/>
              </w:rPr>
            </w:pPr>
            <w:r w:rsidRPr="006B575D"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F29DF" w14:textId="77777777" w:rsidR="00570590" w:rsidRPr="006B575D" w:rsidRDefault="00570590" w:rsidP="00570590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pl-PL" w:eastAsia="pl-PL"/>
              </w:rPr>
            </w:pPr>
            <w:r w:rsidRPr="006B575D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</w:tr>
      <w:tr w:rsidR="00570590" w:rsidRPr="006F5655" w14:paraId="3ACE1BE1" w14:textId="77777777" w:rsidTr="00262F5F">
        <w:trPr>
          <w:gridAfter w:val="2"/>
          <w:wAfter w:w="2258" w:type="dxa"/>
          <w:trHeight w:val="288"/>
        </w:trPr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561B1" w14:textId="0572AA7B" w:rsidR="00570590" w:rsidRPr="006B575D" w:rsidRDefault="00570590" w:rsidP="0057059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pl-PL" w:eastAsia="pl-PL"/>
              </w:rPr>
            </w:pPr>
            <w:r w:rsidRPr="006B575D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pl-PL" w:eastAsia="pl-PL"/>
              </w:rPr>
              <w:t>2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1986B" w14:textId="7CDE6C3C" w:rsidR="00570590" w:rsidRPr="006B575D" w:rsidRDefault="00570590" w:rsidP="00570590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pl-PL" w:eastAsia="pl-PL"/>
              </w:rPr>
            </w:pPr>
            <w:r w:rsidRPr="006B575D">
              <w:rPr>
                <w:rFonts w:asciiTheme="majorHAnsi" w:hAnsiTheme="majorHAnsi"/>
                <w:sz w:val="20"/>
                <w:szCs w:val="20"/>
              </w:rPr>
              <w:t>Statyw na probówki 1.5 ml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127E5" w14:textId="19C71E8B" w:rsidR="00570590" w:rsidRPr="006B575D" w:rsidRDefault="00570590" w:rsidP="0057059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pl-PL" w:eastAsia="pl-PL"/>
              </w:rPr>
            </w:pPr>
            <w:r w:rsidRPr="006B575D">
              <w:rPr>
                <w:rFonts w:asciiTheme="majorHAnsi" w:hAnsiTheme="majorHAnsi"/>
                <w:sz w:val="20"/>
                <w:szCs w:val="20"/>
              </w:rPr>
              <w:t>5szt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47306" w14:textId="77777777" w:rsidR="00570590" w:rsidRPr="006B575D" w:rsidRDefault="00570590" w:rsidP="0057059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pl-PL" w:eastAsia="pl-PL"/>
              </w:rPr>
            </w:pPr>
            <w:r w:rsidRPr="006B575D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DB0AE" w14:textId="691EC872" w:rsidR="00570590" w:rsidRPr="006B575D" w:rsidRDefault="00570590" w:rsidP="0057059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pl-PL" w:eastAsia="pl-PL"/>
              </w:rPr>
            </w:pPr>
            <w:r w:rsidRPr="006B575D"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FD4A8" w14:textId="77777777" w:rsidR="00570590" w:rsidRPr="006B575D" w:rsidRDefault="00570590" w:rsidP="00570590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pl-PL" w:eastAsia="pl-PL"/>
              </w:rPr>
            </w:pPr>
            <w:r w:rsidRPr="006B575D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</w:tr>
      <w:tr w:rsidR="00570590" w:rsidRPr="00335DEA" w14:paraId="7798383D" w14:textId="77777777" w:rsidTr="00262F5F">
        <w:trPr>
          <w:gridAfter w:val="2"/>
          <w:wAfter w:w="2258" w:type="dxa"/>
          <w:trHeight w:val="288"/>
        </w:trPr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06154" w14:textId="569C25B9" w:rsidR="00570590" w:rsidRPr="006B575D" w:rsidRDefault="00570590" w:rsidP="0057059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pl-PL" w:eastAsia="pl-PL"/>
              </w:rPr>
            </w:pPr>
            <w:r w:rsidRPr="006B575D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pl-PL" w:eastAsia="pl-PL"/>
              </w:rPr>
              <w:t>3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29E25" w14:textId="7BEB332D" w:rsidR="00570590" w:rsidRPr="006B575D" w:rsidRDefault="00570590" w:rsidP="00570590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pl-PL" w:eastAsia="pl-PL"/>
              </w:rPr>
            </w:pPr>
            <w:r w:rsidRPr="006B575D">
              <w:rPr>
                <w:rFonts w:asciiTheme="majorHAnsi" w:hAnsiTheme="majorHAnsi"/>
                <w:sz w:val="20"/>
                <w:szCs w:val="20"/>
                <w:lang w:val="pl-PL"/>
              </w:rPr>
              <w:t>Statyw PP na probówki typu falcon o poj. 50 ml, autoklawowalny, niewywrotny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9C7FC" w14:textId="06EB7864" w:rsidR="00570590" w:rsidRPr="006B575D" w:rsidRDefault="00570590" w:rsidP="0057059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pl-PL" w:eastAsia="pl-PL"/>
              </w:rPr>
            </w:pPr>
            <w:r w:rsidRPr="006B575D">
              <w:rPr>
                <w:rFonts w:asciiTheme="majorHAnsi" w:hAnsiTheme="majorHAnsi"/>
                <w:sz w:val="20"/>
                <w:szCs w:val="20"/>
              </w:rPr>
              <w:t>1szt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9E085" w14:textId="77777777" w:rsidR="00570590" w:rsidRPr="006B575D" w:rsidRDefault="00570590" w:rsidP="0057059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pl-PL" w:eastAsia="pl-PL"/>
              </w:rPr>
            </w:pPr>
            <w:r w:rsidRPr="006B575D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71D37" w14:textId="5CFCB9DE" w:rsidR="00570590" w:rsidRPr="006B575D" w:rsidRDefault="00570590" w:rsidP="0057059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pl-PL" w:eastAsia="pl-PL"/>
              </w:rPr>
            </w:pPr>
            <w:r w:rsidRPr="006B575D"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8AB16" w14:textId="77777777" w:rsidR="00570590" w:rsidRPr="006B575D" w:rsidRDefault="00570590" w:rsidP="00570590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pl-PL" w:eastAsia="pl-PL"/>
              </w:rPr>
            </w:pPr>
            <w:r w:rsidRPr="006B575D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</w:tr>
      <w:tr w:rsidR="001A584A" w:rsidRPr="00FD542C" w14:paraId="6810E49A" w14:textId="77777777" w:rsidTr="00262F5F">
        <w:trPr>
          <w:gridAfter w:val="2"/>
          <w:wAfter w:w="2258" w:type="dxa"/>
          <w:trHeight w:val="577"/>
        </w:trPr>
        <w:tc>
          <w:tcPr>
            <w:tcW w:w="9727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5B3D7" w:themeFill="accent1" w:themeFillTint="99"/>
            <w:noWrap/>
            <w:vAlign w:val="center"/>
          </w:tcPr>
          <w:p w14:paraId="27C5BDD9" w14:textId="427B3B7A" w:rsidR="001A584A" w:rsidRPr="006B575D" w:rsidRDefault="001A584A" w:rsidP="001A584A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pl-PL"/>
              </w:rPr>
            </w:pPr>
            <w:r w:rsidRPr="006B575D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 xml:space="preserve">Pakiet </w:t>
            </w:r>
            <w:r w:rsidR="00BD7517" w:rsidRPr="006B575D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>3</w:t>
            </w:r>
            <w:r w:rsidRPr="006B575D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 xml:space="preserve"> - </w:t>
            </w:r>
            <w:r w:rsidR="003B0FDD" w:rsidRPr="006B575D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>Niezużywalne laboratoryjne materiały plastikowe i szklane- zlewka pomiarowa PP</w:t>
            </w:r>
          </w:p>
        </w:tc>
      </w:tr>
      <w:tr w:rsidR="00F37346" w:rsidRPr="000D28D8" w14:paraId="07C22325" w14:textId="77777777" w:rsidTr="00262F5F">
        <w:trPr>
          <w:gridAfter w:val="2"/>
          <w:wAfter w:w="2258" w:type="dxa"/>
          <w:trHeight w:val="288"/>
        </w:trPr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632462" w14:textId="14917E71" w:rsidR="00F37346" w:rsidRPr="006B575D" w:rsidRDefault="00F37346" w:rsidP="00F37346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6B575D">
              <w:rPr>
                <w:rFonts w:asciiTheme="majorHAnsi" w:hAnsiTheme="majorHAnsi"/>
                <w:sz w:val="20"/>
                <w:szCs w:val="20"/>
                <w:lang w:val="pl-PL"/>
              </w:rPr>
              <w:t>1</w:t>
            </w:r>
          </w:p>
        </w:tc>
        <w:tc>
          <w:tcPr>
            <w:tcW w:w="42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77B678" w14:textId="33CE6B2E" w:rsidR="00F37346" w:rsidRPr="006B575D" w:rsidRDefault="00F37346" w:rsidP="00F37346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6B575D">
              <w:rPr>
                <w:rFonts w:asciiTheme="majorHAnsi" w:hAnsiTheme="majorHAnsi"/>
                <w:sz w:val="20"/>
                <w:szCs w:val="20"/>
                <w:lang w:val="pl-PL"/>
              </w:rPr>
              <w:t>Zlewka pomiarowa z uchwytem (PP), 100 ml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9FDE9A" w14:textId="6758044E" w:rsidR="00F37346" w:rsidRPr="006B575D" w:rsidRDefault="00F37346" w:rsidP="00F37346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6B575D">
              <w:rPr>
                <w:rFonts w:asciiTheme="majorHAnsi" w:hAnsiTheme="majorHAnsi"/>
                <w:sz w:val="20"/>
                <w:szCs w:val="20"/>
              </w:rPr>
              <w:t>1 szt</w:t>
            </w:r>
          </w:p>
        </w:tc>
        <w:tc>
          <w:tcPr>
            <w:tcW w:w="11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2B9EF2" w14:textId="77777777" w:rsidR="00F37346" w:rsidRPr="006B575D" w:rsidRDefault="00F37346" w:rsidP="00F37346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7DA46C" w14:textId="3C7A4404" w:rsidR="00F37346" w:rsidRPr="006B575D" w:rsidRDefault="00F37346" w:rsidP="00F37346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6B575D">
              <w:rPr>
                <w:rFonts w:asciiTheme="majorHAnsi" w:hAnsiTheme="majorHAnsi"/>
                <w:sz w:val="20"/>
                <w:szCs w:val="20"/>
              </w:rPr>
              <w:t>10</w:t>
            </w:r>
          </w:p>
        </w:tc>
        <w:tc>
          <w:tcPr>
            <w:tcW w:w="10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77FA18" w14:textId="18AE4393" w:rsidR="00F37346" w:rsidRPr="006B575D" w:rsidRDefault="00F37346" w:rsidP="00F37346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pl-PL"/>
              </w:rPr>
            </w:pPr>
          </w:p>
        </w:tc>
      </w:tr>
      <w:tr w:rsidR="00F37346" w:rsidRPr="000D28D8" w14:paraId="1C29631C" w14:textId="77777777" w:rsidTr="00262F5F">
        <w:trPr>
          <w:gridAfter w:val="2"/>
          <w:wAfter w:w="2258" w:type="dxa"/>
          <w:trHeight w:val="288"/>
        </w:trPr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0FEA20" w14:textId="2113DB8F" w:rsidR="00F37346" w:rsidRPr="006B575D" w:rsidRDefault="00F37346" w:rsidP="00F37346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6B575D">
              <w:rPr>
                <w:rFonts w:asciiTheme="majorHAnsi" w:hAnsiTheme="majorHAnsi"/>
                <w:sz w:val="20"/>
                <w:szCs w:val="20"/>
                <w:lang w:val="pl-PL"/>
              </w:rPr>
              <w:t>2</w:t>
            </w:r>
          </w:p>
        </w:tc>
        <w:tc>
          <w:tcPr>
            <w:tcW w:w="42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958D18" w14:textId="10F28281" w:rsidR="00F37346" w:rsidRPr="006B575D" w:rsidRDefault="00F37346" w:rsidP="00F37346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6B575D">
              <w:rPr>
                <w:rFonts w:asciiTheme="majorHAnsi" w:hAnsiTheme="majorHAnsi"/>
                <w:sz w:val="20"/>
                <w:szCs w:val="20"/>
                <w:lang w:val="pl-PL"/>
              </w:rPr>
              <w:t>Zlewka pomiarowa z uchwytem (PP), 250 ml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527F6D" w14:textId="36AA2297" w:rsidR="00F37346" w:rsidRPr="006B575D" w:rsidRDefault="00F37346" w:rsidP="00F37346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6B575D">
              <w:rPr>
                <w:rFonts w:asciiTheme="majorHAnsi" w:hAnsiTheme="majorHAnsi"/>
                <w:sz w:val="20"/>
                <w:szCs w:val="20"/>
              </w:rPr>
              <w:t>1 szt</w:t>
            </w:r>
          </w:p>
        </w:tc>
        <w:tc>
          <w:tcPr>
            <w:tcW w:w="11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EF4ACA" w14:textId="77777777" w:rsidR="00F37346" w:rsidRPr="006B575D" w:rsidRDefault="00F37346" w:rsidP="00F37346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15318D" w14:textId="3990177C" w:rsidR="00F37346" w:rsidRPr="006B575D" w:rsidRDefault="00F37346" w:rsidP="00F37346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6B575D">
              <w:rPr>
                <w:rFonts w:asciiTheme="majorHAnsi" w:hAnsiTheme="majorHAnsi"/>
                <w:sz w:val="20"/>
                <w:szCs w:val="20"/>
              </w:rPr>
              <w:t>10</w:t>
            </w:r>
          </w:p>
        </w:tc>
        <w:tc>
          <w:tcPr>
            <w:tcW w:w="10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AC5F7" w14:textId="77777777" w:rsidR="00F37346" w:rsidRPr="006B575D" w:rsidRDefault="00F37346" w:rsidP="00F37346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pl-PL"/>
              </w:rPr>
            </w:pPr>
          </w:p>
        </w:tc>
      </w:tr>
      <w:tr w:rsidR="00F37346" w:rsidRPr="000D28D8" w14:paraId="4F7080CE" w14:textId="77777777" w:rsidTr="00262F5F">
        <w:trPr>
          <w:gridAfter w:val="2"/>
          <w:wAfter w:w="2258" w:type="dxa"/>
          <w:trHeight w:val="288"/>
        </w:trPr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63445A" w14:textId="11DAC4CF" w:rsidR="00F37346" w:rsidRPr="006B575D" w:rsidRDefault="00F37346" w:rsidP="00F37346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6B575D">
              <w:rPr>
                <w:rFonts w:asciiTheme="majorHAnsi" w:hAnsiTheme="majorHAnsi"/>
                <w:sz w:val="20"/>
                <w:szCs w:val="20"/>
                <w:lang w:val="pl-PL"/>
              </w:rPr>
              <w:t>3</w:t>
            </w:r>
          </w:p>
        </w:tc>
        <w:tc>
          <w:tcPr>
            <w:tcW w:w="42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41FE8C" w14:textId="42854A95" w:rsidR="00F37346" w:rsidRPr="006B575D" w:rsidRDefault="00F37346" w:rsidP="00F37346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6B575D">
              <w:rPr>
                <w:rFonts w:asciiTheme="majorHAnsi" w:hAnsiTheme="majorHAnsi"/>
                <w:sz w:val="20"/>
                <w:szCs w:val="20"/>
                <w:lang w:val="pl-PL"/>
              </w:rPr>
              <w:t>Zlewka pomiarowa z uchwytem (PP), 1000 ml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CF1023" w14:textId="37FDD72B" w:rsidR="00F37346" w:rsidRPr="006B575D" w:rsidRDefault="00F37346" w:rsidP="00F37346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6B575D">
              <w:rPr>
                <w:rFonts w:asciiTheme="majorHAnsi" w:hAnsiTheme="majorHAnsi"/>
                <w:sz w:val="20"/>
                <w:szCs w:val="20"/>
              </w:rPr>
              <w:t>1 szt</w:t>
            </w:r>
          </w:p>
        </w:tc>
        <w:tc>
          <w:tcPr>
            <w:tcW w:w="11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AAC8EF" w14:textId="77777777" w:rsidR="00F37346" w:rsidRPr="006B575D" w:rsidRDefault="00F37346" w:rsidP="00F37346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EB57D5" w14:textId="67E1B534" w:rsidR="00F37346" w:rsidRPr="006B575D" w:rsidRDefault="00F37346" w:rsidP="00F37346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6B575D">
              <w:rPr>
                <w:rFonts w:asciiTheme="majorHAnsi" w:hAnsiTheme="majorHAnsi"/>
                <w:sz w:val="20"/>
                <w:szCs w:val="20"/>
              </w:rPr>
              <w:t>10</w:t>
            </w:r>
          </w:p>
        </w:tc>
        <w:tc>
          <w:tcPr>
            <w:tcW w:w="10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956C82" w14:textId="77777777" w:rsidR="00F37346" w:rsidRPr="006B575D" w:rsidRDefault="00F37346" w:rsidP="00F37346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pl-PL"/>
              </w:rPr>
            </w:pPr>
          </w:p>
        </w:tc>
      </w:tr>
      <w:tr w:rsidR="00F37346" w:rsidRPr="000D28D8" w14:paraId="268EAFB9" w14:textId="77777777" w:rsidTr="00262F5F">
        <w:trPr>
          <w:gridAfter w:val="2"/>
          <w:wAfter w:w="2258" w:type="dxa"/>
          <w:trHeight w:val="288"/>
        </w:trPr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26BE7D" w14:textId="10BCF419" w:rsidR="00F37346" w:rsidRPr="006B575D" w:rsidRDefault="00F37346" w:rsidP="00F37346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6B575D">
              <w:rPr>
                <w:rFonts w:asciiTheme="majorHAnsi" w:hAnsiTheme="majorHAnsi"/>
                <w:sz w:val="20"/>
                <w:szCs w:val="20"/>
                <w:lang w:val="pl-PL"/>
              </w:rPr>
              <w:t>4</w:t>
            </w:r>
          </w:p>
        </w:tc>
        <w:tc>
          <w:tcPr>
            <w:tcW w:w="42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668E10" w14:textId="0E8B070E" w:rsidR="00F37346" w:rsidRPr="006B575D" w:rsidRDefault="00F37346" w:rsidP="00F37346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6B575D">
              <w:rPr>
                <w:rFonts w:asciiTheme="majorHAnsi" w:hAnsiTheme="majorHAnsi"/>
                <w:sz w:val="20"/>
                <w:szCs w:val="20"/>
                <w:lang w:val="pl-PL"/>
              </w:rPr>
              <w:t>Zlewka pomiarowa z uchwytem (PP), 2000 ml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64CEAF" w14:textId="20345E12" w:rsidR="00F37346" w:rsidRPr="006B575D" w:rsidRDefault="00F37346" w:rsidP="00F37346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6B575D">
              <w:rPr>
                <w:rFonts w:asciiTheme="majorHAnsi" w:hAnsiTheme="majorHAnsi"/>
                <w:sz w:val="20"/>
                <w:szCs w:val="20"/>
              </w:rPr>
              <w:t>1 szt</w:t>
            </w:r>
          </w:p>
        </w:tc>
        <w:tc>
          <w:tcPr>
            <w:tcW w:w="11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59E55E" w14:textId="77777777" w:rsidR="00F37346" w:rsidRPr="006B575D" w:rsidRDefault="00F37346" w:rsidP="00F37346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C1202A" w14:textId="58F17ED4" w:rsidR="00F37346" w:rsidRPr="006B575D" w:rsidRDefault="00F37346" w:rsidP="00F37346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6B575D">
              <w:rPr>
                <w:rFonts w:asciiTheme="majorHAnsi" w:hAnsiTheme="majorHAnsi"/>
                <w:sz w:val="20"/>
                <w:szCs w:val="20"/>
              </w:rPr>
              <w:t>10</w:t>
            </w:r>
          </w:p>
        </w:tc>
        <w:tc>
          <w:tcPr>
            <w:tcW w:w="10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FBBD00" w14:textId="77777777" w:rsidR="00F37346" w:rsidRPr="006B575D" w:rsidRDefault="00F37346" w:rsidP="00F37346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pl-PL"/>
              </w:rPr>
            </w:pPr>
          </w:p>
        </w:tc>
      </w:tr>
      <w:bookmarkEnd w:id="10"/>
      <w:tr w:rsidR="001A584A" w:rsidRPr="00E11462" w14:paraId="50A5E807" w14:textId="77777777" w:rsidTr="00262F5F">
        <w:trPr>
          <w:gridAfter w:val="2"/>
          <w:wAfter w:w="2258" w:type="dxa"/>
          <w:trHeight w:val="640"/>
        </w:trPr>
        <w:tc>
          <w:tcPr>
            <w:tcW w:w="9727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5B3D7" w:themeFill="accent1" w:themeFillTint="99"/>
            <w:noWrap/>
            <w:vAlign w:val="center"/>
          </w:tcPr>
          <w:p w14:paraId="63D3D52C" w14:textId="3BE9FBF4" w:rsidR="001A584A" w:rsidRPr="006B575D" w:rsidRDefault="001A584A" w:rsidP="008C1015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pl-PL"/>
              </w:rPr>
            </w:pPr>
            <w:r w:rsidRPr="006B575D">
              <w:rPr>
                <w:rFonts w:asciiTheme="majorHAnsi" w:hAnsiTheme="majorHAnsi"/>
                <w:b/>
                <w:bCs/>
                <w:sz w:val="20"/>
                <w:szCs w:val="20"/>
                <w:lang w:val="pl-PL"/>
              </w:rPr>
              <w:t xml:space="preserve">Pakiet </w:t>
            </w:r>
            <w:r w:rsidR="00405D40" w:rsidRPr="006B575D">
              <w:rPr>
                <w:rFonts w:asciiTheme="majorHAnsi" w:hAnsiTheme="majorHAnsi"/>
                <w:b/>
                <w:bCs/>
                <w:sz w:val="20"/>
                <w:szCs w:val="20"/>
                <w:lang w:val="pl-PL"/>
              </w:rPr>
              <w:t>4</w:t>
            </w:r>
            <w:r w:rsidR="003B0FDD" w:rsidRPr="006B575D">
              <w:rPr>
                <w:rFonts w:asciiTheme="majorHAnsi" w:hAnsiTheme="majorHAnsi"/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3A11BE" w:rsidRPr="006B575D">
              <w:rPr>
                <w:rFonts w:asciiTheme="majorHAnsi" w:hAnsiTheme="majorHAnsi"/>
                <w:b/>
                <w:bCs/>
                <w:sz w:val="20"/>
                <w:szCs w:val="20"/>
                <w:lang w:val="pl-PL"/>
              </w:rPr>
              <w:t>- Niezużywalne laboratoryjne materiały plastikowe i szklane- zlewka pomiarowa ze szkła borokrzemowego</w:t>
            </w:r>
          </w:p>
        </w:tc>
      </w:tr>
      <w:tr w:rsidR="00B97477" w:rsidRPr="00180985" w14:paraId="1201EB48" w14:textId="77777777" w:rsidTr="00D629EE">
        <w:trPr>
          <w:gridAfter w:val="2"/>
          <w:wAfter w:w="2258" w:type="dxa"/>
          <w:trHeight w:val="288"/>
        </w:trPr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B767A" w14:textId="77777777" w:rsidR="00B97477" w:rsidRPr="006B575D" w:rsidRDefault="00B97477" w:rsidP="00B9747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pl-PL" w:eastAsia="pl-PL"/>
              </w:rPr>
            </w:pPr>
            <w:bookmarkStart w:id="11" w:name="_Hlk108101898"/>
            <w:r w:rsidRPr="006B575D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pl-PL" w:eastAsia="pl-PL"/>
              </w:rPr>
              <w:t>1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D0182" w14:textId="6134D4DC" w:rsidR="00B97477" w:rsidRPr="006B575D" w:rsidRDefault="00B97477" w:rsidP="00B97477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6B575D">
              <w:rPr>
                <w:rFonts w:asciiTheme="majorHAnsi" w:hAnsiTheme="majorHAnsi"/>
                <w:sz w:val="20"/>
                <w:szCs w:val="20"/>
                <w:lang w:val="pl-PL"/>
              </w:rPr>
              <w:t>Zlewka ze szkła borokrzemowego, 100 ml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FB43E" w14:textId="36A9BE3A" w:rsidR="00B97477" w:rsidRPr="006B575D" w:rsidRDefault="00B97477" w:rsidP="00B97477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6B575D">
              <w:rPr>
                <w:rFonts w:asciiTheme="majorHAnsi" w:hAnsiTheme="majorHAnsi"/>
                <w:sz w:val="20"/>
                <w:szCs w:val="20"/>
              </w:rPr>
              <w:t>1 szt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26419" w14:textId="77777777" w:rsidR="00B97477" w:rsidRPr="006B575D" w:rsidRDefault="00B97477" w:rsidP="00B9747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pl-PL" w:eastAsia="pl-PL"/>
              </w:rPr>
            </w:pPr>
            <w:r w:rsidRPr="006B575D">
              <w:rPr>
                <w:rFonts w:asciiTheme="majorHAnsi" w:hAnsiTheme="majorHAnsi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6E80D" w14:textId="4E5FA97B" w:rsidR="00B97477" w:rsidRPr="006B575D" w:rsidRDefault="00B97477" w:rsidP="00B97477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6B575D">
              <w:rPr>
                <w:rFonts w:asciiTheme="majorHAnsi" w:hAnsiTheme="majorHAnsi"/>
                <w:sz w:val="20"/>
                <w:szCs w:val="20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2113CF" w14:textId="77777777" w:rsidR="00B97477" w:rsidRPr="006B575D" w:rsidRDefault="00B97477" w:rsidP="00B97477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pl-PL" w:eastAsia="pl-PL"/>
              </w:rPr>
            </w:pPr>
            <w:r w:rsidRPr="006B575D">
              <w:rPr>
                <w:rFonts w:asciiTheme="majorHAnsi" w:hAnsiTheme="majorHAnsi"/>
                <w:sz w:val="20"/>
                <w:szCs w:val="20"/>
                <w:lang w:val="pl-PL"/>
              </w:rPr>
              <w:t xml:space="preserve"> </w:t>
            </w:r>
          </w:p>
        </w:tc>
      </w:tr>
      <w:tr w:rsidR="00B97477" w:rsidRPr="00180985" w14:paraId="45E2E7BF" w14:textId="77777777" w:rsidTr="00D629EE">
        <w:trPr>
          <w:gridAfter w:val="2"/>
          <w:wAfter w:w="2258" w:type="dxa"/>
          <w:trHeight w:val="288"/>
        </w:trPr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BDF07" w14:textId="77777777" w:rsidR="00B97477" w:rsidRPr="006B575D" w:rsidRDefault="00B97477" w:rsidP="00B9747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pl-PL" w:eastAsia="pl-PL"/>
              </w:rPr>
            </w:pPr>
            <w:r w:rsidRPr="006B575D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pl-PL" w:eastAsia="pl-PL"/>
              </w:rPr>
              <w:t>2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80062" w14:textId="42D6EB31" w:rsidR="00B97477" w:rsidRPr="006B575D" w:rsidRDefault="00B97477" w:rsidP="00B97477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6B575D">
              <w:rPr>
                <w:rFonts w:asciiTheme="majorHAnsi" w:hAnsiTheme="majorHAnsi"/>
                <w:sz w:val="20"/>
                <w:szCs w:val="20"/>
                <w:lang w:val="pl-PL"/>
              </w:rPr>
              <w:t>Zlewka ze szkła borokrzemowego, 250 ml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539EB9" w14:textId="28F39A80" w:rsidR="00B97477" w:rsidRPr="006B575D" w:rsidRDefault="00B97477" w:rsidP="00B97477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6B575D">
              <w:rPr>
                <w:rFonts w:asciiTheme="majorHAnsi" w:hAnsiTheme="majorHAnsi"/>
                <w:sz w:val="20"/>
                <w:szCs w:val="20"/>
              </w:rPr>
              <w:t>1 szt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CE0FF" w14:textId="77777777" w:rsidR="00B97477" w:rsidRPr="006B575D" w:rsidRDefault="00B97477" w:rsidP="00B9747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pl-PL" w:eastAsia="pl-PL"/>
              </w:rPr>
            </w:pPr>
            <w:r w:rsidRPr="006B575D">
              <w:rPr>
                <w:rFonts w:asciiTheme="majorHAnsi" w:hAnsiTheme="majorHAnsi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05C8B" w14:textId="46F5C1C1" w:rsidR="00B97477" w:rsidRPr="006B575D" w:rsidRDefault="00B97477" w:rsidP="00B97477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6B575D">
              <w:rPr>
                <w:rFonts w:asciiTheme="majorHAnsi" w:hAnsiTheme="majorHAnsi"/>
                <w:sz w:val="20"/>
                <w:szCs w:val="20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FB2C65" w14:textId="77777777" w:rsidR="00B97477" w:rsidRPr="006B575D" w:rsidRDefault="00B97477" w:rsidP="00B97477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pl-PL" w:eastAsia="pl-PL"/>
              </w:rPr>
            </w:pPr>
            <w:r w:rsidRPr="006B575D">
              <w:rPr>
                <w:rFonts w:asciiTheme="majorHAnsi" w:hAnsiTheme="majorHAnsi"/>
                <w:sz w:val="20"/>
                <w:szCs w:val="20"/>
                <w:lang w:val="pl-PL"/>
              </w:rPr>
              <w:t xml:space="preserve"> </w:t>
            </w:r>
          </w:p>
        </w:tc>
      </w:tr>
      <w:tr w:rsidR="00B97477" w:rsidRPr="00180985" w14:paraId="7E8939C9" w14:textId="77777777" w:rsidTr="00D629EE">
        <w:trPr>
          <w:gridAfter w:val="2"/>
          <w:wAfter w:w="2258" w:type="dxa"/>
          <w:trHeight w:val="288"/>
        </w:trPr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E1680C" w14:textId="13268F1F" w:rsidR="00B97477" w:rsidRPr="006B575D" w:rsidRDefault="00B97477" w:rsidP="00B9747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pl-PL" w:eastAsia="pl-PL"/>
              </w:rPr>
            </w:pPr>
            <w:r w:rsidRPr="006B575D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pl-PL" w:eastAsia="pl-PL"/>
              </w:rPr>
              <w:t>3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17025" w14:textId="4A098686" w:rsidR="00B97477" w:rsidRPr="006B575D" w:rsidRDefault="00B97477" w:rsidP="00B97477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6B575D">
              <w:rPr>
                <w:rFonts w:asciiTheme="majorHAnsi" w:hAnsiTheme="majorHAnsi"/>
                <w:sz w:val="20"/>
                <w:szCs w:val="20"/>
                <w:lang w:val="pl-PL"/>
              </w:rPr>
              <w:t>Zlewka ze szkła borokrzemowego, 500 ml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828D6" w14:textId="247AFBC4" w:rsidR="00B97477" w:rsidRPr="006B575D" w:rsidRDefault="00B97477" w:rsidP="00B97477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6B575D">
              <w:rPr>
                <w:rFonts w:asciiTheme="majorHAnsi" w:hAnsiTheme="majorHAnsi"/>
                <w:sz w:val="20"/>
                <w:szCs w:val="20"/>
              </w:rPr>
              <w:t>1 szt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37B13" w14:textId="77777777" w:rsidR="00B97477" w:rsidRPr="006B575D" w:rsidRDefault="00B97477" w:rsidP="00B9747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pl-PL" w:eastAsia="pl-PL"/>
              </w:rPr>
            </w:pPr>
            <w:r w:rsidRPr="006B575D">
              <w:rPr>
                <w:rFonts w:asciiTheme="majorHAnsi" w:hAnsiTheme="majorHAnsi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F55FDE" w14:textId="5D16DC6F" w:rsidR="00B97477" w:rsidRPr="006B575D" w:rsidRDefault="00B97477" w:rsidP="00B97477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6B575D">
              <w:rPr>
                <w:rFonts w:asciiTheme="majorHAnsi" w:hAnsiTheme="majorHAnsi"/>
                <w:sz w:val="20"/>
                <w:szCs w:val="20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6BAAEE" w14:textId="77777777" w:rsidR="00B97477" w:rsidRPr="006B575D" w:rsidRDefault="00B97477" w:rsidP="00B97477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pl-PL" w:eastAsia="pl-PL"/>
              </w:rPr>
            </w:pPr>
            <w:r w:rsidRPr="006B575D">
              <w:rPr>
                <w:rFonts w:asciiTheme="majorHAnsi" w:hAnsiTheme="majorHAnsi"/>
                <w:sz w:val="20"/>
                <w:szCs w:val="20"/>
                <w:lang w:val="pl-PL"/>
              </w:rPr>
              <w:t xml:space="preserve"> </w:t>
            </w:r>
          </w:p>
        </w:tc>
      </w:tr>
      <w:tr w:rsidR="00B97477" w:rsidRPr="00180985" w14:paraId="47C1B47E" w14:textId="77777777" w:rsidTr="00D629EE">
        <w:trPr>
          <w:gridAfter w:val="2"/>
          <w:wAfter w:w="2258" w:type="dxa"/>
          <w:trHeight w:val="288"/>
        </w:trPr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7ABF3D" w14:textId="37B5486F" w:rsidR="00B97477" w:rsidRPr="006B575D" w:rsidRDefault="00B97477" w:rsidP="00B9747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pl-PL" w:eastAsia="pl-PL"/>
              </w:rPr>
            </w:pPr>
            <w:r w:rsidRPr="006B575D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pl-PL" w:eastAsia="pl-PL"/>
              </w:rPr>
              <w:t>4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784AB" w14:textId="6A7AA6B5" w:rsidR="00B97477" w:rsidRPr="006B575D" w:rsidRDefault="00B97477" w:rsidP="00B97477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6B575D">
              <w:rPr>
                <w:rFonts w:asciiTheme="majorHAnsi" w:hAnsiTheme="majorHAnsi"/>
                <w:sz w:val="20"/>
                <w:szCs w:val="20"/>
                <w:lang w:val="pl-PL"/>
              </w:rPr>
              <w:t>Zlewka ze szkła borokrzemowego, 1000 ml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9512F" w14:textId="1D194AD3" w:rsidR="00B97477" w:rsidRPr="006B575D" w:rsidRDefault="00B97477" w:rsidP="00B97477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6B575D">
              <w:rPr>
                <w:rFonts w:asciiTheme="majorHAnsi" w:hAnsiTheme="majorHAnsi"/>
                <w:sz w:val="20"/>
                <w:szCs w:val="20"/>
              </w:rPr>
              <w:t>1 szt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C79B3" w14:textId="77777777" w:rsidR="00B97477" w:rsidRPr="006B575D" w:rsidRDefault="00B97477" w:rsidP="00B9747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pl-PL" w:eastAsia="pl-PL"/>
              </w:rPr>
            </w:pPr>
            <w:r w:rsidRPr="006B575D">
              <w:rPr>
                <w:rFonts w:asciiTheme="majorHAnsi" w:hAnsiTheme="majorHAnsi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5AB28" w14:textId="51136790" w:rsidR="00B97477" w:rsidRPr="006B575D" w:rsidRDefault="00B97477" w:rsidP="00B97477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6B575D">
              <w:rPr>
                <w:rFonts w:asciiTheme="majorHAnsi" w:hAnsiTheme="majorHAnsi"/>
                <w:sz w:val="20"/>
                <w:szCs w:val="20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C4035C" w14:textId="77777777" w:rsidR="00B97477" w:rsidRPr="006B575D" w:rsidRDefault="00B97477" w:rsidP="00B97477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pl-PL" w:eastAsia="pl-PL"/>
              </w:rPr>
            </w:pPr>
            <w:r w:rsidRPr="006B575D">
              <w:rPr>
                <w:rFonts w:asciiTheme="majorHAnsi" w:hAnsiTheme="majorHAnsi"/>
                <w:sz w:val="20"/>
                <w:szCs w:val="20"/>
                <w:lang w:val="pl-PL"/>
              </w:rPr>
              <w:t xml:space="preserve"> </w:t>
            </w:r>
          </w:p>
        </w:tc>
      </w:tr>
      <w:tr w:rsidR="00B97477" w:rsidRPr="00180985" w14:paraId="18B8DA2C" w14:textId="77777777" w:rsidTr="00D629EE">
        <w:trPr>
          <w:gridAfter w:val="2"/>
          <w:wAfter w:w="2258" w:type="dxa"/>
          <w:trHeight w:val="288"/>
        </w:trPr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F878BA" w14:textId="1EA38878" w:rsidR="00B97477" w:rsidRPr="006B575D" w:rsidRDefault="00B97477" w:rsidP="00B9747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pl-PL" w:eastAsia="pl-PL"/>
              </w:rPr>
            </w:pPr>
            <w:r w:rsidRPr="006B575D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pl-PL" w:eastAsia="pl-PL"/>
              </w:rPr>
              <w:t>5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C6F3B" w14:textId="7E5A5A65" w:rsidR="00B97477" w:rsidRPr="006B575D" w:rsidRDefault="00B97477" w:rsidP="00B97477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6B575D">
              <w:rPr>
                <w:rFonts w:asciiTheme="majorHAnsi" w:hAnsiTheme="majorHAnsi"/>
                <w:sz w:val="20"/>
                <w:szCs w:val="20"/>
                <w:lang w:val="pl-PL"/>
              </w:rPr>
              <w:t>Zlewka ze szkła borokrzemowego, 2000 ml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8412F6" w14:textId="6E58321A" w:rsidR="00B97477" w:rsidRPr="006B575D" w:rsidRDefault="00B97477" w:rsidP="00B97477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6B575D">
              <w:rPr>
                <w:rFonts w:asciiTheme="majorHAnsi" w:hAnsiTheme="majorHAnsi"/>
                <w:sz w:val="20"/>
                <w:szCs w:val="20"/>
              </w:rPr>
              <w:t>1 szt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829C2" w14:textId="77777777" w:rsidR="00B97477" w:rsidRPr="006B575D" w:rsidRDefault="00B97477" w:rsidP="00B9747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pl-PL" w:eastAsia="pl-PL"/>
              </w:rPr>
            </w:pPr>
            <w:r w:rsidRPr="006B575D">
              <w:rPr>
                <w:rFonts w:asciiTheme="majorHAnsi" w:hAnsiTheme="majorHAnsi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6A867" w14:textId="7078E5F6" w:rsidR="00B97477" w:rsidRPr="006B575D" w:rsidRDefault="00B97477" w:rsidP="00B97477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6B575D">
              <w:rPr>
                <w:rFonts w:asciiTheme="majorHAnsi" w:hAnsiTheme="majorHAnsi"/>
                <w:sz w:val="20"/>
                <w:szCs w:val="20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3768B5" w14:textId="77777777" w:rsidR="00B97477" w:rsidRPr="006B575D" w:rsidRDefault="00B97477" w:rsidP="00B97477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pl-PL" w:eastAsia="pl-PL"/>
              </w:rPr>
            </w:pPr>
            <w:r w:rsidRPr="006B575D">
              <w:rPr>
                <w:rFonts w:asciiTheme="majorHAnsi" w:hAnsiTheme="majorHAnsi"/>
                <w:sz w:val="20"/>
                <w:szCs w:val="20"/>
                <w:lang w:val="pl-PL"/>
              </w:rPr>
              <w:t xml:space="preserve"> </w:t>
            </w:r>
          </w:p>
        </w:tc>
      </w:tr>
      <w:tr w:rsidR="00B97477" w:rsidRPr="00180985" w14:paraId="31B81205" w14:textId="77777777" w:rsidTr="00D629EE">
        <w:trPr>
          <w:gridAfter w:val="2"/>
          <w:wAfter w:w="2258" w:type="dxa"/>
          <w:trHeight w:val="288"/>
        </w:trPr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968B8D" w14:textId="48163B84" w:rsidR="00B97477" w:rsidRPr="006B575D" w:rsidRDefault="00B97477" w:rsidP="00B9747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pl-PL" w:eastAsia="pl-PL"/>
              </w:rPr>
            </w:pPr>
            <w:r w:rsidRPr="006B575D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pl-PL" w:eastAsia="pl-PL"/>
              </w:rPr>
              <w:t>6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45139" w14:textId="6B4AE36D" w:rsidR="00B97477" w:rsidRPr="006B575D" w:rsidRDefault="00B97477" w:rsidP="00B97477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6B575D">
              <w:rPr>
                <w:rFonts w:asciiTheme="majorHAnsi" w:hAnsiTheme="majorHAnsi"/>
                <w:sz w:val="20"/>
                <w:szCs w:val="20"/>
                <w:lang w:val="pl-PL"/>
              </w:rPr>
              <w:t>Zlewka ze szkła borokrzemowego, 3000 ml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5CEFF9" w14:textId="48870B27" w:rsidR="00B97477" w:rsidRPr="006B575D" w:rsidRDefault="00B97477" w:rsidP="00B97477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6B575D">
              <w:rPr>
                <w:rFonts w:asciiTheme="majorHAnsi" w:hAnsiTheme="majorHAnsi"/>
                <w:sz w:val="20"/>
                <w:szCs w:val="20"/>
              </w:rPr>
              <w:t>1 szt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EC506" w14:textId="77777777" w:rsidR="00B97477" w:rsidRPr="006B575D" w:rsidRDefault="00B97477" w:rsidP="00B9747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pl-PL" w:eastAsia="pl-PL"/>
              </w:rPr>
            </w:pPr>
            <w:r w:rsidRPr="006B575D">
              <w:rPr>
                <w:rFonts w:asciiTheme="majorHAnsi" w:hAnsiTheme="majorHAnsi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895F67" w14:textId="691B08B9" w:rsidR="00B97477" w:rsidRPr="006B575D" w:rsidRDefault="00B97477" w:rsidP="00B97477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6B575D">
              <w:rPr>
                <w:rFonts w:asciiTheme="majorHAnsi" w:hAnsiTheme="majorHAnsi"/>
                <w:sz w:val="20"/>
                <w:szCs w:val="20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1DF11F" w14:textId="77777777" w:rsidR="00B97477" w:rsidRPr="006B575D" w:rsidRDefault="00B97477" w:rsidP="00B97477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pl-PL" w:eastAsia="pl-PL"/>
              </w:rPr>
            </w:pPr>
            <w:r w:rsidRPr="006B575D">
              <w:rPr>
                <w:rFonts w:asciiTheme="majorHAnsi" w:hAnsiTheme="majorHAnsi"/>
                <w:sz w:val="20"/>
                <w:szCs w:val="20"/>
                <w:lang w:val="pl-PL"/>
              </w:rPr>
              <w:t xml:space="preserve"> </w:t>
            </w:r>
          </w:p>
        </w:tc>
      </w:tr>
      <w:tr w:rsidR="00B97477" w:rsidRPr="0017310A" w14:paraId="609CFEDB" w14:textId="77777777" w:rsidTr="00262F5F">
        <w:trPr>
          <w:gridAfter w:val="2"/>
          <w:wAfter w:w="2258" w:type="dxa"/>
          <w:trHeight w:val="288"/>
        </w:trPr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91986" w14:textId="57E34DEB" w:rsidR="00B97477" w:rsidRPr="006B575D" w:rsidRDefault="00B97477" w:rsidP="00B9747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pl-PL" w:eastAsia="pl-PL"/>
              </w:rPr>
            </w:pPr>
            <w:r w:rsidRPr="006B575D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pl-PL" w:eastAsia="pl-PL"/>
              </w:rPr>
              <w:t>7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52CE2" w14:textId="3303CDDA" w:rsidR="00B97477" w:rsidRPr="006B575D" w:rsidRDefault="00B97477" w:rsidP="00B97477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6B575D">
              <w:rPr>
                <w:rFonts w:asciiTheme="majorHAnsi" w:hAnsiTheme="majorHAnsi"/>
                <w:sz w:val="20"/>
                <w:szCs w:val="20"/>
                <w:lang w:val="pl-PL"/>
              </w:rPr>
              <w:t>Zlewka ze szkła borokrzemowego, 5000 ml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178FAE" w14:textId="7FC3ACCF" w:rsidR="00B97477" w:rsidRPr="006B575D" w:rsidRDefault="00B97477" w:rsidP="00B97477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6B575D">
              <w:rPr>
                <w:rFonts w:asciiTheme="majorHAnsi" w:hAnsiTheme="majorHAnsi"/>
                <w:sz w:val="20"/>
                <w:szCs w:val="20"/>
              </w:rPr>
              <w:t>1 szt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FB4D1" w14:textId="3AE2A444" w:rsidR="00B97477" w:rsidRPr="006B575D" w:rsidRDefault="00B97477" w:rsidP="00B9747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pl-PL" w:eastAsia="pl-PL"/>
              </w:rPr>
            </w:pPr>
            <w:r w:rsidRPr="006B575D">
              <w:rPr>
                <w:rFonts w:asciiTheme="majorHAnsi" w:hAnsiTheme="majorHAnsi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F88F05" w14:textId="4D2A92DF" w:rsidR="00B97477" w:rsidRPr="006B575D" w:rsidRDefault="00B97477" w:rsidP="00B97477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6B575D">
              <w:rPr>
                <w:rFonts w:asciiTheme="majorHAnsi" w:hAnsiTheme="majorHAnsi"/>
                <w:sz w:val="20"/>
                <w:szCs w:val="20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93652A" w14:textId="481476E7" w:rsidR="00B97477" w:rsidRPr="006B575D" w:rsidRDefault="00B97477" w:rsidP="00B97477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pl-PL" w:eastAsia="pl-PL"/>
              </w:rPr>
            </w:pPr>
            <w:r w:rsidRPr="006B575D">
              <w:rPr>
                <w:rFonts w:asciiTheme="majorHAnsi" w:hAnsiTheme="majorHAnsi"/>
                <w:sz w:val="20"/>
                <w:szCs w:val="20"/>
                <w:lang w:val="pl-PL"/>
              </w:rPr>
              <w:t xml:space="preserve"> </w:t>
            </w:r>
          </w:p>
        </w:tc>
      </w:tr>
      <w:bookmarkEnd w:id="11"/>
      <w:tr w:rsidR="001A584A" w:rsidRPr="00E11462" w14:paraId="31B03959" w14:textId="77777777" w:rsidTr="00262F5F">
        <w:trPr>
          <w:gridAfter w:val="2"/>
          <w:wAfter w:w="2258" w:type="dxa"/>
          <w:trHeight w:val="288"/>
        </w:trPr>
        <w:tc>
          <w:tcPr>
            <w:tcW w:w="9727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5B3D7" w:themeFill="accent1" w:themeFillTint="99"/>
            <w:noWrap/>
          </w:tcPr>
          <w:p w14:paraId="34D3855E" w14:textId="5C3391C8" w:rsidR="001A584A" w:rsidRPr="006B575D" w:rsidRDefault="001A584A" w:rsidP="001A584A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pl-PL"/>
              </w:rPr>
            </w:pPr>
            <w:r w:rsidRPr="006B575D">
              <w:rPr>
                <w:rFonts w:asciiTheme="majorHAnsi" w:hAnsiTheme="majorHAnsi"/>
                <w:b/>
                <w:bCs/>
                <w:sz w:val="20"/>
                <w:szCs w:val="20"/>
                <w:lang w:val="pl-PL"/>
              </w:rPr>
              <w:t xml:space="preserve">Pakiet </w:t>
            </w:r>
            <w:r w:rsidR="000A5B1F" w:rsidRPr="006B575D">
              <w:rPr>
                <w:rFonts w:asciiTheme="majorHAnsi" w:hAnsiTheme="majorHAnsi"/>
                <w:b/>
                <w:bCs/>
                <w:sz w:val="20"/>
                <w:szCs w:val="20"/>
                <w:lang w:val="pl-PL"/>
              </w:rPr>
              <w:t>5</w:t>
            </w:r>
            <w:r w:rsidRPr="006B575D">
              <w:rPr>
                <w:rFonts w:asciiTheme="majorHAnsi" w:hAnsiTheme="majorHAnsi"/>
                <w:b/>
                <w:bCs/>
                <w:sz w:val="20"/>
                <w:szCs w:val="20"/>
                <w:lang w:val="pl-PL"/>
              </w:rPr>
              <w:t xml:space="preserve"> - </w:t>
            </w:r>
            <w:r w:rsidR="00477466" w:rsidRPr="006B575D">
              <w:rPr>
                <w:rFonts w:asciiTheme="majorHAnsi" w:hAnsiTheme="majorHAnsi"/>
                <w:b/>
                <w:bCs/>
                <w:sz w:val="20"/>
                <w:szCs w:val="20"/>
                <w:lang w:val="pl-PL"/>
              </w:rPr>
              <w:t>Niezużywalne laboratoryjne materiały plastikowe i szklane - płytki do wylewania żeli, szufelki wagowe, tryskawki, kolumny, dozowniki</w:t>
            </w:r>
          </w:p>
        </w:tc>
      </w:tr>
      <w:tr w:rsidR="006349C7" w:rsidRPr="002A393B" w14:paraId="634208D9" w14:textId="77777777" w:rsidTr="00262F5F">
        <w:trPr>
          <w:gridAfter w:val="2"/>
          <w:wAfter w:w="2258" w:type="dxa"/>
          <w:trHeight w:val="288"/>
        </w:trPr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F7D6D" w14:textId="0D814E7A" w:rsidR="006349C7" w:rsidRPr="006B575D" w:rsidRDefault="006349C7" w:rsidP="006349C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pl-PL" w:eastAsia="pl-PL"/>
              </w:rPr>
            </w:pPr>
            <w:r w:rsidRPr="006B575D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pl-PL" w:eastAsia="pl-PL"/>
              </w:rPr>
              <w:t>1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BA061" w14:textId="26040027" w:rsidR="006349C7" w:rsidRPr="006B575D" w:rsidRDefault="006349C7" w:rsidP="006349C7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6B575D">
              <w:rPr>
                <w:rFonts w:asciiTheme="majorHAnsi" w:hAnsiTheme="majorHAnsi"/>
                <w:sz w:val="20"/>
                <w:szCs w:val="20"/>
                <w:lang w:val="pl-PL"/>
              </w:rPr>
              <w:t>Płytki do wylewania żeli elektroforetycznych do elektroforezy pionowej, spacery grubości 1.0mm, kompatybilne z systemem Mini-PROTEAN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17CD9" w14:textId="77777777" w:rsidR="006349C7" w:rsidRPr="004136CE" w:rsidRDefault="006349C7" w:rsidP="006349C7">
            <w:pPr>
              <w:spacing w:after="0" w:line="240" w:lineRule="auto"/>
              <w:jc w:val="center"/>
              <w:rPr>
                <w:sz w:val="20"/>
                <w:szCs w:val="20"/>
                <w:lang w:val="pl-PL"/>
              </w:rPr>
            </w:pPr>
          </w:p>
          <w:p w14:paraId="2DD484A7" w14:textId="7A66F6A8" w:rsidR="006349C7" w:rsidRPr="009160EA" w:rsidRDefault="006349C7" w:rsidP="006349C7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9160EA">
              <w:rPr>
                <w:sz w:val="20"/>
                <w:szCs w:val="20"/>
              </w:rPr>
              <w:t>5 szt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1C539" w14:textId="2ACBBD57" w:rsidR="006349C7" w:rsidRPr="009160EA" w:rsidRDefault="006349C7" w:rsidP="006349C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pl-PL" w:eastAsia="pl-PL"/>
              </w:rPr>
            </w:pPr>
            <w:r w:rsidRPr="009160EA">
              <w:rPr>
                <w:rFonts w:asciiTheme="majorHAnsi" w:hAnsiTheme="majorHAnsi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99293E" w14:textId="77777777" w:rsidR="006349C7" w:rsidRPr="009160EA" w:rsidRDefault="006349C7" w:rsidP="006349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7227EB47" w14:textId="2E684E86" w:rsidR="006349C7" w:rsidRPr="009160EA" w:rsidRDefault="006349C7" w:rsidP="006349C7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9160EA">
              <w:rPr>
                <w:sz w:val="20"/>
                <w:szCs w:val="20"/>
              </w:rPr>
              <w:t>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79FF41" w14:textId="523668E8" w:rsidR="006349C7" w:rsidRPr="009160EA" w:rsidRDefault="006349C7" w:rsidP="006349C7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pl-PL" w:eastAsia="pl-PL"/>
              </w:rPr>
            </w:pPr>
            <w:r w:rsidRPr="009160EA">
              <w:rPr>
                <w:rFonts w:asciiTheme="majorHAnsi" w:hAnsiTheme="majorHAnsi"/>
                <w:sz w:val="20"/>
                <w:szCs w:val="20"/>
                <w:lang w:val="pl-PL"/>
              </w:rPr>
              <w:t xml:space="preserve"> </w:t>
            </w:r>
          </w:p>
        </w:tc>
      </w:tr>
      <w:tr w:rsidR="006349C7" w:rsidRPr="002A393B" w14:paraId="44D11E0F" w14:textId="77777777" w:rsidTr="00262F5F">
        <w:trPr>
          <w:gridAfter w:val="2"/>
          <w:wAfter w:w="2258" w:type="dxa"/>
          <w:trHeight w:val="288"/>
        </w:trPr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2E234" w14:textId="41EA27F0" w:rsidR="006349C7" w:rsidRPr="006B575D" w:rsidRDefault="006349C7" w:rsidP="006349C7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B575D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CAD32" w14:textId="0286A14D" w:rsidR="006349C7" w:rsidRPr="006B575D" w:rsidRDefault="006349C7" w:rsidP="006349C7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6B575D">
              <w:rPr>
                <w:rFonts w:asciiTheme="majorHAnsi" w:hAnsiTheme="majorHAnsi"/>
                <w:sz w:val="20"/>
                <w:szCs w:val="20"/>
                <w:lang w:val="pl-PL"/>
              </w:rPr>
              <w:t>Płytki do wylewania żeli elektroforetycznych do elektroforezy pionowej, spacery grubości 1.5mm, kompatybilne z systemem Mini-PROTEAN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5D9FD9" w14:textId="77777777" w:rsidR="006349C7" w:rsidRPr="004136CE" w:rsidRDefault="006349C7" w:rsidP="006349C7">
            <w:pPr>
              <w:spacing w:after="0" w:line="240" w:lineRule="auto"/>
              <w:jc w:val="center"/>
              <w:rPr>
                <w:sz w:val="20"/>
                <w:szCs w:val="20"/>
                <w:lang w:val="pl-PL"/>
              </w:rPr>
            </w:pPr>
          </w:p>
          <w:p w14:paraId="730D3BDD" w14:textId="48EF6760" w:rsidR="006349C7" w:rsidRPr="009160EA" w:rsidRDefault="006349C7" w:rsidP="006349C7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9160EA">
              <w:rPr>
                <w:sz w:val="20"/>
                <w:szCs w:val="20"/>
              </w:rPr>
              <w:t>5 szt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E9248" w14:textId="55E8117D" w:rsidR="006349C7" w:rsidRPr="009160EA" w:rsidRDefault="006349C7" w:rsidP="006349C7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9160EA">
              <w:rPr>
                <w:rFonts w:asciiTheme="majorHAnsi" w:hAnsiTheme="majorHAnsi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DFA3F" w14:textId="77777777" w:rsidR="006349C7" w:rsidRPr="009160EA" w:rsidRDefault="006349C7" w:rsidP="006349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72FEBDE1" w14:textId="78D0230F" w:rsidR="006349C7" w:rsidRPr="009160EA" w:rsidRDefault="006349C7" w:rsidP="006349C7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9160EA">
              <w:rPr>
                <w:sz w:val="20"/>
                <w:szCs w:val="20"/>
              </w:rPr>
              <w:t>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C745E5" w14:textId="1C58E3F5" w:rsidR="006349C7" w:rsidRPr="009160EA" w:rsidRDefault="006349C7" w:rsidP="006349C7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9160EA">
              <w:rPr>
                <w:rFonts w:asciiTheme="majorHAnsi" w:hAnsiTheme="majorHAnsi"/>
                <w:sz w:val="20"/>
                <w:szCs w:val="20"/>
                <w:lang w:val="pl-PL"/>
              </w:rPr>
              <w:t xml:space="preserve"> </w:t>
            </w:r>
          </w:p>
        </w:tc>
      </w:tr>
      <w:tr w:rsidR="001A584A" w:rsidRPr="00E11462" w14:paraId="2FFA5CD4" w14:textId="77777777" w:rsidTr="00262F5F">
        <w:trPr>
          <w:gridAfter w:val="2"/>
          <w:wAfter w:w="2258" w:type="dxa"/>
          <w:trHeight w:val="560"/>
        </w:trPr>
        <w:tc>
          <w:tcPr>
            <w:tcW w:w="972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95B3D7" w:themeFill="accent1" w:themeFillTint="99"/>
            <w:vAlign w:val="bottom"/>
            <w:hideMark/>
          </w:tcPr>
          <w:p w14:paraId="4F133C3A" w14:textId="56C9EAE9" w:rsidR="001A584A" w:rsidRPr="00180985" w:rsidRDefault="001A584A" w:rsidP="001A58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1809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 xml:space="preserve">Pakiet </w:t>
            </w:r>
            <w:r w:rsidR="00B459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>6</w:t>
            </w:r>
            <w:r w:rsidRPr="001809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 xml:space="preserve"> -</w:t>
            </w:r>
            <w:r w:rsidR="004774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 xml:space="preserve"> </w:t>
            </w:r>
            <w:r w:rsidR="00477466" w:rsidRPr="004774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>Pomocniczy drobny sprzęt laboratoryjny - pipety, pipetory</w:t>
            </w:r>
          </w:p>
        </w:tc>
      </w:tr>
      <w:tr w:rsidR="009E20B1" w:rsidRPr="00180985" w14:paraId="30536253" w14:textId="77777777" w:rsidTr="00D629EE">
        <w:trPr>
          <w:gridAfter w:val="2"/>
          <w:wAfter w:w="2258" w:type="dxa"/>
          <w:trHeight w:val="428"/>
        </w:trPr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79EB6" w14:textId="77777777" w:rsidR="009E20B1" w:rsidRPr="00180985" w:rsidRDefault="009E20B1" w:rsidP="009E2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1809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1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07A59" w14:textId="18941C50" w:rsidR="009E20B1" w:rsidRPr="005D7CF1" w:rsidRDefault="009E20B1" w:rsidP="009E2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 w:eastAsia="pl-PL"/>
              </w:rPr>
            </w:pPr>
            <w:r w:rsidRPr="005D7CF1">
              <w:rPr>
                <w:sz w:val="18"/>
                <w:szCs w:val="18"/>
                <w:lang w:val="pl-PL"/>
              </w:rPr>
              <w:t>Pipeta 8-kanałowa, objętości robocze 0,5-10 µl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24DBA" w14:textId="50EF9805" w:rsidR="009E20B1" w:rsidRPr="00180985" w:rsidRDefault="009E20B1" w:rsidP="009E2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C23CE4">
              <w:t>1 szt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C7E2F" w14:textId="77777777" w:rsidR="009E20B1" w:rsidRPr="00180985" w:rsidRDefault="009E20B1" w:rsidP="009E2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1809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1B1F5" w14:textId="1558FE3F" w:rsidR="009E20B1" w:rsidRPr="00180985" w:rsidRDefault="009E20B1" w:rsidP="009E2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7D1225"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E4D886" w14:textId="77777777" w:rsidR="009E20B1" w:rsidRPr="00180985" w:rsidRDefault="009E20B1" w:rsidP="009E2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1809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</w:tr>
      <w:tr w:rsidR="009E20B1" w:rsidRPr="00180985" w14:paraId="1FC337AA" w14:textId="77777777" w:rsidTr="00D629EE">
        <w:trPr>
          <w:gridAfter w:val="2"/>
          <w:wAfter w:w="2258" w:type="dxa"/>
          <w:trHeight w:val="562"/>
        </w:trPr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FD53C" w14:textId="77777777" w:rsidR="009E20B1" w:rsidRPr="00180985" w:rsidRDefault="009E20B1" w:rsidP="009E2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1809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2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4126C" w14:textId="050EE4B6" w:rsidR="009E20B1" w:rsidRPr="005D7CF1" w:rsidRDefault="009E20B1" w:rsidP="009E2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 w:eastAsia="pl-PL"/>
              </w:rPr>
            </w:pPr>
            <w:r w:rsidRPr="005D7CF1">
              <w:rPr>
                <w:sz w:val="18"/>
                <w:szCs w:val="18"/>
                <w:lang w:val="pl-PL"/>
              </w:rPr>
              <w:t>Pipeta 8-kanałowa, objętości robocze 10-100 µl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398D7" w14:textId="12A7D9AD" w:rsidR="009E20B1" w:rsidRPr="00180985" w:rsidRDefault="009E20B1" w:rsidP="009E2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C23CE4">
              <w:t>1 szt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679E" w14:textId="77777777" w:rsidR="009E20B1" w:rsidRPr="00180985" w:rsidRDefault="009E20B1" w:rsidP="009E2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1809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2E772" w14:textId="121E7E99" w:rsidR="009E20B1" w:rsidRPr="00180985" w:rsidRDefault="009E20B1" w:rsidP="009E2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7D1225"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D5F274" w14:textId="77777777" w:rsidR="009E20B1" w:rsidRPr="00180985" w:rsidRDefault="009E20B1" w:rsidP="009E2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1809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</w:tr>
      <w:tr w:rsidR="009E20B1" w:rsidRPr="00180985" w14:paraId="0BB5C9E0" w14:textId="77777777" w:rsidTr="00D629EE">
        <w:trPr>
          <w:gridAfter w:val="2"/>
          <w:wAfter w:w="2258" w:type="dxa"/>
          <w:trHeight w:val="428"/>
        </w:trPr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B4169" w14:textId="4654EAA2" w:rsidR="009E20B1" w:rsidRPr="00180985" w:rsidRDefault="009E20B1" w:rsidP="009E2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3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92C04" w14:textId="2768BDB6" w:rsidR="009E20B1" w:rsidRPr="005D7CF1" w:rsidRDefault="009E20B1" w:rsidP="009E2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 w:eastAsia="pl-PL"/>
              </w:rPr>
            </w:pPr>
            <w:r w:rsidRPr="005D7CF1">
              <w:rPr>
                <w:sz w:val="18"/>
                <w:szCs w:val="18"/>
                <w:lang w:val="pl-PL"/>
              </w:rPr>
              <w:t>Pipeta 8-kanałowa, objętości robocze 30-300 µl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A6B3E" w14:textId="4C567DDD" w:rsidR="009E20B1" w:rsidRPr="00AE07A2" w:rsidRDefault="009E20B1" w:rsidP="009E2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AE07A2">
              <w:rPr>
                <w:sz w:val="20"/>
                <w:szCs w:val="20"/>
              </w:rPr>
              <w:t>1 szt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28E6" w14:textId="77777777" w:rsidR="009E20B1" w:rsidRPr="00AE07A2" w:rsidRDefault="009E20B1" w:rsidP="009E2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AE0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AF7AA" w14:textId="36EB608A" w:rsidR="009E20B1" w:rsidRPr="00AE07A2" w:rsidRDefault="009E20B1" w:rsidP="009E2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AE07A2">
              <w:rPr>
                <w:sz w:val="20"/>
                <w:szCs w:val="20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AC1531" w14:textId="77777777" w:rsidR="009E20B1" w:rsidRPr="00AE07A2" w:rsidRDefault="009E20B1" w:rsidP="009E2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AE0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</w:tr>
      <w:tr w:rsidR="009E20B1" w:rsidRPr="00180985" w14:paraId="33B108DB" w14:textId="77777777" w:rsidTr="00D629EE">
        <w:trPr>
          <w:gridAfter w:val="2"/>
          <w:wAfter w:w="2258" w:type="dxa"/>
          <w:trHeight w:val="562"/>
        </w:trPr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E5E61" w14:textId="7B9ABD68" w:rsidR="009E20B1" w:rsidRPr="00180985" w:rsidRDefault="009E20B1" w:rsidP="009E2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lastRenderedPageBreak/>
              <w:t>4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79E6F" w14:textId="7842AD4E" w:rsidR="009E20B1" w:rsidRPr="00CC3555" w:rsidRDefault="009E20B1" w:rsidP="009E2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CC3555">
              <w:rPr>
                <w:sz w:val="16"/>
                <w:szCs w:val="16"/>
                <w:lang w:val="pl-PL"/>
              </w:rPr>
              <w:t xml:space="preserve">Pipeta jednokanałowa, zmienna, objętości robocze 0.1-2.5 uL, wyposażona w 4-cyfrowy wyświetlacz (odczyt pionowy), wyposażona w sprężynujący stożek umożliwiające precyzyjne nałożenie końcówki, z możliwością jego blokady, autoklawowalna w całości, z oddzielnym przyciskiem zrzutu końcówki, dodatkowe cyfrowe (-8 do +8) okienko do rekalibracji pipety w przypadku poboru cieczy o innej gęstości niż woda, z możliwością powrotu do ustawień fabrycznych, pipeta posiada certyfikat CE oraz wpis do rejestru Produktów Leczniczych, Wyrobów Medycznych i Produktów Biobójczych, błąd systematyczny podczas pipetowania objętości 0,1 </w:t>
            </w:r>
            <w:r w:rsidRPr="00CC3555">
              <w:rPr>
                <w:sz w:val="16"/>
                <w:szCs w:val="16"/>
              </w:rPr>
              <w:t>μ</w:t>
            </w:r>
            <w:r w:rsidRPr="00CC3555">
              <w:rPr>
                <w:sz w:val="16"/>
                <w:szCs w:val="16"/>
                <w:lang w:val="pl-PL"/>
              </w:rPr>
              <w:t xml:space="preserve">l nie większy niż 48%, błąd systematyczny podczas pipetowania objętości 2,5 </w:t>
            </w:r>
            <w:r w:rsidRPr="00CC3555">
              <w:rPr>
                <w:sz w:val="16"/>
                <w:szCs w:val="16"/>
              </w:rPr>
              <w:t>μ</w:t>
            </w:r>
            <w:r w:rsidRPr="00CC3555">
              <w:rPr>
                <w:sz w:val="16"/>
                <w:szCs w:val="16"/>
                <w:lang w:val="pl-PL"/>
              </w:rPr>
              <w:t xml:space="preserve">l nie większy niż 1,4%, błąd przypadkowy podczas pipetowania objętości 0,1 </w:t>
            </w:r>
            <w:r w:rsidRPr="00CC3555">
              <w:rPr>
                <w:sz w:val="16"/>
                <w:szCs w:val="16"/>
              </w:rPr>
              <w:t>μ</w:t>
            </w:r>
            <w:r w:rsidRPr="00CC3555">
              <w:rPr>
                <w:sz w:val="16"/>
                <w:szCs w:val="16"/>
                <w:lang w:val="pl-PL"/>
              </w:rPr>
              <w:t xml:space="preserve">l nie większy niż 12%, błąd przypadkowy podczas pipetowania objętości 100 </w:t>
            </w:r>
            <w:r w:rsidRPr="00CC3555">
              <w:rPr>
                <w:sz w:val="16"/>
                <w:szCs w:val="16"/>
              </w:rPr>
              <w:t>μ</w:t>
            </w:r>
            <w:r w:rsidRPr="00CC3555">
              <w:rPr>
                <w:sz w:val="16"/>
                <w:szCs w:val="16"/>
                <w:lang w:val="pl-PL"/>
              </w:rPr>
              <w:t>l nie większy niż 0,7%.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5D114" w14:textId="2D277415" w:rsidR="009E20B1" w:rsidRPr="00AE07A2" w:rsidRDefault="009E20B1" w:rsidP="009E2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AE07A2">
              <w:rPr>
                <w:sz w:val="20"/>
                <w:szCs w:val="20"/>
              </w:rPr>
              <w:t>1 szt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2D46A" w14:textId="77777777" w:rsidR="009E20B1" w:rsidRPr="00AE07A2" w:rsidRDefault="009E20B1" w:rsidP="009E2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AE0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BD2C7" w14:textId="7EE3675E" w:rsidR="009E20B1" w:rsidRPr="00AE07A2" w:rsidRDefault="009E20B1" w:rsidP="009E2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AE07A2">
              <w:rPr>
                <w:sz w:val="20"/>
                <w:szCs w:val="20"/>
              </w:rPr>
              <w:t>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720830" w14:textId="77777777" w:rsidR="009E20B1" w:rsidRPr="00AE07A2" w:rsidRDefault="009E20B1" w:rsidP="009E2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AE0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</w:tr>
      <w:tr w:rsidR="009E20B1" w:rsidRPr="00180985" w14:paraId="75E41E3C" w14:textId="77777777" w:rsidTr="00D629EE">
        <w:trPr>
          <w:gridAfter w:val="2"/>
          <w:wAfter w:w="2258" w:type="dxa"/>
          <w:trHeight w:val="428"/>
        </w:trPr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3B04A" w14:textId="7F33014B" w:rsidR="009E20B1" w:rsidRPr="00180985" w:rsidRDefault="009E20B1" w:rsidP="009E2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5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ED81A" w14:textId="30FF8066" w:rsidR="009E20B1" w:rsidRPr="00CC3555" w:rsidRDefault="009E20B1" w:rsidP="009E2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CC3555">
              <w:rPr>
                <w:sz w:val="16"/>
                <w:szCs w:val="16"/>
                <w:lang w:val="pl-PL"/>
              </w:rPr>
              <w:t>Pipeta jednokanałowa, zmienna, objętości robocze 0.5-10 uL, wyposażona w 4-cyfrowy wyświetlacz (odczyt pionowy), wyposażona w sprężynujący stożek umożliwiające precyzyjne nałożenie końcówki, z możliwością jego blokady, autoklawowalna w całości, z oddzielnym przyciskiem zrzutu końcówki, dodatkowe cyfrowe (-8 do +8) okienko do rekalibracji pipety w przypadku poboru cieczy o innej gęstości niż woda, z możliwością powrotu do ustawień fabrycznych, pipeta posiada certyfikat CE oraz wpis do rejestru Produktów Leczniczych, Wyrobów Medycznych i Produktów Biobójczych, błąd systematyczny podczas pipetowania objętości 2 ul nie większy niż 5%, błąd systematyczny podczas pipetowania objętości 20 ul nie większy niż 1%, błąd przypadkowy podczas pipetowania objętości 2 ul nie większy niż 1,5%, błąd przypadkowy podczas pipetowania objętości 20 ul nie większy niż 0,3%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559C1" w14:textId="5D9D1993" w:rsidR="009E20B1" w:rsidRPr="00AE07A2" w:rsidRDefault="009E20B1" w:rsidP="009E2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AE07A2">
              <w:rPr>
                <w:sz w:val="20"/>
                <w:szCs w:val="20"/>
              </w:rPr>
              <w:t>1 szt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01C7" w14:textId="77777777" w:rsidR="009E20B1" w:rsidRPr="00AE07A2" w:rsidRDefault="009E20B1" w:rsidP="009E2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AE0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DFFC4" w14:textId="75018E29" w:rsidR="009E20B1" w:rsidRPr="00AE07A2" w:rsidRDefault="009E20B1" w:rsidP="009E2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AE07A2">
              <w:rPr>
                <w:sz w:val="20"/>
                <w:szCs w:val="20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A9DF31" w14:textId="77777777" w:rsidR="009E20B1" w:rsidRPr="00AE07A2" w:rsidRDefault="009E20B1" w:rsidP="009E2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AE0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</w:tr>
      <w:tr w:rsidR="009E20B1" w:rsidRPr="00180985" w14:paraId="24FE65D6" w14:textId="77777777" w:rsidTr="00D629EE">
        <w:trPr>
          <w:gridAfter w:val="2"/>
          <w:wAfter w:w="2258" w:type="dxa"/>
          <w:trHeight w:val="562"/>
        </w:trPr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8CFEB" w14:textId="51FC7CF0" w:rsidR="009E20B1" w:rsidRPr="00180985" w:rsidRDefault="009E20B1" w:rsidP="009E2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6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D4869" w14:textId="54ED94A8" w:rsidR="009E20B1" w:rsidRPr="00CC3555" w:rsidRDefault="009E20B1" w:rsidP="009E2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CC3555">
              <w:rPr>
                <w:sz w:val="16"/>
                <w:szCs w:val="16"/>
                <w:lang w:val="pl-PL"/>
              </w:rPr>
              <w:t>Pipeta jednokanałowa, zmienna, objętości robocze 2-20 uL, wyposażona w 4-cyfrowy wyświetlacz (odczyt pionowy), wyposażona w sprężynujący stożek umożliwiające precyzyjne nałożenie końcówki, z możliwością jego blokady, autoklawowalna w całości, z oddzielnym przyciskiem zrzutu końcówki, dodatkowe cyfrowe (-8 do +8) okienko do rekalibracji pipety w przypadku poboru cieczy o innej gęstości niż woda, z możliwością powrotu do ustawień fabrycznych, pipeta posiada certyfikat CE oraz wpis do rejestru Produktów Leczniczych, Wyrobów Medycznych i Produktów Biobójczych, błąd systematyczny podczas pipetowania objętości 2 ul nie większy niż 5%, błąd systematyczny podczas pipetowania objętości 20 ul nie większy niż 1%, błąd przypadkowy podczas pipetowania objętości 2 ul nie większy niż 1,5%, błąd przypadkowy podczas pipetowania objętości 20 ul nie większy niż 0,3%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F960C" w14:textId="6EEB1556" w:rsidR="009E20B1" w:rsidRPr="00AE07A2" w:rsidRDefault="009E20B1" w:rsidP="009E2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AE07A2">
              <w:rPr>
                <w:sz w:val="20"/>
                <w:szCs w:val="20"/>
              </w:rPr>
              <w:t>1 szt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2327" w14:textId="77777777" w:rsidR="009E20B1" w:rsidRPr="00AE07A2" w:rsidRDefault="009E20B1" w:rsidP="009E2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AE0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D4C02" w14:textId="57B7B567" w:rsidR="009E20B1" w:rsidRPr="00AE07A2" w:rsidRDefault="009E20B1" w:rsidP="009E2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AE07A2">
              <w:rPr>
                <w:sz w:val="20"/>
                <w:szCs w:val="20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79D572" w14:textId="77777777" w:rsidR="009E20B1" w:rsidRPr="00AE07A2" w:rsidRDefault="009E20B1" w:rsidP="009E2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AE0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</w:tr>
      <w:tr w:rsidR="009E20B1" w:rsidRPr="00180985" w14:paraId="375EA7CD" w14:textId="77777777" w:rsidTr="00D629EE">
        <w:trPr>
          <w:gridAfter w:val="2"/>
          <w:wAfter w:w="2258" w:type="dxa"/>
          <w:trHeight w:val="428"/>
        </w:trPr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E13B4" w14:textId="05B8C5CC" w:rsidR="009E20B1" w:rsidRPr="00180985" w:rsidRDefault="009E20B1" w:rsidP="009E2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7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6DEB8" w14:textId="396CD570" w:rsidR="009E20B1" w:rsidRPr="00CC3555" w:rsidRDefault="009E20B1" w:rsidP="009E2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CC3555">
              <w:rPr>
                <w:sz w:val="16"/>
                <w:szCs w:val="16"/>
                <w:lang w:val="pl-PL"/>
              </w:rPr>
              <w:t>Pipeta jednokanałowa, zmienna, objętości robocze 10-100uL, wyposażona w 4-cyfrowy wyświetlacz (odczyt pionowy), wyposażona w sprężynujący stożek umożliwiające precyzyjne nałożenie końcówki, z możliwością jego blokady, autoklawowalna w całości, z oddzielnym przyciskiem zrzutu końcówki, dodatkowe cyfrowe (-8 do +8) okienko do rekalibracji pipety w przypadku poboru cieczy o innej gęstości niż woda, z możliwością powrotu do ustawień fabrycznych, pipeta posiada certyfikat CE oraz wpis do rejestru Produktów Leczniczych, Wyrobów Medycznych i Produktów Biobójczych, błąd systematyczny podczas pipetowania objętości 2 ul nie większy niż 5%, błąd systematyczny podczas pipetowania objętości 20 ul nie większy niż 1%, błąd przypadkowy podczas pipetowania objętości 2 ul nie większy niż 1,5%, błąd przypadkowy podczas pipetowania objętości 20 ul nie większy niż 0,3%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B1C47" w14:textId="4B9E6486" w:rsidR="009E20B1" w:rsidRPr="00AE07A2" w:rsidRDefault="009E20B1" w:rsidP="009E2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AE07A2">
              <w:rPr>
                <w:sz w:val="20"/>
                <w:szCs w:val="20"/>
              </w:rPr>
              <w:t>1 szt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84B1" w14:textId="77777777" w:rsidR="009E20B1" w:rsidRPr="00AE07A2" w:rsidRDefault="009E20B1" w:rsidP="009E2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AE0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75D48" w14:textId="3DB709A8" w:rsidR="009E20B1" w:rsidRPr="00AE07A2" w:rsidRDefault="009E20B1" w:rsidP="009E2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AE07A2">
              <w:rPr>
                <w:sz w:val="20"/>
                <w:szCs w:val="20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D26AF9" w14:textId="77777777" w:rsidR="009E20B1" w:rsidRPr="00AE07A2" w:rsidRDefault="009E20B1" w:rsidP="009E2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AE0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</w:tr>
      <w:tr w:rsidR="009E20B1" w:rsidRPr="00180985" w14:paraId="56333C41" w14:textId="77777777" w:rsidTr="00D629EE">
        <w:trPr>
          <w:gridAfter w:val="2"/>
          <w:wAfter w:w="2258" w:type="dxa"/>
          <w:trHeight w:val="562"/>
        </w:trPr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8390A" w14:textId="478076F8" w:rsidR="009E20B1" w:rsidRPr="00180985" w:rsidRDefault="009E20B1" w:rsidP="009E2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lastRenderedPageBreak/>
              <w:t>8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11F1B" w14:textId="1F44EC73" w:rsidR="009E20B1" w:rsidRPr="00CC3555" w:rsidRDefault="009E20B1" w:rsidP="009E2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CC3555">
              <w:rPr>
                <w:sz w:val="16"/>
                <w:szCs w:val="16"/>
                <w:lang w:val="pl-PL"/>
              </w:rPr>
              <w:t>Pipeta jednokanałowa, zmienna, objętości robocze 20-200 uL, wyposażona w 4-cyfrowy wyświetlacz (odczyt pionowy), wyposażona w sprężynujący stożek umożliwiające precyzyjne nałożenie końcówki, z możliwością jego blokady, autoklawowalna w całości, z oddzielnym przyciskiem zrzutu końcówki, dodatkowe cyfrowe (-8 do +8) okienko do rekalibracji pipety w przypadku poboru cieczy o innej gęstości niż woda, z możliwością powrotu do ustawień fabrycznych, pipeta posiada certyfikat CE oraz wpis do rejestru Produktów Leczniczych, Wyrobów Medycznych i Produktów Biobójczych, błąd systematyczny podczas pipetowania objętości 20 ul nie większy niż 2,5%, błąd systematyczny podczas pipetowania objętości 200 ul nie większy niż 0,6%, błąd przypadkowy podczas pipetowania objętości 20 ul nie większy niż 0,7%, błąd przypadkowy podczas pipetowania objętości 200 ul nie większy niż 0,2%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32CEC" w14:textId="16835242" w:rsidR="009E20B1" w:rsidRPr="00AE07A2" w:rsidRDefault="009E20B1" w:rsidP="009E2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AE07A2">
              <w:rPr>
                <w:sz w:val="20"/>
                <w:szCs w:val="20"/>
              </w:rPr>
              <w:t>1 szt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129B" w14:textId="77777777" w:rsidR="009E20B1" w:rsidRPr="00AE07A2" w:rsidRDefault="009E20B1" w:rsidP="009E2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AE0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998FB" w14:textId="31FA58AF" w:rsidR="009E20B1" w:rsidRPr="00AE07A2" w:rsidRDefault="009E20B1" w:rsidP="009E2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AE07A2">
              <w:rPr>
                <w:sz w:val="20"/>
                <w:szCs w:val="20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AE9267" w14:textId="77777777" w:rsidR="009E20B1" w:rsidRPr="00AE07A2" w:rsidRDefault="009E20B1" w:rsidP="009E2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AE0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</w:tr>
      <w:tr w:rsidR="009E20B1" w:rsidRPr="00380573" w14:paraId="562E6639" w14:textId="77777777" w:rsidTr="00222AB0">
        <w:trPr>
          <w:gridAfter w:val="2"/>
          <w:wAfter w:w="2258" w:type="dxa"/>
          <w:trHeight w:val="428"/>
        </w:trPr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8101A" w14:textId="6B9D9874" w:rsidR="009E20B1" w:rsidRPr="00180985" w:rsidRDefault="009E20B1" w:rsidP="009E2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9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E7C2E" w14:textId="322FCB8C" w:rsidR="009E20B1" w:rsidRPr="00CC3555" w:rsidRDefault="009E20B1" w:rsidP="009E2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CC3555">
              <w:rPr>
                <w:sz w:val="16"/>
                <w:szCs w:val="16"/>
                <w:lang w:val="pl-PL"/>
              </w:rPr>
              <w:t>Pipeta jednokanałowa, zmienna, objętości robocze 100-1000 uL, wyposażona w 4-cyfrowy wyświetlacz (odczyt pionowy), wyposażona w sprężynujący stożek umożliwiające precyzyjne nałożenie końcówki, z możliwością jego blokady, autoklawowalna w całości, z oddzielnym przyciskiem zrzutu końcówki, dodatkowe cyfrowe (-8 do +8) okienko do rekalibracji pipety w przypadku poboru cieczy o innej gęstości niż woda, z możliwością powrotu do ustawień fabrycznych, pipeta posiada certyfikat CE oraz wpis do rejestru Produktów Leczniczych, Wyrobów Medycznych i Produktów Biobójczych, błąd systematyczny podczas pipetowania objętości 100 ul nie większy niż 3%, błąd systematyczny podczas pipetowania objętości 1000 ul nie większy niż 0,6%, błąd przypadkowy podczas pipetowania objętości 100 ul nie większy niż 0,6%, błąd przypadkowy podczas pipetowania objętości 1000 ul nie większy niż 0,2%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EB62B" w14:textId="46F75ED4" w:rsidR="009E20B1" w:rsidRPr="00AE07A2" w:rsidRDefault="009E20B1" w:rsidP="009E2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AE07A2">
              <w:rPr>
                <w:sz w:val="20"/>
                <w:szCs w:val="20"/>
              </w:rPr>
              <w:t>1 szt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F7812" w14:textId="77777777" w:rsidR="009E20B1" w:rsidRPr="00AE07A2" w:rsidRDefault="009E20B1" w:rsidP="009E2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AE0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E2C79" w14:textId="6C290591" w:rsidR="009E20B1" w:rsidRPr="00AE07A2" w:rsidRDefault="009E20B1" w:rsidP="009E2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AE07A2">
              <w:rPr>
                <w:sz w:val="20"/>
                <w:szCs w:val="20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5CE0F2" w14:textId="77777777" w:rsidR="009E20B1" w:rsidRPr="00AE07A2" w:rsidRDefault="009E20B1" w:rsidP="009E2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AE0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</w:tr>
      <w:tr w:rsidR="009E20B1" w:rsidRPr="00380573" w14:paraId="6B1B5D46" w14:textId="77777777" w:rsidTr="00222AB0">
        <w:trPr>
          <w:gridAfter w:val="2"/>
          <w:wAfter w:w="2258" w:type="dxa"/>
          <w:trHeight w:val="562"/>
        </w:trPr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48F65" w14:textId="0E718D9B" w:rsidR="009E20B1" w:rsidRPr="00180985" w:rsidRDefault="009E20B1" w:rsidP="009E2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10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DE4BE" w14:textId="6EA0968B" w:rsidR="009E20B1" w:rsidRPr="00CC3555" w:rsidRDefault="009E20B1" w:rsidP="009E2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CC3555">
              <w:rPr>
                <w:sz w:val="16"/>
                <w:szCs w:val="16"/>
                <w:lang w:val="pl-PL"/>
              </w:rPr>
              <w:t>Statyw karuzelowy na pipety automatyczne, kompatybilny z pipetami jednokanałowymi, wymienionymi w ramach niniejszego pakietu.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D18B3" w14:textId="1AFDD557" w:rsidR="009E20B1" w:rsidRPr="00AE07A2" w:rsidRDefault="009E20B1" w:rsidP="009E2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AE07A2">
              <w:rPr>
                <w:sz w:val="20"/>
                <w:szCs w:val="20"/>
              </w:rPr>
              <w:t>1 szt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97666" w14:textId="77777777" w:rsidR="009E20B1" w:rsidRPr="00AE07A2" w:rsidRDefault="009E20B1" w:rsidP="009E2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AE0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00C21" w14:textId="7CC77D44" w:rsidR="009E20B1" w:rsidRPr="00AE07A2" w:rsidRDefault="009E20B1" w:rsidP="009E2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AE07A2">
              <w:rPr>
                <w:sz w:val="20"/>
                <w:szCs w:val="20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5E4F78" w14:textId="77777777" w:rsidR="009E20B1" w:rsidRPr="00AE07A2" w:rsidRDefault="009E20B1" w:rsidP="009E2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AE0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</w:tr>
      <w:tr w:rsidR="001A584A" w:rsidRPr="00E11462" w14:paraId="05E45E35" w14:textId="77777777" w:rsidTr="00262F5F">
        <w:trPr>
          <w:gridAfter w:val="2"/>
          <w:wAfter w:w="2258" w:type="dxa"/>
          <w:trHeight w:val="719"/>
        </w:trPr>
        <w:tc>
          <w:tcPr>
            <w:tcW w:w="972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95B3D7" w:themeFill="accent1" w:themeFillTint="99"/>
            <w:vAlign w:val="bottom"/>
            <w:hideMark/>
          </w:tcPr>
          <w:p w14:paraId="4E31351A" w14:textId="5F87AFF5" w:rsidR="00476308" w:rsidRPr="00476308" w:rsidRDefault="001A584A" w:rsidP="0047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1809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 xml:space="preserve">Pakiet </w:t>
            </w:r>
            <w:r w:rsidR="005776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>7</w:t>
            </w:r>
            <w:r w:rsidR="004763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 xml:space="preserve"> - </w:t>
            </w:r>
            <w:r w:rsidRPr="001809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 xml:space="preserve"> </w:t>
            </w:r>
            <w:r w:rsidR="00C5510E" w:rsidRPr="00C5510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>Pomocniczy drobny sprzęt laboratoryjny - zestawy i zasilacze do elektroforezy</w:t>
            </w:r>
          </w:p>
          <w:p w14:paraId="61E045DF" w14:textId="77777777" w:rsidR="00476308" w:rsidRPr="00476308" w:rsidRDefault="00476308" w:rsidP="004763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</w:pPr>
          </w:p>
          <w:p w14:paraId="6A70D691" w14:textId="73E57684" w:rsidR="001A584A" w:rsidRPr="00180985" w:rsidRDefault="001A584A" w:rsidP="001A58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224121" w:rsidRPr="00AC3942" w14:paraId="11283AD5" w14:textId="77777777" w:rsidTr="00BA4A6B">
        <w:trPr>
          <w:gridAfter w:val="2"/>
          <w:wAfter w:w="2258" w:type="dxa"/>
          <w:trHeight w:val="732"/>
        </w:trPr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211E7" w14:textId="6D659FC2" w:rsidR="00224121" w:rsidRPr="00180985" w:rsidRDefault="00224121" w:rsidP="00224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4136CE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1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5995E" w14:textId="027D0E4A" w:rsidR="00224121" w:rsidRPr="009B532F" w:rsidRDefault="0082444B" w:rsidP="00224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 w:eastAsia="pl-PL"/>
              </w:rPr>
            </w:pPr>
            <w:r w:rsidRPr="008244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 w:eastAsia="pl-PL"/>
              </w:rPr>
              <w:t>Zestaw ze stojakiem do ręczego wylewania żeli o grubości 1.0mm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498BCE" w14:textId="1470BFD8" w:rsidR="00224121" w:rsidRPr="00180985" w:rsidRDefault="00224121" w:rsidP="00224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B43831">
              <w:t>1 szt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543D1" w14:textId="77777777" w:rsidR="00224121" w:rsidRPr="00180985" w:rsidRDefault="00224121" w:rsidP="00224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1809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76492" w14:textId="10885F9F" w:rsidR="00224121" w:rsidRPr="00180985" w:rsidRDefault="00224121" w:rsidP="00224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29FEFF" w14:textId="77777777" w:rsidR="00224121" w:rsidRPr="00180985" w:rsidRDefault="00224121" w:rsidP="00224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1809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</w:tr>
      <w:tr w:rsidR="00224121" w:rsidRPr="00921C0A" w14:paraId="26E37E92" w14:textId="77777777" w:rsidTr="00BA4A6B">
        <w:trPr>
          <w:gridAfter w:val="2"/>
          <w:wAfter w:w="2258" w:type="dxa"/>
          <w:trHeight w:val="480"/>
        </w:trPr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5A7B6" w14:textId="41B8E372" w:rsidR="00224121" w:rsidRPr="00180985" w:rsidRDefault="00224121" w:rsidP="00224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2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FE303" w14:textId="51823183" w:rsidR="00224121" w:rsidRPr="009B532F" w:rsidRDefault="00224121" w:rsidP="00224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 w:eastAsia="pl-PL"/>
              </w:rPr>
            </w:pPr>
            <w:r w:rsidRPr="00921C0A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 w:eastAsia="pl-PL"/>
              </w:rPr>
              <w:t>Zasilacz do elektroforez, 4 gniazda typu "banan", wyświetlacz cyfrowy, napięcie 10–300 V ustawiane co 1 V, natężenie 4-4100 mA ustawiane co 1 mA, moc co najmniej 75 W, możliwość ustawienia stałego napięcia lub stałego natężenia z automatyczną regulacją pozostałych parametrów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4A129" w14:textId="447C72D9" w:rsidR="00224121" w:rsidRPr="00180985" w:rsidRDefault="00224121" w:rsidP="00224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B43831">
              <w:t>1 szt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78F24" w14:textId="77777777" w:rsidR="00224121" w:rsidRPr="00180985" w:rsidRDefault="00224121" w:rsidP="00224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1809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B2BA0" w14:textId="5AC90BF6" w:rsidR="00224121" w:rsidRPr="00180985" w:rsidRDefault="00224121" w:rsidP="00224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8560E8" w14:textId="77777777" w:rsidR="00224121" w:rsidRPr="00180985" w:rsidRDefault="00224121" w:rsidP="00224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1809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</w:tr>
      <w:tr w:rsidR="00224121" w:rsidRPr="00921C0A" w14:paraId="78C8708E" w14:textId="77777777" w:rsidTr="00BA4A6B">
        <w:trPr>
          <w:gridAfter w:val="2"/>
          <w:wAfter w:w="2258" w:type="dxa"/>
          <w:trHeight w:val="492"/>
        </w:trPr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B7C29" w14:textId="5B433387" w:rsidR="00224121" w:rsidRPr="00180985" w:rsidRDefault="00224121" w:rsidP="00224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3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6F18F" w14:textId="182305C1" w:rsidR="00224121" w:rsidRPr="009B532F" w:rsidRDefault="00224121" w:rsidP="00224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 w:eastAsia="pl-PL"/>
              </w:rPr>
            </w:pPr>
            <w:r w:rsidRPr="00921C0A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 w:eastAsia="pl-PL"/>
              </w:rPr>
              <w:t>Zestaw do przeprowadzania elektroforezy pionowej na 2 żele w formacie midi na żele o wymiarach kaset  150x106x5.3mm , ze zbiornikiem buforowym oraz  pokrywą z kablami zasilającymi; w zestawie z trzema różnymi nakładkami to nakładania żeli (maksymalnie 26 dołków)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DCB6C" w14:textId="754EBD34" w:rsidR="00224121" w:rsidRPr="00180985" w:rsidRDefault="00224121" w:rsidP="00224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B43831">
              <w:t>1 szt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1D6B9" w14:textId="77777777" w:rsidR="00224121" w:rsidRPr="00180985" w:rsidRDefault="00224121" w:rsidP="00224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1809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74954" w14:textId="6DDCB4DB" w:rsidR="00224121" w:rsidRPr="00180985" w:rsidRDefault="00224121" w:rsidP="00224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54F85B" w14:textId="77777777" w:rsidR="00224121" w:rsidRPr="00180985" w:rsidRDefault="00224121" w:rsidP="00224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1809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</w:tr>
      <w:tr w:rsidR="00224121" w:rsidRPr="00BA4A6B" w14:paraId="0510C54B" w14:textId="77777777" w:rsidTr="00262F5F">
        <w:trPr>
          <w:gridAfter w:val="2"/>
          <w:wAfter w:w="2258" w:type="dxa"/>
          <w:trHeight w:val="413"/>
        </w:trPr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2EBF3" w14:textId="3346DFBC" w:rsidR="00224121" w:rsidRPr="00180985" w:rsidRDefault="00224121" w:rsidP="00224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4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2A690" w14:textId="7D990C21" w:rsidR="00224121" w:rsidRPr="009B532F" w:rsidRDefault="00224121" w:rsidP="00224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 w:eastAsia="pl-PL"/>
              </w:rPr>
            </w:pPr>
            <w:r w:rsidRPr="00FE1505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 w:eastAsia="pl-PL"/>
              </w:rPr>
              <w:t>Zestaw do przeprowadzania elektroforezy pionowej na 2 żele w formacie midi na żele o wymiarach kaset  150x106x5.3mm , ze zbiornikiem buforowym oraz  pokrywą z kablami zasilającymi; w zestawie z trzema różnymi nakładkami to nakładania żeli (maksymalnie 26 dołków)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CC1A0" w14:textId="68BD73F1" w:rsidR="00224121" w:rsidRPr="00180985" w:rsidRDefault="00224121" w:rsidP="00224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B43831">
              <w:t>1 szt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CCC65" w14:textId="77777777" w:rsidR="00224121" w:rsidRPr="00180985" w:rsidRDefault="00224121" w:rsidP="00224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1809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A4483" w14:textId="47132341" w:rsidR="00224121" w:rsidRPr="00180985" w:rsidRDefault="00224121" w:rsidP="00224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333F50" w14:textId="77777777" w:rsidR="00224121" w:rsidRPr="00180985" w:rsidRDefault="00224121" w:rsidP="00224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1809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</w:tr>
      <w:tr w:rsidR="00BA4A6B" w:rsidRPr="00084671" w14:paraId="7154DEE4" w14:textId="2326E872" w:rsidTr="00262F5F">
        <w:trPr>
          <w:trHeight w:val="600"/>
        </w:trPr>
        <w:tc>
          <w:tcPr>
            <w:tcW w:w="972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95B3D7" w:themeFill="accent1" w:themeFillTint="99"/>
            <w:vAlign w:val="bottom"/>
            <w:hideMark/>
          </w:tcPr>
          <w:p w14:paraId="714AF632" w14:textId="0F00FFFC" w:rsidR="00BA4A6B" w:rsidRPr="00476308" w:rsidRDefault="00BA4A6B" w:rsidP="00BA4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1809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lastRenderedPageBreak/>
              <w:t xml:space="preserve">Pakiet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 xml:space="preserve">8 - </w:t>
            </w:r>
            <w:r w:rsidRPr="001809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 xml:space="preserve"> </w:t>
            </w:r>
            <w:r w:rsidRPr="00C5510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>Pomocniczy drobny sprzęt laboratoryjny - mikrowirówki, rotory, czasomierze</w:t>
            </w:r>
          </w:p>
          <w:p w14:paraId="63D3C61C" w14:textId="77777777" w:rsidR="00BA4A6B" w:rsidRPr="00476308" w:rsidRDefault="00BA4A6B" w:rsidP="00BA4A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</w:pPr>
          </w:p>
          <w:p w14:paraId="4E641A61" w14:textId="77777777" w:rsidR="00BA4A6B" w:rsidRPr="00180985" w:rsidRDefault="00BA4A6B" w:rsidP="00BA4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1129" w:type="dxa"/>
          </w:tcPr>
          <w:p w14:paraId="26B0147D" w14:textId="77777777" w:rsidR="00BA4A6B" w:rsidRPr="002A36C5" w:rsidRDefault="00BA4A6B" w:rsidP="00BA4A6B">
            <w:pPr>
              <w:rPr>
                <w:lang w:val="pl-PL"/>
              </w:rPr>
            </w:pPr>
          </w:p>
        </w:tc>
        <w:tc>
          <w:tcPr>
            <w:tcW w:w="1129" w:type="dxa"/>
          </w:tcPr>
          <w:p w14:paraId="4C0EC64B" w14:textId="77777777" w:rsidR="00BA4A6B" w:rsidRPr="002A36C5" w:rsidRDefault="00BA4A6B" w:rsidP="00BA4A6B">
            <w:pPr>
              <w:rPr>
                <w:lang w:val="pl-PL"/>
              </w:rPr>
            </w:pPr>
          </w:p>
        </w:tc>
      </w:tr>
      <w:tr w:rsidR="00892240" w:rsidRPr="0086075F" w14:paraId="431293E1" w14:textId="77777777" w:rsidTr="00262F5F">
        <w:trPr>
          <w:gridAfter w:val="2"/>
          <w:wAfter w:w="2258" w:type="dxa"/>
          <w:trHeight w:val="732"/>
        </w:trPr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7C0FF" w14:textId="77777777" w:rsidR="00892240" w:rsidRPr="00180985" w:rsidRDefault="00892240" w:rsidP="00892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bookmarkStart w:id="12" w:name="_Hlk108102938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1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3CD54" w14:textId="49471346" w:rsidR="00892240" w:rsidRPr="0086075F" w:rsidRDefault="00892240" w:rsidP="008922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6075F">
              <w:rPr>
                <w:sz w:val="20"/>
                <w:szCs w:val="20"/>
                <w:lang w:val="pl-PL"/>
              </w:rPr>
              <w:t>Czasomierz laboratoryjny z magnesem. Sygnalizacja dźwiękiem.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8EF6D" w14:textId="2546FA63" w:rsidR="00892240" w:rsidRPr="00616F8C" w:rsidRDefault="00892240" w:rsidP="00892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616F8C">
              <w:rPr>
                <w:sz w:val="20"/>
                <w:szCs w:val="20"/>
              </w:rPr>
              <w:t>1szt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EF42" w14:textId="77777777" w:rsidR="00892240" w:rsidRPr="00180985" w:rsidRDefault="00892240" w:rsidP="008922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1809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87578" w14:textId="1602349F" w:rsidR="00892240" w:rsidRPr="00E77DDC" w:rsidRDefault="00892240" w:rsidP="00892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E77DDC">
              <w:rPr>
                <w:sz w:val="20"/>
                <w:szCs w:val="20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DF42CD" w14:textId="77777777" w:rsidR="00892240" w:rsidRPr="00180985" w:rsidRDefault="00892240" w:rsidP="008922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1809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</w:tr>
      <w:bookmarkEnd w:id="12"/>
      <w:tr w:rsidR="00892240" w:rsidRPr="00180985" w14:paraId="66204EE9" w14:textId="77777777" w:rsidTr="00AB0CB9">
        <w:trPr>
          <w:gridAfter w:val="2"/>
          <w:wAfter w:w="2258" w:type="dxa"/>
          <w:trHeight w:val="732"/>
        </w:trPr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685C9" w14:textId="26680848" w:rsidR="00892240" w:rsidRPr="00180985" w:rsidRDefault="00084671" w:rsidP="00892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2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72B10" w14:textId="46BB5220" w:rsidR="00892240" w:rsidRPr="0086075F" w:rsidRDefault="00892240" w:rsidP="008922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6075F">
              <w:rPr>
                <w:sz w:val="20"/>
                <w:szCs w:val="20"/>
                <w:lang w:val="pl-PL"/>
              </w:rPr>
              <w:t>Miniwirówka stołowa z rotorem na probówki 1.5 lub 2 ml (8 szt., rotor kątowy) lub probówki PCR (16 szt., rotor kątowy), względna siła odśrodkowa minimum 2680g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BE3BE" w14:textId="2F005B71" w:rsidR="00892240" w:rsidRPr="00616F8C" w:rsidRDefault="00892240" w:rsidP="00892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616F8C">
              <w:rPr>
                <w:sz w:val="20"/>
                <w:szCs w:val="20"/>
              </w:rPr>
              <w:t>1szt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F58C" w14:textId="77777777" w:rsidR="00892240" w:rsidRPr="00180985" w:rsidRDefault="00892240" w:rsidP="008922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1809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4C9B6" w14:textId="6DA96B4F" w:rsidR="00892240" w:rsidRPr="00E77DDC" w:rsidRDefault="00892240" w:rsidP="00892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E77DDC">
              <w:rPr>
                <w:sz w:val="20"/>
                <w:szCs w:val="20"/>
              </w:rPr>
              <w:t>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AB1A64" w14:textId="77777777" w:rsidR="00892240" w:rsidRPr="00180985" w:rsidRDefault="00892240" w:rsidP="008922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180985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</w:tr>
    </w:tbl>
    <w:p w14:paraId="29F714A7" w14:textId="77777777" w:rsidR="007B7CCE" w:rsidRDefault="007B7CCE" w:rsidP="006F10A1">
      <w:pPr>
        <w:tabs>
          <w:tab w:val="left" w:pos="426"/>
        </w:tabs>
        <w:spacing w:after="0" w:line="240" w:lineRule="auto"/>
        <w:jc w:val="both"/>
        <w:rPr>
          <w:rFonts w:cs="Calibri"/>
          <w:iCs/>
          <w:color w:val="000000" w:themeColor="text1"/>
          <w:sz w:val="24"/>
          <w:szCs w:val="24"/>
          <w:lang w:val="pl-PL"/>
        </w:rPr>
      </w:pPr>
    </w:p>
    <w:p w14:paraId="08D62485" w14:textId="4E5EE800" w:rsidR="00FC637D" w:rsidRPr="006F10A1" w:rsidRDefault="006F10A1" w:rsidP="006F10A1">
      <w:pPr>
        <w:tabs>
          <w:tab w:val="left" w:pos="426"/>
        </w:tabs>
        <w:spacing w:after="0" w:line="240" w:lineRule="auto"/>
        <w:jc w:val="both"/>
        <w:rPr>
          <w:rFonts w:ascii="Cambria" w:hAnsi="Cambria"/>
          <w:lang w:val="pl-PL"/>
        </w:rPr>
      </w:pPr>
      <w:r w:rsidRPr="006F10A1">
        <w:rPr>
          <w:rFonts w:cs="Calibri"/>
          <w:iCs/>
          <w:color w:val="000000" w:themeColor="text1"/>
          <w:sz w:val="24"/>
          <w:szCs w:val="24"/>
          <w:lang w:val="pl-PL"/>
        </w:rPr>
        <w:t>3</w:t>
      </w:r>
      <w:r>
        <w:rPr>
          <w:rFonts w:cs="Calibri"/>
          <w:i/>
          <w:color w:val="000000" w:themeColor="text1"/>
          <w:sz w:val="24"/>
          <w:szCs w:val="24"/>
          <w:lang w:val="pl-PL"/>
        </w:rPr>
        <w:t xml:space="preserve">.  </w:t>
      </w:r>
      <w:r w:rsidR="00FC637D" w:rsidRPr="006F10A1">
        <w:rPr>
          <w:rFonts w:ascii="Cambria" w:hAnsi="Cambria" w:cs="Calibri"/>
          <w:b/>
          <w:lang w:val="pl-PL"/>
        </w:rPr>
        <w:t>OFERUJEMY</w:t>
      </w:r>
      <w:r w:rsidR="00FC637D" w:rsidRPr="006F10A1">
        <w:rPr>
          <w:rFonts w:ascii="Cambria" w:hAnsi="Cambria" w:cs="Calibri"/>
          <w:lang w:val="pl-PL"/>
        </w:rPr>
        <w:t xml:space="preserve"> realizację przedmiotu zamówienia zgodnie z powyższą tabelą za łączną CENĘ:</w:t>
      </w:r>
    </w:p>
    <w:p w14:paraId="7F88A4E3" w14:textId="77777777" w:rsidR="004503C8" w:rsidRPr="004503C8" w:rsidRDefault="004503C8" w:rsidP="004503C8">
      <w:pPr>
        <w:pStyle w:val="Akapitzlist"/>
        <w:tabs>
          <w:tab w:val="left" w:pos="426"/>
        </w:tabs>
        <w:spacing w:after="0" w:line="240" w:lineRule="auto"/>
        <w:ind w:left="-142"/>
        <w:jc w:val="both"/>
        <w:rPr>
          <w:rFonts w:ascii="Cambria" w:hAnsi="Cambria"/>
          <w:lang w:val="pl-PL"/>
        </w:rPr>
      </w:pPr>
    </w:p>
    <w:tbl>
      <w:tblPr>
        <w:tblW w:w="7120" w:type="dxa"/>
        <w:tblInd w:w="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900"/>
        <w:gridCol w:w="2120"/>
        <w:gridCol w:w="2140"/>
      </w:tblGrid>
      <w:tr w:rsidR="004503C8" w:rsidRPr="004503C8" w14:paraId="24C069E0" w14:textId="77777777" w:rsidTr="004503C8">
        <w:trPr>
          <w:trHeight w:val="300"/>
        </w:trPr>
        <w:tc>
          <w:tcPr>
            <w:tcW w:w="960" w:type="dxa"/>
            <w:shd w:val="clear" w:color="000000" w:fill="8EA9DB"/>
            <w:noWrap/>
            <w:vAlign w:val="center"/>
            <w:hideMark/>
          </w:tcPr>
          <w:p w14:paraId="6759097D" w14:textId="77777777" w:rsidR="004503C8" w:rsidRPr="004503C8" w:rsidRDefault="004503C8" w:rsidP="004503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 w:rsidRPr="004503C8">
              <w:rPr>
                <w:rFonts w:ascii="Cambria" w:eastAsia="Times New Roman" w:hAnsi="Cambria" w:cs="Calibri"/>
                <w:color w:val="000000"/>
                <w:lang w:val="pl-PL" w:eastAsia="pl-PL"/>
              </w:rPr>
              <w:t xml:space="preserve">Lp. </w:t>
            </w:r>
          </w:p>
        </w:tc>
        <w:tc>
          <w:tcPr>
            <w:tcW w:w="1900" w:type="dxa"/>
            <w:shd w:val="clear" w:color="000000" w:fill="8EA9DB"/>
            <w:noWrap/>
            <w:vAlign w:val="center"/>
            <w:hideMark/>
          </w:tcPr>
          <w:p w14:paraId="5DCDF5F9" w14:textId="77777777" w:rsidR="004503C8" w:rsidRPr="004503C8" w:rsidRDefault="004503C8" w:rsidP="004503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 w:rsidRPr="004503C8">
              <w:rPr>
                <w:rFonts w:ascii="Cambria" w:eastAsia="Times New Roman" w:hAnsi="Cambria" w:cs="Calibri"/>
                <w:color w:val="000000"/>
                <w:lang w:val="pl-PL" w:eastAsia="pl-PL"/>
              </w:rPr>
              <w:t>Nazwa Pakietu</w:t>
            </w:r>
          </w:p>
        </w:tc>
        <w:tc>
          <w:tcPr>
            <w:tcW w:w="2120" w:type="dxa"/>
            <w:shd w:val="clear" w:color="000000" w:fill="8EA9DB"/>
            <w:noWrap/>
            <w:vAlign w:val="center"/>
            <w:hideMark/>
          </w:tcPr>
          <w:p w14:paraId="41622B12" w14:textId="77777777" w:rsidR="004503C8" w:rsidRPr="004503C8" w:rsidRDefault="004503C8" w:rsidP="004503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 w:rsidRPr="004503C8">
              <w:rPr>
                <w:rFonts w:ascii="Cambria" w:eastAsia="Times New Roman" w:hAnsi="Cambria" w:cs="Calibri"/>
                <w:color w:val="000000"/>
                <w:lang w:val="pl-PL" w:eastAsia="pl-PL"/>
              </w:rPr>
              <w:t>Cena netto</w:t>
            </w:r>
          </w:p>
        </w:tc>
        <w:tc>
          <w:tcPr>
            <w:tcW w:w="2140" w:type="dxa"/>
            <w:shd w:val="clear" w:color="000000" w:fill="8EA9DB"/>
            <w:noWrap/>
            <w:vAlign w:val="center"/>
            <w:hideMark/>
          </w:tcPr>
          <w:p w14:paraId="6E1B34AB" w14:textId="77777777" w:rsidR="004503C8" w:rsidRPr="004503C8" w:rsidRDefault="004503C8" w:rsidP="004503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 w:rsidRPr="004503C8">
              <w:rPr>
                <w:rFonts w:ascii="Cambria" w:eastAsia="Times New Roman" w:hAnsi="Cambria" w:cs="Calibri"/>
                <w:color w:val="000000"/>
                <w:lang w:val="pl-PL" w:eastAsia="pl-PL"/>
              </w:rPr>
              <w:t>Cena brutto</w:t>
            </w:r>
          </w:p>
        </w:tc>
      </w:tr>
      <w:tr w:rsidR="009D3D0B" w:rsidRPr="004503C8" w14:paraId="38B62FAB" w14:textId="77777777" w:rsidTr="004503C8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</w:tcPr>
          <w:p w14:paraId="4B8FAC89" w14:textId="27F4B110" w:rsidR="009D3D0B" w:rsidRDefault="009D3D0B" w:rsidP="009D3D0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>
              <w:rPr>
                <w:rFonts w:ascii="Cambria" w:eastAsia="Times New Roman" w:hAnsi="Cambria" w:cs="Calibri"/>
                <w:color w:val="000000"/>
                <w:lang w:val="pl-PL" w:eastAsia="pl-PL"/>
              </w:rPr>
              <w:t>1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61DAE387" w14:textId="77777777" w:rsidR="009D3D0B" w:rsidRPr="004503C8" w:rsidRDefault="009D3D0B" w:rsidP="004503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</w:p>
        </w:tc>
        <w:tc>
          <w:tcPr>
            <w:tcW w:w="2120" w:type="dxa"/>
            <w:shd w:val="clear" w:color="auto" w:fill="auto"/>
            <w:noWrap/>
            <w:vAlign w:val="center"/>
          </w:tcPr>
          <w:p w14:paraId="25579121" w14:textId="77777777" w:rsidR="009D3D0B" w:rsidRPr="004503C8" w:rsidRDefault="009D3D0B" w:rsidP="004503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</w:tcPr>
          <w:p w14:paraId="2B6765B9" w14:textId="77777777" w:rsidR="009D3D0B" w:rsidRPr="004503C8" w:rsidRDefault="009D3D0B" w:rsidP="004503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</w:p>
        </w:tc>
      </w:tr>
      <w:tr w:rsidR="009D3D0B" w:rsidRPr="004503C8" w14:paraId="26232477" w14:textId="77777777" w:rsidTr="004503C8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</w:tcPr>
          <w:p w14:paraId="1792ADA4" w14:textId="71397AF7" w:rsidR="009D3D0B" w:rsidRDefault="009D3D0B" w:rsidP="009D3D0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>
              <w:rPr>
                <w:rFonts w:ascii="Cambria" w:eastAsia="Times New Roman" w:hAnsi="Cambria" w:cs="Calibri"/>
                <w:color w:val="000000"/>
                <w:lang w:val="pl-PL" w:eastAsia="pl-PL"/>
              </w:rPr>
              <w:t>2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711C2346" w14:textId="77777777" w:rsidR="009D3D0B" w:rsidRPr="004503C8" w:rsidRDefault="009D3D0B" w:rsidP="004503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</w:p>
        </w:tc>
        <w:tc>
          <w:tcPr>
            <w:tcW w:w="2120" w:type="dxa"/>
            <w:shd w:val="clear" w:color="auto" w:fill="auto"/>
            <w:noWrap/>
            <w:vAlign w:val="center"/>
          </w:tcPr>
          <w:p w14:paraId="5F822532" w14:textId="77777777" w:rsidR="009D3D0B" w:rsidRPr="004503C8" w:rsidRDefault="009D3D0B" w:rsidP="004503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</w:tcPr>
          <w:p w14:paraId="1ED9D73E" w14:textId="77777777" w:rsidR="009D3D0B" w:rsidRPr="004503C8" w:rsidRDefault="009D3D0B" w:rsidP="004503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</w:p>
        </w:tc>
      </w:tr>
      <w:tr w:rsidR="003A6897" w:rsidRPr="004503C8" w14:paraId="3125A679" w14:textId="77777777" w:rsidTr="004503C8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</w:tcPr>
          <w:p w14:paraId="3E388109" w14:textId="69606461" w:rsidR="003A6897" w:rsidRDefault="00DE28AA" w:rsidP="009D3D0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>
              <w:rPr>
                <w:rFonts w:ascii="Cambria" w:eastAsia="Times New Roman" w:hAnsi="Cambria" w:cs="Calibri"/>
                <w:color w:val="000000"/>
                <w:lang w:val="pl-PL" w:eastAsia="pl-PL"/>
              </w:rPr>
              <w:t>3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18BB0E03" w14:textId="77777777" w:rsidR="003A6897" w:rsidRPr="004503C8" w:rsidRDefault="003A6897" w:rsidP="004503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</w:p>
        </w:tc>
        <w:tc>
          <w:tcPr>
            <w:tcW w:w="2120" w:type="dxa"/>
            <w:shd w:val="clear" w:color="auto" w:fill="auto"/>
            <w:noWrap/>
            <w:vAlign w:val="center"/>
          </w:tcPr>
          <w:p w14:paraId="5B155777" w14:textId="77777777" w:rsidR="003A6897" w:rsidRPr="004503C8" w:rsidRDefault="003A6897" w:rsidP="004503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</w:tcPr>
          <w:p w14:paraId="5CC949EB" w14:textId="77777777" w:rsidR="003A6897" w:rsidRPr="004503C8" w:rsidRDefault="003A6897" w:rsidP="004503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</w:p>
        </w:tc>
      </w:tr>
      <w:tr w:rsidR="009D3D0B" w:rsidRPr="004503C8" w14:paraId="1B4F6C37" w14:textId="77777777" w:rsidTr="004503C8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</w:tcPr>
          <w:p w14:paraId="0DA4B214" w14:textId="0BB52699" w:rsidR="009D3D0B" w:rsidRDefault="00DE28AA" w:rsidP="009D3D0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>
              <w:rPr>
                <w:rFonts w:ascii="Cambria" w:eastAsia="Times New Roman" w:hAnsi="Cambria" w:cs="Calibri"/>
                <w:color w:val="000000"/>
                <w:lang w:val="pl-PL" w:eastAsia="pl-PL"/>
              </w:rPr>
              <w:t>4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02505494" w14:textId="77777777" w:rsidR="009D3D0B" w:rsidRPr="004503C8" w:rsidRDefault="009D3D0B" w:rsidP="004503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</w:p>
        </w:tc>
        <w:tc>
          <w:tcPr>
            <w:tcW w:w="2120" w:type="dxa"/>
            <w:shd w:val="clear" w:color="auto" w:fill="auto"/>
            <w:noWrap/>
            <w:vAlign w:val="center"/>
          </w:tcPr>
          <w:p w14:paraId="5EC964CA" w14:textId="77777777" w:rsidR="009D3D0B" w:rsidRPr="004503C8" w:rsidRDefault="009D3D0B" w:rsidP="004503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</w:tcPr>
          <w:p w14:paraId="6F2C8DF9" w14:textId="77777777" w:rsidR="009D3D0B" w:rsidRPr="004503C8" w:rsidRDefault="009D3D0B" w:rsidP="004503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</w:p>
        </w:tc>
      </w:tr>
      <w:tr w:rsidR="009D3D0B" w:rsidRPr="004503C8" w14:paraId="68C8CE5B" w14:textId="77777777" w:rsidTr="004503C8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</w:tcPr>
          <w:p w14:paraId="355416B1" w14:textId="08942B1C" w:rsidR="009D3D0B" w:rsidRDefault="00DE28AA" w:rsidP="009D3D0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>
              <w:rPr>
                <w:rFonts w:ascii="Cambria" w:eastAsia="Times New Roman" w:hAnsi="Cambria" w:cs="Calibri"/>
                <w:color w:val="000000"/>
                <w:lang w:val="pl-PL" w:eastAsia="pl-PL"/>
              </w:rPr>
              <w:t>5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75F750F3" w14:textId="77777777" w:rsidR="009D3D0B" w:rsidRPr="004503C8" w:rsidRDefault="009D3D0B" w:rsidP="004503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</w:p>
        </w:tc>
        <w:tc>
          <w:tcPr>
            <w:tcW w:w="2120" w:type="dxa"/>
            <w:shd w:val="clear" w:color="auto" w:fill="auto"/>
            <w:noWrap/>
            <w:vAlign w:val="center"/>
          </w:tcPr>
          <w:p w14:paraId="2BE97383" w14:textId="77777777" w:rsidR="009D3D0B" w:rsidRPr="004503C8" w:rsidRDefault="009D3D0B" w:rsidP="004503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</w:tcPr>
          <w:p w14:paraId="36013E89" w14:textId="77777777" w:rsidR="009D3D0B" w:rsidRPr="004503C8" w:rsidRDefault="009D3D0B" w:rsidP="004503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</w:p>
        </w:tc>
      </w:tr>
      <w:tr w:rsidR="009D3D0B" w:rsidRPr="004503C8" w14:paraId="5217DFC9" w14:textId="77777777" w:rsidTr="004503C8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</w:tcPr>
          <w:p w14:paraId="22DADCF5" w14:textId="262533F2" w:rsidR="009D3D0B" w:rsidRDefault="00DE28AA" w:rsidP="009D3D0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>
              <w:rPr>
                <w:rFonts w:ascii="Cambria" w:eastAsia="Times New Roman" w:hAnsi="Cambria" w:cs="Calibri"/>
                <w:color w:val="000000"/>
                <w:lang w:val="pl-PL" w:eastAsia="pl-PL"/>
              </w:rPr>
              <w:t>6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415B726E" w14:textId="77777777" w:rsidR="009D3D0B" w:rsidRPr="004503C8" w:rsidRDefault="009D3D0B" w:rsidP="004503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</w:p>
        </w:tc>
        <w:tc>
          <w:tcPr>
            <w:tcW w:w="2120" w:type="dxa"/>
            <w:shd w:val="clear" w:color="auto" w:fill="auto"/>
            <w:noWrap/>
            <w:vAlign w:val="center"/>
          </w:tcPr>
          <w:p w14:paraId="6C41AE1D" w14:textId="77777777" w:rsidR="009D3D0B" w:rsidRPr="004503C8" w:rsidRDefault="009D3D0B" w:rsidP="004503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</w:tcPr>
          <w:p w14:paraId="2EC18BAB" w14:textId="77777777" w:rsidR="009D3D0B" w:rsidRPr="004503C8" w:rsidRDefault="009D3D0B" w:rsidP="004503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</w:p>
        </w:tc>
      </w:tr>
      <w:tr w:rsidR="00180985" w:rsidRPr="004503C8" w14:paraId="394980BD" w14:textId="77777777" w:rsidTr="004503C8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</w:tcPr>
          <w:p w14:paraId="1CB75637" w14:textId="3ACFACF2" w:rsidR="00180985" w:rsidRDefault="00DE28AA" w:rsidP="009D3D0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>
              <w:rPr>
                <w:rFonts w:ascii="Cambria" w:eastAsia="Times New Roman" w:hAnsi="Cambria" w:cs="Calibri"/>
                <w:color w:val="000000"/>
                <w:lang w:val="pl-PL" w:eastAsia="pl-PL"/>
              </w:rPr>
              <w:t>7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40734124" w14:textId="77777777" w:rsidR="00180985" w:rsidRPr="004503C8" w:rsidRDefault="00180985" w:rsidP="004503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</w:p>
        </w:tc>
        <w:tc>
          <w:tcPr>
            <w:tcW w:w="2120" w:type="dxa"/>
            <w:shd w:val="clear" w:color="auto" w:fill="auto"/>
            <w:noWrap/>
            <w:vAlign w:val="center"/>
          </w:tcPr>
          <w:p w14:paraId="2096CEA8" w14:textId="77777777" w:rsidR="00180985" w:rsidRPr="004503C8" w:rsidRDefault="00180985" w:rsidP="004503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</w:tcPr>
          <w:p w14:paraId="5482CEEF" w14:textId="77777777" w:rsidR="00180985" w:rsidRPr="004503C8" w:rsidRDefault="00180985" w:rsidP="004503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</w:p>
        </w:tc>
      </w:tr>
      <w:tr w:rsidR="001D2A48" w:rsidRPr="004503C8" w14:paraId="4D41629D" w14:textId="77777777" w:rsidTr="004503C8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</w:tcPr>
          <w:p w14:paraId="47C727F4" w14:textId="60710D74" w:rsidR="001D2A48" w:rsidRDefault="001D2A48" w:rsidP="009D3D0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>
              <w:rPr>
                <w:rFonts w:ascii="Cambria" w:eastAsia="Times New Roman" w:hAnsi="Cambria" w:cs="Calibri"/>
                <w:color w:val="000000"/>
                <w:lang w:val="pl-PL" w:eastAsia="pl-PL"/>
              </w:rPr>
              <w:t>8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3E548AFD" w14:textId="77777777" w:rsidR="001D2A48" w:rsidRPr="004503C8" w:rsidRDefault="001D2A48" w:rsidP="004503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</w:p>
        </w:tc>
        <w:tc>
          <w:tcPr>
            <w:tcW w:w="2120" w:type="dxa"/>
            <w:shd w:val="clear" w:color="auto" w:fill="auto"/>
            <w:noWrap/>
            <w:vAlign w:val="center"/>
          </w:tcPr>
          <w:p w14:paraId="4C64F376" w14:textId="77777777" w:rsidR="001D2A48" w:rsidRPr="004503C8" w:rsidRDefault="001D2A48" w:rsidP="004503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</w:tcPr>
          <w:p w14:paraId="57DCD0C1" w14:textId="77777777" w:rsidR="001D2A48" w:rsidRPr="004503C8" w:rsidRDefault="001D2A48" w:rsidP="004503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</w:p>
        </w:tc>
      </w:tr>
      <w:tr w:rsidR="004503C8" w:rsidRPr="004503C8" w14:paraId="5CCE65F0" w14:textId="77777777" w:rsidTr="004503C8">
        <w:trPr>
          <w:trHeight w:val="300"/>
        </w:trPr>
        <w:tc>
          <w:tcPr>
            <w:tcW w:w="2860" w:type="dxa"/>
            <w:gridSpan w:val="2"/>
            <w:shd w:val="clear" w:color="auto" w:fill="auto"/>
            <w:noWrap/>
            <w:vAlign w:val="center"/>
            <w:hideMark/>
          </w:tcPr>
          <w:p w14:paraId="2F2F5F1A" w14:textId="77777777" w:rsidR="004503C8" w:rsidRPr="004503C8" w:rsidRDefault="004503C8" w:rsidP="004503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val="pl-PL" w:eastAsia="pl-PL"/>
              </w:rPr>
            </w:pPr>
            <w:r w:rsidRPr="004503C8">
              <w:rPr>
                <w:rFonts w:ascii="Cambria" w:eastAsia="Times New Roman" w:hAnsi="Cambria" w:cs="Calibri"/>
                <w:b/>
                <w:bCs/>
                <w:color w:val="000000"/>
                <w:lang w:val="pl-PL" w:eastAsia="pl-PL"/>
              </w:rPr>
              <w:t>Razem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14:paraId="47603C4A" w14:textId="77777777" w:rsidR="004503C8" w:rsidRPr="004503C8" w:rsidRDefault="004503C8" w:rsidP="004503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 w:rsidRPr="004503C8">
              <w:rPr>
                <w:rFonts w:ascii="Cambria" w:eastAsia="Times New Roman" w:hAnsi="Cambria" w:cs="Calibri"/>
                <w:color w:val="000000"/>
                <w:lang w:val="pl-PL" w:eastAsia="pl-PL"/>
              </w:rPr>
              <w:t> 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51F5C689" w14:textId="77777777" w:rsidR="004503C8" w:rsidRPr="004503C8" w:rsidRDefault="004503C8" w:rsidP="004503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 w:rsidRPr="004503C8">
              <w:rPr>
                <w:rFonts w:ascii="Cambria" w:eastAsia="Times New Roman" w:hAnsi="Cambria" w:cs="Calibri"/>
                <w:color w:val="000000"/>
                <w:lang w:val="pl-PL" w:eastAsia="pl-PL"/>
              </w:rPr>
              <w:t> </w:t>
            </w:r>
          </w:p>
        </w:tc>
      </w:tr>
    </w:tbl>
    <w:p w14:paraId="53CC9C1C" w14:textId="77777777" w:rsidR="004503C8" w:rsidRPr="002C5872" w:rsidRDefault="004503C8" w:rsidP="004503C8">
      <w:pPr>
        <w:pStyle w:val="Akapitzlist"/>
        <w:tabs>
          <w:tab w:val="left" w:pos="426"/>
        </w:tabs>
        <w:spacing w:after="0" w:line="240" w:lineRule="auto"/>
        <w:ind w:left="-142"/>
        <w:jc w:val="both"/>
        <w:rPr>
          <w:rFonts w:ascii="Cambria" w:hAnsi="Cambria"/>
          <w:lang w:val="pl-PL"/>
        </w:rPr>
      </w:pPr>
    </w:p>
    <w:p w14:paraId="1A43BF3C" w14:textId="77777777" w:rsidR="00FC637D" w:rsidRPr="002C5872" w:rsidRDefault="00FC637D" w:rsidP="00FC637D">
      <w:pPr>
        <w:pStyle w:val="Akapitzlist"/>
        <w:tabs>
          <w:tab w:val="left" w:pos="426"/>
        </w:tabs>
        <w:spacing w:after="0" w:line="240" w:lineRule="auto"/>
        <w:ind w:left="-142"/>
        <w:jc w:val="both"/>
        <w:rPr>
          <w:rFonts w:ascii="Cambria" w:hAnsi="Cambria"/>
          <w:lang w:val="pl-PL"/>
        </w:rPr>
      </w:pPr>
    </w:p>
    <w:p w14:paraId="340C2E20" w14:textId="77777777" w:rsidR="00FC637D" w:rsidRPr="002C5872" w:rsidRDefault="00FC637D" w:rsidP="00275991">
      <w:pPr>
        <w:numPr>
          <w:ilvl w:val="2"/>
          <w:numId w:val="2"/>
        </w:numPr>
        <w:spacing w:after="0" w:line="240" w:lineRule="auto"/>
        <w:ind w:left="851" w:hanging="425"/>
        <w:rPr>
          <w:rFonts w:ascii="Cambria" w:eastAsia="Calibri" w:hAnsi="Cambria" w:cs="Calibri"/>
        </w:rPr>
      </w:pPr>
      <w:r w:rsidRPr="002C5872">
        <w:rPr>
          <w:rFonts w:ascii="Cambria" w:eastAsia="Calibri" w:hAnsi="Cambria" w:cs="Calibri"/>
        </w:rPr>
        <w:t xml:space="preserve">NETTO ................................................................................................................................ zł </w:t>
      </w:r>
      <w:r w:rsidRPr="002C5872">
        <w:rPr>
          <w:rFonts w:ascii="Cambria" w:eastAsia="Calibri" w:hAnsi="Cambria" w:cs="Calibri"/>
        </w:rPr>
        <w:br/>
        <w:t xml:space="preserve">(słownie: ................................................................................................................... złotych). </w:t>
      </w:r>
    </w:p>
    <w:p w14:paraId="5252467C" w14:textId="77777777" w:rsidR="00FC637D" w:rsidRPr="002C5872" w:rsidRDefault="00FC637D" w:rsidP="00275991">
      <w:pPr>
        <w:numPr>
          <w:ilvl w:val="2"/>
          <w:numId w:val="2"/>
        </w:numPr>
        <w:spacing w:after="0" w:line="240" w:lineRule="auto"/>
        <w:ind w:left="851" w:hanging="425"/>
        <w:rPr>
          <w:rFonts w:ascii="Cambria" w:eastAsia="Calibri" w:hAnsi="Cambria" w:cs="Calibri"/>
        </w:rPr>
      </w:pPr>
      <w:r w:rsidRPr="002C5872">
        <w:rPr>
          <w:rFonts w:ascii="Cambria" w:eastAsia="Calibri" w:hAnsi="Cambria" w:cs="Calibri"/>
        </w:rPr>
        <w:t xml:space="preserve">BRUTTO .............................................................................................................................. zł </w:t>
      </w:r>
      <w:r w:rsidRPr="002C5872">
        <w:rPr>
          <w:rFonts w:ascii="Cambria" w:eastAsia="Calibri" w:hAnsi="Cambria" w:cs="Calibri"/>
        </w:rPr>
        <w:br/>
        <w:t xml:space="preserve">(słownie: ................................................................................................................... złotych). </w:t>
      </w:r>
    </w:p>
    <w:p w14:paraId="39CA66EC" w14:textId="77777777" w:rsidR="00FC637D" w:rsidRPr="002C5872" w:rsidRDefault="00FC637D" w:rsidP="00FC49AC">
      <w:pPr>
        <w:spacing w:after="0" w:line="240" w:lineRule="auto"/>
        <w:rPr>
          <w:rFonts w:ascii="Cambria" w:hAnsi="Cambria" w:cs="Calibri"/>
          <w:b/>
        </w:rPr>
      </w:pPr>
    </w:p>
    <w:p w14:paraId="3F2288E4" w14:textId="75FA6FF3" w:rsidR="005A4A18" w:rsidRPr="00967CB0" w:rsidRDefault="00FC637D" w:rsidP="00BD1743">
      <w:pPr>
        <w:jc w:val="both"/>
        <w:rPr>
          <w:rFonts w:ascii="Cambria" w:eastAsia="Calibri" w:hAnsi="Cambria" w:cs="Calibri"/>
          <w:sz w:val="20"/>
          <w:szCs w:val="20"/>
          <w:lang w:val="pl-PL"/>
        </w:rPr>
      </w:pPr>
      <w:r w:rsidRPr="006B4498">
        <w:rPr>
          <w:rFonts w:ascii="Cambria" w:eastAsia="Calibri" w:hAnsi="Cambria" w:cs="Calibri"/>
          <w:lang w:val="pl-PL"/>
        </w:rPr>
        <w:t>W powyższej cenie zostały uwzględnione wszystkie koszty związane z wykonaniem zamówienia zgodnie z wymaganiami określonymi w Zapytaniu Ofertowym</w:t>
      </w:r>
      <w:r w:rsidR="007006B6" w:rsidRPr="006B4498">
        <w:rPr>
          <w:rFonts w:ascii="Cambria" w:eastAsia="Calibri" w:hAnsi="Cambria" w:cs="Calibri"/>
          <w:lang w:val="pl-PL"/>
        </w:rPr>
        <w:t xml:space="preserve"> P</w:t>
      </w:r>
      <w:r w:rsidR="007C6462" w:rsidRPr="006B4498">
        <w:rPr>
          <w:rFonts w:ascii="Cambria" w:eastAsia="Calibri" w:hAnsi="Cambria" w:cs="Calibri"/>
          <w:lang w:val="pl-PL"/>
        </w:rPr>
        <w:t>B</w:t>
      </w:r>
      <w:r w:rsidR="00574E62" w:rsidRPr="006B4498">
        <w:rPr>
          <w:rFonts w:ascii="Cambria" w:eastAsia="Calibri" w:hAnsi="Cambria" w:cs="Calibri"/>
          <w:lang w:val="pl-PL"/>
        </w:rPr>
        <w:t>004</w:t>
      </w:r>
      <w:r w:rsidR="007006B6" w:rsidRPr="006B4498">
        <w:rPr>
          <w:rFonts w:ascii="Cambria" w:eastAsia="Calibri" w:hAnsi="Cambria" w:cs="Calibri"/>
          <w:lang w:val="pl-PL"/>
        </w:rPr>
        <w:t>/</w:t>
      </w:r>
      <w:r w:rsidR="00AE324E" w:rsidRPr="006B4498">
        <w:rPr>
          <w:rFonts w:ascii="Cambria" w:eastAsia="Calibri" w:hAnsi="Cambria" w:cs="Calibri"/>
          <w:lang w:val="pl-PL"/>
        </w:rPr>
        <w:t>0</w:t>
      </w:r>
      <w:r w:rsidR="00751770">
        <w:rPr>
          <w:rFonts w:ascii="Cambria" w:eastAsia="Calibri" w:hAnsi="Cambria" w:cs="Calibri"/>
          <w:lang w:val="pl-PL"/>
        </w:rPr>
        <w:t>3</w:t>
      </w:r>
      <w:r w:rsidR="007006B6" w:rsidRPr="006B4498">
        <w:rPr>
          <w:rFonts w:ascii="Cambria" w:eastAsia="Calibri" w:hAnsi="Cambria" w:cs="Calibri"/>
          <w:lang w:val="pl-PL"/>
        </w:rPr>
        <w:t>/20</w:t>
      </w:r>
      <w:r w:rsidR="007C6462" w:rsidRPr="006B4498">
        <w:rPr>
          <w:rFonts w:ascii="Cambria" w:eastAsia="Calibri" w:hAnsi="Cambria" w:cs="Calibri"/>
          <w:lang w:val="pl-PL"/>
        </w:rPr>
        <w:t>2</w:t>
      </w:r>
      <w:r w:rsidR="00574E62" w:rsidRPr="006B4498">
        <w:rPr>
          <w:rFonts w:ascii="Cambria" w:eastAsia="Calibri" w:hAnsi="Cambria" w:cs="Calibri"/>
          <w:lang w:val="pl-PL"/>
        </w:rPr>
        <w:t>2</w:t>
      </w:r>
      <w:r w:rsidR="00CB0DC8" w:rsidRPr="006B4498">
        <w:rPr>
          <w:rFonts w:ascii="Cambria" w:eastAsia="Calibri" w:hAnsi="Cambria" w:cs="Calibri"/>
          <w:lang w:val="pl-PL"/>
        </w:rPr>
        <w:t>, w tym koszty dostawy</w:t>
      </w:r>
      <w:r w:rsidR="00691D60" w:rsidRPr="006B4498">
        <w:rPr>
          <w:rFonts w:ascii="Cambria" w:eastAsia="Calibri" w:hAnsi="Cambria" w:cs="Calibri"/>
          <w:lang w:val="pl-PL"/>
        </w:rPr>
        <w:t xml:space="preserve"> do siedziby Zamawiającego</w:t>
      </w:r>
      <w:r w:rsidR="00691D60">
        <w:rPr>
          <w:rFonts w:ascii="Cambria" w:eastAsia="Calibri" w:hAnsi="Cambria" w:cs="Calibri"/>
          <w:sz w:val="20"/>
          <w:szCs w:val="20"/>
          <w:lang w:val="pl-PL"/>
        </w:rPr>
        <w:t>.</w:t>
      </w:r>
    </w:p>
    <w:p w14:paraId="5737AF3B" w14:textId="5C9975FE" w:rsidR="005A4A18" w:rsidRPr="005C0907" w:rsidRDefault="00C61A4C" w:rsidP="005C0368">
      <w:pPr>
        <w:rPr>
          <w:rFonts w:ascii="Cambria" w:eastAsia="Calibri" w:hAnsi="Cambria" w:cs="Calibri"/>
          <w:lang w:val="pl-PL"/>
        </w:rPr>
      </w:pPr>
      <w:r w:rsidRPr="005C0907">
        <w:rPr>
          <w:rFonts w:ascii="Cambria" w:eastAsia="Calibri" w:hAnsi="Cambria" w:cs="Calibri"/>
          <w:bCs/>
          <w:lang w:val="pl-PL"/>
        </w:rPr>
        <w:t>4.</w:t>
      </w:r>
      <w:r w:rsidRPr="005C0907">
        <w:rPr>
          <w:rFonts w:ascii="Cambria" w:eastAsia="Calibri" w:hAnsi="Cambria" w:cs="Calibri"/>
          <w:b/>
          <w:lang w:val="pl-PL"/>
        </w:rPr>
        <w:t xml:space="preserve">      </w:t>
      </w:r>
      <w:r w:rsidR="00FC637D" w:rsidRPr="005C0907">
        <w:rPr>
          <w:rFonts w:ascii="Cambria" w:eastAsia="Calibri" w:hAnsi="Cambria" w:cs="Calibri"/>
          <w:b/>
          <w:lang w:val="pl-PL"/>
        </w:rPr>
        <w:t>OFERUJEM</w:t>
      </w:r>
      <w:r w:rsidRPr="005C0907">
        <w:rPr>
          <w:rFonts w:ascii="Cambria" w:eastAsia="Calibri" w:hAnsi="Cambria" w:cs="Calibri"/>
          <w:b/>
          <w:lang w:val="pl-PL"/>
        </w:rPr>
        <w:t>Y</w:t>
      </w:r>
      <w:r w:rsidR="00FC637D" w:rsidRPr="005C0907">
        <w:rPr>
          <w:rFonts w:ascii="Cambria" w:eastAsia="Calibri" w:hAnsi="Cambria" w:cs="Calibri"/>
          <w:lang w:val="pl-PL"/>
        </w:rPr>
        <w:t xml:space="preserve"> oddelegowanie osoby posiadającej wykształcenie z zakresu biotechnologii</w:t>
      </w:r>
      <w:r w:rsidRPr="005C0907">
        <w:rPr>
          <w:rFonts w:ascii="Cambria" w:eastAsia="Calibri" w:hAnsi="Cambria" w:cs="Calibri"/>
          <w:lang w:val="pl-PL"/>
        </w:rPr>
        <w:t xml:space="preserve"> do   </w:t>
      </w:r>
      <w:r w:rsidR="00FC637D" w:rsidRPr="005C0907">
        <w:rPr>
          <w:rFonts w:ascii="Cambria" w:eastAsia="Calibri" w:hAnsi="Cambria" w:cs="Calibri"/>
          <w:lang w:val="pl-PL"/>
        </w:rPr>
        <w:t>kontakt</w:t>
      </w:r>
      <w:r w:rsidRPr="005C0907">
        <w:rPr>
          <w:rFonts w:ascii="Cambria" w:eastAsia="Calibri" w:hAnsi="Cambria" w:cs="Calibri"/>
          <w:lang w:val="pl-PL"/>
        </w:rPr>
        <w:t xml:space="preserve">u z </w:t>
      </w:r>
      <w:r w:rsidR="00FC637D" w:rsidRPr="005C0907">
        <w:rPr>
          <w:rFonts w:ascii="Cambria" w:eastAsia="Calibri" w:hAnsi="Cambria" w:cs="Calibri"/>
          <w:lang w:val="pl-PL"/>
        </w:rPr>
        <w:t>Zamawiającym, koordynacji</w:t>
      </w:r>
      <w:r w:rsidR="00427EAD">
        <w:rPr>
          <w:rFonts w:ascii="Cambria" w:eastAsia="Calibri" w:hAnsi="Cambria" w:cs="Calibri"/>
          <w:lang w:val="pl-PL"/>
        </w:rPr>
        <w:t xml:space="preserve"> i </w:t>
      </w:r>
      <w:r w:rsidR="00427EAD" w:rsidRPr="00427EAD">
        <w:rPr>
          <w:rFonts w:ascii="Cambria" w:eastAsia="Calibri" w:hAnsi="Cambria" w:cs="Calibri"/>
          <w:lang w:val="pl-PL"/>
        </w:rPr>
        <w:t>konsultacji</w:t>
      </w:r>
      <w:r w:rsidR="00FC637D" w:rsidRPr="005C0907">
        <w:rPr>
          <w:rFonts w:ascii="Cambria" w:eastAsia="Calibri" w:hAnsi="Cambria" w:cs="Calibri"/>
          <w:lang w:val="pl-PL"/>
        </w:rPr>
        <w:t xml:space="preserve"> zamówień</w:t>
      </w:r>
      <w:r w:rsidR="004178A3" w:rsidRPr="005C0907">
        <w:rPr>
          <w:rFonts w:ascii="Cambria" w:eastAsia="Calibri" w:hAnsi="Cambria" w:cs="Calibri"/>
          <w:lang w:val="pl-PL"/>
        </w:rPr>
        <w:t>,</w:t>
      </w:r>
      <w:r w:rsidR="00E8718A" w:rsidRPr="005C0907">
        <w:rPr>
          <w:rFonts w:ascii="Cambria" w:eastAsia="Calibri" w:hAnsi="Cambria" w:cs="Calibri"/>
          <w:lang w:val="pl-PL"/>
        </w:rPr>
        <w:t xml:space="preserve"> w tym </w:t>
      </w:r>
      <w:r w:rsidR="005C0368" w:rsidRPr="005C0907">
        <w:rPr>
          <w:rFonts w:ascii="Cambria" w:eastAsia="Calibri" w:hAnsi="Cambria" w:cs="Calibri"/>
          <w:lang w:val="pl-PL"/>
        </w:rPr>
        <w:t>kwesti</w:t>
      </w:r>
      <w:r w:rsidR="004178A3" w:rsidRPr="005C0907">
        <w:rPr>
          <w:rFonts w:ascii="Cambria" w:eastAsia="Calibri" w:hAnsi="Cambria" w:cs="Calibri"/>
          <w:lang w:val="pl-PL"/>
        </w:rPr>
        <w:t>i</w:t>
      </w:r>
      <w:r w:rsidR="005C0368" w:rsidRPr="005C0907">
        <w:rPr>
          <w:rFonts w:ascii="Cambria" w:eastAsia="Calibri" w:hAnsi="Cambria" w:cs="Calibri"/>
          <w:lang w:val="pl-PL"/>
        </w:rPr>
        <w:t xml:space="preserve"> związan</w:t>
      </w:r>
      <w:r w:rsidR="004178A3" w:rsidRPr="005C0907">
        <w:rPr>
          <w:rFonts w:ascii="Cambria" w:eastAsia="Calibri" w:hAnsi="Cambria" w:cs="Calibri"/>
          <w:lang w:val="pl-PL"/>
        </w:rPr>
        <w:t>ych</w:t>
      </w:r>
      <w:r w:rsidR="005C0368" w:rsidRPr="005C0907">
        <w:rPr>
          <w:rFonts w:ascii="Cambria" w:eastAsia="Calibri" w:hAnsi="Cambria" w:cs="Calibri"/>
          <w:lang w:val="pl-PL"/>
        </w:rPr>
        <w:t xml:space="preserve"> z ewentualnymi produktami równoważnymi/zamiennymi.</w:t>
      </w:r>
    </w:p>
    <w:p w14:paraId="0857FA12" w14:textId="4D38DB92" w:rsidR="00C526F8" w:rsidRDefault="00AB611B" w:rsidP="00AB611B">
      <w:pPr>
        <w:spacing w:after="0" w:line="240" w:lineRule="auto"/>
        <w:jc w:val="both"/>
        <w:rPr>
          <w:rFonts w:ascii="Cambria" w:eastAsia="Calibri" w:hAnsi="Cambria" w:cs="Calibri"/>
          <w:lang w:val="pl-PL"/>
        </w:rPr>
      </w:pPr>
      <w:r w:rsidRPr="005C0907">
        <w:rPr>
          <w:rFonts w:ascii="Cambria" w:eastAsia="Calibri" w:hAnsi="Cambria" w:cs="Calibri"/>
          <w:bCs/>
          <w:lang w:val="pl-PL"/>
        </w:rPr>
        <w:t>5.</w:t>
      </w:r>
      <w:r w:rsidRPr="005C0907">
        <w:rPr>
          <w:rFonts w:ascii="Cambria" w:eastAsia="Calibri" w:hAnsi="Cambria" w:cs="Calibri"/>
          <w:b/>
          <w:lang w:val="pl-PL"/>
        </w:rPr>
        <w:t xml:space="preserve">     </w:t>
      </w:r>
      <w:r w:rsidR="00FC637D" w:rsidRPr="005C0907">
        <w:rPr>
          <w:rFonts w:ascii="Cambria" w:eastAsia="Calibri" w:hAnsi="Cambria" w:cs="Calibri"/>
          <w:b/>
          <w:lang w:val="pl-PL"/>
        </w:rPr>
        <w:t>OŚWIADCZAMY</w:t>
      </w:r>
      <w:r w:rsidR="00FC637D" w:rsidRPr="005C0907">
        <w:rPr>
          <w:rFonts w:ascii="Cambria" w:eastAsia="Calibri" w:hAnsi="Cambria" w:cs="Calibri"/>
          <w:lang w:val="pl-PL"/>
        </w:rPr>
        <w:t>, że:</w:t>
      </w:r>
    </w:p>
    <w:p w14:paraId="194C4D7A" w14:textId="77777777" w:rsidR="00D655E2" w:rsidRPr="005C0907" w:rsidRDefault="00D655E2" w:rsidP="00AB611B">
      <w:pPr>
        <w:spacing w:after="0" w:line="240" w:lineRule="auto"/>
        <w:jc w:val="both"/>
        <w:rPr>
          <w:rFonts w:ascii="Cambria" w:eastAsia="Calibri" w:hAnsi="Cambria" w:cs="Calibri"/>
          <w:lang w:val="pl-PL"/>
        </w:rPr>
      </w:pPr>
    </w:p>
    <w:p w14:paraId="63F1D17D" w14:textId="74D08C1A" w:rsidR="00C526F8" w:rsidRPr="0082459F" w:rsidRDefault="00FC7F79" w:rsidP="0082459F">
      <w:pPr>
        <w:pStyle w:val="Akapitzlist"/>
        <w:numPr>
          <w:ilvl w:val="0"/>
          <w:numId w:val="4"/>
        </w:numPr>
        <w:spacing w:after="0"/>
        <w:rPr>
          <w:rFonts w:ascii="Cambria" w:hAnsi="Cambria"/>
          <w:lang w:val="pl-PL"/>
        </w:rPr>
      </w:pPr>
      <w:r w:rsidRPr="00E65F45">
        <w:rPr>
          <w:rFonts w:ascii="Cambria" w:hAnsi="Cambria"/>
          <w:lang w:val="pl-PL"/>
        </w:rPr>
        <w:t xml:space="preserve">zapoznaliśmy się z treścią zapytania ofertowego i przyjmujemy do wiadomości, iż </w:t>
      </w:r>
      <w:r w:rsidR="002B6795" w:rsidRPr="00E65F45">
        <w:rPr>
          <w:rFonts w:ascii="Cambria" w:hAnsi="Cambria"/>
          <w:lang w:val="pl-PL"/>
        </w:rPr>
        <w:t xml:space="preserve">przedstawione w </w:t>
      </w:r>
      <w:r w:rsidR="007F1D10">
        <w:rPr>
          <w:rFonts w:ascii="Cambria" w:hAnsi="Cambria"/>
          <w:lang w:val="pl-PL"/>
        </w:rPr>
        <w:t>F</w:t>
      </w:r>
      <w:r w:rsidR="002B6795" w:rsidRPr="00E65F45">
        <w:rPr>
          <w:rFonts w:ascii="Cambria" w:hAnsi="Cambria"/>
          <w:lang w:val="pl-PL"/>
        </w:rPr>
        <w:t>ormularzu</w:t>
      </w:r>
      <w:r w:rsidR="007F1D10">
        <w:rPr>
          <w:rFonts w:ascii="Cambria" w:hAnsi="Cambria"/>
          <w:lang w:val="pl-PL"/>
        </w:rPr>
        <w:t xml:space="preserve"> oferty</w:t>
      </w:r>
      <w:r w:rsidR="00480D8C" w:rsidRPr="00E65F45">
        <w:rPr>
          <w:rFonts w:ascii="Cambria" w:hAnsi="Cambria"/>
          <w:lang w:val="pl-PL"/>
        </w:rPr>
        <w:t xml:space="preserve">, </w:t>
      </w:r>
      <w:r w:rsidRPr="00E65F45">
        <w:rPr>
          <w:rFonts w:ascii="Cambria" w:hAnsi="Cambria"/>
          <w:lang w:val="pl-PL"/>
        </w:rPr>
        <w:t>szacowane ilości mogą</w:t>
      </w:r>
      <w:r w:rsidR="006A08CB" w:rsidRPr="00E65F45">
        <w:rPr>
          <w:rFonts w:ascii="Cambria" w:hAnsi="Cambria"/>
          <w:lang w:val="pl-PL"/>
        </w:rPr>
        <w:t xml:space="preserve"> </w:t>
      </w:r>
      <w:r w:rsidR="0039069F" w:rsidRPr="00E65F45">
        <w:rPr>
          <w:rFonts w:ascii="Cambria" w:hAnsi="Cambria"/>
          <w:lang w:val="pl-PL"/>
        </w:rPr>
        <w:t>ulec zmianie</w:t>
      </w:r>
      <w:r w:rsidR="00266B10">
        <w:rPr>
          <w:rFonts w:ascii="Cambria" w:hAnsi="Cambria"/>
          <w:lang w:val="pl-PL"/>
        </w:rPr>
        <w:t xml:space="preserve"> </w:t>
      </w:r>
      <w:r w:rsidR="00EB6E2D">
        <w:rPr>
          <w:rFonts w:ascii="Cambria" w:hAnsi="Cambria"/>
          <w:lang w:val="pl-PL"/>
        </w:rPr>
        <w:t>i, że przy zmianie</w:t>
      </w:r>
      <w:r w:rsidR="00C11040">
        <w:rPr>
          <w:rFonts w:ascii="Cambria" w:hAnsi="Cambria"/>
          <w:lang w:val="pl-PL"/>
        </w:rPr>
        <w:t xml:space="preserve"> szacunkowych ilości</w:t>
      </w:r>
      <w:r w:rsidRPr="00E65F45">
        <w:rPr>
          <w:rFonts w:ascii="Cambria" w:hAnsi="Cambria"/>
          <w:lang w:val="pl-PL"/>
        </w:rPr>
        <w:t xml:space="preserve"> </w:t>
      </w:r>
      <w:r w:rsidR="00E65F45" w:rsidRPr="00E65F45">
        <w:rPr>
          <w:rFonts w:ascii="Cambria" w:hAnsi="Cambria"/>
          <w:lang w:val="pl-PL"/>
        </w:rPr>
        <w:t xml:space="preserve">przedstawione w Formularzu oferty ceny jednostkowe netto  </w:t>
      </w:r>
      <w:r w:rsidR="00C507AE">
        <w:rPr>
          <w:rFonts w:ascii="Cambria" w:hAnsi="Cambria"/>
          <w:lang w:val="pl-PL"/>
        </w:rPr>
        <w:t xml:space="preserve">pozostają </w:t>
      </w:r>
      <w:r w:rsidR="00E65F45" w:rsidRPr="00E65F45">
        <w:rPr>
          <w:rFonts w:ascii="Cambria" w:hAnsi="Cambria"/>
          <w:lang w:val="pl-PL"/>
        </w:rPr>
        <w:t>obowiązujące</w:t>
      </w:r>
      <w:r w:rsidR="00DF0952">
        <w:rPr>
          <w:rFonts w:ascii="Cambria" w:hAnsi="Cambria"/>
          <w:lang w:val="pl-PL"/>
        </w:rPr>
        <w:t>,</w:t>
      </w:r>
      <w:r w:rsidRPr="0082459F">
        <w:rPr>
          <w:rFonts w:ascii="Cambria" w:hAnsi="Cambria"/>
          <w:lang w:val="pl-PL"/>
        </w:rPr>
        <w:t xml:space="preserve">    </w:t>
      </w:r>
    </w:p>
    <w:p w14:paraId="167661FB" w14:textId="6926900C" w:rsidR="00C82DC9" w:rsidRPr="005C0907" w:rsidRDefault="0039069F" w:rsidP="00C82DC9">
      <w:pPr>
        <w:spacing w:after="0" w:line="240" w:lineRule="auto"/>
        <w:ind w:left="426"/>
        <w:jc w:val="both"/>
        <w:rPr>
          <w:rFonts w:ascii="Cambria" w:hAnsi="Cambria" w:cs="Calibri"/>
          <w:lang w:val="pl-PL"/>
        </w:rPr>
      </w:pPr>
      <w:r w:rsidRPr="005C0907">
        <w:rPr>
          <w:rFonts w:ascii="Cambria" w:eastAsia="Calibri" w:hAnsi="Cambria" w:cs="Calibri"/>
          <w:lang w:val="pl-PL"/>
        </w:rPr>
        <w:t>b</w:t>
      </w:r>
      <w:r w:rsidR="00FC637D" w:rsidRPr="005C0907">
        <w:rPr>
          <w:rFonts w:ascii="Cambria" w:eastAsia="Calibri" w:hAnsi="Cambria" w:cs="Calibri"/>
          <w:lang w:val="pl-PL"/>
        </w:rPr>
        <w:t>)</w:t>
      </w:r>
      <w:r w:rsidR="00C82DC9" w:rsidRPr="005C0907">
        <w:rPr>
          <w:rFonts w:ascii="Cambria" w:eastAsia="Calibri" w:hAnsi="Cambria" w:cs="Calibri"/>
          <w:lang w:val="pl-PL"/>
        </w:rPr>
        <w:t xml:space="preserve">   </w:t>
      </w:r>
      <w:r w:rsidR="00FC637D" w:rsidRPr="005C0907">
        <w:rPr>
          <w:rFonts w:ascii="Cambria" w:eastAsia="Calibri" w:hAnsi="Cambria" w:cs="Calibri"/>
          <w:lang w:val="pl-PL"/>
        </w:rPr>
        <w:t xml:space="preserve"> </w:t>
      </w:r>
      <w:r w:rsidR="00FC637D" w:rsidRPr="005C0907">
        <w:rPr>
          <w:rFonts w:ascii="Cambria" w:hAnsi="Cambria" w:cs="Calibri"/>
          <w:lang w:val="pl-PL"/>
        </w:rPr>
        <w:t>posiadamy uprawnienia do wykonywania określonej działalności lub czynności, jeżeli przepisy</w:t>
      </w:r>
    </w:p>
    <w:p w14:paraId="4CBB69ED" w14:textId="160EB845" w:rsidR="00FC637D" w:rsidRPr="005C0907" w:rsidRDefault="00C82DC9" w:rsidP="00C82DC9">
      <w:pPr>
        <w:spacing w:after="0" w:line="240" w:lineRule="auto"/>
        <w:ind w:left="426"/>
        <w:jc w:val="both"/>
        <w:rPr>
          <w:rFonts w:ascii="Cambria" w:hAnsi="Cambria"/>
          <w:lang w:val="pl-PL"/>
        </w:rPr>
      </w:pPr>
      <w:r w:rsidRPr="005C0907">
        <w:rPr>
          <w:rFonts w:ascii="Cambria" w:hAnsi="Cambria" w:cs="Calibri"/>
          <w:lang w:val="pl-PL"/>
        </w:rPr>
        <w:t xml:space="preserve">        </w:t>
      </w:r>
      <w:r w:rsidR="00FC637D" w:rsidRPr="005C0907">
        <w:rPr>
          <w:rFonts w:ascii="Cambria" w:hAnsi="Cambria" w:cs="Calibri"/>
          <w:lang w:val="pl-PL"/>
        </w:rPr>
        <w:t>prawa nakładają obowiązek ich posiadania, do wykonywania działalności, objętej zamówieniem</w:t>
      </w:r>
      <w:r w:rsidR="00FC637D" w:rsidRPr="005C0907">
        <w:rPr>
          <w:rFonts w:ascii="Cambria" w:eastAsia="Calibri" w:hAnsi="Cambria" w:cs="Calibri"/>
          <w:lang w:val="pl-PL"/>
        </w:rPr>
        <w:t>,</w:t>
      </w:r>
    </w:p>
    <w:p w14:paraId="24D73499" w14:textId="66318B09" w:rsidR="00A340F5" w:rsidRPr="005C0907" w:rsidRDefault="00A340F5" w:rsidP="00A340F5">
      <w:pPr>
        <w:spacing w:after="0" w:line="240" w:lineRule="auto"/>
        <w:jc w:val="both"/>
        <w:rPr>
          <w:rFonts w:ascii="Cambria" w:hAnsi="Cambria" w:cs="Calibri"/>
          <w:lang w:val="pl-PL"/>
        </w:rPr>
      </w:pPr>
      <w:bookmarkStart w:id="13" w:name="_gjdgxs"/>
      <w:bookmarkEnd w:id="13"/>
      <w:r w:rsidRPr="005C0907">
        <w:rPr>
          <w:rFonts w:ascii="Cambria" w:hAnsi="Cambria" w:cs="Calibri"/>
          <w:lang w:val="pl-PL"/>
        </w:rPr>
        <w:lastRenderedPageBreak/>
        <w:t xml:space="preserve">         </w:t>
      </w:r>
      <w:r w:rsidR="005C6EB3" w:rsidRPr="005C0907">
        <w:rPr>
          <w:rFonts w:ascii="Cambria" w:hAnsi="Cambria" w:cs="Calibri"/>
          <w:lang w:val="pl-PL"/>
        </w:rPr>
        <w:t xml:space="preserve">c) </w:t>
      </w:r>
      <w:r w:rsidR="00ED400C" w:rsidRPr="005C0907">
        <w:rPr>
          <w:rFonts w:ascii="Cambria" w:hAnsi="Cambria" w:cs="Calibri"/>
          <w:lang w:val="pl-PL"/>
        </w:rPr>
        <w:t xml:space="preserve">   </w:t>
      </w:r>
      <w:r w:rsidR="00FC637D" w:rsidRPr="005C0907">
        <w:rPr>
          <w:rFonts w:ascii="Cambria" w:hAnsi="Cambria" w:cs="Calibri"/>
          <w:lang w:val="pl-PL"/>
        </w:rPr>
        <w:t xml:space="preserve">jesteśmy w stanie, po złożeniu wniosku przez Zamawiającego, zabezpieczyć na stanie </w:t>
      </w:r>
    </w:p>
    <w:p w14:paraId="11466F35" w14:textId="77777777" w:rsidR="001D1B9B" w:rsidRDefault="00A340F5" w:rsidP="00A340F5">
      <w:pPr>
        <w:spacing w:after="0" w:line="240" w:lineRule="auto"/>
        <w:jc w:val="both"/>
        <w:rPr>
          <w:rFonts w:ascii="Cambria" w:hAnsi="Cambria"/>
          <w:lang w:val="pl-PL"/>
        </w:rPr>
      </w:pPr>
      <w:r w:rsidRPr="005C0907">
        <w:rPr>
          <w:rFonts w:ascii="Cambria" w:hAnsi="Cambria" w:cs="Calibri"/>
          <w:lang w:val="pl-PL"/>
        </w:rPr>
        <w:t xml:space="preserve">                 </w:t>
      </w:r>
      <w:r w:rsidR="00FC637D" w:rsidRPr="005C0907">
        <w:rPr>
          <w:rFonts w:ascii="Cambria" w:hAnsi="Cambria" w:cs="Calibri"/>
          <w:lang w:val="pl-PL"/>
        </w:rPr>
        <w:t>magazynowym</w:t>
      </w:r>
      <w:r w:rsidRPr="005C0907">
        <w:rPr>
          <w:rFonts w:ascii="Cambria" w:hAnsi="Cambria" w:cs="Calibri"/>
          <w:lang w:val="pl-PL"/>
        </w:rPr>
        <w:t xml:space="preserve"> p</w:t>
      </w:r>
      <w:r w:rsidR="00FC637D" w:rsidRPr="005C0907">
        <w:rPr>
          <w:rFonts w:ascii="Cambria" w:hAnsi="Cambria" w:cs="Calibri"/>
          <w:lang w:val="pl-PL"/>
        </w:rPr>
        <w:t xml:space="preserve">rodukty </w:t>
      </w:r>
      <w:r w:rsidR="00FC637D" w:rsidRPr="005C0907">
        <w:rPr>
          <w:rFonts w:ascii="Cambria" w:hAnsi="Cambria"/>
          <w:lang w:val="pl-PL"/>
        </w:rPr>
        <w:t xml:space="preserve">wskazane przez Zamawiającego w terminie </w:t>
      </w:r>
      <w:r w:rsidR="00721F9C" w:rsidRPr="005C0907">
        <w:rPr>
          <w:rFonts w:ascii="Cambria" w:hAnsi="Cambria"/>
          <w:lang w:val="pl-PL"/>
        </w:rPr>
        <w:t>nieprzekraczającym</w:t>
      </w:r>
      <w:r w:rsidR="000E47D2" w:rsidRPr="005C0907">
        <w:rPr>
          <w:rFonts w:ascii="Cambria" w:hAnsi="Cambria"/>
          <w:lang w:val="pl-PL"/>
        </w:rPr>
        <w:t xml:space="preserve"> </w:t>
      </w:r>
    </w:p>
    <w:p w14:paraId="6421C113" w14:textId="5314C6B8" w:rsidR="00BE05D7" w:rsidRPr="008857F9" w:rsidRDefault="008857F9" w:rsidP="00A340F5">
      <w:pPr>
        <w:spacing w:after="0" w:line="240" w:lineRule="auto"/>
        <w:jc w:val="both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 xml:space="preserve">                 4 </w:t>
      </w:r>
      <w:r w:rsidR="00460497">
        <w:rPr>
          <w:rFonts w:ascii="Cambria" w:hAnsi="Cambria"/>
          <w:lang w:val="pl-PL"/>
        </w:rPr>
        <w:t>tygodni</w:t>
      </w:r>
      <w:r w:rsidR="000F2492">
        <w:rPr>
          <w:rFonts w:ascii="Cambria" w:hAnsi="Cambria"/>
          <w:lang w:val="pl-PL"/>
        </w:rPr>
        <w:t>e</w:t>
      </w:r>
      <w:r w:rsidR="00460497">
        <w:rPr>
          <w:rFonts w:ascii="Cambria" w:hAnsi="Cambria"/>
          <w:lang w:val="pl-PL"/>
        </w:rPr>
        <w:t>,</w:t>
      </w:r>
      <w:r w:rsidR="000E47D2" w:rsidRPr="005C0907">
        <w:rPr>
          <w:rFonts w:ascii="Cambria" w:hAnsi="Cambria"/>
          <w:lang w:val="pl-PL"/>
        </w:rPr>
        <w:t xml:space="preserve"> </w:t>
      </w:r>
      <w:r w:rsidR="00A13562">
        <w:rPr>
          <w:rFonts w:ascii="Cambria" w:hAnsi="Cambria"/>
          <w:lang w:val="pl-PL"/>
        </w:rPr>
        <w:t xml:space="preserve">  </w:t>
      </w:r>
    </w:p>
    <w:p w14:paraId="1915C204" w14:textId="6F483A77" w:rsidR="00FC637D" w:rsidRPr="005C0907" w:rsidRDefault="00BE05D7" w:rsidP="00BE05D7">
      <w:pPr>
        <w:spacing w:after="0" w:line="240" w:lineRule="auto"/>
        <w:rPr>
          <w:rFonts w:ascii="Cambria" w:hAnsi="Cambria"/>
          <w:highlight w:val="yellow"/>
          <w:lang w:val="pl-PL"/>
        </w:rPr>
      </w:pPr>
      <w:r w:rsidRPr="005C0907">
        <w:rPr>
          <w:rFonts w:ascii="Cambria" w:eastAsia="Times New Roman" w:hAnsi="Cambria" w:cs="Tahoma"/>
          <w:color w:val="000000" w:themeColor="text1"/>
          <w:lang w:val="pl-PL" w:eastAsia="pl-PL"/>
        </w:rPr>
        <w:t xml:space="preserve">         </w:t>
      </w:r>
      <w:r w:rsidR="00AA5F81" w:rsidRPr="005C0907">
        <w:rPr>
          <w:rFonts w:ascii="Cambria" w:eastAsia="Times New Roman" w:hAnsi="Cambria" w:cs="Tahoma"/>
          <w:color w:val="000000" w:themeColor="text1"/>
          <w:lang w:val="pl-PL" w:eastAsia="pl-PL"/>
        </w:rPr>
        <w:t xml:space="preserve">d)    </w:t>
      </w:r>
      <w:r w:rsidR="00FC637D" w:rsidRPr="005C0907">
        <w:rPr>
          <w:rFonts w:ascii="Cambria" w:eastAsia="Times New Roman" w:hAnsi="Cambria" w:cs="Tahoma"/>
          <w:color w:val="000000" w:themeColor="text1"/>
          <w:lang w:val="pl-PL" w:eastAsia="pl-PL"/>
        </w:rPr>
        <w:t>p</w:t>
      </w:r>
      <w:r w:rsidR="00FC637D" w:rsidRPr="005C0907">
        <w:rPr>
          <w:rFonts w:ascii="Cambria" w:hAnsi="Cambria"/>
          <w:lang w:val="pl-PL"/>
        </w:rPr>
        <w:t xml:space="preserve">osiadamy powierzchnię magazynową umożliwiającą przechowywanie produktów </w:t>
      </w:r>
      <w:r w:rsidR="00FC637D" w:rsidRPr="005C0907">
        <w:rPr>
          <w:rFonts w:ascii="Cambria" w:hAnsi="Cambria"/>
          <w:lang w:val="pl-PL"/>
        </w:rPr>
        <w:br/>
      </w:r>
      <w:r w:rsidR="00AA5F81" w:rsidRPr="005C0907">
        <w:rPr>
          <w:rFonts w:ascii="Cambria" w:hAnsi="Cambria"/>
          <w:lang w:val="pl-PL"/>
        </w:rPr>
        <w:t xml:space="preserve">                 </w:t>
      </w:r>
      <w:r w:rsidR="00FC637D" w:rsidRPr="005C0907">
        <w:rPr>
          <w:rFonts w:ascii="Cambria" w:hAnsi="Cambria"/>
          <w:lang w:val="pl-PL"/>
        </w:rPr>
        <w:t>w warunkach zgodnych z zaleceniami producenta</w:t>
      </w:r>
      <w:r w:rsidR="00FA6CCC" w:rsidRPr="005C0907">
        <w:rPr>
          <w:rFonts w:ascii="Cambria" w:hAnsi="Cambria"/>
          <w:lang w:val="pl-PL"/>
        </w:rPr>
        <w:t>,</w:t>
      </w:r>
    </w:p>
    <w:p w14:paraId="10399E84" w14:textId="40F7DAC5" w:rsidR="00737FD1" w:rsidRPr="005C0907" w:rsidRDefault="00C51ABA" w:rsidP="00C51ABA">
      <w:pPr>
        <w:spacing w:after="0" w:line="240" w:lineRule="auto"/>
        <w:rPr>
          <w:rFonts w:ascii="Cambria" w:hAnsi="Cambria"/>
          <w:lang w:val="pl-PL"/>
        </w:rPr>
      </w:pPr>
      <w:r w:rsidRPr="005C0907">
        <w:rPr>
          <w:rFonts w:ascii="Cambria" w:eastAsia="Times New Roman" w:hAnsi="Cambria" w:cs="Tahoma"/>
          <w:color w:val="000000" w:themeColor="text1"/>
          <w:lang w:val="pl-PL" w:eastAsia="pl-PL"/>
        </w:rPr>
        <w:t xml:space="preserve">         </w:t>
      </w:r>
      <w:r w:rsidR="000C58E2" w:rsidRPr="005C0907">
        <w:rPr>
          <w:rFonts w:ascii="Cambria" w:eastAsia="Times New Roman" w:hAnsi="Cambria" w:cs="Tahoma"/>
          <w:color w:val="000000" w:themeColor="text1"/>
          <w:lang w:val="pl-PL" w:eastAsia="pl-PL"/>
        </w:rPr>
        <w:t>e)</w:t>
      </w:r>
      <w:r w:rsidR="004D3536" w:rsidRPr="005C0907">
        <w:rPr>
          <w:rFonts w:ascii="Cambria" w:eastAsia="Times New Roman" w:hAnsi="Cambria" w:cs="Tahoma"/>
          <w:color w:val="000000" w:themeColor="text1"/>
          <w:lang w:val="pl-PL" w:eastAsia="pl-PL"/>
        </w:rPr>
        <w:t xml:space="preserve">    </w:t>
      </w:r>
      <w:r w:rsidR="00FC637D" w:rsidRPr="005C0907">
        <w:rPr>
          <w:rFonts w:ascii="Cambria" w:eastAsia="Times New Roman" w:hAnsi="Cambria" w:cs="Tahoma"/>
          <w:color w:val="000000" w:themeColor="text1"/>
          <w:lang w:val="pl-PL" w:eastAsia="pl-PL"/>
        </w:rPr>
        <w:t xml:space="preserve">posiadamy </w:t>
      </w:r>
      <w:r w:rsidR="00FC637D" w:rsidRPr="005C0907">
        <w:rPr>
          <w:rFonts w:ascii="Cambria" w:hAnsi="Cambria"/>
          <w:lang w:val="pl-PL"/>
        </w:rPr>
        <w:t>zaplecze logistyczne umożliwiające dostawę według bieżącego</w:t>
      </w:r>
      <w:r w:rsidR="004D3536" w:rsidRPr="005C0907">
        <w:rPr>
          <w:rFonts w:ascii="Cambria" w:hAnsi="Cambria"/>
          <w:lang w:val="pl-PL"/>
        </w:rPr>
        <w:t xml:space="preserve"> </w:t>
      </w:r>
      <w:r w:rsidR="00FC637D" w:rsidRPr="005C0907">
        <w:rPr>
          <w:rFonts w:ascii="Cambria" w:hAnsi="Cambria"/>
          <w:lang w:val="pl-PL"/>
        </w:rPr>
        <w:t>zapotrzebowania</w:t>
      </w:r>
      <w:r w:rsidR="001C27E2" w:rsidRPr="005C0907">
        <w:rPr>
          <w:rFonts w:ascii="Cambria" w:hAnsi="Cambria"/>
          <w:lang w:val="pl-PL"/>
        </w:rPr>
        <w:t xml:space="preserve"> </w:t>
      </w:r>
    </w:p>
    <w:p w14:paraId="56FEFB93" w14:textId="7F909500" w:rsidR="000C58E2" w:rsidRPr="005C0907" w:rsidRDefault="00737FD1" w:rsidP="00C51ABA">
      <w:pPr>
        <w:spacing w:after="0" w:line="240" w:lineRule="auto"/>
        <w:rPr>
          <w:rFonts w:ascii="Cambria" w:hAnsi="Cambria"/>
          <w:lang w:val="pl-PL"/>
        </w:rPr>
      </w:pPr>
      <w:r w:rsidRPr="005C0907">
        <w:rPr>
          <w:rFonts w:ascii="Cambria" w:hAnsi="Cambria"/>
          <w:lang w:val="pl-PL"/>
        </w:rPr>
        <w:t xml:space="preserve">                 </w:t>
      </w:r>
      <w:r w:rsidR="00AA273A" w:rsidRPr="005C0907">
        <w:rPr>
          <w:rFonts w:ascii="Cambria" w:hAnsi="Cambria"/>
          <w:lang w:val="pl-PL"/>
        </w:rPr>
        <w:t xml:space="preserve">Zamawiającego </w:t>
      </w:r>
      <w:r w:rsidR="00FC637D" w:rsidRPr="005C0907">
        <w:rPr>
          <w:rFonts w:ascii="Cambria" w:hAnsi="Cambria"/>
          <w:lang w:val="pl-PL"/>
        </w:rPr>
        <w:t>tak</w:t>
      </w:r>
      <w:r w:rsidR="004C6AAF" w:rsidRPr="005C0907">
        <w:rPr>
          <w:rFonts w:ascii="Cambria" w:hAnsi="Cambria"/>
          <w:lang w:val="pl-PL"/>
        </w:rPr>
        <w:t>,</w:t>
      </w:r>
      <w:r w:rsidR="00FC637D" w:rsidRPr="005C0907">
        <w:rPr>
          <w:rFonts w:ascii="Cambria" w:hAnsi="Cambria"/>
          <w:lang w:val="pl-PL"/>
        </w:rPr>
        <w:t xml:space="preserve"> aby transport do siedziby Zamawiającego odbywał się każdorazowo </w:t>
      </w:r>
    </w:p>
    <w:p w14:paraId="72C0D191" w14:textId="68B10E3E" w:rsidR="00FC637D" w:rsidRDefault="00C51ABA" w:rsidP="004D3536">
      <w:pPr>
        <w:spacing w:after="0" w:line="240" w:lineRule="auto"/>
        <w:rPr>
          <w:rFonts w:ascii="Cambria" w:hAnsi="Cambria"/>
          <w:lang w:val="pl-PL"/>
        </w:rPr>
      </w:pPr>
      <w:r w:rsidRPr="005C0907">
        <w:rPr>
          <w:rFonts w:ascii="Cambria" w:hAnsi="Cambria"/>
          <w:lang w:val="pl-PL"/>
        </w:rPr>
        <w:t xml:space="preserve">                 </w:t>
      </w:r>
      <w:r w:rsidR="00FC637D" w:rsidRPr="005C0907">
        <w:rPr>
          <w:rFonts w:ascii="Cambria" w:hAnsi="Cambria"/>
          <w:lang w:val="pl-PL"/>
        </w:rPr>
        <w:t>w warunkach zalecanych przez producenta oraz mamy możliwość odbioru i utylizacji</w:t>
      </w:r>
      <w:r w:rsidR="00835395">
        <w:rPr>
          <w:rFonts w:ascii="Cambria" w:hAnsi="Cambria"/>
          <w:lang w:val="pl-PL"/>
        </w:rPr>
        <w:t xml:space="preserve"> </w:t>
      </w:r>
    </w:p>
    <w:p w14:paraId="06F58820" w14:textId="6B7C5A6E" w:rsidR="00835395" w:rsidRPr="005C0907" w:rsidRDefault="00835395" w:rsidP="004D3536">
      <w:pPr>
        <w:spacing w:after="0" w:line="240" w:lineRule="auto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 xml:space="preserve">                 odpadów,</w:t>
      </w:r>
    </w:p>
    <w:p w14:paraId="12EDFFFB" w14:textId="77777777" w:rsidR="00CE5E00" w:rsidRPr="005423C7" w:rsidRDefault="002D5681" w:rsidP="000B173C">
      <w:pPr>
        <w:spacing w:after="0" w:line="240" w:lineRule="auto"/>
        <w:ind w:left="425"/>
        <w:jc w:val="both"/>
        <w:rPr>
          <w:rFonts w:ascii="Cambria" w:hAnsi="Cambria"/>
          <w:lang w:val="pl-PL"/>
        </w:rPr>
      </w:pPr>
      <w:r>
        <w:rPr>
          <w:rFonts w:ascii="Cambria" w:eastAsia="Times New Roman" w:hAnsi="Cambria" w:cs="Tahoma"/>
          <w:color w:val="000000" w:themeColor="text1"/>
          <w:lang w:val="pl-PL" w:eastAsia="pl-PL"/>
        </w:rPr>
        <w:t xml:space="preserve"> </w:t>
      </w:r>
      <w:r w:rsidR="003B2CEC" w:rsidRPr="005C0907">
        <w:rPr>
          <w:rFonts w:ascii="Cambria" w:eastAsia="Times New Roman" w:hAnsi="Cambria" w:cs="Tahoma"/>
          <w:color w:val="000000" w:themeColor="text1"/>
          <w:lang w:val="pl-PL" w:eastAsia="pl-PL"/>
        </w:rPr>
        <w:t>f</w:t>
      </w:r>
      <w:r w:rsidR="003B2CEC" w:rsidRPr="005423C7">
        <w:rPr>
          <w:rFonts w:ascii="Cambria" w:eastAsia="Times New Roman" w:hAnsi="Cambria" w:cs="Tahoma"/>
          <w:color w:val="000000" w:themeColor="text1"/>
          <w:lang w:val="pl-PL" w:eastAsia="pl-PL"/>
        </w:rPr>
        <w:t xml:space="preserve">) </w:t>
      </w:r>
      <w:r w:rsidR="0024756F" w:rsidRPr="005423C7">
        <w:rPr>
          <w:rFonts w:ascii="Cambria" w:eastAsia="Times New Roman" w:hAnsi="Cambria" w:cs="Tahoma"/>
          <w:color w:val="000000" w:themeColor="text1"/>
          <w:lang w:val="pl-PL" w:eastAsia="pl-PL"/>
        </w:rPr>
        <w:t xml:space="preserve">   </w:t>
      </w:r>
      <w:r w:rsidR="00FC637D" w:rsidRPr="005423C7">
        <w:rPr>
          <w:rFonts w:ascii="Cambria" w:eastAsia="Times New Roman" w:hAnsi="Cambria" w:cs="Tahoma"/>
          <w:color w:val="000000" w:themeColor="text1"/>
          <w:lang w:val="pl-PL" w:eastAsia="pl-PL"/>
        </w:rPr>
        <w:t xml:space="preserve">posiadamy </w:t>
      </w:r>
      <w:r w:rsidR="00FC637D" w:rsidRPr="005423C7">
        <w:rPr>
          <w:rFonts w:ascii="Cambria" w:hAnsi="Cambria"/>
          <w:lang w:val="pl-PL"/>
        </w:rPr>
        <w:t xml:space="preserve">elektroniczny system zarządzania </w:t>
      </w:r>
      <w:r w:rsidR="00543C72" w:rsidRPr="005423C7">
        <w:rPr>
          <w:rFonts w:ascii="Cambria" w:hAnsi="Cambria"/>
          <w:lang w:val="pl-PL"/>
        </w:rPr>
        <w:t xml:space="preserve">drobnym sprzętem i </w:t>
      </w:r>
      <w:r w:rsidR="00FC637D" w:rsidRPr="005423C7">
        <w:rPr>
          <w:rFonts w:ascii="Cambria" w:hAnsi="Cambria"/>
          <w:lang w:val="pl-PL"/>
        </w:rPr>
        <w:t>materiałami</w:t>
      </w:r>
      <w:r w:rsidR="0083254A" w:rsidRPr="005423C7">
        <w:rPr>
          <w:rFonts w:ascii="Cambria" w:hAnsi="Cambria"/>
          <w:lang w:val="pl-PL"/>
        </w:rPr>
        <w:t xml:space="preserve"> </w:t>
      </w:r>
    </w:p>
    <w:p w14:paraId="6A3497C4" w14:textId="310B474E" w:rsidR="00FC637D" w:rsidRPr="005423C7" w:rsidRDefault="00CE5E00" w:rsidP="000B173C">
      <w:pPr>
        <w:spacing w:after="0" w:line="240" w:lineRule="auto"/>
        <w:ind w:left="425"/>
        <w:jc w:val="both"/>
        <w:rPr>
          <w:rFonts w:ascii="Cambria" w:hAnsi="Cambria"/>
          <w:lang w:val="pl-PL"/>
        </w:rPr>
      </w:pPr>
      <w:r w:rsidRPr="005423C7">
        <w:rPr>
          <w:rFonts w:ascii="Cambria" w:eastAsia="Times New Roman" w:hAnsi="Cambria" w:cs="Tahoma"/>
          <w:color w:val="000000" w:themeColor="text1"/>
          <w:lang w:val="pl-PL" w:eastAsia="pl-PL"/>
        </w:rPr>
        <w:t xml:space="preserve">        </w:t>
      </w:r>
      <w:r w:rsidR="00667D8A" w:rsidRPr="005423C7">
        <w:rPr>
          <w:rFonts w:ascii="Cambria" w:hAnsi="Cambria"/>
          <w:lang w:val="pl-PL"/>
        </w:rPr>
        <w:t>laboratoryjnym</w:t>
      </w:r>
      <w:r w:rsidR="002D5681" w:rsidRPr="005423C7">
        <w:rPr>
          <w:rFonts w:ascii="Cambria" w:hAnsi="Cambria"/>
          <w:lang w:val="pl-PL"/>
        </w:rPr>
        <w:t>i</w:t>
      </w:r>
      <w:r w:rsidRPr="005423C7">
        <w:rPr>
          <w:rFonts w:ascii="Cambria" w:hAnsi="Cambria"/>
          <w:lang w:val="pl-PL"/>
        </w:rPr>
        <w:t xml:space="preserve"> </w:t>
      </w:r>
      <w:r w:rsidR="000B173C" w:rsidRPr="005423C7">
        <w:rPr>
          <w:rFonts w:ascii="Cambria" w:hAnsi="Cambria"/>
          <w:lang w:val="pl-PL"/>
        </w:rPr>
        <w:t>zabezpieczonymi</w:t>
      </w:r>
      <w:r w:rsidR="00662286" w:rsidRPr="005423C7">
        <w:rPr>
          <w:rFonts w:ascii="Cambria" w:hAnsi="Cambria"/>
          <w:lang w:val="pl-PL"/>
        </w:rPr>
        <w:t xml:space="preserve"> </w:t>
      </w:r>
      <w:r w:rsidR="00FC637D" w:rsidRPr="005423C7">
        <w:rPr>
          <w:rFonts w:ascii="Cambria" w:hAnsi="Cambria"/>
          <w:lang w:val="pl-PL"/>
        </w:rPr>
        <w:t>na</w:t>
      </w:r>
      <w:r w:rsidR="00C256AE" w:rsidRPr="005423C7">
        <w:rPr>
          <w:rFonts w:ascii="Cambria" w:hAnsi="Cambria"/>
          <w:lang w:val="pl-PL"/>
        </w:rPr>
        <w:t xml:space="preserve"> stanie magazynowym Oferenta,</w:t>
      </w:r>
    </w:p>
    <w:p w14:paraId="13D12D5D" w14:textId="7775DDF0" w:rsidR="008E501B" w:rsidRPr="005423C7" w:rsidRDefault="008A6FF2" w:rsidP="00835395">
      <w:pPr>
        <w:spacing w:after="0" w:line="240" w:lineRule="auto"/>
        <w:ind w:left="425"/>
        <w:rPr>
          <w:rFonts w:ascii="Cambria" w:hAnsi="Cambria" w:cs="Calibri"/>
          <w:lang w:val="pl-PL"/>
        </w:rPr>
      </w:pPr>
      <w:r w:rsidRPr="005423C7">
        <w:rPr>
          <w:rFonts w:ascii="Cambria" w:hAnsi="Cambria" w:cs="Calibri"/>
          <w:lang w:val="pl-PL"/>
        </w:rPr>
        <w:t xml:space="preserve"> </w:t>
      </w:r>
      <w:r w:rsidR="00AB3FE1" w:rsidRPr="005423C7">
        <w:rPr>
          <w:rFonts w:ascii="Cambria" w:hAnsi="Cambria" w:cs="Calibri"/>
          <w:lang w:val="pl-PL"/>
        </w:rPr>
        <w:t>g)</w:t>
      </w:r>
      <w:r w:rsidR="0024756F" w:rsidRPr="005423C7">
        <w:rPr>
          <w:rFonts w:ascii="Cambria" w:hAnsi="Cambria" w:cs="Calibri"/>
          <w:lang w:val="pl-PL"/>
        </w:rPr>
        <w:t xml:space="preserve"> </w:t>
      </w:r>
      <w:r w:rsidR="00224A35" w:rsidRPr="005423C7">
        <w:rPr>
          <w:rFonts w:ascii="Cambria" w:hAnsi="Cambria" w:cs="Calibri"/>
          <w:lang w:val="pl-PL"/>
        </w:rPr>
        <w:t xml:space="preserve">  </w:t>
      </w:r>
      <w:r w:rsidR="00FC637D" w:rsidRPr="005423C7">
        <w:rPr>
          <w:rFonts w:ascii="Cambria" w:hAnsi="Cambria" w:cs="Calibri"/>
          <w:lang w:val="pl-PL"/>
        </w:rPr>
        <w:t>akceptujemy treść Umowy i jesteśmy gotowi do jej podpisania w miejscu i ter</w:t>
      </w:r>
      <w:r w:rsidR="0024756F" w:rsidRPr="005423C7">
        <w:rPr>
          <w:rFonts w:ascii="Cambria" w:hAnsi="Cambria" w:cs="Calibri"/>
          <w:lang w:val="pl-PL"/>
        </w:rPr>
        <w:t>minie</w:t>
      </w:r>
    </w:p>
    <w:p w14:paraId="2756920B" w14:textId="7FD04555" w:rsidR="00224A35" w:rsidRPr="005C0907" w:rsidRDefault="008E501B" w:rsidP="00835395">
      <w:pPr>
        <w:spacing w:after="0" w:line="240" w:lineRule="auto"/>
        <w:ind w:left="425"/>
        <w:rPr>
          <w:rFonts w:ascii="Cambria" w:hAnsi="Cambria" w:cs="Calibri"/>
          <w:lang w:val="pl-PL"/>
        </w:rPr>
      </w:pPr>
      <w:r w:rsidRPr="005423C7">
        <w:rPr>
          <w:rFonts w:ascii="Cambria" w:hAnsi="Cambria" w:cs="Calibri"/>
          <w:lang w:val="pl-PL"/>
        </w:rPr>
        <w:t xml:space="preserve">        </w:t>
      </w:r>
      <w:r w:rsidR="008A6FF2" w:rsidRPr="005423C7">
        <w:rPr>
          <w:rFonts w:ascii="Cambria" w:hAnsi="Cambria" w:cs="Calibri"/>
          <w:lang w:val="pl-PL"/>
        </w:rPr>
        <w:t>wskazanym przez</w:t>
      </w:r>
      <w:r w:rsidR="00224A35" w:rsidRPr="005423C7">
        <w:rPr>
          <w:rFonts w:ascii="Cambria" w:hAnsi="Cambria" w:cs="Calibri"/>
          <w:lang w:val="pl-PL"/>
        </w:rPr>
        <w:t xml:space="preserve"> Zamawiającego,</w:t>
      </w:r>
    </w:p>
    <w:p w14:paraId="05797835" w14:textId="7400C589" w:rsidR="00224A35" w:rsidRPr="005C0907" w:rsidRDefault="00AB47AA" w:rsidP="008A46E7">
      <w:pPr>
        <w:spacing w:after="0" w:line="240" w:lineRule="auto"/>
        <w:ind w:left="425"/>
        <w:jc w:val="both"/>
        <w:rPr>
          <w:rFonts w:ascii="Cambria" w:hAnsi="Cambria" w:cs="Calibri"/>
          <w:lang w:val="pl-PL"/>
        </w:rPr>
      </w:pPr>
      <w:r w:rsidRPr="005C0907">
        <w:rPr>
          <w:rFonts w:ascii="Cambria" w:hAnsi="Cambria" w:cs="Calibri"/>
          <w:lang w:val="pl-PL"/>
        </w:rPr>
        <w:t xml:space="preserve"> h) </w:t>
      </w:r>
      <w:r w:rsidR="00224A35" w:rsidRPr="005C0907">
        <w:rPr>
          <w:rFonts w:ascii="Cambria" w:hAnsi="Cambria" w:cs="Calibri"/>
          <w:lang w:val="pl-PL"/>
        </w:rPr>
        <w:t xml:space="preserve"> </w:t>
      </w:r>
      <w:r w:rsidR="008E501B">
        <w:rPr>
          <w:rFonts w:ascii="Cambria" w:hAnsi="Cambria" w:cs="Calibri"/>
          <w:lang w:val="pl-PL"/>
        </w:rPr>
        <w:t xml:space="preserve"> </w:t>
      </w:r>
      <w:r w:rsidR="00FC637D" w:rsidRPr="005C0907">
        <w:rPr>
          <w:rFonts w:ascii="Cambria" w:hAnsi="Cambria" w:cs="Calibri"/>
          <w:lang w:val="pl-PL"/>
        </w:rPr>
        <w:t xml:space="preserve">niniejsza oferta jest jawna, </w:t>
      </w:r>
      <w:r w:rsidR="00683F36" w:rsidRPr="005C0907">
        <w:rPr>
          <w:rFonts w:ascii="Cambria" w:hAnsi="Cambria" w:cs="Calibri"/>
          <w:lang w:val="pl-PL"/>
        </w:rPr>
        <w:t>za wyjątkiem</w:t>
      </w:r>
      <w:r w:rsidR="00FC637D" w:rsidRPr="005C0907">
        <w:rPr>
          <w:rFonts w:ascii="Cambria" w:hAnsi="Cambria" w:cs="Calibri"/>
          <w:lang w:val="pl-PL"/>
        </w:rPr>
        <w:t xml:space="preserve"> informacji zawartych na stronach ………………, które </w:t>
      </w:r>
    </w:p>
    <w:p w14:paraId="49AC9866" w14:textId="5CA71C1E" w:rsidR="008E501B" w:rsidRDefault="002D3720" w:rsidP="008A46E7">
      <w:pPr>
        <w:spacing w:after="0" w:line="240" w:lineRule="auto"/>
        <w:ind w:left="425"/>
        <w:jc w:val="both"/>
        <w:rPr>
          <w:rFonts w:ascii="Cambria" w:hAnsi="Cambria" w:cs="Calibri"/>
          <w:lang w:val="pl-PL"/>
        </w:rPr>
      </w:pPr>
      <w:r w:rsidRPr="005C0907">
        <w:rPr>
          <w:rFonts w:ascii="Cambria" w:hAnsi="Cambria" w:cs="Calibri"/>
          <w:lang w:val="pl-PL"/>
        </w:rPr>
        <w:t xml:space="preserve">        </w:t>
      </w:r>
      <w:r w:rsidR="00FC637D" w:rsidRPr="005C0907">
        <w:rPr>
          <w:rFonts w:ascii="Cambria" w:hAnsi="Cambria" w:cs="Calibri"/>
          <w:lang w:val="pl-PL"/>
        </w:rPr>
        <w:t xml:space="preserve">stanowią </w:t>
      </w:r>
      <w:r w:rsidR="00224A35" w:rsidRPr="005C0907">
        <w:rPr>
          <w:rFonts w:ascii="Cambria" w:hAnsi="Cambria" w:cs="Calibri"/>
          <w:lang w:val="pl-PL"/>
        </w:rPr>
        <w:t xml:space="preserve"> </w:t>
      </w:r>
      <w:r w:rsidR="00FC637D" w:rsidRPr="005C0907">
        <w:rPr>
          <w:rFonts w:ascii="Cambria" w:hAnsi="Cambria" w:cs="Calibri"/>
          <w:lang w:val="pl-PL"/>
        </w:rPr>
        <w:t>tajemnicę przedsiębiorstwa w rozumieniu przepisów ustawy o</w:t>
      </w:r>
      <w:r w:rsidR="008E501B">
        <w:rPr>
          <w:rFonts w:ascii="Cambria" w:hAnsi="Cambria" w:cs="Calibri"/>
          <w:lang w:val="pl-PL"/>
        </w:rPr>
        <w:t xml:space="preserve"> </w:t>
      </w:r>
      <w:r w:rsidR="00FC637D" w:rsidRPr="005C0907">
        <w:rPr>
          <w:rFonts w:ascii="Cambria" w:hAnsi="Cambria" w:cs="Calibri"/>
          <w:lang w:val="pl-PL"/>
        </w:rPr>
        <w:t>zwalczaniu</w:t>
      </w:r>
    </w:p>
    <w:p w14:paraId="7AEF56D2" w14:textId="11EE94C6" w:rsidR="00215CAC" w:rsidRDefault="008E501B" w:rsidP="00620279">
      <w:pPr>
        <w:spacing w:after="0" w:line="240" w:lineRule="auto"/>
        <w:ind w:left="425"/>
        <w:jc w:val="both"/>
        <w:rPr>
          <w:rFonts w:ascii="Cambria" w:hAnsi="Cambria" w:cs="Calibri"/>
          <w:lang w:val="pl-PL"/>
        </w:rPr>
      </w:pPr>
      <w:r>
        <w:rPr>
          <w:rFonts w:ascii="Cambria" w:hAnsi="Cambria" w:cs="Calibri"/>
          <w:lang w:val="pl-PL"/>
        </w:rPr>
        <w:t xml:space="preserve">        </w:t>
      </w:r>
      <w:r w:rsidR="00FC637D" w:rsidRPr="005C0907">
        <w:rPr>
          <w:rFonts w:ascii="Cambria" w:hAnsi="Cambria" w:cs="Calibri"/>
          <w:lang w:val="pl-PL"/>
        </w:rPr>
        <w:t>nieuczciwe</w:t>
      </w:r>
      <w:r w:rsidR="00A60E3E">
        <w:rPr>
          <w:rFonts w:ascii="Cambria" w:hAnsi="Cambria" w:cs="Calibri"/>
          <w:lang w:val="pl-PL"/>
        </w:rPr>
        <w:t xml:space="preserve">j </w:t>
      </w:r>
      <w:r w:rsidR="00FC637D" w:rsidRPr="005C0907">
        <w:rPr>
          <w:rFonts w:ascii="Cambria" w:hAnsi="Cambria" w:cs="Calibri"/>
          <w:lang w:val="pl-PL"/>
        </w:rPr>
        <w:t>konkurencji i jako takie nie mogą być ogólnodostępne.</w:t>
      </w:r>
    </w:p>
    <w:p w14:paraId="03DE80C1" w14:textId="77777777" w:rsidR="00620279" w:rsidRPr="00620279" w:rsidRDefault="00620279" w:rsidP="00620279">
      <w:pPr>
        <w:spacing w:after="0" w:line="240" w:lineRule="auto"/>
        <w:ind w:left="425"/>
        <w:jc w:val="both"/>
        <w:rPr>
          <w:rFonts w:ascii="Cambria" w:hAnsi="Cambria" w:cs="Calibri"/>
          <w:lang w:val="pl-PL"/>
        </w:rPr>
      </w:pPr>
    </w:p>
    <w:p w14:paraId="568DF089" w14:textId="46C85C1D" w:rsidR="005A4A18" w:rsidRPr="00EE6B6B" w:rsidRDefault="00FC637D" w:rsidP="00EE6B6B">
      <w:pPr>
        <w:ind w:left="426"/>
        <w:jc w:val="both"/>
        <w:rPr>
          <w:rFonts w:ascii="Cambria" w:hAnsi="Cambria"/>
          <w:lang w:val="pl-PL"/>
        </w:rPr>
      </w:pPr>
      <w:r w:rsidRPr="005C0907">
        <w:rPr>
          <w:rFonts w:ascii="Cambria" w:hAnsi="Cambria"/>
          <w:lang w:val="pl-PL"/>
        </w:rPr>
        <w:t>Uprzedzeni o odpowiedzialności za złożenie nieprawdziwego oświadczenia lub zatajenie prawdy, niniejszym oświadczamy, że ww. dane są zgodne z prawdą</w:t>
      </w:r>
    </w:p>
    <w:p w14:paraId="7378F5CB" w14:textId="695E233C" w:rsidR="000E3F3E" w:rsidRPr="00967CB0" w:rsidRDefault="00A404CE" w:rsidP="00A404CE">
      <w:pPr>
        <w:jc w:val="both"/>
        <w:rPr>
          <w:rFonts w:ascii="Cambria" w:eastAsia="Calibri" w:hAnsi="Cambria" w:cs="Calibri"/>
          <w:lang w:val="pl-PL"/>
        </w:rPr>
      </w:pPr>
      <w:r w:rsidRPr="00A13562">
        <w:rPr>
          <w:rFonts w:ascii="Cambria" w:eastAsia="Calibri" w:hAnsi="Cambria" w:cs="Calibri"/>
          <w:bCs/>
          <w:lang w:val="pl-PL"/>
        </w:rPr>
        <w:t>6</w:t>
      </w:r>
      <w:r w:rsidRPr="00A13562">
        <w:rPr>
          <w:rFonts w:ascii="Cambria" w:eastAsia="Calibri" w:hAnsi="Cambria" w:cs="Calibri"/>
          <w:b/>
          <w:lang w:val="pl-PL"/>
        </w:rPr>
        <w:t xml:space="preserve">.     </w:t>
      </w:r>
      <w:r w:rsidR="00FC637D" w:rsidRPr="00A13562">
        <w:rPr>
          <w:rFonts w:ascii="Cambria" w:eastAsia="Calibri" w:hAnsi="Cambria" w:cs="Calibri"/>
          <w:b/>
          <w:lang w:val="pl-PL"/>
        </w:rPr>
        <w:t xml:space="preserve">UWAŻAMY SIĘ </w:t>
      </w:r>
      <w:r w:rsidR="00FC637D" w:rsidRPr="00A13562">
        <w:rPr>
          <w:rFonts w:ascii="Cambria" w:eastAsia="Calibri" w:hAnsi="Cambria" w:cs="Calibri"/>
          <w:lang w:val="pl-PL"/>
        </w:rPr>
        <w:t xml:space="preserve">za związanych niniejszą ofertą przez okres </w:t>
      </w:r>
      <w:r w:rsidR="0037037D" w:rsidRPr="00A13562">
        <w:rPr>
          <w:rFonts w:ascii="Cambria" w:eastAsia="Calibri" w:hAnsi="Cambria" w:cs="Calibri"/>
          <w:lang w:val="pl-PL"/>
        </w:rPr>
        <w:t>3</w:t>
      </w:r>
      <w:r w:rsidR="00A7182A" w:rsidRPr="00A13562">
        <w:rPr>
          <w:rFonts w:ascii="Cambria" w:eastAsia="Calibri" w:hAnsi="Cambria" w:cs="Calibri"/>
          <w:lang w:val="pl-PL"/>
        </w:rPr>
        <w:t>0</w:t>
      </w:r>
      <w:r w:rsidR="00FC637D" w:rsidRPr="00A13562">
        <w:rPr>
          <w:rFonts w:ascii="Cambria" w:eastAsia="Calibri" w:hAnsi="Cambria" w:cs="Calibri"/>
          <w:lang w:val="pl-PL"/>
        </w:rPr>
        <w:t xml:space="preserve"> dni od upływu terminu składania ofert.</w:t>
      </w:r>
    </w:p>
    <w:p w14:paraId="7806BFEE" w14:textId="084D1661" w:rsidR="00215CAC" w:rsidRPr="000E3F3E" w:rsidRDefault="0067482B" w:rsidP="00A404CE">
      <w:pPr>
        <w:jc w:val="both"/>
        <w:rPr>
          <w:rFonts w:ascii="Cambria" w:hAnsi="Cambria"/>
          <w:lang w:val="pl-PL"/>
        </w:rPr>
      </w:pPr>
      <w:r w:rsidRPr="000E3F3E">
        <w:rPr>
          <w:rFonts w:ascii="Cambria" w:hAnsi="Cambria" w:cs="Calibri"/>
          <w:bCs/>
          <w:lang w:val="pl-PL"/>
        </w:rPr>
        <w:t>7</w:t>
      </w:r>
      <w:r w:rsidR="00A404CE" w:rsidRPr="000E3F3E">
        <w:rPr>
          <w:rFonts w:ascii="Cambria" w:hAnsi="Cambria" w:cs="Calibri"/>
          <w:bCs/>
          <w:lang w:val="pl-PL"/>
        </w:rPr>
        <w:t>.</w:t>
      </w:r>
      <w:r w:rsidR="00A404CE" w:rsidRPr="000E3F3E">
        <w:rPr>
          <w:rFonts w:ascii="Cambria" w:hAnsi="Cambria" w:cs="Calibri"/>
          <w:b/>
          <w:lang w:val="pl-PL"/>
        </w:rPr>
        <w:t xml:space="preserve">    </w:t>
      </w:r>
      <w:r w:rsidR="00FC637D" w:rsidRPr="000E3F3E">
        <w:rPr>
          <w:rFonts w:ascii="Cambria" w:hAnsi="Cambria" w:cs="Calibri"/>
          <w:b/>
          <w:lang w:val="pl-PL"/>
        </w:rPr>
        <w:t xml:space="preserve">WSZELKĄ KORESPONDENCJĘ </w:t>
      </w:r>
      <w:r w:rsidR="00FC637D" w:rsidRPr="000E3F3E">
        <w:rPr>
          <w:rFonts w:ascii="Cambria" w:hAnsi="Cambria" w:cs="Calibri"/>
          <w:lang w:val="pl-PL"/>
        </w:rPr>
        <w:t xml:space="preserve">w sprawie niniejszego postępowania należy kierować do: </w:t>
      </w:r>
    </w:p>
    <w:p w14:paraId="528BBD29" w14:textId="3C8F7F78" w:rsidR="00FC637D" w:rsidRPr="000E3F3E" w:rsidRDefault="00FC637D" w:rsidP="00FC637D">
      <w:pPr>
        <w:ind w:left="426"/>
        <w:jc w:val="both"/>
        <w:rPr>
          <w:rFonts w:ascii="Cambria" w:hAnsi="Cambria"/>
          <w:lang w:val="pl-PL"/>
        </w:rPr>
      </w:pPr>
      <w:r w:rsidRPr="000E3F3E">
        <w:rPr>
          <w:rFonts w:ascii="Cambria" w:eastAsia="Calibri" w:hAnsi="Cambria" w:cs="Calibri"/>
          <w:lang w:val="pl-PL"/>
        </w:rPr>
        <w:t>Imię i nazwisko ……………………………</w:t>
      </w:r>
      <w:r w:rsidR="00535ACE" w:rsidRPr="000E3F3E">
        <w:rPr>
          <w:rFonts w:ascii="Cambria" w:eastAsia="Calibri" w:hAnsi="Cambria" w:cs="Calibri"/>
          <w:lang w:val="pl-PL"/>
        </w:rPr>
        <w:t>…</w:t>
      </w:r>
    </w:p>
    <w:p w14:paraId="55E4A256" w14:textId="77777777" w:rsidR="00FC637D" w:rsidRPr="000E3F3E" w:rsidRDefault="00FC637D" w:rsidP="00FC637D">
      <w:pPr>
        <w:tabs>
          <w:tab w:val="left" w:pos="9072"/>
        </w:tabs>
        <w:ind w:left="426"/>
        <w:jc w:val="both"/>
        <w:rPr>
          <w:rFonts w:ascii="Cambria" w:hAnsi="Cambria"/>
          <w:lang w:val="pl-PL"/>
        </w:rPr>
      </w:pPr>
      <w:r w:rsidRPr="000E3F3E">
        <w:rPr>
          <w:rFonts w:ascii="Cambria" w:eastAsia="Calibri" w:hAnsi="Cambria" w:cs="Calibri"/>
          <w:lang w:val="pl-PL"/>
        </w:rPr>
        <w:t>Adres: …………………………………………….</w:t>
      </w:r>
    </w:p>
    <w:p w14:paraId="3F34B248" w14:textId="77777777" w:rsidR="00FC637D" w:rsidRPr="000E3F3E" w:rsidRDefault="00FC637D" w:rsidP="00FC637D">
      <w:pPr>
        <w:tabs>
          <w:tab w:val="left" w:pos="9072"/>
        </w:tabs>
        <w:ind w:left="426"/>
        <w:jc w:val="both"/>
        <w:rPr>
          <w:rFonts w:ascii="Cambria" w:hAnsi="Cambria"/>
          <w:lang w:val="pl-PL"/>
        </w:rPr>
      </w:pPr>
      <w:r w:rsidRPr="000E3F3E">
        <w:rPr>
          <w:rFonts w:ascii="Cambria" w:eastAsia="Calibri" w:hAnsi="Cambria" w:cs="Calibri"/>
          <w:lang w:val="pl-PL"/>
        </w:rPr>
        <w:t>Telefon: ………………………………………….</w:t>
      </w:r>
    </w:p>
    <w:p w14:paraId="27B9B1C3" w14:textId="5C45E793" w:rsidR="005A4A18" w:rsidRPr="000E3F3E" w:rsidRDefault="00FC637D" w:rsidP="00C62A07">
      <w:pPr>
        <w:tabs>
          <w:tab w:val="left" w:pos="9072"/>
        </w:tabs>
        <w:ind w:left="426"/>
        <w:jc w:val="both"/>
        <w:rPr>
          <w:rFonts w:ascii="Cambria" w:eastAsia="Calibri" w:hAnsi="Cambria" w:cs="Calibri"/>
          <w:lang w:val="pl-PL"/>
        </w:rPr>
      </w:pPr>
      <w:r w:rsidRPr="000E3F3E">
        <w:rPr>
          <w:rFonts w:ascii="Cambria" w:eastAsia="Calibri" w:hAnsi="Cambria" w:cs="Calibri"/>
          <w:lang w:val="pl-PL"/>
        </w:rPr>
        <w:t>Adres e-mail: ………………………………….</w:t>
      </w:r>
    </w:p>
    <w:p w14:paraId="57C1509D" w14:textId="15B1549A" w:rsidR="00FC637D" w:rsidRPr="002A5C72" w:rsidRDefault="0067482B" w:rsidP="00E56AE6">
      <w:pPr>
        <w:pStyle w:val="Akapitzlist"/>
        <w:ind w:left="0" w:right="-176"/>
        <w:jc w:val="both"/>
        <w:rPr>
          <w:rFonts w:ascii="Cambria" w:hAnsi="Cambria" w:cs="Calibri"/>
          <w:lang w:val="pl-PL"/>
        </w:rPr>
      </w:pPr>
      <w:r w:rsidRPr="002A5C72">
        <w:rPr>
          <w:rFonts w:ascii="Cambria" w:hAnsi="Cambria" w:cs="Calibri"/>
          <w:bCs/>
          <w:lang w:val="pl-PL"/>
        </w:rPr>
        <w:t>8</w:t>
      </w:r>
      <w:r w:rsidR="00E56AE6" w:rsidRPr="002A5C72">
        <w:rPr>
          <w:rFonts w:ascii="Cambria" w:hAnsi="Cambria" w:cs="Calibri"/>
          <w:bCs/>
          <w:lang w:val="pl-PL"/>
        </w:rPr>
        <w:t>.</w:t>
      </w:r>
      <w:r w:rsidR="00E56AE6" w:rsidRPr="002A5C72">
        <w:rPr>
          <w:rFonts w:ascii="Cambria" w:hAnsi="Cambria" w:cs="Calibri"/>
          <w:b/>
          <w:lang w:val="pl-PL"/>
        </w:rPr>
        <w:t xml:space="preserve">    </w:t>
      </w:r>
      <w:r w:rsidR="00FC637D" w:rsidRPr="002A5C72">
        <w:rPr>
          <w:rFonts w:ascii="Cambria" w:hAnsi="Cambria" w:cs="Calibri"/>
          <w:b/>
          <w:lang w:val="pl-PL"/>
        </w:rPr>
        <w:t xml:space="preserve">OFERTĘ </w:t>
      </w:r>
      <w:r w:rsidR="00FC637D" w:rsidRPr="002A5C72">
        <w:rPr>
          <w:rFonts w:ascii="Cambria" w:hAnsi="Cambria" w:cs="Calibri"/>
          <w:lang w:val="pl-PL"/>
        </w:rPr>
        <w:t xml:space="preserve">niniejszą składamy na ________ kolejno ponumerowanych stronach oraz </w:t>
      </w:r>
      <w:r w:rsidR="00864A4E" w:rsidRPr="002A5C72">
        <w:rPr>
          <w:rFonts w:ascii="Cambria" w:hAnsi="Cambria" w:cs="Calibri"/>
          <w:lang w:val="pl-PL"/>
        </w:rPr>
        <w:t xml:space="preserve"> </w:t>
      </w:r>
      <w:r w:rsidR="00FC637D" w:rsidRPr="002A5C72">
        <w:rPr>
          <w:rFonts w:ascii="Cambria" w:hAnsi="Cambria" w:cs="Calibri"/>
          <w:lang w:val="pl-PL"/>
        </w:rPr>
        <w:t xml:space="preserve">dołączamy do niej </w:t>
      </w:r>
      <w:r w:rsidR="000E3F3E">
        <w:rPr>
          <w:rFonts w:ascii="Cambria" w:hAnsi="Cambria" w:cs="Calibri"/>
          <w:lang w:val="pl-PL"/>
        </w:rPr>
        <w:t xml:space="preserve">   </w:t>
      </w:r>
      <w:r w:rsidR="00FC637D" w:rsidRPr="002A5C72">
        <w:rPr>
          <w:rFonts w:ascii="Cambria" w:hAnsi="Cambria" w:cs="Calibri"/>
          <w:lang w:val="pl-PL"/>
        </w:rPr>
        <w:t>następujące oświadczenia i dokumenty:</w:t>
      </w:r>
    </w:p>
    <w:p w14:paraId="2E3E7CCA" w14:textId="77777777" w:rsidR="00FC637D" w:rsidRPr="002A5C72" w:rsidRDefault="00FC637D" w:rsidP="00FC637D">
      <w:pPr>
        <w:pStyle w:val="Akapitzlist"/>
        <w:spacing w:after="0" w:line="240" w:lineRule="auto"/>
        <w:ind w:left="0"/>
        <w:jc w:val="both"/>
        <w:rPr>
          <w:rFonts w:ascii="Cambria" w:hAnsi="Cambria"/>
          <w:lang w:val="pl-PL"/>
        </w:rPr>
      </w:pPr>
    </w:p>
    <w:p w14:paraId="2E461E7C" w14:textId="77777777" w:rsidR="00FC637D" w:rsidRPr="002A5C72" w:rsidRDefault="00FC637D" w:rsidP="00FC637D">
      <w:pPr>
        <w:ind w:left="426"/>
        <w:jc w:val="both"/>
        <w:rPr>
          <w:rFonts w:ascii="Cambria" w:hAnsi="Cambria"/>
          <w:lang w:val="pl-PL"/>
        </w:rPr>
      </w:pPr>
      <w:r w:rsidRPr="002A5C72">
        <w:rPr>
          <w:rFonts w:ascii="Cambria" w:eastAsia="Calibri" w:hAnsi="Cambria" w:cs="Calibri"/>
          <w:lang w:val="pl-PL"/>
        </w:rPr>
        <w:t>1)..............................................................................................</w:t>
      </w:r>
    </w:p>
    <w:p w14:paraId="530C515D" w14:textId="173450D3" w:rsidR="00FC637D" w:rsidRPr="002A5C72" w:rsidRDefault="00FC637D" w:rsidP="00FC637D">
      <w:pPr>
        <w:ind w:left="426"/>
        <w:jc w:val="both"/>
        <w:rPr>
          <w:rFonts w:ascii="Cambria" w:hAnsi="Cambria"/>
          <w:lang w:val="pl-PL"/>
        </w:rPr>
      </w:pPr>
      <w:r w:rsidRPr="002A5C72">
        <w:rPr>
          <w:rFonts w:ascii="Cambria" w:eastAsia="Calibri" w:hAnsi="Cambria" w:cs="Calibri"/>
          <w:lang w:val="pl-PL"/>
        </w:rPr>
        <w:t>2)…………………………………………………………………</w:t>
      </w:r>
      <w:r w:rsidR="00B34584" w:rsidRPr="002A5C72">
        <w:rPr>
          <w:rFonts w:ascii="Cambria" w:eastAsia="Calibri" w:hAnsi="Cambria" w:cs="Calibri"/>
          <w:lang w:val="pl-PL"/>
        </w:rPr>
        <w:t>..</w:t>
      </w:r>
    </w:p>
    <w:p w14:paraId="1A9A4038" w14:textId="73447455" w:rsidR="00FC637D" w:rsidRPr="002A5C72" w:rsidRDefault="00FC637D" w:rsidP="00FC637D">
      <w:pPr>
        <w:ind w:left="426"/>
        <w:jc w:val="both"/>
        <w:rPr>
          <w:rFonts w:ascii="Cambria" w:hAnsi="Cambria"/>
          <w:lang w:val="pl-PL"/>
        </w:rPr>
      </w:pPr>
      <w:r w:rsidRPr="002A5C72">
        <w:rPr>
          <w:rFonts w:ascii="Cambria" w:eastAsia="Calibri" w:hAnsi="Cambria" w:cs="Calibri"/>
          <w:lang w:val="pl-PL"/>
        </w:rPr>
        <w:t>3)…………………………………………………………………</w:t>
      </w:r>
      <w:r w:rsidR="00B34584" w:rsidRPr="002A5C72">
        <w:rPr>
          <w:rFonts w:ascii="Cambria" w:eastAsia="Calibri" w:hAnsi="Cambria" w:cs="Calibri"/>
          <w:lang w:val="pl-PL"/>
        </w:rPr>
        <w:t>..</w:t>
      </w:r>
    </w:p>
    <w:p w14:paraId="2A9E593F" w14:textId="242FDF5C" w:rsidR="00FC637D" w:rsidRPr="002A5C72" w:rsidRDefault="00FC637D" w:rsidP="00FC637D">
      <w:pPr>
        <w:ind w:left="426"/>
        <w:jc w:val="both"/>
        <w:rPr>
          <w:rFonts w:ascii="Cambria" w:eastAsia="Calibri" w:hAnsi="Cambria" w:cs="Calibri"/>
          <w:lang w:val="pl-PL"/>
        </w:rPr>
      </w:pPr>
      <w:r w:rsidRPr="002A5C72">
        <w:rPr>
          <w:rFonts w:ascii="Cambria" w:eastAsia="Calibri" w:hAnsi="Cambria" w:cs="Calibri"/>
          <w:lang w:val="pl-PL"/>
        </w:rPr>
        <w:t>4)…………………………………………………………………</w:t>
      </w:r>
      <w:r w:rsidR="00B34584" w:rsidRPr="002A5C72">
        <w:rPr>
          <w:rFonts w:ascii="Cambria" w:eastAsia="Calibri" w:hAnsi="Cambria" w:cs="Calibri"/>
          <w:lang w:val="pl-PL"/>
        </w:rPr>
        <w:t>..</w:t>
      </w:r>
    </w:p>
    <w:p w14:paraId="17D28282" w14:textId="77777777" w:rsidR="00FC637D" w:rsidRPr="002A5C72" w:rsidRDefault="00FC637D" w:rsidP="00FC637D">
      <w:pPr>
        <w:ind w:left="426"/>
        <w:jc w:val="both"/>
        <w:rPr>
          <w:rFonts w:ascii="Cambria" w:eastAsia="Calibri" w:hAnsi="Cambria" w:cs="Calibri"/>
          <w:lang w:val="pl-PL"/>
        </w:rPr>
      </w:pPr>
    </w:p>
    <w:p w14:paraId="01E566AF" w14:textId="0D69EE1A" w:rsidR="00FC637D" w:rsidRPr="002A5C72" w:rsidRDefault="00FC637D" w:rsidP="00FC637D">
      <w:pPr>
        <w:jc w:val="both"/>
        <w:rPr>
          <w:rFonts w:ascii="Cambria" w:hAnsi="Cambria"/>
          <w:lang w:val="pl-PL"/>
        </w:rPr>
      </w:pPr>
      <w:r w:rsidRPr="002A5C72">
        <w:rPr>
          <w:rFonts w:ascii="Cambria" w:eastAsia="Calibri" w:hAnsi="Cambria" w:cs="Calibri"/>
          <w:lang w:val="pl-PL"/>
        </w:rPr>
        <w:t>__________________, dnia __ __ 20</w:t>
      </w:r>
      <w:r w:rsidR="00180985" w:rsidRPr="002A5C72">
        <w:rPr>
          <w:rFonts w:ascii="Cambria" w:eastAsia="Calibri" w:hAnsi="Cambria" w:cs="Calibri"/>
          <w:lang w:val="pl-PL"/>
        </w:rPr>
        <w:t>2</w:t>
      </w:r>
      <w:r w:rsidR="00CE49DC" w:rsidRPr="002A5C72">
        <w:rPr>
          <w:rFonts w:ascii="Cambria" w:eastAsia="Calibri" w:hAnsi="Cambria" w:cs="Calibri"/>
          <w:lang w:val="pl-PL"/>
        </w:rPr>
        <w:t>2</w:t>
      </w:r>
      <w:r w:rsidRPr="002A5C72">
        <w:rPr>
          <w:rFonts w:ascii="Cambria" w:eastAsia="Calibri" w:hAnsi="Cambria" w:cs="Calibri"/>
          <w:lang w:val="pl-PL"/>
        </w:rPr>
        <w:t xml:space="preserve"> roku</w:t>
      </w:r>
      <w:r w:rsidR="003776F6">
        <w:rPr>
          <w:rFonts w:ascii="Cambria" w:eastAsia="Calibri" w:hAnsi="Cambria" w:cs="Calibri"/>
          <w:lang w:val="pl-PL"/>
        </w:rPr>
        <w:t xml:space="preserve">                                            </w:t>
      </w:r>
      <w:r w:rsidR="003776F6" w:rsidRPr="003776F6">
        <w:rPr>
          <w:rFonts w:ascii="Cambria" w:eastAsia="Calibri" w:hAnsi="Cambria" w:cs="Calibri"/>
          <w:lang w:val="pl-PL"/>
        </w:rPr>
        <w:t>________________________________</w:t>
      </w:r>
    </w:p>
    <w:p w14:paraId="57A8FBF1" w14:textId="2AB7D2BD" w:rsidR="00FC637D" w:rsidRPr="00196A1A" w:rsidRDefault="00FC637D" w:rsidP="00196A1A">
      <w:pPr>
        <w:ind w:firstLine="5580"/>
        <w:jc w:val="both"/>
        <w:rPr>
          <w:rFonts w:ascii="Cambria" w:hAnsi="Cambria"/>
          <w:i/>
          <w:sz w:val="18"/>
          <w:szCs w:val="18"/>
          <w:lang w:val="pl-PL"/>
        </w:rPr>
      </w:pPr>
      <w:r w:rsidRPr="002C5872">
        <w:rPr>
          <w:rFonts w:ascii="Cambria" w:eastAsia="Calibri" w:hAnsi="Cambria" w:cs="Calibri"/>
          <w:i/>
          <w:sz w:val="18"/>
          <w:szCs w:val="18"/>
          <w:lang w:val="pl-PL"/>
        </w:rPr>
        <w:t>(pieczęć i podpis Oferenta)</w:t>
      </w:r>
      <w:r w:rsidRPr="002C5872">
        <w:rPr>
          <w:rFonts w:ascii="Cambria" w:hAnsi="Cambria"/>
          <w:sz w:val="18"/>
          <w:szCs w:val="18"/>
          <w:lang w:val="pl-PL"/>
        </w:rPr>
        <w:tab/>
      </w:r>
    </w:p>
    <w:sectPr w:rsidR="00FC637D" w:rsidRPr="00196A1A" w:rsidSect="00CA0531">
      <w:headerReference w:type="default" r:id="rId8"/>
      <w:footerReference w:type="default" r:id="rId9"/>
      <w:pgSz w:w="11907" w:h="16839" w:code="9"/>
      <w:pgMar w:top="1440" w:right="1080" w:bottom="1440" w:left="108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19DD8" w14:textId="77777777" w:rsidR="00921A7F" w:rsidRDefault="00921A7F" w:rsidP="003D6734">
      <w:pPr>
        <w:spacing w:after="0" w:line="240" w:lineRule="auto"/>
      </w:pPr>
      <w:r>
        <w:separator/>
      </w:r>
    </w:p>
  </w:endnote>
  <w:endnote w:type="continuationSeparator" w:id="0">
    <w:p w14:paraId="1DF288AE" w14:textId="77777777" w:rsidR="00921A7F" w:rsidRDefault="00921A7F" w:rsidP="003D6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Oswald Light">
    <w:altName w:val="Times New Roman"/>
    <w:panose1 w:val="02000303000000000000"/>
    <w:charset w:val="EE"/>
    <w:family w:val="auto"/>
    <w:pitch w:val="variable"/>
    <w:sig w:usb0="2000020F" w:usb1="00000000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A7968" w14:textId="1865C8BB" w:rsidR="00332440" w:rsidRDefault="00332440">
    <w:pPr>
      <w:pStyle w:val="Stopka"/>
    </w:pPr>
    <w:r>
      <w:rPr>
        <w:noProof/>
        <w:lang w:val="pl-PL" w:eastAsia="pl-PL"/>
      </w:rPr>
      <w:drawing>
        <wp:anchor distT="0" distB="0" distL="114300" distR="114300" simplePos="0" relativeHeight="251667456" behindDoc="0" locked="0" layoutInCell="1" allowOverlap="1" wp14:anchorId="0583ADE8" wp14:editId="5EFF5FA4">
          <wp:simplePos x="0" y="0"/>
          <wp:positionH relativeFrom="margin">
            <wp:posOffset>-343814</wp:posOffset>
          </wp:positionH>
          <wp:positionV relativeFrom="margin">
            <wp:posOffset>8039583</wp:posOffset>
          </wp:positionV>
          <wp:extent cx="1104265" cy="518795"/>
          <wp:effectExtent l="0" t="0" r="635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pure_biologic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265" cy="51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251666432" behindDoc="0" locked="0" layoutInCell="1" allowOverlap="1" wp14:anchorId="515F17DE" wp14:editId="482372F8">
          <wp:simplePos x="0" y="0"/>
          <wp:positionH relativeFrom="margin">
            <wp:posOffset>-463451</wp:posOffset>
          </wp:positionH>
          <wp:positionV relativeFrom="margin">
            <wp:posOffset>8994775</wp:posOffset>
          </wp:positionV>
          <wp:extent cx="1302705" cy="612000"/>
          <wp:effectExtent l="0" t="0" r="0" b="0"/>
          <wp:wrapSquare wrapText="bothSides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2705" cy="61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12FE6D56" wp14:editId="45B53C88">
              <wp:simplePos x="0" y="0"/>
              <wp:positionH relativeFrom="column">
                <wp:posOffset>729615</wp:posOffset>
              </wp:positionH>
              <wp:positionV relativeFrom="paragraph">
                <wp:posOffset>-154305</wp:posOffset>
              </wp:positionV>
              <wp:extent cx="6440170" cy="612140"/>
              <wp:effectExtent l="0" t="0" r="0" b="0"/>
              <wp:wrapNone/>
              <wp:docPr id="12" name="Pole tekstow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40170" cy="6121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3830EA" w14:textId="2E10A7DC" w:rsidR="00332440" w:rsidRPr="00236AF8" w:rsidRDefault="00332440" w:rsidP="00AE1A8F">
                          <w:pPr>
                            <w:spacing w:after="0"/>
                            <w:rPr>
                              <w:rFonts w:ascii="Oswald Light" w:hAnsi="Oswald Light"/>
                              <w:color w:val="6D6E71"/>
                              <w:sz w:val="16"/>
                              <w:lang w:val="pl-PL"/>
                            </w:rPr>
                          </w:pPr>
                          <w:r>
                            <w:rPr>
                              <w:rFonts w:ascii="Oswald Light" w:hAnsi="Oswald Light"/>
                              <w:color w:val="6D6E71"/>
                              <w:sz w:val="16"/>
                              <w:lang w:val="pl-PL"/>
                            </w:rPr>
                            <w:t>Pure Biologics S.A.  | Duńska 11, 54-427 Wrocław, Polska</w:t>
                          </w:r>
                          <w:r w:rsidRPr="00236AF8">
                            <w:rPr>
                              <w:rFonts w:ascii="Oswald Light" w:hAnsi="Oswald Light"/>
                              <w:color w:val="6D6E71"/>
                              <w:sz w:val="16"/>
                              <w:lang w:val="pl-PL"/>
                            </w:rPr>
                            <w:t xml:space="preserve">  |  tel. +4</w:t>
                          </w:r>
                          <w:r>
                            <w:rPr>
                              <w:rFonts w:ascii="Oswald Light" w:hAnsi="Oswald Light"/>
                              <w:color w:val="6D6E71"/>
                              <w:sz w:val="16"/>
                              <w:lang w:val="pl-PL"/>
                            </w:rPr>
                            <w:t xml:space="preserve">8 570 00 28 29  |  </w:t>
                          </w:r>
                          <w:r w:rsidRPr="00236AF8">
                            <w:rPr>
                              <w:rFonts w:ascii="Oswald Light" w:hAnsi="Oswald Light"/>
                              <w:color w:val="6D6E71"/>
                              <w:sz w:val="16"/>
                              <w:lang w:val="pl-PL"/>
                            </w:rPr>
                            <w:t>info@purebiologics.com</w:t>
                          </w:r>
                        </w:p>
                        <w:p w14:paraId="06B920EE" w14:textId="18EB4290" w:rsidR="00332440" w:rsidRPr="00236AF8" w:rsidRDefault="00332440" w:rsidP="00AE1A8F">
                          <w:pPr>
                            <w:spacing w:after="0"/>
                            <w:rPr>
                              <w:rFonts w:ascii="Oswald Light" w:hAnsi="Oswald Light"/>
                              <w:color w:val="6D6E71"/>
                              <w:sz w:val="16"/>
                              <w:lang w:val="pl-PL"/>
                            </w:rPr>
                          </w:pPr>
                          <w:r w:rsidRPr="00236AF8">
                            <w:rPr>
                              <w:rFonts w:ascii="Oswald Light" w:hAnsi="Oswald Light"/>
                              <w:color w:val="6D6E71"/>
                              <w:sz w:val="16"/>
                              <w:lang w:val="pl-PL"/>
                            </w:rPr>
                            <w:t>NIP 894-300-3192,  R</w:t>
                          </w:r>
                          <w:r>
                            <w:rPr>
                              <w:rFonts w:ascii="Oswald Light" w:hAnsi="Oswald Light"/>
                              <w:color w:val="6D6E71"/>
                              <w:sz w:val="16"/>
                              <w:lang w:val="pl-PL"/>
                            </w:rPr>
                            <w:t>EGON 021305772, KRS 0000712811</w:t>
                          </w:r>
                          <w:r w:rsidRPr="00236AF8">
                            <w:rPr>
                              <w:rFonts w:ascii="Oswald Light" w:hAnsi="Oswald Light"/>
                              <w:color w:val="6D6E71"/>
                              <w:sz w:val="16"/>
                              <w:lang w:val="pl-PL"/>
                            </w:rPr>
                            <w:t xml:space="preserve">, Sąd Rejonowy dla Wrocławia-Fabrycznej VI Wydział </w:t>
                          </w:r>
                          <w:r>
                            <w:rPr>
                              <w:rFonts w:ascii="Oswald Light" w:hAnsi="Oswald Light"/>
                              <w:color w:val="6D6E71"/>
                              <w:sz w:val="16"/>
                              <w:lang w:val="pl-PL"/>
                            </w:rPr>
                            <w:t>Gospodarczy</w:t>
                          </w:r>
                        </w:p>
                        <w:p w14:paraId="07310C7A" w14:textId="77777777" w:rsidR="00332440" w:rsidRPr="004F3457" w:rsidRDefault="00332440" w:rsidP="00AE1A8F">
                          <w:pPr>
                            <w:spacing w:after="0"/>
                            <w:rPr>
                              <w:rFonts w:ascii="Oswald Light" w:hAnsi="Oswald Light"/>
                              <w:color w:val="00B9E8"/>
                              <w:sz w:val="16"/>
                              <w:lang w:val="pl-PL"/>
                            </w:rPr>
                          </w:pPr>
                          <w:r w:rsidRPr="004F3457">
                            <w:rPr>
                              <w:rFonts w:ascii="Oswald Light" w:hAnsi="Oswald Light"/>
                              <w:color w:val="00B9E8"/>
                              <w:sz w:val="16"/>
                              <w:lang w:val="pl-PL"/>
                            </w:rPr>
                            <w:t>www.PureBiologics.com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FE6D56" id="_x0000_t202" coordsize="21600,21600" o:spt="202" path="m,l,21600r21600,l21600,xe">
              <v:stroke joinstyle="miter"/>
              <v:path gradientshapeok="t" o:connecttype="rect"/>
            </v:shapetype>
            <v:shape id="Pole tekstowe 12" o:spid="_x0000_s1027" type="#_x0000_t202" style="position:absolute;margin-left:57.45pt;margin-top:-12.15pt;width:507.1pt;height:48.2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" fillcolor="white [3201]" stroked="f" strokeweight=".5pt">
              <v:textbox>
                <w:txbxContent>
                  <w:p w14:paraId="003830EA" w14:textId="2E10A7DC" w:rsidR="00332440" w:rsidRPr="00236AF8" w:rsidRDefault="00332440" w:rsidP="00AE1A8F">
                    <w:pPr>
                      <w:spacing w:after="0"/>
                      <w:rPr>
                        <w:rFonts w:ascii="Oswald Light" w:hAnsi="Oswald Light"/>
                        <w:color w:val="6D6E71"/>
                        <w:sz w:val="16"/>
                        <w:lang w:val="pl-PL"/>
                      </w:rPr>
                    </w:pPr>
                    <w:proofErr w:type="spellStart"/>
                    <w:r>
                      <w:rPr>
                        <w:rFonts w:ascii="Oswald Light" w:hAnsi="Oswald Light"/>
                        <w:color w:val="6D6E71"/>
                        <w:sz w:val="16"/>
                        <w:lang w:val="pl-PL"/>
                      </w:rPr>
                      <w:t>Pure</w:t>
                    </w:r>
                    <w:proofErr w:type="spellEnd"/>
                    <w:r>
                      <w:rPr>
                        <w:rFonts w:ascii="Oswald Light" w:hAnsi="Oswald Light"/>
                        <w:color w:val="6D6E71"/>
                        <w:sz w:val="16"/>
                        <w:lang w:val="pl-PL"/>
                      </w:rPr>
                      <w:t xml:space="preserve"> </w:t>
                    </w:r>
                    <w:proofErr w:type="spellStart"/>
                    <w:r>
                      <w:rPr>
                        <w:rFonts w:ascii="Oswald Light" w:hAnsi="Oswald Light"/>
                        <w:color w:val="6D6E71"/>
                        <w:sz w:val="16"/>
                        <w:lang w:val="pl-PL"/>
                      </w:rPr>
                      <w:t>Biologics</w:t>
                    </w:r>
                    <w:proofErr w:type="spellEnd"/>
                    <w:r>
                      <w:rPr>
                        <w:rFonts w:ascii="Oswald Light" w:hAnsi="Oswald Light"/>
                        <w:color w:val="6D6E71"/>
                        <w:sz w:val="16"/>
                        <w:lang w:val="pl-PL"/>
                      </w:rPr>
                      <w:t xml:space="preserve"> S.A.  | Duńska 11, 54-427 Wrocław, Polska</w:t>
                    </w:r>
                    <w:r w:rsidRPr="00236AF8">
                      <w:rPr>
                        <w:rFonts w:ascii="Oswald Light" w:hAnsi="Oswald Light"/>
                        <w:color w:val="6D6E71"/>
                        <w:sz w:val="16"/>
                        <w:lang w:val="pl-PL"/>
                      </w:rPr>
                      <w:t xml:space="preserve">  |  tel. +4</w:t>
                    </w:r>
                    <w:r>
                      <w:rPr>
                        <w:rFonts w:ascii="Oswald Light" w:hAnsi="Oswald Light"/>
                        <w:color w:val="6D6E71"/>
                        <w:sz w:val="16"/>
                        <w:lang w:val="pl-PL"/>
                      </w:rPr>
                      <w:t xml:space="preserve">8 570 00 28 29  |  </w:t>
                    </w:r>
                    <w:r w:rsidRPr="00236AF8">
                      <w:rPr>
                        <w:rFonts w:ascii="Oswald Light" w:hAnsi="Oswald Light"/>
                        <w:color w:val="6D6E71"/>
                        <w:sz w:val="16"/>
                        <w:lang w:val="pl-PL"/>
                      </w:rPr>
                      <w:t>info@purebiologics.com</w:t>
                    </w:r>
                  </w:p>
                  <w:p w14:paraId="06B920EE" w14:textId="18EB4290" w:rsidR="00332440" w:rsidRPr="00236AF8" w:rsidRDefault="00332440" w:rsidP="00AE1A8F">
                    <w:pPr>
                      <w:spacing w:after="0"/>
                      <w:rPr>
                        <w:rFonts w:ascii="Oswald Light" w:hAnsi="Oswald Light"/>
                        <w:color w:val="6D6E71"/>
                        <w:sz w:val="16"/>
                        <w:lang w:val="pl-PL"/>
                      </w:rPr>
                    </w:pPr>
                    <w:r w:rsidRPr="00236AF8">
                      <w:rPr>
                        <w:rFonts w:ascii="Oswald Light" w:hAnsi="Oswald Light"/>
                        <w:color w:val="6D6E71"/>
                        <w:sz w:val="16"/>
                        <w:lang w:val="pl-PL"/>
                      </w:rPr>
                      <w:t>NIP 894-300-3192,  R</w:t>
                    </w:r>
                    <w:r>
                      <w:rPr>
                        <w:rFonts w:ascii="Oswald Light" w:hAnsi="Oswald Light"/>
                        <w:color w:val="6D6E71"/>
                        <w:sz w:val="16"/>
                        <w:lang w:val="pl-PL"/>
                      </w:rPr>
                      <w:t>EGON 021305772, KRS 0000712811</w:t>
                    </w:r>
                    <w:r w:rsidRPr="00236AF8">
                      <w:rPr>
                        <w:rFonts w:ascii="Oswald Light" w:hAnsi="Oswald Light"/>
                        <w:color w:val="6D6E71"/>
                        <w:sz w:val="16"/>
                        <w:lang w:val="pl-PL"/>
                      </w:rPr>
                      <w:t xml:space="preserve">, Sąd Rejonowy dla Wrocławia-Fabrycznej VI Wydział </w:t>
                    </w:r>
                    <w:r>
                      <w:rPr>
                        <w:rFonts w:ascii="Oswald Light" w:hAnsi="Oswald Light"/>
                        <w:color w:val="6D6E71"/>
                        <w:sz w:val="16"/>
                        <w:lang w:val="pl-PL"/>
                      </w:rPr>
                      <w:t>Gospodarczy</w:t>
                    </w:r>
                  </w:p>
                  <w:p w14:paraId="07310C7A" w14:textId="77777777" w:rsidR="00332440" w:rsidRPr="004F3457" w:rsidRDefault="00332440" w:rsidP="00AE1A8F">
                    <w:pPr>
                      <w:spacing w:after="0"/>
                      <w:rPr>
                        <w:rFonts w:ascii="Oswald Light" w:hAnsi="Oswald Light"/>
                        <w:color w:val="00B9E8"/>
                        <w:sz w:val="16"/>
                        <w:lang w:val="pl-PL"/>
                      </w:rPr>
                    </w:pPr>
                    <w:r w:rsidRPr="004F3457">
                      <w:rPr>
                        <w:rFonts w:ascii="Oswald Light" w:hAnsi="Oswald Light"/>
                        <w:color w:val="00B9E8"/>
                        <w:sz w:val="16"/>
                        <w:lang w:val="pl-PL"/>
                      </w:rPr>
                      <w:t>www.PureBiologics.com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l-PL" w:eastAsia="pl-PL"/>
      </w:rPr>
      <w:drawing>
        <wp:anchor distT="0" distB="0" distL="114300" distR="114300" simplePos="0" relativeHeight="251663360" behindDoc="1" locked="0" layoutInCell="1" allowOverlap="1" wp14:anchorId="54E00166" wp14:editId="30A297A6">
          <wp:simplePos x="0" y="0"/>
          <wp:positionH relativeFrom="column">
            <wp:posOffset>3314700</wp:posOffset>
          </wp:positionH>
          <wp:positionV relativeFrom="paragraph">
            <wp:posOffset>9874885</wp:posOffset>
          </wp:positionV>
          <wp:extent cx="1085215" cy="510540"/>
          <wp:effectExtent l="0" t="0" r="635" b="3810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8A07CDD" wp14:editId="6FE32803">
              <wp:simplePos x="0" y="0"/>
              <wp:positionH relativeFrom="column">
                <wp:posOffset>-288235</wp:posOffset>
              </wp:positionH>
              <wp:positionV relativeFrom="paragraph">
                <wp:posOffset>-429177</wp:posOffset>
              </wp:positionV>
              <wp:extent cx="7171773" cy="246491"/>
              <wp:effectExtent l="0" t="0" r="0" b="1270"/>
              <wp:wrapNone/>
              <wp:docPr id="13" name="Pole tekstow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71773" cy="24649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59E849" w14:textId="77777777" w:rsidR="00332440" w:rsidRDefault="00332440" w:rsidP="004F3457">
                          <w:r>
                            <w:rPr>
                              <w:color w:val="6D6E71"/>
                              <w:lang w:val="pl-PL"/>
                            </w:rPr>
                            <w:t xml:space="preserve">                                                                                                      </w:t>
                          </w:r>
                          <w:r w:rsidRPr="004F3457">
                            <w:rPr>
                              <w:color w:val="6D6E71"/>
                              <w:lang w:val="pl-PL"/>
                            </w:rPr>
                            <w:t xml:space="preserve">Strona </w:t>
                          </w:r>
                          <w:r w:rsidRPr="004F3457">
                            <w:rPr>
                              <w:b/>
                              <w:color w:val="6D6E71"/>
                            </w:rPr>
                            <w:fldChar w:fldCharType="begin"/>
                          </w:r>
                          <w:r w:rsidRPr="004F3457">
                            <w:rPr>
                              <w:b/>
                              <w:color w:val="6D6E71"/>
                            </w:rPr>
                            <w:instrText>PAGE  \* Arabic  \* MERGEFORMAT</w:instrText>
                          </w:r>
                          <w:r w:rsidRPr="004F3457">
                            <w:rPr>
                              <w:b/>
                              <w:color w:val="6D6E71"/>
                            </w:rPr>
                            <w:fldChar w:fldCharType="separate"/>
                          </w:r>
                          <w:r w:rsidRPr="00E60B18">
                            <w:rPr>
                              <w:b/>
                              <w:noProof/>
                              <w:color w:val="6D6E71"/>
                              <w:lang w:val="pl-PL"/>
                            </w:rPr>
                            <w:t>3</w:t>
                          </w:r>
                          <w:r w:rsidRPr="004F3457">
                            <w:rPr>
                              <w:b/>
                              <w:color w:val="6D6E71"/>
                            </w:rPr>
                            <w:fldChar w:fldCharType="end"/>
                          </w:r>
                          <w:r w:rsidRPr="004F3457">
                            <w:rPr>
                              <w:color w:val="6D6E71"/>
                              <w:lang w:val="pl-PL"/>
                            </w:rPr>
                            <w:t xml:space="preserve"> z </w:t>
                          </w:r>
                          <w:r w:rsidRPr="004F3457">
                            <w:rPr>
                              <w:b/>
                              <w:color w:val="6D6E71"/>
                            </w:rPr>
                            <w:fldChar w:fldCharType="begin"/>
                          </w:r>
                          <w:r w:rsidRPr="004F3457">
                            <w:rPr>
                              <w:b/>
                              <w:color w:val="6D6E71"/>
                            </w:rPr>
                            <w:instrText>NUMPAGES  \* Arabic  \* MERGEFORMAT</w:instrText>
                          </w:r>
                          <w:r w:rsidRPr="004F3457">
                            <w:rPr>
                              <w:b/>
                              <w:color w:val="6D6E71"/>
                            </w:rPr>
                            <w:fldChar w:fldCharType="separate"/>
                          </w:r>
                          <w:r w:rsidRPr="00E60B18">
                            <w:rPr>
                              <w:b/>
                              <w:noProof/>
                              <w:color w:val="6D6E71"/>
                              <w:lang w:val="pl-PL"/>
                            </w:rPr>
                            <w:t>3</w:t>
                          </w:r>
                          <w:r w:rsidRPr="004F3457">
                            <w:rPr>
                              <w:b/>
                              <w:color w:val="6D6E71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6D6E71"/>
                            </w:rPr>
                            <w:t xml:space="preserve">    </w:t>
                          </w:r>
                          <w:r>
                            <w:rPr>
                              <w:b/>
                            </w:rPr>
                            <w:t xml:space="preserve">                   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8A07CDD" id="Pole tekstowe 13" o:spid="_x0000_s1028" type="#_x0000_t202" style="position:absolute;margin-left:-22.7pt;margin-top:-33.8pt;width:564.7pt;height:19.4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" filled="f" stroked="f" strokeweight=".5pt">
              <v:textbox>
                <w:txbxContent>
                  <w:p w14:paraId="6059E849" w14:textId="77777777" w:rsidR="00332440" w:rsidRDefault="00332440" w:rsidP="004F3457">
                    <w:r>
                      <w:rPr>
                        <w:color w:val="6D6E71"/>
                        <w:lang w:val="pl-PL"/>
                      </w:rPr>
                      <w:t xml:space="preserve">                                                                                                      </w:t>
                    </w:r>
                    <w:r w:rsidRPr="004F3457">
                      <w:rPr>
                        <w:color w:val="6D6E71"/>
                        <w:lang w:val="pl-PL"/>
                      </w:rPr>
                      <w:t xml:space="preserve">Strona </w:t>
                    </w:r>
                    <w:r w:rsidRPr="004F3457">
                      <w:rPr>
                        <w:b/>
                        <w:color w:val="6D6E71"/>
                      </w:rPr>
                      <w:fldChar w:fldCharType="begin"/>
                    </w:r>
                    <w:r w:rsidRPr="004F3457">
                      <w:rPr>
                        <w:b/>
                        <w:color w:val="6D6E71"/>
                      </w:rPr>
                      <w:instrText>PAGE  \* Arabic  \* MERGEFORMAT</w:instrText>
                    </w:r>
                    <w:r w:rsidRPr="004F3457">
                      <w:rPr>
                        <w:b/>
                        <w:color w:val="6D6E71"/>
                      </w:rPr>
                      <w:fldChar w:fldCharType="separate"/>
                    </w:r>
                    <w:r w:rsidRPr="00E60B18">
                      <w:rPr>
                        <w:b/>
                        <w:noProof/>
                        <w:color w:val="6D6E71"/>
                        <w:lang w:val="pl-PL"/>
                      </w:rPr>
                      <w:t>3</w:t>
                    </w:r>
                    <w:r w:rsidRPr="004F3457">
                      <w:rPr>
                        <w:b/>
                        <w:color w:val="6D6E71"/>
                      </w:rPr>
                      <w:fldChar w:fldCharType="end"/>
                    </w:r>
                    <w:r w:rsidRPr="004F3457">
                      <w:rPr>
                        <w:color w:val="6D6E71"/>
                        <w:lang w:val="pl-PL"/>
                      </w:rPr>
                      <w:t xml:space="preserve"> z </w:t>
                    </w:r>
                    <w:r w:rsidRPr="004F3457">
                      <w:rPr>
                        <w:b/>
                        <w:color w:val="6D6E71"/>
                      </w:rPr>
                      <w:fldChar w:fldCharType="begin"/>
                    </w:r>
                    <w:r w:rsidRPr="004F3457">
                      <w:rPr>
                        <w:b/>
                        <w:color w:val="6D6E71"/>
                      </w:rPr>
                      <w:instrText>NUMPAGES  \* Arabic  \* MERGEFORMAT</w:instrText>
                    </w:r>
                    <w:r w:rsidRPr="004F3457">
                      <w:rPr>
                        <w:b/>
                        <w:color w:val="6D6E71"/>
                      </w:rPr>
                      <w:fldChar w:fldCharType="separate"/>
                    </w:r>
                    <w:r w:rsidRPr="00E60B18">
                      <w:rPr>
                        <w:b/>
                        <w:noProof/>
                        <w:color w:val="6D6E71"/>
                        <w:lang w:val="pl-PL"/>
                      </w:rPr>
                      <w:t>3</w:t>
                    </w:r>
                    <w:r w:rsidRPr="004F3457">
                      <w:rPr>
                        <w:b/>
                        <w:color w:val="6D6E71"/>
                      </w:rPr>
                      <w:fldChar w:fldCharType="end"/>
                    </w:r>
                    <w:r>
                      <w:rPr>
                        <w:b/>
                        <w:color w:val="6D6E71"/>
                      </w:rPr>
                      <w:t xml:space="preserve">    </w:t>
                    </w:r>
                    <w:r>
                      <w:rPr>
                        <w:b/>
                      </w:rPr>
                      <w:t xml:space="preserve">                                                      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94920" w14:textId="77777777" w:rsidR="00921A7F" w:rsidRDefault="00921A7F" w:rsidP="003D6734">
      <w:pPr>
        <w:spacing w:after="0" w:line="240" w:lineRule="auto"/>
      </w:pPr>
      <w:r>
        <w:separator/>
      </w:r>
    </w:p>
  </w:footnote>
  <w:footnote w:type="continuationSeparator" w:id="0">
    <w:p w14:paraId="693E70B7" w14:textId="77777777" w:rsidR="00921A7F" w:rsidRDefault="00921A7F" w:rsidP="003D6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D7C28" w14:textId="32378E95" w:rsidR="00332440" w:rsidRDefault="00332440" w:rsidP="00655BC0">
    <w:pPr>
      <w:pStyle w:val="Nagwek"/>
    </w:pPr>
    <w:r w:rsidRPr="00E11F07">
      <w:rPr>
        <w:noProof/>
        <w:lang w:val="pl-PL" w:eastAsia="pl-PL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6DB6D76" wp14:editId="2E165B5C">
              <wp:simplePos x="0" y="0"/>
              <wp:positionH relativeFrom="margin">
                <wp:align>center</wp:align>
              </wp:positionH>
              <wp:positionV relativeFrom="paragraph">
                <wp:posOffset>-76327</wp:posOffset>
              </wp:positionV>
              <wp:extent cx="6324600" cy="1389380"/>
              <wp:effectExtent l="0" t="0" r="19050" b="2032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4600" cy="138988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F27C14" w14:textId="77777777" w:rsidR="00332440" w:rsidRPr="00FF7557" w:rsidRDefault="00332440" w:rsidP="00005E73">
                          <w:pPr>
                            <w:rPr>
                              <w:lang w:val="pl-PL"/>
                            </w:rPr>
                          </w:pPr>
                          <w:r w:rsidRPr="002F515C">
                            <w:rPr>
                              <w:noProof/>
                              <w:lang w:val="pl-PL" w:eastAsia="pl-PL"/>
                            </w:rPr>
                            <w:drawing>
                              <wp:inline distT="0" distB="0" distL="0" distR="0" wp14:anchorId="415387D0" wp14:editId="3C8E0B62">
                                <wp:extent cx="1216674" cy="647700"/>
                                <wp:effectExtent l="0" t="0" r="2540" b="0"/>
                                <wp:docPr id="3" name="Obraz 3" descr="C:\Users\Martyna Lisowska\Desktop\FE_POIR (3)\FE_POIR\POZIOM\POLSKI\logo_FE_Inteligentny_Rozwoj_rgb-1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:\Users\Martyna Lisowska\Desktop\FE_POIR (3)\FE_POIR\POZIOM\POLSKI\logo_FE_Inteligentny_Rozwoj_rgb-1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41979" cy="66117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2F515C">
                            <w:rPr>
                              <w:noProof/>
                              <w:lang w:val="pl-PL" w:eastAsia="pl-PL"/>
                            </w:rPr>
                            <w:drawing>
                              <wp:inline distT="0" distB="0" distL="0" distR="0" wp14:anchorId="305779C2" wp14:editId="26E6C213">
                                <wp:extent cx="1809750" cy="601428"/>
                                <wp:effectExtent l="0" t="0" r="0" b="8255"/>
                                <wp:docPr id="1" name="Obraz 1" descr="Flaga R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Flaga R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69431" cy="62126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F7557">
                            <w:rPr>
                              <w:lang w:val="pl-PL"/>
                            </w:rPr>
                            <w:t xml:space="preserve">   </w:t>
                          </w:r>
                          <w:r w:rsidRPr="00655BC0">
                            <w:rPr>
                              <w:rFonts w:ascii="Times New Roman" w:eastAsia="Times New Roman" w:hAnsi="Times New Roman" w:cs="Calibri"/>
                              <w:noProof/>
                              <w:sz w:val="24"/>
                              <w:szCs w:val="24"/>
                              <w:lang w:val="pl-PL" w:eastAsia="pl-PL"/>
                            </w:rPr>
                            <w:drawing>
                              <wp:inline distT="0" distB="0" distL="0" distR="0" wp14:anchorId="7DB00806" wp14:editId="6530C610">
                                <wp:extent cx="1292773" cy="457200"/>
                                <wp:effectExtent l="0" t="0" r="3175" b="0"/>
                                <wp:docPr id="21" name="Obraz 21" descr="C:\Users\DorotaMaron\AppData\Local\Microsoft\Windows\Temporary Internet Files\Content.IE5\XO21I5C4\ncbr_logo_z_czerwonym_napisem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2" descr="C:\Users\DorotaMaron\AppData\Local\Microsoft\Windows\Temporary Internet Files\Content.IE5\XO21I5C4\ncbr_logo_z_czerwonym_napisem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8281" cy="45914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F7557">
                            <w:rPr>
                              <w:lang w:val="pl-PL"/>
                            </w:rPr>
                            <w:t xml:space="preserve">   </w:t>
                          </w:r>
                          <w:r w:rsidRPr="002F515C">
                            <w:rPr>
                              <w:noProof/>
                              <w:lang w:val="pl-PL" w:eastAsia="pl-PL"/>
                            </w:rPr>
                            <w:drawing>
                              <wp:inline distT="0" distB="0" distL="0" distR="0" wp14:anchorId="1B2B45A2" wp14:editId="661B07F4">
                                <wp:extent cx="1570101" cy="512064"/>
                                <wp:effectExtent l="0" t="0" r="0" b="2540"/>
                                <wp:docPr id="4" name="Obraz 4" descr="C:\Users\Martyna Lisowska\Desktop\z pulpitu\EFRR\EFRR\POZIOM\POLSKI\UE_EFRR_rgb-1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C:\Users\Martyna Lisowska\Desktop\z pulpitu\EFRR\EFRR\POZIOM\POLSKI\UE_EFRR_rgb-1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25253" cy="53005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F7557">
                            <w:rPr>
                              <w:lang w:val="pl-PL"/>
                            </w:rPr>
                            <w:t xml:space="preserve">                           </w:t>
                          </w:r>
                        </w:p>
                        <w:p w14:paraId="7FF46C4C" w14:textId="69285771" w:rsidR="00332440" w:rsidRPr="00280C01" w:rsidRDefault="00332440" w:rsidP="00280C01">
                          <w:pPr>
                            <w:pStyle w:val="Nagwek"/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lang w:val="pl-PL"/>
                            </w:rPr>
                          </w:pPr>
                          <w:r w:rsidRPr="00AC4DA8">
                            <w:rPr>
                              <w:rFonts w:ascii="Calibri" w:hAnsi="Calibri" w:cs="Calibri"/>
                              <w:sz w:val="16"/>
                              <w:szCs w:val="16"/>
                              <w:lang w:val="pl-PL"/>
                            </w:rPr>
                            <w:t>Projekt pt:</w:t>
                          </w:r>
                          <w:r w:rsidRPr="000E47D2">
                            <w:rPr>
                              <w:lang w:val="pl-PL"/>
                            </w:rPr>
                            <w:t xml:space="preserve"> </w:t>
                          </w:r>
                          <w:r w:rsidRPr="00280C01">
                            <w:rPr>
                              <w:rFonts w:ascii="Calibri" w:hAnsi="Calibri" w:cs="Calibri"/>
                              <w:sz w:val="16"/>
                              <w:szCs w:val="16"/>
                              <w:lang w:val="pl-PL"/>
                            </w:rPr>
                            <w:t>: „Opracowanie bispecyficznego fragmentu przeciwciała do symultanicznego zwalczania nowotworu i rekrutacji komórek układu immunologicznego</w:t>
                          </w:r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  <w:lang w:val="pl-PL"/>
                            </w:rPr>
                            <w:t xml:space="preserve"> (BIKE)</w:t>
                          </w:r>
                          <w:r w:rsidRPr="00280C01">
                            <w:rPr>
                              <w:rFonts w:ascii="Calibri" w:hAnsi="Calibri" w:cs="Calibri"/>
                              <w:sz w:val="16"/>
                              <w:szCs w:val="16"/>
                              <w:lang w:val="pl-PL"/>
                            </w:rPr>
                            <w:t xml:space="preserve">” </w:t>
                          </w:r>
                        </w:p>
                        <w:p w14:paraId="7E7EC0DF" w14:textId="5EEBA056" w:rsidR="00332440" w:rsidRPr="00AC4DA8" w:rsidRDefault="00332440" w:rsidP="00280C01">
                          <w:pPr>
                            <w:pStyle w:val="Nagwek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  <w:lang w:val="pl-PL"/>
                            </w:rPr>
                          </w:pPr>
                          <w:r w:rsidRPr="00280C01">
                            <w:rPr>
                              <w:rFonts w:ascii="Calibri" w:hAnsi="Calibri" w:cs="Calibri"/>
                              <w:sz w:val="16"/>
                              <w:szCs w:val="16"/>
                              <w:lang w:val="pl-PL"/>
                            </w:rPr>
                            <w:t>w ramach Działanie 1.1 Projekty B+R przedsiębiorstw, Programu Operacyjnego Inteligentny Rozwój 2014-2020 współfinansowanego ze środków Europejskiego Funduszu Rozwoju Regionalnego.</w:t>
                          </w:r>
                          <w:r w:rsidRPr="00AC4DA8">
                            <w:rPr>
                              <w:rFonts w:ascii="Calibri" w:hAnsi="Calibri" w:cs="Calibri"/>
                              <w:sz w:val="16"/>
                              <w:szCs w:val="16"/>
                              <w:lang w:val="pl-PL"/>
                            </w:rPr>
                            <w:t xml:space="preserve"> </w:t>
                          </w:r>
                        </w:p>
                        <w:p w14:paraId="7302414B" w14:textId="0928D3F1" w:rsidR="00332440" w:rsidRPr="00FF7557" w:rsidRDefault="00332440" w:rsidP="0018229B">
                          <w:pPr>
                            <w:pStyle w:val="Nagwek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  <w:lang w:val="pl-P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DB6D7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-6pt;width:498pt;height:109.4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">
              <v:textbox>
                <w:txbxContent>
                  <w:p w14:paraId="4CF27C14" w14:textId="77777777" w:rsidR="00332440" w:rsidRPr="00FF7557" w:rsidRDefault="00332440" w:rsidP="00005E73">
                    <w:pPr>
                      <w:rPr>
                        <w:lang w:val="pl-PL"/>
                      </w:rPr>
                    </w:pPr>
                    <w:r w:rsidRPr="002F515C">
                      <w:rPr>
                        <w:noProof/>
                        <w:lang w:val="pl-PL" w:eastAsia="pl-PL"/>
                      </w:rPr>
                      <w:drawing>
                        <wp:inline distT="0" distB="0" distL="0" distR="0" wp14:anchorId="415387D0" wp14:editId="3C8E0B62">
                          <wp:extent cx="1216674" cy="647700"/>
                          <wp:effectExtent l="0" t="0" r="2540" b="0"/>
                          <wp:docPr id="3" name="Obraz 3" descr="C:\Users\Martyna Lisowska\Desktop\FE_POIR (3)\FE_POIR\POZIOM\POLSKI\logo_FE_Inteligentny_Rozwoj_rgb-1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Martyna Lisowska\Desktop\FE_POIR (3)\FE_POIR\POZIOM\POLSKI\logo_FE_Inteligentny_Rozwoj_rgb-1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41979" cy="6611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2F515C">
                      <w:rPr>
                        <w:noProof/>
                        <w:lang w:val="pl-PL" w:eastAsia="pl-PL"/>
                      </w:rPr>
                      <w:drawing>
                        <wp:inline distT="0" distB="0" distL="0" distR="0" wp14:anchorId="305779C2" wp14:editId="26E6C213">
                          <wp:extent cx="1809750" cy="601428"/>
                          <wp:effectExtent l="0" t="0" r="0" b="8255"/>
                          <wp:docPr id="1" name="Obraz 1" descr="Flaga R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Flaga R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69431" cy="62126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F7557">
                      <w:rPr>
                        <w:lang w:val="pl-PL"/>
                      </w:rPr>
                      <w:t xml:space="preserve">   </w:t>
                    </w:r>
                    <w:r w:rsidRPr="00655BC0">
                      <w:rPr>
                        <w:rFonts w:ascii="Times New Roman" w:eastAsia="Times New Roman" w:hAnsi="Times New Roman" w:cs="Calibri"/>
                        <w:noProof/>
                        <w:sz w:val="24"/>
                        <w:szCs w:val="24"/>
                        <w:lang w:val="pl-PL" w:eastAsia="pl-PL"/>
                      </w:rPr>
                      <w:drawing>
                        <wp:inline distT="0" distB="0" distL="0" distR="0" wp14:anchorId="7DB00806" wp14:editId="6530C610">
                          <wp:extent cx="1292773" cy="457200"/>
                          <wp:effectExtent l="0" t="0" r="3175" b="0"/>
                          <wp:docPr id="21" name="Obraz 21" descr="C:\Users\DorotaMaron\AppData\Local\Microsoft\Windows\Temporary Internet Files\Content.IE5\XO21I5C4\ncbr_logo_z_czerwonym_napisem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2" descr="C:\Users\DorotaMaron\AppData\Local\Microsoft\Windows\Temporary Internet Files\Content.IE5\XO21I5C4\ncbr_logo_z_czerwonym_napisem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98281" cy="4591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F7557">
                      <w:rPr>
                        <w:lang w:val="pl-PL"/>
                      </w:rPr>
                      <w:t xml:space="preserve">   </w:t>
                    </w:r>
                    <w:r w:rsidRPr="002F515C">
                      <w:rPr>
                        <w:noProof/>
                        <w:lang w:val="pl-PL" w:eastAsia="pl-PL"/>
                      </w:rPr>
                      <w:drawing>
                        <wp:inline distT="0" distB="0" distL="0" distR="0" wp14:anchorId="1B2B45A2" wp14:editId="661B07F4">
                          <wp:extent cx="1570101" cy="512064"/>
                          <wp:effectExtent l="0" t="0" r="0" b="2540"/>
                          <wp:docPr id="4" name="Obraz 4" descr="C:\Users\Martyna Lisowska\Desktop\z pulpitu\EFRR\EFRR\POZIOM\POLSKI\UE_EFRR_rgb-1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C:\Users\Martyna Lisowska\Desktop\z pulpitu\EFRR\EFRR\POZIOM\POLSKI\UE_EFRR_rgb-1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25253" cy="53005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F7557">
                      <w:rPr>
                        <w:lang w:val="pl-PL"/>
                      </w:rPr>
                      <w:t xml:space="preserve">                           </w:t>
                    </w:r>
                  </w:p>
                  <w:p w14:paraId="7FF46C4C" w14:textId="69285771" w:rsidR="00332440" w:rsidRPr="00280C01" w:rsidRDefault="00332440" w:rsidP="00280C01">
                    <w:pPr>
                      <w:pStyle w:val="Nagwek"/>
                      <w:jc w:val="center"/>
                      <w:rPr>
                        <w:rFonts w:ascii="Calibri" w:hAnsi="Calibri" w:cs="Calibri"/>
                        <w:sz w:val="16"/>
                        <w:szCs w:val="16"/>
                        <w:lang w:val="pl-PL"/>
                      </w:rPr>
                    </w:pPr>
                    <w:r w:rsidRPr="00AC4DA8">
                      <w:rPr>
                        <w:rFonts w:ascii="Calibri" w:hAnsi="Calibri" w:cs="Calibri"/>
                        <w:sz w:val="16"/>
                        <w:szCs w:val="16"/>
                        <w:lang w:val="pl-PL"/>
                      </w:rPr>
                      <w:t xml:space="preserve">Projekt </w:t>
                    </w:r>
                    <w:proofErr w:type="spellStart"/>
                    <w:r w:rsidRPr="00AC4DA8">
                      <w:rPr>
                        <w:rFonts w:ascii="Calibri" w:hAnsi="Calibri" w:cs="Calibri"/>
                        <w:sz w:val="16"/>
                        <w:szCs w:val="16"/>
                        <w:lang w:val="pl-PL"/>
                      </w:rPr>
                      <w:t>pt</w:t>
                    </w:r>
                    <w:proofErr w:type="spellEnd"/>
                    <w:r w:rsidRPr="00AC4DA8">
                      <w:rPr>
                        <w:rFonts w:ascii="Calibri" w:hAnsi="Calibri" w:cs="Calibri"/>
                        <w:sz w:val="16"/>
                        <w:szCs w:val="16"/>
                        <w:lang w:val="pl-PL"/>
                      </w:rPr>
                      <w:t>:</w:t>
                    </w:r>
                    <w:r w:rsidRPr="000E47D2">
                      <w:rPr>
                        <w:lang w:val="pl-PL"/>
                      </w:rPr>
                      <w:t xml:space="preserve"> </w:t>
                    </w:r>
                    <w:r w:rsidRPr="00280C01">
                      <w:rPr>
                        <w:rFonts w:ascii="Calibri" w:hAnsi="Calibri" w:cs="Calibri"/>
                        <w:sz w:val="16"/>
                        <w:szCs w:val="16"/>
                        <w:lang w:val="pl-PL"/>
                      </w:rPr>
                      <w:t xml:space="preserve">: „Opracowanie </w:t>
                    </w:r>
                    <w:proofErr w:type="spellStart"/>
                    <w:r w:rsidRPr="00280C01">
                      <w:rPr>
                        <w:rFonts w:ascii="Calibri" w:hAnsi="Calibri" w:cs="Calibri"/>
                        <w:sz w:val="16"/>
                        <w:szCs w:val="16"/>
                        <w:lang w:val="pl-PL"/>
                      </w:rPr>
                      <w:t>bispecyficznego</w:t>
                    </w:r>
                    <w:proofErr w:type="spellEnd"/>
                    <w:r w:rsidRPr="00280C01">
                      <w:rPr>
                        <w:rFonts w:ascii="Calibri" w:hAnsi="Calibri" w:cs="Calibri"/>
                        <w:sz w:val="16"/>
                        <w:szCs w:val="16"/>
                        <w:lang w:val="pl-PL"/>
                      </w:rPr>
                      <w:t xml:space="preserve"> fragmentu przeciwciała do symultanicznego zwalczania nowotworu i rekrutacji komórek układu immunologicznego</w:t>
                    </w:r>
                    <w:r>
                      <w:rPr>
                        <w:rFonts w:ascii="Calibri" w:hAnsi="Calibri" w:cs="Calibri"/>
                        <w:sz w:val="16"/>
                        <w:szCs w:val="16"/>
                        <w:lang w:val="pl-PL"/>
                      </w:rPr>
                      <w:t xml:space="preserve"> (BIKE)</w:t>
                    </w:r>
                    <w:r w:rsidRPr="00280C01">
                      <w:rPr>
                        <w:rFonts w:ascii="Calibri" w:hAnsi="Calibri" w:cs="Calibri"/>
                        <w:sz w:val="16"/>
                        <w:szCs w:val="16"/>
                        <w:lang w:val="pl-PL"/>
                      </w:rPr>
                      <w:t xml:space="preserve">” </w:t>
                    </w:r>
                  </w:p>
                  <w:p w14:paraId="7E7EC0DF" w14:textId="5EEBA056" w:rsidR="00332440" w:rsidRPr="00AC4DA8" w:rsidRDefault="00332440" w:rsidP="00280C01">
                    <w:pPr>
                      <w:pStyle w:val="Nagwek"/>
                      <w:jc w:val="center"/>
                      <w:rPr>
                        <w:rFonts w:ascii="Calibri" w:hAnsi="Calibri" w:cs="Arial"/>
                        <w:sz w:val="16"/>
                        <w:szCs w:val="16"/>
                        <w:lang w:val="pl-PL"/>
                      </w:rPr>
                    </w:pPr>
                    <w:r w:rsidRPr="00280C01">
                      <w:rPr>
                        <w:rFonts w:ascii="Calibri" w:hAnsi="Calibri" w:cs="Calibri"/>
                        <w:sz w:val="16"/>
                        <w:szCs w:val="16"/>
                        <w:lang w:val="pl-PL"/>
                      </w:rPr>
                      <w:t>w ramach Działanie 1.1 Projekty B+R przedsiębiorstw, Programu Operacyjnego Inteligentny Rozwój 2014-2020 współfinansowanego ze środków Europejskiego Funduszu Rozwoju Regionalnego.</w:t>
                    </w:r>
                    <w:r w:rsidRPr="00AC4DA8">
                      <w:rPr>
                        <w:rFonts w:ascii="Calibri" w:hAnsi="Calibri" w:cs="Calibri"/>
                        <w:sz w:val="16"/>
                        <w:szCs w:val="16"/>
                        <w:lang w:val="pl-PL"/>
                      </w:rPr>
                      <w:t xml:space="preserve"> </w:t>
                    </w:r>
                  </w:p>
                  <w:p w14:paraId="7302414B" w14:textId="0928D3F1" w:rsidR="00332440" w:rsidRPr="00FF7557" w:rsidRDefault="00332440" w:rsidP="0018229B">
                    <w:pPr>
                      <w:pStyle w:val="Nagwek"/>
                      <w:jc w:val="center"/>
                      <w:rPr>
                        <w:rFonts w:ascii="Calibri" w:hAnsi="Calibri" w:cs="Arial"/>
                        <w:sz w:val="16"/>
                        <w:szCs w:val="16"/>
                        <w:lang w:val="pl-PL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5C69BEC5" wp14:editId="16235CE6">
              <wp:simplePos x="0" y="0"/>
              <wp:positionH relativeFrom="column">
                <wp:posOffset>-676886</wp:posOffset>
              </wp:positionH>
              <wp:positionV relativeFrom="paragraph">
                <wp:posOffset>-248022</wp:posOffset>
              </wp:positionV>
              <wp:extent cx="216000" cy="10692000"/>
              <wp:effectExtent l="0" t="0" r="0" b="0"/>
              <wp:wrapNone/>
              <wp:docPr id="11" name="Prostokąt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0692000"/>
                      </a:xfrm>
                      <a:prstGeom prst="rect">
                        <a:avLst/>
                      </a:prstGeom>
                      <a:solidFill>
                        <a:srgbClr val="00B9E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A3F45B" id="Prostokąt 11" o:spid="_x0000_s1026" style="position:absolute;margin-left:-53.3pt;margin-top:-19.55pt;width:17pt;height:841.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" fillcolor="#00b9e8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E3959A8"/>
    <w:multiLevelType w:val="multilevel"/>
    <w:tmpl w:val="53BE1A7C"/>
    <w:lvl w:ilvl="0">
      <w:start w:val="1"/>
      <w:numFmt w:val="decimal"/>
      <w:lvlText w:val="%1)"/>
      <w:lvlJc w:val="left"/>
      <w:pPr>
        <w:ind w:left="632" w:firstLine="360"/>
      </w:pPr>
      <w:rPr>
        <w:b w:val="0"/>
        <w:i w:val="0"/>
        <w:smallCaps w:val="0"/>
        <w:strike w:val="0"/>
        <w:color w:val="000000"/>
        <w:sz w:val="24"/>
        <w:szCs w:val="24"/>
        <w:vertAlign w:val="baseline"/>
      </w:rPr>
    </w:lvl>
    <w:lvl w:ilvl="1">
      <w:start w:val="2"/>
      <w:numFmt w:val="lowerLetter"/>
      <w:lvlText w:val="%2)"/>
      <w:lvlJc w:val="left"/>
      <w:pPr>
        <w:ind w:left="1440" w:firstLine="1080"/>
      </w:pPr>
    </w:lvl>
    <w:lvl w:ilvl="2">
      <w:start w:val="1"/>
      <w:numFmt w:val="decimal"/>
      <w:lvlText w:val="%3)"/>
      <w:lvlJc w:val="left"/>
      <w:pPr>
        <w:ind w:left="2670" w:firstLine="1980"/>
      </w:pPr>
    </w:lvl>
    <w:lvl w:ilvl="3">
      <w:start w:val="1"/>
      <w:numFmt w:val="lowerLetter"/>
      <w:lvlText w:val="%4."/>
      <w:lvlJc w:val="left"/>
      <w:pPr>
        <w:ind w:left="306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lef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left"/>
      <w:pPr>
        <w:ind w:left="6480" w:firstLine="6300"/>
      </w:pPr>
    </w:lvl>
  </w:abstractNum>
  <w:abstractNum w:abstractNumId="2" w15:restartNumberingAfterBreak="0">
    <w:nsid w:val="51D50C49"/>
    <w:multiLevelType w:val="multilevel"/>
    <w:tmpl w:val="21D67DF2"/>
    <w:lvl w:ilvl="0">
      <w:start w:val="1"/>
      <w:numFmt w:val="decimal"/>
      <w:lvlText w:val="%1."/>
      <w:lvlJc w:val="left"/>
      <w:pPr>
        <w:ind w:left="360" w:firstLine="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792" w:firstLine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2489" w:firstLine="1985"/>
      </w:pPr>
    </w:lvl>
    <w:lvl w:ilvl="3">
      <w:start w:val="1"/>
      <w:numFmt w:val="bullet"/>
      <w:lvlText w:val="−"/>
      <w:lvlJc w:val="left"/>
      <w:pPr>
        <w:ind w:left="1728" w:firstLine="1080"/>
      </w:pPr>
      <w:rPr>
        <w:rFonts w:ascii="Arial" w:eastAsia="Arial" w:hAnsi="Arial" w:cs="Arial"/>
      </w:rPr>
    </w:lvl>
    <w:lvl w:ilvl="4">
      <w:start w:val="1"/>
      <w:numFmt w:val="decimal"/>
      <w:lvlText w:val="%1.%2.%3.−.%5."/>
      <w:lvlJc w:val="left"/>
      <w:pPr>
        <w:ind w:left="2232" w:firstLine="1440"/>
      </w:pPr>
    </w:lvl>
    <w:lvl w:ilvl="5">
      <w:start w:val="1"/>
      <w:numFmt w:val="decimal"/>
      <w:lvlText w:val="%1.%2.%3.−.%5.%6."/>
      <w:lvlJc w:val="left"/>
      <w:pPr>
        <w:ind w:left="2736" w:firstLine="1800"/>
      </w:pPr>
    </w:lvl>
    <w:lvl w:ilvl="6">
      <w:start w:val="1"/>
      <w:numFmt w:val="decimal"/>
      <w:lvlText w:val="%1.%2.%3.−.%5.%6.%7."/>
      <w:lvlJc w:val="left"/>
      <w:pPr>
        <w:ind w:left="3240" w:firstLine="2160"/>
      </w:pPr>
    </w:lvl>
    <w:lvl w:ilvl="7">
      <w:start w:val="1"/>
      <w:numFmt w:val="decimal"/>
      <w:lvlText w:val="%1.%2.%3.−.%5.%6.%7.%8."/>
      <w:lvlJc w:val="left"/>
      <w:pPr>
        <w:ind w:left="3744" w:firstLine="2519"/>
      </w:pPr>
    </w:lvl>
    <w:lvl w:ilvl="8">
      <w:start w:val="1"/>
      <w:numFmt w:val="decimal"/>
      <w:lvlText w:val="%1.%2.%3.−.%5.%6.%7.%8.%9."/>
      <w:lvlJc w:val="left"/>
      <w:pPr>
        <w:ind w:left="4320" w:firstLine="2880"/>
      </w:pPr>
    </w:lvl>
  </w:abstractNum>
  <w:abstractNum w:abstractNumId="3" w15:restartNumberingAfterBreak="0">
    <w:nsid w:val="553764F1"/>
    <w:multiLevelType w:val="multilevel"/>
    <w:tmpl w:val="9D7C307A"/>
    <w:lvl w:ilvl="0">
      <w:start w:val="1"/>
      <w:numFmt w:val="decimal"/>
      <w:lvlText w:val="%1."/>
      <w:lvlJc w:val="left"/>
      <w:pPr>
        <w:ind w:left="720" w:firstLine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szCs w:val="24"/>
        <w:vertAlign w:val="baseline"/>
      </w:rPr>
    </w:lvl>
    <w:lvl w:ilvl="1">
      <w:start w:val="2"/>
      <w:numFmt w:val="lowerLetter"/>
      <w:lvlText w:val="%2)"/>
      <w:lvlJc w:val="left"/>
      <w:pPr>
        <w:ind w:left="1440" w:firstLine="1080"/>
      </w:pPr>
    </w:lvl>
    <w:lvl w:ilvl="2">
      <w:start w:val="1"/>
      <w:numFmt w:val="decimal"/>
      <w:lvlText w:val="%3)"/>
      <w:lvlJc w:val="left"/>
      <w:pPr>
        <w:ind w:left="2670" w:firstLine="1980"/>
      </w:pPr>
    </w:lvl>
    <w:lvl w:ilvl="3">
      <w:start w:val="1"/>
      <w:numFmt w:val="lowerLetter"/>
      <w:lvlText w:val="%4."/>
      <w:lvlJc w:val="left"/>
      <w:pPr>
        <w:ind w:left="306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lef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left"/>
      <w:pPr>
        <w:ind w:left="6480" w:firstLine="6300"/>
      </w:pPr>
    </w:lvl>
  </w:abstractNum>
  <w:abstractNum w:abstractNumId="4" w15:restartNumberingAfterBreak="0">
    <w:nsid w:val="652E4F2B"/>
    <w:multiLevelType w:val="hybridMultilevel"/>
    <w:tmpl w:val="FF923630"/>
    <w:lvl w:ilvl="0" w:tplc="FE4C69C4">
      <w:start w:val="1"/>
      <w:numFmt w:val="lowerLetter"/>
      <w:lvlText w:val="%1)"/>
      <w:lvlJc w:val="left"/>
      <w:pPr>
        <w:ind w:left="8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4" w:hanging="360"/>
      </w:pPr>
    </w:lvl>
    <w:lvl w:ilvl="2" w:tplc="0415001B" w:tentative="1">
      <w:start w:val="1"/>
      <w:numFmt w:val="lowerRoman"/>
      <w:lvlText w:val="%3."/>
      <w:lvlJc w:val="right"/>
      <w:pPr>
        <w:ind w:left="2244" w:hanging="180"/>
      </w:pPr>
    </w:lvl>
    <w:lvl w:ilvl="3" w:tplc="0415000F" w:tentative="1">
      <w:start w:val="1"/>
      <w:numFmt w:val="decimal"/>
      <w:lvlText w:val="%4."/>
      <w:lvlJc w:val="left"/>
      <w:pPr>
        <w:ind w:left="2964" w:hanging="360"/>
      </w:pPr>
    </w:lvl>
    <w:lvl w:ilvl="4" w:tplc="04150019" w:tentative="1">
      <w:start w:val="1"/>
      <w:numFmt w:val="lowerLetter"/>
      <w:lvlText w:val="%5."/>
      <w:lvlJc w:val="left"/>
      <w:pPr>
        <w:ind w:left="3684" w:hanging="360"/>
      </w:pPr>
    </w:lvl>
    <w:lvl w:ilvl="5" w:tplc="0415001B" w:tentative="1">
      <w:start w:val="1"/>
      <w:numFmt w:val="lowerRoman"/>
      <w:lvlText w:val="%6."/>
      <w:lvlJc w:val="right"/>
      <w:pPr>
        <w:ind w:left="4404" w:hanging="180"/>
      </w:pPr>
    </w:lvl>
    <w:lvl w:ilvl="6" w:tplc="0415000F" w:tentative="1">
      <w:start w:val="1"/>
      <w:numFmt w:val="decimal"/>
      <w:lvlText w:val="%7."/>
      <w:lvlJc w:val="left"/>
      <w:pPr>
        <w:ind w:left="5124" w:hanging="360"/>
      </w:pPr>
    </w:lvl>
    <w:lvl w:ilvl="7" w:tplc="04150019" w:tentative="1">
      <w:start w:val="1"/>
      <w:numFmt w:val="lowerLetter"/>
      <w:lvlText w:val="%8."/>
      <w:lvlJc w:val="left"/>
      <w:pPr>
        <w:ind w:left="5844" w:hanging="360"/>
      </w:pPr>
    </w:lvl>
    <w:lvl w:ilvl="8" w:tplc="0415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5" w15:restartNumberingAfterBreak="0">
    <w:nsid w:val="75DE24C6"/>
    <w:multiLevelType w:val="multilevel"/>
    <w:tmpl w:val="66AA1C0C"/>
    <w:lvl w:ilvl="0">
      <w:start w:val="2"/>
      <w:numFmt w:val="decimal"/>
      <w:lvlText w:val="%1."/>
      <w:lvlJc w:val="left"/>
      <w:pPr>
        <w:ind w:left="720" w:firstLine="360"/>
      </w:pPr>
      <w:rPr>
        <w:rFonts w:ascii="Calibri" w:eastAsia="Calibri" w:hAnsi="Calibri" w:cs="Calibri" w:hint="default"/>
        <w:b w:val="0"/>
        <w:i w:val="0"/>
        <w:smallCaps w:val="0"/>
        <w:strike w:val="0"/>
        <w:color w:val="000000"/>
        <w:sz w:val="24"/>
        <w:szCs w:val="24"/>
        <w:vertAlign w:val="baseline"/>
      </w:rPr>
    </w:lvl>
    <w:lvl w:ilvl="1">
      <w:start w:val="4"/>
      <w:numFmt w:val="lowerLetter"/>
      <w:lvlText w:val="%2)"/>
      <w:lvlJc w:val="left"/>
      <w:pPr>
        <w:ind w:left="-655" w:firstLine="108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670" w:firstLine="198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3060" w:firstLine="25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320" w:firstLine="41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6300"/>
      </w:pPr>
      <w:rPr>
        <w:rFonts w:hint="default"/>
      </w:rPr>
    </w:lvl>
  </w:abstractNum>
  <w:num w:numId="1" w16cid:durableId="1996495024">
    <w:abstractNumId w:val="3"/>
  </w:num>
  <w:num w:numId="2" w16cid:durableId="3610517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1237583">
    <w:abstractNumId w:val="1"/>
  </w:num>
  <w:num w:numId="4" w16cid:durableId="12851694">
    <w:abstractNumId w:val="4"/>
  </w:num>
  <w:num w:numId="5" w16cid:durableId="717824705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734"/>
    <w:rsid w:val="00000E43"/>
    <w:rsid w:val="00000F8A"/>
    <w:rsid w:val="00000FB6"/>
    <w:rsid w:val="00002DC7"/>
    <w:rsid w:val="000031A5"/>
    <w:rsid w:val="00003381"/>
    <w:rsid w:val="0000373A"/>
    <w:rsid w:val="00003CEB"/>
    <w:rsid w:val="00003F58"/>
    <w:rsid w:val="00005318"/>
    <w:rsid w:val="000056F9"/>
    <w:rsid w:val="000058E3"/>
    <w:rsid w:val="00005E73"/>
    <w:rsid w:val="000067CB"/>
    <w:rsid w:val="00006FB1"/>
    <w:rsid w:val="000075C7"/>
    <w:rsid w:val="00007B5F"/>
    <w:rsid w:val="00010B87"/>
    <w:rsid w:val="00010B9D"/>
    <w:rsid w:val="0001241F"/>
    <w:rsid w:val="00012531"/>
    <w:rsid w:val="00012AA6"/>
    <w:rsid w:val="0001315E"/>
    <w:rsid w:val="000133D7"/>
    <w:rsid w:val="000141D5"/>
    <w:rsid w:val="00015455"/>
    <w:rsid w:val="0001605F"/>
    <w:rsid w:val="0001740E"/>
    <w:rsid w:val="00017565"/>
    <w:rsid w:val="00020E8D"/>
    <w:rsid w:val="00020F39"/>
    <w:rsid w:val="00021269"/>
    <w:rsid w:val="0002212F"/>
    <w:rsid w:val="000231EE"/>
    <w:rsid w:val="00024A77"/>
    <w:rsid w:val="00025227"/>
    <w:rsid w:val="00025FCD"/>
    <w:rsid w:val="00026DB7"/>
    <w:rsid w:val="00027C6F"/>
    <w:rsid w:val="00027CBF"/>
    <w:rsid w:val="00030A14"/>
    <w:rsid w:val="00030EC7"/>
    <w:rsid w:val="000317D6"/>
    <w:rsid w:val="00032082"/>
    <w:rsid w:val="0003269D"/>
    <w:rsid w:val="00032E94"/>
    <w:rsid w:val="00033146"/>
    <w:rsid w:val="000340A4"/>
    <w:rsid w:val="00034DAF"/>
    <w:rsid w:val="00034E4F"/>
    <w:rsid w:val="00035089"/>
    <w:rsid w:val="000351CD"/>
    <w:rsid w:val="00035D75"/>
    <w:rsid w:val="000363C3"/>
    <w:rsid w:val="000373AA"/>
    <w:rsid w:val="000376F8"/>
    <w:rsid w:val="000379C8"/>
    <w:rsid w:val="0004132C"/>
    <w:rsid w:val="0004134B"/>
    <w:rsid w:val="000431B3"/>
    <w:rsid w:val="00043397"/>
    <w:rsid w:val="000435DA"/>
    <w:rsid w:val="00044E25"/>
    <w:rsid w:val="0004504E"/>
    <w:rsid w:val="000455F8"/>
    <w:rsid w:val="00045751"/>
    <w:rsid w:val="00047830"/>
    <w:rsid w:val="00051C6E"/>
    <w:rsid w:val="000527D0"/>
    <w:rsid w:val="00052CB1"/>
    <w:rsid w:val="000533B1"/>
    <w:rsid w:val="00055134"/>
    <w:rsid w:val="00056A65"/>
    <w:rsid w:val="000572D6"/>
    <w:rsid w:val="00061763"/>
    <w:rsid w:val="00061AAF"/>
    <w:rsid w:val="00062FEB"/>
    <w:rsid w:val="00065904"/>
    <w:rsid w:val="00065932"/>
    <w:rsid w:val="00067751"/>
    <w:rsid w:val="00067772"/>
    <w:rsid w:val="00067BA7"/>
    <w:rsid w:val="00070318"/>
    <w:rsid w:val="00070B2A"/>
    <w:rsid w:val="00072A64"/>
    <w:rsid w:val="00073FBC"/>
    <w:rsid w:val="000747D0"/>
    <w:rsid w:val="00074D78"/>
    <w:rsid w:val="000757BC"/>
    <w:rsid w:val="00075CF8"/>
    <w:rsid w:val="000765D5"/>
    <w:rsid w:val="00076A68"/>
    <w:rsid w:val="00076C63"/>
    <w:rsid w:val="00077107"/>
    <w:rsid w:val="000805F9"/>
    <w:rsid w:val="00080CC8"/>
    <w:rsid w:val="00081A25"/>
    <w:rsid w:val="000823EB"/>
    <w:rsid w:val="0008332C"/>
    <w:rsid w:val="0008394C"/>
    <w:rsid w:val="00084671"/>
    <w:rsid w:val="0008624C"/>
    <w:rsid w:val="00086251"/>
    <w:rsid w:val="0008655A"/>
    <w:rsid w:val="00086DFE"/>
    <w:rsid w:val="00087C16"/>
    <w:rsid w:val="00087F56"/>
    <w:rsid w:val="00090004"/>
    <w:rsid w:val="00090192"/>
    <w:rsid w:val="00090DDE"/>
    <w:rsid w:val="00090E7B"/>
    <w:rsid w:val="00091757"/>
    <w:rsid w:val="00092075"/>
    <w:rsid w:val="0009284A"/>
    <w:rsid w:val="00092AB2"/>
    <w:rsid w:val="000938C6"/>
    <w:rsid w:val="0009409D"/>
    <w:rsid w:val="00094463"/>
    <w:rsid w:val="0009458A"/>
    <w:rsid w:val="000953F6"/>
    <w:rsid w:val="0009561F"/>
    <w:rsid w:val="00095B4A"/>
    <w:rsid w:val="00095D13"/>
    <w:rsid w:val="0009611A"/>
    <w:rsid w:val="00096878"/>
    <w:rsid w:val="00096AD2"/>
    <w:rsid w:val="000976E3"/>
    <w:rsid w:val="00097C14"/>
    <w:rsid w:val="000A1517"/>
    <w:rsid w:val="000A1B13"/>
    <w:rsid w:val="000A1B7C"/>
    <w:rsid w:val="000A3630"/>
    <w:rsid w:val="000A46C3"/>
    <w:rsid w:val="000A58FD"/>
    <w:rsid w:val="000A5A1E"/>
    <w:rsid w:val="000A5B1F"/>
    <w:rsid w:val="000A6428"/>
    <w:rsid w:val="000A739B"/>
    <w:rsid w:val="000A739E"/>
    <w:rsid w:val="000A7F93"/>
    <w:rsid w:val="000B0C6D"/>
    <w:rsid w:val="000B10BC"/>
    <w:rsid w:val="000B1663"/>
    <w:rsid w:val="000B173C"/>
    <w:rsid w:val="000B2071"/>
    <w:rsid w:val="000B310B"/>
    <w:rsid w:val="000B3846"/>
    <w:rsid w:val="000B45E2"/>
    <w:rsid w:val="000B4F32"/>
    <w:rsid w:val="000B4FAA"/>
    <w:rsid w:val="000B5641"/>
    <w:rsid w:val="000B6A82"/>
    <w:rsid w:val="000B7382"/>
    <w:rsid w:val="000C0133"/>
    <w:rsid w:val="000C20CA"/>
    <w:rsid w:val="000C21CB"/>
    <w:rsid w:val="000C2D61"/>
    <w:rsid w:val="000C3581"/>
    <w:rsid w:val="000C4DDF"/>
    <w:rsid w:val="000C4F2F"/>
    <w:rsid w:val="000C5561"/>
    <w:rsid w:val="000C5831"/>
    <w:rsid w:val="000C58E2"/>
    <w:rsid w:val="000C596B"/>
    <w:rsid w:val="000C59CE"/>
    <w:rsid w:val="000C5BB4"/>
    <w:rsid w:val="000C6F6F"/>
    <w:rsid w:val="000C7FAB"/>
    <w:rsid w:val="000D00A4"/>
    <w:rsid w:val="000D04ED"/>
    <w:rsid w:val="000D1552"/>
    <w:rsid w:val="000D1E5B"/>
    <w:rsid w:val="000D2180"/>
    <w:rsid w:val="000D28D8"/>
    <w:rsid w:val="000D2CEB"/>
    <w:rsid w:val="000D3009"/>
    <w:rsid w:val="000D38CD"/>
    <w:rsid w:val="000D4F26"/>
    <w:rsid w:val="000D5909"/>
    <w:rsid w:val="000D62D1"/>
    <w:rsid w:val="000E08AC"/>
    <w:rsid w:val="000E0EE9"/>
    <w:rsid w:val="000E23E4"/>
    <w:rsid w:val="000E2F1A"/>
    <w:rsid w:val="000E3F3E"/>
    <w:rsid w:val="000E43A6"/>
    <w:rsid w:val="000E47D2"/>
    <w:rsid w:val="000E6241"/>
    <w:rsid w:val="000E6AD4"/>
    <w:rsid w:val="000E6F84"/>
    <w:rsid w:val="000E6FE2"/>
    <w:rsid w:val="000E73CB"/>
    <w:rsid w:val="000F2492"/>
    <w:rsid w:val="000F2587"/>
    <w:rsid w:val="000F29F1"/>
    <w:rsid w:val="000F2A14"/>
    <w:rsid w:val="000F3449"/>
    <w:rsid w:val="000F3C1B"/>
    <w:rsid w:val="000F4425"/>
    <w:rsid w:val="000F53F7"/>
    <w:rsid w:val="000F54E6"/>
    <w:rsid w:val="000F6260"/>
    <w:rsid w:val="000F6454"/>
    <w:rsid w:val="000F7E58"/>
    <w:rsid w:val="00100A57"/>
    <w:rsid w:val="001033AE"/>
    <w:rsid w:val="0010396A"/>
    <w:rsid w:val="00103ABD"/>
    <w:rsid w:val="0010538B"/>
    <w:rsid w:val="0010543B"/>
    <w:rsid w:val="00105D90"/>
    <w:rsid w:val="00105F27"/>
    <w:rsid w:val="00105FFC"/>
    <w:rsid w:val="00106097"/>
    <w:rsid w:val="00106AF2"/>
    <w:rsid w:val="00107217"/>
    <w:rsid w:val="00107AE3"/>
    <w:rsid w:val="00107C7B"/>
    <w:rsid w:val="0011006E"/>
    <w:rsid w:val="00110C82"/>
    <w:rsid w:val="00110EAE"/>
    <w:rsid w:val="001117B6"/>
    <w:rsid w:val="0011245E"/>
    <w:rsid w:val="0011287A"/>
    <w:rsid w:val="00113613"/>
    <w:rsid w:val="00113C16"/>
    <w:rsid w:val="0011482E"/>
    <w:rsid w:val="00114BC9"/>
    <w:rsid w:val="0011590A"/>
    <w:rsid w:val="00116846"/>
    <w:rsid w:val="0012002D"/>
    <w:rsid w:val="0012167A"/>
    <w:rsid w:val="00122016"/>
    <w:rsid w:val="001224A8"/>
    <w:rsid w:val="00122FE5"/>
    <w:rsid w:val="00123644"/>
    <w:rsid w:val="00123C3E"/>
    <w:rsid w:val="00123F65"/>
    <w:rsid w:val="00125C89"/>
    <w:rsid w:val="0013035A"/>
    <w:rsid w:val="00132201"/>
    <w:rsid w:val="001325C8"/>
    <w:rsid w:val="0013295C"/>
    <w:rsid w:val="00132B61"/>
    <w:rsid w:val="001335E1"/>
    <w:rsid w:val="001336D4"/>
    <w:rsid w:val="00134347"/>
    <w:rsid w:val="0013468F"/>
    <w:rsid w:val="00135DDC"/>
    <w:rsid w:val="00137623"/>
    <w:rsid w:val="0014069C"/>
    <w:rsid w:val="001407DB"/>
    <w:rsid w:val="00141CF6"/>
    <w:rsid w:val="00141E6A"/>
    <w:rsid w:val="00142272"/>
    <w:rsid w:val="00142D0B"/>
    <w:rsid w:val="00143692"/>
    <w:rsid w:val="001456C1"/>
    <w:rsid w:val="00146883"/>
    <w:rsid w:val="001475DD"/>
    <w:rsid w:val="001518F1"/>
    <w:rsid w:val="00151EA3"/>
    <w:rsid w:val="001529C3"/>
    <w:rsid w:val="0015403B"/>
    <w:rsid w:val="00154A89"/>
    <w:rsid w:val="0015595C"/>
    <w:rsid w:val="0015652D"/>
    <w:rsid w:val="0015658B"/>
    <w:rsid w:val="00156ADF"/>
    <w:rsid w:val="00157161"/>
    <w:rsid w:val="0015731D"/>
    <w:rsid w:val="001578ED"/>
    <w:rsid w:val="00157CC8"/>
    <w:rsid w:val="00157FAB"/>
    <w:rsid w:val="00160328"/>
    <w:rsid w:val="0016104A"/>
    <w:rsid w:val="001628DC"/>
    <w:rsid w:val="00162AD9"/>
    <w:rsid w:val="00162B31"/>
    <w:rsid w:val="00163104"/>
    <w:rsid w:val="00165421"/>
    <w:rsid w:val="00166693"/>
    <w:rsid w:val="00166769"/>
    <w:rsid w:val="001702F3"/>
    <w:rsid w:val="0017090A"/>
    <w:rsid w:val="0017310A"/>
    <w:rsid w:val="0017373E"/>
    <w:rsid w:val="00173A9E"/>
    <w:rsid w:val="00174846"/>
    <w:rsid w:val="00174C67"/>
    <w:rsid w:val="00175D52"/>
    <w:rsid w:val="00175F06"/>
    <w:rsid w:val="00175F88"/>
    <w:rsid w:val="00176B7E"/>
    <w:rsid w:val="00177CF9"/>
    <w:rsid w:val="00180985"/>
    <w:rsid w:val="001816BB"/>
    <w:rsid w:val="0018229B"/>
    <w:rsid w:val="001834F2"/>
    <w:rsid w:val="00184265"/>
    <w:rsid w:val="001854DF"/>
    <w:rsid w:val="00185FA0"/>
    <w:rsid w:val="001867E1"/>
    <w:rsid w:val="00187757"/>
    <w:rsid w:val="00187D12"/>
    <w:rsid w:val="00187F5A"/>
    <w:rsid w:val="001913BA"/>
    <w:rsid w:val="001919FB"/>
    <w:rsid w:val="00192B19"/>
    <w:rsid w:val="0019432C"/>
    <w:rsid w:val="00194C48"/>
    <w:rsid w:val="0019578A"/>
    <w:rsid w:val="0019580B"/>
    <w:rsid w:val="00195852"/>
    <w:rsid w:val="00196A1A"/>
    <w:rsid w:val="00197C2B"/>
    <w:rsid w:val="001A0805"/>
    <w:rsid w:val="001A0E06"/>
    <w:rsid w:val="001A1089"/>
    <w:rsid w:val="001A14AC"/>
    <w:rsid w:val="001A2FC8"/>
    <w:rsid w:val="001A3E7D"/>
    <w:rsid w:val="001A4F50"/>
    <w:rsid w:val="001A5476"/>
    <w:rsid w:val="001A584A"/>
    <w:rsid w:val="001A594F"/>
    <w:rsid w:val="001A5E39"/>
    <w:rsid w:val="001A611B"/>
    <w:rsid w:val="001A6D5D"/>
    <w:rsid w:val="001A6EAE"/>
    <w:rsid w:val="001A7320"/>
    <w:rsid w:val="001B0162"/>
    <w:rsid w:val="001B06C3"/>
    <w:rsid w:val="001B0838"/>
    <w:rsid w:val="001B24E7"/>
    <w:rsid w:val="001B3295"/>
    <w:rsid w:val="001B3332"/>
    <w:rsid w:val="001B3E27"/>
    <w:rsid w:val="001B42B8"/>
    <w:rsid w:val="001B65F1"/>
    <w:rsid w:val="001B6C9F"/>
    <w:rsid w:val="001B718D"/>
    <w:rsid w:val="001B772F"/>
    <w:rsid w:val="001C00E7"/>
    <w:rsid w:val="001C09E0"/>
    <w:rsid w:val="001C160F"/>
    <w:rsid w:val="001C1D8A"/>
    <w:rsid w:val="001C27E2"/>
    <w:rsid w:val="001C3230"/>
    <w:rsid w:val="001C3441"/>
    <w:rsid w:val="001C3A25"/>
    <w:rsid w:val="001C4549"/>
    <w:rsid w:val="001C56D5"/>
    <w:rsid w:val="001C5C20"/>
    <w:rsid w:val="001C6167"/>
    <w:rsid w:val="001C6531"/>
    <w:rsid w:val="001D0F7C"/>
    <w:rsid w:val="001D1B9B"/>
    <w:rsid w:val="001D2174"/>
    <w:rsid w:val="001D2A48"/>
    <w:rsid w:val="001D2B1B"/>
    <w:rsid w:val="001D30C7"/>
    <w:rsid w:val="001D4FB3"/>
    <w:rsid w:val="001D6A2C"/>
    <w:rsid w:val="001D788F"/>
    <w:rsid w:val="001D7A95"/>
    <w:rsid w:val="001D7F00"/>
    <w:rsid w:val="001E055E"/>
    <w:rsid w:val="001E0DC8"/>
    <w:rsid w:val="001E102F"/>
    <w:rsid w:val="001E3C0A"/>
    <w:rsid w:val="001E3C40"/>
    <w:rsid w:val="001E4108"/>
    <w:rsid w:val="001E42F5"/>
    <w:rsid w:val="001F0C08"/>
    <w:rsid w:val="001F1134"/>
    <w:rsid w:val="001F1685"/>
    <w:rsid w:val="001F2573"/>
    <w:rsid w:val="001F3AC5"/>
    <w:rsid w:val="001F49AC"/>
    <w:rsid w:val="001F5088"/>
    <w:rsid w:val="001F56F4"/>
    <w:rsid w:val="001F6ADC"/>
    <w:rsid w:val="001F7ABA"/>
    <w:rsid w:val="002015B7"/>
    <w:rsid w:val="002015F6"/>
    <w:rsid w:val="002016F5"/>
    <w:rsid w:val="00201D9F"/>
    <w:rsid w:val="00202D2A"/>
    <w:rsid w:val="00204391"/>
    <w:rsid w:val="00204750"/>
    <w:rsid w:val="00204C94"/>
    <w:rsid w:val="002054B0"/>
    <w:rsid w:val="00206299"/>
    <w:rsid w:val="00207D2A"/>
    <w:rsid w:val="002100CD"/>
    <w:rsid w:val="00210C67"/>
    <w:rsid w:val="00212ABD"/>
    <w:rsid w:val="00212DA3"/>
    <w:rsid w:val="00212E66"/>
    <w:rsid w:val="00213D85"/>
    <w:rsid w:val="0021453B"/>
    <w:rsid w:val="00215CAC"/>
    <w:rsid w:val="00215D94"/>
    <w:rsid w:val="00216183"/>
    <w:rsid w:val="00217388"/>
    <w:rsid w:val="00220243"/>
    <w:rsid w:val="00221CCC"/>
    <w:rsid w:val="00222509"/>
    <w:rsid w:val="00222AB0"/>
    <w:rsid w:val="0022339F"/>
    <w:rsid w:val="00223440"/>
    <w:rsid w:val="00224121"/>
    <w:rsid w:val="00224A35"/>
    <w:rsid w:val="002268A7"/>
    <w:rsid w:val="0022693D"/>
    <w:rsid w:val="002272F7"/>
    <w:rsid w:val="00230B6B"/>
    <w:rsid w:val="0023108C"/>
    <w:rsid w:val="002314A0"/>
    <w:rsid w:val="00231F38"/>
    <w:rsid w:val="00232FEA"/>
    <w:rsid w:val="002337AA"/>
    <w:rsid w:val="0023404D"/>
    <w:rsid w:val="00234413"/>
    <w:rsid w:val="002348F3"/>
    <w:rsid w:val="00234A1D"/>
    <w:rsid w:val="00235A2B"/>
    <w:rsid w:val="00236AF8"/>
    <w:rsid w:val="00237628"/>
    <w:rsid w:val="0023776B"/>
    <w:rsid w:val="00237A45"/>
    <w:rsid w:val="00237FD5"/>
    <w:rsid w:val="00240410"/>
    <w:rsid w:val="002408EF"/>
    <w:rsid w:val="00241EA2"/>
    <w:rsid w:val="002435BD"/>
    <w:rsid w:val="00243655"/>
    <w:rsid w:val="00243806"/>
    <w:rsid w:val="0024381E"/>
    <w:rsid w:val="0024410D"/>
    <w:rsid w:val="00245368"/>
    <w:rsid w:val="00245433"/>
    <w:rsid w:val="00246B95"/>
    <w:rsid w:val="002470B6"/>
    <w:rsid w:val="0024756F"/>
    <w:rsid w:val="00247B9B"/>
    <w:rsid w:val="0025017F"/>
    <w:rsid w:val="002504E3"/>
    <w:rsid w:val="0025085F"/>
    <w:rsid w:val="00250E59"/>
    <w:rsid w:val="002524D4"/>
    <w:rsid w:val="002536E5"/>
    <w:rsid w:val="00254201"/>
    <w:rsid w:val="002544DD"/>
    <w:rsid w:val="00254E99"/>
    <w:rsid w:val="00256644"/>
    <w:rsid w:val="0025666E"/>
    <w:rsid w:val="00256965"/>
    <w:rsid w:val="00257654"/>
    <w:rsid w:val="00257F3E"/>
    <w:rsid w:val="0026059F"/>
    <w:rsid w:val="00260761"/>
    <w:rsid w:val="00260B08"/>
    <w:rsid w:val="00261753"/>
    <w:rsid w:val="00262001"/>
    <w:rsid w:val="00262F5F"/>
    <w:rsid w:val="0026316A"/>
    <w:rsid w:val="00263CE6"/>
    <w:rsid w:val="002643C2"/>
    <w:rsid w:val="00264B67"/>
    <w:rsid w:val="002654F0"/>
    <w:rsid w:val="00265C9C"/>
    <w:rsid w:val="00265CB4"/>
    <w:rsid w:val="00266136"/>
    <w:rsid w:val="00266B10"/>
    <w:rsid w:val="002670AF"/>
    <w:rsid w:val="00267255"/>
    <w:rsid w:val="00267378"/>
    <w:rsid w:val="002673BD"/>
    <w:rsid w:val="00267BBC"/>
    <w:rsid w:val="00271692"/>
    <w:rsid w:val="002721E5"/>
    <w:rsid w:val="002737B1"/>
    <w:rsid w:val="00274F7F"/>
    <w:rsid w:val="00275991"/>
    <w:rsid w:val="00275AE7"/>
    <w:rsid w:val="002760B1"/>
    <w:rsid w:val="00277611"/>
    <w:rsid w:val="0027786D"/>
    <w:rsid w:val="00277CAD"/>
    <w:rsid w:val="002800EB"/>
    <w:rsid w:val="002805FF"/>
    <w:rsid w:val="0028081A"/>
    <w:rsid w:val="00280C01"/>
    <w:rsid w:val="002811C3"/>
    <w:rsid w:val="002818A4"/>
    <w:rsid w:val="00281C60"/>
    <w:rsid w:val="00282933"/>
    <w:rsid w:val="00284086"/>
    <w:rsid w:val="0028416E"/>
    <w:rsid w:val="002842A4"/>
    <w:rsid w:val="00284480"/>
    <w:rsid w:val="00284CB5"/>
    <w:rsid w:val="00284EB9"/>
    <w:rsid w:val="00286245"/>
    <w:rsid w:val="002862EF"/>
    <w:rsid w:val="00286B13"/>
    <w:rsid w:val="00286D44"/>
    <w:rsid w:val="0028742F"/>
    <w:rsid w:val="00290DA1"/>
    <w:rsid w:val="00291EE4"/>
    <w:rsid w:val="0029264F"/>
    <w:rsid w:val="002926A9"/>
    <w:rsid w:val="0029312F"/>
    <w:rsid w:val="00294486"/>
    <w:rsid w:val="002954B4"/>
    <w:rsid w:val="002958B7"/>
    <w:rsid w:val="00295CFA"/>
    <w:rsid w:val="00297BF1"/>
    <w:rsid w:val="002A086E"/>
    <w:rsid w:val="002A0893"/>
    <w:rsid w:val="002A1473"/>
    <w:rsid w:val="002A1574"/>
    <w:rsid w:val="002A2817"/>
    <w:rsid w:val="002A2943"/>
    <w:rsid w:val="002A36C5"/>
    <w:rsid w:val="002A393B"/>
    <w:rsid w:val="002A4720"/>
    <w:rsid w:val="002A4CE5"/>
    <w:rsid w:val="002A506A"/>
    <w:rsid w:val="002A5634"/>
    <w:rsid w:val="002A5C72"/>
    <w:rsid w:val="002A6654"/>
    <w:rsid w:val="002A66B9"/>
    <w:rsid w:val="002A66CD"/>
    <w:rsid w:val="002A6B87"/>
    <w:rsid w:val="002A6E1A"/>
    <w:rsid w:val="002A7262"/>
    <w:rsid w:val="002A7704"/>
    <w:rsid w:val="002B0BDA"/>
    <w:rsid w:val="002B0D51"/>
    <w:rsid w:val="002B1AC3"/>
    <w:rsid w:val="002B2641"/>
    <w:rsid w:val="002B2986"/>
    <w:rsid w:val="002B31A7"/>
    <w:rsid w:val="002B33A1"/>
    <w:rsid w:val="002B3942"/>
    <w:rsid w:val="002B3975"/>
    <w:rsid w:val="002B4565"/>
    <w:rsid w:val="002B4895"/>
    <w:rsid w:val="002B4DBC"/>
    <w:rsid w:val="002B6795"/>
    <w:rsid w:val="002B760B"/>
    <w:rsid w:val="002C03C4"/>
    <w:rsid w:val="002C0923"/>
    <w:rsid w:val="002C1D66"/>
    <w:rsid w:val="002C2A61"/>
    <w:rsid w:val="002C2CFD"/>
    <w:rsid w:val="002C412C"/>
    <w:rsid w:val="002C5872"/>
    <w:rsid w:val="002C6B3F"/>
    <w:rsid w:val="002D07FE"/>
    <w:rsid w:val="002D119A"/>
    <w:rsid w:val="002D13BD"/>
    <w:rsid w:val="002D1B87"/>
    <w:rsid w:val="002D2541"/>
    <w:rsid w:val="002D3720"/>
    <w:rsid w:val="002D3A90"/>
    <w:rsid w:val="002D3BF0"/>
    <w:rsid w:val="002D5160"/>
    <w:rsid w:val="002D53FA"/>
    <w:rsid w:val="002D5463"/>
    <w:rsid w:val="002D5681"/>
    <w:rsid w:val="002D5845"/>
    <w:rsid w:val="002D5C97"/>
    <w:rsid w:val="002D68CB"/>
    <w:rsid w:val="002E2359"/>
    <w:rsid w:val="002E26CE"/>
    <w:rsid w:val="002E2827"/>
    <w:rsid w:val="002E33F5"/>
    <w:rsid w:val="002E496C"/>
    <w:rsid w:val="002E56F5"/>
    <w:rsid w:val="002E69BC"/>
    <w:rsid w:val="002E70B6"/>
    <w:rsid w:val="002F09AE"/>
    <w:rsid w:val="002F2D2F"/>
    <w:rsid w:val="002F2DC7"/>
    <w:rsid w:val="002F308E"/>
    <w:rsid w:val="002F3315"/>
    <w:rsid w:val="002F3A54"/>
    <w:rsid w:val="002F409D"/>
    <w:rsid w:val="002F4302"/>
    <w:rsid w:val="002F494A"/>
    <w:rsid w:val="002F4C17"/>
    <w:rsid w:val="002F60C7"/>
    <w:rsid w:val="0030094D"/>
    <w:rsid w:val="00300A4A"/>
    <w:rsid w:val="00301D18"/>
    <w:rsid w:val="00301E06"/>
    <w:rsid w:val="0030503C"/>
    <w:rsid w:val="003067D7"/>
    <w:rsid w:val="00307532"/>
    <w:rsid w:val="003078BD"/>
    <w:rsid w:val="00307EBB"/>
    <w:rsid w:val="003109B4"/>
    <w:rsid w:val="00310A22"/>
    <w:rsid w:val="00310B2B"/>
    <w:rsid w:val="00310E0A"/>
    <w:rsid w:val="003116C3"/>
    <w:rsid w:val="00311D3B"/>
    <w:rsid w:val="00313282"/>
    <w:rsid w:val="0031406E"/>
    <w:rsid w:val="003147AB"/>
    <w:rsid w:val="00314837"/>
    <w:rsid w:val="00314EAB"/>
    <w:rsid w:val="003151FB"/>
    <w:rsid w:val="00315789"/>
    <w:rsid w:val="00316C2B"/>
    <w:rsid w:val="00316D12"/>
    <w:rsid w:val="00321557"/>
    <w:rsid w:val="00321B21"/>
    <w:rsid w:val="0032350D"/>
    <w:rsid w:val="003239CE"/>
    <w:rsid w:val="0032691C"/>
    <w:rsid w:val="00327CC7"/>
    <w:rsid w:val="00330A04"/>
    <w:rsid w:val="00330D17"/>
    <w:rsid w:val="0033113E"/>
    <w:rsid w:val="00331CD7"/>
    <w:rsid w:val="00331CD8"/>
    <w:rsid w:val="00331DB0"/>
    <w:rsid w:val="00332440"/>
    <w:rsid w:val="0033289E"/>
    <w:rsid w:val="0033463B"/>
    <w:rsid w:val="0033587D"/>
    <w:rsid w:val="00335DEA"/>
    <w:rsid w:val="00337839"/>
    <w:rsid w:val="00337969"/>
    <w:rsid w:val="00340B86"/>
    <w:rsid w:val="00341ACE"/>
    <w:rsid w:val="00341DA7"/>
    <w:rsid w:val="00341F66"/>
    <w:rsid w:val="0034256A"/>
    <w:rsid w:val="003426F5"/>
    <w:rsid w:val="00342C6F"/>
    <w:rsid w:val="00344241"/>
    <w:rsid w:val="0034438E"/>
    <w:rsid w:val="00345369"/>
    <w:rsid w:val="00345418"/>
    <w:rsid w:val="00345DE0"/>
    <w:rsid w:val="00346980"/>
    <w:rsid w:val="00346DEB"/>
    <w:rsid w:val="00347D89"/>
    <w:rsid w:val="003511B4"/>
    <w:rsid w:val="00352947"/>
    <w:rsid w:val="00352E90"/>
    <w:rsid w:val="0035313D"/>
    <w:rsid w:val="00354119"/>
    <w:rsid w:val="00354490"/>
    <w:rsid w:val="00354627"/>
    <w:rsid w:val="00354B43"/>
    <w:rsid w:val="0035612F"/>
    <w:rsid w:val="00357410"/>
    <w:rsid w:val="00360262"/>
    <w:rsid w:val="00360D71"/>
    <w:rsid w:val="0036431C"/>
    <w:rsid w:val="003644F8"/>
    <w:rsid w:val="00364BB6"/>
    <w:rsid w:val="00364C1D"/>
    <w:rsid w:val="0036585D"/>
    <w:rsid w:val="003664C3"/>
    <w:rsid w:val="00367644"/>
    <w:rsid w:val="0037037D"/>
    <w:rsid w:val="0037138A"/>
    <w:rsid w:val="003713E8"/>
    <w:rsid w:val="003717A4"/>
    <w:rsid w:val="003720D3"/>
    <w:rsid w:val="00372F79"/>
    <w:rsid w:val="003733E5"/>
    <w:rsid w:val="003743C8"/>
    <w:rsid w:val="00374E2B"/>
    <w:rsid w:val="003762FA"/>
    <w:rsid w:val="0037638E"/>
    <w:rsid w:val="003773B1"/>
    <w:rsid w:val="003776F6"/>
    <w:rsid w:val="00380573"/>
    <w:rsid w:val="00380EA0"/>
    <w:rsid w:val="00381388"/>
    <w:rsid w:val="00381418"/>
    <w:rsid w:val="00381E52"/>
    <w:rsid w:val="003825B3"/>
    <w:rsid w:val="003827BE"/>
    <w:rsid w:val="003850CA"/>
    <w:rsid w:val="0038554B"/>
    <w:rsid w:val="0038564E"/>
    <w:rsid w:val="00386296"/>
    <w:rsid w:val="0038671A"/>
    <w:rsid w:val="003876E7"/>
    <w:rsid w:val="0038772E"/>
    <w:rsid w:val="0039042F"/>
    <w:rsid w:val="0039069F"/>
    <w:rsid w:val="00390DF8"/>
    <w:rsid w:val="00390F16"/>
    <w:rsid w:val="00391576"/>
    <w:rsid w:val="00391A4B"/>
    <w:rsid w:val="00392323"/>
    <w:rsid w:val="003923EC"/>
    <w:rsid w:val="00392D5B"/>
    <w:rsid w:val="00392FCB"/>
    <w:rsid w:val="003931C7"/>
    <w:rsid w:val="00393972"/>
    <w:rsid w:val="00393F3E"/>
    <w:rsid w:val="00394D3C"/>
    <w:rsid w:val="003956FA"/>
    <w:rsid w:val="00395E97"/>
    <w:rsid w:val="00396DD6"/>
    <w:rsid w:val="003977EA"/>
    <w:rsid w:val="003A0711"/>
    <w:rsid w:val="003A0823"/>
    <w:rsid w:val="003A0AB3"/>
    <w:rsid w:val="003A11BE"/>
    <w:rsid w:val="003A1B1C"/>
    <w:rsid w:val="003A26E9"/>
    <w:rsid w:val="003A378B"/>
    <w:rsid w:val="003A3D77"/>
    <w:rsid w:val="003A4132"/>
    <w:rsid w:val="003A5266"/>
    <w:rsid w:val="003A5602"/>
    <w:rsid w:val="003A6897"/>
    <w:rsid w:val="003A7003"/>
    <w:rsid w:val="003B01E2"/>
    <w:rsid w:val="003B07C7"/>
    <w:rsid w:val="003B0C04"/>
    <w:rsid w:val="003B0FDD"/>
    <w:rsid w:val="003B1129"/>
    <w:rsid w:val="003B2CEC"/>
    <w:rsid w:val="003B2FAC"/>
    <w:rsid w:val="003B3667"/>
    <w:rsid w:val="003B3F0E"/>
    <w:rsid w:val="003B4342"/>
    <w:rsid w:val="003B48AF"/>
    <w:rsid w:val="003B4D61"/>
    <w:rsid w:val="003B6B34"/>
    <w:rsid w:val="003B7471"/>
    <w:rsid w:val="003B7D35"/>
    <w:rsid w:val="003C0069"/>
    <w:rsid w:val="003C1FCD"/>
    <w:rsid w:val="003C25D5"/>
    <w:rsid w:val="003C398C"/>
    <w:rsid w:val="003C53FB"/>
    <w:rsid w:val="003C5496"/>
    <w:rsid w:val="003C569F"/>
    <w:rsid w:val="003C5A4D"/>
    <w:rsid w:val="003C5CC5"/>
    <w:rsid w:val="003C673F"/>
    <w:rsid w:val="003C685D"/>
    <w:rsid w:val="003D0493"/>
    <w:rsid w:val="003D0FB3"/>
    <w:rsid w:val="003D175F"/>
    <w:rsid w:val="003D1DB4"/>
    <w:rsid w:val="003D1F48"/>
    <w:rsid w:val="003D205B"/>
    <w:rsid w:val="003D26AB"/>
    <w:rsid w:val="003D30AD"/>
    <w:rsid w:val="003D3E58"/>
    <w:rsid w:val="003D44DD"/>
    <w:rsid w:val="003D59F2"/>
    <w:rsid w:val="003D5F14"/>
    <w:rsid w:val="003D60BD"/>
    <w:rsid w:val="003D6734"/>
    <w:rsid w:val="003D6957"/>
    <w:rsid w:val="003D7358"/>
    <w:rsid w:val="003D7DB4"/>
    <w:rsid w:val="003E1472"/>
    <w:rsid w:val="003E1A63"/>
    <w:rsid w:val="003E24DB"/>
    <w:rsid w:val="003E2805"/>
    <w:rsid w:val="003E49EF"/>
    <w:rsid w:val="003E5BEA"/>
    <w:rsid w:val="003E7058"/>
    <w:rsid w:val="003E7682"/>
    <w:rsid w:val="003E775F"/>
    <w:rsid w:val="003E7A6A"/>
    <w:rsid w:val="003F0A8D"/>
    <w:rsid w:val="003F10D6"/>
    <w:rsid w:val="003F1D3E"/>
    <w:rsid w:val="003F2428"/>
    <w:rsid w:val="003F364D"/>
    <w:rsid w:val="003F4BC0"/>
    <w:rsid w:val="003F5413"/>
    <w:rsid w:val="003F6113"/>
    <w:rsid w:val="003F7D62"/>
    <w:rsid w:val="00400420"/>
    <w:rsid w:val="00400BAD"/>
    <w:rsid w:val="004019CD"/>
    <w:rsid w:val="00401C2C"/>
    <w:rsid w:val="004027C3"/>
    <w:rsid w:val="0040348C"/>
    <w:rsid w:val="004036CA"/>
    <w:rsid w:val="004047D3"/>
    <w:rsid w:val="00404FD2"/>
    <w:rsid w:val="004051F5"/>
    <w:rsid w:val="00405294"/>
    <w:rsid w:val="00405D40"/>
    <w:rsid w:val="00406086"/>
    <w:rsid w:val="00406849"/>
    <w:rsid w:val="00407AF5"/>
    <w:rsid w:val="00407F72"/>
    <w:rsid w:val="004117B0"/>
    <w:rsid w:val="00411D1E"/>
    <w:rsid w:val="004130EE"/>
    <w:rsid w:val="00413216"/>
    <w:rsid w:val="004136CE"/>
    <w:rsid w:val="00414C61"/>
    <w:rsid w:val="004159A3"/>
    <w:rsid w:val="004175FC"/>
    <w:rsid w:val="004178A3"/>
    <w:rsid w:val="0042068A"/>
    <w:rsid w:val="004206AB"/>
    <w:rsid w:val="004206F3"/>
    <w:rsid w:val="004234F7"/>
    <w:rsid w:val="004238D5"/>
    <w:rsid w:val="0042458D"/>
    <w:rsid w:val="004252D6"/>
    <w:rsid w:val="0042651F"/>
    <w:rsid w:val="00427CC4"/>
    <w:rsid w:val="00427EAD"/>
    <w:rsid w:val="00430169"/>
    <w:rsid w:val="004316A2"/>
    <w:rsid w:val="004318AD"/>
    <w:rsid w:val="00432DC5"/>
    <w:rsid w:val="00432F1C"/>
    <w:rsid w:val="00434837"/>
    <w:rsid w:val="00436445"/>
    <w:rsid w:val="0043649F"/>
    <w:rsid w:val="00436CF4"/>
    <w:rsid w:val="0043721F"/>
    <w:rsid w:val="00440849"/>
    <w:rsid w:val="00441305"/>
    <w:rsid w:val="00441B58"/>
    <w:rsid w:val="00441C6F"/>
    <w:rsid w:val="00442843"/>
    <w:rsid w:val="00444C95"/>
    <w:rsid w:val="00444E4B"/>
    <w:rsid w:val="00444E84"/>
    <w:rsid w:val="00445973"/>
    <w:rsid w:val="00445DEF"/>
    <w:rsid w:val="00447046"/>
    <w:rsid w:val="0044737D"/>
    <w:rsid w:val="004503C8"/>
    <w:rsid w:val="004505DA"/>
    <w:rsid w:val="004508A9"/>
    <w:rsid w:val="004509DF"/>
    <w:rsid w:val="0045177B"/>
    <w:rsid w:val="00451B9C"/>
    <w:rsid w:val="004525A9"/>
    <w:rsid w:val="004536DA"/>
    <w:rsid w:val="004543C8"/>
    <w:rsid w:val="004549CB"/>
    <w:rsid w:val="00454E32"/>
    <w:rsid w:val="004555CB"/>
    <w:rsid w:val="00455C5C"/>
    <w:rsid w:val="00456810"/>
    <w:rsid w:val="00456E0B"/>
    <w:rsid w:val="00456FD8"/>
    <w:rsid w:val="004574D7"/>
    <w:rsid w:val="00457C16"/>
    <w:rsid w:val="00457D33"/>
    <w:rsid w:val="00457DEF"/>
    <w:rsid w:val="00460497"/>
    <w:rsid w:val="00460F22"/>
    <w:rsid w:val="00461751"/>
    <w:rsid w:val="00461D91"/>
    <w:rsid w:val="00461E09"/>
    <w:rsid w:val="00462CD3"/>
    <w:rsid w:val="004636DA"/>
    <w:rsid w:val="004640FF"/>
    <w:rsid w:val="0046452A"/>
    <w:rsid w:val="00464C72"/>
    <w:rsid w:val="004679E4"/>
    <w:rsid w:val="00467FE0"/>
    <w:rsid w:val="004713D2"/>
    <w:rsid w:val="00471EFF"/>
    <w:rsid w:val="00472B28"/>
    <w:rsid w:val="00473E2B"/>
    <w:rsid w:val="00473F40"/>
    <w:rsid w:val="00474987"/>
    <w:rsid w:val="00475AFC"/>
    <w:rsid w:val="00475B44"/>
    <w:rsid w:val="00475C1B"/>
    <w:rsid w:val="00475CF3"/>
    <w:rsid w:val="00476308"/>
    <w:rsid w:val="00477134"/>
    <w:rsid w:val="00477466"/>
    <w:rsid w:val="0048065E"/>
    <w:rsid w:val="00480D8C"/>
    <w:rsid w:val="0048216D"/>
    <w:rsid w:val="00482D82"/>
    <w:rsid w:val="0048396A"/>
    <w:rsid w:val="00484FAC"/>
    <w:rsid w:val="004857E5"/>
    <w:rsid w:val="00485D67"/>
    <w:rsid w:val="00485D9A"/>
    <w:rsid w:val="00486C30"/>
    <w:rsid w:val="004870A4"/>
    <w:rsid w:val="00487C9F"/>
    <w:rsid w:val="00487FC9"/>
    <w:rsid w:val="00490584"/>
    <w:rsid w:val="00490839"/>
    <w:rsid w:val="00490B1B"/>
    <w:rsid w:val="00491288"/>
    <w:rsid w:val="00492398"/>
    <w:rsid w:val="00493EE1"/>
    <w:rsid w:val="00494488"/>
    <w:rsid w:val="00494E5B"/>
    <w:rsid w:val="00495181"/>
    <w:rsid w:val="0049600E"/>
    <w:rsid w:val="004960D0"/>
    <w:rsid w:val="004963E8"/>
    <w:rsid w:val="004966E2"/>
    <w:rsid w:val="00496C4B"/>
    <w:rsid w:val="0049710D"/>
    <w:rsid w:val="0049739F"/>
    <w:rsid w:val="004A08EC"/>
    <w:rsid w:val="004A0A3B"/>
    <w:rsid w:val="004A0AD3"/>
    <w:rsid w:val="004A1A11"/>
    <w:rsid w:val="004A1C86"/>
    <w:rsid w:val="004A2011"/>
    <w:rsid w:val="004A20A6"/>
    <w:rsid w:val="004A718D"/>
    <w:rsid w:val="004B0F70"/>
    <w:rsid w:val="004B1DEE"/>
    <w:rsid w:val="004B2A13"/>
    <w:rsid w:val="004B2D2E"/>
    <w:rsid w:val="004B2DDD"/>
    <w:rsid w:val="004B30C6"/>
    <w:rsid w:val="004B3621"/>
    <w:rsid w:val="004B3AE3"/>
    <w:rsid w:val="004B41B4"/>
    <w:rsid w:val="004B44AE"/>
    <w:rsid w:val="004B5295"/>
    <w:rsid w:val="004B5B64"/>
    <w:rsid w:val="004B5F7A"/>
    <w:rsid w:val="004B6303"/>
    <w:rsid w:val="004B6DCD"/>
    <w:rsid w:val="004B7507"/>
    <w:rsid w:val="004C00AA"/>
    <w:rsid w:val="004C0AC6"/>
    <w:rsid w:val="004C1DB9"/>
    <w:rsid w:val="004C22C9"/>
    <w:rsid w:val="004C2E5C"/>
    <w:rsid w:val="004C3152"/>
    <w:rsid w:val="004C37A0"/>
    <w:rsid w:val="004C3C18"/>
    <w:rsid w:val="004C438D"/>
    <w:rsid w:val="004C4710"/>
    <w:rsid w:val="004C50AA"/>
    <w:rsid w:val="004C5A77"/>
    <w:rsid w:val="004C5AF8"/>
    <w:rsid w:val="004C5BDE"/>
    <w:rsid w:val="004C630E"/>
    <w:rsid w:val="004C63CB"/>
    <w:rsid w:val="004C6AAF"/>
    <w:rsid w:val="004C777A"/>
    <w:rsid w:val="004D09C0"/>
    <w:rsid w:val="004D0E02"/>
    <w:rsid w:val="004D119C"/>
    <w:rsid w:val="004D3536"/>
    <w:rsid w:val="004D43F6"/>
    <w:rsid w:val="004D45CE"/>
    <w:rsid w:val="004D4709"/>
    <w:rsid w:val="004D4A2D"/>
    <w:rsid w:val="004D5A52"/>
    <w:rsid w:val="004D78C8"/>
    <w:rsid w:val="004D7E00"/>
    <w:rsid w:val="004E03BB"/>
    <w:rsid w:val="004E057E"/>
    <w:rsid w:val="004E0C31"/>
    <w:rsid w:val="004E0EA1"/>
    <w:rsid w:val="004E0EF5"/>
    <w:rsid w:val="004E1884"/>
    <w:rsid w:val="004E1A26"/>
    <w:rsid w:val="004E2135"/>
    <w:rsid w:val="004E2911"/>
    <w:rsid w:val="004E377E"/>
    <w:rsid w:val="004E3A4C"/>
    <w:rsid w:val="004E3AE8"/>
    <w:rsid w:val="004E4FDB"/>
    <w:rsid w:val="004E649C"/>
    <w:rsid w:val="004E6A89"/>
    <w:rsid w:val="004E7943"/>
    <w:rsid w:val="004F0ACD"/>
    <w:rsid w:val="004F13C7"/>
    <w:rsid w:val="004F27AB"/>
    <w:rsid w:val="004F2D4E"/>
    <w:rsid w:val="004F3457"/>
    <w:rsid w:val="004F3A71"/>
    <w:rsid w:val="004F3B10"/>
    <w:rsid w:val="004F3BD7"/>
    <w:rsid w:val="004F4298"/>
    <w:rsid w:val="004F5A2D"/>
    <w:rsid w:val="004F665B"/>
    <w:rsid w:val="004F74C5"/>
    <w:rsid w:val="004F7E1C"/>
    <w:rsid w:val="005007CD"/>
    <w:rsid w:val="00504138"/>
    <w:rsid w:val="005050A5"/>
    <w:rsid w:val="005059A0"/>
    <w:rsid w:val="00506215"/>
    <w:rsid w:val="005063F9"/>
    <w:rsid w:val="005067D6"/>
    <w:rsid w:val="005069A2"/>
    <w:rsid w:val="005075B8"/>
    <w:rsid w:val="005078B3"/>
    <w:rsid w:val="00510A9C"/>
    <w:rsid w:val="0051111C"/>
    <w:rsid w:val="00512303"/>
    <w:rsid w:val="0051245F"/>
    <w:rsid w:val="0051250A"/>
    <w:rsid w:val="005126FF"/>
    <w:rsid w:val="00512D7B"/>
    <w:rsid w:val="00513E9E"/>
    <w:rsid w:val="00514F69"/>
    <w:rsid w:val="00515863"/>
    <w:rsid w:val="00515AF6"/>
    <w:rsid w:val="005160C3"/>
    <w:rsid w:val="00516A02"/>
    <w:rsid w:val="00516A63"/>
    <w:rsid w:val="00517B4B"/>
    <w:rsid w:val="00520117"/>
    <w:rsid w:val="00522B04"/>
    <w:rsid w:val="00522EF9"/>
    <w:rsid w:val="00525482"/>
    <w:rsid w:val="00525D30"/>
    <w:rsid w:val="00530917"/>
    <w:rsid w:val="005312AA"/>
    <w:rsid w:val="0053138C"/>
    <w:rsid w:val="005318C5"/>
    <w:rsid w:val="00532069"/>
    <w:rsid w:val="00533318"/>
    <w:rsid w:val="00533D85"/>
    <w:rsid w:val="005351EB"/>
    <w:rsid w:val="00535ACE"/>
    <w:rsid w:val="00535EA1"/>
    <w:rsid w:val="005360CB"/>
    <w:rsid w:val="00536239"/>
    <w:rsid w:val="005366E1"/>
    <w:rsid w:val="00537214"/>
    <w:rsid w:val="00537C33"/>
    <w:rsid w:val="00540A8F"/>
    <w:rsid w:val="00541775"/>
    <w:rsid w:val="00541E30"/>
    <w:rsid w:val="005423C7"/>
    <w:rsid w:val="00542CFC"/>
    <w:rsid w:val="0054319C"/>
    <w:rsid w:val="00543C72"/>
    <w:rsid w:val="0054458A"/>
    <w:rsid w:val="00545858"/>
    <w:rsid w:val="00546979"/>
    <w:rsid w:val="00546CE6"/>
    <w:rsid w:val="0054772E"/>
    <w:rsid w:val="00547FFB"/>
    <w:rsid w:val="00550545"/>
    <w:rsid w:val="00551A7F"/>
    <w:rsid w:val="00552241"/>
    <w:rsid w:val="0055226B"/>
    <w:rsid w:val="00553465"/>
    <w:rsid w:val="00553A2B"/>
    <w:rsid w:val="00554C02"/>
    <w:rsid w:val="00554E3F"/>
    <w:rsid w:val="0055506C"/>
    <w:rsid w:val="005571E1"/>
    <w:rsid w:val="00557205"/>
    <w:rsid w:val="0055740E"/>
    <w:rsid w:val="0056185D"/>
    <w:rsid w:val="005628FD"/>
    <w:rsid w:val="005638FE"/>
    <w:rsid w:val="0056558C"/>
    <w:rsid w:val="00565884"/>
    <w:rsid w:val="00565B67"/>
    <w:rsid w:val="00565E35"/>
    <w:rsid w:val="00566119"/>
    <w:rsid w:val="00570590"/>
    <w:rsid w:val="00571730"/>
    <w:rsid w:val="005719B3"/>
    <w:rsid w:val="00572C1C"/>
    <w:rsid w:val="00574151"/>
    <w:rsid w:val="005741A3"/>
    <w:rsid w:val="0057426D"/>
    <w:rsid w:val="005749A4"/>
    <w:rsid w:val="00574E62"/>
    <w:rsid w:val="0057530C"/>
    <w:rsid w:val="0057609B"/>
    <w:rsid w:val="00577602"/>
    <w:rsid w:val="0057765B"/>
    <w:rsid w:val="00577B18"/>
    <w:rsid w:val="00577E41"/>
    <w:rsid w:val="00577F5F"/>
    <w:rsid w:val="005800F2"/>
    <w:rsid w:val="005805CD"/>
    <w:rsid w:val="00580B79"/>
    <w:rsid w:val="00581059"/>
    <w:rsid w:val="00581A2D"/>
    <w:rsid w:val="005823DA"/>
    <w:rsid w:val="0058295D"/>
    <w:rsid w:val="00582E5A"/>
    <w:rsid w:val="00582F4E"/>
    <w:rsid w:val="005846BE"/>
    <w:rsid w:val="00584AA3"/>
    <w:rsid w:val="00584B7F"/>
    <w:rsid w:val="0058528A"/>
    <w:rsid w:val="005853DD"/>
    <w:rsid w:val="00585D7D"/>
    <w:rsid w:val="00585F31"/>
    <w:rsid w:val="0058601A"/>
    <w:rsid w:val="00586577"/>
    <w:rsid w:val="005867B1"/>
    <w:rsid w:val="005867BE"/>
    <w:rsid w:val="00586BA8"/>
    <w:rsid w:val="00590B86"/>
    <w:rsid w:val="00591A7C"/>
    <w:rsid w:val="00591AEE"/>
    <w:rsid w:val="00592DC1"/>
    <w:rsid w:val="00592ECD"/>
    <w:rsid w:val="0059344F"/>
    <w:rsid w:val="005951A3"/>
    <w:rsid w:val="00595471"/>
    <w:rsid w:val="0059596B"/>
    <w:rsid w:val="00595B78"/>
    <w:rsid w:val="00595D66"/>
    <w:rsid w:val="00597075"/>
    <w:rsid w:val="00597174"/>
    <w:rsid w:val="00597398"/>
    <w:rsid w:val="005979D0"/>
    <w:rsid w:val="00597E84"/>
    <w:rsid w:val="005A1443"/>
    <w:rsid w:val="005A1974"/>
    <w:rsid w:val="005A274F"/>
    <w:rsid w:val="005A2A33"/>
    <w:rsid w:val="005A3146"/>
    <w:rsid w:val="005A4578"/>
    <w:rsid w:val="005A4645"/>
    <w:rsid w:val="005A4A18"/>
    <w:rsid w:val="005A5401"/>
    <w:rsid w:val="005A63F7"/>
    <w:rsid w:val="005A6574"/>
    <w:rsid w:val="005A6CFE"/>
    <w:rsid w:val="005A7235"/>
    <w:rsid w:val="005B06E5"/>
    <w:rsid w:val="005B0C4A"/>
    <w:rsid w:val="005B0E94"/>
    <w:rsid w:val="005B0F8A"/>
    <w:rsid w:val="005B1063"/>
    <w:rsid w:val="005B1C10"/>
    <w:rsid w:val="005B2353"/>
    <w:rsid w:val="005B39D8"/>
    <w:rsid w:val="005B55D8"/>
    <w:rsid w:val="005B564D"/>
    <w:rsid w:val="005B7BB1"/>
    <w:rsid w:val="005C0368"/>
    <w:rsid w:val="005C0907"/>
    <w:rsid w:val="005C1B4C"/>
    <w:rsid w:val="005C1DBC"/>
    <w:rsid w:val="005C219E"/>
    <w:rsid w:val="005C3BF2"/>
    <w:rsid w:val="005C3F88"/>
    <w:rsid w:val="005C4151"/>
    <w:rsid w:val="005C5A8C"/>
    <w:rsid w:val="005C6EB3"/>
    <w:rsid w:val="005C77FD"/>
    <w:rsid w:val="005D1BC3"/>
    <w:rsid w:val="005D3AD7"/>
    <w:rsid w:val="005D5969"/>
    <w:rsid w:val="005D620E"/>
    <w:rsid w:val="005D6ABB"/>
    <w:rsid w:val="005D715F"/>
    <w:rsid w:val="005D7590"/>
    <w:rsid w:val="005D75BE"/>
    <w:rsid w:val="005D7C95"/>
    <w:rsid w:val="005D7CF1"/>
    <w:rsid w:val="005E0192"/>
    <w:rsid w:val="005E0DC8"/>
    <w:rsid w:val="005E2199"/>
    <w:rsid w:val="005E472F"/>
    <w:rsid w:val="005E511E"/>
    <w:rsid w:val="005E5BC7"/>
    <w:rsid w:val="005E6EDB"/>
    <w:rsid w:val="005E7080"/>
    <w:rsid w:val="005E70A2"/>
    <w:rsid w:val="005E71F2"/>
    <w:rsid w:val="005E7C55"/>
    <w:rsid w:val="005F0E00"/>
    <w:rsid w:val="005F2A4C"/>
    <w:rsid w:val="005F3435"/>
    <w:rsid w:val="005F3DE4"/>
    <w:rsid w:val="005F5120"/>
    <w:rsid w:val="005F5127"/>
    <w:rsid w:val="005F68BF"/>
    <w:rsid w:val="005F6A0C"/>
    <w:rsid w:val="005F7102"/>
    <w:rsid w:val="005F730E"/>
    <w:rsid w:val="00600373"/>
    <w:rsid w:val="0060054B"/>
    <w:rsid w:val="00602076"/>
    <w:rsid w:val="006038E1"/>
    <w:rsid w:val="00605629"/>
    <w:rsid w:val="00605C41"/>
    <w:rsid w:val="00606539"/>
    <w:rsid w:val="00607375"/>
    <w:rsid w:val="006074BE"/>
    <w:rsid w:val="00607D8A"/>
    <w:rsid w:val="0061017E"/>
    <w:rsid w:val="00611037"/>
    <w:rsid w:val="006112C0"/>
    <w:rsid w:val="00612CA5"/>
    <w:rsid w:val="00613505"/>
    <w:rsid w:val="006136CE"/>
    <w:rsid w:val="00614275"/>
    <w:rsid w:val="00614B85"/>
    <w:rsid w:val="00614FD4"/>
    <w:rsid w:val="00615688"/>
    <w:rsid w:val="00615B60"/>
    <w:rsid w:val="00616B5A"/>
    <w:rsid w:val="00616F8C"/>
    <w:rsid w:val="0062022D"/>
    <w:rsid w:val="00620279"/>
    <w:rsid w:val="0062087A"/>
    <w:rsid w:val="00620BF6"/>
    <w:rsid w:val="00620EA2"/>
    <w:rsid w:val="00621163"/>
    <w:rsid w:val="006215B7"/>
    <w:rsid w:val="00621ABD"/>
    <w:rsid w:val="00622B7B"/>
    <w:rsid w:val="0062308F"/>
    <w:rsid w:val="0062385B"/>
    <w:rsid w:val="00623D06"/>
    <w:rsid w:val="0062420A"/>
    <w:rsid w:val="00625565"/>
    <w:rsid w:val="0062572E"/>
    <w:rsid w:val="006265E8"/>
    <w:rsid w:val="00626FD9"/>
    <w:rsid w:val="00627149"/>
    <w:rsid w:val="00630126"/>
    <w:rsid w:val="00632013"/>
    <w:rsid w:val="006321E7"/>
    <w:rsid w:val="00633743"/>
    <w:rsid w:val="00633D56"/>
    <w:rsid w:val="0063474B"/>
    <w:rsid w:val="006349C7"/>
    <w:rsid w:val="00634AA9"/>
    <w:rsid w:val="00635FC1"/>
    <w:rsid w:val="006405B0"/>
    <w:rsid w:val="00641EE2"/>
    <w:rsid w:val="00642E72"/>
    <w:rsid w:val="006437A7"/>
    <w:rsid w:val="00643BD8"/>
    <w:rsid w:val="006443A7"/>
    <w:rsid w:val="006448BF"/>
    <w:rsid w:val="00644A3B"/>
    <w:rsid w:val="006452FE"/>
    <w:rsid w:val="00645834"/>
    <w:rsid w:val="00646C1D"/>
    <w:rsid w:val="00646FAA"/>
    <w:rsid w:val="0065069A"/>
    <w:rsid w:val="00650963"/>
    <w:rsid w:val="00651ECF"/>
    <w:rsid w:val="00652EC6"/>
    <w:rsid w:val="00653412"/>
    <w:rsid w:val="00653B32"/>
    <w:rsid w:val="00655B38"/>
    <w:rsid w:val="00655BC0"/>
    <w:rsid w:val="00656455"/>
    <w:rsid w:val="00657609"/>
    <w:rsid w:val="00657B9A"/>
    <w:rsid w:val="00661521"/>
    <w:rsid w:val="00661A70"/>
    <w:rsid w:val="00661DF8"/>
    <w:rsid w:val="00662131"/>
    <w:rsid w:val="00662286"/>
    <w:rsid w:val="00662997"/>
    <w:rsid w:val="00666712"/>
    <w:rsid w:val="00667D8A"/>
    <w:rsid w:val="00670EAE"/>
    <w:rsid w:val="00671323"/>
    <w:rsid w:val="0067166B"/>
    <w:rsid w:val="00671D8B"/>
    <w:rsid w:val="006724E6"/>
    <w:rsid w:val="0067288A"/>
    <w:rsid w:val="00674337"/>
    <w:rsid w:val="006745C8"/>
    <w:rsid w:val="006746C9"/>
    <w:rsid w:val="0067482B"/>
    <w:rsid w:val="00674C82"/>
    <w:rsid w:val="006756A3"/>
    <w:rsid w:val="00675BC4"/>
    <w:rsid w:val="006764D2"/>
    <w:rsid w:val="00676576"/>
    <w:rsid w:val="00677599"/>
    <w:rsid w:val="00680D1D"/>
    <w:rsid w:val="00681454"/>
    <w:rsid w:val="0068205D"/>
    <w:rsid w:val="006820C5"/>
    <w:rsid w:val="0068214A"/>
    <w:rsid w:val="006828AD"/>
    <w:rsid w:val="0068316E"/>
    <w:rsid w:val="00683237"/>
    <w:rsid w:val="00683F36"/>
    <w:rsid w:val="0068411A"/>
    <w:rsid w:val="0068481C"/>
    <w:rsid w:val="0068611E"/>
    <w:rsid w:val="00686283"/>
    <w:rsid w:val="00686C9D"/>
    <w:rsid w:val="00687B67"/>
    <w:rsid w:val="00690086"/>
    <w:rsid w:val="0069009D"/>
    <w:rsid w:val="00690309"/>
    <w:rsid w:val="0069118F"/>
    <w:rsid w:val="00691541"/>
    <w:rsid w:val="00691D60"/>
    <w:rsid w:val="0069219E"/>
    <w:rsid w:val="00692EEB"/>
    <w:rsid w:val="006931F1"/>
    <w:rsid w:val="006933CD"/>
    <w:rsid w:val="00694F8B"/>
    <w:rsid w:val="006960A6"/>
    <w:rsid w:val="006972E6"/>
    <w:rsid w:val="00697AD5"/>
    <w:rsid w:val="00697C01"/>
    <w:rsid w:val="006A00EB"/>
    <w:rsid w:val="006A08CB"/>
    <w:rsid w:val="006A0B2E"/>
    <w:rsid w:val="006A1058"/>
    <w:rsid w:val="006A19EB"/>
    <w:rsid w:val="006A1A89"/>
    <w:rsid w:val="006A28F0"/>
    <w:rsid w:val="006A34E2"/>
    <w:rsid w:val="006A36B1"/>
    <w:rsid w:val="006A3CB5"/>
    <w:rsid w:val="006A3CFE"/>
    <w:rsid w:val="006A4011"/>
    <w:rsid w:val="006A67E8"/>
    <w:rsid w:val="006A75D8"/>
    <w:rsid w:val="006A77BF"/>
    <w:rsid w:val="006B0241"/>
    <w:rsid w:val="006B158D"/>
    <w:rsid w:val="006B166B"/>
    <w:rsid w:val="006B1A2E"/>
    <w:rsid w:val="006B31EC"/>
    <w:rsid w:val="006B3383"/>
    <w:rsid w:val="006B341D"/>
    <w:rsid w:val="006B3DA0"/>
    <w:rsid w:val="006B4498"/>
    <w:rsid w:val="006B5276"/>
    <w:rsid w:val="006B575D"/>
    <w:rsid w:val="006B5971"/>
    <w:rsid w:val="006B59B9"/>
    <w:rsid w:val="006B73F0"/>
    <w:rsid w:val="006B7767"/>
    <w:rsid w:val="006C0A3D"/>
    <w:rsid w:val="006C0C61"/>
    <w:rsid w:val="006C0D50"/>
    <w:rsid w:val="006C100C"/>
    <w:rsid w:val="006C1BBF"/>
    <w:rsid w:val="006C248B"/>
    <w:rsid w:val="006C3B89"/>
    <w:rsid w:val="006C4217"/>
    <w:rsid w:val="006C5C6D"/>
    <w:rsid w:val="006C5DCE"/>
    <w:rsid w:val="006C6996"/>
    <w:rsid w:val="006C6AC4"/>
    <w:rsid w:val="006C6BA7"/>
    <w:rsid w:val="006C7843"/>
    <w:rsid w:val="006C7DD3"/>
    <w:rsid w:val="006C7E60"/>
    <w:rsid w:val="006D00E6"/>
    <w:rsid w:val="006D0EA0"/>
    <w:rsid w:val="006D1AFF"/>
    <w:rsid w:val="006D334C"/>
    <w:rsid w:val="006D3888"/>
    <w:rsid w:val="006D3B98"/>
    <w:rsid w:val="006D3CAE"/>
    <w:rsid w:val="006D5271"/>
    <w:rsid w:val="006D5FE9"/>
    <w:rsid w:val="006D63AF"/>
    <w:rsid w:val="006D723B"/>
    <w:rsid w:val="006D7B1A"/>
    <w:rsid w:val="006D7DDF"/>
    <w:rsid w:val="006E0EF3"/>
    <w:rsid w:val="006E140B"/>
    <w:rsid w:val="006E146E"/>
    <w:rsid w:val="006E214B"/>
    <w:rsid w:val="006E2286"/>
    <w:rsid w:val="006E2544"/>
    <w:rsid w:val="006E3618"/>
    <w:rsid w:val="006E381F"/>
    <w:rsid w:val="006E3852"/>
    <w:rsid w:val="006E541C"/>
    <w:rsid w:val="006E613F"/>
    <w:rsid w:val="006E689F"/>
    <w:rsid w:val="006E6A68"/>
    <w:rsid w:val="006E76E7"/>
    <w:rsid w:val="006E7F56"/>
    <w:rsid w:val="006F01FE"/>
    <w:rsid w:val="006F03FA"/>
    <w:rsid w:val="006F06FE"/>
    <w:rsid w:val="006F10A1"/>
    <w:rsid w:val="006F1332"/>
    <w:rsid w:val="006F273A"/>
    <w:rsid w:val="006F29F3"/>
    <w:rsid w:val="006F29FD"/>
    <w:rsid w:val="006F2AF3"/>
    <w:rsid w:val="006F53EB"/>
    <w:rsid w:val="006F5655"/>
    <w:rsid w:val="006F5BF4"/>
    <w:rsid w:val="006F7228"/>
    <w:rsid w:val="006F79A7"/>
    <w:rsid w:val="00700047"/>
    <w:rsid w:val="007002AC"/>
    <w:rsid w:val="00700431"/>
    <w:rsid w:val="007006B6"/>
    <w:rsid w:val="00700771"/>
    <w:rsid w:val="00701C19"/>
    <w:rsid w:val="00704047"/>
    <w:rsid w:val="00705047"/>
    <w:rsid w:val="0070507C"/>
    <w:rsid w:val="007060DA"/>
    <w:rsid w:val="007064A9"/>
    <w:rsid w:val="00706E86"/>
    <w:rsid w:val="0071070E"/>
    <w:rsid w:val="0071093B"/>
    <w:rsid w:val="00711AF9"/>
    <w:rsid w:val="00711B64"/>
    <w:rsid w:val="00711BD1"/>
    <w:rsid w:val="007123AF"/>
    <w:rsid w:val="00713044"/>
    <w:rsid w:val="007130DF"/>
    <w:rsid w:val="00715154"/>
    <w:rsid w:val="007152DB"/>
    <w:rsid w:val="00715D8C"/>
    <w:rsid w:val="007160C8"/>
    <w:rsid w:val="007160F4"/>
    <w:rsid w:val="0071612D"/>
    <w:rsid w:val="0071730F"/>
    <w:rsid w:val="00720526"/>
    <w:rsid w:val="007214F2"/>
    <w:rsid w:val="00721F9C"/>
    <w:rsid w:val="0072253E"/>
    <w:rsid w:val="00722FF7"/>
    <w:rsid w:val="0072490C"/>
    <w:rsid w:val="00725F34"/>
    <w:rsid w:val="00726AB4"/>
    <w:rsid w:val="00727E10"/>
    <w:rsid w:val="00727F21"/>
    <w:rsid w:val="00730C44"/>
    <w:rsid w:val="00730FA5"/>
    <w:rsid w:val="00733331"/>
    <w:rsid w:val="007341B9"/>
    <w:rsid w:val="00734E34"/>
    <w:rsid w:val="007351E5"/>
    <w:rsid w:val="00735896"/>
    <w:rsid w:val="00736CEF"/>
    <w:rsid w:val="00737FD1"/>
    <w:rsid w:val="00740576"/>
    <w:rsid w:val="0074152B"/>
    <w:rsid w:val="00742F12"/>
    <w:rsid w:val="007431E9"/>
    <w:rsid w:val="00743599"/>
    <w:rsid w:val="00744110"/>
    <w:rsid w:val="007441F1"/>
    <w:rsid w:val="0074423B"/>
    <w:rsid w:val="007443C9"/>
    <w:rsid w:val="00744C10"/>
    <w:rsid w:val="00745628"/>
    <w:rsid w:val="00750014"/>
    <w:rsid w:val="007506D6"/>
    <w:rsid w:val="007510DF"/>
    <w:rsid w:val="00751384"/>
    <w:rsid w:val="00751770"/>
    <w:rsid w:val="007526A3"/>
    <w:rsid w:val="0075389B"/>
    <w:rsid w:val="007539D6"/>
    <w:rsid w:val="007561E5"/>
    <w:rsid w:val="0075699D"/>
    <w:rsid w:val="007570EB"/>
    <w:rsid w:val="0076030D"/>
    <w:rsid w:val="00760503"/>
    <w:rsid w:val="00761A33"/>
    <w:rsid w:val="00761ABF"/>
    <w:rsid w:val="007620E1"/>
    <w:rsid w:val="00763800"/>
    <w:rsid w:val="0076382B"/>
    <w:rsid w:val="007648D8"/>
    <w:rsid w:val="0076519E"/>
    <w:rsid w:val="00765504"/>
    <w:rsid w:val="00765D97"/>
    <w:rsid w:val="00766749"/>
    <w:rsid w:val="00766A7F"/>
    <w:rsid w:val="00766DB0"/>
    <w:rsid w:val="0077173F"/>
    <w:rsid w:val="00771848"/>
    <w:rsid w:val="00771F56"/>
    <w:rsid w:val="00772008"/>
    <w:rsid w:val="0077380F"/>
    <w:rsid w:val="00773956"/>
    <w:rsid w:val="00774E9D"/>
    <w:rsid w:val="007773D9"/>
    <w:rsid w:val="00777875"/>
    <w:rsid w:val="007801DA"/>
    <w:rsid w:val="007809AE"/>
    <w:rsid w:val="00782A91"/>
    <w:rsid w:val="00782AED"/>
    <w:rsid w:val="00783AB0"/>
    <w:rsid w:val="00783B3F"/>
    <w:rsid w:val="00784CF4"/>
    <w:rsid w:val="007855AD"/>
    <w:rsid w:val="007864C2"/>
    <w:rsid w:val="00790DE8"/>
    <w:rsid w:val="0079218F"/>
    <w:rsid w:val="007921DB"/>
    <w:rsid w:val="00792E20"/>
    <w:rsid w:val="00792EFE"/>
    <w:rsid w:val="00792F1D"/>
    <w:rsid w:val="007930C5"/>
    <w:rsid w:val="00793E14"/>
    <w:rsid w:val="00793E86"/>
    <w:rsid w:val="00793E8C"/>
    <w:rsid w:val="00793F31"/>
    <w:rsid w:val="00794922"/>
    <w:rsid w:val="00795D36"/>
    <w:rsid w:val="007965D8"/>
    <w:rsid w:val="007A003E"/>
    <w:rsid w:val="007A0488"/>
    <w:rsid w:val="007A048C"/>
    <w:rsid w:val="007A0889"/>
    <w:rsid w:val="007A0E0A"/>
    <w:rsid w:val="007A0E5D"/>
    <w:rsid w:val="007A1319"/>
    <w:rsid w:val="007A1F82"/>
    <w:rsid w:val="007A263C"/>
    <w:rsid w:val="007A370D"/>
    <w:rsid w:val="007A5A65"/>
    <w:rsid w:val="007A5C80"/>
    <w:rsid w:val="007A704F"/>
    <w:rsid w:val="007B03CA"/>
    <w:rsid w:val="007B15B4"/>
    <w:rsid w:val="007B1C00"/>
    <w:rsid w:val="007B34A5"/>
    <w:rsid w:val="007B3A0B"/>
    <w:rsid w:val="007B3A91"/>
    <w:rsid w:val="007B4BDD"/>
    <w:rsid w:val="007B593F"/>
    <w:rsid w:val="007B6B9F"/>
    <w:rsid w:val="007B6EAB"/>
    <w:rsid w:val="007B71D6"/>
    <w:rsid w:val="007B75A6"/>
    <w:rsid w:val="007B7BBE"/>
    <w:rsid w:val="007B7CCE"/>
    <w:rsid w:val="007C0597"/>
    <w:rsid w:val="007C0AC8"/>
    <w:rsid w:val="007C0ADC"/>
    <w:rsid w:val="007C0E0E"/>
    <w:rsid w:val="007C2F40"/>
    <w:rsid w:val="007C31A9"/>
    <w:rsid w:val="007C3CE8"/>
    <w:rsid w:val="007C43FC"/>
    <w:rsid w:val="007C4CEE"/>
    <w:rsid w:val="007C58C7"/>
    <w:rsid w:val="007C5F22"/>
    <w:rsid w:val="007C6462"/>
    <w:rsid w:val="007D019D"/>
    <w:rsid w:val="007D08AE"/>
    <w:rsid w:val="007D1A34"/>
    <w:rsid w:val="007D286E"/>
    <w:rsid w:val="007D2DB5"/>
    <w:rsid w:val="007D338D"/>
    <w:rsid w:val="007D3814"/>
    <w:rsid w:val="007D3E56"/>
    <w:rsid w:val="007D4541"/>
    <w:rsid w:val="007D4953"/>
    <w:rsid w:val="007D5D08"/>
    <w:rsid w:val="007D5F90"/>
    <w:rsid w:val="007D6DD0"/>
    <w:rsid w:val="007E1602"/>
    <w:rsid w:val="007E1CC4"/>
    <w:rsid w:val="007E3118"/>
    <w:rsid w:val="007E4597"/>
    <w:rsid w:val="007E488E"/>
    <w:rsid w:val="007E5320"/>
    <w:rsid w:val="007E5F9B"/>
    <w:rsid w:val="007E5FAC"/>
    <w:rsid w:val="007E6942"/>
    <w:rsid w:val="007E6B06"/>
    <w:rsid w:val="007E7BAD"/>
    <w:rsid w:val="007F04BF"/>
    <w:rsid w:val="007F0D63"/>
    <w:rsid w:val="007F1372"/>
    <w:rsid w:val="007F155C"/>
    <w:rsid w:val="007F1D10"/>
    <w:rsid w:val="007F2308"/>
    <w:rsid w:val="007F23BB"/>
    <w:rsid w:val="007F3464"/>
    <w:rsid w:val="007F3733"/>
    <w:rsid w:val="007F3B1F"/>
    <w:rsid w:val="007F4572"/>
    <w:rsid w:val="007F45AE"/>
    <w:rsid w:val="007F4AFF"/>
    <w:rsid w:val="007F58DC"/>
    <w:rsid w:val="007F648F"/>
    <w:rsid w:val="007F68A9"/>
    <w:rsid w:val="007F73FD"/>
    <w:rsid w:val="00800A0F"/>
    <w:rsid w:val="00800DBC"/>
    <w:rsid w:val="00800EDF"/>
    <w:rsid w:val="00801C64"/>
    <w:rsid w:val="0080211C"/>
    <w:rsid w:val="00802DB0"/>
    <w:rsid w:val="00803190"/>
    <w:rsid w:val="0080332F"/>
    <w:rsid w:val="00804130"/>
    <w:rsid w:val="0080448B"/>
    <w:rsid w:val="00804A27"/>
    <w:rsid w:val="00804F40"/>
    <w:rsid w:val="00805705"/>
    <w:rsid w:val="00805ADA"/>
    <w:rsid w:val="00806110"/>
    <w:rsid w:val="00806CEE"/>
    <w:rsid w:val="008104E2"/>
    <w:rsid w:val="008116A1"/>
    <w:rsid w:val="008125F9"/>
    <w:rsid w:val="0081309B"/>
    <w:rsid w:val="00813135"/>
    <w:rsid w:val="008141E3"/>
    <w:rsid w:val="00814C88"/>
    <w:rsid w:val="008151AE"/>
    <w:rsid w:val="0081521A"/>
    <w:rsid w:val="00816581"/>
    <w:rsid w:val="00817072"/>
    <w:rsid w:val="00817577"/>
    <w:rsid w:val="0081779B"/>
    <w:rsid w:val="00817B2E"/>
    <w:rsid w:val="00820317"/>
    <w:rsid w:val="0082090C"/>
    <w:rsid w:val="008220E5"/>
    <w:rsid w:val="00822762"/>
    <w:rsid w:val="00822C1E"/>
    <w:rsid w:val="00822CB1"/>
    <w:rsid w:val="0082371D"/>
    <w:rsid w:val="00823B8A"/>
    <w:rsid w:val="0082444B"/>
    <w:rsid w:val="0082459F"/>
    <w:rsid w:val="00824B25"/>
    <w:rsid w:val="008268B6"/>
    <w:rsid w:val="00826B7F"/>
    <w:rsid w:val="008272B7"/>
    <w:rsid w:val="00827D07"/>
    <w:rsid w:val="0083020F"/>
    <w:rsid w:val="008305F3"/>
    <w:rsid w:val="0083229B"/>
    <w:rsid w:val="0083254A"/>
    <w:rsid w:val="00833BC0"/>
    <w:rsid w:val="00834408"/>
    <w:rsid w:val="00834CEE"/>
    <w:rsid w:val="00835395"/>
    <w:rsid w:val="008356E5"/>
    <w:rsid w:val="0083670C"/>
    <w:rsid w:val="008412CD"/>
    <w:rsid w:val="008413F3"/>
    <w:rsid w:val="00842235"/>
    <w:rsid w:val="00843ACC"/>
    <w:rsid w:val="00844120"/>
    <w:rsid w:val="00844B5E"/>
    <w:rsid w:val="008451CA"/>
    <w:rsid w:val="008456B1"/>
    <w:rsid w:val="00845CE4"/>
    <w:rsid w:val="00846788"/>
    <w:rsid w:val="00846867"/>
    <w:rsid w:val="008476CC"/>
    <w:rsid w:val="008500AB"/>
    <w:rsid w:val="008515A9"/>
    <w:rsid w:val="00854456"/>
    <w:rsid w:val="00854BE9"/>
    <w:rsid w:val="008560E9"/>
    <w:rsid w:val="00857061"/>
    <w:rsid w:val="00860317"/>
    <w:rsid w:val="0086075F"/>
    <w:rsid w:val="00860AC3"/>
    <w:rsid w:val="00861055"/>
    <w:rsid w:val="00861552"/>
    <w:rsid w:val="00861C13"/>
    <w:rsid w:val="00861CEB"/>
    <w:rsid w:val="008620EE"/>
    <w:rsid w:val="008622F0"/>
    <w:rsid w:val="0086273B"/>
    <w:rsid w:val="00862E13"/>
    <w:rsid w:val="00863652"/>
    <w:rsid w:val="00863E65"/>
    <w:rsid w:val="00864A4E"/>
    <w:rsid w:val="00864E0D"/>
    <w:rsid w:val="0086575D"/>
    <w:rsid w:val="00866A1E"/>
    <w:rsid w:val="00870DA7"/>
    <w:rsid w:val="008714BB"/>
    <w:rsid w:val="00871E30"/>
    <w:rsid w:val="008720C0"/>
    <w:rsid w:val="008722F9"/>
    <w:rsid w:val="00873917"/>
    <w:rsid w:val="008751C2"/>
    <w:rsid w:val="00875241"/>
    <w:rsid w:val="0087594F"/>
    <w:rsid w:val="00875E67"/>
    <w:rsid w:val="00875FBD"/>
    <w:rsid w:val="0087665B"/>
    <w:rsid w:val="00876FEA"/>
    <w:rsid w:val="00877204"/>
    <w:rsid w:val="00882473"/>
    <w:rsid w:val="008825C7"/>
    <w:rsid w:val="00883DF7"/>
    <w:rsid w:val="00883EAF"/>
    <w:rsid w:val="008852B3"/>
    <w:rsid w:val="008855BE"/>
    <w:rsid w:val="008857F9"/>
    <w:rsid w:val="008863BE"/>
    <w:rsid w:val="00890567"/>
    <w:rsid w:val="00890F81"/>
    <w:rsid w:val="00891ECC"/>
    <w:rsid w:val="00892240"/>
    <w:rsid w:val="0089368F"/>
    <w:rsid w:val="00893C35"/>
    <w:rsid w:val="00893FCF"/>
    <w:rsid w:val="0089406A"/>
    <w:rsid w:val="0089472E"/>
    <w:rsid w:val="0089540D"/>
    <w:rsid w:val="008955A5"/>
    <w:rsid w:val="00896837"/>
    <w:rsid w:val="0089749C"/>
    <w:rsid w:val="008A0398"/>
    <w:rsid w:val="008A0516"/>
    <w:rsid w:val="008A0798"/>
    <w:rsid w:val="008A1EDA"/>
    <w:rsid w:val="008A3839"/>
    <w:rsid w:val="008A3908"/>
    <w:rsid w:val="008A46E7"/>
    <w:rsid w:val="008A5113"/>
    <w:rsid w:val="008A5509"/>
    <w:rsid w:val="008A5758"/>
    <w:rsid w:val="008A5AF3"/>
    <w:rsid w:val="008A5D93"/>
    <w:rsid w:val="008A616F"/>
    <w:rsid w:val="008A6BC4"/>
    <w:rsid w:val="008A6F6F"/>
    <w:rsid w:val="008A6FF2"/>
    <w:rsid w:val="008A7B56"/>
    <w:rsid w:val="008A7ECF"/>
    <w:rsid w:val="008B02A8"/>
    <w:rsid w:val="008B07AD"/>
    <w:rsid w:val="008B09C0"/>
    <w:rsid w:val="008B105B"/>
    <w:rsid w:val="008B23F0"/>
    <w:rsid w:val="008B3C6E"/>
    <w:rsid w:val="008B50D3"/>
    <w:rsid w:val="008B712F"/>
    <w:rsid w:val="008B721F"/>
    <w:rsid w:val="008B7A17"/>
    <w:rsid w:val="008C1015"/>
    <w:rsid w:val="008C11BC"/>
    <w:rsid w:val="008C194F"/>
    <w:rsid w:val="008C1B81"/>
    <w:rsid w:val="008C243D"/>
    <w:rsid w:val="008C379D"/>
    <w:rsid w:val="008C3CC7"/>
    <w:rsid w:val="008C4CE0"/>
    <w:rsid w:val="008C655D"/>
    <w:rsid w:val="008C7482"/>
    <w:rsid w:val="008C76D7"/>
    <w:rsid w:val="008C7A94"/>
    <w:rsid w:val="008D0CD1"/>
    <w:rsid w:val="008D0CEA"/>
    <w:rsid w:val="008D2026"/>
    <w:rsid w:val="008D3FA9"/>
    <w:rsid w:val="008D45F6"/>
    <w:rsid w:val="008D6349"/>
    <w:rsid w:val="008D6364"/>
    <w:rsid w:val="008D796F"/>
    <w:rsid w:val="008D7A76"/>
    <w:rsid w:val="008E0050"/>
    <w:rsid w:val="008E01AF"/>
    <w:rsid w:val="008E13B0"/>
    <w:rsid w:val="008E1901"/>
    <w:rsid w:val="008E20D5"/>
    <w:rsid w:val="008E3D3B"/>
    <w:rsid w:val="008E501B"/>
    <w:rsid w:val="008E5705"/>
    <w:rsid w:val="008F0028"/>
    <w:rsid w:val="008F11AB"/>
    <w:rsid w:val="008F1C3D"/>
    <w:rsid w:val="008F1C4A"/>
    <w:rsid w:val="008F1FE7"/>
    <w:rsid w:val="008F2610"/>
    <w:rsid w:val="008F3E39"/>
    <w:rsid w:val="008F3FD0"/>
    <w:rsid w:val="008F4AA5"/>
    <w:rsid w:val="008F4F65"/>
    <w:rsid w:val="008F53DB"/>
    <w:rsid w:val="008F7609"/>
    <w:rsid w:val="00900703"/>
    <w:rsid w:val="00900F23"/>
    <w:rsid w:val="00903876"/>
    <w:rsid w:val="00904594"/>
    <w:rsid w:val="00904FEE"/>
    <w:rsid w:val="00906245"/>
    <w:rsid w:val="00906FB9"/>
    <w:rsid w:val="00907FC9"/>
    <w:rsid w:val="0091036A"/>
    <w:rsid w:val="0091036D"/>
    <w:rsid w:val="00910877"/>
    <w:rsid w:val="0091191C"/>
    <w:rsid w:val="009124FB"/>
    <w:rsid w:val="009132D6"/>
    <w:rsid w:val="00915876"/>
    <w:rsid w:val="009160EA"/>
    <w:rsid w:val="00916EA1"/>
    <w:rsid w:val="00917143"/>
    <w:rsid w:val="009173EE"/>
    <w:rsid w:val="009206B5"/>
    <w:rsid w:val="00920A10"/>
    <w:rsid w:val="00920BE7"/>
    <w:rsid w:val="0092127C"/>
    <w:rsid w:val="009214ED"/>
    <w:rsid w:val="0092185A"/>
    <w:rsid w:val="00921A7F"/>
    <w:rsid w:val="00921C0A"/>
    <w:rsid w:val="009222C8"/>
    <w:rsid w:val="00922ACE"/>
    <w:rsid w:val="00922DF5"/>
    <w:rsid w:val="0092496F"/>
    <w:rsid w:val="00925479"/>
    <w:rsid w:val="0092554D"/>
    <w:rsid w:val="009257A2"/>
    <w:rsid w:val="009263B3"/>
    <w:rsid w:val="00926AD7"/>
    <w:rsid w:val="00927B3F"/>
    <w:rsid w:val="00930AAB"/>
    <w:rsid w:val="00931133"/>
    <w:rsid w:val="009323F2"/>
    <w:rsid w:val="00932F88"/>
    <w:rsid w:val="00934941"/>
    <w:rsid w:val="00934D1C"/>
    <w:rsid w:val="00935079"/>
    <w:rsid w:val="00935E67"/>
    <w:rsid w:val="009361C6"/>
    <w:rsid w:val="0093688A"/>
    <w:rsid w:val="0093739F"/>
    <w:rsid w:val="00940E92"/>
    <w:rsid w:val="00941EA7"/>
    <w:rsid w:val="009426C7"/>
    <w:rsid w:val="009427F9"/>
    <w:rsid w:val="00942AC4"/>
    <w:rsid w:val="009434B2"/>
    <w:rsid w:val="009446A7"/>
    <w:rsid w:val="009457F7"/>
    <w:rsid w:val="00946D16"/>
    <w:rsid w:val="00946F98"/>
    <w:rsid w:val="0095108C"/>
    <w:rsid w:val="009515A5"/>
    <w:rsid w:val="009518A9"/>
    <w:rsid w:val="00951A60"/>
    <w:rsid w:val="009521B9"/>
    <w:rsid w:val="009529E9"/>
    <w:rsid w:val="0095313D"/>
    <w:rsid w:val="00955453"/>
    <w:rsid w:val="00955B70"/>
    <w:rsid w:val="009562C3"/>
    <w:rsid w:val="009563E8"/>
    <w:rsid w:val="009568CB"/>
    <w:rsid w:val="00960E74"/>
    <w:rsid w:val="00960F0F"/>
    <w:rsid w:val="0096218E"/>
    <w:rsid w:val="00962BCD"/>
    <w:rsid w:val="00963A3B"/>
    <w:rsid w:val="0096416B"/>
    <w:rsid w:val="0096584E"/>
    <w:rsid w:val="0096589E"/>
    <w:rsid w:val="009659D2"/>
    <w:rsid w:val="00965B2E"/>
    <w:rsid w:val="009664B1"/>
    <w:rsid w:val="00967495"/>
    <w:rsid w:val="00967598"/>
    <w:rsid w:val="00967B96"/>
    <w:rsid w:val="00967CB0"/>
    <w:rsid w:val="0097084E"/>
    <w:rsid w:val="0097187C"/>
    <w:rsid w:val="00972AC3"/>
    <w:rsid w:val="00972B46"/>
    <w:rsid w:val="00972F80"/>
    <w:rsid w:val="00973307"/>
    <w:rsid w:val="0097352D"/>
    <w:rsid w:val="00973F22"/>
    <w:rsid w:val="009740EA"/>
    <w:rsid w:val="009745BC"/>
    <w:rsid w:val="00974C8A"/>
    <w:rsid w:val="009756B4"/>
    <w:rsid w:val="009756F0"/>
    <w:rsid w:val="00975F5C"/>
    <w:rsid w:val="00976A50"/>
    <w:rsid w:val="0097733A"/>
    <w:rsid w:val="00977561"/>
    <w:rsid w:val="00980848"/>
    <w:rsid w:val="0098190A"/>
    <w:rsid w:val="0098599D"/>
    <w:rsid w:val="0099018E"/>
    <w:rsid w:val="009902D2"/>
    <w:rsid w:val="009903D2"/>
    <w:rsid w:val="009904D9"/>
    <w:rsid w:val="00990631"/>
    <w:rsid w:val="00990B10"/>
    <w:rsid w:val="00990EC2"/>
    <w:rsid w:val="009911A3"/>
    <w:rsid w:val="00992ACB"/>
    <w:rsid w:val="009956A7"/>
    <w:rsid w:val="00996589"/>
    <w:rsid w:val="00996900"/>
    <w:rsid w:val="009970EC"/>
    <w:rsid w:val="0099716A"/>
    <w:rsid w:val="0099738D"/>
    <w:rsid w:val="00997479"/>
    <w:rsid w:val="00997964"/>
    <w:rsid w:val="009A115B"/>
    <w:rsid w:val="009A3336"/>
    <w:rsid w:val="009A406B"/>
    <w:rsid w:val="009A4518"/>
    <w:rsid w:val="009A59F1"/>
    <w:rsid w:val="009A5B1B"/>
    <w:rsid w:val="009A6E97"/>
    <w:rsid w:val="009B00C4"/>
    <w:rsid w:val="009B0AEA"/>
    <w:rsid w:val="009B1B0B"/>
    <w:rsid w:val="009B243D"/>
    <w:rsid w:val="009B3FF5"/>
    <w:rsid w:val="009B46D7"/>
    <w:rsid w:val="009B4DDF"/>
    <w:rsid w:val="009B532F"/>
    <w:rsid w:val="009B6905"/>
    <w:rsid w:val="009B7D90"/>
    <w:rsid w:val="009C0781"/>
    <w:rsid w:val="009C0C8A"/>
    <w:rsid w:val="009C0EE4"/>
    <w:rsid w:val="009C137D"/>
    <w:rsid w:val="009C2119"/>
    <w:rsid w:val="009C2C30"/>
    <w:rsid w:val="009C3245"/>
    <w:rsid w:val="009C35C1"/>
    <w:rsid w:val="009C3F94"/>
    <w:rsid w:val="009C4409"/>
    <w:rsid w:val="009C683B"/>
    <w:rsid w:val="009C6F72"/>
    <w:rsid w:val="009C784F"/>
    <w:rsid w:val="009C7C17"/>
    <w:rsid w:val="009D1599"/>
    <w:rsid w:val="009D1736"/>
    <w:rsid w:val="009D2111"/>
    <w:rsid w:val="009D3D0B"/>
    <w:rsid w:val="009D41D5"/>
    <w:rsid w:val="009D5523"/>
    <w:rsid w:val="009D62D5"/>
    <w:rsid w:val="009D699E"/>
    <w:rsid w:val="009D72FA"/>
    <w:rsid w:val="009D7394"/>
    <w:rsid w:val="009E06EE"/>
    <w:rsid w:val="009E20B1"/>
    <w:rsid w:val="009E248B"/>
    <w:rsid w:val="009E4232"/>
    <w:rsid w:val="009E4759"/>
    <w:rsid w:val="009E5EDF"/>
    <w:rsid w:val="009E61DA"/>
    <w:rsid w:val="009E7568"/>
    <w:rsid w:val="009E7920"/>
    <w:rsid w:val="009F06E4"/>
    <w:rsid w:val="009F0A46"/>
    <w:rsid w:val="009F1993"/>
    <w:rsid w:val="009F1B4E"/>
    <w:rsid w:val="009F1B7D"/>
    <w:rsid w:val="009F3592"/>
    <w:rsid w:val="009F4AE7"/>
    <w:rsid w:val="009F5C84"/>
    <w:rsid w:val="009F642A"/>
    <w:rsid w:val="009F64E6"/>
    <w:rsid w:val="009F64ED"/>
    <w:rsid w:val="009F6C85"/>
    <w:rsid w:val="009F714F"/>
    <w:rsid w:val="009F7D07"/>
    <w:rsid w:val="00A0026C"/>
    <w:rsid w:val="00A015EC"/>
    <w:rsid w:val="00A0195C"/>
    <w:rsid w:val="00A0510F"/>
    <w:rsid w:val="00A054A0"/>
    <w:rsid w:val="00A055A6"/>
    <w:rsid w:val="00A1042E"/>
    <w:rsid w:val="00A11B00"/>
    <w:rsid w:val="00A121AB"/>
    <w:rsid w:val="00A12494"/>
    <w:rsid w:val="00A1295B"/>
    <w:rsid w:val="00A13562"/>
    <w:rsid w:val="00A136E4"/>
    <w:rsid w:val="00A13AD0"/>
    <w:rsid w:val="00A13BCF"/>
    <w:rsid w:val="00A1493E"/>
    <w:rsid w:val="00A14D16"/>
    <w:rsid w:val="00A15588"/>
    <w:rsid w:val="00A167A6"/>
    <w:rsid w:val="00A17511"/>
    <w:rsid w:val="00A20BA5"/>
    <w:rsid w:val="00A20E59"/>
    <w:rsid w:val="00A20FBC"/>
    <w:rsid w:val="00A210A3"/>
    <w:rsid w:val="00A226C5"/>
    <w:rsid w:val="00A227E4"/>
    <w:rsid w:val="00A24124"/>
    <w:rsid w:val="00A24529"/>
    <w:rsid w:val="00A2526C"/>
    <w:rsid w:val="00A25758"/>
    <w:rsid w:val="00A26A00"/>
    <w:rsid w:val="00A26D96"/>
    <w:rsid w:val="00A319B6"/>
    <w:rsid w:val="00A31DE1"/>
    <w:rsid w:val="00A323E2"/>
    <w:rsid w:val="00A325E8"/>
    <w:rsid w:val="00A32ABC"/>
    <w:rsid w:val="00A3390A"/>
    <w:rsid w:val="00A340F5"/>
    <w:rsid w:val="00A34100"/>
    <w:rsid w:val="00A3440E"/>
    <w:rsid w:val="00A3515C"/>
    <w:rsid w:val="00A35D94"/>
    <w:rsid w:val="00A36338"/>
    <w:rsid w:val="00A3634B"/>
    <w:rsid w:val="00A368DC"/>
    <w:rsid w:val="00A36D19"/>
    <w:rsid w:val="00A37110"/>
    <w:rsid w:val="00A376EF"/>
    <w:rsid w:val="00A37AB7"/>
    <w:rsid w:val="00A404CE"/>
    <w:rsid w:val="00A40C76"/>
    <w:rsid w:val="00A41E07"/>
    <w:rsid w:val="00A42440"/>
    <w:rsid w:val="00A42D6C"/>
    <w:rsid w:val="00A456BB"/>
    <w:rsid w:val="00A468A7"/>
    <w:rsid w:val="00A50248"/>
    <w:rsid w:val="00A50346"/>
    <w:rsid w:val="00A507AC"/>
    <w:rsid w:val="00A5346C"/>
    <w:rsid w:val="00A53960"/>
    <w:rsid w:val="00A53FED"/>
    <w:rsid w:val="00A54002"/>
    <w:rsid w:val="00A552BE"/>
    <w:rsid w:val="00A55AF4"/>
    <w:rsid w:val="00A576D5"/>
    <w:rsid w:val="00A600B8"/>
    <w:rsid w:val="00A60BB1"/>
    <w:rsid w:val="00A60E3E"/>
    <w:rsid w:val="00A61B54"/>
    <w:rsid w:val="00A626BA"/>
    <w:rsid w:val="00A62D6B"/>
    <w:rsid w:val="00A6398B"/>
    <w:rsid w:val="00A63AEC"/>
    <w:rsid w:val="00A647A0"/>
    <w:rsid w:val="00A65180"/>
    <w:rsid w:val="00A65F72"/>
    <w:rsid w:val="00A6655E"/>
    <w:rsid w:val="00A678A1"/>
    <w:rsid w:val="00A70197"/>
    <w:rsid w:val="00A70802"/>
    <w:rsid w:val="00A70A6D"/>
    <w:rsid w:val="00A70AA7"/>
    <w:rsid w:val="00A7182A"/>
    <w:rsid w:val="00A728C8"/>
    <w:rsid w:val="00A73100"/>
    <w:rsid w:val="00A738F1"/>
    <w:rsid w:val="00A75B24"/>
    <w:rsid w:val="00A75FB9"/>
    <w:rsid w:val="00A769DE"/>
    <w:rsid w:val="00A76FFD"/>
    <w:rsid w:val="00A77936"/>
    <w:rsid w:val="00A779BE"/>
    <w:rsid w:val="00A77F39"/>
    <w:rsid w:val="00A80347"/>
    <w:rsid w:val="00A80F39"/>
    <w:rsid w:val="00A812CD"/>
    <w:rsid w:val="00A8163F"/>
    <w:rsid w:val="00A82146"/>
    <w:rsid w:val="00A83EF0"/>
    <w:rsid w:val="00A8483B"/>
    <w:rsid w:val="00A86126"/>
    <w:rsid w:val="00A87342"/>
    <w:rsid w:val="00A876D4"/>
    <w:rsid w:val="00A87CA7"/>
    <w:rsid w:val="00A87FD2"/>
    <w:rsid w:val="00A90AE1"/>
    <w:rsid w:val="00A90C12"/>
    <w:rsid w:val="00A90EB7"/>
    <w:rsid w:val="00A91365"/>
    <w:rsid w:val="00A91B6B"/>
    <w:rsid w:val="00A928F4"/>
    <w:rsid w:val="00A9472B"/>
    <w:rsid w:val="00A94827"/>
    <w:rsid w:val="00A949BD"/>
    <w:rsid w:val="00A95E90"/>
    <w:rsid w:val="00A95F4C"/>
    <w:rsid w:val="00A96274"/>
    <w:rsid w:val="00A9631E"/>
    <w:rsid w:val="00A96DC9"/>
    <w:rsid w:val="00A97DE0"/>
    <w:rsid w:val="00AA273A"/>
    <w:rsid w:val="00AA32AE"/>
    <w:rsid w:val="00AA37E6"/>
    <w:rsid w:val="00AA3F71"/>
    <w:rsid w:val="00AA407E"/>
    <w:rsid w:val="00AA4E5D"/>
    <w:rsid w:val="00AA54C3"/>
    <w:rsid w:val="00AA5C8E"/>
    <w:rsid w:val="00AA5F81"/>
    <w:rsid w:val="00AA65C2"/>
    <w:rsid w:val="00AB0431"/>
    <w:rsid w:val="00AB062D"/>
    <w:rsid w:val="00AB0CB9"/>
    <w:rsid w:val="00AB1DA1"/>
    <w:rsid w:val="00AB2123"/>
    <w:rsid w:val="00AB239D"/>
    <w:rsid w:val="00AB26FD"/>
    <w:rsid w:val="00AB3F89"/>
    <w:rsid w:val="00AB3FE1"/>
    <w:rsid w:val="00AB47AA"/>
    <w:rsid w:val="00AB5158"/>
    <w:rsid w:val="00AB534F"/>
    <w:rsid w:val="00AB5BCB"/>
    <w:rsid w:val="00AB611B"/>
    <w:rsid w:val="00AB680E"/>
    <w:rsid w:val="00AB6C7A"/>
    <w:rsid w:val="00AB729B"/>
    <w:rsid w:val="00AB760F"/>
    <w:rsid w:val="00AB774D"/>
    <w:rsid w:val="00AC0288"/>
    <w:rsid w:val="00AC0824"/>
    <w:rsid w:val="00AC0829"/>
    <w:rsid w:val="00AC0EE1"/>
    <w:rsid w:val="00AC1F21"/>
    <w:rsid w:val="00AC20C2"/>
    <w:rsid w:val="00AC25E4"/>
    <w:rsid w:val="00AC3942"/>
    <w:rsid w:val="00AC3954"/>
    <w:rsid w:val="00AC4773"/>
    <w:rsid w:val="00AC49BD"/>
    <w:rsid w:val="00AC4FDD"/>
    <w:rsid w:val="00AC5930"/>
    <w:rsid w:val="00AD08AF"/>
    <w:rsid w:val="00AD0F01"/>
    <w:rsid w:val="00AD1E14"/>
    <w:rsid w:val="00AD20EE"/>
    <w:rsid w:val="00AD2513"/>
    <w:rsid w:val="00AD294F"/>
    <w:rsid w:val="00AD2C2F"/>
    <w:rsid w:val="00AD2C5A"/>
    <w:rsid w:val="00AD340E"/>
    <w:rsid w:val="00AD3AE9"/>
    <w:rsid w:val="00AD5DA4"/>
    <w:rsid w:val="00AD6636"/>
    <w:rsid w:val="00AD6703"/>
    <w:rsid w:val="00AD6C2D"/>
    <w:rsid w:val="00AD6FC5"/>
    <w:rsid w:val="00AE079D"/>
    <w:rsid w:val="00AE07A2"/>
    <w:rsid w:val="00AE1694"/>
    <w:rsid w:val="00AE1A8F"/>
    <w:rsid w:val="00AE1B7B"/>
    <w:rsid w:val="00AE324E"/>
    <w:rsid w:val="00AE386E"/>
    <w:rsid w:val="00AE51A3"/>
    <w:rsid w:val="00AE5604"/>
    <w:rsid w:val="00AE5D75"/>
    <w:rsid w:val="00AE5ED7"/>
    <w:rsid w:val="00AE5F89"/>
    <w:rsid w:val="00AE6AE3"/>
    <w:rsid w:val="00AE77CE"/>
    <w:rsid w:val="00AF00FA"/>
    <w:rsid w:val="00AF1FA9"/>
    <w:rsid w:val="00AF2131"/>
    <w:rsid w:val="00AF26E9"/>
    <w:rsid w:val="00AF664F"/>
    <w:rsid w:val="00AF72C0"/>
    <w:rsid w:val="00AF7E1C"/>
    <w:rsid w:val="00B00106"/>
    <w:rsid w:val="00B008B2"/>
    <w:rsid w:val="00B00CEA"/>
    <w:rsid w:val="00B01123"/>
    <w:rsid w:val="00B0207C"/>
    <w:rsid w:val="00B03118"/>
    <w:rsid w:val="00B03331"/>
    <w:rsid w:val="00B044AE"/>
    <w:rsid w:val="00B07BDA"/>
    <w:rsid w:val="00B1002B"/>
    <w:rsid w:val="00B1005D"/>
    <w:rsid w:val="00B12814"/>
    <w:rsid w:val="00B13A7D"/>
    <w:rsid w:val="00B13C94"/>
    <w:rsid w:val="00B13F17"/>
    <w:rsid w:val="00B14154"/>
    <w:rsid w:val="00B14F70"/>
    <w:rsid w:val="00B1589D"/>
    <w:rsid w:val="00B16421"/>
    <w:rsid w:val="00B203DC"/>
    <w:rsid w:val="00B2067E"/>
    <w:rsid w:val="00B20F97"/>
    <w:rsid w:val="00B21EB8"/>
    <w:rsid w:val="00B23223"/>
    <w:rsid w:val="00B23493"/>
    <w:rsid w:val="00B23B6B"/>
    <w:rsid w:val="00B23D16"/>
    <w:rsid w:val="00B241A5"/>
    <w:rsid w:val="00B24475"/>
    <w:rsid w:val="00B24CE5"/>
    <w:rsid w:val="00B24E2C"/>
    <w:rsid w:val="00B25156"/>
    <w:rsid w:val="00B2579F"/>
    <w:rsid w:val="00B25A34"/>
    <w:rsid w:val="00B27328"/>
    <w:rsid w:val="00B273BC"/>
    <w:rsid w:val="00B3052F"/>
    <w:rsid w:val="00B3140B"/>
    <w:rsid w:val="00B32707"/>
    <w:rsid w:val="00B32A8C"/>
    <w:rsid w:val="00B32DF3"/>
    <w:rsid w:val="00B33335"/>
    <w:rsid w:val="00B341EA"/>
    <w:rsid w:val="00B34584"/>
    <w:rsid w:val="00B34636"/>
    <w:rsid w:val="00B34D5A"/>
    <w:rsid w:val="00B34D76"/>
    <w:rsid w:val="00B36188"/>
    <w:rsid w:val="00B36354"/>
    <w:rsid w:val="00B36F36"/>
    <w:rsid w:val="00B435EB"/>
    <w:rsid w:val="00B44AD0"/>
    <w:rsid w:val="00B4565B"/>
    <w:rsid w:val="00B459B9"/>
    <w:rsid w:val="00B4637C"/>
    <w:rsid w:val="00B50558"/>
    <w:rsid w:val="00B50746"/>
    <w:rsid w:val="00B5141F"/>
    <w:rsid w:val="00B51A06"/>
    <w:rsid w:val="00B51F78"/>
    <w:rsid w:val="00B528BD"/>
    <w:rsid w:val="00B52BE8"/>
    <w:rsid w:val="00B544C7"/>
    <w:rsid w:val="00B54EEF"/>
    <w:rsid w:val="00B5537B"/>
    <w:rsid w:val="00B56EAF"/>
    <w:rsid w:val="00B57133"/>
    <w:rsid w:val="00B57DE4"/>
    <w:rsid w:val="00B60309"/>
    <w:rsid w:val="00B61F65"/>
    <w:rsid w:val="00B622D3"/>
    <w:rsid w:val="00B6601B"/>
    <w:rsid w:val="00B66726"/>
    <w:rsid w:val="00B67B91"/>
    <w:rsid w:val="00B67ECE"/>
    <w:rsid w:val="00B705D9"/>
    <w:rsid w:val="00B706F1"/>
    <w:rsid w:val="00B70BC1"/>
    <w:rsid w:val="00B71885"/>
    <w:rsid w:val="00B71C11"/>
    <w:rsid w:val="00B7239D"/>
    <w:rsid w:val="00B72694"/>
    <w:rsid w:val="00B72862"/>
    <w:rsid w:val="00B73E40"/>
    <w:rsid w:val="00B740EA"/>
    <w:rsid w:val="00B74448"/>
    <w:rsid w:val="00B7517E"/>
    <w:rsid w:val="00B75328"/>
    <w:rsid w:val="00B762C8"/>
    <w:rsid w:val="00B7684C"/>
    <w:rsid w:val="00B77D2D"/>
    <w:rsid w:val="00B81221"/>
    <w:rsid w:val="00B823C9"/>
    <w:rsid w:val="00B8323E"/>
    <w:rsid w:val="00B83335"/>
    <w:rsid w:val="00B83511"/>
    <w:rsid w:val="00B83F1D"/>
    <w:rsid w:val="00B850B1"/>
    <w:rsid w:val="00B850CD"/>
    <w:rsid w:val="00B8626A"/>
    <w:rsid w:val="00B86E99"/>
    <w:rsid w:val="00B9021A"/>
    <w:rsid w:val="00B91413"/>
    <w:rsid w:val="00B91485"/>
    <w:rsid w:val="00B91C4A"/>
    <w:rsid w:val="00B91E19"/>
    <w:rsid w:val="00B92109"/>
    <w:rsid w:val="00B930D9"/>
    <w:rsid w:val="00B936A9"/>
    <w:rsid w:val="00B939D5"/>
    <w:rsid w:val="00B93CA6"/>
    <w:rsid w:val="00B947A0"/>
    <w:rsid w:val="00B955A6"/>
    <w:rsid w:val="00B97477"/>
    <w:rsid w:val="00B97F23"/>
    <w:rsid w:val="00B97FE6"/>
    <w:rsid w:val="00BA07F2"/>
    <w:rsid w:val="00BA087B"/>
    <w:rsid w:val="00BA089D"/>
    <w:rsid w:val="00BA0AE3"/>
    <w:rsid w:val="00BA21D1"/>
    <w:rsid w:val="00BA24EF"/>
    <w:rsid w:val="00BA2A9D"/>
    <w:rsid w:val="00BA3680"/>
    <w:rsid w:val="00BA3B3F"/>
    <w:rsid w:val="00BA4A47"/>
    <w:rsid w:val="00BA4A6B"/>
    <w:rsid w:val="00BA4B5C"/>
    <w:rsid w:val="00BA5B79"/>
    <w:rsid w:val="00BA5DEC"/>
    <w:rsid w:val="00BA5E69"/>
    <w:rsid w:val="00BA7F88"/>
    <w:rsid w:val="00BB0071"/>
    <w:rsid w:val="00BB0C4D"/>
    <w:rsid w:val="00BB122E"/>
    <w:rsid w:val="00BB153E"/>
    <w:rsid w:val="00BB2606"/>
    <w:rsid w:val="00BB2713"/>
    <w:rsid w:val="00BB5464"/>
    <w:rsid w:val="00BB5A06"/>
    <w:rsid w:val="00BB5D6C"/>
    <w:rsid w:val="00BB6317"/>
    <w:rsid w:val="00BB693E"/>
    <w:rsid w:val="00BB6F26"/>
    <w:rsid w:val="00BC0194"/>
    <w:rsid w:val="00BC0909"/>
    <w:rsid w:val="00BC1627"/>
    <w:rsid w:val="00BC2D1B"/>
    <w:rsid w:val="00BC39CC"/>
    <w:rsid w:val="00BC3C36"/>
    <w:rsid w:val="00BC3DC5"/>
    <w:rsid w:val="00BC41DE"/>
    <w:rsid w:val="00BC5999"/>
    <w:rsid w:val="00BC5F47"/>
    <w:rsid w:val="00BC7C4B"/>
    <w:rsid w:val="00BC7F11"/>
    <w:rsid w:val="00BD0468"/>
    <w:rsid w:val="00BD06D1"/>
    <w:rsid w:val="00BD0F46"/>
    <w:rsid w:val="00BD1293"/>
    <w:rsid w:val="00BD1743"/>
    <w:rsid w:val="00BD2710"/>
    <w:rsid w:val="00BD2C35"/>
    <w:rsid w:val="00BD3CD4"/>
    <w:rsid w:val="00BD4625"/>
    <w:rsid w:val="00BD5A8A"/>
    <w:rsid w:val="00BD729B"/>
    <w:rsid w:val="00BD734C"/>
    <w:rsid w:val="00BD7517"/>
    <w:rsid w:val="00BE05D7"/>
    <w:rsid w:val="00BE1DB6"/>
    <w:rsid w:val="00BE2F9C"/>
    <w:rsid w:val="00BE35EC"/>
    <w:rsid w:val="00BE3973"/>
    <w:rsid w:val="00BE4806"/>
    <w:rsid w:val="00BE4977"/>
    <w:rsid w:val="00BE5BBC"/>
    <w:rsid w:val="00BE5F31"/>
    <w:rsid w:val="00BE6199"/>
    <w:rsid w:val="00BE62DC"/>
    <w:rsid w:val="00BE777E"/>
    <w:rsid w:val="00BE7E52"/>
    <w:rsid w:val="00BF0C20"/>
    <w:rsid w:val="00BF1F3F"/>
    <w:rsid w:val="00BF25A8"/>
    <w:rsid w:val="00BF497A"/>
    <w:rsid w:val="00BF5849"/>
    <w:rsid w:val="00BF6AD6"/>
    <w:rsid w:val="00BF7296"/>
    <w:rsid w:val="00BF79CA"/>
    <w:rsid w:val="00C00667"/>
    <w:rsid w:val="00C01F9B"/>
    <w:rsid w:val="00C035B8"/>
    <w:rsid w:val="00C037A9"/>
    <w:rsid w:val="00C03B2F"/>
    <w:rsid w:val="00C11040"/>
    <w:rsid w:val="00C118B4"/>
    <w:rsid w:val="00C12AAC"/>
    <w:rsid w:val="00C138E7"/>
    <w:rsid w:val="00C14484"/>
    <w:rsid w:val="00C15834"/>
    <w:rsid w:val="00C15ED1"/>
    <w:rsid w:val="00C178A1"/>
    <w:rsid w:val="00C2050E"/>
    <w:rsid w:val="00C20711"/>
    <w:rsid w:val="00C20899"/>
    <w:rsid w:val="00C21690"/>
    <w:rsid w:val="00C21B8F"/>
    <w:rsid w:val="00C22D01"/>
    <w:rsid w:val="00C2330C"/>
    <w:rsid w:val="00C249DC"/>
    <w:rsid w:val="00C256AE"/>
    <w:rsid w:val="00C2649F"/>
    <w:rsid w:val="00C26A86"/>
    <w:rsid w:val="00C26C15"/>
    <w:rsid w:val="00C26E89"/>
    <w:rsid w:val="00C274CD"/>
    <w:rsid w:val="00C27A2C"/>
    <w:rsid w:val="00C3097B"/>
    <w:rsid w:val="00C30A11"/>
    <w:rsid w:val="00C30A2B"/>
    <w:rsid w:val="00C316DC"/>
    <w:rsid w:val="00C33081"/>
    <w:rsid w:val="00C33629"/>
    <w:rsid w:val="00C33D30"/>
    <w:rsid w:val="00C341E6"/>
    <w:rsid w:val="00C34888"/>
    <w:rsid w:val="00C35560"/>
    <w:rsid w:val="00C3597C"/>
    <w:rsid w:val="00C361DF"/>
    <w:rsid w:val="00C37485"/>
    <w:rsid w:val="00C37ADC"/>
    <w:rsid w:val="00C445A0"/>
    <w:rsid w:val="00C45AA5"/>
    <w:rsid w:val="00C463C5"/>
    <w:rsid w:val="00C47480"/>
    <w:rsid w:val="00C47BF5"/>
    <w:rsid w:val="00C47C47"/>
    <w:rsid w:val="00C50375"/>
    <w:rsid w:val="00C506DD"/>
    <w:rsid w:val="00C507AE"/>
    <w:rsid w:val="00C50E06"/>
    <w:rsid w:val="00C51001"/>
    <w:rsid w:val="00C51ABA"/>
    <w:rsid w:val="00C5246F"/>
    <w:rsid w:val="00C526F8"/>
    <w:rsid w:val="00C5382F"/>
    <w:rsid w:val="00C53AFE"/>
    <w:rsid w:val="00C53EF9"/>
    <w:rsid w:val="00C55025"/>
    <w:rsid w:val="00C5510E"/>
    <w:rsid w:val="00C5620C"/>
    <w:rsid w:val="00C5680D"/>
    <w:rsid w:val="00C57FC2"/>
    <w:rsid w:val="00C57FD5"/>
    <w:rsid w:val="00C61A4C"/>
    <w:rsid w:val="00C61D3B"/>
    <w:rsid w:val="00C62A07"/>
    <w:rsid w:val="00C6353D"/>
    <w:rsid w:val="00C64185"/>
    <w:rsid w:val="00C64AF6"/>
    <w:rsid w:val="00C67A0F"/>
    <w:rsid w:val="00C70200"/>
    <w:rsid w:val="00C71E18"/>
    <w:rsid w:val="00C71F16"/>
    <w:rsid w:val="00C737A9"/>
    <w:rsid w:val="00C73C3E"/>
    <w:rsid w:val="00C74696"/>
    <w:rsid w:val="00C75207"/>
    <w:rsid w:val="00C76828"/>
    <w:rsid w:val="00C77666"/>
    <w:rsid w:val="00C77DED"/>
    <w:rsid w:val="00C801C3"/>
    <w:rsid w:val="00C8024C"/>
    <w:rsid w:val="00C80735"/>
    <w:rsid w:val="00C80E8D"/>
    <w:rsid w:val="00C810D6"/>
    <w:rsid w:val="00C8129E"/>
    <w:rsid w:val="00C81A1A"/>
    <w:rsid w:val="00C82005"/>
    <w:rsid w:val="00C82DC9"/>
    <w:rsid w:val="00C8409F"/>
    <w:rsid w:val="00C84AB8"/>
    <w:rsid w:val="00C85C45"/>
    <w:rsid w:val="00C866C1"/>
    <w:rsid w:val="00C86A5D"/>
    <w:rsid w:val="00C8740B"/>
    <w:rsid w:val="00C87CC3"/>
    <w:rsid w:val="00C90EBF"/>
    <w:rsid w:val="00C91245"/>
    <w:rsid w:val="00C95A47"/>
    <w:rsid w:val="00C95F04"/>
    <w:rsid w:val="00C961C0"/>
    <w:rsid w:val="00C96394"/>
    <w:rsid w:val="00C96E92"/>
    <w:rsid w:val="00C97951"/>
    <w:rsid w:val="00CA01B7"/>
    <w:rsid w:val="00CA0531"/>
    <w:rsid w:val="00CA06BD"/>
    <w:rsid w:val="00CA170B"/>
    <w:rsid w:val="00CA1C4A"/>
    <w:rsid w:val="00CA25C0"/>
    <w:rsid w:val="00CA3212"/>
    <w:rsid w:val="00CA38F1"/>
    <w:rsid w:val="00CA49AC"/>
    <w:rsid w:val="00CA5C26"/>
    <w:rsid w:val="00CA6FC4"/>
    <w:rsid w:val="00CA708F"/>
    <w:rsid w:val="00CA7465"/>
    <w:rsid w:val="00CB03EC"/>
    <w:rsid w:val="00CB048F"/>
    <w:rsid w:val="00CB04DB"/>
    <w:rsid w:val="00CB0DC8"/>
    <w:rsid w:val="00CB1904"/>
    <w:rsid w:val="00CB28D9"/>
    <w:rsid w:val="00CB3284"/>
    <w:rsid w:val="00CB32BC"/>
    <w:rsid w:val="00CB3A33"/>
    <w:rsid w:val="00CB3AEE"/>
    <w:rsid w:val="00CB4B4F"/>
    <w:rsid w:val="00CB4D44"/>
    <w:rsid w:val="00CB5457"/>
    <w:rsid w:val="00CB6553"/>
    <w:rsid w:val="00CB70FC"/>
    <w:rsid w:val="00CB77A9"/>
    <w:rsid w:val="00CC0BB3"/>
    <w:rsid w:val="00CC0D1C"/>
    <w:rsid w:val="00CC2C14"/>
    <w:rsid w:val="00CC3555"/>
    <w:rsid w:val="00CC3FE4"/>
    <w:rsid w:val="00CC4471"/>
    <w:rsid w:val="00CC5459"/>
    <w:rsid w:val="00CC574C"/>
    <w:rsid w:val="00CC616F"/>
    <w:rsid w:val="00CC6AD6"/>
    <w:rsid w:val="00CC7007"/>
    <w:rsid w:val="00CC75DA"/>
    <w:rsid w:val="00CD0E25"/>
    <w:rsid w:val="00CD1053"/>
    <w:rsid w:val="00CD18A9"/>
    <w:rsid w:val="00CD2A6B"/>
    <w:rsid w:val="00CD4821"/>
    <w:rsid w:val="00CD4907"/>
    <w:rsid w:val="00CD49FD"/>
    <w:rsid w:val="00CD4C79"/>
    <w:rsid w:val="00CD50FD"/>
    <w:rsid w:val="00CD5365"/>
    <w:rsid w:val="00CD5EA4"/>
    <w:rsid w:val="00CD6241"/>
    <w:rsid w:val="00CD705B"/>
    <w:rsid w:val="00CD70D0"/>
    <w:rsid w:val="00CD73EF"/>
    <w:rsid w:val="00CE0BB3"/>
    <w:rsid w:val="00CE15E9"/>
    <w:rsid w:val="00CE186D"/>
    <w:rsid w:val="00CE18F9"/>
    <w:rsid w:val="00CE284B"/>
    <w:rsid w:val="00CE294C"/>
    <w:rsid w:val="00CE3507"/>
    <w:rsid w:val="00CE4124"/>
    <w:rsid w:val="00CE4327"/>
    <w:rsid w:val="00CE49DC"/>
    <w:rsid w:val="00CE546E"/>
    <w:rsid w:val="00CE5804"/>
    <w:rsid w:val="00CE5E00"/>
    <w:rsid w:val="00CE6851"/>
    <w:rsid w:val="00CE7042"/>
    <w:rsid w:val="00CE7162"/>
    <w:rsid w:val="00CE74FA"/>
    <w:rsid w:val="00CE75B3"/>
    <w:rsid w:val="00CF00FE"/>
    <w:rsid w:val="00CF035C"/>
    <w:rsid w:val="00CF060E"/>
    <w:rsid w:val="00CF084C"/>
    <w:rsid w:val="00CF100E"/>
    <w:rsid w:val="00CF1467"/>
    <w:rsid w:val="00CF15A6"/>
    <w:rsid w:val="00CF1B45"/>
    <w:rsid w:val="00CF23C0"/>
    <w:rsid w:val="00CF2950"/>
    <w:rsid w:val="00CF3E37"/>
    <w:rsid w:val="00CF3EBA"/>
    <w:rsid w:val="00CF51E2"/>
    <w:rsid w:val="00CF523D"/>
    <w:rsid w:val="00CF56FB"/>
    <w:rsid w:val="00CF5A02"/>
    <w:rsid w:val="00D00F1C"/>
    <w:rsid w:val="00D0146D"/>
    <w:rsid w:val="00D01A0E"/>
    <w:rsid w:val="00D01D6F"/>
    <w:rsid w:val="00D02688"/>
    <w:rsid w:val="00D02CA9"/>
    <w:rsid w:val="00D03F0E"/>
    <w:rsid w:val="00D03FD4"/>
    <w:rsid w:val="00D0446D"/>
    <w:rsid w:val="00D0571C"/>
    <w:rsid w:val="00D05ED3"/>
    <w:rsid w:val="00D0623E"/>
    <w:rsid w:val="00D065CA"/>
    <w:rsid w:val="00D067FE"/>
    <w:rsid w:val="00D0717F"/>
    <w:rsid w:val="00D11003"/>
    <w:rsid w:val="00D1192C"/>
    <w:rsid w:val="00D12BB8"/>
    <w:rsid w:val="00D13A77"/>
    <w:rsid w:val="00D14984"/>
    <w:rsid w:val="00D151B4"/>
    <w:rsid w:val="00D161F0"/>
    <w:rsid w:val="00D169FB"/>
    <w:rsid w:val="00D17FE0"/>
    <w:rsid w:val="00D207C8"/>
    <w:rsid w:val="00D20A2F"/>
    <w:rsid w:val="00D22739"/>
    <w:rsid w:val="00D22E26"/>
    <w:rsid w:val="00D2337C"/>
    <w:rsid w:val="00D237E3"/>
    <w:rsid w:val="00D23B51"/>
    <w:rsid w:val="00D24F64"/>
    <w:rsid w:val="00D2517F"/>
    <w:rsid w:val="00D2609D"/>
    <w:rsid w:val="00D30565"/>
    <w:rsid w:val="00D30FF8"/>
    <w:rsid w:val="00D31378"/>
    <w:rsid w:val="00D314E1"/>
    <w:rsid w:val="00D328BE"/>
    <w:rsid w:val="00D32BE8"/>
    <w:rsid w:val="00D32CCF"/>
    <w:rsid w:val="00D334EA"/>
    <w:rsid w:val="00D3406B"/>
    <w:rsid w:val="00D342ED"/>
    <w:rsid w:val="00D3463E"/>
    <w:rsid w:val="00D35678"/>
    <w:rsid w:val="00D35BE0"/>
    <w:rsid w:val="00D36085"/>
    <w:rsid w:val="00D36955"/>
    <w:rsid w:val="00D369B0"/>
    <w:rsid w:val="00D36D0B"/>
    <w:rsid w:val="00D37945"/>
    <w:rsid w:val="00D40A98"/>
    <w:rsid w:val="00D40CA9"/>
    <w:rsid w:val="00D41626"/>
    <w:rsid w:val="00D425C6"/>
    <w:rsid w:val="00D4551D"/>
    <w:rsid w:val="00D45A39"/>
    <w:rsid w:val="00D4715A"/>
    <w:rsid w:val="00D47CA9"/>
    <w:rsid w:val="00D506AF"/>
    <w:rsid w:val="00D52027"/>
    <w:rsid w:val="00D53249"/>
    <w:rsid w:val="00D54911"/>
    <w:rsid w:val="00D551B4"/>
    <w:rsid w:val="00D55ED8"/>
    <w:rsid w:val="00D55F7B"/>
    <w:rsid w:val="00D564B0"/>
    <w:rsid w:val="00D56664"/>
    <w:rsid w:val="00D57632"/>
    <w:rsid w:val="00D57883"/>
    <w:rsid w:val="00D60827"/>
    <w:rsid w:val="00D61477"/>
    <w:rsid w:val="00D61C46"/>
    <w:rsid w:val="00D61D6F"/>
    <w:rsid w:val="00D6276F"/>
    <w:rsid w:val="00D6285D"/>
    <w:rsid w:val="00D63C67"/>
    <w:rsid w:val="00D63D78"/>
    <w:rsid w:val="00D64174"/>
    <w:rsid w:val="00D64D51"/>
    <w:rsid w:val="00D65012"/>
    <w:rsid w:val="00D650C7"/>
    <w:rsid w:val="00D650E3"/>
    <w:rsid w:val="00D655E2"/>
    <w:rsid w:val="00D657C7"/>
    <w:rsid w:val="00D65B8E"/>
    <w:rsid w:val="00D67454"/>
    <w:rsid w:val="00D67D83"/>
    <w:rsid w:val="00D70D68"/>
    <w:rsid w:val="00D71C36"/>
    <w:rsid w:val="00D71C8A"/>
    <w:rsid w:val="00D72166"/>
    <w:rsid w:val="00D72AD1"/>
    <w:rsid w:val="00D73123"/>
    <w:rsid w:val="00D73EDA"/>
    <w:rsid w:val="00D742DC"/>
    <w:rsid w:val="00D74DAF"/>
    <w:rsid w:val="00D75603"/>
    <w:rsid w:val="00D76426"/>
    <w:rsid w:val="00D7710B"/>
    <w:rsid w:val="00D804E1"/>
    <w:rsid w:val="00D80749"/>
    <w:rsid w:val="00D80938"/>
    <w:rsid w:val="00D81597"/>
    <w:rsid w:val="00D81EF3"/>
    <w:rsid w:val="00D828D8"/>
    <w:rsid w:val="00D82D20"/>
    <w:rsid w:val="00D83BEC"/>
    <w:rsid w:val="00D84188"/>
    <w:rsid w:val="00D84E03"/>
    <w:rsid w:val="00D854CE"/>
    <w:rsid w:val="00D85D95"/>
    <w:rsid w:val="00D86BCB"/>
    <w:rsid w:val="00D90771"/>
    <w:rsid w:val="00D91AB2"/>
    <w:rsid w:val="00D92751"/>
    <w:rsid w:val="00D92854"/>
    <w:rsid w:val="00D929F9"/>
    <w:rsid w:val="00D93153"/>
    <w:rsid w:val="00D95829"/>
    <w:rsid w:val="00D96E08"/>
    <w:rsid w:val="00D96E87"/>
    <w:rsid w:val="00DA1176"/>
    <w:rsid w:val="00DA160E"/>
    <w:rsid w:val="00DA1BE9"/>
    <w:rsid w:val="00DA1FFD"/>
    <w:rsid w:val="00DA2152"/>
    <w:rsid w:val="00DA245F"/>
    <w:rsid w:val="00DA2BD9"/>
    <w:rsid w:val="00DA2F5F"/>
    <w:rsid w:val="00DA3103"/>
    <w:rsid w:val="00DA345A"/>
    <w:rsid w:val="00DA35F9"/>
    <w:rsid w:val="00DA3639"/>
    <w:rsid w:val="00DA3689"/>
    <w:rsid w:val="00DA46B9"/>
    <w:rsid w:val="00DA509D"/>
    <w:rsid w:val="00DA50F6"/>
    <w:rsid w:val="00DA5FBF"/>
    <w:rsid w:val="00DA66D8"/>
    <w:rsid w:val="00DB06D7"/>
    <w:rsid w:val="00DB0829"/>
    <w:rsid w:val="00DB0F0A"/>
    <w:rsid w:val="00DB368C"/>
    <w:rsid w:val="00DB440B"/>
    <w:rsid w:val="00DB4D68"/>
    <w:rsid w:val="00DB60DD"/>
    <w:rsid w:val="00DB68F0"/>
    <w:rsid w:val="00DB704B"/>
    <w:rsid w:val="00DB7111"/>
    <w:rsid w:val="00DB7712"/>
    <w:rsid w:val="00DC1671"/>
    <w:rsid w:val="00DC2EF3"/>
    <w:rsid w:val="00DC39FF"/>
    <w:rsid w:val="00DC57CB"/>
    <w:rsid w:val="00DC63F5"/>
    <w:rsid w:val="00DD45C9"/>
    <w:rsid w:val="00DD54CE"/>
    <w:rsid w:val="00DD6D39"/>
    <w:rsid w:val="00DD7142"/>
    <w:rsid w:val="00DE0185"/>
    <w:rsid w:val="00DE08A9"/>
    <w:rsid w:val="00DE098A"/>
    <w:rsid w:val="00DE131C"/>
    <w:rsid w:val="00DE24AF"/>
    <w:rsid w:val="00DE28AA"/>
    <w:rsid w:val="00DE330D"/>
    <w:rsid w:val="00DE55BF"/>
    <w:rsid w:val="00DE55EB"/>
    <w:rsid w:val="00DE5622"/>
    <w:rsid w:val="00DE5798"/>
    <w:rsid w:val="00DE65EC"/>
    <w:rsid w:val="00DE74A1"/>
    <w:rsid w:val="00DF061E"/>
    <w:rsid w:val="00DF0952"/>
    <w:rsid w:val="00DF0B89"/>
    <w:rsid w:val="00DF1F2F"/>
    <w:rsid w:val="00DF3BCC"/>
    <w:rsid w:val="00DF3DA5"/>
    <w:rsid w:val="00DF6BC5"/>
    <w:rsid w:val="00DF7FC7"/>
    <w:rsid w:val="00E00873"/>
    <w:rsid w:val="00E00AAD"/>
    <w:rsid w:val="00E01523"/>
    <w:rsid w:val="00E01B7B"/>
    <w:rsid w:val="00E01CA3"/>
    <w:rsid w:val="00E01E6A"/>
    <w:rsid w:val="00E03FDC"/>
    <w:rsid w:val="00E040CB"/>
    <w:rsid w:val="00E04C24"/>
    <w:rsid w:val="00E05285"/>
    <w:rsid w:val="00E06972"/>
    <w:rsid w:val="00E0732F"/>
    <w:rsid w:val="00E07517"/>
    <w:rsid w:val="00E100B5"/>
    <w:rsid w:val="00E10D66"/>
    <w:rsid w:val="00E11462"/>
    <w:rsid w:val="00E115DF"/>
    <w:rsid w:val="00E11653"/>
    <w:rsid w:val="00E11D78"/>
    <w:rsid w:val="00E11F07"/>
    <w:rsid w:val="00E120F0"/>
    <w:rsid w:val="00E12414"/>
    <w:rsid w:val="00E13FAF"/>
    <w:rsid w:val="00E14429"/>
    <w:rsid w:val="00E15300"/>
    <w:rsid w:val="00E15438"/>
    <w:rsid w:val="00E162BB"/>
    <w:rsid w:val="00E16DC7"/>
    <w:rsid w:val="00E20D12"/>
    <w:rsid w:val="00E21F40"/>
    <w:rsid w:val="00E2241E"/>
    <w:rsid w:val="00E23281"/>
    <w:rsid w:val="00E24974"/>
    <w:rsid w:val="00E2527A"/>
    <w:rsid w:val="00E255DF"/>
    <w:rsid w:val="00E2704E"/>
    <w:rsid w:val="00E273AE"/>
    <w:rsid w:val="00E3068E"/>
    <w:rsid w:val="00E308A4"/>
    <w:rsid w:val="00E31446"/>
    <w:rsid w:val="00E31553"/>
    <w:rsid w:val="00E324D4"/>
    <w:rsid w:val="00E3255C"/>
    <w:rsid w:val="00E33B39"/>
    <w:rsid w:val="00E33D3C"/>
    <w:rsid w:val="00E34B20"/>
    <w:rsid w:val="00E37D83"/>
    <w:rsid w:val="00E419E8"/>
    <w:rsid w:val="00E42D6D"/>
    <w:rsid w:val="00E43524"/>
    <w:rsid w:val="00E43AEE"/>
    <w:rsid w:val="00E43D31"/>
    <w:rsid w:val="00E44116"/>
    <w:rsid w:val="00E4438F"/>
    <w:rsid w:val="00E44D26"/>
    <w:rsid w:val="00E4503F"/>
    <w:rsid w:val="00E46081"/>
    <w:rsid w:val="00E461B4"/>
    <w:rsid w:val="00E47348"/>
    <w:rsid w:val="00E4746C"/>
    <w:rsid w:val="00E476D6"/>
    <w:rsid w:val="00E51090"/>
    <w:rsid w:val="00E52B29"/>
    <w:rsid w:val="00E53B85"/>
    <w:rsid w:val="00E550DB"/>
    <w:rsid w:val="00E55D07"/>
    <w:rsid w:val="00E562AC"/>
    <w:rsid w:val="00E56631"/>
    <w:rsid w:val="00E56AE6"/>
    <w:rsid w:val="00E56AF9"/>
    <w:rsid w:val="00E56B40"/>
    <w:rsid w:val="00E56C4D"/>
    <w:rsid w:val="00E56FE8"/>
    <w:rsid w:val="00E57148"/>
    <w:rsid w:val="00E57533"/>
    <w:rsid w:val="00E608F7"/>
    <w:rsid w:val="00E60B18"/>
    <w:rsid w:val="00E613C8"/>
    <w:rsid w:val="00E63801"/>
    <w:rsid w:val="00E63F5A"/>
    <w:rsid w:val="00E64B39"/>
    <w:rsid w:val="00E64FE9"/>
    <w:rsid w:val="00E655F9"/>
    <w:rsid w:val="00E65DE5"/>
    <w:rsid w:val="00E65F45"/>
    <w:rsid w:val="00E6648E"/>
    <w:rsid w:val="00E66B6D"/>
    <w:rsid w:val="00E678C7"/>
    <w:rsid w:val="00E67DA3"/>
    <w:rsid w:val="00E706E1"/>
    <w:rsid w:val="00E7090D"/>
    <w:rsid w:val="00E72441"/>
    <w:rsid w:val="00E7261B"/>
    <w:rsid w:val="00E72B4D"/>
    <w:rsid w:val="00E73F52"/>
    <w:rsid w:val="00E745AA"/>
    <w:rsid w:val="00E747E1"/>
    <w:rsid w:val="00E76652"/>
    <w:rsid w:val="00E77077"/>
    <w:rsid w:val="00E7762C"/>
    <w:rsid w:val="00E77B3C"/>
    <w:rsid w:val="00E77CA3"/>
    <w:rsid w:val="00E77D05"/>
    <w:rsid w:val="00E77DDC"/>
    <w:rsid w:val="00E814FE"/>
    <w:rsid w:val="00E81C43"/>
    <w:rsid w:val="00E82FA9"/>
    <w:rsid w:val="00E84FF4"/>
    <w:rsid w:val="00E85332"/>
    <w:rsid w:val="00E8569F"/>
    <w:rsid w:val="00E85808"/>
    <w:rsid w:val="00E86609"/>
    <w:rsid w:val="00E86D48"/>
    <w:rsid w:val="00E8718A"/>
    <w:rsid w:val="00E8718D"/>
    <w:rsid w:val="00E9009C"/>
    <w:rsid w:val="00E907C8"/>
    <w:rsid w:val="00E907F5"/>
    <w:rsid w:val="00E90C4D"/>
    <w:rsid w:val="00E916E6"/>
    <w:rsid w:val="00E91FE8"/>
    <w:rsid w:val="00E921F3"/>
    <w:rsid w:val="00E92B0F"/>
    <w:rsid w:val="00E9328A"/>
    <w:rsid w:val="00E942C7"/>
    <w:rsid w:val="00E94A04"/>
    <w:rsid w:val="00E95BA0"/>
    <w:rsid w:val="00EA175A"/>
    <w:rsid w:val="00EA24DF"/>
    <w:rsid w:val="00EA397E"/>
    <w:rsid w:val="00EA71BE"/>
    <w:rsid w:val="00EA757A"/>
    <w:rsid w:val="00EA7804"/>
    <w:rsid w:val="00EA7B86"/>
    <w:rsid w:val="00EB0506"/>
    <w:rsid w:val="00EB0816"/>
    <w:rsid w:val="00EB0B80"/>
    <w:rsid w:val="00EB15E7"/>
    <w:rsid w:val="00EB2D2B"/>
    <w:rsid w:val="00EB37C9"/>
    <w:rsid w:val="00EB38AC"/>
    <w:rsid w:val="00EB4AF5"/>
    <w:rsid w:val="00EB4D7A"/>
    <w:rsid w:val="00EB4EE0"/>
    <w:rsid w:val="00EB57AD"/>
    <w:rsid w:val="00EB628F"/>
    <w:rsid w:val="00EB6332"/>
    <w:rsid w:val="00EB6E2D"/>
    <w:rsid w:val="00EC0389"/>
    <w:rsid w:val="00EC0D3C"/>
    <w:rsid w:val="00EC1889"/>
    <w:rsid w:val="00EC21EE"/>
    <w:rsid w:val="00EC3377"/>
    <w:rsid w:val="00EC4020"/>
    <w:rsid w:val="00EC4BE5"/>
    <w:rsid w:val="00EC52C3"/>
    <w:rsid w:val="00EC560F"/>
    <w:rsid w:val="00EC6EF7"/>
    <w:rsid w:val="00EC7C7F"/>
    <w:rsid w:val="00ED0832"/>
    <w:rsid w:val="00ED1068"/>
    <w:rsid w:val="00ED18C2"/>
    <w:rsid w:val="00ED1F3E"/>
    <w:rsid w:val="00ED23A9"/>
    <w:rsid w:val="00ED2EC9"/>
    <w:rsid w:val="00ED400C"/>
    <w:rsid w:val="00ED4574"/>
    <w:rsid w:val="00ED47BB"/>
    <w:rsid w:val="00ED6678"/>
    <w:rsid w:val="00ED6D9F"/>
    <w:rsid w:val="00EE0935"/>
    <w:rsid w:val="00EE19CF"/>
    <w:rsid w:val="00EE28BC"/>
    <w:rsid w:val="00EE3F1E"/>
    <w:rsid w:val="00EE5249"/>
    <w:rsid w:val="00EE52FA"/>
    <w:rsid w:val="00EE5E04"/>
    <w:rsid w:val="00EE6B6B"/>
    <w:rsid w:val="00EE6B6D"/>
    <w:rsid w:val="00EE6E42"/>
    <w:rsid w:val="00EF0554"/>
    <w:rsid w:val="00EF0EF5"/>
    <w:rsid w:val="00EF1C3E"/>
    <w:rsid w:val="00EF21FA"/>
    <w:rsid w:val="00EF2C58"/>
    <w:rsid w:val="00EF2EE6"/>
    <w:rsid w:val="00EF3414"/>
    <w:rsid w:val="00EF36E4"/>
    <w:rsid w:val="00EF3895"/>
    <w:rsid w:val="00EF41AD"/>
    <w:rsid w:val="00EF467F"/>
    <w:rsid w:val="00EF4CDB"/>
    <w:rsid w:val="00EF522E"/>
    <w:rsid w:val="00EF5354"/>
    <w:rsid w:val="00EF5825"/>
    <w:rsid w:val="00EF5C3C"/>
    <w:rsid w:val="00EF61B2"/>
    <w:rsid w:val="00F00B9E"/>
    <w:rsid w:val="00F0176C"/>
    <w:rsid w:val="00F04D3B"/>
    <w:rsid w:val="00F05287"/>
    <w:rsid w:val="00F05A4F"/>
    <w:rsid w:val="00F05C4E"/>
    <w:rsid w:val="00F05EB6"/>
    <w:rsid w:val="00F07DF0"/>
    <w:rsid w:val="00F1034F"/>
    <w:rsid w:val="00F10B59"/>
    <w:rsid w:val="00F114FC"/>
    <w:rsid w:val="00F130F8"/>
    <w:rsid w:val="00F13616"/>
    <w:rsid w:val="00F13796"/>
    <w:rsid w:val="00F14225"/>
    <w:rsid w:val="00F14341"/>
    <w:rsid w:val="00F152F1"/>
    <w:rsid w:val="00F157DC"/>
    <w:rsid w:val="00F15B31"/>
    <w:rsid w:val="00F15E04"/>
    <w:rsid w:val="00F17191"/>
    <w:rsid w:val="00F175C8"/>
    <w:rsid w:val="00F21847"/>
    <w:rsid w:val="00F23A7C"/>
    <w:rsid w:val="00F25883"/>
    <w:rsid w:val="00F25A23"/>
    <w:rsid w:val="00F25D73"/>
    <w:rsid w:val="00F26BC6"/>
    <w:rsid w:val="00F2753F"/>
    <w:rsid w:val="00F305F0"/>
    <w:rsid w:val="00F31326"/>
    <w:rsid w:val="00F31B83"/>
    <w:rsid w:val="00F32005"/>
    <w:rsid w:val="00F32C63"/>
    <w:rsid w:val="00F33D81"/>
    <w:rsid w:val="00F341E3"/>
    <w:rsid w:val="00F34C9B"/>
    <w:rsid w:val="00F36138"/>
    <w:rsid w:val="00F3646E"/>
    <w:rsid w:val="00F364BD"/>
    <w:rsid w:val="00F364EF"/>
    <w:rsid w:val="00F36FA1"/>
    <w:rsid w:val="00F37346"/>
    <w:rsid w:val="00F37A91"/>
    <w:rsid w:val="00F40137"/>
    <w:rsid w:val="00F41148"/>
    <w:rsid w:val="00F4144A"/>
    <w:rsid w:val="00F42950"/>
    <w:rsid w:val="00F42CCB"/>
    <w:rsid w:val="00F43040"/>
    <w:rsid w:val="00F432C7"/>
    <w:rsid w:val="00F451E5"/>
    <w:rsid w:val="00F45FB9"/>
    <w:rsid w:val="00F47848"/>
    <w:rsid w:val="00F50A25"/>
    <w:rsid w:val="00F50FDA"/>
    <w:rsid w:val="00F5185B"/>
    <w:rsid w:val="00F52E81"/>
    <w:rsid w:val="00F53718"/>
    <w:rsid w:val="00F538C0"/>
    <w:rsid w:val="00F56B51"/>
    <w:rsid w:val="00F57426"/>
    <w:rsid w:val="00F6176D"/>
    <w:rsid w:val="00F61FA2"/>
    <w:rsid w:val="00F6241D"/>
    <w:rsid w:val="00F62FBC"/>
    <w:rsid w:val="00F631E7"/>
    <w:rsid w:val="00F63C8B"/>
    <w:rsid w:val="00F66142"/>
    <w:rsid w:val="00F6764C"/>
    <w:rsid w:val="00F678D3"/>
    <w:rsid w:val="00F70D4D"/>
    <w:rsid w:val="00F717EF"/>
    <w:rsid w:val="00F718DE"/>
    <w:rsid w:val="00F71BF0"/>
    <w:rsid w:val="00F71C9B"/>
    <w:rsid w:val="00F72413"/>
    <w:rsid w:val="00F730A3"/>
    <w:rsid w:val="00F74839"/>
    <w:rsid w:val="00F74903"/>
    <w:rsid w:val="00F74B1C"/>
    <w:rsid w:val="00F750E9"/>
    <w:rsid w:val="00F7599F"/>
    <w:rsid w:val="00F76309"/>
    <w:rsid w:val="00F774BC"/>
    <w:rsid w:val="00F77B38"/>
    <w:rsid w:val="00F77FC1"/>
    <w:rsid w:val="00F80748"/>
    <w:rsid w:val="00F80EC0"/>
    <w:rsid w:val="00F815FF"/>
    <w:rsid w:val="00F82412"/>
    <w:rsid w:val="00F837D6"/>
    <w:rsid w:val="00F84975"/>
    <w:rsid w:val="00F84CF6"/>
    <w:rsid w:val="00F84F37"/>
    <w:rsid w:val="00F850D0"/>
    <w:rsid w:val="00F853C3"/>
    <w:rsid w:val="00F85A05"/>
    <w:rsid w:val="00F865A2"/>
    <w:rsid w:val="00F86CA8"/>
    <w:rsid w:val="00F87A76"/>
    <w:rsid w:val="00F90886"/>
    <w:rsid w:val="00F90BDA"/>
    <w:rsid w:val="00F9163F"/>
    <w:rsid w:val="00F91C7F"/>
    <w:rsid w:val="00F920E6"/>
    <w:rsid w:val="00F93712"/>
    <w:rsid w:val="00F93B5E"/>
    <w:rsid w:val="00F9538D"/>
    <w:rsid w:val="00F958CB"/>
    <w:rsid w:val="00F959A8"/>
    <w:rsid w:val="00F95BF7"/>
    <w:rsid w:val="00F9679C"/>
    <w:rsid w:val="00FA0748"/>
    <w:rsid w:val="00FA2DA8"/>
    <w:rsid w:val="00FA2E7D"/>
    <w:rsid w:val="00FA379F"/>
    <w:rsid w:val="00FA49B6"/>
    <w:rsid w:val="00FA49EC"/>
    <w:rsid w:val="00FA5578"/>
    <w:rsid w:val="00FA5E85"/>
    <w:rsid w:val="00FA60DF"/>
    <w:rsid w:val="00FA6C97"/>
    <w:rsid w:val="00FA6CCC"/>
    <w:rsid w:val="00FA7500"/>
    <w:rsid w:val="00FB1416"/>
    <w:rsid w:val="00FB2F1C"/>
    <w:rsid w:val="00FB37B6"/>
    <w:rsid w:val="00FB37F0"/>
    <w:rsid w:val="00FB3991"/>
    <w:rsid w:val="00FB3BCB"/>
    <w:rsid w:val="00FB3DF3"/>
    <w:rsid w:val="00FB44B9"/>
    <w:rsid w:val="00FB48A9"/>
    <w:rsid w:val="00FB4A9A"/>
    <w:rsid w:val="00FB745E"/>
    <w:rsid w:val="00FB7A55"/>
    <w:rsid w:val="00FC05BF"/>
    <w:rsid w:val="00FC09B4"/>
    <w:rsid w:val="00FC0E7C"/>
    <w:rsid w:val="00FC0FB9"/>
    <w:rsid w:val="00FC31B7"/>
    <w:rsid w:val="00FC49AC"/>
    <w:rsid w:val="00FC54D4"/>
    <w:rsid w:val="00FC60F7"/>
    <w:rsid w:val="00FC637D"/>
    <w:rsid w:val="00FC6A25"/>
    <w:rsid w:val="00FC6A87"/>
    <w:rsid w:val="00FC7F79"/>
    <w:rsid w:val="00FD03B6"/>
    <w:rsid w:val="00FD13D8"/>
    <w:rsid w:val="00FD2A50"/>
    <w:rsid w:val="00FD3323"/>
    <w:rsid w:val="00FD352C"/>
    <w:rsid w:val="00FD370F"/>
    <w:rsid w:val="00FD4056"/>
    <w:rsid w:val="00FD4936"/>
    <w:rsid w:val="00FD4B81"/>
    <w:rsid w:val="00FD4EA6"/>
    <w:rsid w:val="00FD542C"/>
    <w:rsid w:val="00FD7602"/>
    <w:rsid w:val="00FE05E2"/>
    <w:rsid w:val="00FE1505"/>
    <w:rsid w:val="00FE1D85"/>
    <w:rsid w:val="00FE3AB1"/>
    <w:rsid w:val="00FE4503"/>
    <w:rsid w:val="00FE55BA"/>
    <w:rsid w:val="00FE5FDE"/>
    <w:rsid w:val="00FF0323"/>
    <w:rsid w:val="00FF2269"/>
    <w:rsid w:val="00FF36C5"/>
    <w:rsid w:val="00FF3EDC"/>
    <w:rsid w:val="00FF5B09"/>
    <w:rsid w:val="00FF5DD0"/>
    <w:rsid w:val="00FF5E6F"/>
    <w:rsid w:val="00FF66AD"/>
    <w:rsid w:val="00FF6701"/>
    <w:rsid w:val="00FF677B"/>
    <w:rsid w:val="00FF6852"/>
    <w:rsid w:val="00FF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C0D46"/>
  <w15:docId w15:val="{DDBBF74F-07E2-4FAF-AF85-8A6503319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7772"/>
  </w:style>
  <w:style w:type="paragraph" w:styleId="Nagwek1">
    <w:name w:val="heading 1"/>
    <w:basedOn w:val="Normalny"/>
    <w:next w:val="Normalny"/>
    <w:link w:val="Nagwek1Znak"/>
    <w:uiPriority w:val="9"/>
    <w:qFormat/>
    <w:rsid w:val="00935E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C6A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5C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5E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5C8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6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73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D673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734"/>
  </w:style>
  <w:style w:type="paragraph" w:styleId="Stopka">
    <w:name w:val="footer"/>
    <w:basedOn w:val="Normalny"/>
    <w:link w:val="StopkaZnak"/>
    <w:uiPriority w:val="99"/>
    <w:unhideWhenUsed/>
    <w:rsid w:val="003D673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734"/>
  </w:style>
  <w:style w:type="character" w:styleId="Hipercze">
    <w:name w:val="Hyperlink"/>
    <w:basedOn w:val="Domylnaczcionkaakapitu"/>
    <w:uiPriority w:val="99"/>
    <w:unhideWhenUsed/>
    <w:rsid w:val="00AE1A8F"/>
    <w:rPr>
      <w:color w:val="0000FF" w:themeColor="hyperlink"/>
      <w:u w:val="single"/>
    </w:rPr>
  </w:style>
  <w:style w:type="paragraph" w:styleId="Akapitzlist">
    <w:name w:val="List Paragraph"/>
    <w:basedOn w:val="Normalny"/>
    <w:qFormat/>
    <w:rsid w:val="00BC1627"/>
    <w:pPr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BC162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C1627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mallsans1">
    <w:name w:val="smallsans1"/>
    <w:rsid w:val="00BC1627"/>
    <w:rPr>
      <w:rFonts w:ascii="Verdana" w:hAnsi="Verdana" w:hint="default"/>
      <w:sz w:val="15"/>
      <w:szCs w:val="15"/>
    </w:rPr>
  </w:style>
  <w:style w:type="paragraph" w:styleId="Tekstpodstawowy3">
    <w:name w:val="Body Text 3"/>
    <w:basedOn w:val="Normalny"/>
    <w:link w:val="Tekstpodstawowy3Znak"/>
    <w:rsid w:val="00BC1627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C1627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C1627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C1627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BF0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35E6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935E67"/>
  </w:style>
  <w:style w:type="paragraph" w:styleId="Bezodstpw">
    <w:name w:val="No Spacing"/>
    <w:link w:val="BezodstpwZnak"/>
    <w:uiPriority w:val="1"/>
    <w:qFormat/>
    <w:rsid w:val="00935E67"/>
    <w:pPr>
      <w:spacing w:after="0" w:line="240" w:lineRule="auto"/>
    </w:pPr>
    <w:rPr>
      <w:rFonts w:ascii="PMingLiU" w:eastAsia="Times New Roman" w:hAnsi="PMingLiU" w:cs="Times New Roman"/>
      <w:sz w:val="20"/>
      <w:szCs w:val="20"/>
      <w:lang w:val="pl-PL" w:eastAsia="pl-PL"/>
    </w:rPr>
  </w:style>
  <w:style w:type="character" w:customStyle="1" w:styleId="BezodstpwZnak">
    <w:name w:val="Bez odstępów Znak"/>
    <w:link w:val="Bezodstpw"/>
    <w:uiPriority w:val="1"/>
    <w:rsid w:val="00935E67"/>
    <w:rPr>
      <w:rFonts w:ascii="PMingLiU" w:eastAsia="Times New Roman" w:hAnsi="PMingLiU" w:cs="Times New Roman"/>
      <w:sz w:val="20"/>
      <w:szCs w:val="20"/>
      <w:lang w:val="pl-PL" w:eastAsia="pl-PL"/>
    </w:rPr>
  </w:style>
  <w:style w:type="paragraph" w:styleId="Nagwekspisutreci">
    <w:name w:val="TOC Heading"/>
    <w:basedOn w:val="Nagwek1"/>
    <w:next w:val="Normalny"/>
    <w:uiPriority w:val="39"/>
    <w:qFormat/>
    <w:rsid w:val="00935E67"/>
    <w:pPr>
      <w:keepNext w:val="0"/>
      <w:keepLines w:val="0"/>
      <w:spacing w:before="0" w:after="200" w:line="360" w:lineRule="auto"/>
      <w:outlineLvl w:val="1"/>
    </w:pPr>
    <w:rPr>
      <w:rFonts w:ascii="Calibri" w:eastAsia="Times New Roman" w:hAnsi="Calibri" w:cs="Times New Roman"/>
      <w:b/>
      <w:color w:val="auto"/>
      <w:sz w:val="24"/>
      <w:szCs w:val="24"/>
      <w:lang w:val="x-none" w:eastAsia="ar-SA"/>
    </w:rPr>
  </w:style>
  <w:style w:type="character" w:customStyle="1" w:styleId="apple-converted-space">
    <w:name w:val="apple-converted-space"/>
    <w:rsid w:val="00935E67"/>
  </w:style>
  <w:style w:type="character" w:styleId="Odwoaniedokomentarza">
    <w:name w:val="annotation reference"/>
    <w:basedOn w:val="Domylnaczcionkaakapitu"/>
    <w:uiPriority w:val="99"/>
    <w:semiHidden/>
    <w:unhideWhenUsed/>
    <w:rsid w:val="006C10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10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10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10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100C"/>
    <w:rPr>
      <w:b/>
      <w:bCs/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020F39"/>
    <w:rPr>
      <w:sz w:val="20"/>
      <w:szCs w:val="20"/>
    </w:rPr>
  </w:style>
  <w:style w:type="character" w:customStyle="1" w:styleId="TematkomentarzaZnak1">
    <w:name w:val="Temat komentarza Znak1"/>
    <w:basedOn w:val="TekstkomentarzaZnak1"/>
    <w:uiPriority w:val="99"/>
    <w:semiHidden/>
    <w:rsid w:val="00020F39"/>
    <w:rPr>
      <w:b/>
      <w:bCs/>
      <w:sz w:val="20"/>
      <w:szCs w:val="20"/>
    </w:rPr>
  </w:style>
  <w:style w:type="character" w:styleId="Pogrubienie">
    <w:name w:val="Strong"/>
    <w:qFormat/>
    <w:rsid w:val="00020F39"/>
    <w:rPr>
      <w:b/>
      <w:bCs/>
    </w:rPr>
  </w:style>
  <w:style w:type="paragraph" w:customStyle="1" w:styleId="Akapitzlist1">
    <w:name w:val="Akapit z listą1"/>
    <w:basedOn w:val="Normalny"/>
    <w:uiPriority w:val="34"/>
    <w:qFormat/>
    <w:rsid w:val="00020F39"/>
    <w:pPr>
      <w:ind w:left="720"/>
      <w:contextualSpacing/>
    </w:pPr>
    <w:rPr>
      <w:rFonts w:ascii="Calibri" w:eastAsia="Calibri" w:hAnsi="Calibri" w:cs="Times New Roman"/>
      <w:lang w:val="pl-PL"/>
    </w:rPr>
  </w:style>
  <w:style w:type="paragraph" w:customStyle="1" w:styleId="Default">
    <w:name w:val="Default"/>
    <w:rsid w:val="00D251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pl-PL"/>
    </w:rPr>
  </w:style>
  <w:style w:type="character" w:styleId="UyteHipercze">
    <w:name w:val="FollowedHyperlink"/>
    <w:basedOn w:val="Domylnaczcionkaakapitu"/>
    <w:uiPriority w:val="99"/>
    <w:semiHidden/>
    <w:unhideWhenUsed/>
    <w:rsid w:val="00FF2269"/>
    <w:rPr>
      <w:color w:val="954F72"/>
      <w:u w:val="single"/>
    </w:rPr>
  </w:style>
  <w:style w:type="paragraph" w:customStyle="1" w:styleId="msonormal0">
    <w:name w:val="msonormal"/>
    <w:basedOn w:val="Normalny"/>
    <w:rsid w:val="00FF2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xl64">
    <w:name w:val="xl64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F75B5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65">
    <w:name w:val="xl65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F75B5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66">
    <w:name w:val="xl66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F75B5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67">
    <w:name w:val="xl67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val="pl-PL" w:eastAsia="pl-PL"/>
    </w:rPr>
  </w:style>
  <w:style w:type="paragraph" w:customStyle="1" w:styleId="xl68">
    <w:name w:val="xl68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val="pl-PL" w:eastAsia="pl-PL"/>
    </w:rPr>
  </w:style>
  <w:style w:type="paragraph" w:customStyle="1" w:styleId="xl69">
    <w:name w:val="xl69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val="pl-PL" w:eastAsia="pl-PL"/>
    </w:rPr>
  </w:style>
  <w:style w:type="paragraph" w:customStyle="1" w:styleId="xl70">
    <w:name w:val="xl70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val="pl-PL" w:eastAsia="pl-PL"/>
    </w:rPr>
  </w:style>
  <w:style w:type="paragraph" w:customStyle="1" w:styleId="xl71">
    <w:name w:val="xl71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val="pl-PL" w:eastAsia="pl-PL"/>
    </w:rPr>
  </w:style>
  <w:style w:type="paragraph" w:customStyle="1" w:styleId="xl72">
    <w:name w:val="xl72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val="pl-PL" w:eastAsia="pl-PL"/>
    </w:rPr>
  </w:style>
  <w:style w:type="paragraph" w:customStyle="1" w:styleId="xl73">
    <w:name w:val="xl73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val="pl-PL" w:eastAsia="pl-PL"/>
    </w:rPr>
  </w:style>
  <w:style w:type="paragraph" w:customStyle="1" w:styleId="xl74">
    <w:name w:val="xl74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val="pl-PL" w:eastAsia="pl-PL"/>
    </w:rPr>
  </w:style>
  <w:style w:type="paragraph" w:customStyle="1" w:styleId="xl75">
    <w:name w:val="xl75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val="pl-PL" w:eastAsia="pl-PL"/>
    </w:rPr>
  </w:style>
  <w:style w:type="paragraph" w:customStyle="1" w:styleId="xl76">
    <w:name w:val="xl76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val="pl-PL" w:eastAsia="pl-PL"/>
    </w:rPr>
  </w:style>
  <w:style w:type="paragraph" w:customStyle="1" w:styleId="xl77">
    <w:name w:val="xl77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val="pl-PL" w:eastAsia="pl-PL"/>
    </w:rPr>
  </w:style>
  <w:style w:type="paragraph" w:customStyle="1" w:styleId="xl78">
    <w:name w:val="xl78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val="pl-PL" w:eastAsia="pl-PL"/>
    </w:rPr>
  </w:style>
  <w:style w:type="paragraph" w:customStyle="1" w:styleId="xl79">
    <w:name w:val="xl79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val="pl-PL" w:eastAsia="pl-PL"/>
    </w:rPr>
  </w:style>
  <w:style w:type="paragraph" w:customStyle="1" w:styleId="xl80">
    <w:name w:val="xl80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val="pl-PL" w:eastAsia="pl-PL"/>
    </w:rPr>
  </w:style>
  <w:style w:type="paragraph" w:customStyle="1" w:styleId="xl81">
    <w:name w:val="xl81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val="pl-PL" w:eastAsia="pl-PL"/>
    </w:rPr>
  </w:style>
  <w:style w:type="paragraph" w:customStyle="1" w:styleId="xl82">
    <w:name w:val="xl82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33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83">
    <w:name w:val="xl83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00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84">
    <w:name w:val="xl84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85">
    <w:name w:val="xl85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86">
    <w:name w:val="xl86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33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87">
    <w:name w:val="xl87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88">
    <w:name w:val="xl88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89">
    <w:name w:val="xl89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66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90">
    <w:name w:val="xl90"/>
    <w:basedOn w:val="Normalny"/>
    <w:rsid w:val="00FF2269"/>
    <w:pP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val="pl-PL" w:eastAsia="pl-PL"/>
    </w:rPr>
  </w:style>
  <w:style w:type="paragraph" w:customStyle="1" w:styleId="xl91">
    <w:name w:val="xl91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val="pl-PL" w:eastAsia="pl-PL"/>
    </w:rPr>
  </w:style>
  <w:style w:type="paragraph" w:customStyle="1" w:styleId="xl92">
    <w:name w:val="xl92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93">
    <w:name w:val="xl93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FF33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94">
    <w:name w:val="xl94"/>
    <w:basedOn w:val="Normalny"/>
    <w:rsid w:val="00FF2269"/>
    <w:pPr>
      <w:pBdr>
        <w:top w:val="single" w:sz="4" w:space="0" w:color="auto"/>
        <w:bottom w:val="single" w:sz="4" w:space="0" w:color="auto"/>
      </w:pBdr>
      <w:shd w:val="clear" w:color="000000" w:fill="99FF33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95">
    <w:name w:val="xl95"/>
    <w:basedOn w:val="Normalny"/>
    <w:rsid w:val="00FF22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FF33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96">
    <w:name w:val="xl96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9900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97">
    <w:name w:val="xl97"/>
    <w:basedOn w:val="Normalny"/>
    <w:rsid w:val="00FF2269"/>
    <w:pPr>
      <w:pBdr>
        <w:top w:val="single" w:sz="4" w:space="0" w:color="auto"/>
        <w:bottom w:val="single" w:sz="4" w:space="0" w:color="auto"/>
      </w:pBdr>
      <w:shd w:val="clear" w:color="000000" w:fill="CC9900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98">
    <w:name w:val="xl98"/>
    <w:basedOn w:val="Normalny"/>
    <w:rsid w:val="00FF22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9900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99">
    <w:name w:val="xl99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00">
    <w:name w:val="xl100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33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01">
    <w:name w:val="xl101"/>
    <w:basedOn w:val="Normalny"/>
    <w:rsid w:val="00FF2269"/>
    <w:pPr>
      <w:pBdr>
        <w:top w:val="single" w:sz="4" w:space="0" w:color="auto"/>
        <w:bottom w:val="single" w:sz="4" w:space="0" w:color="auto"/>
      </w:pBdr>
      <w:shd w:val="clear" w:color="000000" w:fill="CCFF33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02">
    <w:name w:val="xl102"/>
    <w:basedOn w:val="Normalny"/>
    <w:rsid w:val="00FF22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03">
    <w:name w:val="xl103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33CC33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04">
    <w:name w:val="xl104"/>
    <w:basedOn w:val="Normalny"/>
    <w:rsid w:val="00FF2269"/>
    <w:pPr>
      <w:pBdr>
        <w:top w:val="single" w:sz="4" w:space="0" w:color="auto"/>
        <w:bottom w:val="single" w:sz="4" w:space="0" w:color="auto"/>
      </w:pBdr>
      <w:shd w:val="clear" w:color="000000" w:fill="33CC33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05">
    <w:name w:val="xl105"/>
    <w:basedOn w:val="Normalny"/>
    <w:rsid w:val="00FF22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3CC33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06">
    <w:name w:val="xl106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07">
    <w:name w:val="xl107"/>
    <w:basedOn w:val="Normalny"/>
    <w:rsid w:val="00FF2269"/>
    <w:pPr>
      <w:pBdr>
        <w:top w:val="single" w:sz="4" w:space="0" w:color="auto"/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08">
    <w:name w:val="xl108"/>
    <w:basedOn w:val="Normalny"/>
    <w:rsid w:val="00FF22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09">
    <w:name w:val="xl109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10">
    <w:name w:val="xl110"/>
    <w:basedOn w:val="Normalny"/>
    <w:rsid w:val="00FF2269"/>
    <w:pPr>
      <w:pBdr>
        <w:top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11">
    <w:name w:val="xl111"/>
    <w:basedOn w:val="Normalny"/>
    <w:rsid w:val="00FF22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12">
    <w:name w:val="xl112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13">
    <w:name w:val="xl113"/>
    <w:basedOn w:val="Normalny"/>
    <w:rsid w:val="00FF2269"/>
    <w:pPr>
      <w:pBdr>
        <w:top w:val="single" w:sz="4" w:space="0" w:color="auto"/>
        <w:bottom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14">
    <w:name w:val="xl114"/>
    <w:basedOn w:val="Normalny"/>
    <w:rsid w:val="00FF22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15">
    <w:name w:val="xl115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66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16">
    <w:name w:val="xl116"/>
    <w:basedOn w:val="Normalny"/>
    <w:rsid w:val="00FF2269"/>
    <w:pPr>
      <w:pBdr>
        <w:top w:val="single" w:sz="4" w:space="0" w:color="auto"/>
        <w:bottom w:val="single" w:sz="4" w:space="0" w:color="auto"/>
      </w:pBdr>
      <w:shd w:val="clear" w:color="000000" w:fill="6666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17">
    <w:name w:val="xl117"/>
    <w:basedOn w:val="Normalny"/>
    <w:rsid w:val="00FF22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6666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18">
    <w:name w:val="xl118"/>
    <w:basedOn w:val="Normalny"/>
    <w:rsid w:val="00FF22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19">
    <w:name w:val="xl119"/>
    <w:basedOn w:val="Normalny"/>
    <w:rsid w:val="00FF226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xl120">
    <w:name w:val="xl120"/>
    <w:basedOn w:val="Normalny"/>
    <w:rsid w:val="00FF22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val="pl-PL" w:eastAsia="pl-PL"/>
    </w:rPr>
  </w:style>
  <w:style w:type="paragraph" w:customStyle="1" w:styleId="font5">
    <w:name w:val="font5"/>
    <w:basedOn w:val="Normalny"/>
    <w:rsid w:val="005B7BB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val="pl-PL" w:eastAsia="pl-PL"/>
    </w:rPr>
  </w:style>
  <w:style w:type="paragraph" w:customStyle="1" w:styleId="font6">
    <w:name w:val="font6"/>
    <w:basedOn w:val="Normalny"/>
    <w:rsid w:val="005B7BB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val="pl-PL" w:eastAsia="pl-PL"/>
    </w:rPr>
  </w:style>
  <w:style w:type="paragraph" w:customStyle="1" w:styleId="xl63">
    <w:name w:val="xl63"/>
    <w:basedOn w:val="Normalny"/>
    <w:rsid w:val="005B7B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val="pl-PL" w:eastAsia="pl-PL"/>
    </w:rPr>
  </w:style>
  <w:style w:type="paragraph" w:customStyle="1" w:styleId="xl121">
    <w:name w:val="xl121"/>
    <w:basedOn w:val="Normalny"/>
    <w:rsid w:val="005B7B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val="pl-PL" w:eastAsia="pl-PL"/>
    </w:rPr>
  </w:style>
  <w:style w:type="paragraph" w:customStyle="1" w:styleId="xl122">
    <w:name w:val="xl122"/>
    <w:basedOn w:val="Normalny"/>
    <w:rsid w:val="005B7B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val="pl-PL" w:eastAsia="pl-PL"/>
    </w:rPr>
  </w:style>
  <w:style w:type="paragraph" w:customStyle="1" w:styleId="xl123">
    <w:name w:val="xl123"/>
    <w:basedOn w:val="Normalny"/>
    <w:rsid w:val="005B7B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6"/>
      <w:szCs w:val="16"/>
      <w:lang w:val="pl-PL" w:eastAsia="pl-PL"/>
    </w:rPr>
  </w:style>
  <w:style w:type="paragraph" w:customStyle="1" w:styleId="xl124">
    <w:name w:val="xl124"/>
    <w:basedOn w:val="Normalny"/>
    <w:rsid w:val="005B7B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6"/>
      <w:szCs w:val="16"/>
      <w:lang w:val="pl-PL" w:eastAsia="pl-PL"/>
    </w:rPr>
  </w:style>
  <w:style w:type="paragraph" w:customStyle="1" w:styleId="xl125">
    <w:name w:val="xl125"/>
    <w:basedOn w:val="Normalny"/>
    <w:rsid w:val="005B7BB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val="pl-PL" w:eastAsia="pl-PL"/>
    </w:rPr>
  </w:style>
  <w:style w:type="paragraph" w:customStyle="1" w:styleId="xl126">
    <w:name w:val="xl126"/>
    <w:basedOn w:val="Normalny"/>
    <w:rsid w:val="005B7B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color w:val="000000"/>
      <w:sz w:val="16"/>
      <w:szCs w:val="16"/>
      <w:lang w:val="pl-PL" w:eastAsia="pl-PL"/>
    </w:rPr>
  </w:style>
  <w:style w:type="paragraph" w:customStyle="1" w:styleId="xl127">
    <w:name w:val="xl127"/>
    <w:basedOn w:val="Normalny"/>
    <w:rsid w:val="005B7B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FF0000"/>
      <w:sz w:val="16"/>
      <w:szCs w:val="16"/>
      <w:lang w:val="pl-PL" w:eastAsia="pl-PL"/>
    </w:rPr>
  </w:style>
  <w:style w:type="paragraph" w:customStyle="1" w:styleId="xl128">
    <w:name w:val="xl128"/>
    <w:basedOn w:val="Normalny"/>
    <w:rsid w:val="005B7BB1"/>
    <w:pPr>
      <w:pBdr>
        <w:top w:val="single" w:sz="4" w:space="0" w:color="757070"/>
        <w:left w:val="single" w:sz="4" w:space="0" w:color="757070"/>
        <w:right w:val="single" w:sz="4" w:space="0" w:color="757070"/>
      </w:pBdr>
      <w:spacing w:before="100" w:beforeAutospacing="1" w:after="100" w:afterAutospacing="1" w:line="240" w:lineRule="auto"/>
      <w:jc w:val="center"/>
      <w:textAlignment w:val="center"/>
    </w:pPr>
    <w:rPr>
      <w:rFonts w:ascii="Arial Nova" w:eastAsia="Times New Roman" w:hAnsi="Arial Nova" w:cs="Times New Roman"/>
      <w:color w:val="000000"/>
      <w:sz w:val="18"/>
      <w:szCs w:val="18"/>
      <w:lang w:val="pl-PL" w:eastAsia="pl-PL"/>
    </w:rPr>
  </w:style>
  <w:style w:type="paragraph" w:customStyle="1" w:styleId="xl129">
    <w:name w:val="xl129"/>
    <w:basedOn w:val="Normalny"/>
    <w:rsid w:val="005B7BB1"/>
    <w:pPr>
      <w:pBdr>
        <w:top w:val="single" w:sz="4" w:space="0" w:color="757070"/>
        <w:left w:val="single" w:sz="4" w:space="0" w:color="757070"/>
        <w:right w:val="single" w:sz="4" w:space="0" w:color="757070"/>
      </w:pBdr>
      <w:spacing w:before="100" w:beforeAutospacing="1" w:after="100" w:afterAutospacing="1" w:line="240" w:lineRule="auto"/>
      <w:jc w:val="center"/>
      <w:textAlignment w:val="center"/>
    </w:pPr>
    <w:rPr>
      <w:rFonts w:ascii="Arial Nova" w:eastAsia="Times New Roman" w:hAnsi="Arial Nova" w:cs="Times New Roman"/>
      <w:color w:val="000000"/>
      <w:sz w:val="18"/>
      <w:szCs w:val="18"/>
      <w:lang w:val="pl-PL" w:eastAsia="pl-PL"/>
    </w:rPr>
  </w:style>
  <w:style w:type="paragraph" w:customStyle="1" w:styleId="xl130">
    <w:name w:val="xl130"/>
    <w:basedOn w:val="Normalny"/>
    <w:rsid w:val="005B7B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val="pl-PL" w:eastAsia="pl-PL"/>
    </w:rPr>
  </w:style>
  <w:style w:type="paragraph" w:customStyle="1" w:styleId="xl131">
    <w:name w:val="xl131"/>
    <w:basedOn w:val="Normalny"/>
    <w:rsid w:val="005B7B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ova" w:eastAsia="Times New Roman" w:hAnsi="Arial Nova" w:cs="Times New Roman"/>
      <w:color w:val="000000"/>
      <w:sz w:val="18"/>
      <w:szCs w:val="18"/>
      <w:lang w:val="pl-PL" w:eastAsia="pl-PL"/>
    </w:rPr>
  </w:style>
  <w:style w:type="paragraph" w:customStyle="1" w:styleId="xl132">
    <w:name w:val="xl132"/>
    <w:basedOn w:val="Normalny"/>
    <w:rsid w:val="005B7B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ova" w:eastAsia="Times New Roman" w:hAnsi="Arial Nova" w:cs="Times New Roman"/>
      <w:color w:val="000000"/>
      <w:sz w:val="18"/>
      <w:szCs w:val="18"/>
      <w:lang w:val="pl-PL" w:eastAsia="pl-PL"/>
    </w:rPr>
  </w:style>
  <w:style w:type="paragraph" w:customStyle="1" w:styleId="xl133">
    <w:name w:val="xl133"/>
    <w:basedOn w:val="Normalny"/>
    <w:rsid w:val="005B7B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pl-PL" w:eastAsia="pl-PL"/>
    </w:rPr>
  </w:style>
  <w:style w:type="paragraph" w:customStyle="1" w:styleId="xl134">
    <w:name w:val="xl134"/>
    <w:basedOn w:val="Normalny"/>
    <w:rsid w:val="005B7BB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pl-PL" w:eastAsia="pl-PL"/>
    </w:rPr>
  </w:style>
  <w:style w:type="paragraph" w:customStyle="1" w:styleId="xl135">
    <w:name w:val="xl135"/>
    <w:basedOn w:val="Normalny"/>
    <w:rsid w:val="005B7B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pl-PL" w:eastAsia="pl-PL"/>
    </w:rPr>
  </w:style>
  <w:style w:type="paragraph" w:customStyle="1" w:styleId="xl136">
    <w:name w:val="xl136"/>
    <w:basedOn w:val="Normalny"/>
    <w:rsid w:val="005B7B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pl-PL" w:eastAsia="pl-PL"/>
    </w:rPr>
  </w:style>
  <w:style w:type="paragraph" w:customStyle="1" w:styleId="xl137">
    <w:name w:val="xl137"/>
    <w:basedOn w:val="Normalny"/>
    <w:rsid w:val="005B7BB1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pl-PL" w:eastAsia="pl-PL"/>
    </w:rPr>
  </w:style>
  <w:style w:type="paragraph" w:customStyle="1" w:styleId="xl138">
    <w:name w:val="xl138"/>
    <w:basedOn w:val="Normalny"/>
    <w:rsid w:val="005B7B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pl-PL" w:eastAsia="pl-PL"/>
    </w:rPr>
  </w:style>
  <w:style w:type="paragraph" w:customStyle="1" w:styleId="xl139">
    <w:name w:val="xl139"/>
    <w:basedOn w:val="Normalny"/>
    <w:rsid w:val="005B7B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pl-PL" w:eastAsia="pl-PL"/>
    </w:rPr>
  </w:style>
  <w:style w:type="paragraph" w:customStyle="1" w:styleId="xl140">
    <w:name w:val="xl140"/>
    <w:basedOn w:val="Normalny"/>
    <w:rsid w:val="005B7BB1"/>
    <w:pPr>
      <w:pBdr>
        <w:top w:val="single" w:sz="4" w:space="0" w:color="757070"/>
        <w:bottom w:val="single" w:sz="4" w:space="0" w:color="757070"/>
        <w:right w:val="single" w:sz="4" w:space="0" w:color="75707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val="pl-PL" w:eastAsia="pl-PL"/>
    </w:rPr>
  </w:style>
  <w:style w:type="paragraph" w:customStyle="1" w:styleId="xl141">
    <w:name w:val="xl141"/>
    <w:basedOn w:val="Normalny"/>
    <w:rsid w:val="005B7BB1"/>
    <w:pPr>
      <w:pBdr>
        <w:top w:val="single" w:sz="4" w:space="0" w:color="757070"/>
        <w:left w:val="single" w:sz="4" w:space="0" w:color="757070"/>
        <w:bottom w:val="single" w:sz="4" w:space="0" w:color="757070"/>
        <w:right w:val="single" w:sz="4" w:space="0" w:color="75707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ova" w:eastAsia="Times New Roman" w:hAnsi="Arial Nova" w:cs="Times New Roman"/>
      <w:color w:val="000000"/>
      <w:sz w:val="18"/>
      <w:szCs w:val="18"/>
      <w:lang w:val="pl-PL" w:eastAsia="pl-PL"/>
    </w:rPr>
  </w:style>
  <w:style w:type="paragraph" w:customStyle="1" w:styleId="xl142">
    <w:name w:val="xl142"/>
    <w:basedOn w:val="Normalny"/>
    <w:rsid w:val="005B7BB1"/>
    <w:pPr>
      <w:pBdr>
        <w:top w:val="single" w:sz="4" w:space="0" w:color="757070"/>
        <w:right w:val="single" w:sz="4" w:space="0" w:color="75707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val="pl-PL" w:eastAsia="pl-PL"/>
    </w:rPr>
  </w:style>
  <w:style w:type="paragraph" w:customStyle="1" w:styleId="xl143">
    <w:name w:val="xl143"/>
    <w:basedOn w:val="Normalny"/>
    <w:rsid w:val="005B7BB1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val="pl-PL" w:eastAsia="pl-PL"/>
    </w:rPr>
  </w:style>
  <w:style w:type="paragraph" w:customStyle="1" w:styleId="xl144">
    <w:name w:val="xl144"/>
    <w:basedOn w:val="Normalny"/>
    <w:rsid w:val="005B7BB1"/>
    <w:pPr>
      <w:pBdr>
        <w:top w:val="single" w:sz="4" w:space="0" w:color="757070"/>
        <w:left w:val="single" w:sz="4" w:space="0" w:color="757070"/>
        <w:bottom w:val="single" w:sz="4" w:space="0" w:color="757070"/>
        <w:right w:val="single" w:sz="4" w:space="0" w:color="75707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ova" w:eastAsia="Times New Roman" w:hAnsi="Arial Nova" w:cs="Times New Roman"/>
      <w:sz w:val="18"/>
      <w:szCs w:val="18"/>
      <w:lang w:val="pl-PL" w:eastAsia="pl-PL"/>
    </w:rPr>
  </w:style>
  <w:style w:type="paragraph" w:customStyle="1" w:styleId="xl145">
    <w:name w:val="xl145"/>
    <w:basedOn w:val="Normalny"/>
    <w:rsid w:val="005B7BB1"/>
    <w:pPr>
      <w:pBdr>
        <w:top w:val="single" w:sz="4" w:space="0" w:color="757070"/>
        <w:left w:val="single" w:sz="4" w:space="0" w:color="757070"/>
        <w:right w:val="single" w:sz="4" w:space="0" w:color="75707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ova" w:eastAsia="Times New Roman" w:hAnsi="Arial Nova" w:cs="Times New Roman"/>
      <w:sz w:val="18"/>
      <w:szCs w:val="18"/>
      <w:lang w:val="pl-PL" w:eastAsia="pl-PL"/>
    </w:rPr>
  </w:style>
  <w:style w:type="paragraph" w:customStyle="1" w:styleId="xl146">
    <w:name w:val="xl146"/>
    <w:basedOn w:val="Normalny"/>
    <w:rsid w:val="005B7B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ova" w:eastAsia="Times New Roman" w:hAnsi="Arial Nova" w:cs="Times New Roman"/>
      <w:sz w:val="18"/>
      <w:szCs w:val="18"/>
      <w:lang w:val="pl-PL" w:eastAsia="pl-PL"/>
    </w:rPr>
  </w:style>
  <w:style w:type="paragraph" w:customStyle="1" w:styleId="xl147">
    <w:name w:val="xl147"/>
    <w:basedOn w:val="Normalny"/>
    <w:rsid w:val="005B7B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8D08D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val="pl-PL" w:eastAsia="pl-PL"/>
    </w:rPr>
  </w:style>
  <w:style w:type="paragraph" w:customStyle="1" w:styleId="xl148">
    <w:name w:val="xl148"/>
    <w:basedOn w:val="Normalny"/>
    <w:rsid w:val="005B7B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val="pl-PL" w:eastAsia="pl-PL"/>
    </w:rPr>
  </w:style>
  <w:style w:type="paragraph" w:customStyle="1" w:styleId="xl149">
    <w:name w:val="xl149"/>
    <w:basedOn w:val="Normalny"/>
    <w:rsid w:val="005B7BB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xl150">
    <w:name w:val="xl150"/>
    <w:basedOn w:val="Normalny"/>
    <w:rsid w:val="00FB37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pl-PL" w:eastAsia="pl-PL"/>
    </w:rPr>
  </w:style>
  <w:style w:type="paragraph" w:customStyle="1" w:styleId="xl151">
    <w:name w:val="xl151"/>
    <w:basedOn w:val="Normalny"/>
    <w:rsid w:val="00FB37B6"/>
    <w:pPr>
      <w:pBdr>
        <w:top w:val="single" w:sz="4" w:space="0" w:color="auto"/>
        <w:bottom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xl152">
    <w:name w:val="xl152"/>
    <w:basedOn w:val="Normalny"/>
    <w:rsid w:val="00FB37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xl153">
    <w:name w:val="xl153"/>
    <w:basedOn w:val="Normalny"/>
    <w:rsid w:val="00FB37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xl154">
    <w:name w:val="xl154"/>
    <w:basedOn w:val="Normalny"/>
    <w:rsid w:val="00FB37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C6AC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40.jpeg"/><Relationship Id="rId3" Type="http://schemas.openxmlformats.org/officeDocument/2006/relationships/image" Target="media/image3.jpeg"/><Relationship Id="rId7" Type="http://schemas.openxmlformats.org/officeDocument/2006/relationships/image" Target="media/image30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20.jpeg"/><Relationship Id="rId5" Type="http://schemas.openxmlformats.org/officeDocument/2006/relationships/image" Target="media/image10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DC714-4F49-4CAF-95F5-E6F16DAF1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7</Pages>
  <Words>2171</Words>
  <Characters>13028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Jelen</dc:creator>
  <cp:keywords/>
  <dc:description/>
  <cp:lastModifiedBy>Dorota Trznadel</cp:lastModifiedBy>
  <cp:revision>169</cp:revision>
  <cp:lastPrinted>2022-07-12T15:53:00Z</cp:lastPrinted>
  <dcterms:created xsi:type="dcterms:W3CDTF">2022-07-07T12:34:00Z</dcterms:created>
  <dcterms:modified xsi:type="dcterms:W3CDTF">2022-07-12T15:53:00Z</dcterms:modified>
</cp:coreProperties>
</file>