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2909" w14:textId="77777777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PRZEDMIOTU ZAMÓWIENIA</w:t>
      </w:r>
    </w:p>
    <w:p w14:paraId="1FD41830" w14:textId="77777777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Zamawiający</w:t>
      </w:r>
    </w:p>
    <w:p w14:paraId="5A87E459" w14:textId="5FD2B9CD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color w:val="000000"/>
          <w:sz w:val="24"/>
          <w:szCs w:val="24"/>
        </w:rPr>
        <w:t>Gmina Załuski</w:t>
      </w:r>
    </w:p>
    <w:p w14:paraId="322EC969" w14:textId="6A6F76CB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color w:val="000000"/>
          <w:sz w:val="24"/>
          <w:szCs w:val="24"/>
        </w:rPr>
        <w:t>Załuski 67</w:t>
      </w:r>
    </w:p>
    <w:p w14:paraId="512D4826" w14:textId="78827FCC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color w:val="000000"/>
          <w:sz w:val="24"/>
          <w:szCs w:val="24"/>
        </w:rPr>
        <w:t>09-142 Załuski</w:t>
      </w:r>
    </w:p>
    <w:p w14:paraId="5DD919D5" w14:textId="505C6945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color w:val="000000"/>
          <w:sz w:val="24"/>
          <w:szCs w:val="24"/>
        </w:rPr>
        <w:t>Tel. 23 66 19 013</w:t>
      </w:r>
    </w:p>
    <w:p w14:paraId="6CC0E322" w14:textId="5BD2C544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CC4A74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Pr="00CC4A74">
        <w:rPr>
          <w:rFonts w:ascii="Times New Roman" w:hAnsi="Times New Roman" w:cs="Times New Roman"/>
          <w:color w:val="0000FF"/>
          <w:sz w:val="24"/>
          <w:szCs w:val="24"/>
        </w:rPr>
        <w:t>ugzaluski@zaluski.pl</w:t>
      </w:r>
    </w:p>
    <w:p w14:paraId="3ED678A0" w14:textId="667B6BC6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color w:val="000000"/>
          <w:sz w:val="24"/>
          <w:szCs w:val="24"/>
        </w:rPr>
        <w:t>Odbiorca: Gminny Klub Dziecięcy nr 1 w Kroczewie, Kroczewo 29, 09-142 Załuski</w:t>
      </w:r>
    </w:p>
    <w:p w14:paraId="44DE73E8" w14:textId="77777777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Przedmiot zamówienia</w:t>
      </w:r>
    </w:p>
    <w:p w14:paraId="251166B2" w14:textId="77777777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color w:val="000000"/>
          <w:sz w:val="24"/>
          <w:szCs w:val="24"/>
        </w:rPr>
        <w:t>Wykonanie i dostarczanie posiłków w formie cateringu gotowych potraw dla dzieci w wieku</w:t>
      </w:r>
    </w:p>
    <w:p w14:paraId="610C84EA" w14:textId="4838DDBC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color w:val="000000"/>
          <w:sz w:val="24"/>
          <w:szCs w:val="24"/>
        </w:rPr>
        <w:t xml:space="preserve">od 1 roku do 3 lat do Gminnego </w:t>
      </w:r>
      <w:r w:rsidR="00CC4A74" w:rsidRPr="00CC4A74">
        <w:rPr>
          <w:rFonts w:ascii="Times New Roman" w:hAnsi="Times New Roman" w:cs="Times New Roman"/>
          <w:color w:val="000000"/>
          <w:sz w:val="24"/>
          <w:szCs w:val="24"/>
        </w:rPr>
        <w:t>Klubu</w:t>
      </w:r>
      <w:r w:rsidRPr="00CC4A74">
        <w:rPr>
          <w:rFonts w:ascii="Times New Roman" w:hAnsi="Times New Roman" w:cs="Times New Roman"/>
          <w:color w:val="000000"/>
          <w:sz w:val="24"/>
          <w:szCs w:val="24"/>
        </w:rPr>
        <w:t xml:space="preserve"> Dziecięcego nr 1 w Kroczewie, Kroczewo 29, 09-142 Załuski, </w:t>
      </w:r>
      <w:r w:rsidRPr="00CC4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okresie 01.0</w:t>
      </w:r>
      <w:r w:rsidR="00BC1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CC4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BC1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CC4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 - 31.12.2022 r.</w:t>
      </w:r>
    </w:p>
    <w:p w14:paraId="38540177" w14:textId="77777777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color w:val="000000"/>
          <w:sz w:val="24"/>
          <w:szCs w:val="24"/>
        </w:rPr>
        <w:t>Kod CPV zamówienia: 15894200-3 Posiłki gotowe.</w:t>
      </w:r>
    </w:p>
    <w:p w14:paraId="09C900C2" w14:textId="77777777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Szczegóły zamówienia</w:t>
      </w:r>
    </w:p>
    <w:p w14:paraId="7F2ED3BC" w14:textId="6A229DD3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color w:val="000000"/>
          <w:sz w:val="24"/>
          <w:szCs w:val="24"/>
        </w:rPr>
        <w:t>· Catering obejmuje pełne wyżywienie dla 15 dzieci w wieku od 1 roku do 3 lat</w:t>
      </w:r>
    </w:p>
    <w:p w14:paraId="427DDB84" w14:textId="4E731B36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color w:val="000000"/>
          <w:sz w:val="24"/>
          <w:szCs w:val="24"/>
        </w:rPr>
        <w:t>w okresie 01.0</w:t>
      </w:r>
      <w:r w:rsidR="00BC137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C4A74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BC137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C4A74">
        <w:rPr>
          <w:rFonts w:ascii="Times New Roman" w:hAnsi="Times New Roman" w:cs="Times New Roman"/>
          <w:color w:val="000000"/>
          <w:sz w:val="24"/>
          <w:szCs w:val="24"/>
        </w:rPr>
        <w:t xml:space="preserve"> r. - 31.12.2022 r.</w:t>
      </w:r>
      <w:r w:rsidR="00EB7247" w:rsidRPr="00CC4A74">
        <w:rPr>
          <w:rFonts w:ascii="Times New Roman" w:hAnsi="Times New Roman" w:cs="Times New Roman"/>
          <w:color w:val="000000"/>
          <w:sz w:val="24"/>
          <w:szCs w:val="24"/>
        </w:rPr>
        <w:t xml:space="preserve"> (w dni robocze)</w:t>
      </w:r>
      <w:r w:rsidRPr="00CC4A74">
        <w:rPr>
          <w:rFonts w:ascii="Times New Roman" w:hAnsi="Times New Roman" w:cs="Times New Roman"/>
          <w:color w:val="000000"/>
          <w:sz w:val="24"/>
          <w:szCs w:val="24"/>
        </w:rPr>
        <w:t xml:space="preserve"> tj.</w:t>
      </w:r>
    </w:p>
    <w:p w14:paraId="715B397B" w14:textId="582885CA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color w:val="000000"/>
          <w:sz w:val="24"/>
          <w:szCs w:val="24"/>
        </w:rPr>
        <w:t>- śniadanie – do 15 posiłków dziennie</w:t>
      </w:r>
    </w:p>
    <w:p w14:paraId="53B91E6A" w14:textId="03774057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color w:val="000000"/>
          <w:sz w:val="24"/>
          <w:szCs w:val="24"/>
        </w:rPr>
        <w:t>- II śniadanie</w:t>
      </w:r>
      <w:r w:rsidR="00EB7247" w:rsidRPr="00CC4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color w:val="000000"/>
          <w:sz w:val="24"/>
          <w:szCs w:val="24"/>
        </w:rPr>
        <w:t>- do 15 posiłków</w:t>
      </w:r>
    </w:p>
    <w:p w14:paraId="7FD0B6B9" w14:textId="1ED84C42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color w:val="000000"/>
          <w:sz w:val="24"/>
          <w:szCs w:val="24"/>
        </w:rPr>
        <w:t>- obiad (2 dania) - do 15 posiłków dziennie</w:t>
      </w:r>
    </w:p>
    <w:p w14:paraId="04FEDED5" w14:textId="70855C27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color w:val="000000"/>
          <w:sz w:val="24"/>
          <w:szCs w:val="24"/>
        </w:rPr>
        <w:t>- podwieczorek - do 15 posiłków dziennie.</w:t>
      </w:r>
    </w:p>
    <w:p w14:paraId="40B73C2A" w14:textId="4C3E4E07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color w:val="000000"/>
          <w:sz w:val="24"/>
          <w:szCs w:val="24"/>
        </w:rPr>
        <w:t>· Ilość wydawanych posiłków uzależniona będzie od podpisanych umów z rodzicami.</w:t>
      </w:r>
    </w:p>
    <w:p w14:paraId="4D79545B" w14:textId="3E0DB3EC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color w:val="000000"/>
          <w:sz w:val="24"/>
          <w:szCs w:val="24"/>
        </w:rPr>
        <w:t>· O liczbie wydawanych posiłków w danym miesiącu Wykonawca informowany będzie na</w:t>
      </w:r>
      <w:r w:rsidR="00CC4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color w:val="000000"/>
          <w:sz w:val="24"/>
          <w:szCs w:val="24"/>
        </w:rPr>
        <w:t>bieżąco do końca danego miesiąca – na miesiąc kolejny. W oparciu o uzyskane informacje Wykonawca dostarczać będzie w miesiącu określoną liczbę posiłków.</w:t>
      </w:r>
    </w:p>
    <w:p w14:paraId="6A0A9FB7" w14:textId="7FFC561D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A74">
        <w:rPr>
          <w:rFonts w:ascii="Times New Roman" w:hAnsi="Times New Roman" w:cs="Times New Roman"/>
          <w:color w:val="000000"/>
          <w:sz w:val="24"/>
          <w:szCs w:val="24"/>
        </w:rPr>
        <w:t>· Posiłki Wykonawca dostarczać będzie własnym transportem, w specjalistycznych,</w:t>
      </w:r>
      <w:r w:rsidR="00CC4A74" w:rsidRPr="00CC4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color w:val="000000"/>
          <w:sz w:val="24"/>
          <w:szCs w:val="24"/>
        </w:rPr>
        <w:t>jednorazowych pojemnikach, gwarantujących utrzymanie odpowiedniej temperatury</w:t>
      </w:r>
      <w:r w:rsidR="00CC4A74" w:rsidRPr="00CC4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color w:val="000000"/>
          <w:sz w:val="24"/>
          <w:szCs w:val="24"/>
        </w:rPr>
        <w:t>oraz jakości przewożonych potraw.</w:t>
      </w:r>
    </w:p>
    <w:p w14:paraId="19F53E43" w14:textId="7043778F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color w:val="000000"/>
          <w:sz w:val="24"/>
          <w:szCs w:val="24"/>
        </w:rPr>
        <w:t>· Wykonawca zobowiązuje się dostarczać posiłki w godzinach ustalonych</w:t>
      </w:r>
      <w:r w:rsidR="00BC137B">
        <w:rPr>
          <w:rFonts w:ascii="Times New Roman" w:hAnsi="Times New Roman" w:cs="Times New Roman"/>
          <w:color w:val="000000"/>
          <w:sz w:val="24"/>
          <w:szCs w:val="24"/>
        </w:rPr>
        <w:t xml:space="preserve"> z Kierownikiem Gminnego Klubu Dziecięcego nr 1 w Kroczewie.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Jadłospis, zawierający informację na temat wartości kalorycznej posiłków, układany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będzie przez Wykonawcę na okres 1 miesiąca i dostarczany</w:t>
      </w:r>
      <w:r w:rsidR="00EB7247" w:rsidRP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Zamawiającemu do zatwierdzenia na 5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dni przed okresem jego obowiązywania.</w:t>
      </w:r>
    </w:p>
    <w:p w14:paraId="70624948" w14:textId="77777777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· Dzienny jadłospis obejmuje:</w:t>
      </w:r>
    </w:p>
    <w:p w14:paraId="05A25129" w14:textId="77777777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b/>
          <w:bCs/>
          <w:sz w:val="24"/>
          <w:szCs w:val="24"/>
        </w:rPr>
        <w:t>pierwszy, drugi posiłek</w:t>
      </w:r>
      <w:r w:rsidRPr="00CC4A74">
        <w:rPr>
          <w:rFonts w:ascii="Times New Roman" w:hAnsi="Times New Roman" w:cs="Times New Roman"/>
          <w:sz w:val="24"/>
          <w:szCs w:val="24"/>
        </w:rPr>
        <w:t>: śniadanie: np. chleb lub bułki, płatki zbożowe, jaja, zupy</w:t>
      </w:r>
    </w:p>
    <w:p w14:paraId="3F104B11" w14:textId="77777777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mleczne, wędliny, dżemy, miód, mleko i jego przetwory, sery itp., herbata, kakao, sok.</w:t>
      </w:r>
    </w:p>
    <w:p w14:paraId="6F1C955A" w14:textId="77777777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trzeci posiłek: </w:t>
      </w:r>
      <w:r w:rsidRPr="00CC4A74">
        <w:rPr>
          <w:rFonts w:ascii="Times New Roman" w:hAnsi="Times New Roman" w:cs="Times New Roman"/>
          <w:sz w:val="24"/>
          <w:szCs w:val="24"/>
        </w:rPr>
        <w:t>pożywna zupa, drugie danie, kompot lub sok,</w:t>
      </w:r>
    </w:p>
    <w:p w14:paraId="63A59DF0" w14:textId="24E85C81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Pod pojęciem pożywnej zupy należy rozumieć zupę z tzw. mięsną wkładką podaną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ze świeżym pieczywem bez ograniczenia ilościowego.</w:t>
      </w:r>
    </w:p>
    <w:p w14:paraId="41765CB9" w14:textId="7D03C9B0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Pod pojęciem drugie danie należy rozumieć posiłek mięsny/rybny z urozmaiconymi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surówkami lub gotowanymi jarzynami. Do mięsa zamiennie mogą być podawane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ziemniaki, kasze, ryż lub makaron. Drugie danie mogą stanowić również pierogi,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naleśniki, kopytka, makaron z sosem i krokiety itp.</w:t>
      </w:r>
    </w:p>
    <w:p w14:paraId="6BEB1059" w14:textId="6D019EB6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b/>
          <w:bCs/>
          <w:sz w:val="24"/>
          <w:szCs w:val="24"/>
        </w:rPr>
        <w:t xml:space="preserve">czwarty posiłek: </w:t>
      </w:r>
      <w:r w:rsidRPr="00CC4A74">
        <w:rPr>
          <w:rFonts w:ascii="Times New Roman" w:hAnsi="Times New Roman" w:cs="Times New Roman"/>
          <w:sz w:val="24"/>
          <w:szCs w:val="24"/>
        </w:rPr>
        <w:t>podwieczorek: np. owoce, bułka słodka, bułka lub chleb, dżemy, miód,</w:t>
      </w:r>
      <w:r w:rsidR="00CC4A74">
        <w:rPr>
          <w:rFonts w:ascii="Times New Roman" w:hAnsi="Times New Roman" w:cs="Times New Roman"/>
          <w:sz w:val="24"/>
          <w:szCs w:val="24"/>
        </w:rPr>
        <w:t xml:space="preserve"> mleko, </w:t>
      </w:r>
      <w:r w:rsidRPr="00CC4A74">
        <w:rPr>
          <w:rFonts w:ascii="Times New Roman" w:hAnsi="Times New Roman" w:cs="Times New Roman"/>
          <w:sz w:val="24"/>
          <w:szCs w:val="24"/>
        </w:rPr>
        <w:t>herbata, kakao, sok.</w:t>
      </w:r>
    </w:p>
    <w:p w14:paraId="33DF0544" w14:textId="77777777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· Wykonawca zobowiązany jest do zachowania diet pokarmowych w zależności</w:t>
      </w:r>
    </w:p>
    <w:p w14:paraId="7A972BDA" w14:textId="65CBF420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od indywidualnych potrzeb dzieci, zgodnie z informacją otrzymaną</w:t>
      </w:r>
      <w:r w:rsidR="00097AB9" w:rsidRP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od Zamawiającego.</w:t>
      </w:r>
    </w:p>
    <w:p w14:paraId="147A5424" w14:textId="77777777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· Zamawiający ma prawo dokonywania zmian w jadłospisie przedstawionym przez</w:t>
      </w:r>
    </w:p>
    <w:p w14:paraId="33FAABFD" w14:textId="77777777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Wykonawcę.</w:t>
      </w:r>
    </w:p>
    <w:p w14:paraId="32A4EA9E" w14:textId="77777777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· Wykonawca zapewnia mycie i dezynfekcje we własnych pomieszczeniach termosów</w:t>
      </w:r>
    </w:p>
    <w:p w14:paraId="7BC983D7" w14:textId="77777777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i pojemników, w których będą dostarczane posiłki.</w:t>
      </w:r>
    </w:p>
    <w:p w14:paraId="63188ECA" w14:textId="12ABB2FC" w:rsidR="00A83467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· Zamawiający nie ponosi odpowiedzialności za szkodę wyrządzoną przez Wykonawcę</w:t>
      </w:r>
      <w:r w:rsidR="00BF46C7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podczas wykonania przedmiotu zamówienia.</w:t>
      </w:r>
    </w:p>
    <w:p w14:paraId="1156FD22" w14:textId="62FB5F28" w:rsidR="00A83467" w:rsidRPr="00CC4A74" w:rsidRDefault="00A83467" w:rsidP="00A12F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5756246"/>
      <w:r w:rsidRPr="00CC4A74">
        <w:rPr>
          <w:rFonts w:ascii="Times New Roman" w:hAnsi="Times New Roman" w:cs="Times New Roman"/>
          <w:sz w:val="24"/>
          <w:szCs w:val="24"/>
        </w:rPr>
        <w:t xml:space="preserve">· </w:t>
      </w:r>
      <w:r w:rsidR="00A12FB4" w:rsidRPr="00A12FB4">
        <w:rPr>
          <w:rFonts w:ascii="Times New Roman" w:hAnsi="Times New Roman" w:cs="Times New Roman"/>
          <w:sz w:val="24"/>
          <w:szCs w:val="24"/>
        </w:rPr>
        <w:t>Wykonawca zobowiązany jest do przygotowania posiłków o najwyższym standardzie,</w:t>
      </w:r>
      <w:r w:rsidR="00DA5DD8">
        <w:rPr>
          <w:rFonts w:ascii="Times New Roman" w:hAnsi="Times New Roman" w:cs="Times New Roman"/>
          <w:sz w:val="24"/>
          <w:szCs w:val="24"/>
        </w:rPr>
        <w:t xml:space="preserve"> </w:t>
      </w:r>
      <w:r w:rsidR="00A12FB4" w:rsidRPr="00A12FB4">
        <w:rPr>
          <w:rFonts w:ascii="Times New Roman" w:hAnsi="Times New Roman" w:cs="Times New Roman"/>
          <w:sz w:val="24"/>
          <w:szCs w:val="24"/>
        </w:rPr>
        <w:t>na bazie produktów najwyższej jakości i normami bezpieczeństwa zgodnymi</w:t>
      </w:r>
      <w:r w:rsidR="00A12FB4">
        <w:rPr>
          <w:rFonts w:ascii="Times New Roman" w:hAnsi="Times New Roman" w:cs="Times New Roman"/>
          <w:sz w:val="24"/>
          <w:szCs w:val="24"/>
        </w:rPr>
        <w:t xml:space="preserve"> </w:t>
      </w:r>
      <w:r w:rsidR="00A12FB4" w:rsidRPr="00A12FB4">
        <w:rPr>
          <w:rFonts w:ascii="Times New Roman" w:hAnsi="Times New Roman" w:cs="Times New Roman"/>
          <w:sz w:val="24"/>
          <w:szCs w:val="24"/>
        </w:rPr>
        <w:t>ze standardami HACCP. Posiłki muszą spełniać wymogi żywienia zalecane przez</w:t>
      </w:r>
      <w:r w:rsidR="00A12FB4">
        <w:rPr>
          <w:rFonts w:ascii="Times New Roman" w:hAnsi="Times New Roman" w:cs="Times New Roman"/>
          <w:sz w:val="24"/>
          <w:szCs w:val="24"/>
        </w:rPr>
        <w:t xml:space="preserve"> </w:t>
      </w:r>
      <w:r w:rsidR="00A12FB4" w:rsidRPr="00963866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głównie Instytut Żywności i Żywienia</w:t>
      </w:r>
      <w:r w:rsidR="00A12FB4" w:rsidRPr="00A12FB4">
        <w:rPr>
          <w:rFonts w:ascii="Times New Roman" w:hAnsi="Times New Roman" w:cs="Times New Roman"/>
          <w:sz w:val="24"/>
          <w:szCs w:val="24"/>
        </w:rPr>
        <w:t xml:space="preserve"> </w:t>
      </w:r>
      <w:r w:rsidR="00A12FB4">
        <w:rPr>
          <w:rFonts w:ascii="Times New Roman" w:hAnsi="Times New Roman" w:cs="Times New Roman"/>
          <w:sz w:val="24"/>
          <w:szCs w:val="24"/>
        </w:rPr>
        <w:t xml:space="preserve">oraz </w:t>
      </w:r>
      <w:r w:rsidR="00A12FB4" w:rsidRPr="00A12FB4">
        <w:rPr>
          <w:rFonts w:ascii="Times New Roman" w:hAnsi="Times New Roman" w:cs="Times New Roman"/>
          <w:sz w:val="24"/>
          <w:szCs w:val="24"/>
        </w:rPr>
        <w:t xml:space="preserve">Instytut Matki i Dziecka dla dzieci w wieku od </w:t>
      </w:r>
      <w:r w:rsidR="00FF409C">
        <w:rPr>
          <w:rFonts w:ascii="Times New Roman" w:hAnsi="Times New Roman" w:cs="Times New Roman"/>
          <w:sz w:val="24"/>
          <w:szCs w:val="24"/>
        </w:rPr>
        <w:t>1 roku</w:t>
      </w:r>
      <w:r w:rsidR="00A12FB4" w:rsidRPr="00A12FB4">
        <w:rPr>
          <w:rFonts w:ascii="Times New Roman" w:hAnsi="Times New Roman" w:cs="Times New Roman"/>
          <w:sz w:val="24"/>
          <w:szCs w:val="24"/>
        </w:rPr>
        <w:t xml:space="preserve"> do 3 lat. Posiłki nie mogą</w:t>
      </w:r>
      <w:r w:rsidR="00DA5DD8">
        <w:rPr>
          <w:rFonts w:ascii="Times New Roman" w:hAnsi="Times New Roman" w:cs="Times New Roman"/>
          <w:sz w:val="24"/>
          <w:szCs w:val="24"/>
        </w:rPr>
        <w:t xml:space="preserve"> </w:t>
      </w:r>
      <w:r w:rsidR="00A12FB4" w:rsidRPr="00A12FB4">
        <w:rPr>
          <w:rFonts w:ascii="Times New Roman" w:hAnsi="Times New Roman" w:cs="Times New Roman"/>
          <w:sz w:val="24"/>
          <w:szCs w:val="24"/>
        </w:rPr>
        <w:t>być przygotowywane z półproduktów.</w:t>
      </w:r>
    </w:p>
    <w:bookmarkEnd w:id="0"/>
    <w:p w14:paraId="08CD948F" w14:textId="6955D94D" w:rsidR="00972DE5" w:rsidRPr="00CC4A74" w:rsidRDefault="00A83467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· Wykonawca jest zobowiązany do zapewnienia próbki każdej składowej części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potrawy, określonych w rozporządzeniu Ministra Zdrowia z dnia 17 kwietnia 2007r.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w sprawie pobierania i przechowywania próbek żywności przez zakłady żywienia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zbiorowego typu zamkniętego (Dz. U. z 2007</w:t>
      </w:r>
      <w:r w:rsidR="00097AB9" w:rsidRP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r. Nr 80, poz. 545). Zamawiający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zastrzega sobie prawo do żądania w uzasadnionych przypadkach próbek.</w:t>
      </w:r>
    </w:p>
    <w:p w14:paraId="441ED0DA" w14:textId="408EFA75" w:rsidR="00097AB9" w:rsidRPr="00CC4A74" w:rsidRDefault="00097AB9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Wykonawca zobowiązuje się do przygotowania i dostarczenia posiłków wyłącznie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w dni, w które odbywają się zajęcia w żłobku tj. od poniedziałku do piątku,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z wyłączeniem dni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świątecznych oraz innych dni, w których nie odbywają się zajęcia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dla dzieci.</w:t>
      </w:r>
    </w:p>
    <w:p w14:paraId="617EFA0C" w14:textId="03C3123F" w:rsidR="00097AB9" w:rsidRPr="00CC4A74" w:rsidRDefault="00097AB9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· Do obowiązków Zamawiającego, realizowanych za pomocą personelu własnego,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należeć będzie porcjowanie i wydawanie posiłków oraz sprzątanie, ponoszenie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kosztów środków czyszczących i higienicznych zużywanych do sprzątania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po posiłku.</w:t>
      </w:r>
    </w:p>
    <w:p w14:paraId="6E8B3FF9" w14:textId="21AEDA6F" w:rsidR="00097AB9" w:rsidRPr="00CC4A74" w:rsidRDefault="00097AB9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lastRenderedPageBreak/>
        <w:t>· Do obowiązków Wykonawcy należeć będzie zabieranie odpadów oraz dokonywanie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comiesięcznych rozliczeń z Zamawiającym za dostarczane posiłki po zakończeniu</w:t>
      </w:r>
    </w:p>
    <w:p w14:paraId="6F2213E3" w14:textId="77777777" w:rsidR="00097AB9" w:rsidRPr="00CC4A74" w:rsidRDefault="00097AB9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miesiąca na podstawie faktury obejmującą należność wyliczoną w oparciu o ilość</w:t>
      </w:r>
    </w:p>
    <w:p w14:paraId="0961E2FB" w14:textId="77777777" w:rsidR="00097AB9" w:rsidRPr="00CC4A74" w:rsidRDefault="00097AB9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rzeczywiście wydanych dzieciom posiłków i cenę określona w ofercie.</w:t>
      </w:r>
    </w:p>
    <w:p w14:paraId="0B4D5FE0" w14:textId="77777777" w:rsidR="00097AB9" w:rsidRPr="00CC4A74" w:rsidRDefault="00097AB9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· Wykonawca jest odpowiedzialny za zgodność z warunkami jakościowymi opisanymi</w:t>
      </w:r>
    </w:p>
    <w:p w14:paraId="3263B9B1" w14:textId="77777777" w:rsidR="00097AB9" w:rsidRPr="00CC4A74" w:rsidRDefault="00097AB9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dla przedmiotu zamówienia.</w:t>
      </w:r>
    </w:p>
    <w:p w14:paraId="36D78050" w14:textId="77777777" w:rsidR="00097AB9" w:rsidRPr="00CC4A74" w:rsidRDefault="00097AB9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A74">
        <w:rPr>
          <w:rFonts w:ascii="Times New Roman" w:hAnsi="Times New Roman" w:cs="Times New Roman"/>
          <w:b/>
          <w:bCs/>
          <w:sz w:val="24"/>
          <w:szCs w:val="24"/>
        </w:rPr>
        <w:t>4. O udzielenie zamówienia mogą ubiegać się Wykonawcy spełniający następujące</w:t>
      </w:r>
    </w:p>
    <w:p w14:paraId="04623BB5" w14:textId="77777777" w:rsidR="00097AB9" w:rsidRPr="00CC4A74" w:rsidRDefault="00097AB9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b/>
          <w:bCs/>
          <w:sz w:val="24"/>
          <w:szCs w:val="24"/>
        </w:rPr>
        <w:t>warunki</w:t>
      </w:r>
      <w:r w:rsidRPr="00CC4A74">
        <w:rPr>
          <w:rFonts w:ascii="Times New Roman" w:hAnsi="Times New Roman" w:cs="Times New Roman"/>
          <w:sz w:val="24"/>
          <w:szCs w:val="24"/>
        </w:rPr>
        <w:t>:</w:t>
      </w:r>
    </w:p>
    <w:p w14:paraId="47993C89" w14:textId="77777777" w:rsidR="00097AB9" w:rsidRPr="00CC4A74" w:rsidRDefault="00097AB9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· Posiadają uprawnienia do świadczenia usług w zakresie cateringu dla placówek w tym</w:t>
      </w:r>
    </w:p>
    <w:p w14:paraId="5CB42CEF" w14:textId="77777777" w:rsidR="00097AB9" w:rsidRPr="00CC4A74" w:rsidRDefault="00097AB9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opinię sanitarną Państwowego Inspektora Sanitarnego (oświadczenie, decyzja PSSE)</w:t>
      </w:r>
    </w:p>
    <w:p w14:paraId="339FBCBD" w14:textId="0A090AF7" w:rsidR="00097AB9" w:rsidRPr="00CC4A74" w:rsidRDefault="00097AB9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· Posiadają odpowiednią wiedzę i doświadczenie oraz dysponują potencjałem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technicznym i osobami zdolnymi do wykonania zamówienia lub przedstawią pisemne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zobowiązanie innych podmiotów do udostępnienia potencjału technicznego i osób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zdolnych wykonania zamówienia (oświadczenie).</w:t>
      </w:r>
    </w:p>
    <w:p w14:paraId="4CCB7B17" w14:textId="0152F6A1" w:rsidR="00097AB9" w:rsidRPr="00CC4A74" w:rsidRDefault="00097AB9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· Znajdują się w sytuacji ekonomicznej i finansowej zapewniającej wykonanie</w:t>
      </w:r>
      <w:r w:rsidR="00CC4A74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zamówienia (oświadczenie).</w:t>
      </w:r>
    </w:p>
    <w:p w14:paraId="353DFAE5" w14:textId="77777777" w:rsidR="00097AB9" w:rsidRPr="00CC4A74" w:rsidRDefault="00097AB9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A74">
        <w:rPr>
          <w:rFonts w:ascii="Times New Roman" w:hAnsi="Times New Roman" w:cs="Times New Roman"/>
          <w:b/>
          <w:bCs/>
          <w:sz w:val="24"/>
          <w:szCs w:val="24"/>
        </w:rPr>
        <w:t>5. Warunki udziału w postępowaniu:</w:t>
      </w:r>
    </w:p>
    <w:p w14:paraId="25CEFF5B" w14:textId="77777777" w:rsidR="00097AB9" w:rsidRPr="00CC4A74" w:rsidRDefault="00097AB9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· Akceptacja wszystkich warunków opisanych w punkcie 3 (ocena na podstawie oferty).</w:t>
      </w:r>
    </w:p>
    <w:p w14:paraId="21A6F2C5" w14:textId="5A9A15F3" w:rsidR="00097AB9" w:rsidRPr="00CC4A74" w:rsidRDefault="00097AB9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74">
        <w:rPr>
          <w:rFonts w:ascii="Times New Roman" w:hAnsi="Times New Roman" w:cs="Times New Roman"/>
          <w:sz w:val="24"/>
          <w:szCs w:val="24"/>
        </w:rPr>
        <w:t>· Spełnienie warunków dotyczących możliwości ubiegania się o udzielenie zamówienia</w:t>
      </w:r>
      <w:r w:rsidR="00D71027">
        <w:rPr>
          <w:rFonts w:ascii="Times New Roman" w:hAnsi="Times New Roman" w:cs="Times New Roman"/>
          <w:sz w:val="24"/>
          <w:szCs w:val="24"/>
        </w:rPr>
        <w:t xml:space="preserve"> </w:t>
      </w:r>
      <w:r w:rsidRPr="00CC4A74">
        <w:rPr>
          <w:rFonts w:ascii="Times New Roman" w:hAnsi="Times New Roman" w:cs="Times New Roman"/>
          <w:sz w:val="24"/>
          <w:szCs w:val="24"/>
        </w:rPr>
        <w:t>opisanych w punkcie 4 (ocena na podstawie oświadczeń).</w:t>
      </w:r>
    </w:p>
    <w:p w14:paraId="7E6E45AD" w14:textId="25474B50" w:rsidR="00097AB9" w:rsidRPr="00CC4A74" w:rsidRDefault="00097AB9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A3F498" w14:textId="77777777" w:rsidR="00097AB9" w:rsidRPr="00CC4A74" w:rsidRDefault="00097AB9" w:rsidP="00CC4A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135049AE" w14:textId="454B037A" w:rsidR="00097AB9" w:rsidRPr="00CC4A74" w:rsidRDefault="00097AB9" w:rsidP="00CC4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7AB9" w:rsidRPr="00CC4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92"/>
    <w:rsid w:val="00097AB9"/>
    <w:rsid w:val="003008C3"/>
    <w:rsid w:val="00972DE5"/>
    <w:rsid w:val="0098216C"/>
    <w:rsid w:val="00A12FB4"/>
    <w:rsid w:val="00A83467"/>
    <w:rsid w:val="00BC137B"/>
    <w:rsid w:val="00BF46C7"/>
    <w:rsid w:val="00C82092"/>
    <w:rsid w:val="00CC4A74"/>
    <w:rsid w:val="00D71027"/>
    <w:rsid w:val="00DA5DD8"/>
    <w:rsid w:val="00EB7247"/>
    <w:rsid w:val="00F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997B"/>
  <w15:chartTrackingRefBased/>
  <w15:docId w15:val="{9A9D8534-48A0-4D18-BE41-4EA29F3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2020-11-08T17:34:00Z</dcterms:created>
  <dcterms:modified xsi:type="dcterms:W3CDTF">2022-06-27T11:11:00Z</dcterms:modified>
</cp:coreProperties>
</file>