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6F42" w14:textId="77777777" w:rsidR="005B2EDB" w:rsidRPr="00C320C0" w:rsidRDefault="00972D57" w:rsidP="00972D57">
      <w:pPr>
        <w:jc w:val="right"/>
        <w:rPr>
          <w:rFonts w:asciiTheme="minorHAnsi" w:eastAsia="Times New Roman" w:hAnsiTheme="minorHAnsi" w:cs="Times New Roman"/>
          <w:b/>
        </w:rPr>
      </w:pPr>
      <w:r w:rsidRPr="00C320C0">
        <w:rPr>
          <w:rFonts w:asciiTheme="minorHAnsi" w:eastAsia="Times New Roman" w:hAnsiTheme="minorHAnsi" w:cs="Times New Roman"/>
          <w:b/>
        </w:rPr>
        <w:t>Załącznik nr 4</w:t>
      </w:r>
    </w:p>
    <w:p w14:paraId="22762340" w14:textId="77777777" w:rsidR="00972D57" w:rsidRPr="00B01E06" w:rsidRDefault="00972D57" w:rsidP="004A667E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293313C9" w14:textId="77777777" w:rsidR="005B2EDB" w:rsidRPr="00F93A75" w:rsidRDefault="00A7432D" w:rsidP="004A667E">
      <w:pPr>
        <w:jc w:val="center"/>
        <w:rPr>
          <w:rFonts w:asciiTheme="minorHAnsi" w:eastAsia="Times New Roman" w:hAnsiTheme="minorHAnsi" w:cs="Times New Roman"/>
          <w:b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b/>
          <w:sz w:val="22"/>
          <w:szCs w:val="22"/>
        </w:rPr>
        <w:t>WZÓR</w:t>
      </w:r>
      <w:r w:rsidRPr="00F93A75">
        <w:rPr>
          <w:rFonts w:asciiTheme="minorHAnsi" w:eastAsia="Times New Roman" w:hAnsiTheme="minorHAnsi" w:cs="Times New Roman"/>
          <w:b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b/>
          <w:sz w:val="22"/>
          <w:szCs w:val="22"/>
        </w:rPr>
        <w:br/>
      </w:r>
      <w:r w:rsidR="005B2EDB" w:rsidRPr="00F93A75">
        <w:rPr>
          <w:rFonts w:asciiTheme="minorHAnsi" w:eastAsia="Times New Roman" w:hAnsiTheme="minorHAnsi" w:cs="Times New Roman"/>
          <w:b/>
          <w:sz w:val="22"/>
          <w:szCs w:val="22"/>
        </w:rPr>
        <w:t xml:space="preserve">UMOWA </w:t>
      </w:r>
    </w:p>
    <w:p w14:paraId="278ACF14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336E991" w14:textId="77777777" w:rsidR="00F64386" w:rsidRPr="00F93A75" w:rsidRDefault="00EC4FAF" w:rsidP="004A667E">
      <w:pPr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</w:t>
      </w:r>
      <w:r w:rsidR="005B2EDB" w:rsidRPr="00F93A75">
        <w:rPr>
          <w:rFonts w:asciiTheme="minorHAnsi" w:eastAsia="Times New Roman" w:hAnsiTheme="minorHAnsi" w:cs="Times New Roman"/>
          <w:sz w:val="22"/>
          <w:szCs w:val="22"/>
        </w:rPr>
        <w:t xml:space="preserve">awarta w dniu </w:t>
      </w:r>
      <w:r w:rsidR="005B2EDB" w:rsidRPr="00F340FD">
        <w:rPr>
          <w:rFonts w:asciiTheme="minorHAnsi" w:eastAsia="Times New Roman" w:hAnsiTheme="minorHAnsi" w:cs="Times New Roman"/>
          <w:sz w:val="22"/>
          <w:szCs w:val="22"/>
        </w:rPr>
        <w:t>.......................</w:t>
      </w:r>
      <w:r w:rsidR="00A7432D" w:rsidRPr="00F93A75">
        <w:rPr>
          <w:rFonts w:asciiTheme="minorHAnsi" w:eastAsia="Times New Roman" w:hAnsiTheme="minorHAnsi" w:cs="Times New Roman"/>
          <w:sz w:val="22"/>
          <w:szCs w:val="22"/>
        </w:rPr>
        <w:t xml:space="preserve"> w Kędzierzynie-Koźlu</w:t>
      </w:r>
      <w:r w:rsidR="005B2EDB" w:rsidRPr="00F93A75">
        <w:rPr>
          <w:rFonts w:asciiTheme="minorHAnsi" w:eastAsia="Times New Roman" w:hAnsiTheme="minorHAnsi" w:cs="Times New Roman"/>
          <w:sz w:val="22"/>
          <w:szCs w:val="22"/>
        </w:rPr>
        <w:t xml:space="preserve">, </w:t>
      </w:r>
    </w:p>
    <w:p w14:paraId="3CAB151A" w14:textId="77777777" w:rsidR="00F64386" w:rsidRPr="00F93A75" w:rsidRDefault="00F64386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0A554D7B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pomiędzy:</w:t>
      </w:r>
    </w:p>
    <w:p w14:paraId="058A22A8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F6038A3" w14:textId="77777777" w:rsidR="005B2EDB" w:rsidRPr="00F93A75" w:rsidRDefault="004A667E" w:rsidP="001D4A3D">
      <w:pPr>
        <w:jc w:val="both"/>
        <w:rPr>
          <w:rFonts w:asciiTheme="minorHAnsi" w:hAnsiTheme="minorHAnsi" w:cs="Times New Roman"/>
          <w:sz w:val="22"/>
          <w:szCs w:val="22"/>
        </w:rPr>
      </w:pPr>
      <w:r w:rsidRPr="00F93A75">
        <w:rPr>
          <w:rFonts w:asciiTheme="minorHAnsi" w:hAnsiTheme="minorHAnsi" w:cs="Times New Roman"/>
          <w:sz w:val="22"/>
          <w:szCs w:val="22"/>
        </w:rPr>
        <w:t>Wiesław</w:t>
      </w:r>
      <w:r w:rsidR="0098215C" w:rsidRPr="00F93A75">
        <w:rPr>
          <w:rFonts w:asciiTheme="minorHAnsi" w:hAnsiTheme="minorHAnsi" w:cs="Times New Roman"/>
          <w:sz w:val="22"/>
          <w:szCs w:val="22"/>
        </w:rPr>
        <w:t>em</w:t>
      </w:r>
      <w:r w:rsidRPr="00F93A75">
        <w:rPr>
          <w:rFonts w:asciiTheme="minorHAnsi" w:hAnsiTheme="minorHAnsi" w:cs="Times New Roman"/>
          <w:sz w:val="22"/>
          <w:szCs w:val="22"/>
        </w:rPr>
        <w:t xml:space="preserve"> Hreczuch 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przedsiębiorcą prowadzącym działalność gospodarczą pod firmą Wiesław Hreczuch MEXEO </w:t>
      </w:r>
      <w:r w:rsidRPr="00F93A75">
        <w:rPr>
          <w:rFonts w:asciiTheme="minorHAnsi" w:hAnsiTheme="minorHAnsi" w:cs="Times New Roman"/>
          <w:sz w:val="22"/>
          <w:szCs w:val="22"/>
        </w:rPr>
        <w:t xml:space="preserve">z siedzibą w Kędzierzynie-Koźlu </w:t>
      </w:r>
      <w:r w:rsidR="00C33B8B" w:rsidRPr="00F93A75">
        <w:rPr>
          <w:rFonts w:asciiTheme="minorHAnsi" w:hAnsiTheme="minorHAnsi" w:cs="Times New Roman"/>
          <w:sz w:val="22"/>
          <w:szCs w:val="22"/>
        </w:rPr>
        <w:t xml:space="preserve">(47-225) </w:t>
      </w:r>
      <w:r w:rsidRPr="00F93A75">
        <w:rPr>
          <w:rFonts w:asciiTheme="minorHAnsi" w:hAnsiTheme="minorHAnsi" w:cs="Times New Roman"/>
          <w:sz w:val="22"/>
          <w:szCs w:val="22"/>
        </w:rPr>
        <w:t xml:space="preserve">przy ulicy Energetyków 9, </w:t>
      </w:r>
      <w:r w:rsidR="0098215C" w:rsidRPr="00F93A75">
        <w:rPr>
          <w:rFonts w:asciiTheme="minorHAnsi" w:hAnsiTheme="minorHAnsi" w:cs="Times New Roman"/>
          <w:sz w:val="22"/>
          <w:szCs w:val="22"/>
        </w:rPr>
        <w:t>posiadającym</w:t>
      </w:r>
      <w:r w:rsidRPr="00F93A75">
        <w:rPr>
          <w:rFonts w:asciiTheme="minorHAnsi" w:hAnsiTheme="minorHAnsi" w:cs="Times New Roman"/>
          <w:sz w:val="22"/>
          <w:szCs w:val="22"/>
        </w:rPr>
        <w:t xml:space="preserve"> NIP 749-137-55-74, REGON 532327597</w:t>
      </w:r>
      <w:r w:rsidR="005B2EDB" w:rsidRPr="00F93A75">
        <w:rPr>
          <w:rFonts w:asciiTheme="minorHAnsi" w:eastAsia="Times New Roman" w:hAnsiTheme="minorHAnsi" w:cs="Times New Roman"/>
          <w:sz w:val="22"/>
          <w:szCs w:val="22"/>
        </w:rPr>
        <w:t>,</w:t>
      </w:r>
    </w:p>
    <w:p w14:paraId="49698222" w14:textId="77777777" w:rsidR="005B2EDB" w:rsidRPr="00F93A75" w:rsidRDefault="005B2EDB" w:rsidP="001D4A3D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reprezentowan</w:t>
      </w:r>
      <w:r w:rsidR="0098215C" w:rsidRPr="00F93A75">
        <w:rPr>
          <w:rFonts w:asciiTheme="minorHAnsi" w:eastAsia="Times New Roman" w:hAnsiTheme="minorHAnsi" w:cs="Times New Roman"/>
          <w:sz w:val="22"/>
          <w:szCs w:val="22"/>
        </w:rPr>
        <w:t>ym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przez:</w:t>
      </w:r>
    </w:p>
    <w:p w14:paraId="6FB21FAD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F761B13" w14:textId="77777777" w:rsidR="004A667E" w:rsidRPr="00F93A75" w:rsidRDefault="00777DD9" w:rsidP="004A667E">
      <w:pPr>
        <w:autoSpaceDE w:val="0"/>
        <w:autoSpaceDN w:val="0"/>
        <w:adjustRightInd w:val="0"/>
        <w:jc w:val="both"/>
        <w:rPr>
          <w:rFonts w:asciiTheme="minorHAnsi" w:hAnsiTheme="minorHAnsi" w:cs="Times New Roman"/>
          <w:sz w:val="22"/>
          <w:szCs w:val="22"/>
        </w:rPr>
      </w:pPr>
      <w:r w:rsidRPr="00F93A75">
        <w:rPr>
          <w:rFonts w:asciiTheme="minorHAnsi" w:hAnsiTheme="minorHAnsi" w:cs="Times New Roman"/>
          <w:sz w:val="22"/>
          <w:szCs w:val="22"/>
        </w:rPr>
        <w:t xml:space="preserve">Wiesława </w:t>
      </w:r>
      <w:proofErr w:type="spellStart"/>
      <w:r w:rsidRPr="00F93A75">
        <w:rPr>
          <w:rFonts w:asciiTheme="minorHAnsi" w:hAnsiTheme="minorHAnsi" w:cs="Times New Roman"/>
          <w:sz w:val="22"/>
          <w:szCs w:val="22"/>
        </w:rPr>
        <w:t>Hreczucha</w:t>
      </w:r>
      <w:proofErr w:type="spellEnd"/>
      <w:r w:rsidR="004A667E" w:rsidRPr="00F93A75">
        <w:rPr>
          <w:rFonts w:asciiTheme="minorHAnsi" w:hAnsiTheme="minorHAnsi" w:cs="Times New Roman"/>
          <w:sz w:val="22"/>
          <w:szCs w:val="22"/>
        </w:rPr>
        <w:t xml:space="preserve"> – </w:t>
      </w:r>
      <w:r w:rsidRPr="00F93A75">
        <w:rPr>
          <w:rFonts w:asciiTheme="minorHAnsi" w:hAnsiTheme="minorHAnsi" w:cs="Times New Roman"/>
          <w:sz w:val="22"/>
          <w:szCs w:val="22"/>
        </w:rPr>
        <w:t>Właściciela</w:t>
      </w:r>
      <w:r w:rsidR="00982CF4" w:rsidRPr="00F93A75">
        <w:rPr>
          <w:rFonts w:asciiTheme="minorHAnsi" w:hAnsiTheme="minorHAnsi" w:cs="Times New Roman"/>
          <w:sz w:val="22"/>
          <w:szCs w:val="22"/>
        </w:rPr>
        <w:t xml:space="preserve"> </w:t>
      </w:r>
      <w:r w:rsidR="007058DD" w:rsidRPr="00F93A75">
        <w:rPr>
          <w:rFonts w:asciiTheme="minorHAnsi" w:hAnsiTheme="minorHAnsi" w:cs="Times New Roman"/>
          <w:sz w:val="22"/>
          <w:szCs w:val="22"/>
        </w:rPr>
        <w:t>firmy</w:t>
      </w:r>
      <w:r w:rsidR="00982CF4" w:rsidRPr="00F93A75">
        <w:rPr>
          <w:rFonts w:asciiTheme="minorHAnsi" w:hAnsiTheme="minorHAnsi" w:cs="Times New Roman"/>
          <w:sz w:val="22"/>
          <w:szCs w:val="22"/>
        </w:rPr>
        <w:t xml:space="preserve"> MEXEO</w:t>
      </w:r>
      <w:r w:rsidR="004A667E" w:rsidRPr="00F93A75">
        <w:rPr>
          <w:rFonts w:asciiTheme="minorHAnsi" w:hAnsiTheme="minorHAnsi" w:cs="Times New Roman"/>
          <w:sz w:val="22"/>
          <w:szCs w:val="22"/>
        </w:rPr>
        <w:t xml:space="preserve"> </w:t>
      </w:r>
    </w:p>
    <w:p w14:paraId="10F958AF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</w:t>
      </w:r>
      <w:r w:rsidR="00C33B8B" w:rsidRPr="00F93A75">
        <w:rPr>
          <w:rFonts w:asciiTheme="minorHAnsi" w:eastAsia="Times New Roman" w:hAnsiTheme="minorHAnsi" w:cs="Times New Roman"/>
          <w:sz w:val="22"/>
          <w:szCs w:val="22"/>
        </w:rPr>
        <w:t>wanym dalej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C33B8B" w:rsidRPr="00F93A75">
        <w:rPr>
          <w:rFonts w:asciiTheme="minorHAnsi" w:eastAsia="Times New Roman" w:hAnsiTheme="minorHAnsi" w:cs="Times New Roman"/>
          <w:sz w:val="22"/>
          <w:szCs w:val="22"/>
        </w:rPr>
        <w:t>„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Zamawiającym</w:t>
      </w:r>
      <w:r w:rsidR="00C33B8B" w:rsidRPr="00F93A75">
        <w:rPr>
          <w:rFonts w:asciiTheme="minorHAnsi" w:eastAsia="Times New Roman" w:hAnsiTheme="minorHAnsi" w:cs="Times New Roman"/>
          <w:sz w:val="22"/>
          <w:szCs w:val="22"/>
        </w:rPr>
        <w:t>”</w:t>
      </w:r>
    </w:p>
    <w:p w14:paraId="48CBEE91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528C04F8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a</w:t>
      </w:r>
    </w:p>
    <w:p w14:paraId="60A78532" w14:textId="77777777" w:rsidR="004A667E" w:rsidRPr="00F93A75" w:rsidRDefault="004A667E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5ADA69C" w14:textId="77777777" w:rsidR="0098215C" w:rsidRPr="00F93A75" w:rsidRDefault="003942EF" w:rsidP="00BC3D6E">
      <w:pPr>
        <w:tabs>
          <w:tab w:val="left" w:pos="-31680"/>
          <w:tab w:val="left" w:pos="-31336"/>
          <w:tab w:val="left" w:pos="1"/>
          <w:tab w:val="left" w:pos="510"/>
          <w:tab w:val="left" w:pos="1800"/>
          <w:tab w:val="left" w:pos="2700"/>
          <w:tab w:val="left" w:pos="3600"/>
          <w:tab w:val="left" w:pos="4500"/>
          <w:tab w:val="left" w:pos="5400"/>
          <w:tab w:val="left" w:pos="6300"/>
          <w:tab w:val="left" w:pos="7200"/>
          <w:tab w:val="left" w:pos="8100"/>
          <w:tab w:val="left" w:pos="8844"/>
          <w:tab w:val="left" w:pos="9240"/>
          <w:tab w:val="left" w:pos="9900"/>
          <w:tab w:val="left" w:pos="10800"/>
          <w:tab w:val="left" w:pos="11700"/>
          <w:tab w:val="left" w:pos="12600"/>
          <w:tab w:val="left" w:pos="13500"/>
          <w:tab w:val="left" w:pos="14400"/>
          <w:tab w:val="left" w:pos="15300"/>
          <w:tab w:val="left" w:pos="16200"/>
          <w:tab w:val="left" w:pos="17100"/>
          <w:tab w:val="left" w:pos="18000"/>
          <w:tab w:val="left" w:pos="18900"/>
          <w:tab w:val="left" w:pos="19800"/>
          <w:tab w:val="left" w:pos="20700"/>
          <w:tab w:val="left" w:pos="21600"/>
          <w:tab w:val="left" w:pos="22500"/>
          <w:tab w:val="left" w:pos="23400"/>
          <w:tab w:val="left" w:pos="24300"/>
          <w:tab w:val="left" w:pos="25200"/>
          <w:tab w:val="left" w:pos="26100"/>
          <w:tab w:val="left" w:pos="27000"/>
          <w:tab w:val="left" w:pos="27900"/>
          <w:tab w:val="left" w:pos="28800"/>
          <w:tab w:val="left" w:pos="29700"/>
          <w:tab w:val="left" w:pos="30600"/>
          <w:tab w:val="left" w:pos="31500"/>
          <w:tab w:val="left" w:pos="31680"/>
        </w:tabs>
        <w:spacing w:line="287" w:lineRule="atLeast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</w:rPr>
        <w:t xml:space="preserve">…………………. 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z siedzibą </w:t>
      </w:r>
      <w:r w:rsidR="001D4A3D" w:rsidRPr="00F93A75">
        <w:rPr>
          <w:rFonts w:asciiTheme="minorHAnsi" w:hAnsiTheme="minorHAnsi" w:cs="Times New Roman"/>
          <w:sz w:val="22"/>
          <w:szCs w:val="22"/>
        </w:rPr>
        <w:t>………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, ul. </w:t>
      </w:r>
      <w:r w:rsidR="001D4A3D" w:rsidRPr="00F93A75">
        <w:rPr>
          <w:rFonts w:asciiTheme="minorHAnsi" w:hAnsiTheme="minorHAnsi" w:cs="Times New Roman"/>
          <w:sz w:val="22"/>
          <w:szCs w:val="22"/>
        </w:rPr>
        <w:t>………</w:t>
      </w:r>
      <w:r w:rsidR="0098215C" w:rsidRPr="00F93A75">
        <w:rPr>
          <w:rFonts w:asciiTheme="minorHAnsi" w:hAnsiTheme="minorHAnsi" w:cs="Times New Roman"/>
          <w:sz w:val="22"/>
          <w:szCs w:val="22"/>
        </w:rPr>
        <w:t>,</w:t>
      </w:r>
      <w:r w:rsidR="0098215C" w:rsidRPr="00F93A75">
        <w:rPr>
          <w:rFonts w:asciiTheme="minorHAnsi" w:hAnsiTheme="minorHAnsi" w:cs="Times New Roman"/>
          <w:b/>
          <w:sz w:val="22"/>
          <w:szCs w:val="22"/>
        </w:rPr>
        <w:t xml:space="preserve"> 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wpisanym do </w:t>
      </w:r>
      <w:r w:rsidR="001D4A3D" w:rsidRPr="00F93A75">
        <w:rPr>
          <w:rFonts w:asciiTheme="minorHAnsi" w:hAnsiTheme="minorHAnsi" w:cs="Times New Roman"/>
          <w:sz w:val="22"/>
          <w:szCs w:val="22"/>
        </w:rPr>
        <w:t>………</w:t>
      </w:r>
      <w:r w:rsidR="0098215C" w:rsidRPr="00F93A75">
        <w:rPr>
          <w:rFonts w:asciiTheme="minorHAnsi" w:hAnsiTheme="minorHAnsi" w:cs="Times New Roman"/>
          <w:sz w:val="22"/>
          <w:szCs w:val="22"/>
        </w:rPr>
        <w:t>, posiadającym</w:t>
      </w:r>
      <w:r w:rsidR="00C33B8B" w:rsidRPr="00F93A75">
        <w:rPr>
          <w:rFonts w:asciiTheme="minorHAnsi" w:hAnsiTheme="minorHAnsi" w:cs="Times New Roman"/>
          <w:sz w:val="22"/>
          <w:szCs w:val="22"/>
        </w:rPr>
        <w:t xml:space="preserve"> NIP </w:t>
      </w:r>
      <w:r w:rsidR="001D4A3D" w:rsidRPr="00F93A75">
        <w:rPr>
          <w:rFonts w:asciiTheme="minorHAnsi" w:hAnsiTheme="minorHAnsi" w:cs="Times New Roman"/>
          <w:sz w:val="22"/>
          <w:szCs w:val="22"/>
        </w:rPr>
        <w:t>………</w:t>
      </w:r>
      <w:r w:rsidR="00C33B8B" w:rsidRPr="00F93A75">
        <w:rPr>
          <w:rFonts w:asciiTheme="minorHAnsi" w:hAnsiTheme="minorHAnsi" w:cs="Times New Roman"/>
          <w:sz w:val="22"/>
          <w:szCs w:val="22"/>
        </w:rPr>
        <w:t>,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 Regon </w:t>
      </w:r>
      <w:r w:rsidR="001D4A3D" w:rsidRPr="00F93A75">
        <w:rPr>
          <w:rFonts w:asciiTheme="minorHAnsi" w:hAnsiTheme="minorHAnsi" w:cs="Times New Roman"/>
          <w:sz w:val="22"/>
          <w:szCs w:val="22"/>
        </w:rPr>
        <w:t>………</w:t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, </w:t>
      </w:r>
      <w:r w:rsidR="00C33B8B" w:rsidRPr="00F93A75">
        <w:rPr>
          <w:rFonts w:asciiTheme="minorHAnsi" w:hAnsiTheme="minorHAnsi" w:cs="Times New Roman"/>
          <w:sz w:val="22"/>
          <w:szCs w:val="22"/>
        </w:rPr>
        <w:br/>
      </w:r>
      <w:r w:rsidR="0098215C" w:rsidRPr="00F93A75">
        <w:rPr>
          <w:rFonts w:asciiTheme="minorHAnsi" w:hAnsiTheme="minorHAnsi" w:cs="Times New Roman"/>
          <w:sz w:val="22"/>
          <w:szCs w:val="22"/>
        </w:rPr>
        <w:t xml:space="preserve">reprezentowanym przez: </w:t>
      </w:r>
      <w:r w:rsidR="00AB5E9E">
        <w:rPr>
          <w:rFonts w:asciiTheme="minorHAnsi" w:hAnsiTheme="minorHAnsi" w:cs="Times New Roman"/>
          <w:sz w:val="22"/>
          <w:szCs w:val="22"/>
        </w:rPr>
        <w:t>..............</w:t>
      </w:r>
      <w:r w:rsidR="00C33B8B" w:rsidRPr="00F93A75">
        <w:rPr>
          <w:rFonts w:asciiTheme="minorHAnsi" w:hAnsiTheme="minorHAnsi" w:cs="Times New Roman"/>
          <w:bCs/>
          <w:sz w:val="22"/>
          <w:szCs w:val="22"/>
        </w:rPr>
        <w:br/>
      </w:r>
      <w:r w:rsidR="001D4A3D" w:rsidRPr="00F93A75">
        <w:rPr>
          <w:rFonts w:asciiTheme="minorHAnsi" w:hAnsiTheme="minorHAnsi" w:cs="Times New Roman"/>
          <w:bCs/>
          <w:sz w:val="22"/>
          <w:szCs w:val="22"/>
        </w:rPr>
        <w:t>………</w:t>
      </w:r>
      <w:r w:rsidR="0098215C" w:rsidRPr="00F93A75">
        <w:rPr>
          <w:rFonts w:asciiTheme="minorHAnsi" w:hAnsiTheme="minorHAnsi" w:cs="Times New Roman"/>
          <w:bCs/>
          <w:sz w:val="22"/>
          <w:szCs w:val="22"/>
        </w:rPr>
        <w:t xml:space="preserve"> – </w:t>
      </w:r>
      <w:r w:rsidR="001D4A3D" w:rsidRPr="00F93A75">
        <w:rPr>
          <w:rFonts w:asciiTheme="minorHAnsi" w:hAnsiTheme="minorHAnsi" w:cs="Times New Roman"/>
          <w:bCs/>
          <w:sz w:val="22"/>
          <w:szCs w:val="22"/>
        </w:rPr>
        <w:t>………</w:t>
      </w:r>
    </w:p>
    <w:p w14:paraId="41DD612C" w14:textId="77777777" w:rsidR="0098215C" w:rsidRPr="00F93A75" w:rsidRDefault="0098215C" w:rsidP="0098215C">
      <w:pPr>
        <w:spacing w:line="259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F93A75">
        <w:rPr>
          <w:rFonts w:asciiTheme="minorHAnsi" w:hAnsiTheme="minorHAnsi" w:cs="Times New Roman"/>
          <w:sz w:val="22"/>
          <w:szCs w:val="22"/>
        </w:rPr>
        <w:t>zwanym dalej „Wykonawcą”</w:t>
      </w:r>
    </w:p>
    <w:p w14:paraId="64E5BF28" w14:textId="77777777" w:rsidR="005D5921" w:rsidRDefault="005D5921" w:rsidP="004A667E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</w:p>
    <w:p w14:paraId="5CE34A21" w14:textId="77777777" w:rsidR="005D5921" w:rsidRDefault="005D5921" w:rsidP="004A667E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>zwanymi łącznie „Stronami”</w:t>
      </w:r>
    </w:p>
    <w:p w14:paraId="169FC3B6" w14:textId="77777777" w:rsidR="005B2EDB" w:rsidRPr="00F93A75" w:rsidRDefault="00A7432D" w:rsidP="004A667E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br/>
      </w:r>
      <w:r w:rsidR="005B2EDB" w:rsidRPr="00F93A75">
        <w:rPr>
          <w:rFonts w:asciiTheme="minorHAnsi" w:eastAsia="Times New Roman" w:hAnsiTheme="minorHAnsi" w:cs="Times New Roman"/>
          <w:sz w:val="22"/>
          <w:szCs w:val="22"/>
        </w:rPr>
        <w:t>o następującej treści:</w:t>
      </w:r>
    </w:p>
    <w:p w14:paraId="0A23C9EE" w14:textId="77777777" w:rsidR="005B2EDB" w:rsidRPr="00F93A75" w:rsidRDefault="00DD3D31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§ 1 </w:t>
      </w:r>
    </w:p>
    <w:p w14:paraId="1A065467" w14:textId="4AF42DA3" w:rsidR="00A04378" w:rsidRPr="00A04378" w:rsidRDefault="00A7432D" w:rsidP="00A04378">
      <w:pPr>
        <w:pStyle w:val="Akapitzlist"/>
        <w:numPr>
          <w:ilvl w:val="0"/>
          <w:numId w:val="20"/>
        </w:numPr>
        <w:ind w:left="284"/>
        <w:jc w:val="both"/>
        <w:rPr>
          <w:sz w:val="22"/>
          <w:szCs w:val="22"/>
        </w:rPr>
      </w:pPr>
      <w:r w:rsidRPr="00A04378">
        <w:rPr>
          <w:rFonts w:asciiTheme="minorHAnsi" w:eastAsia="Times New Roman" w:hAnsiTheme="minorHAnsi" w:cs="Times New Roman"/>
          <w:sz w:val="22"/>
          <w:szCs w:val="22"/>
        </w:rPr>
        <w:t xml:space="preserve">Po przeprowadzeniu postępowania o </w:t>
      </w:r>
      <w:r w:rsidR="005D5921">
        <w:rPr>
          <w:rFonts w:asciiTheme="minorHAnsi" w:eastAsia="Times New Roman" w:hAnsiTheme="minorHAnsi" w:cs="Times New Roman"/>
          <w:sz w:val="22"/>
          <w:szCs w:val="22"/>
        </w:rPr>
        <w:t xml:space="preserve">udzielenie </w:t>
      </w:r>
      <w:r w:rsidRPr="00A04378">
        <w:rPr>
          <w:rFonts w:asciiTheme="minorHAnsi" w:eastAsia="Times New Roman" w:hAnsiTheme="minorHAnsi" w:cs="Times New Roman"/>
          <w:sz w:val="22"/>
          <w:szCs w:val="22"/>
        </w:rPr>
        <w:t>zamówieni</w:t>
      </w:r>
      <w:r w:rsidR="005D5921">
        <w:rPr>
          <w:rFonts w:asciiTheme="minorHAnsi" w:eastAsia="Times New Roman" w:hAnsiTheme="minorHAnsi" w:cs="Times New Roman"/>
          <w:sz w:val="22"/>
          <w:szCs w:val="22"/>
        </w:rPr>
        <w:t>a</w:t>
      </w:r>
      <w:r w:rsidRPr="00A04378">
        <w:rPr>
          <w:rFonts w:asciiTheme="minorHAnsi" w:eastAsia="Times New Roman" w:hAnsiTheme="minorHAnsi" w:cs="Times New Roman"/>
          <w:sz w:val="22"/>
          <w:szCs w:val="22"/>
        </w:rPr>
        <w:t xml:space="preserve"> przez Zamawiającego</w:t>
      </w:r>
      <w:r w:rsidR="00F61AA5" w:rsidRPr="00A04378">
        <w:rPr>
          <w:rFonts w:asciiTheme="minorHAnsi" w:eastAsia="Times New Roman" w:hAnsiTheme="minorHAnsi" w:cs="Times New Roman"/>
          <w:sz w:val="22"/>
          <w:szCs w:val="22"/>
        </w:rPr>
        <w:t>,</w:t>
      </w:r>
      <w:r w:rsidRPr="00A04378">
        <w:rPr>
          <w:rFonts w:asciiTheme="minorHAnsi" w:eastAsia="Times New Roman" w:hAnsiTheme="minorHAnsi" w:cs="Times New Roman"/>
          <w:sz w:val="22"/>
          <w:szCs w:val="22"/>
        </w:rPr>
        <w:t xml:space="preserve"> przedmiotem umowy jest </w:t>
      </w:r>
      <w:r w:rsidR="00482F8F" w:rsidRPr="00A04378">
        <w:rPr>
          <w:sz w:val="22"/>
          <w:szCs w:val="22"/>
        </w:rPr>
        <w:t xml:space="preserve">zakup wraz z uruchomieniem i oddaniem do użytkowania instalacji utrzymania </w:t>
      </w:r>
      <w:r w:rsidR="00F61AA5" w:rsidRPr="00A04378">
        <w:rPr>
          <w:sz w:val="22"/>
          <w:szCs w:val="22"/>
        </w:rPr>
        <w:t xml:space="preserve">i nadzoru </w:t>
      </w:r>
      <w:r w:rsidR="00482F8F" w:rsidRPr="00A04378">
        <w:rPr>
          <w:sz w:val="22"/>
          <w:szCs w:val="22"/>
        </w:rPr>
        <w:t>zadanych parametrów jakości wody technologicznej (</w:t>
      </w:r>
      <w:proofErr w:type="spellStart"/>
      <w:r w:rsidR="00482F8F" w:rsidRPr="00A04378">
        <w:rPr>
          <w:sz w:val="22"/>
          <w:szCs w:val="22"/>
        </w:rPr>
        <w:t>Redox</w:t>
      </w:r>
      <w:proofErr w:type="spellEnd"/>
      <w:r w:rsidR="00482F8F" w:rsidRPr="00A04378">
        <w:rPr>
          <w:sz w:val="22"/>
          <w:szCs w:val="22"/>
        </w:rPr>
        <w:t xml:space="preserve"> 650/pH7), wraz </w:t>
      </w:r>
      <w:r w:rsidR="003942EF" w:rsidRPr="00A04378">
        <w:rPr>
          <w:sz w:val="22"/>
          <w:szCs w:val="22"/>
        </w:rPr>
        <w:t xml:space="preserve">z </w:t>
      </w:r>
      <w:r w:rsidR="00482F8F" w:rsidRPr="00A04378">
        <w:rPr>
          <w:sz w:val="22"/>
          <w:szCs w:val="22"/>
        </w:rPr>
        <w:t>automatycznym systemem zdalnego monitorowania, archiwizowania i sterowania zadanymi parametrami</w:t>
      </w:r>
      <w:r w:rsidR="00F61AA5" w:rsidRPr="00A04378">
        <w:rPr>
          <w:sz w:val="22"/>
          <w:szCs w:val="22"/>
        </w:rPr>
        <w:t>.</w:t>
      </w:r>
      <w:r w:rsidR="00482F8F" w:rsidRPr="00A04378">
        <w:rPr>
          <w:sz w:val="22"/>
          <w:szCs w:val="22"/>
        </w:rPr>
        <w:t xml:space="preserve"> </w:t>
      </w:r>
    </w:p>
    <w:p w14:paraId="7FE0BBF2" w14:textId="1E48D6EB" w:rsidR="00A04378" w:rsidRDefault="005D5921" w:rsidP="005D5921">
      <w:pPr>
        <w:pStyle w:val="Akapitzlist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>2. Przedmiot umowy zostanie zrealizowany w dwóch częściach</w:t>
      </w:r>
      <w:r w:rsidR="00B83502" w:rsidRPr="00A04378">
        <w:rPr>
          <w:sz w:val="22"/>
          <w:szCs w:val="22"/>
        </w:rPr>
        <w:t xml:space="preserve"> </w:t>
      </w:r>
      <w:r w:rsidR="00F61AA5" w:rsidRPr="00A04378">
        <w:rPr>
          <w:sz w:val="22"/>
          <w:szCs w:val="22"/>
        </w:rPr>
        <w:t>:</w:t>
      </w:r>
    </w:p>
    <w:p w14:paraId="6B972C85" w14:textId="0B45D527" w:rsidR="00F671A7" w:rsidRPr="00A04378" w:rsidRDefault="005D5921" w:rsidP="005D5921">
      <w:pPr>
        <w:pStyle w:val="Akapitzlist"/>
        <w:ind w:left="641"/>
        <w:jc w:val="both"/>
        <w:rPr>
          <w:sz w:val="22"/>
          <w:szCs w:val="22"/>
        </w:rPr>
      </w:pPr>
      <w:r>
        <w:rPr>
          <w:sz w:val="22"/>
          <w:szCs w:val="22"/>
        </w:rPr>
        <w:t>a)</w:t>
      </w:r>
      <w:r w:rsidR="00E30435" w:rsidRPr="00A04378">
        <w:rPr>
          <w:sz w:val="22"/>
          <w:szCs w:val="22"/>
        </w:rPr>
        <w:t xml:space="preserve"> </w:t>
      </w:r>
      <w:r w:rsidR="00BE53CF" w:rsidRPr="00A04378">
        <w:rPr>
          <w:b/>
          <w:sz w:val="22"/>
          <w:szCs w:val="22"/>
        </w:rPr>
        <w:t>częś</w:t>
      </w:r>
      <w:r w:rsidR="00874014" w:rsidRPr="00A04378">
        <w:rPr>
          <w:b/>
          <w:sz w:val="22"/>
          <w:szCs w:val="22"/>
        </w:rPr>
        <w:t>ci</w:t>
      </w:r>
      <w:r w:rsidR="00E30435" w:rsidRPr="00A04378">
        <w:rPr>
          <w:b/>
          <w:sz w:val="22"/>
          <w:szCs w:val="22"/>
        </w:rPr>
        <w:t xml:space="preserve"> I</w:t>
      </w:r>
      <w:r w:rsidR="00E30435" w:rsidRPr="00A04378">
        <w:rPr>
          <w:sz w:val="22"/>
          <w:szCs w:val="22"/>
        </w:rPr>
        <w:t xml:space="preserve"> </w:t>
      </w:r>
      <w:r w:rsidR="00482F8F" w:rsidRPr="00A04378">
        <w:rPr>
          <w:sz w:val="22"/>
          <w:szCs w:val="22"/>
        </w:rPr>
        <w:t xml:space="preserve">przedmiotu </w:t>
      </w:r>
      <w:r>
        <w:rPr>
          <w:sz w:val="22"/>
          <w:szCs w:val="22"/>
        </w:rPr>
        <w:t>z</w:t>
      </w:r>
      <w:r w:rsidR="00482F8F" w:rsidRPr="00A04378">
        <w:rPr>
          <w:sz w:val="22"/>
          <w:szCs w:val="22"/>
        </w:rPr>
        <w:t xml:space="preserve">amówienia </w:t>
      </w:r>
      <w:r w:rsidR="00F61AA5" w:rsidRPr="00A04378">
        <w:rPr>
          <w:sz w:val="22"/>
          <w:szCs w:val="22"/>
        </w:rPr>
        <w:t xml:space="preserve">w zakresie </w:t>
      </w:r>
      <w:r w:rsidR="00874014" w:rsidRPr="00A04378">
        <w:rPr>
          <w:sz w:val="22"/>
          <w:szCs w:val="22"/>
        </w:rPr>
        <w:t xml:space="preserve">zakupu </w:t>
      </w:r>
      <w:r w:rsidR="00F61AA5" w:rsidRPr="00A04378">
        <w:rPr>
          <w:sz w:val="22"/>
          <w:szCs w:val="22"/>
        </w:rPr>
        <w:t xml:space="preserve">aparatury </w:t>
      </w:r>
      <w:r w:rsidR="00E30435" w:rsidRPr="00A04378">
        <w:rPr>
          <w:sz w:val="22"/>
          <w:szCs w:val="22"/>
        </w:rPr>
        <w:t xml:space="preserve">niezbędnej </w:t>
      </w:r>
      <w:r w:rsidR="00482F8F" w:rsidRPr="00A04378">
        <w:rPr>
          <w:sz w:val="22"/>
          <w:szCs w:val="22"/>
        </w:rPr>
        <w:t xml:space="preserve">do przeprowadzenia badań przemysłowych dla pozyskania nowej wiedzy w zakresie możliwości </w:t>
      </w:r>
      <w:r w:rsidR="00F61AA5" w:rsidRPr="00A04378">
        <w:rPr>
          <w:sz w:val="22"/>
          <w:szCs w:val="22"/>
        </w:rPr>
        <w:t xml:space="preserve">uzyskania i utrzymania </w:t>
      </w:r>
      <w:r w:rsidR="00482F8F" w:rsidRPr="00A04378">
        <w:rPr>
          <w:sz w:val="22"/>
          <w:szCs w:val="22"/>
        </w:rPr>
        <w:t xml:space="preserve"> </w:t>
      </w:r>
      <w:r w:rsidR="00E30435" w:rsidRPr="00A04378">
        <w:rPr>
          <w:sz w:val="22"/>
          <w:szCs w:val="22"/>
        </w:rPr>
        <w:t xml:space="preserve">zadanych parametrów </w:t>
      </w:r>
      <w:r w:rsidR="00482F8F" w:rsidRPr="00A04378">
        <w:rPr>
          <w:sz w:val="22"/>
          <w:szCs w:val="22"/>
        </w:rPr>
        <w:t xml:space="preserve">wody technologicznej </w:t>
      </w:r>
      <w:r w:rsidR="00E30435" w:rsidRPr="00A04378">
        <w:rPr>
          <w:sz w:val="22"/>
          <w:szCs w:val="22"/>
        </w:rPr>
        <w:t xml:space="preserve">oraz </w:t>
      </w:r>
      <w:r w:rsidR="00E30435" w:rsidRPr="00A04378">
        <w:rPr>
          <w:sz w:val="22"/>
          <w:szCs w:val="22"/>
        </w:rPr>
        <w:br/>
      </w:r>
      <w:r>
        <w:rPr>
          <w:sz w:val="22"/>
          <w:szCs w:val="22"/>
        </w:rPr>
        <w:t>b)</w:t>
      </w:r>
      <w:r w:rsidR="00E30435" w:rsidRPr="00A04378">
        <w:rPr>
          <w:b/>
          <w:sz w:val="22"/>
          <w:szCs w:val="22"/>
        </w:rPr>
        <w:t xml:space="preserve"> części II</w:t>
      </w:r>
      <w:r w:rsidR="00E30435" w:rsidRPr="00A04378">
        <w:rPr>
          <w:sz w:val="22"/>
          <w:szCs w:val="22"/>
        </w:rPr>
        <w:t xml:space="preserve"> przedmiotu </w:t>
      </w:r>
      <w:r>
        <w:rPr>
          <w:sz w:val="22"/>
          <w:szCs w:val="22"/>
        </w:rPr>
        <w:t>z</w:t>
      </w:r>
      <w:r w:rsidR="00E30435" w:rsidRPr="00A04378">
        <w:rPr>
          <w:sz w:val="22"/>
          <w:szCs w:val="22"/>
        </w:rPr>
        <w:t xml:space="preserve">amówienia w zakresie </w:t>
      </w:r>
      <w:r w:rsidR="00874014" w:rsidRPr="00A04378">
        <w:rPr>
          <w:sz w:val="22"/>
          <w:szCs w:val="22"/>
        </w:rPr>
        <w:t xml:space="preserve">zakupu </w:t>
      </w:r>
      <w:r w:rsidR="00F61AA5" w:rsidRPr="00A04378">
        <w:rPr>
          <w:sz w:val="22"/>
          <w:szCs w:val="22"/>
        </w:rPr>
        <w:t xml:space="preserve">systemu </w:t>
      </w:r>
      <w:r w:rsidR="00B83502" w:rsidRPr="00A04378">
        <w:rPr>
          <w:sz w:val="22"/>
          <w:szCs w:val="22"/>
        </w:rPr>
        <w:t xml:space="preserve">zdalnego </w:t>
      </w:r>
      <w:r w:rsidR="00E30435" w:rsidRPr="00A04378">
        <w:rPr>
          <w:sz w:val="22"/>
          <w:szCs w:val="22"/>
        </w:rPr>
        <w:t xml:space="preserve">sterowania </w:t>
      </w:r>
      <w:r w:rsidR="00F340FD">
        <w:rPr>
          <w:sz w:val="22"/>
          <w:szCs w:val="22"/>
        </w:rPr>
        <w:br/>
      </w:r>
      <w:r w:rsidR="00E30435" w:rsidRPr="00A04378">
        <w:rPr>
          <w:sz w:val="22"/>
          <w:szCs w:val="22"/>
        </w:rPr>
        <w:t xml:space="preserve">i nadzoru jakości wody technologicznej </w:t>
      </w:r>
      <w:r w:rsidR="00F671A7" w:rsidRPr="00A04378">
        <w:rPr>
          <w:sz w:val="22"/>
          <w:szCs w:val="22"/>
        </w:rPr>
        <w:t xml:space="preserve">jednocześnie </w:t>
      </w:r>
      <w:r w:rsidR="00482F8F" w:rsidRPr="00A04378">
        <w:rPr>
          <w:sz w:val="22"/>
          <w:szCs w:val="22"/>
        </w:rPr>
        <w:t>w trzech odle</w:t>
      </w:r>
      <w:r w:rsidR="00F61AA5" w:rsidRPr="00A04378">
        <w:rPr>
          <w:sz w:val="22"/>
          <w:szCs w:val="22"/>
        </w:rPr>
        <w:t xml:space="preserve">głych obiektach pieczarkarskich, </w:t>
      </w:r>
      <w:r w:rsidR="00E30435" w:rsidRPr="00A04378">
        <w:rPr>
          <w:sz w:val="22"/>
          <w:szCs w:val="22"/>
        </w:rPr>
        <w:t>niezbędn</w:t>
      </w:r>
      <w:r w:rsidR="00F61AA5" w:rsidRPr="00A04378">
        <w:rPr>
          <w:sz w:val="22"/>
          <w:szCs w:val="22"/>
        </w:rPr>
        <w:t>ego</w:t>
      </w:r>
      <w:r w:rsidR="00E30435" w:rsidRPr="00A04378">
        <w:rPr>
          <w:sz w:val="22"/>
          <w:szCs w:val="22"/>
        </w:rPr>
        <w:t xml:space="preserve"> </w:t>
      </w:r>
      <w:r w:rsidR="00F61AA5" w:rsidRPr="00A04378">
        <w:rPr>
          <w:sz w:val="22"/>
          <w:szCs w:val="22"/>
        </w:rPr>
        <w:t xml:space="preserve">do przeprowadzenia </w:t>
      </w:r>
      <w:r w:rsidR="00E30435" w:rsidRPr="00A04378">
        <w:rPr>
          <w:sz w:val="22"/>
          <w:szCs w:val="22"/>
        </w:rPr>
        <w:t>prac</w:t>
      </w:r>
      <w:r w:rsidR="00482F8F" w:rsidRPr="00A04378">
        <w:rPr>
          <w:sz w:val="22"/>
          <w:szCs w:val="22"/>
        </w:rPr>
        <w:t xml:space="preserve"> rozwojowych </w:t>
      </w:r>
      <w:r w:rsidR="00F61AA5" w:rsidRPr="00A04378">
        <w:rPr>
          <w:sz w:val="22"/>
          <w:szCs w:val="22"/>
        </w:rPr>
        <w:t>dotyczących</w:t>
      </w:r>
      <w:r w:rsidR="00482F8F" w:rsidRPr="00A04378">
        <w:rPr>
          <w:sz w:val="22"/>
          <w:szCs w:val="22"/>
        </w:rPr>
        <w:t xml:space="preserve"> implementacji zainstalowanego systemu </w:t>
      </w:r>
      <w:r w:rsidR="00F61AA5" w:rsidRPr="00A04378">
        <w:rPr>
          <w:sz w:val="22"/>
          <w:szCs w:val="22"/>
        </w:rPr>
        <w:t xml:space="preserve">nadzoru jakości wody technologicznej </w:t>
      </w:r>
      <w:r w:rsidR="00F340FD">
        <w:rPr>
          <w:sz w:val="22"/>
          <w:szCs w:val="22"/>
        </w:rPr>
        <w:br/>
      </w:r>
      <w:r w:rsidR="00482F8F" w:rsidRPr="00A04378">
        <w:rPr>
          <w:sz w:val="22"/>
          <w:szCs w:val="22"/>
        </w:rPr>
        <w:t xml:space="preserve">w </w:t>
      </w:r>
      <w:proofErr w:type="spellStart"/>
      <w:r w:rsidR="00482F8F" w:rsidRPr="00A04378">
        <w:rPr>
          <w:sz w:val="22"/>
          <w:szCs w:val="22"/>
        </w:rPr>
        <w:t>pełnoskalowej</w:t>
      </w:r>
      <w:proofErr w:type="spellEnd"/>
      <w:r w:rsidR="00482F8F" w:rsidRPr="00A04378">
        <w:rPr>
          <w:sz w:val="22"/>
          <w:szCs w:val="22"/>
        </w:rPr>
        <w:t xml:space="preserve"> produkcji podłoża i okrywy oraz</w:t>
      </w:r>
      <w:r w:rsidR="00BE53CF" w:rsidRPr="00A04378">
        <w:rPr>
          <w:sz w:val="22"/>
          <w:szCs w:val="22"/>
        </w:rPr>
        <w:t xml:space="preserve"> przemysłowej uprawie pieczarek,</w:t>
      </w:r>
      <w:r w:rsidR="00482F8F" w:rsidRPr="00A04378">
        <w:rPr>
          <w:sz w:val="22"/>
          <w:szCs w:val="22"/>
        </w:rPr>
        <w:br/>
      </w:r>
    </w:p>
    <w:p w14:paraId="2193E307" w14:textId="27514047" w:rsidR="00F671A7" w:rsidRPr="00F671A7" w:rsidRDefault="005D5921" w:rsidP="005D5921">
      <w:pPr>
        <w:pStyle w:val="Akapitzlist"/>
        <w:ind w:left="357" w:hanging="357"/>
        <w:rPr>
          <w:b/>
          <w:sz w:val="22"/>
          <w:szCs w:val="22"/>
        </w:rPr>
      </w:pPr>
      <w:r>
        <w:rPr>
          <w:sz w:val="22"/>
          <w:szCs w:val="22"/>
        </w:rPr>
        <w:t>3. S</w:t>
      </w:r>
      <w:r w:rsidR="00BE53CF">
        <w:rPr>
          <w:sz w:val="22"/>
          <w:szCs w:val="22"/>
        </w:rPr>
        <w:t>pecyfikacja</w:t>
      </w:r>
      <w:r w:rsidR="00482F8F" w:rsidRPr="00482F8F">
        <w:rPr>
          <w:sz w:val="22"/>
          <w:szCs w:val="22"/>
        </w:rPr>
        <w:t xml:space="preserve"> przedmiot</w:t>
      </w:r>
      <w:r w:rsidR="00BE53CF">
        <w:rPr>
          <w:sz w:val="22"/>
          <w:szCs w:val="22"/>
        </w:rPr>
        <w:t>u</w:t>
      </w:r>
      <w:r w:rsidR="00482F8F" w:rsidRPr="00482F8F">
        <w:rPr>
          <w:sz w:val="22"/>
          <w:szCs w:val="22"/>
        </w:rPr>
        <w:t xml:space="preserve"> zakupu obejmuje</w:t>
      </w:r>
      <w:r w:rsidR="00BE53CF">
        <w:rPr>
          <w:sz w:val="22"/>
          <w:szCs w:val="22"/>
        </w:rPr>
        <w:t xml:space="preserve"> następujące elementy</w:t>
      </w:r>
      <w:r w:rsidR="00482F8F" w:rsidRPr="00482F8F">
        <w:rPr>
          <w:sz w:val="22"/>
          <w:szCs w:val="22"/>
        </w:rPr>
        <w:t>:</w:t>
      </w:r>
      <w:r w:rsidR="00F671A7">
        <w:rPr>
          <w:sz w:val="22"/>
          <w:szCs w:val="22"/>
        </w:rPr>
        <w:br/>
      </w:r>
      <w:r w:rsidR="00F671A7">
        <w:rPr>
          <w:sz w:val="22"/>
          <w:szCs w:val="22"/>
        </w:rPr>
        <w:br/>
      </w:r>
      <w:r>
        <w:rPr>
          <w:b/>
          <w:sz w:val="22"/>
          <w:szCs w:val="22"/>
        </w:rPr>
        <w:t xml:space="preserve">a) </w:t>
      </w:r>
      <w:r w:rsidR="00BE53CF">
        <w:rPr>
          <w:b/>
          <w:sz w:val="22"/>
          <w:szCs w:val="22"/>
        </w:rPr>
        <w:t xml:space="preserve">w części </w:t>
      </w:r>
      <w:r w:rsidR="00F671A7" w:rsidRPr="00F671A7">
        <w:rPr>
          <w:b/>
          <w:sz w:val="22"/>
          <w:szCs w:val="22"/>
        </w:rPr>
        <w:t>I</w:t>
      </w:r>
      <w:r w:rsidR="00BE53CF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zamówienia</w:t>
      </w:r>
      <w:r w:rsidR="00F671A7" w:rsidRPr="00F671A7">
        <w:rPr>
          <w:b/>
          <w:sz w:val="22"/>
          <w:szCs w:val="22"/>
        </w:rPr>
        <w:t>:</w:t>
      </w:r>
    </w:p>
    <w:p w14:paraId="41794EFF" w14:textId="2C29A88E" w:rsidR="00F671A7" w:rsidRPr="00482F8F" w:rsidRDefault="00F61AA5" w:rsidP="00F671A7">
      <w:pPr>
        <w:pStyle w:val="Akapitzlis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aparaturę i urządzenia</w:t>
      </w:r>
      <w:r w:rsidR="00F671A7" w:rsidRPr="00482F8F">
        <w:rPr>
          <w:sz w:val="22"/>
          <w:szCs w:val="22"/>
        </w:rPr>
        <w:t xml:space="preserve"> branży mechanicznej,</w:t>
      </w:r>
      <w:r w:rsidR="00F671A7">
        <w:rPr>
          <w:sz w:val="22"/>
          <w:szCs w:val="22"/>
        </w:rPr>
        <w:t xml:space="preserve"> elektrycznej</w:t>
      </w:r>
      <w:r w:rsidR="00274042">
        <w:rPr>
          <w:sz w:val="22"/>
          <w:szCs w:val="22"/>
        </w:rPr>
        <w:t>, elektronicznej</w:t>
      </w:r>
      <w:r w:rsidR="00F671A7">
        <w:rPr>
          <w:sz w:val="22"/>
          <w:szCs w:val="22"/>
        </w:rPr>
        <w:t xml:space="preserve"> </w:t>
      </w:r>
      <w:r w:rsidR="00B02D9D">
        <w:rPr>
          <w:sz w:val="22"/>
          <w:szCs w:val="22"/>
        </w:rPr>
        <w:br/>
      </w:r>
      <w:r w:rsidR="003942EF">
        <w:rPr>
          <w:sz w:val="22"/>
          <w:szCs w:val="22"/>
        </w:rPr>
        <w:t xml:space="preserve">i </w:t>
      </w:r>
      <w:r w:rsidR="00F671A7">
        <w:rPr>
          <w:sz w:val="22"/>
          <w:szCs w:val="22"/>
        </w:rPr>
        <w:t>technologicznej,</w:t>
      </w:r>
    </w:p>
    <w:p w14:paraId="65D8631A" w14:textId="77777777" w:rsidR="00F671A7" w:rsidRPr="00482F8F" w:rsidRDefault="00F671A7" w:rsidP="00F671A7">
      <w:pPr>
        <w:pStyle w:val="Akapitzlis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Pr="00482F8F">
        <w:rPr>
          <w:sz w:val="22"/>
          <w:szCs w:val="22"/>
        </w:rPr>
        <w:t>rmaturę</w:t>
      </w:r>
      <w:r>
        <w:rPr>
          <w:sz w:val="22"/>
          <w:szCs w:val="22"/>
        </w:rPr>
        <w:t xml:space="preserve"> i pompy systemu dozowania,</w:t>
      </w:r>
    </w:p>
    <w:p w14:paraId="395ECDD0" w14:textId="77777777" w:rsidR="00F671A7" w:rsidRPr="00482F8F" w:rsidRDefault="00F671A7" w:rsidP="00F671A7">
      <w:pPr>
        <w:pStyle w:val="Akapitzlist"/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zbiorniki,</w:t>
      </w:r>
    </w:p>
    <w:p w14:paraId="050A7796" w14:textId="77777777" w:rsidR="00274042" w:rsidRDefault="00F671A7" w:rsidP="00274042">
      <w:pPr>
        <w:pStyle w:val="Akapitzlist"/>
        <w:numPr>
          <w:ilvl w:val="0"/>
          <w:numId w:val="19"/>
        </w:numPr>
        <w:rPr>
          <w:b/>
          <w:sz w:val="22"/>
          <w:szCs w:val="22"/>
        </w:rPr>
      </w:pPr>
      <w:r w:rsidRPr="00F671A7">
        <w:rPr>
          <w:sz w:val="22"/>
          <w:szCs w:val="22"/>
        </w:rPr>
        <w:t>montaż instalacji technologicznych i uruchomienie instalacji technologicznych,</w:t>
      </w:r>
    </w:p>
    <w:p w14:paraId="7D9A72DB" w14:textId="7EBA84BB" w:rsidR="00274042" w:rsidRPr="00274042" w:rsidRDefault="00274042" w:rsidP="00274042">
      <w:pPr>
        <w:pStyle w:val="Akapitzlist"/>
        <w:numPr>
          <w:ilvl w:val="0"/>
          <w:numId w:val="19"/>
        </w:numPr>
        <w:rPr>
          <w:b/>
          <w:sz w:val="22"/>
          <w:szCs w:val="22"/>
        </w:rPr>
      </w:pPr>
      <w:r w:rsidRPr="00274042">
        <w:rPr>
          <w:sz w:val="22"/>
          <w:szCs w:val="22"/>
        </w:rPr>
        <w:t>gwarancję roczną na działanie systemu</w:t>
      </w:r>
      <w:r>
        <w:rPr>
          <w:sz w:val="22"/>
          <w:szCs w:val="22"/>
        </w:rPr>
        <w:t xml:space="preserve"> objętego częścią I </w:t>
      </w:r>
      <w:r w:rsidR="00F340FD">
        <w:rPr>
          <w:sz w:val="22"/>
          <w:szCs w:val="22"/>
        </w:rPr>
        <w:t>zamówienia</w:t>
      </w:r>
      <w:r w:rsidRPr="00274042">
        <w:rPr>
          <w:sz w:val="22"/>
          <w:szCs w:val="22"/>
        </w:rPr>
        <w:t>,</w:t>
      </w:r>
    </w:p>
    <w:p w14:paraId="293532B2" w14:textId="77777777" w:rsidR="00274042" w:rsidRPr="00274042" w:rsidRDefault="00274042" w:rsidP="00274042">
      <w:pPr>
        <w:pStyle w:val="Akapitzlist"/>
        <w:numPr>
          <w:ilvl w:val="0"/>
          <w:numId w:val="19"/>
        </w:numPr>
        <w:rPr>
          <w:b/>
          <w:sz w:val="22"/>
          <w:szCs w:val="22"/>
        </w:rPr>
      </w:pPr>
      <w:r w:rsidRPr="00274042">
        <w:rPr>
          <w:sz w:val="22"/>
          <w:szCs w:val="22"/>
        </w:rPr>
        <w:t>dokumentację instalacji w zakresie części I,</w:t>
      </w:r>
    </w:p>
    <w:p w14:paraId="78E6A94F" w14:textId="77777777" w:rsidR="00BE53CF" w:rsidRDefault="00BE53CF" w:rsidP="00274042">
      <w:pPr>
        <w:pStyle w:val="Akapitzlist"/>
        <w:rPr>
          <w:b/>
          <w:sz w:val="22"/>
          <w:szCs w:val="22"/>
        </w:rPr>
      </w:pPr>
    </w:p>
    <w:p w14:paraId="43FA22F3" w14:textId="12FEA293" w:rsidR="00F671A7" w:rsidRPr="00F671A7" w:rsidRDefault="005D5921" w:rsidP="00BE53CF">
      <w:pPr>
        <w:pStyle w:val="Akapitzlist"/>
        <w:ind w:left="14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b) </w:t>
      </w:r>
      <w:r w:rsidR="00BE53CF">
        <w:rPr>
          <w:b/>
          <w:sz w:val="22"/>
          <w:szCs w:val="22"/>
        </w:rPr>
        <w:t xml:space="preserve">w części II </w:t>
      </w:r>
      <w:r>
        <w:rPr>
          <w:b/>
          <w:sz w:val="22"/>
          <w:szCs w:val="22"/>
        </w:rPr>
        <w:t>zamówienia</w:t>
      </w:r>
      <w:r w:rsidR="00F671A7" w:rsidRPr="00F671A7">
        <w:rPr>
          <w:b/>
          <w:sz w:val="22"/>
          <w:szCs w:val="22"/>
        </w:rPr>
        <w:t>:</w:t>
      </w:r>
    </w:p>
    <w:p w14:paraId="6E1BA9CD" w14:textId="77777777" w:rsidR="00482F8F" w:rsidRPr="00482F8F" w:rsidRDefault="00482F8F" w:rsidP="00F671A7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>
        <w:rPr>
          <w:sz w:val="22"/>
          <w:szCs w:val="22"/>
        </w:rPr>
        <w:t xml:space="preserve">projekt architektury </w:t>
      </w:r>
      <w:proofErr w:type="spellStart"/>
      <w:r>
        <w:rPr>
          <w:sz w:val="22"/>
          <w:szCs w:val="22"/>
        </w:rPr>
        <w:t>AKPiS</w:t>
      </w:r>
      <w:proofErr w:type="spellEnd"/>
      <w:r>
        <w:rPr>
          <w:sz w:val="22"/>
          <w:szCs w:val="22"/>
        </w:rPr>
        <w:t>,</w:t>
      </w:r>
    </w:p>
    <w:p w14:paraId="364E2265" w14:textId="77777777" w:rsidR="00482F8F" w:rsidRPr="00482F8F" w:rsidRDefault="00482F8F" w:rsidP="00A04378">
      <w:pPr>
        <w:pStyle w:val="Akapitzlist"/>
        <w:numPr>
          <w:ilvl w:val="0"/>
          <w:numId w:val="19"/>
        </w:numPr>
        <w:ind w:left="426" w:hanging="284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Pr="00482F8F">
        <w:rPr>
          <w:sz w:val="22"/>
          <w:szCs w:val="22"/>
        </w:rPr>
        <w:t xml:space="preserve">nfrastrukturę sprzętowo-programową systemu sterowania dla trzech odrębnych instalacji </w:t>
      </w:r>
      <w:r w:rsidR="003942EF">
        <w:rPr>
          <w:sz w:val="22"/>
          <w:szCs w:val="22"/>
        </w:rPr>
        <w:br/>
      </w:r>
      <w:r w:rsidRPr="00482F8F">
        <w:rPr>
          <w:sz w:val="22"/>
          <w:szCs w:val="22"/>
        </w:rPr>
        <w:t>(z opcją przyłączania kolejnych</w:t>
      </w:r>
      <w:r w:rsidR="003942EF">
        <w:rPr>
          <w:sz w:val="22"/>
          <w:szCs w:val="22"/>
        </w:rPr>
        <w:t>,</w:t>
      </w:r>
      <w:r w:rsidRPr="00482F8F">
        <w:rPr>
          <w:sz w:val="22"/>
          <w:szCs w:val="22"/>
        </w:rPr>
        <w:t xml:space="preserve"> np. do 100) wytwarzania </w:t>
      </w:r>
      <w:r w:rsidR="00BE53CF">
        <w:rPr>
          <w:sz w:val="22"/>
          <w:szCs w:val="22"/>
        </w:rPr>
        <w:t xml:space="preserve">zadanych parametrów </w:t>
      </w:r>
      <w:r w:rsidRPr="00482F8F">
        <w:rPr>
          <w:sz w:val="22"/>
          <w:szCs w:val="22"/>
        </w:rPr>
        <w:t>wody technologicznej w standardzie SCADA, DCS lub innych z transmisją danych i komunikacją za pośre</w:t>
      </w:r>
      <w:r>
        <w:rPr>
          <w:sz w:val="22"/>
          <w:szCs w:val="22"/>
        </w:rPr>
        <w:t>dnictwem chmury, WAN lub innych,</w:t>
      </w:r>
    </w:p>
    <w:p w14:paraId="6E8A5F85" w14:textId="77777777" w:rsidR="00482F8F" w:rsidRPr="00482F8F" w:rsidRDefault="00482F8F" w:rsidP="00F671A7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>
        <w:rPr>
          <w:sz w:val="22"/>
          <w:szCs w:val="22"/>
        </w:rPr>
        <w:t>o</w:t>
      </w:r>
      <w:r w:rsidRPr="00482F8F">
        <w:rPr>
          <w:sz w:val="22"/>
          <w:szCs w:val="22"/>
        </w:rPr>
        <w:t>programowanie uk</w:t>
      </w:r>
      <w:r>
        <w:rPr>
          <w:sz w:val="22"/>
          <w:szCs w:val="22"/>
        </w:rPr>
        <w:t>ładu sterowania,</w:t>
      </w:r>
    </w:p>
    <w:p w14:paraId="4D7F618F" w14:textId="77777777" w:rsidR="00BE53CF" w:rsidRDefault="00482F8F" w:rsidP="00BE53CF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 w:rsidRPr="00F671A7">
        <w:rPr>
          <w:sz w:val="22"/>
          <w:szCs w:val="22"/>
        </w:rPr>
        <w:t>montaż obiektowy układu sterowania i uruchomienie,</w:t>
      </w:r>
    </w:p>
    <w:p w14:paraId="2ACE88B0" w14:textId="77777777" w:rsidR="00BE53CF" w:rsidRDefault="00BE53CF" w:rsidP="00BE53CF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 w:rsidRPr="00BE53CF">
        <w:rPr>
          <w:sz w:val="22"/>
          <w:szCs w:val="22"/>
        </w:rPr>
        <w:t xml:space="preserve">zintegrowanie i uruchomienie całości instalacji oraz systemu sterowania, testy, oddanie </w:t>
      </w:r>
      <w:r w:rsidR="003942EF">
        <w:rPr>
          <w:sz w:val="22"/>
          <w:szCs w:val="22"/>
        </w:rPr>
        <w:br/>
      </w:r>
      <w:r w:rsidRPr="00BE53CF">
        <w:rPr>
          <w:sz w:val="22"/>
          <w:szCs w:val="22"/>
        </w:rPr>
        <w:t>do użytku,</w:t>
      </w:r>
    </w:p>
    <w:p w14:paraId="505E8454" w14:textId="5492EC3E" w:rsidR="00BE53CF" w:rsidRDefault="00BE53CF" w:rsidP="00BE53CF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 w:rsidRPr="00BE53CF">
        <w:rPr>
          <w:sz w:val="22"/>
          <w:szCs w:val="22"/>
        </w:rPr>
        <w:t>gwarancję roczną na działanie systemu</w:t>
      </w:r>
      <w:r w:rsidR="00274042">
        <w:rPr>
          <w:sz w:val="22"/>
          <w:szCs w:val="22"/>
        </w:rPr>
        <w:t xml:space="preserve"> objętego częścią II </w:t>
      </w:r>
      <w:r w:rsidR="00F340FD">
        <w:rPr>
          <w:sz w:val="22"/>
          <w:szCs w:val="22"/>
        </w:rPr>
        <w:t>zamówienia</w:t>
      </w:r>
      <w:r w:rsidRPr="00BE53CF">
        <w:rPr>
          <w:sz w:val="22"/>
          <w:szCs w:val="22"/>
        </w:rPr>
        <w:t>,</w:t>
      </w:r>
    </w:p>
    <w:p w14:paraId="550773CA" w14:textId="77777777" w:rsidR="00274042" w:rsidRPr="00BE53CF" w:rsidRDefault="00274042" w:rsidP="00BE53CF">
      <w:pPr>
        <w:pStyle w:val="Akapitzlist"/>
        <w:numPr>
          <w:ilvl w:val="0"/>
          <w:numId w:val="19"/>
        </w:numPr>
        <w:ind w:left="426" w:hanging="284"/>
        <w:rPr>
          <w:sz w:val="22"/>
          <w:szCs w:val="22"/>
        </w:rPr>
      </w:pPr>
      <w:r>
        <w:rPr>
          <w:sz w:val="22"/>
          <w:szCs w:val="22"/>
        </w:rPr>
        <w:t>dokumentację instalacji w zakresie części II,</w:t>
      </w:r>
    </w:p>
    <w:p w14:paraId="19F1EE18" w14:textId="77777777" w:rsidR="00A7432D" w:rsidRPr="00F671A7" w:rsidRDefault="00F671A7" w:rsidP="005D5921">
      <w:pPr>
        <w:pStyle w:val="Akapitzlist"/>
        <w:ind w:left="426"/>
        <w:jc w:val="both"/>
        <w:rPr>
          <w:sz w:val="22"/>
          <w:szCs w:val="22"/>
        </w:rPr>
      </w:pPr>
      <w:r w:rsidRPr="00F671A7">
        <w:rPr>
          <w:sz w:val="22"/>
          <w:szCs w:val="22"/>
        </w:rPr>
        <w:br/>
      </w:r>
      <w:r w:rsidR="00482F8F" w:rsidRPr="00F671A7">
        <w:rPr>
          <w:rFonts w:asciiTheme="minorHAnsi" w:eastAsia="Times New Roman" w:hAnsiTheme="minorHAnsi" w:cs="Times New Roman"/>
          <w:sz w:val="22"/>
          <w:szCs w:val="22"/>
        </w:rPr>
        <w:t>gdzie</w:t>
      </w:r>
      <w:r w:rsidR="00BE53CF">
        <w:rPr>
          <w:rFonts w:asciiTheme="minorHAnsi" w:eastAsia="Times New Roman" w:hAnsiTheme="minorHAnsi" w:cs="Times New Roman"/>
          <w:sz w:val="22"/>
          <w:szCs w:val="22"/>
        </w:rPr>
        <w:t xml:space="preserve"> ww</w:t>
      </w:r>
      <w:r w:rsidR="00482F8F" w:rsidRPr="00F671A7">
        <w:rPr>
          <w:rFonts w:asciiTheme="minorHAnsi" w:eastAsia="Times New Roman" w:hAnsiTheme="minorHAnsi" w:cs="Times New Roman"/>
          <w:sz w:val="22"/>
          <w:szCs w:val="22"/>
        </w:rPr>
        <w:t xml:space="preserve">. zakres jest 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>zgodn</w:t>
      </w:r>
      <w:r w:rsidR="00482F8F" w:rsidRPr="00F671A7">
        <w:rPr>
          <w:rFonts w:asciiTheme="minorHAnsi" w:eastAsia="Times New Roman" w:hAnsiTheme="minorHAnsi" w:cs="Times New Roman"/>
          <w:sz w:val="22"/>
          <w:szCs w:val="22"/>
        </w:rPr>
        <w:t>y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 xml:space="preserve"> ze specyfikacją techniczną zamówienia wskazaną w Zapytaniu Ofertowym</w:t>
      </w:r>
      <w:r w:rsidR="00A26868" w:rsidRPr="00F671A7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FE657B" w:rsidRPr="00F671A7">
        <w:rPr>
          <w:sz w:val="22"/>
          <w:szCs w:val="22"/>
        </w:rPr>
        <w:t>(Załącznik 1)</w:t>
      </w:r>
      <w:r w:rsidR="00A26868" w:rsidRPr="00F671A7">
        <w:rPr>
          <w:sz w:val="22"/>
          <w:szCs w:val="22"/>
        </w:rPr>
        <w:t xml:space="preserve"> </w:t>
      </w:r>
      <w:r w:rsidR="00A26868" w:rsidRPr="00F671A7">
        <w:rPr>
          <w:rFonts w:asciiTheme="minorHAnsi" w:eastAsia="Times New Roman" w:hAnsiTheme="minorHAnsi" w:cs="Times New Roman"/>
          <w:sz w:val="22"/>
          <w:szCs w:val="22"/>
        </w:rPr>
        <w:t>a także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340686" w:rsidRPr="00F671A7">
        <w:rPr>
          <w:rFonts w:asciiTheme="minorHAnsi" w:eastAsia="Times New Roman" w:hAnsiTheme="minorHAnsi" w:cs="Times New Roman"/>
          <w:sz w:val="22"/>
          <w:szCs w:val="22"/>
        </w:rPr>
        <w:t xml:space="preserve">z 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 xml:space="preserve">ofertą Wykonawcy stanowiącą </w:t>
      </w:r>
      <w:r w:rsidR="00A26868" w:rsidRPr="00F671A7">
        <w:rPr>
          <w:rFonts w:asciiTheme="minorHAnsi" w:eastAsia="Times New Roman" w:hAnsiTheme="minorHAnsi" w:cs="Times New Roman"/>
          <w:sz w:val="22"/>
          <w:szCs w:val="22"/>
        </w:rPr>
        <w:t>Z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 xml:space="preserve">ałącznik nr </w:t>
      </w:r>
      <w:r w:rsidR="00A26868" w:rsidRPr="00F671A7">
        <w:rPr>
          <w:rFonts w:asciiTheme="minorHAnsi" w:eastAsia="Times New Roman" w:hAnsiTheme="minorHAnsi" w:cs="Times New Roman"/>
          <w:sz w:val="22"/>
          <w:szCs w:val="22"/>
        </w:rPr>
        <w:t>2</w:t>
      </w:r>
      <w:r w:rsidR="00A7432D" w:rsidRPr="00F671A7">
        <w:rPr>
          <w:rFonts w:asciiTheme="minorHAnsi" w:eastAsia="Times New Roman" w:hAnsiTheme="minorHAnsi" w:cs="Times New Roman"/>
          <w:sz w:val="22"/>
          <w:szCs w:val="22"/>
        </w:rPr>
        <w:t xml:space="preserve"> do niniejszej umowy.</w:t>
      </w:r>
    </w:p>
    <w:p w14:paraId="7147BCCC" w14:textId="0E172395" w:rsidR="00A7432D" w:rsidRPr="00534D9E" w:rsidRDefault="005D5921" w:rsidP="006713DA">
      <w:pPr>
        <w:pStyle w:val="Akapitzlist"/>
        <w:ind w:left="284" w:hanging="284"/>
        <w:jc w:val="both"/>
        <w:rPr>
          <w:rFonts w:asciiTheme="minorHAnsi" w:eastAsia="Times New Roman" w:hAnsiTheme="minorHAnsi" w:cs="Times New Roman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 xml:space="preserve">4. </w:t>
      </w:r>
      <w:r w:rsidR="00A7432D" w:rsidRPr="00534D9E">
        <w:rPr>
          <w:rFonts w:asciiTheme="minorHAnsi" w:eastAsia="Times New Roman" w:hAnsiTheme="minorHAnsi" w:cs="Times New Roman"/>
          <w:sz w:val="22"/>
          <w:szCs w:val="22"/>
        </w:rPr>
        <w:t xml:space="preserve">W przypadku 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>oddania</w:t>
      </w:r>
      <w:r w:rsidR="005A3C7E" w:rsidRPr="00534D9E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A7432D" w:rsidRPr="00534D9E">
        <w:rPr>
          <w:rFonts w:asciiTheme="minorHAnsi" w:eastAsia="Times New Roman" w:hAnsiTheme="minorHAnsi" w:cs="Times New Roman"/>
          <w:sz w:val="22"/>
          <w:szCs w:val="22"/>
        </w:rPr>
        <w:t>przedmiotu umowy wadliwego lub niespełniającego warunków zamówienia Zamawiający nie dokona jego odbioru.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 xml:space="preserve"> Po usunięciu wad podlega on ponownemu odbiorowi.</w:t>
      </w:r>
    </w:p>
    <w:p w14:paraId="6822D325" w14:textId="77777777" w:rsidR="00286A81" w:rsidRDefault="005D5921" w:rsidP="00792C0C">
      <w:pPr>
        <w:pStyle w:val="Akapitzlist"/>
        <w:ind w:left="357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 xml:space="preserve">5. </w:t>
      </w:r>
      <w:r w:rsidR="00A7432D" w:rsidRPr="00534D9E">
        <w:rPr>
          <w:rFonts w:asciiTheme="minorHAnsi" w:eastAsia="Times New Roman" w:hAnsiTheme="minorHAnsi" w:cs="Times New Roman"/>
          <w:sz w:val="22"/>
          <w:szCs w:val="22"/>
        </w:rPr>
        <w:t>Wykonawca oświadcza, że wszystkie materiały użyte do wykonania przedmiotu umowy będą nowe, wolne od wszelkich wad i uszkodzeń bez wcześniejszej eksploatacji i nie będą</w:t>
      </w:r>
      <w:r w:rsidR="00A7432D" w:rsidRPr="00F93A75">
        <w:rPr>
          <w:rFonts w:asciiTheme="minorHAnsi" w:eastAsia="Times New Roman" w:hAnsiTheme="minorHAnsi" w:cs="Times New Roman"/>
          <w:sz w:val="22"/>
          <w:szCs w:val="22"/>
        </w:rPr>
        <w:t xml:space="preserve"> przedmiotem praw osób trzecich.</w:t>
      </w:r>
    </w:p>
    <w:p w14:paraId="1B0B2828" w14:textId="77777777" w:rsidR="001A008F" w:rsidRPr="00534D9E" w:rsidRDefault="00792C0C" w:rsidP="00792C0C">
      <w:pPr>
        <w:pStyle w:val="Akapitzlist"/>
        <w:ind w:left="357" w:hanging="357"/>
        <w:jc w:val="both"/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 xml:space="preserve">6. </w:t>
      </w:r>
      <w:r w:rsidR="005E4D09" w:rsidRPr="00534D9E">
        <w:rPr>
          <w:rFonts w:asciiTheme="minorHAnsi" w:eastAsia="Times New Roman" w:hAnsiTheme="minorHAnsi" w:cs="Times New Roman"/>
          <w:sz w:val="22"/>
          <w:szCs w:val="22"/>
        </w:rPr>
        <w:t>D</w:t>
      </w:r>
      <w:r w:rsidR="001A008F" w:rsidRPr="00534D9E">
        <w:rPr>
          <w:rFonts w:asciiTheme="minorHAnsi" w:eastAsia="Times New Roman" w:hAnsiTheme="minorHAnsi" w:cs="Times New Roman"/>
          <w:sz w:val="22"/>
          <w:szCs w:val="22"/>
        </w:rPr>
        <w:t>ostarczone zamówienie podlega odrębnemu odbiorowi</w:t>
      </w:r>
      <w:r w:rsidR="00F671A7">
        <w:rPr>
          <w:rFonts w:asciiTheme="minorHAnsi" w:eastAsia="Times New Roman" w:hAnsiTheme="minorHAnsi" w:cs="Times New Roman"/>
          <w:sz w:val="22"/>
          <w:szCs w:val="22"/>
        </w:rPr>
        <w:t xml:space="preserve"> części I i części II</w:t>
      </w:r>
      <w:r w:rsidR="001A008F" w:rsidRPr="00534D9E">
        <w:rPr>
          <w:rFonts w:asciiTheme="minorHAnsi" w:eastAsia="Times New Roman" w:hAnsiTheme="minorHAnsi" w:cs="Times New Roman"/>
          <w:sz w:val="22"/>
          <w:szCs w:val="22"/>
        </w:rPr>
        <w:t>.</w:t>
      </w:r>
    </w:p>
    <w:p w14:paraId="161047B9" w14:textId="6F10E241" w:rsidR="00A7432D" w:rsidRPr="00534D9E" w:rsidRDefault="00792C0C" w:rsidP="00792C0C">
      <w:pPr>
        <w:pStyle w:val="Akapitzlist"/>
        <w:ind w:left="357" w:hanging="357"/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</w:pPr>
      <w:r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7. </w:t>
      </w:r>
      <w:r w:rsidR="005E4D0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D</w:t>
      </w:r>
      <w:r w:rsidR="001A008F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ostaw</w:t>
      </w:r>
      <w:r w:rsidR="005E4D0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a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zostan</w:t>
      </w:r>
      <w:r w:rsidR="00D56C8C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ie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zrealizowan</w:t>
      </w:r>
      <w:r w:rsidR="005E4D0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a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="00874014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wraz z odbiorem:</w:t>
      </w:r>
      <w:r w:rsidR="00874014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br/>
        <w:t xml:space="preserve">-  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w części I do 31.07.2022 r. oraz </w:t>
      </w:r>
      <w:r w:rsidR="00874014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br/>
        <w:t xml:space="preserve">- </w:t>
      </w:r>
      <w:r w:rsidR="006713DA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w czę</w:t>
      </w:r>
      <w:r w:rsidR="00274042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ś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ci</w:t>
      </w:r>
      <w:r w:rsidR="00274042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II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do </w:t>
      </w:r>
      <w:r w:rsidR="00FE657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15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.</w:t>
      </w:r>
      <w:r w:rsidR="00FE657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1</w:t>
      </w:r>
      <w:r w:rsidR="00F671A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1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.202</w:t>
      </w:r>
      <w:r w:rsidR="00C11A83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2</w:t>
      </w:r>
      <w:r w:rsidR="00D11B4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r.</w:t>
      </w:r>
    </w:p>
    <w:p w14:paraId="099C38BC" w14:textId="51EB5998" w:rsidR="005B2EDB" w:rsidRPr="00F93A75" w:rsidRDefault="00792C0C" w:rsidP="00792C0C">
      <w:pPr>
        <w:pStyle w:val="Akapitzlist"/>
        <w:ind w:left="357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 xml:space="preserve">8. </w:t>
      </w:r>
      <w:r w:rsidR="00A7432D" w:rsidRPr="00F93A75">
        <w:rPr>
          <w:rFonts w:asciiTheme="minorHAnsi" w:eastAsia="Times New Roman" w:hAnsiTheme="minorHAnsi" w:cs="Times New Roman"/>
          <w:sz w:val="22"/>
          <w:szCs w:val="22"/>
        </w:rPr>
        <w:t xml:space="preserve">Wykonawca zobowiązuje się wykonać przedmiot umowy z należytą starannością zgodnie </w:t>
      </w:r>
      <w:r w:rsidR="006713DA">
        <w:rPr>
          <w:rFonts w:asciiTheme="minorHAnsi" w:eastAsia="Times New Roman" w:hAnsiTheme="minorHAnsi" w:cs="Times New Roman"/>
          <w:sz w:val="22"/>
          <w:szCs w:val="22"/>
        </w:rPr>
        <w:br/>
      </w:r>
      <w:r w:rsidR="00A7432D" w:rsidRPr="00F93A75">
        <w:rPr>
          <w:rFonts w:asciiTheme="minorHAnsi" w:eastAsia="Times New Roman" w:hAnsiTheme="minorHAnsi" w:cs="Times New Roman"/>
          <w:sz w:val="22"/>
          <w:szCs w:val="22"/>
        </w:rPr>
        <w:t>z obowiązującymi przepisami, normami technicznymi, standardami, etyką zawodową oraz postanowieniami umowy.</w:t>
      </w:r>
    </w:p>
    <w:p w14:paraId="4939446F" w14:textId="77777777" w:rsidR="00B01E06" w:rsidRPr="00F93A75" w:rsidRDefault="00B01E06" w:rsidP="00B01E06">
      <w:pPr>
        <w:pStyle w:val="Akapitzlist"/>
        <w:ind w:left="426"/>
        <w:jc w:val="both"/>
        <w:rPr>
          <w:rFonts w:asciiTheme="minorHAnsi" w:eastAsia="Times New Roman" w:hAnsiTheme="minorHAnsi" w:cs="Times New Roman"/>
          <w:sz w:val="22"/>
          <w:szCs w:val="22"/>
        </w:rPr>
      </w:pPr>
    </w:p>
    <w:p w14:paraId="350342BF" w14:textId="77777777" w:rsidR="00A667C9" w:rsidRPr="00F93A75" w:rsidRDefault="005B2EDB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§ 2</w:t>
      </w:r>
    </w:p>
    <w:p w14:paraId="59246CDB" w14:textId="77777777" w:rsidR="004E1BC4" w:rsidRPr="00534D9E" w:rsidRDefault="00603089" w:rsidP="004E1BC4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Cena </w:t>
      </w:r>
      <w:r w:rsidR="00874014">
        <w:rPr>
          <w:rFonts w:asciiTheme="minorHAnsi" w:eastAsia="Times New Roman" w:hAnsiTheme="minorHAnsi" w:cs="Times New Roman"/>
          <w:sz w:val="22"/>
          <w:szCs w:val="22"/>
        </w:rPr>
        <w:t xml:space="preserve">przedmiotu zamówienia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określonego w §1 ust. </w:t>
      </w:r>
      <w:r w:rsidR="00774953" w:rsidRPr="00F93A75">
        <w:rPr>
          <w:rFonts w:asciiTheme="minorHAnsi" w:eastAsia="Times New Roman" w:hAnsiTheme="minorHAnsi" w:cs="Times New Roman"/>
          <w:sz w:val="22"/>
          <w:szCs w:val="22"/>
        </w:rPr>
        <w:t>1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umowy wynosi </w:t>
      </w:r>
      <w:r w:rsidR="00874014">
        <w:rPr>
          <w:rFonts w:asciiTheme="minorHAnsi" w:eastAsia="Times New Roman" w:hAnsiTheme="minorHAnsi" w:cs="Times New Roman"/>
          <w:sz w:val="22"/>
          <w:szCs w:val="22"/>
        </w:rPr>
        <w:t>...........</w:t>
      </w:r>
      <w:r w:rsidR="00F671A7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zł netto plus należny podatek VAT w </w:t>
      </w:r>
      <w:r w:rsidR="001D4A3D" w:rsidRPr="00F93A75">
        <w:rPr>
          <w:rFonts w:asciiTheme="minorHAnsi" w:eastAsia="Times New Roman" w:hAnsiTheme="minorHAnsi" w:cs="Times New Roman"/>
          <w:sz w:val="22"/>
          <w:szCs w:val="22"/>
        </w:rPr>
        <w:t>wysokości ………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zł. Łączn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>i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e </w:t>
      </w:r>
      <w:r w:rsidR="006A4F74">
        <w:rPr>
          <w:rFonts w:asciiTheme="minorHAnsi" w:eastAsia="Times New Roman" w:hAnsiTheme="minorHAnsi" w:cs="Times New Roman"/>
          <w:sz w:val="22"/>
          <w:szCs w:val="22"/>
        </w:rPr>
        <w:t>cena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brutto wynosi </w:t>
      </w:r>
      <w:r w:rsidR="001D4A3D" w:rsidRPr="00F93A75">
        <w:rPr>
          <w:rFonts w:asciiTheme="minorHAnsi" w:eastAsia="Times New Roman" w:hAnsiTheme="minorHAnsi" w:cs="Times New Roman"/>
          <w:sz w:val="22"/>
          <w:szCs w:val="22"/>
        </w:rPr>
        <w:t>………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zł, słownie: </w:t>
      </w:r>
      <w:r w:rsidR="001D4A3D" w:rsidRPr="00534D9E">
        <w:rPr>
          <w:rFonts w:asciiTheme="minorHAnsi" w:eastAsia="Times New Roman" w:hAnsiTheme="minorHAnsi" w:cs="Times New Roman"/>
          <w:sz w:val="22"/>
          <w:szCs w:val="22"/>
        </w:rPr>
        <w:t xml:space="preserve">…………………………………………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>zł.</w:t>
      </w:r>
      <w:r w:rsidR="001D0B28" w:rsidRPr="00534D9E">
        <w:rPr>
          <w:rFonts w:asciiTheme="minorHAnsi" w:eastAsia="Times New Roman" w:hAnsiTheme="minorHAnsi" w:cs="Times New Roman"/>
          <w:sz w:val="22"/>
          <w:szCs w:val="22"/>
        </w:rPr>
        <w:t xml:space="preserve"> Cena ta dotyczy </w:t>
      </w:r>
      <w:r w:rsidR="00D56C8C" w:rsidRPr="00534D9E">
        <w:rPr>
          <w:rFonts w:asciiTheme="minorHAnsi" w:eastAsia="Times New Roman" w:hAnsiTheme="minorHAnsi" w:cs="Times New Roman"/>
          <w:sz w:val="22"/>
          <w:szCs w:val="22"/>
        </w:rPr>
        <w:t>dostawy, uruchomienia i odbioru przez Zamawiającego przedmiotu umowy</w:t>
      </w:r>
      <w:r w:rsidR="006A4F74">
        <w:rPr>
          <w:rFonts w:asciiTheme="minorHAnsi" w:eastAsia="Times New Roman" w:hAnsiTheme="minorHAnsi" w:cs="Times New Roman"/>
          <w:sz w:val="22"/>
          <w:szCs w:val="22"/>
        </w:rPr>
        <w:t>.</w:t>
      </w:r>
    </w:p>
    <w:p w14:paraId="6570F4BC" w14:textId="77777777" w:rsidR="00C11A83" w:rsidRPr="006713DA" w:rsidRDefault="00C11A83" w:rsidP="004E1BC4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6713DA">
        <w:rPr>
          <w:rFonts w:asciiTheme="minorHAnsi" w:eastAsia="Times New Roman" w:hAnsiTheme="minorHAnsi" w:cs="Times New Roman"/>
          <w:sz w:val="22"/>
          <w:szCs w:val="22"/>
        </w:rPr>
        <w:t xml:space="preserve">Zamawiający </w:t>
      </w:r>
      <w:r w:rsidR="00274042" w:rsidRPr="006713DA">
        <w:rPr>
          <w:rFonts w:asciiTheme="minorHAnsi" w:eastAsia="Times New Roman" w:hAnsiTheme="minorHAnsi" w:cs="Times New Roman"/>
          <w:sz w:val="22"/>
          <w:szCs w:val="22"/>
        </w:rPr>
        <w:t>dokona</w:t>
      </w:r>
      <w:r w:rsidRPr="006713DA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274042" w:rsidRPr="006713DA">
        <w:rPr>
          <w:rFonts w:asciiTheme="minorHAnsi" w:eastAsia="Times New Roman" w:hAnsiTheme="minorHAnsi" w:cs="Times New Roman"/>
          <w:sz w:val="22"/>
          <w:szCs w:val="22"/>
        </w:rPr>
        <w:t>za</w:t>
      </w:r>
      <w:r w:rsidRPr="006713DA">
        <w:rPr>
          <w:rFonts w:asciiTheme="minorHAnsi" w:eastAsia="Times New Roman" w:hAnsiTheme="minorHAnsi" w:cs="Times New Roman"/>
          <w:sz w:val="22"/>
          <w:szCs w:val="22"/>
        </w:rPr>
        <w:t xml:space="preserve">płaty Wykonawcy </w:t>
      </w:r>
      <w:r w:rsidR="00274042" w:rsidRPr="006713DA">
        <w:rPr>
          <w:rFonts w:asciiTheme="minorHAnsi" w:eastAsia="Times New Roman" w:hAnsiTheme="minorHAnsi" w:cs="Times New Roman"/>
          <w:sz w:val="22"/>
          <w:szCs w:val="22"/>
        </w:rPr>
        <w:t>w kwocie odpowiadającej 50% ceny po podpisaniu protokołu odbioru części I zakupu oraz 50% ceny</w:t>
      </w:r>
      <w:r w:rsidR="003F267B" w:rsidRPr="006713DA">
        <w:rPr>
          <w:rFonts w:asciiTheme="minorHAnsi" w:eastAsia="Times New Roman" w:hAnsiTheme="minorHAnsi" w:cs="Times New Roman"/>
          <w:sz w:val="22"/>
          <w:szCs w:val="22"/>
        </w:rPr>
        <w:t xml:space="preserve"> po podpisaniu protokołu odbioru części II zakupu.</w:t>
      </w:r>
    </w:p>
    <w:p w14:paraId="3969AEB5" w14:textId="77777777" w:rsidR="004E1BC4" w:rsidRPr="00F93A75" w:rsidRDefault="00BD1EC6" w:rsidP="004E1BC4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Zapłata dokonana będzie na podstawie wystawionej przez Wykonawcę faktury w terminie 14 dni od daty jej doręczenia</w:t>
      </w:r>
      <w:r w:rsidR="004E1BC4" w:rsidRPr="00F93A75">
        <w:rPr>
          <w:rFonts w:asciiTheme="minorHAnsi" w:eastAsia="Times New Roman" w:hAnsiTheme="minorHAnsi" w:cs="Times New Roman"/>
          <w:sz w:val="22"/>
          <w:szCs w:val="22"/>
        </w:rPr>
        <w:t>.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 Podstawą wystawienia faktury VAT jest dokonanie odbioru danej części przedmiotu umowy.</w:t>
      </w:r>
    </w:p>
    <w:p w14:paraId="26602A80" w14:textId="77777777" w:rsidR="001D4A3D" w:rsidRPr="00F93A75" w:rsidRDefault="001D4A3D" w:rsidP="001D4A3D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Za dokonanie zapłaty przyjmuje się datę obciążenia rachunku Zamawiającego.</w:t>
      </w:r>
    </w:p>
    <w:p w14:paraId="524B34AF" w14:textId="46106809" w:rsidR="001D4A3D" w:rsidRPr="00F93A75" w:rsidRDefault="001D4A3D" w:rsidP="001D4A3D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Do czasu zapłaty należności, określonej w ust.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>2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określona część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przedmiot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>u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umowy stanowi własność Wykonawcy.</w:t>
      </w:r>
    </w:p>
    <w:p w14:paraId="2A3102A7" w14:textId="77777777" w:rsidR="001D4A3D" w:rsidRPr="00F93A75" w:rsidRDefault="001D4A3D" w:rsidP="001D4A3D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W przypadku urzędowej zmiany w okresie trwania umowy wysokości wskaźnika podatku VAT zostanie on zmieniony.</w:t>
      </w:r>
    </w:p>
    <w:p w14:paraId="353F9BC8" w14:textId="297FBB70" w:rsidR="005B2EDB" w:rsidRPr="002703D7" w:rsidRDefault="00603089" w:rsidP="002703D7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2703D7">
        <w:rPr>
          <w:rFonts w:asciiTheme="minorHAnsi" w:eastAsia="Times New Roman" w:hAnsiTheme="minorHAnsi" w:cs="Times New Roman"/>
          <w:sz w:val="22"/>
          <w:szCs w:val="22"/>
        </w:rPr>
        <w:t xml:space="preserve">Strony postanawiają, że obowiązującą je formą odszkodowania z tytułu niewłaściwego wykonania umowy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>będą</w:t>
      </w:r>
      <w:r w:rsidRPr="002703D7">
        <w:rPr>
          <w:rFonts w:asciiTheme="minorHAnsi" w:eastAsia="Times New Roman" w:hAnsiTheme="minorHAnsi" w:cs="Times New Roman"/>
          <w:sz w:val="22"/>
          <w:szCs w:val="22"/>
        </w:rPr>
        <w:t xml:space="preserve"> w pierwszym rzędzie kary umowne. Kary te będą naliczane </w:t>
      </w:r>
      <w:r w:rsidR="005850B4" w:rsidRPr="002703D7">
        <w:rPr>
          <w:rFonts w:asciiTheme="minorHAnsi" w:eastAsia="Times New Roman" w:hAnsiTheme="minorHAnsi" w:cs="Times New Roman"/>
          <w:sz w:val="22"/>
          <w:szCs w:val="22"/>
        </w:rPr>
        <w:br/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Wykonawcy przez Zamawiającego </w:t>
      </w:r>
      <w:r w:rsidRPr="002703D7">
        <w:rPr>
          <w:rFonts w:asciiTheme="minorHAnsi" w:eastAsia="Times New Roman" w:hAnsiTheme="minorHAnsi" w:cs="Times New Roman"/>
          <w:sz w:val="22"/>
          <w:szCs w:val="22"/>
        </w:rPr>
        <w:t>w następujących wypadkach i wysokościach:</w:t>
      </w:r>
    </w:p>
    <w:p w14:paraId="3D81DF16" w14:textId="77777777" w:rsidR="00603089" w:rsidRPr="00F93A75" w:rsidRDefault="00603089" w:rsidP="00421879">
      <w:pPr>
        <w:pStyle w:val="Akapitzlist"/>
        <w:numPr>
          <w:ilvl w:val="0"/>
          <w:numId w:val="15"/>
        </w:numPr>
        <w:ind w:left="714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za zwłokę w dostarczeniu określonego w umowie przedmiotu umowy</w:t>
      </w:r>
      <w:r w:rsidR="001A008F">
        <w:rPr>
          <w:rFonts w:asciiTheme="minorHAnsi" w:eastAsia="Times New Roman" w:hAnsiTheme="minorHAnsi" w:cs="Times New Roman"/>
          <w:sz w:val="22"/>
          <w:szCs w:val="22"/>
        </w:rPr>
        <w:t xml:space="preserve"> lub jego części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5850B4">
        <w:rPr>
          <w:rFonts w:asciiTheme="minorHAnsi" w:eastAsia="Times New Roman" w:hAnsiTheme="minorHAnsi" w:cs="Times New Roman"/>
          <w:sz w:val="22"/>
          <w:szCs w:val="22"/>
        </w:rPr>
        <w:br/>
      </w:r>
      <w:r w:rsidR="001A008F">
        <w:rPr>
          <w:rFonts w:asciiTheme="minorHAnsi" w:eastAsia="Times New Roman" w:hAnsiTheme="minorHAnsi" w:cs="Times New Roman"/>
          <w:sz w:val="22"/>
          <w:szCs w:val="22"/>
        </w:rPr>
        <w:t xml:space="preserve">w terminie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w wysokości 0,2 proc. wynagrodzenia brutto za wykonanie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całości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przedmiotu umowy za każdy dzień zwłoki,</w:t>
      </w:r>
    </w:p>
    <w:p w14:paraId="3A582396" w14:textId="08021B80" w:rsidR="00603089" w:rsidRPr="00F93A75" w:rsidRDefault="006713DA" w:rsidP="00421879">
      <w:pPr>
        <w:pStyle w:val="Akapitzlist"/>
        <w:numPr>
          <w:ilvl w:val="0"/>
          <w:numId w:val="15"/>
        </w:numPr>
        <w:ind w:left="714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</w:rPr>
        <w:t>z</w:t>
      </w:r>
      <w:r w:rsidR="00603089" w:rsidRPr="00F93A75">
        <w:rPr>
          <w:rFonts w:asciiTheme="minorHAnsi" w:eastAsia="Times New Roman" w:hAnsiTheme="minorHAnsi" w:cs="Times New Roman"/>
          <w:sz w:val="22"/>
          <w:szCs w:val="22"/>
        </w:rPr>
        <w:t xml:space="preserve">a zwłokę w 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 xml:space="preserve">przystąpieniu do usunięcia lub </w:t>
      </w:r>
      <w:r w:rsidR="00603089" w:rsidRPr="00F93A75">
        <w:rPr>
          <w:rFonts w:asciiTheme="minorHAnsi" w:eastAsia="Times New Roman" w:hAnsiTheme="minorHAnsi" w:cs="Times New Roman"/>
          <w:sz w:val="22"/>
          <w:szCs w:val="22"/>
        </w:rPr>
        <w:t>usunięciu wad stwierdzonych przy odbiorze lub w okresie gwarancji za wady, w wysokości 0,</w:t>
      </w:r>
      <w:r w:rsidR="00ED2585" w:rsidRPr="00F93A75">
        <w:rPr>
          <w:rFonts w:asciiTheme="minorHAnsi" w:eastAsia="Times New Roman" w:hAnsiTheme="minorHAnsi" w:cs="Times New Roman"/>
          <w:sz w:val="22"/>
          <w:szCs w:val="22"/>
        </w:rPr>
        <w:t xml:space="preserve">2 </w:t>
      </w:r>
      <w:r w:rsidR="00603089" w:rsidRPr="00F93A75">
        <w:rPr>
          <w:rFonts w:asciiTheme="minorHAnsi" w:eastAsia="Times New Roman" w:hAnsiTheme="minorHAnsi" w:cs="Times New Roman"/>
          <w:sz w:val="22"/>
          <w:szCs w:val="22"/>
        </w:rPr>
        <w:t xml:space="preserve">proc. wynagrodzenia brutto za wykonanie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całości </w:t>
      </w:r>
      <w:r w:rsidR="00603089" w:rsidRPr="00F93A75">
        <w:rPr>
          <w:rFonts w:asciiTheme="minorHAnsi" w:eastAsia="Times New Roman" w:hAnsiTheme="minorHAnsi" w:cs="Times New Roman"/>
          <w:sz w:val="22"/>
          <w:szCs w:val="22"/>
        </w:rPr>
        <w:t>przedmiotu umowy za każdy dzień zwłoki liczony od dnia wyznaczonego na usuni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>ę</w:t>
      </w:r>
      <w:r w:rsidR="00603089" w:rsidRPr="00F93A75">
        <w:rPr>
          <w:rFonts w:asciiTheme="minorHAnsi" w:eastAsia="Times New Roman" w:hAnsiTheme="minorHAnsi" w:cs="Times New Roman"/>
          <w:sz w:val="22"/>
          <w:szCs w:val="22"/>
        </w:rPr>
        <w:t>cie wad,</w:t>
      </w:r>
    </w:p>
    <w:p w14:paraId="625A0E1A" w14:textId="77777777" w:rsidR="00603089" w:rsidRPr="00F93A75" w:rsidRDefault="00603089" w:rsidP="00421879">
      <w:pPr>
        <w:pStyle w:val="Akapitzlist"/>
        <w:numPr>
          <w:ilvl w:val="0"/>
          <w:numId w:val="15"/>
        </w:numPr>
        <w:ind w:left="714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za odstąpienie od umowy przez Zamawiającego z przyczyn zależnych od Wykonawcy </w:t>
      </w:r>
      <w:r w:rsidR="005850B4">
        <w:rPr>
          <w:rFonts w:asciiTheme="minorHAnsi" w:eastAsia="Times New Roman" w:hAnsiTheme="minorHAnsi" w:cs="Times New Roman"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w wysokości 10 proc. wynagrodzenia brutto za wykonanie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całości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przedmiotu umowy.</w:t>
      </w:r>
    </w:p>
    <w:p w14:paraId="33DBE8C4" w14:textId="77777777" w:rsidR="00ED2585" w:rsidRPr="00300399" w:rsidRDefault="0037275F" w:rsidP="00421879">
      <w:pPr>
        <w:pStyle w:val="Akapitzlist"/>
        <w:numPr>
          <w:ilvl w:val="0"/>
          <w:numId w:val="15"/>
        </w:numPr>
        <w:ind w:left="714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300399">
        <w:rPr>
          <w:rFonts w:asciiTheme="minorHAnsi" w:eastAsia="Times New Roman" w:hAnsiTheme="minorHAnsi" w:cs="Times New Roman"/>
          <w:sz w:val="22"/>
          <w:szCs w:val="22"/>
        </w:rPr>
        <w:t>m</w:t>
      </w:r>
      <w:r w:rsidR="00ED2585" w:rsidRPr="00300399">
        <w:rPr>
          <w:rFonts w:asciiTheme="minorHAnsi" w:eastAsia="Times New Roman" w:hAnsiTheme="minorHAnsi" w:cs="Times New Roman"/>
          <w:sz w:val="22"/>
          <w:szCs w:val="22"/>
        </w:rPr>
        <w:t xml:space="preserve">aksymalna wysokość kar określonych w pkt </w:t>
      </w:r>
      <w:r w:rsidR="00300399" w:rsidRPr="00300399">
        <w:rPr>
          <w:rFonts w:asciiTheme="minorHAnsi" w:eastAsia="Times New Roman" w:hAnsiTheme="minorHAnsi" w:cs="Times New Roman"/>
          <w:sz w:val="22"/>
          <w:szCs w:val="22"/>
        </w:rPr>
        <w:t>7</w:t>
      </w:r>
      <w:r w:rsidR="00ED2585" w:rsidRPr="00300399">
        <w:rPr>
          <w:rFonts w:asciiTheme="minorHAnsi" w:eastAsia="Times New Roman" w:hAnsiTheme="minorHAnsi" w:cs="Times New Roman"/>
          <w:sz w:val="22"/>
          <w:szCs w:val="22"/>
        </w:rPr>
        <w:t xml:space="preserve">a i </w:t>
      </w:r>
      <w:r w:rsidR="00300399" w:rsidRPr="00300399">
        <w:rPr>
          <w:rFonts w:asciiTheme="minorHAnsi" w:eastAsia="Times New Roman" w:hAnsiTheme="minorHAnsi" w:cs="Times New Roman"/>
          <w:sz w:val="22"/>
          <w:szCs w:val="22"/>
        </w:rPr>
        <w:t>7</w:t>
      </w:r>
      <w:r w:rsidR="00ED2585" w:rsidRPr="00300399">
        <w:rPr>
          <w:rFonts w:asciiTheme="minorHAnsi" w:eastAsia="Times New Roman" w:hAnsiTheme="minorHAnsi" w:cs="Times New Roman"/>
          <w:sz w:val="22"/>
          <w:szCs w:val="22"/>
        </w:rPr>
        <w:t>b paragrafu 2 nie może przekroczyć 10% wartości brutto umowy określonej w § 2 pkt. 1.</w:t>
      </w:r>
    </w:p>
    <w:p w14:paraId="167D8192" w14:textId="77777777" w:rsidR="00603089" w:rsidRPr="00F93A75" w:rsidRDefault="00603089" w:rsidP="00B01E06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Zamawiający zapłaci Wykonawcy karę umowną w wysokości 10 proc. wynagrodzenia brutto za wykonanie 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całości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przedmiotu umowy z tytułu odstąpienia od umowy z przyczyn zależnych od Zamawiającego, ale innych niż podano w § 4</w:t>
      </w:r>
      <w:r w:rsidR="00792C0C">
        <w:rPr>
          <w:rFonts w:asciiTheme="minorHAnsi" w:eastAsia="Times New Roman" w:hAnsiTheme="minorHAnsi" w:cs="Times New Roman"/>
          <w:sz w:val="22"/>
          <w:szCs w:val="22"/>
        </w:rPr>
        <w:t xml:space="preserve"> ust. 1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.</w:t>
      </w:r>
    </w:p>
    <w:p w14:paraId="67E073C3" w14:textId="77777777" w:rsidR="00BC3D6E" w:rsidRPr="00F93A75" w:rsidRDefault="00ED2585" w:rsidP="00BC3D6E">
      <w:pPr>
        <w:pStyle w:val="Akapitzlist"/>
        <w:numPr>
          <w:ilvl w:val="0"/>
          <w:numId w:val="12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Strony dopuszczają możliwość dochodzenia odszkodowania przewyższającego wysokość zastrzeżonych kar umownych.</w:t>
      </w:r>
    </w:p>
    <w:p w14:paraId="28C5E2BF" w14:textId="77777777" w:rsidR="00BC3D6E" w:rsidRPr="00F93A75" w:rsidRDefault="00BC3D6E" w:rsidP="001F3E1D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4A988A3C" w14:textId="77777777" w:rsidR="005B2EDB" w:rsidRPr="00F93A75" w:rsidRDefault="00DD3D31" w:rsidP="00DD3D31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§ 3</w:t>
      </w:r>
    </w:p>
    <w:p w14:paraId="55965488" w14:textId="562F6B91" w:rsidR="00603089" w:rsidRPr="00534D9E" w:rsidRDefault="00603089" w:rsidP="00BC3D6E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color w:val="000000" w:themeColor="text1"/>
          <w:sz w:val="22"/>
          <w:szCs w:val="22"/>
          <w:u w:val="single"/>
        </w:rPr>
      </w:pP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Okres udzielonej gwarancji </w:t>
      </w:r>
      <w:r w:rsidR="005A3C7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osobno 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na </w:t>
      </w:r>
      <w:r w:rsidR="005A3C7E">
        <w:rPr>
          <w:color w:val="000000" w:themeColor="text1"/>
          <w:sz w:val="22"/>
          <w:szCs w:val="22"/>
        </w:rPr>
        <w:t xml:space="preserve">każdą część </w:t>
      </w:r>
      <w:r w:rsidR="005A3C7E" w:rsidRPr="005A3C7E">
        <w:rPr>
          <w:color w:val="000000" w:themeColor="text1"/>
          <w:sz w:val="22"/>
          <w:szCs w:val="22"/>
        </w:rPr>
        <w:t>przedmiot</w:t>
      </w:r>
      <w:r w:rsidR="005A3C7E">
        <w:rPr>
          <w:color w:val="000000" w:themeColor="text1"/>
          <w:sz w:val="22"/>
          <w:szCs w:val="22"/>
        </w:rPr>
        <w:t>u</w:t>
      </w:r>
      <w:r w:rsidR="005A3C7E" w:rsidRPr="005A3C7E">
        <w:rPr>
          <w:color w:val="000000" w:themeColor="text1"/>
          <w:sz w:val="22"/>
          <w:szCs w:val="22"/>
        </w:rPr>
        <w:t xml:space="preserve"> umowy</w:t>
      </w:r>
      <w:r w:rsidR="00BC3D6E" w:rsidRPr="00534D9E">
        <w:rPr>
          <w:color w:val="000000" w:themeColor="text1"/>
          <w:sz w:val="22"/>
          <w:szCs w:val="22"/>
        </w:rPr>
        <w:t xml:space="preserve"> 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wynosi </w:t>
      </w:r>
      <w:r w:rsidR="00FE657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1</w:t>
      </w:r>
      <w:r w:rsidR="005E4D0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2</w:t>
      </w:r>
      <w:r w:rsidR="004A086D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="00FE657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miesięcy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od daty odbioru protokołem odbioru przedmiotu zamówienia przez Zamawiającego.</w:t>
      </w:r>
    </w:p>
    <w:p w14:paraId="0335D368" w14:textId="77777777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Wykonawca oświadcza, że zrealizowany przedmiot zamówienia nie posiada </w:t>
      </w:r>
      <w:r w:rsidR="003924FF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wad</w:t>
      </w:r>
      <w:r w:rsidR="004A086D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materiałowych lub wynikających z błędów </w:t>
      </w:r>
      <w:r w:rsidR="00FE657B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technicznych i 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technologicznych</w:t>
      </w:r>
      <w:r w:rsidR="0084564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</w:t>
      </w:r>
      <w:r w:rsidR="002703D7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oraz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zapewnia bezpieczne użytkowanie</w:t>
      </w:r>
      <w:r w:rsidR="003924FF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zgodnie z przeznaczeniem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.</w:t>
      </w:r>
    </w:p>
    <w:p w14:paraId="42FBE2C5" w14:textId="77777777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Wykonawca w okresie gwarancji usunie </w:t>
      </w:r>
      <w:r w:rsidR="004A086D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wadę </w:t>
      </w:r>
      <w:r w:rsidR="00845649"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>produktu</w:t>
      </w:r>
      <w:r w:rsidRPr="00534D9E">
        <w:rPr>
          <w:rFonts w:asciiTheme="minorHAnsi" w:eastAsia="Times New Roman" w:hAnsiTheme="minorHAnsi" w:cs="Times New Roman"/>
          <w:color w:val="000000" w:themeColor="text1"/>
          <w:sz w:val="22"/>
          <w:szCs w:val="22"/>
        </w:rPr>
        <w:t xml:space="preserve"> na własny koszt niezwłocznie po otrzymaniu od Zamawiającego pisemnego powiadomienia.</w:t>
      </w:r>
    </w:p>
    <w:p w14:paraId="54377CEE" w14:textId="77777777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Jeżeli Wykonawca nie przystąpi do usuwania </w:t>
      </w:r>
      <w:r w:rsidR="004A086D" w:rsidRPr="00534D9E">
        <w:rPr>
          <w:rFonts w:asciiTheme="minorHAnsi" w:eastAsia="Times New Roman" w:hAnsiTheme="minorHAnsi" w:cs="Times New Roman"/>
          <w:sz w:val="22"/>
          <w:szCs w:val="22"/>
        </w:rPr>
        <w:t xml:space="preserve">wady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w ciągu 3 dni od dokonania oględzin lub otrzymania powiadomienia 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 xml:space="preserve">lub nie usunie wady w wyznaczonym odpowiednim terminie,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Zamawiający będzie miał prawo 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 xml:space="preserve">usunięcia wady </w:t>
      </w:r>
      <w:r w:rsidR="003924FF" w:rsidRPr="00534D9E">
        <w:rPr>
          <w:rFonts w:asciiTheme="minorHAnsi" w:eastAsia="Times New Roman" w:hAnsiTheme="minorHAnsi" w:cs="Times New Roman"/>
          <w:sz w:val="22"/>
          <w:szCs w:val="22"/>
        </w:rPr>
        <w:t>na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 koszt Wykonawcy z jednoczesnym prawem naliczenia przez Zamawiającego kar umownych zgodnie z zapisami zawartymi w umowie.</w:t>
      </w:r>
    </w:p>
    <w:p w14:paraId="6FC08D60" w14:textId="48A14551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Wykonawca ponosi odpowiedzialność z tytułu gwarancji za wady spowodowane wadliwym dostarczonym 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>przedmiotem umowy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>.</w:t>
      </w:r>
    </w:p>
    <w:p w14:paraId="48FC90B0" w14:textId="3376272F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>Okres gwarancji na materiały</w:t>
      </w:r>
      <w:r w:rsidR="006B6026" w:rsidRPr="00534D9E">
        <w:rPr>
          <w:rFonts w:asciiTheme="minorHAnsi" w:eastAsia="Times New Roman" w:hAnsiTheme="minorHAnsi" w:cs="Times New Roman"/>
          <w:sz w:val="22"/>
          <w:szCs w:val="22"/>
        </w:rPr>
        <w:t xml:space="preserve"> po usunięciu wad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 przedłuża się o czas od zgłoszenia </w:t>
      </w:r>
      <w:r w:rsidR="003924FF" w:rsidRPr="00534D9E">
        <w:rPr>
          <w:rFonts w:asciiTheme="minorHAnsi" w:eastAsia="Times New Roman" w:hAnsiTheme="minorHAnsi" w:cs="Times New Roman"/>
          <w:sz w:val="22"/>
          <w:szCs w:val="22"/>
        </w:rPr>
        <w:t xml:space="preserve">nieprawidłowości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do dnia </w:t>
      </w:r>
      <w:r w:rsidR="006B6026" w:rsidRPr="00534D9E">
        <w:rPr>
          <w:rFonts w:asciiTheme="minorHAnsi" w:eastAsia="Times New Roman" w:hAnsiTheme="minorHAnsi" w:cs="Times New Roman"/>
          <w:sz w:val="22"/>
          <w:szCs w:val="22"/>
        </w:rPr>
        <w:t xml:space="preserve">jej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 xml:space="preserve">usunięcia i rozpoczyna się ponownie od dnia zakończenia </w:t>
      </w:r>
      <w:r w:rsidR="005A3C7E">
        <w:rPr>
          <w:rFonts w:asciiTheme="minorHAnsi" w:eastAsia="Times New Roman" w:hAnsiTheme="minorHAnsi" w:cs="Times New Roman"/>
          <w:sz w:val="22"/>
          <w:szCs w:val="22"/>
        </w:rPr>
        <w:t>usuwania wad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>.</w:t>
      </w:r>
    </w:p>
    <w:p w14:paraId="1C4790AC" w14:textId="77777777" w:rsidR="00603089" w:rsidRPr="00534D9E" w:rsidRDefault="000917F7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>D</w:t>
      </w:r>
      <w:r w:rsidR="003924FF" w:rsidRPr="00534D9E">
        <w:rPr>
          <w:rFonts w:asciiTheme="minorHAnsi" w:eastAsia="Times New Roman" w:hAnsiTheme="minorHAnsi" w:cs="Times New Roman"/>
          <w:sz w:val="22"/>
          <w:szCs w:val="22"/>
        </w:rPr>
        <w:t>ostarczenie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 xml:space="preserve"> wadliwego przedmiotu umowy 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>w okresie gwarancji obliguje Wykonawcę do je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>go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 xml:space="preserve">naprawy lub 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>wymiany na now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 xml:space="preserve">y 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>spełniając</w:t>
      </w:r>
      <w:r w:rsidR="00534D9E" w:rsidRPr="00534D9E">
        <w:rPr>
          <w:rFonts w:asciiTheme="minorHAnsi" w:eastAsia="Times New Roman" w:hAnsiTheme="minorHAnsi" w:cs="Times New Roman"/>
          <w:sz w:val="22"/>
          <w:szCs w:val="22"/>
        </w:rPr>
        <w:t>y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 xml:space="preserve"> wymogi Zapytania ofertowego – w ciągu </w:t>
      </w:r>
      <w:r w:rsidR="00F03E47" w:rsidRPr="00534D9E">
        <w:rPr>
          <w:rFonts w:asciiTheme="minorHAnsi" w:eastAsia="Times New Roman" w:hAnsiTheme="minorHAnsi" w:cs="Times New Roman"/>
          <w:sz w:val="22"/>
          <w:szCs w:val="22"/>
        </w:rPr>
        <w:t xml:space="preserve">21 </w:t>
      </w:r>
      <w:r w:rsidR="00603089" w:rsidRPr="00534D9E">
        <w:rPr>
          <w:rFonts w:asciiTheme="minorHAnsi" w:eastAsia="Times New Roman" w:hAnsiTheme="minorHAnsi" w:cs="Times New Roman"/>
          <w:sz w:val="22"/>
          <w:szCs w:val="22"/>
        </w:rPr>
        <w:t>dni od zgłoszenia.</w:t>
      </w:r>
    </w:p>
    <w:p w14:paraId="0085DD12" w14:textId="7078D95F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>Wykonawca ponosi odpowiedzialność gwarancyjną za wykonany przedmiot zamówienia oraz materiały użyte do jego wykonania</w:t>
      </w:r>
      <w:r w:rsidR="000917F7" w:rsidRPr="00534D9E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Pr="00534D9E">
        <w:rPr>
          <w:rFonts w:asciiTheme="minorHAnsi" w:eastAsia="Times New Roman" w:hAnsiTheme="minorHAnsi" w:cs="Times New Roman"/>
          <w:sz w:val="22"/>
          <w:szCs w:val="22"/>
        </w:rPr>
        <w:t>do końca udzielonego okresu gwarancyjnego.</w:t>
      </w:r>
    </w:p>
    <w:p w14:paraId="2A7EB310" w14:textId="77777777" w:rsidR="00603089" w:rsidRPr="00534D9E" w:rsidRDefault="00603089" w:rsidP="00B01E06">
      <w:pPr>
        <w:pStyle w:val="Akapitzlist"/>
        <w:numPr>
          <w:ilvl w:val="0"/>
          <w:numId w:val="13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534D9E">
        <w:rPr>
          <w:rFonts w:asciiTheme="minorHAnsi" w:eastAsia="Times New Roman" w:hAnsiTheme="minorHAnsi" w:cs="Times New Roman"/>
          <w:sz w:val="22"/>
          <w:szCs w:val="22"/>
        </w:rPr>
        <w:t>Wykonawca odpowiada za wadę również po upływie okresu gwarancji, jeżeli Zamawiający zawiadomił Wykonawcę o wadzie przed upływem tejże gwarancji.</w:t>
      </w:r>
    </w:p>
    <w:p w14:paraId="59A83724" w14:textId="77777777" w:rsidR="006A4F74" w:rsidRDefault="006A4F74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C220307" w14:textId="77777777" w:rsidR="005908F6" w:rsidRDefault="005908F6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</w:p>
    <w:p w14:paraId="3FE9D3C1" w14:textId="77777777" w:rsidR="005908F6" w:rsidRDefault="005908F6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</w:p>
    <w:p w14:paraId="25584C9D" w14:textId="616D79E3" w:rsidR="00603089" w:rsidRPr="00F93A75" w:rsidRDefault="005B2EDB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§ 4</w:t>
      </w:r>
    </w:p>
    <w:p w14:paraId="477FEDD0" w14:textId="77777777" w:rsidR="00BA7A0A" w:rsidRPr="00F93A75" w:rsidRDefault="00603089" w:rsidP="00421879">
      <w:pPr>
        <w:pStyle w:val="Akapitzlist"/>
        <w:numPr>
          <w:ilvl w:val="0"/>
          <w:numId w:val="14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Zamawiający może odstąpić od umowy w terminie 30 dni od powzięcia wiadomości </w:t>
      </w:r>
      <w:r w:rsidR="005850B4">
        <w:rPr>
          <w:rFonts w:asciiTheme="minorHAnsi" w:eastAsia="Times New Roman" w:hAnsiTheme="minorHAnsi" w:cs="Times New Roman"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o wystąpieniu istotnej zmiany okoliczności powodującej, że wykonanie umowy nie leży </w:t>
      </w:r>
      <w:r w:rsidR="005850B4">
        <w:rPr>
          <w:rFonts w:asciiTheme="minorHAnsi" w:eastAsia="Times New Roman" w:hAnsiTheme="minorHAnsi" w:cs="Times New Roman"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w interesie </w:t>
      </w:r>
      <w:r w:rsidR="00373349" w:rsidRPr="00F93A75">
        <w:rPr>
          <w:rFonts w:asciiTheme="minorHAnsi" w:eastAsia="Times New Roman" w:hAnsiTheme="minorHAnsi" w:cs="Times New Roman"/>
          <w:sz w:val="22"/>
          <w:szCs w:val="22"/>
        </w:rPr>
        <w:t>Zamawiającego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, czego nie można było przewidzieć w chwili zawarcia umowy. </w:t>
      </w:r>
      <w:r w:rsidR="005850B4">
        <w:rPr>
          <w:rFonts w:asciiTheme="minorHAnsi" w:eastAsia="Times New Roman" w:hAnsiTheme="minorHAnsi" w:cs="Times New Roman"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W takim przypadku Wykonawcy przysługuje wynagrodzenie należne z tytułu wykonania części umowy.</w:t>
      </w:r>
    </w:p>
    <w:p w14:paraId="11D3290B" w14:textId="77777777" w:rsidR="002066D9" w:rsidRPr="00F93A75" w:rsidRDefault="002066D9" w:rsidP="00421879">
      <w:pPr>
        <w:pStyle w:val="Akapitzlist"/>
        <w:numPr>
          <w:ilvl w:val="0"/>
          <w:numId w:val="14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sz w:val="22"/>
          <w:szCs w:val="22"/>
        </w:rPr>
        <w:t>Zakazuje się wprowadzania istotnych zmian postanowień umowy w stosunku do treści oferty.</w:t>
      </w:r>
    </w:p>
    <w:p w14:paraId="6CDA54B9" w14:textId="77777777" w:rsidR="002066D9" w:rsidRPr="00F93A75" w:rsidRDefault="002066D9" w:rsidP="00421879">
      <w:pPr>
        <w:pStyle w:val="Akapitzlist"/>
        <w:numPr>
          <w:ilvl w:val="0"/>
          <w:numId w:val="14"/>
        </w:numPr>
        <w:ind w:left="425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>Dopuszczalne są zmiany umowy wynikające w szczególności ze:</w:t>
      </w:r>
    </w:p>
    <w:p w14:paraId="0EF13339" w14:textId="77777777" w:rsidR="002066D9" w:rsidRPr="00F93A75" w:rsidRDefault="002066D9" w:rsidP="00421879">
      <w:pPr>
        <w:pStyle w:val="Akapitzlist"/>
        <w:numPr>
          <w:ilvl w:val="2"/>
          <w:numId w:val="11"/>
        </w:numPr>
        <w:ind w:left="714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>zmiany jakichkolwiek rozporządzeń</w:t>
      </w:r>
      <w:r w:rsidR="005850B4">
        <w:rPr>
          <w:sz w:val="22"/>
          <w:szCs w:val="22"/>
        </w:rPr>
        <w:t>,</w:t>
      </w:r>
      <w:r w:rsidRPr="00F93A75">
        <w:rPr>
          <w:sz w:val="22"/>
          <w:szCs w:val="22"/>
        </w:rPr>
        <w:t xml:space="preserve"> przepisów i innych dokumentów, w tym dokumentów programowych Programu Operacyjnego Inteligentny Rozwój 2014-2020,</w:t>
      </w:r>
    </w:p>
    <w:p w14:paraId="5646C87B" w14:textId="77777777" w:rsidR="002066D9" w:rsidRPr="00F93A75" w:rsidRDefault="002066D9" w:rsidP="00421879">
      <w:pPr>
        <w:pStyle w:val="Akapitzlist"/>
        <w:numPr>
          <w:ilvl w:val="2"/>
          <w:numId w:val="11"/>
        </w:numPr>
        <w:ind w:left="714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 xml:space="preserve">zmiany przepisów powszechnie obowiązującego prawa po zawarciu umowy, </w:t>
      </w:r>
      <w:r w:rsidR="003954C1" w:rsidRPr="00F93A75">
        <w:rPr>
          <w:sz w:val="22"/>
          <w:szCs w:val="22"/>
        </w:rPr>
        <w:br/>
      </w:r>
      <w:r w:rsidRPr="00F93A75">
        <w:rPr>
          <w:sz w:val="22"/>
          <w:szCs w:val="22"/>
        </w:rPr>
        <w:t>w zakresie niezbędnym do dostosowania umowy do zmian przepisów powszechnie obowiązującego prawa;</w:t>
      </w:r>
    </w:p>
    <w:p w14:paraId="7485E80E" w14:textId="77777777" w:rsidR="002066D9" w:rsidRPr="00F93A75" w:rsidRDefault="002066D9" w:rsidP="00421879">
      <w:pPr>
        <w:pStyle w:val="Akapitzlist"/>
        <w:numPr>
          <w:ilvl w:val="2"/>
          <w:numId w:val="11"/>
        </w:numPr>
        <w:ind w:left="714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>zmiany umownego terminu wykonania umowy w związku z pojawieniem się okoliczności, których nie można było przewidzieć w chwili zawarcia umowy;</w:t>
      </w:r>
    </w:p>
    <w:p w14:paraId="502444F7" w14:textId="77777777" w:rsidR="002066D9" w:rsidRPr="00F93A75" w:rsidRDefault="002066D9" w:rsidP="00421879">
      <w:pPr>
        <w:pStyle w:val="Akapitzlist"/>
        <w:numPr>
          <w:ilvl w:val="2"/>
          <w:numId w:val="11"/>
        </w:numPr>
        <w:ind w:left="714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 xml:space="preserve">zmiany umownego terminu wykonania umowy z powodu działania siły wyższej, mającej bezpośredni wpływ na terminowość wykonania przedmiotu zamówienia - maksymalnie </w:t>
      </w:r>
      <w:r w:rsidR="00F77DAF">
        <w:rPr>
          <w:sz w:val="22"/>
          <w:szCs w:val="22"/>
        </w:rPr>
        <w:br/>
      </w:r>
      <w:r w:rsidRPr="00F93A75">
        <w:rPr>
          <w:sz w:val="22"/>
          <w:szCs w:val="22"/>
        </w:rPr>
        <w:t>o czas jej występowania;</w:t>
      </w:r>
    </w:p>
    <w:p w14:paraId="1A769684" w14:textId="6E38C790" w:rsidR="002066D9" w:rsidRPr="00F93A75" w:rsidRDefault="002066D9" w:rsidP="00421879">
      <w:pPr>
        <w:pStyle w:val="Akapitzlist"/>
        <w:numPr>
          <w:ilvl w:val="2"/>
          <w:numId w:val="11"/>
        </w:numPr>
        <w:ind w:left="714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 xml:space="preserve">zmiany umownego terminu wykonania umowy na skutek działania organów administracji, a w szczególności odmowy lub opóźnienia wydania przez organy administracji lub inne podmioty wymaganych decyzji, zezwoleń, uzgodnień, </w:t>
      </w:r>
      <w:r w:rsidR="003954C1" w:rsidRPr="00F93A75">
        <w:rPr>
          <w:sz w:val="22"/>
          <w:szCs w:val="22"/>
        </w:rPr>
        <w:br/>
      </w:r>
      <w:r w:rsidRPr="00F93A75">
        <w:rPr>
          <w:sz w:val="22"/>
          <w:szCs w:val="22"/>
        </w:rPr>
        <w:t>z przyczyn niezawinionych przez Wykonawcę.</w:t>
      </w:r>
    </w:p>
    <w:p w14:paraId="5279172D" w14:textId="77777777" w:rsidR="002066D9" w:rsidRPr="00F93A75" w:rsidRDefault="002066D9" w:rsidP="00421879">
      <w:pPr>
        <w:pStyle w:val="Akapitzlist"/>
        <w:numPr>
          <w:ilvl w:val="0"/>
          <w:numId w:val="14"/>
        </w:numPr>
        <w:ind w:left="425" w:hanging="357"/>
        <w:jc w:val="both"/>
        <w:rPr>
          <w:sz w:val="22"/>
          <w:szCs w:val="22"/>
        </w:rPr>
      </w:pPr>
      <w:r w:rsidRPr="00F93A75">
        <w:rPr>
          <w:sz w:val="22"/>
          <w:szCs w:val="22"/>
        </w:rPr>
        <w:t>Wszelkie zmiany i uzupełnienia do umowy zawartej z wybranym Wykonawcą muszą być dokonywane w formie pisemnych aneksów do umowy podpisanych przez obie strony, pod rygorem nieważności.</w:t>
      </w:r>
    </w:p>
    <w:p w14:paraId="0A7AEF4B" w14:textId="77777777" w:rsidR="002066D9" w:rsidRPr="00F93A75" w:rsidRDefault="002066D9" w:rsidP="00972D57">
      <w:pPr>
        <w:jc w:val="both"/>
        <w:rPr>
          <w:rFonts w:asciiTheme="minorHAnsi" w:eastAsia="Times New Roman" w:hAnsiTheme="minorHAnsi" w:cs="Times New Roman"/>
          <w:sz w:val="22"/>
          <w:szCs w:val="22"/>
        </w:rPr>
      </w:pPr>
    </w:p>
    <w:p w14:paraId="293AD0D6" w14:textId="77777777" w:rsidR="00603089" w:rsidRDefault="005B2EDB" w:rsidP="00972D57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§ 5</w:t>
      </w:r>
    </w:p>
    <w:p w14:paraId="506A6B3F" w14:textId="77777777" w:rsidR="00E94F22" w:rsidRPr="00E94F22" w:rsidRDefault="00E94F22" w:rsidP="00E94F22">
      <w:pPr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94F22">
        <w:rPr>
          <w:rFonts w:asciiTheme="minorHAnsi" w:hAnsiTheme="minorHAnsi" w:cstheme="minorHAnsi"/>
          <w:sz w:val="22"/>
          <w:szCs w:val="22"/>
        </w:rPr>
        <w:t xml:space="preserve">1. W ramach wynagrodzenia określonego w §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E94F22">
        <w:rPr>
          <w:rFonts w:asciiTheme="minorHAnsi" w:hAnsiTheme="minorHAnsi" w:cstheme="minorHAnsi"/>
          <w:sz w:val="22"/>
          <w:szCs w:val="22"/>
        </w:rPr>
        <w:t xml:space="preserve"> ust. 1, Wykonawca przenosi na Zamawiającego majątkowe prawa autorskie do dokumentacji</w:t>
      </w:r>
      <w:r>
        <w:rPr>
          <w:rFonts w:asciiTheme="minorHAnsi" w:hAnsiTheme="minorHAnsi" w:cstheme="minorHAnsi"/>
          <w:sz w:val="22"/>
          <w:szCs w:val="22"/>
        </w:rPr>
        <w:t>, stanowiącej element przedmiotu umowy, mającej charakter utworu w rozumieniu ustawy</w:t>
      </w:r>
      <w:r w:rsidRPr="00E94F22">
        <w:rPr>
          <w:rFonts w:asciiTheme="minorHAnsi" w:hAnsiTheme="minorHAnsi" w:cstheme="minorHAnsi"/>
          <w:sz w:val="22"/>
          <w:szCs w:val="22"/>
        </w:rPr>
        <w:t xml:space="preserve"> z dnia 4 lutego 1994 r. </w:t>
      </w:r>
      <w:r>
        <w:rPr>
          <w:rFonts w:asciiTheme="minorHAnsi" w:hAnsiTheme="minorHAnsi" w:cstheme="minorHAnsi"/>
          <w:sz w:val="22"/>
          <w:szCs w:val="22"/>
        </w:rPr>
        <w:t xml:space="preserve">o prawach autorskich i prawach pokrewnych. </w:t>
      </w:r>
      <w:r w:rsidRPr="00E94F22">
        <w:rPr>
          <w:rFonts w:asciiTheme="minorHAnsi" w:hAnsiTheme="minorHAnsi" w:cstheme="minorHAnsi"/>
          <w:sz w:val="22"/>
          <w:szCs w:val="22"/>
        </w:rPr>
        <w:t>Przejście tych praw następuje bez ograniczeń co do terytorium, czasu, liczby egzemplarzy, w zakresie poniższych pól eksploatacji:</w:t>
      </w:r>
    </w:p>
    <w:p w14:paraId="1DA130FF" w14:textId="77777777" w:rsidR="00E94F22" w:rsidRPr="00E35FEA" w:rsidRDefault="00E94F22" w:rsidP="00E94F22">
      <w:pPr>
        <w:autoSpaceDE w:val="0"/>
        <w:autoSpaceDN w:val="0"/>
        <w:adjustRightInd w:val="0"/>
        <w:ind w:left="709" w:hanging="318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 xml:space="preserve">a) utrwalanie, kopiowanie wszelkimi technikami graficznymi, fotograficznymi, drukarskimi, plastycznymi,  </w:t>
      </w:r>
      <w:r w:rsidRPr="00E35FEA">
        <w:rPr>
          <w:rFonts w:asciiTheme="minorHAnsi" w:hAnsiTheme="minorHAnsi" w:cstheme="minorHAnsi"/>
          <w:bCs/>
          <w:sz w:val="22"/>
          <w:szCs w:val="22"/>
        </w:rPr>
        <w:t>informatycznymi, wizualnymi, multimedialnymi, audiowizualnymi, cyfrowymi,</w:t>
      </w:r>
      <w:r w:rsidRPr="00E35FEA">
        <w:rPr>
          <w:rFonts w:asciiTheme="minorHAnsi" w:hAnsiTheme="minorHAnsi" w:cstheme="minorHAnsi"/>
          <w:sz w:val="22"/>
          <w:szCs w:val="22"/>
        </w:rPr>
        <w:t xml:space="preserve"> wprowadzenie do pamięci komputerów i serwerów sieci komputerowych;</w:t>
      </w:r>
    </w:p>
    <w:p w14:paraId="4BE169B2" w14:textId="05099DC9" w:rsidR="00E94F22" w:rsidRPr="00E35FEA" w:rsidRDefault="00E94F22" w:rsidP="00E94F22">
      <w:pPr>
        <w:autoSpaceDE w:val="0"/>
        <w:autoSpaceDN w:val="0"/>
        <w:adjustRightInd w:val="0"/>
        <w:ind w:left="709" w:hanging="318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 xml:space="preserve">b) wykorzystywanie w materiałach wydawniczych oraz we wszelkiego rodzaju mediach audio-wizualnych i komputerowych, także </w:t>
      </w:r>
      <w:r w:rsidRPr="00E35FEA">
        <w:rPr>
          <w:rFonts w:asciiTheme="minorHAnsi" w:hAnsiTheme="minorHAnsi" w:cstheme="minorHAnsi"/>
          <w:bCs/>
          <w:sz w:val="22"/>
          <w:szCs w:val="22"/>
        </w:rPr>
        <w:t xml:space="preserve">na wszelkich wystawach, imprezach, spotkaniach, konferencjach, wydarzeniach realizowanych przez Zamawiającego </w:t>
      </w:r>
      <w:r w:rsidR="00E35FEA">
        <w:rPr>
          <w:rFonts w:asciiTheme="minorHAnsi" w:hAnsiTheme="minorHAnsi" w:cstheme="minorHAnsi"/>
          <w:bCs/>
          <w:sz w:val="22"/>
          <w:szCs w:val="22"/>
        </w:rPr>
        <w:br/>
      </w:r>
      <w:r w:rsidRPr="00E35FEA">
        <w:rPr>
          <w:rFonts w:asciiTheme="minorHAnsi" w:hAnsiTheme="minorHAnsi" w:cstheme="minorHAnsi"/>
          <w:bCs/>
          <w:sz w:val="22"/>
          <w:szCs w:val="22"/>
        </w:rPr>
        <w:t>i podmioty działające na rzecz Zamawiającego,</w:t>
      </w:r>
    </w:p>
    <w:p w14:paraId="21A0C14F" w14:textId="77777777" w:rsidR="00E94F22" w:rsidRPr="00E35FEA" w:rsidRDefault="00E94F22" w:rsidP="00E94F22">
      <w:pPr>
        <w:autoSpaceDE w:val="0"/>
        <w:autoSpaceDN w:val="0"/>
        <w:adjustRightInd w:val="0"/>
        <w:ind w:left="709" w:hanging="318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>c) wykorzystanie do prac związanych z realizacją wykonywania prac objętych dokumentacją,</w:t>
      </w:r>
    </w:p>
    <w:p w14:paraId="2F24BFE7" w14:textId="77777777" w:rsidR="00E94F22" w:rsidRPr="00E35FEA" w:rsidRDefault="00E94F22" w:rsidP="00E94F22">
      <w:pPr>
        <w:autoSpaceDE w:val="0"/>
        <w:autoSpaceDN w:val="0"/>
        <w:adjustRightInd w:val="0"/>
        <w:ind w:left="709" w:hanging="31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 xml:space="preserve">d) </w:t>
      </w:r>
      <w:r w:rsidRPr="00E35FEA">
        <w:rPr>
          <w:rFonts w:asciiTheme="minorHAnsi" w:hAnsiTheme="minorHAnsi" w:cstheme="minorHAnsi"/>
          <w:bCs/>
          <w:sz w:val="22"/>
          <w:szCs w:val="22"/>
        </w:rPr>
        <w:t>dowolnej modyfikacji, przetwarzania, wykorzystania fragmentów w innych dziełach,</w:t>
      </w:r>
    </w:p>
    <w:p w14:paraId="2FE2D058" w14:textId="77777777" w:rsidR="00E94F22" w:rsidRPr="00E35FEA" w:rsidRDefault="00E94F22" w:rsidP="00E94F22">
      <w:pPr>
        <w:autoSpaceDE w:val="0"/>
        <w:autoSpaceDN w:val="0"/>
        <w:adjustRightInd w:val="0"/>
        <w:ind w:left="709" w:hanging="318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bCs/>
          <w:sz w:val="22"/>
          <w:szCs w:val="22"/>
        </w:rPr>
        <w:t>e) tworzenia nowych dzieł na ich postawie.</w:t>
      </w:r>
    </w:p>
    <w:p w14:paraId="2B5F8820" w14:textId="0CBA1F76" w:rsidR="00E94F22" w:rsidRPr="00E35FEA" w:rsidRDefault="00E94F22" w:rsidP="00E94F22">
      <w:pPr>
        <w:autoSpaceDE w:val="0"/>
        <w:autoSpaceDN w:val="0"/>
        <w:adjustRightInd w:val="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 xml:space="preserve">2. W ramach wynagrodzenia określonego w § 2 ust. 1, Wykonawca przenosi na Zamawiającego </w:t>
      </w:r>
      <w:r w:rsidR="00E35FEA">
        <w:rPr>
          <w:rFonts w:asciiTheme="minorHAnsi" w:hAnsiTheme="minorHAnsi" w:cstheme="minorHAnsi"/>
          <w:sz w:val="22"/>
          <w:szCs w:val="22"/>
        </w:rPr>
        <w:br/>
      </w:r>
      <w:r w:rsidRPr="00E35FEA">
        <w:rPr>
          <w:rFonts w:asciiTheme="minorHAnsi" w:hAnsiTheme="minorHAnsi" w:cstheme="minorHAnsi"/>
          <w:sz w:val="22"/>
          <w:szCs w:val="22"/>
        </w:rPr>
        <w:t xml:space="preserve">w sposób nieodwołalny prawo do </w:t>
      </w:r>
      <w:r w:rsidRPr="00E35FEA">
        <w:rPr>
          <w:rFonts w:asciiTheme="minorHAnsi" w:hAnsiTheme="minorHAnsi" w:cstheme="minorHAnsi"/>
          <w:sz w:val="22"/>
          <w:szCs w:val="22"/>
          <w:shd w:val="clear" w:color="auto" w:fill="FFFFFF"/>
        </w:rPr>
        <w:t>rozporządzania, wykonywania i korzystania z opracowań utworów wraz z prawem do udzielania takich zezwoleń osobom trzecim</w:t>
      </w:r>
      <w:r w:rsidRPr="00E35FEA">
        <w:rPr>
          <w:rFonts w:asciiTheme="minorHAnsi" w:hAnsiTheme="minorHAnsi" w:cstheme="minorHAnsi"/>
          <w:sz w:val="22"/>
          <w:szCs w:val="22"/>
        </w:rPr>
        <w:t xml:space="preserve"> (prawo do wyrażania zgody na wykonywanie praw zależnych) do dokumentacji objętej umową.</w:t>
      </w:r>
    </w:p>
    <w:p w14:paraId="0AF60A65" w14:textId="77777777" w:rsidR="00E94F22" w:rsidRPr="00E35FEA" w:rsidRDefault="00E94F22" w:rsidP="00E94F22">
      <w:pPr>
        <w:autoSpaceDE w:val="0"/>
        <w:autoSpaceDN w:val="0"/>
        <w:adjustRightInd w:val="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35FEA">
        <w:rPr>
          <w:rFonts w:asciiTheme="minorHAnsi" w:hAnsiTheme="minorHAnsi" w:cstheme="minorHAnsi"/>
          <w:sz w:val="22"/>
          <w:szCs w:val="22"/>
        </w:rPr>
        <w:t xml:space="preserve">3. Zamawiający </w:t>
      </w:r>
      <w:r w:rsidRPr="00E35FEA">
        <w:rPr>
          <w:rFonts w:asciiTheme="minorHAnsi" w:hAnsiTheme="minorHAnsi" w:cstheme="minorHAnsi"/>
          <w:bCs/>
          <w:sz w:val="22"/>
          <w:szCs w:val="22"/>
        </w:rPr>
        <w:t>jest uprawniony do przeniesienia praw, o których mowa w ust. 1, na inny podmiot z prawem dalszego przeniesienia tych praw przez ten podmiot na dowolnego następcę prawnego.</w:t>
      </w:r>
    </w:p>
    <w:p w14:paraId="1BF98535" w14:textId="35E69E34" w:rsidR="00E94F22" w:rsidRDefault="00E94F22" w:rsidP="00E94F22">
      <w:pPr>
        <w:autoSpaceDE w:val="0"/>
        <w:autoSpaceDN w:val="0"/>
        <w:adjustRightInd w:val="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94F22">
        <w:rPr>
          <w:rFonts w:asciiTheme="minorHAnsi" w:hAnsiTheme="minorHAnsi" w:cstheme="minorHAnsi"/>
          <w:sz w:val="22"/>
          <w:szCs w:val="22"/>
        </w:rPr>
        <w:t xml:space="preserve">4. Wykonawca jest odpowiedzialny względem Zamawiającego za wszelkie wady prawne dokumentacji, w szczególności za ewentualne roszczenia osób trzecich wynikające </w:t>
      </w:r>
      <w:r w:rsidR="00E35FEA">
        <w:rPr>
          <w:rFonts w:asciiTheme="minorHAnsi" w:hAnsiTheme="minorHAnsi" w:cstheme="minorHAnsi"/>
          <w:sz w:val="22"/>
          <w:szCs w:val="22"/>
        </w:rPr>
        <w:br/>
      </w:r>
      <w:r w:rsidRPr="00E94F22">
        <w:rPr>
          <w:rFonts w:asciiTheme="minorHAnsi" w:hAnsiTheme="minorHAnsi" w:cstheme="minorHAnsi"/>
          <w:sz w:val="22"/>
          <w:szCs w:val="22"/>
        </w:rPr>
        <w:t xml:space="preserve">z naruszenia praw własności intelektualnej, w tym za nieprzestrzeganie przepisów ustawy </w:t>
      </w:r>
      <w:r w:rsidR="00E35FEA">
        <w:rPr>
          <w:rFonts w:asciiTheme="minorHAnsi" w:hAnsiTheme="minorHAnsi" w:cstheme="minorHAnsi"/>
          <w:sz w:val="22"/>
          <w:szCs w:val="22"/>
        </w:rPr>
        <w:br/>
      </w:r>
      <w:r w:rsidRPr="00E94F22">
        <w:rPr>
          <w:rFonts w:asciiTheme="minorHAnsi" w:hAnsiTheme="minorHAnsi" w:cstheme="minorHAnsi"/>
          <w:sz w:val="22"/>
          <w:szCs w:val="22"/>
        </w:rPr>
        <w:t xml:space="preserve">z dnia 4 lutego 1994 r. o prawie autorskim i prawach pokrewnych w związku </w:t>
      </w:r>
      <w:r w:rsidR="00E35FEA">
        <w:rPr>
          <w:rFonts w:asciiTheme="minorHAnsi" w:hAnsiTheme="minorHAnsi" w:cstheme="minorHAnsi"/>
          <w:sz w:val="22"/>
          <w:szCs w:val="22"/>
        </w:rPr>
        <w:br/>
      </w:r>
      <w:r w:rsidRPr="00E94F22">
        <w:rPr>
          <w:rFonts w:asciiTheme="minorHAnsi" w:hAnsiTheme="minorHAnsi" w:cstheme="minorHAnsi"/>
          <w:sz w:val="22"/>
          <w:szCs w:val="22"/>
        </w:rPr>
        <w:t>z wykonywaniem dokumentacji.</w:t>
      </w:r>
    </w:p>
    <w:p w14:paraId="4E7804CA" w14:textId="52C9B446" w:rsidR="00081F0A" w:rsidRPr="0006565D" w:rsidRDefault="00081F0A" w:rsidP="00D82BED">
      <w:pPr>
        <w:autoSpaceDE w:val="0"/>
        <w:autoSpaceDN w:val="0"/>
        <w:adjustRightInd w:val="0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DE4D82">
        <w:rPr>
          <w:rFonts w:asciiTheme="minorHAnsi" w:hAnsiTheme="minorHAnsi" w:cstheme="minorHAnsi"/>
          <w:sz w:val="22"/>
          <w:szCs w:val="22"/>
        </w:rPr>
        <w:t xml:space="preserve">5. </w:t>
      </w:r>
      <w:r w:rsidRPr="00DE4D82">
        <w:rPr>
          <w:rFonts w:asciiTheme="minorHAnsi" w:hAnsiTheme="minorHAnsi" w:cstheme="minorHAnsi"/>
          <w:sz w:val="22"/>
          <w:szCs w:val="22"/>
        </w:rPr>
        <w:tab/>
        <w:t xml:space="preserve">Umowa niniejsza nie </w:t>
      </w:r>
      <w:r w:rsidR="00D82BED">
        <w:rPr>
          <w:rFonts w:asciiTheme="minorHAnsi" w:hAnsiTheme="minorHAnsi" w:cstheme="minorHAnsi"/>
          <w:sz w:val="22"/>
          <w:szCs w:val="22"/>
        </w:rPr>
        <w:t xml:space="preserve">ustanawia </w:t>
      </w:r>
      <w:r w:rsidRPr="00DE4D82">
        <w:rPr>
          <w:rFonts w:asciiTheme="minorHAnsi" w:hAnsiTheme="minorHAnsi" w:cstheme="minorHAnsi"/>
          <w:sz w:val="22"/>
          <w:szCs w:val="22"/>
        </w:rPr>
        <w:t xml:space="preserve">i nie przenosi na rzecz </w:t>
      </w:r>
      <w:r w:rsidR="00D82BED">
        <w:rPr>
          <w:rFonts w:asciiTheme="minorHAnsi" w:hAnsiTheme="minorHAnsi" w:cstheme="minorHAnsi"/>
          <w:sz w:val="22"/>
          <w:szCs w:val="22"/>
        </w:rPr>
        <w:t xml:space="preserve">Wykonawcy </w:t>
      </w:r>
      <w:r w:rsidRPr="00DE4D82">
        <w:rPr>
          <w:rFonts w:asciiTheme="minorHAnsi" w:hAnsiTheme="minorHAnsi" w:cstheme="minorHAnsi"/>
          <w:sz w:val="22"/>
          <w:szCs w:val="22"/>
        </w:rPr>
        <w:t xml:space="preserve">jakichkolwiek praw do </w:t>
      </w:r>
      <w:r w:rsidRPr="00DE4D82">
        <w:rPr>
          <w:bCs/>
          <w:sz w:val="22"/>
          <w:szCs w:val="22"/>
        </w:rPr>
        <w:t>opracowania</w:t>
      </w:r>
      <w:r w:rsidR="005908F6">
        <w:rPr>
          <w:bCs/>
          <w:sz w:val="22"/>
          <w:szCs w:val="22"/>
        </w:rPr>
        <w:t xml:space="preserve"> </w:t>
      </w:r>
      <w:r w:rsidR="005908F6" w:rsidRPr="0006565D">
        <w:rPr>
          <w:sz w:val="22"/>
          <w:szCs w:val="22"/>
        </w:rPr>
        <w:t xml:space="preserve">pt. Projekt układu automatycznego sterowania parametrami wody używanej </w:t>
      </w:r>
      <w:r w:rsidR="00E35FEA" w:rsidRPr="0006565D">
        <w:rPr>
          <w:sz w:val="22"/>
          <w:szCs w:val="22"/>
        </w:rPr>
        <w:br/>
      </w:r>
      <w:r w:rsidR="005908F6" w:rsidRPr="0006565D">
        <w:rPr>
          <w:sz w:val="22"/>
          <w:szCs w:val="22"/>
        </w:rPr>
        <w:t>w kompleksie obiektów: pieczarkarni, kompostowni i produkcji okrywy torfowej, do celów technologicznych</w:t>
      </w:r>
      <w:r w:rsidR="00E35FEA" w:rsidRPr="0006565D">
        <w:rPr>
          <w:sz w:val="22"/>
          <w:szCs w:val="22"/>
        </w:rPr>
        <w:t>.</w:t>
      </w:r>
      <w:r w:rsidRPr="0006565D">
        <w:rPr>
          <w:bCs/>
          <w:sz w:val="22"/>
          <w:szCs w:val="22"/>
        </w:rPr>
        <w:t xml:space="preserve"> </w:t>
      </w:r>
    </w:p>
    <w:p w14:paraId="6D5C9E9C" w14:textId="77777777" w:rsidR="00E94F22" w:rsidRDefault="00E94F22" w:rsidP="00E94F22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153DAFB9" w14:textId="77777777" w:rsidR="00E94F22" w:rsidRPr="00F93A75" w:rsidRDefault="00E94F22" w:rsidP="00E94F22">
      <w:pPr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§ </w:t>
      </w:r>
      <w:r>
        <w:rPr>
          <w:rFonts w:asciiTheme="minorHAnsi" w:eastAsia="Times New Roman" w:hAnsiTheme="minorHAnsi" w:cs="Times New Roman"/>
          <w:sz w:val="22"/>
          <w:szCs w:val="22"/>
        </w:rPr>
        <w:t>6</w:t>
      </w:r>
    </w:p>
    <w:p w14:paraId="7A8B1928" w14:textId="77777777" w:rsidR="00D428BE" w:rsidRPr="00F93A75" w:rsidRDefault="00D428BE" w:rsidP="00D428BE">
      <w:pPr>
        <w:pStyle w:val="Akapitzlist"/>
        <w:numPr>
          <w:ilvl w:val="0"/>
          <w:numId w:val="16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Do niniejszej umowy stosuje się prawo polskie.</w:t>
      </w:r>
    </w:p>
    <w:p w14:paraId="45510246" w14:textId="77777777" w:rsidR="00603089" w:rsidRPr="00F93A75" w:rsidRDefault="00603089" w:rsidP="00421879">
      <w:pPr>
        <w:pStyle w:val="Akapitzlist"/>
        <w:numPr>
          <w:ilvl w:val="0"/>
          <w:numId w:val="16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W przypadkach nieuregulowanych niniejszą umową mają zastosowanie przepisy Kodeksu Cywilnego.</w:t>
      </w:r>
    </w:p>
    <w:p w14:paraId="4FD12340" w14:textId="77777777" w:rsidR="00603089" w:rsidRPr="00F93A75" w:rsidRDefault="00603089" w:rsidP="00421879">
      <w:pPr>
        <w:pStyle w:val="Akapitzlist"/>
        <w:numPr>
          <w:ilvl w:val="0"/>
          <w:numId w:val="16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Strony deklarują, iż w razie powstania jakiegokolwiek sporu wynikającego </w:t>
      </w:r>
      <w:r w:rsidR="003954C1" w:rsidRPr="00F93A75">
        <w:rPr>
          <w:rFonts w:asciiTheme="minorHAnsi" w:eastAsia="Times New Roman" w:hAnsiTheme="minorHAnsi" w:cs="Times New Roman"/>
          <w:sz w:val="22"/>
          <w:szCs w:val="22"/>
        </w:rPr>
        <w:br/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z interpretacji lub wykonania umowy, podejmą w dobrej wierze rokowania w celu polubownego rozstrzygnięcia takiego sporu. Jeżeli rokowania, o których mowa powyżej nie doprowadzą do polubownego rozwiązania sporu, spór taki Strony poddają rozstrzygnięciu przez sąd właściwy dla siedziby Zamawiającego.</w:t>
      </w:r>
    </w:p>
    <w:p w14:paraId="254236B4" w14:textId="77777777" w:rsidR="00603089" w:rsidRPr="00F93A75" w:rsidRDefault="00603089" w:rsidP="00421879">
      <w:pPr>
        <w:pStyle w:val="Akapitzlist"/>
        <w:numPr>
          <w:ilvl w:val="0"/>
          <w:numId w:val="16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 xml:space="preserve">Załącznik nr 1 </w:t>
      </w:r>
      <w:r w:rsidR="001D2137">
        <w:rPr>
          <w:rFonts w:asciiTheme="minorHAnsi" w:eastAsia="Times New Roman" w:hAnsiTheme="minorHAnsi" w:cs="Times New Roman"/>
          <w:sz w:val="22"/>
          <w:szCs w:val="22"/>
        </w:rPr>
        <w:t xml:space="preserve">i nr 2 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>do umowy stanowi jej integralną część</w:t>
      </w:r>
    </w:p>
    <w:p w14:paraId="783952CE" w14:textId="77777777" w:rsidR="005B2EDB" w:rsidRPr="00F93A75" w:rsidRDefault="00603089" w:rsidP="00421879">
      <w:pPr>
        <w:pStyle w:val="Akapitzlist"/>
        <w:numPr>
          <w:ilvl w:val="0"/>
          <w:numId w:val="16"/>
        </w:numPr>
        <w:ind w:left="425" w:hanging="357"/>
        <w:jc w:val="both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Umowę sporządzono w dwóch jednobrzmiących egzemplarzach, po jednym egzemplarzu dla każdej ze stron.</w:t>
      </w:r>
    </w:p>
    <w:p w14:paraId="4A2AAA9D" w14:textId="77777777" w:rsidR="00EC4FAF" w:rsidRPr="00F93A75" w:rsidRDefault="00EC4FAF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61E01396" w14:textId="77777777" w:rsidR="0097769B" w:rsidRPr="00F93A75" w:rsidRDefault="0097769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6C5C576D" w14:textId="77777777" w:rsidR="005B2EDB" w:rsidRPr="00F93A75" w:rsidRDefault="005B2EDB" w:rsidP="004A667E">
      <w:pPr>
        <w:rPr>
          <w:rFonts w:asciiTheme="minorHAnsi" w:eastAsia="Times New Roman" w:hAnsiTheme="minorHAnsi" w:cs="Times New Roman"/>
          <w:sz w:val="22"/>
          <w:szCs w:val="22"/>
        </w:rPr>
      </w:pPr>
    </w:p>
    <w:p w14:paraId="2D92ED0E" w14:textId="77777777" w:rsidR="005B2EDB" w:rsidRPr="00F93A75" w:rsidRDefault="005B2EDB" w:rsidP="006A4F74">
      <w:pPr>
        <w:tabs>
          <w:tab w:val="left" w:pos="5924"/>
        </w:tabs>
        <w:jc w:val="center"/>
        <w:rPr>
          <w:rFonts w:asciiTheme="minorHAnsi" w:eastAsia="Times New Roman" w:hAnsiTheme="minorHAnsi" w:cs="Times New Roman"/>
          <w:sz w:val="22"/>
          <w:szCs w:val="22"/>
        </w:rPr>
      </w:pPr>
      <w:r w:rsidRPr="00F93A75">
        <w:rPr>
          <w:rFonts w:asciiTheme="minorHAnsi" w:eastAsia="Times New Roman" w:hAnsiTheme="minorHAnsi" w:cs="Times New Roman"/>
          <w:sz w:val="22"/>
          <w:szCs w:val="22"/>
        </w:rPr>
        <w:t>ZAMAWIAJĄCY:</w:t>
      </w:r>
      <w:r w:rsidRPr="00F93A75">
        <w:rPr>
          <w:rFonts w:asciiTheme="minorHAnsi" w:eastAsia="Times New Roman" w:hAnsiTheme="minorHAnsi" w:cs="Times New Roman"/>
          <w:sz w:val="22"/>
          <w:szCs w:val="22"/>
        </w:rPr>
        <w:tab/>
        <w:t>WYKONAWCA:</w:t>
      </w:r>
    </w:p>
    <w:sectPr w:rsidR="005B2EDB" w:rsidRPr="00F93A75" w:rsidSect="00224F08">
      <w:headerReference w:type="default" r:id="rId8"/>
      <w:footerReference w:type="default" r:id="rId9"/>
      <w:headerReference w:type="first" r:id="rId10"/>
      <w:footerReference w:type="first" r:id="rId11"/>
      <w:pgSz w:w="11900" w:h="16838"/>
      <w:pgMar w:top="1418" w:right="1418" w:bottom="1418" w:left="1418" w:header="284" w:footer="0" w:gutter="0"/>
      <w:cols w:space="0" w:equalWidth="0">
        <w:col w:w="8706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F0881" w14:textId="77777777" w:rsidR="00FD515A" w:rsidRDefault="00FD515A" w:rsidP="00EC4FAF">
      <w:r>
        <w:separator/>
      </w:r>
    </w:p>
  </w:endnote>
  <w:endnote w:type="continuationSeparator" w:id="0">
    <w:p w14:paraId="0D08E73D" w14:textId="77777777" w:rsidR="00FD515A" w:rsidRDefault="00FD515A" w:rsidP="00EC4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0360530"/>
      <w:docPartObj>
        <w:docPartGallery w:val="Page Numbers (Bottom of Page)"/>
        <w:docPartUnique/>
      </w:docPartObj>
    </w:sdtPr>
    <w:sdtEndPr/>
    <w:sdtContent>
      <w:p w14:paraId="11B6AFC7" w14:textId="77777777" w:rsidR="002745DA" w:rsidRDefault="0048762B">
        <w:pPr>
          <w:pStyle w:val="Stopka"/>
          <w:jc w:val="right"/>
        </w:pPr>
        <w:r>
          <w:fldChar w:fldCharType="begin"/>
        </w:r>
        <w:r w:rsidR="00F8044B">
          <w:instrText xml:space="preserve"> PAGE   \* MERGEFORMAT </w:instrText>
        </w:r>
        <w:r>
          <w:fldChar w:fldCharType="separate"/>
        </w:r>
        <w:r w:rsidR="0046367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8822356" w14:textId="77777777" w:rsidR="002745DA" w:rsidRDefault="002745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8698F" w14:textId="77777777" w:rsidR="00D329D1" w:rsidRDefault="00B01E06">
    <w:pPr>
      <w:pStyle w:val="Stopka"/>
    </w:pPr>
    <w:r>
      <w:rPr>
        <w:noProof/>
      </w:rPr>
      <w:drawing>
        <wp:inline distT="0" distB="0" distL="0" distR="0" wp14:anchorId="0508E266" wp14:editId="40E210D6">
          <wp:extent cx="5755640" cy="621665"/>
          <wp:effectExtent l="0" t="0" r="0" b="6985"/>
          <wp:docPr id="100" name="Obraz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621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366932" w14:textId="77777777" w:rsidR="003F6616" w:rsidRDefault="003F661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1C99" w14:textId="77777777" w:rsidR="00FD515A" w:rsidRDefault="00FD515A" w:rsidP="00EC4FAF">
      <w:r>
        <w:separator/>
      </w:r>
    </w:p>
  </w:footnote>
  <w:footnote w:type="continuationSeparator" w:id="0">
    <w:p w14:paraId="6EF3D4D6" w14:textId="77777777" w:rsidR="00FD515A" w:rsidRDefault="00FD515A" w:rsidP="00EC4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7FA32" w14:textId="77777777" w:rsidR="003F6616" w:rsidRDefault="003F6616">
    <w:pPr>
      <w:pStyle w:val="Nagwek"/>
    </w:pPr>
  </w:p>
  <w:p w14:paraId="4E86176C" w14:textId="77777777" w:rsidR="003F6616" w:rsidRDefault="003F661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C322" w14:textId="77777777" w:rsidR="003F6616" w:rsidRDefault="00C320C0">
    <w:pPr>
      <w:pStyle w:val="Nagwek"/>
    </w:pPr>
    <w:r>
      <w:rPr>
        <w:noProof/>
      </w:rPr>
      <w:drawing>
        <wp:inline distT="0" distB="0" distL="0" distR="0" wp14:anchorId="0F6A21E4" wp14:editId="75A2E3C5">
          <wp:extent cx="5755640" cy="1198880"/>
          <wp:effectExtent l="0" t="0" r="0" b="1270"/>
          <wp:docPr id="99" name="Obraz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1198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CE9"/>
    <w:multiLevelType w:val="hybridMultilevel"/>
    <w:tmpl w:val="BC6C354A"/>
    <w:lvl w:ilvl="0" w:tplc="2E1C3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80202"/>
    <w:multiLevelType w:val="hybridMultilevel"/>
    <w:tmpl w:val="2972510E"/>
    <w:lvl w:ilvl="0" w:tplc="FBCE96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F2597"/>
    <w:multiLevelType w:val="hybridMultilevel"/>
    <w:tmpl w:val="EB941972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D403B7"/>
    <w:multiLevelType w:val="hybridMultilevel"/>
    <w:tmpl w:val="65781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91944"/>
    <w:multiLevelType w:val="hybridMultilevel"/>
    <w:tmpl w:val="12767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5615E"/>
    <w:multiLevelType w:val="hybridMultilevel"/>
    <w:tmpl w:val="51DCD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D06AE"/>
    <w:multiLevelType w:val="hybridMultilevel"/>
    <w:tmpl w:val="D7A44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13CB"/>
    <w:multiLevelType w:val="hybridMultilevel"/>
    <w:tmpl w:val="FEF80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B01FA"/>
    <w:multiLevelType w:val="hybridMultilevel"/>
    <w:tmpl w:val="19342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A6EB3"/>
    <w:multiLevelType w:val="hybridMultilevel"/>
    <w:tmpl w:val="458C5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96399A"/>
    <w:multiLevelType w:val="hybridMultilevel"/>
    <w:tmpl w:val="8A823C02"/>
    <w:lvl w:ilvl="0" w:tplc="4F480E7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AB194C"/>
    <w:multiLevelType w:val="hybridMultilevel"/>
    <w:tmpl w:val="50FE76F0"/>
    <w:lvl w:ilvl="0" w:tplc="FBCE96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E4815"/>
    <w:multiLevelType w:val="hybridMultilevel"/>
    <w:tmpl w:val="417CA154"/>
    <w:lvl w:ilvl="0" w:tplc="242C30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35F1A"/>
    <w:multiLevelType w:val="multilevel"/>
    <w:tmpl w:val="F54264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Calibri" w:eastAsia="Calibri" w:hAnsi="Calibri" w:cs="Arial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9C5AF6"/>
    <w:multiLevelType w:val="hybridMultilevel"/>
    <w:tmpl w:val="B2E0D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8223DF"/>
    <w:multiLevelType w:val="hybridMultilevel"/>
    <w:tmpl w:val="BE7AE35E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5BF340C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17C04F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38D4A14"/>
    <w:multiLevelType w:val="hybridMultilevel"/>
    <w:tmpl w:val="CD8E417A"/>
    <w:lvl w:ilvl="0" w:tplc="26A4E3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31B9E"/>
    <w:multiLevelType w:val="hybridMultilevel"/>
    <w:tmpl w:val="80CCB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373353">
    <w:abstractNumId w:val="17"/>
  </w:num>
  <w:num w:numId="2" w16cid:durableId="460003880">
    <w:abstractNumId w:val="7"/>
  </w:num>
  <w:num w:numId="3" w16cid:durableId="116721579">
    <w:abstractNumId w:val="16"/>
  </w:num>
  <w:num w:numId="4" w16cid:durableId="2112386294">
    <w:abstractNumId w:val="8"/>
  </w:num>
  <w:num w:numId="5" w16cid:durableId="194582705">
    <w:abstractNumId w:val="4"/>
  </w:num>
  <w:num w:numId="6" w16cid:durableId="2137336922">
    <w:abstractNumId w:val="3"/>
  </w:num>
  <w:num w:numId="7" w16cid:durableId="1705474718">
    <w:abstractNumId w:val="11"/>
  </w:num>
  <w:num w:numId="8" w16cid:durableId="1713654189">
    <w:abstractNumId w:val="1"/>
  </w:num>
  <w:num w:numId="9" w16cid:durableId="700279561">
    <w:abstractNumId w:val="12"/>
  </w:num>
  <w:num w:numId="10" w16cid:durableId="1414352397">
    <w:abstractNumId w:val="5"/>
  </w:num>
  <w:num w:numId="11" w16cid:durableId="1589540395">
    <w:abstractNumId w:val="13"/>
  </w:num>
  <w:num w:numId="12" w16cid:durableId="1911499951">
    <w:abstractNumId w:val="6"/>
  </w:num>
  <w:num w:numId="13" w16cid:durableId="968583221">
    <w:abstractNumId w:val="19"/>
  </w:num>
  <w:num w:numId="14" w16cid:durableId="1070734688">
    <w:abstractNumId w:val="14"/>
  </w:num>
  <w:num w:numId="15" w16cid:durableId="322585136">
    <w:abstractNumId w:val="15"/>
  </w:num>
  <w:num w:numId="16" w16cid:durableId="2122915418">
    <w:abstractNumId w:val="9"/>
  </w:num>
  <w:num w:numId="17" w16cid:durableId="1361324376">
    <w:abstractNumId w:val="18"/>
  </w:num>
  <w:num w:numId="18" w16cid:durableId="1327591920">
    <w:abstractNumId w:val="10"/>
  </w:num>
  <w:num w:numId="19" w16cid:durableId="173157715">
    <w:abstractNumId w:val="0"/>
  </w:num>
  <w:num w:numId="20" w16cid:durableId="140961485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667E"/>
    <w:rsid w:val="00031C4E"/>
    <w:rsid w:val="00064FD2"/>
    <w:rsid w:val="0006565D"/>
    <w:rsid w:val="00070F8E"/>
    <w:rsid w:val="00081F0A"/>
    <w:rsid w:val="000917F7"/>
    <w:rsid w:val="000B0851"/>
    <w:rsid w:val="000D6E59"/>
    <w:rsid w:val="000E134C"/>
    <w:rsid w:val="00116D7F"/>
    <w:rsid w:val="00120DD8"/>
    <w:rsid w:val="00156726"/>
    <w:rsid w:val="00166E87"/>
    <w:rsid w:val="00183651"/>
    <w:rsid w:val="0019503D"/>
    <w:rsid w:val="001A008F"/>
    <w:rsid w:val="001A61AC"/>
    <w:rsid w:val="001B1204"/>
    <w:rsid w:val="001D0B28"/>
    <w:rsid w:val="001D2137"/>
    <w:rsid w:val="001D4A3D"/>
    <w:rsid w:val="001D60CC"/>
    <w:rsid w:val="001E743B"/>
    <w:rsid w:val="001F3E1D"/>
    <w:rsid w:val="002066D9"/>
    <w:rsid w:val="00214D99"/>
    <w:rsid w:val="002152A4"/>
    <w:rsid w:val="00224F08"/>
    <w:rsid w:val="002300BB"/>
    <w:rsid w:val="00231A82"/>
    <w:rsid w:val="00244123"/>
    <w:rsid w:val="00245D1F"/>
    <w:rsid w:val="002703D7"/>
    <w:rsid w:val="00274042"/>
    <w:rsid w:val="002745DA"/>
    <w:rsid w:val="00286A81"/>
    <w:rsid w:val="00293C4C"/>
    <w:rsid w:val="002B4829"/>
    <w:rsid w:val="002B5FDD"/>
    <w:rsid w:val="002C057F"/>
    <w:rsid w:val="002E01DA"/>
    <w:rsid w:val="002F5FCF"/>
    <w:rsid w:val="00300399"/>
    <w:rsid w:val="00305A59"/>
    <w:rsid w:val="00307F2C"/>
    <w:rsid w:val="00327ED3"/>
    <w:rsid w:val="00332025"/>
    <w:rsid w:val="00340686"/>
    <w:rsid w:val="0034618E"/>
    <w:rsid w:val="003578A3"/>
    <w:rsid w:val="00365E26"/>
    <w:rsid w:val="0037275F"/>
    <w:rsid w:val="00373349"/>
    <w:rsid w:val="0038314F"/>
    <w:rsid w:val="003867B0"/>
    <w:rsid w:val="00387F84"/>
    <w:rsid w:val="003924FF"/>
    <w:rsid w:val="003942EF"/>
    <w:rsid w:val="003954C1"/>
    <w:rsid w:val="003A057E"/>
    <w:rsid w:val="003A0936"/>
    <w:rsid w:val="003B14DD"/>
    <w:rsid w:val="003C746C"/>
    <w:rsid w:val="003D7B8F"/>
    <w:rsid w:val="003F267B"/>
    <w:rsid w:val="003F6616"/>
    <w:rsid w:val="004044A9"/>
    <w:rsid w:val="00421879"/>
    <w:rsid w:val="0046367E"/>
    <w:rsid w:val="00482F8F"/>
    <w:rsid w:val="0048762B"/>
    <w:rsid w:val="004A086D"/>
    <w:rsid w:val="004A667E"/>
    <w:rsid w:val="004D415C"/>
    <w:rsid w:val="004D5E39"/>
    <w:rsid w:val="004E1BC4"/>
    <w:rsid w:val="004F66FB"/>
    <w:rsid w:val="00500351"/>
    <w:rsid w:val="00501214"/>
    <w:rsid w:val="005259C4"/>
    <w:rsid w:val="00534D9E"/>
    <w:rsid w:val="00545739"/>
    <w:rsid w:val="00554E79"/>
    <w:rsid w:val="005708E6"/>
    <w:rsid w:val="00576147"/>
    <w:rsid w:val="005850B4"/>
    <w:rsid w:val="00590075"/>
    <w:rsid w:val="005908F6"/>
    <w:rsid w:val="005A3C7E"/>
    <w:rsid w:val="005B2EDB"/>
    <w:rsid w:val="005B4E3D"/>
    <w:rsid w:val="005D5921"/>
    <w:rsid w:val="005D63E7"/>
    <w:rsid w:val="005E4B95"/>
    <w:rsid w:val="005E4D09"/>
    <w:rsid w:val="005F2FA5"/>
    <w:rsid w:val="005F7CEC"/>
    <w:rsid w:val="00603089"/>
    <w:rsid w:val="0064484A"/>
    <w:rsid w:val="006713DA"/>
    <w:rsid w:val="006719F9"/>
    <w:rsid w:val="0068113A"/>
    <w:rsid w:val="006A4F74"/>
    <w:rsid w:val="006B6026"/>
    <w:rsid w:val="006B7926"/>
    <w:rsid w:val="006E22D9"/>
    <w:rsid w:val="007058DD"/>
    <w:rsid w:val="00724311"/>
    <w:rsid w:val="00734485"/>
    <w:rsid w:val="00774953"/>
    <w:rsid w:val="00777DD9"/>
    <w:rsid w:val="00792C0C"/>
    <w:rsid w:val="007B5983"/>
    <w:rsid w:val="00804043"/>
    <w:rsid w:val="008112D7"/>
    <w:rsid w:val="00812F6B"/>
    <w:rsid w:val="00845649"/>
    <w:rsid w:val="00874014"/>
    <w:rsid w:val="008741F5"/>
    <w:rsid w:val="008930AD"/>
    <w:rsid w:val="00893474"/>
    <w:rsid w:val="00904ECB"/>
    <w:rsid w:val="00910D78"/>
    <w:rsid w:val="00912999"/>
    <w:rsid w:val="009341BE"/>
    <w:rsid w:val="00962A44"/>
    <w:rsid w:val="00972D57"/>
    <w:rsid w:val="0097769B"/>
    <w:rsid w:val="0098215C"/>
    <w:rsid w:val="00982CF4"/>
    <w:rsid w:val="00997AF4"/>
    <w:rsid w:val="009A4547"/>
    <w:rsid w:val="009A7B70"/>
    <w:rsid w:val="009B1B26"/>
    <w:rsid w:val="009B3A5D"/>
    <w:rsid w:val="009B795B"/>
    <w:rsid w:val="009D1485"/>
    <w:rsid w:val="009D5253"/>
    <w:rsid w:val="00A04378"/>
    <w:rsid w:val="00A11780"/>
    <w:rsid w:val="00A226DA"/>
    <w:rsid w:val="00A26868"/>
    <w:rsid w:val="00A36E78"/>
    <w:rsid w:val="00A36ECC"/>
    <w:rsid w:val="00A667C9"/>
    <w:rsid w:val="00A71F3F"/>
    <w:rsid w:val="00A7432D"/>
    <w:rsid w:val="00AB5E9E"/>
    <w:rsid w:val="00AC5E22"/>
    <w:rsid w:val="00AD168F"/>
    <w:rsid w:val="00AD1E57"/>
    <w:rsid w:val="00AD61D4"/>
    <w:rsid w:val="00AE3506"/>
    <w:rsid w:val="00B01AFB"/>
    <w:rsid w:val="00B01E06"/>
    <w:rsid w:val="00B02D9D"/>
    <w:rsid w:val="00B22DF5"/>
    <w:rsid w:val="00B23F85"/>
    <w:rsid w:val="00B32CB7"/>
    <w:rsid w:val="00B4464C"/>
    <w:rsid w:val="00B65F08"/>
    <w:rsid w:val="00B6633F"/>
    <w:rsid w:val="00B736B5"/>
    <w:rsid w:val="00B83502"/>
    <w:rsid w:val="00B853B1"/>
    <w:rsid w:val="00B9007F"/>
    <w:rsid w:val="00BA3F9F"/>
    <w:rsid w:val="00BA7A0A"/>
    <w:rsid w:val="00BC3D6E"/>
    <w:rsid w:val="00BD0D10"/>
    <w:rsid w:val="00BD1D0C"/>
    <w:rsid w:val="00BD1EC6"/>
    <w:rsid w:val="00BE53CF"/>
    <w:rsid w:val="00BF57C5"/>
    <w:rsid w:val="00C0126F"/>
    <w:rsid w:val="00C11A83"/>
    <w:rsid w:val="00C14FF0"/>
    <w:rsid w:val="00C27252"/>
    <w:rsid w:val="00C311B1"/>
    <w:rsid w:val="00C320C0"/>
    <w:rsid w:val="00C33B8B"/>
    <w:rsid w:val="00C731D1"/>
    <w:rsid w:val="00CB3951"/>
    <w:rsid w:val="00CB4F03"/>
    <w:rsid w:val="00CC2FA4"/>
    <w:rsid w:val="00CE6DC6"/>
    <w:rsid w:val="00D11B4B"/>
    <w:rsid w:val="00D23D2F"/>
    <w:rsid w:val="00D329D1"/>
    <w:rsid w:val="00D35A09"/>
    <w:rsid w:val="00D428BE"/>
    <w:rsid w:val="00D4458A"/>
    <w:rsid w:val="00D56C8C"/>
    <w:rsid w:val="00D82BED"/>
    <w:rsid w:val="00D87B0A"/>
    <w:rsid w:val="00DA3E2D"/>
    <w:rsid w:val="00DA760E"/>
    <w:rsid w:val="00DB2D6F"/>
    <w:rsid w:val="00DD3D31"/>
    <w:rsid w:val="00DE20B8"/>
    <w:rsid w:val="00DE2945"/>
    <w:rsid w:val="00DE4D82"/>
    <w:rsid w:val="00E07442"/>
    <w:rsid w:val="00E1530B"/>
    <w:rsid w:val="00E2508F"/>
    <w:rsid w:val="00E30435"/>
    <w:rsid w:val="00E35B18"/>
    <w:rsid w:val="00E35FEA"/>
    <w:rsid w:val="00E41573"/>
    <w:rsid w:val="00E87911"/>
    <w:rsid w:val="00E94F22"/>
    <w:rsid w:val="00EA6446"/>
    <w:rsid w:val="00EC2FB5"/>
    <w:rsid w:val="00EC4FAF"/>
    <w:rsid w:val="00EC6DC9"/>
    <w:rsid w:val="00ED23FB"/>
    <w:rsid w:val="00ED2585"/>
    <w:rsid w:val="00EE0CAA"/>
    <w:rsid w:val="00F03E47"/>
    <w:rsid w:val="00F124C3"/>
    <w:rsid w:val="00F32FAA"/>
    <w:rsid w:val="00F340FD"/>
    <w:rsid w:val="00F41BB8"/>
    <w:rsid w:val="00F52FF7"/>
    <w:rsid w:val="00F53589"/>
    <w:rsid w:val="00F54AAB"/>
    <w:rsid w:val="00F61AA5"/>
    <w:rsid w:val="00F64386"/>
    <w:rsid w:val="00F662BE"/>
    <w:rsid w:val="00F671A7"/>
    <w:rsid w:val="00F77DAF"/>
    <w:rsid w:val="00F8044B"/>
    <w:rsid w:val="00F867DF"/>
    <w:rsid w:val="00F93A75"/>
    <w:rsid w:val="00F93FD9"/>
    <w:rsid w:val="00F967CC"/>
    <w:rsid w:val="00FD515A"/>
    <w:rsid w:val="00FE657B"/>
    <w:rsid w:val="00FE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397BAF"/>
  <w15:docId w15:val="{41D54721-AF33-46E6-B8F8-67A29B09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54E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">
    <w:name w:val="st"/>
    <w:rsid w:val="00A36E78"/>
  </w:style>
  <w:style w:type="character" w:styleId="Uwydatnienie">
    <w:name w:val="Emphasis"/>
    <w:uiPriority w:val="20"/>
    <w:qFormat/>
    <w:rsid w:val="00A36E78"/>
    <w:rPr>
      <w:i/>
      <w:iCs/>
    </w:rPr>
  </w:style>
  <w:style w:type="paragraph" w:customStyle="1" w:styleId="Default">
    <w:name w:val="Default"/>
    <w:rsid w:val="00DD3D3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uiPriority w:val="99"/>
    <w:semiHidden/>
    <w:unhideWhenUsed/>
    <w:rsid w:val="00DD3D3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C4F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C4FAF"/>
  </w:style>
  <w:style w:type="paragraph" w:styleId="Stopka">
    <w:name w:val="footer"/>
    <w:basedOn w:val="Normalny"/>
    <w:link w:val="StopkaZnak"/>
    <w:uiPriority w:val="99"/>
    <w:unhideWhenUsed/>
    <w:rsid w:val="00EC4F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4FAF"/>
  </w:style>
  <w:style w:type="paragraph" w:styleId="Tekstdymka">
    <w:name w:val="Balloon Text"/>
    <w:basedOn w:val="Normalny"/>
    <w:link w:val="TekstdymkaZnak"/>
    <w:uiPriority w:val="99"/>
    <w:semiHidden/>
    <w:unhideWhenUsed/>
    <w:rsid w:val="00EC4FAF"/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C4F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3202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3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32025"/>
    <w:rPr>
      <w:rFonts w:eastAsia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32025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34"/>
    <w:qFormat/>
    <w:rsid w:val="006719F9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795B"/>
    <w:rPr>
      <w:rFonts w:eastAsia="Calibri" w:cs="Arial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795B"/>
    <w:rPr>
      <w:rFonts w:ascii="Calibri" w:eastAsia="Times New Roman" w:hAnsi="Calibri" w:cs="Times New Roman"/>
      <w:b/>
      <w:bCs/>
    </w:rPr>
  </w:style>
  <w:style w:type="paragraph" w:styleId="Poprawka">
    <w:name w:val="Revision"/>
    <w:hidden/>
    <w:uiPriority w:val="99"/>
    <w:semiHidden/>
    <w:rsid w:val="00ED2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2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84C50-AC0E-4DAC-AD83-B98146EEA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1749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Szorc</dc:creator>
  <cp:lastModifiedBy>Dorota Baczkur</cp:lastModifiedBy>
  <cp:revision>5</cp:revision>
  <cp:lastPrinted>2022-06-15T11:30:00Z</cp:lastPrinted>
  <dcterms:created xsi:type="dcterms:W3CDTF">2022-06-21T21:42:00Z</dcterms:created>
  <dcterms:modified xsi:type="dcterms:W3CDTF">2022-06-23T09:08:00Z</dcterms:modified>
</cp:coreProperties>
</file>