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B0281" w14:textId="77777777" w:rsidR="00492EE8" w:rsidRDefault="00492EE8" w:rsidP="003075D2">
      <w:pPr>
        <w:framePr w:wrap="notBeside" w:vAnchor="text" w:hAnchor="text" w:xAlign="center" w:y="1"/>
        <w:rPr>
          <w:sz w:val="0"/>
          <w:szCs w:val="0"/>
        </w:rPr>
      </w:pPr>
    </w:p>
    <w:p w14:paraId="2B7BDD64" w14:textId="77777777" w:rsidR="00B47E71" w:rsidRDefault="00B47E71" w:rsidP="00B47E71">
      <w:pPr>
        <w:pStyle w:val="Nagwek31"/>
        <w:keepNext/>
        <w:keepLines/>
        <w:tabs>
          <w:tab w:val="left" w:pos="586"/>
        </w:tabs>
        <w:spacing w:before="240" w:after="240"/>
        <w:ind w:left="23"/>
        <w:jc w:val="center"/>
      </w:pPr>
      <w:bookmarkStart w:id="0" w:name="bookmark2"/>
      <w:r>
        <w:t>Program Operacyjny Inteligentny Rozwój na lata 2014-2020</w:t>
      </w:r>
    </w:p>
    <w:p w14:paraId="49E90697" w14:textId="77777777" w:rsidR="00B47E71" w:rsidRDefault="00B47E71" w:rsidP="00B47E71">
      <w:pPr>
        <w:pStyle w:val="Nagwek31"/>
        <w:keepNext/>
        <w:keepLines/>
        <w:tabs>
          <w:tab w:val="left" w:pos="586"/>
        </w:tabs>
        <w:spacing w:before="240" w:after="240"/>
        <w:ind w:left="23"/>
        <w:jc w:val="center"/>
      </w:pPr>
      <w:r>
        <w:t>Oś priorytetowa: 3 „Wsparcie innowacji w przedsiębiorstwach”</w:t>
      </w:r>
    </w:p>
    <w:p w14:paraId="0BAEB0B7" w14:textId="77777777" w:rsidR="00297633" w:rsidRDefault="00B47E71" w:rsidP="00461D83">
      <w:pPr>
        <w:pStyle w:val="Nagwek31"/>
        <w:keepNext/>
        <w:keepLines/>
        <w:tabs>
          <w:tab w:val="left" w:pos="586"/>
        </w:tabs>
        <w:spacing w:before="240" w:after="240"/>
        <w:ind w:left="23"/>
        <w:jc w:val="center"/>
      </w:pPr>
      <w:r>
        <w:t>Działanie 3.2: „Wsparcie wdrożeń wyników prac B+R”, Poddziałanie 3.2.1 „Badania na rynek”.</w:t>
      </w:r>
    </w:p>
    <w:p w14:paraId="47BE187F" w14:textId="4334460F" w:rsidR="00755FD8" w:rsidRPr="00461D83" w:rsidRDefault="00DC7D6E" w:rsidP="00461D83">
      <w:pPr>
        <w:pStyle w:val="Nagwek31"/>
        <w:keepNext/>
        <w:keepLines/>
        <w:shd w:val="clear" w:color="auto" w:fill="auto"/>
        <w:tabs>
          <w:tab w:val="left" w:pos="586"/>
        </w:tabs>
        <w:spacing w:before="480" w:after="480" w:line="240" w:lineRule="auto"/>
        <w:ind w:left="23" w:firstLine="0"/>
        <w:jc w:val="right"/>
        <w:rPr>
          <w:b w:val="0"/>
          <w:bCs w:val="0"/>
        </w:rPr>
      </w:pPr>
      <w:r w:rsidRPr="00461D83">
        <w:rPr>
          <w:b w:val="0"/>
          <w:bCs w:val="0"/>
        </w:rPr>
        <w:t>Kamień,</w:t>
      </w:r>
      <w:r w:rsidR="00E17CA2">
        <w:rPr>
          <w:b w:val="0"/>
          <w:bCs w:val="0"/>
        </w:rPr>
        <w:t xml:space="preserve"> </w:t>
      </w:r>
      <w:r w:rsidR="00A23C2D">
        <w:rPr>
          <w:b w:val="0"/>
          <w:bCs w:val="0"/>
        </w:rPr>
        <w:t>02.11</w:t>
      </w:r>
      <w:r w:rsidR="00E17CA2">
        <w:rPr>
          <w:b w:val="0"/>
          <w:bCs w:val="0"/>
        </w:rPr>
        <w:t>.2020</w:t>
      </w:r>
      <w:r w:rsidR="005135B7" w:rsidRPr="00461D83">
        <w:rPr>
          <w:b w:val="0"/>
          <w:bCs w:val="0"/>
        </w:rPr>
        <w:t xml:space="preserve"> r.</w:t>
      </w:r>
    </w:p>
    <w:p w14:paraId="62BEACEE" w14:textId="03212657" w:rsidR="0053029E" w:rsidRPr="008D7869" w:rsidRDefault="000A450D" w:rsidP="00115057">
      <w:pPr>
        <w:pStyle w:val="Nagwek31"/>
        <w:keepNext/>
        <w:keepLines/>
        <w:shd w:val="clear" w:color="auto" w:fill="auto"/>
        <w:tabs>
          <w:tab w:val="left" w:pos="586"/>
        </w:tabs>
        <w:spacing w:before="240" w:after="240" w:line="240" w:lineRule="auto"/>
        <w:ind w:left="23" w:firstLine="0"/>
        <w:jc w:val="center"/>
      </w:pPr>
      <w:r>
        <w:t>OGŁOSZENIE O ZAMÓWIENIU</w:t>
      </w:r>
      <w:r w:rsidR="004B590D">
        <w:t xml:space="preserve"> nr </w:t>
      </w:r>
      <w:r w:rsidR="00577875">
        <w:t>5</w:t>
      </w:r>
      <w:r w:rsidR="00150291">
        <w:t>/I</w:t>
      </w:r>
      <w:r w:rsidR="00E17CA2">
        <w:t>R</w:t>
      </w:r>
      <w:r w:rsidR="00150291">
        <w:t>/</w:t>
      </w:r>
      <w:r w:rsidR="00E17CA2">
        <w:t>X</w:t>
      </w:r>
      <w:r w:rsidR="00150291">
        <w:t>/20</w:t>
      </w:r>
      <w:r w:rsidR="00461D83">
        <w:t>20</w:t>
      </w:r>
    </w:p>
    <w:p w14:paraId="47FD1CC6" w14:textId="77777777" w:rsidR="00492EE8" w:rsidRDefault="001F13C3" w:rsidP="00115057">
      <w:pPr>
        <w:pStyle w:val="Nagwek31"/>
        <w:keepNext/>
        <w:keepLines/>
        <w:numPr>
          <w:ilvl w:val="0"/>
          <w:numId w:val="1"/>
        </w:numPr>
        <w:shd w:val="clear" w:color="auto" w:fill="auto"/>
        <w:tabs>
          <w:tab w:val="left" w:pos="586"/>
        </w:tabs>
        <w:spacing w:before="240" w:after="120" w:line="240" w:lineRule="auto"/>
        <w:ind w:left="23" w:firstLine="0"/>
      </w:pPr>
      <w:r>
        <w:t>Dane dotyczące Zamawiającego</w:t>
      </w:r>
      <w:bookmarkEnd w:id="0"/>
      <w:r w:rsidR="008D7869">
        <w:t>.</w:t>
      </w:r>
    </w:p>
    <w:p w14:paraId="5445AA80" w14:textId="77777777" w:rsidR="001F13C3" w:rsidRDefault="001F13C3" w:rsidP="0006004E">
      <w:pPr>
        <w:pStyle w:val="Teksttreci0"/>
        <w:shd w:val="clear" w:color="auto" w:fill="auto"/>
        <w:spacing w:before="120" w:line="240" w:lineRule="auto"/>
        <w:ind w:left="357" w:right="23" w:firstLine="0"/>
        <w:jc w:val="both"/>
      </w:pPr>
      <w:r>
        <w:t xml:space="preserve">Nazwa: </w:t>
      </w:r>
      <w:r w:rsidR="00755FD8">
        <w:t>FPUH KOBEX Stanisław Rembisz</w:t>
      </w:r>
    </w:p>
    <w:p w14:paraId="0FAAD0C9" w14:textId="77777777" w:rsidR="001F13C3" w:rsidRDefault="001F13C3" w:rsidP="0006004E">
      <w:pPr>
        <w:pStyle w:val="Teksttreci0"/>
        <w:shd w:val="clear" w:color="auto" w:fill="auto"/>
        <w:spacing w:before="120" w:line="240" w:lineRule="auto"/>
        <w:ind w:left="357" w:right="23" w:firstLine="0"/>
        <w:jc w:val="both"/>
      </w:pPr>
      <w:r>
        <w:t>Siedziba:</w:t>
      </w:r>
      <w:r w:rsidR="00147683">
        <w:t xml:space="preserve"> </w:t>
      </w:r>
      <w:r w:rsidR="00755FD8">
        <w:t>36-053 Kamień, ul. Duble 71</w:t>
      </w:r>
    </w:p>
    <w:p w14:paraId="27187228" w14:textId="77777777" w:rsidR="001F13C3" w:rsidRDefault="001F13C3" w:rsidP="0006004E">
      <w:pPr>
        <w:pStyle w:val="Teksttreci0"/>
        <w:shd w:val="clear" w:color="auto" w:fill="auto"/>
        <w:spacing w:before="120" w:line="240" w:lineRule="auto"/>
        <w:ind w:left="357" w:right="23" w:firstLine="0"/>
        <w:jc w:val="both"/>
      </w:pPr>
      <w:r w:rsidRPr="001F13C3">
        <w:t>NIP</w:t>
      </w:r>
      <w:r w:rsidR="00147683">
        <w:t xml:space="preserve">: </w:t>
      </w:r>
      <w:r w:rsidR="00755FD8">
        <w:t>814</w:t>
      </w:r>
      <w:r w:rsidR="00652E72">
        <w:t>-</w:t>
      </w:r>
      <w:r w:rsidR="00755FD8">
        <w:t>123</w:t>
      </w:r>
      <w:r w:rsidR="00652E72">
        <w:t>-</w:t>
      </w:r>
      <w:r w:rsidR="00755FD8">
        <w:t>97</w:t>
      </w:r>
      <w:r w:rsidR="00652E72">
        <w:t>-</w:t>
      </w:r>
      <w:r w:rsidR="00755FD8">
        <w:t>99</w:t>
      </w:r>
    </w:p>
    <w:p w14:paraId="6FE038C7" w14:textId="77777777" w:rsidR="00B47FED" w:rsidRDefault="001F13C3" w:rsidP="0006004E">
      <w:pPr>
        <w:pStyle w:val="Teksttreci0"/>
        <w:shd w:val="clear" w:color="auto" w:fill="auto"/>
        <w:spacing w:before="120" w:line="240" w:lineRule="auto"/>
        <w:ind w:left="357" w:right="23" w:firstLine="0"/>
        <w:jc w:val="both"/>
      </w:pPr>
      <w:r w:rsidRPr="001F13C3">
        <w:t>REGON</w:t>
      </w:r>
      <w:r>
        <w:t>:</w:t>
      </w:r>
      <w:r w:rsidR="00147683">
        <w:t xml:space="preserve"> </w:t>
      </w:r>
      <w:r w:rsidR="00755FD8">
        <w:t>690382330</w:t>
      </w:r>
    </w:p>
    <w:p w14:paraId="07EF18BE" w14:textId="77777777" w:rsidR="00B47FED" w:rsidRDefault="00854B7B" w:rsidP="0006004E">
      <w:pPr>
        <w:pStyle w:val="Teksttreci0"/>
        <w:shd w:val="clear" w:color="auto" w:fill="auto"/>
        <w:spacing w:before="120" w:line="240" w:lineRule="auto"/>
        <w:ind w:left="357" w:right="23" w:firstLine="0"/>
        <w:jc w:val="both"/>
      </w:pPr>
      <w:r>
        <w:t>Telefon</w:t>
      </w:r>
      <w:r w:rsidR="00147683">
        <w:t xml:space="preserve">: </w:t>
      </w:r>
      <w:r w:rsidR="00755FD8">
        <w:t>(</w:t>
      </w:r>
      <w:r w:rsidR="00652E72">
        <w:t>15</w:t>
      </w:r>
      <w:r w:rsidR="00755FD8">
        <w:t>) 838 1</w:t>
      </w:r>
      <w:r w:rsidR="00652E72">
        <w:t>0 16</w:t>
      </w:r>
    </w:p>
    <w:p w14:paraId="7A94DA9B" w14:textId="77777777" w:rsidR="00147683" w:rsidRDefault="00444AA7" w:rsidP="0006004E">
      <w:pPr>
        <w:pStyle w:val="Teksttreci0"/>
        <w:shd w:val="clear" w:color="auto" w:fill="auto"/>
        <w:spacing w:before="120" w:line="240" w:lineRule="auto"/>
        <w:ind w:left="357" w:right="23" w:firstLine="0"/>
        <w:jc w:val="both"/>
      </w:pPr>
      <w:r w:rsidRPr="000759E3">
        <w:t>E</w:t>
      </w:r>
      <w:r w:rsidR="0000056A" w:rsidRPr="000759E3">
        <w:t>-mail: </w:t>
      </w:r>
      <w:r w:rsidR="00652E72">
        <w:rPr>
          <w:rStyle w:val="wyrozniony"/>
        </w:rPr>
        <w:t>biuro@</w:t>
      </w:r>
      <w:r w:rsidR="00755FD8">
        <w:rPr>
          <w:rStyle w:val="wyrozniony"/>
        </w:rPr>
        <w:t>kobexstal</w:t>
      </w:r>
      <w:r w:rsidR="009C7029">
        <w:rPr>
          <w:rStyle w:val="wyrozniony"/>
        </w:rPr>
        <w:t>.pl</w:t>
      </w:r>
      <w:r w:rsidR="00147683">
        <w:t xml:space="preserve"> </w:t>
      </w:r>
    </w:p>
    <w:p w14:paraId="3B93653E" w14:textId="77777777" w:rsidR="00CF40D2" w:rsidRDefault="00444AA7" w:rsidP="0006004E">
      <w:pPr>
        <w:pStyle w:val="Teksttreci0"/>
        <w:shd w:val="clear" w:color="auto" w:fill="auto"/>
        <w:spacing w:before="120" w:line="240" w:lineRule="auto"/>
        <w:ind w:left="357" w:right="23" w:firstLine="0"/>
        <w:jc w:val="both"/>
      </w:pPr>
      <w:r>
        <w:t>S</w:t>
      </w:r>
      <w:r w:rsidR="00854B7B">
        <w:t xml:space="preserve">trona internetowa: </w:t>
      </w:r>
      <w:hyperlink r:id="rId8" w:history="1">
        <w:r w:rsidR="00755FD8" w:rsidRPr="006E30F0">
          <w:rPr>
            <w:rStyle w:val="Hipercze"/>
          </w:rPr>
          <w:t>http://www.kobexstal.pl</w:t>
        </w:r>
      </w:hyperlink>
    </w:p>
    <w:p w14:paraId="209FDBF5" w14:textId="77777777" w:rsidR="00492EE8" w:rsidRPr="00B92872" w:rsidRDefault="00125EE3" w:rsidP="00115057">
      <w:pPr>
        <w:pStyle w:val="Nagwek31"/>
        <w:keepNext/>
        <w:keepLines/>
        <w:numPr>
          <w:ilvl w:val="0"/>
          <w:numId w:val="1"/>
        </w:numPr>
        <w:shd w:val="clear" w:color="auto" w:fill="auto"/>
        <w:tabs>
          <w:tab w:val="left" w:pos="586"/>
        </w:tabs>
        <w:spacing w:before="240" w:after="120" w:line="240" w:lineRule="auto"/>
        <w:ind w:left="23" w:firstLine="0"/>
      </w:pPr>
      <w:r>
        <w:t>Informacje ogólne</w:t>
      </w:r>
      <w:r w:rsidR="008D7869">
        <w:t>.</w:t>
      </w:r>
    </w:p>
    <w:p w14:paraId="2FC61714" w14:textId="3F621001" w:rsidR="00226F4C" w:rsidRDefault="000E05E5" w:rsidP="00E17CA2">
      <w:pPr>
        <w:pStyle w:val="Teksttreci0"/>
        <w:numPr>
          <w:ilvl w:val="0"/>
          <w:numId w:val="10"/>
        </w:numPr>
        <w:shd w:val="clear" w:color="auto" w:fill="auto"/>
        <w:tabs>
          <w:tab w:val="left" w:pos="602"/>
        </w:tabs>
        <w:spacing w:before="120" w:line="240" w:lineRule="auto"/>
        <w:ind w:left="357" w:right="40" w:hanging="357"/>
        <w:jc w:val="both"/>
      </w:pPr>
      <w:r>
        <w:t xml:space="preserve">Postępowanie przetargowe dotyczy </w:t>
      </w:r>
      <w:bookmarkStart w:id="1" w:name="_Hlk26523289"/>
      <w:r w:rsidR="0081739F">
        <w:t>zakupu</w:t>
      </w:r>
      <w:bookmarkEnd w:id="1"/>
      <w:r w:rsidR="00E17CA2">
        <w:t xml:space="preserve"> m</w:t>
      </w:r>
      <w:r w:rsidR="00E17CA2" w:rsidRPr="00E17CA2">
        <w:t>aszyn</w:t>
      </w:r>
      <w:r w:rsidR="00E17CA2">
        <w:t>y</w:t>
      </w:r>
      <w:r w:rsidR="00E17CA2" w:rsidRPr="00E17CA2">
        <w:t xml:space="preserve"> do wiercenia blach</w:t>
      </w:r>
      <w:r w:rsidR="007608D8">
        <w:t xml:space="preserve"> </w:t>
      </w:r>
      <w:r w:rsidR="007608D8">
        <w:rPr>
          <w:szCs w:val="24"/>
        </w:rPr>
        <w:t xml:space="preserve">(wiertarki CNC), </w:t>
      </w:r>
      <w:r w:rsidR="00E17CA2">
        <w:t xml:space="preserve"> </w:t>
      </w:r>
      <w:r w:rsidR="00115057">
        <w:t>w </w:t>
      </w:r>
      <w:r w:rsidR="006229BE">
        <w:t xml:space="preserve">ramach </w:t>
      </w:r>
      <w:r w:rsidR="00E00E47">
        <w:t xml:space="preserve">realizacji </w:t>
      </w:r>
      <w:r w:rsidR="001D6731">
        <w:t>projektu pn.</w:t>
      </w:r>
      <w:r w:rsidR="00364816">
        <w:t> </w:t>
      </w:r>
      <w:r w:rsidR="00226F4C" w:rsidRPr="00EE7D69">
        <w:t>„Wprowadzenie</w:t>
      </w:r>
      <w:r w:rsidR="00226F4C">
        <w:t xml:space="preserve"> na rynek innowacyjnych produktów przez firmę KOBEX poprzez wdrożenie wyników prac B+R”</w:t>
      </w:r>
      <w:r w:rsidR="004F7B69">
        <w:t xml:space="preserve"> </w:t>
      </w:r>
      <w:bookmarkStart w:id="2" w:name="_Hlk26523330"/>
      <w:r w:rsidR="00226F4C">
        <w:t>współfinansowan</w:t>
      </w:r>
      <w:r w:rsidR="004F7B69">
        <w:t>ego</w:t>
      </w:r>
      <w:r w:rsidR="00226F4C">
        <w:t xml:space="preserve"> ze środków Europejskiego Funduszu Rozwoju Regionalnego w ramach działania </w:t>
      </w:r>
      <w:r w:rsidR="00226F4C" w:rsidRPr="00F739A6">
        <w:t>POIR.03.02.01</w:t>
      </w:r>
      <w:bookmarkEnd w:id="2"/>
      <w:r w:rsidR="00835E88">
        <w:t>.</w:t>
      </w:r>
    </w:p>
    <w:p w14:paraId="5D702245" w14:textId="77777777" w:rsidR="00BF1E5D" w:rsidRDefault="000E05E5" w:rsidP="00A90F87">
      <w:pPr>
        <w:pStyle w:val="Teksttreci0"/>
        <w:numPr>
          <w:ilvl w:val="0"/>
          <w:numId w:val="10"/>
        </w:numPr>
        <w:shd w:val="clear" w:color="auto" w:fill="auto"/>
        <w:tabs>
          <w:tab w:val="left" w:pos="602"/>
        </w:tabs>
        <w:spacing w:before="120" w:line="240" w:lineRule="auto"/>
        <w:ind w:left="357" w:right="40" w:hanging="357"/>
        <w:jc w:val="both"/>
      </w:pPr>
      <w:r w:rsidRPr="000E05E5">
        <w:t>Zamawiający, zgodnie z dyspozycją art. 70</w:t>
      </w:r>
      <w:r w:rsidRPr="00226F4C">
        <w:rPr>
          <w:vertAlign w:val="superscript"/>
        </w:rPr>
        <w:t>1</w:t>
      </w:r>
      <w:r w:rsidRPr="000E05E5">
        <w:t xml:space="preserve"> § 3 </w:t>
      </w:r>
      <w:r w:rsidR="006B1B28">
        <w:t>ustawy kodeks cywilny</w:t>
      </w:r>
      <w:r w:rsidRPr="000E05E5">
        <w:t>, zastrzega so</w:t>
      </w:r>
      <w:r w:rsidR="00BF1E5D">
        <w:t>bie prawo zmiany treści Ogłoszenia</w:t>
      </w:r>
      <w:r>
        <w:t>, z </w:t>
      </w:r>
      <w:r w:rsidRPr="000E05E5">
        <w:t>wyłączeniem kryteriów oceny ofert. Zmiana może nastąpić w każdym czasie, przed upływem terminu składania ofert. W przypadku wprowadzenia takiej zmiany</w:t>
      </w:r>
      <w:r w:rsidR="001D6731">
        <w:t xml:space="preserve"> informacja o niej zostanie przekazana zgodnie z przyjęta formą upublicznienia. Inform</w:t>
      </w:r>
      <w:r w:rsidR="000F5907">
        <w:t>acja ta będzie  zawierać co </w:t>
      </w:r>
      <w:r w:rsidR="009A010A">
        <w:t> </w:t>
      </w:r>
      <w:r w:rsidR="004B590D">
        <w:t>najmniej:</w:t>
      </w:r>
      <w:r w:rsidR="001D6731">
        <w:t xml:space="preserve"> datę upublicznienia zmienianego zapytania ofertowego a także opis dokonanych zmian. Termin składania ofert ulegnie przedłużeniu o czas ni</w:t>
      </w:r>
      <w:r w:rsidR="000F5907">
        <w:t>ezbędny do wprowadzenia zmian w </w:t>
      </w:r>
      <w:r w:rsidR="001D6731">
        <w:t>ofertach, jeżeli będzie to konieczne z uwagi na zakres wprowadzonych zmian</w:t>
      </w:r>
      <w:r w:rsidR="00F42825" w:rsidRPr="00222C57">
        <w:t>.</w:t>
      </w:r>
    </w:p>
    <w:p w14:paraId="31DFA043" w14:textId="77777777" w:rsidR="00AF0553" w:rsidRDefault="00AF0553" w:rsidP="00AF0553">
      <w:pPr>
        <w:pStyle w:val="Teksttreci0"/>
        <w:numPr>
          <w:ilvl w:val="0"/>
          <w:numId w:val="10"/>
        </w:numPr>
        <w:shd w:val="clear" w:color="auto" w:fill="auto"/>
        <w:tabs>
          <w:tab w:val="left" w:pos="602"/>
        </w:tabs>
        <w:spacing w:before="120" w:line="240" w:lineRule="auto"/>
        <w:ind w:left="357" w:right="40" w:hanging="357"/>
        <w:jc w:val="both"/>
      </w:pPr>
      <w:r>
        <w:t>Zamawiający nie przewiduje udzielania zamówień uzupełniających.</w:t>
      </w:r>
    </w:p>
    <w:p w14:paraId="6B13F318" w14:textId="77777777" w:rsidR="00BF1E5D" w:rsidRDefault="000E05E5" w:rsidP="007F7B58">
      <w:pPr>
        <w:pStyle w:val="Teksttreci0"/>
        <w:numPr>
          <w:ilvl w:val="0"/>
          <w:numId w:val="10"/>
        </w:numPr>
        <w:shd w:val="clear" w:color="auto" w:fill="auto"/>
        <w:tabs>
          <w:tab w:val="left" w:pos="602"/>
        </w:tabs>
        <w:spacing w:before="120" w:line="240" w:lineRule="auto"/>
        <w:ind w:left="357" w:right="40" w:hanging="357"/>
        <w:jc w:val="both"/>
      </w:pPr>
      <w:r w:rsidRPr="000E05E5">
        <w:t>Zamawiający nie przewiduj</w:t>
      </w:r>
      <w:r w:rsidR="00BF1E5D">
        <w:t>e składania ofert wariantowych.</w:t>
      </w:r>
    </w:p>
    <w:p w14:paraId="7761C7DE" w14:textId="5C408397" w:rsidR="004F7B69" w:rsidRDefault="004F7B69" w:rsidP="007F7B58">
      <w:pPr>
        <w:pStyle w:val="Teksttreci0"/>
        <w:numPr>
          <w:ilvl w:val="0"/>
          <w:numId w:val="10"/>
        </w:numPr>
        <w:shd w:val="clear" w:color="auto" w:fill="auto"/>
        <w:tabs>
          <w:tab w:val="left" w:pos="602"/>
        </w:tabs>
        <w:spacing w:before="120" w:line="240" w:lineRule="auto"/>
        <w:ind w:left="357" w:right="40" w:hanging="357"/>
        <w:jc w:val="both"/>
      </w:pPr>
      <w:r>
        <w:t xml:space="preserve">Zamawiający </w:t>
      </w:r>
      <w:r w:rsidR="00E17CA2">
        <w:t xml:space="preserve">nie </w:t>
      </w:r>
      <w:r>
        <w:t>dopuszcza składanie ofert częściowych.</w:t>
      </w:r>
    </w:p>
    <w:p w14:paraId="7D3D7C11" w14:textId="77777777" w:rsidR="00BF1E5D" w:rsidRDefault="000E05E5" w:rsidP="007F7B58">
      <w:pPr>
        <w:pStyle w:val="Teksttreci0"/>
        <w:numPr>
          <w:ilvl w:val="0"/>
          <w:numId w:val="10"/>
        </w:numPr>
        <w:shd w:val="clear" w:color="auto" w:fill="auto"/>
        <w:tabs>
          <w:tab w:val="left" w:pos="602"/>
        </w:tabs>
        <w:spacing w:before="120" w:line="240" w:lineRule="auto"/>
        <w:ind w:left="357" w:right="40" w:hanging="357"/>
        <w:jc w:val="both"/>
      </w:pPr>
      <w:r w:rsidRPr="000E05E5">
        <w:t>Zamawiający nie dopuszcza składania oferty w postaci elektronicznej.</w:t>
      </w:r>
    </w:p>
    <w:p w14:paraId="3ACD9216" w14:textId="77777777" w:rsidR="000E05E5" w:rsidRDefault="000E05E5" w:rsidP="007F7B58">
      <w:pPr>
        <w:pStyle w:val="Teksttreci0"/>
        <w:numPr>
          <w:ilvl w:val="0"/>
          <w:numId w:val="10"/>
        </w:numPr>
        <w:shd w:val="clear" w:color="auto" w:fill="auto"/>
        <w:tabs>
          <w:tab w:val="left" w:pos="602"/>
        </w:tabs>
        <w:spacing w:before="120" w:line="240" w:lineRule="auto"/>
        <w:ind w:left="357" w:right="40" w:hanging="357"/>
        <w:jc w:val="both"/>
      </w:pPr>
      <w:r w:rsidRPr="000E05E5">
        <w:t>Użyte w Specyfikacji terminy mają następujące znaczenie:</w:t>
      </w:r>
    </w:p>
    <w:p w14:paraId="7B6A1DD8" w14:textId="77777777" w:rsidR="00EF2922" w:rsidRDefault="00EF2922" w:rsidP="00CD49E9">
      <w:pPr>
        <w:pStyle w:val="Teksttreci0"/>
        <w:numPr>
          <w:ilvl w:val="0"/>
          <w:numId w:val="14"/>
        </w:numPr>
        <w:spacing w:line="240" w:lineRule="auto"/>
        <w:ind w:left="754" w:hanging="357"/>
        <w:jc w:val="both"/>
      </w:pPr>
      <w:r w:rsidRPr="00230746">
        <w:t xml:space="preserve">„Zamawiający” – </w:t>
      </w:r>
      <w:r w:rsidR="00104557">
        <w:t>FPUH KOBEX Stanisław Rembisz</w:t>
      </w:r>
    </w:p>
    <w:p w14:paraId="3107EF17" w14:textId="77777777" w:rsidR="00EF2922" w:rsidRDefault="00EF2922" w:rsidP="00CD49E9">
      <w:pPr>
        <w:pStyle w:val="Teksttreci0"/>
        <w:numPr>
          <w:ilvl w:val="0"/>
          <w:numId w:val="14"/>
        </w:numPr>
        <w:spacing w:line="240" w:lineRule="auto"/>
        <w:ind w:left="754" w:hanging="357"/>
        <w:jc w:val="both"/>
      </w:pPr>
      <w:r w:rsidRPr="00230746">
        <w:t xml:space="preserve">„Postępowanie” – postępowanie prowadzone przez Zamawiającego na podstawie </w:t>
      </w:r>
      <w:r w:rsidR="00984183">
        <w:t>Ogłoszenia</w:t>
      </w:r>
      <w:r w:rsidRPr="00230746">
        <w:t>.</w:t>
      </w:r>
    </w:p>
    <w:p w14:paraId="186C1681" w14:textId="77777777" w:rsidR="00EF2922" w:rsidRDefault="000A450D" w:rsidP="00CD49E9">
      <w:pPr>
        <w:pStyle w:val="Teksttreci0"/>
        <w:numPr>
          <w:ilvl w:val="0"/>
          <w:numId w:val="14"/>
        </w:numPr>
        <w:spacing w:line="240" w:lineRule="auto"/>
        <w:ind w:left="754" w:hanging="357"/>
        <w:jc w:val="both"/>
      </w:pPr>
      <w:r>
        <w:t>„Ogłoszenie” – niniejsze Ogłoszenie o Zamówieniu</w:t>
      </w:r>
      <w:r w:rsidR="00EF2922" w:rsidRPr="00230746">
        <w:t>.</w:t>
      </w:r>
    </w:p>
    <w:p w14:paraId="05A821D7" w14:textId="77777777" w:rsidR="00EF2922" w:rsidRDefault="00EF2922" w:rsidP="00CD49E9">
      <w:pPr>
        <w:pStyle w:val="Teksttreci0"/>
        <w:numPr>
          <w:ilvl w:val="0"/>
          <w:numId w:val="14"/>
        </w:numPr>
        <w:spacing w:line="240" w:lineRule="auto"/>
        <w:ind w:left="754" w:hanging="357"/>
        <w:jc w:val="both"/>
      </w:pPr>
      <w:r w:rsidRPr="00230746">
        <w:t xml:space="preserve">„Ustawa” </w:t>
      </w:r>
      <w:r w:rsidR="006C06C4">
        <w:t>–</w:t>
      </w:r>
      <w:r>
        <w:t xml:space="preserve"> </w:t>
      </w:r>
      <w:r w:rsidR="006C06C4">
        <w:t xml:space="preserve">ustawa </w:t>
      </w:r>
      <w:r>
        <w:t xml:space="preserve">z dnia 23 kwietnia 1964 r. </w:t>
      </w:r>
      <w:r w:rsidRPr="0000056A">
        <w:t>Kodeks cywilny</w:t>
      </w:r>
      <w:r>
        <w:t xml:space="preserve"> (</w:t>
      </w:r>
      <w:r w:rsidR="003401E8">
        <w:t>Dz. U. z 2018</w:t>
      </w:r>
      <w:r w:rsidRPr="000E05E5">
        <w:t xml:space="preserve"> r., poz. 1</w:t>
      </w:r>
      <w:r w:rsidR="003401E8">
        <w:t>025</w:t>
      </w:r>
      <w:r>
        <w:t>).</w:t>
      </w:r>
    </w:p>
    <w:p w14:paraId="1E26F9D1" w14:textId="18CFF032" w:rsidR="00EF2922" w:rsidRDefault="00EF2922" w:rsidP="00CD49E9">
      <w:pPr>
        <w:pStyle w:val="Teksttreci0"/>
        <w:numPr>
          <w:ilvl w:val="0"/>
          <w:numId w:val="14"/>
        </w:numPr>
        <w:spacing w:line="240" w:lineRule="auto"/>
        <w:ind w:left="754" w:hanging="357"/>
        <w:jc w:val="both"/>
      </w:pPr>
      <w:r w:rsidRPr="00230746">
        <w:t xml:space="preserve">„Zamówienie” – należy przez to rozumieć zamówienie, </w:t>
      </w:r>
      <w:r w:rsidR="00D8515E">
        <w:t xml:space="preserve">o którym mowa </w:t>
      </w:r>
      <w:r w:rsidR="006C06C4">
        <w:t>w cz.</w:t>
      </w:r>
      <w:r w:rsidRPr="00230746">
        <w:t xml:space="preserve"> </w:t>
      </w:r>
      <w:r w:rsidR="006C06C4">
        <w:t>I</w:t>
      </w:r>
      <w:r w:rsidR="001D6731">
        <w:t>I</w:t>
      </w:r>
      <w:r w:rsidR="006C06C4">
        <w:t xml:space="preserve">I </w:t>
      </w:r>
      <w:r w:rsidR="0004507C">
        <w:t>pkt</w:t>
      </w:r>
      <w:r w:rsidR="006C06C4">
        <w:t xml:space="preserve"> </w:t>
      </w:r>
      <w:r w:rsidR="00104557">
        <w:t>1</w:t>
      </w:r>
      <w:r w:rsidR="006C06C4">
        <w:t> </w:t>
      </w:r>
      <w:r w:rsidR="000A450D">
        <w:t>Ogłoszenia</w:t>
      </w:r>
      <w:r w:rsidRPr="00230746">
        <w:t>.</w:t>
      </w:r>
    </w:p>
    <w:p w14:paraId="584A900E" w14:textId="77777777" w:rsidR="00EF2922" w:rsidRPr="0000056A" w:rsidRDefault="00EF2922" w:rsidP="00CD49E9">
      <w:pPr>
        <w:pStyle w:val="Teksttreci0"/>
        <w:numPr>
          <w:ilvl w:val="0"/>
          <w:numId w:val="14"/>
        </w:numPr>
        <w:spacing w:line="240" w:lineRule="auto"/>
        <w:ind w:left="754" w:hanging="357"/>
        <w:jc w:val="both"/>
      </w:pPr>
      <w:r>
        <w:lastRenderedPageBreak/>
        <w:t>„</w:t>
      </w:r>
      <w:r w:rsidRPr="00230746">
        <w:t>Wykonawca” – podmiot, który ubiega się o wykona</w:t>
      </w:r>
      <w:r w:rsidR="003401E8">
        <w:t>nie Zamówienia, złoży ofertę na </w:t>
      </w:r>
      <w:r w:rsidRPr="00230746">
        <w:t>wykonanie Zamówienia albo zawrze z Zamawiającym umowę w sprawie wykonania Zamówienia.</w:t>
      </w:r>
    </w:p>
    <w:p w14:paraId="3F854DB7" w14:textId="77777777" w:rsidR="00492EE8" w:rsidRDefault="00854B7B" w:rsidP="00115057">
      <w:pPr>
        <w:pStyle w:val="Nagwek31"/>
        <w:keepNext/>
        <w:keepLines/>
        <w:numPr>
          <w:ilvl w:val="0"/>
          <w:numId w:val="1"/>
        </w:numPr>
        <w:shd w:val="clear" w:color="auto" w:fill="auto"/>
        <w:tabs>
          <w:tab w:val="left" w:pos="591"/>
        </w:tabs>
        <w:spacing w:before="240" w:after="120" w:line="240" w:lineRule="auto"/>
        <w:ind w:left="23" w:firstLine="0"/>
      </w:pPr>
      <w:bookmarkStart w:id="3" w:name="bookmark6"/>
      <w:r w:rsidRPr="00B92872">
        <w:t xml:space="preserve">Opis przedmiotu </w:t>
      </w:r>
      <w:bookmarkEnd w:id="3"/>
      <w:r w:rsidR="00FB1EF6">
        <w:t>Zamówienia</w:t>
      </w:r>
      <w:r w:rsidR="008D7869">
        <w:t>.</w:t>
      </w:r>
    </w:p>
    <w:p w14:paraId="60521C14" w14:textId="3F136760" w:rsidR="002F5886" w:rsidRPr="003D761F" w:rsidRDefault="002F5886" w:rsidP="002F5886">
      <w:pPr>
        <w:pStyle w:val="Teksttreci0"/>
        <w:numPr>
          <w:ilvl w:val="0"/>
          <w:numId w:val="45"/>
        </w:numPr>
        <w:ind w:right="23"/>
        <w:jc w:val="both"/>
        <w:rPr>
          <w:i/>
          <w:iCs/>
        </w:rPr>
      </w:pPr>
      <w:r w:rsidRPr="003D761F">
        <w:rPr>
          <w:i/>
          <w:iCs/>
        </w:rPr>
        <w:t>Przedmiotem Zamówienia jest zakup maszyny do wiercenia blach</w:t>
      </w:r>
      <w:r w:rsidR="00557F07">
        <w:rPr>
          <w:i/>
          <w:iCs/>
        </w:rPr>
        <w:t xml:space="preserve"> (wiertarki CNC),</w:t>
      </w:r>
      <w:r w:rsidRPr="003D761F">
        <w:rPr>
          <w:i/>
          <w:iCs/>
        </w:rPr>
        <w:t xml:space="preserve"> o następujących minimalnych parametrach/funkcjonalnościach:</w:t>
      </w:r>
    </w:p>
    <w:p w14:paraId="490C1CEE" w14:textId="77777777" w:rsidR="002F5886" w:rsidRPr="003D761F" w:rsidRDefault="002F5886" w:rsidP="002F5886">
      <w:pPr>
        <w:pStyle w:val="Teksttreci0"/>
        <w:numPr>
          <w:ilvl w:val="0"/>
          <w:numId w:val="42"/>
        </w:numPr>
        <w:shd w:val="clear" w:color="auto" w:fill="auto"/>
        <w:ind w:right="23"/>
        <w:jc w:val="both"/>
        <w:rPr>
          <w:i/>
          <w:iCs/>
        </w:rPr>
      </w:pPr>
      <w:r w:rsidRPr="003D761F">
        <w:rPr>
          <w:i/>
          <w:iCs/>
        </w:rPr>
        <w:t>Przekrój użyteczny - minimum 2000 mm x 1000 mm.</w:t>
      </w:r>
    </w:p>
    <w:p w14:paraId="70BEC55A" w14:textId="77777777" w:rsidR="002F5886" w:rsidRPr="003D761F" w:rsidRDefault="002F5886" w:rsidP="002F5886">
      <w:pPr>
        <w:pStyle w:val="Teksttreci0"/>
        <w:numPr>
          <w:ilvl w:val="0"/>
          <w:numId w:val="42"/>
        </w:numPr>
        <w:shd w:val="clear" w:color="auto" w:fill="auto"/>
        <w:ind w:right="23"/>
        <w:jc w:val="both"/>
        <w:rPr>
          <w:i/>
          <w:iCs/>
        </w:rPr>
      </w:pPr>
      <w:r w:rsidRPr="003D761F">
        <w:rPr>
          <w:i/>
          <w:iCs/>
        </w:rPr>
        <w:t>Maksymalna grubość obrabianej blachy na powierzchni całego stołu: minimum 35 mm.</w:t>
      </w:r>
    </w:p>
    <w:p w14:paraId="61A6074D" w14:textId="77777777" w:rsidR="002F5886" w:rsidRPr="003D761F" w:rsidRDefault="002F5886" w:rsidP="002F5886">
      <w:pPr>
        <w:pStyle w:val="Teksttreci0"/>
        <w:numPr>
          <w:ilvl w:val="0"/>
          <w:numId w:val="42"/>
        </w:numPr>
        <w:shd w:val="clear" w:color="auto" w:fill="auto"/>
        <w:ind w:right="23"/>
        <w:jc w:val="both"/>
        <w:rPr>
          <w:i/>
          <w:iCs/>
        </w:rPr>
      </w:pPr>
      <w:r w:rsidRPr="003D761F">
        <w:rPr>
          <w:i/>
          <w:iCs/>
        </w:rPr>
        <w:t>Maksymalny ciężar obrabianych blach: min 600 kg.</w:t>
      </w:r>
    </w:p>
    <w:p w14:paraId="39730DAF" w14:textId="77777777" w:rsidR="002F5886" w:rsidRPr="003D761F" w:rsidRDefault="002F5886" w:rsidP="002F5886">
      <w:pPr>
        <w:pStyle w:val="Teksttreci0"/>
        <w:numPr>
          <w:ilvl w:val="0"/>
          <w:numId w:val="42"/>
        </w:numPr>
        <w:shd w:val="clear" w:color="auto" w:fill="auto"/>
        <w:ind w:right="23"/>
        <w:jc w:val="both"/>
        <w:rPr>
          <w:i/>
          <w:iCs/>
        </w:rPr>
      </w:pPr>
      <w:r w:rsidRPr="003D761F">
        <w:rPr>
          <w:i/>
          <w:iCs/>
        </w:rPr>
        <w:t>Sterowanie CNC.</w:t>
      </w:r>
    </w:p>
    <w:p w14:paraId="0DE0BDF5" w14:textId="77777777" w:rsidR="002F5886" w:rsidRPr="003D761F" w:rsidRDefault="002F5886" w:rsidP="002F5886">
      <w:pPr>
        <w:pStyle w:val="Teksttreci0"/>
        <w:numPr>
          <w:ilvl w:val="0"/>
          <w:numId w:val="42"/>
        </w:numPr>
        <w:shd w:val="clear" w:color="auto" w:fill="auto"/>
        <w:ind w:right="23"/>
        <w:jc w:val="both"/>
        <w:rPr>
          <w:i/>
          <w:iCs/>
        </w:rPr>
      </w:pPr>
      <w:r w:rsidRPr="003D761F">
        <w:rPr>
          <w:i/>
          <w:iCs/>
        </w:rPr>
        <w:t>Dokładność obróbki: minimum +/- 0,5 mm.</w:t>
      </w:r>
    </w:p>
    <w:p w14:paraId="01E40925" w14:textId="77777777" w:rsidR="002F5886" w:rsidRPr="003D761F" w:rsidRDefault="002F5886" w:rsidP="002F5886">
      <w:pPr>
        <w:pStyle w:val="Teksttreci0"/>
        <w:numPr>
          <w:ilvl w:val="0"/>
          <w:numId w:val="42"/>
        </w:numPr>
        <w:shd w:val="clear" w:color="auto" w:fill="auto"/>
        <w:ind w:right="23"/>
        <w:jc w:val="both"/>
        <w:rPr>
          <w:i/>
          <w:iCs/>
        </w:rPr>
      </w:pPr>
      <w:r w:rsidRPr="003D761F">
        <w:rPr>
          <w:i/>
          <w:iCs/>
        </w:rPr>
        <w:t>Automatyczny magazyn narzędzi na co najmniej 8 narzędzi.</w:t>
      </w:r>
    </w:p>
    <w:p w14:paraId="243F7934" w14:textId="77777777" w:rsidR="002F5886" w:rsidRPr="003D761F" w:rsidRDefault="002F5886" w:rsidP="002F5886">
      <w:pPr>
        <w:pStyle w:val="Teksttreci0"/>
        <w:numPr>
          <w:ilvl w:val="0"/>
          <w:numId w:val="42"/>
        </w:numPr>
        <w:shd w:val="clear" w:color="auto" w:fill="auto"/>
        <w:ind w:right="23"/>
        <w:jc w:val="both"/>
        <w:rPr>
          <w:i/>
          <w:iCs/>
        </w:rPr>
      </w:pPr>
      <w:r w:rsidRPr="003D761F">
        <w:rPr>
          <w:i/>
          <w:iCs/>
        </w:rPr>
        <w:t>Smarowanie mgłą olejową.</w:t>
      </w:r>
    </w:p>
    <w:p w14:paraId="3219928A" w14:textId="77777777" w:rsidR="002F5886" w:rsidRPr="003D761F" w:rsidRDefault="002F5886" w:rsidP="002F5886">
      <w:pPr>
        <w:pStyle w:val="Teksttreci0"/>
        <w:numPr>
          <w:ilvl w:val="0"/>
          <w:numId w:val="42"/>
        </w:numPr>
        <w:shd w:val="clear" w:color="auto" w:fill="auto"/>
        <w:ind w:right="23"/>
        <w:jc w:val="both"/>
        <w:rPr>
          <w:i/>
          <w:iCs/>
        </w:rPr>
      </w:pPr>
      <w:r w:rsidRPr="003D761F">
        <w:rPr>
          <w:i/>
          <w:iCs/>
        </w:rPr>
        <w:t>System umożliwiający wiercenie do co najmniej Ø 50 mm.</w:t>
      </w:r>
    </w:p>
    <w:p w14:paraId="1A179007" w14:textId="77777777" w:rsidR="002F5886" w:rsidRPr="003D761F" w:rsidRDefault="002F5886" w:rsidP="002F5886">
      <w:pPr>
        <w:pStyle w:val="Teksttreci0"/>
        <w:numPr>
          <w:ilvl w:val="0"/>
          <w:numId w:val="42"/>
        </w:numPr>
        <w:shd w:val="clear" w:color="auto" w:fill="auto"/>
        <w:ind w:right="23"/>
        <w:jc w:val="both"/>
        <w:rPr>
          <w:i/>
          <w:iCs/>
        </w:rPr>
      </w:pPr>
      <w:r w:rsidRPr="003D761F">
        <w:rPr>
          <w:i/>
          <w:iCs/>
        </w:rPr>
        <w:t>System umożliwiający trasowanie.</w:t>
      </w:r>
    </w:p>
    <w:p w14:paraId="14FD127F" w14:textId="77777777" w:rsidR="002F5886" w:rsidRPr="003D761F" w:rsidRDefault="002F5886" w:rsidP="002F5886">
      <w:pPr>
        <w:pStyle w:val="Teksttreci0"/>
        <w:numPr>
          <w:ilvl w:val="0"/>
          <w:numId w:val="42"/>
        </w:numPr>
        <w:shd w:val="clear" w:color="auto" w:fill="auto"/>
        <w:ind w:right="23"/>
        <w:jc w:val="both"/>
        <w:rPr>
          <w:i/>
          <w:iCs/>
        </w:rPr>
      </w:pPr>
      <w:r w:rsidRPr="003D761F">
        <w:rPr>
          <w:i/>
          <w:iCs/>
        </w:rPr>
        <w:t>System umożliwiający gwintowanie.</w:t>
      </w:r>
    </w:p>
    <w:p w14:paraId="4BBB3D38" w14:textId="77777777" w:rsidR="002F5886" w:rsidRPr="003D761F" w:rsidRDefault="002F5886" w:rsidP="002F5886">
      <w:pPr>
        <w:pStyle w:val="Teksttreci0"/>
        <w:numPr>
          <w:ilvl w:val="0"/>
          <w:numId w:val="42"/>
        </w:numPr>
        <w:shd w:val="clear" w:color="auto" w:fill="auto"/>
        <w:ind w:right="23"/>
        <w:jc w:val="both"/>
        <w:rPr>
          <w:i/>
          <w:iCs/>
        </w:rPr>
      </w:pPr>
      <w:r w:rsidRPr="003D761F">
        <w:rPr>
          <w:i/>
          <w:iCs/>
        </w:rPr>
        <w:t>System umożliwiający frezowanie.</w:t>
      </w:r>
    </w:p>
    <w:p w14:paraId="69287830" w14:textId="77777777" w:rsidR="002F5886" w:rsidRPr="003D761F" w:rsidRDefault="002F5886" w:rsidP="002F5886">
      <w:pPr>
        <w:pStyle w:val="Teksttreci0"/>
        <w:numPr>
          <w:ilvl w:val="0"/>
          <w:numId w:val="42"/>
        </w:numPr>
        <w:shd w:val="clear" w:color="auto" w:fill="auto"/>
        <w:ind w:right="23"/>
        <w:jc w:val="both"/>
        <w:rPr>
          <w:i/>
          <w:iCs/>
        </w:rPr>
      </w:pPr>
      <w:r w:rsidRPr="003D761F">
        <w:rPr>
          <w:i/>
          <w:iCs/>
        </w:rPr>
        <w:t>System umożliwiający fazowanie.</w:t>
      </w:r>
    </w:p>
    <w:p w14:paraId="5097CA63" w14:textId="77777777" w:rsidR="002F5886" w:rsidRPr="003D761F" w:rsidRDefault="002F5886" w:rsidP="002F5886">
      <w:pPr>
        <w:pStyle w:val="Teksttreci0"/>
        <w:numPr>
          <w:ilvl w:val="0"/>
          <w:numId w:val="42"/>
        </w:numPr>
        <w:shd w:val="clear" w:color="auto" w:fill="auto"/>
        <w:ind w:right="23"/>
        <w:jc w:val="both"/>
        <w:rPr>
          <w:i/>
          <w:iCs/>
        </w:rPr>
      </w:pPr>
      <w:r w:rsidRPr="003D761F">
        <w:rPr>
          <w:i/>
          <w:iCs/>
        </w:rPr>
        <w:t>System umożliwiający gratowanie otworów dwustronnie.</w:t>
      </w:r>
    </w:p>
    <w:p w14:paraId="6A3C28F4" w14:textId="77777777" w:rsidR="002F5886" w:rsidRPr="003D761F" w:rsidRDefault="002F5886" w:rsidP="002F5886">
      <w:pPr>
        <w:pStyle w:val="Teksttreci0"/>
        <w:numPr>
          <w:ilvl w:val="0"/>
          <w:numId w:val="42"/>
        </w:numPr>
        <w:shd w:val="clear" w:color="auto" w:fill="auto"/>
        <w:ind w:right="23"/>
        <w:jc w:val="both"/>
        <w:rPr>
          <w:i/>
          <w:iCs/>
        </w:rPr>
      </w:pPr>
      <w:r w:rsidRPr="003D761F">
        <w:rPr>
          <w:i/>
          <w:iCs/>
        </w:rPr>
        <w:t>Szafa elektryczna ze stopniem ochrony co najmniej IP 55 i IK 10.</w:t>
      </w:r>
    </w:p>
    <w:p w14:paraId="20FC158C" w14:textId="77777777" w:rsidR="002F5886" w:rsidRDefault="002F5886" w:rsidP="002F5886">
      <w:pPr>
        <w:pStyle w:val="Teksttreci0"/>
        <w:numPr>
          <w:ilvl w:val="0"/>
          <w:numId w:val="42"/>
        </w:numPr>
        <w:ind w:right="23"/>
        <w:jc w:val="both"/>
        <w:rPr>
          <w:i/>
          <w:iCs/>
        </w:rPr>
      </w:pPr>
      <w:r w:rsidRPr="003D761F">
        <w:rPr>
          <w:i/>
          <w:iCs/>
        </w:rPr>
        <w:t>Możliwość podłączenia PC do sieci wewnętrznej Zamawiającego</w:t>
      </w:r>
      <w:r>
        <w:rPr>
          <w:i/>
          <w:iCs/>
        </w:rPr>
        <w:t>.</w:t>
      </w:r>
    </w:p>
    <w:p w14:paraId="01D36DD6" w14:textId="77777777" w:rsidR="002F5886" w:rsidRDefault="002F5886" w:rsidP="002F5886">
      <w:pPr>
        <w:pStyle w:val="Teksttreci0"/>
        <w:numPr>
          <w:ilvl w:val="0"/>
          <w:numId w:val="42"/>
        </w:numPr>
        <w:ind w:right="23"/>
        <w:jc w:val="both"/>
        <w:rPr>
          <w:i/>
          <w:iCs/>
        </w:rPr>
      </w:pPr>
      <w:r w:rsidRPr="003D761F">
        <w:rPr>
          <w:i/>
          <w:iCs/>
        </w:rPr>
        <w:t>System umożliwiający wykonanie znakowania obrabianych blach.</w:t>
      </w:r>
    </w:p>
    <w:p w14:paraId="27295348" w14:textId="77777777" w:rsidR="002F5886" w:rsidRPr="00A90F59" w:rsidRDefault="002F5886" w:rsidP="002F5886">
      <w:pPr>
        <w:pStyle w:val="Teksttreci0"/>
        <w:numPr>
          <w:ilvl w:val="0"/>
          <w:numId w:val="42"/>
        </w:numPr>
        <w:ind w:right="23"/>
        <w:jc w:val="both"/>
        <w:rPr>
          <w:i/>
          <w:iCs/>
        </w:rPr>
      </w:pPr>
      <w:r w:rsidRPr="00A90F59">
        <w:rPr>
          <w:i/>
          <w:iCs/>
        </w:rPr>
        <w:t>Zamknięta konstrukcja ramy dla zapewnienia jak największej sztywności i wyeliminowania wibracji.</w:t>
      </w:r>
    </w:p>
    <w:p w14:paraId="776CAEE5" w14:textId="77777777" w:rsidR="002F5886" w:rsidRPr="00A90F59" w:rsidRDefault="002F5886" w:rsidP="002F5886">
      <w:pPr>
        <w:pStyle w:val="Akapitzlist"/>
        <w:numPr>
          <w:ilvl w:val="0"/>
          <w:numId w:val="42"/>
        </w:numPr>
        <w:spacing w:after="160" w:line="259" w:lineRule="auto"/>
        <w:rPr>
          <w:rFonts w:ascii="Times New Roman" w:hAnsi="Times New Roman" w:cs="Times New Roman"/>
          <w:i/>
          <w:iCs/>
        </w:rPr>
      </w:pPr>
      <w:r w:rsidRPr="00A90F59">
        <w:rPr>
          <w:rFonts w:ascii="Times New Roman" w:hAnsi="Times New Roman" w:cs="Times New Roman"/>
          <w:i/>
          <w:iCs/>
        </w:rPr>
        <w:t>Automatyczne chwytaki obrabianego materiału, umożliwiające mocowanie materiału bez konieczności regulacji</w:t>
      </w:r>
      <w:r>
        <w:rPr>
          <w:rFonts w:ascii="Times New Roman" w:hAnsi="Times New Roman" w:cs="Times New Roman"/>
          <w:i/>
          <w:iCs/>
        </w:rPr>
        <w:t xml:space="preserve"> ręcznej.</w:t>
      </w:r>
    </w:p>
    <w:p w14:paraId="1F7E91D0" w14:textId="77777777" w:rsidR="002F5886" w:rsidRPr="00A90F59" w:rsidRDefault="002F5886" w:rsidP="002F5886">
      <w:pPr>
        <w:pStyle w:val="Teksttreci0"/>
        <w:numPr>
          <w:ilvl w:val="0"/>
          <w:numId w:val="42"/>
        </w:numPr>
        <w:spacing w:line="240" w:lineRule="auto"/>
        <w:jc w:val="both"/>
        <w:rPr>
          <w:i/>
          <w:iCs/>
        </w:rPr>
      </w:pPr>
      <w:r w:rsidRPr="00A90F59">
        <w:rPr>
          <w:i/>
          <w:iCs/>
        </w:rPr>
        <w:t>Oprogramowanie do zarządzania produkcją, z możliwością zarządzania importowaniem i eksportowaniem danych z jednej stacji do drugiej.</w:t>
      </w:r>
    </w:p>
    <w:p w14:paraId="55AC8D89" w14:textId="77777777" w:rsidR="002F5886" w:rsidRPr="00A90F59" w:rsidRDefault="002F5886" w:rsidP="002F5886">
      <w:pPr>
        <w:pStyle w:val="Akapitzlist"/>
        <w:ind w:left="1077"/>
        <w:rPr>
          <w:rFonts w:ascii="Times New Roman" w:hAnsi="Times New Roman" w:cs="Times New Roman"/>
          <w:i/>
          <w:iCs/>
        </w:rPr>
      </w:pPr>
      <w:r w:rsidRPr="00A90F59">
        <w:rPr>
          <w:rFonts w:ascii="Times New Roman" w:hAnsi="Times New Roman" w:cs="Times New Roman"/>
          <w:i/>
          <w:iCs/>
        </w:rPr>
        <w:t xml:space="preserve">Dodatkowo posiadające możliwość: </w:t>
      </w:r>
    </w:p>
    <w:p w14:paraId="57BEAAB8" w14:textId="77777777" w:rsidR="002F5886" w:rsidRPr="00A90F59" w:rsidRDefault="002F5886" w:rsidP="002F5886">
      <w:pPr>
        <w:pStyle w:val="Akapitzlist"/>
        <w:numPr>
          <w:ilvl w:val="0"/>
          <w:numId w:val="46"/>
        </w:numPr>
        <w:spacing w:after="160" w:line="259" w:lineRule="auto"/>
        <w:rPr>
          <w:rFonts w:ascii="Times New Roman" w:hAnsi="Times New Roman" w:cs="Times New Roman"/>
          <w:i/>
          <w:iCs/>
        </w:rPr>
      </w:pPr>
      <w:r w:rsidRPr="00A90F59">
        <w:rPr>
          <w:rFonts w:ascii="Times New Roman" w:hAnsi="Times New Roman" w:cs="Times New Roman"/>
          <w:i/>
          <w:iCs/>
        </w:rPr>
        <w:t xml:space="preserve">Zarządzania bazami danych, </w:t>
      </w:r>
    </w:p>
    <w:p w14:paraId="48A8288A" w14:textId="77777777" w:rsidR="002F5886" w:rsidRPr="00A90F59" w:rsidRDefault="002F5886" w:rsidP="002F5886">
      <w:pPr>
        <w:pStyle w:val="Akapitzlist"/>
        <w:numPr>
          <w:ilvl w:val="0"/>
          <w:numId w:val="46"/>
        </w:numPr>
        <w:spacing w:after="160" w:line="259" w:lineRule="auto"/>
        <w:rPr>
          <w:rFonts w:ascii="Times New Roman" w:hAnsi="Times New Roman" w:cs="Times New Roman"/>
          <w:i/>
          <w:iCs/>
        </w:rPr>
      </w:pPr>
      <w:r w:rsidRPr="00A90F59">
        <w:rPr>
          <w:rFonts w:ascii="Times New Roman" w:hAnsi="Times New Roman" w:cs="Times New Roman"/>
          <w:i/>
          <w:iCs/>
        </w:rPr>
        <w:t xml:space="preserve">Zarządzania operacjami obróbki (takimi jak wiercenie, znakowanie, frezowanie itp.), </w:t>
      </w:r>
    </w:p>
    <w:p w14:paraId="76280BD9" w14:textId="77777777" w:rsidR="002F5886" w:rsidRPr="00A90F59" w:rsidRDefault="002F5886" w:rsidP="002F5886">
      <w:pPr>
        <w:pStyle w:val="Akapitzlist"/>
        <w:numPr>
          <w:ilvl w:val="0"/>
          <w:numId w:val="46"/>
        </w:numPr>
        <w:spacing w:after="160" w:line="259" w:lineRule="auto"/>
        <w:rPr>
          <w:rFonts w:ascii="Times New Roman" w:hAnsi="Times New Roman" w:cs="Times New Roman"/>
          <w:i/>
          <w:iCs/>
        </w:rPr>
      </w:pPr>
      <w:r w:rsidRPr="00A90F59">
        <w:rPr>
          <w:rFonts w:ascii="Times New Roman" w:hAnsi="Times New Roman" w:cs="Times New Roman"/>
          <w:i/>
          <w:iCs/>
        </w:rPr>
        <w:t xml:space="preserve">Możliwy graficzny podgląd blachy i jej obróbki w 3D. </w:t>
      </w:r>
    </w:p>
    <w:p w14:paraId="795B7C3D" w14:textId="77777777" w:rsidR="002F5886" w:rsidRPr="00A90F59" w:rsidRDefault="002F5886" w:rsidP="002F5886">
      <w:pPr>
        <w:pStyle w:val="Akapitzlist"/>
        <w:numPr>
          <w:ilvl w:val="0"/>
          <w:numId w:val="46"/>
        </w:numPr>
        <w:spacing w:after="160" w:line="259" w:lineRule="auto"/>
        <w:rPr>
          <w:rFonts w:ascii="Times New Roman" w:hAnsi="Times New Roman" w:cs="Times New Roman"/>
          <w:i/>
          <w:iCs/>
        </w:rPr>
      </w:pPr>
      <w:r w:rsidRPr="00A90F59">
        <w:rPr>
          <w:rFonts w:ascii="Times New Roman" w:hAnsi="Times New Roman" w:cs="Times New Roman"/>
          <w:i/>
          <w:iCs/>
        </w:rPr>
        <w:t xml:space="preserve">Oprogramowanie powinno odczytywać pliki o rozszerzeniach min. D.S.T.V, DXF i CAM. </w:t>
      </w:r>
    </w:p>
    <w:p w14:paraId="45BA2C77" w14:textId="77777777" w:rsidR="002F5886" w:rsidRPr="00A90F59" w:rsidRDefault="002F5886" w:rsidP="002F5886">
      <w:pPr>
        <w:pStyle w:val="Akapitzlist"/>
        <w:numPr>
          <w:ilvl w:val="0"/>
          <w:numId w:val="46"/>
        </w:numPr>
        <w:spacing w:after="160" w:line="259" w:lineRule="auto"/>
        <w:rPr>
          <w:rFonts w:ascii="Times New Roman" w:hAnsi="Times New Roman" w:cs="Times New Roman"/>
          <w:i/>
          <w:iCs/>
        </w:rPr>
      </w:pPr>
      <w:r w:rsidRPr="00A90F59">
        <w:rPr>
          <w:rFonts w:ascii="Times New Roman" w:hAnsi="Times New Roman" w:cs="Times New Roman"/>
          <w:i/>
          <w:iCs/>
        </w:rPr>
        <w:t>Możliwość automatycznego lub ręcznego nestingu</w:t>
      </w:r>
    </w:p>
    <w:p w14:paraId="5D169318" w14:textId="77777777" w:rsidR="008D5C37" w:rsidRDefault="008D5C37" w:rsidP="008D5C37">
      <w:pPr>
        <w:pStyle w:val="Teksttreci0"/>
        <w:numPr>
          <w:ilvl w:val="0"/>
          <w:numId w:val="8"/>
        </w:numPr>
        <w:shd w:val="clear" w:color="auto" w:fill="auto"/>
        <w:spacing w:before="120" w:line="240" w:lineRule="auto"/>
        <w:ind w:left="357" w:hanging="357"/>
        <w:jc w:val="both"/>
      </w:pPr>
      <w:r>
        <w:t xml:space="preserve">Podkreśla się, że Wykonawca jest zobowiązany </w:t>
      </w:r>
      <w:r w:rsidRPr="008D5C37">
        <w:t>do poniesienia wszelkich niezbędnych do dostawy, montażu i uruchomienia kosztów związanych z Przedmiotem Zamówienia. Wszelkie koszty dotyczące zapewnienia odpowiedniej przestrzeni, zasilania itp., związane z miejscem instalacji Przedmiotu Zamówienia ponosi Zamawiający.</w:t>
      </w:r>
    </w:p>
    <w:p w14:paraId="4615E612" w14:textId="77777777" w:rsidR="006B1B28" w:rsidRDefault="008D5C37" w:rsidP="008D5C37">
      <w:pPr>
        <w:pStyle w:val="Teksttreci0"/>
        <w:numPr>
          <w:ilvl w:val="0"/>
          <w:numId w:val="8"/>
        </w:numPr>
        <w:shd w:val="clear" w:color="auto" w:fill="auto"/>
        <w:spacing w:before="120" w:line="240" w:lineRule="auto"/>
        <w:ind w:left="357" w:hanging="357"/>
        <w:jc w:val="both"/>
      </w:pPr>
      <w:r>
        <w:t>Wykonawcy zobowiązani są do starannego zapoznania się z opisem Przedmiotu Zamówienia.</w:t>
      </w:r>
    </w:p>
    <w:p w14:paraId="51281F06" w14:textId="4E357459" w:rsidR="006C5405" w:rsidRDefault="006C5405" w:rsidP="00E17CA2">
      <w:pPr>
        <w:pStyle w:val="Teksttreci0"/>
        <w:numPr>
          <w:ilvl w:val="0"/>
          <w:numId w:val="8"/>
        </w:numPr>
        <w:shd w:val="clear" w:color="auto" w:fill="auto"/>
        <w:spacing w:before="120" w:line="240" w:lineRule="auto"/>
        <w:ind w:left="357" w:hanging="357"/>
        <w:jc w:val="both"/>
      </w:pPr>
      <w:r w:rsidRPr="006C5405">
        <w:t>Oznaczenie i kod CPV dotyczące zamówienia:</w:t>
      </w:r>
      <w:r w:rsidR="00210521">
        <w:t xml:space="preserve"> </w:t>
      </w:r>
      <w:r w:rsidR="00E17CA2" w:rsidRPr="00E17CA2">
        <w:t>42637200-2</w:t>
      </w:r>
      <w:r w:rsidR="00E17CA2">
        <w:t xml:space="preserve"> </w:t>
      </w:r>
      <w:r w:rsidR="00E17CA2" w:rsidRPr="00E17CA2">
        <w:t>Obrabiarki do wiercenia metalu</w:t>
      </w:r>
      <w:r w:rsidR="00113A82">
        <w:t>.</w:t>
      </w:r>
    </w:p>
    <w:p w14:paraId="0B3B04E5" w14:textId="77777777" w:rsidR="00492EE8" w:rsidRDefault="00854B7B" w:rsidP="00115057">
      <w:pPr>
        <w:pStyle w:val="Nagwek31"/>
        <w:keepNext/>
        <w:keepLines/>
        <w:numPr>
          <w:ilvl w:val="0"/>
          <w:numId w:val="1"/>
        </w:numPr>
        <w:shd w:val="clear" w:color="auto" w:fill="auto"/>
        <w:tabs>
          <w:tab w:val="left" w:pos="611"/>
        </w:tabs>
        <w:spacing w:before="240" w:after="120" w:line="240" w:lineRule="auto"/>
        <w:ind w:left="23" w:firstLine="0"/>
      </w:pPr>
      <w:bookmarkStart w:id="4" w:name="bookmark11"/>
      <w:r w:rsidRPr="00B92872">
        <w:lastRenderedPageBreak/>
        <w:t xml:space="preserve">Termin </w:t>
      </w:r>
      <w:r w:rsidR="00D2118F">
        <w:t>i miejsce realizacji przedmiotu zamówienia</w:t>
      </w:r>
      <w:r w:rsidRPr="00B92872">
        <w:t>.</w:t>
      </w:r>
      <w:bookmarkEnd w:id="4"/>
    </w:p>
    <w:p w14:paraId="72378541" w14:textId="77777777" w:rsidR="00D2118F" w:rsidRDefault="00D2118F" w:rsidP="007F7B58">
      <w:pPr>
        <w:pStyle w:val="Teksttreci0"/>
        <w:numPr>
          <w:ilvl w:val="0"/>
          <w:numId w:val="18"/>
        </w:numPr>
        <w:shd w:val="clear" w:color="auto" w:fill="auto"/>
        <w:spacing w:before="120" w:line="240" w:lineRule="auto"/>
        <w:ind w:left="357" w:hanging="357"/>
        <w:jc w:val="both"/>
      </w:pPr>
      <w:r w:rsidRPr="00BC3FFB">
        <w:rPr>
          <w:bCs/>
        </w:rPr>
        <w:t>Termin</w:t>
      </w:r>
      <w:r w:rsidR="00CD49E9">
        <w:rPr>
          <w:bCs/>
        </w:rPr>
        <w:t>y</w:t>
      </w:r>
      <w:r w:rsidRPr="00BC3FFB">
        <w:rPr>
          <w:bCs/>
        </w:rPr>
        <w:t xml:space="preserve"> realizacji przedmiotu zamówienia:</w:t>
      </w:r>
    </w:p>
    <w:p w14:paraId="56FFF411" w14:textId="77777777" w:rsidR="00492EE8" w:rsidRDefault="004E399F" w:rsidP="006B1B28">
      <w:pPr>
        <w:pStyle w:val="Teksttreci0"/>
        <w:numPr>
          <w:ilvl w:val="0"/>
          <w:numId w:val="28"/>
        </w:numPr>
        <w:spacing w:line="240" w:lineRule="auto"/>
        <w:ind w:left="697" w:hanging="357"/>
        <w:jc w:val="both"/>
      </w:pPr>
      <w:r>
        <w:t>R</w:t>
      </w:r>
      <w:r w:rsidR="00EC5FC2">
        <w:t xml:space="preserve">ozpoczęcie </w:t>
      </w:r>
      <w:r w:rsidR="00302CEE">
        <w:t>– z dniem zawarcia</w:t>
      </w:r>
      <w:r w:rsidR="00854B7B" w:rsidRPr="00E934EB">
        <w:t xml:space="preserve"> umowy</w:t>
      </w:r>
      <w:r w:rsidR="00630710" w:rsidRPr="00E934EB">
        <w:t>.</w:t>
      </w:r>
    </w:p>
    <w:p w14:paraId="0A9390C0" w14:textId="601AF30D" w:rsidR="00CD49E9" w:rsidRDefault="004E399F" w:rsidP="00E17CA2">
      <w:pPr>
        <w:pStyle w:val="Teksttreci0"/>
        <w:numPr>
          <w:ilvl w:val="0"/>
          <w:numId w:val="28"/>
        </w:numPr>
        <w:spacing w:line="240" w:lineRule="auto"/>
        <w:ind w:left="697" w:hanging="357"/>
        <w:jc w:val="both"/>
      </w:pPr>
      <w:bookmarkStart w:id="5" w:name="bookmark12"/>
      <w:r w:rsidRPr="004E399F">
        <w:t>Z</w:t>
      </w:r>
      <w:r w:rsidR="00854B7B" w:rsidRPr="004E399F">
        <w:t>akończenie</w:t>
      </w:r>
      <w:bookmarkEnd w:id="5"/>
      <w:r w:rsidR="00CD49E9">
        <w:t>:</w:t>
      </w:r>
      <w:r w:rsidR="008F5FEF">
        <w:t xml:space="preserve"> </w:t>
      </w:r>
      <w:r w:rsidR="00D8515E" w:rsidRPr="004E399F">
        <w:t>(</w:t>
      </w:r>
      <w:r w:rsidR="006832D0">
        <w:t>moment zakończenia przedmiotu umowy wynika z zapisów wzoru umowy stanowiącego zał. nr 3 do Ogłoszenia</w:t>
      </w:r>
      <w:r w:rsidR="00A8284C" w:rsidRPr="004E399F">
        <w:t>)</w:t>
      </w:r>
      <w:r w:rsidR="00E17CA2">
        <w:t xml:space="preserve"> </w:t>
      </w:r>
      <w:r w:rsidR="00012EA1">
        <w:t>–</w:t>
      </w:r>
      <w:r w:rsidR="00364816">
        <w:t xml:space="preserve"> nie później niż </w:t>
      </w:r>
      <w:r w:rsidR="00CD755F">
        <w:t>5</w:t>
      </w:r>
      <w:r w:rsidR="00780C40">
        <w:t xml:space="preserve"> </w:t>
      </w:r>
      <w:r w:rsidR="00CD755F">
        <w:t>miesięcy</w:t>
      </w:r>
      <w:r w:rsidR="00780C40">
        <w:t xml:space="preserve"> </w:t>
      </w:r>
      <w:r w:rsidR="00CD49E9">
        <w:t>od dnia zawarcia umowy.</w:t>
      </w:r>
    </w:p>
    <w:p w14:paraId="5042C800" w14:textId="77777777" w:rsidR="008953C4" w:rsidRPr="008953C4" w:rsidRDefault="008953C4" w:rsidP="007F7B58">
      <w:pPr>
        <w:pStyle w:val="Teksttreci0"/>
        <w:numPr>
          <w:ilvl w:val="0"/>
          <w:numId w:val="18"/>
        </w:numPr>
        <w:shd w:val="clear" w:color="auto" w:fill="auto"/>
        <w:spacing w:before="120" w:line="240" w:lineRule="auto"/>
        <w:ind w:left="357" w:hanging="357"/>
        <w:jc w:val="both"/>
      </w:pPr>
      <w:bookmarkStart w:id="6" w:name="bookmark13"/>
      <w:r>
        <w:t xml:space="preserve">Wykonawca jest zobowiązany do bezwzględnego podporządkowania się dotyczącym go terminom określonym </w:t>
      </w:r>
      <w:r w:rsidR="00530ABA">
        <w:t>w pkt 1.</w:t>
      </w:r>
    </w:p>
    <w:p w14:paraId="2CFF89A2" w14:textId="77777777" w:rsidR="00492EE8" w:rsidRPr="008C2644" w:rsidRDefault="00854B7B" w:rsidP="007F7B58">
      <w:pPr>
        <w:pStyle w:val="Teksttreci0"/>
        <w:numPr>
          <w:ilvl w:val="0"/>
          <w:numId w:val="18"/>
        </w:numPr>
        <w:shd w:val="clear" w:color="auto" w:fill="auto"/>
        <w:spacing w:before="120" w:line="240" w:lineRule="auto"/>
        <w:ind w:left="357" w:hanging="357"/>
        <w:jc w:val="both"/>
      </w:pPr>
      <w:r w:rsidRPr="00BC3FFB">
        <w:rPr>
          <w:bCs/>
        </w:rPr>
        <w:t>Termin zak</w:t>
      </w:r>
      <w:r w:rsidR="00115057" w:rsidRPr="00BC3FFB">
        <w:rPr>
          <w:bCs/>
        </w:rPr>
        <w:t>ończenia realizacji Z</w:t>
      </w:r>
      <w:r w:rsidRPr="00BC3FFB">
        <w:rPr>
          <w:bCs/>
        </w:rPr>
        <w:t xml:space="preserve">amówienia może ulec </w:t>
      </w:r>
      <w:r w:rsidR="00115057" w:rsidRPr="00BC3FFB">
        <w:rPr>
          <w:bCs/>
        </w:rPr>
        <w:t xml:space="preserve">zmianie </w:t>
      </w:r>
      <w:r w:rsidR="004824E3" w:rsidRPr="00BC3FFB">
        <w:rPr>
          <w:bCs/>
        </w:rPr>
        <w:t>w uzasadnionych przypadkach</w:t>
      </w:r>
      <w:bookmarkStart w:id="7" w:name="bookmark15"/>
      <w:bookmarkEnd w:id="6"/>
      <w:r w:rsidR="00113A82">
        <w:rPr>
          <w:bCs/>
        </w:rPr>
        <w:t xml:space="preserve"> za </w:t>
      </w:r>
      <w:r w:rsidR="002105AF" w:rsidRPr="00BC3FFB">
        <w:rPr>
          <w:bCs/>
        </w:rPr>
        <w:t>zgodą Zamawiającego w formie aneksu do umowy</w:t>
      </w:r>
      <w:r w:rsidRPr="00BC3FFB">
        <w:rPr>
          <w:bCs/>
        </w:rPr>
        <w:t>.</w:t>
      </w:r>
      <w:bookmarkEnd w:id="7"/>
    </w:p>
    <w:p w14:paraId="624FD953" w14:textId="77777777" w:rsidR="008C2644" w:rsidRDefault="008C2644" w:rsidP="007F7B58">
      <w:pPr>
        <w:pStyle w:val="Teksttreci0"/>
        <w:numPr>
          <w:ilvl w:val="0"/>
          <w:numId w:val="18"/>
        </w:numPr>
        <w:shd w:val="clear" w:color="auto" w:fill="auto"/>
        <w:spacing w:before="120" w:line="240" w:lineRule="auto"/>
        <w:ind w:left="357" w:hanging="357"/>
        <w:jc w:val="both"/>
      </w:pPr>
      <w:r>
        <w:rPr>
          <w:bCs/>
        </w:rPr>
        <w:t xml:space="preserve">Miejsce realizacji </w:t>
      </w:r>
      <w:r w:rsidR="00CD49E9">
        <w:rPr>
          <w:bCs/>
        </w:rPr>
        <w:t>dostaw</w:t>
      </w:r>
      <w:r>
        <w:rPr>
          <w:bCs/>
        </w:rPr>
        <w:t>:</w:t>
      </w:r>
      <w:r w:rsidR="00CD49E9">
        <w:rPr>
          <w:bCs/>
        </w:rPr>
        <w:t xml:space="preserve"> obiekt wskazany przez Zamawiającego pod adresem wskazanym w cz. I Ogłoszenia</w:t>
      </w:r>
      <w:r w:rsidR="00113A82">
        <w:rPr>
          <w:bCs/>
        </w:rPr>
        <w:t>.</w:t>
      </w:r>
    </w:p>
    <w:p w14:paraId="2C513E50" w14:textId="77777777" w:rsidR="00492EE8" w:rsidRDefault="00793994" w:rsidP="00115057">
      <w:pPr>
        <w:pStyle w:val="Nagwek31"/>
        <w:keepNext/>
        <w:keepLines/>
        <w:numPr>
          <w:ilvl w:val="0"/>
          <w:numId w:val="1"/>
        </w:numPr>
        <w:shd w:val="clear" w:color="auto" w:fill="auto"/>
        <w:tabs>
          <w:tab w:val="left" w:pos="611"/>
        </w:tabs>
        <w:spacing w:before="240" w:after="120" w:line="240" w:lineRule="auto"/>
        <w:ind w:left="23" w:firstLine="0"/>
      </w:pPr>
      <w:bookmarkStart w:id="8" w:name="bookmark16"/>
      <w:r>
        <w:t>W</w:t>
      </w:r>
      <w:r w:rsidR="00854B7B" w:rsidRPr="00B92872">
        <w:t xml:space="preserve">arunki wykonania </w:t>
      </w:r>
      <w:r w:rsidR="00FB1EF6">
        <w:t>Z</w:t>
      </w:r>
      <w:r w:rsidR="00854B7B" w:rsidRPr="00B92872">
        <w:t>amówienia</w:t>
      </w:r>
      <w:bookmarkEnd w:id="8"/>
      <w:r w:rsidR="008D7869">
        <w:t>.</w:t>
      </w:r>
    </w:p>
    <w:p w14:paraId="43D051E3" w14:textId="3D34F650" w:rsidR="00FB1EF6" w:rsidRDefault="00FB1EF6" w:rsidP="00FB1EF6">
      <w:pPr>
        <w:pStyle w:val="Teksttreci0"/>
        <w:numPr>
          <w:ilvl w:val="0"/>
          <w:numId w:val="36"/>
        </w:numPr>
        <w:shd w:val="clear" w:color="auto" w:fill="auto"/>
        <w:spacing w:before="120" w:line="240" w:lineRule="auto"/>
        <w:ind w:left="357" w:hanging="357"/>
        <w:jc w:val="both"/>
      </w:pPr>
      <w:r w:rsidRPr="00FB1EF6">
        <w:t xml:space="preserve">Wykonawca zapewnia w ramach realizacji Zamówienia wykonanie wszelkich niezbędnych czynności przygotowawczych, montażowych, instalacyjnych, kalibracyjnych, konfiguracyjnych, sprawdzających, rozruchowych </w:t>
      </w:r>
      <w:r w:rsidR="000D0870">
        <w:t xml:space="preserve">urządzenia </w:t>
      </w:r>
      <w:r w:rsidRPr="00FB1EF6">
        <w:t xml:space="preserve">i innych niezbędnych do osiągnięcia pełnych zdolności (funkcjonalności) </w:t>
      </w:r>
      <w:r>
        <w:t>urządzeń objętych Zamówieniem</w:t>
      </w:r>
      <w:r w:rsidRPr="00FB1EF6">
        <w:t>.</w:t>
      </w:r>
    </w:p>
    <w:p w14:paraId="29E24E9A" w14:textId="77777777" w:rsidR="00FB1EF6" w:rsidRPr="00FB1EF6" w:rsidRDefault="00FB1EF6" w:rsidP="00FB1EF6">
      <w:pPr>
        <w:pStyle w:val="Teksttreci0"/>
        <w:numPr>
          <w:ilvl w:val="0"/>
          <w:numId w:val="36"/>
        </w:numPr>
        <w:shd w:val="clear" w:color="auto" w:fill="auto"/>
        <w:spacing w:before="120" w:line="240" w:lineRule="auto"/>
        <w:ind w:left="357" w:hanging="357"/>
        <w:jc w:val="both"/>
      </w:pPr>
      <w:r>
        <w:t xml:space="preserve">Czynności, o których mowa w </w:t>
      </w:r>
      <w:r w:rsidR="00704AAC">
        <w:t>pk</w:t>
      </w:r>
      <w:r>
        <w:t xml:space="preserve">t 1 zostaną wykonane w siedzibie Zamawiającego w miejscu przez </w:t>
      </w:r>
      <w:r w:rsidRPr="00FB1EF6">
        <w:rPr>
          <w:bCs/>
        </w:rPr>
        <w:t>niego wskazanym.</w:t>
      </w:r>
    </w:p>
    <w:p w14:paraId="69EE3B51" w14:textId="77777777" w:rsidR="00FB1EF6" w:rsidRPr="00FB1EF6" w:rsidRDefault="00FB1EF6" w:rsidP="00FB1EF6">
      <w:pPr>
        <w:pStyle w:val="Teksttreci0"/>
        <w:numPr>
          <w:ilvl w:val="0"/>
          <w:numId w:val="36"/>
        </w:numPr>
        <w:shd w:val="clear" w:color="auto" w:fill="auto"/>
        <w:spacing w:before="120" w:line="240" w:lineRule="auto"/>
        <w:ind w:left="357" w:hanging="357"/>
        <w:jc w:val="both"/>
        <w:rPr>
          <w:bCs/>
        </w:rPr>
      </w:pPr>
      <w:r w:rsidRPr="00FB1EF6">
        <w:rPr>
          <w:bCs/>
        </w:rPr>
        <w:t>Urządzeni</w:t>
      </w:r>
      <w:r w:rsidR="00734856">
        <w:rPr>
          <w:bCs/>
        </w:rPr>
        <w:t>a</w:t>
      </w:r>
      <w:r w:rsidRPr="00FB1EF6">
        <w:rPr>
          <w:bCs/>
        </w:rPr>
        <w:t xml:space="preserve"> </w:t>
      </w:r>
      <w:r>
        <w:rPr>
          <w:bCs/>
        </w:rPr>
        <w:t>objęte Zamówieniem</w:t>
      </w:r>
      <w:r w:rsidRPr="00FB1EF6">
        <w:rPr>
          <w:bCs/>
        </w:rPr>
        <w:t xml:space="preserve"> mają być fabrycznie nowe, dopuszczone do obrotu i używania na</w:t>
      </w:r>
      <w:r>
        <w:rPr>
          <w:bCs/>
        </w:rPr>
        <w:t> </w:t>
      </w:r>
      <w:r w:rsidRPr="00FB1EF6">
        <w:rPr>
          <w:bCs/>
        </w:rPr>
        <w:t>terenie Polski.</w:t>
      </w:r>
    </w:p>
    <w:p w14:paraId="7366764D" w14:textId="77777777" w:rsidR="00FB1EF6" w:rsidRPr="00FB1EF6" w:rsidRDefault="00FB1EF6" w:rsidP="00FB1EF6">
      <w:pPr>
        <w:pStyle w:val="Teksttreci0"/>
        <w:numPr>
          <w:ilvl w:val="0"/>
          <w:numId w:val="36"/>
        </w:numPr>
        <w:shd w:val="clear" w:color="auto" w:fill="auto"/>
        <w:spacing w:before="120" w:line="240" w:lineRule="auto"/>
        <w:ind w:left="357" w:hanging="357"/>
        <w:jc w:val="both"/>
        <w:rPr>
          <w:bCs/>
        </w:rPr>
      </w:pPr>
      <w:r w:rsidRPr="00FB1EF6">
        <w:rPr>
          <w:bCs/>
        </w:rPr>
        <w:t>Wykonawca zobowiązuje się do wykonania Zamówienia zgodnie z powszechnie obowiązującymi przepisami prawa, treścią Ogłoszenia, a także z należytą starannością.</w:t>
      </w:r>
    </w:p>
    <w:p w14:paraId="3CD56D0C" w14:textId="77777777" w:rsidR="0063659B" w:rsidRDefault="00FB1EF6" w:rsidP="00FB1EF6">
      <w:pPr>
        <w:pStyle w:val="Teksttreci0"/>
        <w:numPr>
          <w:ilvl w:val="0"/>
          <w:numId w:val="36"/>
        </w:numPr>
        <w:shd w:val="clear" w:color="auto" w:fill="auto"/>
        <w:spacing w:before="120" w:line="240" w:lineRule="auto"/>
        <w:ind w:left="357" w:hanging="357"/>
        <w:jc w:val="both"/>
      </w:pPr>
      <w:r w:rsidRPr="00FB1EF6">
        <w:rPr>
          <w:bCs/>
        </w:rPr>
        <w:t>Wykonawca jest odpowiedzialny za jakość urządzeń i ich zgodność z przepisami, oraz za ścisłe przestrzeganie ustalonych terminów realizacji.</w:t>
      </w:r>
    </w:p>
    <w:p w14:paraId="62C52F9D" w14:textId="77777777" w:rsidR="00067551" w:rsidRPr="00924C1D" w:rsidRDefault="00854B7B" w:rsidP="008D7869">
      <w:pPr>
        <w:pStyle w:val="Nagwek31"/>
        <w:keepNext/>
        <w:keepLines/>
        <w:numPr>
          <w:ilvl w:val="0"/>
          <w:numId w:val="1"/>
        </w:numPr>
        <w:shd w:val="clear" w:color="auto" w:fill="auto"/>
        <w:tabs>
          <w:tab w:val="left" w:pos="611"/>
        </w:tabs>
        <w:spacing w:before="240" w:after="120" w:line="240" w:lineRule="auto"/>
        <w:ind w:left="590" w:hanging="567"/>
        <w:jc w:val="both"/>
        <w:rPr>
          <w:color w:val="auto"/>
        </w:rPr>
      </w:pPr>
      <w:bookmarkStart w:id="9" w:name="bookmark17"/>
      <w:r w:rsidRPr="00924C1D">
        <w:rPr>
          <w:color w:val="auto"/>
        </w:rPr>
        <w:t>Opis warunków udziału w postępowaniu przetargowym oraz opis sposobu dokonywania oceny spełniania tych warunków.</w:t>
      </w:r>
      <w:bookmarkEnd w:id="9"/>
    </w:p>
    <w:p w14:paraId="41C07419" w14:textId="77777777" w:rsidR="00492EE8" w:rsidRDefault="00854B7B" w:rsidP="007F7B58">
      <w:pPr>
        <w:pStyle w:val="Teksttreci0"/>
        <w:numPr>
          <w:ilvl w:val="0"/>
          <w:numId w:val="16"/>
        </w:numPr>
        <w:shd w:val="clear" w:color="auto" w:fill="auto"/>
        <w:spacing w:before="120" w:line="240" w:lineRule="auto"/>
        <w:ind w:left="357" w:hanging="357"/>
        <w:jc w:val="both"/>
      </w:pPr>
      <w:r>
        <w:t>Ofertę w pr</w:t>
      </w:r>
      <w:r w:rsidR="00620C79">
        <w:t xml:space="preserve">zetargu mogą składać Wykonawcy, którzy spełniają </w:t>
      </w:r>
      <w:r w:rsidR="00D2118F">
        <w:t xml:space="preserve">łącznie </w:t>
      </w:r>
      <w:r w:rsidR="00620C79">
        <w:t xml:space="preserve">następujące </w:t>
      </w:r>
      <w:r>
        <w:t>warunki:</w:t>
      </w:r>
    </w:p>
    <w:p w14:paraId="0F32C9AA" w14:textId="77777777" w:rsidR="00620C79" w:rsidRDefault="00D2118F" w:rsidP="007F7B58">
      <w:pPr>
        <w:pStyle w:val="Teksttreci0"/>
        <w:numPr>
          <w:ilvl w:val="0"/>
          <w:numId w:val="11"/>
        </w:numPr>
        <w:shd w:val="clear" w:color="auto" w:fill="auto"/>
        <w:spacing w:line="240" w:lineRule="auto"/>
        <w:ind w:left="714" w:right="23" w:hanging="357"/>
        <w:jc w:val="both"/>
      </w:pPr>
      <w:r>
        <w:t>Nie podlegają, na dzień złożenia ofert, wykluczeniu z postępowania z następujących przyczyn:</w:t>
      </w:r>
    </w:p>
    <w:p w14:paraId="2A6F256C" w14:textId="77777777" w:rsidR="00D2118F" w:rsidRDefault="00D66BDB" w:rsidP="007F7B58">
      <w:pPr>
        <w:pStyle w:val="Teksttreci0"/>
        <w:numPr>
          <w:ilvl w:val="0"/>
          <w:numId w:val="9"/>
        </w:numPr>
        <w:shd w:val="clear" w:color="auto" w:fill="auto"/>
        <w:spacing w:line="240" w:lineRule="auto"/>
        <w:ind w:left="1094" w:right="23" w:hanging="357"/>
        <w:jc w:val="both"/>
      </w:pPr>
      <w:r>
        <w:t>N</w:t>
      </w:r>
      <w:r w:rsidR="00D2118F">
        <w:t>ie ogłoszono upadłości w stosunku do Wykonawcy, nie złożono wniosku o upadłość Wykonawcy, nie otwarto w stosunku do Wykona</w:t>
      </w:r>
      <w:r>
        <w:t>wcy postępowania likwidacyjnego.</w:t>
      </w:r>
    </w:p>
    <w:p w14:paraId="04FB6F96" w14:textId="77777777" w:rsidR="00D03E8E" w:rsidRDefault="00D03E8E" w:rsidP="007F7B58">
      <w:pPr>
        <w:pStyle w:val="Teksttreci0"/>
        <w:numPr>
          <w:ilvl w:val="0"/>
          <w:numId w:val="9"/>
        </w:numPr>
        <w:shd w:val="clear" w:color="auto" w:fill="auto"/>
        <w:spacing w:line="240" w:lineRule="auto"/>
        <w:ind w:left="1094" w:right="23" w:hanging="357"/>
        <w:jc w:val="both"/>
      </w:pPr>
      <w:r>
        <w:t xml:space="preserve">Nie są powiązani osobowo lub kapitałowo z </w:t>
      </w:r>
      <w:r w:rsidR="0082444E">
        <w:t>Zamawiającym w rozumieniu pkt 6.5.2 ppkt 3</w:t>
      </w:r>
      <w:r>
        <w:t xml:space="preserve"> „</w:t>
      </w:r>
      <w:r w:rsidR="0082444E">
        <w:t>Wytycznych</w:t>
      </w:r>
      <w:r w:rsidR="00BB1826" w:rsidRPr="00BB1826">
        <w:t xml:space="preserve"> w zakresie kwalifikowalno</w:t>
      </w:r>
      <w:r w:rsidR="00BB1826" w:rsidRPr="00BB1826">
        <w:rPr>
          <w:rFonts w:hint="eastAsia"/>
        </w:rPr>
        <w:t>ś</w:t>
      </w:r>
      <w:r w:rsidR="00BB1826" w:rsidRPr="00BB1826">
        <w:t>ci wydatków w ramach Europejskiego</w:t>
      </w:r>
      <w:r w:rsidR="00BB1826">
        <w:t xml:space="preserve"> </w:t>
      </w:r>
      <w:r w:rsidR="00BB1826" w:rsidRPr="00BB1826">
        <w:t>Funduszu Rozwoju Regionalnego, Europejskiego Funduszu Społecznego</w:t>
      </w:r>
      <w:r w:rsidR="00BB1826">
        <w:t xml:space="preserve"> </w:t>
      </w:r>
      <w:r w:rsidR="00BB1826" w:rsidRPr="00BB1826">
        <w:t>oraz Funduszu Spójno</w:t>
      </w:r>
      <w:r w:rsidR="00BB1826" w:rsidRPr="00BB1826">
        <w:rPr>
          <w:rFonts w:hint="eastAsia"/>
        </w:rPr>
        <w:t>ś</w:t>
      </w:r>
      <w:r w:rsidR="00BB1826" w:rsidRPr="00BB1826">
        <w:t>ci na lata 2014-2020</w:t>
      </w:r>
      <w:r w:rsidR="00BB1826">
        <w:t xml:space="preserve">” z dnia </w:t>
      </w:r>
      <w:r w:rsidR="00C974C1">
        <w:t>22</w:t>
      </w:r>
      <w:r w:rsidR="00BB1826">
        <w:t>.0</w:t>
      </w:r>
      <w:r w:rsidR="00C974C1">
        <w:t>8</w:t>
      </w:r>
      <w:r>
        <w:t>.201</w:t>
      </w:r>
      <w:r w:rsidR="00C974C1">
        <w:t>9</w:t>
      </w:r>
      <w:r>
        <w:t xml:space="preserve"> r.</w:t>
      </w:r>
      <w:r w:rsidR="00BB1826">
        <w:t xml:space="preserve"> przez co rozumie się:</w:t>
      </w:r>
    </w:p>
    <w:p w14:paraId="3CF48EAE" w14:textId="77777777" w:rsidR="00BB1826" w:rsidRPr="00BB1826" w:rsidRDefault="00BB1826" w:rsidP="007F7B58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1434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uczestniczenie</w:t>
      </w:r>
      <w:r w:rsidRPr="00BB1826">
        <w:rPr>
          <w:rFonts w:ascii="Times New Roman" w:hAnsi="Times New Roman" w:cs="Times New Roman"/>
          <w:color w:val="auto"/>
          <w:sz w:val="22"/>
          <w:szCs w:val="22"/>
        </w:rPr>
        <w:t xml:space="preserve"> w spółce jako wspólnik spółki cywilnej lub spółki osobowej,</w:t>
      </w:r>
    </w:p>
    <w:p w14:paraId="0D12841A" w14:textId="77777777" w:rsidR="00BB1826" w:rsidRDefault="00BB1826" w:rsidP="007F7B58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1434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posiadanie</w:t>
      </w:r>
      <w:r w:rsidRPr="00BB1826">
        <w:rPr>
          <w:rFonts w:ascii="Times New Roman" w:hAnsi="Times New Roman" w:cs="Times New Roman"/>
          <w:color w:val="auto"/>
          <w:sz w:val="22"/>
          <w:szCs w:val="22"/>
        </w:rPr>
        <w:t xml:space="preserve"> co najmniej 10% udziałów lub akcji, o ile niższy próg nie wynika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z </w:t>
      </w:r>
      <w:r w:rsidRPr="00BB1826">
        <w:rPr>
          <w:rFonts w:ascii="Times New Roman" w:hAnsi="Times New Roman" w:cs="Times New Roman"/>
          <w:color w:val="auto"/>
          <w:sz w:val="22"/>
          <w:szCs w:val="22"/>
        </w:rPr>
        <w:t>przepisów prawa lub nie został określony przez IZ PO,</w:t>
      </w:r>
    </w:p>
    <w:p w14:paraId="1A629996" w14:textId="77777777" w:rsidR="00BB1826" w:rsidRDefault="00BB1826" w:rsidP="007F7B58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1434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B1826">
        <w:rPr>
          <w:rFonts w:ascii="Times New Roman" w:hAnsi="Times New Roman" w:cs="Times New Roman"/>
          <w:color w:val="auto"/>
          <w:sz w:val="22"/>
          <w:szCs w:val="22"/>
        </w:rPr>
        <w:t>pełni</w:t>
      </w:r>
      <w:r>
        <w:rPr>
          <w:rFonts w:ascii="Times New Roman" w:hAnsi="Times New Roman" w:cs="Times New Roman"/>
          <w:color w:val="auto"/>
          <w:sz w:val="22"/>
          <w:szCs w:val="22"/>
        </w:rPr>
        <w:t>enie</w:t>
      </w:r>
      <w:r w:rsidRPr="00BB1826">
        <w:rPr>
          <w:rFonts w:ascii="Times New Roman" w:hAnsi="Times New Roman" w:cs="Times New Roman"/>
          <w:color w:val="auto"/>
          <w:sz w:val="22"/>
          <w:szCs w:val="22"/>
        </w:rPr>
        <w:t xml:space="preserve"> funkcji członka organu nadzorczego lub zarządzającego, prokurenta,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B1826">
        <w:rPr>
          <w:rFonts w:ascii="Times New Roman" w:hAnsi="Times New Roman" w:cs="Times New Roman"/>
          <w:color w:val="auto"/>
          <w:sz w:val="22"/>
          <w:szCs w:val="22"/>
        </w:rPr>
        <w:t>pełnomocnika,</w:t>
      </w:r>
    </w:p>
    <w:p w14:paraId="53AAD58D" w14:textId="77777777" w:rsidR="00BB1826" w:rsidRPr="00BB1826" w:rsidRDefault="00BB1826" w:rsidP="007F7B58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1434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B1826">
        <w:rPr>
          <w:rFonts w:ascii="Times New Roman" w:hAnsi="Times New Roman" w:cs="Times New Roman"/>
          <w:color w:val="auto"/>
          <w:sz w:val="22"/>
          <w:szCs w:val="22"/>
        </w:rPr>
        <w:t>pozostawaniu w związku małżeńskim, w stosunku pokrewieństwa lub powinowactwa</w:t>
      </w:r>
    </w:p>
    <w:p w14:paraId="5BCF55B1" w14:textId="77777777" w:rsidR="00BB1826" w:rsidRPr="00BB1826" w:rsidRDefault="00BB1826" w:rsidP="00BB1826">
      <w:pPr>
        <w:pStyle w:val="Akapitzlist"/>
        <w:autoSpaceDE w:val="0"/>
        <w:autoSpaceDN w:val="0"/>
        <w:adjustRightInd w:val="0"/>
        <w:ind w:left="143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B1826">
        <w:rPr>
          <w:rFonts w:ascii="Times New Roman" w:hAnsi="Times New Roman" w:cs="Times New Roman"/>
          <w:color w:val="auto"/>
          <w:sz w:val="22"/>
          <w:szCs w:val="22"/>
        </w:rPr>
        <w:t>w linii prostej, pokrewieństwa drugiego stopnia lub powinowactwa drugiego stopnia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w </w:t>
      </w:r>
      <w:r w:rsidRPr="00BB1826">
        <w:rPr>
          <w:rFonts w:ascii="Times New Roman" w:hAnsi="Times New Roman" w:cs="Times New Roman"/>
          <w:color w:val="auto"/>
          <w:sz w:val="22"/>
          <w:szCs w:val="22"/>
        </w:rPr>
        <w:t>linii bocznej lub w stosunku przysposobienia, opieki lub kurateli.</w:t>
      </w:r>
    </w:p>
    <w:p w14:paraId="3C174E7A" w14:textId="2859DD5E" w:rsidR="00C974C1" w:rsidRDefault="00E069B3" w:rsidP="00734856">
      <w:pPr>
        <w:pStyle w:val="Teksttreci0"/>
        <w:numPr>
          <w:ilvl w:val="0"/>
          <w:numId w:val="11"/>
        </w:numPr>
        <w:shd w:val="clear" w:color="auto" w:fill="auto"/>
        <w:spacing w:line="240" w:lineRule="auto"/>
        <w:ind w:left="714" w:right="23" w:hanging="357"/>
        <w:jc w:val="both"/>
      </w:pPr>
      <w:r w:rsidRPr="00E069B3">
        <w:t xml:space="preserve">Posiadają niezbędną wiedzę i doświadczenie do wykonania przedmiotu </w:t>
      </w:r>
      <w:r w:rsidR="00C974C1">
        <w:t>Z</w:t>
      </w:r>
      <w:r w:rsidRPr="00E069B3">
        <w:t>amówienia</w:t>
      </w:r>
      <w:r w:rsidR="00577875">
        <w:t xml:space="preserve"> przez co</w:t>
      </w:r>
      <w:r w:rsidR="00AE2D99">
        <w:t> </w:t>
      </w:r>
      <w:r w:rsidR="00577875">
        <w:t xml:space="preserve">rozumie się </w:t>
      </w:r>
      <w:r w:rsidR="00AE2D99">
        <w:t>dostawę (liczy się termin odbioru maszyny przez kontrahenta Wykonawcy)</w:t>
      </w:r>
      <w:r w:rsidR="00577875">
        <w:t xml:space="preserve"> w</w:t>
      </w:r>
      <w:r w:rsidR="00AE2D99">
        <w:t> </w:t>
      </w:r>
      <w:r w:rsidR="00577875">
        <w:t>ciągu ostatnich 3 lat przed datą publikacji Ogłoszenia co najmniej 2 (dwóch) m</w:t>
      </w:r>
      <w:r w:rsidR="00577875" w:rsidRPr="00E17CA2">
        <w:t xml:space="preserve">aszyn </w:t>
      </w:r>
      <w:r w:rsidR="00577875" w:rsidRPr="00E17CA2">
        <w:lastRenderedPageBreak/>
        <w:t>do</w:t>
      </w:r>
      <w:r w:rsidR="00AE2D99">
        <w:t> </w:t>
      </w:r>
      <w:r w:rsidR="00577875" w:rsidRPr="00E17CA2">
        <w:t>wiercenia blach</w:t>
      </w:r>
      <w:r w:rsidR="00577875">
        <w:t xml:space="preserve"> podobnych do Przedmiotu Zamówienia, każda o wartości co najmniej </w:t>
      </w:r>
      <w:r w:rsidR="002703E5">
        <w:t>500 000,00</w:t>
      </w:r>
      <w:r w:rsidR="00577875">
        <w:t xml:space="preserve"> zł netto. Przez podobieństwo rozumie się te same funkcjonalności, które wymieniono w cz. III pkt </w:t>
      </w:r>
      <w:r w:rsidR="00AE2D99">
        <w:t xml:space="preserve">1 </w:t>
      </w:r>
      <w:r w:rsidR="00577875">
        <w:t>Ogłoszenia i spełnianie określonych w przedmiotowym punkcie parametrów z możliwością tolerancji w zakresie +/- 20 %.</w:t>
      </w:r>
    </w:p>
    <w:p w14:paraId="652A7CBA" w14:textId="77777777" w:rsidR="00885B01" w:rsidRPr="00885B01" w:rsidRDefault="00885B01" w:rsidP="00B46FBD">
      <w:pPr>
        <w:pStyle w:val="Teksttreci0"/>
        <w:numPr>
          <w:ilvl w:val="0"/>
          <w:numId w:val="16"/>
        </w:numPr>
        <w:shd w:val="clear" w:color="auto" w:fill="auto"/>
        <w:spacing w:before="120" w:line="240" w:lineRule="auto"/>
        <w:ind w:left="357" w:right="23" w:hanging="357"/>
        <w:jc w:val="both"/>
      </w:pPr>
      <w:r w:rsidRPr="00885B01">
        <w:t xml:space="preserve">Ocena spełniania wyżej wymienionych warunków dokonana zostanie zgodnie z formułą „spełnia - nie spełnia", w oparciu o informacje zawarte w dokumentach i oświadczeniach wyszczególnionych w Ogłoszeniu. Z treści załączonych dokumentów musi wynikać jednoznacznie, iż ww. warunki </w:t>
      </w:r>
      <w:r w:rsidR="00C974C1">
        <w:t>są</w:t>
      </w:r>
      <w:r w:rsidR="00704AAC">
        <w:t> </w:t>
      </w:r>
      <w:r w:rsidR="00C974C1">
        <w:t xml:space="preserve">przez </w:t>
      </w:r>
      <w:r w:rsidRPr="00885B01">
        <w:t>Wykonawc</w:t>
      </w:r>
      <w:r w:rsidR="00C974C1">
        <w:t>ę</w:t>
      </w:r>
      <w:r w:rsidRPr="00885B01">
        <w:t xml:space="preserve"> spełni</w:t>
      </w:r>
      <w:r w:rsidR="00C974C1">
        <w:t>one</w:t>
      </w:r>
      <w:r w:rsidRPr="00885B01">
        <w:t>.</w:t>
      </w:r>
    </w:p>
    <w:p w14:paraId="29FFE6AE" w14:textId="77777777" w:rsidR="00885B01" w:rsidRPr="00885B01" w:rsidRDefault="00885B01" w:rsidP="007F7B58">
      <w:pPr>
        <w:pStyle w:val="Teksttreci0"/>
        <w:numPr>
          <w:ilvl w:val="0"/>
          <w:numId w:val="16"/>
        </w:numPr>
        <w:shd w:val="clear" w:color="auto" w:fill="auto"/>
        <w:spacing w:before="120" w:line="240" w:lineRule="auto"/>
        <w:ind w:left="357" w:hanging="357"/>
        <w:jc w:val="both"/>
      </w:pPr>
      <w:r w:rsidRPr="00885B01">
        <w:t>Niespełnienie chociażby jednego z warunków spowoduje odrzucenie oferty Wykonawcy.</w:t>
      </w:r>
    </w:p>
    <w:p w14:paraId="59416565" w14:textId="77777777" w:rsidR="00885B01" w:rsidRPr="00885B01" w:rsidRDefault="00885B01" w:rsidP="007F7B58">
      <w:pPr>
        <w:pStyle w:val="Teksttreci0"/>
        <w:numPr>
          <w:ilvl w:val="0"/>
          <w:numId w:val="16"/>
        </w:numPr>
        <w:shd w:val="clear" w:color="auto" w:fill="auto"/>
        <w:spacing w:before="120" w:line="240" w:lineRule="auto"/>
        <w:ind w:left="357" w:hanging="357"/>
        <w:jc w:val="both"/>
      </w:pPr>
      <w:r w:rsidRPr="00885B01">
        <w:t>Wykonawcy mogą wspólnie ubiegać się o udzielenie zamówienia (np. konsorcjum, spółka cywilna), pod warunkiem, że:</w:t>
      </w:r>
    </w:p>
    <w:p w14:paraId="3CDBB8C5" w14:textId="77777777" w:rsidR="00885B01" w:rsidRPr="00885B01" w:rsidRDefault="00885B01" w:rsidP="007F7B58">
      <w:pPr>
        <w:pStyle w:val="Teksttreci0"/>
        <w:numPr>
          <w:ilvl w:val="0"/>
          <w:numId w:val="22"/>
        </w:numPr>
        <w:shd w:val="clear" w:color="auto" w:fill="auto"/>
        <w:spacing w:line="240" w:lineRule="auto"/>
        <w:ind w:left="714" w:right="23" w:hanging="357"/>
        <w:jc w:val="both"/>
      </w:pPr>
      <w:r w:rsidRPr="00885B01">
        <w:t>Upoważnią jednego spośród siebie, jako przedstawiciela pozostałych (wyznaczą pełnomocnika) do reprezentowania w postępowaniu albo do reprezentowania w postępowaniu i zawarcia umowy, a pełnomocnictwo do pełnienia tej funkcji - wystawione zgodnie z wymogami ustawowymi, podpisane przez prawnie upoważnionych przedstawicieli każdego z partnerów - powinno być dołączone do oferty - dotyczy konsorcjum.</w:t>
      </w:r>
    </w:p>
    <w:p w14:paraId="544C38AE" w14:textId="77777777" w:rsidR="00885B01" w:rsidRPr="00885B01" w:rsidRDefault="00885B01" w:rsidP="007F7B58">
      <w:pPr>
        <w:pStyle w:val="Teksttreci0"/>
        <w:numPr>
          <w:ilvl w:val="0"/>
          <w:numId w:val="22"/>
        </w:numPr>
        <w:shd w:val="clear" w:color="auto" w:fill="auto"/>
        <w:spacing w:line="240" w:lineRule="auto"/>
        <w:ind w:left="714" w:right="23" w:hanging="357"/>
        <w:jc w:val="both"/>
      </w:pPr>
      <w:bookmarkStart w:id="10" w:name="bookmark22"/>
      <w:r w:rsidRPr="00885B01">
        <w:t>Treść pełnomocnictwa powinna dokładnie określać zakres umocowania.</w:t>
      </w:r>
      <w:bookmarkEnd w:id="10"/>
    </w:p>
    <w:p w14:paraId="0B274042" w14:textId="77777777" w:rsidR="00885B01" w:rsidRPr="00885B01" w:rsidRDefault="00885B01" w:rsidP="007F7B58">
      <w:pPr>
        <w:pStyle w:val="Teksttreci0"/>
        <w:numPr>
          <w:ilvl w:val="0"/>
          <w:numId w:val="22"/>
        </w:numPr>
        <w:shd w:val="clear" w:color="auto" w:fill="auto"/>
        <w:spacing w:line="240" w:lineRule="auto"/>
        <w:ind w:left="714" w:right="23" w:hanging="357"/>
        <w:jc w:val="both"/>
      </w:pPr>
      <w:r w:rsidRPr="00885B01">
        <w:t>Wszelka korespondencja, zawarcie umowy oraz rozliczenia dokonywane będą wyłącznie z wyznaczonym pełnomocnikiem - dotyczy konsorcjum.</w:t>
      </w:r>
    </w:p>
    <w:p w14:paraId="7BD8DDAB" w14:textId="77777777" w:rsidR="00885B01" w:rsidRPr="00885B01" w:rsidRDefault="00885B01" w:rsidP="007F7B58">
      <w:pPr>
        <w:pStyle w:val="Teksttreci0"/>
        <w:numPr>
          <w:ilvl w:val="0"/>
          <w:numId w:val="22"/>
        </w:numPr>
        <w:shd w:val="clear" w:color="auto" w:fill="auto"/>
        <w:spacing w:line="240" w:lineRule="auto"/>
        <w:ind w:left="714" w:right="23" w:hanging="357"/>
        <w:jc w:val="both"/>
      </w:pPr>
      <w:r w:rsidRPr="00885B01">
        <w:t>Oferta winna być podpisana przez każdego partnera konsorcjum/wspólnika spółki cywilnej lub przez ustanowionego pełnomocnika.</w:t>
      </w:r>
    </w:p>
    <w:p w14:paraId="49BCE414" w14:textId="77777777" w:rsidR="00885B01" w:rsidRPr="00885B01" w:rsidRDefault="00885B01" w:rsidP="007F7B58">
      <w:pPr>
        <w:pStyle w:val="Teksttreci0"/>
        <w:numPr>
          <w:ilvl w:val="0"/>
          <w:numId w:val="22"/>
        </w:numPr>
        <w:shd w:val="clear" w:color="auto" w:fill="auto"/>
        <w:spacing w:line="240" w:lineRule="auto"/>
        <w:ind w:left="714" w:right="23" w:hanging="357"/>
        <w:jc w:val="both"/>
      </w:pPr>
      <w:r w:rsidRPr="00885B01">
        <w:t>Ustanowiony pełnomocnik winien być upoważniony do zaciągania zobowiązań i płatności w imieniu każdego partnera, na rzecz każdego z partnerów oraz do wyłącznego występowania w realizacji umowy - dotyczy konsorcjum.</w:t>
      </w:r>
    </w:p>
    <w:p w14:paraId="6E86AFF3" w14:textId="77777777" w:rsidR="00885B01" w:rsidRPr="00885B01" w:rsidRDefault="00885B01" w:rsidP="007F7B58">
      <w:pPr>
        <w:pStyle w:val="Teksttreci0"/>
        <w:numPr>
          <w:ilvl w:val="0"/>
          <w:numId w:val="22"/>
        </w:numPr>
        <w:shd w:val="clear" w:color="auto" w:fill="auto"/>
        <w:spacing w:line="240" w:lineRule="auto"/>
        <w:ind w:left="714" w:right="23" w:hanging="357"/>
        <w:jc w:val="both"/>
      </w:pPr>
      <w:r w:rsidRPr="00885B01">
        <w:t>Każdy z Wykonawców składających wspólną ofertę winien spełnić warunki określone w </w:t>
      </w:r>
      <w:r w:rsidR="00C974C1">
        <w:t>pk</w:t>
      </w:r>
      <w:r w:rsidRPr="00885B01">
        <w:t>t 1 </w:t>
      </w:r>
      <w:r w:rsidR="00C974C1">
        <w:t>p</w:t>
      </w:r>
      <w:r w:rsidRPr="00885B01">
        <w:t>pkt 1).</w:t>
      </w:r>
    </w:p>
    <w:p w14:paraId="4018F191" w14:textId="77777777" w:rsidR="00885B01" w:rsidRPr="00885B01" w:rsidRDefault="00925DD2" w:rsidP="007F7B58">
      <w:pPr>
        <w:pStyle w:val="Teksttreci0"/>
        <w:numPr>
          <w:ilvl w:val="0"/>
          <w:numId w:val="22"/>
        </w:numPr>
        <w:shd w:val="clear" w:color="auto" w:fill="auto"/>
        <w:spacing w:line="240" w:lineRule="auto"/>
        <w:ind w:left="714" w:right="23" w:hanging="357"/>
        <w:jc w:val="both"/>
      </w:pPr>
      <w:r>
        <w:t>Warunek określony w pkt</w:t>
      </w:r>
      <w:r w:rsidR="00885B01" w:rsidRPr="00885B01">
        <w:t xml:space="preserve"> 1</w:t>
      </w:r>
      <w:r>
        <w:t xml:space="preserve"> p</w:t>
      </w:r>
      <w:r w:rsidR="00885B01" w:rsidRPr="00885B01">
        <w:t>pkt 2) musi samodzielnie spełniać w przynajmniej jeden z Wykonawców składających wspólną ofertę.</w:t>
      </w:r>
    </w:p>
    <w:p w14:paraId="17F81DEC" w14:textId="77777777" w:rsidR="00885B01" w:rsidRPr="00885B01" w:rsidRDefault="00885B01" w:rsidP="007F7B58">
      <w:pPr>
        <w:pStyle w:val="Teksttreci0"/>
        <w:numPr>
          <w:ilvl w:val="0"/>
          <w:numId w:val="22"/>
        </w:numPr>
        <w:shd w:val="clear" w:color="auto" w:fill="auto"/>
        <w:spacing w:line="240" w:lineRule="auto"/>
        <w:ind w:left="714" w:right="23" w:hanging="357"/>
        <w:jc w:val="both"/>
      </w:pPr>
      <w:r w:rsidRPr="00885B01">
        <w:t>Wykonawcy występujący wspólnie ponoszą solidarną odpowiedzialność wobec Zamawiającego za wykonanie umowy i wniesienie zabezpieczenia należytego wykonania umowy.</w:t>
      </w:r>
    </w:p>
    <w:p w14:paraId="24A09CD6" w14:textId="77777777" w:rsidR="00885B01" w:rsidRPr="00885B01" w:rsidRDefault="00885B01" w:rsidP="007F7B58">
      <w:pPr>
        <w:pStyle w:val="Teksttreci0"/>
        <w:numPr>
          <w:ilvl w:val="0"/>
          <w:numId w:val="22"/>
        </w:numPr>
        <w:shd w:val="clear" w:color="auto" w:fill="auto"/>
        <w:spacing w:line="240" w:lineRule="auto"/>
        <w:ind w:left="714" w:right="23" w:hanging="357"/>
        <w:jc w:val="both"/>
      </w:pPr>
      <w:r w:rsidRPr="00885B01">
        <w:t>W przypadku wyboru oferty złożonej przez konsorcjum, członkowie konsorcjum przed podpisaniem umowy, na żądanie Zamawiającego, zobowiązani będą do przedłożenia umowy regulującej współpracę Wykonawców - członków konsorcjum.</w:t>
      </w:r>
    </w:p>
    <w:p w14:paraId="40AD76C3" w14:textId="77777777" w:rsidR="00885B01" w:rsidRDefault="00885B01" w:rsidP="007F7B58">
      <w:pPr>
        <w:pStyle w:val="Teksttreci0"/>
        <w:numPr>
          <w:ilvl w:val="0"/>
          <w:numId w:val="22"/>
        </w:numPr>
        <w:shd w:val="clear" w:color="auto" w:fill="auto"/>
        <w:spacing w:line="240" w:lineRule="auto"/>
        <w:ind w:left="714" w:right="23" w:hanging="357"/>
        <w:jc w:val="both"/>
      </w:pPr>
      <w:r w:rsidRPr="00885B01">
        <w:t>Po złożeniu oferty zmiany w składzie konsorcjum nie są dopuszczalne.</w:t>
      </w:r>
    </w:p>
    <w:p w14:paraId="59B1F972" w14:textId="77777777" w:rsidR="00492EE8" w:rsidRDefault="00854B7B" w:rsidP="008D7869">
      <w:pPr>
        <w:pStyle w:val="Nagwek31"/>
        <w:keepNext/>
        <w:keepLines/>
        <w:numPr>
          <w:ilvl w:val="0"/>
          <w:numId w:val="1"/>
        </w:numPr>
        <w:shd w:val="clear" w:color="auto" w:fill="auto"/>
        <w:tabs>
          <w:tab w:val="left" w:pos="611"/>
        </w:tabs>
        <w:spacing w:before="240" w:after="120" w:line="240" w:lineRule="auto"/>
        <w:ind w:left="590" w:hanging="567"/>
        <w:jc w:val="both"/>
      </w:pPr>
      <w:bookmarkStart w:id="11" w:name="bookmark23"/>
      <w:r w:rsidRPr="00D701EB">
        <w:t>Informacja o oświadczeniach i dokumentach jakie mają dostarczyć Wykonawcy</w:t>
      </w:r>
      <w:bookmarkStart w:id="12" w:name="bookmark24"/>
      <w:bookmarkEnd w:id="11"/>
      <w:r w:rsidR="00D701EB">
        <w:t xml:space="preserve"> </w:t>
      </w:r>
      <w:r w:rsidRPr="00D701EB">
        <w:t>w celu potwierdzenia spełnienia warunków przetargu.</w:t>
      </w:r>
      <w:bookmarkEnd w:id="12"/>
    </w:p>
    <w:p w14:paraId="1BBB65C1" w14:textId="77777777" w:rsidR="005D6AE7" w:rsidRDefault="00657D9C" w:rsidP="007F7B58">
      <w:pPr>
        <w:pStyle w:val="Teksttreci0"/>
        <w:numPr>
          <w:ilvl w:val="0"/>
          <w:numId w:val="25"/>
        </w:numPr>
        <w:shd w:val="clear" w:color="auto" w:fill="auto"/>
        <w:spacing w:before="120" w:line="240" w:lineRule="auto"/>
        <w:ind w:left="357" w:hanging="357"/>
        <w:jc w:val="both"/>
      </w:pPr>
      <w:bookmarkStart w:id="13" w:name="bookmark25"/>
      <w:r>
        <w:t>Zamawiający informuje, iż w pierwszej kolejności będzie dokonywał oceny ofert,</w:t>
      </w:r>
      <w:r w:rsidR="00885B01">
        <w:t xml:space="preserve"> a następnie będzie badać, czy W</w:t>
      </w:r>
      <w:r>
        <w:t>ykonawca, którego oferta została oceniona jako najkorzystniejsza, nie podlega wykluczeniu oraz czy spełnia warunki udziału w postępowaniu. Jeżeli wykonawca, o którym mowa powyżej, uchyla się od zawarcia umowy, Zamawiający ma prawo zbadania czy następny z wykonawców, który złożył ofertę najwyżej ocenioną spośród pozostałych ofert, nie podlega wykluczeniu oraz czy spełnia warunki udziału w postępowaniu.</w:t>
      </w:r>
    </w:p>
    <w:p w14:paraId="7F3B60B2" w14:textId="03F0FB46" w:rsidR="00885B01" w:rsidRDefault="00CD755F" w:rsidP="007F7B58">
      <w:pPr>
        <w:pStyle w:val="Teksttreci0"/>
        <w:numPr>
          <w:ilvl w:val="0"/>
          <w:numId w:val="25"/>
        </w:numPr>
        <w:shd w:val="clear" w:color="auto" w:fill="auto"/>
        <w:spacing w:before="120" w:line="240" w:lineRule="auto"/>
        <w:ind w:left="357" w:hanging="357"/>
        <w:jc w:val="both"/>
      </w:pPr>
      <w:r>
        <w:t>W ramach Postępowania</w:t>
      </w:r>
      <w:r w:rsidR="00885B01">
        <w:t xml:space="preserve"> </w:t>
      </w:r>
      <w:r>
        <w:t>W</w:t>
      </w:r>
      <w:r w:rsidR="00885B01">
        <w:t>ykonawca jest zobowiązany do złożenia formularza ofertowego wraz z oświadczeniem o braku podstaw do wykluczenia</w:t>
      </w:r>
      <w:r w:rsidR="00734856">
        <w:t xml:space="preserve"> oraz</w:t>
      </w:r>
      <w:r w:rsidR="00885B01">
        <w:t xml:space="preserve"> posiadaniu niezbędnej wiedzy i</w:t>
      </w:r>
      <w:r w:rsidR="00734856">
        <w:t> </w:t>
      </w:r>
      <w:r w:rsidR="00885B01">
        <w:t>doświadczenia.</w:t>
      </w:r>
    </w:p>
    <w:p w14:paraId="23F986B9" w14:textId="77777777" w:rsidR="00885B01" w:rsidRDefault="00885B01" w:rsidP="007F7B58">
      <w:pPr>
        <w:pStyle w:val="Teksttreci0"/>
        <w:numPr>
          <w:ilvl w:val="0"/>
          <w:numId w:val="25"/>
        </w:numPr>
        <w:shd w:val="clear" w:color="auto" w:fill="auto"/>
        <w:spacing w:before="120" w:line="240" w:lineRule="auto"/>
        <w:ind w:left="357" w:hanging="357"/>
        <w:jc w:val="both"/>
      </w:pPr>
      <w:r>
        <w:t>W celu potwierdzenia przez Wykonawcę warunków, o k</w:t>
      </w:r>
      <w:r w:rsidR="006B5504">
        <w:t>tórych mowa w cz. VI Ogłoszenia weryfikacja prowadzona będzie w następujący sposób:</w:t>
      </w:r>
    </w:p>
    <w:p w14:paraId="36B23D00" w14:textId="77777777" w:rsidR="00885B01" w:rsidRDefault="00885B01" w:rsidP="007F7B58">
      <w:pPr>
        <w:pStyle w:val="Teksttreci0"/>
        <w:numPr>
          <w:ilvl w:val="5"/>
          <w:numId w:val="21"/>
        </w:numPr>
        <w:shd w:val="clear" w:color="auto" w:fill="auto"/>
        <w:tabs>
          <w:tab w:val="left" w:pos="852"/>
        </w:tabs>
        <w:spacing w:line="240" w:lineRule="auto"/>
        <w:ind w:left="714" w:right="23" w:hanging="357"/>
        <w:jc w:val="both"/>
      </w:pPr>
      <w:r>
        <w:lastRenderedPageBreak/>
        <w:t>W zakresie warunku określonego w</w:t>
      </w:r>
      <w:r w:rsidR="005702A0">
        <w:t xml:space="preserve"> cz. VI pkt</w:t>
      </w:r>
      <w:r>
        <w:t xml:space="preserve"> 1 </w:t>
      </w:r>
      <w:r w:rsidR="005702A0">
        <w:t>p</w:t>
      </w:r>
      <w:r>
        <w:t>pkt 1) lit. a) Ogłoszenia - Zamawiający dokona samodzielnej weryfikacji na podstawie aktualnych wydruków z właściwego rejestru: KRS lub CEIDG</w:t>
      </w:r>
      <w:r w:rsidR="00AC0CAA">
        <w:t>, z zastrzeżeniem postanowień zawartych w pkt 4</w:t>
      </w:r>
      <w:r>
        <w:t>.</w:t>
      </w:r>
    </w:p>
    <w:p w14:paraId="6EDB0203" w14:textId="08D2FF0F" w:rsidR="00885B01" w:rsidRDefault="00885B01" w:rsidP="007F7B58">
      <w:pPr>
        <w:pStyle w:val="Teksttreci0"/>
        <w:numPr>
          <w:ilvl w:val="5"/>
          <w:numId w:val="21"/>
        </w:numPr>
        <w:shd w:val="clear" w:color="auto" w:fill="auto"/>
        <w:tabs>
          <w:tab w:val="left" w:pos="852"/>
        </w:tabs>
        <w:spacing w:line="240" w:lineRule="auto"/>
        <w:ind w:left="714" w:right="23" w:hanging="357"/>
        <w:jc w:val="both"/>
      </w:pPr>
      <w:r w:rsidRPr="00885B01">
        <w:t>W zakresie warunku</w:t>
      </w:r>
      <w:r>
        <w:t xml:space="preserve"> określonego</w:t>
      </w:r>
      <w:r w:rsidRPr="00885B01">
        <w:t xml:space="preserve"> w</w:t>
      </w:r>
      <w:r w:rsidR="005702A0">
        <w:t xml:space="preserve"> cz. VI pkt</w:t>
      </w:r>
      <w:r w:rsidRPr="00885B01">
        <w:t xml:space="preserve"> 1 </w:t>
      </w:r>
      <w:r w:rsidR="005702A0">
        <w:t>p</w:t>
      </w:r>
      <w:r w:rsidRPr="00885B01">
        <w:t>pkt 1)</w:t>
      </w:r>
      <w:r w:rsidR="008E2CF0">
        <w:t xml:space="preserve"> lit. b</w:t>
      </w:r>
      <w:r w:rsidRPr="00885B01">
        <w:t>) Ogłoszenia - Zamawiający dokona samodzielnej weryfikacji na podstawie</w:t>
      </w:r>
      <w:r w:rsidR="008E2CF0">
        <w:t xml:space="preserve"> złożonego przez Wykonawcę oświadczenia</w:t>
      </w:r>
      <w:r w:rsidRPr="00885B01">
        <w:t>.</w:t>
      </w:r>
    </w:p>
    <w:p w14:paraId="1EBCDD60" w14:textId="376B82FA" w:rsidR="00AE2D99" w:rsidRDefault="00B71BD3" w:rsidP="00B71BD3">
      <w:pPr>
        <w:pStyle w:val="Teksttreci0"/>
        <w:numPr>
          <w:ilvl w:val="5"/>
          <w:numId w:val="21"/>
        </w:numPr>
        <w:shd w:val="clear" w:color="auto" w:fill="auto"/>
        <w:tabs>
          <w:tab w:val="left" w:pos="852"/>
        </w:tabs>
        <w:spacing w:line="240" w:lineRule="auto"/>
        <w:ind w:left="714" w:right="23" w:hanging="357"/>
        <w:jc w:val="both"/>
      </w:pPr>
      <w:r w:rsidRPr="00885B01">
        <w:t>W zakresie warunku</w:t>
      </w:r>
      <w:r>
        <w:t xml:space="preserve"> określonego</w:t>
      </w:r>
      <w:r w:rsidRPr="00885B01">
        <w:t xml:space="preserve"> w</w:t>
      </w:r>
      <w:r>
        <w:t xml:space="preserve"> cz. VI pkt</w:t>
      </w:r>
      <w:r w:rsidRPr="00885B01">
        <w:t xml:space="preserve"> 1 </w:t>
      </w:r>
      <w:r>
        <w:t>p</w:t>
      </w:r>
      <w:r w:rsidRPr="00885B01">
        <w:t xml:space="preserve">pkt </w:t>
      </w:r>
      <w:r>
        <w:t>2</w:t>
      </w:r>
      <w:r w:rsidRPr="00885B01">
        <w:t>) Ogłoszenia - Zamawiający dokona samodzielnej weryfikacji na podstawie</w:t>
      </w:r>
      <w:r>
        <w:t xml:space="preserve"> złożonego przez Wykonawcę oświadczenia</w:t>
      </w:r>
      <w:r w:rsidR="00AE2D99">
        <w:t xml:space="preserve"> oraz referencji wystawionych przez kontrahenta Wykonawcy, które muszą obejmować co najmniej:</w:t>
      </w:r>
    </w:p>
    <w:p w14:paraId="218F9747" w14:textId="1C73A7BD" w:rsidR="00B71BD3" w:rsidRDefault="00AE2D99" w:rsidP="00AE2D99">
      <w:pPr>
        <w:pStyle w:val="Teksttreci0"/>
        <w:numPr>
          <w:ilvl w:val="0"/>
          <w:numId w:val="44"/>
        </w:numPr>
        <w:shd w:val="clear" w:color="auto" w:fill="auto"/>
        <w:tabs>
          <w:tab w:val="left" w:pos="852"/>
        </w:tabs>
        <w:spacing w:line="240" w:lineRule="auto"/>
        <w:ind w:right="23"/>
        <w:jc w:val="both"/>
      </w:pPr>
      <w:r>
        <w:t>Nazwę i adres kontrahenta</w:t>
      </w:r>
      <w:r w:rsidR="00B71BD3" w:rsidRPr="00885B01">
        <w:t>.</w:t>
      </w:r>
    </w:p>
    <w:p w14:paraId="1BF6B8EE" w14:textId="3DEFE60E" w:rsidR="00AE2D99" w:rsidRDefault="00AE2D99" w:rsidP="00AE2D99">
      <w:pPr>
        <w:pStyle w:val="Teksttreci0"/>
        <w:numPr>
          <w:ilvl w:val="0"/>
          <w:numId w:val="44"/>
        </w:numPr>
        <w:shd w:val="clear" w:color="auto" w:fill="auto"/>
        <w:tabs>
          <w:tab w:val="left" w:pos="852"/>
        </w:tabs>
        <w:spacing w:line="240" w:lineRule="auto"/>
        <w:ind w:right="23"/>
        <w:jc w:val="both"/>
      </w:pPr>
      <w:r>
        <w:t>Odniesienie do parametrów i funkcjonalności maszyny dostarczonej kontrahentowi co najmniej w zakresie wskazanym w</w:t>
      </w:r>
      <w:r w:rsidRPr="00AE2D99">
        <w:t xml:space="preserve"> </w:t>
      </w:r>
      <w:r>
        <w:t>cz. III pkt 1 Ogłoszenia.</w:t>
      </w:r>
    </w:p>
    <w:p w14:paraId="37598772" w14:textId="5BC4A631" w:rsidR="00AE2D99" w:rsidRDefault="00AE2D99" w:rsidP="00AE2D99">
      <w:pPr>
        <w:pStyle w:val="Teksttreci0"/>
        <w:numPr>
          <w:ilvl w:val="0"/>
          <w:numId w:val="44"/>
        </w:numPr>
        <w:shd w:val="clear" w:color="auto" w:fill="auto"/>
        <w:tabs>
          <w:tab w:val="left" w:pos="852"/>
        </w:tabs>
        <w:spacing w:line="240" w:lineRule="auto"/>
        <w:ind w:right="23"/>
        <w:jc w:val="both"/>
      </w:pPr>
      <w:r>
        <w:t>Termin odbioru maszyny do wiercenia blach przez danego kontrahenta.</w:t>
      </w:r>
    </w:p>
    <w:p w14:paraId="222895E5" w14:textId="0DB55226" w:rsidR="00AE2D99" w:rsidRDefault="00AE2D99" w:rsidP="00AE2D99">
      <w:pPr>
        <w:pStyle w:val="Teksttreci0"/>
        <w:numPr>
          <w:ilvl w:val="0"/>
          <w:numId w:val="44"/>
        </w:numPr>
        <w:shd w:val="clear" w:color="auto" w:fill="auto"/>
        <w:tabs>
          <w:tab w:val="left" w:pos="852"/>
        </w:tabs>
        <w:spacing w:line="240" w:lineRule="auto"/>
        <w:ind w:right="23"/>
        <w:jc w:val="both"/>
      </w:pPr>
      <w:r>
        <w:t>Wartość netto danej maszyny do wiercenia blach.</w:t>
      </w:r>
    </w:p>
    <w:p w14:paraId="62E92533" w14:textId="77777777" w:rsidR="00885B01" w:rsidRDefault="00885B01" w:rsidP="006B5504">
      <w:pPr>
        <w:pStyle w:val="Teksttreci0"/>
        <w:numPr>
          <w:ilvl w:val="0"/>
          <w:numId w:val="25"/>
        </w:numPr>
        <w:shd w:val="clear" w:color="auto" w:fill="auto"/>
        <w:spacing w:before="120" w:line="240" w:lineRule="auto"/>
        <w:ind w:left="357" w:hanging="357"/>
        <w:jc w:val="both"/>
      </w:pPr>
      <w:r>
        <w:t>Jeżeli Wykonawca ma siedzibę lub miejsce zamieszkania, poza terytorium Rzeczypospolitej Polskiej i nie moż</w:t>
      </w:r>
      <w:r w:rsidR="00734856">
        <w:t>na</w:t>
      </w:r>
      <w:r>
        <w:t xml:space="preserve"> p</w:t>
      </w:r>
      <w:r w:rsidR="00734856">
        <w:t>ozyska</w:t>
      </w:r>
      <w:r>
        <w:t xml:space="preserve">ć </w:t>
      </w:r>
      <w:r w:rsidR="005702A0">
        <w:t>dokumentów wymienionych w pkt</w:t>
      </w:r>
      <w:r>
        <w:t xml:space="preserve"> 3 </w:t>
      </w:r>
      <w:r w:rsidR="005702A0">
        <w:t>p</w:t>
      </w:r>
      <w:r>
        <w:t>pkt 1)</w:t>
      </w:r>
      <w:r w:rsidR="00734856">
        <w:t xml:space="preserve"> w sposób w nim wskazany, to Wykonawca</w:t>
      </w:r>
      <w:r>
        <w:t xml:space="preserve"> składa </w:t>
      </w:r>
      <w:r w:rsidR="00734856">
        <w:t>wraz z ofertą ich</w:t>
      </w:r>
      <w:r>
        <w:t xml:space="preserve"> odp</w:t>
      </w:r>
      <w:r w:rsidR="005702A0">
        <w:t xml:space="preserve">owiedniki </w:t>
      </w:r>
      <w:r>
        <w:t>pozwalające na ocenę spełnienia warunków udziału w przetargu.</w:t>
      </w:r>
    </w:p>
    <w:p w14:paraId="2544F5F6" w14:textId="77777777" w:rsidR="00885B01" w:rsidRDefault="00885B01" w:rsidP="007F7B58">
      <w:pPr>
        <w:pStyle w:val="Teksttreci0"/>
        <w:numPr>
          <w:ilvl w:val="0"/>
          <w:numId w:val="25"/>
        </w:numPr>
        <w:shd w:val="clear" w:color="auto" w:fill="auto"/>
        <w:spacing w:before="120" w:line="240" w:lineRule="auto"/>
        <w:ind w:left="357" w:hanging="357"/>
        <w:jc w:val="both"/>
      </w:pPr>
      <w:r>
        <w:t>Jeżeli w miejscu zamieszkania osoby lub w kraju, w którym Wykonawca ma siedzibę lub miejsce zamieszkania, nie wydaje się d</w:t>
      </w:r>
      <w:r w:rsidR="002202D3">
        <w:t>okumentów, o których mowa w pkt</w:t>
      </w:r>
      <w:r>
        <w:t xml:space="preserve"> 3 </w:t>
      </w:r>
      <w:r w:rsidR="002202D3">
        <w:t>p</w:t>
      </w:r>
      <w:r w:rsidR="006B5504">
        <w:t>pkt 1), zastępuje się je </w:t>
      </w:r>
      <w:r>
        <w:t>dokumentem zawierającym oświadczenie złożone przed notariuszem, właściwym organem sądowym, administracyjnym albo organem samorządu zawodowego lub gospodarczego odpowiednio kraju pochodzenia osoby lub kraju, w którym Wykonawca ma siedzibę lub miejsce zamieszkania.</w:t>
      </w:r>
    </w:p>
    <w:p w14:paraId="619CAF70" w14:textId="77777777" w:rsidR="00885B01" w:rsidRDefault="00885B01" w:rsidP="007F7B58">
      <w:pPr>
        <w:pStyle w:val="Teksttreci0"/>
        <w:numPr>
          <w:ilvl w:val="0"/>
          <w:numId w:val="25"/>
        </w:numPr>
        <w:shd w:val="clear" w:color="auto" w:fill="auto"/>
        <w:spacing w:before="120" w:line="240" w:lineRule="auto"/>
        <w:ind w:left="357" w:hanging="357"/>
        <w:jc w:val="both"/>
      </w:pPr>
      <w:r>
        <w:t>Dokumenty sporządzone w języku obcym są składane wraz z tłumaczeniem na język polski.</w:t>
      </w:r>
    </w:p>
    <w:p w14:paraId="53034A0E" w14:textId="77777777" w:rsidR="00885B01" w:rsidRDefault="00885B01" w:rsidP="007F7B58">
      <w:pPr>
        <w:pStyle w:val="Teksttreci0"/>
        <w:numPr>
          <w:ilvl w:val="0"/>
          <w:numId w:val="25"/>
        </w:numPr>
        <w:shd w:val="clear" w:color="auto" w:fill="auto"/>
        <w:spacing w:before="120" w:line="240" w:lineRule="auto"/>
        <w:ind w:left="357" w:hanging="357"/>
        <w:jc w:val="both"/>
      </w:pPr>
      <w:r>
        <w:t>Dokumenty mogą być złożone w formie oryginału lub kopii poświadczonej za zgodność z oryginałem przez uprawnionego przedstawiciela Wykonawcy lub przez pełnomocnika.</w:t>
      </w:r>
    </w:p>
    <w:p w14:paraId="403CEA48" w14:textId="77777777" w:rsidR="00885B01" w:rsidRDefault="00885B01" w:rsidP="007F7B58">
      <w:pPr>
        <w:pStyle w:val="Teksttreci0"/>
        <w:numPr>
          <w:ilvl w:val="0"/>
          <w:numId w:val="25"/>
        </w:numPr>
        <w:shd w:val="clear" w:color="auto" w:fill="auto"/>
        <w:spacing w:before="120" w:line="240" w:lineRule="auto"/>
        <w:ind w:left="357" w:hanging="357"/>
        <w:jc w:val="both"/>
      </w:pPr>
      <w:bookmarkStart w:id="14" w:name="bookmark26"/>
      <w:r>
        <w:t>W przypadku Wykonawców wspólnie ubiegających się o udzielenie zamówienia, kopie</w:t>
      </w:r>
      <w:bookmarkStart w:id="15" w:name="bookmark27"/>
      <w:bookmarkEnd w:id="14"/>
      <w:r>
        <w:t xml:space="preserve"> dokumentów dotyczących danego Wykonawcy są poświadczane przez tego Wykonawcę.</w:t>
      </w:r>
      <w:bookmarkEnd w:id="15"/>
    </w:p>
    <w:p w14:paraId="7BF494E9" w14:textId="77777777" w:rsidR="00885B01" w:rsidRDefault="00885B01" w:rsidP="007F7B58">
      <w:pPr>
        <w:pStyle w:val="Teksttreci0"/>
        <w:numPr>
          <w:ilvl w:val="0"/>
          <w:numId w:val="25"/>
        </w:numPr>
        <w:shd w:val="clear" w:color="auto" w:fill="auto"/>
        <w:spacing w:before="120" w:line="240" w:lineRule="auto"/>
        <w:ind w:left="357" w:hanging="357"/>
        <w:jc w:val="both"/>
      </w:pPr>
      <w:r>
        <w:t>Poświadczenie za zgodność z oryginałem powinno być sporządzone w sposób umożliwiający identyfikację podpisu (np.: wraz z imienną pieczątką osoby poświadczającej kopię).</w:t>
      </w:r>
    </w:p>
    <w:p w14:paraId="710196CB" w14:textId="77777777" w:rsidR="00885B01" w:rsidRDefault="00885B01" w:rsidP="007F7B58">
      <w:pPr>
        <w:pStyle w:val="Teksttreci0"/>
        <w:numPr>
          <w:ilvl w:val="0"/>
          <w:numId w:val="25"/>
        </w:numPr>
        <w:shd w:val="clear" w:color="auto" w:fill="auto"/>
        <w:spacing w:before="120" w:line="240" w:lineRule="auto"/>
        <w:ind w:left="357" w:hanging="357"/>
        <w:jc w:val="both"/>
      </w:pPr>
      <w:r>
        <w:t>Zamawiający jest uprawniony do żądania udzielenia niezbędnych wyjaśnień przez Wykonawcę względem złożonych dokumentów. Brak odpowiedzi lub udzielenie jej w sposób niewystarczający powoduje, że Zamawiający dokona ich oceny na podstawie posiadanych materiałów</w:t>
      </w:r>
      <w:r w:rsidR="002202D3">
        <w:t>.</w:t>
      </w:r>
    </w:p>
    <w:bookmarkEnd w:id="13"/>
    <w:p w14:paraId="6502D62A" w14:textId="77777777" w:rsidR="00492EE8" w:rsidRDefault="00854B7B" w:rsidP="008D7869">
      <w:pPr>
        <w:pStyle w:val="Nagwek31"/>
        <w:keepNext/>
        <w:keepLines/>
        <w:numPr>
          <w:ilvl w:val="0"/>
          <w:numId w:val="1"/>
        </w:numPr>
        <w:shd w:val="clear" w:color="auto" w:fill="auto"/>
        <w:tabs>
          <w:tab w:val="left" w:pos="611"/>
        </w:tabs>
        <w:spacing w:before="240" w:after="120" w:line="240" w:lineRule="auto"/>
        <w:ind w:left="590" w:hanging="567"/>
        <w:jc w:val="both"/>
      </w:pPr>
      <w:r w:rsidRPr="005E70A9">
        <w:t>Informacja o sposobie porozumiewania się Zamawiającego z Wykonawcami.</w:t>
      </w:r>
    </w:p>
    <w:p w14:paraId="38DF032B" w14:textId="77777777" w:rsidR="00492EE8" w:rsidRDefault="00634601" w:rsidP="007F7B58">
      <w:pPr>
        <w:pStyle w:val="Teksttreci0"/>
        <w:numPr>
          <w:ilvl w:val="0"/>
          <w:numId w:val="3"/>
        </w:numPr>
        <w:shd w:val="clear" w:color="auto" w:fill="auto"/>
        <w:spacing w:before="120" w:line="240" w:lineRule="auto"/>
        <w:ind w:left="357" w:right="23" w:hanging="357"/>
        <w:jc w:val="both"/>
      </w:pPr>
      <w:r>
        <w:t>Odpowiednio z</w:t>
      </w:r>
      <w:r w:rsidR="00854B7B">
        <w:t>apytania</w:t>
      </w:r>
      <w:r>
        <w:t xml:space="preserve"> i wyjaśnienia</w:t>
      </w:r>
      <w:r w:rsidR="00854B7B">
        <w:t xml:space="preserve"> Zamaw</w:t>
      </w:r>
      <w:r>
        <w:t>iający oraz Wykonawca przekazują sobie</w:t>
      </w:r>
      <w:r w:rsidR="00854B7B">
        <w:t xml:space="preserve"> pisemnie</w:t>
      </w:r>
      <w:r w:rsidR="00AC569D">
        <w:t xml:space="preserve"> lub elektronicznie.</w:t>
      </w:r>
    </w:p>
    <w:p w14:paraId="5E895067" w14:textId="77777777" w:rsidR="001F313C" w:rsidRDefault="001F313C" w:rsidP="007F7B58">
      <w:pPr>
        <w:pStyle w:val="Teksttreci0"/>
        <w:numPr>
          <w:ilvl w:val="0"/>
          <w:numId w:val="3"/>
        </w:numPr>
        <w:shd w:val="clear" w:color="auto" w:fill="auto"/>
        <w:spacing w:before="120" w:line="240" w:lineRule="auto"/>
        <w:ind w:left="357" w:right="23" w:hanging="357"/>
        <w:jc w:val="both"/>
      </w:pPr>
      <w:r>
        <w:t xml:space="preserve">Osoba do kontaktu: p. </w:t>
      </w:r>
      <w:r w:rsidR="002858B6">
        <w:t>Rafał Wąsik</w:t>
      </w:r>
      <w:r w:rsidR="007708BA">
        <w:t>,</w:t>
      </w:r>
      <w:r w:rsidR="002858B6">
        <w:t xml:space="preserve"> tel. 602</w:t>
      </w:r>
      <w:r w:rsidR="00EF2EC8">
        <w:t> </w:t>
      </w:r>
      <w:r w:rsidR="002858B6">
        <w:t>131001, mail: r.wasik@kobexstal.pl</w:t>
      </w:r>
    </w:p>
    <w:p w14:paraId="54DE59B5" w14:textId="30B13D25" w:rsidR="00492EE8" w:rsidRPr="00A12CF9" w:rsidRDefault="00217490" w:rsidP="007F7B58">
      <w:pPr>
        <w:pStyle w:val="Teksttreci0"/>
        <w:numPr>
          <w:ilvl w:val="0"/>
          <w:numId w:val="3"/>
        </w:numPr>
        <w:shd w:val="clear" w:color="auto" w:fill="auto"/>
        <w:spacing w:before="120" w:line="240" w:lineRule="auto"/>
        <w:ind w:left="357" w:right="23" w:hanging="357"/>
        <w:jc w:val="both"/>
        <w:rPr>
          <w:rStyle w:val="Teksttreci71"/>
          <w:u w:val="none"/>
        </w:rPr>
      </w:pPr>
      <w:r>
        <w:rPr>
          <w:rStyle w:val="Teksttreci71"/>
          <w:u w:val="none"/>
        </w:rPr>
        <w:t>Termin na zadawanie pytań dotyczących wszelkich kwestii związanych z przedmiotem nini</w:t>
      </w:r>
      <w:r w:rsidR="00773930">
        <w:rPr>
          <w:rStyle w:val="Teksttreci71"/>
          <w:u w:val="none"/>
        </w:rPr>
        <w:t>ej</w:t>
      </w:r>
      <w:r w:rsidR="00F34B49">
        <w:rPr>
          <w:rStyle w:val="Teksttreci71"/>
          <w:u w:val="none"/>
        </w:rPr>
        <w:t>szego p</w:t>
      </w:r>
      <w:r w:rsidR="00BE6051">
        <w:rPr>
          <w:rStyle w:val="Teksttreci71"/>
          <w:u w:val="none"/>
        </w:rPr>
        <w:t xml:space="preserve">rzetargu upływa </w:t>
      </w:r>
      <w:r w:rsidR="00522FAD">
        <w:rPr>
          <w:rStyle w:val="Teksttreci71"/>
          <w:u w:val="none"/>
        </w:rPr>
        <w:t xml:space="preserve">do godz. 15:00 </w:t>
      </w:r>
      <w:r w:rsidR="00522FAD" w:rsidRPr="00522FAD">
        <w:t xml:space="preserve">w dniu </w:t>
      </w:r>
      <w:r w:rsidR="00AE2D99">
        <w:rPr>
          <w:rStyle w:val="Teksttreci71"/>
          <w:u w:val="none"/>
        </w:rPr>
        <w:t>0</w:t>
      </w:r>
      <w:r w:rsidR="00E849C1">
        <w:rPr>
          <w:rStyle w:val="Teksttreci71"/>
          <w:u w:val="none"/>
        </w:rPr>
        <w:t>5</w:t>
      </w:r>
      <w:r w:rsidR="00522FAD">
        <w:rPr>
          <w:rStyle w:val="Teksttreci71"/>
          <w:u w:val="none"/>
        </w:rPr>
        <w:t>.</w:t>
      </w:r>
      <w:r w:rsidR="00E849C1">
        <w:rPr>
          <w:rStyle w:val="Teksttreci71"/>
          <w:u w:val="none"/>
        </w:rPr>
        <w:t>1</w:t>
      </w:r>
      <w:r w:rsidR="00AE2D99">
        <w:rPr>
          <w:rStyle w:val="Teksttreci71"/>
          <w:u w:val="none"/>
        </w:rPr>
        <w:t>1</w:t>
      </w:r>
      <w:r w:rsidR="00522FAD">
        <w:rPr>
          <w:rStyle w:val="Teksttreci71"/>
          <w:color w:val="auto"/>
          <w:u w:val="none"/>
        </w:rPr>
        <w:t>.20</w:t>
      </w:r>
      <w:r w:rsidR="00AC0CAA">
        <w:rPr>
          <w:rStyle w:val="Teksttreci71"/>
          <w:color w:val="auto"/>
          <w:u w:val="none"/>
        </w:rPr>
        <w:t>20</w:t>
      </w:r>
      <w:r w:rsidR="007B40CA" w:rsidRPr="007B40CA">
        <w:rPr>
          <w:rStyle w:val="Teksttreci71"/>
          <w:color w:val="auto"/>
          <w:u w:val="none"/>
        </w:rPr>
        <w:t xml:space="preserve"> </w:t>
      </w:r>
      <w:r w:rsidR="00773930">
        <w:rPr>
          <w:rStyle w:val="Teksttreci71"/>
          <w:u w:val="none"/>
        </w:rPr>
        <w:t>r.</w:t>
      </w:r>
      <w:r>
        <w:rPr>
          <w:rStyle w:val="Teksttreci71"/>
          <w:u w:val="none"/>
        </w:rPr>
        <w:t xml:space="preserve"> </w:t>
      </w:r>
      <w:r w:rsidR="00854B7B" w:rsidRPr="00A12CF9">
        <w:rPr>
          <w:rStyle w:val="Teksttreci71"/>
          <w:u w:val="none"/>
        </w:rPr>
        <w:t>Odpowiedzi na zapytania Zamawiający zamieszcza</w:t>
      </w:r>
      <w:r w:rsidR="007708BA">
        <w:rPr>
          <w:rStyle w:val="Teksttreci71"/>
          <w:u w:val="none"/>
        </w:rPr>
        <w:t xml:space="preserve"> na portalu Baza Konkurencyjności</w:t>
      </w:r>
      <w:r w:rsidR="00AC569D">
        <w:rPr>
          <w:rStyle w:val="Teksttreci71"/>
          <w:u w:val="none"/>
        </w:rPr>
        <w:t>,</w:t>
      </w:r>
      <w:r w:rsidR="00F6626C">
        <w:t xml:space="preserve"> </w:t>
      </w:r>
      <w:r w:rsidR="00B76134">
        <w:t xml:space="preserve">nie później niż do </w:t>
      </w:r>
      <w:r w:rsidR="00603DC0">
        <w:t xml:space="preserve">upływu </w:t>
      </w:r>
      <w:r w:rsidR="00B76134">
        <w:t>dnia</w:t>
      </w:r>
      <w:r w:rsidR="00EF2EC8">
        <w:t xml:space="preserve"> </w:t>
      </w:r>
      <w:r w:rsidR="00AE2D99">
        <w:t>0</w:t>
      </w:r>
      <w:r w:rsidR="006F2685">
        <w:t>6</w:t>
      </w:r>
      <w:r w:rsidR="00EF2EC8">
        <w:t>.</w:t>
      </w:r>
      <w:r w:rsidR="00E849C1">
        <w:t>1</w:t>
      </w:r>
      <w:r w:rsidR="00AE2D99">
        <w:t>1</w:t>
      </w:r>
      <w:r w:rsidR="00522FAD">
        <w:rPr>
          <w:color w:val="auto"/>
        </w:rPr>
        <w:t>.2</w:t>
      </w:r>
      <w:r w:rsidR="00AC0CAA">
        <w:rPr>
          <w:color w:val="auto"/>
        </w:rPr>
        <w:t>020</w:t>
      </w:r>
      <w:r w:rsidR="007B40CA" w:rsidRPr="007B40CA">
        <w:rPr>
          <w:color w:val="auto"/>
        </w:rPr>
        <w:t xml:space="preserve"> </w:t>
      </w:r>
      <w:r w:rsidR="007C4B3A">
        <w:t>r</w:t>
      </w:r>
      <w:r w:rsidR="00D12095">
        <w:rPr>
          <w:rStyle w:val="Teksttreci71"/>
          <w:u w:val="none"/>
        </w:rPr>
        <w:t>.</w:t>
      </w:r>
      <w:r w:rsidR="00854B7B" w:rsidRPr="00D155CB">
        <w:rPr>
          <w:rStyle w:val="Teksttreci71"/>
          <w:u w:val="none"/>
        </w:rPr>
        <w:t xml:space="preserve"> </w:t>
      </w:r>
    </w:p>
    <w:p w14:paraId="712449DF" w14:textId="77777777" w:rsidR="00BF1982" w:rsidRDefault="00BF1982" w:rsidP="007F7B58">
      <w:pPr>
        <w:pStyle w:val="Teksttreci0"/>
        <w:numPr>
          <w:ilvl w:val="0"/>
          <w:numId w:val="3"/>
        </w:numPr>
        <w:shd w:val="clear" w:color="auto" w:fill="auto"/>
        <w:spacing w:before="120" w:line="240" w:lineRule="auto"/>
        <w:ind w:left="357" w:right="23" w:hanging="357"/>
        <w:jc w:val="both"/>
      </w:pPr>
      <w:r>
        <w:t>Udzielone w trakcie postępowania przetargowego wyjaśnieni</w:t>
      </w:r>
      <w:r w:rsidR="00F34B49">
        <w:t>a stanowią integralną część Ogłoszenia</w:t>
      </w:r>
      <w:r>
        <w:t>.</w:t>
      </w:r>
    </w:p>
    <w:p w14:paraId="1832D70A" w14:textId="77777777" w:rsidR="00492EE8" w:rsidRDefault="00854B7B" w:rsidP="008D7869">
      <w:pPr>
        <w:pStyle w:val="Nagwek31"/>
        <w:keepNext/>
        <w:keepLines/>
        <w:numPr>
          <w:ilvl w:val="0"/>
          <w:numId w:val="1"/>
        </w:numPr>
        <w:shd w:val="clear" w:color="auto" w:fill="auto"/>
        <w:tabs>
          <w:tab w:val="left" w:pos="611"/>
        </w:tabs>
        <w:spacing w:before="240" w:after="120" w:line="240" w:lineRule="auto"/>
        <w:ind w:left="590" w:hanging="567"/>
        <w:jc w:val="both"/>
      </w:pPr>
      <w:r w:rsidRPr="00A12CF9">
        <w:t>Wymagania dotyczące wadium.</w:t>
      </w:r>
    </w:p>
    <w:p w14:paraId="71706B2E" w14:textId="77777777" w:rsidR="00492EE8" w:rsidRDefault="00634601" w:rsidP="00634601">
      <w:pPr>
        <w:pStyle w:val="Teksttreci0"/>
        <w:shd w:val="clear" w:color="auto" w:fill="auto"/>
        <w:tabs>
          <w:tab w:val="left" w:pos="847"/>
        </w:tabs>
        <w:spacing w:line="240" w:lineRule="auto"/>
        <w:ind w:right="23" w:firstLine="0"/>
        <w:jc w:val="both"/>
      </w:pPr>
      <w:r>
        <w:t>Zamawiający nie pr</w:t>
      </w:r>
      <w:r w:rsidR="001B67CE">
        <w:t>ecyzuje w tym zakresie żadnych</w:t>
      </w:r>
      <w:r>
        <w:t xml:space="preserve"> wymogów.</w:t>
      </w:r>
    </w:p>
    <w:p w14:paraId="00CCA7AB" w14:textId="77777777" w:rsidR="00492EE8" w:rsidRDefault="00854B7B" w:rsidP="008D7869">
      <w:pPr>
        <w:pStyle w:val="Nagwek31"/>
        <w:keepNext/>
        <w:keepLines/>
        <w:numPr>
          <w:ilvl w:val="0"/>
          <w:numId w:val="1"/>
        </w:numPr>
        <w:shd w:val="clear" w:color="auto" w:fill="auto"/>
        <w:tabs>
          <w:tab w:val="left" w:pos="611"/>
        </w:tabs>
        <w:spacing w:before="240" w:after="120" w:line="240" w:lineRule="auto"/>
        <w:ind w:left="590" w:hanging="567"/>
        <w:jc w:val="both"/>
      </w:pPr>
      <w:bookmarkStart w:id="16" w:name="bookmark28"/>
      <w:r w:rsidRPr="00C63132">
        <w:lastRenderedPageBreak/>
        <w:t>Opis sposobu przygotowania oferty.</w:t>
      </w:r>
      <w:bookmarkEnd w:id="16"/>
    </w:p>
    <w:p w14:paraId="46490A96" w14:textId="3827F13E" w:rsidR="00492EE8" w:rsidRPr="007B40CA" w:rsidRDefault="00854B7B" w:rsidP="007F7B58">
      <w:pPr>
        <w:pStyle w:val="Teksttreci0"/>
        <w:numPr>
          <w:ilvl w:val="0"/>
          <w:numId w:val="4"/>
        </w:numPr>
        <w:shd w:val="clear" w:color="auto" w:fill="auto"/>
        <w:spacing w:before="120" w:line="240" w:lineRule="auto"/>
        <w:ind w:left="357" w:right="23" w:hanging="357"/>
        <w:jc w:val="both"/>
        <w:rPr>
          <w:color w:val="auto"/>
        </w:rPr>
      </w:pPr>
      <w:r>
        <w:t>Oferta powinn</w:t>
      </w:r>
      <w:r w:rsidR="00AC569D">
        <w:t xml:space="preserve">a być napisana w języku polskim </w:t>
      </w:r>
      <w:r w:rsidR="00C06AFA">
        <w:t xml:space="preserve">lub angielskim, </w:t>
      </w:r>
      <w:r>
        <w:t xml:space="preserve">na maszynie do pisania, komputerze </w:t>
      </w:r>
      <w:r w:rsidRPr="007B40CA">
        <w:rPr>
          <w:color w:val="auto"/>
        </w:rPr>
        <w:t>lub</w:t>
      </w:r>
      <w:r w:rsidR="00AC569D" w:rsidRPr="007B40CA">
        <w:rPr>
          <w:color w:val="auto"/>
        </w:rPr>
        <w:t xml:space="preserve"> odręcznie</w:t>
      </w:r>
      <w:r w:rsidR="002858B6" w:rsidRPr="007B40CA">
        <w:rPr>
          <w:color w:val="auto"/>
        </w:rPr>
        <w:t>, lecz w sposób czytelny</w:t>
      </w:r>
      <w:r w:rsidRPr="007B40CA">
        <w:rPr>
          <w:color w:val="auto"/>
        </w:rPr>
        <w:t xml:space="preserve"> oraz podpi</w:t>
      </w:r>
      <w:r w:rsidR="00AC569D" w:rsidRPr="007B40CA">
        <w:rPr>
          <w:color w:val="auto"/>
        </w:rPr>
        <w:t>sana przez osobę upoważnioną.</w:t>
      </w:r>
    </w:p>
    <w:p w14:paraId="7B27F08F" w14:textId="77777777" w:rsidR="00DD2ADB" w:rsidRDefault="00854B7B" w:rsidP="007F7B58">
      <w:pPr>
        <w:pStyle w:val="Teksttreci0"/>
        <w:numPr>
          <w:ilvl w:val="0"/>
          <w:numId w:val="4"/>
        </w:numPr>
        <w:shd w:val="clear" w:color="auto" w:fill="auto"/>
        <w:spacing w:before="120" w:line="240" w:lineRule="auto"/>
        <w:ind w:left="357" w:right="23" w:hanging="357"/>
        <w:jc w:val="both"/>
      </w:pPr>
      <w:bookmarkStart w:id="17" w:name="bookmark29"/>
      <w:r>
        <w:t xml:space="preserve">Ofertę należy złożyć w </w:t>
      </w:r>
      <w:r w:rsidR="00DD2ADB">
        <w:t>zamkniętej kopercie</w:t>
      </w:r>
      <w:r>
        <w:t xml:space="preserve"> </w:t>
      </w:r>
      <w:r w:rsidR="00DD2ADB">
        <w:t>opisanej w następujący sposób:</w:t>
      </w:r>
    </w:p>
    <w:p w14:paraId="4644A1F9" w14:textId="77777777" w:rsidR="00DD2ADB" w:rsidRDefault="00DD2ADB" w:rsidP="007F7B58">
      <w:pPr>
        <w:pStyle w:val="Teksttreci0"/>
        <w:numPr>
          <w:ilvl w:val="0"/>
          <w:numId w:val="12"/>
        </w:numPr>
        <w:shd w:val="clear" w:color="auto" w:fill="auto"/>
        <w:spacing w:line="240" w:lineRule="auto"/>
        <w:ind w:left="1071" w:right="23" w:hanging="357"/>
        <w:jc w:val="both"/>
      </w:pPr>
      <w:r>
        <w:t>Nazwa i adres Zamawiającego (adresat).</w:t>
      </w:r>
    </w:p>
    <w:p w14:paraId="5206A965" w14:textId="77777777" w:rsidR="00AC569D" w:rsidRDefault="00DD2ADB" w:rsidP="007F7B58">
      <w:pPr>
        <w:pStyle w:val="Teksttreci0"/>
        <w:numPr>
          <w:ilvl w:val="0"/>
          <w:numId w:val="12"/>
        </w:numPr>
        <w:shd w:val="clear" w:color="auto" w:fill="auto"/>
        <w:spacing w:line="240" w:lineRule="auto"/>
        <w:ind w:left="1071" w:right="23" w:hanging="357"/>
        <w:jc w:val="both"/>
      </w:pPr>
      <w:r>
        <w:t>Nazwa i adres Wykonawcy (nadawca).</w:t>
      </w:r>
      <w:bookmarkEnd w:id="17"/>
    </w:p>
    <w:p w14:paraId="649D5CA8" w14:textId="38472510" w:rsidR="00492EE8" w:rsidRDefault="00DD2ADB" w:rsidP="007F7B58">
      <w:pPr>
        <w:pStyle w:val="Teksttreci0"/>
        <w:numPr>
          <w:ilvl w:val="0"/>
          <w:numId w:val="12"/>
        </w:numPr>
        <w:shd w:val="clear" w:color="auto" w:fill="auto"/>
        <w:spacing w:line="240" w:lineRule="auto"/>
        <w:ind w:left="1071" w:right="23" w:hanging="357"/>
        <w:jc w:val="both"/>
      </w:pPr>
      <w:r>
        <w:t xml:space="preserve">Adnotacja </w:t>
      </w:r>
      <w:r w:rsidR="00901048">
        <w:t xml:space="preserve">o treści: </w:t>
      </w:r>
      <w:r w:rsidR="00854B7B" w:rsidRPr="007B40CA">
        <w:rPr>
          <w:i/>
          <w:color w:val="auto"/>
        </w:rPr>
        <w:t>O</w:t>
      </w:r>
      <w:r w:rsidR="00901048" w:rsidRPr="007B40CA">
        <w:rPr>
          <w:i/>
          <w:color w:val="auto"/>
        </w:rPr>
        <w:t xml:space="preserve">ferta </w:t>
      </w:r>
      <w:r w:rsidR="00A85566">
        <w:rPr>
          <w:i/>
          <w:color w:val="auto"/>
        </w:rPr>
        <w:t xml:space="preserve">w odpowiedzi na </w:t>
      </w:r>
      <w:r w:rsidR="00A85566" w:rsidRPr="00A85566">
        <w:rPr>
          <w:i/>
          <w:color w:val="auto"/>
        </w:rPr>
        <w:t xml:space="preserve">Ogłoszenie o Zamówieniu nr </w:t>
      </w:r>
      <w:r w:rsidR="00AE2D99">
        <w:rPr>
          <w:i/>
          <w:color w:val="auto"/>
        </w:rPr>
        <w:t>5</w:t>
      </w:r>
      <w:r w:rsidR="00A85566" w:rsidRPr="00A85566">
        <w:rPr>
          <w:i/>
          <w:color w:val="auto"/>
        </w:rPr>
        <w:t>/I</w:t>
      </w:r>
      <w:r w:rsidR="00AE2D99">
        <w:rPr>
          <w:i/>
          <w:color w:val="auto"/>
        </w:rPr>
        <w:t>R</w:t>
      </w:r>
      <w:r w:rsidR="00A85566" w:rsidRPr="00A85566">
        <w:rPr>
          <w:i/>
          <w:color w:val="auto"/>
        </w:rPr>
        <w:t>/</w:t>
      </w:r>
      <w:r w:rsidR="00AE2D99">
        <w:rPr>
          <w:i/>
          <w:color w:val="auto"/>
        </w:rPr>
        <w:t>X</w:t>
      </w:r>
      <w:r w:rsidR="00A85566" w:rsidRPr="00A85566">
        <w:rPr>
          <w:i/>
          <w:color w:val="auto"/>
        </w:rPr>
        <w:t>/20</w:t>
      </w:r>
      <w:r w:rsidR="00603DC0">
        <w:rPr>
          <w:i/>
          <w:color w:val="auto"/>
        </w:rPr>
        <w:t>20</w:t>
      </w:r>
    </w:p>
    <w:p w14:paraId="03F8987D" w14:textId="77777777" w:rsidR="00492EE8" w:rsidRDefault="00854B7B" w:rsidP="007F7B58">
      <w:pPr>
        <w:pStyle w:val="Teksttreci0"/>
        <w:numPr>
          <w:ilvl w:val="0"/>
          <w:numId w:val="4"/>
        </w:numPr>
        <w:shd w:val="clear" w:color="auto" w:fill="auto"/>
        <w:spacing w:before="120" w:line="240" w:lineRule="auto"/>
        <w:ind w:left="357" w:right="23" w:hanging="357"/>
        <w:jc w:val="both"/>
      </w:pPr>
      <w:r>
        <w:t>Wykonawca może wprowadzić zmiany, poprawki i uzupełnienia do złożonych ofert pod warunkiem, że Zamawiający otrzyma pisemne oświadczenie o wprowadzeniu zmian, poprawek lub uzupełnień przed terminem składania ofert. Oświadczenie o wprowadzeniu zmian, poprawek lub</w:t>
      </w:r>
      <w:r w:rsidR="00213C77">
        <w:t xml:space="preserve"> uzupełnień musi być złożone wg</w:t>
      </w:r>
      <w:r>
        <w:t xml:space="preserve"> takich samych</w:t>
      </w:r>
      <w:r w:rsidR="008A6384">
        <w:t xml:space="preserve"> zasad jak składanie ofert</w:t>
      </w:r>
      <w:r w:rsidR="00213C77">
        <w:rPr>
          <w:b/>
          <w:bCs/>
        </w:rPr>
        <w:t>.</w:t>
      </w:r>
      <w:r w:rsidRPr="0066239F">
        <w:rPr>
          <w:b/>
          <w:bCs/>
        </w:rPr>
        <w:t xml:space="preserve"> </w:t>
      </w:r>
      <w:r>
        <w:t>Koperty oznakowane dopiskiem</w:t>
      </w:r>
      <w:r w:rsidRPr="0066239F">
        <w:rPr>
          <w:b/>
          <w:bCs/>
        </w:rPr>
        <w:t xml:space="preserve"> </w:t>
      </w:r>
      <w:r w:rsidRPr="00375C17">
        <w:rPr>
          <w:bCs/>
          <w:i/>
        </w:rPr>
        <w:t>„ZMIANA"</w:t>
      </w:r>
      <w:r>
        <w:t xml:space="preserve"> lub</w:t>
      </w:r>
      <w:r w:rsidRPr="0066239F">
        <w:rPr>
          <w:b/>
          <w:bCs/>
        </w:rPr>
        <w:t xml:space="preserve"> </w:t>
      </w:r>
      <w:r w:rsidRPr="00375C17">
        <w:rPr>
          <w:bCs/>
          <w:i/>
        </w:rPr>
        <w:t>„UZUPEŁNIENIE"</w:t>
      </w:r>
      <w:r w:rsidRPr="00375C17">
        <w:rPr>
          <w:i/>
        </w:rPr>
        <w:t xml:space="preserve"> </w:t>
      </w:r>
      <w:r>
        <w:t>zostaną otwarte przy otwieraniu oferty Wykonawcy, który wprowadził zmiany i po stwierdzeniu poprawności procedury dokonania zmian, zostaną dołączone do oferty.</w:t>
      </w:r>
    </w:p>
    <w:p w14:paraId="72FEA5C2" w14:textId="77777777" w:rsidR="00492EE8" w:rsidRPr="0066239F" w:rsidRDefault="00854B7B" w:rsidP="007F7B58">
      <w:pPr>
        <w:pStyle w:val="Teksttreci0"/>
        <w:numPr>
          <w:ilvl w:val="0"/>
          <w:numId w:val="4"/>
        </w:numPr>
        <w:shd w:val="clear" w:color="auto" w:fill="auto"/>
        <w:spacing w:before="120" w:line="240" w:lineRule="auto"/>
        <w:ind w:left="357" w:right="23" w:hanging="357"/>
        <w:jc w:val="both"/>
      </w:pPr>
      <w:r>
        <w:t xml:space="preserve">Wykonawca ma prawo przed upływem terminu składania ofert wycofać się z przetargu poprzez złożenie pisemnego powiadomienia (wg takich samych zasad jak wprowadzanie zmian, poprawek lub uzupełnień) z napisem na zewnętrznej kopercie </w:t>
      </w:r>
      <w:r w:rsidRPr="00375C17">
        <w:rPr>
          <w:bCs/>
          <w:i/>
        </w:rPr>
        <w:t>„WYCOFANIE"</w:t>
      </w:r>
      <w:r w:rsidRPr="0066239F">
        <w:rPr>
          <w:b/>
          <w:bCs/>
        </w:rPr>
        <w:t>.</w:t>
      </w:r>
    </w:p>
    <w:p w14:paraId="2E2A0614" w14:textId="77777777" w:rsidR="00375C17" w:rsidRDefault="00375C17" w:rsidP="007F7B58">
      <w:pPr>
        <w:pStyle w:val="Teksttreci0"/>
        <w:numPr>
          <w:ilvl w:val="0"/>
          <w:numId w:val="4"/>
        </w:numPr>
        <w:shd w:val="clear" w:color="auto" w:fill="auto"/>
        <w:spacing w:before="120" w:line="240" w:lineRule="auto"/>
        <w:ind w:left="357" w:right="23" w:hanging="357"/>
        <w:jc w:val="both"/>
      </w:pPr>
      <w:r w:rsidRPr="00375C17">
        <w:t xml:space="preserve">Wykonawcy zobowiązani są zapoznać się dokładnie z </w:t>
      </w:r>
      <w:r w:rsidR="00F34B49">
        <w:t>informacjami zawartymi w Ogłoszeniu</w:t>
      </w:r>
      <w:r>
        <w:t xml:space="preserve"> i </w:t>
      </w:r>
      <w:r w:rsidRPr="00375C17">
        <w:t>przygotować ofertę zgodnie z wymaganiami określonymi w tym dokumencie.</w:t>
      </w:r>
    </w:p>
    <w:p w14:paraId="1D37F7D2" w14:textId="77777777" w:rsidR="00375C17" w:rsidRDefault="00375C17" w:rsidP="007F7B58">
      <w:pPr>
        <w:pStyle w:val="Teksttreci0"/>
        <w:numPr>
          <w:ilvl w:val="0"/>
          <w:numId w:val="4"/>
        </w:numPr>
        <w:shd w:val="clear" w:color="auto" w:fill="auto"/>
        <w:spacing w:before="120" w:line="240" w:lineRule="auto"/>
        <w:ind w:left="357" w:right="23" w:hanging="357"/>
        <w:jc w:val="both"/>
      </w:pPr>
      <w:r w:rsidRPr="00375C17">
        <w:t>Wykonawcy ponoszą wszelkie koszty własne związane z przygotowaniem i złożeniem oferty, niezależnie od wyniku Postępowania. Zamawiający w żadnym przypadku nie odpowiada za koszty poniesione przez Wykonawców w związku z przygotowan</w:t>
      </w:r>
      <w:r>
        <w:t>iem i złożeniem oferty. Wykonawcy (Oferenci)</w:t>
      </w:r>
      <w:r w:rsidRPr="00375C17">
        <w:t xml:space="preserve"> zobowiązują się nie podnosić jakichkolwiek roszczeń z tego tytułu względem Zamawiającego.</w:t>
      </w:r>
    </w:p>
    <w:p w14:paraId="072B02DE" w14:textId="77777777" w:rsidR="008A6384" w:rsidRDefault="008A6384" w:rsidP="007F7B58">
      <w:pPr>
        <w:pStyle w:val="Teksttreci0"/>
        <w:numPr>
          <w:ilvl w:val="0"/>
          <w:numId w:val="4"/>
        </w:numPr>
        <w:shd w:val="clear" w:color="auto" w:fill="auto"/>
        <w:spacing w:before="120" w:line="240" w:lineRule="auto"/>
        <w:ind w:left="357" w:right="23" w:hanging="357"/>
        <w:jc w:val="both"/>
      </w:pPr>
      <w:r>
        <w:t xml:space="preserve">Niniejsze postępowanie ulegnie unieważnieniu, </w:t>
      </w:r>
      <w:r w:rsidRPr="008A6384">
        <w:t>jeżeli po</w:t>
      </w:r>
      <w:r>
        <w:t>dmiot/podmioty biorące udział w </w:t>
      </w:r>
      <w:r w:rsidRPr="008A6384">
        <w:t xml:space="preserve">postępowaniu wpłynęły na jego wynik w sposób sprzeczny z prawem lub </w:t>
      </w:r>
      <w:r w:rsidR="00603DC0">
        <w:t>Ogłoszeniem, a także z innych powodów istotnych dla Zamawiającego, bez prawa do jakichkolwiek roszczeń z tego tytułu ze strony Wykonawców</w:t>
      </w:r>
      <w:r w:rsidRPr="008A6384">
        <w:t>.</w:t>
      </w:r>
    </w:p>
    <w:p w14:paraId="1819AE61" w14:textId="1C4265BF" w:rsidR="00EF2EC8" w:rsidRPr="0040713A" w:rsidRDefault="00EF2EC8" w:rsidP="00C52780">
      <w:pPr>
        <w:pStyle w:val="Teksttreci0"/>
        <w:numPr>
          <w:ilvl w:val="0"/>
          <w:numId w:val="4"/>
        </w:numPr>
        <w:shd w:val="clear" w:color="auto" w:fill="auto"/>
        <w:spacing w:before="120" w:line="240" w:lineRule="auto"/>
        <w:ind w:left="357" w:right="23" w:hanging="357"/>
        <w:jc w:val="both"/>
      </w:pPr>
      <w:r>
        <w:rPr>
          <w:rFonts w:eastAsia="Arial Unicode MS"/>
        </w:rPr>
        <w:t>Każdy Wykonawca m</w:t>
      </w:r>
      <w:r>
        <w:t>o</w:t>
      </w:r>
      <w:r>
        <w:rPr>
          <w:rFonts w:eastAsia="Arial Unicode MS"/>
        </w:rPr>
        <w:t>że przedstawić tylko jedną ofertę</w:t>
      </w:r>
      <w:r w:rsidR="00C52780">
        <w:rPr>
          <w:rFonts w:eastAsia="Arial Unicode MS"/>
        </w:rPr>
        <w:t>.</w:t>
      </w:r>
    </w:p>
    <w:p w14:paraId="2C438DC4" w14:textId="77777777" w:rsidR="00EF2EC8" w:rsidRDefault="00EF2EC8" w:rsidP="007F7B58">
      <w:pPr>
        <w:pStyle w:val="Teksttreci0"/>
        <w:numPr>
          <w:ilvl w:val="0"/>
          <w:numId w:val="4"/>
        </w:numPr>
        <w:shd w:val="clear" w:color="auto" w:fill="auto"/>
        <w:spacing w:before="120" w:line="240" w:lineRule="auto"/>
        <w:ind w:left="357" w:right="23" w:hanging="357"/>
        <w:jc w:val="both"/>
      </w:pPr>
      <w:r w:rsidRPr="0040713A">
        <w:t>Dokumenty sporządzone w języku obcym są składane wraz z tłumaczeniem na język polski, poświadczonym przez Wykonawcę.</w:t>
      </w:r>
    </w:p>
    <w:p w14:paraId="36A25977" w14:textId="77777777" w:rsidR="00EF2EC8" w:rsidRDefault="00EF2EC8" w:rsidP="007F7B58">
      <w:pPr>
        <w:pStyle w:val="Teksttreci0"/>
        <w:numPr>
          <w:ilvl w:val="0"/>
          <w:numId w:val="4"/>
        </w:numPr>
        <w:shd w:val="clear" w:color="auto" w:fill="auto"/>
        <w:spacing w:before="120" w:line="240" w:lineRule="auto"/>
        <w:ind w:left="357" w:right="23" w:hanging="357"/>
        <w:jc w:val="both"/>
      </w:pPr>
      <w:r>
        <w:t>Br</w:t>
      </w:r>
      <w:r w:rsidRPr="00F6626C">
        <w:t>ak jakiegokolwiek z dokum</w:t>
      </w:r>
      <w:r>
        <w:t>entów wymaganych w Ogłoszeniu do złożenia przez Wykonawcę</w:t>
      </w:r>
      <w:r w:rsidRPr="00F6626C">
        <w:t xml:space="preserve"> </w:t>
      </w:r>
      <w:r>
        <w:t xml:space="preserve">albo </w:t>
      </w:r>
      <w:r w:rsidRPr="00F6626C">
        <w:t xml:space="preserve">złożenie </w:t>
      </w:r>
      <w:r>
        <w:t xml:space="preserve">ich </w:t>
      </w:r>
      <w:r w:rsidRPr="00F6626C">
        <w:t>o niewłaściwej tre</w:t>
      </w:r>
      <w:r>
        <w:t>ści spowoduje odrzucenie oferty.</w:t>
      </w:r>
    </w:p>
    <w:p w14:paraId="0D4F0C17" w14:textId="77777777" w:rsidR="00492EE8" w:rsidRDefault="00854B7B" w:rsidP="008D7869">
      <w:pPr>
        <w:pStyle w:val="Nagwek31"/>
        <w:keepNext/>
        <w:keepLines/>
        <w:numPr>
          <w:ilvl w:val="0"/>
          <w:numId w:val="1"/>
        </w:numPr>
        <w:shd w:val="clear" w:color="auto" w:fill="auto"/>
        <w:tabs>
          <w:tab w:val="left" w:pos="611"/>
        </w:tabs>
        <w:spacing w:before="240" w:after="120" w:line="240" w:lineRule="auto"/>
        <w:ind w:left="590" w:hanging="567"/>
        <w:jc w:val="both"/>
      </w:pPr>
      <w:r w:rsidRPr="0066239F">
        <w:t>Miejsce i termin składania ofert</w:t>
      </w:r>
      <w:r w:rsidR="0076782A">
        <w:t xml:space="preserve"> oraz termin ich ważności</w:t>
      </w:r>
      <w:r w:rsidRPr="0066239F">
        <w:t>.</w:t>
      </w:r>
    </w:p>
    <w:p w14:paraId="2C8F8A60" w14:textId="20710D74" w:rsidR="00EF2EC8" w:rsidRDefault="00854B7B" w:rsidP="007F7B58">
      <w:pPr>
        <w:pStyle w:val="Teksttreci0"/>
        <w:numPr>
          <w:ilvl w:val="0"/>
          <w:numId w:val="5"/>
        </w:numPr>
        <w:shd w:val="clear" w:color="auto" w:fill="auto"/>
        <w:spacing w:before="120" w:line="240" w:lineRule="auto"/>
        <w:ind w:left="357" w:right="23" w:hanging="357"/>
        <w:jc w:val="both"/>
      </w:pPr>
      <w:r w:rsidRPr="00E97BD3">
        <w:rPr>
          <w:bCs/>
        </w:rPr>
        <w:t>Ofertę należy złożyć w</w:t>
      </w:r>
      <w:r>
        <w:t xml:space="preserve"> </w:t>
      </w:r>
      <w:r w:rsidR="00E97BD3">
        <w:t>siedzibie Zamaw</w:t>
      </w:r>
      <w:r w:rsidR="00F34B49">
        <w:t xml:space="preserve">iającego </w:t>
      </w:r>
      <w:r w:rsidR="0066239F">
        <w:t>do dnia</w:t>
      </w:r>
      <w:r w:rsidR="008F5FEF">
        <w:rPr>
          <w:color w:val="auto"/>
        </w:rPr>
        <w:t xml:space="preserve"> </w:t>
      </w:r>
      <w:r w:rsidR="00AE2D99">
        <w:rPr>
          <w:color w:val="auto"/>
        </w:rPr>
        <w:t>13</w:t>
      </w:r>
      <w:r w:rsidR="004F7442" w:rsidRPr="00E849C1">
        <w:rPr>
          <w:color w:val="auto"/>
        </w:rPr>
        <w:t>.</w:t>
      </w:r>
      <w:r w:rsidR="00E849C1" w:rsidRPr="00E849C1">
        <w:rPr>
          <w:color w:val="auto"/>
        </w:rPr>
        <w:t>1</w:t>
      </w:r>
      <w:r w:rsidR="00AE2D99">
        <w:rPr>
          <w:color w:val="auto"/>
        </w:rPr>
        <w:t>1</w:t>
      </w:r>
      <w:r w:rsidR="00522FAD" w:rsidRPr="00E849C1">
        <w:rPr>
          <w:color w:val="auto"/>
        </w:rPr>
        <w:t>.20</w:t>
      </w:r>
      <w:r w:rsidR="003D4366" w:rsidRPr="00E849C1">
        <w:rPr>
          <w:color w:val="auto"/>
        </w:rPr>
        <w:t>20</w:t>
      </w:r>
      <w:r w:rsidR="006212C5" w:rsidRPr="00E849C1">
        <w:rPr>
          <w:color w:val="auto"/>
        </w:rPr>
        <w:t xml:space="preserve"> r</w:t>
      </w:r>
      <w:r w:rsidR="00E97BD3" w:rsidRPr="00E849C1">
        <w:rPr>
          <w:color w:val="auto"/>
        </w:rPr>
        <w:t xml:space="preserve">. do godz. </w:t>
      </w:r>
      <w:r w:rsidR="008F5FEF" w:rsidRPr="00E849C1">
        <w:rPr>
          <w:color w:val="auto"/>
        </w:rPr>
        <w:t>10</w:t>
      </w:r>
      <w:r w:rsidR="00E97BD3" w:rsidRPr="00E849C1">
        <w:rPr>
          <w:color w:val="auto"/>
        </w:rPr>
        <w:t>:</w:t>
      </w:r>
      <w:r w:rsidR="00F34B49" w:rsidRPr="00E849C1">
        <w:rPr>
          <w:color w:val="auto"/>
        </w:rPr>
        <w:t>0</w:t>
      </w:r>
      <w:r w:rsidRPr="00E849C1">
        <w:rPr>
          <w:color w:val="auto"/>
        </w:rPr>
        <w:t>0</w:t>
      </w:r>
      <w:r>
        <w:t>.</w:t>
      </w:r>
      <w:bookmarkStart w:id="18" w:name="bookmark32"/>
    </w:p>
    <w:p w14:paraId="19BC4B4F" w14:textId="77777777" w:rsidR="00EF2EC8" w:rsidRDefault="00EF2EC8" w:rsidP="007F7B58">
      <w:pPr>
        <w:pStyle w:val="Teksttreci0"/>
        <w:numPr>
          <w:ilvl w:val="0"/>
          <w:numId w:val="5"/>
        </w:numPr>
        <w:shd w:val="clear" w:color="auto" w:fill="auto"/>
        <w:spacing w:before="120" w:line="240" w:lineRule="auto"/>
        <w:ind w:left="357" w:right="23" w:hanging="357"/>
        <w:jc w:val="both"/>
      </w:pPr>
      <w:r>
        <w:t>Oferta, jej zmiana lub uzupełnienie złożone po terminie wyznaczonym na składanie ofert, zostaną zwrócone Wykonawcy bez otwierania.</w:t>
      </w:r>
      <w:bookmarkEnd w:id="18"/>
    </w:p>
    <w:p w14:paraId="67A1E5A5" w14:textId="77777777" w:rsidR="00DD655D" w:rsidRDefault="0076782A" w:rsidP="007F7B58">
      <w:pPr>
        <w:pStyle w:val="Teksttreci0"/>
        <w:numPr>
          <w:ilvl w:val="0"/>
          <w:numId w:val="5"/>
        </w:numPr>
        <w:shd w:val="clear" w:color="auto" w:fill="auto"/>
        <w:spacing w:before="120" w:line="240" w:lineRule="auto"/>
        <w:ind w:left="357" w:right="23" w:hanging="357"/>
        <w:jc w:val="both"/>
      </w:pPr>
      <w:r>
        <w:t>Wykonawcy bę</w:t>
      </w:r>
      <w:r w:rsidR="00E40D81">
        <w:t>dą związani ofertę przez okre</w:t>
      </w:r>
      <w:r w:rsidR="00FC6CBC">
        <w:t xml:space="preserve">s </w:t>
      </w:r>
      <w:r w:rsidR="00D03E8E" w:rsidRPr="006212C5">
        <w:rPr>
          <w:color w:val="auto"/>
        </w:rPr>
        <w:t>30</w:t>
      </w:r>
      <w:r w:rsidR="00FC6CBC" w:rsidRPr="006212C5">
        <w:rPr>
          <w:color w:val="auto"/>
        </w:rPr>
        <w:t xml:space="preserve"> </w:t>
      </w:r>
      <w:r>
        <w:t>dni. Bieg terminu związania ofertą rozpoczyna się wraz z u</w:t>
      </w:r>
      <w:r w:rsidR="00FC6CBC">
        <w:t>pływem terminu składania ofert.</w:t>
      </w:r>
      <w:bookmarkStart w:id="19" w:name="bookmark33"/>
    </w:p>
    <w:p w14:paraId="48F3E3E0" w14:textId="77777777" w:rsidR="00492EE8" w:rsidRDefault="00854B7B" w:rsidP="008D7869">
      <w:pPr>
        <w:pStyle w:val="Nagwek31"/>
        <w:keepNext/>
        <w:keepLines/>
        <w:numPr>
          <w:ilvl w:val="0"/>
          <w:numId w:val="1"/>
        </w:numPr>
        <w:shd w:val="clear" w:color="auto" w:fill="auto"/>
        <w:tabs>
          <w:tab w:val="left" w:pos="611"/>
        </w:tabs>
        <w:spacing w:before="240" w:after="120" w:line="240" w:lineRule="auto"/>
        <w:ind w:left="590" w:hanging="567"/>
        <w:jc w:val="both"/>
      </w:pPr>
      <w:r w:rsidRPr="00E54291">
        <w:t>Informacja dotycząca waluty, w jakiej mogą być prowadzone rozliczenia między Zamawiającym a Wykonawcą</w:t>
      </w:r>
      <w:r w:rsidR="00DD655D">
        <w:t xml:space="preserve"> oraz opis sposobu obliczania ceny oferty</w:t>
      </w:r>
      <w:r w:rsidRPr="00E54291">
        <w:t>.</w:t>
      </w:r>
      <w:bookmarkEnd w:id="19"/>
    </w:p>
    <w:p w14:paraId="4F79E8A8" w14:textId="77777777" w:rsidR="00492EE8" w:rsidRPr="00DD655D" w:rsidRDefault="00854B7B" w:rsidP="007F7B58">
      <w:pPr>
        <w:pStyle w:val="Teksttreci0"/>
        <w:numPr>
          <w:ilvl w:val="0"/>
          <w:numId w:val="26"/>
        </w:numPr>
        <w:shd w:val="clear" w:color="auto" w:fill="auto"/>
        <w:spacing w:before="120" w:line="240" w:lineRule="auto"/>
        <w:ind w:left="357" w:right="23" w:hanging="357"/>
        <w:jc w:val="both"/>
      </w:pPr>
      <w:r w:rsidRPr="00DD655D">
        <w:rPr>
          <w:bCs/>
        </w:rPr>
        <w:t>Rozliczenia między Zamawiającym a</w:t>
      </w:r>
      <w:r w:rsidR="00EC672B" w:rsidRPr="00DD655D">
        <w:rPr>
          <w:bCs/>
        </w:rPr>
        <w:t xml:space="preserve"> Wykonawcą prowadzone będą </w:t>
      </w:r>
      <w:r w:rsidRPr="00DD655D">
        <w:rPr>
          <w:bCs/>
        </w:rPr>
        <w:t>w złotych</w:t>
      </w:r>
      <w:r w:rsidR="003D4366">
        <w:rPr>
          <w:bCs/>
        </w:rPr>
        <w:t xml:space="preserve"> lub euro</w:t>
      </w:r>
      <w:r w:rsidRPr="00DD655D">
        <w:rPr>
          <w:bCs/>
        </w:rPr>
        <w:t>.</w:t>
      </w:r>
    </w:p>
    <w:p w14:paraId="12DF5E89" w14:textId="77777777" w:rsidR="00DD655D" w:rsidRPr="00DD655D" w:rsidRDefault="00DD655D" w:rsidP="007F7B58">
      <w:pPr>
        <w:pStyle w:val="Teksttreci0"/>
        <w:numPr>
          <w:ilvl w:val="0"/>
          <w:numId w:val="26"/>
        </w:numPr>
        <w:shd w:val="clear" w:color="auto" w:fill="auto"/>
        <w:spacing w:before="120" w:line="240" w:lineRule="auto"/>
        <w:ind w:left="357" w:right="23" w:hanging="357"/>
        <w:jc w:val="both"/>
        <w:rPr>
          <w:bCs/>
        </w:rPr>
      </w:pPr>
      <w:r w:rsidRPr="00DD655D">
        <w:rPr>
          <w:bCs/>
        </w:rPr>
        <w:lastRenderedPageBreak/>
        <w:t xml:space="preserve">Cena za wykonanie przedmiotu zamówienia ma charakter ryczałtowy </w:t>
      </w:r>
      <w:bookmarkStart w:id="20" w:name="_Hlk481766886"/>
      <w:r w:rsidRPr="00DD655D">
        <w:rPr>
          <w:bCs/>
        </w:rPr>
        <w:t xml:space="preserve">w rozumieniu art. 632 § 1 ustawy z dnia 23 kwietnia 1964 r. Kodeks cywilny </w:t>
      </w:r>
      <w:bookmarkEnd w:id="20"/>
      <w:r w:rsidRPr="00DD655D">
        <w:rPr>
          <w:bCs/>
        </w:rPr>
        <w:t>i nie ulega zmianom poza sytuacjami przewidzianymi w umowie.</w:t>
      </w:r>
    </w:p>
    <w:p w14:paraId="1E3A57A8" w14:textId="77777777" w:rsidR="00DD655D" w:rsidRPr="00DD655D" w:rsidRDefault="00DD655D" w:rsidP="007F7B58">
      <w:pPr>
        <w:pStyle w:val="Teksttreci0"/>
        <w:numPr>
          <w:ilvl w:val="0"/>
          <w:numId w:val="26"/>
        </w:numPr>
        <w:shd w:val="clear" w:color="auto" w:fill="auto"/>
        <w:spacing w:before="120" w:line="240" w:lineRule="auto"/>
        <w:ind w:left="357" w:right="23" w:hanging="357"/>
        <w:jc w:val="both"/>
        <w:rPr>
          <w:bCs/>
        </w:rPr>
      </w:pPr>
      <w:r w:rsidRPr="00DD655D">
        <w:rPr>
          <w:bCs/>
        </w:rPr>
        <w:t>Cena ofertowa musi zawierać wszystkie koszty związane z realizacją zadania wynikające wprost z </w:t>
      </w:r>
      <w:r>
        <w:rPr>
          <w:bCs/>
        </w:rPr>
        <w:t>Ogłoszenia o Zamówieniu,</w:t>
      </w:r>
      <w:r w:rsidRPr="00DD655D">
        <w:rPr>
          <w:bCs/>
        </w:rPr>
        <w:t xml:space="preserve"> jak również nie ujęte w niej, a niezbędne do wykonania zadania, w tym również wszystkie koszty towarzyszące</w:t>
      </w:r>
      <w:r w:rsidR="00A918F7">
        <w:rPr>
          <w:bCs/>
        </w:rPr>
        <w:t xml:space="preserve"> w </w:t>
      </w:r>
      <w:r w:rsidR="00A918F7">
        <w:t xml:space="preserve">postaci </w:t>
      </w:r>
      <w:r w:rsidR="00A918F7" w:rsidRPr="00FB1EF6">
        <w:t>wszelkich niezbędnych czynności</w:t>
      </w:r>
      <w:r w:rsidR="00A918F7">
        <w:t xml:space="preserve"> </w:t>
      </w:r>
      <w:r w:rsidR="00A918F7" w:rsidRPr="00FB1EF6">
        <w:t>przygotowawczych, montażowych, instalacyjnych, kalibracyjnych, konfiguracyjnych,</w:t>
      </w:r>
      <w:r w:rsidR="00A918F7">
        <w:t xml:space="preserve"> </w:t>
      </w:r>
      <w:r w:rsidR="00A918F7" w:rsidRPr="00FB1EF6">
        <w:t xml:space="preserve">sprawdzających, rozruchowych i innych niezbędnych do osiągnięcia pełnych zdolności (funkcjonalności) </w:t>
      </w:r>
      <w:r w:rsidR="00A918F7">
        <w:t>urządzenia objętego Zamówieniem</w:t>
      </w:r>
      <w:r w:rsidRPr="00DD655D">
        <w:rPr>
          <w:bCs/>
        </w:rPr>
        <w:t>.</w:t>
      </w:r>
    </w:p>
    <w:p w14:paraId="3F41901D" w14:textId="77777777" w:rsidR="00492EE8" w:rsidRDefault="00854B7B" w:rsidP="008D7869">
      <w:pPr>
        <w:pStyle w:val="Nagwek31"/>
        <w:keepNext/>
        <w:keepLines/>
        <w:numPr>
          <w:ilvl w:val="0"/>
          <w:numId w:val="1"/>
        </w:numPr>
        <w:shd w:val="clear" w:color="auto" w:fill="auto"/>
        <w:tabs>
          <w:tab w:val="left" w:pos="611"/>
        </w:tabs>
        <w:spacing w:before="240" w:after="120" w:line="240" w:lineRule="auto"/>
        <w:ind w:left="590" w:hanging="567"/>
        <w:jc w:val="both"/>
      </w:pPr>
      <w:bookmarkStart w:id="21" w:name="bookmark34"/>
      <w:r w:rsidRPr="00E54291">
        <w:t>Kryteria wyboru i sposób oceny ofert oraz udzielenie zamówienia.</w:t>
      </w:r>
      <w:bookmarkEnd w:id="21"/>
    </w:p>
    <w:p w14:paraId="51427855" w14:textId="3AC33A4C" w:rsidR="00B40FFD" w:rsidRDefault="00EB6024" w:rsidP="007F7B58">
      <w:pPr>
        <w:pStyle w:val="Teksttreci0"/>
        <w:numPr>
          <w:ilvl w:val="0"/>
          <w:numId w:val="6"/>
        </w:numPr>
        <w:shd w:val="clear" w:color="auto" w:fill="auto"/>
        <w:spacing w:before="120" w:line="240" w:lineRule="auto"/>
        <w:ind w:left="357" w:right="23" w:hanging="357"/>
        <w:jc w:val="both"/>
      </w:pPr>
      <w:r>
        <w:t>Zamawiający dokona oceny złożonych ofert kierując się następującymi kryteriami (K)</w:t>
      </w:r>
      <w:r w:rsidR="00B40FFD">
        <w:t>:</w:t>
      </w:r>
    </w:p>
    <w:p w14:paraId="7E0F3FDF" w14:textId="77777777" w:rsidR="00B40FFD" w:rsidRDefault="00B40FFD" w:rsidP="00B40FFD">
      <w:pPr>
        <w:pStyle w:val="Teksttreci0"/>
        <w:widowControl w:val="0"/>
        <w:shd w:val="clear" w:color="auto" w:fill="auto"/>
        <w:tabs>
          <w:tab w:val="left" w:pos="404"/>
        </w:tabs>
        <w:spacing w:line="220" w:lineRule="exact"/>
        <w:ind w:firstLine="0"/>
        <w:jc w:val="left"/>
      </w:pPr>
    </w:p>
    <w:tbl>
      <w:tblPr>
        <w:tblOverlap w:val="never"/>
        <w:tblW w:w="9347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4"/>
        <w:gridCol w:w="2418"/>
        <w:gridCol w:w="709"/>
        <w:gridCol w:w="3118"/>
        <w:gridCol w:w="2558"/>
      </w:tblGrid>
      <w:tr w:rsidR="00DD655D" w:rsidRPr="00DD655D" w14:paraId="570CD2F4" w14:textId="77777777" w:rsidTr="0052621C">
        <w:trPr>
          <w:trHeight w:val="31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25CE7" w14:textId="77777777" w:rsidR="00DD655D" w:rsidRPr="00DD655D" w:rsidRDefault="00DD655D" w:rsidP="00DD655D">
            <w:pPr>
              <w:pStyle w:val="Teksttreci0"/>
              <w:spacing w:line="292" w:lineRule="exact"/>
              <w:ind w:firstLine="0"/>
            </w:pPr>
            <w:r w:rsidRPr="00DD655D">
              <w:t>Nr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82CC62" w14:textId="77777777" w:rsidR="00DD655D" w:rsidRPr="00DD655D" w:rsidRDefault="00DD655D" w:rsidP="00DD655D">
            <w:pPr>
              <w:pStyle w:val="Teksttreci0"/>
              <w:spacing w:line="292" w:lineRule="exact"/>
              <w:ind w:firstLine="0"/>
            </w:pPr>
            <w:r w:rsidRPr="00DD655D">
              <w:t>Opis kryterium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E78380" w14:textId="77777777" w:rsidR="00DD655D" w:rsidRPr="00DD655D" w:rsidRDefault="00DD655D" w:rsidP="00DD655D">
            <w:pPr>
              <w:pStyle w:val="Teksttreci0"/>
              <w:spacing w:line="292" w:lineRule="exact"/>
              <w:ind w:firstLine="0"/>
            </w:pPr>
            <w:r w:rsidRPr="00DD655D">
              <w:t>Waga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AC8C4E" w14:textId="77777777" w:rsidR="00DD655D" w:rsidRPr="00DD655D" w:rsidRDefault="00DD655D" w:rsidP="00DD655D">
            <w:pPr>
              <w:pStyle w:val="Teksttreci0"/>
              <w:spacing w:line="292" w:lineRule="exact"/>
              <w:ind w:firstLine="0"/>
            </w:pPr>
            <w:r w:rsidRPr="00DD655D">
              <w:t>Sposób przyznania punktacji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8F7F1F" w14:textId="77777777" w:rsidR="00DD655D" w:rsidRPr="00DD655D" w:rsidRDefault="00DD655D" w:rsidP="00DD655D">
            <w:pPr>
              <w:pStyle w:val="Teksttreci0"/>
              <w:spacing w:line="292" w:lineRule="exact"/>
              <w:ind w:firstLine="0"/>
            </w:pPr>
            <w:r w:rsidRPr="00DD655D">
              <w:t xml:space="preserve">Uwagi </w:t>
            </w:r>
          </w:p>
        </w:tc>
      </w:tr>
      <w:tr w:rsidR="00DD655D" w:rsidRPr="00DD655D" w14:paraId="2085A479" w14:textId="77777777" w:rsidTr="0052621C">
        <w:trPr>
          <w:trHeight w:val="135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05BCE0" w14:textId="77777777" w:rsidR="00DD655D" w:rsidRPr="00DD655D" w:rsidRDefault="00DD655D" w:rsidP="00241E9C">
            <w:pPr>
              <w:pStyle w:val="Teksttreci0"/>
              <w:numPr>
                <w:ilvl w:val="0"/>
                <w:numId w:val="37"/>
              </w:numPr>
              <w:spacing w:line="292" w:lineRule="exact"/>
              <w:ind w:left="357" w:hanging="357"/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2B95DF" w14:textId="77777777" w:rsidR="00DD655D" w:rsidRPr="00DD655D" w:rsidRDefault="00DD655D" w:rsidP="009A2E7C">
            <w:pPr>
              <w:pStyle w:val="Teksttreci0"/>
              <w:ind w:firstLine="0"/>
              <w:jc w:val="left"/>
            </w:pPr>
            <w:r w:rsidRPr="00DD655D">
              <w:t xml:space="preserve">Wysokość proponowanej przez Wykonawcę ceny ryczałtowej netto za realizację oferowanych robót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216435" w14:textId="5A63B16B" w:rsidR="00DD655D" w:rsidRPr="00DD655D" w:rsidRDefault="00E849C1" w:rsidP="00DD655D">
            <w:pPr>
              <w:pStyle w:val="Teksttreci0"/>
              <w:spacing w:line="292" w:lineRule="exact"/>
              <w:ind w:firstLine="0"/>
            </w:pPr>
            <w:r>
              <w:t>75</w:t>
            </w:r>
            <w:r w:rsidR="00DD655D" w:rsidRPr="00DD655D">
              <w:t xml:space="preserve"> pkt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0DF0B6" w14:textId="3D0C9B5B" w:rsidR="00DD655D" w:rsidRPr="00DD655D" w:rsidRDefault="00DD655D" w:rsidP="009A2E7C">
            <w:pPr>
              <w:pStyle w:val="Teksttreci0"/>
              <w:spacing w:line="292" w:lineRule="exact"/>
              <w:ind w:firstLine="0"/>
              <w:jc w:val="left"/>
            </w:pPr>
            <w:r w:rsidRPr="00DD655D">
              <w:t>Liczba punktów = (najniższa cena spośród wszystkich ofert/ cena podana w badanej ofercie)*100*</w:t>
            </w:r>
            <w:r w:rsidR="00E849C1">
              <w:t>75</w:t>
            </w:r>
            <w:r w:rsidR="00A918F7">
              <w:t> </w:t>
            </w:r>
            <w:r w:rsidRPr="00DD655D">
              <w:t>%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D85D71" w14:textId="77777777" w:rsidR="00DD655D" w:rsidRPr="00DD655D" w:rsidRDefault="00012EA1" w:rsidP="00012EA1">
            <w:pPr>
              <w:pStyle w:val="Teksttreci0"/>
              <w:spacing w:line="292" w:lineRule="exact"/>
              <w:ind w:firstLine="0"/>
              <w:jc w:val="left"/>
            </w:pPr>
            <w:r>
              <w:rPr>
                <w:rFonts w:eastAsia="Franklin Gothic Medium"/>
              </w:rPr>
              <w:t>W przypadku zaoferowania ceny w euro, w celu porównania ofert, ceny w euro będą przeliczane na złote według kursu z dnia, o którym mowa w cz. XI pkt 1 Ogłoszenia.</w:t>
            </w:r>
          </w:p>
        </w:tc>
      </w:tr>
      <w:tr w:rsidR="00DD655D" w:rsidRPr="00DD655D" w14:paraId="5F5BF0B9" w14:textId="77777777" w:rsidTr="0052621C">
        <w:trPr>
          <w:trHeight w:val="137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038981" w14:textId="77777777" w:rsidR="00DD655D" w:rsidRPr="00DD655D" w:rsidRDefault="00DD655D" w:rsidP="00241E9C">
            <w:pPr>
              <w:pStyle w:val="Teksttreci0"/>
              <w:numPr>
                <w:ilvl w:val="0"/>
                <w:numId w:val="37"/>
              </w:numPr>
              <w:spacing w:line="292" w:lineRule="exact"/>
              <w:ind w:left="357" w:hanging="357"/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BEE1A6" w14:textId="77777777" w:rsidR="00DD655D" w:rsidRPr="00DD655D" w:rsidRDefault="00DD655D" w:rsidP="009A2E7C">
            <w:pPr>
              <w:pStyle w:val="Teksttreci0"/>
              <w:spacing w:line="292" w:lineRule="exact"/>
              <w:ind w:firstLine="0"/>
              <w:jc w:val="left"/>
            </w:pPr>
            <w:r w:rsidRPr="00DD655D">
              <w:t>Oferowany okres gwarancji i rękojmi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E3513A" w14:textId="13BC951C" w:rsidR="00DD655D" w:rsidRPr="00DD655D" w:rsidRDefault="00E849C1" w:rsidP="00DD655D">
            <w:pPr>
              <w:pStyle w:val="Teksttreci0"/>
              <w:spacing w:line="292" w:lineRule="exact"/>
              <w:ind w:firstLine="0"/>
            </w:pPr>
            <w:r>
              <w:t>20</w:t>
            </w:r>
            <w:r w:rsidR="00DD655D" w:rsidRPr="00DD655D">
              <w:t xml:space="preserve"> pkt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B0198D" w14:textId="07EFC637" w:rsidR="00DD655D" w:rsidRPr="00DD655D" w:rsidRDefault="00DD655D" w:rsidP="009A2E7C">
            <w:pPr>
              <w:pStyle w:val="Teksttreci0"/>
              <w:spacing w:line="292" w:lineRule="exact"/>
              <w:ind w:firstLine="0"/>
              <w:jc w:val="left"/>
            </w:pPr>
            <w:r w:rsidRPr="00DD655D">
              <w:t xml:space="preserve">Liczba punktów = </w:t>
            </w:r>
            <w:r w:rsidR="00691628">
              <w:t xml:space="preserve">każdy rok gwarancji jakości </w:t>
            </w:r>
            <w:r w:rsidR="009A2E7C">
              <w:t xml:space="preserve">i rękojmi </w:t>
            </w:r>
            <w:r w:rsidR="00691628">
              <w:t xml:space="preserve">powyżej minimalnego </w:t>
            </w:r>
            <w:r w:rsidR="009A2E7C">
              <w:t>2</w:t>
            </w:r>
            <w:r w:rsidR="00EB6024">
              <w:t>-</w:t>
            </w:r>
            <w:r w:rsidR="00691628">
              <w:t xml:space="preserve"> </w:t>
            </w:r>
            <w:r w:rsidR="009A2E7C">
              <w:t>letni</w:t>
            </w:r>
            <w:r w:rsidR="00691628">
              <w:t xml:space="preserve">ego okresu </w:t>
            </w:r>
            <w:r w:rsidR="0021552D">
              <w:t xml:space="preserve">to </w:t>
            </w:r>
            <w:r w:rsidR="00E849C1">
              <w:t>5</w:t>
            </w:r>
            <w:r w:rsidR="0021552D">
              <w:t xml:space="preserve"> pkt, przy czym łączna liczba punktów w tym kryterium nie może być wyższa niż </w:t>
            </w:r>
            <w:r w:rsidR="00E849C1">
              <w:t>2</w:t>
            </w:r>
            <w:r w:rsidR="00436D93">
              <w:t>0</w:t>
            </w:r>
            <w:r w:rsidR="0021552D">
              <w:t xml:space="preserve"> pkt.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D11D40" w14:textId="77777777" w:rsidR="00DD655D" w:rsidRPr="00DD655D" w:rsidRDefault="00DD655D" w:rsidP="00EB6024">
            <w:pPr>
              <w:pStyle w:val="Teksttreci0"/>
              <w:spacing w:line="292" w:lineRule="exact"/>
              <w:ind w:firstLine="0"/>
              <w:jc w:val="left"/>
            </w:pPr>
            <w:r w:rsidRPr="00DD655D">
              <w:t>Okres gwarancji</w:t>
            </w:r>
            <w:r w:rsidR="00691628">
              <w:t xml:space="preserve"> jakości</w:t>
            </w:r>
            <w:r w:rsidRPr="00DD655D">
              <w:t xml:space="preserve"> należy podać w pełnych latach nie krócej niż </w:t>
            </w:r>
            <w:r w:rsidR="009A2E7C">
              <w:t>2</w:t>
            </w:r>
            <w:r w:rsidRPr="00DD655D">
              <w:t xml:space="preserve"> </w:t>
            </w:r>
            <w:r w:rsidR="009A2E7C">
              <w:t>lata</w:t>
            </w:r>
            <w:r w:rsidR="00691628">
              <w:t xml:space="preserve">. Podanie krótszego niż </w:t>
            </w:r>
            <w:r w:rsidR="009A2E7C">
              <w:t>2</w:t>
            </w:r>
            <w:r w:rsidR="00691628">
              <w:t xml:space="preserve"> </w:t>
            </w:r>
            <w:r w:rsidR="009A2E7C">
              <w:t>lata</w:t>
            </w:r>
            <w:r w:rsidR="00691628">
              <w:t xml:space="preserve"> okresu gwarancji</w:t>
            </w:r>
            <w:r w:rsidR="009A2E7C">
              <w:t xml:space="preserve"> jakości</w:t>
            </w:r>
            <w:r w:rsidR="00691628">
              <w:t xml:space="preserve"> </w:t>
            </w:r>
            <w:r w:rsidR="009A2E7C">
              <w:t xml:space="preserve">i rękojmi </w:t>
            </w:r>
            <w:r w:rsidR="00691628">
              <w:t>powoduje odrzucenie oferty.</w:t>
            </w:r>
          </w:p>
        </w:tc>
      </w:tr>
      <w:tr w:rsidR="00436D93" w:rsidRPr="00DD655D" w14:paraId="5FD2512F" w14:textId="77777777" w:rsidTr="0052621C">
        <w:trPr>
          <w:trHeight w:val="137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2EC631" w14:textId="77777777" w:rsidR="00436D93" w:rsidRPr="00DD655D" w:rsidRDefault="00436D93" w:rsidP="00241E9C">
            <w:pPr>
              <w:pStyle w:val="Teksttreci0"/>
              <w:numPr>
                <w:ilvl w:val="0"/>
                <w:numId w:val="37"/>
              </w:numPr>
              <w:spacing w:line="292" w:lineRule="exact"/>
              <w:ind w:left="357" w:hanging="357"/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762F99" w14:textId="77777777" w:rsidR="00436D93" w:rsidRPr="00DD655D" w:rsidRDefault="00436D93" w:rsidP="009A2E7C">
            <w:pPr>
              <w:pStyle w:val="Teksttreci0"/>
              <w:spacing w:line="292" w:lineRule="exact"/>
              <w:ind w:firstLine="0"/>
              <w:jc w:val="left"/>
            </w:pPr>
            <w:r>
              <w:t>Okres realizacji dostaw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0CECB5" w14:textId="7219B92C" w:rsidR="00436D93" w:rsidRDefault="00E849C1" w:rsidP="00DD655D">
            <w:pPr>
              <w:pStyle w:val="Teksttreci0"/>
              <w:spacing w:line="292" w:lineRule="exact"/>
              <w:ind w:firstLine="0"/>
            </w:pPr>
            <w:r>
              <w:t>5</w:t>
            </w:r>
            <w:r w:rsidR="00436D93">
              <w:t xml:space="preserve"> pkt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E1935A" w14:textId="774DA920" w:rsidR="00436D93" w:rsidRPr="00DD655D" w:rsidRDefault="00436D93" w:rsidP="009A2E7C">
            <w:pPr>
              <w:pStyle w:val="Teksttreci0"/>
              <w:spacing w:line="292" w:lineRule="exact"/>
              <w:ind w:firstLine="0"/>
              <w:jc w:val="left"/>
            </w:pPr>
            <w:r w:rsidRPr="00DD655D">
              <w:t xml:space="preserve">Liczba punktów = </w:t>
            </w:r>
            <w:r>
              <w:t xml:space="preserve">każdy tydzień dostawy poniżej okresu wskazanego w cz. IV pkt 2 Ogłoszenia okresu to </w:t>
            </w:r>
            <w:r w:rsidR="00E849C1">
              <w:t>1</w:t>
            </w:r>
            <w:r>
              <w:t xml:space="preserve"> pkt, przy czym łączna liczba punktów w tym kryterium nie może być wyższa niż </w:t>
            </w:r>
            <w:r w:rsidR="00E849C1">
              <w:t>5</w:t>
            </w:r>
            <w:r>
              <w:t xml:space="preserve"> pkt.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DEB4FF" w14:textId="52076D96" w:rsidR="00436D93" w:rsidRPr="00DD655D" w:rsidRDefault="003B0863" w:rsidP="00EB6024">
            <w:pPr>
              <w:pStyle w:val="Teksttreci0"/>
              <w:spacing w:line="292" w:lineRule="exact"/>
              <w:ind w:firstLine="0"/>
              <w:jc w:val="left"/>
            </w:pPr>
            <w:r w:rsidRPr="003B0863">
              <w:t xml:space="preserve">Termin dostawy należy podać w pełnych tygodniach. Podanie terminu dostawy dłuższego niż </w:t>
            </w:r>
            <w:r w:rsidR="00E849C1">
              <w:t>21 tygodni od dnia zawarcia umowy powoduje odrzucenie oferty.</w:t>
            </w:r>
          </w:p>
        </w:tc>
      </w:tr>
    </w:tbl>
    <w:p w14:paraId="22815AE8" w14:textId="77777777" w:rsidR="00EB6024" w:rsidRDefault="00B40FFD" w:rsidP="00EB6024">
      <w:pPr>
        <w:pStyle w:val="Teksttreci0"/>
        <w:numPr>
          <w:ilvl w:val="0"/>
          <w:numId w:val="6"/>
        </w:numPr>
        <w:shd w:val="clear" w:color="auto" w:fill="auto"/>
        <w:spacing w:before="120" w:line="240" w:lineRule="auto"/>
        <w:ind w:left="357" w:right="23" w:hanging="357"/>
        <w:jc w:val="both"/>
      </w:pPr>
      <w:r>
        <w:t xml:space="preserve">Liczba punktów za poszczególne kryteria </w:t>
      </w:r>
      <w:r w:rsidR="00EB6024">
        <w:t xml:space="preserve">dla każdego urządzenia składającego się na Zamówienie </w:t>
      </w:r>
      <w:r>
        <w:t>zostanie zsumowana i będzie stanowić końcową cenę oferty:</w:t>
      </w:r>
    </w:p>
    <w:p w14:paraId="57894029" w14:textId="77777777" w:rsidR="00B40FFD" w:rsidRDefault="00EB75DE" w:rsidP="00EB6024">
      <w:pPr>
        <w:pStyle w:val="Teksttreci0"/>
        <w:shd w:val="clear" w:color="auto" w:fill="auto"/>
        <w:spacing w:before="120" w:after="120" w:line="240" w:lineRule="auto"/>
        <w:ind w:firstLine="0"/>
      </w:pPr>
      <w:r>
        <w:t>P (</w:t>
      </w:r>
      <w:r w:rsidR="00B40FFD">
        <w:t xml:space="preserve">oferta </w:t>
      </w:r>
      <w:r>
        <w:t>końcowa</w:t>
      </w:r>
      <w:r w:rsidR="004F4AA5">
        <w:t>) = P(K1) + P(K2)</w:t>
      </w:r>
      <w:r w:rsidR="00436D93">
        <w:t xml:space="preserve"> + P(K3)</w:t>
      </w:r>
    </w:p>
    <w:p w14:paraId="476F427B" w14:textId="77777777" w:rsidR="00B40FFD" w:rsidRDefault="00B40FFD" w:rsidP="00B40FFD">
      <w:pPr>
        <w:pStyle w:val="Teksttreci0"/>
        <w:shd w:val="clear" w:color="auto" w:fill="auto"/>
        <w:spacing w:line="220" w:lineRule="exact"/>
        <w:ind w:firstLine="0"/>
      </w:pPr>
    </w:p>
    <w:p w14:paraId="12563D81" w14:textId="77777777" w:rsidR="00492EE8" w:rsidRDefault="00854B7B" w:rsidP="007F7B58">
      <w:pPr>
        <w:pStyle w:val="Teksttreci0"/>
        <w:numPr>
          <w:ilvl w:val="0"/>
          <w:numId w:val="6"/>
        </w:numPr>
        <w:shd w:val="clear" w:color="auto" w:fill="auto"/>
        <w:spacing w:before="120" w:line="240" w:lineRule="auto"/>
        <w:ind w:left="357" w:right="23" w:hanging="357"/>
        <w:jc w:val="both"/>
      </w:pPr>
      <w:r>
        <w:t>Za ofertę najkorzystniejszą</w:t>
      </w:r>
      <w:r w:rsidR="00EB6024" w:rsidRPr="00EB6024">
        <w:t xml:space="preserve"> </w:t>
      </w:r>
      <w:r w:rsidR="00EB6024">
        <w:t>odrębnie dla każdego urządzenia składającego się na Zamówienie</w:t>
      </w:r>
      <w:r>
        <w:t xml:space="preserve"> uznana zostanie oferta, która uzyska największą ilość punktów.</w:t>
      </w:r>
    </w:p>
    <w:p w14:paraId="11824905" w14:textId="77777777" w:rsidR="00492EE8" w:rsidRDefault="00E54291" w:rsidP="007F7B58">
      <w:pPr>
        <w:pStyle w:val="Teksttreci0"/>
        <w:numPr>
          <w:ilvl w:val="0"/>
          <w:numId w:val="6"/>
        </w:numPr>
        <w:shd w:val="clear" w:color="auto" w:fill="auto"/>
        <w:spacing w:before="120" w:line="240" w:lineRule="auto"/>
        <w:ind w:left="357" w:right="23" w:hanging="357"/>
        <w:jc w:val="both"/>
      </w:pPr>
      <w:r>
        <w:t>Zamawiaj</w:t>
      </w:r>
      <w:r w:rsidR="00854B7B">
        <w:t>ący wybierze ofertę Wykonawcy</w:t>
      </w:r>
      <w:r w:rsidR="00EB6024">
        <w:t xml:space="preserve"> odrębnie dla każdego urządzenia składającego się na Zamówienie</w:t>
      </w:r>
      <w:r w:rsidR="00854B7B">
        <w:t>, która odpowiada wszy</w:t>
      </w:r>
      <w:r w:rsidR="00C22DD8">
        <w:t>stkim wymaganiom przedstawionym</w:t>
      </w:r>
      <w:r w:rsidR="00B40FFD">
        <w:t xml:space="preserve"> w Ogłoszeniu</w:t>
      </w:r>
      <w:r w:rsidR="000035C9">
        <w:t xml:space="preserve"> </w:t>
      </w:r>
      <w:r w:rsidR="00854B7B">
        <w:t>oraz otrzyma największą lic</w:t>
      </w:r>
      <w:r w:rsidR="00B40FFD">
        <w:t>zbę punktów wyliczoną zgodnie z </w:t>
      </w:r>
      <w:r w:rsidR="00296EE2">
        <w:t>regułami wynikającymi z pkt 1 i 2.</w:t>
      </w:r>
    </w:p>
    <w:p w14:paraId="4E37FF69" w14:textId="77777777" w:rsidR="00707BD9" w:rsidRPr="00707BD9" w:rsidRDefault="00707BD9" w:rsidP="008D7869">
      <w:pPr>
        <w:pStyle w:val="Nagwek31"/>
        <w:keepNext/>
        <w:keepLines/>
        <w:numPr>
          <w:ilvl w:val="0"/>
          <w:numId w:val="1"/>
        </w:numPr>
        <w:shd w:val="clear" w:color="auto" w:fill="auto"/>
        <w:tabs>
          <w:tab w:val="left" w:pos="611"/>
        </w:tabs>
        <w:spacing w:before="240" w:after="120" w:line="240" w:lineRule="auto"/>
        <w:ind w:left="590" w:hanging="567"/>
        <w:jc w:val="both"/>
      </w:pPr>
      <w:bookmarkStart w:id="22" w:name="bookmark35"/>
      <w:r>
        <w:lastRenderedPageBreak/>
        <w:t>Z</w:t>
      </w:r>
      <w:r w:rsidRPr="00707BD9">
        <w:t>abezpieczenie należytego wykonania umowy</w:t>
      </w:r>
      <w:r>
        <w:t>.</w:t>
      </w:r>
    </w:p>
    <w:p w14:paraId="554E3AA2" w14:textId="77777777" w:rsidR="00707BD9" w:rsidRPr="00654BAC" w:rsidRDefault="007926F7" w:rsidP="00707BD9">
      <w:pPr>
        <w:pStyle w:val="Teksttreci70"/>
        <w:shd w:val="clear" w:color="auto" w:fill="auto"/>
        <w:tabs>
          <w:tab w:val="left" w:pos="596"/>
        </w:tabs>
        <w:spacing w:before="240" w:after="120" w:line="240" w:lineRule="auto"/>
        <w:ind w:left="23" w:firstLine="0"/>
        <w:rPr>
          <w:b w:val="0"/>
        </w:rPr>
      </w:pPr>
      <w:r>
        <w:rPr>
          <w:b w:val="0"/>
        </w:rPr>
        <w:t>Nie dotyczy</w:t>
      </w:r>
      <w:r w:rsidR="00654BAC" w:rsidRPr="00654BAC">
        <w:rPr>
          <w:b w:val="0"/>
        </w:rPr>
        <w:t>.</w:t>
      </w:r>
    </w:p>
    <w:p w14:paraId="352C2A60" w14:textId="77777777" w:rsidR="00492EE8" w:rsidRDefault="00854B7B" w:rsidP="008D7869">
      <w:pPr>
        <w:pStyle w:val="Nagwek31"/>
        <w:keepNext/>
        <w:keepLines/>
        <w:numPr>
          <w:ilvl w:val="0"/>
          <w:numId w:val="1"/>
        </w:numPr>
        <w:shd w:val="clear" w:color="auto" w:fill="auto"/>
        <w:tabs>
          <w:tab w:val="left" w:pos="611"/>
        </w:tabs>
        <w:spacing w:before="240" w:after="120" w:line="240" w:lineRule="auto"/>
        <w:ind w:left="590" w:hanging="567"/>
        <w:jc w:val="both"/>
      </w:pPr>
      <w:r w:rsidRPr="00E54291">
        <w:t>Informacje o formalnościach, jakie powinny zostać dopełnione po wyborze oferty w celu zawarcia umowy w niniejszym postępowaniu przetargowym.</w:t>
      </w:r>
      <w:bookmarkEnd w:id="22"/>
    </w:p>
    <w:p w14:paraId="7A627053" w14:textId="77777777" w:rsidR="00BF305B" w:rsidRDefault="00BB3485" w:rsidP="00B13AD7">
      <w:pPr>
        <w:pStyle w:val="Teksttreci0"/>
        <w:numPr>
          <w:ilvl w:val="1"/>
          <w:numId w:val="2"/>
        </w:numPr>
        <w:shd w:val="clear" w:color="auto" w:fill="auto"/>
        <w:tabs>
          <w:tab w:val="left" w:pos="567"/>
        </w:tabs>
        <w:spacing w:before="120" w:line="240" w:lineRule="auto"/>
        <w:ind w:left="357" w:right="23" w:hanging="357"/>
        <w:jc w:val="both"/>
      </w:pPr>
      <w:r>
        <w:t>Zamawiaj</w:t>
      </w:r>
      <w:r w:rsidR="00854B7B">
        <w:t>ący niezwłocznie po zakończeniu badania ofert pod względem zgodności z</w:t>
      </w:r>
      <w:r w:rsidR="00BF305B">
        <w:t xml:space="preserve"> wymogami o</w:t>
      </w:r>
      <w:r w:rsidR="00F82CD6">
        <w:t>głoszenia</w:t>
      </w:r>
      <w:r w:rsidR="00854B7B">
        <w:t xml:space="preserve">, </w:t>
      </w:r>
      <w:r w:rsidR="00BF305B">
        <w:t>zamieszcza informację</w:t>
      </w:r>
      <w:r w:rsidR="00F82CD6" w:rsidRPr="00F82CD6">
        <w:t xml:space="preserve"> o wyborze najkorzystniejszej oferty </w:t>
      </w:r>
      <w:r w:rsidR="00BE75DA">
        <w:t>zgodnie z przyjętym sposobem upublicznienia</w:t>
      </w:r>
      <w:r w:rsidR="00735CA1">
        <w:t xml:space="preserve"> na portalu Baza Konkurencyjności, </w:t>
      </w:r>
      <w:r w:rsidR="00654BAC">
        <w:t>podaj</w:t>
      </w:r>
      <w:r w:rsidR="00854B7B">
        <w:t>ąc</w:t>
      </w:r>
      <w:r w:rsidR="00BF305B">
        <w:t xml:space="preserve"> </w:t>
      </w:r>
      <w:r w:rsidR="00735CA1">
        <w:t>nazwę (firmę) albo imię i </w:t>
      </w:r>
      <w:r w:rsidR="00F82CD6" w:rsidRPr="00F82CD6">
        <w:t>nazwisko, sie</w:t>
      </w:r>
      <w:r w:rsidR="00F82CD6">
        <w:t>dzibę albo miejsce zamieszkania</w:t>
      </w:r>
      <w:r w:rsidR="00F82CD6" w:rsidRPr="00F82CD6">
        <w:t xml:space="preserve"> i adres wykonawcy, którego ofertę wybr</w:t>
      </w:r>
      <w:r w:rsidR="00BF305B">
        <w:t>ano wraz z uzasadnieniem wyboru</w:t>
      </w:r>
      <w:r w:rsidR="008A497D">
        <w:t xml:space="preserve"> </w:t>
      </w:r>
      <w:r w:rsidR="00854B7B">
        <w:t xml:space="preserve">lub </w:t>
      </w:r>
      <w:r w:rsidR="00F82CD6">
        <w:t xml:space="preserve">informację </w:t>
      </w:r>
      <w:r w:rsidR="00854B7B">
        <w:t>o zamknięciu przetargu bez dokonania wyboru jakiejkolwiek oferty.</w:t>
      </w:r>
      <w:r w:rsidR="00F82CD6">
        <w:t xml:space="preserve"> </w:t>
      </w:r>
    </w:p>
    <w:p w14:paraId="2D7C1CFC" w14:textId="77777777" w:rsidR="00B46DF8" w:rsidRDefault="00C22DD8" w:rsidP="00B13AD7">
      <w:pPr>
        <w:pStyle w:val="Teksttreci0"/>
        <w:numPr>
          <w:ilvl w:val="1"/>
          <w:numId w:val="2"/>
        </w:numPr>
        <w:shd w:val="clear" w:color="auto" w:fill="auto"/>
        <w:tabs>
          <w:tab w:val="left" w:pos="582"/>
        </w:tabs>
        <w:spacing w:before="120" w:line="240" w:lineRule="auto"/>
        <w:ind w:left="357" w:right="23" w:hanging="357"/>
        <w:jc w:val="both"/>
      </w:pPr>
      <w:r>
        <w:t>Informacje, o których mowa w ust.</w:t>
      </w:r>
      <w:r w:rsidR="00B46DF8">
        <w:t xml:space="preserve"> 1 wysłane zostaną również do każdego z wykonawców, który złożył ofertę.</w:t>
      </w:r>
    </w:p>
    <w:p w14:paraId="0D70BAB4" w14:textId="77777777" w:rsidR="00492EE8" w:rsidRDefault="00854B7B" w:rsidP="00B13AD7">
      <w:pPr>
        <w:pStyle w:val="Teksttreci0"/>
        <w:numPr>
          <w:ilvl w:val="1"/>
          <w:numId w:val="2"/>
        </w:numPr>
        <w:shd w:val="clear" w:color="auto" w:fill="auto"/>
        <w:tabs>
          <w:tab w:val="left" w:pos="582"/>
        </w:tabs>
        <w:spacing w:before="120" w:line="240" w:lineRule="auto"/>
        <w:ind w:left="357" w:right="23" w:hanging="357"/>
        <w:jc w:val="both"/>
      </w:pPr>
      <w:r>
        <w:t>W przypadku gdy Zamawiający dokona wyboru najkorzystniejszej oferty, określi miejsce i termin podpisania umowy z Wykonawcą,</w:t>
      </w:r>
      <w:r w:rsidR="001A662C">
        <w:t xml:space="preserve"> którego oferta została wybrana</w:t>
      </w:r>
      <w:r w:rsidR="00F46DCC">
        <w:t>.</w:t>
      </w:r>
      <w:r w:rsidR="00735CA1">
        <w:t xml:space="preserve"> Umowa zostanie podpisana zgodnie z wzorem stanowiącym zał. nr 3 do Ogłoszenia po dokonaniu niezbędnych uzupełnień wynikających z złożonej przez Wykonawcę oferty.</w:t>
      </w:r>
    </w:p>
    <w:p w14:paraId="38B745FC" w14:textId="77777777" w:rsidR="00BE75DA" w:rsidRDefault="00BE75DA" w:rsidP="00B13AD7">
      <w:pPr>
        <w:pStyle w:val="Teksttreci0"/>
        <w:numPr>
          <w:ilvl w:val="1"/>
          <w:numId w:val="2"/>
        </w:numPr>
        <w:shd w:val="clear" w:color="auto" w:fill="auto"/>
        <w:tabs>
          <w:tab w:val="left" w:pos="582"/>
        </w:tabs>
        <w:spacing w:before="120" w:line="240" w:lineRule="auto"/>
        <w:ind w:left="357" w:right="23" w:hanging="357"/>
        <w:jc w:val="both"/>
      </w:pPr>
      <w:r>
        <w:t xml:space="preserve">Jeżeli </w:t>
      </w:r>
      <w:r w:rsidR="00EB6024">
        <w:t>W</w:t>
      </w:r>
      <w:r>
        <w:t xml:space="preserve">ykonawca, o którym mowa </w:t>
      </w:r>
      <w:r w:rsidR="00EB6024">
        <w:t>w pkt 3</w:t>
      </w:r>
      <w:r>
        <w:t>, uchyla się od zawarcia umowy, Zamawiający ma prawo zawrzeć umowę z następnym wykonawcą w kolejności, po zbadaniu czy nie podlega on wykluczeniu oraz czy spełnia warunki udziału w postępowaniu.</w:t>
      </w:r>
    </w:p>
    <w:p w14:paraId="6A04B008" w14:textId="77777777" w:rsidR="00492EE8" w:rsidRDefault="00854B7B" w:rsidP="008D7869">
      <w:pPr>
        <w:pStyle w:val="Nagwek31"/>
        <w:keepNext/>
        <w:keepLines/>
        <w:numPr>
          <w:ilvl w:val="0"/>
          <w:numId w:val="1"/>
        </w:numPr>
        <w:shd w:val="clear" w:color="auto" w:fill="auto"/>
        <w:tabs>
          <w:tab w:val="left" w:pos="611"/>
        </w:tabs>
        <w:spacing w:before="240" w:after="120" w:line="240" w:lineRule="auto"/>
        <w:ind w:left="703" w:hanging="680"/>
        <w:jc w:val="both"/>
      </w:pPr>
      <w:bookmarkStart w:id="23" w:name="bookmark43"/>
      <w:r w:rsidRPr="00123121">
        <w:t>Pozostałe warunki przetargu.</w:t>
      </w:r>
      <w:bookmarkEnd w:id="23"/>
    </w:p>
    <w:p w14:paraId="50E21ACA" w14:textId="77777777" w:rsidR="006038ED" w:rsidRDefault="006038ED" w:rsidP="007F7B58">
      <w:pPr>
        <w:pStyle w:val="Teksttreci0"/>
        <w:numPr>
          <w:ilvl w:val="2"/>
          <w:numId w:val="7"/>
        </w:numPr>
        <w:shd w:val="clear" w:color="auto" w:fill="auto"/>
        <w:tabs>
          <w:tab w:val="left" w:pos="567"/>
        </w:tabs>
        <w:spacing w:after="60" w:line="240" w:lineRule="auto"/>
        <w:ind w:left="357" w:right="23" w:hanging="357"/>
        <w:jc w:val="both"/>
        <w:rPr>
          <w:rStyle w:val="Hipercze"/>
          <w:color w:val="auto"/>
          <w:u w:val="none"/>
        </w:rPr>
      </w:pPr>
      <w:r w:rsidRPr="006038ED">
        <w:rPr>
          <w:rStyle w:val="Hipercze"/>
          <w:color w:val="auto"/>
          <w:u w:val="none"/>
        </w:rPr>
        <w:t>W</w:t>
      </w:r>
      <w:r>
        <w:rPr>
          <w:rStyle w:val="Hipercze"/>
          <w:color w:val="auto"/>
          <w:u w:val="none"/>
        </w:rPr>
        <w:t>ykonawca jest zobowiązany do zaproponowania w tr</w:t>
      </w:r>
      <w:r w:rsidR="00D76155">
        <w:rPr>
          <w:rStyle w:val="Hipercze"/>
          <w:color w:val="auto"/>
          <w:u w:val="none"/>
        </w:rPr>
        <w:t>eści oferty warunków płatności.</w:t>
      </w:r>
    </w:p>
    <w:p w14:paraId="0D2AA934" w14:textId="77777777" w:rsidR="00801D12" w:rsidRPr="007E30FF" w:rsidRDefault="00854B7B" w:rsidP="007E30FF">
      <w:pPr>
        <w:pStyle w:val="Nagwek31"/>
        <w:keepNext/>
        <w:keepLines/>
        <w:numPr>
          <w:ilvl w:val="0"/>
          <w:numId w:val="1"/>
        </w:numPr>
        <w:shd w:val="clear" w:color="auto" w:fill="auto"/>
        <w:tabs>
          <w:tab w:val="left" w:pos="611"/>
        </w:tabs>
        <w:spacing w:before="240" w:after="120" w:line="240" w:lineRule="auto"/>
        <w:ind w:left="703" w:hanging="680"/>
        <w:jc w:val="both"/>
      </w:pPr>
      <w:bookmarkStart w:id="24" w:name="bookmark46"/>
      <w:r>
        <w:t>Załączniki</w:t>
      </w:r>
      <w:bookmarkEnd w:id="24"/>
      <w:r w:rsidR="001A3F1E">
        <w:t>.</w:t>
      </w:r>
    </w:p>
    <w:p w14:paraId="38A9DFFF" w14:textId="77777777" w:rsidR="000308A9" w:rsidRDefault="006D6CCC" w:rsidP="00927211">
      <w:pPr>
        <w:pStyle w:val="Teksttreci0"/>
        <w:shd w:val="clear" w:color="auto" w:fill="auto"/>
        <w:tabs>
          <w:tab w:val="left" w:pos="567"/>
        </w:tabs>
        <w:spacing w:line="274" w:lineRule="exact"/>
        <w:ind w:left="357" w:right="23" w:firstLine="0"/>
        <w:jc w:val="both"/>
      </w:pPr>
      <w:r>
        <w:t>Integralną część Ogłoszenia</w:t>
      </w:r>
      <w:r w:rsidR="007E30FF">
        <w:t xml:space="preserve"> stanowią w</w:t>
      </w:r>
      <w:r w:rsidR="00801D12" w:rsidRPr="00801D12">
        <w:t xml:space="preserve">zory </w:t>
      </w:r>
      <w:r>
        <w:t xml:space="preserve">następujących </w:t>
      </w:r>
      <w:r w:rsidR="00801D12" w:rsidRPr="00801D12">
        <w:t>dokumentów:</w:t>
      </w:r>
    </w:p>
    <w:p w14:paraId="680304A3" w14:textId="77777777" w:rsidR="00EC7F5B" w:rsidRDefault="00EC7F5B" w:rsidP="007F7B58">
      <w:pPr>
        <w:pStyle w:val="Teksttreci0"/>
        <w:numPr>
          <w:ilvl w:val="3"/>
          <w:numId w:val="13"/>
        </w:numPr>
        <w:shd w:val="clear" w:color="auto" w:fill="auto"/>
        <w:tabs>
          <w:tab w:val="left" w:pos="847"/>
        </w:tabs>
        <w:spacing w:line="240" w:lineRule="auto"/>
        <w:ind w:left="714" w:right="23" w:hanging="357"/>
        <w:jc w:val="both"/>
      </w:pPr>
      <w:r>
        <w:t>Formularz ofertowy Wykonawcy.</w:t>
      </w:r>
    </w:p>
    <w:p w14:paraId="56D5DA99" w14:textId="77777777" w:rsidR="008D7869" w:rsidRPr="0076279C" w:rsidRDefault="00EB75DE" w:rsidP="007F7B58">
      <w:pPr>
        <w:pStyle w:val="Teksttreci0"/>
        <w:numPr>
          <w:ilvl w:val="3"/>
          <w:numId w:val="13"/>
        </w:numPr>
        <w:shd w:val="clear" w:color="auto" w:fill="auto"/>
        <w:tabs>
          <w:tab w:val="left" w:pos="847"/>
        </w:tabs>
        <w:spacing w:line="240" w:lineRule="auto"/>
        <w:ind w:left="714" w:right="23" w:hanging="357"/>
        <w:jc w:val="both"/>
      </w:pPr>
      <w:r>
        <w:t>Oświadczenie Wykonawcy</w:t>
      </w:r>
      <w:r w:rsidR="009923E7" w:rsidRPr="009923E7">
        <w:t xml:space="preserve"> o: braku podstaw do wykluczenia, posiadaniu niezbędnej wiedzy i</w:t>
      </w:r>
      <w:r w:rsidR="009923E7">
        <w:t> </w:t>
      </w:r>
      <w:r w:rsidR="009923E7" w:rsidRPr="009923E7">
        <w:t>doświadczenia do wykonania Zamówienia.</w:t>
      </w:r>
    </w:p>
    <w:p w14:paraId="6530034F" w14:textId="77777777" w:rsidR="003558A3" w:rsidRPr="00EB2D10" w:rsidRDefault="008D7869" w:rsidP="00EB6024">
      <w:pPr>
        <w:pStyle w:val="Teksttreci0"/>
        <w:numPr>
          <w:ilvl w:val="3"/>
          <w:numId w:val="13"/>
        </w:numPr>
        <w:shd w:val="clear" w:color="auto" w:fill="auto"/>
        <w:tabs>
          <w:tab w:val="left" w:pos="847"/>
        </w:tabs>
        <w:spacing w:line="240" w:lineRule="auto"/>
        <w:ind w:left="714" w:right="23" w:hanging="357"/>
        <w:jc w:val="left"/>
      </w:pPr>
      <w:r>
        <w:t>Wzór umo</w:t>
      </w:r>
      <w:r w:rsidR="00CB2444">
        <w:t>wy</w:t>
      </w:r>
      <w:r w:rsidR="00EB6024">
        <w:t>.</w:t>
      </w:r>
    </w:p>
    <w:sectPr w:rsidR="003558A3" w:rsidRPr="00EB2D10" w:rsidSect="005503CA">
      <w:headerReference w:type="default" r:id="rId9"/>
      <w:footerReference w:type="default" r:id="rId10"/>
      <w:pgSz w:w="11905" w:h="16837"/>
      <w:pgMar w:top="1416" w:right="1273" w:bottom="1757" w:left="15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C44261" w14:textId="77777777" w:rsidR="00690EDC" w:rsidRDefault="00690EDC">
      <w:r>
        <w:separator/>
      </w:r>
    </w:p>
  </w:endnote>
  <w:endnote w:type="continuationSeparator" w:id="0">
    <w:p w14:paraId="6E6E3EF7" w14:textId="77777777" w:rsidR="00690EDC" w:rsidRDefault="00690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Symbol">
    <w:altName w:val="Courier New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CAABE8" w14:textId="77777777" w:rsidR="005503CA" w:rsidRDefault="00F62149" w:rsidP="0069747E">
    <w:pPr>
      <w:pStyle w:val="Nagweklubstopka0"/>
      <w:framePr w:h="211" w:wrap="none" w:vAnchor="text" w:hAnchor="page" w:x="5908" w:y="251"/>
      <w:shd w:val="clear" w:color="auto" w:fill="auto"/>
      <w:jc w:val="both"/>
    </w:pPr>
    <w:r>
      <w:fldChar w:fldCharType="begin"/>
    </w:r>
    <w:r w:rsidR="005503CA">
      <w:instrText xml:space="preserve"> PAGE \* MERGEFORMAT </w:instrText>
    </w:r>
    <w:r>
      <w:fldChar w:fldCharType="separate"/>
    </w:r>
    <w:r w:rsidR="00835E88" w:rsidRPr="00835E88">
      <w:rPr>
        <w:rStyle w:val="NagweklubstopkaCalibri115pt"/>
        <w:noProof/>
      </w:rPr>
      <w:t>1</w:t>
    </w:r>
    <w:r>
      <w:rPr>
        <w:rStyle w:val="NagweklubstopkaCalibri115pt"/>
      </w:rPr>
      <w:fldChar w:fldCharType="end"/>
    </w:r>
  </w:p>
  <w:p w14:paraId="0631DB8C" w14:textId="77777777" w:rsidR="005503CA" w:rsidRDefault="005503CA" w:rsidP="0069747E">
    <w:pPr>
      <w:pStyle w:val="Nagwek"/>
      <w:jc w:val="center"/>
      <w:rPr>
        <w:rFonts w:ascii="Times New Roman" w:hAnsi="Times New Roman" w:cs="Times New Roman"/>
        <w:sz w:val="22"/>
        <w:szCs w:val="22"/>
      </w:rPr>
    </w:pPr>
  </w:p>
  <w:p w14:paraId="41C02B81" w14:textId="77777777" w:rsidR="005503CA" w:rsidRPr="0069747E" w:rsidRDefault="005503CA" w:rsidP="0069747E">
    <w:pPr>
      <w:pStyle w:val="Nagwek"/>
      <w:jc w:val="center"/>
      <w:rPr>
        <w:rFonts w:ascii="Times New Roman" w:hAnsi="Times New Roman" w:cs="Times New Roman"/>
        <w:sz w:val="22"/>
        <w:szCs w:val="22"/>
      </w:rPr>
    </w:pPr>
  </w:p>
  <w:p w14:paraId="0451BCB3" w14:textId="77777777" w:rsidR="008C466F" w:rsidRDefault="008C46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53731F" w14:textId="77777777" w:rsidR="00690EDC" w:rsidRDefault="00690EDC">
      <w:r>
        <w:separator/>
      </w:r>
    </w:p>
  </w:footnote>
  <w:footnote w:type="continuationSeparator" w:id="0">
    <w:p w14:paraId="4F61D43F" w14:textId="77777777" w:rsidR="00690EDC" w:rsidRDefault="00690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442769" w14:textId="77777777" w:rsidR="00B47E71" w:rsidRDefault="00B47E71" w:rsidP="000E08FE">
    <w:pPr>
      <w:pStyle w:val="Nagwek"/>
    </w:pPr>
  </w:p>
  <w:p w14:paraId="3EA8D570" w14:textId="77777777" w:rsidR="005503CA" w:rsidRDefault="00B47E71" w:rsidP="000E08FE">
    <w:pPr>
      <w:pStyle w:val="Nagwek"/>
    </w:pPr>
    <w:r>
      <w:rPr>
        <w:b/>
        <w:bCs/>
        <w:noProof/>
      </w:rPr>
      <w:drawing>
        <wp:inline distT="0" distB="0" distL="0" distR="0" wp14:anchorId="632BC216" wp14:editId="20C1B1E4">
          <wp:extent cx="5759450" cy="625475"/>
          <wp:effectExtent l="0" t="0" r="0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sek PARP POP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25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1111E9" w14:textId="77777777" w:rsidR="005503CA" w:rsidRPr="000E08FE" w:rsidRDefault="005503CA" w:rsidP="00E40D81">
    <w:pPr>
      <w:pStyle w:val="Nagwek"/>
      <w:rPr>
        <w:rFonts w:ascii="Times New Roman" w:hAnsi="Times New Roman" w:cs="Times New Roman"/>
        <w:sz w:val="22"/>
      </w:rPr>
    </w:pPr>
  </w:p>
  <w:p w14:paraId="1FE90AE3" w14:textId="77777777" w:rsidR="005503CA" w:rsidRDefault="005503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multilevel"/>
    <w:tmpl w:val="00000004"/>
    <w:name w:val="WWNum4"/>
    <w:lvl w:ilvl="0">
      <w:start w:val="5"/>
      <w:numFmt w:val="bullet"/>
      <w:lvlText w:val="-"/>
      <w:lvlJc w:val="left"/>
      <w:pPr>
        <w:tabs>
          <w:tab w:val="num" w:pos="631"/>
        </w:tabs>
        <w:ind w:left="631" w:hanging="930"/>
      </w:pPr>
      <w:rPr>
        <w:rFonts w:ascii="OpenSymbol" w:hAnsi="OpenSymbol"/>
      </w:rPr>
    </w:lvl>
    <w:lvl w:ilvl="1">
      <w:start w:val="1"/>
      <w:numFmt w:val="decimal"/>
      <w:lvlText w:val="%2."/>
      <w:lvlJc w:val="left"/>
      <w:pPr>
        <w:tabs>
          <w:tab w:val="num" w:pos="61"/>
        </w:tabs>
        <w:ind w:left="299" w:firstLine="0"/>
      </w:pPr>
    </w:lvl>
    <w:lvl w:ilvl="2">
      <w:start w:val="1"/>
      <w:numFmt w:val="decimal"/>
      <w:lvlText w:val="%2.%3"/>
      <w:lvlJc w:val="left"/>
      <w:pPr>
        <w:tabs>
          <w:tab w:val="num" w:pos="432"/>
        </w:tabs>
        <w:ind w:left="432" w:hanging="432"/>
      </w:pPr>
      <w:rPr>
        <w:strike w:val="0"/>
        <w:dstrike w:val="0"/>
      </w:rPr>
    </w:lvl>
    <w:lvl w:ilvl="3">
      <w:start w:val="1"/>
      <w:numFmt w:val="decimal"/>
      <w:lvlText w:val="%2.%3.%4"/>
      <w:lvlJc w:val="left"/>
      <w:pPr>
        <w:tabs>
          <w:tab w:val="num" w:pos="720"/>
        </w:tabs>
        <w:ind w:left="0" w:firstLine="0"/>
      </w:pPr>
    </w:lvl>
    <w:lvl w:ilvl="4">
      <w:start w:val="1"/>
      <w:numFmt w:val="lowerLetter"/>
      <w:lvlText w:val="%2.%3.%4.%5)"/>
      <w:lvlJc w:val="left"/>
      <w:pPr>
        <w:tabs>
          <w:tab w:val="num" w:pos="770"/>
        </w:tabs>
        <w:ind w:left="299" w:firstLine="709"/>
      </w:pPr>
    </w:lvl>
    <w:lvl w:ilvl="5">
      <w:start w:val="1"/>
      <w:numFmt w:val="lowerRoman"/>
      <w:lvlText w:val="%2.%3.%4.%5.%6."/>
      <w:lvlJc w:val="left"/>
      <w:pPr>
        <w:tabs>
          <w:tab w:val="num" w:pos="1418"/>
        </w:tabs>
        <w:ind w:left="1418" w:hanging="709"/>
      </w:pPr>
    </w:lvl>
    <w:lvl w:ilvl="6">
      <w:start w:val="1"/>
      <w:numFmt w:val="lowerRoman"/>
      <w:lvlText w:val="%2.%3.%4.%5.%6.%7."/>
      <w:lvlJc w:val="left"/>
      <w:pPr>
        <w:tabs>
          <w:tab w:val="num" w:pos="1418"/>
        </w:tabs>
        <w:ind w:left="1418" w:hanging="709"/>
      </w:pPr>
    </w:lvl>
    <w:lvl w:ilvl="7">
      <w:start w:val="1"/>
      <w:numFmt w:val="lowerRoman"/>
      <w:lvlText w:val="%2.%3.%4.%5.%6.%7.%8."/>
      <w:lvlJc w:val="left"/>
      <w:pPr>
        <w:tabs>
          <w:tab w:val="num" w:pos="1418"/>
        </w:tabs>
        <w:ind w:left="1418" w:hanging="709"/>
      </w:pPr>
    </w:lvl>
    <w:lvl w:ilvl="8">
      <w:start w:val="1"/>
      <w:numFmt w:val="lowerRoman"/>
      <w:lvlText w:val="%2.%3.%4.%5.%6.%7.%8.%9."/>
      <w:lvlJc w:val="left"/>
      <w:pPr>
        <w:tabs>
          <w:tab w:val="num" w:pos="1418"/>
        </w:tabs>
        <w:ind w:left="1418" w:hanging="709"/>
      </w:pPr>
    </w:lvl>
  </w:abstractNum>
  <w:abstractNum w:abstractNumId="1" w15:restartNumberingAfterBreak="0">
    <w:nsid w:val="00000008"/>
    <w:multiLevelType w:val="multilevel"/>
    <w:tmpl w:val="00000008"/>
    <w:name w:val="WWNum8"/>
    <w:lvl w:ilvl="0">
      <w:start w:val="5"/>
      <w:numFmt w:val="bullet"/>
      <w:lvlText w:val="-"/>
      <w:lvlJc w:val="left"/>
      <w:pPr>
        <w:tabs>
          <w:tab w:val="num" w:pos="631"/>
        </w:tabs>
        <w:ind w:left="631" w:hanging="930"/>
      </w:pPr>
      <w:rPr>
        <w:rFonts w:ascii="OpenSymbol" w:hAnsi="OpenSymbol"/>
      </w:rPr>
    </w:lvl>
    <w:lvl w:ilvl="1">
      <w:start w:val="14"/>
      <w:numFmt w:val="decimal"/>
      <w:lvlText w:val="%2."/>
      <w:lvlJc w:val="left"/>
      <w:pPr>
        <w:tabs>
          <w:tab w:val="num" w:pos="61"/>
        </w:tabs>
        <w:ind w:left="299" w:firstLine="0"/>
      </w:pPr>
    </w:lvl>
    <w:lvl w:ilvl="2">
      <w:start w:val="1"/>
      <w:numFmt w:val="decimal"/>
      <w:lvlText w:val="%2.%3"/>
      <w:lvlJc w:val="left"/>
      <w:pPr>
        <w:tabs>
          <w:tab w:val="num" w:pos="432"/>
        </w:tabs>
        <w:ind w:left="432" w:hanging="432"/>
      </w:pPr>
      <w:rPr>
        <w:strike w:val="0"/>
        <w:dstrike w:val="0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</w:lvl>
    <w:lvl w:ilvl="4">
      <w:start w:val="1"/>
      <w:numFmt w:val="lowerLetter"/>
      <w:lvlText w:val="%2.%3.%4.%5)"/>
      <w:lvlJc w:val="left"/>
      <w:pPr>
        <w:tabs>
          <w:tab w:val="num" w:pos="770"/>
        </w:tabs>
        <w:ind w:left="299" w:firstLine="709"/>
      </w:pPr>
    </w:lvl>
    <w:lvl w:ilvl="5">
      <w:start w:val="1"/>
      <w:numFmt w:val="lowerRoman"/>
      <w:lvlText w:val="%2.%3.%4.%5.%6."/>
      <w:lvlJc w:val="left"/>
      <w:pPr>
        <w:tabs>
          <w:tab w:val="num" w:pos="1418"/>
        </w:tabs>
        <w:ind w:left="1418" w:hanging="709"/>
      </w:pPr>
    </w:lvl>
    <w:lvl w:ilvl="6">
      <w:start w:val="1"/>
      <w:numFmt w:val="lowerRoman"/>
      <w:lvlText w:val="%2.%3.%4.%5.%6.%7."/>
      <w:lvlJc w:val="left"/>
      <w:pPr>
        <w:tabs>
          <w:tab w:val="num" w:pos="1418"/>
        </w:tabs>
        <w:ind w:left="1418" w:hanging="709"/>
      </w:pPr>
    </w:lvl>
    <w:lvl w:ilvl="7">
      <w:start w:val="1"/>
      <w:numFmt w:val="lowerRoman"/>
      <w:lvlText w:val="%2.%3.%4.%5.%6.%7.%8."/>
      <w:lvlJc w:val="left"/>
      <w:pPr>
        <w:tabs>
          <w:tab w:val="num" w:pos="1418"/>
        </w:tabs>
        <w:ind w:left="1418" w:hanging="709"/>
      </w:pPr>
    </w:lvl>
    <w:lvl w:ilvl="8">
      <w:start w:val="1"/>
      <w:numFmt w:val="lowerRoman"/>
      <w:lvlText w:val="%2.%3.%4.%5.%6.%7.%8.%9."/>
      <w:lvlJc w:val="left"/>
      <w:pPr>
        <w:tabs>
          <w:tab w:val="num" w:pos="1418"/>
        </w:tabs>
        <w:ind w:left="1418" w:hanging="709"/>
      </w:pPr>
    </w:lvl>
  </w:abstractNum>
  <w:abstractNum w:abstractNumId="2" w15:restartNumberingAfterBreak="0">
    <w:nsid w:val="00000009"/>
    <w:multiLevelType w:val="multilevel"/>
    <w:tmpl w:val="00000009"/>
    <w:name w:val="WWNum9"/>
    <w:lvl w:ilvl="0">
      <w:start w:val="5"/>
      <w:numFmt w:val="bullet"/>
      <w:lvlText w:val="-"/>
      <w:lvlJc w:val="left"/>
      <w:pPr>
        <w:tabs>
          <w:tab w:val="num" w:pos="631"/>
        </w:tabs>
        <w:ind w:left="631" w:hanging="930"/>
      </w:pPr>
      <w:rPr>
        <w:rFonts w:ascii="OpenSymbol" w:hAnsi="OpenSymbol"/>
      </w:rPr>
    </w:lvl>
    <w:lvl w:ilvl="1">
      <w:start w:val="10"/>
      <w:numFmt w:val="decimal"/>
      <w:lvlText w:val="%2."/>
      <w:lvlJc w:val="left"/>
      <w:pPr>
        <w:tabs>
          <w:tab w:val="num" w:pos="61"/>
        </w:tabs>
        <w:ind w:left="299" w:firstLine="0"/>
      </w:pPr>
    </w:lvl>
    <w:lvl w:ilvl="2">
      <w:start w:val="1"/>
      <w:numFmt w:val="decimal"/>
      <w:lvlText w:val="%2.%3"/>
      <w:lvlJc w:val="left"/>
      <w:pPr>
        <w:tabs>
          <w:tab w:val="num" w:pos="432"/>
        </w:tabs>
        <w:ind w:left="432" w:hanging="432"/>
      </w:pPr>
      <w:rPr>
        <w:strike w:val="0"/>
        <w:dstrike w:val="0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</w:lvl>
    <w:lvl w:ilvl="4">
      <w:start w:val="1"/>
      <w:numFmt w:val="lowerLetter"/>
      <w:lvlText w:val="%2.%3.%4.%5)"/>
      <w:lvlJc w:val="left"/>
      <w:pPr>
        <w:tabs>
          <w:tab w:val="num" w:pos="770"/>
        </w:tabs>
        <w:ind w:left="299" w:firstLine="709"/>
      </w:pPr>
    </w:lvl>
    <w:lvl w:ilvl="5">
      <w:start w:val="1"/>
      <w:numFmt w:val="lowerRoman"/>
      <w:lvlText w:val="%2.%3.%4.%5.%6."/>
      <w:lvlJc w:val="left"/>
      <w:pPr>
        <w:tabs>
          <w:tab w:val="num" w:pos="1418"/>
        </w:tabs>
        <w:ind w:left="1418" w:hanging="709"/>
      </w:pPr>
    </w:lvl>
    <w:lvl w:ilvl="6">
      <w:start w:val="1"/>
      <w:numFmt w:val="lowerRoman"/>
      <w:lvlText w:val="%2.%3.%4.%5.%6.%7."/>
      <w:lvlJc w:val="left"/>
      <w:pPr>
        <w:tabs>
          <w:tab w:val="num" w:pos="1418"/>
        </w:tabs>
        <w:ind w:left="1418" w:hanging="709"/>
      </w:pPr>
    </w:lvl>
    <w:lvl w:ilvl="7">
      <w:start w:val="1"/>
      <w:numFmt w:val="lowerRoman"/>
      <w:lvlText w:val="%2.%3.%4.%5.%6.%7.%8."/>
      <w:lvlJc w:val="left"/>
      <w:pPr>
        <w:tabs>
          <w:tab w:val="num" w:pos="1418"/>
        </w:tabs>
        <w:ind w:left="1418" w:hanging="709"/>
      </w:pPr>
    </w:lvl>
    <w:lvl w:ilvl="8">
      <w:start w:val="1"/>
      <w:numFmt w:val="lowerRoman"/>
      <w:lvlText w:val="%2.%3.%4.%5.%6.%7.%8.%9."/>
      <w:lvlJc w:val="left"/>
      <w:pPr>
        <w:tabs>
          <w:tab w:val="num" w:pos="1418"/>
        </w:tabs>
        <w:ind w:left="1418" w:hanging="709"/>
      </w:pPr>
    </w:lvl>
  </w:abstractNum>
  <w:abstractNum w:abstractNumId="3" w15:restartNumberingAfterBreak="0">
    <w:nsid w:val="0000000A"/>
    <w:multiLevelType w:val="multilevel"/>
    <w:tmpl w:val="0000000A"/>
    <w:name w:val="WWNum1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4" w15:restartNumberingAfterBreak="0">
    <w:nsid w:val="00000012"/>
    <w:multiLevelType w:val="multilevel"/>
    <w:tmpl w:val="00000012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B"/>
    <w:multiLevelType w:val="singleLevel"/>
    <w:tmpl w:val="0000001B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i w:val="0"/>
      </w:rPr>
    </w:lvl>
  </w:abstractNum>
  <w:abstractNum w:abstractNumId="6" w15:restartNumberingAfterBreak="0">
    <w:nsid w:val="0000001E"/>
    <w:multiLevelType w:val="singleLevel"/>
    <w:tmpl w:val="0000001E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7" w15:restartNumberingAfterBreak="0">
    <w:nsid w:val="00417339"/>
    <w:multiLevelType w:val="hybridMultilevel"/>
    <w:tmpl w:val="307C6A46"/>
    <w:lvl w:ilvl="0" w:tplc="115EA71A">
      <w:start w:val="1"/>
      <w:numFmt w:val="decimal"/>
      <w:lvlText w:val="%1."/>
      <w:lvlJc w:val="left"/>
      <w:pPr>
        <w:ind w:left="7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2524EC"/>
    <w:multiLevelType w:val="hybridMultilevel"/>
    <w:tmpl w:val="3E907FA2"/>
    <w:lvl w:ilvl="0" w:tplc="BEBE27B0">
      <w:start w:val="1"/>
      <w:numFmt w:val="decimal"/>
      <w:lvlText w:val="%1."/>
      <w:lvlJc w:val="left"/>
      <w:pPr>
        <w:ind w:left="7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17508"/>
    <w:multiLevelType w:val="hybridMultilevel"/>
    <w:tmpl w:val="1B26E97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12311AA2"/>
    <w:multiLevelType w:val="hybridMultilevel"/>
    <w:tmpl w:val="045C9D22"/>
    <w:lvl w:ilvl="0" w:tplc="6346E5B0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4E698D"/>
    <w:multiLevelType w:val="hybridMultilevel"/>
    <w:tmpl w:val="1BA00A70"/>
    <w:lvl w:ilvl="0" w:tplc="28E2AF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EA3E25"/>
    <w:multiLevelType w:val="hybridMultilevel"/>
    <w:tmpl w:val="B420C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AF5A05"/>
    <w:multiLevelType w:val="hybridMultilevel"/>
    <w:tmpl w:val="9A0C612E"/>
    <w:lvl w:ilvl="0" w:tplc="FF96E6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9573F3"/>
    <w:multiLevelType w:val="multilevel"/>
    <w:tmpl w:val="43EE7A16"/>
    <w:lvl w:ilvl="0">
      <w:start w:val="1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0"/>
      <w:numFmt w:val="upperRoman"/>
      <w:lvlText w:val="%2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upperRoman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8"/>
      <w:numFmt w:val="upperRoman"/>
      <w:lvlText w:val="%9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5" w15:restartNumberingAfterBreak="0">
    <w:nsid w:val="1B5E2002"/>
    <w:multiLevelType w:val="multilevel"/>
    <w:tmpl w:val="E21C0FF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C4959DD"/>
    <w:multiLevelType w:val="hybridMultilevel"/>
    <w:tmpl w:val="52DAC8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763BFC"/>
    <w:multiLevelType w:val="hybridMultilevel"/>
    <w:tmpl w:val="074E74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5C5840"/>
    <w:multiLevelType w:val="hybridMultilevel"/>
    <w:tmpl w:val="BE2ACC04"/>
    <w:lvl w:ilvl="0" w:tplc="5B9E17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9A3D25"/>
    <w:multiLevelType w:val="multilevel"/>
    <w:tmpl w:val="A52AE4F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1"/>
      <w:numFmt w:val="upperRoman"/>
      <w:lvlText w:val="%2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2E430F98"/>
    <w:multiLevelType w:val="hybridMultilevel"/>
    <w:tmpl w:val="D2FCCA04"/>
    <w:lvl w:ilvl="0" w:tplc="800EF660">
      <w:start w:val="1"/>
      <w:numFmt w:val="decimal"/>
      <w:lvlText w:val="%1."/>
      <w:lvlJc w:val="left"/>
      <w:pPr>
        <w:ind w:left="7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5419F6"/>
    <w:multiLevelType w:val="hybridMultilevel"/>
    <w:tmpl w:val="4AB22268"/>
    <w:lvl w:ilvl="0" w:tplc="6A7CB25E">
      <w:start w:val="1"/>
      <w:numFmt w:val="lowerLetter"/>
      <w:lvlText w:val="%1)"/>
      <w:lvlJc w:val="left"/>
      <w:pPr>
        <w:ind w:left="1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5F349D"/>
    <w:multiLevelType w:val="hybridMultilevel"/>
    <w:tmpl w:val="30C44C4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320C27FC"/>
    <w:multiLevelType w:val="hybridMultilevel"/>
    <w:tmpl w:val="32F403A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36023332"/>
    <w:multiLevelType w:val="hybridMultilevel"/>
    <w:tmpl w:val="6594452A"/>
    <w:lvl w:ilvl="0" w:tplc="0F8CB4B8">
      <w:start w:val="1"/>
      <w:numFmt w:val="decimal"/>
      <w:lvlText w:val="%1."/>
      <w:lvlJc w:val="left"/>
      <w:pPr>
        <w:ind w:left="7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435268"/>
    <w:multiLevelType w:val="hybridMultilevel"/>
    <w:tmpl w:val="4DD2DFD2"/>
    <w:lvl w:ilvl="0" w:tplc="C5782E24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A13142"/>
    <w:multiLevelType w:val="hybridMultilevel"/>
    <w:tmpl w:val="C4AC8F76"/>
    <w:lvl w:ilvl="0" w:tplc="A8B0E4AE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C4292F"/>
    <w:multiLevelType w:val="hybridMultilevel"/>
    <w:tmpl w:val="DB2A9910"/>
    <w:lvl w:ilvl="0" w:tplc="04150017">
      <w:start w:val="1"/>
      <w:numFmt w:val="lowerLetter"/>
      <w:lvlText w:val="%1)"/>
      <w:lvlJc w:val="left"/>
      <w:pPr>
        <w:ind w:left="1417" w:hanging="360"/>
      </w:pPr>
    </w:lvl>
    <w:lvl w:ilvl="1" w:tplc="04150019" w:tentative="1">
      <w:start w:val="1"/>
      <w:numFmt w:val="lowerLetter"/>
      <w:lvlText w:val="%2."/>
      <w:lvlJc w:val="left"/>
      <w:pPr>
        <w:ind w:left="2137" w:hanging="360"/>
      </w:pPr>
    </w:lvl>
    <w:lvl w:ilvl="2" w:tplc="0415001B" w:tentative="1">
      <w:start w:val="1"/>
      <w:numFmt w:val="lowerRoman"/>
      <w:lvlText w:val="%3."/>
      <w:lvlJc w:val="right"/>
      <w:pPr>
        <w:ind w:left="2857" w:hanging="180"/>
      </w:pPr>
    </w:lvl>
    <w:lvl w:ilvl="3" w:tplc="0415000F" w:tentative="1">
      <w:start w:val="1"/>
      <w:numFmt w:val="decimal"/>
      <w:lvlText w:val="%4."/>
      <w:lvlJc w:val="left"/>
      <w:pPr>
        <w:ind w:left="3577" w:hanging="360"/>
      </w:pPr>
    </w:lvl>
    <w:lvl w:ilvl="4" w:tplc="04150019" w:tentative="1">
      <w:start w:val="1"/>
      <w:numFmt w:val="lowerLetter"/>
      <w:lvlText w:val="%5."/>
      <w:lvlJc w:val="left"/>
      <w:pPr>
        <w:ind w:left="4297" w:hanging="360"/>
      </w:pPr>
    </w:lvl>
    <w:lvl w:ilvl="5" w:tplc="0415001B" w:tentative="1">
      <w:start w:val="1"/>
      <w:numFmt w:val="lowerRoman"/>
      <w:lvlText w:val="%6."/>
      <w:lvlJc w:val="right"/>
      <w:pPr>
        <w:ind w:left="5017" w:hanging="180"/>
      </w:pPr>
    </w:lvl>
    <w:lvl w:ilvl="6" w:tplc="0415000F" w:tentative="1">
      <w:start w:val="1"/>
      <w:numFmt w:val="decimal"/>
      <w:lvlText w:val="%7."/>
      <w:lvlJc w:val="left"/>
      <w:pPr>
        <w:ind w:left="5737" w:hanging="360"/>
      </w:pPr>
    </w:lvl>
    <w:lvl w:ilvl="7" w:tplc="04150019" w:tentative="1">
      <w:start w:val="1"/>
      <w:numFmt w:val="lowerLetter"/>
      <w:lvlText w:val="%8."/>
      <w:lvlJc w:val="left"/>
      <w:pPr>
        <w:ind w:left="6457" w:hanging="360"/>
      </w:pPr>
    </w:lvl>
    <w:lvl w:ilvl="8" w:tplc="041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28" w15:restartNumberingAfterBreak="0">
    <w:nsid w:val="3CCA472D"/>
    <w:multiLevelType w:val="multilevel"/>
    <w:tmpl w:val="79C8818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pStyle w:val="Nagwek4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24212D1"/>
    <w:multiLevelType w:val="hybridMultilevel"/>
    <w:tmpl w:val="39F2691C"/>
    <w:lvl w:ilvl="0" w:tplc="A6B84F2A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D06A61"/>
    <w:multiLevelType w:val="hybridMultilevel"/>
    <w:tmpl w:val="D0B2FCC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47B369DA"/>
    <w:multiLevelType w:val="hybridMultilevel"/>
    <w:tmpl w:val="66EE52C0"/>
    <w:lvl w:ilvl="0" w:tplc="04150017">
      <w:start w:val="1"/>
      <w:numFmt w:val="lowerLetter"/>
      <w:lvlText w:val="%1)"/>
      <w:lvlJc w:val="left"/>
      <w:pPr>
        <w:ind w:left="1417" w:hanging="360"/>
      </w:pPr>
    </w:lvl>
    <w:lvl w:ilvl="1" w:tplc="04150019" w:tentative="1">
      <w:start w:val="1"/>
      <w:numFmt w:val="lowerLetter"/>
      <w:lvlText w:val="%2."/>
      <w:lvlJc w:val="left"/>
      <w:pPr>
        <w:ind w:left="2137" w:hanging="360"/>
      </w:pPr>
    </w:lvl>
    <w:lvl w:ilvl="2" w:tplc="0415001B" w:tentative="1">
      <w:start w:val="1"/>
      <w:numFmt w:val="lowerRoman"/>
      <w:lvlText w:val="%3."/>
      <w:lvlJc w:val="right"/>
      <w:pPr>
        <w:ind w:left="2857" w:hanging="180"/>
      </w:pPr>
    </w:lvl>
    <w:lvl w:ilvl="3" w:tplc="0415000F" w:tentative="1">
      <w:start w:val="1"/>
      <w:numFmt w:val="decimal"/>
      <w:lvlText w:val="%4."/>
      <w:lvlJc w:val="left"/>
      <w:pPr>
        <w:ind w:left="3577" w:hanging="360"/>
      </w:pPr>
    </w:lvl>
    <w:lvl w:ilvl="4" w:tplc="04150019" w:tentative="1">
      <w:start w:val="1"/>
      <w:numFmt w:val="lowerLetter"/>
      <w:lvlText w:val="%5."/>
      <w:lvlJc w:val="left"/>
      <w:pPr>
        <w:ind w:left="4297" w:hanging="360"/>
      </w:pPr>
    </w:lvl>
    <w:lvl w:ilvl="5" w:tplc="0415001B" w:tentative="1">
      <w:start w:val="1"/>
      <w:numFmt w:val="lowerRoman"/>
      <w:lvlText w:val="%6."/>
      <w:lvlJc w:val="right"/>
      <w:pPr>
        <w:ind w:left="5017" w:hanging="180"/>
      </w:pPr>
    </w:lvl>
    <w:lvl w:ilvl="6" w:tplc="0415000F" w:tentative="1">
      <w:start w:val="1"/>
      <w:numFmt w:val="decimal"/>
      <w:lvlText w:val="%7."/>
      <w:lvlJc w:val="left"/>
      <w:pPr>
        <w:ind w:left="5737" w:hanging="360"/>
      </w:pPr>
    </w:lvl>
    <w:lvl w:ilvl="7" w:tplc="04150019" w:tentative="1">
      <w:start w:val="1"/>
      <w:numFmt w:val="lowerLetter"/>
      <w:lvlText w:val="%8."/>
      <w:lvlJc w:val="left"/>
      <w:pPr>
        <w:ind w:left="6457" w:hanging="360"/>
      </w:pPr>
    </w:lvl>
    <w:lvl w:ilvl="8" w:tplc="041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32" w15:restartNumberingAfterBreak="0">
    <w:nsid w:val="49494848"/>
    <w:multiLevelType w:val="hybridMultilevel"/>
    <w:tmpl w:val="602CDFD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3" w15:restartNumberingAfterBreak="0">
    <w:nsid w:val="4CC27487"/>
    <w:multiLevelType w:val="hybridMultilevel"/>
    <w:tmpl w:val="4B5C8336"/>
    <w:lvl w:ilvl="0" w:tplc="04150001">
      <w:start w:val="1"/>
      <w:numFmt w:val="bullet"/>
      <w:lvlText w:val=""/>
      <w:lvlJc w:val="left"/>
      <w:pPr>
        <w:ind w:left="18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74" w:hanging="360"/>
      </w:pPr>
      <w:rPr>
        <w:rFonts w:ascii="Wingdings" w:hAnsi="Wingdings" w:hint="default"/>
      </w:rPr>
    </w:lvl>
  </w:abstractNum>
  <w:abstractNum w:abstractNumId="34" w15:restartNumberingAfterBreak="0">
    <w:nsid w:val="4FD018B7"/>
    <w:multiLevelType w:val="hybridMultilevel"/>
    <w:tmpl w:val="C2C0F972"/>
    <w:lvl w:ilvl="0" w:tplc="5E24FAAE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546120"/>
    <w:multiLevelType w:val="hybridMultilevel"/>
    <w:tmpl w:val="BFF24356"/>
    <w:lvl w:ilvl="0" w:tplc="9A08C184">
      <w:start w:val="1"/>
      <w:numFmt w:val="decimal"/>
      <w:lvlText w:val="%1."/>
      <w:lvlJc w:val="left"/>
      <w:pPr>
        <w:ind w:left="7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DA743E"/>
    <w:multiLevelType w:val="hybridMultilevel"/>
    <w:tmpl w:val="9BE42284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7" w15:restartNumberingAfterBreak="0">
    <w:nsid w:val="536814E7"/>
    <w:multiLevelType w:val="hybridMultilevel"/>
    <w:tmpl w:val="078A935E"/>
    <w:lvl w:ilvl="0" w:tplc="458A0D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207BF4"/>
    <w:multiLevelType w:val="hybridMultilevel"/>
    <w:tmpl w:val="1E589944"/>
    <w:lvl w:ilvl="0" w:tplc="182CBD7A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FC61DB"/>
    <w:multiLevelType w:val="multilevel"/>
    <w:tmpl w:val="A64A0F38"/>
    <w:lvl w:ilvl="0">
      <w:start w:val="2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0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%8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9"/>
      <w:numFmt w:val="decimal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0" w15:restartNumberingAfterBreak="0">
    <w:nsid w:val="5AB21782"/>
    <w:multiLevelType w:val="hybridMultilevel"/>
    <w:tmpl w:val="00CCE638"/>
    <w:lvl w:ilvl="0" w:tplc="0415000B">
      <w:start w:val="1"/>
      <w:numFmt w:val="bullet"/>
      <w:lvlText w:val=""/>
      <w:lvlJc w:val="left"/>
      <w:pPr>
        <w:ind w:left="179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1" w15:restartNumberingAfterBreak="0">
    <w:nsid w:val="5B4371AF"/>
    <w:multiLevelType w:val="hybridMultilevel"/>
    <w:tmpl w:val="441E98AA"/>
    <w:lvl w:ilvl="0" w:tplc="0B5E73B0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CF400B"/>
    <w:multiLevelType w:val="hybridMultilevel"/>
    <w:tmpl w:val="088C618E"/>
    <w:lvl w:ilvl="0" w:tplc="0415000F">
      <w:start w:val="1"/>
      <w:numFmt w:val="decimal"/>
      <w:lvlText w:val="%1."/>
      <w:lvlJc w:val="left"/>
      <w:pPr>
        <w:ind w:left="7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DB5E70"/>
    <w:multiLevelType w:val="hybridMultilevel"/>
    <w:tmpl w:val="834CA358"/>
    <w:lvl w:ilvl="0" w:tplc="311687F2">
      <w:start w:val="1"/>
      <w:numFmt w:val="lowerLetter"/>
      <w:lvlText w:val="%1)"/>
      <w:lvlJc w:val="left"/>
      <w:pPr>
        <w:ind w:left="1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DD1F63"/>
    <w:multiLevelType w:val="hybridMultilevel"/>
    <w:tmpl w:val="8EE4614A"/>
    <w:lvl w:ilvl="0" w:tplc="4B4E55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891ADF"/>
    <w:multiLevelType w:val="hybridMultilevel"/>
    <w:tmpl w:val="159A1F84"/>
    <w:lvl w:ilvl="0" w:tplc="42CAC4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C92BDD"/>
    <w:multiLevelType w:val="hybridMultilevel"/>
    <w:tmpl w:val="DB3C1EA6"/>
    <w:lvl w:ilvl="0" w:tplc="28FC93F0">
      <w:start w:val="1"/>
      <w:numFmt w:val="decimal"/>
      <w:lvlText w:val="%1."/>
      <w:lvlJc w:val="left"/>
      <w:pPr>
        <w:ind w:left="7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A267C61"/>
    <w:multiLevelType w:val="hybridMultilevel"/>
    <w:tmpl w:val="D708FCBA"/>
    <w:lvl w:ilvl="0" w:tplc="04150001">
      <w:start w:val="1"/>
      <w:numFmt w:val="bullet"/>
      <w:lvlText w:val=""/>
      <w:lvlJc w:val="left"/>
      <w:pPr>
        <w:ind w:left="18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74" w:hanging="360"/>
      </w:pPr>
      <w:rPr>
        <w:rFonts w:ascii="Wingdings" w:hAnsi="Wingdings" w:hint="default"/>
      </w:rPr>
    </w:lvl>
  </w:abstractNum>
  <w:abstractNum w:abstractNumId="48" w15:restartNumberingAfterBreak="0">
    <w:nsid w:val="70DA33B0"/>
    <w:multiLevelType w:val="hybridMultilevel"/>
    <w:tmpl w:val="7FB2426C"/>
    <w:lvl w:ilvl="0" w:tplc="B4F6BE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EE1FE1"/>
    <w:multiLevelType w:val="hybridMultilevel"/>
    <w:tmpl w:val="56FEC4A4"/>
    <w:lvl w:ilvl="0" w:tplc="04150017">
      <w:start w:val="1"/>
      <w:numFmt w:val="lowerLetter"/>
      <w:lvlText w:val="%1)"/>
      <w:lvlJc w:val="left"/>
      <w:pPr>
        <w:ind w:left="1417" w:hanging="360"/>
      </w:pPr>
    </w:lvl>
    <w:lvl w:ilvl="1" w:tplc="04150019" w:tentative="1">
      <w:start w:val="1"/>
      <w:numFmt w:val="lowerLetter"/>
      <w:lvlText w:val="%2."/>
      <w:lvlJc w:val="left"/>
      <w:pPr>
        <w:ind w:left="2137" w:hanging="360"/>
      </w:pPr>
    </w:lvl>
    <w:lvl w:ilvl="2" w:tplc="0415001B" w:tentative="1">
      <w:start w:val="1"/>
      <w:numFmt w:val="lowerRoman"/>
      <w:lvlText w:val="%3."/>
      <w:lvlJc w:val="right"/>
      <w:pPr>
        <w:ind w:left="2857" w:hanging="180"/>
      </w:pPr>
    </w:lvl>
    <w:lvl w:ilvl="3" w:tplc="0415000F" w:tentative="1">
      <w:start w:val="1"/>
      <w:numFmt w:val="decimal"/>
      <w:lvlText w:val="%4."/>
      <w:lvlJc w:val="left"/>
      <w:pPr>
        <w:ind w:left="3577" w:hanging="360"/>
      </w:pPr>
    </w:lvl>
    <w:lvl w:ilvl="4" w:tplc="04150019" w:tentative="1">
      <w:start w:val="1"/>
      <w:numFmt w:val="lowerLetter"/>
      <w:lvlText w:val="%5."/>
      <w:lvlJc w:val="left"/>
      <w:pPr>
        <w:ind w:left="4297" w:hanging="360"/>
      </w:pPr>
    </w:lvl>
    <w:lvl w:ilvl="5" w:tplc="0415001B" w:tentative="1">
      <w:start w:val="1"/>
      <w:numFmt w:val="lowerRoman"/>
      <w:lvlText w:val="%6."/>
      <w:lvlJc w:val="right"/>
      <w:pPr>
        <w:ind w:left="5017" w:hanging="180"/>
      </w:pPr>
    </w:lvl>
    <w:lvl w:ilvl="6" w:tplc="0415000F" w:tentative="1">
      <w:start w:val="1"/>
      <w:numFmt w:val="decimal"/>
      <w:lvlText w:val="%7."/>
      <w:lvlJc w:val="left"/>
      <w:pPr>
        <w:ind w:left="5737" w:hanging="360"/>
      </w:pPr>
    </w:lvl>
    <w:lvl w:ilvl="7" w:tplc="04150019" w:tentative="1">
      <w:start w:val="1"/>
      <w:numFmt w:val="lowerLetter"/>
      <w:lvlText w:val="%8."/>
      <w:lvlJc w:val="left"/>
      <w:pPr>
        <w:ind w:left="6457" w:hanging="360"/>
      </w:pPr>
    </w:lvl>
    <w:lvl w:ilvl="8" w:tplc="041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50" w15:restartNumberingAfterBreak="0">
    <w:nsid w:val="7C1054FD"/>
    <w:multiLevelType w:val="hybridMultilevel"/>
    <w:tmpl w:val="66EE52C0"/>
    <w:lvl w:ilvl="0" w:tplc="04150017">
      <w:start w:val="1"/>
      <w:numFmt w:val="lowerLetter"/>
      <w:lvlText w:val="%1)"/>
      <w:lvlJc w:val="left"/>
      <w:pPr>
        <w:ind w:left="1417" w:hanging="360"/>
      </w:pPr>
    </w:lvl>
    <w:lvl w:ilvl="1" w:tplc="04150019" w:tentative="1">
      <w:start w:val="1"/>
      <w:numFmt w:val="lowerLetter"/>
      <w:lvlText w:val="%2."/>
      <w:lvlJc w:val="left"/>
      <w:pPr>
        <w:ind w:left="2137" w:hanging="360"/>
      </w:pPr>
    </w:lvl>
    <w:lvl w:ilvl="2" w:tplc="0415001B" w:tentative="1">
      <w:start w:val="1"/>
      <w:numFmt w:val="lowerRoman"/>
      <w:lvlText w:val="%3."/>
      <w:lvlJc w:val="right"/>
      <w:pPr>
        <w:ind w:left="2857" w:hanging="180"/>
      </w:pPr>
    </w:lvl>
    <w:lvl w:ilvl="3" w:tplc="0415000F" w:tentative="1">
      <w:start w:val="1"/>
      <w:numFmt w:val="decimal"/>
      <w:lvlText w:val="%4."/>
      <w:lvlJc w:val="left"/>
      <w:pPr>
        <w:ind w:left="3577" w:hanging="360"/>
      </w:pPr>
    </w:lvl>
    <w:lvl w:ilvl="4" w:tplc="04150019" w:tentative="1">
      <w:start w:val="1"/>
      <w:numFmt w:val="lowerLetter"/>
      <w:lvlText w:val="%5."/>
      <w:lvlJc w:val="left"/>
      <w:pPr>
        <w:ind w:left="4297" w:hanging="360"/>
      </w:pPr>
    </w:lvl>
    <w:lvl w:ilvl="5" w:tplc="0415001B" w:tentative="1">
      <w:start w:val="1"/>
      <w:numFmt w:val="lowerRoman"/>
      <w:lvlText w:val="%6."/>
      <w:lvlJc w:val="right"/>
      <w:pPr>
        <w:ind w:left="5017" w:hanging="180"/>
      </w:pPr>
    </w:lvl>
    <w:lvl w:ilvl="6" w:tplc="0415000F" w:tentative="1">
      <w:start w:val="1"/>
      <w:numFmt w:val="decimal"/>
      <w:lvlText w:val="%7."/>
      <w:lvlJc w:val="left"/>
      <w:pPr>
        <w:ind w:left="5737" w:hanging="360"/>
      </w:pPr>
    </w:lvl>
    <w:lvl w:ilvl="7" w:tplc="04150019" w:tentative="1">
      <w:start w:val="1"/>
      <w:numFmt w:val="lowerLetter"/>
      <w:lvlText w:val="%8."/>
      <w:lvlJc w:val="left"/>
      <w:pPr>
        <w:ind w:left="6457" w:hanging="360"/>
      </w:pPr>
    </w:lvl>
    <w:lvl w:ilvl="8" w:tplc="041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51" w15:restartNumberingAfterBreak="0">
    <w:nsid w:val="7C603322"/>
    <w:multiLevelType w:val="hybridMultilevel"/>
    <w:tmpl w:val="A01CC102"/>
    <w:lvl w:ilvl="0" w:tplc="04150011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5"/>
  </w:num>
  <w:num w:numId="3">
    <w:abstractNumId w:val="13"/>
  </w:num>
  <w:num w:numId="4">
    <w:abstractNumId w:val="48"/>
  </w:num>
  <w:num w:numId="5">
    <w:abstractNumId w:val="45"/>
  </w:num>
  <w:num w:numId="6">
    <w:abstractNumId w:val="18"/>
  </w:num>
  <w:num w:numId="7">
    <w:abstractNumId w:val="14"/>
  </w:num>
  <w:num w:numId="8">
    <w:abstractNumId w:val="24"/>
  </w:num>
  <w:num w:numId="9">
    <w:abstractNumId w:val="23"/>
  </w:num>
  <w:num w:numId="10">
    <w:abstractNumId w:val="12"/>
  </w:num>
  <w:num w:numId="11">
    <w:abstractNumId w:val="16"/>
  </w:num>
  <w:num w:numId="12">
    <w:abstractNumId w:val="32"/>
  </w:num>
  <w:num w:numId="13">
    <w:abstractNumId w:val="19"/>
  </w:num>
  <w:num w:numId="14">
    <w:abstractNumId w:val="41"/>
  </w:num>
  <w:num w:numId="15">
    <w:abstractNumId w:val="22"/>
  </w:num>
  <w:num w:numId="16">
    <w:abstractNumId w:val="46"/>
  </w:num>
  <w:num w:numId="17">
    <w:abstractNumId w:val="30"/>
  </w:num>
  <w:num w:numId="18">
    <w:abstractNumId w:val="20"/>
  </w:num>
  <w:num w:numId="19">
    <w:abstractNumId w:val="7"/>
  </w:num>
  <w:num w:numId="20">
    <w:abstractNumId w:val="38"/>
  </w:num>
  <w:num w:numId="21">
    <w:abstractNumId w:val="39"/>
  </w:num>
  <w:num w:numId="22">
    <w:abstractNumId w:val="11"/>
  </w:num>
  <w:num w:numId="23">
    <w:abstractNumId w:val="29"/>
  </w:num>
  <w:num w:numId="24">
    <w:abstractNumId w:val="25"/>
  </w:num>
  <w:num w:numId="25">
    <w:abstractNumId w:val="35"/>
  </w:num>
  <w:num w:numId="26">
    <w:abstractNumId w:val="44"/>
  </w:num>
  <w:num w:numId="27">
    <w:abstractNumId w:val="26"/>
  </w:num>
  <w:num w:numId="28">
    <w:abstractNumId w:val="10"/>
  </w:num>
  <w:num w:numId="29">
    <w:abstractNumId w:val="34"/>
  </w:num>
  <w:num w:numId="30">
    <w:abstractNumId w:val="49"/>
  </w:num>
  <w:num w:numId="31">
    <w:abstractNumId w:val="27"/>
  </w:num>
  <w:num w:numId="32">
    <w:abstractNumId w:val="31"/>
  </w:num>
  <w:num w:numId="33">
    <w:abstractNumId w:val="37"/>
  </w:num>
  <w:num w:numId="34">
    <w:abstractNumId w:val="50"/>
  </w:num>
  <w:num w:numId="3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</w:num>
  <w:num w:numId="37">
    <w:abstractNumId w:val="17"/>
  </w:num>
  <w:num w:numId="38">
    <w:abstractNumId w:val="47"/>
  </w:num>
  <w:num w:numId="39">
    <w:abstractNumId w:val="43"/>
  </w:num>
  <w:num w:numId="40">
    <w:abstractNumId w:val="33"/>
  </w:num>
  <w:num w:numId="41">
    <w:abstractNumId w:val="21"/>
  </w:num>
  <w:num w:numId="42">
    <w:abstractNumId w:val="9"/>
  </w:num>
  <w:num w:numId="43">
    <w:abstractNumId w:val="51"/>
  </w:num>
  <w:num w:numId="44">
    <w:abstractNumId w:val="36"/>
  </w:num>
  <w:num w:numId="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ocumentProtection w:edit="trackedChanges" w:enforcement="0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EE8"/>
    <w:rsid w:val="00000336"/>
    <w:rsid w:val="0000056A"/>
    <w:rsid w:val="00002ECE"/>
    <w:rsid w:val="000035C9"/>
    <w:rsid w:val="0001279B"/>
    <w:rsid w:val="00012EA1"/>
    <w:rsid w:val="00012F65"/>
    <w:rsid w:val="0001374B"/>
    <w:rsid w:val="00017E1B"/>
    <w:rsid w:val="0002119B"/>
    <w:rsid w:val="00022888"/>
    <w:rsid w:val="000308A9"/>
    <w:rsid w:val="000313E3"/>
    <w:rsid w:val="0003192C"/>
    <w:rsid w:val="00031EF6"/>
    <w:rsid w:val="00040780"/>
    <w:rsid w:val="00041B21"/>
    <w:rsid w:val="0004507C"/>
    <w:rsid w:val="000451FD"/>
    <w:rsid w:val="00045F9E"/>
    <w:rsid w:val="0004780D"/>
    <w:rsid w:val="00051359"/>
    <w:rsid w:val="00051FA3"/>
    <w:rsid w:val="00051FBA"/>
    <w:rsid w:val="00054FA0"/>
    <w:rsid w:val="0006004E"/>
    <w:rsid w:val="00061F0D"/>
    <w:rsid w:val="00067551"/>
    <w:rsid w:val="0007130D"/>
    <w:rsid w:val="00075866"/>
    <w:rsid w:val="000759E3"/>
    <w:rsid w:val="00076D60"/>
    <w:rsid w:val="00082DA5"/>
    <w:rsid w:val="00084792"/>
    <w:rsid w:val="00090AD1"/>
    <w:rsid w:val="00092BC7"/>
    <w:rsid w:val="00094041"/>
    <w:rsid w:val="000A450D"/>
    <w:rsid w:val="000B4664"/>
    <w:rsid w:val="000B5459"/>
    <w:rsid w:val="000B74C9"/>
    <w:rsid w:val="000C0911"/>
    <w:rsid w:val="000D0870"/>
    <w:rsid w:val="000D2A96"/>
    <w:rsid w:val="000E05E5"/>
    <w:rsid w:val="000E08FE"/>
    <w:rsid w:val="000E1AF1"/>
    <w:rsid w:val="000E6355"/>
    <w:rsid w:val="000E679C"/>
    <w:rsid w:val="000F0559"/>
    <w:rsid w:val="000F2189"/>
    <w:rsid w:val="000F347E"/>
    <w:rsid w:val="000F35C5"/>
    <w:rsid w:val="000F58BF"/>
    <w:rsid w:val="000F5907"/>
    <w:rsid w:val="00102E90"/>
    <w:rsid w:val="00104557"/>
    <w:rsid w:val="00105298"/>
    <w:rsid w:val="00107235"/>
    <w:rsid w:val="0011374A"/>
    <w:rsid w:val="00113A82"/>
    <w:rsid w:val="00115057"/>
    <w:rsid w:val="001202C2"/>
    <w:rsid w:val="00122CFD"/>
    <w:rsid w:val="00123121"/>
    <w:rsid w:val="00123203"/>
    <w:rsid w:val="00125EE3"/>
    <w:rsid w:val="00143FDF"/>
    <w:rsid w:val="0014619C"/>
    <w:rsid w:val="00147683"/>
    <w:rsid w:val="00150291"/>
    <w:rsid w:val="00150DBE"/>
    <w:rsid w:val="00155D09"/>
    <w:rsid w:val="0015673E"/>
    <w:rsid w:val="0015737A"/>
    <w:rsid w:val="00164C69"/>
    <w:rsid w:val="00172258"/>
    <w:rsid w:val="001747A4"/>
    <w:rsid w:val="00181E69"/>
    <w:rsid w:val="00183ADF"/>
    <w:rsid w:val="001922D8"/>
    <w:rsid w:val="00193393"/>
    <w:rsid w:val="001A39BB"/>
    <w:rsid w:val="001A3F1E"/>
    <w:rsid w:val="001A4A4B"/>
    <w:rsid w:val="001A6374"/>
    <w:rsid w:val="001A662C"/>
    <w:rsid w:val="001A738E"/>
    <w:rsid w:val="001B12E8"/>
    <w:rsid w:val="001B3411"/>
    <w:rsid w:val="001B67CE"/>
    <w:rsid w:val="001B6A9E"/>
    <w:rsid w:val="001C1510"/>
    <w:rsid w:val="001C5C0A"/>
    <w:rsid w:val="001C6210"/>
    <w:rsid w:val="001D1131"/>
    <w:rsid w:val="001D5299"/>
    <w:rsid w:val="001D6288"/>
    <w:rsid w:val="001D6731"/>
    <w:rsid w:val="001D7658"/>
    <w:rsid w:val="001D7B5E"/>
    <w:rsid w:val="001E0DC4"/>
    <w:rsid w:val="001E5C8F"/>
    <w:rsid w:val="001F094A"/>
    <w:rsid w:val="001F13C3"/>
    <w:rsid w:val="001F1F70"/>
    <w:rsid w:val="001F3047"/>
    <w:rsid w:val="001F313C"/>
    <w:rsid w:val="001F592B"/>
    <w:rsid w:val="002038D4"/>
    <w:rsid w:val="0020747E"/>
    <w:rsid w:val="00210521"/>
    <w:rsid w:val="002105AF"/>
    <w:rsid w:val="00213C77"/>
    <w:rsid w:val="00214BBB"/>
    <w:rsid w:val="00215106"/>
    <w:rsid w:val="0021552D"/>
    <w:rsid w:val="00217490"/>
    <w:rsid w:val="002202D3"/>
    <w:rsid w:val="00222C57"/>
    <w:rsid w:val="002237C9"/>
    <w:rsid w:val="0022606F"/>
    <w:rsid w:val="00226F4C"/>
    <w:rsid w:val="00236DB4"/>
    <w:rsid w:val="00241E9C"/>
    <w:rsid w:val="00242C80"/>
    <w:rsid w:val="00256F7F"/>
    <w:rsid w:val="002577E3"/>
    <w:rsid w:val="0026326A"/>
    <w:rsid w:val="00263A24"/>
    <w:rsid w:val="002703E5"/>
    <w:rsid w:val="00270FBE"/>
    <w:rsid w:val="002733D1"/>
    <w:rsid w:val="00274AC4"/>
    <w:rsid w:val="00282E05"/>
    <w:rsid w:val="00283EA0"/>
    <w:rsid w:val="00284508"/>
    <w:rsid w:val="002858B6"/>
    <w:rsid w:val="00296EE2"/>
    <w:rsid w:val="002972C2"/>
    <w:rsid w:val="00297633"/>
    <w:rsid w:val="00297DC0"/>
    <w:rsid w:val="002A25EC"/>
    <w:rsid w:val="002B6319"/>
    <w:rsid w:val="002B6DA4"/>
    <w:rsid w:val="002B6DC1"/>
    <w:rsid w:val="002B7757"/>
    <w:rsid w:val="002C1C6D"/>
    <w:rsid w:val="002C33F8"/>
    <w:rsid w:val="002E1CF1"/>
    <w:rsid w:val="002E2088"/>
    <w:rsid w:val="002F287D"/>
    <w:rsid w:val="002F3086"/>
    <w:rsid w:val="002F3663"/>
    <w:rsid w:val="002F452A"/>
    <w:rsid w:val="002F51A4"/>
    <w:rsid w:val="002F5886"/>
    <w:rsid w:val="00302CEE"/>
    <w:rsid w:val="00304A53"/>
    <w:rsid w:val="003075D2"/>
    <w:rsid w:val="00320643"/>
    <w:rsid w:val="00323886"/>
    <w:rsid w:val="0033676E"/>
    <w:rsid w:val="00337E0A"/>
    <w:rsid w:val="003401E8"/>
    <w:rsid w:val="00340BC2"/>
    <w:rsid w:val="0034258E"/>
    <w:rsid w:val="00346B68"/>
    <w:rsid w:val="003558A3"/>
    <w:rsid w:val="00362145"/>
    <w:rsid w:val="003629D5"/>
    <w:rsid w:val="003630DA"/>
    <w:rsid w:val="003631D4"/>
    <w:rsid w:val="00364816"/>
    <w:rsid w:val="00366E7E"/>
    <w:rsid w:val="00375C17"/>
    <w:rsid w:val="00376797"/>
    <w:rsid w:val="00392256"/>
    <w:rsid w:val="00393B76"/>
    <w:rsid w:val="003973F2"/>
    <w:rsid w:val="003A0752"/>
    <w:rsid w:val="003B0863"/>
    <w:rsid w:val="003B1698"/>
    <w:rsid w:val="003B5611"/>
    <w:rsid w:val="003C1B59"/>
    <w:rsid w:val="003C413A"/>
    <w:rsid w:val="003C7399"/>
    <w:rsid w:val="003D048B"/>
    <w:rsid w:val="003D0639"/>
    <w:rsid w:val="003D2036"/>
    <w:rsid w:val="003D4366"/>
    <w:rsid w:val="003D4E99"/>
    <w:rsid w:val="003E2671"/>
    <w:rsid w:val="003E5F5F"/>
    <w:rsid w:val="003F04AF"/>
    <w:rsid w:val="003F0FFF"/>
    <w:rsid w:val="003F6048"/>
    <w:rsid w:val="003F6CF6"/>
    <w:rsid w:val="004047AC"/>
    <w:rsid w:val="00406AED"/>
    <w:rsid w:val="0040713A"/>
    <w:rsid w:val="00412F7F"/>
    <w:rsid w:val="004162AC"/>
    <w:rsid w:val="00417D28"/>
    <w:rsid w:val="004201E9"/>
    <w:rsid w:val="00420E16"/>
    <w:rsid w:val="004308AC"/>
    <w:rsid w:val="00436B58"/>
    <w:rsid w:val="00436D93"/>
    <w:rsid w:val="004378FD"/>
    <w:rsid w:val="004410EA"/>
    <w:rsid w:val="00444AA7"/>
    <w:rsid w:val="00452AF8"/>
    <w:rsid w:val="0046016F"/>
    <w:rsid w:val="00461405"/>
    <w:rsid w:val="00461D83"/>
    <w:rsid w:val="004646AB"/>
    <w:rsid w:val="004668CC"/>
    <w:rsid w:val="00467184"/>
    <w:rsid w:val="00476402"/>
    <w:rsid w:val="00482205"/>
    <w:rsid w:val="004824E3"/>
    <w:rsid w:val="004825AA"/>
    <w:rsid w:val="00485107"/>
    <w:rsid w:val="004862D5"/>
    <w:rsid w:val="00487B2C"/>
    <w:rsid w:val="0049297A"/>
    <w:rsid w:val="00492EE8"/>
    <w:rsid w:val="004961CA"/>
    <w:rsid w:val="004968D0"/>
    <w:rsid w:val="004A2BA2"/>
    <w:rsid w:val="004A32E1"/>
    <w:rsid w:val="004B307A"/>
    <w:rsid w:val="004B3625"/>
    <w:rsid w:val="004B590D"/>
    <w:rsid w:val="004C31AA"/>
    <w:rsid w:val="004C404C"/>
    <w:rsid w:val="004C6D7C"/>
    <w:rsid w:val="004C7EBE"/>
    <w:rsid w:val="004D3BE7"/>
    <w:rsid w:val="004D47D1"/>
    <w:rsid w:val="004E0D4C"/>
    <w:rsid w:val="004E1D2C"/>
    <w:rsid w:val="004E399F"/>
    <w:rsid w:val="004E3C98"/>
    <w:rsid w:val="004E40C6"/>
    <w:rsid w:val="004F0DC6"/>
    <w:rsid w:val="004F3939"/>
    <w:rsid w:val="004F4AA5"/>
    <w:rsid w:val="004F7442"/>
    <w:rsid w:val="004F7B69"/>
    <w:rsid w:val="00502359"/>
    <w:rsid w:val="00505646"/>
    <w:rsid w:val="00505654"/>
    <w:rsid w:val="00511018"/>
    <w:rsid w:val="00512120"/>
    <w:rsid w:val="005135B7"/>
    <w:rsid w:val="00517507"/>
    <w:rsid w:val="005179A4"/>
    <w:rsid w:val="00522D3D"/>
    <w:rsid w:val="00522FAD"/>
    <w:rsid w:val="00523D4D"/>
    <w:rsid w:val="0053029E"/>
    <w:rsid w:val="00530ABA"/>
    <w:rsid w:val="00532A56"/>
    <w:rsid w:val="00537363"/>
    <w:rsid w:val="005428A1"/>
    <w:rsid w:val="00547D20"/>
    <w:rsid w:val="005503CA"/>
    <w:rsid w:val="005529F9"/>
    <w:rsid w:val="00554C32"/>
    <w:rsid w:val="00557F07"/>
    <w:rsid w:val="005666F8"/>
    <w:rsid w:val="005702A0"/>
    <w:rsid w:val="00570FA2"/>
    <w:rsid w:val="00577875"/>
    <w:rsid w:val="005812DC"/>
    <w:rsid w:val="00593600"/>
    <w:rsid w:val="005B2A30"/>
    <w:rsid w:val="005B351E"/>
    <w:rsid w:val="005C1782"/>
    <w:rsid w:val="005C4D30"/>
    <w:rsid w:val="005D3EF4"/>
    <w:rsid w:val="005D463C"/>
    <w:rsid w:val="005D6AE7"/>
    <w:rsid w:val="005D6B28"/>
    <w:rsid w:val="005D6BA9"/>
    <w:rsid w:val="005E0048"/>
    <w:rsid w:val="005E1B01"/>
    <w:rsid w:val="005E70A9"/>
    <w:rsid w:val="005F0AAE"/>
    <w:rsid w:val="005F3A65"/>
    <w:rsid w:val="005F695C"/>
    <w:rsid w:val="00602607"/>
    <w:rsid w:val="00602C89"/>
    <w:rsid w:val="006038ED"/>
    <w:rsid w:val="00603DC0"/>
    <w:rsid w:val="00606026"/>
    <w:rsid w:val="00620C79"/>
    <w:rsid w:val="006212C5"/>
    <w:rsid w:val="006229BE"/>
    <w:rsid w:val="006245A9"/>
    <w:rsid w:val="00627B16"/>
    <w:rsid w:val="00630710"/>
    <w:rsid w:val="006324B8"/>
    <w:rsid w:val="00634601"/>
    <w:rsid w:val="00635696"/>
    <w:rsid w:val="0063659B"/>
    <w:rsid w:val="0064130B"/>
    <w:rsid w:val="00641A6E"/>
    <w:rsid w:val="0064742E"/>
    <w:rsid w:val="00651E57"/>
    <w:rsid w:val="00652B09"/>
    <w:rsid w:val="00652E72"/>
    <w:rsid w:val="00654BAC"/>
    <w:rsid w:val="00654BE0"/>
    <w:rsid w:val="00655AC9"/>
    <w:rsid w:val="0065762C"/>
    <w:rsid w:val="00657D9C"/>
    <w:rsid w:val="006603DD"/>
    <w:rsid w:val="006621D6"/>
    <w:rsid w:val="0066239F"/>
    <w:rsid w:val="006769C5"/>
    <w:rsid w:val="00676F49"/>
    <w:rsid w:val="006813B0"/>
    <w:rsid w:val="006832D0"/>
    <w:rsid w:val="00685ED5"/>
    <w:rsid w:val="006869BE"/>
    <w:rsid w:val="00690EDC"/>
    <w:rsid w:val="00691628"/>
    <w:rsid w:val="0069383F"/>
    <w:rsid w:val="0069747E"/>
    <w:rsid w:val="006A107A"/>
    <w:rsid w:val="006A44B7"/>
    <w:rsid w:val="006A4C77"/>
    <w:rsid w:val="006A5231"/>
    <w:rsid w:val="006B1B28"/>
    <w:rsid w:val="006B3DA2"/>
    <w:rsid w:val="006B5504"/>
    <w:rsid w:val="006C06C4"/>
    <w:rsid w:val="006C0A2A"/>
    <w:rsid w:val="006C0FB5"/>
    <w:rsid w:val="006C5405"/>
    <w:rsid w:val="006C6BE1"/>
    <w:rsid w:val="006D6922"/>
    <w:rsid w:val="006D6CCC"/>
    <w:rsid w:val="006E0E22"/>
    <w:rsid w:val="006E4064"/>
    <w:rsid w:val="006E4A79"/>
    <w:rsid w:val="006E53ED"/>
    <w:rsid w:val="006E5562"/>
    <w:rsid w:val="006E6A6A"/>
    <w:rsid w:val="006E6F74"/>
    <w:rsid w:val="006F107E"/>
    <w:rsid w:val="006F2685"/>
    <w:rsid w:val="006F6D67"/>
    <w:rsid w:val="00704AAC"/>
    <w:rsid w:val="00704E0F"/>
    <w:rsid w:val="007073BA"/>
    <w:rsid w:val="00707A2D"/>
    <w:rsid w:val="00707BD9"/>
    <w:rsid w:val="007113B8"/>
    <w:rsid w:val="007240C8"/>
    <w:rsid w:val="00724503"/>
    <w:rsid w:val="00727494"/>
    <w:rsid w:val="00727CAD"/>
    <w:rsid w:val="00732972"/>
    <w:rsid w:val="00734856"/>
    <w:rsid w:val="007348F8"/>
    <w:rsid w:val="00735CA1"/>
    <w:rsid w:val="00747D48"/>
    <w:rsid w:val="00753682"/>
    <w:rsid w:val="00755FD8"/>
    <w:rsid w:val="007608D8"/>
    <w:rsid w:val="0076279C"/>
    <w:rsid w:val="007644A0"/>
    <w:rsid w:val="00766752"/>
    <w:rsid w:val="0076739C"/>
    <w:rsid w:val="0076782A"/>
    <w:rsid w:val="007708BA"/>
    <w:rsid w:val="0077343F"/>
    <w:rsid w:val="00773930"/>
    <w:rsid w:val="0077502E"/>
    <w:rsid w:val="00775F50"/>
    <w:rsid w:val="00780C40"/>
    <w:rsid w:val="00784710"/>
    <w:rsid w:val="007926F7"/>
    <w:rsid w:val="00793994"/>
    <w:rsid w:val="007A49A4"/>
    <w:rsid w:val="007A5C2E"/>
    <w:rsid w:val="007A7E2E"/>
    <w:rsid w:val="007B25D0"/>
    <w:rsid w:val="007B40CA"/>
    <w:rsid w:val="007C14EB"/>
    <w:rsid w:val="007C16FF"/>
    <w:rsid w:val="007C4B3A"/>
    <w:rsid w:val="007C7E0E"/>
    <w:rsid w:val="007D32A3"/>
    <w:rsid w:val="007D500B"/>
    <w:rsid w:val="007D7742"/>
    <w:rsid w:val="007D7C9A"/>
    <w:rsid w:val="007E060F"/>
    <w:rsid w:val="007E30FF"/>
    <w:rsid w:val="007E40C4"/>
    <w:rsid w:val="007E5E45"/>
    <w:rsid w:val="007F04DF"/>
    <w:rsid w:val="007F22D5"/>
    <w:rsid w:val="007F47C1"/>
    <w:rsid w:val="007F7B58"/>
    <w:rsid w:val="008001A2"/>
    <w:rsid w:val="00801D12"/>
    <w:rsid w:val="00805575"/>
    <w:rsid w:val="0080631B"/>
    <w:rsid w:val="00806701"/>
    <w:rsid w:val="0080711C"/>
    <w:rsid w:val="00815769"/>
    <w:rsid w:val="00816CA0"/>
    <w:rsid w:val="0081739F"/>
    <w:rsid w:val="008213B1"/>
    <w:rsid w:val="00821801"/>
    <w:rsid w:val="0082293E"/>
    <w:rsid w:val="00823881"/>
    <w:rsid w:val="0082444E"/>
    <w:rsid w:val="00830E97"/>
    <w:rsid w:val="008356E5"/>
    <w:rsid w:val="00835E88"/>
    <w:rsid w:val="00836AE5"/>
    <w:rsid w:val="0084233F"/>
    <w:rsid w:val="00853C8C"/>
    <w:rsid w:val="00854B7B"/>
    <w:rsid w:val="008551BA"/>
    <w:rsid w:val="0085571B"/>
    <w:rsid w:val="0085615E"/>
    <w:rsid w:val="008600F7"/>
    <w:rsid w:val="00861159"/>
    <w:rsid w:val="00870A14"/>
    <w:rsid w:val="00873BA7"/>
    <w:rsid w:val="00875E44"/>
    <w:rsid w:val="00880222"/>
    <w:rsid w:val="00881F1F"/>
    <w:rsid w:val="00884762"/>
    <w:rsid w:val="00885B01"/>
    <w:rsid w:val="00885F3E"/>
    <w:rsid w:val="008878F7"/>
    <w:rsid w:val="008953C4"/>
    <w:rsid w:val="008A497D"/>
    <w:rsid w:val="008A6384"/>
    <w:rsid w:val="008B0DF8"/>
    <w:rsid w:val="008C2644"/>
    <w:rsid w:val="008C466F"/>
    <w:rsid w:val="008D1E1E"/>
    <w:rsid w:val="008D5C37"/>
    <w:rsid w:val="008D6B4D"/>
    <w:rsid w:val="008D7869"/>
    <w:rsid w:val="008E0547"/>
    <w:rsid w:val="008E06BD"/>
    <w:rsid w:val="008E26F4"/>
    <w:rsid w:val="008E2CF0"/>
    <w:rsid w:val="008F14C2"/>
    <w:rsid w:val="008F5BBB"/>
    <w:rsid w:val="008F5FEF"/>
    <w:rsid w:val="00901048"/>
    <w:rsid w:val="00901BD0"/>
    <w:rsid w:val="00905F8C"/>
    <w:rsid w:val="00910F27"/>
    <w:rsid w:val="00912D80"/>
    <w:rsid w:val="00913137"/>
    <w:rsid w:val="00924C1D"/>
    <w:rsid w:val="00925DD2"/>
    <w:rsid w:val="00927211"/>
    <w:rsid w:val="00930118"/>
    <w:rsid w:val="00932301"/>
    <w:rsid w:val="0093284F"/>
    <w:rsid w:val="009329C1"/>
    <w:rsid w:val="009414D4"/>
    <w:rsid w:val="00947F35"/>
    <w:rsid w:val="00950B34"/>
    <w:rsid w:val="00967941"/>
    <w:rsid w:val="00980C12"/>
    <w:rsid w:val="009815E4"/>
    <w:rsid w:val="00981CA1"/>
    <w:rsid w:val="00984183"/>
    <w:rsid w:val="00990FE6"/>
    <w:rsid w:val="009914C8"/>
    <w:rsid w:val="009923E7"/>
    <w:rsid w:val="00993F8A"/>
    <w:rsid w:val="009A010A"/>
    <w:rsid w:val="009A2E7C"/>
    <w:rsid w:val="009A4A88"/>
    <w:rsid w:val="009B3A01"/>
    <w:rsid w:val="009C0BBA"/>
    <w:rsid w:val="009C7029"/>
    <w:rsid w:val="009C75D5"/>
    <w:rsid w:val="009C78B9"/>
    <w:rsid w:val="009D1DE9"/>
    <w:rsid w:val="009D2A5E"/>
    <w:rsid w:val="009E1D5E"/>
    <w:rsid w:val="009E45EF"/>
    <w:rsid w:val="009E7378"/>
    <w:rsid w:val="009F043F"/>
    <w:rsid w:val="009F7928"/>
    <w:rsid w:val="00A014C9"/>
    <w:rsid w:val="00A045C2"/>
    <w:rsid w:val="00A04ECC"/>
    <w:rsid w:val="00A05856"/>
    <w:rsid w:val="00A1204B"/>
    <w:rsid w:val="00A12CF9"/>
    <w:rsid w:val="00A13036"/>
    <w:rsid w:val="00A23C2D"/>
    <w:rsid w:val="00A25AD9"/>
    <w:rsid w:val="00A27997"/>
    <w:rsid w:val="00A34120"/>
    <w:rsid w:val="00A403EA"/>
    <w:rsid w:val="00A42A9B"/>
    <w:rsid w:val="00A44D2E"/>
    <w:rsid w:val="00A54B1F"/>
    <w:rsid w:val="00A63C00"/>
    <w:rsid w:val="00A65F29"/>
    <w:rsid w:val="00A6702E"/>
    <w:rsid w:val="00A76A07"/>
    <w:rsid w:val="00A80548"/>
    <w:rsid w:val="00A80726"/>
    <w:rsid w:val="00A8284C"/>
    <w:rsid w:val="00A83423"/>
    <w:rsid w:val="00A85566"/>
    <w:rsid w:val="00A90C65"/>
    <w:rsid w:val="00A918F7"/>
    <w:rsid w:val="00A91BDE"/>
    <w:rsid w:val="00AA19D2"/>
    <w:rsid w:val="00AA2DF8"/>
    <w:rsid w:val="00AB2AA4"/>
    <w:rsid w:val="00AB682F"/>
    <w:rsid w:val="00AC0CAA"/>
    <w:rsid w:val="00AC372C"/>
    <w:rsid w:val="00AC569D"/>
    <w:rsid w:val="00AC66AE"/>
    <w:rsid w:val="00AD2BD2"/>
    <w:rsid w:val="00AD42ED"/>
    <w:rsid w:val="00AE2D99"/>
    <w:rsid w:val="00AE3265"/>
    <w:rsid w:val="00AE56AF"/>
    <w:rsid w:val="00AE7367"/>
    <w:rsid w:val="00AF0553"/>
    <w:rsid w:val="00AF2E59"/>
    <w:rsid w:val="00B12DF5"/>
    <w:rsid w:val="00B13AD7"/>
    <w:rsid w:val="00B160DD"/>
    <w:rsid w:val="00B21556"/>
    <w:rsid w:val="00B21FDD"/>
    <w:rsid w:val="00B224A8"/>
    <w:rsid w:val="00B23C52"/>
    <w:rsid w:val="00B270B6"/>
    <w:rsid w:val="00B329D8"/>
    <w:rsid w:val="00B33328"/>
    <w:rsid w:val="00B33940"/>
    <w:rsid w:val="00B359A2"/>
    <w:rsid w:val="00B40FFD"/>
    <w:rsid w:val="00B41666"/>
    <w:rsid w:val="00B41D58"/>
    <w:rsid w:val="00B421EB"/>
    <w:rsid w:val="00B429D0"/>
    <w:rsid w:val="00B46DF8"/>
    <w:rsid w:val="00B47E71"/>
    <w:rsid w:val="00B47FED"/>
    <w:rsid w:val="00B5415E"/>
    <w:rsid w:val="00B61299"/>
    <w:rsid w:val="00B61641"/>
    <w:rsid w:val="00B70192"/>
    <w:rsid w:val="00B712A3"/>
    <w:rsid w:val="00B71BD3"/>
    <w:rsid w:val="00B76134"/>
    <w:rsid w:val="00B7701C"/>
    <w:rsid w:val="00B81FE0"/>
    <w:rsid w:val="00B83E03"/>
    <w:rsid w:val="00B92872"/>
    <w:rsid w:val="00BA1F77"/>
    <w:rsid w:val="00BA2A69"/>
    <w:rsid w:val="00BA7486"/>
    <w:rsid w:val="00BB1826"/>
    <w:rsid w:val="00BB1FF2"/>
    <w:rsid w:val="00BB2C26"/>
    <w:rsid w:val="00BB33ED"/>
    <w:rsid w:val="00BB3485"/>
    <w:rsid w:val="00BC13AF"/>
    <w:rsid w:val="00BC22F5"/>
    <w:rsid w:val="00BC3FFB"/>
    <w:rsid w:val="00BC613B"/>
    <w:rsid w:val="00BC68F8"/>
    <w:rsid w:val="00BC741D"/>
    <w:rsid w:val="00BD552E"/>
    <w:rsid w:val="00BD7D38"/>
    <w:rsid w:val="00BE2169"/>
    <w:rsid w:val="00BE6051"/>
    <w:rsid w:val="00BE75DA"/>
    <w:rsid w:val="00BF1982"/>
    <w:rsid w:val="00BF1E5D"/>
    <w:rsid w:val="00BF305B"/>
    <w:rsid w:val="00BF5B5A"/>
    <w:rsid w:val="00C02E35"/>
    <w:rsid w:val="00C06AFA"/>
    <w:rsid w:val="00C157FB"/>
    <w:rsid w:val="00C22DD8"/>
    <w:rsid w:val="00C23598"/>
    <w:rsid w:val="00C351A8"/>
    <w:rsid w:val="00C41F98"/>
    <w:rsid w:val="00C446E8"/>
    <w:rsid w:val="00C52780"/>
    <w:rsid w:val="00C63132"/>
    <w:rsid w:val="00C80CD9"/>
    <w:rsid w:val="00C816F1"/>
    <w:rsid w:val="00C845DC"/>
    <w:rsid w:val="00C90408"/>
    <w:rsid w:val="00C909AA"/>
    <w:rsid w:val="00C9127C"/>
    <w:rsid w:val="00C95FF0"/>
    <w:rsid w:val="00C974C1"/>
    <w:rsid w:val="00CA2815"/>
    <w:rsid w:val="00CB2444"/>
    <w:rsid w:val="00CB64B5"/>
    <w:rsid w:val="00CB690E"/>
    <w:rsid w:val="00CB73E9"/>
    <w:rsid w:val="00CB7966"/>
    <w:rsid w:val="00CC0388"/>
    <w:rsid w:val="00CC7491"/>
    <w:rsid w:val="00CC7AC0"/>
    <w:rsid w:val="00CD045A"/>
    <w:rsid w:val="00CD1CAF"/>
    <w:rsid w:val="00CD39D0"/>
    <w:rsid w:val="00CD49E9"/>
    <w:rsid w:val="00CD755F"/>
    <w:rsid w:val="00CF40D2"/>
    <w:rsid w:val="00CF66D3"/>
    <w:rsid w:val="00CF69D4"/>
    <w:rsid w:val="00D02936"/>
    <w:rsid w:val="00D02B83"/>
    <w:rsid w:val="00D03E8E"/>
    <w:rsid w:val="00D12095"/>
    <w:rsid w:val="00D128B0"/>
    <w:rsid w:val="00D155CB"/>
    <w:rsid w:val="00D1576A"/>
    <w:rsid w:val="00D21155"/>
    <w:rsid w:val="00D2118F"/>
    <w:rsid w:val="00D33935"/>
    <w:rsid w:val="00D421DF"/>
    <w:rsid w:val="00D46504"/>
    <w:rsid w:val="00D4766E"/>
    <w:rsid w:val="00D5057E"/>
    <w:rsid w:val="00D660E6"/>
    <w:rsid w:val="00D66BDB"/>
    <w:rsid w:val="00D701EB"/>
    <w:rsid w:val="00D70A93"/>
    <w:rsid w:val="00D7418F"/>
    <w:rsid w:val="00D76155"/>
    <w:rsid w:val="00D76809"/>
    <w:rsid w:val="00D81AE2"/>
    <w:rsid w:val="00D83D9A"/>
    <w:rsid w:val="00D8515E"/>
    <w:rsid w:val="00D855B5"/>
    <w:rsid w:val="00D9484E"/>
    <w:rsid w:val="00D95638"/>
    <w:rsid w:val="00D96CDD"/>
    <w:rsid w:val="00D978ED"/>
    <w:rsid w:val="00DA1546"/>
    <w:rsid w:val="00DA7592"/>
    <w:rsid w:val="00DA7E7E"/>
    <w:rsid w:val="00DB2E52"/>
    <w:rsid w:val="00DB34F7"/>
    <w:rsid w:val="00DC1E98"/>
    <w:rsid w:val="00DC2008"/>
    <w:rsid w:val="00DC66DF"/>
    <w:rsid w:val="00DC7D6E"/>
    <w:rsid w:val="00DD2ADB"/>
    <w:rsid w:val="00DD655D"/>
    <w:rsid w:val="00DE1C90"/>
    <w:rsid w:val="00DE5803"/>
    <w:rsid w:val="00DE7F4D"/>
    <w:rsid w:val="00DF6EE7"/>
    <w:rsid w:val="00E00E47"/>
    <w:rsid w:val="00E01AE8"/>
    <w:rsid w:val="00E03632"/>
    <w:rsid w:val="00E069B3"/>
    <w:rsid w:val="00E13336"/>
    <w:rsid w:val="00E17CA2"/>
    <w:rsid w:val="00E22A50"/>
    <w:rsid w:val="00E233B2"/>
    <w:rsid w:val="00E32358"/>
    <w:rsid w:val="00E3276D"/>
    <w:rsid w:val="00E40D81"/>
    <w:rsid w:val="00E44129"/>
    <w:rsid w:val="00E44543"/>
    <w:rsid w:val="00E5281B"/>
    <w:rsid w:val="00E54291"/>
    <w:rsid w:val="00E54CD2"/>
    <w:rsid w:val="00E63BEA"/>
    <w:rsid w:val="00E67909"/>
    <w:rsid w:val="00E71A9B"/>
    <w:rsid w:val="00E732ED"/>
    <w:rsid w:val="00E742F1"/>
    <w:rsid w:val="00E74DB0"/>
    <w:rsid w:val="00E849C1"/>
    <w:rsid w:val="00E86ECC"/>
    <w:rsid w:val="00E90910"/>
    <w:rsid w:val="00E91018"/>
    <w:rsid w:val="00E92D96"/>
    <w:rsid w:val="00E934EB"/>
    <w:rsid w:val="00E934F2"/>
    <w:rsid w:val="00E97BD3"/>
    <w:rsid w:val="00EA0DEF"/>
    <w:rsid w:val="00EA7BC2"/>
    <w:rsid w:val="00EB19D0"/>
    <w:rsid w:val="00EB2D10"/>
    <w:rsid w:val="00EB6024"/>
    <w:rsid w:val="00EB75DE"/>
    <w:rsid w:val="00EB7E88"/>
    <w:rsid w:val="00EC1722"/>
    <w:rsid w:val="00EC5FC2"/>
    <w:rsid w:val="00EC672B"/>
    <w:rsid w:val="00EC7CD6"/>
    <w:rsid w:val="00EC7F5B"/>
    <w:rsid w:val="00ED00A2"/>
    <w:rsid w:val="00EE0B68"/>
    <w:rsid w:val="00EE1313"/>
    <w:rsid w:val="00EE29FB"/>
    <w:rsid w:val="00EE3BC0"/>
    <w:rsid w:val="00EF00C9"/>
    <w:rsid w:val="00EF2922"/>
    <w:rsid w:val="00EF2EC8"/>
    <w:rsid w:val="00EF4A9F"/>
    <w:rsid w:val="00EF73CA"/>
    <w:rsid w:val="00F014F2"/>
    <w:rsid w:val="00F030FD"/>
    <w:rsid w:val="00F06953"/>
    <w:rsid w:val="00F2110D"/>
    <w:rsid w:val="00F23E59"/>
    <w:rsid w:val="00F27CDF"/>
    <w:rsid w:val="00F32032"/>
    <w:rsid w:val="00F3422C"/>
    <w:rsid w:val="00F34B49"/>
    <w:rsid w:val="00F42825"/>
    <w:rsid w:val="00F46DCC"/>
    <w:rsid w:val="00F538FD"/>
    <w:rsid w:val="00F62149"/>
    <w:rsid w:val="00F6626C"/>
    <w:rsid w:val="00F66C89"/>
    <w:rsid w:val="00F66D18"/>
    <w:rsid w:val="00F739A5"/>
    <w:rsid w:val="00F82CD6"/>
    <w:rsid w:val="00F950EE"/>
    <w:rsid w:val="00F95C38"/>
    <w:rsid w:val="00FA121A"/>
    <w:rsid w:val="00FB1EF6"/>
    <w:rsid w:val="00FB39BB"/>
    <w:rsid w:val="00FC001B"/>
    <w:rsid w:val="00FC6CBC"/>
    <w:rsid w:val="00FD234A"/>
    <w:rsid w:val="00FD2440"/>
    <w:rsid w:val="00FD316C"/>
    <w:rsid w:val="00FD67A6"/>
    <w:rsid w:val="00FE0588"/>
    <w:rsid w:val="00FE0BC8"/>
    <w:rsid w:val="00FE1945"/>
    <w:rsid w:val="00FE2F83"/>
    <w:rsid w:val="00FE3FC7"/>
    <w:rsid w:val="00FF5021"/>
    <w:rsid w:val="00FF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0FFBC3"/>
  <w15:docId w15:val="{8BC81B32-845A-46D5-A73E-D6531ECE8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66C89"/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7B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399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Tekstpodstawowy"/>
    <w:link w:val="Nagwek4Znak"/>
    <w:qFormat/>
    <w:rsid w:val="00EF2922"/>
    <w:pPr>
      <w:keepNext/>
      <w:numPr>
        <w:ilvl w:val="3"/>
        <w:numId w:val="1"/>
      </w:numPr>
      <w:tabs>
        <w:tab w:val="left" w:pos="709"/>
      </w:tabs>
      <w:suppressAutoHyphens/>
      <w:spacing w:before="120" w:after="120" w:line="100" w:lineRule="atLeast"/>
      <w:outlineLvl w:val="3"/>
    </w:pPr>
    <w:rPr>
      <w:rFonts w:ascii="Times New Roman" w:eastAsia="Times New Roman" w:hAnsi="Times New Roman" w:cs="Times New Roman"/>
      <w:color w:val="auto"/>
      <w:kern w:val="1"/>
      <w:szCs w:val="20"/>
      <w:lang w:eastAsia="hi-IN" w:bidi="hi-IN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5F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F66C89"/>
    <w:rPr>
      <w:color w:val="0066CC"/>
      <w:u w:val="single"/>
    </w:rPr>
  </w:style>
  <w:style w:type="character" w:customStyle="1" w:styleId="Stopka">
    <w:name w:val="Stopka_"/>
    <w:basedOn w:val="Domylnaczcionkaakapitu"/>
    <w:link w:val="Stopka1"/>
    <w:rsid w:val="00F66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Podpisobrazu2">
    <w:name w:val="Podpis obrazu (2)_"/>
    <w:basedOn w:val="Domylnaczcionkaakapitu"/>
    <w:link w:val="Podpisobrazu20"/>
    <w:rsid w:val="00F66C8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Podpisobrazu3">
    <w:name w:val="Podpis obrazu (3)_"/>
    <w:basedOn w:val="Domylnaczcionkaakapitu"/>
    <w:link w:val="Podpisobrazu30"/>
    <w:rsid w:val="00F66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Teksttreci2">
    <w:name w:val="Tekst treści (2)_"/>
    <w:basedOn w:val="Domylnaczcionkaakapitu"/>
    <w:link w:val="Teksttreci20"/>
    <w:rsid w:val="00F66C8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Teksttreci3">
    <w:name w:val="Tekst treści (3)_"/>
    <w:basedOn w:val="Domylnaczcionkaakapitu"/>
    <w:link w:val="Teksttreci3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Teksttreci">
    <w:name w:val="Tekst treści_"/>
    <w:basedOn w:val="Domylnaczcionkaakapitu"/>
    <w:link w:val="Teksttreci0"/>
    <w:rsid w:val="00F66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4">
    <w:name w:val="Tekst treści (4)_"/>
    <w:basedOn w:val="Domylnaczcionkaakapitu"/>
    <w:link w:val="Teksttreci40"/>
    <w:rsid w:val="00F66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Nagwek10">
    <w:name w:val="Nagłówek #1_"/>
    <w:basedOn w:val="Domylnaczcionkaakapitu"/>
    <w:link w:val="Nagwek11"/>
    <w:rsid w:val="00F66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Nagweklubstopka">
    <w:name w:val="Nagłówek lub stopka_"/>
    <w:basedOn w:val="Domylnaczcionkaakapitu"/>
    <w:link w:val="Nagweklubstopka0"/>
    <w:rsid w:val="00F66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NagweklubstopkaCalibri115pt">
    <w:name w:val="Nagłówek lub stopka + Calibri;11;5 pt"/>
    <w:basedOn w:val="Nagweklubstopka"/>
    <w:rsid w:val="00F66C8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Podpisobrazu4">
    <w:name w:val="Podpis obrazu (4)_"/>
    <w:basedOn w:val="Domylnaczcionkaakapitu"/>
    <w:link w:val="Podpisobrazu4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Podpisobrazu41">
    <w:name w:val="Podpis obrazu (4)"/>
    <w:basedOn w:val="Podpisobrazu4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Podpisobrazu">
    <w:name w:val="Podpis obrazu_"/>
    <w:basedOn w:val="Domylnaczcionkaakapitu"/>
    <w:link w:val="Podpisobrazu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Podpisobrazu1">
    <w:name w:val="Podpis obrazu"/>
    <w:basedOn w:val="Podpisobrazu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Podpisobrazu5">
    <w:name w:val="Podpis obrazu"/>
    <w:basedOn w:val="Podpisobrazu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Podpisobrazu42">
    <w:name w:val="Podpis obrazu (4)"/>
    <w:basedOn w:val="Podpisobrazu4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Podpisobrazu6">
    <w:name w:val="Podpis obrazu"/>
    <w:basedOn w:val="Podpisobrazu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Podpisobrazu7">
    <w:name w:val="Podpis obrazu"/>
    <w:basedOn w:val="Podpisobrazu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Nagwek30">
    <w:name w:val="Nagłówek #3_"/>
    <w:basedOn w:val="Domylnaczcionkaakapitu"/>
    <w:link w:val="Nagwek31"/>
    <w:rsid w:val="00F66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32">
    <w:name w:val="Nagłówek #3"/>
    <w:basedOn w:val="Nagwek30"/>
    <w:rsid w:val="00F66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Teksttreci1">
    <w:name w:val="Tekst treści"/>
    <w:basedOn w:val="Teksttreci"/>
    <w:rsid w:val="00F66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  <w:lang w:val="en-US"/>
    </w:rPr>
  </w:style>
  <w:style w:type="character" w:customStyle="1" w:styleId="Teksttreci5">
    <w:name w:val="Tekst treści"/>
    <w:basedOn w:val="Teksttreci"/>
    <w:rsid w:val="00F66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Nagwek3Bezpogrubienia">
    <w:name w:val="Nagłówek #3 + Bez pogrubienia"/>
    <w:basedOn w:val="Nagwek30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">
    <w:name w:val="Tekst treści + Pogrubienie"/>
    <w:basedOn w:val="Teksttreci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0">
    <w:name w:val="Tekst treści + Pogrubienie"/>
    <w:basedOn w:val="Teksttreci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6">
    <w:name w:val="Tekst treści"/>
    <w:basedOn w:val="Teksttreci"/>
    <w:rsid w:val="00F66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  <w:lang w:val="en-US"/>
    </w:rPr>
  </w:style>
  <w:style w:type="character" w:customStyle="1" w:styleId="Nagwek3Bezpogrubienia0">
    <w:name w:val="Nagłówek #3 + Bez pogrubienia"/>
    <w:basedOn w:val="Nagwek30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1">
    <w:name w:val="Tekst treści + Pogrubienie"/>
    <w:basedOn w:val="Teksttreci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33">
    <w:name w:val="Nagłówek #3"/>
    <w:basedOn w:val="Nagwek30"/>
    <w:rsid w:val="00F66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Nagwek3Bezpogrubienia1">
    <w:name w:val="Nagłówek #3 + Bez pogrubienia"/>
    <w:basedOn w:val="Nagwek30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Podpisobrazu43">
    <w:name w:val="Podpis obrazu (4)"/>
    <w:basedOn w:val="Podpisobrazu4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Podpisobrazu8">
    <w:name w:val="Podpis obrazu"/>
    <w:basedOn w:val="Podpisobrazu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Podpisobrazu9">
    <w:name w:val="Podpis obrazu"/>
    <w:basedOn w:val="Podpisobrazu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Podpisobrazu50">
    <w:name w:val="Podpis obrazu (5)_"/>
    <w:basedOn w:val="Domylnaczcionkaakapitu"/>
    <w:link w:val="Podpisobrazu51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Podpisobrazu52">
    <w:name w:val="Podpis obrazu (5)"/>
    <w:basedOn w:val="Podpisobrazu5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Podpisobrazu53">
    <w:name w:val="Podpis obrazu (5)"/>
    <w:basedOn w:val="Podpisobrazu5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Podpisobrazu60">
    <w:name w:val="Podpis obrazu (6)_"/>
    <w:basedOn w:val="Domylnaczcionkaakapitu"/>
    <w:link w:val="Podpisobrazu61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Podpisobrazu62">
    <w:name w:val="Podpis obrazu (6)"/>
    <w:basedOn w:val="Podpisobrazu6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Teksttreci50">
    <w:name w:val="Tekst treści (5)_"/>
    <w:basedOn w:val="Domylnaczcionkaakapitu"/>
    <w:link w:val="Teksttreci51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Teksttreci52">
    <w:name w:val="Tekst treści (5)"/>
    <w:basedOn w:val="Teksttreci5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Podpisobrazu44">
    <w:name w:val="Podpis obrazu (4)"/>
    <w:basedOn w:val="Podpisobrazu4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Podpisobrazua">
    <w:name w:val="Podpis obrazu"/>
    <w:basedOn w:val="Podpisobrazu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Podpisobrazub">
    <w:name w:val="Podpis obrazu"/>
    <w:basedOn w:val="Podpisobrazu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Teksttreci60">
    <w:name w:val="Tekst treści (6)_"/>
    <w:basedOn w:val="Domylnaczcionkaakapitu"/>
    <w:link w:val="Teksttreci61"/>
    <w:rsid w:val="00F66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2">
    <w:name w:val="Tekst treści + Pogrubienie"/>
    <w:basedOn w:val="Teksttreci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3">
    <w:name w:val="Tekst treści + Pogrubienie"/>
    <w:basedOn w:val="Teksttreci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34">
    <w:name w:val="Nagłówek #3"/>
    <w:basedOn w:val="Nagwek30"/>
    <w:rsid w:val="00F66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TeksttreciPogrubienie4">
    <w:name w:val="Tekst treści + Pogrubienie"/>
    <w:basedOn w:val="Teksttreci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5">
    <w:name w:val="Tekst treści + Pogrubienie"/>
    <w:basedOn w:val="Teksttreci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6">
    <w:name w:val="Tekst treści + Pogrubienie"/>
    <w:basedOn w:val="Teksttreci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7">
    <w:name w:val="Tekst treści + Pogrubienie"/>
    <w:basedOn w:val="Teksttreci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Nagwek35">
    <w:name w:val="Nagłówek #3"/>
    <w:basedOn w:val="Nagwek30"/>
    <w:rsid w:val="00F66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Nagwek36">
    <w:name w:val="Nagłówek #3"/>
    <w:basedOn w:val="Nagwek30"/>
    <w:rsid w:val="00F66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Teksttreci7">
    <w:name w:val="Tekst treści (7)_"/>
    <w:basedOn w:val="Domylnaczcionkaakapitu"/>
    <w:link w:val="Teksttreci70"/>
    <w:rsid w:val="00F66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7Bezpogrubienia">
    <w:name w:val="Tekst treści (7) + Bez pogrubienia"/>
    <w:basedOn w:val="Teksttreci7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8">
    <w:name w:val="Tekst treści + Pogrubienie"/>
    <w:basedOn w:val="Teksttreci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9">
    <w:name w:val="Tekst treści + Pogrubienie"/>
    <w:basedOn w:val="Teksttreci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a">
    <w:name w:val="Tekst treści + Pogrubienie"/>
    <w:basedOn w:val="Teksttreci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7Bezpogrubienia0">
    <w:name w:val="Tekst treści (7) + Bez pogrubienia"/>
    <w:basedOn w:val="Teksttreci7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Podpisobrazu45">
    <w:name w:val="Podpis obrazu (4)"/>
    <w:basedOn w:val="Podpisobrazu4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Podpisobrazuc">
    <w:name w:val="Podpis obrazu"/>
    <w:basedOn w:val="Podpisobrazu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Podpisobrazud">
    <w:name w:val="Podpis obrazu"/>
    <w:basedOn w:val="Podpisobrazu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Podpisobrazu54">
    <w:name w:val="Podpis obrazu (5)"/>
    <w:basedOn w:val="Podpisobrazu5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Podpisobrazu55">
    <w:name w:val="Podpis obrazu (5)"/>
    <w:basedOn w:val="Podpisobrazu5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Podpisobrazu63">
    <w:name w:val="Podpis obrazu (6)"/>
    <w:basedOn w:val="Podpisobrazu6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Teksttreci53">
    <w:name w:val="Tekst treści (5)"/>
    <w:basedOn w:val="Teksttreci5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Podpisobrazu46">
    <w:name w:val="Podpis obrazu (4)"/>
    <w:basedOn w:val="Podpisobrazu4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Podpisobrazue">
    <w:name w:val="Podpis obrazu"/>
    <w:basedOn w:val="Podpisobrazu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Podpisobrazuf">
    <w:name w:val="Podpis obrazu"/>
    <w:basedOn w:val="Podpisobrazu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Teksttreci71">
    <w:name w:val="Tekst treści (7)"/>
    <w:basedOn w:val="Teksttreci7"/>
    <w:rsid w:val="00F66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Teksttreci7Bezpogrubienia1">
    <w:name w:val="Tekst treści (7) + Bez pogrubienia"/>
    <w:basedOn w:val="Teksttreci7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b">
    <w:name w:val="Tekst treści + Pogrubienie"/>
    <w:basedOn w:val="Teksttreci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8">
    <w:name w:val="Tekst treści"/>
    <w:basedOn w:val="Teksttreci"/>
    <w:rsid w:val="00F66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Teksttreci72">
    <w:name w:val="Tekst treści (7)"/>
    <w:basedOn w:val="Teksttreci7"/>
    <w:rsid w:val="00F66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  <w:lang w:val="en-US"/>
    </w:rPr>
  </w:style>
  <w:style w:type="character" w:customStyle="1" w:styleId="Teksttreci7Bezpogrubienia2">
    <w:name w:val="Tekst treści (7) + Bez pogrubienia"/>
    <w:basedOn w:val="Teksttreci7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73">
    <w:name w:val="Tekst treści (7)"/>
    <w:basedOn w:val="Teksttreci7"/>
    <w:rsid w:val="00F66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TeksttreciPogrubieniec">
    <w:name w:val="Tekst treści + Pogrubienie"/>
    <w:basedOn w:val="Teksttreci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Odstpy1pt">
    <w:name w:val="Tekst treści + Odstępy 1 pt"/>
    <w:basedOn w:val="Teksttreci"/>
    <w:rsid w:val="00F66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TeksttreciPogrubienied">
    <w:name w:val="Tekst treści + Pogrubienie"/>
    <w:basedOn w:val="Teksttreci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7Bezpogrubienia3">
    <w:name w:val="Tekst treści (7) + Bez pogrubienia"/>
    <w:basedOn w:val="Teksttreci7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37">
    <w:name w:val="Nagłówek #3"/>
    <w:basedOn w:val="Nagwek30"/>
    <w:rsid w:val="00F66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TeksttreciPogrubieniee">
    <w:name w:val="Tekst treści + Pogrubienie"/>
    <w:basedOn w:val="Teksttreci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9">
    <w:name w:val="Tekst treści"/>
    <w:basedOn w:val="Teksttreci"/>
    <w:rsid w:val="00F66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Nagwek38">
    <w:name w:val="Nagłówek #3"/>
    <w:basedOn w:val="Nagwek30"/>
    <w:rsid w:val="00F66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Teksttreci74">
    <w:name w:val="Tekst treści (7)"/>
    <w:basedOn w:val="Teksttreci7"/>
    <w:rsid w:val="00F66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TeksttreciPogrubienief">
    <w:name w:val="Tekst treści + Pogrubienie"/>
    <w:basedOn w:val="Teksttreci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7Bezpogrubienia4">
    <w:name w:val="Tekst treści (7) + Bez pogrubienia"/>
    <w:basedOn w:val="Teksttreci7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54">
    <w:name w:val="Tekst treści (5)"/>
    <w:basedOn w:val="Teksttreci5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Teksttreci55">
    <w:name w:val="Tekst treści (5)"/>
    <w:basedOn w:val="Teksttreci5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Teksttreci5BatangOdstpy0pt">
    <w:name w:val="Tekst treści (5) + Batang;Odstępy 0 pt"/>
    <w:basedOn w:val="Teksttreci50"/>
    <w:rsid w:val="00F66C89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9"/>
      <w:szCs w:val="9"/>
    </w:rPr>
  </w:style>
  <w:style w:type="character" w:customStyle="1" w:styleId="Teksttreci5BatangOdstpy0pt0">
    <w:name w:val="Tekst treści (5) + Batang;Odstępy 0 pt"/>
    <w:basedOn w:val="Teksttreci50"/>
    <w:rsid w:val="00F66C89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9"/>
      <w:szCs w:val="9"/>
    </w:rPr>
  </w:style>
  <w:style w:type="character" w:customStyle="1" w:styleId="Teksttreci56">
    <w:name w:val="Tekst treści (5)"/>
    <w:basedOn w:val="Teksttreci5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Podpisobrazu47">
    <w:name w:val="Podpis obrazu (4)"/>
    <w:basedOn w:val="Podpisobrazu4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Podpisobrazuf0">
    <w:name w:val="Podpis obrazu"/>
    <w:basedOn w:val="Podpisobrazu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Podpisobrazuf1">
    <w:name w:val="Podpis obrazu"/>
    <w:basedOn w:val="Podpisobrazu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Podpisobrazu48">
    <w:name w:val="Podpis obrazu (4)"/>
    <w:basedOn w:val="Podpisobrazu4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Podpisobrazuf2">
    <w:name w:val="Podpis obrazu"/>
    <w:basedOn w:val="Podpisobrazu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Podpisobrazuf3">
    <w:name w:val="Podpis obrazu"/>
    <w:basedOn w:val="Podpisobrazu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TeksttreciPogrubienief0">
    <w:name w:val="Tekst treści + Pogrubienie"/>
    <w:basedOn w:val="Teksttreci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39">
    <w:name w:val="Nagłówek #3"/>
    <w:basedOn w:val="Nagwek30"/>
    <w:rsid w:val="00F66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TeksttreciPogrubienief1">
    <w:name w:val="Tekst treści + Pogrubienie"/>
    <w:basedOn w:val="Teksttreci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f2">
    <w:name w:val="Tekst treści + Pogrubienie"/>
    <w:basedOn w:val="Teksttreci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f3">
    <w:name w:val="Tekst treści + Pogrubienie"/>
    <w:basedOn w:val="Teksttreci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Nagwek3a">
    <w:name w:val="Nagłówek #3"/>
    <w:basedOn w:val="Nagwek30"/>
    <w:rsid w:val="00F66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TeksttreciPogrubienief4">
    <w:name w:val="Tekst treści + Pogrubienie"/>
    <w:basedOn w:val="Teksttreci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f5">
    <w:name w:val="Tekst treści + Pogrubienie"/>
    <w:basedOn w:val="Teksttreci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TeksttreciPogrubienief6">
    <w:name w:val="Tekst treści + Pogrubienie"/>
    <w:basedOn w:val="Teksttreci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f7">
    <w:name w:val="Tekst treści + Pogrubienie"/>
    <w:basedOn w:val="Teksttreci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Nagwek3b">
    <w:name w:val="Nagłówek #3"/>
    <w:basedOn w:val="Nagwek30"/>
    <w:rsid w:val="00F66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TeksttreciPogrubienief8">
    <w:name w:val="Tekst treści + Pogrubienie"/>
    <w:basedOn w:val="Teksttreci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3c">
    <w:name w:val="Nagłówek #3"/>
    <w:basedOn w:val="Nagwek30"/>
    <w:rsid w:val="00F66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Teksttrecia">
    <w:name w:val="Tekst treści"/>
    <w:basedOn w:val="Teksttreci"/>
    <w:rsid w:val="00F66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  <w:lang w:val="en-US"/>
    </w:rPr>
  </w:style>
  <w:style w:type="character" w:customStyle="1" w:styleId="TeksttreciPogrubienief9">
    <w:name w:val="Tekst treści + Pogrubienie"/>
    <w:basedOn w:val="Teksttreci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80">
    <w:name w:val="Tekst treści (8)_"/>
    <w:basedOn w:val="Domylnaczcionkaakapitu"/>
    <w:link w:val="Teksttreci81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Teksttreci859ptBezpogrubieniaBezmaychliter">
    <w:name w:val="Tekst treści (8) + 59 pt;Bez pogrubienia;Bez małych liter"/>
    <w:basedOn w:val="Teksttreci80"/>
    <w:rsid w:val="00F66C89"/>
    <w:rPr>
      <w:rFonts w:ascii="Franklin Gothic Medium" w:eastAsia="Franklin Gothic Medium" w:hAnsi="Franklin Gothic Medium" w:cs="Franklin Gothic Medium"/>
      <w:b/>
      <w:bCs/>
      <w:i w:val="0"/>
      <w:iCs w:val="0"/>
      <w:smallCaps/>
      <w:strike w:val="0"/>
      <w:spacing w:val="0"/>
      <w:sz w:val="118"/>
      <w:szCs w:val="118"/>
    </w:rPr>
  </w:style>
  <w:style w:type="character" w:customStyle="1" w:styleId="Teksttreci89ptBezmaychliter">
    <w:name w:val="Tekst treści (8) + 9 pt;Bez małych liter"/>
    <w:basedOn w:val="Teksttreci8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/>
      <w:strike w:val="0"/>
      <w:spacing w:val="0"/>
      <w:sz w:val="18"/>
      <w:szCs w:val="18"/>
    </w:rPr>
  </w:style>
  <w:style w:type="character" w:customStyle="1" w:styleId="Teksttreci89ptBezmaychliter0">
    <w:name w:val="Tekst treści (8) + 9 pt;Bez małych liter"/>
    <w:basedOn w:val="Teksttreci8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/>
      <w:strike w:val="0"/>
      <w:spacing w:val="0"/>
      <w:sz w:val="18"/>
      <w:szCs w:val="18"/>
    </w:rPr>
  </w:style>
  <w:style w:type="character" w:customStyle="1" w:styleId="Teksttreci89ptBezmaychliter1">
    <w:name w:val="Tekst treści (8) + 9 pt;Bez małych liter"/>
    <w:basedOn w:val="Teksttreci8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/>
      <w:strike w:val="0"/>
      <w:spacing w:val="0"/>
      <w:sz w:val="18"/>
      <w:szCs w:val="18"/>
    </w:rPr>
  </w:style>
  <w:style w:type="character" w:customStyle="1" w:styleId="Teksttreci82">
    <w:name w:val="Tekst treści (8)"/>
    <w:basedOn w:val="Teksttreci8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Teksttreci83">
    <w:name w:val="Tekst treści (8)"/>
    <w:basedOn w:val="Teksttreci8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Teksttreci90">
    <w:name w:val="Tekst treści (9)_"/>
    <w:basedOn w:val="Domylnaczcionkaakapitu"/>
    <w:link w:val="Teksttreci91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Teksttreci99ptBezmaychliter">
    <w:name w:val="Tekst treści (9) + 9 pt;Bez małych liter"/>
    <w:basedOn w:val="Teksttreci9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/>
      <w:strike w:val="0"/>
      <w:spacing w:val="0"/>
      <w:sz w:val="18"/>
      <w:szCs w:val="18"/>
    </w:rPr>
  </w:style>
  <w:style w:type="character" w:customStyle="1" w:styleId="Teksttreci99ptBezmaychliter0">
    <w:name w:val="Tekst treści (9) + 9 pt;Bez małych liter"/>
    <w:basedOn w:val="Teksttreci9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/>
      <w:strike w:val="0"/>
      <w:spacing w:val="0"/>
      <w:sz w:val="18"/>
      <w:szCs w:val="18"/>
      <w:u w:val="single"/>
    </w:rPr>
  </w:style>
  <w:style w:type="character" w:customStyle="1" w:styleId="Teksttreci92">
    <w:name w:val="Tekst treści (9)"/>
    <w:basedOn w:val="Teksttreci9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Teksttreci93">
    <w:name w:val="Tekst treści (9)"/>
    <w:basedOn w:val="Teksttreci9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Teksttreci57">
    <w:name w:val="Tekst treści (5)"/>
    <w:basedOn w:val="Teksttreci5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PogrubienieTeksttreci57ptMaelitery">
    <w:name w:val="Pogrubienie;Tekst treści (5) + 7 pt;Małe litery"/>
    <w:basedOn w:val="Teksttreci50"/>
    <w:rsid w:val="00F66C89"/>
    <w:rPr>
      <w:rFonts w:ascii="Franklin Gothic Medium" w:eastAsia="Franklin Gothic Medium" w:hAnsi="Franklin Gothic Medium" w:cs="Franklin Gothic Medium"/>
      <w:b/>
      <w:bCs/>
      <w:i w:val="0"/>
      <w:iCs w:val="0"/>
      <w:smallCaps/>
      <w:strike w:val="0"/>
      <w:spacing w:val="0"/>
      <w:sz w:val="14"/>
      <w:szCs w:val="14"/>
    </w:rPr>
  </w:style>
  <w:style w:type="character" w:customStyle="1" w:styleId="PogrubienieTeksttreci57ptMaelitery0">
    <w:name w:val="Pogrubienie;Tekst treści (5) + 7 pt;Małe litery"/>
    <w:basedOn w:val="Teksttreci50"/>
    <w:rsid w:val="00F66C89"/>
    <w:rPr>
      <w:rFonts w:ascii="Franklin Gothic Medium" w:eastAsia="Franklin Gothic Medium" w:hAnsi="Franklin Gothic Medium" w:cs="Franklin Gothic Medium"/>
      <w:b/>
      <w:bCs/>
      <w:i w:val="0"/>
      <w:iCs w:val="0"/>
      <w:smallCaps/>
      <w:strike w:val="0"/>
      <w:spacing w:val="0"/>
      <w:sz w:val="14"/>
      <w:szCs w:val="14"/>
    </w:rPr>
  </w:style>
  <w:style w:type="character" w:customStyle="1" w:styleId="Spistreci">
    <w:name w:val="Spis treści_"/>
    <w:basedOn w:val="Domylnaczcionkaakapitu"/>
    <w:link w:val="Spistreci0"/>
    <w:rsid w:val="00F66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">
    <w:name w:val="Spis treści (2)_"/>
    <w:basedOn w:val="Domylnaczcionkaakapitu"/>
    <w:link w:val="Spistreci20"/>
    <w:rsid w:val="00F66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Bezpogrubienia">
    <w:name w:val="Spis treści (2) + Bez pogrubienia"/>
    <w:basedOn w:val="Spistreci2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fa">
    <w:name w:val="Tekst treści + Pogrubienie"/>
    <w:basedOn w:val="Teksttreci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Podpisobrazu49">
    <w:name w:val="Podpis obrazu (4)"/>
    <w:basedOn w:val="Podpisobrazu4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Podpisobrazuf4">
    <w:name w:val="Podpis obrazu"/>
    <w:basedOn w:val="Podpisobrazu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Podpisobrazuf5">
    <w:name w:val="Podpis obrazu"/>
    <w:basedOn w:val="Podpisobrazu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Podpisobrazu56">
    <w:name w:val="Podpis obrazu (5)"/>
    <w:basedOn w:val="Podpisobrazu5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Podpisobrazu57">
    <w:name w:val="Podpis obrazu (5)"/>
    <w:basedOn w:val="Podpisobrazu5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Podpisobrazu64">
    <w:name w:val="Podpis obrazu (6)"/>
    <w:basedOn w:val="Podpisobrazu6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Teksttreci58">
    <w:name w:val="Tekst treści (5)"/>
    <w:basedOn w:val="Teksttreci5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Podpisobrazu4a">
    <w:name w:val="Podpis obrazu (4)"/>
    <w:basedOn w:val="Podpisobrazu4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Podpisobrazuf6">
    <w:name w:val="Podpis obrazu"/>
    <w:basedOn w:val="Podpisobrazu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Podpisobrazuf7">
    <w:name w:val="Podpis obrazu"/>
    <w:basedOn w:val="Podpisobrazu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Podpisobrazu58">
    <w:name w:val="Podpis obrazu (5)"/>
    <w:basedOn w:val="Podpisobrazu5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Podpisobrazu59">
    <w:name w:val="Podpis obrazu (5)"/>
    <w:basedOn w:val="Podpisobrazu5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Podpisobrazu65">
    <w:name w:val="Podpis obrazu (6)"/>
    <w:basedOn w:val="Podpisobrazu6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Teksttreci59">
    <w:name w:val="Tekst treści (5)"/>
    <w:basedOn w:val="Teksttreci5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Teksttreci10">
    <w:name w:val="Tekst treści (10)_"/>
    <w:basedOn w:val="Domylnaczcionkaakapitu"/>
    <w:link w:val="Teksttreci100"/>
    <w:rsid w:val="00F66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Podpistabeli">
    <w:name w:val="Podpis tabeli_"/>
    <w:basedOn w:val="Domylnaczcionkaakapitu"/>
    <w:link w:val="Podpistabeli0"/>
    <w:rsid w:val="00F66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Podpisobrazu4b">
    <w:name w:val="Podpis obrazu (4)"/>
    <w:basedOn w:val="Podpisobrazu4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Podpisobrazuf8">
    <w:name w:val="Podpis obrazu"/>
    <w:basedOn w:val="Podpisobrazu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Podpisobrazuf9">
    <w:name w:val="Podpis obrazu"/>
    <w:basedOn w:val="Podpisobrazu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Podpisobrazu5a">
    <w:name w:val="Podpis obrazu (5)"/>
    <w:basedOn w:val="Podpisobrazu5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Podpisobrazu5b">
    <w:name w:val="Podpis obrazu (5)"/>
    <w:basedOn w:val="Podpisobrazu5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Podpisobrazu66">
    <w:name w:val="Podpis obrazu (6)"/>
    <w:basedOn w:val="Podpisobrazu6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Teksttreci5a">
    <w:name w:val="Tekst treści (5)"/>
    <w:basedOn w:val="Teksttreci5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Podpisobrazu4c">
    <w:name w:val="Podpis obrazu (4)"/>
    <w:basedOn w:val="Podpisobrazu4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Podpisobrazufa">
    <w:name w:val="Podpis obrazu"/>
    <w:basedOn w:val="Podpisobrazu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Podpisobrazufb">
    <w:name w:val="Podpis obrazu"/>
    <w:basedOn w:val="Podpisobrazu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Podpisobrazu5c">
    <w:name w:val="Podpis obrazu (5)"/>
    <w:basedOn w:val="Podpisobrazu5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Podpisobrazu5d">
    <w:name w:val="Podpis obrazu (5)"/>
    <w:basedOn w:val="Podpisobrazu5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Podpisobrazu67">
    <w:name w:val="Podpis obrazu (6)"/>
    <w:basedOn w:val="Podpisobrazu6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Teksttreci5b">
    <w:name w:val="Tekst treści (5)"/>
    <w:basedOn w:val="Teksttreci5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Podpisobrazu5e">
    <w:name w:val="Podpis obrazu (5)"/>
    <w:basedOn w:val="Podpisobrazu5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Podpisobrazu5f">
    <w:name w:val="Podpis obrazu (5)"/>
    <w:basedOn w:val="Podpisobrazu5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Podpisobrazu68">
    <w:name w:val="Podpis obrazu (6)"/>
    <w:basedOn w:val="Podpisobrazu6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Teksttreci5c">
    <w:name w:val="Tekst treści (5)"/>
    <w:basedOn w:val="Teksttreci5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Teksttreci5d">
    <w:name w:val="Tekst treści (5)"/>
    <w:basedOn w:val="Teksttreci5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Podpisobrazu5f0">
    <w:name w:val="Podpis obrazu (5)"/>
    <w:basedOn w:val="Podpisobrazu5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Podpisobrazu5f1">
    <w:name w:val="Podpis obrazu (5)"/>
    <w:basedOn w:val="Podpisobrazu5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Podpisobrazu69">
    <w:name w:val="Podpis obrazu (6)"/>
    <w:basedOn w:val="Podpisobrazu6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Teksttreci5e">
    <w:name w:val="Tekst treści (5)"/>
    <w:basedOn w:val="Teksttreci5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Teksttreci11">
    <w:name w:val="Tekst treści (11)_"/>
    <w:basedOn w:val="Domylnaczcionkaakapitu"/>
    <w:link w:val="Teksttreci110"/>
    <w:rsid w:val="00F66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TeksttreciPogrubieniefb">
    <w:name w:val="Tekst treści + Pogrubienie"/>
    <w:basedOn w:val="Teksttreci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Teksttreci12">
    <w:name w:val="Tekst treści (12)_"/>
    <w:basedOn w:val="Domylnaczcionkaakapitu"/>
    <w:link w:val="Teksttreci120"/>
    <w:rsid w:val="00F66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Teksttreci13">
    <w:name w:val="Tekst treści (13)_"/>
    <w:basedOn w:val="Domylnaczcionkaakapitu"/>
    <w:link w:val="Teksttreci130"/>
    <w:rsid w:val="00F66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Teksttreci84">
    <w:name w:val="Tekst treści (8)"/>
    <w:basedOn w:val="Teksttreci8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Teksttreci85">
    <w:name w:val="Tekst treści (8)"/>
    <w:basedOn w:val="Teksttreci8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Teksttreci94">
    <w:name w:val="Tekst treści (9)"/>
    <w:basedOn w:val="Teksttreci9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Teksttreci95">
    <w:name w:val="Tekst treści (9)"/>
    <w:basedOn w:val="Teksttreci9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Teksttreci7Bezpogrubienia5">
    <w:name w:val="Tekst treści (7) + Bez pogrubienia"/>
    <w:basedOn w:val="Teksttreci7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86">
    <w:name w:val="Tekst treści (8)"/>
    <w:basedOn w:val="Teksttreci8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Teksttreci87">
    <w:name w:val="Tekst treści (8)"/>
    <w:basedOn w:val="Teksttreci8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Teksttreci96">
    <w:name w:val="Tekst treści (9)"/>
    <w:basedOn w:val="Teksttreci9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Teksttreci97">
    <w:name w:val="Tekst treści (9)"/>
    <w:basedOn w:val="Teksttreci9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Podpisobrazu4d">
    <w:name w:val="Podpis obrazu (4)"/>
    <w:basedOn w:val="Podpisobrazu4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Podpisobrazufc">
    <w:name w:val="Podpis obrazu"/>
    <w:basedOn w:val="Podpisobrazu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Podpisobrazufd">
    <w:name w:val="Podpis obrazu"/>
    <w:basedOn w:val="Podpisobrazu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Podpisobrazu5f2">
    <w:name w:val="Podpis obrazu (5)"/>
    <w:basedOn w:val="Podpisobrazu5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Podpisobrazu5f3">
    <w:name w:val="Podpis obrazu (5)"/>
    <w:basedOn w:val="Podpisobrazu5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Podpisobrazu6a">
    <w:name w:val="Podpis obrazu (6)"/>
    <w:basedOn w:val="Podpisobrazu6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Teksttreci5f">
    <w:name w:val="Tekst treści (5)"/>
    <w:basedOn w:val="Teksttreci5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TeksttreciPogrubieniefc">
    <w:name w:val="Tekst treści + Pogrubienie"/>
    <w:basedOn w:val="Teksttreci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Podpisobrazu4e">
    <w:name w:val="Podpis obrazu (4)"/>
    <w:basedOn w:val="Podpisobrazu4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Podpisobrazufe">
    <w:name w:val="Podpis obrazu"/>
    <w:basedOn w:val="Podpisobrazu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Podpisobrazuff">
    <w:name w:val="Podpis obrazu"/>
    <w:basedOn w:val="Podpisobrazu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Podpisobrazu5f4">
    <w:name w:val="Podpis obrazu (5)"/>
    <w:basedOn w:val="Podpisobrazu5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Podpisobrazu5f5">
    <w:name w:val="Podpis obrazu (5)"/>
    <w:basedOn w:val="Podpisobrazu5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Podpisobrazu6b">
    <w:name w:val="Podpis obrazu (6)"/>
    <w:basedOn w:val="Podpisobrazu6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Teksttreci5f0">
    <w:name w:val="Tekst treści (5)"/>
    <w:basedOn w:val="Teksttreci5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Podpisobrazu5f6">
    <w:name w:val="Podpis obrazu (5)"/>
    <w:basedOn w:val="Podpisobrazu5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Podpisobrazu5f7">
    <w:name w:val="Podpis obrazu (5)"/>
    <w:basedOn w:val="Podpisobrazu5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Podpisobrazu6c">
    <w:name w:val="Podpis obrazu (6)"/>
    <w:basedOn w:val="Podpisobrazu6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Teksttreci5f1">
    <w:name w:val="Tekst treści (5)"/>
    <w:basedOn w:val="Teksttreci5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TeksttreciPogrubieniefd">
    <w:name w:val="Tekst treści + Pogrubienie"/>
    <w:basedOn w:val="Teksttreci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">
    <w:name w:val="Nagłówek #2_"/>
    <w:basedOn w:val="Domylnaczcionkaakapitu"/>
    <w:link w:val="Nagwek20"/>
    <w:rsid w:val="00F66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fe">
    <w:name w:val="Tekst treści + Pogrubienie"/>
    <w:basedOn w:val="Teksttreci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88">
    <w:name w:val="Tekst treści (8)"/>
    <w:basedOn w:val="Teksttreci8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Teksttreci89">
    <w:name w:val="Tekst treści (8)"/>
    <w:basedOn w:val="Teksttreci8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Teksttreci98">
    <w:name w:val="Tekst treści (9)"/>
    <w:basedOn w:val="Teksttreci9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Teksttreci99">
    <w:name w:val="Tekst treści (9)"/>
    <w:basedOn w:val="Teksttreci9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TeksttreciPogrubienieff">
    <w:name w:val="Tekst treści + Pogrubienie"/>
    <w:basedOn w:val="Teksttreci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b">
    <w:name w:val="Tekst treści"/>
    <w:basedOn w:val="Teksttreci"/>
    <w:rsid w:val="00F66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  <w:lang w:val="en-US"/>
    </w:rPr>
  </w:style>
  <w:style w:type="character" w:customStyle="1" w:styleId="Podpisobrazu4f">
    <w:name w:val="Podpis obrazu (4)"/>
    <w:basedOn w:val="Podpisobrazu4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Podpisobrazuff0">
    <w:name w:val="Podpis obrazu"/>
    <w:basedOn w:val="Podpisobrazu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Podpisobrazuff1">
    <w:name w:val="Podpis obrazu"/>
    <w:basedOn w:val="Podpisobrazu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Podpisobrazu5f8">
    <w:name w:val="Podpis obrazu (5)"/>
    <w:basedOn w:val="Podpisobrazu5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Podpisobrazu5f9">
    <w:name w:val="Podpis obrazu (5)"/>
    <w:basedOn w:val="Podpisobrazu5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Podpisobrazu6d">
    <w:name w:val="Podpis obrazu (6)"/>
    <w:basedOn w:val="Podpisobrazu6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Teksttreci5f2">
    <w:name w:val="Tekst treści (5)"/>
    <w:basedOn w:val="Teksttreci5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Teksttreci5Calibri5pt">
    <w:name w:val="Tekst treści (5) + Calibri;5 pt"/>
    <w:basedOn w:val="Teksttreci50"/>
    <w:rsid w:val="00F66C8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Podpisobrazu4f0">
    <w:name w:val="Podpis obrazu (4)"/>
    <w:basedOn w:val="Podpisobrazu4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Podpisobrazuff2">
    <w:name w:val="Podpis obrazu"/>
    <w:basedOn w:val="Podpisobrazu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Podpisobrazuff3">
    <w:name w:val="Podpis obrazu"/>
    <w:basedOn w:val="Podpisobrazu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paragraph" w:customStyle="1" w:styleId="Stopka1">
    <w:name w:val="Stopka1"/>
    <w:basedOn w:val="Normalny"/>
    <w:link w:val="Stopka"/>
    <w:rsid w:val="00F66C89"/>
    <w:pPr>
      <w:shd w:val="clear" w:color="auto" w:fill="FFFFFF"/>
      <w:spacing w:line="552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Podpisobrazu20">
    <w:name w:val="Podpis obrazu (2)"/>
    <w:basedOn w:val="Normalny"/>
    <w:link w:val="Podpisobrazu2"/>
    <w:rsid w:val="00F66C89"/>
    <w:pPr>
      <w:shd w:val="clear" w:color="auto" w:fill="FFFFFF"/>
      <w:spacing w:line="0" w:lineRule="atLeast"/>
    </w:pPr>
    <w:rPr>
      <w:rFonts w:ascii="Calibri" w:eastAsia="Calibri" w:hAnsi="Calibri" w:cs="Calibri"/>
      <w:sz w:val="10"/>
      <w:szCs w:val="10"/>
    </w:rPr>
  </w:style>
  <w:style w:type="paragraph" w:customStyle="1" w:styleId="Podpisobrazu30">
    <w:name w:val="Podpis obrazu (3)"/>
    <w:basedOn w:val="Normalny"/>
    <w:link w:val="Podpisobrazu3"/>
    <w:rsid w:val="00F66C89"/>
    <w:pPr>
      <w:shd w:val="clear" w:color="auto" w:fill="FFFFFF"/>
      <w:spacing w:line="178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eksttreci20">
    <w:name w:val="Tekst treści (2)"/>
    <w:basedOn w:val="Normalny"/>
    <w:link w:val="Teksttreci2"/>
    <w:rsid w:val="00F66C89"/>
    <w:pPr>
      <w:shd w:val="clear" w:color="auto" w:fill="FFFFFF"/>
      <w:spacing w:line="130" w:lineRule="exact"/>
      <w:ind w:firstLine="260"/>
      <w:jc w:val="both"/>
    </w:pPr>
    <w:rPr>
      <w:rFonts w:ascii="Tahoma" w:eastAsia="Tahoma" w:hAnsi="Tahoma" w:cs="Tahoma"/>
      <w:sz w:val="12"/>
      <w:szCs w:val="12"/>
    </w:rPr>
  </w:style>
  <w:style w:type="paragraph" w:customStyle="1" w:styleId="Teksttreci30">
    <w:name w:val="Tekst treści (3)"/>
    <w:basedOn w:val="Normalny"/>
    <w:link w:val="Teksttreci3"/>
    <w:rsid w:val="00F66C89"/>
    <w:pPr>
      <w:shd w:val="clear" w:color="auto" w:fill="FFFFFF"/>
      <w:spacing w:line="130" w:lineRule="exact"/>
      <w:ind w:firstLine="260"/>
      <w:jc w:val="both"/>
    </w:pPr>
    <w:rPr>
      <w:rFonts w:ascii="Franklin Gothic Medium" w:eastAsia="Franklin Gothic Medium" w:hAnsi="Franklin Gothic Medium" w:cs="Franklin Gothic Medium"/>
      <w:sz w:val="11"/>
      <w:szCs w:val="11"/>
    </w:rPr>
  </w:style>
  <w:style w:type="paragraph" w:customStyle="1" w:styleId="Teksttreci0">
    <w:name w:val="Tekst treści"/>
    <w:basedOn w:val="Normalny"/>
    <w:link w:val="Teksttreci"/>
    <w:rsid w:val="00F66C89"/>
    <w:pPr>
      <w:shd w:val="clear" w:color="auto" w:fill="FFFFFF"/>
      <w:spacing w:line="317" w:lineRule="exact"/>
      <w:ind w:hanging="58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rsid w:val="00F66C89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Nagwek11">
    <w:name w:val="Nagłówek #1"/>
    <w:basedOn w:val="Normalny"/>
    <w:link w:val="Nagwek10"/>
    <w:rsid w:val="00F66C89"/>
    <w:pPr>
      <w:shd w:val="clear" w:color="auto" w:fill="FFFFFF"/>
      <w:spacing w:line="427" w:lineRule="exact"/>
      <w:jc w:val="right"/>
      <w:outlineLvl w:val="0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Nagweklubstopka0">
    <w:name w:val="Nagłówek lub stopka"/>
    <w:basedOn w:val="Normalny"/>
    <w:link w:val="Nagweklubstopka"/>
    <w:rsid w:val="00F66C8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obrazu40">
    <w:name w:val="Podpis obrazu (4)"/>
    <w:basedOn w:val="Normalny"/>
    <w:link w:val="Podpisobrazu4"/>
    <w:rsid w:val="00F66C89"/>
    <w:pPr>
      <w:shd w:val="clear" w:color="auto" w:fill="FFFFFF"/>
      <w:spacing w:line="130" w:lineRule="exact"/>
      <w:ind w:firstLine="260"/>
      <w:jc w:val="both"/>
    </w:pPr>
    <w:rPr>
      <w:rFonts w:ascii="Franklin Gothic Medium" w:eastAsia="Franklin Gothic Medium" w:hAnsi="Franklin Gothic Medium" w:cs="Franklin Gothic Medium"/>
      <w:b/>
      <w:bCs/>
      <w:smallCaps/>
      <w:sz w:val="16"/>
      <w:szCs w:val="16"/>
    </w:rPr>
  </w:style>
  <w:style w:type="paragraph" w:customStyle="1" w:styleId="Podpisobrazu0">
    <w:name w:val="Podpis obrazu"/>
    <w:basedOn w:val="Normalny"/>
    <w:link w:val="Podpisobrazu"/>
    <w:rsid w:val="00F66C89"/>
    <w:pPr>
      <w:shd w:val="clear" w:color="auto" w:fill="FFFFFF"/>
      <w:spacing w:line="130" w:lineRule="exact"/>
      <w:ind w:firstLine="260"/>
      <w:jc w:val="both"/>
    </w:pPr>
    <w:rPr>
      <w:rFonts w:ascii="Franklin Gothic Medium" w:eastAsia="Franklin Gothic Medium" w:hAnsi="Franklin Gothic Medium" w:cs="Franklin Gothic Medium"/>
      <w:b/>
      <w:bCs/>
      <w:smallCaps/>
      <w:sz w:val="14"/>
      <w:szCs w:val="14"/>
    </w:rPr>
  </w:style>
  <w:style w:type="paragraph" w:customStyle="1" w:styleId="Nagwek31">
    <w:name w:val="Nagłówek #3"/>
    <w:basedOn w:val="Normalny"/>
    <w:link w:val="Nagwek30"/>
    <w:rsid w:val="00F66C89"/>
    <w:pPr>
      <w:shd w:val="clear" w:color="auto" w:fill="FFFFFF"/>
      <w:spacing w:after="300" w:line="0" w:lineRule="atLeast"/>
      <w:ind w:hanging="580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Podpisobrazu51">
    <w:name w:val="Podpis obrazu (5)"/>
    <w:basedOn w:val="Normalny"/>
    <w:link w:val="Podpisobrazu50"/>
    <w:rsid w:val="00F66C89"/>
    <w:pPr>
      <w:shd w:val="clear" w:color="auto" w:fill="FFFFFF"/>
      <w:spacing w:line="178" w:lineRule="exact"/>
    </w:pPr>
    <w:rPr>
      <w:rFonts w:ascii="Franklin Gothic Medium" w:eastAsia="Franklin Gothic Medium" w:hAnsi="Franklin Gothic Medium" w:cs="Franklin Gothic Medium"/>
      <w:b/>
      <w:bCs/>
      <w:sz w:val="18"/>
      <w:szCs w:val="18"/>
    </w:rPr>
  </w:style>
  <w:style w:type="paragraph" w:customStyle="1" w:styleId="Podpisobrazu61">
    <w:name w:val="Podpis obrazu (6)"/>
    <w:basedOn w:val="Normalny"/>
    <w:link w:val="Podpisobrazu60"/>
    <w:rsid w:val="00F66C89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sz w:val="9"/>
      <w:szCs w:val="9"/>
    </w:rPr>
  </w:style>
  <w:style w:type="paragraph" w:customStyle="1" w:styleId="Teksttreci51">
    <w:name w:val="Tekst treści (5)"/>
    <w:basedOn w:val="Normalny"/>
    <w:link w:val="Teksttreci50"/>
    <w:rsid w:val="00F66C89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sz w:val="9"/>
      <w:szCs w:val="9"/>
    </w:rPr>
  </w:style>
  <w:style w:type="paragraph" w:customStyle="1" w:styleId="Teksttreci61">
    <w:name w:val="Tekst treści (6)"/>
    <w:basedOn w:val="Normalny"/>
    <w:link w:val="Teksttreci60"/>
    <w:rsid w:val="00F66C89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70">
    <w:name w:val="Tekst treści (7)"/>
    <w:basedOn w:val="Normalny"/>
    <w:link w:val="Teksttreci7"/>
    <w:rsid w:val="00F66C89"/>
    <w:pPr>
      <w:shd w:val="clear" w:color="auto" w:fill="FFFFFF"/>
      <w:spacing w:line="317" w:lineRule="exact"/>
      <w:ind w:hanging="56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81">
    <w:name w:val="Tekst treści (8)"/>
    <w:basedOn w:val="Normalny"/>
    <w:link w:val="Teksttreci80"/>
    <w:rsid w:val="00F66C89"/>
    <w:pPr>
      <w:shd w:val="clear" w:color="auto" w:fill="FFFFFF"/>
      <w:spacing w:line="149" w:lineRule="exact"/>
      <w:ind w:hanging="580"/>
      <w:jc w:val="both"/>
    </w:pPr>
    <w:rPr>
      <w:rFonts w:ascii="Franklin Gothic Medium" w:eastAsia="Franklin Gothic Medium" w:hAnsi="Franklin Gothic Medium" w:cs="Franklin Gothic Medium"/>
      <w:b/>
      <w:bCs/>
      <w:smallCaps/>
      <w:sz w:val="16"/>
      <w:szCs w:val="16"/>
    </w:rPr>
  </w:style>
  <w:style w:type="paragraph" w:customStyle="1" w:styleId="Teksttreci91">
    <w:name w:val="Tekst treści (9)"/>
    <w:basedOn w:val="Normalny"/>
    <w:link w:val="Teksttreci90"/>
    <w:rsid w:val="00F66C89"/>
    <w:pPr>
      <w:shd w:val="clear" w:color="auto" w:fill="FFFFFF"/>
      <w:spacing w:line="149" w:lineRule="exact"/>
    </w:pPr>
    <w:rPr>
      <w:rFonts w:ascii="Franklin Gothic Medium" w:eastAsia="Franklin Gothic Medium" w:hAnsi="Franklin Gothic Medium" w:cs="Franklin Gothic Medium"/>
      <w:b/>
      <w:bCs/>
      <w:smallCaps/>
      <w:sz w:val="14"/>
      <w:szCs w:val="14"/>
    </w:rPr>
  </w:style>
  <w:style w:type="paragraph" w:customStyle="1" w:styleId="Spistreci0">
    <w:name w:val="Spis treści"/>
    <w:basedOn w:val="Normalny"/>
    <w:link w:val="Spistreci"/>
    <w:rsid w:val="00F66C89"/>
    <w:pPr>
      <w:shd w:val="clear" w:color="auto" w:fill="FFFFFF"/>
      <w:spacing w:before="300" w:line="274" w:lineRule="exact"/>
      <w:ind w:hanging="58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Spistreci20">
    <w:name w:val="Spis treści (2)"/>
    <w:basedOn w:val="Normalny"/>
    <w:link w:val="Spistreci2"/>
    <w:rsid w:val="00F66C89"/>
    <w:pPr>
      <w:shd w:val="clear" w:color="auto" w:fill="FFFFFF"/>
      <w:spacing w:line="274" w:lineRule="exact"/>
      <w:ind w:hanging="58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100">
    <w:name w:val="Tekst treści (10)"/>
    <w:basedOn w:val="Normalny"/>
    <w:link w:val="Teksttreci10"/>
    <w:rsid w:val="00F66C8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rsid w:val="00F66C8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110">
    <w:name w:val="Tekst treści (11)"/>
    <w:basedOn w:val="Normalny"/>
    <w:link w:val="Teksttreci11"/>
    <w:rsid w:val="00F66C89"/>
    <w:pPr>
      <w:shd w:val="clear" w:color="auto" w:fill="FFFFFF"/>
      <w:spacing w:before="1260" w:after="840" w:line="0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eksttreci120">
    <w:name w:val="Tekst treści (12)"/>
    <w:basedOn w:val="Normalny"/>
    <w:link w:val="Teksttreci12"/>
    <w:rsid w:val="00F66C89"/>
    <w:pPr>
      <w:shd w:val="clear" w:color="auto" w:fill="FFFFFF"/>
      <w:spacing w:before="480" w:line="552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Teksttreci130">
    <w:name w:val="Tekst treści (13)"/>
    <w:basedOn w:val="Normalny"/>
    <w:link w:val="Teksttreci13"/>
    <w:rsid w:val="00F66C89"/>
    <w:pPr>
      <w:shd w:val="clear" w:color="auto" w:fill="FFFFFF"/>
      <w:spacing w:after="1140" w:line="187" w:lineRule="exact"/>
      <w:jc w:val="righ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Nagwek20">
    <w:name w:val="Nagłówek #2"/>
    <w:basedOn w:val="Normalny"/>
    <w:link w:val="Nagwek2"/>
    <w:rsid w:val="00F66C89"/>
    <w:pPr>
      <w:shd w:val="clear" w:color="auto" w:fill="FFFFFF"/>
      <w:spacing w:before="420" w:after="42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75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75D2"/>
    <w:rPr>
      <w:rFonts w:ascii="Tahoma" w:hAnsi="Tahoma" w:cs="Tahoma"/>
      <w:color w:val="000000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F40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40D2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CF40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CF40D2"/>
    <w:rPr>
      <w:color w:val="000000"/>
    </w:rPr>
  </w:style>
  <w:style w:type="paragraph" w:customStyle="1" w:styleId="Default">
    <w:name w:val="Default"/>
    <w:rsid w:val="00B92872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75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75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7551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75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7551"/>
    <w:rPr>
      <w:b/>
      <w:bCs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0E6355"/>
    <w:pPr>
      <w:ind w:left="720"/>
      <w:contextualSpacing/>
    </w:pPr>
  </w:style>
  <w:style w:type="table" w:styleId="Tabela-Siatka">
    <w:name w:val="Table Grid"/>
    <w:basedOn w:val="Standardowy"/>
    <w:uiPriority w:val="59"/>
    <w:rsid w:val="007536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4Znak">
    <w:name w:val="Nagłówek 4 Znak"/>
    <w:basedOn w:val="Domylnaczcionkaakapitu"/>
    <w:link w:val="Nagwek4"/>
    <w:rsid w:val="00EF2922"/>
    <w:rPr>
      <w:rFonts w:ascii="Times New Roman" w:eastAsia="Times New Roman" w:hAnsi="Times New Roman" w:cs="Times New Roman"/>
      <w:kern w:val="1"/>
      <w:szCs w:val="20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F292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F2922"/>
    <w:rPr>
      <w:color w:val="00000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399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9399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93994"/>
    <w:rPr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707B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wyrozniony">
    <w:name w:val="wyrozniony"/>
    <w:basedOn w:val="Domylnaczcionkaakapitu"/>
    <w:rsid w:val="009C7029"/>
  </w:style>
  <w:style w:type="character" w:customStyle="1" w:styleId="Nagwek5Znak">
    <w:name w:val="Nagłówek 5 Znak"/>
    <w:basedOn w:val="Domylnaczcionkaakapitu"/>
    <w:link w:val="Nagwek5"/>
    <w:uiPriority w:val="9"/>
    <w:semiHidden/>
    <w:rsid w:val="00755FD8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2D8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2D80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2D80"/>
    <w:rPr>
      <w:vertAlign w:val="superscript"/>
    </w:rPr>
  </w:style>
  <w:style w:type="character" w:customStyle="1" w:styleId="tlid-translation">
    <w:name w:val="tlid-translation"/>
    <w:basedOn w:val="Domylnaczcionkaakapitu"/>
    <w:rsid w:val="005D4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57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3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bexsta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618AD-2EDE-45A5-ABC2-4A3A8D30F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8</Pages>
  <Words>3063</Words>
  <Characters>18378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warunki przetargu PRCS022013</vt:lpstr>
    </vt:vector>
  </TitlesOfParts>
  <Company>HP</Company>
  <LinksUpToDate>false</LinksUpToDate>
  <CharactersWithSpaces>21399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warunki przetargu PRCS022013</dc:title>
  <dc:creator>JM</dc:creator>
  <cp:lastModifiedBy>Rafal Wasik</cp:lastModifiedBy>
  <cp:revision>11</cp:revision>
  <cp:lastPrinted>2013-07-15T12:38:00Z</cp:lastPrinted>
  <dcterms:created xsi:type="dcterms:W3CDTF">2020-06-26T17:08:00Z</dcterms:created>
  <dcterms:modified xsi:type="dcterms:W3CDTF">2020-11-02T09:44:00Z</dcterms:modified>
</cp:coreProperties>
</file>