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3784" w14:textId="0ECA2797" w:rsidR="008501E6" w:rsidRPr="008522F5" w:rsidRDefault="00F3150B" w:rsidP="00AA5B06">
      <w:pPr>
        <w:jc w:val="right"/>
        <w:rPr>
          <w:rFonts w:ascii="Times New Roman" w:hAnsi="Times New Roman" w:cs="Times New Roman"/>
          <w:sz w:val="24"/>
          <w:szCs w:val="24"/>
        </w:rPr>
      </w:pPr>
      <w:r>
        <w:rPr>
          <w:rFonts w:cs="Times New Roman"/>
          <w:sz w:val="18"/>
          <w:szCs w:val="18"/>
        </w:rPr>
        <w:t xml:space="preserve"> </w:t>
      </w:r>
      <w:r w:rsidR="00AA5B06" w:rsidRPr="008522F5">
        <w:rPr>
          <w:rFonts w:cs="Times New Roman"/>
          <w:sz w:val="18"/>
          <w:szCs w:val="18"/>
        </w:rPr>
        <w:t>Wołomin</w:t>
      </w:r>
      <w:r w:rsidR="00E73496" w:rsidRPr="008522F5">
        <w:rPr>
          <w:rFonts w:cs="Times New Roman"/>
          <w:sz w:val="18"/>
          <w:szCs w:val="18"/>
        </w:rPr>
        <w:t>-</w:t>
      </w:r>
      <w:r w:rsidR="00E73496" w:rsidRPr="00E11512">
        <w:rPr>
          <w:rFonts w:cs="Times New Roman"/>
          <w:sz w:val="18"/>
          <w:szCs w:val="18"/>
        </w:rPr>
        <w:t>Duczki</w:t>
      </w:r>
      <w:r w:rsidR="00AA5B06" w:rsidRPr="00E11512">
        <w:rPr>
          <w:rFonts w:cs="Times New Roman"/>
          <w:sz w:val="18"/>
          <w:szCs w:val="18"/>
        </w:rPr>
        <w:t xml:space="preserve">, </w:t>
      </w:r>
      <w:r w:rsidR="00C7111E" w:rsidRPr="00E11512">
        <w:rPr>
          <w:rFonts w:cs="Times New Roman"/>
          <w:sz w:val="18"/>
          <w:szCs w:val="18"/>
        </w:rPr>
        <w:t>2</w:t>
      </w:r>
      <w:r w:rsidR="004A60E4" w:rsidRPr="00E11512">
        <w:rPr>
          <w:rFonts w:cs="Times New Roman"/>
          <w:sz w:val="18"/>
          <w:szCs w:val="18"/>
        </w:rPr>
        <w:t>7</w:t>
      </w:r>
      <w:r w:rsidR="009820B9" w:rsidRPr="00E11512">
        <w:rPr>
          <w:rFonts w:cs="Times New Roman"/>
          <w:sz w:val="18"/>
          <w:szCs w:val="18"/>
        </w:rPr>
        <w:t>.0</w:t>
      </w:r>
      <w:r w:rsidR="004A60E4" w:rsidRPr="00E11512">
        <w:rPr>
          <w:rFonts w:cs="Times New Roman"/>
          <w:sz w:val="18"/>
          <w:szCs w:val="18"/>
        </w:rPr>
        <w:t>5</w:t>
      </w:r>
      <w:r w:rsidR="00AA5B06" w:rsidRPr="00E11512">
        <w:rPr>
          <w:rFonts w:cs="Times New Roman"/>
          <w:sz w:val="18"/>
          <w:szCs w:val="18"/>
        </w:rPr>
        <w:t>.202</w:t>
      </w:r>
      <w:r w:rsidR="0025232F" w:rsidRPr="00E11512">
        <w:rPr>
          <w:rFonts w:cs="Times New Roman"/>
          <w:sz w:val="18"/>
          <w:szCs w:val="18"/>
        </w:rPr>
        <w:t>2</w:t>
      </w:r>
    </w:p>
    <w:p w14:paraId="5F7F7321" w14:textId="77777777" w:rsidR="00AA5B06" w:rsidRPr="008522F5" w:rsidRDefault="008629DB" w:rsidP="002A1C92">
      <w:pPr>
        <w:tabs>
          <w:tab w:val="left" w:pos="5325"/>
        </w:tabs>
        <w:rPr>
          <w:rFonts w:cs="Times New Roman"/>
          <w:sz w:val="18"/>
          <w:szCs w:val="18"/>
        </w:rPr>
      </w:pPr>
      <w:r w:rsidRPr="008522F5">
        <w:rPr>
          <w:rFonts w:cs="Times New Roman"/>
          <w:sz w:val="18"/>
          <w:szCs w:val="18"/>
        </w:rPr>
        <w:tab/>
      </w:r>
      <w:r w:rsidR="00AA5B06" w:rsidRPr="008522F5">
        <w:rPr>
          <w:rFonts w:cs="Times New Roman"/>
          <w:sz w:val="18"/>
          <w:szCs w:val="18"/>
        </w:rPr>
        <w:tab/>
      </w:r>
      <w:r w:rsidRPr="008522F5">
        <w:rPr>
          <w:rFonts w:cs="Times New Roman"/>
          <w:sz w:val="18"/>
          <w:szCs w:val="18"/>
        </w:rPr>
        <w:t xml:space="preserve"> </w:t>
      </w:r>
    </w:p>
    <w:p w14:paraId="4E412CC8" w14:textId="7B37D4D6" w:rsidR="00912EB3" w:rsidRPr="00DE44BE" w:rsidRDefault="00AA5B06" w:rsidP="00912EB3">
      <w:pPr>
        <w:tabs>
          <w:tab w:val="left" w:pos="5325"/>
        </w:tabs>
        <w:jc w:val="center"/>
        <w:rPr>
          <w:b/>
          <w:bCs/>
        </w:rPr>
      </w:pPr>
      <w:r w:rsidRPr="008522F5">
        <w:rPr>
          <w:b/>
          <w:bCs/>
        </w:rPr>
        <w:t>ZAPYTANIE OFERTOWE NR 01</w:t>
      </w:r>
      <w:r w:rsidR="00C7111E">
        <w:rPr>
          <w:b/>
          <w:bCs/>
        </w:rPr>
        <w:t>A</w:t>
      </w:r>
      <w:r w:rsidRPr="008522F5">
        <w:rPr>
          <w:b/>
          <w:bCs/>
        </w:rPr>
        <w:t>/20</w:t>
      </w:r>
      <w:r w:rsidR="008522F5" w:rsidRPr="008522F5">
        <w:rPr>
          <w:b/>
          <w:bCs/>
        </w:rPr>
        <w:t>2</w:t>
      </w:r>
      <w:r w:rsidR="0043050E">
        <w:rPr>
          <w:b/>
          <w:bCs/>
        </w:rPr>
        <w:t>2</w:t>
      </w:r>
      <w:r w:rsidRPr="008522F5">
        <w:rPr>
          <w:b/>
          <w:bCs/>
        </w:rPr>
        <w:t>/</w:t>
      </w:r>
      <w:r w:rsidR="008522F5" w:rsidRPr="008522F5">
        <w:rPr>
          <w:b/>
          <w:bCs/>
        </w:rPr>
        <w:t>POIR</w:t>
      </w:r>
      <w:r w:rsidR="00DE44BE" w:rsidRPr="00DE44BE">
        <w:t xml:space="preserve"> </w:t>
      </w:r>
      <w:r w:rsidR="00912EB3">
        <w:rPr>
          <w:b/>
          <w:bCs/>
        </w:rPr>
        <w:t>-</w:t>
      </w:r>
    </w:p>
    <w:p w14:paraId="3770B153" w14:textId="698067CB" w:rsidR="00AA5B06" w:rsidRPr="008522F5" w:rsidRDefault="00DE44BE" w:rsidP="00DE44BE">
      <w:pPr>
        <w:tabs>
          <w:tab w:val="left" w:pos="5325"/>
        </w:tabs>
        <w:jc w:val="center"/>
        <w:rPr>
          <w:b/>
          <w:bCs/>
        </w:rPr>
      </w:pPr>
      <w:r w:rsidRPr="00DE44BE">
        <w:rPr>
          <w:b/>
          <w:bCs/>
        </w:rPr>
        <w:t>BUDOW</w:t>
      </w:r>
      <w:r w:rsidR="00912EB3">
        <w:rPr>
          <w:b/>
          <w:bCs/>
        </w:rPr>
        <w:t>A</w:t>
      </w:r>
      <w:r w:rsidRPr="00DE44BE">
        <w:rPr>
          <w:b/>
          <w:bCs/>
        </w:rPr>
        <w:t xml:space="preserve"> HALI PRODUKCYJN</w:t>
      </w:r>
      <w:r>
        <w:rPr>
          <w:b/>
          <w:bCs/>
        </w:rPr>
        <w:t xml:space="preserve">O-MAGAZYNOWEJ </w:t>
      </w:r>
    </w:p>
    <w:p w14:paraId="794F8C0C" w14:textId="77777777" w:rsidR="00AA5B06" w:rsidRPr="008522F5" w:rsidRDefault="00AA5B06" w:rsidP="00AA5B06">
      <w:pPr>
        <w:tabs>
          <w:tab w:val="left" w:pos="5325"/>
        </w:tabs>
        <w:rPr>
          <w:color w:val="FF0000"/>
        </w:rPr>
      </w:pPr>
    </w:p>
    <w:p w14:paraId="7BBCB2D3" w14:textId="77777777" w:rsidR="003E144E" w:rsidRPr="00F358F7" w:rsidRDefault="00D62945" w:rsidP="00AA5B06">
      <w:pPr>
        <w:tabs>
          <w:tab w:val="left" w:pos="5325"/>
        </w:tabs>
        <w:rPr>
          <w:b/>
          <w:bCs/>
        </w:rPr>
      </w:pPr>
      <w:r w:rsidRPr="00F358F7">
        <w:rPr>
          <w:b/>
          <w:bCs/>
        </w:rPr>
        <w:t xml:space="preserve">I. </w:t>
      </w:r>
      <w:r w:rsidR="003E144E" w:rsidRPr="00F358F7">
        <w:rPr>
          <w:b/>
          <w:bCs/>
        </w:rPr>
        <w:t>Zamawiający:</w:t>
      </w:r>
    </w:p>
    <w:p w14:paraId="11253C45" w14:textId="77777777" w:rsidR="003E144E" w:rsidRPr="00F358F7" w:rsidRDefault="003E144E" w:rsidP="003E144E">
      <w:pPr>
        <w:tabs>
          <w:tab w:val="left" w:pos="5325"/>
        </w:tabs>
        <w:rPr>
          <w:b/>
          <w:bCs/>
        </w:rPr>
      </w:pPr>
      <w:r w:rsidRPr="00F358F7">
        <w:t>P.P.H. PRIMART Marek Łukasiewicz, ul. Szosa Jadowska 70, Duczki, 05-200 Wołomin, Polska.</w:t>
      </w:r>
    </w:p>
    <w:p w14:paraId="5C85E108" w14:textId="77777777" w:rsidR="003E144E" w:rsidRPr="008522F5" w:rsidRDefault="003E144E" w:rsidP="00AA5B06">
      <w:pPr>
        <w:tabs>
          <w:tab w:val="left" w:pos="5325"/>
        </w:tabs>
        <w:rPr>
          <w:b/>
          <w:bCs/>
          <w:color w:val="FF0000"/>
        </w:rPr>
      </w:pPr>
    </w:p>
    <w:p w14:paraId="1716D211" w14:textId="77777777" w:rsidR="00AA5B06" w:rsidRPr="005E05B9" w:rsidRDefault="00D62945" w:rsidP="00AA5B06">
      <w:pPr>
        <w:tabs>
          <w:tab w:val="left" w:pos="5325"/>
        </w:tabs>
        <w:rPr>
          <w:b/>
          <w:bCs/>
        </w:rPr>
      </w:pPr>
      <w:r w:rsidRPr="005E05B9">
        <w:rPr>
          <w:b/>
          <w:bCs/>
        </w:rPr>
        <w:t xml:space="preserve">II. </w:t>
      </w:r>
      <w:r w:rsidR="00AA5B06" w:rsidRPr="005E05B9">
        <w:rPr>
          <w:b/>
          <w:bCs/>
        </w:rPr>
        <w:t xml:space="preserve">Nazwa zamówienia: </w:t>
      </w:r>
    </w:p>
    <w:p w14:paraId="618587B4" w14:textId="380A7F96" w:rsidR="001E3A9F" w:rsidRPr="008522F5" w:rsidRDefault="005E05B9" w:rsidP="0076021E">
      <w:pPr>
        <w:tabs>
          <w:tab w:val="left" w:pos="5325"/>
        </w:tabs>
        <w:rPr>
          <w:color w:val="FF0000"/>
        </w:rPr>
      </w:pPr>
      <w:r w:rsidRPr="005E05B9">
        <w:t xml:space="preserve">Budowa hali produkcyjno-magazynowej </w:t>
      </w:r>
      <w:r w:rsidR="00AA5B06" w:rsidRPr="005E05B9">
        <w:t>na potrzeby realizacji projektu „</w:t>
      </w:r>
      <w:r w:rsidRPr="005E05B9">
        <w:t xml:space="preserve">Wdrożenie technologii </w:t>
      </w:r>
      <w:r w:rsidRPr="00AA75A3">
        <w:t>wytwarzania produktów ciastkarskich wzbogaconych dodatkami o właściwościach prozdrowotnych</w:t>
      </w:r>
      <w:r w:rsidR="005F4192" w:rsidRPr="00AA75A3">
        <w:t xml:space="preserve">” </w:t>
      </w:r>
      <w:r w:rsidR="0076021E" w:rsidRPr="00AA75A3">
        <w:rPr>
          <w:rFonts w:cstheme="minorHAnsi"/>
        </w:rPr>
        <w:t xml:space="preserve">realizowanego </w:t>
      </w:r>
      <w:r w:rsidR="00AA75A3" w:rsidRPr="00AA75A3">
        <w:rPr>
          <w:rFonts w:cstheme="minorHAnsi"/>
        </w:rPr>
        <w:t>w ramach Poddziałania 3.2.2 Programu Operacyjnego Inteligentny Rozwój 2014-2020, Kredyt na innowacje technologiczne,</w:t>
      </w:r>
      <w:r w:rsidR="00ED7EF5" w:rsidRPr="00AA75A3">
        <w:rPr>
          <w:rFonts w:cstheme="minorHAnsi"/>
        </w:rPr>
        <w:t xml:space="preserve"> nr </w:t>
      </w:r>
      <w:r w:rsidR="00ED7EF5" w:rsidRPr="0043050E">
        <w:rPr>
          <w:rFonts w:cstheme="minorHAnsi"/>
        </w:rPr>
        <w:t xml:space="preserve">projektu </w:t>
      </w:r>
      <w:r w:rsidR="0043050E" w:rsidRPr="0043050E">
        <w:rPr>
          <w:rFonts w:ascii="Calibri" w:hAnsi="Calibri"/>
        </w:rPr>
        <w:t>POIR.03.02.02-00-1982/20-01.</w:t>
      </w:r>
    </w:p>
    <w:p w14:paraId="5AB3E0B3" w14:textId="77777777" w:rsidR="00B71195" w:rsidRPr="008522F5" w:rsidRDefault="00B71195" w:rsidP="00B71195">
      <w:pPr>
        <w:tabs>
          <w:tab w:val="left" w:pos="5325"/>
        </w:tabs>
        <w:rPr>
          <w:b/>
          <w:bCs/>
          <w:color w:val="FF0000"/>
        </w:rPr>
      </w:pPr>
    </w:p>
    <w:p w14:paraId="41C02AD7" w14:textId="77777777" w:rsidR="00B71195" w:rsidRPr="00233A75" w:rsidRDefault="00D62945" w:rsidP="00B71195">
      <w:pPr>
        <w:tabs>
          <w:tab w:val="left" w:pos="5325"/>
        </w:tabs>
        <w:rPr>
          <w:b/>
          <w:bCs/>
        </w:rPr>
      </w:pPr>
      <w:r w:rsidRPr="00233A75">
        <w:rPr>
          <w:b/>
          <w:bCs/>
        </w:rPr>
        <w:t xml:space="preserve">III. </w:t>
      </w:r>
      <w:r w:rsidR="00B71195" w:rsidRPr="00233A75">
        <w:rPr>
          <w:b/>
          <w:bCs/>
        </w:rPr>
        <w:t>Cel zamówienia:</w:t>
      </w:r>
    </w:p>
    <w:p w14:paraId="04383E98" w14:textId="5B882ED7" w:rsidR="00B71195" w:rsidRPr="00966A90" w:rsidRDefault="00B71195" w:rsidP="00BF25E4">
      <w:pPr>
        <w:tabs>
          <w:tab w:val="left" w:pos="5325"/>
        </w:tabs>
      </w:pPr>
      <w:r w:rsidRPr="00966A90">
        <w:t xml:space="preserve">Realizacja zadania ma na celu wdrożenie wyników własnych prac B+R Wnioskodawcy, </w:t>
      </w:r>
      <w:r w:rsidR="00AC583F" w:rsidRPr="00966A90">
        <w:t>obejmuje nabycie materiałów i robót budowlanych</w:t>
      </w:r>
      <w:r w:rsidRPr="00966A90">
        <w:t xml:space="preserve"> niezbędnych do wdrożenia innowacyjne</w:t>
      </w:r>
      <w:r w:rsidR="00233A75">
        <w:t xml:space="preserve">j </w:t>
      </w:r>
      <w:r w:rsidRPr="00966A90">
        <w:t xml:space="preserve">w skali kraju </w:t>
      </w:r>
      <w:r w:rsidR="00233A75">
        <w:t>technologii produkcji</w:t>
      </w:r>
      <w:r w:rsidRPr="00966A90">
        <w:t xml:space="preserve"> w postaci </w:t>
      </w:r>
      <w:r w:rsidR="00966A90" w:rsidRPr="00966A90">
        <w:t>biszkoptu o właściwościach prozdrowotnych poprzez zastosowanie mieszaniny substancji roślinnych o działaniu bioaktywnym.</w:t>
      </w:r>
    </w:p>
    <w:p w14:paraId="7CC60171" w14:textId="77777777" w:rsidR="007C5CC3" w:rsidRPr="008522F5" w:rsidRDefault="007C5CC3" w:rsidP="007C5CC3">
      <w:pPr>
        <w:tabs>
          <w:tab w:val="left" w:pos="5325"/>
        </w:tabs>
        <w:rPr>
          <w:b/>
          <w:bCs/>
          <w:color w:val="FF0000"/>
        </w:rPr>
      </w:pPr>
    </w:p>
    <w:p w14:paraId="53323D0B" w14:textId="77777777" w:rsidR="007C5CC3" w:rsidRPr="00F358F7" w:rsidRDefault="00D62945" w:rsidP="007C5CC3">
      <w:pPr>
        <w:tabs>
          <w:tab w:val="left" w:pos="5325"/>
        </w:tabs>
        <w:rPr>
          <w:b/>
          <w:bCs/>
        </w:rPr>
      </w:pPr>
      <w:r w:rsidRPr="00F358F7">
        <w:rPr>
          <w:b/>
          <w:bCs/>
        </w:rPr>
        <w:t xml:space="preserve">IV. </w:t>
      </w:r>
      <w:r w:rsidR="007C5CC3" w:rsidRPr="00F358F7">
        <w:rPr>
          <w:b/>
          <w:bCs/>
        </w:rPr>
        <w:t>Osoba do kontaktu w sprawie ogłoszenia</w:t>
      </w:r>
    </w:p>
    <w:p w14:paraId="495CA58A" w14:textId="50B56F43" w:rsidR="007C5CC3" w:rsidRPr="00F358F7" w:rsidRDefault="00871420" w:rsidP="00891C78">
      <w:pPr>
        <w:tabs>
          <w:tab w:val="left" w:pos="5325"/>
        </w:tabs>
      </w:pPr>
      <w:r>
        <w:t>Marek</w:t>
      </w:r>
      <w:r w:rsidR="00891C78" w:rsidRPr="00F358F7">
        <w:t xml:space="preserve"> Łukasiewicz, adres e-mail: </w:t>
      </w:r>
      <w:hyperlink r:id="rId8" w:history="1">
        <w:r w:rsidRPr="00103142">
          <w:rPr>
            <w:rStyle w:val="Hipercze"/>
          </w:rPr>
          <w:t>marek.lukasiewicz@primart.pl</w:t>
        </w:r>
      </w:hyperlink>
      <w:r w:rsidR="00891C78" w:rsidRPr="00F358F7">
        <w:t xml:space="preserve"> , telefon kontakto</w:t>
      </w:r>
      <w:r w:rsidR="003742E5">
        <w:t>w</w:t>
      </w:r>
      <w:r w:rsidR="00891C78" w:rsidRPr="00F358F7">
        <w:t xml:space="preserve">y: </w:t>
      </w:r>
      <w:r w:rsidR="007C5CC3" w:rsidRPr="00F358F7">
        <w:t xml:space="preserve">+48 </w:t>
      </w:r>
      <w:r>
        <w:t>603 924 605</w:t>
      </w:r>
    </w:p>
    <w:p w14:paraId="0247711C" w14:textId="77777777" w:rsidR="008A56D1" w:rsidRPr="008522F5" w:rsidRDefault="008A56D1" w:rsidP="008A56D1">
      <w:pPr>
        <w:tabs>
          <w:tab w:val="left" w:pos="5325"/>
        </w:tabs>
        <w:rPr>
          <w:color w:val="FF0000"/>
        </w:rPr>
      </w:pPr>
    </w:p>
    <w:p w14:paraId="0EB1B664" w14:textId="36699A8F" w:rsidR="003E3C74" w:rsidRPr="004926F4" w:rsidRDefault="00D62945" w:rsidP="00AA5B06">
      <w:pPr>
        <w:tabs>
          <w:tab w:val="left" w:pos="5325"/>
        </w:tabs>
        <w:rPr>
          <w:b/>
          <w:bCs/>
        </w:rPr>
      </w:pPr>
      <w:r w:rsidRPr="004926F4">
        <w:rPr>
          <w:b/>
          <w:bCs/>
        </w:rPr>
        <w:t xml:space="preserve">V. </w:t>
      </w:r>
      <w:r w:rsidR="00AA5B06" w:rsidRPr="004926F4">
        <w:rPr>
          <w:b/>
          <w:bCs/>
        </w:rPr>
        <w:t xml:space="preserve">Opis przedmiotu zamówienia </w:t>
      </w:r>
    </w:p>
    <w:p w14:paraId="52AEDD63" w14:textId="02C02100" w:rsidR="00B71195" w:rsidRPr="00D00BE1" w:rsidRDefault="00B71195" w:rsidP="00D00BE1">
      <w:pPr>
        <w:pStyle w:val="Akapitzlist"/>
        <w:numPr>
          <w:ilvl w:val="0"/>
          <w:numId w:val="17"/>
        </w:numPr>
        <w:ind w:left="284"/>
        <w:rPr>
          <w:color w:val="FF0000"/>
        </w:rPr>
      </w:pPr>
      <w:r w:rsidRPr="004926F4">
        <w:t xml:space="preserve">P.P.H. PRIMART Marek Łukasiewicz jako podmiot realizujący projekt współfinansowany ze środków unijnych na podstawie umowy partnerstwa 2014-2020 określającej Wytyczne w zakresie kwalifikowalności wydatków w ramach Europejskiego Funduszu Rozwoju Regionalnego na lata </w:t>
      </w:r>
      <w:r w:rsidRPr="00D00BE1">
        <w:t xml:space="preserve">2014-2020, zaprasza do złożenia oferty na </w:t>
      </w:r>
      <w:r w:rsidR="00DE44BE" w:rsidRPr="00D00BE1">
        <w:t xml:space="preserve">roboty budowlane </w:t>
      </w:r>
      <w:r w:rsidR="00D00BE1" w:rsidRPr="00D00BE1">
        <w:t xml:space="preserve">związane z budową hali produkcyjno-magazynowej w miejscowości Tłuszcz. Przedmiot zamówienia dotyczy również </w:t>
      </w:r>
      <w:r w:rsidR="005556FD">
        <w:t>zakupu niezbędnych  materiałów,</w:t>
      </w:r>
      <w:r w:rsidR="005556FD" w:rsidRPr="00D00BE1">
        <w:t xml:space="preserve"> </w:t>
      </w:r>
      <w:r w:rsidR="00D00BE1" w:rsidRPr="00D00BE1">
        <w:t>wykonania wszelkich instalacji i prac niezbędnych do uzyskania pozwolenia na użytkowanie oraz uzyskanie</w:t>
      </w:r>
      <w:r w:rsidR="0097411B">
        <w:t xml:space="preserve"> </w:t>
      </w:r>
      <w:r w:rsidR="00D00BE1" w:rsidRPr="00D00BE1">
        <w:t>prawomocnego pozwolenia na użytkowanie.</w:t>
      </w:r>
    </w:p>
    <w:p w14:paraId="19700E9C" w14:textId="2075AA76" w:rsidR="00B71195" w:rsidRPr="006B46D8" w:rsidRDefault="00B71195" w:rsidP="00B71195">
      <w:pPr>
        <w:pStyle w:val="Akapitzlist"/>
        <w:numPr>
          <w:ilvl w:val="0"/>
          <w:numId w:val="17"/>
        </w:numPr>
        <w:tabs>
          <w:tab w:val="left" w:pos="5325"/>
        </w:tabs>
        <w:ind w:left="284"/>
      </w:pPr>
      <w:r w:rsidRPr="006B46D8">
        <w:t>Kod CPV:</w:t>
      </w:r>
    </w:p>
    <w:p w14:paraId="12919635" w14:textId="56E2FAAB" w:rsidR="006B46D8" w:rsidRPr="00F51779" w:rsidRDefault="006B46D8" w:rsidP="00B93DF2">
      <w:pPr>
        <w:pStyle w:val="Akapitzlist"/>
        <w:tabs>
          <w:tab w:val="left" w:pos="5325"/>
        </w:tabs>
        <w:ind w:left="284"/>
      </w:pPr>
      <w:r w:rsidRPr="00F51779">
        <w:t>45000000-7 Roboty budowlane</w:t>
      </w:r>
    </w:p>
    <w:p w14:paraId="5186B17B" w14:textId="77777777" w:rsidR="00B93DF2" w:rsidRPr="00F51779" w:rsidRDefault="00B93DF2" w:rsidP="00B93DF2">
      <w:pPr>
        <w:pStyle w:val="Akapitzlist"/>
        <w:tabs>
          <w:tab w:val="left" w:pos="5325"/>
        </w:tabs>
        <w:ind w:left="284"/>
      </w:pPr>
      <w:r w:rsidRPr="00F51779">
        <w:t>45213200-5 Roboty budowlane w zakresie magazynów i przemysłowych obiektów budowlanych</w:t>
      </w:r>
    </w:p>
    <w:p w14:paraId="37539A3E" w14:textId="77777777" w:rsidR="00B93DF2" w:rsidRPr="00F51779" w:rsidRDefault="00B93DF2" w:rsidP="00B93DF2">
      <w:pPr>
        <w:pStyle w:val="Akapitzlist"/>
        <w:tabs>
          <w:tab w:val="left" w:pos="5325"/>
        </w:tabs>
        <w:ind w:left="284"/>
      </w:pPr>
      <w:r w:rsidRPr="00F51779">
        <w:t>45213250-0 Roboty budowlane w zakresie przemysłowych obiektów budowlanych</w:t>
      </w:r>
    </w:p>
    <w:p w14:paraId="1D511F35" w14:textId="77777777" w:rsidR="00B93DF2" w:rsidRPr="00F51779" w:rsidRDefault="00B93DF2" w:rsidP="00B93DF2">
      <w:pPr>
        <w:pStyle w:val="Akapitzlist"/>
        <w:tabs>
          <w:tab w:val="left" w:pos="5325"/>
        </w:tabs>
        <w:ind w:left="284"/>
      </w:pPr>
      <w:r w:rsidRPr="00F51779">
        <w:t>45233200-1 Roboty w zakresie różnych nawierzchni</w:t>
      </w:r>
    </w:p>
    <w:p w14:paraId="4C26F032" w14:textId="77777777" w:rsidR="00B93DF2" w:rsidRPr="00F51779" w:rsidRDefault="00B93DF2" w:rsidP="00B93DF2">
      <w:pPr>
        <w:pStyle w:val="Akapitzlist"/>
        <w:tabs>
          <w:tab w:val="left" w:pos="5325"/>
        </w:tabs>
        <w:ind w:left="284"/>
      </w:pPr>
      <w:r w:rsidRPr="00F51779">
        <w:lastRenderedPageBreak/>
        <w:t>45300000-0 Roboty instalacyjne w budynkach</w:t>
      </w:r>
    </w:p>
    <w:p w14:paraId="0CD993FF" w14:textId="77777777" w:rsidR="00B93DF2" w:rsidRPr="006B46D8" w:rsidRDefault="00B93DF2" w:rsidP="00B93DF2">
      <w:pPr>
        <w:pStyle w:val="Akapitzlist"/>
        <w:tabs>
          <w:tab w:val="left" w:pos="5325"/>
        </w:tabs>
        <w:ind w:left="284"/>
      </w:pPr>
      <w:r w:rsidRPr="006B46D8">
        <w:t>45400000-1 Roboty wykończeniowe w zakresie obiektów budowlanych</w:t>
      </w:r>
    </w:p>
    <w:p w14:paraId="2AC60F66" w14:textId="1C0CB843" w:rsidR="00B93DF2" w:rsidRPr="00AB547D" w:rsidRDefault="00B93DF2" w:rsidP="00B93DF2">
      <w:pPr>
        <w:pStyle w:val="Akapitzlist"/>
        <w:tabs>
          <w:tab w:val="left" w:pos="5325"/>
        </w:tabs>
        <w:ind w:left="284"/>
      </w:pPr>
      <w:r w:rsidRPr="00AB547D">
        <w:t>71000000-8 Usługi architektoniczne, budowlane, inżynieryjne i kontrolne</w:t>
      </w:r>
    </w:p>
    <w:p w14:paraId="7AED42DF" w14:textId="77777777" w:rsidR="00D72562" w:rsidRPr="00AB547D" w:rsidRDefault="00AA5B06" w:rsidP="00B71195">
      <w:pPr>
        <w:pStyle w:val="Akapitzlist"/>
        <w:numPr>
          <w:ilvl w:val="0"/>
          <w:numId w:val="17"/>
        </w:numPr>
        <w:tabs>
          <w:tab w:val="left" w:pos="5325"/>
        </w:tabs>
        <w:ind w:left="284"/>
      </w:pPr>
      <w:r w:rsidRPr="00AB547D">
        <w:t xml:space="preserve">Do zadań Dostawcy należeć będzie: </w:t>
      </w:r>
    </w:p>
    <w:p w14:paraId="7B2B5ACC" w14:textId="340FDA3D" w:rsidR="00D72562" w:rsidRPr="00AB547D" w:rsidRDefault="007F0D2F" w:rsidP="007F0D2F">
      <w:pPr>
        <w:tabs>
          <w:tab w:val="left" w:pos="5325"/>
        </w:tabs>
      </w:pPr>
      <w:r w:rsidRPr="00AB547D">
        <w:t xml:space="preserve">a) </w:t>
      </w:r>
      <w:r w:rsidR="00AB547D" w:rsidRPr="00AB547D">
        <w:t>wykonanie robót budowlanych</w:t>
      </w:r>
      <w:r w:rsidR="00C6018F">
        <w:t xml:space="preserve"> i zakup materiałów budowalnych</w:t>
      </w:r>
      <w:r w:rsidR="00AB547D" w:rsidRPr="00AB547D">
        <w:t xml:space="preserve"> związanych z budową hali produkcyjno-magazynowej </w:t>
      </w:r>
      <w:r w:rsidR="00646904">
        <w:t>(</w:t>
      </w:r>
      <w:r w:rsidR="00646904" w:rsidRPr="001351EA">
        <w:rPr>
          <w:b/>
          <w:bCs/>
          <w:u w:val="single"/>
        </w:rPr>
        <w:t xml:space="preserve">wyłącznie </w:t>
      </w:r>
      <w:r w:rsidR="00DF41D6" w:rsidRPr="001351EA">
        <w:rPr>
          <w:b/>
          <w:bCs/>
          <w:u w:val="single"/>
        </w:rPr>
        <w:t>Etap I</w:t>
      </w:r>
      <w:r w:rsidR="00DF41D6" w:rsidRPr="00DF41D6">
        <w:t xml:space="preserve"> – rozbudowa, przebudowa budynku produkcyjnego i zmiana sposobu użytkowania na potrzeby zakładu produkcji ciastek</w:t>
      </w:r>
      <w:r w:rsidR="00DF41D6">
        <w:t>,</w:t>
      </w:r>
      <w:r w:rsidR="00DF41D6" w:rsidRPr="00DF41D6">
        <w:t xml:space="preserve"> </w:t>
      </w:r>
      <w:r w:rsidR="00646904">
        <w:t xml:space="preserve">zgodnie z dokumentacją projektową oraz n/w specyfikacją) </w:t>
      </w:r>
      <w:r w:rsidR="00AB547D" w:rsidRPr="00AB547D">
        <w:t>w miejscowości 05-200 Tłuszcz, ul. Przemysłowa 23, woj. mazowieckie, Polska</w:t>
      </w:r>
      <w:r w:rsidR="00C6018F">
        <w:t>;</w:t>
      </w:r>
    </w:p>
    <w:p w14:paraId="6639545C" w14:textId="6BC12CEA" w:rsidR="00AB547D" w:rsidRPr="00F73CF2" w:rsidRDefault="00AA5B06" w:rsidP="005D4A31">
      <w:pPr>
        <w:tabs>
          <w:tab w:val="left" w:pos="5325"/>
        </w:tabs>
      </w:pPr>
      <w:r w:rsidRPr="00F73CF2">
        <w:t xml:space="preserve">b) </w:t>
      </w:r>
      <w:r w:rsidR="005556FD" w:rsidRPr="00F73CF2">
        <w:t>budowę</w:t>
      </w:r>
      <w:r w:rsidR="00627C18">
        <w:t xml:space="preserve"> nowej lub przebudowę istniejącej</w:t>
      </w:r>
      <w:r w:rsidR="005556FD" w:rsidRPr="00F73CF2">
        <w:t xml:space="preserve"> infrastruktury technicznej zawartej </w:t>
      </w:r>
      <w:r w:rsidR="00627C18">
        <w:t xml:space="preserve">szczegółowo </w:t>
      </w:r>
      <w:r w:rsidR="005556FD" w:rsidRPr="00F73CF2">
        <w:t>w dokumentacji projektowej (</w:t>
      </w:r>
      <w:r w:rsidR="00627C18">
        <w:t>instalacje sanitarne i elektryczne</w:t>
      </w:r>
      <w:r w:rsidR="005556FD" w:rsidRPr="00F73CF2">
        <w:t>)</w:t>
      </w:r>
      <w:r w:rsidR="00C6018F" w:rsidRPr="00F73CF2">
        <w:t>;</w:t>
      </w:r>
    </w:p>
    <w:p w14:paraId="4BD156A3" w14:textId="1CA0C1F2" w:rsidR="00C6018F" w:rsidRPr="00F73CF2" w:rsidRDefault="00C6018F" w:rsidP="005D4A31">
      <w:pPr>
        <w:tabs>
          <w:tab w:val="left" w:pos="5325"/>
        </w:tabs>
      </w:pPr>
      <w:r w:rsidRPr="00F73CF2">
        <w:t xml:space="preserve">c) </w:t>
      </w:r>
      <w:r w:rsidR="00F73CF2" w:rsidRPr="00F73CF2">
        <w:t xml:space="preserve">uzyskanie ostatecznego pozwolenia na użytkowanie obiektu, a także poniesienia wszelkich kosztów niezbędnych do jego uzyskania, w tym również komplet dokumentacji wielobranżowej powykonawczej. </w:t>
      </w:r>
    </w:p>
    <w:p w14:paraId="63CC8B33" w14:textId="428ECC13" w:rsidR="00A95175" w:rsidRPr="00932482" w:rsidRDefault="00AB547D" w:rsidP="00C515F5">
      <w:pPr>
        <w:tabs>
          <w:tab w:val="left" w:pos="5325"/>
        </w:tabs>
        <w:ind w:left="284" w:hanging="284"/>
      </w:pPr>
      <w:r w:rsidRPr="00932482">
        <w:t>4</w:t>
      </w:r>
      <w:r w:rsidR="00AA5B06" w:rsidRPr="00932482">
        <w:t xml:space="preserve">. SPECYFIKACJA: </w:t>
      </w:r>
    </w:p>
    <w:p w14:paraId="1C9F6B5B" w14:textId="57D0F81A" w:rsidR="00AF5758" w:rsidRPr="00932482" w:rsidRDefault="00D00BE1" w:rsidP="006B38E8">
      <w:pPr>
        <w:tabs>
          <w:tab w:val="left" w:pos="5325"/>
        </w:tabs>
      </w:pPr>
      <w:r w:rsidRPr="00932482">
        <w:t>Podstawowe dane o obiekcie:</w:t>
      </w:r>
    </w:p>
    <w:p w14:paraId="550FE03A" w14:textId="159AB106" w:rsidR="006827CD" w:rsidRPr="00E122ED" w:rsidRDefault="006827CD" w:rsidP="006827CD">
      <w:pPr>
        <w:pStyle w:val="Default"/>
        <w:rPr>
          <w:sz w:val="22"/>
          <w:szCs w:val="22"/>
        </w:rPr>
      </w:pPr>
      <w:r w:rsidRPr="00E122ED">
        <w:rPr>
          <w:sz w:val="22"/>
          <w:szCs w:val="22"/>
        </w:rPr>
        <w:t xml:space="preserve">POWIERZCHNIA ZABUDOWY: </w:t>
      </w:r>
    </w:p>
    <w:p w14:paraId="5D19FADE" w14:textId="2C959C39" w:rsidR="006827CD" w:rsidRPr="00E122ED" w:rsidRDefault="006827CD" w:rsidP="006827CD">
      <w:pPr>
        <w:pStyle w:val="Default"/>
        <w:rPr>
          <w:sz w:val="22"/>
          <w:szCs w:val="22"/>
        </w:rPr>
      </w:pPr>
      <w:r w:rsidRPr="00E122ED">
        <w:rPr>
          <w:sz w:val="22"/>
          <w:szCs w:val="22"/>
        </w:rPr>
        <w:t xml:space="preserve">Istniejąca: 620,30m2 </w:t>
      </w:r>
    </w:p>
    <w:p w14:paraId="48BA02C5" w14:textId="450E4194" w:rsidR="006827CD" w:rsidRPr="00E122ED" w:rsidRDefault="006827CD" w:rsidP="006827CD">
      <w:pPr>
        <w:pStyle w:val="Default"/>
        <w:rPr>
          <w:sz w:val="22"/>
          <w:szCs w:val="22"/>
        </w:rPr>
      </w:pPr>
      <w:r w:rsidRPr="00E122ED">
        <w:rPr>
          <w:sz w:val="22"/>
          <w:szCs w:val="22"/>
        </w:rPr>
        <w:t>Projektowana</w:t>
      </w:r>
      <w:r>
        <w:rPr>
          <w:sz w:val="22"/>
          <w:szCs w:val="22"/>
        </w:rPr>
        <w:t xml:space="preserve">: </w:t>
      </w:r>
      <w:r w:rsidRPr="00E122ED">
        <w:rPr>
          <w:sz w:val="22"/>
          <w:szCs w:val="22"/>
        </w:rPr>
        <w:t xml:space="preserve">1941,89m2 </w:t>
      </w:r>
    </w:p>
    <w:p w14:paraId="23091D87" w14:textId="77777777" w:rsidR="006827CD" w:rsidRPr="00E122ED" w:rsidRDefault="006827CD" w:rsidP="006827CD">
      <w:pPr>
        <w:pStyle w:val="Default"/>
        <w:rPr>
          <w:sz w:val="22"/>
          <w:szCs w:val="22"/>
        </w:rPr>
      </w:pPr>
      <w:r w:rsidRPr="00E122ED">
        <w:rPr>
          <w:sz w:val="22"/>
          <w:szCs w:val="22"/>
        </w:rPr>
        <w:t xml:space="preserve">RAZEM: 2562,19m2 </w:t>
      </w:r>
    </w:p>
    <w:p w14:paraId="2FBE9557" w14:textId="77777777" w:rsidR="006827CD" w:rsidRPr="00E122ED" w:rsidRDefault="006827CD" w:rsidP="006827CD">
      <w:pPr>
        <w:pStyle w:val="Default"/>
        <w:rPr>
          <w:sz w:val="22"/>
          <w:szCs w:val="22"/>
        </w:rPr>
      </w:pPr>
    </w:p>
    <w:p w14:paraId="3D740784" w14:textId="0F97F737" w:rsidR="006827CD" w:rsidRPr="00E122ED" w:rsidRDefault="006827CD" w:rsidP="006827CD">
      <w:pPr>
        <w:pStyle w:val="Default"/>
        <w:rPr>
          <w:sz w:val="22"/>
          <w:szCs w:val="22"/>
        </w:rPr>
      </w:pPr>
      <w:r w:rsidRPr="00E122ED">
        <w:rPr>
          <w:sz w:val="22"/>
          <w:szCs w:val="22"/>
        </w:rPr>
        <w:t xml:space="preserve">POWIERZCHNIA UŻYTKOWA : </w:t>
      </w:r>
    </w:p>
    <w:p w14:paraId="275135C9" w14:textId="783F0A96" w:rsidR="006827CD" w:rsidRPr="00E122ED" w:rsidRDefault="006827CD" w:rsidP="006827CD">
      <w:pPr>
        <w:pStyle w:val="Default"/>
        <w:rPr>
          <w:sz w:val="22"/>
          <w:szCs w:val="22"/>
        </w:rPr>
      </w:pPr>
      <w:r w:rsidRPr="00E122ED">
        <w:rPr>
          <w:sz w:val="22"/>
          <w:szCs w:val="22"/>
        </w:rPr>
        <w:t>Istniejąca</w:t>
      </w:r>
      <w:r>
        <w:rPr>
          <w:sz w:val="22"/>
          <w:szCs w:val="22"/>
        </w:rPr>
        <w:t xml:space="preserve">: </w:t>
      </w:r>
      <w:r w:rsidRPr="00E122ED">
        <w:rPr>
          <w:sz w:val="22"/>
          <w:szCs w:val="22"/>
        </w:rPr>
        <w:t xml:space="preserve">531,66m2 </w:t>
      </w:r>
    </w:p>
    <w:p w14:paraId="718929E5" w14:textId="2AE48E0D" w:rsidR="006827CD" w:rsidRPr="00E122ED" w:rsidRDefault="006827CD" w:rsidP="006827CD">
      <w:pPr>
        <w:pStyle w:val="Default"/>
        <w:rPr>
          <w:sz w:val="22"/>
          <w:szCs w:val="22"/>
        </w:rPr>
      </w:pPr>
      <w:r w:rsidRPr="00E122ED">
        <w:rPr>
          <w:sz w:val="22"/>
          <w:szCs w:val="22"/>
        </w:rPr>
        <w:t>Projektowana</w:t>
      </w:r>
      <w:r>
        <w:rPr>
          <w:sz w:val="22"/>
          <w:szCs w:val="22"/>
        </w:rPr>
        <w:t xml:space="preserve">: </w:t>
      </w:r>
      <w:r w:rsidRPr="00E122ED">
        <w:rPr>
          <w:sz w:val="22"/>
          <w:szCs w:val="22"/>
        </w:rPr>
        <w:t xml:space="preserve">3249,24m2 </w:t>
      </w:r>
    </w:p>
    <w:p w14:paraId="36193A24" w14:textId="77777777" w:rsidR="006827CD" w:rsidRPr="00E122ED" w:rsidRDefault="006827CD" w:rsidP="006827CD">
      <w:pPr>
        <w:pStyle w:val="Default"/>
        <w:rPr>
          <w:sz w:val="22"/>
          <w:szCs w:val="22"/>
        </w:rPr>
      </w:pPr>
      <w:r w:rsidRPr="00E122ED">
        <w:rPr>
          <w:sz w:val="22"/>
          <w:szCs w:val="22"/>
        </w:rPr>
        <w:t xml:space="preserve">RAZEM: 3780,90m2 </w:t>
      </w:r>
    </w:p>
    <w:p w14:paraId="16FBED30" w14:textId="35F70BB2" w:rsidR="00932482" w:rsidRDefault="00932482" w:rsidP="009C3377">
      <w:pPr>
        <w:pStyle w:val="Default"/>
        <w:rPr>
          <w:sz w:val="22"/>
          <w:szCs w:val="22"/>
        </w:rPr>
      </w:pPr>
    </w:p>
    <w:p w14:paraId="50E2B02C" w14:textId="227F031A" w:rsidR="005721AE" w:rsidRPr="005721AE" w:rsidRDefault="005721AE" w:rsidP="005721AE">
      <w:pPr>
        <w:pStyle w:val="Default"/>
        <w:rPr>
          <w:sz w:val="22"/>
          <w:szCs w:val="22"/>
        </w:rPr>
      </w:pPr>
      <w:r w:rsidRPr="005721AE">
        <w:rPr>
          <w:sz w:val="22"/>
          <w:szCs w:val="22"/>
        </w:rPr>
        <w:t>POWIERZCHNIA CAŁKOWITA:</w:t>
      </w:r>
    </w:p>
    <w:p w14:paraId="238D7A2D" w14:textId="77777777" w:rsidR="005721AE" w:rsidRPr="005721AE" w:rsidRDefault="005721AE" w:rsidP="005721AE">
      <w:pPr>
        <w:pStyle w:val="Default"/>
        <w:rPr>
          <w:sz w:val="22"/>
          <w:szCs w:val="22"/>
        </w:rPr>
      </w:pPr>
      <w:r w:rsidRPr="005721AE">
        <w:rPr>
          <w:sz w:val="22"/>
          <w:szCs w:val="22"/>
        </w:rPr>
        <w:t>Istniejąca: 620,30m2</w:t>
      </w:r>
    </w:p>
    <w:p w14:paraId="0594E34C" w14:textId="77777777" w:rsidR="005721AE" w:rsidRPr="005721AE" w:rsidRDefault="005721AE" w:rsidP="005721AE">
      <w:pPr>
        <w:pStyle w:val="Default"/>
        <w:rPr>
          <w:sz w:val="22"/>
          <w:szCs w:val="22"/>
        </w:rPr>
      </w:pPr>
      <w:r w:rsidRPr="005721AE">
        <w:rPr>
          <w:sz w:val="22"/>
          <w:szCs w:val="22"/>
        </w:rPr>
        <w:t>Projektowana: 3560,62m2</w:t>
      </w:r>
    </w:p>
    <w:p w14:paraId="3BE09102" w14:textId="77777777" w:rsidR="005721AE" w:rsidRPr="005721AE" w:rsidRDefault="005721AE" w:rsidP="005721AE">
      <w:pPr>
        <w:pStyle w:val="Default"/>
        <w:rPr>
          <w:sz w:val="22"/>
          <w:szCs w:val="22"/>
        </w:rPr>
      </w:pPr>
      <w:r w:rsidRPr="005721AE">
        <w:rPr>
          <w:sz w:val="22"/>
          <w:szCs w:val="22"/>
        </w:rPr>
        <w:t>RAZEM: 4180,92m2</w:t>
      </w:r>
    </w:p>
    <w:p w14:paraId="6D08AA2C" w14:textId="77777777" w:rsidR="005721AE" w:rsidRDefault="005721AE" w:rsidP="005721AE">
      <w:pPr>
        <w:pStyle w:val="Default"/>
        <w:rPr>
          <w:sz w:val="22"/>
          <w:szCs w:val="22"/>
        </w:rPr>
      </w:pPr>
    </w:p>
    <w:p w14:paraId="3127CE9F" w14:textId="2AF3FB9E" w:rsidR="005721AE" w:rsidRPr="005721AE" w:rsidRDefault="005721AE" w:rsidP="005721AE">
      <w:pPr>
        <w:pStyle w:val="Default"/>
        <w:rPr>
          <w:sz w:val="22"/>
          <w:szCs w:val="22"/>
        </w:rPr>
      </w:pPr>
      <w:r w:rsidRPr="005721AE">
        <w:rPr>
          <w:sz w:val="22"/>
          <w:szCs w:val="22"/>
        </w:rPr>
        <w:t>KUBATURA:</w:t>
      </w:r>
    </w:p>
    <w:p w14:paraId="5F2E7BE2" w14:textId="77777777" w:rsidR="005721AE" w:rsidRPr="005721AE" w:rsidRDefault="005721AE" w:rsidP="005721AE">
      <w:pPr>
        <w:pStyle w:val="Default"/>
        <w:rPr>
          <w:sz w:val="22"/>
          <w:szCs w:val="22"/>
        </w:rPr>
      </w:pPr>
      <w:r w:rsidRPr="005721AE">
        <w:rPr>
          <w:sz w:val="22"/>
          <w:szCs w:val="22"/>
        </w:rPr>
        <w:t>Istniejąca; 2817,44m3</w:t>
      </w:r>
    </w:p>
    <w:p w14:paraId="155369F1" w14:textId="77777777" w:rsidR="005721AE" w:rsidRPr="005721AE" w:rsidRDefault="005721AE" w:rsidP="005721AE">
      <w:pPr>
        <w:pStyle w:val="Default"/>
        <w:rPr>
          <w:sz w:val="22"/>
          <w:szCs w:val="22"/>
        </w:rPr>
      </w:pPr>
      <w:r w:rsidRPr="005721AE">
        <w:rPr>
          <w:sz w:val="22"/>
          <w:szCs w:val="22"/>
        </w:rPr>
        <w:t>Projektowana: 20568,00m3</w:t>
      </w:r>
    </w:p>
    <w:p w14:paraId="61888D12" w14:textId="007548A8" w:rsidR="005721AE" w:rsidRDefault="005721AE" w:rsidP="005721AE">
      <w:pPr>
        <w:pStyle w:val="Default"/>
        <w:rPr>
          <w:sz w:val="22"/>
          <w:szCs w:val="22"/>
        </w:rPr>
      </w:pPr>
      <w:r w:rsidRPr="005721AE">
        <w:rPr>
          <w:sz w:val="22"/>
          <w:szCs w:val="22"/>
        </w:rPr>
        <w:t>RAZEM: 23385,44m3</w:t>
      </w:r>
    </w:p>
    <w:p w14:paraId="2E711373" w14:textId="77777777" w:rsidR="005721AE" w:rsidRDefault="005721AE" w:rsidP="005721AE">
      <w:pPr>
        <w:pStyle w:val="Default"/>
        <w:rPr>
          <w:sz w:val="22"/>
          <w:szCs w:val="22"/>
        </w:rPr>
      </w:pPr>
    </w:p>
    <w:p w14:paraId="50F0D1B8" w14:textId="0702A47C" w:rsidR="0094704D" w:rsidRDefault="0094704D" w:rsidP="009C3377">
      <w:pPr>
        <w:pStyle w:val="Default"/>
        <w:rPr>
          <w:sz w:val="22"/>
          <w:szCs w:val="22"/>
        </w:rPr>
      </w:pPr>
      <w:r w:rsidRPr="00E122ED">
        <w:rPr>
          <w:sz w:val="22"/>
          <w:szCs w:val="22"/>
        </w:rPr>
        <w:t>W ww. wymienionym zakresie do istniejącej infrastruktury o powierzchni zabudowy 620 m2 zostanie dobudowana nowa cz</w:t>
      </w:r>
      <w:r w:rsidR="005721AE">
        <w:rPr>
          <w:sz w:val="22"/>
          <w:szCs w:val="22"/>
        </w:rPr>
        <w:t>ę</w:t>
      </w:r>
      <w:r w:rsidRPr="00E122ED">
        <w:rPr>
          <w:sz w:val="22"/>
          <w:szCs w:val="22"/>
        </w:rPr>
        <w:t>ść hali produkcyjno-magazynowej o projektowanej powierzchni zabudowy 1941,89m2, która połączy obecną halę produkcyjną z obecnymi magazynami</w:t>
      </w:r>
      <w:r>
        <w:rPr>
          <w:sz w:val="22"/>
          <w:szCs w:val="22"/>
        </w:rPr>
        <w:t xml:space="preserve">, </w:t>
      </w:r>
      <w:r w:rsidRPr="00E122ED">
        <w:rPr>
          <w:sz w:val="22"/>
          <w:szCs w:val="22"/>
        </w:rPr>
        <w:t>które zostaną wchłonięte i przerobione w ww. zakresie prac</w:t>
      </w:r>
      <w:r>
        <w:rPr>
          <w:sz w:val="22"/>
          <w:szCs w:val="22"/>
        </w:rPr>
        <w:t>.</w:t>
      </w:r>
      <w:r w:rsidR="00BB4791">
        <w:rPr>
          <w:sz w:val="22"/>
          <w:szCs w:val="22"/>
        </w:rPr>
        <w:t xml:space="preserve"> </w:t>
      </w:r>
      <w:r w:rsidR="00BB4791" w:rsidRPr="00BB4791">
        <w:rPr>
          <w:sz w:val="22"/>
          <w:szCs w:val="22"/>
        </w:rPr>
        <w:t>Wokół nowej hali produkcyjnej zostaną również dobudowane nowe powierzchnie magazynowe</w:t>
      </w:r>
      <w:r w:rsidR="00BB4791">
        <w:rPr>
          <w:sz w:val="22"/>
          <w:szCs w:val="22"/>
        </w:rPr>
        <w:t>.</w:t>
      </w:r>
    </w:p>
    <w:p w14:paraId="714724DB" w14:textId="77777777" w:rsidR="005721AE" w:rsidRPr="00E122ED" w:rsidRDefault="005721AE" w:rsidP="009C3377">
      <w:pPr>
        <w:pStyle w:val="Default"/>
        <w:rPr>
          <w:sz w:val="22"/>
          <w:szCs w:val="22"/>
        </w:rPr>
      </w:pPr>
    </w:p>
    <w:p w14:paraId="26DD8E00" w14:textId="7F450B78" w:rsidR="005721AE" w:rsidRPr="005721AE" w:rsidRDefault="005721AE" w:rsidP="006B38E8">
      <w:pPr>
        <w:tabs>
          <w:tab w:val="left" w:pos="5325"/>
        </w:tabs>
      </w:pPr>
      <w:r>
        <w:t>Ilość k</w:t>
      </w:r>
      <w:r w:rsidRPr="006827CD">
        <w:t>ondygnacj</w:t>
      </w:r>
      <w:r>
        <w:t>i podziemnych</w:t>
      </w:r>
      <w:r w:rsidRPr="006827CD">
        <w:t xml:space="preserve">: </w:t>
      </w:r>
      <w:r>
        <w:t>0</w:t>
      </w:r>
    </w:p>
    <w:p w14:paraId="23A9D129" w14:textId="104BCA5A" w:rsidR="00D00BE1" w:rsidRPr="006827CD" w:rsidRDefault="002A1CA8" w:rsidP="006B38E8">
      <w:pPr>
        <w:tabs>
          <w:tab w:val="left" w:pos="5325"/>
        </w:tabs>
      </w:pPr>
      <w:r>
        <w:t>Ilość k</w:t>
      </w:r>
      <w:r w:rsidR="00D00BE1" w:rsidRPr="006827CD">
        <w:t>ondygnacj</w:t>
      </w:r>
      <w:r>
        <w:t>i</w:t>
      </w:r>
      <w:r w:rsidR="005721AE">
        <w:t xml:space="preserve"> nadziemnych</w:t>
      </w:r>
      <w:r w:rsidR="006827CD" w:rsidRPr="006827CD">
        <w:t xml:space="preserve">: </w:t>
      </w:r>
      <w:r>
        <w:t>2</w:t>
      </w:r>
    </w:p>
    <w:p w14:paraId="2F7B3D71" w14:textId="05211CE6" w:rsidR="00D00BE1" w:rsidRPr="007F68A8" w:rsidRDefault="00D00BE1" w:rsidP="006B38E8">
      <w:pPr>
        <w:tabs>
          <w:tab w:val="left" w:pos="5325"/>
        </w:tabs>
      </w:pPr>
      <w:r w:rsidRPr="007F68A8">
        <w:lastRenderedPageBreak/>
        <w:t>Kąty nachylenia połaci</w:t>
      </w:r>
      <w:r w:rsidR="007F68A8" w:rsidRPr="007F68A8">
        <w:t>: 3°-5°</w:t>
      </w:r>
    </w:p>
    <w:p w14:paraId="29A80C01" w14:textId="24A2D546" w:rsidR="00D00BE1" w:rsidRDefault="00D00BE1" w:rsidP="006B38E8">
      <w:pPr>
        <w:tabs>
          <w:tab w:val="left" w:pos="5325"/>
        </w:tabs>
      </w:pPr>
      <w:r w:rsidRPr="00B30394">
        <w:t>Wysokość do górnej krawędzi elewacji frontowej</w:t>
      </w:r>
      <w:r w:rsidR="00416D30" w:rsidRPr="00B30394">
        <w:t>: 12 m</w:t>
      </w:r>
    </w:p>
    <w:p w14:paraId="5C4F9F4B" w14:textId="7FF77029" w:rsidR="008C7168" w:rsidRPr="008C7168" w:rsidRDefault="007761EF" w:rsidP="006B38E8">
      <w:pPr>
        <w:tabs>
          <w:tab w:val="left" w:pos="5325"/>
        </w:tabs>
      </w:pPr>
      <w:r w:rsidRPr="008C7168">
        <w:t>Gwarancja: min. 36 miesięcy</w:t>
      </w:r>
      <w:r w:rsidR="008C7168" w:rsidRPr="008C7168">
        <w:t xml:space="preserve"> na całość robót budowlanych, na wbudowane wyroby i materiały budowlane oraz zainstalowane instalacje i urządzenia stanowiące przedmiot zamówienia- okres gwarancji liczony jest od dnia uzyskania prawomocnego pozwolenia na użytkowanie. Oferent zobowiązuje się serwisować obiekt przez okres udzielonej gwarancji na własny koszt. Wszelkie koszty serwisu, przeglądów i gwarancji muszą być wkalkulowane w cenę oferty. </w:t>
      </w:r>
    </w:p>
    <w:p w14:paraId="59ABF473" w14:textId="17D8C9E4" w:rsidR="00D00BE1" w:rsidRPr="009C3377" w:rsidRDefault="009E708B" w:rsidP="006B38E8">
      <w:pPr>
        <w:tabs>
          <w:tab w:val="left" w:pos="5325"/>
        </w:tabs>
      </w:pPr>
      <w:r w:rsidRPr="009C3377">
        <w:t>ZAKRES ROBÓT OBEJMUJE:</w:t>
      </w:r>
    </w:p>
    <w:p w14:paraId="11786989" w14:textId="7ADF16CF" w:rsidR="009C3377" w:rsidRPr="009C3377" w:rsidRDefault="009C3377" w:rsidP="0082107A">
      <w:pPr>
        <w:tabs>
          <w:tab w:val="left" w:pos="5325"/>
        </w:tabs>
        <w:ind w:left="426"/>
      </w:pPr>
      <w:r w:rsidRPr="009C3377">
        <w:t xml:space="preserve">1. </w:t>
      </w:r>
      <w:r w:rsidRPr="0025232F">
        <w:rPr>
          <w:strike/>
        </w:rPr>
        <w:t>roboty ziemne i przygotowawcz</w:t>
      </w:r>
      <w:r w:rsidR="0025232F">
        <w:rPr>
          <w:strike/>
        </w:rPr>
        <w:t>e</w:t>
      </w:r>
      <w:r w:rsidR="0025232F">
        <w:t xml:space="preserve"> </w:t>
      </w:r>
      <w:r w:rsidR="0025232F" w:rsidRPr="0025232F">
        <w:rPr>
          <w:color w:val="0070C0"/>
        </w:rPr>
        <w:t>realizacja własna Zamawiającego</w:t>
      </w:r>
    </w:p>
    <w:p w14:paraId="53756796" w14:textId="33387A8D" w:rsidR="009C3377" w:rsidRPr="009C3377" w:rsidRDefault="009C3377" w:rsidP="0082107A">
      <w:pPr>
        <w:tabs>
          <w:tab w:val="left" w:pos="5325"/>
        </w:tabs>
        <w:ind w:left="426"/>
      </w:pPr>
      <w:r w:rsidRPr="009C3377">
        <w:t xml:space="preserve">2. </w:t>
      </w:r>
      <w:r w:rsidRPr="0025232F">
        <w:rPr>
          <w:strike/>
        </w:rPr>
        <w:t>fundamenty</w:t>
      </w:r>
      <w:r w:rsidR="0025232F">
        <w:t xml:space="preserve">-     </w:t>
      </w:r>
      <w:r w:rsidR="0025232F" w:rsidRPr="0025232F">
        <w:rPr>
          <w:color w:val="0070C0"/>
        </w:rPr>
        <w:t>realizacja własna Zamawiającego</w:t>
      </w:r>
    </w:p>
    <w:p w14:paraId="5A13D5E2" w14:textId="3FEC8814" w:rsidR="009C3377" w:rsidRPr="009C3377" w:rsidRDefault="009C3377" w:rsidP="0082107A">
      <w:pPr>
        <w:tabs>
          <w:tab w:val="left" w:pos="5325"/>
        </w:tabs>
        <w:ind w:left="426"/>
      </w:pPr>
      <w:r w:rsidRPr="009C3377">
        <w:t>3. roboty murowe,</w:t>
      </w:r>
    </w:p>
    <w:p w14:paraId="46012AA0" w14:textId="7ABCA257" w:rsidR="009C3377" w:rsidRPr="009C3377" w:rsidRDefault="009C3377" w:rsidP="0082107A">
      <w:pPr>
        <w:tabs>
          <w:tab w:val="left" w:pos="5325"/>
        </w:tabs>
        <w:ind w:left="426"/>
      </w:pPr>
      <w:r w:rsidRPr="009C3377">
        <w:t xml:space="preserve">4. izolacje fundamentów, </w:t>
      </w:r>
    </w:p>
    <w:p w14:paraId="35CD08B4" w14:textId="5013F4E0" w:rsidR="009C3377" w:rsidRPr="009C3377" w:rsidRDefault="009C3377" w:rsidP="0082107A">
      <w:pPr>
        <w:tabs>
          <w:tab w:val="left" w:pos="5325"/>
        </w:tabs>
        <w:ind w:left="426"/>
      </w:pPr>
      <w:r w:rsidRPr="009C3377">
        <w:t xml:space="preserve">5. podłoża podposadzkowe, </w:t>
      </w:r>
    </w:p>
    <w:p w14:paraId="15D3AD4C" w14:textId="2ECE9D8B" w:rsidR="009C3377" w:rsidRPr="009C3377" w:rsidRDefault="009C3377" w:rsidP="0082107A">
      <w:pPr>
        <w:tabs>
          <w:tab w:val="left" w:pos="5325"/>
        </w:tabs>
        <w:ind w:left="426"/>
      </w:pPr>
      <w:r w:rsidRPr="009C3377">
        <w:t>6. konstrukcje żelbetowe,</w:t>
      </w:r>
    </w:p>
    <w:p w14:paraId="74ABF028" w14:textId="62D93516" w:rsidR="009C3377" w:rsidRPr="009C3377" w:rsidRDefault="009C3377" w:rsidP="0082107A">
      <w:pPr>
        <w:tabs>
          <w:tab w:val="left" w:pos="5325"/>
        </w:tabs>
        <w:ind w:left="426"/>
      </w:pPr>
      <w:r w:rsidRPr="009C3377">
        <w:t>7. konstrukcje stalowe,</w:t>
      </w:r>
    </w:p>
    <w:p w14:paraId="03292D8A" w14:textId="5AD7782B" w:rsidR="009C3377" w:rsidRPr="009C3377" w:rsidRDefault="009C3377" w:rsidP="0082107A">
      <w:pPr>
        <w:tabs>
          <w:tab w:val="left" w:pos="5325"/>
        </w:tabs>
        <w:ind w:left="426"/>
      </w:pPr>
      <w:r w:rsidRPr="009C3377">
        <w:t>8. konstrukcje drewniane,</w:t>
      </w:r>
    </w:p>
    <w:p w14:paraId="5DC4B61D" w14:textId="3EC8635D" w:rsidR="009C3377" w:rsidRPr="009C3377" w:rsidRDefault="009C3377" w:rsidP="0082107A">
      <w:pPr>
        <w:tabs>
          <w:tab w:val="left" w:pos="5325"/>
        </w:tabs>
        <w:ind w:left="426"/>
      </w:pPr>
      <w:r w:rsidRPr="009C3377">
        <w:t xml:space="preserve">9. pokrycia dachowe, </w:t>
      </w:r>
    </w:p>
    <w:p w14:paraId="5E8B4C1B" w14:textId="0875BC8A" w:rsidR="009C3377" w:rsidRPr="009C3377" w:rsidRDefault="009C3377" w:rsidP="0082107A">
      <w:pPr>
        <w:tabs>
          <w:tab w:val="left" w:pos="5325"/>
        </w:tabs>
        <w:ind w:left="426"/>
      </w:pPr>
      <w:r w:rsidRPr="009C3377">
        <w:t xml:space="preserve">10. ślusarka okienna, </w:t>
      </w:r>
    </w:p>
    <w:p w14:paraId="20F382EC" w14:textId="40B2F6A7" w:rsidR="009C3377" w:rsidRPr="009C3377" w:rsidRDefault="009C3377" w:rsidP="0082107A">
      <w:pPr>
        <w:tabs>
          <w:tab w:val="left" w:pos="5325"/>
        </w:tabs>
        <w:ind w:left="426"/>
      </w:pPr>
      <w:r w:rsidRPr="009C3377">
        <w:t>11. ślusarka drzwiowa,</w:t>
      </w:r>
    </w:p>
    <w:p w14:paraId="38F26CC7" w14:textId="0C1EA018" w:rsidR="009C3377" w:rsidRPr="009C3377" w:rsidRDefault="009C3377" w:rsidP="0082107A">
      <w:pPr>
        <w:tabs>
          <w:tab w:val="left" w:pos="5325"/>
        </w:tabs>
        <w:ind w:left="426"/>
      </w:pPr>
      <w:r w:rsidRPr="009C3377">
        <w:t>12. elewacje,</w:t>
      </w:r>
    </w:p>
    <w:p w14:paraId="4743EE5A" w14:textId="5B230F75" w:rsidR="009C3377" w:rsidRPr="009C3377" w:rsidRDefault="009C3377" w:rsidP="0082107A">
      <w:pPr>
        <w:tabs>
          <w:tab w:val="left" w:pos="5325"/>
        </w:tabs>
        <w:ind w:left="426"/>
      </w:pPr>
      <w:r w:rsidRPr="009C3377">
        <w:t xml:space="preserve">13. obróbki blacharskie, </w:t>
      </w:r>
    </w:p>
    <w:p w14:paraId="141BC74B" w14:textId="1943A2E7" w:rsidR="009C3377" w:rsidRPr="009C3377" w:rsidRDefault="009C3377" w:rsidP="0082107A">
      <w:pPr>
        <w:tabs>
          <w:tab w:val="left" w:pos="5325"/>
        </w:tabs>
        <w:ind w:left="426"/>
      </w:pPr>
      <w:r w:rsidRPr="009C3377">
        <w:t xml:space="preserve">14. tynki i okładziny wewnętrzne, </w:t>
      </w:r>
    </w:p>
    <w:p w14:paraId="08B93E7F" w14:textId="253185EA" w:rsidR="009C3377" w:rsidRPr="009C3377" w:rsidRDefault="009C3377" w:rsidP="0082107A">
      <w:pPr>
        <w:tabs>
          <w:tab w:val="left" w:pos="5325"/>
        </w:tabs>
        <w:ind w:left="426"/>
      </w:pPr>
      <w:r w:rsidRPr="009C3377">
        <w:t>15. podłogi i posadzki,</w:t>
      </w:r>
    </w:p>
    <w:p w14:paraId="459F5518" w14:textId="155591AA" w:rsidR="009C3377" w:rsidRPr="009C3377" w:rsidRDefault="009C3377" w:rsidP="0082107A">
      <w:pPr>
        <w:tabs>
          <w:tab w:val="left" w:pos="5325"/>
        </w:tabs>
        <w:ind w:left="426"/>
      </w:pPr>
      <w:r w:rsidRPr="009C3377">
        <w:t>16. instalacje kanalizacji,</w:t>
      </w:r>
    </w:p>
    <w:p w14:paraId="0C905416" w14:textId="3E5C7BC7" w:rsidR="009C3377" w:rsidRPr="009C3377" w:rsidRDefault="009C3377" w:rsidP="0082107A">
      <w:pPr>
        <w:tabs>
          <w:tab w:val="left" w:pos="5325"/>
        </w:tabs>
        <w:ind w:left="426"/>
      </w:pPr>
      <w:r w:rsidRPr="009C3377">
        <w:t>17. instalacje wody,</w:t>
      </w:r>
    </w:p>
    <w:p w14:paraId="17F685B8" w14:textId="530727B1" w:rsidR="009C3377" w:rsidRPr="009C3377" w:rsidRDefault="009C3377" w:rsidP="0082107A">
      <w:pPr>
        <w:tabs>
          <w:tab w:val="left" w:pos="5325"/>
        </w:tabs>
        <w:ind w:left="426"/>
      </w:pPr>
      <w:r w:rsidRPr="009C3377">
        <w:t xml:space="preserve">18. instalacje wody ppoż, </w:t>
      </w:r>
    </w:p>
    <w:p w14:paraId="6774A062" w14:textId="65728E6F" w:rsidR="009C3377" w:rsidRPr="009C3377" w:rsidRDefault="009C3377" w:rsidP="0082107A">
      <w:pPr>
        <w:tabs>
          <w:tab w:val="left" w:pos="5325"/>
        </w:tabs>
        <w:ind w:left="426"/>
      </w:pPr>
      <w:r w:rsidRPr="009C3377">
        <w:t>19. instalacje CO,</w:t>
      </w:r>
    </w:p>
    <w:p w14:paraId="0039C6D1" w14:textId="02E150F3" w:rsidR="009C3377" w:rsidRPr="009C3377" w:rsidRDefault="009C3377" w:rsidP="0082107A">
      <w:pPr>
        <w:tabs>
          <w:tab w:val="left" w:pos="5325"/>
        </w:tabs>
        <w:ind w:left="426"/>
      </w:pPr>
      <w:r w:rsidRPr="009C3377">
        <w:t>20. instalacje wentylacji i klimatyzacji,</w:t>
      </w:r>
    </w:p>
    <w:p w14:paraId="438CF307" w14:textId="0FB4A8E5" w:rsidR="009C3377" w:rsidRPr="009C3377" w:rsidRDefault="009C3377" w:rsidP="0082107A">
      <w:pPr>
        <w:tabs>
          <w:tab w:val="left" w:pos="5325"/>
        </w:tabs>
        <w:ind w:left="426"/>
      </w:pPr>
      <w:r w:rsidRPr="009C3377">
        <w:t xml:space="preserve">21. przyłącza wody, </w:t>
      </w:r>
    </w:p>
    <w:p w14:paraId="115428BE" w14:textId="064D8448" w:rsidR="009C3377" w:rsidRPr="009C3377" w:rsidRDefault="009C3377" w:rsidP="0082107A">
      <w:pPr>
        <w:tabs>
          <w:tab w:val="left" w:pos="5325"/>
        </w:tabs>
        <w:ind w:left="426"/>
      </w:pPr>
      <w:r w:rsidRPr="009C3377">
        <w:t>22. sieci zewnętrzne kanalizacji deszczowej,</w:t>
      </w:r>
    </w:p>
    <w:p w14:paraId="64ABB0AD" w14:textId="1B74A408" w:rsidR="009C3377" w:rsidRPr="009C3377" w:rsidRDefault="009C3377" w:rsidP="0082107A">
      <w:pPr>
        <w:tabs>
          <w:tab w:val="left" w:pos="5325"/>
        </w:tabs>
        <w:ind w:left="426"/>
      </w:pPr>
      <w:r w:rsidRPr="009C3377">
        <w:t xml:space="preserve">23. rozdzielnice, </w:t>
      </w:r>
    </w:p>
    <w:p w14:paraId="29A5CAC5" w14:textId="07E92849" w:rsidR="009C3377" w:rsidRPr="009C3377" w:rsidRDefault="009C3377" w:rsidP="0082107A">
      <w:pPr>
        <w:tabs>
          <w:tab w:val="left" w:pos="5325"/>
        </w:tabs>
        <w:ind w:left="426"/>
      </w:pPr>
      <w:r w:rsidRPr="009C3377">
        <w:lastRenderedPageBreak/>
        <w:t xml:space="preserve">24. wewnętrzne linie zasilające, </w:t>
      </w:r>
    </w:p>
    <w:p w14:paraId="5860ACF3" w14:textId="24C1D0C0" w:rsidR="009C3377" w:rsidRPr="009C3377" w:rsidRDefault="009C3377" w:rsidP="0082107A">
      <w:pPr>
        <w:tabs>
          <w:tab w:val="left" w:pos="5325"/>
        </w:tabs>
        <w:ind w:left="426"/>
      </w:pPr>
      <w:r w:rsidRPr="009C3377">
        <w:t xml:space="preserve">25. oprawy oświetleniowe, </w:t>
      </w:r>
    </w:p>
    <w:p w14:paraId="0FD7C7C3" w14:textId="489E70C7" w:rsidR="009C3377" w:rsidRPr="009C3377" w:rsidRDefault="009C3377" w:rsidP="0082107A">
      <w:pPr>
        <w:tabs>
          <w:tab w:val="left" w:pos="5325"/>
        </w:tabs>
        <w:ind w:left="426"/>
      </w:pPr>
      <w:r w:rsidRPr="009C3377">
        <w:t xml:space="preserve">26. łączniki instalacyjne i gniazda wtykowe, </w:t>
      </w:r>
    </w:p>
    <w:p w14:paraId="64174361" w14:textId="5E1BDFE8" w:rsidR="009C3377" w:rsidRPr="009C3377" w:rsidRDefault="009C3377" w:rsidP="0082107A">
      <w:pPr>
        <w:tabs>
          <w:tab w:val="left" w:pos="5325"/>
        </w:tabs>
        <w:ind w:left="426"/>
      </w:pPr>
      <w:r w:rsidRPr="009C3377">
        <w:t xml:space="preserve">27. instalacja odgromowe, </w:t>
      </w:r>
    </w:p>
    <w:p w14:paraId="45D61A66" w14:textId="68E63666" w:rsidR="009C3377" w:rsidRPr="009C3377" w:rsidRDefault="009C3377" w:rsidP="0082107A">
      <w:pPr>
        <w:tabs>
          <w:tab w:val="left" w:pos="5325"/>
        </w:tabs>
        <w:ind w:left="426"/>
      </w:pPr>
      <w:r w:rsidRPr="009C3377">
        <w:t>28. sprawdzenia i pomiary instalacji elektrycznych.</w:t>
      </w:r>
    </w:p>
    <w:p w14:paraId="0D1DEDFC" w14:textId="47AB1522" w:rsidR="006827CD" w:rsidRDefault="00D00BE1" w:rsidP="00D00BE1">
      <w:pPr>
        <w:tabs>
          <w:tab w:val="left" w:pos="5325"/>
        </w:tabs>
      </w:pPr>
      <w:r w:rsidRPr="009C3377">
        <w:t>Szczegółowy opis przedmiotu zamówienia został przedstawiony w dokumentacji projektowej</w:t>
      </w:r>
      <w:r w:rsidR="00717184">
        <w:t xml:space="preserve"> </w:t>
      </w:r>
      <w:r w:rsidRPr="009C3377">
        <w:t xml:space="preserve">stanowiącej załącznik </w:t>
      </w:r>
      <w:r w:rsidR="00717184">
        <w:t xml:space="preserve">nr 4 </w:t>
      </w:r>
      <w:r w:rsidRPr="009C3377">
        <w:t>do niniejszego zapytania ofertowego</w:t>
      </w:r>
      <w:r w:rsidR="00170F89">
        <w:t xml:space="preserve"> (w tym wszelkie pozwolenia i opracowania, do których </w:t>
      </w:r>
      <w:r w:rsidR="00507014">
        <w:t>Zamawiający ma pełnię praw)-</w:t>
      </w:r>
      <w:r w:rsidR="006827CD">
        <w:t xml:space="preserve"> </w:t>
      </w:r>
      <w:r w:rsidR="006827CD" w:rsidRPr="00646904">
        <w:t xml:space="preserve">udostępniona w formie elektronicznej dla potencjalnego oferenta po podpisaniu </w:t>
      </w:r>
      <w:r w:rsidR="00717184">
        <w:t>Oświadczenia</w:t>
      </w:r>
      <w:r w:rsidR="006827CD" w:rsidRPr="00646904">
        <w:t xml:space="preserve"> o poufności danych</w:t>
      </w:r>
      <w:r w:rsidR="00717184">
        <w:t xml:space="preserve">, stanowiącego </w:t>
      </w:r>
      <w:r w:rsidR="006827CD" w:rsidRPr="00646904">
        <w:t>załącznik 5 do niniejszego postępowania</w:t>
      </w:r>
      <w:r w:rsidR="00717184">
        <w:t>,</w:t>
      </w:r>
      <w:r w:rsidR="006827CD" w:rsidRPr="00646904">
        <w:t xml:space="preserve"> drogą elektroniczną na wskazany adres e-mailowy.</w:t>
      </w:r>
    </w:p>
    <w:p w14:paraId="4D7A1E5A" w14:textId="65236DC3" w:rsidR="00AF10D3" w:rsidRPr="00F958ED" w:rsidRDefault="00543423" w:rsidP="006B38E8">
      <w:pPr>
        <w:tabs>
          <w:tab w:val="left" w:pos="5325"/>
        </w:tabs>
      </w:pPr>
      <w:r w:rsidRPr="00F958ED">
        <w:t xml:space="preserve">5. </w:t>
      </w:r>
      <w:r w:rsidR="00D856E0" w:rsidRPr="00F958ED">
        <w:t>Oferent jest zobowiązany do przeprowadzenia wizji lokalnej miejsca robót w celu zapoznania się ze stanem faktycznym przed złożeniem oferty, bez przeprowadzenia wizji lokalnej oferta zostanie odrzucona. Termin przeprowadzenia wizji Oferent jest zobowiązany ustalić indywidualnie z osobą do kontaktu.</w:t>
      </w:r>
      <w:r w:rsidR="002549A4" w:rsidRPr="00F958ED">
        <w:t xml:space="preserve"> </w:t>
      </w:r>
    </w:p>
    <w:p w14:paraId="1AA81812" w14:textId="1D16C72A" w:rsidR="008964AC" w:rsidRDefault="008964AC" w:rsidP="006B38E8">
      <w:pPr>
        <w:tabs>
          <w:tab w:val="left" w:pos="5325"/>
        </w:tabs>
      </w:pPr>
      <w:r>
        <w:t xml:space="preserve">6. </w:t>
      </w:r>
      <w:r w:rsidRPr="008964AC">
        <w:t>Za zgodą Zamawiającego dopuszcza się udział w realizacji zamówienia wskazanych przez Oferenta Podwykonawców.</w:t>
      </w:r>
    </w:p>
    <w:p w14:paraId="3183DC4E" w14:textId="77777777" w:rsidR="0082107A" w:rsidRDefault="0082107A" w:rsidP="0082107A">
      <w:pPr>
        <w:tabs>
          <w:tab w:val="left" w:pos="426"/>
        </w:tabs>
      </w:pPr>
    </w:p>
    <w:p w14:paraId="280A1C87" w14:textId="41E651DC" w:rsidR="00A6472A" w:rsidRPr="00702CCC" w:rsidRDefault="00A6472A" w:rsidP="00A6472A">
      <w:pPr>
        <w:tabs>
          <w:tab w:val="left" w:pos="5325"/>
        </w:tabs>
        <w:rPr>
          <w:b/>
          <w:bCs/>
        </w:rPr>
      </w:pPr>
      <w:r>
        <w:rPr>
          <w:b/>
          <w:bCs/>
        </w:rPr>
        <w:t>VI</w:t>
      </w:r>
      <w:r w:rsidR="008572BD">
        <w:rPr>
          <w:b/>
          <w:bCs/>
        </w:rPr>
        <w:t>.</w:t>
      </w:r>
      <w:r w:rsidRPr="00702CCC">
        <w:rPr>
          <w:b/>
          <w:bCs/>
        </w:rPr>
        <w:t xml:space="preserve"> Informacja o możliwości składania ofert częściowych </w:t>
      </w:r>
    </w:p>
    <w:p w14:paraId="68650DB9" w14:textId="77777777" w:rsidR="00146433" w:rsidRDefault="00A6472A" w:rsidP="00A6472A">
      <w:pPr>
        <w:tabs>
          <w:tab w:val="left" w:pos="5325"/>
        </w:tabs>
      </w:pPr>
      <w:r w:rsidRPr="00702CCC">
        <w:t>W niniejszym zamówieniu Zamawiający nie dopuszcza składania ofert częściowych.</w:t>
      </w:r>
    </w:p>
    <w:p w14:paraId="26F53425" w14:textId="11B1ADCB" w:rsidR="00A6472A" w:rsidRDefault="00A6472A" w:rsidP="00A6472A">
      <w:pPr>
        <w:tabs>
          <w:tab w:val="left" w:pos="5325"/>
        </w:tabs>
      </w:pPr>
      <w:r w:rsidRPr="00702CCC">
        <w:t xml:space="preserve"> </w:t>
      </w:r>
    </w:p>
    <w:p w14:paraId="7F8284BD" w14:textId="261B8221" w:rsidR="00146433" w:rsidRPr="00EA58FA" w:rsidRDefault="00146433" w:rsidP="00146433">
      <w:pPr>
        <w:tabs>
          <w:tab w:val="left" w:pos="5325"/>
        </w:tabs>
        <w:rPr>
          <w:b/>
          <w:bCs/>
        </w:rPr>
      </w:pPr>
      <w:r w:rsidRPr="00EA58FA">
        <w:rPr>
          <w:b/>
          <w:bCs/>
        </w:rPr>
        <w:t>VII. Informacja o możliwości składania ofert wariantowych</w:t>
      </w:r>
    </w:p>
    <w:p w14:paraId="27DE45C3" w14:textId="75192102" w:rsidR="00A6472A" w:rsidRPr="00EA58FA" w:rsidRDefault="00146433" w:rsidP="00A6472A">
      <w:pPr>
        <w:tabs>
          <w:tab w:val="left" w:pos="5325"/>
        </w:tabs>
      </w:pPr>
      <w:r w:rsidRPr="00EA58FA">
        <w:t xml:space="preserve">W niniejszym zamówieniu Zamawiający </w:t>
      </w:r>
      <w:r w:rsidR="005F546D" w:rsidRPr="00EA58FA">
        <w:t xml:space="preserve">nie </w:t>
      </w:r>
      <w:r w:rsidRPr="00EA58FA">
        <w:t>dopuszcza składani</w:t>
      </w:r>
      <w:r w:rsidR="005F546D" w:rsidRPr="00EA58FA">
        <w:t>a</w:t>
      </w:r>
      <w:r w:rsidRPr="00EA58FA">
        <w:t xml:space="preserve"> ofert wariantowych</w:t>
      </w:r>
      <w:r w:rsidR="006F6C40" w:rsidRPr="00EA58FA">
        <w:t>.</w:t>
      </w:r>
    </w:p>
    <w:p w14:paraId="57829058" w14:textId="77777777" w:rsidR="004A60E4" w:rsidRPr="004A60E4" w:rsidRDefault="004A60E4" w:rsidP="00A6472A">
      <w:pPr>
        <w:tabs>
          <w:tab w:val="left" w:pos="5325"/>
        </w:tabs>
        <w:rPr>
          <w:color w:val="0070C0"/>
        </w:rPr>
      </w:pPr>
    </w:p>
    <w:p w14:paraId="152706E9" w14:textId="46E8747B" w:rsidR="00A6472A" w:rsidRPr="00702CCC" w:rsidRDefault="00A6472A" w:rsidP="00A6472A">
      <w:pPr>
        <w:tabs>
          <w:tab w:val="left" w:pos="5325"/>
        </w:tabs>
        <w:rPr>
          <w:b/>
          <w:bCs/>
        </w:rPr>
      </w:pPr>
      <w:r w:rsidRPr="00702CCC">
        <w:rPr>
          <w:b/>
          <w:bCs/>
        </w:rPr>
        <w:t>V</w:t>
      </w:r>
      <w:r>
        <w:rPr>
          <w:b/>
          <w:bCs/>
        </w:rPr>
        <w:t>II</w:t>
      </w:r>
      <w:r w:rsidR="004A60E4">
        <w:rPr>
          <w:b/>
          <w:bCs/>
        </w:rPr>
        <w:t>I</w:t>
      </w:r>
      <w:r w:rsidRPr="00702CCC">
        <w:rPr>
          <w:b/>
          <w:bCs/>
        </w:rPr>
        <w:t xml:space="preserve">. Informacja o planowanych zamówieniach uzupełniających </w:t>
      </w:r>
    </w:p>
    <w:p w14:paraId="1540CD8C" w14:textId="77777777" w:rsidR="00A6472A" w:rsidRPr="00702CCC" w:rsidRDefault="00A6472A" w:rsidP="00A6472A">
      <w:pPr>
        <w:pStyle w:val="Akapitzlist"/>
        <w:numPr>
          <w:ilvl w:val="0"/>
          <w:numId w:val="25"/>
        </w:numPr>
        <w:tabs>
          <w:tab w:val="left" w:pos="5325"/>
        </w:tabs>
        <w:ind w:left="284"/>
      </w:pPr>
      <w:r w:rsidRPr="00702CCC">
        <w:t>W przedmiotowym postępowaniu Zamawiający przewiduje możliwość udzielania zamówień uzupełniających, przez które należy rozumieć udzielenie wykonawcy wybranemu zgodnie z zasadą konkurencyjności, zamówienia uzupełniającego, na usługi</w:t>
      </w:r>
      <w:r>
        <w:t>, prace budowlane</w:t>
      </w:r>
      <w:r w:rsidRPr="00702CCC">
        <w:t xml:space="preserve"> lub wykonanie komponentów dodatkowych nieobjętych zamówieniem podstawowym, polegającego na powtórzeniu podobnych usług, zakupów lub prac budowalnych dodatkowych nieobjętych zamówieniem podstawowym.</w:t>
      </w:r>
    </w:p>
    <w:p w14:paraId="721A3079" w14:textId="4A3BC7E8" w:rsidR="00A6472A" w:rsidRDefault="00A6472A" w:rsidP="00A6472A">
      <w:pPr>
        <w:pStyle w:val="Akapitzlist"/>
        <w:numPr>
          <w:ilvl w:val="0"/>
          <w:numId w:val="25"/>
        </w:numPr>
        <w:tabs>
          <w:tab w:val="left" w:pos="5325"/>
        </w:tabs>
        <w:ind w:left="284"/>
      </w:pPr>
      <w:r w:rsidRPr="00702CCC">
        <w:t xml:space="preserve">Zamawiający ma prawo zlecić </w:t>
      </w:r>
      <w:r w:rsidR="00291269">
        <w:t xml:space="preserve">Wykonawcy </w:t>
      </w:r>
      <w:r w:rsidRPr="00702CCC">
        <w:t xml:space="preserve">usług, zakupów lub prac budowalnych dodatkowych nieobjętych zamówieniem podstawowym, jeżeli ich wykonanie stało się konieczne na skutek sytuacji niemożliwej wcześniej do przewidzenia, a wykonanie zamówienia podstawowego jest uzależnione od wykonania zamówienia dodatkowego, przy czym maksymalna wartość zamówienia dodatkowego dla danego Dostawcy nie może przekraczać 50% ceny ofertowej. </w:t>
      </w:r>
    </w:p>
    <w:p w14:paraId="6B47434F" w14:textId="77777777" w:rsidR="008C2AB9" w:rsidRDefault="008C2AB9" w:rsidP="0097411B">
      <w:pPr>
        <w:tabs>
          <w:tab w:val="left" w:pos="5325"/>
        </w:tabs>
        <w:rPr>
          <w:b/>
          <w:bCs/>
        </w:rPr>
      </w:pPr>
    </w:p>
    <w:p w14:paraId="158F315B" w14:textId="26E23473" w:rsidR="0097411B" w:rsidRPr="00F25FF1" w:rsidRDefault="004A60E4" w:rsidP="0097411B">
      <w:pPr>
        <w:tabs>
          <w:tab w:val="left" w:pos="5325"/>
        </w:tabs>
        <w:rPr>
          <w:b/>
          <w:bCs/>
        </w:rPr>
      </w:pPr>
      <w:r>
        <w:rPr>
          <w:b/>
          <w:bCs/>
        </w:rPr>
        <w:lastRenderedPageBreak/>
        <w:t>IX</w:t>
      </w:r>
      <w:r w:rsidR="0097411B" w:rsidRPr="00F25FF1">
        <w:rPr>
          <w:b/>
          <w:bCs/>
        </w:rPr>
        <w:t>. Termin składania ofert</w:t>
      </w:r>
    </w:p>
    <w:p w14:paraId="31653ECF" w14:textId="09F85A07" w:rsidR="0097411B" w:rsidRPr="008522F5" w:rsidRDefault="0097411B" w:rsidP="0097411B">
      <w:pPr>
        <w:tabs>
          <w:tab w:val="left" w:pos="5325"/>
        </w:tabs>
        <w:rPr>
          <w:color w:val="FF0000"/>
        </w:rPr>
      </w:pPr>
      <w:r w:rsidRPr="00F25FF1">
        <w:t xml:space="preserve">do końca (godz. </w:t>
      </w:r>
      <w:r w:rsidRPr="00617B59">
        <w:t>24:00) dnia</w:t>
      </w:r>
      <w:r w:rsidR="007B6757" w:rsidRPr="00617B59">
        <w:t xml:space="preserve"> </w:t>
      </w:r>
      <w:r w:rsidR="00617B59" w:rsidRPr="00617B59">
        <w:t>10</w:t>
      </w:r>
      <w:r w:rsidRPr="00617B59">
        <w:t>-0</w:t>
      </w:r>
      <w:r w:rsidR="00617B59" w:rsidRPr="00617B59">
        <w:t>6</w:t>
      </w:r>
      <w:r w:rsidRPr="00617B59">
        <w:t>-202</w:t>
      </w:r>
      <w:r w:rsidR="00617B59" w:rsidRPr="00617B59">
        <w:t>2</w:t>
      </w:r>
    </w:p>
    <w:p w14:paraId="3756FF15" w14:textId="544C697C" w:rsidR="0097411B" w:rsidRDefault="0097411B" w:rsidP="0097411B">
      <w:pPr>
        <w:tabs>
          <w:tab w:val="left" w:pos="5325"/>
        </w:tabs>
      </w:pPr>
      <w:r w:rsidRPr="00F358F7">
        <w:t xml:space="preserve">Decyduje data wpływu do siedziby przedsiębiorstwa lub data wpływu wiadomości e-mail na </w:t>
      </w:r>
      <w:r>
        <w:t>n</w:t>
      </w:r>
      <w:r w:rsidRPr="00F358F7">
        <w:t>/w adres poczty elektronicznej (przy wykorzystaniu drogi elektronicznej).</w:t>
      </w:r>
    </w:p>
    <w:p w14:paraId="1277971C" w14:textId="77777777" w:rsidR="0031246D" w:rsidRPr="0031246D" w:rsidRDefault="0031246D" w:rsidP="0097411B">
      <w:pPr>
        <w:tabs>
          <w:tab w:val="left" w:pos="5325"/>
        </w:tabs>
      </w:pPr>
    </w:p>
    <w:p w14:paraId="1F84AADD" w14:textId="4F02E516" w:rsidR="0097411B" w:rsidRPr="00F358F7" w:rsidRDefault="00A6472A" w:rsidP="0097411B">
      <w:pPr>
        <w:tabs>
          <w:tab w:val="left" w:pos="5325"/>
        </w:tabs>
        <w:rPr>
          <w:b/>
          <w:bCs/>
        </w:rPr>
      </w:pPr>
      <w:r>
        <w:rPr>
          <w:b/>
          <w:bCs/>
        </w:rPr>
        <w:t>X</w:t>
      </w:r>
      <w:r w:rsidR="0097411B" w:rsidRPr="00F358F7">
        <w:rPr>
          <w:b/>
          <w:bCs/>
        </w:rPr>
        <w:t>. Miejsce i sposób składania ofert</w:t>
      </w:r>
      <w:r w:rsidR="004416B1">
        <w:rPr>
          <w:b/>
          <w:bCs/>
        </w:rPr>
        <w:t xml:space="preserve"> oraz wymagane dokumenty</w:t>
      </w:r>
    </w:p>
    <w:p w14:paraId="3F9B98C8" w14:textId="27866FEA" w:rsidR="0097411B" w:rsidRPr="00F358F7" w:rsidRDefault="0097411B" w:rsidP="0097411B">
      <w:pPr>
        <w:pStyle w:val="Akapitzlist"/>
        <w:numPr>
          <w:ilvl w:val="0"/>
          <w:numId w:val="18"/>
        </w:numPr>
        <w:tabs>
          <w:tab w:val="left" w:pos="5325"/>
        </w:tabs>
        <w:ind w:left="284"/>
      </w:pPr>
      <w:r w:rsidRPr="00AE668B">
        <w:t xml:space="preserve">Ofertę należy </w:t>
      </w:r>
      <w:r w:rsidRPr="00F358F7">
        <w:t xml:space="preserve">złożyć w </w:t>
      </w:r>
      <w:r w:rsidR="00090767">
        <w:t xml:space="preserve">zamkniętej </w:t>
      </w:r>
      <w:r w:rsidRPr="00F358F7">
        <w:t>kopercie podpisanej „OFERTA</w:t>
      </w:r>
      <w:r>
        <w:t xml:space="preserve"> przetarg </w:t>
      </w:r>
      <w:r w:rsidRPr="00646904">
        <w:t>NR 01</w:t>
      </w:r>
      <w:r w:rsidR="00EA58FA">
        <w:t>A</w:t>
      </w:r>
      <w:r w:rsidRPr="00646904">
        <w:t>/202</w:t>
      </w:r>
      <w:r w:rsidR="0043050E">
        <w:t>2</w:t>
      </w:r>
      <w:r w:rsidRPr="00646904">
        <w:t>/POIR</w:t>
      </w:r>
      <w:r w:rsidRPr="00F358F7">
        <w:t xml:space="preserve">” oraz danymi kontaktowymi oferenta w siedzibie przedsiębiorstwa P.P.H. PRIMART Marek Łukasiewicz, ul. Szosa Jadowska 70, Duczki, 05-200 Wołomin, Polska lub przesłać drogą elektroniczną na adres poczty e-mail: </w:t>
      </w:r>
      <w:hyperlink r:id="rId9" w:history="1">
        <w:r w:rsidRPr="00F358F7">
          <w:rPr>
            <w:rStyle w:val="Hipercze"/>
            <w:color w:val="auto"/>
          </w:rPr>
          <w:t>przetarg@primart.pl</w:t>
        </w:r>
      </w:hyperlink>
    </w:p>
    <w:p w14:paraId="4F4108D9" w14:textId="77777777" w:rsidR="0097411B" w:rsidRPr="00646904" w:rsidRDefault="0097411B" w:rsidP="0097411B">
      <w:pPr>
        <w:pStyle w:val="Akapitzlist"/>
        <w:numPr>
          <w:ilvl w:val="0"/>
          <w:numId w:val="18"/>
        </w:numPr>
        <w:tabs>
          <w:tab w:val="left" w:pos="5325"/>
        </w:tabs>
        <w:ind w:left="284"/>
        <w:rPr>
          <w:color w:val="7030A0"/>
        </w:rPr>
      </w:pPr>
      <w:r w:rsidRPr="00957C32">
        <w:t>Oferta winna być podpisana według zasad reprezentacji lub przez upoważnionych przedstawicieli</w:t>
      </w:r>
      <w:r w:rsidRPr="00646904">
        <w:rPr>
          <w:color w:val="7030A0"/>
        </w:rPr>
        <w:t xml:space="preserve">. </w:t>
      </w:r>
    </w:p>
    <w:p w14:paraId="0CFD3EA8" w14:textId="77777777" w:rsidR="0097411B" w:rsidRPr="00F358F7" w:rsidRDefault="0097411B" w:rsidP="0097411B">
      <w:pPr>
        <w:pStyle w:val="Akapitzlist"/>
        <w:numPr>
          <w:ilvl w:val="0"/>
          <w:numId w:val="18"/>
        </w:numPr>
        <w:tabs>
          <w:tab w:val="left" w:pos="5325"/>
        </w:tabs>
        <w:ind w:left="284"/>
      </w:pPr>
      <w:r w:rsidRPr="00F358F7">
        <w:t>Przy wykorzystaniu drogi elektronicznej ofertę i inne dokumenty należy przesłać w formie skanów zawierających podpisy osoby składającej ofertę (w formacie pliku pdf, jpg lub równoważnym).</w:t>
      </w:r>
    </w:p>
    <w:p w14:paraId="55E6BB40" w14:textId="77777777" w:rsidR="0097411B" w:rsidRPr="00222478" w:rsidRDefault="0097411B" w:rsidP="0097411B">
      <w:pPr>
        <w:pStyle w:val="Akapitzlist"/>
        <w:numPr>
          <w:ilvl w:val="0"/>
          <w:numId w:val="18"/>
        </w:numPr>
        <w:tabs>
          <w:tab w:val="left" w:pos="5325"/>
        </w:tabs>
        <w:ind w:left="284"/>
      </w:pPr>
      <w:r w:rsidRPr="00222478">
        <w:t>W celu potwierdzenia braku podstaw wykluczenia Oferenta z udziału w postępowaniu, zamawiający wymaga dostarczenia następujących dokumentów:</w:t>
      </w:r>
    </w:p>
    <w:p w14:paraId="0FAA5E85" w14:textId="77777777" w:rsidR="0097411B" w:rsidRPr="00620610" w:rsidRDefault="0097411B" w:rsidP="0097411B">
      <w:pPr>
        <w:pStyle w:val="Akapitzlist"/>
        <w:numPr>
          <w:ilvl w:val="0"/>
          <w:numId w:val="28"/>
        </w:numPr>
        <w:tabs>
          <w:tab w:val="left" w:pos="5325"/>
        </w:tabs>
      </w:pPr>
      <w:r w:rsidRPr="00222478">
        <w:t xml:space="preserve">kompletny Formularz ofertowy – zgodnie z załącznikiem nr 1 do zapytania ofertowego wraz z </w:t>
      </w:r>
      <w:r w:rsidRPr="00620610">
        <w:t>zawartymi oświadczeniami;</w:t>
      </w:r>
    </w:p>
    <w:p w14:paraId="15F8C6BF" w14:textId="77777777" w:rsidR="0097411B" w:rsidRPr="005C7552" w:rsidRDefault="0097411B" w:rsidP="0097411B">
      <w:pPr>
        <w:pStyle w:val="Akapitzlist"/>
        <w:numPr>
          <w:ilvl w:val="0"/>
          <w:numId w:val="28"/>
        </w:numPr>
        <w:tabs>
          <w:tab w:val="left" w:pos="5325"/>
        </w:tabs>
      </w:pPr>
      <w:r w:rsidRPr="005C7552">
        <w:t>wypełniony kosztorys ofertowy – zgodnie z załącznikiem nr 3 do zapytania ofertowego;</w:t>
      </w:r>
    </w:p>
    <w:p w14:paraId="03ED4A3C" w14:textId="4AC8B71B" w:rsidR="0097411B" w:rsidRPr="005C7552" w:rsidRDefault="0097411B" w:rsidP="0097411B">
      <w:pPr>
        <w:pStyle w:val="Akapitzlist"/>
        <w:numPr>
          <w:ilvl w:val="0"/>
          <w:numId w:val="28"/>
        </w:numPr>
        <w:tabs>
          <w:tab w:val="left" w:pos="5325"/>
        </w:tabs>
      </w:pPr>
      <w:r w:rsidRPr="005C7552">
        <w:t>kopia polisy OC</w:t>
      </w:r>
      <w:r w:rsidR="0031246D" w:rsidRPr="005C7552">
        <w:t xml:space="preserve"> w zakresie prowadzonej działalności związanej z przedmiotem zamówienia</w:t>
      </w:r>
      <w:r w:rsidRPr="005C7552">
        <w:t xml:space="preserve"> na wartość nie mniejszą </w:t>
      </w:r>
      <w:r w:rsidR="00967F9F" w:rsidRPr="005C7552">
        <w:t>niż złożona oferta,</w:t>
      </w:r>
    </w:p>
    <w:p w14:paraId="02800F6E" w14:textId="2C9371AA" w:rsidR="003E7A46" w:rsidRPr="005C7552" w:rsidRDefault="003E7A46" w:rsidP="0097411B">
      <w:pPr>
        <w:pStyle w:val="Akapitzlist"/>
        <w:numPr>
          <w:ilvl w:val="0"/>
          <w:numId w:val="28"/>
        </w:numPr>
        <w:tabs>
          <w:tab w:val="left" w:pos="5325"/>
        </w:tabs>
      </w:pPr>
      <w:r w:rsidRPr="005C7552">
        <w:t>sprawozdanie finansowe za ostatnie 2 pełne okresy rozliczeniowe wraz z opinią biegłego rewidenta</w:t>
      </w:r>
      <w:r w:rsidR="00A84D9E" w:rsidRPr="005C7552">
        <w:t xml:space="preserve"> lub innych dokumentów określających obroty, aktywa i zobowiązania</w:t>
      </w:r>
      <w:r w:rsidR="001A1AD0" w:rsidRPr="005C7552">
        <w:t>;</w:t>
      </w:r>
    </w:p>
    <w:p w14:paraId="30388CB9" w14:textId="4C10DFA6" w:rsidR="003E7A46" w:rsidRPr="005C7552" w:rsidRDefault="003E7A46" w:rsidP="0097411B">
      <w:pPr>
        <w:pStyle w:val="Akapitzlist"/>
        <w:numPr>
          <w:ilvl w:val="0"/>
          <w:numId w:val="28"/>
        </w:numPr>
        <w:tabs>
          <w:tab w:val="left" w:pos="5325"/>
        </w:tabs>
      </w:pPr>
      <w:r w:rsidRPr="005C7552">
        <w:t>informację bankową potwierdzającą wysokość posiadanych środków finansowych lub zdolność kredytową (nie starsza niż 2 miesiące);</w:t>
      </w:r>
    </w:p>
    <w:p w14:paraId="2C2475C0" w14:textId="1349868B" w:rsidR="00A84D9E" w:rsidRDefault="002615BF" w:rsidP="0097411B">
      <w:pPr>
        <w:pStyle w:val="Akapitzlist"/>
        <w:numPr>
          <w:ilvl w:val="0"/>
          <w:numId w:val="28"/>
        </w:numPr>
        <w:tabs>
          <w:tab w:val="left" w:pos="5325"/>
        </w:tabs>
      </w:pPr>
      <w:r>
        <w:t>potwierdzenie wykonania</w:t>
      </w:r>
      <w:r w:rsidR="007C503B">
        <w:t>/ nadzoru</w:t>
      </w:r>
      <w:r w:rsidR="00A84D9E" w:rsidRPr="00A84D9E">
        <w:t xml:space="preserve"> min</w:t>
      </w:r>
      <w:r w:rsidR="00FE27C7">
        <w:t>.</w:t>
      </w:r>
      <w:r w:rsidR="00A84D9E" w:rsidRPr="00A84D9E">
        <w:t xml:space="preserve"> </w:t>
      </w:r>
      <w:r w:rsidR="008D1A0E">
        <w:t>2</w:t>
      </w:r>
      <w:r w:rsidR="00A84D9E" w:rsidRPr="00A84D9E">
        <w:t xml:space="preserve"> </w:t>
      </w:r>
      <w:r w:rsidR="00FE27C7">
        <w:t xml:space="preserve">odebranych </w:t>
      </w:r>
      <w:r w:rsidR="00952E82">
        <w:t>prac</w:t>
      </w:r>
      <w:r w:rsidR="00A84D9E" w:rsidRPr="00A84D9E">
        <w:t xml:space="preserve"> budowalnych</w:t>
      </w:r>
      <w:r w:rsidR="008D1A0E">
        <w:t xml:space="preserve"> </w:t>
      </w:r>
      <w:r w:rsidR="00952E82">
        <w:t>o</w:t>
      </w:r>
      <w:r w:rsidR="008D1A0E">
        <w:t xml:space="preserve"> podobnej skali do niniejszego zapytania ofertowego</w:t>
      </w:r>
      <w:r w:rsidR="00A84D9E" w:rsidRPr="00A84D9E">
        <w:t>, z załączeniem dowodów potwierdzających należyte wykonanie np. referencje, faktury końcowe, inne</w:t>
      </w:r>
      <w:r w:rsidR="00A84D9E">
        <w:t>;</w:t>
      </w:r>
    </w:p>
    <w:p w14:paraId="06BB4F4D" w14:textId="05A02BE7" w:rsidR="00412FE3" w:rsidRPr="00A84D9E" w:rsidRDefault="00412FE3" w:rsidP="0097411B">
      <w:pPr>
        <w:pStyle w:val="Akapitzlist"/>
        <w:numPr>
          <w:ilvl w:val="0"/>
          <w:numId w:val="28"/>
        </w:numPr>
        <w:tabs>
          <w:tab w:val="left" w:pos="5325"/>
        </w:tabs>
      </w:pPr>
      <w:r>
        <w:t>dokumenty potwierdzające dysponowanie odpowiednim zapleczem osobowym do realizacji zamówienia, w tym ewentualnych podwykonawców</w:t>
      </w:r>
    </w:p>
    <w:p w14:paraId="0BFB70F5" w14:textId="4C5545BE" w:rsidR="0031246D" w:rsidRDefault="0097411B" w:rsidP="0031246D">
      <w:pPr>
        <w:pStyle w:val="Akapitzlist"/>
        <w:numPr>
          <w:ilvl w:val="0"/>
          <w:numId w:val="28"/>
        </w:numPr>
        <w:tabs>
          <w:tab w:val="left" w:pos="5325"/>
        </w:tabs>
      </w:pPr>
      <w:r w:rsidRPr="00620610">
        <w:t>pełnomocnictwo, jeśli ofertę będą podpisywały osoby upoważnione</w:t>
      </w:r>
      <w:r w:rsidR="009655E2">
        <w:t>.</w:t>
      </w:r>
    </w:p>
    <w:p w14:paraId="6FF36859" w14:textId="77777777" w:rsidR="008C2AB9" w:rsidRPr="008C2AB9" w:rsidRDefault="008C2AB9" w:rsidP="008C2AB9">
      <w:pPr>
        <w:pStyle w:val="Akapitzlist"/>
        <w:tabs>
          <w:tab w:val="left" w:pos="5325"/>
        </w:tabs>
        <w:rPr>
          <w:color w:val="FF0000"/>
        </w:rPr>
      </w:pPr>
    </w:p>
    <w:p w14:paraId="2AE63D2E" w14:textId="0D0D6F28" w:rsidR="008208D4" w:rsidRPr="00F358F7" w:rsidRDefault="00A6472A" w:rsidP="008208D4">
      <w:pPr>
        <w:tabs>
          <w:tab w:val="left" w:pos="5325"/>
        </w:tabs>
        <w:rPr>
          <w:b/>
          <w:bCs/>
        </w:rPr>
      </w:pPr>
      <w:r>
        <w:rPr>
          <w:b/>
          <w:bCs/>
        </w:rPr>
        <w:t>X</w:t>
      </w:r>
      <w:r w:rsidR="00CB7865">
        <w:rPr>
          <w:b/>
          <w:bCs/>
        </w:rPr>
        <w:t>I</w:t>
      </w:r>
      <w:r w:rsidR="00D62945" w:rsidRPr="00F358F7">
        <w:rPr>
          <w:b/>
          <w:bCs/>
        </w:rPr>
        <w:t xml:space="preserve">. </w:t>
      </w:r>
      <w:r w:rsidR="008208D4" w:rsidRPr="00F358F7">
        <w:rPr>
          <w:b/>
          <w:bCs/>
        </w:rPr>
        <w:t>Warunki udziału w postępowaniu</w:t>
      </w:r>
    </w:p>
    <w:p w14:paraId="5DC5CD40" w14:textId="79827AF5" w:rsidR="008208D4" w:rsidRPr="00F358F7" w:rsidRDefault="000E136F" w:rsidP="00505F40">
      <w:pPr>
        <w:tabs>
          <w:tab w:val="left" w:pos="5325"/>
        </w:tabs>
      </w:pPr>
      <w:r>
        <w:t xml:space="preserve">1. </w:t>
      </w:r>
      <w:r w:rsidR="008208D4" w:rsidRPr="00F358F7">
        <w:t xml:space="preserve">O udzielenie zamówienia mogą ubiegać się </w:t>
      </w:r>
      <w:r w:rsidR="00E2302E">
        <w:t xml:space="preserve">następujący </w:t>
      </w:r>
      <w:r w:rsidR="008208D4" w:rsidRPr="00F358F7">
        <w:t xml:space="preserve">Oferenci: </w:t>
      </w:r>
    </w:p>
    <w:p w14:paraId="4FDDFE41" w14:textId="63E5FDE8" w:rsidR="00962629" w:rsidRDefault="007B6757" w:rsidP="000E136F">
      <w:pPr>
        <w:tabs>
          <w:tab w:val="left" w:pos="426"/>
        </w:tabs>
        <w:ind w:left="426"/>
      </w:pPr>
      <w:r>
        <w:t>a</w:t>
      </w:r>
      <w:r w:rsidR="008208D4" w:rsidRPr="00A41691">
        <w:t>) Prowadzą działalność gospodarczą na terenie Unii Europejskiej, zgodną z przedmiotem zamówienia</w:t>
      </w:r>
      <w:r w:rsidR="00DF4653">
        <w:t xml:space="preserve"> - w</w:t>
      </w:r>
      <w:r w:rsidR="00DF4653" w:rsidRPr="00F358F7">
        <w:t xml:space="preserve"> przypadku przedłożenia oferty przez podmiot posiadający siedzibę poza terytorium Rzeczypospolitej Polskiej – potwierdzą wpisem do odpowiedniego rejestru / ewidencji lub zezwoleniem fakt prowadzenia działalności gospodarczej, przy czym w przypadku dokumentu sporządzonego w innym języku niż polski i angielski – dołączą tłumaczenie na język polski lub angielski. Zamawiający ma prawo przed podpisaniem umowy, zażądać dokumentów potwierdzających ww. wymagania</w:t>
      </w:r>
      <w:r w:rsidR="00A301F6">
        <w:t>, ale nie są one obligatoryjne w momencie dochowania terminu składania ofert;</w:t>
      </w:r>
      <w:r w:rsidR="00DF4653" w:rsidRPr="00F358F7">
        <w:t xml:space="preserve">   </w:t>
      </w:r>
    </w:p>
    <w:p w14:paraId="3A52C236" w14:textId="0C31364C" w:rsidR="00962629" w:rsidRPr="00E2302E" w:rsidRDefault="007B6757" w:rsidP="000E136F">
      <w:pPr>
        <w:tabs>
          <w:tab w:val="left" w:pos="426"/>
        </w:tabs>
        <w:ind w:left="426"/>
      </w:pPr>
      <w:r>
        <w:lastRenderedPageBreak/>
        <w:t>b</w:t>
      </w:r>
      <w:r w:rsidR="00E2302E" w:rsidRPr="00E2302E">
        <w:t>)</w:t>
      </w:r>
      <w:r w:rsidR="00962629" w:rsidRPr="00E2302E">
        <w:t xml:space="preserve"> nie wszczęto wobec nich postępowania o ogłoszenie upadłości/likwidacji lub co do których nie</w:t>
      </w:r>
      <w:r w:rsidR="00E2302E">
        <w:t xml:space="preserve"> </w:t>
      </w:r>
      <w:r w:rsidR="00962629" w:rsidRPr="00E2302E">
        <w:t>ogłoszono upadłości/likwidacji</w:t>
      </w:r>
      <w:r w:rsidR="00E2302E" w:rsidRPr="00E2302E">
        <w:t>;</w:t>
      </w:r>
    </w:p>
    <w:p w14:paraId="085FEB4B" w14:textId="39934975" w:rsidR="008208D4" w:rsidRPr="00E2302E" w:rsidRDefault="007B6757" w:rsidP="000E136F">
      <w:pPr>
        <w:tabs>
          <w:tab w:val="left" w:pos="426"/>
        </w:tabs>
        <w:ind w:left="426"/>
      </w:pPr>
      <w:r>
        <w:t>c</w:t>
      </w:r>
      <w:r w:rsidR="00E2302E" w:rsidRPr="00E2302E">
        <w:t xml:space="preserve">) </w:t>
      </w:r>
      <w:r w:rsidR="00E2302E">
        <w:t>n</w:t>
      </w:r>
      <w:r w:rsidR="00962629" w:rsidRPr="00E2302E">
        <w:t>ie posiadają zaległości wobec Zakładu Ubezpieczeń Społecznych ani Urzędu Skarbowego</w:t>
      </w:r>
      <w:r w:rsidR="00FD2F87">
        <w:t xml:space="preserve">. </w:t>
      </w:r>
      <w:r w:rsidR="00FD2F87" w:rsidRPr="00F358F7">
        <w:t>Zamawiający ma prawo przed podpisaniem umowy, zażądać dokumentów potwierdzających ww. wymagania</w:t>
      </w:r>
      <w:r w:rsidR="00FD2F87">
        <w:t>, ale nie są one obligatoryjne w momencie dochowania terminu składania ofert</w:t>
      </w:r>
      <w:r w:rsidR="00E2302E" w:rsidRPr="00E2302E">
        <w:t>;</w:t>
      </w:r>
      <w:r w:rsidR="00DF4653" w:rsidRPr="00F358F7">
        <w:t xml:space="preserve">                                                                                                                                                                                                                                                                                                                                                                                                                                                                                                                                                                                                                                                                                                                                                                                                                                                                                                                                                                                                                                                                                    </w:t>
      </w:r>
    </w:p>
    <w:p w14:paraId="65CD3B77" w14:textId="5C9B5648" w:rsidR="00AE668B" w:rsidRDefault="007B6757" w:rsidP="000E136F">
      <w:pPr>
        <w:tabs>
          <w:tab w:val="left" w:pos="5325"/>
        </w:tabs>
        <w:ind w:left="426"/>
      </w:pPr>
      <w:r>
        <w:t>d</w:t>
      </w:r>
      <w:r w:rsidR="008208D4" w:rsidRPr="00A41691">
        <w:t xml:space="preserve">) </w:t>
      </w:r>
      <w:r w:rsidR="00E2302E">
        <w:t>w</w:t>
      </w:r>
      <w:r w:rsidR="008208D4" w:rsidRPr="00A41691">
        <w:t xml:space="preserve"> okresie </w:t>
      </w:r>
      <w:r w:rsidR="001D56B0" w:rsidRPr="00A41691">
        <w:t xml:space="preserve">do </w:t>
      </w:r>
      <w:r w:rsidR="00CC0068" w:rsidRPr="00A41691">
        <w:t xml:space="preserve">5 lat </w:t>
      </w:r>
      <w:r w:rsidR="008208D4" w:rsidRPr="00A41691">
        <w:t xml:space="preserve">poprzedzających datę złożenia oferty, </w:t>
      </w:r>
      <w:r w:rsidR="001F606F">
        <w:t>nadzorowali generalne wykonawstwo</w:t>
      </w:r>
      <w:r w:rsidR="008208D4" w:rsidRPr="00A41691">
        <w:t xml:space="preserve"> (udokumentowane fakturami, prot</w:t>
      </w:r>
      <w:r w:rsidR="00CC0068" w:rsidRPr="00A41691">
        <w:t>okołami odbiorów</w:t>
      </w:r>
      <w:r w:rsidR="00C573FD" w:rsidRPr="00A41691">
        <w:t>, refer</w:t>
      </w:r>
      <w:r w:rsidR="001D56B0" w:rsidRPr="00A41691">
        <w:t>e</w:t>
      </w:r>
      <w:r w:rsidR="00C573FD" w:rsidRPr="00A41691">
        <w:t>ncjami</w:t>
      </w:r>
      <w:r w:rsidR="00A41691" w:rsidRPr="00A41691">
        <w:t>, innymi dokumentami wystawionymi przez podmiot, na rzecz którego roboty budowlane zostały wykonane</w:t>
      </w:r>
      <w:r w:rsidR="00CC0068" w:rsidRPr="00A41691">
        <w:t xml:space="preserve">) przynajmniej </w:t>
      </w:r>
      <w:r w:rsidR="008D1A0E">
        <w:t>2</w:t>
      </w:r>
      <w:r w:rsidR="00F358F7" w:rsidRPr="00A41691">
        <w:t xml:space="preserve"> realizacj</w:t>
      </w:r>
      <w:r w:rsidR="008D1A0E">
        <w:t>i</w:t>
      </w:r>
      <w:r w:rsidR="008208D4" w:rsidRPr="00A41691">
        <w:t xml:space="preserve"> podobne</w:t>
      </w:r>
      <w:r w:rsidR="00F358F7" w:rsidRPr="00A41691">
        <w:t>j skali</w:t>
      </w:r>
      <w:r w:rsidR="008208D4" w:rsidRPr="00A41691">
        <w:t xml:space="preserve">, przy czym za „podobny typ </w:t>
      </w:r>
      <w:r w:rsidR="00F358F7" w:rsidRPr="00A41691">
        <w:t>skali</w:t>
      </w:r>
      <w:r w:rsidR="008208D4" w:rsidRPr="00A41691">
        <w:t xml:space="preserve">” uznaje się </w:t>
      </w:r>
      <w:r w:rsidR="00F358F7" w:rsidRPr="00A41691">
        <w:t>obiekty budowlane</w:t>
      </w:r>
      <w:r w:rsidR="008208D4" w:rsidRPr="00A41691">
        <w:t xml:space="preserve"> pełniące </w:t>
      </w:r>
      <w:r w:rsidR="00F358F7" w:rsidRPr="00A41691">
        <w:t>role hal produkcyjnych lub produkcyjno</w:t>
      </w:r>
      <w:r w:rsidR="00E73F23" w:rsidRPr="00A41691">
        <w:t>-</w:t>
      </w:r>
      <w:r w:rsidR="00F358F7" w:rsidRPr="00A41691">
        <w:t>magazynowych</w:t>
      </w:r>
      <w:r w:rsidR="008208D4" w:rsidRPr="00A41691">
        <w:t xml:space="preserve"> oraz ich rozmiar </w:t>
      </w:r>
      <w:r w:rsidR="00F358F7" w:rsidRPr="00A41691">
        <w:t>jest nie mniejszy</w:t>
      </w:r>
      <w:r w:rsidR="00167ABD" w:rsidRPr="00A41691">
        <w:t xml:space="preserve"> niż 80</w:t>
      </w:r>
      <w:r w:rsidR="008208D4" w:rsidRPr="00A41691">
        <w:t xml:space="preserve">% wymaganej </w:t>
      </w:r>
      <w:r w:rsidR="00F358F7" w:rsidRPr="00A41691">
        <w:t>powierzchni zabudowy</w:t>
      </w:r>
      <w:r w:rsidR="008208D4" w:rsidRPr="00A41691">
        <w:t xml:space="preserve"> dla niniejszego zamówienia, </w:t>
      </w:r>
      <w:r w:rsidR="001D56B0" w:rsidRPr="00A41691">
        <w:t>wykonane w sposób należyty, zgodnie z zasadami sztuki budowlanej i prawidłowo ukończone - potwierdzających zdolność do wykonania przedmiotu zamówienia</w:t>
      </w:r>
      <w:r w:rsidR="00B72D75">
        <w:t>;</w:t>
      </w:r>
    </w:p>
    <w:p w14:paraId="439BD708" w14:textId="06C29F08" w:rsidR="00B72D75" w:rsidRDefault="007B6757" w:rsidP="00ED5C79">
      <w:pPr>
        <w:tabs>
          <w:tab w:val="left" w:pos="5325"/>
        </w:tabs>
        <w:spacing w:after="0"/>
        <w:ind w:left="426"/>
      </w:pPr>
      <w:r>
        <w:t>e</w:t>
      </w:r>
      <w:r w:rsidR="00B72D75">
        <w:t>) dostarczą dokument potwierdzający, że Oferent jest ubezpieczony od odpowiedzialności cywilnej w</w:t>
      </w:r>
      <w:r w:rsidR="00ED5C79">
        <w:t xml:space="preserve"> </w:t>
      </w:r>
      <w:r w:rsidR="00B72D75">
        <w:t>zakresie prowadzonej działalności związanej z przedmiotem zamówienia na łączną kwotę równą co</w:t>
      </w:r>
      <w:r w:rsidR="00ED5C79">
        <w:t xml:space="preserve"> </w:t>
      </w:r>
      <w:r w:rsidR="00B72D75">
        <w:t>najmniej</w:t>
      </w:r>
      <w:r w:rsidR="00967F9F">
        <w:t xml:space="preserve"> złożonej ofercie</w:t>
      </w:r>
      <w:r w:rsidR="00B72D75">
        <w:t>;</w:t>
      </w:r>
    </w:p>
    <w:p w14:paraId="555A0D1F" w14:textId="76807FE9" w:rsidR="00B72D75" w:rsidRDefault="00B72D75" w:rsidP="000E136F">
      <w:pPr>
        <w:tabs>
          <w:tab w:val="left" w:pos="5325"/>
        </w:tabs>
        <w:spacing w:after="0"/>
        <w:ind w:left="426"/>
      </w:pPr>
    </w:p>
    <w:p w14:paraId="6C999619" w14:textId="1F97999A" w:rsidR="001331F7" w:rsidRDefault="007B6757" w:rsidP="000E136F">
      <w:pPr>
        <w:tabs>
          <w:tab w:val="left" w:pos="5325"/>
        </w:tabs>
        <w:spacing w:after="0"/>
        <w:ind w:left="426"/>
      </w:pPr>
      <w:r>
        <w:t>f</w:t>
      </w:r>
      <w:r w:rsidR="006D5FC3">
        <w:t>) dostarczą dokumenty potwierdzające dobrą sytuację finansową oferenta (</w:t>
      </w:r>
      <w:r w:rsidR="006D5FC3" w:rsidRPr="006D5FC3">
        <w:t xml:space="preserve">sprawozdanie finansowe za ostatnie 2 pełne okresy rozliczeniowe wraz z opinią biegłego rewidenta lub innych dokumentów określających obroty, aktywa i zobowiązania </w:t>
      </w:r>
      <w:r w:rsidR="006D5FC3">
        <w:t xml:space="preserve">oraz </w:t>
      </w:r>
      <w:r w:rsidR="006D5FC3" w:rsidRPr="006D5FC3">
        <w:t>informację bankową potwierdzającą wysokość posiadanych środków finansowych lub zdolność kredytową (nie starsz</w:t>
      </w:r>
      <w:r w:rsidR="00A80FD4">
        <w:t>ą</w:t>
      </w:r>
      <w:r w:rsidR="006D5FC3" w:rsidRPr="006D5FC3">
        <w:t xml:space="preserve"> niż 2 miesiące)</w:t>
      </w:r>
      <w:r w:rsidR="006D5FC3">
        <w:t>)</w:t>
      </w:r>
      <w:r w:rsidR="006D5FC3" w:rsidRPr="006D5FC3">
        <w:t>;</w:t>
      </w:r>
    </w:p>
    <w:p w14:paraId="7085A1C5" w14:textId="6295683E" w:rsidR="006631BE" w:rsidRDefault="006631BE" w:rsidP="001331F7">
      <w:pPr>
        <w:tabs>
          <w:tab w:val="left" w:pos="5325"/>
        </w:tabs>
        <w:spacing w:after="0"/>
      </w:pPr>
    </w:p>
    <w:p w14:paraId="30CF4AFA" w14:textId="2A48CE63" w:rsidR="00662770" w:rsidRDefault="007B6757" w:rsidP="000E136F">
      <w:pPr>
        <w:tabs>
          <w:tab w:val="left" w:pos="5325"/>
        </w:tabs>
        <w:spacing w:after="0"/>
        <w:ind w:left="426"/>
      </w:pPr>
      <w:r>
        <w:t>g</w:t>
      </w:r>
      <w:r w:rsidR="006631BE">
        <w:t xml:space="preserve">) </w:t>
      </w:r>
      <w:r w:rsidR="00412FE3">
        <w:t xml:space="preserve">dostarczą dokumenty potwierdzające, że </w:t>
      </w:r>
      <w:r w:rsidR="006631BE">
        <w:t xml:space="preserve">dysponują odpowiednimi </w:t>
      </w:r>
      <w:r w:rsidR="00662770">
        <w:t xml:space="preserve">możliwościami organizacyjnymi, </w:t>
      </w:r>
      <w:r w:rsidR="006631BE">
        <w:t>zasobami technicznymi oraz osobami zdolnymi do wykonania zamówienia</w:t>
      </w:r>
      <w:r w:rsidR="004B6BC0">
        <w:t xml:space="preserve"> ( w tym podwykonawcami)</w:t>
      </w:r>
      <w:r w:rsidR="00662770">
        <w:t>, tj.</w:t>
      </w:r>
    </w:p>
    <w:p w14:paraId="36E5D709" w14:textId="77777777" w:rsidR="00662770" w:rsidRDefault="00662770" w:rsidP="00662770">
      <w:pPr>
        <w:tabs>
          <w:tab w:val="left" w:pos="5325"/>
        </w:tabs>
        <w:spacing w:after="0"/>
        <w:ind w:left="426"/>
      </w:pPr>
      <w:r>
        <w:t xml:space="preserve">- </w:t>
      </w:r>
      <w:r w:rsidR="00B93DF2" w:rsidRPr="002451E3">
        <w:t>min. 1 osobą, która będzie brała</w:t>
      </w:r>
      <w:r>
        <w:t xml:space="preserve"> </w:t>
      </w:r>
      <w:r w:rsidR="00B93DF2" w:rsidRPr="002451E3">
        <w:t>udział w realizacji zamówienia, posiadającą uprawnienia do kierowania robotami, w specjalności</w:t>
      </w:r>
      <w:r>
        <w:t xml:space="preserve"> </w:t>
      </w:r>
      <w:r w:rsidR="00B93DF2" w:rsidRPr="002451E3">
        <w:t>konstrukcyjno - budowlanej bez ograniczeń lub odpowiadające im równoważne uprawnienia w tej specjalności, które zostały wydane na</w:t>
      </w:r>
      <w:r w:rsidR="001331F7" w:rsidRPr="002451E3">
        <w:t xml:space="preserve"> podstawie obowiązujących przepisów</w:t>
      </w:r>
      <w:r w:rsidR="002451E3" w:rsidRPr="002451E3">
        <w:t xml:space="preserve"> </w:t>
      </w:r>
      <w:r w:rsidR="00B93DF2" w:rsidRPr="002451E3">
        <w:t>i która posiada min. 5 lat doświadczenia w</w:t>
      </w:r>
      <w:r w:rsidR="002451E3" w:rsidRPr="002451E3">
        <w:t xml:space="preserve"> </w:t>
      </w:r>
      <w:r w:rsidR="00B93DF2" w:rsidRPr="002451E3">
        <w:t>kierowaniu robotami budowalnymi</w:t>
      </w:r>
      <w:r w:rsidR="002451E3" w:rsidRPr="002451E3">
        <w:t xml:space="preserve"> w realizacji równoważnych inwestycji;</w:t>
      </w:r>
    </w:p>
    <w:p w14:paraId="72E9E0F3" w14:textId="77777777" w:rsidR="00662770" w:rsidRDefault="00662770" w:rsidP="00662770">
      <w:pPr>
        <w:tabs>
          <w:tab w:val="left" w:pos="5325"/>
        </w:tabs>
        <w:spacing w:after="0"/>
        <w:ind w:left="426"/>
      </w:pPr>
      <w:r>
        <w:t xml:space="preserve">- </w:t>
      </w:r>
      <w:r w:rsidR="00033050" w:rsidRPr="002451E3">
        <w:t>min. 1 osobą, która będzie brała</w:t>
      </w:r>
      <w:r>
        <w:t xml:space="preserve"> </w:t>
      </w:r>
      <w:r w:rsidR="00033050" w:rsidRPr="002451E3">
        <w:t xml:space="preserve">udział w realizacji zamówienia, posiadającą uprawnienia do kierowania robotami, </w:t>
      </w:r>
      <w:r w:rsidR="00033050">
        <w:t>w specjalności</w:t>
      </w:r>
      <w:r>
        <w:t xml:space="preserve"> </w:t>
      </w:r>
      <w:r w:rsidR="00033050">
        <w:t>instalacyjnej bez ograniczeń w zakresie sieci, instalacji i urządzeń cieplnych, wentylacyjnych,</w:t>
      </w:r>
      <w:r>
        <w:t xml:space="preserve"> </w:t>
      </w:r>
      <w:r w:rsidR="00033050">
        <w:t xml:space="preserve">gazowych, wodociągowych i kanalizacyjnych </w:t>
      </w:r>
      <w:r w:rsidR="00033050" w:rsidRPr="002451E3">
        <w:t>lub</w:t>
      </w:r>
      <w:r>
        <w:t xml:space="preserve"> </w:t>
      </w:r>
      <w:r w:rsidR="00033050" w:rsidRPr="002451E3">
        <w:t>odpowiadające im równoważne uprawnienia w tej specjalności, które zostały wydane na</w:t>
      </w:r>
      <w:r>
        <w:t xml:space="preserve"> </w:t>
      </w:r>
      <w:r w:rsidR="00033050" w:rsidRPr="002451E3">
        <w:t>podstawie obowiązujących przepisów</w:t>
      </w:r>
      <w:r w:rsidR="00033050">
        <w:t>;</w:t>
      </w:r>
    </w:p>
    <w:p w14:paraId="2B2DA570" w14:textId="06F8A123" w:rsidR="005063A7" w:rsidRDefault="00662770" w:rsidP="001A1989">
      <w:pPr>
        <w:tabs>
          <w:tab w:val="left" w:pos="5325"/>
        </w:tabs>
        <w:spacing w:after="0"/>
        <w:ind w:left="426"/>
      </w:pPr>
      <w:r>
        <w:t xml:space="preserve">- </w:t>
      </w:r>
      <w:r w:rsidR="00674BD4" w:rsidRPr="002451E3">
        <w:t>min. 1 osobą, która będzie brała</w:t>
      </w:r>
      <w:r>
        <w:t xml:space="preserve"> </w:t>
      </w:r>
      <w:r w:rsidR="00674BD4" w:rsidRPr="002451E3">
        <w:t xml:space="preserve">udział w realizacji zamówienia, posiadającą uprawnienia do kierowania robotami, </w:t>
      </w:r>
      <w:r w:rsidR="001068DC">
        <w:t>w specjalności sieci,</w:t>
      </w:r>
      <w:r>
        <w:t xml:space="preserve"> </w:t>
      </w:r>
      <w:r w:rsidR="001068DC">
        <w:t>instalacji i urządzeń elektrycznych i</w:t>
      </w:r>
      <w:r w:rsidR="00186F55">
        <w:t xml:space="preserve"> </w:t>
      </w:r>
      <w:r w:rsidR="001068DC">
        <w:t>elektroenergetycznych bez ograniczeń</w:t>
      </w:r>
      <w:r w:rsidR="00674BD4">
        <w:t xml:space="preserve"> </w:t>
      </w:r>
      <w:r w:rsidR="00674BD4" w:rsidRPr="002451E3">
        <w:t>lub odpowiadające im równoważne uprawnienia w tej specjalności, które zostały wydane na podstawie obowiązujących przepisów</w:t>
      </w:r>
      <w:r w:rsidR="00674BD4">
        <w:t>;</w:t>
      </w:r>
    </w:p>
    <w:p w14:paraId="6EC07B77" w14:textId="77777777" w:rsidR="00E81638" w:rsidRDefault="001A1989" w:rsidP="00E81638">
      <w:pPr>
        <w:tabs>
          <w:tab w:val="left" w:pos="426"/>
        </w:tabs>
      </w:pPr>
      <w:r w:rsidRPr="004C4150">
        <w:t>2. Oferent poniesie wszystkie koszty związane z przygotowaniem i złożeniem oferty.</w:t>
      </w:r>
    </w:p>
    <w:p w14:paraId="1921F9F9" w14:textId="05190079" w:rsidR="00E81638" w:rsidRDefault="00E81638" w:rsidP="00E81638">
      <w:pPr>
        <w:tabs>
          <w:tab w:val="left" w:pos="426"/>
        </w:tabs>
      </w:pPr>
      <w:r>
        <w:t xml:space="preserve">3. </w:t>
      </w:r>
      <w:r w:rsidRPr="00F358F7">
        <w:t xml:space="preserve">Każdy wykonawca może złożyć </w:t>
      </w:r>
      <w:r w:rsidRPr="00CB7865">
        <w:t xml:space="preserve">jedną ofertę w języku polskim. </w:t>
      </w:r>
      <w:r w:rsidRPr="00F358F7">
        <w:t>Zamawiający będzie rozpatrywał jedynie oferty, obejmujące przedmiot zamówienia określony w zapytaniu ofertowym.</w:t>
      </w:r>
      <w:r>
        <w:t xml:space="preserve"> </w:t>
      </w:r>
    </w:p>
    <w:p w14:paraId="24F9E62B" w14:textId="1F41C1F4" w:rsidR="00E81638" w:rsidRDefault="00E81638" w:rsidP="00E81638">
      <w:pPr>
        <w:tabs>
          <w:tab w:val="left" w:pos="426"/>
        </w:tabs>
      </w:pPr>
      <w:r>
        <w:lastRenderedPageBreak/>
        <w:t xml:space="preserve">4. </w:t>
      </w:r>
      <w:r w:rsidRPr="00AF10D3">
        <w:t>Zamawiający w celach informacyjnych przedstawia wzór umowy na roboty budowalne w załączniku nr 2 do zapytania ofertowego.</w:t>
      </w:r>
      <w:r>
        <w:t xml:space="preserve"> </w:t>
      </w:r>
      <w:r w:rsidRPr="00AF10D3">
        <w:t xml:space="preserve">Wykonawca składając ofertę zobowiązuje się (w przypadku wyboru jego oferty) do zawarcia umowy, w </w:t>
      </w:r>
      <w:r w:rsidRPr="00E81638">
        <w:t xml:space="preserve">terminie do </w:t>
      </w:r>
      <w:r w:rsidR="007B6757">
        <w:t>30</w:t>
      </w:r>
      <w:r w:rsidRPr="00E81638">
        <w:t xml:space="preserve"> dni od daty </w:t>
      </w:r>
      <w:r w:rsidRPr="00AF10D3">
        <w:t>wyboru Wykonawcy.</w:t>
      </w:r>
      <w:r>
        <w:t xml:space="preserve"> </w:t>
      </w:r>
      <w:r w:rsidRPr="008964AC">
        <w:t>Zamawiający dopuszcza negocjacje z wybranym Oferentem warunków Umowy na wykonanie przedmiotu zamówienia, w szczególności warunków płatności.</w:t>
      </w:r>
    </w:p>
    <w:p w14:paraId="05C7F29F" w14:textId="51BED5E0" w:rsidR="00E81638" w:rsidRDefault="00E81638" w:rsidP="00E81638">
      <w:pPr>
        <w:tabs>
          <w:tab w:val="left" w:pos="426"/>
        </w:tabs>
      </w:pPr>
      <w:r>
        <w:t xml:space="preserve">5. </w:t>
      </w:r>
      <w:r w:rsidRPr="00F358F7">
        <w:t xml:space="preserve">Jeżeli Wykonawca nie złożył dokumentów niezbędnych do przeprowadzenia postępowania lub dokumenty są niekompletne, zawierają błędy lub budzą wskazane przez zamawiającego wątpliwości, Zamawiający może wezwać do ich </w:t>
      </w:r>
      <w:r w:rsidRPr="005312E3">
        <w:t>złożenia, uzupełnienia lub poprawienia</w:t>
      </w:r>
      <w:r w:rsidR="009B6851">
        <w:t xml:space="preserve">, </w:t>
      </w:r>
      <w:r w:rsidRPr="005312E3">
        <w:t>do udzielania wyjaśnień w terminie przez siebie wskazanym</w:t>
      </w:r>
      <w:r w:rsidR="009B6851">
        <w:t xml:space="preserve"> lub pozostawić bez rozpatrzenia.</w:t>
      </w:r>
    </w:p>
    <w:p w14:paraId="211FD13D" w14:textId="45244230" w:rsidR="00F439DD" w:rsidRPr="00E81638" w:rsidRDefault="00F439DD" w:rsidP="00E81638">
      <w:pPr>
        <w:tabs>
          <w:tab w:val="left" w:pos="426"/>
        </w:tabs>
      </w:pPr>
      <w:r>
        <w:t>6. Z</w:t>
      </w:r>
      <w:r w:rsidRPr="00F439DD">
        <w:t>a zgodą Zamawiającego dopuszcza się zmianę systemów, materiałów i producentów urządzeń na równoważne w stosunku do założonych w dokumentacji projektowej, pod warunkiem spełnienia wymagań stawianych im w projekcie, gwarantujące parametry wysokowydajne, nie gorsze niż określono w ww. dokumentacji zachowania celu, któremu mają służyć. Ewentualne wskazania w dokumentacji projektowej nazw własnych producentów i typów urządzeń, czy materiałów (w szczególności znaków towarowych, nazw, patentów lub pochodzenia) należy traktować, jako definiujące minimalne wymagania materiałowe.</w:t>
      </w:r>
      <w:r>
        <w:t xml:space="preserve"> </w:t>
      </w:r>
      <w:r w:rsidRPr="00F439DD">
        <w:t>Oferent powołujący się na rozwiązania równoważne jest zobowiązany wykazać, że oferowane przez niego produkty spełniają wymagania określone przez Zamawiającego.</w:t>
      </w:r>
    </w:p>
    <w:p w14:paraId="3CDC9799" w14:textId="77777777" w:rsidR="00362E3B" w:rsidRDefault="00BF1D47" w:rsidP="00362E3B">
      <w:pPr>
        <w:tabs>
          <w:tab w:val="left" w:pos="426"/>
        </w:tabs>
      </w:pPr>
      <w:r>
        <w:t>7</w:t>
      </w:r>
      <w:r w:rsidR="00E81638">
        <w:t xml:space="preserve">. </w:t>
      </w:r>
      <w:r w:rsidR="00E81638" w:rsidRPr="00F358F7">
        <w:t>Zamawiający zastrzega, że niniejsze Zapytanie ofertowe (ogłoszenie) stanowi zaproszenie do składania ofert i nie stanowi oferty a otrzymanie, w wyniku niniejszego zaproszenia, oferty Wykonawcy</w:t>
      </w:r>
      <w:r w:rsidR="00E81638">
        <w:t>,</w:t>
      </w:r>
      <w:r w:rsidR="00E81638" w:rsidRPr="00F358F7">
        <w:t xml:space="preserve"> nie jest równoznaczne ze złożeniem zamówienia przez P.P.H. PRIMART Marek Łukasiewicz lub zawarciem jakiejkolwiek umowy a nadto nie łączy się z koniecznością zawarcia przez Zamawiającego umowy.</w:t>
      </w:r>
    </w:p>
    <w:p w14:paraId="3E892125" w14:textId="4B27623F" w:rsidR="00362E3B" w:rsidRDefault="00362E3B" w:rsidP="00B93DF2">
      <w:pPr>
        <w:tabs>
          <w:tab w:val="left" w:pos="426"/>
        </w:tabs>
      </w:pPr>
      <w:r>
        <w:t xml:space="preserve">8. </w:t>
      </w:r>
      <w:r w:rsidRPr="00362E3B">
        <w:rPr>
          <w:rFonts w:ascii="Calibri" w:hAnsi="Calibri" w:cs="Calibri"/>
          <w:color w:val="000000"/>
          <w:sz w:val="23"/>
          <w:szCs w:val="23"/>
        </w:rPr>
        <w:t xml:space="preserve">Od prowadzonego postępowania nie przysługują oferentom środki ochrony prawnej (protest, odwołanie, skarga) określone odpowiednio w przepisach ustawy Prawo zamówień publicznych. </w:t>
      </w:r>
    </w:p>
    <w:p w14:paraId="77F9C6A7" w14:textId="77777777" w:rsidR="00805555" w:rsidRDefault="00805555" w:rsidP="00B93DF2">
      <w:pPr>
        <w:tabs>
          <w:tab w:val="left" w:pos="426"/>
        </w:tabs>
      </w:pPr>
    </w:p>
    <w:p w14:paraId="44E29971" w14:textId="576DFFFC" w:rsidR="00362E3B" w:rsidRPr="00362E3B" w:rsidRDefault="00362E3B" w:rsidP="00362E3B">
      <w:pPr>
        <w:tabs>
          <w:tab w:val="left" w:pos="5325"/>
        </w:tabs>
        <w:rPr>
          <w:b/>
          <w:bCs/>
        </w:rPr>
      </w:pPr>
      <w:r w:rsidRPr="00362E3B">
        <w:rPr>
          <w:b/>
          <w:bCs/>
        </w:rPr>
        <w:t>XI</w:t>
      </w:r>
      <w:r w:rsidR="00CB7865">
        <w:rPr>
          <w:b/>
          <w:bCs/>
        </w:rPr>
        <w:t>I</w:t>
      </w:r>
      <w:r w:rsidRPr="00362E3B">
        <w:rPr>
          <w:b/>
          <w:bCs/>
        </w:rPr>
        <w:t xml:space="preserve">. </w:t>
      </w:r>
      <w:r>
        <w:rPr>
          <w:b/>
          <w:bCs/>
        </w:rPr>
        <w:t>Wykluczenia z postępowania</w:t>
      </w:r>
    </w:p>
    <w:p w14:paraId="598D4FBA" w14:textId="37DDD51D" w:rsidR="006E1977" w:rsidRPr="00E22A42" w:rsidRDefault="006E1977" w:rsidP="00B93DF2">
      <w:pPr>
        <w:tabs>
          <w:tab w:val="left" w:pos="426"/>
        </w:tabs>
      </w:pPr>
      <w:r w:rsidRPr="00E22A42">
        <w:t>Z postępowania o udzielenie zamówienia wyklucza się Oferenta</w:t>
      </w:r>
      <w:r w:rsidR="00680166">
        <w:t>, który</w:t>
      </w:r>
      <w:r>
        <w:t>:</w:t>
      </w:r>
    </w:p>
    <w:p w14:paraId="24B23392" w14:textId="240424A6" w:rsidR="00226CC9" w:rsidRPr="00E22A42" w:rsidRDefault="00B93DF2" w:rsidP="00B93DF2">
      <w:pPr>
        <w:tabs>
          <w:tab w:val="left" w:pos="426"/>
        </w:tabs>
      </w:pPr>
      <w:r w:rsidRPr="00E22A42">
        <w:t>1</w:t>
      </w:r>
      <w:r w:rsidR="006E1977">
        <w:t>)</w:t>
      </w:r>
      <w:r w:rsidRPr="00E22A42">
        <w:t xml:space="preserve">  nie wykazał braku podstaw</w:t>
      </w:r>
      <w:r w:rsidR="006E1977">
        <w:t xml:space="preserve"> </w:t>
      </w:r>
      <w:r w:rsidRPr="00E22A42">
        <w:t>wykluczenia opisanych w zapytaniu ofertowym</w:t>
      </w:r>
      <w:r w:rsidR="006E1977">
        <w:t>;</w:t>
      </w:r>
    </w:p>
    <w:p w14:paraId="38DC8894" w14:textId="3DEA7028" w:rsidR="00B63D65" w:rsidRPr="00680166" w:rsidRDefault="003B1037" w:rsidP="00680166">
      <w:pPr>
        <w:tabs>
          <w:tab w:val="left" w:pos="426"/>
        </w:tabs>
        <w:rPr>
          <w:color w:val="FF0000"/>
        </w:rPr>
      </w:pPr>
      <w:r>
        <w:t>2</w:t>
      </w:r>
      <w:r w:rsidR="006E1977" w:rsidRPr="00680166">
        <w:t>)</w:t>
      </w:r>
      <w:r w:rsidR="00B93DF2" w:rsidRPr="00680166">
        <w:t xml:space="preserve"> </w:t>
      </w:r>
      <w:r w:rsidR="00680166" w:rsidRPr="00680166">
        <w:t xml:space="preserve">jest </w:t>
      </w:r>
      <w:r w:rsidR="00B63D65" w:rsidRPr="00680166">
        <w:t>podmiot</w:t>
      </w:r>
      <w:r w:rsidR="00680166" w:rsidRPr="00680166">
        <w:t>em</w:t>
      </w:r>
      <w:r w:rsidR="00B63D65" w:rsidRPr="00680166">
        <w:t xml:space="preserve"> </w:t>
      </w:r>
      <w:r w:rsidR="00B63D65" w:rsidRPr="00F358F7">
        <w:t>powiązan</w:t>
      </w:r>
      <w:r w:rsidR="00680166">
        <w:t>ym</w:t>
      </w:r>
      <w:r w:rsidR="00B63D65" w:rsidRPr="00F358F7">
        <w:t xml:space="preserve"> osobowo lub kapitałowo</w:t>
      </w:r>
      <w:r w:rsidR="00680166">
        <w:t xml:space="preserve"> z Zamawiającym</w:t>
      </w:r>
      <w:r w:rsidR="00B63D65" w:rsidRPr="00F358F7">
        <w:t xml:space="preserve">. Przez powiązania osobowe lub kapitałowe rozumie się wzajemne powiązania między Zamawiającym lub osobami upoważnionymi do zaciągania zobowiązań w imieniu Zamawiającego lub osobami wykonującymi w imieniu Zamawiającemu czynności związane z przeprowadzeniem procedury wyboru wykonawcy a wykonawcą, polegające w szczególności na: </w:t>
      </w:r>
    </w:p>
    <w:p w14:paraId="7F706B1B" w14:textId="77777777" w:rsidR="00B63D65" w:rsidRPr="00F358F7" w:rsidRDefault="00B63D65" w:rsidP="00B63D65">
      <w:pPr>
        <w:tabs>
          <w:tab w:val="left" w:pos="426"/>
        </w:tabs>
      </w:pPr>
      <w:r w:rsidRPr="00F358F7">
        <w:tab/>
        <w:t xml:space="preserve">a) uczestniczeniu w spółce jako wspólnik spółki cywilnej lub spółki osobowej, </w:t>
      </w:r>
    </w:p>
    <w:p w14:paraId="16C9E6BE" w14:textId="77777777" w:rsidR="00B63D65" w:rsidRPr="00F358F7" w:rsidRDefault="00B63D65" w:rsidP="00B63D65">
      <w:pPr>
        <w:tabs>
          <w:tab w:val="left" w:pos="426"/>
        </w:tabs>
      </w:pPr>
      <w:r w:rsidRPr="00F358F7">
        <w:tab/>
        <w:t xml:space="preserve">b) posiadaniu co najmniej 10% udziałów lub akcji, </w:t>
      </w:r>
    </w:p>
    <w:p w14:paraId="5AA5CB48" w14:textId="77777777" w:rsidR="00B63D65" w:rsidRPr="00F358F7" w:rsidRDefault="00B63D65" w:rsidP="00B63D65">
      <w:pPr>
        <w:tabs>
          <w:tab w:val="left" w:pos="426"/>
        </w:tabs>
      </w:pPr>
      <w:r w:rsidRPr="00F358F7">
        <w:tab/>
        <w:t xml:space="preserve">c) pełnieniu funkcji członka organu nadzorczego lub zarządzającego, prokurenta, pełnomocnika, </w:t>
      </w:r>
    </w:p>
    <w:p w14:paraId="25747534" w14:textId="729AA909" w:rsidR="00B63D65" w:rsidRDefault="00B63D65" w:rsidP="00B63D65">
      <w:pPr>
        <w:tabs>
          <w:tab w:val="left" w:pos="426"/>
        </w:tabs>
      </w:pPr>
      <w:r w:rsidRPr="00F358F7">
        <w:lastRenderedPageBreak/>
        <w:tab/>
        <w:t>d) pozostawaniu w związku małżeńskim, w stosunku pokrewieństwa lub powinowactwa w linii prostej, pokrewieństwa drugiego stopnia lub powinowactwa drugiego stopnia w linii bocznej lub w stosunku przysposobienia, opieki lub kurateli.</w:t>
      </w:r>
    </w:p>
    <w:p w14:paraId="229E64C3" w14:textId="7CFF4A9D" w:rsidR="007272E9" w:rsidRPr="004C078A" w:rsidRDefault="003B1037" w:rsidP="007272E9">
      <w:pPr>
        <w:tabs>
          <w:tab w:val="left" w:pos="426"/>
        </w:tabs>
      </w:pPr>
      <w:r>
        <w:t>3</w:t>
      </w:r>
      <w:r w:rsidR="00226CC9" w:rsidRPr="007272E9">
        <w:t xml:space="preserve">) </w:t>
      </w:r>
      <w:r w:rsidR="00B93DF2" w:rsidRPr="007272E9">
        <w:t>w stosunku do którego</w:t>
      </w:r>
      <w:r w:rsidR="007272E9" w:rsidRPr="007272E9">
        <w:t xml:space="preserve"> wszczęto postępowania o ogłoszenie upadłości/likwidacji lub co do którego </w:t>
      </w:r>
      <w:r w:rsidR="007272E9" w:rsidRPr="004C078A">
        <w:t>ogłoszono upadłości/likwidacji;</w:t>
      </w:r>
    </w:p>
    <w:p w14:paraId="0015348B" w14:textId="1D4CD41A" w:rsidR="00B93DF2" w:rsidRPr="004C078A" w:rsidRDefault="003B1037" w:rsidP="00B93DF2">
      <w:pPr>
        <w:tabs>
          <w:tab w:val="left" w:pos="426"/>
        </w:tabs>
      </w:pPr>
      <w:r w:rsidRPr="004C078A">
        <w:t>4)</w:t>
      </w:r>
      <w:r w:rsidR="00B93DF2" w:rsidRPr="004C078A">
        <w:t xml:space="preserve"> w wyniku zamierzonego działania lub rażącego niedbalstwa wprowadził</w:t>
      </w:r>
      <w:r w:rsidRPr="004C078A">
        <w:t xml:space="preserve"> </w:t>
      </w:r>
      <w:r w:rsidR="00B93DF2" w:rsidRPr="004C078A">
        <w:t>Zamawiającego w błąd przy przedstawieniu informacji, że nie podlega wykluczeniu, spełnia warunki</w:t>
      </w:r>
      <w:r w:rsidRPr="004C078A">
        <w:t xml:space="preserve"> </w:t>
      </w:r>
      <w:r w:rsidR="00B93DF2" w:rsidRPr="004C078A">
        <w:t>udziału w postępowaniu lub który zataił te informacje lub nie jest w stanie przedstawić wymaganych</w:t>
      </w:r>
      <w:r w:rsidRPr="004C078A">
        <w:t xml:space="preserve"> </w:t>
      </w:r>
      <w:r w:rsidR="00B93DF2" w:rsidRPr="004C078A">
        <w:t>dokumentów;</w:t>
      </w:r>
    </w:p>
    <w:p w14:paraId="0233465B" w14:textId="77D99C72" w:rsidR="00B93DF2" w:rsidRPr="004C078A" w:rsidRDefault="003B1037" w:rsidP="00B93DF2">
      <w:pPr>
        <w:tabs>
          <w:tab w:val="left" w:pos="426"/>
        </w:tabs>
      </w:pPr>
      <w:r w:rsidRPr="004C078A">
        <w:t>5)</w:t>
      </w:r>
      <w:r w:rsidR="00B93DF2" w:rsidRPr="004C078A">
        <w:t xml:space="preserve"> w wyniku lekkomyślności lub niedbalstwa przedstawił informacje wprowadzające</w:t>
      </w:r>
      <w:r w:rsidRPr="004C078A">
        <w:t xml:space="preserve"> </w:t>
      </w:r>
      <w:r w:rsidR="00B93DF2" w:rsidRPr="004C078A">
        <w:t>w błąd Zamawiającego, mogące mieć istotny wpływ na decyzje podejmowane przez Zamawiającego</w:t>
      </w:r>
      <w:r w:rsidRPr="004C078A">
        <w:t xml:space="preserve"> </w:t>
      </w:r>
      <w:r w:rsidR="00B93DF2" w:rsidRPr="004C078A">
        <w:t>w postępowaniu o udzielenie zamówienia;</w:t>
      </w:r>
    </w:p>
    <w:p w14:paraId="73EED4FF" w14:textId="555E1722" w:rsidR="00F66406" w:rsidRDefault="00BA2CCB" w:rsidP="00B93DF2">
      <w:pPr>
        <w:tabs>
          <w:tab w:val="left" w:pos="426"/>
        </w:tabs>
      </w:pPr>
      <w:r>
        <w:t>6</w:t>
      </w:r>
      <w:r w:rsidR="003B1037" w:rsidRPr="004C078A">
        <w:t>)</w:t>
      </w:r>
      <w:r w:rsidR="00B93DF2" w:rsidRPr="004C078A">
        <w:t xml:space="preserve"> złoży ofertę po terminie składania ofert</w:t>
      </w:r>
      <w:r w:rsidR="00E306BB">
        <w:t>;</w:t>
      </w:r>
    </w:p>
    <w:p w14:paraId="552B114E" w14:textId="15DD55CD" w:rsidR="004C4150" w:rsidRDefault="00BA2CCB" w:rsidP="00B93DF2">
      <w:pPr>
        <w:tabs>
          <w:tab w:val="left" w:pos="426"/>
        </w:tabs>
      </w:pPr>
      <w:r>
        <w:t>7</w:t>
      </w:r>
      <w:r w:rsidR="00F66406">
        <w:t>) nie przeprowadzi wizji lokalnej</w:t>
      </w:r>
      <w:r w:rsidR="00564379">
        <w:t>;</w:t>
      </w:r>
    </w:p>
    <w:p w14:paraId="4C766AA9" w14:textId="6C87A832" w:rsidR="0013467A" w:rsidRDefault="0013467A" w:rsidP="00B93DF2">
      <w:pPr>
        <w:tabs>
          <w:tab w:val="left" w:pos="426"/>
        </w:tabs>
      </w:pPr>
      <w:r>
        <w:t>8) złoży więcej niż 1 ofertę.</w:t>
      </w:r>
    </w:p>
    <w:p w14:paraId="54196470" w14:textId="77777777" w:rsidR="00362E3B" w:rsidRDefault="00362E3B" w:rsidP="00B93DF2">
      <w:pPr>
        <w:tabs>
          <w:tab w:val="left" w:pos="426"/>
        </w:tabs>
        <w:rPr>
          <w:color w:val="FF0000"/>
        </w:rPr>
      </w:pPr>
    </w:p>
    <w:p w14:paraId="3F2C63CB" w14:textId="32025810" w:rsidR="00330080" w:rsidRPr="003423BD" w:rsidRDefault="003423BD" w:rsidP="00B93DF2">
      <w:pPr>
        <w:tabs>
          <w:tab w:val="left" w:pos="426"/>
        </w:tabs>
        <w:rPr>
          <w:b/>
          <w:bCs/>
        </w:rPr>
      </w:pPr>
      <w:r w:rsidRPr="003423BD">
        <w:rPr>
          <w:b/>
          <w:bCs/>
        </w:rPr>
        <w:t>XI</w:t>
      </w:r>
      <w:r w:rsidR="00CB7865">
        <w:rPr>
          <w:b/>
          <w:bCs/>
        </w:rPr>
        <w:t>I</w:t>
      </w:r>
      <w:r w:rsidRPr="003423BD">
        <w:rPr>
          <w:b/>
          <w:bCs/>
        </w:rPr>
        <w:t xml:space="preserve">I. </w:t>
      </w:r>
      <w:r w:rsidR="005E3FF1">
        <w:rPr>
          <w:b/>
          <w:bCs/>
        </w:rPr>
        <w:t>Odwołanie i u</w:t>
      </w:r>
      <w:r w:rsidRPr="003423BD">
        <w:rPr>
          <w:b/>
          <w:bCs/>
        </w:rPr>
        <w:t>nieważnienie postępowania</w:t>
      </w:r>
    </w:p>
    <w:p w14:paraId="621B3A00" w14:textId="62FEF539" w:rsidR="00965253" w:rsidRPr="00DB7A16" w:rsidRDefault="000A2591" w:rsidP="00965253">
      <w:pPr>
        <w:tabs>
          <w:tab w:val="left" w:pos="426"/>
        </w:tabs>
      </w:pPr>
      <w:r w:rsidRPr="000A2591">
        <w:t xml:space="preserve">1. </w:t>
      </w:r>
      <w:r w:rsidR="00965253" w:rsidRPr="000A2591">
        <w:t xml:space="preserve">Niniejsze postępowanie ofertowe może zostać odwołane/zakończone bez dokonania wyboru </w:t>
      </w:r>
      <w:r w:rsidR="00965253" w:rsidRPr="00DB7A16">
        <w:t>wykonawcy, a także unieważnione zarówno przed, jak i po dokonaniu wyboru najkorzystniejszej oferty, bez podania przyczyny.</w:t>
      </w:r>
    </w:p>
    <w:p w14:paraId="7773603B" w14:textId="77777777" w:rsidR="005E3FF1" w:rsidRPr="00DB7A16" w:rsidRDefault="005E3FF1" w:rsidP="00965253">
      <w:pPr>
        <w:tabs>
          <w:tab w:val="left" w:pos="426"/>
        </w:tabs>
      </w:pPr>
      <w:r w:rsidRPr="00DB7A16">
        <w:t xml:space="preserve">2. </w:t>
      </w:r>
      <w:r w:rsidR="000D532A" w:rsidRPr="00DB7A16">
        <w:t xml:space="preserve">Zamawiający unieważni postępowanie w szczególności w sytuacji, gdy wystąpią następujące przykładowe przesłanki: </w:t>
      </w:r>
    </w:p>
    <w:p w14:paraId="3B998CEF" w14:textId="663CF33E" w:rsidR="008572E0" w:rsidRPr="00DB7A16" w:rsidRDefault="005E3FF1" w:rsidP="00965253">
      <w:pPr>
        <w:tabs>
          <w:tab w:val="left" w:pos="426"/>
        </w:tabs>
      </w:pPr>
      <w:r w:rsidRPr="00DB7A16">
        <w:tab/>
      </w:r>
      <w:r w:rsidR="007B6757">
        <w:t>a</w:t>
      </w:r>
      <w:r w:rsidRPr="00DB7A16">
        <w:t xml:space="preserve">) </w:t>
      </w:r>
      <w:r w:rsidR="000D532A" w:rsidRPr="00DB7A16">
        <w:t xml:space="preserve">nie złożono żadnej oferty niepodlegającej odrzuceniu; </w:t>
      </w:r>
    </w:p>
    <w:p w14:paraId="1E5D83D9" w14:textId="50DBDCA2" w:rsidR="008572E0" w:rsidRPr="00DB7A16" w:rsidRDefault="008572E0" w:rsidP="00965253">
      <w:pPr>
        <w:tabs>
          <w:tab w:val="left" w:pos="426"/>
        </w:tabs>
      </w:pPr>
      <w:r w:rsidRPr="00DB7A16">
        <w:tab/>
      </w:r>
      <w:r w:rsidR="007B6757">
        <w:t>b</w:t>
      </w:r>
      <w:r w:rsidRPr="00DB7A16">
        <w:t>)</w:t>
      </w:r>
      <w:r w:rsidR="000D532A" w:rsidRPr="00DB7A16">
        <w:t xml:space="preserve"> cena najkorzystniejszej oferty przewyższa kwotę, którą zamawiający zamierza przeznaczyć na sfinansowanie zamówienia, chyba że zamawiający może zwiększyć tę kwotę do ceny najkorzystniejszej oferty;</w:t>
      </w:r>
    </w:p>
    <w:p w14:paraId="7800F518" w14:textId="6DC5C495" w:rsidR="00D358DC" w:rsidRPr="00DB7A16" w:rsidRDefault="000D532A" w:rsidP="00965253">
      <w:pPr>
        <w:tabs>
          <w:tab w:val="left" w:pos="426"/>
        </w:tabs>
      </w:pPr>
      <w:r w:rsidRPr="00DB7A16">
        <w:t xml:space="preserve"> </w:t>
      </w:r>
      <w:r w:rsidR="00D358DC" w:rsidRPr="00DB7A16">
        <w:tab/>
      </w:r>
      <w:r w:rsidR="007B6757">
        <w:t>c</w:t>
      </w:r>
      <w:r w:rsidR="00D358DC" w:rsidRPr="00DB7A16">
        <w:t xml:space="preserve">) </w:t>
      </w:r>
      <w:r w:rsidRPr="00DB7A16">
        <w:t xml:space="preserve">wystąpiła istotna zmiana okoliczności powodująca, że prowadzenie postępowania lub wykonanie zamówienia nie leży w interesie Zamawiającego, czego nie można było wcześniej przewidzieć; </w:t>
      </w:r>
    </w:p>
    <w:p w14:paraId="22FFBEFE" w14:textId="1ED00B30" w:rsidR="00362E3B" w:rsidRPr="00DB7A16" w:rsidRDefault="00DB7A16" w:rsidP="00965253">
      <w:pPr>
        <w:tabs>
          <w:tab w:val="left" w:pos="426"/>
        </w:tabs>
      </w:pPr>
      <w:r w:rsidRPr="00DB7A16">
        <w:tab/>
      </w:r>
      <w:r w:rsidR="007B6757">
        <w:t>d</w:t>
      </w:r>
      <w:r w:rsidRPr="00DB7A16">
        <w:t xml:space="preserve">) </w:t>
      </w:r>
      <w:r w:rsidR="000D532A" w:rsidRPr="00DB7A16">
        <w:t xml:space="preserve">postępowanie obarczone jest niemożliwą do usunięcia wadą uniemożliwiającą zawarcie ważnej umowy w sprawie zamówienia. </w:t>
      </w:r>
    </w:p>
    <w:p w14:paraId="26641561" w14:textId="77777777" w:rsidR="00DB7A16" w:rsidRDefault="00DB7A16" w:rsidP="00965253">
      <w:pPr>
        <w:tabs>
          <w:tab w:val="left" w:pos="426"/>
        </w:tabs>
        <w:rPr>
          <w:color w:val="FF0000"/>
        </w:rPr>
      </w:pPr>
    </w:p>
    <w:p w14:paraId="722CDA8B" w14:textId="5A51D59B" w:rsidR="007C102D" w:rsidRPr="003A4E2A" w:rsidRDefault="007C102D" w:rsidP="007C102D">
      <w:pPr>
        <w:tabs>
          <w:tab w:val="left" w:pos="5325"/>
        </w:tabs>
        <w:rPr>
          <w:b/>
          <w:bCs/>
        </w:rPr>
      </w:pPr>
      <w:r w:rsidRPr="003A4E2A">
        <w:rPr>
          <w:b/>
          <w:bCs/>
        </w:rPr>
        <w:t>X</w:t>
      </w:r>
      <w:r w:rsidR="00251A10">
        <w:rPr>
          <w:b/>
          <w:bCs/>
        </w:rPr>
        <w:t>I</w:t>
      </w:r>
      <w:r w:rsidR="00CB7865">
        <w:rPr>
          <w:b/>
          <w:bCs/>
        </w:rPr>
        <w:t>V</w:t>
      </w:r>
      <w:r w:rsidRPr="003A4E2A">
        <w:rPr>
          <w:b/>
          <w:bCs/>
        </w:rPr>
        <w:t>. Wyjaśnienia treści i zmiana zapytania ofertowego</w:t>
      </w:r>
    </w:p>
    <w:p w14:paraId="3DC8EC79" w14:textId="77777777" w:rsidR="007C102D" w:rsidRPr="008A6E05" w:rsidRDefault="007C102D" w:rsidP="007C102D">
      <w:pPr>
        <w:tabs>
          <w:tab w:val="left" w:pos="5325"/>
        </w:tabs>
      </w:pPr>
      <w:r w:rsidRPr="00702CCC">
        <w:t xml:space="preserve"> 1. Wykonawca może zwrócić się do Zamawiającego o wyjaśnienie treści zapytania ofertowego na piśmie lub w drodze elektronicznej. Zamawiający udzieli wyjaśnień niezwłocznie pod warunkiem, że wniosek o wyjaśnienie treści zapytania ofertowego wpłynął do zamawiającego nie później niż do </w:t>
      </w:r>
      <w:r>
        <w:t>końca dnia</w:t>
      </w:r>
      <w:r w:rsidRPr="008A6E05">
        <w:t xml:space="preserve">, w którym upływa </w:t>
      </w:r>
      <w:r>
        <w:t xml:space="preserve">polowa wyznaczonego </w:t>
      </w:r>
      <w:r w:rsidRPr="008A6E05">
        <w:t>termin</w:t>
      </w:r>
      <w:r>
        <w:t>u</w:t>
      </w:r>
      <w:r w:rsidRPr="008A6E05">
        <w:t xml:space="preserve"> składania ofert. </w:t>
      </w:r>
    </w:p>
    <w:p w14:paraId="6024C009" w14:textId="5CD3359B" w:rsidR="007C102D" w:rsidRPr="008A6E05" w:rsidRDefault="007C102D" w:rsidP="007C102D">
      <w:pPr>
        <w:tabs>
          <w:tab w:val="left" w:pos="5325"/>
        </w:tabs>
      </w:pPr>
      <w:r w:rsidRPr="008A6E05">
        <w:lastRenderedPageBreak/>
        <w:t xml:space="preserve">2. Jeżeli wniosek o wyjaśnienie treści zapytania ofertowego wpłynął po upływie </w:t>
      </w:r>
      <w:r>
        <w:t xml:space="preserve">połowy </w:t>
      </w:r>
      <w:r w:rsidRPr="008A6E05">
        <w:t xml:space="preserve">terminu składania </w:t>
      </w:r>
      <w:r>
        <w:t>ofert</w:t>
      </w:r>
      <w:r w:rsidRPr="008A6E05">
        <w:t xml:space="preserve">, o którym mowa w Rozdziale </w:t>
      </w:r>
      <w:r w:rsidR="00612BFC">
        <w:t>IX</w:t>
      </w:r>
      <w:r w:rsidRPr="008A6E05">
        <w:t xml:space="preserve">, lub dotyczy udzielonych wyjaśnień, zamawiający może udzielić wyjaśnień albo pozostawić wniosek bez rozpoznania. </w:t>
      </w:r>
    </w:p>
    <w:p w14:paraId="7CE8108D" w14:textId="77777777" w:rsidR="007C102D" w:rsidRPr="008A6E05" w:rsidRDefault="007C102D" w:rsidP="007C102D">
      <w:pPr>
        <w:tabs>
          <w:tab w:val="left" w:pos="5325"/>
        </w:tabs>
      </w:pPr>
      <w:r w:rsidRPr="008A6E05">
        <w:t>3. Treść zapytań wraz z wyjaśnieniami zostanie opublikowana w Bazie Konkurencyjności w dokumentacji postępowania bez ujawniania źródła zapytania.</w:t>
      </w:r>
    </w:p>
    <w:p w14:paraId="6DCFF804" w14:textId="24DB28CF" w:rsidR="007C102D" w:rsidRPr="005645AF" w:rsidRDefault="007C102D" w:rsidP="007C102D">
      <w:pPr>
        <w:tabs>
          <w:tab w:val="left" w:pos="5325"/>
        </w:tabs>
      </w:pPr>
      <w:r w:rsidRPr="005645AF">
        <w:t xml:space="preserve"> 4. W uzasadnionych przypadkach Zamawiający może przed upływem terminu składania ofert zmienić treść zapytania ofertowego, jak i przedłużyć termin składania i oceny ofert. W takim przypadku Zamawiający niezwłocznie upubliczni zmienione zapytanie ofertowe ze wskazaniem treści zmienionej i datą dokonania tego upublicznienia, a ponadto zamieszcza ją także na stronach na których zapytanie ofertowe jest udostępnione, Zamawiający przedłuży termin składania ofert o czas niezbędny do wprowadzenia zmian w ofertach, jeżeli jest to konieczne z uwagi na zakres wprowadzonych zmian zapytania ofertowego a także opis dokonanych zmian.</w:t>
      </w:r>
    </w:p>
    <w:p w14:paraId="36330685" w14:textId="77777777" w:rsidR="007C102D" w:rsidRPr="008522F5" w:rsidRDefault="007C102D" w:rsidP="007C102D">
      <w:pPr>
        <w:tabs>
          <w:tab w:val="left" w:pos="5325"/>
        </w:tabs>
        <w:rPr>
          <w:color w:val="FF0000"/>
        </w:rPr>
      </w:pPr>
    </w:p>
    <w:p w14:paraId="5E8DF674" w14:textId="107C8D21" w:rsidR="007C102D" w:rsidRPr="008A6E05" w:rsidRDefault="007C102D" w:rsidP="007C102D">
      <w:pPr>
        <w:tabs>
          <w:tab w:val="left" w:pos="5325"/>
        </w:tabs>
        <w:rPr>
          <w:b/>
          <w:bCs/>
        </w:rPr>
      </w:pPr>
      <w:r>
        <w:rPr>
          <w:b/>
          <w:bCs/>
        </w:rPr>
        <w:t>X</w:t>
      </w:r>
      <w:r w:rsidR="000A2591">
        <w:rPr>
          <w:b/>
          <w:bCs/>
        </w:rPr>
        <w:t>V</w:t>
      </w:r>
      <w:r>
        <w:rPr>
          <w:b/>
          <w:bCs/>
        </w:rPr>
        <w:t xml:space="preserve">. </w:t>
      </w:r>
      <w:r w:rsidRPr="008A6E05">
        <w:rPr>
          <w:b/>
          <w:bCs/>
        </w:rPr>
        <w:t xml:space="preserve">Zmiana lub wycofanie oferty </w:t>
      </w:r>
    </w:p>
    <w:p w14:paraId="0734ADB1" w14:textId="77777777" w:rsidR="007C102D" w:rsidRPr="008A6E05" w:rsidRDefault="007C102D" w:rsidP="007C102D">
      <w:pPr>
        <w:tabs>
          <w:tab w:val="left" w:pos="5325"/>
        </w:tabs>
      </w:pPr>
      <w:r w:rsidRPr="008A6E05">
        <w:t>1. Wykonawca może zmienić lub wycofać złożoną przez siebie ofertę. Wykonawca chcąc dokonać zmiany lub wycofana oferty musi złożyć na piśmie lub w drodze elektronicznej oświadczenie o zmianie lub wycofaniu oferty. Ww. oświadczenie musi być złożone wg takich samych zasad jak składana oferta. Na pierwszej stronie Wykonawca jest zobowiązany zaznaczyć czy jego pismo dotyczy ZMIANY OFERTY czy WYCOFANIA OFERTY. Oświadczenia muszą być podpisane przez osoby umocowane do zmiany lub wycofania oferty.</w:t>
      </w:r>
    </w:p>
    <w:p w14:paraId="0AF801D9" w14:textId="77777777" w:rsidR="007C102D" w:rsidRPr="008A6E05" w:rsidRDefault="007C102D" w:rsidP="007C102D">
      <w:pPr>
        <w:tabs>
          <w:tab w:val="left" w:pos="5325"/>
        </w:tabs>
      </w:pPr>
      <w:r w:rsidRPr="008A6E05">
        <w:t xml:space="preserve"> 2. Zmiana lub wycofanie oferty jest możliwe tylko przed upływem terminu składania ofert. </w:t>
      </w:r>
    </w:p>
    <w:p w14:paraId="676B8B31" w14:textId="77777777" w:rsidR="007C102D" w:rsidRDefault="007C102D" w:rsidP="007C102D">
      <w:pPr>
        <w:tabs>
          <w:tab w:val="left" w:pos="5325"/>
        </w:tabs>
        <w:rPr>
          <w:color w:val="FF0000"/>
        </w:rPr>
      </w:pPr>
      <w:r w:rsidRPr="008A6E05">
        <w:t>3. W razie dokonania zmiany zapytania ofertowego przez Zamawiającego, w razie gdy zmiana ta dotyczy zakresu zamówienia bądź innych istotnych warunków zamówienia mogących mieć wpływ na ofertę Wykonawcy, Zamawiający uzna, iż Wykonawca składając ofertę uwzględniającą zmianę zapytania ofertowego po upublicznieniu zmiany zapytania ofertowego, wycofuje wcześniejszą ofertę złożoną przed upublicznieniem zmiany zapytania ofertowego</w:t>
      </w:r>
      <w:r w:rsidRPr="008522F5">
        <w:rPr>
          <w:color w:val="FF0000"/>
        </w:rPr>
        <w:t>.</w:t>
      </w:r>
    </w:p>
    <w:p w14:paraId="0A1F905A" w14:textId="77777777" w:rsidR="008C2AB9" w:rsidRPr="008522F5" w:rsidRDefault="008C2AB9" w:rsidP="00965253">
      <w:pPr>
        <w:tabs>
          <w:tab w:val="left" w:pos="426"/>
        </w:tabs>
        <w:rPr>
          <w:color w:val="FF0000"/>
        </w:rPr>
      </w:pPr>
    </w:p>
    <w:p w14:paraId="21B98891" w14:textId="153EDB18" w:rsidR="00DA157A" w:rsidRPr="00F358F7" w:rsidRDefault="00D62945" w:rsidP="00DA157A">
      <w:pPr>
        <w:tabs>
          <w:tab w:val="left" w:pos="5325"/>
        </w:tabs>
        <w:rPr>
          <w:b/>
          <w:bCs/>
        </w:rPr>
      </w:pPr>
      <w:r w:rsidRPr="00F358F7">
        <w:rPr>
          <w:b/>
          <w:bCs/>
        </w:rPr>
        <w:t>X</w:t>
      </w:r>
      <w:r w:rsidR="000A2591">
        <w:rPr>
          <w:b/>
          <w:bCs/>
        </w:rPr>
        <w:t>V</w:t>
      </w:r>
      <w:r w:rsidR="00CB7865">
        <w:rPr>
          <w:b/>
          <w:bCs/>
        </w:rPr>
        <w:t>I</w:t>
      </w:r>
      <w:r w:rsidRPr="00F358F7">
        <w:rPr>
          <w:b/>
          <w:bCs/>
        </w:rPr>
        <w:t xml:space="preserve">. </w:t>
      </w:r>
      <w:r w:rsidR="00DA157A" w:rsidRPr="00F358F7">
        <w:rPr>
          <w:b/>
          <w:bCs/>
        </w:rPr>
        <w:t>Warunki realizacji przedmiotu zamówienia</w:t>
      </w:r>
    </w:p>
    <w:p w14:paraId="014C8D34" w14:textId="35DD5615" w:rsidR="00574E8D" w:rsidRDefault="00DA157A" w:rsidP="005C7D50">
      <w:pPr>
        <w:tabs>
          <w:tab w:val="left" w:pos="5325"/>
        </w:tabs>
      </w:pPr>
      <w:r w:rsidRPr="00F358F7">
        <w:t>Wykonawca zobowiązany jest do realizacji przedmiotu zamówienia zgodnie niniejszym zapytanie</w:t>
      </w:r>
      <w:r w:rsidR="003B425B">
        <w:t xml:space="preserve">m </w:t>
      </w:r>
      <w:r w:rsidRPr="00F358F7">
        <w:t>ofertowym wraz z załącznikami</w:t>
      </w:r>
      <w:r w:rsidR="009472FA">
        <w:t>, w tym szczególnie z dokumentacja projektową stanowiącą załącznik 4 do zapytania ofertowego</w:t>
      </w:r>
      <w:r w:rsidR="006D752D">
        <w:t>.</w:t>
      </w:r>
    </w:p>
    <w:p w14:paraId="181C354C" w14:textId="06CF1790" w:rsidR="00CD064A" w:rsidRPr="00927382" w:rsidRDefault="00CD064A" w:rsidP="00CD064A">
      <w:pPr>
        <w:tabs>
          <w:tab w:val="left" w:pos="5325"/>
        </w:tabs>
      </w:pPr>
      <w:r w:rsidRPr="00927382">
        <w:t>Zamawiający zakłada comiesięczne</w:t>
      </w:r>
      <w:r w:rsidR="00531BE2">
        <w:t>, protokolarne</w:t>
      </w:r>
      <w:r w:rsidRPr="00927382">
        <w:t xml:space="preserve"> odbiory częściowe, po których wypłacane są kolejne transze wynagrodzenia</w:t>
      </w:r>
      <w:r w:rsidR="00531BE2">
        <w:t>.</w:t>
      </w:r>
      <w:r w:rsidR="00483971">
        <w:t xml:space="preserve"> </w:t>
      </w:r>
      <w:r w:rsidR="00483971" w:rsidRPr="00483971">
        <w:t>Szczegółowy sposób rozliczeń, w tym podstaw dokonywania płatności określony został we wzorze umowy stanowiącym załącznik nr 2 do zapytania ofertowego.</w:t>
      </w:r>
    </w:p>
    <w:p w14:paraId="70D1B1F8" w14:textId="2DBC6F4D" w:rsidR="005C7D50" w:rsidRDefault="005C7D50" w:rsidP="005C7D50">
      <w:pPr>
        <w:tabs>
          <w:tab w:val="left" w:pos="5325"/>
        </w:tabs>
        <w:rPr>
          <w:color w:val="FF0000"/>
        </w:rPr>
      </w:pPr>
    </w:p>
    <w:p w14:paraId="31069758" w14:textId="77777777" w:rsidR="00612BFC" w:rsidRPr="008522F5" w:rsidRDefault="00612BFC" w:rsidP="005C7D50">
      <w:pPr>
        <w:tabs>
          <w:tab w:val="left" w:pos="5325"/>
        </w:tabs>
        <w:rPr>
          <w:color w:val="FF0000"/>
        </w:rPr>
      </w:pPr>
    </w:p>
    <w:p w14:paraId="37A56C22" w14:textId="2767F2B9" w:rsidR="00B71195" w:rsidRDefault="00D62945" w:rsidP="00B71195">
      <w:pPr>
        <w:tabs>
          <w:tab w:val="left" w:pos="5325"/>
        </w:tabs>
        <w:rPr>
          <w:b/>
          <w:bCs/>
        </w:rPr>
      </w:pPr>
      <w:r w:rsidRPr="00927382">
        <w:rPr>
          <w:b/>
          <w:bCs/>
        </w:rPr>
        <w:t>X</w:t>
      </w:r>
      <w:r w:rsidR="00251A10">
        <w:rPr>
          <w:b/>
          <w:bCs/>
        </w:rPr>
        <w:t>V</w:t>
      </w:r>
      <w:r w:rsidR="000A2591">
        <w:rPr>
          <w:b/>
          <w:bCs/>
        </w:rPr>
        <w:t>I</w:t>
      </w:r>
      <w:r w:rsidR="00CB7865">
        <w:rPr>
          <w:b/>
          <w:bCs/>
        </w:rPr>
        <w:t>I</w:t>
      </w:r>
      <w:r w:rsidRPr="00927382">
        <w:rPr>
          <w:b/>
          <w:bCs/>
        </w:rPr>
        <w:t xml:space="preserve">. </w:t>
      </w:r>
      <w:r w:rsidR="00B71195" w:rsidRPr="00927382">
        <w:rPr>
          <w:b/>
          <w:bCs/>
        </w:rPr>
        <w:t>Harmonogram realizacji zamówienia</w:t>
      </w:r>
    </w:p>
    <w:p w14:paraId="610BA360" w14:textId="53E90CCA" w:rsidR="00EA4504" w:rsidRPr="00EA4504" w:rsidRDefault="00EA4504" w:rsidP="00EA4504">
      <w:pPr>
        <w:tabs>
          <w:tab w:val="left" w:pos="5325"/>
        </w:tabs>
        <w:ind w:left="-76"/>
      </w:pPr>
      <w:r w:rsidRPr="00EA4504">
        <w:lastRenderedPageBreak/>
        <w:t>1. Zamawiający niezwłocznie po dokonaniu wyboru najkorzystniejszej oferty przekaże wybranemu wykonawcy projekt umowy, określającej warunki wykonania zamówienia.</w:t>
      </w:r>
    </w:p>
    <w:p w14:paraId="06A97E2E" w14:textId="438BE2A5" w:rsidR="00EA4504" w:rsidRPr="00612BFC" w:rsidRDefault="00EA4504" w:rsidP="00EA4504">
      <w:pPr>
        <w:tabs>
          <w:tab w:val="left" w:pos="5325"/>
        </w:tabs>
        <w:ind w:left="-76"/>
      </w:pPr>
      <w:r w:rsidRPr="00EA4504">
        <w:t xml:space="preserve">2. </w:t>
      </w:r>
      <w:r w:rsidR="002827D7" w:rsidRPr="00612BFC">
        <w:t xml:space="preserve">Wykonawca uzgodni z Zamawiającym termin rozpoczęcia realizacji umowy w drodze elektronicznej. Planowany termin rozpoczęcia prac budowlanych to </w:t>
      </w:r>
      <w:r w:rsidR="00040B67" w:rsidRPr="00612BFC">
        <w:t xml:space="preserve">II/ </w:t>
      </w:r>
      <w:r w:rsidR="002827D7" w:rsidRPr="00612BFC">
        <w:t>III kw. 202</w:t>
      </w:r>
      <w:r w:rsidR="00040B67" w:rsidRPr="00612BFC">
        <w:t>2</w:t>
      </w:r>
      <w:r w:rsidR="002827D7" w:rsidRPr="00612BFC">
        <w:t xml:space="preserve"> r. (nie wcześniej niż tydzień po podpisaniu umowy).</w:t>
      </w:r>
    </w:p>
    <w:p w14:paraId="60322F17" w14:textId="23BD87A2" w:rsidR="00574E8D" w:rsidRPr="00612BFC" w:rsidRDefault="00EA4504" w:rsidP="00EA4504">
      <w:pPr>
        <w:tabs>
          <w:tab w:val="left" w:pos="5325"/>
        </w:tabs>
        <w:ind w:left="-76"/>
      </w:pPr>
      <w:r w:rsidRPr="00612BFC">
        <w:t xml:space="preserve">3. </w:t>
      </w:r>
      <w:r w:rsidR="002827D7" w:rsidRPr="00612BFC">
        <w:t>Udostępnienie przedmiotu umowy będzie miało miejsce na podstawie</w:t>
      </w:r>
      <w:r w:rsidR="00574E8D" w:rsidRPr="00612BFC">
        <w:t xml:space="preserve"> harmonogramu </w:t>
      </w:r>
      <w:r w:rsidR="00E85632" w:rsidRPr="00612BFC">
        <w:t xml:space="preserve">realizacji </w:t>
      </w:r>
      <w:r w:rsidR="00574E8D" w:rsidRPr="00612BFC">
        <w:t xml:space="preserve">przedstawionego przez </w:t>
      </w:r>
      <w:r w:rsidR="006D752D" w:rsidRPr="00612BFC">
        <w:t>Wykonawcę</w:t>
      </w:r>
      <w:r w:rsidR="00574E8D" w:rsidRPr="00612BFC">
        <w:t xml:space="preserve"> </w:t>
      </w:r>
      <w:r w:rsidR="007D5697" w:rsidRPr="00612BFC">
        <w:t>-</w:t>
      </w:r>
      <w:r w:rsidR="00574E8D" w:rsidRPr="00612BFC">
        <w:t xml:space="preserve"> </w:t>
      </w:r>
      <w:r w:rsidR="000214A4" w:rsidRPr="00612BFC">
        <w:t xml:space="preserve">wg założeń </w:t>
      </w:r>
      <w:r w:rsidR="00FE27C7" w:rsidRPr="00612BFC">
        <w:t xml:space="preserve">Zamawiającego </w:t>
      </w:r>
      <w:r w:rsidR="002827D7" w:rsidRPr="00612BFC">
        <w:t xml:space="preserve">optymalnie </w:t>
      </w:r>
      <w:r w:rsidR="000214A4" w:rsidRPr="00612BFC">
        <w:t>do 31.12.202</w:t>
      </w:r>
      <w:r w:rsidR="00096441" w:rsidRPr="00612BFC">
        <w:t>2</w:t>
      </w:r>
      <w:r w:rsidR="000214A4" w:rsidRPr="00612BFC">
        <w:t>r.,</w:t>
      </w:r>
      <w:r w:rsidR="00155CC0" w:rsidRPr="00612BFC">
        <w:t xml:space="preserve"> jednak </w:t>
      </w:r>
      <w:r w:rsidR="00574E8D" w:rsidRPr="00612BFC">
        <w:t xml:space="preserve">nie dłużej niż do końca </w:t>
      </w:r>
      <w:r w:rsidR="00F358F7" w:rsidRPr="00612BFC">
        <w:t>31</w:t>
      </w:r>
      <w:r w:rsidR="00155CC0" w:rsidRPr="00612BFC">
        <w:t>.</w:t>
      </w:r>
      <w:r w:rsidR="00F358F7" w:rsidRPr="00612BFC">
        <w:t>03</w:t>
      </w:r>
      <w:r w:rsidR="00155CC0" w:rsidRPr="00612BFC">
        <w:t>.202</w:t>
      </w:r>
      <w:r w:rsidR="00096441" w:rsidRPr="00612BFC">
        <w:t>3</w:t>
      </w:r>
      <w:r w:rsidR="00574E8D" w:rsidRPr="00612BFC">
        <w:t>r.</w:t>
      </w:r>
      <w:r w:rsidR="00497CD0" w:rsidRPr="00612BFC">
        <w:t xml:space="preserve"> (data uzyskania prawomocnej</w:t>
      </w:r>
      <w:r w:rsidR="0031246D" w:rsidRPr="00612BFC">
        <w:t>, ostatecznej i bezwarunkowej decyzji pozwolenia na użytkowanie obiektu).</w:t>
      </w:r>
    </w:p>
    <w:p w14:paraId="71352CFD" w14:textId="3E41139C" w:rsidR="00B71195" w:rsidRDefault="00B71195" w:rsidP="006D752D">
      <w:pPr>
        <w:pStyle w:val="Akapitzlist"/>
        <w:tabs>
          <w:tab w:val="left" w:pos="5325"/>
        </w:tabs>
        <w:ind w:left="284"/>
      </w:pPr>
    </w:p>
    <w:p w14:paraId="2C6ECA1A" w14:textId="59D7763A" w:rsidR="005C7D50" w:rsidRPr="001D398F" w:rsidRDefault="0087517C" w:rsidP="005C7D50">
      <w:pPr>
        <w:tabs>
          <w:tab w:val="left" w:pos="5325"/>
        </w:tabs>
        <w:rPr>
          <w:b/>
          <w:bCs/>
        </w:rPr>
      </w:pPr>
      <w:r w:rsidRPr="001D398F">
        <w:rPr>
          <w:b/>
          <w:bCs/>
        </w:rPr>
        <w:t>X</w:t>
      </w:r>
      <w:r w:rsidR="00251A10">
        <w:rPr>
          <w:b/>
          <w:bCs/>
        </w:rPr>
        <w:t>V</w:t>
      </w:r>
      <w:r w:rsidR="000A2591">
        <w:rPr>
          <w:b/>
          <w:bCs/>
        </w:rPr>
        <w:t>I</w:t>
      </w:r>
      <w:r w:rsidR="00CB7865">
        <w:rPr>
          <w:b/>
          <w:bCs/>
        </w:rPr>
        <w:t>I</w:t>
      </w:r>
      <w:r w:rsidR="000A2591">
        <w:rPr>
          <w:b/>
          <w:bCs/>
        </w:rPr>
        <w:t>I</w:t>
      </w:r>
      <w:r w:rsidRPr="001D398F">
        <w:rPr>
          <w:b/>
          <w:bCs/>
        </w:rPr>
        <w:t xml:space="preserve">. </w:t>
      </w:r>
      <w:r w:rsidR="005C7D50" w:rsidRPr="001D398F">
        <w:rPr>
          <w:b/>
          <w:bCs/>
        </w:rPr>
        <w:t>Opis sposobu obliczania ceny oferty</w:t>
      </w:r>
    </w:p>
    <w:p w14:paraId="314BFF6B" w14:textId="496FAD5E" w:rsidR="00A326D5" w:rsidRPr="001D398F" w:rsidRDefault="00DE53EC" w:rsidP="00BC0173">
      <w:pPr>
        <w:pStyle w:val="Akapitzlist"/>
        <w:numPr>
          <w:ilvl w:val="0"/>
          <w:numId w:val="22"/>
        </w:numPr>
        <w:tabs>
          <w:tab w:val="left" w:pos="5325"/>
        </w:tabs>
        <w:ind w:left="284"/>
      </w:pPr>
      <w:r w:rsidRPr="001D398F">
        <w:t>Cena oferty powinna zaw</w:t>
      </w:r>
      <w:r w:rsidR="002D0F3C" w:rsidRPr="001D398F">
        <w:t>ierać wszystkie koszty , jakie Z</w:t>
      </w:r>
      <w:r w:rsidRPr="001D398F">
        <w:t>amawiający będzie musiał ponieść</w:t>
      </w:r>
      <w:r w:rsidR="00654F77" w:rsidRPr="001D398F">
        <w:t xml:space="preserve"> na</w:t>
      </w:r>
      <w:r w:rsidRPr="001D398F">
        <w:t xml:space="preserve"> </w:t>
      </w:r>
      <w:r w:rsidR="00654F77" w:rsidRPr="001D398F">
        <w:t>realizację przedmiotu zamówienia, w tym koszty wykonania przedmiotu umowy,</w:t>
      </w:r>
      <w:r w:rsidR="001D398F" w:rsidRPr="001D398F">
        <w:t xml:space="preserve"> materiały budowlane,</w:t>
      </w:r>
      <w:r w:rsidR="00654F77" w:rsidRPr="001D398F">
        <w:t xml:space="preserve"> </w:t>
      </w:r>
      <w:r w:rsidR="00B95152">
        <w:t xml:space="preserve">usługi zewnętrzne, </w:t>
      </w:r>
      <w:r w:rsidR="00654F77" w:rsidRPr="001D398F">
        <w:t>opłaty i należne podatki,</w:t>
      </w:r>
      <w:r w:rsidR="00E92BE0" w:rsidRPr="001D398F">
        <w:t xml:space="preserve"> koszty dostawy, </w:t>
      </w:r>
      <w:r w:rsidR="00BC0173" w:rsidRPr="001D398F">
        <w:t>ubezpieczenia</w:t>
      </w:r>
      <w:r w:rsidR="00E92BE0" w:rsidRPr="001D398F">
        <w:t>, montażu i uruchomienia</w:t>
      </w:r>
      <w:r w:rsidR="00BC0173" w:rsidRPr="001D398F">
        <w:t>.</w:t>
      </w:r>
    </w:p>
    <w:p w14:paraId="4B9279A5" w14:textId="77777777" w:rsidR="00D21A3B" w:rsidRPr="000A0628" w:rsidRDefault="00D21A3B" w:rsidP="00D21A3B">
      <w:pPr>
        <w:pStyle w:val="Akapitzlist"/>
        <w:numPr>
          <w:ilvl w:val="0"/>
          <w:numId w:val="22"/>
        </w:numPr>
        <w:tabs>
          <w:tab w:val="left" w:pos="5325"/>
        </w:tabs>
        <w:ind w:left="284"/>
      </w:pPr>
      <w:r w:rsidRPr="000A0628">
        <w:t>Zamawiający informuje, że jest czynnym podatnikiem podatku od towarów i usług (dalej: VAT).</w:t>
      </w:r>
    </w:p>
    <w:p w14:paraId="4D519D9C" w14:textId="77777777" w:rsidR="00D21A3B" w:rsidRPr="000A0628" w:rsidRDefault="00DE53EC" w:rsidP="00D21A3B">
      <w:pPr>
        <w:pStyle w:val="Akapitzlist"/>
        <w:numPr>
          <w:ilvl w:val="0"/>
          <w:numId w:val="22"/>
        </w:numPr>
        <w:tabs>
          <w:tab w:val="left" w:pos="5325"/>
        </w:tabs>
        <w:ind w:left="284"/>
      </w:pPr>
      <w:r w:rsidRPr="000A0628">
        <w:t>Cenę netto oraz podatek od towarów i usług VAT należy wyszczególnić w ofercie</w:t>
      </w:r>
      <w:r w:rsidR="00B97FC1" w:rsidRPr="000A0628">
        <w:t>.</w:t>
      </w:r>
      <w:r w:rsidRPr="000A0628">
        <w:t xml:space="preserve"> </w:t>
      </w:r>
    </w:p>
    <w:p w14:paraId="4F184E60" w14:textId="77777777" w:rsidR="00D21A3B" w:rsidRPr="000A0628" w:rsidRDefault="00DE53EC" w:rsidP="00E92BE0">
      <w:pPr>
        <w:pStyle w:val="Akapitzlist"/>
        <w:numPr>
          <w:ilvl w:val="0"/>
          <w:numId w:val="22"/>
        </w:numPr>
        <w:tabs>
          <w:tab w:val="left" w:pos="5325"/>
        </w:tabs>
        <w:ind w:left="284"/>
      </w:pPr>
      <w:r w:rsidRPr="000A0628">
        <w:t>Cena podlegająca oc</w:t>
      </w:r>
      <w:r w:rsidR="00B97FC1" w:rsidRPr="000A0628">
        <w:t>enie będzie łączną ceną netto (</w:t>
      </w:r>
      <w:r w:rsidRPr="000A0628">
        <w:t>bez VAT), obejmująca wszystkie koszty wykonania zamówienia</w:t>
      </w:r>
      <w:r w:rsidR="00AD4DDD" w:rsidRPr="000A0628">
        <w:t>.</w:t>
      </w:r>
      <w:r w:rsidRPr="000A0628">
        <w:t xml:space="preserve"> </w:t>
      </w:r>
    </w:p>
    <w:p w14:paraId="72839782" w14:textId="77777777" w:rsidR="00D21A3B" w:rsidRPr="000A0628" w:rsidRDefault="00654F77" w:rsidP="00D21A3B">
      <w:pPr>
        <w:pStyle w:val="Akapitzlist"/>
        <w:numPr>
          <w:ilvl w:val="0"/>
          <w:numId w:val="22"/>
        </w:numPr>
        <w:tabs>
          <w:tab w:val="left" w:pos="5325"/>
        </w:tabs>
        <w:ind w:left="284"/>
      </w:pPr>
      <w:r w:rsidRPr="000A0628">
        <w:t>Cena oferty powinna być podana w złotych polskich cyfrowo</w:t>
      </w:r>
      <w:r w:rsidR="00AD4DDD" w:rsidRPr="000A0628">
        <w:t xml:space="preserve"> lub EURO</w:t>
      </w:r>
      <w:r w:rsidRPr="000A0628">
        <w:t>, z dokładnością podaną w setnych częściach złotego</w:t>
      </w:r>
      <w:r w:rsidR="00AD4DDD" w:rsidRPr="000A0628">
        <w:t xml:space="preserve"> lub EURO</w:t>
      </w:r>
      <w:r w:rsidRPr="000A0628">
        <w:t>, tj. do drugiego miejsca po przecinku, zgodnie z zasadami rachunkowości.</w:t>
      </w:r>
    </w:p>
    <w:p w14:paraId="3D583FE0" w14:textId="77777777" w:rsidR="00D21A3B" w:rsidRPr="000A0628" w:rsidRDefault="00DE53EC" w:rsidP="00D21A3B">
      <w:pPr>
        <w:pStyle w:val="Akapitzlist"/>
        <w:numPr>
          <w:ilvl w:val="0"/>
          <w:numId w:val="22"/>
        </w:numPr>
        <w:tabs>
          <w:tab w:val="left" w:pos="5325"/>
        </w:tabs>
        <w:ind w:left="284"/>
      </w:pPr>
      <w:r w:rsidRPr="000A0628">
        <w:t xml:space="preserve">Zamawiający dopuszcza złożenie ofert w walutach obcych . W przypadku gdy oferta zostanie </w:t>
      </w:r>
      <w:r w:rsidR="00666F2C" w:rsidRPr="000A0628">
        <w:t>złożona w walucie innej niż PLN lub EURO</w:t>
      </w:r>
      <w:r w:rsidRPr="000A0628">
        <w:t>, zostanie ona przeliczona wg kursu średniego NBP na dzień złożenia oferty</w:t>
      </w:r>
      <w:r w:rsidR="00654F77" w:rsidRPr="000A0628">
        <w:t>.</w:t>
      </w:r>
      <w:r w:rsidRPr="000A0628">
        <w:t xml:space="preserve"> </w:t>
      </w:r>
    </w:p>
    <w:p w14:paraId="7D9752B5" w14:textId="77777777" w:rsidR="00FB5E23" w:rsidRPr="000A0628" w:rsidRDefault="00C367BB" w:rsidP="00FB5E23">
      <w:pPr>
        <w:pStyle w:val="Akapitzlist"/>
        <w:numPr>
          <w:ilvl w:val="0"/>
          <w:numId w:val="22"/>
        </w:numPr>
        <w:tabs>
          <w:tab w:val="left" w:pos="5325"/>
        </w:tabs>
        <w:ind w:left="284"/>
      </w:pPr>
      <w:r w:rsidRPr="000A0628">
        <w:t>W przypadku, gdy o udzielenie zamówienia ubiegać się będą podmioty zagraniczne, które na podstawie odrębnych przepisów nie są zobowiązane do uiszczania podatku VAT, Zamawiający dla porównania ceny ofert złożonych przez podmioty zagraniczne zobowiązany będzie doliczyć do ceny takich ofert należny podatek VAT, obciążający Zamawiającego z tytułu realizacji umowy na mocy odrębnych przepisów.</w:t>
      </w:r>
    </w:p>
    <w:p w14:paraId="314CDDE5" w14:textId="77777777" w:rsidR="00C367BB" w:rsidRPr="003D0EEA" w:rsidRDefault="00FB5E23" w:rsidP="00956CBA">
      <w:pPr>
        <w:pStyle w:val="Akapitzlist"/>
        <w:numPr>
          <w:ilvl w:val="0"/>
          <w:numId w:val="22"/>
        </w:numPr>
        <w:tabs>
          <w:tab w:val="left" w:pos="5325"/>
        </w:tabs>
        <w:ind w:left="284"/>
      </w:pPr>
      <w:r w:rsidRPr="000A0628">
        <w:t xml:space="preserve">Jeżeli Wykonawca składa ofertę, której wybór prowadziłby do powstania u Zamawiającego obowiązku podatkowego zgodnie z przepisami o podatku VAT, Zamawiający w celu oceny takiej oferty dolicza do przedstawionej w niej ceny podatek VAT, który miałby obowiązek rozliczyć zgodnie z tymi przepisami. Wykonawca, składając ofertę, musi poinformować Zamawiającego, czy wybór oferty będzie prowadzić do powstania u Zamawiającego obowiązku podatkowego, wskazując nazwę (rodzaj) towaru lub usługi, których dostawa lub świadczenie będzie prowadzić do jego </w:t>
      </w:r>
      <w:r w:rsidRPr="003D0EEA">
        <w:t>powstania, oraz wskazując ich wartość bez kwoty podatku.</w:t>
      </w:r>
    </w:p>
    <w:p w14:paraId="6CE962A5" w14:textId="77777777" w:rsidR="00956CBA" w:rsidRPr="003D0EEA" w:rsidRDefault="00DE53EC" w:rsidP="00956CBA">
      <w:pPr>
        <w:pStyle w:val="Akapitzlist"/>
        <w:numPr>
          <w:ilvl w:val="0"/>
          <w:numId w:val="22"/>
        </w:numPr>
        <w:tabs>
          <w:tab w:val="left" w:pos="5325"/>
        </w:tabs>
        <w:ind w:left="284"/>
      </w:pPr>
      <w:r w:rsidRPr="003D0EEA">
        <w:t>Cena oferty stanowi wartość umowy, zamówienia i będzie niezmienna w toku realizacji całej umowy</w:t>
      </w:r>
      <w:r w:rsidR="00B97FC1" w:rsidRPr="003D0EEA">
        <w:t>.</w:t>
      </w:r>
    </w:p>
    <w:p w14:paraId="7013EC9F" w14:textId="64E8D18D" w:rsidR="00EA4504" w:rsidRDefault="00EA4504" w:rsidP="00EA4504">
      <w:pPr>
        <w:pStyle w:val="Akapitzlist"/>
        <w:tabs>
          <w:tab w:val="left" w:pos="5325"/>
        </w:tabs>
        <w:ind w:left="284"/>
      </w:pPr>
    </w:p>
    <w:p w14:paraId="52BBEC1B" w14:textId="77777777" w:rsidR="00612BFC" w:rsidRPr="00EA4504" w:rsidRDefault="00612BFC" w:rsidP="00EA4504">
      <w:pPr>
        <w:pStyle w:val="Akapitzlist"/>
        <w:tabs>
          <w:tab w:val="left" w:pos="5325"/>
        </w:tabs>
        <w:ind w:left="284"/>
      </w:pPr>
    </w:p>
    <w:p w14:paraId="7DF298AB" w14:textId="4E53B05C" w:rsidR="00197FE1" w:rsidRPr="000A0628" w:rsidRDefault="000A11FB" w:rsidP="00505F40">
      <w:pPr>
        <w:tabs>
          <w:tab w:val="left" w:pos="5325"/>
        </w:tabs>
        <w:rPr>
          <w:b/>
          <w:bCs/>
        </w:rPr>
      </w:pPr>
      <w:r w:rsidRPr="000A0628">
        <w:rPr>
          <w:b/>
          <w:bCs/>
        </w:rPr>
        <w:t>X</w:t>
      </w:r>
      <w:r w:rsidR="00CB7865">
        <w:rPr>
          <w:b/>
          <w:bCs/>
        </w:rPr>
        <w:t>IX</w:t>
      </w:r>
      <w:r w:rsidRPr="000A0628">
        <w:rPr>
          <w:b/>
          <w:bCs/>
        </w:rPr>
        <w:t xml:space="preserve">. </w:t>
      </w:r>
      <w:r w:rsidR="00197FE1" w:rsidRPr="000A0628">
        <w:rPr>
          <w:b/>
          <w:bCs/>
        </w:rPr>
        <w:t xml:space="preserve">Kryteria oceny ofert i wybór najkorzystniejszej oferty </w:t>
      </w:r>
    </w:p>
    <w:p w14:paraId="5ED7D074" w14:textId="77777777" w:rsidR="0079082B" w:rsidRPr="000A0628" w:rsidRDefault="0079082B" w:rsidP="0079082B">
      <w:pPr>
        <w:pStyle w:val="Akapitzlist"/>
        <w:numPr>
          <w:ilvl w:val="0"/>
          <w:numId w:val="19"/>
        </w:numPr>
        <w:tabs>
          <w:tab w:val="left" w:pos="5325"/>
        </w:tabs>
        <w:ind w:left="284"/>
      </w:pPr>
      <w:r w:rsidRPr="000A0628">
        <w:lastRenderedPageBreak/>
        <w:t xml:space="preserve">Przy ocenie i wyborze najkorzystniejszej oferty po spełnieniu przez wykonawców wszystkich warunków przedstawionych w zapytaniu ofertowym wraz z załącznikami, Zamawiający będzie kierował się następującymi kryteriami oceny ofert: </w:t>
      </w:r>
    </w:p>
    <w:p w14:paraId="1864E78E" w14:textId="27C8B3B0" w:rsidR="0079082B" w:rsidRPr="0007103F" w:rsidRDefault="00DB08AB" w:rsidP="007D0425">
      <w:pPr>
        <w:pStyle w:val="Akapitzlist"/>
        <w:tabs>
          <w:tab w:val="left" w:pos="5325"/>
        </w:tabs>
      </w:pPr>
      <w:r w:rsidRPr="0007103F">
        <w:t xml:space="preserve">- </w:t>
      </w:r>
      <w:r w:rsidR="0079082B" w:rsidRPr="0007103F">
        <w:t xml:space="preserve">cena oferty </w:t>
      </w:r>
      <w:r w:rsidR="007D0425" w:rsidRPr="0007103F">
        <w:t>netto</w:t>
      </w:r>
      <w:r w:rsidR="00E773AC" w:rsidRPr="0007103F">
        <w:t xml:space="preserve"> (C) – </w:t>
      </w:r>
      <w:r w:rsidR="00A150CA" w:rsidRPr="0007103F">
        <w:t>6</w:t>
      </w:r>
      <w:r w:rsidR="000A0628" w:rsidRPr="0007103F">
        <w:t>0</w:t>
      </w:r>
      <w:r w:rsidR="009B22C5" w:rsidRPr="0007103F">
        <w:t>%,</w:t>
      </w:r>
    </w:p>
    <w:p w14:paraId="048D505F" w14:textId="1F7D6C37" w:rsidR="000A0628" w:rsidRPr="0007103F" w:rsidRDefault="000A0628" w:rsidP="005C4820">
      <w:pPr>
        <w:pStyle w:val="Akapitzlist"/>
        <w:tabs>
          <w:tab w:val="left" w:pos="5325"/>
        </w:tabs>
      </w:pPr>
      <w:r w:rsidRPr="0007103F">
        <w:t xml:space="preserve">- termin realizacji (T) </w:t>
      </w:r>
      <w:r w:rsidR="004C29F6">
        <w:t>–</w:t>
      </w:r>
      <w:r w:rsidRPr="0007103F">
        <w:t xml:space="preserve"> </w:t>
      </w:r>
      <w:r w:rsidR="00A150CA" w:rsidRPr="0007103F">
        <w:t>3</w:t>
      </w:r>
      <w:r w:rsidRPr="0007103F">
        <w:t>0%</w:t>
      </w:r>
    </w:p>
    <w:p w14:paraId="61EE6CCC" w14:textId="2BF0B02D" w:rsidR="005C4820" w:rsidRPr="0007103F" w:rsidRDefault="005C4820" w:rsidP="005C4820">
      <w:pPr>
        <w:pStyle w:val="Akapitzlist"/>
        <w:tabs>
          <w:tab w:val="left" w:pos="5325"/>
        </w:tabs>
      </w:pPr>
      <w:r w:rsidRPr="0007103F">
        <w:t xml:space="preserve">- okres gwarancji (G) - </w:t>
      </w:r>
      <w:r w:rsidR="000A0628" w:rsidRPr="0007103F">
        <w:t>10</w:t>
      </w:r>
      <w:r w:rsidRPr="0007103F">
        <w:t>%.</w:t>
      </w:r>
    </w:p>
    <w:p w14:paraId="12D0C912" w14:textId="77777777" w:rsidR="00D22C55" w:rsidRPr="008522F5" w:rsidRDefault="00D22C55" w:rsidP="00D22C55">
      <w:pPr>
        <w:pStyle w:val="Akapitzlist"/>
        <w:tabs>
          <w:tab w:val="left" w:pos="5325"/>
        </w:tabs>
        <w:rPr>
          <w:color w:val="FF0000"/>
        </w:rPr>
      </w:pPr>
    </w:p>
    <w:p w14:paraId="6EBE6DC9" w14:textId="77777777" w:rsidR="0079082B" w:rsidRPr="000A0628" w:rsidRDefault="0079082B" w:rsidP="001C2195">
      <w:pPr>
        <w:pStyle w:val="Akapitzlist"/>
        <w:numPr>
          <w:ilvl w:val="0"/>
          <w:numId w:val="19"/>
        </w:numPr>
        <w:tabs>
          <w:tab w:val="left" w:pos="5325"/>
        </w:tabs>
        <w:ind w:left="284"/>
      </w:pPr>
      <w:r w:rsidRPr="000A0628">
        <w:t xml:space="preserve">Wartość punktowa dla kryterium cena oferty </w:t>
      </w:r>
      <w:r w:rsidR="001C2195" w:rsidRPr="000A0628">
        <w:t>netto</w:t>
      </w:r>
      <w:r w:rsidRPr="000A0628">
        <w:t xml:space="preserve"> (C) wyliczona będzie wg wzoru: </w:t>
      </w:r>
    </w:p>
    <w:p w14:paraId="1A86A558" w14:textId="674A332C" w:rsidR="0079082B" w:rsidRPr="000A0628" w:rsidRDefault="00676A35" w:rsidP="00EA2570">
      <w:pPr>
        <w:pStyle w:val="Akapitzlist"/>
        <w:tabs>
          <w:tab w:val="left" w:pos="5325"/>
        </w:tabs>
      </w:pPr>
      <w:r w:rsidRPr="000A0628">
        <w:t>K</w:t>
      </w:r>
      <w:r w:rsidR="00666EF8" w:rsidRPr="000A0628">
        <w:t>c=( Cn/Co</w:t>
      </w:r>
      <w:r w:rsidR="0079082B" w:rsidRPr="000A0628">
        <w:t>)*</w:t>
      </w:r>
      <w:r w:rsidR="000765A0">
        <w:t>6</w:t>
      </w:r>
      <w:r w:rsidR="000A0628" w:rsidRPr="000A0628">
        <w:t>0</w:t>
      </w:r>
      <w:r w:rsidRPr="000A0628">
        <w:t xml:space="preserve"> </w:t>
      </w:r>
      <w:r w:rsidR="0079082B" w:rsidRPr="000A0628">
        <w:t xml:space="preserve">pkt, gdzie: </w:t>
      </w:r>
    </w:p>
    <w:p w14:paraId="3A81D50B" w14:textId="77777777" w:rsidR="0079082B" w:rsidRPr="000A0628" w:rsidRDefault="00676A35" w:rsidP="0079082B">
      <w:pPr>
        <w:pStyle w:val="Akapitzlist"/>
        <w:tabs>
          <w:tab w:val="left" w:pos="5325"/>
        </w:tabs>
      </w:pPr>
      <w:r w:rsidRPr="000A0628">
        <w:t>K</w:t>
      </w:r>
      <w:r w:rsidR="0079082B" w:rsidRPr="000A0628">
        <w:t xml:space="preserve">c – liczba punktów przyznanych badanej ofercie według kryterium „Cena” </w:t>
      </w:r>
    </w:p>
    <w:p w14:paraId="21D6EA0E" w14:textId="77777777" w:rsidR="0079082B" w:rsidRPr="000A0628" w:rsidRDefault="0079082B" w:rsidP="0079082B">
      <w:pPr>
        <w:pStyle w:val="Akapitzlist"/>
        <w:tabs>
          <w:tab w:val="left" w:pos="5325"/>
        </w:tabs>
      </w:pPr>
      <w:r w:rsidRPr="000A0628">
        <w:t>Cn – najniższa cena</w:t>
      </w:r>
      <w:r w:rsidR="00676A35" w:rsidRPr="000A0628">
        <w:t xml:space="preserve"> netto</w:t>
      </w:r>
      <w:r w:rsidRPr="000A0628">
        <w:t xml:space="preserve"> oferty spośród złożonych ofert podlegających ocenie </w:t>
      </w:r>
    </w:p>
    <w:p w14:paraId="4CDDD382" w14:textId="77777777" w:rsidR="0079082B" w:rsidRPr="000A0628" w:rsidRDefault="00666EF8" w:rsidP="0079082B">
      <w:pPr>
        <w:pStyle w:val="Akapitzlist"/>
        <w:tabs>
          <w:tab w:val="left" w:pos="5325"/>
        </w:tabs>
      </w:pPr>
      <w:r w:rsidRPr="000A0628">
        <w:t>Co</w:t>
      </w:r>
      <w:r w:rsidR="0079082B" w:rsidRPr="000A0628">
        <w:t xml:space="preserve"> – cena </w:t>
      </w:r>
      <w:r w:rsidR="00676A35" w:rsidRPr="000A0628">
        <w:t xml:space="preserve">netto </w:t>
      </w:r>
      <w:r w:rsidR="0079082B" w:rsidRPr="000A0628">
        <w:t xml:space="preserve">ocenianej oferty </w:t>
      </w:r>
    </w:p>
    <w:p w14:paraId="7507F372" w14:textId="25797542" w:rsidR="00D22C55" w:rsidRPr="00702CCC" w:rsidRDefault="0079082B" w:rsidP="00D90FB6">
      <w:pPr>
        <w:tabs>
          <w:tab w:val="left" w:pos="5325"/>
        </w:tabs>
      </w:pPr>
      <w:r w:rsidRPr="00702CCC">
        <w:t xml:space="preserve">     Oferta może uzyskać maksymalnie </w:t>
      </w:r>
      <w:r w:rsidR="000765A0">
        <w:t>6</w:t>
      </w:r>
      <w:r w:rsidR="000A0628" w:rsidRPr="00702CCC">
        <w:t>0</w:t>
      </w:r>
      <w:r w:rsidRPr="00702CCC">
        <w:t xml:space="preserve"> pkt (= </w:t>
      </w:r>
      <w:r w:rsidR="000765A0">
        <w:t>6</w:t>
      </w:r>
      <w:r w:rsidR="000A0628" w:rsidRPr="00702CCC">
        <w:t>0</w:t>
      </w:r>
      <w:r w:rsidRPr="00702CCC">
        <w:t xml:space="preserve">%). </w:t>
      </w:r>
    </w:p>
    <w:p w14:paraId="27736950" w14:textId="3EF79217" w:rsidR="000D532A" w:rsidRPr="000D532A" w:rsidRDefault="0059723C" w:rsidP="000E658C">
      <w:pPr>
        <w:pStyle w:val="Akapitzlist"/>
        <w:numPr>
          <w:ilvl w:val="0"/>
          <w:numId w:val="19"/>
        </w:numPr>
        <w:tabs>
          <w:tab w:val="left" w:pos="5325"/>
        </w:tabs>
        <w:ind w:left="284"/>
      </w:pPr>
      <w:r w:rsidRPr="00702CCC">
        <w:t xml:space="preserve">Wartość punktowa dla kryterium </w:t>
      </w:r>
      <w:r w:rsidR="00702CCC" w:rsidRPr="00702CCC">
        <w:t xml:space="preserve">termin realizacji </w:t>
      </w:r>
      <w:r w:rsidRPr="00702CCC">
        <w:t>(</w:t>
      </w:r>
      <w:r w:rsidR="00702CCC" w:rsidRPr="00702CCC">
        <w:t>T</w:t>
      </w:r>
      <w:r w:rsidRPr="00702CCC">
        <w:t xml:space="preserve">) </w:t>
      </w:r>
      <w:r w:rsidR="000E658C">
        <w:t xml:space="preserve">przyznana będzie </w:t>
      </w:r>
      <w:r w:rsidR="000E658C" w:rsidRPr="000E658C">
        <w:t>każdemu z Oferentów spełniającym po</w:t>
      </w:r>
      <w:r w:rsidR="000E658C">
        <w:t xml:space="preserve">niższy </w:t>
      </w:r>
      <w:r w:rsidR="000E658C" w:rsidRPr="000E658C">
        <w:t>warunek, zgodnie z zaproponowanym przez nich terminem zakończenia przedmiotu zamówienia</w:t>
      </w:r>
      <w:r w:rsidR="000E658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3969"/>
      </w:tblGrid>
      <w:tr w:rsidR="000D532A" w:rsidRPr="000D532A" w14:paraId="7968DFD8" w14:textId="77777777" w:rsidTr="000E658C">
        <w:trPr>
          <w:trHeight w:val="120"/>
        </w:trPr>
        <w:tc>
          <w:tcPr>
            <w:tcW w:w="534" w:type="dxa"/>
            <w:vAlign w:val="center"/>
          </w:tcPr>
          <w:p w14:paraId="119BE487" w14:textId="1446E93A" w:rsidR="000D532A" w:rsidRPr="000D532A" w:rsidRDefault="000D532A" w:rsidP="000E658C">
            <w:pPr>
              <w:tabs>
                <w:tab w:val="left" w:pos="5325"/>
              </w:tabs>
              <w:ind w:left="284"/>
              <w:jc w:val="center"/>
            </w:pPr>
          </w:p>
        </w:tc>
        <w:tc>
          <w:tcPr>
            <w:tcW w:w="3685" w:type="dxa"/>
            <w:vAlign w:val="center"/>
          </w:tcPr>
          <w:p w14:paraId="249AC6F1" w14:textId="4E34B37A" w:rsidR="000D532A" w:rsidRPr="000D3245" w:rsidRDefault="000D532A" w:rsidP="000E658C">
            <w:pPr>
              <w:tabs>
                <w:tab w:val="left" w:pos="5325"/>
              </w:tabs>
              <w:ind w:left="284"/>
              <w:jc w:val="center"/>
            </w:pPr>
            <w:r w:rsidRPr="000D3245">
              <w:t>Zadeklarowany termin realizacji</w:t>
            </w:r>
          </w:p>
        </w:tc>
        <w:tc>
          <w:tcPr>
            <w:tcW w:w="3969" w:type="dxa"/>
            <w:vAlign w:val="center"/>
          </w:tcPr>
          <w:p w14:paraId="60CED25B" w14:textId="56D63B71" w:rsidR="000D532A" w:rsidRPr="000D532A" w:rsidRDefault="000D532A" w:rsidP="000E658C">
            <w:pPr>
              <w:tabs>
                <w:tab w:val="left" w:pos="5325"/>
              </w:tabs>
              <w:ind w:left="284"/>
              <w:jc w:val="center"/>
            </w:pPr>
            <w:r w:rsidRPr="000D532A">
              <w:t>Liczba przyznanych punktów</w:t>
            </w:r>
          </w:p>
        </w:tc>
      </w:tr>
      <w:tr w:rsidR="000D532A" w:rsidRPr="000D532A" w14:paraId="5423CA3D" w14:textId="77777777" w:rsidTr="000E658C">
        <w:trPr>
          <w:trHeight w:val="525"/>
        </w:trPr>
        <w:tc>
          <w:tcPr>
            <w:tcW w:w="534" w:type="dxa"/>
            <w:vAlign w:val="center"/>
          </w:tcPr>
          <w:p w14:paraId="47606C29" w14:textId="73B33C02" w:rsidR="000D532A" w:rsidRPr="000D532A" w:rsidRDefault="000D532A" w:rsidP="000E658C">
            <w:pPr>
              <w:tabs>
                <w:tab w:val="left" w:pos="5325"/>
              </w:tabs>
              <w:ind w:left="284"/>
              <w:jc w:val="center"/>
            </w:pPr>
            <w:r w:rsidRPr="000D532A">
              <w:t>1</w:t>
            </w:r>
          </w:p>
        </w:tc>
        <w:tc>
          <w:tcPr>
            <w:tcW w:w="3685" w:type="dxa"/>
            <w:vAlign w:val="center"/>
          </w:tcPr>
          <w:p w14:paraId="59224320" w14:textId="00FA4C43" w:rsidR="000D532A" w:rsidRPr="000D3245" w:rsidRDefault="000D532A" w:rsidP="000E658C">
            <w:pPr>
              <w:tabs>
                <w:tab w:val="left" w:pos="5325"/>
              </w:tabs>
              <w:ind w:left="284"/>
              <w:jc w:val="center"/>
            </w:pPr>
            <w:r w:rsidRPr="000D3245">
              <w:t>do 31.</w:t>
            </w:r>
            <w:r w:rsidR="001C0990" w:rsidRPr="000D3245">
              <w:t>03</w:t>
            </w:r>
            <w:r w:rsidRPr="000D3245">
              <w:t>.202</w:t>
            </w:r>
            <w:r w:rsidR="002056E9" w:rsidRPr="000D3245">
              <w:t>3</w:t>
            </w:r>
            <w:r w:rsidRPr="000D3245">
              <w:t xml:space="preserve"> r.</w:t>
            </w:r>
          </w:p>
        </w:tc>
        <w:tc>
          <w:tcPr>
            <w:tcW w:w="3969" w:type="dxa"/>
            <w:vAlign w:val="center"/>
          </w:tcPr>
          <w:p w14:paraId="1276017D" w14:textId="560B82F3" w:rsidR="000D532A" w:rsidRPr="000D532A" w:rsidRDefault="000D532A" w:rsidP="000E658C">
            <w:pPr>
              <w:tabs>
                <w:tab w:val="left" w:pos="5325"/>
              </w:tabs>
              <w:ind w:left="284"/>
              <w:jc w:val="center"/>
            </w:pPr>
            <w:r w:rsidRPr="000D532A">
              <w:t>10</w:t>
            </w:r>
          </w:p>
        </w:tc>
      </w:tr>
      <w:tr w:rsidR="000D532A" w:rsidRPr="000D532A" w14:paraId="5CA675C6" w14:textId="77777777" w:rsidTr="000E658C">
        <w:trPr>
          <w:trHeight w:val="452"/>
        </w:trPr>
        <w:tc>
          <w:tcPr>
            <w:tcW w:w="534" w:type="dxa"/>
            <w:vAlign w:val="center"/>
          </w:tcPr>
          <w:p w14:paraId="7C1257FA" w14:textId="12AB8E14" w:rsidR="000D532A" w:rsidRPr="000D532A" w:rsidRDefault="000D532A" w:rsidP="000E658C">
            <w:pPr>
              <w:tabs>
                <w:tab w:val="left" w:pos="5325"/>
              </w:tabs>
              <w:ind w:left="284"/>
              <w:jc w:val="center"/>
            </w:pPr>
            <w:r w:rsidRPr="000D532A">
              <w:t>2</w:t>
            </w:r>
          </w:p>
        </w:tc>
        <w:tc>
          <w:tcPr>
            <w:tcW w:w="3685" w:type="dxa"/>
            <w:vAlign w:val="center"/>
          </w:tcPr>
          <w:p w14:paraId="66C61F82" w14:textId="15D39074" w:rsidR="000D532A" w:rsidRPr="000D3245" w:rsidRDefault="000D532A" w:rsidP="000E658C">
            <w:pPr>
              <w:tabs>
                <w:tab w:val="left" w:pos="5325"/>
              </w:tabs>
              <w:ind w:left="284"/>
              <w:jc w:val="center"/>
            </w:pPr>
            <w:r w:rsidRPr="000D3245">
              <w:t xml:space="preserve">do </w:t>
            </w:r>
            <w:r w:rsidR="001C0990" w:rsidRPr="000D3245">
              <w:t>15</w:t>
            </w:r>
            <w:r w:rsidRPr="000D3245">
              <w:t>.0</w:t>
            </w:r>
            <w:r w:rsidR="001C0990" w:rsidRPr="000D3245">
              <w:t>2</w:t>
            </w:r>
            <w:r w:rsidRPr="000D3245">
              <w:t>.202</w:t>
            </w:r>
            <w:r w:rsidR="002056E9" w:rsidRPr="000D3245">
              <w:t>3</w:t>
            </w:r>
            <w:r w:rsidRPr="000D3245">
              <w:t xml:space="preserve"> r.</w:t>
            </w:r>
          </w:p>
        </w:tc>
        <w:tc>
          <w:tcPr>
            <w:tcW w:w="3969" w:type="dxa"/>
            <w:vAlign w:val="center"/>
          </w:tcPr>
          <w:p w14:paraId="59B3AAA6" w14:textId="098ED325" w:rsidR="000D532A" w:rsidRPr="000D532A" w:rsidRDefault="000D532A" w:rsidP="000E658C">
            <w:pPr>
              <w:tabs>
                <w:tab w:val="left" w:pos="5325"/>
              </w:tabs>
              <w:ind w:left="284"/>
              <w:jc w:val="center"/>
            </w:pPr>
            <w:r w:rsidRPr="000D532A">
              <w:t>20</w:t>
            </w:r>
          </w:p>
        </w:tc>
      </w:tr>
      <w:tr w:rsidR="000D532A" w:rsidRPr="000D532A" w14:paraId="1BEB098B" w14:textId="77777777" w:rsidTr="000E658C">
        <w:trPr>
          <w:trHeight w:val="264"/>
        </w:trPr>
        <w:tc>
          <w:tcPr>
            <w:tcW w:w="534" w:type="dxa"/>
            <w:vAlign w:val="center"/>
          </w:tcPr>
          <w:p w14:paraId="7901141A" w14:textId="4746DD60" w:rsidR="000D532A" w:rsidRPr="000D532A" w:rsidRDefault="000D532A" w:rsidP="000E658C">
            <w:pPr>
              <w:tabs>
                <w:tab w:val="left" w:pos="5325"/>
              </w:tabs>
              <w:ind w:left="284"/>
              <w:jc w:val="center"/>
            </w:pPr>
            <w:r w:rsidRPr="000D532A">
              <w:t>3</w:t>
            </w:r>
          </w:p>
        </w:tc>
        <w:tc>
          <w:tcPr>
            <w:tcW w:w="3685" w:type="dxa"/>
            <w:vAlign w:val="center"/>
          </w:tcPr>
          <w:p w14:paraId="396D2E38" w14:textId="339A3D9B" w:rsidR="000D532A" w:rsidRPr="000D3245" w:rsidRDefault="000D532A" w:rsidP="000E658C">
            <w:pPr>
              <w:tabs>
                <w:tab w:val="left" w:pos="5325"/>
              </w:tabs>
              <w:ind w:left="284"/>
              <w:jc w:val="center"/>
            </w:pPr>
            <w:r w:rsidRPr="000D3245">
              <w:t>do 3</w:t>
            </w:r>
            <w:r w:rsidR="001C0990" w:rsidRPr="000D3245">
              <w:t>1</w:t>
            </w:r>
            <w:r w:rsidRPr="000D3245">
              <w:t>.</w:t>
            </w:r>
            <w:r w:rsidR="001C0990" w:rsidRPr="000D3245">
              <w:t>12</w:t>
            </w:r>
            <w:r w:rsidRPr="000D3245">
              <w:t>.202</w:t>
            </w:r>
            <w:r w:rsidR="002056E9" w:rsidRPr="000D3245">
              <w:t>2</w:t>
            </w:r>
            <w:r w:rsidRPr="000D3245">
              <w:t xml:space="preserve"> r.</w:t>
            </w:r>
          </w:p>
        </w:tc>
        <w:tc>
          <w:tcPr>
            <w:tcW w:w="3969" w:type="dxa"/>
            <w:vAlign w:val="center"/>
          </w:tcPr>
          <w:p w14:paraId="2C92EF17" w14:textId="2A3769DA" w:rsidR="000D532A" w:rsidRPr="000D532A" w:rsidRDefault="000D532A" w:rsidP="000E658C">
            <w:pPr>
              <w:tabs>
                <w:tab w:val="left" w:pos="5325"/>
              </w:tabs>
              <w:ind w:left="284"/>
              <w:jc w:val="center"/>
            </w:pPr>
            <w:r w:rsidRPr="000D532A">
              <w:t>30</w:t>
            </w:r>
          </w:p>
        </w:tc>
      </w:tr>
    </w:tbl>
    <w:p w14:paraId="3873CC7F" w14:textId="07D172D5" w:rsidR="000E658C" w:rsidRDefault="000E658C" w:rsidP="0059723C">
      <w:pPr>
        <w:tabs>
          <w:tab w:val="left" w:pos="5325"/>
        </w:tabs>
      </w:pPr>
      <w:r w:rsidRPr="000D532A">
        <w:t xml:space="preserve">Przez kryterium </w:t>
      </w:r>
      <w:r w:rsidR="00300810" w:rsidRPr="00702CCC">
        <w:t>termin realizacji (T)</w:t>
      </w:r>
      <w:r w:rsidRPr="000D532A">
        <w:t xml:space="preserve"> Zamawiający rozumie termin zakończenia robót wraz z uzyskaniem prawomocnego pozwolenia na użytkowanie obiektów</w:t>
      </w:r>
    </w:p>
    <w:p w14:paraId="33FF68AE" w14:textId="165AE79A" w:rsidR="000D532A" w:rsidRPr="00702CCC" w:rsidRDefault="001C0990" w:rsidP="0059723C">
      <w:pPr>
        <w:tabs>
          <w:tab w:val="left" w:pos="5325"/>
        </w:tabs>
      </w:pPr>
      <w:r w:rsidRPr="00702CCC">
        <w:t xml:space="preserve">Oferta może uzyskać maksymalnie </w:t>
      </w:r>
      <w:r>
        <w:t>3</w:t>
      </w:r>
      <w:r w:rsidRPr="00702CCC">
        <w:t xml:space="preserve">0 pkt (= </w:t>
      </w:r>
      <w:r>
        <w:t>3</w:t>
      </w:r>
      <w:r w:rsidRPr="00702CCC">
        <w:t>0%).</w:t>
      </w:r>
    </w:p>
    <w:p w14:paraId="311E98B8" w14:textId="6512624D" w:rsidR="00D90FB6" w:rsidRPr="00043F66" w:rsidRDefault="00D90FB6" w:rsidP="00F86957">
      <w:pPr>
        <w:pStyle w:val="Akapitzlist"/>
        <w:numPr>
          <w:ilvl w:val="0"/>
          <w:numId w:val="19"/>
        </w:numPr>
        <w:tabs>
          <w:tab w:val="left" w:pos="5325"/>
        </w:tabs>
        <w:ind w:left="284"/>
      </w:pPr>
      <w:r w:rsidRPr="00043F66">
        <w:t xml:space="preserve">Wartość punktowa dla </w:t>
      </w:r>
      <w:r w:rsidR="00300810" w:rsidRPr="00043F66">
        <w:t xml:space="preserve">kryterium </w:t>
      </w:r>
      <w:r w:rsidR="000E658C" w:rsidRPr="00043F66">
        <w:t>okres gwarancji</w:t>
      </w:r>
      <w:r w:rsidR="00F86957" w:rsidRPr="00043F66">
        <w:t xml:space="preserve"> (</w:t>
      </w:r>
      <w:r w:rsidR="000E658C" w:rsidRPr="00043F66">
        <w:t>G</w:t>
      </w:r>
      <w:r w:rsidRPr="00043F66">
        <w:t xml:space="preserve">) wyliczona będzie wg wzoru: </w:t>
      </w:r>
    </w:p>
    <w:p w14:paraId="59003EF5" w14:textId="2E3C4E46" w:rsidR="00300810" w:rsidRPr="00043F66" w:rsidRDefault="00300810" w:rsidP="00280455">
      <w:pPr>
        <w:pStyle w:val="Akapitzlist"/>
        <w:tabs>
          <w:tab w:val="left" w:pos="5325"/>
        </w:tabs>
      </w:pPr>
      <w:r w:rsidRPr="00043F66">
        <w:t>Kg=( Go/Gn)*10 pkt, gdzie:</w:t>
      </w:r>
    </w:p>
    <w:p w14:paraId="797C11D2" w14:textId="77777777" w:rsidR="00300810" w:rsidRPr="00043F66" w:rsidRDefault="00300810" w:rsidP="00280455">
      <w:pPr>
        <w:pStyle w:val="Akapitzlist"/>
        <w:tabs>
          <w:tab w:val="left" w:pos="5325"/>
        </w:tabs>
      </w:pPr>
      <w:r w:rsidRPr="00043F66">
        <w:t>Kg – liczba punktów przyznanych badanej ofercie według kryterium „ Okres gwarancji”</w:t>
      </w:r>
    </w:p>
    <w:p w14:paraId="27C496CF" w14:textId="77777777" w:rsidR="00300810" w:rsidRPr="00043F66" w:rsidRDefault="00300810" w:rsidP="00280455">
      <w:pPr>
        <w:pStyle w:val="Akapitzlist"/>
        <w:tabs>
          <w:tab w:val="left" w:pos="5325"/>
        </w:tabs>
      </w:pPr>
      <w:r w:rsidRPr="00043F66">
        <w:t>Go – okres gwarancji ocenianej oferty (w miesiącach)</w:t>
      </w:r>
    </w:p>
    <w:p w14:paraId="3BDA3DDE" w14:textId="77777777" w:rsidR="00300810" w:rsidRPr="00043F66" w:rsidRDefault="00300810" w:rsidP="00280455">
      <w:pPr>
        <w:pStyle w:val="Akapitzlist"/>
        <w:tabs>
          <w:tab w:val="left" w:pos="5325"/>
        </w:tabs>
      </w:pPr>
      <w:r w:rsidRPr="00043F66">
        <w:t>Gn – nadłuższy okres gwarancji oferty spośród złożonych ofert podlegających ocenie (w miesiącach)</w:t>
      </w:r>
    </w:p>
    <w:p w14:paraId="7226DE8F" w14:textId="747DE94C" w:rsidR="001C0990" w:rsidRPr="00702CCC" w:rsidRDefault="00D90FB6" w:rsidP="00F50444">
      <w:pPr>
        <w:tabs>
          <w:tab w:val="left" w:pos="5325"/>
        </w:tabs>
      </w:pPr>
      <w:r w:rsidRPr="00043F66">
        <w:t>Oferta może uzyskać maksymalnie 1</w:t>
      </w:r>
      <w:r w:rsidR="00702CCC" w:rsidRPr="00043F66">
        <w:t>0</w:t>
      </w:r>
      <w:r w:rsidRPr="00043F66">
        <w:t xml:space="preserve"> pkt (= 1</w:t>
      </w:r>
      <w:r w:rsidR="00702CCC" w:rsidRPr="00043F66">
        <w:t>0</w:t>
      </w:r>
      <w:r w:rsidRPr="00043F66">
        <w:t>%).</w:t>
      </w:r>
    </w:p>
    <w:p w14:paraId="6ED56651" w14:textId="77777777" w:rsidR="008C2CEE" w:rsidRPr="00702CCC" w:rsidRDefault="00D96C2D" w:rsidP="009A488B">
      <w:pPr>
        <w:pStyle w:val="Akapitzlist"/>
        <w:numPr>
          <w:ilvl w:val="0"/>
          <w:numId w:val="19"/>
        </w:numPr>
        <w:tabs>
          <w:tab w:val="left" w:pos="5325"/>
        </w:tabs>
        <w:spacing w:line="240" w:lineRule="auto"/>
        <w:ind w:left="284"/>
      </w:pPr>
      <w:r w:rsidRPr="00702CCC">
        <w:t xml:space="preserve">Zamawiający oceni i porówna jedynie te oferty, które zostały uznane za zgodne z zapisami zapytania ofertowego i były dopuszczone do rozpatrywania przez Zamawiającego (Wykonawca nie został wykluczony, a oferta nie została odrzucona). </w:t>
      </w:r>
    </w:p>
    <w:p w14:paraId="0BC3262B" w14:textId="1B4F7672" w:rsidR="008C2CEE" w:rsidRDefault="007152F4" w:rsidP="009A488B">
      <w:pPr>
        <w:pStyle w:val="Akapitzlist"/>
        <w:numPr>
          <w:ilvl w:val="0"/>
          <w:numId w:val="19"/>
        </w:numPr>
        <w:tabs>
          <w:tab w:val="left" w:pos="5325"/>
        </w:tabs>
        <w:spacing w:line="240" w:lineRule="auto"/>
        <w:ind w:left="284"/>
      </w:pPr>
      <w:r w:rsidRPr="00702CCC">
        <w:t xml:space="preserve">Obliczenia dokonywane będą przez Zamawiającego z dokładnością do dwóch miejsc po przecinku. </w:t>
      </w:r>
      <w:r w:rsidR="00B97FC1" w:rsidRPr="00702CCC">
        <w:t xml:space="preserve">Ilość punktów za poszczególne kryteria zostaną zsumowane i będą </w:t>
      </w:r>
      <w:r w:rsidR="009A488B" w:rsidRPr="00702CCC">
        <w:t>stanowić końcową ocenę oferty. Z</w:t>
      </w:r>
      <w:r w:rsidR="00B97FC1" w:rsidRPr="00702CCC">
        <w:t xml:space="preserve">a najkorzystniejszą zostanie uznana oferta , która uzyska najwyższą końcową ocenę. </w:t>
      </w:r>
    </w:p>
    <w:p w14:paraId="1B049214" w14:textId="27E07F90" w:rsidR="007F69A4" w:rsidRPr="00702CCC" w:rsidRDefault="007F69A4" w:rsidP="007F69A4">
      <w:pPr>
        <w:pStyle w:val="Akapitzlist"/>
        <w:numPr>
          <w:ilvl w:val="0"/>
          <w:numId w:val="19"/>
        </w:numPr>
        <w:tabs>
          <w:tab w:val="left" w:pos="5325"/>
        </w:tabs>
        <w:spacing w:line="240" w:lineRule="auto"/>
        <w:ind w:left="284"/>
      </w:pPr>
      <w:r>
        <w:t>W przypadku gdy w ramach dokonywania zakupu usług, robót budowalnych i dostaw niezbędnych do realizacji Projektu, Zamawiający będzie rozstrzygał pomiędzy kilkoma ofertami najkorzystniejszymi pod względem gospodarczym, zobowiązany jest do wyboru oferty korzystniejszej gdy chodzi o oddziaływanie na środowisko i klimat, tj. o mniejszej energochłonności.</w:t>
      </w:r>
    </w:p>
    <w:p w14:paraId="7AC13C5A" w14:textId="301D452A" w:rsidR="00B93DF2" w:rsidRDefault="00B93DF2" w:rsidP="007F69A4">
      <w:pPr>
        <w:pStyle w:val="Akapitzlist"/>
        <w:numPr>
          <w:ilvl w:val="0"/>
          <w:numId w:val="19"/>
        </w:numPr>
        <w:tabs>
          <w:tab w:val="left" w:pos="5325"/>
        </w:tabs>
        <w:spacing w:line="240" w:lineRule="auto"/>
        <w:ind w:left="284"/>
      </w:pPr>
      <w:r w:rsidRPr="007F69A4">
        <w:lastRenderedPageBreak/>
        <w:t>W przypadku gdy Oferent, którego oferta została wybrana, uchyla się od zawarcia umowy,</w:t>
      </w:r>
      <w:r w:rsidR="007F69A4">
        <w:t xml:space="preserve"> </w:t>
      </w:r>
      <w:r w:rsidRPr="007F69A4">
        <w:t>Zamawiający może wybrać ofertę najkorzystniejszą spośród pozostałych ofert.</w:t>
      </w:r>
    </w:p>
    <w:p w14:paraId="0CDAB7BF" w14:textId="77777777" w:rsidR="008964AC" w:rsidRPr="00702CCC" w:rsidRDefault="008964AC" w:rsidP="008964AC">
      <w:pPr>
        <w:pStyle w:val="Akapitzlist"/>
        <w:numPr>
          <w:ilvl w:val="0"/>
          <w:numId w:val="19"/>
        </w:numPr>
        <w:tabs>
          <w:tab w:val="left" w:pos="5325"/>
        </w:tabs>
        <w:spacing w:line="240" w:lineRule="auto"/>
        <w:ind w:left="284"/>
      </w:pPr>
      <w:r w:rsidRPr="00702CCC">
        <w:t xml:space="preserve">Zamawiający przy dokonywaniu wyboru wykonawcy będzie się kierował elementarnymi zasadami obowiązującymi na wspólnotowym jednolitym rynku europejskim , min: </w:t>
      </w:r>
    </w:p>
    <w:p w14:paraId="3DC7D595" w14:textId="77777777" w:rsidR="008964AC" w:rsidRPr="00702CCC" w:rsidRDefault="008964AC" w:rsidP="008964AC">
      <w:pPr>
        <w:spacing w:line="240" w:lineRule="auto"/>
      </w:pPr>
      <w:r w:rsidRPr="00702CCC">
        <w:tab/>
        <w:t xml:space="preserve">- zasadą przejrzystości i jawności prowadzonego postępowania, </w:t>
      </w:r>
    </w:p>
    <w:p w14:paraId="36597BA3" w14:textId="77777777" w:rsidR="008964AC" w:rsidRPr="00702CCC" w:rsidRDefault="008964AC" w:rsidP="008964AC">
      <w:pPr>
        <w:tabs>
          <w:tab w:val="left" w:pos="5325"/>
        </w:tabs>
        <w:spacing w:line="240" w:lineRule="auto"/>
        <w:ind w:left="709"/>
      </w:pPr>
      <w:r w:rsidRPr="00702CCC">
        <w:t>- zasadą ochrony uczciwej konkurencji ,</w:t>
      </w:r>
    </w:p>
    <w:p w14:paraId="21E8F322" w14:textId="77777777" w:rsidR="008964AC" w:rsidRPr="00702CCC" w:rsidRDefault="008964AC" w:rsidP="008964AC">
      <w:pPr>
        <w:tabs>
          <w:tab w:val="left" w:pos="5325"/>
        </w:tabs>
        <w:spacing w:line="240" w:lineRule="auto"/>
        <w:ind w:left="709"/>
      </w:pPr>
      <w:r w:rsidRPr="00702CCC">
        <w:t>- zasadą swobody przepływu kapitału , towarów , dóbr i usług ,</w:t>
      </w:r>
    </w:p>
    <w:p w14:paraId="00461528" w14:textId="2B1F327F" w:rsidR="00362E3B" w:rsidRPr="00FD2155" w:rsidRDefault="008964AC" w:rsidP="00FD2155">
      <w:pPr>
        <w:tabs>
          <w:tab w:val="left" w:pos="5325"/>
        </w:tabs>
        <w:spacing w:line="240" w:lineRule="auto"/>
        <w:ind w:left="709"/>
      </w:pPr>
      <w:r w:rsidRPr="00702CCC">
        <w:t xml:space="preserve">- zasadą niedyskryminacji i równego traktowania wykonawców na rynku. </w:t>
      </w:r>
    </w:p>
    <w:p w14:paraId="0A20ABD4" w14:textId="57C83252" w:rsidR="00362E3B" w:rsidRPr="00FD2155" w:rsidRDefault="00FD2155" w:rsidP="00362E3B">
      <w:pPr>
        <w:tabs>
          <w:tab w:val="left" w:pos="5325"/>
        </w:tabs>
        <w:rPr>
          <w:b/>
          <w:bCs/>
        </w:rPr>
      </w:pPr>
      <w:r w:rsidRPr="00FD2155">
        <w:t xml:space="preserve">10. </w:t>
      </w:r>
      <w:r w:rsidR="00362E3B" w:rsidRPr="00FD2155">
        <w:t>W zakresie wyboru oferty najkorzystniejszej Zamawiający ma prawo do odrzucenia oferty Wykonawcy jeżeli:</w:t>
      </w:r>
    </w:p>
    <w:p w14:paraId="226C8C1B" w14:textId="67CCCABB" w:rsidR="00362E3B" w:rsidRPr="00FD2155" w:rsidRDefault="007B6757" w:rsidP="00362E3B">
      <w:pPr>
        <w:pStyle w:val="Akapitzlist"/>
        <w:tabs>
          <w:tab w:val="left" w:pos="5325"/>
        </w:tabs>
        <w:ind w:left="284"/>
      </w:pPr>
      <w:r>
        <w:t>a</w:t>
      </w:r>
      <w:r w:rsidR="00362E3B" w:rsidRPr="00FD2155">
        <w:t>) jej treść nie odpowiada treści niniejszego zapytania ofertowego wraz z załącznikami;</w:t>
      </w:r>
    </w:p>
    <w:p w14:paraId="3947A21B" w14:textId="76C138C6" w:rsidR="00362E3B" w:rsidRPr="00FD2155" w:rsidRDefault="007B6757" w:rsidP="00362E3B">
      <w:pPr>
        <w:pStyle w:val="Akapitzlist"/>
        <w:tabs>
          <w:tab w:val="left" w:pos="5325"/>
        </w:tabs>
        <w:ind w:left="284"/>
      </w:pPr>
      <w:r>
        <w:t>b</w:t>
      </w:r>
      <w:r w:rsidR="00362E3B" w:rsidRPr="00FD2155">
        <w:t>) jej złożenie stanowi czyn nieuczciwej konkurencji w rozumieniu przepisów o zwalczaniu</w:t>
      </w:r>
    </w:p>
    <w:p w14:paraId="0C22A56D" w14:textId="77777777" w:rsidR="00362E3B" w:rsidRPr="00FD2155" w:rsidRDefault="00362E3B" w:rsidP="00362E3B">
      <w:pPr>
        <w:pStyle w:val="Akapitzlist"/>
        <w:tabs>
          <w:tab w:val="left" w:pos="5325"/>
        </w:tabs>
        <w:ind w:left="284"/>
      </w:pPr>
      <w:r w:rsidRPr="00FD2155">
        <w:t>nieuczciwej konkurencji;</w:t>
      </w:r>
    </w:p>
    <w:p w14:paraId="741102DF" w14:textId="7730ABD2" w:rsidR="00362E3B" w:rsidRPr="00FD2155" w:rsidRDefault="007B6757" w:rsidP="008572E0">
      <w:pPr>
        <w:pStyle w:val="Akapitzlist"/>
        <w:tabs>
          <w:tab w:val="left" w:pos="5325"/>
        </w:tabs>
        <w:ind w:left="284"/>
      </w:pPr>
      <w:r>
        <w:t>c</w:t>
      </w:r>
      <w:r w:rsidR="00362E3B" w:rsidRPr="00FD2155">
        <w:t>) zawiera rażąco niską cenę lub koszt w stosunku do przedmiotu zamówienia</w:t>
      </w:r>
      <w:r w:rsidR="008572E0">
        <w:t>;</w:t>
      </w:r>
    </w:p>
    <w:p w14:paraId="4BA81C39" w14:textId="2E1EFC6A" w:rsidR="00362E3B" w:rsidRPr="00FD2155" w:rsidRDefault="007B6757" w:rsidP="00362E3B">
      <w:pPr>
        <w:pStyle w:val="Akapitzlist"/>
        <w:tabs>
          <w:tab w:val="left" w:pos="5325"/>
        </w:tabs>
        <w:ind w:left="284"/>
      </w:pPr>
      <w:r>
        <w:t>d</w:t>
      </w:r>
      <w:r w:rsidR="00362E3B" w:rsidRPr="00FD2155">
        <w:t>) Wykonawca nie udzielił wyjaśnień lub uzupełnień na życzenie Zamawiającego,</w:t>
      </w:r>
    </w:p>
    <w:p w14:paraId="0B4F9040" w14:textId="5392E757" w:rsidR="00362E3B" w:rsidRPr="00FD2155" w:rsidRDefault="007B6757" w:rsidP="00362E3B">
      <w:pPr>
        <w:pStyle w:val="Akapitzlist"/>
        <w:tabs>
          <w:tab w:val="left" w:pos="5325"/>
        </w:tabs>
        <w:ind w:left="284"/>
      </w:pPr>
      <w:r>
        <w:t>e</w:t>
      </w:r>
      <w:r w:rsidR="00362E3B" w:rsidRPr="00FD2155">
        <w:t>) została złożona przez Wykonawcę wykluczonego z udziału w postępowaniu o udzielenie</w:t>
      </w:r>
    </w:p>
    <w:p w14:paraId="065D9D0D" w14:textId="77777777" w:rsidR="00362E3B" w:rsidRPr="00FD2155" w:rsidRDefault="00362E3B" w:rsidP="00362E3B">
      <w:pPr>
        <w:pStyle w:val="Akapitzlist"/>
        <w:tabs>
          <w:tab w:val="left" w:pos="5325"/>
        </w:tabs>
        <w:ind w:left="284"/>
      </w:pPr>
      <w:r w:rsidRPr="00FD2155">
        <w:t>Zamówienia;</w:t>
      </w:r>
    </w:p>
    <w:p w14:paraId="505EBF3B" w14:textId="35E90ACC" w:rsidR="00362E3B" w:rsidRPr="00FD2155" w:rsidRDefault="007B6757" w:rsidP="00362E3B">
      <w:pPr>
        <w:pStyle w:val="Akapitzlist"/>
        <w:tabs>
          <w:tab w:val="left" w:pos="5325"/>
        </w:tabs>
        <w:ind w:left="284"/>
      </w:pPr>
      <w:r>
        <w:t>f</w:t>
      </w:r>
      <w:r w:rsidR="00362E3B" w:rsidRPr="00FD2155">
        <w:t>) zawiera rażące błędy w obliczeniu ceny lub kosztu;</w:t>
      </w:r>
    </w:p>
    <w:p w14:paraId="5DDB2D86" w14:textId="3E9C1E55" w:rsidR="00362E3B" w:rsidRPr="00FD2155" w:rsidRDefault="007B6757" w:rsidP="00362E3B">
      <w:pPr>
        <w:pStyle w:val="Akapitzlist"/>
        <w:tabs>
          <w:tab w:val="left" w:pos="5325"/>
        </w:tabs>
        <w:ind w:left="284"/>
      </w:pPr>
      <w:r>
        <w:t>g</w:t>
      </w:r>
      <w:r w:rsidR="00362E3B" w:rsidRPr="00FD2155">
        <w:t>) wykonawca w terminie 3 dni od dnia doręczenia zawiadomienia nie zgodził się na poprawienie</w:t>
      </w:r>
    </w:p>
    <w:p w14:paraId="3C6E4785" w14:textId="77777777" w:rsidR="00362E3B" w:rsidRPr="00FD2155" w:rsidRDefault="00362E3B" w:rsidP="00362E3B">
      <w:pPr>
        <w:pStyle w:val="Akapitzlist"/>
        <w:tabs>
          <w:tab w:val="left" w:pos="5325"/>
        </w:tabs>
        <w:ind w:left="284"/>
      </w:pPr>
      <w:r w:rsidRPr="00FD2155">
        <w:t>innej omyłki, niepowodującej istotnych zmian w treści oferty;</w:t>
      </w:r>
    </w:p>
    <w:p w14:paraId="6DBA8AFC" w14:textId="480DB0E9" w:rsidR="00362E3B" w:rsidRPr="00FD2155" w:rsidRDefault="007B6757" w:rsidP="00362E3B">
      <w:pPr>
        <w:pStyle w:val="Akapitzlist"/>
        <w:tabs>
          <w:tab w:val="left" w:pos="5325"/>
        </w:tabs>
        <w:ind w:left="284"/>
      </w:pPr>
      <w:r>
        <w:t>h</w:t>
      </w:r>
      <w:r w:rsidR="00362E3B" w:rsidRPr="00FD2155">
        <w:t>) jest nieważna na podstawie odrębnych przepisów;</w:t>
      </w:r>
    </w:p>
    <w:p w14:paraId="2872E54D" w14:textId="0DB727F3" w:rsidR="00362E3B" w:rsidRPr="00FD2155" w:rsidRDefault="007B6757" w:rsidP="00362E3B">
      <w:pPr>
        <w:pStyle w:val="Akapitzlist"/>
        <w:tabs>
          <w:tab w:val="left" w:pos="5325"/>
        </w:tabs>
        <w:ind w:left="284"/>
      </w:pPr>
      <w:r>
        <w:t>i</w:t>
      </w:r>
      <w:r w:rsidR="00362E3B" w:rsidRPr="00FD2155">
        <w:t>) jest za wysoka i przekracza dopuszczalny budżet Zamawiającego.</w:t>
      </w:r>
    </w:p>
    <w:p w14:paraId="7A0B8DCB" w14:textId="77777777" w:rsidR="000E3602" w:rsidRPr="000E3602" w:rsidRDefault="000E3602" w:rsidP="000E3602">
      <w:pPr>
        <w:tabs>
          <w:tab w:val="left" w:pos="5325"/>
        </w:tabs>
        <w:rPr>
          <w:color w:val="FF0000"/>
        </w:rPr>
      </w:pPr>
    </w:p>
    <w:p w14:paraId="444411FD" w14:textId="7BA1AB62" w:rsidR="003742E5" w:rsidRDefault="003742E5" w:rsidP="003742E5">
      <w:pPr>
        <w:tabs>
          <w:tab w:val="left" w:pos="5325"/>
        </w:tabs>
        <w:rPr>
          <w:b/>
          <w:bCs/>
        </w:rPr>
      </w:pPr>
      <w:r w:rsidRPr="000214A4">
        <w:rPr>
          <w:b/>
          <w:bCs/>
        </w:rPr>
        <w:t>X</w:t>
      </w:r>
      <w:r w:rsidR="000A2591">
        <w:rPr>
          <w:b/>
          <w:bCs/>
        </w:rPr>
        <w:t>X</w:t>
      </w:r>
      <w:r w:rsidRPr="000214A4">
        <w:rPr>
          <w:b/>
          <w:bCs/>
        </w:rPr>
        <w:t>. Określenie istotnych zmian umowy</w:t>
      </w:r>
    </w:p>
    <w:p w14:paraId="55626E2E" w14:textId="04626318" w:rsidR="003742E5" w:rsidRPr="00C42114" w:rsidRDefault="003742E5" w:rsidP="003742E5">
      <w:pPr>
        <w:tabs>
          <w:tab w:val="left" w:pos="5325"/>
        </w:tabs>
      </w:pPr>
      <w:r w:rsidRPr="000214A4">
        <w:t xml:space="preserve">1. </w:t>
      </w:r>
      <w:bookmarkStart w:id="0" w:name="_Hlk74146693"/>
      <w:r w:rsidRPr="000214A4">
        <w:t>Zamawiający zastrzega sobie możliwość zmiany wzoru umowy (załącznik nr 2 do zapytania ofertowego) zaw</w:t>
      </w:r>
      <w:r w:rsidR="00011871">
        <w:t>ieranej</w:t>
      </w:r>
      <w:r w:rsidRPr="000214A4">
        <w:t xml:space="preserve"> z podmiotem wybranym w wyniku przeprowadzonego postępowania o udzielenia zamówienia </w:t>
      </w:r>
      <w:r>
        <w:t xml:space="preserve">w formie </w:t>
      </w:r>
      <w:r w:rsidR="00D21979">
        <w:t xml:space="preserve">negocjacji przed podpisaniem i </w:t>
      </w:r>
      <w:r>
        <w:t>aneksu</w:t>
      </w:r>
      <w:r w:rsidRPr="000214A4">
        <w:t xml:space="preserve"> </w:t>
      </w:r>
      <w:r w:rsidR="00D21979">
        <w:t xml:space="preserve">po podpisaniu </w:t>
      </w:r>
      <w:r w:rsidRPr="000214A4">
        <w:t xml:space="preserve">w zakresie: Przedmiotu Umowy, </w:t>
      </w:r>
      <w:r w:rsidR="00F23127" w:rsidRPr="00F23127">
        <w:t xml:space="preserve">Kosztorysu, Harmonogramu realizacji, </w:t>
      </w:r>
      <w:r w:rsidRPr="000214A4">
        <w:t>Wynagrodzenia</w:t>
      </w:r>
      <w:r>
        <w:t xml:space="preserve"> </w:t>
      </w:r>
      <w:r w:rsidR="00F105D3">
        <w:t xml:space="preserve">i warunków płatności, </w:t>
      </w:r>
      <w:r w:rsidRPr="000214A4">
        <w:t xml:space="preserve">Terminu płatności, Terminu </w:t>
      </w:r>
      <w:r w:rsidR="00F105D3">
        <w:t xml:space="preserve">i warunków </w:t>
      </w:r>
      <w:r w:rsidRPr="000214A4">
        <w:t>realizacji zamówienia, Obowiązków Zamawiającego i Wykonawcy, Zakresu odpowiedzialności,</w:t>
      </w:r>
      <w:r w:rsidR="00011871">
        <w:t xml:space="preserve"> Kar umownych i </w:t>
      </w:r>
      <w:r w:rsidRPr="000214A4">
        <w:t xml:space="preserve"> innych zmian istotnych, pod warunkiem, że taka potrzeba wyniknie ze strony Instytucji Finansującej lub Zarządzającej lub też Pośredniczącej, albo ze strony Zamawiającego lub Wykonawcy, w szczególności gdy</w:t>
      </w:r>
      <w:bookmarkEnd w:id="0"/>
      <w:r w:rsidRPr="000214A4">
        <w:t xml:space="preserve">: </w:t>
      </w:r>
    </w:p>
    <w:p w14:paraId="3885E815" w14:textId="01097F68" w:rsidR="003742E5" w:rsidRPr="000214A4" w:rsidRDefault="003742E5" w:rsidP="00543D40">
      <w:pPr>
        <w:tabs>
          <w:tab w:val="left" w:pos="426"/>
        </w:tabs>
      </w:pPr>
      <w:r w:rsidRPr="000214A4">
        <w:tab/>
      </w:r>
      <w:r w:rsidR="00030BBB">
        <w:t>a)</w:t>
      </w:r>
      <w:r w:rsidRPr="000214A4">
        <w:t xml:space="preserve"> zmniejszeniu lub zwiększeniu uległ </w:t>
      </w:r>
      <w:r w:rsidR="00C42114">
        <w:t xml:space="preserve">termin, </w:t>
      </w:r>
      <w:r w:rsidRPr="000214A4">
        <w:t xml:space="preserve">zakres </w:t>
      </w:r>
      <w:r w:rsidR="008A209F">
        <w:t>i sposób wykonania</w:t>
      </w:r>
      <w:r w:rsidRPr="000214A4">
        <w:t xml:space="preserve"> </w:t>
      </w:r>
      <w:r w:rsidR="008A209F">
        <w:t>przedmiotu zamówienia</w:t>
      </w:r>
      <w:r w:rsidR="00543D40" w:rsidRPr="00543D40">
        <w:t xml:space="preserve"> </w:t>
      </w:r>
      <w:r w:rsidR="00543D40">
        <w:t>w przypadku wystąpienia okoliczności, których nie dało się przewidzieć w dniu złożenia oferty, a które są niezbędne do wykonania zamówienia</w:t>
      </w:r>
      <w:r w:rsidRPr="000214A4">
        <w:t>;</w:t>
      </w:r>
    </w:p>
    <w:p w14:paraId="247E806A" w14:textId="504E548E" w:rsidR="003742E5" w:rsidRPr="000214A4" w:rsidRDefault="003742E5" w:rsidP="003742E5">
      <w:pPr>
        <w:tabs>
          <w:tab w:val="left" w:pos="426"/>
        </w:tabs>
      </w:pPr>
      <w:r>
        <w:tab/>
      </w:r>
      <w:r w:rsidR="00030BBB">
        <w:t>b)</w:t>
      </w:r>
      <w:r>
        <w:t xml:space="preserve"> </w:t>
      </w:r>
      <w:r w:rsidRPr="007B22B2">
        <w:t>wystąpi</w:t>
      </w:r>
      <w:r>
        <w:t>ły</w:t>
      </w:r>
      <w:r w:rsidRPr="007B22B2">
        <w:t xml:space="preserve"> zmian</w:t>
      </w:r>
      <w:r>
        <w:t>y</w:t>
      </w:r>
      <w:r w:rsidRPr="007B22B2">
        <w:t xml:space="preserve"> będąc</w:t>
      </w:r>
      <w:r>
        <w:t>e</w:t>
      </w:r>
      <w:r w:rsidRPr="007B22B2">
        <w:t xml:space="preserve"> korzystniejsz</w:t>
      </w:r>
      <w:r>
        <w:t>e</w:t>
      </w:r>
      <w:r w:rsidRPr="007B22B2">
        <w:t xml:space="preserve"> dla Zamawiającego;</w:t>
      </w:r>
    </w:p>
    <w:p w14:paraId="42DDA42B" w14:textId="6EE0ED23" w:rsidR="003742E5" w:rsidRPr="000214A4" w:rsidRDefault="003742E5" w:rsidP="003742E5">
      <w:pPr>
        <w:tabs>
          <w:tab w:val="left" w:pos="426"/>
        </w:tabs>
      </w:pPr>
      <w:r w:rsidRPr="000214A4">
        <w:tab/>
      </w:r>
      <w:r w:rsidR="00030BBB">
        <w:t>c)</w:t>
      </w:r>
      <w:r w:rsidRPr="000214A4">
        <w:t xml:space="preserve"> zmiana umowy jest następstwem wprowadzania zmian w przepisach prawnych mających wpływ na realizację przedmiotu zamówienia; </w:t>
      </w:r>
    </w:p>
    <w:p w14:paraId="4BEFEF6B" w14:textId="4326D5C5" w:rsidR="003742E5" w:rsidRPr="000214A4" w:rsidRDefault="003742E5" w:rsidP="003742E5">
      <w:pPr>
        <w:tabs>
          <w:tab w:val="left" w:pos="426"/>
        </w:tabs>
      </w:pPr>
      <w:r w:rsidRPr="000214A4">
        <w:lastRenderedPageBreak/>
        <w:tab/>
      </w:r>
      <w:r w:rsidR="00030BBB">
        <w:t>d)</w:t>
      </w:r>
      <w:r w:rsidRPr="000214A4">
        <w:t xml:space="preserve"> w przypadku aktualizacji rozwiązań ze względu na postęp techniczny lub technologiczny (np. wycofanie z obrotu </w:t>
      </w:r>
      <w:r w:rsidR="0031794F">
        <w:t>elementów, materiałów, podzespołów</w:t>
      </w:r>
      <w:r w:rsidR="00C42114">
        <w:t xml:space="preserve">, </w:t>
      </w:r>
      <w:r w:rsidR="00C42114" w:rsidRPr="000214A4">
        <w:t>popraw</w:t>
      </w:r>
      <w:r w:rsidR="00C42114">
        <w:t>a</w:t>
      </w:r>
      <w:r w:rsidR="00C42114" w:rsidRPr="000214A4">
        <w:t xml:space="preserve"> jakości lub innych parametrów charakterystycznych dla danego elementu prac lub zmianę technologii</w:t>
      </w:r>
      <w:r w:rsidRPr="000214A4">
        <w:t>), zmiana nie może spowodować podwyższenia ceny oraz obniżenia parametrów technicznych, jakościowych i innych wynikających z oferty, na podstawie której był dokonany wybór Wykonawcy;</w:t>
      </w:r>
    </w:p>
    <w:p w14:paraId="4EC0C7FE" w14:textId="66A1A56D" w:rsidR="003742E5" w:rsidRPr="000214A4" w:rsidRDefault="003742E5" w:rsidP="00F962FB">
      <w:pPr>
        <w:tabs>
          <w:tab w:val="left" w:pos="426"/>
        </w:tabs>
      </w:pPr>
      <w:r w:rsidRPr="000214A4">
        <w:tab/>
      </w:r>
      <w:r w:rsidR="00030BBB">
        <w:t>e)</w:t>
      </w:r>
      <w:r w:rsidRPr="000214A4">
        <w:t xml:space="preserve"> konieczność zmiany umowy jest następstwem działania siły wyższej, tj. zdarzenia w charakterze nadzwyczajnym</w:t>
      </w:r>
      <w:r w:rsidR="00F962FB" w:rsidRPr="00F962FB">
        <w:t xml:space="preserve"> </w:t>
      </w:r>
      <w:r w:rsidR="00F962FB">
        <w:t>np. wynikających z wystąpienia epidemii COVID-19,</w:t>
      </w:r>
      <w:r w:rsidRPr="000214A4">
        <w:t xml:space="preserve"> występującej po zawarciu umowy, a których Zamawiający nie był w stanie przewidzieć w momencie jej zawarcia i których zaistnienie lub skutki uniemożliwiają wykonanie przedmiotu umowy w terminie;</w:t>
      </w:r>
    </w:p>
    <w:p w14:paraId="54C5393C" w14:textId="14ED2A4E" w:rsidR="003742E5" w:rsidRDefault="003742E5" w:rsidP="003742E5">
      <w:pPr>
        <w:tabs>
          <w:tab w:val="left" w:pos="426"/>
        </w:tabs>
      </w:pPr>
      <w:r w:rsidRPr="000214A4">
        <w:tab/>
      </w:r>
      <w:r w:rsidR="00030BBB">
        <w:t>f)</w:t>
      </w:r>
      <w:r w:rsidRPr="000214A4">
        <w:t xml:space="preserve"> z powodu działań osób trzecich uniemożliwiających realizację przedmiotu dostawy, które to działania nie są konsekwencją winy którejkolwiek ze stron, </w:t>
      </w:r>
    </w:p>
    <w:p w14:paraId="52EB25EE" w14:textId="5D81B390" w:rsidR="004F220D" w:rsidRDefault="004F220D" w:rsidP="004F220D">
      <w:pPr>
        <w:tabs>
          <w:tab w:val="left" w:pos="426"/>
        </w:tabs>
      </w:pPr>
      <w:r>
        <w:tab/>
      </w:r>
      <w:r w:rsidR="00030BBB">
        <w:t>g)</w:t>
      </w:r>
      <w:r>
        <w:t xml:space="preserve"> z powodu wystąpienia opóźnienia w dokonaniu określonych czynności lub ich zaniechanie przez właściwe organy administracji państwowej, które nie są następstwem okoliczności, za które Wykonawca ponosi odpowiedzialność;</w:t>
      </w:r>
    </w:p>
    <w:p w14:paraId="67869B29" w14:textId="6453A039" w:rsidR="004F220D" w:rsidRDefault="004F220D" w:rsidP="004F220D">
      <w:pPr>
        <w:tabs>
          <w:tab w:val="left" w:pos="426"/>
        </w:tabs>
      </w:pPr>
      <w:r>
        <w:tab/>
      </w:r>
      <w:r w:rsidR="00030BBB">
        <w:t>h)</w:t>
      </w:r>
      <w:r>
        <w:t xml:space="preserve"> wprowadzenie zmian w dokumentacji projektowej wynika z decyzji instytucji samorządu terytorialnego odpowiedzialnego za wydanie decyzji o pozwolenie na budowę;</w:t>
      </w:r>
    </w:p>
    <w:p w14:paraId="4763851A" w14:textId="48A46C81" w:rsidR="00DA4C7C" w:rsidRDefault="00DA4C7C" w:rsidP="003742E5">
      <w:pPr>
        <w:tabs>
          <w:tab w:val="left" w:pos="426"/>
        </w:tabs>
      </w:pPr>
      <w:r>
        <w:tab/>
      </w:r>
      <w:r w:rsidR="00030BBB">
        <w:t>i)</w:t>
      </w:r>
      <w:r>
        <w:t xml:space="preserve"> następują </w:t>
      </w:r>
      <w:r w:rsidRPr="00DA4C7C">
        <w:t>zmian</w:t>
      </w:r>
      <w:r>
        <w:t>y</w:t>
      </w:r>
      <w:r w:rsidRPr="00DA4C7C">
        <w:t xml:space="preserve"> umowy o dofinansowanie, jak</w:t>
      </w:r>
      <w:r>
        <w:t>ą</w:t>
      </w:r>
      <w:r w:rsidRPr="00DA4C7C">
        <w:t xml:space="preserve"> Zamawiający za</w:t>
      </w:r>
      <w:r>
        <w:t>warł z</w:t>
      </w:r>
      <w:r w:rsidRPr="00DA4C7C">
        <w:t xml:space="preserve"> Instytucją Zarządzającą;</w:t>
      </w:r>
    </w:p>
    <w:p w14:paraId="402D7DB4" w14:textId="07150F80" w:rsidR="00C42114" w:rsidRPr="00C42114" w:rsidRDefault="00C42114" w:rsidP="003742E5">
      <w:pPr>
        <w:tabs>
          <w:tab w:val="left" w:pos="426"/>
        </w:tabs>
      </w:pPr>
      <w:r w:rsidRPr="00C42114">
        <w:t xml:space="preserve">  </w:t>
      </w:r>
      <w:r w:rsidRPr="00C42114">
        <w:tab/>
      </w:r>
      <w:r w:rsidR="00030BBB">
        <w:t>j)</w:t>
      </w:r>
      <w:r w:rsidRPr="00C42114">
        <w:t xml:space="preserve"> wystąpią okoliczności, których nie można było przewidzieć w chwili zawarcia Umowy;</w:t>
      </w:r>
    </w:p>
    <w:p w14:paraId="69229234" w14:textId="50A5B699" w:rsidR="00C42114" w:rsidRPr="00C42114" w:rsidRDefault="00030BBB" w:rsidP="00C42114">
      <w:pPr>
        <w:ind w:firstLine="426"/>
      </w:pPr>
      <w:r>
        <w:t>k)</w:t>
      </w:r>
      <w:r w:rsidR="007906EB" w:rsidRPr="00C42114">
        <w:t xml:space="preserve"> wystąpią obiektywne przyczyny niezależne od Zamawiającego i Wykonawcy</w:t>
      </w:r>
      <w:r w:rsidR="00C42114" w:rsidRPr="00C42114">
        <w:t>.</w:t>
      </w:r>
    </w:p>
    <w:p w14:paraId="5FA569A1" w14:textId="64B75AC8" w:rsidR="003742E5" w:rsidRPr="00C42114" w:rsidRDefault="003742E5" w:rsidP="00C42114">
      <w:pPr>
        <w:ind w:firstLine="426"/>
        <w:rPr>
          <w:color w:val="FF0000"/>
        </w:rPr>
      </w:pPr>
      <w:r w:rsidRPr="000214A4">
        <w:t>2. Za zmianę istotną należy rozumieć zmianę która zmienia ogólny charakter umowy, w stosunku do charakteru umowy w pierwotnym brzmieniu albo nie zmienia ogólnego charakteru umowy i zachodzi co najmniej jedna z następujących okoliczności:</w:t>
      </w:r>
    </w:p>
    <w:p w14:paraId="67D22851" w14:textId="77777777" w:rsidR="003742E5" w:rsidRPr="000214A4" w:rsidRDefault="003742E5" w:rsidP="003742E5">
      <w:pPr>
        <w:pStyle w:val="Akapitzlist"/>
        <w:tabs>
          <w:tab w:val="left" w:pos="5325"/>
        </w:tabs>
        <w:ind w:left="405"/>
      </w:pPr>
      <w:r w:rsidRPr="000214A4">
        <w:t>a) zmiana wprowadza warunki, które, gdyby były postawione w postępowaniu o udzielenie zamówienia, to w tym postępowaniu wzięliby lub mogliby wziąć udział inni wykonawcy lub przyjęto by oferty innej treści;</w:t>
      </w:r>
    </w:p>
    <w:p w14:paraId="04619BAC" w14:textId="77777777" w:rsidR="003742E5" w:rsidRPr="000214A4" w:rsidRDefault="003742E5" w:rsidP="003742E5">
      <w:pPr>
        <w:pStyle w:val="Akapitzlist"/>
        <w:tabs>
          <w:tab w:val="left" w:pos="5325"/>
        </w:tabs>
        <w:ind w:left="405"/>
      </w:pPr>
      <w:r w:rsidRPr="000214A4">
        <w:t>b) zmiana narusza równowagę ekonomiczną umowy na korzyść wykonawcy w sposób nieprzewidziany pierwotnie w umowie;</w:t>
      </w:r>
    </w:p>
    <w:p w14:paraId="2F9DCCB5" w14:textId="77777777" w:rsidR="003742E5" w:rsidRPr="000214A4" w:rsidRDefault="003742E5" w:rsidP="003742E5">
      <w:pPr>
        <w:pStyle w:val="Akapitzlist"/>
        <w:tabs>
          <w:tab w:val="left" w:pos="5325"/>
        </w:tabs>
        <w:ind w:left="405"/>
      </w:pPr>
      <w:r w:rsidRPr="000214A4">
        <w:t>c) zmiana znacznie rozszerza lub zmniejsza zakres świadczeń i zobowiązań wynikający z umowy lub polega na zastąpieniu wykonawcy, któremu zamawiający udzielił zamówienia, nowym wykonawcą, w przypadkach innych niż:</w:t>
      </w:r>
    </w:p>
    <w:p w14:paraId="53C31092" w14:textId="374AAD1E" w:rsidR="003742E5" w:rsidRPr="000214A4" w:rsidRDefault="003742E5" w:rsidP="003742E5">
      <w:pPr>
        <w:pStyle w:val="Akapitzlist"/>
        <w:tabs>
          <w:tab w:val="left" w:pos="5325"/>
        </w:tabs>
        <w:ind w:left="405"/>
      </w:pPr>
      <w:r w:rsidRPr="000214A4">
        <w:t xml:space="preserve">    - na podstawie zakresu ujętego  w pkt 1. rozdziału X</w:t>
      </w:r>
      <w:r w:rsidR="005E2A44">
        <w:t>X</w:t>
      </w:r>
      <w:r w:rsidRPr="000214A4">
        <w:t>,</w:t>
      </w:r>
    </w:p>
    <w:p w14:paraId="7D5FA28D" w14:textId="77777777" w:rsidR="003742E5" w:rsidRPr="000214A4" w:rsidRDefault="003742E5" w:rsidP="003742E5">
      <w:pPr>
        <w:pStyle w:val="Akapitzlist"/>
        <w:tabs>
          <w:tab w:val="left" w:pos="5325"/>
        </w:tabs>
        <w:ind w:left="405"/>
      </w:pPr>
      <w:r w:rsidRPr="000214A4">
        <w:t xml:space="preserve">    - w wyniku połączenia, podziału ,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 wyniku przejęcia przez zamawiającego zobowiązań wykonawcy względem jego podwykonawców.</w:t>
      </w:r>
    </w:p>
    <w:p w14:paraId="58EC028B" w14:textId="77777777" w:rsidR="003742E5" w:rsidRPr="000214A4" w:rsidRDefault="003742E5" w:rsidP="003742E5">
      <w:pPr>
        <w:tabs>
          <w:tab w:val="left" w:pos="426"/>
        </w:tabs>
      </w:pPr>
      <w:r w:rsidRPr="000214A4">
        <w:t xml:space="preserve">3. 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 </w:t>
      </w:r>
    </w:p>
    <w:p w14:paraId="712A6A21" w14:textId="77777777" w:rsidR="003742E5" w:rsidRPr="000214A4" w:rsidRDefault="003742E5" w:rsidP="003742E5">
      <w:pPr>
        <w:tabs>
          <w:tab w:val="left" w:pos="5325"/>
        </w:tabs>
      </w:pPr>
      <w:r w:rsidRPr="000214A4">
        <w:lastRenderedPageBreak/>
        <w:t>4. Wszelkie zmiany wzoru umowy muszą zostać skonsultowane i zaakceptowane przez Zamawiającego.</w:t>
      </w:r>
    </w:p>
    <w:p w14:paraId="033679D0" w14:textId="77777777" w:rsidR="003742E5" w:rsidRPr="000214A4" w:rsidRDefault="003742E5" w:rsidP="003742E5">
      <w:pPr>
        <w:tabs>
          <w:tab w:val="left" w:pos="5325"/>
        </w:tabs>
      </w:pPr>
      <w:r w:rsidRPr="000214A4">
        <w:t>5. Wszelkie zmiany umowy właściwej mogą nastąpić wyłącznie w formie pisemnego aneksu pod rygorem nieważności za zgodą obu stron.</w:t>
      </w:r>
    </w:p>
    <w:p w14:paraId="5BEBE3EC" w14:textId="6CFA478E" w:rsidR="003742E5" w:rsidRDefault="003742E5" w:rsidP="003742E5">
      <w:pPr>
        <w:tabs>
          <w:tab w:val="left" w:pos="5325"/>
        </w:tabs>
        <w:ind w:left="45"/>
        <w:rPr>
          <w:color w:val="FF0000"/>
        </w:rPr>
      </w:pPr>
    </w:p>
    <w:p w14:paraId="00C7CF05" w14:textId="0438D95F" w:rsidR="00872501" w:rsidRPr="007D1191" w:rsidRDefault="007D1191" w:rsidP="007D1191">
      <w:pPr>
        <w:tabs>
          <w:tab w:val="left" w:pos="5325"/>
        </w:tabs>
        <w:rPr>
          <w:b/>
          <w:bCs/>
        </w:rPr>
      </w:pPr>
      <w:r w:rsidRPr="000214A4">
        <w:rPr>
          <w:b/>
          <w:bCs/>
        </w:rPr>
        <w:t>X</w:t>
      </w:r>
      <w:r w:rsidR="000A2591">
        <w:rPr>
          <w:b/>
          <w:bCs/>
        </w:rPr>
        <w:t>X</w:t>
      </w:r>
      <w:r w:rsidR="00CB7865">
        <w:rPr>
          <w:b/>
          <w:bCs/>
        </w:rPr>
        <w:t>I</w:t>
      </w:r>
      <w:r w:rsidRPr="000214A4">
        <w:rPr>
          <w:b/>
          <w:bCs/>
        </w:rPr>
        <w:t xml:space="preserve">. </w:t>
      </w:r>
      <w:r w:rsidR="00872501">
        <w:rPr>
          <w:rFonts w:ascii="Calibri-Bold" w:hAnsi="Calibri-Bold" w:cs="Calibri-Bold"/>
          <w:b/>
          <w:bCs/>
        </w:rPr>
        <w:t>Klauzula informacyjna w sprawie ochrony danych osobowych</w:t>
      </w:r>
    </w:p>
    <w:p w14:paraId="0C5DAE2A"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Zgodnie z art. 13 ust. 1-2 Rozporządzenia Parlamentu Europejskiego i Rady (UE) 2016/679 z dnia</w:t>
      </w:r>
    </w:p>
    <w:p w14:paraId="2DC33482" w14:textId="761776DB" w:rsidR="00872501" w:rsidRPr="00160C50" w:rsidRDefault="00872501" w:rsidP="00872501">
      <w:pPr>
        <w:autoSpaceDE w:val="0"/>
        <w:autoSpaceDN w:val="0"/>
        <w:adjustRightInd w:val="0"/>
        <w:spacing w:after="0" w:line="240" w:lineRule="auto"/>
        <w:rPr>
          <w:rFonts w:cstheme="minorHAnsi"/>
        </w:rPr>
      </w:pPr>
      <w:r w:rsidRPr="00EF3DCC">
        <w:rPr>
          <w:rFonts w:cstheme="minorHAnsi"/>
        </w:rPr>
        <w:t>27 kwietnia 2016 r. w sprawie ochrony osób fizycznych w związku z przetwarzaniem danych osobowych</w:t>
      </w:r>
      <w:r w:rsidR="00B465E7" w:rsidRPr="00EF3DCC">
        <w:rPr>
          <w:rFonts w:cstheme="minorHAnsi"/>
        </w:rPr>
        <w:t xml:space="preserve"> </w:t>
      </w:r>
      <w:r w:rsidRPr="00160C50">
        <w:rPr>
          <w:rFonts w:cstheme="minorHAnsi"/>
        </w:rPr>
        <w:t>i w sprawie swobodnego przepływu takich danych oraz uchylenia dyrektywy 95/46/WE (ogólne</w:t>
      </w:r>
      <w:r w:rsidR="00B465E7" w:rsidRPr="00160C50">
        <w:rPr>
          <w:rFonts w:cstheme="minorHAnsi"/>
        </w:rPr>
        <w:t xml:space="preserve"> </w:t>
      </w:r>
      <w:r w:rsidRPr="00160C50">
        <w:rPr>
          <w:rFonts w:cstheme="minorHAnsi"/>
        </w:rPr>
        <w:t>rozporządzenie o ochronie danych) (dalej „RODO”) informujemy, że:</w:t>
      </w:r>
    </w:p>
    <w:p w14:paraId="1614C0E4" w14:textId="38F32B66" w:rsidR="00872501" w:rsidRPr="00160C50" w:rsidRDefault="00EF2770" w:rsidP="00160C50">
      <w:pPr>
        <w:autoSpaceDE w:val="0"/>
        <w:autoSpaceDN w:val="0"/>
        <w:adjustRightInd w:val="0"/>
        <w:spacing w:after="0" w:line="240" w:lineRule="auto"/>
        <w:rPr>
          <w:rFonts w:cstheme="minorHAnsi"/>
        </w:rPr>
      </w:pPr>
      <w:r>
        <w:rPr>
          <w:rFonts w:cstheme="minorHAnsi"/>
        </w:rPr>
        <w:t>1</w:t>
      </w:r>
      <w:r w:rsidR="00872501" w:rsidRPr="00160C50">
        <w:rPr>
          <w:rFonts w:cstheme="minorHAnsi"/>
        </w:rPr>
        <w:t>.</w:t>
      </w:r>
      <w:r w:rsidR="00B465E7" w:rsidRPr="00160C50">
        <w:rPr>
          <w:rFonts w:cstheme="minorHAnsi"/>
        </w:rPr>
        <w:t xml:space="preserve"> </w:t>
      </w:r>
      <w:r w:rsidR="00872501" w:rsidRPr="00160C50">
        <w:rPr>
          <w:rFonts w:cstheme="minorHAnsi"/>
        </w:rPr>
        <w:t xml:space="preserve">Administratorem Pani/Pana danych osobowych jest </w:t>
      </w:r>
      <w:r w:rsidR="00160C50" w:rsidRPr="00160C50">
        <w:rPr>
          <w:rFonts w:cstheme="minorHAnsi"/>
        </w:rPr>
        <w:t>P.P.H. PRIMART Marek Łukasiewicz, ul. Szosa Jadowska 70, Duczki, 05-200 Wołomin.</w:t>
      </w:r>
    </w:p>
    <w:p w14:paraId="3538A725" w14:textId="135B0811" w:rsidR="00872501" w:rsidRPr="00EF3DCC" w:rsidRDefault="00EF2770" w:rsidP="00872501">
      <w:pPr>
        <w:autoSpaceDE w:val="0"/>
        <w:autoSpaceDN w:val="0"/>
        <w:adjustRightInd w:val="0"/>
        <w:spacing w:after="0" w:line="240" w:lineRule="auto"/>
        <w:rPr>
          <w:rFonts w:cstheme="minorHAnsi"/>
        </w:rPr>
      </w:pPr>
      <w:r>
        <w:rPr>
          <w:rFonts w:cstheme="minorHAnsi"/>
        </w:rPr>
        <w:t>2</w:t>
      </w:r>
      <w:r w:rsidR="00872501" w:rsidRPr="00EF3DCC">
        <w:rPr>
          <w:rFonts w:cstheme="minorHAnsi"/>
        </w:rPr>
        <w:t>. W sprawie ochrony danych osobowych można skontaktować się na adres e-mail</w:t>
      </w:r>
    </w:p>
    <w:p w14:paraId="597118BF" w14:textId="04DBE7FB" w:rsidR="00872501" w:rsidRPr="00EF3DCC" w:rsidRDefault="00B465E7" w:rsidP="00872501">
      <w:pPr>
        <w:autoSpaceDE w:val="0"/>
        <w:autoSpaceDN w:val="0"/>
        <w:adjustRightInd w:val="0"/>
        <w:spacing w:after="0" w:line="240" w:lineRule="auto"/>
        <w:rPr>
          <w:rFonts w:cstheme="minorHAnsi"/>
        </w:rPr>
      </w:pPr>
      <w:r w:rsidRPr="00EF3DCC">
        <w:rPr>
          <w:rFonts w:cstheme="minorHAnsi"/>
        </w:rPr>
        <w:t>rodo@primart.pl</w:t>
      </w:r>
      <w:r w:rsidR="00872501" w:rsidRPr="00EF3DCC">
        <w:rPr>
          <w:rFonts w:cstheme="minorHAnsi"/>
        </w:rPr>
        <w:t xml:space="preserve"> lub pisemnie na adres siedziby firmy wskazany w punkcie I</w:t>
      </w:r>
    </w:p>
    <w:p w14:paraId="62CF3D36"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powyżej.</w:t>
      </w:r>
    </w:p>
    <w:p w14:paraId="436C3B0D" w14:textId="1C43B711" w:rsidR="00872501" w:rsidRPr="00EF3DCC" w:rsidRDefault="00EF2770" w:rsidP="00872501">
      <w:pPr>
        <w:autoSpaceDE w:val="0"/>
        <w:autoSpaceDN w:val="0"/>
        <w:adjustRightInd w:val="0"/>
        <w:spacing w:after="0" w:line="240" w:lineRule="auto"/>
        <w:rPr>
          <w:rFonts w:cstheme="minorHAnsi"/>
        </w:rPr>
      </w:pPr>
      <w:r>
        <w:rPr>
          <w:rFonts w:cstheme="minorHAnsi"/>
        </w:rPr>
        <w:t>3</w:t>
      </w:r>
      <w:r w:rsidR="00872501" w:rsidRPr="00EF3DCC">
        <w:rPr>
          <w:rFonts w:cstheme="minorHAnsi"/>
        </w:rPr>
        <w:t>. Cele i podstawy przetwarzania. Pani/Pana dane osobowe będą przetwarzane na podstawie</w:t>
      </w:r>
    </w:p>
    <w:p w14:paraId="2A2233EC"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 art. 6 ust. 1 lit. c RODO - w celu związanym z postępowaniem o udzielenie zamówienia na</w:t>
      </w:r>
    </w:p>
    <w:p w14:paraId="0EB30279" w14:textId="66C7CF16" w:rsidR="00DA268A" w:rsidRPr="00EF3DCC" w:rsidRDefault="00DA268A" w:rsidP="00872501">
      <w:pPr>
        <w:autoSpaceDE w:val="0"/>
        <w:autoSpaceDN w:val="0"/>
        <w:adjustRightInd w:val="0"/>
        <w:spacing w:after="0" w:line="240" w:lineRule="auto"/>
        <w:rPr>
          <w:rFonts w:cstheme="minorHAnsi"/>
        </w:rPr>
      </w:pPr>
      <w:r w:rsidRPr="00EF3DCC">
        <w:rPr>
          <w:rFonts w:cstheme="minorHAnsi"/>
        </w:rPr>
        <w:t>ZAPYTANIE OFERTOWE NR 01</w:t>
      </w:r>
      <w:r w:rsidR="0043050E">
        <w:rPr>
          <w:rFonts w:cstheme="minorHAnsi"/>
        </w:rPr>
        <w:t>A</w:t>
      </w:r>
      <w:r w:rsidRPr="00EF3DCC">
        <w:rPr>
          <w:rFonts w:cstheme="minorHAnsi"/>
        </w:rPr>
        <w:t>/202</w:t>
      </w:r>
      <w:r w:rsidR="0043050E">
        <w:rPr>
          <w:rFonts w:cstheme="minorHAnsi"/>
        </w:rPr>
        <w:t>2</w:t>
      </w:r>
      <w:r w:rsidRPr="00EF3DCC">
        <w:rPr>
          <w:rFonts w:cstheme="minorHAnsi"/>
        </w:rPr>
        <w:t xml:space="preserve">/POIR </w:t>
      </w:r>
    </w:p>
    <w:p w14:paraId="6EA8F0CE" w14:textId="7242FB63" w:rsidR="00872501" w:rsidRPr="00EF3DCC" w:rsidRDefault="00872501" w:rsidP="00872501">
      <w:pPr>
        <w:autoSpaceDE w:val="0"/>
        <w:autoSpaceDN w:val="0"/>
        <w:adjustRightInd w:val="0"/>
        <w:spacing w:after="0" w:line="240" w:lineRule="auto"/>
        <w:rPr>
          <w:rFonts w:cstheme="minorHAnsi"/>
        </w:rPr>
      </w:pPr>
      <w:r w:rsidRPr="00EF3DCC">
        <w:rPr>
          <w:rFonts w:cstheme="minorHAnsi"/>
        </w:rPr>
        <w:t>• art. 6 ust. 1 lit. b) RODO – w celu podjęcia działań zmierzających do zawarcia umowy, a także</w:t>
      </w:r>
    </w:p>
    <w:p w14:paraId="622AEF7E"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w celu realizacji tej umowy,</w:t>
      </w:r>
    </w:p>
    <w:p w14:paraId="2432A64B"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 art. 6 ust. 1 lit. f) RODO – uzasadnione interesy Administratora, w szczególności dochodzenie</w:t>
      </w:r>
    </w:p>
    <w:p w14:paraId="462245D7"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roszczeń.</w:t>
      </w:r>
    </w:p>
    <w:p w14:paraId="2BDE2498" w14:textId="35243418" w:rsidR="00872501" w:rsidRPr="00EF3DCC" w:rsidRDefault="00EF2770" w:rsidP="00872501">
      <w:pPr>
        <w:autoSpaceDE w:val="0"/>
        <w:autoSpaceDN w:val="0"/>
        <w:adjustRightInd w:val="0"/>
        <w:spacing w:after="0" w:line="240" w:lineRule="auto"/>
        <w:rPr>
          <w:rFonts w:cstheme="minorHAnsi"/>
        </w:rPr>
      </w:pPr>
      <w:r>
        <w:rPr>
          <w:rFonts w:cstheme="minorHAnsi"/>
        </w:rPr>
        <w:t>4</w:t>
      </w:r>
      <w:r w:rsidR="00872501" w:rsidRPr="00EF3DCC">
        <w:rPr>
          <w:rFonts w:cstheme="minorHAnsi"/>
        </w:rPr>
        <w:t>. Okres przetwarzania Pani/Pana danych osobowych związany jest ze wskazanymi powyżej celami</w:t>
      </w:r>
    </w:p>
    <w:p w14:paraId="042EACBF"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ich przetwarzania. Wobec powyższego dane osobowe będą przetwarzane przez czas, w którym</w:t>
      </w:r>
    </w:p>
    <w:p w14:paraId="0DA5C07B"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przepisy prawa nakazują Administratorowi przechowywanie danych lub przez okres przedawnienia</w:t>
      </w:r>
    </w:p>
    <w:p w14:paraId="2AD5DECA"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ewentualnych roszczeń, do dochodzenia których konieczne jest dysponowanie danymi.</w:t>
      </w:r>
    </w:p>
    <w:p w14:paraId="69D0B662" w14:textId="1FFE0774" w:rsidR="00872501" w:rsidRPr="00EF3DCC" w:rsidRDefault="00EF2770" w:rsidP="00872501">
      <w:pPr>
        <w:autoSpaceDE w:val="0"/>
        <w:autoSpaceDN w:val="0"/>
        <w:adjustRightInd w:val="0"/>
        <w:spacing w:after="0" w:line="240" w:lineRule="auto"/>
        <w:rPr>
          <w:rFonts w:cstheme="minorHAnsi"/>
        </w:rPr>
      </w:pPr>
      <w:r>
        <w:rPr>
          <w:rFonts w:cstheme="minorHAnsi"/>
        </w:rPr>
        <w:t>5</w:t>
      </w:r>
      <w:r w:rsidR="00872501" w:rsidRPr="00EF3DCC">
        <w:rPr>
          <w:rFonts w:cstheme="minorHAnsi"/>
        </w:rPr>
        <w:t>. Prawa osoby, której dane dotyczą. W przypadkach i na zasadach określonych w powszechnie</w:t>
      </w:r>
    </w:p>
    <w:p w14:paraId="06F1C6FD"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obowiązujących przepisach o ochronie danych osobowych przysługują Pani/Panu prawa do</w:t>
      </w:r>
    </w:p>
    <w:p w14:paraId="046B9548" w14:textId="63BDFFD5" w:rsidR="00872501" w:rsidRPr="00EF3DCC" w:rsidRDefault="00872501" w:rsidP="00872501">
      <w:pPr>
        <w:autoSpaceDE w:val="0"/>
        <w:autoSpaceDN w:val="0"/>
        <w:adjustRightInd w:val="0"/>
        <w:spacing w:after="0" w:line="240" w:lineRule="auto"/>
        <w:rPr>
          <w:rFonts w:cstheme="minorHAnsi"/>
        </w:rPr>
      </w:pPr>
      <w:r w:rsidRPr="00EF3DCC">
        <w:rPr>
          <w:rFonts w:cstheme="minorHAnsi"/>
        </w:rPr>
        <w:t>dostępu do swoich danych oraz otrzymania ich kopii, do sprostowania (poprawiania) danych, do</w:t>
      </w:r>
    </w:p>
    <w:p w14:paraId="2E4A9591" w14:textId="77F567C5" w:rsidR="00872501" w:rsidRPr="00EF3DCC" w:rsidRDefault="00872501" w:rsidP="00872501">
      <w:pPr>
        <w:autoSpaceDE w:val="0"/>
        <w:autoSpaceDN w:val="0"/>
        <w:adjustRightInd w:val="0"/>
        <w:spacing w:after="0" w:line="240" w:lineRule="auto"/>
        <w:rPr>
          <w:rFonts w:cstheme="minorHAnsi"/>
        </w:rPr>
      </w:pPr>
      <w:r w:rsidRPr="00EF3DCC">
        <w:rPr>
          <w:rFonts w:cstheme="minorHAnsi"/>
        </w:rPr>
        <w:t>usunięcia, ograniczenia ich przetwarzania lub wniesienia sprzeciwu wobec ich przetwarzania, do</w:t>
      </w:r>
    </w:p>
    <w:p w14:paraId="7E58AE2B"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przenoszenia danych oraz wniesienia skargi do właściwego organu nadzorczego.</w:t>
      </w:r>
    </w:p>
    <w:p w14:paraId="2B1EA74D" w14:textId="012D9268" w:rsidR="00872501" w:rsidRPr="00EF3DCC" w:rsidRDefault="00EF2770" w:rsidP="00872501">
      <w:pPr>
        <w:autoSpaceDE w:val="0"/>
        <w:autoSpaceDN w:val="0"/>
        <w:adjustRightInd w:val="0"/>
        <w:spacing w:after="0" w:line="240" w:lineRule="auto"/>
        <w:rPr>
          <w:rFonts w:cstheme="minorHAnsi"/>
        </w:rPr>
      </w:pPr>
      <w:r>
        <w:rPr>
          <w:rFonts w:cstheme="minorHAnsi"/>
        </w:rPr>
        <w:t>6</w:t>
      </w:r>
      <w:r w:rsidR="00872501" w:rsidRPr="00EF3DCC">
        <w:rPr>
          <w:rFonts w:cstheme="minorHAnsi"/>
        </w:rPr>
        <w:t>. Odbiorcy danych. Pani/Pana dane osobowe będą przekazywane osobom lub podmiotom, którym</w:t>
      </w:r>
    </w:p>
    <w:p w14:paraId="5204FC3B"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udostępniona zostanie dokumentacja postępowania w oparciu o zapisy rozdziału 6.5.2</w:t>
      </w:r>
    </w:p>
    <w:p w14:paraId="244D334F"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„Wytycznych w zakresie kwalifikowalności wydatków w ramach Europejskiego Funduszu Rozwoju</w:t>
      </w:r>
    </w:p>
    <w:p w14:paraId="40B6294D"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Regionalnego, Europejskiego Funduszu Społecznego oraz Funduszu Spójności na lata 2014- 2020”,</w:t>
      </w:r>
    </w:p>
    <w:p w14:paraId="275B5361"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uprawnionym instytucjom określonym przez przepisy prawa. Pani/Pana dane osobowe nie będą</w:t>
      </w:r>
    </w:p>
    <w:p w14:paraId="759A72FF"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przekazywane do państwa trzeciego lub organizacji międzynarodowej.</w:t>
      </w:r>
    </w:p>
    <w:p w14:paraId="413A9AC5" w14:textId="6C736FEF" w:rsidR="00872501" w:rsidRPr="00EF3DCC" w:rsidRDefault="00EF2770" w:rsidP="00872501">
      <w:pPr>
        <w:autoSpaceDE w:val="0"/>
        <w:autoSpaceDN w:val="0"/>
        <w:adjustRightInd w:val="0"/>
        <w:spacing w:after="0" w:line="240" w:lineRule="auto"/>
        <w:rPr>
          <w:rFonts w:cstheme="minorHAnsi"/>
        </w:rPr>
      </w:pPr>
      <w:r>
        <w:rPr>
          <w:rFonts w:cstheme="minorHAnsi"/>
        </w:rPr>
        <w:t>7</w:t>
      </w:r>
      <w:r w:rsidR="00872501" w:rsidRPr="00EF3DCC">
        <w:rPr>
          <w:rFonts w:cstheme="minorHAnsi"/>
        </w:rPr>
        <w:t>. Podanie danych jest dobrowolne, jednakże ich brak uniemożliwi udział w postępowaniu.</w:t>
      </w:r>
    </w:p>
    <w:p w14:paraId="00505468" w14:textId="2EA195CF" w:rsidR="00872501" w:rsidRPr="00EF3DCC" w:rsidRDefault="00EF2770" w:rsidP="00872501">
      <w:pPr>
        <w:autoSpaceDE w:val="0"/>
        <w:autoSpaceDN w:val="0"/>
        <w:adjustRightInd w:val="0"/>
        <w:spacing w:after="0" w:line="240" w:lineRule="auto"/>
        <w:rPr>
          <w:rFonts w:cstheme="minorHAnsi"/>
        </w:rPr>
      </w:pPr>
      <w:r>
        <w:rPr>
          <w:rFonts w:cstheme="minorHAnsi"/>
        </w:rPr>
        <w:t>8</w:t>
      </w:r>
      <w:r w:rsidR="00872501" w:rsidRPr="00EF3DCC">
        <w:rPr>
          <w:rFonts w:cstheme="minorHAnsi"/>
        </w:rPr>
        <w:t>. Zautomatyzowane podejmowanie decyzji. Informujemy, że w ramach przetwarzania danych, o</w:t>
      </w:r>
    </w:p>
    <w:p w14:paraId="24C2CF48" w14:textId="77777777" w:rsidR="00872501" w:rsidRPr="00EF3DCC" w:rsidRDefault="00872501" w:rsidP="00872501">
      <w:pPr>
        <w:autoSpaceDE w:val="0"/>
        <w:autoSpaceDN w:val="0"/>
        <w:adjustRightInd w:val="0"/>
        <w:spacing w:after="0" w:line="240" w:lineRule="auto"/>
        <w:rPr>
          <w:rFonts w:cstheme="minorHAnsi"/>
        </w:rPr>
      </w:pPr>
      <w:r w:rsidRPr="00EF3DCC">
        <w:rPr>
          <w:rFonts w:cstheme="minorHAnsi"/>
        </w:rPr>
        <w:t>których mowa powyżej nie będą podejmowane decyzje w sposób zautomatyzowany i Pani/Pana</w:t>
      </w:r>
    </w:p>
    <w:p w14:paraId="05E458CB" w14:textId="48DB26D0" w:rsidR="00AF5758" w:rsidRPr="008E1397" w:rsidRDefault="00872501" w:rsidP="008E1397">
      <w:pPr>
        <w:tabs>
          <w:tab w:val="left" w:pos="5325"/>
        </w:tabs>
        <w:rPr>
          <w:rFonts w:cstheme="minorHAnsi"/>
          <w:color w:val="FF0000"/>
        </w:rPr>
      </w:pPr>
      <w:r w:rsidRPr="00EF3DCC">
        <w:rPr>
          <w:rFonts w:cstheme="minorHAnsi"/>
        </w:rPr>
        <w:t>dane nie będą profilowane.</w:t>
      </w:r>
    </w:p>
    <w:p w14:paraId="242F12CE" w14:textId="77777777" w:rsidR="000A11FB" w:rsidRPr="008A6E05" w:rsidRDefault="000A11FB" w:rsidP="008D5B42">
      <w:pPr>
        <w:tabs>
          <w:tab w:val="left" w:pos="5325"/>
        </w:tabs>
        <w:jc w:val="right"/>
      </w:pPr>
      <w:r w:rsidRPr="008A6E05">
        <w:t>Właściciel</w:t>
      </w:r>
    </w:p>
    <w:p w14:paraId="3CF11F02" w14:textId="77777777" w:rsidR="008D5B42" w:rsidRPr="008A6E05" w:rsidRDefault="008D5B42" w:rsidP="008D5B42">
      <w:pPr>
        <w:tabs>
          <w:tab w:val="left" w:pos="5325"/>
        </w:tabs>
        <w:jc w:val="right"/>
      </w:pPr>
      <w:r w:rsidRPr="008A6E05">
        <w:t>Marek Łukasiewicz</w:t>
      </w:r>
    </w:p>
    <w:p w14:paraId="62A1BBC0" w14:textId="77777777" w:rsidR="000A11FB" w:rsidRPr="00DE44BE" w:rsidRDefault="000A11FB" w:rsidP="000A11FB">
      <w:pPr>
        <w:tabs>
          <w:tab w:val="left" w:pos="5325"/>
        </w:tabs>
      </w:pPr>
      <w:r w:rsidRPr="00DE44BE">
        <w:t xml:space="preserve">Załączniki: </w:t>
      </w:r>
    </w:p>
    <w:p w14:paraId="71AC9076" w14:textId="6726DDEA" w:rsidR="000A11FB" w:rsidRPr="00D061B2" w:rsidRDefault="000A11FB" w:rsidP="000A11FB">
      <w:pPr>
        <w:tabs>
          <w:tab w:val="left" w:pos="5325"/>
        </w:tabs>
      </w:pPr>
      <w:r w:rsidRPr="00D061B2">
        <w:t>Załącznik 1. Formularz oferty,</w:t>
      </w:r>
    </w:p>
    <w:p w14:paraId="042EE54C" w14:textId="204FB974" w:rsidR="000A11FB" w:rsidRPr="00D061B2" w:rsidRDefault="000A11FB" w:rsidP="000A11FB">
      <w:pPr>
        <w:tabs>
          <w:tab w:val="left" w:pos="5325"/>
        </w:tabs>
      </w:pPr>
      <w:r w:rsidRPr="00D061B2">
        <w:lastRenderedPageBreak/>
        <w:t>Załącznik 2.  Wzór umowy</w:t>
      </w:r>
      <w:r w:rsidR="00DE44BE" w:rsidRPr="00D061B2">
        <w:t xml:space="preserve"> na roboty budowlane,</w:t>
      </w:r>
    </w:p>
    <w:p w14:paraId="1C19EC32" w14:textId="29308507" w:rsidR="00DE44BE" w:rsidRPr="00D061B2" w:rsidRDefault="00DE44BE" w:rsidP="00DE44BE">
      <w:pPr>
        <w:tabs>
          <w:tab w:val="left" w:pos="5325"/>
        </w:tabs>
      </w:pPr>
      <w:r w:rsidRPr="00D061B2">
        <w:t>Załącznik 3.  Kosztorys ofertowy,</w:t>
      </w:r>
    </w:p>
    <w:p w14:paraId="161F53C7" w14:textId="78CCD46F" w:rsidR="000A11FB" w:rsidRPr="00D061B2" w:rsidRDefault="00DE44BE" w:rsidP="00DE44BE">
      <w:pPr>
        <w:tabs>
          <w:tab w:val="left" w:pos="5325"/>
        </w:tabs>
      </w:pPr>
      <w:r w:rsidRPr="00D061B2">
        <w:t>Załącznik 4.  Dokumentacja projektowa</w:t>
      </w:r>
      <w:r w:rsidR="00B00605">
        <w:t>,</w:t>
      </w:r>
    </w:p>
    <w:p w14:paraId="080AE228" w14:textId="318C5E9C" w:rsidR="004F6D43" w:rsidRPr="00D061B2" w:rsidRDefault="004F6D43" w:rsidP="00DE44BE">
      <w:pPr>
        <w:tabs>
          <w:tab w:val="left" w:pos="5325"/>
        </w:tabs>
      </w:pPr>
      <w:r w:rsidRPr="00D061B2">
        <w:t>Załącznik nr 5. Oświadczenie o poufności.</w:t>
      </w:r>
    </w:p>
    <w:sectPr w:rsidR="004F6D43" w:rsidRPr="00D061B2" w:rsidSect="00AF5758">
      <w:headerReference w:type="default" r:id="rId10"/>
      <w:footerReference w:type="default" r:id="rId11"/>
      <w:pgSz w:w="11906" w:h="16838"/>
      <w:pgMar w:top="1663" w:right="1417"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1D8D" w14:textId="77777777" w:rsidR="00B575D6" w:rsidRDefault="00B575D6" w:rsidP="001C1299">
      <w:pPr>
        <w:spacing w:after="0" w:line="240" w:lineRule="auto"/>
      </w:pPr>
      <w:r>
        <w:separator/>
      </w:r>
    </w:p>
  </w:endnote>
  <w:endnote w:type="continuationSeparator" w:id="0">
    <w:p w14:paraId="4E681AEE" w14:textId="77777777" w:rsidR="00B575D6" w:rsidRDefault="00B575D6" w:rsidP="001C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3DFD" w14:textId="77777777" w:rsidR="001C1299" w:rsidRDefault="00FA6D38" w:rsidP="001C1299">
    <w:pPr>
      <w:pStyle w:val="Stopka"/>
      <w:jc w:val="center"/>
    </w:pPr>
    <w:r>
      <w:rPr>
        <w:noProof/>
        <w:lang w:eastAsia="pl-PL"/>
      </w:rPr>
      <mc:AlternateContent>
        <mc:Choice Requires="wps">
          <w:drawing>
            <wp:anchor distT="0" distB="0" distL="114300" distR="114300" simplePos="0" relativeHeight="251665408" behindDoc="0" locked="0" layoutInCell="1" allowOverlap="1" wp14:anchorId="771EB536" wp14:editId="701AC5A3">
              <wp:simplePos x="0" y="0"/>
              <wp:positionH relativeFrom="column">
                <wp:posOffset>-337820</wp:posOffset>
              </wp:positionH>
              <wp:positionV relativeFrom="paragraph">
                <wp:posOffset>-62865</wp:posOffset>
              </wp:positionV>
              <wp:extent cx="6588125" cy="9525"/>
              <wp:effectExtent l="0" t="0" r="22225" b="28575"/>
              <wp:wrapNone/>
              <wp:docPr id="13" name="Łącznik prost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8125"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C8EC4F" id="Łącznik prosty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4.95pt" to="492.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" strokecolor="#a5a5a5 [3206]" strokeweight=".5pt">
              <v:stroke joinstyle="miter"/>
              <o:lock v:ext="edit" shapetype="f"/>
            </v:line>
          </w:pict>
        </mc:Fallback>
      </mc:AlternateContent>
    </w:r>
    <w:r w:rsidR="001C1299">
      <w:t>P.P.H. PRIMART Marek Łukasiewicz, ul. Szosa Jadowska 70, Duczki, 05-200 Wołomin, Poland</w:t>
    </w:r>
  </w:p>
  <w:p w14:paraId="3AAF05C7" w14:textId="77777777" w:rsidR="001C1299" w:rsidRDefault="001C1299" w:rsidP="001C1299">
    <w:pPr>
      <w:pStyle w:val="Stopka"/>
      <w:jc w:val="center"/>
    </w:pPr>
    <w:r>
      <w:t>Tel: +48 22 787 82 81, +48 22 799 01 13; fax: +48 22 787 82 81</w:t>
    </w:r>
  </w:p>
  <w:p w14:paraId="677D683A" w14:textId="77777777" w:rsidR="001C1299" w:rsidRDefault="001C1299" w:rsidP="001C1299">
    <w:pPr>
      <w:pStyle w:val="Stopka"/>
      <w:jc w:val="center"/>
    </w:pPr>
    <w:r>
      <w:t>REGON: 011185330       NIP: 125-004-10-41</w:t>
    </w:r>
  </w:p>
  <w:p w14:paraId="5114571B" w14:textId="77777777" w:rsidR="00814ADC" w:rsidRDefault="00814ADC" w:rsidP="001C1299">
    <w:pPr>
      <w:pStyle w:val="Stopka"/>
      <w:jc w:val="center"/>
    </w:pPr>
    <w:r>
      <w:fldChar w:fldCharType="begin"/>
    </w:r>
    <w:r>
      <w:instrText>PAGE   \* MERGEFORMAT</w:instrText>
    </w:r>
    <w:r>
      <w:fldChar w:fldCharType="separate"/>
    </w:r>
    <w:r w:rsidR="0043453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18DC" w14:textId="77777777" w:rsidR="00B575D6" w:rsidRDefault="00B575D6" w:rsidP="001C1299">
      <w:pPr>
        <w:spacing w:after="0" w:line="240" w:lineRule="auto"/>
      </w:pPr>
      <w:r>
        <w:separator/>
      </w:r>
    </w:p>
  </w:footnote>
  <w:footnote w:type="continuationSeparator" w:id="0">
    <w:p w14:paraId="53353F79" w14:textId="77777777" w:rsidR="00B575D6" w:rsidRDefault="00B575D6" w:rsidP="001C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D1FC" w14:textId="7A5689C2" w:rsidR="00277A78" w:rsidRDefault="008522F5">
    <w:pPr>
      <w:pStyle w:val="Nagwek"/>
      <w:rPr>
        <w:u w:val="single"/>
      </w:rPr>
    </w:pPr>
    <w:r>
      <w:rPr>
        <w:noProof/>
      </w:rPr>
      <mc:AlternateContent>
        <mc:Choice Requires="wpg">
          <w:drawing>
            <wp:anchor distT="0" distB="0" distL="114300" distR="114300" simplePos="0" relativeHeight="251659264" behindDoc="1" locked="0" layoutInCell="1" allowOverlap="1" wp14:anchorId="64EFBFDA" wp14:editId="55B00969">
              <wp:simplePos x="0" y="0"/>
              <wp:positionH relativeFrom="margin">
                <wp:posOffset>-323850</wp:posOffset>
              </wp:positionH>
              <wp:positionV relativeFrom="paragraph">
                <wp:posOffset>-172085</wp:posOffset>
              </wp:positionV>
              <wp:extent cx="6905148" cy="612000"/>
              <wp:effectExtent l="0" t="0" r="0" b="0"/>
              <wp:wrapNone/>
              <wp:docPr id="2" name="Grupa 2"/>
              <wp:cNvGraphicFramePr/>
              <a:graphic xmlns:a="http://schemas.openxmlformats.org/drawingml/2006/main">
                <a:graphicData uri="http://schemas.microsoft.com/office/word/2010/wordprocessingGroup">
                  <wpg:wgp>
                    <wpg:cNvGrpSpPr/>
                    <wpg:grpSpPr>
                      <a:xfrm>
                        <a:off x="0" y="0"/>
                        <a:ext cx="6905148" cy="612000"/>
                        <a:chOff x="140260" y="80670"/>
                        <a:chExt cx="6577245" cy="610945"/>
                      </a:xfrm>
                    </wpg:grpSpPr>
                    <pic:pic xmlns:pic="http://schemas.openxmlformats.org/drawingml/2006/picture">
                      <pic:nvPicPr>
                        <pic:cNvPr id="5" name="Obraz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40260" y="80670"/>
                          <a:ext cx="1154834" cy="610945"/>
                        </a:xfrm>
                        <a:prstGeom prst="rect">
                          <a:avLst/>
                        </a:prstGeom>
                      </pic:spPr>
                    </pic:pic>
                    <pic:pic xmlns:pic="http://schemas.openxmlformats.org/drawingml/2006/picture">
                      <pic:nvPicPr>
                        <pic:cNvPr id="6"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923505" y="108349"/>
                          <a:ext cx="2080000" cy="540000"/>
                        </a:xfrm>
                        <a:prstGeom prst="rect">
                          <a:avLst/>
                        </a:prstGeom>
                      </pic:spPr>
                    </pic:pic>
                    <pic:pic xmlns:pic="http://schemas.openxmlformats.org/drawingml/2006/picture">
                      <pic:nvPicPr>
                        <pic:cNvPr id="7" name="Obraz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72050" y="95250"/>
                          <a:ext cx="1745455" cy="576000"/>
                        </a:xfrm>
                        <a:prstGeom prst="rect">
                          <a:avLst/>
                        </a:prstGeom>
                      </pic:spPr>
                    </pic:pic>
                    <pic:pic xmlns:pic="http://schemas.openxmlformats.org/drawingml/2006/picture">
                      <pic:nvPicPr>
                        <pic:cNvPr id="8" name="Obraz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43002" y="95250"/>
                          <a:ext cx="1736348" cy="576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D537240" id="Grupa 2" o:spid="_x0000_s1026" style="position:absolute;margin-left:-25.5pt;margin-top:-13.55pt;width:543.7pt;height:48.2pt;z-index:-251657216;mso-position-horizontal-relative:margin;mso-width-relative:margin;mso-height-relative:margin" coordorigin="1402,806" coordsize="65772,6109"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RjZGNUFGMENFMDg5RTQxMUJBQjZBM0YyMDVCNkRBMjQ8L3N0RXZ0Omluc3Rh&#10;bmNlSUQ+CiAgICAgICAgICAgICAgICAgIDxzdEV2dDp3aGVuPjIwMTQtMTItMjJUMTQ6NTk6MDQr&#10;MDE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7" type="#_x0000_t75" style="position:absolute;left:1402;top:806;width:11548;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">
                <v:imagedata r:id="rId5" o:title=""/>
              </v:shape>
              <v:shape id="Obraz 6" o:spid="_x0000_s1028" type="#_x0000_t75" style="position:absolute;left:29235;top:1083;width:208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">
                <v:imagedata r:id="rId6" o:title=""/>
              </v:shape>
              <v:shape id="Obraz 7" o:spid="_x0000_s1029" type="#_x0000_t75" style="position:absolute;left:49720;top:952;width:1745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">
                <v:imagedata r:id="rId7" o:title=""/>
              </v:shape>
              <v:shape id="Obraz 8" o:spid="_x0000_s1030" type="#_x0000_t75" style="position:absolute;left:12430;top:952;width:17363;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">
                <v:imagedata r:id="rId8" o:title=""/>
              </v:shape>
              <w10:wrap anchorx="margin"/>
            </v:group>
          </w:pict>
        </mc:Fallback>
      </mc:AlternateContent>
    </w:r>
    <w:r w:rsidR="00F240CD">
      <w:rPr>
        <w:u w:val="single"/>
      </w:rPr>
      <w:t xml:space="preserve">                                                                                                                                                          </w:t>
    </w:r>
  </w:p>
  <w:p w14:paraId="1880A98F" w14:textId="77777777" w:rsidR="00277A78" w:rsidRPr="00B1789B" w:rsidRDefault="00FA6D38">
    <w:pPr>
      <w:pStyle w:val="Nagwek"/>
      <w:rPr>
        <w:sz w:val="24"/>
        <w:szCs w:val="24"/>
      </w:rPr>
    </w:pPr>
    <w:r>
      <w:rPr>
        <w:noProof/>
        <w:sz w:val="24"/>
        <w:szCs w:val="24"/>
        <w:lang w:eastAsia="pl-PL"/>
      </w:rPr>
      <mc:AlternateContent>
        <mc:Choice Requires="wps">
          <w:drawing>
            <wp:anchor distT="4294967295" distB="4294967295" distL="114300" distR="114300" simplePos="0" relativeHeight="251656192" behindDoc="0" locked="0" layoutInCell="1" allowOverlap="1" wp14:anchorId="33CC7579" wp14:editId="45C379A6">
              <wp:simplePos x="0" y="0"/>
              <wp:positionH relativeFrom="column">
                <wp:posOffset>-175895</wp:posOffset>
              </wp:positionH>
              <wp:positionV relativeFrom="paragraph">
                <wp:posOffset>351154</wp:posOffset>
              </wp:positionV>
              <wp:extent cx="6805930" cy="0"/>
              <wp:effectExtent l="0" t="0" r="13970" b="19050"/>
              <wp:wrapNone/>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593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AFD069" id="Łącznik prosty 1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5pt,27.65pt" to="522.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" strokecolor="#a5a5a5 [3206]"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037089"/>
    <w:multiLevelType w:val="hybridMultilevel"/>
    <w:tmpl w:val="018D48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D16C7"/>
    <w:multiLevelType w:val="hybridMultilevel"/>
    <w:tmpl w:val="C3B11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22BA7"/>
    <w:multiLevelType w:val="hybridMultilevel"/>
    <w:tmpl w:val="AE9E7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60328"/>
    <w:multiLevelType w:val="hybridMultilevel"/>
    <w:tmpl w:val="11E4C51C"/>
    <w:lvl w:ilvl="0" w:tplc="565C85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C519F"/>
    <w:multiLevelType w:val="hybridMultilevel"/>
    <w:tmpl w:val="71AAEF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82775B"/>
    <w:multiLevelType w:val="multilevel"/>
    <w:tmpl w:val="B972B92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20701223"/>
    <w:multiLevelType w:val="hybridMultilevel"/>
    <w:tmpl w:val="292ABF6A"/>
    <w:lvl w:ilvl="0" w:tplc="DC66B34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A465B7"/>
    <w:multiLevelType w:val="hybridMultilevel"/>
    <w:tmpl w:val="EA72B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535203"/>
    <w:multiLevelType w:val="hybridMultilevel"/>
    <w:tmpl w:val="D3503F1C"/>
    <w:lvl w:ilvl="0" w:tplc="ABD21C1C">
      <w:numFmt w:val="bullet"/>
      <w:lvlText w:val="-"/>
      <w:lvlJc w:val="left"/>
      <w:pPr>
        <w:ind w:left="720" w:hanging="360"/>
      </w:pPr>
      <w:rPr>
        <w:rFonts w:ascii="Calibri" w:eastAsiaTheme="minorEastAsia"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D7273F"/>
    <w:multiLevelType w:val="hybridMultilevel"/>
    <w:tmpl w:val="1AB4E7C0"/>
    <w:lvl w:ilvl="0" w:tplc="6FE64FE2">
      <w:start w:val="1"/>
      <w:numFmt w:val="decimal"/>
      <w:lvlText w:val="%1."/>
      <w:lvlJc w:val="left"/>
      <w:pPr>
        <w:ind w:left="405" w:hanging="360"/>
      </w:pPr>
      <w:rPr>
        <w:rFonts w:hint="default"/>
      </w:rPr>
    </w:lvl>
    <w:lvl w:ilvl="1" w:tplc="04150019">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2545125F"/>
    <w:multiLevelType w:val="hybridMultilevel"/>
    <w:tmpl w:val="2C56399A"/>
    <w:lvl w:ilvl="0" w:tplc="C85AC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B2BB9"/>
    <w:multiLevelType w:val="hybridMultilevel"/>
    <w:tmpl w:val="91AE6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60B27"/>
    <w:multiLevelType w:val="hybridMultilevel"/>
    <w:tmpl w:val="1A266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474270"/>
    <w:multiLevelType w:val="hybridMultilevel"/>
    <w:tmpl w:val="758050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353D91"/>
    <w:multiLevelType w:val="hybridMultilevel"/>
    <w:tmpl w:val="1A6AADCE"/>
    <w:lvl w:ilvl="0" w:tplc="565C85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3E7A54"/>
    <w:multiLevelType w:val="hybridMultilevel"/>
    <w:tmpl w:val="1EB8F092"/>
    <w:lvl w:ilvl="0" w:tplc="F3047C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650127"/>
    <w:multiLevelType w:val="hybridMultilevel"/>
    <w:tmpl w:val="3634CBBE"/>
    <w:lvl w:ilvl="0" w:tplc="B53C4C20">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4E0168"/>
    <w:multiLevelType w:val="hybridMultilevel"/>
    <w:tmpl w:val="1A6AADCE"/>
    <w:lvl w:ilvl="0" w:tplc="565C85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CE55B8"/>
    <w:multiLevelType w:val="hybridMultilevel"/>
    <w:tmpl w:val="DBD4D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C07509"/>
    <w:multiLevelType w:val="hybridMultilevel"/>
    <w:tmpl w:val="2C56399A"/>
    <w:lvl w:ilvl="0" w:tplc="C85AC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9221102">
    <w:abstractNumId w:val="5"/>
  </w:num>
  <w:num w:numId="2" w16cid:durableId="1034770952">
    <w:abstractNumId w:val="5"/>
  </w:num>
  <w:num w:numId="3" w16cid:durableId="701710586">
    <w:abstractNumId w:val="5"/>
  </w:num>
  <w:num w:numId="4" w16cid:durableId="362049688">
    <w:abstractNumId w:val="5"/>
  </w:num>
  <w:num w:numId="5" w16cid:durableId="1352680529">
    <w:abstractNumId w:val="5"/>
  </w:num>
  <w:num w:numId="6" w16cid:durableId="985938909">
    <w:abstractNumId w:val="5"/>
  </w:num>
  <w:num w:numId="7" w16cid:durableId="866990209">
    <w:abstractNumId w:val="5"/>
  </w:num>
  <w:num w:numId="8" w16cid:durableId="1821773464">
    <w:abstractNumId w:val="5"/>
  </w:num>
  <w:num w:numId="9" w16cid:durableId="1209148293">
    <w:abstractNumId w:val="5"/>
  </w:num>
  <w:num w:numId="10" w16cid:durableId="670841710">
    <w:abstractNumId w:val="5"/>
  </w:num>
  <w:num w:numId="11" w16cid:durableId="1918978603">
    <w:abstractNumId w:val="10"/>
  </w:num>
  <w:num w:numId="12" w16cid:durableId="1843467079">
    <w:abstractNumId w:val="19"/>
  </w:num>
  <w:num w:numId="13" w16cid:durableId="685255290">
    <w:abstractNumId w:val="8"/>
  </w:num>
  <w:num w:numId="14" w16cid:durableId="400492575">
    <w:abstractNumId w:val="15"/>
  </w:num>
  <w:num w:numId="15" w16cid:durableId="1168977735">
    <w:abstractNumId w:val="7"/>
  </w:num>
  <w:num w:numId="16" w16cid:durableId="1275481949">
    <w:abstractNumId w:val="12"/>
  </w:num>
  <w:num w:numId="17" w16cid:durableId="161437433">
    <w:abstractNumId w:val="6"/>
  </w:num>
  <w:num w:numId="18" w16cid:durableId="13965751">
    <w:abstractNumId w:val="3"/>
  </w:num>
  <w:num w:numId="19" w16cid:durableId="2121291757">
    <w:abstractNumId w:val="16"/>
  </w:num>
  <w:num w:numId="20" w16cid:durableId="300236728">
    <w:abstractNumId w:val="11"/>
  </w:num>
  <w:num w:numId="21" w16cid:durableId="1612930787">
    <w:abstractNumId w:val="9"/>
  </w:num>
  <w:num w:numId="22" w16cid:durableId="70588032">
    <w:abstractNumId w:val="2"/>
  </w:num>
  <w:num w:numId="23" w16cid:durableId="1476869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3247564">
    <w:abstractNumId w:val="4"/>
  </w:num>
  <w:num w:numId="25" w16cid:durableId="624238155">
    <w:abstractNumId w:val="18"/>
  </w:num>
  <w:num w:numId="26" w16cid:durableId="2026709692">
    <w:abstractNumId w:val="1"/>
  </w:num>
  <w:num w:numId="27" w16cid:durableId="2141260556">
    <w:abstractNumId w:val="14"/>
  </w:num>
  <w:num w:numId="28" w16cid:durableId="1787386848">
    <w:abstractNumId w:val="13"/>
  </w:num>
  <w:num w:numId="29" w16cid:durableId="1678657596">
    <w:abstractNumId w:val="17"/>
  </w:num>
  <w:num w:numId="30" w16cid:durableId="144723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299"/>
    <w:rsid w:val="000049A7"/>
    <w:rsid w:val="00007CF8"/>
    <w:rsid w:val="00011871"/>
    <w:rsid w:val="00017539"/>
    <w:rsid w:val="000214A4"/>
    <w:rsid w:val="00021B8A"/>
    <w:rsid w:val="00030BBB"/>
    <w:rsid w:val="00032D14"/>
    <w:rsid w:val="00033050"/>
    <w:rsid w:val="00034F6C"/>
    <w:rsid w:val="00040B67"/>
    <w:rsid w:val="00041278"/>
    <w:rsid w:val="00043F66"/>
    <w:rsid w:val="0005355C"/>
    <w:rsid w:val="00055328"/>
    <w:rsid w:val="00055507"/>
    <w:rsid w:val="00061044"/>
    <w:rsid w:val="0006476A"/>
    <w:rsid w:val="00065883"/>
    <w:rsid w:val="00067E6C"/>
    <w:rsid w:val="0007103F"/>
    <w:rsid w:val="00074F67"/>
    <w:rsid w:val="000765A0"/>
    <w:rsid w:val="000805FA"/>
    <w:rsid w:val="00080847"/>
    <w:rsid w:val="00081F45"/>
    <w:rsid w:val="00084788"/>
    <w:rsid w:val="00090767"/>
    <w:rsid w:val="000908AA"/>
    <w:rsid w:val="00091A4C"/>
    <w:rsid w:val="00096441"/>
    <w:rsid w:val="000A0628"/>
    <w:rsid w:val="000A11FB"/>
    <w:rsid w:val="000A2591"/>
    <w:rsid w:val="000A35DB"/>
    <w:rsid w:val="000A47D0"/>
    <w:rsid w:val="000B6E2C"/>
    <w:rsid w:val="000C03BC"/>
    <w:rsid w:val="000C5DCA"/>
    <w:rsid w:val="000D2865"/>
    <w:rsid w:val="000D3245"/>
    <w:rsid w:val="000D532A"/>
    <w:rsid w:val="000E136F"/>
    <w:rsid w:val="000E3602"/>
    <w:rsid w:val="000E3F70"/>
    <w:rsid w:val="000E658C"/>
    <w:rsid w:val="000F2AFE"/>
    <w:rsid w:val="000F51CF"/>
    <w:rsid w:val="00102DAF"/>
    <w:rsid w:val="001068DC"/>
    <w:rsid w:val="0011040D"/>
    <w:rsid w:val="00111CD2"/>
    <w:rsid w:val="00117894"/>
    <w:rsid w:val="0012222F"/>
    <w:rsid w:val="00122903"/>
    <w:rsid w:val="00123D04"/>
    <w:rsid w:val="00126ACA"/>
    <w:rsid w:val="00126DDF"/>
    <w:rsid w:val="00130130"/>
    <w:rsid w:val="00132D2F"/>
    <w:rsid w:val="001331F7"/>
    <w:rsid w:val="0013467A"/>
    <w:rsid w:val="001351EA"/>
    <w:rsid w:val="00141009"/>
    <w:rsid w:val="001459E1"/>
    <w:rsid w:val="00146433"/>
    <w:rsid w:val="00151A90"/>
    <w:rsid w:val="00155CC0"/>
    <w:rsid w:val="00160C50"/>
    <w:rsid w:val="00161232"/>
    <w:rsid w:val="00163453"/>
    <w:rsid w:val="00163DA1"/>
    <w:rsid w:val="00167ABD"/>
    <w:rsid w:val="00170F89"/>
    <w:rsid w:val="001716DE"/>
    <w:rsid w:val="00174854"/>
    <w:rsid w:val="00176C44"/>
    <w:rsid w:val="00183DAF"/>
    <w:rsid w:val="00186F55"/>
    <w:rsid w:val="00195758"/>
    <w:rsid w:val="00197FE1"/>
    <w:rsid w:val="001A1989"/>
    <w:rsid w:val="001A1AD0"/>
    <w:rsid w:val="001A4DAE"/>
    <w:rsid w:val="001A75F1"/>
    <w:rsid w:val="001B05F8"/>
    <w:rsid w:val="001B48E9"/>
    <w:rsid w:val="001B6B78"/>
    <w:rsid w:val="001C0990"/>
    <w:rsid w:val="001C1299"/>
    <w:rsid w:val="001C2195"/>
    <w:rsid w:val="001C2DB7"/>
    <w:rsid w:val="001C501E"/>
    <w:rsid w:val="001C68F0"/>
    <w:rsid w:val="001D398F"/>
    <w:rsid w:val="001D4232"/>
    <w:rsid w:val="001D56B0"/>
    <w:rsid w:val="001E3A9F"/>
    <w:rsid w:val="001F4510"/>
    <w:rsid w:val="001F4E6A"/>
    <w:rsid w:val="001F606F"/>
    <w:rsid w:val="00204C1C"/>
    <w:rsid w:val="002056E9"/>
    <w:rsid w:val="00207E48"/>
    <w:rsid w:val="00215E65"/>
    <w:rsid w:val="00222478"/>
    <w:rsid w:val="00226CC9"/>
    <w:rsid w:val="00227A5D"/>
    <w:rsid w:val="00231DA9"/>
    <w:rsid w:val="00232CC1"/>
    <w:rsid w:val="00233599"/>
    <w:rsid w:val="00233A75"/>
    <w:rsid w:val="00234907"/>
    <w:rsid w:val="00240D9B"/>
    <w:rsid w:val="002451E3"/>
    <w:rsid w:val="00247E71"/>
    <w:rsid w:val="002502AB"/>
    <w:rsid w:val="00251A10"/>
    <w:rsid w:val="0025232F"/>
    <w:rsid w:val="00252735"/>
    <w:rsid w:val="002549A4"/>
    <w:rsid w:val="00256851"/>
    <w:rsid w:val="002615BF"/>
    <w:rsid w:val="002654A5"/>
    <w:rsid w:val="0027323D"/>
    <w:rsid w:val="0027763F"/>
    <w:rsid w:val="00277A78"/>
    <w:rsid w:val="00280455"/>
    <w:rsid w:val="002812EB"/>
    <w:rsid w:val="002827D7"/>
    <w:rsid w:val="00282A46"/>
    <w:rsid w:val="00282AEE"/>
    <w:rsid w:val="002841D7"/>
    <w:rsid w:val="00291269"/>
    <w:rsid w:val="00292CD6"/>
    <w:rsid w:val="002960ED"/>
    <w:rsid w:val="002979F2"/>
    <w:rsid w:val="002A1C92"/>
    <w:rsid w:val="002A1CA8"/>
    <w:rsid w:val="002B6E4D"/>
    <w:rsid w:val="002C2AB7"/>
    <w:rsid w:val="002C54C5"/>
    <w:rsid w:val="002C6474"/>
    <w:rsid w:val="002D0F3C"/>
    <w:rsid w:val="002D1CE6"/>
    <w:rsid w:val="002E101D"/>
    <w:rsid w:val="002E5BAE"/>
    <w:rsid w:val="002E6CDD"/>
    <w:rsid w:val="002E7389"/>
    <w:rsid w:val="002E7FEA"/>
    <w:rsid w:val="002F0B99"/>
    <w:rsid w:val="002F0DD6"/>
    <w:rsid w:val="002F6FE6"/>
    <w:rsid w:val="00300810"/>
    <w:rsid w:val="0030463F"/>
    <w:rsid w:val="003122A0"/>
    <w:rsid w:val="0031246D"/>
    <w:rsid w:val="0031631F"/>
    <w:rsid w:val="00317514"/>
    <w:rsid w:val="0031794F"/>
    <w:rsid w:val="003277DC"/>
    <w:rsid w:val="00330080"/>
    <w:rsid w:val="00333FC7"/>
    <w:rsid w:val="00334D52"/>
    <w:rsid w:val="00340C92"/>
    <w:rsid w:val="00342052"/>
    <w:rsid w:val="003423BD"/>
    <w:rsid w:val="003427D2"/>
    <w:rsid w:val="003431E3"/>
    <w:rsid w:val="00353FB7"/>
    <w:rsid w:val="0035759B"/>
    <w:rsid w:val="00357DAE"/>
    <w:rsid w:val="00362E3B"/>
    <w:rsid w:val="003742E5"/>
    <w:rsid w:val="00374EB8"/>
    <w:rsid w:val="00382AFC"/>
    <w:rsid w:val="00383B59"/>
    <w:rsid w:val="00387D1C"/>
    <w:rsid w:val="003929F2"/>
    <w:rsid w:val="00397871"/>
    <w:rsid w:val="00397CC0"/>
    <w:rsid w:val="003A458C"/>
    <w:rsid w:val="003A4E2A"/>
    <w:rsid w:val="003B1037"/>
    <w:rsid w:val="003B3CD1"/>
    <w:rsid w:val="003B425B"/>
    <w:rsid w:val="003B531B"/>
    <w:rsid w:val="003B5EAF"/>
    <w:rsid w:val="003B670E"/>
    <w:rsid w:val="003C5DEB"/>
    <w:rsid w:val="003D0EEA"/>
    <w:rsid w:val="003D40E6"/>
    <w:rsid w:val="003D691B"/>
    <w:rsid w:val="003D7368"/>
    <w:rsid w:val="003E0CAE"/>
    <w:rsid w:val="003E144E"/>
    <w:rsid w:val="003E3C74"/>
    <w:rsid w:val="003E58D9"/>
    <w:rsid w:val="003E7A46"/>
    <w:rsid w:val="003F298A"/>
    <w:rsid w:val="00401AF3"/>
    <w:rsid w:val="004071E3"/>
    <w:rsid w:val="00410922"/>
    <w:rsid w:val="00412FE3"/>
    <w:rsid w:val="00416D30"/>
    <w:rsid w:val="00420D0E"/>
    <w:rsid w:val="004300D8"/>
    <w:rsid w:val="0043050E"/>
    <w:rsid w:val="0043453D"/>
    <w:rsid w:val="00435625"/>
    <w:rsid w:val="0043662E"/>
    <w:rsid w:val="004416B1"/>
    <w:rsid w:val="004416DB"/>
    <w:rsid w:val="004436AF"/>
    <w:rsid w:val="0044498B"/>
    <w:rsid w:val="0045291E"/>
    <w:rsid w:val="00457370"/>
    <w:rsid w:val="00457983"/>
    <w:rsid w:val="00470C59"/>
    <w:rsid w:val="00471609"/>
    <w:rsid w:val="004726C6"/>
    <w:rsid w:val="00483971"/>
    <w:rsid w:val="00485048"/>
    <w:rsid w:val="004904A3"/>
    <w:rsid w:val="004926F4"/>
    <w:rsid w:val="004931A7"/>
    <w:rsid w:val="00495F35"/>
    <w:rsid w:val="00497CD0"/>
    <w:rsid w:val="004A60E4"/>
    <w:rsid w:val="004A7483"/>
    <w:rsid w:val="004B00A2"/>
    <w:rsid w:val="004B1574"/>
    <w:rsid w:val="004B6BC0"/>
    <w:rsid w:val="004B716C"/>
    <w:rsid w:val="004C078A"/>
    <w:rsid w:val="004C1C54"/>
    <w:rsid w:val="004C29F6"/>
    <w:rsid w:val="004C4150"/>
    <w:rsid w:val="004C7AC1"/>
    <w:rsid w:val="004D1EC1"/>
    <w:rsid w:val="004D1FCB"/>
    <w:rsid w:val="004E0380"/>
    <w:rsid w:val="004E11C2"/>
    <w:rsid w:val="004E4AE2"/>
    <w:rsid w:val="004E51B2"/>
    <w:rsid w:val="004E569D"/>
    <w:rsid w:val="004F1EB0"/>
    <w:rsid w:val="004F220D"/>
    <w:rsid w:val="004F3726"/>
    <w:rsid w:val="004F6D43"/>
    <w:rsid w:val="00501B42"/>
    <w:rsid w:val="00501B61"/>
    <w:rsid w:val="00505F40"/>
    <w:rsid w:val="005063A7"/>
    <w:rsid w:val="00507014"/>
    <w:rsid w:val="0051123A"/>
    <w:rsid w:val="00524F93"/>
    <w:rsid w:val="00525777"/>
    <w:rsid w:val="00526E5A"/>
    <w:rsid w:val="0052770B"/>
    <w:rsid w:val="005312E3"/>
    <w:rsid w:val="00531BE2"/>
    <w:rsid w:val="00534259"/>
    <w:rsid w:val="00537B12"/>
    <w:rsid w:val="0054203D"/>
    <w:rsid w:val="00543423"/>
    <w:rsid w:val="00543D40"/>
    <w:rsid w:val="00544985"/>
    <w:rsid w:val="005456F1"/>
    <w:rsid w:val="00545A1D"/>
    <w:rsid w:val="00545D2E"/>
    <w:rsid w:val="005471C3"/>
    <w:rsid w:val="0055457D"/>
    <w:rsid w:val="005556FD"/>
    <w:rsid w:val="00564379"/>
    <w:rsid w:val="005645AF"/>
    <w:rsid w:val="00565470"/>
    <w:rsid w:val="00565968"/>
    <w:rsid w:val="00567DD2"/>
    <w:rsid w:val="0057012C"/>
    <w:rsid w:val="005721AE"/>
    <w:rsid w:val="00573BFE"/>
    <w:rsid w:val="00574E8D"/>
    <w:rsid w:val="00585A87"/>
    <w:rsid w:val="00592D6A"/>
    <w:rsid w:val="005947D5"/>
    <w:rsid w:val="0059723C"/>
    <w:rsid w:val="005A4543"/>
    <w:rsid w:val="005B0262"/>
    <w:rsid w:val="005B100C"/>
    <w:rsid w:val="005B317E"/>
    <w:rsid w:val="005C020B"/>
    <w:rsid w:val="005C3405"/>
    <w:rsid w:val="005C44F4"/>
    <w:rsid w:val="005C4820"/>
    <w:rsid w:val="005C5EDA"/>
    <w:rsid w:val="005C7552"/>
    <w:rsid w:val="005C7D50"/>
    <w:rsid w:val="005D4A31"/>
    <w:rsid w:val="005E05B9"/>
    <w:rsid w:val="005E0874"/>
    <w:rsid w:val="005E1922"/>
    <w:rsid w:val="005E1EED"/>
    <w:rsid w:val="005E2A44"/>
    <w:rsid w:val="005E3FF1"/>
    <w:rsid w:val="005E60E9"/>
    <w:rsid w:val="005E723D"/>
    <w:rsid w:val="005F1A5C"/>
    <w:rsid w:val="005F1FE0"/>
    <w:rsid w:val="005F4192"/>
    <w:rsid w:val="005F546D"/>
    <w:rsid w:val="00600E59"/>
    <w:rsid w:val="00603F0E"/>
    <w:rsid w:val="006123F4"/>
    <w:rsid w:val="00612BFC"/>
    <w:rsid w:val="006172F2"/>
    <w:rsid w:val="00617ABE"/>
    <w:rsid w:val="00617B59"/>
    <w:rsid w:val="00620610"/>
    <w:rsid w:val="006272A2"/>
    <w:rsid w:val="00627C18"/>
    <w:rsid w:val="00630569"/>
    <w:rsid w:val="00633701"/>
    <w:rsid w:val="00637D0F"/>
    <w:rsid w:val="00645071"/>
    <w:rsid w:val="0064622F"/>
    <w:rsid w:val="00646904"/>
    <w:rsid w:val="00654F77"/>
    <w:rsid w:val="006568B6"/>
    <w:rsid w:val="00662770"/>
    <w:rsid w:val="006631BE"/>
    <w:rsid w:val="00664241"/>
    <w:rsid w:val="006647DC"/>
    <w:rsid w:val="00666EF8"/>
    <w:rsid w:val="00666F2C"/>
    <w:rsid w:val="00674BD4"/>
    <w:rsid w:val="00676A35"/>
    <w:rsid w:val="00680166"/>
    <w:rsid w:val="00681D0E"/>
    <w:rsid w:val="006827CD"/>
    <w:rsid w:val="00684C5E"/>
    <w:rsid w:val="0068615C"/>
    <w:rsid w:val="006931BB"/>
    <w:rsid w:val="00694CFC"/>
    <w:rsid w:val="00696FC9"/>
    <w:rsid w:val="006A1658"/>
    <w:rsid w:val="006A6797"/>
    <w:rsid w:val="006B0479"/>
    <w:rsid w:val="006B38E8"/>
    <w:rsid w:val="006B46D8"/>
    <w:rsid w:val="006C0115"/>
    <w:rsid w:val="006C6768"/>
    <w:rsid w:val="006D428B"/>
    <w:rsid w:val="006D43FF"/>
    <w:rsid w:val="006D5FC3"/>
    <w:rsid w:val="006D752D"/>
    <w:rsid w:val="006E1977"/>
    <w:rsid w:val="006E2505"/>
    <w:rsid w:val="006E4A0B"/>
    <w:rsid w:val="006F3A73"/>
    <w:rsid w:val="006F6C40"/>
    <w:rsid w:val="00702CCC"/>
    <w:rsid w:val="0070775B"/>
    <w:rsid w:val="00711271"/>
    <w:rsid w:val="00711B07"/>
    <w:rsid w:val="00713D2A"/>
    <w:rsid w:val="007152F4"/>
    <w:rsid w:val="00716EEB"/>
    <w:rsid w:val="00717184"/>
    <w:rsid w:val="007265D5"/>
    <w:rsid w:val="007272E9"/>
    <w:rsid w:val="00735195"/>
    <w:rsid w:val="00737E0A"/>
    <w:rsid w:val="00746E47"/>
    <w:rsid w:val="00751B8C"/>
    <w:rsid w:val="0076021E"/>
    <w:rsid w:val="00760430"/>
    <w:rsid w:val="00762721"/>
    <w:rsid w:val="007652B7"/>
    <w:rsid w:val="00773080"/>
    <w:rsid w:val="00775725"/>
    <w:rsid w:val="007761EF"/>
    <w:rsid w:val="00783CB1"/>
    <w:rsid w:val="007906EB"/>
    <w:rsid w:val="0079082B"/>
    <w:rsid w:val="00793F5D"/>
    <w:rsid w:val="007B22B2"/>
    <w:rsid w:val="007B341C"/>
    <w:rsid w:val="007B3DA1"/>
    <w:rsid w:val="007B4D37"/>
    <w:rsid w:val="007B6757"/>
    <w:rsid w:val="007C0CB0"/>
    <w:rsid w:val="007C102D"/>
    <w:rsid w:val="007C46DB"/>
    <w:rsid w:val="007C503B"/>
    <w:rsid w:val="007C5CC3"/>
    <w:rsid w:val="007D018E"/>
    <w:rsid w:val="007D0425"/>
    <w:rsid w:val="007D1191"/>
    <w:rsid w:val="007D1376"/>
    <w:rsid w:val="007D5697"/>
    <w:rsid w:val="007D7FE2"/>
    <w:rsid w:val="007E1B62"/>
    <w:rsid w:val="007E3596"/>
    <w:rsid w:val="007E4FD8"/>
    <w:rsid w:val="007F0D2F"/>
    <w:rsid w:val="007F68A8"/>
    <w:rsid w:val="007F69A4"/>
    <w:rsid w:val="007F6D4B"/>
    <w:rsid w:val="00800A88"/>
    <w:rsid w:val="00805357"/>
    <w:rsid w:val="00805555"/>
    <w:rsid w:val="00814ADC"/>
    <w:rsid w:val="008208D4"/>
    <w:rsid w:val="0082107A"/>
    <w:rsid w:val="00825803"/>
    <w:rsid w:val="008267C5"/>
    <w:rsid w:val="00833A73"/>
    <w:rsid w:val="00840B09"/>
    <w:rsid w:val="00841A1C"/>
    <w:rsid w:val="00847870"/>
    <w:rsid w:val="008501E6"/>
    <w:rsid w:val="008512F8"/>
    <w:rsid w:val="0085229E"/>
    <w:rsid w:val="008522F5"/>
    <w:rsid w:val="008540D1"/>
    <w:rsid w:val="00855ED2"/>
    <w:rsid w:val="00856F51"/>
    <w:rsid w:val="008572BD"/>
    <w:rsid w:val="008572E0"/>
    <w:rsid w:val="00860B18"/>
    <w:rsid w:val="008629DB"/>
    <w:rsid w:val="00863A24"/>
    <w:rsid w:val="008652FB"/>
    <w:rsid w:val="00871420"/>
    <w:rsid w:val="00872501"/>
    <w:rsid w:val="00872782"/>
    <w:rsid w:val="0087517C"/>
    <w:rsid w:val="008752F1"/>
    <w:rsid w:val="00885277"/>
    <w:rsid w:val="008909E6"/>
    <w:rsid w:val="00891C78"/>
    <w:rsid w:val="008964AC"/>
    <w:rsid w:val="008A14E6"/>
    <w:rsid w:val="008A209F"/>
    <w:rsid w:val="008A2D33"/>
    <w:rsid w:val="008A56D1"/>
    <w:rsid w:val="008A6E05"/>
    <w:rsid w:val="008A749D"/>
    <w:rsid w:val="008A78FA"/>
    <w:rsid w:val="008B60B4"/>
    <w:rsid w:val="008C2AB9"/>
    <w:rsid w:val="008C2CEE"/>
    <w:rsid w:val="008C396D"/>
    <w:rsid w:val="008C4E46"/>
    <w:rsid w:val="008C7168"/>
    <w:rsid w:val="008D0F24"/>
    <w:rsid w:val="008D1A0E"/>
    <w:rsid w:val="008D46F1"/>
    <w:rsid w:val="008D5B42"/>
    <w:rsid w:val="008E1397"/>
    <w:rsid w:val="008E5B2D"/>
    <w:rsid w:val="008E6258"/>
    <w:rsid w:val="00900546"/>
    <w:rsid w:val="00907433"/>
    <w:rsid w:val="00912EB3"/>
    <w:rsid w:val="009138DA"/>
    <w:rsid w:val="0091520C"/>
    <w:rsid w:val="009260B0"/>
    <w:rsid w:val="00927382"/>
    <w:rsid w:val="00927778"/>
    <w:rsid w:val="00932482"/>
    <w:rsid w:val="009337AB"/>
    <w:rsid w:val="00940A8F"/>
    <w:rsid w:val="00941B5A"/>
    <w:rsid w:val="00941E13"/>
    <w:rsid w:val="0094704D"/>
    <w:rsid w:val="009472FA"/>
    <w:rsid w:val="009507DF"/>
    <w:rsid w:val="00951D1B"/>
    <w:rsid w:val="00952E82"/>
    <w:rsid w:val="00955845"/>
    <w:rsid w:val="00956CBA"/>
    <w:rsid w:val="00957C32"/>
    <w:rsid w:val="00957D68"/>
    <w:rsid w:val="009608C3"/>
    <w:rsid w:val="00961DE2"/>
    <w:rsid w:val="00962629"/>
    <w:rsid w:val="00965253"/>
    <w:rsid w:val="009655E2"/>
    <w:rsid w:val="00966A90"/>
    <w:rsid w:val="00967F9F"/>
    <w:rsid w:val="0097411B"/>
    <w:rsid w:val="00980186"/>
    <w:rsid w:val="00981A24"/>
    <w:rsid w:val="009820B9"/>
    <w:rsid w:val="00993A54"/>
    <w:rsid w:val="00994C22"/>
    <w:rsid w:val="00995004"/>
    <w:rsid w:val="009A11DA"/>
    <w:rsid w:val="009A1D83"/>
    <w:rsid w:val="009A488B"/>
    <w:rsid w:val="009B22C5"/>
    <w:rsid w:val="009B6851"/>
    <w:rsid w:val="009C30E6"/>
    <w:rsid w:val="009C3377"/>
    <w:rsid w:val="009C5CD1"/>
    <w:rsid w:val="009D05D8"/>
    <w:rsid w:val="009D2625"/>
    <w:rsid w:val="009D5610"/>
    <w:rsid w:val="009D7C0E"/>
    <w:rsid w:val="009E708B"/>
    <w:rsid w:val="009F1DDA"/>
    <w:rsid w:val="009F2144"/>
    <w:rsid w:val="009F4241"/>
    <w:rsid w:val="00A01C4D"/>
    <w:rsid w:val="00A0299A"/>
    <w:rsid w:val="00A05D03"/>
    <w:rsid w:val="00A136C0"/>
    <w:rsid w:val="00A150CA"/>
    <w:rsid w:val="00A301F6"/>
    <w:rsid w:val="00A309D2"/>
    <w:rsid w:val="00A326D5"/>
    <w:rsid w:val="00A34D9A"/>
    <w:rsid w:val="00A41691"/>
    <w:rsid w:val="00A4196E"/>
    <w:rsid w:val="00A47A6F"/>
    <w:rsid w:val="00A51070"/>
    <w:rsid w:val="00A57887"/>
    <w:rsid w:val="00A61649"/>
    <w:rsid w:val="00A6472A"/>
    <w:rsid w:val="00A649B0"/>
    <w:rsid w:val="00A762D0"/>
    <w:rsid w:val="00A80FD4"/>
    <w:rsid w:val="00A81351"/>
    <w:rsid w:val="00A84D9E"/>
    <w:rsid w:val="00A86D18"/>
    <w:rsid w:val="00A926BB"/>
    <w:rsid w:val="00A95175"/>
    <w:rsid w:val="00AA071B"/>
    <w:rsid w:val="00AA5B06"/>
    <w:rsid w:val="00AA75A3"/>
    <w:rsid w:val="00AB1BF6"/>
    <w:rsid w:val="00AB3030"/>
    <w:rsid w:val="00AB547D"/>
    <w:rsid w:val="00AC2B66"/>
    <w:rsid w:val="00AC583F"/>
    <w:rsid w:val="00AC5A68"/>
    <w:rsid w:val="00AC7481"/>
    <w:rsid w:val="00AD1740"/>
    <w:rsid w:val="00AD17BC"/>
    <w:rsid w:val="00AD404F"/>
    <w:rsid w:val="00AD4DDD"/>
    <w:rsid w:val="00AE113E"/>
    <w:rsid w:val="00AE163D"/>
    <w:rsid w:val="00AE19AB"/>
    <w:rsid w:val="00AE3625"/>
    <w:rsid w:val="00AE668B"/>
    <w:rsid w:val="00AF0111"/>
    <w:rsid w:val="00AF10D3"/>
    <w:rsid w:val="00AF483F"/>
    <w:rsid w:val="00AF5758"/>
    <w:rsid w:val="00AF7C54"/>
    <w:rsid w:val="00AF7FB8"/>
    <w:rsid w:val="00B00605"/>
    <w:rsid w:val="00B06270"/>
    <w:rsid w:val="00B07BF1"/>
    <w:rsid w:val="00B1055D"/>
    <w:rsid w:val="00B112B3"/>
    <w:rsid w:val="00B14196"/>
    <w:rsid w:val="00B16729"/>
    <w:rsid w:val="00B1789B"/>
    <w:rsid w:val="00B22BEF"/>
    <w:rsid w:val="00B30394"/>
    <w:rsid w:val="00B337B9"/>
    <w:rsid w:val="00B412E4"/>
    <w:rsid w:val="00B419B4"/>
    <w:rsid w:val="00B465E7"/>
    <w:rsid w:val="00B47E08"/>
    <w:rsid w:val="00B50E24"/>
    <w:rsid w:val="00B51542"/>
    <w:rsid w:val="00B55763"/>
    <w:rsid w:val="00B55F08"/>
    <w:rsid w:val="00B575D6"/>
    <w:rsid w:val="00B61A86"/>
    <w:rsid w:val="00B63049"/>
    <w:rsid w:val="00B63D65"/>
    <w:rsid w:val="00B705CC"/>
    <w:rsid w:val="00B71195"/>
    <w:rsid w:val="00B72D75"/>
    <w:rsid w:val="00B740C1"/>
    <w:rsid w:val="00B75D27"/>
    <w:rsid w:val="00B76699"/>
    <w:rsid w:val="00B76CE9"/>
    <w:rsid w:val="00B80BA5"/>
    <w:rsid w:val="00B81E3E"/>
    <w:rsid w:val="00B93044"/>
    <w:rsid w:val="00B93DF2"/>
    <w:rsid w:val="00B94DDD"/>
    <w:rsid w:val="00B95152"/>
    <w:rsid w:val="00B97447"/>
    <w:rsid w:val="00B97A6E"/>
    <w:rsid w:val="00B97FC1"/>
    <w:rsid w:val="00BA0D86"/>
    <w:rsid w:val="00BA1569"/>
    <w:rsid w:val="00BA2CCB"/>
    <w:rsid w:val="00BA3659"/>
    <w:rsid w:val="00BA39B0"/>
    <w:rsid w:val="00BB4791"/>
    <w:rsid w:val="00BB4F18"/>
    <w:rsid w:val="00BB6919"/>
    <w:rsid w:val="00BC0173"/>
    <w:rsid w:val="00BC324C"/>
    <w:rsid w:val="00BD280A"/>
    <w:rsid w:val="00BD6A90"/>
    <w:rsid w:val="00BE6A10"/>
    <w:rsid w:val="00BF1D47"/>
    <w:rsid w:val="00BF25E4"/>
    <w:rsid w:val="00BF289C"/>
    <w:rsid w:val="00C059C1"/>
    <w:rsid w:val="00C06B28"/>
    <w:rsid w:val="00C102BB"/>
    <w:rsid w:val="00C11B03"/>
    <w:rsid w:val="00C16937"/>
    <w:rsid w:val="00C20156"/>
    <w:rsid w:val="00C2044B"/>
    <w:rsid w:val="00C2769E"/>
    <w:rsid w:val="00C31B4B"/>
    <w:rsid w:val="00C3649C"/>
    <w:rsid w:val="00C367BB"/>
    <w:rsid w:val="00C42114"/>
    <w:rsid w:val="00C515F5"/>
    <w:rsid w:val="00C55EA9"/>
    <w:rsid w:val="00C573FD"/>
    <w:rsid w:val="00C6018F"/>
    <w:rsid w:val="00C66DF1"/>
    <w:rsid w:val="00C7111E"/>
    <w:rsid w:val="00C850D3"/>
    <w:rsid w:val="00CA1FCA"/>
    <w:rsid w:val="00CB1983"/>
    <w:rsid w:val="00CB1B38"/>
    <w:rsid w:val="00CB1D11"/>
    <w:rsid w:val="00CB219A"/>
    <w:rsid w:val="00CB7865"/>
    <w:rsid w:val="00CC0068"/>
    <w:rsid w:val="00CD064A"/>
    <w:rsid w:val="00CD3EBA"/>
    <w:rsid w:val="00CD5AC9"/>
    <w:rsid w:val="00CE3E4C"/>
    <w:rsid w:val="00CF7A04"/>
    <w:rsid w:val="00D00BE1"/>
    <w:rsid w:val="00D01F3D"/>
    <w:rsid w:val="00D06065"/>
    <w:rsid w:val="00D061B2"/>
    <w:rsid w:val="00D13967"/>
    <w:rsid w:val="00D1464A"/>
    <w:rsid w:val="00D21979"/>
    <w:rsid w:val="00D21A3B"/>
    <w:rsid w:val="00D22C55"/>
    <w:rsid w:val="00D23F03"/>
    <w:rsid w:val="00D255E1"/>
    <w:rsid w:val="00D277F5"/>
    <w:rsid w:val="00D335C2"/>
    <w:rsid w:val="00D339C3"/>
    <w:rsid w:val="00D358DC"/>
    <w:rsid w:val="00D35C26"/>
    <w:rsid w:val="00D363C0"/>
    <w:rsid w:val="00D41618"/>
    <w:rsid w:val="00D4236F"/>
    <w:rsid w:val="00D44E68"/>
    <w:rsid w:val="00D45372"/>
    <w:rsid w:val="00D51857"/>
    <w:rsid w:val="00D62945"/>
    <w:rsid w:val="00D71B93"/>
    <w:rsid w:val="00D72562"/>
    <w:rsid w:val="00D72FDE"/>
    <w:rsid w:val="00D772DD"/>
    <w:rsid w:val="00D81FF7"/>
    <w:rsid w:val="00D856E0"/>
    <w:rsid w:val="00D85A57"/>
    <w:rsid w:val="00D90FB6"/>
    <w:rsid w:val="00D9610F"/>
    <w:rsid w:val="00D96C2D"/>
    <w:rsid w:val="00DA157A"/>
    <w:rsid w:val="00DA268A"/>
    <w:rsid w:val="00DA29ED"/>
    <w:rsid w:val="00DA4C7C"/>
    <w:rsid w:val="00DA601C"/>
    <w:rsid w:val="00DA76EB"/>
    <w:rsid w:val="00DB08AB"/>
    <w:rsid w:val="00DB7A16"/>
    <w:rsid w:val="00DB7C15"/>
    <w:rsid w:val="00DC0798"/>
    <w:rsid w:val="00DC2B2C"/>
    <w:rsid w:val="00DD148D"/>
    <w:rsid w:val="00DD1D80"/>
    <w:rsid w:val="00DD3628"/>
    <w:rsid w:val="00DD4E01"/>
    <w:rsid w:val="00DD4F75"/>
    <w:rsid w:val="00DD6740"/>
    <w:rsid w:val="00DD7525"/>
    <w:rsid w:val="00DE1218"/>
    <w:rsid w:val="00DE44BE"/>
    <w:rsid w:val="00DE53EC"/>
    <w:rsid w:val="00DF0469"/>
    <w:rsid w:val="00DF41D6"/>
    <w:rsid w:val="00DF4653"/>
    <w:rsid w:val="00E06FE0"/>
    <w:rsid w:val="00E11512"/>
    <w:rsid w:val="00E11D4E"/>
    <w:rsid w:val="00E205AD"/>
    <w:rsid w:val="00E22A42"/>
    <w:rsid w:val="00E22C53"/>
    <w:rsid w:val="00E2302E"/>
    <w:rsid w:val="00E247A7"/>
    <w:rsid w:val="00E25082"/>
    <w:rsid w:val="00E306BB"/>
    <w:rsid w:val="00E32155"/>
    <w:rsid w:val="00E33FB2"/>
    <w:rsid w:val="00E37A78"/>
    <w:rsid w:val="00E47FAB"/>
    <w:rsid w:val="00E54911"/>
    <w:rsid w:val="00E6315A"/>
    <w:rsid w:val="00E726DC"/>
    <w:rsid w:val="00E7303A"/>
    <w:rsid w:val="00E73496"/>
    <w:rsid w:val="00E73F23"/>
    <w:rsid w:val="00E744A8"/>
    <w:rsid w:val="00E74B5B"/>
    <w:rsid w:val="00E754AD"/>
    <w:rsid w:val="00E7674F"/>
    <w:rsid w:val="00E773AC"/>
    <w:rsid w:val="00E81638"/>
    <w:rsid w:val="00E85632"/>
    <w:rsid w:val="00E92BE0"/>
    <w:rsid w:val="00EA2570"/>
    <w:rsid w:val="00EA4504"/>
    <w:rsid w:val="00EA58FA"/>
    <w:rsid w:val="00EA72ED"/>
    <w:rsid w:val="00EA73D9"/>
    <w:rsid w:val="00EB0317"/>
    <w:rsid w:val="00EB7FBE"/>
    <w:rsid w:val="00EC6E99"/>
    <w:rsid w:val="00EC726A"/>
    <w:rsid w:val="00ED1098"/>
    <w:rsid w:val="00ED5C79"/>
    <w:rsid w:val="00ED6062"/>
    <w:rsid w:val="00ED7EF5"/>
    <w:rsid w:val="00EE5E2E"/>
    <w:rsid w:val="00EF2770"/>
    <w:rsid w:val="00EF2E5C"/>
    <w:rsid w:val="00EF3DCC"/>
    <w:rsid w:val="00EF3E2F"/>
    <w:rsid w:val="00EF3E8D"/>
    <w:rsid w:val="00F0063A"/>
    <w:rsid w:val="00F065C5"/>
    <w:rsid w:val="00F105D3"/>
    <w:rsid w:val="00F13289"/>
    <w:rsid w:val="00F15399"/>
    <w:rsid w:val="00F23127"/>
    <w:rsid w:val="00F240CD"/>
    <w:rsid w:val="00F25FF1"/>
    <w:rsid w:val="00F30E65"/>
    <w:rsid w:val="00F3150B"/>
    <w:rsid w:val="00F358F7"/>
    <w:rsid w:val="00F439DD"/>
    <w:rsid w:val="00F4440E"/>
    <w:rsid w:val="00F46032"/>
    <w:rsid w:val="00F50394"/>
    <w:rsid w:val="00F50444"/>
    <w:rsid w:val="00F51779"/>
    <w:rsid w:val="00F5693B"/>
    <w:rsid w:val="00F61FBB"/>
    <w:rsid w:val="00F6245D"/>
    <w:rsid w:val="00F6508A"/>
    <w:rsid w:val="00F65E87"/>
    <w:rsid w:val="00F66406"/>
    <w:rsid w:val="00F67160"/>
    <w:rsid w:val="00F67608"/>
    <w:rsid w:val="00F70D11"/>
    <w:rsid w:val="00F73CF2"/>
    <w:rsid w:val="00F76476"/>
    <w:rsid w:val="00F8275A"/>
    <w:rsid w:val="00F86957"/>
    <w:rsid w:val="00F874A3"/>
    <w:rsid w:val="00F90A03"/>
    <w:rsid w:val="00F958ED"/>
    <w:rsid w:val="00F962FB"/>
    <w:rsid w:val="00FA1312"/>
    <w:rsid w:val="00FA6C72"/>
    <w:rsid w:val="00FA6D38"/>
    <w:rsid w:val="00FB000A"/>
    <w:rsid w:val="00FB5E23"/>
    <w:rsid w:val="00FC1EC0"/>
    <w:rsid w:val="00FC2B5B"/>
    <w:rsid w:val="00FC328D"/>
    <w:rsid w:val="00FD2155"/>
    <w:rsid w:val="00FD2560"/>
    <w:rsid w:val="00FD2F87"/>
    <w:rsid w:val="00FD3F24"/>
    <w:rsid w:val="00FE27C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CFB1"/>
  <w15:docId w15:val="{7D908BE3-4512-4CD8-8417-EA38915A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476A"/>
  </w:style>
  <w:style w:type="paragraph" w:styleId="Nagwek1">
    <w:name w:val="heading 1"/>
    <w:basedOn w:val="Normalny"/>
    <w:next w:val="Normalny"/>
    <w:link w:val="Nagwek1Znak"/>
    <w:uiPriority w:val="9"/>
    <w:qFormat/>
    <w:rsid w:val="0006476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06476A"/>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06476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06476A"/>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06476A"/>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06476A"/>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06476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06476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06476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1299"/>
  </w:style>
  <w:style w:type="paragraph" w:styleId="Stopka">
    <w:name w:val="footer"/>
    <w:basedOn w:val="Normalny"/>
    <w:link w:val="StopkaZnak"/>
    <w:uiPriority w:val="99"/>
    <w:unhideWhenUsed/>
    <w:rsid w:val="001C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1299"/>
  </w:style>
  <w:style w:type="character" w:customStyle="1" w:styleId="Nagwek1Znak">
    <w:name w:val="Nagłówek 1 Znak"/>
    <w:basedOn w:val="Domylnaczcionkaakapitu"/>
    <w:link w:val="Nagwek1"/>
    <w:uiPriority w:val="9"/>
    <w:rsid w:val="0006476A"/>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semiHidden/>
    <w:rsid w:val="0006476A"/>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06476A"/>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06476A"/>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06476A"/>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06476A"/>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06476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6476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06476A"/>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06476A"/>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06476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06476A"/>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06476A"/>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06476A"/>
    <w:rPr>
      <w:color w:val="5A5A5A" w:themeColor="text1" w:themeTint="A5"/>
      <w:spacing w:val="10"/>
    </w:rPr>
  </w:style>
  <w:style w:type="character" w:styleId="Pogrubienie">
    <w:name w:val="Strong"/>
    <w:basedOn w:val="Domylnaczcionkaakapitu"/>
    <w:uiPriority w:val="22"/>
    <w:qFormat/>
    <w:rsid w:val="0006476A"/>
    <w:rPr>
      <w:b/>
      <w:bCs/>
      <w:color w:val="000000" w:themeColor="text1"/>
    </w:rPr>
  </w:style>
  <w:style w:type="character" w:styleId="Uwydatnienie">
    <w:name w:val="Emphasis"/>
    <w:basedOn w:val="Domylnaczcionkaakapitu"/>
    <w:uiPriority w:val="20"/>
    <w:qFormat/>
    <w:rsid w:val="0006476A"/>
    <w:rPr>
      <w:i/>
      <w:iCs/>
      <w:color w:val="auto"/>
    </w:rPr>
  </w:style>
  <w:style w:type="paragraph" w:styleId="Bezodstpw">
    <w:name w:val="No Spacing"/>
    <w:uiPriority w:val="1"/>
    <w:qFormat/>
    <w:rsid w:val="0006476A"/>
    <w:pPr>
      <w:spacing w:after="0" w:line="240" w:lineRule="auto"/>
    </w:pPr>
  </w:style>
  <w:style w:type="paragraph" w:styleId="Cytat">
    <w:name w:val="Quote"/>
    <w:basedOn w:val="Normalny"/>
    <w:next w:val="Normalny"/>
    <w:link w:val="CytatZnak"/>
    <w:uiPriority w:val="29"/>
    <w:qFormat/>
    <w:rsid w:val="0006476A"/>
    <w:pPr>
      <w:spacing w:before="160"/>
      <w:ind w:left="720" w:right="720"/>
    </w:pPr>
    <w:rPr>
      <w:i/>
      <w:iCs/>
      <w:color w:val="000000" w:themeColor="text1"/>
    </w:rPr>
  </w:style>
  <w:style w:type="character" w:customStyle="1" w:styleId="CytatZnak">
    <w:name w:val="Cytat Znak"/>
    <w:basedOn w:val="Domylnaczcionkaakapitu"/>
    <w:link w:val="Cytat"/>
    <w:uiPriority w:val="29"/>
    <w:rsid w:val="0006476A"/>
    <w:rPr>
      <w:i/>
      <w:iCs/>
      <w:color w:val="000000" w:themeColor="text1"/>
    </w:rPr>
  </w:style>
  <w:style w:type="paragraph" w:styleId="Cytatintensywny">
    <w:name w:val="Intense Quote"/>
    <w:basedOn w:val="Normalny"/>
    <w:next w:val="Normalny"/>
    <w:link w:val="CytatintensywnyZnak"/>
    <w:uiPriority w:val="30"/>
    <w:qFormat/>
    <w:rsid w:val="0006476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06476A"/>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06476A"/>
    <w:rPr>
      <w:i/>
      <w:iCs/>
      <w:color w:val="404040" w:themeColor="text1" w:themeTint="BF"/>
    </w:rPr>
  </w:style>
  <w:style w:type="character" w:styleId="Wyrnienieintensywne">
    <w:name w:val="Intense Emphasis"/>
    <w:basedOn w:val="Domylnaczcionkaakapitu"/>
    <w:uiPriority w:val="21"/>
    <w:qFormat/>
    <w:rsid w:val="0006476A"/>
    <w:rPr>
      <w:b/>
      <w:bCs/>
      <w:i/>
      <w:iCs/>
      <w:caps/>
    </w:rPr>
  </w:style>
  <w:style w:type="character" w:styleId="Odwoaniedelikatne">
    <w:name w:val="Subtle Reference"/>
    <w:basedOn w:val="Domylnaczcionkaakapitu"/>
    <w:uiPriority w:val="31"/>
    <w:qFormat/>
    <w:rsid w:val="0006476A"/>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06476A"/>
    <w:rPr>
      <w:b/>
      <w:bCs/>
      <w:smallCaps/>
      <w:u w:val="single"/>
    </w:rPr>
  </w:style>
  <w:style w:type="character" w:styleId="Tytuksiki">
    <w:name w:val="Book Title"/>
    <w:basedOn w:val="Domylnaczcionkaakapitu"/>
    <w:uiPriority w:val="33"/>
    <w:qFormat/>
    <w:rsid w:val="0006476A"/>
    <w:rPr>
      <w:b w:val="0"/>
      <w:bCs w:val="0"/>
      <w:smallCaps/>
      <w:spacing w:val="5"/>
    </w:rPr>
  </w:style>
  <w:style w:type="paragraph" w:styleId="Nagwekspisutreci">
    <w:name w:val="TOC Heading"/>
    <w:basedOn w:val="Nagwek1"/>
    <w:next w:val="Normalny"/>
    <w:uiPriority w:val="39"/>
    <w:semiHidden/>
    <w:unhideWhenUsed/>
    <w:qFormat/>
    <w:rsid w:val="0006476A"/>
    <w:pPr>
      <w:outlineLvl w:val="9"/>
    </w:pPr>
  </w:style>
  <w:style w:type="paragraph" w:styleId="Tekstdymka">
    <w:name w:val="Balloon Text"/>
    <w:basedOn w:val="Normalny"/>
    <w:link w:val="TekstdymkaZnak"/>
    <w:uiPriority w:val="99"/>
    <w:semiHidden/>
    <w:unhideWhenUsed/>
    <w:rsid w:val="00B112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12B3"/>
    <w:rPr>
      <w:rFonts w:ascii="Segoe UI" w:hAnsi="Segoe UI" w:cs="Segoe UI"/>
      <w:sz w:val="18"/>
      <w:szCs w:val="18"/>
    </w:rPr>
  </w:style>
  <w:style w:type="character" w:styleId="Hipercze">
    <w:name w:val="Hyperlink"/>
    <w:basedOn w:val="Domylnaczcionkaakapitu"/>
    <w:uiPriority w:val="99"/>
    <w:unhideWhenUsed/>
    <w:rsid w:val="00B112B3"/>
    <w:rPr>
      <w:color w:val="0563C1" w:themeColor="hyperlink"/>
      <w:u w:val="single"/>
    </w:rPr>
  </w:style>
  <w:style w:type="paragraph" w:styleId="Akapitzlist">
    <w:name w:val="List Paragraph"/>
    <w:aliases w:val="Numerowanie,List Paragraph,Akapit z listą BS,Kolorowa lista — akcent 11"/>
    <w:basedOn w:val="Normalny"/>
    <w:link w:val="AkapitzlistZnak"/>
    <w:uiPriority w:val="34"/>
    <w:qFormat/>
    <w:rsid w:val="00637D0F"/>
    <w:pPr>
      <w:ind w:left="720"/>
      <w:contextualSpacing/>
    </w:pPr>
  </w:style>
  <w:style w:type="table" w:styleId="Tabela-Siatka">
    <w:name w:val="Table Grid"/>
    <w:basedOn w:val="Standardowy"/>
    <w:uiPriority w:val="39"/>
    <w:rsid w:val="000D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Kolorowa lista — akcent 11 Znak"/>
    <w:link w:val="Akapitzlist"/>
    <w:uiPriority w:val="34"/>
    <w:locked/>
    <w:rsid w:val="002D1CE6"/>
  </w:style>
  <w:style w:type="character" w:styleId="Nierozpoznanawzmianka">
    <w:name w:val="Unresolved Mention"/>
    <w:basedOn w:val="Domylnaczcionkaakapitu"/>
    <w:uiPriority w:val="99"/>
    <w:semiHidden/>
    <w:unhideWhenUsed/>
    <w:rsid w:val="00EA72ED"/>
    <w:rPr>
      <w:color w:val="605E5C"/>
      <w:shd w:val="clear" w:color="auto" w:fill="E1DFDD"/>
    </w:rPr>
  </w:style>
  <w:style w:type="paragraph" w:customStyle="1" w:styleId="Default">
    <w:name w:val="Default"/>
    <w:rsid w:val="009C3377"/>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2173">
      <w:bodyDiv w:val="1"/>
      <w:marLeft w:val="0"/>
      <w:marRight w:val="0"/>
      <w:marTop w:val="0"/>
      <w:marBottom w:val="0"/>
      <w:divBdr>
        <w:top w:val="none" w:sz="0" w:space="0" w:color="auto"/>
        <w:left w:val="none" w:sz="0" w:space="0" w:color="auto"/>
        <w:bottom w:val="none" w:sz="0" w:space="0" w:color="auto"/>
        <w:right w:val="none" w:sz="0" w:space="0" w:color="auto"/>
      </w:divBdr>
    </w:div>
    <w:div w:id="587151513">
      <w:bodyDiv w:val="1"/>
      <w:marLeft w:val="0"/>
      <w:marRight w:val="0"/>
      <w:marTop w:val="0"/>
      <w:marBottom w:val="0"/>
      <w:divBdr>
        <w:top w:val="none" w:sz="0" w:space="0" w:color="auto"/>
        <w:left w:val="none" w:sz="0" w:space="0" w:color="auto"/>
        <w:bottom w:val="none" w:sz="0" w:space="0" w:color="auto"/>
        <w:right w:val="none" w:sz="0" w:space="0" w:color="auto"/>
      </w:divBdr>
      <w:divsChild>
        <w:div w:id="1134953787">
          <w:marLeft w:val="0"/>
          <w:marRight w:val="0"/>
          <w:marTop w:val="0"/>
          <w:marBottom w:val="315"/>
          <w:divBdr>
            <w:top w:val="none" w:sz="0" w:space="0" w:color="auto"/>
            <w:left w:val="none" w:sz="0" w:space="0" w:color="auto"/>
            <w:bottom w:val="none" w:sz="0" w:space="0" w:color="auto"/>
            <w:right w:val="none" w:sz="0" w:space="0" w:color="auto"/>
          </w:divBdr>
        </w:div>
      </w:divsChild>
    </w:div>
    <w:div w:id="609706131">
      <w:bodyDiv w:val="1"/>
      <w:marLeft w:val="0"/>
      <w:marRight w:val="0"/>
      <w:marTop w:val="0"/>
      <w:marBottom w:val="0"/>
      <w:divBdr>
        <w:top w:val="none" w:sz="0" w:space="0" w:color="auto"/>
        <w:left w:val="none" w:sz="0" w:space="0" w:color="auto"/>
        <w:bottom w:val="none" w:sz="0" w:space="0" w:color="auto"/>
        <w:right w:val="none" w:sz="0" w:space="0" w:color="auto"/>
      </w:divBdr>
    </w:div>
    <w:div w:id="643237086">
      <w:bodyDiv w:val="1"/>
      <w:marLeft w:val="0"/>
      <w:marRight w:val="0"/>
      <w:marTop w:val="0"/>
      <w:marBottom w:val="0"/>
      <w:divBdr>
        <w:top w:val="none" w:sz="0" w:space="0" w:color="auto"/>
        <w:left w:val="none" w:sz="0" w:space="0" w:color="auto"/>
        <w:bottom w:val="none" w:sz="0" w:space="0" w:color="auto"/>
        <w:right w:val="none" w:sz="0" w:space="0" w:color="auto"/>
      </w:divBdr>
    </w:div>
    <w:div w:id="723602385">
      <w:bodyDiv w:val="1"/>
      <w:marLeft w:val="0"/>
      <w:marRight w:val="0"/>
      <w:marTop w:val="0"/>
      <w:marBottom w:val="0"/>
      <w:divBdr>
        <w:top w:val="none" w:sz="0" w:space="0" w:color="auto"/>
        <w:left w:val="none" w:sz="0" w:space="0" w:color="auto"/>
        <w:bottom w:val="none" w:sz="0" w:space="0" w:color="auto"/>
        <w:right w:val="none" w:sz="0" w:space="0" w:color="auto"/>
      </w:divBdr>
      <w:divsChild>
        <w:div w:id="2009168429">
          <w:marLeft w:val="-225"/>
          <w:marRight w:val="-225"/>
          <w:marTop w:val="0"/>
          <w:marBottom w:val="0"/>
          <w:divBdr>
            <w:top w:val="none" w:sz="0" w:space="0" w:color="auto"/>
            <w:left w:val="none" w:sz="0" w:space="0" w:color="auto"/>
            <w:bottom w:val="none" w:sz="0" w:space="0" w:color="auto"/>
            <w:right w:val="none" w:sz="0" w:space="0" w:color="auto"/>
          </w:divBdr>
          <w:divsChild>
            <w:div w:id="896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174">
      <w:bodyDiv w:val="1"/>
      <w:marLeft w:val="0"/>
      <w:marRight w:val="0"/>
      <w:marTop w:val="0"/>
      <w:marBottom w:val="0"/>
      <w:divBdr>
        <w:top w:val="none" w:sz="0" w:space="0" w:color="auto"/>
        <w:left w:val="none" w:sz="0" w:space="0" w:color="auto"/>
        <w:bottom w:val="none" w:sz="0" w:space="0" w:color="auto"/>
        <w:right w:val="none" w:sz="0" w:space="0" w:color="auto"/>
      </w:divBdr>
      <w:divsChild>
        <w:div w:id="1708720234">
          <w:marLeft w:val="0"/>
          <w:marRight w:val="0"/>
          <w:marTop w:val="0"/>
          <w:marBottom w:val="0"/>
          <w:divBdr>
            <w:top w:val="none" w:sz="0" w:space="0" w:color="auto"/>
            <w:left w:val="none" w:sz="0" w:space="0" w:color="auto"/>
            <w:bottom w:val="none" w:sz="0" w:space="0" w:color="auto"/>
            <w:right w:val="none" w:sz="0" w:space="0" w:color="auto"/>
          </w:divBdr>
        </w:div>
        <w:div w:id="805240941">
          <w:marLeft w:val="0"/>
          <w:marRight w:val="0"/>
          <w:marTop w:val="0"/>
          <w:marBottom w:val="0"/>
          <w:divBdr>
            <w:top w:val="none" w:sz="0" w:space="0" w:color="auto"/>
            <w:left w:val="none" w:sz="0" w:space="0" w:color="auto"/>
            <w:bottom w:val="none" w:sz="0" w:space="0" w:color="auto"/>
            <w:right w:val="none" w:sz="0" w:space="0" w:color="auto"/>
          </w:divBdr>
          <w:divsChild>
            <w:div w:id="1740329310">
              <w:marLeft w:val="0"/>
              <w:marRight w:val="0"/>
              <w:marTop w:val="0"/>
              <w:marBottom w:val="0"/>
              <w:divBdr>
                <w:top w:val="none" w:sz="0" w:space="0" w:color="auto"/>
                <w:left w:val="none" w:sz="0" w:space="0" w:color="auto"/>
                <w:bottom w:val="none" w:sz="0" w:space="0" w:color="auto"/>
                <w:right w:val="none" w:sz="0" w:space="0" w:color="auto"/>
              </w:divBdr>
            </w:div>
            <w:div w:id="358315081">
              <w:marLeft w:val="0"/>
              <w:marRight w:val="0"/>
              <w:marTop w:val="0"/>
              <w:marBottom w:val="0"/>
              <w:divBdr>
                <w:top w:val="none" w:sz="0" w:space="0" w:color="auto"/>
                <w:left w:val="none" w:sz="0" w:space="0" w:color="auto"/>
                <w:bottom w:val="none" w:sz="0" w:space="0" w:color="auto"/>
                <w:right w:val="none" w:sz="0" w:space="0" w:color="auto"/>
              </w:divBdr>
              <w:divsChild>
                <w:div w:id="894707532">
                  <w:marLeft w:val="0"/>
                  <w:marRight w:val="0"/>
                  <w:marTop w:val="0"/>
                  <w:marBottom w:val="0"/>
                  <w:divBdr>
                    <w:top w:val="none" w:sz="0" w:space="0" w:color="auto"/>
                    <w:left w:val="none" w:sz="0" w:space="0" w:color="auto"/>
                    <w:bottom w:val="none" w:sz="0" w:space="0" w:color="auto"/>
                    <w:right w:val="none" w:sz="0" w:space="0" w:color="auto"/>
                  </w:divBdr>
                </w:div>
                <w:div w:id="455833016">
                  <w:marLeft w:val="0"/>
                  <w:marRight w:val="0"/>
                  <w:marTop w:val="0"/>
                  <w:marBottom w:val="0"/>
                  <w:divBdr>
                    <w:top w:val="none" w:sz="0" w:space="0" w:color="auto"/>
                    <w:left w:val="none" w:sz="0" w:space="0" w:color="auto"/>
                    <w:bottom w:val="none" w:sz="0" w:space="0" w:color="auto"/>
                    <w:right w:val="none" w:sz="0" w:space="0" w:color="auto"/>
                  </w:divBdr>
                </w:div>
                <w:div w:id="11944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6910">
      <w:bodyDiv w:val="1"/>
      <w:marLeft w:val="0"/>
      <w:marRight w:val="0"/>
      <w:marTop w:val="0"/>
      <w:marBottom w:val="0"/>
      <w:divBdr>
        <w:top w:val="none" w:sz="0" w:space="0" w:color="auto"/>
        <w:left w:val="none" w:sz="0" w:space="0" w:color="auto"/>
        <w:bottom w:val="none" w:sz="0" w:space="0" w:color="auto"/>
        <w:right w:val="none" w:sz="0" w:space="0" w:color="auto"/>
      </w:divBdr>
    </w:div>
    <w:div w:id="20346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lukasiewicz@primar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primart.p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46D24-009A-4941-9C40-23836D34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15</Pages>
  <Words>5226</Words>
  <Characters>31361</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K.Drążewska</dc:creator>
  <cp:lastModifiedBy>User</cp:lastModifiedBy>
  <cp:revision>341</cp:revision>
  <cp:lastPrinted>2020-02-03T08:59:00Z</cp:lastPrinted>
  <dcterms:created xsi:type="dcterms:W3CDTF">2020-02-03T07:12:00Z</dcterms:created>
  <dcterms:modified xsi:type="dcterms:W3CDTF">2022-05-27T12:18:00Z</dcterms:modified>
</cp:coreProperties>
</file>