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D027" w14:textId="77777777" w:rsidR="007D1142" w:rsidRPr="00AD085C" w:rsidRDefault="007D1142">
      <w:pPr>
        <w:pStyle w:val="Tekstpodstawowy"/>
        <w:spacing w:before="1"/>
        <w:rPr>
          <w:rFonts w:asciiTheme="minorHAnsi" w:hAnsiTheme="minorHAnsi"/>
          <w:sz w:val="23"/>
        </w:rPr>
      </w:pPr>
    </w:p>
    <w:p w14:paraId="1BAC43A8" w14:textId="3181A8D5" w:rsidR="007D1142" w:rsidRPr="00AD085C" w:rsidRDefault="00CD4CA8">
      <w:pPr>
        <w:pStyle w:val="Tekstpodstawowy"/>
        <w:spacing w:before="101"/>
        <w:ind w:right="531"/>
        <w:jc w:val="right"/>
        <w:rPr>
          <w:rFonts w:asciiTheme="minorHAnsi" w:hAnsiTheme="minorHAnsi"/>
        </w:rPr>
      </w:pPr>
      <w:r w:rsidRPr="00AD085C">
        <w:rPr>
          <w:rFonts w:asciiTheme="minorHAnsi" w:hAnsiTheme="minorHAnsi"/>
        </w:rPr>
        <w:t>Gniezno</w:t>
      </w:r>
      <w:r w:rsidR="00E70141" w:rsidRPr="00AD085C">
        <w:rPr>
          <w:rFonts w:asciiTheme="minorHAnsi" w:hAnsiTheme="minorHAnsi"/>
        </w:rPr>
        <w:t>,</w:t>
      </w:r>
      <w:r w:rsidR="00E70141" w:rsidRPr="00AD085C">
        <w:rPr>
          <w:rFonts w:asciiTheme="minorHAnsi" w:hAnsiTheme="minorHAnsi"/>
          <w:spacing w:val="-3"/>
        </w:rPr>
        <w:t xml:space="preserve"> </w:t>
      </w:r>
      <w:r w:rsidR="00E70141" w:rsidRPr="00AD085C">
        <w:rPr>
          <w:rFonts w:asciiTheme="minorHAnsi" w:hAnsiTheme="minorHAnsi"/>
        </w:rPr>
        <w:t>dnia</w:t>
      </w:r>
      <w:r w:rsidR="00E70141" w:rsidRPr="00AD085C">
        <w:rPr>
          <w:rFonts w:asciiTheme="minorHAnsi" w:hAnsiTheme="minorHAnsi"/>
          <w:spacing w:val="-3"/>
        </w:rPr>
        <w:t xml:space="preserve"> </w:t>
      </w:r>
      <w:r w:rsidR="008362DB" w:rsidRPr="00AD085C">
        <w:rPr>
          <w:rFonts w:asciiTheme="minorHAnsi" w:hAnsiTheme="minorHAnsi"/>
        </w:rPr>
        <w:t>25</w:t>
      </w:r>
      <w:r w:rsidR="00E70141" w:rsidRPr="00AD085C">
        <w:rPr>
          <w:rFonts w:asciiTheme="minorHAnsi" w:hAnsiTheme="minorHAnsi"/>
        </w:rPr>
        <w:t>.</w:t>
      </w:r>
      <w:r w:rsidR="008362DB" w:rsidRPr="00AD085C">
        <w:rPr>
          <w:rFonts w:asciiTheme="minorHAnsi" w:hAnsiTheme="minorHAnsi"/>
        </w:rPr>
        <w:t>05</w:t>
      </w:r>
      <w:r w:rsidR="00FD72ED" w:rsidRPr="00AD085C">
        <w:rPr>
          <w:rFonts w:asciiTheme="minorHAnsi" w:hAnsiTheme="minorHAnsi"/>
        </w:rPr>
        <w:t>.</w:t>
      </w:r>
      <w:r w:rsidR="00E70141" w:rsidRPr="00AD085C">
        <w:rPr>
          <w:rFonts w:asciiTheme="minorHAnsi" w:hAnsiTheme="minorHAnsi"/>
        </w:rPr>
        <w:t>202</w:t>
      </w:r>
      <w:r w:rsidR="008362DB" w:rsidRPr="00AD085C">
        <w:rPr>
          <w:rFonts w:asciiTheme="minorHAnsi" w:hAnsiTheme="minorHAnsi"/>
        </w:rPr>
        <w:t>2</w:t>
      </w:r>
      <w:r w:rsidR="00E70141" w:rsidRPr="00AD085C">
        <w:rPr>
          <w:rFonts w:asciiTheme="minorHAnsi" w:hAnsiTheme="minorHAnsi"/>
        </w:rPr>
        <w:t>r.</w:t>
      </w:r>
    </w:p>
    <w:p w14:paraId="3AAC558E" w14:textId="77777777" w:rsidR="007D1142" w:rsidRPr="00AD085C" w:rsidRDefault="007D1142">
      <w:pPr>
        <w:pStyle w:val="Tekstpodstawowy"/>
        <w:rPr>
          <w:rFonts w:asciiTheme="minorHAnsi" w:hAnsiTheme="minorHAnsi"/>
          <w:sz w:val="26"/>
        </w:rPr>
      </w:pPr>
    </w:p>
    <w:p w14:paraId="005AF40B" w14:textId="773D387F" w:rsidR="007D1142" w:rsidRPr="00AD085C" w:rsidRDefault="00E70141">
      <w:pPr>
        <w:pStyle w:val="Nagwek1"/>
        <w:spacing w:before="211"/>
        <w:ind w:left="3723" w:right="3879"/>
        <w:jc w:val="center"/>
        <w:rPr>
          <w:rFonts w:asciiTheme="minorHAnsi" w:hAnsiTheme="minorHAnsi"/>
        </w:rPr>
      </w:pPr>
      <w:r w:rsidRPr="00AD085C">
        <w:rPr>
          <w:rFonts w:asciiTheme="minorHAnsi" w:hAnsiTheme="minorHAnsi"/>
        </w:rPr>
        <w:t>ZAPYTANIE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OFERTOWE</w:t>
      </w:r>
      <w:r w:rsidR="003D72AF" w:rsidRPr="00AD085C">
        <w:rPr>
          <w:rFonts w:asciiTheme="minorHAnsi" w:hAnsiTheme="minorHAnsi"/>
        </w:rPr>
        <w:t xml:space="preserve"> </w:t>
      </w:r>
      <w:bookmarkStart w:id="0" w:name="_Hlk74377070"/>
      <w:r w:rsidR="003D72AF" w:rsidRPr="00AD085C">
        <w:rPr>
          <w:rFonts w:asciiTheme="minorHAnsi" w:hAnsiTheme="minorHAnsi"/>
        </w:rPr>
        <w:t>nr 1/</w:t>
      </w:r>
      <w:r w:rsidR="008362DB" w:rsidRPr="00AD085C">
        <w:rPr>
          <w:rFonts w:asciiTheme="minorHAnsi" w:hAnsiTheme="minorHAnsi"/>
        </w:rPr>
        <w:t>05</w:t>
      </w:r>
      <w:r w:rsidR="003D72AF" w:rsidRPr="00AD085C">
        <w:rPr>
          <w:rFonts w:asciiTheme="minorHAnsi" w:hAnsiTheme="minorHAnsi"/>
        </w:rPr>
        <w:t>/202</w:t>
      </w:r>
      <w:r w:rsidR="008362DB" w:rsidRPr="00AD085C">
        <w:rPr>
          <w:rFonts w:asciiTheme="minorHAnsi" w:hAnsiTheme="minorHAnsi"/>
        </w:rPr>
        <w:t>2</w:t>
      </w:r>
      <w:r w:rsidR="003D72AF" w:rsidRPr="00AD085C">
        <w:rPr>
          <w:rFonts w:asciiTheme="minorHAnsi" w:hAnsiTheme="minorHAnsi"/>
        </w:rPr>
        <w:t>/DOS</w:t>
      </w:r>
    </w:p>
    <w:bookmarkEnd w:id="0"/>
    <w:p w14:paraId="3C50FA1A" w14:textId="41328ABE" w:rsidR="007D1142" w:rsidRPr="00AD085C" w:rsidRDefault="00E70141" w:rsidP="00C20C17">
      <w:pPr>
        <w:spacing w:before="195" w:line="278" w:lineRule="auto"/>
        <w:ind w:left="376" w:right="536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dotyczy: zamówienia (zgodnie z zasadą </w:t>
      </w:r>
      <w:r w:rsidR="00C20C17" w:rsidRPr="00AD085C">
        <w:rPr>
          <w:rFonts w:asciiTheme="minorHAnsi" w:hAnsiTheme="minorHAnsi"/>
        </w:rPr>
        <w:t>k</w:t>
      </w:r>
      <w:r w:rsidRPr="00AD085C">
        <w:rPr>
          <w:rFonts w:asciiTheme="minorHAnsi" w:hAnsiTheme="minorHAnsi"/>
        </w:rPr>
        <w:t>onkurencyjności) o</w:t>
      </w:r>
      <w:r w:rsidR="00C20C17" w:rsidRPr="00AD085C">
        <w:rPr>
          <w:rFonts w:asciiTheme="minorHAnsi" w:hAnsiTheme="minorHAnsi"/>
        </w:rPr>
        <w:t xml:space="preserve"> w</w:t>
      </w:r>
      <w:r w:rsidRPr="00AD085C">
        <w:rPr>
          <w:rFonts w:asciiTheme="minorHAnsi" w:hAnsiTheme="minorHAnsi"/>
        </w:rPr>
        <w:t>artości przekraczającej kwotę 50 000,00 PLN netto</w:t>
      </w:r>
    </w:p>
    <w:p w14:paraId="09978274" w14:textId="77777777" w:rsidR="007D1142" w:rsidRPr="00AD085C" w:rsidRDefault="007D1142">
      <w:pPr>
        <w:pStyle w:val="Tekstpodstawowy"/>
        <w:rPr>
          <w:rFonts w:asciiTheme="minorHAnsi" w:hAnsiTheme="minorHAnsi"/>
          <w:sz w:val="26"/>
        </w:rPr>
      </w:pPr>
    </w:p>
    <w:p w14:paraId="14745730" w14:textId="77777777" w:rsidR="007D1142" w:rsidRPr="00AD085C" w:rsidRDefault="007D1142">
      <w:pPr>
        <w:pStyle w:val="Tekstpodstawowy"/>
        <w:rPr>
          <w:rFonts w:asciiTheme="minorHAnsi" w:hAnsiTheme="minorHAnsi"/>
          <w:sz w:val="26"/>
        </w:rPr>
      </w:pPr>
    </w:p>
    <w:p w14:paraId="4E418502" w14:textId="27669BF2" w:rsidR="007D1142" w:rsidRPr="00AD085C" w:rsidRDefault="00E70141">
      <w:pPr>
        <w:spacing w:before="195" w:line="278" w:lineRule="auto"/>
        <w:ind w:left="376" w:right="536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  <w:b/>
        </w:rPr>
        <w:t xml:space="preserve">Postępowanie na usługę: </w:t>
      </w:r>
      <w:r w:rsidR="00DF2166" w:rsidRPr="00AD085C">
        <w:rPr>
          <w:rFonts w:asciiTheme="minorHAnsi" w:hAnsiTheme="minorHAnsi"/>
        </w:rPr>
        <w:t xml:space="preserve">dostosowanie budynku do potrzeb osób niepełnosprawnych, w tym </w:t>
      </w:r>
      <w:r w:rsidR="00FD72ED" w:rsidRPr="00AD085C">
        <w:rPr>
          <w:rFonts w:asciiTheme="minorHAnsi" w:hAnsiTheme="minorHAnsi"/>
        </w:rPr>
        <w:t xml:space="preserve">oznakowanie terenu uczelni </w:t>
      </w:r>
      <w:r w:rsidR="00DF2166" w:rsidRPr="00AD085C">
        <w:rPr>
          <w:rFonts w:asciiTheme="minorHAnsi" w:hAnsiTheme="minorHAnsi"/>
        </w:rPr>
        <w:t xml:space="preserve">oraz montaż </w:t>
      </w:r>
      <w:r w:rsidR="006D4D9C" w:rsidRPr="00AD085C">
        <w:rPr>
          <w:rFonts w:asciiTheme="minorHAnsi" w:hAnsiTheme="minorHAnsi"/>
        </w:rPr>
        <w:t>urządzeń w celu</w:t>
      </w:r>
      <w:r w:rsidR="00FD72ED" w:rsidRPr="00AD085C">
        <w:rPr>
          <w:rFonts w:asciiTheme="minorHAnsi" w:hAnsiTheme="minorHAnsi"/>
        </w:rPr>
        <w:t xml:space="preserve"> zwiększeni</w:t>
      </w:r>
      <w:r w:rsidR="006D4D9C" w:rsidRPr="00AD085C">
        <w:rPr>
          <w:rFonts w:asciiTheme="minorHAnsi" w:hAnsiTheme="minorHAnsi"/>
        </w:rPr>
        <w:t>a</w:t>
      </w:r>
      <w:r w:rsidR="00FD72ED" w:rsidRPr="00AD085C">
        <w:rPr>
          <w:rFonts w:asciiTheme="minorHAnsi" w:hAnsiTheme="minorHAnsi"/>
        </w:rPr>
        <w:t xml:space="preserve"> możliwości poruszania się osobom niepełnosprawnym po budynkach Uczelni w Gnieźnieńskiej Szkole Wyższej Milenium w wyznaczonych miejscach, zgodne z obowiązującymi normami.</w:t>
      </w:r>
    </w:p>
    <w:p w14:paraId="42987CE3" w14:textId="77777777" w:rsidR="007D1142" w:rsidRPr="00AD085C" w:rsidRDefault="007D1142">
      <w:pPr>
        <w:pStyle w:val="Tekstpodstawowy"/>
        <w:rPr>
          <w:rFonts w:asciiTheme="minorHAnsi" w:hAnsiTheme="minorHAnsi"/>
          <w:sz w:val="26"/>
        </w:rPr>
      </w:pPr>
    </w:p>
    <w:p w14:paraId="6EFBDE2A" w14:textId="1B6501D6" w:rsidR="007D1142" w:rsidRPr="00AD085C" w:rsidRDefault="00E70141" w:rsidP="00FD72ED">
      <w:pPr>
        <w:pStyle w:val="Tekstpodstawowy"/>
        <w:spacing w:before="191" w:line="276" w:lineRule="auto"/>
        <w:ind w:left="376" w:right="53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  <w:b/>
        </w:rPr>
        <w:t>Dotyczy</w:t>
      </w:r>
      <w:r w:rsidRPr="00AD085C">
        <w:rPr>
          <w:rFonts w:asciiTheme="minorHAnsi" w:hAnsiTheme="minorHAnsi"/>
          <w:b/>
          <w:spacing w:val="1"/>
        </w:rPr>
        <w:t xml:space="preserve"> </w:t>
      </w:r>
      <w:r w:rsidRPr="00AD085C">
        <w:rPr>
          <w:rFonts w:asciiTheme="minorHAnsi" w:hAnsiTheme="minorHAnsi"/>
          <w:b/>
        </w:rPr>
        <w:t>projektu:</w:t>
      </w:r>
      <w:r w:rsidRPr="00AD085C">
        <w:rPr>
          <w:rFonts w:asciiTheme="minorHAnsi" w:hAnsiTheme="minorHAnsi"/>
          <w:b/>
          <w:spacing w:val="1"/>
        </w:rPr>
        <w:t xml:space="preserve"> </w:t>
      </w:r>
      <w:r w:rsidR="002B7DB4" w:rsidRPr="00AD085C">
        <w:rPr>
          <w:rFonts w:asciiTheme="minorHAnsi" w:hAnsiTheme="minorHAnsi"/>
          <w:i/>
        </w:rPr>
        <w:t>Uczelnia dla wszystkich - Program likwidacji barier dostępności kształcenia</w:t>
      </w:r>
      <w:r w:rsidR="002B7DB4" w:rsidRPr="00AD085C">
        <w:rPr>
          <w:rFonts w:asciiTheme="minorHAnsi" w:hAnsiTheme="minorHAnsi"/>
        </w:rPr>
        <w:t xml:space="preserve"> w Gnieźnieńskiej Szkole Wyższej Milenium nr POWR.03.05.00-00-A062/20, współfinansowanego z Funduszy Europejskich, w ramach Funduszy Europejskich w ramach Programu Operacyjnego Wiedza Edukacja Rozwój 2014–2020</w:t>
      </w:r>
    </w:p>
    <w:p w14:paraId="4F86D8F5" w14:textId="77777777" w:rsidR="007D1142" w:rsidRPr="00AD085C" w:rsidRDefault="007D1142">
      <w:pPr>
        <w:pStyle w:val="Tekstpodstawowy"/>
        <w:rPr>
          <w:rFonts w:asciiTheme="minorHAnsi" w:hAnsiTheme="minorHAnsi"/>
          <w:sz w:val="26"/>
        </w:rPr>
      </w:pPr>
    </w:p>
    <w:p w14:paraId="033E17D5" w14:textId="6CB41656" w:rsidR="007D1142" w:rsidRPr="00AD085C" w:rsidRDefault="00E70141">
      <w:pPr>
        <w:pStyle w:val="Nagwek1"/>
        <w:numPr>
          <w:ilvl w:val="0"/>
          <w:numId w:val="10"/>
        </w:numPr>
        <w:tabs>
          <w:tab w:val="left" w:pos="660"/>
        </w:tabs>
        <w:spacing w:before="193"/>
        <w:ind w:hanging="349"/>
        <w:jc w:val="left"/>
        <w:rPr>
          <w:rFonts w:asciiTheme="minorHAnsi" w:hAnsiTheme="minorHAnsi"/>
        </w:rPr>
      </w:pPr>
      <w:r w:rsidRPr="00AD085C">
        <w:rPr>
          <w:rFonts w:asciiTheme="minorHAnsi" w:hAnsiTheme="minorHAnsi"/>
        </w:rPr>
        <w:t>Zamawiający:</w:t>
      </w:r>
    </w:p>
    <w:p w14:paraId="0024FE48" w14:textId="77777777" w:rsidR="007D1142" w:rsidRPr="00AD085C" w:rsidRDefault="007D1142">
      <w:pPr>
        <w:pStyle w:val="Tekstpodstawowy"/>
        <w:rPr>
          <w:rFonts w:asciiTheme="minorHAnsi" w:hAnsiTheme="minorHAnsi"/>
          <w:b/>
          <w:sz w:val="20"/>
        </w:rPr>
      </w:pPr>
    </w:p>
    <w:p w14:paraId="366AECCA" w14:textId="77777777" w:rsidR="002B7DB4" w:rsidRPr="00AD085C" w:rsidRDefault="002B7DB4" w:rsidP="002B7DB4">
      <w:pPr>
        <w:pStyle w:val="Default"/>
        <w:spacing w:line="276" w:lineRule="auto"/>
        <w:ind w:left="310"/>
        <w:rPr>
          <w:rFonts w:asciiTheme="minorHAnsi" w:eastAsia="Times New Roman" w:hAnsiTheme="minorHAnsi" w:cstheme="minorHAnsi"/>
          <w:sz w:val="22"/>
          <w:szCs w:val="22"/>
        </w:rPr>
      </w:pPr>
      <w:bookmarkStart w:id="1" w:name="_Hlk68169804"/>
      <w:r w:rsidRPr="00AD085C">
        <w:rPr>
          <w:rFonts w:asciiTheme="minorHAnsi" w:eastAsia="Times New Roman" w:hAnsiTheme="minorHAnsi" w:cstheme="minorHAnsi"/>
          <w:sz w:val="22"/>
          <w:szCs w:val="22"/>
        </w:rPr>
        <w:t>GNIEŹNIEŃSKA SZKOŁA WYŻSZA MILENIUM</w:t>
      </w:r>
    </w:p>
    <w:p w14:paraId="3F0AC0C6" w14:textId="77777777" w:rsidR="002B7DB4" w:rsidRPr="00AD085C" w:rsidRDefault="002B7DB4" w:rsidP="002B7DB4">
      <w:pPr>
        <w:pStyle w:val="Default"/>
        <w:spacing w:line="276" w:lineRule="auto"/>
        <w:ind w:left="310"/>
        <w:rPr>
          <w:rFonts w:asciiTheme="minorHAnsi" w:eastAsia="Times New Roman" w:hAnsiTheme="minorHAnsi" w:cstheme="minorHAnsi"/>
          <w:sz w:val="22"/>
          <w:szCs w:val="22"/>
        </w:rPr>
      </w:pPr>
      <w:r w:rsidRPr="00AD085C">
        <w:rPr>
          <w:rFonts w:asciiTheme="minorHAnsi" w:eastAsia="Times New Roman" w:hAnsiTheme="minorHAnsi" w:cstheme="minorHAnsi"/>
          <w:sz w:val="22"/>
          <w:szCs w:val="22"/>
        </w:rPr>
        <w:t>ul. Leopolda Okulickiego 3A</w:t>
      </w:r>
    </w:p>
    <w:p w14:paraId="1A923909" w14:textId="77777777" w:rsidR="002B7DB4" w:rsidRPr="00AD085C" w:rsidRDefault="002B7DB4" w:rsidP="002B7DB4">
      <w:pPr>
        <w:pStyle w:val="Default"/>
        <w:spacing w:line="276" w:lineRule="auto"/>
        <w:ind w:left="310"/>
        <w:rPr>
          <w:rFonts w:asciiTheme="minorHAnsi" w:eastAsia="Times New Roman" w:hAnsiTheme="minorHAnsi" w:cstheme="minorHAnsi"/>
          <w:sz w:val="22"/>
          <w:szCs w:val="22"/>
        </w:rPr>
      </w:pPr>
      <w:r w:rsidRPr="00AD085C">
        <w:rPr>
          <w:rFonts w:asciiTheme="minorHAnsi" w:eastAsia="Times New Roman" w:hAnsiTheme="minorHAnsi" w:cstheme="minorHAnsi"/>
          <w:sz w:val="22"/>
          <w:szCs w:val="22"/>
        </w:rPr>
        <w:t>62‐200 Gniezno</w:t>
      </w:r>
    </w:p>
    <w:p w14:paraId="76A2BE38" w14:textId="77777777" w:rsidR="002B7DB4" w:rsidRPr="00AD085C" w:rsidRDefault="002B7DB4" w:rsidP="002B7DB4">
      <w:pPr>
        <w:pStyle w:val="Default"/>
        <w:spacing w:line="276" w:lineRule="auto"/>
        <w:ind w:left="310"/>
        <w:rPr>
          <w:rFonts w:asciiTheme="minorHAnsi" w:eastAsia="Times New Roman" w:hAnsiTheme="minorHAnsi" w:cstheme="minorHAnsi"/>
          <w:sz w:val="22"/>
          <w:szCs w:val="22"/>
        </w:rPr>
      </w:pPr>
      <w:r w:rsidRPr="00AD085C">
        <w:rPr>
          <w:rFonts w:asciiTheme="minorHAnsi" w:eastAsia="Times New Roman" w:hAnsiTheme="minorHAnsi" w:cstheme="minorHAnsi"/>
          <w:sz w:val="22"/>
          <w:szCs w:val="22"/>
        </w:rPr>
        <w:t>NIP: 7842220668</w:t>
      </w:r>
    </w:p>
    <w:bookmarkEnd w:id="1"/>
    <w:p w14:paraId="7261C530" w14:textId="77777777" w:rsidR="007D1142" w:rsidRPr="00AD085C" w:rsidRDefault="007D1142">
      <w:pPr>
        <w:pStyle w:val="Tekstpodstawowy"/>
        <w:spacing w:before="4"/>
        <w:rPr>
          <w:rFonts w:asciiTheme="minorHAnsi" w:hAnsiTheme="minorHAnsi"/>
          <w:b/>
          <w:sz w:val="21"/>
          <w:lang w:val="en-GB"/>
        </w:rPr>
      </w:pPr>
    </w:p>
    <w:p w14:paraId="2BD6B6F4" w14:textId="77777777" w:rsidR="007D1142" w:rsidRPr="00AD085C" w:rsidRDefault="00E70141">
      <w:pPr>
        <w:pStyle w:val="Akapitzlist"/>
        <w:numPr>
          <w:ilvl w:val="0"/>
          <w:numId w:val="10"/>
        </w:numPr>
        <w:tabs>
          <w:tab w:val="left" w:pos="1084"/>
          <w:tab w:val="left" w:pos="1085"/>
        </w:tabs>
        <w:spacing w:before="99"/>
        <w:ind w:left="1084" w:hanging="721"/>
        <w:jc w:val="left"/>
        <w:rPr>
          <w:rFonts w:asciiTheme="minorHAnsi" w:hAnsiTheme="minorHAnsi"/>
          <w:b/>
        </w:rPr>
      </w:pPr>
      <w:r w:rsidRPr="00AD085C">
        <w:rPr>
          <w:rFonts w:asciiTheme="minorHAnsi" w:hAnsiTheme="minorHAnsi"/>
          <w:b/>
        </w:rPr>
        <w:t>Przedmiot</w:t>
      </w:r>
      <w:r w:rsidRPr="00AD085C">
        <w:rPr>
          <w:rFonts w:asciiTheme="minorHAnsi" w:hAnsiTheme="minorHAnsi"/>
          <w:b/>
          <w:spacing w:val="-5"/>
        </w:rPr>
        <w:t xml:space="preserve"> </w:t>
      </w:r>
      <w:r w:rsidRPr="00AD085C">
        <w:rPr>
          <w:rFonts w:asciiTheme="minorHAnsi" w:hAnsiTheme="minorHAnsi"/>
          <w:b/>
        </w:rPr>
        <w:t>zamówienia</w:t>
      </w:r>
    </w:p>
    <w:p w14:paraId="1907CBB7" w14:textId="77777777" w:rsidR="00FD72ED" w:rsidRPr="00AD085C" w:rsidRDefault="00FD72ED" w:rsidP="00FD72ED">
      <w:pPr>
        <w:pStyle w:val="Akapitzlist"/>
        <w:tabs>
          <w:tab w:val="left" w:pos="1084"/>
          <w:tab w:val="left" w:pos="1085"/>
        </w:tabs>
        <w:spacing w:before="99"/>
        <w:ind w:left="1084" w:firstLine="0"/>
        <w:jc w:val="right"/>
        <w:rPr>
          <w:rFonts w:asciiTheme="minorHAnsi" w:hAnsiTheme="minorHAnsi"/>
          <w:b/>
        </w:rPr>
      </w:pPr>
    </w:p>
    <w:p w14:paraId="22C35620" w14:textId="77777777" w:rsidR="00FD3EFD" w:rsidRPr="00AD085C" w:rsidRDefault="00FD3EFD" w:rsidP="00FD3EFD">
      <w:pPr>
        <w:pStyle w:val="Tekstpodstawowy"/>
        <w:numPr>
          <w:ilvl w:val="0"/>
          <w:numId w:val="15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Przedmiotem zamówienia jest dostawa i montaż: </w:t>
      </w:r>
    </w:p>
    <w:p w14:paraId="70536274" w14:textId="2F8CDBA6" w:rsidR="00FD3EFD" w:rsidRPr="00AD085C" w:rsidRDefault="00FD3EFD" w:rsidP="00FD3EFD">
      <w:pPr>
        <w:pStyle w:val="Tekstpodstawowy"/>
        <w:numPr>
          <w:ilvl w:val="1"/>
          <w:numId w:val="15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Tabliczek na </w:t>
      </w:r>
      <w:r w:rsidR="006D006C" w:rsidRPr="00AD085C">
        <w:rPr>
          <w:rFonts w:asciiTheme="minorHAnsi" w:hAnsiTheme="minorHAnsi"/>
        </w:rPr>
        <w:t>drzwi</w:t>
      </w:r>
      <w:r w:rsidR="00D81B96" w:rsidRPr="00AD085C">
        <w:rPr>
          <w:rFonts w:asciiTheme="minorHAnsi" w:hAnsiTheme="minorHAnsi"/>
        </w:rPr>
        <w:t xml:space="preserve"> wraz z montażem</w:t>
      </w:r>
      <w:r w:rsidR="006D006C" w:rsidRPr="00AD085C">
        <w:rPr>
          <w:rFonts w:asciiTheme="minorHAnsi" w:hAnsiTheme="minorHAnsi"/>
        </w:rPr>
        <w:t xml:space="preserve"> </w:t>
      </w:r>
      <w:r w:rsidRPr="00AD085C">
        <w:rPr>
          <w:rFonts w:asciiTheme="minorHAnsi" w:hAnsiTheme="minorHAnsi"/>
        </w:rPr>
        <w:t>z napisami w alfabecie Braille'a stanowiące udogodnienie dla osób niewidomych - 60 sztuk</w:t>
      </w:r>
    </w:p>
    <w:p w14:paraId="354849D9" w14:textId="2C12DE82" w:rsidR="00475D7E" w:rsidRPr="00AD085C" w:rsidRDefault="00475D7E" w:rsidP="00475D7E">
      <w:pPr>
        <w:pStyle w:val="Tekstpodstawowy"/>
        <w:spacing w:before="8"/>
        <w:ind w:left="720" w:firstLine="720"/>
        <w:jc w:val="both"/>
        <w:rPr>
          <w:rFonts w:asciiTheme="minorHAnsi" w:hAnsiTheme="minorHAnsi" w:cs="Arial"/>
          <w:b/>
        </w:rPr>
      </w:pPr>
      <w:r w:rsidRPr="00AD085C">
        <w:rPr>
          <w:rFonts w:asciiTheme="minorHAnsi" w:hAnsiTheme="minorHAnsi" w:cs="Arial"/>
          <w:b/>
        </w:rPr>
        <w:t>SPECYFIKACJA TECHNICZNA</w:t>
      </w:r>
    </w:p>
    <w:tbl>
      <w:tblPr>
        <w:tblpPr w:leftFromText="141" w:rightFromText="141" w:vertAnchor="text" w:horzAnchor="page" w:tblpX="1966" w:tblpY="10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237"/>
      </w:tblGrid>
      <w:tr w:rsidR="00AD085C" w:rsidRPr="00AD085C" w14:paraId="7B196638" w14:textId="77777777" w:rsidTr="00AD085C">
        <w:trPr>
          <w:trHeight w:val="274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32F2F020" w14:textId="77777777" w:rsidR="00AD085C" w:rsidRPr="00AD085C" w:rsidRDefault="00AD085C" w:rsidP="00AD085C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Materiał: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2CF2D671" w14:textId="123BAB7A" w:rsidR="00AD085C" w:rsidRPr="00AD085C" w:rsidRDefault="00AD085C" w:rsidP="00AD085C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hAnsiTheme="minorHAnsi"/>
                <w:color w:val="000000" w:themeColor="text1"/>
              </w:rPr>
              <w:t>stal nierdzewna 304/304 L o grubości 0,5 mm</w:t>
            </w:r>
          </w:p>
        </w:tc>
      </w:tr>
      <w:tr w:rsidR="00AD085C" w:rsidRPr="00AD085C" w14:paraId="6F082563" w14:textId="77777777" w:rsidTr="00AD085C">
        <w:trPr>
          <w:trHeight w:val="548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187362E4" w14:textId="77777777" w:rsidR="00AD085C" w:rsidRPr="00AD085C" w:rsidRDefault="00AD085C" w:rsidP="00AD085C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Wykończenie: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0BDC2B9A" w14:textId="70C70B7F" w:rsidR="00AD085C" w:rsidRPr="00AD085C" w:rsidRDefault="00AD085C" w:rsidP="00AD085C">
            <w:pPr>
              <w:rPr>
                <w:rFonts w:asciiTheme="minorHAnsi" w:hAnsiTheme="minorHAnsi"/>
                <w:color w:val="000000" w:themeColor="text1"/>
              </w:rPr>
            </w:pPr>
            <w:r w:rsidRPr="00AD085C">
              <w:rPr>
                <w:rFonts w:asciiTheme="minorHAnsi" w:hAnsiTheme="minorHAnsi"/>
                <w:color w:val="000000" w:themeColor="text1"/>
              </w:rPr>
              <w:t xml:space="preserve">kolor tła tabliczki: </w:t>
            </w:r>
            <w:r w:rsidRPr="00AD085C">
              <w:rPr>
                <w:rFonts w:asciiTheme="minorHAnsi" w:hAnsiTheme="minorHAnsi"/>
              </w:rPr>
              <w:t xml:space="preserve"> </w:t>
            </w:r>
            <w:r w:rsidRPr="00AD085C">
              <w:rPr>
                <w:rFonts w:asciiTheme="minorHAnsi" w:hAnsiTheme="minorHAnsi"/>
                <w:color w:val="000000" w:themeColor="text1"/>
              </w:rPr>
              <w:t>satynowane srebro z zachowaniem właściwego kontrastu między tłem za tekstem dla osób widzących;</w:t>
            </w:r>
          </w:p>
          <w:p w14:paraId="1DA571B6" w14:textId="2E0EA40B" w:rsidR="00AD085C" w:rsidRPr="00AD085C" w:rsidRDefault="00AD085C" w:rsidP="00AD085C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hAnsiTheme="minorHAnsi"/>
                <w:color w:val="000000" w:themeColor="text1"/>
              </w:rPr>
              <w:t xml:space="preserve">tabliczki posiadają zaokrąglone narożniki (promień 5 mm) oraz </w:t>
            </w:r>
            <w:proofErr w:type="spellStart"/>
            <w:r w:rsidRPr="00AD085C">
              <w:rPr>
                <w:rFonts w:asciiTheme="minorHAnsi" w:hAnsiTheme="minorHAnsi"/>
                <w:color w:val="000000" w:themeColor="text1"/>
              </w:rPr>
              <w:t>zatępione</w:t>
            </w:r>
            <w:proofErr w:type="spellEnd"/>
            <w:r w:rsidRPr="00AD085C">
              <w:rPr>
                <w:rFonts w:asciiTheme="minorHAnsi" w:hAnsiTheme="minorHAnsi"/>
                <w:color w:val="000000" w:themeColor="text1"/>
              </w:rPr>
              <w:t xml:space="preserve"> wszelkie krawędzie, by uchronić użytkowników przed ryzykiem skaleczenia o krawędź tabliczki</w:t>
            </w:r>
          </w:p>
        </w:tc>
      </w:tr>
      <w:tr w:rsidR="00AD085C" w:rsidRPr="00AD085C" w14:paraId="36E08417" w14:textId="77777777" w:rsidTr="00AD085C">
        <w:trPr>
          <w:trHeight w:val="274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72090756" w14:textId="77777777" w:rsidR="00AD085C" w:rsidRPr="00AD085C" w:rsidRDefault="00AD085C" w:rsidP="00AD085C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Grubość tabliczki: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5F6B6A79" w14:textId="77777777" w:rsidR="00AD085C" w:rsidRPr="00AD085C" w:rsidRDefault="00AD085C" w:rsidP="00AD085C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0,5 mm - 0,6 mm</w:t>
            </w:r>
          </w:p>
        </w:tc>
      </w:tr>
      <w:tr w:rsidR="00AD085C" w:rsidRPr="00AD085C" w14:paraId="3BC01E24" w14:textId="77777777" w:rsidTr="00AD085C">
        <w:trPr>
          <w:trHeight w:val="274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C7EC13E" w14:textId="77777777" w:rsidR="00AD085C" w:rsidRPr="00AD085C" w:rsidRDefault="00AD085C" w:rsidP="00AD085C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Metoda druku: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15C82F02" w14:textId="46737BC5" w:rsidR="00AD085C" w:rsidRPr="00AD085C" w:rsidRDefault="00AD085C" w:rsidP="00AD085C">
            <w:pPr>
              <w:rPr>
                <w:rFonts w:asciiTheme="minorHAnsi" w:hAnsiTheme="minorHAnsi"/>
                <w:color w:val="000000" w:themeColor="text1"/>
              </w:rPr>
            </w:pPr>
            <w:r w:rsidRPr="00AD085C">
              <w:rPr>
                <w:rFonts w:asciiTheme="minorHAnsi" w:hAnsiTheme="minorHAnsi"/>
                <w:color w:val="000000" w:themeColor="text1"/>
              </w:rPr>
              <w:t xml:space="preserve">pismo Braille'a przetłaczane, wymiary pisma zgodne ze standardem </w:t>
            </w:r>
            <w:proofErr w:type="spellStart"/>
            <w:r w:rsidRPr="00AD085C">
              <w:rPr>
                <w:rFonts w:asciiTheme="minorHAnsi" w:hAnsiTheme="minorHAnsi"/>
                <w:color w:val="000000" w:themeColor="text1"/>
              </w:rPr>
              <w:t>marburg</w:t>
            </w:r>
            <w:proofErr w:type="spellEnd"/>
            <w:r w:rsidRPr="00AD085C">
              <w:rPr>
                <w:rFonts w:asciiTheme="minorHAnsi" w:hAnsiTheme="minorHAnsi"/>
                <w:color w:val="000000" w:themeColor="text1"/>
              </w:rPr>
              <w:t xml:space="preserve"> medium; tekst dla osób widzących grawerowany laserowo;</w:t>
            </w:r>
          </w:p>
        </w:tc>
      </w:tr>
      <w:tr w:rsidR="00AD085C" w:rsidRPr="00AD085C" w14:paraId="354FF938" w14:textId="77777777" w:rsidTr="00AD085C">
        <w:trPr>
          <w:trHeight w:val="274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45130AE" w14:textId="77777777" w:rsidR="00AD085C" w:rsidRPr="00AD085C" w:rsidRDefault="00AD085C" w:rsidP="00AD085C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Dodatkowe: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49C568BD" w14:textId="71541B29" w:rsidR="00AD085C" w:rsidRPr="00AD085C" w:rsidRDefault="00AD085C" w:rsidP="00AD085C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hAnsiTheme="minorHAnsi"/>
                <w:color w:val="000000" w:themeColor="text1"/>
              </w:rPr>
              <w:t>tabliczki podklejone trwałą taśmą dwustronną</w:t>
            </w:r>
          </w:p>
        </w:tc>
      </w:tr>
    </w:tbl>
    <w:p w14:paraId="03962AC1" w14:textId="77777777" w:rsidR="00AD085C" w:rsidRPr="00AD085C" w:rsidRDefault="00AD085C" w:rsidP="00475D7E">
      <w:pPr>
        <w:pStyle w:val="Tekstpodstawowy"/>
        <w:spacing w:before="8"/>
        <w:ind w:left="720" w:firstLine="720"/>
        <w:jc w:val="both"/>
        <w:rPr>
          <w:rFonts w:asciiTheme="minorHAnsi" w:hAnsiTheme="minorHAnsi"/>
        </w:rPr>
      </w:pPr>
    </w:p>
    <w:p w14:paraId="5818BC06" w14:textId="77777777" w:rsidR="00AD085C" w:rsidRPr="00AD085C" w:rsidRDefault="00AD085C" w:rsidP="00475D7E">
      <w:pPr>
        <w:ind w:left="1440"/>
        <w:rPr>
          <w:rFonts w:asciiTheme="minorHAnsi" w:hAnsiTheme="minorHAnsi"/>
          <w:b/>
          <w:color w:val="000000" w:themeColor="text1"/>
          <w:sz w:val="24"/>
          <w:szCs w:val="24"/>
          <w:u w:val="single"/>
        </w:rPr>
      </w:pPr>
    </w:p>
    <w:p w14:paraId="47F2147C" w14:textId="77777777" w:rsidR="00AD085C" w:rsidRPr="00AD085C" w:rsidRDefault="00AD085C" w:rsidP="00475D7E">
      <w:pPr>
        <w:ind w:left="1440"/>
        <w:rPr>
          <w:rFonts w:asciiTheme="minorHAnsi" w:hAnsiTheme="minorHAnsi"/>
          <w:b/>
          <w:color w:val="000000" w:themeColor="text1"/>
          <w:sz w:val="24"/>
          <w:szCs w:val="24"/>
          <w:u w:val="single"/>
        </w:rPr>
      </w:pPr>
    </w:p>
    <w:p w14:paraId="75F850F9" w14:textId="77777777" w:rsidR="00475D7E" w:rsidRPr="00AD085C" w:rsidRDefault="00475D7E" w:rsidP="00475D7E">
      <w:pPr>
        <w:pStyle w:val="Tekstpodstawowy"/>
        <w:spacing w:before="8"/>
        <w:jc w:val="both"/>
        <w:rPr>
          <w:rFonts w:asciiTheme="minorHAnsi" w:hAnsiTheme="minorHAnsi"/>
        </w:rPr>
      </w:pPr>
    </w:p>
    <w:p w14:paraId="49F4E50A" w14:textId="17F5DEA2" w:rsidR="00FD3EFD" w:rsidRPr="00AD085C" w:rsidRDefault="00FD3EFD" w:rsidP="00FD3EFD">
      <w:pPr>
        <w:pStyle w:val="Tekstpodstawowy"/>
        <w:numPr>
          <w:ilvl w:val="1"/>
          <w:numId w:val="15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Tabliczek na poręcz</w:t>
      </w:r>
      <w:r w:rsidR="00D81B96" w:rsidRPr="00AD085C">
        <w:rPr>
          <w:rFonts w:asciiTheme="minorHAnsi" w:hAnsiTheme="minorHAnsi"/>
        </w:rPr>
        <w:t xml:space="preserve"> wraz z montażem</w:t>
      </w:r>
      <w:r w:rsidRPr="00AD085C">
        <w:rPr>
          <w:rFonts w:asciiTheme="minorHAnsi" w:hAnsiTheme="minorHAnsi"/>
        </w:rPr>
        <w:t xml:space="preserve"> z napisami w alfabecie Braille'a stanowiące udogodnienie dla osób niewidomych – </w:t>
      </w:r>
      <w:r w:rsidR="00475D7E" w:rsidRPr="00AD085C">
        <w:rPr>
          <w:rFonts w:asciiTheme="minorHAnsi" w:hAnsiTheme="minorHAnsi"/>
        </w:rPr>
        <w:t>8</w:t>
      </w:r>
      <w:r w:rsidRPr="00AD085C">
        <w:rPr>
          <w:rFonts w:asciiTheme="minorHAnsi" w:hAnsiTheme="minorHAnsi"/>
        </w:rPr>
        <w:t xml:space="preserve"> sztuk</w:t>
      </w:r>
    </w:p>
    <w:p w14:paraId="6E8E013F" w14:textId="58D2C6D2" w:rsidR="00475D7E" w:rsidRPr="00AD085C" w:rsidRDefault="00475D7E" w:rsidP="00475D7E">
      <w:pPr>
        <w:pStyle w:val="Tekstpodstawowy"/>
        <w:spacing w:before="8"/>
        <w:jc w:val="both"/>
        <w:rPr>
          <w:rFonts w:asciiTheme="minorHAnsi" w:hAnsiTheme="minorHAnsi"/>
        </w:rPr>
      </w:pPr>
    </w:p>
    <w:p w14:paraId="292246B9" w14:textId="22FFF848" w:rsidR="00475D7E" w:rsidRPr="00AD085C" w:rsidRDefault="00475D7E" w:rsidP="00475D7E">
      <w:pPr>
        <w:pStyle w:val="Tekstpodstawowy"/>
        <w:spacing w:before="8"/>
        <w:jc w:val="both"/>
        <w:rPr>
          <w:rFonts w:asciiTheme="minorHAnsi" w:hAnsiTheme="minorHAnsi"/>
        </w:rPr>
      </w:pPr>
    </w:p>
    <w:p w14:paraId="4EB299AC" w14:textId="77777777" w:rsidR="00475D7E" w:rsidRPr="00AD085C" w:rsidRDefault="00475D7E" w:rsidP="00475D7E">
      <w:pPr>
        <w:ind w:left="720" w:firstLine="360"/>
        <w:rPr>
          <w:rFonts w:asciiTheme="minorHAnsi" w:hAnsiTheme="minorHAnsi" w:cs="Arial"/>
          <w:b/>
        </w:rPr>
      </w:pPr>
      <w:r w:rsidRPr="00AD085C">
        <w:rPr>
          <w:rFonts w:asciiTheme="minorHAnsi" w:hAnsiTheme="minorHAnsi" w:cs="Arial"/>
          <w:b/>
        </w:rPr>
        <w:t>SPECYFIKACJA TECHNICZNA</w:t>
      </w:r>
      <w:r w:rsidRPr="00AD085C">
        <w:rPr>
          <w:rFonts w:asciiTheme="minorHAnsi" w:hAnsiTheme="minorHAnsi" w:cs="Arial"/>
          <w:b/>
        </w:rPr>
        <w:tab/>
      </w:r>
      <w:r w:rsidRPr="00AD085C">
        <w:rPr>
          <w:rFonts w:asciiTheme="minorHAnsi" w:hAnsiTheme="minorHAnsi" w:cs="Arial"/>
          <w:b/>
        </w:rPr>
        <w:tab/>
      </w:r>
      <w:r w:rsidRPr="00AD085C">
        <w:rPr>
          <w:rFonts w:asciiTheme="minorHAnsi" w:hAnsiTheme="minorHAnsi" w:cs="Arial"/>
          <w:b/>
        </w:rPr>
        <w:tab/>
      </w:r>
      <w:r w:rsidRPr="00AD085C">
        <w:rPr>
          <w:rFonts w:asciiTheme="minorHAnsi" w:hAnsiTheme="minorHAnsi" w:cs="Arial"/>
          <w:b/>
        </w:rPr>
        <w:tab/>
      </w:r>
      <w:r w:rsidRPr="00AD085C">
        <w:rPr>
          <w:rFonts w:asciiTheme="minorHAnsi" w:hAnsiTheme="minorHAnsi" w:cs="Arial"/>
          <w:b/>
        </w:rPr>
        <w:tab/>
        <w:t xml:space="preserve">      </w:t>
      </w:r>
    </w:p>
    <w:tbl>
      <w:tblPr>
        <w:tblpPr w:leftFromText="141" w:rightFromText="141" w:vertAnchor="text" w:horzAnchor="page" w:tblpX="1966" w:tblpY="106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819"/>
      </w:tblGrid>
      <w:tr w:rsidR="00475D7E" w:rsidRPr="00AD085C" w14:paraId="0A78C94C" w14:textId="77777777" w:rsidTr="00C20C17">
        <w:trPr>
          <w:trHeight w:val="274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4BE3B52" w14:textId="77777777" w:rsidR="00475D7E" w:rsidRPr="00AD085C" w:rsidRDefault="00475D7E" w:rsidP="00AD36E2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Materiał: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00F6787B" w14:textId="221855AA" w:rsidR="00475D7E" w:rsidRPr="00AD085C" w:rsidRDefault="00475D7E" w:rsidP="00AD36E2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stal nierdzewna gat. 304</w:t>
            </w:r>
            <w:r w:rsidR="00EE3E0C">
              <w:rPr>
                <w:rFonts w:asciiTheme="minorHAnsi" w:eastAsia="Times New Roman" w:hAnsiTheme="minorHAnsi" w:cs="Calibri"/>
                <w:color w:val="000000"/>
                <w:lang w:eastAsia="pl-PL"/>
              </w:rPr>
              <w:t>/304L</w:t>
            </w:r>
          </w:p>
        </w:tc>
      </w:tr>
      <w:tr w:rsidR="00475D7E" w:rsidRPr="00AD085C" w14:paraId="53B46B8B" w14:textId="77777777" w:rsidTr="00C20C17">
        <w:trPr>
          <w:trHeight w:val="548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6CF2E71" w14:textId="77777777" w:rsidR="00475D7E" w:rsidRPr="00AD085C" w:rsidRDefault="00475D7E" w:rsidP="00AD36E2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Wykończenie: 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6535957B" w14:textId="1A9B1F65" w:rsidR="00475D7E" w:rsidRPr="00AD085C" w:rsidRDefault="00475D7E" w:rsidP="00AD36E2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mat, szlifowana powierzchnia, </w:t>
            </w:r>
            <w:proofErr w:type="spellStart"/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zatępione</w:t>
            </w:r>
            <w:proofErr w:type="spellEnd"/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 ostre krawędzie oraz zaokrąglone narożniki</w:t>
            </w:r>
            <w:r w:rsidR="00EE3E0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 (R=0,5 cm)</w:t>
            </w:r>
          </w:p>
        </w:tc>
      </w:tr>
      <w:tr w:rsidR="00475D7E" w:rsidRPr="00AD085C" w14:paraId="05A270B2" w14:textId="77777777" w:rsidTr="00C20C17">
        <w:trPr>
          <w:trHeight w:val="274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B8EA7DC" w14:textId="77777777" w:rsidR="00475D7E" w:rsidRPr="00AD085C" w:rsidRDefault="00475D7E" w:rsidP="00AD36E2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Rozmiar: 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3ACA8022" w14:textId="77777777" w:rsidR="00475D7E" w:rsidRPr="00AD085C" w:rsidRDefault="00475D7E" w:rsidP="00AD36E2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dostosowany do zamawiającego</w:t>
            </w:r>
          </w:p>
        </w:tc>
      </w:tr>
      <w:tr w:rsidR="00475D7E" w:rsidRPr="00AD085C" w14:paraId="03FC7A81" w14:textId="77777777" w:rsidTr="00C20C17">
        <w:trPr>
          <w:trHeight w:val="274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3CA160F" w14:textId="77777777" w:rsidR="00475D7E" w:rsidRPr="00AD085C" w:rsidRDefault="00475D7E" w:rsidP="00AD36E2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Grubość tabliczki: 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3ABD1C89" w14:textId="77777777" w:rsidR="00475D7E" w:rsidRPr="00AD085C" w:rsidRDefault="00475D7E" w:rsidP="00AD36E2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0,5 mm - 0,6 mm</w:t>
            </w:r>
          </w:p>
        </w:tc>
      </w:tr>
      <w:tr w:rsidR="00475D7E" w:rsidRPr="00AD085C" w14:paraId="774DFBF0" w14:textId="77777777" w:rsidTr="00C20C17">
        <w:trPr>
          <w:trHeight w:val="274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7F46C53" w14:textId="77777777" w:rsidR="00475D7E" w:rsidRPr="00AD085C" w:rsidRDefault="00475D7E" w:rsidP="00AD36E2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Zastosowanie: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46EC6E3D" w14:textId="77777777" w:rsidR="00475D7E" w:rsidRPr="00AD085C" w:rsidRDefault="00475D7E" w:rsidP="00AD36E2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oznakowanie poręczy na klatkach schodowych </w:t>
            </w:r>
          </w:p>
        </w:tc>
      </w:tr>
      <w:tr w:rsidR="00475D7E" w:rsidRPr="00AD085C" w14:paraId="0AEC3519" w14:textId="77777777" w:rsidTr="00C20C17">
        <w:trPr>
          <w:trHeight w:val="274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5C727F8" w14:textId="77777777" w:rsidR="00475D7E" w:rsidRPr="00AD085C" w:rsidRDefault="00475D7E" w:rsidP="00AD36E2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Metoda druku: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4454F949" w14:textId="77777777" w:rsidR="00475D7E" w:rsidRPr="00AD085C" w:rsidRDefault="00475D7E" w:rsidP="00AD36E2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tłoczone pismo Braille'a</w:t>
            </w:r>
          </w:p>
        </w:tc>
      </w:tr>
      <w:tr w:rsidR="00475D7E" w:rsidRPr="00AD085C" w14:paraId="63476C9E" w14:textId="77777777" w:rsidTr="00C20C17">
        <w:trPr>
          <w:trHeight w:val="274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2BDAFD0" w14:textId="77777777" w:rsidR="00475D7E" w:rsidRPr="00AD085C" w:rsidRDefault="00475D7E" w:rsidP="00AD36E2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Dodatkowe: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620E8D16" w14:textId="77777777" w:rsidR="00475D7E" w:rsidRPr="00AD085C" w:rsidRDefault="00475D7E" w:rsidP="00AD36E2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dostosowanie do każdej średnicy poręczy</w:t>
            </w:r>
          </w:p>
        </w:tc>
      </w:tr>
    </w:tbl>
    <w:p w14:paraId="461ECB41" w14:textId="77777777" w:rsidR="00475D7E" w:rsidRPr="00AD085C" w:rsidRDefault="00475D7E" w:rsidP="00475D7E">
      <w:pPr>
        <w:ind w:left="360"/>
        <w:rPr>
          <w:rFonts w:asciiTheme="minorHAnsi" w:hAnsiTheme="minorHAnsi" w:cs="Arial"/>
          <w:noProof/>
          <w:lang w:eastAsia="pl-PL"/>
        </w:rPr>
      </w:pPr>
    </w:p>
    <w:p w14:paraId="26685EFF" w14:textId="77777777" w:rsidR="00475D7E" w:rsidRPr="00AD085C" w:rsidRDefault="00475D7E" w:rsidP="00475D7E">
      <w:pPr>
        <w:ind w:left="360"/>
        <w:rPr>
          <w:rFonts w:asciiTheme="minorHAnsi" w:hAnsiTheme="minorHAnsi" w:cs="Arial"/>
          <w:sz w:val="28"/>
          <w:szCs w:val="28"/>
        </w:rPr>
      </w:pPr>
    </w:p>
    <w:p w14:paraId="0D112313" w14:textId="77777777" w:rsidR="00475D7E" w:rsidRPr="00AD085C" w:rsidRDefault="00475D7E" w:rsidP="00475D7E">
      <w:pPr>
        <w:ind w:left="360"/>
        <w:jc w:val="right"/>
        <w:rPr>
          <w:rFonts w:asciiTheme="minorHAnsi" w:hAnsiTheme="minorHAnsi" w:cs="Arial"/>
          <w:sz w:val="28"/>
          <w:szCs w:val="28"/>
        </w:rPr>
      </w:pPr>
      <w:r w:rsidRPr="00AD085C">
        <w:rPr>
          <w:rFonts w:asciiTheme="minorHAnsi" w:hAnsiTheme="minorHAnsi" w:cs="Arial"/>
          <w:sz w:val="28"/>
          <w:szCs w:val="28"/>
        </w:rPr>
        <w:br/>
      </w:r>
      <w:r w:rsidRPr="00AD085C">
        <w:rPr>
          <w:rFonts w:asciiTheme="minorHAnsi" w:hAnsiTheme="minorHAnsi" w:cs="Arial"/>
          <w:sz w:val="28"/>
          <w:szCs w:val="28"/>
        </w:rPr>
        <w:br/>
      </w:r>
    </w:p>
    <w:p w14:paraId="657B397C" w14:textId="77777777" w:rsidR="00475D7E" w:rsidRPr="00AD085C" w:rsidRDefault="00475D7E" w:rsidP="00475D7E">
      <w:pPr>
        <w:rPr>
          <w:rFonts w:asciiTheme="minorHAnsi" w:hAnsiTheme="minorHAnsi" w:cs="Arial"/>
          <w:sz w:val="28"/>
          <w:szCs w:val="28"/>
        </w:rPr>
      </w:pPr>
    </w:p>
    <w:p w14:paraId="435942FB" w14:textId="77777777" w:rsidR="00475D7E" w:rsidRPr="00AD085C" w:rsidRDefault="00475D7E" w:rsidP="00475D7E">
      <w:pPr>
        <w:rPr>
          <w:rFonts w:asciiTheme="minorHAnsi" w:hAnsiTheme="minorHAnsi" w:cs="Arial"/>
          <w:sz w:val="28"/>
          <w:szCs w:val="28"/>
        </w:rPr>
      </w:pPr>
    </w:p>
    <w:p w14:paraId="526B7777" w14:textId="77777777" w:rsidR="00475D7E" w:rsidRPr="00AD085C" w:rsidRDefault="00475D7E" w:rsidP="00475D7E">
      <w:pPr>
        <w:rPr>
          <w:rFonts w:asciiTheme="minorHAnsi" w:hAnsiTheme="minorHAnsi" w:cs="Arial"/>
          <w:sz w:val="28"/>
          <w:szCs w:val="28"/>
        </w:rPr>
      </w:pPr>
    </w:p>
    <w:p w14:paraId="44F0DF6F" w14:textId="77777777" w:rsidR="00475D7E" w:rsidRPr="00AD085C" w:rsidRDefault="00475D7E" w:rsidP="00252E77">
      <w:pPr>
        <w:rPr>
          <w:rFonts w:asciiTheme="minorHAnsi" w:hAnsiTheme="minorHAnsi" w:cs="Arial"/>
          <w:b/>
        </w:rPr>
      </w:pPr>
    </w:p>
    <w:p w14:paraId="6E28123A" w14:textId="1E4E827E" w:rsidR="00475D7E" w:rsidRPr="00AD085C" w:rsidRDefault="00475D7E" w:rsidP="00475D7E">
      <w:pPr>
        <w:ind w:firstLine="708"/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  <w:b/>
        </w:rPr>
        <w:t>WŁAŚCIWOŚCI TECHNICZNE PRODUKTU</w:t>
      </w:r>
    </w:p>
    <w:p w14:paraId="12503834" w14:textId="77777777" w:rsidR="00475D7E" w:rsidRPr="00AD085C" w:rsidRDefault="00475D7E" w:rsidP="00475D7E">
      <w:pPr>
        <w:pStyle w:val="Akapitzlist"/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</w:rPr>
        <w:t>- obróbka mechaniczna: frezowanie, cięcie, wiercenie, ciecie laserowe</w:t>
      </w:r>
    </w:p>
    <w:p w14:paraId="2A88E38E" w14:textId="77777777" w:rsidR="00475D7E" w:rsidRPr="00AD085C" w:rsidRDefault="00475D7E" w:rsidP="00475D7E">
      <w:pPr>
        <w:pStyle w:val="Akapitzlist"/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</w:rPr>
        <w:t>- nadruk piktogramów za pomocą lasera,</w:t>
      </w:r>
    </w:p>
    <w:p w14:paraId="608E8F0F" w14:textId="77777777" w:rsidR="00475D7E" w:rsidRPr="00AD085C" w:rsidRDefault="00475D7E" w:rsidP="00475D7E">
      <w:pPr>
        <w:pStyle w:val="Akapitzlist"/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</w:rPr>
        <w:t>- tłoczone napisy w alfabecie Braille’a,</w:t>
      </w:r>
    </w:p>
    <w:p w14:paraId="58130F6F" w14:textId="77777777" w:rsidR="00475D7E" w:rsidRPr="00AD085C" w:rsidRDefault="00475D7E" w:rsidP="00475D7E">
      <w:pPr>
        <w:pStyle w:val="Akapitzlist"/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</w:rPr>
        <w:t>- stabilny na promieniowanie UV,</w:t>
      </w:r>
    </w:p>
    <w:p w14:paraId="6E43FF1F" w14:textId="4E15D77C" w:rsidR="00475D7E" w:rsidRPr="00AD085C" w:rsidRDefault="00475D7E" w:rsidP="00475D7E">
      <w:pPr>
        <w:pStyle w:val="Akapitzlist"/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</w:rPr>
        <w:t>- nadaj</w:t>
      </w:r>
      <w:r w:rsidR="00AD085C" w:rsidRPr="00AD085C">
        <w:rPr>
          <w:rFonts w:asciiTheme="minorHAnsi" w:hAnsiTheme="minorHAnsi" w:cs="Arial"/>
        </w:rPr>
        <w:t>e się do stosowania na zewnątrz.</w:t>
      </w:r>
    </w:p>
    <w:p w14:paraId="50E4AA29" w14:textId="6F60D616" w:rsidR="00475D7E" w:rsidRPr="00AD085C" w:rsidRDefault="00475D7E" w:rsidP="00475D7E">
      <w:pPr>
        <w:pStyle w:val="Tekstpodstawowy"/>
        <w:spacing w:before="8"/>
        <w:jc w:val="both"/>
        <w:rPr>
          <w:rFonts w:asciiTheme="minorHAnsi" w:hAnsiTheme="minorHAnsi"/>
        </w:rPr>
      </w:pPr>
    </w:p>
    <w:p w14:paraId="23675848" w14:textId="77777777" w:rsidR="00475D7E" w:rsidRPr="00AD085C" w:rsidRDefault="00475D7E" w:rsidP="00475D7E">
      <w:pPr>
        <w:pStyle w:val="Tekstpodstawowy"/>
        <w:spacing w:before="8"/>
        <w:jc w:val="both"/>
        <w:rPr>
          <w:rFonts w:asciiTheme="minorHAnsi" w:hAnsiTheme="minorHAnsi"/>
        </w:rPr>
      </w:pPr>
    </w:p>
    <w:p w14:paraId="530395DC" w14:textId="5EB155D6" w:rsidR="00FD3EFD" w:rsidRPr="00AD085C" w:rsidRDefault="00FD3EFD" w:rsidP="00FD3EFD">
      <w:pPr>
        <w:pStyle w:val="Tekstpodstawowy"/>
        <w:numPr>
          <w:ilvl w:val="1"/>
          <w:numId w:val="15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Tabliczek na drzwi, kontrastowe, wypukłe</w:t>
      </w:r>
      <w:r w:rsidR="00D81B96" w:rsidRPr="00AD085C">
        <w:rPr>
          <w:rFonts w:asciiTheme="minorHAnsi" w:hAnsiTheme="minorHAnsi"/>
        </w:rPr>
        <w:t xml:space="preserve"> wraz z montażem</w:t>
      </w:r>
      <w:r w:rsidRPr="00AD085C">
        <w:rPr>
          <w:rFonts w:asciiTheme="minorHAnsi" w:hAnsiTheme="minorHAnsi"/>
        </w:rPr>
        <w:t xml:space="preserve"> stanowiące udogodnienie dla osób niewidomych i niedowidzących - </w:t>
      </w:r>
      <w:r w:rsidR="006D006C" w:rsidRPr="00AD085C">
        <w:rPr>
          <w:rFonts w:asciiTheme="minorHAnsi" w:hAnsiTheme="minorHAnsi"/>
        </w:rPr>
        <w:t>10</w:t>
      </w:r>
      <w:r w:rsidRPr="00AD085C">
        <w:rPr>
          <w:rFonts w:asciiTheme="minorHAnsi" w:hAnsiTheme="minorHAnsi"/>
        </w:rPr>
        <w:t xml:space="preserve"> sztuk</w:t>
      </w:r>
    </w:p>
    <w:p w14:paraId="7C1C0F03" w14:textId="5B78E6F7" w:rsidR="006D006C" w:rsidRPr="00AD085C" w:rsidRDefault="006D006C" w:rsidP="006D006C">
      <w:pPr>
        <w:pStyle w:val="Tekstpodstawowy"/>
        <w:spacing w:before="8"/>
        <w:jc w:val="both"/>
        <w:rPr>
          <w:rFonts w:asciiTheme="minorHAnsi" w:hAnsiTheme="minorHAnsi"/>
        </w:rPr>
      </w:pPr>
    </w:p>
    <w:p w14:paraId="2BC41C49" w14:textId="77777777" w:rsidR="006D006C" w:rsidRPr="00AD085C" w:rsidRDefault="006D006C" w:rsidP="006D006C">
      <w:pPr>
        <w:ind w:firstLine="708"/>
        <w:rPr>
          <w:rFonts w:asciiTheme="minorHAnsi" w:hAnsiTheme="minorHAnsi" w:cs="Arial"/>
          <w:b/>
        </w:rPr>
      </w:pPr>
      <w:r w:rsidRPr="00AD085C">
        <w:rPr>
          <w:rFonts w:asciiTheme="minorHAnsi" w:hAnsiTheme="minorHAnsi" w:cs="Arial"/>
          <w:b/>
        </w:rPr>
        <w:t>SPECYFIKACJA TECHNICZNA</w:t>
      </w:r>
      <w:r w:rsidRPr="00AD085C">
        <w:rPr>
          <w:rFonts w:asciiTheme="minorHAnsi" w:hAnsiTheme="minorHAnsi" w:cs="Arial"/>
          <w:sz w:val="28"/>
          <w:szCs w:val="28"/>
        </w:rPr>
        <w:tab/>
      </w:r>
      <w:r w:rsidRPr="00AD085C">
        <w:rPr>
          <w:rFonts w:asciiTheme="minorHAnsi" w:hAnsiTheme="minorHAnsi" w:cs="Arial"/>
          <w:sz w:val="28"/>
          <w:szCs w:val="28"/>
        </w:rPr>
        <w:tab/>
      </w:r>
      <w:r w:rsidRPr="00AD085C">
        <w:rPr>
          <w:rFonts w:asciiTheme="minorHAnsi" w:hAnsiTheme="minorHAnsi" w:cs="Arial"/>
          <w:sz w:val="28"/>
          <w:szCs w:val="28"/>
        </w:rPr>
        <w:tab/>
      </w:r>
      <w:r w:rsidRPr="00AD085C">
        <w:rPr>
          <w:rFonts w:asciiTheme="minorHAnsi" w:hAnsiTheme="minorHAnsi" w:cs="Arial"/>
          <w:sz w:val="28"/>
          <w:szCs w:val="28"/>
        </w:rPr>
        <w:tab/>
      </w:r>
      <w:r w:rsidRPr="00AD085C">
        <w:rPr>
          <w:rFonts w:asciiTheme="minorHAnsi" w:hAnsiTheme="minorHAnsi" w:cs="Arial"/>
          <w:sz w:val="28"/>
          <w:szCs w:val="28"/>
        </w:rPr>
        <w:tab/>
      </w:r>
    </w:p>
    <w:tbl>
      <w:tblPr>
        <w:tblpPr w:leftFromText="141" w:rightFromText="141" w:vertAnchor="text" w:horzAnchor="margin" w:tblpX="704" w:tblpY="170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5659"/>
      </w:tblGrid>
      <w:tr w:rsidR="006D006C" w:rsidRPr="00AD085C" w14:paraId="48BEFE6A" w14:textId="77777777" w:rsidTr="00AD085C">
        <w:trPr>
          <w:trHeight w:val="300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D7DEBDF" w14:textId="77777777" w:rsidR="006D006C" w:rsidRPr="00AD085C" w:rsidRDefault="006D006C" w:rsidP="00AD085C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Materiał:</w:t>
            </w:r>
          </w:p>
        </w:tc>
        <w:tc>
          <w:tcPr>
            <w:tcW w:w="5659" w:type="dxa"/>
            <w:shd w:val="clear" w:color="auto" w:fill="auto"/>
            <w:noWrap/>
            <w:vAlign w:val="center"/>
            <w:hideMark/>
          </w:tcPr>
          <w:p w14:paraId="02CE8B34" w14:textId="77777777" w:rsidR="006D006C" w:rsidRPr="00AD085C" w:rsidRDefault="006D006C" w:rsidP="00AD085C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pojedyncza warstwa modyfikowanego akrylu</w:t>
            </w:r>
          </w:p>
        </w:tc>
      </w:tr>
      <w:tr w:rsidR="006D006C" w:rsidRPr="00AD085C" w14:paraId="65F27992" w14:textId="77777777" w:rsidTr="00AD085C">
        <w:trPr>
          <w:trHeight w:val="300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2330F03" w14:textId="77777777" w:rsidR="006D006C" w:rsidRPr="00AD085C" w:rsidRDefault="006D006C" w:rsidP="00AD085C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Wykończenie: </w:t>
            </w:r>
          </w:p>
        </w:tc>
        <w:tc>
          <w:tcPr>
            <w:tcW w:w="5659" w:type="dxa"/>
            <w:shd w:val="clear" w:color="auto" w:fill="auto"/>
            <w:noWrap/>
            <w:vAlign w:val="center"/>
            <w:hideMark/>
          </w:tcPr>
          <w:p w14:paraId="5BD3C326" w14:textId="77777777" w:rsidR="006D006C" w:rsidRPr="00AD085C" w:rsidRDefault="006D006C" w:rsidP="00AD085C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matowe nie połyskujące</w:t>
            </w:r>
          </w:p>
        </w:tc>
      </w:tr>
      <w:tr w:rsidR="006D006C" w:rsidRPr="00AD085C" w14:paraId="2C30EEDF" w14:textId="77777777" w:rsidTr="00AD085C">
        <w:trPr>
          <w:trHeight w:val="300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22EBE0B" w14:textId="77777777" w:rsidR="006D006C" w:rsidRPr="00AD085C" w:rsidRDefault="006D006C" w:rsidP="00AD085C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Rozmiar: </w:t>
            </w:r>
          </w:p>
        </w:tc>
        <w:tc>
          <w:tcPr>
            <w:tcW w:w="5659" w:type="dxa"/>
            <w:shd w:val="clear" w:color="auto" w:fill="auto"/>
            <w:noWrap/>
            <w:vAlign w:val="center"/>
            <w:hideMark/>
          </w:tcPr>
          <w:p w14:paraId="763D63F7" w14:textId="77777777" w:rsidR="006D006C" w:rsidRPr="00AD085C" w:rsidRDefault="006D006C" w:rsidP="00AD085C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dostosowany do zamawiającego</w:t>
            </w:r>
          </w:p>
        </w:tc>
      </w:tr>
      <w:tr w:rsidR="006D006C" w:rsidRPr="00AD085C" w14:paraId="47B83D8E" w14:textId="77777777" w:rsidTr="00AD085C">
        <w:trPr>
          <w:trHeight w:val="300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C48A977" w14:textId="77777777" w:rsidR="006D006C" w:rsidRPr="00AD085C" w:rsidRDefault="006D006C" w:rsidP="00AD085C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Grubość jednej warstwy: </w:t>
            </w:r>
          </w:p>
        </w:tc>
        <w:tc>
          <w:tcPr>
            <w:tcW w:w="5659" w:type="dxa"/>
            <w:shd w:val="clear" w:color="auto" w:fill="auto"/>
            <w:noWrap/>
            <w:vAlign w:val="center"/>
            <w:hideMark/>
          </w:tcPr>
          <w:p w14:paraId="3A9A2CDF" w14:textId="77777777" w:rsidR="006D006C" w:rsidRPr="00AD085C" w:rsidRDefault="006D006C" w:rsidP="00AD085C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0,8 mm, 1,0 mm, 1,6 mm, 3,2 mm</w:t>
            </w:r>
          </w:p>
        </w:tc>
      </w:tr>
      <w:tr w:rsidR="006D006C" w:rsidRPr="00AD085C" w14:paraId="4A0106F0" w14:textId="77777777" w:rsidTr="00AD085C">
        <w:trPr>
          <w:trHeight w:val="300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021E4290" w14:textId="77777777" w:rsidR="006D006C" w:rsidRPr="00AD085C" w:rsidRDefault="006D006C" w:rsidP="00AD085C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Zastosowanie:</w:t>
            </w:r>
          </w:p>
        </w:tc>
        <w:tc>
          <w:tcPr>
            <w:tcW w:w="5659" w:type="dxa"/>
            <w:shd w:val="clear" w:color="auto" w:fill="auto"/>
            <w:vAlign w:val="center"/>
            <w:hideMark/>
          </w:tcPr>
          <w:p w14:paraId="5DEC36D9" w14:textId="77777777" w:rsidR="006D006C" w:rsidRPr="00AD085C" w:rsidRDefault="006D006C" w:rsidP="00AD085C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oznakowanie, </w:t>
            </w:r>
            <w:proofErr w:type="spellStart"/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tyflografika</w:t>
            </w:r>
            <w:proofErr w:type="spellEnd"/>
          </w:p>
        </w:tc>
      </w:tr>
      <w:tr w:rsidR="006D006C" w:rsidRPr="00AD085C" w14:paraId="61A4732C" w14:textId="77777777" w:rsidTr="00AD085C">
        <w:trPr>
          <w:trHeight w:val="600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4740972" w14:textId="77777777" w:rsidR="006D006C" w:rsidRPr="00AD085C" w:rsidRDefault="006D006C" w:rsidP="00AD085C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Głębokość frezowania:</w:t>
            </w:r>
          </w:p>
        </w:tc>
        <w:tc>
          <w:tcPr>
            <w:tcW w:w="5659" w:type="dxa"/>
            <w:shd w:val="clear" w:color="auto" w:fill="auto"/>
            <w:vAlign w:val="center"/>
            <w:hideMark/>
          </w:tcPr>
          <w:p w14:paraId="129B0F3E" w14:textId="77777777" w:rsidR="006D006C" w:rsidRPr="00AD085C" w:rsidRDefault="006D006C" w:rsidP="00AD085C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6,35 mm okrągła 0,51mm końcówka na 20-25 stopni</w:t>
            </w:r>
          </w:p>
        </w:tc>
      </w:tr>
      <w:tr w:rsidR="006D006C" w:rsidRPr="00AD085C" w14:paraId="395086A2" w14:textId="77777777" w:rsidTr="00AD085C">
        <w:trPr>
          <w:trHeight w:val="900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7CE33AEB" w14:textId="77777777" w:rsidR="006D006C" w:rsidRPr="00AD085C" w:rsidRDefault="006D006C" w:rsidP="00AD085C">
            <w:pPr>
              <w:jc w:val="right"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proofErr w:type="spellStart"/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Tyflograficzne</w:t>
            </w:r>
            <w:proofErr w:type="spellEnd"/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 kulki Braille’a:</w:t>
            </w:r>
          </w:p>
        </w:tc>
        <w:tc>
          <w:tcPr>
            <w:tcW w:w="5659" w:type="dxa"/>
            <w:shd w:val="clear" w:color="auto" w:fill="auto"/>
            <w:vAlign w:val="center"/>
            <w:hideMark/>
          </w:tcPr>
          <w:p w14:paraId="345844B4" w14:textId="77777777" w:rsidR="006D006C" w:rsidRPr="00AD085C" w:rsidRDefault="006D006C" w:rsidP="00AD085C">
            <w:pPr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możliwość zastosowania kulek : białych, czarnych, transparentnych oraz ze stali nierdzewnej</w:t>
            </w:r>
          </w:p>
        </w:tc>
      </w:tr>
    </w:tbl>
    <w:p w14:paraId="6149B523" w14:textId="77777777" w:rsidR="006D006C" w:rsidRPr="00AD085C" w:rsidRDefault="006D006C" w:rsidP="006D006C">
      <w:pPr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  <w:noProof/>
          <w:lang w:eastAsia="pl-PL"/>
        </w:rPr>
        <w:t xml:space="preserve"> </w:t>
      </w:r>
    </w:p>
    <w:p w14:paraId="63B6FA12" w14:textId="77777777" w:rsidR="006D006C" w:rsidRPr="00AD085C" w:rsidRDefault="006D006C" w:rsidP="006D006C">
      <w:pPr>
        <w:jc w:val="right"/>
        <w:rPr>
          <w:rFonts w:asciiTheme="minorHAnsi" w:hAnsiTheme="minorHAnsi" w:cs="Arial"/>
        </w:rPr>
      </w:pPr>
    </w:p>
    <w:p w14:paraId="7DA47620" w14:textId="77777777" w:rsidR="006D006C" w:rsidRPr="00AD085C" w:rsidRDefault="006D006C" w:rsidP="006D006C">
      <w:pPr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</w:rPr>
        <w:t xml:space="preserve"> </w:t>
      </w:r>
    </w:p>
    <w:p w14:paraId="2954B7EA" w14:textId="77777777" w:rsidR="006D006C" w:rsidRPr="00AD085C" w:rsidRDefault="006D006C" w:rsidP="006D006C">
      <w:pPr>
        <w:rPr>
          <w:rFonts w:asciiTheme="minorHAnsi" w:hAnsiTheme="minorHAnsi" w:cs="Arial"/>
        </w:rPr>
      </w:pPr>
    </w:p>
    <w:p w14:paraId="32206373" w14:textId="77777777" w:rsidR="006D006C" w:rsidRPr="00AD085C" w:rsidRDefault="006D006C" w:rsidP="006D006C">
      <w:pPr>
        <w:rPr>
          <w:rFonts w:asciiTheme="minorHAnsi" w:hAnsiTheme="minorHAnsi" w:cs="Arial"/>
        </w:rPr>
      </w:pPr>
    </w:p>
    <w:p w14:paraId="1F940BA5" w14:textId="77777777" w:rsidR="006D006C" w:rsidRPr="00AD085C" w:rsidRDefault="006D006C" w:rsidP="006D006C">
      <w:pPr>
        <w:rPr>
          <w:rFonts w:asciiTheme="minorHAnsi" w:hAnsiTheme="minorHAnsi" w:cs="Arial"/>
        </w:rPr>
      </w:pPr>
    </w:p>
    <w:p w14:paraId="0D8F7CC1" w14:textId="77777777" w:rsidR="006D006C" w:rsidRPr="00AD085C" w:rsidRDefault="006D006C" w:rsidP="006D006C">
      <w:pPr>
        <w:rPr>
          <w:rFonts w:asciiTheme="minorHAnsi" w:hAnsiTheme="minorHAnsi" w:cs="Arial"/>
        </w:rPr>
      </w:pPr>
    </w:p>
    <w:p w14:paraId="54B1BA59" w14:textId="77777777" w:rsidR="006D006C" w:rsidRPr="00AD085C" w:rsidRDefault="006D006C" w:rsidP="006D006C">
      <w:pPr>
        <w:rPr>
          <w:rFonts w:asciiTheme="minorHAnsi" w:hAnsiTheme="minorHAnsi" w:cs="Arial"/>
        </w:rPr>
      </w:pPr>
    </w:p>
    <w:p w14:paraId="4146D80D" w14:textId="77777777" w:rsidR="006D006C" w:rsidRPr="00AD085C" w:rsidRDefault="006D006C" w:rsidP="006D006C">
      <w:pPr>
        <w:rPr>
          <w:rFonts w:asciiTheme="minorHAnsi" w:hAnsiTheme="minorHAnsi" w:cs="Arial"/>
        </w:rPr>
      </w:pPr>
    </w:p>
    <w:p w14:paraId="55DB3DE4" w14:textId="77777777" w:rsidR="006D006C" w:rsidRPr="00AD085C" w:rsidRDefault="006D006C" w:rsidP="006D006C">
      <w:pPr>
        <w:rPr>
          <w:rFonts w:asciiTheme="minorHAnsi" w:hAnsiTheme="minorHAnsi" w:cs="Arial"/>
        </w:rPr>
      </w:pPr>
    </w:p>
    <w:p w14:paraId="25C7119B" w14:textId="77777777" w:rsidR="006D006C" w:rsidRPr="00AD085C" w:rsidRDefault="006D006C" w:rsidP="006D006C">
      <w:pPr>
        <w:ind w:firstLine="708"/>
        <w:rPr>
          <w:rFonts w:asciiTheme="minorHAnsi" w:hAnsiTheme="minorHAnsi" w:cs="Arial"/>
          <w:b/>
        </w:rPr>
      </w:pPr>
    </w:p>
    <w:p w14:paraId="2169A734" w14:textId="77777777" w:rsidR="006D006C" w:rsidRPr="00AD085C" w:rsidRDefault="006D006C" w:rsidP="006D006C">
      <w:pPr>
        <w:ind w:firstLine="708"/>
        <w:rPr>
          <w:rFonts w:asciiTheme="minorHAnsi" w:hAnsiTheme="minorHAnsi" w:cs="Arial"/>
          <w:b/>
        </w:rPr>
      </w:pPr>
    </w:p>
    <w:p w14:paraId="54CCE6CC" w14:textId="77777777" w:rsidR="006D006C" w:rsidRPr="00AD085C" w:rsidRDefault="006D006C" w:rsidP="006D006C">
      <w:pPr>
        <w:ind w:firstLine="708"/>
        <w:rPr>
          <w:rFonts w:asciiTheme="minorHAnsi" w:hAnsiTheme="minorHAnsi" w:cs="Arial"/>
          <w:b/>
        </w:rPr>
      </w:pPr>
    </w:p>
    <w:p w14:paraId="62DD960C" w14:textId="77777777" w:rsidR="006D006C" w:rsidRPr="00AD085C" w:rsidRDefault="006D006C" w:rsidP="006D006C">
      <w:pPr>
        <w:ind w:firstLine="708"/>
        <w:rPr>
          <w:rFonts w:asciiTheme="minorHAnsi" w:hAnsiTheme="minorHAnsi" w:cs="Arial"/>
          <w:b/>
        </w:rPr>
      </w:pPr>
    </w:p>
    <w:p w14:paraId="08F92B59" w14:textId="4AC51C2A" w:rsidR="006D006C" w:rsidRDefault="006D006C" w:rsidP="00252E77">
      <w:pPr>
        <w:rPr>
          <w:rFonts w:asciiTheme="minorHAnsi" w:hAnsiTheme="minorHAnsi" w:cs="Arial"/>
          <w:b/>
        </w:rPr>
      </w:pPr>
    </w:p>
    <w:p w14:paraId="06D6469C" w14:textId="655F8FDC" w:rsidR="00252E77" w:rsidRDefault="00252E77" w:rsidP="00252E77">
      <w:pPr>
        <w:rPr>
          <w:rFonts w:asciiTheme="minorHAnsi" w:hAnsiTheme="minorHAnsi" w:cs="Arial"/>
          <w:b/>
        </w:rPr>
      </w:pPr>
    </w:p>
    <w:p w14:paraId="1E1EC5D0" w14:textId="77777777" w:rsidR="00252E77" w:rsidRPr="00AD085C" w:rsidRDefault="00252E77" w:rsidP="00252E77">
      <w:pPr>
        <w:rPr>
          <w:rFonts w:asciiTheme="minorHAnsi" w:hAnsiTheme="minorHAnsi" w:cs="Arial"/>
          <w:b/>
        </w:rPr>
      </w:pPr>
    </w:p>
    <w:p w14:paraId="56E2457E" w14:textId="04AA011B" w:rsidR="006D006C" w:rsidRPr="00AD085C" w:rsidRDefault="006D006C" w:rsidP="006D006C">
      <w:pPr>
        <w:ind w:firstLine="708"/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  <w:b/>
        </w:rPr>
        <w:t>WŁAŚCIWOŚCI TECHNICZNE PRODUKTU</w:t>
      </w:r>
    </w:p>
    <w:p w14:paraId="4190E1AB" w14:textId="77777777" w:rsidR="006D006C" w:rsidRPr="00AD085C" w:rsidRDefault="006D006C" w:rsidP="006D006C">
      <w:pPr>
        <w:pStyle w:val="Akapitzlist"/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</w:rPr>
        <w:t>- obróbka mechaniczna: frezowanie, cięcie, wiercenie, ciecie laserowe, ukosowanie krawędzi, gięcie na gorąco, tłoczenie na gorąco</w:t>
      </w:r>
    </w:p>
    <w:p w14:paraId="6E2E305D" w14:textId="77777777" w:rsidR="006D006C" w:rsidRPr="00AD085C" w:rsidRDefault="006D006C" w:rsidP="006D006C">
      <w:pPr>
        <w:pStyle w:val="Akapitzlist"/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</w:rPr>
        <w:t>- nadrukowanie,</w:t>
      </w:r>
    </w:p>
    <w:p w14:paraId="7D02586B" w14:textId="77777777" w:rsidR="006D006C" w:rsidRPr="00AD085C" w:rsidRDefault="006D006C" w:rsidP="006D006C">
      <w:pPr>
        <w:pStyle w:val="Akapitzlist"/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</w:rPr>
        <w:t>- grawerowanie pod kulki Braille’a,</w:t>
      </w:r>
    </w:p>
    <w:p w14:paraId="5E06EBCB" w14:textId="77777777" w:rsidR="006D006C" w:rsidRPr="00AD085C" w:rsidRDefault="006D006C" w:rsidP="006D006C">
      <w:pPr>
        <w:pStyle w:val="Akapitzlist"/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</w:rPr>
        <w:t xml:space="preserve">- odporny na działanie promieniowania UV, </w:t>
      </w:r>
    </w:p>
    <w:p w14:paraId="4A90AC61" w14:textId="77777777" w:rsidR="006D006C" w:rsidRPr="00AD085C" w:rsidRDefault="006D006C" w:rsidP="006D006C">
      <w:pPr>
        <w:pStyle w:val="Akapitzlist"/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</w:rPr>
        <w:t xml:space="preserve">- odporny na działanie czynników zewnętrznych </w:t>
      </w:r>
    </w:p>
    <w:p w14:paraId="48417BC1" w14:textId="77777777" w:rsidR="006D006C" w:rsidRPr="00AD085C" w:rsidRDefault="006D006C" w:rsidP="006D006C">
      <w:pPr>
        <w:pStyle w:val="Tekstpodstawowy"/>
        <w:spacing w:before="8"/>
        <w:jc w:val="both"/>
        <w:rPr>
          <w:rFonts w:asciiTheme="minorHAnsi" w:hAnsiTheme="minorHAnsi"/>
        </w:rPr>
      </w:pPr>
    </w:p>
    <w:p w14:paraId="4B9901F9" w14:textId="1C7C38AF" w:rsidR="00FD3EFD" w:rsidRPr="00AD085C" w:rsidRDefault="00FD3EFD" w:rsidP="00FD3EFD">
      <w:pPr>
        <w:pStyle w:val="Tekstpodstawowy"/>
        <w:numPr>
          <w:ilvl w:val="1"/>
          <w:numId w:val="15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lastRenderedPageBreak/>
        <w:t>Oznaczenia poziome budynku uczelni</w:t>
      </w:r>
      <w:r w:rsidR="00D81B96" w:rsidRPr="00AD085C">
        <w:rPr>
          <w:rFonts w:asciiTheme="minorHAnsi" w:hAnsiTheme="minorHAnsi"/>
        </w:rPr>
        <w:t xml:space="preserve"> wraz z montażem</w:t>
      </w:r>
      <w:r w:rsidRPr="00AD085C">
        <w:rPr>
          <w:rFonts w:asciiTheme="minorHAnsi" w:hAnsiTheme="minorHAnsi"/>
        </w:rPr>
        <w:t xml:space="preserve"> dla osób niewidomych</w:t>
      </w:r>
    </w:p>
    <w:p w14:paraId="3F51435E" w14:textId="58B9DBA7" w:rsidR="00FD3EFD" w:rsidRPr="00AD085C" w:rsidRDefault="00FD3EFD" w:rsidP="00FD3EFD">
      <w:pPr>
        <w:pStyle w:val="Tekstpodstawowy"/>
        <w:numPr>
          <w:ilvl w:val="2"/>
          <w:numId w:val="15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Dla budynków o powierzchni:</w:t>
      </w:r>
    </w:p>
    <w:p w14:paraId="2B923F59" w14:textId="77777777" w:rsidR="00FD3EFD" w:rsidRPr="00AD085C" w:rsidRDefault="00FD3EFD" w:rsidP="00FD3EFD">
      <w:pPr>
        <w:pStyle w:val="Tekstpodstawowy"/>
        <w:numPr>
          <w:ilvl w:val="3"/>
          <w:numId w:val="15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Bud. A - 1167mkw</w:t>
      </w:r>
    </w:p>
    <w:p w14:paraId="2494F6C6" w14:textId="79A1650F" w:rsidR="00FD3EFD" w:rsidRPr="00AD085C" w:rsidRDefault="00FD3EFD" w:rsidP="00FD3EFD">
      <w:pPr>
        <w:pStyle w:val="Tekstpodstawowy"/>
        <w:numPr>
          <w:ilvl w:val="3"/>
          <w:numId w:val="15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Bud. B - 2260mkw</w:t>
      </w:r>
    </w:p>
    <w:p w14:paraId="4BC66F3E" w14:textId="77777777" w:rsidR="006D006C" w:rsidRPr="00AD085C" w:rsidRDefault="006D006C" w:rsidP="006D006C">
      <w:pPr>
        <w:pStyle w:val="Tekstpodstawowy"/>
        <w:spacing w:before="8"/>
        <w:jc w:val="both"/>
        <w:rPr>
          <w:rFonts w:asciiTheme="minorHAnsi" w:hAnsiTheme="minorHAnsi"/>
        </w:rPr>
      </w:pPr>
    </w:p>
    <w:p w14:paraId="7F5A3E9C" w14:textId="7671470C" w:rsidR="00FD3EFD" w:rsidRPr="00AD085C" w:rsidRDefault="00FD3EFD" w:rsidP="00FD3EFD">
      <w:pPr>
        <w:pStyle w:val="Tekstpodstawowy"/>
        <w:numPr>
          <w:ilvl w:val="2"/>
          <w:numId w:val="15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Dla terenu wokół uczelni - ok. 4000mkw powierzchni komunikacyjnej</w:t>
      </w:r>
    </w:p>
    <w:p w14:paraId="4420E7C4" w14:textId="77777777" w:rsidR="00FD3EFD" w:rsidRPr="00AD085C" w:rsidRDefault="00FD3EFD" w:rsidP="00FD3EFD">
      <w:pPr>
        <w:pStyle w:val="Tekstpodstawowy"/>
        <w:spacing w:before="8"/>
        <w:ind w:left="216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RAZEM: 7427mkw</w:t>
      </w:r>
    </w:p>
    <w:p w14:paraId="64624779" w14:textId="295CD782" w:rsidR="00FD3EFD" w:rsidRPr="003152E8" w:rsidRDefault="00FD3EFD" w:rsidP="003152E8">
      <w:pPr>
        <w:pStyle w:val="Tekstpodstawowy"/>
        <w:spacing w:before="8"/>
        <w:ind w:firstLine="720"/>
        <w:jc w:val="both"/>
        <w:rPr>
          <w:rFonts w:asciiTheme="minorHAnsi" w:hAnsiTheme="minorHAnsi"/>
          <w:b/>
          <w:bCs/>
        </w:rPr>
      </w:pPr>
      <w:r w:rsidRPr="003152E8">
        <w:rPr>
          <w:rFonts w:asciiTheme="minorHAnsi" w:hAnsiTheme="minorHAnsi"/>
          <w:b/>
          <w:bCs/>
        </w:rPr>
        <w:t>W skład oznaczenia poziomego wchodzi:</w:t>
      </w:r>
    </w:p>
    <w:tbl>
      <w:tblPr>
        <w:tblW w:w="6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4"/>
        <w:gridCol w:w="980"/>
      </w:tblGrid>
      <w:tr w:rsidR="00D81B96" w:rsidRPr="00AD085C" w14:paraId="596A90FF" w14:textId="77777777" w:rsidTr="00AD085C">
        <w:trPr>
          <w:trHeight w:val="870"/>
          <w:jc w:val="center"/>
        </w:trPr>
        <w:tc>
          <w:tcPr>
            <w:tcW w:w="5900" w:type="dxa"/>
            <w:shd w:val="clear" w:color="auto" w:fill="auto"/>
            <w:vAlign w:val="center"/>
            <w:hideMark/>
          </w:tcPr>
          <w:p w14:paraId="56529F4C" w14:textId="77777777" w:rsidR="00D81B96" w:rsidRPr="00AD085C" w:rsidRDefault="00D81B96" w:rsidP="00AD085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Pasy prowadzące - fakturowe oznaczenia nawierzchni składające się z pojedynczych elementów, montowanych na taśmę 3M VHB 5925</w:t>
            </w:r>
          </w:p>
          <w:p w14:paraId="75839331" w14:textId="77777777" w:rsidR="007A3700" w:rsidRPr="00AD085C" w:rsidRDefault="007A3700" w:rsidP="00AD085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</w:p>
          <w:p w14:paraId="53B2C5F8" w14:textId="77777777" w:rsidR="007A3700" w:rsidRPr="00AD085C" w:rsidRDefault="007A3700" w:rsidP="00AD085C">
            <w:pPr>
              <w:ind w:firstLine="708"/>
              <w:rPr>
                <w:rFonts w:asciiTheme="minorHAnsi" w:hAnsiTheme="minorHAnsi" w:cs="Arial"/>
                <w:b/>
              </w:rPr>
            </w:pPr>
            <w:r w:rsidRPr="00AD085C">
              <w:rPr>
                <w:rFonts w:asciiTheme="minorHAnsi" w:hAnsiTheme="minorHAnsi" w:cs="Arial"/>
                <w:b/>
              </w:rPr>
              <w:t>SPECYFIKACJA TECHNICZNA</w:t>
            </w:r>
            <w:r w:rsidRPr="00AD085C">
              <w:rPr>
                <w:rFonts w:asciiTheme="minorHAnsi" w:hAnsiTheme="minorHAnsi" w:cs="Arial"/>
                <w:b/>
              </w:rPr>
              <w:tab/>
            </w:r>
            <w:r w:rsidRPr="00AD085C">
              <w:rPr>
                <w:rFonts w:asciiTheme="minorHAnsi" w:hAnsiTheme="minorHAnsi" w:cs="Arial"/>
                <w:b/>
              </w:rPr>
              <w:tab/>
            </w:r>
            <w:r w:rsidRPr="00AD085C">
              <w:rPr>
                <w:rFonts w:asciiTheme="minorHAnsi" w:hAnsiTheme="minorHAnsi" w:cs="Arial"/>
                <w:b/>
              </w:rPr>
              <w:tab/>
            </w:r>
            <w:r w:rsidRPr="00AD085C">
              <w:rPr>
                <w:rFonts w:asciiTheme="minorHAnsi" w:hAnsiTheme="minorHAnsi" w:cs="Arial"/>
                <w:b/>
              </w:rPr>
              <w:tab/>
            </w:r>
            <w:r w:rsidRPr="00AD085C">
              <w:rPr>
                <w:rFonts w:asciiTheme="minorHAnsi" w:hAnsiTheme="minorHAnsi" w:cs="Arial"/>
                <w:b/>
              </w:rPr>
              <w:tab/>
              <w:t xml:space="preserve"> </w:t>
            </w:r>
            <w:r w:rsidRPr="00AD085C">
              <w:rPr>
                <w:rFonts w:asciiTheme="minorHAnsi" w:hAnsiTheme="minorHAnsi" w:cs="Arial"/>
                <w:b/>
              </w:rPr>
              <w:tab/>
              <w:t xml:space="preserve">        </w:t>
            </w:r>
          </w:p>
          <w:tbl>
            <w:tblPr>
              <w:tblpPr w:leftFromText="141" w:rightFromText="141" w:vertAnchor="text" w:horzAnchor="page" w:tblpX="1923" w:tblpY="-72"/>
              <w:tblW w:w="722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5642"/>
            </w:tblGrid>
            <w:tr w:rsidR="007A3700" w:rsidRPr="00AD085C" w14:paraId="4A6FE17A" w14:textId="77777777" w:rsidTr="007A3700">
              <w:trPr>
                <w:trHeight w:val="300"/>
              </w:trPr>
              <w:tc>
                <w:tcPr>
                  <w:tcW w:w="1583" w:type="dxa"/>
                  <w:shd w:val="clear" w:color="auto" w:fill="auto"/>
                  <w:noWrap/>
                  <w:vAlign w:val="bottom"/>
                  <w:hideMark/>
                </w:tcPr>
                <w:p w14:paraId="0C61AF03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Materiał:</w:t>
                  </w:r>
                </w:p>
              </w:tc>
              <w:tc>
                <w:tcPr>
                  <w:tcW w:w="5642" w:type="dxa"/>
                  <w:shd w:val="clear" w:color="auto" w:fill="auto"/>
                  <w:vAlign w:val="bottom"/>
                  <w:hideMark/>
                </w:tcPr>
                <w:p w14:paraId="1A83B97E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 xml:space="preserve">wysokogatunkowy poliuretan </w:t>
                  </w:r>
                </w:p>
              </w:tc>
            </w:tr>
            <w:tr w:rsidR="007A3700" w:rsidRPr="00AD085C" w14:paraId="51874DB5" w14:textId="77777777" w:rsidTr="007A3700">
              <w:trPr>
                <w:trHeight w:val="301"/>
              </w:trPr>
              <w:tc>
                <w:tcPr>
                  <w:tcW w:w="1583" w:type="dxa"/>
                  <w:shd w:val="clear" w:color="auto" w:fill="auto"/>
                  <w:noWrap/>
                  <w:vAlign w:val="bottom"/>
                  <w:hideMark/>
                </w:tcPr>
                <w:p w14:paraId="4129E2D5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 xml:space="preserve">Wykończenie: </w:t>
                  </w:r>
                </w:p>
              </w:tc>
              <w:tc>
                <w:tcPr>
                  <w:tcW w:w="5642" w:type="dxa"/>
                  <w:shd w:val="clear" w:color="auto" w:fill="auto"/>
                  <w:vAlign w:val="bottom"/>
                  <w:hideMark/>
                </w:tcPr>
                <w:p w14:paraId="7EEFD33A" w14:textId="72782551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 xml:space="preserve">podłużne pasy, żebra, wykończenie powierzchni </w:t>
                  </w:r>
                  <w:r w:rsidR="00931878"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matowe</w:t>
                  </w: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, zaokrąglone krawędzie</w:t>
                  </w:r>
                  <w:r w:rsidR="00673A26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, przekrój trapezoidalny</w:t>
                  </w:r>
                </w:p>
              </w:tc>
            </w:tr>
            <w:tr w:rsidR="007A3700" w:rsidRPr="00AD085C" w14:paraId="3BEF20CD" w14:textId="77777777" w:rsidTr="007A3700">
              <w:trPr>
                <w:trHeight w:val="300"/>
              </w:trPr>
              <w:tc>
                <w:tcPr>
                  <w:tcW w:w="1583" w:type="dxa"/>
                  <w:shd w:val="clear" w:color="auto" w:fill="auto"/>
                  <w:noWrap/>
                  <w:vAlign w:val="bottom"/>
                  <w:hideMark/>
                </w:tcPr>
                <w:p w14:paraId="4EBCF97C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Rozmiar:</w:t>
                  </w:r>
                </w:p>
                <w:p w14:paraId="42BBF6FE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  <w:p w14:paraId="3FFF4C29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642" w:type="dxa"/>
                  <w:shd w:val="clear" w:color="auto" w:fill="auto"/>
                  <w:vAlign w:val="bottom"/>
                  <w:hideMark/>
                </w:tcPr>
                <w:p w14:paraId="40198B39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 xml:space="preserve">wg. katalogu: </w:t>
                  </w:r>
                </w:p>
                <w:p w14:paraId="2EFEEABE" w14:textId="0746BD0F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- szerokość 16</w:t>
                  </w:r>
                  <w:r w:rsidR="00742242"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-25</w:t>
                  </w: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 xml:space="preserve"> mm</w:t>
                  </w:r>
                </w:p>
                <w:p w14:paraId="0480371F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 xml:space="preserve">- długość 295mm </w:t>
                  </w:r>
                </w:p>
                <w:p w14:paraId="45CF474D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- wysokość 3,3mm</w:t>
                  </w:r>
                </w:p>
              </w:tc>
            </w:tr>
            <w:tr w:rsidR="007A3700" w:rsidRPr="00AD085C" w14:paraId="34F1E482" w14:textId="77777777" w:rsidTr="007A3700">
              <w:trPr>
                <w:trHeight w:val="300"/>
              </w:trPr>
              <w:tc>
                <w:tcPr>
                  <w:tcW w:w="1583" w:type="dxa"/>
                  <w:shd w:val="clear" w:color="auto" w:fill="auto"/>
                  <w:noWrap/>
                  <w:vAlign w:val="bottom"/>
                  <w:hideMark/>
                </w:tcPr>
                <w:p w14:paraId="5FCA2B6B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Wykonanie:</w:t>
                  </w:r>
                </w:p>
                <w:p w14:paraId="69F084A1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642" w:type="dxa"/>
                  <w:shd w:val="clear" w:color="auto" w:fill="auto"/>
                  <w:vAlign w:val="bottom"/>
                  <w:hideMark/>
                </w:tcPr>
                <w:p w14:paraId="4B1D0FBF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- samoprzylepne za pomocą 3M VHB 5925</w:t>
                  </w:r>
                </w:p>
              </w:tc>
            </w:tr>
            <w:tr w:rsidR="007A3700" w:rsidRPr="00AD085C" w14:paraId="196AD90C" w14:textId="77777777" w:rsidTr="007A3700">
              <w:trPr>
                <w:trHeight w:val="300"/>
              </w:trPr>
              <w:tc>
                <w:tcPr>
                  <w:tcW w:w="1583" w:type="dxa"/>
                  <w:shd w:val="clear" w:color="auto" w:fill="auto"/>
                  <w:noWrap/>
                  <w:vAlign w:val="bottom"/>
                  <w:hideMark/>
                </w:tcPr>
                <w:p w14:paraId="3ED82C10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Zastosowanie:</w:t>
                  </w:r>
                </w:p>
                <w:p w14:paraId="061F3DAE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642" w:type="dxa"/>
                  <w:shd w:val="clear" w:color="auto" w:fill="auto"/>
                  <w:vAlign w:val="bottom"/>
                  <w:hideMark/>
                </w:tcPr>
                <w:p w14:paraId="778DE3D8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linie naprowadzające mają zastosowanie w wytyczaniu ścieżek np. w bankach, uniwersytetach, klatkach schodowych</w:t>
                  </w:r>
                </w:p>
              </w:tc>
            </w:tr>
          </w:tbl>
          <w:p w14:paraId="542AEA00" w14:textId="77777777" w:rsidR="007A3700" w:rsidRPr="00B746A6" w:rsidRDefault="007A3700" w:rsidP="00B746A6">
            <w:pPr>
              <w:rPr>
                <w:rFonts w:asciiTheme="minorHAnsi" w:hAnsiTheme="minorHAnsi" w:cs="Arial"/>
                <w:b/>
              </w:rPr>
            </w:pPr>
          </w:p>
          <w:p w14:paraId="0D5FE116" w14:textId="77777777" w:rsidR="007A3700" w:rsidRPr="00AD085C" w:rsidRDefault="007A3700" w:rsidP="00AD085C">
            <w:pPr>
              <w:pStyle w:val="Akapitzlist"/>
              <w:jc w:val="left"/>
              <w:rPr>
                <w:rFonts w:asciiTheme="minorHAnsi" w:hAnsiTheme="minorHAnsi" w:cs="Arial"/>
                <w:b/>
              </w:rPr>
            </w:pPr>
            <w:r w:rsidRPr="00AD085C">
              <w:rPr>
                <w:rFonts w:asciiTheme="minorHAnsi" w:hAnsiTheme="minorHAnsi" w:cs="Arial"/>
                <w:b/>
              </w:rPr>
              <w:t>WŁAŚCIWOŚCI PRODUKTU</w:t>
            </w:r>
          </w:p>
          <w:p w14:paraId="324ACFBA" w14:textId="77777777" w:rsidR="007A3700" w:rsidRPr="00AD085C" w:rsidRDefault="007A3700" w:rsidP="00AD085C">
            <w:pPr>
              <w:pStyle w:val="Akapitzlist"/>
              <w:jc w:val="left"/>
              <w:rPr>
                <w:rFonts w:asciiTheme="minorHAnsi" w:hAnsiTheme="minorHAnsi" w:cs="Arial"/>
              </w:rPr>
            </w:pPr>
            <w:r w:rsidRPr="00AD085C">
              <w:rPr>
                <w:rFonts w:asciiTheme="minorHAnsi" w:hAnsiTheme="minorHAnsi" w:cs="Arial"/>
              </w:rPr>
              <w:t>-</w:t>
            </w: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 </w:t>
            </w:r>
            <w:r w:rsidRPr="00AD085C">
              <w:rPr>
                <w:rFonts w:asciiTheme="minorHAnsi" w:hAnsiTheme="minorHAnsi" w:cs="Arial"/>
              </w:rPr>
              <w:t xml:space="preserve">dobra zdolność do spowalniania rozprzestrzeniania się ognia, </w:t>
            </w:r>
          </w:p>
          <w:p w14:paraId="7B0FD807" w14:textId="77777777" w:rsidR="007A3700" w:rsidRPr="00AD085C" w:rsidRDefault="007A3700" w:rsidP="00AD085C">
            <w:pPr>
              <w:pStyle w:val="Akapitzlist"/>
              <w:jc w:val="left"/>
              <w:rPr>
                <w:rFonts w:asciiTheme="minorHAnsi" w:hAnsiTheme="minorHAnsi" w:cs="Arial"/>
              </w:rPr>
            </w:pPr>
            <w:r w:rsidRPr="00AD085C">
              <w:rPr>
                <w:rFonts w:asciiTheme="minorHAnsi" w:hAnsiTheme="minorHAnsi" w:cs="Arial"/>
              </w:rPr>
              <w:t xml:space="preserve">- dobra odporność na ścieranie, </w:t>
            </w:r>
          </w:p>
          <w:p w14:paraId="29DF6CFF" w14:textId="77777777" w:rsidR="007A3700" w:rsidRPr="00AD085C" w:rsidRDefault="007A3700" w:rsidP="00AD085C">
            <w:pPr>
              <w:pStyle w:val="Akapitzlist"/>
              <w:jc w:val="left"/>
              <w:rPr>
                <w:rFonts w:asciiTheme="minorHAnsi" w:hAnsiTheme="minorHAnsi" w:cs="Arial"/>
              </w:rPr>
            </w:pPr>
            <w:r w:rsidRPr="00AD085C">
              <w:rPr>
                <w:rFonts w:asciiTheme="minorHAnsi" w:hAnsiTheme="minorHAnsi" w:cs="Arial"/>
              </w:rPr>
              <w:t xml:space="preserve">- doskonała odporność na warunki atmosferyczne, ozon, światło słoneczne i utlenianie, </w:t>
            </w:r>
          </w:p>
          <w:p w14:paraId="7B652E34" w14:textId="77777777" w:rsidR="007A3700" w:rsidRPr="00AD085C" w:rsidRDefault="007A3700" w:rsidP="00AD085C">
            <w:pPr>
              <w:pStyle w:val="Akapitzlist"/>
              <w:jc w:val="left"/>
              <w:rPr>
                <w:rFonts w:asciiTheme="minorHAnsi" w:hAnsiTheme="minorHAnsi" w:cs="Arial"/>
              </w:rPr>
            </w:pPr>
            <w:r w:rsidRPr="00AD085C">
              <w:rPr>
                <w:rFonts w:asciiTheme="minorHAnsi" w:hAnsiTheme="minorHAnsi" w:cs="Arial"/>
              </w:rPr>
              <w:t>- doskonała odporność na alkohole, zasady i kwasy,</w:t>
            </w:r>
          </w:p>
          <w:p w14:paraId="73AA6A3D" w14:textId="77777777" w:rsidR="007A3700" w:rsidRPr="00AD085C" w:rsidRDefault="007A3700" w:rsidP="00AD085C">
            <w:pPr>
              <w:pStyle w:val="Akapitzlist"/>
              <w:jc w:val="left"/>
              <w:rPr>
                <w:rFonts w:asciiTheme="minorHAnsi" w:hAnsiTheme="minorHAnsi" w:cs="Arial"/>
              </w:rPr>
            </w:pPr>
            <w:r w:rsidRPr="00AD085C">
              <w:rPr>
                <w:rFonts w:asciiTheme="minorHAnsi" w:hAnsiTheme="minorHAnsi" w:cs="Arial"/>
              </w:rPr>
              <w:t xml:space="preserve">- bardzo dobra trwałość koloru. </w:t>
            </w:r>
          </w:p>
          <w:p w14:paraId="03D9C70B" w14:textId="3AB60FA9" w:rsidR="007A3700" w:rsidRPr="00AD085C" w:rsidRDefault="007A3700" w:rsidP="00AD085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4B5B195" w14:textId="44A00B56" w:rsidR="00D81B96" w:rsidRPr="00AD085C" w:rsidRDefault="00D81B96" w:rsidP="00673A26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220 </w:t>
            </w:r>
            <w:proofErr w:type="spellStart"/>
            <w:r w:rsidR="00673A26">
              <w:rPr>
                <w:rFonts w:asciiTheme="minorHAnsi" w:eastAsia="Times New Roman" w:hAnsiTheme="minorHAnsi" w:cs="Calibri"/>
                <w:color w:val="000000"/>
                <w:lang w:eastAsia="pl-PL"/>
              </w:rPr>
              <w:t>mb</w:t>
            </w:r>
            <w:proofErr w:type="spellEnd"/>
          </w:p>
        </w:tc>
      </w:tr>
      <w:tr w:rsidR="00D81B96" w:rsidRPr="00AD085C" w14:paraId="095F7E10" w14:textId="77777777" w:rsidTr="00AD085C">
        <w:trPr>
          <w:trHeight w:val="290"/>
          <w:jc w:val="center"/>
        </w:trPr>
        <w:tc>
          <w:tcPr>
            <w:tcW w:w="5900" w:type="dxa"/>
            <w:shd w:val="clear" w:color="auto" w:fill="auto"/>
            <w:vAlign w:val="center"/>
            <w:hideMark/>
          </w:tcPr>
          <w:p w14:paraId="3A17EA90" w14:textId="384B6D6D" w:rsidR="00D81B96" w:rsidRPr="00AD085C" w:rsidRDefault="00D81B96" w:rsidP="00AD085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Pola uwagi i pasy ostrzegawcze</w:t>
            </w:r>
          </w:p>
          <w:p w14:paraId="1B765C29" w14:textId="77777777" w:rsidR="007A3700" w:rsidRPr="00AD085C" w:rsidRDefault="007A3700" w:rsidP="00AD085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</w:p>
          <w:p w14:paraId="096EE4BE" w14:textId="77777777" w:rsidR="007A3700" w:rsidRPr="00AD085C" w:rsidRDefault="007A3700" w:rsidP="00AD085C">
            <w:pPr>
              <w:ind w:firstLine="708"/>
              <w:rPr>
                <w:rFonts w:asciiTheme="minorHAnsi" w:hAnsiTheme="minorHAnsi" w:cs="Arial"/>
                <w:sz w:val="28"/>
                <w:szCs w:val="28"/>
              </w:rPr>
            </w:pPr>
            <w:r w:rsidRPr="00AD085C">
              <w:rPr>
                <w:rFonts w:asciiTheme="minorHAnsi" w:hAnsiTheme="minorHAnsi" w:cs="Arial"/>
                <w:b/>
              </w:rPr>
              <w:t>SPECYFIKACJA TECHNICZNA</w:t>
            </w:r>
            <w:r w:rsidRPr="00AD085C">
              <w:rPr>
                <w:rFonts w:asciiTheme="minorHAnsi" w:hAnsiTheme="minorHAnsi" w:cs="Arial"/>
                <w:sz w:val="28"/>
                <w:szCs w:val="28"/>
              </w:rPr>
              <w:tab/>
            </w:r>
          </w:p>
          <w:tbl>
            <w:tblPr>
              <w:tblpPr w:leftFromText="141" w:rightFromText="141" w:vertAnchor="text" w:horzAnchor="page" w:tblpX="1966" w:tblpY="374"/>
              <w:tblW w:w="72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4"/>
              <w:gridCol w:w="5810"/>
            </w:tblGrid>
            <w:tr w:rsidR="007A3700" w:rsidRPr="00AD085C" w14:paraId="126CFC74" w14:textId="77777777" w:rsidTr="007A3700">
              <w:trPr>
                <w:trHeight w:val="233"/>
              </w:trPr>
              <w:tc>
                <w:tcPr>
                  <w:tcW w:w="1424" w:type="dxa"/>
                  <w:shd w:val="clear" w:color="auto" w:fill="auto"/>
                  <w:noWrap/>
                  <w:vAlign w:val="bottom"/>
                  <w:hideMark/>
                </w:tcPr>
                <w:p w14:paraId="01B9D4CA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Materiał:</w:t>
                  </w:r>
                </w:p>
              </w:tc>
              <w:tc>
                <w:tcPr>
                  <w:tcW w:w="5810" w:type="dxa"/>
                  <w:shd w:val="clear" w:color="auto" w:fill="auto"/>
                  <w:vAlign w:val="bottom"/>
                  <w:hideMark/>
                </w:tcPr>
                <w:p w14:paraId="5124F8E3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 xml:space="preserve">wysokogatunkowy poliuretan </w:t>
                  </w:r>
                </w:p>
              </w:tc>
            </w:tr>
            <w:tr w:rsidR="007A3700" w:rsidRPr="00AD085C" w14:paraId="49E7A855" w14:textId="77777777" w:rsidTr="007A3700">
              <w:trPr>
                <w:trHeight w:val="233"/>
              </w:trPr>
              <w:tc>
                <w:tcPr>
                  <w:tcW w:w="1424" w:type="dxa"/>
                  <w:shd w:val="clear" w:color="auto" w:fill="auto"/>
                  <w:noWrap/>
                  <w:vAlign w:val="bottom"/>
                  <w:hideMark/>
                </w:tcPr>
                <w:p w14:paraId="7A1DAC67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 xml:space="preserve">Wykończenie: </w:t>
                  </w:r>
                </w:p>
              </w:tc>
              <w:tc>
                <w:tcPr>
                  <w:tcW w:w="5810" w:type="dxa"/>
                  <w:shd w:val="clear" w:color="auto" w:fill="auto"/>
                  <w:vAlign w:val="bottom"/>
                  <w:hideMark/>
                </w:tcPr>
                <w:p w14:paraId="5F6BE972" w14:textId="4837778D" w:rsidR="007A3700" w:rsidRPr="00AD085C" w:rsidRDefault="007A3700" w:rsidP="00673A26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 xml:space="preserve">kształt ściętego stożka, wykończenie powierzchni </w:t>
                  </w:r>
                  <w:r w:rsidR="00931878"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matowe</w:t>
                  </w: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, zaokrąglone krawędzie</w:t>
                  </w:r>
                  <w:r w:rsidR="00673A26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, przekrój trapezoidalny</w:t>
                  </w:r>
                </w:p>
              </w:tc>
            </w:tr>
            <w:tr w:rsidR="007A3700" w:rsidRPr="00AD085C" w14:paraId="37637BFD" w14:textId="77777777" w:rsidTr="007A3700">
              <w:trPr>
                <w:trHeight w:val="233"/>
              </w:trPr>
              <w:tc>
                <w:tcPr>
                  <w:tcW w:w="1424" w:type="dxa"/>
                  <w:shd w:val="clear" w:color="auto" w:fill="auto"/>
                  <w:noWrap/>
                  <w:vAlign w:val="bottom"/>
                  <w:hideMark/>
                </w:tcPr>
                <w:p w14:paraId="5731B0A0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Rozmiar:</w:t>
                  </w:r>
                </w:p>
                <w:p w14:paraId="2851CB9C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10" w:type="dxa"/>
                  <w:shd w:val="clear" w:color="auto" w:fill="auto"/>
                  <w:vAlign w:val="bottom"/>
                  <w:hideMark/>
                </w:tcPr>
                <w:p w14:paraId="64FCDF36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 xml:space="preserve">wg. katalogu: </w:t>
                  </w:r>
                </w:p>
                <w:p w14:paraId="540BF5A7" w14:textId="038FD29B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- średnica 25</w:t>
                  </w:r>
                  <w:r w:rsidR="00742242"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-30</w:t>
                  </w: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 xml:space="preserve"> mm </w:t>
                  </w:r>
                </w:p>
                <w:p w14:paraId="69DBFC1B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- wysokość 3,3 mm</w:t>
                  </w:r>
                </w:p>
              </w:tc>
            </w:tr>
            <w:tr w:rsidR="007A3700" w:rsidRPr="00AD085C" w14:paraId="05B4DA04" w14:textId="77777777" w:rsidTr="007A3700">
              <w:trPr>
                <w:trHeight w:val="233"/>
              </w:trPr>
              <w:tc>
                <w:tcPr>
                  <w:tcW w:w="1424" w:type="dxa"/>
                  <w:shd w:val="clear" w:color="auto" w:fill="auto"/>
                  <w:noWrap/>
                  <w:vAlign w:val="bottom"/>
                  <w:hideMark/>
                </w:tcPr>
                <w:p w14:paraId="7E986D20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Wykonanie:</w:t>
                  </w:r>
                </w:p>
                <w:p w14:paraId="389F6B1F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810" w:type="dxa"/>
                  <w:shd w:val="clear" w:color="auto" w:fill="auto"/>
                  <w:vAlign w:val="bottom"/>
                  <w:hideMark/>
                </w:tcPr>
                <w:p w14:paraId="56DD5FE6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- samoprzylepne na taśmę 3m VHB 5925</w:t>
                  </w:r>
                </w:p>
              </w:tc>
            </w:tr>
            <w:tr w:rsidR="007A3700" w:rsidRPr="00AD085C" w14:paraId="7B3EC8C7" w14:textId="77777777" w:rsidTr="007A3700">
              <w:trPr>
                <w:trHeight w:val="233"/>
              </w:trPr>
              <w:tc>
                <w:tcPr>
                  <w:tcW w:w="1424" w:type="dxa"/>
                  <w:shd w:val="clear" w:color="auto" w:fill="auto"/>
                  <w:noWrap/>
                  <w:vAlign w:val="bottom"/>
                  <w:hideMark/>
                </w:tcPr>
                <w:p w14:paraId="061C8EAB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Zastosowanie:</w:t>
                  </w:r>
                </w:p>
              </w:tc>
              <w:tc>
                <w:tcPr>
                  <w:tcW w:w="5810" w:type="dxa"/>
                  <w:shd w:val="clear" w:color="auto" w:fill="auto"/>
                  <w:vAlign w:val="bottom"/>
                  <w:hideMark/>
                </w:tcPr>
                <w:p w14:paraId="1099E6FA" w14:textId="77777777" w:rsidR="007A3700" w:rsidRPr="00AD085C" w:rsidRDefault="007A3700" w:rsidP="00AD085C">
                  <w:pPr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</w:pPr>
                  <w:r w:rsidRPr="00AD085C">
                    <w:rPr>
                      <w:rFonts w:asciiTheme="minorHAnsi" w:eastAsia="Times New Roman" w:hAnsiTheme="minorHAnsi" w:cs="Calibri"/>
                      <w:color w:val="000000"/>
                      <w:lang w:eastAsia="pl-PL"/>
                    </w:rPr>
                    <w:t>guzy ostrzegawcze mają zastosowanie w wytyczaniu ścieżek np. w bankach, uniwersytetach, klatkach schodowych</w:t>
                  </w:r>
                </w:p>
              </w:tc>
            </w:tr>
          </w:tbl>
          <w:p w14:paraId="056FB2DF" w14:textId="7BAA445E" w:rsidR="007A3700" w:rsidRPr="00AD085C" w:rsidRDefault="007A3700" w:rsidP="00AD085C">
            <w:pPr>
              <w:ind w:firstLine="708"/>
              <w:rPr>
                <w:rFonts w:asciiTheme="minorHAnsi" w:hAnsiTheme="minorHAnsi" w:cs="Arial"/>
                <w:b/>
              </w:rPr>
            </w:pPr>
            <w:r w:rsidRPr="00AD085C">
              <w:rPr>
                <w:rFonts w:asciiTheme="minorHAnsi" w:hAnsiTheme="minorHAnsi" w:cs="Arial"/>
                <w:sz w:val="28"/>
                <w:szCs w:val="28"/>
              </w:rPr>
              <w:tab/>
            </w:r>
            <w:r w:rsidRPr="00AD085C">
              <w:rPr>
                <w:rFonts w:asciiTheme="minorHAnsi" w:hAnsiTheme="minorHAnsi" w:cs="Arial"/>
                <w:sz w:val="28"/>
                <w:szCs w:val="28"/>
              </w:rPr>
              <w:tab/>
            </w:r>
            <w:r w:rsidRPr="00AD085C">
              <w:rPr>
                <w:rFonts w:asciiTheme="minorHAnsi" w:hAnsiTheme="minorHAnsi" w:cs="Arial"/>
                <w:sz w:val="28"/>
                <w:szCs w:val="28"/>
              </w:rPr>
              <w:tab/>
              <w:t xml:space="preserve">    </w:t>
            </w:r>
            <w:r w:rsidRPr="00AD085C">
              <w:rPr>
                <w:rFonts w:asciiTheme="minorHAnsi" w:hAnsiTheme="minorHAnsi" w:cs="Arial"/>
                <w:sz w:val="28"/>
                <w:szCs w:val="28"/>
              </w:rPr>
              <w:tab/>
              <w:t xml:space="preserve">        </w:t>
            </w:r>
          </w:p>
          <w:p w14:paraId="71994453" w14:textId="77777777" w:rsidR="007A3700" w:rsidRPr="00AD085C" w:rsidRDefault="007A3700" w:rsidP="00AD085C">
            <w:pPr>
              <w:ind w:left="360"/>
              <w:rPr>
                <w:rFonts w:asciiTheme="minorHAnsi" w:hAnsiTheme="minorHAnsi" w:cs="Arial"/>
                <w:sz w:val="28"/>
                <w:szCs w:val="28"/>
              </w:rPr>
            </w:pPr>
          </w:p>
          <w:p w14:paraId="1FDF2209" w14:textId="77777777" w:rsidR="007A3700" w:rsidRPr="00AD085C" w:rsidRDefault="007A3700" w:rsidP="00AD085C">
            <w:pPr>
              <w:pStyle w:val="Akapitzlist"/>
              <w:jc w:val="left"/>
              <w:rPr>
                <w:rFonts w:asciiTheme="minorHAnsi" w:hAnsiTheme="minorHAnsi" w:cs="Arial"/>
                <w:b/>
              </w:rPr>
            </w:pPr>
            <w:r w:rsidRPr="00AD085C">
              <w:rPr>
                <w:rFonts w:asciiTheme="minorHAnsi" w:hAnsiTheme="minorHAnsi" w:cs="Arial"/>
                <w:b/>
              </w:rPr>
              <w:t>WŁAŚCIWOŚCI PRODUKTU</w:t>
            </w:r>
          </w:p>
          <w:p w14:paraId="4E296CBD" w14:textId="77777777" w:rsidR="007A3700" w:rsidRPr="00AD085C" w:rsidRDefault="007A3700" w:rsidP="00AD085C">
            <w:pPr>
              <w:pStyle w:val="Akapitzlist"/>
              <w:jc w:val="left"/>
              <w:rPr>
                <w:rFonts w:asciiTheme="minorHAnsi" w:hAnsiTheme="minorHAnsi" w:cs="Arial"/>
                <w:b/>
              </w:rPr>
            </w:pPr>
          </w:p>
          <w:p w14:paraId="263D74B7" w14:textId="77777777" w:rsidR="007A3700" w:rsidRPr="00AD085C" w:rsidRDefault="007A3700" w:rsidP="00AD085C">
            <w:pPr>
              <w:pStyle w:val="Akapitzlist"/>
              <w:jc w:val="left"/>
              <w:rPr>
                <w:rFonts w:asciiTheme="minorHAnsi" w:hAnsiTheme="minorHAnsi" w:cs="Arial"/>
              </w:rPr>
            </w:pPr>
            <w:r w:rsidRPr="00AD085C">
              <w:rPr>
                <w:rFonts w:asciiTheme="minorHAnsi" w:hAnsiTheme="minorHAnsi" w:cs="Arial"/>
              </w:rPr>
              <w:t>-</w:t>
            </w: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 </w:t>
            </w:r>
            <w:r w:rsidRPr="00AD085C">
              <w:rPr>
                <w:rFonts w:asciiTheme="minorHAnsi" w:hAnsiTheme="minorHAnsi" w:cs="Arial"/>
              </w:rPr>
              <w:t xml:space="preserve">dobra zdolność do spowalniania rozprzestrzeniania się ognia, </w:t>
            </w:r>
          </w:p>
          <w:p w14:paraId="1EB35318" w14:textId="77777777" w:rsidR="007A3700" w:rsidRPr="00AD085C" w:rsidRDefault="007A3700" w:rsidP="00AD085C">
            <w:pPr>
              <w:pStyle w:val="Akapitzlist"/>
              <w:jc w:val="left"/>
              <w:rPr>
                <w:rFonts w:asciiTheme="minorHAnsi" w:hAnsiTheme="minorHAnsi" w:cs="Arial"/>
              </w:rPr>
            </w:pPr>
            <w:r w:rsidRPr="00AD085C">
              <w:rPr>
                <w:rFonts w:asciiTheme="minorHAnsi" w:hAnsiTheme="minorHAnsi" w:cs="Arial"/>
              </w:rPr>
              <w:t xml:space="preserve">- dobra odporność na ścieranie, </w:t>
            </w:r>
          </w:p>
          <w:p w14:paraId="6087858D" w14:textId="77777777" w:rsidR="007A3700" w:rsidRPr="00AD085C" w:rsidRDefault="007A3700" w:rsidP="00AD085C">
            <w:pPr>
              <w:pStyle w:val="Akapitzlist"/>
              <w:jc w:val="left"/>
              <w:rPr>
                <w:rFonts w:asciiTheme="minorHAnsi" w:hAnsiTheme="minorHAnsi" w:cs="Arial"/>
              </w:rPr>
            </w:pPr>
            <w:r w:rsidRPr="00AD085C">
              <w:rPr>
                <w:rFonts w:asciiTheme="minorHAnsi" w:hAnsiTheme="minorHAnsi" w:cs="Arial"/>
              </w:rPr>
              <w:t xml:space="preserve">- doskonała odporność na warunki atmosferyczne, ozon, światło słoneczne i </w:t>
            </w:r>
          </w:p>
          <w:p w14:paraId="4A1B5727" w14:textId="77777777" w:rsidR="007A3700" w:rsidRPr="00AD085C" w:rsidRDefault="007A3700" w:rsidP="00AD085C">
            <w:pPr>
              <w:pStyle w:val="Akapitzlist"/>
              <w:jc w:val="left"/>
              <w:rPr>
                <w:rFonts w:asciiTheme="minorHAnsi" w:hAnsiTheme="minorHAnsi" w:cs="Arial"/>
              </w:rPr>
            </w:pPr>
            <w:r w:rsidRPr="00AD085C">
              <w:rPr>
                <w:rFonts w:asciiTheme="minorHAnsi" w:hAnsiTheme="minorHAnsi" w:cs="Arial"/>
              </w:rPr>
              <w:lastRenderedPageBreak/>
              <w:t xml:space="preserve">  utlenianie, </w:t>
            </w:r>
          </w:p>
          <w:p w14:paraId="15EB4059" w14:textId="77777777" w:rsidR="007A3700" w:rsidRPr="00AD085C" w:rsidRDefault="007A3700" w:rsidP="00AD085C">
            <w:pPr>
              <w:pStyle w:val="Akapitzlist"/>
              <w:jc w:val="left"/>
              <w:rPr>
                <w:rFonts w:asciiTheme="minorHAnsi" w:hAnsiTheme="minorHAnsi" w:cs="Arial"/>
              </w:rPr>
            </w:pPr>
            <w:r w:rsidRPr="00AD085C">
              <w:rPr>
                <w:rFonts w:asciiTheme="minorHAnsi" w:hAnsiTheme="minorHAnsi" w:cs="Arial"/>
              </w:rPr>
              <w:t>- doskonała odporność na alkohole, zasady i kwasy,</w:t>
            </w:r>
          </w:p>
          <w:p w14:paraId="7D104D40" w14:textId="77777777" w:rsidR="007A3700" w:rsidRPr="00AD085C" w:rsidRDefault="007A3700" w:rsidP="00AD085C">
            <w:pPr>
              <w:pStyle w:val="Akapitzlist"/>
              <w:jc w:val="left"/>
              <w:rPr>
                <w:rFonts w:asciiTheme="minorHAnsi" w:hAnsiTheme="minorHAnsi" w:cs="Arial"/>
              </w:rPr>
            </w:pPr>
            <w:r w:rsidRPr="00AD085C">
              <w:rPr>
                <w:rFonts w:asciiTheme="minorHAnsi" w:hAnsiTheme="minorHAnsi" w:cs="Arial"/>
              </w:rPr>
              <w:t xml:space="preserve">- bardzo dobra trwałość koloru. </w:t>
            </w:r>
          </w:p>
          <w:p w14:paraId="684967BE" w14:textId="0B904E49" w:rsidR="007A3700" w:rsidRPr="00AD085C" w:rsidRDefault="007A3700" w:rsidP="00AD085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31DCD72" w14:textId="2CF14266" w:rsidR="00D81B96" w:rsidRPr="00AD085C" w:rsidRDefault="00D81B96" w:rsidP="00673A26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lastRenderedPageBreak/>
              <w:t xml:space="preserve">35 </w:t>
            </w:r>
            <w:proofErr w:type="spellStart"/>
            <w:r w:rsidR="00673A26">
              <w:rPr>
                <w:rFonts w:asciiTheme="minorHAnsi" w:eastAsia="Times New Roman" w:hAnsiTheme="minorHAnsi" w:cs="Calibri"/>
                <w:color w:val="000000"/>
                <w:lang w:eastAsia="pl-PL"/>
              </w:rPr>
              <w:t>mb</w:t>
            </w:r>
            <w:proofErr w:type="spellEnd"/>
          </w:p>
        </w:tc>
      </w:tr>
      <w:tr w:rsidR="00D81B96" w:rsidRPr="00AD085C" w14:paraId="7934739D" w14:textId="77777777" w:rsidTr="00AD085C">
        <w:trPr>
          <w:trHeight w:val="290"/>
          <w:jc w:val="center"/>
        </w:trPr>
        <w:tc>
          <w:tcPr>
            <w:tcW w:w="5900" w:type="dxa"/>
            <w:shd w:val="clear" w:color="auto" w:fill="auto"/>
            <w:vAlign w:val="center"/>
            <w:hideMark/>
          </w:tcPr>
          <w:p w14:paraId="4F39B9B4" w14:textId="77777777" w:rsidR="00D81B96" w:rsidRPr="00AD085C" w:rsidRDefault="00D81B96" w:rsidP="00AD085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>Pasy prowadzące na zewnątrz - płyty</w:t>
            </w:r>
          </w:p>
          <w:p w14:paraId="634E7429" w14:textId="77777777" w:rsidR="00046097" w:rsidRPr="00AD085C" w:rsidRDefault="00046097" w:rsidP="00AD085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</w:p>
          <w:p w14:paraId="53CB3AB6" w14:textId="3F8F3C0E" w:rsidR="00046097" w:rsidRPr="00AD085C" w:rsidRDefault="00046097" w:rsidP="00AD085C">
            <w:pPr>
              <w:ind w:firstLine="708"/>
              <w:rPr>
                <w:rFonts w:asciiTheme="minorHAnsi" w:hAnsiTheme="minorHAnsi" w:cs="Arial"/>
                <w:sz w:val="28"/>
                <w:szCs w:val="28"/>
              </w:rPr>
            </w:pPr>
            <w:r w:rsidRPr="00AD085C">
              <w:rPr>
                <w:rFonts w:asciiTheme="minorHAnsi" w:hAnsiTheme="minorHAnsi" w:cs="Arial"/>
                <w:b/>
              </w:rPr>
              <w:t>SPECYFIKACJA TECHNICZNA</w:t>
            </w:r>
            <w:r w:rsidRPr="00AD085C">
              <w:rPr>
                <w:rFonts w:asciiTheme="minorHAnsi" w:hAnsiTheme="minorHAnsi" w:cs="Arial"/>
                <w:sz w:val="28"/>
                <w:szCs w:val="28"/>
              </w:rPr>
              <w:tab/>
            </w:r>
          </w:p>
          <w:p w14:paraId="74FFC451" w14:textId="131B5276" w:rsidR="00742242" w:rsidRPr="00AD085C" w:rsidRDefault="00742242" w:rsidP="00AD085C">
            <w:pPr>
              <w:ind w:firstLine="708"/>
              <w:rPr>
                <w:rFonts w:asciiTheme="minorHAnsi" w:hAnsiTheme="minorHAnsi" w:cs="Arial"/>
                <w:sz w:val="28"/>
                <w:szCs w:val="28"/>
              </w:rPr>
            </w:pPr>
          </w:p>
          <w:p w14:paraId="5624F795" w14:textId="7266AAD7" w:rsidR="00742242" w:rsidRPr="00AD085C" w:rsidRDefault="00673A26" w:rsidP="00AD085C">
            <w:pPr>
              <w:pStyle w:val="Normalny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Pasy wy</w:t>
            </w:r>
            <w:r w:rsidR="00742242" w:rsidRPr="00AD085C">
              <w:rPr>
                <w:rFonts w:asciiTheme="minorHAnsi" w:hAnsiTheme="minorHAnsi"/>
              </w:rPr>
              <w:t xml:space="preserve">produkowane z masy chemoutwardzalnej na bazie żywic </w:t>
            </w:r>
            <w:proofErr w:type="spellStart"/>
            <w:r w:rsidR="00742242" w:rsidRPr="00AD085C">
              <w:rPr>
                <w:rFonts w:asciiTheme="minorHAnsi" w:hAnsiTheme="minorHAnsi"/>
              </w:rPr>
              <w:t>metaktylowych</w:t>
            </w:r>
            <w:proofErr w:type="spellEnd"/>
            <w:r w:rsidR="00742242" w:rsidRPr="00AD085C">
              <w:rPr>
                <w:rFonts w:asciiTheme="minorHAnsi" w:hAnsiTheme="minorHAnsi"/>
              </w:rPr>
              <w:t>. Posiadają następujące właściwości techniczne:</w:t>
            </w:r>
          </w:p>
          <w:p w14:paraId="633AFFE5" w14:textId="77777777" w:rsidR="00742242" w:rsidRPr="00AD085C" w:rsidRDefault="00742242" w:rsidP="00AD085C">
            <w:pPr>
              <w:pStyle w:val="NormalnyWeb"/>
              <w:rPr>
                <w:rFonts w:asciiTheme="minorHAnsi" w:hAnsiTheme="minorHAnsi"/>
              </w:rPr>
            </w:pPr>
            <w:r w:rsidRPr="00AD085C">
              <w:rPr>
                <w:rFonts w:asciiTheme="minorHAnsi" w:hAnsiTheme="minorHAnsi"/>
              </w:rPr>
              <w:t xml:space="preserve">- </w:t>
            </w:r>
            <w:proofErr w:type="spellStart"/>
            <w:r w:rsidRPr="00AD085C">
              <w:rPr>
                <w:rFonts w:asciiTheme="minorHAnsi" w:hAnsiTheme="minorHAnsi"/>
              </w:rPr>
              <w:t>anypoślizgowość</w:t>
            </w:r>
            <w:proofErr w:type="spellEnd"/>
            <w:r w:rsidRPr="00AD085C">
              <w:rPr>
                <w:rFonts w:asciiTheme="minorHAnsi" w:hAnsiTheme="minorHAnsi"/>
              </w:rPr>
              <w:t xml:space="preserve"> określona współczynnikiem SRT wynoszącym &gt;40,</w:t>
            </w:r>
          </w:p>
          <w:p w14:paraId="6977DC31" w14:textId="77777777" w:rsidR="00742242" w:rsidRPr="00AD085C" w:rsidRDefault="00742242" w:rsidP="00AD085C">
            <w:pPr>
              <w:pStyle w:val="NormalnyWeb"/>
              <w:rPr>
                <w:rFonts w:asciiTheme="minorHAnsi" w:hAnsiTheme="minorHAnsi"/>
              </w:rPr>
            </w:pPr>
            <w:r w:rsidRPr="00AD085C">
              <w:rPr>
                <w:rFonts w:asciiTheme="minorHAnsi" w:hAnsiTheme="minorHAnsi"/>
              </w:rPr>
              <w:t>- produkowane w formie prostokątnych formatek o szerokości 17, 22, 30, 40cm i długości 100cm</w:t>
            </w:r>
          </w:p>
          <w:p w14:paraId="36472223" w14:textId="77777777" w:rsidR="00742242" w:rsidRPr="00AD085C" w:rsidRDefault="00742242" w:rsidP="00AD085C">
            <w:pPr>
              <w:pStyle w:val="NormalnyWeb"/>
              <w:rPr>
                <w:rFonts w:asciiTheme="minorHAnsi" w:hAnsiTheme="minorHAnsi"/>
              </w:rPr>
            </w:pPr>
            <w:r w:rsidRPr="00AD085C">
              <w:rPr>
                <w:rFonts w:asciiTheme="minorHAnsi" w:hAnsiTheme="minorHAnsi"/>
              </w:rPr>
              <w:t>- grubość podkładu 2-3mm, grubość prowadnicy 5mm</w:t>
            </w:r>
          </w:p>
          <w:p w14:paraId="61F5667D" w14:textId="77777777" w:rsidR="00742242" w:rsidRPr="00AD085C" w:rsidRDefault="00742242" w:rsidP="00AD085C">
            <w:pPr>
              <w:pStyle w:val="NormalnyWeb"/>
              <w:rPr>
                <w:rFonts w:asciiTheme="minorHAnsi" w:hAnsiTheme="minorHAnsi"/>
              </w:rPr>
            </w:pPr>
            <w:r w:rsidRPr="00AD085C">
              <w:rPr>
                <w:rFonts w:asciiTheme="minorHAnsi" w:hAnsiTheme="minorHAnsi"/>
              </w:rPr>
              <w:t>- przyklejane do podłoża utwardzonego za pomocą kleju chemoutwardzalnego dwuskładnikowego w kolorze pasa</w:t>
            </w:r>
          </w:p>
          <w:p w14:paraId="1E69B815" w14:textId="6A7559F5" w:rsidR="00742242" w:rsidRPr="00AD085C" w:rsidRDefault="00742242" w:rsidP="00AD085C">
            <w:pPr>
              <w:pStyle w:val="NormalnyWeb"/>
              <w:rPr>
                <w:rFonts w:asciiTheme="minorHAnsi" w:hAnsiTheme="minorHAnsi"/>
              </w:rPr>
            </w:pPr>
            <w:r w:rsidRPr="00AD085C">
              <w:rPr>
                <w:rFonts w:asciiTheme="minorHAnsi" w:hAnsiTheme="minorHAnsi"/>
              </w:rPr>
              <w:t>Ich przeznaczenie to element prowadzący, pomagający poruszać się w przestrzeni szczególnie osobom z dysfunkcją wzroku.</w:t>
            </w:r>
          </w:p>
          <w:p w14:paraId="1A37363C" w14:textId="77777777" w:rsidR="00742242" w:rsidRPr="00AD085C" w:rsidRDefault="00742242" w:rsidP="00AD085C">
            <w:pPr>
              <w:ind w:firstLine="708"/>
              <w:rPr>
                <w:rFonts w:asciiTheme="minorHAnsi" w:hAnsiTheme="minorHAnsi" w:cs="Arial"/>
                <w:sz w:val="28"/>
                <w:szCs w:val="28"/>
              </w:rPr>
            </w:pPr>
          </w:p>
          <w:p w14:paraId="739F6324" w14:textId="6E5C3AF3" w:rsidR="00046097" w:rsidRPr="00AD085C" w:rsidRDefault="00046097" w:rsidP="00AD085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4AB42F4" w14:textId="4F0436C1" w:rsidR="00D81B96" w:rsidRPr="00AD085C" w:rsidRDefault="00D81B96" w:rsidP="00673A26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pl-PL"/>
              </w:rPr>
            </w:pPr>
            <w:r w:rsidRPr="00AD085C">
              <w:rPr>
                <w:rFonts w:asciiTheme="minorHAnsi" w:eastAsia="Times New Roman" w:hAnsiTheme="minorHAnsi" w:cs="Calibri"/>
                <w:color w:val="000000"/>
                <w:lang w:eastAsia="pl-PL"/>
              </w:rPr>
              <w:t xml:space="preserve">60 </w:t>
            </w:r>
            <w:proofErr w:type="spellStart"/>
            <w:r w:rsidR="00673A26">
              <w:rPr>
                <w:rFonts w:asciiTheme="minorHAnsi" w:eastAsia="Times New Roman" w:hAnsiTheme="minorHAnsi" w:cs="Calibri"/>
                <w:color w:val="000000"/>
                <w:lang w:eastAsia="pl-PL"/>
              </w:rPr>
              <w:t>mb</w:t>
            </w:r>
            <w:proofErr w:type="spellEnd"/>
          </w:p>
        </w:tc>
      </w:tr>
    </w:tbl>
    <w:p w14:paraId="0AA080C3" w14:textId="5AABE454" w:rsidR="00D81B96" w:rsidRPr="00AD085C" w:rsidRDefault="00D81B96" w:rsidP="00D81B96">
      <w:pPr>
        <w:pStyle w:val="Tekstpodstawowy"/>
        <w:spacing w:before="8"/>
        <w:jc w:val="both"/>
        <w:rPr>
          <w:rFonts w:asciiTheme="minorHAnsi" w:hAnsiTheme="minorHAnsi"/>
        </w:rPr>
      </w:pPr>
    </w:p>
    <w:p w14:paraId="080E5A8B" w14:textId="77777777" w:rsidR="00D81B96" w:rsidRPr="00AD085C" w:rsidRDefault="00D81B96" w:rsidP="00D81B96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</w:p>
    <w:p w14:paraId="29A539DC" w14:textId="5D9192CC" w:rsidR="00D81B96" w:rsidRPr="00AD085C" w:rsidRDefault="00C174C4" w:rsidP="00C174C4">
      <w:pPr>
        <w:pStyle w:val="Tekstpodstawowy"/>
        <w:numPr>
          <w:ilvl w:val="1"/>
          <w:numId w:val="15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Nakładki kątowe na schody </w:t>
      </w:r>
      <w:r w:rsidR="00673A26">
        <w:rPr>
          <w:rFonts w:asciiTheme="minorHAnsi" w:hAnsiTheme="minorHAnsi"/>
        </w:rPr>
        <w:t>– 25mb</w:t>
      </w:r>
    </w:p>
    <w:p w14:paraId="78652965" w14:textId="1C137FF8" w:rsidR="00D81B96" w:rsidRPr="00AD085C" w:rsidRDefault="00D81B96" w:rsidP="00D81B96">
      <w:pPr>
        <w:pStyle w:val="Tekstpodstawowy"/>
        <w:spacing w:before="8"/>
        <w:jc w:val="both"/>
        <w:rPr>
          <w:rFonts w:asciiTheme="minorHAnsi" w:hAnsiTheme="minorHAnsi"/>
        </w:rPr>
      </w:pPr>
    </w:p>
    <w:p w14:paraId="332103DE" w14:textId="65DC42F2" w:rsidR="00921EF7" w:rsidRPr="00AD085C" w:rsidRDefault="00921EF7" w:rsidP="00921EF7">
      <w:pPr>
        <w:pStyle w:val="Akapitzlist"/>
        <w:ind w:left="1440"/>
        <w:rPr>
          <w:rFonts w:asciiTheme="minorHAnsi" w:hAnsiTheme="minorHAnsi" w:cs="Arial"/>
          <w:b/>
          <w:bCs/>
        </w:rPr>
      </w:pPr>
      <w:r w:rsidRPr="00AD085C">
        <w:rPr>
          <w:rFonts w:asciiTheme="minorHAnsi" w:hAnsiTheme="minorHAnsi" w:cs="Arial"/>
          <w:b/>
          <w:bCs/>
        </w:rPr>
        <w:t>SPECYFIKACJA TECHNICZNA</w:t>
      </w:r>
    </w:p>
    <w:p w14:paraId="703E732B" w14:textId="77777777" w:rsidR="00921EF7" w:rsidRPr="00AD085C" w:rsidRDefault="00921EF7" w:rsidP="00921EF7">
      <w:pPr>
        <w:pStyle w:val="Akapitzlist"/>
        <w:ind w:left="1440"/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</w:rPr>
        <w:t xml:space="preserve">Przekrój: Profil wznoszący do zastosowania z wytrzymałymi wykładzinami lub bez wykładzin </w:t>
      </w:r>
    </w:p>
    <w:p w14:paraId="26D52E69" w14:textId="77777777" w:rsidR="00921EF7" w:rsidRPr="00AD085C" w:rsidRDefault="00921EF7" w:rsidP="00921EF7">
      <w:pPr>
        <w:pStyle w:val="Akapitzlist"/>
        <w:ind w:left="1440"/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</w:rPr>
        <w:t xml:space="preserve">Rozmiar stopnia: 55 mm (razem z progiem: 72 mm) </w:t>
      </w:r>
    </w:p>
    <w:p w14:paraId="5B623A4D" w14:textId="77777777" w:rsidR="00921EF7" w:rsidRPr="00AD085C" w:rsidRDefault="00921EF7" w:rsidP="00921EF7">
      <w:pPr>
        <w:pStyle w:val="Akapitzlist"/>
        <w:ind w:left="1440"/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</w:rPr>
        <w:t xml:space="preserve">Rozmiar podstopnicy: 55 mm </w:t>
      </w:r>
    </w:p>
    <w:p w14:paraId="626372BD" w14:textId="77777777" w:rsidR="00921EF7" w:rsidRPr="00AD085C" w:rsidRDefault="00921EF7" w:rsidP="00921EF7">
      <w:pPr>
        <w:pStyle w:val="Akapitzlist"/>
        <w:ind w:left="1440"/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</w:rPr>
        <w:t xml:space="preserve">Ceownik: Ceownik z walcowanego aluminium z pojedynczym wkładem antypoślizgowym </w:t>
      </w:r>
    </w:p>
    <w:p w14:paraId="1C35A38A" w14:textId="77777777" w:rsidR="00921EF7" w:rsidRPr="00AD085C" w:rsidRDefault="00921EF7" w:rsidP="00921EF7">
      <w:pPr>
        <w:pStyle w:val="Akapitzlist"/>
        <w:ind w:left="1440"/>
        <w:rPr>
          <w:rFonts w:asciiTheme="minorHAnsi" w:hAnsiTheme="minorHAnsi" w:cs="Arial"/>
        </w:rPr>
      </w:pPr>
      <w:r w:rsidRPr="00AD085C">
        <w:rPr>
          <w:rFonts w:asciiTheme="minorHAnsi" w:hAnsiTheme="minorHAnsi" w:cs="Arial"/>
        </w:rPr>
        <w:t xml:space="preserve">Kształt profilu: Kwadratowy </w:t>
      </w:r>
    </w:p>
    <w:p w14:paraId="50CFA7AB" w14:textId="03DCD82F" w:rsidR="00921EF7" w:rsidRPr="00AD085C" w:rsidRDefault="00673A26" w:rsidP="00921EF7">
      <w:pPr>
        <w:pStyle w:val="Akapitzlist"/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Typ i kolor wkładu: czarny</w:t>
      </w:r>
    </w:p>
    <w:p w14:paraId="1331FCB3" w14:textId="496D62C5" w:rsidR="00921EF7" w:rsidRPr="00AD085C" w:rsidRDefault="00673A26" w:rsidP="00921EF7">
      <w:pPr>
        <w:pStyle w:val="Akapitzlist"/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Nakładka ma posiadać </w:t>
      </w:r>
      <w:r w:rsidR="00921EF7" w:rsidRPr="00AD085C">
        <w:rPr>
          <w:rFonts w:asciiTheme="minorHAnsi" w:hAnsiTheme="minorHAnsi" w:cs="Arial"/>
        </w:rPr>
        <w:t>wkłady na stopniach i podstopnicach</w:t>
      </w:r>
    </w:p>
    <w:p w14:paraId="024D1F8E" w14:textId="3904B625" w:rsidR="00921EF7" w:rsidRPr="00AD085C" w:rsidRDefault="00921EF7" w:rsidP="00D81B96">
      <w:pPr>
        <w:pStyle w:val="Tekstpodstawowy"/>
        <w:spacing w:before="8"/>
        <w:jc w:val="both"/>
        <w:rPr>
          <w:rFonts w:asciiTheme="minorHAnsi" w:hAnsiTheme="minorHAnsi"/>
        </w:rPr>
      </w:pPr>
    </w:p>
    <w:p w14:paraId="04CC8200" w14:textId="34A3F904" w:rsidR="008362DB" w:rsidRPr="00AD085C" w:rsidRDefault="008362DB" w:rsidP="00D81B96">
      <w:pPr>
        <w:pStyle w:val="Tekstpodstawowy"/>
        <w:spacing w:before="8"/>
        <w:jc w:val="both"/>
        <w:rPr>
          <w:rFonts w:asciiTheme="minorHAnsi" w:hAnsiTheme="minorHAnsi"/>
        </w:rPr>
      </w:pPr>
    </w:p>
    <w:p w14:paraId="7C7816C8" w14:textId="019E2FAC" w:rsidR="00FD3EFD" w:rsidRPr="00AD085C" w:rsidRDefault="008362DB" w:rsidP="00FD3EFD">
      <w:pPr>
        <w:pStyle w:val="Tekstpodstawowy"/>
        <w:numPr>
          <w:ilvl w:val="1"/>
          <w:numId w:val="15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3</w:t>
      </w:r>
      <w:r w:rsidR="00FD3EFD" w:rsidRPr="00AD085C">
        <w:rPr>
          <w:rFonts w:asciiTheme="minorHAnsi" w:hAnsiTheme="minorHAnsi"/>
        </w:rPr>
        <w:t xml:space="preserve"> par drzwi przesuwnych umożliwiających dostęp do budynku osobom na wózkach inwalidzkich, bądź posiadających dysfunkcje układu ruchu </w:t>
      </w:r>
    </w:p>
    <w:p w14:paraId="2C97925B" w14:textId="4DD681BA" w:rsidR="0099315B" w:rsidRPr="00AD085C" w:rsidRDefault="0099315B" w:rsidP="0099315B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</w:p>
    <w:p w14:paraId="07181D9D" w14:textId="648A789F" w:rsidR="0099315B" w:rsidRPr="00AD085C" w:rsidRDefault="0099315B" w:rsidP="00C66DCD">
      <w:pPr>
        <w:pStyle w:val="Akapitzlist"/>
        <w:ind w:left="1440" w:firstLine="0"/>
        <w:rPr>
          <w:rFonts w:asciiTheme="minorHAnsi" w:hAnsiTheme="minorHAnsi" w:cs="Arial"/>
          <w:b/>
          <w:bCs/>
        </w:rPr>
      </w:pPr>
      <w:r w:rsidRPr="00AD085C">
        <w:rPr>
          <w:rFonts w:asciiTheme="minorHAnsi" w:hAnsiTheme="minorHAnsi" w:cs="Arial"/>
          <w:b/>
          <w:bCs/>
        </w:rPr>
        <w:t>Dane techniczne:</w:t>
      </w:r>
    </w:p>
    <w:p w14:paraId="212C404D" w14:textId="77777777" w:rsidR="0099315B" w:rsidRPr="00AD085C" w:rsidRDefault="0099315B" w:rsidP="0099315B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Trzy pary drzwi w budynku A i B:</w:t>
      </w:r>
    </w:p>
    <w:p w14:paraId="39AB9EDE" w14:textId="4D018FF9" w:rsidR="0099315B" w:rsidRPr="00AD085C" w:rsidRDefault="0099315B" w:rsidP="0099315B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- Budynek A wymiary </w:t>
      </w:r>
      <w:r w:rsidR="00B659B9" w:rsidRPr="00AD085C">
        <w:rPr>
          <w:rFonts w:asciiTheme="minorHAnsi" w:hAnsiTheme="minorHAnsi"/>
        </w:rPr>
        <w:t xml:space="preserve">otworu wejściowego </w:t>
      </w:r>
      <w:r w:rsidRPr="00AD085C">
        <w:rPr>
          <w:rFonts w:asciiTheme="minorHAnsi" w:hAnsiTheme="minorHAnsi"/>
        </w:rPr>
        <w:t xml:space="preserve">225-250 </w:t>
      </w:r>
      <w:r w:rsidR="00B659B9" w:rsidRPr="00AD085C">
        <w:rPr>
          <w:rFonts w:asciiTheme="minorHAnsi" w:hAnsiTheme="minorHAnsi"/>
        </w:rPr>
        <w:t xml:space="preserve"> cm </w:t>
      </w:r>
      <w:r w:rsidRPr="00AD085C">
        <w:rPr>
          <w:rFonts w:asciiTheme="minorHAnsi" w:hAnsiTheme="minorHAnsi"/>
        </w:rPr>
        <w:t xml:space="preserve">x 2  pary </w:t>
      </w:r>
    </w:p>
    <w:p w14:paraId="07FA7CC6" w14:textId="25163E8A" w:rsidR="0099315B" w:rsidRPr="00AD085C" w:rsidRDefault="0099315B" w:rsidP="0099315B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- Budynek B wymiary</w:t>
      </w:r>
      <w:r w:rsidR="00B659B9" w:rsidRPr="00AD085C">
        <w:rPr>
          <w:rFonts w:asciiTheme="minorHAnsi" w:hAnsiTheme="minorHAnsi"/>
        </w:rPr>
        <w:t xml:space="preserve"> otworu wejściowego</w:t>
      </w:r>
      <w:r w:rsidRPr="00AD085C">
        <w:rPr>
          <w:rFonts w:asciiTheme="minorHAnsi" w:hAnsiTheme="minorHAnsi"/>
        </w:rPr>
        <w:t xml:space="preserve"> 170x220 </w:t>
      </w:r>
      <w:r w:rsidR="00B659B9" w:rsidRPr="00AD085C">
        <w:rPr>
          <w:rFonts w:asciiTheme="minorHAnsi" w:hAnsiTheme="minorHAnsi"/>
        </w:rPr>
        <w:t xml:space="preserve">cm </w:t>
      </w:r>
      <w:r w:rsidRPr="00AD085C">
        <w:rPr>
          <w:rFonts w:asciiTheme="minorHAnsi" w:hAnsiTheme="minorHAnsi"/>
        </w:rPr>
        <w:t>x 1  para</w:t>
      </w:r>
    </w:p>
    <w:p w14:paraId="2F916E67" w14:textId="77777777" w:rsidR="0099315B" w:rsidRPr="00AD085C" w:rsidRDefault="0099315B" w:rsidP="0099315B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Drzwi muszą zostać wyposażone w następujący mechanizm: </w:t>
      </w:r>
    </w:p>
    <w:p w14:paraId="62685D4F" w14:textId="6AB1F809" w:rsidR="0099315B" w:rsidRPr="00AD085C" w:rsidRDefault="0099315B" w:rsidP="00B659B9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- urządzenie aktywujące: tzw. detektor, który rejestruje polecenie otwarcia i przekazuje je do sterownika napędu. </w:t>
      </w:r>
    </w:p>
    <w:p w14:paraId="2F426512" w14:textId="77777777" w:rsidR="0099315B" w:rsidRPr="00AD085C" w:rsidRDefault="0099315B" w:rsidP="0099315B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</w:p>
    <w:p w14:paraId="1C0C803F" w14:textId="44593607" w:rsidR="0099315B" w:rsidRPr="00AD085C" w:rsidRDefault="0099315B" w:rsidP="00DF6730">
      <w:pPr>
        <w:pStyle w:val="Tekstpodstawowy"/>
        <w:numPr>
          <w:ilvl w:val="1"/>
          <w:numId w:val="15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Wykonania i montażu drzwi przesuwnych umożlwiających bezkolizyjne wejście  do uczelni dla osób z niepełnosp</w:t>
      </w:r>
      <w:r w:rsidR="00C66DCD" w:rsidRPr="00AD085C">
        <w:rPr>
          <w:rFonts w:asciiTheme="minorHAnsi" w:hAnsiTheme="minorHAnsi"/>
        </w:rPr>
        <w:t>rawnościami</w:t>
      </w:r>
    </w:p>
    <w:p w14:paraId="57FDBD68" w14:textId="77777777" w:rsidR="00B659B9" w:rsidRPr="00AD085C" w:rsidRDefault="00B659B9" w:rsidP="00B659B9">
      <w:pPr>
        <w:pStyle w:val="Akapitzlist"/>
        <w:ind w:left="1440" w:firstLine="0"/>
        <w:rPr>
          <w:rFonts w:asciiTheme="minorHAnsi" w:hAnsiTheme="minorHAnsi" w:cs="Arial"/>
          <w:b/>
          <w:bCs/>
        </w:rPr>
      </w:pPr>
    </w:p>
    <w:p w14:paraId="2D7A7FE3" w14:textId="24780E28" w:rsidR="00C66DCD" w:rsidRPr="00AD085C" w:rsidRDefault="00B659B9" w:rsidP="00B659B9">
      <w:pPr>
        <w:pStyle w:val="Akapitzlist"/>
        <w:ind w:left="1440" w:firstLine="0"/>
        <w:rPr>
          <w:rFonts w:asciiTheme="minorHAnsi" w:hAnsiTheme="minorHAnsi" w:cs="Arial"/>
          <w:b/>
          <w:bCs/>
        </w:rPr>
      </w:pPr>
      <w:r w:rsidRPr="00AD085C">
        <w:rPr>
          <w:rFonts w:asciiTheme="minorHAnsi" w:hAnsiTheme="minorHAnsi" w:cs="Arial"/>
          <w:b/>
          <w:bCs/>
        </w:rPr>
        <w:t>SPECYFIKACJA TECHNICZNA</w:t>
      </w:r>
      <w:r w:rsidR="00B746A6">
        <w:rPr>
          <w:rFonts w:asciiTheme="minorHAnsi" w:hAnsiTheme="minorHAnsi" w:cs="Arial"/>
          <w:b/>
          <w:bCs/>
        </w:rPr>
        <w:t xml:space="preserve"> budynek A</w:t>
      </w:r>
    </w:p>
    <w:p w14:paraId="00158430" w14:textId="54F376AC" w:rsidR="0099315B" w:rsidRPr="00AD085C" w:rsidRDefault="0099315B" w:rsidP="0099315B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Wykonania i montażu drzwi przesuwnych ze skrzydłami do budynku A x 2 sztuki </w:t>
      </w:r>
    </w:p>
    <w:p w14:paraId="0572999C" w14:textId="4AE377B0" w:rsidR="0099315B" w:rsidRPr="00AD085C" w:rsidRDefault="0099315B" w:rsidP="0099315B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1. Napęd ES 200 2D na drogi ewakuacyjne                                                               </w:t>
      </w:r>
    </w:p>
    <w:p w14:paraId="01578DAF" w14:textId="77777777" w:rsidR="00B746A6" w:rsidRDefault="0099315B" w:rsidP="0099315B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2. Skrzydła i doświetla boczne (szyba bezpieczna podwójna)       </w:t>
      </w:r>
    </w:p>
    <w:p w14:paraId="25F8D23C" w14:textId="082A2FAE" w:rsidR="0099315B" w:rsidRPr="00AD085C" w:rsidRDefault="00B746A6" w:rsidP="00B746A6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Podjazd dla wózków inwalidzkich</w:t>
      </w:r>
      <w:r w:rsidRPr="00AD085C">
        <w:rPr>
          <w:rFonts w:asciiTheme="minorHAnsi" w:hAnsiTheme="minorHAnsi"/>
        </w:rPr>
        <w:t xml:space="preserve">                          </w:t>
      </w:r>
      <w:r w:rsidR="0099315B" w:rsidRPr="00AD085C">
        <w:rPr>
          <w:rFonts w:asciiTheme="minorHAnsi" w:hAnsiTheme="minorHAnsi"/>
        </w:rPr>
        <w:t xml:space="preserve">                   </w:t>
      </w:r>
    </w:p>
    <w:p w14:paraId="7565751F" w14:textId="56735DA1" w:rsidR="0099315B" w:rsidRPr="00AD085C" w:rsidRDefault="00B746A6" w:rsidP="0099315B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99315B" w:rsidRPr="00AD085C">
        <w:rPr>
          <w:rFonts w:asciiTheme="minorHAnsi" w:hAnsiTheme="minorHAnsi"/>
        </w:rPr>
        <w:t xml:space="preserve">. Robocizna związana z montażem, przygotowanie miejsca montażu, doprowadzenie zasilania po stronie zamawiającego          </w:t>
      </w:r>
    </w:p>
    <w:p w14:paraId="1A1B76D2" w14:textId="77777777" w:rsidR="00B659B9" w:rsidRPr="00AD085C" w:rsidRDefault="0099315B" w:rsidP="0099315B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   </w:t>
      </w:r>
    </w:p>
    <w:p w14:paraId="5A517145" w14:textId="45D0AF55" w:rsidR="0099315B" w:rsidRPr="00AD085C" w:rsidRDefault="00B659B9" w:rsidP="00B659B9">
      <w:pPr>
        <w:pStyle w:val="Akapitzlist"/>
        <w:ind w:left="1440" w:firstLine="0"/>
        <w:rPr>
          <w:rFonts w:asciiTheme="minorHAnsi" w:hAnsiTheme="minorHAnsi" w:cs="Arial"/>
          <w:b/>
          <w:bCs/>
        </w:rPr>
      </w:pPr>
      <w:r w:rsidRPr="00AD085C">
        <w:rPr>
          <w:rFonts w:asciiTheme="minorHAnsi" w:hAnsiTheme="minorHAnsi" w:cs="Arial"/>
          <w:b/>
          <w:bCs/>
        </w:rPr>
        <w:t>SPECYFIKACJA TECHNICZNA</w:t>
      </w:r>
      <w:r w:rsidR="00B746A6">
        <w:rPr>
          <w:rFonts w:asciiTheme="minorHAnsi" w:hAnsiTheme="minorHAnsi"/>
        </w:rPr>
        <w:t xml:space="preserve"> </w:t>
      </w:r>
      <w:r w:rsidR="00B746A6">
        <w:rPr>
          <w:rFonts w:asciiTheme="minorHAnsi" w:hAnsiTheme="minorHAnsi" w:cs="Arial"/>
          <w:b/>
          <w:bCs/>
        </w:rPr>
        <w:t>budynek B</w:t>
      </w:r>
      <w:r w:rsidR="0099315B" w:rsidRPr="00AD085C">
        <w:rPr>
          <w:rFonts w:asciiTheme="minorHAnsi" w:hAnsiTheme="minorHAnsi"/>
        </w:rPr>
        <w:t xml:space="preserve">                                                                                      </w:t>
      </w:r>
    </w:p>
    <w:p w14:paraId="635E7BA1" w14:textId="1B1C7EDA" w:rsidR="0099315B" w:rsidRPr="00AD085C" w:rsidRDefault="0099315B" w:rsidP="0099315B">
      <w:pPr>
        <w:pStyle w:val="Tekstpodstawowy"/>
        <w:spacing w:before="8"/>
        <w:ind w:left="720" w:firstLine="72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Wykonania i montażu drzwi przesuwnych ze skrzydłami do budynku B x 1 sztuki </w:t>
      </w:r>
    </w:p>
    <w:p w14:paraId="5000278A" w14:textId="77777777" w:rsidR="0099315B" w:rsidRPr="00AD085C" w:rsidRDefault="0099315B" w:rsidP="0099315B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1. Napęd ES 200 2D na drogi ewakuacyjne                                                               </w:t>
      </w:r>
    </w:p>
    <w:p w14:paraId="5D99D17E" w14:textId="77777777" w:rsidR="00B746A6" w:rsidRDefault="0099315B" w:rsidP="0099315B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2. Skrzydła i doświetla boczne (szyba bezpieczna podwójna)</w:t>
      </w:r>
    </w:p>
    <w:p w14:paraId="30F9AD47" w14:textId="22CFEF1A" w:rsidR="0099315B" w:rsidRPr="00AD085C" w:rsidRDefault="00B746A6" w:rsidP="0099315B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Podjazd dla wózków inwalidzkich</w:t>
      </w:r>
      <w:r w:rsidR="0099315B" w:rsidRPr="00AD085C">
        <w:rPr>
          <w:rFonts w:asciiTheme="minorHAnsi" w:hAnsiTheme="minorHAnsi"/>
        </w:rPr>
        <w:t xml:space="preserve">                          </w:t>
      </w:r>
    </w:p>
    <w:p w14:paraId="757955F4" w14:textId="31123D0C" w:rsidR="0099315B" w:rsidRPr="00AD085C" w:rsidRDefault="00B746A6" w:rsidP="0099315B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99315B" w:rsidRPr="00AD085C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99315B" w:rsidRPr="00AD085C">
        <w:rPr>
          <w:rFonts w:asciiTheme="minorHAnsi" w:hAnsiTheme="minorHAnsi"/>
        </w:rPr>
        <w:t xml:space="preserve">Robocizna związana z montażem, przygotowanie miejsca montażu, doprowadzenie zasilania po stronie zamawiającego          </w:t>
      </w:r>
    </w:p>
    <w:p w14:paraId="09B9D3F3" w14:textId="77777777" w:rsidR="008362DB" w:rsidRPr="00AD085C" w:rsidRDefault="008362DB" w:rsidP="00C174C4">
      <w:pPr>
        <w:pStyle w:val="Tekstpodstawowy"/>
        <w:spacing w:before="8"/>
        <w:jc w:val="both"/>
        <w:rPr>
          <w:rFonts w:asciiTheme="minorHAnsi" w:hAnsiTheme="minorHAnsi"/>
        </w:rPr>
      </w:pPr>
    </w:p>
    <w:p w14:paraId="47463DDE" w14:textId="030FFDD4" w:rsidR="00FD3EFD" w:rsidRPr="00AD085C" w:rsidRDefault="00FD3EFD" w:rsidP="00FD3EFD">
      <w:pPr>
        <w:pStyle w:val="Tekstpodstawowy"/>
        <w:numPr>
          <w:ilvl w:val="1"/>
          <w:numId w:val="15"/>
        </w:numPr>
        <w:spacing w:before="8"/>
        <w:jc w:val="both"/>
        <w:rPr>
          <w:rFonts w:asciiTheme="minorHAnsi" w:hAnsiTheme="minorHAnsi"/>
        </w:rPr>
      </w:pPr>
      <w:proofErr w:type="spellStart"/>
      <w:r w:rsidRPr="00AD085C">
        <w:rPr>
          <w:rFonts w:asciiTheme="minorHAnsi" w:hAnsiTheme="minorHAnsi"/>
        </w:rPr>
        <w:t>Schodołaza</w:t>
      </w:r>
      <w:proofErr w:type="spellEnd"/>
      <w:r w:rsidRPr="00AD085C">
        <w:rPr>
          <w:rFonts w:asciiTheme="minorHAnsi" w:hAnsiTheme="minorHAnsi"/>
        </w:rPr>
        <w:t xml:space="preserve"> - podstawk</w:t>
      </w:r>
      <w:r w:rsidR="00252E77">
        <w:rPr>
          <w:rFonts w:asciiTheme="minorHAnsi" w:hAnsiTheme="minorHAnsi"/>
        </w:rPr>
        <w:t>a</w:t>
      </w:r>
      <w:r w:rsidRPr="00AD085C">
        <w:rPr>
          <w:rFonts w:asciiTheme="minorHAnsi" w:hAnsiTheme="minorHAnsi"/>
        </w:rPr>
        <w:t xml:space="preserve"> do wózka inwalidzkiego umożliwiając</w:t>
      </w:r>
      <w:r w:rsidR="00252E77">
        <w:rPr>
          <w:rFonts w:asciiTheme="minorHAnsi" w:hAnsiTheme="minorHAnsi"/>
        </w:rPr>
        <w:t>a</w:t>
      </w:r>
      <w:r w:rsidRPr="00AD085C">
        <w:rPr>
          <w:rFonts w:asciiTheme="minorHAnsi" w:hAnsiTheme="minorHAnsi"/>
        </w:rPr>
        <w:t xml:space="preserve"> przemieszczenie wózka po schodach </w:t>
      </w:r>
      <w:r w:rsidR="00252E77">
        <w:rPr>
          <w:rFonts w:asciiTheme="minorHAnsi" w:hAnsiTheme="minorHAnsi"/>
        </w:rPr>
        <w:t xml:space="preserve">wraz z przeszkoleniem z użytkowania </w:t>
      </w:r>
      <w:r w:rsidRPr="00AD085C">
        <w:rPr>
          <w:rFonts w:asciiTheme="minorHAnsi" w:hAnsiTheme="minorHAnsi"/>
        </w:rPr>
        <w:t>– 1 sztuka</w:t>
      </w:r>
    </w:p>
    <w:p w14:paraId="7D4D35D9" w14:textId="1617B45B" w:rsidR="00C174C4" w:rsidRPr="00AD085C" w:rsidRDefault="00C174C4" w:rsidP="00C174C4">
      <w:pPr>
        <w:pStyle w:val="Tekstpodstawowy"/>
        <w:spacing w:before="8"/>
        <w:jc w:val="both"/>
        <w:rPr>
          <w:rFonts w:asciiTheme="minorHAnsi" w:hAnsiTheme="minorHAnsi"/>
        </w:rPr>
      </w:pPr>
    </w:p>
    <w:p w14:paraId="16C6E604" w14:textId="638DDFFA" w:rsidR="003F40F0" w:rsidRPr="00AD085C" w:rsidRDefault="003F40F0" w:rsidP="00C66DCD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Dane techniczne jak poniżej lub równoważne:</w:t>
      </w:r>
      <w:r w:rsidRPr="00AD085C">
        <w:rPr>
          <w:rFonts w:asciiTheme="minorHAnsi" w:hAnsiTheme="minorHAnsi"/>
        </w:rPr>
        <w:tab/>
        <w:t xml:space="preserve"> </w:t>
      </w:r>
    </w:p>
    <w:p w14:paraId="6772DC6D" w14:textId="77777777" w:rsidR="003F40F0" w:rsidRPr="00AD085C" w:rsidRDefault="003F40F0" w:rsidP="00C66DCD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 </w:t>
      </w:r>
      <w:r w:rsidRPr="00AD085C">
        <w:rPr>
          <w:rFonts w:asciiTheme="minorHAnsi" w:hAnsiTheme="minorHAnsi"/>
        </w:rPr>
        <w:tab/>
        <w:t xml:space="preserve"> </w:t>
      </w:r>
    </w:p>
    <w:p w14:paraId="47F512E8" w14:textId="7562F323" w:rsidR="002105DE" w:rsidRPr="002105DE" w:rsidRDefault="002105DE" w:rsidP="002105DE">
      <w:pPr>
        <w:pStyle w:val="Akapitzlist"/>
        <w:ind w:left="1440" w:firstLine="0"/>
        <w:rPr>
          <w:rFonts w:asciiTheme="minorHAnsi" w:hAnsiTheme="minorHAnsi" w:cs="Arial"/>
          <w:b/>
          <w:bCs/>
        </w:rPr>
      </w:pPr>
      <w:r w:rsidRPr="00AD085C">
        <w:rPr>
          <w:rFonts w:asciiTheme="minorHAnsi" w:hAnsiTheme="minorHAnsi" w:cs="Arial"/>
          <w:b/>
          <w:bCs/>
        </w:rPr>
        <w:t>SPECYFIKACJA TECHNICZNA</w:t>
      </w:r>
      <w:r w:rsidRPr="00AD085C">
        <w:rPr>
          <w:rFonts w:asciiTheme="minorHAnsi" w:hAnsiTheme="minorHAnsi"/>
        </w:rPr>
        <w:t xml:space="preserve">                                                                                         </w:t>
      </w:r>
    </w:p>
    <w:p w14:paraId="680E445D" w14:textId="7237BAF3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Pr="002105DE">
        <w:rPr>
          <w:rFonts w:asciiTheme="minorHAnsi" w:hAnsiTheme="minorHAnsi"/>
        </w:rPr>
        <w:t>asa całkowita wyrobu 44 kg</w:t>
      </w:r>
    </w:p>
    <w:p w14:paraId="066190CF" w14:textId="33C3ACBB" w:rsidR="002105DE" w:rsidRPr="002105DE" w:rsidRDefault="002105DE" w:rsidP="002105DE">
      <w:pPr>
        <w:pStyle w:val="Tekstpodstawowy"/>
        <w:numPr>
          <w:ilvl w:val="1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masa modułu napędowego 35 kg</w:t>
      </w:r>
    </w:p>
    <w:p w14:paraId="67FD13B0" w14:textId="74C64571" w:rsidR="002105DE" w:rsidRPr="002105DE" w:rsidRDefault="002105DE" w:rsidP="002105DE">
      <w:pPr>
        <w:pStyle w:val="Tekstpodstawowy"/>
        <w:numPr>
          <w:ilvl w:val="1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masa dyszla 9 kg</w:t>
      </w:r>
    </w:p>
    <w:p w14:paraId="72E93381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dopuszczalne obciążenie 130 kg, (160 kg opcjonalnie)</w:t>
      </w:r>
    </w:p>
    <w:p w14:paraId="7769E3A1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moc silnika (200+30) W (trakcja+ pomocniczy)</w:t>
      </w:r>
    </w:p>
    <w:p w14:paraId="344E9CC9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proofErr w:type="spellStart"/>
      <w:r w:rsidRPr="002105DE">
        <w:rPr>
          <w:rFonts w:asciiTheme="minorHAnsi" w:hAnsiTheme="minorHAnsi"/>
        </w:rPr>
        <w:t>ledowy</w:t>
      </w:r>
      <w:proofErr w:type="spellEnd"/>
      <w:r w:rsidRPr="002105DE">
        <w:rPr>
          <w:rFonts w:asciiTheme="minorHAnsi" w:hAnsiTheme="minorHAnsi"/>
        </w:rPr>
        <w:t xml:space="preserve"> wskaźnik świetlny wskaźnik punktu równowagi</w:t>
      </w:r>
    </w:p>
    <w:p w14:paraId="46E1AA41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największe wymiary 144 x 64 x 95,5 cm</w:t>
      </w:r>
    </w:p>
    <w:p w14:paraId="5A4D5448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minimalna szerokość klatki schodowej 72 cm</w:t>
      </w:r>
    </w:p>
    <w:p w14:paraId="63A731BC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minimalne wymiary podestu manewrowego (kształt “L”) 98 x 98 cm</w:t>
      </w:r>
    </w:p>
    <w:p w14:paraId="202BE280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minimalne wymiary podestu manewrowego (kształt “U”) 98 x 200 cm</w:t>
      </w:r>
    </w:p>
    <w:p w14:paraId="4E9CFCE0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maksymalne nachylenie schodów 70% = (35°)</w:t>
      </w:r>
    </w:p>
    <w:p w14:paraId="779DF5F0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manewrowanie produktu dodatkowe małe koła manewrowe poprawiające</w:t>
      </w:r>
    </w:p>
    <w:p w14:paraId="01F0ECDB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zwrotność produktu</w:t>
      </w:r>
    </w:p>
    <w:p w14:paraId="12BB39FF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maksymalna prędkość (z naładowanym akumulatorem) 15 (stopnie/minutę)</w:t>
      </w:r>
    </w:p>
    <w:p w14:paraId="33AC941A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parametry akumulatora 12V. 27 A/h</w:t>
      </w:r>
    </w:p>
    <w:p w14:paraId="7EBA7738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parametry zasilania ładowarki 100+240V; 50-60Hz</w:t>
      </w:r>
    </w:p>
    <w:p w14:paraId="527C8E03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średnia wytrzymałość naładowania baterii (dla pasażera o wadze 80 kg) 22</w:t>
      </w:r>
    </w:p>
    <w:p w14:paraId="0F60EDDF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pięter</w:t>
      </w:r>
    </w:p>
    <w:p w14:paraId="14924341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średnia wytrzymałość naładowania baterii (dla pasażera o wadze 130 kg) –</w:t>
      </w:r>
    </w:p>
    <w:p w14:paraId="4A2AD3C7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zasięg, kiedy wskaźnik naładowania akumulatorów pokaże rezerwę 4 piętra</w:t>
      </w:r>
    </w:p>
    <w:p w14:paraId="680B57DA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czas ładowania akumulatorów 8 godzin</w:t>
      </w:r>
    </w:p>
    <w:p w14:paraId="163628E1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temperatura przechowywania (w kartonie w suchym miejscu) -10 + 50°C</w:t>
      </w:r>
    </w:p>
    <w:p w14:paraId="36CAFBAF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przedział temperatury bezpiecznego użytkowania 0 + 40°C</w:t>
      </w:r>
    </w:p>
    <w:p w14:paraId="2426280A" w14:textId="77777777" w:rsidR="002105DE" w:rsidRPr="002105DE" w:rsidRDefault="002105DE" w:rsidP="002105DE">
      <w:pPr>
        <w:pStyle w:val="Tekstpodstawowy"/>
        <w:numPr>
          <w:ilvl w:val="0"/>
          <w:numId w:val="28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wymiary opakowania 116 x 70 x 43 cm</w:t>
      </w:r>
    </w:p>
    <w:p w14:paraId="66DADBB3" w14:textId="77777777" w:rsidR="002105DE" w:rsidRPr="002105DE" w:rsidRDefault="002105DE" w:rsidP="002105DE">
      <w:pPr>
        <w:pStyle w:val="Tekstpodstawowy"/>
        <w:numPr>
          <w:ilvl w:val="0"/>
          <w:numId w:val="29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całkowita masa opakowania wyrobu 64 kg</w:t>
      </w:r>
    </w:p>
    <w:p w14:paraId="752B5A96" w14:textId="77777777" w:rsidR="002105DE" w:rsidRPr="002105DE" w:rsidRDefault="002105DE" w:rsidP="002105DE">
      <w:pPr>
        <w:pStyle w:val="Tekstpodstawowy"/>
        <w:numPr>
          <w:ilvl w:val="0"/>
          <w:numId w:val="29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zmierzony poziom hałasu &lt; 70dB</w:t>
      </w:r>
    </w:p>
    <w:p w14:paraId="1B3F104D" w14:textId="77777777" w:rsidR="002105DE" w:rsidRPr="002105DE" w:rsidRDefault="002105DE" w:rsidP="002105DE">
      <w:pPr>
        <w:pStyle w:val="Tekstpodstawowy"/>
        <w:numPr>
          <w:ilvl w:val="0"/>
          <w:numId w:val="29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wibracje na uchwytach &lt;2,5 m/s2</w:t>
      </w:r>
    </w:p>
    <w:p w14:paraId="11A3B8A2" w14:textId="5D610B59" w:rsidR="003F40F0" w:rsidRPr="00AD085C" w:rsidRDefault="002105DE" w:rsidP="002105DE">
      <w:pPr>
        <w:pStyle w:val="Tekstpodstawowy"/>
        <w:numPr>
          <w:ilvl w:val="0"/>
          <w:numId w:val="29"/>
        </w:numPr>
        <w:spacing w:before="8"/>
        <w:jc w:val="both"/>
        <w:rPr>
          <w:rFonts w:asciiTheme="minorHAnsi" w:hAnsiTheme="minorHAnsi"/>
        </w:rPr>
      </w:pPr>
      <w:r w:rsidRPr="002105DE">
        <w:rPr>
          <w:rFonts w:asciiTheme="minorHAnsi" w:hAnsiTheme="minorHAnsi"/>
        </w:rPr>
        <w:t>wibracje na obudowie korpusu &lt;0,5 m/s2</w:t>
      </w:r>
    </w:p>
    <w:p w14:paraId="2636D2CB" w14:textId="77777777" w:rsidR="00C174C4" w:rsidRPr="00AD085C" w:rsidRDefault="00C174C4" w:rsidP="00C174C4">
      <w:pPr>
        <w:pStyle w:val="Tekstpodstawowy"/>
        <w:spacing w:before="8"/>
        <w:jc w:val="both"/>
        <w:rPr>
          <w:rFonts w:asciiTheme="minorHAnsi" w:hAnsiTheme="minorHAnsi"/>
        </w:rPr>
      </w:pPr>
    </w:p>
    <w:p w14:paraId="1B07D20C" w14:textId="077B482C" w:rsidR="00FD72ED" w:rsidRPr="00AD085C" w:rsidRDefault="00FD72ED" w:rsidP="00FD72ED">
      <w:pPr>
        <w:pStyle w:val="Tekstpodstawowy"/>
        <w:numPr>
          <w:ilvl w:val="0"/>
          <w:numId w:val="15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Jeden Wykonawca może złożyć tylko jedną ofertę na całość zamówienia. </w:t>
      </w:r>
    </w:p>
    <w:p w14:paraId="1611CEA2" w14:textId="1F8C7509" w:rsidR="00FD72ED" w:rsidRPr="00AD085C" w:rsidRDefault="00FD72ED" w:rsidP="00FD72ED">
      <w:pPr>
        <w:pStyle w:val="Tekstpodstawowy"/>
        <w:numPr>
          <w:ilvl w:val="0"/>
          <w:numId w:val="15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Zamawiający nie dopuszcza składania ofert wariantowych. </w:t>
      </w:r>
    </w:p>
    <w:p w14:paraId="4430E023" w14:textId="17D00202" w:rsidR="00FD72ED" w:rsidRPr="00AD085C" w:rsidRDefault="00FD72ED" w:rsidP="00FD72ED">
      <w:pPr>
        <w:pStyle w:val="Tekstpodstawowy"/>
        <w:numPr>
          <w:ilvl w:val="0"/>
          <w:numId w:val="15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Przed rozpoczęciem prac związanych z oznakowaniem terenu uczelni Wykonawca zobowiązany jest do sporządzenia dokumentacji wykonawczej</w:t>
      </w:r>
      <w:r w:rsidR="006D4D9C" w:rsidRPr="00AD085C">
        <w:rPr>
          <w:rFonts w:asciiTheme="minorHAnsi" w:hAnsiTheme="minorHAnsi"/>
        </w:rPr>
        <w:t xml:space="preserve"> – projektu oznakowania terenu oraz projektu montażu urządzeń.</w:t>
      </w:r>
      <w:r w:rsidRPr="00AD085C">
        <w:rPr>
          <w:rFonts w:asciiTheme="minorHAnsi" w:hAnsiTheme="minorHAnsi"/>
        </w:rPr>
        <w:t xml:space="preserve"> Dokumentacja musi być zatwierdzona i przekazana Zamawiającemu. </w:t>
      </w:r>
    </w:p>
    <w:p w14:paraId="22137CE7" w14:textId="4B2A023A" w:rsidR="00FD72ED" w:rsidRPr="00AD085C" w:rsidRDefault="00FD72ED" w:rsidP="00FD72ED">
      <w:pPr>
        <w:pStyle w:val="Tekstpodstawowy"/>
        <w:numPr>
          <w:ilvl w:val="0"/>
          <w:numId w:val="15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Wykonawca zobowiązany jest do wykonania dokumentacji powykonawczej oraz przekazania jej Zamawiającemu. </w:t>
      </w:r>
    </w:p>
    <w:p w14:paraId="60AB69C1" w14:textId="17C27529" w:rsidR="00FD72ED" w:rsidRPr="00AD085C" w:rsidRDefault="00FD72ED" w:rsidP="00FD72ED">
      <w:pPr>
        <w:pStyle w:val="Tekstpodstawowy"/>
        <w:numPr>
          <w:ilvl w:val="0"/>
          <w:numId w:val="15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Nazwa i kod CPV przedmiotu zamówienia określony zgodnie z Wspólnym Słownikiem Zamówień: </w:t>
      </w:r>
    </w:p>
    <w:p w14:paraId="0748D073" w14:textId="77777777" w:rsidR="00351790" w:rsidRPr="00AD085C" w:rsidRDefault="00351790" w:rsidP="00351790">
      <w:pPr>
        <w:pStyle w:val="Tekstpodstawowy"/>
        <w:spacing w:before="8"/>
        <w:ind w:left="720"/>
        <w:jc w:val="both"/>
        <w:rPr>
          <w:rFonts w:asciiTheme="minorHAnsi" w:hAnsiTheme="minorHAnsi"/>
        </w:rPr>
      </w:pPr>
    </w:p>
    <w:p w14:paraId="2B050807" w14:textId="7FCC24CD" w:rsidR="00FD72ED" w:rsidRPr="00AD085C" w:rsidRDefault="00FD72ED" w:rsidP="006D4D9C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34928470-3 – Elementy oznakowania</w:t>
      </w:r>
    </w:p>
    <w:p w14:paraId="55ACD1FE" w14:textId="11E37E80" w:rsidR="00351790" w:rsidRPr="00AD085C" w:rsidRDefault="00351790" w:rsidP="00351790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34928472-7 - Oznakowanie </w:t>
      </w:r>
    </w:p>
    <w:p w14:paraId="7E299703" w14:textId="6F4C945A" w:rsidR="00FD72ED" w:rsidRPr="00AD085C" w:rsidRDefault="00FD72ED" w:rsidP="006D4D9C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45310000-3</w:t>
      </w:r>
      <w:r w:rsidR="00351790" w:rsidRPr="00AD085C">
        <w:rPr>
          <w:rFonts w:asciiTheme="minorHAnsi" w:hAnsiTheme="minorHAnsi"/>
        </w:rPr>
        <w:t xml:space="preserve"> </w:t>
      </w:r>
      <w:r w:rsidRPr="00AD085C">
        <w:rPr>
          <w:rFonts w:asciiTheme="minorHAnsi" w:hAnsiTheme="minorHAnsi"/>
        </w:rPr>
        <w:t xml:space="preserve">- Roboty instalacyjne elektryczne </w:t>
      </w:r>
    </w:p>
    <w:p w14:paraId="022F6544" w14:textId="58478626" w:rsidR="00351790" w:rsidRPr="00AD085C" w:rsidRDefault="00351790" w:rsidP="00351790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45453000-7 - Roboty remontowe i renowacyjne</w:t>
      </w:r>
    </w:p>
    <w:p w14:paraId="79431528" w14:textId="77777777" w:rsidR="00351790" w:rsidRPr="00AD085C" w:rsidRDefault="00351790" w:rsidP="006D4D9C">
      <w:pPr>
        <w:pStyle w:val="Tekstpodstawowy"/>
        <w:spacing w:before="8"/>
        <w:ind w:left="1440"/>
        <w:jc w:val="both"/>
        <w:rPr>
          <w:rFonts w:asciiTheme="minorHAnsi" w:hAnsiTheme="minorHAnsi"/>
        </w:rPr>
      </w:pPr>
    </w:p>
    <w:p w14:paraId="71835309" w14:textId="77777777" w:rsidR="00FD72ED" w:rsidRPr="00AD085C" w:rsidRDefault="00FD72ED" w:rsidP="00FD72ED">
      <w:pPr>
        <w:pStyle w:val="Tekstpodstawowy"/>
        <w:spacing w:before="8"/>
        <w:jc w:val="both"/>
        <w:rPr>
          <w:rFonts w:asciiTheme="minorHAnsi" w:hAnsiTheme="minorHAnsi"/>
          <w:sz w:val="24"/>
        </w:rPr>
      </w:pPr>
    </w:p>
    <w:p w14:paraId="02B0023C" w14:textId="77777777" w:rsidR="007D1142" w:rsidRPr="00AD085C" w:rsidRDefault="00E70141" w:rsidP="00FD72ED">
      <w:pPr>
        <w:pStyle w:val="Nagwek1"/>
        <w:numPr>
          <w:ilvl w:val="0"/>
          <w:numId w:val="10"/>
        </w:numPr>
        <w:tabs>
          <w:tab w:val="left" w:pos="1096"/>
          <w:tab w:val="left" w:pos="1097"/>
        </w:tabs>
        <w:ind w:left="1096" w:hanging="745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Termin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realizacji</w:t>
      </w:r>
    </w:p>
    <w:p w14:paraId="226C07D3" w14:textId="77777777" w:rsidR="00FD72ED" w:rsidRPr="00AD085C" w:rsidRDefault="00FD72ED" w:rsidP="00FD72ED">
      <w:pPr>
        <w:pStyle w:val="Nagwek1"/>
        <w:tabs>
          <w:tab w:val="left" w:pos="1096"/>
          <w:tab w:val="left" w:pos="1097"/>
        </w:tabs>
        <w:ind w:left="1096"/>
        <w:jc w:val="both"/>
        <w:rPr>
          <w:rFonts w:asciiTheme="minorHAnsi" w:hAnsiTheme="minorHAnsi"/>
        </w:rPr>
      </w:pPr>
    </w:p>
    <w:p w14:paraId="117037B6" w14:textId="67721B81" w:rsidR="00FD72ED" w:rsidRPr="00AD085C" w:rsidRDefault="00FD72ED" w:rsidP="00FF6AAF">
      <w:pPr>
        <w:pStyle w:val="Tekstpodstawowy"/>
        <w:numPr>
          <w:ilvl w:val="0"/>
          <w:numId w:val="16"/>
        </w:numPr>
        <w:spacing w:before="8"/>
        <w:ind w:right="634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Termin realizacji zamówienia obejmować będzie projekt, dostawę, montaż</w:t>
      </w:r>
      <w:r w:rsidR="006D4D9C" w:rsidRPr="00AD085C">
        <w:rPr>
          <w:rFonts w:asciiTheme="minorHAnsi" w:hAnsiTheme="minorHAnsi"/>
        </w:rPr>
        <w:t xml:space="preserve"> oznakowania i urządzeń.</w:t>
      </w:r>
    </w:p>
    <w:p w14:paraId="1915F173" w14:textId="73504EA9" w:rsidR="00FD72ED" w:rsidRPr="00AD085C" w:rsidRDefault="00FD72ED" w:rsidP="00FD72ED">
      <w:pPr>
        <w:pStyle w:val="Tekstpodstawowy"/>
        <w:numPr>
          <w:ilvl w:val="0"/>
          <w:numId w:val="16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Termin rozpoczęcia realizacji zamówienia ustala się na dzień podpisania umowy.</w:t>
      </w:r>
    </w:p>
    <w:p w14:paraId="79DC8252" w14:textId="2C65B397" w:rsidR="00FD72ED" w:rsidRPr="00AD085C" w:rsidRDefault="00C63E3F" w:rsidP="00FD72ED">
      <w:pPr>
        <w:pStyle w:val="Tekstpodstawowy"/>
        <w:numPr>
          <w:ilvl w:val="0"/>
          <w:numId w:val="16"/>
        </w:numPr>
        <w:spacing w:before="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Maksymalny t</w:t>
      </w:r>
      <w:r w:rsidR="00FD72ED" w:rsidRPr="00AD085C">
        <w:rPr>
          <w:rFonts w:asciiTheme="minorHAnsi" w:hAnsiTheme="minorHAnsi"/>
        </w:rPr>
        <w:t>ermin zakończenia realizacji zamówienia ustala się na dzień 3</w:t>
      </w:r>
      <w:r w:rsidRPr="00AD085C">
        <w:rPr>
          <w:rFonts w:asciiTheme="minorHAnsi" w:hAnsiTheme="minorHAnsi"/>
        </w:rPr>
        <w:t>0</w:t>
      </w:r>
      <w:r w:rsidR="00FD72ED" w:rsidRPr="00AD085C">
        <w:rPr>
          <w:rFonts w:asciiTheme="minorHAnsi" w:hAnsiTheme="minorHAnsi"/>
        </w:rPr>
        <w:t>.0</w:t>
      </w:r>
      <w:r w:rsidRPr="00AD085C">
        <w:rPr>
          <w:rFonts w:asciiTheme="minorHAnsi" w:hAnsiTheme="minorHAnsi"/>
        </w:rPr>
        <w:t>9</w:t>
      </w:r>
      <w:r w:rsidR="00FD72ED" w:rsidRPr="00AD085C">
        <w:rPr>
          <w:rFonts w:asciiTheme="minorHAnsi" w:hAnsiTheme="minorHAnsi"/>
        </w:rPr>
        <w:t>.202</w:t>
      </w:r>
      <w:r w:rsidR="00CA2876" w:rsidRPr="00AD085C">
        <w:rPr>
          <w:rFonts w:asciiTheme="minorHAnsi" w:hAnsiTheme="minorHAnsi"/>
        </w:rPr>
        <w:t>2</w:t>
      </w:r>
      <w:r w:rsidR="00FD72ED" w:rsidRPr="00AD085C">
        <w:rPr>
          <w:rFonts w:asciiTheme="minorHAnsi" w:hAnsiTheme="minorHAnsi"/>
        </w:rPr>
        <w:t xml:space="preserve"> r.</w:t>
      </w:r>
    </w:p>
    <w:p w14:paraId="66A74F63" w14:textId="3ADE6586" w:rsidR="007D1142" w:rsidRPr="00AD085C" w:rsidRDefault="00FD72ED" w:rsidP="00FF6AAF">
      <w:pPr>
        <w:pStyle w:val="Tekstpodstawowy"/>
        <w:numPr>
          <w:ilvl w:val="0"/>
          <w:numId w:val="16"/>
        </w:numPr>
        <w:spacing w:before="8"/>
        <w:ind w:right="634"/>
        <w:jc w:val="both"/>
        <w:rPr>
          <w:rFonts w:asciiTheme="minorHAnsi" w:hAnsiTheme="minorHAnsi"/>
          <w:sz w:val="24"/>
        </w:rPr>
      </w:pPr>
      <w:r w:rsidRPr="00AD085C">
        <w:rPr>
          <w:rFonts w:asciiTheme="minorHAnsi" w:hAnsiTheme="minorHAnsi"/>
        </w:rPr>
        <w:t xml:space="preserve">Zamawiający dopuszcza możliwość zmiany terminu wykonania umowy z uwzględnieniem przyczyn </w:t>
      </w:r>
      <w:r w:rsidR="003E1631" w:rsidRPr="00AD085C">
        <w:rPr>
          <w:rFonts w:asciiTheme="minorHAnsi" w:hAnsiTheme="minorHAnsi"/>
        </w:rPr>
        <w:t xml:space="preserve">niezależnych od wykonawcy. </w:t>
      </w:r>
    </w:p>
    <w:p w14:paraId="710197CD" w14:textId="77777777" w:rsidR="007D1142" w:rsidRPr="00AD085C" w:rsidRDefault="007D1142">
      <w:pPr>
        <w:pStyle w:val="Tekstpodstawowy"/>
        <w:spacing w:before="8"/>
        <w:rPr>
          <w:rFonts w:asciiTheme="minorHAnsi" w:hAnsiTheme="minorHAnsi"/>
          <w:sz w:val="24"/>
        </w:rPr>
      </w:pPr>
    </w:p>
    <w:p w14:paraId="652985D0" w14:textId="479E5DEE" w:rsidR="007D1142" w:rsidRPr="00AD085C" w:rsidRDefault="00E70141" w:rsidP="00FF6AAF">
      <w:pPr>
        <w:pStyle w:val="Tekstpodstawowy"/>
        <w:spacing w:before="191" w:line="276" w:lineRule="auto"/>
        <w:ind w:left="376" w:right="53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Dokładne terminy realizacji zamówienia, w tym szczegółowe daty </w:t>
      </w:r>
      <w:r w:rsidR="00FD72ED" w:rsidRPr="00AD085C">
        <w:rPr>
          <w:rFonts w:asciiTheme="minorHAnsi" w:hAnsiTheme="minorHAnsi"/>
        </w:rPr>
        <w:t xml:space="preserve">przedstawienia projektu, dostawy i montażu </w:t>
      </w:r>
      <w:r w:rsidRPr="00AD085C">
        <w:rPr>
          <w:rFonts w:asciiTheme="minorHAnsi" w:hAnsiTheme="minorHAnsi"/>
        </w:rPr>
        <w:t>oraz realizacji szkoleń będzie określała umowa podpisana przez strony.</w:t>
      </w:r>
    </w:p>
    <w:p w14:paraId="04FF5D99" w14:textId="77777777" w:rsidR="007D1142" w:rsidRPr="00AD085C" w:rsidRDefault="007D1142">
      <w:pPr>
        <w:pStyle w:val="Tekstpodstawowy"/>
        <w:spacing w:before="2"/>
        <w:rPr>
          <w:rFonts w:asciiTheme="minorHAnsi" w:hAnsiTheme="minorHAnsi"/>
          <w:sz w:val="32"/>
        </w:rPr>
      </w:pPr>
    </w:p>
    <w:p w14:paraId="53B672AC" w14:textId="77777777" w:rsidR="007D1142" w:rsidRPr="00AD085C" w:rsidRDefault="00E70141">
      <w:pPr>
        <w:pStyle w:val="Nagwek1"/>
        <w:numPr>
          <w:ilvl w:val="0"/>
          <w:numId w:val="10"/>
        </w:numPr>
        <w:tabs>
          <w:tab w:val="left" w:pos="1096"/>
          <w:tab w:val="left" w:pos="1097"/>
        </w:tabs>
        <w:ind w:left="1096" w:hanging="767"/>
        <w:jc w:val="left"/>
        <w:rPr>
          <w:rFonts w:asciiTheme="minorHAnsi" w:hAnsiTheme="minorHAnsi"/>
        </w:rPr>
      </w:pPr>
      <w:r w:rsidRPr="00AD085C">
        <w:rPr>
          <w:rFonts w:asciiTheme="minorHAnsi" w:hAnsiTheme="minorHAnsi"/>
        </w:rPr>
        <w:t>Warunki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ogólne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zapytania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ofertowego</w:t>
      </w:r>
    </w:p>
    <w:p w14:paraId="195A2440" w14:textId="77777777" w:rsidR="007D1142" w:rsidRPr="00AD085C" w:rsidRDefault="00E70141" w:rsidP="006D4D9C">
      <w:pPr>
        <w:pStyle w:val="Akapitzlist"/>
        <w:numPr>
          <w:ilvl w:val="0"/>
          <w:numId w:val="8"/>
        </w:numPr>
        <w:tabs>
          <w:tab w:val="left" w:pos="660"/>
          <w:tab w:val="left" w:pos="9456"/>
        </w:tabs>
        <w:spacing w:before="137" w:line="271" w:lineRule="auto"/>
        <w:ind w:right="534"/>
        <w:rPr>
          <w:rFonts w:asciiTheme="minorHAnsi" w:hAnsiTheme="minorHAnsi"/>
        </w:rPr>
      </w:pPr>
      <w:r w:rsidRPr="00AD085C">
        <w:rPr>
          <w:rFonts w:asciiTheme="minorHAnsi" w:hAnsiTheme="minorHAnsi"/>
        </w:rPr>
        <w:t>Zgodnie 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obowiązującym prawem niniejsze Zapytanie</w:t>
      </w:r>
      <w:r w:rsidRPr="00AD085C">
        <w:rPr>
          <w:rFonts w:asciiTheme="minorHAnsi" w:hAnsiTheme="minorHAnsi"/>
          <w:spacing w:val="66"/>
        </w:rPr>
        <w:t xml:space="preserve"> </w:t>
      </w:r>
      <w:r w:rsidRPr="00AD085C">
        <w:rPr>
          <w:rFonts w:asciiTheme="minorHAnsi" w:hAnsiTheme="minorHAnsi"/>
        </w:rPr>
        <w:t>ofertowe nie jest procedowane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na podstawie przepisów ustawy Prawo zamówień publicznych, a propozycje składane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przez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zainteresowane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podmioty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nie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są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ofertami w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rozumieniu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Kodeksu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cywilnego.</w:t>
      </w:r>
    </w:p>
    <w:p w14:paraId="322D7714" w14:textId="61431E48" w:rsidR="007D1142" w:rsidRPr="00AD085C" w:rsidRDefault="00E70141">
      <w:pPr>
        <w:pStyle w:val="Akapitzlist"/>
        <w:numPr>
          <w:ilvl w:val="0"/>
          <w:numId w:val="8"/>
        </w:numPr>
        <w:tabs>
          <w:tab w:val="left" w:pos="660"/>
        </w:tabs>
        <w:spacing w:before="1" w:line="271" w:lineRule="auto"/>
        <w:ind w:right="538"/>
        <w:rPr>
          <w:rFonts w:asciiTheme="minorHAnsi" w:hAnsiTheme="minorHAnsi"/>
        </w:rPr>
      </w:pPr>
      <w:r w:rsidRPr="00AD085C">
        <w:rPr>
          <w:rFonts w:asciiTheme="minorHAnsi" w:hAnsiTheme="minorHAnsi"/>
        </w:rPr>
        <w:t>Postępowanie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udzielenie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zamówienia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prowadzone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będzie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ramach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zasady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konkurencyjności</w:t>
      </w:r>
      <w:r w:rsidRPr="00AD085C">
        <w:rPr>
          <w:rFonts w:asciiTheme="minorHAnsi" w:hAnsiTheme="minorHAnsi"/>
          <w:spacing w:val="54"/>
        </w:rPr>
        <w:t xml:space="preserve"> </w:t>
      </w:r>
      <w:r w:rsidRPr="00AD085C">
        <w:rPr>
          <w:rFonts w:asciiTheme="minorHAnsi" w:hAnsiTheme="minorHAnsi"/>
        </w:rPr>
        <w:t>na</w:t>
      </w:r>
      <w:r w:rsidRPr="00AD085C">
        <w:rPr>
          <w:rFonts w:asciiTheme="minorHAnsi" w:hAnsiTheme="minorHAnsi"/>
          <w:spacing w:val="53"/>
        </w:rPr>
        <w:t xml:space="preserve"> </w:t>
      </w:r>
      <w:r w:rsidRPr="00AD085C">
        <w:rPr>
          <w:rFonts w:asciiTheme="minorHAnsi" w:hAnsiTheme="minorHAnsi"/>
        </w:rPr>
        <w:t>podstawie</w:t>
      </w:r>
      <w:r w:rsidRPr="00AD085C">
        <w:rPr>
          <w:rFonts w:asciiTheme="minorHAnsi" w:hAnsiTheme="minorHAnsi"/>
          <w:spacing w:val="54"/>
        </w:rPr>
        <w:t xml:space="preserve"> </w:t>
      </w:r>
      <w:r w:rsidRPr="00AD085C">
        <w:rPr>
          <w:rFonts w:asciiTheme="minorHAnsi" w:hAnsiTheme="minorHAnsi"/>
        </w:rPr>
        <w:t>„Wytycznych</w:t>
      </w:r>
      <w:r w:rsidRPr="00AD085C">
        <w:rPr>
          <w:rFonts w:asciiTheme="minorHAnsi" w:hAnsiTheme="minorHAnsi"/>
          <w:spacing w:val="54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53"/>
        </w:rPr>
        <w:t xml:space="preserve"> </w:t>
      </w:r>
      <w:r w:rsidRPr="00AD085C">
        <w:rPr>
          <w:rFonts w:asciiTheme="minorHAnsi" w:hAnsiTheme="minorHAnsi"/>
        </w:rPr>
        <w:t>zakresie</w:t>
      </w:r>
      <w:r w:rsidRPr="00AD085C">
        <w:rPr>
          <w:rFonts w:asciiTheme="minorHAnsi" w:hAnsiTheme="minorHAnsi"/>
          <w:spacing w:val="54"/>
        </w:rPr>
        <w:t xml:space="preserve"> </w:t>
      </w:r>
      <w:r w:rsidRPr="00AD085C">
        <w:rPr>
          <w:rFonts w:asciiTheme="minorHAnsi" w:hAnsiTheme="minorHAnsi"/>
        </w:rPr>
        <w:t>kwalifikowalności</w:t>
      </w:r>
      <w:r w:rsidRPr="00AD085C">
        <w:rPr>
          <w:rFonts w:asciiTheme="minorHAnsi" w:hAnsiTheme="minorHAnsi"/>
          <w:spacing w:val="54"/>
        </w:rPr>
        <w:t xml:space="preserve"> </w:t>
      </w:r>
      <w:r w:rsidRPr="00AD085C">
        <w:rPr>
          <w:rFonts w:asciiTheme="minorHAnsi" w:hAnsiTheme="minorHAnsi"/>
        </w:rPr>
        <w:t>wydatków</w:t>
      </w:r>
      <w:r w:rsidRPr="00AD085C">
        <w:rPr>
          <w:rFonts w:asciiTheme="minorHAnsi" w:hAnsiTheme="minorHAnsi"/>
          <w:spacing w:val="-64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ramach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Europejskiego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Funduszu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Rozwoju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Regionalnego,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Europejskiego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Funduszu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Społecznego</w:t>
      </w:r>
      <w:r w:rsidRPr="00AD085C">
        <w:rPr>
          <w:rFonts w:asciiTheme="minorHAnsi" w:hAnsiTheme="minorHAnsi"/>
          <w:spacing w:val="50"/>
        </w:rPr>
        <w:t xml:space="preserve"> </w:t>
      </w:r>
      <w:r w:rsidRPr="00AD085C">
        <w:rPr>
          <w:rFonts w:asciiTheme="minorHAnsi" w:hAnsiTheme="minorHAnsi"/>
        </w:rPr>
        <w:t>oraz</w:t>
      </w:r>
      <w:r w:rsidRPr="00AD085C">
        <w:rPr>
          <w:rFonts w:asciiTheme="minorHAnsi" w:hAnsiTheme="minorHAnsi"/>
          <w:spacing w:val="52"/>
        </w:rPr>
        <w:t xml:space="preserve"> </w:t>
      </w:r>
      <w:r w:rsidRPr="00AD085C">
        <w:rPr>
          <w:rFonts w:asciiTheme="minorHAnsi" w:hAnsiTheme="minorHAnsi"/>
        </w:rPr>
        <w:t>Funduszu</w:t>
      </w:r>
      <w:r w:rsidRPr="00AD085C">
        <w:rPr>
          <w:rFonts w:asciiTheme="minorHAnsi" w:hAnsiTheme="minorHAnsi"/>
          <w:spacing w:val="50"/>
        </w:rPr>
        <w:t xml:space="preserve"> </w:t>
      </w:r>
      <w:r w:rsidRPr="00AD085C">
        <w:rPr>
          <w:rFonts w:asciiTheme="minorHAnsi" w:hAnsiTheme="minorHAnsi"/>
        </w:rPr>
        <w:t>Spójności</w:t>
      </w:r>
      <w:r w:rsidRPr="00AD085C">
        <w:rPr>
          <w:rFonts w:asciiTheme="minorHAnsi" w:hAnsiTheme="minorHAnsi"/>
          <w:spacing w:val="51"/>
        </w:rPr>
        <w:t xml:space="preserve"> </w:t>
      </w:r>
      <w:r w:rsidRPr="00AD085C">
        <w:rPr>
          <w:rFonts w:asciiTheme="minorHAnsi" w:hAnsiTheme="minorHAnsi"/>
        </w:rPr>
        <w:t>na</w:t>
      </w:r>
      <w:r w:rsidRPr="00AD085C">
        <w:rPr>
          <w:rFonts w:asciiTheme="minorHAnsi" w:hAnsiTheme="minorHAnsi"/>
          <w:spacing w:val="50"/>
        </w:rPr>
        <w:t xml:space="preserve"> </w:t>
      </w:r>
      <w:r w:rsidRPr="00AD085C">
        <w:rPr>
          <w:rFonts w:asciiTheme="minorHAnsi" w:hAnsiTheme="minorHAnsi"/>
        </w:rPr>
        <w:t>lata</w:t>
      </w:r>
      <w:r w:rsidRPr="00AD085C">
        <w:rPr>
          <w:rFonts w:asciiTheme="minorHAnsi" w:hAnsiTheme="minorHAnsi"/>
          <w:spacing w:val="50"/>
        </w:rPr>
        <w:t xml:space="preserve"> </w:t>
      </w:r>
      <w:r w:rsidRPr="00AD085C">
        <w:rPr>
          <w:rFonts w:asciiTheme="minorHAnsi" w:hAnsiTheme="minorHAnsi"/>
        </w:rPr>
        <w:t>2014-2020”</w:t>
      </w:r>
      <w:r w:rsidRPr="00AD085C">
        <w:rPr>
          <w:rFonts w:asciiTheme="minorHAnsi" w:hAnsiTheme="minorHAnsi"/>
          <w:spacing w:val="51"/>
        </w:rPr>
        <w:t xml:space="preserve"> </w:t>
      </w:r>
      <w:r w:rsidRPr="00AD085C">
        <w:rPr>
          <w:rFonts w:asciiTheme="minorHAnsi" w:hAnsiTheme="minorHAnsi"/>
        </w:rPr>
        <w:t>Ministerstwa</w:t>
      </w:r>
      <w:r w:rsidRPr="00AD085C">
        <w:rPr>
          <w:rFonts w:asciiTheme="minorHAnsi" w:hAnsiTheme="minorHAnsi"/>
          <w:spacing w:val="50"/>
        </w:rPr>
        <w:t xml:space="preserve"> </w:t>
      </w:r>
      <w:r w:rsidRPr="00AD085C">
        <w:rPr>
          <w:rFonts w:asciiTheme="minorHAnsi" w:hAnsiTheme="minorHAnsi"/>
        </w:rPr>
        <w:t>Infrastruktury</w:t>
      </w:r>
      <w:r w:rsidRPr="00AD085C">
        <w:rPr>
          <w:rFonts w:asciiTheme="minorHAnsi" w:hAnsiTheme="minorHAnsi"/>
          <w:spacing w:val="-64"/>
        </w:rPr>
        <w:t xml:space="preserve"> </w:t>
      </w:r>
      <w:r w:rsidR="00FF6AAF" w:rsidRPr="00AD085C">
        <w:rPr>
          <w:rFonts w:asciiTheme="minorHAnsi" w:hAnsiTheme="minorHAnsi"/>
          <w:spacing w:val="-64"/>
        </w:rPr>
        <w:t xml:space="preserve">   </w:t>
      </w:r>
      <w:r w:rsidRPr="00AD085C">
        <w:rPr>
          <w:rFonts w:asciiTheme="minorHAnsi" w:hAnsiTheme="minorHAnsi"/>
        </w:rPr>
        <w:t>i</w:t>
      </w:r>
      <w:r w:rsidRPr="00AD085C">
        <w:rPr>
          <w:rFonts w:asciiTheme="minorHAnsi" w:hAnsiTheme="minorHAnsi"/>
          <w:spacing w:val="58"/>
        </w:rPr>
        <w:t xml:space="preserve"> </w:t>
      </w:r>
      <w:r w:rsidRPr="00AD085C">
        <w:rPr>
          <w:rFonts w:asciiTheme="minorHAnsi" w:hAnsiTheme="minorHAnsi"/>
        </w:rPr>
        <w:t>Rozwoju.</w:t>
      </w:r>
      <w:r w:rsidRPr="00AD085C">
        <w:rPr>
          <w:rFonts w:asciiTheme="minorHAnsi" w:hAnsiTheme="minorHAnsi"/>
          <w:spacing w:val="60"/>
        </w:rPr>
        <w:t xml:space="preserve"> </w:t>
      </w:r>
      <w:r w:rsidRPr="00AD085C">
        <w:rPr>
          <w:rFonts w:asciiTheme="minorHAnsi" w:hAnsiTheme="minorHAnsi"/>
        </w:rPr>
        <w:t>Postępowanie</w:t>
      </w:r>
      <w:r w:rsidRPr="00AD085C">
        <w:rPr>
          <w:rFonts w:asciiTheme="minorHAnsi" w:hAnsiTheme="minorHAnsi"/>
          <w:spacing w:val="58"/>
        </w:rPr>
        <w:t xml:space="preserve"> </w:t>
      </w:r>
      <w:r w:rsidRPr="00AD085C">
        <w:rPr>
          <w:rFonts w:asciiTheme="minorHAnsi" w:hAnsiTheme="minorHAnsi"/>
        </w:rPr>
        <w:t>nie</w:t>
      </w:r>
      <w:r w:rsidRPr="00AD085C">
        <w:rPr>
          <w:rFonts w:asciiTheme="minorHAnsi" w:hAnsiTheme="minorHAnsi"/>
          <w:spacing w:val="59"/>
        </w:rPr>
        <w:t xml:space="preserve"> </w:t>
      </w:r>
      <w:r w:rsidRPr="00AD085C">
        <w:rPr>
          <w:rFonts w:asciiTheme="minorHAnsi" w:hAnsiTheme="minorHAnsi"/>
        </w:rPr>
        <w:t>jest</w:t>
      </w:r>
      <w:r w:rsidRPr="00AD085C">
        <w:rPr>
          <w:rFonts w:asciiTheme="minorHAnsi" w:hAnsiTheme="minorHAnsi"/>
          <w:spacing w:val="60"/>
        </w:rPr>
        <w:t xml:space="preserve"> </w:t>
      </w:r>
      <w:r w:rsidRPr="00AD085C">
        <w:rPr>
          <w:rFonts w:asciiTheme="minorHAnsi" w:hAnsiTheme="minorHAnsi"/>
        </w:rPr>
        <w:t>prowadzone</w:t>
      </w:r>
      <w:r w:rsidRPr="00AD085C">
        <w:rPr>
          <w:rFonts w:asciiTheme="minorHAnsi" w:hAnsiTheme="minorHAnsi"/>
          <w:spacing w:val="60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58"/>
        </w:rPr>
        <w:t xml:space="preserve"> </w:t>
      </w:r>
      <w:r w:rsidRPr="00AD085C">
        <w:rPr>
          <w:rFonts w:asciiTheme="minorHAnsi" w:hAnsiTheme="minorHAnsi"/>
        </w:rPr>
        <w:t>oparciu</w:t>
      </w:r>
      <w:r w:rsidRPr="00AD085C">
        <w:rPr>
          <w:rFonts w:asciiTheme="minorHAnsi" w:hAnsiTheme="minorHAnsi"/>
          <w:spacing w:val="58"/>
        </w:rPr>
        <w:t xml:space="preserve"> </w:t>
      </w:r>
      <w:r w:rsidRPr="00AD085C">
        <w:rPr>
          <w:rFonts w:asciiTheme="minorHAnsi" w:hAnsiTheme="minorHAnsi"/>
        </w:rPr>
        <w:t>o</w:t>
      </w:r>
      <w:r w:rsidRPr="00AD085C">
        <w:rPr>
          <w:rFonts w:asciiTheme="minorHAnsi" w:hAnsiTheme="minorHAnsi"/>
          <w:spacing w:val="58"/>
        </w:rPr>
        <w:t xml:space="preserve"> </w:t>
      </w:r>
      <w:r w:rsidRPr="00AD085C">
        <w:rPr>
          <w:rFonts w:asciiTheme="minorHAnsi" w:hAnsiTheme="minorHAnsi"/>
        </w:rPr>
        <w:t>przepisy</w:t>
      </w:r>
      <w:r w:rsidRPr="00AD085C">
        <w:rPr>
          <w:rFonts w:asciiTheme="minorHAnsi" w:hAnsiTheme="minorHAnsi"/>
          <w:spacing w:val="60"/>
        </w:rPr>
        <w:t xml:space="preserve"> </w:t>
      </w:r>
      <w:r w:rsidRPr="00AD085C">
        <w:rPr>
          <w:rFonts w:asciiTheme="minorHAnsi" w:hAnsiTheme="minorHAnsi"/>
        </w:rPr>
        <w:t>ustawy</w:t>
      </w:r>
      <w:r w:rsidRPr="00AD085C">
        <w:rPr>
          <w:rFonts w:asciiTheme="minorHAnsi" w:hAnsiTheme="minorHAnsi"/>
          <w:spacing w:val="58"/>
        </w:rPr>
        <w:t xml:space="preserve"> </w:t>
      </w:r>
      <w:r w:rsidRPr="00AD085C">
        <w:rPr>
          <w:rFonts w:asciiTheme="minorHAnsi" w:hAnsiTheme="minorHAnsi"/>
        </w:rPr>
        <w:t>z</w:t>
      </w:r>
      <w:r w:rsidRPr="00AD085C">
        <w:rPr>
          <w:rFonts w:asciiTheme="minorHAnsi" w:hAnsiTheme="minorHAnsi"/>
          <w:spacing w:val="59"/>
        </w:rPr>
        <w:t xml:space="preserve"> </w:t>
      </w:r>
      <w:r w:rsidRPr="00AD085C">
        <w:rPr>
          <w:rFonts w:asciiTheme="minorHAnsi" w:hAnsiTheme="minorHAnsi"/>
        </w:rPr>
        <w:t>dnia</w:t>
      </w:r>
      <w:r w:rsidRPr="00AD085C">
        <w:rPr>
          <w:rFonts w:asciiTheme="minorHAnsi" w:hAnsiTheme="minorHAnsi"/>
          <w:spacing w:val="-64"/>
        </w:rPr>
        <w:t xml:space="preserve"> </w:t>
      </w:r>
      <w:r w:rsidRPr="00AD085C">
        <w:rPr>
          <w:rFonts w:asciiTheme="minorHAnsi" w:hAnsiTheme="minorHAnsi"/>
        </w:rPr>
        <w:t>11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września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2019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r.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Prawo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zamówień publicznych.</w:t>
      </w:r>
    </w:p>
    <w:p w14:paraId="6E3A877B" w14:textId="66ED9C6D" w:rsidR="00D70C0A" w:rsidRPr="00AD085C" w:rsidRDefault="00E70141" w:rsidP="00D70C0A">
      <w:pPr>
        <w:pStyle w:val="Akapitzlist"/>
        <w:numPr>
          <w:ilvl w:val="0"/>
          <w:numId w:val="8"/>
        </w:numPr>
        <w:tabs>
          <w:tab w:val="left" w:pos="660"/>
        </w:tabs>
        <w:spacing w:line="271" w:lineRule="auto"/>
        <w:ind w:right="534"/>
        <w:rPr>
          <w:rFonts w:asciiTheme="minorHAnsi" w:hAnsiTheme="minorHAnsi"/>
        </w:rPr>
      </w:pPr>
      <w:r w:rsidRPr="00AD085C">
        <w:rPr>
          <w:rFonts w:asciiTheme="minorHAnsi" w:hAnsiTheme="minorHAnsi"/>
        </w:rPr>
        <w:t>W przypadku złożenia przez Wykonawców dokumentów zawierających dane w innych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walutach niż polska (PLN), wartości wyrażone w innych walutach zostaną przeliczone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przez Zamawiającego wg odpowiednio Tabeli A lub Tabeli B kursów średnich walut obcych Narodowego Banku Polskiego aktualnej na dzień publikacji ogłoszenia o zamówieniu</w:t>
      </w:r>
      <w:r w:rsidR="00FF6AAF" w:rsidRPr="00AD085C">
        <w:rPr>
          <w:rFonts w:asciiTheme="minorHAnsi" w:hAnsiTheme="minorHAnsi"/>
        </w:rPr>
        <w:t>.</w:t>
      </w:r>
    </w:p>
    <w:p w14:paraId="3AE251E0" w14:textId="67457230" w:rsidR="00D70C0A" w:rsidRPr="00AD085C" w:rsidRDefault="00D70C0A" w:rsidP="00D70C0A">
      <w:pPr>
        <w:pStyle w:val="Akapitzlist"/>
        <w:numPr>
          <w:ilvl w:val="0"/>
          <w:numId w:val="8"/>
        </w:numPr>
        <w:tabs>
          <w:tab w:val="left" w:pos="660"/>
        </w:tabs>
        <w:spacing w:line="271" w:lineRule="auto"/>
        <w:ind w:right="534"/>
        <w:rPr>
          <w:rFonts w:asciiTheme="minorHAnsi" w:hAnsiTheme="minorHAnsi"/>
        </w:rPr>
      </w:pPr>
      <w:r w:rsidRPr="00AD085C">
        <w:rPr>
          <w:rFonts w:asciiTheme="minorHAnsi" w:hAnsiTheme="minorHAnsi"/>
        </w:rPr>
        <w:t>Niniejsze Zapytanie ofertowe jest skierowane do osób prawnych oraz do osób fizycznych prowadzących działalność gospodarczą.</w:t>
      </w:r>
    </w:p>
    <w:p w14:paraId="176BC602" w14:textId="77777777" w:rsidR="00D70C0A" w:rsidRPr="00AD085C" w:rsidRDefault="00D70C0A" w:rsidP="00D70C0A">
      <w:pPr>
        <w:pStyle w:val="Akapitzlist"/>
        <w:numPr>
          <w:ilvl w:val="0"/>
          <w:numId w:val="8"/>
        </w:numPr>
        <w:tabs>
          <w:tab w:val="left" w:pos="660"/>
        </w:tabs>
        <w:spacing w:line="271" w:lineRule="auto"/>
        <w:ind w:right="534"/>
        <w:rPr>
          <w:rFonts w:asciiTheme="minorHAnsi" w:hAnsiTheme="minorHAnsi"/>
        </w:rPr>
      </w:pPr>
      <w:r w:rsidRPr="00AD085C">
        <w:rPr>
          <w:rFonts w:asciiTheme="minorHAnsi" w:hAnsiTheme="minorHAnsi"/>
        </w:rPr>
        <w:t>Zamawiający zastrzega sobie możliwość unieważnienia postępowania bez podania przyczyny. W przypadku unieważnienia postępowania, Zamawiający nie ponosi kosztów postępowania.</w:t>
      </w:r>
    </w:p>
    <w:p w14:paraId="0F5467A1" w14:textId="77777777" w:rsidR="00D70C0A" w:rsidRPr="00AD085C" w:rsidRDefault="00D70C0A" w:rsidP="00D70C0A">
      <w:pPr>
        <w:pStyle w:val="Akapitzlist"/>
        <w:numPr>
          <w:ilvl w:val="0"/>
          <w:numId w:val="8"/>
        </w:numPr>
        <w:tabs>
          <w:tab w:val="left" w:pos="660"/>
        </w:tabs>
        <w:spacing w:line="271" w:lineRule="auto"/>
        <w:ind w:right="534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Zamawiający nie przewiduje udzielenia zamówienia w częściach. </w:t>
      </w:r>
    </w:p>
    <w:p w14:paraId="14E57C5C" w14:textId="56083150" w:rsidR="00D70C0A" w:rsidRPr="00AD085C" w:rsidRDefault="00D70C0A" w:rsidP="00D70C0A">
      <w:pPr>
        <w:pStyle w:val="Akapitzlist"/>
        <w:numPr>
          <w:ilvl w:val="0"/>
          <w:numId w:val="8"/>
        </w:numPr>
        <w:tabs>
          <w:tab w:val="left" w:pos="660"/>
        </w:tabs>
        <w:spacing w:line="271" w:lineRule="auto"/>
        <w:ind w:right="534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Zamawiający dopuszcza możliwość składania ofert przez Wykonawców działających w ramach </w:t>
      </w:r>
      <w:r w:rsidRPr="00AD085C">
        <w:rPr>
          <w:rFonts w:asciiTheme="minorHAnsi" w:hAnsiTheme="minorHAnsi"/>
        </w:rPr>
        <w:lastRenderedPageBreak/>
        <w:t>konsorcjum.</w:t>
      </w:r>
    </w:p>
    <w:p w14:paraId="088DAD62" w14:textId="77777777" w:rsidR="007D1142" w:rsidRPr="00AD085C" w:rsidRDefault="007D1142">
      <w:pPr>
        <w:pStyle w:val="Tekstpodstawowy"/>
        <w:spacing w:before="7"/>
        <w:rPr>
          <w:rFonts w:asciiTheme="minorHAnsi" w:hAnsiTheme="minorHAnsi"/>
          <w:sz w:val="24"/>
        </w:rPr>
      </w:pPr>
    </w:p>
    <w:p w14:paraId="3E413722" w14:textId="77777777" w:rsidR="007D1142" w:rsidRPr="00F00552" w:rsidRDefault="00E70141">
      <w:pPr>
        <w:pStyle w:val="Nagwek1"/>
        <w:numPr>
          <w:ilvl w:val="0"/>
          <w:numId w:val="10"/>
        </w:numPr>
        <w:tabs>
          <w:tab w:val="left" w:pos="1084"/>
          <w:tab w:val="left" w:pos="1085"/>
        </w:tabs>
        <w:ind w:left="1084" w:hanging="743"/>
        <w:jc w:val="left"/>
        <w:rPr>
          <w:rFonts w:asciiTheme="minorHAnsi" w:hAnsiTheme="minorHAnsi"/>
        </w:rPr>
      </w:pPr>
      <w:r w:rsidRPr="00F00552">
        <w:rPr>
          <w:rFonts w:asciiTheme="minorHAnsi" w:hAnsiTheme="minorHAnsi"/>
        </w:rPr>
        <w:t>Wymagania</w:t>
      </w:r>
      <w:r w:rsidRPr="00F00552">
        <w:rPr>
          <w:rFonts w:asciiTheme="minorHAnsi" w:hAnsiTheme="minorHAnsi"/>
          <w:spacing w:val="-1"/>
        </w:rPr>
        <w:t xml:space="preserve"> </w:t>
      </w:r>
      <w:r w:rsidRPr="00F00552">
        <w:rPr>
          <w:rFonts w:asciiTheme="minorHAnsi" w:hAnsiTheme="minorHAnsi"/>
        </w:rPr>
        <w:t>dotyczące</w:t>
      </w:r>
      <w:r w:rsidRPr="00F00552">
        <w:rPr>
          <w:rFonts w:asciiTheme="minorHAnsi" w:hAnsiTheme="minorHAnsi"/>
          <w:spacing w:val="-3"/>
        </w:rPr>
        <w:t xml:space="preserve"> </w:t>
      </w:r>
      <w:r w:rsidRPr="00F00552">
        <w:rPr>
          <w:rFonts w:asciiTheme="minorHAnsi" w:hAnsiTheme="minorHAnsi"/>
        </w:rPr>
        <w:t>Wykonawców</w:t>
      </w:r>
    </w:p>
    <w:p w14:paraId="2B6F7BDC" w14:textId="77777777" w:rsidR="00FD72ED" w:rsidRPr="00F00552" w:rsidRDefault="00FD72ED" w:rsidP="00FD72ED">
      <w:pPr>
        <w:pStyle w:val="Nagwek1"/>
        <w:tabs>
          <w:tab w:val="left" w:pos="1084"/>
          <w:tab w:val="left" w:pos="1085"/>
        </w:tabs>
        <w:jc w:val="right"/>
        <w:rPr>
          <w:rFonts w:asciiTheme="minorHAnsi" w:hAnsiTheme="minorHAnsi"/>
        </w:rPr>
      </w:pPr>
    </w:p>
    <w:p w14:paraId="3768F4E9" w14:textId="358FB87D" w:rsidR="00FD72ED" w:rsidRPr="00F00552" w:rsidRDefault="00FD72ED" w:rsidP="00FD72ED">
      <w:pPr>
        <w:pStyle w:val="Akapitzlist"/>
        <w:numPr>
          <w:ilvl w:val="0"/>
          <w:numId w:val="17"/>
        </w:numPr>
        <w:tabs>
          <w:tab w:val="left" w:pos="660"/>
        </w:tabs>
        <w:spacing w:line="271" w:lineRule="auto"/>
        <w:ind w:right="534"/>
        <w:rPr>
          <w:rFonts w:asciiTheme="minorHAnsi" w:hAnsiTheme="minorHAnsi"/>
        </w:rPr>
      </w:pPr>
      <w:r w:rsidRPr="00F00552">
        <w:rPr>
          <w:rFonts w:asciiTheme="minorHAnsi" w:hAnsiTheme="minorHAnsi"/>
        </w:rPr>
        <w:t xml:space="preserve">Wykonawca ma obowiązek dokonania wizji lokalnej i stosownych pomiarów w przedmiocie zamówienia oraz uzyskanie na swoją odpowiedzialność i ryzyko wszelkich istotnych informacji, które mogą być konieczne do przygotowania oferty. Wizja lokalna zostanie wykonana przed dostarczeniem oferty na koszt własny Wykonawcy w dniach od </w:t>
      </w:r>
      <w:r w:rsidR="00554C77" w:rsidRPr="00F00552">
        <w:rPr>
          <w:rFonts w:asciiTheme="minorHAnsi" w:hAnsiTheme="minorHAnsi"/>
        </w:rPr>
        <w:t>26</w:t>
      </w:r>
      <w:r w:rsidRPr="00F00552">
        <w:rPr>
          <w:rFonts w:asciiTheme="minorHAnsi" w:hAnsiTheme="minorHAnsi"/>
        </w:rPr>
        <w:t>.</w:t>
      </w:r>
      <w:r w:rsidR="00554C77" w:rsidRPr="00F00552">
        <w:rPr>
          <w:rFonts w:asciiTheme="minorHAnsi" w:hAnsiTheme="minorHAnsi"/>
        </w:rPr>
        <w:t>05</w:t>
      </w:r>
      <w:r w:rsidRPr="00F00552">
        <w:rPr>
          <w:rFonts w:asciiTheme="minorHAnsi" w:hAnsiTheme="minorHAnsi"/>
        </w:rPr>
        <w:t>.202</w:t>
      </w:r>
      <w:r w:rsidR="00554C77" w:rsidRPr="00F00552">
        <w:rPr>
          <w:rFonts w:asciiTheme="minorHAnsi" w:hAnsiTheme="minorHAnsi"/>
        </w:rPr>
        <w:t>2</w:t>
      </w:r>
      <w:r w:rsidRPr="00F00552">
        <w:rPr>
          <w:rFonts w:asciiTheme="minorHAnsi" w:hAnsiTheme="minorHAnsi"/>
        </w:rPr>
        <w:t xml:space="preserve"> do </w:t>
      </w:r>
      <w:r w:rsidR="00554C77" w:rsidRPr="00F00552">
        <w:rPr>
          <w:rFonts w:asciiTheme="minorHAnsi" w:hAnsiTheme="minorHAnsi"/>
        </w:rPr>
        <w:t>0</w:t>
      </w:r>
      <w:r w:rsidR="00BD57D2">
        <w:rPr>
          <w:rFonts w:asciiTheme="minorHAnsi" w:hAnsiTheme="minorHAnsi"/>
        </w:rPr>
        <w:t>3</w:t>
      </w:r>
      <w:r w:rsidRPr="00F00552">
        <w:rPr>
          <w:rFonts w:asciiTheme="minorHAnsi" w:hAnsiTheme="minorHAnsi"/>
        </w:rPr>
        <w:t>.</w:t>
      </w:r>
      <w:r w:rsidR="00554C77" w:rsidRPr="00F00552">
        <w:rPr>
          <w:rFonts w:asciiTheme="minorHAnsi" w:hAnsiTheme="minorHAnsi"/>
        </w:rPr>
        <w:t>06</w:t>
      </w:r>
      <w:r w:rsidRPr="00F00552">
        <w:rPr>
          <w:rFonts w:asciiTheme="minorHAnsi" w:hAnsiTheme="minorHAnsi"/>
        </w:rPr>
        <w:t>.202</w:t>
      </w:r>
      <w:r w:rsidR="00554C77" w:rsidRPr="00F00552">
        <w:rPr>
          <w:rFonts w:asciiTheme="minorHAnsi" w:hAnsiTheme="minorHAnsi"/>
        </w:rPr>
        <w:t>2</w:t>
      </w:r>
      <w:r w:rsidRPr="00F00552">
        <w:rPr>
          <w:rFonts w:asciiTheme="minorHAnsi" w:hAnsiTheme="minorHAnsi"/>
        </w:rPr>
        <w:t xml:space="preserve"> r. w godz. 08:00-16:00. Prosimy wcześniej telefoniczne poinformować Zamawiającego o planowanym dniu i godzinie dokonania wizji lokalnej, nr tel. </w:t>
      </w:r>
      <w:r w:rsidR="00554C77" w:rsidRPr="00F00552">
        <w:rPr>
          <w:rFonts w:asciiTheme="minorHAnsi" w:hAnsiTheme="minorHAnsi"/>
        </w:rPr>
        <w:t>48 61 425 75 70</w:t>
      </w:r>
      <w:r w:rsidRPr="00F00552">
        <w:rPr>
          <w:rFonts w:asciiTheme="minorHAnsi" w:hAnsiTheme="minorHAnsi"/>
        </w:rPr>
        <w:t xml:space="preserve">. Podczas wizji lokalnej należy uzupełnić i podpisać Protokół z wizji lokalnej (załącznik nr </w:t>
      </w:r>
      <w:r w:rsidR="006B04B8" w:rsidRPr="00F00552">
        <w:rPr>
          <w:rFonts w:asciiTheme="minorHAnsi" w:hAnsiTheme="minorHAnsi"/>
        </w:rPr>
        <w:t>3</w:t>
      </w:r>
      <w:r w:rsidRPr="00F00552">
        <w:rPr>
          <w:rFonts w:asciiTheme="minorHAnsi" w:hAnsiTheme="minorHAnsi"/>
        </w:rPr>
        <w:t xml:space="preserve">). </w:t>
      </w:r>
    </w:p>
    <w:p w14:paraId="50885A65" w14:textId="4496ED7F" w:rsidR="00FD72ED" w:rsidRPr="00F00552" w:rsidRDefault="00FD72ED" w:rsidP="00FD72ED">
      <w:pPr>
        <w:pStyle w:val="Akapitzlist"/>
        <w:numPr>
          <w:ilvl w:val="0"/>
          <w:numId w:val="17"/>
        </w:numPr>
        <w:tabs>
          <w:tab w:val="left" w:pos="660"/>
        </w:tabs>
        <w:spacing w:line="271" w:lineRule="auto"/>
        <w:ind w:right="534"/>
        <w:rPr>
          <w:rFonts w:asciiTheme="minorHAnsi" w:hAnsiTheme="minorHAnsi"/>
        </w:rPr>
      </w:pPr>
      <w:r w:rsidRPr="00F00552">
        <w:rPr>
          <w:rFonts w:asciiTheme="minorHAnsi" w:hAnsiTheme="minorHAnsi"/>
        </w:rPr>
        <w:t>O zamówienie mogą się ubiegać Wykonawcy</w:t>
      </w:r>
      <w:r w:rsidR="00FF6AAF" w:rsidRPr="00F00552">
        <w:rPr>
          <w:rFonts w:asciiTheme="minorHAnsi" w:hAnsiTheme="minorHAnsi"/>
        </w:rPr>
        <w:t>,</w:t>
      </w:r>
      <w:r w:rsidRPr="00F00552">
        <w:rPr>
          <w:rFonts w:asciiTheme="minorHAnsi" w:hAnsiTheme="minorHAnsi"/>
        </w:rPr>
        <w:t xml:space="preserve"> którzy: </w:t>
      </w:r>
    </w:p>
    <w:p w14:paraId="1A00C709" w14:textId="599AFC2C" w:rsidR="00FD72ED" w:rsidRPr="00F00552" w:rsidRDefault="00FD72ED" w:rsidP="00FD72ED">
      <w:pPr>
        <w:pStyle w:val="Akapitzlist"/>
        <w:numPr>
          <w:ilvl w:val="1"/>
          <w:numId w:val="18"/>
        </w:numPr>
        <w:tabs>
          <w:tab w:val="left" w:pos="660"/>
        </w:tabs>
        <w:spacing w:line="271" w:lineRule="auto"/>
        <w:ind w:right="534"/>
        <w:rPr>
          <w:rFonts w:asciiTheme="minorHAnsi" w:hAnsiTheme="minorHAnsi"/>
        </w:rPr>
      </w:pPr>
      <w:r w:rsidRPr="00F00552">
        <w:rPr>
          <w:rFonts w:asciiTheme="minorHAnsi" w:hAnsiTheme="minorHAnsi"/>
        </w:rPr>
        <w:t xml:space="preserve">dysponują odpowiednim potencjałem </w:t>
      </w:r>
      <w:r w:rsidR="00BD1886" w:rsidRPr="00F00552">
        <w:rPr>
          <w:rFonts w:asciiTheme="minorHAnsi" w:hAnsiTheme="minorHAnsi"/>
        </w:rPr>
        <w:t>osobowym zdolnym</w:t>
      </w:r>
      <w:r w:rsidRPr="00F00552">
        <w:rPr>
          <w:rFonts w:asciiTheme="minorHAnsi" w:hAnsiTheme="minorHAnsi"/>
        </w:rPr>
        <w:t xml:space="preserve"> do wykonania zamówienia, </w:t>
      </w:r>
      <w:r w:rsidR="00554C77" w:rsidRPr="00F00552">
        <w:rPr>
          <w:rFonts w:asciiTheme="minorHAnsi" w:hAnsiTheme="minorHAnsi"/>
        </w:rPr>
        <w:t xml:space="preserve">to jest </w:t>
      </w:r>
      <w:r w:rsidR="00C63E3F" w:rsidRPr="00F00552">
        <w:rPr>
          <w:rFonts w:asciiTheme="minorHAnsi" w:hAnsiTheme="minorHAnsi"/>
        </w:rPr>
        <w:t xml:space="preserve">co najmniej jedna osoba z zespołu wykonawczego dysponuje </w:t>
      </w:r>
      <w:r w:rsidR="00F00552" w:rsidRPr="00F00552">
        <w:rPr>
          <w:rFonts w:asciiTheme="minorHAnsi" w:hAnsiTheme="minorHAnsi"/>
        </w:rPr>
        <w:br/>
      </w:r>
      <w:r w:rsidR="00C63E3F" w:rsidRPr="00F00552">
        <w:rPr>
          <w:rFonts w:asciiTheme="minorHAnsi" w:hAnsiTheme="minorHAnsi"/>
        </w:rPr>
        <w:t>5 letnim doświadczeniem w branży związanej z architekturą dla osób niepełnosprawnych</w:t>
      </w:r>
      <w:r w:rsidR="00673A26" w:rsidRPr="00F00552">
        <w:rPr>
          <w:rFonts w:asciiTheme="minorHAnsi" w:hAnsiTheme="minorHAnsi"/>
        </w:rPr>
        <w:t>, udokumentowane referencjami</w:t>
      </w:r>
      <w:r w:rsidR="00C400EC" w:rsidRPr="00F00552">
        <w:rPr>
          <w:rFonts w:asciiTheme="minorHAnsi" w:hAnsiTheme="minorHAnsi"/>
        </w:rPr>
        <w:t xml:space="preserve"> od zleceniobiorców lub/i certyfikatami lub/i zaświadczeniem od pracodawcy,</w:t>
      </w:r>
    </w:p>
    <w:p w14:paraId="2AE05ECA" w14:textId="12E66634" w:rsidR="00FD72ED" w:rsidRPr="00F00552" w:rsidRDefault="00FD72ED" w:rsidP="00FD72ED">
      <w:pPr>
        <w:pStyle w:val="Akapitzlist"/>
        <w:numPr>
          <w:ilvl w:val="1"/>
          <w:numId w:val="18"/>
        </w:numPr>
        <w:tabs>
          <w:tab w:val="left" w:pos="660"/>
        </w:tabs>
        <w:spacing w:line="271" w:lineRule="auto"/>
        <w:ind w:right="534"/>
        <w:rPr>
          <w:rFonts w:asciiTheme="minorHAnsi" w:hAnsiTheme="minorHAnsi"/>
        </w:rPr>
      </w:pPr>
      <w:r w:rsidRPr="00F00552">
        <w:rPr>
          <w:rFonts w:asciiTheme="minorHAnsi" w:hAnsiTheme="minorHAnsi"/>
        </w:rPr>
        <w:t xml:space="preserve">posiadają wpis do właściwego rejestru lub centralnej ewidencji i informacji o działalności gospodarczej, jeżeli odrębne przepisy wymagają wpisu do rejestru lub ewidencji, </w:t>
      </w:r>
    </w:p>
    <w:p w14:paraId="7CA13FE6" w14:textId="269F8934" w:rsidR="00FD72ED" w:rsidRPr="00F00552" w:rsidRDefault="00FD72ED" w:rsidP="00FD72ED">
      <w:pPr>
        <w:pStyle w:val="Akapitzlist"/>
        <w:numPr>
          <w:ilvl w:val="1"/>
          <w:numId w:val="18"/>
        </w:numPr>
        <w:tabs>
          <w:tab w:val="left" w:pos="660"/>
        </w:tabs>
        <w:spacing w:line="271" w:lineRule="auto"/>
        <w:ind w:right="534"/>
        <w:rPr>
          <w:rFonts w:asciiTheme="minorHAnsi" w:hAnsiTheme="minorHAnsi"/>
        </w:rPr>
      </w:pPr>
      <w:r w:rsidRPr="00F00552">
        <w:rPr>
          <w:rFonts w:asciiTheme="minorHAnsi" w:hAnsiTheme="minorHAnsi"/>
        </w:rPr>
        <w:t xml:space="preserve">są w dobrej sytuacji ekonomicznej i finansowej umożliwiającej wykonanie zamówienia, </w:t>
      </w:r>
    </w:p>
    <w:p w14:paraId="6D21EA30" w14:textId="423DBDAE" w:rsidR="00FF6AAF" w:rsidRPr="00F00552" w:rsidRDefault="00FF6AAF" w:rsidP="00DF2166">
      <w:pPr>
        <w:pStyle w:val="Akapitzlist"/>
        <w:numPr>
          <w:ilvl w:val="1"/>
          <w:numId w:val="18"/>
        </w:numPr>
        <w:tabs>
          <w:tab w:val="left" w:pos="660"/>
        </w:tabs>
        <w:spacing w:line="271" w:lineRule="auto"/>
        <w:ind w:right="534"/>
        <w:rPr>
          <w:rFonts w:asciiTheme="minorHAnsi" w:hAnsiTheme="minorHAnsi"/>
        </w:rPr>
      </w:pPr>
      <w:r w:rsidRPr="00F00552">
        <w:rPr>
          <w:rFonts w:asciiTheme="minorHAnsi" w:hAnsiTheme="minorHAnsi"/>
        </w:rPr>
        <w:t>posiadają referencje w zakresie:</w:t>
      </w:r>
    </w:p>
    <w:p w14:paraId="74081952" w14:textId="42555D7F" w:rsidR="00FF6AAF" w:rsidRPr="00F00552" w:rsidRDefault="00F33A4C" w:rsidP="00FF6AAF">
      <w:pPr>
        <w:pStyle w:val="Akapitzlist"/>
        <w:numPr>
          <w:ilvl w:val="2"/>
          <w:numId w:val="18"/>
        </w:numPr>
        <w:rPr>
          <w:rFonts w:asciiTheme="minorHAnsi" w:hAnsiTheme="minorHAnsi"/>
        </w:rPr>
      </w:pPr>
      <w:r w:rsidRPr="00F00552">
        <w:rPr>
          <w:rFonts w:asciiTheme="minorHAnsi" w:hAnsiTheme="minorHAnsi"/>
        </w:rPr>
        <w:t>całościowego dostosowania budynku pod kątem dostosowania do potrzeb osób ze szczególnymi potrzebami na kwotę powyżej 100 000,00</w:t>
      </w:r>
      <w:r w:rsidR="00F00552" w:rsidRPr="00F00552">
        <w:rPr>
          <w:rFonts w:asciiTheme="minorHAnsi" w:hAnsiTheme="minorHAnsi"/>
        </w:rPr>
        <w:t xml:space="preserve"> zł.</w:t>
      </w:r>
    </w:p>
    <w:p w14:paraId="47CEE250" w14:textId="77777777" w:rsidR="00C20487" w:rsidRPr="00AD085C" w:rsidRDefault="00C20487" w:rsidP="00FF6AAF">
      <w:pPr>
        <w:pStyle w:val="Akapitzlist"/>
        <w:tabs>
          <w:tab w:val="left" w:pos="660"/>
        </w:tabs>
        <w:spacing w:line="271" w:lineRule="auto"/>
        <w:ind w:left="1592" w:right="534" w:firstLine="0"/>
        <w:rPr>
          <w:rFonts w:asciiTheme="minorHAnsi" w:hAnsiTheme="minorHAnsi"/>
        </w:rPr>
      </w:pPr>
    </w:p>
    <w:p w14:paraId="7AC9B21E" w14:textId="5E167133" w:rsidR="007D1142" w:rsidRPr="00AD085C" w:rsidRDefault="00FD72ED" w:rsidP="00FD72ED">
      <w:pPr>
        <w:pStyle w:val="Akapitzlist"/>
        <w:numPr>
          <w:ilvl w:val="0"/>
          <w:numId w:val="17"/>
        </w:numPr>
        <w:tabs>
          <w:tab w:val="left" w:pos="660"/>
        </w:tabs>
        <w:spacing w:line="271" w:lineRule="auto"/>
        <w:ind w:right="534"/>
        <w:rPr>
          <w:rFonts w:asciiTheme="minorHAnsi" w:hAnsiTheme="minorHAnsi"/>
        </w:rPr>
      </w:pPr>
      <w:r w:rsidRPr="00AD085C">
        <w:rPr>
          <w:rFonts w:asciiTheme="minorHAnsi" w:hAnsiTheme="minorHAnsi"/>
        </w:rPr>
        <w:t>Wykonawca wraz z ofertą złoży aktualny odpis z właściwego rejestru lub centralnej ewidencji informacji o działalności gospodarczej, jeżeli odrębne przepisy wymagają wpisu do rejestru lub ewidencji, w celu potwierdzenia do umocowania osoby składającej oświadczenie woli.</w:t>
      </w:r>
    </w:p>
    <w:p w14:paraId="7BBE378B" w14:textId="77777777" w:rsidR="00C20487" w:rsidRPr="00AD085C" w:rsidRDefault="00C20487" w:rsidP="00FF6AAF">
      <w:pPr>
        <w:tabs>
          <w:tab w:val="left" w:pos="660"/>
        </w:tabs>
        <w:spacing w:line="271" w:lineRule="auto"/>
        <w:ind w:left="375" w:right="534"/>
        <w:rPr>
          <w:rFonts w:asciiTheme="minorHAnsi" w:hAnsiTheme="minorHAnsi"/>
        </w:rPr>
      </w:pPr>
    </w:p>
    <w:p w14:paraId="26C32E59" w14:textId="77777777" w:rsidR="007D1142" w:rsidRPr="00AD085C" w:rsidRDefault="007D1142">
      <w:pPr>
        <w:pStyle w:val="Tekstpodstawowy"/>
        <w:spacing w:before="9"/>
        <w:rPr>
          <w:rFonts w:asciiTheme="minorHAnsi" w:hAnsiTheme="minorHAnsi"/>
          <w:sz w:val="20"/>
        </w:rPr>
      </w:pPr>
    </w:p>
    <w:p w14:paraId="28D5D324" w14:textId="77777777" w:rsidR="007D1142" w:rsidRPr="00AD085C" w:rsidRDefault="00E70141">
      <w:pPr>
        <w:pStyle w:val="Nagwek1"/>
        <w:numPr>
          <w:ilvl w:val="0"/>
          <w:numId w:val="10"/>
        </w:numPr>
        <w:tabs>
          <w:tab w:val="left" w:pos="1085"/>
        </w:tabs>
        <w:ind w:left="1084" w:hanging="548"/>
        <w:jc w:val="left"/>
        <w:rPr>
          <w:rFonts w:asciiTheme="minorHAnsi" w:hAnsiTheme="minorHAnsi"/>
        </w:rPr>
      </w:pPr>
      <w:r w:rsidRPr="00AD085C">
        <w:rPr>
          <w:rFonts w:asciiTheme="minorHAnsi" w:hAnsiTheme="minorHAnsi"/>
        </w:rPr>
        <w:t>Kryteria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oceny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ofert</w:t>
      </w:r>
    </w:p>
    <w:p w14:paraId="2E11D882" w14:textId="77777777" w:rsidR="007D1142" w:rsidRPr="00AD085C" w:rsidRDefault="007D1142">
      <w:pPr>
        <w:pStyle w:val="Tekstpodstawowy"/>
        <w:spacing w:before="6"/>
        <w:rPr>
          <w:rFonts w:asciiTheme="minorHAnsi" w:hAnsiTheme="minorHAnsi"/>
          <w:b/>
          <w:sz w:val="30"/>
        </w:rPr>
      </w:pPr>
    </w:p>
    <w:p w14:paraId="7DABB130" w14:textId="57B26FD8" w:rsidR="007D1142" w:rsidRPr="00AD085C" w:rsidRDefault="00E70141">
      <w:pPr>
        <w:pStyle w:val="Tekstpodstawowy"/>
        <w:ind w:left="376" w:right="537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Przy wyborze najkorzystniejszej oferty Zamawiający będzie kierować się następującymi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kryteriami i ich</w:t>
      </w:r>
      <w:r w:rsidR="00004786" w:rsidRPr="00AD085C">
        <w:rPr>
          <w:rFonts w:asciiTheme="minorHAnsi" w:hAnsiTheme="minorHAnsi"/>
        </w:rPr>
        <w:t xml:space="preserve"> znaczeniem oraz</w:t>
      </w:r>
      <w:r w:rsidRPr="00AD085C">
        <w:rPr>
          <w:rFonts w:asciiTheme="minorHAnsi" w:hAnsiTheme="minorHAnsi"/>
        </w:rPr>
        <w:t xml:space="preserve"> w następujący </w:t>
      </w:r>
      <w:r w:rsidR="00004786" w:rsidRPr="00AD085C">
        <w:rPr>
          <w:rFonts w:asciiTheme="minorHAnsi" w:hAnsiTheme="minorHAnsi"/>
        </w:rPr>
        <w:t>sposób będzie oceniać</w:t>
      </w:r>
      <w:r w:rsidRPr="00AD085C">
        <w:rPr>
          <w:rFonts w:asciiTheme="minorHAnsi" w:hAnsiTheme="minorHAnsi"/>
        </w:rPr>
        <w:t xml:space="preserve"> oferty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="00004786"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poszczególnych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kryteriach:</w:t>
      </w:r>
    </w:p>
    <w:p w14:paraId="3EB986F5" w14:textId="77777777" w:rsidR="007D1142" w:rsidRPr="00AD085C" w:rsidRDefault="007D1142">
      <w:pPr>
        <w:pStyle w:val="Tekstpodstawowy"/>
        <w:rPr>
          <w:rFonts w:asciiTheme="minorHAnsi" w:hAnsiTheme="minorHAnsi"/>
          <w:sz w:val="20"/>
        </w:rPr>
      </w:pPr>
    </w:p>
    <w:p w14:paraId="6E7B3D0B" w14:textId="77777777" w:rsidR="007D1142" w:rsidRPr="00AD085C" w:rsidRDefault="007D1142">
      <w:pPr>
        <w:pStyle w:val="Tekstpodstawowy"/>
        <w:spacing w:before="8" w:after="1"/>
        <w:rPr>
          <w:rFonts w:asciiTheme="minorHAnsi" w:hAnsiTheme="minorHAnsi"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858"/>
        <w:gridCol w:w="1902"/>
      </w:tblGrid>
      <w:tr w:rsidR="007D1142" w:rsidRPr="00AD085C" w14:paraId="736E1D9F" w14:textId="77777777">
        <w:trPr>
          <w:trHeight w:val="774"/>
        </w:trPr>
        <w:tc>
          <w:tcPr>
            <w:tcW w:w="992" w:type="dxa"/>
            <w:shd w:val="clear" w:color="auto" w:fill="BEBEBE"/>
          </w:tcPr>
          <w:p w14:paraId="08E1B940" w14:textId="77777777" w:rsidR="007D1142" w:rsidRPr="00AD085C" w:rsidRDefault="007D1142">
            <w:pPr>
              <w:pStyle w:val="TableParagraph"/>
              <w:spacing w:before="2"/>
              <w:rPr>
                <w:rFonts w:asciiTheme="minorHAnsi" w:hAnsiTheme="minorHAnsi"/>
                <w:sz w:val="33"/>
              </w:rPr>
            </w:pPr>
          </w:p>
          <w:p w14:paraId="568C6F3E" w14:textId="77777777" w:rsidR="007D1142" w:rsidRPr="00AD085C" w:rsidRDefault="00E70141">
            <w:pPr>
              <w:pStyle w:val="TableParagraph"/>
              <w:spacing w:before="1"/>
              <w:ind w:right="318"/>
              <w:jc w:val="right"/>
              <w:rPr>
                <w:rFonts w:asciiTheme="minorHAnsi" w:hAnsiTheme="minorHAnsi"/>
                <w:b/>
              </w:rPr>
            </w:pPr>
            <w:r w:rsidRPr="00AD085C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6858" w:type="dxa"/>
            <w:shd w:val="clear" w:color="auto" w:fill="BEBEBE"/>
          </w:tcPr>
          <w:p w14:paraId="649470B1" w14:textId="77777777" w:rsidR="007D1142" w:rsidRPr="00AD085C" w:rsidRDefault="00E70141">
            <w:pPr>
              <w:pStyle w:val="TableParagraph"/>
              <w:spacing w:before="187"/>
              <w:ind w:left="107"/>
              <w:rPr>
                <w:rFonts w:asciiTheme="minorHAnsi" w:hAnsiTheme="minorHAnsi"/>
                <w:b/>
              </w:rPr>
            </w:pPr>
            <w:r w:rsidRPr="00AD085C">
              <w:rPr>
                <w:rFonts w:asciiTheme="minorHAnsi" w:hAnsiTheme="minorHAnsi"/>
                <w:b/>
              </w:rPr>
              <w:t>Kryterium</w:t>
            </w:r>
            <w:r w:rsidRPr="00AD085C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AD085C">
              <w:rPr>
                <w:rFonts w:asciiTheme="minorHAnsi" w:hAnsiTheme="minorHAnsi"/>
                <w:b/>
              </w:rPr>
              <w:t>oceny</w:t>
            </w:r>
          </w:p>
        </w:tc>
        <w:tc>
          <w:tcPr>
            <w:tcW w:w="1902" w:type="dxa"/>
            <w:shd w:val="clear" w:color="auto" w:fill="BEBEBE"/>
          </w:tcPr>
          <w:p w14:paraId="2DB427F8" w14:textId="77777777" w:rsidR="007D1142" w:rsidRPr="00AD085C" w:rsidRDefault="00E70141">
            <w:pPr>
              <w:pStyle w:val="TableParagraph"/>
              <w:spacing w:before="187"/>
              <w:ind w:right="793"/>
              <w:jc w:val="right"/>
              <w:rPr>
                <w:rFonts w:asciiTheme="minorHAnsi" w:hAnsiTheme="minorHAnsi"/>
                <w:b/>
              </w:rPr>
            </w:pPr>
            <w:r w:rsidRPr="00AD085C">
              <w:rPr>
                <w:rFonts w:asciiTheme="minorHAnsi" w:hAnsiTheme="minorHAnsi"/>
                <w:b/>
              </w:rPr>
              <w:t>(Waga</w:t>
            </w:r>
            <w:r w:rsidRPr="00AD085C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AD085C">
              <w:rPr>
                <w:rFonts w:asciiTheme="minorHAnsi" w:hAnsiTheme="minorHAnsi"/>
                <w:b/>
              </w:rPr>
              <w:t>%)</w:t>
            </w:r>
          </w:p>
        </w:tc>
      </w:tr>
      <w:tr w:rsidR="007D1142" w:rsidRPr="00AD085C" w14:paraId="62AEDC9F" w14:textId="77777777">
        <w:trPr>
          <w:trHeight w:val="373"/>
        </w:trPr>
        <w:tc>
          <w:tcPr>
            <w:tcW w:w="992" w:type="dxa"/>
          </w:tcPr>
          <w:p w14:paraId="6273565E" w14:textId="77777777" w:rsidR="007D1142" w:rsidRPr="00AD085C" w:rsidRDefault="00E70141">
            <w:pPr>
              <w:pStyle w:val="TableParagraph"/>
              <w:spacing w:before="36"/>
              <w:ind w:right="268"/>
              <w:jc w:val="right"/>
              <w:rPr>
                <w:rFonts w:asciiTheme="minorHAnsi" w:hAnsiTheme="minorHAnsi"/>
                <w:sz w:val="24"/>
              </w:rPr>
            </w:pPr>
            <w:r w:rsidRPr="00AD085C">
              <w:rPr>
                <w:rFonts w:asciiTheme="minorHAnsi" w:hAnsiTheme="minorHAnsi"/>
                <w:sz w:val="24"/>
              </w:rPr>
              <w:t>1.</w:t>
            </w:r>
          </w:p>
        </w:tc>
        <w:tc>
          <w:tcPr>
            <w:tcW w:w="6858" w:type="dxa"/>
          </w:tcPr>
          <w:p w14:paraId="7DC54CDB" w14:textId="77777777" w:rsidR="007D1142" w:rsidRPr="00AD085C" w:rsidRDefault="00E70141">
            <w:pPr>
              <w:pStyle w:val="TableParagraph"/>
              <w:spacing w:line="243" w:lineRule="exact"/>
              <w:ind w:left="107"/>
              <w:rPr>
                <w:rFonts w:asciiTheme="minorHAnsi" w:hAnsiTheme="minorHAnsi"/>
              </w:rPr>
            </w:pPr>
            <w:r w:rsidRPr="00AD085C">
              <w:rPr>
                <w:rFonts w:asciiTheme="minorHAnsi" w:hAnsiTheme="minorHAnsi"/>
              </w:rPr>
              <w:t>Cena</w:t>
            </w:r>
            <w:r w:rsidRPr="00AD085C">
              <w:rPr>
                <w:rFonts w:asciiTheme="minorHAnsi" w:hAnsiTheme="minorHAnsi"/>
                <w:spacing w:val="-3"/>
              </w:rPr>
              <w:t xml:space="preserve"> </w:t>
            </w:r>
            <w:r w:rsidRPr="00AD085C">
              <w:rPr>
                <w:rFonts w:asciiTheme="minorHAnsi" w:hAnsiTheme="minorHAnsi"/>
              </w:rPr>
              <w:t>brutto</w:t>
            </w:r>
            <w:r w:rsidRPr="00AD085C">
              <w:rPr>
                <w:rFonts w:asciiTheme="minorHAnsi" w:hAnsiTheme="minorHAnsi"/>
                <w:spacing w:val="-3"/>
              </w:rPr>
              <w:t xml:space="preserve"> </w:t>
            </w:r>
            <w:r w:rsidRPr="00AD085C">
              <w:rPr>
                <w:rFonts w:asciiTheme="minorHAnsi" w:hAnsiTheme="minorHAnsi"/>
              </w:rPr>
              <w:t>oferty</w:t>
            </w:r>
          </w:p>
        </w:tc>
        <w:tc>
          <w:tcPr>
            <w:tcW w:w="1902" w:type="dxa"/>
          </w:tcPr>
          <w:p w14:paraId="15225F4D" w14:textId="19244466" w:rsidR="007D1142" w:rsidRPr="00AD085C" w:rsidRDefault="00004786">
            <w:pPr>
              <w:pStyle w:val="TableParagraph"/>
              <w:spacing w:line="243" w:lineRule="exact"/>
              <w:ind w:right="756"/>
              <w:jc w:val="right"/>
              <w:rPr>
                <w:rFonts w:asciiTheme="minorHAnsi" w:hAnsiTheme="minorHAnsi"/>
              </w:rPr>
            </w:pPr>
            <w:r w:rsidRPr="00AD085C">
              <w:rPr>
                <w:rFonts w:asciiTheme="minorHAnsi" w:hAnsiTheme="minorHAnsi"/>
              </w:rPr>
              <w:t>6</w:t>
            </w:r>
            <w:r w:rsidR="00E70141" w:rsidRPr="00AD085C">
              <w:rPr>
                <w:rFonts w:asciiTheme="minorHAnsi" w:hAnsiTheme="minorHAnsi"/>
              </w:rPr>
              <w:t>0%</w:t>
            </w:r>
          </w:p>
        </w:tc>
      </w:tr>
      <w:tr w:rsidR="007D1142" w:rsidRPr="00AD085C" w14:paraId="4C8A0454" w14:textId="77777777">
        <w:trPr>
          <w:trHeight w:val="412"/>
        </w:trPr>
        <w:tc>
          <w:tcPr>
            <w:tcW w:w="992" w:type="dxa"/>
          </w:tcPr>
          <w:p w14:paraId="69529CD2" w14:textId="77777777" w:rsidR="007D1142" w:rsidRPr="00AD085C" w:rsidRDefault="00E70141">
            <w:pPr>
              <w:pStyle w:val="TableParagraph"/>
              <w:spacing w:before="55"/>
              <w:ind w:right="268"/>
              <w:jc w:val="right"/>
              <w:rPr>
                <w:rFonts w:asciiTheme="minorHAnsi" w:hAnsiTheme="minorHAnsi"/>
                <w:sz w:val="24"/>
              </w:rPr>
            </w:pPr>
            <w:r w:rsidRPr="00AD085C">
              <w:rPr>
                <w:rFonts w:asciiTheme="minorHAnsi" w:hAnsiTheme="minorHAnsi"/>
                <w:sz w:val="24"/>
              </w:rPr>
              <w:t>2.</w:t>
            </w:r>
          </w:p>
        </w:tc>
        <w:tc>
          <w:tcPr>
            <w:tcW w:w="6858" w:type="dxa"/>
          </w:tcPr>
          <w:p w14:paraId="2157150F" w14:textId="4DB59692" w:rsidR="007D1142" w:rsidRPr="00AD085C" w:rsidRDefault="00E70141" w:rsidP="00004786">
            <w:pPr>
              <w:pStyle w:val="TableParagraph"/>
              <w:spacing w:before="7"/>
              <w:ind w:left="107"/>
              <w:rPr>
                <w:rFonts w:asciiTheme="minorHAnsi" w:hAnsiTheme="minorHAnsi"/>
              </w:rPr>
            </w:pPr>
            <w:r w:rsidRPr="00AD085C">
              <w:rPr>
                <w:rFonts w:asciiTheme="minorHAnsi" w:hAnsiTheme="minorHAnsi"/>
              </w:rPr>
              <w:t>Czas</w:t>
            </w:r>
            <w:r w:rsidRPr="00AD085C">
              <w:rPr>
                <w:rFonts w:asciiTheme="minorHAnsi" w:hAnsiTheme="minorHAnsi"/>
                <w:spacing w:val="-3"/>
              </w:rPr>
              <w:t xml:space="preserve"> </w:t>
            </w:r>
            <w:r w:rsidR="00004786" w:rsidRPr="00AD085C">
              <w:rPr>
                <w:rFonts w:asciiTheme="minorHAnsi" w:hAnsiTheme="minorHAnsi"/>
              </w:rPr>
              <w:t>realizacji oferty</w:t>
            </w:r>
          </w:p>
        </w:tc>
        <w:tc>
          <w:tcPr>
            <w:tcW w:w="1902" w:type="dxa"/>
          </w:tcPr>
          <w:p w14:paraId="24CFA217" w14:textId="1D6AEDE2" w:rsidR="007D1142" w:rsidRPr="00AD085C" w:rsidRDefault="00004786">
            <w:pPr>
              <w:pStyle w:val="TableParagraph"/>
              <w:spacing w:before="7"/>
              <w:ind w:right="756"/>
              <w:jc w:val="right"/>
              <w:rPr>
                <w:rFonts w:asciiTheme="minorHAnsi" w:hAnsiTheme="minorHAnsi"/>
              </w:rPr>
            </w:pPr>
            <w:r w:rsidRPr="00AD085C">
              <w:rPr>
                <w:rFonts w:asciiTheme="minorHAnsi" w:hAnsiTheme="minorHAnsi"/>
              </w:rPr>
              <w:t>4</w:t>
            </w:r>
            <w:r w:rsidR="00E70141" w:rsidRPr="00AD085C">
              <w:rPr>
                <w:rFonts w:asciiTheme="minorHAnsi" w:hAnsiTheme="minorHAnsi"/>
              </w:rPr>
              <w:t>0%</w:t>
            </w:r>
          </w:p>
        </w:tc>
      </w:tr>
    </w:tbl>
    <w:p w14:paraId="65D4D84A" w14:textId="77777777" w:rsidR="007D1142" w:rsidRPr="00AD085C" w:rsidRDefault="007D1142">
      <w:pPr>
        <w:pStyle w:val="Tekstpodstawowy"/>
        <w:rPr>
          <w:rFonts w:asciiTheme="minorHAnsi" w:hAnsiTheme="minorHAnsi"/>
          <w:sz w:val="20"/>
        </w:rPr>
      </w:pPr>
    </w:p>
    <w:p w14:paraId="432F6EED" w14:textId="77777777" w:rsidR="007D1142" w:rsidRPr="00AD085C" w:rsidRDefault="007D1142">
      <w:pPr>
        <w:pStyle w:val="Tekstpodstawowy"/>
        <w:spacing w:before="7"/>
        <w:rPr>
          <w:rFonts w:asciiTheme="minorHAnsi" w:hAnsiTheme="minorHAnsi"/>
          <w:sz w:val="23"/>
        </w:rPr>
      </w:pPr>
    </w:p>
    <w:p w14:paraId="0DBF58BC" w14:textId="45EA6E9D" w:rsidR="007D1142" w:rsidRPr="00AD085C" w:rsidRDefault="00E70141">
      <w:pPr>
        <w:pStyle w:val="Akapitzlist"/>
        <w:numPr>
          <w:ilvl w:val="0"/>
          <w:numId w:val="7"/>
        </w:numPr>
        <w:tabs>
          <w:tab w:val="left" w:pos="804"/>
        </w:tabs>
        <w:spacing w:before="1"/>
        <w:ind w:right="535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W ramach kryterium </w:t>
      </w:r>
      <w:r w:rsidRPr="00AD085C">
        <w:rPr>
          <w:rFonts w:asciiTheme="minorHAnsi" w:hAnsiTheme="minorHAnsi"/>
          <w:b/>
        </w:rPr>
        <w:t xml:space="preserve">„Cena brutto oferty” </w:t>
      </w:r>
      <w:r w:rsidRPr="00AD085C">
        <w:rPr>
          <w:rFonts w:asciiTheme="minorHAnsi" w:hAnsiTheme="minorHAnsi"/>
        </w:rPr>
        <w:t xml:space="preserve">oferta może otrzymać maksymalnie </w:t>
      </w:r>
      <w:r w:rsidR="00004786" w:rsidRPr="00AD085C">
        <w:rPr>
          <w:rFonts w:asciiTheme="minorHAnsi" w:hAnsiTheme="minorHAnsi"/>
        </w:rPr>
        <w:t>6</w:t>
      </w:r>
      <w:r w:rsidRPr="00AD085C">
        <w:rPr>
          <w:rFonts w:asciiTheme="minorHAnsi" w:hAnsiTheme="minorHAnsi"/>
        </w:rPr>
        <w:t>0 pkt.</w:t>
      </w:r>
      <w:r w:rsidRPr="00AD085C">
        <w:rPr>
          <w:rFonts w:asciiTheme="minorHAnsi" w:hAnsiTheme="minorHAnsi"/>
          <w:spacing w:val="-64"/>
        </w:rPr>
        <w:t xml:space="preserve"> </w:t>
      </w:r>
      <w:r w:rsidRPr="00AD085C">
        <w:rPr>
          <w:rFonts w:asciiTheme="minorHAnsi" w:hAnsiTheme="minorHAnsi"/>
        </w:rPr>
        <w:t>Najwyższą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liczbę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punktów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otrzyma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oferta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zawierająca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najniższą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cenę,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każda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następna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według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poniższego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wzoru:</w:t>
      </w:r>
    </w:p>
    <w:p w14:paraId="00BBE796" w14:textId="77777777" w:rsidR="007D1142" w:rsidRPr="00AD085C" w:rsidRDefault="007D1142">
      <w:pPr>
        <w:pStyle w:val="Tekstpodstawowy"/>
        <w:spacing w:before="4"/>
        <w:rPr>
          <w:rFonts w:asciiTheme="minorHAnsi" w:hAnsiTheme="minorHAnsi"/>
          <w:sz w:val="32"/>
        </w:rPr>
      </w:pPr>
    </w:p>
    <w:p w14:paraId="43B01D50" w14:textId="77777777" w:rsidR="007D1142" w:rsidRPr="00AD085C" w:rsidRDefault="00E70141">
      <w:pPr>
        <w:pStyle w:val="Tekstpodstawowy"/>
        <w:ind w:left="5333"/>
        <w:rPr>
          <w:rFonts w:asciiTheme="minorHAnsi" w:hAnsiTheme="minorHAnsi"/>
        </w:rPr>
      </w:pPr>
      <w:r w:rsidRPr="00AD085C">
        <w:rPr>
          <w:rFonts w:asciiTheme="minorHAnsi" w:hAnsiTheme="minorHAnsi"/>
        </w:rPr>
        <w:lastRenderedPageBreak/>
        <w:t>cena oferty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z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najniższą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ceną</w:t>
      </w:r>
    </w:p>
    <w:p w14:paraId="42D4CDA5" w14:textId="78E1FEEA" w:rsidR="00AD085C" w:rsidRPr="00AD085C" w:rsidRDefault="00E70141" w:rsidP="00AD085C">
      <w:pPr>
        <w:pStyle w:val="Tekstpodstawowy"/>
        <w:tabs>
          <w:tab w:val="left" w:leader="hyphen" w:pos="8547"/>
        </w:tabs>
        <w:spacing w:before="119"/>
        <w:ind w:left="1084"/>
        <w:rPr>
          <w:rFonts w:asciiTheme="minorHAnsi" w:hAnsiTheme="minorHAnsi"/>
        </w:rPr>
      </w:pPr>
      <w:r w:rsidRPr="00AD085C">
        <w:rPr>
          <w:rFonts w:asciiTheme="minorHAnsi" w:hAnsiTheme="minorHAnsi"/>
        </w:rPr>
        <w:t>liczba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punktów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oferty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ocenianej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=</w:t>
      </w:r>
      <w:r w:rsidRPr="00AD085C">
        <w:rPr>
          <w:rFonts w:asciiTheme="minorHAnsi" w:hAnsiTheme="minorHAnsi"/>
        </w:rPr>
        <w:tab/>
        <w:t>x</w:t>
      </w:r>
      <w:r w:rsidRPr="00AD085C">
        <w:rPr>
          <w:rFonts w:asciiTheme="minorHAnsi" w:hAnsiTheme="minorHAnsi"/>
          <w:spacing w:val="-1"/>
        </w:rPr>
        <w:t xml:space="preserve"> </w:t>
      </w:r>
      <w:r w:rsidR="00004786" w:rsidRPr="00AD085C">
        <w:rPr>
          <w:rFonts w:asciiTheme="minorHAnsi" w:hAnsiTheme="minorHAnsi"/>
        </w:rPr>
        <w:t>6</w:t>
      </w:r>
      <w:r w:rsidRPr="00AD085C">
        <w:rPr>
          <w:rFonts w:asciiTheme="minorHAnsi" w:hAnsiTheme="minorHAnsi"/>
        </w:rPr>
        <w:t>0 pkt</w:t>
      </w:r>
    </w:p>
    <w:p w14:paraId="728348B6" w14:textId="77777777" w:rsidR="007D1142" w:rsidRPr="00AD085C" w:rsidRDefault="00E70141">
      <w:pPr>
        <w:pStyle w:val="Tekstpodstawowy"/>
        <w:spacing w:before="121"/>
        <w:ind w:left="5532"/>
        <w:rPr>
          <w:rFonts w:asciiTheme="minorHAnsi" w:hAnsiTheme="minorHAnsi"/>
        </w:rPr>
      </w:pPr>
      <w:r w:rsidRPr="00AD085C">
        <w:rPr>
          <w:rFonts w:asciiTheme="minorHAnsi" w:hAnsiTheme="minorHAnsi"/>
        </w:rPr>
        <w:t>cena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oferty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ocenianej</w:t>
      </w:r>
    </w:p>
    <w:p w14:paraId="3189706B" w14:textId="77777777" w:rsidR="007D1142" w:rsidRPr="00AD085C" w:rsidRDefault="007D1142">
      <w:pPr>
        <w:pStyle w:val="Tekstpodstawowy"/>
        <w:rPr>
          <w:rFonts w:asciiTheme="minorHAnsi" w:hAnsiTheme="minorHAnsi"/>
          <w:sz w:val="26"/>
        </w:rPr>
      </w:pPr>
    </w:p>
    <w:p w14:paraId="00AA8DEB" w14:textId="68C9AB68" w:rsidR="007D1142" w:rsidRPr="00AD085C" w:rsidRDefault="00E70141">
      <w:pPr>
        <w:pStyle w:val="Akapitzlist"/>
        <w:numPr>
          <w:ilvl w:val="0"/>
          <w:numId w:val="7"/>
        </w:numPr>
        <w:tabs>
          <w:tab w:val="left" w:pos="737"/>
        </w:tabs>
        <w:spacing w:before="194" w:line="271" w:lineRule="auto"/>
        <w:ind w:right="534"/>
        <w:rPr>
          <w:rFonts w:asciiTheme="minorHAnsi" w:hAnsiTheme="minorHAnsi"/>
        </w:rPr>
      </w:pPr>
      <w:r w:rsidRPr="00AD085C">
        <w:rPr>
          <w:rFonts w:asciiTheme="minorHAnsi" w:hAnsiTheme="minorHAnsi"/>
        </w:rPr>
        <w:t>W kryterium „</w:t>
      </w:r>
      <w:r w:rsidRPr="00AD085C">
        <w:rPr>
          <w:rFonts w:asciiTheme="minorHAnsi" w:hAnsiTheme="minorHAnsi"/>
          <w:b/>
          <w:i/>
        </w:rPr>
        <w:t xml:space="preserve">Czas </w:t>
      </w:r>
      <w:r w:rsidR="00004786" w:rsidRPr="00AD085C">
        <w:rPr>
          <w:rFonts w:asciiTheme="minorHAnsi" w:hAnsiTheme="minorHAnsi"/>
          <w:b/>
          <w:i/>
        </w:rPr>
        <w:t>realizacji oferty</w:t>
      </w:r>
      <w:r w:rsidRPr="00AD085C">
        <w:rPr>
          <w:rFonts w:asciiTheme="minorHAnsi" w:hAnsiTheme="minorHAnsi"/>
        </w:rPr>
        <w:t>” Zamawiający będzie przyznawał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punkty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za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czas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dostawy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i</w:t>
      </w:r>
      <w:r w:rsidRPr="00AD085C">
        <w:rPr>
          <w:rFonts w:asciiTheme="minorHAnsi" w:hAnsiTheme="minorHAnsi"/>
          <w:spacing w:val="1"/>
        </w:rPr>
        <w:t xml:space="preserve"> </w:t>
      </w:r>
      <w:r w:rsidR="00004786" w:rsidRPr="00AD085C">
        <w:rPr>
          <w:rFonts w:asciiTheme="minorHAnsi" w:hAnsiTheme="minorHAnsi"/>
        </w:rPr>
        <w:t>montażu</w:t>
      </w:r>
      <w:r w:rsidRPr="00AD085C">
        <w:rPr>
          <w:rFonts w:asciiTheme="minorHAnsi" w:hAnsiTheme="minorHAnsi"/>
          <w:spacing w:val="-1"/>
        </w:rPr>
        <w:t xml:space="preserve"> </w:t>
      </w:r>
      <w:r w:rsidR="00FF6AAF" w:rsidRPr="00AD085C">
        <w:rPr>
          <w:rFonts w:asciiTheme="minorHAnsi" w:hAnsiTheme="minorHAnsi"/>
        </w:rPr>
        <w:t>oznakowania i urządzeń</w:t>
      </w:r>
      <w:r w:rsidR="00AD4BE2" w:rsidRPr="00AD085C">
        <w:rPr>
          <w:rFonts w:asciiTheme="minorHAnsi" w:hAnsiTheme="minorHAnsi"/>
        </w:rPr>
        <w:t>:</w:t>
      </w:r>
    </w:p>
    <w:p w14:paraId="2A132A11" w14:textId="77777777" w:rsidR="007D1142" w:rsidRPr="00AD085C" w:rsidRDefault="007D1142">
      <w:pPr>
        <w:pStyle w:val="Tekstpodstawowy"/>
        <w:spacing w:before="8"/>
        <w:rPr>
          <w:rFonts w:asciiTheme="minorHAnsi" w:hAnsiTheme="minorHAnsi"/>
          <w:sz w:val="24"/>
        </w:rPr>
      </w:pPr>
    </w:p>
    <w:p w14:paraId="3C41A2C6" w14:textId="70C932D0" w:rsidR="007D1142" w:rsidRPr="00AD085C" w:rsidRDefault="00E70141" w:rsidP="00AD4BE2">
      <w:pPr>
        <w:pStyle w:val="Akapitzlist"/>
        <w:numPr>
          <w:ilvl w:val="1"/>
          <w:numId w:val="7"/>
        </w:numPr>
        <w:tabs>
          <w:tab w:val="left" w:pos="989"/>
        </w:tabs>
        <w:spacing w:line="271" w:lineRule="auto"/>
        <w:ind w:right="537" w:firstLine="0"/>
        <w:rPr>
          <w:rFonts w:asciiTheme="minorHAnsi" w:hAnsiTheme="minorHAnsi"/>
        </w:rPr>
      </w:pPr>
      <w:r w:rsidRPr="00AD085C">
        <w:rPr>
          <w:rFonts w:asciiTheme="minorHAnsi" w:hAnsiTheme="minorHAnsi"/>
        </w:rPr>
        <w:t>Najwyższą</w:t>
      </w:r>
      <w:r w:rsidRPr="00AD085C">
        <w:rPr>
          <w:rFonts w:asciiTheme="minorHAnsi" w:hAnsiTheme="minorHAnsi"/>
          <w:spacing w:val="32"/>
        </w:rPr>
        <w:t xml:space="preserve"> </w:t>
      </w:r>
      <w:r w:rsidRPr="00AD085C">
        <w:rPr>
          <w:rFonts w:asciiTheme="minorHAnsi" w:hAnsiTheme="minorHAnsi"/>
        </w:rPr>
        <w:t>liczbę</w:t>
      </w:r>
      <w:r w:rsidRPr="00AD085C">
        <w:rPr>
          <w:rFonts w:asciiTheme="minorHAnsi" w:hAnsiTheme="minorHAnsi"/>
          <w:spacing w:val="33"/>
        </w:rPr>
        <w:t xml:space="preserve"> </w:t>
      </w:r>
      <w:r w:rsidRPr="00AD085C">
        <w:rPr>
          <w:rFonts w:asciiTheme="minorHAnsi" w:hAnsiTheme="minorHAnsi"/>
        </w:rPr>
        <w:t>punktów</w:t>
      </w:r>
      <w:r w:rsidRPr="00AD085C">
        <w:rPr>
          <w:rFonts w:asciiTheme="minorHAnsi" w:hAnsiTheme="minorHAnsi"/>
          <w:spacing w:val="33"/>
        </w:rPr>
        <w:t xml:space="preserve"> </w:t>
      </w:r>
      <w:r w:rsidRPr="00AD085C">
        <w:rPr>
          <w:rFonts w:asciiTheme="minorHAnsi" w:hAnsiTheme="minorHAnsi"/>
        </w:rPr>
        <w:t>(</w:t>
      </w:r>
      <w:r w:rsidR="00AD4BE2" w:rsidRPr="00AD085C">
        <w:rPr>
          <w:rFonts w:asciiTheme="minorHAnsi" w:hAnsiTheme="minorHAnsi"/>
        </w:rPr>
        <w:t>4</w:t>
      </w:r>
      <w:r w:rsidRPr="00AD085C">
        <w:rPr>
          <w:rFonts w:asciiTheme="minorHAnsi" w:hAnsiTheme="minorHAnsi"/>
        </w:rPr>
        <w:t>0</w:t>
      </w:r>
      <w:r w:rsidRPr="00AD085C">
        <w:rPr>
          <w:rFonts w:asciiTheme="minorHAnsi" w:hAnsiTheme="minorHAnsi"/>
          <w:spacing w:val="34"/>
        </w:rPr>
        <w:t xml:space="preserve"> </w:t>
      </w:r>
      <w:r w:rsidRPr="00AD085C">
        <w:rPr>
          <w:rFonts w:asciiTheme="minorHAnsi" w:hAnsiTheme="minorHAnsi"/>
        </w:rPr>
        <w:t>pkt)</w:t>
      </w:r>
      <w:r w:rsidRPr="00AD085C">
        <w:rPr>
          <w:rFonts w:asciiTheme="minorHAnsi" w:hAnsiTheme="minorHAnsi"/>
          <w:spacing w:val="34"/>
        </w:rPr>
        <w:t xml:space="preserve"> </w:t>
      </w:r>
      <w:r w:rsidRPr="00AD085C">
        <w:rPr>
          <w:rFonts w:asciiTheme="minorHAnsi" w:hAnsiTheme="minorHAnsi"/>
        </w:rPr>
        <w:t>otrzyma</w:t>
      </w:r>
      <w:r w:rsidRPr="00AD085C">
        <w:rPr>
          <w:rFonts w:asciiTheme="minorHAnsi" w:hAnsiTheme="minorHAnsi"/>
          <w:spacing w:val="33"/>
        </w:rPr>
        <w:t xml:space="preserve"> </w:t>
      </w:r>
      <w:r w:rsidRPr="00AD085C">
        <w:rPr>
          <w:rFonts w:asciiTheme="minorHAnsi" w:hAnsiTheme="minorHAnsi"/>
        </w:rPr>
        <w:t>oferta</w:t>
      </w:r>
      <w:r w:rsidRPr="00AD085C">
        <w:rPr>
          <w:rFonts w:asciiTheme="minorHAnsi" w:hAnsiTheme="minorHAnsi"/>
          <w:spacing w:val="33"/>
        </w:rPr>
        <w:t xml:space="preserve"> </w:t>
      </w:r>
      <w:r w:rsidRPr="00AD085C">
        <w:rPr>
          <w:rFonts w:asciiTheme="minorHAnsi" w:hAnsiTheme="minorHAnsi"/>
        </w:rPr>
        <w:t>Wykonawcy,</w:t>
      </w:r>
      <w:r w:rsidRPr="00AD085C">
        <w:rPr>
          <w:rFonts w:asciiTheme="minorHAnsi" w:hAnsiTheme="minorHAnsi"/>
          <w:spacing w:val="34"/>
        </w:rPr>
        <w:t xml:space="preserve"> </w:t>
      </w:r>
      <w:r w:rsidRPr="00AD085C">
        <w:rPr>
          <w:rFonts w:asciiTheme="minorHAnsi" w:hAnsiTheme="minorHAnsi"/>
        </w:rPr>
        <w:t>który</w:t>
      </w:r>
      <w:r w:rsidRPr="00AD085C">
        <w:rPr>
          <w:rFonts w:asciiTheme="minorHAnsi" w:hAnsiTheme="minorHAnsi"/>
          <w:spacing w:val="34"/>
        </w:rPr>
        <w:t xml:space="preserve"> </w:t>
      </w:r>
      <w:r w:rsidRPr="00AD085C">
        <w:rPr>
          <w:rFonts w:asciiTheme="minorHAnsi" w:hAnsiTheme="minorHAnsi"/>
        </w:rPr>
        <w:t>zaproponuje</w:t>
      </w:r>
      <w:r w:rsidRPr="00AD085C">
        <w:rPr>
          <w:rFonts w:asciiTheme="minorHAnsi" w:hAnsiTheme="minorHAnsi"/>
          <w:spacing w:val="-63"/>
        </w:rPr>
        <w:t xml:space="preserve"> </w:t>
      </w:r>
      <w:r w:rsidRPr="00AD085C">
        <w:rPr>
          <w:rFonts w:asciiTheme="minorHAnsi" w:hAnsiTheme="minorHAnsi"/>
        </w:rPr>
        <w:t>dostawę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i</w:t>
      </w:r>
      <w:r w:rsidRPr="00AD085C">
        <w:rPr>
          <w:rFonts w:asciiTheme="minorHAnsi" w:hAnsiTheme="minorHAnsi"/>
          <w:spacing w:val="-1"/>
        </w:rPr>
        <w:t xml:space="preserve"> </w:t>
      </w:r>
      <w:r w:rsidR="00AD4BE2" w:rsidRPr="00AD085C">
        <w:rPr>
          <w:rFonts w:asciiTheme="minorHAnsi" w:hAnsiTheme="minorHAnsi"/>
        </w:rPr>
        <w:t>montaż</w:t>
      </w:r>
      <w:r w:rsidRPr="00AD085C">
        <w:rPr>
          <w:rFonts w:asciiTheme="minorHAnsi" w:hAnsiTheme="minorHAnsi"/>
          <w:spacing w:val="-3"/>
        </w:rPr>
        <w:t xml:space="preserve"> </w:t>
      </w:r>
      <w:r w:rsidR="00FF6AAF" w:rsidRPr="00AD085C">
        <w:rPr>
          <w:rFonts w:asciiTheme="minorHAnsi" w:hAnsiTheme="minorHAnsi"/>
        </w:rPr>
        <w:t xml:space="preserve">oznakowania i urządzeń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terminie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do</w:t>
      </w:r>
      <w:r w:rsidRPr="00AD085C">
        <w:rPr>
          <w:rFonts w:asciiTheme="minorHAnsi" w:hAnsiTheme="minorHAnsi"/>
          <w:spacing w:val="-2"/>
        </w:rPr>
        <w:t xml:space="preserve"> </w:t>
      </w:r>
      <w:r w:rsidR="00AD4BE2" w:rsidRPr="00AD085C">
        <w:rPr>
          <w:rFonts w:asciiTheme="minorHAnsi" w:hAnsiTheme="minorHAnsi"/>
        </w:rPr>
        <w:t>60</w:t>
      </w:r>
      <w:r w:rsidRPr="00AD085C">
        <w:rPr>
          <w:rFonts w:asciiTheme="minorHAnsi" w:hAnsiTheme="minorHAnsi"/>
        </w:rPr>
        <w:t xml:space="preserve"> dni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włącznie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od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daty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podpisania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umowy.</w:t>
      </w:r>
    </w:p>
    <w:p w14:paraId="0E990849" w14:textId="6B77B49B" w:rsidR="00AD4BE2" w:rsidRPr="00AD085C" w:rsidRDefault="00AD4BE2" w:rsidP="00AD4BE2">
      <w:pPr>
        <w:pStyle w:val="Akapitzlist"/>
        <w:numPr>
          <w:ilvl w:val="1"/>
          <w:numId w:val="7"/>
        </w:numPr>
        <w:tabs>
          <w:tab w:val="left" w:pos="1085"/>
        </w:tabs>
        <w:spacing w:before="2" w:line="271" w:lineRule="auto"/>
        <w:ind w:right="533" w:firstLine="67"/>
        <w:rPr>
          <w:rFonts w:asciiTheme="minorHAnsi" w:hAnsiTheme="minorHAnsi"/>
        </w:rPr>
      </w:pPr>
      <w:r w:rsidRPr="00AD085C">
        <w:rPr>
          <w:rFonts w:asciiTheme="minorHAnsi" w:hAnsiTheme="minorHAnsi"/>
        </w:rPr>
        <w:t>2</w:t>
      </w:r>
      <w:r w:rsidR="00E70141" w:rsidRPr="00AD085C">
        <w:rPr>
          <w:rFonts w:asciiTheme="minorHAnsi" w:hAnsiTheme="minorHAnsi"/>
        </w:rPr>
        <w:t>0</w:t>
      </w:r>
      <w:r w:rsidR="00E70141" w:rsidRPr="00AD085C">
        <w:rPr>
          <w:rFonts w:asciiTheme="minorHAnsi" w:hAnsiTheme="minorHAnsi"/>
          <w:spacing w:val="60"/>
        </w:rPr>
        <w:t xml:space="preserve"> </w:t>
      </w:r>
      <w:r w:rsidR="00E70141" w:rsidRPr="00AD085C">
        <w:rPr>
          <w:rFonts w:asciiTheme="minorHAnsi" w:hAnsiTheme="minorHAnsi"/>
        </w:rPr>
        <w:t>punktów</w:t>
      </w:r>
      <w:r w:rsidR="00E70141" w:rsidRPr="00AD085C">
        <w:rPr>
          <w:rFonts w:asciiTheme="minorHAnsi" w:hAnsiTheme="minorHAnsi"/>
          <w:spacing w:val="61"/>
        </w:rPr>
        <w:t xml:space="preserve"> </w:t>
      </w:r>
      <w:r w:rsidR="00E70141" w:rsidRPr="00AD085C">
        <w:rPr>
          <w:rFonts w:asciiTheme="minorHAnsi" w:hAnsiTheme="minorHAnsi"/>
        </w:rPr>
        <w:t>uzyska</w:t>
      </w:r>
      <w:r w:rsidR="00E70141" w:rsidRPr="00AD085C">
        <w:rPr>
          <w:rFonts w:asciiTheme="minorHAnsi" w:hAnsiTheme="minorHAnsi"/>
          <w:spacing w:val="61"/>
        </w:rPr>
        <w:t xml:space="preserve"> </w:t>
      </w:r>
      <w:r w:rsidR="00E70141" w:rsidRPr="00AD085C">
        <w:rPr>
          <w:rFonts w:asciiTheme="minorHAnsi" w:hAnsiTheme="minorHAnsi"/>
        </w:rPr>
        <w:t>oferta</w:t>
      </w:r>
      <w:r w:rsidR="00E70141" w:rsidRPr="00AD085C">
        <w:rPr>
          <w:rFonts w:asciiTheme="minorHAnsi" w:hAnsiTheme="minorHAnsi"/>
          <w:spacing w:val="61"/>
        </w:rPr>
        <w:t xml:space="preserve"> </w:t>
      </w:r>
      <w:r w:rsidR="00E70141" w:rsidRPr="00AD085C">
        <w:rPr>
          <w:rFonts w:asciiTheme="minorHAnsi" w:hAnsiTheme="minorHAnsi"/>
        </w:rPr>
        <w:t>Wykonawcy,</w:t>
      </w:r>
      <w:r w:rsidR="00E70141" w:rsidRPr="00AD085C">
        <w:rPr>
          <w:rFonts w:asciiTheme="minorHAnsi" w:hAnsiTheme="minorHAnsi"/>
          <w:spacing w:val="61"/>
        </w:rPr>
        <w:t xml:space="preserve"> </w:t>
      </w:r>
      <w:r w:rsidR="00E70141" w:rsidRPr="00AD085C">
        <w:rPr>
          <w:rFonts w:asciiTheme="minorHAnsi" w:hAnsiTheme="minorHAnsi"/>
        </w:rPr>
        <w:t>który</w:t>
      </w:r>
      <w:r w:rsidR="00E70141" w:rsidRPr="00AD085C">
        <w:rPr>
          <w:rFonts w:asciiTheme="minorHAnsi" w:hAnsiTheme="minorHAnsi"/>
          <w:spacing w:val="63"/>
        </w:rPr>
        <w:t xml:space="preserve"> </w:t>
      </w:r>
      <w:r w:rsidR="00E70141" w:rsidRPr="00AD085C">
        <w:rPr>
          <w:rFonts w:asciiTheme="minorHAnsi" w:hAnsiTheme="minorHAnsi"/>
        </w:rPr>
        <w:t>zaproponuje</w:t>
      </w:r>
      <w:r w:rsidR="00E70141" w:rsidRPr="00AD085C">
        <w:rPr>
          <w:rFonts w:asciiTheme="minorHAnsi" w:hAnsiTheme="minorHAnsi"/>
          <w:spacing w:val="63"/>
        </w:rPr>
        <w:t xml:space="preserve"> </w:t>
      </w:r>
      <w:r w:rsidR="00E70141" w:rsidRPr="00AD085C">
        <w:rPr>
          <w:rFonts w:asciiTheme="minorHAnsi" w:hAnsiTheme="minorHAnsi"/>
        </w:rPr>
        <w:t>dostawę</w:t>
      </w:r>
      <w:r w:rsidR="00E70141" w:rsidRPr="00AD085C">
        <w:rPr>
          <w:rFonts w:asciiTheme="minorHAnsi" w:hAnsiTheme="minorHAnsi"/>
          <w:spacing w:val="60"/>
        </w:rPr>
        <w:t xml:space="preserve"> </w:t>
      </w:r>
      <w:r w:rsidR="00E70141" w:rsidRPr="00AD085C">
        <w:rPr>
          <w:rFonts w:asciiTheme="minorHAnsi" w:hAnsiTheme="minorHAnsi"/>
        </w:rPr>
        <w:t>i</w:t>
      </w:r>
      <w:r w:rsidR="00E70141" w:rsidRPr="00AD085C">
        <w:rPr>
          <w:rFonts w:asciiTheme="minorHAnsi" w:hAnsiTheme="minorHAnsi"/>
          <w:spacing w:val="61"/>
        </w:rPr>
        <w:t xml:space="preserve"> </w:t>
      </w:r>
      <w:r w:rsidRPr="00AD085C">
        <w:rPr>
          <w:rFonts w:asciiTheme="minorHAnsi" w:hAnsiTheme="minorHAnsi"/>
        </w:rPr>
        <w:t xml:space="preserve">montaż </w:t>
      </w:r>
      <w:r w:rsidR="00E70141" w:rsidRPr="00AD085C">
        <w:rPr>
          <w:rFonts w:asciiTheme="minorHAnsi" w:hAnsiTheme="minorHAnsi"/>
          <w:spacing w:val="-63"/>
        </w:rPr>
        <w:t xml:space="preserve"> </w:t>
      </w:r>
      <w:r w:rsidR="00FF6AAF" w:rsidRPr="00AD085C">
        <w:rPr>
          <w:rFonts w:asciiTheme="minorHAnsi" w:hAnsiTheme="minorHAnsi"/>
        </w:rPr>
        <w:t xml:space="preserve">oznakowania i urządzeń </w:t>
      </w:r>
      <w:r w:rsidR="00E70141" w:rsidRPr="00AD085C">
        <w:rPr>
          <w:rFonts w:asciiTheme="minorHAnsi" w:hAnsiTheme="minorHAnsi"/>
        </w:rPr>
        <w:t>w</w:t>
      </w:r>
      <w:r w:rsidR="00E70141" w:rsidRPr="00AD085C">
        <w:rPr>
          <w:rFonts w:asciiTheme="minorHAnsi" w:hAnsiTheme="minorHAnsi"/>
          <w:spacing w:val="-2"/>
        </w:rPr>
        <w:t xml:space="preserve"> </w:t>
      </w:r>
      <w:r w:rsidR="00E70141" w:rsidRPr="00AD085C">
        <w:rPr>
          <w:rFonts w:asciiTheme="minorHAnsi" w:hAnsiTheme="minorHAnsi"/>
        </w:rPr>
        <w:t>terminie</w:t>
      </w:r>
      <w:r w:rsidR="00E70141" w:rsidRPr="00AD085C">
        <w:rPr>
          <w:rFonts w:asciiTheme="minorHAnsi" w:hAnsiTheme="minorHAnsi"/>
          <w:spacing w:val="-2"/>
        </w:rPr>
        <w:t xml:space="preserve"> </w:t>
      </w:r>
      <w:r w:rsidR="00E70141" w:rsidRPr="00AD085C">
        <w:rPr>
          <w:rFonts w:asciiTheme="minorHAnsi" w:hAnsiTheme="minorHAnsi"/>
        </w:rPr>
        <w:t xml:space="preserve">od </w:t>
      </w:r>
      <w:r w:rsidRPr="00AD085C">
        <w:rPr>
          <w:rFonts w:asciiTheme="minorHAnsi" w:hAnsiTheme="minorHAnsi"/>
        </w:rPr>
        <w:t>61 do 90</w:t>
      </w:r>
      <w:r w:rsidR="00E70141" w:rsidRPr="00AD085C">
        <w:rPr>
          <w:rFonts w:asciiTheme="minorHAnsi" w:hAnsiTheme="minorHAnsi"/>
          <w:spacing w:val="-3"/>
        </w:rPr>
        <w:t xml:space="preserve"> </w:t>
      </w:r>
      <w:r w:rsidR="00E70141" w:rsidRPr="00AD085C">
        <w:rPr>
          <w:rFonts w:asciiTheme="minorHAnsi" w:hAnsiTheme="minorHAnsi"/>
        </w:rPr>
        <w:t>dni</w:t>
      </w:r>
      <w:r w:rsidR="00E70141" w:rsidRPr="00AD085C">
        <w:rPr>
          <w:rFonts w:asciiTheme="minorHAnsi" w:hAnsiTheme="minorHAnsi"/>
          <w:spacing w:val="-1"/>
        </w:rPr>
        <w:t xml:space="preserve"> </w:t>
      </w:r>
      <w:r w:rsidR="00E70141" w:rsidRPr="00AD085C">
        <w:rPr>
          <w:rFonts w:asciiTheme="minorHAnsi" w:hAnsiTheme="minorHAnsi"/>
        </w:rPr>
        <w:t>włącznie od</w:t>
      </w:r>
      <w:r w:rsidR="00E70141" w:rsidRPr="00AD085C">
        <w:rPr>
          <w:rFonts w:asciiTheme="minorHAnsi" w:hAnsiTheme="minorHAnsi"/>
          <w:spacing w:val="-2"/>
        </w:rPr>
        <w:t xml:space="preserve"> </w:t>
      </w:r>
      <w:r w:rsidR="00E70141" w:rsidRPr="00AD085C">
        <w:rPr>
          <w:rFonts w:asciiTheme="minorHAnsi" w:hAnsiTheme="minorHAnsi"/>
        </w:rPr>
        <w:t>daty</w:t>
      </w:r>
      <w:r w:rsidR="00E70141" w:rsidRPr="00AD085C">
        <w:rPr>
          <w:rFonts w:asciiTheme="minorHAnsi" w:hAnsiTheme="minorHAnsi"/>
          <w:spacing w:val="-1"/>
        </w:rPr>
        <w:t xml:space="preserve"> </w:t>
      </w:r>
      <w:r w:rsidR="00E70141" w:rsidRPr="00AD085C">
        <w:rPr>
          <w:rFonts w:asciiTheme="minorHAnsi" w:hAnsiTheme="minorHAnsi"/>
        </w:rPr>
        <w:t>podpisania</w:t>
      </w:r>
      <w:r w:rsidR="00E70141" w:rsidRPr="00AD085C">
        <w:rPr>
          <w:rFonts w:asciiTheme="minorHAnsi" w:hAnsiTheme="minorHAnsi"/>
          <w:spacing w:val="-2"/>
        </w:rPr>
        <w:t xml:space="preserve"> </w:t>
      </w:r>
      <w:r w:rsidR="00E70141" w:rsidRPr="00AD085C">
        <w:rPr>
          <w:rFonts w:asciiTheme="minorHAnsi" w:hAnsiTheme="minorHAnsi"/>
        </w:rPr>
        <w:t>umowy.</w:t>
      </w:r>
    </w:p>
    <w:p w14:paraId="522C1450" w14:textId="5ADDE60F" w:rsidR="007D1142" w:rsidRPr="00AD085C" w:rsidRDefault="00E70141" w:rsidP="00AD4BE2">
      <w:pPr>
        <w:pStyle w:val="Akapitzlist"/>
        <w:numPr>
          <w:ilvl w:val="1"/>
          <w:numId w:val="7"/>
        </w:numPr>
        <w:tabs>
          <w:tab w:val="left" w:pos="1085"/>
        </w:tabs>
        <w:spacing w:before="2" w:line="271" w:lineRule="auto"/>
        <w:ind w:right="533" w:firstLine="67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Wykonawca, który zaoferuje termin </w:t>
      </w:r>
      <w:r w:rsidR="00AD4BE2" w:rsidRPr="00AD085C">
        <w:rPr>
          <w:rFonts w:asciiTheme="minorHAnsi" w:hAnsiTheme="minorHAnsi"/>
        </w:rPr>
        <w:t>powyżej 91</w:t>
      </w:r>
      <w:r w:rsidRPr="00AD085C">
        <w:rPr>
          <w:rFonts w:asciiTheme="minorHAnsi" w:hAnsiTheme="minorHAnsi"/>
        </w:rPr>
        <w:t xml:space="preserve"> dni otrzyma 0 punktów za spełnienie tego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 xml:space="preserve">kryterium. Termin </w:t>
      </w:r>
      <w:r w:rsidR="00537D9E" w:rsidRPr="00AD085C">
        <w:rPr>
          <w:rFonts w:asciiTheme="minorHAnsi" w:hAnsiTheme="minorHAnsi"/>
        </w:rPr>
        <w:t>dostawy i</w:t>
      </w:r>
      <w:r w:rsidR="00537D9E" w:rsidRPr="00AD085C">
        <w:rPr>
          <w:rFonts w:asciiTheme="minorHAnsi" w:hAnsiTheme="minorHAnsi"/>
          <w:spacing w:val="61"/>
        </w:rPr>
        <w:t xml:space="preserve"> </w:t>
      </w:r>
      <w:r w:rsidR="00537D9E" w:rsidRPr="00AD085C">
        <w:rPr>
          <w:rFonts w:asciiTheme="minorHAnsi" w:hAnsiTheme="minorHAnsi"/>
        </w:rPr>
        <w:t xml:space="preserve">montażu </w:t>
      </w:r>
      <w:r w:rsidR="00537D9E" w:rsidRPr="00AD085C">
        <w:rPr>
          <w:rFonts w:asciiTheme="minorHAnsi" w:hAnsiTheme="minorHAnsi"/>
          <w:spacing w:val="-63"/>
        </w:rPr>
        <w:t xml:space="preserve"> </w:t>
      </w:r>
      <w:r w:rsidR="00537D9E" w:rsidRPr="00AD085C">
        <w:rPr>
          <w:rFonts w:asciiTheme="minorHAnsi" w:hAnsiTheme="minorHAnsi"/>
        </w:rPr>
        <w:t xml:space="preserve">oznakowania i urządzeń </w:t>
      </w:r>
      <w:r w:rsidRPr="00AD085C">
        <w:rPr>
          <w:rFonts w:asciiTheme="minorHAnsi" w:hAnsiTheme="minorHAnsi"/>
        </w:rPr>
        <w:t xml:space="preserve">nie może być dłuższy niż </w:t>
      </w:r>
      <w:r w:rsidR="00AD4BE2" w:rsidRPr="00AD085C">
        <w:rPr>
          <w:rFonts w:asciiTheme="minorHAnsi" w:hAnsiTheme="minorHAnsi"/>
        </w:rPr>
        <w:t>90</w:t>
      </w:r>
      <w:r w:rsidRPr="00AD085C">
        <w:rPr>
          <w:rFonts w:asciiTheme="minorHAnsi" w:hAnsiTheme="minorHAnsi"/>
        </w:rPr>
        <w:t xml:space="preserve"> dni.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Oferty,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których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zaproponowany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termin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będą dłuższe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niż</w:t>
      </w:r>
      <w:r w:rsidRPr="00AD085C">
        <w:rPr>
          <w:rFonts w:asciiTheme="minorHAnsi" w:hAnsiTheme="minorHAnsi"/>
          <w:spacing w:val="1"/>
        </w:rPr>
        <w:t xml:space="preserve"> </w:t>
      </w:r>
      <w:r w:rsidR="00AD4BE2" w:rsidRPr="00AD085C">
        <w:rPr>
          <w:rFonts w:asciiTheme="minorHAnsi" w:hAnsiTheme="minorHAnsi"/>
        </w:rPr>
        <w:t>90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dni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będą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podlegać</w:t>
      </w:r>
      <w:r w:rsidRPr="00AD085C">
        <w:rPr>
          <w:rFonts w:asciiTheme="minorHAnsi" w:hAnsiTheme="minorHAnsi"/>
          <w:spacing w:val="-64"/>
        </w:rPr>
        <w:t xml:space="preserve"> </w:t>
      </w:r>
      <w:r w:rsidRPr="00AD085C">
        <w:rPr>
          <w:rFonts w:asciiTheme="minorHAnsi" w:hAnsiTheme="minorHAnsi"/>
        </w:rPr>
        <w:t>odrzuceniu.</w:t>
      </w:r>
    </w:p>
    <w:p w14:paraId="0014204D" w14:textId="77777777" w:rsidR="007D1142" w:rsidRPr="00AD085C" w:rsidRDefault="007D1142">
      <w:pPr>
        <w:pStyle w:val="Tekstpodstawowy"/>
        <w:spacing w:before="2"/>
        <w:rPr>
          <w:rFonts w:asciiTheme="minorHAnsi" w:hAnsiTheme="minorHAnsi"/>
          <w:sz w:val="35"/>
        </w:rPr>
      </w:pPr>
    </w:p>
    <w:p w14:paraId="1F27D848" w14:textId="1C07D1FF" w:rsidR="007D1142" w:rsidRPr="00AD085C" w:rsidRDefault="00E70141">
      <w:pPr>
        <w:pStyle w:val="Tekstpodstawowy"/>
        <w:spacing w:before="1" w:line="271" w:lineRule="auto"/>
        <w:ind w:left="376" w:right="532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Łączną liczbę punktów oblicza się sumując punkty przyznane za każde z dwóch kryteriów.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Zamawiający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udzieli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zamówienia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Wykonawcy,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którego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oferta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uzyska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najwyższą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liczbę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punktów. Jeżeli nie będzie można dokonać wyboru oferty najkorzystniejszej ze względu na</w:t>
      </w:r>
      <w:r w:rsidRPr="00AD085C">
        <w:rPr>
          <w:rFonts w:asciiTheme="minorHAnsi" w:hAnsiTheme="minorHAnsi"/>
          <w:spacing w:val="-64"/>
        </w:rPr>
        <w:t xml:space="preserve"> </w:t>
      </w:r>
      <w:r w:rsidRPr="00AD085C">
        <w:rPr>
          <w:rFonts w:asciiTheme="minorHAnsi" w:hAnsiTheme="minorHAnsi"/>
        </w:rPr>
        <w:t>to,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że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dwie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lub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więcej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ofert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wykażą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taką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samą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łączną liczbę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punktów,</w:t>
      </w:r>
      <w:r w:rsidR="00FF6AAF" w:rsidRPr="00AD085C">
        <w:rPr>
          <w:rFonts w:asciiTheme="minorHAnsi" w:hAnsiTheme="minorHAnsi"/>
          <w:spacing w:val="66"/>
        </w:rPr>
        <w:t xml:space="preserve"> </w:t>
      </w:r>
      <w:r w:rsidR="00FF6AAF" w:rsidRPr="00AD085C">
        <w:rPr>
          <w:rFonts w:asciiTheme="minorHAnsi" w:hAnsiTheme="minorHAnsi"/>
        </w:rPr>
        <w:t>Z</w:t>
      </w:r>
      <w:r w:rsidRPr="00AD085C">
        <w:rPr>
          <w:rFonts w:asciiTheme="minorHAnsi" w:hAnsiTheme="minorHAnsi"/>
        </w:rPr>
        <w:t>amawiający</w:t>
      </w:r>
      <w:r w:rsidR="00AD4BE2" w:rsidRPr="00AD085C">
        <w:rPr>
          <w:rFonts w:asciiTheme="minorHAnsi" w:hAnsiTheme="minorHAnsi"/>
        </w:rPr>
        <w:t xml:space="preserve"> </w:t>
      </w:r>
      <w:r w:rsidRPr="00AD085C">
        <w:rPr>
          <w:rFonts w:asciiTheme="minorHAnsi" w:hAnsiTheme="minorHAnsi"/>
          <w:spacing w:val="-64"/>
        </w:rPr>
        <w:t xml:space="preserve"> </w:t>
      </w:r>
      <w:r w:rsidRPr="00AD085C">
        <w:rPr>
          <w:rFonts w:asciiTheme="minorHAnsi" w:hAnsiTheme="minorHAnsi"/>
        </w:rPr>
        <w:t>spośród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tych ofert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dokona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wyboru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oferty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niższą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ceną.</w:t>
      </w:r>
    </w:p>
    <w:p w14:paraId="56A0FF5F" w14:textId="77777777" w:rsidR="007D1142" w:rsidRPr="00AD085C" w:rsidRDefault="007D1142">
      <w:pPr>
        <w:pStyle w:val="Tekstpodstawowy"/>
        <w:rPr>
          <w:rFonts w:asciiTheme="minorHAnsi" w:hAnsiTheme="minorHAnsi"/>
          <w:sz w:val="26"/>
        </w:rPr>
      </w:pPr>
    </w:p>
    <w:p w14:paraId="7971D658" w14:textId="77777777" w:rsidR="007D1142" w:rsidRPr="00AD085C" w:rsidRDefault="007D1142">
      <w:pPr>
        <w:pStyle w:val="Tekstpodstawowy"/>
        <w:spacing w:before="8"/>
        <w:rPr>
          <w:rFonts w:asciiTheme="minorHAnsi" w:hAnsiTheme="minorHAnsi"/>
          <w:sz w:val="23"/>
        </w:rPr>
      </w:pPr>
    </w:p>
    <w:p w14:paraId="1F38F152" w14:textId="77777777" w:rsidR="007D1142" w:rsidRPr="00AD085C" w:rsidRDefault="00E70141">
      <w:pPr>
        <w:pStyle w:val="Nagwek1"/>
        <w:numPr>
          <w:ilvl w:val="0"/>
          <w:numId w:val="10"/>
        </w:numPr>
        <w:tabs>
          <w:tab w:val="left" w:pos="1085"/>
        </w:tabs>
        <w:ind w:left="1084" w:hanging="637"/>
        <w:jc w:val="left"/>
        <w:rPr>
          <w:rFonts w:asciiTheme="minorHAnsi" w:hAnsiTheme="minorHAnsi"/>
        </w:rPr>
      </w:pPr>
      <w:r w:rsidRPr="00AD085C">
        <w:rPr>
          <w:rFonts w:asciiTheme="minorHAnsi" w:hAnsiTheme="minorHAnsi"/>
        </w:rPr>
        <w:t>Zawartość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oferty</w:t>
      </w:r>
    </w:p>
    <w:p w14:paraId="668E9A4C" w14:textId="1BF10240" w:rsidR="007D1142" w:rsidRPr="00AD085C" w:rsidRDefault="00E70141">
      <w:pPr>
        <w:pStyle w:val="Akapitzlist"/>
        <w:numPr>
          <w:ilvl w:val="0"/>
          <w:numId w:val="6"/>
        </w:numPr>
        <w:tabs>
          <w:tab w:val="left" w:pos="737"/>
        </w:tabs>
        <w:spacing w:before="265" w:line="266" w:lineRule="auto"/>
        <w:ind w:right="534"/>
        <w:rPr>
          <w:rFonts w:asciiTheme="minorHAnsi" w:hAnsiTheme="minorHAnsi"/>
        </w:rPr>
      </w:pPr>
      <w:r w:rsidRPr="00AD085C">
        <w:rPr>
          <w:rFonts w:asciiTheme="minorHAnsi" w:hAnsiTheme="minorHAnsi"/>
        </w:rPr>
        <w:t>Oferta powinna zostać przygotowana zgodnie z wymogami zawartymi w niniejszym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Zapytaniu</w:t>
      </w:r>
      <w:r w:rsidRPr="00AD085C">
        <w:rPr>
          <w:rFonts w:asciiTheme="minorHAnsi" w:hAnsiTheme="minorHAnsi"/>
          <w:spacing w:val="43"/>
        </w:rPr>
        <w:t xml:space="preserve"> </w:t>
      </w:r>
      <w:r w:rsidRPr="00AD085C">
        <w:rPr>
          <w:rFonts w:asciiTheme="minorHAnsi" w:hAnsiTheme="minorHAnsi"/>
        </w:rPr>
        <w:t>ofertowym,</w:t>
      </w:r>
      <w:r w:rsidRPr="00AD085C">
        <w:rPr>
          <w:rFonts w:asciiTheme="minorHAnsi" w:hAnsiTheme="minorHAnsi"/>
          <w:spacing w:val="44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42"/>
        </w:rPr>
        <w:t xml:space="preserve"> </w:t>
      </w:r>
      <w:r w:rsidRPr="00AD085C">
        <w:rPr>
          <w:rFonts w:asciiTheme="minorHAnsi" w:hAnsiTheme="minorHAnsi"/>
        </w:rPr>
        <w:t>języku</w:t>
      </w:r>
      <w:r w:rsidRPr="00AD085C">
        <w:rPr>
          <w:rFonts w:asciiTheme="minorHAnsi" w:hAnsiTheme="minorHAnsi"/>
          <w:spacing w:val="43"/>
        </w:rPr>
        <w:t xml:space="preserve"> </w:t>
      </w:r>
      <w:r w:rsidRPr="00AD085C">
        <w:rPr>
          <w:rFonts w:asciiTheme="minorHAnsi" w:hAnsiTheme="minorHAnsi"/>
        </w:rPr>
        <w:t>polskim</w:t>
      </w:r>
      <w:r w:rsidRPr="00AD085C">
        <w:rPr>
          <w:rFonts w:asciiTheme="minorHAnsi" w:hAnsiTheme="minorHAnsi"/>
          <w:spacing w:val="-64"/>
        </w:rPr>
        <w:t xml:space="preserve"> </w:t>
      </w:r>
      <w:r w:rsidRPr="00AD085C">
        <w:rPr>
          <w:rFonts w:asciiTheme="minorHAnsi" w:hAnsiTheme="minorHAnsi"/>
        </w:rPr>
        <w:t>i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formie pisemnej.</w:t>
      </w:r>
    </w:p>
    <w:p w14:paraId="07C248B4" w14:textId="77777777" w:rsidR="007D1142" w:rsidRPr="00AD085C" w:rsidRDefault="007D1142">
      <w:pPr>
        <w:pStyle w:val="Tekstpodstawowy"/>
        <w:spacing w:before="1"/>
        <w:rPr>
          <w:rFonts w:asciiTheme="minorHAnsi" w:hAnsiTheme="minorHAnsi"/>
          <w:sz w:val="25"/>
        </w:rPr>
      </w:pPr>
    </w:p>
    <w:p w14:paraId="436BD4DE" w14:textId="77777777" w:rsidR="007D1142" w:rsidRPr="00AD085C" w:rsidRDefault="00E70141">
      <w:pPr>
        <w:pStyle w:val="Akapitzlist"/>
        <w:numPr>
          <w:ilvl w:val="0"/>
          <w:numId w:val="6"/>
        </w:numPr>
        <w:tabs>
          <w:tab w:val="left" w:pos="737"/>
        </w:tabs>
        <w:ind w:hanging="361"/>
        <w:rPr>
          <w:rFonts w:asciiTheme="minorHAnsi" w:hAnsiTheme="minorHAnsi"/>
        </w:rPr>
      </w:pPr>
      <w:r w:rsidRPr="00AD085C">
        <w:rPr>
          <w:rFonts w:asciiTheme="minorHAnsi" w:hAnsiTheme="minorHAnsi"/>
        </w:rPr>
        <w:t>Oferta</w:t>
      </w:r>
      <w:r w:rsidRPr="00AD085C">
        <w:rPr>
          <w:rFonts w:asciiTheme="minorHAnsi" w:hAnsiTheme="minorHAnsi"/>
          <w:spacing w:val="60"/>
        </w:rPr>
        <w:t xml:space="preserve"> </w:t>
      </w:r>
      <w:r w:rsidRPr="00AD085C">
        <w:rPr>
          <w:rFonts w:asciiTheme="minorHAnsi" w:hAnsiTheme="minorHAnsi"/>
        </w:rPr>
        <w:t>powinna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zostać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złożona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wraz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z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następującymi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załącznikami:</w:t>
      </w:r>
    </w:p>
    <w:p w14:paraId="1AD21A53" w14:textId="77777777" w:rsidR="007D1142" w:rsidRPr="00AD085C" w:rsidRDefault="007D1142">
      <w:pPr>
        <w:pStyle w:val="Tekstpodstawowy"/>
        <w:spacing w:before="11"/>
        <w:rPr>
          <w:rFonts w:asciiTheme="minorHAnsi" w:hAnsiTheme="minorHAnsi"/>
          <w:sz w:val="26"/>
        </w:rPr>
      </w:pPr>
    </w:p>
    <w:p w14:paraId="0948952F" w14:textId="0B64916B" w:rsidR="007D1142" w:rsidRPr="00AD085C" w:rsidRDefault="00E70141">
      <w:pPr>
        <w:pStyle w:val="Akapitzlist"/>
        <w:numPr>
          <w:ilvl w:val="1"/>
          <w:numId w:val="6"/>
        </w:numPr>
        <w:tabs>
          <w:tab w:val="left" w:pos="1517"/>
        </w:tabs>
        <w:spacing w:line="271" w:lineRule="auto"/>
        <w:ind w:right="2337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Załącznik nr </w:t>
      </w:r>
      <w:r w:rsidR="006B04B8" w:rsidRPr="00AD085C">
        <w:rPr>
          <w:rFonts w:asciiTheme="minorHAnsi" w:hAnsiTheme="minorHAnsi"/>
        </w:rPr>
        <w:t>1</w:t>
      </w:r>
      <w:r w:rsidRPr="00AD085C">
        <w:rPr>
          <w:rFonts w:asciiTheme="minorHAnsi" w:hAnsiTheme="minorHAnsi"/>
        </w:rPr>
        <w:t xml:space="preserve"> do zapytania ofertowego – Formularz ofertowy,</w:t>
      </w:r>
      <w:r w:rsidR="00854216">
        <w:rPr>
          <w:rFonts w:asciiTheme="minorHAnsi" w:hAnsiTheme="minorHAnsi"/>
          <w:spacing w:val="-64"/>
        </w:rPr>
        <w:t xml:space="preserve"> w </w:t>
      </w:r>
      <w:r w:rsidRPr="00AD085C">
        <w:rPr>
          <w:rFonts w:asciiTheme="minorHAnsi" w:hAnsiTheme="minorHAnsi"/>
        </w:rPr>
        <w:t>Formularzu ofertowym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Wykonawca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poda:</w:t>
      </w:r>
    </w:p>
    <w:p w14:paraId="408FD3F0" w14:textId="77777777" w:rsidR="007D1142" w:rsidRPr="00AD085C" w:rsidRDefault="00E70141" w:rsidP="00FF6AAF">
      <w:pPr>
        <w:pStyle w:val="Akapitzlist"/>
        <w:numPr>
          <w:ilvl w:val="2"/>
          <w:numId w:val="20"/>
        </w:numPr>
        <w:tabs>
          <w:tab w:val="left" w:pos="1666"/>
        </w:tabs>
        <w:spacing w:line="254" w:lineRule="exact"/>
        <w:jc w:val="left"/>
        <w:rPr>
          <w:rFonts w:asciiTheme="minorHAnsi" w:hAnsiTheme="minorHAnsi"/>
        </w:rPr>
      </w:pPr>
      <w:r w:rsidRPr="00AD085C">
        <w:rPr>
          <w:rFonts w:asciiTheme="minorHAnsi" w:hAnsiTheme="minorHAnsi"/>
        </w:rPr>
        <w:t>Cenę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brutto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za</w:t>
      </w:r>
      <w:r w:rsidRPr="00AD085C">
        <w:rPr>
          <w:rFonts w:asciiTheme="minorHAnsi" w:hAnsiTheme="minorHAnsi"/>
          <w:spacing w:val="-6"/>
        </w:rPr>
        <w:t xml:space="preserve"> </w:t>
      </w:r>
      <w:r w:rsidRPr="00AD085C">
        <w:rPr>
          <w:rFonts w:asciiTheme="minorHAnsi" w:hAnsiTheme="minorHAnsi"/>
        </w:rPr>
        <w:t>wykonanie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usługi,</w:t>
      </w:r>
    </w:p>
    <w:p w14:paraId="68C269F0" w14:textId="48F43094" w:rsidR="007D1142" w:rsidRPr="00AD085C" w:rsidRDefault="00E70141" w:rsidP="00FF6AAF">
      <w:pPr>
        <w:pStyle w:val="Akapitzlist"/>
        <w:numPr>
          <w:ilvl w:val="2"/>
          <w:numId w:val="20"/>
        </w:numPr>
        <w:tabs>
          <w:tab w:val="left" w:pos="1666"/>
        </w:tabs>
        <w:spacing w:before="35"/>
        <w:jc w:val="left"/>
        <w:rPr>
          <w:rFonts w:asciiTheme="minorHAnsi" w:hAnsiTheme="minorHAnsi"/>
        </w:rPr>
      </w:pPr>
      <w:r w:rsidRPr="00AD085C">
        <w:rPr>
          <w:rFonts w:asciiTheme="minorHAnsi" w:hAnsiTheme="minorHAnsi"/>
        </w:rPr>
        <w:t>Termin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dostawy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i</w:t>
      </w:r>
      <w:r w:rsidRPr="00AD085C">
        <w:rPr>
          <w:rFonts w:asciiTheme="minorHAnsi" w:hAnsiTheme="minorHAnsi"/>
          <w:spacing w:val="-3"/>
        </w:rPr>
        <w:t xml:space="preserve"> </w:t>
      </w:r>
      <w:r w:rsidR="00AD4BE2" w:rsidRPr="00AD085C">
        <w:rPr>
          <w:rFonts w:asciiTheme="minorHAnsi" w:hAnsiTheme="minorHAnsi"/>
        </w:rPr>
        <w:t xml:space="preserve">montażu </w:t>
      </w:r>
      <w:r w:rsidR="00FF6AAF" w:rsidRPr="00AD085C">
        <w:rPr>
          <w:rFonts w:asciiTheme="minorHAnsi" w:hAnsiTheme="minorHAnsi"/>
        </w:rPr>
        <w:t>oznakowania i urządzeń,</w:t>
      </w:r>
    </w:p>
    <w:p w14:paraId="05670E88" w14:textId="77777777" w:rsidR="007D1142" w:rsidRPr="00AD085C" w:rsidRDefault="007D1142">
      <w:pPr>
        <w:pStyle w:val="Tekstpodstawowy"/>
        <w:spacing w:before="7"/>
        <w:rPr>
          <w:rFonts w:asciiTheme="minorHAnsi" w:hAnsiTheme="minorHAnsi"/>
          <w:sz w:val="27"/>
        </w:rPr>
      </w:pPr>
    </w:p>
    <w:p w14:paraId="2579259E" w14:textId="727EDD76" w:rsidR="007D1142" w:rsidRPr="00AD085C" w:rsidRDefault="00E70141" w:rsidP="00993DD6">
      <w:pPr>
        <w:pStyle w:val="Akapitzlist"/>
        <w:numPr>
          <w:ilvl w:val="1"/>
          <w:numId w:val="6"/>
        </w:numPr>
        <w:tabs>
          <w:tab w:val="left" w:pos="1517"/>
        </w:tabs>
        <w:spacing w:before="7" w:line="271" w:lineRule="auto"/>
        <w:ind w:right="531"/>
        <w:rPr>
          <w:rFonts w:asciiTheme="minorHAnsi" w:hAnsiTheme="minorHAnsi"/>
          <w:sz w:val="24"/>
        </w:rPr>
      </w:pPr>
      <w:r w:rsidRPr="00AD085C">
        <w:rPr>
          <w:rFonts w:asciiTheme="minorHAnsi" w:hAnsiTheme="minorHAnsi"/>
        </w:rPr>
        <w:t>Załącznik</w:t>
      </w:r>
      <w:r w:rsidRPr="00AD085C">
        <w:rPr>
          <w:rFonts w:asciiTheme="minorHAnsi" w:hAnsiTheme="minorHAnsi"/>
          <w:spacing w:val="102"/>
        </w:rPr>
        <w:t xml:space="preserve"> </w:t>
      </w:r>
      <w:r w:rsidRPr="00AD085C">
        <w:rPr>
          <w:rFonts w:asciiTheme="minorHAnsi" w:hAnsiTheme="minorHAnsi"/>
        </w:rPr>
        <w:t xml:space="preserve">nr  </w:t>
      </w:r>
      <w:r w:rsidR="006B04B8" w:rsidRPr="00AD085C">
        <w:rPr>
          <w:rFonts w:asciiTheme="minorHAnsi" w:hAnsiTheme="minorHAnsi"/>
        </w:rPr>
        <w:t>2</w:t>
      </w:r>
      <w:r w:rsidRPr="00AD085C">
        <w:rPr>
          <w:rFonts w:asciiTheme="minorHAnsi" w:hAnsiTheme="minorHAnsi"/>
        </w:rPr>
        <w:t xml:space="preserve">  do  </w:t>
      </w:r>
      <w:r w:rsidRPr="00AD085C">
        <w:rPr>
          <w:rFonts w:asciiTheme="minorHAnsi" w:hAnsiTheme="minorHAnsi"/>
          <w:spacing w:val="32"/>
        </w:rPr>
        <w:t xml:space="preserve"> </w:t>
      </w:r>
      <w:r w:rsidRPr="00AD085C">
        <w:rPr>
          <w:rFonts w:asciiTheme="minorHAnsi" w:hAnsiTheme="minorHAnsi"/>
        </w:rPr>
        <w:t xml:space="preserve">zapytania  </w:t>
      </w:r>
      <w:r w:rsidRPr="00AD085C">
        <w:rPr>
          <w:rFonts w:asciiTheme="minorHAnsi" w:hAnsiTheme="minorHAnsi"/>
          <w:spacing w:val="35"/>
        </w:rPr>
        <w:t xml:space="preserve"> </w:t>
      </w:r>
      <w:r w:rsidRPr="00AD085C">
        <w:rPr>
          <w:rFonts w:asciiTheme="minorHAnsi" w:hAnsiTheme="minorHAnsi"/>
        </w:rPr>
        <w:t xml:space="preserve">ofertowego  </w:t>
      </w:r>
      <w:r w:rsidRPr="00AD085C">
        <w:rPr>
          <w:rFonts w:asciiTheme="minorHAnsi" w:hAnsiTheme="minorHAnsi"/>
          <w:spacing w:val="40"/>
        </w:rPr>
        <w:t xml:space="preserve"> </w:t>
      </w:r>
      <w:r w:rsidRPr="00AD085C">
        <w:rPr>
          <w:rFonts w:asciiTheme="minorHAnsi" w:hAnsiTheme="minorHAnsi"/>
        </w:rPr>
        <w:t xml:space="preserve">-  </w:t>
      </w:r>
      <w:r w:rsidRPr="00AD085C">
        <w:rPr>
          <w:rFonts w:asciiTheme="minorHAnsi" w:hAnsiTheme="minorHAnsi"/>
          <w:spacing w:val="37"/>
        </w:rPr>
        <w:t xml:space="preserve"> </w:t>
      </w:r>
      <w:r w:rsidRPr="00AD085C">
        <w:rPr>
          <w:rFonts w:asciiTheme="minorHAnsi" w:hAnsiTheme="minorHAnsi"/>
        </w:rPr>
        <w:t xml:space="preserve">Wykaz  </w:t>
      </w:r>
      <w:r w:rsidRPr="00AD085C">
        <w:rPr>
          <w:rFonts w:asciiTheme="minorHAnsi" w:hAnsiTheme="minorHAnsi"/>
          <w:spacing w:val="34"/>
        </w:rPr>
        <w:t xml:space="preserve"> </w:t>
      </w:r>
      <w:r w:rsidR="00FF6AAF" w:rsidRPr="00AD085C">
        <w:rPr>
          <w:rFonts w:asciiTheme="minorHAnsi" w:hAnsiTheme="minorHAnsi"/>
        </w:rPr>
        <w:t>referencji</w:t>
      </w:r>
      <w:r w:rsidRPr="00AD085C">
        <w:rPr>
          <w:rFonts w:asciiTheme="minorHAnsi" w:hAnsiTheme="minorHAnsi"/>
        </w:rPr>
        <w:t xml:space="preserve">,  </w:t>
      </w:r>
      <w:r w:rsidRPr="00AD085C">
        <w:rPr>
          <w:rFonts w:asciiTheme="minorHAnsi" w:hAnsiTheme="minorHAnsi"/>
          <w:spacing w:val="37"/>
        </w:rPr>
        <w:t xml:space="preserve"> </w:t>
      </w:r>
      <w:r w:rsidRPr="00AD085C">
        <w:rPr>
          <w:rFonts w:asciiTheme="minorHAnsi" w:hAnsiTheme="minorHAnsi"/>
        </w:rPr>
        <w:t>zgodnie</w:t>
      </w:r>
      <w:r w:rsidR="00AD4BE2" w:rsidRPr="00AD085C">
        <w:rPr>
          <w:rFonts w:asciiTheme="minorHAnsi" w:hAnsiTheme="minorHAnsi"/>
        </w:rPr>
        <w:t xml:space="preserve"> </w:t>
      </w:r>
      <w:r w:rsidRPr="00AD085C">
        <w:rPr>
          <w:rFonts w:asciiTheme="minorHAnsi" w:hAnsiTheme="minorHAnsi"/>
          <w:spacing w:val="-64"/>
        </w:rPr>
        <w:t xml:space="preserve"> </w:t>
      </w:r>
      <w:r w:rsidRPr="00AD085C">
        <w:rPr>
          <w:rFonts w:asciiTheme="minorHAnsi" w:hAnsiTheme="minorHAnsi"/>
        </w:rPr>
        <w:t>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wymaganiami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określonymi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Rozdziale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V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wraz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załączeniem</w:t>
      </w:r>
      <w:r w:rsidRPr="00AD085C">
        <w:rPr>
          <w:rFonts w:asciiTheme="minorHAnsi" w:hAnsiTheme="minorHAnsi"/>
          <w:spacing w:val="1"/>
        </w:rPr>
        <w:t xml:space="preserve"> </w:t>
      </w:r>
      <w:r w:rsidR="00FF6AAF" w:rsidRPr="00AD085C">
        <w:rPr>
          <w:rFonts w:asciiTheme="minorHAnsi" w:hAnsiTheme="minorHAnsi"/>
        </w:rPr>
        <w:t>referencji potwierdzających, że prace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wykonane</w:t>
      </w:r>
      <w:r w:rsidRPr="00AD085C">
        <w:rPr>
          <w:rFonts w:asciiTheme="minorHAnsi" w:hAnsiTheme="minorHAnsi"/>
          <w:spacing w:val="1"/>
        </w:rPr>
        <w:t xml:space="preserve"> </w:t>
      </w:r>
      <w:r w:rsidR="00FF6AAF" w:rsidRPr="00AD085C">
        <w:rPr>
          <w:rFonts w:asciiTheme="minorHAnsi" w:hAnsiTheme="minorHAnsi"/>
        </w:rPr>
        <w:t>należycie,</w:t>
      </w:r>
    </w:p>
    <w:p w14:paraId="3F532463" w14:textId="77777777" w:rsidR="00FF6AAF" w:rsidRPr="00AD085C" w:rsidRDefault="00FF6AAF" w:rsidP="00FF6AAF">
      <w:pPr>
        <w:pStyle w:val="Akapitzlist"/>
        <w:tabs>
          <w:tab w:val="left" w:pos="1517"/>
        </w:tabs>
        <w:spacing w:before="7" w:line="271" w:lineRule="auto"/>
        <w:ind w:left="1516" w:right="531" w:firstLine="0"/>
        <w:rPr>
          <w:rFonts w:asciiTheme="minorHAnsi" w:hAnsiTheme="minorHAnsi"/>
          <w:sz w:val="24"/>
        </w:rPr>
      </w:pPr>
    </w:p>
    <w:p w14:paraId="33A4F40B" w14:textId="77777777" w:rsidR="007D1142" w:rsidRPr="00AD085C" w:rsidRDefault="00E70141">
      <w:pPr>
        <w:pStyle w:val="Akapitzlist"/>
        <w:numPr>
          <w:ilvl w:val="1"/>
          <w:numId w:val="6"/>
        </w:numPr>
        <w:tabs>
          <w:tab w:val="left" w:pos="1517"/>
        </w:tabs>
        <w:spacing w:line="273" w:lineRule="auto"/>
        <w:ind w:right="540"/>
        <w:rPr>
          <w:rFonts w:asciiTheme="minorHAnsi" w:hAnsiTheme="minorHAnsi"/>
        </w:rPr>
      </w:pPr>
      <w:r w:rsidRPr="00AD085C">
        <w:rPr>
          <w:rFonts w:asciiTheme="minorHAnsi" w:hAnsiTheme="minorHAnsi"/>
        </w:rPr>
        <w:t>Specyfikacja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potwierdzająca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wymagania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wskazane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szczegółowym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opisie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przedmiotu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zamówienia,</w:t>
      </w:r>
    </w:p>
    <w:p w14:paraId="5A331513" w14:textId="77777777" w:rsidR="007D1142" w:rsidRPr="00AD085C" w:rsidRDefault="007D1142">
      <w:pPr>
        <w:pStyle w:val="Tekstpodstawowy"/>
        <w:spacing w:before="6"/>
        <w:rPr>
          <w:rFonts w:asciiTheme="minorHAnsi" w:hAnsiTheme="minorHAnsi"/>
          <w:sz w:val="24"/>
        </w:rPr>
      </w:pPr>
    </w:p>
    <w:p w14:paraId="14D466D6" w14:textId="068EF04D" w:rsidR="007D1142" w:rsidRPr="005E70A0" w:rsidRDefault="00E70141" w:rsidP="00F2578D">
      <w:pPr>
        <w:pStyle w:val="Akapitzlist"/>
        <w:numPr>
          <w:ilvl w:val="1"/>
          <w:numId w:val="6"/>
        </w:numPr>
        <w:tabs>
          <w:tab w:val="left" w:pos="1517"/>
          <w:tab w:val="left" w:pos="3360"/>
        </w:tabs>
        <w:spacing w:before="4" w:line="271" w:lineRule="auto"/>
        <w:ind w:right="531"/>
        <w:rPr>
          <w:rFonts w:asciiTheme="minorHAnsi" w:hAnsiTheme="minorHAnsi"/>
          <w:sz w:val="21"/>
        </w:rPr>
      </w:pPr>
      <w:r w:rsidRPr="00AD085C">
        <w:rPr>
          <w:rFonts w:asciiTheme="minorHAnsi" w:hAnsiTheme="minorHAnsi"/>
        </w:rPr>
        <w:t>Pełnomocnictwo (kopia/skan dokumentu) do reprezentowania Wykonawcy, o ile</w:t>
      </w:r>
      <w:r w:rsidRPr="00AD085C">
        <w:rPr>
          <w:rFonts w:asciiTheme="minorHAnsi" w:hAnsiTheme="minorHAnsi"/>
          <w:spacing w:val="-64"/>
        </w:rPr>
        <w:t xml:space="preserve"> </w:t>
      </w:r>
      <w:r w:rsidRPr="00AD085C">
        <w:rPr>
          <w:rFonts w:asciiTheme="minorHAnsi" w:hAnsiTheme="minorHAnsi"/>
        </w:rPr>
        <w:t>ofertę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składa</w:t>
      </w:r>
      <w:r w:rsidRPr="00AD085C">
        <w:rPr>
          <w:rFonts w:asciiTheme="minorHAnsi" w:hAnsiTheme="minorHAnsi"/>
          <w:spacing w:val="-1"/>
        </w:rPr>
        <w:t xml:space="preserve"> </w:t>
      </w:r>
      <w:r w:rsidR="005E70A0">
        <w:rPr>
          <w:rFonts w:asciiTheme="minorHAnsi" w:hAnsiTheme="minorHAnsi"/>
        </w:rPr>
        <w:t>pełnomocnik,</w:t>
      </w:r>
      <w:r w:rsidR="00C14018" w:rsidRPr="00AD085C">
        <w:rPr>
          <w:rFonts w:asciiTheme="minorHAnsi" w:hAnsiTheme="minorHAnsi"/>
        </w:rPr>
        <w:tab/>
      </w:r>
    </w:p>
    <w:p w14:paraId="5F9A63BF" w14:textId="77777777" w:rsidR="005E70A0" w:rsidRPr="005E70A0" w:rsidRDefault="005E70A0" w:rsidP="005E70A0">
      <w:pPr>
        <w:pStyle w:val="Akapitzlist"/>
        <w:tabs>
          <w:tab w:val="left" w:pos="1517"/>
          <w:tab w:val="left" w:pos="3360"/>
        </w:tabs>
        <w:spacing w:before="4" w:line="271" w:lineRule="auto"/>
        <w:ind w:left="1516" w:right="531" w:firstLine="0"/>
        <w:rPr>
          <w:rFonts w:asciiTheme="minorHAnsi" w:hAnsiTheme="minorHAnsi"/>
          <w:sz w:val="21"/>
        </w:rPr>
      </w:pPr>
    </w:p>
    <w:p w14:paraId="15F4CCE2" w14:textId="54C30D09" w:rsidR="005E70A0" w:rsidRPr="00BD1886" w:rsidRDefault="005E70A0" w:rsidP="00F2578D">
      <w:pPr>
        <w:pStyle w:val="Akapitzlist"/>
        <w:numPr>
          <w:ilvl w:val="1"/>
          <w:numId w:val="6"/>
        </w:numPr>
        <w:tabs>
          <w:tab w:val="left" w:pos="1517"/>
          <w:tab w:val="left" w:pos="3360"/>
        </w:tabs>
        <w:spacing w:before="4" w:line="271" w:lineRule="auto"/>
        <w:ind w:right="531"/>
        <w:rPr>
          <w:rFonts w:asciiTheme="minorHAnsi" w:hAnsiTheme="minorHAnsi"/>
          <w:sz w:val="21"/>
        </w:rPr>
      </w:pPr>
      <w:r>
        <w:rPr>
          <w:rFonts w:asciiTheme="minorHAnsi" w:hAnsiTheme="minorHAnsi"/>
        </w:rPr>
        <w:lastRenderedPageBreak/>
        <w:t xml:space="preserve">Załącznik nr 4 do zapytania ofertowego - Oświadczenie </w:t>
      </w:r>
      <w:r w:rsidR="00BD1886">
        <w:rPr>
          <w:rFonts w:asciiTheme="minorHAnsi" w:hAnsiTheme="minorHAnsi"/>
        </w:rPr>
        <w:t>o braku powiązań z Zamawiającym,</w:t>
      </w:r>
    </w:p>
    <w:p w14:paraId="4E273692" w14:textId="77777777" w:rsidR="00BD1886" w:rsidRPr="00BD1886" w:rsidRDefault="00BD1886" w:rsidP="00BD1886">
      <w:pPr>
        <w:pStyle w:val="Akapitzlist"/>
        <w:tabs>
          <w:tab w:val="left" w:pos="1517"/>
          <w:tab w:val="left" w:pos="3360"/>
        </w:tabs>
        <w:spacing w:before="4" w:line="271" w:lineRule="auto"/>
        <w:ind w:left="1516" w:right="531" w:firstLine="0"/>
        <w:rPr>
          <w:rFonts w:asciiTheme="minorHAnsi" w:hAnsiTheme="minorHAnsi"/>
          <w:sz w:val="21"/>
        </w:rPr>
      </w:pPr>
    </w:p>
    <w:p w14:paraId="07BF3A2B" w14:textId="59D80270" w:rsidR="00BD1886" w:rsidRPr="00AD085C" w:rsidRDefault="00BD1886" w:rsidP="00F2578D">
      <w:pPr>
        <w:pStyle w:val="Akapitzlist"/>
        <w:numPr>
          <w:ilvl w:val="1"/>
          <w:numId w:val="6"/>
        </w:numPr>
        <w:tabs>
          <w:tab w:val="left" w:pos="1517"/>
          <w:tab w:val="left" w:pos="3360"/>
        </w:tabs>
        <w:spacing w:before="4" w:line="271" w:lineRule="auto"/>
        <w:ind w:right="531"/>
        <w:rPr>
          <w:rFonts w:asciiTheme="minorHAnsi" w:hAnsiTheme="minorHAnsi"/>
          <w:sz w:val="21"/>
        </w:rPr>
      </w:pPr>
      <w:r>
        <w:rPr>
          <w:rFonts w:asciiTheme="minorHAnsi" w:hAnsiTheme="minorHAnsi"/>
          <w:sz w:val="21"/>
        </w:rPr>
        <w:t>Dokumenty potwierdzające spełnienie wymagań dot. potencjału osobowego określone w</w:t>
      </w:r>
      <w:r w:rsidRPr="00BD1886">
        <w:rPr>
          <w:rFonts w:asciiTheme="minorHAnsi" w:hAnsiTheme="minorHAnsi"/>
        </w:rPr>
        <w:t xml:space="preserve"> </w:t>
      </w:r>
      <w:r w:rsidRPr="00AD085C">
        <w:rPr>
          <w:rFonts w:asciiTheme="minorHAnsi" w:hAnsiTheme="minorHAnsi"/>
        </w:rPr>
        <w:t>Rozdziale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V</w:t>
      </w:r>
      <w:r>
        <w:rPr>
          <w:rFonts w:asciiTheme="minorHAnsi" w:hAnsiTheme="minorHAnsi"/>
        </w:rPr>
        <w:t>.</w:t>
      </w:r>
    </w:p>
    <w:p w14:paraId="3379EECB" w14:textId="77777777" w:rsidR="007D1142" w:rsidRPr="00AD085C" w:rsidRDefault="00E70141">
      <w:pPr>
        <w:pStyle w:val="Nagwek1"/>
        <w:numPr>
          <w:ilvl w:val="0"/>
          <w:numId w:val="10"/>
        </w:numPr>
        <w:tabs>
          <w:tab w:val="left" w:pos="1085"/>
        </w:tabs>
        <w:spacing w:before="99"/>
        <w:ind w:left="1084" w:hanging="726"/>
        <w:jc w:val="left"/>
        <w:rPr>
          <w:rFonts w:asciiTheme="minorHAnsi" w:hAnsiTheme="minorHAnsi"/>
        </w:rPr>
      </w:pPr>
      <w:r w:rsidRPr="00AD085C">
        <w:rPr>
          <w:rFonts w:asciiTheme="minorHAnsi" w:hAnsiTheme="minorHAnsi"/>
        </w:rPr>
        <w:t>INFORMACJE</w:t>
      </w:r>
      <w:r w:rsidRPr="00AD085C">
        <w:rPr>
          <w:rFonts w:asciiTheme="minorHAnsi" w:hAnsiTheme="minorHAnsi"/>
          <w:spacing w:val="-6"/>
        </w:rPr>
        <w:t xml:space="preserve"> </w:t>
      </w:r>
      <w:r w:rsidRPr="00AD085C">
        <w:rPr>
          <w:rFonts w:asciiTheme="minorHAnsi" w:hAnsiTheme="minorHAnsi"/>
        </w:rPr>
        <w:t>O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WYKLUCZENIU</w:t>
      </w:r>
    </w:p>
    <w:p w14:paraId="67CAAD6C" w14:textId="77777777" w:rsidR="007D1142" w:rsidRPr="00AD085C" w:rsidRDefault="00E70141">
      <w:pPr>
        <w:pStyle w:val="Akapitzlist"/>
        <w:numPr>
          <w:ilvl w:val="0"/>
          <w:numId w:val="5"/>
        </w:numPr>
        <w:tabs>
          <w:tab w:val="left" w:pos="660"/>
        </w:tabs>
        <w:spacing w:before="234" w:line="268" w:lineRule="auto"/>
        <w:ind w:right="537"/>
        <w:rPr>
          <w:rFonts w:asciiTheme="minorHAnsi" w:hAnsiTheme="minorHAnsi"/>
        </w:rPr>
      </w:pPr>
      <w:r w:rsidRPr="00AD085C">
        <w:rPr>
          <w:rFonts w:asciiTheme="minorHAnsi" w:hAnsiTheme="minorHAnsi"/>
        </w:rPr>
        <w:t>Z postępowania wykluczone będą podmioty powiązane z Zamawiającym osobowo lub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kapitałowo.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Przez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powiązania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osobowe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lub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kapitałowe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rozumie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się</w:t>
      </w:r>
      <w:r w:rsidRPr="00AD085C">
        <w:rPr>
          <w:rFonts w:asciiTheme="minorHAnsi" w:hAnsiTheme="minorHAnsi"/>
          <w:spacing w:val="67"/>
        </w:rPr>
        <w:t xml:space="preserve"> </w:t>
      </w:r>
      <w:r w:rsidRPr="00AD085C">
        <w:rPr>
          <w:rFonts w:asciiTheme="minorHAnsi" w:hAnsiTheme="minorHAnsi"/>
        </w:rPr>
        <w:t>wzajemne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powiązania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pomiędzy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Zamawiającym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lub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osobami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upoważnionymi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zaciągania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zobowiązań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imieniu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Zamawiającego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lub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osobami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wykonującymi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imieniu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Zamawiającego czynności związane z przygotowaniem i przeprowadzeniem niniejszego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postępowania, a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Wykonawcą, polegające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szczególności na:</w:t>
      </w:r>
    </w:p>
    <w:p w14:paraId="656BF39B" w14:textId="77777777" w:rsidR="007D1142" w:rsidRPr="00AD085C" w:rsidRDefault="00E70141">
      <w:pPr>
        <w:pStyle w:val="Akapitzlist"/>
        <w:numPr>
          <w:ilvl w:val="1"/>
          <w:numId w:val="5"/>
        </w:numPr>
        <w:tabs>
          <w:tab w:val="left" w:pos="1445"/>
        </w:tabs>
        <w:spacing w:before="7"/>
        <w:ind w:hanging="361"/>
        <w:rPr>
          <w:rFonts w:asciiTheme="minorHAnsi" w:hAnsiTheme="minorHAnsi"/>
        </w:rPr>
      </w:pPr>
      <w:r w:rsidRPr="00AD085C">
        <w:rPr>
          <w:rFonts w:asciiTheme="minorHAnsi" w:hAnsiTheme="minorHAnsi"/>
        </w:rPr>
        <w:t>uczestniczeniu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spółce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jako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wspólnik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spółki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cywilnej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lub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spółki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osobowej;</w:t>
      </w:r>
    </w:p>
    <w:p w14:paraId="796D664F" w14:textId="77777777" w:rsidR="007D1142" w:rsidRPr="00AD085C" w:rsidRDefault="00E70141">
      <w:pPr>
        <w:pStyle w:val="Akapitzlist"/>
        <w:numPr>
          <w:ilvl w:val="1"/>
          <w:numId w:val="5"/>
        </w:numPr>
        <w:tabs>
          <w:tab w:val="left" w:pos="1445"/>
        </w:tabs>
        <w:spacing w:before="32"/>
        <w:ind w:hanging="361"/>
        <w:rPr>
          <w:rFonts w:asciiTheme="minorHAnsi" w:hAnsiTheme="minorHAnsi"/>
        </w:rPr>
      </w:pPr>
      <w:r w:rsidRPr="00AD085C">
        <w:rPr>
          <w:rFonts w:asciiTheme="minorHAnsi" w:hAnsiTheme="minorHAnsi"/>
        </w:rPr>
        <w:t>posiadaniu,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co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najmniej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10%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udziałów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lub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akcji;</w:t>
      </w:r>
    </w:p>
    <w:p w14:paraId="74FADF34" w14:textId="77777777" w:rsidR="007D1142" w:rsidRPr="00AD085C" w:rsidRDefault="00E70141">
      <w:pPr>
        <w:pStyle w:val="Akapitzlist"/>
        <w:numPr>
          <w:ilvl w:val="1"/>
          <w:numId w:val="5"/>
        </w:numPr>
        <w:tabs>
          <w:tab w:val="left" w:pos="1445"/>
        </w:tabs>
        <w:spacing w:before="33" w:line="271" w:lineRule="auto"/>
        <w:ind w:right="536"/>
        <w:rPr>
          <w:rFonts w:asciiTheme="minorHAnsi" w:hAnsiTheme="minorHAnsi"/>
        </w:rPr>
      </w:pPr>
      <w:r w:rsidRPr="00AD085C">
        <w:rPr>
          <w:rFonts w:asciiTheme="minorHAnsi" w:hAnsiTheme="minorHAnsi"/>
        </w:rPr>
        <w:t>pełnieniu funkcji członka organu nadzorczego lub zarządzającego, prokurenta,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pełnomocnika;</w:t>
      </w:r>
    </w:p>
    <w:p w14:paraId="5751CD7E" w14:textId="77777777" w:rsidR="007D1142" w:rsidRPr="00AD085C" w:rsidRDefault="00E70141">
      <w:pPr>
        <w:pStyle w:val="Akapitzlist"/>
        <w:numPr>
          <w:ilvl w:val="1"/>
          <w:numId w:val="5"/>
        </w:numPr>
        <w:tabs>
          <w:tab w:val="left" w:pos="1445"/>
        </w:tabs>
        <w:spacing w:before="1" w:line="271" w:lineRule="auto"/>
        <w:ind w:right="534"/>
        <w:rPr>
          <w:rFonts w:asciiTheme="minorHAnsi" w:hAnsiTheme="minorHAnsi"/>
        </w:rPr>
      </w:pPr>
      <w:r w:rsidRPr="00AD085C">
        <w:rPr>
          <w:rFonts w:asciiTheme="minorHAnsi" w:hAnsiTheme="minorHAnsi"/>
        </w:rPr>
        <w:t>pozostawaniu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związku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małżeńskim,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stosunku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pokrewieństwa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lub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powinowactwa w linii prostej, pokrewieństwa lub powinowactwa w linii bocznej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do drugiego stopnia lub pozostawania w stosunku przysposobienia, opieki lub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kurateli.</w:t>
      </w:r>
    </w:p>
    <w:p w14:paraId="7845417F" w14:textId="739C470F" w:rsidR="007D1142" w:rsidRPr="00AD085C" w:rsidRDefault="00E70141">
      <w:pPr>
        <w:pStyle w:val="Akapitzlist"/>
        <w:numPr>
          <w:ilvl w:val="0"/>
          <w:numId w:val="5"/>
        </w:numPr>
        <w:tabs>
          <w:tab w:val="left" w:pos="660"/>
        </w:tabs>
        <w:spacing w:line="264" w:lineRule="auto"/>
        <w:ind w:right="536"/>
        <w:rPr>
          <w:rFonts w:asciiTheme="minorHAnsi" w:hAnsiTheme="minorHAnsi"/>
        </w:rPr>
      </w:pPr>
      <w:r w:rsidRPr="00AD085C">
        <w:rPr>
          <w:rFonts w:asciiTheme="minorHAnsi" w:hAnsiTheme="minorHAnsi"/>
        </w:rPr>
        <w:t>Niespełnienie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któregokolwiek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warunków,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których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mowa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Rozdziale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V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stanowi</w:t>
      </w:r>
      <w:r w:rsidR="00242172">
        <w:rPr>
          <w:rFonts w:asciiTheme="minorHAnsi" w:hAnsiTheme="minorHAnsi"/>
        </w:rPr>
        <w:t xml:space="preserve"> </w:t>
      </w:r>
      <w:r w:rsidRPr="00AD085C">
        <w:rPr>
          <w:rFonts w:asciiTheme="minorHAnsi" w:hAnsiTheme="minorHAnsi"/>
          <w:spacing w:val="-64"/>
        </w:rPr>
        <w:t xml:space="preserve"> </w:t>
      </w:r>
      <w:r w:rsidR="00854216">
        <w:rPr>
          <w:rFonts w:asciiTheme="minorHAnsi" w:hAnsiTheme="minorHAnsi"/>
          <w:spacing w:val="-64"/>
        </w:rPr>
        <w:t xml:space="preserve">     </w:t>
      </w:r>
      <w:r w:rsidRPr="00AD085C">
        <w:rPr>
          <w:rFonts w:asciiTheme="minorHAnsi" w:hAnsiTheme="minorHAnsi"/>
        </w:rPr>
        <w:t>podstawę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do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wykluczenia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Wykonawcy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z postępowania.</w:t>
      </w:r>
    </w:p>
    <w:p w14:paraId="13EEA677" w14:textId="1EAAE312" w:rsidR="007D1142" w:rsidRPr="00AD085C" w:rsidRDefault="00E70141">
      <w:pPr>
        <w:pStyle w:val="Akapitzlist"/>
        <w:numPr>
          <w:ilvl w:val="0"/>
          <w:numId w:val="5"/>
        </w:numPr>
        <w:tabs>
          <w:tab w:val="left" w:pos="660"/>
        </w:tabs>
        <w:spacing w:before="8" w:line="268" w:lineRule="auto"/>
        <w:ind w:right="533"/>
        <w:rPr>
          <w:rFonts w:asciiTheme="minorHAnsi" w:hAnsiTheme="minorHAnsi"/>
        </w:rPr>
      </w:pPr>
      <w:r w:rsidRPr="00AD085C">
        <w:rPr>
          <w:rFonts w:asciiTheme="minorHAnsi" w:hAnsiTheme="minorHAnsi"/>
        </w:rPr>
        <w:t>Brak jakiegokolwiek dokumentu wymienionego w Rozdziale VII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spowoduje wykluczenie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wykonawcy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ubiegania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się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udzielenie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zamówienia,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wyłączeniem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dokumentów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wymie</w:t>
      </w:r>
      <w:r w:rsidR="00FF6AAF" w:rsidRPr="00AD085C">
        <w:rPr>
          <w:rFonts w:asciiTheme="minorHAnsi" w:hAnsiTheme="minorHAnsi"/>
        </w:rPr>
        <w:t xml:space="preserve">nionych w Rozdziale VII, </w:t>
      </w:r>
      <w:r w:rsidRPr="00AD085C">
        <w:rPr>
          <w:rFonts w:asciiTheme="minorHAnsi" w:hAnsiTheme="minorHAnsi"/>
        </w:rPr>
        <w:t>w przypadku gdy złożenie tych dokumentów nie</w:t>
      </w:r>
      <w:r w:rsidRPr="00AD085C">
        <w:rPr>
          <w:rFonts w:asciiTheme="minorHAnsi" w:hAnsiTheme="minorHAnsi"/>
          <w:spacing w:val="-64"/>
        </w:rPr>
        <w:t xml:space="preserve"> </w:t>
      </w:r>
      <w:r w:rsidRPr="00AD085C">
        <w:rPr>
          <w:rFonts w:asciiTheme="minorHAnsi" w:hAnsiTheme="minorHAnsi"/>
        </w:rPr>
        <w:t>jest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wymagane.</w:t>
      </w:r>
    </w:p>
    <w:p w14:paraId="4574EA7D" w14:textId="77777777" w:rsidR="007D1142" w:rsidRPr="00AD085C" w:rsidRDefault="00E70141">
      <w:pPr>
        <w:pStyle w:val="Akapitzlist"/>
        <w:numPr>
          <w:ilvl w:val="0"/>
          <w:numId w:val="5"/>
        </w:numPr>
        <w:tabs>
          <w:tab w:val="left" w:pos="660"/>
        </w:tabs>
        <w:spacing w:before="1" w:line="264" w:lineRule="auto"/>
        <w:ind w:right="536"/>
        <w:rPr>
          <w:rFonts w:asciiTheme="minorHAnsi" w:hAnsiTheme="minorHAnsi"/>
        </w:rPr>
      </w:pPr>
      <w:r w:rsidRPr="00AD085C">
        <w:rPr>
          <w:rFonts w:asciiTheme="minorHAnsi" w:hAnsiTheme="minorHAnsi"/>
        </w:rPr>
        <w:t>Złożenie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przez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Wykonawcę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nieprawdziwych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informacji,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mających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wpływ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na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wynik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prowadzonego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postępowania,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spowoduje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wykluczenie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Wykonawcy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z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postępowania.</w:t>
      </w:r>
    </w:p>
    <w:p w14:paraId="31548D49" w14:textId="77777777" w:rsidR="007D1142" w:rsidRPr="00AD085C" w:rsidRDefault="007D1142">
      <w:pPr>
        <w:pStyle w:val="Tekstpodstawowy"/>
        <w:rPr>
          <w:rFonts w:asciiTheme="minorHAnsi" w:hAnsiTheme="minorHAnsi"/>
          <w:sz w:val="26"/>
        </w:rPr>
      </w:pPr>
    </w:p>
    <w:p w14:paraId="13BCF520" w14:textId="77777777" w:rsidR="007D1142" w:rsidRPr="00AD085C" w:rsidRDefault="007D1142">
      <w:pPr>
        <w:pStyle w:val="Tekstpodstawowy"/>
        <w:spacing w:before="6"/>
        <w:rPr>
          <w:rFonts w:asciiTheme="minorHAnsi" w:hAnsiTheme="minorHAnsi"/>
          <w:sz w:val="21"/>
        </w:rPr>
      </w:pPr>
    </w:p>
    <w:p w14:paraId="53148AAA" w14:textId="77777777" w:rsidR="007D1142" w:rsidRPr="00AD085C" w:rsidRDefault="00E70141">
      <w:pPr>
        <w:pStyle w:val="Nagwek1"/>
        <w:numPr>
          <w:ilvl w:val="0"/>
          <w:numId w:val="10"/>
        </w:numPr>
        <w:tabs>
          <w:tab w:val="left" w:pos="1085"/>
        </w:tabs>
        <w:ind w:left="1084" w:hanging="541"/>
        <w:jc w:val="left"/>
        <w:rPr>
          <w:rFonts w:asciiTheme="minorHAnsi" w:hAnsiTheme="minorHAnsi"/>
        </w:rPr>
      </w:pPr>
      <w:r w:rsidRPr="00AD085C">
        <w:rPr>
          <w:rFonts w:asciiTheme="minorHAnsi" w:hAnsiTheme="minorHAnsi"/>
        </w:rPr>
        <w:t>TERMIN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ZWIĄZANIA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OFERTĄ</w:t>
      </w:r>
    </w:p>
    <w:p w14:paraId="561884E2" w14:textId="77777777" w:rsidR="007D1142" w:rsidRPr="00AD085C" w:rsidRDefault="00E70141">
      <w:pPr>
        <w:pStyle w:val="Akapitzlist"/>
        <w:numPr>
          <w:ilvl w:val="0"/>
          <w:numId w:val="4"/>
        </w:numPr>
        <w:tabs>
          <w:tab w:val="left" w:pos="660"/>
        </w:tabs>
        <w:spacing w:before="284" w:line="271" w:lineRule="auto"/>
        <w:ind w:right="537"/>
        <w:rPr>
          <w:rFonts w:asciiTheme="minorHAnsi" w:hAnsiTheme="minorHAnsi"/>
        </w:rPr>
      </w:pPr>
      <w:r w:rsidRPr="00AD085C">
        <w:rPr>
          <w:rFonts w:asciiTheme="minorHAnsi" w:hAnsiTheme="minorHAnsi"/>
        </w:rPr>
        <w:t>Okres związania Wykonawcy złożoną ofertą wynosi 30 dni od upływu terminu składania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ofert.</w:t>
      </w:r>
    </w:p>
    <w:p w14:paraId="05AEA5E0" w14:textId="77777777" w:rsidR="007D1142" w:rsidRPr="00AD085C" w:rsidRDefault="00E70141">
      <w:pPr>
        <w:pStyle w:val="Akapitzlist"/>
        <w:numPr>
          <w:ilvl w:val="0"/>
          <w:numId w:val="4"/>
        </w:numPr>
        <w:tabs>
          <w:tab w:val="left" w:pos="660"/>
        </w:tabs>
        <w:spacing w:before="1"/>
        <w:rPr>
          <w:rFonts w:asciiTheme="minorHAnsi" w:hAnsiTheme="minorHAnsi"/>
        </w:rPr>
      </w:pPr>
      <w:r w:rsidRPr="00AD085C">
        <w:rPr>
          <w:rFonts w:asciiTheme="minorHAnsi" w:hAnsiTheme="minorHAnsi"/>
        </w:rPr>
        <w:t>Bieg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terminu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związania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ofertą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rozpoczyna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się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wraz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z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upływem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terminu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składania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ofert.</w:t>
      </w:r>
    </w:p>
    <w:p w14:paraId="181E38B3" w14:textId="77777777" w:rsidR="007D1142" w:rsidRPr="00AD085C" w:rsidRDefault="007D1142">
      <w:pPr>
        <w:pStyle w:val="Tekstpodstawowy"/>
        <w:rPr>
          <w:rFonts w:asciiTheme="minorHAnsi" w:hAnsiTheme="minorHAnsi"/>
          <w:sz w:val="26"/>
        </w:rPr>
      </w:pPr>
    </w:p>
    <w:p w14:paraId="5A71F8F4" w14:textId="77777777" w:rsidR="007D1142" w:rsidRPr="00AD085C" w:rsidRDefault="007D1142">
      <w:pPr>
        <w:pStyle w:val="Tekstpodstawowy"/>
        <w:spacing w:before="10"/>
        <w:rPr>
          <w:rFonts w:asciiTheme="minorHAnsi" w:hAnsiTheme="minorHAnsi"/>
          <w:sz w:val="20"/>
        </w:rPr>
      </w:pPr>
    </w:p>
    <w:p w14:paraId="61687EE2" w14:textId="77777777" w:rsidR="007D1142" w:rsidRPr="00AD085C" w:rsidRDefault="00E70141">
      <w:pPr>
        <w:pStyle w:val="Nagwek1"/>
        <w:numPr>
          <w:ilvl w:val="0"/>
          <w:numId w:val="10"/>
        </w:numPr>
        <w:tabs>
          <w:tab w:val="left" w:pos="1085"/>
        </w:tabs>
        <w:ind w:left="1084" w:hanging="452"/>
        <w:jc w:val="left"/>
        <w:rPr>
          <w:rFonts w:asciiTheme="minorHAnsi" w:hAnsiTheme="minorHAnsi"/>
        </w:rPr>
      </w:pPr>
      <w:r w:rsidRPr="00AD085C">
        <w:rPr>
          <w:rFonts w:asciiTheme="minorHAnsi" w:hAnsiTheme="minorHAnsi"/>
        </w:rPr>
        <w:t>MIEJSCE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ORAZ TERMIN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SKŁADANIA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I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OTWARCIA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OFERT</w:t>
      </w:r>
    </w:p>
    <w:p w14:paraId="00D88091" w14:textId="77777777" w:rsidR="007D1142" w:rsidRPr="00AD085C" w:rsidRDefault="00E70141">
      <w:pPr>
        <w:pStyle w:val="Akapitzlist"/>
        <w:numPr>
          <w:ilvl w:val="1"/>
          <w:numId w:val="10"/>
        </w:numPr>
        <w:tabs>
          <w:tab w:val="left" w:pos="1097"/>
        </w:tabs>
        <w:spacing w:before="233"/>
        <w:ind w:left="1096" w:hanging="361"/>
        <w:rPr>
          <w:rFonts w:asciiTheme="minorHAnsi" w:hAnsiTheme="minorHAnsi"/>
        </w:rPr>
      </w:pPr>
      <w:r w:rsidRPr="00AD085C">
        <w:rPr>
          <w:rFonts w:asciiTheme="minorHAnsi" w:hAnsiTheme="minorHAnsi"/>
        </w:rPr>
        <w:t>Oferty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należy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składać:</w:t>
      </w:r>
    </w:p>
    <w:p w14:paraId="0CC8F3B3" w14:textId="77777777" w:rsidR="007D1142" w:rsidRPr="00AD085C" w:rsidRDefault="00E70141">
      <w:pPr>
        <w:pStyle w:val="Akapitzlist"/>
        <w:numPr>
          <w:ilvl w:val="2"/>
          <w:numId w:val="10"/>
        </w:numPr>
        <w:tabs>
          <w:tab w:val="left" w:pos="1817"/>
        </w:tabs>
        <w:spacing w:before="33"/>
        <w:ind w:hanging="361"/>
        <w:rPr>
          <w:rFonts w:asciiTheme="minorHAnsi" w:hAnsiTheme="minorHAnsi"/>
        </w:rPr>
      </w:pPr>
      <w:r w:rsidRPr="00AD085C">
        <w:rPr>
          <w:rFonts w:asciiTheme="minorHAnsi" w:hAnsiTheme="minorHAnsi"/>
        </w:rPr>
        <w:t>osobiście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siedzibie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Zamawiającego:</w:t>
      </w:r>
    </w:p>
    <w:p w14:paraId="058F5D8E" w14:textId="77777777" w:rsidR="00167161" w:rsidRPr="00AD085C" w:rsidRDefault="00167161" w:rsidP="00167161">
      <w:pPr>
        <w:tabs>
          <w:tab w:val="left" w:pos="1817"/>
        </w:tabs>
        <w:spacing w:line="254" w:lineRule="exact"/>
        <w:ind w:left="1816"/>
        <w:rPr>
          <w:rFonts w:asciiTheme="minorHAnsi" w:hAnsiTheme="minorHAnsi"/>
        </w:rPr>
      </w:pPr>
      <w:r w:rsidRPr="00AD085C">
        <w:rPr>
          <w:rFonts w:asciiTheme="minorHAnsi" w:hAnsiTheme="minorHAnsi"/>
        </w:rPr>
        <w:t>GNIEŹNIEŃSKA SZKOŁA WYŻSZA MILENIUM</w:t>
      </w:r>
    </w:p>
    <w:p w14:paraId="6804C329" w14:textId="77777777" w:rsidR="00167161" w:rsidRPr="00AD085C" w:rsidRDefault="00167161" w:rsidP="00167161">
      <w:pPr>
        <w:tabs>
          <w:tab w:val="left" w:pos="1817"/>
        </w:tabs>
        <w:spacing w:line="254" w:lineRule="exact"/>
        <w:ind w:left="1816"/>
        <w:rPr>
          <w:rFonts w:asciiTheme="minorHAnsi" w:hAnsiTheme="minorHAnsi"/>
        </w:rPr>
      </w:pPr>
      <w:r w:rsidRPr="00AD085C">
        <w:rPr>
          <w:rFonts w:asciiTheme="minorHAnsi" w:hAnsiTheme="minorHAnsi"/>
        </w:rPr>
        <w:t>ul. Leopolda Okulickiego 3A</w:t>
      </w:r>
    </w:p>
    <w:p w14:paraId="5D7AF3BF" w14:textId="77777777" w:rsidR="00167161" w:rsidRPr="00AD085C" w:rsidRDefault="00167161" w:rsidP="00167161">
      <w:pPr>
        <w:tabs>
          <w:tab w:val="left" w:pos="1817"/>
        </w:tabs>
        <w:spacing w:line="254" w:lineRule="exact"/>
        <w:ind w:left="1816"/>
        <w:rPr>
          <w:rFonts w:asciiTheme="minorHAnsi" w:hAnsiTheme="minorHAnsi"/>
        </w:rPr>
      </w:pPr>
      <w:r w:rsidRPr="00AD085C">
        <w:rPr>
          <w:rFonts w:asciiTheme="minorHAnsi" w:hAnsiTheme="minorHAnsi"/>
        </w:rPr>
        <w:t>62‐200 Gniezno</w:t>
      </w:r>
    </w:p>
    <w:p w14:paraId="2415C584" w14:textId="0FCD9933" w:rsidR="007D1142" w:rsidRPr="00AD085C" w:rsidRDefault="00E70141" w:rsidP="00167161">
      <w:pPr>
        <w:pStyle w:val="Akapitzlist"/>
        <w:numPr>
          <w:ilvl w:val="2"/>
          <w:numId w:val="10"/>
        </w:numPr>
        <w:tabs>
          <w:tab w:val="left" w:pos="1817"/>
        </w:tabs>
        <w:spacing w:line="254" w:lineRule="exact"/>
        <w:rPr>
          <w:rFonts w:asciiTheme="minorHAnsi" w:hAnsiTheme="minorHAnsi"/>
        </w:rPr>
      </w:pPr>
      <w:r w:rsidRPr="00AD085C">
        <w:rPr>
          <w:rFonts w:asciiTheme="minorHAnsi" w:hAnsiTheme="minorHAnsi"/>
        </w:rPr>
        <w:t>pocztą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na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adres</w:t>
      </w:r>
      <w:r w:rsidRPr="00AD085C">
        <w:rPr>
          <w:rFonts w:asciiTheme="minorHAnsi" w:hAnsiTheme="minorHAnsi"/>
          <w:spacing w:val="-7"/>
        </w:rPr>
        <w:t xml:space="preserve"> </w:t>
      </w:r>
      <w:r w:rsidRPr="00AD085C">
        <w:rPr>
          <w:rFonts w:asciiTheme="minorHAnsi" w:hAnsiTheme="minorHAnsi"/>
        </w:rPr>
        <w:t>Zamawiającego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(decyduje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data</w:t>
      </w:r>
      <w:r w:rsidRPr="00AD085C">
        <w:rPr>
          <w:rFonts w:asciiTheme="minorHAnsi" w:hAnsiTheme="minorHAnsi"/>
          <w:spacing w:val="-6"/>
        </w:rPr>
        <w:t xml:space="preserve"> </w:t>
      </w:r>
      <w:r w:rsidRPr="00AD085C">
        <w:rPr>
          <w:rFonts w:asciiTheme="minorHAnsi" w:hAnsiTheme="minorHAnsi"/>
        </w:rPr>
        <w:t>wpływu),</w:t>
      </w:r>
    </w:p>
    <w:p w14:paraId="72472D0F" w14:textId="35653C89" w:rsidR="007D1142" w:rsidRPr="00AD085C" w:rsidRDefault="00E70141">
      <w:pPr>
        <w:pStyle w:val="Akapitzlist"/>
        <w:numPr>
          <w:ilvl w:val="2"/>
          <w:numId w:val="10"/>
        </w:numPr>
        <w:tabs>
          <w:tab w:val="left" w:pos="1817"/>
        </w:tabs>
        <w:spacing w:before="35"/>
        <w:ind w:hanging="361"/>
        <w:rPr>
          <w:rFonts w:asciiTheme="minorHAnsi" w:hAnsiTheme="minorHAnsi"/>
        </w:rPr>
      </w:pPr>
      <w:r w:rsidRPr="00AD085C">
        <w:rPr>
          <w:rFonts w:asciiTheme="minorHAnsi" w:hAnsiTheme="minorHAnsi"/>
        </w:rPr>
        <w:t>poprzez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Bazę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Konkurencyjności.</w:t>
      </w:r>
    </w:p>
    <w:p w14:paraId="07D0206D" w14:textId="07C8B36D" w:rsidR="00167161" w:rsidRPr="00AD085C" w:rsidRDefault="00167161">
      <w:pPr>
        <w:pStyle w:val="Akapitzlist"/>
        <w:numPr>
          <w:ilvl w:val="2"/>
          <w:numId w:val="10"/>
        </w:numPr>
        <w:tabs>
          <w:tab w:val="left" w:pos="1817"/>
        </w:tabs>
        <w:spacing w:before="35"/>
        <w:ind w:hanging="361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mailowo na adres: </w:t>
      </w:r>
      <w:hyperlink r:id="rId8" w:history="1">
        <w:r w:rsidR="003E1631" w:rsidRPr="00AD085C">
          <w:rPr>
            <w:rStyle w:val="Hipercze"/>
            <w:rFonts w:asciiTheme="minorHAnsi" w:hAnsiTheme="minorHAnsi"/>
          </w:rPr>
          <w:t>gniezno@milenium.edu.pl</w:t>
        </w:r>
      </w:hyperlink>
      <w:r w:rsidR="003E1631" w:rsidRPr="00AD085C">
        <w:rPr>
          <w:rFonts w:asciiTheme="minorHAnsi" w:hAnsiTheme="minorHAnsi"/>
        </w:rPr>
        <w:t xml:space="preserve"> </w:t>
      </w:r>
    </w:p>
    <w:p w14:paraId="4FECF52D" w14:textId="04E0A4ED" w:rsidR="00C14018" w:rsidRPr="00AD085C" w:rsidRDefault="00C14018" w:rsidP="006B04B8">
      <w:pPr>
        <w:pStyle w:val="Akapitzlist"/>
        <w:numPr>
          <w:ilvl w:val="1"/>
          <w:numId w:val="10"/>
        </w:numPr>
        <w:tabs>
          <w:tab w:val="left" w:pos="1097"/>
        </w:tabs>
        <w:spacing w:before="233"/>
        <w:ind w:left="1096" w:hanging="361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Oferty należy składać do dnia </w:t>
      </w:r>
      <w:r w:rsidR="00691CE3">
        <w:rPr>
          <w:rFonts w:asciiTheme="minorHAnsi" w:hAnsiTheme="minorHAnsi"/>
        </w:rPr>
        <w:t>10</w:t>
      </w:r>
      <w:r w:rsidRPr="00AD085C">
        <w:rPr>
          <w:rFonts w:asciiTheme="minorHAnsi" w:hAnsiTheme="minorHAnsi"/>
        </w:rPr>
        <w:t>.</w:t>
      </w:r>
      <w:r w:rsidR="003E1631" w:rsidRPr="00AD085C">
        <w:rPr>
          <w:rFonts w:asciiTheme="minorHAnsi" w:hAnsiTheme="minorHAnsi"/>
        </w:rPr>
        <w:t>06</w:t>
      </w:r>
      <w:r w:rsidRPr="00AD085C">
        <w:rPr>
          <w:rFonts w:asciiTheme="minorHAnsi" w:hAnsiTheme="minorHAnsi"/>
        </w:rPr>
        <w:t>.202</w:t>
      </w:r>
      <w:r w:rsidR="003E1631" w:rsidRPr="00AD085C">
        <w:rPr>
          <w:rFonts w:asciiTheme="minorHAnsi" w:hAnsiTheme="minorHAnsi"/>
        </w:rPr>
        <w:t>2</w:t>
      </w:r>
      <w:r w:rsidRPr="00AD085C">
        <w:rPr>
          <w:rFonts w:asciiTheme="minorHAnsi" w:hAnsiTheme="minorHAnsi"/>
        </w:rPr>
        <w:t xml:space="preserve"> </w:t>
      </w:r>
    </w:p>
    <w:p w14:paraId="2F988150" w14:textId="21FBB21E" w:rsidR="007D1142" w:rsidRPr="00AD085C" w:rsidRDefault="00E70141" w:rsidP="006B04B8">
      <w:pPr>
        <w:pStyle w:val="Akapitzlist"/>
        <w:numPr>
          <w:ilvl w:val="1"/>
          <w:numId w:val="10"/>
        </w:numPr>
        <w:tabs>
          <w:tab w:val="left" w:pos="1097"/>
        </w:tabs>
        <w:spacing w:before="233"/>
        <w:ind w:left="1096" w:hanging="361"/>
        <w:rPr>
          <w:rFonts w:asciiTheme="minorHAnsi" w:hAnsiTheme="minorHAnsi"/>
        </w:rPr>
      </w:pPr>
      <w:r w:rsidRPr="00AD085C">
        <w:rPr>
          <w:rFonts w:asciiTheme="minorHAnsi" w:hAnsiTheme="minorHAnsi"/>
        </w:rPr>
        <w:t>Oferty złożone po ww. terminie nie będą uwzględnione przy wyborze Oferenta.</w:t>
      </w:r>
    </w:p>
    <w:p w14:paraId="08A5A8AA" w14:textId="77777777" w:rsidR="007D1142" w:rsidRPr="00AD085C" w:rsidRDefault="00E70141" w:rsidP="006B04B8">
      <w:pPr>
        <w:pStyle w:val="Akapitzlist"/>
        <w:numPr>
          <w:ilvl w:val="1"/>
          <w:numId w:val="10"/>
        </w:numPr>
        <w:tabs>
          <w:tab w:val="left" w:pos="1097"/>
        </w:tabs>
        <w:spacing w:before="233"/>
        <w:ind w:left="1096" w:hanging="361"/>
        <w:rPr>
          <w:rFonts w:asciiTheme="minorHAnsi" w:hAnsiTheme="minorHAnsi"/>
        </w:rPr>
      </w:pPr>
      <w:r w:rsidRPr="00AD085C">
        <w:rPr>
          <w:rFonts w:asciiTheme="minorHAnsi" w:hAnsiTheme="minorHAnsi"/>
        </w:rPr>
        <w:lastRenderedPageBreak/>
        <w:t>Wykonawca może sporządzić tylko jedną ofertę cenową.</w:t>
      </w:r>
    </w:p>
    <w:p w14:paraId="22A438B3" w14:textId="5C1BD657" w:rsidR="007D1142" w:rsidRPr="00AD085C" w:rsidRDefault="00FF6AAF" w:rsidP="006B04B8">
      <w:pPr>
        <w:pStyle w:val="Akapitzlist"/>
        <w:numPr>
          <w:ilvl w:val="1"/>
          <w:numId w:val="10"/>
        </w:numPr>
        <w:tabs>
          <w:tab w:val="left" w:pos="1097"/>
        </w:tabs>
        <w:spacing w:before="233"/>
        <w:ind w:left="1096" w:hanging="361"/>
        <w:rPr>
          <w:rFonts w:asciiTheme="minorHAnsi" w:hAnsiTheme="minorHAnsi"/>
        </w:rPr>
      </w:pPr>
      <w:r w:rsidRPr="00AD085C">
        <w:rPr>
          <w:rFonts w:asciiTheme="minorHAnsi" w:hAnsiTheme="minorHAnsi"/>
        </w:rPr>
        <w:t>Oferty</w:t>
      </w:r>
      <w:r w:rsidR="00E70141" w:rsidRPr="00AD085C">
        <w:rPr>
          <w:rFonts w:asciiTheme="minorHAnsi" w:hAnsiTheme="minorHAnsi"/>
        </w:rPr>
        <w:t xml:space="preserve"> składane osobiście lub pocztą winny być dostarczone </w:t>
      </w:r>
      <w:r w:rsidRPr="00AD085C">
        <w:rPr>
          <w:rFonts w:asciiTheme="minorHAnsi" w:hAnsiTheme="minorHAnsi"/>
        </w:rPr>
        <w:t xml:space="preserve">w </w:t>
      </w:r>
      <w:r w:rsidR="00E70141" w:rsidRPr="00AD085C">
        <w:rPr>
          <w:rFonts w:asciiTheme="minorHAnsi" w:hAnsiTheme="minorHAnsi"/>
        </w:rPr>
        <w:t xml:space="preserve">zamkniętej kopercie </w:t>
      </w:r>
      <w:r w:rsidR="006B04B8" w:rsidRPr="00AD085C">
        <w:rPr>
          <w:rFonts w:asciiTheme="minorHAnsi" w:hAnsiTheme="minorHAnsi"/>
        </w:rPr>
        <w:br/>
      </w:r>
      <w:r w:rsidR="00E70141" w:rsidRPr="00AD085C">
        <w:rPr>
          <w:rFonts w:asciiTheme="minorHAnsi" w:hAnsiTheme="minorHAnsi"/>
        </w:rPr>
        <w:t xml:space="preserve">z dopiskiem: „Oferta w ramach postępowania na </w:t>
      </w:r>
      <w:r w:rsidRPr="00AD085C">
        <w:rPr>
          <w:rFonts w:asciiTheme="minorHAnsi" w:hAnsiTheme="minorHAnsi"/>
        </w:rPr>
        <w:t>dostosowanie budynku do potrzeb osób niepełnosprawnych, w tym oznakowanie terenu uczelni oraz montaż urządzeń w celu zwiększenia możliwości poruszania się osobom niepełnosprawnym po budynkach Uczelni w Gnieźnieńskiej Szkole Wyższej Milenium w wyznaczonych miejscach, zgodne z obowiązującymi normami</w:t>
      </w:r>
      <w:r w:rsidR="00E70141" w:rsidRPr="00AD085C">
        <w:rPr>
          <w:rFonts w:asciiTheme="minorHAnsi" w:hAnsiTheme="minorHAnsi"/>
        </w:rPr>
        <w:t>”.</w:t>
      </w:r>
    </w:p>
    <w:p w14:paraId="111FEDF1" w14:textId="04E259D6" w:rsidR="007D1142" w:rsidRPr="00AD085C" w:rsidRDefault="00E70141" w:rsidP="006B04B8">
      <w:pPr>
        <w:pStyle w:val="Akapitzlist"/>
        <w:numPr>
          <w:ilvl w:val="1"/>
          <w:numId w:val="10"/>
        </w:numPr>
        <w:tabs>
          <w:tab w:val="left" w:pos="1097"/>
        </w:tabs>
        <w:spacing w:before="233"/>
        <w:ind w:left="1096" w:hanging="361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Osobą do kontaktu odnośnie przygotowania oferty - specyfikacji zamówienia jest </w:t>
      </w:r>
      <w:r w:rsidR="00A0398A" w:rsidRPr="00AD085C">
        <w:rPr>
          <w:rFonts w:asciiTheme="minorHAnsi" w:hAnsiTheme="minorHAnsi"/>
        </w:rPr>
        <w:t xml:space="preserve">Rektor </w:t>
      </w:r>
      <w:r w:rsidR="00167161" w:rsidRPr="00AD085C">
        <w:rPr>
          <w:rFonts w:asciiTheme="minorHAnsi" w:hAnsiTheme="minorHAnsi"/>
        </w:rPr>
        <w:t>–</w:t>
      </w:r>
      <w:r w:rsidRPr="00AD085C">
        <w:rPr>
          <w:rFonts w:asciiTheme="minorHAnsi" w:hAnsiTheme="minorHAnsi"/>
        </w:rPr>
        <w:t xml:space="preserve"> </w:t>
      </w:r>
      <w:r w:rsidR="00A0398A" w:rsidRPr="00AD085C">
        <w:rPr>
          <w:rFonts w:asciiTheme="minorHAnsi" w:hAnsiTheme="minorHAnsi"/>
        </w:rPr>
        <w:t xml:space="preserve">Krzysztof Gawrecki </w:t>
      </w:r>
      <w:hyperlink r:id="rId9" w:history="1">
        <w:r w:rsidR="00A0398A" w:rsidRPr="00AD085C">
          <w:rPr>
            <w:rStyle w:val="Hipercze"/>
            <w:rFonts w:asciiTheme="minorHAnsi" w:hAnsiTheme="minorHAnsi"/>
          </w:rPr>
          <w:t>krzysztof.gawrecki@milenium.edu.pl</w:t>
        </w:r>
      </w:hyperlink>
      <w:r w:rsidR="00A0398A" w:rsidRPr="00AD085C">
        <w:rPr>
          <w:rFonts w:asciiTheme="minorHAnsi" w:hAnsiTheme="minorHAnsi"/>
        </w:rPr>
        <w:t xml:space="preserve"> </w:t>
      </w:r>
    </w:p>
    <w:p w14:paraId="10F7F1E6" w14:textId="77777777" w:rsidR="007D1142" w:rsidRPr="00AD085C" w:rsidRDefault="007D1142">
      <w:pPr>
        <w:pStyle w:val="Tekstpodstawowy"/>
        <w:rPr>
          <w:rFonts w:asciiTheme="minorHAnsi" w:hAnsiTheme="minorHAnsi"/>
          <w:sz w:val="20"/>
        </w:rPr>
      </w:pPr>
    </w:p>
    <w:p w14:paraId="1307B2A3" w14:textId="77777777" w:rsidR="007D1142" w:rsidRPr="00AD085C" w:rsidRDefault="007D1142">
      <w:pPr>
        <w:pStyle w:val="Tekstpodstawowy"/>
        <w:spacing w:before="10"/>
        <w:rPr>
          <w:rFonts w:asciiTheme="minorHAnsi" w:hAnsiTheme="minorHAnsi"/>
          <w:sz w:val="17"/>
        </w:rPr>
      </w:pPr>
    </w:p>
    <w:p w14:paraId="295CE5E4" w14:textId="77777777" w:rsidR="007D1142" w:rsidRPr="00AD085C" w:rsidRDefault="00E70141">
      <w:pPr>
        <w:pStyle w:val="Nagwek1"/>
        <w:numPr>
          <w:ilvl w:val="0"/>
          <w:numId w:val="10"/>
        </w:numPr>
        <w:tabs>
          <w:tab w:val="left" w:pos="1084"/>
          <w:tab w:val="left" w:pos="1085"/>
        </w:tabs>
        <w:spacing w:before="100"/>
        <w:ind w:left="1084" w:hanging="683"/>
        <w:jc w:val="left"/>
        <w:rPr>
          <w:rFonts w:asciiTheme="minorHAnsi" w:hAnsiTheme="minorHAnsi"/>
        </w:rPr>
      </w:pPr>
      <w:r w:rsidRPr="00AD085C">
        <w:rPr>
          <w:rFonts w:asciiTheme="minorHAnsi" w:hAnsiTheme="minorHAnsi"/>
        </w:rPr>
        <w:t>DODATKOWE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INFORMACJE</w:t>
      </w:r>
    </w:p>
    <w:p w14:paraId="6BEC2B06" w14:textId="6C4ED36B" w:rsidR="007D1142" w:rsidRPr="00AD085C" w:rsidRDefault="00E70141">
      <w:pPr>
        <w:pStyle w:val="Akapitzlist"/>
        <w:numPr>
          <w:ilvl w:val="1"/>
          <w:numId w:val="10"/>
        </w:numPr>
        <w:tabs>
          <w:tab w:val="left" w:pos="1097"/>
        </w:tabs>
        <w:spacing w:before="233" w:line="271" w:lineRule="auto"/>
        <w:ind w:left="1096" w:right="531"/>
        <w:rPr>
          <w:rFonts w:asciiTheme="minorHAnsi" w:hAnsiTheme="minorHAnsi"/>
        </w:rPr>
      </w:pPr>
      <w:r w:rsidRPr="00AD085C">
        <w:rPr>
          <w:rFonts w:asciiTheme="minorHAnsi" w:hAnsiTheme="minorHAnsi"/>
        </w:rPr>
        <w:t>Zapłata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wynagrodzenia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zrealizowanie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przedmiotu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zamówienia</w:t>
      </w:r>
      <w:r w:rsidRPr="00AD085C">
        <w:rPr>
          <w:rFonts w:asciiTheme="minorHAnsi" w:hAnsiTheme="minorHAnsi"/>
          <w:spacing w:val="66"/>
        </w:rPr>
        <w:t xml:space="preserve"> </w:t>
      </w:r>
      <w:r w:rsidRPr="00AD085C">
        <w:rPr>
          <w:rFonts w:asciiTheme="minorHAnsi" w:hAnsiTheme="minorHAnsi"/>
        </w:rPr>
        <w:t>finansowana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będzie z Europejskiego Funduszu Społecznego w ramach Programu Operacyjnego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Wiedza Edukacja Rozwój</w:t>
      </w:r>
      <w:r w:rsidR="00167161" w:rsidRPr="00AD085C">
        <w:rPr>
          <w:rFonts w:asciiTheme="minorHAnsi" w:hAnsiTheme="minorHAnsi"/>
        </w:rPr>
        <w:t xml:space="preserve"> </w:t>
      </w:r>
      <w:r w:rsidRPr="00AD085C">
        <w:rPr>
          <w:rFonts w:asciiTheme="minorHAnsi" w:hAnsiTheme="minorHAnsi"/>
        </w:rPr>
        <w:t>– wynagrodzenie wypłacane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będzie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Wykonawcy na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podstawie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faktur VAT.</w:t>
      </w:r>
    </w:p>
    <w:p w14:paraId="5E3B8528" w14:textId="77777777" w:rsidR="007D1142" w:rsidRPr="00AD085C" w:rsidRDefault="00E70141">
      <w:pPr>
        <w:pStyle w:val="Akapitzlist"/>
        <w:numPr>
          <w:ilvl w:val="1"/>
          <w:numId w:val="10"/>
        </w:numPr>
        <w:tabs>
          <w:tab w:val="left" w:pos="1097"/>
        </w:tabs>
        <w:spacing w:line="273" w:lineRule="auto"/>
        <w:ind w:left="1096" w:right="535"/>
        <w:rPr>
          <w:rFonts w:asciiTheme="minorHAnsi" w:hAnsiTheme="minorHAnsi"/>
        </w:rPr>
      </w:pPr>
      <w:r w:rsidRPr="00AD085C">
        <w:rPr>
          <w:rFonts w:asciiTheme="minorHAnsi" w:hAnsiTheme="minorHAnsi"/>
        </w:rPr>
        <w:t>Zamawiający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zastrzega,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że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nie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przewiduje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uzupełniania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wyjaśniania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treści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dokumentów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składanych przez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wykonawców.</w:t>
      </w:r>
    </w:p>
    <w:p w14:paraId="2C7032AA" w14:textId="77777777" w:rsidR="007D1142" w:rsidRPr="00AD085C" w:rsidRDefault="00E70141">
      <w:pPr>
        <w:pStyle w:val="Akapitzlist"/>
        <w:numPr>
          <w:ilvl w:val="1"/>
          <w:numId w:val="10"/>
        </w:numPr>
        <w:tabs>
          <w:tab w:val="left" w:pos="1097"/>
        </w:tabs>
        <w:spacing w:line="271" w:lineRule="auto"/>
        <w:ind w:left="1096" w:right="537"/>
        <w:rPr>
          <w:rFonts w:asciiTheme="minorHAnsi" w:hAnsiTheme="minorHAnsi"/>
        </w:rPr>
      </w:pPr>
      <w:r w:rsidRPr="00AD085C">
        <w:rPr>
          <w:rFonts w:asciiTheme="minorHAnsi" w:hAnsiTheme="minorHAnsi"/>
        </w:rPr>
        <w:t>Do upływu terminu składania ofert Zamawiający zastrzega sobie prawo zmiany lub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uzupełnienia treści niniejszego zapytania ofertowego. W tej sytuacji Wykonawcy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zostaną poinformowani o nowym terminie składania ofert, jeżeli dodatkowy czas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będzie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niezbędny.</w:t>
      </w:r>
    </w:p>
    <w:p w14:paraId="67546325" w14:textId="77777777" w:rsidR="007D1142" w:rsidRPr="00AD085C" w:rsidRDefault="00E70141">
      <w:pPr>
        <w:pStyle w:val="Akapitzlist"/>
        <w:numPr>
          <w:ilvl w:val="1"/>
          <w:numId w:val="10"/>
        </w:numPr>
        <w:tabs>
          <w:tab w:val="left" w:pos="1097"/>
        </w:tabs>
        <w:spacing w:line="271" w:lineRule="auto"/>
        <w:ind w:left="1096" w:right="533"/>
        <w:rPr>
          <w:rFonts w:asciiTheme="minorHAnsi" w:hAnsiTheme="minorHAnsi"/>
        </w:rPr>
      </w:pPr>
      <w:r w:rsidRPr="00AD085C">
        <w:rPr>
          <w:rFonts w:asciiTheme="minorHAnsi" w:hAnsiTheme="minorHAnsi"/>
        </w:rPr>
        <w:t>Zamawiający zastrzega sobie prawo do unieważnienia niniejszego postępowania bez</w:t>
      </w:r>
      <w:r w:rsidRPr="00AD085C">
        <w:rPr>
          <w:rFonts w:asciiTheme="minorHAnsi" w:hAnsiTheme="minorHAnsi"/>
          <w:spacing w:val="-64"/>
        </w:rPr>
        <w:t xml:space="preserve"> </w:t>
      </w:r>
      <w:r w:rsidRPr="00AD085C">
        <w:rPr>
          <w:rFonts w:asciiTheme="minorHAnsi" w:hAnsiTheme="minorHAnsi"/>
        </w:rPr>
        <w:t>podawania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przyczyny,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na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każdym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jego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etapie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bez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podawania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przyczyny,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momentu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wyboru wykonawcy.</w:t>
      </w:r>
    </w:p>
    <w:p w14:paraId="2B6C75E8" w14:textId="77777777" w:rsidR="007D1142" w:rsidRPr="00AD085C" w:rsidRDefault="007D1142">
      <w:pPr>
        <w:pStyle w:val="Tekstpodstawowy"/>
        <w:rPr>
          <w:rFonts w:asciiTheme="minorHAnsi" w:hAnsiTheme="minorHAnsi"/>
          <w:sz w:val="26"/>
        </w:rPr>
      </w:pPr>
    </w:p>
    <w:p w14:paraId="7AF41B98" w14:textId="77777777" w:rsidR="007D1142" w:rsidRPr="00AD085C" w:rsidRDefault="007D1142">
      <w:pPr>
        <w:pStyle w:val="Tekstpodstawowy"/>
        <w:spacing w:before="1"/>
        <w:rPr>
          <w:rFonts w:asciiTheme="minorHAnsi" w:hAnsiTheme="minorHAnsi"/>
          <w:sz w:val="23"/>
        </w:rPr>
      </w:pPr>
    </w:p>
    <w:p w14:paraId="01D3A004" w14:textId="77777777" w:rsidR="007D1142" w:rsidRPr="00AD085C" w:rsidRDefault="00E70141">
      <w:pPr>
        <w:pStyle w:val="Nagwek1"/>
        <w:numPr>
          <w:ilvl w:val="0"/>
          <w:numId w:val="10"/>
        </w:numPr>
        <w:tabs>
          <w:tab w:val="left" w:pos="1096"/>
          <w:tab w:val="left" w:pos="1097"/>
        </w:tabs>
        <w:ind w:left="1096" w:hanging="849"/>
        <w:jc w:val="left"/>
        <w:rPr>
          <w:rFonts w:asciiTheme="minorHAnsi" w:hAnsiTheme="minorHAnsi"/>
        </w:rPr>
      </w:pPr>
      <w:r w:rsidRPr="00AD085C">
        <w:rPr>
          <w:rFonts w:asciiTheme="minorHAnsi" w:hAnsiTheme="minorHAnsi"/>
        </w:rPr>
        <w:t>ISTOTNE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POSTANOWIENIA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UMOWY</w:t>
      </w:r>
    </w:p>
    <w:p w14:paraId="2EAE6E6E" w14:textId="77777777" w:rsidR="007D1142" w:rsidRPr="00AD085C" w:rsidRDefault="00E70141">
      <w:pPr>
        <w:pStyle w:val="Tekstpodstawowy"/>
        <w:spacing w:before="298" w:line="276" w:lineRule="auto"/>
        <w:ind w:left="736" w:right="53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Po zakończeniu procedury wyboru wykonawcy zamówienia podpisana z nim zostanie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umowa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na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realizację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usługi,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zawierająca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wszystkie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postanowienia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Zapytania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ofertowego.</w:t>
      </w:r>
    </w:p>
    <w:p w14:paraId="74CF358C" w14:textId="77777777" w:rsidR="007D1142" w:rsidRPr="00AD085C" w:rsidRDefault="00E70141">
      <w:pPr>
        <w:pStyle w:val="Akapitzlist"/>
        <w:numPr>
          <w:ilvl w:val="1"/>
          <w:numId w:val="10"/>
        </w:numPr>
        <w:tabs>
          <w:tab w:val="left" w:pos="1001"/>
        </w:tabs>
        <w:spacing w:before="120"/>
        <w:ind w:left="1000" w:hanging="265"/>
        <w:rPr>
          <w:rFonts w:asciiTheme="minorHAnsi" w:hAnsiTheme="minorHAnsi"/>
        </w:rPr>
      </w:pPr>
      <w:r w:rsidRPr="00AD085C">
        <w:rPr>
          <w:rFonts w:asciiTheme="minorHAnsi" w:hAnsiTheme="minorHAnsi"/>
        </w:rPr>
        <w:t>Zamawiający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dopuszcza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możliwość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zmiany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umowy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następujących okolicznościach:</w:t>
      </w:r>
    </w:p>
    <w:p w14:paraId="4C46268F" w14:textId="77777777" w:rsidR="007D1142" w:rsidRPr="00AD085C" w:rsidRDefault="00E70141" w:rsidP="00537D9E">
      <w:pPr>
        <w:pStyle w:val="Akapitzlist"/>
        <w:numPr>
          <w:ilvl w:val="0"/>
          <w:numId w:val="22"/>
        </w:numPr>
        <w:tabs>
          <w:tab w:val="left" w:pos="1130"/>
        </w:tabs>
        <w:spacing w:before="160" w:line="276" w:lineRule="auto"/>
        <w:ind w:left="1360" w:right="538"/>
        <w:rPr>
          <w:rFonts w:asciiTheme="minorHAnsi" w:hAnsiTheme="minorHAnsi"/>
        </w:rPr>
      </w:pPr>
      <w:r w:rsidRPr="00AD085C">
        <w:rPr>
          <w:rFonts w:asciiTheme="minorHAnsi" w:hAnsiTheme="minorHAnsi"/>
        </w:rPr>
        <w:t>warunki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oraz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termin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płatności,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szczególności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przypadku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konieczności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uwzględnienia okoliczności, których nie można było przewidzieć w chwili zawarcia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umowy o udzielenie zamówienia, jak również w przypadku, gdy ze względu na interes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Zamawiającego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zmiana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warunków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oraz terminu płatności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jest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konieczna,</w:t>
      </w:r>
    </w:p>
    <w:p w14:paraId="3A42089A" w14:textId="77777777" w:rsidR="007D1142" w:rsidRPr="00AD085C" w:rsidRDefault="00E70141" w:rsidP="00537D9E">
      <w:pPr>
        <w:pStyle w:val="Akapitzlist"/>
        <w:numPr>
          <w:ilvl w:val="0"/>
          <w:numId w:val="22"/>
        </w:numPr>
        <w:tabs>
          <w:tab w:val="left" w:pos="1068"/>
        </w:tabs>
        <w:spacing w:before="119" w:line="276" w:lineRule="auto"/>
        <w:ind w:left="1360" w:right="539"/>
        <w:rPr>
          <w:rFonts w:asciiTheme="minorHAnsi" w:hAnsiTheme="minorHAnsi"/>
        </w:rPr>
      </w:pPr>
      <w:r w:rsidRPr="00AD085C">
        <w:rPr>
          <w:rFonts w:asciiTheme="minorHAnsi" w:hAnsiTheme="minorHAnsi"/>
        </w:rPr>
        <w:t>sposób wykonania przedmiotu zamówienia, w szczególności gdy zmiana sposobu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realizacji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zamówienia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wynika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zmian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obowiązujących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przepisach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prawa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bądź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wytycznych mających wpływ na wykonanie zamówienia, jak również ze względu na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uzasadnione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potrzeby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Zamawiającego,</w:t>
      </w:r>
    </w:p>
    <w:p w14:paraId="438454DC" w14:textId="3714CE36" w:rsidR="007D1142" w:rsidRPr="00AD085C" w:rsidRDefault="00E70141" w:rsidP="008A5FD6">
      <w:pPr>
        <w:pStyle w:val="Akapitzlist"/>
        <w:numPr>
          <w:ilvl w:val="0"/>
          <w:numId w:val="22"/>
        </w:numPr>
        <w:tabs>
          <w:tab w:val="left" w:pos="1034"/>
        </w:tabs>
        <w:spacing w:before="90" w:line="278" w:lineRule="auto"/>
        <w:ind w:left="1360" w:right="534"/>
        <w:rPr>
          <w:rFonts w:asciiTheme="minorHAnsi" w:hAnsiTheme="minorHAnsi"/>
        </w:rPr>
      </w:pPr>
      <w:r w:rsidRPr="00AD085C">
        <w:rPr>
          <w:rFonts w:asciiTheme="minorHAnsi" w:hAnsiTheme="minorHAnsi"/>
        </w:rPr>
        <w:t>zmiana terminu realizacji zamówienia, jeżeli z przyczyn organizacyjnych bądź ze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względu</w:t>
      </w:r>
      <w:r w:rsidRPr="00AD085C">
        <w:rPr>
          <w:rFonts w:asciiTheme="minorHAnsi" w:hAnsiTheme="minorHAnsi"/>
          <w:spacing w:val="23"/>
        </w:rPr>
        <w:t xml:space="preserve"> </w:t>
      </w:r>
      <w:r w:rsidRPr="00AD085C">
        <w:rPr>
          <w:rFonts w:asciiTheme="minorHAnsi" w:hAnsiTheme="minorHAnsi"/>
        </w:rPr>
        <w:t>na</w:t>
      </w:r>
      <w:r w:rsidRPr="00AD085C">
        <w:rPr>
          <w:rFonts w:asciiTheme="minorHAnsi" w:hAnsiTheme="minorHAnsi"/>
          <w:spacing w:val="22"/>
        </w:rPr>
        <w:t xml:space="preserve"> </w:t>
      </w:r>
      <w:r w:rsidRPr="00AD085C">
        <w:rPr>
          <w:rFonts w:asciiTheme="minorHAnsi" w:hAnsiTheme="minorHAnsi"/>
        </w:rPr>
        <w:t>zmianę</w:t>
      </w:r>
      <w:r w:rsidRPr="00AD085C">
        <w:rPr>
          <w:rFonts w:asciiTheme="minorHAnsi" w:hAnsiTheme="minorHAnsi"/>
          <w:spacing w:val="23"/>
        </w:rPr>
        <w:t xml:space="preserve"> </w:t>
      </w:r>
      <w:r w:rsidRPr="00AD085C">
        <w:rPr>
          <w:rFonts w:asciiTheme="minorHAnsi" w:hAnsiTheme="minorHAnsi"/>
        </w:rPr>
        <w:t>okresu</w:t>
      </w:r>
      <w:r w:rsidRPr="00AD085C">
        <w:rPr>
          <w:rFonts w:asciiTheme="minorHAnsi" w:hAnsiTheme="minorHAnsi"/>
          <w:spacing w:val="23"/>
        </w:rPr>
        <w:t xml:space="preserve"> </w:t>
      </w:r>
      <w:r w:rsidRPr="00AD085C">
        <w:rPr>
          <w:rFonts w:asciiTheme="minorHAnsi" w:hAnsiTheme="minorHAnsi"/>
        </w:rPr>
        <w:t>realizacji</w:t>
      </w:r>
      <w:r w:rsidRPr="00AD085C">
        <w:rPr>
          <w:rFonts w:asciiTheme="minorHAnsi" w:hAnsiTheme="minorHAnsi"/>
          <w:spacing w:val="23"/>
        </w:rPr>
        <w:t xml:space="preserve"> </w:t>
      </w:r>
      <w:r w:rsidRPr="00AD085C">
        <w:rPr>
          <w:rFonts w:asciiTheme="minorHAnsi" w:hAnsiTheme="minorHAnsi"/>
        </w:rPr>
        <w:t>projektu</w:t>
      </w:r>
      <w:r w:rsidRPr="00AD085C">
        <w:rPr>
          <w:rFonts w:asciiTheme="minorHAnsi" w:hAnsiTheme="minorHAnsi"/>
          <w:spacing w:val="23"/>
        </w:rPr>
        <w:t xml:space="preserve"> </w:t>
      </w:r>
      <w:r w:rsidRPr="00AD085C">
        <w:rPr>
          <w:rFonts w:asciiTheme="minorHAnsi" w:hAnsiTheme="minorHAnsi"/>
        </w:rPr>
        <w:t>nie</w:t>
      </w:r>
      <w:r w:rsidRPr="00AD085C">
        <w:rPr>
          <w:rFonts w:asciiTheme="minorHAnsi" w:hAnsiTheme="minorHAnsi"/>
          <w:spacing w:val="23"/>
        </w:rPr>
        <w:t xml:space="preserve"> </w:t>
      </w:r>
      <w:r w:rsidRPr="00AD085C">
        <w:rPr>
          <w:rFonts w:asciiTheme="minorHAnsi" w:hAnsiTheme="minorHAnsi"/>
        </w:rPr>
        <w:t>będzie</w:t>
      </w:r>
      <w:r w:rsidRPr="00AD085C">
        <w:rPr>
          <w:rFonts w:asciiTheme="minorHAnsi" w:hAnsiTheme="minorHAnsi"/>
          <w:spacing w:val="23"/>
        </w:rPr>
        <w:t xml:space="preserve"> </w:t>
      </w:r>
      <w:r w:rsidRPr="00AD085C">
        <w:rPr>
          <w:rFonts w:asciiTheme="minorHAnsi" w:hAnsiTheme="minorHAnsi"/>
        </w:rPr>
        <w:t>możliwości</w:t>
      </w:r>
      <w:r w:rsidRPr="00AD085C">
        <w:rPr>
          <w:rFonts w:asciiTheme="minorHAnsi" w:hAnsiTheme="minorHAnsi"/>
          <w:spacing w:val="25"/>
        </w:rPr>
        <w:t xml:space="preserve"> </w:t>
      </w:r>
      <w:r w:rsidRPr="00AD085C">
        <w:rPr>
          <w:rFonts w:asciiTheme="minorHAnsi" w:hAnsiTheme="minorHAnsi"/>
        </w:rPr>
        <w:t>przeprowadzenia</w:t>
      </w:r>
      <w:r w:rsidR="00537D9E" w:rsidRPr="00AD085C">
        <w:rPr>
          <w:rFonts w:asciiTheme="minorHAnsi" w:hAnsiTheme="minorHAnsi"/>
        </w:rPr>
        <w:t xml:space="preserve"> dostawy</w:t>
      </w:r>
      <w:r w:rsidR="00537D9E" w:rsidRPr="00AD085C">
        <w:rPr>
          <w:rFonts w:asciiTheme="minorHAnsi" w:hAnsiTheme="minorHAnsi"/>
          <w:spacing w:val="60"/>
        </w:rPr>
        <w:t xml:space="preserve"> </w:t>
      </w:r>
      <w:r w:rsidR="00537D9E" w:rsidRPr="00AD085C">
        <w:rPr>
          <w:rFonts w:asciiTheme="minorHAnsi" w:hAnsiTheme="minorHAnsi"/>
        </w:rPr>
        <w:t>i</w:t>
      </w:r>
      <w:r w:rsidR="00537D9E" w:rsidRPr="00AD085C">
        <w:rPr>
          <w:rFonts w:asciiTheme="minorHAnsi" w:hAnsiTheme="minorHAnsi"/>
          <w:spacing w:val="61"/>
        </w:rPr>
        <w:t xml:space="preserve"> </w:t>
      </w:r>
      <w:r w:rsidR="00537D9E" w:rsidRPr="00AD085C">
        <w:rPr>
          <w:rFonts w:asciiTheme="minorHAnsi" w:hAnsiTheme="minorHAnsi"/>
        </w:rPr>
        <w:t xml:space="preserve">montażu </w:t>
      </w:r>
      <w:r w:rsidR="00537D9E" w:rsidRPr="00AD085C">
        <w:rPr>
          <w:rFonts w:asciiTheme="minorHAnsi" w:hAnsiTheme="minorHAnsi"/>
          <w:spacing w:val="-63"/>
        </w:rPr>
        <w:t xml:space="preserve"> </w:t>
      </w:r>
      <w:r w:rsidR="00537D9E" w:rsidRPr="00AD085C">
        <w:rPr>
          <w:rFonts w:asciiTheme="minorHAnsi" w:hAnsiTheme="minorHAnsi"/>
        </w:rPr>
        <w:t xml:space="preserve">oznakowania i urządzeń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35"/>
        </w:rPr>
        <w:t xml:space="preserve"> </w:t>
      </w:r>
      <w:r w:rsidRPr="00AD085C">
        <w:rPr>
          <w:rFonts w:asciiTheme="minorHAnsi" w:hAnsiTheme="minorHAnsi"/>
        </w:rPr>
        <w:t>założonym</w:t>
      </w:r>
      <w:r w:rsidRPr="00AD085C">
        <w:rPr>
          <w:rFonts w:asciiTheme="minorHAnsi" w:hAnsiTheme="minorHAnsi"/>
          <w:spacing w:val="34"/>
        </w:rPr>
        <w:t xml:space="preserve"> </w:t>
      </w:r>
      <w:r w:rsidRPr="00AD085C">
        <w:rPr>
          <w:rFonts w:asciiTheme="minorHAnsi" w:hAnsiTheme="minorHAnsi"/>
        </w:rPr>
        <w:t>terminie</w:t>
      </w:r>
      <w:r w:rsidRPr="00AD085C">
        <w:rPr>
          <w:rFonts w:asciiTheme="minorHAnsi" w:hAnsiTheme="minorHAnsi"/>
          <w:spacing w:val="35"/>
        </w:rPr>
        <w:t xml:space="preserve"> </w:t>
      </w:r>
      <w:r w:rsidRPr="00AD085C">
        <w:rPr>
          <w:rFonts w:asciiTheme="minorHAnsi" w:hAnsiTheme="minorHAnsi"/>
        </w:rPr>
        <w:t>bądź</w:t>
      </w:r>
      <w:r w:rsidRPr="00AD085C">
        <w:rPr>
          <w:rFonts w:asciiTheme="minorHAnsi" w:hAnsiTheme="minorHAnsi"/>
          <w:spacing w:val="36"/>
        </w:rPr>
        <w:t xml:space="preserve"> </w:t>
      </w:r>
      <w:r w:rsidRPr="00AD085C">
        <w:rPr>
          <w:rFonts w:asciiTheme="minorHAnsi" w:hAnsiTheme="minorHAnsi"/>
        </w:rPr>
        <w:t>jeżeli</w:t>
      </w:r>
      <w:r w:rsidRPr="00AD085C">
        <w:rPr>
          <w:rFonts w:asciiTheme="minorHAnsi" w:hAnsiTheme="minorHAnsi"/>
          <w:spacing w:val="35"/>
        </w:rPr>
        <w:t xml:space="preserve"> </w:t>
      </w:r>
      <w:r w:rsidRPr="00AD085C">
        <w:rPr>
          <w:rFonts w:asciiTheme="minorHAnsi" w:hAnsiTheme="minorHAnsi"/>
        </w:rPr>
        <w:t>będzie</w:t>
      </w:r>
      <w:r w:rsidRPr="00AD085C">
        <w:rPr>
          <w:rFonts w:asciiTheme="minorHAnsi" w:hAnsiTheme="minorHAnsi"/>
          <w:spacing w:val="35"/>
        </w:rPr>
        <w:t xml:space="preserve"> </w:t>
      </w:r>
      <w:r w:rsidRPr="00AD085C">
        <w:rPr>
          <w:rFonts w:asciiTheme="minorHAnsi" w:hAnsiTheme="minorHAnsi"/>
        </w:rPr>
        <w:t>to</w:t>
      </w:r>
      <w:r w:rsidRPr="00AD085C">
        <w:rPr>
          <w:rFonts w:asciiTheme="minorHAnsi" w:hAnsiTheme="minorHAnsi"/>
          <w:spacing w:val="35"/>
        </w:rPr>
        <w:t xml:space="preserve"> </w:t>
      </w:r>
      <w:r w:rsidRPr="00AD085C">
        <w:rPr>
          <w:rFonts w:asciiTheme="minorHAnsi" w:hAnsiTheme="minorHAnsi"/>
        </w:rPr>
        <w:t>związane</w:t>
      </w:r>
      <w:r w:rsidRPr="00AD085C">
        <w:rPr>
          <w:rFonts w:asciiTheme="minorHAnsi" w:hAnsiTheme="minorHAnsi"/>
          <w:spacing w:val="35"/>
        </w:rPr>
        <w:t xml:space="preserve"> </w:t>
      </w:r>
      <w:r w:rsidRPr="00AD085C">
        <w:rPr>
          <w:rFonts w:asciiTheme="minorHAnsi" w:hAnsiTheme="minorHAnsi"/>
        </w:rPr>
        <w:t>ze</w:t>
      </w:r>
      <w:r w:rsidRPr="00AD085C">
        <w:rPr>
          <w:rFonts w:asciiTheme="minorHAnsi" w:hAnsiTheme="minorHAnsi"/>
          <w:spacing w:val="35"/>
        </w:rPr>
        <w:t xml:space="preserve"> </w:t>
      </w:r>
      <w:r w:rsidRPr="00AD085C">
        <w:rPr>
          <w:rFonts w:asciiTheme="minorHAnsi" w:hAnsiTheme="minorHAnsi"/>
        </w:rPr>
        <w:t>zmianą</w:t>
      </w:r>
      <w:r w:rsidRPr="00AD085C">
        <w:rPr>
          <w:rFonts w:asciiTheme="minorHAnsi" w:hAnsiTheme="minorHAnsi"/>
          <w:spacing w:val="-63"/>
        </w:rPr>
        <w:t xml:space="preserve"> </w:t>
      </w:r>
      <w:r w:rsidRPr="00AD085C">
        <w:rPr>
          <w:rFonts w:asciiTheme="minorHAnsi" w:hAnsiTheme="minorHAnsi"/>
        </w:rPr>
        <w:t>okresu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realizacji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projektu,</w:t>
      </w:r>
    </w:p>
    <w:p w14:paraId="511FF0FD" w14:textId="3437D133" w:rsidR="00FF6AAF" w:rsidRPr="00AD085C" w:rsidRDefault="00E70141" w:rsidP="00537D9E">
      <w:pPr>
        <w:pStyle w:val="Akapitzlist"/>
        <w:numPr>
          <w:ilvl w:val="0"/>
          <w:numId w:val="22"/>
        </w:numPr>
        <w:tabs>
          <w:tab w:val="left" w:pos="1010"/>
        </w:tabs>
        <w:spacing w:before="121" w:line="276" w:lineRule="auto"/>
        <w:ind w:left="1360" w:right="534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zmiana wymagań dotyczących </w:t>
      </w:r>
      <w:r w:rsidR="00537D9E" w:rsidRPr="00AD085C">
        <w:rPr>
          <w:rFonts w:asciiTheme="minorHAnsi" w:hAnsiTheme="minorHAnsi"/>
        </w:rPr>
        <w:t>oznakowania i urządzeń</w:t>
      </w:r>
      <w:r w:rsidRPr="00AD085C">
        <w:rPr>
          <w:rFonts w:asciiTheme="minorHAnsi" w:hAnsiTheme="minorHAnsi"/>
        </w:rPr>
        <w:t xml:space="preserve"> w przypadku dokonania przez </w:t>
      </w:r>
      <w:r w:rsidRPr="00AD085C">
        <w:rPr>
          <w:rFonts w:asciiTheme="minorHAnsi" w:hAnsiTheme="minorHAnsi"/>
        </w:rPr>
        <w:lastRenderedPageBreak/>
        <w:t xml:space="preserve">Zamawiającego </w:t>
      </w:r>
      <w:r w:rsidR="00537D9E" w:rsidRPr="00AD085C">
        <w:rPr>
          <w:rFonts w:asciiTheme="minorHAnsi" w:hAnsiTheme="minorHAnsi"/>
        </w:rPr>
        <w:t xml:space="preserve"> </w:t>
      </w:r>
      <w:r w:rsidRPr="00AD085C">
        <w:rPr>
          <w:rFonts w:asciiTheme="minorHAnsi" w:hAnsiTheme="minorHAnsi"/>
        </w:rPr>
        <w:t>stosownych zmian w projekcie.</w:t>
      </w:r>
    </w:p>
    <w:p w14:paraId="757C4A31" w14:textId="085E5BCA" w:rsidR="00FF6AAF" w:rsidRPr="00AD085C" w:rsidRDefault="00E70141" w:rsidP="00537D9E">
      <w:pPr>
        <w:pStyle w:val="Akapitzlist"/>
        <w:numPr>
          <w:ilvl w:val="1"/>
          <w:numId w:val="10"/>
        </w:numPr>
        <w:tabs>
          <w:tab w:val="left" w:pos="1010"/>
        </w:tabs>
        <w:spacing w:before="120"/>
        <w:ind w:left="1000" w:hanging="265"/>
        <w:rPr>
          <w:rFonts w:asciiTheme="minorHAnsi" w:hAnsiTheme="minorHAnsi"/>
        </w:rPr>
      </w:pPr>
      <w:r w:rsidRPr="00AD085C">
        <w:rPr>
          <w:rFonts w:asciiTheme="minorHAnsi" w:hAnsiTheme="minorHAnsi"/>
        </w:rPr>
        <w:t>W przypadku stwierdzenia nieprawidłowości w realizacji przedmiotu Umowy, Wykonawca zapłaci na rzecz Zamawiającego karę umowną w przypadku:</w:t>
      </w:r>
    </w:p>
    <w:p w14:paraId="18513838" w14:textId="68A4A53C" w:rsidR="00817D51" w:rsidRPr="00AD085C" w:rsidRDefault="00E70141" w:rsidP="00817D51">
      <w:pPr>
        <w:pStyle w:val="Akapitzlist"/>
        <w:numPr>
          <w:ilvl w:val="0"/>
          <w:numId w:val="24"/>
        </w:numPr>
        <w:tabs>
          <w:tab w:val="left" w:pos="1034"/>
        </w:tabs>
        <w:spacing w:before="121" w:line="276" w:lineRule="auto"/>
        <w:ind w:right="534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zwłoki w </w:t>
      </w:r>
      <w:r w:rsidR="00817D51" w:rsidRPr="00AD085C">
        <w:rPr>
          <w:rFonts w:asciiTheme="minorHAnsi" w:hAnsiTheme="minorHAnsi"/>
        </w:rPr>
        <w:t xml:space="preserve">dostawy i montażu oznakowania i urządzeń </w:t>
      </w:r>
      <w:r w:rsidRPr="00AD085C">
        <w:rPr>
          <w:rFonts w:asciiTheme="minorHAnsi" w:hAnsiTheme="minorHAnsi"/>
        </w:rPr>
        <w:t>w stosunku do terminu wskazanego w zawartej umowie, w wysokości 0,1% wartości wynagrodzenia określonego w umowie, za każdy rozpoczęty dzień zwłoki.</w:t>
      </w:r>
    </w:p>
    <w:p w14:paraId="2A4E6A83" w14:textId="7EE66B05" w:rsidR="007D1142" w:rsidRPr="00AD085C" w:rsidRDefault="00E70141" w:rsidP="00817D51">
      <w:pPr>
        <w:pStyle w:val="Akapitzlist"/>
        <w:numPr>
          <w:ilvl w:val="0"/>
          <w:numId w:val="24"/>
        </w:numPr>
        <w:tabs>
          <w:tab w:val="left" w:pos="1034"/>
        </w:tabs>
        <w:spacing w:before="121" w:line="276" w:lineRule="auto"/>
        <w:ind w:right="534"/>
        <w:rPr>
          <w:rFonts w:asciiTheme="minorHAnsi" w:hAnsiTheme="minorHAnsi"/>
        </w:rPr>
      </w:pPr>
      <w:r w:rsidRPr="00AD085C">
        <w:rPr>
          <w:rFonts w:asciiTheme="minorHAnsi" w:hAnsiTheme="minorHAnsi"/>
        </w:rPr>
        <w:t>zwłoki w obsłudze błędów w ramach usługi opieki serwisowej w stosunku do terminów wskazanych w umowie – w wysokości 0,1% wartości wynagrodzenia określonego w umowie, za każdy rozpoczęty dzień zwłoki.</w:t>
      </w:r>
    </w:p>
    <w:p w14:paraId="1D58EC0C" w14:textId="77777777" w:rsidR="007D1142" w:rsidRPr="00AD085C" w:rsidRDefault="00E70141" w:rsidP="00537D9E">
      <w:pPr>
        <w:pStyle w:val="Akapitzlist"/>
        <w:numPr>
          <w:ilvl w:val="1"/>
          <w:numId w:val="10"/>
        </w:numPr>
        <w:tabs>
          <w:tab w:val="left" w:pos="1010"/>
        </w:tabs>
        <w:spacing w:before="120"/>
        <w:ind w:left="1000" w:hanging="265"/>
        <w:rPr>
          <w:rFonts w:asciiTheme="minorHAnsi" w:hAnsiTheme="minorHAnsi"/>
        </w:rPr>
      </w:pPr>
      <w:r w:rsidRPr="00AD085C">
        <w:rPr>
          <w:rFonts w:asciiTheme="minorHAnsi" w:hAnsiTheme="minorHAnsi"/>
        </w:rPr>
        <w:t>Łączna wartość kar umownych naliczonych na podstawie zapisów nie przekroczy 30% wartości brutto Przedmiotu Umowy.</w:t>
      </w:r>
    </w:p>
    <w:p w14:paraId="48484742" w14:textId="77777777" w:rsidR="00537D9E" w:rsidRPr="00AD085C" w:rsidRDefault="00E70141" w:rsidP="00537D9E">
      <w:pPr>
        <w:pStyle w:val="Akapitzlist"/>
        <w:numPr>
          <w:ilvl w:val="1"/>
          <w:numId w:val="10"/>
        </w:numPr>
        <w:tabs>
          <w:tab w:val="left" w:pos="1010"/>
        </w:tabs>
        <w:spacing w:before="120"/>
        <w:ind w:left="1000" w:hanging="265"/>
        <w:rPr>
          <w:rFonts w:asciiTheme="minorHAnsi" w:hAnsiTheme="minorHAnsi"/>
        </w:rPr>
      </w:pPr>
      <w:r w:rsidRPr="00AD085C">
        <w:rPr>
          <w:rFonts w:asciiTheme="minorHAnsi" w:hAnsiTheme="minorHAnsi"/>
        </w:rPr>
        <w:t>Strony zgodnie postanawiają, że nie są odpowiedzialne za skutki wynikające z działania siły wyżej. Przez siłę wyższą Strony rozumieją zdarzenie o charakterze przypadkowym lub naturalnym, niezależne od woli człowieka i niemożliwe do uniknięcia, w szczególności zdarzenia takie jak pożar, powódź, atak terrorystyczny, klęski żywiołowe, epidemie, pandemie, w tym pandemia COVID-19.</w:t>
      </w:r>
    </w:p>
    <w:p w14:paraId="55CA54C3" w14:textId="77777777" w:rsidR="00537D9E" w:rsidRPr="00AD085C" w:rsidRDefault="00E70141" w:rsidP="00537D9E">
      <w:pPr>
        <w:pStyle w:val="Akapitzlist"/>
        <w:numPr>
          <w:ilvl w:val="1"/>
          <w:numId w:val="10"/>
        </w:numPr>
        <w:tabs>
          <w:tab w:val="left" w:pos="1010"/>
        </w:tabs>
        <w:spacing w:before="120"/>
        <w:ind w:left="1000" w:hanging="265"/>
        <w:rPr>
          <w:rFonts w:asciiTheme="minorHAnsi" w:hAnsiTheme="minorHAnsi"/>
        </w:rPr>
      </w:pPr>
      <w:r w:rsidRPr="00AD085C">
        <w:rPr>
          <w:rFonts w:asciiTheme="minorHAnsi" w:hAnsiTheme="minorHAnsi"/>
        </w:rPr>
        <w:t>Strona, która nie może prawidłowo wykonywać umowy wskutek działania siły wyższej, jest obowiązana do bezzwłocznego poinformowania drugiej Strony o wystąpieniu działania siły wyższej w terminie 3 dni od wystąpienia tego zdarzenia, pod rygorem utraty uprawnienia do powoływania się na tę okoliczność.</w:t>
      </w:r>
    </w:p>
    <w:p w14:paraId="7B696FC7" w14:textId="4E22A703" w:rsidR="007D1142" w:rsidRPr="00AD085C" w:rsidRDefault="00E70141" w:rsidP="00537D9E">
      <w:pPr>
        <w:pStyle w:val="Akapitzlist"/>
        <w:numPr>
          <w:ilvl w:val="1"/>
          <w:numId w:val="10"/>
        </w:numPr>
        <w:tabs>
          <w:tab w:val="left" w:pos="1010"/>
        </w:tabs>
        <w:spacing w:before="120"/>
        <w:ind w:left="1000" w:hanging="265"/>
        <w:rPr>
          <w:rFonts w:asciiTheme="minorHAnsi" w:hAnsiTheme="minorHAnsi"/>
        </w:rPr>
      </w:pPr>
      <w:r w:rsidRPr="00AD085C">
        <w:rPr>
          <w:rFonts w:asciiTheme="minorHAnsi" w:hAnsiTheme="minorHAnsi"/>
        </w:rPr>
        <w:t>W przypadku wystąpienia siły wyższej termin realizacji umowy może zostać przedłużony o liczbę dni odpowiadającą okresowi opóźnienia wywołanego działaniem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siły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wyższej.</w:t>
      </w:r>
    </w:p>
    <w:p w14:paraId="16F229C5" w14:textId="77777777" w:rsidR="007D1142" w:rsidRPr="00AD085C" w:rsidRDefault="007D1142">
      <w:pPr>
        <w:pStyle w:val="Tekstpodstawowy"/>
        <w:spacing w:before="5"/>
        <w:rPr>
          <w:rFonts w:asciiTheme="minorHAnsi" w:hAnsiTheme="minorHAnsi"/>
          <w:sz w:val="25"/>
        </w:rPr>
      </w:pPr>
    </w:p>
    <w:p w14:paraId="6339236F" w14:textId="77777777" w:rsidR="007D1142" w:rsidRPr="00AD085C" w:rsidRDefault="00E70141">
      <w:pPr>
        <w:pStyle w:val="Nagwek1"/>
        <w:numPr>
          <w:ilvl w:val="0"/>
          <w:numId w:val="10"/>
        </w:numPr>
        <w:tabs>
          <w:tab w:val="left" w:pos="1096"/>
          <w:tab w:val="left" w:pos="1097"/>
        </w:tabs>
        <w:ind w:left="1096" w:hanging="937"/>
        <w:jc w:val="left"/>
        <w:rPr>
          <w:rFonts w:asciiTheme="minorHAnsi" w:hAnsiTheme="minorHAnsi"/>
        </w:rPr>
      </w:pPr>
      <w:r w:rsidRPr="00AD085C">
        <w:rPr>
          <w:rFonts w:asciiTheme="minorHAnsi" w:hAnsiTheme="minorHAnsi"/>
        </w:rPr>
        <w:t>RODO</w:t>
      </w:r>
    </w:p>
    <w:p w14:paraId="2211545C" w14:textId="77777777" w:rsidR="007D1142" w:rsidRPr="00AD085C" w:rsidRDefault="007D1142">
      <w:pPr>
        <w:pStyle w:val="Tekstpodstawowy"/>
        <w:spacing w:before="3"/>
        <w:rPr>
          <w:rFonts w:asciiTheme="minorHAnsi" w:hAnsiTheme="minorHAnsi"/>
          <w:b/>
          <w:sz w:val="36"/>
        </w:rPr>
      </w:pPr>
    </w:p>
    <w:p w14:paraId="0DDE0AA4" w14:textId="77777777" w:rsidR="007D1142" w:rsidRPr="00AD085C" w:rsidRDefault="00E70141">
      <w:pPr>
        <w:pStyle w:val="Akapitzlist"/>
        <w:numPr>
          <w:ilvl w:val="1"/>
          <w:numId w:val="10"/>
        </w:numPr>
        <w:tabs>
          <w:tab w:val="left" w:pos="1082"/>
        </w:tabs>
        <w:spacing w:line="271" w:lineRule="auto"/>
        <w:ind w:left="1081" w:right="531" w:hanging="346"/>
        <w:rPr>
          <w:rFonts w:asciiTheme="minorHAnsi" w:hAnsiTheme="minorHAnsi"/>
        </w:rPr>
      </w:pPr>
      <w:r w:rsidRPr="00AD085C">
        <w:rPr>
          <w:rFonts w:asciiTheme="minorHAnsi" w:hAnsiTheme="minorHAnsi"/>
        </w:rPr>
        <w:t>Wykonawca wdraża i stosuje adekwatne środki techniczne i organizacyjne, w celu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zapewnienia stopnia bezpieczeństwa odpowiedniego do ryzyka naruszenia praw lub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wolności osób fizycznych, których dane osobowe są przetwarzane na podstawie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Umowy,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tym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zapewniające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możliwość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ciągłego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zapewnienia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poufności,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integralności,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dostępności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odporności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systemów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służących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do</w:t>
      </w:r>
      <w:r w:rsidRPr="00AD085C">
        <w:rPr>
          <w:rFonts w:asciiTheme="minorHAnsi" w:hAnsiTheme="minorHAnsi"/>
          <w:spacing w:val="66"/>
        </w:rPr>
        <w:t xml:space="preserve"> </w:t>
      </w:r>
      <w:r w:rsidRPr="00AD085C">
        <w:rPr>
          <w:rFonts w:asciiTheme="minorHAnsi" w:hAnsiTheme="minorHAnsi"/>
        </w:rPr>
        <w:t>przetwarzania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danych osobowych oraz usług przetwarzania oraz zapewniające możliwość szybkiego</w:t>
      </w:r>
      <w:r w:rsidRPr="00AD085C">
        <w:rPr>
          <w:rFonts w:asciiTheme="minorHAnsi" w:hAnsiTheme="minorHAnsi"/>
          <w:spacing w:val="-64"/>
        </w:rPr>
        <w:t xml:space="preserve"> </w:t>
      </w:r>
      <w:r w:rsidRPr="00AD085C">
        <w:rPr>
          <w:rFonts w:asciiTheme="minorHAnsi" w:hAnsiTheme="minorHAnsi"/>
        </w:rPr>
        <w:t>przywrócenia dostępności danych osobowych i dostępu do nich w razie incydentu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fizycznego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lub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technicznego.</w:t>
      </w:r>
    </w:p>
    <w:p w14:paraId="1A4AF86B" w14:textId="77777777" w:rsidR="007D1142" w:rsidRPr="00AD085C" w:rsidRDefault="00E70141">
      <w:pPr>
        <w:pStyle w:val="Akapitzlist"/>
        <w:numPr>
          <w:ilvl w:val="1"/>
          <w:numId w:val="10"/>
        </w:numPr>
        <w:tabs>
          <w:tab w:val="left" w:pos="1082"/>
        </w:tabs>
        <w:spacing w:before="118" w:line="271" w:lineRule="auto"/>
        <w:ind w:left="1081" w:right="533" w:hanging="346"/>
        <w:rPr>
          <w:rFonts w:asciiTheme="minorHAnsi" w:hAnsiTheme="minorHAnsi"/>
        </w:rPr>
      </w:pPr>
      <w:r w:rsidRPr="00AD085C">
        <w:rPr>
          <w:rFonts w:asciiTheme="minorHAnsi" w:hAnsiTheme="minorHAnsi"/>
        </w:rPr>
        <w:t>Zamawiający</w:t>
      </w:r>
      <w:r w:rsidRPr="00AD085C">
        <w:rPr>
          <w:rFonts w:asciiTheme="minorHAnsi" w:hAnsiTheme="minorHAnsi"/>
          <w:spacing w:val="34"/>
        </w:rPr>
        <w:t xml:space="preserve"> </w:t>
      </w:r>
      <w:r w:rsidRPr="00AD085C">
        <w:rPr>
          <w:rFonts w:asciiTheme="minorHAnsi" w:hAnsiTheme="minorHAnsi"/>
        </w:rPr>
        <w:t>informuje,</w:t>
      </w:r>
      <w:r w:rsidRPr="00AD085C">
        <w:rPr>
          <w:rFonts w:asciiTheme="minorHAnsi" w:hAnsiTheme="minorHAnsi"/>
          <w:spacing w:val="34"/>
        </w:rPr>
        <w:t xml:space="preserve"> </w:t>
      </w:r>
      <w:r w:rsidRPr="00AD085C">
        <w:rPr>
          <w:rFonts w:asciiTheme="minorHAnsi" w:hAnsiTheme="minorHAnsi"/>
        </w:rPr>
        <w:t>że</w:t>
      </w:r>
      <w:r w:rsidRPr="00AD085C">
        <w:rPr>
          <w:rFonts w:asciiTheme="minorHAnsi" w:hAnsiTheme="minorHAnsi"/>
          <w:spacing w:val="36"/>
        </w:rPr>
        <w:t xml:space="preserve"> </w:t>
      </w:r>
      <w:r w:rsidRPr="00AD085C">
        <w:rPr>
          <w:rFonts w:asciiTheme="minorHAnsi" w:hAnsiTheme="minorHAnsi"/>
        </w:rPr>
        <w:t>zgodnie</w:t>
      </w:r>
      <w:r w:rsidRPr="00AD085C">
        <w:rPr>
          <w:rFonts w:asciiTheme="minorHAnsi" w:hAnsiTheme="minorHAnsi"/>
          <w:spacing w:val="34"/>
        </w:rPr>
        <w:t xml:space="preserve"> </w:t>
      </w:r>
      <w:r w:rsidRPr="00AD085C">
        <w:rPr>
          <w:rFonts w:asciiTheme="minorHAnsi" w:hAnsiTheme="minorHAnsi"/>
        </w:rPr>
        <w:t>z</w:t>
      </w:r>
      <w:r w:rsidRPr="00AD085C">
        <w:rPr>
          <w:rFonts w:asciiTheme="minorHAnsi" w:hAnsiTheme="minorHAnsi"/>
          <w:spacing w:val="37"/>
        </w:rPr>
        <w:t xml:space="preserve"> </w:t>
      </w:r>
      <w:r w:rsidRPr="00AD085C">
        <w:rPr>
          <w:rFonts w:asciiTheme="minorHAnsi" w:hAnsiTheme="minorHAnsi"/>
        </w:rPr>
        <w:t>rozporządzeniem</w:t>
      </w:r>
      <w:r w:rsidRPr="00AD085C">
        <w:rPr>
          <w:rFonts w:asciiTheme="minorHAnsi" w:hAnsiTheme="minorHAnsi"/>
          <w:spacing w:val="34"/>
        </w:rPr>
        <w:t xml:space="preserve"> </w:t>
      </w:r>
      <w:r w:rsidRPr="00AD085C">
        <w:rPr>
          <w:rFonts w:asciiTheme="minorHAnsi" w:hAnsiTheme="minorHAnsi"/>
        </w:rPr>
        <w:t>Parlamentu</w:t>
      </w:r>
      <w:r w:rsidRPr="00AD085C">
        <w:rPr>
          <w:rFonts w:asciiTheme="minorHAnsi" w:hAnsiTheme="minorHAnsi"/>
          <w:spacing w:val="35"/>
        </w:rPr>
        <w:t xml:space="preserve"> </w:t>
      </w:r>
      <w:r w:rsidRPr="00AD085C">
        <w:rPr>
          <w:rFonts w:asciiTheme="minorHAnsi" w:hAnsiTheme="minorHAnsi"/>
        </w:rPr>
        <w:t>Europejskiego</w:t>
      </w:r>
      <w:r w:rsidRPr="00AD085C">
        <w:rPr>
          <w:rFonts w:asciiTheme="minorHAnsi" w:hAnsiTheme="minorHAnsi"/>
          <w:spacing w:val="-64"/>
        </w:rPr>
        <w:t xml:space="preserve"> </w:t>
      </w:r>
      <w:r w:rsidRPr="00AD085C">
        <w:rPr>
          <w:rFonts w:asciiTheme="minorHAnsi" w:hAnsiTheme="minorHAnsi"/>
        </w:rPr>
        <w:t>i Rady (UE) 2016/679 z dnia 27 kwietnia 2016 r. w sprawie ochrony osób fizycznych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 związku z przetwarzaniem danych osobowych i w sprawie swobodnego przepływu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takich   danych   oraz   uchylenia   dyrektywy   95/46/WE   (ogólne   rozporządzenie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ochronie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danych)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(Dz.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Urz.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UE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L 119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z 04.05.2016, str. 1), dalej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RODO:</w:t>
      </w:r>
    </w:p>
    <w:p w14:paraId="4928D53F" w14:textId="77777777" w:rsidR="007D1142" w:rsidRPr="00AD085C" w:rsidRDefault="007D1142">
      <w:pPr>
        <w:spacing w:line="271" w:lineRule="auto"/>
        <w:jc w:val="both"/>
        <w:rPr>
          <w:rFonts w:asciiTheme="minorHAnsi" w:hAnsiTheme="minorHAnsi"/>
        </w:rPr>
        <w:sectPr w:rsidR="007D1142" w:rsidRPr="00AD085C" w:rsidSect="00817D51">
          <w:headerReference w:type="default" r:id="rId10"/>
          <w:footerReference w:type="default" r:id="rId11"/>
          <w:pgSz w:w="11910" w:h="16840"/>
          <w:pgMar w:top="1600" w:right="1278" w:bottom="620" w:left="1040" w:header="661" w:footer="427" w:gutter="0"/>
          <w:cols w:space="708"/>
        </w:sectPr>
      </w:pPr>
    </w:p>
    <w:p w14:paraId="2E4C7E0C" w14:textId="56D391B8" w:rsidR="00F50D5E" w:rsidRPr="00AD085C" w:rsidRDefault="00F50D5E" w:rsidP="00F50D5E">
      <w:pPr>
        <w:pStyle w:val="Tekstpodstawowy"/>
        <w:numPr>
          <w:ilvl w:val="0"/>
          <w:numId w:val="11"/>
        </w:numPr>
        <w:spacing w:before="123" w:line="276" w:lineRule="auto"/>
        <w:ind w:right="533"/>
        <w:jc w:val="both"/>
        <w:rPr>
          <w:rFonts w:asciiTheme="minorHAnsi" w:hAnsiTheme="minorHAnsi"/>
          <w:noProof/>
          <w:position w:val="-3"/>
        </w:rPr>
      </w:pPr>
      <w:r w:rsidRPr="00AD085C">
        <w:rPr>
          <w:rFonts w:asciiTheme="minorHAnsi" w:hAnsiTheme="minorHAnsi"/>
          <w:noProof/>
          <w:position w:val="-3"/>
        </w:rPr>
        <w:lastRenderedPageBreak/>
        <w:t>administratorem Pani/Pana danych osobowych GSW Milenium,  tel.: 61 425 75 70, adres e-mail: rektorat@milenium.edu.pl;</w:t>
      </w:r>
    </w:p>
    <w:p w14:paraId="6FDDF262" w14:textId="090EB1E4" w:rsidR="00F50D5E" w:rsidRPr="00AD085C" w:rsidRDefault="00F50D5E" w:rsidP="00F50D5E">
      <w:pPr>
        <w:pStyle w:val="Tekstpodstawowy"/>
        <w:numPr>
          <w:ilvl w:val="0"/>
          <w:numId w:val="11"/>
        </w:numPr>
        <w:spacing w:before="123" w:line="276" w:lineRule="auto"/>
        <w:ind w:right="533"/>
        <w:jc w:val="both"/>
        <w:rPr>
          <w:rFonts w:asciiTheme="minorHAnsi" w:hAnsiTheme="minorHAnsi"/>
          <w:noProof/>
          <w:position w:val="-3"/>
        </w:rPr>
      </w:pPr>
      <w:r w:rsidRPr="00AD085C">
        <w:rPr>
          <w:rFonts w:asciiTheme="minorHAnsi" w:hAnsiTheme="minorHAnsi"/>
          <w:noProof/>
          <w:position w:val="-3"/>
        </w:rPr>
        <w:t xml:space="preserve">inspektorem ochrony danych osobowych w GSW Milenium Pawłem Spachaczem, tel.: 61 425 75 70, adres e-mail: </w:t>
      </w:r>
      <w:hyperlink r:id="rId12" w:history="1">
        <w:r w:rsidRPr="00AD085C">
          <w:rPr>
            <w:rStyle w:val="Hipercze"/>
            <w:rFonts w:asciiTheme="minorHAnsi" w:hAnsiTheme="minorHAnsi"/>
            <w:noProof/>
            <w:position w:val="-3"/>
          </w:rPr>
          <w:t>iod@milenium.edu.pl</w:t>
        </w:r>
      </w:hyperlink>
      <w:r w:rsidRPr="00AD085C">
        <w:rPr>
          <w:rFonts w:asciiTheme="minorHAnsi" w:hAnsiTheme="minorHAnsi"/>
          <w:noProof/>
          <w:position w:val="-3"/>
        </w:rPr>
        <w:t>;</w:t>
      </w:r>
    </w:p>
    <w:p w14:paraId="02CDABC7" w14:textId="1988EEFD" w:rsidR="007D1142" w:rsidRPr="00AD085C" w:rsidRDefault="00E70141" w:rsidP="0004097F">
      <w:pPr>
        <w:pStyle w:val="Tekstpodstawowy"/>
        <w:numPr>
          <w:ilvl w:val="0"/>
          <w:numId w:val="11"/>
        </w:numPr>
        <w:spacing w:before="123" w:line="276" w:lineRule="auto"/>
        <w:ind w:right="533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Pani/Pana</w:t>
      </w:r>
      <w:r w:rsidRPr="00AD085C">
        <w:rPr>
          <w:rFonts w:asciiTheme="minorHAnsi" w:hAnsiTheme="minorHAnsi"/>
          <w:spacing w:val="9"/>
        </w:rPr>
        <w:t xml:space="preserve"> </w:t>
      </w:r>
      <w:r w:rsidRPr="00AD085C">
        <w:rPr>
          <w:rFonts w:asciiTheme="minorHAnsi" w:hAnsiTheme="minorHAnsi"/>
        </w:rPr>
        <w:t>dane</w:t>
      </w:r>
      <w:r w:rsidRPr="00AD085C">
        <w:rPr>
          <w:rFonts w:asciiTheme="minorHAnsi" w:hAnsiTheme="minorHAnsi"/>
          <w:spacing w:val="9"/>
        </w:rPr>
        <w:t xml:space="preserve"> </w:t>
      </w:r>
      <w:r w:rsidRPr="00AD085C">
        <w:rPr>
          <w:rFonts w:asciiTheme="minorHAnsi" w:hAnsiTheme="minorHAnsi"/>
        </w:rPr>
        <w:t>osobowe</w:t>
      </w:r>
      <w:r w:rsidRPr="00AD085C">
        <w:rPr>
          <w:rFonts w:asciiTheme="minorHAnsi" w:hAnsiTheme="minorHAnsi"/>
          <w:spacing w:val="10"/>
        </w:rPr>
        <w:t xml:space="preserve"> </w:t>
      </w:r>
      <w:r w:rsidRPr="00AD085C">
        <w:rPr>
          <w:rFonts w:asciiTheme="minorHAnsi" w:hAnsiTheme="minorHAnsi"/>
        </w:rPr>
        <w:t>przetwarzane</w:t>
      </w:r>
      <w:r w:rsidRPr="00AD085C">
        <w:rPr>
          <w:rFonts w:asciiTheme="minorHAnsi" w:hAnsiTheme="minorHAnsi"/>
          <w:spacing w:val="9"/>
        </w:rPr>
        <w:t xml:space="preserve"> </w:t>
      </w:r>
      <w:r w:rsidRPr="00AD085C">
        <w:rPr>
          <w:rFonts w:asciiTheme="minorHAnsi" w:hAnsiTheme="minorHAnsi"/>
        </w:rPr>
        <w:t>będą</w:t>
      </w:r>
      <w:r w:rsidRPr="00AD085C">
        <w:rPr>
          <w:rFonts w:asciiTheme="minorHAnsi" w:hAnsiTheme="minorHAnsi"/>
          <w:spacing w:val="9"/>
        </w:rPr>
        <w:t xml:space="preserve"> </w:t>
      </w:r>
      <w:r w:rsidRPr="00AD085C">
        <w:rPr>
          <w:rFonts w:asciiTheme="minorHAnsi" w:hAnsiTheme="minorHAnsi"/>
        </w:rPr>
        <w:t>na</w:t>
      </w:r>
      <w:r w:rsidRPr="00AD085C">
        <w:rPr>
          <w:rFonts w:asciiTheme="minorHAnsi" w:hAnsiTheme="minorHAnsi"/>
          <w:spacing w:val="6"/>
        </w:rPr>
        <w:t xml:space="preserve"> </w:t>
      </w:r>
      <w:r w:rsidRPr="00AD085C">
        <w:rPr>
          <w:rFonts w:asciiTheme="minorHAnsi" w:hAnsiTheme="minorHAnsi"/>
        </w:rPr>
        <w:t>podstawie</w:t>
      </w:r>
      <w:r w:rsidRPr="00AD085C">
        <w:rPr>
          <w:rFonts w:asciiTheme="minorHAnsi" w:hAnsiTheme="minorHAnsi"/>
          <w:spacing w:val="10"/>
        </w:rPr>
        <w:t xml:space="preserve"> </w:t>
      </w:r>
      <w:r w:rsidRPr="00AD085C">
        <w:rPr>
          <w:rFonts w:asciiTheme="minorHAnsi" w:hAnsiTheme="minorHAnsi"/>
        </w:rPr>
        <w:t>art.</w:t>
      </w:r>
      <w:r w:rsidRPr="00AD085C">
        <w:rPr>
          <w:rFonts w:asciiTheme="minorHAnsi" w:hAnsiTheme="minorHAnsi"/>
          <w:spacing w:val="10"/>
        </w:rPr>
        <w:t xml:space="preserve"> </w:t>
      </w:r>
      <w:r w:rsidRPr="00AD085C">
        <w:rPr>
          <w:rFonts w:asciiTheme="minorHAnsi" w:hAnsiTheme="minorHAnsi"/>
        </w:rPr>
        <w:t>6</w:t>
      </w:r>
      <w:r w:rsidRPr="00AD085C">
        <w:rPr>
          <w:rFonts w:asciiTheme="minorHAnsi" w:hAnsiTheme="minorHAnsi"/>
          <w:spacing w:val="9"/>
        </w:rPr>
        <w:t xml:space="preserve"> </w:t>
      </w:r>
      <w:r w:rsidRPr="00AD085C">
        <w:rPr>
          <w:rFonts w:asciiTheme="minorHAnsi" w:hAnsiTheme="minorHAnsi"/>
        </w:rPr>
        <w:t>ust.</w:t>
      </w:r>
      <w:r w:rsidRPr="00AD085C">
        <w:rPr>
          <w:rFonts w:asciiTheme="minorHAnsi" w:hAnsiTheme="minorHAnsi"/>
          <w:spacing w:val="11"/>
        </w:rPr>
        <w:t xml:space="preserve"> </w:t>
      </w:r>
      <w:r w:rsidRPr="00AD085C">
        <w:rPr>
          <w:rFonts w:asciiTheme="minorHAnsi" w:hAnsiTheme="minorHAnsi"/>
        </w:rPr>
        <w:t>1</w:t>
      </w:r>
      <w:r w:rsidRPr="00AD085C">
        <w:rPr>
          <w:rFonts w:asciiTheme="minorHAnsi" w:hAnsiTheme="minorHAnsi"/>
          <w:spacing w:val="9"/>
        </w:rPr>
        <w:t xml:space="preserve"> </w:t>
      </w:r>
      <w:r w:rsidRPr="00AD085C">
        <w:rPr>
          <w:rFonts w:asciiTheme="minorHAnsi" w:hAnsiTheme="minorHAnsi"/>
        </w:rPr>
        <w:t>lit.</w:t>
      </w:r>
      <w:r w:rsidRPr="00AD085C">
        <w:rPr>
          <w:rFonts w:asciiTheme="minorHAnsi" w:hAnsiTheme="minorHAnsi"/>
          <w:spacing w:val="11"/>
        </w:rPr>
        <w:t xml:space="preserve"> </w:t>
      </w:r>
      <w:r w:rsidRPr="00AD085C">
        <w:rPr>
          <w:rFonts w:asciiTheme="minorHAnsi" w:hAnsiTheme="minorHAnsi"/>
        </w:rPr>
        <w:t>c</w:t>
      </w:r>
      <w:r w:rsidRPr="00AD085C">
        <w:rPr>
          <w:rFonts w:asciiTheme="minorHAnsi" w:hAnsiTheme="minorHAnsi"/>
          <w:spacing w:val="9"/>
        </w:rPr>
        <w:t xml:space="preserve"> </w:t>
      </w:r>
      <w:r w:rsidRPr="00AD085C">
        <w:rPr>
          <w:rFonts w:asciiTheme="minorHAnsi" w:hAnsiTheme="minorHAnsi"/>
        </w:rPr>
        <w:t>RODO</w:t>
      </w:r>
      <w:r w:rsidRPr="00AD085C">
        <w:rPr>
          <w:rFonts w:asciiTheme="minorHAnsi" w:hAnsiTheme="minorHAnsi"/>
          <w:spacing w:val="-63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71"/>
        </w:rPr>
        <w:t xml:space="preserve"> </w:t>
      </w:r>
      <w:r w:rsidRPr="00AD085C">
        <w:rPr>
          <w:rFonts w:asciiTheme="minorHAnsi" w:hAnsiTheme="minorHAnsi"/>
        </w:rPr>
        <w:t>celu</w:t>
      </w:r>
      <w:r w:rsidRPr="00AD085C">
        <w:rPr>
          <w:rFonts w:asciiTheme="minorHAnsi" w:hAnsiTheme="minorHAnsi"/>
          <w:spacing w:val="72"/>
        </w:rPr>
        <w:t xml:space="preserve"> </w:t>
      </w:r>
      <w:r w:rsidRPr="00AD085C">
        <w:rPr>
          <w:rFonts w:asciiTheme="minorHAnsi" w:hAnsiTheme="minorHAnsi"/>
        </w:rPr>
        <w:t>związanym</w:t>
      </w:r>
      <w:r w:rsidRPr="00AD085C">
        <w:rPr>
          <w:rFonts w:asciiTheme="minorHAnsi" w:hAnsiTheme="minorHAnsi"/>
          <w:spacing w:val="71"/>
        </w:rPr>
        <w:t xml:space="preserve"> </w:t>
      </w:r>
      <w:r w:rsidRPr="00AD085C">
        <w:rPr>
          <w:rFonts w:asciiTheme="minorHAnsi" w:hAnsiTheme="minorHAnsi"/>
        </w:rPr>
        <w:t>z</w:t>
      </w:r>
      <w:r w:rsidRPr="00AD085C">
        <w:rPr>
          <w:rFonts w:asciiTheme="minorHAnsi" w:hAnsiTheme="minorHAnsi"/>
          <w:spacing w:val="73"/>
        </w:rPr>
        <w:t xml:space="preserve"> </w:t>
      </w:r>
      <w:r w:rsidRPr="00AD085C">
        <w:rPr>
          <w:rFonts w:asciiTheme="minorHAnsi" w:hAnsiTheme="minorHAnsi"/>
        </w:rPr>
        <w:t>postępowaniem</w:t>
      </w:r>
      <w:r w:rsidRPr="00AD085C">
        <w:rPr>
          <w:rFonts w:asciiTheme="minorHAnsi" w:hAnsiTheme="minorHAnsi"/>
          <w:spacing w:val="71"/>
        </w:rPr>
        <w:t xml:space="preserve"> </w:t>
      </w:r>
      <w:r w:rsidRPr="00AD085C">
        <w:rPr>
          <w:rFonts w:asciiTheme="minorHAnsi" w:hAnsiTheme="minorHAnsi"/>
        </w:rPr>
        <w:t>o</w:t>
      </w:r>
      <w:r w:rsidRPr="00AD085C">
        <w:rPr>
          <w:rFonts w:asciiTheme="minorHAnsi" w:hAnsiTheme="minorHAnsi"/>
          <w:spacing w:val="71"/>
        </w:rPr>
        <w:t xml:space="preserve"> </w:t>
      </w:r>
      <w:r w:rsidRPr="00AD085C">
        <w:rPr>
          <w:rFonts w:asciiTheme="minorHAnsi" w:hAnsiTheme="minorHAnsi"/>
        </w:rPr>
        <w:t>udzielenie</w:t>
      </w:r>
      <w:r w:rsidRPr="00AD085C">
        <w:rPr>
          <w:rFonts w:asciiTheme="minorHAnsi" w:hAnsiTheme="minorHAnsi"/>
          <w:spacing w:val="71"/>
        </w:rPr>
        <w:t xml:space="preserve"> </w:t>
      </w:r>
      <w:r w:rsidRPr="00AD085C">
        <w:rPr>
          <w:rFonts w:asciiTheme="minorHAnsi" w:hAnsiTheme="minorHAnsi"/>
        </w:rPr>
        <w:t>zamówienia</w:t>
      </w:r>
      <w:r w:rsidRPr="00AD085C">
        <w:rPr>
          <w:rFonts w:asciiTheme="minorHAnsi" w:hAnsiTheme="minorHAnsi"/>
          <w:spacing w:val="72"/>
        </w:rPr>
        <w:t xml:space="preserve"> </w:t>
      </w:r>
      <w:r w:rsidR="0004097F" w:rsidRPr="00AD085C">
        <w:rPr>
          <w:rFonts w:asciiTheme="minorHAnsi" w:hAnsiTheme="minorHAnsi"/>
          <w:spacing w:val="72"/>
        </w:rPr>
        <w:t xml:space="preserve">ma </w:t>
      </w:r>
      <w:r w:rsidR="0004097F" w:rsidRPr="00AD085C">
        <w:rPr>
          <w:rFonts w:asciiTheme="minorHAnsi" w:hAnsiTheme="minorHAnsi"/>
        </w:rPr>
        <w:t xml:space="preserve">dostosowanie budynku do potrzeb osób niepełnosprawnych, w tym oznakowanie terenu uczelni oraz montaż urządzeń w celu zwiększenia możliwości poruszania się osobom niepełnosprawnym po budynkach Uczelni w Gnieźnieńskiej Szkole Wyższej Milenium w wyznaczonych miejscach, zgodne z obowiązującymi normami </w:t>
      </w:r>
      <w:r w:rsidR="00C14018" w:rsidRPr="00AD085C">
        <w:rPr>
          <w:rFonts w:asciiTheme="minorHAnsi" w:hAnsiTheme="minorHAnsi"/>
        </w:rPr>
        <w:t>nr POWR.03.05.00-00-A062/20, współfinansowanego  z Funduszy Europejskich, w ramach Funduszy Europejskich w ramach Programu Operacyjnego Wiedza Edukacja Rozwój 2014–2020;</w:t>
      </w:r>
    </w:p>
    <w:p w14:paraId="274392CA" w14:textId="02D137CA" w:rsidR="007D1142" w:rsidRPr="00AD085C" w:rsidRDefault="00E70141" w:rsidP="00F50D5E">
      <w:pPr>
        <w:pStyle w:val="Tekstpodstawowy"/>
        <w:numPr>
          <w:ilvl w:val="0"/>
          <w:numId w:val="11"/>
        </w:numPr>
        <w:spacing w:before="110" w:line="268" w:lineRule="auto"/>
        <w:ind w:right="536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odbiorcami Pani/Pana danych osobowych będą osoby lub podmioty, którym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udostępniona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zostanie dokumentacja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postępowania,</w:t>
      </w:r>
    </w:p>
    <w:p w14:paraId="66630A47" w14:textId="2F55FC40" w:rsidR="007D1142" w:rsidRPr="00AD085C" w:rsidRDefault="00E70141" w:rsidP="00F50D5E">
      <w:pPr>
        <w:pStyle w:val="Tekstpodstawowy"/>
        <w:numPr>
          <w:ilvl w:val="0"/>
          <w:numId w:val="11"/>
        </w:numPr>
        <w:spacing w:before="112" w:line="271" w:lineRule="auto"/>
        <w:ind w:right="532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Pani/Pana dane osobowe będą przechowywane do momentu zakończenia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realizacji i rozliczenia projektu i zamknięcia i rozliczenia Europejskiego Funduszu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Rozwoju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Regionalnego,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Europejskiego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Funduszu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Społecznego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oraz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Funduszu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Spójności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na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lata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2014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–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2020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Ministerstwa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Infrastruktury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Rozwoju</w:t>
      </w:r>
      <w:r w:rsidRPr="00AD085C">
        <w:rPr>
          <w:rFonts w:asciiTheme="minorHAnsi" w:hAnsiTheme="minorHAnsi"/>
          <w:spacing w:val="66"/>
        </w:rPr>
        <w:t xml:space="preserve"> </w:t>
      </w:r>
      <w:r w:rsidRPr="00AD085C">
        <w:rPr>
          <w:rFonts w:asciiTheme="minorHAnsi" w:hAnsiTheme="minorHAnsi"/>
        </w:rPr>
        <w:t>oraz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zakończenia okresu trwałości dla projektu i okresu archiwizacyjnego, w zależności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od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tego,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która z tych dat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nastąpi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później,</w:t>
      </w:r>
    </w:p>
    <w:p w14:paraId="008E2DCC" w14:textId="709AEF0A" w:rsidR="007D1142" w:rsidRPr="00AD085C" w:rsidRDefault="00E70141" w:rsidP="00F50D5E">
      <w:pPr>
        <w:pStyle w:val="Tekstpodstawowy"/>
        <w:numPr>
          <w:ilvl w:val="0"/>
          <w:numId w:val="11"/>
        </w:numPr>
        <w:spacing w:before="107" w:line="271" w:lineRule="auto"/>
        <w:ind w:right="531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obowiązek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podania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przez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Panią/Pana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danych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osobowych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bezpośrednio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Pani/Pana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dotyczących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jest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wymogiem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określonym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Wytycznych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zakresie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kwalifikowalności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wydatków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ramach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Europejskiego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Funduszu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Rozwoju</w:t>
      </w:r>
      <w:r w:rsidRPr="00AD085C">
        <w:rPr>
          <w:rFonts w:asciiTheme="minorHAnsi" w:hAnsiTheme="minorHAnsi"/>
          <w:spacing w:val="-64"/>
        </w:rPr>
        <w:t xml:space="preserve"> </w:t>
      </w:r>
      <w:r w:rsidRPr="00AD085C">
        <w:rPr>
          <w:rFonts w:asciiTheme="minorHAnsi" w:hAnsiTheme="minorHAnsi"/>
        </w:rPr>
        <w:t>Regionalnego, Europejskiego Funduszu Społecznego oraz Funduszu Spójności na lata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2014-2020</w:t>
      </w:r>
      <w:r w:rsidRPr="00AD085C">
        <w:rPr>
          <w:rFonts w:asciiTheme="minorHAnsi" w:hAnsiTheme="minorHAnsi"/>
          <w:spacing w:val="4"/>
        </w:rPr>
        <w:t xml:space="preserve"> </w:t>
      </w:r>
      <w:r w:rsidRPr="00AD085C">
        <w:rPr>
          <w:rFonts w:asciiTheme="minorHAnsi" w:hAnsiTheme="minorHAnsi"/>
        </w:rPr>
        <w:t>wydanych</w:t>
      </w:r>
      <w:r w:rsidRPr="00AD085C">
        <w:rPr>
          <w:rFonts w:asciiTheme="minorHAnsi" w:hAnsiTheme="minorHAnsi"/>
          <w:spacing w:val="5"/>
        </w:rPr>
        <w:t xml:space="preserve"> </w:t>
      </w:r>
      <w:r w:rsidRPr="00AD085C">
        <w:rPr>
          <w:rFonts w:asciiTheme="minorHAnsi" w:hAnsiTheme="minorHAnsi"/>
        </w:rPr>
        <w:t>na</w:t>
      </w:r>
      <w:r w:rsidRPr="00AD085C">
        <w:rPr>
          <w:rFonts w:asciiTheme="minorHAnsi" w:hAnsiTheme="minorHAnsi"/>
          <w:spacing w:val="9"/>
        </w:rPr>
        <w:t xml:space="preserve"> </w:t>
      </w:r>
      <w:r w:rsidRPr="00AD085C">
        <w:rPr>
          <w:rFonts w:asciiTheme="minorHAnsi" w:hAnsiTheme="minorHAnsi"/>
        </w:rPr>
        <w:t>podstawie</w:t>
      </w:r>
      <w:r w:rsidRPr="00AD085C">
        <w:rPr>
          <w:rFonts w:asciiTheme="minorHAnsi" w:hAnsiTheme="minorHAnsi"/>
          <w:spacing w:val="8"/>
        </w:rPr>
        <w:t xml:space="preserve"> </w:t>
      </w:r>
      <w:r w:rsidRPr="00AD085C">
        <w:rPr>
          <w:rFonts w:asciiTheme="minorHAnsi" w:hAnsiTheme="minorHAnsi"/>
        </w:rPr>
        <w:t>art.</w:t>
      </w:r>
      <w:r w:rsidRPr="00AD085C">
        <w:rPr>
          <w:rFonts w:asciiTheme="minorHAnsi" w:hAnsiTheme="minorHAnsi"/>
          <w:spacing w:val="6"/>
        </w:rPr>
        <w:t xml:space="preserve"> </w:t>
      </w:r>
      <w:r w:rsidRPr="00AD085C">
        <w:rPr>
          <w:rFonts w:asciiTheme="minorHAnsi" w:hAnsiTheme="minorHAnsi"/>
        </w:rPr>
        <w:t>5</w:t>
      </w:r>
      <w:r w:rsidRPr="00AD085C">
        <w:rPr>
          <w:rFonts w:asciiTheme="minorHAnsi" w:hAnsiTheme="minorHAnsi"/>
          <w:spacing w:val="5"/>
        </w:rPr>
        <w:t xml:space="preserve"> </w:t>
      </w:r>
      <w:r w:rsidRPr="00AD085C">
        <w:rPr>
          <w:rFonts w:asciiTheme="minorHAnsi" w:hAnsiTheme="minorHAnsi"/>
        </w:rPr>
        <w:t>ust.</w:t>
      </w:r>
      <w:r w:rsidRPr="00AD085C">
        <w:rPr>
          <w:rFonts w:asciiTheme="minorHAnsi" w:hAnsiTheme="minorHAnsi"/>
          <w:spacing w:val="7"/>
        </w:rPr>
        <w:t xml:space="preserve"> </w:t>
      </w:r>
      <w:r w:rsidRPr="00AD085C">
        <w:rPr>
          <w:rFonts w:asciiTheme="minorHAnsi" w:hAnsiTheme="minorHAnsi"/>
        </w:rPr>
        <w:t>1</w:t>
      </w:r>
      <w:r w:rsidRPr="00AD085C">
        <w:rPr>
          <w:rFonts w:asciiTheme="minorHAnsi" w:hAnsiTheme="minorHAnsi"/>
          <w:spacing w:val="10"/>
        </w:rPr>
        <w:t xml:space="preserve"> </w:t>
      </w:r>
      <w:r w:rsidRPr="00AD085C">
        <w:rPr>
          <w:rFonts w:asciiTheme="minorHAnsi" w:hAnsiTheme="minorHAnsi"/>
        </w:rPr>
        <w:t>pkt</w:t>
      </w:r>
      <w:r w:rsidRPr="00AD085C">
        <w:rPr>
          <w:rFonts w:asciiTheme="minorHAnsi" w:hAnsiTheme="minorHAnsi"/>
          <w:spacing w:val="4"/>
        </w:rPr>
        <w:t xml:space="preserve"> </w:t>
      </w:r>
      <w:r w:rsidRPr="00AD085C">
        <w:rPr>
          <w:rFonts w:asciiTheme="minorHAnsi" w:hAnsiTheme="minorHAnsi"/>
        </w:rPr>
        <w:t>5</w:t>
      </w:r>
      <w:r w:rsidRPr="00AD085C">
        <w:rPr>
          <w:rFonts w:asciiTheme="minorHAnsi" w:hAnsiTheme="minorHAnsi"/>
          <w:spacing w:val="6"/>
        </w:rPr>
        <w:t xml:space="preserve"> </w:t>
      </w:r>
      <w:r w:rsidRPr="00AD085C">
        <w:rPr>
          <w:rFonts w:asciiTheme="minorHAnsi" w:hAnsiTheme="minorHAnsi"/>
        </w:rPr>
        <w:t>ustawy</w:t>
      </w:r>
      <w:r w:rsidRPr="00AD085C">
        <w:rPr>
          <w:rFonts w:asciiTheme="minorHAnsi" w:hAnsiTheme="minorHAnsi"/>
          <w:spacing w:val="7"/>
        </w:rPr>
        <w:t xml:space="preserve"> </w:t>
      </w:r>
      <w:r w:rsidRPr="00AD085C">
        <w:rPr>
          <w:rFonts w:asciiTheme="minorHAnsi" w:hAnsiTheme="minorHAnsi"/>
        </w:rPr>
        <w:t>z</w:t>
      </w:r>
      <w:r w:rsidRPr="00AD085C">
        <w:rPr>
          <w:rFonts w:asciiTheme="minorHAnsi" w:hAnsiTheme="minorHAnsi"/>
          <w:spacing w:val="6"/>
        </w:rPr>
        <w:t xml:space="preserve"> </w:t>
      </w:r>
      <w:r w:rsidRPr="00AD085C">
        <w:rPr>
          <w:rFonts w:asciiTheme="minorHAnsi" w:hAnsiTheme="minorHAnsi"/>
        </w:rPr>
        <w:t>dnia</w:t>
      </w:r>
      <w:r w:rsidRPr="00AD085C">
        <w:rPr>
          <w:rFonts w:asciiTheme="minorHAnsi" w:hAnsiTheme="minorHAnsi"/>
          <w:spacing w:val="5"/>
        </w:rPr>
        <w:t xml:space="preserve"> </w:t>
      </w:r>
      <w:r w:rsidRPr="00AD085C">
        <w:rPr>
          <w:rFonts w:asciiTheme="minorHAnsi" w:hAnsiTheme="minorHAnsi"/>
        </w:rPr>
        <w:t>11</w:t>
      </w:r>
      <w:r w:rsidRPr="00AD085C">
        <w:rPr>
          <w:rFonts w:asciiTheme="minorHAnsi" w:hAnsiTheme="minorHAnsi"/>
          <w:spacing w:val="4"/>
        </w:rPr>
        <w:t xml:space="preserve"> </w:t>
      </w:r>
      <w:r w:rsidRPr="00AD085C">
        <w:rPr>
          <w:rFonts w:asciiTheme="minorHAnsi" w:hAnsiTheme="minorHAnsi"/>
        </w:rPr>
        <w:t>lipca</w:t>
      </w:r>
      <w:r w:rsidRPr="00AD085C">
        <w:rPr>
          <w:rFonts w:asciiTheme="minorHAnsi" w:hAnsiTheme="minorHAnsi"/>
          <w:spacing w:val="5"/>
        </w:rPr>
        <w:t xml:space="preserve"> </w:t>
      </w:r>
      <w:r w:rsidRPr="00AD085C">
        <w:rPr>
          <w:rFonts w:asciiTheme="minorHAnsi" w:hAnsiTheme="minorHAnsi"/>
        </w:rPr>
        <w:t>2014</w:t>
      </w:r>
      <w:r w:rsidRPr="00AD085C">
        <w:rPr>
          <w:rFonts w:asciiTheme="minorHAnsi" w:hAnsiTheme="minorHAnsi"/>
          <w:spacing w:val="5"/>
        </w:rPr>
        <w:t xml:space="preserve"> </w:t>
      </w:r>
      <w:r w:rsidRPr="00AD085C">
        <w:rPr>
          <w:rFonts w:asciiTheme="minorHAnsi" w:hAnsiTheme="minorHAnsi"/>
        </w:rPr>
        <w:t>r.</w:t>
      </w:r>
      <w:r w:rsidRPr="00AD085C">
        <w:rPr>
          <w:rFonts w:asciiTheme="minorHAnsi" w:hAnsiTheme="minorHAnsi"/>
          <w:spacing w:val="-64"/>
        </w:rPr>
        <w:t xml:space="preserve"> </w:t>
      </w:r>
      <w:r w:rsidRPr="00AD085C">
        <w:rPr>
          <w:rFonts w:asciiTheme="minorHAnsi" w:hAnsiTheme="minorHAnsi"/>
        </w:rPr>
        <w:t>o</w:t>
      </w:r>
      <w:r w:rsidRPr="00AD085C">
        <w:rPr>
          <w:rFonts w:asciiTheme="minorHAnsi" w:hAnsiTheme="minorHAnsi"/>
          <w:spacing w:val="66"/>
        </w:rPr>
        <w:t xml:space="preserve"> </w:t>
      </w:r>
      <w:r w:rsidRPr="00AD085C">
        <w:rPr>
          <w:rFonts w:asciiTheme="minorHAnsi" w:hAnsiTheme="minorHAnsi"/>
        </w:rPr>
        <w:t>zasadach</w:t>
      </w:r>
      <w:r w:rsidRPr="00AD085C">
        <w:rPr>
          <w:rFonts w:asciiTheme="minorHAnsi" w:hAnsiTheme="minorHAnsi"/>
          <w:spacing w:val="66"/>
        </w:rPr>
        <w:t xml:space="preserve"> </w:t>
      </w:r>
      <w:r w:rsidRPr="00AD085C">
        <w:rPr>
          <w:rFonts w:asciiTheme="minorHAnsi" w:hAnsiTheme="minorHAnsi"/>
        </w:rPr>
        <w:t>realizacji</w:t>
      </w:r>
      <w:r w:rsidRPr="00AD085C">
        <w:rPr>
          <w:rFonts w:asciiTheme="minorHAnsi" w:hAnsiTheme="minorHAnsi"/>
          <w:spacing w:val="66"/>
        </w:rPr>
        <w:t xml:space="preserve"> </w:t>
      </w:r>
      <w:r w:rsidRPr="00AD085C">
        <w:rPr>
          <w:rFonts w:asciiTheme="minorHAnsi" w:hAnsiTheme="minorHAnsi"/>
        </w:rPr>
        <w:t>programów</w:t>
      </w:r>
      <w:r w:rsidRPr="00AD085C">
        <w:rPr>
          <w:rFonts w:asciiTheme="minorHAnsi" w:hAnsiTheme="minorHAnsi"/>
          <w:spacing w:val="67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66"/>
        </w:rPr>
        <w:t xml:space="preserve"> </w:t>
      </w:r>
      <w:r w:rsidRPr="00AD085C">
        <w:rPr>
          <w:rFonts w:asciiTheme="minorHAnsi" w:hAnsiTheme="minorHAnsi"/>
        </w:rPr>
        <w:t>zakresie</w:t>
      </w:r>
      <w:r w:rsidRPr="00AD085C">
        <w:rPr>
          <w:rFonts w:asciiTheme="minorHAnsi" w:hAnsiTheme="minorHAnsi"/>
          <w:spacing w:val="66"/>
        </w:rPr>
        <w:t xml:space="preserve"> </w:t>
      </w:r>
      <w:r w:rsidRPr="00AD085C">
        <w:rPr>
          <w:rFonts w:asciiTheme="minorHAnsi" w:hAnsiTheme="minorHAnsi"/>
        </w:rPr>
        <w:t>polityki   spójności</w:t>
      </w:r>
      <w:r w:rsidRPr="00AD085C">
        <w:rPr>
          <w:rFonts w:asciiTheme="minorHAnsi" w:hAnsiTheme="minorHAnsi"/>
          <w:spacing w:val="66"/>
        </w:rPr>
        <w:t xml:space="preserve"> </w:t>
      </w:r>
      <w:r w:rsidRPr="00AD085C">
        <w:rPr>
          <w:rFonts w:asciiTheme="minorHAnsi" w:hAnsiTheme="minorHAnsi"/>
        </w:rPr>
        <w:t>finansowanych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 perspektywie finansowej 2014-2020 (tzw. ustawa wdrożeniowa), związanym 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udziałem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postępowaniu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o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udzielenie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zamówienia,</w:t>
      </w:r>
    </w:p>
    <w:p w14:paraId="23850B44" w14:textId="77777777" w:rsidR="00F50D5E" w:rsidRPr="00AD085C" w:rsidRDefault="00E70141" w:rsidP="00F50D5E">
      <w:pPr>
        <w:pStyle w:val="Tekstpodstawowy"/>
        <w:numPr>
          <w:ilvl w:val="0"/>
          <w:numId w:val="11"/>
        </w:numPr>
        <w:spacing w:before="108" w:line="268" w:lineRule="auto"/>
        <w:ind w:right="53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odniesieniu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Pani/Pana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danych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osobowych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decyzje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nie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będą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podejmowane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sposób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zautomatyzowany, stosowanie do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art.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22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RODO,</w:t>
      </w:r>
      <w:r w:rsidR="00F50D5E" w:rsidRPr="00AD085C">
        <w:rPr>
          <w:rFonts w:asciiTheme="minorHAnsi" w:hAnsiTheme="minorHAnsi"/>
        </w:rPr>
        <w:t xml:space="preserve"> </w:t>
      </w:r>
      <w:r w:rsidRPr="00AD085C">
        <w:rPr>
          <w:rFonts w:asciiTheme="minorHAnsi" w:hAnsiTheme="minorHAnsi"/>
        </w:rPr>
        <w:t>posiada</w:t>
      </w:r>
      <w:r w:rsidRPr="00AD085C">
        <w:rPr>
          <w:rFonts w:asciiTheme="minorHAnsi" w:hAnsiTheme="minorHAnsi"/>
          <w:spacing w:val="-10"/>
        </w:rPr>
        <w:t xml:space="preserve"> </w:t>
      </w:r>
      <w:r w:rsidRPr="00AD085C">
        <w:rPr>
          <w:rFonts w:asciiTheme="minorHAnsi" w:hAnsiTheme="minorHAnsi"/>
        </w:rPr>
        <w:t>Pani/Pan:</w:t>
      </w:r>
    </w:p>
    <w:p w14:paraId="5D43128C" w14:textId="77777777" w:rsidR="00F50D5E" w:rsidRPr="00AD085C" w:rsidRDefault="00E70141" w:rsidP="00F50D5E">
      <w:pPr>
        <w:pStyle w:val="Tekstpodstawowy"/>
        <w:numPr>
          <w:ilvl w:val="1"/>
          <w:numId w:val="11"/>
        </w:numPr>
        <w:spacing w:before="108" w:line="268" w:lineRule="auto"/>
        <w:ind w:right="53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na podstawie art. 15 RODO prawo dostępu do danych osobowych Pani/Pana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dotyczących;</w:t>
      </w:r>
    </w:p>
    <w:p w14:paraId="1ECD1CE9" w14:textId="7771A139" w:rsidR="007D1142" w:rsidRPr="00AD085C" w:rsidRDefault="00E70141" w:rsidP="00F50D5E">
      <w:pPr>
        <w:pStyle w:val="Tekstpodstawowy"/>
        <w:numPr>
          <w:ilvl w:val="1"/>
          <w:numId w:val="11"/>
        </w:numPr>
        <w:spacing w:before="108" w:line="268" w:lineRule="auto"/>
        <w:ind w:right="53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na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podstawie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art.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16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RODO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prawo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sprostowania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Pani/Pana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danych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osobowych</w:t>
      </w:r>
    </w:p>
    <w:p w14:paraId="3DDAE4A5" w14:textId="77777777" w:rsidR="007D1142" w:rsidRPr="00AD085C" w:rsidRDefault="00E70141" w:rsidP="00F50D5E">
      <w:pPr>
        <w:pStyle w:val="Tekstpodstawowy"/>
        <w:spacing w:before="119" w:line="271" w:lineRule="auto"/>
        <w:ind w:left="2524" w:right="534" w:firstLine="72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*(wyjaśnienie: skorzystanie z prawa do sprostowania nie może skutkować zmianą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wyniku postępowania o udzielenie zamówienia ani zmianą postanowień umowy oraz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nie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może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naruszać integralności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protokołu oraz jego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załączników)</w:t>
      </w:r>
    </w:p>
    <w:p w14:paraId="11826B28" w14:textId="77777777" w:rsidR="007D1142" w:rsidRPr="00AD085C" w:rsidRDefault="00E70141" w:rsidP="00F50D5E">
      <w:pPr>
        <w:pStyle w:val="Tekstpodstawowy"/>
        <w:numPr>
          <w:ilvl w:val="1"/>
          <w:numId w:val="11"/>
        </w:numPr>
        <w:spacing w:before="108" w:line="268" w:lineRule="auto"/>
        <w:ind w:right="53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na podstawie art. 18 RODO prawo żądania od administratora ograniczenia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przetwarzania danych osobowych z zastrzeżeniem przypadków, o których mowa 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art.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18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ust.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2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RODO**</w:t>
      </w:r>
    </w:p>
    <w:p w14:paraId="0D0F9BA2" w14:textId="1716F6E5" w:rsidR="007D1142" w:rsidRPr="00AD085C" w:rsidRDefault="00E70141" w:rsidP="00C14018">
      <w:pPr>
        <w:pStyle w:val="Tekstpodstawowy"/>
        <w:spacing w:before="121" w:line="271" w:lineRule="auto"/>
        <w:ind w:left="2524" w:right="534" w:firstLine="720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**(wyjaśnienie: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prawo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ograniczenia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przetwarzania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nie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ma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zastosowania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odniesieniu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przechowywania,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celu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zapewnienia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lastRenderedPageBreak/>
        <w:t>korzystania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ze</w:t>
      </w:r>
      <w:r w:rsidRPr="00AD085C">
        <w:rPr>
          <w:rFonts w:asciiTheme="minorHAnsi" w:hAnsiTheme="minorHAnsi"/>
          <w:spacing w:val="66"/>
        </w:rPr>
        <w:t xml:space="preserve"> </w:t>
      </w:r>
      <w:r w:rsidRPr="00AD085C">
        <w:rPr>
          <w:rFonts w:asciiTheme="minorHAnsi" w:hAnsiTheme="minorHAnsi"/>
        </w:rPr>
        <w:t>środków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ochrony</w:t>
      </w:r>
      <w:r w:rsidRPr="00AD085C">
        <w:rPr>
          <w:rFonts w:asciiTheme="minorHAnsi" w:hAnsiTheme="minorHAnsi"/>
          <w:spacing w:val="11"/>
        </w:rPr>
        <w:t xml:space="preserve"> </w:t>
      </w:r>
      <w:r w:rsidRPr="00AD085C">
        <w:rPr>
          <w:rFonts w:asciiTheme="minorHAnsi" w:hAnsiTheme="minorHAnsi"/>
        </w:rPr>
        <w:t>prawnej</w:t>
      </w:r>
      <w:r w:rsidRPr="00AD085C">
        <w:rPr>
          <w:rFonts w:asciiTheme="minorHAnsi" w:hAnsiTheme="minorHAnsi"/>
          <w:spacing w:val="14"/>
        </w:rPr>
        <w:t xml:space="preserve"> </w:t>
      </w:r>
      <w:r w:rsidRPr="00AD085C">
        <w:rPr>
          <w:rFonts w:asciiTheme="minorHAnsi" w:hAnsiTheme="minorHAnsi"/>
        </w:rPr>
        <w:t>lub</w:t>
      </w:r>
      <w:r w:rsidRPr="00AD085C">
        <w:rPr>
          <w:rFonts w:asciiTheme="minorHAnsi" w:hAnsiTheme="minorHAnsi"/>
          <w:spacing w:val="13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13"/>
        </w:rPr>
        <w:t xml:space="preserve"> </w:t>
      </w:r>
      <w:r w:rsidRPr="00AD085C">
        <w:rPr>
          <w:rFonts w:asciiTheme="minorHAnsi" w:hAnsiTheme="minorHAnsi"/>
        </w:rPr>
        <w:t>celu</w:t>
      </w:r>
      <w:r w:rsidRPr="00AD085C">
        <w:rPr>
          <w:rFonts w:asciiTheme="minorHAnsi" w:hAnsiTheme="minorHAnsi"/>
          <w:spacing w:val="13"/>
        </w:rPr>
        <w:t xml:space="preserve"> </w:t>
      </w:r>
      <w:r w:rsidRPr="00AD085C">
        <w:rPr>
          <w:rFonts w:asciiTheme="minorHAnsi" w:hAnsiTheme="minorHAnsi"/>
        </w:rPr>
        <w:t>ochrony</w:t>
      </w:r>
      <w:r w:rsidRPr="00AD085C">
        <w:rPr>
          <w:rFonts w:asciiTheme="minorHAnsi" w:hAnsiTheme="minorHAnsi"/>
          <w:spacing w:val="12"/>
        </w:rPr>
        <w:t xml:space="preserve"> </w:t>
      </w:r>
      <w:r w:rsidRPr="00AD085C">
        <w:rPr>
          <w:rFonts w:asciiTheme="minorHAnsi" w:hAnsiTheme="minorHAnsi"/>
        </w:rPr>
        <w:t>praw</w:t>
      </w:r>
      <w:r w:rsidRPr="00AD085C">
        <w:rPr>
          <w:rFonts w:asciiTheme="minorHAnsi" w:hAnsiTheme="minorHAnsi"/>
          <w:spacing w:val="13"/>
        </w:rPr>
        <w:t xml:space="preserve"> </w:t>
      </w:r>
      <w:r w:rsidRPr="00AD085C">
        <w:rPr>
          <w:rFonts w:asciiTheme="minorHAnsi" w:hAnsiTheme="minorHAnsi"/>
        </w:rPr>
        <w:t>innej</w:t>
      </w:r>
      <w:r w:rsidRPr="00AD085C">
        <w:rPr>
          <w:rFonts w:asciiTheme="minorHAnsi" w:hAnsiTheme="minorHAnsi"/>
          <w:spacing w:val="13"/>
        </w:rPr>
        <w:t xml:space="preserve"> </w:t>
      </w:r>
      <w:r w:rsidRPr="00AD085C">
        <w:rPr>
          <w:rFonts w:asciiTheme="minorHAnsi" w:hAnsiTheme="minorHAnsi"/>
        </w:rPr>
        <w:t>osoby</w:t>
      </w:r>
      <w:r w:rsidRPr="00AD085C">
        <w:rPr>
          <w:rFonts w:asciiTheme="minorHAnsi" w:hAnsiTheme="minorHAnsi"/>
          <w:spacing w:val="12"/>
        </w:rPr>
        <w:t xml:space="preserve"> </w:t>
      </w:r>
      <w:r w:rsidRPr="00AD085C">
        <w:rPr>
          <w:rFonts w:asciiTheme="minorHAnsi" w:hAnsiTheme="minorHAnsi"/>
        </w:rPr>
        <w:t>fizycznej</w:t>
      </w:r>
      <w:r w:rsidRPr="00AD085C">
        <w:rPr>
          <w:rFonts w:asciiTheme="minorHAnsi" w:hAnsiTheme="minorHAnsi"/>
          <w:spacing w:val="14"/>
        </w:rPr>
        <w:t xml:space="preserve"> </w:t>
      </w:r>
      <w:r w:rsidRPr="00AD085C">
        <w:rPr>
          <w:rFonts w:asciiTheme="minorHAnsi" w:hAnsiTheme="minorHAnsi"/>
        </w:rPr>
        <w:t>lub</w:t>
      </w:r>
      <w:r w:rsidRPr="00AD085C">
        <w:rPr>
          <w:rFonts w:asciiTheme="minorHAnsi" w:hAnsiTheme="minorHAnsi"/>
          <w:spacing w:val="13"/>
        </w:rPr>
        <w:t xml:space="preserve"> </w:t>
      </w:r>
      <w:r w:rsidRPr="00AD085C">
        <w:rPr>
          <w:rFonts w:asciiTheme="minorHAnsi" w:hAnsiTheme="minorHAnsi"/>
        </w:rPr>
        <w:t>prawnej,</w:t>
      </w:r>
      <w:r w:rsidRPr="00AD085C">
        <w:rPr>
          <w:rFonts w:asciiTheme="minorHAnsi" w:hAnsiTheme="minorHAnsi"/>
          <w:spacing w:val="15"/>
        </w:rPr>
        <w:t xml:space="preserve"> </w:t>
      </w:r>
      <w:r w:rsidRPr="00AD085C">
        <w:rPr>
          <w:rFonts w:asciiTheme="minorHAnsi" w:hAnsiTheme="minorHAnsi"/>
        </w:rPr>
        <w:t>lub</w:t>
      </w:r>
      <w:r w:rsidR="00C14018" w:rsidRPr="00AD085C">
        <w:rPr>
          <w:rFonts w:asciiTheme="minorHAnsi" w:hAnsiTheme="minorHAnsi"/>
        </w:rPr>
        <w:t xml:space="preserve"> </w:t>
      </w:r>
      <w:r w:rsidRPr="00AD085C">
        <w:rPr>
          <w:rFonts w:asciiTheme="minorHAnsi" w:hAnsiTheme="minorHAnsi"/>
        </w:rPr>
        <w:t>uwagi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na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ważne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względy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interesu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publicznego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Unii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Europejskiej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lub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państwa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członkowskiego),</w:t>
      </w:r>
    </w:p>
    <w:p w14:paraId="2AD25C96" w14:textId="77777777" w:rsidR="007D1142" w:rsidRPr="00AD085C" w:rsidRDefault="00E70141" w:rsidP="00F50D5E">
      <w:pPr>
        <w:pStyle w:val="Tekstpodstawowy"/>
        <w:numPr>
          <w:ilvl w:val="1"/>
          <w:numId w:val="11"/>
        </w:numPr>
        <w:spacing w:before="108" w:line="268" w:lineRule="auto"/>
        <w:ind w:right="53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prawo do wniesienia skargi do Prezesa Urzędu Ochrony Danych Osobowych,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gdy uzna Pani/Pan, że przetwarzanie danych osobowych Pani/Pana dotyczących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narusza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przepisy</w:t>
      </w:r>
      <w:r w:rsidRPr="00AD085C">
        <w:rPr>
          <w:rFonts w:asciiTheme="minorHAnsi" w:hAnsiTheme="minorHAnsi"/>
          <w:spacing w:val="-4"/>
        </w:rPr>
        <w:t xml:space="preserve"> </w:t>
      </w:r>
      <w:r w:rsidRPr="00AD085C">
        <w:rPr>
          <w:rFonts w:asciiTheme="minorHAnsi" w:hAnsiTheme="minorHAnsi"/>
        </w:rPr>
        <w:t>RODO;</w:t>
      </w:r>
    </w:p>
    <w:p w14:paraId="1E966483" w14:textId="77777777" w:rsidR="00F50D5E" w:rsidRPr="00AD085C" w:rsidRDefault="00E70141" w:rsidP="00F50D5E">
      <w:pPr>
        <w:pStyle w:val="Tekstpodstawowy"/>
        <w:numPr>
          <w:ilvl w:val="0"/>
          <w:numId w:val="11"/>
        </w:numPr>
        <w:spacing w:before="108" w:line="268" w:lineRule="auto"/>
        <w:ind w:right="53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nie</w:t>
      </w:r>
      <w:r w:rsidRPr="00AD085C">
        <w:rPr>
          <w:rFonts w:asciiTheme="minorHAnsi" w:hAnsiTheme="minorHAnsi"/>
          <w:spacing w:val="-8"/>
        </w:rPr>
        <w:t xml:space="preserve"> </w:t>
      </w:r>
      <w:r w:rsidRPr="00AD085C">
        <w:rPr>
          <w:rFonts w:asciiTheme="minorHAnsi" w:hAnsiTheme="minorHAnsi"/>
          <w:spacing w:val="1"/>
        </w:rPr>
        <w:t>przysługuje</w:t>
      </w:r>
      <w:r w:rsidRPr="00AD085C">
        <w:rPr>
          <w:rFonts w:asciiTheme="minorHAnsi" w:hAnsiTheme="minorHAnsi"/>
          <w:spacing w:val="-8"/>
        </w:rPr>
        <w:t xml:space="preserve"> </w:t>
      </w:r>
      <w:r w:rsidRPr="00AD085C">
        <w:rPr>
          <w:rFonts w:asciiTheme="minorHAnsi" w:hAnsiTheme="minorHAnsi"/>
        </w:rPr>
        <w:t>Pani/Panu:</w:t>
      </w:r>
    </w:p>
    <w:p w14:paraId="677E8B19" w14:textId="77777777" w:rsidR="00F50D5E" w:rsidRPr="00AD085C" w:rsidRDefault="00E70141" w:rsidP="00F50D5E">
      <w:pPr>
        <w:pStyle w:val="Tekstpodstawowy"/>
        <w:numPr>
          <w:ilvl w:val="1"/>
          <w:numId w:val="11"/>
        </w:numPr>
        <w:spacing w:before="108" w:line="268" w:lineRule="auto"/>
        <w:ind w:right="53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w związku z art. 17 ust. 3 lit. b, d lub e RODO prawo do usunięcia danych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osobowy</w:t>
      </w:r>
    </w:p>
    <w:p w14:paraId="0D7B2E1C" w14:textId="5AF9D27F" w:rsidR="007D1142" w:rsidRPr="00AD085C" w:rsidRDefault="00E70141" w:rsidP="00F50D5E">
      <w:pPr>
        <w:pStyle w:val="Tekstpodstawowy"/>
        <w:numPr>
          <w:ilvl w:val="1"/>
          <w:numId w:val="11"/>
        </w:numPr>
        <w:spacing w:before="108" w:line="268" w:lineRule="auto"/>
        <w:ind w:right="538"/>
        <w:jc w:val="both"/>
        <w:rPr>
          <w:rFonts w:asciiTheme="minorHAnsi" w:hAnsiTheme="minorHAnsi"/>
        </w:rPr>
      </w:pPr>
      <w:r w:rsidRPr="00AD085C">
        <w:rPr>
          <w:rFonts w:asciiTheme="minorHAnsi" w:hAnsiTheme="minorHAnsi"/>
        </w:rPr>
        <w:t>prawo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do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przenoszenia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danych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osobowych,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o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którym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mowa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w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art.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20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RODO;</w:t>
      </w:r>
      <w:r w:rsidR="00F50D5E" w:rsidRPr="00AD085C">
        <w:rPr>
          <w:rFonts w:asciiTheme="minorHAnsi" w:hAnsiTheme="minorHAnsi"/>
        </w:rPr>
        <w:t xml:space="preserve"> </w:t>
      </w:r>
      <w:r w:rsidRPr="00AD085C">
        <w:rPr>
          <w:rFonts w:asciiTheme="minorHAnsi" w:hAnsiTheme="minorHAnsi"/>
        </w:rPr>
        <w:t>na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podstawie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art.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21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RODO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prawo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sprzeciwu,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wobec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przetwarzania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danych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osobowych, gdyż podstawą prawną przetwarzania Pani/Pana danych osobowych jest</w:t>
      </w:r>
      <w:r w:rsidRPr="00AD085C">
        <w:rPr>
          <w:rFonts w:asciiTheme="minorHAnsi" w:hAnsiTheme="minorHAnsi"/>
          <w:spacing w:val="-64"/>
        </w:rPr>
        <w:t xml:space="preserve"> </w:t>
      </w:r>
      <w:r w:rsidRPr="00AD085C">
        <w:rPr>
          <w:rFonts w:asciiTheme="minorHAnsi" w:hAnsiTheme="minorHAnsi"/>
        </w:rPr>
        <w:t>art.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6 ust.</w:t>
      </w:r>
      <w:r w:rsidRPr="00AD085C">
        <w:rPr>
          <w:rFonts w:asciiTheme="minorHAnsi" w:hAnsiTheme="minorHAnsi"/>
          <w:spacing w:val="1"/>
        </w:rPr>
        <w:t xml:space="preserve"> </w:t>
      </w:r>
      <w:r w:rsidRPr="00AD085C">
        <w:rPr>
          <w:rFonts w:asciiTheme="minorHAnsi" w:hAnsiTheme="minorHAnsi"/>
        </w:rPr>
        <w:t>1 lit.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c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RODO</w:t>
      </w:r>
      <w:r w:rsidRPr="00AD085C">
        <w:rPr>
          <w:rFonts w:asciiTheme="minorHAnsi" w:hAnsiTheme="minorHAnsi"/>
          <w:b/>
        </w:rPr>
        <w:t>.</w:t>
      </w:r>
    </w:p>
    <w:p w14:paraId="49A4B2BA" w14:textId="77777777" w:rsidR="007D1142" w:rsidRPr="00AD085C" w:rsidRDefault="007D1142">
      <w:pPr>
        <w:pStyle w:val="Tekstpodstawowy"/>
        <w:rPr>
          <w:rFonts w:asciiTheme="minorHAnsi" w:hAnsiTheme="minorHAnsi"/>
          <w:b/>
          <w:sz w:val="26"/>
        </w:rPr>
      </w:pPr>
    </w:p>
    <w:p w14:paraId="4E695925" w14:textId="77777777" w:rsidR="007D1142" w:rsidRPr="00AD085C" w:rsidRDefault="007D1142">
      <w:pPr>
        <w:pStyle w:val="Tekstpodstawowy"/>
        <w:spacing w:before="5"/>
        <w:rPr>
          <w:rFonts w:asciiTheme="minorHAnsi" w:hAnsiTheme="minorHAnsi"/>
          <w:b/>
          <w:sz w:val="28"/>
        </w:rPr>
      </w:pPr>
    </w:p>
    <w:p w14:paraId="3A8DB689" w14:textId="77777777" w:rsidR="007D1142" w:rsidRPr="00AD085C" w:rsidRDefault="00E70141">
      <w:pPr>
        <w:pStyle w:val="Nagwek1"/>
        <w:numPr>
          <w:ilvl w:val="0"/>
          <w:numId w:val="10"/>
        </w:numPr>
        <w:tabs>
          <w:tab w:val="left" w:pos="1096"/>
          <w:tab w:val="left" w:pos="1097"/>
        </w:tabs>
        <w:ind w:left="1096" w:hanging="959"/>
        <w:jc w:val="left"/>
        <w:rPr>
          <w:rFonts w:asciiTheme="minorHAnsi" w:hAnsiTheme="minorHAnsi"/>
        </w:rPr>
      </w:pPr>
      <w:r w:rsidRPr="00AD085C">
        <w:rPr>
          <w:rFonts w:asciiTheme="minorHAnsi" w:hAnsiTheme="minorHAnsi"/>
        </w:rPr>
        <w:t>ZAŁĄCZNIKI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DO</w:t>
      </w:r>
      <w:r w:rsidRPr="00AD085C">
        <w:rPr>
          <w:rFonts w:asciiTheme="minorHAnsi" w:hAnsiTheme="minorHAnsi"/>
          <w:spacing w:val="-5"/>
        </w:rPr>
        <w:t xml:space="preserve"> </w:t>
      </w:r>
      <w:r w:rsidRPr="00AD085C">
        <w:rPr>
          <w:rFonts w:asciiTheme="minorHAnsi" w:hAnsiTheme="minorHAnsi"/>
        </w:rPr>
        <w:t>ZAPYTANIA</w:t>
      </w:r>
    </w:p>
    <w:p w14:paraId="32FAA6C4" w14:textId="77777777" w:rsidR="006B04B8" w:rsidRPr="00AD085C" w:rsidRDefault="006B04B8" w:rsidP="006B04B8">
      <w:pPr>
        <w:pStyle w:val="Akapitzlist"/>
        <w:tabs>
          <w:tab w:val="left" w:pos="1164"/>
        </w:tabs>
        <w:spacing w:before="33"/>
        <w:ind w:left="1163" w:firstLine="0"/>
        <w:jc w:val="right"/>
        <w:rPr>
          <w:rFonts w:asciiTheme="minorHAnsi" w:hAnsiTheme="minorHAnsi"/>
        </w:rPr>
      </w:pPr>
    </w:p>
    <w:p w14:paraId="4B9A48DF" w14:textId="2963D79F" w:rsidR="007D1142" w:rsidRPr="00AD085C" w:rsidRDefault="00E70141">
      <w:pPr>
        <w:pStyle w:val="Akapitzlist"/>
        <w:numPr>
          <w:ilvl w:val="1"/>
          <w:numId w:val="10"/>
        </w:numPr>
        <w:tabs>
          <w:tab w:val="left" w:pos="1164"/>
        </w:tabs>
        <w:spacing w:before="33"/>
        <w:ind w:hanging="361"/>
        <w:rPr>
          <w:rFonts w:asciiTheme="minorHAnsi" w:hAnsiTheme="minorHAnsi"/>
        </w:rPr>
      </w:pPr>
      <w:r w:rsidRPr="00AD085C">
        <w:rPr>
          <w:rFonts w:asciiTheme="minorHAnsi" w:hAnsiTheme="minorHAnsi"/>
        </w:rPr>
        <w:t>Formularz</w:t>
      </w:r>
      <w:r w:rsidRPr="00AD085C">
        <w:rPr>
          <w:rFonts w:asciiTheme="minorHAnsi" w:hAnsiTheme="minorHAnsi"/>
          <w:spacing w:val="-1"/>
        </w:rPr>
        <w:t xml:space="preserve"> </w:t>
      </w:r>
      <w:r w:rsidRPr="00AD085C">
        <w:rPr>
          <w:rFonts w:asciiTheme="minorHAnsi" w:hAnsiTheme="minorHAnsi"/>
        </w:rPr>
        <w:t>ofertowy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–</w:t>
      </w:r>
      <w:r w:rsidRPr="00AD085C">
        <w:rPr>
          <w:rFonts w:asciiTheme="minorHAnsi" w:hAnsiTheme="minorHAnsi"/>
          <w:spacing w:val="-2"/>
        </w:rPr>
        <w:t xml:space="preserve"> </w:t>
      </w:r>
      <w:r w:rsidRPr="00AD085C">
        <w:rPr>
          <w:rFonts w:asciiTheme="minorHAnsi" w:hAnsiTheme="minorHAnsi"/>
        </w:rPr>
        <w:t>Załącznik</w:t>
      </w:r>
      <w:r w:rsidRPr="00AD085C">
        <w:rPr>
          <w:rFonts w:asciiTheme="minorHAnsi" w:hAnsiTheme="minorHAnsi"/>
          <w:spacing w:val="-3"/>
        </w:rPr>
        <w:t xml:space="preserve"> </w:t>
      </w:r>
      <w:r w:rsidRPr="00AD085C">
        <w:rPr>
          <w:rFonts w:asciiTheme="minorHAnsi" w:hAnsiTheme="minorHAnsi"/>
        </w:rPr>
        <w:t>nr</w:t>
      </w:r>
      <w:r w:rsidRPr="00AD085C">
        <w:rPr>
          <w:rFonts w:asciiTheme="minorHAnsi" w:hAnsiTheme="minorHAnsi"/>
          <w:spacing w:val="-1"/>
        </w:rPr>
        <w:t xml:space="preserve"> </w:t>
      </w:r>
      <w:r w:rsidR="006B04B8" w:rsidRPr="00AD085C">
        <w:rPr>
          <w:rFonts w:asciiTheme="minorHAnsi" w:hAnsiTheme="minorHAnsi"/>
        </w:rPr>
        <w:t>1</w:t>
      </w:r>
    </w:p>
    <w:p w14:paraId="78EA74DD" w14:textId="03C2B5F9" w:rsidR="007D1142" w:rsidRPr="00AD085C" w:rsidRDefault="002305BA">
      <w:pPr>
        <w:pStyle w:val="Akapitzlist"/>
        <w:numPr>
          <w:ilvl w:val="1"/>
          <w:numId w:val="10"/>
        </w:numPr>
        <w:tabs>
          <w:tab w:val="left" w:pos="1164"/>
        </w:tabs>
        <w:spacing w:before="32"/>
        <w:ind w:hanging="361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Wykaz  referencji </w:t>
      </w:r>
      <w:r w:rsidR="00E70141" w:rsidRPr="00AD085C">
        <w:rPr>
          <w:rFonts w:asciiTheme="minorHAnsi" w:hAnsiTheme="minorHAnsi"/>
        </w:rPr>
        <w:t>–</w:t>
      </w:r>
      <w:r w:rsidR="00E70141" w:rsidRPr="00AD085C">
        <w:rPr>
          <w:rFonts w:asciiTheme="minorHAnsi" w:hAnsiTheme="minorHAnsi"/>
          <w:spacing w:val="-1"/>
        </w:rPr>
        <w:t xml:space="preserve"> </w:t>
      </w:r>
      <w:r w:rsidR="00E70141" w:rsidRPr="00AD085C">
        <w:rPr>
          <w:rFonts w:asciiTheme="minorHAnsi" w:hAnsiTheme="minorHAnsi"/>
        </w:rPr>
        <w:t>Załącznik</w:t>
      </w:r>
      <w:r w:rsidR="00E70141" w:rsidRPr="00AD085C">
        <w:rPr>
          <w:rFonts w:asciiTheme="minorHAnsi" w:hAnsiTheme="minorHAnsi"/>
          <w:spacing w:val="-2"/>
        </w:rPr>
        <w:t xml:space="preserve"> </w:t>
      </w:r>
      <w:r w:rsidR="00E70141" w:rsidRPr="00AD085C">
        <w:rPr>
          <w:rFonts w:asciiTheme="minorHAnsi" w:hAnsiTheme="minorHAnsi"/>
        </w:rPr>
        <w:t>nr</w:t>
      </w:r>
      <w:r w:rsidR="00E70141" w:rsidRPr="00AD085C">
        <w:rPr>
          <w:rFonts w:asciiTheme="minorHAnsi" w:hAnsiTheme="minorHAnsi"/>
          <w:spacing w:val="-2"/>
        </w:rPr>
        <w:t xml:space="preserve"> </w:t>
      </w:r>
      <w:r w:rsidR="006B04B8" w:rsidRPr="00AD085C">
        <w:rPr>
          <w:rFonts w:asciiTheme="minorHAnsi" w:hAnsiTheme="minorHAnsi"/>
        </w:rPr>
        <w:t>2</w:t>
      </w:r>
    </w:p>
    <w:p w14:paraId="35451EC7" w14:textId="247A7717" w:rsidR="0004097F" w:rsidRDefault="0004097F">
      <w:pPr>
        <w:pStyle w:val="Akapitzlist"/>
        <w:numPr>
          <w:ilvl w:val="1"/>
          <w:numId w:val="10"/>
        </w:numPr>
        <w:tabs>
          <w:tab w:val="left" w:pos="1164"/>
        </w:tabs>
        <w:spacing w:before="32"/>
        <w:ind w:hanging="361"/>
        <w:rPr>
          <w:rFonts w:asciiTheme="minorHAnsi" w:hAnsiTheme="minorHAnsi"/>
        </w:rPr>
      </w:pPr>
      <w:r w:rsidRPr="00AD085C">
        <w:rPr>
          <w:rFonts w:asciiTheme="minorHAnsi" w:hAnsiTheme="minorHAnsi"/>
        </w:rPr>
        <w:t xml:space="preserve">Protokół z wizji – Załącznik nr </w:t>
      </w:r>
      <w:r w:rsidR="006B04B8" w:rsidRPr="00AD085C">
        <w:rPr>
          <w:rFonts w:asciiTheme="minorHAnsi" w:hAnsiTheme="minorHAnsi"/>
        </w:rPr>
        <w:t>3</w:t>
      </w:r>
    </w:p>
    <w:p w14:paraId="0821FBB5" w14:textId="09C2073C" w:rsidR="00242172" w:rsidRPr="00AD085C" w:rsidRDefault="00242172">
      <w:pPr>
        <w:pStyle w:val="Akapitzlist"/>
        <w:numPr>
          <w:ilvl w:val="1"/>
          <w:numId w:val="10"/>
        </w:numPr>
        <w:tabs>
          <w:tab w:val="left" w:pos="1164"/>
        </w:tabs>
        <w:spacing w:before="32"/>
        <w:ind w:hanging="361"/>
        <w:rPr>
          <w:rFonts w:asciiTheme="minorHAnsi" w:hAnsiTheme="minorHAnsi"/>
        </w:rPr>
      </w:pPr>
      <w:r>
        <w:rPr>
          <w:rFonts w:asciiTheme="minorHAnsi" w:hAnsiTheme="minorHAnsi"/>
        </w:rPr>
        <w:t>Oświadczenie o braku powiązań – Załącznik nr 4</w:t>
      </w:r>
    </w:p>
    <w:p w14:paraId="0E5D9AB6" w14:textId="77777777" w:rsidR="00AD085C" w:rsidRPr="00AD085C" w:rsidRDefault="00AD085C" w:rsidP="00854216">
      <w:pPr>
        <w:pStyle w:val="Akapitzlist"/>
        <w:tabs>
          <w:tab w:val="left" w:pos="1164"/>
        </w:tabs>
        <w:spacing w:before="32"/>
        <w:ind w:left="1163" w:firstLine="0"/>
        <w:jc w:val="right"/>
        <w:rPr>
          <w:rFonts w:asciiTheme="minorHAnsi" w:hAnsiTheme="minorHAnsi"/>
        </w:rPr>
      </w:pPr>
    </w:p>
    <w:sectPr w:rsidR="00AD085C" w:rsidRPr="00AD085C">
      <w:pgSz w:w="11910" w:h="16840"/>
      <w:pgMar w:top="1600" w:right="880" w:bottom="620" w:left="1040" w:header="661" w:footer="4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DE5E1" w14:textId="77777777" w:rsidR="00A76173" w:rsidRDefault="00A76173">
      <w:r>
        <w:separator/>
      </w:r>
    </w:p>
  </w:endnote>
  <w:endnote w:type="continuationSeparator" w:id="0">
    <w:p w14:paraId="51DC913C" w14:textId="77777777" w:rsidR="00A76173" w:rsidRDefault="00A7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Medium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A874C" w14:textId="43A4A192" w:rsidR="007D1142" w:rsidRDefault="00E70141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0916D1" wp14:editId="4D655617">
              <wp:simplePos x="0" y="0"/>
              <wp:positionH relativeFrom="page">
                <wp:posOffset>6470650</wp:posOffset>
              </wp:positionH>
              <wp:positionV relativeFrom="page">
                <wp:posOffset>10281285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D0FFC" w14:textId="77777777" w:rsidR="007D1142" w:rsidRDefault="00E7014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05DE">
                            <w:rPr>
                              <w:rFonts w:ascii="Times New Roman"/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916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809.5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Bb&#10;UQcU4AAAAA8BAAAPAAAAAAAAAAAAAAAAAC8EAABkcnMvZG93bnJldi54bWxQSwUGAAAAAAQABADz&#10;AAAAPAUAAAAA&#10;" filled="f" stroked="f">
              <v:textbox inset="0,0,0,0">
                <w:txbxContent>
                  <w:p w14:paraId="7FBD0FFC" w14:textId="77777777" w:rsidR="007D1142" w:rsidRDefault="00E7014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05DE">
                      <w:rPr>
                        <w:rFonts w:ascii="Times New Roman"/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7200" w14:textId="77777777" w:rsidR="00A76173" w:rsidRDefault="00A76173">
      <w:r>
        <w:separator/>
      </w:r>
    </w:p>
  </w:footnote>
  <w:footnote w:type="continuationSeparator" w:id="0">
    <w:p w14:paraId="6A5AF713" w14:textId="77777777" w:rsidR="00A76173" w:rsidRDefault="00A76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0ACC" w14:textId="77777777" w:rsidR="007D1142" w:rsidRDefault="00E70141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7216" behindDoc="1" locked="0" layoutInCell="1" allowOverlap="1" wp14:anchorId="21F9EE9F" wp14:editId="0C4401E3">
          <wp:simplePos x="0" y="0"/>
          <wp:positionH relativeFrom="page">
            <wp:posOffset>968429</wp:posOffset>
          </wp:positionH>
          <wp:positionV relativeFrom="page">
            <wp:posOffset>419516</wp:posOffset>
          </wp:positionV>
          <wp:extent cx="5605148" cy="5979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5148" cy="5979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0pt;height:80.5pt;visibility:visible;mso-wrap-style:square" o:bullet="t">
        <v:imagedata r:id="rId1" o:title=""/>
      </v:shape>
    </w:pict>
  </w:numPicBullet>
  <w:abstractNum w:abstractNumId="0" w15:restartNumberingAfterBreak="0">
    <w:nsid w:val="09454035"/>
    <w:multiLevelType w:val="hybridMultilevel"/>
    <w:tmpl w:val="F3ACD71E"/>
    <w:lvl w:ilvl="0" w:tplc="4096347A">
      <w:start w:val="1"/>
      <w:numFmt w:val="decimal"/>
      <w:lvlText w:val="%1."/>
      <w:lvlJc w:val="left"/>
      <w:pPr>
        <w:ind w:left="659" w:hanging="284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1" w:tplc="9D4E1E9C">
      <w:numFmt w:val="bullet"/>
      <w:lvlText w:val="•"/>
      <w:lvlJc w:val="left"/>
      <w:pPr>
        <w:ind w:left="1592" w:hanging="284"/>
      </w:pPr>
      <w:rPr>
        <w:rFonts w:hint="default"/>
        <w:lang w:val="pl-PL" w:eastAsia="en-US" w:bidi="ar-SA"/>
      </w:rPr>
    </w:lvl>
    <w:lvl w:ilvl="2" w:tplc="BDFA9614">
      <w:numFmt w:val="bullet"/>
      <w:lvlText w:val="•"/>
      <w:lvlJc w:val="left"/>
      <w:pPr>
        <w:ind w:left="2525" w:hanging="284"/>
      </w:pPr>
      <w:rPr>
        <w:rFonts w:hint="default"/>
        <w:lang w:val="pl-PL" w:eastAsia="en-US" w:bidi="ar-SA"/>
      </w:rPr>
    </w:lvl>
    <w:lvl w:ilvl="3" w:tplc="F776FC98">
      <w:numFmt w:val="bullet"/>
      <w:lvlText w:val="•"/>
      <w:lvlJc w:val="left"/>
      <w:pPr>
        <w:ind w:left="3457" w:hanging="284"/>
      </w:pPr>
      <w:rPr>
        <w:rFonts w:hint="default"/>
        <w:lang w:val="pl-PL" w:eastAsia="en-US" w:bidi="ar-SA"/>
      </w:rPr>
    </w:lvl>
    <w:lvl w:ilvl="4" w:tplc="F31ADBFC">
      <w:numFmt w:val="bullet"/>
      <w:lvlText w:val="•"/>
      <w:lvlJc w:val="left"/>
      <w:pPr>
        <w:ind w:left="4390" w:hanging="284"/>
      </w:pPr>
      <w:rPr>
        <w:rFonts w:hint="default"/>
        <w:lang w:val="pl-PL" w:eastAsia="en-US" w:bidi="ar-SA"/>
      </w:rPr>
    </w:lvl>
    <w:lvl w:ilvl="5" w:tplc="E13A1730">
      <w:numFmt w:val="bullet"/>
      <w:lvlText w:val="•"/>
      <w:lvlJc w:val="left"/>
      <w:pPr>
        <w:ind w:left="5323" w:hanging="284"/>
      </w:pPr>
      <w:rPr>
        <w:rFonts w:hint="default"/>
        <w:lang w:val="pl-PL" w:eastAsia="en-US" w:bidi="ar-SA"/>
      </w:rPr>
    </w:lvl>
    <w:lvl w:ilvl="6" w:tplc="0AB89BC2">
      <w:numFmt w:val="bullet"/>
      <w:lvlText w:val="•"/>
      <w:lvlJc w:val="left"/>
      <w:pPr>
        <w:ind w:left="6255" w:hanging="284"/>
      </w:pPr>
      <w:rPr>
        <w:rFonts w:hint="default"/>
        <w:lang w:val="pl-PL" w:eastAsia="en-US" w:bidi="ar-SA"/>
      </w:rPr>
    </w:lvl>
    <w:lvl w:ilvl="7" w:tplc="FAD8C564">
      <w:numFmt w:val="bullet"/>
      <w:lvlText w:val="•"/>
      <w:lvlJc w:val="left"/>
      <w:pPr>
        <w:ind w:left="7188" w:hanging="284"/>
      </w:pPr>
      <w:rPr>
        <w:rFonts w:hint="default"/>
        <w:lang w:val="pl-PL" w:eastAsia="en-US" w:bidi="ar-SA"/>
      </w:rPr>
    </w:lvl>
    <w:lvl w:ilvl="8" w:tplc="0EDE9B34">
      <w:numFmt w:val="bullet"/>
      <w:lvlText w:val="•"/>
      <w:lvlJc w:val="left"/>
      <w:pPr>
        <w:ind w:left="8121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10CA4FE1"/>
    <w:multiLevelType w:val="hybridMultilevel"/>
    <w:tmpl w:val="84123418"/>
    <w:lvl w:ilvl="0" w:tplc="A060F9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277226"/>
    <w:multiLevelType w:val="hybridMultilevel"/>
    <w:tmpl w:val="E3105802"/>
    <w:lvl w:ilvl="0" w:tplc="9838324A">
      <w:start w:val="1"/>
      <w:numFmt w:val="lowerLetter"/>
      <w:lvlText w:val="%1)"/>
      <w:lvlJc w:val="left"/>
      <w:pPr>
        <w:ind w:left="736" w:hanging="394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1" w:tplc="B178C4A0">
      <w:numFmt w:val="bullet"/>
      <w:lvlText w:val="•"/>
      <w:lvlJc w:val="left"/>
      <w:pPr>
        <w:ind w:left="1664" w:hanging="394"/>
      </w:pPr>
      <w:rPr>
        <w:rFonts w:hint="default"/>
        <w:lang w:val="pl-PL" w:eastAsia="en-US" w:bidi="ar-SA"/>
      </w:rPr>
    </w:lvl>
    <w:lvl w:ilvl="2" w:tplc="D66EE5CA">
      <w:numFmt w:val="bullet"/>
      <w:lvlText w:val="•"/>
      <w:lvlJc w:val="left"/>
      <w:pPr>
        <w:ind w:left="2589" w:hanging="394"/>
      </w:pPr>
      <w:rPr>
        <w:rFonts w:hint="default"/>
        <w:lang w:val="pl-PL" w:eastAsia="en-US" w:bidi="ar-SA"/>
      </w:rPr>
    </w:lvl>
    <w:lvl w:ilvl="3" w:tplc="15329732">
      <w:numFmt w:val="bullet"/>
      <w:lvlText w:val="•"/>
      <w:lvlJc w:val="left"/>
      <w:pPr>
        <w:ind w:left="3513" w:hanging="394"/>
      </w:pPr>
      <w:rPr>
        <w:rFonts w:hint="default"/>
        <w:lang w:val="pl-PL" w:eastAsia="en-US" w:bidi="ar-SA"/>
      </w:rPr>
    </w:lvl>
    <w:lvl w:ilvl="4" w:tplc="E4C85098">
      <w:numFmt w:val="bullet"/>
      <w:lvlText w:val="•"/>
      <w:lvlJc w:val="left"/>
      <w:pPr>
        <w:ind w:left="4438" w:hanging="394"/>
      </w:pPr>
      <w:rPr>
        <w:rFonts w:hint="default"/>
        <w:lang w:val="pl-PL" w:eastAsia="en-US" w:bidi="ar-SA"/>
      </w:rPr>
    </w:lvl>
    <w:lvl w:ilvl="5" w:tplc="46408762">
      <w:numFmt w:val="bullet"/>
      <w:lvlText w:val="•"/>
      <w:lvlJc w:val="left"/>
      <w:pPr>
        <w:ind w:left="5363" w:hanging="394"/>
      </w:pPr>
      <w:rPr>
        <w:rFonts w:hint="default"/>
        <w:lang w:val="pl-PL" w:eastAsia="en-US" w:bidi="ar-SA"/>
      </w:rPr>
    </w:lvl>
    <w:lvl w:ilvl="6" w:tplc="2FF65A82">
      <w:numFmt w:val="bullet"/>
      <w:lvlText w:val="•"/>
      <w:lvlJc w:val="left"/>
      <w:pPr>
        <w:ind w:left="6287" w:hanging="394"/>
      </w:pPr>
      <w:rPr>
        <w:rFonts w:hint="default"/>
        <w:lang w:val="pl-PL" w:eastAsia="en-US" w:bidi="ar-SA"/>
      </w:rPr>
    </w:lvl>
    <w:lvl w:ilvl="7" w:tplc="B47EF354">
      <w:numFmt w:val="bullet"/>
      <w:lvlText w:val="•"/>
      <w:lvlJc w:val="left"/>
      <w:pPr>
        <w:ind w:left="7212" w:hanging="394"/>
      </w:pPr>
      <w:rPr>
        <w:rFonts w:hint="default"/>
        <w:lang w:val="pl-PL" w:eastAsia="en-US" w:bidi="ar-SA"/>
      </w:rPr>
    </w:lvl>
    <w:lvl w:ilvl="8" w:tplc="782246FC">
      <w:numFmt w:val="bullet"/>
      <w:lvlText w:val="•"/>
      <w:lvlJc w:val="left"/>
      <w:pPr>
        <w:ind w:left="8137" w:hanging="394"/>
      </w:pPr>
      <w:rPr>
        <w:rFonts w:hint="default"/>
        <w:lang w:val="pl-PL" w:eastAsia="en-US" w:bidi="ar-SA"/>
      </w:rPr>
    </w:lvl>
  </w:abstractNum>
  <w:abstractNum w:abstractNumId="3" w15:restartNumberingAfterBreak="0">
    <w:nsid w:val="13914734"/>
    <w:multiLevelType w:val="hybridMultilevel"/>
    <w:tmpl w:val="B2B08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56BE9"/>
    <w:multiLevelType w:val="hybridMultilevel"/>
    <w:tmpl w:val="12220DFC"/>
    <w:lvl w:ilvl="0" w:tplc="A060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30A17"/>
    <w:multiLevelType w:val="hybridMultilevel"/>
    <w:tmpl w:val="65B67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7AD"/>
    <w:multiLevelType w:val="hybridMultilevel"/>
    <w:tmpl w:val="04407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16405"/>
    <w:multiLevelType w:val="hybridMultilevel"/>
    <w:tmpl w:val="924E5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31B80"/>
    <w:multiLevelType w:val="hybridMultilevel"/>
    <w:tmpl w:val="6F80F60E"/>
    <w:lvl w:ilvl="0" w:tplc="41802B68">
      <w:start w:val="1"/>
      <w:numFmt w:val="decimal"/>
      <w:lvlText w:val="%1."/>
      <w:lvlJc w:val="left"/>
      <w:pPr>
        <w:ind w:left="7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7DA1EF2">
      <w:start w:val="1"/>
      <w:numFmt w:val="decimal"/>
      <w:lvlText w:val="%2."/>
      <w:lvlJc w:val="left"/>
      <w:pPr>
        <w:ind w:left="1516" w:hanging="360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pl-PL" w:eastAsia="en-US" w:bidi="ar-SA"/>
      </w:rPr>
    </w:lvl>
    <w:lvl w:ilvl="2" w:tplc="8EA4BAAE">
      <w:numFmt w:val="bullet"/>
      <w:lvlText w:val="-"/>
      <w:lvlJc w:val="left"/>
      <w:pPr>
        <w:ind w:left="1665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pl-PL" w:eastAsia="en-US" w:bidi="ar-SA"/>
      </w:rPr>
    </w:lvl>
    <w:lvl w:ilvl="3" w:tplc="5DC60D94">
      <w:numFmt w:val="bullet"/>
      <w:lvlText w:val="•"/>
      <w:lvlJc w:val="left"/>
      <w:pPr>
        <w:ind w:left="2700" w:hanging="149"/>
      </w:pPr>
      <w:rPr>
        <w:rFonts w:hint="default"/>
        <w:lang w:val="pl-PL" w:eastAsia="en-US" w:bidi="ar-SA"/>
      </w:rPr>
    </w:lvl>
    <w:lvl w:ilvl="4" w:tplc="4CD4C388">
      <w:numFmt w:val="bullet"/>
      <w:lvlText w:val="•"/>
      <w:lvlJc w:val="left"/>
      <w:pPr>
        <w:ind w:left="3741" w:hanging="149"/>
      </w:pPr>
      <w:rPr>
        <w:rFonts w:hint="default"/>
        <w:lang w:val="pl-PL" w:eastAsia="en-US" w:bidi="ar-SA"/>
      </w:rPr>
    </w:lvl>
    <w:lvl w:ilvl="5" w:tplc="C328529C">
      <w:numFmt w:val="bullet"/>
      <w:lvlText w:val="•"/>
      <w:lvlJc w:val="left"/>
      <w:pPr>
        <w:ind w:left="4782" w:hanging="149"/>
      </w:pPr>
      <w:rPr>
        <w:rFonts w:hint="default"/>
        <w:lang w:val="pl-PL" w:eastAsia="en-US" w:bidi="ar-SA"/>
      </w:rPr>
    </w:lvl>
    <w:lvl w:ilvl="6" w:tplc="AC18BDF6">
      <w:numFmt w:val="bullet"/>
      <w:lvlText w:val="•"/>
      <w:lvlJc w:val="left"/>
      <w:pPr>
        <w:ind w:left="5823" w:hanging="149"/>
      </w:pPr>
      <w:rPr>
        <w:rFonts w:hint="default"/>
        <w:lang w:val="pl-PL" w:eastAsia="en-US" w:bidi="ar-SA"/>
      </w:rPr>
    </w:lvl>
    <w:lvl w:ilvl="7" w:tplc="356E4D08">
      <w:numFmt w:val="bullet"/>
      <w:lvlText w:val="•"/>
      <w:lvlJc w:val="left"/>
      <w:pPr>
        <w:ind w:left="6864" w:hanging="149"/>
      </w:pPr>
      <w:rPr>
        <w:rFonts w:hint="default"/>
        <w:lang w:val="pl-PL" w:eastAsia="en-US" w:bidi="ar-SA"/>
      </w:rPr>
    </w:lvl>
    <w:lvl w:ilvl="8" w:tplc="9238DB62">
      <w:numFmt w:val="bullet"/>
      <w:lvlText w:val="•"/>
      <w:lvlJc w:val="left"/>
      <w:pPr>
        <w:ind w:left="7904" w:hanging="149"/>
      </w:pPr>
      <w:rPr>
        <w:rFonts w:hint="default"/>
        <w:lang w:val="pl-PL" w:eastAsia="en-US" w:bidi="ar-SA"/>
      </w:rPr>
    </w:lvl>
  </w:abstractNum>
  <w:abstractNum w:abstractNumId="9" w15:restartNumberingAfterBreak="0">
    <w:nsid w:val="237869E2"/>
    <w:multiLevelType w:val="hybridMultilevel"/>
    <w:tmpl w:val="C7522BF8"/>
    <w:lvl w:ilvl="0" w:tplc="A060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0F99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66D9B"/>
    <w:multiLevelType w:val="hybridMultilevel"/>
    <w:tmpl w:val="52AC12C4"/>
    <w:lvl w:ilvl="0" w:tplc="718CA42C">
      <w:numFmt w:val="bullet"/>
      <w:lvlText w:val="-"/>
      <w:lvlJc w:val="left"/>
      <w:pPr>
        <w:ind w:left="1084" w:hanging="708"/>
      </w:pPr>
      <w:rPr>
        <w:rFonts w:ascii="Trebuchet MS" w:eastAsia="Trebuchet MS" w:hAnsi="Trebuchet MS" w:cs="Trebuchet MS" w:hint="default"/>
        <w:w w:val="143"/>
        <w:sz w:val="22"/>
        <w:szCs w:val="22"/>
        <w:lang w:val="pl-PL" w:eastAsia="en-US" w:bidi="ar-SA"/>
      </w:rPr>
    </w:lvl>
    <w:lvl w:ilvl="1" w:tplc="B93818C8">
      <w:numFmt w:val="bullet"/>
      <w:lvlText w:val="•"/>
      <w:lvlJc w:val="left"/>
      <w:pPr>
        <w:ind w:left="1970" w:hanging="708"/>
      </w:pPr>
      <w:rPr>
        <w:rFonts w:hint="default"/>
        <w:lang w:val="pl-PL" w:eastAsia="en-US" w:bidi="ar-SA"/>
      </w:rPr>
    </w:lvl>
    <w:lvl w:ilvl="2" w:tplc="38407AA0">
      <w:numFmt w:val="bullet"/>
      <w:lvlText w:val="•"/>
      <w:lvlJc w:val="left"/>
      <w:pPr>
        <w:ind w:left="2861" w:hanging="708"/>
      </w:pPr>
      <w:rPr>
        <w:rFonts w:hint="default"/>
        <w:lang w:val="pl-PL" w:eastAsia="en-US" w:bidi="ar-SA"/>
      </w:rPr>
    </w:lvl>
    <w:lvl w:ilvl="3" w:tplc="B8E0F746">
      <w:numFmt w:val="bullet"/>
      <w:lvlText w:val="•"/>
      <w:lvlJc w:val="left"/>
      <w:pPr>
        <w:ind w:left="3751" w:hanging="708"/>
      </w:pPr>
      <w:rPr>
        <w:rFonts w:hint="default"/>
        <w:lang w:val="pl-PL" w:eastAsia="en-US" w:bidi="ar-SA"/>
      </w:rPr>
    </w:lvl>
    <w:lvl w:ilvl="4" w:tplc="02409EB4">
      <w:numFmt w:val="bullet"/>
      <w:lvlText w:val="•"/>
      <w:lvlJc w:val="left"/>
      <w:pPr>
        <w:ind w:left="4642" w:hanging="708"/>
      </w:pPr>
      <w:rPr>
        <w:rFonts w:hint="default"/>
        <w:lang w:val="pl-PL" w:eastAsia="en-US" w:bidi="ar-SA"/>
      </w:rPr>
    </w:lvl>
    <w:lvl w:ilvl="5" w:tplc="FC8413C6">
      <w:numFmt w:val="bullet"/>
      <w:lvlText w:val="•"/>
      <w:lvlJc w:val="left"/>
      <w:pPr>
        <w:ind w:left="5533" w:hanging="708"/>
      </w:pPr>
      <w:rPr>
        <w:rFonts w:hint="default"/>
        <w:lang w:val="pl-PL" w:eastAsia="en-US" w:bidi="ar-SA"/>
      </w:rPr>
    </w:lvl>
    <w:lvl w:ilvl="6" w:tplc="148C83DC">
      <w:numFmt w:val="bullet"/>
      <w:lvlText w:val="•"/>
      <w:lvlJc w:val="left"/>
      <w:pPr>
        <w:ind w:left="6423" w:hanging="708"/>
      </w:pPr>
      <w:rPr>
        <w:rFonts w:hint="default"/>
        <w:lang w:val="pl-PL" w:eastAsia="en-US" w:bidi="ar-SA"/>
      </w:rPr>
    </w:lvl>
    <w:lvl w:ilvl="7" w:tplc="02EEB71C">
      <w:numFmt w:val="bullet"/>
      <w:lvlText w:val="•"/>
      <w:lvlJc w:val="left"/>
      <w:pPr>
        <w:ind w:left="7314" w:hanging="708"/>
      </w:pPr>
      <w:rPr>
        <w:rFonts w:hint="default"/>
        <w:lang w:val="pl-PL" w:eastAsia="en-US" w:bidi="ar-SA"/>
      </w:rPr>
    </w:lvl>
    <w:lvl w:ilvl="8" w:tplc="2AE8699C">
      <w:numFmt w:val="bullet"/>
      <w:lvlText w:val="•"/>
      <w:lvlJc w:val="left"/>
      <w:pPr>
        <w:ind w:left="8205" w:hanging="708"/>
      </w:pPr>
      <w:rPr>
        <w:rFonts w:hint="default"/>
        <w:lang w:val="pl-PL" w:eastAsia="en-US" w:bidi="ar-SA"/>
      </w:rPr>
    </w:lvl>
  </w:abstractNum>
  <w:abstractNum w:abstractNumId="11" w15:restartNumberingAfterBreak="0">
    <w:nsid w:val="3ECA021B"/>
    <w:multiLevelType w:val="hybridMultilevel"/>
    <w:tmpl w:val="CB3A0216"/>
    <w:lvl w:ilvl="0" w:tplc="598A95B4">
      <w:start w:val="1"/>
      <w:numFmt w:val="decimal"/>
      <w:lvlText w:val="%1)"/>
      <w:lvlJc w:val="left"/>
      <w:pPr>
        <w:ind w:left="659" w:hanging="284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1" w:tplc="9DB00BA4">
      <w:numFmt w:val="bullet"/>
      <w:lvlText w:val="•"/>
      <w:lvlJc w:val="left"/>
      <w:pPr>
        <w:ind w:left="1592" w:hanging="284"/>
      </w:pPr>
      <w:rPr>
        <w:rFonts w:hint="default"/>
        <w:lang w:val="pl-PL" w:eastAsia="en-US" w:bidi="ar-SA"/>
      </w:rPr>
    </w:lvl>
    <w:lvl w:ilvl="2" w:tplc="E91A2F98">
      <w:numFmt w:val="bullet"/>
      <w:lvlText w:val="•"/>
      <w:lvlJc w:val="left"/>
      <w:pPr>
        <w:ind w:left="2525" w:hanging="284"/>
      </w:pPr>
      <w:rPr>
        <w:rFonts w:hint="default"/>
        <w:lang w:val="pl-PL" w:eastAsia="en-US" w:bidi="ar-SA"/>
      </w:rPr>
    </w:lvl>
    <w:lvl w:ilvl="3" w:tplc="5BD2097E">
      <w:numFmt w:val="bullet"/>
      <w:lvlText w:val="•"/>
      <w:lvlJc w:val="left"/>
      <w:pPr>
        <w:ind w:left="3457" w:hanging="284"/>
      </w:pPr>
      <w:rPr>
        <w:rFonts w:hint="default"/>
        <w:lang w:val="pl-PL" w:eastAsia="en-US" w:bidi="ar-SA"/>
      </w:rPr>
    </w:lvl>
    <w:lvl w:ilvl="4" w:tplc="7A301260">
      <w:numFmt w:val="bullet"/>
      <w:lvlText w:val="•"/>
      <w:lvlJc w:val="left"/>
      <w:pPr>
        <w:ind w:left="4390" w:hanging="284"/>
      </w:pPr>
      <w:rPr>
        <w:rFonts w:hint="default"/>
        <w:lang w:val="pl-PL" w:eastAsia="en-US" w:bidi="ar-SA"/>
      </w:rPr>
    </w:lvl>
    <w:lvl w:ilvl="5" w:tplc="6A522F2A">
      <w:numFmt w:val="bullet"/>
      <w:lvlText w:val="•"/>
      <w:lvlJc w:val="left"/>
      <w:pPr>
        <w:ind w:left="5323" w:hanging="284"/>
      </w:pPr>
      <w:rPr>
        <w:rFonts w:hint="default"/>
        <w:lang w:val="pl-PL" w:eastAsia="en-US" w:bidi="ar-SA"/>
      </w:rPr>
    </w:lvl>
    <w:lvl w:ilvl="6" w:tplc="D21E81D8">
      <w:numFmt w:val="bullet"/>
      <w:lvlText w:val="•"/>
      <w:lvlJc w:val="left"/>
      <w:pPr>
        <w:ind w:left="6255" w:hanging="284"/>
      </w:pPr>
      <w:rPr>
        <w:rFonts w:hint="default"/>
        <w:lang w:val="pl-PL" w:eastAsia="en-US" w:bidi="ar-SA"/>
      </w:rPr>
    </w:lvl>
    <w:lvl w:ilvl="7" w:tplc="DEFE63CC">
      <w:numFmt w:val="bullet"/>
      <w:lvlText w:val="•"/>
      <w:lvlJc w:val="left"/>
      <w:pPr>
        <w:ind w:left="7188" w:hanging="284"/>
      </w:pPr>
      <w:rPr>
        <w:rFonts w:hint="default"/>
        <w:lang w:val="pl-PL" w:eastAsia="en-US" w:bidi="ar-SA"/>
      </w:rPr>
    </w:lvl>
    <w:lvl w:ilvl="8" w:tplc="165C0DE8">
      <w:numFmt w:val="bullet"/>
      <w:lvlText w:val="•"/>
      <w:lvlJc w:val="left"/>
      <w:pPr>
        <w:ind w:left="8121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3F887F47"/>
    <w:multiLevelType w:val="hybridMultilevel"/>
    <w:tmpl w:val="5136F20C"/>
    <w:lvl w:ilvl="0" w:tplc="0415000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3" w15:restartNumberingAfterBreak="0">
    <w:nsid w:val="41936DAF"/>
    <w:multiLevelType w:val="hybridMultilevel"/>
    <w:tmpl w:val="25522410"/>
    <w:lvl w:ilvl="0" w:tplc="C6F41A68">
      <w:start w:val="1"/>
      <w:numFmt w:val="decimal"/>
      <w:lvlText w:val="%1)"/>
      <w:lvlJc w:val="left"/>
      <w:pPr>
        <w:ind w:left="803" w:hanging="428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1" w:tplc="638672CE">
      <w:numFmt w:val="bullet"/>
      <w:lvlText w:val="•"/>
      <w:lvlJc w:val="left"/>
      <w:pPr>
        <w:ind w:left="1718" w:hanging="428"/>
      </w:pPr>
      <w:rPr>
        <w:rFonts w:hint="default"/>
        <w:lang w:val="pl-PL" w:eastAsia="en-US" w:bidi="ar-SA"/>
      </w:rPr>
    </w:lvl>
    <w:lvl w:ilvl="2" w:tplc="A8542604">
      <w:numFmt w:val="bullet"/>
      <w:lvlText w:val="•"/>
      <w:lvlJc w:val="left"/>
      <w:pPr>
        <w:ind w:left="2637" w:hanging="428"/>
      </w:pPr>
      <w:rPr>
        <w:rFonts w:hint="default"/>
        <w:lang w:val="pl-PL" w:eastAsia="en-US" w:bidi="ar-SA"/>
      </w:rPr>
    </w:lvl>
    <w:lvl w:ilvl="3" w:tplc="F0AC93FC">
      <w:numFmt w:val="bullet"/>
      <w:lvlText w:val="•"/>
      <w:lvlJc w:val="left"/>
      <w:pPr>
        <w:ind w:left="3555" w:hanging="428"/>
      </w:pPr>
      <w:rPr>
        <w:rFonts w:hint="default"/>
        <w:lang w:val="pl-PL" w:eastAsia="en-US" w:bidi="ar-SA"/>
      </w:rPr>
    </w:lvl>
    <w:lvl w:ilvl="4" w:tplc="9DD6AC06">
      <w:numFmt w:val="bullet"/>
      <w:lvlText w:val="•"/>
      <w:lvlJc w:val="left"/>
      <w:pPr>
        <w:ind w:left="4474" w:hanging="428"/>
      </w:pPr>
      <w:rPr>
        <w:rFonts w:hint="default"/>
        <w:lang w:val="pl-PL" w:eastAsia="en-US" w:bidi="ar-SA"/>
      </w:rPr>
    </w:lvl>
    <w:lvl w:ilvl="5" w:tplc="10723D86">
      <w:numFmt w:val="bullet"/>
      <w:lvlText w:val="•"/>
      <w:lvlJc w:val="left"/>
      <w:pPr>
        <w:ind w:left="5393" w:hanging="428"/>
      </w:pPr>
      <w:rPr>
        <w:rFonts w:hint="default"/>
        <w:lang w:val="pl-PL" w:eastAsia="en-US" w:bidi="ar-SA"/>
      </w:rPr>
    </w:lvl>
    <w:lvl w:ilvl="6" w:tplc="C564080A">
      <w:numFmt w:val="bullet"/>
      <w:lvlText w:val="•"/>
      <w:lvlJc w:val="left"/>
      <w:pPr>
        <w:ind w:left="6311" w:hanging="428"/>
      </w:pPr>
      <w:rPr>
        <w:rFonts w:hint="default"/>
        <w:lang w:val="pl-PL" w:eastAsia="en-US" w:bidi="ar-SA"/>
      </w:rPr>
    </w:lvl>
    <w:lvl w:ilvl="7" w:tplc="DCD0CA8C">
      <w:numFmt w:val="bullet"/>
      <w:lvlText w:val="•"/>
      <w:lvlJc w:val="left"/>
      <w:pPr>
        <w:ind w:left="7230" w:hanging="428"/>
      </w:pPr>
      <w:rPr>
        <w:rFonts w:hint="default"/>
        <w:lang w:val="pl-PL" w:eastAsia="en-US" w:bidi="ar-SA"/>
      </w:rPr>
    </w:lvl>
    <w:lvl w:ilvl="8" w:tplc="FBDA6428">
      <w:numFmt w:val="bullet"/>
      <w:lvlText w:val="•"/>
      <w:lvlJc w:val="left"/>
      <w:pPr>
        <w:ind w:left="8149" w:hanging="428"/>
      </w:pPr>
      <w:rPr>
        <w:rFonts w:hint="default"/>
        <w:lang w:val="pl-PL" w:eastAsia="en-US" w:bidi="ar-SA"/>
      </w:rPr>
    </w:lvl>
  </w:abstractNum>
  <w:abstractNum w:abstractNumId="14" w15:restartNumberingAfterBreak="0">
    <w:nsid w:val="4F2F14A6"/>
    <w:multiLevelType w:val="hybridMultilevel"/>
    <w:tmpl w:val="B8BC7FC6"/>
    <w:lvl w:ilvl="0" w:tplc="4096347A">
      <w:start w:val="1"/>
      <w:numFmt w:val="decimal"/>
      <w:lvlText w:val="%1."/>
      <w:lvlJc w:val="left"/>
      <w:pPr>
        <w:ind w:left="659" w:hanging="284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592" w:hanging="284"/>
      </w:pPr>
      <w:rPr>
        <w:rFonts w:hint="default"/>
        <w:lang w:val="pl-PL" w:eastAsia="en-US" w:bidi="ar-SA"/>
      </w:rPr>
    </w:lvl>
    <w:lvl w:ilvl="2" w:tplc="BDFA9614">
      <w:numFmt w:val="bullet"/>
      <w:lvlText w:val="•"/>
      <w:lvlJc w:val="left"/>
      <w:pPr>
        <w:ind w:left="2525" w:hanging="284"/>
      </w:pPr>
      <w:rPr>
        <w:rFonts w:hint="default"/>
        <w:lang w:val="pl-PL" w:eastAsia="en-US" w:bidi="ar-SA"/>
      </w:rPr>
    </w:lvl>
    <w:lvl w:ilvl="3" w:tplc="F776FC98">
      <w:numFmt w:val="bullet"/>
      <w:lvlText w:val="•"/>
      <w:lvlJc w:val="left"/>
      <w:pPr>
        <w:ind w:left="3457" w:hanging="284"/>
      </w:pPr>
      <w:rPr>
        <w:rFonts w:hint="default"/>
        <w:lang w:val="pl-PL" w:eastAsia="en-US" w:bidi="ar-SA"/>
      </w:rPr>
    </w:lvl>
    <w:lvl w:ilvl="4" w:tplc="F31ADBFC">
      <w:numFmt w:val="bullet"/>
      <w:lvlText w:val="•"/>
      <w:lvlJc w:val="left"/>
      <w:pPr>
        <w:ind w:left="4390" w:hanging="284"/>
      </w:pPr>
      <w:rPr>
        <w:rFonts w:hint="default"/>
        <w:lang w:val="pl-PL" w:eastAsia="en-US" w:bidi="ar-SA"/>
      </w:rPr>
    </w:lvl>
    <w:lvl w:ilvl="5" w:tplc="E13A1730">
      <w:numFmt w:val="bullet"/>
      <w:lvlText w:val="•"/>
      <w:lvlJc w:val="left"/>
      <w:pPr>
        <w:ind w:left="5323" w:hanging="284"/>
      </w:pPr>
      <w:rPr>
        <w:rFonts w:hint="default"/>
        <w:lang w:val="pl-PL" w:eastAsia="en-US" w:bidi="ar-SA"/>
      </w:rPr>
    </w:lvl>
    <w:lvl w:ilvl="6" w:tplc="0AB89BC2">
      <w:numFmt w:val="bullet"/>
      <w:lvlText w:val="•"/>
      <w:lvlJc w:val="left"/>
      <w:pPr>
        <w:ind w:left="6255" w:hanging="284"/>
      </w:pPr>
      <w:rPr>
        <w:rFonts w:hint="default"/>
        <w:lang w:val="pl-PL" w:eastAsia="en-US" w:bidi="ar-SA"/>
      </w:rPr>
    </w:lvl>
    <w:lvl w:ilvl="7" w:tplc="FAD8C564">
      <w:numFmt w:val="bullet"/>
      <w:lvlText w:val="•"/>
      <w:lvlJc w:val="left"/>
      <w:pPr>
        <w:ind w:left="7188" w:hanging="284"/>
      </w:pPr>
      <w:rPr>
        <w:rFonts w:hint="default"/>
        <w:lang w:val="pl-PL" w:eastAsia="en-US" w:bidi="ar-SA"/>
      </w:rPr>
    </w:lvl>
    <w:lvl w:ilvl="8" w:tplc="0EDE9B34">
      <w:numFmt w:val="bullet"/>
      <w:lvlText w:val="•"/>
      <w:lvlJc w:val="left"/>
      <w:pPr>
        <w:ind w:left="8121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571C134B"/>
    <w:multiLevelType w:val="hybridMultilevel"/>
    <w:tmpl w:val="B5480260"/>
    <w:lvl w:ilvl="0" w:tplc="5DE0F5DC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32"/>
      </w:rPr>
    </w:lvl>
    <w:lvl w:ilvl="1" w:tplc="326E0604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04D51"/>
    <w:multiLevelType w:val="hybridMultilevel"/>
    <w:tmpl w:val="CB147842"/>
    <w:lvl w:ilvl="0" w:tplc="FBA6BE9A">
      <w:start w:val="1"/>
      <w:numFmt w:val="upperRoman"/>
      <w:lvlText w:val="%1."/>
      <w:lvlJc w:val="left"/>
      <w:pPr>
        <w:ind w:left="659" w:hanging="348"/>
        <w:jc w:val="right"/>
      </w:pPr>
      <w:rPr>
        <w:rFonts w:ascii="Trebuchet MS" w:eastAsia="Trebuchet MS" w:hAnsi="Trebuchet MS" w:cs="Trebuchet MS" w:hint="default"/>
        <w:b/>
        <w:bCs/>
        <w:spacing w:val="-1"/>
        <w:w w:val="99"/>
        <w:sz w:val="32"/>
        <w:szCs w:val="32"/>
        <w:lang w:val="pl-PL" w:eastAsia="en-US" w:bidi="ar-SA"/>
      </w:rPr>
    </w:lvl>
    <w:lvl w:ilvl="1" w:tplc="AB3A453A">
      <w:start w:val="1"/>
      <w:numFmt w:val="decimal"/>
      <w:lvlText w:val="%2."/>
      <w:lvlJc w:val="left"/>
      <w:pPr>
        <w:ind w:left="1163" w:hanging="360"/>
      </w:pPr>
      <w:rPr>
        <w:rFonts w:hint="default"/>
        <w:spacing w:val="-1"/>
        <w:w w:val="100"/>
        <w:lang w:val="pl-PL" w:eastAsia="en-US" w:bidi="ar-SA"/>
      </w:rPr>
    </w:lvl>
    <w:lvl w:ilvl="2" w:tplc="2670DB46">
      <w:start w:val="1"/>
      <w:numFmt w:val="lowerLetter"/>
      <w:lvlText w:val="%3)"/>
      <w:lvlJc w:val="left"/>
      <w:pPr>
        <w:ind w:left="1816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3" w:tplc="9E06F050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4" w:tplc="B064923E">
      <w:numFmt w:val="bullet"/>
      <w:lvlText w:val="•"/>
      <w:lvlJc w:val="left"/>
      <w:pPr>
        <w:ind w:left="1160" w:hanging="360"/>
      </w:pPr>
      <w:rPr>
        <w:rFonts w:hint="default"/>
        <w:lang w:val="pl-PL" w:eastAsia="en-US" w:bidi="ar-SA"/>
      </w:rPr>
    </w:lvl>
    <w:lvl w:ilvl="5" w:tplc="C4E289F8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6" w:tplc="72C6A740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7" w:tplc="B5E6BBE6">
      <w:numFmt w:val="bullet"/>
      <w:lvlText w:val="•"/>
      <w:lvlJc w:val="left"/>
      <w:pPr>
        <w:ind w:left="3861" w:hanging="360"/>
      </w:pPr>
      <w:rPr>
        <w:rFonts w:hint="default"/>
        <w:lang w:val="pl-PL" w:eastAsia="en-US" w:bidi="ar-SA"/>
      </w:rPr>
    </w:lvl>
    <w:lvl w:ilvl="8" w:tplc="181AE098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96B1F8D"/>
    <w:multiLevelType w:val="hybridMultilevel"/>
    <w:tmpl w:val="15B28B64"/>
    <w:lvl w:ilvl="0" w:tplc="A060F9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D932C31"/>
    <w:multiLevelType w:val="hybridMultilevel"/>
    <w:tmpl w:val="000AD5F4"/>
    <w:lvl w:ilvl="0" w:tplc="4096347A">
      <w:start w:val="1"/>
      <w:numFmt w:val="decimal"/>
      <w:lvlText w:val="%1."/>
      <w:lvlJc w:val="left"/>
      <w:pPr>
        <w:ind w:left="659" w:hanging="284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1" w:tplc="9D4E1E9C">
      <w:numFmt w:val="bullet"/>
      <w:lvlText w:val="•"/>
      <w:lvlJc w:val="left"/>
      <w:pPr>
        <w:ind w:left="1592" w:hanging="284"/>
      </w:pPr>
      <w:rPr>
        <w:rFonts w:hint="default"/>
        <w:lang w:val="pl-PL" w:eastAsia="en-US" w:bidi="ar-SA"/>
      </w:rPr>
    </w:lvl>
    <w:lvl w:ilvl="2" w:tplc="A060F992">
      <w:start w:val="1"/>
      <w:numFmt w:val="bullet"/>
      <w:lvlText w:val=""/>
      <w:lvlJc w:val="left"/>
      <w:pPr>
        <w:ind w:left="2525" w:hanging="284"/>
      </w:pPr>
      <w:rPr>
        <w:rFonts w:ascii="Symbol" w:hAnsi="Symbol" w:hint="default"/>
        <w:lang w:val="pl-PL" w:eastAsia="en-US" w:bidi="ar-SA"/>
      </w:rPr>
    </w:lvl>
    <w:lvl w:ilvl="3" w:tplc="F776FC98">
      <w:numFmt w:val="bullet"/>
      <w:lvlText w:val="•"/>
      <w:lvlJc w:val="left"/>
      <w:pPr>
        <w:ind w:left="3457" w:hanging="284"/>
      </w:pPr>
      <w:rPr>
        <w:rFonts w:hint="default"/>
        <w:lang w:val="pl-PL" w:eastAsia="en-US" w:bidi="ar-SA"/>
      </w:rPr>
    </w:lvl>
    <w:lvl w:ilvl="4" w:tplc="F31ADBFC">
      <w:numFmt w:val="bullet"/>
      <w:lvlText w:val="•"/>
      <w:lvlJc w:val="left"/>
      <w:pPr>
        <w:ind w:left="4390" w:hanging="284"/>
      </w:pPr>
      <w:rPr>
        <w:rFonts w:hint="default"/>
        <w:lang w:val="pl-PL" w:eastAsia="en-US" w:bidi="ar-SA"/>
      </w:rPr>
    </w:lvl>
    <w:lvl w:ilvl="5" w:tplc="E13A1730">
      <w:numFmt w:val="bullet"/>
      <w:lvlText w:val="•"/>
      <w:lvlJc w:val="left"/>
      <w:pPr>
        <w:ind w:left="5323" w:hanging="284"/>
      </w:pPr>
      <w:rPr>
        <w:rFonts w:hint="default"/>
        <w:lang w:val="pl-PL" w:eastAsia="en-US" w:bidi="ar-SA"/>
      </w:rPr>
    </w:lvl>
    <w:lvl w:ilvl="6" w:tplc="0AB89BC2">
      <w:numFmt w:val="bullet"/>
      <w:lvlText w:val="•"/>
      <w:lvlJc w:val="left"/>
      <w:pPr>
        <w:ind w:left="6255" w:hanging="284"/>
      </w:pPr>
      <w:rPr>
        <w:rFonts w:hint="default"/>
        <w:lang w:val="pl-PL" w:eastAsia="en-US" w:bidi="ar-SA"/>
      </w:rPr>
    </w:lvl>
    <w:lvl w:ilvl="7" w:tplc="FAD8C564">
      <w:numFmt w:val="bullet"/>
      <w:lvlText w:val="•"/>
      <w:lvlJc w:val="left"/>
      <w:pPr>
        <w:ind w:left="7188" w:hanging="284"/>
      </w:pPr>
      <w:rPr>
        <w:rFonts w:hint="default"/>
        <w:lang w:val="pl-PL" w:eastAsia="en-US" w:bidi="ar-SA"/>
      </w:rPr>
    </w:lvl>
    <w:lvl w:ilvl="8" w:tplc="0EDE9B34">
      <w:numFmt w:val="bullet"/>
      <w:lvlText w:val="•"/>
      <w:lvlJc w:val="left"/>
      <w:pPr>
        <w:ind w:left="8121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666747C9"/>
    <w:multiLevelType w:val="hybridMultilevel"/>
    <w:tmpl w:val="738412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0635C0"/>
    <w:multiLevelType w:val="hybridMultilevel"/>
    <w:tmpl w:val="924E5D00"/>
    <w:lvl w:ilvl="0" w:tplc="04150017">
      <w:start w:val="1"/>
      <w:numFmt w:val="lowerLetter"/>
      <w:lvlText w:val="%1)"/>
      <w:lvlJc w:val="left"/>
      <w:pPr>
        <w:ind w:left="1360" w:hanging="360"/>
      </w:pPr>
    </w:lvl>
    <w:lvl w:ilvl="1" w:tplc="04150019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1" w15:restartNumberingAfterBreak="0">
    <w:nsid w:val="6E311D3F"/>
    <w:multiLevelType w:val="hybridMultilevel"/>
    <w:tmpl w:val="6CE87FAA"/>
    <w:lvl w:ilvl="0" w:tplc="A060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E7125"/>
    <w:multiLevelType w:val="hybridMultilevel"/>
    <w:tmpl w:val="15468080"/>
    <w:lvl w:ilvl="0" w:tplc="4096347A">
      <w:start w:val="1"/>
      <w:numFmt w:val="decimal"/>
      <w:lvlText w:val="%1."/>
      <w:lvlJc w:val="left"/>
      <w:pPr>
        <w:ind w:left="659" w:hanging="284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592" w:hanging="284"/>
      </w:pPr>
      <w:rPr>
        <w:rFonts w:hint="default"/>
        <w:lang w:val="pl-PL" w:eastAsia="en-US" w:bidi="ar-SA"/>
      </w:rPr>
    </w:lvl>
    <w:lvl w:ilvl="2" w:tplc="BDFA9614">
      <w:numFmt w:val="bullet"/>
      <w:lvlText w:val="•"/>
      <w:lvlJc w:val="left"/>
      <w:pPr>
        <w:ind w:left="2525" w:hanging="284"/>
      </w:pPr>
      <w:rPr>
        <w:rFonts w:hint="default"/>
        <w:lang w:val="pl-PL" w:eastAsia="en-US" w:bidi="ar-SA"/>
      </w:rPr>
    </w:lvl>
    <w:lvl w:ilvl="3" w:tplc="F776FC98">
      <w:numFmt w:val="bullet"/>
      <w:lvlText w:val="•"/>
      <w:lvlJc w:val="left"/>
      <w:pPr>
        <w:ind w:left="3457" w:hanging="284"/>
      </w:pPr>
      <w:rPr>
        <w:rFonts w:hint="default"/>
        <w:lang w:val="pl-PL" w:eastAsia="en-US" w:bidi="ar-SA"/>
      </w:rPr>
    </w:lvl>
    <w:lvl w:ilvl="4" w:tplc="F31ADBFC">
      <w:numFmt w:val="bullet"/>
      <w:lvlText w:val="•"/>
      <w:lvlJc w:val="left"/>
      <w:pPr>
        <w:ind w:left="4390" w:hanging="284"/>
      </w:pPr>
      <w:rPr>
        <w:rFonts w:hint="default"/>
        <w:lang w:val="pl-PL" w:eastAsia="en-US" w:bidi="ar-SA"/>
      </w:rPr>
    </w:lvl>
    <w:lvl w:ilvl="5" w:tplc="E13A1730">
      <w:numFmt w:val="bullet"/>
      <w:lvlText w:val="•"/>
      <w:lvlJc w:val="left"/>
      <w:pPr>
        <w:ind w:left="5323" w:hanging="284"/>
      </w:pPr>
      <w:rPr>
        <w:rFonts w:hint="default"/>
        <w:lang w:val="pl-PL" w:eastAsia="en-US" w:bidi="ar-SA"/>
      </w:rPr>
    </w:lvl>
    <w:lvl w:ilvl="6" w:tplc="0AB89BC2">
      <w:numFmt w:val="bullet"/>
      <w:lvlText w:val="•"/>
      <w:lvlJc w:val="left"/>
      <w:pPr>
        <w:ind w:left="6255" w:hanging="284"/>
      </w:pPr>
      <w:rPr>
        <w:rFonts w:hint="default"/>
        <w:lang w:val="pl-PL" w:eastAsia="en-US" w:bidi="ar-SA"/>
      </w:rPr>
    </w:lvl>
    <w:lvl w:ilvl="7" w:tplc="FAD8C564">
      <w:numFmt w:val="bullet"/>
      <w:lvlText w:val="•"/>
      <w:lvlJc w:val="left"/>
      <w:pPr>
        <w:ind w:left="7188" w:hanging="284"/>
      </w:pPr>
      <w:rPr>
        <w:rFonts w:hint="default"/>
        <w:lang w:val="pl-PL" w:eastAsia="en-US" w:bidi="ar-SA"/>
      </w:rPr>
    </w:lvl>
    <w:lvl w:ilvl="8" w:tplc="0EDE9B34">
      <w:numFmt w:val="bullet"/>
      <w:lvlText w:val="•"/>
      <w:lvlJc w:val="left"/>
      <w:pPr>
        <w:ind w:left="8121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70A65103"/>
    <w:multiLevelType w:val="hybridMultilevel"/>
    <w:tmpl w:val="701C671C"/>
    <w:lvl w:ilvl="0" w:tplc="19BA6E80">
      <w:numFmt w:val="bullet"/>
      <w:lvlText w:val=""/>
      <w:lvlJc w:val="left"/>
      <w:pPr>
        <w:ind w:left="109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AC0263B8">
      <w:numFmt w:val="bullet"/>
      <w:lvlText w:val="•"/>
      <w:lvlJc w:val="left"/>
      <w:pPr>
        <w:ind w:left="1988" w:hanging="360"/>
      </w:pPr>
      <w:rPr>
        <w:rFonts w:hint="default"/>
        <w:lang w:val="pl-PL" w:eastAsia="en-US" w:bidi="ar-SA"/>
      </w:rPr>
    </w:lvl>
    <w:lvl w:ilvl="2" w:tplc="1DB2888E">
      <w:numFmt w:val="bullet"/>
      <w:lvlText w:val="•"/>
      <w:lvlJc w:val="left"/>
      <w:pPr>
        <w:ind w:left="2877" w:hanging="360"/>
      </w:pPr>
      <w:rPr>
        <w:rFonts w:hint="default"/>
        <w:lang w:val="pl-PL" w:eastAsia="en-US" w:bidi="ar-SA"/>
      </w:rPr>
    </w:lvl>
    <w:lvl w:ilvl="3" w:tplc="5A667008">
      <w:numFmt w:val="bullet"/>
      <w:lvlText w:val="•"/>
      <w:lvlJc w:val="left"/>
      <w:pPr>
        <w:ind w:left="3765" w:hanging="360"/>
      </w:pPr>
      <w:rPr>
        <w:rFonts w:hint="default"/>
        <w:lang w:val="pl-PL" w:eastAsia="en-US" w:bidi="ar-SA"/>
      </w:rPr>
    </w:lvl>
    <w:lvl w:ilvl="4" w:tplc="56B61D24">
      <w:numFmt w:val="bullet"/>
      <w:lvlText w:val="•"/>
      <w:lvlJc w:val="left"/>
      <w:pPr>
        <w:ind w:left="4654" w:hanging="360"/>
      </w:pPr>
      <w:rPr>
        <w:rFonts w:hint="default"/>
        <w:lang w:val="pl-PL" w:eastAsia="en-US" w:bidi="ar-SA"/>
      </w:rPr>
    </w:lvl>
    <w:lvl w:ilvl="5" w:tplc="48BCCC9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6" w:tplc="14D81096">
      <w:numFmt w:val="bullet"/>
      <w:lvlText w:val="•"/>
      <w:lvlJc w:val="left"/>
      <w:pPr>
        <w:ind w:left="6431" w:hanging="360"/>
      </w:pPr>
      <w:rPr>
        <w:rFonts w:hint="default"/>
        <w:lang w:val="pl-PL" w:eastAsia="en-US" w:bidi="ar-SA"/>
      </w:rPr>
    </w:lvl>
    <w:lvl w:ilvl="7" w:tplc="C1A67786">
      <w:numFmt w:val="bullet"/>
      <w:lvlText w:val="•"/>
      <w:lvlJc w:val="left"/>
      <w:pPr>
        <w:ind w:left="7320" w:hanging="360"/>
      </w:pPr>
      <w:rPr>
        <w:rFonts w:hint="default"/>
        <w:lang w:val="pl-PL" w:eastAsia="en-US" w:bidi="ar-SA"/>
      </w:rPr>
    </w:lvl>
    <w:lvl w:ilvl="8" w:tplc="D0000878">
      <w:numFmt w:val="bullet"/>
      <w:lvlText w:val="•"/>
      <w:lvlJc w:val="left"/>
      <w:pPr>
        <w:ind w:left="8209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7260219D"/>
    <w:multiLevelType w:val="hybridMultilevel"/>
    <w:tmpl w:val="82403DAC"/>
    <w:lvl w:ilvl="0" w:tplc="41802B68">
      <w:start w:val="1"/>
      <w:numFmt w:val="decimal"/>
      <w:lvlText w:val="%1."/>
      <w:lvlJc w:val="left"/>
      <w:pPr>
        <w:ind w:left="7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7DA1EF2">
      <w:start w:val="1"/>
      <w:numFmt w:val="decimal"/>
      <w:lvlText w:val="%2."/>
      <w:lvlJc w:val="left"/>
      <w:pPr>
        <w:ind w:left="1516" w:hanging="360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pl-PL" w:eastAsia="en-US" w:bidi="ar-SA"/>
      </w:rPr>
    </w:lvl>
    <w:lvl w:ilvl="2" w:tplc="A060F992">
      <w:start w:val="1"/>
      <w:numFmt w:val="bullet"/>
      <w:lvlText w:val=""/>
      <w:lvlJc w:val="left"/>
      <w:pPr>
        <w:ind w:left="1665" w:hanging="149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3" w:tplc="5DC60D94">
      <w:numFmt w:val="bullet"/>
      <w:lvlText w:val="•"/>
      <w:lvlJc w:val="left"/>
      <w:pPr>
        <w:ind w:left="2700" w:hanging="149"/>
      </w:pPr>
      <w:rPr>
        <w:rFonts w:hint="default"/>
        <w:lang w:val="pl-PL" w:eastAsia="en-US" w:bidi="ar-SA"/>
      </w:rPr>
    </w:lvl>
    <w:lvl w:ilvl="4" w:tplc="4CD4C388">
      <w:numFmt w:val="bullet"/>
      <w:lvlText w:val="•"/>
      <w:lvlJc w:val="left"/>
      <w:pPr>
        <w:ind w:left="3741" w:hanging="149"/>
      </w:pPr>
      <w:rPr>
        <w:rFonts w:hint="default"/>
        <w:lang w:val="pl-PL" w:eastAsia="en-US" w:bidi="ar-SA"/>
      </w:rPr>
    </w:lvl>
    <w:lvl w:ilvl="5" w:tplc="C328529C">
      <w:numFmt w:val="bullet"/>
      <w:lvlText w:val="•"/>
      <w:lvlJc w:val="left"/>
      <w:pPr>
        <w:ind w:left="4782" w:hanging="149"/>
      </w:pPr>
      <w:rPr>
        <w:rFonts w:hint="default"/>
        <w:lang w:val="pl-PL" w:eastAsia="en-US" w:bidi="ar-SA"/>
      </w:rPr>
    </w:lvl>
    <w:lvl w:ilvl="6" w:tplc="AC18BDF6">
      <w:numFmt w:val="bullet"/>
      <w:lvlText w:val="•"/>
      <w:lvlJc w:val="left"/>
      <w:pPr>
        <w:ind w:left="5823" w:hanging="149"/>
      </w:pPr>
      <w:rPr>
        <w:rFonts w:hint="default"/>
        <w:lang w:val="pl-PL" w:eastAsia="en-US" w:bidi="ar-SA"/>
      </w:rPr>
    </w:lvl>
    <w:lvl w:ilvl="7" w:tplc="356E4D08">
      <w:numFmt w:val="bullet"/>
      <w:lvlText w:val="•"/>
      <w:lvlJc w:val="left"/>
      <w:pPr>
        <w:ind w:left="6864" w:hanging="149"/>
      </w:pPr>
      <w:rPr>
        <w:rFonts w:hint="default"/>
        <w:lang w:val="pl-PL" w:eastAsia="en-US" w:bidi="ar-SA"/>
      </w:rPr>
    </w:lvl>
    <w:lvl w:ilvl="8" w:tplc="9238DB62">
      <w:numFmt w:val="bullet"/>
      <w:lvlText w:val="•"/>
      <w:lvlJc w:val="left"/>
      <w:pPr>
        <w:ind w:left="7904" w:hanging="149"/>
      </w:pPr>
      <w:rPr>
        <w:rFonts w:hint="default"/>
        <w:lang w:val="pl-PL" w:eastAsia="en-US" w:bidi="ar-SA"/>
      </w:rPr>
    </w:lvl>
  </w:abstractNum>
  <w:abstractNum w:abstractNumId="25" w15:restartNumberingAfterBreak="0">
    <w:nsid w:val="7717020E"/>
    <w:multiLevelType w:val="hybridMultilevel"/>
    <w:tmpl w:val="238026DA"/>
    <w:lvl w:ilvl="0" w:tplc="F8F8FD74">
      <w:start w:val="1"/>
      <w:numFmt w:val="decimal"/>
      <w:lvlText w:val="%1."/>
      <w:lvlJc w:val="left"/>
      <w:pPr>
        <w:ind w:left="659" w:hanging="284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pl-PL" w:eastAsia="en-US" w:bidi="ar-SA"/>
      </w:rPr>
    </w:lvl>
    <w:lvl w:ilvl="1" w:tplc="E9223E2A">
      <w:start w:val="1"/>
      <w:numFmt w:val="lowerLetter"/>
      <w:lvlText w:val="%2)"/>
      <w:lvlJc w:val="left"/>
      <w:pPr>
        <w:ind w:left="1444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2" w:tplc="5F5497CE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 w:tplc="2BE8A81E">
      <w:numFmt w:val="bullet"/>
      <w:lvlText w:val="•"/>
      <w:lvlJc w:val="left"/>
      <w:pPr>
        <w:ind w:left="3339" w:hanging="360"/>
      </w:pPr>
      <w:rPr>
        <w:rFonts w:hint="default"/>
        <w:lang w:val="pl-PL" w:eastAsia="en-US" w:bidi="ar-SA"/>
      </w:rPr>
    </w:lvl>
    <w:lvl w:ilvl="4" w:tplc="F9B2E928">
      <w:numFmt w:val="bullet"/>
      <w:lvlText w:val="•"/>
      <w:lvlJc w:val="left"/>
      <w:pPr>
        <w:ind w:left="4288" w:hanging="360"/>
      </w:pPr>
      <w:rPr>
        <w:rFonts w:hint="default"/>
        <w:lang w:val="pl-PL" w:eastAsia="en-US" w:bidi="ar-SA"/>
      </w:rPr>
    </w:lvl>
    <w:lvl w:ilvl="5" w:tplc="2CD67166">
      <w:numFmt w:val="bullet"/>
      <w:lvlText w:val="•"/>
      <w:lvlJc w:val="left"/>
      <w:pPr>
        <w:ind w:left="5238" w:hanging="360"/>
      </w:pPr>
      <w:rPr>
        <w:rFonts w:hint="default"/>
        <w:lang w:val="pl-PL" w:eastAsia="en-US" w:bidi="ar-SA"/>
      </w:rPr>
    </w:lvl>
    <w:lvl w:ilvl="6" w:tplc="EB24560A">
      <w:numFmt w:val="bullet"/>
      <w:lvlText w:val="•"/>
      <w:lvlJc w:val="left"/>
      <w:pPr>
        <w:ind w:left="6188" w:hanging="360"/>
      </w:pPr>
      <w:rPr>
        <w:rFonts w:hint="default"/>
        <w:lang w:val="pl-PL" w:eastAsia="en-US" w:bidi="ar-SA"/>
      </w:rPr>
    </w:lvl>
    <w:lvl w:ilvl="7" w:tplc="1BA84268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  <w:lvl w:ilvl="8" w:tplc="F89036C2">
      <w:numFmt w:val="bullet"/>
      <w:lvlText w:val="•"/>
      <w:lvlJc w:val="left"/>
      <w:pPr>
        <w:ind w:left="8087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790F7967"/>
    <w:multiLevelType w:val="hybridMultilevel"/>
    <w:tmpl w:val="6E32127C"/>
    <w:lvl w:ilvl="0" w:tplc="97D68944">
      <w:start w:val="1"/>
      <w:numFmt w:val="decimal"/>
      <w:lvlText w:val="%1)"/>
      <w:lvlJc w:val="left"/>
      <w:pPr>
        <w:ind w:left="803" w:hanging="428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1" w:tplc="6C127A72">
      <w:numFmt w:val="bullet"/>
      <w:lvlText w:val="-"/>
      <w:lvlJc w:val="left"/>
      <w:pPr>
        <w:ind w:left="803" w:hanging="185"/>
      </w:pPr>
      <w:rPr>
        <w:rFonts w:ascii="Trebuchet MS" w:eastAsia="Trebuchet MS" w:hAnsi="Trebuchet MS" w:cs="Trebuchet MS" w:hint="default"/>
        <w:w w:val="100"/>
        <w:sz w:val="22"/>
        <w:szCs w:val="22"/>
        <w:lang w:val="pl-PL" w:eastAsia="en-US" w:bidi="ar-SA"/>
      </w:rPr>
    </w:lvl>
    <w:lvl w:ilvl="2" w:tplc="EBC47A3E">
      <w:numFmt w:val="bullet"/>
      <w:lvlText w:val="•"/>
      <w:lvlJc w:val="left"/>
      <w:pPr>
        <w:ind w:left="2637" w:hanging="185"/>
      </w:pPr>
      <w:rPr>
        <w:rFonts w:hint="default"/>
        <w:lang w:val="pl-PL" w:eastAsia="en-US" w:bidi="ar-SA"/>
      </w:rPr>
    </w:lvl>
    <w:lvl w:ilvl="3" w:tplc="2B4A0B0C">
      <w:numFmt w:val="bullet"/>
      <w:lvlText w:val="•"/>
      <w:lvlJc w:val="left"/>
      <w:pPr>
        <w:ind w:left="3555" w:hanging="185"/>
      </w:pPr>
      <w:rPr>
        <w:rFonts w:hint="default"/>
        <w:lang w:val="pl-PL" w:eastAsia="en-US" w:bidi="ar-SA"/>
      </w:rPr>
    </w:lvl>
    <w:lvl w:ilvl="4" w:tplc="1BCA8AC8">
      <w:numFmt w:val="bullet"/>
      <w:lvlText w:val="•"/>
      <w:lvlJc w:val="left"/>
      <w:pPr>
        <w:ind w:left="4474" w:hanging="185"/>
      </w:pPr>
      <w:rPr>
        <w:rFonts w:hint="default"/>
        <w:lang w:val="pl-PL" w:eastAsia="en-US" w:bidi="ar-SA"/>
      </w:rPr>
    </w:lvl>
    <w:lvl w:ilvl="5" w:tplc="A23EA486">
      <w:numFmt w:val="bullet"/>
      <w:lvlText w:val="•"/>
      <w:lvlJc w:val="left"/>
      <w:pPr>
        <w:ind w:left="5393" w:hanging="185"/>
      </w:pPr>
      <w:rPr>
        <w:rFonts w:hint="default"/>
        <w:lang w:val="pl-PL" w:eastAsia="en-US" w:bidi="ar-SA"/>
      </w:rPr>
    </w:lvl>
    <w:lvl w:ilvl="6" w:tplc="30D0F464">
      <w:numFmt w:val="bullet"/>
      <w:lvlText w:val="•"/>
      <w:lvlJc w:val="left"/>
      <w:pPr>
        <w:ind w:left="6311" w:hanging="185"/>
      </w:pPr>
      <w:rPr>
        <w:rFonts w:hint="default"/>
        <w:lang w:val="pl-PL" w:eastAsia="en-US" w:bidi="ar-SA"/>
      </w:rPr>
    </w:lvl>
    <w:lvl w:ilvl="7" w:tplc="66B6D28E">
      <w:numFmt w:val="bullet"/>
      <w:lvlText w:val="•"/>
      <w:lvlJc w:val="left"/>
      <w:pPr>
        <w:ind w:left="7230" w:hanging="185"/>
      </w:pPr>
      <w:rPr>
        <w:rFonts w:hint="default"/>
        <w:lang w:val="pl-PL" w:eastAsia="en-US" w:bidi="ar-SA"/>
      </w:rPr>
    </w:lvl>
    <w:lvl w:ilvl="8" w:tplc="18921FE6">
      <w:numFmt w:val="bullet"/>
      <w:lvlText w:val="•"/>
      <w:lvlJc w:val="left"/>
      <w:pPr>
        <w:ind w:left="8149" w:hanging="185"/>
      </w:pPr>
      <w:rPr>
        <w:rFonts w:hint="default"/>
        <w:lang w:val="pl-PL" w:eastAsia="en-US" w:bidi="ar-SA"/>
      </w:rPr>
    </w:lvl>
  </w:abstractNum>
  <w:abstractNum w:abstractNumId="27" w15:restartNumberingAfterBreak="0">
    <w:nsid w:val="7E0A09E7"/>
    <w:multiLevelType w:val="hybridMultilevel"/>
    <w:tmpl w:val="A370AA68"/>
    <w:lvl w:ilvl="0" w:tplc="F38AA9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F7622"/>
    <w:multiLevelType w:val="hybridMultilevel"/>
    <w:tmpl w:val="924E5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94404">
    <w:abstractNumId w:val="10"/>
  </w:num>
  <w:num w:numId="2" w16cid:durableId="581792116">
    <w:abstractNumId w:val="23"/>
  </w:num>
  <w:num w:numId="3" w16cid:durableId="1891073540">
    <w:abstractNumId w:val="2"/>
  </w:num>
  <w:num w:numId="4" w16cid:durableId="1815293976">
    <w:abstractNumId w:val="11"/>
  </w:num>
  <w:num w:numId="5" w16cid:durableId="619453632">
    <w:abstractNumId w:val="25"/>
  </w:num>
  <w:num w:numId="6" w16cid:durableId="256402958">
    <w:abstractNumId w:val="8"/>
  </w:num>
  <w:num w:numId="7" w16cid:durableId="2051761338">
    <w:abstractNumId w:val="26"/>
  </w:num>
  <w:num w:numId="8" w16cid:durableId="1857110804">
    <w:abstractNumId w:val="0"/>
  </w:num>
  <w:num w:numId="9" w16cid:durableId="1092505512">
    <w:abstractNumId w:val="13"/>
  </w:num>
  <w:num w:numId="10" w16cid:durableId="93598939">
    <w:abstractNumId w:val="16"/>
  </w:num>
  <w:num w:numId="11" w16cid:durableId="1641694834">
    <w:abstractNumId w:val="12"/>
  </w:num>
  <w:num w:numId="12" w16cid:durableId="1088884983">
    <w:abstractNumId w:val="15"/>
  </w:num>
  <w:num w:numId="13" w16cid:durableId="61025697">
    <w:abstractNumId w:val="5"/>
  </w:num>
  <w:num w:numId="14" w16cid:durableId="70005321">
    <w:abstractNumId w:val="3"/>
  </w:num>
  <w:num w:numId="15" w16cid:durableId="1790052426">
    <w:abstractNumId w:val="6"/>
  </w:num>
  <w:num w:numId="16" w16cid:durableId="60376501">
    <w:abstractNumId w:val="27"/>
  </w:num>
  <w:num w:numId="17" w16cid:durableId="1297680004">
    <w:abstractNumId w:val="22"/>
  </w:num>
  <w:num w:numId="18" w16cid:durableId="1521046112">
    <w:abstractNumId w:val="14"/>
  </w:num>
  <w:num w:numId="19" w16cid:durableId="565533786">
    <w:abstractNumId w:val="18"/>
  </w:num>
  <w:num w:numId="20" w16cid:durableId="623120802">
    <w:abstractNumId w:val="24"/>
  </w:num>
  <w:num w:numId="21" w16cid:durableId="77796441">
    <w:abstractNumId w:val="19"/>
  </w:num>
  <w:num w:numId="22" w16cid:durableId="602806064">
    <w:abstractNumId w:val="28"/>
  </w:num>
  <w:num w:numId="23" w16cid:durableId="1634293616">
    <w:abstractNumId w:val="7"/>
  </w:num>
  <w:num w:numId="24" w16cid:durableId="703284371">
    <w:abstractNumId w:val="20"/>
  </w:num>
  <w:num w:numId="25" w16cid:durableId="1062168690">
    <w:abstractNumId w:val="21"/>
  </w:num>
  <w:num w:numId="26" w16cid:durableId="928806518">
    <w:abstractNumId w:val="4"/>
  </w:num>
  <w:num w:numId="27" w16cid:durableId="1455251648">
    <w:abstractNumId w:val="9"/>
  </w:num>
  <w:num w:numId="28" w16cid:durableId="1544243873">
    <w:abstractNumId w:val="1"/>
  </w:num>
  <w:num w:numId="29" w16cid:durableId="18940779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42"/>
    <w:rsid w:val="00004786"/>
    <w:rsid w:val="0004097F"/>
    <w:rsid w:val="00046097"/>
    <w:rsid w:val="000470E1"/>
    <w:rsid w:val="0009752A"/>
    <w:rsid w:val="000C7264"/>
    <w:rsid w:val="0014645C"/>
    <w:rsid w:val="00167161"/>
    <w:rsid w:val="002105DE"/>
    <w:rsid w:val="002305BA"/>
    <w:rsid w:val="00242172"/>
    <w:rsid w:val="00252E77"/>
    <w:rsid w:val="002B299D"/>
    <w:rsid w:val="002B7DB4"/>
    <w:rsid w:val="002C79C9"/>
    <w:rsid w:val="002D4F00"/>
    <w:rsid w:val="002E3C75"/>
    <w:rsid w:val="002E71D0"/>
    <w:rsid w:val="00307D01"/>
    <w:rsid w:val="003152E8"/>
    <w:rsid w:val="00351790"/>
    <w:rsid w:val="003B7DD2"/>
    <w:rsid w:val="003D72AF"/>
    <w:rsid w:val="003E1631"/>
    <w:rsid w:val="003E1CBC"/>
    <w:rsid w:val="003E5A88"/>
    <w:rsid w:val="003F40F0"/>
    <w:rsid w:val="004261B7"/>
    <w:rsid w:val="00475447"/>
    <w:rsid w:val="00475D7E"/>
    <w:rsid w:val="004A6E5B"/>
    <w:rsid w:val="00537D9E"/>
    <w:rsid w:val="00554C77"/>
    <w:rsid w:val="005930E7"/>
    <w:rsid w:val="00597115"/>
    <w:rsid w:val="005973AB"/>
    <w:rsid w:val="005C07F8"/>
    <w:rsid w:val="005C0CBD"/>
    <w:rsid w:val="005E70A0"/>
    <w:rsid w:val="00611E48"/>
    <w:rsid w:val="00673A26"/>
    <w:rsid w:val="00691CE3"/>
    <w:rsid w:val="006B0464"/>
    <w:rsid w:val="006B04B8"/>
    <w:rsid w:val="006D006C"/>
    <w:rsid w:val="006D4D9C"/>
    <w:rsid w:val="006F774D"/>
    <w:rsid w:val="00742242"/>
    <w:rsid w:val="007521D7"/>
    <w:rsid w:val="007A3700"/>
    <w:rsid w:val="007C7587"/>
    <w:rsid w:val="007D1142"/>
    <w:rsid w:val="007E23B7"/>
    <w:rsid w:val="00817D51"/>
    <w:rsid w:val="00821E1A"/>
    <w:rsid w:val="008362DB"/>
    <w:rsid w:val="00854216"/>
    <w:rsid w:val="00921EF7"/>
    <w:rsid w:val="00931878"/>
    <w:rsid w:val="00933B8C"/>
    <w:rsid w:val="00960496"/>
    <w:rsid w:val="00963F36"/>
    <w:rsid w:val="009927DB"/>
    <w:rsid w:val="0099315B"/>
    <w:rsid w:val="009B2466"/>
    <w:rsid w:val="00A0398A"/>
    <w:rsid w:val="00A10239"/>
    <w:rsid w:val="00A76173"/>
    <w:rsid w:val="00AA2261"/>
    <w:rsid w:val="00AD085C"/>
    <w:rsid w:val="00AD4BE2"/>
    <w:rsid w:val="00B14B3E"/>
    <w:rsid w:val="00B659B9"/>
    <w:rsid w:val="00B746A6"/>
    <w:rsid w:val="00BA5199"/>
    <w:rsid w:val="00BD1886"/>
    <w:rsid w:val="00BD57D2"/>
    <w:rsid w:val="00C14018"/>
    <w:rsid w:val="00C174C4"/>
    <w:rsid w:val="00C20487"/>
    <w:rsid w:val="00C20C17"/>
    <w:rsid w:val="00C30803"/>
    <w:rsid w:val="00C400EC"/>
    <w:rsid w:val="00C63E3F"/>
    <w:rsid w:val="00C66DCD"/>
    <w:rsid w:val="00CA2876"/>
    <w:rsid w:val="00CD4CA8"/>
    <w:rsid w:val="00D6135D"/>
    <w:rsid w:val="00D61B5F"/>
    <w:rsid w:val="00D70C0A"/>
    <w:rsid w:val="00D81B96"/>
    <w:rsid w:val="00DD51D1"/>
    <w:rsid w:val="00DF2166"/>
    <w:rsid w:val="00E10324"/>
    <w:rsid w:val="00E17EDF"/>
    <w:rsid w:val="00E60A2C"/>
    <w:rsid w:val="00E70141"/>
    <w:rsid w:val="00EE3E0C"/>
    <w:rsid w:val="00EF101A"/>
    <w:rsid w:val="00F00552"/>
    <w:rsid w:val="00F33A4C"/>
    <w:rsid w:val="00F50D5E"/>
    <w:rsid w:val="00FA0911"/>
    <w:rsid w:val="00FC462D"/>
    <w:rsid w:val="00FD3EFD"/>
    <w:rsid w:val="00FD72ED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CB08F"/>
  <w15:docId w15:val="{140C1585-F484-4515-B32A-AE95BAB8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ind w:left="1084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7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"/>
    <w:basedOn w:val="Normalny"/>
    <w:link w:val="AkapitzlistZnak"/>
    <w:uiPriority w:val="34"/>
    <w:qFormat/>
    <w:pPr>
      <w:ind w:left="109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B7DB4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B7DB4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odyAlt">
    <w:name w:val="Body Alt"/>
    <w:rsid w:val="002B7DB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Avenir Next Medium" w:eastAsia="Avenir Next Medium" w:hAnsi="Avenir Next Medium" w:cs="Avenir Next Medium"/>
      <w:color w:val="3D3D3D"/>
      <w:bdr w:val="nil"/>
      <w:lang w:val="pl-PL" w:eastAsia="pl-PL"/>
    </w:rPr>
  </w:style>
  <w:style w:type="paragraph" w:customStyle="1" w:styleId="Default">
    <w:name w:val="Default"/>
    <w:rsid w:val="002B7DB4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16716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7161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"/>
    <w:link w:val="Akapitzlist"/>
    <w:uiPriority w:val="34"/>
    <w:qFormat/>
    <w:locked/>
    <w:rsid w:val="00D70C0A"/>
    <w:rPr>
      <w:rFonts w:ascii="Trebuchet MS" w:eastAsia="Trebuchet MS" w:hAnsi="Trebuchet MS" w:cs="Trebuchet MS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17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4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74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74C4"/>
    <w:rPr>
      <w:rFonts w:ascii="Trebuchet MS" w:eastAsia="Trebuchet MS" w:hAnsi="Trebuchet MS" w:cs="Trebuchet M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4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4C4"/>
    <w:rPr>
      <w:rFonts w:ascii="Trebuchet MS" w:eastAsia="Trebuchet MS" w:hAnsi="Trebuchet MS" w:cs="Trebuchet MS"/>
      <w:b/>
      <w:bCs/>
      <w:sz w:val="20"/>
      <w:szCs w:val="20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7422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40F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8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85C"/>
    <w:rPr>
      <w:rFonts w:ascii="Segoe UI" w:eastAsia="Trebuchet MS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1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2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ezno@milenium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ilenium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zysztof.gawrecki@milenium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E9BB4-27C3-4532-8BB4-81FB6719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3979</Words>
  <Characters>23877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Berdyga</dc:creator>
  <cp:lastModifiedBy>Mateusz Michalski</cp:lastModifiedBy>
  <cp:revision>15</cp:revision>
  <dcterms:created xsi:type="dcterms:W3CDTF">2022-05-23T07:46:00Z</dcterms:created>
  <dcterms:modified xsi:type="dcterms:W3CDTF">2022-05-24T21:02:00Z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2021-04-19T00:00:00Z</vt:filetime>
  </property>
</Properties>
</file>