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6C61" w14:textId="494060D0" w:rsidR="00171476" w:rsidRDefault="00171476" w:rsidP="00DD6A92">
      <w:pPr>
        <w:keepNext/>
        <w:spacing w:line="276" w:lineRule="auto"/>
        <w:jc w:val="right"/>
        <w:rPr>
          <w:rFonts w:asciiTheme="minorHAnsi" w:hAnsiTheme="minorHAnsi" w:cstheme="minorHAnsi"/>
          <w:bCs/>
        </w:rPr>
      </w:pPr>
      <w:r w:rsidRPr="00171476">
        <w:rPr>
          <w:rFonts w:asciiTheme="minorHAnsi" w:hAnsiTheme="minorHAnsi" w:cstheme="minorHAnsi"/>
          <w:bCs/>
        </w:rPr>
        <w:t xml:space="preserve">Załącznik </w:t>
      </w:r>
      <w:r w:rsidR="00DD6A92">
        <w:rPr>
          <w:rFonts w:asciiTheme="minorHAnsi" w:hAnsiTheme="minorHAnsi" w:cstheme="minorHAnsi"/>
          <w:bCs/>
        </w:rPr>
        <w:t xml:space="preserve">nr </w:t>
      </w:r>
      <w:r w:rsidRPr="00171476">
        <w:rPr>
          <w:rFonts w:asciiTheme="minorHAnsi" w:hAnsiTheme="minorHAnsi" w:cstheme="minorHAnsi"/>
          <w:bCs/>
        </w:rPr>
        <w:t>1A</w:t>
      </w:r>
    </w:p>
    <w:p w14:paraId="751E9C4D" w14:textId="77777777" w:rsidR="00171476" w:rsidRPr="00171476" w:rsidRDefault="00171476" w:rsidP="00DD6A92">
      <w:pPr>
        <w:keepNext/>
        <w:spacing w:line="276" w:lineRule="auto"/>
        <w:rPr>
          <w:rFonts w:asciiTheme="minorHAnsi" w:hAnsiTheme="minorHAnsi" w:cstheme="minorHAnsi"/>
          <w:bCs/>
        </w:rPr>
      </w:pPr>
    </w:p>
    <w:p w14:paraId="325F38B9" w14:textId="77777777" w:rsidR="005326A4" w:rsidRPr="00E26EA1" w:rsidRDefault="005326A4" w:rsidP="00DD6A92">
      <w:pPr>
        <w:pStyle w:val="Akapitzlist"/>
        <w:keepNext/>
        <w:numPr>
          <w:ilvl w:val="0"/>
          <w:numId w:val="4"/>
        </w:numPr>
        <w:spacing w:line="276" w:lineRule="auto"/>
        <w:rPr>
          <w:rFonts w:asciiTheme="minorHAnsi" w:hAnsiTheme="minorHAnsi" w:cstheme="minorHAnsi"/>
          <w:b/>
          <w:bCs/>
          <w:u w:val="single"/>
        </w:rPr>
      </w:pPr>
      <w:r w:rsidRPr="00E26EA1">
        <w:rPr>
          <w:rFonts w:asciiTheme="minorHAnsi" w:hAnsiTheme="minorHAnsi" w:cstheme="minorHAnsi"/>
          <w:b/>
          <w:bCs/>
          <w:u w:val="single"/>
        </w:rPr>
        <w:t>Komputer przenośny dla nauczyciela (laptop) – 1 sztuka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2"/>
        <w:gridCol w:w="1712"/>
        <w:gridCol w:w="4817"/>
        <w:gridCol w:w="2121"/>
      </w:tblGrid>
      <w:tr w:rsidR="005326A4" w:rsidRPr="009F0E1B" w14:paraId="55DC8343" w14:textId="77777777" w:rsidTr="00DD6A92">
        <w:trPr>
          <w:trHeight w:val="284"/>
        </w:trPr>
        <w:tc>
          <w:tcPr>
            <w:tcW w:w="3830" w:type="pct"/>
            <w:gridSpan w:val="3"/>
            <w:shd w:val="clear" w:color="auto" w:fill="auto"/>
            <w:vAlign w:val="center"/>
          </w:tcPr>
          <w:p w14:paraId="0A0FE9B3" w14:textId="77777777" w:rsidR="005326A4" w:rsidRPr="009F0E1B" w:rsidRDefault="005326A4" w:rsidP="00DD6A92">
            <w:pPr>
              <w:spacing w:line="276" w:lineRule="auto"/>
              <w:rPr>
                <w:rFonts w:asciiTheme="minorHAnsi" w:hAnsiTheme="minorHAnsi" w:cstheme="minorHAnsi"/>
                <w:b/>
                <w:szCs w:val="22"/>
              </w:rPr>
            </w:pPr>
            <w:r w:rsidRPr="009F0E1B">
              <w:rPr>
                <w:rFonts w:asciiTheme="minorHAnsi" w:hAnsiTheme="minorHAnsi" w:cstheme="minorHAnsi"/>
                <w:b/>
                <w:szCs w:val="22"/>
              </w:rPr>
              <w:t>Szczegółowy opis</w:t>
            </w:r>
          </w:p>
        </w:tc>
        <w:tc>
          <w:tcPr>
            <w:tcW w:w="1170" w:type="pct"/>
            <w:vAlign w:val="center"/>
          </w:tcPr>
          <w:p w14:paraId="1F853F5D" w14:textId="77777777" w:rsidR="005326A4" w:rsidRPr="009F0E1B" w:rsidRDefault="005326A4" w:rsidP="00DD6A92">
            <w:pPr>
              <w:spacing w:line="276" w:lineRule="auto"/>
              <w:ind w:left="-71"/>
              <w:jc w:val="both"/>
              <w:rPr>
                <w:rFonts w:asciiTheme="minorHAnsi" w:hAnsiTheme="minorHAnsi" w:cstheme="minorHAnsi"/>
                <w:b/>
                <w:szCs w:val="22"/>
              </w:rPr>
            </w:pPr>
            <w:r w:rsidRPr="009F0E1B">
              <w:rPr>
                <w:rFonts w:asciiTheme="minorHAnsi" w:hAnsiTheme="minorHAnsi" w:cstheme="minorHAnsi"/>
                <w:b/>
                <w:szCs w:val="22"/>
              </w:rPr>
              <w:t xml:space="preserve"> Parametry oferowane</w:t>
            </w:r>
          </w:p>
        </w:tc>
      </w:tr>
      <w:tr w:rsidR="005326A4" w:rsidRPr="009F0E1B" w14:paraId="1482D8FB" w14:textId="77777777" w:rsidTr="00DD6A92">
        <w:trPr>
          <w:trHeight w:val="284"/>
        </w:trPr>
        <w:tc>
          <w:tcPr>
            <w:tcW w:w="3830" w:type="pct"/>
            <w:gridSpan w:val="3"/>
            <w:shd w:val="clear" w:color="auto" w:fill="auto"/>
            <w:vAlign w:val="center"/>
          </w:tcPr>
          <w:p w14:paraId="07A48F30"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Komputer przenośny.</w:t>
            </w:r>
          </w:p>
          <w:p w14:paraId="4F15E2DA" w14:textId="77777777" w:rsidR="005326A4" w:rsidRPr="009F0E1B" w:rsidRDefault="005326A4" w:rsidP="00DD6A92">
            <w:pPr>
              <w:spacing w:line="276" w:lineRule="auto"/>
              <w:jc w:val="both"/>
              <w:rPr>
                <w:rFonts w:asciiTheme="minorHAnsi" w:hAnsiTheme="minorHAnsi" w:cstheme="minorHAnsi"/>
                <w:szCs w:val="22"/>
              </w:rPr>
            </w:pPr>
            <w:r w:rsidRPr="009F0E1B">
              <w:rPr>
                <w:rFonts w:asciiTheme="minorHAnsi" w:hAnsiTheme="minorHAnsi" w:cstheme="minorHAnsi"/>
                <w:szCs w:val="22"/>
              </w:rPr>
              <w:t xml:space="preserve">W ofercie należy podać nazwę producenta, typ, model, oraz numer katalogowy (numer konfiguracji lub </w:t>
            </w:r>
            <w:r w:rsidR="00171476">
              <w:rPr>
                <w:rFonts w:asciiTheme="minorHAnsi" w:hAnsiTheme="minorHAnsi" w:cstheme="minorHAnsi"/>
                <w:szCs w:val="22"/>
              </w:rPr>
              <w:t xml:space="preserve">part numer) oferowanego sprzętu </w:t>
            </w:r>
            <w:r w:rsidRPr="009F0E1B">
              <w:rPr>
                <w:rFonts w:asciiTheme="minorHAnsi" w:hAnsiTheme="minorHAnsi" w:cstheme="minorHAnsi"/>
                <w:szCs w:val="22"/>
              </w:rPr>
              <w:t>umożliwiają</w:t>
            </w:r>
            <w:r w:rsidR="00171476">
              <w:rPr>
                <w:rFonts w:asciiTheme="minorHAnsi" w:hAnsiTheme="minorHAnsi" w:cstheme="minorHAnsi"/>
                <w:szCs w:val="22"/>
              </w:rPr>
              <w:t xml:space="preserve">cy </w:t>
            </w:r>
            <w:r w:rsidRPr="009F0E1B">
              <w:rPr>
                <w:rFonts w:asciiTheme="minorHAnsi" w:hAnsiTheme="minorHAnsi" w:cstheme="minorHAnsi"/>
                <w:szCs w:val="22"/>
              </w:rPr>
              <w:t>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w:t>
            </w:r>
            <w:r w:rsidR="00171476">
              <w:rPr>
                <w:rFonts w:asciiTheme="minorHAnsi" w:hAnsiTheme="minorHAnsi" w:cstheme="minorHAnsi"/>
                <w:szCs w:val="22"/>
              </w:rPr>
              <w:t> </w:t>
            </w:r>
            <w:r w:rsidRPr="009F0E1B">
              <w:rPr>
                <w:rFonts w:asciiTheme="minorHAnsi" w:hAnsiTheme="minorHAnsi" w:cstheme="minorHAnsi"/>
                <w:szCs w:val="22"/>
              </w:rPr>
              <w:t>wymaganiami Zamawiającego.</w:t>
            </w:r>
          </w:p>
          <w:p w14:paraId="15ACAACD"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bCs/>
                <w:szCs w:val="22"/>
              </w:rPr>
              <w:t xml:space="preserve">Nie dopuszcza się zaoferowania komputera </w:t>
            </w:r>
            <w:proofErr w:type="spellStart"/>
            <w:r w:rsidRPr="009F0E1B">
              <w:rPr>
                <w:rFonts w:asciiTheme="minorHAnsi" w:hAnsiTheme="minorHAnsi" w:cstheme="minorHAnsi"/>
                <w:bCs/>
                <w:szCs w:val="22"/>
              </w:rPr>
              <w:t>refurbished</w:t>
            </w:r>
            <w:proofErr w:type="spellEnd"/>
            <w:r w:rsidRPr="009F0E1B">
              <w:rPr>
                <w:rFonts w:asciiTheme="minorHAnsi" w:hAnsiTheme="minorHAnsi" w:cstheme="minorHAnsi"/>
                <w:bCs/>
                <w:szCs w:val="22"/>
              </w:rPr>
              <w:t>.</w:t>
            </w:r>
          </w:p>
        </w:tc>
        <w:tc>
          <w:tcPr>
            <w:tcW w:w="1170" w:type="pct"/>
          </w:tcPr>
          <w:p w14:paraId="1C2139A4"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Producent:</w:t>
            </w:r>
          </w:p>
          <w:p w14:paraId="41AD00C6"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Model:</w:t>
            </w:r>
          </w:p>
          <w:p w14:paraId="25038E9D"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Numer katalogowy (numer konfiguracji lub part numer):</w:t>
            </w:r>
          </w:p>
        </w:tc>
      </w:tr>
      <w:tr w:rsidR="005326A4" w:rsidRPr="009F0E1B" w14:paraId="644A0D38" w14:textId="77777777" w:rsidTr="00DD6A92">
        <w:trPr>
          <w:trHeight w:val="284"/>
        </w:trPr>
        <w:tc>
          <w:tcPr>
            <w:tcW w:w="3830" w:type="pct"/>
            <w:gridSpan w:val="3"/>
            <w:shd w:val="clear" w:color="auto" w:fill="auto"/>
            <w:vAlign w:val="center"/>
          </w:tcPr>
          <w:p w14:paraId="7ACAD4A5" w14:textId="77777777" w:rsidR="005326A4" w:rsidRPr="009F0E1B" w:rsidRDefault="005326A4" w:rsidP="00DD6A92">
            <w:pPr>
              <w:spacing w:line="276" w:lineRule="auto"/>
              <w:rPr>
                <w:rFonts w:asciiTheme="minorHAnsi" w:hAnsiTheme="minorHAnsi" w:cstheme="minorHAnsi"/>
                <w:b/>
                <w:bCs/>
                <w:szCs w:val="22"/>
              </w:rPr>
            </w:pPr>
            <w:r w:rsidRPr="009F0E1B">
              <w:rPr>
                <w:rFonts w:asciiTheme="minorHAnsi" w:hAnsiTheme="minorHAnsi" w:cstheme="minorHAnsi"/>
                <w:b/>
                <w:bCs/>
                <w:szCs w:val="22"/>
              </w:rPr>
              <w:t>Nie dopuszcza się modyfikacji na drodze Producent-Zamawiający.</w:t>
            </w:r>
          </w:p>
        </w:tc>
        <w:tc>
          <w:tcPr>
            <w:tcW w:w="1170" w:type="pct"/>
          </w:tcPr>
          <w:p w14:paraId="524CB860" w14:textId="77777777" w:rsidR="005326A4" w:rsidRPr="009F0E1B" w:rsidRDefault="005326A4" w:rsidP="00DD6A92">
            <w:pPr>
              <w:spacing w:line="276" w:lineRule="auto"/>
              <w:rPr>
                <w:rFonts w:asciiTheme="minorHAnsi" w:hAnsiTheme="minorHAnsi" w:cstheme="minorHAnsi"/>
                <w:szCs w:val="22"/>
              </w:rPr>
            </w:pPr>
          </w:p>
        </w:tc>
      </w:tr>
      <w:tr w:rsidR="005326A4" w:rsidRPr="009F0E1B" w14:paraId="08D446E7" w14:textId="77777777" w:rsidTr="00DD6A92">
        <w:trPr>
          <w:trHeight w:val="284"/>
        </w:trPr>
        <w:tc>
          <w:tcPr>
            <w:tcW w:w="3830" w:type="pct"/>
            <w:gridSpan w:val="3"/>
            <w:shd w:val="clear" w:color="auto" w:fill="auto"/>
            <w:vAlign w:val="center"/>
          </w:tcPr>
          <w:p w14:paraId="07EA0F17" w14:textId="77777777" w:rsidR="005326A4" w:rsidRPr="009F0E1B" w:rsidRDefault="005326A4" w:rsidP="00DD6A92">
            <w:pPr>
              <w:spacing w:line="276" w:lineRule="auto"/>
              <w:jc w:val="both"/>
              <w:rPr>
                <w:rFonts w:asciiTheme="minorHAnsi" w:hAnsiTheme="minorHAnsi" w:cstheme="minorHAnsi"/>
                <w:szCs w:val="22"/>
              </w:rPr>
            </w:pPr>
            <w:r w:rsidRPr="009F0E1B">
              <w:rPr>
                <w:rFonts w:asciiTheme="minorHAnsi" w:hAnsiTheme="minorHAnsi" w:cstheme="minorHAnsi"/>
                <w:szCs w:val="22"/>
              </w:rPr>
              <w:t>Zamawiający zastrzega sobie prawo sprawdzenia pełnej zgodności parametrów oferowanego sprzętu z wymogami niniejszej SIWZ. W tym celu Wykonawcy na wezwanie Zamawiającego dostarczą do siedziby Zamawiającego w terminie 5</w:t>
            </w:r>
            <w:r w:rsidR="00171476">
              <w:rPr>
                <w:rFonts w:asciiTheme="minorHAnsi" w:hAnsiTheme="minorHAnsi" w:cstheme="minorHAnsi"/>
                <w:szCs w:val="22"/>
              </w:rPr>
              <w:t> </w:t>
            </w:r>
            <w:r w:rsidRPr="009F0E1B">
              <w:rPr>
                <w:rFonts w:asciiTheme="minorHAnsi" w:hAnsiTheme="minorHAnsi" w:cstheme="minorHAnsi"/>
                <w:szCs w:val="22"/>
              </w:rPr>
              <w:t>dni od daty otrzymania wezwania, próbkę oferowanego sprzętu. W</w:t>
            </w:r>
            <w:r w:rsidR="00171476">
              <w:rPr>
                <w:rFonts w:asciiTheme="minorHAnsi" w:hAnsiTheme="minorHAnsi" w:cstheme="minorHAnsi"/>
                <w:szCs w:val="22"/>
              </w:rPr>
              <w:t> </w:t>
            </w:r>
            <w:r w:rsidRPr="009F0E1B">
              <w:rPr>
                <w:rFonts w:asciiTheme="minorHAnsi" w:hAnsiTheme="minorHAnsi" w:cstheme="minorHAnsi"/>
                <w:szCs w:val="22"/>
              </w:rPr>
              <w:t>odniesieniu do programowania mogą zostać dostarczone licencje tymczasowe, w pełni zgodne z oferowanymi.  Ocena złożonych próbek zostanie dokonana przez Komisję Przetargową na zasadzie spełnia / nie spełnia. Z</w:t>
            </w:r>
            <w:r w:rsidR="00171476">
              <w:rPr>
                <w:rFonts w:asciiTheme="minorHAnsi" w:hAnsiTheme="minorHAnsi" w:cstheme="minorHAnsi"/>
                <w:szCs w:val="22"/>
              </w:rPr>
              <w:t> </w:t>
            </w:r>
            <w:r w:rsidRPr="009F0E1B">
              <w:rPr>
                <w:rFonts w:asciiTheme="minorHAnsi" w:hAnsiTheme="minorHAnsi" w:cstheme="minorHAnsi"/>
                <w:szCs w:val="22"/>
              </w:rPr>
              <w:t>badania każdej próbki zostanie sporządzony protokół. Pozytywna ocena próbki będzie oznaczała zgodność próbki (oferty) z treścią SIWZ. Niezgodność próbki z SIWZ chociażby w zakresie jednego parametru podlegającemu badaniu bądź nieprzedłożenie wymaganej próbki w sposób i</w:t>
            </w:r>
            <w:r w:rsidR="00171476">
              <w:rPr>
                <w:rFonts w:asciiTheme="minorHAnsi" w:hAnsiTheme="minorHAnsi" w:cstheme="minorHAnsi"/>
                <w:szCs w:val="22"/>
              </w:rPr>
              <w:t> </w:t>
            </w:r>
            <w:r w:rsidRPr="009F0E1B">
              <w:rPr>
                <w:rFonts w:asciiTheme="minorHAnsi" w:hAnsiTheme="minorHAnsi" w:cstheme="minorHAnsi"/>
                <w:szCs w:val="22"/>
              </w:rPr>
              <w:t>terminie wymaganym przez Zamawiającego będzie oznaczało negatywny wynik oceny próbki i będzie skutkowało odrzuceniem oferty na podstawie art. 89 ust. 1 pkt 2 ustawy z dnia 29 stycznia 2004 r. Prawo zamówień publicznych (Dz. U. z 2015 r. poz. 2164 ze zm.), tj. z uwagi na fakt, że treść oferty nie odpowiada treści specyfikacji istotnych warunków zamówienia. Szczegółowy sposób przygotowania i złożenia próbek zostanie dostarczony wykonawcom wraz z wezwaniem do złożenia próbek</w:t>
            </w:r>
          </w:p>
        </w:tc>
        <w:tc>
          <w:tcPr>
            <w:tcW w:w="1170" w:type="pct"/>
          </w:tcPr>
          <w:p w14:paraId="39518E7E" w14:textId="77777777" w:rsidR="005326A4" w:rsidRPr="009F0E1B" w:rsidRDefault="005326A4" w:rsidP="00DD6A92">
            <w:pPr>
              <w:spacing w:line="276" w:lineRule="auto"/>
              <w:rPr>
                <w:rFonts w:asciiTheme="minorHAnsi" w:hAnsiTheme="minorHAnsi" w:cstheme="minorHAnsi"/>
                <w:szCs w:val="22"/>
              </w:rPr>
            </w:pPr>
          </w:p>
        </w:tc>
      </w:tr>
      <w:tr w:rsidR="005326A4" w:rsidRPr="009F0E1B" w14:paraId="2ADBAEAC" w14:textId="77777777" w:rsidTr="00DD6A92">
        <w:trPr>
          <w:trHeight w:val="284"/>
        </w:trPr>
        <w:tc>
          <w:tcPr>
            <w:tcW w:w="3830" w:type="pct"/>
            <w:gridSpan w:val="3"/>
            <w:shd w:val="clear" w:color="auto" w:fill="auto"/>
          </w:tcPr>
          <w:p w14:paraId="52B0B833" w14:textId="77777777" w:rsidR="005326A4" w:rsidRPr="009F0E1B" w:rsidRDefault="005326A4" w:rsidP="00DD6A92">
            <w:pPr>
              <w:spacing w:line="276" w:lineRule="auto"/>
              <w:jc w:val="both"/>
              <w:rPr>
                <w:rFonts w:asciiTheme="minorHAnsi" w:hAnsiTheme="minorHAnsi" w:cstheme="minorHAnsi"/>
                <w:szCs w:val="22"/>
              </w:rPr>
            </w:pPr>
            <w:r w:rsidRPr="009F0E1B">
              <w:rPr>
                <w:rFonts w:asciiTheme="minorHAnsi" w:hAnsiTheme="minorHAnsi" w:cstheme="minorHAnsi"/>
                <w:szCs w:val="22"/>
              </w:rPr>
              <w:t>Zamawiający zastrzega sobie prawo do sprawdzenia reżimu gwarancyjnego producenta oraz dostarczonej konfiguracji na dedykowanej stronie internetowej producenta sprzętu.</w:t>
            </w:r>
          </w:p>
        </w:tc>
        <w:tc>
          <w:tcPr>
            <w:tcW w:w="1170" w:type="pct"/>
          </w:tcPr>
          <w:p w14:paraId="609763C7"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Linki stron producenta umożliwiające weryfikacje</w:t>
            </w:r>
          </w:p>
        </w:tc>
      </w:tr>
      <w:tr w:rsidR="005326A4" w:rsidRPr="009F0E1B" w14:paraId="671F3312" w14:textId="77777777" w:rsidTr="00DD6A92">
        <w:trPr>
          <w:trHeight w:val="284"/>
        </w:trPr>
        <w:tc>
          <w:tcPr>
            <w:tcW w:w="227" w:type="pct"/>
            <w:vAlign w:val="center"/>
          </w:tcPr>
          <w:p w14:paraId="48C8CD1B"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
                <w:szCs w:val="22"/>
                <w:lang w:eastAsia="en-US"/>
              </w:rPr>
              <w:t>Lp.</w:t>
            </w:r>
          </w:p>
        </w:tc>
        <w:tc>
          <w:tcPr>
            <w:tcW w:w="945" w:type="pct"/>
            <w:vAlign w:val="center"/>
          </w:tcPr>
          <w:p w14:paraId="5A716FBB"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
                <w:szCs w:val="22"/>
              </w:rPr>
              <w:t>Nazwa komponentu</w:t>
            </w:r>
          </w:p>
        </w:tc>
        <w:tc>
          <w:tcPr>
            <w:tcW w:w="2658" w:type="pct"/>
            <w:vAlign w:val="center"/>
          </w:tcPr>
          <w:p w14:paraId="4CD83A7D"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b/>
                <w:szCs w:val="22"/>
              </w:rPr>
              <w:t>Wymagane minimalne parametry techniczne komputerów</w:t>
            </w:r>
          </w:p>
        </w:tc>
        <w:tc>
          <w:tcPr>
            <w:tcW w:w="1170" w:type="pct"/>
          </w:tcPr>
          <w:p w14:paraId="1E48BA49"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b/>
                <w:szCs w:val="22"/>
              </w:rPr>
              <w:t>Parametry</w:t>
            </w:r>
          </w:p>
        </w:tc>
      </w:tr>
      <w:tr w:rsidR="005326A4" w:rsidRPr="009F0E1B" w14:paraId="2BA604BB" w14:textId="77777777" w:rsidTr="00DD6A92">
        <w:trPr>
          <w:trHeight w:val="284"/>
        </w:trPr>
        <w:tc>
          <w:tcPr>
            <w:tcW w:w="227" w:type="pct"/>
          </w:tcPr>
          <w:p w14:paraId="32F72E5A"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4FBA135A"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Procesor</w:t>
            </w:r>
          </w:p>
        </w:tc>
        <w:tc>
          <w:tcPr>
            <w:tcW w:w="2658" w:type="pct"/>
          </w:tcPr>
          <w:p w14:paraId="308549AD" w14:textId="77777777" w:rsidR="005326A4" w:rsidRPr="009F0E1B" w:rsidRDefault="005326A4" w:rsidP="00DD6A92">
            <w:pPr>
              <w:spacing w:line="276" w:lineRule="auto"/>
              <w:jc w:val="both"/>
              <w:outlineLvl w:val="0"/>
              <w:rPr>
                <w:rFonts w:asciiTheme="minorHAnsi" w:hAnsiTheme="minorHAnsi" w:cstheme="minorHAnsi"/>
                <w:szCs w:val="22"/>
              </w:rPr>
            </w:pPr>
            <w:r w:rsidRPr="009F0E1B">
              <w:rPr>
                <w:rFonts w:asciiTheme="minorHAnsi" w:hAnsiTheme="minorHAnsi" w:cstheme="minorHAnsi"/>
                <w:szCs w:val="22"/>
              </w:rPr>
              <w:t>Procesor klasy x86, zaprojektowany do pracy w</w:t>
            </w:r>
            <w:r w:rsidR="00171476">
              <w:rPr>
                <w:rFonts w:asciiTheme="minorHAnsi" w:hAnsiTheme="minorHAnsi" w:cstheme="minorHAnsi"/>
                <w:szCs w:val="22"/>
              </w:rPr>
              <w:t> </w:t>
            </w:r>
            <w:r w:rsidRPr="009F0E1B">
              <w:rPr>
                <w:rFonts w:asciiTheme="minorHAnsi" w:hAnsiTheme="minorHAnsi" w:cstheme="minorHAnsi"/>
                <w:szCs w:val="22"/>
              </w:rPr>
              <w:t xml:space="preserve">komputerach przenośnych, zapewniający wydajność całego oferowanego laptopa </w:t>
            </w:r>
            <w:proofErr w:type="spellStart"/>
            <w:r w:rsidRPr="009F0E1B">
              <w:rPr>
                <w:rFonts w:asciiTheme="minorHAnsi" w:hAnsiTheme="minorHAnsi" w:cstheme="minorHAnsi"/>
                <w:szCs w:val="22"/>
              </w:rPr>
              <w:t>Overall</w:t>
            </w:r>
            <w:proofErr w:type="spellEnd"/>
            <w:r w:rsidRPr="009F0E1B">
              <w:rPr>
                <w:rFonts w:asciiTheme="minorHAnsi" w:hAnsiTheme="minorHAnsi" w:cstheme="minorHAnsi"/>
                <w:szCs w:val="22"/>
              </w:rPr>
              <w:t xml:space="preserve"> Rating min 1000 pkt w  teście </w:t>
            </w:r>
            <w:proofErr w:type="spellStart"/>
            <w:r w:rsidRPr="009F0E1B">
              <w:rPr>
                <w:rFonts w:asciiTheme="minorHAnsi" w:hAnsiTheme="minorHAnsi" w:cstheme="minorHAnsi"/>
                <w:szCs w:val="22"/>
              </w:rPr>
              <w:t>SYSmark</w:t>
            </w:r>
            <w:proofErr w:type="spellEnd"/>
            <w:r w:rsidRPr="009F0E1B">
              <w:rPr>
                <w:rFonts w:asciiTheme="minorHAnsi" w:hAnsiTheme="minorHAnsi" w:cstheme="minorHAnsi"/>
                <w:szCs w:val="22"/>
              </w:rPr>
              <w:t>® 25 w oparciu o wyniki testów dostarczone wyniki wykonanych testów w PDF.</w:t>
            </w:r>
          </w:p>
        </w:tc>
        <w:tc>
          <w:tcPr>
            <w:tcW w:w="1170" w:type="pct"/>
          </w:tcPr>
          <w:p w14:paraId="04682D7F" w14:textId="0712580B"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Do oferty należy załączyć wydruk z</w:t>
            </w:r>
            <w:r w:rsidR="00DD6A92">
              <w:rPr>
                <w:rFonts w:asciiTheme="minorHAnsi" w:hAnsiTheme="minorHAnsi" w:cstheme="minorHAnsi"/>
                <w:szCs w:val="22"/>
              </w:rPr>
              <w:t> </w:t>
            </w:r>
            <w:r w:rsidRPr="009F0E1B">
              <w:rPr>
                <w:rFonts w:asciiTheme="minorHAnsi" w:hAnsiTheme="minorHAnsi" w:cstheme="minorHAnsi"/>
                <w:szCs w:val="22"/>
              </w:rPr>
              <w:t>przeprowadzonych testów na konfiguracji identycznej z</w:t>
            </w:r>
            <w:r w:rsidR="00DD6A92">
              <w:rPr>
                <w:rFonts w:asciiTheme="minorHAnsi" w:hAnsiTheme="minorHAnsi" w:cstheme="minorHAnsi"/>
                <w:szCs w:val="22"/>
              </w:rPr>
              <w:t> </w:t>
            </w:r>
            <w:r w:rsidRPr="009F0E1B">
              <w:rPr>
                <w:rFonts w:asciiTheme="minorHAnsi" w:hAnsiTheme="minorHAnsi" w:cstheme="minorHAnsi"/>
                <w:szCs w:val="22"/>
              </w:rPr>
              <w:t xml:space="preserve">zaoferowaną lub </w:t>
            </w:r>
            <w:r w:rsidRPr="009F0E1B">
              <w:rPr>
                <w:rFonts w:asciiTheme="minorHAnsi" w:hAnsiTheme="minorHAnsi" w:cstheme="minorHAnsi"/>
                <w:szCs w:val="22"/>
              </w:rPr>
              <w:lastRenderedPageBreak/>
              <w:t>link do strony producenta testu z</w:t>
            </w:r>
            <w:r w:rsidR="00DD6A92">
              <w:rPr>
                <w:rFonts w:asciiTheme="minorHAnsi" w:hAnsiTheme="minorHAnsi" w:cstheme="minorHAnsi"/>
                <w:szCs w:val="22"/>
              </w:rPr>
              <w:t> </w:t>
            </w:r>
            <w:r w:rsidRPr="009F0E1B">
              <w:rPr>
                <w:rFonts w:asciiTheme="minorHAnsi" w:hAnsiTheme="minorHAnsi" w:cstheme="minorHAnsi"/>
                <w:szCs w:val="22"/>
              </w:rPr>
              <w:t>opublikowanym wynikiem.</w:t>
            </w:r>
          </w:p>
        </w:tc>
      </w:tr>
      <w:tr w:rsidR="005326A4" w:rsidRPr="009F0E1B" w14:paraId="2846EE30" w14:textId="77777777" w:rsidTr="00DD6A92">
        <w:trPr>
          <w:trHeight w:val="284"/>
        </w:trPr>
        <w:tc>
          <w:tcPr>
            <w:tcW w:w="227" w:type="pct"/>
          </w:tcPr>
          <w:p w14:paraId="1B103820"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5845F452"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Pamięć operacyjna RAM</w:t>
            </w:r>
          </w:p>
        </w:tc>
        <w:tc>
          <w:tcPr>
            <w:tcW w:w="2658" w:type="pct"/>
          </w:tcPr>
          <w:p w14:paraId="0EBADFAF"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Min 8GB, rodzaj pamięci DDR4 min. 3200MHz. </w:t>
            </w:r>
          </w:p>
        </w:tc>
        <w:tc>
          <w:tcPr>
            <w:tcW w:w="1170" w:type="pct"/>
          </w:tcPr>
          <w:p w14:paraId="3223F3A6"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Ilość pamięci RAM: ……………………….</w:t>
            </w:r>
          </w:p>
        </w:tc>
      </w:tr>
      <w:tr w:rsidR="005326A4" w:rsidRPr="009F0E1B" w14:paraId="2AADB7AC" w14:textId="77777777" w:rsidTr="00DD6A92">
        <w:trPr>
          <w:trHeight w:val="284"/>
        </w:trPr>
        <w:tc>
          <w:tcPr>
            <w:tcW w:w="227" w:type="pct"/>
          </w:tcPr>
          <w:p w14:paraId="442C7AD5"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79711D95"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Parametry pamięci masowej</w:t>
            </w:r>
          </w:p>
        </w:tc>
        <w:tc>
          <w:tcPr>
            <w:tcW w:w="2658" w:type="pct"/>
          </w:tcPr>
          <w:p w14:paraId="0388E607" w14:textId="77777777" w:rsidR="005326A4" w:rsidRPr="009F0E1B" w:rsidRDefault="005326A4" w:rsidP="00DD6A92">
            <w:pPr>
              <w:autoSpaceDE w:val="0"/>
              <w:autoSpaceDN w:val="0"/>
              <w:adjustRightInd w:val="0"/>
              <w:spacing w:line="276" w:lineRule="auto"/>
              <w:jc w:val="both"/>
              <w:rPr>
                <w:rFonts w:asciiTheme="minorHAnsi" w:hAnsiTheme="minorHAnsi" w:cstheme="minorHAnsi"/>
                <w:szCs w:val="22"/>
              </w:rPr>
            </w:pPr>
            <w:r w:rsidRPr="009F0E1B">
              <w:rPr>
                <w:rFonts w:asciiTheme="minorHAnsi" w:hAnsiTheme="minorHAnsi" w:cstheme="minorHAnsi"/>
                <w:szCs w:val="22"/>
              </w:rPr>
              <w:t xml:space="preserve">Min 256GB SSD </w:t>
            </w:r>
            <w:proofErr w:type="spellStart"/>
            <w:r w:rsidRPr="009F0E1B">
              <w:rPr>
                <w:rFonts w:asciiTheme="minorHAnsi" w:hAnsiTheme="minorHAnsi" w:cstheme="minorHAnsi"/>
                <w:szCs w:val="22"/>
              </w:rPr>
              <w:t>NVMe</w:t>
            </w:r>
            <w:proofErr w:type="spellEnd"/>
            <w:r w:rsidRPr="009F0E1B">
              <w:rPr>
                <w:rFonts w:asciiTheme="minorHAnsi" w:hAnsiTheme="minorHAnsi" w:cstheme="minorHAnsi"/>
                <w:szCs w:val="22"/>
              </w:rPr>
              <w:t>, zawierający RECOVERY umożliwiające odtworzenie systemu operacyjnego fabrycznie zainstalowanego na komputerze po awarii. Możliwość rozbudowy do konfiguracji dwudyskowej w</w:t>
            </w:r>
            <w:r w:rsidR="00171476">
              <w:rPr>
                <w:rFonts w:asciiTheme="minorHAnsi" w:hAnsiTheme="minorHAnsi" w:cstheme="minorHAnsi"/>
                <w:szCs w:val="22"/>
              </w:rPr>
              <w:t> </w:t>
            </w:r>
            <w:r w:rsidRPr="009F0E1B">
              <w:rPr>
                <w:rFonts w:asciiTheme="minorHAnsi" w:hAnsiTheme="minorHAnsi" w:cstheme="minorHAnsi"/>
                <w:szCs w:val="22"/>
              </w:rPr>
              <w:t>oparciu o dysk M.2 SSD oraz 2,5”. Dopuszcza się również rozwiązania posiadające 2 złącza M.2 dla dysków SSD.</w:t>
            </w:r>
          </w:p>
          <w:p w14:paraId="35ED48A0" w14:textId="77777777" w:rsidR="005326A4" w:rsidRPr="009F0E1B" w:rsidRDefault="005326A4" w:rsidP="00DD6A92">
            <w:pPr>
              <w:autoSpaceDE w:val="0"/>
              <w:autoSpaceDN w:val="0"/>
              <w:adjustRightInd w:val="0"/>
              <w:spacing w:line="276" w:lineRule="auto"/>
              <w:jc w:val="both"/>
              <w:rPr>
                <w:rFonts w:asciiTheme="minorHAnsi" w:hAnsiTheme="minorHAnsi" w:cstheme="minorHAnsi"/>
                <w:szCs w:val="22"/>
              </w:rPr>
            </w:pPr>
            <w:r w:rsidRPr="009F0E1B">
              <w:rPr>
                <w:rFonts w:asciiTheme="minorHAnsi" w:hAnsiTheme="minorHAnsi" w:cstheme="minorHAnsi"/>
                <w:szCs w:val="22"/>
              </w:rPr>
              <w:t>W przypadku 2,5” gotowa do rozb</w:t>
            </w:r>
            <w:r w:rsidR="00171476">
              <w:rPr>
                <w:rFonts w:asciiTheme="minorHAnsi" w:hAnsiTheme="minorHAnsi" w:cstheme="minorHAnsi"/>
                <w:szCs w:val="22"/>
              </w:rPr>
              <w:t>udowy zatoka umożliwiająca podłą</w:t>
            </w:r>
            <w:r w:rsidRPr="009F0E1B">
              <w:rPr>
                <w:rFonts w:asciiTheme="minorHAnsi" w:hAnsiTheme="minorHAnsi" w:cstheme="minorHAnsi"/>
                <w:szCs w:val="22"/>
              </w:rPr>
              <w:t>czenie dysku.</w:t>
            </w:r>
          </w:p>
        </w:tc>
        <w:tc>
          <w:tcPr>
            <w:tcW w:w="1170" w:type="pct"/>
          </w:tcPr>
          <w:p w14:paraId="6B07F0CC" w14:textId="77777777"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t>Pojemność dysku SSD: ……………………….</w:t>
            </w:r>
          </w:p>
        </w:tc>
      </w:tr>
      <w:tr w:rsidR="005326A4" w:rsidRPr="009F0E1B" w14:paraId="3B3633AB" w14:textId="77777777" w:rsidTr="00DD6A92">
        <w:trPr>
          <w:trHeight w:val="284"/>
        </w:trPr>
        <w:tc>
          <w:tcPr>
            <w:tcW w:w="227" w:type="pct"/>
          </w:tcPr>
          <w:p w14:paraId="656C1B2C"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7F5B5114"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Karta graficzna</w:t>
            </w:r>
          </w:p>
        </w:tc>
        <w:tc>
          <w:tcPr>
            <w:tcW w:w="2658" w:type="pct"/>
          </w:tcPr>
          <w:p w14:paraId="6D427442" w14:textId="77777777" w:rsidR="005326A4" w:rsidRPr="009F0E1B" w:rsidRDefault="005326A4" w:rsidP="00DD6A92">
            <w:pPr>
              <w:autoSpaceDE w:val="0"/>
              <w:autoSpaceDN w:val="0"/>
              <w:adjustRightInd w:val="0"/>
              <w:spacing w:line="276" w:lineRule="auto"/>
              <w:jc w:val="both"/>
              <w:rPr>
                <w:rFonts w:asciiTheme="minorHAnsi" w:hAnsiTheme="minorHAnsi" w:cstheme="minorHAnsi"/>
                <w:szCs w:val="22"/>
              </w:rPr>
            </w:pPr>
            <w:r w:rsidRPr="009F0E1B">
              <w:rPr>
                <w:rFonts w:asciiTheme="minorHAnsi" w:hAnsiTheme="minorHAnsi" w:cstheme="minorHAnsi"/>
                <w:szCs w:val="22"/>
              </w:rPr>
              <w:t xml:space="preserve">Karta graficzna zintegrowana osiągająca w teście </w:t>
            </w:r>
            <w:proofErr w:type="spellStart"/>
            <w:r w:rsidRPr="009F0E1B">
              <w:rPr>
                <w:rFonts w:asciiTheme="minorHAnsi" w:hAnsiTheme="minorHAnsi" w:cstheme="minorHAnsi"/>
                <w:szCs w:val="22"/>
              </w:rPr>
              <w:t>Creativity</w:t>
            </w:r>
            <w:proofErr w:type="spellEnd"/>
            <w:r w:rsidRPr="009F0E1B">
              <w:rPr>
                <w:rFonts w:asciiTheme="minorHAnsi" w:hAnsiTheme="minorHAnsi" w:cstheme="minorHAnsi"/>
                <w:szCs w:val="22"/>
              </w:rPr>
              <w:t xml:space="preserve"> w teście </w:t>
            </w:r>
            <w:proofErr w:type="spellStart"/>
            <w:r w:rsidRPr="009F0E1B">
              <w:rPr>
                <w:rFonts w:asciiTheme="minorHAnsi" w:hAnsiTheme="minorHAnsi" w:cstheme="minorHAnsi"/>
                <w:szCs w:val="22"/>
              </w:rPr>
              <w:t>SYSMark</w:t>
            </w:r>
            <w:proofErr w:type="spellEnd"/>
            <w:r w:rsidRPr="009F0E1B">
              <w:rPr>
                <w:rFonts w:asciiTheme="minorHAnsi" w:hAnsiTheme="minorHAnsi" w:cstheme="minorHAnsi"/>
                <w:szCs w:val="22"/>
              </w:rPr>
              <w:t xml:space="preserve"> 25 minimum 925 punktów. Wyniki testu </w:t>
            </w:r>
            <w:proofErr w:type="spellStart"/>
            <w:r w:rsidRPr="009F0E1B">
              <w:rPr>
                <w:rFonts w:asciiTheme="minorHAnsi" w:hAnsiTheme="minorHAnsi" w:cstheme="minorHAnsi"/>
                <w:szCs w:val="22"/>
              </w:rPr>
              <w:t>SYSMark</w:t>
            </w:r>
            <w:proofErr w:type="spellEnd"/>
            <w:r w:rsidRPr="009F0E1B">
              <w:rPr>
                <w:rFonts w:asciiTheme="minorHAnsi" w:hAnsiTheme="minorHAnsi" w:cstheme="minorHAnsi"/>
                <w:szCs w:val="22"/>
              </w:rPr>
              <w:t xml:space="preserve"> 25 potwierdzający osiągnięcie wymaganego poziomu wydajności należy załączyć jako dokument PDF do oferty.</w:t>
            </w:r>
          </w:p>
        </w:tc>
        <w:tc>
          <w:tcPr>
            <w:tcW w:w="1170" w:type="pct"/>
          </w:tcPr>
          <w:p w14:paraId="2972FBE4" w14:textId="77777777"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t>Do oferty należy załączyć wydruk z przeprowadzonych testów na konfiguracji identycznej z zaoferowaną lub link do strony producenta testu z opublikowanym wynikiem.</w:t>
            </w:r>
          </w:p>
        </w:tc>
      </w:tr>
      <w:tr w:rsidR="005326A4" w:rsidRPr="009F0E1B" w14:paraId="05B55E64" w14:textId="77777777" w:rsidTr="00DD6A92">
        <w:trPr>
          <w:trHeight w:val="284"/>
        </w:trPr>
        <w:tc>
          <w:tcPr>
            <w:tcW w:w="227" w:type="pct"/>
          </w:tcPr>
          <w:p w14:paraId="2968F8CB"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3B1D5D23"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Wyposażenie multimedialne</w:t>
            </w:r>
          </w:p>
        </w:tc>
        <w:tc>
          <w:tcPr>
            <w:tcW w:w="2658" w:type="pct"/>
          </w:tcPr>
          <w:p w14:paraId="708AD5F0" w14:textId="77777777" w:rsidR="005326A4" w:rsidRPr="009F0E1B" w:rsidRDefault="005326A4" w:rsidP="00DD6A92">
            <w:pPr>
              <w:autoSpaceDE w:val="0"/>
              <w:autoSpaceDN w:val="0"/>
              <w:adjustRightInd w:val="0"/>
              <w:spacing w:line="276" w:lineRule="auto"/>
              <w:jc w:val="both"/>
              <w:rPr>
                <w:rFonts w:asciiTheme="minorHAnsi" w:hAnsiTheme="minorHAnsi" w:cstheme="minorHAnsi"/>
                <w:szCs w:val="22"/>
              </w:rPr>
            </w:pPr>
            <w:r w:rsidRPr="009F0E1B">
              <w:rPr>
                <w:rFonts w:asciiTheme="minorHAnsi" w:hAnsiTheme="minorHAnsi" w:cstheme="minorHAnsi"/>
                <w:szCs w:val="22"/>
              </w:rPr>
              <w:t>Wbudowana karta dźwiękowa zgodna z HD Audio, wbudowane głośniki stereo Dolby Audio min 2x1.5W, wbudowany mikrofon, sterowanie głośnością głośników za pośrednictwem wydzielonych klawiszy funkcyjnych na klawiaturze, wydzielony przycisk funkcyjny do natychmiastowego wyciszania głośników oraz mikrofonu (</w:t>
            </w:r>
            <w:proofErr w:type="spellStart"/>
            <w:r w:rsidRPr="009F0E1B">
              <w:rPr>
                <w:rFonts w:asciiTheme="minorHAnsi" w:hAnsiTheme="minorHAnsi" w:cstheme="minorHAnsi"/>
                <w:szCs w:val="22"/>
              </w:rPr>
              <w:t>mute</w:t>
            </w:r>
            <w:proofErr w:type="spellEnd"/>
            <w:r w:rsidRPr="009F0E1B">
              <w:rPr>
                <w:rFonts w:asciiTheme="minorHAnsi" w:hAnsiTheme="minorHAnsi" w:cstheme="minorHAnsi"/>
                <w:szCs w:val="22"/>
              </w:rPr>
              <w:t>), wbudowana kamera internetowa z mechaniczną przesłoną.</w:t>
            </w:r>
          </w:p>
        </w:tc>
        <w:tc>
          <w:tcPr>
            <w:tcW w:w="1170" w:type="pct"/>
          </w:tcPr>
          <w:p w14:paraId="193E4A4E" w14:textId="77777777"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4BD80FE1" w14:textId="77777777" w:rsidTr="00DD6A92">
        <w:trPr>
          <w:trHeight w:val="284"/>
        </w:trPr>
        <w:tc>
          <w:tcPr>
            <w:tcW w:w="227" w:type="pct"/>
          </w:tcPr>
          <w:p w14:paraId="19F2E3D1"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161A9954"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Obudowa</w:t>
            </w:r>
          </w:p>
        </w:tc>
        <w:tc>
          <w:tcPr>
            <w:tcW w:w="2658" w:type="pct"/>
          </w:tcPr>
          <w:p w14:paraId="1578DB2C" w14:textId="77777777" w:rsidR="005326A4" w:rsidRPr="009F0E1B" w:rsidRDefault="005326A4" w:rsidP="00DD6A92">
            <w:pPr>
              <w:autoSpaceDE w:val="0"/>
              <w:autoSpaceDN w:val="0"/>
              <w:adjustRightInd w:val="0"/>
              <w:spacing w:line="276" w:lineRule="auto"/>
              <w:jc w:val="both"/>
              <w:rPr>
                <w:rFonts w:asciiTheme="minorHAnsi" w:hAnsiTheme="minorHAnsi" w:cstheme="minorHAnsi"/>
                <w:szCs w:val="22"/>
              </w:rPr>
            </w:pPr>
            <w:r w:rsidRPr="009F0E1B">
              <w:rPr>
                <w:rFonts w:asciiTheme="minorHAnsi" w:hAnsiTheme="minorHAnsi" w:cstheme="minorHAnsi"/>
                <w:szCs w:val="22"/>
              </w:rPr>
              <w:t xml:space="preserve">Obudowa wyposażona w zawiasy metalowe. Nie dopuszcza się </w:t>
            </w:r>
            <w:proofErr w:type="spellStart"/>
            <w:r w:rsidRPr="009F0E1B">
              <w:rPr>
                <w:rFonts w:asciiTheme="minorHAnsi" w:hAnsiTheme="minorHAnsi" w:cstheme="minorHAnsi"/>
                <w:szCs w:val="22"/>
              </w:rPr>
              <w:t>demontowalnych</w:t>
            </w:r>
            <w:proofErr w:type="spellEnd"/>
            <w:r w:rsidRPr="009F0E1B">
              <w:rPr>
                <w:rFonts w:asciiTheme="minorHAnsi" w:hAnsiTheme="minorHAnsi" w:cstheme="minorHAnsi"/>
                <w:szCs w:val="22"/>
              </w:rPr>
              <w:t xml:space="preserve"> zasłon kamery. Kąt otwarcia matrycy min. 176 stopni. W obudowę wbudowane co najmniej 2 diody sygnalizujące stan naładowania akumulatora oraz pracę dysku twardego lub stan pracy komputera. </w:t>
            </w:r>
          </w:p>
        </w:tc>
        <w:tc>
          <w:tcPr>
            <w:tcW w:w="1170" w:type="pct"/>
          </w:tcPr>
          <w:p w14:paraId="587CEE8A" w14:textId="77777777"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228B672A" w14:textId="77777777" w:rsidTr="00DD6A92">
        <w:trPr>
          <w:trHeight w:val="284"/>
        </w:trPr>
        <w:tc>
          <w:tcPr>
            <w:tcW w:w="227" w:type="pct"/>
          </w:tcPr>
          <w:p w14:paraId="3AE60C38"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266FA640"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Płyta główna</w:t>
            </w:r>
          </w:p>
        </w:tc>
        <w:tc>
          <w:tcPr>
            <w:tcW w:w="2658" w:type="pct"/>
          </w:tcPr>
          <w:p w14:paraId="244999ED" w14:textId="77777777" w:rsidR="005326A4" w:rsidRPr="009F0E1B" w:rsidRDefault="005326A4" w:rsidP="00DD6A92">
            <w:pPr>
              <w:spacing w:line="276" w:lineRule="auto"/>
              <w:jc w:val="both"/>
              <w:rPr>
                <w:rFonts w:asciiTheme="minorHAnsi" w:hAnsiTheme="minorHAnsi" w:cstheme="minorHAnsi"/>
                <w:szCs w:val="22"/>
              </w:rPr>
            </w:pPr>
            <w:r w:rsidRPr="009F0E1B">
              <w:rPr>
                <w:rFonts w:asciiTheme="minorHAnsi" w:hAnsiTheme="minorHAnsi" w:cstheme="minorHAnsi"/>
                <w:szCs w:val="22"/>
              </w:rPr>
              <w:t xml:space="preserve">Zaprojektowana i wyprodukowana przez producenta komputera wyposażona w interfejs SATA III (6 </w:t>
            </w:r>
            <w:proofErr w:type="spellStart"/>
            <w:r w:rsidRPr="009F0E1B">
              <w:rPr>
                <w:rFonts w:asciiTheme="minorHAnsi" w:hAnsiTheme="minorHAnsi" w:cstheme="minorHAnsi"/>
                <w:szCs w:val="22"/>
              </w:rPr>
              <w:t>Gb</w:t>
            </w:r>
            <w:proofErr w:type="spellEnd"/>
            <w:r w:rsidRPr="009F0E1B">
              <w:rPr>
                <w:rFonts w:asciiTheme="minorHAnsi" w:hAnsiTheme="minorHAnsi" w:cstheme="minorHAnsi"/>
                <w:szCs w:val="22"/>
              </w:rPr>
              <w:t xml:space="preserve">/s) do obsługi dysków twardych. Płyta główna i </w:t>
            </w:r>
            <w:r w:rsidRPr="009F0E1B">
              <w:rPr>
                <w:rFonts w:asciiTheme="minorHAnsi" w:hAnsiTheme="minorHAnsi" w:cstheme="minorHAnsi"/>
                <w:szCs w:val="22"/>
              </w:rPr>
              <w:lastRenderedPageBreak/>
              <w:t>konstrukcja laptopa wspierająca konfiguracje dwu dyskową SSD M.2+ HDD 2,5’’.</w:t>
            </w:r>
          </w:p>
        </w:tc>
        <w:tc>
          <w:tcPr>
            <w:tcW w:w="1170" w:type="pct"/>
          </w:tcPr>
          <w:p w14:paraId="36A2E72D"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lastRenderedPageBreak/>
              <w:t>Spełnia / Nie spełnia</w:t>
            </w:r>
          </w:p>
        </w:tc>
      </w:tr>
      <w:tr w:rsidR="005326A4" w:rsidRPr="009F0E1B" w14:paraId="6215E96E" w14:textId="77777777" w:rsidTr="00DD6A92">
        <w:trPr>
          <w:trHeight w:val="284"/>
        </w:trPr>
        <w:tc>
          <w:tcPr>
            <w:tcW w:w="227" w:type="pct"/>
          </w:tcPr>
          <w:p w14:paraId="59018A7A"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2B2A4A74"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Zgodność z systemami operacyjnymi</w:t>
            </w:r>
          </w:p>
        </w:tc>
        <w:tc>
          <w:tcPr>
            <w:tcW w:w="2658" w:type="pct"/>
          </w:tcPr>
          <w:p w14:paraId="10771FB5" w14:textId="77777777" w:rsidR="005326A4" w:rsidRPr="009F0E1B" w:rsidRDefault="005326A4" w:rsidP="00DD6A92">
            <w:pPr>
              <w:spacing w:line="276" w:lineRule="auto"/>
              <w:jc w:val="both"/>
              <w:rPr>
                <w:rFonts w:asciiTheme="minorHAnsi" w:hAnsiTheme="minorHAnsi" w:cstheme="minorHAnsi"/>
                <w:szCs w:val="22"/>
              </w:rPr>
            </w:pPr>
            <w:r w:rsidRPr="009F0E1B">
              <w:rPr>
                <w:rFonts w:asciiTheme="minorHAnsi" w:hAnsiTheme="minorHAnsi" w:cstheme="minorHAnsi"/>
                <w:szCs w:val="22"/>
              </w:rPr>
              <w:t>Oferowany model komputera musi poprawnie współpracować z zamawianym systemem operacyjnym ( jako potwierdzenie poprawnej współpracy Wykonawca dostarczy na żądanie dokument w postaci wydruku potwierdzający certyfikację rodziny produktów bez względu na rodzaj obudowy, dodatkowo potwierdzony przez producenta oferowanego komputera ).</w:t>
            </w:r>
          </w:p>
        </w:tc>
        <w:tc>
          <w:tcPr>
            <w:tcW w:w="1170" w:type="pct"/>
          </w:tcPr>
          <w:p w14:paraId="450814E2"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416B7502" w14:textId="77777777" w:rsidTr="00DD6A92">
        <w:trPr>
          <w:trHeight w:val="284"/>
        </w:trPr>
        <w:tc>
          <w:tcPr>
            <w:tcW w:w="227" w:type="pct"/>
          </w:tcPr>
          <w:p w14:paraId="7DA91E2A"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5BF71F1A"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Bezpieczeństwo</w:t>
            </w:r>
          </w:p>
        </w:tc>
        <w:tc>
          <w:tcPr>
            <w:tcW w:w="2658" w:type="pct"/>
          </w:tcPr>
          <w:p w14:paraId="32710D60"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Zintegrowany układ TPM2.0</w:t>
            </w:r>
          </w:p>
        </w:tc>
        <w:tc>
          <w:tcPr>
            <w:tcW w:w="1170" w:type="pct"/>
          </w:tcPr>
          <w:p w14:paraId="361AE90D"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1779DD17" w14:textId="77777777" w:rsidTr="00DD6A92">
        <w:trPr>
          <w:trHeight w:val="284"/>
        </w:trPr>
        <w:tc>
          <w:tcPr>
            <w:tcW w:w="227" w:type="pct"/>
          </w:tcPr>
          <w:p w14:paraId="5274AD09"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611F0DE8"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Wirtualizacja</w:t>
            </w:r>
          </w:p>
        </w:tc>
        <w:tc>
          <w:tcPr>
            <w:tcW w:w="2658" w:type="pct"/>
          </w:tcPr>
          <w:p w14:paraId="7F655CBD" w14:textId="77777777" w:rsidR="005326A4" w:rsidRPr="009F0E1B" w:rsidRDefault="005326A4" w:rsidP="00DD6A92">
            <w:pPr>
              <w:spacing w:line="276" w:lineRule="auto"/>
              <w:jc w:val="both"/>
              <w:rPr>
                <w:rFonts w:asciiTheme="minorHAnsi" w:hAnsiTheme="minorHAnsi" w:cstheme="minorHAnsi"/>
                <w:szCs w:val="22"/>
              </w:rPr>
            </w:pPr>
            <w:r w:rsidRPr="009F0E1B">
              <w:rPr>
                <w:rFonts w:asciiTheme="minorHAnsi" w:hAnsiTheme="minorHAnsi" w:cstheme="minorHAnsi"/>
                <w:szCs w:val="22"/>
              </w:rPr>
              <w:t>Sprzętowe wsparcie technologii wirtualizacji realizowane łącznie w procesorze, chipsecie płyty głównej oraz w BIOS systemu (możliwość włączenia/wyłączenia sprzętowego wsparcia wirtualizacji).</w:t>
            </w:r>
          </w:p>
        </w:tc>
        <w:tc>
          <w:tcPr>
            <w:tcW w:w="1170" w:type="pct"/>
          </w:tcPr>
          <w:p w14:paraId="6EA3A83B"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3F1BE0C8" w14:textId="77777777" w:rsidTr="00DD6A92">
        <w:trPr>
          <w:trHeight w:val="284"/>
        </w:trPr>
        <w:tc>
          <w:tcPr>
            <w:tcW w:w="227" w:type="pct"/>
          </w:tcPr>
          <w:p w14:paraId="3923865C"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22E64A72"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BIOS</w:t>
            </w:r>
          </w:p>
        </w:tc>
        <w:tc>
          <w:tcPr>
            <w:tcW w:w="2658" w:type="pct"/>
          </w:tcPr>
          <w:p w14:paraId="77C2B4C7"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BIOS zgodny ze specyfikacją UEFI.</w:t>
            </w:r>
          </w:p>
          <w:p w14:paraId="039E2D6F" w14:textId="77777777" w:rsidR="005326A4" w:rsidRPr="009F0E1B" w:rsidRDefault="005326A4" w:rsidP="00DD6A92">
            <w:pPr>
              <w:spacing w:line="276" w:lineRule="auto"/>
              <w:jc w:val="both"/>
              <w:rPr>
                <w:rFonts w:asciiTheme="minorHAnsi" w:hAnsiTheme="minorHAnsi" w:cstheme="minorHAnsi"/>
                <w:bCs/>
                <w:szCs w:val="22"/>
              </w:rPr>
            </w:pPr>
            <w:r w:rsidRPr="009F0E1B">
              <w:rPr>
                <w:rFonts w:asciiTheme="minorHAnsi" w:hAnsiTheme="minorHAnsi" w:cstheme="minorHAnsi"/>
                <w:bCs/>
                <w:szCs w:val="22"/>
              </w:rPr>
              <w:t>Możliwość odczytania z BIOS bez uruchamiania systemu operacyjnego z dysku twardego komputera lub innych podłączonych do niego urządzeń zewnętrznych następujących informacji:</w:t>
            </w:r>
          </w:p>
          <w:p w14:paraId="6641A79B"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 wersji BIOS </w:t>
            </w:r>
          </w:p>
          <w:p w14:paraId="7FC7CC8E"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nr seryjnym komputera</w:t>
            </w:r>
          </w:p>
          <w:p w14:paraId="2EFF6F54"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ilości pamięci RAM</w:t>
            </w:r>
          </w:p>
          <w:p w14:paraId="185EBA37"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typie procesora</w:t>
            </w:r>
          </w:p>
          <w:p w14:paraId="051A9B83"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zainstalowanym dysku</w:t>
            </w:r>
          </w:p>
          <w:p w14:paraId="68CCA7A9"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o zintegrowanej w BIOS licencji na system operacyjny</w:t>
            </w:r>
          </w:p>
          <w:p w14:paraId="0E48EBA5"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 odczytania z BIOS nazwy producenta komputera oraz modelu lub konfiguracji zaoferowanej jednostki. Nie dopuszcza się wykorzystania pól </w:t>
            </w:r>
            <w:proofErr w:type="spellStart"/>
            <w:r w:rsidRPr="009F0E1B">
              <w:rPr>
                <w:rFonts w:asciiTheme="minorHAnsi" w:hAnsiTheme="minorHAnsi" w:cstheme="minorHAnsi"/>
                <w:bCs/>
                <w:szCs w:val="22"/>
              </w:rPr>
              <w:t>Asset</w:t>
            </w:r>
            <w:proofErr w:type="spellEnd"/>
            <w:r w:rsidRPr="009F0E1B">
              <w:rPr>
                <w:rFonts w:asciiTheme="minorHAnsi" w:hAnsiTheme="minorHAnsi" w:cstheme="minorHAnsi"/>
                <w:bCs/>
                <w:szCs w:val="22"/>
              </w:rPr>
              <w:t xml:space="preserve"> TAG w BIOS do propagacji w/w informacji</w:t>
            </w:r>
          </w:p>
          <w:p w14:paraId="1E84C5FA" w14:textId="77777777" w:rsidR="005326A4" w:rsidRPr="009F0E1B" w:rsidRDefault="005326A4" w:rsidP="00DD6A92">
            <w:pPr>
              <w:spacing w:line="276" w:lineRule="auto"/>
              <w:rPr>
                <w:rFonts w:asciiTheme="minorHAnsi" w:hAnsiTheme="minorHAnsi" w:cstheme="minorHAnsi"/>
                <w:bCs/>
                <w:szCs w:val="22"/>
              </w:rPr>
            </w:pPr>
          </w:p>
          <w:p w14:paraId="66ABC1AA"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Administrator z poziomu BIOS musi mieć możliwość wykonania poniższych czynności: </w:t>
            </w:r>
          </w:p>
          <w:p w14:paraId="66317949" w14:textId="77777777" w:rsidR="005326A4" w:rsidRPr="009F0E1B" w:rsidRDefault="005326A4" w:rsidP="00DD6A92">
            <w:pPr>
              <w:spacing w:line="276" w:lineRule="auto"/>
              <w:rPr>
                <w:rFonts w:asciiTheme="minorHAnsi" w:hAnsiTheme="minorHAnsi" w:cstheme="minorHAnsi"/>
                <w:bCs/>
                <w:szCs w:val="22"/>
              </w:rPr>
            </w:pPr>
          </w:p>
          <w:p w14:paraId="1306E041"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Możliwość ustawienia:</w:t>
            </w:r>
          </w:p>
          <w:p w14:paraId="09D5E553"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hasła dla twardego dysku</w:t>
            </w:r>
          </w:p>
          <w:p w14:paraId="6DCB4E1B"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hasła Administratora oraz Użytkownika</w:t>
            </w:r>
          </w:p>
          <w:p w14:paraId="2B80616A"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 kolejności </w:t>
            </w:r>
            <w:proofErr w:type="spellStart"/>
            <w:r w:rsidRPr="009F0E1B">
              <w:rPr>
                <w:rFonts w:asciiTheme="minorHAnsi" w:hAnsiTheme="minorHAnsi" w:cstheme="minorHAnsi"/>
                <w:bCs/>
                <w:szCs w:val="22"/>
              </w:rPr>
              <w:t>bootowania</w:t>
            </w:r>
            <w:proofErr w:type="spellEnd"/>
          </w:p>
          <w:p w14:paraId="7725DFDE"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 włączania/wyłączania </w:t>
            </w:r>
            <w:proofErr w:type="spellStart"/>
            <w:r w:rsidRPr="009F0E1B">
              <w:rPr>
                <w:rFonts w:asciiTheme="minorHAnsi" w:hAnsiTheme="minorHAnsi" w:cstheme="minorHAnsi"/>
                <w:bCs/>
                <w:szCs w:val="22"/>
              </w:rPr>
              <w:t>WiFi</w:t>
            </w:r>
            <w:proofErr w:type="spellEnd"/>
          </w:p>
          <w:p w14:paraId="030A48FB"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włączania/wyłączania wirtualizacji</w:t>
            </w:r>
          </w:p>
          <w:p w14:paraId="3C9E6614"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włączania/wyłączania wgrania starszej wersji BIOS</w:t>
            </w:r>
          </w:p>
          <w:p w14:paraId="23BEDD25"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sposobu działania klawiszy F1-F12 (normalna praca/skróty)</w:t>
            </w:r>
          </w:p>
          <w:p w14:paraId="6C3690AE"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lastRenderedPageBreak/>
              <w:t>- trybu wydajności lub chłodzenia</w:t>
            </w:r>
          </w:p>
          <w:p w14:paraId="045964EA" w14:textId="77777777" w:rsidR="005326A4" w:rsidRPr="009F0E1B" w:rsidRDefault="005326A4" w:rsidP="00DD6A92">
            <w:pPr>
              <w:spacing w:line="276" w:lineRule="auto"/>
              <w:rPr>
                <w:rFonts w:asciiTheme="minorHAnsi" w:hAnsiTheme="minorHAnsi" w:cstheme="minorHAnsi"/>
                <w:bCs/>
                <w:szCs w:val="22"/>
              </w:rPr>
            </w:pPr>
          </w:p>
          <w:p w14:paraId="748128AA" w14:textId="77777777" w:rsidR="005326A4" w:rsidRPr="009F0E1B" w:rsidRDefault="005326A4" w:rsidP="00DD6A92">
            <w:pPr>
              <w:spacing w:line="276" w:lineRule="auto"/>
              <w:jc w:val="both"/>
              <w:rPr>
                <w:rFonts w:asciiTheme="minorHAnsi" w:hAnsiTheme="minorHAnsi" w:cstheme="minorHAnsi"/>
                <w:bCs/>
                <w:szCs w:val="22"/>
              </w:rPr>
            </w:pPr>
            <w:r w:rsidRPr="009F0E1B">
              <w:rPr>
                <w:rFonts w:asciiTheme="minorHAnsi" w:hAnsiTheme="minorHAnsi" w:cstheme="minorHAnsi"/>
                <w:bCs/>
                <w:szCs w:val="22"/>
              </w:rPr>
              <w:t xml:space="preserve">W przypadku występowania na klawiaturze przycisku </w:t>
            </w:r>
            <w:proofErr w:type="spellStart"/>
            <w:r w:rsidRPr="009F0E1B">
              <w:rPr>
                <w:rFonts w:asciiTheme="minorHAnsi" w:hAnsiTheme="minorHAnsi" w:cstheme="minorHAnsi"/>
                <w:bCs/>
                <w:szCs w:val="22"/>
              </w:rPr>
              <w:t>Fn</w:t>
            </w:r>
            <w:proofErr w:type="spellEnd"/>
            <w:r w:rsidRPr="009F0E1B">
              <w:rPr>
                <w:rFonts w:asciiTheme="minorHAnsi" w:hAnsiTheme="minorHAnsi" w:cstheme="minorHAnsi"/>
                <w:bCs/>
                <w:szCs w:val="22"/>
              </w:rPr>
              <w:t xml:space="preserve"> wymaga się funkcjonalności w BIOS umożliwiającej zamianę funkcji pomiędzy klawiszami </w:t>
            </w:r>
            <w:proofErr w:type="spellStart"/>
            <w:r w:rsidRPr="009F0E1B">
              <w:rPr>
                <w:rFonts w:asciiTheme="minorHAnsi" w:hAnsiTheme="minorHAnsi" w:cstheme="minorHAnsi"/>
                <w:bCs/>
                <w:szCs w:val="22"/>
              </w:rPr>
              <w:t>Ctrl</w:t>
            </w:r>
            <w:proofErr w:type="spellEnd"/>
            <w:r w:rsidRPr="009F0E1B">
              <w:rPr>
                <w:rFonts w:asciiTheme="minorHAnsi" w:hAnsiTheme="minorHAnsi" w:cstheme="minorHAnsi"/>
                <w:bCs/>
                <w:szCs w:val="22"/>
              </w:rPr>
              <w:t xml:space="preserve"> i </w:t>
            </w:r>
            <w:proofErr w:type="spellStart"/>
            <w:r w:rsidRPr="009F0E1B">
              <w:rPr>
                <w:rFonts w:asciiTheme="minorHAnsi" w:hAnsiTheme="minorHAnsi" w:cstheme="minorHAnsi"/>
                <w:bCs/>
                <w:szCs w:val="22"/>
              </w:rPr>
              <w:t>Fn</w:t>
            </w:r>
            <w:proofErr w:type="spellEnd"/>
            <w:r w:rsidRPr="009F0E1B">
              <w:rPr>
                <w:rFonts w:asciiTheme="minorHAnsi" w:hAnsiTheme="minorHAnsi" w:cstheme="minorHAnsi"/>
                <w:bCs/>
                <w:szCs w:val="22"/>
              </w:rPr>
              <w:t xml:space="preserve">, tak aby użytkownik nie musiał zmieniać swoich przyzwyczajeń umiejscowienia przycisków </w:t>
            </w:r>
            <w:proofErr w:type="spellStart"/>
            <w:r w:rsidRPr="009F0E1B">
              <w:rPr>
                <w:rFonts w:asciiTheme="minorHAnsi" w:hAnsiTheme="minorHAnsi" w:cstheme="minorHAnsi"/>
                <w:bCs/>
                <w:szCs w:val="22"/>
              </w:rPr>
              <w:t>Ctrl</w:t>
            </w:r>
            <w:proofErr w:type="spellEnd"/>
            <w:r w:rsidRPr="009F0E1B">
              <w:rPr>
                <w:rFonts w:asciiTheme="minorHAnsi" w:hAnsiTheme="minorHAnsi" w:cstheme="minorHAnsi"/>
                <w:bCs/>
                <w:szCs w:val="22"/>
              </w:rPr>
              <w:t xml:space="preserve"> i </w:t>
            </w:r>
            <w:proofErr w:type="spellStart"/>
            <w:r w:rsidRPr="009F0E1B">
              <w:rPr>
                <w:rFonts w:asciiTheme="minorHAnsi" w:hAnsiTheme="minorHAnsi" w:cstheme="minorHAnsi"/>
                <w:bCs/>
                <w:szCs w:val="22"/>
              </w:rPr>
              <w:t>Fn</w:t>
            </w:r>
            <w:proofErr w:type="spellEnd"/>
            <w:r w:rsidRPr="009F0E1B">
              <w:rPr>
                <w:rFonts w:asciiTheme="minorHAnsi" w:hAnsiTheme="minorHAnsi" w:cstheme="minorHAnsi"/>
                <w:bCs/>
                <w:szCs w:val="22"/>
              </w:rPr>
              <w:t>, co wpływa na komfort obsługi.</w:t>
            </w:r>
          </w:p>
          <w:p w14:paraId="1A0202C9" w14:textId="77777777" w:rsidR="005326A4" w:rsidRPr="009F0E1B" w:rsidRDefault="005326A4" w:rsidP="00DD6A92">
            <w:pPr>
              <w:spacing w:line="276" w:lineRule="auto"/>
              <w:rPr>
                <w:rFonts w:asciiTheme="minorHAnsi" w:hAnsiTheme="minorHAnsi" w:cstheme="minorHAnsi"/>
                <w:bCs/>
                <w:szCs w:val="22"/>
              </w:rPr>
            </w:pPr>
          </w:p>
          <w:p w14:paraId="5A31AAC4" w14:textId="77777777" w:rsidR="005326A4" w:rsidRPr="009F0E1B" w:rsidRDefault="005326A4" w:rsidP="00DD6A92">
            <w:pPr>
              <w:spacing w:line="276" w:lineRule="auto"/>
              <w:jc w:val="both"/>
              <w:rPr>
                <w:rFonts w:asciiTheme="minorHAnsi" w:hAnsiTheme="minorHAnsi" w:cstheme="minorHAnsi"/>
                <w:bCs/>
                <w:szCs w:val="22"/>
              </w:rPr>
            </w:pPr>
            <w:r w:rsidRPr="009F0E1B">
              <w:rPr>
                <w:rFonts w:asciiTheme="minorHAnsi" w:hAnsiTheme="minorHAnsi" w:cstheme="minorHAnsi"/>
                <w:bCs/>
                <w:szCs w:val="22"/>
              </w:rPr>
              <w:t>Przy ustawionym haśle Administratora, zalogowany Użytkownik do BIOS musi mieć możliwość zmiany własnego hasła. Nie dopuszcza się możliwości edycji ustawień wpływających na bezpieczeństwo urządzenia.</w:t>
            </w:r>
          </w:p>
          <w:p w14:paraId="3E710190" w14:textId="77777777" w:rsidR="005326A4" w:rsidRPr="009F0E1B" w:rsidRDefault="005326A4" w:rsidP="00DD6A92">
            <w:pPr>
              <w:spacing w:line="276" w:lineRule="auto"/>
              <w:rPr>
                <w:rFonts w:asciiTheme="minorHAnsi" w:hAnsiTheme="minorHAnsi" w:cstheme="minorHAnsi"/>
                <w:bCs/>
                <w:szCs w:val="22"/>
              </w:rPr>
            </w:pPr>
          </w:p>
          <w:p w14:paraId="4403C400" w14:textId="65C8409C" w:rsidR="005326A4" w:rsidRPr="00DD6A92" w:rsidRDefault="005326A4" w:rsidP="00DD6A92">
            <w:pPr>
              <w:spacing w:line="276" w:lineRule="auto"/>
              <w:jc w:val="both"/>
              <w:rPr>
                <w:rFonts w:asciiTheme="minorHAnsi" w:hAnsiTheme="minorHAnsi" w:cstheme="minorHAnsi"/>
                <w:bCs/>
                <w:szCs w:val="22"/>
              </w:rPr>
            </w:pPr>
            <w:r w:rsidRPr="009F0E1B">
              <w:rPr>
                <w:rFonts w:asciiTheme="minorHAnsi" w:hAnsiTheme="minorHAnsi" w:cstheme="minorHAnsi"/>
                <w:bCs/>
                <w:szCs w:val="22"/>
              </w:rPr>
              <w:t xml:space="preserve">Możliwość ustawienia portów USB w trybie „no BOOT”, czyli podczas startu komputer nie wykrywa urządzeń </w:t>
            </w:r>
            <w:proofErr w:type="spellStart"/>
            <w:r w:rsidRPr="009F0E1B">
              <w:rPr>
                <w:rFonts w:asciiTheme="minorHAnsi" w:hAnsiTheme="minorHAnsi" w:cstheme="minorHAnsi"/>
                <w:bCs/>
                <w:szCs w:val="22"/>
              </w:rPr>
              <w:t>bootujących</w:t>
            </w:r>
            <w:proofErr w:type="spellEnd"/>
            <w:r w:rsidRPr="009F0E1B">
              <w:rPr>
                <w:rFonts w:asciiTheme="minorHAnsi" w:hAnsiTheme="minorHAnsi" w:cstheme="minorHAnsi"/>
                <w:bCs/>
                <w:szCs w:val="22"/>
              </w:rPr>
              <w:t xml:space="preserve"> typu USB, natomiast po uruchomieniu systemu operacyjnego porty USB są aktywne.</w:t>
            </w:r>
          </w:p>
        </w:tc>
        <w:tc>
          <w:tcPr>
            <w:tcW w:w="1170" w:type="pct"/>
          </w:tcPr>
          <w:p w14:paraId="5F82FC74"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lastRenderedPageBreak/>
              <w:t>Spełnia / Nie spełnia</w:t>
            </w:r>
          </w:p>
        </w:tc>
      </w:tr>
      <w:tr w:rsidR="005326A4" w:rsidRPr="009F0E1B" w14:paraId="74C2EE68" w14:textId="77777777" w:rsidTr="00DD6A92">
        <w:trPr>
          <w:trHeight w:val="284"/>
        </w:trPr>
        <w:tc>
          <w:tcPr>
            <w:tcW w:w="227" w:type="pct"/>
          </w:tcPr>
          <w:p w14:paraId="2B8B2F0D"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1598C9C3"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Ekran</w:t>
            </w:r>
          </w:p>
        </w:tc>
        <w:tc>
          <w:tcPr>
            <w:tcW w:w="2658" w:type="pct"/>
          </w:tcPr>
          <w:p w14:paraId="2180EE9F" w14:textId="77777777" w:rsidR="005326A4" w:rsidRPr="009F0E1B" w:rsidRDefault="005326A4" w:rsidP="00DD6A92">
            <w:pPr>
              <w:spacing w:line="276" w:lineRule="auto"/>
              <w:jc w:val="both"/>
              <w:outlineLvl w:val="0"/>
              <w:rPr>
                <w:rFonts w:asciiTheme="minorHAnsi" w:hAnsiTheme="minorHAnsi" w:cstheme="minorHAnsi"/>
                <w:szCs w:val="22"/>
              </w:rPr>
            </w:pPr>
            <w:r w:rsidRPr="009F0E1B">
              <w:rPr>
                <w:rFonts w:asciiTheme="minorHAnsi" w:hAnsiTheme="minorHAnsi" w:cstheme="minorHAnsi"/>
                <w:szCs w:val="22"/>
              </w:rPr>
              <w:t xml:space="preserve">Matryca 14” z podświetleniem w technologii LED, powłoka antyrefleksyjna </w:t>
            </w:r>
            <w:proofErr w:type="spellStart"/>
            <w:r w:rsidRPr="009F0E1B">
              <w:rPr>
                <w:rFonts w:asciiTheme="minorHAnsi" w:hAnsiTheme="minorHAnsi" w:cstheme="minorHAnsi"/>
                <w:szCs w:val="22"/>
              </w:rPr>
              <w:t>Anti-Glare</w:t>
            </w:r>
            <w:proofErr w:type="spellEnd"/>
            <w:r w:rsidRPr="009F0E1B">
              <w:rPr>
                <w:rFonts w:asciiTheme="minorHAnsi" w:hAnsiTheme="minorHAnsi" w:cstheme="minorHAnsi"/>
                <w:szCs w:val="22"/>
              </w:rPr>
              <w:t xml:space="preserve">, rozdzielczość: FHD 1920x1080, </w:t>
            </w:r>
            <w:proofErr w:type="spellStart"/>
            <w:r w:rsidRPr="009F0E1B">
              <w:rPr>
                <w:rFonts w:asciiTheme="minorHAnsi" w:hAnsiTheme="minorHAnsi" w:cstheme="minorHAnsi"/>
                <w:szCs w:val="22"/>
              </w:rPr>
              <w:t>janość</w:t>
            </w:r>
            <w:proofErr w:type="spellEnd"/>
            <w:r w:rsidRPr="009F0E1B">
              <w:rPr>
                <w:rFonts w:asciiTheme="minorHAnsi" w:hAnsiTheme="minorHAnsi" w:cstheme="minorHAnsi"/>
                <w:szCs w:val="22"/>
              </w:rPr>
              <w:t xml:space="preserve"> min. 250nits.</w:t>
            </w:r>
          </w:p>
        </w:tc>
        <w:tc>
          <w:tcPr>
            <w:tcW w:w="1170" w:type="pct"/>
          </w:tcPr>
          <w:p w14:paraId="6A4F06C0"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Rozmiar matrycy i rozdzielczość: …………………………….</w:t>
            </w:r>
          </w:p>
        </w:tc>
      </w:tr>
      <w:tr w:rsidR="005326A4" w:rsidRPr="009F0E1B" w14:paraId="148DE9B4" w14:textId="77777777" w:rsidTr="00DD6A92">
        <w:trPr>
          <w:trHeight w:val="284"/>
        </w:trPr>
        <w:tc>
          <w:tcPr>
            <w:tcW w:w="227" w:type="pct"/>
          </w:tcPr>
          <w:p w14:paraId="7540F2E1"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57B29F8B"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Interfejsy / Komunikacja</w:t>
            </w:r>
          </w:p>
        </w:tc>
        <w:tc>
          <w:tcPr>
            <w:tcW w:w="2658" w:type="pct"/>
          </w:tcPr>
          <w:p w14:paraId="7A9F706F"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Minimum:</w:t>
            </w:r>
          </w:p>
          <w:p w14:paraId="51A94377"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2x port USB typ-A w tym min. 1 w standardzie USB 3.2</w:t>
            </w:r>
          </w:p>
          <w:p w14:paraId="658E10DB"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1x port USB typ-C w standardzie USB 3.2 </w:t>
            </w:r>
          </w:p>
          <w:p w14:paraId="16299F97"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1x port HDMI 1.4b</w:t>
            </w:r>
          </w:p>
          <w:p w14:paraId="55DC2B43"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1x złącze słuchawek i złącze mikrofonu typu COMBO </w:t>
            </w:r>
          </w:p>
          <w:p w14:paraId="7A748726"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1x RJ-45 100/1000 </w:t>
            </w:r>
            <w:proofErr w:type="spellStart"/>
            <w:r w:rsidRPr="009F0E1B">
              <w:rPr>
                <w:rFonts w:asciiTheme="minorHAnsi" w:hAnsiTheme="minorHAnsi" w:cstheme="minorHAnsi"/>
                <w:szCs w:val="22"/>
              </w:rPr>
              <w:t>Mbps</w:t>
            </w:r>
            <w:proofErr w:type="spellEnd"/>
            <w:r w:rsidRPr="009F0E1B">
              <w:rPr>
                <w:rFonts w:asciiTheme="minorHAnsi" w:hAnsiTheme="minorHAnsi" w:cstheme="minorHAnsi"/>
                <w:szCs w:val="22"/>
              </w:rPr>
              <w:t xml:space="preserve"> </w:t>
            </w:r>
          </w:p>
          <w:p w14:paraId="6371A687"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HDMI musi umożliwiać podłączenie i obsługę zewnętrznego wyświetlacza w rozdzielczości min. 3840x2160 przy min. 30Hz.</w:t>
            </w:r>
          </w:p>
          <w:p w14:paraId="1A0E6E46" w14:textId="77777777" w:rsidR="005326A4" w:rsidRPr="009F0E1B" w:rsidRDefault="005326A4" w:rsidP="00DD6A92">
            <w:pPr>
              <w:spacing w:line="276" w:lineRule="auto"/>
              <w:jc w:val="both"/>
              <w:outlineLvl w:val="0"/>
              <w:rPr>
                <w:rFonts w:asciiTheme="minorHAnsi" w:hAnsiTheme="minorHAnsi" w:cstheme="minorHAnsi"/>
                <w:szCs w:val="22"/>
              </w:rPr>
            </w:pPr>
            <w:r w:rsidRPr="009F0E1B">
              <w:rPr>
                <w:rFonts w:asciiTheme="minorHAnsi" w:hAnsiTheme="minorHAnsi" w:cstheme="minorHAnsi"/>
                <w:szCs w:val="22"/>
              </w:rPr>
              <w:t xml:space="preserve">Zamawiający nie zezwala na stosowanie adapterów, przejściówek, </w:t>
            </w:r>
            <w:proofErr w:type="spellStart"/>
            <w:r w:rsidRPr="009F0E1B">
              <w:rPr>
                <w:rFonts w:asciiTheme="minorHAnsi" w:hAnsiTheme="minorHAnsi" w:cstheme="minorHAnsi"/>
                <w:szCs w:val="22"/>
              </w:rPr>
              <w:t>hubów</w:t>
            </w:r>
            <w:proofErr w:type="spellEnd"/>
            <w:r w:rsidRPr="009F0E1B">
              <w:rPr>
                <w:rFonts w:asciiTheme="minorHAnsi" w:hAnsiTheme="minorHAnsi" w:cstheme="minorHAnsi"/>
                <w:szCs w:val="22"/>
              </w:rPr>
              <w:t xml:space="preserve">, ani innych urządzeń peryferyjnych </w:t>
            </w:r>
          </w:p>
        </w:tc>
        <w:tc>
          <w:tcPr>
            <w:tcW w:w="1170" w:type="pct"/>
          </w:tcPr>
          <w:p w14:paraId="36A9361E"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2A4015D4" w14:textId="77777777" w:rsidTr="00DD6A92">
        <w:trPr>
          <w:trHeight w:val="284"/>
        </w:trPr>
        <w:tc>
          <w:tcPr>
            <w:tcW w:w="227" w:type="pct"/>
          </w:tcPr>
          <w:p w14:paraId="234B58D6"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1C9BD74C"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Karta sieciowa WLAN</w:t>
            </w:r>
          </w:p>
        </w:tc>
        <w:tc>
          <w:tcPr>
            <w:tcW w:w="2658" w:type="pct"/>
          </w:tcPr>
          <w:p w14:paraId="219F3203"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Wbudowana karta sieciowa, pracująca w standardzie AC 2x2</w:t>
            </w:r>
          </w:p>
          <w:p w14:paraId="734E67CA"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Bluetooth 5.0</w:t>
            </w:r>
          </w:p>
        </w:tc>
        <w:tc>
          <w:tcPr>
            <w:tcW w:w="1170" w:type="pct"/>
          </w:tcPr>
          <w:p w14:paraId="21F0B442"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1B795D26" w14:textId="77777777" w:rsidTr="00DD6A92">
        <w:trPr>
          <w:trHeight w:val="284"/>
        </w:trPr>
        <w:tc>
          <w:tcPr>
            <w:tcW w:w="227" w:type="pct"/>
          </w:tcPr>
          <w:p w14:paraId="77923549"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3F133877"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Klawiatura</w:t>
            </w:r>
          </w:p>
        </w:tc>
        <w:tc>
          <w:tcPr>
            <w:tcW w:w="2658" w:type="pct"/>
          </w:tcPr>
          <w:p w14:paraId="5F6A0C50"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 xml:space="preserve">Klawiatura, układ US, odporna na zalanie. </w:t>
            </w:r>
          </w:p>
          <w:p w14:paraId="0267462A"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Klawiatura z wydzielonym blokiem numerycznym.</w:t>
            </w:r>
          </w:p>
        </w:tc>
        <w:tc>
          <w:tcPr>
            <w:tcW w:w="1170" w:type="pct"/>
          </w:tcPr>
          <w:p w14:paraId="4EFB585A"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 xml:space="preserve">Zamawiający wymaga dostarczenia karty katalogowej producenta potwierdzającej </w:t>
            </w:r>
            <w:r w:rsidRPr="009F0E1B">
              <w:rPr>
                <w:rFonts w:asciiTheme="minorHAnsi" w:hAnsiTheme="minorHAnsi" w:cstheme="minorHAnsi"/>
                <w:szCs w:val="22"/>
              </w:rPr>
              <w:lastRenderedPageBreak/>
              <w:t xml:space="preserve">odporność klawiatury na zalanie cieczą. </w:t>
            </w:r>
          </w:p>
        </w:tc>
      </w:tr>
      <w:tr w:rsidR="005326A4" w:rsidRPr="009F0E1B" w14:paraId="06730D12" w14:textId="77777777" w:rsidTr="00DD6A92">
        <w:trPr>
          <w:trHeight w:val="284"/>
        </w:trPr>
        <w:tc>
          <w:tcPr>
            <w:tcW w:w="227" w:type="pct"/>
          </w:tcPr>
          <w:p w14:paraId="19F74D3A"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3F5A7C6B"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Wbudowany akumulator</w:t>
            </w:r>
          </w:p>
        </w:tc>
        <w:tc>
          <w:tcPr>
            <w:tcW w:w="2658" w:type="pct"/>
          </w:tcPr>
          <w:p w14:paraId="0D63E041" w14:textId="77777777" w:rsidR="005326A4" w:rsidRPr="009F0E1B" w:rsidRDefault="005326A4" w:rsidP="00DD6A92">
            <w:pPr>
              <w:spacing w:line="276" w:lineRule="auto"/>
              <w:jc w:val="both"/>
              <w:rPr>
                <w:rFonts w:asciiTheme="minorHAnsi" w:hAnsiTheme="minorHAnsi" w:cstheme="minorHAnsi"/>
                <w:szCs w:val="22"/>
              </w:rPr>
            </w:pPr>
            <w:r w:rsidRPr="009F0E1B">
              <w:rPr>
                <w:rFonts w:asciiTheme="minorHAnsi" w:hAnsiTheme="minorHAnsi" w:cstheme="minorHAnsi"/>
                <w:szCs w:val="22"/>
              </w:rPr>
              <w:t>Pozwalający na nieprzerwaną pracę urządzenia przez min. 10 godziny.</w:t>
            </w:r>
          </w:p>
          <w:p w14:paraId="4B9EC6C0" w14:textId="77777777" w:rsidR="005326A4" w:rsidRPr="009F0E1B" w:rsidRDefault="005326A4" w:rsidP="00DD6A92">
            <w:pPr>
              <w:spacing w:line="276" w:lineRule="auto"/>
              <w:jc w:val="both"/>
              <w:rPr>
                <w:rFonts w:asciiTheme="minorHAnsi" w:hAnsiTheme="minorHAnsi" w:cstheme="minorHAnsi"/>
                <w:szCs w:val="22"/>
              </w:rPr>
            </w:pPr>
            <w:r w:rsidRPr="009F0E1B">
              <w:rPr>
                <w:rFonts w:asciiTheme="minorHAnsi" w:hAnsiTheme="minorHAnsi" w:cstheme="minorHAnsi"/>
                <w:szCs w:val="22"/>
              </w:rPr>
              <w:t xml:space="preserve">Wyniki muszą być potwierdzone </w:t>
            </w:r>
            <w:proofErr w:type="spellStart"/>
            <w:r w:rsidRPr="009F0E1B">
              <w:rPr>
                <w:rFonts w:asciiTheme="minorHAnsi" w:hAnsiTheme="minorHAnsi" w:cstheme="minorHAnsi"/>
                <w:szCs w:val="22"/>
              </w:rPr>
              <w:t>MobileMark</w:t>
            </w:r>
            <w:proofErr w:type="spellEnd"/>
            <w:r w:rsidRPr="009F0E1B">
              <w:rPr>
                <w:rFonts w:asciiTheme="minorHAnsi" w:hAnsiTheme="minorHAnsi" w:cstheme="minorHAnsi"/>
                <w:szCs w:val="22"/>
              </w:rPr>
              <w:t xml:space="preserve"> 25. </w:t>
            </w:r>
          </w:p>
          <w:p w14:paraId="253B82E0" w14:textId="77777777" w:rsidR="005326A4" w:rsidRPr="009F0E1B" w:rsidRDefault="005326A4" w:rsidP="00DD6A92">
            <w:pPr>
              <w:spacing w:line="276" w:lineRule="auto"/>
              <w:jc w:val="both"/>
              <w:rPr>
                <w:rFonts w:asciiTheme="minorHAnsi" w:hAnsiTheme="minorHAnsi" w:cstheme="minorHAnsi"/>
                <w:szCs w:val="22"/>
              </w:rPr>
            </w:pPr>
            <w:r w:rsidRPr="009F0E1B">
              <w:rPr>
                <w:rFonts w:asciiTheme="minorHAnsi" w:hAnsiTheme="minorHAnsi" w:cstheme="minorHAnsi"/>
                <w:szCs w:val="22"/>
              </w:rPr>
              <w:t>Zamawiający wymaga załączenia wyników testów w</w:t>
            </w:r>
            <w:r w:rsidR="00171476">
              <w:rPr>
                <w:rFonts w:asciiTheme="minorHAnsi" w:hAnsiTheme="minorHAnsi" w:cstheme="minorHAnsi"/>
                <w:szCs w:val="22"/>
              </w:rPr>
              <w:t> </w:t>
            </w:r>
            <w:r w:rsidRPr="009F0E1B">
              <w:rPr>
                <w:rFonts w:asciiTheme="minorHAnsi" w:hAnsiTheme="minorHAnsi" w:cstheme="minorHAnsi"/>
                <w:szCs w:val="22"/>
              </w:rPr>
              <w:t>formacie PDF dołączonych do oferty</w:t>
            </w:r>
          </w:p>
        </w:tc>
        <w:tc>
          <w:tcPr>
            <w:tcW w:w="1170" w:type="pct"/>
          </w:tcPr>
          <w:p w14:paraId="77189E05"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Do oferty należy załączyć wydruk z</w:t>
            </w:r>
            <w:r w:rsidR="00171476">
              <w:rPr>
                <w:rFonts w:asciiTheme="minorHAnsi" w:hAnsiTheme="minorHAnsi" w:cstheme="minorHAnsi"/>
                <w:szCs w:val="22"/>
              </w:rPr>
              <w:t> </w:t>
            </w:r>
            <w:r w:rsidRPr="009F0E1B">
              <w:rPr>
                <w:rFonts w:asciiTheme="minorHAnsi" w:hAnsiTheme="minorHAnsi" w:cstheme="minorHAnsi"/>
                <w:szCs w:val="22"/>
              </w:rPr>
              <w:t>przeprowadzonych testów na konfiguracji identycznej z</w:t>
            </w:r>
            <w:r w:rsidR="00171476">
              <w:rPr>
                <w:rFonts w:asciiTheme="minorHAnsi" w:hAnsiTheme="minorHAnsi" w:cstheme="minorHAnsi"/>
                <w:szCs w:val="22"/>
              </w:rPr>
              <w:t> </w:t>
            </w:r>
            <w:r w:rsidRPr="009F0E1B">
              <w:rPr>
                <w:rFonts w:asciiTheme="minorHAnsi" w:hAnsiTheme="minorHAnsi" w:cstheme="minorHAnsi"/>
                <w:szCs w:val="22"/>
              </w:rPr>
              <w:t>zaoferowaną lub link do strony producenta testu z</w:t>
            </w:r>
            <w:r w:rsidR="00171476">
              <w:rPr>
                <w:rFonts w:asciiTheme="minorHAnsi" w:hAnsiTheme="minorHAnsi" w:cstheme="minorHAnsi"/>
                <w:szCs w:val="22"/>
              </w:rPr>
              <w:t> </w:t>
            </w:r>
            <w:r w:rsidRPr="009F0E1B">
              <w:rPr>
                <w:rFonts w:asciiTheme="minorHAnsi" w:hAnsiTheme="minorHAnsi" w:cstheme="minorHAnsi"/>
                <w:szCs w:val="22"/>
              </w:rPr>
              <w:t>opublikowanym wynikiem.</w:t>
            </w:r>
          </w:p>
        </w:tc>
      </w:tr>
      <w:tr w:rsidR="005326A4" w:rsidRPr="009F0E1B" w14:paraId="62875A65" w14:textId="77777777" w:rsidTr="00DD6A92">
        <w:trPr>
          <w:trHeight w:val="284"/>
        </w:trPr>
        <w:tc>
          <w:tcPr>
            <w:tcW w:w="227" w:type="pct"/>
          </w:tcPr>
          <w:p w14:paraId="06C92AB5"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Pr>
          <w:p w14:paraId="6E7819F3"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Zasilacz</w:t>
            </w:r>
          </w:p>
        </w:tc>
        <w:tc>
          <w:tcPr>
            <w:tcW w:w="2658" w:type="pct"/>
          </w:tcPr>
          <w:p w14:paraId="108861F6"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Zasilacz zewnętrzny 65W</w:t>
            </w:r>
          </w:p>
        </w:tc>
        <w:tc>
          <w:tcPr>
            <w:tcW w:w="1170" w:type="pct"/>
          </w:tcPr>
          <w:p w14:paraId="5B22D662"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334AAB28" w14:textId="77777777" w:rsidTr="00DD6A92">
        <w:trPr>
          <w:trHeight w:val="284"/>
        </w:trPr>
        <w:tc>
          <w:tcPr>
            <w:tcW w:w="227" w:type="pct"/>
            <w:tcBorders>
              <w:top w:val="single" w:sz="4" w:space="0" w:color="auto"/>
              <w:left w:val="single" w:sz="4" w:space="0" w:color="auto"/>
              <w:bottom w:val="single" w:sz="4" w:space="0" w:color="auto"/>
              <w:right w:val="single" w:sz="4" w:space="0" w:color="auto"/>
            </w:tcBorders>
          </w:tcPr>
          <w:p w14:paraId="7DA3CB00"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0FAFB7F0"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Certyfikaty, oświadczenia i standardy</w:t>
            </w:r>
          </w:p>
        </w:tc>
        <w:tc>
          <w:tcPr>
            <w:tcW w:w="2658" w:type="pct"/>
            <w:tcBorders>
              <w:top w:val="single" w:sz="4" w:space="0" w:color="auto"/>
              <w:left w:val="single" w:sz="4" w:space="0" w:color="auto"/>
              <w:bottom w:val="single" w:sz="4" w:space="0" w:color="auto"/>
              <w:right w:val="single" w:sz="4" w:space="0" w:color="auto"/>
            </w:tcBorders>
          </w:tcPr>
          <w:p w14:paraId="63302C41" w14:textId="77777777" w:rsidR="005326A4" w:rsidRPr="009F0E1B" w:rsidRDefault="005326A4" w:rsidP="00DD6A92">
            <w:pPr>
              <w:numPr>
                <w:ilvl w:val="0"/>
                <w:numId w:val="2"/>
              </w:numPr>
              <w:spacing w:line="276" w:lineRule="auto"/>
              <w:rPr>
                <w:rFonts w:asciiTheme="minorHAnsi" w:hAnsiTheme="minorHAnsi" w:cstheme="minorHAnsi"/>
                <w:bCs/>
                <w:szCs w:val="22"/>
              </w:rPr>
            </w:pPr>
            <w:r w:rsidRPr="009F0E1B">
              <w:rPr>
                <w:rFonts w:asciiTheme="minorHAnsi" w:hAnsiTheme="minorHAnsi" w:cstheme="minorHAnsi"/>
                <w:bCs/>
                <w:szCs w:val="22"/>
              </w:rPr>
              <w:t>Certyfikat ISO 9001 dla producenta sprzętu (należy załączyć do oferty)</w:t>
            </w:r>
          </w:p>
          <w:p w14:paraId="4A1EB10C" w14:textId="77777777" w:rsidR="005326A4" w:rsidRPr="009F0E1B" w:rsidRDefault="005326A4" w:rsidP="00DD6A92">
            <w:pPr>
              <w:numPr>
                <w:ilvl w:val="0"/>
                <w:numId w:val="2"/>
              </w:numPr>
              <w:spacing w:line="276" w:lineRule="auto"/>
              <w:rPr>
                <w:rFonts w:asciiTheme="minorHAnsi" w:hAnsiTheme="minorHAnsi" w:cstheme="minorHAnsi"/>
                <w:bCs/>
                <w:szCs w:val="22"/>
              </w:rPr>
            </w:pPr>
            <w:r w:rsidRPr="009F0E1B">
              <w:rPr>
                <w:rFonts w:asciiTheme="minorHAnsi" w:hAnsiTheme="minorHAnsi" w:cstheme="minorHAnsi"/>
                <w:bCs/>
                <w:szCs w:val="22"/>
              </w:rPr>
              <w:t>Certyfikat ISO 50001 dla producenta sprzętu (należy załączyć do oferty)</w:t>
            </w:r>
          </w:p>
          <w:p w14:paraId="167B07BB" w14:textId="77777777" w:rsidR="005326A4" w:rsidRPr="009F0E1B" w:rsidRDefault="005326A4" w:rsidP="00DD6A92">
            <w:pPr>
              <w:numPr>
                <w:ilvl w:val="0"/>
                <w:numId w:val="2"/>
              </w:numPr>
              <w:spacing w:line="276" w:lineRule="auto"/>
              <w:rPr>
                <w:rFonts w:asciiTheme="minorHAnsi" w:hAnsiTheme="minorHAnsi" w:cstheme="minorHAnsi"/>
                <w:bCs/>
                <w:szCs w:val="22"/>
              </w:rPr>
            </w:pPr>
            <w:r w:rsidRPr="009F0E1B">
              <w:rPr>
                <w:rFonts w:asciiTheme="minorHAnsi" w:hAnsiTheme="minorHAnsi" w:cstheme="minorHAnsi"/>
                <w:bCs/>
                <w:szCs w:val="22"/>
              </w:rPr>
              <w:t>Deklaracja zgodności CE (załączyć do oferty)</w:t>
            </w:r>
          </w:p>
          <w:p w14:paraId="08E459C5" w14:textId="77777777" w:rsidR="005326A4" w:rsidRPr="009F0E1B" w:rsidRDefault="005326A4" w:rsidP="00DD6A92">
            <w:pPr>
              <w:numPr>
                <w:ilvl w:val="0"/>
                <w:numId w:val="2"/>
              </w:numPr>
              <w:spacing w:line="276" w:lineRule="auto"/>
              <w:rPr>
                <w:rFonts w:asciiTheme="minorHAnsi" w:hAnsiTheme="minorHAnsi" w:cstheme="minorHAnsi"/>
                <w:bCs/>
                <w:szCs w:val="22"/>
              </w:rPr>
            </w:pPr>
            <w:r w:rsidRPr="009F0E1B">
              <w:rPr>
                <w:rFonts w:asciiTheme="minorHAnsi" w:hAnsiTheme="minorHAnsi" w:cstheme="minorHAnsi"/>
                <w:bCs/>
                <w:szCs w:val="22"/>
              </w:rPr>
              <w:t xml:space="preserve">Potwierdzenie spełnienia kryteriów środowiskowych, w tym zgodności z dyrektywą </w:t>
            </w:r>
            <w:proofErr w:type="spellStart"/>
            <w:r w:rsidRPr="009F0E1B">
              <w:rPr>
                <w:rFonts w:asciiTheme="minorHAnsi" w:hAnsiTheme="minorHAnsi" w:cstheme="minorHAnsi"/>
                <w:bCs/>
                <w:szCs w:val="22"/>
              </w:rPr>
              <w:t>RoHS</w:t>
            </w:r>
            <w:proofErr w:type="spellEnd"/>
            <w:r w:rsidRPr="009F0E1B">
              <w:rPr>
                <w:rFonts w:asciiTheme="minorHAnsi" w:hAnsiTheme="minorHAnsi" w:cstheme="minorHAnsi"/>
                <w:bCs/>
                <w:szCs w:val="22"/>
              </w:rPr>
              <w:t xml:space="preserve"> Unii Europejskiej o eliminacji substancji niebezpiecznych w postaci oświadczenia producenta odnoszący się do zaoferowanej jednostki</w:t>
            </w:r>
          </w:p>
        </w:tc>
        <w:tc>
          <w:tcPr>
            <w:tcW w:w="1170" w:type="pct"/>
            <w:tcBorders>
              <w:top w:val="single" w:sz="4" w:space="0" w:color="auto"/>
              <w:left w:val="single" w:sz="4" w:space="0" w:color="auto"/>
              <w:bottom w:val="single" w:sz="4" w:space="0" w:color="auto"/>
              <w:right w:val="single" w:sz="4" w:space="0" w:color="auto"/>
            </w:tcBorders>
          </w:tcPr>
          <w:p w14:paraId="3B547CF6"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szCs w:val="22"/>
              </w:rPr>
              <w:t>Spełnia / Nie spełnia</w:t>
            </w:r>
          </w:p>
        </w:tc>
      </w:tr>
      <w:tr w:rsidR="005326A4" w:rsidRPr="009F0E1B" w14:paraId="1BB9B442" w14:textId="77777777" w:rsidTr="00DD6A92">
        <w:trPr>
          <w:trHeight w:val="284"/>
        </w:trPr>
        <w:tc>
          <w:tcPr>
            <w:tcW w:w="227" w:type="pct"/>
            <w:tcBorders>
              <w:top w:val="single" w:sz="4" w:space="0" w:color="auto"/>
              <w:left w:val="single" w:sz="4" w:space="0" w:color="auto"/>
              <w:bottom w:val="single" w:sz="4" w:space="0" w:color="auto"/>
              <w:right w:val="single" w:sz="4" w:space="0" w:color="auto"/>
            </w:tcBorders>
          </w:tcPr>
          <w:p w14:paraId="5294E370"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34E62B96"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Waga</w:t>
            </w:r>
          </w:p>
        </w:tc>
        <w:tc>
          <w:tcPr>
            <w:tcW w:w="2658" w:type="pct"/>
            <w:tcBorders>
              <w:top w:val="single" w:sz="4" w:space="0" w:color="auto"/>
              <w:left w:val="single" w:sz="4" w:space="0" w:color="auto"/>
              <w:bottom w:val="single" w:sz="4" w:space="0" w:color="auto"/>
              <w:right w:val="single" w:sz="4" w:space="0" w:color="auto"/>
            </w:tcBorders>
          </w:tcPr>
          <w:p w14:paraId="7D22E28B" w14:textId="77777777" w:rsidR="005326A4" w:rsidRPr="009F0E1B" w:rsidRDefault="005326A4" w:rsidP="00DD6A92">
            <w:pPr>
              <w:spacing w:line="276" w:lineRule="auto"/>
              <w:ind w:left="72"/>
              <w:rPr>
                <w:rFonts w:asciiTheme="minorHAnsi" w:hAnsiTheme="minorHAnsi" w:cstheme="minorHAnsi"/>
                <w:bCs/>
                <w:szCs w:val="22"/>
              </w:rPr>
            </w:pPr>
            <w:r w:rsidRPr="009F0E1B">
              <w:rPr>
                <w:rFonts w:asciiTheme="minorHAnsi" w:hAnsiTheme="minorHAnsi" w:cstheme="minorHAnsi"/>
                <w:bCs/>
                <w:szCs w:val="22"/>
              </w:rPr>
              <w:t>Waga urządzenia z baterią podstawową poniżej 1.75kg</w:t>
            </w:r>
          </w:p>
        </w:tc>
        <w:tc>
          <w:tcPr>
            <w:tcW w:w="1170" w:type="pct"/>
            <w:tcBorders>
              <w:top w:val="single" w:sz="4" w:space="0" w:color="auto"/>
              <w:left w:val="single" w:sz="4" w:space="0" w:color="auto"/>
              <w:bottom w:val="single" w:sz="4" w:space="0" w:color="auto"/>
              <w:right w:val="single" w:sz="4" w:space="0" w:color="auto"/>
            </w:tcBorders>
          </w:tcPr>
          <w:p w14:paraId="3E59F285" w14:textId="77777777" w:rsidR="005326A4" w:rsidRPr="009F0E1B" w:rsidRDefault="005326A4" w:rsidP="00DD6A92">
            <w:pPr>
              <w:autoSpaceDE w:val="0"/>
              <w:autoSpaceDN w:val="0"/>
              <w:adjustRightInd w:val="0"/>
              <w:spacing w:line="276" w:lineRule="auto"/>
              <w:rPr>
                <w:rFonts w:asciiTheme="minorHAnsi" w:hAnsiTheme="minorHAnsi" w:cstheme="minorHAnsi"/>
                <w:bCs/>
                <w:szCs w:val="22"/>
              </w:rPr>
            </w:pPr>
            <w:r w:rsidRPr="009F0E1B">
              <w:rPr>
                <w:rFonts w:asciiTheme="minorHAnsi" w:hAnsiTheme="minorHAnsi" w:cstheme="minorHAnsi"/>
                <w:szCs w:val="22"/>
              </w:rPr>
              <w:t>Spełnia / Nie spełnia</w:t>
            </w:r>
          </w:p>
        </w:tc>
      </w:tr>
      <w:tr w:rsidR="005326A4" w:rsidRPr="009F0E1B" w14:paraId="1D198E1A" w14:textId="77777777" w:rsidTr="00DD6A92">
        <w:trPr>
          <w:trHeight w:val="284"/>
        </w:trPr>
        <w:tc>
          <w:tcPr>
            <w:tcW w:w="227" w:type="pct"/>
            <w:tcBorders>
              <w:top w:val="single" w:sz="4" w:space="0" w:color="auto"/>
              <w:left w:val="single" w:sz="4" w:space="0" w:color="auto"/>
              <w:bottom w:val="single" w:sz="4" w:space="0" w:color="auto"/>
              <w:right w:val="single" w:sz="4" w:space="0" w:color="auto"/>
            </w:tcBorders>
          </w:tcPr>
          <w:p w14:paraId="3E44F695"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76B48B37"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System operacyjny </w:t>
            </w:r>
          </w:p>
        </w:tc>
        <w:tc>
          <w:tcPr>
            <w:tcW w:w="2658" w:type="pct"/>
            <w:tcBorders>
              <w:top w:val="single" w:sz="4" w:space="0" w:color="auto"/>
              <w:left w:val="single" w:sz="4" w:space="0" w:color="auto"/>
              <w:bottom w:val="single" w:sz="4" w:space="0" w:color="auto"/>
              <w:right w:val="single" w:sz="4" w:space="0" w:color="auto"/>
            </w:tcBorders>
          </w:tcPr>
          <w:p w14:paraId="074DBC10"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Microsoft Windows 10 Home 64 bit lub inny system operacyjny klasy PC, który spełnia następujące wymagania poprzez wbudowane mechanizmy, bez użycia dodatkowych aplikacji:</w:t>
            </w:r>
          </w:p>
          <w:p w14:paraId="4C3467AF" w14:textId="77777777" w:rsidR="005326A4" w:rsidRPr="00171476" w:rsidRDefault="005326A4" w:rsidP="00DD6A92">
            <w:pPr>
              <w:pStyle w:val="Akapitzlist"/>
              <w:numPr>
                <w:ilvl w:val="0"/>
                <w:numId w:val="25"/>
              </w:numPr>
              <w:spacing w:line="276" w:lineRule="auto"/>
              <w:ind w:left="350"/>
              <w:jc w:val="both"/>
              <w:rPr>
                <w:rFonts w:asciiTheme="minorHAnsi" w:hAnsiTheme="minorHAnsi" w:cstheme="minorHAnsi"/>
              </w:rPr>
            </w:pPr>
            <w:r w:rsidRPr="00171476">
              <w:rPr>
                <w:rFonts w:asciiTheme="minorHAnsi" w:hAnsiTheme="minorHAnsi" w:cstheme="minorHAnsi"/>
              </w:rPr>
              <w:t>Dostępne dwa rodzaje graficznego interfejsu użytkownika:</w:t>
            </w:r>
          </w:p>
          <w:p w14:paraId="117A956B" w14:textId="77777777" w:rsidR="005326A4" w:rsidRPr="00171476" w:rsidRDefault="005326A4" w:rsidP="0094597F">
            <w:pPr>
              <w:pStyle w:val="Akapitzlist"/>
              <w:numPr>
                <w:ilvl w:val="0"/>
                <w:numId w:val="32"/>
              </w:numPr>
              <w:spacing w:line="276" w:lineRule="auto"/>
              <w:jc w:val="both"/>
              <w:rPr>
                <w:rFonts w:asciiTheme="minorHAnsi" w:hAnsiTheme="minorHAnsi" w:cstheme="minorHAnsi"/>
              </w:rPr>
            </w:pPr>
            <w:r w:rsidRPr="00171476">
              <w:rPr>
                <w:rFonts w:asciiTheme="minorHAnsi" w:hAnsiTheme="minorHAnsi" w:cstheme="minorHAnsi"/>
              </w:rPr>
              <w:t>Klasyczny, umożliwiający obsługę przy pomocy klawiatury i myszy,</w:t>
            </w:r>
          </w:p>
          <w:p w14:paraId="26C2F27A" w14:textId="77777777" w:rsidR="005326A4" w:rsidRPr="00171476" w:rsidRDefault="005326A4" w:rsidP="0094597F">
            <w:pPr>
              <w:pStyle w:val="Akapitzlist"/>
              <w:numPr>
                <w:ilvl w:val="0"/>
                <w:numId w:val="32"/>
              </w:numPr>
              <w:spacing w:line="276" w:lineRule="auto"/>
              <w:jc w:val="both"/>
              <w:rPr>
                <w:rFonts w:asciiTheme="minorHAnsi" w:hAnsiTheme="minorHAnsi" w:cstheme="minorHAnsi"/>
              </w:rPr>
            </w:pPr>
            <w:r w:rsidRPr="00171476">
              <w:rPr>
                <w:rFonts w:asciiTheme="minorHAnsi" w:hAnsiTheme="minorHAnsi" w:cstheme="minorHAnsi"/>
              </w:rPr>
              <w:t>Dotykowy umożliwiający sterowanie dotykiem na urządzeniach typu tablet lub monitorach dotykowych</w:t>
            </w:r>
          </w:p>
          <w:p w14:paraId="1FDD0C89"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Funkcje związane z obsługą komputerów typu tablet, z wbudowanym modułem „uczenia się” pisma użytkownika – obsługa języka polskiego</w:t>
            </w:r>
          </w:p>
          <w:p w14:paraId="7E36B1EB"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Interfejs użytkownika dostępny w wielu językach do wyboru – w tym polskim i angielskim</w:t>
            </w:r>
          </w:p>
          <w:p w14:paraId="13546F86"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lastRenderedPageBreak/>
              <w:t>Możliwość tworzenia pulpitów wirtualnych, przenoszenia aplikacji pomiędzy pulpitami i przełączanie się pomiędzy pulpitami za pomocą skrótów klawiaturowych lub GUI.</w:t>
            </w:r>
          </w:p>
          <w:p w14:paraId="29471191"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Wbudowane w system operacyjny minimum dwie przeglądarki Internetowe</w:t>
            </w:r>
          </w:p>
          <w:p w14:paraId="2679AFC2"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25587547"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Zlokalizowane w języku polskim, co najmniej następujące elementy: menu, pomoc, komunikaty systemowe, menedżer plików.</w:t>
            </w:r>
          </w:p>
          <w:p w14:paraId="4D97E96D"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Graficzne środowisko instalacji i konfiguracji dostępne w języku polskim</w:t>
            </w:r>
          </w:p>
          <w:p w14:paraId="57E2E31F"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Wbudowany system pomocy w języku polskim.</w:t>
            </w:r>
          </w:p>
          <w:p w14:paraId="36300503"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Możliwość przystosowania stanowiska dla osób niepełnosprawnych (np. słabo widzących).</w:t>
            </w:r>
          </w:p>
          <w:p w14:paraId="6B3D1B61"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Możliwość dokonywania aktualizacji i poprawek systemu poprzez mechanizm zarządzany przez administratora systemu Zamawiającego.</w:t>
            </w:r>
          </w:p>
          <w:p w14:paraId="22504988"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 xml:space="preserve">Możliwość dostarczania poprawek do systemu operacyjnego w modelu </w:t>
            </w:r>
            <w:proofErr w:type="spellStart"/>
            <w:r w:rsidRPr="009F0E1B">
              <w:rPr>
                <w:rFonts w:asciiTheme="minorHAnsi" w:hAnsiTheme="minorHAnsi" w:cstheme="minorHAnsi"/>
              </w:rPr>
              <w:t>peer</w:t>
            </w:r>
            <w:proofErr w:type="spellEnd"/>
            <w:r w:rsidRPr="009F0E1B">
              <w:rPr>
                <w:rFonts w:asciiTheme="minorHAnsi" w:hAnsiTheme="minorHAnsi" w:cstheme="minorHAnsi"/>
              </w:rPr>
              <w:t>-to-</w:t>
            </w:r>
            <w:proofErr w:type="spellStart"/>
            <w:r w:rsidRPr="009F0E1B">
              <w:rPr>
                <w:rFonts w:asciiTheme="minorHAnsi" w:hAnsiTheme="minorHAnsi" w:cstheme="minorHAnsi"/>
              </w:rPr>
              <w:t>peer</w:t>
            </w:r>
            <w:proofErr w:type="spellEnd"/>
            <w:r w:rsidRPr="009F0E1B">
              <w:rPr>
                <w:rFonts w:asciiTheme="minorHAnsi" w:hAnsiTheme="minorHAnsi" w:cstheme="minorHAnsi"/>
              </w:rPr>
              <w:t>.</w:t>
            </w:r>
          </w:p>
          <w:p w14:paraId="7D21B274"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Możliwość sterowania czasem dostarczania nowych wersji systemu operacyjnego, możliwość centralnego opóźniania dostarczania nowej wersji o minimum 4 miesiące.</w:t>
            </w:r>
          </w:p>
          <w:p w14:paraId="10C81A5C"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Zabezpieczony hasłem hierarchiczny dostęp do systemu, konta i profile użytkowników zarządzane zdalnie; praca systemu w trybie ochrony kont użytkowników.</w:t>
            </w:r>
          </w:p>
          <w:p w14:paraId="67A7E59B"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Możliwość dołączenia systemu do usługi katalogowej on-</w:t>
            </w:r>
            <w:proofErr w:type="spellStart"/>
            <w:r w:rsidRPr="009F0E1B">
              <w:rPr>
                <w:rFonts w:asciiTheme="minorHAnsi" w:hAnsiTheme="minorHAnsi" w:cstheme="minorHAnsi"/>
              </w:rPr>
              <w:t>premise</w:t>
            </w:r>
            <w:proofErr w:type="spellEnd"/>
            <w:r w:rsidRPr="009F0E1B">
              <w:rPr>
                <w:rFonts w:asciiTheme="minorHAnsi" w:hAnsiTheme="minorHAnsi" w:cstheme="minorHAnsi"/>
              </w:rPr>
              <w:t xml:space="preserve"> lub w chmurze.</w:t>
            </w:r>
          </w:p>
          <w:p w14:paraId="2F204F44"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Umożliwienie zablokowania urządzenia w ramach danego konta tylko do uruchamiania wybranej aplikacji - tryb "kiosk".</w:t>
            </w:r>
          </w:p>
          <w:p w14:paraId="058DA305"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 xml:space="preserve">Możliwość automatycznej synchronizacji plików i folderów roboczych znajdujących się na firmowym serwerze plików w centrum danych z prywatnym urządzeniem, bez konieczności łączenia się z siecią VPN z poziomu folderu </w:t>
            </w:r>
            <w:r w:rsidRPr="009F0E1B">
              <w:rPr>
                <w:rFonts w:asciiTheme="minorHAnsi" w:hAnsiTheme="minorHAnsi" w:cstheme="minorHAnsi"/>
              </w:rPr>
              <w:lastRenderedPageBreak/>
              <w:t>użytkownika zlokalizowanego w centrum danych firmy.</w:t>
            </w:r>
          </w:p>
          <w:p w14:paraId="25B3BCF4"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Zdalna pomoc i współdzielenie aplikacji – możliwość zdalnego przejęcia sesji zalogowanego użytkownika celem rozwiązania problemu z komputerem.</w:t>
            </w:r>
          </w:p>
          <w:p w14:paraId="7B6490B6"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 xml:space="preserve">Transakcyjny system plików pozwalający na stosowanie przydziałów (ang. </w:t>
            </w:r>
            <w:proofErr w:type="spellStart"/>
            <w:r w:rsidRPr="009F0E1B">
              <w:rPr>
                <w:rFonts w:asciiTheme="minorHAnsi" w:hAnsiTheme="minorHAnsi" w:cstheme="minorHAnsi"/>
              </w:rPr>
              <w:t>quota</w:t>
            </w:r>
            <w:proofErr w:type="spellEnd"/>
            <w:r w:rsidRPr="009F0E1B">
              <w:rPr>
                <w:rFonts w:asciiTheme="minorHAnsi" w:hAnsiTheme="minorHAnsi" w:cstheme="minorHAnsi"/>
              </w:rPr>
              <w:t>) na dysku dla użytkowników oraz zapewniający większą niezawodność i pozwalający tworzyć kopie zapasowe.</w:t>
            </w:r>
          </w:p>
          <w:p w14:paraId="5C109F89"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Oprogramowanie dla tworzenia kopii zapasowych (Backup); automatyczne wykonywanie kopii plików z możliwością automatycznego przywrócenia wersji wcześniejszej.</w:t>
            </w:r>
          </w:p>
          <w:p w14:paraId="04C529B5"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Możliwość przywracania obrazu plików systemowych do uprzednio zapisanej postaci.</w:t>
            </w:r>
          </w:p>
          <w:p w14:paraId="1ADDBD8D"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Możliwość przywracania systemu operacyjnego do stanu początkowego z pozostawieniem plików użytkownika.</w:t>
            </w:r>
          </w:p>
          <w:p w14:paraId="47BD97EC"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Możliwość blokowania lub dopuszczania dowolnych urządzeń peryferyjnych za pomocą polityk grupowych (np. przy użyciu numerów identyfikacyjnych sprzętu)."</w:t>
            </w:r>
          </w:p>
          <w:p w14:paraId="4F7A206F"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 xml:space="preserve">Wbudowany mechanizm wirtualizacji typu </w:t>
            </w:r>
            <w:proofErr w:type="spellStart"/>
            <w:r w:rsidRPr="009F0E1B">
              <w:rPr>
                <w:rFonts w:asciiTheme="minorHAnsi" w:hAnsiTheme="minorHAnsi" w:cstheme="minorHAnsi"/>
              </w:rPr>
              <w:t>hypervisor</w:t>
            </w:r>
            <w:proofErr w:type="spellEnd"/>
            <w:r w:rsidRPr="009F0E1B">
              <w:rPr>
                <w:rFonts w:asciiTheme="minorHAnsi" w:hAnsiTheme="minorHAnsi" w:cstheme="minorHAnsi"/>
              </w:rPr>
              <w:t>."</w:t>
            </w:r>
          </w:p>
          <w:p w14:paraId="1B3B2B27"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Wbudowana możliwość zdalnego dostępu do systemu i pracy zdalnej z wykorzystaniem pełnego interfejsu graficznego.</w:t>
            </w:r>
          </w:p>
          <w:p w14:paraId="47F32F10"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Dostępność bezpłatnych biuletynów bezpieczeństwa związanych z działaniem systemu operacyjnego.</w:t>
            </w:r>
          </w:p>
          <w:p w14:paraId="576165FB"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Wbudowana zapora internetowa (firewall) dla ochrony połączeń internetowych, zintegrowana z systemem konsola do zarządzania ustawieniami zapory i regułami IP v4 i v6.</w:t>
            </w:r>
          </w:p>
          <w:p w14:paraId="4E9240F9"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5BD374C9"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lastRenderedPageBreak/>
              <w:t>Możliwość zdefiniowania zarządzanych aplikacji w taki sposób aby automatycznie szyfrowały pliki na poziomie systemu plików. Blokowanie bezpośredniego kopiowania treści między aplikacjami zarządzanymi a niezarządzanymi.</w:t>
            </w:r>
          </w:p>
          <w:p w14:paraId="5A34252D"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Wbudowany system uwierzytelnienia dwuskładnikowego oparty o certyfikat lub klucz prywatny oraz PIN lub uwierzytelnienie biometryczne.</w:t>
            </w:r>
          </w:p>
          <w:p w14:paraId="1D83073E"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Wbudowane mechanizmy ochrony antywirusowej i przeciw złośliwemu oprogramowaniu z zapewnionymi bezpłatnymi aktualizacjami.</w:t>
            </w:r>
          </w:p>
          <w:p w14:paraId="46B98B79"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Wbudowany system szyfrowania dysku twardego ze wsparciem modułu TPM</w:t>
            </w:r>
          </w:p>
          <w:p w14:paraId="57287267"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Możliwość tworzenia i przechowywania kopii zapasowych kluczy odzyskiwania do szyfrowania dysku w usługach katalogowych.</w:t>
            </w:r>
          </w:p>
          <w:p w14:paraId="45B9C444"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Możliwość tworzenia wirtualnych kart inteligentnych.</w:t>
            </w:r>
          </w:p>
          <w:p w14:paraId="02AB3F4C"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 xml:space="preserve">Wsparcie dla </w:t>
            </w:r>
            <w:proofErr w:type="spellStart"/>
            <w:r w:rsidRPr="009F0E1B">
              <w:rPr>
                <w:rFonts w:asciiTheme="minorHAnsi" w:hAnsiTheme="minorHAnsi" w:cstheme="minorHAnsi"/>
              </w:rPr>
              <w:t>firmware</w:t>
            </w:r>
            <w:proofErr w:type="spellEnd"/>
            <w:r w:rsidRPr="009F0E1B">
              <w:rPr>
                <w:rFonts w:asciiTheme="minorHAnsi" w:hAnsiTheme="minorHAnsi" w:cstheme="minorHAnsi"/>
              </w:rPr>
              <w:t xml:space="preserve"> UEFI i funkcji bezpiecznego rozruchu (</w:t>
            </w:r>
            <w:proofErr w:type="spellStart"/>
            <w:r w:rsidRPr="009F0E1B">
              <w:rPr>
                <w:rFonts w:asciiTheme="minorHAnsi" w:hAnsiTheme="minorHAnsi" w:cstheme="minorHAnsi"/>
              </w:rPr>
              <w:t>Secure</w:t>
            </w:r>
            <w:proofErr w:type="spellEnd"/>
            <w:r w:rsidRPr="009F0E1B">
              <w:rPr>
                <w:rFonts w:asciiTheme="minorHAnsi" w:hAnsiTheme="minorHAnsi" w:cstheme="minorHAnsi"/>
              </w:rPr>
              <w:t xml:space="preserve"> </w:t>
            </w:r>
            <w:proofErr w:type="spellStart"/>
            <w:r w:rsidRPr="009F0E1B">
              <w:rPr>
                <w:rFonts w:asciiTheme="minorHAnsi" w:hAnsiTheme="minorHAnsi" w:cstheme="minorHAnsi"/>
              </w:rPr>
              <w:t>Boot</w:t>
            </w:r>
            <w:proofErr w:type="spellEnd"/>
            <w:r w:rsidRPr="009F0E1B">
              <w:rPr>
                <w:rFonts w:asciiTheme="minorHAnsi" w:hAnsiTheme="minorHAnsi" w:cstheme="minorHAnsi"/>
              </w:rPr>
              <w:t>)</w:t>
            </w:r>
          </w:p>
          <w:p w14:paraId="7EA7EADF"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 xml:space="preserve">Wbudowany w system, wykorzystywany automatycznie przez wbudowane przeglądarki filtr </w:t>
            </w:r>
            <w:proofErr w:type="spellStart"/>
            <w:r w:rsidRPr="009F0E1B">
              <w:rPr>
                <w:rFonts w:asciiTheme="minorHAnsi" w:hAnsiTheme="minorHAnsi" w:cstheme="minorHAnsi"/>
              </w:rPr>
              <w:t>reputacyjny</w:t>
            </w:r>
            <w:proofErr w:type="spellEnd"/>
            <w:r w:rsidRPr="009F0E1B">
              <w:rPr>
                <w:rFonts w:asciiTheme="minorHAnsi" w:hAnsiTheme="minorHAnsi" w:cstheme="minorHAnsi"/>
              </w:rPr>
              <w:t xml:space="preserve"> URL.</w:t>
            </w:r>
          </w:p>
          <w:p w14:paraId="0AEA69EC"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Wsparcie dla IPSEC oparte na politykach – wdrażanie IPSEC oparte na zestawach reguł definiujących ustawienia zarządzanych w sposób centralny.</w:t>
            </w:r>
          </w:p>
          <w:p w14:paraId="5DEE4558"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Mechanizmy logowania w oparciu o:</w:t>
            </w:r>
          </w:p>
          <w:p w14:paraId="18E72D2B" w14:textId="77777777" w:rsidR="005326A4" w:rsidRPr="009F0E1B" w:rsidRDefault="005326A4" w:rsidP="0094597F">
            <w:pPr>
              <w:pStyle w:val="Akapitzlist"/>
              <w:numPr>
                <w:ilvl w:val="0"/>
                <w:numId w:val="31"/>
              </w:numPr>
              <w:spacing w:line="276" w:lineRule="auto"/>
              <w:jc w:val="both"/>
              <w:rPr>
                <w:rFonts w:asciiTheme="minorHAnsi" w:hAnsiTheme="minorHAnsi" w:cstheme="minorHAnsi"/>
              </w:rPr>
            </w:pPr>
            <w:r w:rsidRPr="009F0E1B">
              <w:rPr>
                <w:rFonts w:asciiTheme="minorHAnsi" w:hAnsiTheme="minorHAnsi" w:cstheme="minorHAnsi"/>
              </w:rPr>
              <w:t>Login i hasło,</w:t>
            </w:r>
          </w:p>
          <w:p w14:paraId="77BC892F" w14:textId="77777777" w:rsidR="005326A4" w:rsidRPr="009F0E1B" w:rsidRDefault="005326A4" w:rsidP="0094597F">
            <w:pPr>
              <w:pStyle w:val="Akapitzlist"/>
              <w:numPr>
                <w:ilvl w:val="0"/>
                <w:numId w:val="31"/>
              </w:numPr>
              <w:spacing w:line="276" w:lineRule="auto"/>
              <w:jc w:val="both"/>
              <w:rPr>
                <w:rFonts w:asciiTheme="minorHAnsi" w:hAnsiTheme="minorHAnsi" w:cstheme="minorHAnsi"/>
              </w:rPr>
            </w:pPr>
            <w:r w:rsidRPr="009F0E1B">
              <w:rPr>
                <w:rFonts w:asciiTheme="minorHAnsi" w:hAnsiTheme="minorHAnsi" w:cstheme="minorHAnsi"/>
              </w:rPr>
              <w:t>Karty inteligentne i certyfikaty (</w:t>
            </w:r>
            <w:proofErr w:type="spellStart"/>
            <w:r w:rsidRPr="009F0E1B">
              <w:rPr>
                <w:rFonts w:asciiTheme="minorHAnsi" w:hAnsiTheme="minorHAnsi" w:cstheme="minorHAnsi"/>
              </w:rPr>
              <w:t>smartcard</w:t>
            </w:r>
            <w:proofErr w:type="spellEnd"/>
            <w:r w:rsidRPr="009F0E1B">
              <w:rPr>
                <w:rFonts w:asciiTheme="minorHAnsi" w:hAnsiTheme="minorHAnsi" w:cstheme="minorHAnsi"/>
              </w:rPr>
              <w:t>),</w:t>
            </w:r>
          </w:p>
          <w:p w14:paraId="16E7C39E" w14:textId="77777777" w:rsidR="005326A4" w:rsidRPr="009F0E1B" w:rsidRDefault="005326A4" w:rsidP="0094597F">
            <w:pPr>
              <w:pStyle w:val="Akapitzlist"/>
              <w:numPr>
                <w:ilvl w:val="0"/>
                <w:numId w:val="31"/>
              </w:numPr>
              <w:spacing w:line="276" w:lineRule="auto"/>
              <w:jc w:val="both"/>
              <w:rPr>
                <w:rFonts w:asciiTheme="minorHAnsi" w:hAnsiTheme="minorHAnsi" w:cstheme="minorHAnsi"/>
              </w:rPr>
            </w:pPr>
            <w:r w:rsidRPr="009F0E1B">
              <w:rPr>
                <w:rFonts w:asciiTheme="minorHAnsi" w:hAnsiTheme="minorHAnsi" w:cstheme="minorHAnsi"/>
              </w:rPr>
              <w:t>Wirtualne karty inteligentne i certyfikaty (logowanie w oparciu o certyfikat chroniony poprzez moduł TPM),</w:t>
            </w:r>
          </w:p>
          <w:p w14:paraId="54483B78" w14:textId="77777777" w:rsidR="005326A4" w:rsidRPr="009F0E1B" w:rsidRDefault="005326A4" w:rsidP="0094597F">
            <w:pPr>
              <w:pStyle w:val="Akapitzlist"/>
              <w:numPr>
                <w:ilvl w:val="0"/>
                <w:numId w:val="31"/>
              </w:numPr>
              <w:spacing w:line="276" w:lineRule="auto"/>
              <w:jc w:val="both"/>
              <w:rPr>
                <w:rFonts w:asciiTheme="minorHAnsi" w:hAnsiTheme="minorHAnsi" w:cstheme="minorHAnsi"/>
              </w:rPr>
            </w:pPr>
            <w:r w:rsidRPr="009F0E1B">
              <w:rPr>
                <w:rFonts w:asciiTheme="minorHAnsi" w:hAnsiTheme="minorHAnsi" w:cstheme="minorHAnsi"/>
              </w:rPr>
              <w:t>Certyfikat/Klucz i PIN</w:t>
            </w:r>
          </w:p>
          <w:p w14:paraId="721E57D6" w14:textId="77777777" w:rsidR="005326A4" w:rsidRPr="009F0E1B" w:rsidRDefault="005326A4" w:rsidP="0094597F">
            <w:pPr>
              <w:pStyle w:val="Akapitzlist"/>
              <w:numPr>
                <w:ilvl w:val="0"/>
                <w:numId w:val="31"/>
              </w:numPr>
              <w:spacing w:line="276" w:lineRule="auto"/>
              <w:jc w:val="both"/>
              <w:rPr>
                <w:rFonts w:asciiTheme="minorHAnsi" w:hAnsiTheme="minorHAnsi" w:cstheme="minorHAnsi"/>
              </w:rPr>
            </w:pPr>
            <w:r w:rsidRPr="009F0E1B">
              <w:rPr>
                <w:rFonts w:asciiTheme="minorHAnsi" w:hAnsiTheme="minorHAnsi" w:cstheme="minorHAnsi"/>
              </w:rPr>
              <w:t>Certyfikat/Klucz i uwierzytelnienie biometryczne</w:t>
            </w:r>
          </w:p>
          <w:p w14:paraId="111CA681"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 xml:space="preserve">Wsparcie dla uwierzytelniania na bazie </w:t>
            </w:r>
            <w:proofErr w:type="spellStart"/>
            <w:r w:rsidRPr="009F0E1B">
              <w:rPr>
                <w:rFonts w:asciiTheme="minorHAnsi" w:hAnsiTheme="minorHAnsi" w:cstheme="minorHAnsi"/>
              </w:rPr>
              <w:t>Kerberos</w:t>
            </w:r>
            <w:proofErr w:type="spellEnd"/>
            <w:r w:rsidRPr="009F0E1B">
              <w:rPr>
                <w:rFonts w:asciiTheme="minorHAnsi" w:hAnsiTheme="minorHAnsi" w:cstheme="minorHAnsi"/>
              </w:rPr>
              <w:t xml:space="preserve"> v.</w:t>
            </w:r>
            <w:r w:rsidR="00C328B0">
              <w:rPr>
                <w:rFonts w:asciiTheme="minorHAnsi" w:hAnsiTheme="minorHAnsi" w:cstheme="minorHAnsi"/>
              </w:rPr>
              <w:t> </w:t>
            </w:r>
            <w:r w:rsidRPr="009F0E1B">
              <w:rPr>
                <w:rFonts w:asciiTheme="minorHAnsi" w:hAnsiTheme="minorHAnsi" w:cstheme="minorHAnsi"/>
              </w:rPr>
              <w:t>5</w:t>
            </w:r>
          </w:p>
          <w:p w14:paraId="132C5CC9"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Wbudowany agent do zbierania danych na temat zagrożeń na stacji roboczej.</w:t>
            </w:r>
          </w:p>
          <w:p w14:paraId="27F04E28" w14:textId="77777777" w:rsidR="005326A4" w:rsidRPr="009F0E1B" w:rsidRDefault="00C328B0" w:rsidP="00DD6A92">
            <w:pPr>
              <w:pStyle w:val="Akapitzlist"/>
              <w:numPr>
                <w:ilvl w:val="0"/>
                <w:numId w:val="25"/>
              </w:numPr>
              <w:spacing w:line="276" w:lineRule="auto"/>
              <w:ind w:left="350"/>
              <w:jc w:val="both"/>
              <w:rPr>
                <w:rFonts w:asciiTheme="minorHAnsi" w:hAnsiTheme="minorHAnsi" w:cstheme="minorHAnsi"/>
              </w:rPr>
            </w:pPr>
            <w:r>
              <w:rPr>
                <w:rFonts w:asciiTheme="minorHAnsi" w:hAnsiTheme="minorHAnsi" w:cstheme="minorHAnsi"/>
              </w:rPr>
              <w:lastRenderedPageBreak/>
              <w:t xml:space="preserve">Wsparcie </w:t>
            </w:r>
            <w:r w:rsidR="005326A4" w:rsidRPr="009F0E1B">
              <w:rPr>
                <w:rFonts w:asciiTheme="minorHAnsi" w:hAnsiTheme="minorHAnsi" w:cstheme="minorHAnsi"/>
              </w:rPr>
              <w:t>.NET Framework 2.x, 3.x i 4.x – możliwość uruchomienia aplikacji działających we wskazanych środowiskach</w:t>
            </w:r>
          </w:p>
          <w:p w14:paraId="48F324C7"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 xml:space="preserve">Wsparcie dla </w:t>
            </w:r>
            <w:proofErr w:type="spellStart"/>
            <w:r w:rsidRPr="009F0E1B">
              <w:rPr>
                <w:rFonts w:asciiTheme="minorHAnsi" w:hAnsiTheme="minorHAnsi" w:cstheme="minorHAnsi"/>
              </w:rPr>
              <w:t>VBScript</w:t>
            </w:r>
            <w:proofErr w:type="spellEnd"/>
            <w:r w:rsidRPr="009F0E1B">
              <w:rPr>
                <w:rFonts w:asciiTheme="minorHAnsi" w:hAnsiTheme="minorHAnsi" w:cstheme="minorHAnsi"/>
              </w:rPr>
              <w:t xml:space="preserve"> – możliwość uruchamiania interpretera poleceń</w:t>
            </w:r>
          </w:p>
          <w:p w14:paraId="32D6D4BD" w14:textId="77777777" w:rsidR="005326A4" w:rsidRPr="009F0E1B" w:rsidRDefault="005326A4" w:rsidP="00DD6A92">
            <w:pPr>
              <w:pStyle w:val="Akapitzlist"/>
              <w:numPr>
                <w:ilvl w:val="0"/>
                <w:numId w:val="25"/>
              </w:numPr>
              <w:spacing w:line="276" w:lineRule="auto"/>
              <w:ind w:left="350"/>
              <w:jc w:val="both"/>
              <w:rPr>
                <w:rFonts w:asciiTheme="minorHAnsi" w:hAnsiTheme="minorHAnsi" w:cstheme="minorHAnsi"/>
              </w:rPr>
            </w:pPr>
            <w:r w:rsidRPr="009F0E1B">
              <w:rPr>
                <w:rFonts w:asciiTheme="minorHAnsi" w:hAnsiTheme="minorHAnsi" w:cstheme="minorHAnsi"/>
              </w:rPr>
              <w:t xml:space="preserve">Wsparcie dla PowerShell 5.x – możliwość uruchamiania interpretera poleceń </w:t>
            </w:r>
          </w:p>
          <w:p w14:paraId="76AC2675" w14:textId="77777777" w:rsidR="005326A4" w:rsidRPr="009F0E1B" w:rsidRDefault="005326A4" w:rsidP="00DD6A92">
            <w:pPr>
              <w:spacing w:line="276" w:lineRule="auto"/>
              <w:rPr>
                <w:rFonts w:asciiTheme="minorHAnsi" w:hAnsiTheme="minorHAnsi" w:cstheme="minorHAnsi"/>
                <w:bCs/>
                <w:szCs w:val="22"/>
              </w:rPr>
            </w:pPr>
          </w:p>
          <w:p w14:paraId="454C4180"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Licencja systemu operacyjnego zaimplementowana w BIOS komputera, umożliwiająca instalację systemu bez podawania klucza oraz bez aktywacji systemu za pośrednictwem Internetu.</w:t>
            </w:r>
          </w:p>
          <w:p w14:paraId="1979B407"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Nie dopuszcza się zaoferowania systemu operacyjnego typu </w:t>
            </w:r>
            <w:proofErr w:type="spellStart"/>
            <w:r w:rsidRPr="009F0E1B">
              <w:rPr>
                <w:rFonts w:asciiTheme="minorHAnsi" w:hAnsiTheme="minorHAnsi" w:cstheme="minorHAnsi"/>
                <w:bCs/>
                <w:szCs w:val="22"/>
              </w:rPr>
              <w:t>refurbished</w:t>
            </w:r>
            <w:proofErr w:type="spellEnd"/>
            <w:r w:rsidRPr="009F0E1B">
              <w:rPr>
                <w:rFonts w:asciiTheme="minorHAnsi" w:hAnsiTheme="minorHAnsi" w:cstheme="minorHAnsi"/>
                <w:bCs/>
                <w:szCs w:val="22"/>
              </w:rPr>
              <w:t>.</w:t>
            </w:r>
          </w:p>
          <w:p w14:paraId="6CFC32ED"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Oprogramowanie systemowe zaimplementowane przez producenta.</w:t>
            </w:r>
          </w:p>
        </w:tc>
        <w:tc>
          <w:tcPr>
            <w:tcW w:w="1170" w:type="pct"/>
            <w:tcBorders>
              <w:top w:val="single" w:sz="4" w:space="0" w:color="auto"/>
              <w:left w:val="single" w:sz="4" w:space="0" w:color="auto"/>
              <w:bottom w:val="single" w:sz="4" w:space="0" w:color="auto"/>
              <w:right w:val="single" w:sz="4" w:space="0" w:color="auto"/>
            </w:tcBorders>
          </w:tcPr>
          <w:p w14:paraId="223AABC1" w14:textId="77777777" w:rsidR="005326A4" w:rsidRPr="009F0E1B" w:rsidRDefault="005326A4" w:rsidP="00DD6A92">
            <w:pPr>
              <w:spacing w:line="276" w:lineRule="auto"/>
              <w:contextualSpacing/>
              <w:rPr>
                <w:rFonts w:asciiTheme="minorHAnsi" w:hAnsiTheme="minorHAnsi" w:cstheme="minorHAnsi"/>
                <w:szCs w:val="22"/>
              </w:rPr>
            </w:pPr>
            <w:r w:rsidRPr="009F0E1B">
              <w:rPr>
                <w:rFonts w:asciiTheme="minorHAnsi" w:hAnsiTheme="minorHAnsi" w:cstheme="minorHAnsi"/>
                <w:szCs w:val="22"/>
              </w:rPr>
              <w:lastRenderedPageBreak/>
              <w:t>Producent: ……………………….</w:t>
            </w:r>
          </w:p>
          <w:p w14:paraId="3FDBD61E" w14:textId="77777777" w:rsidR="005326A4" w:rsidRPr="009F0E1B" w:rsidRDefault="005326A4" w:rsidP="00DD6A92">
            <w:pPr>
              <w:spacing w:line="276" w:lineRule="auto"/>
              <w:contextualSpacing/>
              <w:rPr>
                <w:rFonts w:asciiTheme="minorHAnsi" w:hAnsiTheme="minorHAnsi" w:cstheme="minorHAnsi"/>
                <w:szCs w:val="22"/>
              </w:rPr>
            </w:pPr>
            <w:r w:rsidRPr="009F0E1B">
              <w:rPr>
                <w:rFonts w:asciiTheme="minorHAnsi" w:hAnsiTheme="minorHAnsi" w:cstheme="minorHAnsi"/>
                <w:szCs w:val="22"/>
              </w:rPr>
              <w:t>Wersja: ……………………….</w:t>
            </w:r>
          </w:p>
          <w:p w14:paraId="6FB20FEB" w14:textId="77777777" w:rsidR="005326A4" w:rsidRPr="009F0E1B" w:rsidRDefault="005326A4" w:rsidP="00DD6A92">
            <w:pPr>
              <w:spacing w:line="276" w:lineRule="auto"/>
              <w:rPr>
                <w:rFonts w:asciiTheme="minorHAnsi" w:hAnsiTheme="minorHAnsi" w:cstheme="minorHAnsi"/>
                <w:szCs w:val="22"/>
              </w:rPr>
            </w:pPr>
          </w:p>
        </w:tc>
      </w:tr>
      <w:tr w:rsidR="0094597F" w:rsidRPr="009F0E1B" w14:paraId="1F65FD3F" w14:textId="77777777" w:rsidTr="00DD6A92">
        <w:trPr>
          <w:trHeight w:val="284"/>
        </w:trPr>
        <w:tc>
          <w:tcPr>
            <w:tcW w:w="227" w:type="pct"/>
            <w:tcBorders>
              <w:top w:val="single" w:sz="4" w:space="0" w:color="auto"/>
              <w:left w:val="single" w:sz="4" w:space="0" w:color="auto"/>
              <w:bottom w:val="single" w:sz="4" w:space="0" w:color="auto"/>
              <w:right w:val="single" w:sz="4" w:space="0" w:color="auto"/>
            </w:tcBorders>
          </w:tcPr>
          <w:p w14:paraId="786D4C4A" w14:textId="77777777" w:rsidR="0094597F" w:rsidRPr="009F0E1B" w:rsidRDefault="0094597F" w:rsidP="0094597F">
            <w:pPr>
              <w:numPr>
                <w:ilvl w:val="0"/>
                <w:numId w:val="1"/>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1414B2B7" w14:textId="77777777" w:rsidR="0094597F" w:rsidRPr="009F0E1B" w:rsidRDefault="0094597F" w:rsidP="0094597F">
            <w:pPr>
              <w:spacing w:line="276" w:lineRule="auto"/>
              <w:rPr>
                <w:rFonts w:asciiTheme="minorHAnsi" w:hAnsiTheme="minorHAnsi" w:cstheme="minorHAnsi"/>
                <w:bCs/>
                <w:szCs w:val="22"/>
              </w:rPr>
            </w:pPr>
            <w:r w:rsidRPr="009F0E1B">
              <w:rPr>
                <w:rFonts w:asciiTheme="minorHAnsi" w:hAnsiTheme="minorHAnsi" w:cstheme="minorHAnsi"/>
                <w:bCs/>
                <w:szCs w:val="22"/>
              </w:rPr>
              <w:t>Oprogramowanie biurowe</w:t>
            </w:r>
          </w:p>
        </w:tc>
        <w:tc>
          <w:tcPr>
            <w:tcW w:w="2658" w:type="pct"/>
            <w:tcBorders>
              <w:top w:val="single" w:sz="4" w:space="0" w:color="auto"/>
              <w:left w:val="single" w:sz="4" w:space="0" w:color="auto"/>
              <w:bottom w:val="single" w:sz="4" w:space="0" w:color="auto"/>
              <w:right w:val="single" w:sz="4" w:space="0" w:color="auto"/>
            </w:tcBorders>
          </w:tcPr>
          <w:p w14:paraId="075D7AEF" w14:textId="77777777" w:rsidR="0094597F" w:rsidRPr="009F0E1B" w:rsidRDefault="0094597F" w:rsidP="0094597F">
            <w:pPr>
              <w:spacing w:line="276" w:lineRule="auto"/>
              <w:rPr>
                <w:rFonts w:asciiTheme="minorHAnsi" w:hAnsiTheme="minorHAnsi" w:cstheme="minorHAnsi"/>
                <w:szCs w:val="22"/>
              </w:rPr>
            </w:pPr>
            <w:r w:rsidRPr="009F0E1B">
              <w:rPr>
                <w:rFonts w:asciiTheme="minorHAnsi" w:hAnsiTheme="minorHAnsi" w:cstheme="minorHAnsi"/>
                <w:szCs w:val="22"/>
              </w:rPr>
              <w:t>Zawartość:</w:t>
            </w:r>
          </w:p>
          <w:p w14:paraId="2841C6A4"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Edytor tekstów</w:t>
            </w:r>
          </w:p>
          <w:p w14:paraId="7E6E54AC"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Arkusz kalkulacyjny</w:t>
            </w:r>
          </w:p>
          <w:p w14:paraId="69B3352E"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Narzędzie do przygotowywania i prowadzenia prezentacji</w:t>
            </w:r>
          </w:p>
          <w:p w14:paraId="1B0C18BA" w14:textId="77777777" w:rsidR="0094597F"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Narzędzie do zarządzania informacją prywatą (pocztą elektroniczną, kalendarzem, kontaktami i zadaniami)</w:t>
            </w:r>
          </w:p>
          <w:p w14:paraId="3A1D6A71" w14:textId="77777777" w:rsidR="0094597F" w:rsidRPr="009F0E1B" w:rsidRDefault="0094597F" w:rsidP="0094597F">
            <w:pPr>
              <w:pStyle w:val="Akapitzlist"/>
              <w:spacing w:line="276" w:lineRule="auto"/>
              <w:ind w:left="356"/>
              <w:rPr>
                <w:rFonts w:asciiTheme="minorHAnsi" w:hAnsiTheme="minorHAnsi" w:cstheme="minorHAnsi"/>
              </w:rPr>
            </w:pPr>
          </w:p>
          <w:p w14:paraId="158946D9" w14:textId="77777777" w:rsidR="0094597F" w:rsidRPr="00C328B0" w:rsidRDefault="0094597F" w:rsidP="0094597F">
            <w:pPr>
              <w:spacing w:line="276" w:lineRule="auto"/>
              <w:rPr>
                <w:rFonts w:asciiTheme="minorHAnsi" w:hAnsiTheme="minorHAnsi" w:cstheme="minorHAnsi"/>
                <w:b/>
                <w:szCs w:val="22"/>
              </w:rPr>
            </w:pPr>
            <w:r w:rsidRPr="00C328B0">
              <w:rPr>
                <w:rFonts w:asciiTheme="minorHAnsi" w:hAnsiTheme="minorHAnsi" w:cstheme="minorHAnsi"/>
                <w:b/>
                <w:szCs w:val="22"/>
              </w:rPr>
              <w:t>Edytor tekstów musi umożliwiać:</w:t>
            </w:r>
          </w:p>
          <w:p w14:paraId="4E6FA57C" w14:textId="77777777" w:rsidR="0094597F" w:rsidRPr="001C0862"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Edycję i formatowanie tekstu w języku polskim wraz z obsługą języka polskiego w</w:t>
            </w:r>
            <w:r>
              <w:rPr>
                <w:rFonts w:asciiTheme="minorHAnsi" w:hAnsiTheme="minorHAnsi" w:cstheme="minorHAnsi"/>
              </w:rPr>
              <w:t xml:space="preserve"> </w:t>
            </w:r>
            <w:r w:rsidRPr="001C0862">
              <w:rPr>
                <w:rFonts w:asciiTheme="minorHAnsi" w:hAnsiTheme="minorHAnsi" w:cstheme="minorHAnsi"/>
              </w:rPr>
              <w:t>zakresie sprawdzania pisowni i poprawności gramatycznej oraz funkcjonalnością</w:t>
            </w:r>
            <w:r>
              <w:rPr>
                <w:rFonts w:asciiTheme="minorHAnsi" w:hAnsiTheme="minorHAnsi" w:cstheme="minorHAnsi"/>
              </w:rPr>
              <w:t xml:space="preserve"> </w:t>
            </w:r>
            <w:r w:rsidRPr="001C0862">
              <w:rPr>
                <w:rFonts w:asciiTheme="minorHAnsi" w:hAnsiTheme="minorHAnsi" w:cstheme="minorHAnsi"/>
              </w:rPr>
              <w:t>słownika wyrazów bliskoznacznych i autokorekty,</w:t>
            </w:r>
          </w:p>
          <w:p w14:paraId="2C2C57CC" w14:textId="77777777" w:rsidR="0094597F"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 xml:space="preserve">Wstawianie oraz formatowanie tabel, </w:t>
            </w:r>
          </w:p>
          <w:p w14:paraId="3C30E71B"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Wstawianie oraz formatowanie obiektów graficznych,</w:t>
            </w:r>
          </w:p>
          <w:p w14:paraId="3B1EC0EA" w14:textId="77777777" w:rsidR="0094597F" w:rsidRPr="001C0862"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Wstawianie wykresów i tabel z arkusza kalkulacyjnego (wliczając tabele</w:t>
            </w:r>
            <w:r>
              <w:rPr>
                <w:rFonts w:asciiTheme="minorHAnsi" w:hAnsiTheme="minorHAnsi" w:cstheme="minorHAnsi"/>
              </w:rPr>
              <w:t xml:space="preserve"> </w:t>
            </w:r>
            <w:r w:rsidRPr="001C0862">
              <w:rPr>
                <w:rFonts w:asciiTheme="minorHAnsi" w:hAnsiTheme="minorHAnsi" w:cstheme="minorHAnsi"/>
              </w:rPr>
              <w:t>przestawne),</w:t>
            </w:r>
          </w:p>
          <w:p w14:paraId="25DB9D23"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Automatyczne numerowanie rozdziałów, punktów, akapitów, tabel i rysunków,</w:t>
            </w:r>
          </w:p>
          <w:p w14:paraId="7528102B"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Automatyczne tworzenie spisów treści,</w:t>
            </w:r>
          </w:p>
          <w:p w14:paraId="1D013444"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Formatowanie nagłówków i stopek stron,</w:t>
            </w:r>
          </w:p>
          <w:p w14:paraId="523EC4E2"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Sprawdzanie pisowni w języku polskim,</w:t>
            </w:r>
          </w:p>
          <w:p w14:paraId="4D13E413"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Śledzenie zmian wprowadzonych przez użytkowników,</w:t>
            </w:r>
          </w:p>
          <w:p w14:paraId="0F217BCE"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lastRenderedPageBreak/>
              <w:t>Nagrywanie, tworzenie i edycję makr automatyzujących wykonywanie czynności</w:t>
            </w:r>
          </w:p>
          <w:p w14:paraId="12974B94"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 xml:space="preserve">Określenie układu strony (pionowa/pozioma), </w:t>
            </w:r>
          </w:p>
          <w:p w14:paraId="513B3A04"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Wydruk dokumentów,</w:t>
            </w:r>
          </w:p>
          <w:p w14:paraId="682D8FB4"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Wykonywanie korespondencji seryjnej bazując na danych adresowych pochodzących z arkusza kalkulacyjnego i z narzędzia do zarządzania informacją prywatną,</w:t>
            </w:r>
          </w:p>
          <w:p w14:paraId="36EEEDF1"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Pracę na dokumentach utworzonych przy pomocy Microsoft Word 2000, XP, 2003, 2007, 2010, 2013 i 2016 z zapewnieniem bezproblemowej konwersji wszystkich elementów i atrybutów dokumentu,</w:t>
            </w:r>
          </w:p>
          <w:p w14:paraId="072B1291"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Zabezpieczenie dokumentów hasłem przed odczytem oraz przed wprowadzaniem modyfikacji,</w:t>
            </w:r>
          </w:p>
          <w:p w14:paraId="1A73FA41"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14:paraId="6E543E37"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30E3C36F" w14:textId="77777777" w:rsidR="0094597F"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 xml:space="preserve">Wymagana jest dostępność do oferowanego edytora tekstu bezpłatnych narzędzi umożliwiających wykorzystanie go, jako środowiska udostępniającego formularze i pozwalające zapisać plik wynikowy w zgodzie z Rozporządzeniem o Aktach Normatywnych i </w:t>
            </w:r>
            <w:r>
              <w:rPr>
                <w:rFonts w:asciiTheme="minorHAnsi" w:hAnsiTheme="minorHAnsi" w:cstheme="minorHAnsi"/>
              </w:rPr>
              <w:t> </w:t>
            </w:r>
            <w:r w:rsidRPr="009F0E1B">
              <w:rPr>
                <w:rFonts w:asciiTheme="minorHAnsi" w:hAnsiTheme="minorHAnsi" w:cstheme="minorHAnsi"/>
              </w:rPr>
              <w:t>Prawnych.</w:t>
            </w:r>
          </w:p>
          <w:p w14:paraId="2CCD521E" w14:textId="77777777" w:rsidR="0094597F" w:rsidRPr="009F0E1B" w:rsidRDefault="0094597F" w:rsidP="0094597F">
            <w:pPr>
              <w:pStyle w:val="Akapitzlist"/>
              <w:spacing w:line="276" w:lineRule="auto"/>
              <w:ind w:left="356"/>
              <w:rPr>
                <w:rFonts w:asciiTheme="minorHAnsi" w:hAnsiTheme="minorHAnsi" w:cstheme="minorHAnsi"/>
              </w:rPr>
            </w:pPr>
          </w:p>
          <w:p w14:paraId="5BD405BD" w14:textId="77777777" w:rsidR="0094597F" w:rsidRPr="00C328B0" w:rsidRDefault="0094597F" w:rsidP="0094597F">
            <w:pPr>
              <w:spacing w:line="276" w:lineRule="auto"/>
              <w:rPr>
                <w:rFonts w:asciiTheme="minorHAnsi" w:hAnsiTheme="minorHAnsi" w:cstheme="minorHAnsi"/>
                <w:b/>
                <w:szCs w:val="22"/>
              </w:rPr>
            </w:pPr>
            <w:r w:rsidRPr="00C328B0">
              <w:rPr>
                <w:rFonts w:asciiTheme="minorHAnsi" w:hAnsiTheme="minorHAnsi" w:cstheme="minorHAnsi"/>
                <w:b/>
                <w:szCs w:val="22"/>
              </w:rPr>
              <w:t>Arkusz kalkulacyjny musi umożliwiać:</w:t>
            </w:r>
          </w:p>
          <w:p w14:paraId="6FED1061"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Tworzenie raportów tabelarycznych,</w:t>
            </w:r>
          </w:p>
          <w:p w14:paraId="749A4894"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Tworzenie wykresów liniowych (wraz linią trendu), słupkowych, kołowych,</w:t>
            </w:r>
          </w:p>
          <w:p w14:paraId="5DDF52F8"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lastRenderedPageBreak/>
              <w:t>Tworzenie arkuszy kalkulacyjnych zawierających teksty, dane liczbowe oraz formuły przeprowadzające operacje matematyczne, logiczne, tekstowe, statystyczne oraz operacje na danych finansowych i na miarach czasu,</w:t>
            </w:r>
          </w:p>
          <w:p w14:paraId="5B7EE203"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 xml:space="preserve">Tworzenie raportów z zewnętrznych źródeł danych (inne arkusze kalkulacyjne, bazy danych zgodne z ODBC, pliki tekstowe, pliki XML, </w:t>
            </w:r>
            <w:proofErr w:type="spellStart"/>
            <w:r w:rsidRPr="009F0E1B">
              <w:rPr>
                <w:rFonts w:asciiTheme="minorHAnsi" w:hAnsiTheme="minorHAnsi" w:cstheme="minorHAnsi"/>
              </w:rPr>
              <w:t>webservice</w:t>
            </w:r>
            <w:proofErr w:type="spellEnd"/>
            <w:r w:rsidRPr="009F0E1B">
              <w:rPr>
                <w:rFonts w:asciiTheme="minorHAnsi" w:hAnsiTheme="minorHAnsi" w:cstheme="minorHAnsi"/>
              </w:rPr>
              <w:t>),</w:t>
            </w:r>
          </w:p>
          <w:p w14:paraId="2DB178D7"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Tworzenie raportów tabeli przestawnych umożliwiających dynamiczną zmianę wymiarów oraz wykresów bazujących na danych z tabeli przestawnych,</w:t>
            </w:r>
          </w:p>
          <w:p w14:paraId="0C758B3A"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Wyszukiwanie i zamianę danych,</w:t>
            </w:r>
          </w:p>
          <w:p w14:paraId="146AEF9D"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Wykonywanie analiz danych przy użyciu formatowania warunkowego,</w:t>
            </w:r>
          </w:p>
          <w:p w14:paraId="65770EB5"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Nazywanie komórek arkusza i odwoływanie się w formułach po takiej nazwie,</w:t>
            </w:r>
          </w:p>
          <w:p w14:paraId="237C2A32"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Nagrywanie, tworzenie i edycję makr automatyzujących wykonywanie czynności,</w:t>
            </w:r>
          </w:p>
          <w:p w14:paraId="6D6B7DFA"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Formatowanie czasu, daty i wartości finansowych z polskim formatem,</w:t>
            </w:r>
          </w:p>
          <w:p w14:paraId="4FCCDA67"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Zapis wielu arkuszy kalkulacyjnych w jednym pliku</w:t>
            </w:r>
          </w:p>
          <w:p w14:paraId="00E3818E" w14:textId="77777777" w:rsidR="0094597F"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Zachowanie pełnej zgodności z formatami plików utworzonych za pomocą oprogramowania Microsoft Excel 2000, XP, 2003, 2007, 2010, 2013 i 2016 z uwzględnieniem poprawnej realizacji użytych w nich funkcji specjalnych i makropoleceń</w:t>
            </w:r>
          </w:p>
          <w:p w14:paraId="32EDD9C9" w14:textId="77777777" w:rsidR="0094597F" w:rsidRPr="009F0E1B" w:rsidRDefault="0094597F" w:rsidP="0094597F">
            <w:pPr>
              <w:pStyle w:val="Akapitzlist"/>
              <w:spacing w:line="276" w:lineRule="auto"/>
              <w:ind w:left="356"/>
              <w:rPr>
                <w:rFonts w:asciiTheme="minorHAnsi" w:hAnsiTheme="minorHAnsi" w:cstheme="minorHAnsi"/>
              </w:rPr>
            </w:pPr>
          </w:p>
          <w:p w14:paraId="69C8CC82" w14:textId="77777777" w:rsidR="0094597F" w:rsidRPr="00C328B0" w:rsidRDefault="0094597F" w:rsidP="0094597F">
            <w:pPr>
              <w:spacing w:line="276" w:lineRule="auto"/>
              <w:rPr>
                <w:rFonts w:asciiTheme="minorHAnsi" w:hAnsiTheme="minorHAnsi" w:cstheme="minorHAnsi"/>
                <w:b/>
                <w:szCs w:val="22"/>
              </w:rPr>
            </w:pPr>
            <w:r w:rsidRPr="00C328B0">
              <w:rPr>
                <w:rFonts w:asciiTheme="minorHAnsi" w:hAnsiTheme="minorHAnsi" w:cstheme="minorHAnsi"/>
                <w:b/>
                <w:szCs w:val="22"/>
              </w:rPr>
              <w:t>Narzędzie do przygotowywania i prowadzenia prezentacji musi umożliwiać:</w:t>
            </w:r>
          </w:p>
          <w:p w14:paraId="575A906C"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Przygotowywanie prezentacji multimedialnych, które będą prezentowanie przy użyciu projektora multimedialnego</w:t>
            </w:r>
          </w:p>
          <w:p w14:paraId="486364B0"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Drukowanie w formacie umożliwiającym robienie notatek,</w:t>
            </w:r>
          </w:p>
          <w:p w14:paraId="281A8B88"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Zapisanie jako prezentacja tylko do odczytu,</w:t>
            </w:r>
          </w:p>
          <w:p w14:paraId="1D67A0D9"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Nagrywanie narracji i dołączanie jej do prezentacji,</w:t>
            </w:r>
          </w:p>
          <w:p w14:paraId="2B926067"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Opatrywanie slajdów notatkami dla prezentera,</w:t>
            </w:r>
          </w:p>
          <w:p w14:paraId="29891268"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lastRenderedPageBreak/>
              <w:t>Umieszczanie i formatowanie tekstów, obiektów graficznych, tabel, nagrań dźwiękowych i wideo,</w:t>
            </w:r>
          </w:p>
          <w:p w14:paraId="0A93E219"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Umieszczanie tabel i wykresów pochodzących z arkusza kalkulacyjnego,</w:t>
            </w:r>
          </w:p>
          <w:p w14:paraId="6655830A"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Odświeżenie wykresu znajdującego się w prezentacji po zmianie danych w źródłowym arkuszu kalkulacyjnym,</w:t>
            </w:r>
          </w:p>
          <w:p w14:paraId="79910C0B"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Możliwość tworzenia animacji obiektów i całych slajdów,</w:t>
            </w:r>
          </w:p>
          <w:p w14:paraId="4C87F409"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Prowadzenie prezentacji w trybie prezentera, gdzie slajdy są widoczne na jednym monitorze lub projektorze, a na drugim widoczne są slajdy i notatki prezentera,</w:t>
            </w:r>
          </w:p>
          <w:p w14:paraId="16A9E8CB" w14:textId="77777777" w:rsidR="0094597F"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Pełna zgodność z formatami plików utworzonych za pomocą oprogramowania MS PowerPoint 2000, XP, 2003, 2007, 2010, 2013 i 2016.</w:t>
            </w:r>
          </w:p>
          <w:p w14:paraId="0F548053" w14:textId="77777777" w:rsidR="0094597F" w:rsidRPr="009F0E1B" w:rsidRDefault="0094597F" w:rsidP="0094597F">
            <w:pPr>
              <w:pStyle w:val="Akapitzlist"/>
              <w:spacing w:line="276" w:lineRule="auto"/>
              <w:ind w:left="356"/>
              <w:rPr>
                <w:rFonts w:asciiTheme="minorHAnsi" w:hAnsiTheme="minorHAnsi" w:cstheme="minorHAnsi"/>
              </w:rPr>
            </w:pPr>
          </w:p>
          <w:p w14:paraId="37CBBC0E" w14:textId="77777777" w:rsidR="0094597F" w:rsidRPr="00C328B0" w:rsidRDefault="0094597F" w:rsidP="0094597F">
            <w:pPr>
              <w:spacing w:line="276" w:lineRule="auto"/>
              <w:rPr>
                <w:rFonts w:asciiTheme="minorHAnsi" w:hAnsiTheme="minorHAnsi" w:cstheme="minorHAnsi"/>
                <w:b/>
                <w:szCs w:val="22"/>
              </w:rPr>
            </w:pPr>
            <w:r w:rsidRPr="00C328B0">
              <w:rPr>
                <w:rFonts w:asciiTheme="minorHAnsi" w:hAnsiTheme="minorHAnsi" w:cstheme="minorHAnsi"/>
                <w:b/>
                <w:szCs w:val="22"/>
              </w:rPr>
              <w:t>Narzędzie do zarządzania informacją prywatną (pocztą elektroniczną, kalendarzem, kontaktami i zadaniami) musi umożliwiać:</w:t>
            </w:r>
          </w:p>
          <w:p w14:paraId="1DFA3F01"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Pobieranie i wysyłanie poczty elektronicznej z serwera pocztowego,</w:t>
            </w:r>
          </w:p>
          <w:p w14:paraId="244FBBA4"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Filtrowanie niechcianej poczty elektronicznej (SPAM) oraz określanie listy zablokowanych i bezpiecznych nadawców,</w:t>
            </w:r>
          </w:p>
          <w:p w14:paraId="21DE57D9"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Tworzenie katalogów, pozwalających katalogować pocztę elektroniczną,</w:t>
            </w:r>
          </w:p>
          <w:p w14:paraId="69DCEE6E"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Automatyczne grupowanie poczty o tym samym tytule,</w:t>
            </w:r>
          </w:p>
          <w:p w14:paraId="5BB3E08E"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Tworzenie reguł przenoszących automatycznie nową pocztę elektroniczną do określonych katalogów bazując na słowach zawartych w tytule, adresie nadawcy i odbiorcy,</w:t>
            </w:r>
          </w:p>
          <w:p w14:paraId="1EBA8553"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Oflagowanie poczty elektronicznej z określeniem terminu przypomnienia,</w:t>
            </w:r>
          </w:p>
          <w:p w14:paraId="74997D8B"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Zarządzanie kalendarzem,</w:t>
            </w:r>
          </w:p>
          <w:p w14:paraId="3F7226C5"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Udostępnianie kalendarza innym użytkownikom,</w:t>
            </w:r>
          </w:p>
          <w:p w14:paraId="1946355A"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Przeglądanie kalendarza innych użytkowników,</w:t>
            </w:r>
          </w:p>
          <w:p w14:paraId="357972BF"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Pr>
                <w:rFonts w:asciiTheme="minorHAnsi" w:hAnsiTheme="minorHAnsi" w:cstheme="minorHAnsi"/>
              </w:rPr>
              <w:t>Z</w:t>
            </w:r>
            <w:r w:rsidRPr="009F0E1B">
              <w:rPr>
                <w:rFonts w:asciiTheme="minorHAnsi" w:hAnsiTheme="minorHAnsi" w:cstheme="minorHAnsi"/>
              </w:rPr>
              <w:t>apraszanie uczestników na spotkanie, co po ich akceptacji powoduje automatyczne wprowadzenie spotkania w ich kalendarzach,</w:t>
            </w:r>
          </w:p>
          <w:p w14:paraId="0F33D3F2"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lastRenderedPageBreak/>
              <w:t>Zarządzanie listą zadań,</w:t>
            </w:r>
          </w:p>
          <w:p w14:paraId="52569420"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Zlecanie zadań innym użytkownikom,</w:t>
            </w:r>
          </w:p>
          <w:p w14:paraId="5E7D65B7"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Zarządzanie listą kontaktów,</w:t>
            </w:r>
          </w:p>
          <w:p w14:paraId="0BB4125F"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Udostępnianie listy kontaktów innym użytkownikom,</w:t>
            </w:r>
          </w:p>
          <w:p w14:paraId="163187C7"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Przeglądanie listy kontaktów innych użytkowników,</w:t>
            </w:r>
          </w:p>
          <w:p w14:paraId="053298CA" w14:textId="77777777" w:rsidR="0094597F" w:rsidRPr="009F0E1B" w:rsidRDefault="0094597F" w:rsidP="0094597F">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Możliwość przesyłania kontaktów innym użytkowników.</w:t>
            </w:r>
          </w:p>
          <w:p w14:paraId="011C3968" w14:textId="77777777" w:rsidR="0094597F" w:rsidRPr="009F0E1B" w:rsidRDefault="0094597F" w:rsidP="0094597F">
            <w:pPr>
              <w:spacing w:line="276" w:lineRule="auto"/>
              <w:rPr>
                <w:rFonts w:asciiTheme="minorHAnsi" w:hAnsiTheme="minorHAnsi" w:cstheme="minorHAnsi"/>
                <w:szCs w:val="22"/>
              </w:rPr>
            </w:pPr>
          </w:p>
          <w:p w14:paraId="32D2EADA" w14:textId="77777777" w:rsidR="0094597F" w:rsidRPr="009F0E1B" w:rsidRDefault="0094597F" w:rsidP="0094597F">
            <w:pPr>
              <w:spacing w:line="276" w:lineRule="auto"/>
              <w:rPr>
                <w:rFonts w:asciiTheme="minorHAnsi" w:hAnsiTheme="minorHAnsi" w:cstheme="minorHAnsi"/>
                <w:szCs w:val="22"/>
              </w:rPr>
            </w:pPr>
            <w:r w:rsidRPr="009F0E1B">
              <w:rPr>
                <w:rFonts w:asciiTheme="minorHAnsi" w:hAnsiTheme="minorHAnsi" w:cstheme="minorHAnsi"/>
                <w:szCs w:val="22"/>
              </w:rPr>
              <w:t>Całość oprogramowania stanowiące jeden pakiet, pochodząca od jednego producenta.</w:t>
            </w:r>
          </w:p>
          <w:p w14:paraId="60887D25" w14:textId="77777777" w:rsidR="0094597F" w:rsidRPr="009F0E1B" w:rsidRDefault="0094597F" w:rsidP="0094597F">
            <w:pPr>
              <w:spacing w:line="276" w:lineRule="auto"/>
              <w:rPr>
                <w:rFonts w:asciiTheme="minorHAnsi" w:hAnsiTheme="minorHAnsi" w:cstheme="minorHAnsi"/>
                <w:szCs w:val="22"/>
              </w:rPr>
            </w:pPr>
            <w:r w:rsidRPr="009F0E1B">
              <w:rPr>
                <w:rFonts w:asciiTheme="minorHAnsi" w:hAnsiTheme="minorHAnsi" w:cstheme="minorHAnsi"/>
                <w:szCs w:val="22"/>
              </w:rPr>
              <w:t>Oprogramowanie zarządzane i aktywowane jednym kluczem.</w:t>
            </w:r>
          </w:p>
          <w:p w14:paraId="4B44D953" w14:textId="6F35D283" w:rsidR="0094597F" w:rsidRPr="009F0E1B" w:rsidRDefault="0094597F" w:rsidP="0094597F">
            <w:pPr>
              <w:spacing w:line="276" w:lineRule="auto"/>
              <w:rPr>
                <w:rFonts w:asciiTheme="minorHAnsi" w:hAnsiTheme="minorHAnsi" w:cstheme="minorHAnsi"/>
                <w:szCs w:val="22"/>
              </w:rPr>
            </w:pPr>
            <w:r w:rsidRPr="009F0E1B">
              <w:rPr>
                <w:rFonts w:asciiTheme="minorHAnsi" w:hAnsiTheme="minorHAnsi" w:cstheme="minorHAnsi"/>
                <w:szCs w:val="22"/>
              </w:rPr>
              <w:t>Licencja wieczysta dla podmiotu edukacyjnego.</w:t>
            </w:r>
          </w:p>
        </w:tc>
        <w:tc>
          <w:tcPr>
            <w:tcW w:w="1170" w:type="pct"/>
            <w:tcBorders>
              <w:top w:val="single" w:sz="4" w:space="0" w:color="auto"/>
              <w:left w:val="single" w:sz="4" w:space="0" w:color="auto"/>
              <w:bottom w:val="single" w:sz="4" w:space="0" w:color="auto"/>
              <w:right w:val="single" w:sz="4" w:space="0" w:color="auto"/>
            </w:tcBorders>
          </w:tcPr>
          <w:p w14:paraId="2B522117" w14:textId="77777777" w:rsidR="0094597F" w:rsidRPr="009F0E1B" w:rsidRDefault="0094597F" w:rsidP="0094597F">
            <w:pPr>
              <w:spacing w:line="276" w:lineRule="auto"/>
              <w:contextualSpacing/>
              <w:rPr>
                <w:rFonts w:asciiTheme="minorHAnsi" w:hAnsiTheme="minorHAnsi" w:cstheme="minorHAnsi"/>
                <w:szCs w:val="22"/>
              </w:rPr>
            </w:pPr>
            <w:r w:rsidRPr="009F0E1B">
              <w:rPr>
                <w:rFonts w:asciiTheme="minorHAnsi" w:hAnsiTheme="minorHAnsi" w:cstheme="minorHAnsi"/>
                <w:szCs w:val="22"/>
              </w:rPr>
              <w:lastRenderedPageBreak/>
              <w:t>Producent: ……………………..</w:t>
            </w:r>
          </w:p>
          <w:p w14:paraId="08CC4454" w14:textId="77777777" w:rsidR="0094597F" w:rsidRPr="009F0E1B" w:rsidRDefault="0094597F" w:rsidP="0094597F">
            <w:pPr>
              <w:spacing w:line="276" w:lineRule="auto"/>
              <w:contextualSpacing/>
              <w:rPr>
                <w:rFonts w:asciiTheme="minorHAnsi" w:hAnsiTheme="minorHAnsi" w:cstheme="minorHAnsi"/>
                <w:szCs w:val="22"/>
              </w:rPr>
            </w:pPr>
            <w:r w:rsidRPr="009F0E1B">
              <w:rPr>
                <w:rFonts w:asciiTheme="minorHAnsi" w:hAnsiTheme="minorHAnsi" w:cstheme="minorHAnsi"/>
                <w:szCs w:val="22"/>
              </w:rPr>
              <w:t>Wersja: ………………………</w:t>
            </w:r>
          </w:p>
        </w:tc>
      </w:tr>
      <w:tr w:rsidR="005326A4" w:rsidRPr="009F0E1B" w14:paraId="21F9C3D5" w14:textId="77777777" w:rsidTr="00DD6A92">
        <w:trPr>
          <w:trHeight w:val="284"/>
        </w:trPr>
        <w:tc>
          <w:tcPr>
            <w:tcW w:w="227" w:type="pct"/>
            <w:tcBorders>
              <w:top w:val="single" w:sz="4" w:space="0" w:color="auto"/>
              <w:left w:val="single" w:sz="4" w:space="0" w:color="auto"/>
              <w:bottom w:val="single" w:sz="4" w:space="0" w:color="auto"/>
              <w:right w:val="single" w:sz="4" w:space="0" w:color="auto"/>
            </w:tcBorders>
          </w:tcPr>
          <w:p w14:paraId="26B10C3E"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712F5C65" w14:textId="77777777" w:rsidR="005326A4" w:rsidRPr="009F0E1B" w:rsidRDefault="005326A4" w:rsidP="00DD6A92">
            <w:pPr>
              <w:spacing w:line="276" w:lineRule="auto"/>
              <w:rPr>
                <w:rFonts w:asciiTheme="minorHAnsi" w:hAnsiTheme="minorHAnsi" w:cstheme="minorHAnsi"/>
                <w:bCs/>
                <w:szCs w:val="22"/>
                <w:lang w:eastAsia="en-US"/>
              </w:rPr>
            </w:pPr>
            <w:r w:rsidRPr="009F0E1B">
              <w:rPr>
                <w:rFonts w:asciiTheme="minorHAnsi" w:hAnsiTheme="minorHAnsi" w:cstheme="minorHAnsi"/>
                <w:bCs/>
                <w:szCs w:val="22"/>
                <w:lang w:eastAsia="en-US"/>
              </w:rPr>
              <w:t>Oprogramowanie do aktualizacji sterowników</w:t>
            </w:r>
          </w:p>
        </w:tc>
        <w:tc>
          <w:tcPr>
            <w:tcW w:w="2658" w:type="pct"/>
            <w:tcBorders>
              <w:top w:val="single" w:sz="4" w:space="0" w:color="auto"/>
              <w:left w:val="single" w:sz="4" w:space="0" w:color="auto"/>
              <w:bottom w:val="single" w:sz="4" w:space="0" w:color="auto"/>
              <w:right w:val="single" w:sz="4" w:space="0" w:color="auto"/>
            </w:tcBorders>
            <w:shd w:val="clear" w:color="auto" w:fill="auto"/>
          </w:tcPr>
          <w:p w14:paraId="40F87F89"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Oprogramowanie producenta oferowanego sprzętu umożliwiające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p>
        </w:tc>
        <w:tc>
          <w:tcPr>
            <w:tcW w:w="1170" w:type="pct"/>
            <w:tcBorders>
              <w:top w:val="single" w:sz="4" w:space="0" w:color="auto"/>
              <w:left w:val="single" w:sz="4" w:space="0" w:color="auto"/>
              <w:bottom w:val="single" w:sz="4" w:space="0" w:color="auto"/>
              <w:right w:val="single" w:sz="4" w:space="0" w:color="auto"/>
            </w:tcBorders>
          </w:tcPr>
          <w:p w14:paraId="18417387"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42A220A1" w14:textId="77777777" w:rsidTr="00DD6A92">
        <w:trPr>
          <w:trHeight w:val="284"/>
        </w:trPr>
        <w:tc>
          <w:tcPr>
            <w:tcW w:w="227" w:type="pct"/>
            <w:tcBorders>
              <w:top w:val="single" w:sz="4" w:space="0" w:color="auto"/>
              <w:left w:val="single" w:sz="4" w:space="0" w:color="auto"/>
              <w:bottom w:val="single" w:sz="4" w:space="0" w:color="auto"/>
              <w:right w:val="single" w:sz="4" w:space="0" w:color="auto"/>
            </w:tcBorders>
          </w:tcPr>
          <w:p w14:paraId="05DA884A"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2BAB446B"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lang w:eastAsia="en-US"/>
              </w:rPr>
              <w:t>Gwarancja</w:t>
            </w:r>
          </w:p>
        </w:tc>
        <w:tc>
          <w:tcPr>
            <w:tcW w:w="2658" w:type="pct"/>
            <w:tcBorders>
              <w:top w:val="single" w:sz="4" w:space="0" w:color="auto"/>
              <w:left w:val="single" w:sz="4" w:space="0" w:color="auto"/>
              <w:bottom w:val="single" w:sz="4" w:space="0" w:color="auto"/>
              <w:right w:val="single" w:sz="4" w:space="0" w:color="auto"/>
            </w:tcBorders>
          </w:tcPr>
          <w:p w14:paraId="646C85ED"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Minimalny czas trwania gwarancji producenta wynosi 2 lat.</w:t>
            </w:r>
          </w:p>
          <w:p w14:paraId="325AB2C2" w14:textId="77777777" w:rsidR="005326A4" w:rsidRPr="009F0E1B" w:rsidRDefault="005326A4" w:rsidP="00DD6A92">
            <w:pPr>
              <w:spacing w:line="276" w:lineRule="auto"/>
              <w:rPr>
                <w:rFonts w:asciiTheme="minorHAnsi" w:hAnsiTheme="minorHAnsi" w:cstheme="minorHAnsi"/>
                <w:szCs w:val="22"/>
                <w:lang w:eastAsia="en-US"/>
              </w:rPr>
            </w:pPr>
            <w:r w:rsidRPr="009F0E1B">
              <w:rPr>
                <w:rFonts w:asciiTheme="minorHAnsi" w:hAnsiTheme="minorHAnsi" w:cstheme="minorHAnsi"/>
                <w:szCs w:val="22"/>
              </w:rPr>
              <w:t xml:space="preserve">Firma serwisująca musi posiadać ISO 9001 na świadczenie usług serwisowych oraz posiadać autoryzacje producenta urządzeń - </w:t>
            </w:r>
            <w:r w:rsidRPr="009F0E1B">
              <w:rPr>
                <w:rFonts w:asciiTheme="minorHAnsi" w:hAnsiTheme="minorHAnsi" w:cstheme="minorHAnsi"/>
                <w:bCs/>
                <w:szCs w:val="22"/>
              </w:rPr>
              <w:t>Zamawiający zastrzega sobie</w:t>
            </w:r>
            <w:r w:rsidRPr="009F0E1B">
              <w:rPr>
                <w:rFonts w:asciiTheme="minorHAnsi" w:hAnsiTheme="minorHAnsi" w:cstheme="minorHAnsi"/>
                <w:szCs w:val="22"/>
              </w:rPr>
              <w:t xml:space="preserve"> prawo do możliwości weryfikacji powyższego wymogu. W przypadku weryfikacji przez Zamawiającego, Wykonawca dostarczy stosowne dokumenty pochodzące od producenta komputera.</w:t>
            </w:r>
          </w:p>
          <w:p w14:paraId="5C889843" w14:textId="77777777" w:rsidR="005326A4" w:rsidRPr="009F0E1B" w:rsidRDefault="005326A4" w:rsidP="00DD6A92">
            <w:pPr>
              <w:spacing w:line="276" w:lineRule="auto"/>
              <w:rPr>
                <w:rFonts w:asciiTheme="minorHAnsi" w:hAnsiTheme="minorHAnsi" w:cstheme="minorHAnsi"/>
                <w:szCs w:val="22"/>
              </w:rPr>
            </w:pPr>
          </w:p>
        </w:tc>
        <w:tc>
          <w:tcPr>
            <w:tcW w:w="1170" w:type="pct"/>
            <w:tcBorders>
              <w:top w:val="single" w:sz="4" w:space="0" w:color="auto"/>
              <w:left w:val="single" w:sz="4" w:space="0" w:color="auto"/>
              <w:bottom w:val="single" w:sz="4" w:space="0" w:color="auto"/>
              <w:right w:val="single" w:sz="4" w:space="0" w:color="auto"/>
            </w:tcBorders>
          </w:tcPr>
          <w:p w14:paraId="7F462FBB" w14:textId="77777777" w:rsidR="005326A4" w:rsidRPr="009F0E1B" w:rsidRDefault="005326A4" w:rsidP="00DD6A92">
            <w:pPr>
              <w:spacing w:line="276" w:lineRule="auto"/>
              <w:rPr>
                <w:rFonts w:asciiTheme="minorHAnsi" w:hAnsiTheme="minorHAnsi" w:cstheme="minorHAnsi"/>
                <w:bCs/>
                <w:szCs w:val="22"/>
                <w:lang w:eastAsia="en-US"/>
              </w:rPr>
            </w:pPr>
            <w:r w:rsidRPr="009F0E1B">
              <w:rPr>
                <w:rFonts w:asciiTheme="minorHAnsi" w:hAnsiTheme="minorHAnsi" w:cstheme="minorHAnsi"/>
                <w:bCs/>
                <w:szCs w:val="22"/>
                <w:lang w:eastAsia="en-US"/>
              </w:rPr>
              <w:t xml:space="preserve">Okres gwarancji: </w:t>
            </w:r>
            <w:r w:rsidRPr="009F0E1B">
              <w:rPr>
                <w:rFonts w:asciiTheme="minorHAnsi" w:hAnsiTheme="minorHAnsi" w:cstheme="minorHAnsi"/>
                <w:szCs w:val="22"/>
              </w:rPr>
              <w:t>……………………….</w:t>
            </w:r>
          </w:p>
        </w:tc>
      </w:tr>
      <w:tr w:rsidR="005326A4" w:rsidRPr="009F0E1B" w14:paraId="4A2B281B" w14:textId="77777777" w:rsidTr="00DD6A92">
        <w:trPr>
          <w:trHeight w:val="284"/>
        </w:trPr>
        <w:tc>
          <w:tcPr>
            <w:tcW w:w="227" w:type="pct"/>
            <w:tcBorders>
              <w:top w:val="single" w:sz="4" w:space="0" w:color="auto"/>
              <w:left w:val="single" w:sz="4" w:space="0" w:color="auto"/>
              <w:bottom w:val="single" w:sz="4" w:space="0" w:color="auto"/>
              <w:right w:val="single" w:sz="4" w:space="0" w:color="auto"/>
            </w:tcBorders>
          </w:tcPr>
          <w:p w14:paraId="60CA9887"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574A5D4A" w14:textId="77777777" w:rsidR="005326A4" w:rsidRPr="009F0E1B" w:rsidRDefault="005326A4" w:rsidP="00DD6A92">
            <w:pPr>
              <w:tabs>
                <w:tab w:val="left" w:pos="213"/>
              </w:tabs>
              <w:spacing w:line="276" w:lineRule="auto"/>
              <w:jc w:val="both"/>
              <w:rPr>
                <w:rFonts w:asciiTheme="minorHAnsi" w:hAnsiTheme="minorHAnsi" w:cstheme="minorHAnsi"/>
                <w:szCs w:val="22"/>
              </w:rPr>
            </w:pPr>
            <w:r w:rsidRPr="009F0E1B">
              <w:rPr>
                <w:rFonts w:asciiTheme="minorHAnsi" w:hAnsiTheme="minorHAnsi" w:cstheme="minorHAnsi"/>
                <w:bCs/>
                <w:szCs w:val="22"/>
                <w:lang w:eastAsia="en-US"/>
              </w:rPr>
              <w:t>Wsparcie techniczne producenta</w:t>
            </w:r>
          </w:p>
        </w:tc>
        <w:tc>
          <w:tcPr>
            <w:tcW w:w="2658" w:type="pct"/>
            <w:tcBorders>
              <w:top w:val="single" w:sz="4" w:space="0" w:color="auto"/>
              <w:left w:val="single" w:sz="4" w:space="0" w:color="auto"/>
              <w:bottom w:val="single" w:sz="4" w:space="0" w:color="auto"/>
              <w:right w:val="single" w:sz="4" w:space="0" w:color="auto"/>
            </w:tcBorders>
          </w:tcPr>
          <w:p w14:paraId="5AE9CF73" w14:textId="77777777" w:rsidR="005326A4" w:rsidRPr="009F0E1B" w:rsidRDefault="005326A4" w:rsidP="00DD6A92">
            <w:pPr>
              <w:numPr>
                <w:ilvl w:val="0"/>
                <w:numId w:val="3"/>
              </w:numPr>
              <w:spacing w:after="200" w:line="276" w:lineRule="auto"/>
              <w:ind w:left="492"/>
              <w:rPr>
                <w:rFonts w:asciiTheme="minorHAnsi" w:hAnsiTheme="minorHAnsi" w:cstheme="minorHAnsi"/>
                <w:bCs/>
                <w:szCs w:val="22"/>
              </w:rPr>
            </w:pPr>
            <w:r w:rsidRPr="009F0E1B">
              <w:rPr>
                <w:rFonts w:asciiTheme="minorHAnsi" w:hAnsiTheme="minorHAnsi" w:cstheme="minorHAnsi"/>
                <w:bCs/>
                <w:szCs w:val="22"/>
              </w:rPr>
              <w:t xml:space="preserve">Zaawansowana diagnostyka sprzętowa oraz oprogramowania dostępna 24h/dobę na stronie producenta komputera </w:t>
            </w:r>
          </w:p>
          <w:p w14:paraId="56C85A60" w14:textId="77777777" w:rsidR="005326A4" w:rsidRPr="009F0E1B" w:rsidRDefault="005326A4" w:rsidP="00DD6A92">
            <w:pPr>
              <w:numPr>
                <w:ilvl w:val="0"/>
                <w:numId w:val="3"/>
              </w:numPr>
              <w:spacing w:after="200" w:line="276" w:lineRule="auto"/>
              <w:ind w:left="492"/>
              <w:rPr>
                <w:rFonts w:asciiTheme="minorHAnsi" w:hAnsiTheme="minorHAnsi" w:cstheme="minorHAnsi"/>
                <w:bCs/>
                <w:szCs w:val="22"/>
              </w:rPr>
            </w:pPr>
            <w:r w:rsidRPr="009F0E1B">
              <w:rPr>
                <w:rFonts w:asciiTheme="minorHAnsi" w:hAnsiTheme="minorHAnsi" w:cstheme="minorHAnsi"/>
                <w:bCs/>
                <w:szCs w:val="22"/>
              </w:rPr>
              <w:t xml:space="preserve">Infolinia wsparcia technicznego dedykowana do rozwiązywania usterek oprogramowania – możliwość kontaktu przez telefon, formularz </w:t>
            </w:r>
            <w:r w:rsidRPr="009F0E1B">
              <w:rPr>
                <w:rFonts w:asciiTheme="minorHAnsi" w:hAnsiTheme="minorHAnsi" w:cstheme="minorHAnsi"/>
                <w:bCs/>
                <w:szCs w:val="22"/>
              </w:rPr>
              <w:lastRenderedPageBreak/>
              <w:t xml:space="preserve">web lub chat online, dostępna w dni powszednie od 9:00-18:00 </w:t>
            </w:r>
          </w:p>
          <w:p w14:paraId="5F3FE86B"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 xml:space="preserve">Możliwość sprawdzenia aktualnego okresu i poziomu wsparcia technicznego dla urządzeń za </w:t>
            </w:r>
            <w:r w:rsidRPr="009F0E1B">
              <w:rPr>
                <w:rFonts w:asciiTheme="minorHAnsi" w:hAnsiTheme="minorHAnsi" w:cstheme="minorHAnsi"/>
                <w:bCs/>
                <w:szCs w:val="22"/>
              </w:rPr>
              <w:t>pośrednictwem strony internetowej producenta.</w:t>
            </w:r>
          </w:p>
          <w:p w14:paraId="31C43F04" w14:textId="77777777" w:rsidR="005326A4" w:rsidRPr="009F0E1B" w:rsidRDefault="005326A4" w:rsidP="00DD6A92">
            <w:pPr>
              <w:spacing w:line="276" w:lineRule="auto"/>
              <w:rPr>
                <w:rFonts w:asciiTheme="minorHAnsi" w:hAnsiTheme="minorHAnsi" w:cstheme="minorHAnsi"/>
                <w:szCs w:val="22"/>
              </w:rPr>
            </w:pPr>
          </w:p>
          <w:p w14:paraId="50B256BE" w14:textId="77777777" w:rsidR="005326A4" w:rsidRPr="009F0E1B" w:rsidRDefault="005326A4" w:rsidP="00DD6A92">
            <w:pPr>
              <w:spacing w:line="276" w:lineRule="auto"/>
              <w:rPr>
                <w:rFonts w:asciiTheme="minorHAnsi" w:hAnsiTheme="minorHAnsi" w:cstheme="minorHAnsi"/>
                <w:szCs w:val="22"/>
                <w:lang w:eastAsia="en-US"/>
              </w:rPr>
            </w:pPr>
            <w:r w:rsidRPr="009F0E1B">
              <w:rPr>
                <w:rFonts w:asciiTheme="minorHAnsi" w:hAnsiTheme="minorHAnsi" w:cstheme="minorHAnsi"/>
                <w:szCs w:val="22"/>
              </w:rPr>
              <w:t xml:space="preserve">Możliwość sprawdzenia konfiguracji sprzętowej komputera oraz warunków gwarancji po podaniu numeru seryjnego </w:t>
            </w:r>
            <w:r w:rsidRPr="009F0E1B">
              <w:rPr>
                <w:rFonts w:asciiTheme="minorHAnsi" w:hAnsiTheme="minorHAnsi" w:cstheme="minorHAnsi"/>
                <w:bCs/>
                <w:szCs w:val="22"/>
              </w:rPr>
              <w:t>bezpośrednio na stronie producenta</w:t>
            </w:r>
            <w:r w:rsidRPr="009F0E1B">
              <w:rPr>
                <w:rFonts w:asciiTheme="minorHAnsi" w:hAnsiTheme="minorHAnsi" w:cstheme="minorHAnsi"/>
                <w:szCs w:val="22"/>
                <w:lang w:eastAsia="en-US"/>
              </w:rPr>
              <w:t>.</w:t>
            </w:r>
          </w:p>
        </w:tc>
        <w:tc>
          <w:tcPr>
            <w:tcW w:w="1170" w:type="pct"/>
            <w:tcBorders>
              <w:top w:val="single" w:sz="4" w:space="0" w:color="auto"/>
              <w:left w:val="single" w:sz="4" w:space="0" w:color="auto"/>
              <w:bottom w:val="single" w:sz="4" w:space="0" w:color="auto"/>
              <w:right w:val="single" w:sz="4" w:space="0" w:color="auto"/>
            </w:tcBorders>
          </w:tcPr>
          <w:p w14:paraId="64B68C24" w14:textId="77777777" w:rsidR="005326A4" w:rsidRPr="009F0E1B" w:rsidRDefault="005326A4" w:rsidP="00DD6A92">
            <w:pPr>
              <w:spacing w:line="276" w:lineRule="auto"/>
              <w:rPr>
                <w:rFonts w:asciiTheme="minorHAnsi" w:hAnsiTheme="minorHAnsi" w:cstheme="minorHAnsi"/>
                <w:szCs w:val="22"/>
                <w:lang w:eastAsia="en-US"/>
              </w:rPr>
            </w:pPr>
            <w:r w:rsidRPr="009F0E1B">
              <w:rPr>
                <w:rFonts w:asciiTheme="minorHAnsi" w:hAnsiTheme="minorHAnsi" w:cstheme="minorHAnsi"/>
                <w:szCs w:val="22"/>
              </w:rPr>
              <w:lastRenderedPageBreak/>
              <w:t>Spełnia / Nie spełnia</w:t>
            </w:r>
          </w:p>
        </w:tc>
      </w:tr>
      <w:tr w:rsidR="005326A4" w:rsidRPr="009F0E1B" w14:paraId="7066FB77" w14:textId="77777777" w:rsidTr="00DD6A92">
        <w:trPr>
          <w:trHeight w:val="284"/>
        </w:trPr>
        <w:tc>
          <w:tcPr>
            <w:tcW w:w="227" w:type="pct"/>
            <w:tcBorders>
              <w:top w:val="single" w:sz="4" w:space="0" w:color="auto"/>
              <w:left w:val="single" w:sz="4" w:space="0" w:color="auto"/>
              <w:bottom w:val="single" w:sz="4" w:space="0" w:color="auto"/>
              <w:right w:val="single" w:sz="4" w:space="0" w:color="auto"/>
            </w:tcBorders>
          </w:tcPr>
          <w:p w14:paraId="74AE6447" w14:textId="77777777" w:rsidR="005326A4" w:rsidRPr="009F0E1B" w:rsidRDefault="005326A4" w:rsidP="00DD6A92">
            <w:pPr>
              <w:numPr>
                <w:ilvl w:val="0"/>
                <w:numId w:val="1"/>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6149FB24" w14:textId="77777777" w:rsidR="005326A4" w:rsidRPr="009F0E1B" w:rsidRDefault="005326A4" w:rsidP="00DD6A92">
            <w:pPr>
              <w:tabs>
                <w:tab w:val="left" w:pos="213"/>
              </w:tabs>
              <w:spacing w:line="276" w:lineRule="auto"/>
              <w:jc w:val="both"/>
              <w:rPr>
                <w:rFonts w:asciiTheme="minorHAnsi" w:hAnsiTheme="minorHAnsi" w:cstheme="minorHAnsi"/>
                <w:bCs/>
                <w:szCs w:val="22"/>
                <w:lang w:eastAsia="en-US"/>
              </w:rPr>
            </w:pPr>
            <w:r w:rsidRPr="009F0E1B">
              <w:rPr>
                <w:rFonts w:asciiTheme="minorHAnsi" w:hAnsiTheme="minorHAnsi" w:cstheme="minorHAnsi"/>
                <w:bCs/>
                <w:szCs w:val="22"/>
                <w:lang w:eastAsia="en-US"/>
              </w:rPr>
              <w:t xml:space="preserve">Wytyczne testów </w:t>
            </w:r>
            <w:proofErr w:type="spellStart"/>
            <w:r w:rsidRPr="009F0E1B">
              <w:rPr>
                <w:rFonts w:asciiTheme="minorHAnsi" w:hAnsiTheme="minorHAnsi" w:cstheme="minorHAnsi"/>
                <w:bCs/>
                <w:szCs w:val="22"/>
                <w:lang w:eastAsia="en-US"/>
              </w:rPr>
              <w:t>MobileMark</w:t>
            </w:r>
            <w:proofErr w:type="spellEnd"/>
            <w:r w:rsidRPr="009F0E1B">
              <w:rPr>
                <w:rFonts w:asciiTheme="minorHAnsi" w:hAnsiTheme="minorHAnsi" w:cstheme="minorHAnsi"/>
                <w:bCs/>
                <w:szCs w:val="22"/>
                <w:lang w:eastAsia="en-US"/>
              </w:rPr>
              <w:t xml:space="preserve"> 25 oraz </w:t>
            </w:r>
            <w:proofErr w:type="spellStart"/>
            <w:r w:rsidRPr="009F0E1B">
              <w:rPr>
                <w:rFonts w:asciiTheme="minorHAnsi" w:hAnsiTheme="minorHAnsi" w:cstheme="minorHAnsi"/>
                <w:bCs/>
                <w:szCs w:val="22"/>
                <w:lang w:eastAsia="en-US"/>
              </w:rPr>
              <w:t>SYSmark</w:t>
            </w:r>
            <w:proofErr w:type="spellEnd"/>
            <w:r w:rsidRPr="009F0E1B">
              <w:rPr>
                <w:rFonts w:asciiTheme="minorHAnsi" w:hAnsiTheme="minorHAnsi" w:cstheme="minorHAnsi"/>
                <w:bCs/>
                <w:szCs w:val="22"/>
                <w:lang w:eastAsia="en-US"/>
              </w:rPr>
              <w:t xml:space="preserve"> 25</w:t>
            </w:r>
          </w:p>
        </w:tc>
        <w:tc>
          <w:tcPr>
            <w:tcW w:w="2658" w:type="pct"/>
            <w:tcBorders>
              <w:top w:val="single" w:sz="4" w:space="0" w:color="auto"/>
              <w:left w:val="single" w:sz="4" w:space="0" w:color="auto"/>
              <w:bottom w:val="single" w:sz="4" w:space="0" w:color="auto"/>
              <w:right w:val="single" w:sz="4" w:space="0" w:color="auto"/>
            </w:tcBorders>
          </w:tcPr>
          <w:p w14:paraId="6E347DF3" w14:textId="77777777" w:rsidR="005326A4" w:rsidRPr="009F0E1B" w:rsidRDefault="005326A4" w:rsidP="00DD6A92">
            <w:pPr>
              <w:spacing w:after="200" w:line="276" w:lineRule="auto"/>
              <w:rPr>
                <w:rFonts w:asciiTheme="minorHAnsi" w:hAnsiTheme="minorHAnsi" w:cstheme="minorHAnsi"/>
                <w:bCs/>
                <w:szCs w:val="22"/>
              </w:rPr>
            </w:pPr>
            <w:r w:rsidRPr="009F0E1B">
              <w:rPr>
                <w:rFonts w:asciiTheme="minorHAnsi" w:hAnsiTheme="minorHAnsi" w:cstheme="minorHAnsi"/>
                <w:bCs/>
                <w:szCs w:val="22"/>
              </w:rPr>
              <w:t xml:space="preserve">Testy </w:t>
            </w:r>
            <w:proofErr w:type="spellStart"/>
            <w:r w:rsidRPr="009F0E1B">
              <w:rPr>
                <w:rFonts w:asciiTheme="minorHAnsi" w:hAnsiTheme="minorHAnsi" w:cstheme="minorHAnsi"/>
                <w:bCs/>
                <w:szCs w:val="22"/>
              </w:rPr>
              <w:t>MobileMark</w:t>
            </w:r>
            <w:proofErr w:type="spellEnd"/>
            <w:r w:rsidRPr="009F0E1B">
              <w:rPr>
                <w:rFonts w:asciiTheme="minorHAnsi" w:hAnsiTheme="minorHAnsi" w:cstheme="minorHAnsi"/>
                <w:bCs/>
                <w:szCs w:val="22"/>
              </w:rPr>
              <w:t xml:space="preserve">® 25 oraz </w:t>
            </w:r>
            <w:proofErr w:type="spellStart"/>
            <w:r w:rsidRPr="009F0E1B">
              <w:rPr>
                <w:rFonts w:asciiTheme="minorHAnsi" w:hAnsiTheme="minorHAnsi" w:cstheme="minorHAnsi"/>
                <w:bCs/>
                <w:szCs w:val="22"/>
              </w:rPr>
              <w:t>SYSmark</w:t>
            </w:r>
            <w:proofErr w:type="spellEnd"/>
            <w:r w:rsidRPr="009F0E1B">
              <w:rPr>
                <w:rFonts w:asciiTheme="minorHAnsi" w:hAnsiTheme="minorHAnsi" w:cstheme="minorHAnsi"/>
                <w:bCs/>
                <w:szCs w:val="22"/>
              </w:rPr>
              <w:t xml:space="preserve">® 25 muszą być wykonane w konfiguracji całego laptopa identycznej z wymaganą (włącznie z baterią) oraz przy rozdzielczości ekranu 1920x1080 </w:t>
            </w:r>
            <w:proofErr w:type="spellStart"/>
            <w:r w:rsidRPr="009F0E1B">
              <w:rPr>
                <w:rFonts w:asciiTheme="minorHAnsi" w:hAnsiTheme="minorHAnsi" w:cstheme="minorHAnsi"/>
                <w:bCs/>
                <w:szCs w:val="22"/>
              </w:rPr>
              <w:t>pixeli</w:t>
            </w:r>
            <w:proofErr w:type="spellEnd"/>
            <w:r w:rsidRPr="009F0E1B">
              <w:rPr>
                <w:rFonts w:asciiTheme="minorHAnsi" w:hAnsiTheme="minorHAnsi" w:cstheme="minorHAnsi"/>
                <w:bCs/>
                <w:szCs w:val="22"/>
              </w:rPr>
              <w:t xml:space="preserve">/60 </w:t>
            </w:r>
            <w:proofErr w:type="spellStart"/>
            <w:r w:rsidRPr="009F0E1B">
              <w:rPr>
                <w:rFonts w:asciiTheme="minorHAnsi" w:hAnsiTheme="minorHAnsi" w:cstheme="minorHAnsi"/>
                <w:bCs/>
                <w:szCs w:val="22"/>
              </w:rPr>
              <w:t>Hz</w:t>
            </w:r>
            <w:proofErr w:type="spellEnd"/>
            <w:r w:rsidRPr="009F0E1B">
              <w:rPr>
                <w:rFonts w:asciiTheme="minorHAnsi" w:hAnsiTheme="minorHAnsi" w:cstheme="minorHAnsi"/>
                <w:bCs/>
                <w:szCs w:val="22"/>
              </w:rPr>
              <w:t xml:space="preserve">, 32-bitowej </w:t>
            </w:r>
            <w:proofErr w:type="spellStart"/>
            <w:r w:rsidRPr="009F0E1B">
              <w:rPr>
                <w:rFonts w:asciiTheme="minorHAnsi" w:hAnsiTheme="minorHAnsi" w:cstheme="minorHAnsi"/>
                <w:bCs/>
                <w:szCs w:val="22"/>
              </w:rPr>
              <w:t>głebi</w:t>
            </w:r>
            <w:proofErr w:type="spellEnd"/>
            <w:r w:rsidRPr="009F0E1B">
              <w:rPr>
                <w:rFonts w:asciiTheme="minorHAnsi" w:hAnsiTheme="minorHAnsi" w:cstheme="minorHAnsi"/>
                <w:bCs/>
                <w:szCs w:val="22"/>
              </w:rPr>
              <w:t xml:space="preserve"> koloru.</w:t>
            </w:r>
          </w:p>
          <w:p w14:paraId="6ED0C65D" w14:textId="77777777" w:rsidR="005326A4" w:rsidRPr="009F0E1B" w:rsidRDefault="005326A4" w:rsidP="00DD6A92">
            <w:pPr>
              <w:spacing w:after="200" w:line="276" w:lineRule="auto"/>
              <w:rPr>
                <w:rFonts w:asciiTheme="minorHAnsi" w:hAnsiTheme="minorHAnsi" w:cstheme="minorHAnsi"/>
                <w:bCs/>
                <w:szCs w:val="22"/>
              </w:rPr>
            </w:pPr>
            <w:r w:rsidRPr="009F0E1B">
              <w:rPr>
                <w:rFonts w:asciiTheme="minorHAnsi" w:hAnsiTheme="minorHAnsi" w:cstheme="minorHAnsi"/>
                <w:bCs/>
                <w:szCs w:val="22"/>
              </w:rPr>
              <w:t>Dopuszcza się ustawienie jasności ekranu bez pomiaru miernikiem, lecz nie niżej niż 80% dostępnego zakresu regulacji maksymalnej jasności ekranu.</w:t>
            </w:r>
          </w:p>
          <w:p w14:paraId="5A56DDFC" w14:textId="77777777" w:rsidR="005326A4" w:rsidRPr="009F0E1B" w:rsidRDefault="005326A4" w:rsidP="00DD6A92">
            <w:pPr>
              <w:spacing w:after="200" w:line="276" w:lineRule="auto"/>
              <w:rPr>
                <w:rFonts w:asciiTheme="minorHAnsi" w:hAnsiTheme="minorHAnsi" w:cstheme="minorHAnsi"/>
                <w:bCs/>
                <w:szCs w:val="22"/>
              </w:rPr>
            </w:pPr>
            <w:r w:rsidRPr="009F0E1B">
              <w:rPr>
                <w:rFonts w:asciiTheme="minorHAnsi" w:hAnsiTheme="minorHAnsi" w:cstheme="minorHAnsi"/>
                <w:bCs/>
                <w:szCs w:val="22"/>
              </w:rPr>
              <w:t xml:space="preserve">Wymaga się przeprowadzenia testów </w:t>
            </w:r>
            <w:proofErr w:type="spellStart"/>
            <w:r w:rsidRPr="009F0E1B">
              <w:rPr>
                <w:rFonts w:asciiTheme="minorHAnsi" w:hAnsiTheme="minorHAnsi" w:cstheme="minorHAnsi"/>
                <w:bCs/>
                <w:szCs w:val="22"/>
              </w:rPr>
              <w:t>MobileMark</w:t>
            </w:r>
            <w:proofErr w:type="spellEnd"/>
            <w:r w:rsidRPr="009F0E1B">
              <w:rPr>
                <w:rFonts w:asciiTheme="minorHAnsi" w:hAnsiTheme="minorHAnsi" w:cstheme="minorHAnsi"/>
                <w:bCs/>
                <w:szCs w:val="22"/>
              </w:rPr>
              <w:t xml:space="preserve">® 25 oraz </w:t>
            </w:r>
            <w:proofErr w:type="spellStart"/>
            <w:r w:rsidRPr="009F0E1B">
              <w:rPr>
                <w:rFonts w:asciiTheme="minorHAnsi" w:hAnsiTheme="minorHAnsi" w:cstheme="minorHAnsi"/>
                <w:bCs/>
                <w:szCs w:val="22"/>
              </w:rPr>
              <w:t>SYSmark</w:t>
            </w:r>
            <w:proofErr w:type="spellEnd"/>
            <w:r w:rsidRPr="009F0E1B">
              <w:rPr>
                <w:rFonts w:asciiTheme="minorHAnsi" w:hAnsiTheme="minorHAnsi" w:cstheme="minorHAnsi"/>
                <w:bCs/>
                <w:szCs w:val="22"/>
              </w:rPr>
              <w:t xml:space="preserve">® 25 na systemie operacyjnym Windows 10 w wersji zgodnej z oferowaną (Home, Professional lub </w:t>
            </w:r>
            <w:proofErr w:type="spellStart"/>
            <w:r w:rsidRPr="009F0E1B">
              <w:rPr>
                <w:rFonts w:asciiTheme="minorHAnsi" w:hAnsiTheme="minorHAnsi" w:cstheme="minorHAnsi"/>
                <w:bCs/>
                <w:szCs w:val="22"/>
              </w:rPr>
              <w:t>Edu</w:t>
            </w:r>
            <w:proofErr w:type="spellEnd"/>
            <w:r w:rsidRPr="009F0E1B">
              <w:rPr>
                <w:rFonts w:asciiTheme="minorHAnsi" w:hAnsiTheme="minorHAnsi" w:cstheme="minorHAnsi"/>
                <w:bCs/>
                <w:szCs w:val="22"/>
              </w:rPr>
              <w:t>), ale nie starszym wydaniem niż 21H2. Testy muszą zostać wykonane z włączonymi wszystkimi ustawieniami z zakładki „</w:t>
            </w:r>
            <w:proofErr w:type="spellStart"/>
            <w:r w:rsidRPr="009F0E1B">
              <w:rPr>
                <w:rFonts w:asciiTheme="minorHAnsi" w:hAnsiTheme="minorHAnsi" w:cstheme="minorHAnsi"/>
                <w:bCs/>
                <w:szCs w:val="22"/>
              </w:rPr>
              <w:t>Required</w:t>
            </w:r>
            <w:proofErr w:type="spellEnd"/>
            <w:r w:rsidRPr="009F0E1B">
              <w:rPr>
                <w:rFonts w:asciiTheme="minorHAnsi" w:hAnsiTheme="minorHAnsi" w:cstheme="minorHAnsi"/>
                <w:bCs/>
                <w:szCs w:val="22"/>
              </w:rPr>
              <w:t>” oraz „</w:t>
            </w:r>
            <w:proofErr w:type="spellStart"/>
            <w:r w:rsidRPr="009F0E1B">
              <w:rPr>
                <w:rFonts w:asciiTheme="minorHAnsi" w:hAnsiTheme="minorHAnsi" w:cstheme="minorHAnsi"/>
                <w:bCs/>
                <w:szCs w:val="22"/>
              </w:rPr>
              <w:t>Recommended</w:t>
            </w:r>
            <w:proofErr w:type="spellEnd"/>
            <w:r w:rsidRPr="009F0E1B">
              <w:rPr>
                <w:rFonts w:asciiTheme="minorHAnsi" w:hAnsiTheme="minorHAnsi" w:cstheme="minorHAnsi"/>
                <w:bCs/>
                <w:szCs w:val="22"/>
              </w:rPr>
              <w:t>”. Nie dopuszcza się w teście używania żadnej opcji z zakładki „</w:t>
            </w:r>
            <w:proofErr w:type="spellStart"/>
            <w:r w:rsidRPr="009F0E1B">
              <w:rPr>
                <w:rFonts w:asciiTheme="minorHAnsi" w:hAnsiTheme="minorHAnsi" w:cstheme="minorHAnsi"/>
                <w:bCs/>
                <w:szCs w:val="22"/>
              </w:rPr>
              <w:t>Optional</w:t>
            </w:r>
            <w:proofErr w:type="spellEnd"/>
            <w:r w:rsidRPr="009F0E1B">
              <w:rPr>
                <w:rFonts w:asciiTheme="minorHAnsi" w:hAnsiTheme="minorHAnsi" w:cstheme="minorHAnsi"/>
                <w:bCs/>
                <w:szCs w:val="22"/>
              </w:rPr>
              <w:t>”.</w:t>
            </w:r>
          </w:p>
          <w:p w14:paraId="518F04A8" w14:textId="77777777" w:rsidR="005326A4" w:rsidRPr="009F0E1B" w:rsidRDefault="005326A4" w:rsidP="00DD6A92">
            <w:pPr>
              <w:spacing w:after="200" w:line="276" w:lineRule="auto"/>
              <w:rPr>
                <w:rFonts w:asciiTheme="minorHAnsi" w:hAnsiTheme="minorHAnsi" w:cstheme="minorHAnsi"/>
                <w:bCs/>
                <w:szCs w:val="22"/>
              </w:rPr>
            </w:pPr>
            <w:r w:rsidRPr="009F0E1B">
              <w:rPr>
                <w:rFonts w:asciiTheme="minorHAnsi" w:hAnsiTheme="minorHAnsi" w:cstheme="minorHAnsi"/>
                <w:bCs/>
                <w:szCs w:val="22"/>
              </w:rPr>
              <w:t>Nie dopuszcza się modyfikacji ustawień BIOS (</w:t>
            </w:r>
            <w:proofErr w:type="spellStart"/>
            <w:r w:rsidRPr="009F0E1B">
              <w:rPr>
                <w:rFonts w:asciiTheme="minorHAnsi" w:hAnsiTheme="minorHAnsi" w:cstheme="minorHAnsi"/>
                <w:bCs/>
                <w:szCs w:val="22"/>
              </w:rPr>
              <w:t>overclockingu</w:t>
            </w:r>
            <w:proofErr w:type="spellEnd"/>
            <w:r w:rsidRPr="009F0E1B">
              <w:rPr>
                <w:rFonts w:asciiTheme="minorHAnsi" w:hAnsiTheme="minorHAnsi" w:cstheme="minorHAnsi"/>
                <w:bCs/>
                <w:szCs w:val="22"/>
              </w:rPr>
              <w:t>) w celu osiągnięcia wyższej wydajności urządzenia.</w:t>
            </w:r>
          </w:p>
          <w:p w14:paraId="76B28163" w14:textId="77777777" w:rsidR="005326A4" w:rsidRPr="009F0E1B" w:rsidRDefault="005326A4" w:rsidP="00DD6A92">
            <w:pPr>
              <w:spacing w:after="200" w:line="276" w:lineRule="auto"/>
              <w:rPr>
                <w:rFonts w:asciiTheme="minorHAnsi" w:hAnsiTheme="minorHAnsi" w:cstheme="minorHAnsi"/>
                <w:bCs/>
                <w:szCs w:val="22"/>
              </w:rPr>
            </w:pPr>
            <w:r w:rsidRPr="009F0E1B">
              <w:rPr>
                <w:rFonts w:asciiTheme="minorHAnsi" w:hAnsiTheme="minorHAnsi" w:cstheme="minorHAnsi"/>
                <w:bCs/>
                <w:szCs w:val="22"/>
              </w:rPr>
              <w:t xml:space="preserve">Testy </w:t>
            </w:r>
            <w:proofErr w:type="spellStart"/>
            <w:r w:rsidRPr="009F0E1B">
              <w:rPr>
                <w:rFonts w:asciiTheme="minorHAnsi" w:hAnsiTheme="minorHAnsi" w:cstheme="minorHAnsi"/>
                <w:bCs/>
                <w:szCs w:val="22"/>
              </w:rPr>
              <w:t>MobileMark</w:t>
            </w:r>
            <w:proofErr w:type="spellEnd"/>
            <w:r w:rsidRPr="009F0E1B">
              <w:rPr>
                <w:rFonts w:asciiTheme="minorHAnsi" w:hAnsiTheme="minorHAnsi" w:cstheme="minorHAnsi"/>
                <w:bCs/>
                <w:szCs w:val="22"/>
              </w:rPr>
              <w:t>® 25 należy wykonać z ustawionym paskiem wydajności Windows na pozycji „Best Performance”, aby dla testu czasu pracy na zasilaniu bateryjnym „Battery Life” aplikacja testująca miała możliwość wykorzystania pełnej mocy urządzenia. Nie dopuszcza się włączonej opcji „</w:t>
            </w:r>
            <w:proofErr w:type="spellStart"/>
            <w:r w:rsidRPr="009F0E1B">
              <w:rPr>
                <w:rFonts w:asciiTheme="minorHAnsi" w:hAnsiTheme="minorHAnsi" w:cstheme="minorHAnsi"/>
                <w:bCs/>
                <w:szCs w:val="22"/>
              </w:rPr>
              <w:t>Process</w:t>
            </w:r>
            <w:proofErr w:type="spellEnd"/>
            <w:r w:rsidRPr="009F0E1B">
              <w:rPr>
                <w:rFonts w:asciiTheme="minorHAnsi" w:hAnsiTheme="minorHAnsi" w:cstheme="minorHAnsi"/>
                <w:bCs/>
                <w:szCs w:val="22"/>
              </w:rPr>
              <w:t xml:space="preserve"> </w:t>
            </w:r>
            <w:proofErr w:type="spellStart"/>
            <w:r w:rsidRPr="009F0E1B">
              <w:rPr>
                <w:rFonts w:asciiTheme="minorHAnsi" w:hAnsiTheme="minorHAnsi" w:cstheme="minorHAnsi"/>
                <w:bCs/>
                <w:szCs w:val="22"/>
              </w:rPr>
              <w:t>Idle</w:t>
            </w:r>
            <w:proofErr w:type="spellEnd"/>
            <w:r w:rsidRPr="009F0E1B">
              <w:rPr>
                <w:rFonts w:asciiTheme="minorHAnsi" w:hAnsiTheme="minorHAnsi" w:cstheme="minorHAnsi"/>
                <w:bCs/>
                <w:szCs w:val="22"/>
              </w:rPr>
              <w:t xml:space="preserve"> </w:t>
            </w:r>
            <w:proofErr w:type="spellStart"/>
            <w:r w:rsidRPr="009F0E1B">
              <w:rPr>
                <w:rFonts w:asciiTheme="minorHAnsi" w:hAnsiTheme="minorHAnsi" w:cstheme="minorHAnsi"/>
                <w:bCs/>
                <w:szCs w:val="22"/>
              </w:rPr>
              <w:t>Tasks</w:t>
            </w:r>
            <w:proofErr w:type="spellEnd"/>
            <w:r w:rsidRPr="009F0E1B">
              <w:rPr>
                <w:rFonts w:asciiTheme="minorHAnsi" w:hAnsiTheme="minorHAnsi" w:cstheme="minorHAnsi"/>
                <w:bCs/>
                <w:szCs w:val="22"/>
              </w:rPr>
              <w:t>” dla testu „Battery Life”. Wykonany test musi przedstawiać funkcję „PROCESS IDLE TASKS” jako „</w:t>
            </w:r>
            <w:proofErr w:type="spellStart"/>
            <w:r w:rsidRPr="009F0E1B">
              <w:rPr>
                <w:rFonts w:asciiTheme="minorHAnsi" w:hAnsiTheme="minorHAnsi" w:cstheme="minorHAnsi"/>
                <w:bCs/>
                <w:szCs w:val="22"/>
              </w:rPr>
              <w:t>False</w:t>
            </w:r>
            <w:proofErr w:type="spellEnd"/>
            <w:r w:rsidRPr="009F0E1B">
              <w:rPr>
                <w:rFonts w:asciiTheme="minorHAnsi" w:hAnsiTheme="minorHAnsi" w:cstheme="minorHAnsi"/>
                <w:bCs/>
                <w:szCs w:val="22"/>
              </w:rPr>
              <w:t>”</w:t>
            </w:r>
          </w:p>
          <w:p w14:paraId="391AA36F" w14:textId="77777777" w:rsidR="005326A4" w:rsidRPr="009F0E1B" w:rsidRDefault="005326A4" w:rsidP="00DD6A92">
            <w:pPr>
              <w:spacing w:after="200" w:line="276" w:lineRule="auto"/>
              <w:rPr>
                <w:rFonts w:asciiTheme="minorHAnsi" w:hAnsiTheme="minorHAnsi" w:cstheme="minorHAnsi"/>
                <w:bCs/>
                <w:szCs w:val="22"/>
              </w:rPr>
            </w:pPr>
            <w:r w:rsidRPr="009F0E1B">
              <w:rPr>
                <w:rFonts w:asciiTheme="minorHAnsi" w:hAnsiTheme="minorHAnsi" w:cstheme="minorHAnsi"/>
                <w:bCs/>
                <w:szCs w:val="22"/>
              </w:rPr>
              <w:lastRenderedPageBreak/>
              <w:t xml:space="preserve">W przypadku użycia przez Wykonawcę testu </w:t>
            </w:r>
            <w:proofErr w:type="spellStart"/>
            <w:r w:rsidRPr="009F0E1B">
              <w:rPr>
                <w:rFonts w:asciiTheme="minorHAnsi" w:hAnsiTheme="minorHAnsi" w:cstheme="minorHAnsi"/>
                <w:bCs/>
                <w:szCs w:val="22"/>
              </w:rPr>
              <w:t>BAPCo</w:t>
            </w:r>
            <w:proofErr w:type="spellEnd"/>
            <w:r w:rsidRPr="009F0E1B">
              <w:rPr>
                <w:rFonts w:asciiTheme="minorHAnsi" w:hAnsiTheme="minorHAnsi" w:cstheme="minorHAnsi"/>
                <w:bCs/>
                <w:szCs w:val="22"/>
              </w:rPr>
              <w:t xml:space="preserve"> do oceny wydajności Zamawiający zastrzega sobie, iż w celu sprawdzenia poprawności przeprowadzonych testów Wykonawca musi dostarczyć Zamawiającemu oprogramowanie testujące wraz z licencją, zestaw komputerowy w konfiguracji identycznej z wymaganą  oraz dokładne opisy użytych testów wraz z wynikami w formacie PDF w terminie nie dłuższym niż 7 dni od otrzymania zawiadomienia od Zamawiającego.</w:t>
            </w:r>
          </w:p>
        </w:tc>
        <w:tc>
          <w:tcPr>
            <w:tcW w:w="1170" w:type="pct"/>
            <w:tcBorders>
              <w:top w:val="single" w:sz="4" w:space="0" w:color="auto"/>
              <w:left w:val="single" w:sz="4" w:space="0" w:color="auto"/>
              <w:bottom w:val="single" w:sz="4" w:space="0" w:color="auto"/>
              <w:right w:val="single" w:sz="4" w:space="0" w:color="auto"/>
            </w:tcBorders>
          </w:tcPr>
          <w:p w14:paraId="4DFCA587"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lastRenderedPageBreak/>
              <w:t>Spełnia / Nie spełnia</w:t>
            </w:r>
          </w:p>
        </w:tc>
      </w:tr>
    </w:tbl>
    <w:p w14:paraId="39C9F2C0" w14:textId="77777777" w:rsidR="005326A4" w:rsidRPr="009F0E1B" w:rsidRDefault="005326A4" w:rsidP="00DD6A92">
      <w:pPr>
        <w:spacing w:line="276" w:lineRule="auto"/>
        <w:rPr>
          <w:rFonts w:asciiTheme="minorHAnsi" w:hAnsiTheme="minorHAnsi" w:cstheme="minorHAnsi"/>
          <w:szCs w:val="22"/>
        </w:rPr>
      </w:pPr>
    </w:p>
    <w:p w14:paraId="13728698" w14:textId="77777777" w:rsidR="005326A4" w:rsidRPr="00E26EA1" w:rsidRDefault="005326A4" w:rsidP="00DD6A92">
      <w:pPr>
        <w:pStyle w:val="Akapitzlist"/>
        <w:keepNext/>
        <w:numPr>
          <w:ilvl w:val="0"/>
          <w:numId w:val="4"/>
        </w:numPr>
        <w:spacing w:line="276" w:lineRule="auto"/>
        <w:rPr>
          <w:rFonts w:asciiTheme="minorHAnsi" w:hAnsiTheme="minorHAnsi" w:cstheme="minorHAnsi"/>
          <w:b/>
          <w:bCs/>
          <w:u w:val="single"/>
        </w:rPr>
      </w:pPr>
      <w:r w:rsidRPr="00E26EA1">
        <w:rPr>
          <w:rFonts w:asciiTheme="minorHAnsi" w:hAnsiTheme="minorHAnsi" w:cstheme="minorHAnsi"/>
          <w:b/>
          <w:bCs/>
          <w:u w:val="single"/>
        </w:rPr>
        <w:t>Komputer przenośny</w:t>
      </w:r>
      <w:r w:rsidR="00440619" w:rsidRPr="00E26EA1">
        <w:rPr>
          <w:rFonts w:asciiTheme="minorHAnsi" w:hAnsiTheme="minorHAnsi" w:cstheme="minorHAnsi"/>
          <w:b/>
          <w:bCs/>
          <w:u w:val="single"/>
        </w:rPr>
        <w:t xml:space="preserve"> dla ucznia (laptop) – 16 sztuk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2"/>
        <w:gridCol w:w="1712"/>
        <w:gridCol w:w="5069"/>
        <w:gridCol w:w="1869"/>
      </w:tblGrid>
      <w:tr w:rsidR="005326A4" w:rsidRPr="009F0E1B" w14:paraId="2A705B71" w14:textId="77777777" w:rsidTr="0094597F">
        <w:trPr>
          <w:trHeight w:val="284"/>
        </w:trPr>
        <w:tc>
          <w:tcPr>
            <w:tcW w:w="3969" w:type="pct"/>
            <w:gridSpan w:val="3"/>
            <w:shd w:val="clear" w:color="auto" w:fill="auto"/>
            <w:vAlign w:val="center"/>
          </w:tcPr>
          <w:p w14:paraId="2BA23CB4" w14:textId="77777777" w:rsidR="005326A4" w:rsidRPr="009F0E1B" w:rsidRDefault="005326A4" w:rsidP="00DD6A92">
            <w:pPr>
              <w:spacing w:line="276" w:lineRule="auto"/>
              <w:rPr>
                <w:rFonts w:asciiTheme="minorHAnsi" w:hAnsiTheme="minorHAnsi" w:cstheme="minorHAnsi"/>
                <w:b/>
                <w:szCs w:val="22"/>
              </w:rPr>
            </w:pPr>
            <w:r w:rsidRPr="009F0E1B">
              <w:rPr>
                <w:rFonts w:asciiTheme="minorHAnsi" w:hAnsiTheme="minorHAnsi" w:cstheme="minorHAnsi"/>
                <w:b/>
                <w:szCs w:val="22"/>
              </w:rPr>
              <w:t>Szczegółowy opis</w:t>
            </w:r>
          </w:p>
        </w:tc>
        <w:tc>
          <w:tcPr>
            <w:tcW w:w="1031" w:type="pct"/>
            <w:vAlign w:val="center"/>
          </w:tcPr>
          <w:p w14:paraId="09FF83CF" w14:textId="77777777" w:rsidR="005326A4" w:rsidRPr="009F0E1B" w:rsidRDefault="005326A4" w:rsidP="00DD6A92">
            <w:pPr>
              <w:spacing w:line="276" w:lineRule="auto"/>
              <w:ind w:left="-71"/>
              <w:jc w:val="both"/>
              <w:rPr>
                <w:rFonts w:asciiTheme="minorHAnsi" w:hAnsiTheme="minorHAnsi" w:cstheme="minorHAnsi"/>
                <w:b/>
                <w:szCs w:val="22"/>
              </w:rPr>
            </w:pPr>
            <w:r w:rsidRPr="009F0E1B">
              <w:rPr>
                <w:rFonts w:asciiTheme="minorHAnsi" w:hAnsiTheme="minorHAnsi" w:cstheme="minorHAnsi"/>
                <w:b/>
                <w:szCs w:val="22"/>
              </w:rPr>
              <w:t xml:space="preserve"> Parametry oferowane</w:t>
            </w:r>
          </w:p>
        </w:tc>
      </w:tr>
      <w:tr w:rsidR="005326A4" w:rsidRPr="009F0E1B" w14:paraId="4E223864" w14:textId="77777777" w:rsidTr="0094597F">
        <w:trPr>
          <w:trHeight w:val="284"/>
        </w:trPr>
        <w:tc>
          <w:tcPr>
            <w:tcW w:w="3969" w:type="pct"/>
            <w:gridSpan w:val="3"/>
            <w:shd w:val="clear" w:color="auto" w:fill="auto"/>
            <w:vAlign w:val="center"/>
          </w:tcPr>
          <w:p w14:paraId="3370BD37"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Komputer przenośny.</w:t>
            </w:r>
          </w:p>
          <w:p w14:paraId="0717C58B"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 xml:space="preserve">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wymaganiami Zamawiającego. </w:t>
            </w:r>
            <w:r w:rsidRPr="009F0E1B">
              <w:rPr>
                <w:rFonts w:asciiTheme="minorHAnsi" w:hAnsiTheme="minorHAnsi" w:cstheme="minorHAnsi"/>
                <w:bCs/>
                <w:szCs w:val="22"/>
              </w:rPr>
              <w:t xml:space="preserve">Nie dopuszcza się zaoferowania komputera </w:t>
            </w:r>
            <w:proofErr w:type="spellStart"/>
            <w:r w:rsidRPr="009F0E1B">
              <w:rPr>
                <w:rFonts w:asciiTheme="minorHAnsi" w:hAnsiTheme="minorHAnsi" w:cstheme="minorHAnsi"/>
                <w:bCs/>
                <w:szCs w:val="22"/>
              </w:rPr>
              <w:t>refurbished</w:t>
            </w:r>
            <w:proofErr w:type="spellEnd"/>
            <w:r w:rsidRPr="009F0E1B">
              <w:rPr>
                <w:rFonts w:asciiTheme="minorHAnsi" w:hAnsiTheme="minorHAnsi" w:cstheme="minorHAnsi"/>
                <w:bCs/>
                <w:szCs w:val="22"/>
              </w:rPr>
              <w:t>.</w:t>
            </w:r>
          </w:p>
        </w:tc>
        <w:tc>
          <w:tcPr>
            <w:tcW w:w="1031" w:type="pct"/>
          </w:tcPr>
          <w:p w14:paraId="360221D0"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Producent:</w:t>
            </w:r>
          </w:p>
          <w:p w14:paraId="0AD80ADF"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Model:</w:t>
            </w:r>
          </w:p>
          <w:p w14:paraId="1D25CC7A"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Numer katalogowy (numer konfiguracji lub part numer):</w:t>
            </w:r>
          </w:p>
        </w:tc>
      </w:tr>
      <w:tr w:rsidR="005326A4" w:rsidRPr="009F0E1B" w14:paraId="473F5ACA" w14:textId="77777777" w:rsidTr="0094597F">
        <w:trPr>
          <w:trHeight w:val="284"/>
        </w:trPr>
        <w:tc>
          <w:tcPr>
            <w:tcW w:w="3969" w:type="pct"/>
            <w:gridSpan w:val="3"/>
            <w:shd w:val="clear" w:color="auto" w:fill="auto"/>
            <w:vAlign w:val="center"/>
          </w:tcPr>
          <w:p w14:paraId="11DA2687" w14:textId="77777777" w:rsidR="005326A4" w:rsidRPr="009F0E1B" w:rsidRDefault="005326A4" w:rsidP="00DD6A92">
            <w:pPr>
              <w:spacing w:line="276" w:lineRule="auto"/>
              <w:rPr>
                <w:rFonts w:asciiTheme="minorHAnsi" w:hAnsiTheme="minorHAnsi" w:cstheme="minorHAnsi"/>
                <w:b/>
                <w:bCs/>
                <w:szCs w:val="22"/>
              </w:rPr>
            </w:pPr>
            <w:r w:rsidRPr="009F0E1B">
              <w:rPr>
                <w:rFonts w:asciiTheme="minorHAnsi" w:hAnsiTheme="minorHAnsi" w:cstheme="minorHAnsi"/>
                <w:b/>
                <w:bCs/>
                <w:szCs w:val="22"/>
              </w:rPr>
              <w:t>Nie dopuszcza się modyfikacji na drodze Producent-Zamawiający.</w:t>
            </w:r>
          </w:p>
        </w:tc>
        <w:tc>
          <w:tcPr>
            <w:tcW w:w="1031" w:type="pct"/>
          </w:tcPr>
          <w:p w14:paraId="7904C67B" w14:textId="77777777" w:rsidR="005326A4" w:rsidRPr="009F0E1B" w:rsidRDefault="005326A4" w:rsidP="00DD6A92">
            <w:pPr>
              <w:spacing w:line="276" w:lineRule="auto"/>
              <w:rPr>
                <w:rFonts w:asciiTheme="minorHAnsi" w:hAnsiTheme="minorHAnsi" w:cstheme="minorHAnsi"/>
                <w:szCs w:val="22"/>
              </w:rPr>
            </w:pPr>
          </w:p>
        </w:tc>
      </w:tr>
      <w:tr w:rsidR="005326A4" w:rsidRPr="009F0E1B" w14:paraId="00020840" w14:textId="77777777" w:rsidTr="0094597F">
        <w:trPr>
          <w:trHeight w:val="284"/>
        </w:trPr>
        <w:tc>
          <w:tcPr>
            <w:tcW w:w="3969" w:type="pct"/>
            <w:gridSpan w:val="3"/>
            <w:shd w:val="clear" w:color="auto" w:fill="auto"/>
            <w:vAlign w:val="center"/>
          </w:tcPr>
          <w:p w14:paraId="648AC5D5" w14:textId="0D600CB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Zamawiający zastrzega sobie prawo sprawdzenia pełnej zgodności parametrów oferowanego sprzętu z wymogami niniejszej SIWZ. W tym celu Wykonawcy na wezwanie Zamawiającego dostarczą do siedziby Zamawiającego w terminie 5 dni od daty otrzymania wezwania, próbkę oferowanego sprzętu. W odniesieniu do programowania mogą zostać dostarczone licencje tymczasowe, w pełni zgodne z oferowanymi.  Ocena złożonych próbek zostanie dokonana przez Komisję Przetargową na zasadzie spełnia / nie spełnia. Z badania każdej próbki zostanie sporządzony protokół. Pozytywna ocena próbki będzie oznaczała zgodność próbki (oferty) z treścią SIWZ. Niezgodność próbki z SIWZ chociażby w zakresie jednego parametru podlegającemu badaniu bądź nieprzedłożenie wymaganej próbki w sposób i</w:t>
            </w:r>
            <w:r w:rsidR="0094597F">
              <w:rPr>
                <w:rFonts w:asciiTheme="minorHAnsi" w:hAnsiTheme="minorHAnsi" w:cstheme="minorHAnsi"/>
                <w:szCs w:val="22"/>
              </w:rPr>
              <w:t> </w:t>
            </w:r>
            <w:r w:rsidRPr="009F0E1B">
              <w:rPr>
                <w:rFonts w:asciiTheme="minorHAnsi" w:hAnsiTheme="minorHAnsi" w:cstheme="minorHAnsi"/>
                <w:szCs w:val="22"/>
              </w:rPr>
              <w:t>terminie wymaganym przez Zamawiającego będzie oznaczało negatywny wynik oceny próbki i będzie skutkowało odrzuceniem oferty na podstawie art. 89 ust. 1 pkt 2 ustawy z dnia 29 stycznia 2004 r. Prawo zamówień publicznych (Dz. U. z 2015 r. poz. 2164 ze zm.), tj. z uwagi na fakt, że treść oferty nie odpowiada treści specyfikacji istotnych warunków zamówienia. Szczegółowy sposób przygotowania i złożenia próbek zostanie dostarczony wykonawcom wraz z wezwaniem do złożenia próbek</w:t>
            </w:r>
          </w:p>
        </w:tc>
        <w:tc>
          <w:tcPr>
            <w:tcW w:w="1031" w:type="pct"/>
          </w:tcPr>
          <w:p w14:paraId="3AD45D09" w14:textId="77777777" w:rsidR="005326A4" w:rsidRPr="009F0E1B" w:rsidRDefault="005326A4" w:rsidP="00DD6A92">
            <w:pPr>
              <w:spacing w:line="276" w:lineRule="auto"/>
              <w:rPr>
                <w:rFonts w:asciiTheme="minorHAnsi" w:hAnsiTheme="minorHAnsi" w:cstheme="minorHAnsi"/>
                <w:szCs w:val="22"/>
              </w:rPr>
            </w:pPr>
          </w:p>
        </w:tc>
      </w:tr>
      <w:tr w:rsidR="005326A4" w:rsidRPr="009F0E1B" w14:paraId="53BE7769" w14:textId="77777777" w:rsidTr="0094597F">
        <w:trPr>
          <w:trHeight w:val="284"/>
        </w:trPr>
        <w:tc>
          <w:tcPr>
            <w:tcW w:w="3969" w:type="pct"/>
            <w:gridSpan w:val="3"/>
            <w:shd w:val="clear" w:color="auto" w:fill="auto"/>
          </w:tcPr>
          <w:p w14:paraId="69033AE4"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lastRenderedPageBreak/>
              <w:t>Zamawiający zastrzega sobie prawo do sprawdzenia reżimu gwarancyjnego producenta oraz dostarczonej konfiguracji na dedykowanej stronie internetowej producenta sprzętu.</w:t>
            </w:r>
          </w:p>
        </w:tc>
        <w:tc>
          <w:tcPr>
            <w:tcW w:w="1031" w:type="pct"/>
          </w:tcPr>
          <w:p w14:paraId="148BD6DC" w14:textId="38D4815A"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Linki stron producenta umożliwiające weryfikacje</w:t>
            </w:r>
          </w:p>
        </w:tc>
      </w:tr>
      <w:tr w:rsidR="005326A4" w:rsidRPr="009F0E1B" w14:paraId="26114FF1" w14:textId="77777777" w:rsidTr="0094597F">
        <w:trPr>
          <w:trHeight w:val="284"/>
        </w:trPr>
        <w:tc>
          <w:tcPr>
            <w:tcW w:w="227" w:type="pct"/>
            <w:vAlign w:val="center"/>
          </w:tcPr>
          <w:p w14:paraId="4CF7C78B"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
                <w:szCs w:val="22"/>
                <w:lang w:eastAsia="en-US"/>
              </w:rPr>
              <w:t>Lp.</w:t>
            </w:r>
          </w:p>
        </w:tc>
        <w:tc>
          <w:tcPr>
            <w:tcW w:w="945" w:type="pct"/>
            <w:vAlign w:val="center"/>
          </w:tcPr>
          <w:p w14:paraId="58AEF583"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
                <w:szCs w:val="22"/>
              </w:rPr>
              <w:t>Nazwa komponentu</w:t>
            </w:r>
          </w:p>
        </w:tc>
        <w:tc>
          <w:tcPr>
            <w:tcW w:w="2797" w:type="pct"/>
            <w:vAlign w:val="center"/>
          </w:tcPr>
          <w:p w14:paraId="4B0D9082"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b/>
                <w:szCs w:val="22"/>
              </w:rPr>
              <w:t>Wymagane minimalne parametry techniczne komputerów</w:t>
            </w:r>
          </w:p>
        </w:tc>
        <w:tc>
          <w:tcPr>
            <w:tcW w:w="1031" w:type="pct"/>
          </w:tcPr>
          <w:p w14:paraId="626DB6F9"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b/>
                <w:szCs w:val="22"/>
              </w:rPr>
              <w:t>Parametry</w:t>
            </w:r>
          </w:p>
        </w:tc>
      </w:tr>
      <w:tr w:rsidR="005326A4" w:rsidRPr="009F0E1B" w14:paraId="16922809" w14:textId="77777777" w:rsidTr="0094597F">
        <w:trPr>
          <w:trHeight w:val="284"/>
        </w:trPr>
        <w:tc>
          <w:tcPr>
            <w:tcW w:w="227" w:type="pct"/>
          </w:tcPr>
          <w:p w14:paraId="01349018"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58889D64"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Procesor</w:t>
            </w:r>
          </w:p>
        </w:tc>
        <w:tc>
          <w:tcPr>
            <w:tcW w:w="2797" w:type="pct"/>
          </w:tcPr>
          <w:p w14:paraId="0C0AF9C5"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Procesor klasy x86, zaprojektowany do pracy w komputerach przenośnych, zapewniający wydajność całego oferowanego laptopa </w:t>
            </w:r>
            <w:proofErr w:type="spellStart"/>
            <w:r w:rsidRPr="009F0E1B">
              <w:rPr>
                <w:rFonts w:asciiTheme="minorHAnsi" w:hAnsiTheme="minorHAnsi" w:cstheme="minorHAnsi"/>
                <w:szCs w:val="22"/>
              </w:rPr>
              <w:t>Overall</w:t>
            </w:r>
            <w:proofErr w:type="spellEnd"/>
            <w:r w:rsidRPr="009F0E1B">
              <w:rPr>
                <w:rFonts w:asciiTheme="minorHAnsi" w:hAnsiTheme="minorHAnsi" w:cstheme="minorHAnsi"/>
                <w:szCs w:val="22"/>
              </w:rPr>
              <w:t xml:space="preserve"> Rating min 1000 pkt w  teście </w:t>
            </w:r>
            <w:proofErr w:type="spellStart"/>
            <w:r w:rsidRPr="009F0E1B">
              <w:rPr>
                <w:rFonts w:asciiTheme="minorHAnsi" w:hAnsiTheme="minorHAnsi" w:cstheme="minorHAnsi"/>
                <w:szCs w:val="22"/>
              </w:rPr>
              <w:t>SYSmark</w:t>
            </w:r>
            <w:proofErr w:type="spellEnd"/>
            <w:r w:rsidRPr="009F0E1B">
              <w:rPr>
                <w:rFonts w:asciiTheme="minorHAnsi" w:hAnsiTheme="minorHAnsi" w:cstheme="minorHAnsi"/>
                <w:szCs w:val="22"/>
              </w:rPr>
              <w:t>® 25 w oparciu o wyniki testów dostarczone wyniki wykonanych testów w PDF.</w:t>
            </w:r>
          </w:p>
        </w:tc>
        <w:tc>
          <w:tcPr>
            <w:tcW w:w="1031" w:type="pct"/>
          </w:tcPr>
          <w:p w14:paraId="1C1CC3D9"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Do oferty należy załączyć wydruk z przeprowadzonych testów na konfiguracji identycznej z zaoferowaną lub link do strony producenta testu z opublikowanym wynikiem.</w:t>
            </w:r>
          </w:p>
        </w:tc>
      </w:tr>
      <w:tr w:rsidR="005326A4" w:rsidRPr="009F0E1B" w14:paraId="5262394A" w14:textId="77777777" w:rsidTr="0094597F">
        <w:trPr>
          <w:trHeight w:val="284"/>
        </w:trPr>
        <w:tc>
          <w:tcPr>
            <w:tcW w:w="227" w:type="pct"/>
          </w:tcPr>
          <w:p w14:paraId="0016B0B3"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018564D3"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Pamięć operacyjna RAM</w:t>
            </w:r>
          </w:p>
        </w:tc>
        <w:tc>
          <w:tcPr>
            <w:tcW w:w="2797" w:type="pct"/>
          </w:tcPr>
          <w:p w14:paraId="7579A30E"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Min 8GB, rodzaj pamięci DDR4 min. 3200MHz. </w:t>
            </w:r>
          </w:p>
        </w:tc>
        <w:tc>
          <w:tcPr>
            <w:tcW w:w="1031" w:type="pct"/>
          </w:tcPr>
          <w:p w14:paraId="5671449E"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Ilość pamięci RAM: ……………………….</w:t>
            </w:r>
          </w:p>
        </w:tc>
      </w:tr>
      <w:tr w:rsidR="005326A4" w:rsidRPr="009F0E1B" w14:paraId="6A21DD2F" w14:textId="77777777" w:rsidTr="0094597F">
        <w:trPr>
          <w:trHeight w:val="284"/>
        </w:trPr>
        <w:tc>
          <w:tcPr>
            <w:tcW w:w="227" w:type="pct"/>
          </w:tcPr>
          <w:p w14:paraId="1D3CA832"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3B0D579D"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Parametry pamięci masowej</w:t>
            </w:r>
          </w:p>
        </w:tc>
        <w:tc>
          <w:tcPr>
            <w:tcW w:w="2797" w:type="pct"/>
          </w:tcPr>
          <w:p w14:paraId="09E6E686" w14:textId="77777777"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t xml:space="preserve">Min 256GB SSD </w:t>
            </w:r>
            <w:proofErr w:type="spellStart"/>
            <w:r w:rsidRPr="009F0E1B">
              <w:rPr>
                <w:rFonts w:asciiTheme="minorHAnsi" w:hAnsiTheme="minorHAnsi" w:cstheme="minorHAnsi"/>
                <w:szCs w:val="22"/>
              </w:rPr>
              <w:t>NVMe</w:t>
            </w:r>
            <w:proofErr w:type="spellEnd"/>
            <w:r w:rsidRPr="009F0E1B">
              <w:rPr>
                <w:rFonts w:asciiTheme="minorHAnsi" w:hAnsiTheme="minorHAnsi" w:cstheme="minorHAnsi"/>
                <w:szCs w:val="22"/>
              </w:rPr>
              <w:t>, zawierający RECOVERY umożliwiające odtworzenie systemu operacyjnego fabrycznie zainstalowanego na komputerze po awarii. Możliwość rozbudowy do konfiguracji dwudyskowej w oparciu o dysk M.2 SSD oraz 2,5”. Dopuszcza się również rozwiązania posiadające 2 złącza M.2 dla dysków SSD.</w:t>
            </w:r>
          </w:p>
          <w:p w14:paraId="7A2656E7" w14:textId="77777777"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t xml:space="preserve">W przypadku 2,5” gotowa do rozbudowy zatoka umożliwiająca </w:t>
            </w:r>
            <w:proofErr w:type="spellStart"/>
            <w:r w:rsidRPr="009F0E1B">
              <w:rPr>
                <w:rFonts w:asciiTheme="minorHAnsi" w:hAnsiTheme="minorHAnsi" w:cstheme="minorHAnsi"/>
                <w:szCs w:val="22"/>
              </w:rPr>
              <w:t>podłaczenie</w:t>
            </w:r>
            <w:proofErr w:type="spellEnd"/>
            <w:r w:rsidRPr="009F0E1B">
              <w:rPr>
                <w:rFonts w:asciiTheme="minorHAnsi" w:hAnsiTheme="minorHAnsi" w:cstheme="minorHAnsi"/>
                <w:szCs w:val="22"/>
              </w:rPr>
              <w:t xml:space="preserve"> dysku.</w:t>
            </w:r>
          </w:p>
        </w:tc>
        <w:tc>
          <w:tcPr>
            <w:tcW w:w="1031" w:type="pct"/>
          </w:tcPr>
          <w:p w14:paraId="2BE0CCE9" w14:textId="77777777"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t>Pojemność dysku SSD: ……………………….</w:t>
            </w:r>
          </w:p>
        </w:tc>
      </w:tr>
      <w:tr w:rsidR="005326A4" w:rsidRPr="009F0E1B" w14:paraId="1E4857EC" w14:textId="77777777" w:rsidTr="0094597F">
        <w:trPr>
          <w:trHeight w:val="284"/>
        </w:trPr>
        <w:tc>
          <w:tcPr>
            <w:tcW w:w="227" w:type="pct"/>
          </w:tcPr>
          <w:p w14:paraId="302F4C69"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2193270C"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Karta graficzna</w:t>
            </w:r>
          </w:p>
        </w:tc>
        <w:tc>
          <w:tcPr>
            <w:tcW w:w="2797" w:type="pct"/>
          </w:tcPr>
          <w:p w14:paraId="254DB51A" w14:textId="77777777"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t xml:space="preserve">Karta graficzna zintegrowana osiągająca w teście </w:t>
            </w:r>
            <w:proofErr w:type="spellStart"/>
            <w:r w:rsidRPr="009F0E1B">
              <w:rPr>
                <w:rFonts w:asciiTheme="minorHAnsi" w:hAnsiTheme="minorHAnsi" w:cstheme="minorHAnsi"/>
                <w:szCs w:val="22"/>
              </w:rPr>
              <w:t>Creativity</w:t>
            </w:r>
            <w:proofErr w:type="spellEnd"/>
            <w:r w:rsidRPr="009F0E1B">
              <w:rPr>
                <w:rFonts w:asciiTheme="minorHAnsi" w:hAnsiTheme="minorHAnsi" w:cstheme="minorHAnsi"/>
                <w:szCs w:val="22"/>
              </w:rPr>
              <w:t xml:space="preserve"> w teście </w:t>
            </w:r>
            <w:proofErr w:type="spellStart"/>
            <w:r w:rsidRPr="009F0E1B">
              <w:rPr>
                <w:rFonts w:asciiTheme="minorHAnsi" w:hAnsiTheme="minorHAnsi" w:cstheme="minorHAnsi"/>
                <w:szCs w:val="22"/>
              </w:rPr>
              <w:t>SYSMark</w:t>
            </w:r>
            <w:proofErr w:type="spellEnd"/>
            <w:r w:rsidRPr="009F0E1B">
              <w:rPr>
                <w:rFonts w:asciiTheme="minorHAnsi" w:hAnsiTheme="minorHAnsi" w:cstheme="minorHAnsi"/>
                <w:szCs w:val="22"/>
              </w:rPr>
              <w:t xml:space="preserve"> 25 minimum 925 punktów. Wyniki testu </w:t>
            </w:r>
            <w:proofErr w:type="spellStart"/>
            <w:r w:rsidRPr="009F0E1B">
              <w:rPr>
                <w:rFonts w:asciiTheme="minorHAnsi" w:hAnsiTheme="minorHAnsi" w:cstheme="minorHAnsi"/>
                <w:szCs w:val="22"/>
              </w:rPr>
              <w:t>SYSMark</w:t>
            </w:r>
            <w:proofErr w:type="spellEnd"/>
            <w:r w:rsidRPr="009F0E1B">
              <w:rPr>
                <w:rFonts w:asciiTheme="minorHAnsi" w:hAnsiTheme="minorHAnsi" w:cstheme="minorHAnsi"/>
                <w:szCs w:val="22"/>
              </w:rPr>
              <w:t xml:space="preserve"> 25 potwierdzający osiągnięcie wymaganego poziomu wydajności należy załączyć jako dokument PDF do oferty.</w:t>
            </w:r>
          </w:p>
        </w:tc>
        <w:tc>
          <w:tcPr>
            <w:tcW w:w="1031" w:type="pct"/>
          </w:tcPr>
          <w:p w14:paraId="312973B3" w14:textId="1CC6895E"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t>Do oferty należy załączyć wydruk z przeprowadzonych testów na konfiguracji identycznej z zaoferowaną lub link do strony producenta testu z</w:t>
            </w:r>
            <w:r w:rsidR="0094597F">
              <w:rPr>
                <w:rFonts w:asciiTheme="minorHAnsi" w:hAnsiTheme="minorHAnsi" w:cstheme="minorHAnsi"/>
                <w:szCs w:val="22"/>
              </w:rPr>
              <w:t> </w:t>
            </w:r>
            <w:r w:rsidRPr="009F0E1B">
              <w:rPr>
                <w:rFonts w:asciiTheme="minorHAnsi" w:hAnsiTheme="minorHAnsi" w:cstheme="minorHAnsi"/>
                <w:szCs w:val="22"/>
              </w:rPr>
              <w:t>opublikowanym wynikiem.</w:t>
            </w:r>
          </w:p>
        </w:tc>
      </w:tr>
      <w:tr w:rsidR="005326A4" w:rsidRPr="009F0E1B" w14:paraId="3D6AC56D" w14:textId="77777777" w:rsidTr="0094597F">
        <w:trPr>
          <w:trHeight w:val="284"/>
        </w:trPr>
        <w:tc>
          <w:tcPr>
            <w:tcW w:w="227" w:type="pct"/>
          </w:tcPr>
          <w:p w14:paraId="5861AD8F"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364C22F6"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Wyposażenie multimedialne</w:t>
            </w:r>
          </w:p>
        </w:tc>
        <w:tc>
          <w:tcPr>
            <w:tcW w:w="2797" w:type="pct"/>
          </w:tcPr>
          <w:p w14:paraId="21E6134E" w14:textId="77777777"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t xml:space="preserve">Wbudowana karta dźwiękowa zgodna z HD Audio, wbudowane głośniki stereo Dolby Audio min 2x1.5W, wbudowany mikrofon, sterowanie głośnością głośników za pośrednictwem wydzielonych klawiszy funkcyjnych na klawiaturze, wydzielony przycisk funkcyjny do natychmiastowego wyciszania głośników </w:t>
            </w:r>
            <w:r w:rsidRPr="009F0E1B">
              <w:rPr>
                <w:rFonts w:asciiTheme="minorHAnsi" w:hAnsiTheme="minorHAnsi" w:cstheme="minorHAnsi"/>
                <w:szCs w:val="22"/>
              </w:rPr>
              <w:lastRenderedPageBreak/>
              <w:t>oraz mikrofonu (</w:t>
            </w:r>
            <w:proofErr w:type="spellStart"/>
            <w:r w:rsidRPr="009F0E1B">
              <w:rPr>
                <w:rFonts w:asciiTheme="minorHAnsi" w:hAnsiTheme="minorHAnsi" w:cstheme="minorHAnsi"/>
                <w:szCs w:val="22"/>
              </w:rPr>
              <w:t>mute</w:t>
            </w:r>
            <w:proofErr w:type="spellEnd"/>
            <w:r w:rsidRPr="009F0E1B">
              <w:rPr>
                <w:rFonts w:asciiTheme="minorHAnsi" w:hAnsiTheme="minorHAnsi" w:cstheme="minorHAnsi"/>
                <w:szCs w:val="22"/>
              </w:rPr>
              <w:t>), wbudowana kamera internetowa z mechaniczną przesłoną.</w:t>
            </w:r>
          </w:p>
        </w:tc>
        <w:tc>
          <w:tcPr>
            <w:tcW w:w="1031" w:type="pct"/>
          </w:tcPr>
          <w:p w14:paraId="127F6C4F" w14:textId="77777777"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lastRenderedPageBreak/>
              <w:t>Spełnia / Nie spełnia</w:t>
            </w:r>
          </w:p>
        </w:tc>
      </w:tr>
      <w:tr w:rsidR="005326A4" w:rsidRPr="009F0E1B" w14:paraId="6E55DB99" w14:textId="77777777" w:rsidTr="0094597F">
        <w:trPr>
          <w:trHeight w:val="284"/>
        </w:trPr>
        <w:tc>
          <w:tcPr>
            <w:tcW w:w="227" w:type="pct"/>
          </w:tcPr>
          <w:p w14:paraId="4424BF50"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50CC3C4C"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Obudowa</w:t>
            </w:r>
          </w:p>
        </w:tc>
        <w:tc>
          <w:tcPr>
            <w:tcW w:w="2797" w:type="pct"/>
          </w:tcPr>
          <w:p w14:paraId="46322074" w14:textId="77777777"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t xml:space="preserve">Obudowa wyposażona w zawiasy metalowe. Nie dopuszcza się </w:t>
            </w:r>
            <w:proofErr w:type="spellStart"/>
            <w:r w:rsidRPr="009F0E1B">
              <w:rPr>
                <w:rFonts w:asciiTheme="minorHAnsi" w:hAnsiTheme="minorHAnsi" w:cstheme="minorHAnsi"/>
                <w:szCs w:val="22"/>
              </w:rPr>
              <w:t>demontowalnych</w:t>
            </w:r>
            <w:proofErr w:type="spellEnd"/>
            <w:r w:rsidRPr="009F0E1B">
              <w:rPr>
                <w:rFonts w:asciiTheme="minorHAnsi" w:hAnsiTheme="minorHAnsi" w:cstheme="minorHAnsi"/>
                <w:szCs w:val="22"/>
              </w:rPr>
              <w:t xml:space="preserve"> zasłon kamery. Kąt otwarcia matrycy min. 176 stopni. W obudowę wbudowane co najmniej 2 diody sygnalizujące stan naładowania akumulatora oraz pracę dysku twardego lub stan pracy komputera. </w:t>
            </w:r>
          </w:p>
        </w:tc>
        <w:tc>
          <w:tcPr>
            <w:tcW w:w="1031" w:type="pct"/>
          </w:tcPr>
          <w:p w14:paraId="0C13CAC0" w14:textId="77777777" w:rsidR="005326A4" w:rsidRPr="009F0E1B" w:rsidRDefault="005326A4" w:rsidP="00DD6A92">
            <w:pPr>
              <w:autoSpaceDE w:val="0"/>
              <w:autoSpaceDN w:val="0"/>
              <w:adjustRightInd w:val="0"/>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26D48A54" w14:textId="77777777" w:rsidTr="0094597F">
        <w:trPr>
          <w:trHeight w:val="284"/>
        </w:trPr>
        <w:tc>
          <w:tcPr>
            <w:tcW w:w="227" w:type="pct"/>
          </w:tcPr>
          <w:p w14:paraId="6ED67118"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33BD90F1"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Płyta główna</w:t>
            </w:r>
          </w:p>
        </w:tc>
        <w:tc>
          <w:tcPr>
            <w:tcW w:w="2797" w:type="pct"/>
          </w:tcPr>
          <w:p w14:paraId="0A6E44B2"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 xml:space="preserve">Zaprojektowana i wyprodukowana przez producenta komputera wyposażona w interfejs SATA III (6 </w:t>
            </w:r>
            <w:proofErr w:type="spellStart"/>
            <w:r w:rsidRPr="009F0E1B">
              <w:rPr>
                <w:rFonts w:asciiTheme="minorHAnsi" w:hAnsiTheme="minorHAnsi" w:cstheme="minorHAnsi"/>
                <w:szCs w:val="22"/>
              </w:rPr>
              <w:t>Gb</w:t>
            </w:r>
            <w:proofErr w:type="spellEnd"/>
            <w:r w:rsidRPr="009F0E1B">
              <w:rPr>
                <w:rFonts w:asciiTheme="minorHAnsi" w:hAnsiTheme="minorHAnsi" w:cstheme="minorHAnsi"/>
                <w:szCs w:val="22"/>
              </w:rPr>
              <w:t>/s) do obsługi dysków twardych. Płyta główna i konstrukcja laptopa wspierająca konfiguracje dwu dyskową SSD M.2+ HDD 2,5’’.</w:t>
            </w:r>
          </w:p>
        </w:tc>
        <w:tc>
          <w:tcPr>
            <w:tcW w:w="1031" w:type="pct"/>
          </w:tcPr>
          <w:p w14:paraId="434E1DA8"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64CF9360" w14:textId="77777777" w:rsidTr="0094597F">
        <w:trPr>
          <w:trHeight w:val="284"/>
        </w:trPr>
        <w:tc>
          <w:tcPr>
            <w:tcW w:w="227" w:type="pct"/>
          </w:tcPr>
          <w:p w14:paraId="42CB7941"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12F78A0F"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Zgodność z systemami operacyjnymi</w:t>
            </w:r>
          </w:p>
        </w:tc>
        <w:tc>
          <w:tcPr>
            <w:tcW w:w="2797" w:type="pct"/>
          </w:tcPr>
          <w:p w14:paraId="3D7813F4"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Oferowany model komputera musi poprawnie współpracować z zamawianym systemem operacyjnym ( jako potwierdzenie poprawnej współpracy Wykonawca dostarczy na żądanie dokument w postaci wydruku potwierdzający certyfikację rodziny produktów bez względu na rodzaj obudowy, dodatkowo potwierdzony przez producenta oferowanego komputera ).</w:t>
            </w:r>
          </w:p>
        </w:tc>
        <w:tc>
          <w:tcPr>
            <w:tcW w:w="1031" w:type="pct"/>
          </w:tcPr>
          <w:p w14:paraId="42A23B73"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0EF33FDA" w14:textId="77777777" w:rsidTr="0094597F">
        <w:trPr>
          <w:trHeight w:val="284"/>
        </w:trPr>
        <w:tc>
          <w:tcPr>
            <w:tcW w:w="227" w:type="pct"/>
          </w:tcPr>
          <w:p w14:paraId="0A55B999"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15BDCF64"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Bezpieczeństwo</w:t>
            </w:r>
          </w:p>
        </w:tc>
        <w:tc>
          <w:tcPr>
            <w:tcW w:w="2797" w:type="pct"/>
          </w:tcPr>
          <w:p w14:paraId="2DC9FAA2"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Zintegrowany układ TPM2.0</w:t>
            </w:r>
          </w:p>
        </w:tc>
        <w:tc>
          <w:tcPr>
            <w:tcW w:w="1031" w:type="pct"/>
          </w:tcPr>
          <w:p w14:paraId="38A0E162"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0AF627DB" w14:textId="77777777" w:rsidTr="0094597F">
        <w:trPr>
          <w:trHeight w:val="284"/>
        </w:trPr>
        <w:tc>
          <w:tcPr>
            <w:tcW w:w="227" w:type="pct"/>
          </w:tcPr>
          <w:p w14:paraId="24E53A1B"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08F2E239"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Wirtualizacja</w:t>
            </w:r>
          </w:p>
        </w:tc>
        <w:tc>
          <w:tcPr>
            <w:tcW w:w="2797" w:type="pct"/>
          </w:tcPr>
          <w:p w14:paraId="68DD51F6"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Sprzętowe wsparcie technologii wirtualizacji realizowane łącznie w procesorze, chipsecie płyty głównej oraz w BIOS systemu (możliwość włączenia/wyłączenia sprzętowego wsparcia wirtualizacji).</w:t>
            </w:r>
          </w:p>
        </w:tc>
        <w:tc>
          <w:tcPr>
            <w:tcW w:w="1031" w:type="pct"/>
          </w:tcPr>
          <w:p w14:paraId="0D9E3F7C"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4033AFCE" w14:textId="77777777" w:rsidTr="0094597F">
        <w:trPr>
          <w:trHeight w:val="284"/>
        </w:trPr>
        <w:tc>
          <w:tcPr>
            <w:tcW w:w="227" w:type="pct"/>
          </w:tcPr>
          <w:p w14:paraId="2063ABB1"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2ABE6272"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BIOS</w:t>
            </w:r>
          </w:p>
        </w:tc>
        <w:tc>
          <w:tcPr>
            <w:tcW w:w="2797" w:type="pct"/>
          </w:tcPr>
          <w:p w14:paraId="64D36B48"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BIOS zgodny ze specyfikacją UEFI.</w:t>
            </w:r>
          </w:p>
          <w:p w14:paraId="1DC78805"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Możliwość odczytania z BIOS bez uruchamiania systemu operacyjnego z dysku twardego komputera lub innych podłączonych do niego urządzeń zewnętrznych następujących informacji:</w:t>
            </w:r>
          </w:p>
          <w:p w14:paraId="0AB9D9A6"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 wersji BIOS </w:t>
            </w:r>
          </w:p>
          <w:p w14:paraId="16DF60C4"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nr seryjnym komputera</w:t>
            </w:r>
          </w:p>
          <w:p w14:paraId="1290002B"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ilości pamięci RAM</w:t>
            </w:r>
          </w:p>
          <w:p w14:paraId="3963379B"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typie procesora</w:t>
            </w:r>
          </w:p>
          <w:p w14:paraId="2E5901D0"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zainstalowanym dysku</w:t>
            </w:r>
          </w:p>
          <w:p w14:paraId="27A74D80"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o zintegrowanej w BIOS licencji na system operacyjny</w:t>
            </w:r>
          </w:p>
          <w:p w14:paraId="5854DF2C"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 odczytania z BIOS nazwy producenta komputera oraz modelu lub konfiguracji zaoferowanej jednostki. Nie dopuszcza się wykorzystania pól </w:t>
            </w:r>
            <w:proofErr w:type="spellStart"/>
            <w:r w:rsidRPr="009F0E1B">
              <w:rPr>
                <w:rFonts w:asciiTheme="minorHAnsi" w:hAnsiTheme="minorHAnsi" w:cstheme="minorHAnsi"/>
                <w:bCs/>
                <w:szCs w:val="22"/>
              </w:rPr>
              <w:t>Asset</w:t>
            </w:r>
            <w:proofErr w:type="spellEnd"/>
            <w:r w:rsidRPr="009F0E1B">
              <w:rPr>
                <w:rFonts w:asciiTheme="minorHAnsi" w:hAnsiTheme="minorHAnsi" w:cstheme="minorHAnsi"/>
                <w:bCs/>
                <w:szCs w:val="22"/>
              </w:rPr>
              <w:t xml:space="preserve"> TAG w BIOS do propagacji w/w informacji</w:t>
            </w:r>
          </w:p>
          <w:p w14:paraId="4B027340"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    </w:t>
            </w:r>
          </w:p>
          <w:p w14:paraId="380C370A"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lastRenderedPageBreak/>
              <w:t xml:space="preserve">Administrator z poziomu BIOS musi mieć możliwość wykonania poniższych czynności: </w:t>
            </w:r>
          </w:p>
          <w:p w14:paraId="47A85DD6" w14:textId="77777777" w:rsidR="005326A4" w:rsidRPr="009F0E1B" w:rsidRDefault="005326A4" w:rsidP="00DD6A92">
            <w:pPr>
              <w:spacing w:line="276" w:lineRule="auto"/>
              <w:rPr>
                <w:rFonts w:asciiTheme="minorHAnsi" w:hAnsiTheme="minorHAnsi" w:cstheme="minorHAnsi"/>
                <w:bCs/>
                <w:szCs w:val="22"/>
              </w:rPr>
            </w:pPr>
          </w:p>
          <w:p w14:paraId="2124C777"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Możliwość ustawienia:</w:t>
            </w:r>
          </w:p>
          <w:p w14:paraId="1B04E937"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hasła dla twardego dysku</w:t>
            </w:r>
          </w:p>
          <w:p w14:paraId="26739350"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hasła Administratora oraz Użytkownika</w:t>
            </w:r>
          </w:p>
          <w:p w14:paraId="3AE71D9C"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 kolejności </w:t>
            </w:r>
            <w:proofErr w:type="spellStart"/>
            <w:r w:rsidRPr="009F0E1B">
              <w:rPr>
                <w:rFonts w:asciiTheme="minorHAnsi" w:hAnsiTheme="minorHAnsi" w:cstheme="minorHAnsi"/>
                <w:bCs/>
                <w:szCs w:val="22"/>
              </w:rPr>
              <w:t>bootowania</w:t>
            </w:r>
            <w:proofErr w:type="spellEnd"/>
          </w:p>
          <w:p w14:paraId="4F67B054"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 włączania/wyłączania </w:t>
            </w:r>
            <w:proofErr w:type="spellStart"/>
            <w:r w:rsidRPr="009F0E1B">
              <w:rPr>
                <w:rFonts w:asciiTheme="minorHAnsi" w:hAnsiTheme="minorHAnsi" w:cstheme="minorHAnsi"/>
                <w:bCs/>
                <w:szCs w:val="22"/>
              </w:rPr>
              <w:t>WiFi</w:t>
            </w:r>
            <w:proofErr w:type="spellEnd"/>
          </w:p>
          <w:p w14:paraId="57E46B5E"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włączania/wyłączania wirtualizacji</w:t>
            </w:r>
          </w:p>
          <w:p w14:paraId="70F7E1B8"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włączania/wyłączania wgrania starszej wersji BIOS</w:t>
            </w:r>
          </w:p>
          <w:p w14:paraId="709B313F"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sposobu działania klawiszy F1-F12 (normalna praca/skróty)</w:t>
            </w:r>
          </w:p>
          <w:p w14:paraId="0CBD4330"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trybu wydajności lub chłodzenia</w:t>
            </w:r>
          </w:p>
          <w:p w14:paraId="53C7414F" w14:textId="77777777" w:rsidR="005326A4" w:rsidRPr="009F0E1B" w:rsidRDefault="005326A4" w:rsidP="00DD6A92">
            <w:pPr>
              <w:spacing w:line="276" w:lineRule="auto"/>
              <w:rPr>
                <w:rFonts w:asciiTheme="minorHAnsi" w:hAnsiTheme="minorHAnsi" w:cstheme="minorHAnsi"/>
                <w:bCs/>
                <w:szCs w:val="22"/>
              </w:rPr>
            </w:pPr>
          </w:p>
          <w:p w14:paraId="1E21485F"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W przypadku występowania na klawiaturze przycisku </w:t>
            </w:r>
            <w:proofErr w:type="spellStart"/>
            <w:r w:rsidRPr="009F0E1B">
              <w:rPr>
                <w:rFonts w:asciiTheme="minorHAnsi" w:hAnsiTheme="minorHAnsi" w:cstheme="minorHAnsi"/>
                <w:bCs/>
                <w:szCs w:val="22"/>
              </w:rPr>
              <w:t>Fn</w:t>
            </w:r>
            <w:proofErr w:type="spellEnd"/>
            <w:r w:rsidRPr="009F0E1B">
              <w:rPr>
                <w:rFonts w:asciiTheme="minorHAnsi" w:hAnsiTheme="minorHAnsi" w:cstheme="minorHAnsi"/>
                <w:bCs/>
                <w:szCs w:val="22"/>
              </w:rPr>
              <w:t xml:space="preserve"> wymaga się funkcjonalności w BIOS umożliwiającej zamianę funkcji pomiędzy klawiszami </w:t>
            </w:r>
            <w:proofErr w:type="spellStart"/>
            <w:r w:rsidRPr="009F0E1B">
              <w:rPr>
                <w:rFonts w:asciiTheme="minorHAnsi" w:hAnsiTheme="minorHAnsi" w:cstheme="minorHAnsi"/>
                <w:bCs/>
                <w:szCs w:val="22"/>
              </w:rPr>
              <w:t>Ctrl</w:t>
            </w:r>
            <w:proofErr w:type="spellEnd"/>
            <w:r w:rsidRPr="009F0E1B">
              <w:rPr>
                <w:rFonts w:asciiTheme="minorHAnsi" w:hAnsiTheme="minorHAnsi" w:cstheme="minorHAnsi"/>
                <w:bCs/>
                <w:szCs w:val="22"/>
              </w:rPr>
              <w:t xml:space="preserve"> i </w:t>
            </w:r>
            <w:proofErr w:type="spellStart"/>
            <w:r w:rsidRPr="009F0E1B">
              <w:rPr>
                <w:rFonts w:asciiTheme="minorHAnsi" w:hAnsiTheme="minorHAnsi" w:cstheme="minorHAnsi"/>
                <w:bCs/>
                <w:szCs w:val="22"/>
              </w:rPr>
              <w:t>Fn</w:t>
            </w:r>
            <w:proofErr w:type="spellEnd"/>
            <w:r w:rsidRPr="009F0E1B">
              <w:rPr>
                <w:rFonts w:asciiTheme="minorHAnsi" w:hAnsiTheme="minorHAnsi" w:cstheme="minorHAnsi"/>
                <w:bCs/>
                <w:szCs w:val="22"/>
              </w:rPr>
              <w:t xml:space="preserve">, tak aby użytkownik nie musiał zmieniać swoich przyzwyczajeń umiejscowienia przycisków </w:t>
            </w:r>
            <w:proofErr w:type="spellStart"/>
            <w:r w:rsidRPr="009F0E1B">
              <w:rPr>
                <w:rFonts w:asciiTheme="minorHAnsi" w:hAnsiTheme="minorHAnsi" w:cstheme="minorHAnsi"/>
                <w:bCs/>
                <w:szCs w:val="22"/>
              </w:rPr>
              <w:t>Ctrl</w:t>
            </w:r>
            <w:proofErr w:type="spellEnd"/>
            <w:r w:rsidRPr="009F0E1B">
              <w:rPr>
                <w:rFonts w:asciiTheme="minorHAnsi" w:hAnsiTheme="minorHAnsi" w:cstheme="minorHAnsi"/>
                <w:bCs/>
                <w:szCs w:val="22"/>
              </w:rPr>
              <w:t xml:space="preserve"> i </w:t>
            </w:r>
            <w:proofErr w:type="spellStart"/>
            <w:r w:rsidRPr="009F0E1B">
              <w:rPr>
                <w:rFonts w:asciiTheme="minorHAnsi" w:hAnsiTheme="minorHAnsi" w:cstheme="minorHAnsi"/>
                <w:bCs/>
                <w:szCs w:val="22"/>
              </w:rPr>
              <w:t>Fn</w:t>
            </w:r>
            <w:proofErr w:type="spellEnd"/>
            <w:r w:rsidRPr="009F0E1B">
              <w:rPr>
                <w:rFonts w:asciiTheme="minorHAnsi" w:hAnsiTheme="minorHAnsi" w:cstheme="minorHAnsi"/>
                <w:bCs/>
                <w:szCs w:val="22"/>
              </w:rPr>
              <w:t>, co wpływa na komfort obsługi.</w:t>
            </w:r>
          </w:p>
          <w:p w14:paraId="7DE221BA" w14:textId="77777777" w:rsidR="005326A4" w:rsidRPr="009F0E1B" w:rsidRDefault="005326A4" w:rsidP="00DD6A92">
            <w:pPr>
              <w:spacing w:line="276" w:lineRule="auto"/>
              <w:rPr>
                <w:rFonts w:asciiTheme="minorHAnsi" w:hAnsiTheme="minorHAnsi" w:cstheme="minorHAnsi"/>
                <w:bCs/>
                <w:szCs w:val="22"/>
              </w:rPr>
            </w:pPr>
          </w:p>
          <w:p w14:paraId="6734C5C4"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Przy ustawionym haśle Administratora, zalogowany Użytkownik do BIOS musi mieć możliwość zmiany własnego hasła. Nie dopuszcza się możliwości edycji ustawień wpływających na bezpieczeństwo urządzenia.</w:t>
            </w:r>
          </w:p>
          <w:p w14:paraId="6E93F14D" w14:textId="77777777" w:rsidR="005326A4" w:rsidRPr="009F0E1B" w:rsidRDefault="005326A4" w:rsidP="00DD6A92">
            <w:pPr>
              <w:spacing w:line="276" w:lineRule="auto"/>
              <w:rPr>
                <w:rFonts w:asciiTheme="minorHAnsi" w:hAnsiTheme="minorHAnsi" w:cstheme="minorHAnsi"/>
                <w:bCs/>
                <w:szCs w:val="22"/>
              </w:rPr>
            </w:pPr>
          </w:p>
          <w:p w14:paraId="3C9D15E7" w14:textId="77777777" w:rsidR="005326A4" w:rsidRPr="001C0862"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Możliwość ustawienia portów USB w trybie „no BOOT”, czyli podczas startu komputer nie wykrywa urządzeń </w:t>
            </w:r>
            <w:proofErr w:type="spellStart"/>
            <w:r w:rsidRPr="009F0E1B">
              <w:rPr>
                <w:rFonts w:asciiTheme="minorHAnsi" w:hAnsiTheme="minorHAnsi" w:cstheme="minorHAnsi"/>
                <w:bCs/>
                <w:szCs w:val="22"/>
              </w:rPr>
              <w:t>bootujących</w:t>
            </w:r>
            <w:proofErr w:type="spellEnd"/>
            <w:r w:rsidRPr="009F0E1B">
              <w:rPr>
                <w:rFonts w:asciiTheme="minorHAnsi" w:hAnsiTheme="minorHAnsi" w:cstheme="minorHAnsi"/>
                <w:bCs/>
                <w:szCs w:val="22"/>
              </w:rPr>
              <w:t xml:space="preserve"> typu USB, natomiast po uruchomieniu systemu operacyjnego porty USB są aktywne.</w:t>
            </w:r>
          </w:p>
        </w:tc>
        <w:tc>
          <w:tcPr>
            <w:tcW w:w="1031" w:type="pct"/>
          </w:tcPr>
          <w:p w14:paraId="715E0D5D"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lastRenderedPageBreak/>
              <w:t>Spełnia / Nie spełnia</w:t>
            </w:r>
          </w:p>
        </w:tc>
      </w:tr>
      <w:tr w:rsidR="005326A4" w:rsidRPr="009F0E1B" w14:paraId="1FDAAA74" w14:textId="77777777" w:rsidTr="0094597F">
        <w:trPr>
          <w:trHeight w:val="284"/>
        </w:trPr>
        <w:tc>
          <w:tcPr>
            <w:tcW w:w="227" w:type="pct"/>
          </w:tcPr>
          <w:p w14:paraId="19EC57F7"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1AF76850"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Ekran</w:t>
            </w:r>
          </w:p>
        </w:tc>
        <w:tc>
          <w:tcPr>
            <w:tcW w:w="2797" w:type="pct"/>
          </w:tcPr>
          <w:p w14:paraId="206986C7" w14:textId="750BD8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Matryca 14” z podświetleniem w technologii LED, powłoka antyrefleksyjna </w:t>
            </w:r>
            <w:proofErr w:type="spellStart"/>
            <w:r w:rsidRPr="009F0E1B">
              <w:rPr>
                <w:rFonts w:asciiTheme="minorHAnsi" w:hAnsiTheme="minorHAnsi" w:cstheme="minorHAnsi"/>
                <w:szCs w:val="22"/>
              </w:rPr>
              <w:t>Anti-Glare</w:t>
            </w:r>
            <w:proofErr w:type="spellEnd"/>
            <w:r w:rsidRPr="009F0E1B">
              <w:rPr>
                <w:rFonts w:asciiTheme="minorHAnsi" w:hAnsiTheme="minorHAnsi" w:cstheme="minorHAnsi"/>
                <w:szCs w:val="22"/>
              </w:rPr>
              <w:t>, rozdzielczość: FHD 1920x1080, ja</w:t>
            </w:r>
            <w:r w:rsidR="006D11B8">
              <w:rPr>
                <w:rFonts w:asciiTheme="minorHAnsi" w:hAnsiTheme="minorHAnsi" w:cstheme="minorHAnsi"/>
                <w:szCs w:val="22"/>
              </w:rPr>
              <w:t>s</w:t>
            </w:r>
            <w:r w:rsidRPr="009F0E1B">
              <w:rPr>
                <w:rFonts w:asciiTheme="minorHAnsi" w:hAnsiTheme="minorHAnsi" w:cstheme="minorHAnsi"/>
                <w:szCs w:val="22"/>
              </w:rPr>
              <w:t>ność min. 250nits.</w:t>
            </w:r>
          </w:p>
        </w:tc>
        <w:tc>
          <w:tcPr>
            <w:tcW w:w="1031" w:type="pct"/>
          </w:tcPr>
          <w:p w14:paraId="0B643F3C"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Rozmiar matrycy i rozdzielczość: …………………………….</w:t>
            </w:r>
          </w:p>
        </w:tc>
      </w:tr>
      <w:tr w:rsidR="005326A4" w:rsidRPr="009F0E1B" w14:paraId="5488485A" w14:textId="77777777" w:rsidTr="0094597F">
        <w:trPr>
          <w:trHeight w:val="284"/>
        </w:trPr>
        <w:tc>
          <w:tcPr>
            <w:tcW w:w="227" w:type="pct"/>
          </w:tcPr>
          <w:p w14:paraId="22C9ECD3"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378F1579"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Interfejsy / Komunikacja</w:t>
            </w:r>
          </w:p>
        </w:tc>
        <w:tc>
          <w:tcPr>
            <w:tcW w:w="2797" w:type="pct"/>
          </w:tcPr>
          <w:p w14:paraId="07378CFD"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Minimum:</w:t>
            </w:r>
          </w:p>
          <w:p w14:paraId="79288B11"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2x port USB typ-A w tym min. 1 w standardzie USB 3.2</w:t>
            </w:r>
          </w:p>
          <w:p w14:paraId="236BFE1E"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1x port USB typ-C w standardzie USB 3.2 </w:t>
            </w:r>
          </w:p>
          <w:p w14:paraId="010090F4"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1x port HDMI 1.4b</w:t>
            </w:r>
          </w:p>
          <w:p w14:paraId="0DC5A222"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1x złącze słuchawek i złącze mikrofonu typu COMBO </w:t>
            </w:r>
          </w:p>
          <w:p w14:paraId="71E99C63"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1x RJ-45 100/1000 </w:t>
            </w:r>
            <w:proofErr w:type="spellStart"/>
            <w:r w:rsidRPr="009F0E1B">
              <w:rPr>
                <w:rFonts w:asciiTheme="minorHAnsi" w:hAnsiTheme="minorHAnsi" w:cstheme="minorHAnsi"/>
                <w:szCs w:val="22"/>
              </w:rPr>
              <w:t>Mbps</w:t>
            </w:r>
            <w:proofErr w:type="spellEnd"/>
            <w:r w:rsidRPr="009F0E1B">
              <w:rPr>
                <w:rFonts w:asciiTheme="minorHAnsi" w:hAnsiTheme="minorHAnsi" w:cstheme="minorHAnsi"/>
                <w:szCs w:val="22"/>
              </w:rPr>
              <w:t xml:space="preserve"> </w:t>
            </w:r>
          </w:p>
          <w:p w14:paraId="2A21637C"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HDMI musi umożliwiać podłączenie i obsługę zewnętrznego wyświetlacza w rozdzielczości min. 3840x2160 przy min. 30Hz.</w:t>
            </w:r>
          </w:p>
          <w:p w14:paraId="5DF2624A"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lastRenderedPageBreak/>
              <w:t xml:space="preserve">Zamawiający nie zezwala na stosowanie adapterów, przejściówek, </w:t>
            </w:r>
            <w:proofErr w:type="spellStart"/>
            <w:r w:rsidRPr="009F0E1B">
              <w:rPr>
                <w:rFonts w:asciiTheme="minorHAnsi" w:hAnsiTheme="minorHAnsi" w:cstheme="minorHAnsi"/>
                <w:szCs w:val="22"/>
              </w:rPr>
              <w:t>hubów</w:t>
            </w:r>
            <w:proofErr w:type="spellEnd"/>
            <w:r w:rsidRPr="009F0E1B">
              <w:rPr>
                <w:rFonts w:asciiTheme="minorHAnsi" w:hAnsiTheme="minorHAnsi" w:cstheme="minorHAnsi"/>
                <w:szCs w:val="22"/>
              </w:rPr>
              <w:t xml:space="preserve">, ani innych urządzeń peryferyjnych </w:t>
            </w:r>
          </w:p>
        </w:tc>
        <w:tc>
          <w:tcPr>
            <w:tcW w:w="1031" w:type="pct"/>
          </w:tcPr>
          <w:p w14:paraId="36B18D58" w14:textId="77777777" w:rsidR="005326A4" w:rsidRPr="009F0E1B" w:rsidRDefault="005326A4"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lastRenderedPageBreak/>
              <w:t>Spełnia / Nie spełnia</w:t>
            </w:r>
          </w:p>
        </w:tc>
      </w:tr>
      <w:tr w:rsidR="005326A4" w:rsidRPr="009F0E1B" w14:paraId="60F449E3" w14:textId="77777777" w:rsidTr="0094597F">
        <w:trPr>
          <w:trHeight w:val="284"/>
        </w:trPr>
        <w:tc>
          <w:tcPr>
            <w:tcW w:w="227" w:type="pct"/>
          </w:tcPr>
          <w:p w14:paraId="0B4C874E"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11EF7050"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Karta sieciowa WLAN</w:t>
            </w:r>
          </w:p>
        </w:tc>
        <w:tc>
          <w:tcPr>
            <w:tcW w:w="2797" w:type="pct"/>
          </w:tcPr>
          <w:p w14:paraId="29B470A6"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Wbudowana karta sieciowa, pracująca w standardzie AC 2x2</w:t>
            </w:r>
          </w:p>
          <w:p w14:paraId="0A526401"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Bluetooth 5.0</w:t>
            </w:r>
          </w:p>
        </w:tc>
        <w:tc>
          <w:tcPr>
            <w:tcW w:w="1031" w:type="pct"/>
          </w:tcPr>
          <w:p w14:paraId="15D329B9"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098A2247" w14:textId="77777777" w:rsidTr="0094597F">
        <w:trPr>
          <w:trHeight w:val="284"/>
        </w:trPr>
        <w:tc>
          <w:tcPr>
            <w:tcW w:w="227" w:type="pct"/>
          </w:tcPr>
          <w:p w14:paraId="16C385B3"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65ECDDA5"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Klawiatura</w:t>
            </w:r>
          </w:p>
        </w:tc>
        <w:tc>
          <w:tcPr>
            <w:tcW w:w="2797" w:type="pct"/>
          </w:tcPr>
          <w:p w14:paraId="4AFFF6EE"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 xml:space="preserve">Klawiatura, układ US, odporna na zalanie. </w:t>
            </w:r>
          </w:p>
          <w:p w14:paraId="58B0E931"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Klawiatura z wydzielonym blokiem numerycznym.</w:t>
            </w:r>
          </w:p>
        </w:tc>
        <w:tc>
          <w:tcPr>
            <w:tcW w:w="1031" w:type="pct"/>
          </w:tcPr>
          <w:p w14:paraId="15EEE9C0"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 xml:space="preserve">Zamawiający wymaga dostarczenia karty katalogowej producenta potwierdzającej odporność klawiatury na zalanie cieczą. </w:t>
            </w:r>
          </w:p>
        </w:tc>
      </w:tr>
      <w:tr w:rsidR="005326A4" w:rsidRPr="009F0E1B" w14:paraId="7DE70802" w14:textId="77777777" w:rsidTr="0094597F">
        <w:trPr>
          <w:trHeight w:val="284"/>
        </w:trPr>
        <w:tc>
          <w:tcPr>
            <w:tcW w:w="227" w:type="pct"/>
          </w:tcPr>
          <w:p w14:paraId="1351A1C3"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3DB77082"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Wbudowany akumulator</w:t>
            </w:r>
          </w:p>
        </w:tc>
        <w:tc>
          <w:tcPr>
            <w:tcW w:w="2797" w:type="pct"/>
          </w:tcPr>
          <w:p w14:paraId="41640DAF"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Pozwalający na nieprzerwaną pracę urządzenia przez min. 10 godziny.</w:t>
            </w:r>
          </w:p>
          <w:p w14:paraId="366DBFFA"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 xml:space="preserve">Wyniki muszą być potwierdzone </w:t>
            </w:r>
            <w:proofErr w:type="spellStart"/>
            <w:r w:rsidRPr="009F0E1B">
              <w:rPr>
                <w:rFonts w:asciiTheme="minorHAnsi" w:hAnsiTheme="minorHAnsi" w:cstheme="minorHAnsi"/>
                <w:szCs w:val="22"/>
              </w:rPr>
              <w:t>MobileMark</w:t>
            </w:r>
            <w:proofErr w:type="spellEnd"/>
            <w:r w:rsidRPr="009F0E1B">
              <w:rPr>
                <w:rFonts w:asciiTheme="minorHAnsi" w:hAnsiTheme="minorHAnsi" w:cstheme="minorHAnsi"/>
                <w:szCs w:val="22"/>
              </w:rPr>
              <w:t xml:space="preserve"> 25. </w:t>
            </w:r>
          </w:p>
          <w:p w14:paraId="2B6AA5A6"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Zamawiający wymaga załączenia wyników testów w formacie PDF dołączonych do oferty</w:t>
            </w:r>
          </w:p>
        </w:tc>
        <w:tc>
          <w:tcPr>
            <w:tcW w:w="1031" w:type="pct"/>
          </w:tcPr>
          <w:p w14:paraId="3561A440"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Do oferty należy załączyć wydruk z przeprowadzonych testów na konfiguracji identycznej z zaoferowaną lub link do strony producenta testu z opublikowanym wynikiem.</w:t>
            </w:r>
          </w:p>
        </w:tc>
      </w:tr>
      <w:tr w:rsidR="005326A4" w:rsidRPr="009F0E1B" w14:paraId="6B7B10D9" w14:textId="77777777" w:rsidTr="0094597F">
        <w:trPr>
          <w:trHeight w:val="284"/>
        </w:trPr>
        <w:tc>
          <w:tcPr>
            <w:tcW w:w="227" w:type="pct"/>
          </w:tcPr>
          <w:p w14:paraId="232B2FFC"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Pr>
          <w:p w14:paraId="4ADCA8BE"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Zasilacz</w:t>
            </w:r>
          </w:p>
        </w:tc>
        <w:tc>
          <w:tcPr>
            <w:tcW w:w="2797" w:type="pct"/>
          </w:tcPr>
          <w:p w14:paraId="0E4264D5"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Zasilacz zewnętrzny 65W</w:t>
            </w:r>
          </w:p>
        </w:tc>
        <w:tc>
          <w:tcPr>
            <w:tcW w:w="1031" w:type="pct"/>
          </w:tcPr>
          <w:p w14:paraId="2422F0C2"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417A976F" w14:textId="77777777" w:rsidTr="0094597F">
        <w:trPr>
          <w:trHeight w:val="284"/>
        </w:trPr>
        <w:tc>
          <w:tcPr>
            <w:tcW w:w="227" w:type="pct"/>
            <w:tcBorders>
              <w:top w:val="single" w:sz="4" w:space="0" w:color="auto"/>
              <w:left w:val="single" w:sz="4" w:space="0" w:color="auto"/>
              <w:bottom w:val="single" w:sz="4" w:space="0" w:color="auto"/>
              <w:right w:val="single" w:sz="4" w:space="0" w:color="auto"/>
            </w:tcBorders>
          </w:tcPr>
          <w:p w14:paraId="6B4254E2"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6ABF4C46"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Certyfikaty, oświadczenia i standardy</w:t>
            </w:r>
          </w:p>
        </w:tc>
        <w:tc>
          <w:tcPr>
            <w:tcW w:w="2797" w:type="pct"/>
            <w:tcBorders>
              <w:top w:val="single" w:sz="4" w:space="0" w:color="auto"/>
              <w:left w:val="single" w:sz="4" w:space="0" w:color="auto"/>
              <w:bottom w:val="single" w:sz="4" w:space="0" w:color="auto"/>
              <w:right w:val="single" w:sz="4" w:space="0" w:color="auto"/>
            </w:tcBorders>
          </w:tcPr>
          <w:p w14:paraId="47DE021B" w14:textId="77777777" w:rsidR="005326A4" w:rsidRPr="009F0E1B" w:rsidRDefault="005326A4" w:rsidP="00DD6A92">
            <w:pPr>
              <w:numPr>
                <w:ilvl w:val="0"/>
                <w:numId w:val="2"/>
              </w:numPr>
              <w:spacing w:line="276" w:lineRule="auto"/>
              <w:rPr>
                <w:rFonts w:asciiTheme="minorHAnsi" w:hAnsiTheme="minorHAnsi" w:cstheme="minorHAnsi"/>
                <w:bCs/>
                <w:szCs w:val="22"/>
              </w:rPr>
            </w:pPr>
            <w:r w:rsidRPr="009F0E1B">
              <w:rPr>
                <w:rFonts w:asciiTheme="minorHAnsi" w:hAnsiTheme="minorHAnsi" w:cstheme="minorHAnsi"/>
                <w:bCs/>
                <w:szCs w:val="22"/>
              </w:rPr>
              <w:t>Certyfikat ISO 9001 dla producenta sprzętu (należy załączyć do oferty)</w:t>
            </w:r>
          </w:p>
          <w:p w14:paraId="2B039622" w14:textId="77777777" w:rsidR="005326A4" w:rsidRPr="009F0E1B" w:rsidRDefault="005326A4" w:rsidP="00DD6A92">
            <w:pPr>
              <w:numPr>
                <w:ilvl w:val="0"/>
                <w:numId w:val="2"/>
              </w:numPr>
              <w:spacing w:line="276" w:lineRule="auto"/>
              <w:rPr>
                <w:rFonts w:asciiTheme="minorHAnsi" w:hAnsiTheme="minorHAnsi" w:cstheme="minorHAnsi"/>
                <w:bCs/>
                <w:szCs w:val="22"/>
              </w:rPr>
            </w:pPr>
            <w:r w:rsidRPr="009F0E1B">
              <w:rPr>
                <w:rFonts w:asciiTheme="minorHAnsi" w:hAnsiTheme="minorHAnsi" w:cstheme="minorHAnsi"/>
                <w:bCs/>
                <w:szCs w:val="22"/>
              </w:rPr>
              <w:t>Certyfikat ISO 50001 dla producenta sprzętu (należy załączyć do oferty)</w:t>
            </w:r>
          </w:p>
          <w:p w14:paraId="43A36567" w14:textId="77777777" w:rsidR="005326A4" w:rsidRPr="009F0E1B" w:rsidRDefault="005326A4" w:rsidP="00DD6A92">
            <w:pPr>
              <w:numPr>
                <w:ilvl w:val="0"/>
                <w:numId w:val="2"/>
              </w:numPr>
              <w:spacing w:line="276" w:lineRule="auto"/>
              <w:rPr>
                <w:rFonts w:asciiTheme="minorHAnsi" w:hAnsiTheme="minorHAnsi" w:cstheme="minorHAnsi"/>
                <w:bCs/>
                <w:szCs w:val="22"/>
              </w:rPr>
            </w:pPr>
            <w:r w:rsidRPr="009F0E1B">
              <w:rPr>
                <w:rFonts w:asciiTheme="minorHAnsi" w:hAnsiTheme="minorHAnsi" w:cstheme="minorHAnsi"/>
                <w:bCs/>
                <w:szCs w:val="22"/>
              </w:rPr>
              <w:t>Deklaracja zgodności CE (załączyć do oferty)</w:t>
            </w:r>
          </w:p>
          <w:p w14:paraId="6E75EC18" w14:textId="77777777" w:rsidR="005326A4" w:rsidRPr="009F0E1B" w:rsidRDefault="005326A4" w:rsidP="00DD6A92">
            <w:pPr>
              <w:numPr>
                <w:ilvl w:val="0"/>
                <w:numId w:val="2"/>
              </w:numPr>
              <w:spacing w:line="276" w:lineRule="auto"/>
              <w:rPr>
                <w:rFonts w:asciiTheme="minorHAnsi" w:hAnsiTheme="minorHAnsi" w:cstheme="minorHAnsi"/>
                <w:bCs/>
                <w:szCs w:val="22"/>
              </w:rPr>
            </w:pPr>
            <w:r w:rsidRPr="009F0E1B">
              <w:rPr>
                <w:rFonts w:asciiTheme="minorHAnsi" w:hAnsiTheme="minorHAnsi" w:cstheme="minorHAnsi"/>
                <w:bCs/>
                <w:szCs w:val="22"/>
              </w:rPr>
              <w:t xml:space="preserve">Potwierdzenie spełnienia kryteriów środowiskowych, w tym zgodności z dyrektywą </w:t>
            </w:r>
            <w:proofErr w:type="spellStart"/>
            <w:r w:rsidRPr="009F0E1B">
              <w:rPr>
                <w:rFonts w:asciiTheme="minorHAnsi" w:hAnsiTheme="minorHAnsi" w:cstheme="minorHAnsi"/>
                <w:bCs/>
                <w:szCs w:val="22"/>
              </w:rPr>
              <w:t>RoHS</w:t>
            </w:r>
            <w:proofErr w:type="spellEnd"/>
            <w:r w:rsidRPr="009F0E1B">
              <w:rPr>
                <w:rFonts w:asciiTheme="minorHAnsi" w:hAnsiTheme="minorHAnsi" w:cstheme="minorHAnsi"/>
                <w:bCs/>
                <w:szCs w:val="22"/>
              </w:rPr>
              <w:t xml:space="preserve"> Unii Europejskiej o eliminacji substancji niebezpiecznych w postaci oświadczenia producenta odnoszący się do zaoferowanej jednostki</w:t>
            </w:r>
          </w:p>
        </w:tc>
        <w:tc>
          <w:tcPr>
            <w:tcW w:w="1031" w:type="pct"/>
            <w:tcBorders>
              <w:top w:val="single" w:sz="4" w:space="0" w:color="auto"/>
              <w:left w:val="single" w:sz="4" w:space="0" w:color="auto"/>
              <w:bottom w:val="single" w:sz="4" w:space="0" w:color="auto"/>
              <w:right w:val="single" w:sz="4" w:space="0" w:color="auto"/>
            </w:tcBorders>
          </w:tcPr>
          <w:p w14:paraId="3CEF4017"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szCs w:val="22"/>
              </w:rPr>
              <w:t>Spełnia / Nie spełnia</w:t>
            </w:r>
          </w:p>
        </w:tc>
      </w:tr>
      <w:tr w:rsidR="005326A4" w:rsidRPr="009F0E1B" w14:paraId="62ABAB42" w14:textId="77777777" w:rsidTr="0094597F">
        <w:trPr>
          <w:trHeight w:val="284"/>
        </w:trPr>
        <w:tc>
          <w:tcPr>
            <w:tcW w:w="227" w:type="pct"/>
            <w:tcBorders>
              <w:top w:val="single" w:sz="4" w:space="0" w:color="auto"/>
              <w:left w:val="single" w:sz="4" w:space="0" w:color="auto"/>
              <w:bottom w:val="single" w:sz="4" w:space="0" w:color="auto"/>
              <w:right w:val="single" w:sz="4" w:space="0" w:color="auto"/>
            </w:tcBorders>
          </w:tcPr>
          <w:p w14:paraId="17105871"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691D95BB"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Waga</w:t>
            </w:r>
          </w:p>
        </w:tc>
        <w:tc>
          <w:tcPr>
            <w:tcW w:w="2797" w:type="pct"/>
            <w:tcBorders>
              <w:top w:val="single" w:sz="4" w:space="0" w:color="auto"/>
              <w:left w:val="single" w:sz="4" w:space="0" w:color="auto"/>
              <w:bottom w:val="single" w:sz="4" w:space="0" w:color="auto"/>
              <w:right w:val="single" w:sz="4" w:space="0" w:color="auto"/>
            </w:tcBorders>
          </w:tcPr>
          <w:p w14:paraId="2F0606FE"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Waga urządzenia z baterią podstawową poniżej 1.75kg</w:t>
            </w:r>
          </w:p>
        </w:tc>
        <w:tc>
          <w:tcPr>
            <w:tcW w:w="1031" w:type="pct"/>
            <w:tcBorders>
              <w:top w:val="single" w:sz="4" w:space="0" w:color="auto"/>
              <w:left w:val="single" w:sz="4" w:space="0" w:color="auto"/>
              <w:bottom w:val="single" w:sz="4" w:space="0" w:color="auto"/>
              <w:right w:val="single" w:sz="4" w:space="0" w:color="auto"/>
            </w:tcBorders>
          </w:tcPr>
          <w:p w14:paraId="154712DF" w14:textId="77777777" w:rsidR="005326A4" w:rsidRPr="009F0E1B" w:rsidRDefault="005326A4" w:rsidP="00DD6A92">
            <w:pPr>
              <w:autoSpaceDE w:val="0"/>
              <w:autoSpaceDN w:val="0"/>
              <w:adjustRightInd w:val="0"/>
              <w:spacing w:line="276" w:lineRule="auto"/>
              <w:rPr>
                <w:rFonts w:asciiTheme="minorHAnsi" w:hAnsiTheme="minorHAnsi" w:cstheme="minorHAnsi"/>
                <w:bCs/>
                <w:szCs w:val="22"/>
              </w:rPr>
            </w:pPr>
            <w:r w:rsidRPr="009F0E1B">
              <w:rPr>
                <w:rFonts w:asciiTheme="minorHAnsi" w:hAnsiTheme="minorHAnsi" w:cstheme="minorHAnsi"/>
                <w:szCs w:val="22"/>
              </w:rPr>
              <w:t>Spełnia / Nie spełnia</w:t>
            </w:r>
          </w:p>
        </w:tc>
      </w:tr>
      <w:tr w:rsidR="0094597F" w:rsidRPr="009F0E1B" w14:paraId="23F5F88F" w14:textId="77777777" w:rsidTr="0094597F">
        <w:trPr>
          <w:trHeight w:val="284"/>
        </w:trPr>
        <w:tc>
          <w:tcPr>
            <w:tcW w:w="227" w:type="pct"/>
            <w:tcBorders>
              <w:top w:val="single" w:sz="4" w:space="0" w:color="auto"/>
              <w:left w:val="single" w:sz="4" w:space="0" w:color="auto"/>
              <w:bottom w:val="single" w:sz="4" w:space="0" w:color="auto"/>
              <w:right w:val="single" w:sz="4" w:space="0" w:color="auto"/>
            </w:tcBorders>
          </w:tcPr>
          <w:p w14:paraId="6ED5F04B" w14:textId="77777777" w:rsidR="0094597F" w:rsidRPr="009F0E1B" w:rsidRDefault="0094597F" w:rsidP="0094597F">
            <w:pPr>
              <w:numPr>
                <w:ilvl w:val="0"/>
                <w:numId w:val="5"/>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20706DFA" w14:textId="77777777" w:rsidR="0094597F" w:rsidRPr="009F0E1B" w:rsidRDefault="0094597F" w:rsidP="0094597F">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System operacyjny </w:t>
            </w:r>
          </w:p>
        </w:tc>
        <w:tc>
          <w:tcPr>
            <w:tcW w:w="2797" w:type="pct"/>
            <w:tcBorders>
              <w:top w:val="single" w:sz="4" w:space="0" w:color="auto"/>
              <w:left w:val="single" w:sz="4" w:space="0" w:color="auto"/>
              <w:bottom w:val="single" w:sz="4" w:space="0" w:color="auto"/>
              <w:right w:val="single" w:sz="4" w:space="0" w:color="auto"/>
            </w:tcBorders>
          </w:tcPr>
          <w:p w14:paraId="24970C22" w14:textId="77777777" w:rsidR="0094597F" w:rsidRPr="009F0E1B" w:rsidRDefault="0094597F" w:rsidP="0094597F">
            <w:pPr>
              <w:spacing w:line="276" w:lineRule="auto"/>
              <w:rPr>
                <w:rFonts w:asciiTheme="minorHAnsi" w:hAnsiTheme="minorHAnsi" w:cstheme="minorHAnsi"/>
                <w:szCs w:val="22"/>
              </w:rPr>
            </w:pPr>
            <w:r w:rsidRPr="009F0E1B">
              <w:rPr>
                <w:rFonts w:asciiTheme="minorHAnsi" w:hAnsiTheme="minorHAnsi" w:cstheme="minorHAnsi"/>
                <w:szCs w:val="22"/>
              </w:rPr>
              <w:t xml:space="preserve">Microsoft Windows 10 Home 64 bit lub inny system operacyjny klasy PC, który spełnia następujące </w:t>
            </w:r>
            <w:r w:rsidRPr="009F0E1B">
              <w:rPr>
                <w:rFonts w:asciiTheme="minorHAnsi" w:hAnsiTheme="minorHAnsi" w:cstheme="minorHAnsi"/>
                <w:szCs w:val="22"/>
              </w:rPr>
              <w:lastRenderedPageBreak/>
              <w:t>wymagania poprzez wbudowane mechanizmy, bez użycia dodatkowych aplikacji:</w:t>
            </w:r>
          </w:p>
          <w:p w14:paraId="51B9297A" w14:textId="77777777" w:rsidR="0094597F" w:rsidRPr="00171476" w:rsidRDefault="0094597F" w:rsidP="0094597F">
            <w:pPr>
              <w:pStyle w:val="Akapitzlist"/>
              <w:numPr>
                <w:ilvl w:val="0"/>
                <w:numId w:val="28"/>
              </w:numPr>
              <w:spacing w:line="276" w:lineRule="auto"/>
              <w:ind w:left="350"/>
              <w:jc w:val="both"/>
              <w:rPr>
                <w:rFonts w:asciiTheme="minorHAnsi" w:hAnsiTheme="minorHAnsi" w:cstheme="minorHAnsi"/>
              </w:rPr>
            </w:pPr>
            <w:r w:rsidRPr="00171476">
              <w:rPr>
                <w:rFonts w:asciiTheme="minorHAnsi" w:hAnsiTheme="minorHAnsi" w:cstheme="minorHAnsi"/>
              </w:rPr>
              <w:t>Dostępne dwa rodzaje graficznego interfejsu użytkownika:</w:t>
            </w:r>
          </w:p>
          <w:p w14:paraId="4778FED8" w14:textId="77777777" w:rsidR="0094597F" w:rsidRPr="00171476" w:rsidRDefault="0094597F" w:rsidP="0094597F">
            <w:pPr>
              <w:pStyle w:val="Akapitzlist"/>
              <w:numPr>
                <w:ilvl w:val="0"/>
                <w:numId w:val="29"/>
              </w:numPr>
              <w:spacing w:line="276" w:lineRule="auto"/>
              <w:jc w:val="both"/>
              <w:rPr>
                <w:rFonts w:asciiTheme="minorHAnsi" w:hAnsiTheme="minorHAnsi" w:cstheme="minorHAnsi"/>
              </w:rPr>
            </w:pPr>
            <w:r w:rsidRPr="00171476">
              <w:rPr>
                <w:rFonts w:asciiTheme="minorHAnsi" w:hAnsiTheme="minorHAnsi" w:cstheme="minorHAnsi"/>
              </w:rPr>
              <w:t>Klasyczny, umożliwiający obsługę przy pomocy klawiatury i myszy,</w:t>
            </w:r>
          </w:p>
          <w:p w14:paraId="07D56FED" w14:textId="77777777" w:rsidR="0094597F" w:rsidRPr="00171476" w:rsidRDefault="0094597F" w:rsidP="0094597F">
            <w:pPr>
              <w:pStyle w:val="Akapitzlist"/>
              <w:numPr>
                <w:ilvl w:val="0"/>
                <w:numId w:val="29"/>
              </w:numPr>
              <w:spacing w:line="276" w:lineRule="auto"/>
              <w:jc w:val="both"/>
              <w:rPr>
                <w:rFonts w:asciiTheme="minorHAnsi" w:hAnsiTheme="minorHAnsi" w:cstheme="minorHAnsi"/>
              </w:rPr>
            </w:pPr>
            <w:r w:rsidRPr="00171476">
              <w:rPr>
                <w:rFonts w:asciiTheme="minorHAnsi" w:hAnsiTheme="minorHAnsi" w:cstheme="minorHAnsi"/>
              </w:rPr>
              <w:t>Dotykowy umożliwiający sterowanie dotykiem na urządzeniach typu tablet lub monitorach dotykowych</w:t>
            </w:r>
          </w:p>
          <w:p w14:paraId="22338734"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Funkcje związane z obsługą komputerów typu tablet, z wbudowanym modułem „uczenia się” pisma użytkownika – obsługa języka polskiego</w:t>
            </w:r>
          </w:p>
          <w:p w14:paraId="2DD6A0E5"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Interfejs użytkownika dostępny w wielu językach do wyboru – w tym polskim i angielskim</w:t>
            </w:r>
          </w:p>
          <w:p w14:paraId="1DE74437"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Możliwość tworzenia pulpitów wirtualnych, przenoszenia aplikacji pomiędzy pulpitami i przełączanie się pomiędzy pulpitami za pomocą skrótów klawiaturowych lub GUI.</w:t>
            </w:r>
          </w:p>
          <w:p w14:paraId="4C30AF59"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Wbudowane w system operacyjny minimum dwie przeglądarki Internetowe</w:t>
            </w:r>
          </w:p>
          <w:p w14:paraId="02C3BA1C"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29C7704E"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Zlokalizowane w języku polskim, co najmniej następujące elementy: menu, pomoc, komunikaty systemowe, menedżer plików.</w:t>
            </w:r>
          </w:p>
          <w:p w14:paraId="632C39A7"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Graficzne środowisko instalacji i konfiguracji dostępne w języku polskim</w:t>
            </w:r>
          </w:p>
          <w:p w14:paraId="32AC99EE"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Wbudowany system pomocy w języku polskim.</w:t>
            </w:r>
          </w:p>
          <w:p w14:paraId="229A0645"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Możliwość przystosowania stanowiska dla osób niepełnosprawnych (np. słabo widzących).</w:t>
            </w:r>
          </w:p>
          <w:p w14:paraId="09EF517F"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Możliwość dokonywania aktualizacji i poprawek systemu poprzez mechanizm zarządzany przez administratora systemu Zamawiającego.</w:t>
            </w:r>
          </w:p>
          <w:p w14:paraId="3D16331A"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 xml:space="preserve">Możliwość dostarczania poprawek do systemu operacyjnego w modelu </w:t>
            </w:r>
            <w:proofErr w:type="spellStart"/>
            <w:r w:rsidRPr="009F0E1B">
              <w:rPr>
                <w:rFonts w:asciiTheme="minorHAnsi" w:hAnsiTheme="minorHAnsi" w:cstheme="minorHAnsi"/>
              </w:rPr>
              <w:t>peer</w:t>
            </w:r>
            <w:proofErr w:type="spellEnd"/>
            <w:r w:rsidRPr="009F0E1B">
              <w:rPr>
                <w:rFonts w:asciiTheme="minorHAnsi" w:hAnsiTheme="minorHAnsi" w:cstheme="minorHAnsi"/>
              </w:rPr>
              <w:t>-to-</w:t>
            </w:r>
            <w:proofErr w:type="spellStart"/>
            <w:r w:rsidRPr="009F0E1B">
              <w:rPr>
                <w:rFonts w:asciiTheme="minorHAnsi" w:hAnsiTheme="minorHAnsi" w:cstheme="minorHAnsi"/>
              </w:rPr>
              <w:t>peer</w:t>
            </w:r>
            <w:proofErr w:type="spellEnd"/>
            <w:r w:rsidRPr="009F0E1B">
              <w:rPr>
                <w:rFonts w:asciiTheme="minorHAnsi" w:hAnsiTheme="minorHAnsi" w:cstheme="minorHAnsi"/>
              </w:rPr>
              <w:t>.</w:t>
            </w:r>
          </w:p>
          <w:p w14:paraId="17B34E9B"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Możliwość sterowania czasem dostarczania nowych wersji systemu operacyjnego, możliwość centralnego opóźniania dostarczania nowej wersji o minimum 4 miesiące.</w:t>
            </w:r>
          </w:p>
          <w:p w14:paraId="54DB41D6"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lastRenderedPageBreak/>
              <w:t>Zabezpieczony hasłem hierarchiczny dostęp do systemu, konta i profile użytkowników zarządzane zdalnie; praca systemu w trybie ochrony kont użytkowników.</w:t>
            </w:r>
          </w:p>
          <w:p w14:paraId="7A798B0D"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Możliwość dołączenia systemu do usługi katalogowej on-</w:t>
            </w:r>
            <w:proofErr w:type="spellStart"/>
            <w:r w:rsidRPr="009F0E1B">
              <w:rPr>
                <w:rFonts w:asciiTheme="minorHAnsi" w:hAnsiTheme="minorHAnsi" w:cstheme="minorHAnsi"/>
              </w:rPr>
              <w:t>premise</w:t>
            </w:r>
            <w:proofErr w:type="spellEnd"/>
            <w:r w:rsidRPr="009F0E1B">
              <w:rPr>
                <w:rFonts w:asciiTheme="minorHAnsi" w:hAnsiTheme="minorHAnsi" w:cstheme="minorHAnsi"/>
              </w:rPr>
              <w:t xml:space="preserve"> lub w chmurze.</w:t>
            </w:r>
          </w:p>
          <w:p w14:paraId="23D86989"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Umożliwienie zablokowania urządzenia w ramach danego konta tylko do uruchamiania wybranej aplikacji - tryb "kiosk".</w:t>
            </w:r>
          </w:p>
          <w:p w14:paraId="40557154"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28E98513"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Zdalna pomoc i współdzielenie aplikacji – możliwość zdalnego przejęcia sesji zalogowanego użytkownika celem rozwiązania problemu z komputerem.</w:t>
            </w:r>
          </w:p>
          <w:p w14:paraId="21A2F069"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 xml:space="preserve">Transakcyjny system plików pozwalający na stosowanie przydziałów (ang. </w:t>
            </w:r>
            <w:proofErr w:type="spellStart"/>
            <w:r w:rsidRPr="009F0E1B">
              <w:rPr>
                <w:rFonts w:asciiTheme="minorHAnsi" w:hAnsiTheme="minorHAnsi" w:cstheme="minorHAnsi"/>
              </w:rPr>
              <w:t>quota</w:t>
            </w:r>
            <w:proofErr w:type="spellEnd"/>
            <w:r w:rsidRPr="009F0E1B">
              <w:rPr>
                <w:rFonts w:asciiTheme="minorHAnsi" w:hAnsiTheme="minorHAnsi" w:cstheme="minorHAnsi"/>
              </w:rPr>
              <w:t>) na dysku dla użytkowników oraz zapewniający większą niezawodność i pozwalający tworzyć kopie zapasowe.</w:t>
            </w:r>
          </w:p>
          <w:p w14:paraId="02EDC311"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Oprogramowanie dla tworzenia kopii zapasowych (Backup); automatyczne wykonywanie kopii plików z możliwością automatycznego przywrócenia wersji wcześniejszej.</w:t>
            </w:r>
          </w:p>
          <w:p w14:paraId="76610B42"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Możliwość przywracania obrazu plików systemowych do uprzednio zapisanej postaci.</w:t>
            </w:r>
          </w:p>
          <w:p w14:paraId="03F9EA01"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Możliwość przywracania systemu operacyjnego do stanu początkowego z pozostawieniem plików użytkownika.</w:t>
            </w:r>
          </w:p>
          <w:p w14:paraId="2592D8B2"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Możliwość blokowania lub dopuszczania dowolnych urządzeń peryferyjnych za pomocą polityk grupowych (np. przy użyciu numerów identyfikacyjnych sprzętu)."</w:t>
            </w:r>
          </w:p>
          <w:p w14:paraId="0D8FDE36"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 xml:space="preserve">Wbudowany mechanizm wirtualizacji typu </w:t>
            </w:r>
            <w:proofErr w:type="spellStart"/>
            <w:r w:rsidRPr="009F0E1B">
              <w:rPr>
                <w:rFonts w:asciiTheme="minorHAnsi" w:hAnsiTheme="minorHAnsi" w:cstheme="minorHAnsi"/>
              </w:rPr>
              <w:t>hypervisor</w:t>
            </w:r>
            <w:proofErr w:type="spellEnd"/>
            <w:r w:rsidRPr="009F0E1B">
              <w:rPr>
                <w:rFonts w:asciiTheme="minorHAnsi" w:hAnsiTheme="minorHAnsi" w:cstheme="minorHAnsi"/>
              </w:rPr>
              <w:t>."</w:t>
            </w:r>
          </w:p>
          <w:p w14:paraId="634C8446"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Wbudowana możliwość zdalnego dostępu do systemu i pracy zdalnej z wykorzystaniem pełnego interfejsu graficznego.</w:t>
            </w:r>
          </w:p>
          <w:p w14:paraId="097B5649"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lastRenderedPageBreak/>
              <w:t>Dostępność bezpłatnych biuletynów bezpieczeństwa związanych z działaniem systemu operacyjnego.</w:t>
            </w:r>
          </w:p>
          <w:p w14:paraId="5BA9F4BA"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Wbudowana zapora internetowa (firewall) dla ochrony połączeń internetowych, zintegrowana z systemem konsola do zarządzania ustawieniami zapory i regułami IP v4 i v6.</w:t>
            </w:r>
          </w:p>
          <w:p w14:paraId="221E64FB"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0314A9C2"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Możliwość zdefiniowania zarządzanych aplikacji w taki sposób aby automatycznie szyfrowały pliki na poziomie systemu plików. Blokowanie bezpośredniego kopiowania treści między aplikacjami zarządzanymi a niezarządzanymi.</w:t>
            </w:r>
          </w:p>
          <w:p w14:paraId="4AC13046"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Wbudowany system uwierzytelnienia dwuskładnikowego oparty o certyfikat lub klucz prywatny oraz PIN lub uwierzytelnienie biometryczne.</w:t>
            </w:r>
          </w:p>
          <w:p w14:paraId="7065BB21"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Wbudowane mechanizmy ochrony antywirusowej i przeciw złośliwemu oprogramowaniu z zapewnionymi bezpłatnymi aktualizacjami.</w:t>
            </w:r>
          </w:p>
          <w:p w14:paraId="09C8DFB2"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Wbudowany system szyfrowania dysku twardego ze wsparciem modułu TPM</w:t>
            </w:r>
          </w:p>
          <w:p w14:paraId="7A3A6921"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Możliwość tworzenia i przechowywania kopii zapasowych kluczy odzyskiwania do szyfrowania dysku w usługach katalogowych.</w:t>
            </w:r>
          </w:p>
          <w:p w14:paraId="2DE02368"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Możliwość tworzenia wirtualnych kart inteligentnych.</w:t>
            </w:r>
          </w:p>
          <w:p w14:paraId="0ABB0F8C"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 xml:space="preserve">Wsparcie dla </w:t>
            </w:r>
            <w:proofErr w:type="spellStart"/>
            <w:r w:rsidRPr="009F0E1B">
              <w:rPr>
                <w:rFonts w:asciiTheme="minorHAnsi" w:hAnsiTheme="minorHAnsi" w:cstheme="minorHAnsi"/>
              </w:rPr>
              <w:t>firmware</w:t>
            </w:r>
            <w:proofErr w:type="spellEnd"/>
            <w:r w:rsidRPr="009F0E1B">
              <w:rPr>
                <w:rFonts w:asciiTheme="minorHAnsi" w:hAnsiTheme="minorHAnsi" w:cstheme="minorHAnsi"/>
              </w:rPr>
              <w:t xml:space="preserve"> UEFI i funkcji bezpiecznego rozruchu (</w:t>
            </w:r>
            <w:proofErr w:type="spellStart"/>
            <w:r w:rsidRPr="009F0E1B">
              <w:rPr>
                <w:rFonts w:asciiTheme="minorHAnsi" w:hAnsiTheme="minorHAnsi" w:cstheme="minorHAnsi"/>
              </w:rPr>
              <w:t>Secure</w:t>
            </w:r>
            <w:proofErr w:type="spellEnd"/>
            <w:r w:rsidRPr="009F0E1B">
              <w:rPr>
                <w:rFonts w:asciiTheme="minorHAnsi" w:hAnsiTheme="minorHAnsi" w:cstheme="minorHAnsi"/>
              </w:rPr>
              <w:t xml:space="preserve"> </w:t>
            </w:r>
            <w:proofErr w:type="spellStart"/>
            <w:r w:rsidRPr="009F0E1B">
              <w:rPr>
                <w:rFonts w:asciiTheme="minorHAnsi" w:hAnsiTheme="minorHAnsi" w:cstheme="minorHAnsi"/>
              </w:rPr>
              <w:t>Boot</w:t>
            </w:r>
            <w:proofErr w:type="spellEnd"/>
            <w:r w:rsidRPr="009F0E1B">
              <w:rPr>
                <w:rFonts w:asciiTheme="minorHAnsi" w:hAnsiTheme="minorHAnsi" w:cstheme="minorHAnsi"/>
              </w:rPr>
              <w:t>)</w:t>
            </w:r>
          </w:p>
          <w:p w14:paraId="45501B44"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 xml:space="preserve">Wbudowany w system, wykorzystywany automatycznie przez wbudowane przeglądarki filtr </w:t>
            </w:r>
            <w:proofErr w:type="spellStart"/>
            <w:r w:rsidRPr="009F0E1B">
              <w:rPr>
                <w:rFonts w:asciiTheme="minorHAnsi" w:hAnsiTheme="minorHAnsi" w:cstheme="minorHAnsi"/>
              </w:rPr>
              <w:t>reputacyjny</w:t>
            </w:r>
            <w:proofErr w:type="spellEnd"/>
            <w:r w:rsidRPr="009F0E1B">
              <w:rPr>
                <w:rFonts w:asciiTheme="minorHAnsi" w:hAnsiTheme="minorHAnsi" w:cstheme="minorHAnsi"/>
              </w:rPr>
              <w:t xml:space="preserve"> URL.</w:t>
            </w:r>
          </w:p>
          <w:p w14:paraId="2D32DC64"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Wsparcie dla IPSEC oparte na politykach – wdrażanie IPSEC oparte na zestawach reguł definiujących ustawienia zarządzanych w sposób centralny.</w:t>
            </w:r>
          </w:p>
          <w:p w14:paraId="133DB642"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Mechanizmy logowania w oparciu o:</w:t>
            </w:r>
          </w:p>
          <w:p w14:paraId="4185B1DB" w14:textId="77777777" w:rsidR="0094597F" w:rsidRPr="009F0E1B" w:rsidRDefault="0094597F" w:rsidP="0094597F">
            <w:pPr>
              <w:pStyle w:val="Akapitzlist"/>
              <w:numPr>
                <w:ilvl w:val="0"/>
                <w:numId w:val="30"/>
              </w:numPr>
              <w:spacing w:line="276" w:lineRule="auto"/>
              <w:jc w:val="both"/>
              <w:rPr>
                <w:rFonts w:asciiTheme="minorHAnsi" w:hAnsiTheme="minorHAnsi" w:cstheme="minorHAnsi"/>
              </w:rPr>
            </w:pPr>
            <w:r w:rsidRPr="009F0E1B">
              <w:rPr>
                <w:rFonts w:asciiTheme="minorHAnsi" w:hAnsiTheme="minorHAnsi" w:cstheme="minorHAnsi"/>
              </w:rPr>
              <w:t>Login i hasło,</w:t>
            </w:r>
          </w:p>
          <w:p w14:paraId="4104FB05" w14:textId="77777777" w:rsidR="0094597F" w:rsidRPr="009F0E1B" w:rsidRDefault="0094597F" w:rsidP="0094597F">
            <w:pPr>
              <w:pStyle w:val="Akapitzlist"/>
              <w:numPr>
                <w:ilvl w:val="0"/>
                <w:numId w:val="30"/>
              </w:numPr>
              <w:spacing w:line="276" w:lineRule="auto"/>
              <w:jc w:val="both"/>
              <w:rPr>
                <w:rFonts w:asciiTheme="minorHAnsi" w:hAnsiTheme="minorHAnsi" w:cstheme="minorHAnsi"/>
              </w:rPr>
            </w:pPr>
            <w:r w:rsidRPr="009F0E1B">
              <w:rPr>
                <w:rFonts w:asciiTheme="minorHAnsi" w:hAnsiTheme="minorHAnsi" w:cstheme="minorHAnsi"/>
              </w:rPr>
              <w:t>Karty inteligentne i certyfikaty (</w:t>
            </w:r>
            <w:proofErr w:type="spellStart"/>
            <w:r w:rsidRPr="009F0E1B">
              <w:rPr>
                <w:rFonts w:asciiTheme="minorHAnsi" w:hAnsiTheme="minorHAnsi" w:cstheme="minorHAnsi"/>
              </w:rPr>
              <w:t>smartcard</w:t>
            </w:r>
            <w:proofErr w:type="spellEnd"/>
            <w:r w:rsidRPr="009F0E1B">
              <w:rPr>
                <w:rFonts w:asciiTheme="minorHAnsi" w:hAnsiTheme="minorHAnsi" w:cstheme="minorHAnsi"/>
              </w:rPr>
              <w:t>),</w:t>
            </w:r>
          </w:p>
          <w:p w14:paraId="771ECE32" w14:textId="77777777" w:rsidR="0094597F" w:rsidRPr="009F0E1B" w:rsidRDefault="0094597F" w:rsidP="0094597F">
            <w:pPr>
              <w:pStyle w:val="Akapitzlist"/>
              <w:numPr>
                <w:ilvl w:val="0"/>
                <w:numId w:val="30"/>
              </w:numPr>
              <w:spacing w:line="276" w:lineRule="auto"/>
              <w:jc w:val="both"/>
              <w:rPr>
                <w:rFonts w:asciiTheme="minorHAnsi" w:hAnsiTheme="minorHAnsi" w:cstheme="minorHAnsi"/>
              </w:rPr>
            </w:pPr>
            <w:r w:rsidRPr="009F0E1B">
              <w:rPr>
                <w:rFonts w:asciiTheme="minorHAnsi" w:hAnsiTheme="minorHAnsi" w:cstheme="minorHAnsi"/>
              </w:rPr>
              <w:lastRenderedPageBreak/>
              <w:t>Wirtualne karty inteligentne i certyfikaty (logowanie w oparciu o certyfikat chroniony poprzez moduł TPM),</w:t>
            </w:r>
          </w:p>
          <w:p w14:paraId="73D95D21" w14:textId="77777777" w:rsidR="0094597F" w:rsidRPr="009F0E1B" w:rsidRDefault="0094597F" w:rsidP="0094597F">
            <w:pPr>
              <w:pStyle w:val="Akapitzlist"/>
              <w:numPr>
                <w:ilvl w:val="0"/>
                <w:numId w:val="30"/>
              </w:numPr>
              <w:spacing w:line="276" w:lineRule="auto"/>
              <w:jc w:val="both"/>
              <w:rPr>
                <w:rFonts w:asciiTheme="minorHAnsi" w:hAnsiTheme="minorHAnsi" w:cstheme="minorHAnsi"/>
              </w:rPr>
            </w:pPr>
            <w:r w:rsidRPr="009F0E1B">
              <w:rPr>
                <w:rFonts w:asciiTheme="minorHAnsi" w:hAnsiTheme="minorHAnsi" w:cstheme="minorHAnsi"/>
              </w:rPr>
              <w:t>Certyfikat/Klucz i PIN</w:t>
            </w:r>
          </w:p>
          <w:p w14:paraId="74D6BCB0" w14:textId="77777777" w:rsidR="0094597F" w:rsidRPr="009F0E1B" w:rsidRDefault="0094597F" w:rsidP="0094597F">
            <w:pPr>
              <w:pStyle w:val="Akapitzlist"/>
              <w:numPr>
                <w:ilvl w:val="0"/>
                <w:numId w:val="30"/>
              </w:numPr>
              <w:spacing w:line="276" w:lineRule="auto"/>
              <w:jc w:val="both"/>
              <w:rPr>
                <w:rFonts w:asciiTheme="minorHAnsi" w:hAnsiTheme="minorHAnsi" w:cstheme="minorHAnsi"/>
              </w:rPr>
            </w:pPr>
            <w:r w:rsidRPr="009F0E1B">
              <w:rPr>
                <w:rFonts w:asciiTheme="minorHAnsi" w:hAnsiTheme="minorHAnsi" w:cstheme="minorHAnsi"/>
              </w:rPr>
              <w:t>Certyfikat/Klucz i uwierzytelnienie biometryczne</w:t>
            </w:r>
          </w:p>
          <w:p w14:paraId="6D1195F5"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 xml:space="preserve">Wsparcie dla uwierzytelniania na bazie </w:t>
            </w:r>
            <w:proofErr w:type="spellStart"/>
            <w:r w:rsidRPr="009F0E1B">
              <w:rPr>
                <w:rFonts w:asciiTheme="minorHAnsi" w:hAnsiTheme="minorHAnsi" w:cstheme="minorHAnsi"/>
              </w:rPr>
              <w:t>Kerberos</w:t>
            </w:r>
            <w:proofErr w:type="spellEnd"/>
            <w:r w:rsidRPr="009F0E1B">
              <w:rPr>
                <w:rFonts w:asciiTheme="minorHAnsi" w:hAnsiTheme="minorHAnsi" w:cstheme="minorHAnsi"/>
              </w:rPr>
              <w:t xml:space="preserve"> v.</w:t>
            </w:r>
            <w:r>
              <w:rPr>
                <w:rFonts w:asciiTheme="minorHAnsi" w:hAnsiTheme="minorHAnsi" w:cstheme="minorHAnsi"/>
              </w:rPr>
              <w:t> </w:t>
            </w:r>
            <w:r w:rsidRPr="009F0E1B">
              <w:rPr>
                <w:rFonts w:asciiTheme="minorHAnsi" w:hAnsiTheme="minorHAnsi" w:cstheme="minorHAnsi"/>
              </w:rPr>
              <w:t>5</w:t>
            </w:r>
          </w:p>
          <w:p w14:paraId="56B2D91B"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Wbudowany agent do zbierania danych na temat zagrożeń na stacji roboczej.</w:t>
            </w:r>
          </w:p>
          <w:p w14:paraId="263FB973"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Pr>
                <w:rFonts w:asciiTheme="minorHAnsi" w:hAnsiTheme="minorHAnsi" w:cstheme="minorHAnsi"/>
              </w:rPr>
              <w:t xml:space="preserve">Wsparcie </w:t>
            </w:r>
            <w:r w:rsidRPr="009F0E1B">
              <w:rPr>
                <w:rFonts w:asciiTheme="minorHAnsi" w:hAnsiTheme="minorHAnsi" w:cstheme="minorHAnsi"/>
              </w:rPr>
              <w:t>.NET Framework 2.x, 3.x i 4.x – możliwość uruchomienia aplikacji działających we wskazanych środowiskach</w:t>
            </w:r>
          </w:p>
          <w:p w14:paraId="75BA460B"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 xml:space="preserve">Wsparcie dla </w:t>
            </w:r>
            <w:proofErr w:type="spellStart"/>
            <w:r w:rsidRPr="009F0E1B">
              <w:rPr>
                <w:rFonts w:asciiTheme="minorHAnsi" w:hAnsiTheme="minorHAnsi" w:cstheme="minorHAnsi"/>
              </w:rPr>
              <w:t>VBScript</w:t>
            </w:r>
            <w:proofErr w:type="spellEnd"/>
            <w:r w:rsidRPr="009F0E1B">
              <w:rPr>
                <w:rFonts w:asciiTheme="minorHAnsi" w:hAnsiTheme="minorHAnsi" w:cstheme="minorHAnsi"/>
              </w:rPr>
              <w:t xml:space="preserve"> – możliwość uruchamiania interpretera poleceń</w:t>
            </w:r>
          </w:p>
          <w:p w14:paraId="061E08F7" w14:textId="77777777" w:rsidR="0094597F" w:rsidRPr="009F0E1B" w:rsidRDefault="0094597F" w:rsidP="0094597F">
            <w:pPr>
              <w:pStyle w:val="Akapitzlist"/>
              <w:numPr>
                <w:ilvl w:val="0"/>
                <w:numId w:val="28"/>
              </w:numPr>
              <w:spacing w:line="276" w:lineRule="auto"/>
              <w:ind w:left="350"/>
              <w:jc w:val="both"/>
              <w:rPr>
                <w:rFonts w:asciiTheme="minorHAnsi" w:hAnsiTheme="minorHAnsi" w:cstheme="minorHAnsi"/>
              </w:rPr>
            </w:pPr>
            <w:r w:rsidRPr="009F0E1B">
              <w:rPr>
                <w:rFonts w:asciiTheme="minorHAnsi" w:hAnsiTheme="minorHAnsi" w:cstheme="minorHAnsi"/>
              </w:rPr>
              <w:t xml:space="preserve">Wsparcie dla PowerShell 5.x – możliwość uruchamiania interpretera poleceń </w:t>
            </w:r>
          </w:p>
          <w:p w14:paraId="494A8DAC" w14:textId="77777777" w:rsidR="0094597F" w:rsidRPr="009F0E1B" w:rsidRDefault="0094597F" w:rsidP="0094597F">
            <w:pPr>
              <w:spacing w:line="276" w:lineRule="auto"/>
              <w:rPr>
                <w:rFonts w:asciiTheme="minorHAnsi" w:hAnsiTheme="minorHAnsi" w:cstheme="minorHAnsi"/>
                <w:bCs/>
                <w:szCs w:val="22"/>
              </w:rPr>
            </w:pPr>
          </w:p>
          <w:p w14:paraId="4C29E430" w14:textId="77777777" w:rsidR="0094597F" w:rsidRPr="009F0E1B" w:rsidRDefault="0094597F" w:rsidP="0094597F">
            <w:pPr>
              <w:spacing w:line="276" w:lineRule="auto"/>
              <w:rPr>
                <w:rFonts w:asciiTheme="minorHAnsi" w:hAnsiTheme="minorHAnsi" w:cstheme="minorHAnsi"/>
                <w:bCs/>
                <w:szCs w:val="22"/>
              </w:rPr>
            </w:pPr>
            <w:r w:rsidRPr="009F0E1B">
              <w:rPr>
                <w:rFonts w:asciiTheme="minorHAnsi" w:hAnsiTheme="minorHAnsi" w:cstheme="minorHAnsi"/>
                <w:bCs/>
                <w:szCs w:val="22"/>
              </w:rPr>
              <w:t>Licencja systemu operacyjnego zaimplementowana w BIOS komputera, umożliwiająca instalację systemu bez podawania klucza oraz bez aktywacji systemu za pośrednictwem Internetu.</w:t>
            </w:r>
          </w:p>
          <w:p w14:paraId="7E23E412" w14:textId="77777777" w:rsidR="0094597F" w:rsidRPr="009F0E1B" w:rsidRDefault="0094597F" w:rsidP="0094597F">
            <w:pPr>
              <w:spacing w:line="276" w:lineRule="auto"/>
              <w:rPr>
                <w:rFonts w:asciiTheme="minorHAnsi" w:hAnsiTheme="minorHAnsi" w:cstheme="minorHAnsi"/>
                <w:bCs/>
                <w:szCs w:val="22"/>
              </w:rPr>
            </w:pPr>
            <w:r w:rsidRPr="009F0E1B">
              <w:rPr>
                <w:rFonts w:asciiTheme="minorHAnsi" w:hAnsiTheme="minorHAnsi" w:cstheme="minorHAnsi"/>
                <w:bCs/>
                <w:szCs w:val="22"/>
              </w:rPr>
              <w:t xml:space="preserve">Nie dopuszcza się zaoferowania systemu operacyjnego typu </w:t>
            </w:r>
            <w:proofErr w:type="spellStart"/>
            <w:r w:rsidRPr="009F0E1B">
              <w:rPr>
                <w:rFonts w:asciiTheme="minorHAnsi" w:hAnsiTheme="minorHAnsi" w:cstheme="minorHAnsi"/>
                <w:bCs/>
                <w:szCs w:val="22"/>
              </w:rPr>
              <w:t>refurbished</w:t>
            </w:r>
            <w:proofErr w:type="spellEnd"/>
            <w:r w:rsidRPr="009F0E1B">
              <w:rPr>
                <w:rFonts w:asciiTheme="minorHAnsi" w:hAnsiTheme="minorHAnsi" w:cstheme="minorHAnsi"/>
                <w:bCs/>
                <w:szCs w:val="22"/>
              </w:rPr>
              <w:t>.</w:t>
            </w:r>
          </w:p>
          <w:p w14:paraId="39563733" w14:textId="41F17030" w:rsidR="0094597F" w:rsidRPr="009F0E1B" w:rsidRDefault="0094597F" w:rsidP="0094597F">
            <w:pPr>
              <w:spacing w:line="276" w:lineRule="auto"/>
              <w:rPr>
                <w:rFonts w:asciiTheme="minorHAnsi" w:hAnsiTheme="minorHAnsi" w:cstheme="minorHAnsi"/>
                <w:bCs/>
                <w:szCs w:val="22"/>
              </w:rPr>
            </w:pPr>
            <w:r w:rsidRPr="009F0E1B">
              <w:rPr>
                <w:rFonts w:asciiTheme="minorHAnsi" w:hAnsiTheme="minorHAnsi" w:cstheme="minorHAnsi"/>
                <w:bCs/>
                <w:szCs w:val="22"/>
              </w:rPr>
              <w:t>Oprogramowanie systemowe zaimplementowane przez producenta.</w:t>
            </w:r>
          </w:p>
        </w:tc>
        <w:tc>
          <w:tcPr>
            <w:tcW w:w="1031" w:type="pct"/>
            <w:tcBorders>
              <w:top w:val="single" w:sz="4" w:space="0" w:color="auto"/>
              <w:left w:val="single" w:sz="4" w:space="0" w:color="auto"/>
              <w:bottom w:val="single" w:sz="4" w:space="0" w:color="auto"/>
              <w:right w:val="single" w:sz="4" w:space="0" w:color="auto"/>
            </w:tcBorders>
          </w:tcPr>
          <w:p w14:paraId="3B9066EF" w14:textId="77777777" w:rsidR="0094597F" w:rsidRPr="009F0E1B" w:rsidRDefault="0094597F" w:rsidP="0094597F">
            <w:pPr>
              <w:spacing w:line="276" w:lineRule="auto"/>
              <w:contextualSpacing/>
              <w:rPr>
                <w:rFonts w:asciiTheme="minorHAnsi" w:hAnsiTheme="minorHAnsi" w:cstheme="minorHAnsi"/>
                <w:szCs w:val="22"/>
              </w:rPr>
            </w:pPr>
            <w:r w:rsidRPr="009F0E1B">
              <w:rPr>
                <w:rFonts w:asciiTheme="minorHAnsi" w:hAnsiTheme="minorHAnsi" w:cstheme="minorHAnsi"/>
                <w:szCs w:val="22"/>
              </w:rPr>
              <w:lastRenderedPageBreak/>
              <w:t>Producent: ……………………….</w:t>
            </w:r>
          </w:p>
          <w:p w14:paraId="2DC9BCA3" w14:textId="77777777" w:rsidR="0094597F" w:rsidRPr="009F0E1B" w:rsidRDefault="0094597F" w:rsidP="0094597F">
            <w:pPr>
              <w:spacing w:line="276" w:lineRule="auto"/>
              <w:contextualSpacing/>
              <w:rPr>
                <w:rFonts w:asciiTheme="minorHAnsi" w:hAnsiTheme="minorHAnsi" w:cstheme="minorHAnsi"/>
                <w:szCs w:val="22"/>
              </w:rPr>
            </w:pPr>
            <w:r w:rsidRPr="009F0E1B">
              <w:rPr>
                <w:rFonts w:asciiTheme="minorHAnsi" w:hAnsiTheme="minorHAnsi" w:cstheme="minorHAnsi"/>
                <w:szCs w:val="22"/>
              </w:rPr>
              <w:lastRenderedPageBreak/>
              <w:t>Wersja: ……………………….</w:t>
            </w:r>
          </w:p>
          <w:p w14:paraId="2F567C94" w14:textId="77777777" w:rsidR="0094597F" w:rsidRPr="009F0E1B" w:rsidRDefault="0094597F" w:rsidP="0094597F">
            <w:pPr>
              <w:spacing w:line="276" w:lineRule="auto"/>
              <w:rPr>
                <w:rFonts w:asciiTheme="minorHAnsi" w:hAnsiTheme="minorHAnsi" w:cstheme="minorHAnsi"/>
                <w:szCs w:val="22"/>
              </w:rPr>
            </w:pPr>
          </w:p>
        </w:tc>
      </w:tr>
      <w:tr w:rsidR="005326A4" w:rsidRPr="009F0E1B" w14:paraId="14F6C1BA" w14:textId="77777777" w:rsidTr="0094597F">
        <w:trPr>
          <w:trHeight w:val="284"/>
        </w:trPr>
        <w:tc>
          <w:tcPr>
            <w:tcW w:w="227" w:type="pct"/>
            <w:tcBorders>
              <w:top w:val="single" w:sz="4" w:space="0" w:color="auto"/>
              <w:left w:val="single" w:sz="4" w:space="0" w:color="auto"/>
              <w:bottom w:val="single" w:sz="4" w:space="0" w:color="auto"/>
              <w:right w:val="single" w:sz="4" w:space="0" w:color="auto"/>
            </w:tcBorders>
          </w:tcPr>
          <w:p w14:paraId="2E4D41AB"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64DD0E0B"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Oprogramowanie biurowe</w:t>
            </w:r>
          </w:p>
        </w:tc>
        <w:tc>
          <w:tcPr>
            <w:tcW w:w="2797" w:type="pct"/>
            <w:tcBorders>
              <w:top w:val="single" w:sz="4" w:space="0" w:color="auto"/>
              <w:left w:val="single" w:sz="4" w:space="0" w:color="auto"/>
              <w:bottom w:val="single" w:sz="4" w:space="0" w:color="auto"/>
              <w:right w:val="single" w:sz="4" w:space="0" w:color="auto"/>
            </w:tcBorders>
          </w:tcPr>
          <w:p w14:paraId="0F709C6F"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Zawartość:</w:t>
            </w:r>
          </w:p>
          <w:p w14:paraId="6E2DF908"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Edytor tekstów</w:t>
            </w:r>
          </w:p>
          <w:p w14:paraId="74B79646"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Arkusz kalkulacyjny</w:t>
            </w:r>
          </w:p>
          <w:p w14:paraId="420CEAB3"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Narzędzie do przygotowywania i prowadzenia prezentacji</w:t>
            </w:r>
          </w:p>
          <w:p w14:paraId="0494A4D4" w14:textId="77777777" w:rsidR="005326A4"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Narzędzie do zarządzania informacją prywatą (pocztą elektroniczną, kalendarzem, kontaktami i zadaniami)</w:t>
            </w:r>
          </w:p>
          <w:p w14:paraId="55841DA6" w14:textId="77777777" w:rsidR="00C328B0" w:rsidRPr="009F0E1B" w:rsidRDefault="00C328B0" w:rsidP="00DD6A92">
            <w:pPr>
              <w:pStyle w:val="Akapitzlist"/>
              <w:spacing w:line="276" w:lineRule="auto"/>
              <w:ind w:left="356"/>
              <w:rPr>
                <w:rFonts w:asciiTheme="minorHAnsi" w:hAnsiTheme="minorHAnsi" w:cstheme="minorHAnsi"/>
              </w:rPr>
            </w:pPr>
          </w:p>
          <w:p w14:paraId="487251D4" w14:textId="77777777" w:rsidR="005326A4" w:rsidRPr="00C328B0" w:rsidRDefault="005326A4" w:rsidP="00DD6A92">
            <w:pPr>
              <w:spacing w:line="276" w:lineRule="auto"/>
              <w:rPr>
                <w:rFonts w:asciiTheme="minorHAnsi" w:hAnsiTheme="minorHAnsi" w:cstheme="minorHAnsi"/>
                <w:b/>
                <w:szCs w:val="22"/>
              </w:rPr>
            </w:pPr>
            <w:r w:rsidRPr="00C328B0">
              <w:rPr>
                <w:rFonts w:asciiTheme="minorHAnsi" w:hAnsiTheme="minorHAnsi" w:cstheme="minorHAnsi"/>
                <w:b/>
                <w:szCs w:val="22"/>
              </w:rPr>
              <w:t>Edytor tekstów musi umożliwiać:</w:t>
            </w:r>
          </w:p>
          <w:p w14:paraId="64BA1AC3" w14:textId="77777777" w:rsidR="005326A4" w:rsidRPr="001C0862"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Edycję i formatowanie tekstu w języku polskim wraz z obsługą języka polskiego w</w:t>
            </w:r>
            <w:r w:rsidR="001C0862">
              <w:rPr>
                <w:rFonts w:asciiTheme="minorHAnsi" w:hAnsiTheme="minorHAnsi" w:cstheme="minorHAnsi"/>
              </w:rPr>
              <w:t xml:space="preserve"> </w:t>
            </w:r>
            <w:r w:rsidRPr="001C0862">
              <w:rPr>
                <w:rFonts w:asciiTheme="minorHAnsi" w:hAnsiTheme="minorHAnsi" w:cstheme="minorHAnsi"/>
              </w:rPr>
              <w:t>zakresie sprawdzania pisowni i poprawności gramatycznej oraz funkcjonalnością</w:t>
            </w:r>
            <w:r w:rsidR="001C0862">
              <w:rPr>
                <w:rFonts w:asciiTheme="minorHAnsi" w:hAnsiTheme="minorHAnsi" w:cstheme="minorHAnsi"/>
              </w:rPr>
              <w:t xml:space="preserve"> </w:t>
            </w:r>
            <w:r w:rsidRPr="001C0862">
              <w:rPr>
                <w:rFonts w:asciiTheme="minorHAnsi" w:hAnsiTheme="minorHAnsi" w:cstheme="minorHAnsi"/>
              </w:rPr>
              <w:t>słownika wyrazów bliskoznacznych i autokorekty,</w:t>
            </w:r>
          </w:p>
          <w:p w14:paraId="52A1A87E" w14:textId="77777777" w:rsidR="001C0862"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 xml:space="preserve">Wstawianie oraz formatowanie tabel, </w:t>
            </w:r>
          </w:p>
          <w:p w14:paraId="1EC9DB11"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Wstawianie oraz formatowanie obiektów graficznych,</w:t>
            </w:r>
          </w:p>
          <w:p w14:paraId="40E5E73A" w14:textId="77777777" w:rsidR="005326A4" w:rsidRPr="001C0862"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lastRenderedPageBreak/>
              <w:t>Wstawianie wykresów i tabel z arkusza kalkulacyjnego (wliczając tabele</w:t>
            </w:r>
            <w:r w:rsidR="001C0862">
              <w:rPr>
                <w:rFonts w:asciiTheme="minorHAnsi" w:hAnsiTheme="minorHAnsi" w:cstheme="minorHAnsi"/>
              </w:rPr>
              <w:t xml:space="preserve"> </w:t>
            </w:r>
            <w:r w:rsidRPr="001C0862">
              <w:rPr>
                <w:rFonts w:asciiTheme="minorHAnsi" w:hAnsiTheme="minorHAnsi" w:cstheme="minorHAnsi"/>
              </w:rPr>
              <w:t>przestawne),</w:t>
            </w:r>
          </w:p>
          <w:p w14:paraId="4EE483EC"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Automatyczne numerowanie rozdziałów, punktów, akapitów, tabel i rysunków,</w:t>
            </w:r>
          </w:p>
          <w:p w14:paraId="2FA5C522"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Automatyczne tworzenie spisów treści,</w:t>
            </w:r>
          </w:p>
          <w:p w14:paraId="05887F60"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Formatowanie nagłówków i stopek stron,</w:t>
            </w:r>
          </w:p>
          <w:p w14:paraId="608B2711"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Sprawdzanie pisowni w języku polskim,</w:t>
            </w:r>
          </w:p>
          <w:p w14:paraId="5566A2EC"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Śledzenie zmian wprowadzonych przez użytkowników,</w:t>
            </w:r>
          </w:p>
          <w:p w14:paraId="5D851937"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Nagrywanie, tworzenie i edycję makr automatyzujących wykonywanie czynności</w:t>
            </w:r>
          </w:p>
          <w:p w14:paraId="562538E2"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 xml:space="preserve">Określenie układu strony (pionowa/pozioma), </w:t>
            </w:r>
          </w:p>
          <w:p w14:paraId="6D041123"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Wydruk dokumentów,</w:t>
            </w:r>
          </w:p>
          <w:p w14:paraId="50126027"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Wykonywanie korespondencji seryjnej bazując na danych adresowych pochodzących z arkusza kalkulacyjnego i z narzędzia do zarządzania informacją prywatną,</w:t>
            </w:r>
          </w:p>
          <w:p w14:paraId="6BFF9C7F"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Pracę na dokumentach utworzonych przy pomocy Microsoft Word 2000, XP, 2003, 2007, 2010, 2013 i 2016 z zapewnieniem bezproblemowej konwersji wszystkich elementów i atrybutów dokumentu,</w:t>
            </w:r>
          </w:p>
          <w:p w14:paraId="4823964B"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Zabezpieczenie dokumentów hasłem przed odczytem oraz przed wprowadzaniem modyfikacji,</w:t>
            </w:r>
          </w:p>
          <w:p w14:paraId="1849934A"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14:paraId="59A441C4"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0D7BEBC6" w14:textId="77777777" w:rsidR="005326A4"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 xml:space="preserve">Wymagana jest dostępność do oferowanego edytora tekstu bezpłatnych narzędzi umożliwiających wykorzystanie go, jako środowiska udostępniającego formularze i pozwalające zapisać plik wynikowy w zgodzie z Rozporządzeniem o Aktach Normatywnych i </w:t>
            </w:r>
            <w:r w:rsidR="001C0862">
              <w:rPr>
                <w:rFonts w:asciiTheme="minorHAnsi" w:hAnsiTheme="minorHAnsi" w:cstheme="minorHAnsi"/>
              </w:rPr>
              <w:t> </w:t>
            </w:r>
            <w:r w:rsidRPr="009F0E1B">
              <w:rPr>
                <w:rFonts w:asciiTheme="minorHAnsi" w:hAnsiTheme="minorHAnsi" w:cstheme="minorHAnsi"/>
              </w:rPr>
              <w:t>Prawnych.</w:t>
            </w:r>
          </w:p>
          <w:p w14:paraId="6610D029" w14:textId="77777777" w:rsidR="00C328B0" w:rsidRPr="009F0E1B" w:rsidRDefault="00C328B0" w:rsidP="00DD6A92">
            <w:pPr>
              <w:pStyle w:val="Akapitzlist"/>
              <w:spacing w:line="276" w:lineRule="auto"/>
              <w:ind w:left="356"/>
              <w:rPr>
                <w:rFonts w:asciiTheme="minorHAnsi" w:hAnsiTheme="minorHAnsi" w:cstheme="minorHAnsi"/>
              </w:rPr>
            </w:pPr>
          </w:p>
          <w:p w14:paraId="2E0EAECE" w14:textId="77777777" w:rsidR="005326A4" w:rsidRPr="00C328B0" w:rsidRDefault="005326A4" w:rsidP="00DD6A92">
            <w:pPr>
              <w:spacing w:line="276" w:lineRule="auto"/>
              <w:rPr>
                <w:rFonts w:asciiTheme="minorHAnsi" w:hAnsiTheme="minorHAnsi" w:cstheme="minorHAnsi"/>
                <w:b/>
                <w:szCs w:val="22"/>
              </w:rPr>
            </w:pPr>
            <w:r w:rsidRPr="00C328B0">
              <w:rPr>
                <w:rFonts w:asciiTheme="minorHAnsi" w:hAnsiTheme="minorHAnsi" w:cstheme="minorHAnsi"/>
                <w:b/>
                <w:szCs w:val="22"/>
              </w:rPr>
              <w:t>Arkusz kalkulacyjny musi umożliwiać:</w:t>
            </w:r>
          </w:p>
          <w:p w14:paraId="0454DC9F"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Tworzenie raportów tabelarycznych,</w:t>
            </w:r>
          </w:p>
          <w:p w14:paraId="46A073B0"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Tworzenie wykresów liniowych (wraz linią trendu), słupkowych, kołowych,</w:t>
            </w:r>
          </w:p>
          <w:p w14:paraId="1482FC0F"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Tworzenie arkuszy kalkulacyjnych zawierających teksty, dane liczbowe oraz formuły przeprowadzające operacje matematyczne, logiczne, tekstowe, statystyczne oraz operacje na danych finansowych i na miarach czasu,</w:t>
            </w:r>
          </w:p>
          <w:p w14:paraId="000C8C1E"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 xml:space="preserve">Tworzenie raportów z zewnętrznych źródeł danych (inne arkusze kalkulacyjne, bazy danych zgodne z ODBC, pliki tekstowe, pliki XML, </w:t>
            </w:r>
            <w:proofErr w:type="spellStart"/>
            <w:r w:rsidRPr="009F0E1B">
              <w:rPr>
                <w:rFonts w:asciiTheme="minorHAnsi" w:hAnsiTheme="minorHAnsi" w:cstheme="minorHAnsi"/>
              </w:rPr>
              <w:t>webservice</w:t>
            </w:r>
            <w:proofErr w:type="spellEnd"/>
            <w:r w:rsidRPr="009F0E1B">
              <w:rPr>
                <w:rFonts w:asciiTheme="minorHAnsi" w:hAnsiTheme="minorHAnsi" w:cstheme="minorHAnsi"/>
              </w:rPr>
              <w:t>),</w:t>
            </w:r>
          </w:p>
          <w:p w14:paraId="7C680501"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Tworzenie raportów tabeli przestawnych umożliwiających dynamiczną zmianę wymiarów oraz wykresów bazujących na danych z tabeli przestawnych,</w:t>
            </w:r>
          </w:p>
          <w:p w14:paraId="3D94FAB7"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Wyszukiwanie i zamianę danych,</w:t>
            </w:r>
          </w:p>
          <w:p w14:paraId="17630FA1"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Wykonywanie analiz danych przy użyciu formatowania warunkowego,</w:t>
            </w:r>
          </w:p>
          <w:p w14:paraId="4E5B6276"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Nazywanie komórek arkusza i odwoływanie się w formułach po takiej nazwie,</w:t>
            </w:r>
          </w:p>
          <w:p w14:paraId="22DD33F1"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Nagrywanie, tworzenie i edycję makr automatyzujących wykonywanie czynności,</w:t>
            </w:r>
          </w:p>
          <w:p w14:paraId="1B1E6DAF"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Formatowanie czasu, daty i wartości finansowych z polskim formatem,</w:t>
            </w:r>
          </w:p>
          <w:p w14:paraId="796290D6"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Zapis wielu arkuszy kalkulacyjnych w jednym pliku</w:t>
            </w:r>
          </w:p>
          <w:p w14:paraId="555B5FC5" w14:textId="77777777" w:rsidR="005326A4"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Zachowanie pełnej zgodności z formatami plików utworzonych za pomocą oprogramowania Microsoft Excel 2000, XP, 2003, 2007, 2010, 2013 i 2016 z uwzględnieniem poprawnej realizacji użytych w nich funkcji specjalnych i makropoleceń</w:t>
            </w:r>
          </w:p>
          <w:p w14:paraId="2D75F67D" w14:textId="77777777" w:rsidR="00C328B0" w:rsidRPr="009F0E1B" w:rsidRDefault="00C328B0" w:rsidP="00DD6A92">
            <w:pPr>
              <w:pStyle w:val="Akapitzlist"/>
              <w:spacing w:line="276" w:lineRule="auto"/>
              <w:ind w:left="356"/>
              <w:rPr>
                <w:rFonts w:asciiTheme="minorHAnsi" w:hAnsiTheme="minorHAnsi" w:cstheme="minorHAnsi"/>
              </w:rPr>
            </w:pPr>
          </w:p>
          <w:p w14:paraId="217DDECC" w14:textId="77777777" w:rsidR="005326A4" w:rsidRPr="00C328B0" w:rsidRDefault="005326A4" w:rsidP="00DD6A92">
            <w:pPr>
              <w:spacing w:line="276" w:lineRule="auto"/>
              <w:rPr>
                <w:rFonts w:asciiTheme="minorHAnsi" w:hAnsiTheme="minorHAnsi" w:cstheme="minorHAnsi"/>
                <w:b/>
                <w:szCs w:val="22"/>
              </w:rPr>
            </w:pPr>
            <w:r w:rsidRPr="00C328B0">
              <w:rPr>
                <w:rFonts w:asciiTheme="minorHAnsi" w:hAnsiTheme="minorHAnsi" w:cstheme="minorHAnsi"/>
                <w:b/>
                <w:szCs w:val="22"/>
              </w:rPr>
              <w:t>Narzędzie do przygotowywania i prowadzenia prezentacji musi umożliwiać:</w:t>
            </w:r>
          </w:p>
          <w:p w14:paraId="74D8F33A"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Przygotowywanie prezentacji multimedialnych, które będą prezentowanie przy użyciu projektora multimedialnego</w:t>
            </w:r>
          </w:p>
          <w:p w14:paraId="41F7DDF9"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Drukowanie w formacie umożliwiającym robienie notatek,</w:t>
            </w:r>
          </w:p>
          <w:p w14:paraId="5D0B747E"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Zapisanie jako prezentacja tylko do odczytu,</w:t>
            </w:r>
          </w:p>
          <w:p w14:paraId="1B80FA37"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Nagrywanie narracji i dołączanie jej do prezentacji,</w:t>
            </w:r>
          </w:p>
          <w:p w14:paraId="3E0BCDCC"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Opatrywanie slajdów notatkami dla prezentera,</w:t>
            </w:r>
          </w:p>
          <w:p w14:paraId="65E2DF54"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lastRenderedPageBreak/>
              <w:t>Umieszczanie i formatowanie tekstów, obiektów graficznych, tabel, nagrań dźwiękowych i wideo,</w:t>
            </w:r>
          </w:p>
          <w:p w14:paraId="4B9E79A6"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Umieszczanie tabel i wykresów pochodzących z arkusza kalkulacyjnego,</w:t>
            </w:r>
          </w:p>
          <w:p w14:paraId="19ADB0DF"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Odświeżenie wykresu znajdującego się w prezentacji po zmianie danych w źródłowym arkuszu kalkulacyjnym,</w:t>
            </w:r>
          </w:p>
          <w:p w14:paraId="37670D24"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Możliwość tworzenia animacji obiektów i całych slajdów,</w:t>
            </w:r>
          </w:p>
          <w:p w14:paraId="076FE56A"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Prowadzenie prezentacji w trybie prezentera, gdzie slajdy są widoczne na jednym monitorze lub projektorze, a na drugim widoczne są slajdy i notatki prezentera,</w:t>
            </w:r>
          </w:p>
          <w:p w14:paraId="6AC0C3FC" w14:textId="77777777" w:rsidR="005326A4"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Pełna zgodność z formatami plików utworzonych za pomocą oprogramowania MS PowerPoint 2000, XP, 2003, 2007, 2010, 2013 i 2016.</w:t>
            </w:r>
          </w:p>
          <w:p w14:paraId="002B8865" w14:textId="77777777" w:rsidR="00C328B0" w:rsidRPr="009F0E1B" w:rsidRDefault="00C328B0" w:rsidP="00DD6A92">
            <w:pPr>
              <w:pStyle w:val="Akapitzlist"/>
              <w:spacing w:line="276" w:lineRule="auto"/>
              <w:ind w:left="356"/>
              <w:rPr>
                <w:rFonts w:asciiTheme="minorHAnsi" w:hAnsiTheme="minorHAnsi" w:cstheme="minorHAnsi"/>
              </w:rPr>
            </w:pPr>
          </w:p>
          <w:p w14:paraId="211C491C" w14:textId="77777777" w:rsidR="005326A4" w:rsidRPr="00C328B0" w:rsidRDefault="005326A4" w:rsidP="00DD6A92">
            <w:pPr>
              <w:spacing w:line="276" w:lineRule="auto"/>
              <w:rPr>
                <w:rFonts w:asciiTheme="minorHAnsi" w:hAnsiTheme="minorHAnsi" w:cstheme="minorHAnsi"/>
                <w:b/>
                <w:szCs w:val="22"/>
              </w:rPr>
            </w:pPr>
            <w:r w:rsidRPr="00C328B0">
              <w:rPr>
                <w:rFonts w:asciiTheme="minorHAnsi" w:hAnsiTheme="minorHAnsi" w:cstheme="minorHAnsi"/>
                <w:b/>
                <w:szCs w:val="22"/>
              </w:rPr>
              <w:t>Narzędzie do zarządzania informacją prywatną (pocztą elektroniczną, kalendarzem,</w:t>
            </w:r>
            <w:r w:rsidR="001C0862" w:rsidRPr="00C328B0">
              <w:rPr>
                <w:rFonts w:asciiTheme="minorHAnsi" w:hAnsiTheme="minorHAnsi" w:cstheme="minorHAnsi"/>
                <w:b/>
                <w:szCs w:val="22"/>
              </w:rPr>
              <w:t xml:space="preserve"> </w:t>
            </w:r>
            <w:r w:rsidRPr="00C328B0">
              <w:rPr>
                <w:rFonts w:asciiTheme="minorHAnsi" w:hAnsiTheme="minorHAnsi" w:cstheme="minorHAnsi"/>
                <w:b/>
                <w:szCs w:val="22"/>
              </w:rPr>
              <w:t>kontaktami i zadaniami) musi umożliwiać:</w:t>
            </w:r>
          </w:p>
          <w:p w14:paraId="552D7669"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Pobieranie i wysyłanie poczty elektronicznej z serwera pocztowego,</w:t>
            </w:r>
          </w:p>
          <w:p w14:paraId="4C248E0F"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Filtrowanie niechcianej poczty elektronicznej (SPAM) oraz określanie listy zablokowanych i bezpiecznych nadawców,</w:t>
            </w:r>
          </w:p>
          <w:p w14:paraId="316AAF37"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Tworzenie katalogów, pozwalających katalogować pocztę elektroniczną,</w:t>
            </w:r>
          </w:p>
          <w:p w14:paraId="64D09BAF"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Automatyczne grupowanie poczty o tym samym tytule,</w:t>
            </w:r>
          </w:p>
          <w:p w14:paraId="31F16616"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Tworzenie reguł przenoszących automatycznie nową pocztę elektroniczną do określonych katalogów bazując na słowach zawartych w tytule, adresie nadawcy i odbiorcy,</w:t>
            </w:r>
          </w:p>
          <w:p w14:paraId="14E627D8"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Oflagowanie poczty elektronicznej z określeniem terminu przypomnienia,</w:t>
            </w:r>
          </w:p>
          <w:p w14:paraId="5C9358BE"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Zarządzanie kalendarzem,</w:t>
            </w:r>
          </w:p>
          <w:p w14:paraId="1BC0519C"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Udostępnianie kalendarza innym użytkownikom,</w:t>
            </w:r>
          </w:p>
          <w:p w14:paraId="3C078651"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Przeglądanie kalendarza innych użytkowników,</w:t>
            </w:r>
          </w:p>
          <w:p w14:paraId="07B8B78F" w14:textId="77777777" w:rsidR="005326A4" w:rsidRPr="009F0E1B" w:rsidRDefault="001C0862" w:rsidP="00DD6A92">
            <w:pPr>
              <w:pStyle w:val="Akapitzlist"/>
              <w:numPr>
                <w:ilvl w:val="0"/>
                <w:numId w:val="6"/>
              </w:numPr>
              <w:spacing w:line="276" w:lineRule="auto"/>
              <w:ind w:left="356" w:hanging="138"/>
              <w:rPr>
                <w:rFonts w:asciiTheme="minorHAnsi" w:hAnsiTheme="minorHAnsi" w:cstheme="minorHAnsi"/>
              </w:rPr>
            </w:pPr>
            <w:r>
              <w:rPr>
                <w:rFonts w:asciiTheme="minorHAnsi" w:hAnsiTheme="minorHAnsi" w:cstheme="minorHAnsi"/>
              </w:rPr>
              <w:t>Z</w:t>
            </w:r>
            <w:r w:rsidR="005326A4" w:rsidRPr="009F0E1B">
              <w:rPr>
                <w:rFonts w:asciiTheme="minorHAnsi" w:hAnsiTheme="minorHAnsi" w:cstheme="minorHAnsi"/>
              </w:rPr>
              <w:t>apraszanie uczestników na spotkanie, co po ich akceptacji powoduje automatyczne wprowadzenie spotkania w ich kalendarzach,</w:t>
            </w:r>
          </w:p>
          <w:p w14:paraId="54668C2A"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Zarządzanie listą zadań,</w:t>
            </w:r>
          </w:p>
          <w:p w14:paraId="7D1C0F54"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Zlecanie zadań innym użytkownikom,</w:t>
            </w:r>
          </w:p>
          <w:p w14:paraId="3885152F"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Zarządzanie listą kontaktów,</w:t>
            </w:r>
          </w:p>
          <w:p w14:paraId="648A75BA"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lastRenderedPageBreak/>
              <w:t>Udostępnianie listy kontaktów innym użytkownikom,</w:t>
            </w:r>
          </w:p>
          <w:p w14:paraId="2ED34F9E"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Przeglądanie listy kontaktów innych użytkowników,</w:t>
            </w:r>
          </w:p>
          <w:p w14:paraId="7BA21B37" w14:textId="77777777" w:rsidR="005326A4" w:rsidRPr="009F0E1B" w:rsidRDefault="005326A4" w:rsidP="00DD6A92">
            <w:pPr>
              <w:pStyle w:val="Akapitzlist"/>
              <w:numPr>
                <w:ilvl w:val="0"/>
                <w:numId w:val="6"/>
              </w:numPr>
              <w:spacing w:line="276" w:lineRule="auto"/>
              <w:ind w:left="356" w:hanging="138"/>
              <w:rPr>
                <w:rFonts w:asciiTheme="minorHAnsi" w:hAnsiTheme="minorHAnsi" w:cstheme="minorHAnsi"/>
              </w:rPr>
            </w:pPr>
            <w:r w:rsidRPr="009F0E1B">
              <w:rPr>
                <w:rFonts w:asciiTheme="minorHAnsi" w:hAnsiTheme="minorHAnsi" w:cstheme="minorHAnsi"/>
              </w:rPr>
              <w:t>Możliwość przesyłania kontaktów innym użytkowników.</w:t>
            </w:r>
          </w:p>
          <w:p w14:paraId="14FAFD60" w14:textId="77777777" w:rsidR="005326A4" w:rsidRPr="009F0E1B" w:rsidRDefault="005326A4" w:rsidP="00DD6A92">
            <w:pPr>
              <w:spacing w:line="276" w:lineRule="auto"/>
              <w:rPr>
                <w:rFonts w:asciiTheme="minorHAnsi" w:hAnsiTheme="minorHAnsi" w:cstheme="minorHAnsi"/>
                <w:szCs w:val="22"/>
              </w:rPr>
            </w:pPr>
          </w:p>
          <w:p w14:paraId="7BD71108"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Całość oprogramowania stanowiące jeden pakiet, pochodząca od jednego producenta.</w:t>
            </w:r>
          </w:p>
          <w:p w14:paraId="04B552DA"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Oprogramowanie zarządzane i aktywowane jednym kluczem.</w:t>
            </w:r>
          </w:p>
          <w:p w14:paraId="3B381AE3"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Licencja wieczysta dla podmiotu edukacyjnego.</w:t>
            </w:r>
          </w:p>
        </w:tc>
        <w:tc>
          <w:tcPr>
            <w:tcW w:w="1031" w:type="pct"/>
            <w:tcBorders>
              <w:top w:val="single" w:sz="4" w:space="0" w:color="auto"/>
              <w:left w:val="single" w:sz="4" w:space="0" w:color="auto"/>
              <w:bottom w:val="single" w:sz="4" w:space="0" w:color="auto"/>
              <w:right w:val="single" w:sz="4" w:space="0" w:color="auto"/>
            </w:tcBorders>
          </w:tcPr>
          <w:p w14:paraId="726C37F3" w14:textId="77777777" w:rsidR="005326A4" w:rsidRPr="009F0E1B" w:rsidRDefault="005326A4" w:rsidP="00DD6A92">
            <w:pPr>
              <w:spacing w:line="276" w:lineRule="auto"/>
              <w:contextualSpacing/>
              <w:rPr>
                <w:rFonts w:asciiTheme="minorHAnsi" w:hAnsiTheme="minorHAnsi" w:cstheme="minorHAnsi"/>
                <w:szCs w:val="22"/>
              </w:rPr>
            </w:pPr>
            <w:r w:rsidRPr="009F0E1B">
              <w:rPr>
                <w:rFonts w:asciiTheme="minorHAnsi" w:hAnsiTheme="minorHAnsi" w:cstheme="minorHAnsi"/>
                <w:szCs w:val="22"/>
              </w:rPr>
              <w:lastRenderedPageBreak/>
              <w:t>Producent: ……………………..</w:t>
            </w:r>
          </w:p>
          <w:p w14:paraId="3CAB5C0A" w14:textId="77777777" w:rsidR="005326A4" w:rsidRPr="009F0E1B" w:rsidRDefault="005326A4" w:rsidP="00DD6A92">
            <w:pPr>
              <w:spacing w:line="276" w:lineRule="auto"/>
              <w:contextualSpacing/>
              <w:rPr>
                <w:rFonts w:asciiTheme="minorHAnsi" w:hAnsiTheme="minorHAnsi" w:cstheme="minorHAnsi"/>
                <w:szCs w:val="22"/>
              </w:rPr>
            </w:pPr>
            <w:r w:rsidRPr="009F0E1B">
              <w:rPr>
                <w:rFonts w:asciiTheme="minorHAnsi" w:hAnsiTheme="minorHAnsi" w:cstheme="minorHAnsi"/>
                <w:szCs w:val="22"/>
              </w:rPr>
              <w:t>Wersja: ………………………</w:t>
            </w:r>
          </w:p>
        </w:tc>
      </w:tr>
      <w:tr w:rsidR="005326A4" w:rsidRPr="009F0E1B" w14:paraId="4C1A90B4" w14:textId="77777777" w:rsidTr="0094597F">
        <w:trPr>
          <w:trHeight w:val="284"/>
        </w:trPr>
        <w:tc>
          <w:tcPr>
            <w:tcW w:w="227" w:type="pct"/>
            <w:tcBorders>
              <w:top w:val="single" w:sz="4" w:space="0" w:color="auto"/>
              <w:left w:val="single" w:sz="4" w:space="0" w:color="auto"/>
              <w:bottom w:val="single" w:sz="4" w:space="0" w:color="auto"/>
              <w:right w:val="single" w:sz="4" w:space="0" w:color="auto"/>
            </w:tcBorders>
          </w:tcPr>
          <w:p w14:paraId="5972CB18"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23E63F59" w14:textId="77777777" w:rsidR="005326A4" w:rsidRPr="009F0E1B" w:rsidRDefault="005326A4" w:rsidP="00DD6A92">
            <w:pPr>
              <w:spacing w:line="276" w:lineRule="auto"/>
              <w:rPr>
                <w:rFonts w:asciiTheme="minorHAnsi" w:hAnsiTheme="minorHAnsi" w:cstheme="minorHAnsi"/>
                <w:bCs/>
                <w:szCs w:val="22"/>
                <w:lang w:eastAsia="en-US"/>
              </w:rPr>
            </w:pPr>
            <w:r w:rsidRPr="009F0E1B">
              <w:rPr>
                <w:rFonts w:asciiTheme="minorHAnsi" w:hAnsiTheme="minorHAnsi" w:cstheme="minorHAnsi"/>
                <w:bCs/>
                <w:szCs w:val="22"/>
                <w:lang w:eastAsia="en-US"/>
              </w:rPr>
              <w:t>Oprogramowanie do aktualizacji sterowników</w:t>
            </w:r>
          </w:p>
        </w:tc>
        <w:tc>
          <w:tcPr>
            <w:tcW w:w="2797" w:type="pct"/>
            <w:tcBorders>
              <w:top w:val="single" w:sz="4" w:space="0" w:color="auto"/>
              <w:left w:val="single" w:sz="4" w:space="0" w:color="auto"/>
              <w:bottom w:val="single" w:sz="4" w:space="0" w:color="auto"/>
              <w:right w:val="single" w:sz="4" w:space="0" w:color="auto"/>
            </w:tcBorders>
            <w:shd w:val="clear" w:color="auto" w:fill="auto"/>
          </w:tcPr>
          <w:p w14:paraId="5318F4D3"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rPr>
              <w:t>Oprogramowanie producenta oferowanego sprzętu umożliwiające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p>
        </w:tc>
        <w:tc>
          <w:tcPr>
            <w:tcW w:w="1031" w:type="pct"/>
            <w:tcBorders>
              <w:top w:val="single" w:sz="4" w:space="0" w:color="auto"/>
              <w:left w:val="single" w:sz="4" w:space="0" w:color="auto"/>
              <w:bottom w:val="single" w:sz="4" w:space="0" w:color="auto"/>
              <w:right w:val="single" w:sz="4" w:space="0" w:color="auto"/>
            </w:tcBorders>
          </w:tcPr>
          <w:p w14:paraId="7F752508"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r w:rsidR="005326A4" w:rsidRPr="009F0E1B" w14:paraId="69EB347D" w14:textId="77777777" w:rsidTr="0094597F">
        <w:trPr>
          <w:trHeight w:val="284"/>
        </w:trPr>
        <w:tc>
          <w:tcPr>
            <w:tcW w:w="227" w:type="pct"/>
            <w:tcBorders>
              <w:top w:val="single" w:sz="4" w:space="0" w:color="auto"/>
              <w:left w:val="single" w:sz="4" w:space="0" w:color="auto"/>
              <w:bottom w:val="single" w:sz="4" w:space="0" w:color="auto"/>
              <w:right w:val="single" w:sz="4" w:space="0" w:color="auto"/>
            </w:tcBorders>
          </w:tcPr>
          <w:p w14:paraId="322E1957"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2D8EF12E" w14:textId="77777777" w:rsidR="005326A4" w:rsidRPr="009F0E1B" w:rsidRDefault="005326A4" w:rsidP="00DD6A92">
            <w:pPr>
              <w:spacing w:line="276" w:lineRule="auto"/>
              <w:rPr>
                <w:rFonts w:asciiTheme="minorHAnsi" w:hAnsiTheme="minorHAnsi" w:cstheme="minorHAnsi"/>
                <w:bCs/>
                <w:szCs w:val="22"/>
              </w:rPr>
            </w:pPr>
            <w:r w:rsidRPr="009F0E1B">
              <w:rPr>
                <w:rFonts w:asciiTheme="minorHAnsi" w:hAnsiTheme="minorHAnsi" w:cstheme="minorHAnsi"/>
                <w:bCs/>
                <w:szCs w:val="22"/>
                <w:lang w:eastAsia="en-US"/>
              </w:rPr>
              <w:t>Gwarancja</w:t>
            </w:r>
          </w:p>
        </w:tc>
        <w:tc>
          <w:tcPr>
            <w:tcW w:w="2797" w:type="pct"/>
            <w:tcBorders>
              <w:top w:val="single" w:sz="4" w:space="0" w:color="auto"/>
              <w:left w:val="single" w:sz="4" w:space="0" w:color="auto"/>
              <w:bottom w:val="single" w:sz="4" w:space="0" w:color="auto"/>
              <w:right w:val="single" w:sz="4" w:space="0" w:color="auto"/>
            </w:tcBorders>
          </w:tcPr>
          <w:p w14:paraId="5FC72BA1"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Minimalny czas trwania gwarancji producenta wynosi 2 lat.</w:t>
            </w:r>
          </w:p>
          <w:p w14:paraId="76E1A8FC" w14:textId="77777777" w:rsidR="005326A4" w:rsidRPr="009F0E1B" w:rsidRDefault="005326A4" w:rsidP="00DD6A92">
            <w:pPr>
              <w:spacing w:line="276" w:lineRule="auto"/>
              <w:rPr>
                <w:rFonts w:asciiTheme="minorHAnsi" w:hAnsiTheme="minorHAnsi" w:cstheme="minorHAnsi"/>
                <w:szCs w:val="22"/>
                <w:lang w:eastAsia="en-US"/>
              </w:rPr>
            </w:pPr>
            <w:r w:rsidRPr="009F0E1B">
              <w:rPr>
                <w:rFonts w:asciiTheme="minorHAnsi" w:hAnsiTheme="minorHAnsi" w:cstheme="minorHAnsi"/>
                <w:szCs w:val="22"/>
              </w:rPr>
              <w:t xml:space="preserve">Firma serwisująca musi posiadać ISO 9001 na świadczenie usług serwisowych oraz posiadać autoryzacje producenta urządzeń - </w:t>
            </w:r>
            <w:r w:rsidRPr="009F0E1B">
              <w:rPr>
                <w:rFonts w:asciiTheme="minorHAnsi" w:hAnsiTheme="minorHAnsi" w:cstheme="minorHAnsi"/>
                <w:bCs/>
                <w:szCs w:val="22"/>
              </w:rPr>
              <w:t>Zamawiający zastrzega sobie</w:t>
            </w:r>
            <w:r w:rsidRPr="009F0E1B">
              <w:rPr>
                <w:rFonts w:asciiTheme="minorHAnsi" w:hAnsiTheme="minorHAnsi" w:cstheme="minorHAnsi"/>
                <w:szCs w:val="22"/>
              </w:rPr>
              <w:t xml:space="preserve"> prawo do możliwości weryfikacji powyższego wymogu. W przypadku weryfikacji przez Zamawiającego, Wykonawca dostarczy stosowne dokumenty pochodzące od producenta komputera.</w:t>
            </w:r>
          </w:p>
          <w:p w14:paraId="4A1CC228" w14:textId="77777777" w:rsidR="005326A4" w:rsidRPr="009F0E1B" w:rsidRDefault="005326A4" w:rsidP="00DD6A92">
            <w:pPr>
              <w:spacing w:line="276" w:lineRule="auto"/>
              <w:rPr>
                <w:rFonts w:asciiTheme="minorHAnsi" w:hAnsiTheme="minorHAnsi" w:cstheme="minorHAnsi"/>
                <w:szCs w:val="22"/>
              </w:rPr>
            </w:pPr>
          </w:p>
        </w:tc>
        <w:tc>
          <w:tcPr>
            <w:tcW w:w="1031" w:type="pct"/>
            <w:tcBorders>
              <w:top w:val="single" w:sz="4" w:space="0" w:color="auto"/>
              <w:left w:val="single" w:sz="4" w:space="0" w:color="auto"/>
              <w:bottom w:val="single" w:sz="4" w:space="0" w:color="auto"/>
              <w:right w:val="single" w:sz="4" w:space="0" w:color="auto"/>
            </w:tcBorders>
          </w:tcPr>
          <w:p w14:paraId="4C51670D" w14:textId="77777777" w:rsidR="005326A4" w:rsidRPr="009F0E1B" w:rsidRDefault="005326A4" w:rsidP="00DD6A92">
            <w:pPr>
              <w:spacing w:line="276" w:lineRule="auto"/>
              <w:rPr>
                <w:rFonts w:asciiTheme="minorHAnsi" w:hAnsiTheme="minorHAnsi" w:cstheme="minorHAnsi"/>
                <w:bCs/>
                <w:szCs w:val="22"/>
                <w:lang w:eastAsia="en-US"/>
              </w:rPr>
            </w:pPr>
            <w:r w:rsidRPr="009F0E1B">
              <w:rPr>
                <w:rFonts w:asciiTheme="minorHAnsi" w:hAnsiTheme="minorHAnsi" w:cstheme="minorHAnsi"/>
                <w:bCs/>
                <w:szCs w:val="22"/>
                <w:lang w:eastAsia="en-US"/>
              </w:rPr>
              <w:t xml:space="preserve">Okres gwarancji: </w:t>
            </w:r>
            <w:r w:rsidRPr="009F0E1B">
              <w:rPr>
                <w:rFonts w:asciiTheme="minorHAnsi" w:hAnsiTheme="minorHAnsi" w:cstheme="minorHAnsi"/>
                <w:szCs w:val="22"/>
              </w:rPr>
              <w:t>……………………….</w:t>
            </w:r>
          </w:p>
        </w:tc>
      </w:tr>
      <w:tr w:rsidR="005326A4" w:rsidRPr="009F0E1B" w14:paraId="6FF236A5" w14:textId="77777777" w:rsidTr="0094597F">
        <w:trPr>
          <w:trHeight w:val="284"/>
        </w:trPr>
        <w:tc>
          <w:tcPr>
            <w:tcW w:w="227" w:type="pct"/>
            <w:tcBorders>
              <w:top w:val="single" w:sz="4" w:space="0" w:color="auto"/>
              <w:left w:val="single" w:sz="4" w:space="0" w:color="auto"/>
              <w:bottom w:val="single" w:sz="4" w:space="0" w:color="auto"/>
              <w:right w:val="single" w:sz="4" w:space="0" w:color="auto"/>
            </w:tcBorders>
          </w:tcPr>
          <w:p w14:paraId="7F498648"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42B1876B" w14:textId="77777777" w:rsidR="005326A4" w:rsidRPr="009F0E1B" w:rsidRDefault="005326A4" w:rsidP="00DD6A92">
            <w:pPr>
              <w:tabs>
                <w:tab w:val="left" w:pos="213"/>
              </w:tabs>
              <w:spacing w:line="276" w:lineRule="auto"/>
              <w:jc w:val="both"/>
              <w:rPr>
                <w:rFonts w:asciiTheme="minorHAnsi" w:hAnsiTheme="minorHAnsi" w:cstheme="minorHAnsi"/>
                <w:szCs w:val="22"/>
              </w:rPr>
            </w:pPr>
            <w:r w:rsidRPr="009F0E1B">
              <w:rPr>
                <w:rFonts w:asciiTheme="minorHAnsi" w:hAnsiTheme="minorHAnsi" w:cstheme="minorHAnsi"/>
                <w:bCs/>
                <w:szCs w:val="22"/>
                <w:lang w:eastAsia="en-US"/>
              </w:rPr>
              <w:t>Wsparcie techniczne producenta</w:t>
            </w:r>
          </w:p>
        </w:tc>
        <w:tc>
          <w:tcPr>
            <w:tcW w:w="2797" w:type="pct"/>
            <w:tcBorders>
              <w:top w:val="single" w:sz="4" w:space="0" w:color="auto"/>
              <w:left w:val="single" w:sz="4" w:space="0" w:color="auto"/>
              <w:bottom w:val="single" w:sz="4" w:space="0" w:color="auto"/>
              <w:right w:val="single" w:sz="4" w:space="0" w:color="auto"/>
            </w:tcBorders>
          </w:tcPr>
          <w:p w14:paraId="2FA4F91A" w14:textId="77777777" w:rsidR="005326A4" w:rsidRPr="009F0E1B" w:rsidRDefault="005326A4" w:rsidP="00DD6A92">
            <w:pPr>
              <w:numPr>
                <w:ilvl w:val="0"/>
                <w:numId w:val="3"/>
              </w:numPr>
              <w:spacing w:after="200" w:line="276" w:lineRule="auto"/>
              <w:ind w:left="356" w:hanging="218"/>
              <w:rPr>
                <w:rFonts w:asciiTheme="minorHAnsi" w:hAnsiTheme="minorHAnsi" w:cstheme="minorHAnsi"/>
                <w:bCs/>
                <w:szCs w:val="22"/>
              </w:rPr>
            </w:pPr>
            <w:r w:rsidRPr="009F0E1B">
              <w:rPr>
                <w:rFonts w:asciiTheme="minorHAnsi" w:hAnsiTheme="minorHAnsi" w:cstheme="minorHAnsi"/>
                <w:bCs/>
                <w:szCs w:val="22"/>
              </w:rPr>
              <w:t xml:space="preserve">Zaawansowana diagnostyka sprzętowa oraz oprogramowania dostępna 24h/dobę na stronie producenta komputera </w:t>
            </w:r>
          </w:p>
          <w:p w14:paraId="66F51D21" w14:textId="77777777" w:rsidR="005326A4" w:rsidRPr="009F0E1B" w:rsidRDefault="005326A4" w:rsidP="00DD6A92">
            <w:pPr>
              <w:numPr>
                <w:ilvl w:val="0"/>
                <w:numId w:val="3"/>
              </w:numPr>
              <w:spacing w:after="200" w:line="276" w:lineRule="auto"/>
              <w:ind w:left="356" w:hanging="218"/>
              <w:rPr>
                <w:rFonts w:asciiTheme="minorHAnsi" w:hAnsiTheme="minorHAnsi" w:cstheme="minorHAnsi"/>
                <w:bCs/>
                <w:szCs w:val="22"/>
              </w:rPr>
            </w:pPr>
            <w:r w:rsidRPr="009F0E1B">
              <w:rPr>
                <w:rFonts w:asciiTheme="minorHAnsi" w:hAnsiTheme="minorHAnsi" w:cstheme="minorHAnsi"/>
                <w:bCs/>
                <w:szCs w:val="22"/>
              </w:rPr>
              <w:t xml:space="preserve">Infolinia wsparcia technicznego dedykowana do rozwiązywania usterek oprogramowania – możliwość kontaktu przez telefon, formularz web lub chat online, dostępna w dni powszednie od 9:00-18:00 </w:t>
            </w:r>
          </w:p>
          <w:p w14:paraId="646B6E27"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 xml:space="preserve">Możliwość sprawdzenia aktualnego okresu i poziomu wsparcia technicznego dla urządzeń za </w:t>
            </w:r>
            <w:r w:rsidRPr="009F0E1B">
              <w:rPr>
                <w:rFonts w:asciiTheme="minorHAnsi" w:hAnsiTheme="minorHAnsi" w:cstheme="minorHAnsi"/>
                <w:bCs/>
                <w:szCs w:val="22"/>
              </w:rPr>
              <w:t>pośrednictwem strony internetowej producenta.</w:t>
            </w:r>
          </w:p>
          <w:p w14:paraId="086DAEFB" w14:textId="77777777" w:rsidR="005326A4" w:rsidRPr="009F0E1B" w:rsidRDefault="005326A4" w:rsidP="00DD6A92">
            <w:pPr>
              <w:spacing w:line="276" w:lineRule="auto"/>
              <w:rPr>
                <w:rFonts w:asciiTheme="minorHAnsi" w:hAnsiTheme="minorHAnsi" w:cstheme="minorHAnsi"/>
                <w:szCs w:val="22"/>
              </w:rPr>
            </w:pPr>
          </w:p>
          <w:p w14:paraId="72DE7A5E" w14:textId="77777777" w:rsidR="005326A4" w:rsidRPr="009F0E1B" w:rsidRDefault="005326A4" w:rsidP="00DD6A92">
            <w:pPr>
              <w:spacing w:line="276" w:lineRule="auto"/>
              <w:rPr>
                <w:rFonts w:asciiTheme="minorHAnsi" w:hAnsiTheme="minorHAnsi" w:cstheme="minorHAnsi"/>
                <w:szCs w:val="22"/>
                <w:lang w:eastAsia="en-US"/>
              </w:rPr>
            </w:pPr>
            <w:r w:rsidRPr="009F0E1B">
              <w:rPr>
                <w:rFonts w:asciiTheme="minorHAnsi" w:hAnsiTheme="minorHAnsi" w:cstheme="minorHAnsi"/>
                <w:szCs w:val="22"/>
              </w:rPr>
              <w:lastRenderedPageBreak/>
              <w:t xml:space="preserve">Możliwość sprawdzenia konfiguracji sprzętowej komputera oraz warunków gwarancji po podaniu numeru seryjnego </w:t>
            </w:r>
            <w:r w:rsidRPr="009F0E1B">
              <w:rPr>
                <w:rFonts w:asciiTheme="minorHAnsi" w:hAnsiTheme="minorHAnsi" w:cstheme="minorHAnsi"/>
                <w:bCs/>
                <w:szCs w:val="22"/>
              </w:rPr>
              <w:t>bezpośrednio na stronie producenta</w:t>
            </w:r>
            <w:r w:rsidRPr="009F0E1B">
              <w:rPr>
                <w:rFonts w:asciiTheme="minorHAnsi" w:hAnsiTheme="minorHAnsi" w:cstheme="minorHAnsi"/>
                <w:szCs w:val="22"/>
                <w:lang w:eastAsia="en-US"/>
              </w:rPr>
              <w:t>.</w:t>
            </w:r>
          </w:p>
        </w:tc>
        <w:tc>
          <w:tcPr>
            <w:tcW w:w="1031" w:type="pct"/>
            <w:tcBorders>
              <w:top w:val="single" w:sz="4" w:space="0" w:color="auto"/>
              <w:left w:val="single" w:sz="4" w:space="0" w:color="auto"/>
              <w:bottom w:val="single" w:sz="4" w:space="0" w:color="auto"/>
              <w:right w:val="single" w:sz="4" w:space="0" w:color="auto"/>
            </w:tcBorders>
          </w:tcPr>
          <w:p w14:paraId="5C096846" w14:textId="77777777" w:rsidR="005326A4" w:rsidRPr="009F0E1B" w:rsidRDefault="005326A4" w:rsidP="00DD6A92">
            <w:pPr>
              <w:spacing w:line="276" w:lineRule="auto"/>
              <w:rPr>
                <w:rFonts w:asciiTheme="minorHAnsi" w:hAnsiTheme="minorHAnsi" w:cstheme="minorHAnsi"/>
                <w:szCs w:val="22"/>
                <w:lang w:eastAsia="en-US"/>
              </w:rPr>
            </w:pPr>
            <w:r w:rsidRPr="009F0E1B">
              <w:rPr>
                <w:rFonts w:asciiTheme="minorHAnsi" w:hAnsiTheme="minorHAnsi" w:cstheme="minorHAnsi"/>
                <w:szCs w:val="22"/>
              </w:rPr>
              <w:lastRenderedPageBreak/>
              <w:t>Spełnia / Nie spełnia</w:t>
            </w:r>
          </w:p>
        </w:tc>
      </w:tr>
      <w:tr w:rsidR="005326A4" w:rsidRPr="009F0E1B" w14:paraId="75E9C285" w14:textId="77777777" w:rsidTr="0094597F">
        <w:trPr>
          <w:trHeight w:val="284"/>
        </w:trPr>
        <w:tc>
          <w:tcPr>
            <w:tcW w:w="227" w:type="pct"/>
            <w:tcBorders>
              <w:top w:val="single" w:sz="4" w:space="0" w:color="auto"/>
              <w:left w:val="single" w:sz="4" w:space="0" w:color="auto"/>
              <w:bottom w:val="single" w:sz="4" w:space="0" w:color="auto"/>
              <w:right w:val="single" w:sz="4" w:space="0" w:color="auto"/>
            </w:tcBorders>
          </w:tcPr>
          <w:p w14:paraId="3A274364" w14:textId="77777777" w:rsidR="005326A4" w:rsidRPr="009F0E1B" w:rsidRDefault="005326A4" w:rsidP="00DD6A92">
            <w:pPr>
              <w:numPr>
                <w:ilvl w:val="0"/>
                <w:numId w:val="5"/>
              </w:numPr>
              <w:spacing w:line="276" w:lineRule="auto"/>
              <w:rPr>
                <w:rFonts w:asciiTheme="minorHAnsi" w:hAnsiTheme="minorHAnsi" w:cstheme="minorHAnsi"/>
                <w:bCs/>
                <w:szCs w:val="22"/>
              </w:rPr>
            </w:pPr>
          </w:p>
        </w:tc>
        <w:tc>
          <w:tcPr>
            <w:tcW w:w="945" w:type="pct"/>
            <w:tcBorders>
              <w:top w:val="single" w:sz="4" w:space="0" w:color="auto"/>
              <w:left w:val="single" w:sz="4" w:space="0" w:color="auto"/>
              <w:bottom w:val="single" w:sz="4" w:space="0" w:color="auto"/>
              <w:right w:val="single" w:sz="4" w:space="0" w:color="auto"/>
            </w:tcBorders>
          </w:tcPr>
          <w:p w14:paraId="0F511917" w14:textId="77777777" w:rsidR="005326A4" w:rsidRPr="009F0E1B" w:rsidRDefault="005326A4" w:rsidP="00DD6A92">
            <w:pPr>
              <w:tabs>
                <w:tab w:val="left" w:pos="213"/>
              </w:tabs>
              <w:spacing w:line="276" w:lineRule="auto"/>
              <w:jc w:val="both"/>
              <w:rPr>
                <w:rFonts w:asciiTheme="minorHAnsi" w:hAnsiTheme="minorHAnsi" w:cstheme="minorHAnsi"/>
                <w:bCs/>
                <w:szCs w:val="22"/>
                <w:lang w:eastAsia="en-US"/>
              </w:rPr>
            </w:pPr>
            <w:r w:rsidRPr="009F0E1B">
              <w:rPr>
                <w:rFonts w:asciiTheme="minorHAnsi" w:hAnsiTheme="minorHAnsi" w:cstheme="minorHAnsi"/>
                <w:bCs/>
                <w:szCs w:val="22"/>
                <w:lang w:eastAsia="en-US"/>
              </w:rPr>
              <w:t xml:space="preserve">Wytyczne testów </w:t>
            </w:r>
            <w:proofErr w:type="spellStart"/>
            <w:r w:rsidRPr="009F0E1B">
              <w:rPr>
                <w:rFonts w:asciiTheme="minorHAnsi" w:hAnsiTheme="minorHAnsi" w:cstheme="minorHAnsi"/>
                <w:bCs/>
                <w:szCs w:val="22"/>
                <w:lang w:eastAsia="en-US"/>
              </w:rPr>
              <w:t>MobileMark</w:t>
            </w:r>
            <w:proofErr w:type="spellEnd"/>
            <w:r w:rsidRPr="009F0E1B">
              <w:rPr>
                <w:rFonts w:asciiTheme="minorHAnsi" w:hAnsiTheme="minorHAnsi" w:cstheme="minorHAnsi"/>
                <w:bCs/>
                <w:szCs w:val="22"/>
                <w:lang w:eastAsia="en-US"/>
              </w:rPr>
              <w:t xml:space="preserve"> 25 oraz </w:t>
            </w:r>
            <w:proofErr w:type="spellStart"/>
            <w:r w:rsidRPr="009F0E1B">
              <w:rPr>
                <w:rFonts w:asciiTheme="minorHAnsi" w:hAnsiTheme="minorHAnsi" w:cstheme="minorHAnsi"/>
                <w:bCs/>
                <w:szCs w:val="22"/>
                <w:lang w:eastAsia="en-US"/>
              </w:rPr>
              <w:t>SYSmark</w:t>
            </w:r>
            <w:proofErr w:type="spellEnd"/>
            <w:r w:rsidRPr="009F0E1B">
              <w:rPr>
                <w:rFonts w:asciiTheme="minorHAnsi" w:hAnsiTheme="minorHAnsi" w:cstheme="minorHAnsi"/>
                <w:bCs/>
                <w:szCs w:val="22"/>
                <w:lang w:eastAsia="en-US"/>
              </w:rPr>
              <w:t xml:space="preserve"> 25</w:t>
            </w:r>
          </w:p>
        </w:tc>
        <w:tc>
          <w:tcPr>
            <w:tcW w:w="2797" w:type="pct"/>
            <w:tcBorders>
              <w:top w:val="single" w:sz="4" w:space="0" w:color="auto"/>
              <w:left w:val="single" w:sz="4" w:space="0" w:color="auto"/>
              <w:bottom w:val="single" w:sz="4" w:space="0" w:color="auto"/>
              <w:right w:val="single" w:sz="4" w:space="0" w:color="auto"/>
            </w:tcBorders>
          </w:tcPr>
          <w:p w14:paraId="353C3EF4" w14:textId="03A024A5" w:rsidR="005326A4" w:rsidRPr="009F0E1B" w:rsidRDefault="005326A4" w:rsidP="00DD6A92">
            <w:pPr>
              <w:spacing w:after="200" w:line="276" w:lineRule="auto"/>
              <w:rPr>
                <w:rFonts w:asciiTheme="minorHAnsi" w:hAnsiTheme="minorHAnsi" w:cstheme="minorHAnsi"/>
                <w:bCs/>
                <w:szCs w:val="22"/>
              </w:rPr>
            </w:pPr>
            <w:r w:rsidRPr="009F0E1B">
              <w:rPr>
                <w:rFonts w:asciiTheme="minorHAnsi" w:hAnsiTheme="minorHAnsi" w:cstheme="minorHAnsi"/>
                <w:bCs/>
                <w:szCs w:val="22"/>
              </w:rPr>
              <w:t xml:space="preserve">Testy </w:t>
            </w:r>
            <w:proofErr w:type="spellStart"/>
            <w:r w:rsidRPr="009F0E1B">
              <w:rPr>
                <w:rFonts w:asciiTheme="minorHAnsi" w:hAnsiTheme="minorHAnsi" w:cstheme="minorHAnsi"/>
                <w:bCs/>
                <w:szCs w:val="22"/>
              </w:rPr>
              <w:t>MobileMark</w:t>
            </w:r>
            <w:proofErr w:type="spellEnd"/>
            <w:r w:rsidRPr="009F0E1B">
              <w:rPr>
                <w:rFonts w:asciiTheme="minorHAnsi" w:hAnsiTheme="minorHAnsi" w:cstheme="minorHAnsi"/>
                <w:bCs/>
                <w:szCs w:val="22"/>
              </w:rPr>
              <w:t xml:space="preserve">® 25 oraz </w:t>
            </w:r>
            <w:proofErr w:type="spellStart"/>
            <w:r w:rsidRPr="009F0E1B">
              <w:rPr>
                <w:rFonts w:asciiTheme="minorHAnsi" w:hAnsiTheme="minorHAnsi" w:cstheme="minorHAnsi"/>
                <w:bCs/>
                <w:szCs w:val="22"/>
              </w:rPr>
              <w:t>SYSmark</w:t>
            </w:r>
            <w:proofErr w:type="spellEnd"/>
            <w:r w:rsidRPr="009F0E1B">
              <w:rPr>
                <w:rFonts w:asciiTheme="minorHAnsi" w:hAnsiTheme="minorHAnsi" w:cstheme="minorHAnsi"/>
                <w:bCs/>
                <w:szCs w:val="22"/>
              </w:rPr>
              <w:t>® 25 muszą być wykonane w konfiguracji całego laptopa identycznej z</w:t>
            </w:r>
            <w:r w:rsidR="001C0862">
              <w:rPr>
                <w:rFonts w:asciiTheme="minorHAnsi" w:hAnsiTheme="minorHAnsi" w:cstheme="minorHAnsi"/>
                <w:bCs/>
                <w:szCs w:val="22"/>
              </w:rPr>
              <w:t> </w:t>
            </w:r>
            <w:r w:rsidRPr="009F0E1B">
              <w:rPr>
                <w:rFonts w:asciiTheme="minorHAnsi" w:hAnsiTheme="minorHAnsi" w:cstheme="minorHAnsi"/>
                <w:bCs/>
                <w:szCs w:val="22"/>
              </w:rPr>
              <w:t xml:space="preserve">wymaganą (włącznie z baterią) oraz przy rozdzielczości ekranu 1920x1080 </w:t>
            </w:r>
            <w:proofErr w:type="spellStart"/>
            <w:r w:rsidRPr="009F0E1B">
              <w:rPr>
                <w:rFonts w:asciiTheme="minorHAnsi" w:hAnsiTheme="minorHAnsi" w:cstheme="minorHAnsi"/>
                <w:bCs/>
                <w:szCs w:val="22"/>
              </w:rPr>
              <w:t>pixeli</w:t>
            </w:r>
            <w:proofErr w:type="spellEnd"/>
            <w:r w:rsidRPr="009F0E1B">
              <w:rPr>
                <w:rFonts w:asciiTheme="minorHAnsi" w:hAnsiTheme="minorHAnsi" w:cstheme="minorHAnsi"/>
                <w:bCs/>
                <w:szCs w:val="22"/>
              </w:rPr>
              <w:t xml:space="preserve">/60 </w:t>
            </w:r>
            <w:proofErr w:type="spellStart"/>
            <w:r w:rsidRPr="009F0E1B">
              <w:rPr>
                <w:rFonts w:asciiTheme="minorHAnsi" w:hAnsiTheme="minorHAnsi" w:cstheme="minorHAnsi"/>
                <w:bCs/>
                <w:szCs w:val="22"/>
              </w:rPr>
              <w:t>Hz</w:t>
            </w:r>
            <w:proofErr w:type="spellEnd"/>
            <w:r w:rsidRPr="009F0E1B">
              <w:rPr>
                <w:rFonts w:asciiTheme="minorHAnsi" w:hAnsiTheme="minorHAnsi" w:cstheme="minorHAnsi"/>
                <w:bCs/>
                <w:szCs w:val="22"/>
              </w:rPr>
              <w:t>, 32-bitowej gł</w:t>
            </w:r>
            <w:r w:rsidR="006D11B8">
              <w:rPr>
                <w:rFonts w:asciiTheme="minorHAnsi" w:hAnsiTheme="minorHAnsi" w:cstheme="minorHAnsi"/>
                <w:bCs/>
                <w:szCs w:val="22"/>
              </w:rPr>
              <w:t>ę</w:t>
            </w:r>
            <w:r w:rsidRPr="009F0E1B">
              <w:rPr>
                <w:rFonts w:asciiTheme="minorHAnsi" w:hAnsiTheme="minorHAnsi" w:cstheme="minorHAnsi"/>
                <w:bCs/>
                <w:szCs w:val="22"/>
              </w:rPr>
              <w:t>bi koloru.</w:t>
            </w:r>
          </w:p>
          <w:p w14:paraId="6347E7F0" w14:textId="77777777" w:rsidR="005326A4" w:rsidRPr="009F0E1B" w:rsidRDefault="005326A4" w:rsidP="00DD6A92">
            <w:pPr>
              <w:spacing w:after="200" w:line="276" w:lineRule="auto"/>
              <w:rPr>
                <w:rFonts w:asciiTheme="minorHAnsi" w:hAnsiTheme="minorHAnsi" w:cstheme="minorHAnsi"/>
                <w:bCs/>
                <w:szCs w:val="22"/>
              </w:rPr>
            </w:pPr>
            <w:r w:rsidRPr="009F0E1B">
              <w:rPr>
                <w:rFonts w:asciiTheme="minorHAnsi" w:hAnsiTheme="minorHAnsi" w:cstheme="minorHAnsi"/>
                <w:bCs/>
                <w:szCs w:val="22"/>
              </w:rPr>
              <w:t>Dopuszcza się ustawienie jasności ekranu bez pomiaru miernikiem, lecz nie niżej niż 80% dostępnego zakresu regulacji maksymalnej jasności ekranu.</w:t>
            </w:r>
          </w:p>
          <w:p w14:paraId="5899BF19" w14:textId="77777777" w:rsidR="005326A4" w:rsidRPr="009F0E1B" w:rsidRDefault="005326A4" w:rsidP="00DD6A92">
            <w:pPr>
              <w:spacing w:after="200" w:line="276" w:lineRule="auto"/>
              <w:rPr>
                <w:rFonts w:asciiTheme="minorHAnsi" w:hAnsiTheme="minorHAnsi" w:cstheme="minorHAnsi"/>
                <w:bCs/>
                <w:szCs w:val="22"/>
              </w:rPr>
            </w:pPr>
            <w:r w:rsidRPr="009F0E1B">
              <w:rPr>
                <w:rFonts w:asciiTheme="minorHAnsi" w:hAnsiTheme="minorHAnsi" w:cstheme="minorHAnsi"/>
                <w:bCs/>
                <w:szCs w:val="22"/>
              </w:rPr>
              <w:t xml:space="preserve">Wymaga się przeprowadzenia testów </w:t>
            </w:r>
            <w:proofErr w:type="spellStart"/>
            <w:r w:rsidRPr="009F0E1B">
              <w:rPr>
                <w:rFonts w:asciiTheme="minorHAnsi" w:hAnsiTheme="minorHAnsi" w:cstheme="minorHAnsi"/>
                <w:bCs/>
                <w:szCs w:val="22"/>
              </w:rPr>
              <w:t>MobileMark</w:t>
            </w:r>
            <w:proofErr w:type="spellEnd"/>
            <w:r w:rsidRPr="009F0E1B">
              <w:rPr>
                <w:rFonts w:asciiTheme="minorHAnsi" w:hAnsiTheme="minorHAnsi" w:cstheme="minorHAnsi"/>
                <w:bCs/>
                <w:szCs w:val="22"/>
              </w:rPr>
              <w:t xml:space="preserve">® 25 oraz </w:t>
            </w:r>
            <w:proofErr w:type="spellStart"/>
            <w:r w:rsidRPr="009F0E1B">
              <w:rPr>
                <w:rFonts w:asciiTheme="minorHAnsi" w:hAnsiTheme="minorHAnsi" w:cstheme="minorHAnsi"/>
                <w:bCs/>
                <w:szCs w:val="22"/>
              </w:rPr>
              <w:t>SYSmark</w:t>
            </w:r>
            <w:proofErr w:type="spellEnd"/>
            <w:r w:rsidRPr="009F0E1B">
              <w:rPr>
                <w:rFonts w:asciiTheme="minorHAnsi" w:hAnsiTheme="minorHAnsi" w:cstheme="minorHAnsi"/>
                <w:bCs/>
                <w:szCs w:val="22"/>
              </w:rPr>
              <w:t xml:space="preserve">® 25 na systemie operacyjnym Windows 10 w wersji zgodnej z oferowaną (Home, Professional lub </w:t>
            </w:r>
            <w:proofErr w:type="spellStart"/>
            <w:r w:rsidRPr="009F0E1B">
              <w:rPr>
                <w:rFonts w:asciiTheme="minorHAnsi" w:hAnsiTheme="minorHAnsi" w:cstheme="minorHAnsi"/>
                <w:bCs/>
                <w:szCs w:val="22"/>
              </w:rPr>
              <w:t>Edu</w:t>
            </w:r>
            <w:proofErr w:type="spellEnd"/>
            <w:r w:rsidRPr="009F0E1B">
              <w:rPr>
                <w:rFonts w:asciiTheme="minorHAnsi" w:hAnsiTheme="minorHAnsi" w:cstheme="minorHAnsi"/>
                <w:bCs/>
                <w:szCs w:val="22"/>
              </w:rPr>
              <w:t>), ale nie starszym wydaniem niż 21H2. Testy muszą zostać wykonane z włączonymi wszystkimi ustawieniami z zakładki „</w:t>
            </w:r>
            <w:proofErr w:type="spellStart"/>
            <w:r w:rsidRPr="009F0E1B">
              <w:rPr>
                <w:rFonts w:asciiTheme="minorHAnsi" w:hAnsiTheme="minorHAnsi" w:cstheme="minorHAnsi"/>
                <w:bCs/>
                <w:szCs w:val="22"/>
              </w:rPr>
              <w:t>Required</w:t>
            </w:r>
            <w:proofErr w:type="spellEnd"/>
            <w:r w:rsidRPr="009F0E1B">
              <w:rPr>
                <w:rFonts w:asciiTheme="minorHAnsi" w:hAnsiTheme="minorHAnsi" w:cstheme="minorHAnsi"/>
                <w:bCs/>
                <w:szCs w:val="22"/>
              </w:rPr>
              <w:t>” oraz „</w:t>
            </w:r>
            <w:proofErr w:type="spellStart"/>
            <w:r w:rsidRPr="009F0E1B">
              <w:rPr>
                <w:rFonts w:asciiTheme="minorHAnsi" w:hAnsiTheme="minorHAnsi" w:cstheme="minorHAnsi"/>
                <w:bCs/>
                <w:szCs w:val="22"/>
              </w:rPr>
              <w:t>Recommended</w:t>
            </w:r>
            <w:proofErr w:type="spellEnd"/>
            <w:r w:rsidRPr="009F0E1B">
              <w:rPr>
                <w:rFonts w:asciiTheme="minorHAnsi" w:hAnsiTheme="minorHAnsi" w:cstheme="minorHAnsi"/>
                <w:bCs/>
                <w:szCs w:val="22"/>
              </w:rPr>
              <w:t>”. Nie dopuszcza się w teście używania żadnej opcji z zakładki „</w:t>
            </w:r>
            <w:proofErr w:type="spellStart"/>
            <w:r w:rsidRPr="009F0E1B">
              <w:rPr>
                <w:rFonts w:asciiTheme="minorHAnsi" w:hAnsiTheme="minorHAnsi" w:cstheme="minorHAnsi"/>
                <w:bCs/>
                <w:szCs w:val="22"/>
              </w:rPr>
              <w:t>Optional</w:t>
            </w:r>
            <w:proofErr w:type="spellEnd"/>
            <w:r w:rsidRPr="009F0E1B">
              <w:rPr>
                <w:rFonts w:asciiTheme="minorHAnsi" w:hAnsiTheme="minorHAnsi" w:cstheme="minorHAnsi"/>
                <w:bCs/>
                <w:szCs w:val="22"/>
              </w:rPr>
              <w:t>”.</w:t>
            </w:r>
          </w:p>
          <w:p w14:paraId="1D4504EA" w14:textId="77777777" w:rsidR="005326A4" w:rsidRPr="009F0E1B" w:rsidRDefault="005326A4" w:rsidP="00DD6A92">
            <w:pPr>
              <w:spacing w:after="200" w:line="276" w:lineRule="auto"/>
              <w:rPr>
                <w:rFonts w:asciiTheme="minorHAnsi" w:hAnsiTheme="minorHAnsi" w:cstheme="minorHAnsi"/>
                <w:bCs/>
                <w:szCs w:val="22"/>
              </w:rPr>
            </w:pPr>
            <w:r w:rsidRPr="009F0E1B">
              <w:rPr>
                <w:rFonts w:asciiTheme="minorHAnsi" w:hAnsiTheme="minorHAnsi" w:cstheme="minorHAnsi"/>
                <w:bCs/>
                <w:szCs w:val="22"/>
              </w:rPr>
              <w:t>Nie dopuszcza się modyfikacji ustawień BIOS (</w:t>
            </w:r>
            <w:proofErr w:type="spellStart"/>
            <w:r w:rsidRPr="009F0E1B">
              <w:rPr>
                <w:rFonts w:asciiTheme="minorHAnsi" w:hAnsiTheme="minorHAnsi" w:cstheme="minorHAnsi"/>
                <w:bCs/>
                <w:szCs w:val="22"/>
              </w:rPr>
              <w:t>overclockingu</w:t>
            </w:r>
            <w:proofErr w:type="spellEnd"/>
            <w:r w:rsidRPr="009F0E1B">
              <w:rPr>
                <w:rFonts w:asciiTheme="minorHAnsi" w:hAnsiTheme="minorHAnsi" w:cstheme="minorHAnsi"/>
                <w:bCs/>
                <w:szCs w:val="22"/>
              </w:rPr>
              <w:t>) w celu osiągnięcia wyższej wydajności urządzenia.</w:t>
            </w:r>
          </w:p>
          <w:p w14:paraId="7BDA4EE2" w14:textId="77777777" w:rsidR="005326A4" w:rsidRPr="009F0E1B" w:rsidRDefault="005326A4" w:rsidP="00DD6A92">
            <w:pPr>
              <w:spacing w:after="200" w:line="276" w:lineRule="auto"/>
              <w:rPr>
                <w:rFonts w:asciiTheme="minorHAnsi" w:hAnsiTheme="minorHAnsi" w:cstheme="minorHAnsi"/>
                <w:bCs/>
                <w:szCs w:val="22"/>
              </w:rPr>
            </w:pPr>
            <w:r w:rsidRPr="009F0E1B">
              <w:rPr>
                <w:rFonts w:asciiTheme="minorHAnsi" w:hAnsiTheme="minorHAnsi" w:cstheme="minorHAnsi"/>
                <w:bCs/>
                <w:szCs w:val="22"/>
              </w:rPr>
              <w:t xml:space="preserve">Testy </w:t>
            </w:r>
            <w:proofErr w:type="spellStart"/>
            <w:r w:rsidRPr="009F0E1B">
              <w:rPr>
                <w:rFonts w:asciiTheme="minorHAnsi" w:hAnsiTheme="minorHAnsi" w:cstheme="minorHAnsi"/>
                <w:bCs/>
                <w:szCs w:val="22"/>
              </w:rPr>
              <w:t>MobileMark</w:t>
            </w:r>
            <w:proofErr w:type="spellEnd"/>
            <w:r w:rsidRPr="009F0E1B">
              <w:rPr>
                <w:rFonts w:asciiTheme="minorHAnsi" w:hAnsiTheme="minorHAnsi" w:cstheme="minorHAnsi"/>
                <w:bCs/>
                <w:szCs w:val="22"/>
              </w:rPr>
              <w:t>® 25 należy wykonać z ustawionym paskiem wydajności Windows na pozycji „Best Performance”, aby dla testu czasu pracy na zasilaniu bateryjnym „Battery Life” aplikacja testująca miała możliwość wykorzystania pełnej mocy urządzenia. Nie dopuszcza się włączonej opcji „</w:t>
            </w:r>
            <w:proofErr w:type="spellStart"/>
            <w:r w:rsidRPr="009F0E1B">
              <w:rPr>
                <w:rFonts w:asciiTheme="minorHAnsi" w:hAnsiTheme="minorHAnsi" w:cstheme="minorHAnsi"/>
                <w:bCs/>
                <w:szCs w:val="22"/>
              </w:rPr>
              <w:t>Process</w:t>
            </w:r>
            <w:proofErr w:type="spellEnd"/>
            <w:r w:rsidRPr="009F0E1B">
              <w:rPr>
                <w:rFonts w:asciiTheme="minorHAnsi" w:hAnsiTheme="minorHAnsi" w:cstheme="minorHAnsi"/>
                <w:bCs/>
                <w:szCs w:val="22"/>
              </w:rPr>
              <w:t xml:space="preserve"> </w:t>
            </w:r>
            <w:proofErr w:type="spellStart"/>
            <w:r w:rsidRPr="009F0E1B">
              <w:rPr>
                <w:rFonts w:asciiTheme="minorHAnsi" w:hAnsiTheme="minorHAnsi" w:cstheme="minorHAnsi"/>
                <w:bCs/>
                <w:szCs w:val="22"/>
              </w:rPr>
              <w:t>Idle</w:t>
            </w:r>
            <w:proofErr w:type="spellEnd"/>
            <w:r w:rsidRPr="009F0E1B">
              <w:rPr>
                <w:rFonts w:asciiTheme="minorHAnsi" w:hAnsiTheme="minorHAnsi" w:cstheme="minorHAnsi"/>
                <w:bCs/>
                <w:szCs w:val="22"/>
              </w:rPr>
              <w:t xml:space="preserve"> </w:t>
            </w:r>
            <w:proofErr w:type="spellStart"/>
            <w:r w:rsidRPr="009F0E1B">
              <w:rPr>
                <w:rFonts w:asciiTheme="minorHAnsi" w:hAnsiTheme="minorHAnsi" w:cstheme="minorHAnsi"/>
                <w:bCs/>
                <w:szCs w:val="22"/>
              </w:rPr>
              <w:t>Tasks</w:t>
            </w:r>
            <w:proofErr w:type="spellEnd"/>
            <w:r w:rsidRPr="009F0E1B">
              <w:rPr>
                <w:rFonts w:asciiTheme="minorHAnsi" w:hAnsiTheme="minorHAnsi" w:cstheme="minorHAnsi"/>
                <w:bCs/>
                <w:szCs w:val="22"/>
              </w:rPr>
              <w:t>” dla testu „Battery Life”. Wykonany test musi przedstawiać funkcję „PROCESS IDLE TASKS” jako „</w:t>
            </w:r>
            <w:proofErr w:type="spellStart"/>
            <w:r w:rsidRPr="009F0E1B">
              <w:rPr>
                <w:rFonts w:asciiTheme="minorHAnsi" w:hAnsiTheme="minorHAnsi" w:cstheme="minorHAnsi"/>
                <w:bCs/>
                <w:szCs w:val="22"/>
              </w:rPr>
              <w:t>False</w:t>
            </w:r>
            <w:proofErr w:type="spellEnd"/>
            <w:r w:rsidRPr="009F0E1B">
              <w:rPr>
                <w:rFonts w:asciiTheme="minorHAnsi" w:hAnsiTheme="minorHAnsi" w:cstheme="minorHAnsi"/>
                <w:bCs/>
                <w:szCs w:val="22"/>
              </w:rPr>
              <w:t>”</w:t>
            </w:r>
          </w:p>
          <w:p w14:paraId="0111380E" w14:textId="77777777" w:rsidR="005326A4" w:rsidRPr="009F0E1B" w:rsidRDefault="005326A4" w:rsidP="00DD6A92">
            <w:pPr>
              <w:spacing w:after="200" w:line="276" w:lineRule="auto"/>
              <w:rPr>
                <w:rFonts w:asciiTheme="minorHAnsi" w:hAnsiTheme="minorHAnsi" w:cstheme="minorHAnsi"/>
                <w:bCs/>
                <w:szCs w:val="22"/>
              </w:rPr>
            </w:pPr>
            <w:r w:rsidRPr="009F0E1B">
              <w:rPr>
                <w:rFonts w:asciiTheme="minorHAnsi" w:hAnsiTheme="minorHAnsi" w:cstheme="minorHAnsi"/>
                <w:bCs/>
                <w:szCs w:val="22"/>
              </w:rPr>
              <w:t xml:space="preserve">W przypadku użycia przez Wykonawcę testu </w:t>
            </w:r>
            <w:proofErr w:type="spellStart"/>
            <w:r w:rsidRPr="009F0E1B">
              <w:rPr>
                <w:rFonts w:asciiTheme="minorHAnsi" w:hAnsiTheme="minorHAnsi" w:cstheme="minorHAnsi"/>
                <w:bCs/>
                <w:szCs w:val="22"/>
              </w:rPr>
              <w:t>BAPCo</w:t>
            </w:r>
            <w:proofErr w:type="spellEnd"/>
            <w:r w:rsidRPr="009F0E1B">
              <w:rPr>
                <w:rFonts w:asciiTheme="minorHAnsi" w:hAnsiTheme="minorHAnsi" w:cstheme="minorHAnsi"/>
                <w:bCs/>
                <w:szCs w:val="22"/>
              </w:rPr>
              <w:t xml:space="preserve"> do oceny wydajności Zamawiający zastrzega sobie, iż w celu sprawdzenia poprawności przeprowadzonych testów Wykonawca musi dostarczyć Zamawiającemu oprogramowanie testujące wraz z licencją, zestaw komputerowy w konfiguracji identycznej z wymaganą  oraz dokładne opisy użytych testów wraz z wynikami w formacie PDF w terminie nie dłuższym niż 7 dni od otrzymania zawiadomienia od Zamawiającego.</w:t>
            </w:r>
          </w:p>
        </w:tc>
        <w:tc>
          <w:tcPr>
            <w:tcW w:w="1031" w:type="pct"/>
            <w:tcBorders>
              <w:top w:val="single" w:sz="4" w:space="0" w:color="auto"/>
              <w:left w:val="single" w:sz="4" w:space="0" w:color="auto"/>
              <w:bottom w:val="single" w:sz="4" w:space="0" w:color="auto"/>
              <w:right w:val="single" w:sz="4" w:space="0" w:color="auto"/>
            </w:tcBorders>
          </w:tcPr>
          <w:p w14:paraId="0CA01F9F" w14:textId="77777777" w:rsidR="005326A4" w:rsidRPr="009F0E1B" w:rsidRDefault="005326A4" w:rsidP="00DD6A92">
            <w:pPr>
              <w:spacing w:line="276" w:lineRule="auto"/>
              <w:rPr>
                <w:rFonts w:asciiTheme="minorHAnsi" w:hAnsiTheme="minorHAnsi" w:cstheme="minorHAnsi"/>
                <w:szCs w:val="22"/>
              </w:rPr>
            </w:pPr>
            <w:r w:rsidRPr="009F0E1B">
              <w:rPr>
                <w:rFonts w:asciiTheme="minorHAnsi" w:hAnsiTheme="minorHAnsi" w:cstheme="minorHAnsi"/>
                <w:szCs w:val="22"/>
              </w:rPr>
              <w:t>Spełnia / Nie spełnia</w:t>
            </w:r>
          </w:p>
        </w:tc>
      </w:tr>
    </w:tbl>
    <w:p w14:paraId="23D850A8" w14:textId="77777777" w:rsidR="005326A4" w:rsidRPr="009F0E1B" w:rsidRDefault="005326A4" w:rsidP="00DD6A92">
      <w:pPr>
        <w:spacing w:line="276" w:lineRule="auto"/>
        <w:rPr>
          <w:rFonts w:asciiTheme="minorHAnsi" w:hAnsiTheme="minorHAnsi" w:cstheme="minorHAnsi"/>
          <w:szCs w:val="22"/>
        </w:rPr>
      </w:pPr>
    </w:p>
    <w:p w14:paraId="3C9B014B" w14:textId="77777777" w:rsidR="005326A4" w:rsidRPr="00171476" w:rsidRDefault="005326A4" w:rsidP="00DD6A92">
      <w:pPr>
        <w:pStyle w:val="Akapitzlist"/>
        <w:keepNext/>
        <w:numPr>
          <w:ilvl w:val="0"/>
          <w:numId w:val="4"/>
        </w:numPr>
        <w:spacing w:line="276" w:lineRule="auto"/>
        <w:rPr>
          <w:rFonts w:asciiTheme="minorHAnsi" w:hAnsiTheme="minorHAnsi" w:cstheme="minorHAnsi"/>
          <w:b/>
          <w:bCs/>
          <w:u w:val="single"/>
        </w:rPr>
      </w:pPr>
      <w:r w:rsidRPr="00171476">
        <w:rPr>
          <w:rFonts w:asciiTheme="minorHAnsi" w:hAnsiTheme="minorHAnsi" w:cstheme="minorHAnsi"/>
          <w:b/>
          <w:bCs/>
          <w:u w:val="single"/>
        </w:rPr>
        <w:lastRenderedPageBreak/>
        <w:t>Drukarka 3D – 1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2"/>
        <w:gridCol w:w="1993"/>
        <w:gridCol w:w="5245"/>
        <w:gridCol w:w="1412"/>
      </w:tblGrid>
      <w:tr w:rsidR="005326A4" w:rsidRPr="00D75520" w14:paraId="1542A067" w14:textId="77777777" w:rsidTr="00440619">
        <w:trPr>
          <w:trHeight w:val="284"/>
        </w:trPr>
        <w:tc>
          <w:tcPr>
            <w:tcW w:w="227" w:type="pct"/>
            <w:vAlign w:val="center"/>
          </w:tcPr>
          <w:p w14:paraId="218D5FEE"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b/>
                <w:szCs w:val="22"/>
                <w:lang w:eastAsia="en-US"/>
              </w:rPr>
              <w:t>Lp.</w:t>
            </w:r>
          </w:p>
        </w:tc>
        <w:tc>
          <w:tcPr>
            <w:tcW w:w="1100" w:type="pct"/>
            <w:vAlign w:val="center"/>
          </w:tcPr>
          <w:p w14:paraId="47A60474"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b/>
                <w:szCs w:val="22"/>
              </w:rPr>
              <w:t>Nazwa komponentu</w:t>
            </w:r>
          </w:p>
        </w:tc>
        <w:tc>
          <w:tcPr>
            <w:tcW w:w="2894" w:type="pct"/>
            <w:vAlign w:val="center"/>
          </w:tcPr>
          <w:p w14:paraId="4705AB8F" w14:textId="77777777" w:rsidR="005326A4" w:rsidRPr="00D75520" w:rsidRDefault="005326A4" w:rsidP="00DD6A92">
            <w:pPr>
              <w:spacing w:line="276" w:lineRule="auto"/>
              <w:rPr>
                <w:rFonts w:asciiTheme="minorHAnsi" w:hAnsiTheme="minorHAnsi" w:cstheme="minorHAnsi"/>
                <w:szCs w:val="22"/>
              </w:rPr>
            </w:pPr>
            <w:r w:rsidRPr="00D75520">
              <w:rPr>
                <w:rFonts w:asciiTheme="minorHAnsi" w:hAnsiTheme="minorHAnsi" w:cstheme="minorHAnsi"/>
                <w:b/>
                <w:szCs w:val="22"/>
              </w:rPr>
              <w:t>Wymagane minimalne parametry techniczne</w:t>
            </w:r>
          </w:p>
        </w:tc>
        <w:tc>
          <w:tcPr>
            <w:tcW w:w="779" w:type="pct"/>
          </w:tcPr>
          <w:p w14:paraId="3F93697C" w14:textId="77777777" w:rsidR="005326A4" w:rsidRPr="00D75520" w:rsidRDefault="005326A4" w:rsidP="00DD6A92">
            <w:pPr>
              <w:spacing w:line="276" w:lineRule="auto"/>
              <w:rPr>
                <w:rFonts w:asciiTheme="minorHAnsi" w:hAnsiTheme="minorHAnsi" w:cstheme="minorHAnsi"/>
                <w:szCs w:val="22"/>
              </w:rPr>
            </w:pPr>
            <w:r w:rsidRPr="00D75520">
              <w:rPr>
                <w:rFonts w:asciiTheme="minorHAnsi" w:hAnsiTheme="minorHAnsi" w:cstheme="minorHAnsi"/>
                <w:b/>
                <w:szCs w:val="22"/>
              </w:rPr>
              <w:t>Parametry</w:t>
            </w:r>
          </w:p>
        </w:tc>
      </w:tr>
      <w:tr w:rsidR="005326A4" w:rsidRPr="00D75520" w14:paraId="5AFA02F3" w14:textId="77777777" w:rsidTr="00440619">
        <w:trPr>
          <w:trHeight w:val="284"/>
        </w:trPr>
        <w:tc>
          <w:tcPr>
            <w:tcW w:w="227" w:type="pct"/>
          </w:tcPr>
          <w:p w14:paraId="3810478A"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639554D8"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Technologia druku</w:t>
            </w:r>
          </w:p>
        </w:tc>
        <w:tc>
          <w:tcPr>
            <w:tcW w:w="2894" w:type="pct"/>
          </w:tcPr>
          <w:p w14:paraId="72E4C8E5"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FFF; FDM</w:t>
            </w:r>
          </w:p>
        </w:tc>
        <w:tc>
          <w:tcPr>
            <w:tcW w:w="779" w:type="pct"/>
            <w:vMerge w:val="restart"/>
          </w:tcPr>
          <w:p w14:paraId="4DFBDEA5"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Producent: …………………...</w:t>
            </w:r>
          </w:p>
          <w:p w14:paraId="529937AE"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Model: …………………...</w:t>
            </w:r>
          </w:p>
        </w:tc>
      </w:tr>
      <w:tr w:rsidR="005326A4" w:rsidRPr="005326A4" w14:paraId="2A5F2874" w14:textId="77777777" w:rsidTr="00440619">
        <w:trPr>
          <w:trHeight w:val="284"/>
        </w:trPr>
        <w:tc>
          <w:tcPr>
            <w:tcW w:w="227" w:type="pct"/>
          </w:tcPr>
          <w:p w14:paraId="444FFDF7"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4BCED6D4"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Wymiary drukarki bez szpuli</w:t>
            </w:r>
          </w:p>
        </w:tc>
        <w:tc>
          <w:tcPr>
            <w:tcW w:w="2894" w:type="pct"/>
          </w:tcPr>
          <w:p w14:paraId="591464A5" w14:textId="77777777" w:rsidR="005326A4" w:rsidRPr="00D75520" w:rsidRDefault="005326A4" w:rsidP="00DD6A92">
            <w:pPr>
              <w:spacing w:line="276" w:lineRule="auto"/>
              <w:outlineLvl w:val="0"/>
              <w:rPr>
                <w:rFonts w:asciiTheme="minorHAnsi" w:hAnsiTheme="minorHAnsi" w:cstheme="minorHAnsi"/>
                <w:szCs w:val="22"/>
                <w:lang w:val="en-US"/>
              </w:rPr>
            </w:pPr>
            <w:proofErr w:type="spellStart"/>
            <w:r w:rsidRPr="00D75520">
              <w:rPr>
                <w:rFonts w:asciiTheme="minorHAnsi" w:hAnsiTheme="minorHAnsi" w:cstheme="minorHAnsi"/>
                <w:szCs w:val="22"/>
                <w:lang w:val="en-US"/>
              </w:rPr>
              <w:t>Maks</w:t>
            </w:r>
            <w:proofErr w:type="spellEnd"/>
            <w:r w:rsidRPr="00D75520">
              <w:rPr>
                <w:rFonts w:asciiTheme="minorHAnsi" w:hAnsiTheme="minorHAnsi" w:cstheme="minorHAnsi"/>
                <w:szCs w:val="22"/>
                <w:lang w:val="en-US"/>
              </w:rPr>
              <w:t>. 5</w:t>
            </w:r>
            <w:r>
              <w:rPr>
                <w:rFonts w:asciiTheme="minorHAnsi" w:hAnsiTheme="minorHAnsi" w:cstheme="minorHAnsi"/>
                <w:szCs w:val="22"/>
                <w:lang w:val="en-US"/>
              </w:rPr>
              <w:t>50</w:t>
            </w:r>
            <w:r w:rsidRPr="00D75520">
              <w:rPr>
                <w:rFonts w:asciiTheme="minorHAnsi" w:hAnsiTheme="minorHAnsi" w:cstheme="minorHAnsi"/>
                <w:szCs w:val="22"/>
                <w:lang w:val="en-US"/>
              </w:rPr>
              <w:t xml:space="preserve"> mm x </w:t>
            </w:r>
            <w:r>
              <w:rPr>
                <w:rFonts w:asciiTheme="minorHAnsi" w:hAnsiTheme="minorHAnsi" w:cstheme="minorHAnsi"/>
                <w:szCs w:val="22"/>
                <w:lang w:val="en-US"/>
              </w:rPr>
              <w:t>500</w:t>
            </w:r>
            <w:r w:rsidRPr="00D75520">
              <w:rPr>
                <w:rFonts w:asciiTheme="minorHAnsi" w:hAnsiTheme="minorHAnsi" w:cstheme="minorHAnsi"/>
                <w:szCs w:val="22"/>
                <w:lang w:val="en-US"/>
              </w:rPr>
              <w:t xml:space="preserve"> mm x 5</w:t>
            </w:r>
            <w:r>
              <w:rPr>
                <w:rFonts w:asciiTheme="minorHAnsi" w:hAnsiTheme="minorHAnsi" w:cstheme="minorHAnsi"/>
                <w:szCs w:val="22"/>
                <w:lang w:val="en-US"/>
              </w:rPr>
              <w:t>75</w:t>
            </w:r>
            <w:r w:rsidRPr="00D75520">
              <w:rPr>
                <w:rFonts w:asciiTheme="minorHAnsi" w:hAnsiTheme="minorHAnsi" w:cstheme="minorHAnsi"/>
                <w:szCs w:val="22"/>
                <w:lang w:val="en-US"/>
              </w:rPr>
              <w:t xml:space="preserve"> mm</w:t>
            </w:r>
          </w:p>
        </w:tc>
        <w:tc>
          <w:tcPr>
            <w:tcW w:w="779" w:type="pct"/>
            <w:vMerge/>
          </w:tcPr>
          <w:p w14:paraId="7E6601C7" w14:textId="77777777" w:rsidR="005326A4" w:rsidRPr="00D75520" w:rsidRDefault="005326A4" w:rsidP="00DD6A92">
            <w:pPr>
              <w:spacing w:line="276" w:lineRule="auto"/>
              <w:outlineLvl w:val="0"/>
              <w:rPr>
                <w:rFonts w:asciiTheme="minorHAnsi" w:hAnsiTheme="minorHAnsi" w:cstheme="minorHAnsi"/>
                <w:szCs w:val="22"/>
                <w:lang w:val="en-US"/>
              </w:rPr>
            </w:pPr>
          </w:p>
        </w:tc>
      </w:tr>
      <w:tr w:rsidR="005326A4" w:rsidRPr="00D75520" w14:paraId="76C277BD" w14:textId="77777777" w:rsidTr="00440619">
        <w:trPr>
          <w:trHeight w:val="284"/>
        </w:trPr>
        <w:tc>
          <w:tcPr>
            <w:tcW w:w="227" w:type="pct"/>
          </w:tcPr>
          <w:p w14:paraId="1F9FB90B" w14:textId="77777777" w:rsidR="005326A4" w:rsidRPr="00D75520" w:rsidRDefault="005326A4" w:rsidP="00DD6A92">
            <w:pPr>
              <w:pStyle w:val="Akapitzlist"/>
              <w:numPr>
                <w:ilvl w:val="0"/>
                <w:numId w:val="8"/>
              </w:numPr>
              <w:spacing w:line="276" w:lineRule="auto"/>
              <w:rPr>
                <w:rFonts w:asciiTheme="minorHAnsi" w:hAnsiTheme="minorHAnsi" w:cstheme="minorHAnsi"/>
                <w:bCs/>
                <w:lang w:val="en-US"/>
              </w:rPr>
            </w:pPr>
          </w:p>
        </w:tc>
        <w:tc>
          <w:tcPr>
            <w:tcW w:w="1100" w:type="pct"/>
          </w:tcPr>
          <w:p w14:paraId="4D8A98BD"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Waga</w:t>
            </w:r>
          </w:p>
        </w:tc>
        <w:tc>
          <w:tcPr>
            <w:tcW w:w="2894" w:type="pct"/>
          </w:tcPr>
          <w:p w14:paraId="591257E9" w14:textId="77777777" w:rsidR="005326A4" w:rsidRPr="00D75520" w:rsidRDefault="005326A4" w:rsidP="00DD6A92">
            <w:pPr>
              <w:spacing w:line="276" w:lineRule="auto"/>
              <w:outlineLvl w:val="0"/>
              <w:rPr>
                <w:rFonts w:asciiTheme="minorHAnsi" w:hAnsiTheme="minorHAnsi" w:cstheme="minorHAnsi"/>
                <w:szCs w:val="22"/>
              </w:rPr>
            </w:pPr>
            <w:r>
              <w:rPr>
                <w:rFonts w:asciiTheme="minorHAnsi" w:hAnsiTheme="minorHAnsi" w:cstheme="minorHAnsi"/>
                <w:szCs w:val="22"/>
              </w:rPr>
              <w:t xml:space="preserve">Maks. </w:t>
            </w:r>
            <w:r w:rsidRPr="00D75520">
              <w:rPr>
                <w:rFonts w:asciiTheme="minorHAnsi" w:hAnsiTheme="minorHAnsi" w:cstheme="minorHAnsi"/>
                <w:szCs w:val="22"/>
              </w:rPr>
              <w:t>30 kg</w:t>
            </w:r>
          </w:p>
        </w:tc>
        <w:tc>
          <w:tcPr>
            <w:tcW w:w="779" w:type="pct"/>
            <w:vMerge/>
          </w:tcPr>
          <w:p w14:paraId="2FC369E6"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532C70D3" w14:textId="77777777" w:rsidTr="00440619">
        <w:trPr>
          <w:trHeight w:val="284"/>
        </w:trPr>
        <w:tc>
          <w:tcPr>
            <w:tcW w:w="227" w:type="pct"/>
          </w:tcPr>
          <w:p w14:paraId="1D78900A"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353A8535"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Obszar roboczy</w:t>
            </w:r>
          </w:p>
        </w:tc>
        <w:tc>
          <w:tcPr>
            <w:tcW w:w="2894" w:type="pct"/>
          </w:tcPr>
          <w:p w14:paraId="2115173A" w14:textId="77777777" w:rsidR="005326A4" w:rsidRPr="00D75520" w:rsidRDefault="005326A4" w:rsidP="00DD6A92">
            <w:pPr>
              <w:spacing w:line="276" w:lineRule="auto"/>
              <w:outlineLvl w:val="0"/>
              <w:rPr>
                <w:rFonts w:asciiTheme="minorHAnsi" w:hAnsiTheme="minorHAnsi" w:cstheme="minorHAnsi"/>
                <w:szCs w:val="22"/>
              </w:rPr>
            </w:pPr>
            <w:r>
              <w:rPr>
                <w:rFonts w:asciiTheme="minorHAnsi" w:hAnsiTheme="minorHAnsi" w:cstheme="minorHAnsi"/>
                <w:szCs w:val="22"/>
              </w:rPr>
              <w:t xml:space="preserve">Min. </w:t>
            </w:r>
            <w:r w:rsidRPr="00D75520">
              <w:rPr>
                <w:rFonts w:asciiTheme="minorHAnsi" w:hAnsiTheme="minorHAnsi" w:cstheme="minorHAnsi"/>
                <w:szCs w:val="22"/>
              </w:rPr>
              <w:t>2</w:t>
            </w:r>
            <w:r>
              <w:rPr>
                <w:rFonts w:asciiTheme="minorHAnsi" w:hAnsiTheme="minorHAnsi" w:cstheme="minorHAnsi"/>
                <w:szCs w:val="22"/>
              </w:rPr>
              <w:t>75</w:t>
            </w:r>
            <w:r w:rsidRPr="00D75520">
              <w:rPr>
                <w:rFonts w:asciiTheme="minorHAnsi" w:hAnsiTheme="minorHAnsi" w:cstheme="minorHAnsi"/>
                <w:szCs w:val="22"/>
              </w:rPr>
              <w:t xml:space="preserve"> mm x 250 mm x </w:t>
            </w:r>
            <w:r>
              <w:rPr>
                <w:rFonts w:asciiTheme="minorHAnsi" w:hAnsiTheme="minorHAnsi" w:cstheme="minorHAnsi"/>
                <w:szCs w:val="22"/>
              </w:rPr>
              <w:t>295</w:t>
            </w:r>
            <w:r w:rsidRPr="00D75520">
              <w:rPr>
                <w:rFonts w:asciiTheme="minorHAnsi" w:hAnsiTheme="minorHAnsi" w:cstheme="minorHAnsi"/>
                <w:szCs w:val="22"/>
              </w:rPr>
              <w:t xml:space="preserve"> mm</w:t>
            </w:r>
          </w:p>
        </w:tc>
        <w:tc>
          <w:tcPr>
            <w:tcW w:w="779" w:type="pct"/>
            <w:vMerge/>
          </w:tcPr>
          <w:p w14:paraId="4128BECC"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45E8CF27" w14:textId="77777777" w:rsidTr="00440619">
        <w:trPr>
          <w:trHeight w:val="284"/>
        </w:trPr>
        <w:tc>
          <w:tcPr>
            <w:tcW w:w="227" w:type="pct"/>
          </w:tcPr>
          <w:p w14:paraId="6AF12AE3"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4107374F"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Grubość warstwy</w:t>
            </w:r>
          </w:p>
        </w:tc>
        <w:tc>
          <w:tcPr>
            <w:tcW w:w="2894" w:type="pct"/>
          </w:tcPr>
          <w:p w14:paraId="4CE19A74" w14:textId="77777777" w:rsidR="005326A4" w:rsidRPr="00D75520" w:rsidRDefault="005326A4" w:rsidP="00DD6A92">
            <w:pPr>
              <w:spacing w:line="276" w:lineRule="auto"/>
              <w:outlineLvl w:val="0"/>
              <w:rPr>
                <w:rFonts w:asciiTheme="minorHAnsi" w:hAnsiTheme="minorHAnsi" w:cstheme="minorHAnsi"/>
                <w:szCs w:val="22"/>
              </w:rPr>
            </w:pPr>
            <w:r>
              <w:rPr>
                <w:rFonts w:asciiTheme="minorHAnsi" w:hAnsiTheme="minorHAnsi" w:cstheme="minorHAnsi"/>
                <w:szCs w:val="22"/>
              </w:rPr>
              <w:t>M</w:t>
            </w:r>
            <w:r w:rsidRPr="00D75520">
              <w:rPr>
                <w:rFonts w:asciiTheme="minorHAnsi" w:hAnsiTheme="minorHAnsi" w:cstheme="minorHAnsi"/>
                <w:szCs w:val="22"/>
              </w:rPr>
              <w:t>in. 50 mikronów</w:t>
            </w:r>
          </w:p>
        </w:tc>
        <w:tc>
          <w:tcPr>
            <w:tcW w:w="779" w:type="pct"/>
            <w:vMerge/>
          </w:tcPr>
          <w:p w14:paraId="05EF3C4B"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51729313" w14:textId="77777777" w:rsidTr="00440619">
        <w:trPr>
          <w:trHeight w:val="284"/>
        </w:trPr>
        <w:tc>
          <w:tcPr>
            <w:tcW w:w="227" w:type="pct"/>
          </w:tcPr>
          <w:p w14:paraId="0F5FF711"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6F96103A"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 xml:space="preserve">Rodzaj </w:t>
            </w:r>
            <w:proofErr w:type="spellStart"/>
            <w:r w:rsidRPr="00D75520">
              <w:rPr>
                <w:rFonts w:asciiTheme="minorHAnsi" w:hAnsiTheme="minorHAnsi" w:cstheme="minorHAnsi"/>
                <w:szCs w:val="22"/>
              </w:rPr>
              <w:t>filamentów</w:t>
            </w:r>
            <w:proofErr w:type="spellEnd"/>
          </w:p>
        </w:tc>
        <w:tc>
          <w:tcPr>
            <w:tcW w:w="2894" w:type="pct"/>
          </w:tcPr>
          <w:p w14:paraId="6AF98517"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 xml:space="preserve">ABS, PLA, PVA, </w:t>
            </w:r>
            <w:proofErr w:type="spellStart"/>
            <w:r w:rsidRPr="00D75520">
              <w:rPr>
                <w:rFonts w:asciiTheme="minorHAnsi" w:hAnsiTheme="minorHAnsi" w:cstheme="minorHAnsi"/>
                <w:szCs w:val="22"/>
              </w:rPr>
              <w:t>NinjaFlex</w:t>
            </w:r>
            <w:proofErr w:type="spellEnd"/>
            <w:r w:rsidRPr="00D75520">
              <w:rPr>
                <w:rFonts w:asciiTheme="minorHAnsi" w:hAnsiTheme="minorHAnsi" w:cstheme="minorHAnsi"/>
                <w:szCs w:val="22"/>
              </w:rPr>
              <w:t xml:space="preserve">, </w:t>
            </w:r>
            <w:proofErr w:type="spellStart"/>
            <w:r w:rsidRPr="00D75520">
              <w:rPr>
                <w:rFonts w:asciiTheme="minorHAnsi" w:hAnsiTheme="minorHAnsi" w:cstheme="minorHAnsi"/>
                <w:szCs w:val="22"/>
              </w:rPr>
              <w:t>Rubber</w:t>
            </w:r>
            <w:proofErr w:type="spellEnd"/>
            <w:r w:rsidRPr="00D75520">
              <w:rPr>
                <w:rFonts w:asciiTheme="minorHAnsi" w:hAnsiTheme="minorHAnsi" w:cstheme="minorHAnsi"/>
                <w:szCs w:val="22"/>
              </w:rPr>
              <w:t xml:space="preserve">, </w:t>
            </w:r>
            <w:proofErr w:type="spellStart"/>
            <w:r w:rsidRPr="00D75520">
              <w:rPr>
                <w:rFonts w:asciiTheme="minorHAnsi" w:hAnsiTheme="minorHAnsi" w:cstheme="minorHAnsi"/>
                <w:szCs w:val="22"/>
              </w:rPr>
              <w:t>Laybrick</w:t>
            </w:r>
            <w:proofErr w:type="spellEnd"/>
            <w:r w:rsidRPr="00D75520">
              <w:rPr>
                <w:rFonts w:asciiTheme="minorHAnsi" w:hAnsiTheme="minorHAnsi" w:cstheme="minorHAnsi"/>
                <w:szCs w:val="22"/>
              </w:rPr>
              <w:t xml:space="preserve">, </w:t>
            </w:r>
            <w:proofErr w:type="spellStart"/>
            <w:r w:rsidRPr="00D75520">
              <w:rPr>
                <w:rFonts w:asciiTheme="minorHAnsi" w:hAnsiTheme="minorHAnsi" w:cstheme="minorHAnsi"/>
                <w:szCs w:val="22"/>
              </w:rPr>
              <w:t>Laywood</w:t>
            </w:r>
            <w:proofErr w:type="spellEnd"/>
            <w:r w:rsidRPr="00D75520">
              <w:rPr>
                <w:rFonts w:asciiTheme="minorHAnsi" w:hAnsiTheme="minorHAnsi" w:cstheme="minorHAnsi"/>
                <w:szCs w:val="22"/>
              </w:rPr>
              <w:t>, Nylon / PLA, ECO PETG, ECO PLA Wood, ECO TPU, Materiały rozpuszczalne</w:t>
            </w:r>
          </w:p>
        </w:tc>
        <w:tc>
          <w:tcPr>
            <w:tcW w:w="779" w:type="pct"/>
            <w:vMerge/>
          </w:tcPr>
          <w:p w14:paraId="0173C5A9"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239A6756" w14:textId="77777777" w:rsidTr="00440619">
        <w:trPr>
          <w:trHeight w:val="284"/>
        </w:trPr>
        <w:tc>
          <w:tcPr>
            <w:tcW w:w="227" w:type="pct"/>
          </w:tcPr>
          <w:p w14:paraId="33811FF6"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7BB4006C"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 xml:space="preserve">Średnica </w:t>
            </w:r>
            <w:proofErr w:type="spellStart"/>
            <w:r w:rsidRPr="00D75520">
              <w:rPr>
                <w:rFonts w:asciiTheme="minorHAnsi" w:hAnsiTheme="minorHAnsi" w:cstheme="minorHAnsi"/>
                <w:szCs w:val="22"/>
              </w:rPr>
              <w:t>filamentu</w:t>
            </w:r>
            <w:proofErr w:type="spellEnd"/>
          </w:p>
        </w:tc>
        <w:tc>
          <w:tcPr>
            <w:tcW w:w="2894" w:type="pct"/>
          </w:tcPr>
          <w:p w14:paraId="43812A31"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1,75mm</w:t>
            </w:r>
          </w:p>
        </w:tc>
        <w:tc>
          <w:tcPr>
            <w:tcW w:w="779" w:type="pct"/>
            <w:vMerge/>
          </w:tcPr>
          <w:p w14:paraId="4D3C767D"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3A84ECEA" w14:textId="77777777" w:rsidTr="00440619">
        <w:trPr>
          <w:trHeight w:val="284"/>
        </w:trPr>
        <w:tc>
          <w:tcPr>
            <w:tcW w:w="227" w:type="pct"/>
          </w:tcPr>
          <w:p w14:paraId="757B247B"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10338583"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Średnica głowicy drukującej</w:t>
            </w:r>
          </w:p>
        </w:tc>
        <w:tc>
          <w:tcPr>
            <w:tcW w:w="2894" w:type="pct"/>
          </w:tcPr>
          <w:p w14:paraId="2395ABC3"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0,4mm</w:t>
            </w:r>
          </w:p>
        </w:tc>
        <w:tc>
          <w:tcPr>
            <w:tcW w:w="779" w:type="pct"/>
            <w:vMerge/>
          </w:tcPr>
          <w:p w14:paraId="3FEB2205"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7D9D61F4" w14:textId="77777777" w:rsidTr="00440619">
        <w:trPr>
          <w:trHeight w:val="284"/>
        </w:trPr>
        <w:tc>
          <w:tcPr>
            <w:tcW w:w="227" w:type="pct"/>
          </w:tcPr>
          <w:p w14:paraId="18819158"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3DB1A99F"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Zakres temperatury pracy dyszy</w:t>
            </w:r>
          </w:p>
        </w:tc>
        <w:tc>
          <w:tcPr>
            <w:tcW w:w="2894" w:type="pct"/>
          </w:tcPr>
          <w:p w14:paraId="63C50BA1"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464 °F / 240 ˚C</w:t>
            </w:r>
          </w:p>
        </w:tc>
        <w:tc>
          <w:tcPr>
            <w:tcW w:w="779" w:type="pct"/>
            <w:vMerge/>
          </w:tcPr>
          <w:p w14:paraId="195C1BA6"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0F72B865" w14:textId="77777777" w:rsidTr="00440619">
        <w:trPr>
          <w:trHeight w:val="284"/>
        </w:trPr>
        <w:tc>
          <w:tcPr>
            <w:tcW w:w="227" w:type="pct"/>
          </w:tcPr>
          <w:p w14:paraId="19C3C5C1"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06863730"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Liczba głowic</w:t>
            </w:r>
          </w:p>
        </w:tc>
        <w:tc>
          <w:tcPr>
            <w:tcW w:w="2894" w:type="pct"/>
          </w:tcPr>
          <w:p w14:paraId="65FFD725"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Jedna</w:t>
            </w:r>
          </w:p>
        </w:tc>
        <w:tc>
          <w:tcPr>
            <w:tcW w:w="779" w:type="pct"/>
            <w:vMerge/>
          </w:tcPr>
          <w:p w14:paraId="22ED94D0"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4EDCB999" w14:textId="77777777" w:rsidTr="00440619">
        <w:trPr>
          <w:trHeight w:val="284"/>
        </w:trPr>
        <w:tc>
          <w:tcPr>
            <w:tcW w:w="227" w:type="pct"/>
          </w:tcPr>
          <w:p w14:paraId="3F18C372"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340ED491"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Powierzchnia stołu roboczego</w:t>
            </w:r>
          </w:p>
        </w:tc>
        <w:tc>
          <w:tcPr>
            <w:tcW w:w="2894" w:type="pct"/>
          </w:tcPr>
          <w:p w14:paraId="37FD8496"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 xml:space="preserve">Podgrzewana, </w:t>
            </w:r>
            <w:proofErr w:type="spellStart"/>
            <w:r w:rsidRPr="00D75520">
              <w:rPr>
                <w:rFonts w:asciiTheme="minorHAnsi" w:hAnsiTheme="minorHAnsi" w:cstheme="minorHAnsi"/>
                <w:szCs w:val="22"/>
              </w:rPr>
              <w:t>demontowalna</w:t>
            </w:r>
            <w:proofErr w:type="spellEnd"/>
          </w:p>
        </w:tc>
        <w:tc>
          <w:tcPr>
            <w:tcW w:w="779" w:type="pct"/>
            <w:vMerge/>
          </w:tcPr>
          <w:p w14:paraId="13D43407"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1B84BEB1" w14:textId="77777777" w:rsidTr="00440619">
        <w:trPr>
          <w:trHeight w:val="284"/>
        </w:trPr>
        <w:tc>
          <w:tcPr>
            <w:tcW w:w="227" w:type="pct"/>
          </w:tcPr>
          <w:p w14:paraId="04C9003F"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2E1B2650"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Temperatura platformy</w:t>
            </w:r>
          </w:p>
        </w:tc>
        <w:tc>
          <w:tcPr>
            <w:tcW w:w="2894" w:type="pct"/>
          </w:tcPr>
          <w:p w14:paraId="62999218"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120°C (248°F)</w:t>
            </w:r>
          </w:p>
        </w:tc>
        <w:tc>
          <w:tcPr>
            <w:tcW w:w="779" w:type="pct"/>
            <w:vMerge/>
          </w:tcPr>
          <w:p w14:paraId="3886840D"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348F71A8" w14:textId="77777777" w:rsidTr="00440619">
        <w:trPr>
          <w:trHeight w:val="284"/>
        </w:trPr>
        <w:tc>
          <w:tcPr>
            <w:tcW w:w="227" w:type="pct"/>
          </w:tcPr>
          <w:p w14:paraId="4E944938"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29C9B6AC"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Kalibracja platformy roboczej</w:t>
            </w:r>
          </w:p>
        </w:tc>
        <w:tc>
          <w:tcPr>
            <w:tcW w:w="2894" w:type="pct"/>
          </w:tcPr>
          <w:p w14:paraId="3A71A958"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Ręczna ze wsparciem</w:t>
            </w:r>
          </w:p>
        </w:tc>
        <w:tc>
          <w:tcPr>
            <w:tcW w:w="779" w:type="pct"/>
            <w:vMerge/>
          </w:tcPr>
          <w:p w14:paraId="357A6C09"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08A1AEA4" w14:textId="77777777" w:rsidTr="00440619">
        <w:trPr>
          <w:trHeight w:val="284"/>
        </w:trPr>
        <w:tc>
          <w:tcPr>
            <w:tcW w:w="227" w:type="pct"/>
          </w:tcPr>
          <w:p w14:paraId="7E081271"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16B88625" w14:textId="77777777" w:rsidR="005326A4" w:rsidRPr="00D75520" w:rsidRDefault="005326A4" w:rsidP="00DD6A92">
            <w:pPr>
              <w:spacing w:line="276" w:lineRule="auto"/>
              <w:rPr>
                <w:rFonts w:asciiTheme="minorHAnsi" w:hAnsiTheme="minorHAnsi" w:cstheme="minorHAnsi"/>
                <w:bCs/>
                <w:szCs w:val="22"/>
              </w:rPr>
            </w:pPr>
            <w:r w:rsidRPr="00D75520">
              <w:rPr>
                <w:rFonts w:asciiTheme="minorHAnsi" w:hAnsiTheme="minorHAnsi" w:cstheme="minorHAnsi"/>
                <w:szCs w:val="22"/>
              </w:rPr>
              <w:t>Dokładność pozycjonowania osi XY</w:t>
            </w:r>
          </w:p>
        </w:tc>
        <w:tc>
          <w:tcPr>
            <w:tcW w:w="2894" w:type="pct"/>
          </w:tcPr>
          <w:p w14:paraId="3FFEEE1E" w14:textId="77777777" w:rsidR="005326A4" w:rsidRPr="00D75520" w:rsidRDefault="005326A4" w:rsidP="00DD6A92">
            <w:pPr>
              <w:spacing w:line="276" w:lineRule="auto"/>
              <w:outlineLvl w:val="0"/>
              <w:rPr>
                <w:rFonts w:asciiTheme="minorHAnsi" w:hAnsiTheme="minorHAnsi" w:cstheme="minorHAnsi"/>
                <w:szCs w:val="22"/>
              </w:rPr>
            </w:pPr>
            <w:r>
              <w:rPr>
                <w:rFonts w:asciiTheme="minorHAnsi" w:hAnsiTheme="minorHAnsi" w:cstheme="minorHAnsi"/>
                <w:szCs w:val="22"/>
              </w:rPr>
              <w:t xml:space="preserve">Min. </w:t>
            </w:r>
            <w:r w:rsidRPr="00D75520">
              <w:rPr>
                <w:rFonts w:asciiTheme="minorHAnsi" w:hAnsiTheme="minorHAnsi" w:cstheme="minorHAnsi"/>
                <w:szCs w:val="22"/>
              </w:rPr>
              <w:t>11 mikronów</w:t>
            </w:r>
          </w:p>
        </w:tc>
        <w:tc>
          <w:tcPr>
            <w:tcW w:w="779" w:type="pct"/>
            <w:vMerge/>
          </w:tcPr>
          <w:p w14:paraId="3201C2FA"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0E76B033" w14:textId="77777777" w:rsidTr="00440619">
        <w:trPr>
          <w:trHeight w:val="284"/>
        </w:trPr>
        <w:tc>
          <w:tcPr>
            <w:tcW w:w="227" w:type="pct"/>
          </w:tcPr>
          <w:p w14:paraId="3DB5776F"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75B3BD74" w14:textId="77777777" w:rsidR="005326A4" w:rsidRPr="00D75520" w:rsidRDefault="005326A4" w:rsidP="00DD6A92">
            <w:pPr>
              <w:spacing w:line="276" w:lineRule="auto"/>
              <w:rPr>
                <w:rFonts w:asciiTheme="minorHAnsi" w:hAnsiTheme="minorHAnsi" w:cstheme="minorHAnsi"/>
                <w:szCs w:val="22"/>
              </w:rPr>
            </w:pPr>
            <w:r w:rsidRPr="00D75520">
              <w:rPr>
                <w:rFonts w:asciiTheme="minorHAnsi" w:hAnsiTheme="minorHAnsi" w:cstheme="minorHAnsi"/>
                <w:szCs w:val="22"/>
              </w:rPr>
              <w:t>Dokładność pozycjonowania osi Z</w:t>
            </w:r>
          </w:p>
        </w:tc>
        <w:tc>
          <w:tcPr>
            <w:tcW w:w="2894" w:type="pct"/>
          </w:tcPr>
          <w:p w14:paraId="0B780D12" w14:textId="77777777" w:rsidR="005326A4" w:rsidRPr="00D75520" w:rsidRDefault="005326A4" w:rsidP="00DD6A92">
            <w:pPr>
              <w:spacing w:line="276" w:lineRule="auto"/>
              <w:outlineLvl w:val="0"/>
              <w:rPr>
                <w:rFonts w:asciiTheme="minorHAnsi" w:hAnsiTheme="minorHAnsi" w:cstheme="minorHAnsi"/>
                <w:szCs w:val="22"/>
              </w:rPr>
            </w:pPr>
            <w:r>
              <w:rPr>
                <w:rFonts w:asciiTheme="minorHAnsi" w:hAnsiTheme="minorHAnsi" w:cstheme="minorHAnsi"/>
                <w:szCs w:val="22"/>
              </w:rPr>
              <w:t xml:space="preserve">Min. </w:t>
            </w:r>
            <w:r w:rsidRPr="00D75520">
              <w:rPr>
                <w:rFonts w:asciiTheme="minorHAnsi" w:hAnsiTheme="minorHAnsi" w:cstheme="minorHAnsi"/>
                <w:szCs w:val="22"/>
              </w:rPr>
              <w:t>2,5 mikrona</w:t>
            </w:r>
          </w:p>
        </w:tc>
        <w:tc>
          <w:tcPr>
            <w:tcW w:w="779" w:type="pct"/>
            <w:vMerge/>
          </w:tcPr>
          <w:p w14:paraId="179A1DD2"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4EDB4D2A" w14:textId="77777777" w:rsidTr="00440619">
        <w:trPr>
          <w:trHeight w:val="284"/>
        </w:trPr>
        <w:tc>
          <w:tcPr>
            <w:tcW w:w="227" w:type="pct"/>
          </w:tcPr>
          <w:p w14:paraId="7A523CC3"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3FF1F36F" w14:textId="77777777" w:rsidR="005326A4" w:rsidRPr="00D75520" w:rsidRDefault="005326A4" w:rsidP="00DD6A92">
            <w:pPr>
              <w:spacing w:line="276" w:lineRule="auto"/>
              <w:rPr>
                <w:rFonts w:asciiTheme="minorHAnsi" w:hAnsiTheme="minorHAnsi" w:cstheme="minorHAnsi"/>
                <w:szCs w:val="22"/>
              </w:rPr>
            </w:pPr>
            <w:r w:rsidRPr="00D75520">
              <w:rPr>
                <w:rFonts w:asciiTheme="minorHAnsi" w:hAnsiTheme="minorHAnsi" w:cstheme="minorHAnsi"/>
                <w:szCs w:val="22"/>
              </w:rPr>
              <w:t>Maksymalna prędkość drukowania:</w:t>
            </w:r>
          </w:p>
        </w:tc>
        <w:tc>
          <w:tcPr>
            <w:tcW w:w="2894" w:type="pct"/>
          </w:tcPr>
          <w:p w14:paraId="4014C70F" w14:textId="77777777" w:rsidR="005326A4" w:rsidRPr="00D75520" w:rsidRDefault="005326A4" w:rsidP="00DD6A92">
            <w:pPr>
              <w:spacing w:line="276" w:lineRule="auto"/>
              <w:outlineLvl w:val="0"/>
              <w:rPr>
                <w:rFonts w:asciiTheme="minorHAnsi" w:hAnsiTheme="minorHAnsi" w:cstheme="minorHAnsi"/>
                <w:szCs w:val="22"/>
              </w:rPr>
            </w:pPr>
            <w:r>
              <w:rPr>
                <w:rFonts w:asciiTheme="minorHAnsi" w:hAnsiTheme="minorHAnsi" w:cstheme="minorHAnsi"/>
                <w:szCs w:val="22"/>
              </w:rPr>
              <w:t xml:space="preserve">Min. </w:t>
            </w:r>
            <w:r w:rsidRPr="00D75520">
              <w:rPr>
                <w:rFonts w:asciiTheme="minorHAnsi" w:hAnsiTheme="minorHAnsi" w:cstheme="minorHAnsi"/>
                <w:szCs w:val="22"/>
              </w:rPr>
              <w:t>100 mm/s</w:t>
            </w:r>
          </w:p>
        </w:tc>
        <w:tc>
          <w:tcPr>
            <w:tcW w:w="779" w:type="pct"/>
            <w:vMerge/>
          </w:tcPr>
          <w:p w14:paraId="78256D34"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18AE1D39" w14:textId="77777777" w:rsidTr="00440619">
        <w:trPr>
          <w:trHeight w:val="284"/>
        </w:trPr>
        <w:tc>
          <w:tcPr>
            <w:tcW w:w="227" w:type="pct"/>
          </w:tcPr>
          <w:p w14:paraId="4E2C260A"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0EBC290C" w14:textId="77777777" w:rsidR="005326A4" w:rsidRPr="00D75520" w:rsidRDefault="005326A4" w:rsidP="00DD6A92">
            <w:pPr>
              <w:spacing w:line="276" w:lineRule="auto"/>
              <w:rPr>
                <w:rFonts w:asciiTheme="minorHAnsi" w:hAnsiTheme="minorHAnsi" w:cstheme="minorHAnsi"/>
                <w:szCs w:val="22"/>
              </w:rPr>
            </w:pPr>
            <w:r w:rsidRPr="00D75520">
              <w:rPr>
                <w:rFonts w:asciiTheme="minorHAnsi" w:hAnsiTheme="minorHAnsi" w:cstheme="minorHAnsi"/>
                <w:szCs w:val="22"/>
              </w:rPr>
              <w:t>Zasilanie</w:t>
            </w:r>
          </w:p>
        </w:tc>
        <w:tc>
          <w:tcPr>
            <w:tcW w:w="2894" w:type="pct"/>
          </w:tcPr>
          <w:p w14:paraId="637F7BE9"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100-240 V</w:t>
            </w:r>
          </w:p>
        </w:tc>
        <w:tc>
          <w:tcPr>
            <w:tcW w:w="779" w:type="pct"/>
            <w:vMerge/>
          </w:tcPr>
          <w:p w14:paraId="2CC18F95"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535D8947" w14:textId="77777777" w:rsidTr="00440619">
        <w:trPr>
          <w:trHeight w:val="284"/>
        </w:trPr>
        <w:tc>
          <w:tcPr>
            <w:tcW w:w="227" w:type="pct"/>
          </w:tcPr>
          <w:p w14:paraId="6AA3E23B"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2C2AD910" w14:textId="77777777" w:rsidR="005326A4" w:rsidRPr="00D75520" w:rsidRDefault="005326A4" w:rsidP="00DD6A92">
            <w:pPr>
              <w:spacing w:line="276" w:lineRule="auto"/>
              <w:rPr>
                <w:rFonts w:asciiTheme="minorHAnsi" w:hAnsiTheme="minorHAnsi" w:cstheme="minorHAnsi"/>
                <w:szCs w:val="22"/>
              </w:rPr>
            </w:pPr>
            <w:r w:rsidRPr="00D75520">
              <w:rPr>
                <w:rFonts w:asciiTheme="minorHAnsi" w:hAnsiTheme="minorHAnsi" w:cstheme="minorHAnsi"/>
                <w:szCs w:val="22"/>
              </w:rPr>
              <w:t>Łączność</w:t>
            </w:r>
          </w:p>
        </w:tc>
        <w:tc>
          <w:tcPr>
            <w:tcW w:w="2894" w:type="pct"/>
          </w:tcPr>
          <w:p w14:paraId="02D5F64F" w14:textId="77777777" w:rsidR="005326A4" w:rsidRPr="00D75520" w:rsidRDefault="001C0862" w:rsidP="00DD6A92">
            <w:pPr>
              <w:spacing w:line="276" w:lineRule="auto"/>
              <w:outlineLvl w:val="0"/>
              <w:rPr>
                <w:rFonts w:asciiTheme="minorHAnsi" w:hAnsiTheme="minorHAnsi" w:cstheme="minorHAnsi"/>
                <w:szCs w:val="22"/>
              </w:rPr>
            </w:pPr>
            <w:r>
              <w:rPr>
                <w:rFonts w:asciiTheme="minorHAnsi" w:hAnsiTheme="minorHAnsi" w:cstheme="minorHAnsi"/>
                <w:szCs w:val="22"/>
              </w:rPr>
              <w:t>Kart</w:t>
            </w:r>
            <w:r w:rsidR="005326A4" w:rsidRPr="00D75520">
              <w:rPr>
                <w:rFonts w:asciiTheme="minorHAnsi" w:hAnsiTheme="minorHAnsi" w:cstheme="minorHAnsi"/>
                <w:szCs w:val="22"/>
              </w:rPr>
              <w:t xml:space="preserve">a SD; USB; </w:t>
            </w:r>
            <w:proofErr w:type="spellStart"/>
            <w:r w:rsidR="005326A4" w:rsidRPr="00D75520">
              <w:rPr>
                <w:rFonts w:asciiTheme="minorHAnsi" w:hAnsiTheme="minorHAnsi" w:cstheme="minorHAnsi"/>
                <w:szCs w:val="22"/>
              </w:rPr>
              <w:t>WiFi</w:t>
            </w:r>
            <w:proofErr w:type="spellEnd"/>
          </w:p>
        </w:tc>
        <w:tc>
          <w:tcPr>
            <w:tcW w:w="779" w:type="pct"/>
            <w:vMerge/>
          </w:tcPr>
          <w:p w14:paraId="6556F0B7"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6B751C87" w14:textId="77777777" w:rsidTr="00440619">
        <w:trPr>
          <w:trHeight w:val="284"/>
        </w:trPr>
        <w:tc>
          <w:tcPr>
            <w:tcW w:w="227" w:type="pct"/>
          </w:tcPr>
          <w:p w14:paraId="46684FBF"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2AC81BE5" w14:textId="77777777" w:rsidR="005326A4" w:rsidRPr="00D75520" w:rsidRDefault="005326A4" w:rsidP="00DD6A92">
            <w:pPr>
              <w:spacing w:line="276" w:lineRule="auto"/>
              <w:rPr>
                <w:rFonts w:asciiTheme="minorHAnsi" w:hAnsiTheme="minorHAnsi" w:cstheme="minorHAnsi"/>
                <w:szCs w:val="22"/>
              </w:rPr>
            </w:pPr>
            <w:r w:rsidRPr="00D75520">
              <w:rPr>
                <w:rFonts w:asciiTheme="minorHAnsi" w:hAnsiTheme="minorHAnsi" w:cstheme="minorHAnsi"/>
                <w:szCs w:val="22"/>
              </w:rPr>
              <w:t>Wymagania sprzętowe</w:t>
            </w:r>
          </w:p>
        </w:tc>
        <w:tc>
          <w:tcPr>
            <w:tcW w:w="2894" w:type="pct"/>
          </w:tcPr>
          <w:p w14:paraId="59E2DAEF"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Windows; Linux; Mac OS</w:t>
            </w:r>
          </w:p>
        </w:tc>
        <w:tc>
          <w:tcPr>
            <w:tcW w:w="779" w:type="pct"/>
            <w:vMerge/>
          </w:tcPr>
          <w:p w14:paraId="6EF5EC3F"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72DBD3EA" w14:textId="77777777" w:rsidTr="00440619">
        <w:trPr>
          <w:trHeight w:val="284"/>
        </w:trPr>
        <w:tc>
          <w:tcPr>
            <w:tcW w:w="227" w:type="pct"/>
          </w:tcPr>
          <w:p w14:paraId="06D459C3"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1B8444EA" w14:textId="77777777" w:rsidR="005326A4" w:rsidRPr="00D75520" w:rsidRDefault="005326A4" w:rsidP="00DD6A92">
            <w:pPr>
              <w:spacing w:line="276" w:lineRule="auto"/>
              <w:rPr>
                <w:rFonts w:asciiTheme="minorHAnsi" w:hAnsiTheme="minorHAnsi" w:cstheme="minorHAnsi"/>
                <w:szCs w:val="22"/>
              </w:rPr>
            </w:pPr>
            <w:r w:rsidRPr="00D75520">
              <w:rPr>
                <w:rFonts w:asciiTheme="minorHAnsi" w:hAnsiTheme="minorHAnsi" w:cstheme="minorHAnsi"/>
                <w:szCs w:val="22"/>
              </w:rPr>
              <w:t>Oprogramowanie</w:t>
            </w:r>
          </w:p>
        </w:tc>
        <w:tc>
          <w:tcPr>
            <w:tcW w:w="2894" w:type="pct"/>
          </w:tcPr>
          <w:p w14:paraId="3C548BE4" w14:textId="77777777" w:rsidR="005326A4" w:rsidRPr="00D75520" w:rsidRDefault="005326A4" w:rsidP="00DD6A92">
            <w:pPr>
              <w:spacing w:line="276" w:lineRule="auto"/>
              <w:outlineLvl w:val="0"/>
              <w:rPr>
                <w:rFonts w:asciiTheme="minorHAnsi" w:hAnsiTheme="minorHAnsi" w:cstheme="minorHAnsi"/>
                <w:szCs w:val="22"/>
              </w:rPr>
            </w:pPr>
            <w:proofErr w:type="spellStart"/>
            <w:r w:rsidRPr="00D75520">
              <w:rPr>
                <w:rFonts w:asciiTheme="minorHAnsi" w:hAnsiTheme="minorHAnsi" w:cstheme="minorHAnsi"/>
                <w:szCs w:val="22"/>
              </w:rPr>
              <w:t>Flashprint</w:t>
            </w:r>
            <w:proofErr w:type="spellEnd"/>
          </w:p>
        </w:tc>
        <w:tc>
          <w:tcPr>
            <w:tcW w:w="779" w:type="pct"/>
            <w:vMerge/>
          </w:tcPr>
          <w:p w14:paraId="12877D3A"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5A7DE0A0" w14:textId="77777777" w:rsidTr="00440619">
        <w:trPr>
          <w:trHeight w:val="284"/>
        </w:trPr>
        <w:tc>
          <w:tcPr>
            <w:tcW w:w="227" w:type="pct"/>
          </w:tcPr>
          <w:p w14:paraId="765D9A89"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7FFE7493" w14:textId="77777777" w:rsidR="005326A4" w:rsidRPr="00D75520" w:rsidRDefault="005326A4" w:rsidP="00DD6A92">
            <w:pPr>
              <w:spacing w:line="276" w:lineRule="auto"/>
              <w:rPr>
                <w:rFonts w:asciiTheme="minorHAnsi" w:hAnsiTheme="minorHAnsi" w:cstheme="minorHAnsi"/>
                <w:szCs w:val="22"/>
              </w:rPr>
            </w:pPr>
            <w:r w:rsidRPr="00D75520">
              <w:rPr>
                <w:rFonts w:asciiTheme="minorHAnsi" w:hAnsiTheme="minorHAnsi" w:cstheme="minorHAnsi"/>
                <w:szCs w:val="22"/>
              </w:rPr>
              <w:t>Format plików</w:t>
            </w:r>
          </w:p>
        </w:tc>
        <w:tc>
          <w:tcPr>
            <w:tcW w:w="2894" w:type="pct"/>
          </w:tcPr>
          <w:p w14:paraId="5FCB2083"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STL; G-CODE; OBJ</w:t>
            </w:r>
          </w:p>
        </w:tc>
        <w:tc>
          <w:tcPr>
            <w:tcW w:w="779" w:type="pct"/>
            <w:vMerge/>
          </w:tcPr>
          <w:p w14:paraId="0EAB3E33"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1E945DA9" w14:textId="77777777" w:rsidTr="00440619">
        <w:trPr>
          <w:trHeight w:val="284"/>
        </w:trPr>
        <w:tc>
          <w:tcPr>
            <w:tcW w:w="227" w:type="pct"/>
          </w:tcPr>
          <w:p w14:paraId="2A1F3983"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0AEE12D6" w14:textId="77777777" w:rsidR="005326A4" w:rsidRPr="00D75520" w:rsidRDefault="005326A4" w:rsidP="00DD6A92">
            <w:pPr>
              <w:spacing w:line="276" w:lineRule="auto"/>
              <w:rPr>
                <w:rFonts w:asciiTheme="minorHAnsi" w:hAnsiTheme="minorHAnsi" w:cstheme="minorHAnsi"/>
                <w:szCs w:val="22"/>
              </w:rPr>
            </w:pPr>
            <w:r w:rsidRPr="00D75520">
              <w:rPr>
                <w:rFonts w:asciiTheme="minorHAnsi" w:hAnsiTheme="minorHAnsi" w:cstheme="minorHAnsi"/>
                <w:szCs w:val="22"/>
              </w:rPr>
              <w:t>Dołączony materiał do drukowania:</w:t>
            </w:r>
          </w:p>
        </w:tc>
        <w:tc>
          <w:tcPr>
            <w:tcW w:w="2894" w:type="pct"/>
          </w:tcPr>
          <w:p w14:paraId="6A5550B7"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Testowe PLA lub ABS</w:t>
            </w:r>
          </w:p>
        </w:tc>
        <w:tc>
          <w:tcPr>
            <w:tcW w:w="779" w:type="pct"/>
            <w:vMerge/>
          </w:tcPr>
          <w:p w14:paraId="6606666D"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579B7776" w14:textId="77777777" w:rsidTr="00440619">
        <w:trPr>
          <w:trHeight w:val="284"/>
        </w:trPr>
        <w:tc>
          <w:tcPr>
            <w:tcW w:w="227" w:type="pct"/>
          </w:tcPr>
          <w:p w14:paraId="3CD9CBC0"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0A6A56CD" w14:textId="77777777" w:rsidR="005326A4" w:rsidRPr="00D75520" w:rsidRDefault="005326A4" w:rsidP="00DD6A92">
            <w:pPr>
              <w:spacing w:line="276" w:lineRule="auto"/>
              <w:rPr>
                <w:rFonts w:asciiTheme="minorHAnsi" w:hAnsiTheme="minorHAnsi" w:cstheme="minorHAnsi"/>
                <w:szCs w:val="22"/>
              </w:rPr>
            </w:pPr>
            <w:r w:rsidRPr="00D75520">
              <w:rPr>
                <w:rFonts w:asciiTheme="minorHAnsi" w:hAnsiTheme="minorHAnsi" w:cstheme="minorHAnsi"/>
                <w:szCs w:val="22"/>
              </w:rPr>
              <w:t>Gwarancja</w:t>
            </w:r>
          </w:p>
        </w:tc>
        <w:tc>
          <w:tcPr>
            <w:tcW w:w="2894" w:type="pct"/>
          </w:tcPr>
          <w:p w14:paraId="2C90A5FB"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12 miesięcy</w:t>
            </w:r>
          </w:p>
        </w:tc>
        <w:tc>
          <w:tcPr>
            <w:tcW w:w="779" w:type="pct"/>
            <w:vMerge/>
          </w:tcPr>
          <w:p w14:paraId="443C47CE" w14:textId="77777777" w:rsidR="005326A4" w:rsidRPr="00D75520" w:rsidRDefault="005326A4" w:rsidP="00DD6A92">
            <w:pPr>
              <w:spacing w:line="276" w:lineRule="auto"/>
              <w:outlineLvl w:val="0"/>
              <w:rPr>
                <w:rFonts w:asciiTheme="minorHAnsi" w:hAnsiTheme="minorHAnsi" w:cstheme="minorHAnsi"/>
                <w:szCs w:val="22"/>
              </w:rPr>
            </w:pPr>
          </w:p>
        </w:tc>
      </w:tr>
      <w:tr w:rsidR="005326A4" w:rsidRPr="00D75520" w14:paraId="03F3C6B7" w14:textId="77777777" w:rsidTr="00440619">
        <w:trPr>
          <w:trHeight w:val="284"/>
        </w:trPr>
        <w:tc>
          <w:tcPr>
            <w:tcW w:w="227" w:type="pct"/>
          </w:tcPr>
          <w:p w14:paraId="0242CA9B" w14:textId="77777777" w:rsidR="005326A4" w:rsidRPr="00D75520" w:rsidRDefault="005326A4" w:rsidP="00DD6A92">
            <w:pPr>
              <w:pStyle w:val="Akapitzlist"/>
              <w:numPr>
                <w:ilvl w:val="0"/>
                <w:numId w:val="8"/>
              </w:numPr>
              <w:spacing w:line="276" w:lineRule="auto"/>
              <w:rPr>
                <w:rFonts w:asciiTheme="minorHAnsi" w:hAnsiTheme="minorHAnsi" w:cstheme="minorHAnsi"/>
                <w:bCs/>
              </w:rPr>
            </w:pPr>
          </w:p>
        </w:tc>
        <w:tc>
          <w:tcPr>
            <w:tcW w:w="1100" w:type="pct"/>
          </w:tcPr>
          <w:p w14:paraId="57633C87" w14:textId="77777777" w:rsidR="005326A4" w:rsidRPr="00D75520" w:rsidRDefault="005326A4" w:rsidP="00DD6A92">
            <w:pPr>
              <w:spacing w:line="276" w:lineRule="auto"/>
              <w:rPr>
                <w:rFonts w:asciiTheme="minorHAnsi" w:hAnsiTheme="minorHAnsi" w:cstheme="minorHAnsi"/>
                <w:szCs w:val="22"/>
              </w:rPr>
            </w:pPr>
            <w:r w:rsidRPr="00D75520">
              <w:rPr>
                <w:rFonts w:asciiTheme="minorHAnsi" w:hAnsiTheme="minorHAnsi" w:cstheme="minorHAnsi"/>
                <w:szCs w:val="22"/>
              </w:rPr>
              <w:t>Pobór mocy</w:t>
            </w:r>
          </w:p>
        </w:tc>
        <w:tc>
          <w:tcPr>
            <w:tcW w:w="2894" w:type="pct"/>
          </w:tcPr>
          <w:p w14:paraId="1515E4EF" w14:textId="77777777" w:rsidR="005326A4" w:rsidRPr="00D75520" w:rsidRDefault="005326A4" w:rsidP="00DD6A92">
            <w:pPr>
              <w:spacing w:line="276" w:lineRule="auto"/>
              <w:outlineLvl w:val="0"/>
              <w:rPr>
                <w:rFonts w:asciiTheme="minorHAnsi" w:hAnsiTheme="minorHAnsi" w:cstheme="minorHAnsi"/>
                <w:szCs w:val="22"/>
              </w:rPr>
            </w:pPr>
            <w:r w:rsidRPr="00D75520">
              <w:rPr>
                <w:rFonts w:asciiTheme="minorHAnsi" w:hAnsiTheme="minorHAnsi" w:cstheme="minorHAnsi"/>
                <w:szCs w:val="22"/>
              </w:rPr>
              <w:t>500 W</w:t>
            </w:r>
          </w:p>
        </w:tc>
        <w:tc>
          <w:tcPr>
            <w:tcW w:w="779" w:type="pct"/>
            <w:vMerge/>
          </w:tcPr>
          <w:p w14:paraId="03FC5FCC" w14:textId="77777777" w:rsidR="005326A4" w:rsidRPr="00D75520" w:rsidRDefault="005326A4" w:rsidP="00DD6A92">
            <w:pPr>
              <w:spacing w:line="276" w:lineRule="auto"/>
              <w:outlineLvl w:val="0"/>
              <w:rPr>
                <w:rFonts w:asciiTheme="minorHAnsi" w:hAnsiTheme="minorHAnsi" w:cstheme="minorHAnsi"/>
                <w:szCs w:val="22"/>
              </w:rPr>
            </w:pPr>
          </w:p>
        </w:tc>
      </w:tr>
    </w:tbl>
    <w:p w14:paraId="7422A3D3" w14:textId="77777777" w:rsidR="006D11B8" w:rsidRDefault="006D11B8" w:rsidP="006D11B8">
      <w:pPr>
        <w:pStyle w:val="Akapitzlist"/>
        <w:keepNext/>
        <w:spacing w:line="276" w:lineRule="auto"/>
        <w:ind w:left="360"/>
        <w:rPr>
          <w:rFonts w:asciiTheme="minorHAnsi" w:hAnsiTheme="minorHAnsi" w:cstheme="minorHAnsi"/>
          <w:b/>
          <w:bCs/>
          <w:u w:val="single"/>
        </w:rPr>
      </w:pPr>
    </w:p>
    <w:p w14:paraId="3A1B1766" w14:textId="31AA7A4D" w:rsidR="005326A4" w:rsidRPr="00171476" w:rsidRDefault="005326A4" w:rsidP="00DD6A92">
      <w:pPr>
        <w:pStyle w:val="Akapitzlist"/>
        <w:keepNext/>
        <w:numPr>
          <w:ilvl w:val="0"/>
          <w:numId w:val="4"/>
        </w:numPr>
        <w:spacing w:line="276" w:lineRule="auto"/>
        <w:rPr>
          <w:rFonts w:asciiTheme="minorHAnsi" w:hAnsiTheme="minorHAnsi" w:cstheme="minorHAnsi"/>
          <w:b/>
          <w:bCs/>
          <w:u w:val="single"/>
        </w:rPr>
      </w:pPr>
      <w:r w:rsidRPr="00171476">
        <w:rPr>
          <w:rFonts w:asciiTheme="minorHAnsi" w:hAnsiTheme="minorHAnsi" w:cstheme="minorHAnsi"/>
          <w:b/>
          <w:bCs/>
          <w:u w:val="single"/>
        </w:rPr>
        <w:t>Słuchawki przewodowe – 17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2"/>
        <w:gridCol w:w="2984"/>
        <w:gridCol w:w="4254"/>
        <w:gridCol w:w="1412"/>
      </w:tblGrid>
      <w:tr w:rsidR="005326A4" w:rsidRPr="009E588F" w14:paraId="5A82BB08" w14:textId="77777777" w:rsidTr="006D11B8">
        <w:trPr>
          <w:trHeight w:val="284"/>
        </w:trPr>
        <w:tc>
          <w:tcPr>
            <w:tcW w:w="227" w:type="pct"/>
            <w:vAlign w:val="center"/>
          </w:tcPr>
          <w:p w14:paraId="3C5D7162" w14:textId="77777777" w:rsidR="005326A4" w:rsidRPr="00855972" w:rsidRDefault="005326A4" w:rsidP="00DD6A92">
            <w:pPr>
              <w:spacing w:line="276" w:lineRule="auto"/>
              <w:rPr>
                <w:rFonts w:asciiTheme="minorHAnsi" w:hAnsiTheme="minorHAnsi" w:cstheme="minorHAnsi"/>
                <w:b/>
                <w:szCs w:val="22"/>
              </w:rPr>
            </w:pPr>
            <w:r w:rsidRPr="00855972">
              <w:rPr>
                <w:rFonts w:asciiTheme="minorHAnsi" w:hAnsiTheme="minorHAnsi" w:cstheme="minorHAnsi"/>
                <w:b/>
                <w:szCs w:val="22"/>
                <w:lang w:eastAsia="en-US"/>
              </w:rPr>
              <w:t>Lp.</w:t>
            </w:r>
          </w:p>
        </w:tc>
        <w:tc>
          <w:tcPr>
            <w:tcW w:w="1647" w:type="pct"/>
            <w:vAlign w:val="center"/>
          </w:tcPr>
          <w:p w14:paraId="67D38175" w14:textId="77777777" w:rsidR="005326A4" w:rsidRPr="00855972" w:rsidRDefault="005326A4" w:rsidP="00DD6A92">
            <w:pPr>
              <w:spacing w:line="276" w:lineRule="auto"/>
              <w:rPr>
                <w:rFonts w:asciiTheme="minorHAnsi" w:hAnsiTheme="minorHAnsi" w:cstheme="minorHAnsi"/>
                <w:b/>
                <w:szCs w:val="22"/>
              </w:rPr>
            </w:pPr>
            <w:r w:rsidRPr="00855972">
              <w:rPr>
                <w:rFonts w:asciiTheme="minorHAnsi" w:hAnsiTheme="minorHAnsi" w:cstheme="minorHAnsi"/>
                <w:b/>
                <w:szCs w:val="22"/>
              </w:rPr>
              <w:t>Nazwa komponentu</w:t>
            </w:r>
          </w:p>
        </w:tc>
        <w:tc>
          <w:tcPr>
            <w:tcW w:w="2347" w:type="pct"/>
            <w:vAlign w:val="center"/>
          </w:tcPr>
          <w:p w14:paraId="381A62EF" w14:textId="77777777" w:rsidR="005326A4" w:rsidRPr="00855972" w:rsidRDefault="005326A4" w:rsidP="00DD6A92">
            <w:pPr>
              <w:spacing w:line="276" w:lineRule="auto"/>
              <w:rPr>
                <w:rFonts w:asciiTheme="minorHAnsi" w:hAnsiTheme="minorHAnsi" w:cstheme="minorHAnsi"/>
                <w:b/>
                <w:szCs w:val="22"/>
              </w:rPr>
            </w:pPr>
            <w:r w:rsidRPr="00855972">
              <w:rPr>
                <w:rFonts w:asciiTheme="minorHAnsi" w:hAnsiTheme="minorHAnsi" w:cstheme="minorHAnsi"/>
                <w:b/>
                <w:szCs w:val="22"/>
              </w:rPr>
              <w:t xml:space="preserve">Wymagane minimalne parametry techniczne </w:t>
            </w:r>
          </w:p>
        </w:tc>
        <w:tc>
          <w:tcPr>
            <w:tcW w:w="779" w:type="pct"/>
          </w:tcPr>
          <w:p w14:paraId="67524735" w14:textId="77777777" w:rsidR="005326A4" w:rsidRPr="00855972" w:rsidRDefault="005326A4" w:rsidP="00DD6A92">
            <w:pPr>
              <w:spacing w:line="276" w:lineRule="auto"/>
              <w:rPr>
                <w:rFonts w:asciiTheme="minorHAnsi" w:hAnsiTheme="minorHAnsi" w:cstheme="minorHAnsi"/>
                <w:b/>
                <w:szCs w:val="22"/>
              </w:rPr>
            </w:pPr>
            <w:r w:rsidRPr="00855972">
              <w:rPr>
                <w:rFonts w:asciiTheme="minorHAnsi" w:hAnsiTheme="minorHAnsi" w:cstheme="minorHAnsi"/>
                <w:b/>
                <w:szCs w:val="22"/>
              </w:rPr>
              <w:t>Parametry</w:t>
            </w:r>
          </w:p>
        </w:tc>
      </w:tr>
      <w:tr w:rsidR="005326A4" w:rsidRPr="009E588F" w14:paraId="3DF53CBD" w14:textId="77777777" w:rsidTr="006D11B8">
        <w:trPr>
          <w:trHeight w:val="284"/>
        </w:trPr>
        <w:tc>
          <w:tcPr>
            <w:tcW w:w="227" w:type="pct"/>
          </w:tcPr>
          <w:p w14:paraId="644E08A2"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20AE09D1" w14:textId="77777777" w:rsidR="005326A4" w:rsidRPr="009E588F" w:rsidRDefault="005326A4" w:rsidP="00DD6A92">
            <w:pPr>
              <w:spacing w:line="276" w:lineRule="auto"/>
              <w:rPr>
                <w:rFonts w:asciiTheme="minorHAnsi" w:hAnsiTheme="minorHAnsi" w:cstheme="minorHAnsi"/>
                <w:bCs/>
                <w:szCs w:val="22"/>
              </w:rPr>
            </w:pPr>
            <w:r w:rsidRPr="009E588F">
              <w:rPr>
                <w:rFonts w:asciiTheme="minorHAnsi" w:hAnsiTheme="minorHAnsi" w:cstheme="minorHAnsi"/>
                <w:bCs/>
                <w:szCs w:val="22"/>
              </w:rPr>
              <w:t>Łączność</w:t>
            </w:r>
          </w:p>
        </w:tc>
        <w:tc>
          <w:tcPr>
            <w:tcW w:w="2347" w:type="pct"/>
          </w:tcPr>
          <w:p w14:paraId="4FBB5E08"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Przewodowe</w:t>
            </w:r>
          </w:p>
        </w:tc>
        <w:tc>
          <w:tcPr>
            <w:tcW w:w="779" w:type="pct"/>
            <w:vMerge w:val="restart"/>
          </w:tcPr>
          <w:p w14:paraId="62134134"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Producent: …………………...</w:t>
            </w:r>
          </w:p>
          <w:p w14:paraId="17B9621A"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Model: …………………...</w:t>
            </w:r>
          </w:p>
        </w:tc>
      </w:tr>
      <w:tr w:rsidR="005326A4" w:rsidRPr="009E588F" w14:paraId="5F7DA63B" w14:textId="77777777" w:rsidTr="006D11B8">
        <w:trPr>
          <w:trHeight w:val="284"/>
        </w:trPr>
        <w:tc>
          <w:tcPr>
            <w:tcW w:w="227" w:type="pct"/>
          </w:tcPr>
          <w:p w14:paraId="0427E878"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0A0DF3DA" w14:textId="77777777" w:rsidR="005326A4" w:rsidRPr="009E588F" w:rsidRDefault="005326A4" w:rsidP="00DD6A92">
            <w:pPr>
              <w:spacing w:line="276" w:lineRule="auto"/>
              <w:rPr>
                <w:rFonts w:asciiTheme="minorHAnsi" w:hAnsiTheme="minorHAnsi" w:cstheme="minorHAnsi"/>
                <w:bCs/>
                <w:szCs w:val="22"/>
              </w:rPr>
            </w:pPr>
            <w:r w:rsidRPr="009E588F">
              <w:rPr>
                <w:rFonts w:asciiTheme="minorHAnsi" w:hAnsiTheme="minorHAnsi" w:cstheme="minorHAnsi"/>
                <w:bCs/>
                <w:szCs w:val="22"/>
              </w:rPr>
              <w:t>Budowa słuchawek</w:t>
            </w:r>
          </w:p>
        </w:tc>
        <w:tc>
          <w:tcPr>
            <w:tcW w:w="2347" w:type="pct"/>
          </w:tcPr>
          <w:p w14:paraId="5450A4C5"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Nauszne, zamknięte</w:t>
            </w:r>
          </w:p>
        </w:tc>
        <w:tc>
          <w:tcPr>
            <w:tcW w:w="779" w:type="pct"/>
            <w:vMerge/>
          </w:tcPr>
          <w:p w14:paraId="34CE0AB6"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73382753" w14:textId="77777777" w:rsidTr="006D11B8">
        <w:trPr>
          <w:trHeight w:val="284"/>
        </w:trPr>
        <w:tc>
          <w:tcPr>
            <w:tcW w:w="227" w:type="pct"/>
          </w:tcPr>
          <w:p w14:paraId="725F1586"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44C9ABB1" w14:textId="77777777" w:rsidR="005326A4" w:rsidRPr="009E588F" w:rsidRDefault="005326A4" w:rsidP="00DD6A92">
            <w:pPr>
              <w:spacing w:line="276" w:lineRule="auto"/>
              <w:rPr>
                <w:rFonts w:asciiTheme="minorHAnsi" w:hAnsiTheme="minorHAnsi" w:cstheme="minorHAnsi"/>
                <w:bCs/>
                <w:szCs w:val="22"/>
              </w:rPr>
            </w:pPr>
            <w:r w:rsidRPr="009E588F">
              <w:rPr>
                <w:rFonts w:asciiTheme="minorHAnsi" w:hAnsiTheme="minorHAnsi" w:cstheme="minorHAnsi"/>
                <w:bCs/>
                <w:szCs w:val="22"/>
              </w:rPr>
              <w:t>Składana konstrukcja</w:t>
            </w:r>
          </w:p>
        </w:tc>
        <w:tc>
          <w:tcPr>
            <w:tcW w:w="2347" w:type="pct"/>
          </w:tcPr>
          <w:p w14:paraId="07CC8271"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Tak</w:t>
            </w:r>
          </w:p>
        </w:tc>
        <w:tc>
          <w:tcPr>
            <w:tcW w:w="779" w:type="pct"/>
            <w:vMerge/>
          </w:tcPr>
          <w:p w14:paraId="4BB4D40F"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2068992C" w14:textId="77777777" w:rsidTr="006D11B8">
        <w:trPr>
          <w:trHeight w:val="284"/>
        </w:trPr>
        <w:tc>
          <w:tcPr>
            <w:tcW w:w="227" w:type="pct"/>
          </w:tcPr>
          <w:p w14:paraId="4C49A039"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3F949B53" w14:textId="77777777" w:rsidR="005326A4" w:rsidRPr="009E588F" w:rsidRDefault="005326A4" w:rsidP="00DD6A92">
            <w:pPr>
              <w:spacing w:line="276" w:lineRule="auto"/>
              <w:rPr>
                <w:rFonts w:asciiTheme="minorHAnsi" w:hAnsiTheme="minorHAnsi" w:cstheme="minorHAnsi"/>
                <w:bCs/>
                <w:szCs w:val="22"/>
              </w:rPr>
            </w:pPr>
            <w:r w:rsidRPr="009E588F">
              <w:rPr>
                <w:rFonts w:asciiTheme="minorHAnsi" w:hAnsiTheme="minorHAnsi" w:cstheme="minorHAnsi"/>
                <w:bCs/>
                <w:szCs w:val="22"/>
              </w:rPr>
              <w:t>Systemy audio</w:t>
            </w:r>
          </w:p>
        </w:tc>
        <w:tc>
          <w:tcPr>
            <w:tcW w:w="2347" w:type="pct"/>
          </w:tcPr>
          <w:p w14:paraId="43179937"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Stereo 2.0</w:t>
            </w:r>
          </w:p>
          <w:p w14:paraId="7B5DB98E"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Wielokanałowy 7.1 - wirtualne</w:t>
            </w:r>
          </w:p>
        </w:tc>
        <w:tc>
          <w:tcPr>
            <w:tcW w:w="779" w:type="pct"/>
            <w:vMerge/>
          </w:tcPr>
          <w:p w14:paraId="55A46FF9"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445CFD8F" w14:textId="77777777" w:rsidTr="006D11B8">
        <w:trPr>
          <w:trHeight w:val="284"/>
        </w:trPr>
        <w:tc>
          <w:tcPr>
            <w:tcW w:w="227" w:type="pct"/>
          </w:tcPr>
          <w:p w14:paraId="67C8EE2B"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2265E8E0" w14:textId="77777777" w:rsidR="005326A4" w:rsidRPr="009E588F" w:rsidRDefault="005326A4" w:rsidP="00DD6A92">
            <w:pPr>
              <w:spacing w:line="276" w:lineRule="auto"/>
              <w:rPr>
                <w:rFonts w:asciiTheme="minorHAnsi" w:hAnsiTheme="minorHAnsi" w:cstheme="minorHAnsi"/>
                <w:bCs/>
                <w:szCs w:val="22"/>
              </w:rPr>
            </w:pPr>
            <w:r w:rsidRPr="001C0862">
              <w:rPr>
                <w:rFonts w:asciiTheme="minorHAnsi" w:hAnsiTheme="minorHAnsi" w:cstheme="minorHAnsi"/>
                <w:bCs/>
                <w:szCs w:val="22"/>
              </w:rPr>
              <w:t>Redukcja hałasu</w:t>
            </w:r>
          </w:p>
        </w:tc>
        <w:tc>
          <w:tcPr>
            <w:tcW w:w="2347" w:type="pct"/>
          </w:tcPr>
          <w:p w14:paraId="3AA39984" w14:textId="77777777" w:rsidR="005326A4" w:rsidRPr="009E588F" w:rsidRDefault="005326A4" w:rsidP="00DD6A92">
            <w:pPr>
              <w:spacing w:line="276" w:lineRule="auto"/>
              <w:outlineLvl w:val="0"/>
              <w:rPr>
                <w:rFonts w:asciiTheme="minorHAnsi" w:hAnsiTheme="minorHAnsi" w:cstheme="minorHAnsi"/>
                <w:bCs/>
                <w:szCs w:val="22"/>
              </w:rPr>
            </w:pPr>
            <w:r w:rsidRPr="001C0862">
              <w:rPr>
                <w:rFonts w:asciiTheme="minorHAnsi" w:hAnsiTheme="minorHAnsi" w:cstheme="minorHAnsi"/>
                <w:bCs/>
                <w:szCs w:val="22"/>
              </w:rPr>
              <w:t>Pasywna</w:t>
            </w:r>
          </w:p>
        </w:tc>
        <w:tc>
          <w:tcPr>
            <w:tcW w:w="779" w:type="pct"/>
            <w:vMerge/>
          </w:tcPr>
          <w:p w14:paraId="31452303"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062B294C" w14:textId="77777777" w:rsidTr="006D11B8">
        <w:trPr>
          <w:trHeight w:val="284"/>
        </w:trPr>
        <w:tc>
          <w:tcPr>
            <w:tcW w:w="227" w:type="pct"/>
          </w:tcPr>
          <w:p w14:paraId="3E783E20"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25F43009" w14:textId="77777777" w:rsidR="005326A4" w:rsidRPr="009E588F" w:rsidRDefault="005326A4" w:rsidP="00DD6A92">
            <w:pPr>
              <w:spacing w:line="276" w:lineRule="auto"/>
              <w:rPr>
                <w:rFonts w:asciiTheme="minorHAnsi" w:hAnsiTheme="minorHAnsi" w:cstheme="minorHAnsi"/>
                <w:bCs/>
                <w:szCs w:val="22"/>
              </w:rPr>
            </w:pPr>
            <w:r w:rsidRPr="001C0862">
              <w:rPr>
                <w:rFonts w:asciiTheme="minorHAnsi" w:hAnsiTheme="minorHAnsi" w:cstheme="minorHAnsi"/>
                <w:bCs/>
                <w:szCs w:val="22"/>
              </w:rPr>
              <w:t>Średnica membrany</w:t>
            </w:r>
          </w:p>
        </w:tc>
        <w:tc>
          <w:tcPr>
            <w:tcW w:w="2347" w:type="pct"/>
          </w:tcPr>
          <w:p w14:paraId="23E39E04"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53 mm</w:t>
            </w:r>
          </w:p>
        </w:tc>
        <w:tc>
          <w:tcPr>
            <w:tcW w:w="779" w:type="pct"/>
            <w:vMerge/>
          </w:tcPr>
          <w:p w14:paraId="6E31C3A3"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2B691B74" w14:textId="77777777" w:rsidTr="006D11B8">
        <w:trPr>
          <w:trHeight w:val="284"/>
        </w:trPr>
        <w:tc>
          <w:tcPr>
            <w:tcW w:w="227" w:type="pct"/>
          </w:tcPr>
          <w:p w14:paraId="40DBFD6F"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52966756" w14:textId="77777777" w:rsidR="005326A4" w:rsidRPr="009E588F" w:rsidRDefault="005326A4" w:rsidP="00DD6A92">
            <w:pPr>
              <w:spacing w:line="276" w:lineRule="auto"/>
              <w:rPr>
                <w:rFonts w:asciiTheme="minorHAnsi" w:hAnsiTheme="minorHAnsi" w:cstheme="minorHAnsi"/>
                <w:bCs/>
                <w:szCs w:val="22"/>
              </w:rPr>
            </w:pPr>
            <w:r w:rsidRPr="001C0862">
              <w:rPr>
                <w:rFonts w:asciiTheme="minorHAnsi" w:hAnsiTheme="minorHAnsi" w:cstheme="minorHAnsi"/>
                <w:bCs/>
                <w:szCs w:val="22"/>
              </w:rPr>
              <w:t>Pasmo przenoszenia słuchawek</w:t>
            </w:r>
          </w:p>
        </w:tc>
        <w:tc>
          <w:tcPr>
            <w:tcW w:w="2347" w:type="pct"/>
          </w:tcPr>
          <w:p w14:paraId="6F072A2D" w14:textId="77777777" w:rsidR="005326A4" w:rsidRPr="009E588F" w:rsidRDefault="005326A4" w:rsidP="00DD6A92">
            <w:pPr>
              <w:spacing w:line="276" w:lineRule="auto"/>
              <w:outlineLvl w:val="0"/>
              <w:rPr>
                <w:rFonts w:asciiTheme="minorHAnsi" w:hAnsiTheme="minorHAnsi" w:cstheme="minorHAnsi"/>
                <w:bCs/>
                <w:szCs w:val="22"/>
              </w:rPr>
            </w:pPr>
            <w:r w:rsidRPr="001C0862">
              <w:rPr>
                <w:rFonts w:asciiTheme="minorHAnsi" w:hAnsiTheme="minorHAnsi" w:cstheme="minorHAnsi"/>
                <w:bCs/>
                <w:szCs w:val="22"/>
              </w:rPr>
              <w:t xml:space="preserve">20 ~ 20000 </w:t>
            </w:r>
            <w:proofErr w:type="spellStart"/>
            <w:r w:rsidRPr="001C0862">
              <w:rPr>
                <w:rFonts w:asciiTheme="minorHAnsi" w:hAnsiTheme="minorHAnsi" w:cstheme="minorHAnsi"/>
                <w:bCs/>
                <w:szCs w:val="22"/>
              </w:rPr>
              <w:t>Hz</w:t>
            </w:r>
            <w:proofErr w:type="spellEnd"/>
          </w:p>
        </w:tc>
        <w:tc>
          <w:tcPr>
            <w:tcW w:w="779" w:type="pct"/>
            <w:vMerge/>
          </w:tcPr>
          <w:p w14:paraId="00E9FBAF"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389417C0" w14:textId="77777777" w:rsidTr="006D11B8">
        <w:trPr>
          <w:trHeight w:val="284"/>
        </w:trPr>
        <w:tc>
          <w:tcPr>
            <w:tcW w:w="227" w:type="pct"/>
          </w:tcPr>
          <w:p w14:paraId="7A4EF16D"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4190E875" w14:textId="77777777" w:rsidR="005326A4" w:rsidRPr="009E588F" w:rsidRDefault="005326A4" w:rsidP="00DD6A92">
            <w:pPr>
              <w:spacing w:line="276" w:lineRule="auto"/>
              <w:rPr>
                <w:rFonts w:asciiTheme="minorHAnsi" w:hAnsiTheme="minorHAnsi" w:cstheme="minorHAnsi"/>
                <w:bCs/>
                <w:szCs w:val="22"/>
              </w:rPr>
            </w:pPr>
            <w:r w:rsidRPr="001C0862">
              <w:rPr>
                <w:rFonts w:asciiTheme="minorHAnsi" w:hAnsiTheme="minorHAnsi" w:cstheme="minorHAnsi"/>
                <w:bCs/>
                <w:szCs w:val="22"/>
              </w:rPr>
              <w:t>Impedancja słuchawek</w:t>
            </w:r>
          </w:p>
        </w:tc>
        <w:tc>
          <w:tcPr>
            <w:tcW w:w="2347" w:type="pct"/>
          </w:tcPr>
          <w:p w14:paraId="6F32AA7D"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32 Om</w:t>
            </w:r>
          </w:p>
        </w:tc>
        <w:tc>
          <w:tcPr>
            <w:tcW w:w="779" w:type="pct"/>
            <w:vMerge/>
          </w:tcPr>
          <w:p w14:paraId="05C38363"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75C8A878" w14:textId="77777777" w:rsidTr="006D11B8">
        <w:trPr>
          <w:trHeight w:val="284"/>
        </w:trPr>
        <w:tc>
          <w:tcPr>
            <w:tcW w:w="227" w:type="pct"/>
          </w:tcPr>
          <w:p w14:paraId="245FEFBA"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0F7C7748" w14:textId="77777777" w:rsidR="005326A4" w:rsidRPr="009E588F" w:rsidRDefault="005326A4" w:rsidP="00DD6A92">
            <w:pPr>
              <w:spacing w:line="276" w:lineRule="auto"/>
              <w:rPr>
                <w:rFonts w:asciiTheme="minorHAnsi" w:hAnsiTheme="minorHAnsi" w:cstheme="minorHAnsi"/>
                <w:bCs/>
                <w:szCs w:val="22"/>
              </w:rPr>
            </w:pPr>
            <w:r w:rsidRPr="001C0862">
              <w:rPr>
                <w:rFonts w:asciiTheme="minorHAnsi" w:hAnsiTheme="minorHAnsi" w:cstheme="minorHAnsi"/>
                <w:bCs/>
                <w:szCs w:val="22"/>
              </w:rPr>
              <w:t>Czułość słuchawek</w:t>
            </w:r>
          </w:p>
        </w:tc>
        <w:tc>
          <w:tcPr>
            <w:tcW w:w="2347" w:type="pct"/>
          </w:tcPr>
          <w:p w14:paraId="34F8CE4A"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 xml:space="preserve">98 </w:t>
            </w:r>
            <w:proofErr w:type="spellStart"/>
            <w:r w:rsidRPr="009E588F">
              <w:rPr>
                <w:rFonts w:asciiTheme="minorHAnsi" w:hAnsiTheme="minorHAnsi" w:cstheme="minorHAnsi"/>
                <w:bCs/>
                <w:szCs w:val="22"/>
              </w:rPr>
              <w:t>dB</w:t>
            </w:r>
            <w:proofErr w:type="spellEnd"/>
          </w:p>
        </w:tc>
        <w:tc>
          <w:tcPr>
            <w:tcW w:w="779" w:type="pct"/>
            <w:vMerge/>
          </w:tcPr>
          <w:p w14:paraId="480EAB26"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764FEEAD" w14:textId="77777777" w:rsidTr="006D11B8">
        <w:trPr>
          <w:trHeight w:val="70"/>
        </w:trPr>
        <w:tc>
          <w:tcPr>
            <w:tcW w:w="227" w:type="pct"/>
          </w:tcPr>
          <w:p w14:paraId="2DF3F15D"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027F5AAD" w14:textId="77777777" w:rsidR="005326A4" w:rsidRPr="009E588F" w:rsidRDefault="005326A4" w:rsidP="00DD6A92">
            <w:pPr>
              <w:spacing w:line="276" w:lineRule="auto"/>
              <w:rPr>
                <w:rFonts w:asciiTheme="minorHAnsi" w:hAnsiTheme="minorHAnsi" w:cstheme="minorHAnsi"/>
                <w:bCs/>
                <w:szCs w:val="22"/>
              </w:rPr>
            </w:pPr>
            <w:r w:rsidRPr="001C0862">
              <w:rPr>
                <w:rFonts w:asciiTheme="minorHAnsi" w:hAnsiTheme="minorHAnsi" w:cstheme="minorHAnsi"/>
                <w:bCs/>
                <w:szCs w:val="22"/>
              </w:rPr>
              <w:t>Regulacja głośności</w:t>
            </w:r>
          </w:p>
        </w:tc>
        <w:tc>
          <w:tcPr>
            <w:tcW w:w="2347" w:type="pct"/>
          </w:tcPr>
          <w:p w14:paraId="6AC642D0" w14:textId="77777777" w:rsidR="005326A4" w:rsidRPr="009E588F" w:rsidRDefault="005326A4" w:rsidP="00DD6A92">
            <w:pPr>
              <w:spacing w:line="276" w:lineRule="auto"/>
              <w:outlineLvl w:val="0"/>
              <w:rPr>
                <w:rFonts w:asciiTheme="minorHAnsi" w:hAnsiTheme="minorHAnsi" w:cstheme="minorHAnsi"/>
                <w:bCs/>
                <w:szCs w:val="22"/>
              </w:rPr>
            </w:pPr>
            <w:r w:rsidRPr="001C0862">
              <w:rPr>
                <w:rFonts w:asciiTheme="minorHAnsi" w:hAnsiTheme="minorHAnsi" w:cstheme="minorHAnsi"/>
                <w:bCs/>
                <w:szCs w:val="22"/>
              </w:rPr>
              <w:t>Tak</w:t>
            </w:r>
          </w:p>
        </w:tc>
        <w:tc>
          <w:tcPr>
            <w:tcW w:w="779" w:type="pct"/>
            <w:vMerge/>
          </w:tcPr>
          <w:p w14:paraId="52FE0699"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53585E4D" w14:textId="77777777" w:rsidTr="006D11B8">
        <w:trPr>
          <w:trHeight w:val="284"/>
        </w:trPr>
        <w:tc>
          <w:tcPr>
            <w:tcW w:w="227" w:type="pct"/>
          </w:tcPr>
          <w:p w14:paraId="73844D8B"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359FC083" w14:textId="77777777" w:rsidR="005326A4" w:rsidRPr="009E588F" w:rsidRDefault="005326A4" w:rsidP="00DD6A92">
            <w:pPr>
              <w:spacing w:line="276" w:lineRule="auto"/>
              <w:rPr>
                <w:rFonts w:asciiTheme="minorHAnsi" w:hAnsiTheme="minorHAnsi" w:cstheme="minorHAnsi"/>
                <w:bCs/>
                <w:szCs w:val="22"/>
              </w:rPr>
            </w:pPr>
            <w:r w:rsidRPr="001C0862">
              <w:rPr>
                <w:rFonts w:asciiTheme="minorHAnsi" w:hAnsiTheme="minorHAnsi" w:cstheme="minorHAnsi"/>
                <w:bCs/>
                <w:szCs w:val="22"/>
              </w:rPr>
              <w:t>Wbudowany mikrofon</w:t>
            </w:r>
          </w:p>
        </w:tc>
        <w:tc>
          <w:tcPr>
            <w:tcW w:w="2347" w:type="pct"/>
          </w:tcPr>
          <w:p w14:paraId="4CA93489" w14:textId="77777777" w:rsidR="005326A4" w:rsidRPr="009E588F" w:rsidRDefault="005326A4" w:rsidP="00DD6A92">
            <w:pPr>
              <w:spacing w:line="276" w:lineRule="auto"/>
              <w:outlineLvl w:val="0"/>
              <w:rPr>
                <w:rFonts w:asciiTheme="minorHAnsi" w:hAnsiTheme="minorHAnsi" w:cstheme="minorHAnsi"/>
                <w:bCs/>
                <w:szCs w:val="22"/>
              </w:rPr>
            </w:pPr>
            <w:r w:rsidRPr="001C0862">
              <w:rPr>
                <w:rFonts w:asciiTheme="minorHAnsi" w:hAnsiTheme="minorHAnsi" w:cstheme="minorHAnsi"/>
                <w:bCs/>
                <w:szCs w:val="22"/>
              </w:rPr>
              <w:t>Tak, przy słuchawce</w:t>
            </w:r>
          </w:p>
        </w:tc>
        <w:tc>
          <w:tcPr>
            <w:tcW w:w="779" w:type="pct"/>
            <w:vMerge/>
          </w:tcPr>
          <w:p w14:paraId="12514889"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3AAEC1C0" w14:textId="77777777" w:rsidTr="006D11B8">
        <w:trPr>
          <w:trHeight w:val="284"/>
        </w:trPr>
        <w:tc>
          <w:tcPr>
            <w:tcW w:w="227" w:type="pct"/>
          </w:tcPr>
          <w:p w14:paraId="00268219"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6059AF8E" w14:textId="77777777" w:rsidR="005326A4" w:rsidRPr="001C0862" w:rsidRDefault="005326A4" w:rsidP="00DD6A92">
            <w:pPr>
              <w:spacing w:line="276" w:lineRule="auto"/>
              <w:rPr>
                <w:rFonts w:asciiTheme="minorHAnsi" w:hAnsiTheme="minorHAnsi" w:cstheme="minorHAnsi"/>
                <w:bCs/>
                <w:szCs w:val="22"/>
              </w:rPr>
            </w:pPr>
            <w:r w:rsidRPr="001C0862">
              <w:rPr>
                <w:rFonts w:asciiTheme="minorHAnsi" w:hAnsiTheme="minorHAnsi" w:cstheme="minorHAnsi"/>
                <w:bCs/>
                <w:szCs w:val="22"/>
              </w:rPr>
              <w:t>Odłączany mikrofon</w:t>
            </w:r>
          </w:p>
        </w:tc>
        <w:tc>
          <w:tcPr>
            <w:tcW w:w="2347" w:type="pct"/>
          </w:tcPr>
          <w:p w14:paraId="6BB0B672" w14:textId="77777777" w:rsidR="005326A4" w:rsidRPr="001C0862" w:rsidRDefault="005326A4" w:rsidP="00DD6A92">
            <w:pPr>
              <w:spacing w:line="276" w:lineRule="auto"/>
              <w:outlineLvl w:val="0"/>
              <w:rPr>
                <w:rFonts w:asciiTheme="minorHAnsi" w:hAnsiTheme="minorHAnsi" w:cstheme="minorHAnsi"/>
                <w:bCs/>
                <w:szCs w:val="22"/>
              </w:rPr>
            </w:pPr>
            <w:r w:rsidRPr="001C0862">
              <w:rPr>
                <w:rFonts w:asciiTheme="minorHAnsi" w:hAnsiTheme="minorHAnsi" w:cstheme="minorHAnsi"/>
                <w:bCs/>
                <w:szCs w:val="22"/>
              </w:rPr>
              <w:t>Tak</w:t>
            </w:r>
          </w:p>
        </w:tc>
        <w:tc>
          <w:tcPr>
            <w:tcW w:w="779" w:type="pct"/>
            <w:vMerge/>
          </w:tcPr>
          <w:p w14:paraId="75543629"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6BDB1233" w14:textId="77777777" w:rsidTr="006D11B8">
        <w:trPr>
          <w:trHeight w:val="284"/>
        </w:trPr>
        <w:tc>
          <w:tcPr>
            <w:tcW w:w="227" w:type="pct"/>
          </w:tcPr>
          <w:p w14:paraId="5D4BAA28"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3ACB9E58" w14:textId="77777777" w:rsidR="005326A4" w:rsidRPr="001C0862" w:rsidRDefault="005326A4" w:rsidP="00DD6A92">
            <w:pPr>
              <w:spacing w:line="276" w:lineRule="auto"/>
              <w:rPr>
                <w:rFonts w:asciiTheme="minorHAnsi" w:hAnsiTheme="minorHAnsi" w:cstheme="minorHAnsi"/>
                <w:bCs/>
                <w:szCs w:val="22"/>
              </w:rPr>
            </w:pPr>
            <w:r w:rsidRPr="001C0862">
              <w:rPr>
                <w:rFonts w:asciiTheme="minorHAnsi" w:hAnsiTheme="minorHAnsi" w:cstheme="minorHAnsi"/>
                <w:bCs/>
                <w:szCs w:val="22"/>
              </w:rPr>
              <w:t>Charakterystyka mikrofonu</w:t>
            </w:r>
          </w:p>
        </w:tc>
        <w:tc>
          <w:tcPr>
            <w:tcW w:w="2347" w:type="pct"/>
          </w:tcPr>
          <w:p w14:paraId="30865955" w14:textId="77777777" w:rsidR="005326A4" w:rsidRPr="001C0862" w:rsidRDefault="005326A4" w:rsidP="00DD6A92">
            <w:pPr>
              <w:spacing w:line="276" w:lineRule="auto"/>
              <w:outlineLvl w:val="0"/>
              <w:rPr>
                <w:rFonts w:asciiTheme="minorHAnsi" w:hAnsiTheme="minorHAnsi" w:cstheme="minorHAnsi"/>
                <w:bCs/>
                <w:szCs w:val="22"/>
              </w:rPr>
            </w:pPr>
            <w:r w:rsidRPr="001C0862">
              <w:rPr>
                <w:rFonts w:asciiTheme="minorHAnsi" w:hAnsiTheme="minorHAnsi" w:cstheme="minorHAnsi"/>
                <w:bCs/>
                <w:szCs w:val="22"/>
              </w:rPr>
              <w:t>Wielokierunkowy</w:t>
            </w:r>
          </w:p>
        </w:tc>
        <w:tc>
          <w:tcPr>
            <w:tcW w:w="779" w:type="pct"/>
            <w:vMerge/>
          </w:tcPr>
          <w:p w14:paraId="2D1DD0AC"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69999574" w14:textId="77777777" w:rsidTr="006D11B8">
        <w:trPr>
          <w:trHeight w:val="284"/>
        </w:trPr>
        <w:tc>
          <w:tcPr>
            <w:tcW w:w="227" w:type="pct"/>
          </w:tcPr>
          <w:p w14:paraId="4E5625D0"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59F57CFE" w14:textId="77777777" w:rsidR="005326A4" w:rsidRPr="009E588F" w:rsidRDefault="005326A4" w:rsidP="00DD6A92">
            <w:pPr>
              <w:spacing w:line="276" w:lineRule="auto"/>
              <w:rPr>
                <w:rFonts w:asciiTheme="minorHAnsi" w:hAnsiTheme="minorHAnsi" w:cstheme="minorHAnsi"/>
                <w:bCs/>
                <w:szCs w:val="22"/>
              </w:rPr>
            </w:pPr>
            <w:r w:rsidRPr="009E588F">
              <w:rPr>
                <w:rFonts w:asciiTheme="minorHAnsi" w:hAnsiTheme="minorHAnsi" w:cstheme="minorHAnsi"/>
                <w:bCs/>
                <w:szCs w:val="22"/>
              </w:rPr>
              <w:t>Czułość mikrofonu</w:t>
            </w:r>
          </w:p>
        </w:tc>
        <w:tc>
          <w:tcPr>
            <w:tcW w:w="2347" w:type="pct"/>
          </w:tcPr>
          <w:p w14:paraId="39C913B6"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 xml:space="preserve">-55 </w:t>
            </w:r>
            <w:proofErr w:type="spellStart"/>
            <w:r w:rsidRPr="009E588F">
              <w:rPr>
                <w:rFonts w:asciiTheme="minorHAnsi" w:hAnsiTheme="minorHAnsi" w:cstheme="minorHAnsi"/>
                <w:bCs/>
                <w:szCs w:val="22"/>
              </w:rPr>
              <w:t>dB</w:t>
            </w:r>
            <w:proofErr w:type="spellEnd"/>
          </w:p>
        </w:tc>
        <w:tc>
          <w:tcPr>
            <w:tcW w:w="779" w:type="pct"/>
            <w:vMerge/>
          </w:tcPr>
          <w:p w14:paraId="7205F51F"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026D2E31" w14:textId="77777777" w:rsidTr="006D11B8">
        <w:trPr>
          <w:trHeight w:val="284"/>
        </w:trPr>
        <w:tc>
          <w:tcPr>
            <w:tcW w:w="227" w:type="pct"/>
          </w:tcPr>
          <w:p w14:paraId="44077242"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6CB73620" w14:textId="77777777" w:rsidR="005326A4" w:rsidRPr="009E588F" w:rsidRDefault="005326A4" w:rsidP="00DD6A92">
            <w:pPr>
              <w:spacing w:line="276" w:lineRule="auto"/>
              <w:rPr>
                <w:rFonts w:asciiTheme="minorHAnsi" w:hAnsiTheme="minorHAnsi" w:cstheme="minorHAnsi"/>
                <w:bCs/>
                <w:szCs w:val="22"/>
              </w:rPr>
            </w:pPr>
            <w:r w:rsidRPr="009E588F">
              <w:rPr>
                <w:rFonts w:asciiTheme="minorHAnsi" w:hAnsiTheme="minorHAnsi" w:cstheme="minorHAnsi"/>
                <w:bCs/>
                <w:szCs w:val="22"/>
              </w:rPr>
              <w:t>Dołączone akcesoria</w:t>
            </w:r>
          </w:p>
        </w:tc>
        <w:tc>
          <w:tcPr>
            <w:tcW w:w="2347" w:type="pct"/>
          </w:tcPr>
          <w:p w14:paraId="4BA455E5"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Kabel audio z wtykiem 3,5 mm</w:t>
            </w:r>
          </w:p>
          <w:p w14:paraId="7A801E29"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Dopinany mikrofon</w:t>
            </w:r>
          </w:p>
          <w:p w14:paraId="20120149"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Procesor dźwięku na USB</w:t>
            </w:r>
          </w:p>
          <w:p w14:paraId="6DC800B1"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Przewód przedłużający</w:t>
            </w:r>
          </w:p>
          <w:p w14:paraId="2CCF88D4"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Kabel rozdzielający 3,5 mm Jack</w:t>
            </w:r>
          </w:p>
          <w:p w14:paraId="30C0F0AD"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Zamienne materiałowe nausznice</w:t>
            </w:r>
          </w:p>
        </w:tc>
        <w:tc>
          <w:tcPr>
            <w:tcW w:w="779" w:type="pct"/>
            <w:vMerge/>
          </w:tcPr>
          <w:p w14:paraId="74DDF782" w14:textId="77777777" w:rsidR="005326A4" w:rsidRPr="009E588F" w:rsidRDefault="005326A4" w:rsidP="00DD6A92">
            <w:pPr>
              <w:spacing w:line="276" w:lineRule="auto"/>
              <w:outlineLvl w:val="0"/>
              <w:rPr>
                <w:rFonts w:asciiTheme="minorHAnsi" w:hAnsiTheme="minorHAnsi" w:cstheme="minorHAnsi"/>
                <w:bCs/>
                <w:szCs w:val="22"/>
              </w:rPr>
            </w:pPr>
          </w:p>
        </w:tc>
      </w:tr>
      <w:tr w:rsidR="005326A4" w:rsidRPr="009E588F" w14:paraId="665534EF" w14:textId="77777777" w:rsidTr="006D11B8">
        <w:trPr>
          <w:trHeight w:val="284"/>
        </w:trPr>
        <w:tc>
          <w:tcPr>
            <w:tcW w:w="227" w:type="pct"/>
          </w:tcPr>
          <w:p w14:paraId="3191B9EF" w14:textId="77777777" w:rsidR="005326A4" w:rsidRPr="009E588F" w:rsidRDefault="005326A4" w:rsidP="00DD6A92">
            <w:pPr>
              <w:pStyle w:val="Akapitzlist"/>
              <w:numPr>
                <w:ilvl w:val="0"/>
                <w:numId w:val="9"/>
              </w:numPr>
              <w:spacing w:line="276" w:lineRule="auto"/>
              <w:rPr>
                <w:rFonts w:asciiTheme="minorHAnsi" w:hAnsiTheme="minorHAnsi" w:cstheme="minorHAnsi"/>
                <w:bCs/>
              </w:rPr>
            </w:pPr>
          </w:p>
        </w:tc>
        <w:tc>
          <w:tcPr>
            <w:tcW w:w="1647" w:type="pct"/>
          </w:tcPr>
          <w:p w14:paraId="3E96DF24" w14:textId="77777777" w:rsidR="005326A4" w:rsidRPr="009E588F" w:rsidRDefault="005326A4" w:rsidP="00DD6A92">
            <w:pPr>
              <w:spacing w:line="276" w:lineRule="auto"/>
              <w:rPr>
                <w:rFonts w:asciiTheme="minorHAnsi" w:hAnsiTheme="minorHAnsi" w:cstheme="minorHAnsi"/>
                <w:bCs/>
                <w:szCs w:val="22"/>
              </w:rPr>
            </w:pPr>
            <w:r w:rsidRPr="009E588F">
              <w:rPr>
                <w:rFonts w:asciiTheme="minorHAnsi" w:hAnsiTheme="minorHAnsi" w:cstheme="minorHAnsi"/>
                <w:bCs/>
                <w:szCs w:val="22"/>
              </w:rPr>
              <w:t>Gwarancja</w:t>
            </w:r>
          </w:p>
        </w:tc>
        <w:tc>
          <w:tcPr>
            <w:tcW w:w="2347" w:type="pct"/>
          </w:tcPr>
          <w:p w14:paraId="3CFB4657" w14:textId="77777777" w:rsidR="005326A4" w:rsidRPr="009E588F" w:rsidRDefault="005326A4"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Min. 24 miesiące</w:t>
            </w:r>
          </w:p>
        </w:tc>
        <w:tc>
          <w:tcPr>
            <w:tcW w:w="779" w:type="pct"/>
            <w:vMerge/>
          </w:tcPr>
          <w:p w14:paraId="0EC63E6B" w14:textId="77777777" w:rsidR="005326A4" w:rsidRPr="009E588F" w:rsidRDefault="005326A4" w:rsidP="00DD6A92">
            <w:pPr>
              <w:spacing w:line="276" w:lineRule="auto"/>
              <w:outlineLvl w:val="0"/>
              <w:rPr>
                <w:rFonts w:asciiTheme="minorHAnsi" w:hAnsiTheme="minorHAnsi" w:cstheme="minorHAnsi"/>
                <w:bCs/>
                <w:szCs w:val="22"/>
              </w:rPr>
            </w:pPr>
          </w:p>
        </w:tc>
      </w:tr>
    </w:tbl>
    <w:p w14:paraId="6DDC9927" w14:textId="77777777" w:rsidR="00DF2B2A" w:rsidRDefault="00DF2B2A" w:rsidP="00DD6A92">
      <w:pPr>
        <w:spacing w:line="276" w:lineRule="auto"/>
      </w:pPr>
    </w:p>
    <w:p w14:paraId="42EC4F53" w14:textId="77777777" w:rsidR="00E26EA1" w:rsidRPr="00171476" w:rsidRDefault="00E26EA1" w:rsidP="00DD6A92">
      <w:pPr>
        <w:pStyle w:val="Akapitzlist"/>
        <w:keepNext/>
        <w:numPr>
          <w:ilvl w:val="0"/>
          <w:numId w:val="4"/>
        </w:numPr>
        <w:spacing w:line="276" w:lineRule="auto"/>
        <w:rPr>
          <w:rFonts w:asciiTheme="minorHAnsi" w:hAnsiTheme="minorHAnsi" w:cstheme="minorHAnsi"/>
          <w:b/>
          <w:bCs/>
          <w:u w:val="single"/>
        </w:rPr>
      </w:pPr>
      <w:r w:rsidRPr="00171476">
        <w:rPr>
          <w:rFonts w:asciiTheme="minorHAnsi" w:hAnsiTheme="minorHAnsi" w:cstheme="minorHAnsi"/>
          <w:b/>
          <w:bCs/>
          <w:u w:val="single"/>
        </w:rPr>
        <w:t>Monitor interaktywny – 3 sztuki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2"/>
        <w:gridCol w:w="1323"/>
        <w:gridCol w:w="5348"/>
        <w:gridCol w:w="1979"/>
      </w:tblGrid>
      <w:tr w:rsidR="00E26EA1" w:rsidRPr="009F0E1B" w14:paraId="69C0AEFD" w14:textId="77777777" w:rsidTr="00212415">
        <w:trPr>
          <w:trHeight w:val="284"/>
        </w:trPr>
        <w:tc>
          <w:tcPr>
            <w:tcW w:w="201" w:type="pct"/>
            <w:vAlign w:val="center"/>
          </w:tcPr>
          <w:p w14:paraId="7EABFB31" w14:textId="77777777" w:rsidR="00E26EA1" w:rsidRPr="009F0E1B" w:rsidRDefault="00E26EA1" w:rsidP="00DD6A92">
            <w:pPr>
              <w:spacing w:line="276" w:lineRule="auto"/>
              <w:rPr>
                <w:rFonts w:asciiTheme="minorHAnsi" w:hAnsiTheme="minorHAnsi" w:cstheme="minorHAnsi"/>
                <w:bCs/>
                <w:szCs w:val="22"/>
              </w:rPr>
            </w:pPr>
            <w:r w:rsidRPr="009F0E1B">
              <w:rPr>
                <w:rFonts w:asciiTheme="minorHAnsi" w:hAnsiTheme="minorHAnsi" w:cstheme="minorHAnsi"/>
                <w:b/>
                <w:szCs w:val="22"/>
                <w:lang w:eastAsia="en-US"/>
              </w:rPr>
              <w:t>Lp.</w:t>
            </w:r>
          </w:p>
        </w:tc>
        <w:tc>
          <w:tcPr>
            <w:tcW w:w="706" w:type="pct"/>
            <w:vAlign w:val="center"/>
          </w:tcPr>
          <w:p w14:paraId="26D0710D" w14:textId="77777777" w:rsidR="00E26EA1" w:rsidRPr="009F0E1B" w:rsidRDefault="00E26EA1" w:rsidP="00DD6A92">
            <w:pPr>
              <w:spacing w:line="276" w:lineRule="auto"/>
              <w:rPr>
                <w:rFonts w:asciiTheme="minorHAnsi" w:hAnsiTheme="minorHAnsi" w:cstheme="minorHAnsi"/>
                <w:bCs/>
                <w:szCs w:val="22"/>
              </w:rPr>
            </w:pPr>
            <w:r w:rsidRPr="009F0E1B">
              <w:rPr>
                <w:rFonts w:asciiTheme="minorHAnsi" w:hAnsiTheme="minorHAnsi" w:cstheme="minorHAnsi"/>
                <w:b/>
                <w:szCs w:val="22"/>
              </w:rPr>
              <w:t>Nazwa komponentu</w:t>
            </w:r>
          </w:p>
        </w:tc>
        <w:tc>
          <w:tcPr>
            <w:tcW w:w="2976" w:type="pct"/>
            <w:vAlign w:val="center"/>
          </w:tcPr>
          <w:p w14:paraId="258DC914" w14:textId="77777777" w:rsidR="00E26EA1" w:rsidRPr="009F0E1B" w:rsidRDefault="00E26EA1" w:rsidP="00DD6A92">
            <w:pPr>
              <w:spacing w:line="276" w:lineRule="auto"/>
              <w:rPr>
                <w:rFonts w:asciiTheme="minorHAnsi" w:hAnsiTheme="minorHAnsi" w:cstheme="minorHAnsi"/>
                <w:szCs w:val="22"/>
              </w:rPr>
            </w:pPr>
            <w:r w:rsidRPr="009F0E1B">
              <w:rPr>
                <w:rFonts w:asciiTheme="minorHAnsi" w:hAnsiTheme="minorHAnsi" w:cstheme="minorHAnsi"/>
                <w:b/>
                <w:szCs w:val="22"/>
              </w:rPr>
              <w:t>Wymagane minimalne parametry techniczne</w:t>
            </w:r>
          </w:p>
        </w:tc>
        <w:tc>
          <w:tcPr>
            <w:tcW w:w="1117" w:type="pct"/>
          </w:tcPr>
          <w:p w14:paraId="4B67D770" w14:textId="77777777" w:rsidR="00E26EA1" w:rsidRPr="009F0E1B" w:rsidRDefault="00E26EA1" w:rsidP="00DD6A92">
            <w:pPr>
              <w:spacing w:line="276" w:lineRule="auto"/>
              <w:rPr>
                <w:rFonts w:asciiTheme="minorHAnsi" w:hAnsiTheme="minorHAnsi" w:cstheme="minorHAnsi"/>
                <w:szCs w:val="22"/>
              </w:rPr>
            </w:pPr>
            <w:r w:rsidRPr="009F0E1B">
              <w:rPr>
                <w:rFonts w:asciiTheme="minorHAnsi" w:hAnsiTheme="minorHAnsi" w:cstheme="minorHAnsi"/>
                <w:b/>
                <w:szCs w:val="22"/>
              </w:rPr>
              <w:t>Parametry</w:t>
            </w:r>
          </w:p>
        </w:tc>
      </w:tr>
      <w:tr w:rsidR="00E26EA1" w:rsidRPr="009F0E1B" w14:paraId="5BE2502F" w14:textId="77777777" w:rsidTr="00212415">
        <w:trPr>
          <w:trHeight w:val="284"/>
        </w:trPr>
        <w:tc>
          <w:tcPr>
            <w:tcW w:w="201" w:type="pct"/>
          </w:tcPr>
          <w:p w14:paraId="20060ECE" w14:textId="77777777" w:rsidR="00E26EA1" w:rsidRPr="009F0E1B" w:rsidRDefault="00E26EA1" w:rsidP="00DD6A92">
            <w:pPr>
              <w:numPr>
                <w:ilvl w:val="0"/>
                <w:numId w:val="11"/>
              </w:numPr>
              <w:spacing w:line="276" w:lineRule="auto"/>
              <w:rPr>
                <w:rFonts w:asciiTheme="minorHAnsi" w:hAnsiTheme="minorHAnsi" w:cstheme="minorHAnsi"/>
                <w:bCs/>
                <w:szCs w:val="22"/>
              </w:rPr>
            </w:pPr>
          </w:p>
        </w:tc>
        <w:tc>
          <w:tcPr>
            <w:tcW w:w="706" w:type="pct"/>
          </w:tcPr>
          <w:p w14:paraId="2372C815" w14:textId="77777777" w:rsidR="00E26EA1" w:rsidRPr="009F0E1B" w:rsidRDefault="00E26EA1" w:rsidP="00DD6A92">
            <w:pPr>
              <w:spacing w:line="276" w:lineRule="auto"/>
              <w:rPr>
                <w:rFonts w:asciiTheme="minorHAnsi" w:hAnsiTheme="minorHAnsi" w:cstheme="minorHAnsi"/>
                <w:bCs/>
                <w:szCs w:val="22"/>
              </w:rPr>
            </w:pPr>
            <w:r w:rsidRPr="009F0E1B">
              <w:rPr>
                <w:rFonts w:asciiTheme="minorHAnsi" w:hAnsiTheme="minorHAnsi" w:cstheme="minorHAnsi"/>
                <w:bCs/>
                <w:szCs w:val="22"/>
              </w:rPr>
              <w:t>Monitor interaktywny</w:t>
            </w:r>
          </w:p>
        </w:tc>
        <w:tc>
          <w:tcPr>
            <w:tcW w:w="2976" w:type="pct"/>
          </w:tcPr>
          <w:p w14:paraId="05729FE7"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Rozmiar: min. 65”</w:t>
            </w:r>
          </w:p>
          <w:p w14:paraId="196D2555"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Rozdzielczość: 3840x2160 @60Hz</w:t>
            </w:r>
          </w:p>
          <w:p w14:paraId="0B3DDB24"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Typ panelu: IPS</w:t>
            </w:r>
          </w:p>
          <w:p w14:paraId="5F0C9C77"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Kontrast: min. 4000:1</w:t>
            </w:r>
          </w:p>
          <w:p w14:paraId="01DB5767"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Jasność: min. 350cd/m2</w:t>
            </w:r>
          </w:p>
          <w:p w14:paraId="56B4B98C"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Opóźnienie: maks. 8 ms</w:t>
            </w:r>
          </w:p>
          <w:p w14:paraId="6E3F135D"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Żywotność matrycy: min. 50 000h</w:t>
            </w:r>
          </w:p>
          <w:p w14:paraId="04D6D006"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Wejścia: 3x HDMI, 1x </w:t>
            </w:r>
            <w:proofErr w:type="spellStart"/>
            <w:r w:rsidRPr="009F0E1B">
              <w:rPr>
                <w:rFonts w:asciiTheme="minorHAnsi" w:hAnsiTheme="minorHAnsi" w:cstheme="minorHAnsi"/>
                <w:szCs w:val="22"/>
              </w:rPr>
              <w:t>Displayport</w:t>
            </w:r>
            <w:proofErr w:type="spellEnd"/>
            <w:r w:rsidRPr="009F0E1B">
              <w:rPr>
                <w:rFonts w:asciiTheme="minorHAnsi" w:hAnsiTheme="minorHAnsi" w:cstheme="minorHAnsi"/>
                <w:szCs w:val="22"/>
              </w:rPr>
              <w:t>, 1x VGA, 1x 3.5mm Jack</w:t>
            </w:r>
          </w:p>
          <w:p w14:paraId="3FF725C2"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Wyjścia: 1x HDMI, 1x 3,5mm Jack</w:t>
            </w:r>
          </w:p>
          <w:p w14:paraId="07706A6F"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Porty USB: 3x porty dla urządzeń android i PC z przodu monitora, 2x port USB do obsługi interfejsu dotykowego</w:t>
            </w:r>
          </w:p>
          <w:p w14:paraId="7EAFC776"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Pozostałe porty: RJ-45 10/100 </w:t>
            </w:r>
            <w:proofErr w:type="spellStart"/>
            <w:r w:rsidRPr="009F0E1B">
              <w:rPr>
                <w:rFonts w:asciiTheme="minorHAnsi" w:hAnsiTheme="minorHAnsi" w:cstheme="minorHAnsi"/>
                <w:szCs w:val="22"/>
              </w:rPr>
              <w:t>Mbps</w:t>
            </w:r>
            <w:proofErr w:type="spellEnd"/>
            <w:r w:rsidRPr="009F0E1B">
              <w:rPr>
                <w:rFonts w:asciiTheme="minorHAnsi" w:hAnsiTheme="minorHAnsi" w:cstheme="minorHAnsi"/>
                <w:szCs w:val="22"/>
              </w:rPr>
              <w:t>, 1x złącze OPS</w:t>
            </w:r>
          </w:p>
          <w:p w14:paraId="38840157"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 xml:space="preserve">Głośniki: min. 2x 20W </w:t>
            </w:r>
          </w:p>
          <w:p w14:paraId="3B3429AB"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Oprogramowanie systemowe: Android w wersji min. 8.0</w:t>
            </w:r>
          </w:p>
          <w:p w14:paraId="5B2F4E66"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Gwarancja: 3 lata gwarancji producenta</w:t>
            </w:r>
          </w:p>
        </w:tc>
        <w:tc>
          <w:tcPr>
            <w:tcW w:w="1117" w:type="pct"/>
          </w:tcPr>
          <w:p w14:paraId="40DF919F" w14:textId="77777777" w:rsidR="00E26EA1" w:rsidRPr="009F0E1B" w:rsidRDefault="00E26EA1" w:rsidP="00DD6A92">
            <w:pPr>
              <w:spacing w:line="276" w:lineRule="auto"/>
              <w:outlineLvl w:val="0"/>
              <w:rPr>
                <w:rFonts w:asciiTheme="minorHAnsi" w:hAnsiTheme="minorHAnsi" w:cstheme="minorHAnsi"/>
                <w:szCs w:val="22"/>
              </w:rPr>
            </w:pPr>
            <w:r w:rsidRPr="009F0E1B">
              <w:rPr>
                <w:rFonts w:asciiTheme="minorHAnsi" w:hAnsiTheme="minorHAnsi" w:cstheme="minorHAnsi"/>
                <w:szCs w:val="22"/>
              </w:rPr>
              <w:t>Do oferty należy załączyć wydruk z przeprowadzonych testów na konfiguracji identycznej z zaoferowaną lub link do strony producenta testu z opublikowanym wynikiem.</w:t>
            </w:r>
          </w:p>
        </w:tc>
      </w:tr>
    </w:tbl>
    <w:p w14:paraId="7A4C1976" w14:textId="77777777" w:rsidR="00E26EA1" w:rsidRPr="00171476" w:rsidRDefault="00E26EA1" w:rsidP="00DD6A92">
      <w:pPr>
        <w:pStyle w:val="Akapitzlist"/>
        <w:keepNext/>
        <w:numPr>
          <w:ilvl w:val="0"/>
          <w:numId w:val="4"/>
        </w:numPr>
        <w:spacing w:line="276" w:lineRule="auto"/>
        <w:rPr>
          <w:rFonts w:asciiTheme="minorHAnsi" w:hAnsiTheme="minorHAnsi" w:cstheme="minorHAnsi"/>
          <w:b/>
          <w:bCs/>
          <w:u w:val="single"/>
        </w:rPr>
      </w:pPr>
      <w:proofErr w:type="spellStart"/>
      <w:r w:rsidRPr="00171476">
        <w:rPr>
          <w:rFonts w:asciiTheme="minorHAnsi" w:hAnsiTheme="minorHAnsi" w:cstheme="minorHAnsi"/>
          <w:b/>
          <w:bCs/>
          <w:u w:val="single"/>
        </w:rPr>
        <w:lastRenderedPageBreak/>
        <w:t>Wizualizer</w:t>
      </w:r>
      <w:proofErr w:type="spellEnd"/>
      <w:r w:rsidRPr="00171476">
        <w:rPr>
          <w:rFonts w:asciiTheme="minorHAnsi" w:hAnsiTheme="minorHAnsi" w:cstheme="minorHAnsi"/>
          <w:b/>
          <w:bCs/>
          <w:u w:val="single"/>
        </w:rPr>
        <w:t xml:space="preserve"> – 1 sztuka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2"/>
        <w:gridCol w:w="2417"/>
        <w:gridCol w:w="4680"/>
        <w:gridCol w:w="1553"/>
      </w:tblGrid>
      <w:tr w:rsidR="00E26EA1" w:rsidRPr="009F0E1B" w14:paraId="1756F02B" w14:textId="77777777" w:rsidTr="00301EB3">
        <w:trPr>
          <w:trHeight w:val="284"/>
        </w:trPr>
        <w:tc>
          <w:tcPr>
            <w:tcW w:w="227" w:type="pct"/>
            <w:vAlign w:val="center"/>
          </w:tcPr>
          <w:p w14:paraId="5479CD82" w14:textId="77777777" w:rsidR="00E26EA1" w:rsidRPr="009F0E1B" w:rsidRDefault="00E26EA1" w:rsidP="00DD6A92">
            <w:pPr>
              <w:spacing w:line="276" w:lineRule="auto"/>
              <w:rPr>
                <w:rFonts w:asciiTheme="minorHAnsi" w:hAnsiTheme="minorHAnsi" w:cstheme="minorHAnsi"/>
                <w:bCs/>
                <w:szCs w:val="22"/>
              </w:rPr>
            </w:pPr>
            <w:r w:rsidRPr="009F0E1B">
              <w:rPr>
                <w:rFonts w:asciiTheme="minorHAnsi" w:hAnsiTheme="minorHAnsi" w:cstheme="minorHAnsi"/>
                <w:b/>
                <w:szCs w:val="22"/>
                <w:lang w:eastAsia="en-US"/>
              </w:rPr>
              <w:t>Lp.</w:t>
            </w:r>
          </w:p>
        </w:tc>
        <w:tc>
          <w:tcPr>
            <w:tcW w:w="1334" w:type="pct"/>
            <w:vAlign w:val="center"/>
          </w:tcPr>
          <w:p w14:paraId="5FCDE7FD" w14:textId="77777777" w:rsidR="00E26EA1" w:rsidRPr="009F0E1B" w:rsidRDefault="00E26EA1" w:rsidP="00DD6A92">
            <w:pPr>
              <w:spacing w:line="276" w:lineRule="auto"/>
              <w:rPr>
                <w:rFonts w:asciiTheme="minorHAnsi" w:hAnsiTheme="minorHAnsi" w:cstheme="minorHAnsi"/>
                <w:bCs/>
                <w:szCs w:val="22"/>
              </w:rPr>
            </w:pPr>
            <w:r w:rsidRPr="009F0E1B">
              <w:rPr>
                <w:rFonts w:asciiTheme="minorHAnsi" w:hAnsiTheme="minorHAnsi" w:cstheme="minorHAnsi"/>
                <w:b/>
                <w:szCs w:val="22"/>
              </w:rPr>
              <w:t>Nazwa komponentu</w:t>
            </w:r>
          </w:p>
        </w:tc>
        <w:tc>
          <w:tcPr>
            <w:tcW w:w="2582" w:type="pct"/>
            <w:vAlign w:val="center"/>
          </w:tcPr>
          <w:p w14:paraId="7949C719" w14:textId="77777777" w:rsidR="00E26EA1" w:rsidRPr="009F0E1B" w:rsidRDefault="00E26EA1" w:rsidP="00DD6A92">
            <w:pPr>
              <w:spacing w:line="276" w:lineRule="auto"/>
              <w:rPr>
                <w:rFonts w:asciiTheme="minorHAnsi" w:hAnsiTheme="minorHAnsi" w:cstheme="minorHAnsi"/>
                <w:szCs w:val="22"/>
              </w:rPr>
            </w:pPr>
            <w:r w:rsidRPr="009F0E1B">
              <w:rPr>
                <w:rFonts w:asciiTheme="minorHAnsi" w:hAnsiTheme="minorHAnsi" w:cstheme="minorHAnsi"/>
                <w:b/>
                <w:szCs w:val="22"/>
              </w:rPr>
              <w:t>Wymagane minimalne parametry techniczne</w:t>
            </w:r>
          </w:p>
        </w:tc>
        <w:tc>
          <w:tcPr>
            <w:tcW w:w="857" w:type="pct"/>
          </w:tcPr>
          <w:p w14:paraId="1E680365" w14:textId="77777777" w:rsidR="00E26EA1" w:rsidRPr="009F0E1B" w:rsidRDefault="00E26EA1" w:rsidP="00DD6A92">
            <w:pPr>
              <w:spacing w:line="276" w:lineRule="auto"/>
              <w:rPr>
                <w:rFonts w:asciiTheme="minorHAnsi" w:hAnsiTheme="minorHAnsi" w:cstheme="minorHAnsi"/>
                <w:szCs w:val="22"/>
              </w:rPr>
            </w:pPr>
            <w:r w:rsidRPr="009F0E1B">
              <w:rPr>
                <w:rFonts w:asciiTheme="minorHAnsi" w:hAnsiTheme="minorHAnsi" w:cstheme="minorHAnsi"/>
                <w:b/>
                <w:szCs w:val="22"/>
              </w:rPr>
              <w:t>Parametry</w:t>
            </w:r>
          </w:p>
        </w:tc>
      </w:tr>
      <w:tr w:rsidR="00E26EA1" w:rsidRPr="009F0E1B" w14:paraId="4DE477E6" w14:textId="77777777" w:rsidTr="00301EB3">
        <w:trPr>
          <w:trHeight w:val="284"/>
        </w:trPr>
        <w:tc>
          <w:tcPr>
            <w:tcW w:w="227" w:type="pct"/>
          </w:tcPr>
          <w:p w14:paraId="7D48571E"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5B430E43" w14:textId="77777777" w:rsidR="00E26EA1" w:rsidRPr="009F16AE" w:rsidRDefault="00E26EA1" w:rsidP="00DD6A92">
            <w:pPr>
              <w:spacing w:line="276" w:lineRule="auto"/>
              <w:rPr>
                <w:rFonts w:asciiTheme="minorHAnsi" w:hAnsiTheme="minorHAnsi" w:cstheme="minorHAnsi"/>
                <w:bCs/>
                <w:szCs w:val="22"/>
              </w:rPr>
            </w:pPr>
            <w:r>
              <w:rPr>
                <w:rFonts w:asciiTheme="minorHAnsi" w:hAnsiTheme="minorHAnsi" w:cstheme="minorHAnsi"/>
                <w:szCs w:val="22"/>
              </w:rPr>
              <w:t>O</w:t>
            </w:r>
            <w:r w:rsidRPr="009F16AE">
              <w:rPr>
                <w:rFonts w:asciiTheme="minorHAnsi" w:hAnsiTheme="minorHAnsi" w:cstheme="minorHAnsi"/>
                <w:szCs w:val="22"/>
              </w:rPr>
              <w:t>bszar skanowania</w:t>
            </w:r>
          </w:p>
        </w:tc>
        <w:tc>
          <w:tcPr>
            <w:tcW w:w="2582" w:type="pct"/>
            <w:vAlign w:val="center"/>
          </w:tcPr>
          <w:p w14:paraId="3686FDA0" w14:textId="77777777" w:rsidR="00E26EA1" w:rsidRPr="009F16AE" w:rsidRDefault="00E26EA1" w:rsidP="00DD6A92">
            <w:pPr>
              <w:spacing w:line="276" w:lineRule="auto"/>
              <w:outlineLvl w:val="0"/>
              <w:rPr>
                <w:rFonts w:asciiTheme="minorHAnsi" w:hAnsiTheme="minorHAnsi" w:cstheme="minorHAnsi"/>
                <w:szCs w:val="22"/>
              </w:rPr>
            </w:pPr>
            <w:r>
              <w:rPr>
                <w:rFonts w:asciiTheme="minorHAnsi" w:hAnsiTheme="minorHAnsi" w:cstheme="minorHAnsi"/>
                <w:szCs w:val="22"/>
              </w:rPr>
              <w:t xml:space="preserve">Min. </w:t>
            </w:r>
            <w:r w:rsidRPr="009F16AE">
              <w:rPr>
                <w:rFonts w:asciiTheme="minorHAnsi" w:hAnsiTheme="minorHAnsi" w:cstheme="minorHAnsi"/>
                <w:szCs w:val="22"/>
              </w:rPr>
              <w:t>297 x 420 mm</w:t>
            </w:r>
          </w:p>
        </w:tc>
        <w:tc>
          <w:tcPr>
            <w:tcW w:w="857" w:type="pct"/>
            <w:vMerge w:val="restart"/>
          </w:tcPr>
          <w:p w14:paraId="73BCC26E" w14:textId="77777777" w:rsidR="00E26EA1" w:rsidRDefault="00E26EA1" w:rsidP="00DD6A92">
            <w:pPr>
              <w:spacing w:line="276" w:lineRule="auto"/>
              <w:outlineLvl w:val="0"/>
              <w:rPr>
                <w:rFonts w:asciiTheme="minorHAnsi" w:hAnsiTheme="minorHAnsi" w:cstheme="minorHAnsi"/>
                <w:szCs w:val="22"/>
              </w:rPr>
            </w:pPr>
            <w:r>
              <w:rPr>
                <w:rFonts w:asciiTheme="minorHAnsi" w:hAnsiTheme="minorHAnsi" w:cstheme="minorHAnsi"/>
                <w:szCs w:val="22"/>
              </w:rPr>
              <w:t>Producent: …………………..</w:t>
            </w:r>
            <w:r w:rsidRPr="009F0E1B">
              <w:rPr>
                <w:rFonts w:asciiTheme="minorHAnsi" w:hAnsiTheme="minorHAnsi" w:cstheme="minorHAnsi"/>
                <w:szCs w:val="22"/>
              </w:rPr>
              <w:t>.</w:t>
            </w:r>
          </w:p>
          <w:p w14:paraId="2B7BF7F7" w14:textId="77777777" w:rsidR="00E26EA1" w:rsidRPr="009F0E1B" w:rsidRDefault="00E26EA1" w:rsidP="00DD6A92">
            <w:pPr>
              <w:spacing w:line="276" w:lineRule="auto"/>
              <w:outlineLvl w:val="0"/>
              <w:rPr>
                <w:rFonts w:asciiTheme="minorHAnsi" w:hAnsiTheme="minorHAnsi" w:cstheme="minorHAnsi"/>
                <w:szCs w:val="22"/>
              </w:rPr>
            </w:pPr>
            <w:r>
              <w:rPr>
                <w:rFonts w:asciiTheme="minorHAnsi" w:hAnsiTheme="minorHAnsi" w:cstheme="minorHAnsi"/>
                <w:szCs w:val="22"/>
              </w:rPr>
              <w:t>Model: …………………..</w:t>
            </w:r>
            <w:r w:rsidRPr="009F0E1B">
              <w:rPr>
                <w:rFonts w:asciiTheme="minorHAnsi" w:hAnsiTheme="minorHAnsi" w:cstheme="minorHAnsi"/>
                <w:szCs w:val="22"/>
              </w:rPr>
              <w:t>.</w:t>
            </w:r>
          </w:p>
        </w:tc>
      </w:tr>
      <w:tr w:rsidR="00E26EA1" w:rsidRPr="009F0E1B" w14:paraId="511A7909" w14:textId="77777777" w:rsidTr="00301EB3">
        <w:trPr>
          <w:trHeight w:val="284"/>
        </w:trPr>
        <w:tc>
          <w:tcPr>
            <w:tcW w:w="227" w:type="pct"/>
          </w:tcPr>
          <w:p w14:paraId="50D8A319"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21F5C92E" w14:textId="77777777" w:rsidR="00E26EA1" w:rsidRPr="009F16AE" w:rsidRDefault="00E26EA1" w:rsidP="00DD6A92">
            <w:pPr>
              <w:spacing w:line="276" w:lineRule="auto"/>
              <w:rPr>
                <w:rFonts w:asciiTheme="minorHAnsi" w:hAnsiTheme="minorHAnsi" w:cstheme="minorHAnsi"/>
                <w:bCs/>
                <w:szCs w:val="22"/>
              </w:rPr>
            </w:pPr>
            <w:r w:rsidRPr="009F16AE">
              <w:rPr>
                <w:rFonts w:asciiTheme="minorHAnsi" w:hAnsiTheme="minorHAnsi" w:cstheme="minorHAnsi"/>
                <w:szCs w:val="22"/>
              </w:rPr>
              <w:t>Przetwornik obrazu</w:t>
            </w:r>
          </w:p>
        </w:tc>
        <w:tc>
          <w:tcPr>
            <w:tcW w:w="2582" w:type="pct"/>
            <w:vAlign w:val="center"/>
          </w:tcPr>
          <w:p w14:paraId="6D33AE0B" w14:textId="77777777" w:rsidR="00E26EA1" w:rsidRPr="009F16AE" w:rsidRDefault="00E26EA1" w:rsidP="00DD6A92">
            <w:pPr>
              <w:spacing w:line="276" w:lineRule="auto"/>
              <w:outlineLvl w:val="0"/>
              <w:rPr>
                <w:rFonts w:asciiTheme="minorHAnsi" w:hAnsiTheme="minorHAnsi" w:cstheme="minorHAnsi"/>
                <w:szCs w:val="22"/>
              </w:rPr>
            </w:pPr>
            <w:r w:rsidRPr="009F16AE">
              <w:rPr>
                <w:rFonts w:asciiTheme="minorHAnsi" w:hAnsiTheme="minorHAnsi" w:cstheme="minorHAnsi"/>
                <w:szCs w:val="22"/>
              </w:rPr>
              <w:t>CMOS</w:t>
            </w:r>
          </w:p>
        </w:tc>
        <w:tc>
          <w:tcPr>
            <w:tcW w:w="857" w:type="pct"/>
            <w:vMerge/>
          </w:tcPr>
          <w:p w14:paraId="72A8CF02" w14:textId="77777777" w:rsidR="00E26EA1" w:rsidRDefault="00E26EA1" w:rsidP="00DD6A92">
            <w:pPr>
              <w:spacing w:line="276" w:lineRule="auto"/>
              <w:outlineLvl w:val="0"/>
              <w:rPr>
                <w:rFonts w:asciiTheme="minorHAnsi" w:hAnsiTheme="minorHAnsi" w:cstheme="minorHAnsi"/>
                <w:szCs w:val="22"/>
              </w:rPr>
            </w:pPr>
          </w:p>
        </w:tc>
      </w:tr>
      <w:tr w:rsidR="00E26EA1" w:rsidRPr="009F0E1B" w14:paraId="2908CC40" w14:textId="77777777" w:rsidTr="00301EB3">
        <w:trPr>
          <w:trHeight w:val="284"/>
        </w:trPr>
        <w:tc>
          <w:tcPr>
            <w:tcW w:w="227" w:type="pct"/>
          </w:tcPr>
          <w:p w14:paraId="7FA22B1A"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0B5C86AD" w14:textId="77777777" w:rsidR="00E26EA1" w:rsidRPr="009F16AE" w:rsidRDefault="00E26EA1" w:rsidP="00DD6A92">
            <w:pPr>
              <w:spacing w:line="276" w:lineRule="auto"/>
              <w:rPr>
                <w:rFonts w:asciiTheme="minorHAnsi" w:hAnsiTheme="minorHAnsi" w:cstheme="minorHAnsi"/>
                <w:bCs/>
                <w:szCs w:val="22"/>
              </w:rPr>
            </w:pPr>
            <w:r w:rsidRPr="009F16AE">
              <w:rPr>
                <w:rFonts w:asciiTheme="minorHAnsi" w:hAnsiTheme="minorHAnsi" w:cstheme="minorHAnsi"/>
                <w:szCs w:val="22"/>
              </w:rPr>
              <w:t>Rozdzielczość</w:t>
            </w:r>
          </w:p>
        </w:tc>
        <w:tc>
          <w:tcPr>
            <w:tcW w:w="2582" w:type="pct"/>
            <w:vAlign w:val="center"/>
          </w:tcPr>
          <w:p w14:paraId="77A742A2" w14:textId="77777777" w:rsidR="00E26EA1" w:rsidRPr="009F16AE" w:rsidRDefault="00E26EA1" w:rsidP="00DD6A92">
            <w:pPr>
              <w:spacing w:line="276" w:lineRule="auto"/>
              <w:outlineLvl w:val="0"/>
              <w:rPr>
                <w:rFonts w:asciiTheme="minorHAnsi" w:hAnsiTheme="minorHAnsi" w:cstheme="minorHAnsi"/>
                <w:szCs w:val="22"/>
              </w:rPr>
            </w:pPr>
            <w:r>
              <w:rPr>
                <w:rFonts w:asciiTheme="minorHAnsi" w:hAnsiTheme="minorHAnsi" w:cstheme="minorHAnsi"/>
                <w:szCs w:val="22"/>
              </w:rPr>
              <w:t xml:space="preserve">Min. </w:t>
            </w:r>
            <w:r w:rsidRPr="009F16AE">
              <w:rPr>
                <w:rFonts w:asciiTheme="minorHAnsi" w:hAnsiTheme="minorHAnsi" w:cstheme="minorHAnsi"/>
                <w:szCs w:val="22"/>
              </w:rPr>
              <w:t>1920 x 1080 (FHD 1080)</w:t>
            </w:r>
          </w:p>
        </w:tc>
        <w:tc>
          <w:tcPr>
            <w:tcW w:w="857" w:type="pct"/>
            <w:vMerge/>
          </w:tcPr>
          <w:p w14:paraId="66B42BFF" w14:textId="77777777" w:rsidR="00E26EA1" w:rsidRDefault="00E26EA1" w:rsidP="00DD6A92">
            <w:pPr>
              <w:spacing w:line="276" w:lineRule="auto"/>
              <w:outlineLvl w:val="0"/>
              <w:rPr>
                <w:rFonts w:asciiTheme="minorHAnsi" w:hAnsiTheme="minorHAnsi" w:cstheme="minorHAnsi"/>
                <w:szCs w:val="22"/>
              </w:rPr>
            </w:pPr>
          </w:p>
        </w:tc>
      </w:tr>
      <w:tr w:rsidR="00E26EA1" w:rsidRPr="009F0E1B" w14:paraId="13945D07" w14:textId="77777777" w:rsidTr="00301EB3">
        <w:trPr>
          <w:trHeight w:val="284"/>
        </w:trPr>
        <w:tc>
          <w:tcPr>
            <w:tcW w:w="227" w:type="pct"/>
          </w:tcPr>
          <w:p w14:paraId="51907B55"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2ED83BAE" w14:textId="77777777" w:rsidR="00E26EA1" w:rsidRPr="009F16AE" w:rsidRDefault="00E26EA1" w:rsidP="00DD6A92">
            <w:pPr>
              <w:spacing w:line="276" w:lineRule="auto"/>
              <w:rPr>
                <w:rFonts w:asciiTheme="minorHAnsi" w:hAnsiTheme="minorHAnsi" w:cstheme="minorHAnsi"/>
                <w:bCs/>
                <w:szCs w:val="22"/>
              </w:rPr>
            </w:pPr>
            <w:r w:rsidRPr="009F16AE">
              <w:rPr>
                <w:rFonts w:asciiTheme="minorHAnsi" w:hAnsiTheme="minorHAnsi" w:cstheme="minorHAnsi"/>
                <w:szCs w:val="22"/>
              </w:rPr>
              <w:t>Liczba klatek na sekundę</w:t>
            </w:r>
          </w:p>
        </w:tc>
        <w:tc>
          <w:tcPr>
            <w:tcW w:w="2582" w:type="pct"/>
            <w:vAlign w:val="center"/>
          </w:tcPr>
          <w:p w14:paraId="387646D9" w14:textId="77777777" w:rsidR="00E26EA1" w:rsidRPr="009F16AE" w:rsidRDefault="00E26EA1" w:rsidP="00DD6A92">
            <w:pPr>
              <w:spacing w:line="276" w:lineRule="auto"/>
              <w:outlineLvl w:val="0"/>
              <w:rPr>
                <w:rFonts w:asciiTheme="minorHAnsi" w:hAnsiTheme="minorHAnsi" w:cstheme="minorHAnsi"/>
                <w:szCs w:val="22"/>
              </w:rPr>
            </w:pPr>
            <w:r>
              <w:rPr>
                <w:rFonts w:asciiTheme="minorHAnsi" w:hAnsiTheme="minorHAnsi" w:cstheme="minorHAnsi"/>
                <w:szCs w:val="22"/>
              </w:rPr>
              <w:t xml:space="preserve">Min. </w:t>
            </w:r>
            <w:r w:rsidRPr="009F16AE">
              <w:rPr>
                <w:rFonts w:asciiTheme="minorHAnsi" w:hAnsiTheme="minorHAnsi" w:cstheme="minorHAnsi"/>
                <w:szCs w:val="22"/>
              </w:rPr>
              <w:t>30</w:t>
            </w:r>
          </w:p>
        </w:tc>
        <w:tc>
          <w:tcPr>
            <w:tcW w:w="857" w:type="pct"/>
            <w:vMerge/>
          </w:tcPr>
          <w:p w14:paraId="2C88B4FF" w14:textId="77777777" w:rsidR="00E26EA1" w:rsidRDefault="00E26EA1" w:rsidP="00DD6A92">
            <w:pPr>
              <w:spacing w:line="276" w:lineRule="auto"/>
              <w:outlineLvl w:val="0"/>
              <w:rPr>
                <w:rFonts w:asciiTheme="minorHAnsi" w:hAnsiTheme="minorHAnsi" w:cstheme="minorHAnsi"/>
                <w:szCs w:val="22"/>
              </w:rPr>
            </w:pPr>
          </w:p>
        </w:tc>
      </w:tr>
      <w:tr w:rsidR="00E26EA1" w:rsidRPr="009F0E1B" w14:paraId="2339943C" w14:textId="77777777" w:rsidTr="00301EB3">
        <w:trPr>
          <w:trHeight w:val="284"/>
        </w:trPr>
        <w:tc>
          <w:tcPr>
            <w:tcW w:w="227" w:type="pct"/>
          </w:tcPr>
          <w:p w14:paraId="3DC18679"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44509AE3" w14:textId="77777777" w:rsidR="00E26EA1" w:rsidRPr="009F16AE" w:rsidRDefault="00E26EA1" w:rsidP="00DD6A92">
            <w:pPr>
              <w:spacing w:line="276" w:lineRule="auto"/>
              <w:rPr>
                <w:rFonts w:asciiTheme="minorHAnsi" w:hAnsiTheme="minorHAnsi" w:cstheme="minorHAnsi"/>
                <w:bCs/>
                <w:szCs w:val="22"/>
              </w:rPr>
            </w:pPr>
            <w:r w:rsidRPr="009F16AE">
              <w:rPr>
                <w:rFonts w:asciiTheme="minorHAnsi" w:hAnsiTheme="minorHAnsi" w:cstheme="minorHAnsi"/>
                <w:szCs w:val="22"/>
              </w:rPr>
              <w:t>Zoom cyfrowy</w:t>
            </w:r>
          </w:p>
        </w:tc>
        <w:tc>
          <w:tcPr>
            <w:tcW w:w="2582" w:type="pct"/>
            <w:vAlign w:val="center"/>
          </w:tcPr>
          <w:p w14:paraId="6352C284" w14:textId="77777777" w:rsidR="00E26EA1" w:rsidRPr="009F16AE" w:rsidRDefault="00E26EA1" w:rsidP="00DD6A92">
            <w:pPr>
              <w:spacing w:line="276" w:lineRule="auto"/>
              <w:outlineLvl w:val="0"/>
              <w:rPr>
                <w:rFonts w:asciiTheme="minorHAnsi" w:hAnsiTheme="minorHAnsi" w:cstheme="minorHAnsi"/>
                <w:szCs w:val="22"/>
              </w:rPr>
            </w:pPr>
            <w:r>
              <w:rPr>
                <w:rFonts w:asciiTheme="minorHAnsi" w:hAnsiTheme="minorHAnsi" w:cstheme="minorHAnsi"/>
                <w:szCs w:val="22"/>
              </w:rPr>
              <w:t xml:space="preserve">Min. </w:t>
            </w:r>
            <w:r w:rsidRPr="009F16AE">
              <w:rPr>
                <w:rFonts w:asciiTheme="minorHAnsi" w:hAnsiTheme="minorHAnsi" w:cstheme="minorHAnsi"/>
                <w:szCs w:val="22"/>
              </w:rPr>
              <w:t>16 x</w:t>
            </w:r>
          </w:p>
        </w:tc>
        <w:tc>
          <w:tcPr>
            <w:tcW w:w="857" w:type="pct"/>
            <w:vMerge/>
          </w:tcPr>
          <w:p w14:paraId="78FD29CD" w14:textId="77777777" w:rsidR="00E26EA1" w:rsidRDefault="00E26EA1" w:rsidP="00DD6A92">
            <w:pPr>
              <w:spacing w:line="276" w:lineRule="auto"/>
              <w:outlineLvl w:val="0"/>
              <w:rPr>
                <w:rFonts w:asciiTheme="minorHAnsi" w:hAnsiTheme="minorHAnsi" w:cstheme="minorHAnsi"/>
                <w:szCs w:val="22"/>
              </w:rPr>
            </w:pPr>
          </w:p>
        </w:tc>
      </w:tr>
      <w:tr w:rsidR="00E26EA1" w:rsidRPr="009F0E1B" w14:paraId="465FE352" w14:textId="77777777" w:rsidTr="00301EB3">
        <w:trPr>
          <w:trHeight w:val="284"/>
        </w:trPr>
        <w:tc>
          <w:tcPr>
            <w:tcW w:w="227" w:type="pct"/>
          </w:tcPr>
          <w:p w14:paraId="72F897E3"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45E7D45A" w14:textId="77777777" w:rsidR="00E26EA1" w:rsidRPr="009F16AE" w:rsidRDefault="00E26EA1" w:rsidP="00DD6A92">
            <w:pPr>
              <w:spacing w:line="276" w:lineRule="auto"/>
              <w:rPr>
                <w:rFonts w:asciiTheme="minorHAnsi" w:hAnsiTheme="minorHAnsi" w:cstheme="minorHAnsi"/>
                <w:bCs/>
                <w:szCs w:val="22"/>
              </w:rPr>
            </w:pPr>
            <w:r w:rsidRPr="009F16AE">
              <w:rPr>
                <w:rFonts w:asciiTheme="minorHAnsi" w:hAnsiTheme="minorHAnsi" w:cstheme="minorHAnsi"/>
                <w:szCs w:val="22"/>
              </w:rPr>
              <w:t>Głowica</w:t>
            </w:r>
          </w:p>
        </w:tc>
        <w:tc>
          <w:tcPr>
            <w:tcW w:w="2582" w:type="pct"/>
            <w:vAlign w:val="center"/>
          </w:tcPr>
          <w:p w14:paraId="69CA6852" w14:textId="77777777" w:rsidR="00E26EA1" w:rsidRPr="009F16AE" w:rsidRDefault="00E26EA1" w:rsidP="00DD6A92">
            <w:pPr>
              <w:spacing w:line="276" w:lineRule="auto"/>
              <w:outlineLvl w:val="0"/>
              <w:rPr>
                <w:rFonts w:asciiTheme="minorHAnsi" w:hAnsiTheme="minorHAnsi" w:cstheme="minorHAnsi"/>
                <w:szCs w:val="22"/>
              </w:rPr>
            </w:pPr>
            <w:proofErr w:type="spellStart"/>
            <w:r w:rsidRPr="009F16AE">
              <w:rPr>
                <w:rFonts w:asciiTheme="minorHAnsi" w:hAnsiTheme="minorHAnsi" w:cstheme="minorHAnsi"/>
                <w:szCs w:val="22"/>
              </w:rPr>
              <w:t>Flexible</w:t>
            </w:r>
            <w:proofErr w:type="spellEnd"/>
          </w:p>
        </w:tc>
        <w:tc>
          <w:tcPr>
            <w:tcW w:w="857" w:type="pct"/>
            <w:vMerge/>
          </w:tcPr>
          <w:p w14:paraId="1510F3A6" w14:textId="77777777" w:rsidR="00E26EA1" w:rsidRDefault="00E26EA1" w:rsidP="00DD6A92">
            <w:pPr>
              <w:spacing w:line="276" w:lineRule="auto"/>
              <w:outlineLvl w:val="0"/>
              <w:rPr>
                <w:rFonts w:asciiTheme="minorHAnsi" w:hAnsiTheme="minorHAnsi" w:cstheme="minorHAnsi"/>
                <w:szCs w:val="22"/>
              </w:rPr>
            </w:pPr>
          </w:p>
        </w:tc>
      </w:tr>
      <w:tr w:rsidR="00E26EA1" w:rsidRPr="009F0E1B" w14:paraId="223E2B7F" w14:textId="77777777" w:rsidTr="00301EB3">
        <w:trPr>
          <w:trHeight w:val="284"/>
        </w:trPr>
        <w:tc>
          <w:tcPr>
            <w:tcW w:w="227" w:type="pct"/>
          </w:tcPr>
          <w:p w14:paraId="67A0AD95"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1A302371" w14:textId="77777777" w:rsidR="00E26EA1" w:rsidRPr="009F16AE" w:rsidRDefault="00E26EA1" w:rsidP="00DD6A92">
            <w:pPr>
              <w:spacing w:line="276" w:lineRule="auto"/>
              <w:rPr>
                <w:rFonts w:asciiTheme="minorHAnsi" w:hAnsiTheme="minorHAnsi" w:cstheme="minorHAnsi"/>
                <w:bCs/>
                <w:szCs w:val="22"/>
              </w:rPr>
            </w:pPr>
            <w:r w:rsidRPr="009F16AE">
              <w:rPr>
                <w:rFonts w:asciiTheme="minorHAnsi" w:hAnsiTheme="minorHAnsi" w:cstheme="minorHAnsi"/>
                <w:szCs w:val="22"/>
              </w:rPr>
              <w:t>Źródło światła</w:t>
            </w:r>
          </w:p>
        </w:tc>
        <w:tc>
          <w:tcPr>
            <w:tcW w:w="2582" w:type="pct"/>
            <w:vAlign w:val="center"/>
          </w:tcPr>
          <w:p w14:paraId="43CC789F" w14:textId="77777777" w:rsidR="00E26EA1" w:rsidRPr="009F16AE" w:rsidRDefault="00E26EA1" w:rsidP="00DD6A92">
            <w:pPr>
              <w:spacing w:line="276" w:lineRule="auto"/>
              <w:outlineLvl w:val="0"/>
              <w:rPr>
                <w:rFonts w:asciiTheme="minorHAnsi" w:hAnsiTheme="minorHAnsi" w:cstheme="minorHAnsi"/>
                <w:szCs w:val="22"/>
              </w:rPr>
            </w:pPr>
            <w:r w:rsidRPr="009F16AE">
              <w:rPr>
                <w:rFonts w:asciiTheme="minorHAnsi" w:hAnsiTheme="minorHAnsi" w:cstheme="minorHAnsi"/>
                <w:szCs w:val="22"/>
              </w:rPr>
              <w:t>LED</w:t>
            </w:r>
          </w:p>
        </w:tc>
        <w:tc>
          <w:tcPr>
            <w:tcW w:w="857" w:type="pct"/>
            <w:vMerge/>
          </w:tcPr>
          <w:p w14:paraId="163C4C0C" w14:textId="77777777" w:rsidR="00E26EA1" w:rsidRDefault="00E26EA1" w:rsidP="00DD6A92">
            <w:pPr>
              <w:spacing w:line="276" w:lineRule="auto"/>
              <w:outlineLvl w:val="0"/>
              <w:rPr>
                <w:rFonts w:asciiTheme="minorHAnsi" w:hAnsiTheme="minorHAnsi" w:cstheme="minorHAnsi"/>
                <w:szCs w:val="22"/>
              </w:rPr>
            </w:pPr>
          </w:p>
        </w:tc>
      </w:tr>
      <w:tr w:rsidR="00E26EA1" w:rsidRPr="009F0E1B" w14:paraId="0A3D8192" w14:textId="77777777" w:rsidTr="00301EB3">
        <w:trPr>
          <w:trHeight w:val="284"/>
        </w:trPr>
        <w:tc>
          <w:tcPr>
            <w:tcW w:w="227" w:type="pct"/>
          </w:tcPr>
          <w:p w14:paraId="46177763"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0D4BD90D" w14:textId="77777777" w:rsidR="00E26EA1" w:rsidRPr="009F16AE" w:rsidRDefault="00E26EA1" w:rsidP="00DD6A92">
            <w:pPr>
              <w:spacing w:line="276" w:lineRule="auto"/>
              <w:rPr>
                <w:rFonts w:asciiTheme="minorHAnsi" w:hAnsiTheme="minorHAnsi" w:cstheme="minorHAnsi"/>
                <w:bCs/>
                <w:szCs w:val="22"/>
              </w:rPr>
            </w:pPr>
            <w:r w:rsidRPr="009F16AE">
              <w:rPr>
                <w:rFonts w:asciiTheme="minorHAnsi" w:hAnsiTheme="minorHAnsi" w:cstheme="minorHAnsi"/>
                <w:szCs w:val="22"/>
              </w:rPr>
              <w:t>Czytnik kart pamięci</w:t>
            </w:r>
          </w:p>
        </w:tc>
        <w:tc>
          <w:tcPr>
            <w:tcW w:w="2582" w:type="pct"/>
            <w:vAlign w:val="center"/>
          </w:tcPr>
          <w:p w14:paraId="31D27129" w14:textId="77777777" w:rsidR="00E26EA1" w:rsidRPr="009F16AE" w:rsidRDefault="00E26EA1" w:rsidP="00DD6A92">
            <w:pPr>
              <w:spacing w:line="276" w:lineRule="auto"/>
              <w:outlineLvl w:val="0"/>
              <w:rPr>
                <w:rFonts w:asciiTheme="minorHAnsi" w:hAnsiTheme="minorHAnsi" w:cstheme="minorHAnsi"/>
                <w:szCs w:val="22"/>
              </w:rPr>
            </w:pPr>
            <w:r w:rsidRPr="009F16AE">
              <w:rPr>
                <w:rFonts w:asciiTheme="minorHAnsi" w:hAnsiTheme="minorHAnsi" w:cstheme="minorHAnsi"/>
                <w:szCs w:val="22"/>
              </w:rPr>
              <w:t>Tak</w:t>
            </w:r>
          </w:p>
        </w:tc>
        <w:tc>
          <w:tcPr>
            <w:tcW w:w="857" w:type="pct"/>
            <w:vMerge/>
          </w:tcPr>
          <w:p w14:paraId="714BF687" w14:textId="77777777" w:rsidR="00E26EA1" w:rsidRDefault="00E26EA1" w:rsidP="00DD6A92">
            <w:pPr>
              <w:spacing w:line="276" w:lineRule="auto"/>
              <w:outlineLvl w:val="0"/>
              <w:rPr>
                <w:rFonts w:asciiTheme="minorHAnsi" w:hAnsiTheme="minorHAnsi" w:cstheme="minorHAnsi"/>
                <w:szCs w:val="22"/>
              </w:rPr>
            </w:pPr>
          </w:p>
        </w:tc>
      </w:tr>
      <w:tr w:rsidR="00E26EA1" w:rsidRPr="009F0E1B" w14:paraId="092CD7BF" w14:textId="77777777" w:rsidTr="00301EB3">
        <w:trPr>
          <w:trHeight w:val="284"/>
        </w:trPr>
        <w:tc>
          <w:tcPr>
            <w:tcW w:w="227" w:type="pct"/>
          </w:tcPr>
          <w:p w14:paraId="74A0807F"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4C6E8CC2" w14:textId="77777777" w:rsidR="00E26EA1" w:rsidRPr="009F16AE" w:rsidRDefault="00E26EA1" w:rsidP="00DD6A92">
            <w:pPr>
              <w:spacing w:line="276" w:lineRule="auto"/>
              <w:rPr>
                <w:rFonts w:asciiTheme="minorHAnsi" w:hAnsiTheme="minorHAnsi" w:cstheme="minorHAnsi"/>
                <w:bCs/>
                <w:szCs w:val="22"/>
              </w:rPr>
            </w:pPr>
            <w:r w:rsidRPr="009F16AE">
              <w:rPr>
                <w:rFonts w:asciiTheme="minorHAnsi" w:hAnsiTheme="minorHAnsi" w:cstheme="minorHAnsi"/>
                <w:szCs w:val="22"/>
              </w:rPr>
              <w:t>Złącza</w:t>
            </w:r>
          </w:p>
        </w:tc>
        <w:tc>
          <w:tcPr>
            <w:tcW w:w="2582" w:type="pct"/>
            <w:vAlign w:val="center"/>
          </w:tcPr>
          <w:p w14:paraId="481ADBCC" w14:textId="77777777" w:rsidR="00E26EA1" w:rsidRDefault="00E26EA1" w:rsidP="00DD6A92">
            <w:pPr>
              <w:spacing w:line="276" w:lineRule="auto"/>
              <w:jc w:val="both"/>
              <w:rPr>
                <w:rFonts w:asciiTheme="minorHAnsi" w:hAnsiTheme="minorHAnsi" w:cstheme="minorHAnsi"/>
                <w:szCs w:val="22"/>
              </w:rPr>
            </w:pPr>
            <w:r>
              <w:rPr>
                <w:rFonts w:asciiTheme="minorHAnsi" w:hAnsiTheme="minorHAnsi" w:cstheme="minorHAnsi"/>
                <w:szCs w:val="22"/>
              </w:rPr>
              <w:t xml:space="preserve">Min. 1x </w:t>
            </w:r>
            <w:r w:rsidRPr="009F16AE">
              <w:rPr>
                <w:rFonts w:asciiTheme="minorHAnsi" w:hAnsiTheme="minorHAnsi" w:cstheme="minorHAnsi"/>
                <w:szCs w:val="22"/>
              </w:rPr>
              <w:t xml:space="preserve">3,5 mm </w:t>
            </w:r>
            <w:proofErr w:type="spellStart"/>
            <w:r w:rsidRPr="009F16AE">
              <w:rPr>
                <w:rFonts w:asciiTheme="minorHAnsi" w:hAnsiTheme="minorHAnsi" w:cstheme="minorHAnsi"/>
                <w:szCs w:val="22"/>
              </w:rPr>
              <w:t>minijack</w:t>
            </w:r>
            <w:proofErr w:type="spellEnd"/>
          </w:p>
          <w:p w14:paraId="496EFB79" w14:textId="77777777" w:rsidR="00E26EA1" w:rsidRDefault="00E26EA1" w:rsidP="00DD6A92">
            <w:pPr>
              <w:spacing w:line="276" w:lineRule="auto"/>
              <w:jc w:val="both"/>
              <w:rPr>
                <w:rFonts w:asciiTheme="minorHAnsi" w:hAnsiTheme="minorHAnsi" w:cstheme="minorHAnsi"/>
                <w:szCs w:val="22"/>
                <w:lang w:val="en-US"/>
              </w:rPr>
            </w:pPr>
            <w:r w:rsidRPr="009F16AE">
              <w:rPr>
                <w:rFonts w:asciiTheme="minorHAnsi" w:hAnsiTheme="minorHAnsi" w:cstheme="minorHAnsi"/>
                <w:szCs w:val="22"/>
                <w:lang w:val="en-US"/>
              </w:rPr>
              <w:t xml:space="preserve">Min. 2 x D-Sub </w:t>
            </w:r>
          </w:p>
          <w:p w14:paraId="41B22D0B" w14:textId="77777777" w:rsidR="00E26EA1" w:rsidRPr="009F16AE" w:rsidRDefault="00E26EA1" w:rsidP="00DD6A92">
            <w:pPr>
              <w:spacing w:line="276" w:lineRule="auto"/>
              <w:jc w:val="both"/>
              <w:rPr>
                <w:rFonts w:asciiTheme="minorHAnsi" w:hAnsiTheme="minorHAnsi" w:cstheme="minorHAnsi"/>
                <w:szCs w:val="22"/>
              </w:rPr>
            </w:pPr>
            <w:r w:rsidRPr="009F16AE">
              <w:rPr>
                <w:rFonts w:asciiTheme="minorHAnsi" w:hAnsiTheme="minorHAnsi" w:cstheme="minorHAnsi"/>
                <w:szCs w:val="22"/>
              </w:rPr>
              <w:t>Min. 1 x HDMI</w:t>
            </w:r>
          </w:p>
          <w:p w14:paraId="6B76E1E6" w14:textId="77777777" w:rsidR="00E26EA1" w:rsidRPr="009F16AE" w:rsidRDefault="00E26EA1" w:rsidP="00DD6A92">
            <w:pPr>
              <w:spacing w:line="276" w:lineRule="auto"/>
              <w:jc w:val="both"/>
              <w:rPr>
                <w:rFonts w:asciiTheme="minorHAnsi" w:hAnsiTheme="minorHAnsi" w:cstheme="minorHAnsi"/>
                <w:szCs w:val="22"/>
              </w:rPr>
            </w:pPr>
            <w:r>
              <w:rPr>
                <w:rFonts w:asciiTheme="minorHAnsi" w:hAnsiTheme="minorHAnsi" w:cstheme="minorHAnsi"/>
                <w:szCs w:val="22"/>
              </w:rPr>
              <w:t xml:space="preserve">Min. </w:t>
            </w:r>
            <w:r w:rsidRPr="009F16AE">
              <w:rPr>
                <w:rFonts w:asciiTheme="minorHAnsi" w:hAnsiTheme="minorHAnsi" w:cstheme="minorHAnsi"/>
                <w:szCs w:val="22"/>
              </w:rPr>
              <w:t>1 x USB 1.1</w:t>
            </w:r>
          </w:p>
        </w:tc>
        <w:tc>
          <w:tcPr>
            <w:tcW w:w="857" w:type="pct"/>
            <w:vMerge/>
          </w:tcPr>
          <w:p w14:paraId="4AC52BC4" w14:textId="77777777" w:rsidR="00E26EA1" w:rsidRDefault="00E26EA1" w:rsidP="00DD6A92">
            <w:pPr>
              <w:spacing w:line="276" w:lineRule="auto"/>
              <w:outlineLvl w:val="0"/>
              <w:rPr>
                <w:rFonts w:asciiTheme="minorHAnsi" w:hAnsiTheme="minorHAnsi" w:cstheme="minorHAnsi"/>
                <w:szCs w:val="22"/>
              </w:rPr>
            </w:pPr>
          </w:p>
        </w:tc>
      </w:tr>
      <w:tr w:rsidR="00E26EA1" w:rsidRPr="009F0E1B" w14:paraId="4B68FF90" w14:textId="77777777" w:rsidTr="00301EB3">
        <w:trPr>
          <w:trHeight w:val="284"/>
        </w:trPr>
        <w:tc>
          <w:tcPr>
            <w:tcW w:w="227" w:type="pct"/>
          </w:tcPr>
          <w:p w14:paraId="185D7030"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53A5A4F2" w14:textId="77777777" w:rsidR="00E26EA1" w:rsidRPr="009F16AE" w:rsidRDefault="00E26EA1" w:rsidP="00DD6A92">
            <w:pPr>
              <w:spacing w:line="276" w:lineRule="auto"/>
              <w:rPr>
                <w:rFonts w:asciiTheme="minorHAnsi" w:hAnsiTheme="minorHAnsi" w:cstheme="minorHAnsi"/>
                <w:bCs/>
                <w:szCs w:val="22"/>
              </w:rPr>
            </w:pPr>
            <w:r w:rsidRPr="009F16AE">
              <w:rPr>
                <w:rFonts w:asciiTheme="minorHAnsi" w:hAnsiTheme="minorHAnsi" w:cstheme="minorHAnsi"/>
                <w:szCs w:val="22"/>
              </w:rPr>
              <w:t>Funkcje specjalne</w:t>
            </w:r>
          </w:p>
        </w:tc>
        <w:tc>
          <w:tcPr>
            <w:tcW w:w="2582" w:type="pct"/>
            <w:vAlign w:val="center"/>
          </w:tcPr>
          <w:p w14:paraId="14B5CB02" w14:textId="77777777" w:rsidR="00E26EA1" w:rsidRPr="009F16AE" w:rsidRDefault="00E26EA1" w:rsidP="00DD6A92">
            <w:pPr>
              <w:spacing w:line="276" w:lineRule="auto"/>
              <w:outlineLvl w:val="0"/>
              <w:rPr>
                <w:rFonts w:asciiTheme="minorHAnsi" w:hAnsiTheme="minorHAnsi" w:cstheme="minorHAnsi"/>
                <w:szCs w:val="22"/>
              </w:rPr>
            </w:pPr>
            <w:r w:rsidRPr="009F16AE">
              <w:rPr>
                <w:rStyle w:val="Pogrubienie"/>
                <w:rFonts w:asciiTheme="minorHAnsi" w:hAnsiTheme="minorHAnsi" w:cstheme="minorHAnsi"/>
                <w:szCs w:val="22"/>
              </w:rPr>
              <w:t>Przeglądarka zdjęć bez użycia komputera:</w:t>
            </w:r>
            <w:r w:rsidRPr="009F16AE">
              <w:rPr>
                <w:rFonts w:asciiTheme="minorHAnsi" w:hAnsiTheme="minorHAnsi" w:cstheme="minorHAnsi"/>
                <w:szCs w:val="22"/>
              </w:rPr>
              <w:br/>
              <w:t>- Przeglądanie zdjęć z pamięci wewnętrznej lub z obsługiwanych zewnętrznych nośników pamięci</w:t>
            </w:r>
            <w:r w:rsidRPr="009F16AE">
              <w:rPr>
                <w:rFonts w:asciiTheme="minorHAnsi" w:hAnsiTheme="minorHAnsi" w:cstheme="minorHAnsi"/>
                <w:szCs w:val="22"/>
              </w:rPr>
              <w:br/>
            </w:r>
            <w:r w:rsidRPr="009F16AE">
              <w:rPr>
                <w:rStyle w:val="Pogrubienie"/>
                <w:rFonts w:asciiTheme="minorHAnsi" w:hAnsiTheme="minorHAnsi" w:cstheme="minorHAnsi"/>
                <w:szCs w:val="22"/>
              </w:rPr>
              <w:t>Funkcje:</w:t>
            </w:r>
            <w:r w:rsidRPr="009F16AE">
              <w:rPr>
                <w:rFonts w:asciiTheme="minorHAnsi" w:hAnsiTheme="minorHAnsi" w:cstheme="minorHAnsi"/>
                <w:szCs w:val="22"/>
              </w:rPr>
              <w:br/>
              <w:t xml:space="preserve">- Automatyczne ustawianie ostrości, Zatrzymanie obrazu, </w:t>
            </w:r>
            <w:proofErr w:type="spellStart"/>
            <w:r w:rsidRPr="009F16AE">
              <w:rPr>
                <w:rFonts w:asciiTheme="minorHAnsi" w:hAnsiTheme="minorHAnsi" w:cstheme="minorHAnsi"/>
                <w:szCs w:val="22"/>
              </w:rPr>
              <w:t>Parallel</w:t>
            </w:r>
            <w:proofErr w:type="spellEnd"/>
            <w:r w:rsidRPr="009F16AE">
              <w:rPr>
                <w:rFonts w:asciiTheme="minorHAnsi" w:hAnsiTheme="minorHAnsi" w:cstheme="minorHAnsi"/>
                <w:szCs w:val="22"/>
              </w:rPr>
              <w:t xml:space="preserve"> video </w:t>
            </w:r>
            <w:proofErr w:type="spellStart"/>
            <w:r w:rsidRPr="009F16AE">
              <w:rPr>
                <w:rFonts w:asciiTheme="minorHAnsi" w:hAnsiTheme="minorHAnsi" w:cstheme="minorHAnsi"/>
                <w:szCs w:val="22"/>
              </w:rPr>
              <w:t>output</w:t>
            </w:r>
            <w:proofErr w:type="spellEnd"/>
            <w:r w:rsidRPr="009F16AE">
              <w:rPr>
                <w:rFonts w:asciiTheme="minorHAnsi" w:hAnsiTheme="minorHAnsi" w:cstheme="minorHAnsi"/>
                <w:szCs w:val="22"/>
              </w:rPr>
              <w:t xml:space="preserve">, SD </w:t>
            </w:r>
            <w:proofErr w:type="spellStart"/>
            <w:r w:rsidRPr="009F16AE">
              <w:rPr>
                <w:rFonts w:asciiTheme="minorHAnsi" w:hAnsiTheme="minorHAnsi" w:cstheme="minorHAnsi"/>
                <w:szCs w:val="22"/>
              </w:rPr>
              <w:t>card</w:t>
            </w:r>
            <w:proofErr w:type="spellEnd"/>
            <w:r w:rsidRPr="009F16AE">
              <w:rPr>
                <w:rFonts w:asciiTheme="minorHAnsi" w:hAnsiTheme="minorHAnsi" w:cstheme="minorHAnsi"/>
                <w:szCs w:val="22"/>
              </w:rPr>
              <w:t xml:space="preserve"> </w:t>
            </w:r>
            <w:proofErr w:type="spellStart"/>
            <w:r w:rsidRPr="009F16AE">
              <w:rPr>
                <w:rFonts w:asciiTheme="minorHAnsi" w:hAnsiTheme="minorHAnsi" w:cstheme="minorHAnsi"/>
                <w:szCs w:val="22"/>
              </w:rPr>
              <w:t>viewer</w:t>
            </w:r>
            <w:proofErr w:type="spellEnd"/>
            <w:r w:rsidRPr="009F16AE">
              <w:rPr>
                <w:rFonts w:asciiTheme="minorHAnsi" w:hAnsiTheme="minorHAnsi" w:cstheme="minorHAnsi"/>
                <w:szCs w:val="22"/>
              </w:rPr>
              <w:t>, Dzielenie ekranu, Zoom</w:t>
            </w:r>
            <w:r w:rsidRPr="009F16AE">
              <w:rPr>
                <w:rFonts w:asciiTheme="minorHAnsi" w:hAnsiTheme="minorHAnsi" w:cstheme="minorHAnsi"/>
                <w:szCs w:val="22"/>
              </w:rPr>
              <w:br/>
            </w:r>
            <w:r w:rsidRPr="009F16AE">
              <w:rPr>
                <w:rStyle w:val="Pogrubienie"/>
                <w:rFonts w:asciiTheme="minorHAnsi" w:hAnsiTheme="minorHAnsi" w:cstheme="minorHAnsi"/>
                <w:szCs w:val="22"/>
              </w:rPr>
              <w:t>Bezpieczeństwo:</w:t>
            </w:r>
            <w:r w:rsidRPr="009F16AE">
              <w:rPr>
                <w:rFonts w:asciiTheme="minorHAnsi" w:hAnsiTheme="minorHAnsi" w:cstheme="minorHAnsi"/>
                <w:szCs w:val="22"/>
              </w:rPr>
              <w:br/>
              <w:t xml:space="preserve">Zamek </w:t>
            </w:r>
            <w:proofErr w:type="spellStart"/>
            <w:r w:rsidRPr="009F16AE">
              <w:rPr>
                <w:rFonts w:asciiTheme="minorHAnsi" w:hAnsiTheme="minorHAnsi" w:cstheme="minorHAnsi"/>
                <w:szCs w:val="22"/>
              </w:rPr>
              <w:t>Kensington</w:t>
            </w:r>
            <w:proofErr w:type="spellEnd"/>
            <w:r w:rsidRPr="009F16AE">
              <w:rPr>
                <w:rFonts w:asciiTheme="minorHAnsi" w:hAnsiTheme="minorHAnsi" w:cstheme="minorHAnsi"/>
                <w:szCs w:val="22"/>
              </w:rPr>
              <w:t>, Drążek zabezpieczający, Otwór na linkę zabezpieczającą</w:t>
            </w:r>
          </w:p>
        </w:tc>
        <w:tc>
          <w:tcPr>
            <w:tcW w:w="857" w:type="pct"/>
            <w:vMerge/>
          </w:tcPr>
          <w:p w14:paraId="1D39BF34" w14:textId="77777777" w:rsidR="00E26EA1" w:rsidRDefault="00E26EA1" w:rsidP="00DD6A92">
            <w:pPr>
              <w:spacing w:line="276" w:lineRule="auto"/>
              <w:outlineLvl w:val="0"/>
              <w:rPr>
                <w:rFonts w:asciiTheme="minorHAnsi" w:hAnsiTheme="minorHAnsi" w:cstheme="minorHAnsi"/>
                <w:szCs w:val="22"/>
              </w:rPr>
            </w:pPr>
          </w:p>
        </w:tc>
      </w:tr>
      <w:tr w:rsidR="00E26EA1" w:rsidRPr="009F0E1B" w14:paraId="37D4F453" w14:textId="77777777" w:rsidTr="00301EB3">
        <w:trPr>
          <w:trHeight w:val="284"/>
        </w:trPr>
        <w:tc>
          <w:tcPr>
            <w:tcW w:w="227" w:type="pct"/>
          </w:tcPr>
          <w:p w14:paraId="162110B4"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0D8A979F" w14:textId="77777777" w:rsidR="00E26EA1" w:rsidRPr="009F16AE" w:rsidRDefault="00E26EA1" w:rsidP="00DD6A92">
            <w:pPr>
              <w:spacing w:line="276" w:lineRule="auto"/>
              <w:rPr>
                <w:rFonts w:asciiTheme="minorHAnsi" w:hAnsiTheme="minorHAnsi" w:cstheme="minorHAnsi"/>
                <w:bCs/>
                <w:szCs w:val="22"/>
              </w:rPr>
            </w:pPr>
            <w:r w:rsidRPr="009F16AE">
              <w:rPr>
                <w:rFonts w:asciiTheme="minorHAnsi" w:hAnsiTheme="minorHAnsi" w:cstheme="minorHAnsi"/>
                <w:szCs w:val="22"/>
              </w:rPr>
              <w:t>Akcesoria w zestawie</w:t>
            </w:r>
          </w:p>
        </w:tc>
        <w:tc>
          <w:tcPr>
            <w:tcW w:w="2582" w:type="pct"/>
            <w:vAlign w:val="center"/>
          </w:tcPr>
          <w:p w14:paraId="18E75427" w14:textId="1C23ADD7" w:rsidR="00E26EA1" w:rsidRPr="009F16AE" w:rsidRDefault="00E26EA1" w:rsidP="00DD6A92">
            <w:pPr>
              <w:spacing w:line="276" w:lineRule="auto"/>
              <w:outlineLvl w:val="0"/>
              <w:rPr>
                <w:rFonts w:asciiTheme="minorHAnsi" w:hAnsiTheme="minorHAnsi" w:cstheme="minorHAnsi"/>
                <w:szCs w:val="22"/>
              </w:rPr>
            </w:pPr>
            <w:r w:rsidRPr="009F16AE">
              <w:rPr>
                <w:rFonts w:asciiTheme="minorHAnsi" w:hAnsiTheme="minorHAnsi" w:cstheme="minorHAnsi"/>
                <w:szCs w:val="22"/>
              </w:rPr>
              <w:t>- Zasilacz</w:t>
            </w:r>
            <w:r w:rsidRPr="009F16AE">
              <w:rPr>
                <w:rFonts w:asciiTheme="minorHAnsi" w:hAnsiTheme="minorHAnsi" w:cstheme="minorHAnsi"/>
                <w:szCs w:val="22"/>
              </w:rPr>
              <w:br/>
              <w:t>- Instrukcja na płycie CD</w:t>
            </w:r>
            <w:r w:rsidRPr="009F16AE">
              <w:rPr>
                <w:rFonts w:asciiTheme="minorHAnsi" w:hAnsiTheme="minorHAnsi" w:cstheme="minorHAnsi"/>
                <w:szCs w:val="22"/>
              </w:rPr>
              <w:br/>
              <w:t>- Futerał podróżn</w:t>
            </w:r>
            <w:r w:rsidR="006D11B8">
              <w:rPr>
                <w:rFonts w:asciiTheme="minorHAnsi" w:hAnsiTheme="minorHAnsi" w:cstheme="minorHAnsi"/>
                <w:szCs w:val="22"/>
              </w:rPr>
              <w:t>y</w:t>
            </w:r>
            <w:r w:rsidRPr="009F16AE">
              <w:rPr>
                <w:rFonts w:asciiTheme="minorHAnsi" w:hAnsiTheme="minorHAnsi" w:cstheme="minorHAnsi"/>
                <w:szCs w:val="22"/>
              </w:rPr>
              <w:br/>
              <w:t>- Kabel VGA</w:t>
            </w:r>
            <w:r w:rsidRPr="009F16AE">
              <w:rPr>
                <w:rFonts w:asciiTheme="minorHAnsi" w:hAnsiTheme="minorHAnsi" w:cstheme="minorHAnsi"/>
                <w:szCs w:val="22"/>
              </w:rPr>
              <w:br/>
              <w:t>- Urządzenie podstawowe</w:t>
            </w:r>
            <w:r w:rsidRPr="009F16AE">
              <w:rPr>
                <w:rFonts w:asciiTheme="minorHAnsi" w:hAnsiTheme="minorHAnsi" w:cstheme="minorHAnsi"/>
                <w:szCs w:val="22"/>
              </w:rPr>
              <w:br/>
              <w:t>- Adapter mikroskopu</w:t>
            </w:r>
            <w:r w:rsidRPr="009F16AE">
              <w:rPr>
                <w:rFonts w:asciiTheme="minorHAnsi" w:hAnsiTheme="minorHAnsi" w:cstheme="minorHAnsi"/>
                <w:szCs w:val="22"/>
              </w:rPr>
              <w:br/>
              <w:t>- Kabel zasilający</w:t>
            </w:r>
            <w:r w:rsidRPr="009F16AE">
              <w:rPr>
                <w:rFonts w:asciiTheme="minorHAnsi" w:hAnsiTheme="minorHAnsi" w:cstheme="minorHAnsi"/>
                <w:szCs w:val="22"/>
              </w:rPr>
              <w:br/>
              <w:t>- Instrukcja szybkiej konfiguracji</w:t>
            </w:r>
            <w:r w:rsidRPr="009F16AE">
              <w:rPr>
                <w:rFonts w:asciiTheme="minorHAnsi" w:hAnsiTheme="minorHAnsi" w:cstheme="minorHAnsi"/>
                <w:szCs w:val="22"/>
              </w:rPr>
              <w:br/>
              <w:t>- Pilot z bateriami</w:t>
            </w:r>
            <w:r w:rsidRPr="009F16AE">
              <w:rPr>
                <w:rFonts w:asciiTheme="minorHAnsi" w:hAnsiTheme="minorHAnsi" w:cstheme="minorHAnsi"/>
                <w:szCs w:val="22"/>
              </w:rPr>
              <w:br/>
              <w:t>- Oprogramowanie (CD)</w:t>
            </w:r>
            <w:r w:rsidRPr="009F16AE">
              <w:rPr>
                <w:rFonts w:asciiTheme="minorHAnsi" w:hAnsiTheme="minorHAnsi" w:cstheme="minorHAnsi"/>
                <w:szCs w:val="22"/>
              </w:rPr>
              <w:br/>
              <w:t>- Kabel USB</w:t>
            </w:r>
          </w:p>
        </w:tc>
        <w:tc>
          <w:tcPr>
            <w:tcW w:w="857" w:type="pct"/>
            <w:vMerge/>
          </w:tcPr>
          <w:p w14:paraId="7D942824" w14:textId="77777777" w:rsidR="00E26EA1" w:rsidRDefault="00E26EA1" w:rsidP="00DD6A92">
            <w:pPr>
              <w:spacing w:line="276" w:lineRule="auto"/>
              <w:outlineLvl w:val="0"/>
              <w:rPr>
                <w:rFonts w:asciiTheme="minorHAnsi" w:hAnsiTheme="minorHAnsi" w:cstheme="minorHAnsi"/>
                <w:szCs w:val="22"/>
              </w:rPr>
            </w:pPr>
          </w:p>
        </w:tc>
      </w:tr>
      <w:tr w:rsidR="00E26EA1" w:rsidRPr="009F0E1B" w14:paraId="16D9E93D" w14:textId="77777777" w:rsidTr="00301EB3">
        <w:trPr>
          <w:trHeight w:val="284"/>
        </w:trPr>
        <w:tc>
          <w:tcPr>
            <w:tcW w:w="227" w:type="pct"/>
          </w:tcPr>
          <w:p w14:paraId="7FADE8BE"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4DC6C3FF" w14:textId="77777777" w:rsidR="00E26EA1" w:rsidRPr="009F16AE" w:rsidRDefault="00E26EA1" w:rsidP="00DD6A92">
            <w:pPr>
              <w:spacing w:line="276" w:lineRule="auto"/>
              <w:rPr>
                <w:rFonts w:asciiTheme="minorHAnsi" w:hAnsiTheme="minorHAnsi" w:cstheme="minorHAnsi"/>
                <w:bCs/>
                <w:szCs w:val="22"/>
              </w:rPr>
            </w:pPr>
            <w:r w:rsidRPr="009F16AE">
              <w:rPr>
                <w:rFonts w:asciiTheme="minorHAnsi" w:hAnsiTheme="minorHAnsi" w:cstheme="minorHAnsi"/>
                <w:szCs w:val="22"/>
              </w:rPr>
              <w:t>Kolor</w:t>
            </w:r>
          </w:p>
        </w:tc>
        <w:tc>
          <w:tcPr>
            <w:tcW w:w="2582" w:type="pct"/>
            <w:vAlign w:val="center"/>
          </w:tcPr>
          <w:p w14:paraId="5D59FAF5" w14:textId="77777777" w:rsidR="00E26EA1" w:rsidRPr="009F16AE" w:rsidRDefault="00E26EA1" w:rsidP="00DD6A92">
            <w:pPr>
              <w:spacing w:line="276" w:lineRule="auto"/>
              <w:outlineLvl w:val="0"/>
              <w:rPr>
                <w:rFonts w:asciiTheme="minorHAnsi" w:hAnsiTheme="minorHAnsi" w:cstheme="minorHAnsi"/>
                <w:szCs w:val="22"/>
              </w:rPr>
            </w:pPr>
            <w:r w:rsidRPr="009F16AE">
              <w:rPr>
                <w:rFonts w:asciiTheme="minorHAnsi" w:hAnsiTheme="minorHAnsi" w:cstheme="minorHAnsi"/>
                <w:szCs w:val="22"/>
              </w:rPr>
              <w:t>Biały</w:t>
            </w:r>
          </w:p>
        </w:tc>
        <w:tc>
          <w:tcPr>
            <w:tcW w:w="857" w:type="pct"/>
            <w:vMerge/>
          </w:tcPr>
          <w:p w14:paraId="5FFD635E" w14:textId="77777777" w:rsidR="00E26EA1" w:rsidRDefault="00E26EA1" w:rsidP="00DD6A92">
            <w:pPr>
              <w:spacing w:line="276" w:lineRule="auto"/>
              <w:outlineLvl w:val="0"/>
              <w:rPr>
                <w:rFonts w:asciiTheme="minorHAnsi" w:hAnsiTheme="minorHAnsi" w:cstheme="minorHAnsi"/>
                <w:szCs w:val="22"/>
              </w:rPr>
            </w:pPr>
          </w:p>
        </w:tc>
      </w:tr>
      <w:tr w:rsidR="00E26EA1" w:rsidRPr="009F0E1B" w14:paraId="43AA706C" w14:textId="77777777" w:rsidTr="00301EB3">
        <w:trPr>
          <w:trHeight w:val="284"/>
        </w:trPr>
        <w:tc>
          <w:tcPr>
            <w:tcW w:w="227" w:type="pct"/>
          </w:tcPr>
          <w:p w14:paraId="40D585B4" w14:textId="77777777" w:rsidR="00E26EA1" w:rsidRPr="009F16AE" w:rsidRDefault="00E26EA1" w:rsidP="00DD6A92">
            <w:pPr>
              <w:pStyle w:val="Akapitzlist"/>
              <w:numPr>
                <w:ilvl w:val="0"/>
                <w:numId w:val="12"/>
              </w:numPr>
              <w:spacing w:line="276" w:lineRule="auto"/>
              <w:rPr>
                <w:rFonts w:asciiTheme="minorHAnsi" w:hAnsiTheme="minorHAnsi" w:cstheme="minorHAnsi"/>
                <w:bCs/>
              </w:rPr>
            </w:pPr>
          </w:p>
        </w:tc>
        <w:tc>
          <w:tcPr>
            <w:tcW w:w="1334" w:type="pct"/>
            <w:vAlign w:val="center"/>
          </w:tcPr>
          <w:p w14:paraId="5A771B3D" w14:textId="77777777" w:rsidR="00E26EA1" w:rsidRPr="009F16AE" w:rsidRDefault="00E26EA1" w:rsidP="00DD6A92">
            <w:pPr>
              <w:spacing w:line="276" w:lineRule="auto"/>
              <w:rPr>
                <w:rFonts w:asciiTheme="minorHAnsi" w:hAnsiTheme="minorHAnsi" w:cstheme="minorHAnsi"/>
                <w:bCs/>
                <w:szCs w:val="22"/>
              </w:rPr>
            </w:pPr>
            <w:r w:rsidRPr="009F16AE">
              <w:rPr>
                <w:rFonts w:asciiTheme="minorHAnsi" w:hAnsiTheme="minorHAnsi" w:cstheme="minorHAnsi"/>
                <w:szCs w:val="22"/>
              </w:rPr>
              <w:t>Waga</w:t>
            </w:r>
          </w:p>
        </w:tc>
        <w:tc>
          <w:tcPr>
            <w:tcW w:w="2582" w:type="pct"/>
            <w:vAlign w:val="center"/>
          </w:tcPr>
          <w:p w14:paraId="265CCCA0" w14:textId="77777777" w:rsidR="00E26EA1" w:rsidRPr="009F16AE" w:rsidRDefault="00E26EA1" w:rsidP="00DD6A92">
            <w:pPr>
              <w:spacing w:line="276" w:lineRule="auto"/>
              <w:outlineLvl w:val="0"/>
              <w:rPr>
                <w:rFonts w:asciiTheme="minorHAnsi" w:hAnsiTheme="minorHAnsi" w:cstheme="minorHAnsi"/>
                <w:szCs w:val="22"/>
              </w:rPr>
            </w:pPr>
            <w:r>
              <w:rPr>
                <w:rFonts w:asciiTheme="minorHAnsi" w:hAnsiTheme="minorHAnsi" w:cstheme="minorHAnsi"/>
                <w:szCs w:val="22"/>
              </w:rPr>
              <w:t xml:space="preserve">Maks. </w:t>
            </w:r>
            <w:r w:rsidRPr="009F16AE">
              <w:rPr>
                <w:rFonts w:asciiTheme="minorHAnsi" w:hAnsiTheme="minorHAnsi" w:cstheme="minorHAnsi"/>
                <w:szCs w:val="22"/>
              </w:rPr>
              <w:t>2.5 kg</w:t>
            </w:r>
          </w:p>
        </w:tc>
        <w:tc>
          <w:tcPr>
            <w:tcW w:w="857" w:type="pct"/>
            <w:vMerge/>
          </w:tcPr>
          <w:p w14:paraId="5122EB51" w14:textId="77777777" w:rsidR="00E26EA1" w:rsidRDefault="00E26EA1" w:rsidP="00DD6A92">
            <w:pPr>
              <w:spacing w:line="276" w:lineRule="auto"/>
              <w:outlineLvl w:val="0"/>
              <w:rPr>
                <w:rFonts w:asciiTheme="minorHAnsi" w:hAnsiTheme="minorHAnsi" w:cstheme="minorHAnsi"/>
                <w:szCs w:val="22"/>
              </w:rPr>
            </w:pPr>
          </w:p>
        </w:tc>
      </w:tr>
    </w:tbl>
    <w:p w14:paraId="7CA7AB95" w14:textId="2B67CA28" w:rsidR="00E26EA1" w:rsidRDefault="00E26EA1" w:rsidP="00DD6A92">
      <w:pPr>
        <w:spacing w:line="276" w:lineRule="auto"/>
      </w:pPr>
    </w:p>
    <w:p w14:paraId="47C3259D" w14:textId="77777777" w:rsidR="00A00F28" w:rsidRDefault="00A00F28" w:rsidP="00DD6A92">
      <w:pPr>
        <w:spacing w:line="276" w:lineRule="auto"/>
      </w:pPr>
    </w:p>
    <w:p w14:paraId="476E76DA" w14:textId="77777777" w:rsidR="00E26EA1" w:rsidRPr="00171476" w:rsidRDefault="00E26EA1" w:rsidP="00DD6A92">
      <w:pPr>
        <w:pStyle w:val="Akapitzlist"/>
        <w:keepNext/>
        <w:numPr>
          <w:ilvl w:val="0"/>
          <w:numId w:val="4"/>
        </w:numPr>
        <w:spacing w:line="276" w:lineRule="auto"/>
        <w:rPr>
          <w:rFonts w:asciiTheme="minorHAnsi" w:hAnsiTheme="minorHAnsi" w:cstheme="minorHAnsi"/>
          <w:b/>
          <w:bCs/>
          <w:u w:val="single"/>
        </w:rPr>
      </w:pPr>
      <w:r w:rsidRPr="00171476">
        <w:rPr>
          <w:rFonts w:asciiTheme="minorHAnsi" w:hAnsiTheme="minorHAnsi" w:cstheme="minorHAnsi"/>
          <w:b/>
          <w:bCs/>
          <w:u w:val="single"/>
        </w:rPr>
        <w:t>Urządzenie wielofunkcyjne – 1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06"/>
        <w:gridCol w:w="2284"/>
        <w:gridCol w:w="4819"/>
        <w:gridCol w:w="1553"/>
      </w:tblGrid>
      <w:tr w:rsidR="00E26EA1" w:rsidRPr="009E588F" w14:paraId="48ACD1B0" w14:textId="77777777" w:rsidTr="00301EB3">
        <w:trPr>
          <w:trHeight w:val="284"/>
        </w:trPr>
        <w:tc>
          <w:tcPr>
            <w:tcW w:w="224" w:type="pct"/>
            <w:vAlign w:val="center"/>
          </w:tcPr>
          <w:p w14:paraId="73D26F9F" w14:textId="77777777" w:rsidR="00E26EA1" w:rsidRPr="009E588F" w:rsidRDefault="00E26EA1" w:rsidP="00DD6A92">
            <w:pPr>
              <w:spacing w:line="276" w:lineRule="auto"/>
              <w:rPr>
                <w:rFonts w:asciiTheme="minorHAnsi" w:hAnsiTheme="minorHAnsi" w:cstheme="minorHAnsi"/>
                <w:bCs/>
                <w:szCs w:val="22"/>
              </w:rPr>
            </w:pPr>
            <w:r w:rsidRPr="009E588F">
              <w:rPr>
                <w:rFonts w:asciiTheme="minorHAnsi" w:hAnsiTheme="minorHAnsi" w:cstheme="minorHAnsi"/>
                <w:bCs/>
                <w:szCs w:val="22"/>
                <w:lang w:eastAsia="en-US"/>
              </w:rPr>
              <w:t>Lp.</w:t>
            </w:r>
          </w:p>
        </w:tc>
        <w:tc>
          <w:tcPr>
            <w:tcW w:w="1260" w:type="pct"/>
            <w:vAlign w:val="center"/>
          </w:tcPr>
          <w:p w14:paraId="6B110C36" w14:textId="77777777" w:rsidR="00E26EA1" w:rsidRPr="009E588F" w:rsidRDefault="00E26EA1" w:rsidP="00DD6A92">
            <w:pPr>
              <w:spacing w:line="276" w:lineRule="auto"/>
              <w:rPr>
                <w:rFonts w:asciiTheme="minorHAnsi" w:hAnsiTheme="minorHAnsi" w:cstheme="minorHAnsi"/>
                <w:bCs/>
                <w:szCs w:val="22"/>
              </w:rPr>
            </w:pPr>
            <w:r w:rsidRPr="009E588F">
              <w:rPr>
                <w:rFonts w:asciiTheme="minorHAnsi" w:hAnsiTheme="minorHAnsi" w:cstheme="minorHAnsi"/>
                <w:bCs/>
                <w:szCs w:val="22"/>
              </w:rPr>
              <w:t>Nazwa komponentu</w:t>
            </w:r>
          </w:p>
        </w:tc>
        <w:tc>
          <w:tcPr>
            <w:tcW w:w="2658" w:type="pct"/>
            <w:vAlign w:val="center"/>
          </w:tcPr>
          <w:p w14:paraId="080E71BA" w14:textId="77777777" w:rsidR="00E26EA1" w:rsidRPr="009E588F" w:rsidRDefault="00E26EA1" w:rsidP="00DD6A92">
            <w:pPr>
              <w:spacing w:line="276" w:lineRule="auto"/>
              <w:rPr>
                <w:rFonts w:asciiTheme="minorHAnsi" w:hAnsiTheme="minorHAnsi" w:cstheme="minorHAnsi"/>
                <w:bCs/>
                <w:szCs w:val="22"/>
              </w:rPr>
            </w:pPr>
            <w:r w:rsidRPr="009E588F">
              <w:rPr>
                <w:rFonts w:asciiTheme="minorHAnsi" w:hAnsiTheme="minorHAnsi" w:cstheme="minorHAnsi"/>
                <w:bCs/>
                <w:szCs w:val="22"/>
              </w:rPr>
              <w:t>Wymagane minimalne parametry techniczne</w:t>
            </w:r>
          </w:p>
        </w:tc>
        <w:tc>
          <w:tcPr>
            <w:tcW w:w="857" w:type="pct"/>
          </w:tcPr>
          <w:p w14:paraId="2D2D94A9" w14:textId="77777777" w:rsidR="00E26EA1" w:rsidRPr="009E588F" w:rsidRDefault="00E26EA1" w:rsidP="00DD6A92">
            <w:pPr>
              <w:spacing w:line="276" w:lineRule="auto"/>
              <w:rPr>
                <w:rFonts w:asciiTheme="minorHAnsi" w:hAnsiTheme="minorHAnsi" w:cstheme="minorHAnsi"/>
                <w:bCs/>
                <w:szCs w:val="22"/>
              </w:rPr>
            </w:pPr>
            <w:r w:rsidRPr="009E588F">
              <w:rPr>
                <w:rFonts w:asciiTheme="minorHAnsi" w:hAnsiTheme="minorHAnsi" w:cstheme="minorHAnsi"/>
                <w:bCs/>
                <w:szCs w:val="22"/>
              </w:rPr>
              <w:t>Parametry</w:t>
            </w:r>
          </w:p>
        </w:tc>
      </w:tr>
      <w:tr w:rsidR="00E26EA1" w:rsidRPr="009E588F" w14:paraId="1F6F3246" w14:textId="77777777" w:rsidTr="00301EB3">
        <w:trPr>
          <w:trHeight w:val="284"/>
        </w:trPr>
        <w:tc>
          <w:tcPr>
            <w:tcW w:w="224" w:type="pct"/>
          </w:tcPr>
          <w:p w14:paraId="28F532EB"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61AF1D03" w14:textId="77777777" w:rsidR="00E26EA1" w:rsidRPr="0099252C" w:rsidRDefault="00E26EA1" w:rsidP="00DD6A92">
            <w:pPr>
              <w:spacing w:line="276" w:lineRule="auto"/>
              <w:rPr>
                <w:rFonts w:asciiTheme="minorHAnsi" w:hAnsiTheme="minorHAnsi" w:cstheme="minorHAnsi"/>
                <w:bCs/>
                <w:szCs w:val="22"/>
              </w:rPr>
            </w:pPr>
            <w:r w:rsidRPr="0099252C">
              <w:rPr>
                <w:rFonts w:asciiTheme="minorHAnsi" w:hAnsiTheme="minorHAnsi" w:cstheme="minorHAnsi"/>
                <w:szCs w:val="22"/>
              </w:rPr>
              <w:t>Obszar zastosowań</w:t>
            </w:r>
          </w:p>
        </w:tc>
        <w:tc>
          <w:tcPr>
            <w:tcW w:w="2658" w:type="pct"/>
          </w:tcPr>
          <w:p w14:paraId="15F8EC69" w14:textId="77777777" w:rsidR="00E26EA1" w:rsidRPr="0099252C" w:rsidRDefault="00E26EA1" w:rsidP="00DD6A92">
            <w:pPr>
              <w:numPr>
                <w:ilvl w:val="0"/>
                <w:numId w:val="14"/>
              </w:numPr>
              <w:spacing w:line="276" w:lineRule="auto"/>
              <w:ind w:left="0"/>
              <w:rPr>
                <w:rFonts w:asciiTheme="minorHAnsi" w:hAnsiTheme="minorHAnsi" w:cstheme="minorHAnsi"/>
                <w:szCs w:val="22"/>
              </w:rPr>
            </w:pPr>
            <w:r w:rsidRPr="0099252C">
              <w:rPr>
                <w:rFonts w:asciiTheme="minorHAnsi" w:hAnsiTheme="minorHAnsi" w:cstheme="minorHAnsi"/>
                <w:szCs w:val="22"/>
              </w:rPr>
              <w:t>Dom</w:t>
            </w:r>
          </w:p>
          <w:p w14:paraId="09923657" w14:textId="77777777" w:rsidR="00E26EA1" w:rsidRPr="0099252C" w:rsidRDefault="00E26EA1" w:rsidP="00DD6A92">
            <w:pPr>
              <w:numPr>
                <w:ilvl w:val="0"/>
                <w:numId w:val="14"/>
              </w:numPr>
              <w:spacing w:line="276" w:lineRule="auto"/>
              <w:ind w:left="0"/>
              <w:rPr>
                <w:rFonts w:asciiTheme="minorHAnsi" w:hAnsiTheme="minorHAnsi" w:cstheme="minorHAnsi"/>
                <w:szCs w:val="22"/>
              </w:rPr>
            </w:pPr>
            <w:r w:rsidRPr="0099252C">
              <w:rPr>
                <w:rFonts w:asciiTheme="minorHAnsi" w:hAnsiTheme="minorHAnsi" w:cstheme="minorHAnsi"/>
                <w:szCs w:val="22"/>
              </w:rPr>
              <w:t>Biuro</w:t>
            </w:r>
          </w:p>
          <w:p w14:paraId="493B51F1" w14:textId="77777777" w:rsidR="00E26EA1" w:rsidRPr="0099252C" w:rsidRDefault="00E26EA1" w:rsidP="00DD6A92">
            <w:pPr>
              <w:spacing w:line="276" w:lineRule="auto"/>
              <w:outlineLvl w:val="0"/>
              <w:rPr>
                <w:rFonts w:asciiTheme="minorHAnsi" w:hAnsiTheme="minorHAnsi" w:cstheme="minorHAnsi"/>
                <w:bCs/>
                <w:szCs w:val="22"/>
              </w:rPr>
            </w:pPr>
            <w:r w:rsidRPr="0099252C">
              <w:rPr>
                <w:rFonts w:asciiTheme="minorHAnsi" w:hAnsiTheme="minorHAnsi" w:cstheme="minorHAnsi"/>
                <w:szCs w:val="22"/>
              </w:rPr>
              <w:t>Grupy robocze</w:t>
            </w:r>
          </w:p>
        </w:tc>
        <w:tc>
          <w:tcPr>
            <w:tcW w:w="857" w:type="pct"/>
            <w:vMerge w:val="restart"/>
          </w:tcPr>
          <w:p w14:paraId="03C35615" w14:textId="77777777" w:rsidR="00E26EA1" w:rsidRPr="009E588F" w:rsidRDefault="00E26EA1"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Producent: …………………...</w:t>
            </w:r>
          </w:p>
          <w:p w14:paraId="77CA1AB3" w14:textId="77777777" w:rsidR="00E26EA1" w:rsidRPr="009E588F" w:rsidRDefault="00E26EA1"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lastRenderedPageBreak/>
              <w:t>Model: …………………...</w:t>
            </w:r>
          </w:p>
        </w:tc>
      </w:tr>
      <w:tr w:rsidR="00E26EA1" w:rsidRPr="009E588F" w14:paraId="54E32D0B" w14:textId="77777777" w:rsidTr="00301EB3">
        <w:trPr>
          <w:trHeight w:val="284"/>
        </w:trPr>
        <w:tc>
          <w:tcPr>
            <w:tcW w:w="224" w:type="pct"/>
          </w:tcPr>
          <w:p w14:paraId="07E87AFA"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7CC29099" w14:textId="77777777" w:rsidR="00E26EA1" w:rsidRPr="0099252C" w:rsidRDefault="00E26EA1" w:rsidP="00DD6A92">
            <w:pPr>
              <w:spacing w:line="276" w:lineRule="auto"/>
              <w:rPr>
                <w:rFonts w:asciiTheme="minorHAnsi" w:hAnsiTheme="minorHAnsi" w:cstheme="minorHAnsi"/>
                <w:bCs/>
                <w:szCs w:val="22"/>
              </w:rPr>
            </w:pPr>
            <w:r w:rsidRPr="0099252C">
              <w:rPr>
                <w:rFonts w:asciiTheme="minorHAnsi" w:hAnsiTheme="minorHAnsi" w:cstheme="minorHAnsi"/>
                <w:szCs w:val="22"/>
              </w:rPr>
              <w:t>Funkcje urządzenia</w:t>
            </w:r>
          </w:p>
        </w:tc>
        <w:tc>
          <w:tcPr>
            <w:tcW w:w="2658" w:type="pct"/>
          </w:tcPr>
          <w:p w14:paraId="4F323E3C" w14:textId="77777777" w:rsidR="00E26EA1" w:rsidRPr="0099252C" w:rsidRDefault="00E26EA1" w:rsidP="00DD6A92">
            <w:pPr>
              <w:numPr>
                <w:ilvl w:val="0"/>
                <w:numId w:val="15"/>
              </w:numPr>
              <w:spacing w:line="276" w:lineRule="auto"/>
              <w:ind w:left="0"/>
              <w:rPr>
                <w:rFonts w:asciiTheme="minorHAnsi" w:hAnsiTheme="minorHAnsi" w:cstheme="minorHAnsi"/>
                <w:szCs w:val="22"/>
              </w:rPr>
            </w:pPr>
            <w:r w:rsidRPr="0099252C">
              <w:rPr>
                <w:rFonts w:asciiTheme="minorHAnsi" w:hAnsiTheme="minorHAnsi" w:cstheme="minorHAnsi"/>
                <w:szCs w:val="22"/>
              </w:rPr>
              <w:t>Drukarka</w:t>
            </w:r>
          </w:p>
          <w:p w14:paraId="558A58FD" w14:textId="77777777" w:rsidR="00E26EA1" w:rsidRPr="0099252C" w:rsidRDefault="00E26EA1" w:rsidP="00DD6A92">
            <w:pPr>
              <w:numPr>
                <w:ilvl w:val="0"/>
                <w:numId w:val="15"/>
              </w:numPr>
              <w:spacing w:line="276" w:lineRule="auto"/>
              <w:ind w:left="0"/>
              <w:rPr>
                <w:rFonts w:asciiTheme="minorHAnsi" w:hAnsiTheme="minorHAnsi" w:cstheme="minorHAnsi"/>
                <w:szCs w:val="22"/>
              </w:rPr>
            </w:pPr>
            <w:r w:rsidRPr="0099252C">
              <w:rPr>
                <w:rFonts w:asciiTheme="minorHAnsi" w:hAnsiTheme="minorHAnsi" w:cstheme="minorHAnsi"/>
                <w:szCs w:val="22"/>
              </w:rPr>
              <w:t>Kopiarka</w:t>
            </w:r>
          </w:p>
          <w:p w14:paraId="3784CFE8" w14:textId="77777777" w:rsidR="00E26EA1" w:rsidRPr="0099252C" w:rsidRDefault="00E26EA1" w:rsidP="00DD6A92">
            <w:pPr>
              <w:numPr>
                <w:ilvl w:val="0"/>
                <w:numId w:val="15"/>
              </w:numPr>
              <w:spacing w:line="276" w:lineRule="auto"/>
              <w:ind w:left="0"/>
              <w:rPr>
                <w:rFonts w:asciiTheme="minorHAnsi" w:hAnsiTheme="minorHAnsi" w:cstheme="minorHAnsi"/>
                <w:szCs w:val="22"/>
              </w:rPr>
            </w:pPr>
            <w:r w:rsidRPr="0099252C">
              <w:rPr>
                <w:rFonts w:asciiTheme="minorHAnsi" w:hAnsiTheme="minorHAnsi" w:cstheme="minorHAnsi"/>
                <w:szCs w:val="22"/>
              </w:rPr>
              <w:t>Skaner</w:t>
            </w:r>
          </w:p>
          <w:p w14:paraId="7D28C3A1" w14:textId="77777777" w:rsidR="00E26EA1" w:rsidRPr="0099252C" w:rsidRDefault="00E26EA1" w:rsidP="00DD6A92">
            <w:pPr>
              <w:spacing w:line="276" w:lineRule="auto"/>
              <w:outlineLvl w:val="0"/>
              <w:rPr>
                <w:rFonts w:asciiTheme="minorHAnsi" w:hAnsiTheme="minorHAnsi" w:cstheme="minorHAnsi"/>
                <w:bCs/>
                <w:szCs w:val="22"/>
              </w:rPr>
            </w:pPr>
            <w:r w:rsidRPr="0099252C">
              <w:rPr>
                <w:rFonts w:asciiTheme="minorHAnsi" w:hAnsiTheme="minorHAnsi" w:cstheme="minorHAnsi"/>
                <w:szCs w:val="22"/>
              </w:rPr>
              <w:t>Faks</w:t>
            </w:r>
          </w:p>
        </w:tc>
        <w:tc>
          <w:tcPr>
            <w:tcW w:w="857" w:type="pct"/>
            <w:vMerge/>
          </w:tcPr>
          <w:p w14:paraId="1FE5FB37"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0718D59B" w14:textId="77777777" w:rsidTr="00301EB3">
        <w:trPr>
          <w:trHeight w:val="284"/>
        </w:trPr>
        <w:tc>
          <w:tcPr>
            <w:tcW w:w="224" w:type="pct"/>
          </w:tcPr>
          <w:p w14:paraId="2A43E473"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099FE75F" w14:textId="77777777" w:rsidR="00E26EA1" w:rsidRPr="0099252C" w:rsidRDefault="00E26EA1" w:rsidP="00DD6A92">
            <w:pPr>
              <w:spacing w:line="276" w:lineRule="auto"/>
              <w:rPr>
                <w:rFonts w:asciiTheme="minorHAnsi" w:hAnsiTheme="minorHAnsi" w:cstheme="minorHAnsi"/>
                <w:bCs/>
                <w:szCs w:val="22"/>
              </w:rPr>
            </w:pPr>
            <w:r w:rsidRPr="0099252C">
              <w:rPr>
                <w:rFonts w:asciiTheme="minorHAnsi" w:hAnsiTheme="minorHAnsi" w:cstheme="minorHAnsi"/>
                <w:szCs w:val="22"/>
              </w:rPr>
              <w:t>Format</w:t>
            </w:r>
          </w:p>
        </w:tc>
        <w:tc>
          <w:tcPr>
            <w:tcW w:w="2658" w:type="pct"/>
          </w:tcPr>
          <w:p w14:paraId="567BE7F3" w14:textId="77777777" w:rsidR="00E26EA1" w:rsidRPr="0099252C" w:rsidRDefault="00E26EA1" w:rsidP="00DD6A92">
            <w:pPr>
              <w:shd w:val="clear" w:color="auto" w:fill="EBEBEB"/>
              <w:spacing w:line="276" w:lineRule="auto"/>
              <w:rPr>
                <w:rFonts w:asciiTheme="minorHAnsi" w:hAnsiTheme="minorHAnsi" w:cstheme="minorHAnsi"/>
                <w:bCs/>
                <w:szCs w:val="22"/>
              </w:rPr>
            </w:pPr>
            <w:r w:rsidRPr="0099252C">
              <w:rPr>
                <w:rFonts w:asciiTheme="minorHAnsi" w:hAnsiTheme="minorHAnsi" w:cstheme="minorHAnsi"/>
                <w:szCs w:val="22"/>
              </w:rPr>
              <w:t>A4</w:t>
            </w:r>
          </w:p>
        </w:tc>
        <w:tc>
          <w:tcPr>
            <w:tcW w:w="857" w:type="pct"/>
            <w:vMerge/>
          </w:tcPr>
          <w:p w14:paraId="6A7E3735"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67C512DB" w14:textId="77777777" w:rsidTr="00301EB3">
        <w:trPr>
          <w:trHeight w:val="284"/>
        </w:trPr>
        <w:tc>
          <w:tcPr>
            <w:tcW w:w="224" w:type="pct"/>
          </w:tcPr>
          <w:p w14:paraId="5EC75D9E"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215F6D16" w14:textId="77777777" w:rsidR="00E26EA1" w:rsidRPr="0099252C" w:rsidRDefault="00E26EA1" w:rsidP="00DD6A92">
            <w:pPr>
              <w:spacing w:line="276" w:lineRule="auto"/>
              <w:rPr>
                <w:rFonts w:asciiTheme="minorHAnsi" w:hAnsiTheme="minorHAnsi" w:cstheme="minorHAnsi"/>
                <w:bCs/>
                <w:szCs w:val="22"/>
              </w:rPr>
            </w:pPr>
            <w:r w:rsidRPr="0099252C">
              <w:rPr>
                <w:rFonts w:asciiTheme="minorHAnsi" w:hAnsiTheme="minorHAnsi" w:cstheme="minorHAnsi"/>
                <w:szCs w:val="22"/>
              </w:rPr>
              <w:t>Druk w kolorze</w:t>
            </w:r>
          </w:p>
        </w:tc>
        <w:tc>
          <w:tcPr>
            <w:tcW w:w="2658" w:type="pct"/>
          </w:tcPr>
          <w:p w14:paraId="64E8B40A" w14:textId="77777777" w:rsidR="00E26EA1" w:rsidRPr="0099252C" w:rsidRDefault="00E26EA1" w:rsidP="00DD6A92">
            <w:pPr>
              <w:spacing w:line="276" w:lineRule="auto"/>
              <w:outlineLvl w:val="0"/>
              <w:rPr>
                <w:rFonts w:asciiTheme="minorHAnsi" w:hAnsiTheme="minorHAnsi" w:cstheme="minorHAnsi"/>
                <w:bCs/>
                <w:szCs w:val="22"/>
              </w:rPr>
            </w:pPr>
            <w:r w:rsidRPr="0099252C">
              <w:rPr>
                <w:rFonts w:asciiTheme="minorHAnsi" w:hAnsiTheme="minorHAnsi" w:cstheme="minorHAnsi"/>
                <w:szCs w:val="22"/>
              </w:rPr>
              <w:t>Nie</w:t>
            </w:r>
          </w:p>
        </w:tc>
        <w:tc>
          <w:tcPr>
            <w:tcW w:w="857" w:type="pct"/>
            <w:vMerge/>
          </w:tcPr>
          <w:p w14:paraId="4E4FD5AC"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50CFF5BA" w14:textId="77777777" w:rsidTr="00301EB3">
        <w:trPr>
          <w:trHeight w:val="284"/>
        </w:trPr>
        <w:tc>
          <w:tcPr>
            <w:tcW w:w="224" w:type="pct"/>
          </w:tcPr>
          <w:p w14:paraId="0E714091"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29C6A875" w14:textId="77777777" w:rsidR="00E26EA1" w:rsidRPr="0099252C" w:rsidRDefault="00E26EA1" w:rsidP="00DD6A92">
            <w:pPr>
              <w:spacing w:line="276" w:lineRule="auto"/>
              <w:rPr>
                <w:rFonts w:asciiTheme="minorHAnsi" w:hAnsiTheme="minorHAnsi" w:cstheme="minorHAnsi"/>
                <w:bCs/>
                <w:szCs w:val="22"/>
                <w:shd w:val="clear" w:color="auto" w:fill="EBEBEB"/>
              </w:rPr>
            </w:pPr>
            <w:r w:rsidRPr="0099252C">
              <w:rPr>
                <w:rFonts w:asciiTheme="minorHAnsi" w:hAnsiTheme="minorHAnsi" w:cstheme="minorHAnsi"/>
                <w:szCs w:val="22"/>
              </w:rPr>
              <w:t>Parametry skanowania</w:t>
            </w:r>
          </w:p>
        </w:tc>
        <w:tc>
          <w:tcPr>
            <w:tcW w:w="2658" w:type="pct"/>
          </w:tcPr>
          <w:p w14:paraId="453969AB" w14:textId="77777777" w:rsidR="00E26EA1" w:rsidRPr="0099252C" w:rsidRDefault="00E26EA1" w:rsidP="00DD6A92">
            <w:pPr>
              <w:numPr>
                <w:ilvl w:val="0"/>
                <w:numId w:val="16"/>
              </w:numPr>
              <w:spacing w:line="276" w:lineRule="auto"/>
              <w:ind w:left="0"/>
              <w:rPr>
                <w:rFonts w:asciiTheme="minorHAnsi" w:hAnsiTheme="minorHAnsi" w:cstheme="minorHAnsi"/>
                <w:szCs w:val="22"/>
              </w:rPr>
            </w:pPr>
            <w:r w:rsidRPr="0099252C">
              <w:rPr>
                <w:rFonts w:asciiTheme="minorHAnsi" w:hAnsiTheme="minorHAnsi" w:cstheme="minorHAnsi"/>
                <w:b/>
                <w:bCs/>
                <w:szCs w:val="22"/>
              </w:rPr>
              <w:t>Szybkość skanowania:</w:t>
            </w:r>
            <w:r w:rsidRPr="0099252C">
              <w:rPr>
                <w:rFonts w:asciiTheme="minorHAnsi" w:hAnsiTheme="minorHAnsi" w:cstheme="minorHAnsi"/>
                <w:szCs w:val="22"/>
              </w:rPr>
              <w:t> </w:t>
            </w:r>
            <w:r>
              <w:rPr>
                <w:rFonts w:asciiTheme="minorHAnsi" w:hAnsiTheme="minorHAnsi" w:cstheme="minorHAnsi"/>
                <w:szCs w:val="22"/>
              </w:rPr>
              <w:t>min. 7 obrazów/min.</w:t>
            </w:r>
          </w:p>
          <w:p w14:paraId="4697A4CE" w14:textId="77777777" w:rsidR="00E26EA1" w:rsidRPr="0099252C" w:rsidRDefault="00E26EA1" w:rsidP="00DD6A92">
            <w:pPr>
              <w:numPr>
                <w:ilvl w:val="0"/>
                <w:numId w:val="16"/>
              </w:numPr>
              <w:spacing w:line="276" w:lineRule="auto"/>
              <w:ind w:left="0"/>
              <w:rPr>
                <w:rFonts w:asciiTheme="minorHAnsi" w:hAnsiTheme="minorHAnsi" w:cstheme="minorHAnsi"/>
                <w:szCs w:val="22"/>
              </w:rPr>
            </w:pPr>
            <w:r w:rsidRPr="0099252C">
              <w:rPr>
                <w:rFonts w:asciiTheme="minorHAnsi" w:hAnsiTheme="minorHAnsi" w:cstheme="minorHAnsi"/>
                <w:b/>
                <w:bCs/>
                <w:szCs w:val="22"/>
              </w:rPr>
              <w:t>Rozdzielczość skanowania:</w:t>
            </w:r>
            <w:r w:rsidRPr="0099252C">
              <w:rPr>
                <w:rFonts w:asciiTheme="minorHAnsi" w:hAnsiTheme="minorHAnsi" w:cstheme="minorHAnsi"/>
                <w:szCs w:val="22"/>
              </w:rPr>
              <w:t> 1.200 DPI x 2.400 DPI (poziomo x pionowo)</w:t>
            </w:r>
          </w:p>
          <w:p w14:paraId="429A4AF4" w14:textId="77777777" w:rsidR="00E26EA1" w:rsidRPr="0099252C" w:rsidRDefault="00E26EA1" w:rsidP="00DD6A92">
            <w:pPr>
              <w:numPr>
                <w:ilvl w:val="0"/>
                <w:numId w:val="16"/>
              </w:numPr>
              <w:spacing w:line="276" w:lineRule="auto"/>
              <w:ind w:left="0"/>
              <w:rPr>
                <w:rFonts w:asciiTheme="minorHAnsi" w:hAnsiTheme="minorHAnsi" w:cstheme="minorHAnsi"/>
                <w:szCs w:val="22"/>
              </w:rPr>
            </w:pPr>
            <w:r w:rsidRPr="0099252C">
              <w:rPr>
                <w:rFonts w:asciiTheme="minorHAnsi" w:hAnsiTheme="minorHAnsi" w:cstheme="minorHAnsi"/>
                <w:b/>
                <w:bCs/>
                <w:szCs w:val="22"/>
              </w:rPr>
              <w:t>Rozdzielczość optyczna (automatyczny podajnik dokumentów):</w:t>
            </w:r>
            <w:r w:rsidRPr="0099252C">
              <w:rPr>
                <w:rFonts w:asciiTheme="minorHAnsi" w:hAnsiTheme="minorHAnsi" w:cstheme="minorHAnsi"/>
                <w:szCs w:val="22"/>
              </w:rPr>
              <w:t> 1.200 DPI x 2.400 DPI (poziomo x pionowo)</w:t>
            </w:r>
          </w:p>
          <w:p w14:paraId="343A3D7F" w14:textId="77777777" w:rsidR="00E26EA1" w:rsidRPr="0099252C" w:rsidRDefault="00E26EA1" w:rsidP="00DD6A92">
            <w:pPr>
              <w:numPr>
                <w:ilvl w:val="0"/>
                <w:numId w:val="16"/>
              </w:numPr>
              <w:spacing w:line="276" w:lineRule="auto"/>
              <w:ind w:left="0"/>
              <w:rPr>
                <w:rFonts w:asciiTheme="minorHAnsi" w:hAnsiTheme="minorHAnsi" w:cstheme="minorHAnsi"/>
                <w:szCs w:val="22"/>
              </w:rPr>
            </w:pPr>
            <w:r w:rsidRPr="0099252C">
              <w:rPr>
                <w:rFonts w:asciiTheme="minorHAnsi" w:hAnsiTheme="minorHAnsi" w:cstheme="minorHAnsi"/>
                <w:b/>
                <w:bCs/>
                <w:szCs w:val="22"/>
              </w:rPr>
              <w:t>Formaty edycji:</w:t>
            </w:r>
          </w:p>
          <w:p w14:paraId="3955F639" w14:textId="77777777" w:rsidR="00E26EA1" w:rsidRPr="0099252C" w:rsidRDefault="00E26EA1" w:rsidP="00DD6A92">
            <w:pPr>
              <w:numPr>
                <w:ilvl w:val="0"/>
                <w:numId w:val="16"/>
              </w:numPr>
              <w:spacing w:line="276" w:lineRule="auto"/>
              <w:ind w:left="0"/>
              <w:rPr>
                <w:rFonts w:asciiTheme="minorHAnsi" w:hAnsiTheme="minorHAnsi" w:cstheme="minorHAnsi"/>
                <w:szCs w:val="22"/>
              </w:rPr>
            </w:pPr>
            <w:r w:rsidRPr="0099252C">
              <w:rPr>
                <w:rFonts w:asciiTheme="minorHAnsi" w:hAnsiTheme="minorHAnsi" w:cstheme="minorHAnsi"/>
                <w:szCs w:val="22"/>
              </w:rPr>
              <w:t>BMP,</w:t>
            </w:r>
          </w:p>
          <w:p w14:paraId="31D3AE51" w14:textId="77777777" w:rsidR="00E26EA1" w:rsidRPr="0099252C" w:rsidRDefault="00E26EA1" w:rsidP="00DD6A92">
            <w:pPr>
              <w:numPr>
                <w:ilvl w:val="0"/>
                <w:numId w:val="16"/>
              </w:numPr>
              <w:spacing w:line="276" w:lineRule="auto"/>
              <w:ind w:left="0"/>
              <w:rPr>
                <w:rFonts w:asciiTheme="minorHAnsi" w:hAnsiTheme="minorHAnsi" w:cstheme="minorHAnsi"/>
                <w:szCs w:val="22"/>
              </w:rPr>
            </w:pPr>
            <w:r w:rsidRPr="0099252C">
              <w:rPr>
                <w:rFonts w:asciiTheme="minorHAnsi" w:hAnsiTheme="minorHAnsi" w:cstheme="minorHAnsi"/>
                <w:szCs w:val="22"/>
              </w:rPr>
              <w:t>JPEG,</w:t>
            </w:r>
          </w:p>
          <w:p w14:paraId="20D32974" w14:textId="77777777" w:rsidR="00E26EA1" w:rsidRPr="0099252C" w:rsidRDefault="00E26EA1" w:rsidP="00DD6A92">
            <w:pPr>
              <w:numPr>
                <w:ilvl w:val="0"/>
                <w:numId w:val="16"/>
              </w:numPr>
              <w:spacing w:line="276" w:lineRule="auto"/>
              <w:ind w:left="0"/>
              <w:rPr>
                <w:rFonts w:asciiTheme="minorHAnsi" w:hAnsiTheme="minorHAnsi" w:cstheme="minorHAnsi"/>
                <w:szCs w:val="22"/>
              </w:rPr>
            </w:pPr>
            <w:r w:rsidRPr="0099252C">
              <w:rPr>
                <w:rFonts w:asciiTheme="minorHAnsi" w:hAnsiTheme="minorHAnsi" w:cstheme="minorHAnsi"/>
                <w:szCs w:val="22"/>
              </w:rPr>
              <w:t>PICT,</w:t>
            </w:r>
          </w:p>
          <w:p w14:paraId="5FE9FA51" w14:textId="77777777" w:rsidR="00E26EA1" w:rsidRPr="0099252C" w:rsidRDefault="00E26EA1" w:rsidP="00DD6A92">
            <w:pPr>
              <w:numPr>
                <w:ilvl w:val="0"/>
                <w:numId w:val="16"/>
              </w:numPr>
              <w:spacing w:line="276" w:lineRule="auto"/>
              <w:ind w:left="0"/>
              <w:rPr>
                <w:rFonts w:asciiTheme="minorHAnsi" w:hAnsiTheme="minorHAnsi" w:cstheme="minorHAnsi"/>
                <w:szCs w:val="22"/>
              </w:rPr>
            </w:pPr>
            <w:r w:rsidRPr="0099252C">
              <w:rPr>
                <w:rFonts w:asciiTheme="minorHAnsi" w:hAnsiTheme="minorHAnsi" w:cstheme="minorHAnsi"/>
                <w:szCs w:val="22"/>
              </w:rPr>
              <w:t>TIFF,</w:t>
            </w:r>
          </w:p>
          <w:p w14:paraId="2E34D197" w14:textId="77777777" w:rsidR="00E26EA1" w:rsidRPr="0099252C" w:rsidRDefault="00E26EA1" w:rsidP="00DD6A92">
            <w:pPr>
              <w:numPr>
                <w:ilvl w:val="0"/>
                <w:numId w:val="16"/>
              </w:numPr>
              <w:spacing w:line="276" w:lineRule="auto"/>
              <w:ind w:left="0"/>
              <w:rPr>
                <w:rFonts w:asciiTheme="minorHAnsi" w:hAnsiTheme="minorHAnsi" w:cstheme="minorHAnsi"/>
                <w:szCs w:val="22"/>
              </w:rPr>
            </w:pPr>
            <w:r w:rsidRPr="0099252C">
              <w:rPr>
                <w:rFonts w:asciiTheme="minorHAnsi" w:hAnsiTheme="minorHAnsi" w:cstheme="minorHAnsi"/>
                <w:szCs w:val="22"/>
              </w:rPr>
              <w:t>PDF,</w:t>
            </w:r>
          </w:p>
          <w:p w14:paraId="3B59515E" w14:textId="77777777" w:rsidR="00E26EA1" w:rsidRPr="0099252C" w:rsidRDefault="00E26EA1" w:rsidP="00DD6A92">
            <w:pPr>
              <w:numPr>
                <w:ilvl w:val="0"/>
                <w:numId w:val="16"/>
              </w:numPr>
              <w:spacing w:line="276" w:lineRule="auto"/>
              <w:ind w:left="0"/>
              <w:rPr>
                <w:rFonts w:asciiTheme="minorHAnsi" w:hAnsiTheme="minorHAnsi" w:cstheme="minorHAnsi"/>
                <w:szCs w:val="22"/>
              </w:rPr>
            </w:pPr>
            <w:r w:rsidRPr="0099252C">
              <w:rPr>
                <w:rFonts w:asciiTheme="minorHAnsi" w:hAnsiTheme="minorHAnsi" w:cstheme="minorHAnsi"/>
                <w:szCs w:val="22"/>
              </w:rPr>
              <w:t>PNG</w:t>
            </w:r>
          </w:p>
          <w:p w14:paraId="6C934FDF" w14:textId="77777777" w:rsidR="00E26EA1" w:rsidRPr="0099252C" w:rsidRDefault="00E26EA1" w:rsidP="00DD6A92">
            <w:pPr>
              <w:spacing w:line="276" w:lineRule="auto"/>
              <w:outlineLvl w:val="0"/>
              <w:rPr>
                <w:rFonts w:asciiTheme="minorHAnsi" w:hAnsiTheme="minorHAnsi" w:cstheme="minorHAnsi"/>
                <w:bCs/>
                <w:szCs w:val="22"/>
                <w:shd w:val="clear" w:color="auto" w:fill="EBEBEB"/>
              </w:rPr>
            </w:pPr>
            <w:r w:rsidRPr="0099252C">
              <w:rPr>
                <w:rFonts w:asciiTheme="minorHAnsi" w:hAnsiTheme="minorHAnsi" w:cstheme="minorHAnsi"/>
                <w:b/>
                <w:bCs/>
                <w:szCs w:val="22"/>
              </w:rPr>
              <w:t>Typ skanera:</w:t>
            </w:r>
            <w:r w:rsidRPr="0099252C">
              <w:rPr>
                <w:rFonts w:asciiTheme="minorHAnsi" w:hAnsiTheme="minorHAnsi" w:cstheme="minorHAnsi"/>
                <w:szCs w:val="22"/>
              </w:rPr>
              <w:t> czujnik kontaktowy obrazu (CIS)</w:t>
            </w:r>
          </w:p>
        </w:tc>
        <w:tc>
          <w:tcPr>
            <w:tcW w:w="857" w:type="pct"/>
            <w:vMerge/>
          </w:tcPr>
          <w:p w14:paraId="6A6C1E36"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092DB0E0" w14:textId="77777777" w:rsidTr="00301EB3">
        <w:trPr>
          <w:trHeight w:val="284"/>
        </w:trPr>
        <w:tc>
          <w:tcPr>
            <w:tcW w:w="224" w:type="pct"/>
          </w:tcPr>
          <w:p w14:paraId="5512C0ED"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4B803491" w14:textId="77777777" w:rsidR="00E26EA1" w:rsidRPr="0099252C" w:rsidRDefault="00E26EA1" w:rsidP="00DD6A92">
            <w:pPr>
              <w:spacing w:line="276" w:lineRule="auto"/>
              <w:rPr>
                <w:rFonts w:asciiTheme="minorHAnsi" w:hAnsiTheme="minorHAnsi" w:cstheme="minorHAnsi"/>
                <w:bCs/>
                <w:szCs w:val="22"/>
                <w:shd w:val="clear" w:color="auto" w:fill="EBEBEB"/>
              </w:rPr>
            </w:pPr>
            <w:r w:rsidRPr="0099252C">
              <w:rPr>
                <w:rFonts w:asciiTheme="minorHAnsi" w:hAnsiTheme="minorHAnsi" w:cstheme="minorHAnsi"/>
                <w:szCs w:val="22"/>
              </w:rPr>
              <w:t>Parametry kopiowania</w:t>
            </w:r>
          </w:p>
        </w:tc>
        <w:tc>
          <w:tcPr>
            <w:tcW w:w="2658" w:type="pct"/>
          </w:tcPr>
          <w:p w14:paraId="106D6ACE" w14:textId="77777777" w:rsidR="00E26EA1" w:rsidRPr="0099252C" w:rsidRDefault="00E26EA1" w:rsidP="00DD6A92">
            <w:pPr>
              <w:pStyle w:val="NormalnyWeb"/>
              <w:spacing w:before="0" w:beforeAutospacing="0" w:after="0" w:afterAutospacing="0" w:line="276" w:lineRule="auto"/>
              <w:rPr>
                <w:rFonts w:asciiTheme="minorHAnsi" w:hAnsiTheme="minorHAnsi" w:cstheme="minorHAnsi"/>
                <w:sz w:val="22"/>
                <w:szCs w:val="22"/>
              </w:rPr>
            </w:pPr>
            <w:r w:rsidRPr="0099252C">
              <w:rPr>
                <w:rFonts w:asciiTheme="minorHAnsi" w:hAnsiTheme="minorHAnsi" w:cstheme="minorHAnsi"/>
                <w:sz w:val="22"/>
                <w:szCs w:val="22"/>
              </w:rPr>
              <w:t xml:space="preserve">Szybkość kopiowania: </w:t>
            </w:r>
            <w:r>
              <w:rPr>
                <w:rFonts w:asciiTheme="minorHAnsi" w:hAnsiTheme="minorHAnsi" w:cstheme="minorHAnsi"/>
                <w:sz w:val="22"/>
                <w:szCs w:val="22"/>
              </w:rPr>
              <w:t>min.</w:t>
            </w:r>
            <w:r w:rsidRPr="0099252C">
              <w:rPr>
                <w:rFonts w:asciiTheme="minorHAnsi" w:hAnsiTheme="minorHAnsi" w:cstheme="minorHAnsi"/>
                <w:sz w:val="22"/>
                <w:szCs w:val="22"/>
              </w:rPr>
              <w:t xml:space="preserve"> 17 </w:t>
            </w:r>
            <w:r>
              <w:rPr>
                <w:rFonts w:asciiTheme="minorHAnsi" w:hAnsiTheme="minorHAnsi" w:cstheme="minorHAnsi"/>
                <w:sz w:val="22"/>
                <w:szCs w:val="22"/>
              </w:rPr>
              <w:t>obrazów/min.</w:t>
            </w:r>
          </w:p>
          <w:p w14:paraId="50A7294A" w14:textId="77777777" w:rsidR="00E26EA1" w:rsidRPr="0099252C" w:rsidRDefault="00E26EA1" w:rsidP="00DD6A92">
            <w:pPr>
              <w:pStyle w:val="NormalnyWeb"/>
              <w:spacing w:before="0" w:beforeAutospacing="0" w:after="0" w:afterAutospacing="0" w:line="276" w:lineRule="auto"/>
              <w:rPr>
                <w:rFonts w:asciiTheme="minorHAnsi" w:hAnsiTheme="minorHAnsi" w:cstheme="minorHAnsi"/>
                <w:sz w:val="22"/>
                <w:szCs w:val="22"/>
              </w:rPr>
            </w:pPr>
            <w:r w:rsidRPr="0099252C">
              <w:rPr>
                <w:rFonts w:asciiTheme="minorHAnsi" w:hAnsiTheme="minorHAnsi" w:cstheme="minorHAnsi"/>
                <w:sz w:val="22"/>
                <w:szCs w:val="22"/>
              </w:rPr>
              <w:t>Rozdzielczość kopiowania (</w:t>
            </w:r>
            <w:proofErr w:type="spellStart"/>
            <w:r w:rsidRPr="0099252C">
              <w:rPr>
                <w:rFonts w:asciiTheme="minorHAnsi" w:hAnsiTheme="minorHAnsi" w:cstheme="minorHAnsi"/>
                <w:sz w:val="22"/>
                <w:szCs w:val="22"/>
              </w:rPr>
              <w:t>dpi</w:t>
            </w:r>
            <w:proofErr w:type="spellEnd"/>
            <w:r w:rsidRPr="0099252C">
              <w:rPr>
                <w:rFonts w:asciiTheme="minorHAnsi" w:hAnsiTheme="minorHAnsi" w:cstheme="minorHAnsi"/>
                <w:sz w:val="22"/>
                <w:szCs w:val="22"/>
              </w:rPr>
              <w:t>): 600 x 600</w:t>
            </w:r>
          </w:p>
          <w:p w14:paraId="37E7EE86" w14:textId="77777777" w:rsidR="00E26EA1" w:rsidRPr="0099252C" w:rsidRDefault="00E26EA1" w:rsidP="00DD6A92">
            <w:pPr>
              <w:pStyle w:val="NormalnyWeb"/>
              <w:spacing w:before="0" w:beforeAutospacing="0" w:after="0" w:afterAutospacing="0" w:line="276" w:lineRule="auto"/>
              <w:rPr>
                <w:rFonts w:asciiTheme="minorHAnsi" w:hAnsiTheme="minorHAnsi" w:cstheme="minorHAnsi"/>
                <w:sz w:val="22"/>
                <w:szCs w:val="22"/>
              </w:rPr>
            </w:pPr>
            <w:r w:rsidRPr="0099252C">
              <w:rPr>
                <w:rFonts w:asciiTheme="minorHAnsi" w:hAnsiTheme="minorHAnsi" w:cstheme="minorHAnsi"/>
                <w:sz w:val="22"/>
                <w:szCs w:val="22"/>
              </w:rPr>
              <w:t>Pomniejszanie/Powiększanie: 25 % - 400 %</w:t>
            </w:r>
          </w:p>
          <w:p w14:paraId="57B66112" w14:textId="77777777" w:rsidR="00E26EA1" w:rsidRPr="0099252C" w:rsidRDefault="00E26EA1" w:rsidP="00DD6A92">
            <w:pPr>
              <w:pStyle w:val="NormalnyWeb"/>
              <w:spacing w:before="0" w:beforeAutospacing="0" w:after="0" w:afterAutospacing="0" w:line="276" w:lineRule="auto"/>
              <w:rPr>
                <w:rFonts w:asciiTheme="minorHAnsi" w:hAnsiTheme="minorHAnsi" w:cstheme="minorHAnsi"/>
                <w:sz w:val="22"/>
                <w:szCs w:val="22"/>
              </w:rPr>
            </w:pPr>
            <w:r w:rsidRPr="0099252C">
              <w:rPr>
                <w:rFonts w:asciiTheme="minorHAnsi" w:hAnsiTheme="minorHAnsi" w:cstheme="minorHAnsi"/>
                <w:sz w:val="22"/>
                <w:szCs w:val="22"/>
              </w:rPr>
              <w:t>Maksymalna liczba kopii: 99</w:t>
            </w:r>
          </w:p>
          <w:p w14:paraId="0AB6D9F1" w14:textId="77777777" w:rsidR="00E26EA1" w:rsidRPr="0099252C" w:rsidRDefault="00E26EA1" w:rsidP="00DD6A92">
            <w:pPr>
              <w:spacing w:line="276" w:lineRule="auto"/>
              <w:outlineLvl w:val="0"/>
              <w:rPr>
                <w:rFonts w:asciiTheme="minorHAnsi" w:hAnsiTheme="minorHAnsi" w:cstheme="minorHAnsi"/>
                <w:bCs/>
                <w:szCs w:val="22"/>
                <w:shd w:val="clear" w:color="auto" w:fill="EBEBEB"/>
              </w:rPr>
            </w:pPr>
            <w:r w:rsidRPr="0099252C">
              <w:rPr>
                <w:rFonts w:asciiTheme="minorHAnsi" w:hAnsiTheme="minorHAnsi" w:cstheme="minorHAnsi"/>
                <w:szCs w:val="22"/>
              </w:rPr>
              <w:t>Maksymalny rozmiar kopii: A4</w:t>
            </w:r>
          </w:p>
        </w:tc>
        <w:tc>
          <w:tcPr>
            <w:tcW w:w="857" w:type="pct"/>
            <w:vMerge/>
          </w:tcPr>
          <w:p w14:paraId="23D3A355"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291BE95F" w14:textId="77777777" w:rsidTr="00301EB3">
        <w:trPr>
          <w:trHeight w:val="284"/>
        </w:trPr>
        <w:tc>
          <w:tcPr>
            <w:tcW w:w="224" w:type="pct"/>
          </w:tcPr>
          <w:p w14:paraId="38E72F4F"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180EAA71" w14:textId="77777777" w:rsidR="00E26EA1" w:rsidRPr="0099252C" w:rsidRDefault="00E26EA1" w:rsidP="00DD6A92">
            <w:pPr>
              <w:spacing w:line="276" w:lineRule="auto"/>
              <w:rPr>
                <w:rFonts w:asciiTheme="minorHAnsi" w:hAnsiTheme="minorHAnsi" w:cstheme="minorHAnsi"/>
                <w:szCs w:val="22"/>
              </w:rPr>
            </w:pPr>
            <w:r w:rsidRPr="0099252C">
              <w:rPr>
                <w:rFonts w:asciiTheme="minorHAnsi" w:hAnsiTheme="minorHAnsi" w:cstheme="minorHAnsi"/>
                <w:szCs w:val="22"/>
              </w:rPr>
              <w:t>Rozdzielczość druku</w:t>
            </w:r>
          </w:p>
        </w:tc>
        <w:tc>
          <w:tcPr>
            <w:tcW w:w="2658" w:type="pct"/>
          </w:tcPr>
          <w:p w14:paraId="05AD6222" w14:textId="77777777" w:rsidR="00E26EA1" w:rsidRPr="0099252C" w:rsidRDefault="00E26EA1" w:rsidP="00DD6A92">
            <w:pPr>
              <w:spacing w:line="276" w:lineRule="auto"/>
              <w:outlineLvl w:val="0"/>
              <w:rPr>
                <w:rFonts w:asciiTheme="minorHAnsi" w:hAnsiTheme="minorHAnsi" w:cstheme="minorHAnsi"/>
                <w:szCs w:val="22"/>
              </w:rPr>
            </w:pPr>
            <w:r w:rsidRPr="0099252C">
              <w:rPr>
                <w:rFonts w:asciiTheme="minorHAnsi" w:hAnsiTheme="minorHAnsi" w:cstheme="minorHAnsi"/>
                <w:szCs w:val="22"/>
              </w:rPr>
              <w:t xml:space="preserve">2400 x 1200 </w:t>
            </w:r>
            <w:proofErr w:type="spellStart"/>
            <w:r w:rsidRPr="0099252C">
              <w:rPr>
                <w:rFonts w:asciiTheme="minorHAnsi" w:hAnsiTheme="minorHAnsi" w:cstheme="minorHAnsi"/>
                <w:szCs w:val="22"/>
              </w:rPr>
              <w:t>dpi</w:t>
            </w:r>
            <w:proofErr w:type="spellEnd"/>
          </w:p>
        </w:tc>
        <w:tc>
          <w:tcPr>
            <w:tcW w:w="857" w:type="pct"/>
            <w:vMerge/>
          </w:tcPr>
          <w:p w14:paraId="679A64DA"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53B977F1" w14:textId="77777777" w:rsidTr="00301EB3">
        <w:trPr>
          <w:trHeight w:val="284"/>
        </w:trPr>
        <w:tc>
          <w:tcPr>
            <w:tcW w:w="224" w:type="pct"/>
          </w:tcPr>
          <w:p w14:paraId="2ED4A3C0"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2E9AC61B" w14:textId="77777777" w:rsidR="00E26EA1" w:rsidRPr="0099252C" w:rsidRDefault="00E26EA1" w:rsidP="00DD6A92">
            <w:pPr>
              <w:spacing w:line="276" w:lineRule="auto"/>
              <w:rPr>
                <w:rFonts w:asciiTheme="minorHAnsi" w:hAnsiTheme="minorHAnsi" w:cstheme="minorHAnsi"/>
                <w:szCs w:val="22"/>
              </w:rPr>
            </w:pPr>
            <w:r w:rsidRPr="0099252C">
              <w:rPr>
                <w:rFonts w:asciiTheme="minorHAnsi" w:hAnsiTheme="minorHAnsi" w:cstheme="minorHAnsi"/>
                <w:szCs w:val="22"/>
              </w:rPr>
              <w:t>Maks. prędkość druku w czerni</w:t>
            </w:r>
          </w:p>
        </w:tc>
        <w:tc>
          <w:tcPr>
            <w:tcW w:w="2658" w:type="pct"/>
          </w:tcPr>
          <w:p w14:paraId="02AECCFC" w14:textId="77777777" w:rsidR="00E26EA1" w:rsidRPr="0099252C" w:rsidRDefault="00E26EA1" w:rsidP="00DD6A92">
            <w:pPr>
              <w:spacing w:line="276" w:lineRule="auto"/>
              <w:outlineLvl w:val="0"/>
              <w:rPr>
                <w:rFonts w:asciiTheme="minorHAnsi" w:hAnsiTheme="minorHAnsi" w:cstheme="minorHAnsi"/>
                <w:szCs w:val="22"/>
              </w:rPr>
            </w:pPr>
            <w:r>
              <w:rPr>
                <w:rFonts w:asciiTheme="minorHAnsi" w:hAnsiTheme="minorHAnsi" w:cstheme="minorHAnsi"/>
                <w:szCs w:val="22"/>
              </w:rPr>
              <w:t xml:space="preserve">Min. </w:t>
            </w:r>
            <w:r w:rsidRPr="0099252C">
              <w:rPr>
                <w:rFonts w:asciiTheme="minorHAnsi" w:hAnsiTheme="minorHAnsi" w:cstheme="minorHAnsi"/>
                <w:szCs w:val="22"/>
              </w:rPr>
              <w:t xml:space="preserve">39 </w:t>
            </w:r>
            <w:proofErr w:type="spellStart"/>
            <w:r w:rsidRPr="0099252C">
              <w:rPr>
                <w:rFonts w:asciiTheme="minorHAnsi" w:hAnsiTheme="minorHAnsi" w:cstheme="minorHAnsi"/>
                <w:szCs w:val="22"/>
              </w:rPr>
              <w:t>str</w:t>
            </w:r>
            <w:proofErr w:type="spellEnd"/>
            <w:r w:rsidRPr="0099252C">
              <w:rPr>
                <w:rFonts w:asciiTheme="minorHAnsi" w:hAnsiTheme="minorHAnsi" w:cstheme="minorHAnsi"/>
                <w:szCs w:val="22"/>
              </w:rPr>
              <w:t>/min</w:t>
            </w:r>
          </w:p>
        </w:tc>
        <w:tc>
          <w:tcPr>
            <w:tcW w:w="857" w:type="pct"/>
            <w:vMerge/>
          </w:tcPr>
          <w:p w14:paraId="06FA847E"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76F63326" w14:textId="77777777" w:rsidTr="00301EB3">
        <w:trPr>
          <w:trHeight w:val="284"/>
        </w:trPr>
        <w:tc>
          <w:tcPr>
            <w:tcW w:w="224" w:type="pct"/>
          </w:tcPr>
          <w:p w14:paraId="0D3B42CB"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357E1FAB" w14:textId="77777777" w:rsidR="00E26EA1" w:rsidRPr="0099252C" w:rsidRDefault="00E26EA1" w:rsidP="00DD6A92">
            <w:pPr>
              <w:spacing w:line="276" w:lineRule="auto"/>
              <w:rPr>
                <w:rFonts w:asciiTheme="minorHAnsi" w:hAnsiTheme="minorHAnsi" w:cstheme="minorHAnsi"/>
                <w:szCs w:val="22"/>
              </w:rPr>
            </w:pPr>
            <w:r w:rsidRPr="0099252C">
              <w:rPr>
                <w:rFonts w:asciiTheme="minorHAnsi" w:hAnsiTheme="minorHAnsi" w:cstheme="minorHAnsi"/>
                <w:szCs w:val="22"/>
              </w:rPr>
              <w:t>Obciążenie miesięczne</w:t>
            </w:r>
          </w:p>
        </w:tc>
        <w:tc>
          <w:tcPr>
            <w:tcW w:w="2658" w:type="pct"/>
          </w:tcPr>
          <w:p w14:paraId="4291A642" w14:textId="77777777" w:rsidR="00E26EA1" w:rsidRPr="0099252C" w:rsidRDefault="00E26EA1" w:rsidP="00DD6A92">
            <w:pPr>
              <w:spacing w:line="276" w:lineRule="auto"/>
              <w:outlineLvl w:val="0"/>
              <w:rPr>
                <w:rFonts w:asciiTheme="minorHAnsi" w:hAnsiTheme="minorHAnsi" w:cstheme="minorHAnsi"/>
                <w:szCs w:val="22"/>
              </w:rPr>
            </w:pPr>
            <w:r>
              <w:rPr>
                <w:rFonts w:asciiTheme="minorHAnsi" w:hAnsiTheme="minorHAnsi" w:cstheme="minorHAnsi"/>
                <w:szCs w:val="22"/>
              </w:rPr>
              <w:t xml:space="preserve">Min. </w:t>
            </w:r>
            <w:r w:rsidRPr="0099252C">
              <w:rPr>
                <w:rFonts w:asciiTheme="minorHAnsi" w:hAnsiTheme="minorHAnsi" w:cstheme="minorHAnsi"/>
                <w:szCs w:val="22"/>
              </w:rPr>
              <w:t>20000 arkuszy/miesiąc</w:t>
            </w:r>
          </w:p>
        </w:tc>
        <w:tc>
          <w:tcPr>
            <w:tcW w:w="857" w:type="pct"/>
            <w:vMerge/>
          </w:tcPr>
          <w:p w14:paraId="68A40239"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55F33C16" w14:textId="77777777" w:rsidTr="00301EB3">
        <w:trPr>
          <w:trHeight w:val="284"/>
        </w:trPr>
        <w:tc>
          <w:tcPr>
            <w:tcW w:w="224" w:type="pct"/>
          </w:tcPr>
          <w:p w14:paraId="5E152EF7"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6DB7A4CD" w14:textId="77777777" w:rsidR="00E26EA1" w:rsidRPr="0099252C" w:rsidRDefault="00E26EA1" w:rsidP="00DD6A92">
            <w:pPr>
              <w:spacing w:line="276" w:lineRule="auto"/>
              <w:rPr>
                <w:rFonts w:asciiTheme="minorHAnsi" w:hAnsiTheme="minorHAnsi" w:cstheme="minorHAnsi"/>
                <w:szCs w:val="22"/>
              </w:rPr>
            </w:pPr>
            <w:r w:rsidRPr="0099252C">
              <w:rPr>
                <w:rFonts w:asciiTheme="minorHAnsi" w:hAnsiTheme="minorHAnsi" w:cstheme="minorHAnsi"/>
                <w:szCs w:val="22"/>
              </w:rPr>
              <w:t>Rodzaj nośnika</w:t>
            </w:r>
          </w:p>
        </w:tc>
        <w:tc>
          <w:tcPr>
            <w:tcW w:w="2658" w:type="pct"/>
          </w:tcPr>
          <w:p w14:paraId="393A3BF7" w14:textId="77777777" w:rsidR="00E26EA1" w:rsidRPr="0099252C" w:rsidRDefault="00E26EA1" w:rsidP="00DD6A92">
            <w:pPr>
              <w:spacing w:line="276" w:lineRule="auto"/>
              <w:outlineLvl w:val="0"/>
              <w:rPr>
                <w:rFonts w:asciiTheme="minorHAnsi" w:hAnsiTheme="minorHAnsi" w:cstheme="minorHAnsi"/>
                <w:szCs w:val="22"/>
              </w:rPr>
            </w:pPr>
            <w:r w:rsidRPr="0099252C">
              <w:rPr>
                <w:rFonts w:asciiTheme="minorHAnsi" w:hAnsiTheme="minorHAnsi" w:cstheme="minorHAnsi"/>
                <w:szCs w:val="22"/>
              </w:rPr>
              <w:t>Papier</w:t>
            </w:r>
          </w:p>
        </w:tc>
        <w:tc>
          <w:tcPr>
            <w:tcW w:w="857" w:type="pct"/>
            <w:vMerge/>
          </w:tcPr>
          <w:p w14:paraId="0A1B575D"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323A38BF" w14:textId="77777777" w:rsidTr="00301EB3">
        <w:trPr>
          <w:trHeight w:val="284"/>
        </w:trPr>
        <w:tc>
          <w:tcPr>
            <w:tcW w:w="224" w:type="pct"/>
          </w:tcPr>
          <w:p w14:paraId="6F5505C2"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2BCAE7A7" w14:textId="77777777" w:rsidR="00E26EA1" w:rsidRPr="0099252C" w:rsidRDefault="00E26EA1" w:rsidP="00DD6A92">
            <w:pPr>
              <w:spacing w:line="276" w:lineRule="auto"/>
              <w:rPr>
                <w:rFonts w:asciiTheme="minorHAnsi" w:hAnsiTheme="minorHAnsi" w:cstheme="minorHAnsi"/>
                <w:szCs w:val="22"/>
              </w:rPr>
            </w:pPr>
            <w:r w:rsidRPr="0099252C">
              <w:rPr>
                <w:rFonts w:asciiTheme="minorHAnsi" w:hAnsiTheme="minorHAnsi" w:cstheme="minorHAnsi"/>
                <w:szCs w:val="22"/>
              </w:rPr>
              <w:t>Gramatura papieru (min.)</w:t>
            </w:r>
          </w:p>
        </w:tc>
        <w:tc>
          <w:tcPr>
            <w:tcW w:w="2658" w:type="pct"/>
          </w:tcPr>
          <w:p w14:paraId="2225B508" w14:textId="77777777" w:rsidR="00E26EA1" w:rsidRPr="0099252C" w:rsidRDefault="00E26EA1" w:rsidP="00DD6A92">
            <w:pPr>
              <w:spacing w:line="276" w:lineRule="auto"/>
              <w:outlineLvl w:val="0"/>
              <w:rPr>
                <w:rFonts w:asciiTheme="minorHAnsi" w:hAnsiTheme="minorHAnsi" w:cstheme="minorHAnsi"/>
                <w:szCs w:val="22"/>
              </w:rPr>
            </w:pPr>
            <w:r w:rsidRPr="0099252C">
              <w:rPr>
                <w:rFonts w:asciiTheme="minorHAnsi" w:hAnsiTheme="minorHAnsi" w:cstheme="minorHAnsi"/>
                <w:szCs w:val="22"/>
              </w:rPr>
              <w:t>64 g/m²</w:t>
            </w:r>
          </w:p>
        </w:tc>
        <w:tc>
          <w:tcPr>
            <w:tcW w:w="857" w:type="pct"/>
            <w:vMerge/>
          </w:tcPr>
          <w:p w14:paraId="1B9EB2B3"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5BBEC207" w14:textId="77777777" w:rsidTr="00301EB3">
        <w:trPr>
          <w:trHeight w:val="284"/>
        </w:trPr>
        <w:tc>
          <w:tcPr>
            <w:tcW w:w="224" w:type="pct"/>
          </w:tcPr>
          <w:p w14:paraId="7E9FC84E"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52D45F22" w14:textId="77777777" w:rsidR="00E26EA1" w:rsidRPr="0099252C" w:rsidRDefault="00E26EA1" w:rsidP="00DD6A92">
            <w:pPr>
              <w:spacing w:line="276" w:lineRule="auto"/>
              <w:rPr>
                <w:rFonts w:asciiTheme="minorHAnsi" w:hAnsiTheme="minorHAnsi" w:cstheme="minorHAnsi"/>
                <w:szCs w:val="22"/>
              </w:rPr>
            </w:pPr>
            <w:r w:rsidRPr="0099252C">
              <w:rPr>
                <w:rFonts w:asciiTheme="minorHAnsi" w:hAnsiTheme="minorHAnsi" w:cstheme="minorHAnsi"/>
                <w:szCs w:val="22"/>
              </w:rPr>
              <w:t>Gramatura papieru (maks.)</w:t>
            </w:r>
          </w:p>
        </w:tc>
        <w:tc>
          <w:tcPr>
            <w:tcW w:w="2658" w:type="pct"/>
          </w:tcPr>
          <w:p w14:paraId="38526C80" w14:textId="77777777" w:rsidR="00E26EA1" w:rsidRPr="0099252C" w:rsidRDefault="00E26EA1" w:rsidP="00DD6A92">
            <w:pPr>
              <w:spacing w:line="276" w:lineRule="auto"/>
              <w:outlineLvl w:val="0"/>
              <w:rPr>
                <w:rFonts w:asciiTheme="minorHAnsi" w:hAnsiTheme="minorHAnsi" w:cstheme="minorHAnsi"/>
                <w:szCs w:val="22"/>
              </w:rPr>
            </w:pPr>
            <w:r w:rsidRPr="0099252C">
              <w:rPr>
                <w:rFonts w:asciiTheme="minorHAnsi" w:hAnsiTheme="minorHAnsi" w:cstheme="minorHAnsi"/>
                <w:szCs w:val="22"/>
              </w:rPr>
              <w:t>90 g/m²</w:t>
            </w:r>
          </w:p>
        </w:tc>
        <w:tc>
          <w:tcPr>
            <w:tcW w:w="857" w:type="pct"/>
            <w:vMerge/>
          </w:tcPr>
          <w:p w14:paraId="4D193979"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7C519989" w14:textId="77777777" w:rsidTr="00301EB3">
        <w:trPr>
          <w:trHeight w:val="284"/>
        </w:trPr>
        <w:tc>
          <w:tcPr>
            <w:tcW w:w="224" w:type="pct"/>
          </w:tcPr>
          <w:p w14:paraId="40267609" w14:textId="77777777" w:rsidR="00E26EA1" w:rsidRPr="0099252C" w:rsidRDefault="00E26EA1" w:rsidP="00DD6A92">
            <w:pPr>
              <w:pStyle w:val="Akapitzlist"/>
              <w:numPr>
                <w:ilvl w:val="0"/>
                <w:numId w:val="13"/>
              </w:numPr>
              <w:spacing w:line="276" w:lineRule="auto"/>
              <w:rPr>
                <w:rFonts w:asciiTheme="minorHAnsi" w:hAnsiTheme="minorHAnsi" w:cstheme="minorHAnsi"/>
                <w:bCs/>
                <w:lang w:val="en-US"/>
              </w:rPr>
            </w:pPr>
          </w:p>
        </w:tc>
        <w:tc>
          <w:tcPr>
            <w:tcW w:w="1260" w:type="pct"/>
          </w:tcPr>
          <w:p w14:paraId="1E8B1BE7" w14:textId="77777777" w:rsidR="00E26EA1" w:rsidRPr="0099252C" w:rsidRDefault="00E26EA1" w:rsidP="00DD6A92">
            <w:pPr>
              <w:spacing w:line="276" w:lineRule="auto"/>
              <w:rPr>
                <w:rFonts w:asciiTheme="minorHAnsi" w:hAnsiTheme="minorHAnsi" w:cstheme="minorHAnsi"/>
                <w:szCs w:val="22"/>
              </w:rPr>
            </w:pPr>
            <w:r w:rsidRPr="0099252C">
              <w:rPr>
                <w:rFonts w:asciiTheme="minorHAnsi" w:hAnsiTheme="minorHAnsi" w:cstheme="minorHAnsi"/>
                <w:szCs w:val="22"/>
              </w:rPr>
              <w:t>Obsługiwane systemy operacyjne</w:t>
            </w:r>
          </w:p>
        </w:tc>
        <w:tc>
          <w:tcPr>
            <w:tcW w:w="2658" w:type="pct"/>
          </w:tcPr>
          <w:p w14:paraId="59BA1E38" w14:textId="77777777" w:rsidR="00E26EA1" w:rsidRPr="0099252C" w:rsidRDefault="00E26EA1" w:rsidP="00DD6A92">
            <w:pPr>
              <w:numPr>
                <w:ilvl w:val="0"/>
                <w:numId w:val="17"/>
              </w:numPr>
              <w:spacing w:line="276" w:lineRule="auto"/>
              <w:ind w:left="0"/>
              <w:rPr>
                <w:rFonts w:asciiTheme="minorHAnsi" w:hAnsiTheme="minorHAnsi" w:cstheme="minorHAnsi"/>
                <w:szCs w:val="22"/>
              </w:rPr>
            </w:pPr>
            <w:r w:rsidRPr="0099252C">
              <w:rPr>
                <w:rFonts w:asciiTheme="minorHAnsi" w:hAnsiTheme="minorHAnsi" w:cstheme="minorHAnsi"/>
                <w:szCs w:val="22"/>
              </w:rPr>
              <w:t>Mac OS</w:t>
            </w:r>
          </w:p>
          <w:p w14:paraId="5426381D" w14:textId="77777777" w:rsidR="00E26EA1" w:rsidRPr="0099252C" w:rsidRDefault="00E26EA1" w:rsidP="00DD6A92">
            <w:pPr>
              <w:numPr>
                <w:ilvl w:val="0"/>
                <w:numId w:val="17"/>
              </w:numPr>
              <w:spacing w:line="276" w:lineRule="auto"/>
              <w:ind w:left="0"/>
              <w:rPr>
                <w:rFonts w:asciiTheme="minorHAnsi" w:hAnsiTheme="minorHAnsi" w:cstheme="minorHAnsi"/>
                <w:szCs w:val="22"/>
              </w:rPr>
            </w:pPr>
            <w:r w:rsidRPr="0099252C">
              <w:rPr>
                <w:rFonts w:asciiTheme="minorHAnsi" w:hAnsiTheme="minorHAnsi" w:cstheme="minorHAnsi"/>
                <w:szCs w:val="22"/>
              </w:rPr>
              <w:t>Windows XP</w:t>
            </w:r>
          </w:p>
          <w:p w14:paraId="59438E58" w14:textId="77777777" w:rsidR="00E26EA1" w:rsidRPr="0099252C" w:rsidRDefault="00E26EA1" w:rsidP="00DD6A92">
            <w:pPr>
              <w:numPr>
                <w:ilvl w:val="0"/>
                <w:numId w:val="17"/>
              </w:numPr>
              <w:spacing w:line="276" w:lineRule="auto"/>
              <w:ind w:left="0"/>
              <w:rPr>
                <w:rFonts w:asciiTheme="minorHAnsi" w:hAnsiTheme="minorHAnsi" w:cstheme="minorHAnsi"/>
                <w:szCs w:val="22"/>
              </w:rPr>
            </w:pPr>
            <w:r w:rsidRPr="0099252C">
              <w:rPr>
                <w:rFonts w:asciiTheme="minorHAnsi" w:hAnsiTheme="minorHAnsi" w:cstheme="minorHAnsi"/>
                <w:szCs w:val="22"/>
              </w:rPr>
              <w:t>Windows Server 2003</w:t>
            </w:r>
          </w:p>
          <w:p w14:paraId="0FB8AFB2" w14:textId="77777777" w:rsidR="00E26EA1" w:rsidRPr="0099252C" w:rsidRDefault="00E26EA1" w:rsidP="00DD6A92">
            <w:pPr>
              <w:numPr>
                <w:ilvl w:val="0"/>
                <w:numId w:val="17"/>
              </w:numPr>
              <w:spacing w:line="276" w:lineRule="auto"/>
              <w:ind w:left="0"/>
              <w:rPr>
                <w:rFonts w:asciiTheme="minorHAnsi" w:hAnsiTheme="minorHAnsi" w:cstheme="minorHAnsi"/>
                <w:szCs w:val="22"/>
              </w:rPr>
            </w:pPr>
            <w:r w:rsidRPr="0099252C">
              <w:rPr>
                <w:rFonts w:asciiTheme="minorHAnsi" w:hAnsiTheme="minorHAnsi" w:cstheme="minorHAnsi"/>
                <w:szCs w:val="22"/>
              </w:rPr>
              <w:t>Windows Vista</w:t>
            </w:r>
          </w:p>
          <w:p w14:paraId="3B38FE74" w14:textId="77777777" w:rsidR="00E26EA1" w:rsidRPr="0099252C" w:rsidRDefault="00E26EA1" w:rsidP="00DD6A92">
            <w:pPr>
              <w:numPr>
                <w:ilvl w:val="0"/>
                <w:numId w:val="17"/>
              </w:numPr>
              <w:spacing w:line="276" w:lineRule="auto"/>
              <w:ind w:left="0"/>
              <w:rPr>
                <w:rFonts w:asciiTheme="minorHAnsi" w:hAnsiTheme="minorHAnsi" w:cstheme="minorHAnsi"/>
                <w:szCs w:val="22"/>
              </w:rPr>
            </w:pPr>
            <w:r w:rsidRPr="0099252C">
              <w:rPr>
                <w:rFonts w:asciiTheme="minorHAnsi" w:hAnsiTheme="minorHAnsi" w:cstheme="minorHAnsi"/>
                <w:szCs w:val="22"/>
              </w:rPr>
              <w:t>Windows Server 2008</w:t>
            </w:r>
          </w:p>
          <w:p w14:paraId="14868A3A" w14:textId="77777777" w:rsidR="00E26EA1" w:rsidRPr="0099252C" w:rsidRDefault="00E26EA1" w:rsidP="00DD6A92">
            <w:pPr>
              <w:numPr>
                <w:ilvl w:val="0"/>
                <w:numId w:val="17"/>
              </w:numPr>
              <w:spacing w:line="276" w:lineRule="auto"/>
              <w:ind w:left="0"/>
              <w:rPr>
                <w:rFonts w:asciiTheme="minorHAnsi" w:hAnsiTheme="minorHAnsi" w:cstheme="minorHAnsi"/>
                <w:szCs w:val="22"/>
              </w:rPr>
            </w:pPr>
            <w:r w:rsidRPr="0099252C">
              <w:rPr>
                <w:rFonts w:asciiTheme="minorHAnsi" w:hAnsiTheme="minorHAnsi" w:cstheme="minorHAnsi"/>
                <w:szCs w:val="22"/>
              </w:rPr>
              <w:t>Windows 7</w:t>
            </w:r>
          </w:p>
          <w:p w14:paraId="08717DA2" w14:textId="77777777" w:rsidR="00E26EA1" w:rsidRPr="0099252C" w:rsidRDefault="00E26EA1" w:rsidP="00DD6A92">
            <w:pPr>
              <w:numPr>
                <w:ilvl w:val="0"/>
                <w:numId w:val="17"/>
              </w:numPr>
              <w:spacing w:line="276" w:lineRule="auto"/>
              <w:ind w:left="0"/>
              <w:rPr>
                <w:rFonts w:asciiTheme="minorHAnsi" w:hAnsiTheme="minorHAnsi" w:cstheme="minorHAnsi"/>
                <w:szCs w:val="22"/>
              </w:rPr>
            </w:pPr>
            <w:r w:rsidRPr="0099252C">
              <w:rPr>
                <w:rFonts w:asciiTheme="minorHAnsi" w:hAnsiTheme="minorHAnsi" w:cstheme="minorHAnsi"/>
                <w:szCs w:val="22"/>
              </w:rPr>
              <w:t>Windows Server 2012</w:t>
            </w:r>
          </w:p>
          <w:p w14:paraId="04ED69ED" w14:textId="77777777" w:rsidR="00E26EA1" w:rsidRPr="0099252C" w:rsidRDefault="00E26EA1" w:rsidP="00DD6A92">
            <w:pPr>
              <w:numPr>
                <w:ilvl w:val="0"/>
                <w:numId w:val="17"/>
              </w:numPr>
              <w:spacing w:line="276" w:lineRule="auto"/>
              <w:ind w:left="0"/>
              <w:rPr>
                <w:rFonts w:asciiTheme="minorHAnsi" w:hAnsiTheme="minorHAnsi" w:cstheme="minorHAnsi"/>
                <w:szCs w:val="22"/>
              </w:rPr>
            </w:pPr>
            <w:r w:rsidRPr="0099252C">
              <w:rPr>
                <w:rFonts w:asciiTheme="minorHAnsi" w:hAnsiTheme="minorHAnsi" w:cstheme="minorHAnsi"/>
                <w:szCs w:val="22"/>
              </w:rPr>
              <w:t>Windows 8</w:t>
            </w:r>
          </w:p>
          <w:p w14:paraId="230553CF" w14:textId="77777777" w:rsidR="00E26EA1" w:rsidRPr="0099252C" w:rsidRDefault="00E26EA1" w:rsidP="00DD6A92">
            <w:pPr>
              <w:numPr>
                <w:ilvl w:val="0"/>
                <w:numId w:val="17"/>
              </w:numPr>
              <w:spacing w:line="276" w:lineRule="auto"/>
              <w:ind w:left="0"/>
              <w:rPr>
                <w:rFonts w:asciiTheme="minorHAnsi" w:hAnsiTheme="minorHAnsi" w:cstheme="minorHAnsi"/>
                <w:szCs w:val="22"/>
              </w:rPr>
            </w:pPr>
            <w:r w:rsidRPr="0099252C">
              <w:rPr>
                <w:rFonts w:asciiTheme="minorHAnsi" w:hAnsiTheme="minorHAnsi" w:cstheme="minorHAnsi"/>
                <w:szCs w:val="22"/>
              </w:rPr>
              <w:t>Windows 8.1</w:t>
            </w:r>
          </w:p>
          <w:p w14:paraId="1E6CF435" w14:textId="77777777" w:rsidR="00E26EA1" w:rsidRPr="0099252C" w:rsidRDefault="00E26EA1" w:rsidP="00DD6A92">
            <w:pPr>
              <w:numPr>
                <w:ilvl w:val="0"/>
                <w:numId w:val="17"/>
              </w:numPr>
              <w:spacing w:line="276" w:lineRule="auto"/>
              <w:ind w:left="0"/>
              <w:rPr>
                <w:rFonts w:asciiTheme="minorHAnsi" w:hAnsiTheme="minorHAnsi" w:cstheme="minorHAnsi"/>
                <w:szCs w:val="22"/>
              </w:rPr>
            </w:pPr>
            <w:r w:rsidRPr="0099252C">
              <w:rPr>
                <w:rFonts w:asciiTheme="minorHAnsi" w:hAnsiTheme="minorHAnsi" w:cstheme="minorHAnsi"/>
                <w:szCs w:val="22"/>
              </w:rPr>
              <w:t>Windows 10</w:t>
            </w:r>
          </w:p>
          <w:p w14:paraId="54E15E15" w14:textId="77777777" w:rsidR="00E26EA1" w:rsidRPr="0099252C" w:rsidRDefault="00E26EA1" w:rsidP="00DD6A92">
            <w:pPr>
              <w:spacing w:line="276" w:lineRule="auto"/>
              <w:outlineLvl w:val="0"/>
              <w:rPr>
                <w:rFonts w:asciiTheme="minorHAnsi" w:hAnsiTheme="minorHAnsi" w:cstheme="minorHAnsi"/>
                <w:szCs w:val="22"/>
              </w:rPr>
            </w:pPr>
            <w:r w:rsidRPr="0099252C">
              <w:rPr>
                <w:rFonts w:asciiTheme="minorHAnsi" w:hAnsiTheme="minorHAnsi" w:cstheme="minorHAnsi"/>
                <w:szCs w:val="22"/>
              </w:rPr>
              <w:lastRenderedPageBreak/>
              <w:t>Windows Server 2016</w:t>
            </w:r>
          </w:p>
        </w:tc>
        <w:tc>
          <w:tcPr>
            <w:tcW w:w="857" w:type="pct"/>
            <w:vMerge/>
          </w:tcPr>
          <w:p w14:paraId="64E33ABF"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3A1CAD09" w14:textId="77777777" w:rsidTr="00301EB3">
        <w:trPr>
          <w:trHeight w:val="284"/>
        </w:trPr>
        <w:tc>
          <w:tcPr>
            <w:tcW w:w="224" w:type="pct"/>
          </w:tcPr>
          <w:p w14:paraId="617C090A"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6E73B09A" w14:textId="77777777" w:rsidR="00E26EA1" w:rsidRPr="0099252C" w:rsidRDefault="00E26EA1" w:rsidP="00DD6A92">
            <w:pPr>
              <w:spacing w:line="276" w:lineRule="auto"/>
              <w:rPr>
                <w:rFonts w:asciiTheme="minorHAnsi" w:hAnsiTheme="minorHAnsi" w:cstheme="minorHAnsi"/>
                <w:szCs w:val="22"/>
              </w:rPr>
            </w:pPr>
            <w:proofErr w:type="spellStart"/>
            <w:r>
              <w:rPr>
                <w:rFonts w:asciiTheme="minorHAnsi" w:hAnsiTheme="minorHAnsi" w:cstheme="minorHAnsi"/>
                <w:szCs w:val="22"/>
              </w:rPr>
              <w:t>Łaczność</w:t>
            </w:r>
            <w:proofErr w:type="spellEnd"/>
          </w:p>
        </w:tc>
        <w:tc>
          <w:tcPr>
            <w:tcW w:w="2658" w:type="pct"/>
          </w:tcPr>
          <w:p w14:paraId="674AFA54" w14:textId="77777777" w:rsidR="00E26EA1" w:rsidRPr="0099252C" w:rsidRDefault="00E26EA1" w:rsidP="00DD6A92">
            <w:pPr>
              <w:spacing w:line="276" w:lineRule="auto"/>
              <w:outlineLvl w:val="0"/>
              <w:rPr>
                <w:rFonts w:asciiTheme="minorHAnsi" w:hAnsiTheme="minorHAnsi" w:cstheme="minorHAnsi"/>
                <w:szCs w:val="22"/>
              </w:rPr>
            </w:pPr>
            <w:r w:rsidRPr="0099252C">
              <w:rPr>
                <w:rFonts w:asciiTheme="minorHAnsi" w:hAnsiTheme="minorHAnsi" w:cstheme="minorHAnsi"/>
                <w:szCs w:val="22"/>
              </w:rPr>
              <w:t xml:space="preserve">10/100 </w:t>
            </w:r>
            <w:proofErr w:type="spellStart"/>
            <w:r w:rsidRPr="0099252C">
              <w:rPr>
                <w:rFonts w:asciiTheme="minorHAnsi" w:hAnsiTheme="minorHAnsi" w:cstheme="minorHAnsi"/>
                <w:szCs w:val="22"/>
              </w:rPr>
              <w:t>Mb</w:t>
            </w:r>
            <w:proofErr w:type="spellEnd"/>
            <w:r w:rsidRPr="0099252C">
              <w:rPr>
                <w:rFonts w:asciiTheme="minorHAnsi" w:hAnsiTheme="minorHAnsi" w:cstheme="minorHAnsi"/>
                <w:szCs w:val="22"/>
              </w:rPr>
              <w:t>/s</w:t>
            </w:r>
            <w:r>
              <w:rPr>
                <w:rFonts w:asciiTheme="minorHAnsi" w:hAnsiTheme="minorHAnsi" w:cstheme="minorHAnsi"/>
                <w:szCs w:val="22"/>
              </w:rPr>
              <w:t xml:space="preserve">, </w:t>
            </w:r>
            <w:proofErr w:type="spellStart"/>
            <w:r>
              <w:rPr>
                <w:rFonts w:asciiTheme="minorHAnsi" w:hAnsiTheme="minorHAnsi" w:cstheme="minorHAnsi"/>
                <w:szCs w:val="22"/>
              </w:rPr>
              <w:t>WiFi</w:t>
            </w:r>
            <w:proofErr w:type="spellEnd"/>
            <w:r>
              <w:rPr>
                <w:rFonts w:asciiTheme="minorHAnsi" w:hAnsiTheme="minorHAnsi" w:cstheme="minorHAnsi"/>
                <w:szCs w:val="22"/>
              </w:rPr>
              <w:t xml:space="preserve">, USB </w:t>
            </w:r>
          </w:p>
        </w:tc>
        <w:tc>
          <w:tcPr>
            <w:tcW w:w="857" w:type="pct"/>
            <w:vMerge/>
          </w:tcPr>
          <w:p w14:paraId="4272686B"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3959C199" w14:textId="77777777" w:rsidTr="00301EB3">
        <w:trPr>
          <w:trHeight w:val="284"/>
        </w:trPr>
        <w:tc>
          <w:tcPr>
            <w:tcW w:w="224" w:type="pct"/>
          </w:tcPr>
          <w:p w14:paraId="7926F5C7" w14:textId="77777777" w:rsidR="00E26EA1" w:rsidRPr="009E588F" w:rsidRDefault="00E26EA1" w:rsidP="00DD6A92">
            <w:pPr>
              <w:pStyle w:val="Akapitzlist"/>
              <w:numPr>
                <w:ilvl w:val="0"/>
                <w:numId w:val="13"/>
              </w:numPr>
              <w:spacing w:line="276" w:lineRule="auto"/>
              <w:rPr>
                <w:rFonts w:asciiTheme="minorHAnsi" w:hAnsiTheme="minorHAnsi" w:cstheme="minorHAnsi"/>
                <w:bCs/>
              </w:rPr>
            </w:pPr>
          </w:p>
        </w:tc>
        <w:tc>
          <w:tcPr>
            <w:tcW w:w="1260" w:type="pct"/>
          </w:tcPr>
          <w:p w14:paraId="66AFC661" w14:textId="77777777" w:rsidR="00E26EA1" w:rsidRDefault="00E26EA1" w:rsidP="00DD6A92">
            <w:pPr>
              <w:spacing w:line="276" w:lineRule="auto"/>
              <w:rPr>
                <w:rFonts w:asciiTheme="minorHAnsi" w:hAnsiTheme="minorHAnsi" w:cstheme="minorHAnsi"/>
                <w:szCs w:val="22"/>
              </w:rPr>
            </w:pPr>
            <w:r>
              <w:rPr>
                <w:rFonts w:asciiTheme="minorHAnsi" w:hAnsiTheme="minorHAnsi" w:cstheme="minorHAnsi"/>
                <w:szCs w:val="22"/>
              </w:rPr>
              <w:t>Gwarancja</w:t>
            </w:r>
          </w:p>
        </w:tc>
        <w:tc>
          <w:tcPr>
            <w:tcW w:w="2658" w:type="pct"/>
          </w:tcPr>
          <w:p w14:paraId="005A7772" w14:textId="77777777" w:rsidR="00E26EA1" w:rsidRPr="0099252C" w:rsidRDefault="00E26EA1" w:rsidP="00DD6A92">
            <w:pPr>
              <w:spacing w:line="276" w:lineRule="auto"/>
              <w:outlineLvl w:val="0"/>
              <w:rPr>
                <w:rFonts w:asciiTheme="minorHAnsi" w:hAnsiTheme="minorHAnsi" w:cstheme="minorHAnsi"/>
                <w:szCs w:val="22"/>
              </w:rPr>
            </w:pPr>
            <w:r>
              <w:rPr>
                <w:rFonts w:asciiTheme="minorHAnsi" w:hAnsiTheme="minorHAnsi" w:cstheme="minorHAnsi"/>
                <w:szCs w:val="22"/>
              </w:rPr>
              <w:t>24 miesiące</w:t>
            </w:r>
          </w:p>
        </w:tc>
        <w:tc>
          <w:tcPr>
            <w:tcW w:w="857" w:type="pct"/>
            <w:vMerge/>
          </w:tcPr>
          <w:p w14:paraId="29A4FBB9" w14:textId="77777777" w:rsidR="00E26EA1" w:rsidRPr="009E588F" w:rsidRDefault="00E26EA1" w:rsidP="00DD6A92">
            <w:pPr>
              <w:spacing w:line="276" w:lineRule="auto"/>
              <w:outlineLvl w:val="0"/>
              <w:rPr>
                <w:rFonts w:asciiTheme="minorHAnsi" w:hAnsiTheme="minorHAnsi" w:cstheme="minorHAnsi"/>
                <w:bCs/>
                <w:szCs w:val="22"/>
              </w:rPr>
            </w:pPr>
          </w:p>
        </w:tc>
      </w:tr>
    </w:tbl>
    <w:p w14:paraId="4364E732" w14:textId="50EA2724" w:rsidR="00E26EA1" w:rsidRDefault="00E26EA1" w:rsidP="00DD6A92">
      <w:pPr>
        <w:spacing w:line="276" w:lineRule="auto"/>
      </w:pPr>
    </w:p>
    <w:p w14:paraId="2B924248" w14:textId="77777777" w:rsidR="00E26EA1" w:rsidRDefault="00E26EA1" w:rsidP="00DD6A92">
      <w:pPr>
        <w:spacing w:line="276" w:lineRule="auto"/>
      </w:pPr>
    </w:p>
    <w:p w14:paraId="25057B9B" w14:textId="77777777" w:rsidR="00E26EA1" w:rsidRPr="00171476" w:rsidRDefault="00E26EA1" w:rsidP="00DD6A92">
      <w:pPr>
        <w:pStyle w:val="Akapitzlist"/>
        <w:keepNext/>
        <w:numPr>
          <w:ilvl w:val="0"/>
          <w:numId w:val="4"/>
        </w:numPr>
        <w:spacing w:line="276" w:lineRule="auto"/>
        <w:rPr>
          <w:rFonts w:asciiTheme="minorHAnsi" w:hAnsiTheme="minorHAnsi" w:cstheme="minorHAnsi"/>
          <w:b/>
          <w:bCs/>
          <w:u w:val="single"/>
        </w:rPr>
      </w:pPr>
      <w:r w:rsidRPr="00171476">
        <w:rPr>
          <w:rFonts w:asciiTheme="minorHAnsi" w:hAnsiTheme="minorHAnsi" w:cstheme="minorHAnsi"/>
          <w:b/>
          <w:bCs/>
          <w:u w:val="single"/>
        </w:rPr>
        <w:t>Oprogramowanie do zarządzania pracownią – 1 komplet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2"/>
        <w:gridCol w:w="1519"/>
        <w:gridCol w:w="5435"/>
        <w:gridCol w:w="1696"/>
      </w:tblGrid>
      <w:tr w:rsidR="00E26EA1" w:rsidRPr="009E588F" w14:paraId="168E8807" w14:textId="77777777" w:rsidTr="00FD0004">
        <w:trPr>
          <w:trHeight w:val="284"/>
        </w:trPr>
        <w:tc>
          <w:tcPr>
            <w:tcW w:w="227" w:type="pct"/>
            <w:vAlign w:val="center"/>
          </w:tcPr>
          <w:p w14:paraId="5E63ACAB" w14:textId="77777777" w:rsidR="00E26EA1" w:rsidRPr="00855972" w:rsidRDefault="00E26EA1" w:rsidP="00DD6A92">
            <w:pPr>
              <w:spacing w:line="276" w:lineRule="auto"/>
              <w:rPr>
                <w:rFonts w:asciiTheme="minorHAnsi" w:hAnsiTheme="minorHAnsi" w:cstheme="minorHAnsi"/>
                <w:b/>
                <w:szCs w:val="22"/>
              </w:rPr>
            </w:pPr>
            <w:r w:rsidRPr="00855972">
              <w:rPr>
                <w:rFonts w:asciiTheme="minorHAnsi" w:hAnsiTheme="minorHAnsi" w:cstheme="minorHAnsi"/>
                <w:b/>
                <w:szCs w:val="22"/>
                <w:lang w:eastAsia="en-US"/>
              </w:rPr>
              <w:t>Lp.</w:t>
            </w:r>
          </w:p>
        </w:tc>
        <w:tc>
          <w:tcPr>
            <w:tcW w:w="838" w:type="pct"/>
            <w:vAlign w:val="center"/>
          </w:tcPr>
          <w:p w14:paraId="30E40147" w14:textId="77777777" w:rsidR="00E26EA1" w:rsidRPr="00855972" w:rsidRDefault="00E26EA1" w:rsidP="00DD6A92">
            <w:pPr>
              <w:spacing w:line="276" w:lineRule="auto"/>
              <w:rPr>
                <w:rFonts w:asciiTheme="minorHAnsi" w:hAnsiTheme="minorHAnsi" w:cstheme="minorHAnsi"/>
                <w:b/>
                <w:szCs w:val="22"/>
              </w:rPr>
            </w:pPr>
            <w:r w:rsidRPr="00855972">
              <w:rPr>
                <w:rFonts w:asciiTheme="minorHAnsi" w:hAnsiTheme="minorHAnsi" w:cstheme="minorHAnsi"/>
                <w:b/>
                <w:szCs w:val="22"/>
              </w:rPr>
              <w:t>Nazwa komponentu</w:t>
            </w:r>
          </w:p>
        </w:tc>
        <w:tc>
          <w:tcPr>
            <w:tcW w:w="2999" w:type="pct"/>
            <w:vAlign w:val="center"/>
          </w:tcPr>
          <w:p w14:paraId="3611BC83" w14:textId="77777777" w:rsidR="00E26EA1" w:rsidRPr="00855972" w:rsidRDefault="00E26EA1" w:rsidP="00DD6A92">
            <w:pPr>
              <w:spacing w:line="276" w:lineRule="auto"/>
              <w:rPr>
                <w:rFonts w:asciiTheme="minorHAnsi" w:hAnsiTheme="minorHAnsi" w:cstheme="minorHAnsi"/>
                <w:b/>
                <w:szCs w:val="22"/>
              </w:rPr>
            </w:pPr>
            <w:r w:rsidRPr="00855972">
              <w:rPr>
                <w:rFonts w:asciiTheme="minorHAnsi" w:hAnsiTheme="minorHAnsi" w:cstheme="minorHAnsi"/>
                <w:b/>
                <w:szCs w:val="22"/>
              </w:rPr>
              <w:t>Wymagane minimalne parametry techniczne</w:t>
            </w:r>
          </w:p>
        </w:tc>
        <w:tc>
          <w:tcPr>
            <w:tcW w:w="936" w:type="pct"/>
          </w:tcPr>
          <w:p w14:paraId="6179BE83" w14:textId="77777777" w:rsidR="00E26EA1" w:rsidRPr="00855972" w:rsidRDefault="00E26EA1" w:rsidP="00DD6A92">
            <w:pPr>
              <w:spacing w:line="276" w:lineRule="auto"/>
              <w:rPr>
                <w:rFonts w:asciiTheme="minorHAnsi" w:hAnsiTheme="minorHAnsi" w:cstheme="minorHAnsi"/>
                <w:b/>
                <w:szCs w:val="22"/>
              </w:rPr>
            </w:pPr>
            <w:r w:rsidRPr="00855972">
              <w:rPr>
                <w:rFonts w:asciiTheme="minorHAnsi" w:hAnsiTheme="minorHAnsi" w:cstheme="minorHAnsi"/>
                <w:b/>
                <w:szCs w:val="22"/>
              </w:rPr>
              <w:t>Parametry</w:t>
            </w:r>
          </w:p>
        </w:tc>
      </w:tr>
      <w:tr w:rsidR="00E26EA1" w:rsidRPr="009E588F" w14:paraId="7CC40D6D" w14:textId="77777777" w:rsidTr="00FD0004">
        <w:trPr>
          <w:trHeight w:val="284"/>
        </w:trPr>
        <w:tc>
          <w:tcPr>
            <w:tcW w:w="227" w:type="pct"/>
          </w:tcPr>
          <w:p w14:paraId="75051F40" w14:textId="77777777" w:rsidR="00E26EA1" w:rsidRPr="009E588F" w:rsidRDefault="00E26EA1" w:rsidP="00DD6A92">
            <w:pPr>
              <w:pStyle w:val="Akapitzlist"/>
              <w:numPr>
                <w:ilvl w:val="0"/>
                <w:numId w:val="21"/>
              </w:numPr>
              <w:spacing w:line="276" w:lineRule="auto"/>
              <w:rPr>
                <w:rFonts w:asciiTheme="minorHAnsi" w:hAnsiTheme="minorHAnsi" w:cstheme="minorHAnsi"/>
                <w:bCs/>
              </w:rPr>
            </w:pPr>
          </w:p>
        </w:tc>
        <w:tc>
          <w:tcPr>
            <w:tcW w:w="838" w:type="pct"/>
          </w:tcPr>
          <w:p w14:paraId="608CC89E" w14:textId="77777777" w:rsidR="00E26EA1" w:rsidRPr="0057123E" w:rsidRDefault="00E26EA1" w:rsidP="00DD6A92">
            <w:pPr>
              <w:spacing w:line="276" w:lineRule="auto"/>
              <w:rPr>
                <w:rFonts w:asciiTheme="minorHAnsi" w:hAnsiTheme="minorHAnsi" w:cstheme="minorHAnsi"/>
                <w:bCs/>
                <w:szCs w:val="22"/>
              </w:rPr>
            </w:pPr>
            <w:r>
              <w:rPr>
                <w:rFonts w:asciiTheme="minorHAnsi" w:hAnsiTheme="minorHAnsi" w:cstheme="minorHAnsi"/>
                <w:szCs w:val="22"/>
              </w:rPr>
              <w:t>Funkcjonalność</w:t>
            </w:r>
          </w:p>
        </w:tc>
        <w:tc>
          <w:tcPr>
            <w:tcW w:w="2999" w:type="pct"/>
          </w:tcPr>
          <w:p w14:paraId="13F944AC" w14:textId="77777777" w:rsidR="00E26EA1" w:rsidRPr="00357989" w:rsidRDefault="00E26EA1" w:rsidP="00DD6A92">
            <w:pPr>
              <w:pStyle w:val="Akapitzlist"/>
              <w:numPr>
                <w:ilvl w:val="0"/>
                <w:numId w:val="7"/>
              </w:numPr>
              <w:spacing w:line="276" w:lineRule="auto"/>
              <w:outlineLvl w:val="0"/>
              <w:rPr>
                <w:rFonts w:asciiTheme="minorHAnsi" w:hAnsiTheme="minorHAnsi" w:cstheme="minorHAnsi"/>
              </w:rPr>
            </w:pPr>
            <w:r w:rsidRPr="00357989">
              <w:rPr>
                <w:rFonts w:asciiTheme="minorHAnsi" w:hAnsiTheme="minorHAnsi" w:cstheme="minorHAnsi"/>
              </w:rPr>
              <w:t>Włączanie i wyłączanie, zalogowanie i wylogowanie wszystkich komputerów w pracowni z komputera Nauczyciela</w:t>
            </w:r>
          </w:p>
          <w:p w14:paraId="5CCC23D8" w14:textId="77777777" w:rsidR="00E26EA1" w:rsidRPr="00357989" w:rsidRDefault="00E26EA1" w:rsidP="00DD6A92">
            <w:pPr>
              <w:pStyle w:val="Akapitzlist"/>
              <w:numPr>
                <w:ilvl w:val="0"/>
                <w:numId w:val="7"/>
              </w:numPr>
              <w:spacing w:line="276" w:lineRule="auto"/>
              <w:outlineLvl w:val="0"/>
              <w:rPr>
                <w:rFonts w:asciiTheme="minorHAnsi" w:hAnsiTheme="minorHAnsi" w:cstheme="minorHAnsi"/>
              </w:rPr>
            </w:pPr>
            <w:r w:rsidRPr="00357989">
              <w:rPr>
                <w:rFonts w:asciiTheme="minorHAnsi" w:hAnsiTheme="minorHAnsi" w:cstheme="minorHAnsi"/>
              </w:rPr>
              <w:t>Wygaszanie ekranów wszystkich komputerów studentów w celu przyciągnięcia uwagi, blokowanie myszek i klawiatur studentów</w:t>
            </w:r>
          </w:p>
          <w:p w14:paraId="1E87F980" w14:textId="77777777" w:rsidR="00E26EA1" w:rsidRPr="00357989" w:rsidRDefault="00E26EA1" w:rsidP="00DD6A92">
            <w:pPr>
              <w:pStyle w:val="Akapitzlist"/>
              <w:numPr>
                <w:ilvl w:val="0"/>
                <w:numId w:val="7"/>
              </w:numPr>
              <w:spacing w:line="276" w:lineRule="auto"/>
              <w:outlineLvl w:val="0"/>
              <w:rPr>
                <w:rFonts w:asciiTheme="minorHAnsi" w:hAnsiTheme="minorHAnsi" w:cstheme="minorHAnsi"/>
              </w:rPr>
            </w:pPr>
            <w:r w:rsidRPr="00357989">
              <w:rPr>
                <w:rFonts w:asciiTheme="minorHAnsi" w:hAnsiTheme="minorHAnsi" w:cstheme="minorHAnsi"/>
              </w:rPr>
              <w:t>Automatyczne ponownie przyłączanie studentów po restarcie komputerów</w:t>
            </w:r>
          </w:p>
          <w:p w14:paraId="617B69C8" w14:textId="77777777" w:rsidR="00E26EA1" w:rsidRPr="00357989" w:rsidRDefault="00E26EA1" w:rsidP="00DD6A92">
            <w:pPr>
              <w:pStyle w:val="Akapitzlist"/>
              <w:numPr>
                <w:ilvl w:val="0"/>
                <w:numId w:val="7"/>
              </w:numPr>
              <w:spacing w:line="276" w:lineRule="auto"/>
              <w:outlineLvl w:val="0"/>
              <w:rPr>
                <w:rFonts w:asciiTheme="minorHAnsi" w:hAnsiTheme="minorHAnsi" w:cstheme="minorHAnsi"/>
              </w:rPr>
            </w:pPr>
            <w:r w:rsidRPr="00357989">
              <w:rPr>
                <w:rFonts w:asciiTheme="minorHAnsi" w:hAnsiTheme="minorHAnsi" w:cstheme="minorHAnsi"/>
              </w:rPr>
              <w:t>Układ pracowni pozwala dopasować rozkład komputerów studentów w konsoli do rzeczywistego wyglądu pracowni</w:t>
            </w:r>
          </w:p>
          <w:p w14:paraId="56960608" w14:textId="3C7C5CC6" w:rsidR="00E26EA1" w:rsidRPr="00357989" w:rsidRDefault="00E26EA1" w:rsidP="00DD6A92">
            <w:pPr>
              <w:pStyle w:val="Akapitzlist"/>
              <w:numPr>
                <w:ilvl w:val="0"/>
                <w:numId w:val="7"/>
              </w:numPr>
              <w:spacing w:line="276" w:lineRule="auto"/>
              <w:outlineLvl w:val="0"/>
              <w:rPr>
                <w:rFonts w:asciiTheme="minorHAnsi" w:hAnsiTheme="minorHAnsi" w:cstheme="minorHAnsi"/>
              </w:rPr>
            </w:pPr>
            <w:r w:rsidRPr="00357989">
              <w:rPr>
                <w:rFonts w:asciiTheme="minorHAnsi" w:hAnsiTheme="minorHAnsi" w:cstheme="minorHAnsi"/>
              </w:rPr>
              <w:t>Użycie indywidualnych profili nauczycieli, by</w:t>
            </w:r>
            <w:r w:rsidR="00301EB3">
              <w:rPr>
                <w:rFonts w:asciiTheme="minorHAnsi" w:hAnsiTheme="minorHAnsi" w:cstheme="minorHAnsi"/>
              </w:rPr>
              <w:t> </w:t>
            </w:r>
            <w:r w:rsidRPr="00357989">
              <w:rPr>
                <w:rFonts w:asciiTheme="minorHAnsi" w:hAnsiTheme="minorHAnsi" w:cstheme="minorHAnsi"/>
              </w:rPr>
              <w:t>dopasować zestaw funkcji do potrzeb każdego z</w:t>
            </w:r>
            <w:r w:rsidR="00301EB3">
              <w:rPr>
                <w:rFonts w:asciiTheme="minorHAnsi" w:hAnsiTheme="minorHAnsi" w:cstheme="minorHAnsi"/>
              </w:rPr>
              <w:t> </w:t>
            </w:r>
            <w:r w:rsidRPr="00357989">
              <w:rPr>
                <w:rFonts w:asciiTheme="minorHAnsi" w:hAnsiTheme="minorHAnsi" w:cstheme="minorHAnsi"/>
              </w:rPr>
              <w:t>nauczycieli</w:t>
            </w:r>
          </w:p>
          <w:p w14:paraId="54723BB8" w14:textId="77777777" w:rsidR="00E26EA1" w:rsidRPr="00357989" w:rsidRDefault="00E26EA1" w:rsidP="00DD6A92">
            <w:pPr>
              <w:pStyle w:val="Akapitzlist"/>
              <w:numPr>
                <w:ilvl w:val="0"/>
                <w:numId w:val="7"/>
              </w:numPr>
              <w:spacing w:line="276" w:lineRule="auto"/>
              <w:outlineLvl w:val="0"/>
              <w:rPr>
                <w:rFonts w:asciiTheme="minorHAnsi" w:hAnsiTheme="minorHAnsi" w:cstheme="minorHAnsi"/>
              </w:rPr>
            </w:pPr>
            <w:r w:rsidRPr="00357989">
              <w:rPr>
                <w:rFonts w:asciiTheme="minorHAnsi" w:hAnsiTheme="minorHAnsi" w:cstheme="minorHAnsi"/>
              </w:rPr>
              <w:t>Przycisk „Wezwij pomoc” na pasku narzędzi nauczyciela – gdy trzeba skorzystać z pomocy technicznej</w:t>
            </w:r>
          </w:p>
          <w:p w14:paraId="3D69E161" w14:textId="77777777" w:rsidR="00E26EA1" w:rsidRPr="00357989" w:rsidRDefault="00E26EA1" w:rsidP="00DD6A92">
            <w:pPr>
              <w:pStyle w:val="Akapitzlist"/>
              <w:numPr>
                <w:ilvl w:val="0"/>
                <w:numId w:val="7"/>
              </w:numPr>
              <w:spacing w:line="276" w:lineRule="auto"/>
              <w:outlineLvl w:val="0"/>
              <w:rPr>
                <w:rFonts w:asciiTheme="minorHAnsi" w:hAnsiTheme="minorHAnsi" w:cstheme="minorHAnsi"/>
                <w:bCs/>
              </w:rPr>
            </w:pPr>
            <w:r w:rsidRPr="00357989">
              <w:rPr>
                <w:rFonts w:asciiTheme="minorHAnsi" w:hAnsiTheme="minorHAnsi" w:cstheme="minorHAnsi"/>
              </w:rPr>
              <w:t>Resetowanie haseł systemowych studentów bez pomocy działu IT</w:t>
            </w:r>
          </w:p>
        </w:tc>
        <w:tc>
          <w:tcPr>
            <w:tcW w:w="936" w:type="pct"/>
            <w:vMerge w:val="restart"/>
          </w:tcPr>
          <w:p w14:paraId="21F8106B" w14:textId="77777777" w:rsidR="00E26EA1" w:rsidRPr="009E588F" w:rsidRDefault="00E26EA1"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Producent: …………………...</w:t>
            </w:r>
          </w:p>
          <w:p w14:paraId="449AABF7" w14:textId="77777777" w:rsidR="00E26EA1" w:rsidRPr="009E588F" w:rsidRDefault="00E26EA1" w:rsidP="00DD6A92">
            <w:pPr>
              <w:spacing w:line="276" w:lineRule="auto"/>
              <w:outlineLvl w:val="0"/>
              <w:rPr>
                <w:rFonts w:asciiTheme="minorHAnsi" w:hAnsiTheme="minorHAnsi" w:cstheme="minorHAnsi"/>
                <w:bCs/>
                <w:szCs w:val="22"/>
              </w:rPr>
            </w:pPr>
            <w:r w:rsidRPr="009E588F">
              <w:rPr>
                <w:rFonts w:asciiTheme="minorHAnsi" w:hAnsiTheme="minorHAnsi" w:cstheme="minorHAnsi"/>
                <w:bCs/>
                <w:szCs w:val="22"/>
              </w:rPr>
              <w:t>Model: …………………...</w:t>
            </w:r>
          </w:p>
        </w:tc>
      </w:tr>
      <w:tr w:rsidR="00E26EA1" w:rsidRPr="009E588F" w14:paraId="2EB11E52" w14:textId="77777777" w:rsidTr="00FD0004">
        <w:trPr>
          <w:trHeight w:val="284"/>
        </w:trPr>
        <w:tc>
          <w:tcPr>
            <w:tcW w:w="227" w:type="pct"/>
          </w:tcPr>
          <w:p w14:paraId="0844019E" w14:textId="77777777" w:rsidR="00E26EA1" w:rsidRPr="009E588F" w:rsidRDefault="00E26EA1" w:rsidP="00DD6A92">
            <w:pPr>
              <w:pStyle w:val="Akapitzlist"/>
              <w:numPr>
                <w:ilvl w:val="0"/>
                <w:numId w:val="21"/>
              </w:numPr>
              <w:spacing w:line="276" w:lineRule="auto"/>
              <w:rPr>
                <w:rFonts w:asciiTheme="minorHAnsi" w:hAnsiTheme="minorHAnsi" w:cstheme="minorHAnsi"/>
                <w:bCs/>
              </w:rPr>
            </w:pPr>
          </w:p>
        </w:tc>
        <w:tc>
          <w:tcPr>
            <w:tcW w:w="838" w:type="pct"/>
          </w:tcPr>
          <w:p w14:paraId="33FEB6FB" w14:textId="77777777" w:rsidR="00E26EA1" w:rsidRPr="0057123E" w:rsidRDefault="00E26EA1" w:rsidP="00DD6A92">
            <w:pPr>
              <w:spacing w:line="276" w:lineRule="auto"/>
              <w:rPr>
                <w:rFonts w:asciiTheme="minorHAnsi" w:hAnsiTheme="minorHAnsi" w:cstheme="minorHAnsi"/>
                <w:bCs/>
                <w:szCs w:val="22"/>
              </w:rPr>
            </w:pPr>
            <w:r>
              <w:rPr>
                <w:rFonts w:asciiTheme="minorHAnsi" w:hAnsiTheme="minorHAnsi" w:cstheme="minorHAnsi"/>
                <w:szCs w:val="22"/>
              </w:rPr>
              <w:t>Typ licencji</w:t>
            </w:r>
          </w:p>
        </w:tc>
        <w:tc>
          <w:tcPr>
            <w:tcW w:w="2999" w:type="pct"/>
          </w:tcPr>
          <w:p w14:paraId="4DBE97F2" w14:textId="77777777" w:rsidR="00E26EA1" w:rsidRPr="0057123E" w:rsidRDefault="00E26EA1" w:rsidP="00DD6A92">
            <w:pPr>
              <w:spacing w:line="276" w:lineRule="auto"/>
              <w:outlineLvl w:val="0"/>
              <w:rPr>
                <w:rFonts w:asciiTheme="minorHAnsi" w:hAnsiTheme="minorHAnsi" w:cstheme="minorHAnsi"/>
                <w:bCs/>
                <w:szCs w:val="22"/>
              </w:rPr>
            </w:pPr>
            <w:r>
              <w:rPr>
                <w:rFonts w:asciiTheme="minorHAnsi" w:hAnsiTheme="minorHAnsi" w:cstheme="minorHAnsi"/>
                <w:szCs w:val="22"/>
              </w:rPr>
              <w:t>Wieczysta</w:t>
            </w:r>
          </w:p>
        </w:tc>
        <w:tc>
          <w:tcPr>
            <w:tcW w:w="936" w:type="pct"/>
            <w:vMerge/>
          </w:tcPr>
          <w:p w14:paraId="23D7F3CF" w14:textId="77777777" w:rsidR="00E26EA1" w:rsidRPr="009E588F" w:rsidRDefault="00E26EA1" w:rsidP="00DD6A92">
            <w:pPr>
              <w:spacing w:line="276" w:lineRule="auto"/>
              <w:outlineLvl w:val="0"/>
              <w:rPr>
                <w:rFonts w:asciiTheme="minorHAnsi" w:hAnsiTheme="minorHAnsi" w:cstheme="minorHAnsi"/>
                <w:bCs/>
                <w:szCs w:val="22"/>
              </w:rPr>
            </w:pPr>
          </w:p>
        </w:tc>
      </w:tr>
      <w:tr w:rsidR="00E26EA1" w:rsidRPr="009E588F" w14:paraId="72F578C4" w14:textId="77777777" w:rsidTr="00FD0004">
        <w:trPr>
          <w:trHeight w:val="284"/>
        </w:trPr>
        <w:tc>
          <w:tcPr>
            <w:tcW w:w="227" w:type="pct"/>
          </w:tcPr>
          <w:p w14:paraId="5BE50CA0" w14:textId="77777777" w:rsidR="00E26EA1" w:rsidRPr="009E588F" w:rsidRDefault="00E26EA1" w:rsidP="00DD6A92">
            <w:pPr>
              <w:pStyle w:val="Akapitzlist"/>
              <w:numPr>
                <w:ilvl w:val="0"/>
                <w:numId w:val="21"/>
              </w:numPr>
              <w:spacing w:line="276" w:lineRule="auto"/>
              <w:rPr>
                <w:rFonts w:asciiTheme="minorHAnsi" w:hAnsiTheme="minorHAnsi" w:cstheme="minorHAnsi"/>
                <w:bCs/>
              </w:rPr>
            </w:pPr>
          </w:p>
        </w:tc>
        <w:tc>
          <w:tcPr>
            <w:tcW w:w="838" w:type="pct"/>
          </w:tcPr>
          <w:p w14:paraId="7D2231FC" w14:textId="77777777" w:rsidR="00E26EA1" w:rsidRPr="0057123E" w:rsidRDefault="00E26EA1" w:rsidP="00DD6A92">
            <w:pPr>
              <w:spacing w:line="276" w:lineRule="auto"/>
              <w:rPr>
                <w:rFonts w:asciiTheme="minorHAnsi" w:hAnsiTheme="minorHAnsi" w:cstheme="minorHAnsi"/>
                <w:bCs/>
                <w:szCs w:val="22"/>
              </w:rPr>
            </w:pPr>
            <w:r>
              <w:rPr>
                <w:rFonts w:asciiTheme="minorHAnsi" w:hAnsiTheme="minorHAnsi" w:cstheme="minorHAnsi"/>
                <w:szCs w:val="22"/>
              </w:rPr>
              <w:t>Ilość stanowisk</w:t>
            </w:r>
          </w:p>
        </w:tc>
        <w:tc>
          <w:tcPr>
            <w:tcW w:w="2999" w:type="pct"/>
          </w:tcPr>
          <w:p w14:paraId="23E484EA" w14:textId="77777777" w:rsidR="00E26EA1" w:rsidRPr="0057123E" w:rsidRDefault="00E26EA1" w:rsidP="00DD6A92">
            <w:pPr>
              <w:spacing w:line="276" w:lineRule="auto"/>
              <w:outlineLvl w:val="0"/>
              <w:rPr>
                <w:rFonts w:asciiTheme="minorHAnsi" w:hAnsiTheme="minorHAnsi" w:cstheme="minorHAnsi"/>
                <w:bCs/>
                <w:szCs w:val="22"/>
              </w:rPr>
            </w:pPr>
            <w:r>
              <w:rPr>
                <w:rFonts w:asciiTheme="minorHAnsi" w:hAnsiTheme="minorHAnsi" w:cstheme="minorHAnsi"/>
                <w:szCs w:val="22"/>
              </w:rPr>
              <w:t>1x administrator ( nauczyciel) + 16x uczeń</w:t>
            </w:r>
          </w:p>
        </w:tc>
        <w:tc>
          <w:tcPr>
            <w:tcW w:w="936" w:type="pct"/>
            <w:vMerge/>
          </w:tcPr>
          <w:p w14:paraId="10CBBBEF" w14:textId="77777777" w:rsidR="00E26EA1" w:rsidRPr="009E588F" w:rsidRDefault="00E26EA1" w:rsidP="00DD6A92">
            <w:pPr>
              <w:spacing w:line="276" w:lineRule="auto"/>
              <w:outlineLvl w:val="0"/>
              <w:rPr>
                <w:rFonts w:asciiTheme="minorHAnsi" w:hAnsiTheme="minorHAnsi" w:cstheme="minorHAnsi"/>
                <w:bCs/>
                <w:szCs w:val="22"/>
              </w:rPr>
            </w:pPr>
          </w:p>
        </w:tc>
      </w:tr>
    </w:tbl>
    <w:p w14:paraId="4E26F934" w14:textId="77777777" w:rsidR="00E26EA1" w:rsidRDefault="00E26EA1" w:rsidP="00DD6A92">
      <w:pPr>
        <w:spacing w:line="276" w:lineRule="auto"/>
      </w:pPr>
    </w:p>
    <w:sectPr w:rsidR="00E26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21C0"/>
    <w:multiLevelType w:val="hybridMultilevel"/>
    <w:tmpl w:val="A7E6D194"/>
    <w:lvl w:ilvl="0" w:tplc="FFFFFFFF">
      <w:start w:val="1"/>
      <w:numFmt w:val="decimal"/>
      <w:lvlText w:val="%1."/>
      <w:lvlJc w:val="left"/>
      <w:pPr>
        <w:tabs>
          <w:tab w:val="num" w:pos="1080"/>
        </w:tabs>
        <w:ind w:left="1080" w:hanging="1080"/>
      </w:pPr>
      <w:rPr>
        <w:rFonts w:hint="default"/>
      </w:rPr>
    </w:lvl>
    <w:lvl w:ilvl="1" w:tplc="FFFFFFFF">
      <w:start w:val="1"/>
      <w:numFmt w:val="decimal"/>
      <w:lvlText w:val="%2."/>
      <w:lvlJc w:val="left"/>
      <w:pPr>
        <w:tabs>
          <w:tab w:val="num" w:pos="1440"/>
        </w:tabs>
        <w:ind w:left="1440" w:hanging="360"/>
      </w:pPr>
    </w:lvl>
    <w:lvl w:ilvl="2" w:tplc="FFFFFFFF">
      <w:start w:val="512"/>
      <w:numFmt w:val="bullet"/>
      <w:lvlText w:val="-"/>
      <w:lvlJc w:val="left"/>
      <w:pPr>
        <w:tabs>
          <w:tab w:val="num" w:pos="2340"/>
        </w:tabs>
        <w:ind w:left="2340" w:hanging="360"/>
      </w:pPr>
      <w:rPr>
        <w:rFonts w:ascii="Tahoma" w:eastAsia="Times New Roman" w:hAnsi="Tahoma" w:cs="Tahoma"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992699"/>
    <w:multiLevelType w:val="hybridMultilevel"/>
    <w:tmpl w:val="D0EEDD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F84136"/>
    <w:multiLevelType w:val="hybridMultilevel"/>
    <w:tmpl w:val="8EC2278E"/>
    <w:lvl w:ilvl="0" w:tplc="190ADC0E">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2F38E9"/>
    <w:multiLevelType w:val="hybridMultilevel"/>
    <w:tmpl w:val="B3E01454"/>
    <w:lvl w:ilvl="0" w:tplc="73A61B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E51877"/>
    <w:multiLevelType w:val="multilevel"/>
    <w:tmpl w:val="617097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43E92"/>
    <w:multiLevelType w:val="hybridMultilevel"/>
    <w:tmpl w:val="52D403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CB290A"/>
    <w:multiLevelType w:val="hybridMultilevel"/>
    <w:tmpl w:val="E202E308"/>
    <w:lvl w:ilvl="0" w:tplc="CFB26742">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A5E25"/>
    <w:multiLevelType w:val="hybridMultilevel"/>
    <w:tmpl w:val="7CD692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2F138C"/>
    <w:multiLevelType w:val="hybridMultilevel"/>
    <w:tmpl w:val="D0EEDD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B1233F8"/>
    <w:multiLevelType w:val="hybridMultilevel"/>
    <w:tmpl w:val="BF64E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D038C7"/>
    <w:multiLevelType w:val="hybridMultilevel"/>
    <w:tmpl w:val="F3A6C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855433"/>
    <w:multiLevelType w:val="hybridMultilevel"/>
    <w:tmpl w:val="DF8C9572"/>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D83D75"/>
    <w:multiLevelType w:val="hybridMultilevel"/>
    <w:tmpl w:val="EEA6EE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E05F44"/>
    <w:multiLevelType w:val="hybridMultilevel"/>
    <w:tmpl w:val="11AE8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166F59"/>
    <w:multiLevelType w:val="hybridMultilevel"/>
    <w:tmpl w:val="DB501348"/>
    <w:lvl w:ilvl="0" w:tplc="FEC2FF46">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686FA9"/>
    <w:multiLevelType w:val="hybridMultilevel"/>
    <w:tmpl w:val="F83E2DE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7025F7"/>
    <w:multiLevelType w:val="hybridMultilevel"/>
    <w:tmpl w:val="330A6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D0F52D0"/>
    <w:multiLevelType w:val="hybridMultilevel"/>
    <w:tmpl w:val="70BEC844"/>
    <w:lvl w:ilvl="0" w:tplc="FBBAD386">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F264C0"/>
    <w:multiLevelType w:val="hybridMultilevel"/>
    <w:tmpl w:val="D0EEDD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4D93069"/>
    <w:multiLevelType w:val="hybridMultilevel"/>
    <w:tmpl w:val="4052EF6C"/>
    <w:lvl w:ilvl="0" w:tplc="198C65C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4E365F"/>
    <w:multiLevelType w:val="hybridMultilevel"/>
    <w:tmpl w:val="D0EEDD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59A0C13"/>
    <w:multiLevelType w:val="hybridMultilevel"/>
    <w:tmpl w:val="539263E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9B0503"/>
    <w:multiLevelType w:val="hybridMultilevel"/>
    <w:tmpl w:val="5574ABF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332FBC"/>
    <w:multiLevelType w:val="hybridMultilevel"/>
    <w:tmpl w:val="7708D9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58302FE"/>
    <w:multiLevelType w:val="hybridMultilevel"/>
    <w:tmpl w:val="D4A41D9C"/>
    <w:lvl w:ilvl="0" w:tplc="3A0414D6">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AB05E2"/>
    <w:multiLevelType w:val="hybridMultilevel"/>
    <w:tmpl w:val="C2500A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97C6433"/>
    <w:multiLevelType w:val="multilevel"/>
    <w:tmpl w:val="AC3E58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28186E"/>
    <w:multiLevelType w:val="multilevel"/>
    <w:tmpl w:val="C2886C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690258B"/>
    <w:multiLevelType w:val="multilevel"/>
    <w:tmpl w:val="E4AAFA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3F58CB"/>
    <w:multiLevelType w:val="hybridMultilevel"/>
    <w:tmpl w:val="63D2ED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2C17D4"/>
    <w:multiLevelType w:val="hybridMultilevel"/>
    <w:tmpl w:val="C6785F8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0FB4AD5"/>
    <w:multiLevelType w:val="hybridMultilevel"/>
    <w:tmpl w:val="AEEC1D9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4E129B"/>
    <w:multiLevelType w:val="hybridMultilevel"/>
    <w:tmpl w:val="7FAC5E7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866C60"/>
    <w:multiLevelType w:val="hybridMultilevel"/>
    <w:tmpl w:val="A7E6D194"/>
    <w:lvl w:ilvl="0" w:tplc="FFFFFFFF">
      <w:start w:val="1"/>
      <w:numFmt w:val="decimal"/>
      <w:lvlText w:val="%1."/>
      <w:lvlJc w:val="left"/>
      <w:pPr>
        <w:tabs>
          <w:tab w:val="num" w:pos="1080"/>
        </w:tabs>
        <w:ind w:left="1080" w:hanging="1080"/>
      </w:pPr>
      <w:rPr>
        <w:rFonts w:hint="default"/>
      </w:rPr>
    </w:lvl>
    <w:lvl w:ilvl="1" w:tplc="FFFFFFFF">
      <w:start w:val="1"/>
      <w:numFmt w:val="decimal"/>
      <w:lvlText w:val="%2."/>
      <w:lvlJc w:val="left"/>
      <w:pPr>
        <w:tabs>
          <w:tab w:val="num" w:pos="1440"/>
        </w:tabs>
        <w:ind w:left="1440" w:hanging="360"/>
      </w:pPr>
    </w:lvl>
    <w:lvl w:ilvl="2" w:tplc="FFFFFFFF">
      <w:start w:val="512"/>
      <w:numFmt w:val="bullet"/>
      <w:lvlText w:val="-"/>
      <w:lvlJc w:val="left"/>
      <w:pPr>
        <w:tabs>
          <w:tab w:val="num" w:pos="2340"/>
        </w:tabs>
        <w:ind w:left="2340" w:hanging="360"/>
      </w:pPr>
      <w:rPr>
        <w:rFonts w:ascii="Tahoma" w:eastAsia="Times New Roman" w:hAnsi="Tahoma" w:cs="Tahoma"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21F6B40"/>
    <w:multiLevelType w:val="hybridMultilevel"/>
    <w:tmpl w:val="D0EEDD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56A40A6"/>
    <w:multiLevelType w:val="hybridMultilevel"/>
    <w:tmpl w:val="E9FCEAF6"/>
    <w:lvl w:ilvl="0" w:tplc="812CE60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A15E16"/>
    <w:multiLevelType w:val="hybridMultilevel"/>
    <w:tmpl w:val="9806AD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590580516">
    <w:abstractNumId w:val="28"/>
  </w:num>
  <w:num w:numId="2" w16cid:durableId="112022783">
    <w:abstractNumId w:val="31"/>
  </w:num>
  <w:num w:numId="3" w16cid:durableId="43719170">
    <w:abstractNumId w:val="5"/>
  </w:num>
  <w:num w:numId="4" w16cid:durableId="7753520">
    <w:abstractNumId w:val="16"/>
  </w:num>
  <w:num w:numId="5" w16cid:durableId="26369012">
    <w:abstractNumId w:val="0"/>
  </w:num>
  <w:num w:numId="6" w16cid:durableId="1256523407">
    <w:abstractNumId w:val="13"/>
  </w:num>
  <w:num w:numId="7" w16cid:durableId="42599814">
    <w:abstractNumId w:val="23"/>
  </w:num>
  <w:num w:numId="8" w16cid:durableId="2108766990">
    <w:abstractNumId w:val="8"/>
  </w:num>
  <w:num w:numId="9" w16cid:durableId="1251543149">
    <w:abstractNumId w:val="20"/>
  </w:num>
  <w:num w:numId="10" w16cid:durableId="523905495">
    <w:abstractNumId w:val="34"/>
  </w:num>
  <w:num w:numId="11" w16cid:durableId="1069814641">
    <w:abstractNumId w:val="35"/>
  </w:num>
  <w:num w:numId="12" w16cid:durableId="1890261466">
    <w:abstractNumId w:val="7"/>
  </w:num>
  <w:num w:numId="13" w16cid:durableId="1155224583">
    <w:abstractNumId w:val="1"/>
  </w:num>
  <w:num w:numId="14" w16cid:durableId="1116749975">
    <w:abstractNumId w:val="26"/>
  </w:num>
  <w:num w:numId="15" w16cid:durableId="1905488566">
    <w:abstractNumId w:val="27"/>
  </w:num>
  <w:num w:numId="16" w16cid:durableId="1404719676">
    <w:abstractNumId w:val="29"/>
  </w:num>
  <w:num w:numId="17" w16cid:durableId="1521894655">
    <w:abstractNumId w:val="4"/>
  </w:num>
  <w:num w:numId="18" w16cid:durableId="1837572468">
    <w:abstractNumId w:val="18"/>
  </w:num>
  <w:num w:numId="19" w16cid:durableId="546184">
    <w:abstractNumId w:val="38"/>
  </w:num>
  <w:num w:numId="20" w16cid:durableId="1661082837">
    <w:abstractNumId w:val="25"/>
  </w:num>
  <w:num w:numId="21" w16cid:durableId="2075928052">
    <w:abstractNumId w:val="36"/>
  </w:num>
  <w:num w:numId="22" w16cid:durableId="1429884961">
    <w:abstractNumId w:val="9"/>
  </w:num>
  <w:num w:numId="23" w16cid:durableId="1305743968">
    <w:abstractNumId w:val="2"/>
  </w:num>
  <w:num w:numId="24" w16cid:durableId="1574662999">
    <w:abstractNumId w:val="15"/>
  </w:num>
  <w:num w:numId="25" w16cid:durableId="2013602712">
    <w:abstractNumId w:val="14"/>
  </w:num>
  <w:num w:numId="26" w16cid:durableId="1512066106">
    <w:abstractNumId w:val="3"/>
  </w:num>
  <w:num w:numId="27" w16cid:durableId="1724598751">
    <w:abstractNumId w:val="17"/>
  </w:num>
  <w:num w:numId="28" w16cid:durableId="445514410">
    <w:abstractNumId w:val="37"/>
  </w:num>
  <w:num w:numId="29" w16cid:durableId="1465926180">
    <w:abstractNumId w:val="21"/>
  </w:num>
  <w:num w:numId="30" w16cid:durableId="1951280618">
    <w:abstractNumId w:val="22"/>
  </w:num>
  <w:num w:numId="31" w16cid:durableId="609817292">
    <w:abstractNumId w:val="33"/>
  </w:num>
  <w:num w:numId="32" w16cid:durableId="1204558661">
    <w:abstractNumId w:val="32"/>
  </w:num>
  <w:num w:numId="33" w16cid:durableId="1436943905">
    <w:abstractNumId w:val="30"/>
  </w:num>
  <w:num w:numId="34" w16cid:durableId="1351570564">
    <w:abstractNumId w:val="24"/>
  </w:num>
  <w:num w:numId="35" w16cid:durableId="259946631">
    <w:abstractNumId w:val="12"/>
  </w:num>
  <w:num w:numId="36" w16cid:durableId="1694382963">
    <w:abstractNumId w:val="6"/>
  </w:num>
  <w:num w:numId="37" w16cid:durableId="1885558855">
    <w:abstractNumId w:val="11"/>
  </w:num>
  <w:num w:numId="38" w16cid:durableId="151801888">
    <w:abstractNumId w:val="10"/>
  </w:num>
  <w:num w:numId="39" w16cid:durableId="18415084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A4"/>
    <w:rsid w:val="00171476"/>
    <w:rsid w:val="001C0862"/>
    <w:rsid w:val="00301EB3"/>
    <w:rsid w:val="00440619"/>
    <w:rsid w:val="005326A4"/>
    <w:rsid w:val="00533543"/>
    <w:rsid w:val="006D11B8"/>
    <w:rsid w:val="0094597F"/>
    <w:rsid w:val="00955B74"/>
    <w:rsid w:val="00A00F28"/>
    <w:rsid w:val="00C328B0"/>
    <w:rsid w:val="00DD6A92"/>
    <w:rsid w:val="00DF2B2A"/>
    <w:rsid w:val="00E26EA1"/>
    <w:rsid w:val="00FA3F21"/>
    <w:rsid w:val="00FD0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62C6"/>
  <w15:chartTrackingRefBased/>
  <w15:docId w15:val="{EC2736A8-BC7F-4B14-AF4C-462FEC16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26A4"/>
    <w:pPr>
      <w:spacing w:after="0" w:line="240" w:lineRule="auto"/>
    </w:pPr>
    <w:rPr>
      <w:rFonts w:ascii="Arial Narrow" w:eastAsia="Times New Roman" w:hAnsi="Arial Narrow"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5326A4"/>
    <w:pPr>
      <w:ind w:left="720"/>
    </w:pPr>
    <w:rPr>
      <w:rFonts w:ascii="Calibri" w:hAnsi="Calibri"/>
      <w:szCs w:val="22"/>
      <w:lang w:eastAsia="en-US"/>
    </w:rPr>
  </w:style>
  <w:style w:type="paragraph" w:styleId="Legenda">
    <w:name w:val="caption"/>
    <w:basedOn w:val="Normalny"/>
    <w:next w:val="Normalny"/>
    <w:uiPriority w:val="35"/>
    <w:unhideWhenUsed/>
    <w:qFormat/>
    <w:rsid w:val="005326A4"/>
    <w:pPr>
      <w:spacing w:after="200"/>
    </w:pPr>
    <w:rPr>
      <w:i/>
      <w:iCs/>
      <w:color w:val="44546A" w:themeColor="text2"/>
      <w:sz w:val="18"/>
      <w:szCs w:val="18"/>
    </w:rPr>
  </w:style>
  <w:style w:type="character" w:styleId="Pogrubienie">
    <w:name w:val="Strong"/>
    <w:basedOn w:val="Domylnaczcionkaakapitu"/>
    <w:uiPriority w:val="22"/>
    <w:qFormat/>
    <w:rsid w:val="00E26EA1"/>
    <w:rPr>
      <w:b/>
      <w:bCs/>
    </w:rPr>
  </w:style>
  <w:style w:type="paragraph" w:styleId="NormalnyWeb">
    <w:name w:val="Normal (Web)"/>
    <w:basedOn w:val="Normalny"/>
    <w:uiPriority w:val="99"/>
    <w:semiHidden/>
    <w:unhideWhenUsed/>
    <w:rsid w:val="00E26EA1"/>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9DAAB-F444-4576-98D8-F0698230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7765</Words>
  <Characters>46591</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Wójtowicz Piotr</dc:creator>
  <cp:keywords/>
  <dc:description/>
  <cp:lastModifiedBy>Alicja Olejniczak</cp:lastModifiedBy>
  <cp:revision>3</cp:revision>
  <dcterms:created xsi:type="dcterms:W3CDTF">2022-05-18T17:02:00Z</dcterms:created>
  <dcterms:modified xsi:type="dcterms:W3CDTF">2022-05-18T17:03:00Z</dcterms:modified>
</cp:coreProperties>
</file>