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166" w:rsidRPr="007147CB" w:rsidRDefault="00463166" w:rsidP="00463166">
      <w:pPr>
        <w:tabs>
          <w:tab w:val="left" w:pos="116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357"/>
        <w:rPr>
          <w:rFonts w:ascii="Verdana" w:hAnsi="Verdana" w:cs="Arial"/>
        </w:rPr>
      </w:pPr>
      <w:r w:rsidRPr="00FA2407">
        <w:rPr>
          <w:rFonts w:ascii="Verdana" w:hAnsi="Verdana" w:cs="Arial"/>
          <w:b/>
          <w:iCs/>
        </w:rPr>
        <w:t xml:space="preserve">Załącznik nr 1 </w:t>
      </w:r>
      <w:r w:rsidRPr="00FA2407">
        <w:rPr>
          <w:rFonts w:ascii="Verdana" w:hAnsi="Verdana" w:cs="Arial"/>
          <w:iCs/>
        </w:rPr>
        <w:t xml:space="preserve">do Zapytania ofertowego nr </w:t>
      </w:r>
      <w:r w:rsidR="00352A7D">
        <w:rPr>
          <w:rFonts w:ascii="Verdana" w:hAnsi="Verdana" w:cs="Arial"/>
          <w:iCs/>
        </w:rPr>
        <w:t>1</w:t>
      </w:r>
      <w:r w:rsidRPr="00FA2407">
        <w:rPr>
          <w:rFonts w:ascii="Verdana" w:hAnsi="Verdana" w:cs="Arial"/>
          <w:iCs/>
        </w:rPr>
        <w:t xml:space="preserve"> z dnia</w:t>
      </w:r>
      <w:r>
        <w:rPr>
          <w:rFonts w:ascii="Verdana" w:hAnsi="Verdana" w:cs="Arial"/>
          <w:iCs/>
        </w:rPr>
        <w:t xml:space="preserve"> </w:t>
      </w:r>
      <w:r w:rsidR="00352A7D">
        <w:rPr>
          <w:rFonts w:ascii="Verdana" w:hAnsi="Verdana" w:cs="Arial"/>
          <w:iCs/>
        </w:rPr>
        <w:t>1</w:t>
      </w:r>
      <w:r w:rsidR="00751B12">
        <w:rPr>
          <w:rFonts w:ascii="Verdana" w:hAnsi="Verdana" w:cs="Arial"/>
          <w:iCs/>
        </w:rPr>
        <w:t>9</w:t>
      </w:r>
      <w:r w:rsidR="00352A7D">
        <w:rPr>
          <w:rFonts w:ascii="Verdana" w:hAnsi="Verdana" w:cs="Arial"/>
          <w:iCs/>
        </w:rPr>
        <w:t xml:space="preserve">.05.2022 r. </w:t>
      </w:r>
      <w:r>
        <w:rPr>
          <w:rFonts w:ascii="Verdana" w:hAnsi="Verdana" w:cs="Arial"/>
          <w:iCs/>
        </w:rPr>
        <w:t xml:space="preserve"> r.</w:t>
      </w:r>
    </w:p>
    <w:p w:rsidR="00463166" w:rsidRPr="00FA2407" w:rsidRDefault="00463166" w:rsidP="00463166">
      <w:pPr>
        <w:tabs>
          <w:tab w:val="left" w:pos="-31336"/>
          <w:tab w:val="left" w:pos="-30436"/>
          <w:tab w:val="left" w:pos="1"/>
          <w:tab w:val="left" w:pos="396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pacing w:line="240" w:lineRule="auto"/>
        <w:ind w:left="6300" w:hanging="6300"/>
        <w:rPr>
          <w:rFonts w:ascii="Verdana" w:hAnsi="Verdana" w:cs="Arial"/>
          <w:i/>
          <w:sz w:val="18"/>
          <w:szCs w:val="18"/>
        </w:rPr>
      </w:pPr>
      <w:r w:rsidRPr="00FA2407">
        <w:rPr>
          <w:rFonts w:ascii="Verdana" w:hAnsi="Verdana" w:cs="Arial"/>
          <w:i/>
          <w:sz w:val="18"/>
          <w:szCs w:val="18"/>
        </w:rPr>
        <w:t xml:space="preserve"> (nazwa i adres oferenta)</w:t>
      </w:r>
      <w:r w:rsidRPr="00FA2407">
        <w:rPr>
          <w:rFonts w:ascii="Verdana" w:hAnsi="Verdana" w:cs="Arial"/>
          <w:i/>
          <w:sz w:val="18"/>
          <w:szCs w:val="18"/>
        </w:rPr>
        <w:tab/>
      </w:r>
      <w:r w:rsidRPr="00FA2407">
        <w:rPr>
          <w:rFonts w:ascii="Verdana" w:hAnsi="Verdana" w:cs="Arial"/>
          <w:i/>
          <w:sz w:val="18"/>
          <w:szCs w:val="18"/>
        </w:rPr>
        <w:tab/>
      </w:r>
      <w:r w:rsidRPr="00FA2407">
        <w:rPr>
          <w:rFonts w:ascii="Verdana" w:hAnsi="Verdana" w:cs="Arial"/>
          <w:i/>
          <w:sz w:val="18"/>
          <w:szCs w:val="18"/>
        </w:rPr>
        <w:tab/>
      </w:r>
      <w:r w:rsidRPr="00FA2407">
        <w:rPr>
          <w:rFonts w:ascii="Verdana" w:hAnsi="Verdana" w:cs="Arial"/>
          <w:i/>
          <w:sz w:val="18"/>
          <w:szCs w:val="18"/>
        </w:rPr>
        <w:tab/>
        <w:t xml:space="preserve">                          (miejscowość i data)</w:t>
      </w:r>
    </w:p>
    <w:p w:rsidR="00463166" w:rsidRPr="0058507A" w:rsidRDefault="00463166" w:rsidP="00463166">
      <w:pPr>
        <w:tabs>
          <w:tab w:val="left" w:pos="-31336"/>
          <w:tab w:val="left" w:pos="-30436"/>
          <w:tab w:val="left" w:pos="1"/>
          <w:tab w:val="left" w:pos="396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pacing w:line="240" w:lineRule="auto"/>
        <w:rPr>
          <w:rFonts w:ascii="Verdana" w:hAnsi="Verdana" w:cs="Arial"/>
        </w:rPr>
      </w:pPr>
    </w:p>
    <w:p w:rsidR="00463166" w:rsidRPr="00FA2407" w:rsidRDefault="00463166" w:rsidP="00463166">
      <w:pPr>
        <w:pStyle w:val="Nagwek2"/>
        <w:numPr>
          <w:ilvl w:val="1"/>
          <w:numId w:val="1"/>
        </w:numPr>
        <w:tabs>
          <w:tab w:val="clear" w:pos="0"/>
          <w:tab w:val="left" w:pos="284"/>
          <w:tab w:val="left" w:pos="348"/>
          <w:tab w:val="left" w:pos="426"/>
          <w:tab w:val="left" w:pos="1056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7428"/>
        </w:tabs>
        <w:spacing w:before="0" w:after="200"/>
        <w:ind w:left="284"/>
        <w:rPr>
          <w:rFonts w:ascii="Verdana" w:hAnsi="Verdana" w:cs="Arial"/>
          <w:i w:val="0"/>
          <w:sz w:val="20"/>
          <w:szCs w:val="20"/>
        </w:rPr>
      </w:pPr>
      <w:r w:rsidRPr="00FA2407">
        <w:rPr>
          <w:rFonts w:ascii="Verdana" w:hAnsi="Verdana" w:cs="Arial"/>
          <w:i w:val="0"/>
          <w:sz w:val="22"/>
          <w:szCs w:val="22"/>
        </w:rPr>
        <w:tab/>
      </w:r>
      <w:r w:rsidRPr="00FA2407">
        <w:rPr>
          <w:rFonts w:ascii="Verdana" w:hAnsi="Verdana" w:cs="Arial"/>
          <w:i w:val="0"/>
          <w:sz w:val="22"/>
          <w:szCs w:val="22"/>
        </w:rPr>
        <w:tab/>
      </w:r>
      <w:r w:rsidRPr="00FA2407">
        <w:rPr>
          <w:rFonts w:ascii="Verdana" w:hAnsi="Verdana" w:cs="Arial"/>
          <w:i w:val="0"/>
          <w:sz w:val="22"/>
          <w:szCs w:val="22"/>
        </w:rPr>
        <w:tab/>
      </w:r>
      <w:r w:rsidRPr="00FA2407">
        <w:rPr>
          <w:rFonts w:ascii="Verdana" w:hAnsi="Verdana" w:cs="Arial"/>
          <w:i w:val="0"/>
          <w:sz w:val="22"/>
          <w:szCs w:val="22"/>
        </w:rPr>
        <w:tab/>
      </w:r>
      <w:r w:rsidRPr="00FA2407">
        <w:rPr>
          <w:rFonts w:ascii="Verdana" w:hAnsi="Verdana" w:cs="Arial"/>
          <w:i w:val="0"/>
          <w:sz w:val="22"/>
          <w:szCs w:val="22"/>
        </w:rPr>
        <w:tab/>
      </w:r>
      <w:r w:rsidRPr="00FA2407">
        <w:rPr>
          <w:rFonts w:ascii="Verdana" w:hAnsi="Verdana" w:cs="Arial"/>
          <w:i w:val="0"/>
          <w:sz w:val="22"/>
          <w:szCs w:val="22"/>
        </w:rPr>
        <w:tab/>
      </w:r>
      <w:r w:rsidRPr="00FA2407">
        <w:rPr>
          <w:rFonts w:ascii="Verdana" w:hAnsi="Verdana" w:cs="Arial"/>
          <w:i w:val="0"/>
          <w:sz w:val="20"/>
          <w:szCs w:val="20"/>
        </w:rPr>
        <w:t>FORMULARZ   OFERTOWY</w:t>
      </w:r>
    </w:p>
    <w:p w:rsidR="00463166" w:rsidRPr="00FA2407" w:rsidRDefault="00463166" w:rsidP="00463166">
      <w:pPr>
        <w:tabs>
          <w:tab w:val="left" w:pos="-31336"/>
          <w:tab w:val="left" w:pos="-30436"/>
          <w:tab w:val="left" w:pos="396"/>
          <w:tab w:val="left" w:pos="1800"/>
          <w:tab w:val="left" w:pos="2700"/>
          <w:tab w:val="left" w:pos="3600"/>
          <w:tab w:val="left" w:pos="4500"/>
          <w:tab w:val="left" w:pos="5387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pacing w:line="240" w:lineRule="auto"/>
        <w:ind w:left="5387"/>
        <w:rPr>
          <w:rFonts w:ascii="Verdana" w:hAnsi="Verdana" w:cs="Arial"/>
          <w:b/>
          <w:sz w:val="20"/>
          <w:szCs w:val="20"/>
        </w:rPr>
      </w:pPr>
      <w:r w:rsidRPr="00FA2407">
        <w:rPr>
          <w:rFonts w:ascii="Verdana" w:hAnsi="Verdana" w:cs="Arial"/>
          <w:b/>
          <w:sz w:val="20"/>
          <w:szCs w:val="20"/>
        </w:rPr>
        <w:tab/>
      </w:r>
      <w:proofErr w:type="spellStart"/>
      <w:r w:rsidRPr="00FA2407">
        <w:rPr>
          <w:rFonts w:ascii="Verdana" w:hAnsi="Verdana" w:cs="Arial"/>
          <w:b/>
          <w:sz w:val="20"/>
          <w:szCs w:val="20"/>
        </w:rPr>
        <w:t>Medicofarma</w:t>
      </w:r>
      <w:proofErr w:type="spellEnd"/>
      <w:r w:rsidRPr="00FA2407">
        <w:rPr>
          <w:rFonts w:ascii="Verdana" w:hAnsi="Verdana" w:cs="Arial"/>
          <w:b/>
          <w:sz w:val="20"/>
          <w:szCs w:val="20"/>
        </w:rPr>
        <w:t xml:space="preserve"> S.A.</w:t>
      </w:r>
    </w:p>
    <w:p w:rsidR="00463166" w:rsidRPr="00FA2407" w:rsidRDefault="00463166" w:rsidP="00463166">
      <w:pPr>
        <w:tabs>
          <w:tab w:val="left" w:pos="-31336"/>
          <w:tab w:val="left" w:pos="-30436"/>
          <w:tab w:val="left" w:pos="396"/>
          <w:tab w:val="left" w:pos="1800"/>
          <w:tab w:val="left" w:pos="2700"/>
          <w:tab w:val="left" w:pos="3600"/>
          <w:tab w:val="left" w:pos="4500"/>
          <w:tab w:val="left" w:pos="5387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pacing w:line="240" w:lineRule="auto"/>
        <w:ind w:left="5387"/>
        <w:rPr>
          <w:rFonts w:ascii="Verdana" w:hAnsi="Verdana" w:cs="Arial"/>
          <w:i/>
          <w:sz w:val="18"/>
          <w:szCs w:val="18"/>
        </w:rPr>
      </w:pPr>
      <w:r w:rsidRPr="007147CB">
        <w:rPr>
          <w:rFonts w:ascii="Verdana" w:hAnsi="Verdana" w:cs="Arial"/>
          <w:b/>
          <w:i/>
        </w:rPr>
        <w:tab/>
      </w:r>
      <w:r w:rsidRPr="00FA2407">
        <w:rPr>
          <w:rFonts w:ascii="Verdana" w:hAnsi="Verdana" w:cs="Arial"/>
          <w:i/>
          <w:sz w:val="18"/>
          <w:szCs w:val="18"/>
        </w:rPr>
        <w:t>(Zamawiający)</w:t>
      </w:r>
    </w:p>
    <w:p w:rsidR="00463166" w:rsidRPr="007147CB" w:rsidRDefault="00463166" w:rsidP="00463166">
      <w:pPr>
        <w:tabs>
          <w:tab w:val="left" w:pos="-31336"/>
          <w:tab w:val="left" w:pos="-30436"/>
          <w:tab w:val="left" w:pos="1"/>
          <w:tab w:val="left" w:pos="396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pacing w:line="240" w:lineRule="auto"/>
        <w:ind w:left="6300"/>
        <w:rPr>
          <w:rFonts w:ascii="Verdana" w:hAnsi="Verdana" w:cs="Arial"/>
        </w:rPr>
      </w:pPr>
    </w:p>
    <w:p w:rsidR="00463166" w:rsidRPr="00FA2407" w:rsidRDefault="00463166" w:rsidP="00463166">
      <w:pPr>
        <w:tabs>
          <w:tab w:val="left" w:pos="-31336"/>
          <w:tab w:val="left" w:pos="-30436"/>
          <w:tab w:val="left" w:pos="1"/>
          <w:tab w:val="left" w:pos="396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pacing w:line="240" w:lineRule="auto"/>
        <w:rPr>
          <w:rFonts w:ascii="Verdana" w:hAnsi="Verdana" w:cs="Arial"/>
          <w:bCs/>
          <w:sz w:val="20"/>
          <w:szCs w:val="20"/>
        </w:rPr>
      </w:pPr>
      <w:r w:rsidRPr="00FA2407">
        <w:rPr>
          <w:rFonts w:ascii="Verdana" w:hAnsi="Verdana" w:cs="Arial"/>
          <w:sz w:val="20"/>
          <w:szCs w:val="20"/>
        </w:rPr>
        <w:t xml:space="preserve">W związku z zapytaniem ofertowym nr </w:t>
      </w:r>
      <w:r w:rsidR="00352A7D">
        <w:rPr>
          <w:rFonts w:ascii="Verdana" w:hAnsi="Verdana" w:cs="Arial"/>
          <w:sz w:val="20"/>
          <w:szCs w:val="20"/>
        </w:rPr>
        <w:t>1</w:t>
      </w:r>
      <w:r w:rsidRPr="00FA2407">
        <w:rPr>
          <w:rFonts w:ascii="Verdana" w:hAnsi="Verdana" w:cs="Arial"/>
          <w:sz w:val="20"/>
          <w:szCs w:val="20"/>
        </w:rPr>
        <w:t xml:space="preserve"> opublikowanym w </w:t>
      </w:r>
      <w:r w:rsidRPr="002532E7">
        <w:rPr>
          <w:rFonts w:ascii="Verdana" w:hAnsi="Verdana" w:cs="Arial"/>
          <w:sz w:val="20"/>
          <w:szCs w:val="20"/>
        </w:rPr>
        <w:t xml:space="preserve">dniu </w:t>
      </w:r>
      <w:r w:rsidR="00751B12">
        <w:rPr>
          <w:rFonts w:ascii="Verdana" w:hAnsi="Verdana" w:cs="Arial"/>
          <w:sz w:val="20"/>
          <w:szCs w:val="20"/>
        </w:rPr>
        <w:t>19</w:t>
      </w:r>
      <w:r w:rsidR="00352A7D">
        <w:rPr>
          <w:rFonts w:ascii="Verdana" w:hAnsi="Verdana" w:cs="Arial"/>
          <w:sz w:val="20"/>
          <w:szCs w:val="20"/>
        </w:rPr>
        <w:t xml:space="preserve">.05.2022 r. </w:t>
      </w:r>
      <w:r w:rsidRPr="002532E7">
        <w:rPr>
          <w:rFonts w:ascii="Verdana" w:hAnsi="Verdana" w:cs="Arial"/>
          <w:sz w:val="20"/>
          <w:szCs w:val="20"/>
        </w:rPr>
        <w:t xml:space="preserve"> r. na</w:t>
      </w:r>
      <w:r w:rsidRPr="00FA2407">
        <w:rPr>
          <w:rFonts w:ascii="Verdana" w:hAnsi="Verdana" w:cs="Arial"/>
          <w:sz w:val="20"/>
          <w:szCs w:val="20"/>
        </w:rPr>
        <w:t xml:space="preserve"> </w:t>
      </w:r>
      <w:r w:rsidRPr="00FA2407">
        <w:rPr>
          <w:rFonts w:ascii="Verdana" w:hAnsi="Verdana" w:cs="Arial"/>
          <w:bCs/>
          <w:sz w:val="20"/>
          <w:szCs w:val="20"/>
        </w:rPr>
        <w:t>dostawę:</w:t>
      </w:r>
    </w:p>
    <w:p w:rsidR="00463166" w:rsidRPr="00DD7800" w:rsidRDefault="00463166" w:rsidP="00463166">
      <w:pPr>
        <w:pStyle w:val="Tekstpodstawowywcity2"/>
        <w:spacing w:after="0" w:line="360" w:lineRule="auto"/>
        <w:rPr>
          <w:rFonts w:ascii="Times New Roman" w:hAnsi="Times New Roman"/>
        </w:rPr>
      </w:pPr>
    </w:p>
    <w:p w:rsidR="00352A7D" w:rsidRPr="001727EB" w:rsidRDefault="00352A7D" w:rsidP="00352A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727EB">
        <w:rPr>
          <w:rFonts w:ascii="Times New Roman" w:hAnsi="Times New Roman"/>
          <w:color w:val="000000"/>
          <w:sz w:val="20"/>
          <w:szCs w:val="20"/>
          <w:lang w:eastAsia="pl-PL"/>
        </w:rPr>
        <w:t>42990000-2 Ekstraktor kolumnowy</w:t>
      </w:r>
      <w:r>
        <w:rPr>
          <w:rFonts w:ascii="Times New Roman" w:hAnsi="Times New Roman"/>
          <w:color w:val="000000"/>
          <w:sz w:val="20"/>
          <w:szCs w:val="20"/>
          <w:lang w:eastAsia="pl-PL"/>
        </w:rPr>
        <w:t xml:space="preserve"> (</w:t>
      </w:r>
      <w:r w:rsidRPr="00C66C61">
        <w:rPr>
          <w:rFonts w:ascii="Times New Roman" w:hAnsi="Times New Roman"/>
          <w:color w:val="000000"/>
          <w:sz w:val="20"/>
          <w:szCs w:val="20"/>
          <w:lang w:eastAsia="pl-PL"/>
        </w:rPr>
        <w:t>Różne maszyny specjalnego zastosowania</w:t>
      </w:r>
      <w:r>
        <w:rPr>
          <w:rFonts w:ascii="Times New Roman" w:hAnsi="Times New Roman"/>
          <w:color w:val="000000"/>
          <w:sz w:val="20"/>
          <w:szCs w:val="20"/>
          <w:lang w:eastAsia="pl-PL"/>
        </w:rPr>
        <w:t>)</w:t>
      </w:r>
    </w:p>
    <w:p w:rsidR="00352A7D" w:rsidRPr="001727EB" w:rsidRDefault="00352A7D" w:rsidP="00751B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727EB">
        <w:rPr>
          <w:rFonts w:ascii="Times New Roman" w:hAnsi="Times New Roman"/>
          <w:color w:val="000000"/>
          <w:sz w:val="20"/>
          <w:szCs w:val="20"/>
          <w:lang w:eastAsia="pl-PL"/>
        </w:rPr>
        <w:t>42990000-2 Reaktor chemiczny</w:t>
      </w:r>
      <w:r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  <w:r w:rsidRPr="00C66C61">
        <w:rPr>
          <w:rFonts w:ascii="Times New Roman" w:hAnsi="Times New Roman"/>
          <w:color w:val="000000"/>
          <w:sz w:val="20"/>
          <w:szCs w:val="20"/>
          <w:lang w:eastAsia="pl-PL"/>
        </w:rPr>
        <w:t>(Różne maszyny specjalnego zastosowania)</w:t>
      </w:r>
    </w:p>
    <w:p w:rsidR="00352A7D" w:rsidRPr="001727EB" w:rsidRDefault="00352A7D" w:rsidP="00751B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727EB">
        <w:rPr>
          <w:rFonts w:ascii="Times New Roman" w:hAnsi="Times New Roman"/>
          <w:color w:val="000000"/>
          <w:sz w:val="20"/>
          <w:szCs w:val="20"/>
          <w:lang w:eastAsia="pl-PL"/>
        </w:rPr>
        <w:t>42910000-8 System do destylacji próżniowej (Aparatura do destylacji, filtrowania lub rektyfikacji)</w:t>
      </w:r>
    </w:p>
    <w:p w:rsidR="00352A7D" w:rsidRPr="001727EB" w:rsidRDefault="00352A7D" w:rsidP="00352A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727EB">
        <w:rPr>
          <w:rFonts w:ascii="Times New Roman" w:hAnsi="Times New Roman"/>
          <w:color w:val="000000"/>
          <w:sz w:val="20"/>
          <w:szCs w:val="20"/>
          <w:lang w:eastAsia="pl-PL"/>
        </w:rPr>
        <w:t>42910000-8 System do filtracji</w:t>
      </w:r>
      <w:r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  <w:r w:rsidRPr="001727EB">
        <w:rPr>
          <w:rFonts w:ascii="Times New Roman" w:hAnsi="Times New Roman"/>
          <w:color w:val="000000"/>
          <w:sz w:val="20"/>
          <w:szCs w:val="20"/>
          <w:lang w:eastAsia="pl-PL"/>
        </w:rPr>
        <w:t>(Aparatura do destylacji, filtrowania lub rektyfikacji)</w:t>
      </w:r>
    </w:p>
    <w:p w:rsidR="00352A7D" w:rsidRDefault="00352A7D" w:rsidP="00352A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727EB">
        <w:rPr>
          <w:rFonts w:ascii="Times New Roman" w:hAnsi="Times New Roman"/>
          <w:color w:val="000000"/>
          <w:sz w:val="20"/>
          <w:szCs w:val="20"/>
          <w:lang w:eastAsia="pl-PL"/>
        </w:rPr>
        <w:t>39180007 - Meble laboratoryjne</w:t>
      </w:r>
    </w:p>
    <w:p w:rsidR="00463166" w:rsidRDefault="00463166" w:rsidP="00463166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 w:cs="Arial"/>
          <w:bCs/>
          <w:color w:val="000000"/>
        </w:rPr>
      </w:pPr>
    </w:p>
    <w:p w:rsidR="00463166" w:rsidRPr="00FA2407" w:rsidRDefault="00463166" w:rsidP="00463166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 w:cs="Arial"/>
          <w:color w:val="000000"/>
        </w:rPr>
      </w:pPr>
      <w:r w:rsidRPr="00FA2407">
        <w:rPr>
          <w:rFonts w:ascii="Verdana" w:hAnsi="Verdana" w:cs="Arial"/>
          <w:bCs/>
          <w:color w:val="000000"/>
        </w:rPr>
        <w:t>Ja niżej podpisany</w:t>
      </w:r>
    </w:p>
    <w:p w:rsidR="00463166" w:rsidRPr="00FA2407" w:rsidRDefault="00463166" w:rsidP="00463166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 w:cs="Arial"/>
          <w:color w:val="000000"/>
        </w:rPr>
      </w:pPr>
    </w:p>
    <w:p w:rsidR="00463166" w:rsidRPr="007147CB" w:rsidRDefault="00463166" w:rsidP="00463166">
      <w:pPr>
        <w:pStyle w:val="Zwykytekst"/>
        <w:tabs>
          <w:tab w:val="left" w:leader="dot" w:pos="9072"/>
        </w:tabs>
        <w:rPr>
          <w:rFonts w:ascii="Verdana" w:hAnsi="Verdana" w:cs="Arial"/>
          <w:color w:val="000000"/>
          <w:sz w:val="22"/>
          <w:szCs w:val="22"/>
        </w:rPr>
      </w:pPr>
      <w:r w:rsidRPr="00B33F7E">
        <w:rPr>
          <w:rFonts w:ascii="Verdana" w:hAnsi="Verdana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463166" w:rsidRPr="00FA2407" w:rsidRDefault="00463166" w:rsidP="00463166">
      <w:pPr>
        <w:pStyle w:val="Zwykytekst"/>
        <w:tabs>
          <w:tab w:val="left" w:leader="dot" w:pos="9072"/>
        </w:tabs>
        <w:rPr>
          <w:rFonts w:ascii="Verdana" w:hAnsi="Verdana" w:cs="Arial"/>
          <w:i/>
          <w:color w:val="000000"/>
          <w:sz w:val="18"/>
          <w:szCs w:val="18"/>
        </w:rPr>
      </w:pPr>
      <w:r w:rsidRPr="00FA2407">
        <w:rPr>
          <w:rFonts w:ascii="Verdana" w:hAnsi="Verdana" w:cs="Arial"/>
          <w:i/>
          <w:color w:val="000000"/>
          <w:sz w:val="18"/>
          <w:szCs w:val="18"/>
        </w:rPr>
        <w:t>imię/imiona i nazwisko/nazwiska uprawomocnionego przedstawiciela osoby</w:t>
      </w:r>
    </w:p>
    <w:p w:rsidR="00463166" w:rsidRPr="00FA2407" w:rsidRDefault="00463166" w:rsidP="00463166">
      <w:pPr>
        <w:pStyle w:val="Zwykytekst"/>
        <w:tabs>
          <w:tab w:val="left" w:leader="dot" w:pos="9072"/>
        </w:tabs>
        <w:jc w:val="center"/>
        <w:rPr>
          <w:rFonts w:ascii="Verdana" w:hAnsi="Verdana" w:cs="Arial"/>
          <w:i/>
          <w:color w:val="000000"/>
          <w:sz w:val="18"/>
          <w:szCs w:val="18"/>
        </w:rPr>
      </w:pPr>
      <w:r w:rsidRPr="00FA2407">
        <w:rPr>
          <w:rFonts w:ascii="Verdana" w:hAnsi="Verdana" w:cs="Arial"/>
          <w:i/>
          <w:color w:val="000000"/>
          <w:sz w:val="18"/>
          <w:szCs w:val="18"/>
        </w:rPr>
        <w:t>działając w imieniu i na rzecz</w:t>
      </w:r>
    </w:p>
    <w:p w:rsidR="00463166" w:rsidRPr="00FA2407" w:rsidRDefault="00463166" w:rsidP="00463166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………………………………………………………………………………………………………………………………….</w:t>
      </w:r>
    </w:p>
    <w:p w:rsidR="00463166" w:rsidRPr="00FA2407" w:rsidRDefault="00463166" w:rsidP="00463166">
      <w:pPr>
        <w:pStyle w:val="Zwykytekst"/>
        <w:tabs>
          <w:tab w:val="left" w:leader="dot" w:pos="9072"/>
        </w:tabs>
        <w:jc w:val="center"/>
        <w:rPr>
          <w:rFonts w:ascii="Verdana" w:hAnsi="Verdana" w:cs="Arial"/>
          <w:iCs/>
          <w:color w:val="000000"/>
          <w:sz w:val="18"/>
          <w:szCs w:val="18"/>
        </w:rPr>
      </w:pPr>
      <w:r w:rsidRPr="00FA2407">
        <w:rPr>
          <w:rFonts w:ascii="Verdana" w:hAnsi="Verdana" w:cs="Arial"/>
          <w:i/>
          <w:iCs/>
          <w:color w:val="000000"/>
          <w:sz w:val="18"/>
          <w:szCs w:val="18"/>
        </w:rPr>
        <w:t xml:space="preserve"> (nazwa (firma) i dokładny adres Wykonawcy/Wykonawców)</w:t>
      </w:r>
    </w:p>
    <w:p w:rsidR="00463166" w:rsidRPr="007147CB" w:rsidRDefault="00463166" w:rsidP="00463166">
      <w:pPr>
        <w:pStyle w:val="Zwykytekst"/>
        <w:rPr>
          <w:rFonts w:ascii="Verdana" w:hAnsi="Verdana" w:cs="Arial"/>
          <w:b/>
          <w:bCs/>
          <w:color w:val="000000"/>
          <w:sz w:val="22"/>
          <w:szCs w:val="22"/>
        </w:rPr>
      </w:pPr>
    </w:p>
    <w:p w:rsidR="00463166" w:rsidRPr="00352A7D" w:rsidRDefault="00463166" w:rsidP="00463166">
      <w:pPr>
        <w:pStyle w:val="Zwykytekst"/>
        <w:rPr>
          <w:rFonts w:ascii="Verdana" w:hAnsi="Verdana" w:cs="Arial"/>
          <w:color w:val="000000"/>
          <w:u w:val="single"/>
        </w:rPr>
      </w:pPr>
      <w:r w:rsidRPr="00352A7D">
        <w:rPr>
          <w:rFonts w:ascii="Verdana" w:hAnsi="Verdana" w:cs="Arial"/>
          <w:bCs/>
          <w:color w:val="000000"/>
          <w:u w:val="single"/>
        </w:rPr>
        <w:t>Składam niniejszą ofertę</w:t>
      </w:r>
      <w:r w:rsidRPr="00352A7D">
        <w:rPr>
          <w:rFonts w:ascii="Verdana" w:hAnsi="Verdana" w:cs="Arial"/>
          <w:color w:val="000000"/>
          <w:u w:val="single"/>
        </w:rPr>
        <w:t xml:space="preserve"> na dostawę przedmiotu zamówienia:</w:t>
      </w:r>
    </w:p>
    <w:p w:rsidR="00463166" w:rsidRDefault="00463166" w:rsidP="00463166">
      <w:pPr>
        <w:pStyle w:val="Zwykytekst"/>
        <w:rPr>
          <w:rFonts w:ascii="Verdana" w:hAnsi="Verdana" w:cs="Arial"/>
          <w:b/>
        </w:rPr>
      </w:pPr>
    </w:p>
    <w:p w:rsidR="006224CE" w:rsidRDefault="006224CE" w:rsidP="00463166">
      <w:pPr>
        <w:pStyle w:val="Zwykytekst"/>
        <w:rPr>
          <w:rFonts w:ascii="Verdana" w:hAnsi="Verdana" w:cs="Arial"/>
          <w:b/>
        </w:rPr>
      </w:pPr>
    </w:p>
    <w:p w:rsidR="00463166" w:rsidRDefault="00463166" w:rsidP="00463166">
      <w:pPr>
        <w:tabs>
          <w:tab w:val="left" w:pos="-31336"/>
          <w:tab w:val="left" w:pos="-30436"/>
          <w:tab w:val="left" w:pos="1"/>
          <w:tab w:val="left" w:pos="51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pacing w:line="240" w:lineRule="auto"/>
        <w:rPr>
          <w:rFonts w:ascii="Verdana" w:hAnsi="Verdana" w:cs="Arial"/>
          <w:sz w:val="20"/>
          <w:szCs w:val="20"/>
        </w:rPr>
      </w:pPr>
    </w:p>
    <w:p w:rsidR="00463166" w:rsidRDefault="00463166" w:rsidP="00463166">
      <w:pPr>
        <w:tabs>
          <w:tab w:val="left" w:pos="-31336"/>
          <w:tab w:val="left" w:pos="-30436"/>
          <w:tab w:val="left" w:pos="1"/>
          <w:tab w:val="left" w:pos="51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pacing w:line="240" w:lineRule="auto"/>
        <w:rPr>
          <w:rFonts w:ascii="Verdana" w:hAnsi="Verdana" w:cs="Arial"/>
          <w:sz w:val="20"/>
          <w:szCs w:val="20"/>
        </w:rPr>
      </w:pPr>
    </w:p>
    <w:p w:rsidR="00463166" w:rsidRPr="00FA2407" w:rsidRDefault="00463166" w:rsidP="00463166">
      <w:pPr>
        <w:tabs>
          <w:tab w:val="left" w:pos="-31336"/>
          <w:tab w:val="left" w:pos="-30436"/>
          <w:tab w:val="left" w:pos="1"/>
          <w:tab w:val="left" w:pos="51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pacing w:line="240" w:lineRule="auto"/>
        <w:rPr>
          <w:rFonts w:ascii="Verdana" w:hAnsi="Verdana" w:cs="Arial"/>
          <w:sz w:val="20"/>
          <w:szCs w:val="20"/>
        </w:rPr>
      </w:pPr>
    </w:p>
    <w:p w:rsidR="00463166" w:rsidRDefault="00463166" w:rsidP="00352A7D">
      <w:pPr>
        <w:spacing w:after="0" w:line="360" w:lineRule="auto"/>
        <w:jc w:val="center"/>
        <w:rPr>
          <w:rFonts w:ascii="Verdana" w:hAnsi="Verdana" w:cs="Arial"/>
          <w:sz w:val="20"/>
          <w:szCs w:val="20"/>
        </w:rPr>
      </w:pPr>
      <w:r w:rsidRPr="00830FFB">
        <w:rPr>
          <w:rFonts w:ascii="Verdana" w:hAnsi="Verdana" w:cs="Arial"/>
          <w:b/>
          <w:sz w:val="20"/>
          <w:szCs w:val="20"/>
        </w:rPr>
        <w:t>Oferuję</w:t>
      </w:r>
      <w:r w:rsidRPr="00830FFB">
        <w:rPr>
          <w:rFonts w:ascii="Verdana" w:hAnsi="Verdana" w:cs="Arial"/>
          <w:sz w:val="20"/>
          <w:szCs w:val="20"/>
        </w:rPr>
        <w:t xml:space="preserve"> całkowity koszt realizacji zamówienia </w:t>
      </w:r>
      <w:r w:rsidR="00B14673">
        <w:rPr>
          <w:rFonts w:ascii="Verdana" w:hAnsi="Verdana" w:cs="Arial"/>
          <w:b/>
          <w:sz w:val="20"/>
          <w:szCs w:val="20"/>
        </w:rPr>
        <w:t>………………………………………………………………………………………………………..</w:t>
      </w:r>
      <w:r>
        <w:rPr>
          <w:rFonts w:ascii="Verdana" w:hAnsi="Verdana" w:cs="Arial"/>
          <w:b/>
          <w:sz w:val="20"/>
          <w:szCs w:val="20"/>
        </w:rPr>
        <w:br/>
      </w:r>
      <w:r w:rsidRPr="00B33F7E">
        <w:rPr>
          <w:rFonts w:ascii="Verdana" w:hAnsi="Verdana" w:cs="Arial"/>
          <w:b/>
          <w:sz w:val="20"/>
          <w:szCs w:val="20"/>
        </w:rPr>
        <w:t>netto</w:t>
      </w:r>
      <w:r w:rsidRPr="00B33F7E">
        <w:rPr>
          <w:rFonts w:ascii="Verdana" w:hAnsi="Verdana" w:cs="Arial"/>
          <w:sz w:val="20"/>
          <w:szCs w:val="20"/>
        </w:rPr>
        <w:t xml:space="preserve">, słownie </w:t>
      </w:r>
      <w:r w:rsidR="00B14673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63166" w:rsidRPr="00FA2407" w:rsidRDefault="00463166" w:rsidP="00463166">
      <w:pPr>
        <w:tabs>
          <w:tab w:val="left" w:pos="-31336"/>
          <w:tab w:val="left" w:pos="-30436"/>
          <w:tab w:val="left" w:pos="1"/>
          <w:tab w:val="left" w:pos="51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pacing w:line="240" w:lineRule="auto"/>
        <w:rPr>
          <w:rFonts w:ascii="Verdana" w:hAnsi="Verdana" w:cs="Arial"/>
          <w:sz w:val="20"/>
          <w:szCs w:val="20"/>
        </w:rPr>
      </w:pPr>
    </w:p>
    <w:p w:rsidR="00463166" w:rsidRPr="00FA2407" w:rsidRDefault="00463166" w:rsidP="00463166">
      <w:pPr>
        <w:numPr>
          <w:ilvl w:val="0"/>
          <w:numId w:val="2"/>
        </w:numPr>
        <w:tabs>
          <w:tab w:val="left" w:pos="0"/>
          <w:tab w:val="left" w:pos="360"/>
          <w:tab w:val="left" w:pos="51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uppressAutoHyphens/>
        <w:spacing w:after="200" w:line="240" w:lineRule="auto"/>
        <w:jc w:val="both"/>
        <w:rPr>
          <w:rFonts w:ascii="Verdana" w:hAnsi="Verdana" w:cs="Arial"/>
          <w:sz w:val="20"/>
          <w:szCs w:val="20"/>
        </w:rPr>
      </w:pPr>
      <w:r w:rsidRPr="00FA2407">
        <w:rPr>
          <w:rFonts w:ascii="Verdana" w:hAnsi="Verdana" w:cs="Arial"/>
          <w:sz w:val="20"/>
          <w:szCs w:val="20"/>
        </w:rPr>
        <w:t xml:space="preserve"> Zapoznałem się z treścią zapytania ofertowego, warunkami zamówienia i akceptuję w pełni i bez zastrzeżeń postanowienia zapytania dla niniejszego zamówienia.</w:t>
      </w:r>
    </w:p>
    <w:p w:rsidR="00463166" w:rsidRPr="00FA2407" w:rsidRDefault="00463166" w:rsidP="00463166">
      <w:pPr>
        <w:numPr>
          <w:ilvl w:val="0"/>
          <w:numId w:val="2"/>
        </w:numPr>
        <w:tabs>
          <w:tab w:val="left" w:pos="0"/>
          <w:tab w:val="left" w:pos="360"/>
          <w:tab w:val="left" w:pos="51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uppressAutoHyphens/>
        <w:spacing w:after="200" w:line="240" w:lineRule="auto"/>
        <w:jc w:val="both"/>
        <w:rPr>
          <w:rFonts w:ascii="Verdana" w:hAnsi="Verdana" w:cs="Arial"/>
          <w:sz w:val="20"/>
          <w:szCs w:val="20"/>
        </w:rPr>
      </w:pPr>
      <w:r w:rsidRPr="00FA2407">
        <w:rPr>
          <w:rFonts w:ascii="Verdana" w:hAnsi="Verdana" w:cs="Arial"/>
          <w:sz w:val="20"/>
          <w:szCs w:val="20"/>
        </w:rPr>
        <w:lastRenderedPageBreak/>
        <w:t xml:space="preserve">Posiadam uprawnienia do wykonywania określonej działalności lub czynności, jeżeli przepisy prawa nakładają obowiązek posiadania takich uprawnień, </w:t>
      </w:r>
    </w:p>
    <w:p w:rsidR="00463166" w:rsidRPr="00FA2407" w:rsidRDefault="00463166" w:rsidP="00463166">
      <w:pPr>
        <w:numPr>
          <w:ilvl w:val="0"/>
          <w:numId w:val="2"/>
        </w:numPr>
        <w:tabs>
          <w:tab w:val="left" w:pos="0"/>
          <w:tab w:val="left" w:pos="360"/>
          <w:tab w:val="left" w:pos="51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uppressAutoHyphens/>
        <w:spacing w:after="200" w:line="240" w:lineRule="auto"/>
        <w:jc w:val="both"/>
        <w:rPr>
          <w:rFonts w:ascii="Verdana" w:hAnsi="Verdana" w:cs="Arial"/>
          <w:sz w:val="20"/>
          <w:szCs w:val="20"/>
        </w:rPr>
      </w:pPr>
      <w:r w:rsidRPr="00FA2407">
        <w:rPr>
          <w:rFonts w:ascii="Verdana" w:hAnsi="Verdana" w:cs="Arial"/>
          <w:sz w:val="20"/>
          <w:szCs w:val="20"/>
        </w:rPr>
        <w:t xml:space="preserve">Posiadam wiedzę i doświadczenie w zakresie objętym zamówieniem, </w:t>
      </w:r>
    </w:p>
    <w:p w:rsidR="00463166" w:rsidRPr="00FA2407" w:rsidRDefault="00463166" w:rsidP="00463166">
      <w:pPr>
        <w:numPr>
          <w:ilvl w:val="0"/>
          <w:numId w:val="2"/>
        </w:numPr>
        <w:tabs>
          <w:tab w:val="left" w:pos="0"/>
          <w:tab w:val="left" w:pos="360"/>
          <w:tab w:val="left" w:pos="51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uppressAutoHyphens/>
        <w:spacing w:after="200" w:line="240" w:lineRule="auto"/>
        <w:jc w:val="both"/>
        <w:rPr>
          <w:rFonts w:ascii="Verdana" w:hAnsi="Verdana" w:cs="Arial"/>
          <w:sz w:val="20"/>
          <w:szCs w:val="20"/>
        </w:rPr>
      </w:pPr>
      <w:r w:rsidRPr="00FA2407">
        <w:rPr>
          <w:rFonts w:ascii="Verdana" w:hAnsi="Verdana" w:cs="Arial"/>
          <w:sz w:val="20"/>
          <w:szCs w:val="20"/>
        </w:rPr>
        <w:t xml:space="preserve">Dysponuję odpowiednim potencjałem technicznym oraz osobami zdolnymi do wykonania zamówienia, </w:t>
      </w:r>
    </w:p>
    <w:p w:rsidR="00463166" w:rsidRPr="00FA2407" w:rsidRDefault="00463166" w:rsidP="00463166">
      <w:pPr>
        <w:numPr>
          <w:ilvl w:val="0"/>
          <w:numId w:val="2"/>
        </w:numPr>
        <w:tabs>
          <w:tab w:val="left" w:pos="0"/>
          <w:tab w:val="left" w:pos="360"/>
          <w:tab w:val="left" w:pos="51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uppressAutoHyphens/>
        <w:spacing w:after="200" w:line="240" w:lineRule="auto"/>
        <w:jc w:val="both"/>
        <w:rPr>
          <w:rFonts w:ascii="Verdana" w:hAnsi="Verdana" w:cs="Arial"/>
          <w:sz w:val="20"/>
          <w:szCs w:val="20"/>
        </w:rPr>
      </w:pPr>
      <w:r w:rsidRPr="00FA2407">
        <w:rPr>
          <w:rFonts w:ascii="Verdana" w:hAnsi="Verdana" w:cs="Arial"/>
          <w:sz w:val="20"/>
          <w:szCs w:val="20"/>
        </w:rPr>
        <w:t>Znajduję się w sytuacji ekonomicznej i finansowej zapewniającej wykonanie niniejszego zamówienia.</w:t>
      </w:r>
    </w:p>
    <w:p w:rsidR="00463166" w:rsidRPr="00FA2407" w:rsidRDefault="00463166" w:rsidP="00463166">
      <w:pPr>
        <w:numPr>
          <w:ilvl w:val="0"/>
          <w:numId w:val="2"/>
        </w:numPr>
        <w:tabs>
          <w:tab w:val="left" w:pos="360"/>
          <w:tab w:val="left" w:pos="51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uppressAutoHyphens/>
        <w:spacing w:after="200" w:line="240" w:lineRule="auto"/>
        <w:jc w:val="both"/>
        <w:rPr>
          <w:rFonts w:ascii="Verdana" w:hAnsi="Verdana" w:cs="Arial"/>
          <w:sz w:val="20"/>
          <w:szCs w:val="20"/>
        </w:rPr>
      </w:pPr>
      <w:r w:rsidRPr="00FA2407">
        <w:rPr>
          <w:rFonts w:ascii="Verdana" w:hAnsi="Verdana" w:cs="Arial"/>
          <w:sz w:val="20"/>
          <w:szCs w:val="20"/>
        </w:rPr>
        <w:t>W przypadku wyboru mojej oferty zobowiązuję się do podpisania umowy na warunkach oraz w miejscu i terminie określonym przez Zamawiającego.</w:t>
      </w:r>
    </w:p>
    <w:p w:rsidR="00463166" w:rsidRPr="00FA2407" w:rsidRDefault="00463166" w:rsidP="00463166">
      <w:pPr>
        <w:numPr>
          <w:ilvl w:val="0"/>
          <w:numId w:val="2"/>
        </w:numPr>
        <w:tabs>
          <w:tab w:val="left" w:pos="0"/>
          <w:tab w:val="left" w:pos="360"/>
          <w:tab w:val="left" w:pos="51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uppressAutoHyphens/>
        <w:spacing w:after="200" w:line="240" w:lineRule="auto"/>
        <w:jc w:val="both"/>
        <w:rPr>
          <w:rFonts w:ascii="Verdana" w:hAnsi="Verdana" w:cs="Arial"/>
          <w:sz w:val="20"/>
          <w:szCs w:val="20"/>
        </w:rPr>
      </w:pPr>
      <w:r w:rsidRPr="00FA2407">
        <w:rPr>
          <w:rFonts w:ascii="Verdana" w:hAnsi="Verdana" w:cs="Arial"/>
          <w:b/>
          <w:sz w:val="20"/>
          <w:szCs w:val="20"/>
        </w:rPr>
        <w:t>Oświadczam,</w:t>
      </w:r>
      <w:r w:rsidRPr="00FA2407">
        <w:rPr>
          <w:rFonts w:ascii="Verdana" w:hAnsi="Verdana" w:cs="Arial"/>
          <w:sz w:val="20"/>
          <w:szCs w:val="20"/>
        </w:rPr>
        <w:t xml:space="preserve"> że zaoferowany przedmiot zamówienia, którego oferta dotyczy spełnia wymagania określone przez zamawiającego i jest kompletny oraz, że będzie po zainstalowaniu gotowy do podjęcia działalności bez żadnych dodatkowych zakupów i inwestycji </w:t>
      </w:r>
      <w:r w:rsidRPr="00B33F7E">
        <w:rPr>
          <w:rFonts w:ascii="Verdana" w:hAnsi="Verdana" w:cs="Arial"/>
          <w:sz w:val="20"/>
          <w:szCs w:val="20"/>
        </w:rPr>
        <w:t>(poza materiałami eksploatacyjnymi)</w:t>
      </w:r>
      <w:r>
        <w:rPr>
          <w:rFonts w:ascii="Verdana" w:hAnsi="Verdana" w:cs="Arial"/>
          <w:color w:val="FF0000"/>
          <w:sz w:val="20"/>
          <w:szCs w:val="20"/>
        </w:rPr>
        <w:t xml:space="preserve"> –</w:t>
      </w:r>
      <w:r w:rsidRPr="00FA2407">
        <w:rPr>
          <w:rFonts w:ascii="Verdana" w:hAnsi="Verdana" w:cs="Arial"/>
          <w:sz w:val="20"/>
          <w:szCs w:val="20"/>
        </w:rPr>
        <w:t>.</w:t>
      </w:r>
      <w:r w:rsidRPr="00FA2407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FA2407">
        <w:rPr>
          <w:rFonts w:ascii="Verdana" w:hAnsi="Verdana" w:cs="Arial"/>
          <w:bCs/>
          <w:color w:val="000000"/>
          <w:sz w:val="20"/>
          <w:szCs w:val="20"/>
        </w:rPr>
        <w:t>Przedmiot zamówienia, którego oferta dotyczy pochodzi z bieżącej produkcji:</w:t>
      </w:r>
    </w:p>
    <w:p w:rsidR="00463166" w:rsidRPr="00B33F7E" w:rsidRDefault="00463166" w:rsidP="00463166">
      <w:pPr>
        <w:tabs>
          <w:tab w:val="left" w:pos="360"/>
          <w:tab w:val="left" w:pos="51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uppressAutoHyphens/>
        <w:spacing w:after="200" w:line="240" w:lineRule="auto"/>
        <w:ind w:left="720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FA2407">
        <w:rPr>
          <w:rFonts w:ascii="Verdana" w:hAnsi="Verdana" w:cs="Arial"/>
          <w:b/>
          <w:sz w:val="20"/>
          <w:szCs w:val="20"/>
        </w:rPr>
        <w:t xml:space="preserve"> </w:t>
      </w:r>
      <w:r w:rsidRPr="00B33F7E">
        <w:rPr>
          <w:rFonts w:ascii="Verdana" w:hAnsi="Verdana" w:cs="Arial"/>
          <w:bCs/>
          <w:color w:val="000000"/>
          <w:sz w:val="20"/>
          <w:szCs w:val="20"/>
        </w:rPr>
        <w:t xml:space="preserve">rok produkcji </w:t>
      </w:r>
      <w:r w:rsidR="006224CE">
        <w:rPr>
          <w:rFonts w:ascii="Verdana" w:hAnsi="Verdana" w:cs="Arial"/>
          <w:bCs/>
          <w:color w:val="000000"/>
          <w:sz w:val="20"/>
          <w:szCs w:val="20"/>
        </w:rPr>
        <w:t>………….</w:t>
      </w:r>
    </w:p>
    <w:p w:rsidR="00463166" w:rsidRPr="00B33F7E" w:rsidRDefault="00463166" w:rsidP="00463166">
      <w:pPr>
        <w:tabs>
          <w:tab w:val="left" w:pos="360"/>
          <w:tab w:val="left" w:pos="51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uppressAutoHyphens/>
        <w:spacing w:after="200" w:line="240" w:lineRule="auto"/>
        <w:ind w:left="720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:rsidR="00463166" w:rsidRPr="00B33F7E" w:rsidRDefault="00463166" w:rsidP="00463166">
      <w:pPr>
        <w:numPr>
          <w:ilvl w:val="0"/>
          <w:numId w:val="2"/>
        </w:numPr>
        <w:tabs>
          <w:tab w:val="left" w:pos="0"/>
          <w:tab w:val="left" w:pos="360"/>
          <w:tab w:val="left" w:pos="51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uppressAutoHyphens/>
        <w:spacing w:after="20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33F7E">
        <w:rPr>
          <w:rFonts w:ascii="Verdana" w:hAnsi="Verdana" w:cs="Arial"/>
          <w:b/>
          <w:color w:val="000000"/>
          <w:sz w:val="20"/>
          <w:szCs w:val="20"/>
        </w:rPr>
        <w:t xml:space="preserve">Przedmiot </w:t>
      </w:r>
      <w:r w:rsidRPr="00B33F7E">
        <w:rPr>
          <w:rFonts w:ascii="Verdana" w:hAnsi="Verdana" w:cs="Arial"/>
          <w:color w:val="000000"/>
          <w:sz w:val="20"/>
          <w:szCs w:val="20"/>
        </w:rPr>
        <w:t>zamówienia, którego oferta dotyczy dostarczę w terminie:</w:t>
      </w:r>
    </w:p>
    <w:p w:rsidR="00463166" w:rsidRPr="00B33F7E" w:rsidRDefault="00463166" w:rsidP="00463166">
      <w:pPr>
        <w:tabs>
          <w:tab w:val="left" w:pos="360"/>
          <w:tab w:val="left" w:pos="51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uppressAutoHyphens/>
        <w:spacing w:after="20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33F7E">
        <w:rPr>
          <w:rFonts w:ascii="Verdana" w:hAnsi="Verdana" w:cs="Arial"/>
          <w:color w:val="000000"/>
          <w:sz w:val="20"/>
          <w:szCs w:val="20"/>
        </w:rPr>
        <w:tab/>
      </w:r>
      <w:r w:rsidR="006224CE">
        <w:rPr>
          <w:rFonts w:ascii="Verdana" w:hAnsi="Verdana" w:cs="Arial"/>
          <w:color w:val="000000"/>
          <w:sz w:val="20"/>
          <w:szCs w:val="20"/>
        </w:rPr>
        <w:t>………………..</w:t>
      </w:r>
      <w:r w:rsidRPr="00B33F7E">
        <w:rPr>
          <w:rFonts w:ascii="Verdana" w:hAnsi="Verdana" w:cs="Arial"/>
          <w:color w:val="000000"/>
          <w:sz w:val="20"/>
          <w:szCs w:val="20"/>
        </w:rPr>
        <w:t xml:space="preserve"> miesięcy od daty podpisania umowy</w:t>
      </w:r>
    </w:p>
    <w:p w:rsidR="00463166" w:rsidRPr="00B33F7E" w:rsidRDefault="00463166" w:rsidP="00463166">
      <w:pPr>
        <w:numPr>
          <w:ilvl w:val="0"/>
          <w:numId w:val="2"/>
        </w:numPr>
        <w:tabs>
          <w:tab w:val="left" w:pos="0"/>
          <w:tab w:val="left" w:pos="360"/>
          <w:tab w:val="left" w:pos="51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uppressAutoHyphens/>
        <w:spacing w:after="200" w:line="240" w:lineRule="auto"/>
        <w:jc w:val="both"/>
        <w:rPr>
          <w:rFonts w:ascii="Verdana" w:hAnsi="Verdana" w:cs="Arial"/>
          <w:sz w:val="20"/>
          <w:szCs w:val="20"/>
        </w:rPr>
      </w:pPr>
      <w:r w:rsidRPr="00B33F7E">
        <w:rPr>
          <w:rFonts w:ascii="Verdana" w:hAnsi="Verdana" w:cs="Arial"/>
          <w:b/>
          <w:sz w:val="20"/>
          <w:szCs w:val="20"/>
        </w:rPr>
        <w:t>Udzielam gwarancji</w:t>
      </w:r>
      <w:r w:rsidRPr="00B33F7E">
        <w:rPr>
          <w:rFonts w:ascii="Verdana" w:hAnsi="Verdana" w:cs="Arial"/>
          <w:sz w:val="20"/>
          <w:szCs w:val="20"/>
        </w:rPr>
        <w:t xml:space="preserve"> na okres:</w:t>
      </w:r>
    </w:p>
    <w:p w:rsidR="00463166" w:rsidRPr="00B33F7E" w:rsidRDefault="00463166" w:rsidP="00463166">
      <w:pPr>
        <w:tabs>
          <w:tab w:val="left" w:pos="360"/>
          <w:tab w:val="left" w:pos="51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uppressAutoHyphens/>
        <w:spacing w:after="20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33F7E">
        <w:rPr>
          <w:rFonts w:ascii="Verdana" w:hAnsi="Verdana" w:cs="Arial"/>
          <w:b/>
          <w:color w:val="000000"/>
          <w:sz w:val="20"/>
          <w:szCs w:val="20"/>
        </w:rPr>
        <w:tab/>
      </w:r>
      <w:r w:rsidR="006224CE">
        <w:rPr>
          <w:rFonts w:ascii="Verdana" w:hAnsi="Verdana" w:cs="Arial"/>
          <w:b/>
          <w:color w:val="000000"/>
          <w:sz w:val="20"/>
          <w:szCs w:val="20"/>
        </w:rPr>
        <w:t>……………</w:t>
      </w:r>
      <w:r w:rsidRPr="00B33F7E">
        <w:rPr>
          <w:rFonts w:ascii="Verdana" w:hAnsi="Verdana" w:cs="Arial"/>
          <w:color w:val="000000"/>
          <w:sz w:val="20"/>
          <w:szCs w:val="20"/>
        </w:rPr>
        <w:t>miesięcy</w:t>
      </w:r>
      <w:r w:rsidRPr="00B33F7E">
        <w:rPr>
          <w:rFonts w:ascii="Verdana" w:hAnsi="Verdana" w:cs="Arial"/>
          <w:sz w:val="20"/>
          <w:szCs w:val="20"/>
        </w:rPr>
        <w:t xml:space="preserve">, </w:t>
      </w:r>
      <w:r w:rsidRPr="00B33F7E">
        <w:rPr>
          <w:rFonts w:ascii="Verdana" w:hAnsi="Verdana" w:cs="Arial"/>
          <w:color w:val="000000"/>
          <w:sz w:val="20"/>
          <w:szCs w:val="20"/>
        </w:rPr>
        <w:t xml:space="preserve">z gwarancją dostępu do części </w:t>
      </w:r>
      <w:r w:rsidR="006224CE">
        <w:rPr>
          <w:rFonts w:ascii="Verdana" w:hAnsi="Verdana" w:cs="Arial"/>
          <w:color w:val="000000"/>
          <w:sz w:val="20"/>
          <w:szCs w:val="20"/>
        </w:rPr>
        <w:t>zamiennych w okresie ………</w:t>
      </w:r>
      <w:r w:rsidRPr="00B33F7E">
        <w:rPr>
          <w:rFonts w:ascii="Verdana" w:hAnsi="Verdana" w:cs="Arial"/>
          <w:color w:val="000000"/>
          <w:sz w:val="20"/>
          <w:szCs w:val="20"/>
        </w:rPr>
        <w:t xml:space="preserve"> lat;</w:t>
      </w:r>
    </w:p>
    <w:p w:rsidR="00463166" w:rsidRPr="00B33F7E" w:rsidRDefault="00463166" w:rsidP="00463166">
      <w:pPr>
        <w:tabs>
          <w:tab w:val="left" w:pos="360"/>
          <w:tab w:val="left" w:pos="51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uppressAutoHyphens/>
        <w:spacing w:after="20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463166" w:rsidRPr="00B33F7E" w:rsidRDefault="00463166" w:rsidP="00463166">
      <w:pPr>
        <w:numPr>
          <w:ilvl w:val="0"/>
          <w:numId w:val="2"/>
        </w:numPr>
        <w:tabs>
          <w:tab w:val="clear" w:pos="0"/>
          <w:tab w:val="left" w:pos="360"/>
          <w:tab w:val="left" w:pos="426"/>
          <w:tab w:val="left" w:pos="51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uppressAutoHyphens/>
        <w:spacing w:after="200" w:line="24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B33F7E">
        <w:rPr>
          <w:rFonts w:ascii="Verdana" w:hAnsi="Verdana" w:cs="Arial"/>
          <w:b/>
          <w:sz w:val="20"/>
          <w:szCs w:val="20"/>
        </w:rPr>
        <w:t xml:space="preserve"> </w:t>
      </w:r>
      <w:r w:rsidRPr="00B33F7E">
        <w:rPr>
          <w:rFonts w:ascii="Verdana" w:hAnsi="Verdana" w:cs="Arial"/>
          <w:sz w:val="20"/>
          <w:szCs w:val="20"/>
        </w:rPr>
        <w:t>Oświadczam/y, że serwis gwarancyjny i pogwarancyjny przedmiotu</w:t>
      </w:r>
    </w:p>
    <w:p w:rsidR="00463166" w:rsidRDefault="00463166" w:rsidP="00463166">
      <w:pPr>
        <w:tabs>
          <w:tab w:val="left" w:pos="360"/>
          <w:tab w:val="left" w:pos="426"/>
          <w:tab w:val="left" w:pos="51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uppressAutoHyphens/>
        <w:spacing w:after="200" w:line="240" w:lineRule="auto"/>
        <w:rPr>
          <w:rFonts w:ascii="Verdana" w:hAnsi="Verdana" w:cs="Arial"/>
          <w:sz w:val="20"/>
          <w:szCs w:val="20"/>
        </w:rPr>
      </w:pPr>
      <w:r w:rsidRPr="00B33F7E">
        <w:rPr>
          <w:rFonts w:ascii="Verdana" w:hAnsi="Verdana" w:cs="Arial"/>
          <w:sz w:val="20"/>
          <w:szCs w:val="20"/>
        </w:rPr>
        <w:t xml:space="preserve">zamówienia wykonywać będzie: </w:t>
      </w:r>
    </w:p>
    <w:p w:rsidR="00FA6011" w:rsidRPr="00B33F7E" w:rsidRDefault="00FA6011" w:rsidP="00463166">
      <w:pPr>
        <w:tabs>
          <w:tab w:val="left" w:pos="360"/>
          <w:tab w:val="left" w:pos="426"/>
          <w:tab w:val="left" w:pos="51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uppressAutoHyphens/>
        <w:spacing w:after="20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……………………………………………………………………………………………………………………………………………..</w:t>
      </w:r>
    </w:p>
    <w:p w:rsidR="00463166" w:rsidRPr="00B33F7E" w:rsidRDefault="00463166" w:rsidP="00463166">
      <w:pPr>
        <w:spacing w:after="200" w:line="240" w:lineRule="auto"/>
        <w:rPr>
          <w:rFonts w:ascii="Verdana" w:hAnsi="Verdana" w:cs="Arial"/>
          <w:bCs/>
          <w:sz w:val="20"/>
          <w:szCs w:val="20"/>
        </w:rPr>
      </w:pPr>
      <w:r w:rsidRPr="00B33F7E">
        <w:rPr>
          <w:rFonts w:ascii="Verdana" w:hAnsi="Verdana" w:cs="Arial"/>
          <w:bCs/>
          <w:sz w:val="20"/>
          <w:szCs w:val="20"/>
        </w:rPr>
        <w:t xml:space="preserve">zachowując oferowany czas usunięcia usterki/awarii zgłoszonej </w:t>
      </w:r>
      <w:r w:rsidRPr="00B33F7E">
        <w:rPr>
          <w:rFonts w:ascii="Verdana" w:hAnsi="Verdana" w:cs="Arial"/>
          <w:sz w:val="20"/>
          <w:szCs w:val="20"/>
        </w:rPr>
        <w:t>telefonicznie, faksem lub pocztą elektroniczną</w:t>
      </w:r>
      <w:r w:rsidRPr="00B33F7E">
        <w:rPr>
          <w:rFonts w:ascii="Verdana" w:hAnsi="Verdana" w:cs="Arial"/>
          <w:bCs/>
          <w:sz w:val="20"/>
          <w:szCs w:val="20"/>
        </w:rPr>
        <w:t xml:space="preserve"> liczony od chwili zgłoszenia do chwili oddania do użytku bez względu na rodzaj uszkodzenia tj. </w:t>
      </w:r>
      <w:r w:rsidR="00FA6011">
        <w:rPr>
          <w:rFonts w:ascii="Verdana" w:hAnsi="Verdana" w:cs="Arial"/>
          <w:bCs/>
          <w:sz w:val="20"/>
          <w:szCs w:val="20"/>
        </w:rPr>
        <w:t>……</w:t>
      </w:r>
      <w:r w:rsidRPr="00B33F7E">
        <w:rPr>
          <w:rFonts w:ascii="Verdana" w:hAnsi="Verdana" w:cs="Arial"/>
          <w:bCs/>
          <w:sz w:val="20"/>
          <w:szCs w:val="20"/>
        </w:rPr>
        <w:t xml:space="preserve">  dni przy czasie reakcji </w:t>
      </w:r>
      <w:r w:rsidR="00FA6011">
        <w:rPr>
          <w:rFonts w:ascii="Verdana" w:hAnsi="Verdana" w:cs="Arial"/>
          <w:bCs/>
          <w:sz w:val="20"/>
          <w:szCs w:val="20"/>
        </w:rPr>
        <w:t>………..</w:t>
      </w:r>
      <w:r w:rsidRPr="00B33F7E">
        <w:rPr>
          <w:rFonts w:ascii="Verdana" w:hAnsi="Verdana" w:cs="Arial"/>
          <w:bCs/>
          <w:sz w:val="20"/>
          <w:szCs w:val="20"/>
        </w:rPr>
        <w:t xml:space="preserve"> godziny od zgłoszenia i czasie przybycia serwisanta do Zamawiającego nie później niż </w:t>
      </w:r>
      <w:r w:rsidR="00FA6011">
        <w:rPr>
          <w:rFonts w:ascii="Verdana" w:hAnsi="Verdana" w:cs="Arial"/>
          <w:bCs/>
          <w:sz w:val="20"/>
          <w:szCs w:val="20"/>
        </w:rPr>
        <w:t>……</w:t>
      </w:r>
      <w:r w:rsidRPr="00B33F7E">
        <w:rPr>
          <w:rFonts w:ascii="Verdana" w:hAnsi="Verdana" w:cs="Arial"/>
          <w:bCs/>
          <w:sz w:val="20"/>
          <w:szCs w:val="20"/>
        </w:rPr>
        <w:t xml:space="preserve"> dni.</w:t>
      </w:r>
    </w:p>
    <w:p w:rsidR="00463166" w:rsidRPr="00FA2407" w:rsidRDefault="00463166" w:rsidP="00463166">
      <w:pPr>
        <w:pStyle w:val="Akapitzlist1"/>
        <w:numPr>
          <w:ilvl w:val="0"/>
          <w:numId w:val="2"/>
        </w:numPr>
        <w:spacing w:after="200" w:line="240" w:lineRule="auto"/>
        <w:ind w:left="0"/>
        <w:rPr>
          <w:rFonts w:ascii="Verdana" w:hAnsi="Verdana" w:cs="Arial"/>
          <w:i/>
          <w:sz w:val="20"/>
          <w:szCs w:val="20"/>
        </w:rPr>
      </w:pPr>
      <w:r w:rsidRPr="00B33F7E">
        <w:rPr>
          <w:rFonts w:ascii="Verdana" w:hAnsi="Verdana" w:cs="Arial"/>
          <w:color w:val="000000"/>
          <w:sz w:val="20"/>
          <w:szCs w:val="20"/>
        </w:rPr>
        <w:t>Oświadczam, ż</w:t>
      </w:r>
      <w:r w:rsidRPr="00B33F7E">
        <w:rPr>
          <w:rFonts w:ascii="Verdana" w:hAnsi="Verdana" w:cs="Arial"/>
          <w:sz w:val="20"/>
          <w:szCs w:val="20"/>
        </w:rPr>
        <w:t>e uważamy się za związanych niniejszą ofertą na czas wskazany w zapytaniu ofertowym</w:t>
      </w:r>
      <w:r w:rsidR="00751B12">
        <w:rPr>
          <w:rFonts w:ascii="Verdana" w:hAnsi="Verdana" w:cs="Arial"/>
          <w:sz w:val="20"/>
          <w:szCs w:val="20"/>
        </w:rPr>
        <w:t xml:space="preserve"> tj. do dnia 22</w:t>
      </w:r>
      <w:r w:rsidR="00352A7D">
        <w:rPr>
          <w:rFonts w:ascii="Verdana" w:hAnsi="Verdana" w:cs="Arial"/>
          <w:sz w:val="20"/>
          <w:szCs w:val="20"/>
        </w:rPr>
        <w:t xml:space="preserve"> sierpnia 2022 r.</w:t>
      </w:r>
    </w:p>
    <w:p w:rsidR="00463166" w:rsidRPr="00FA2407" w:rsidRDefault="00463166" w:rsidP="00463166">
      <w:pPr>
        <w:tabs>
          <w:tab w:val="left" w:pos="-283"/>
          <w:tab w:val="left" w:pos="77"/>
          <w:tab w:val="left" w:pos="1157"/>
          <w:tab w:val="left" w:pos="2057"/>
          <w:tab w:val="left" w:pos="2957"/>
          <w:tab w:val="left" w:pos="3857"/>
          <w:tab w:val="left" w:pos="4757"/>
          <w:tab w:val="left" w:pos="5657"/>
          <w:tab w:val="left" w:pos="6557"/>
          <w:tab w:val="left" w:pos="7457"/>
          <w:tab w:val="left" w:pos="8357"/>
          <w:tab w:val="left" w:pos="9257"/>
          <w:tab w:val="left" w:pos="10157"/>
          <w:tab w:val="left" w:pos="11057"/>
          <w:tab w:val="left" w:pos="11957"/>
          <w:tab w:val="left" w:pos="12857"/>
          <w:tab w:val="left" w:pos="13757"/>
          <w:tab w:val="left" w:pos="14657"/>
          <w:tab w:val="left" w:pos="15557"/>
          <w:tab w:val="left" w:pos="16457"/>
          <w:tab w:val="left" w:pos="17357"/>
          <w:tab w:val="left" w:pos="18257"/>
          <w:tab w:val="left" w:pos="19157"/>
          <w:tab w:val="left" w:pos="20057"/>
          <w:tab w:val="left" w:pos="20957"/>
          <w:tab w:val="left" w:pos="21857"/>
          <w:tab w:val="left" w:pos="22757"/>
          <w:tab w:val="left" w:pos="23657"/>
          <w:tab w:val="left" w:pos="24557"/>
          <w:tab w:val="left" w:pos="25457"/>
          <w:tab w:val="left" w:pos="26357"/>
          <w:tab w:val="left" w:pos="27257"/>
          <w:tab w:val="left" w:pos="28157"/>
          <w:tab w:val="left" w:pos="29057"/>
          <w:tab w:val="left" w:pos="29957"/>
          <w:tab w:val="left" w:pos="30857"/>
        </w:tabs>
        <w:spacing w:after="200" w:line="240" w:lineRule="auto"/>
        <w:jc w:val="both"/>
        <w:rPr>
          <w:rFonts w:ascii="Verdana" w:hAnsi="Verdana" w:cs="Arial"/>
          <w:sz w:val="20"/>
          <w:szCs w:val="20"/>
        </w:rPr>
      </w:pPr>
      <w:r w:rsidRPr="00FA2407">
        <w:rPr>
          <w:rFonts w:ascii="Verdana" w:hAnsi="Verdana" w:cs="Arial"/>
          <w:b/>
          <w:sz w:val="20"/>
          <w:szCs w:val="20"/>
        </w:rPr>
        <w:t>12.</w:t>
      </w:r>
      <w:r w:rsidRPr="00FA2407">
        <w:rPr>
          <w:rFonts w:ascii="Verdana" w:hAnsi="Verdana" w:cs="Arial"/>
          <w:sz w:val="20"/>
          <w:szCs w:val="20"/>
        </w:rPr>
        <w:t xml:space="preserve">  Integralną część oferty stanowią następujące dokumenty:</w:t>
      </w:r>
    </w:p>
    <w:p w:rsidR="00463166" w:rsidRPr="00FA2407" w:rsidRDefault="00FA6011" w:rsidP="00463166">
      <w:pPr>
        <w:tabs>
          <w:tab w:val="left" w:pos="-283"/>
          <w:tab w:val="left" w:pos="77"/>
          <w:tab w:val="left" w:pos="1157"/>
          <w:tab w:val="left" w:pos="2057"/>
          <w:tab w:val="left" w:pos="2957"/>
          <w:tab w:val="left" w:pos="3857"/>
          <w:tab w:val="left" w:pos="4757"/>
          <w:tab w:val="left" w:pos="5657"/>
          <w:tab w:val="left" w:pos="6557"/>
          <w:tab w:val="left" w:pos="7457"/>
          <w:tab w:val="left" w:pos="8357"/>
          <w:tab w:val="left" w:pos="9257"/>
          <w:tab w:val="left" w:pos="10157"/>
          <w:tab w:val="left" w:pos="11057"/>
          <w:tab w:val="left" w:pos="11957"/>
          <w:tab w:val="left" w:pos="12857"/>
          <w:tab w:val="left" w:pos="13757"/>
          <w:tab w:val="left" w:pos="14657"/>
          <w:tab w:val="left" w:pos="15557"/>
          <w:tab w:val="left" w:pos="16457"/>
          <w:tab w:val="left" w:pos="17357"/>
          <w:tab w:val="left" w:pos="18257"/>
          <w:tab w:val="left" w:pos="19157"/>
          <w:tab w:val="left" w:pos="20057"/>
          <w:tab w:val="left" w:pos="20957"/>
          <w:tab w:val="left" w:pos="21857"/>
          <w:tab w:val="left" w:pos="22757"/>
          <w:tab w:val="left" w:pos="23657"/>
          <w:tab w:val="left" w:pos="24557"/>
          <w:tab w:val="left" w:pos="25457"/>
          <w:tab w:val="left" w:pos="26357"/>
          <w:tab w:val="left" w:pos="27257"/>
          <w:tab w:val="left" w:pos="28157"/>
          <w:tab w:val="left" w:pos="29057"/>
          <w:tab w:val="left" w:pos="29957"/>
          <w:tab w:val="left" w:pos="30857"/>
        </w:tabs>
        <w:spacing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……………………………………………………………………………………………………………..</w:t>
      </w:r>
    </w:p>
    <w:p w:rsidR="00463166" w:rsidRPr="00FA2407" w:rsidRDefault="00463166" w:rsidP="00463166">
      <w:pPr>
        <w:tabs>
          <w:tab w:val="left" w:pos="-283"/>
          <w:tab w:val="left" w:pos="77"/>
          <w:tab w:val="left" w:pos="1157"/>
          <w:tab w:val="left" w:pos="2057"/>
          <w:tab w:val="left" w:pos="2957"/>
          <w:tab w:val="left" w:pos="3857"/>
          <w:tab w:val="left" w:pos="4757"/>
          <w:tab w:val="left" w:pos="5657"/>
          <w:tab w:val="left" w:pos="6557"/>
          <w:tab w:val="left" w:pos="7457"/>
          <w:tab w:val="left" w:pos="8357"/>
          <w:tab w:val="left" w:pos="9257"/>
          <w:tab w:val="left" w:pos="10157"/>
          <w:tab w:val="left" w:pos="11057"/>
          <w:tab w:val="left" w:pos="11957"/>
          <w:tab w:val="left" w:pos="12857"/>
          <w:tab w:val="left" w:pos="13757"/>
          <w:tab w:val="left" w:pos="14657"/>
          <w:tab w:val="left" w:pos="15557"/>
          <w:tab w:val="left" w:pos="16457"/>
          <w:tab w:val="left" w:pos="17357"/>
          <w:tab w:val="left" w:pos="18257"/>
          <w:tab w:val="left" w:pos="19157"/>
          <w:tab w:val="left" w:pos="20057"/>
          <w:tab w:val="left" w:pos="20957"/>
          <w:tab w:val="left" w:pos="21857"/>
          <w:tab w:val="left" w:pos="22757"/>
          <w:tab w:val="left" w:pos="23657"/>
          <w:tab w:val="left" w:pos="24557"/>
          <w:tab w:val="left" w:pos="25457"/>
          <w:tab w:val="left" w:pos="26357"/>
          <w:tab w:val="left" w:pos="27257"/>
          <w:tab w:val="left" w:pos="28157"/>
          <w:tab w:val="left" w:pos="29057"/>
          <w:tab w:val="left" w:pos="29957"/>
          <w:tab w:val="left" w:pos="30857"/>
        </w:tabs>
        <w:spacing w:line="240" w:lineRule="auto"/>
        <w:rPr>
          <w:rFonts w:ascii="Verdana" w:hAnsi="Verdana" w:cs="Arial"/>
          <w:sz w:val="20"/>
          <w:szCs w:val="20"/>
        </w:rPr>
      </w:pPr>
      <w:r w:rsidRPr="00FA2407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</w:t>
      </w:r>
      <w:r w:rsidR="00FA6011">
        <w:rPr>
          <w:rFonts w:ascii="Verdana" w:hAnsi="Verdana" w:cs="Arial"/>
          <w:sz w:val="20"/>
          <w:szCs w:val="20"/>
        </w:rPr>
        <w:t>…………………..</w:t>
      </w:r>
    </w:p>
    <w:p w:rsidR="00463166" w:rsidRPr="00FA2407" w:rsidRDefault="00463166" w:rsidP="00463166">
      <w:pPr>
        <w:tabs>
          <w:tab w:val="left" w:pos="-283"/>
          <w:tab w:val="left" w:pos="77"/>
          <w:tab w:val="left" w:pos="1157"/>
          <w:tab w:val="left" w:pos="2057"/>
          <w:tab w:val="left" w:pos="2957"/>
          <w:tab w:val="left" w:pos="3857"/>
          <w:tab w:val="left" w:pos="4757"/>
          <w:tab w:val="left" w:pos="5657"/>
          <w:tab w:val="left" w:pos="6557"/>
          <w:tab w:val="left" w:pos="7457"/>
          <w:tab w:val="left" w:pos="8357"/>
          <w:tab w:val="left" w:pos="9257"/>
          <w:tab w:val="left" w:pos="10157"/>
          <w:tab w:val="left" w:pos="11057"/>
          <w:tab w:val="left" w:pos="11957"/>
          <w:tab w:val="left" w:pos="12857"/>
          <w:tab w:val="left" w:pos="13757"/>
          <w:tab w:val="left" w:pos="14657"/>
          <w:tab w:val="left" w:pos="15557"/>
          <w:tab w:val="left" w:pos="16457"/>
          <w:tab w:val="left" w:pos="17357"/>
          <w:tab w:val="left" w:pos="18257"/>
          <w:tab w:val="left" w:pos="19157"/>
          <w:tab w:val="left" w:pos="20057"/>
          <w:tab w:val="left" w:pos="20957"/>
          <w:tab w:val="left" w:pos="21857"/>
          <w:tab w:val="left" w:pos="22757"/>
          <w:tab w:val="left" w:pos="23657"/>
          <w:tab w:val="left" w:pos="24557"/>
          <w:tab w:val="left" w:pos="25457"/>
          <w:tab w:val="left" w:pos="26357"/>
          <w:tab w:val="left" w:pos="27257"/>
          <w:tab w:val="left" w:pos="28157"/>
          <w:tab w:val="left" w:pos="29057"/>
          <w:tab w:val="left" w:pos="29957"/>
          <w:tab w:val="left" w:pos="30857"/>
        </w:tabs>
        <w:spacing w:line="240" w:lineRule="auto"/>
        <w:rPr>
          <w:rFonts w:ascii="Verdana" w:hAnsi="Verdana" w:cs="Arial"/>
          <w:sz w:val="20"/>
          <w:szCs w:val="20"/>
        </w:rPr>
      </w:pPr>
      <w:r w:rsidRPr="00FA2407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</w:t>
      </w:r>
    </w:p>
    <w:p w:rsidR="00463166" w:rsidRPr="00FA2407" w:rsidRDefault="00463166" w:rsidP="00463166">
      <w:pPr>
        <w:tabs>
          <w:tab w:val="left" w:pos="-283"/>
          <w:tab w:val="left" w:pos="77"/>
          <w:tab w:val="left" w:pos="1157"/>
          <w:tab w:val="left" w:pos="2057"/>
          <w:tab w:val="left" w:pos="2957"/>
          <w:tab w:val="left" w:pos="3857"/>
          <w:tab w:val="left" w:pos="4757"/>
          <w:tab w:val="left" w:pos="5657"/>
          <w:tab w:val="left" w:pos="6557"/>
          <w:tab w:val="left" w:pos="7457"/>
          <w:tab w:val="left" w:pos="8357"/>
          <w:tab w:val="left" w:pos="9257"/>
          <w:tab w:val="left" w:pos="10157"/>
          <w:tab w:val="left" w:pos="11057"/>
          <w:tab w:val="left" w:pos="11957"/>
          <w:tab w:val="left" w:pos="12857"/>
          <w:tab w:val="left" w:pos="13757"/>
          <w:tab w:val="left" w:pos="14657"/>
          <w:tab w:val="left" w:pos="15557"/>
          <w:tab w:val="left" w:pos="16457"/>
          <w:tab w:val="left" w:pos="17357"/>
          <w:tab w:val="left" w:pos="18257"/>
          <w:tab w:val="left" w:pos="19157"/>
          <w:tab w:val="left" w:pos="20057"/>
          <w:tab w:val="left" w:pos="20957"/>
          <w:tab w:val="left" w:pos="21857"/>
          <w:tab w:val="left" w:pos="22757"/>
          <w:tab w:val="left" w:pos="23657"/>
          <w:tab w:val="left" w:pos="24557"/>
          <w:tab w:val="left" w:pos="25457"/>
          <w:tab w:val="left" w:pos="26357"/>
          <w:tab w:val="left" w:pos="27257"/>
          <w:tab w:val="left" w:pos="28157"/>
          <w:tab w:val="left" w:pos="29057"/>
          <w:tab w:val="left" w:pos="29957"/>
          <w:tab w:val="left" w:pos="30857"/>
        </w:tabs>
        <w:spacing w:line="240" w:lineRule="auto"/>
        <w:rPr>
          <w:rFonts w:ascii="Verdana" w:hAnsi="Verdana" w:cs="Arial"/>
          <w:sz w:val="20"/>
          <w:szCs w:val="20"/>
        </w:rPr>
      </w:pPr>
      <w:r w:rsidRPr="00FA2407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</w:t>
      </w:r>
    </w:p>
    <w:p w:rsidR="00463166" w:rsidRPr="00FA2407" w:rsidRDefault="00463166" w:rsidP="00463166">
      <w:pPr>
        <w:tabs>
          <w:tab w:val="left" w:pos="-283"/>
          <w:tab w:val="left" w:pos="77"/>
          <w:tab w:val="left" w:pos="1157"/>
          <w:tab w:val="left" w:pos="2057"/>
          <w:tab w:val="left" w:pos="2957"/>
          <w:tab w:val="left" w:pos="3857"/>
          <w:tab w:val="left" w:pos="4757"/>
          <w:tab w:val="left" w:pos="5657"/>
          <w:tab w:val="left" w:pos="6557"/>
          <w:tab w:val="left" w:pos="7457"/>
          <w:tab w:val="left" w:pos="8357"/>
          <w:tab w:val="left" w:pos="9257"/>
          <w:tab w:val="left" w:pos="10157"/>
          <w:tab w:val="left" w:pos="11057"/>
          <w:tab w:val="left" w:pos="11957"/>
          <w:tab w:val="left" w:pos="12857"/>
          <w:tab w:val="left" w:pos="13757"/>
          <w:tab w:val="left" w:pos="14657"/>
          <w:tab w:val="left" w:pos="15557"/>
          <w:tab w:val="left" w:pos="16457"/>
          <w:tab w:val="left" w:pos="17357"/>
          <w:tab w:val="left" w:pos="18257"/>
          <w:tab w:val="left" w:pos="19157"/>
          <w:tab w:val="left" w:pos="20057"/>
          <w:tab w:val="left" w:pos="20957"/>
          <w:tab w:val="left" w:pos="21857"/>
          <w:tab w:val="left" w:pos="22757"/>
          <w:tab w:val="left" w:pos="23657"/>
          <w:tab w:val="left" w:pos="24557"/>
          <w:tab w:val="left" w:pos="25457"/>
          <w:tab w:val="left" w:pos="26357"/>
          <w:tab w:val="left" w:pos="27257"/>
          <w:tab w:val="left" w:pos="28157"/>
          <w:tab w:val="left" w:pos="29057"/>
          <w:tab w:val="left" w:pos="29957"/>
          <w:tab w:val="left" w:pos="30857"/>
        </w:tabs>
        <w:spacing w:after="200" w:line="240" w:lineRule="auto"/>
        <w:jc w:val="both"/>
        <w:rPr>
          <w:rFonts w:ascii="Verdana" w:hAnsi="Verdana" w:cs="Arial"/>
          <w:sz w:val="20"/>
          <w:szCs w:val="20"/>
        </w:rPr>
      </w:pPr>
      <w:r w:rsidRPr="00FA2407">
        <w:rPr>
          <w:rFonts w:ascii="Verdana" w:hAnsi="Verdana" w:cs="Arial"/>
          <w:b/>
          <w:sz w:val="20"/>
          <w:szCs w:val="20"/>
        </w:rPr>
        <w:lastRenderedPageBreak/>
        <w:t>13.</w:t>
      </w:r>
      <w:r w:rsidRPr="00FA2407">
        <w:rPr>
          <w:rFonts w:ascii="Verdana" w:hAnsi="Verdana" w:cs="Arial"/>
          <w:sz w:val="20"/>
          <w:szCs w:val="20"/>
        </w:rPr>
        <w:t xml:space="preserve">  Ocena przedstawionej oferty:</w:t>
      </w:r>
    </w:p>
    <w:p w:rsidR="00FA6011" w:rsidRPr="00751B12" w:rsidRDefault="00463166" w:rsidP="0088077D">
      <w:pPr>
        <w:tabs>
          <w:tab w:val="left" w:pos="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Oświadczam, że w kolumnie nr 5</w:t>
      </w:r>
      <w:r w:rsidRPr="00FA2407">
        <w:rPr>
          <w:rFonts w:ascii="Verdana" w:hAnsi="Verdana" w:cs="Arial"/>
          <w:sz w:val="20"/>
          <w:szCs w:val="20"/>
        </w:rPr>
        <w:t xml:space="preserve"> każdej z poniższych tabel znajduje się potwierdzone spełnienie wymagań określonych w </w:t>
      </w:r>
      <w:r w:rsidRPr="00FA2407">
        <w:rPr>
          <w:rFonts w:ascii="Verdana" w:hAnsi="Verdana" w:cs="Arial"/>
          <w:iCs/>
          <w:sz w:val="20"/>
          <w:szCs w:val="20"/>
        </w:rPr>
        <w:t xml:space="preserve">Zapytaniu ofertowym nr 1 </w:t>
      </w:r>
      <w:r w:rsidRPr="00845BCF">
        <w:rPr>
          <w:rFonts w:ascii="Verdana" w:hAnsi="Verdana" w:cs="Arial"/>
          <w:iCs/>
          <w:sz w:val="20"/>
          <w:szCs w:val="20"/>
        </w:rPr>
        <w:t xml:space="preserve">z </w:t>
      </w:r>
      <w:r w:rsidRPr="00323A2D">
        <w:rPr>
          <w:rFonts w:ascii="Verdana" w:hAnsi="Verdana" w:cs="Arial"/>
          <w:iCs/>
          <w:sz w:val="20"/>
          <w:szCs w:val="20"/>
        </w:rPr>
        <w:t xml:space="preserve">dnia </w:t>
      </w:r>
      <w:r w:rsidR="00751B12">
        <w:rPr>
          <w:rFonts w:ascii="Verdana" w:hAnsi="Verdana" w:cs="Arial"/>
          <w:iCs/>
          <w:sz w:val="20"/>
          <w:szCs w:val="20"/>
        </w:rPr>
        <w:t>19.05.2022</w:t>
      </w:r>
      <w:r>
        <w:rPr>
          <w:rFonts w:ascii="Verdana" w:hAnsi="Verdana" w:cs="Arial"/>
          <w:iCs/>
          <w:sz w:val="20"/>
          <w:szCs w:val="20"/>
        </w:rPr>
        <w:t xml:space="preserve"> r. </w:t>
      </w:r>
      <w:r w:rsidR="00751B12">
        <w:rPr>
          <w:rFonts w:ascii="Verdana" w:hAnsi="Verdana" w:cs="Arial"/>
          <w:iCs/>
          <w:sz w:val="20"/>
          <w:szCs w:val="20"/>
        </w:rPr>
        <w:t xml:space="preserve"> </w:t>
      </w:r>
    </w:p>
    <w:p w:rsidR="00463166" w:rsidRPr="00FA2407" w:rsidRDefault="00463166" w:rsidP="00463166">
      <w:pPr>
        <w:tabs>
          <w:tab w:val="left" w:pos="-31336"/>
          <w:tab w:val="left" w:pos="-30436"/>
          <w:tab w:val="left" w:pos="1"/>
          <w:tab w:val="left" w:pos="396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pacing w:line="240" w:lineRule="auto"/>
        <w:jc w:val="center"/>
        <w:rPr>
          <w:rFonts w:ascii="Verdana" w:hAnsi="Verdana" w:cs="Arial"/>
          <w:sz w:val="20"/>
          <w:szCs w:val="20"/>
        </w:rPr>
      </w:pPr>
    </w:p>
    <w:p w:rsidR="00C07FC3" w:rsidRDefault="00463166" w:rsidP="00C07FC3">
      <w:pPr>
        <w:pStyle w:val="Akapitzlist"/>
        <w:ind w:left="0"/>
        <w:rPr>
          <w:rFonts w:ascii="Times New Roman" w:hAnsi="Times New Roman"/>
          <w:b/>
          <w:sz w:val="20"/>
          <w:szCs w:val="20"/>
        </w:rPr>
      </w:pPr>
      <w:r w:rsidRPr="00A42CC4">
        <w:rPr>
          <w:rFonts w:ascii="Times New Roman" w:hAnsi="Times New Roman"/>
          <w:b/>
          <w:sz w:val="20"/>
          <w:szCs w:val="20"/>
        </w:rPr>
        <w:t>Zestawienie parametrów do oceny</w:t>
      </w:r>
    </w:p>
    <w:p w:rsidR="00352A7D" w:rsidRDefault="00352A7D" w:rsidP="00352A7D">
      <w:pPr>
        <w:spacing w:line="360" w:lineRule="auto"/>
        <w:ind w:left="708" w:hanging="828"/>
        <w:jc w:val="both"/>
        <w:rPr>
          <w:rFonts w:ascii="Times New Roman" w:hAnsi="Times New Roman"/>
          <w:b/>
          <w:sz w:val="20"/>
          <w:szCs w:val="20"/>
        </w:rPr>
      </w:pPr>
      <w:r w:rsidRPr="00A42CC4">
        <w:rPr>
          <w:rFonts w:ascii="Times New Roman" w:hAnsi="Times New Roman"/>
          <w:b/>
          <w:sz w:val="20"/>
          <w:szCs w:val="20"/>
        </w:rPr>
        <w:t>Tabela 1</w:t>
      </w:r>
      <w:r>
        <w:rPr>
          <w:rFonts w:ascii="Times New Roman" w:hAnsi="Times New Roman"/>
          <w:b/>
          <w:sz w:val="20"/>
          <w:szCs w:val="20"/>
        </w:rPr>
        <w:t xml:space="preserve">. </w:t>
      </w:r>
      <w:r w:rsidRPr="00A42CC4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Ekstraktor Kolumnowy – z</w:t>
      </w:r>
      <w:r w:rsidRPr="00A42CC4">
        <w:rPr>
          <w:rFonts w:ascii="Times New Roman" w:hAnsi="Times New Roman"/>
          <w:b/>
          <w:sz w:val="20"/>
          <w:szCs w:val="20"/>
        </w:rPr>
        <w:t>estawienie parametrów do oceny</w:t>
      </w:r>
    </w:p>
    <w:tbl>
      <w:tblPr>
        <w:tblW w:w="9312" w:type="dxa"/>
        <w:tblCellMar>
          <w:left w:w="170" w:type="dxa"/>
          <w:right w:w="70" w:type="dxa"/>
        </w:tblCellMar>
        <w:tblLook w:val="04A0"/>
      </w:tblPr>
      <w:tblGrid>
        <w:gridCol w:w="657"/>
        <w:gridCol w:w="4023"/>
        <w:gridCol w:w="1489"/>
        <w:gridCol w:w="1702"/>
        <w:gridCol w:w="1441"/>
      </w:tblGrid>
      <w:tr w:rsidR="00352A7D" w:rsidRPr="00DC560B" w:rsidTr="00352A7D">
        <w:trPr>
          <w:cantSplit/>
          <w:trHeight w:val="416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0" w:name="_Hlk95723827"/>
            <w:r w:rsidRPr="00DC560B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bCs/>
                <w:sz w:val="18"/>
                <w:szCs w:val="18"/>
              </w:rPr>
              <w:t>MINIMALNE WYMAGANIA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bCs/>
                <w:sz w:val="18"/>
                <w:szCs w:val="18"/>
              </w:rPr>
              <w:t>WARTOŚCI POŻĄDANE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bCs/>
                <w:sz w:val="18"/>
                <w:szCs w:val="18"/>
              </w:rPr>
              <w:t>PUNKTY DODATKOWE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A7D" w:rsidRPr="00DC560B" w:rsidRDefault="00352A7D" w:rsidP="006E027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WARTOŚCI OFEROWANE PRZEZ OFERENTA</w:t>
            </w:r>
          </w:p>
        </w:tc>
      </w:tr>
      <w:tr w:rsidR="00352A7D" w:rsidRPr="00DC560B" w:rsidTr="00352A7D">
        <w:trPr>
          <w:cantSplit/>
          <w:trHeight w:val="153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DC560B" w:rsidRDefault="00352A7D" w:rsidP="006E02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2A7D" w:rsidRPr="00DC560B" w:rsidRDefault="00352A7D" w:rsidP="006E02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52A7D" w:rsidRPr="00DC560B" w:rsidTr="00352A7D">
        <w:trPr>
          <w:cantSplit/>
          <w:trHeight w:val="329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A.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 xml:space="preserve">Kwalifikacja instalacyjna, operacyjna,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DC560B" w:rsidTr="00352A7D">
        <w:trPr>
          <w:cantSplit/>
          <w:trHeight w:val="308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B.</w:t>
            </w:r>
          </w:p>
        </w:tc>
        <w:tc>
          <w:tcPr>
            <w:tcW w:w="40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 xml:space="preserve">Wymagane parametry techniczne </w:t>
            </w:r>
          </w:p>
        </w:tc>
        <w:tc>
          <w:tcPr>
            <w:tcW w:w="14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right w:val="single" w:sz="4" w:space="0" w:color="auto"/>
            </w:tcBorders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DC560B" w:rsidTr="00352A7D">
        <w:trPr>
          <w:cantSplit/>
          <w:trHeight w:val="269"/>
          <w:tblHeader/>
        </w:trPr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>a.</w:t>
            </w:r>
          </w:p>
          <w:p w:rsidR="00352A7D" w:rsidRPr="00DC560B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Pr="00DC560B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9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2A7D" w:rsidRPr="003D14A3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D14A3">
              <w:rPr>
                <w:rFonts w:ascii="Times New Roman" w:hAnsi="Times New Roman"/>
                <w:bCs/>
                <w:sz w:val="18"/>
                <w:szCs w:val="18"/>
              </w:rPr>
              <w:t xml:space="preserve">Kolumna ekstrakcyjna typ RDC zbudowana z cylindra szklanego DN50 o wysokości 1000 mm oraz średnicy wewnętrznej 50 </w:t>
            </w:r>
            <w:proofErr w:type="spellStart"/>
            <w:r w:rsidRPr="003D14A3">
              <w:rPr>
                <w:rFonts w:ascii="Times New Roman" w:hAnsi="Times New Roman"/>
                <w:bCs/>
                <w:sz w:val="18"/>
                <w:szCs w:val="18"/>
              </w:rPr>
              <w:t>mm</w:t>
            </w:r>
            <w:proofErr w:type="spellEnd"/>
            <w:r w:rsidRPr="003D14A3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  <w:p w:rsidR="00352A7D" w:rsidRPr="003D14A3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D14A3">
              <w:rPr>
                <w:rFonts w:ascii="Times New Roman" w:hAnsi="Times New Roman"/>
                <w:bCs/>
                <w:sz w:val="18"/>
                <w:szCs w:val="18"/>
              </w:rPr>
              <w:t xml:space="preserve">W  kolumnie zabudowany układ roboczy STATOR-ROTOR, wykonany ze stali AISI 316, blacha o grubości 0,5 </w:t>
            </w:r>
            <w:proofErr w:type="spellStart"/>
            <w:r w:rsidRPr="003D14A3">
              <w:rPr>
                <w:rFonts w:ascii="Times New Roman" w:hAnsi="Times New Roman"/>
                <w:bCs/>
                <w:sz w:val="18"/>
                <w:szCs w:val="18"/>
              </w:rPr>
              <w:t>mm</w:t>
            </w:r>
            <w:proofErr w:type="spellEnd"/>
            <w:r w:rsidRPr="003D14A3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  <w:p w:rsidR="00352A7D" w:rsidRPr="003D14A3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D14A3">
              <w:rPr>
                <w:rFonts w:ascii="Times New Roman" w:hAnsi="Times New Roman"/>
                <w:bCs/>
                <w:sz w:val="18"/>
                <w:szCs w:val="18"/>
              </w:rPr>
              <w:t xml:space="preserve">Rotor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–</w:t>
            </w:r>
            <w:r w:rsidRPr="003D14A3">
              <w:rPr>
                <w:rFonts w:ascii="Times New Roman" w:hAnsi="Times New Roman"/>
                <w:bCs/>
                <w:sz w:val="18"/>
                <w:szCs w:val="18"/>
              </w:rPr>
              <w:t xml:space="preserve"> 33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wymienne</w:t>
            </w:r>
            <w:r w:rsidRPr="003D14A3">
              <w:rPr>
                <w:rFonts w:ascii="Times New Roman" w:hAnsi="Times New Roman"/>
                <w:bCs/>
                <w:sz w:val="18"/>
                <w:szCs w:val="18"/>
              </w:rPr>
              <w:t xml:space="preserve"> wirniki przymocowane poprzez tulejki do wałka o średnicy 10 </w:t>
            </w:r>
            <w:proofErr w:type="spellStart"/>
            <w:r w:rsidRPr="003D14A3">
              <w:rPr>
                <w:rFonts w:ascii="Times New Roman" w:hAnsi="Times New Roman"/>
                <w:bCs/>
                <w:sz w:val="18"/>
                <w:szCs w:val="18"/>
              </w:rPr>
              <w:t>mm</w:t>
            </w:r>
            <w:proofErr w:type="spellEnd"/>
            <w:r w:rsidRPr="003D14A3">
              <w:rPr>
                <w:rFonts w:ascii="Times New Roman" w:hAnsi="Times New Roman"/>
                <w:bCs/>
                <w:sz w:val="18"/>
                <w:szCs w:val="18"/>
              </w:rPr>
              <w:t xml:space="preserve">. </w:t>
            </w:r>
          </w:p>
          <w:p w:rsidR="00352A7D" w:rsidRPr="003D14A3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D14A3">
              <w:rPr>
                <w:rFonts w:ascii="Times New Roman" w:hAnsi="Times New Roman"/>
                <w:bCs/>
                <w:sz w:val="18"/>
                <w:szCs w:val="18"/>
              </w:rPr>
              <w:t xml:space="preserve">Wałek rotora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oparty</w:t>
            </w:r>
            <w:r w:rsidRPr="003D14A3">
              <w:rPr>
                <w:rFonts w:ascii="Times New Roman" w:hAnsi="Times New Roman"/>
                <w:bCs/>
                <w:sz w:val="18"/>
                <w:szCs w:val="18"/>
              </w:rPr>
              <w:t xml:space="preserve"> na ceramicznej kulce ślizgowej.</w:t>
            </w:r>
          </w:p>
          <w:p w:rsidR="00352A7D" w:rsidRPr="003D14A3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D14A3">
              <w:rPr>
                <w:rFonts w:ascii="Times New Roman" w:hAnsi="Times New Roman"/>
                <w:bCs/>
                <w:sz w:val="18"/>
                <w:szCs w:val="18"/>
              </w:rPr>
              <w:t>Podpora wałka oraz tulejki ślizgowe rotora wykonane z teflonu grafitowanego.</w:t>
            </w:r>
          </w:p>
          <w:p w:rsidR="00352A7D" w:rsidRPr="003D14A3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W</w:t>
            </w:r>
            <w:r w:rsidRPr="003D14A3">
              <w:rPr>
                <w:rFonts w:ascii="Times New Roman" w:hAnsi="Times New Roman"/>
                <w:bCs/>
                <w:sz w:val="18"/>
                <w:szCs w:val="18"/>
              </w:rPr>
              <w:t xml:space="preserve">ałek rotora podłączony do silnika elektrycznego, umożliwiającego zmienność obrotów rotora w zakresie 0-600 </w:t>
            </w:r>
            <w:proofErr w:type="spellStart"/>
            <w:r w:rsidRPr="003D14A3">
              <w:rPr>
                <w:rFonts w:ascii="Times New Roman" w:hAnsi="Times New Roman"/>
                <w:bCs/>
                <w:sz w:val="18"/>
                <w:szCs w:val="18"/>
              </w:rPr>
              <w:t>rpm</w:t>
            </w:r>
            <w:proofErr w:type="spellEnd"/>
            <w:r w:rsidRPr="003D14A3">
              <w:rPr>
                <w:rFonts w:ascii="Times New Roman" w:hAnsi="Times New Roman"/>
                <w:bCs/>
                <w:sz w:val="18"/>
                <w:szCs w:val="18"/>
              </w:rPr>
              <w:t>, oraz płynność zmian tych obrotów.</w:t>
            </w:r>
          </w:p>
          <w:p w:rsidR="00352A7D" w:rsidRPr="003D14A3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D14A3">
              <w:rPr>
                <w:rFonts w:ascii="Times New Roman" w:hAnsi="Times New Roman"/>
                <w:bCs/>
                <w:sz w:val="18"/>
                <w:szCs w:val="18"/>
              </w:rPr>
              <w:t>Kolumna ekstrakcyjna RDC zabudowana stelażu z rur ze stali AISI 304, złącz KEE CLAMP oraz dwóch ram nośnych.</w:t>
            </w:r>
          </w:p>
          <w:p w:rsidR="00352A7D" w:rsidRPr="003D14A3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D14A3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  <w:p w:rsidR="00352A7D" w:rsidRPr="003D14A3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Króćce</w:t>
            </w:r>
            <w:r w:rsidRPr="003D14A3">
              <w:rPr>
                <w:rFonts w:ascii="Times New Roman" w:hAnsi="Times New Roman"/>
                <w:bCs/>
                <w:sz w:val="18"/>
                <w:szCs w:val="18"/>
              </w:rPr>
              <w:t xml:space="preserve"> z końcówkami GL18 do podawania cieczy obrabianych oraz odbioru cieczy po ekstrakcji do.</w:t>
            </w:r>
          </w:p>
          <w:p w:rsidR="00352A7D" w:rsidRPr="003D14A3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D14A3">
              <w:rPr>
                <w:rFonts w:ascii="Times New Roman" w:hAnsi="Times New Roman"/>
                <w:bCs/>
                <w:sz w:val="18"/>
                <w:szCs w:val="18"/>
              </w:rPr>
              <w:t>Dolny zawór spustowy kolumny typu ROTAFLO całkowitego opróżnienia kolumny podczas jej mycia i czyszczenia.</w:t>
            </w:r>
          </w:p>
          <w:p w:rsidR="00352A7D" w:rsidRPr="003D14A3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D14A3">
              <w:rPr>
                <w:rFonts w:ascii="Times New Roman" w:hAnsi="Times New Roman"/>
                <w:bCs/>
                <w:sz w:val="18"/>
                <w:szCs w:val="18"/>
              </w:rPr>
              <w:t>Górny zbiornik szklany kolumny zamknięty jest mechanicznym uszczelnieniem próżniowym, w którym wprowadzony jest wałek rotora.</w:t>
            </w:r>
          </w:p>
          <w:p w:rsidR="00352A7D" w:rsidRPr="003D14A3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D14A3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  <w:p w:rsidR="00352A7D" w:rsidRPr="003D14A3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D14A3">
              <w:rPr>
                <w:rFonts w:ascii="Times New Roman" w:hAnsi="Times New Roman"/>
                <w:bCs/>
                <w:sz w:val="18"/>
                <w:szCs w:val="18"/>
              </w:rPr>
              <w:t>Zestaw przeznaczony do pracy w normalnym środowisku bez EX.</w:t>
            </w:r>
          </w:p>
          <w:p w:rsidR="00352A7D" w:rsidRPr="00DC560B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96" w:type="dxa"/>
            <w:tcBorders>
              <w:left w:val="nil"/>
              <w:right w:val="nil"/>
            </w:tcBorders>
            <w:shd w:val="clear" w:color="auto" w:fill="auto"/>
          </w:tcPr>
          <w:p w:rsidR="00352A7D" w:rsidRPr="00DC560B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Pr="00DC560B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 pkt.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DC560B" w:rsidTr="00352A7D">
        <w:trPr>
          <w:cantSplit/>
          <w:trHeight w:val="269"/>
          <w:tblHeader/>
        </w:trPr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Pr="00DC560B" w:rsidRDefault="00352A7D" w:rsidP="006E0276">
            <w:pPr>
              <w:spacing w:after="0" w:line="36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>b.</w:t>
            </w:r>
          </w:p>
          <w:p w:rsidR="00352A7D" w:rsidRPr="00DC560B" w:rsidRDefault="00352A7D" w:rsidP="006E0276">
            <w:pPr>
              <w:spacing w:after="0" w:line="36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9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2A7D" w:rsidRPr="0091607B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1607B">
              <w:rPr>
                <w:rFonts w:ascii="Times New Roman" w:hAnsi="Times New Roman"/>
                <w:bCs/>
                <w:sz w:val="18"/>
                <w:szCs w:val="18"/>
              </w:rPr>
              <w:t xml:space="preserve">Wyposażenie: </w:t>
            </w:r>
          </w:p>
          <w:p w:rsidR="00352A7D" w:rsidRPr="0091607B" w:rsidRDefault="00352A7D" w:rsidP="00352A7D">
            <w:pPr>
              <w:numPr>
                <w:ilvl w:val="0"/>
                <w:numId w:val="3"/>
              </w:numPr>
              <w:spacing w:after="0" w:line="240" w:lineRule="auto"/>
              <w:ind w:left="93" w:hanging="104"/>
              <w:rPr>
                <w:rFonts w:ascii="Times New Roman" w:hAnsi="Times New Roman"/>
                <w:bCs/>
                <w:sz w:val="18"/>
                <w:szCs w:val="18"/>
              </w:rPr>
            </w:pPr>
            <w:r w:rsidRPr="0091607B">
              <w:rPr>
                <w:rFonts w:ascii="Times New Roman" w:hAnsi="Times New Roman"/>
                <w:bCs/>
                <w:sz w:val="18"/>
                <w:szCs w:val="18"/>
              </w:rPr>
              <w:t xml:space="preserve">dwie pompy perystaltyczne zapewniające podawanie cieczy z wydajnością </w:t>
            </w:r>
            <w:r w:rsidRPr="00DC560B">
              <w:rPr>
                <w:rFonts w:ascii="Times New Roman" w:hAnsi="Times New Roman"/>
                <w:bCs/>
                <w:sz w:val="18"/>
                <w:szCs w:val="18"/>
              </w:rPr>
              <w:t xml:space="preserve">co najmniej </w:t>
            </w:r>
            <w:r w:rsidRPr="0091607B">
              <w:rPr>
                <w:rFonts w:ascii="Times New Roman" w:hAnsi="Times New Roman"/>
                <w:bCs/>
                <w:sz w:val="18"/>
                <w:szCs w:val="18"/>
              </w:rPr>
              <w:t xml:space="preserve">2,5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L</w:t>
            </w:r>
            <w:r w:rsidRPr="0091607B">
              <w:rPr>
                <w:rFonts w:ascii="Times New Roman" w:hAnsi="Times New Roman"/>
                <w:bCs/>
                <w:sz w:val="18"/>
                <w:szCs w:val="18"/>
              </w:rPr>
              <w:t>/h,</w:t>
            </w:r>
          </w:p>
          <w:p w:rsidR="00352A7D" w:rsidRPr="0091607B" w:rsidRDefault="00352A7D" w:rsidP="00352A7D">
            <w:pPr>
              <w:numPr>
                <w:ilvl w:val="0"/>
                <w:numId w:val="3"/>
              </w:numPr>
              <w:spacing w:after="0" w:line="240" w:lineRule="auto"/>
              <w:ind w:left="93" w:hanging="104"/>
              <w:rPr>
                <w:rFonts w:ascii="Times New Roman" w:hAnsi="Times New Roman"/>
                <w:bCs/>
                <w:sz w:val="18"/>
                <w:szCs w:val="18"/>
              </w:rPr>
            </w:pPr>
            <w:r w:rsidRPr="0091607B">
              <w:rPr>
                <w:rFonts w:ascii="Times New Roman" w:hAnsi="Times New Roman"/>
                <w:bCs/>
                <w:sz w:val="18"/>
                <w:szCs w:val="18"/>
              </w:rPr>
              <w:t>napęd wałka rotora z panelem sterowania typ „mobilny”,</w:t>
            </w:r>
          </w:p>
          <w:p w:rsidR="00352A7D" w:rsidRPr="00DC560B" w:rsidRDefault="00352A7D" w:rsidP="00352A7D">
            <w:pPr>
              <w:numPr>
                <w:ilvl w:val="0"/>
                <w:numId w:val="3"/>
              </w:numPr>
              <w:spacing w:after="0" w:line="240" w:lineRule="auto"/>
              <w:ind w:left="93" w:hanging="104"/>
              <w:rPr>
                <w:rFonts w:ascii="Times New Roman" w:hAnsi="Times New Roman"/>
                <w:bCs/>
                <w:sz w:val="18"/>
                <w:szCs w:val="18"/>
              </w:rPr>
            </w:pPr>
            <w:r w:rsidRPr="0091607B">
              <w:rPr>
                <w:rFonts w:ascii="Times New Roman" w:hAnsi="Times New Roman"/>
                <w:bCs/>
                <w:sz w:val="18"/>
                <w:szCs w:val="18"/>
              </w:rPr>
              <w:t>zestaw węży do podawania składników ciekłych i ich odbioru.</w:t>
            </w:r>
          </w:p>
          <w:p w:rsidR="00352A7D" w:rsidRPr="00DC560B" w:rsidRDefault="00352A7D" w:rsidP="006E0276">
            <w:pPr>
              <w:spacing w:after="0" w:line="240" w:lineRule="auto"/>
              <w:ind w:left="93"/>
              <w:rPr>
                <w:rFonts w:ascii="Times New Roman" w:hAnsi="Times New Roman"/>
                <w:bCs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DC560B" w:rsidTr="00352A7D">
        <w:trPr>
          <w:cantSplit/>
          <w:trHeight w:val="272"/>
          <w:tblHeader/>
        </w:trPr>
        <w:tc>
          <w:tcPr>
            <w:tcW w:w="7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</w:t>
            </w: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>. Inne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DC560B" w:rsidTr="00352A7D">
        <w:trPr>
          <w:cantSplit/>
          <w:trHeight w:val="272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 xml:space="preserve">Wymagania formalno prawne </w:t>
            </w:r>
          </w:p>
          <w:p w:rsidR="00352A7D" w:rsidRPr="00DC560B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560B">
              <w:rPr>
                <w:rFonts w:ascii="Times New Roman" w:hAnsi="Times New Roman"/>
                <w:sz w:val="18"/>
                <w:szCs w:val="18"/>
              </w:rPr>
              <w:t xml:space="preserve">Potwierdzenie wykonania zgodnie z obowiązującym prawem w Unii Europejskiej – certyfikaty i dopuszczenia (CE)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A7D" w:rsidRPr="00DC560B" w:rsidRDefault="00352A7D" w:rsidP="006E0276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DC560B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DC560B" w:rsidTr="00352A7D">
        <w:trPr>
          <w:cantSplit/>
          <w:trHeight w:val="272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>Gwarancja</w:t>
            </w:r>
          </w:p>
          <w:p w:rsidR="00352A7D" w:rsidRPr="00DC560B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560B">
              <w:rPr>
                <w:rFonts w:ascii="Times New Roman" w:hAnsi="Times New Roman"/>
                <w:sz w:val="18"/>
                <w:szCs w:val="18"/>
              </w:rPr>
              <w:t xml:space="preserve">Min. 12 </w:t>
            </w:r>
            <w:proofErr w:type="spellStart"/>
            <w:r w:rsidRPr="00DC560B">
              <w:rPr>
                <w:rFonts w:ascii="Times New Roman" w:hAnsi="Times New Roman"/>
                <w:sz w:val="18"/>
                <w:szCs w:val="18"/>
              </w:rPr>
              <w:t>m-cy</w:t>
            </w:r>
            <w:proofErr w:type="spellEnd"/>
            <w:r w:rsidRPr="00DC560B">
              <w:rPr>
                <w:rFonts w:ascii="Times New Roman" w:hAnsi="Times New Roman"/>
                <w:sz w:val="18"/>
                <w:szCs w:val="18"/>
              </w:rPr>
              <w:t xml:space="preserve"> od daty zakończenia kwalifikacji operacyjnej.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A7D" w:rsidRPr="00DC560B" w:rsidRDefault="00352A7D" w:rsidP="006E0276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DC560B">
              <w:rPr>
                <w:color w:val="000000"/>
                <w:sz w:val="18"/>
                <w:szCs w:val="18"/>
              </w:rPr>
              <w:t>24 miesiące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 pkt.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DC560B" w:rsidTr="00352A7D">
        <w:trPr>
          <w:cantSplit/>
          <w:trHeight w:val="272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>Czas reakcji serwisu na zgłoszenie awarii</w:t>
            </w:r>
          </w:p>
          <w:p w:rsidR="00352A7D" w:rsidRPr="00DC560B" w:rsidRDefault="00352A7D" w:rsidP="006E0276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560B">
              <w:rPr>
                <w:rFonts w:ascii="Times New Roman" w:hAnsi="Times New Roman"/>
                <w:sz w:val="18"/>
                <w:szCs w:val="18"/>
              </w:rPr>
              <w:t xml:space="preserve">Wymagana bezpośrednia dostępność wykwalifikowanego serwisu w czasie 24 godzin od zgłoszenia awarii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A7D" w:rsidRPr="00DC560B" w:rsidRDefault="00352A7D" w:rsidP="006E0276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DC560B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</w:tr>
      <w:tr w:rsidR="00352A7D" w:rsidRPr="00DC560B" w:rsidTr="00352A7D">
        <w:trPr>
          <w:cantSplit/>
          <w:trHeight w:val="272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 xml:space="preserve">Instrukcja obsługi </w:t>
            </w:r>
          </w:p>
          <w:p w:rsidR="00352A7D" w:rsidRPr="00DC560B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560B">
              <w:rPr>
                <w:rFonts w:ascii="Times New Roman" w:hAnsi="Times New Roman"/>
                <w:sz w:val="18"/>
                <w:szCs w:val="18"/>
              </w:rPr>
              <w:t xml:space="preserve">Wersja papierowa i elektroniczna, w języku polskim lub angielskim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A7D" w:rsidRPr="00DC560B" w:rsidRDefault="00352A7D" w:rsidP="006E0276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DC560B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DC560B" w:rsidTr="00352A7D">
        <w:trPr>
          <w:cantSplit/>
          <w:trHeight w:val="272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 xml:space="preserve">Szkolenie personelu </w:t>
            </w:r>
          </w:p>
          <w:p w:rsidR="00352A7D" w:rsidRPr="00DC560B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560B">
              <w:rPr>
                <w:rFonts w:ascii="Times New Roman" w:hAnsi="Times New Roman"/>
                <w:sz w:val="18"/>
                <w:szCs w:val="18"/>
              </w:rPr>
              <w:t>Przeszkolenie pracowników z obsługi urządzenia, oprogramowania oraz czynności konserwacji w zakładzie Zamawiającego.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A7D" w:rsidRPr="00DC560B" w:rsidRDefault="00352A7D" w:rsidP="006E0276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DC560B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DC560B" w:rsidTr="00352A7D">
        <w:trPr>
          <w:cantSplit/>
          <w:trHeight w:val="272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 xml:space="preserve">Oznakowania </w:t>
            </w:r>
          </w:p>
          <w:p w:rsidR="00352A7D" w:rsidRPr="00DC560B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560B">
              <w:rPr>
                <w:rFonts w:ascii="Times New Roman" w:hAnsi="Times New Roman"/>
                <w:sz w:val="18"/>
                <w:szCs w:val="18"/>
              </w:rPr>
              <w:t>a) Napisy na tabliczce znamionowej oraz opisy podzespołów/części zamiennych w j. polskim lub angielskim.</w:t>
            </w:r>
          </w:p>
          <w:p w:rsidR="00352A7D" w:rsidRPr="00DC560B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560B">
              <w:rPr>
                <w:rFonts w:ascii="Times New Roman" w:hAnsi="Times New Roman"/>
                <w:sz w:val="18"/>
                <w:szCs w:val="18"/>
              </w:rPr>
              <w:t xml:space="preserve">b) Napisy na tabliczkach informacyjnych i ostrzegawczych w j. polskim lub angielskim.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A7D" w:rsidRPr="00DC560B" w:rsidRDefault="00352A7D" w:rsidP="006E0276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DC560B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bookmarkEnd w:id="0"/>
    </w:tbl>
    <w:p w:rsidR="00352A7D" w:rsidRDefault="00352A7D" w:rsidP="00352A7D">
      <w:pPr>
        <w:spacing w:after="0" w:line="240" w:lineRule="auto"/>
      </w:pPr>
      <w:r>
        <w:br w:type="page"/>
      </w:r>
    </w:p>
    <w:p w:rsidR="00352A7D" w:rsidRPr="00DC560B" w:rsidRDefault="00352A7D" w:rsidP="00352A7D">
      <w:pPr>
        <w:spacing w:line="360" w:lineRule="auto"/>
        <w:ind w:left="708" w:hanging="828"/>
        <w:jc w:val="both"/>
        <w:rPr>
          <w:rFonts w:ascii="Times New Roman" w:hAnsi="Times New Roman"/>
          <w:b/>
          <w:sz w:val="20"/>
          <w:szCs w:val="20"/>
        </w:rPr>
      </w:pPr>
      <w:r w:rsidRPr="00DC560B">
        <w:rPr>
          <w:rFonts w:ascii="Times New Roman" w:hAnsi="Times New Roman"/>
          <w:b/>
          <w:sz w:val="20"/>
          <w:szCs w:val="20"/>
        </w:rPr>
        <w:lastRenderedPageBreak/>
        <w:t xml:space="preserve">Tabela </w:t>
      </w:r>
      <w:r>
        <w:rPr>
          <w:rFonts w:ascii="Times New Roman" w:hAnsi="Times New Roman"/>
          <w:b/>
          <w:sz w:val="20"/>
          <w:szCs w:val="20"/>
        </w:rPr>
        <w:t>2</w:t>
      </w:r>
      <w:r w:rsidRPr="00DC560B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 xml:space="preserve">Reaktor chemiczny </w:t>
      </w:r>
      <w:r w:rsidRPr="00DC560B">
        <w:rPr>
          <w:rFonts w:ascii="Times New Roman" w:hAnsi="Times New Roman"/>
          <w:b/>
          <w:sz w:val="20"/>
          <w:szCs w:val="20"/>
        </w:rPr>
        <w:t>– zestawienie parametrów do oceny</w:t>
      </w:r>
    </w:p>
    <w:tbl>
      <w:tblPr>
        <w:tblW w:w="9312" w:type="dxa"/>
        <w:tblCellMar>
          <w:left w:w="170" w:type="dxa"/>
          <w:right w:w="70" w:type="dxa"/>
        </w:tblCellMar>
        <w:tblLook w:val="04A0"/>
      </w:tblPr>
      <w:tblGrid>
        <w:gridCol w:w="657"/>
        <w:gridCol w:w="4023"/>
        <w:gridCol w:w="1489"/>
        <w:gridCol w:w="1702"/>
        <w:gridCol w:w="1441"/>
      </w:tblGrid>
      <w:tr w:rsidR="00352A7D" w:rsidRPr="00DC560B" w:rsidTr="00352A7D">
        <w:trPr>
          <w:cantSplit/>
          <w:trHeight w:val="442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1" w:name="_Hlk97534902"/>
            <w:r w:rsidRPr="00DC560B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bCs/>
                <w:sz w:val="18"/>
                <w:szCs w:val="18"/>
              </w:rPr>
              <w:t>MINIMALNE WYMAGANIA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bCs/>
                <w:sz w:val="18"/>
                <w:szCs w:val="18"/>
              </w:rPr>
              <w:t>WARTOŚCI POŻĄDANE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bCs/>
                <w:sz w:val="18"/>
                <w:szCs w:val="18"/>
              </w:rPr>
              <w:t>PUNKTY DODATKOWE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A7D" w:rsidRPr="00DC560B" w:rsidRDefault="00352A7D" w:rsidP="006E027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WARTOŚCI OFEROWANE PRZEZ OFERENTA</w:t>
            </w:r>
          </w:p>
        </w:tc>
      </w:tr>
      <w:tr w:rsidR="00352A7D" w:rsidRPr="00DC560B" w:rsidTr="00352A7D">
        <w:trPr>
          <w:cantSplit/>
          <w:trHeight w:val="153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DC560B" w:rsidRDefault="00352A7D" w:rsidP="006E02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2A7D" w:rsidRPr="00DC560B" w:rsidRDefault="00352A7D" w:rsidP="006E02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52A7D" w:rsidRPr="00DC560B" w:rsidTr="00352A7D">
        <w:trPr>
          <w:cantSplit/>
          <w:trHeight w:val="329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A.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 xml:space="preserve">Kwalifikacja instalacyjna, operacyjna,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DC560B" w:rsidTr="00352A7D">
        <w:trPr>
          <w:cantSplit/>
          <w:trHeight w:val="308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B.</w:t>
            </w:r>
          </w:p>
        </w:tc>
        <w:tc>
          <w:tcPr>
            <w:tcW w:w="40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 xml:space="preserve">Wymagane parametry techniczne </w:t>
            </w:r>
          </w:p>
        </w:tc>
        <w:tc>
          <w:tcPr>
            <w:tcW w:w="14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right w:val="single" w:sz="4" w:space="0" w:color="auto"/>
            </w:tcBorders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DC560B" w:rsidTr="00352A7D">
        <w:trPr>
          <w:cantSplit/>
          <w:trHeight w:val="269"/>
          <w:tblHeader/>
        </w:trPr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Pr="00DC560B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Pr="00DC560B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9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2A7D" w:rsidRPr="008E3F8B" w:rsidRDefault="00352A7D" w:rsidP="006E027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8E3F8B">
              <w:rPr>
                <w:rFonts w:ascii="Times New Roman" w:hAnsi="Times New Roman"/>
                <w:bCs/>
                <w:sz w:val="18"/>
                <w:szCs w:val="18"/>
              </w:rPr>
              <w:t>Reaktor szklany - o p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o</w:t>
            </w:r>
            <w:r w:rsidRPr="008E3F8B">
              <w:rPr>
                <w:rFonts w:ascii="Times New Roman" w:hAnsi="Times New Roman"/>
                <w:bCs/>
                <w:sz w:val="18"/>
                <w:szCs w:val="18"/>
              </w:rPr>
              <w:t>jemności 50 L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  <w:r w:rsidRPr="008E3F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352A7D" w:rsidRPr="008E3F8B" w:rsidRDefault="00352A7D" w:rsidP="00352A7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34"/>
              <w:rPr>
                <w:rFonts w:ascii="Times New Roman" w:hAnsi="Times New Roman"/>
                <w:bCs/>
                <w:sz w:val="18"/>
                <w:szCs w:val="18"/>
              </w:rPr>
            </w:pPr>
            <w:r w:rsidRPr="008E3F8B">
              <w:rPr>
                <w:rFonts w:ascii="Times New Roman" w:hAnsi="Times New Roman"/>
                <w:bCs/>
                <w:sz w:val="18"/>
                <w:szCs w:val="18"/>
              </w:rPr>
              <w:t xml:space="preserve">zamknięcie dna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- </w:t>
            </w:r>
            <w:r w:rsidRPr="008E3F8B">
              <w:rPr>
                <w:rFonts w:ascii="Times New Roman" w:hAnsi="Times New Roman"/>
                <w:bCs/>
                <w:sz w:val="18"/>
                <w:szCs w:val="18"/>
              </w:rPr>
              <w:t>DN50</w:t>
            </w:r>
          </w:p>
          <w:p w:rsidR="00352A7D" w:rsidRPr="008E3F8B" w:rsidRDefault="00352A7D" w:rsidP="00352A7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34"/>
              <w:rPr>
                <w:rFonts w:ascii="Times New Roman" w:hAnsi="Times New Roman"/>
                <w:bCs/>
                <w:sz w:val="18"/>
                <w:szCs w:val="18"/>
              </w:rPr>
            </w:pPr>
            <w:r w:rsidRPr="008E3F8B">
              <w:rPr>
                <w:rFonts w:ascii="Times New Roman" w:hAnsi="Times New Roman"/>
                <w:bCs/>
                <w:sz w:val="18"/>
                <w:szCs w:val="18"/>
              </w:rPr>
              <w:t xml:space="preserve">złącze kołnierzowe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- </w:t>
            </w:r>
            <w:r w:rsidRPr="008E3F8B">
              <w:rPr>
                <w:rFonts w:ascii="Times New Roman" w:hAnsi="Times New Roman"/>
                <w:bCs/>
                <w:sz w:val="18"/>
                <w:szCs w:val="18"/>
              </w:rPr>
              <w:t xml:space="preserve">DN300 + uszczelnienie PTFE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8E3F8B">
              <w:rPr>
                <w:rFonts w:ascii="Times New Roman" w:hAnsi="Times New Roman"/>
                <w:bCs/>
                <w:sz w:val="18"/>
                <w:szCs w:val="18"/>
              </w:rPr>
              <w:t xml:space="preserve"> 1 szt.</w:t>
            </w:r>
          </w:p>
          <w:p w:rsidR="00352A7D" w:rsidRPr="008E3F8B" w:rsidRDefault="00352A7D" w:rsidP="00352A7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34"/>
              <w:rPr>
                <w:rFonts w:ascii="Times New Roman" w:hAnsi="Times New Roman"/>
                <w:bCs/>
                <w:sz w:val="18"/>
                <w:szCs w:val="18"/>
              </w:rPr>
            </w:pPr>
            <w:r w:rsidRPr="008E3F8B">
              <w:rPr>
                <w:rFonts w:ascii="Times New Roman" w:hAnsi="Times New Roman"/>
                <w:bCs/>
                <w:sz w:val="18"/>
                <w:szCs w:val="18"/>
              </w:rPr>
              <w:t xml:space="preserve">mieszadło typu „propeller” pokryte PTFE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8E3F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8E3F8B">
              <w:rPr>
                <w:rFonts w:ascii="Times New Roman" w:hAnsi="Times New Roman"/>
                <w:bCs/>
                <w:sz w:val="18"/>
                <w:szCs w:val="18"/>
              </w:rPr>
              <w:t xml:space="preserve"> szt.</w:t>
            </w:r>
          </w:p>
          <w:p w:rsidR="00352A7D" w:rsidRPr="008E3F8B" w:rsidRDefault="00352A7D" w:rsidP="00352A7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34"/>
              <w:rPr>
                <w:rFonts w:ascii="Times New Roman" w:hAnsi="Times New Roman"/>
                <w:bCs/>
                <w:sz w:val="18"/>
                <w:szCs w:val="18"/>
              </w:rPr>
            </w:pPr>
            <w:r w:rsidRPr="008E3F8B">
              <w:rPr>
                <w:rFonts w:ascii="Times New Roman" w:hAnsi="Times New Roman"/>
                <w:bCs/>
                <w:sz w:val="18"/>
                <w:szCs w:val="18"/>
              </w:rPr>
              <w:t>prowadzenie ślizgowe mieszadła wykonane z grafitowanego PTFE.</w:t>
            </w:r>
          </w:p>
          <w:p w:rsidR="00352A7D" w:rsidRPr="008E3F8B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E3F8B">
              <w:rPr>
                <w:rFonts w:ascii="Times New Roman" w:hAnsi="Times New Roman"/>
                <w:bCs/>
                <w:sz w:val="18"/>
                <w:szCs w:val="18"/>
              </w:rPr>
              <w:t>pokrywa szklana (7 otworów):</w:t>
            </w:r>
          </w:p>
          <w:p w:rsidR="00352A7D" w:rsidRPr="008E3F8B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E3F8B">
              <w:rPr>
                <w:rFonts w:ascii="Times New Roman" w:hAnsi="Times New Roman"/>
                <w:bCs/>
                <w:sz w:val="18"/>
                <w:szCs w:val="18"/>
              </w:rPr>
              <w:t>•1 x centralny dla mieszadła</w:t>
            </w:r>
          </w:p>
          <w:p w:rsidR="00352A7D" w:rsidRPr="008E3F8B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E3F8B">
              <w:rPr>
                <w:rFonts w:ascii="Times New Roman" w:hAnsi="Times New Roman"/>
                <w:bCs/>
                <w:sz w:val="18"/>
                <w:szCs w:val="18"/>
              </w:rPr>
              <w:t xml:space="preserve">•2 x dla wężownicy </w:t>
            </w:r>
          </w:p>
          <w:p w:rsidR="00352A7D" w:rsidRPr="008E3F8B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E3F8B">
              <w:rPr>
                <w:rFonts w:ascii="Times New Roman" w:hAnsi="Times New Roman"/>
                <w:bCs/>
                <w:sz w:val="18"/>
                <w:szCs w:val="18"/>
              </w:rPr>
              <w:t>•1 x szklana kieszeń termometryczna + czujnik Pt</w:t>
            </w:r>
          </w:p>
          <w:p w:rsidR="00352A7D" w:rsidRPr="008E3F8B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E3F8B">
              <w:rPr>
                <w:rFonts w:ascii="Times New Roman" w:hAnsi="Times New Roman"/>
                <w:bCs/>
                <w:sz w:val="18"/>
                <w:szCs w:val="18"/>
              </w:rPr>
              <w:t>•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 </w:t>
            </w:r>
            <w:r w:rsidRPr="008E3F8B">
              <w:rPr>
                <w:rFonts w:ascii="Times New Roman" w:hAnsi="Times New Roman"/>
                <w:bCs/>
                <w:sz w:val="18"/>
                <w:szCs w:val="18"/>
              </w:rPr>
              <w:t>x rurka dozująca</w:t>
            </w:r>
          </w:p>
          <w:p w:rsidR="00352A7D" w:rsidRPr="008E3F8B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E3F8B">
              <w:rPr>
                <w:rFonts w:ascii="Times New Roman" w:hAnsi="Times New Roman"/>
                <w:bCs/>
                <w:sz w:val="18"/>
                <w:szCs w:val="18"/>
              </w:rPr>
              <w:t>•1 x lejek nasypowy</w:t>
            </w:r>
          </w:p>
          <w:p w:rsidR="00352A7D" w:rsidRPr="008E3F8B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E3F8B">
              <w:rPr>
                <w:rFonts w:ascii="Times New Roman" w:hAnsi="Times New Roman"/>
                <w:bCs/>
                <w:sz w:val="18"/>
                <w:szCs w:val="18"/>
              </w:rPr>
              <w:t>•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 </w:t>
            </w:r>
            <w:r w:rsidRPr="008E3F8B">
              <w:rPr>
                <w:rFonts w:ascii="Times New Roman" w:hAnsi="Times New Roman"/>
                <w:bCs/>
                <w:sz w:val="18"/>
                <w:szCs w:val="18"/>
              </w:rPr>
              <w:t>x króciec odpowietrzający</w:t>
            </w:r>
          </w:p>
          <w:p w:rsidR="00352A7D" w:rsidRPr="008E3F8B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E3F8B">
              <w:rPr>
                <w:rFonts w:ascii="Times New Roman" w:hAnsi="Times New Roman"/>
                <w:bCs/>
                <w:sz w:val="18"/>
                <w:szCs w:val="18"/>
              </w:rPr>
              <w:t>•napęd mieszadła SEW z regulacją obrotów w zakresie 5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0 </w:t>
            </w:r>
            <w:r w:rsidRPr="008E3F8B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E3F8B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00</w:t>
            </w:r>
            <w:r w:rsidRPr="008E3F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E3F8B">
              <w:rPr>
                <w:rFonts w:ascii="Times New Roman" w:hAnsi="Times New Roman"/>
                <w:bCs/>
                <w:sz w:val="18"/>
                <w:szCs w:val="18"/>
              </w:rPr>
              <w:t>obr</w:t>
            </w:r>
            <w:proofErr w:type="spellEnd"/>
            <w:r w:rsidRPr="008E3F8B">
              <w:rPr>
                <w:rFonts w:ascii="Times New Roman" w:hAnsi="Times New Roman"/>
                <w:bCs/>
                <w:sz w:val="18"/>
                <w:szCs w:val="18"/>
              </w:rPr>
              <w:t xml:space="preserve">/min </w:t>
            </w:r>
          </w:p>
          <w:p w:rsidR="00352A7D" w:rsidRPr="008E3F8B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E3F8B">
              <w:rPr>
                <w:rFonts w:ascii="Times New Roman" w:hAnsi="Times New Roman"/>
                <w:bCs/>
                <w:sz w:val="18"/>
                <w:szCs w:val="18"/>
              </w:rPr>
              <w:t>•skrzynka sterownicza: włącznik główny, wyłącznik bezpieczeństwa, regulacja obrotów, regulacja temperatury,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E3F8B">
              <w:rPr>
                <w:rFonts w:ascii="Times New Roman" w:hAnsi="Times New Roman"/>
                <w:bCs/>
                <w:sz w:val="18"/>
                <w:szCs w:val="18"/>
              </w:rPr>
              <w:t>wyświetlacz temperatura/obroty.</w:t>
            </w:r>
          </w:p>
          <w:p w:rsidR="00352A7D" w:rsidRPr="00DC560B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E3F8B">
              <w:rPr>
                <w:rFonts w:ascii="Times New Roman" w:hAnsi="Times New Roman"/>
                <w:bCs/>
                <w:sz w:val="18"/>
                <w:szCs w:val="18"/>
              </w:rPr>
              <w:t>Zestaw przeznaczony do pracy w normalnym środowisku bez EX.</w:t>
            </w:r>
          </w:p>
        </w:tc>
        <w:tc>
          <w:tcPr>
            <w:tcW w:w="1496" w:type="dxa"/>
            <w:tcBorders>
              <w:left w:val="nil"/>
              <w:right w:val="nil"/>
            </w:tcBorders>
            <w:shd w:val="clear" w:color="auto" w:fill="auto"/>
          </w:tcPr>
          <w:p w:rsidR="00352A7D" w:rsidRPr="00DC560B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Pr="00DC560B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Pr="00DC560B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E3F8B">
              <w:rPr>
                <w:rFonts w:ascii="Times New Roman" w:hAnsi="Times New Roman"/>
                <w:bCs/>
                <w:sz w:val="18"/>
                <w:szCs w:val="18"/>
              </w:rPr>
              <w:t>mobilna konstrukcja reaktora na kołach jezdnych w tym dwa z blokadą.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Pr="00DC560B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 pkt.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DC560B" w:rsidTr="00352A7D">
        <w:trPr>
          <w:cantSplit/>
          <w:trHeight w:val="272"/>
          <w:tblHeader/>
        </w:trPr>
        <w:tc>
          <w:tcPr>
            <w:tcW w:w="7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</w:t>
            </w: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>. Inne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DC560B" w:rsidTr="00352A7D">
        <w:trPr>
          <w:cantSplit/>
          <w:trHeight w:val="272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 xml:space="preserve">Wymagania formalno prawne </w:t>
            </w:r>
          </w:p>
          <w:p w:rsidR="00352A7D" w:rsidRPr="00DC560B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560B">
              <w:rPr>
                <w:rFonts w:ascii="Times New Roman" w:hAnsi="Times New Roman"/>
                <w:sz w:val="18"/>
                <w:szCs w:val="18"/>
              </w:rPr>
              <w:t xml:space="preserve">Potwierdzenie wykonania zgodnie z obowiązującym prawem w Unii Europejskiej – certyfikaty i dopuszczenia (CE)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A7D" w:rsidRPr="00DC560B" w:rsidRDefault="00352A7D" w:rsidP="006E0276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DC560B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DC560B" w:rsidTr="00352A7D">
        <w:trPr>
          <w:cantSplit/>
          <w:trHeight w:val="272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>Gwarancja</w:t>
            </w:r>
          </w:p>
          <w:p w:rsidR="00352A7D" w:rsidRPr="00DC560B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560B">
              <w:rPr>
                <w:rFonts w:ascii="Times New Roman" w:hAnsi="Times New Roman"/>
                <w:sz w:val="18"/>
                <w:szCs w:val="18"/>
              </w:rPr>
              <w:t xml:space="preserve">Min. 12 </w:t>
            </w:r>
            <w:proofErr w:type="spellStart"/>
            <w:r w:rsidRPr="00DC560B">
              <w:rPr>
                <w:rFonts w:ascii="Times New Roman" w:hAnsi="Times New Roman"/>
                <w:sz w:val="18"/>
                <w:szCs w:val="18"/>
              </w:rPr>
              <w:t>m-cy</w:t>
            </w:r>
            <w:proofErr w:type="spellEnd"/>
            <w:r w:rsidRPr="00DC560B">
              <w:rPr>
                <w:rFonts w:ascii="Times New Roman" w:hAnsi="Times New Roman"/>
                <w:sz w:val="18"/>
                <w:szCs w:val="18"/>
              </w:rPr>
              <w:t xml:space="preserve"> od daty zakończenia kwalifikacji operacyjnej.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A7D" w:rsidRPr="00DC560B" w:rsidRDefault="00352A7D" w:rsidP="006E0276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DC560B">
              <w:rPr>
                <w:color w:val="000000"/>
                <w:sz w:val="18"/>
                <w:szCs w:val="18"/>
              </w:rPr>
              <w:t>24 miesiące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 pkt.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DC560B" w:rsidTr="00352A7D">
        <w:trPr>
          <w:cantSplit/>
          <w:trHeight w:val="272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>Czas reakcji serwisu  na zgłoszenie awarii</w:t>
            </w:r>
          </w:p>
          <w:p w:rsidR="00352A7D" w:rsidRPr="00DC560B" w:rsidRDefault="00352A7D" w:rsidP="006E0276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560B">
              <w:rPr>
                <w:rFonts w:ascii="Times New Roman" w:hAnsi="Times New Roman"/>
                <w:sz w:val="18"/>
                <w:szCs w:val="18"/>
              </w:rPr>
              <w:t xml:space="preserve">Wymagana bezpośrednia dostępność wykwalifikowanego serwisu w czasie 24 godzin od zgłoszenia awarii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A7D" w:rsidRPr="00DC560B" w:rsidRDefault="00352A7D" w:rsidP="006E0276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DC560B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</w:tr>
      <w:tr w:rsidR="00352A7D" w:rsidRPr="00DC560B" w:rsidTr="00352A7D">
        <w:trPr>
          <w:cantSplit/>
          <w:trHeight w:val="272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 xml:space="preserve">Instrukcja obsługi </w:t>
            </w:r>
          </w:p>
          <w:p w:rsidR="00352A7D" w:rsidRPr="00DC560B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560B">
              <w:rPr>
                <w:rFonts w:ascii="Times New Roman" w:hAnsi="Times New Roman"/>
                <w:sz w:val="18"/>
                <w:szCs w:val="18"/>
              </w:rPr>
              <w:t xml:space="preserve">Wersja papierowa i elektroniczna, w języku polskim lub angielskim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A7D" w:rsidRPr="00DC560B" w:rsidRDefault="00352A7D" w:rsidP="006E0276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DC560B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DC560B" w:rsidTr="00352A7D">
        <w:trPr>
          <w:cantSplit/>
          <w:trHeight w:val="272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 xml:space="preserve">Szkolenie personelu </w:t>
            </w:r>
          </w:p>
          <w:p w:rsidR="00352A7D" w:rsidRPr="00DC560B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560B">
              <w:rPr>
                <w:rFonts w:ascii="Times New Roman" w:hAnsi="Times New Roman"/>
                <w:sz w:val="18"/>
                <w:szCs w:val="18"/>
              </w:rPr>
              <w:t>Przeszkolenie pracowników z obsługi urządzenia, oprogramowania oraz czynności konserwacji w zakładzie Zamawiającego.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A7D" w:rsidRPr="00DC560B" w:rsidRDefault="00352A7D" w:rsidP="006E0276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DC560B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DC560B" w:rsidTr="00352A7D">
        <w:trPr>
          <w:cantSplit/>
          <w:trHeight w:val="272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 xml:space="preserve">Oznakowania </w:t>
            </w:r>
          </w:p>
          <w:p w:rsidR="00352A7D" w:rsidRPr="00DC560B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560B">
              <w:rPr>
                <w:rFonts w:ascii="Times New Roman" w:hAnsi="Times New Roman"/>
                <w:sz w:val="18"/>
                <w:szCs w:val="18"/>
              </w:rPr>
              <w:t>a) Napisy na tabliczce znamionowej oraz opisy podzespołów/części zamiennych w j. polskim lub angielskim.</w:t>
            </w:r>
          </w:p>
          <w:p w:rsidR="00352A7D" w:rsidRPr="00DC560B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560B">
              <w:rPr>
                <w:rFonts w:ascii="Times New Roman" w:hAnsi="Times New Roman"/>
                <w:sz w:val="18"/>
                <w:szCs w:val="18"/>
              </w:rPr>
              <w:t xml:space="preserve">b) Napisy na tabliczkach informacyjnych i ostrzegawczych w j. polskim  lub angielskim.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A7D" w:rsidRPr="00DC560B" w:rsidRDefault="00352A7D" w:rsidP="006E0276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DC560B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bookmarkEnd w:id="1"/>
    </w:tbl>
    <w:p w:rsidR="00352A7D" w:rsidRDefault="00352A7D" w:rsidP="00352A7D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pPr w:leftFromText="141" w:rightFromText="141" w:vertAnchor="text" w:horzAnchor="margin" w:tblpY="418"/>
        <w:tblW w:w="9312" w:type="dxa"/>
        <w:tblCellMar>
          <w:left w:w="170" w:type="dxa"/>
          <w:right w:w="70" w:type="dxa"/>
        </w:tblCellMar>
        <w:tblLook w:val="04A0"/>
      </w:tblPr>
      <w:tblGrid>
        <w:gridCol w:w="643"/>
        <w:gridCol w:w="3812"/>
        <w:gridCol w:w="1735"/>
        <w:gridCol w:w="1681"/>
        <w:gridCol w:w="1441"/>
      </w:tblGrid>
      <w:tr w:rsidR="00352A7D" w:rsidRPr="00DC560B" w:rsidTr="00352A7D">
        <w:trPr>
          <w:cantSplit/>
          <w:trHeight w:val="329"/>
          <w:tblHeader/>
        </w:trPr>
        <w:tc>
          <w:tcPr>
            <w:tcW w:w="7991" w:type="dxa"/>
            <w:gridSpan w:val="4"/>
            <w:tcBorders>
              <w:bottom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</w:t>
            </w:r>
            <w:r w:rsidRPr="00A42CC4">
              <w:rPr>
                <w:rFonts w:ascii="Times New Roman" w:hAnsi="Times New Roman"/>
                <w:b/>
                <w:sz w:val="20"/>
                <w:szCs w:val="20"/>
              </w:rPr>
              <w:t xml:space="preserve">abela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3.  System do destylacji próżniowej – z</w:t>
            </w:r>
            <w:r w:rsidRPr="00A42CC4">
              <w:rPr>
                <w:rFonts w:ascii="Times New Roman" w:hAnsi="Times New Roman"/>
                <w:b/>
                <w:sz w:val="20"/>
                <w:szCs w:val="20"/>
              </w:rPr>
              <w:t>estawienie parametrów do oceny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352A7D" w:rsidRDefault="00352A7D" w:rsidP="006E02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52A7D" w:rsidRPr="00DC560B" w:rsidTr="00352A7D">
        <w:trPr>
          <w:cantSplit/>
          <w:trHeight w:val="329"/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2" w:name="_Hlk95814560"/>
            <w:r w:rsidRPr="00DC560B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Lp.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bCs/>
                <w:sz w:val="18"/>
                <w:szCs w:val="18"/>
              </w:rPr>
              <w:t>MINIMALNE WYMAGANIA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bCs/>
                <w:sz w:val="18"/>
                <w:szCs w:val="18"/>
              </w:rPr>
              <w:t>WARTOŚCI POŻĄDANE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bCs/>
                <w:sz w:val="18"/>
                <w:szCs w:val="18"/>
              </w:rPr>
              <w:t>PUNKTY DODATKOWE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A7D" w:rsidRPr="00DC560B" w:rsidRDefault="00352A7D" w:rsidP="006E02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WARTOŚCI OFEROWANE PRZEZ OFERENTA</w:t>
            </w:r>
          </w:p>
        </w:tc>
      </w:tr>
      <w:tr w:rsidR="00352A7D" w:rsidRPr="00DC560B" w:rsidTr="00352A7D">
        <w:trPr>
          <w:cantSplit/>
          <w:trHeight w:val="153"/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DC560B" w:rsidRDefault="00352A7D" w:rsidP="006E02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2A7D" w:rsidRPr="00DC560B" w:rsidRDefault="00352A7D" w:rsidP="006E02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52A7D" w:rsidRPr="00DC560B" w:rsidTr="00352A7D">
        <w:trPr>
          <w:cantSplit/>
          <w:trHeight w:val="329"/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A.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 xml:space="preserve">Kwalifikacja instalacyjna, operacyjna,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DC560B" w:rsidTr="00352A7D">
        <w:trPr>
          <w:cantSplit/>
          <w:trHeight w:val="308"/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B.</w:t>
            </w:r>
          </w:p>
        </w:tc>
        <w:tc>
          <w:tcPr>
            <w:tcW w:w="39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 xml:space="preserve">Wymagane parametry techniczne </w:t>
            </w:r>
          </w:p>
        </w:tc>
        <w:tc>
          <w:tcPr>
            <w:tcW w:w="174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right w:val="single" w:sz="4" w:space="0" w:color="auto"/>
            </w:tcBorders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DC560B" w:rsidTr="00352A7D">
        <w:trPr>
          <w:cantSplit/>
          <w:trHeight w:val="269"/>
          <w:tblHeader/>
        </w:trPr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Pr="00DC560B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Pr="00DC560B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0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2A7D" w:rsidRPr="00646467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646467">
              <w:rPr>
                <w:rFonts w:ascii="Times New Roman" w:hAnsi="Times New Roman"/>
                <w:bCs/>
                <w:sz w:val="18"/>
                <w:szCs w:val="18"/>
              </w:rPr>
              <w:t>Konfiguracja chłodnicy: szklana, pionowa chłodnica pokryta warstwą zabezpieczającą (antyimplozyjną) z tworzywa, ze zgrupowanym  układem  króćców przyłączeniowych dla</w:t>
            </w:r>
            <w:r w:rsidRPr="00646467">
              <w:rPr>
                <w:rFonts w:ascii="Times New Roman" w:hAnsi="Times New Roman"/>
                <w:bCs/>
                <w:sz w:val="18"/>
                <w:szCs w:val="18"/>
              </w:rPr>
              <w:br/>
              <w:t>przewodów doprowadzających medium chłodzące oraz źródła próżni</w:t>
            </w:r>
          </w:p>
          <w:p w:rsidR="00352A7D" w:rsidRPr="00720B21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720B21">
              <w:rPr>
                <w:rFonts w:ascii="Times New Roman" w:hAnsi="Times New Roman"/>
                <w:bCs/>
                <w:sz w:val="18"/>
                <w:szCs w:val="18"/>
              </w:rPr>
              <w:t>System odprowadzający skropliny z zewnętrznej części chłodnicy do dowolnego zbiornika lub instalacji ściekowej</w:t>
            </w:r>
          </w:p>
          <w:p w:rsidR="00352A7D" w:rsidRPr="00720B21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720B21">
              <w:rPr>
                <w:rFonts w:ascii="Times New Roman" w:hAnsi="Times New Roman"/>
                <w:bCs/>
                <w:sz w:val="18"/>
                <w:szCs w:val="18"/>
              </w:rPr>
              <w:t xml:space="preserve">Powierzchnia kondensacji </w:t>
            </w:r>
            <w:r w:rsidRPr="00D62FA2">
              <w:rPr>
                <w:rFonts w:ascii="Times New Roman" w:hAnsi="Times New Roman"/>
                <w:bCs/>
                <w:sz w:val="18"/>
                <w:szCs w:val="18"/>
              </w:rPr>
              <w:t>&gt;</w:t>
            </w:r>
            <w:r w:rsidRPr="00720B21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D62FA2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  <w:r w:rsidRPr="00720B21">
              <w:rPr>
                <w:rFonts w:ascii="Times New Roman" w:hAnsi="Times New Roman"/>
                <w:bCs/>
                <w:sz w:val="18"/>
                <w:szCs w:val="18"/>
              </w:rPr>
              <w:t>0 cm</w:t>
            </w:r>
            <w:r w:rsidRPr="00646467">
              <w:rPr>
                <w:rFonts w:ascii="Times New Roman" w:hAnsi="Times New Roman"/>
                <w:bCs/>
                <w:sz w:val="18"/>
                <w:szCs w:val="18"/>
              </w:rPr>
              <w:t xml:space="preserve">2 </w:t>
            </w:r>
          </w:p>
          <w:p w:rsidR="00352A7D" w:rsidRPr="00720B21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720B21">
              <w:rPr>
                <w:rFonts w:ascii="Times New Roman" w:hAnsi="Times New Roman"/>
                <w:bCs/>
                <w:sz w:val="18"/>
                <w:szCs w:val="18"/>
              </w:rPr>
              <w:t>Prędkość obrotowa: płynna regulacja w zakresie 10 – 2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  <w:r w:rsidRPr="00720B21">
              <w:rPr>
                <w:rFonts w:ascii="Times New Roman" w:hAnsi="Times New Roman"/>
                <w:bCs/>
                <w:sz w:val="18"/>
                <w:szCs w:val="18"/>
              </w:rPr>
              <w:t xml:space="preserve">0 </w:t>
            </w:r>
            <w:proofErr w:type="spellStart"/>
            <w:r w:rsidRPr="00720B21">
              <w:rPr>
                <w:rFonts w:ascii="Times New Roman" w:hAnsi="Times New Roman"/>
                <w:bCs/>
                <w:sz w:val="18"/>
                <w:szCs w:val="18"/>
              </w:rPr>
              <w:t>obr</w:t>
            </w:r>
            <w:proofErr w:type="spellEnd"/>
            <w:r w:rsidRPr="00720B21">
              <w:rPr>
                <w:rFonts w:ascii="Times New Roman" w:hAnsi="Times New Roman"/>
                <w:bCs/>
                <w:sz w:val="18"/>
                <w:szCs w:val="18"/>
              </w:rPr>
              <w:t>./min, możliwość zaprogramowania zmiany kierunku obrotów kolby (prawo-lewo) z poziomu użytego kontrolera</w:t>
            </w:r>
          </w:p>
          <w:p w:rsidR="00352A7D" w:rsidRPr="00720B21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720B21">
              <w:rPr>
                <w:rFonts w:ascii="Times New Roman" w:hAnsi="Times New Roman"/>
                <w:bCs/>
                <w:sz w:val="18"/>
                <w:szCs w:val="18"/>
              </w:rPr>
              <w:t>Pokrętło do ustawiania szybkości obrotowej na głowicy powyżej kolby destylacyjnej w celu ergonomicznej obsługi wyparki (brak możliwości przypadkowego zachlapania)</w:t>
            </w:r>
          </w:p>
          <w:p w:rsidR="00352A7D" w:rsidRPr="00720B21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720B21">
              <w:rPr>
                <w:rFonts w:ascii="Times New Roman" w:hAnsi="Times New Roman"/>
                <w:bCs/>
                <w:sz w:val="18"/>
                <w:szCs w:val="18"/>
              </w:rPr>
              <w:t>Porty komunikacyjne</w:t>
            </w:r>
          </w:p>
          <w:p w:rsidR="00352A7D" w:rsidRPr="00720B21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720B21">
              <w:rPr>
                <w:rFonts w:ascii="Times New Roman" w:hAnsi="Times New Roman"/>
                <w:bCs/>
                <w:sz w:val="18"/>
                <w:szCs w:val="18"/>
              </w:rPr>
              <w:t>Monitoring stały wszystkich parametrów procesu dzięki możliwości podłączenia jednego lub dwóch różnych kontrolerów jednocześnie</w:t>
            </w:r>
          </w:p>
          <w:p w:rsidR="00352A7D" w:rsidRPr="00720B21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720B21">
              <w:rPr>
                <w:rFonts w:ascii="Times New Roman" w:hAnsi="Times New Roman"/>
                <w:bCs/>
                <w:sz w:val="18"/>
                <w:szCs w:val="18"/>
              </w:rPr>
              <w:t>Trójfunkcyjny system zatrzaskowy z wewnętrznym gwintem do szybkiego mocowania i zdejmowania kolby destylacyjnej oraz usuwania rurki wyparnej</w:t>
            </w:r>
          </w:p>
          <w:p w:rsidR="00352A7D" w:rsidRPr="00720B21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720B21">
              <w:rPr>
                <w:rFonts w:ascii="Times New Roman" w:hAnsi="Times New Roman"/>
                <w:bCs/>
                <w:sz w:val="18"/>
                <w:szCs w:val="18"/>
              </w:rPr>
              <w:t>Szklana rurka wyparna ze szlifem STJ 29/32 z zewnętrznym gwintem, dostosowanym do współpracy z systemem do szybkiego mocowania i zdejmowania kolby destylacyjnej</w:t>
            </w:r>
          </w:p>
          <w:p w:rsidR="00352A7D" w:rsidRPr="00720B21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720B21">
              <w:rPr>
                <w:rFonts w:ascii="Times New Roman" w:hAnsi="Times New Roman"/>
                <w:bCs/>
                <w:sz w:val="18"/>
                <w:szCs w:val="18"/>
              </w:rPr>
              <w:t>Cichobieżny napęd obrotowy kolby destylacyjnej, sterowany elektronicznie.</w:t>
            </w:r>
          </w:p>
          <w:p w:rsidR="00352A7D" w:rsidRPr="00720B21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720B21">
              <w:rPr>
                <w:rFonts w:ascii="Times New Roman" w:hAnsi="Times New Roman"/>
                <w:bCs/>
                <w:sz w:val="18"/>
                <w:szCs w:val="18"/>
              </w:rPr>
              <w:t>Elektryczne podnoszenie i opuszczanie układu destylacyjnego.</w:t>
            </w:r>
          </w:p>
          <w:p w:rsidR="00352A7D" w:rsidRPr="00720B21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720B21">
              <w:rPr>
                <w:rFonts w:ascii="Times New Roman" w:hAnsi="Times New Roman"/>
                <w:bCs/>
                <w:sz w:val="18"/>
                <w:szCs w:val="18"/>
              </w:rPr>
              <w:t>Automatyczne podniesienie kolby destylacyjnej w przypadku  zaniku napięcia zasilania.</w:t>
            </w:r>
          </w:p>
          <w:p w:rsidR="00352A7D" w:rsidRPr="00D62FA2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720B21">
              <w:rPr>
                <w:rFonts w:ascii="Times New Roman" w:hAnsi="Times New Roman"/>
                <w:bCs/>
                <w:sz w:val="18"/>
                <w:szCs w:val="18"/>
              </w:rPr>
              <w:t xml:space="preserve">Przesyłany sygnał położenia wysokości podnośnika do bloku wyświetlacza łaźni </w:t>
            </w:r>
          </w:p>
          <w:p w:rsidR="00352A7D" w:rsidRPr="00646467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646467">
              <w:rPr>
                <w:rFonts w:ascii="Times New Roman" w:hAnsi="Times New Roman"/>
                <w:bCs/>
                <w:sz w:val="18"/>
                <w:szCs w:val="18"/>
              </w:rPr>
              <w:t>Rozmiar kolb destylacyjnych możliwych do zamocowania od 50 do 5000 ml</w:t>
            </w:r>
          </w:p>
          <w:p w:rsidR="00352A7D" w:rsidRPr="00646467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646467">
              <w:rPr>
                <w:rFonts w:ascii="Times New Roman" w:hAnsi="Times New Roman"/>
                <w:bCs/>
                <w:sz w:val="18"/>
                <w:szCs w:val="18"/>
              </w:rPr>
              <w:t>Zakres regulacji kąta nachylenia kolby destylacyjnej: 10°- 50°</w:t>
            </w:r>
          </w:p>
          <w:p w:rsidR="00352A7D" w:rsidRPr="00D62FA2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Pr="00646467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46467">
              <w:rPr>
                <w:rFonts w:ascii="Times New Roman" w:hAnsi="Times New Roman"/>
                <w:bCs/>
                <w:sz w:val="18"/>
                <w:szCs w:val="18"/>
              </w:rPr>
              <w:t xml:space="preserve">Łaźnia wodno-olejowa: </w:t>
            </w:r>
          </w:p>
          <w:p w:rsidR="00352A7D" w:rsidRPr="00D7624F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 xml:space="preserve">Pojemność misy </w:t>
            </w:r>
            <w:r w:rsidRPr="00D62FA2">
              <w:rPr>
                <w:rFonts w:ascii="Times New Roman" w:hAnsi="Times New Roman"/>
                <w:bCs/>
                <w:sz w:val="18"/>
                <w:szCs w:val="18"/>
              </w:rPr>
              <w:t>&gt;</w:t>
            </w: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  <w:r w:rsidRPr="00D62FA2">
              <w:rPr>
                <w:rFonts w:ascii="Times New Roman" w:hAnsi="Times New Roman"/>
                <w:bCs/>
                <w:sz w:val="18"/>
                <w:szCs w:val="18"/>
              </w:rPr>
              <w:t xml:space="preserve"> L</w:t>
            </w:r>
          </w:p>
          <w:p w:rsidR="00352A7D" w:rsidRPr="00D7624F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 xml:space="preserve">Zakres nastawy i kontroli temperatury do </w:t>
            </w:r>
            <w:r w:rsidRPr="00D62FA2">
              <w:rPr>
                <w:rFonts w:ascii="Times New Roman" w:hAnsi="Times New Roman"/>
                <w:bCs/>
                <w:sz w:val="18"/>
                <w:szCs w:val="18"/>
              </w:rPr>
              <w:t>&gt;</w:t>
            </w: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Pr="00D62FA2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 xml:space="preserve">0°C </w:t>
            </w:r>
          </w:p>
          <w:p w:rsidR="00352A7D" w:rsidRPr="00D7624F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 xml:space="preserve">Maksym. odchylenie temperaturowe w zakresie do 95°C: ± </w:t>
            </w:r>
            <w:smartTag w:uri="urn:schemas-microsoft-com:office:smarttags" w:element="metricconverter">
              <w:smartTagPr>
                <w:attr w:name="ProductID" w:val="1ﾰC"/>
              </w:smartTagPr>
              <w:r w:rsidRPr="00D7624F">
                <w:rPr>
                  <w:rFonts w:ascii="Times New Roman" w:hAnsi="Times New Roman"/>
                  <w:bCs/>
                  <w:sz w:val="18"/>
                  <w:szCs w:val="18"/>
                </w:rPr>
                <w:t>1°C</w:t>
              </w:r>
            </w:smartTag>
          </w:p>
          <w:p w:rsidR="00352A7D" w:rsidRPr="00D7624F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 xml:space="preserve">Dokładność ustawienia temperatury ± </w:t>
            </w:r>
            <w:smartTag w:uri="urn:schemas-microsoft-com:office:smarttags" w:element="metricconverter">
              <w:smartTagPr>
                <w:attr w:name="ProductID" w:val="1ﾰC"/>
              </w:smartTagPr>
              <w:r w:rsidRPr="00D7624F">
                <w:rPr>
                  <w:rFonts w:ascii="Times New Roman" w:hAnsi="Times New Roman"/>
                  <w:bCs/>
                  <w:sz w:val="18"/>
                  <w:szCs w:val="18"/>
                </w:rPr>
                <w:t>1°C</w:t>
              </w:r>
            </w:smartTag>
          </w:p>
          <w:p w:rsidR="00352A7D" w:rsidRPr="00D7624F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>Zintegrowany wyświetlacz LCD umożliwiający  równoczesny odczyt  temperatury zadanej i aktualnej w  łaźni, prędkości obrotowej kolby destylacyjnej oraz pozycji windy.</w:t>
            </w:r>
          </w:p>
          <w:p w:rsidR="00352A7D" w:rsidRPr="00D7624F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>Wykonanie misy łaźni ze stali nierdzewnej</w:t>
            </w:r>
          </w:p>
          <w:p w:rsidR="00352A7D" w:rsidRPr="00D7624F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>Łaźnia z możliwością odłączania od bazy (system  bezprzewodowy)</w:t>
            </w:r>
          </w:p>
          <w:p w:rsidR="00352A7D" w:rsidRPr="00D7624F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>Elektroniczny i mechaniczny system zabezpieczenia łaźni przed przegrzaniem</w:t>
            </w:r>
          </w:p>
          <w:p w:rsidR="00352A7D" w:rsidRPr="00D62FA2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 xml:space="preserve">System elektronicznej blokady docelowej wartości temperatury </w:t>
            </w:r>
            <w:r w:rsidRPr="00D62FA2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>w celu zapobieżenia jej przypadkowej zmianie w trakcie procesu.</w:t>
            </w:r>
          </w:p>
          <w:p w:rsidR="00352A7D" w:rsidRPr="00646467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Pr="00646467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46467">
              <w:rPr>
                <w:rFonts w:ascii="Times New Roman" w:hAnsi="Times New Roman"/>
                <w:bCs/>
                <w:sz w:val="18"/>
                <w:szCs w:val="18"/>
              </w:rPr>
              <w:t>Cyfrowy kontroler próżni:</w:t>
            </w:r>
          </w:p>
          <w:p w:rsidR="00352A7D" w:rsidRPr="00D7624F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 xml:space="preserve">Zakres pomiarowy od 1300 do 0 </w:t>
            </w:r>
            <w:proofErr w:type="spellStart"/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>mbar</w:t>
            </w:r>
            <w:proofErr w:type="spellEnd"/>
          </w:p>
          <w:p w:rsidR="00352A7D" w:rsidRPr="00D7624F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 xml:space="preserve">Zakres kontroli próżni od ciśnienia atmosferycznego do 0 </w:t>
            </w:r>
            <w:proofErr w:type="spellStart"/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>mbar</w:t>
            </w:r>
            <w:proofErr w:type="spellEnd"/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352A7D" w:rsidRPr="00D7624F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 xml:space="preserve">Regulacja próżni do zadanej wartości z określoną histerezą i w sposób automatyczny </w:t>
            </w:r>
          </w:p>
          <w:p w:rsidR="00352A7D" w:rsidRPr="00D7624F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 xml:space="preserve">Dokładność pomiaru próżni ± 2 </w:t>
            </w:r>
            <w:proofErr w:type="spellStart"/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>mbar</w:t>
            </w:r>
            <w:proofErr w:type="spellEnd"/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 xml:space="preserve"> w stałej temperaturze</w:t>
            </w:r>
          </w:p>
          <w:p w:rsidR="00352A7D" w:rsidRPr="00D7624F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>Kompensacja temperatury 0,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>mbar</w:t>
            </w:r>
            <w:proofErr w:type="spellEnd"/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>/K</w:t>
            </w:r>
          </w:p>
          <w:p w:rsidR="00352A7D" w:rsidRPr="00D7624F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>Wyświetlacz cyfrowy LCD, Jednoczesny odczyt na ekranie wartości zadanej i aktualnej: próżni, temp. medium w łaźni, temp. oparów rozpuszczalnika, liczby obrotów kolby destylacyjnej</w:t>
            </w:r>
          </w:p>
          <w:p w:rsidR="00352A7D" w:rsidRPr="00D7624F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>Porty komunikacyjne</w:t>
            </w:r>
          </w:p>
          <w:p w:rsidR="00352A7D" w:rsidRPr="00D7624F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 xml:space="preserve">Montowany na uchwycie podnośnika kolby destylacyjnej lub na pompie próżniowej </w:t>
            </w:r>
          </w:p>
          <w:p w:rsidR="00352A7D" w:rsidRPr="00D7624F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>Wyjście do sterowania elektrozaworem dopływu wody chłodzącej w chwili rozpoczęcia  oraz zakończenia destylacji</w:t>
            </w:r>
          </w:p>
          <w:p w:rsidR="00352A7D" w:rsidRPr="00D7624F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>Wyjście na automatyczny sterownik prądowy pracy pompy</w:t>
            </w:r>
          </w:p>
          <w:p w:rsidR="00352A7D" w:rsidRPr="00D7624F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>Wyjście na elektrozawór próżniowy.</w:t>
            </w:r>
          </w:p>
          <w:p w:rsidR="00352A7D" w:rsidRPr="00D7624F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>Elektroniczne sterowanie obrotami  pompy próżniowej</w:t>
            </w:r>
          </w:p>
          <w:p w:rsidR="00352A7D" w:rsidRPr="00D7624F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>Wbudowany w kontroler zawór automatycznego zapowietrzania układu  próżniowego</w:t>
            </w:r>
          </w:p>
          <w:p w:rsidR="00352A7D" w:rsidRPr="00D7624F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>Króciec do podłączenia gazu obojętnego</w:t>
            </w:r>
          </w:p>
          <w:p w:rsidR="00352A7D" w:rsidRPr="00D7624F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 xml:space="preserve">System automatycznego zapowietrzenia układu w przypadku wystąpienia nadciśnienia powyżej 1300 </w:t>
            </w:r>
            <w:proofErr w:type="spellStart"/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>mbar</w:t>
            </w:r>
            <w:proofErr w:type="spellEnd"/>
          </w:p>
          <w:p w:rsidR="00352A7D" w:rsidRPr="00D7624F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 xml:space="preserve">Zakres regulacji histerezy 1-200 </w:t>
            </w:r>
            <w:proofErr w:type="spellStart"/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>mbar</w:t>
            </w:r>
            <w:proofErr w:type="spellEnd"/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352A7D" w:rsidRPr="00D7624F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>Wbudowana biblioteka wartości fizyko-chemicznych dla większości sta</w:t>
            </w:r>
            <w:smartTag w:uri="urn:schemas-microsoft-com:office:smarttags" w:element="PersonName">
              <w:r w:rsidRPr="00D7624F">
                <w:rPr>
                  <w:rFonts w:ascii="Times New Roman" w:hAnsi="Times New Roman"/>
                  <w:bCs/>
                  <w:sz w:val="18"/>
                  <w:szCs w:val="18"/>
                </w:rPr>
                <w:t>nd</w:t>
              </w:r>
            </w:smartTag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>ardowych rozpuszczalników, pozwalająca na automatyczne dobranie wartości próżni dla danego</w:t>
            </w: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rozpuszczalnika w oparciu o aktualnie panującą temperaturę medium w łaźni. </w:t>
            </w:r>
          </w:p>
          <w:p w:rsidR="00352A7D" w:rsidRPr="00D7624F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>Wbudowana biblioteka części zużywalnych wraz z numerami katalogowymi</w:t>
            </w:r>
          </w:p>
          <w:p w:rsidR="00352A7D" w:rsidRPr="00D7624F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>Komunikacja z pompą próżniową i wyparką w układzie automatycznym.</w:t>
            </w:r>
          </w:p>
          <w:p w:rsidR="00352A7D" w:rsidRPr="00D7624F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 xml:space="preserve">Funkcja pracy ciągłej. </w:t>
            </w:r>
          </w:p>
          <w:p w:rsidR="00352A7D" w:rsidRPr="00D7624F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>Zadawanie czasu procesu (</w:t>
            </w:r>
            <w:proofErr w:type="spellStart"/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>timer</w:t>
            </w:r>
            <w:proofErr w:type="spellEnd"/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352A7D" w:rsidRPr="00D7624F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>Funkcja suszenia (zmiana kierunku obrotów kolby destylacyjnej wg sekwencji czasowych ustawionych przez operatora).</w:t>
            </w:r>
          </w:p>
          <w:p w:rsidR="00352A7D" w:rsidRPr="00D7624F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 xml:space="preserve">Funkcja prowadzenia wielostopniowego procesu </w:t>
            </w:r>
            <w:proofErr w:type="spellStart"/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>autodestylacji</w:t>
            </w:r>
            <w:proofErr w:type="spellEnd"/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 xml:space="preserve"> w oparciu o pomiar różnicy temperatur na wlocie i wylocie chłodnicy z medium chłodzącym.</w:t>
            </w:r>
          </w:p>
          <w:p w:rsidR="00352A7D" w:rsidRPr="00D7624F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>Funkcja startu destylacji dynamicznej bezpośrednio po wybraniu i akceptacji wybranego rozpuszczalnika z biblioteki rozpuszczalników, zawartych w oprogramowaniu kontrolera.</w:t>
            </w:r>
          </w:p>
          <w:p w:rsidR="00352A7D" w:rsidRPr="00D7624F" w:rsidRDefault="00352A7D" w:rsidP="00352A7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>Możliwość podłączenia elektronicznego czujnika piany, uniemożliwiającego wydostanie się jej poza obszar kolby destylacyjnej</w:t>
            </w:r>
          </w:p>
          <w:p w:rsidR="00352A7D" w:rsidRPr="00646467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Pr="00646467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46467">
              <w:rPr>
                <w:rFonts w:ascii="Times New Roman" w:hAnsi="Times New Roman"/>
                <w:b/>
                <w:sz w:val="18"/>
                <w:szCs w:val="18"/>
              </w:rPr>
              <w:t>Membranowa pompa próżniowa, chemoodporna:</w:t>
            </w:r>
          </w:p>
          <w:p w:rsidR="00352A7D" w:rsidRPr="00646467" w:rsidRDefault="00352A7D" w:rsidP="00352A7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646467">
              <w:rPr>
                <w:rFonts w:ascii="Times New Roman" w:hAnsi="Times New Roman"/>
                <w:bCs/>
                <w:sz w:val="18"/>
                <w:szCs w:val="18"/>
              </w:rPr>
              <w:t>Liczba stopni: 2</w:t>
            </w:r>
          </w:p>
          <w:p w:rsidR="00352A7D" w:rsidRPr="00646467" w:rsidRDefault="00352A7D" w:rsidP="00352A7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646467">
              <w:rPr>
                <w:rFonts w:ascii="Times New Roman" w:hAnsi="Times New Roman"/>
                <w:bCs/>
                <w:sz w:val="18"/>
                <w:szCs w:val="18"/>
              </w:rPr>
              <w:t>Ilość głowic: 2</w:t>
            </w:r>
          </w:p>
          <w:p w:rsidR="00352A7D" w:rsidRPr="00646467" w:rsidRDefault="00352A7D" w:rsidP="00352A7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646467">
              <w:rPr>
                <w:rFonts w:ascii="Times New Roman" w:hAnsi="Times New Roman"/>
                <w:bCs/>
                <w:sz w:val="18"/>
                <w:szCs w:val="18"/>
              </w:rPr>
              <w:t xml:space="preserve">Próżnia końcowa 5 </w:t>
            </w:r>
            <w:proofErr w:type="spellStart"/>
            <w:r w:rsidRPr="00646467">
              <w:rPr>
                <w:rFonts w:ascii="Times New Roman" w:hAnsi="Times New Roman"/>
                <w:bCs/>
                <w:sz w:val="18"/>
                <w:szCs w:val="18"/>
              </w:rPr>
              <w:t>mbar</w:t>
            </w:r>
            <w:proofErr w:type="spellEnd"/>
            <w:r w:rsidRPr="00646467">
              <w:rPr>
                <w:rFonts w:ascii="Times New Roman" w:hAnsi="Times New Roman"/>
                <w:bCs/>
                <w:sz w:val="18"/>
                <w:szCs w:val="18"/>
              </w:rPr>
              <w:t xml:space="preserve"> ±2 </w:t>
            </w:r>
            <w:proofErr w:type="spellStart"/>
            <w:r w:rsidRPr="00646467">
              <w:rPr>
                <w:rFonts w:ascii="Times New Roman" w:hAnsi="Times New Roman"/>
                <w:bCs/>
                <w:sz w:val="18"/>
                <w:szCs w:val="18"/>
              </w:rPr>
              <w:t>mbar</w:t>
            </w:r>
            <w:proofErr w:type="spellEnd"/>
          </w:p>
          <w:p w:rsidR="00352A7D" w:rsidRPr="00646467" w:rsidRDefault="00352A7D" w:rsidP="00352A7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646467">
              <w:rPr>
                <w:rFonts w:ascii="Times New Roman" w:hAnsi="Times New Roman"/>
                <w:bCs/>
                <w:sz w:val="18"/>
                <w:szCs w:val="18"/>
              </w:rPr>
              <w:t xml:space="preserve">Wydajność 1,8 m3/h </w:t>
            </w:r>
          </w:p>
          <w:p w:rsidR="00352A7D" w:rsidRPr="00646467" w:rsidRDefault="00352A7D" w:rsidP="00352A7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646467">
              <w:rPr>
                <w:rFonts w:ascii="Times New Roman" w:hAnsi="Times New Roman"/>
                <w:bCs/>
                <w:sz w:val="18"/>
                <w:szCs w:val="18"/>
              </w:rPr>
              <w:t xml:space="preserve">Prędkość nominalna &gt; 1000 </w:t>
            </w:r>
            <w:proofErr w:type="spellStart"/>
            <w:r w:rsidRPr="00646467">
              <w:rPr>
                <w:rFonts w:ascii="Times New Roman" w:hAnsi="Times New Roman"/>
                <w:bCs/>
                <w:sz w:val="18"/>
                <w:szCs w:val="18"/>
              </w:rPr>
              <w:t>obr</w:t>
            </w:r>
            <w:proofErr w:type="spellEnd"/>
            <w:r w:rsidRPr="00646467">
              <w:rPr>
                <w:rFonts w:ascii="Times New Roman" w:hAnsi="Times New Roman"/>
                <w:bCs/>
                <w:sz w:val="18"/>
                <w:szCs w:val="18"/>
              </w:rPr>
              <w:t>./min</w:t>
            </w:r>
          </w:p>
          <w:p w:rsidR="00352A7D" w:rsidRPr="00646467" w:rsidRDefault="00352A7D" w:rsidP="00352A7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646467">
              <w:rPr>
                <w:rFonts w:ascii="Times New Roman" w:hAnsi="Times New Roman"/>
                <w:bCs/>
                <w:sz w:val="18"/>
                <w:szCs w:val="18"/>
              </w:rPr>
              <w:t>Sterowanie pracą pompy w dwóch trybach:  sterowanie liczbą obrotów pompy z poziomu kontrolera, sterowanie prądowe typu włącz / wyłącz.</w:t>
            </w:r>
          </w:p>
          <w:p w:rsidR="00352A7D" w:rsidRPr="00646467" w:rsidRDefault="00352A7D" w:rsidP="00352A7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646467">
              <w:rPr>
                <w:rFonts w:ascii="Times New Roman" w:hAnsi="Times New Roman"/>
                <w:bCs/>
                <w:sz w:val="18"/>
                <w:szCs w:val="18"/>
              </w:rPr>
              <w:t>Funkcja oszczędzania energii na 2 poziomach (80% i 50%)</w:t>
            </w:r>
          </w:p>
          <w:p w:rsidR="00352A7D" w:rsidRPr="00646467" w:rsidRDefault="00352A7D" w:rsidP="00352A7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646467">
              <w:rPr>
                <w:rFonts w:ascii="Times New Roman" w:hAnsi="Times New Roman"/>
                <w:bCs/>
                <w:sz w:val="18"/>
                <w:szCs w:val="18"/>
              </w:rPr>
              <w:t xml:space="preserve">Silnik prądu stałego, </w:t>
            </w:r>
            <w:proofErr w:type="spellStart"/>
            <w:r w:rsidRPr="00646467">
              <w:rPr>
                <w:rFonts w:ascii="Times New Roman" w:hAnsi="Times New Roman"/>
                <w:bCs/>
                <w:sz w:val="18"/>
                <w:szCs w:val="18"/>
              </w:rPr>
              <w:t>bezszczotkowy</w:t>
            </w:r>
            <w:proofErr w:type="spellEnd"/>
          </w:p>
          <w:p w:rsidR="00352A7D" w:rsidRPr="00646467" w:rsidRDefault="00352A7D" w:rsidP="00352A7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646467">
              <w:rPr>
                <w:rFonts w:ascii="Times New Roman" w:hAnsi="Times New Roman"/>
                <w:bCs/>
                <w:sz w:val="18"/>
                <w:szCs w:val="18"/>
              </w:rPr>
              <w:t>Pompa chemicznie odporna</w:t>
            </w:r>
          </w:p>
          <w:p w:rsidR="00352A7D" w:rsidRPr="00646467" w:rsidRDefault="00352A7D" w:rsidP="00352A7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646467">
              <w:rPr>
                <w:rFonts w:ascii="Times New Roman" w:hAnsi="Times New Roman"/>
                <w:bCs/>
                <w:sz w:val="18"/>
                <w:szCs w:val="18"/>
              </w:rPr>
              <w:t>Membrany pompy wykonane z PTFE - chemicznie odporne</w:t>
            </w:r>
          </w:p>
          <w:p w:rsidR="00352A7D" w:rsidRPr="00646467" w:rsidRDefault="00352A7D" w:rsidP="00352A7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646467">
              <w:rPr>
                <w:rFonts w:ascii="Times New Roman" w:hAnsi="Times New Roman"/>
                <w:bCs/>
                <w:sz w:val="18"/>
                <w:szCs w:val="18"/>
              </w:rPr>
              <w:t xml:space="preserve">Poziom hałasu &lt;60 </w:t>
            </w:r>
            <w:proofErr w:type="spellStart"/>
            <w:r w:rsidRPr="00646467">
              <w:rPr>
                <w:rFonts w:ascii="Times New Roman" w:hAnsi="Times New Roman"/>
                <w:bCs/>
                <w:sz w:val="18"/>
                <w:szCs w:val="18"/>
              </w:rPr>
              <w:t>dBA</w:t>
            </w:r>
            <w:proofErr w:type="spellEnd"/>
            <w:r w:rsidRPr="00646467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352A7D" w:rsidRPr="00646467" w:rsidRDefault="00352A7D" w:rsidP="00352A7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646467">
              <w:rPr>
                <w:rFonts w:ascii="Times New Roman" w:hAnsi="Times New Roman"/>
                <w:bCs/>
                <w:sz w:val="18"/>
                <w:szCs w:val="18"/>
              </w:rPr>
              <w:t>Elastyczna zmiana ilości obrotów pompy wraz z dochodzeniem do zadanej próżni</w:t>
            </w:r>
          </w:p>
          <w:p w:rsidR="00352A7D" w:rsidRPr="00646467" w:rsidRDefault="00352A7D" w:rsidP="00352A7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646467">
              <w:rPr>
                <w:rFonts w:ascii="Times New Roman" w:hAnsi="Times New Roman"/>
                <w:bCs/>
                <w:sz w:val="18"/>
                <w:szCs w:val="18"/>
              </w:rPr>
              <w:t xml:space="preserve">Port  komunikacyjny </w:t>
            </w:r>
          </w:p>
          <w:p w:rsidR="00352A7D" w:rsidRPr="00646467" w:rsidRDefault="00352A7D" w:rsidP="00352A7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646467">
              <w:rPr>
                <w:rFonts w:ascii="Times New Roman" w:hAnsi="Times New Roman"/>
                <w:bCs/>
                <w:sz w:val="18"/>
                <w:szCs w:val="18"/>
              </w:rPr>
              <w:t>Możliwość zastosowania szklanego wykraplacza na wydechu  pompy</w:t>
            </w:r>
          </w:p>
          <w:p w:rsidR="00352A7D" w:rsidRPr="007B747E" w:rsidRDefault="00352A7D" w:rsidP="00352A7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05" w:hanging="190"/>
              <w:rPr>
                <w:rFonts w:ascii="Times New Roman" w:hAnsi="Times New Roman"/>
                <w:bCs/>
                <w:sz w:val="18"/>
                <w:szCs w:val="18"/>
              </w:rPr>
            </w:pPr>
            <w:r w:rsidRPr="00646467">
              <w:rPr>
                <w:rFonts w:ascii="Times New Roman" w:hAnsi="Times New Roman"/>
                <w:bCs/>
                <w:sz w:val="18"/>
                <w:szCs w:val="18"/>
              </w:rPr>
              <w:t>Tłumik hałasu do podłączenia na wylocie pompy</w:t>
            </w:r>
          </w:p>
        </w:tc>
        <w:tc>
          <w:tcPr>
            <w:tcW w:w="1745" w:type="dxa"/>
            <w:tcBorders>
              <w:left w:val="nil"/>
              <w:right w:val="nil"/>
            </w:tcBorders>
            <w:shd w:val="clear" w:color="auto" w:fill="auto"/>
          </w:tcPr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czujnik piany</w:t>
            </w: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E7BDC">
              <w:rPr>
                <w:rFonts w:ascii="Times New Roman" w:hAnsi="Times New Roman"/>
                <w:bCs/>
                <w:iCs/>
                <w:sz w:val="20"/>
                <w:szCs w:val="20"/>
              </w:rPr>
              <w:t>czujnik temperatury oparów,</w:t>
            </w:r>
          </w:p>
          <w:p w:rsidR="00352A7D" w:rsidRPr="00BE7BDC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BD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czujnik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E7BDC">
              <w:rPr>
                <w:rFonts w:ascii="Times New Roman" w:hAnsi="Times New Roman"/>
                <w:sz w:val="20"/>
                <w:szCs w:val="20"/>
              </w:rPr>
              <w:t>AutoDest</w:t>
            </w:r>
            <w:proofErr w:type="spellEnd"/>
            <w:r w:rsidRPr="00BE7BD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BE7BDC">
              <w:rPr>
                <w:rFonts w:ascii="Times New Roman" w:hAnsi="Times New Roman"/>
                <w:sz w:val="20"/>
                <w:szCs w:val="20"/>
              </w:rPr>
              <w:t>autodestylacji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Pr="00D7624F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>System przesyłania danych temperaturowych z łaźni do kontrolera za pomocą podczerwieni</w:t>
            </w:r>
          </w:p>
          <w:p w:rsidR="00352A7D" w:rsidRPr="00D7624F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24F">
              <w:rPr>
                <w:rFonts w:ascii="Times New Roman" w:hAnsi="Times New Roman"/>
                <w:bCs/>
                <w:sz w:val="18"/>
                <w:szCs w:val="18"/>
              </w:rPr>
              <w:t xml:space="preserve">Baza umożliwiająca korzystanie z łaźni o mniejszej pojemności, dla kolb destylacyjnych do 1 litra </w:t>
            </w:r>
          </w:p>
          <w:p w:rsidR="00352A7D" w:rsidRPr="00720B21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Pr="00E2633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2633D">
              <w:rPr>
                <w:rFonts w:ascii="Times New Roman" w:hAnsi="Times New Roman"/>
                <w:bCs/>
                <w:sz w:val="20"/>
                <w:szCs w:val="20"/>
              </w:rPr>
              <w:t>Możliwość instalacji kontrolera próżni na uchwycie wyparki, na pompie próżniowej, poza wyciągiem lub powieszenia na ścianie w laboratorium</w:t>
            </w:r>
          </w:p>
          <w:p w:rsidR="00352A7D" w:rsidRPr="00E2633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2633D">
              <w:rPr>
                <w:rFonts w:ascii="Times New Roman" w:hAnsi="Times New Roman"/>
                <w:bCs/>
                <w:sz w:val="20"/>
                <w:szCs w:val="20"/>
              </w:rPr>
              <w:t xml:space="preserve">Możliwość wysyłania powiadomień na urządzenia mobilne typu </w:t>
            </w:r>
            <w:proofErr w:type="spellStart"/>
            <w:r w:rsidRPr="00E2633D">
              <w:rPr>
                <w:rFonts w:ascii="Times New Roman" w:hAnsi="Times New Roman"/>
                <w:bCs/>
                <w:sz w:val="20"/>
                <w:szCs w:val="20"/>
              </w:rPr>
              <w:t>smartfon</w:t>
            </w:r>
            <w:proofErr w:type="spellEnd"/>
            <w:r w:rsidRPr="00E2633D">
              <w:rPr>
                <w:rFonts w:ascii="Times New Roman" w:hAnsi="Times New Roman"/>
                <w:bCs/>
                <w:sz w:val="20"/>
                <w:szCs w:val="20"/>
              </w:rPr>
              <w:t xml:space="preserve"> dających stały podgląd aktualnych parametrów trwającego procesu destylacji</w:t>
            </w: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A7D" w:rsidRPr="00BE7BDC" w:rsidRDefault="00352A7D" w:rsidP="006E0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BDC">
              <w:rPr>
                <w:rFonts w:ascii="Times New Roman" w:hAnsi="Times New Roman"/>
                <w:sz w:val="20"/>
                <w:szCs w:val="20"/>
              </w:rPr>
              <w:t>Łatwa, wizualna ocena zużycia membran bez rozbierania pompy poprzez szklany przód pompy</w:t>
            </w:r>
          </w:p>
          <w:p w:rsidR="00352A7D" w:rsidRPr="00DC560B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 pkt.</w:t>
            </w: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 pkt.</w:t>
            </w: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 pkt.</w:t>
            </w: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Pr="00E2633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2633D">
              <w:rPr>
                <w:rFonts w:ascii="Times New Roman" w:hAnsi="Times New Roman"/>
                <w:b/>
                <w:sz w:val="18"/>
                <w:szCs w:val="18"/>
              </w:rPr>
              <w:t>5 pkt.</w:t>
            </w: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Pr="00E2633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2633D">
              <w:rPr>
                <w:rFonts w:ascii="Times New Roman" w:hAnsi="Times New Roman"/>
                <w:b/>
                <w:sz w:val="18"/>
                <w:szCs w:val="18"/>
              </w:rPr>
              <w:t>5 pkt.</w:t>
            </w: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 pkt.</w:t>
            </w:r>
          </w:p>
          <w:p w:rsidR="00352A7D" w:rsidRPr="00DC560B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DC560B" w:rsidTr="00352A7D">
        <w:trPr>
          <w:cantSplit/>
          <w:trHeight w:val="269"/>
          <w:tblHeader/>
        </w:trPr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0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Wyposażenie dodatkowe:</w:t>
            </w:r>
          </w:p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 kolba szklana destylacyjna 1L</w:t>
            </w:r>
          </w:p>
          <w:p w:rsidR="00352A7D" w:rsidRPr="00720B21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 kolba odbieralnika – 1 L</w:t>
            </w:r>
          </w:p>
        </w:tc>
        <w:tc>
          <w:tcPr>
            <w:tcW w:w="1745" w:type="dxa"/>
            <w:tcBorders>
              <w:left w:val="nil"/>
              <w:right w:val="nil"/>
            </w:tcBorders>
            <w:shd w:val="clear" w:color="auto" w:fill="auto"/>
          </w:tcPr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:rsidR="00352A7D" w:rsidRPr="00DC560B" w:rsidRDefault="00352A7D" w:rsidP="006E0276">
            <w:pPr>
              <w:spacing w:after="0" w:line="360" w:lineRule="auto"/>
              <w:ind w:left="708" w:hanging="82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DC560B" w:rsidTr="00352A7D">
        <w:trPr>
          <w:cantSplit/>
          <w:trHeight w:val="272"/>
          <w:tblHeader/>
        </w:trPr>
        <w:tc>
          <w:tcPr>
            <w:tcW w:w="7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</w:t>
            </w: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>. Inne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DC560B" w:rsidTr="00352A7D">
        <w:trPr>
          <w:cantSplit/>
          <w:trHeight w:val="272"/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 xml:space="preserve">Wymagania formalno prawne </w:t>
            </w:r>
          </w:p>
          <w:p w:rsidR="00352A7D" w:rsidRPr="00DC560B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560B">
              <w:rPr>
                <w:rFonts w:ascii="Times New Roman" w:hAnsi="Times New Roman"/>
                <w:sz w:val="18"/>
                <w:szCs w:val="18"/>
              </w:rPr>
              <w:t xml:space="preserve">Potwierdzenie wykonania zgodnie z obowiązującym prawem w Unii Europejskiej – certyfikaty i dopuszczenia (CE) 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A7D" w:rsidRPr="00DC560B" w:rsidRDefault="00352A7D" w:rsidP="006E0276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DC560B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DC560B" w:rsidTr="00352A7D">
        <w:trPr>
          <w:cantSplit/>
          <w:trHeight w:val="272"/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>Gwarancja</w:t>
            </w:r>
          </w:p>
          <w:p w:rsidR="00352A7D" w:rsidRPr="00DC560B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560B">
              <w:rPr>
                <w:rFonts w:ascii="Times New Roman" w:hAnsi="Times New Roman"/>
                <w:sz w:val="18"/>
                <w:szCs w:val="18"/>
              </w:rPr>
              <w:t xml:space="preserve">Min. 12 </w:t>
            </w:r>
            <w:proofErr w:type="spellStart"/>
            <w:r w:rsidRPr="00DC560B">
              <w:rPr>
                <w:rFonts w:ascii="Times New Roman" w:hAnsi="Times New Roman"/>
                <w:sz w:val="18"/>
                <w:szCs w:val="18"/>
              </w:rPr>
              <w:t>m-cy</w:t>
            </w:r>
            <w:proofErr w:type="spellEnd"/>
            <w:r w:rsidRPr="00DC560B">
              <w:rPr>
                <w:rFonts w:ascii="Times New Roman" w:hAnsi="Times New Roman"/>
                <w:sz w:val="18"/>
                <w:szCs w:val="18"/>
              </w:rPr>
              <w:t xml:space="preserve"> od daty zakończenia kwalifikacji operacyjnej.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A7D" w:rsidRPr="00DC560B" w:rsidRDefault="00352A7D" w:rsidP="006E0276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DC560B">
              <w:rPr>
                <w:color w:val="000000"/>
                <w:sz w:val="18"/>
                <w:szCs w:val="18"/>
              </w:rPr>
              <w:t>24 miesiące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 pkt.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DC560B" w:rsidTr="00352A7D">
        <w:trPr>
          <w:cantSplit/>
          <w:trHeight w:val="272"/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>Czas reakcji serwisu  na zgłoszenie awarii</w:t>
            </w:r>
          </w:p>
          <w:p w:rsidR="00352A7D" w:rsidRPr="004D1AFB" w:rsidRDefault="00352A7D" w:rsidP="006E0276">
            <w:pPr>
              <w:spacing w:after="0" w:line="240" w:lineRule="auto"/>
              <w:rPr>
                <w:rFonts w:ascii="Times New Roman" w:hAnsi="Times New Roman" w:cs="Calibri"/>
                <w:sz w:val="18"/>
                <w:szCs w:val="18"/>
                <w:lang w:eastAsia="pl-PL"/>
              </w:rPr>
            </w:pPr>
            <w:r w:rsidRPr="004D1AFB">
              <w:rPr>
                <w:rFonts w:ascii="Times New Roman" w:hAnsi="Times New Roman" w:cs="Calibri"/>
                <w:sz w:val="18"/>
                <w:szCs w:val="18"/>
                <w:lang w:eastAsia="pl-PL"/>
              </w:rPr>
              <w:t xml:space="preserve">Czas reakcji serwisu w okresie gwarancyjnym </w:t>
            </w:r>
            <w:r>
              <w:rPr>
                <w:rFonts w:ascii="Times New Roman" w:hAnsi="Times New Roman" w:cs="Calibri"/>
                <w:sz w:val="18"/>
                <w:szCs w:val="18"/>
                <w:lang w:eastAsia="pl-PL"/>
              </w:rPr>
              <w:t>do</w:t>
            </w:r>
            <w:r w:rsidRPr="004D1AFB">
              <w:rPr>
                <w:rFonts w:ascii="Times New Roman" w:hAnsi="Times New Roman" w:cs="Calibri"/>
                <w:sz w:val="18"/>
                <w:szCs w:val="18"/>
                <w:lang w:eastAsia="pl-PL"/>
              </w:rPr>
              <w:t xml:space="preserve"> 72 godzin</w:t>
            </w:r>
          </w:p>
          <w:p w:rsidR="00352A7D" w:rsidRPr="00DC560B" w:rsidRDefault="00352A7D" w:rsidP="006E02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1AFB">
              <w:rPr>
                <w:rFonts w:ascii="Times New Roman" w:hAnsi="Times New Roman"/>
                <w:sz w:val="18"/>
                <w:szCs w:val="18"/>
                <w:lang w:eastAsia="pl-PL"/>
              </w:rPr>
              <w:t>Czas naprawy od momentu zgłoszenia 14 dni roboczych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A7D" w:rsidRPr="00DC560B" w:rsidRDefault="00352A7D" w:rsidP="006E0276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DC560B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</w:tr>
      <w:tr w:rsidR="00352A7D" w:rsidRPr="00DC560B" w:rsidTr="00352A7D">
        <w:trPr>
          <w:cantSplit/>
          <w:trHeight w:val="272"/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 xml:space="preserve">Instrukcja obsługi </w:t>
            </w:r>
          </w:p>
          <w:p w:rsidR="00352A7D" w:rsidRPr="00DC560B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560B">
              <w:rPr>
                <w:rFonts w:ascii="Times New Roman" w:hAnsi="Times New Roman"/>
                <w:sz w:val="18"/>
                <w:szCs w:val="18"/>
              </w:rPr>
              <w:t xml:space="preserve">Wersja papierowa i elektroniczna, w języku polskim lub angielskim 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A7D" w:rsidRPr="00DC560B" w:rsidRDefault="00352A7D" w:rsidP="006E0276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DC560B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DC560B" w:rsidTr="00352A7D">
        <w:trPr>
          <w:cantSplit/>
          <w:trHeight w:val="272"/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 xml:space="preserve">Szkolenie personelu </w:t>
            </w:r>
          </w:p>
          <w:p w:rsidR="00352A7D" w:rsidRPr="00DC560B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560B">
              <w:rPr>
                <w:rFonts w:ascii="Times New Roman" w:hAnsi="Times New Roman"/>
                <w:sz w:val="18"/>
                <w:szCs w:val="18"/>
              </w:rPr>
              <w:t>Przeszkolenie pracowników z obsługi urządzenia, oprogramowania oraz czynności konserwacji w zakładzie Zamawiającego.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A7D" w:rsidRPr="00DC560B" w:rsidRDefault="00352A7D" w:rsidP="006E0276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DC560B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DC560B" w:rsidTr="00352A7D">
        <w:trPr>
          <w:cantSplit/>
          <w:trHeight w:val="272"/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DC560B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C560B">
              <w:rPr>
                <w:rFonts w:ascii="Times New Roman" w:hAnsi="Times New Roman"/>
                <w:b/>
                <w:sz w:val="18"/>
                <w:szCs w:val="18"/>
              </w:rPr>
              <w:t xml:space="preserve">Oznakowania </w:t>
            </w:r>
          </w:p>
          <w:p w:rsidR="00352A7D" w:rsidRPr="00DC560B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560B">
              <w:rPr>
                <w:rFonts w:ascii="Times New Roman" w:hAnsi="Times New Roman"/>
                <w:sz w:val="18"/>
                <w:szCs w:val="18"/>
              </w:rPr>
              <w:t>a) Napisy na tabliczce znamionowej oraz opisy podzespołów/części zamiennych w j. polskim lub angielskim.</w:t>
            </w:r>
          </w:p>
          <w:p w:rsidR="00352A7D" w:rsidRPr="00DC560B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560B">
              <w:rPr>
                <w:rFonts w:ascii="Times New Roman" w:hAnsi="Times New Roman"/>
                <w:sz w:val="18"/>
                <w:szCs w:val="18"/>
              </w:rPr>
              <w:t xml:space="preserve">b) Napisy na tabliczkach informacyjnych i ostrzegawczych w j. polskim  lub angielskim. 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A7D" w:rsidRPr="00DC560B" w:rsidRDefault="00352A7D" w:rsidP="006E0276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DC560B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DC560B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bookmarkEnd w:id="2"/>
    </w:tbl>
    <w:p w:rsidR="00352A7D" w:rsidRDefault="00352A7D" w:rsidP="00352A7D">
      <w:pPr>
        <w:spacing w:line="360" w:lineRule="auto"/>
        <w:ind w:left="708" w:hanging="828"/>
        <w:jc w:val="both"/>
        <w:rPr>
          <w:rFonts w:ascii="Times New Roman" w:hAnsi="Times New Roman"/>
          <w:b/>
          <w:sz w:val="20"/>
          <w:szCs w:val="20"/>
        </w:rPr>
      </w:pPr>
    </w:p>
    <w:p w:rsidR="00352A7D" w:rsidRDefault="00352A7D" w:rsidP="00352A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b/>
          <w:sz w:val="20"/>
          <w:szCs w:val="20"/>
        </w:rPr>
        <w:t xml:space="preserve">Tabela </w:t>
      </w:r>
      <w:r w:rsidRPr="00E2633D">
        <w:rPr>
          <w:rFonts w:ascii="Times New Roman" w:hAnsi="Times New Roman"/>
          <w:b/>
          <w:sz w:val="20"/>
          <w:szCs w:val="20"/>
        </w:rPr>
        <w:t xml:space="preserve">nr </w:t>
      </w:r>
      <w:r>
        <w:rPr>
          <w:rFonts w:ascii="Times New Roman" w:hAnsi="Times New Roman"/>
          <w:b/>
          <w:sz w:val="20"/>
          <w:szCs w:val="20"/>
        </w:rPr>
        <w:t>4.</w:t>
      </w:r>
      <w:r w:rsidRPr="00E2633D">
        <w:rPr>
          <w:rFonts w:ascii="Times New Roman" w:hAnsi="Times New Roman"/>
          <w:b/>
          <w:sz w:val="20"/>
          <w:szCs w:val="20"/>
        </w:rPr>
        <w:t xml:space="preserve"> </w:t>
      </w:r>
      <w:r w:rsidRPr="00E2633D">
        <w:rPr>
          <w:rFonts w:ascii="Times New Roman" w:hAnsi="Times New Roman"/>
          <w:b/>
          <w:color w:val="000000"/>
          <w:sz w:val="20"/>
          <w:szCs w:val="20"/>
          <w:lang w:eastAsia="pl-PL"/>
        </w:rPr>
        <w:t>System do filtracji</w:t>
      </w:r>
      <w:r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 – zestawienie parametrów do oceny</w:t>
      </w:r>
    </w:p>
    <w:tbl>
      <w:tblPr>
        <w:tblpPr w:leftFromText="141" w:rightFromText="141" w:vertAnchor="text" w:horzAnchor="margin" w:tblpY="418"/>
        <w:tblW w:w="9312" w:type="dxa"/>
        <w:tblCellMar>
          <w:left w:w="170" w:type="dxa"/>
          <w:right w:w="70" w:type="dxa"/>
        </w:tblCellMar>
        <w:tblLook w:val="04A0"/>
      </w:tblPr>
      <w:tblGrid>
        <w:gridCol w:w="647"/>
        <w:gridCol w:w="3873"/>
        <w:gridCol w:w="1664"/>
        <w:gridCol w:w="1687"/>
        <w:gridCol w:w="1441"/>
      </w:tblGrid>
      <w:tr w:rsidR="00352A7D" w:rsidRPr="00033324" w:rsidTr="00352A7D">
        <w:trPr>
          <w:cantSplit/>
          <w:trHeight w:val="329"/>
          <w:tblHeader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033324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033324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bCs/>
                <w:sz w:val="18"/>
                <w:szCs w:val="18"/>
              </w:rPr>
              <w:t>MINIMALNE WYMAGANIA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033324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bCs/>
                <w:sz w:val="18"/>
                <w:szCs w:val="18"/>
              </w:rPr>
              <w:t>WARTOŚCI POŻĄDANE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033324" w:rsidRDefault="00352A7D" w:rsidP="006E02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bCs/>
                <w:sz w:val="18"/>
                <w:szCs w:val="18"/>
              </w:rPr>
              <w:t>PUNKTY DODATKOWE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A7D" w:rsidRPr="00033324" w:rsidRDefault="00352A7D" w:rsidP="006E02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WARTOŚCI OFEROWANE PRZEZ OFERENTA</w:t>
            </w:r>
          </w:p>
        </w:tc>
      </w:tr>
      <w:tr w:rsidR="00352A7D" w:rsidRPr="00033324" w:rsidTr="00352A7D">
        <w:trPr>
          <w:cantSplit/>
          <w:trHeight w:val="153"/>
          <w:tblHeader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033324" w:rsidRDefault="00352A7D" w:rsidP="006E02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033324" w:rsidRDefault="00352A7D" w:rsidP="006E02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033324" w:rsidRDefault="00352A7D" w:rsidP="006E02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033324" w:rsidRDefault="00352A7D" w:rsidP="006E02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2A7D" w:rsidRPr="00033324" w:rsidRDefault="00352A7D" w:rsidP="006E02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52A7D" w:rsidRPr="00033324" w:rsidTr="00352A7D">
        <w:trPr>
          <w:cantSplit/>
          <w:trHeight w:val="329"/>
          <w:tblHeader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A7D" w:rsidRPr="00033324" w:rsidRDefault="00352A7D" w:rsidP="006E0276">
            <w:pPr>
              <w:spacing w:after="0" w:line="36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sz w:val="18"/>
                <w:szCs w:val="18"/>
              </w:rPr>
              <w:t>A.</w:t>
            </w:r>
          </w:p>
        </w:tc>
        <w:tc>
          <w:tcPr>
            <w:tcW w:w="39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2A7D" w:rsidRPr="00033324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Opis</w:t>
            </w:r>
            <w:r w:rsidRPr="0003332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2A7D" w:rsidRPr="00033324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2A7D" w:rsidRPr="00033324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right w:val="single" w:sz="4" w:space="0" w:color="auto"/>
            </w:tcBorders>
          </w:tcPr>
          <w:p w:rsidR="00352A7D" w:rsidRPr="00033324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033324" w:rsidTr="00352A7D">
        <w:trPr>
          <w:cantSplit/>
          <w:trHeight w:val="329"/>
          <w:tblHeader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033324" w:rsidRDefault="00352A7D" w:rsidP="006E0276">
            <w:pPr>
              <w:spacing w:after="0" w:line="36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4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B07A61" w:rsidRDefault="00352A7D" w:rsidP="006E027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B07A61">
              <w:rPr>
                <w:rFonts w:ascii="Times New Roman" w:hAnsi="Times New Roman"/>
                <w:sz w:val="18"/>
                <w:szCs w:val="18"/>
              </w:rPr>
              <w:t>Skład zestawu:</w:t>
            </w:r>
          </w:p>
          <w:p w:rsidR="00352A7D" w:rsidRPr="00B07A61" w:rsidRDefault="00352A7D" w:rsidP="006E027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B07A61">
              <w:rPr>
                <w:rFonts w:ascii="Times New Roman" w:hAnsi="Times New Roman"/>
                <w:sz w:val="18"/>
                <w:szCs w:val="18"/>
              </w:rPr>
              <w:t xml:space="preserve">- listwa stalowa umożliwiająca zamontowanie 3 lejków ze stali nierdzewnej (pasująca do lejów firmy </w:t>
            </w:r>
            <w:proofErr w:type="spellStart"/>
            <w:r w:rsidRPr="00B07A61">
              <w:rPr>
                <w:rFonts w:ascii="Times New Roman" w:hAnsi="Times New Roman"/>
                <w:sz w:val="18"/>
                <w:szCs w:val="18"/>
              </w:rPr>
              <w:t>Sartorius</w:t>
            </w:r>
            <w:proofErr w:type="spellEnd"/>
            <w:r w:rsidRPr="00B07A61">
              <w:rPr>
                <w:rFonts w:ascii="Times New Roman" w:hAnsi="Times New Roman"/>
                <w:sz w:val="18"/>
                <w:szCs w:val="18"/>
              </w:rPr>
              <w:t>),</w:t>
            </w:r>
          </w:p>
          <w:p w:rsidR="00352A7D" w:rsidRPr="00B07A61" w:rsidRDefault="00352A7D" w:rsidP="006E027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B07A61">
              <w:rPr>
                <w:rFonts w:ascii="Times New Roman" w:hAnsi="Times New Roman"/>
                <w:sz w:val="18"/>
                <w:szCs w:val="18"/>
              </w:rPr>
              <w:t>- 3 króćce, podstawy do montowania lejków wyposażone w zawory odcinające, spiek pod filtry 50 mm,</w:t>
            </w:r>
          </w:p>
          <w:p w:rsidR="00352A7D" w:rsidRPr="00B07A61" w:rsidRDefault="00352A7D" w:rsidP="006E027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B07A61">
              <w:rPr>
                <w:rFonts w:ascii="Times New Roman" w:hAnsi="Times New Roman"/>
                <w:sz w:val="18"/>
                <w:szCs w:val="18"/>
              </w:rPr>
              <w:t xml:space="preserve">3 lejki o </w:t>
            </w:r>
            <w:proofErr w:type="spellStart"/>
            <w:r w:rsidRPr="00B07A61">
              <w:rPr>
                <w:rFonts w:ascii="Times New Roman" w:hAnsi="Times New Roman"/>
                <w:sz w:val="18"/>
                <w:szCs w:val="18"/>
              </w:rPr>
              <w:t>poj</w:t>
            </w:r>
            <w:proofErr w:type="spellEnd"/>
            <w:r w:rsidRPr="00B07A61">
              <w:rPr>
                <w:rFonts w:ascii="Times New Roman" w:hAnsi="Times New Roman"/>
                <w:sz w:val="18"/>
                <w:szCs w:val="18"/>
              </w:rPr>
              <w:t xml:space="preserve"> 300 </w:t>
            </w:r>
            <w:proofErr w:type="spellStart"/>
            <w:r w:rsidRPr="00B07A61">
              <w:rPr>
                <w:rFonts w:ascii="Times New Roman" w:hAnsi="Times New Roman"/>
                <w:sz w:val="18"/>
                <w:szCs w:val="18"/>
              </w:rPr>
              <w:t>mL</w:t>
            </w:r>
            <w:proofErr w:type="spellEnd"/>
            <w:r w:rsidRPr="00B07A61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352A7D" w:rsidRPr="00B07A61" w:rsidRDefault="00352A7D" w:rsidP="006E027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B07A61">
              <w:rPr>
                <w:rFonts w:ascii="Times New Roman" w:hAnsi="Times New Roman"/>
                <w:sz w:val="18"/>
                <w:szCs w:val="18"/>
              </w:rPr>
              <w:t>- pompa perystaltyczna z próżnią maksymalną 0,4 bar (przy ciśnieniu zewnętrznym mak. 1 bar),</w:t>
            </w:r>
          </w:p>
          <w:p w:rsidR="00352A7D" w:rsidRPr="00B07A61" w:rsidRDefault="00352A7D" w:rsidP="006E027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B07A61">
              <w:rPr>
                <w:rFonts w:ascii="Times New Roman" w:hAnsi="Times New Roman"/>
                <w:sz w:val="18"/>
                <w:szCs w:val="18"/>
              </w:rPr>
              <w:t>- wąż silikonowy próżniowy 3 mb,</w:t>
            </w:r>
          </w:p>
          <w:p w:rsidR="00352A7D" w:rsidRPr="00B07A61" w:rsidRDefault="00352A7D" w:rsidP="006E027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B07A61">
              <w:rPr>
                <w:rFonts w:ascii="Times New Roman" w:hAnsi="Times New Roman"/>
                <w:sz w:val="18"/>
                <w:szCs w:val="18"/>
              </w:rPr>
              <w:t>- wąż łączący listwę z pompą,</w:t>
            </w:r>
          </w:p>
          <w:p w:rsidR="00352A7D" w:rsidRPr="00B07A61" w:rsidRDefault="00352A7D" w:rsidP="006E0276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  <w:r w:rsidRPr="00B07A61">
              <w:rPr>
                <w:rFonts w:ascii="Times New Roman" w:hAnsi="Times New Roman"/>
                <w:sz w:val="18"/>
                <w:szCs w:val="18"/>
              </w:rPr>
              <w:t>- uszczelki i wszystkie elementy niezbędne do prawidłowego zainstalowania i uruchomienia zestawu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 w tym komplet filtrów 0,2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um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oraz 0,45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um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 w:rsidRPr="00B07A6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033324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033324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4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52A7D" w:rsidRPr="00033324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033324" w:rsidTr="00352A7D">
        <w:trPr>
          <w:cantSplit/>
          <w:trHeight w:val="308"/>
          <w:tblHeader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A7D" w:rsidRPr="00033324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sz w:val="18"/>
                <w:szCs w:val="18"/>
              </w:rPr>
              <w:t>B.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2A7D" w:rsidRPr="00033324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sz w:val="18"/>
                <w:szCs w:val="18"/>
              </w:rPr>
              <w:t xml:space="preserve">Wymagane parametry techniczne 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2A7D" w:rsidRPr="00033324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2A7D" w:rsidRPr="00033324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52A7D" w:rsidRPr="00033324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033324" w:rsidTr="00352A7D">
        <w:trPr>
          <w:cantSplit/>
          <w:trHeight w:val="269"/>
          <w:tblHeader/>
        </w:trPr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7D" w:rsidRPr="00033324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Pr="00033324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Pr="00033324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4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2A7D" w:rsidRPr="00B07A61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- </w:t>
            </w:r>
            <w:r w:rsidRPr="00B07A61">
              <w:rPr>
                <w:rFonts w:ascii="Times New Roman" w:hAnsi="Times New Roman"/>
                <w:bCs/>
                <w:sz w:val="18"/>
                <w:szCs w:val="18"/>
              </w:rPr>
              <w:t>listwa i adaptery powinny być wykonanie ze stali nierdzewnej B.S. 304S31/AISI 304,</w:t>
            </w:r>
          </w:p>
          <w:p w:rsidR="00352A7D" w:rsidRPr="00B07A61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07A61">
              <w:rPr>
                <w:rFonts w:ascii="Times New Roman" w:hAnsi="Times New Roman"/>
                <w:bCs/>
                <w:sz w:val="18"/>
                <w:szCs w:val="18"/>
              </w:rPr>
              <w:t xml:space="preserve">- możliwość sterylizacji listwy i adapterów w całości poprzez </w:t>
            </w:r>
            <w:proofErr w:type="spellStart"/>
            <w:r w:rsidRPr="00B07A61">
              <w:rPr>
                <w:rFonts w:ascii="Times New Roman" w:hAnsi="Times New Roman"/>
                <w:bCs/>
                <w:sz w:val="18"/>
                <w:szCs w:val="18"/>
              </w:rPr>
              <w:t>autoklawowanie</w:t>
            </w:r>
            <w:proofErr w:type="spellEnd"/>
            <w:r w:rsidRPr="00B07A61">
              <w:rPr>
                <w:rFonts w:ascii="Times New Roman" w:hAnsi="Times New Roman"/>
                <w:bCs/>
                <w:sz w:val="18"/>
                <w:szCs w:val="18"/>
              </w:rPr>
              <w:t xml:space="preserve"> do 134 </w:t>
            </w:r>
            <w:proofErr w:type="spellStart"/>
            <w:r w:rsidRPr="00B07A61">
              <w:rPr>
                <w:rFonts w:ascii="Times New Roman" w:hAnsi="Times New Roman"/>
                <w:bCs/>
                <w:sz w:val="18"/>
                <w:szCs w:val="18"/>
              </w:rPr>
              <w:t>˚C</w:t>
            </w:r>
            <w:proofErr w:type="spellEnd"/>
            <w:r w:rsidRPr="00B07A61">
              <w:rPr>
                <w:rFonts w:ascii="Times New Roman" w:hAnsi="Times New Roman"/>
                <w:bCs/>
                <w:sz w:val="18"/>
                <w:szCs w:val="18"/>
              </w:rPr>
              <w:t xml:space="preserve">, wygrzewanie do 180 </w:t>
            </w:r>
            <w:proofErr w:type="spellStart"/>
            <w:r w:rsidRPr="00B07A61">
              <w:rPr>
                <w:rFonts w:ascii="Times New Roman" w:hAnsi="Times New Roman"/>
                <w:bCs/>
                <w:sz w:val="18"/>
                <w:szCs w:val="18"/>
              </w:rPr>
              <w:t>˚C</w:t>
            </w:r>
            <w:proofErr w:type="spellEnd"/>
            <w:r w:rsidRPr="00B07A61">
              <w:rPr>
                <w:rFonts w:ascii="Times New Roman" w:hAnsi="Times New Roman"/>
                <w:bCs/>
                <w:sz w:val="18"/>
                <w:szCs w:val="18"/>
              </w:rPr>
              <w:t>, opalanie płomieniem, innymi metodami zgodnie z ISO 8199,</w:t>
            </w:r>
          </w:p>
          <w:p w:rsidR="00352A7D" w:rsidRPr="00B07A61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07A61">
              <w:rPr>
                <w:rFonts w:ascii="Times New Roman" w:hAnsi="Times New Roman"/>
                <w:bCs/>
                <w:sz w:val="18"/>
                <w:szCs w:val="18"/>
              </w:rPr>
              <w:t>- możliwość rozbudowy zestawu umożliwiająca zamontowanie lejków 500 ml i 100 ml,</w:t>
            </w:r>
          </w:p>
          <w:p w:rsidR="00352A7D" w:rsidRPr="00B07A61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07A61">
              <w:rPr>
                <w:rFonts w:ascii="Times New Roman" w:hAnsi="Times New Roman"/>
                <w:bCs/>
                <w:sz w:val="18"/>
                <w:szCs w:val="18"/>
              </w:rPr>
              <w:t>- uszczelki wykonane z silikonu,</w:t>
            </w:r>
          </w:p>
          <w:p w:rsidR="00352A7D" w:rsidRPr="00B07A61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07A61">
              <w:rPr>
                <w:rFonts w:ascii="Times New Roman" w:hAnsi="Times New Roman"/>
                <w:bCs/>
                <w:sz w:val="18"/>
                <w:szCs w:val="18"/>
              </w:rPr>
              <w:t xml:space="preserve">- szybkość filtracji 200 ml/min dla membrany 0,2 </w:t>
            </w:r>
            <w:proofErr w:type="spellStart"/>
            <w:r w:rsidRPr="00B07A61">
              <w:rPr>
                <w:rFonts w:ascii="Times New Roman" w:hAnsi="Times New Roman"/>
                <w:bCs/>
                <w:sz w:val="18"/>
                <w:szCs w:val="18"/>
              </w:rPr>
              <w:t>um</w:t>
            </w:r>
            <w:proofErr w:type="spellEnd"/>
            <w:r w:rsidRPr="00B07A61">
              <w:rPr>
                <w:rFonts w:ascii="Times New Roman" w:hAnsi="Times New Roman"/>
                <w:bCs/>
                <w:sz w:val="18"/>
                <w:szCs w:val="18"/>
              </w:rPr>
              <w:t xml:space="preserve">, 600 ml/min dla membrany 0,45 </w:t>
            </w:r>
            <w:proofErr w:type="spellStart"/>
            <w:r w:rsidRPr="00B07A61">
              <w:rPr>
                <w:rFonts w:ascii="Times New Roman" w:hAnsi="Times New Roman"/>
                <w:bCs/>
                <w:sz w:val="18"/>
                <w:szCs w:val="18"/>
              </w:rPr>
              <w:t>um</w:t>
            </w:r>
            <w:proofErr w:type="spellEnd"/>
            <w:r w:rsidRPr="00B07A61">
              <w:rPr>
                <w:rFonts w:ascii="Times New Roman" w:hAnsi="Times New Roman"/>
                <w:bCs/>
                <w:sz w:val="18"/>
                <w:szCs w:val="18"/>
              </w:rPr>
              <w:t xml:space="preserve"> (przy zastosowaniu pompy o odpowiedniej próżni),</w:t>
            </w:r>
          </w:p>
          <w:p w:rsidR="00352A7D" w:rsidRPr="00B07A61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07A61">
              <w:rPr>
                <w:rFonts w:ascii="Times New Roman" w:hAnsi="Times New Roman"/>
                <w:bCs/>
                <w:sz w:val="18"/>
                <w:szCs w:val="18"/>
              </w:rPr>
              <w:t>- lejki kompatybilne z filtrami membranowymi o średnicy 47 i 50 mm,</w:t>
            </w:r>
          </w:p>
          <w:p w:rsidR="00352A7D" w:rsidRPr="00B07A61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07A61">
              <w:rPr>
                <w:rFonts w:ascii="Times New Roman" w:hAnsi="Times New Roman"/>
                <w:bCs/>
                <w:sz w:val="18"/>
                <w:szCs w:val="18"/>
              </w:rPr>
              <w:t>- króciec wylotowy lejka o średnicy zewnętrznej 10 mm,</w:t>
            </w:r>
          </w:p>
          <w:p w:rsidR="00352A7D" w:rsidRPr="00B07A61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07A61">
              <w:rPr>
                <w:rFonts w:ascii="Times New Roman" w:hAnsi="Times New Roman"/>
                <w:bCs/>
                <w:sz w:val="18"/>
                <w:szCs w:val="18"/>
              </w:rPr>
              <w:t>- króciec wlotowy połączenie gwint żeński TR20x2,</w:t>
            </w:r>
          </w:p>
          <w:p w:rsidR="00352A7D" w:rsidRPr="00B07A61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07A61">
              <w:rPr>
                <w:rFonts w:ascii="Times New Roman" w:hAnsi="Times New Roman"/>
                <w:bCs/>
                <w:sz w:val="18"/>
                <w:szCs w:val="18"/>
              </w:rPr>
              <w:t>- króciec wylotowy oliwka DN10,</w:t>
            </w:r>
          </w:p>
          <w:p w:rsidR="00352A7D" w:rsidRPr="00B07A61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07A61">
              <w:rPr>
                <w:rFonts w:ascii="Times New Roman" w:hAnsi="Times New Roman"/>
                <w:bCs/>
                <w:sz w:val="18"/>
                <w:szCs w:val="18"/>
              </w:rPr>
              <w:t>- podłączenie do próżni,</w:t>
            </w:r>
          </w:p>
          <w:p w:rsidR="00352A7D" w:rsidRPr="00B07A61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07A61">
              <w:rPr>
                <w:rFonts w:ascii="Times New Roman" w:hAnsi="Times New Roman"/>
                <w:bCs/>
                <w:sz w:val="18"/>
                <w:szCs w:val="18"/>
              </w:rPr>
              <w:t>- pompa przepływowa, posiadająca zabezpieczenie IP 64, klasy zabezpieczeń III, wymiary: 120 x 170 x 190 mm, materiał obudowy PTFE, ETFE, Polipropylen, EPDM, pompa bez konieczności stosowania kolby filtracyjnej,</w:t>
            </w:r>
          </w:p>
          <w:p w:rsidR="00352A7D" w:rsidRPr="00033324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07A61">
              <w:rPr>
                <w:rFonts w:ascii="Times New Roman" w:hAnsi="Times New Roman"/>
                <w:bCs/>
                <w:sz w:val="18"/>
                <w:szCs w:val="18"/>
              </w:rPr>
              <w:t>- złączki ułatwiające wpięcie i wypięcie węża.</w:t>
            </w:r>
          </w:p>
        </w:tc>
        <w:tc>
          <w:tcPr>
            <w:tcW w:w="1678" w:type="dxa"/>
            <w:tcBorders>
              <w:left w:val="nil"/>
              <w:right w:val="nil"/>
            </w:tcBorders>
            <w:shd w:val="clear" w:color="auto" w:fill="auto"/>
          </w:tcPr>
          <w:p w:rsidR="00352A7D" w:rsidRPr="00033324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033324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352A7D" w:rsidRPr="00033324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033324" w:rsidTr="00352A7D">
        <w:trPr>
          <w:cantSplit/>
          <w:trHeight w:val="272"/>
          <w:tblHeader/>
        </w:trPr>
        <w:tc>
          <w:tcPr>
            <w:tcW w:w="7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033324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sz w:val="18"/>
                <w:szCs w:val="18"/>
              </w:rPr>
              <w:t>C. Inne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033324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033324" w:rsidTr="00352A7D">
        <w:trPr>
          <w:cantSplit/>
          <w:trHeight w:val="272"/>
          <w:tblHeader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033324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033324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sz w:val="18"/>
                <w:szCs w:val="18"/>
              </w:rPr>
              <w:t xml:space="preserve">Wymagania formalno prawne </w:t>
            </w:r>
          </w:p>
          <w:p w:rsidR="00352A7D" w:rsidRPr="00033324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 xml:space="preserve">Potwierdzenie wykonania zgodnie z obowiązującym prawem w Unii Europejskiej – certyfikaty i dopuszczenia (CE) 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A7D" w:rsidRPr="00033324" w:rsidRDefault="00352A7D" w:rsidP="006E027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033324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033324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033324" w:rsidTr="00352A7D">
        <w:trPr>
          <w:cantSplit/>
          <w:trHeight w:val="272"/>
          <w:tblHeader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033324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033324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sz w:val="18"/>
                <w:szCs w:val="18"/>
              </w:rPr>
              <w:t>Gwarancja</w:t>
            </w:r>
          </w:p>
          <w:p w:rsidR="00352A7D" w:rsidRPr="00033324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 xml:space="preserve">Min. 12 </w:t>
            </w:r>
            <w:proofErr w:type="spellStart"/>
            <w:r w:rsidRPr="00033324">
              <w:rPr>
                <w:rFonts w:ascii="Times New Roman" w:hAnsi="Times New Roman"/>
                <w:sz w:val="18"/>
                <w:szCs w:val="18"/>
              </w:rPr>
              <w:t>m-cy</w:t>
            </w:r>
            <w:proofErr w:type="spellEnd"/>
            <w:r w:rsidRPr="00033324">
              <w:rPr>
                <w:rFonts w:ascii="Times New Roman" w:hAnsi="Times New Roman"/>
                <w:sz w:val="18"/>
                <w:szCs w:val="18"/>
              </w:rPr>
              <w:t xml:space="preserve"> od daty zakończenia kwalifikacji operacyjnej.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A7D" w:rsidRPr="00033324" w:rsidRDefault="00352A7D" w:rsidP="006E027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33324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24 miesiące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033324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sz w:val="18"/>
                <w:szCs w:val="18"/>
              </w:rPr>
              <w:t>10 pkt.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033324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033324" w:rsidTr="00352A7D">
        <w:trPr>
          <w:cantSplit/>
          <w:trHeight w:val="272"/>
          <w:tblHeader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033324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033324" w:rsidRDefault="00352A7D" w:rsidP="006E02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sz w:val="18"/>
                <w:szCs w:val="18"/>
              </w:rPr>
              <w:t>Czas reakcji serwisu  na zgłoszenie awarii</w:t>
            </w:r>
          </w:p>
          <w:p w:rsidR="00352A7D" w:rsidRPr="00033324" w:rsidRDefault="00352A7D" w:rsidP="006E0276">
            <w:pPr>
              <w:spacing w:after="0" w:line="240" w:lineRule="auto"/>
              <w:rPr>
                <w:rFonts w:ascii="Times New Roman" w:hAnsi="Times New Roman" w:cs="Calibri"/>
                <w:sz w:val="18"/>
                <w:szCs w:val="18"/>
                <w:lang w:eastAsia="pl-PL"/>
              </w:rPr>
            </w:pPr>
            <w:r w:rsidRPr="00033324">
              <w:rPr>
                <w:rFonts w:ascii="Times New Roman" w:hAnsi="Times New Roman" w:cs="Calibri"/>
                <w:sz w:val="18"/>
                <w:szCs w:val="18"/>
                <w:lang w:eastAsia="pl-PL"/>
              </w:rPr>
              <w:t>Czas reakcji serwisu w okresie gwarancyjnym do 72 godzin</w:t>
            </w:r>
          </w:p>
          <w:p w:rsidR="00352A7D" w:rsidRPr="00033324" w:rsidRDefault="00352A7D" w:rsidP="006E02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  <w:lang w:eastAsia="pl-PL"/>
              </w:rPr>
              <w:t>Czas naprawy od momentu zgłoszenia 14 dni roboczych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A7D" w:rsidRPr="00033324" w:rsidRDefault="00352A7D" w:rsidP="006E027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033324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033324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</w:tr>
      <w:tr w:rsidR="00352A7D" w:rsidRPr="00033324" w:rsidTr="00352A7D">
        <w:trPr>
          <w:cantSplit/>
          <w:trHeight w:val="272"/>
          <w:tblHeader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033324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033324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sz w:val="18"/>
                <w:szCs w:val="18"/>
              </w:rPr>
              <w:t xml:space="preserve">Instrukcja obsługi </w:t>
            </w:r>
          </w:p>
          <w:p w:rsidR="00352A7D" w:rsidRPr="00033324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 xml:space="preserve">Wersja papierowa i elektroniczna, w języku polskim lub angielskim 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A7D" w:rsidRPr="00033324" w:rsidRDefault="00352A7D" w:rsidP="006E027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033324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033324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033324" w:rsidTr="00352A7D">
        <w:trPr>
          <w:cantSplit/>
          <w:trHeight w:val="272"/>
          <w:tblHeader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033324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033324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sz w:val="18"/>
                <w:szCs w:val="18"/>
              </w:rPr>
              <w:t xml:space="preserve">Szkolenie personelu </w:t>
            </w:r>
          </w:p>
          <w:p w:rsidR="00352A7D" w:rsidRPr="00033324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>Przeszkolenie pracowników z obsługi urządzenia, oprogramowania oraz czynności konserwacji w zakładzie Zamawiającego.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A7D" w:rsidRPr="00033324" w:rsidRDefault="00352A7D" w:rsidP="006E027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033324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033324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033324" w:rsidTr="00352A7D">
        <w:trPr>
          <w:cantSplit/>
          <w:trHeight w:val="272"/>
          <w:tblHeader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033324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033324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sz w:val="18"/>
                <w:szCs w:val="18"/>
              </w:rPr>
              <w:t xml:space="preserve">Oznakowania </w:t>
            </w:r>
          </w:p>
          <w:p w:rsidR="00352A7D" w:rsidRPr="00033324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>a) Napisy na tabliczce znamionowej oraz opisy podzespołów/części zamiennych w j. polskim lub angielskim.</w:t>
            </w:r>
          </w:p>
          <w:p w:rsidR="00352A7D" w:rsidRPr="00033324" w:rsidRDefault="00352A7D" w:rsidP="006E02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 xml:space="preserve">b) Napisy na tabliczkach informacyjnych i ostrzegawczych w j. polskim  lub angielskim. 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A7D" w:rsidRPr="00033324" w:rsidRDefault="00352A7D" w:rsidP="006E027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033324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033324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352A7D" w:rsidRDefault="00352A7D" w:rsidP="00352A7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tbl>
      <w:tblPr>
        <w:tblW w:w="9312" w:type="dxa"/>
        <w:tblCellMar>
          <w:left w:w="170" w:type="dxa"/>
          <w:right w:w="70" w:type="dxa"/>
        </w:tblCellMar>
        <w:tblLook w:val="04A0"/>
      </w:tblPr>
      <w:tblGrid>
        <w:gridCol w:w="650"/>
        <w:gridCol w:w="3411"/>
        <w:gridCol w:w="2117"/>
        <w:gridCol w:w="1693"/>
        <w:gridCol w:w="1441"/>
      </w:tblGrid>
      <w:tr w:rsidR="00352A7D" w:rsidRPr="00033324" w:rsidTr="00352A7D">
        <w:trPr>
          <w:cantSplit/>
          <w:trHeight w:val="329"/>
          <w:tblHeader/>
        </w:trPr>
        <w:tc>
          <w:tcPr>
            <w:tcW w:w="7991" w:type="dxa"/>
            <w:gridSpan w:val="4"/>
            <w:tcBorders>
              <w:bottom w:val="single" w:sz="4" w:space="0" w:color="auto"/>
            </w:tcBorders>
            <w:vAlign w:val="center"/>
          </w:tcPr>
          <w:p w:rsidR="00352A7D" w:rsidRPr="00033324" w:rsidRDefault="00352A7D" w:rsidP="006E02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Tabela </w:t>
            </w:r>
            <w:r w:rsidRPr="00E2633D">
              <w:rPr>
                <w:rFonts w:ascii="Times New Roman" w:hAnsi="Times New Roman"/>
                <w:b/>
                <w:sz w:val="20"/>
                <w:szCs w:val="20"/>
              </w:rPr>
              <w:t xml:space="preserve">nr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  <w:r w:rsidRPr="00E2633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Meble laboratoryjne – zestawienie parametrów do oceny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352A7D" w:rsidRDefault="00352A7D" w:rsidP="006E02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52A7D" w:rsidRPr="00033324" w:rsidTr="00352A7D">
        <w:trPr>
          <w:cantSplit/>
          <w:trHeight w:val="329"/>
          <w:tblHeader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033324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3" w:name="_Hlk95718918"/>
            <w:r w:rsidRPr="00033324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033324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bCs/>
                <w:sz w:val="18"/>
                <w:szCs w:val="18"/>
              </w:rPr>
              <w:t>MINIMALNE WYMAGANIA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033324" w:rsidRDefault="00352A7D" w:rsidP="006E02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bCs/>
                <w:sz w:val="18"/>
                <w:szCs w:val="18"/>
              </w:rPr>
              <w:t>WARTOŚCI POŻĄDANE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033324" w:rsidRDefault="00352A7D" w:rsidP="006E02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bCs/>
                <w:sz w:val="18"/>
                <w:szCs w:val="18"/>
              </w:rPr>
              <w:t>PUNKTY DODATKOWE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A7D" w:rsidRPr="00033324" w:rsidRDefault="00352A7D" w:rsidP="006E02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WARTOŚCI OFEROWANE PRZEZ OFERENTA</w:t>
            </w:r>
          </w:p>
        </w:tc>
      </w:tr>
      <w:tr w:rsidR="00352A7D" w:rsidRPr="00033324" w:rsidTr="00352A7D">
        <w:trPr>
          <w:cantSplit/>
          <w:trHeight w:val="334"/>
          <w:tblHeader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033324" w:rsidRDefault="00352A7D" w:rsidP="006E0276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033324" w:rsidRDefault="00352A7D" w:rsidP="006E027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033324" w:rsidRDefault="00352A7D" w:rsidP="006E027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033324" w:rsidRDefault="00352A7D" w:rsidP="006E027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2A7D" w:rsidRPr="00033324" w:rsidRDefault="00352A7D" w:rsidP="006E027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52A7D" w:rsidRPr="00033324" w:rsidTr="00352A7D">
        <w:trPr>
          <w:cantSplit/>
          <w:trHeight w:val="329"/>
          <w:tblHeader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033324" w:rsidRDefault="00352A7D" w:rsidP="006E0276">
            <w:pPr>
              <w:spacing w:after="0" w:line="36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033324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sz w:val="18"/>
                <w:szCs w:val="18"/>
              </w:rPr>
              <w:t>Dane podstawowe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033324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033324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2A7D" w:rsidRPr="00033324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033324" w:rsidTr="00352A7D">
        <w:trPr>
          <w:cantSplit/>
          <w:trHeight w:val="269"/>
          <w:tblHeader/>
        </w:trPr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7D" w:rsidRPr="00033324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sz w:val="18"/>
                <w:szCs w:val="18"/>
              </w:rPr>
              <w:t>a.</w:t>
            </w:r>
          </w:p>
          <w:p w:rsidR="00352A7D" w:rsidRPr="00033324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2A7D" w:rsidRPr="00033324" w:rsidRDefault="00352A7D" w:rsidP="006E0276">
            <w:pPr>
              <w:spacing w:after="0" w:line="24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7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2A7D" w:rsidRPr="00033324" w:rsidRDefault="00352A7D" w:rsidP="006E0276">
            <w:pPr>
              <w:spacing w:after="0" w:line="240" w:lineRule="auto"/>
              <w:ind w:left="708" w:hanging="82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 xml:space="preserve">Stół laboratoryjny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 kształtny</w:t>
            </w:r>
          </w:p>
          <w:p w:rsidR="00352A7D" w:rsidRPr="00033324" w:rsidRDefault="00352A7D" w:rsidP="006E0276">
            <w:pPr>
              <w:spacing w:after="0" w:line="240" w:lineRule="auto"/>
              <w:ind w:left="708" w:hanging="828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>Wymiary: Szerokość (S) x Wysokość (W) x Głębokość (G) Grubość (GR):</w:t>
            </w:r>
          </w:p>
          <w:p w:rsidR="00352A7D" w:rsidRDefault="00352A7D" w:rsidP="006E0276">
            <w:pPr>
              <w:spacing w:after="0" w:line="240" w:lineRule="auto"/>
              <w:ind w:left="-120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>(S)</w:t>
            </w:r>
            <w:r>
              <w:rPr>
                <w:rFonts w:ascii="Times New Roman" w:hAnsi="Times New Roman"/>
                <w:sz w:val="18"/>
                <w:szCs w:val="18"/>
              </w:rPr>
              <w:t>210</w:t>
            </w:r>
            <w:r w:rsidRPr="00033324">
              <w:rPr>
                <w:rFonts w:ascii="Times New Roman" w:hAnsi="Times New Roman"/>
                <w:sz w:val="18"/>
                <w:szCs w:val="18"/>
              </w:rPr>
              <w:t>0 mm x (W)900 mm x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33324">
              <w:rPr>
                <w:rFonts w:ascii="Times New Roman" w:hAnsi="Times New Roman"/>
                <w:sz w:val="18"/>
                <w:szCs w:val="18"/>
              </w:rPr>
              <w:t>(G) 750 mm</w:t>
            </w:r>
          </w:p>
          <w:p w:rsidR="00352A7D" w:rsidRPr="00033324" w:rsidRDefault="00352A7D" w:rsidP="006E0276">
            <w:pPr>
              <w:spacing w:after="0" w:line="240" w:lineRule="auto"/>
              <w:ind w:left="-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(S)3100 mm x (W) 900mm  x (G) 750 mm</w:t>
            </w:r>
          </w:p>
          <w:p w:rsidR="00352A7D" w:rsidRPr="00033324" w:rsidRDefault="00352A7D" w:rsidP="006E0276">
            <w:pPr>
              <w:spacing w:after="0" w:line="240" w:lineRule="auto"/>
              <w:ind w:left="-120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 xml:space="preserve">Blat na bazie żywic fenolowych SPC </w:t>
            </w:r>
          </w:p>
          <w:p w:rsidR="00352A7D" w:rsidRPr="00033324" w:rsidRDefault="00352A7D" w:rsidP="006E0276">
            <w:pPr>
              <w:spacing w:after="0" w:line="240" w:lineRule="auto"/>
              <w:ind w:left="-120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 xml:space="preserve">Rama </w:t>
            </w:r>
            <w:r>
              <w:rPr>
                <w:rFonts w:ascii="Times New Roman" w:hAnsi="Times New Roman"/>
                <w:sz w:val="18"/>
                <w:szCs w:val="18"/>
              </w:rPr>
              <w:t>L</w:t>
            </w:r>
            <w:r w:rsidRPr="00033324">
              <w:rPr>
                <w:rFonts w:ascii="Times New Roman" w:hAnsi="Times New Roman"/>
                <w:sz w:val="18"/>
                <w:szCs w:val="18"/>
              </w:rPr>
              <w:t>-kształtna  4350 x 900 mm x 750 mm</w:t>
            </w:r>
          </w:p>
          <w:p w:rsidR="00352A7D" w:rsidRPr="00033324" w:rsidRDefault="00352A7D" w:rsidP="006E0276">
            <w:pPr>
              <w:spacing w:after="0" w:line="240" w:lineRule="auto"/>
              <w:ind w:left="-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033324">
              <w:rPr>
                <w:rFonts w:ascii="Times New Roman" w:hAnsi="Times New Roman"/>
                <w:sz w:val="18"/>
                <w:szCs w:val="18"/>
              </w:rPr>
              <w:t xml:space="preserve"> szafki </w:t>
            </w:r>
            <w:r>
              <w:rPr>
                <w:rFonts w:ascii="Times New Roman" w:hAnsi="Times New Roman"/>
                <w:sz w:val="18"/>
                <w:szCs w:val="18"/>
              </w:rPr>
              <w:t>podwieszane pod blatem</w:t>
            </w:r>
            <w:r w:rsidRPr="00033324">
              <w:rPr>
                <w:rFonts w:ascii="Times New Roman" w:hAnsi="Times New Roman"/>
                <w:sz w:val="18"/>
                <w:szCs w:val="18"/>
              </w:rPr>
              <w:t xml:space="preserve"> 900 mm szer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  <w:r w:rsidRPr="00033324">
              <w:rPr>
                <w:rFonts w:ascii="Times New Roman" w:hAnsi="Times New Roman"/>
                <w:sz w:val="18"/>
                <w:szCs w:val="18"/>
              </w:rPr>
              <w:t>kości 1 szuflada, 2 drzwi, 1 półka.</w:t>
            </w:r>
          </w:p>
          <w:p w:rsidR="00352A7D" w:rsidRPr="00033324" w:rsidRDefault="00352A7D" w:rsidP="006E0276">
            <w:pPr>
              <w:spacing w:after="0" w:line="240" w:lineRule="auto"/>
              <w:ind w:left="-120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>Listwa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33324">
              <w:rPr>
                <w:rFonts w:ascii="Times New Roman" w:hAnsi="Times New Roman"/>
                <w:sz w:val="18"/>
                <w:szCs w:val="18"/>
              </w:rPr>
              <w:t xml:space="preserve">elektryczna </w:t>
            </w:r>
            <w:r>
              <w:rPr>
                <w:rFonts w:ascii="Times New Roman" w:hAnsi="Times New Roman"/>
                <w:sz w:val="18"/>
                <w:szCs w:val="18"/>
              </w:rPr>
              <w:t>3000</w:t>
            </w:r>
            <w:r w:rsidRPr="00033324">
              <w:rPr>
                <w:rFonts w:ascii="Times New Roman" w:hAnsi="Times New Roman"/>
                <w:sz w:val="18"/>
                <w:szCs w:val="18"/>
              </w:rPr>
              <w:t xml:space="preserve"> mm:</w:t>
            </w:r>
          </w:p>
          <w:p w:rsidR="00352A7D" w:rsidRPr="00033324" w:rsidRDefault="00352A7D" w:rsidP="006E0276">
            <w:pPr>
              <w:spacing w:after="0" w:line="240" w:lineRule="auto"/>
              <w:ind w:left="-120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>8 x podwójne gniazdo 230V</w:t>
            </w:r>
          </w:p>
          <w:p w:rsidR="00352A7D" w:rsidRPr="00033324" w:rsidRDefault="00352A7D" w:rsidP="006E0276">
            <w:pPr>
              <w:spacing w:after="0" w:line="240" w:lineRule="auto"/>
              <w:ind w:left="-120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 xml:space="preserve">2 x podwójne </w:t>
            </w:r>
            <w:proofErr w:type="spellStart"/>
            <w:r w:rsidRPr="00033324">
              <w:rPr>
                <w:rFonts w:ascii="Times New Roman" w:hAnsi="Times New Roman"/>
                <w:sz w:val="18"/>
                <w:szCs w:val="18"/>
              </w:rPr>
              <w:t>gnazdo</w:t>
            </w:r>
            <w:proofErr w:type="spellEnd"/>
            <w:r w:rsidRPr="00033324">
              <w:rPr>
                <w:rFonts w:ascii="Times New Roman" w:hAnsi="Times New Roman"/>
                <w:sz w:val="18"/>
                <w:szCs w:val="18"/>
              </w:rPr>
              <w:t xml:space="preserve"> RJ 45</w:t>
            </w:r>
          </w:p>
          <w:p w:rsidR="00352A7D" w:rsidRPr="00033324" w:rsidRDefault="00352A7D" w:rsidP="006E0276">
            <w:pPr>
              <w:spacing w:after="0" w:line="240" w:lineRule="auto"/>
              <w:ind w:left="-120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>2 x podwójne gniazdo 230V czerwone UPS+ klucz</w:t>
            </w:r>
          </w:p>
          <w:p w:rsidR="00352A7D" w:rsidRPr="00033324" w:rsidRDefault="00352A7D" w:rsidP="006E0276">
            <w:pPr>
              <w:spacing w:after="0" w:line="240" w:lineRule="auto"/>
              <w:ind w:left="-120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>2 x okap odciągowy typ 75 montowany do ściany</w:t>
            </w:r>
          </w:p>
          <w:p w:rsidR="00352A7D" w:rsidRPr="00033324" w:rsidRDefault="00352A7D" w:rsidP="006E0276">
            <w:pPr>
              <w:spacing w:after="0" w:line="240" w:lineRule="auto"/>
              <w:ind w:left="-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52A7D" w:rsidRPr="00033324" w:rsidRDefault="00352A7D" w:rsidP="006E02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7D" w:rsidRPr="00033324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:rsidR="00352A7D" w:rsidRPr="00033324" w:rsidRDefault="00352A7D" w:rsidP="006E0276">
            <w:pPr>
              <w:spacing w:after="0" w:line="360" w:lineRule="auto"/>
              <w:ind w:left="708" w:hanging="82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033324" w:rsidTr="00352A7D">
        <w:trPr>
          <w:cantSplit/>
          <w:trHeight w:val="272"/>
          <w:tblHeader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033324" w:rsidRDefault="00352A7D" w:rsidP="006E0276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033324" w:rsidRDefault="00352A7D" w:rsidP="006E0276">
            <w:pPr>
              <w:pStyle w:val="Bezodstpw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bCs/>
                <w:sz w:val="18"/>
                <w:szCs w:val="18"/>
              </w:rPr>
              <w:t>Wymagane parametry techniczne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A7D" w:rsidRPr="00033324" w:rsidRDefault="00352A7D" w:rsidP="006E0276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033324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033324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033324" w:rsidTr="00352A7D">
        <w:trPr>
          <w:cantSplit/>
          <w:trHeight w:val="272"/>
          <w:tblHeader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A7D" w:rsidRPr="00033324" w:rsidRDefault="00352A7D" w:rsidP="006E0276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2A7D" w:rsidRPr="00033324" w:rsidRDefault="00352A7D" w:rsidP="00352A7D">
            <w:pPr>
              <w:pStyle w:val="Bezodstpw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Instalacje elektryczne </w:t>
            </w:r>
          </w:p>
          <w:p w:rsidR="00352A7D" w:rsidRPr="00033324" w:rsidRDefault="00352A7D" w:rsidP="006E027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 xml:space="preserve">Wykonywanie i modyfikacje instalacji elektrycznych przy pomocy modułów konfigurowane w dowolny sposób. </w:t>
            </w:r>
          </w:p>
          <w:p w:rsidR="00352A7D" w:rsidRPr="00033324" w:rsidRDefault="00352A7D" w:rsidP="006E027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 xml:space="preserve">Linie instalacyjne wykonane z elastycznych kabli elektrycznych. </w:t>
            </w:r>
          </w:p>
          <w:p w:rsidR="00352A7D" w:rsidRPr="00033324" w:rsidRDefault="00352A7D" w:rsidP="006E027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>Instalacje wykonane zgodnie z normą PN EN 61010 - część 1 lub równoważną</w:t>
            </w:r>
          </w:p>
          <w:p w:rsidR="00352A7D" w:rsidRPr="00033324" w:rsidRDefault="00352A7D" w:rsidP="006E027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>Klasa ochronności – klasa 1 ochrona przeciwporażeniowa przed dotykiem pośrednim</w:t>
            </w:r>
          </w:p>
          <w:p w:rsidR="00352A7D" w:rsidRPr="00033324" w:rsidRDefault="00352A7D" w:rsidP="00352A7D">
            <w:pPr>
              <w:pStyle w:val="Bezodstpw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bCs/>
                <w:sz w:val="18"/>
                <w:szCs w:val="18"/>
              </w:rPr>
              <w:t>Blaty</w:t>
            </w:r>
          </w:p>
          <w:p w:rsidR="00352A7D" w:rsidRPr="00033324" w:rsidRDefault="00352A7D" w:rsidP="006E027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>Żywica polifenolowa SPC: Płyta o grubości             18 - 22 mm wykonana na bazie żywic fenolowych, dwustronnie laminowana   i utwardzana powierzchniowo obciążenie nośne 200 kg/m</w:t>
            </w:r>
            <w:r w:rsidRPr="00033324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033324">
              <w:rPr>
                <w:rFonts w:ascii="Times New Roman" w:hAnsi="Times New Roman"/>
                <w:sz w:val="18"/>
                <w:szCs w:val="18"/>
              </w:rPr>
              <w:t xml:space="preserve">.. </w:t>
            </w:r>
          </w:p>
          <w:p w:rsidR="00352A7D" w:rsidRPr="00033324" w:rsidRDefault="00352A7D" w:rsidP="006E027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352A7D" w:rsidRPr="00033324" w:rsidRDefault="00352A7D" w:rsidP="006E0276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033324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A7D" w:rsidRPr="00033324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033324" w:rsidTr="00352A7D">
        <w:trPr>
          <w:cantSplit/>
          <w:trHeight w:val="272"/>
          <w:tblHeader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033324" w:rsidRDefault="00352A7D" w:rsidP="006E0276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</w:p>
        </w:tc>
        <w:tc>
          <w:tcPr>
            <w:tcW w:w="34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033324" w:rsidRDefault="00352A7D" w:rsidP="00352A7D">
            <w:pPr>
              <w:pStyle w:val="Bezodstpw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bCs/>
                <w:sz w:val="18"/>
                <w:szCs w:val="18"/>
              </w:rPr>
              <w:t>Ramy / konstrukcje nośne</w:t>
            </w:r>
          </w:p>
          <w:p w:rsidR="00352A7D" w:rsidRPr="00033324" w:rsidRDefault="00352A7D" w:rsidP="006E027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 xml:space="preserve">Laboratoryjne konstrukcje nośne </w:t>
            </w:r>
            <w:r>
              <w:rPr>
                <w:rFonts w:ascii="Times New Roman" w:hAnsi="Times New Roman"/>
                <w:sz w:val="18"/>
                <w:szCs w:val="18"/>
              </w:rPr>
              <w:t>L</w:t>
            </w:r>
            <w:r w:rsidRPr="00033324">
              <w:rPr>
                <w:rFonts w:ascii="Times New Roman" w:hAnsi="Times New Roman"/>
                <w:sz w:val="18"/>
                <w:szCs w:val="18"/>
              </w:rPr>
              <w:t xml:space="preserve"> – kształtne - metalowe konstrukcje nośne produkowane w procesie prasowania na zimno stalowych profili z zachowaniem wysokości roboczej 750 mm i obciążenia nośnego 200 kg/szt.</w:t>
            </w:r>
          </w:p>
          <w:p w:rsidR="00352A7D" w:rsidRPr="00033324" w:rsidRDefault="00352A7D" w:rsidP="006E027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 xml:space="preserve">Wszystkie łączenia spawane i szlifowane – widoczne spawy są nieakceptowane. </w:t>
            </w:r>
          </w:p>
          <w:p w:rsidR="00352A7D" w:rsidRPr="00033324" w:rsidRDefault="00352A7D" w:rsidP="006E027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 xml:space="preserve">Ramy wyposażone w system regulacji wysokości w zakresie +/- 25 </w:t>
            </w:r>
            <w:proofErr w:type="spellStart"/>
            <w:r w:rsidRPr="00033324">
              <w:rPr>
                <w:rFonts w:ascii="Times New Roman" w:hAnsi="Times New Roman"/>
                <w:sz w:val="18"/>
                <w:szCs w:val="18"/>
              </w:rPr>
              <w:t>mm</w:t>
            </w:r>
            <w:proofErr w:type="spellEnd"/>
            <w:r w:rsidRPr="00033324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352A7D" w:rsidRPr="00033324" w:rsidRDefault="00352A7D" w:rsidP="006E027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 xml:space="preserve">Ostre krawędzie profili oszlifowane. </w:t>
            </w:r>
          </w:p>
          <w:p w:rsidR="00352A7D" w:rsidRPr="00033324" w:rsidRDefault="00352A7D" w:rsidP="006E027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 xml:space="preserve">Ochrona powierzchni elementów stalowych wykonana za pomocą piaskowania lub chemicznego odtłuszczania. </w:t>
            </w:r>
          </w:p>
          <w:p w:rsidR="00352A7D" w:rsidRPr="00033324" w:rsidRDefault="00352A7D" w:rsidP="006E027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>Konstrukcje nośne proszkowo pokrywane farbą epoksydową (grubość powłoki min. 80 µm) na wszystkich widocznych powierzchniach.</w:t>
            </w:r>
          </w:p>
          <w:p w:rsidR="00352A7D" w:rsidRPr="00033324" w:rsidRDefault="00352A7D" w:rsidP="006E0276">
            <w:pPr>
              <w:pStyle w:val="Bezodstpw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bCs/>
                <w:sz w:val="18"/>
                <w:szCs w:val="18"/>
              </w:rPr>
              <w:t>D.</w:t>
            </w:r>
            <w:r w:rsidRPr="00033324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  <w:t xml:space="preserve">Szafki </w:t>
            </w:r>
            <w:proofErr w:type="spellStart"/>
            <w:r w:rsidRPr="00033324">
              <w:rPr>
                <w:rFonts w:ascii="Times New Roman" w:hAnsi="Times New Roman"/>
                <w:b/>
                <w:bCs/>
                <w:sz w:val="18"/>
                <w:szCs w:val="18"/>
              </w:rPr>
              <w:t>podblatowe</w:t>
            </w:r>
            <w:proofErr w:type="spellEnd"/>
            <w:r w:rsidRPr="00033324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  <w:p w:rsidR="00352A7D" w:rsidRPr="00033324" w:rsidRDefault="00352A7D" w:rsidP="006E027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Szafki podwieszane</w:t>
            </w:r>
            <w:r w:rsidRPr="000333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033324">
              <w:rPr>
                <w:rFonts w:ascii="Times New Roman" w:hAnsi="Times New Roman"/>
                <w:sz w:val="18"/>
                <w:szCs w:val="18"/>
              </w:rPr>
              <w:t xml:space="preserve"> szt. z  szufladami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(1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) 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półakami</w:t>
            </w:r>
            <w:proofErr w:type="spellEnd"/>
            <w:r w:rsidRPr="00033324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352A7D" w:rsidRPr="00033324" w:rsidRDefault="00352A7D" w:rsidP="006E027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>Korpus wykonany z 2 ścian bocznych, podstawy, 2 górnych półek z regulowaną wysokością.</w:t>
            </w:r>
          </w:p>
          <w:p w:rsidR="00352A7D" w:rsidRPr="00033324" w:rsidRDefault="00352A7D" w:rsidP="006E027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>Wykonane z płyty prasowanej dwustronnie laminowanej żywicą melaminową, (odporność na ścieranie S, powłoka klasy 2 - powłoka grubości ponad 0,14 mm - klasa emisji E1).</w:t>
            </w:r>
          </w:p>
          <w:p w:rsidR="00352A7D" w:rsidRPr="00033324" w:rsidRDefault="00352A7D" w:rsidP="006E027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 xml:space="preserve">Części korpusu łączone w sposób uniemożliwiający rozdzielenie. </w:t>
            </w:r>
          </w:p>
        </w:tc>
        <w:tc>
          <w:tcPr>
            <w:tcW w:w="215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A7D" w:rsidRPr="00033324" w:rsidRDefault="00352A7D" w:rsidP="006E0276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033324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033324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033324" w:rsidTr="00352A7D">
        <w:trPr>
          <w:cantSplit/>
          <w:trHeight w:val="272"/>
          <w:tblHeader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033324" w:rsidRDefault="00352A7D" w:rsidP="006E0276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033324" w:rsidRDefault="00352A7D" w:rsidP="006E027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 xml:space="preserve">Wszystkie krawędzie włączając półki instalacyjne wykończone warstwą z polipropylenu (PP). Frontowe krawędzie korpusu i półek oraz krawędzie frontów wykonane z zaokrąglonej warstwy polipropylenu (PP) ( 2-3 mm ). </w:t>
            </w:r>
          </w:p>
          <w:p w:rsidR="00352A7D" w:rsidRPr="00033324" w:rsidRDefault="00352A7D" w:rsidP="006E027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 xml:space="preserve">Szafka szufladowa z automatycznym systemem </w:t>
            </w:r>
            <w:proofErr w:type="spellStart"/>
            <w:r w:rsidRPr="00033324">
              <w:rPr>
                <w:rFonts w:ascii="Times New Roman" w:hAnsi="Times New Roman"/>
                <w:sz w:val="18"/>
                <w:szCs w:val="18"/>
              </w:rPr>
              <w:t>samodomykania</w:t>
            </w:r>
            <w:proofErr w:type="spellEnd"/>
            <w:r w:rsidRPr="00033324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352A7D" w:rsidRPr="00033324" w:rsidRDefault="00352A7D" w:rsidP="006E027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 xml:space="preserve">Szuflady o konstrukcji stalowej ramy z podwójnymi ścianami wykonanych ze stali o grubości 1,0 mm pokrywanej proszkowo farbą epoksydową. </w:t>
            </w:r>
          </w:p>
          <w:p w:rsidR="00352A7D" w:rsidRPr="00033324" w:rsidRDefault="00352A7D" w:rsidP="006E027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 xml:space="preserve">Szuflady wysuwane na prowadnicach rolkowych. </w:t>
            </w:r>
          </w:p>
          <w:p w:rsidR="00352A7D" w:rsidRPr="00033324" w:rsidRDefault="00352A7D" w:rsidP="006E027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 xml:space="preserve">Ze względów higienicznych prowadnice osłonięte. </w:t>
            </w:r>
          </w:p>
          <w:p w:rsidR="00352A7D" w:rsidRPr="00033324" w:rsidRDefault="00352A7D" w:rsidP="006E027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 xml:space="preserve">Fronty szuflad demontowane w celu łatwiejszego mycia. </w:t>
            </w:r>
          </w:p>
          <w:p w:rsidR="00352A7D" w:rsidRPr="00033324" w:rsidRDefault="00352A7D" w:rsidP="006E027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 xml:space="preserve">Panel tylny, spód wykonane z płyty prasowanej dwustronnie laminowanej melaminą, grubość 16 </w:t>
            </w:r>
            <w:proofErr w:type="spellStart"/>
            <w:r w:rsidRPr="00033324">
              <w:rPr>
                <w:rFonts w:ascii="Times New Roman" w:hAnsi="Times New Roman"/>
                <w:sz w:val="18"/>
                <w:szCs w:val="18"/>
              </w:rPr>
              <w:t>mm</w:t>
            </w:r>
            <w:proofErr w:type="spellEnd"/>
            <w:r w:rsidRPr="00033324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352A7D" w:rsidRPr="00033324" w:rsidRDefault="00352A7D" w:rsidP="006E027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>Minimalna nośność szuflady ok. 30 kg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A7D" w:rsidRPr="00033324" w:rsidRDefault="00352A7D" w:rsidP="006E0276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033324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033324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033324" w:rsidTr="00352A7D">
        <w:trPr>
          <w:cantSplit/>
          <w:trHeight w:val="272"/>
          <w:tblHeader/>
        </w:trPr>
        <w:tc>
          <w:tcPr>
            <w:tcW w:w="7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033324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sz w:val="18"/>
                <w:szCs w:val="18"/>
              </w:rPr>
              <w:t>C. Inne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033324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033324" w:rsidTr="00352A7D">
        <w:trPr>
          <w:cantSplit/>
          <w:trHeight w:val="272"/>
          <w:tblHeader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033324" w:rsidRDefault="00352A7D" w:rsidP="006E0276">
            <w:pPr>
              <w:spacing w:after="0" w:line="36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033324" w:rsidRDefault="00352A7D" w:rsidP="006E0276">
            <w:pPr>
              <w:pStyle w:val="Bezodstpw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Wymagania formalno prawne </w:t>
            </w:r>
          </w:p>
          <w:p w:rsidR="00352A7D" w:rsidRPr="00033324" w:rsidRDefault="00352A7D" w:rsidP="006E027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 xml:space="preserve">Potwierdzenie wykonania zgodnie z obowiązującym prawem w Unii Europejskiej – certyfikaty i dopuszczenia (CE) </w:t>
            </w:r>
          </w:p>
          <w:p w:rsidR="00352A7D" w:rsidRPr="00033324" w:rsidRDefault="00352A7D" w:rsidP="006E027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>1. Certyfikat potwierdzający spełnienie przez oferowane meble laboratoryjne wymagań PN-EN 13150 lub równoważną – wystawiony przez jednostki posiadające akredytację w zakresie badania i certyfikacji dygestoriów i mebli laboratoryjnych (np. TUV, PCBC). 3.Certyfikat PEFC wystawiony przez notyfikowaną jednostkę, potwierdzający, że producent mebli ma certyfikowany łańcuch dostaw.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A7D" w:rsidRPr="00033324" w:rsidRDefault="00352A7D" w:rsidP="006E0276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033324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033324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2A7D" w:rsidRPr="00033324" w:rsidTr="00352A7D">
        <w:trPr>
          <w:cantSplit/>
          <w:trHeight w:val="272"/>
          <w:tblHeader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7D" w:rsidRPr="00033324" w:rsidRDefault="00352A7D" w:rsidP="006E0276">
            <w:pPr>
              <w:spacing w:after="0" w:line="360" w:lineRule="auto"/>
              <w:ind w:left="708" w:hanging="8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033324" w:rsidRDefault="00352A7D" w:rsidP="006E027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>Gwarancja</w:t>
            </w:r>
          </w:p>
          <w:p w:rsidR="00352A7D" w:rsidRPr="00033324" w:rsidRDefault="00352A7D" w:rsidP="006E027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033324">
              <w:rPr>
                <w:rFonts w:ascii="Times New Roman" w:hAnsi="Times New Roman"/>
                <w:sz w:val="18"/>
                <w:szCs w:val="18"/>
              </w:rPr>
              <w:t xml:space="preserve">Min. 12 </w:t>
            </w:r>
            <w:proofErr w:type="spellStart"/>
            <w:r w:rsidRPr="00033324">
              <w:rPr>
                <w:rFonts w:ascii="Times New Roman" w:hAnsi="Times New Roman"/>
                <w:sz w:val="18"/>
                <w:szCs w:val="18"/>
              </w:rPr>
              <w:t>m-cy</w:t>
            </w:r>
            <w:proofErr w:type="spellEnd"/>
            <w:r w:rsidRPr="00033324">
              <w:rPr>
                <w:rFonts w:ascii="Times New Roman" w:hAnsi="Times New Roman"/>
                <w:sz w:val="18"/>
                <w:szCs w:val="18"/>
              </w:rPr>
              <w:t xml:space="preserve"> od daty instalacji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A7D" w:rsidRPr="00033324" w:rsidRDefault="00352A7D" w:rsidP="006E0276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033324">
              <w:rPr>
                <w:color w:val="000000"/>
                <w:sz w:val="18"/>
                <w:szCs w:val="18"/>
              </w:rPr>
              <w:t>24 miesiące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7D" w:rsidRPr="00033324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33324">
              <w:rPr>
                <w:rFonts w:ascii="Times New Roman" w:hAnsi="Times New Roman"/>
                <w:b/>
                <w:sz w:val="18"/>
                <w:szCs w:val="18"/>
              </w:rPr>
              <w:t>10 pkt.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D" w:rsidRPr="00033324" w:rsidRDefault="00352A7D" w:rsidP="006E0276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bookmarkEnd w:id="3"/>
    </w:tbl>
    <w:p w:rsidR="00463166" w:rsidRPr="00FA2407" w:rsidRDefault="00463166" w:rsidP="00463166">
      <w:pPr>
        <w:tabs>
          <w:tab w:val="left" w:pos="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jc w:val="both"/>
        <w:rPr>
          <w:rFonts w:ascii="Verdana" w:hAnsi="Verdana" w:cs="Arial"/>
          <w:iCs/>
          <w:sz w:val="20"/>
          <w:szCs w:val="20"/>
        </w:rPr>
      </w:pPr>
    </w:p>
    <w:p w:rsidR="00463166" w:rsidRPr="00D062CC" w:rsidRDefault="00463166" w:rsidP="0046316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62CC">
        <w:rPr>
          <w:rFonts w:ascii="Verdana" w:hAnsi="Verdana" w:cs="Arial"/>
          <w:sz w:val="20"/>
          <w:szCs w:val="20"/>
        </w:rPr>
        <w:t xml:space="preserve">W przypadku niedostarczenia przez oferenta firmowych materiałów informacyjnych potwierdzających podany w ofercie </w:t>
      </w:r>
      <w:r w:rsidRPr="00D062CC">
        <w:rPr>
          <w:rFonts w:ascii="Verdana" w:hAnsi="Verdana" w:cs="Arial"/>
          <w:b/>
          <w:sz w:val="20"/>
          <w:szCs w:val="20"/>
        </w:rPr>
        <w:t>parametr pożądany</w:t>
      </w:r>
      <w:r w:rsidRPr="00D062CC">
        <w:rPr>
          <w:rFonts w:ascii="Verdana" w:hAnsi="Verdana" w:cs="Arial"/>
          <w:sz w:val="20"/>
          <w:szCs w:val="20"/>
        </w:rPr>
        <w:t xml:space="preserve">, zamawiający w ocenie technicznej </w:t>
      </w:r>
      <w:r w:rsidRPr="00D062CC">
        <w:rPr>
          <w:rFonts w:ascii="Verdana" w:hAnsi="Verdana" w:cs="Arial"/>
          <w:b/>
          <w:sz w:val="20"/>
          <w:szCs w:val="20"/>
        </w:rPr>
        <w:t>nie przydzieli</w:t>
      </w:r>
      <w:r w:rsidRPr="00D062CC">
        <w:rPr>
          <w:rFonts w:ascii="Verdana" w:hAnsi="Verdana" w:cs="Arial"/>
          <w:sz w:val="20"/>
          <w:szCs w:val="20"/>
        </w:rPr>
        <w:t xml:space="preserve"> za ten parametr punktów dodatkowych.</w:t>
      </w:r>
    </w:p>
    <w:p w:rsidR="00463166" w:rsidRDefault="00463166" w:rsidP="0046316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463166" w:rsidRPr="00221976" w:rsidRDefault="00463166" w:rsidP="0046316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463166" w:rsidRPr="005C03B0" w:rsidRDefault="00463166" w:rsidP="00463166">
      <w:pPr>
        <w:tabs>
          <w:tab w:val="left" w:pos="-283"/>
          <w:tab w:val="left" w:pos="77"/>
          <w:tab w:val="left" w:pos="1157"/>
          <w:tab w:val="left" w:pos="2057"/>
          <w:tab w:val="left" w:pos="2957"/>
          <w:tab w:val="left" w:pos="3857"/>
          <w:tab w:val="left" w:pos="4757"/>
          <w:tab w:val="left" w:pos="5657"/>
          <w:tab w:val="left" w:pos="6557"/>
          <w:tab w:val="left" w:pos="7457"/>
          <w:tab w:val="left" w:pos="8357"/>
          <w:tab w:val="left" w:pos="9257"/>
          <w:tab w:val="left" w:pos="10157"/>
          <w:tab w:val="left" w:pos="11057"/>
          <w:tab w:val="left" w:pos="11957"/>
          <w:tab w:val="left" w:pos="12857"/>
          <w:tab w:val="left" w:pos="13757"/>
          <w:tab w:val="left" w:pos="14657"/>
          <w:tab w:val="left" w:pos="15557"/>
          <w:tab w:val="left" w:pos="16457"/>
          <w:tab w:val="left" w:pos="17357"/>
          <w:tab w:val="left" w:pos="18257"/>
          <w:tab w:val="left" w:pos="19157"/>
          <w:tab w:val="left" w:pos="20057"/>
          <w:tab w:val="left" w:pos="20957"/>
          <w:tab w:val="left" w:pos="21857"/>
          <w:tab w:val="left" w:pos="22757"/>
          <w:tab w:val="left" w:pos="23657"/>
          <w:tab w:val="left" w:pos="24557"/>
          <w:tab w:val="left" w:pos="25457"/>
          <w:tab w:val="left" w:pos="26357"/>
          <w:tab w:val="left" w:pos="27257"/>
          <w:tab w:val="left" w:pos="28157"/>
          <w:tab w:val="left" w:pos="29057"/>
          <w:tab w:val="left" w:pos="29957"/>
          <w:tab w:val="left" w:pos="30857"/>
        </w:tabs>
        <w:spacing w:line="240" w:lineRule="auto"/>
        <w:rPr>
          <w:rFonts w:ascii="Verdana" w:hAnsi="Verdana" w:cs="Arial"/>
          <w:b/>
        </w:rPr>
      </w:pPr>
    </w:p>
    <w:p w:rsidR="00463166" w:rsidRPr="007147CB" w:rsidRDefault="00463166" w:rsidP="00463166">
      <w:pPr>
        <w:tabs>
          <w:tab w:val="left" w:pos="-31336"/>
          <w:tab w:val="left" w:pos="-30436"/>
          <w:tab w:val="left" w:pos="1"/>
          <w:tab w:val="left" w:pos="396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pacing w:line="240" w:lineRule="auto"/>
        <w:ind w:left="5400"/>
        <w:jc w:val="both"/>
        <w:rPr>
          <w:rFonts w:ascii="Verdana" w:hAnsi="Verdana" w:cs="Arial"/>
        </w:rPr>
      </w:pPr>
      <w:r w:rsidRPr="007147CB">
        <w:rPr>
          <w:rFonts w:ascii="Verdana" w:hAnsi="Verdana" w:cs="Arial"/>
        </w:rPr>
        <w:t>.............................................</w:t>
      </w:r>
    </w:p>
    <w:p w:rsidR="00463166" w:rsidRPr="00FA2407" w:rsidRDefault="00463166" w:rsidP="00463166">
      <w:pPr>
        <w:tabs>
          <w:tab w:val="left" w:pos="-31336"/>
          <w:tab w:val="left" w:pos="-30436"/>
          <w:tab w:val="left" w:pos="1"/>
          <w:tab w:val="left" w:pos="396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pacing w:line="240" w:lineRule="auto"/>
        <w:ind w:left="5400"/>
        <w:jc w:val="center"/>
        <w:rPr>
          <w:rFonts w:ascii="Verdana" w:hAnsi="Verdana" w:cs="Arial"/>
          <w:i/>
          <w:sz w:val="18"/>
          <w:szCs w:val="18"/>
        </w:rPr>
      </w:pPr>
      <w:r w:rsidRPr="00FA2407">
        <w:rPr>
          <w:rFonts w:ascii="Verdana" w:hAnsi="Verdana" w:cs="Arial"/>
          <w:i/>
          <w:sz w:val="18"/>
          <w:szCs w:val="18"/>
        </w:rPr>
        <w:t>(podpis oferenta)</w:t>
      </w:r>
    </w:p>
    <w:p w:rsidR="00463166" w:rsidRPr="007147CB" w:rsidRDefault="00463166" w:rsidP="00463166">
      <w:pPr>
        <w:spacing w:line="240" w:lineRule="auto"/>
        <w:rPr>
          <w:rFonts w:ascii="Verdana" w:hAnsi="Verdana"/>
        </w:rPr>
      </w:pPr>
    </w:p>
    <w:p w:rsidR="0064718E" w:rsidRDefault="0064718E">
      <w:bookmarkStart w:id="4" w:name="_GoBack"/>
      <w:bookmarkEnd w:id="4"/>
    </w:p>
    <w:sectPr w:rsidR="0064718E" w:rsidSect="00E54C51">
      <w:headerReference w:type="default" r:id="rId8"/>
      <w:footerReference w:type="default" r:id="rId9"/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470" w:rsidRDefault="00AC6470" w:rsidP="00CA4826">
      <w:pPr>
        <w:spacing w:after="0" w:line="240" w:lineRule="auto"/>
      </w:pPr>
      <w:r>
        <w:separator/>
      </w:r>
    </w:p>
  </w:endnote>
  <w:endnote w:type="continuationSeparator" w:id="0">
    <w:p w:rsidR="00AC6470" w:rsidRDefault="00AC6470" w:rsidP="00CA4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C51" w:rsidRPr="0009677E" w:rsidRDefault="00463166">
    <w:pPr>
      <w:pStyle w:val="Stopka"/>
      <w:jc w:val="right"/>
      <w:rPr>
        <w:rFonts w:ascii="Calibri Light" w:hAnsi="Calibri Light"/>
        <w:sz w:val="16"/>
        <w:szCs w:val="16"/>
      </w:rPr>
    </w:pPr>
    <w:r w:rsidRPr="0009677E">
      <w:rPr>
        <w:rFonts w:ascii="Calibri Light" w:hAnsi="Calibri Light"/>
        <w:sz w:val="16"/>
        <w:szCs w:val="16"/>
      </w:rPr>
      <w:t xml:space="preserve">str. </w:t>
    </w:r>
    <w:r w:rsidR="00ED54E0" w:rsidRPr="00ED54E0">
      <w:rPr>
        <w:rFonts w:ascii="Calibri" w:hAnsi="Calibri"/>
        <w:sz w:val="16"/>
        <w:szCs w:val="16"/>
      </w:rPr>
      <w:fldChar w:fldCharType="begin"/>
    </w:r>
    <w:r w:rsidRPr="0009677E">
      <w:rPr>
        <w:sz w:val="16"/>
        <w:szCs w:val="16"/>
      </w:rPr>
      <w:instrText>PAGE    \* MERGEFORMAT</w:instrText>
    </w:r>
    <w:r w:rsidR="00ED54E0" w:rsidRPr="00ED54E0">
      <w:rPr>
        <w:rFonts w:ascii="Calibri" w:hAnsi="Calibri"/>
        <w:sz w:val="16"/>
        <w:szCs w:val="16"/>
      </w:rPr>
      <w:fldChar w:fldCharType="separate"/>
    </w:r>
    <w:r w:rsidR="00751B12" w:rsidRPr="00751B12">
      <w:rPr>
        <w:rFonts w:ascii="Calibri Light" w:hAnsi="Calibri Light"/>
        <w:noProof/>
        <w:sz w:val="16"/>
        <w:szCs w:val="16"/>
      </w:rPr>
      <w:t>1</w:t>
    </w:r>
    <w:r w:rsidR="00ED54E0" w:rsidRPr="0009677E">
      <w:rPr>
        <w:rFonts w:ascii="Calibri Light" w:hAnsi="Calibri Light"/>
        <w:sz w:val="16"/>
        <w:szCs w:val="16"/>
      </w:rPr>
      <w:fldChar w:fldCharType="end"/>
    </w:r>
  </w:p>
  <w:p w:rsidR="00E54C51" w:rsidRDefault="007C50B9" w:rsidP="00E54C51">
    <w:pPr>
      <w:tabs>
        <w:tab w:val="center" w:pos="4536"/>
        <w:tab w:val="right" w:pos="9072"/>
      </w:tabs>
      <w:spacing w:after="0" w:line="240" w:lineRule="auto"/>
    </w:pPr>
    <w:r>
      <w:rPr>
        <w:b/>
        <w:noProof/>
        <w:lang w:eastAsia="pl-PL"/>
      </w:rPr>
      <w:drawing>
        <wp:inline distT="0" distB="0" distL="0" distR="0">
          <wp:extent cx="5505450" cy="457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54C51" w:rsidRPr="009A6D7A" w:rsidRDefault="00E54C51" w:rsidP="00E54C5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470" w:rsidRDefault="00AC6470" w:rsidP="00CA4826">
      <w:pPr>
        <w:spacing w:after="0" w:line="240" w:lineRule="auto"/>
      </w:pPr>
      <w:r>
        <w:separator/>
      </w:r>
    </w:p>
  </w:footnote>
  <w:footnote w:type="continuationSeparator" w:id="0">
    <w:p w:rsidR="00AC6470" w:rsidRDefault="00AC6470" w:rsidP="00CA4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C51" w:rsidRPr="009A6D7A" w:rsidRDefault="00463166" w:rsidP="00E54C51">
    <w:pPr>
      <w:spacing w:after="0" w:line="360" w:lineRule="auto"/>
      <w:rPr>
        <w:rFonts w:ascii="Verdana" w:hAnsi="Verdana"/>
        <w:sz w:val="14"/>
        <w:szCs w:val="14"/>
        <w:lang w:eastAsia="pl-PL"/>
      </w:rPr>
    </w:pPr>
    <w:r w:rsidRPr="009A6D7A">
      <w:rPr>
        <w:rFonts w:ascii="Verdana" w:hAnsi="Verdana" w:cs="Arial"/>
        <w:sz w:val="14"/>
        <w:szCs w:val="14"/>
        <w:lang w:eastAsia="pl-PL"/>
      </w:rPr>
      <w:t xml:space="preserve">Zamawiający: </w:t>
    </w:r>
    <w:proofErr w:type="spellStart"/>
    <w:r w:rsidRPr="009A6D7A">
      <w:rPr>
        <w:rFonts w:ascii="Verdana" w:hAnsi="Verdana" w:cs="Arial"/>
        <w:sz w:val="14"/>
        <w:szCs w:val="14"/>
        <w:lang w:eastAsia="pl-PL"/>
      </w:rPr>
      <w:t>Medicofarma</w:t>
    </w:r>
    <w:proofErr w:type="spellEnd"/>
    <w:r w:rsidRPr="009A6D7A">
      <w:rPr>
        <w:rFonts w:ascii="Verdana" w:hAnsi="Verdana" w:cs="Arial"/>
        <w:sz w:val="14"/>
        <w:szCs w:val="14"/>
        <w:lang w:eastAsia="pl-PL"/>
      </w:rPr>
      <w:t xml:space="preserve"> S.A., </w:t>
    </w:r>
    <w:r w:rsidRPr="009A6D7A">
      <w:rPr>
        <w:rFonts w:ascii="Verdana" w:hAnsi="Verdana"/>
        <w:sz w:val="14"/>
        <w:szCs w:val="14"/>
        <w:lang w:eastAsia="pl-PL"/>
      </w:rPr>
      <w:t>NIP: 527-232-45-41, REGON:</w:t>
    </w:r>
    <w:r w:rsidRPr="009A6D7A">
      <w:rPr>
        <w:rFonts w:ascii="Times New Roman" w:hAnsi="Times New Roman"/>
        <w:sz w:val="24"/>
        <w:szCs w:val="24"/>
        <w:lang w:eastAsia="pl-PL"/>
      </w:rPr>
      <w:t xml:space="preserve"> </w:t>
    </w:r>
    <w:r w:rsidRPr="009A6D7A">
      <w:rPr>
        <w:rFonts w:ascii="Verdana" w:hAnsi="Verdana"/>
        <w:sz w:val="14"/>
        <w:szCs w:val="14"/>
        <w:lang w:eastAsia="pl-PL"/>
      </w:rPr>
      <w:t>012250271, KRS: 0000284694</w:t>
    </w:r>
  </w:p>
  <w:p w:rsidR="00E54C51" w:rsidRPr="009A6D7A" w:rsidRDefault="00463166" w:rsidP="00E54C51">
    <w:pPr>
      <w:tabs>
        <w:tab w:val="left" w:pos="360"/>
        <w:tab w:val="left" w:pos="2880"/>
        <w:tab w:val="left" w:pos="360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357"/>
      <w:jc w:val="right"/>
      <w:rPr>
        <w:rFonts w:ascii="Verdana" w:hAnsi="Verdana" w:cs="Arial"/>
        <w:i/>
        <w:iCs/>
      </w:rPr>
    </w:pPr>
    <w:r>
      <w:rPr>
        <w:rFonts w:ascii="Verdana" w:hAnsi="Verdana" w:cs="Arial"/>
        <w:b/>
        <w:i/>
        <w:iCs/>
      </w:rPr>
      <w:t xml:space="preserve"> </w:t>
    </w:r>
  </w:p>
  <w:p w:rsidR="00E54C51" w:rsidRPr="00F40BB5" w:rsidRDefault="00E54C5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FE4C35"/>
    <w:multiLevelType w:val="multilevel"/>
    <w:tmpl w:val="A736683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C"/>
    <w:multiLevelType w:val="multilevel"/>
    <w:tmpl w:val="B3A2D11A"/>
    <w:name w:val="WW8Num1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Verdana" w:hAnsi="Verdana" w:cs="Times New Roman" w:hint="default"/>
        <w:b/>
        <w:bCs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18815427"/>
    <w:multiLevelType w:val="hybridMultilevel"/>
    <w:tmpl w:val="61AC8F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A28B4"/>
    <w:multiLevelType w:val="hybridMultilevel"/>
    <w:tmpl w:val="3C60A6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368F5"/>
    <w:multiLevelType w:val="hybridMultilevel"/>
    <w:tmpl w:val="19564432"/>
    <w:lvl w:ilvl="0" w:tplc="5B3A1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462B7E"/>
    <w:multiLevelType w:val="hybridMultilevel"/>
    <w:tmpl w:val="818A1108"/>
    <w:lvl w:ilvl="0" w:tplc="5B3A1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166"/>
    <w:rsid w:val="00003451"/>
    <w:rsid w:val="00331000"/>
    <w:rsid w:val="00352A7D"/>
    <w:rsid w:val="003855CB"/>
    <w:rsid w:val="00463166"/>
    <w:rsid w:val="005F4D4E"/>
    <w:rsid w:val="006210CD"/>
    <w:rsid w:val="006224CE"/>
    <w:rsid w:val="0064718E"/>
    <w:rsid w:val="00667980"/>
    <w:rsid w:val="006D3013"/>
    <w:rsid w:val="00751B12"/>
    <w:rsid w:val="007B7C96"/>
    <w:rsid w:val="007C37C3"/>
    <w:rsid w:val="007C50B9"/>
    <w:rsid w:val="00835EF5"/>
    <w:rsid w:val="0088077D"/>
    <w:rsid w:val="008911D0"/>
    <w:rsid w:val="009E6F9E"/>
    <w:rsid w:val="00AC6470"/>
    <w:rsid w:val="00B14673"/>
    <w:rsid w:val="00BC4A3E"/>
    <w:rsid w:val="00BD311E"/>
    <w:rsid w:val="00C07FC3"/>
    <w:rsid w:val="00C10FD0"/>
    <w:rsid w:val="00CA4826"/>
    <w:rsid w:val="00E54C51"/>
    <w:rsid w:val="00EA64A4"/>
    <w:rsid w:val="00ED54E0"/>
    <w:rsid w:val="00F214BF"/>
    <w:rsid w:val="00FA6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166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63166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rsid w:val="0046316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Stopka">
    <w:name w:val="footer"/>
    <w:basedOn w:val="Normalny"/>
    <w:link w:val="StopkaZnak"/>
    <w:uiPriority w:val="99"/>
    <w:rsid w:val="0046316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4631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rsid w:val="00463166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uiPriority w:val="99"/>
    <w:rsid w:val="004631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4631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46316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463166"/>
    <w:rPr>
      <w:rFonts w:ascii="Calibri" w:eastAsia="Times New Roman" w:hAnsi="Calibri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63166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463166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3166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rsid w:val="00463166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463166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31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63166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rsid w:val="00352A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52A7D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F0DA3-9C79-45F7-AE8B-A4423B61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3071</Words>
  <Characters>18432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</dc:creator>
  <cp:lastModifiedBy>Alicja</cp:lastModifiedBy>
  <cp:revision>2</cp:revision>
  <cp:lastPrinted>2019-10-08T10:09:00Z</cp:lastPrinted>
  <dcterms:created xsi:type="dcterms:W3CDTF">2022-05-19T08:42:00Z</dcterms:created>
  <dcterms:modified xsi:type="dcterms:W3CDTF">2022-05-19T08:42:00Z</dcterms:modified>
</cp:coreProperties>
</file>