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98B" w:rsidRPr="00B317E6" w:rsidRDefault="009B598B" w:rsidP="009B598B">
      <w:pPr>
        <w:spacing w:after="0"/>
        <w:rPr>
          <w:rFonts w:ascii="Times New Roman" w:hAnsi="Times New Roman"/>
        </w:rPr>
      </w:pPr>
      <w:r w:rsidRPr="00B317E6">
        <w:rPr>
          <w:rFonts w:ascii="Times New Roman" w:hAnsi="Times New Roman"/>
          <w:b/>
        </w:rPr>
        <w:t>Załącznik nr 1</w:t>
      </w:r>
      <w:r w:rsidRPr="00B317E6">
        <w:rPr>
          <w:rFonts w:ascii="Times New Roman" w:hAnsi="Times New Roman"/>
        </w:rPr>
        <w:t xml:space="preserve">- Formularz ofertowy  </w:t>
      </w:r>
    </w:p>
    <w:p w:rsidR="009B598B" w:rsidRPr="00B317E6" w:rsidRDefault="009B598B" w:rsidP="009B598B">
      <w:pPr>
        <w:tabs>
          <w:tab w:val="left" w:pos="12474"/>
        </w:tabs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:rsidR="009B598B" w:rsidRPr="00B317E6" w:rsidRDefault="009B598B" w:rsidP="009B598B">
      <w:pPr>
        <w:tabs>
          <w:tab w:val="left" w:pos="12474"/>
        </w:tabs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B317E6">
        <w:rPr>
          <w:rFonts w:ascii="Times New Roman" w:hAnsi="Times New Roman"/>
          <w:b/>
          <w:u w:val="single"/>
        </w:rPr>
        <w:t>FORMULARZ OFERTOWY</w:t>
      </w:r>
    </w:p>
    <w:p w:rsidR="009B598B" w:rsidRPr="00B317E6" w:rsidRDefault="009B598B" w:rsidP="009B598B">
      <w:pPr>
        <w:spacing w:after="0" w:line="240" w:lineRule="auto"/>
        <w:rPr>
          <w:rFonts w:ascii="Times New Roman" w:hAnsi="Times New Roman"/>
        </w:rPr>
      </w:pPr>
    </w:p>
    <w:p w:rsidR="009B598B" w:rsidRPr="00B317E6" w:rsidRDefault="009B598B" w:rsidP="009B598B">
      <w:pPr>
        <w:spacing w:after="0" w:line="240" w:lineRule="auto"/>
        <w:rPr>
          <w:rFonts w:ascii="Times New Roman" w:hAnsi="Times New Roman"/>
        </w:rPr>
      </w:pPr>
      <w:r w:rsidRPr="00B317E6">
        <w:rPr>
          <w:rFonts w:ascii="Times New Roman" w:hAnsi="Times New Roman"/>
        </w:rPr>
        <w:t xml:space="preserve">W odpowiedzi na </w:t>
      </w:r>
      <w:r w:rsidRPr="00B317E6">
        <w:rPr>
          <w:rFonts w:ascii="Times New Roman" w:hAnsi="Times New Roman"/>
          <w:b/>
        </w:rPr>
        <w:t xml:space="preserve">zapytanie ofertowe nr </w:t>
      </w:r>
      <w:r w:rsidR="00CC6EC3" w:rsidRPr="00CC6EC3">
        <w:rPr>
          <w:rFonts w:ascii="Times New Roman" w:hAnsi="Times New Roman"/>
          <w:b/>
        </w:rPr>
        <w:t xml:space="preserve">02/01/2.16/2022/AKIE </w:t>
      </w:r>
      <w:r w:rsidR="00CC6EC3">
        <w:rPr>
          <w:rFonts w:ascii="Times New Roman" w:hAnsi="Times New Roman"/>
        </w:rPr>
        <w:t>z dnia 18.05.2022</w:t>
      </w:r>
      <w:r w:rsidRPr="00B317E6">
        <w:rPr>
          <w:rFonts w:ascii="Times New Roman" w:hAnsi="Times New Roman"/>
        </w:rPr>
        <w:t xml:space="preserve"> roku</w:t>
      </w:r>
    </w:p>
    <w:p w:rsidR="009B598B" w:rsidRPr="00B317E6" w:rsidRDefault="009B598B" w:rsidP="009B598B">
      <w:pPr>
        <w:spacing w:after="0" w:line="240" w:lineRule="auto"/>
        <w:rPr>
          <w:rFonts w:ascii="Times New Roman" w:hAnsi="Times New Roman"/>
          <w:b/>
        </w:rPr>
      </w:pPr>
    </w:p>
    <w:p w:rsidR="009B598B" w:rsidRPr="00B317E6" w:rsidRDefault="009B598B" w:rsidP="009B598B">
      <w:pPr>
        <w:spacing w:after="0" w:line="240" w:lineRule="auto"/>
        <w:rPr>
          <w:rFonts w:ascii="Times New Roman" w:hAnsi="Times New Roman"/>
          <w:b/>
        </w:rPr>
      </w:pPr>
      <w:r w:rsidRPr="00B317E6">
        <w:rPr>
          <w:rFonts w:ascii="Times New Roman" w:hAnsi="Times New Roman"/>
          <w:b/>
        </w:rPr>
        <w:t>Dane Wykonawcy:</w:t>
      </w:r>
    </w:p>
    <w:p w:rsidR="009B598B" w:rsidRPr="00B317E6" w:rsidRDefault="009B598B" w:rsidP="009B598B">
      <w:pPr>
        <w:spacing w:after="0" w:line="240" w:lineRule="auto"/>
        <w:rPr>
          <w:rFonts w:ascii="Times New Roman" w:hAnsi="Times New Roman"/>
        </w:rPr>
      </w:pPr>
    </w:p>
    <w:p w:rsidR="009B598B" w:rsidRPr="00B317E6" w:rsidRDefault="009B598B" w:rsidP="009B598B">
      <w:pPr>
        <w:spacing w:after="0" w:line="240" w:lineRule="auto"/>
        <w:rPr>
          <w:rFonts w:ascii="Times New Roman" w:hAnsi="Times New Roman"/>
        </w:rPr>
      </w:pPr>
      <w:r w:rsidRPr="00B317E6">
        <w:rPr>
          <w:rFonts w:ascii="Times New Roman" w:hAnsi="Times New Roman"/>
        </w:rPr>
        <w:t>……………………………………………………….</w:t>
      </w:r>
    </w:p>
    <w:p w:rsidR="009B598B" w:rsidRPr="00B317E6" w:rsidRDefault="009B598B" w:rsidP="009B598B">
      <w:pPr>
        <w:spacing w:after="0" w:line="240" w:lineRule="auto"/>
        <w:rPr>
          <w:rFonts w:ascii="Times New Roman" w:hAnsi="Times New Roman"/>
        </w:rPr>
      </w:pPr>
      <w:r w:rsidRPr="00B317E6">
        <w:rPr>
          <w:rFonts w:ascii="Times New Roman" w:hAnsi="Times New Roman"/>
        </w:rPr>
        <w:t>………………………………………………………..</w:t>
      </w:r>
    </w:p>
    <w:p w:rsidR="009B598B" w:rsidRPr="00B317E6" w:rsidRDefault="009B598B" w:rsidP="009B598B">
      <w:pPr>
        <w:spacing w:after="0" w:line="240" w:lineRule="auto"/>
        <w:rPr>
          <w:rFonts w:ascii="Times New Roman" w:hAnsi="Times New Roman"/>
        </w:rPr>
      </w:pPr>
      <w:r w:rsidRPr="00B317E6">
        <w:rPr>
          <w:rFonts w:ascii="Times New Roman" w:hAnsi="Times New Roman"/>
        </w:rPr>
        <w:t>………………………………………………………</w:t>
      </w:r>
    </w:p>
    <w:p w:rsidR="009B598B" w:rsidRPr="00B317E6" w:rsidRDefault="009B598B" w:rsidP="009B598B">
      <w:pPr>
        <w:spacing w:after="0" w:line="240" w:lineRule="auto"/>
        <w:rPr>
          <w:rFonts w:ascii="Times New Roman" w:hAnsi="Times New Roman"/>
        </w:rPr>
      </w:pPr>
    </w:p>
    <w:p w:rsidR="009B598B" w:rsidRPr="00B317E6" w:rsidRDefault="009B598B" w:rsidP="009B598B">
      <w:pPr>
        <w:spacing w:after="0" w:line="240" w:lineRule="auto"/>
        <w:rPr>
          <w:rFonts w:ascii="Times New Roman" w:hAnsi="Times New Roman"/>
        </w:rPr>
      </w:pPr>
      <w:proofErr w:type="spellStart"/>
      <w:r w:rsidRPr="00B317E6">
        <w:rPr>
          <w:rFonts w:ascii="Times New Roman" w:hAnsi="Times New Roman"/>
        </w:rPr>
        <w:t>tel</w:t>
      </w:r>
      <w:proofErr w:type="spellEnd"/>
      <w:r w:rsidRPr="00B317E6">
        <w:rPr>
          <w:rFonts w:ascii="Times New Roman" w:hAnsi="Times New Roman"/>
        </w:rPr>
        <w:t>: …………………………………………………</w:t>
      </w:r>
    </w:p>
    <w:p w:rsidR="009B598B" w:rsidRPr="00B317E6" w:rsidRDefault="009B598B" w:rsidP="009B598B">
      <w:pPr>
        <w:spacing w:after="0" w:line="240" w:lineRule="auto"/>
        <w:rPr>
          <w:rFonts w:ascii="Times New Roman" w:hAnsi="Times New Roman"/>
        </w:rPr>
      </w:pPr>
      <w:r w:rsidRPr="00B317E6">
        <w:rPr>
          <w:rFonts w:ascii="Times New Roman" w:hAnsi="Times New Roman"/>
        </w:rPr>
        <w:t>e-mail: ………………………………………………………………………………………</w:t>
      </w:r>
    </w:p>
    <w:p w:rsidR="009B598B" w:rsidRPr="00B317E6" w:rsidRDefault="009B598B" w:rsidP="009B598B">
      <w:pPr>
        <w:spacing w:after="0" w:line="240" w:lineRule="auto"/>
        <w:rPr>
          <w:rFonts w:ascii="Times New Roman" w:hAnsi="Times New Roman"/>
        </w:rPr>
      </w:pPr>
      <w:r w:rsidRPr="00B317E6">
        <w:rPr>
          <w:rFonts w:ascii="Times New Roman" w:hAnsi="Times New Roman"/>
        </w:rPr>
        <w:t>Osoba do kontaktu: …………………………………………………………………………</w:t>
      </w:r>
    </w:p>
    <w:p w:rsidR="009B598B" w:rsidRPr="00B317E6" w:rsidRDefault="009B598B" w:rsidP="009B598B">
      <w:pPr>
        <w:spacing w:after="0" w:line="240" w:lineRule="auto"/>
        <w:rPr>
          <w:rFonts w:ascii="Times New Roman" w:hAnsi="Times New Roman"/>
        </w:rPr>
      </w:pPr>
    </w:p>
    <w:p w:rsidR="009B598B" w:rsidRPr="00B317E6" w:rsidRDefault="009B598B" w:rsidP="009B598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B317E6">
        <w:rPr>
          <w:rFonts w:ascii="Times New Roman" w:hAnsi="Times New Roman"/>
        </w:rPr>
        <w:t>Oświadczam, że oferuję następujący przedmiot zamówienia:</w:t>
      </w:r>
    </w:p>
    <w:p w:rsidR="009B598B" w:rsidRPr="00B317E6" w:rsidRDefault="009B598B" w:rsidP="009B598B">
      <w:pPr>
        <w:spacing w:after="0" w:line="240" w:lineRule="auto"/>
        <w:ind w:left="142"/>
        <w:jc w:val="both"/>
        <w:rPr>
          <w:rFonts w:ascii="Times New Roman" w:hAnsi="Times New Roman"/>
        </w:rPr>
      </w:pPr>
    </w:p>
    <w:p w:rsidR="009B598B" w:rsidRPr="00B317E6" w:rsidRDefault="009B598B" w:rsidP="009B598B">
      <w:pPr>
        <w:pStyle w:val="Akapitzlist"/>
        <w:widowControl/>
        <w:spacing w:line="276" w:lineRule="auto"/>
        <w:ind w:left="426" w:firstLine="0"/>
        <w:contextualSpacing/>
        <w:rPr>
          <w:rFonts w:ascii="Times New Roman" w:hAnsi="Times New Roman" w:cs="Times New Roman"/>
          <w:lang w:val="pl-PL"/>
        </w:rPr>
      </w:pPr>
      <w:r w:rsidRPr="00B317E6">
        <w:rPr>
          <w:rFonts w:ascii="Times New Roman" w:hAnsi="Times New Roman" w:cs="Times New Roman"/>
          <w:b/>
          <w:lang w:val="pl-PL"/>
        </w:rPr>
        <w:t>Opracowanie oraz przeprowadzenie poszczególnych modułów szkoleń</w:t>
      </w:r>
      <w:r w:rsidRPr="00B317E6">
        <w:rPr>
          <w:rFonts w:ascii="Times New Roman" w:hAnsi="Times New Roman" w:cs="Times New Roman"/>
          <w:lang w:val="pl-PL"/>
        </w:rPr>
        <w:t xml:space="preserve"> dla 20-osobowych grup, zgodnie z wybraną częścią:</w:t>
      </w:r>
    </w:p>
    <w:p w:rsidR="009B598B" w:rsidRPr="00B317E6" w:rsidRDefault="009B598B" w:rsidP="009B598B">
      <w:pPr>
        <w:spacing w:after="0"/>
        <w:jc w:val="both"/>
        <w:rPr>
          <w:rFonts w:ascii="Times New Roman" w:hAnsi="Times New Roman"/>
        </w:rPr>
      </w:pPr>
    </w:p>
    <w:p w:rsidR="009B598B" w:rsidRPr="00B317E6" w:rsidRDefault="009B598B" w:rsidP="009B598B">
      <w:pPr>
        <w:spacing w:after="0"/>
        <w:jc w:val="both"/>
        <w:rPr>
          <w:rFonts w:ascii="Times New Roman" w:hAnsi="Times New Roman"/>
          <w:b/>
        </w:rPr>
      </w:pPr>
    </w:p>
    <w:p w:rsidR="009B598B" w:rsidRPr="00E3095B" w:rsidRDefault="009B598B" w:rsidP="009B598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E3095B">
        <w:rPr>
          <w:rFonts w:ascii="Times New Roman" w:hAnsi="Times New Roman"/>
          <w:b/>
        </w:rPr>
        <w:t>WOJEWÓDZTWO PODLASKIE</w:t>
      </w:r>
    </w:p>
    <w:p w:rsidR="009B598B" w:rsidRPr="00E3095B" w:rsidRDefault="009B598B" w:rsidP="009B598B">
      <w:pPr>
        <w:ind w:left="390"/>
        <w:jc w:val="both"/>
        <w:rPr>
          <w:rFonts w:ascii="Times New Roman" w:hAnsi="Times New Roman"/>
          <w:b/>
        </w:rPr>
      </w:pPr>
    </w:p>
    <w:p w:rsidR="009B598B" w:rsidRPr="00E3095B" w:rsidRDefault="009B598B" w:rsidP="009B598B">
      <w:pPr>
        <w:contextualSpacing/>
        <w:jc w:val="both"/>
        <w:rPr>
          <w:rFonts w:ascii="Times New Roman" w:hAnsi="Times New Roman"/>
        </w:rPr>
      </w:pPr>
      <w:r w:rsidRPr="00E3095B">
        <w:rPr>
          <w:rFonts w:ascii="Times New Roman" w:hAnsi="Times New Roman"/>
          <w:b/>
        </w:rPr>
        <w:t>CZĘŚĆ 1:</w:t>
      </w:r>
      <w:r w:rsidRPr="00E3095B">
        <w:rPr>
          <w:rFonts w:ascii="Times New Roman" w:hAnsi="Times New Roman"/>
        </w:rPr>
        <w:t xml:space="preserve">  Moduł „Prawo gospodarcze”, 15 godzin na grupę, grupa liczy 20 osób, w planowanym okresie od </w:t>
      </w:r>
      <w:r w:rsidR="00CC6EC3" w:rsidRPr="00CC6EC3">
        <w:rPr>
          <w:rFonts w:ascii="Times New Roman" w:hAnsi="Times New Roman"/>
        </w:rPr>
        <w:t>06.2022 roku do 12.2022 roku</w:t>
      </w:r>
      <w:r w:rsidRPr="00E3095B">
        <w:rPr>
          <w:rFonts w:ascii="Times New Roman" w:hAnsi="Times New Roman"/>
        </w:rPr>
        <w:t>, obejmujący pakiet szkoleń:</w:t>
      </w:r>
    </w:p>
    <w:p w:rsidR="009B598B" w:rsidRPr="00E3095B" w:rsidRDefault="009B598B" w:rsidP="009B598B">
      <w:pPr>
        <w:contextualSpacing/>
        <w:jc w:val="both"/>
        <w:rPr>
          <w:rFonts w:ascii="Times New Roman" w:hAnsi="Times New Roman"/>
        </w:rPr>
      </w:pPr>
      <w:r w:rsidRPr="00E3095B">
        <w:rPr>
          <w:rFonts w:ascii="Times New Roman" w:hAnsi="Times New Roman"/>
        </w:rPr>
        <w:t>- „Zakres stosowania ustawy, wyłączenia stosowania ustawy, zasady udzielania zamówień publicznych, Zamawiający, Wykonawcy” – 5h</w:t>
      </w:r>
    </w:p>
    <w:p w:rsidR="009B598B" w:rsidRPr="00E3095B" w:rsidRDefault="009B598B" w:rsidP="009B598B">
      <w:pPr>
        <w:contextualSpacing/>
        <w:jc w:val="both"/>
        <w:rPr>
          <w:rFonts w:ascii="Times New Roman" w:hAnsi="Times New Roman"/>
        </w:rPr>
      </w:pPr>
      <w:r w:rsidRPr="00E3095B">
        <w:rPr>
          <w:rFonts w:ascii="Times New Roman" w:hAnsi="Times New Roman"/>
        </w:rPr>
        <w:t>- „Tryby udzielania zamówień publicznych” – 5h</w:t>
      </w:r>
    </w:p>
    <w:p w:rsidR="009B598B" w:rsidRPr="00E3095B" w:rsidRDefault="009B598B" w:rsidP="009B598B">
      <w:pPr>
        <w:contextualSpacing/>
        <w:jc w:val="both"/>
        <w:rPr>
          <w:rFonts w:ascii="Times New Roman" w:hAnsi="Times New Roman"/>
          <w:u w:val="single"/>
        </w:rPr>
      </w:pPr>
      <w:r w:rsidRPr="00E3095B">
        <w:rPr>
          <w:rFonts w:ascii="Times New Roman" w:hAnsi="Times New Roman"/>
          <w:u w:val="single"/>
        </w:rPr>
        <w:t xml:space="preserve">- Szkolenie w zakresie tematyki wybranej przez UP – 5h </w:t>
      </w:r>
    </w:p>
    <w:p w:rsidR="009B598B" w:rsidRPr="00E3095B" w:rsidRDefault="009B598B" w:rsidP="009B598B">
      <w:pPr>
        <w:contextualSpacing/>
        <w:jc w:val="both"/>
        <w:rPr>
          <w:rFonts w:ascii="Times New Roman" w:hAnsi="Times New Roman"/>
        </w:rPr>
      </w:pPr>
      <w:r w:rsidRPr="00E3095B">
        <w:rPr>
          <w:rFonts w:ascii="Times New Roman" w:hAnsi="Times New Roman"/>
        </w:rPr>
        <w:t>a) „Odwołania (termin, przystąpienie do postępowania odwoławczego, postepowanie odwoławcze, postepowanie odwoławcze, postepowanie skargowe”</w:t>
      </w:r>
    </w:p>
    <w:p w:rsidR="009B598B" w:rsidRPr="00E3095B" w:rsidRDefault="009B598B" w:rsidP="009B598B">
      <w:pPr>
        <w:contextualSpacing/>
        <w:jc w:val="both"/>
        <w:rPr>
          <w:rFonts w:ascii="Times New Roman" w:hAnsi="Times New Roman"/>
        </w:rPr>
      </w:pPr>
      <w:r w:rsidRPr="00E3095B">
        <w:rPr>
          <w:rFonts w:ascii="Times New Roman" w:hAnsi="Times New Roman"/>
        </w:rPr>
        <w:t>b) „Kontrola udzielania zamówień publicznych (Kontrola uprzednia zamówień współfinansowanych ze środków UE, kontrola doraźna)”</w:t>
      </w:r>
    </w:p>
    <w:p w:rsidR="009B598B" w:rsidRPr="00B317E6" w:rsidRDefault="009B598B" w:rsidP="009B598B">
      <w:pPr>
        <w:contextualSpacing/>
        <w:rPr>
          <w:rFonts w:ascii="Times New Roman" w:hAnsi="Times New Roman"/>
        </w:rPr>
      </w:pPr>
    </w:p>
    <w:p w:rsidR="009B598B" w:rsidRPr="00B317E6" w:rsidRDefault="009B598B" w:rsidP="009B598B">
      <w:pPr>
        <w:spacing w:after="0"/>
        <w:jc w:val="both"/>
        <w:rPr>
          <w:rFonts w:ascii="Times New Roman" w:hAnsi="Times New Roman"/>
        </w:rPr>
      </w:pPr>
      <w:r w:rsidRPr="00B317E6">
        <w:rPr>
          <w:rFonts w:ascii="Times New Roman" w:hAnsi="Times New Roman"/>
        </w:rPr>
        <w:t xml:space="preserve">Cena brutto za usługę: </w:t>
      </w:r>
    </w:p>
    <w:tbl>
      <w:tblPr>
        <w:tblStyle w:val="Tabela-Siatka"/>
        <w:tblW w:w="9810" w:type="dxa"/>
        <w:tblInd w:w="108" w:type="dxa"/>
        <w:tblLook w:val="04A0" w:firstRow="1" w:lastRow="0" w:firstColumn="1" w:lastColumn="0" w:noHBand="0" w:noVBand="1"/>
      </w:tblPr>
      <w:tblGrid>
        <w:gridCol w:w="1761"/>
        <w:gridCol w:w="5108"/>
        <w:gridCol w:w="1641"/>
        <w:gridCol w:w="1300"/>
      </w:tblGrid>
      <w:tr w:rsidR="009B598B" w:rsidRPr="00B317E6" w:rsidTr="00452896">
        <w:trPr>
          <w:trHeight w:val="713"/>
        </w:trPr>
        <w:tc>
          <w:tcPr>
            <w:tcW w:w="1743" w:type="dxa"/>
            <w:shd w:val="clear" w:color="auto" w:fill="D9D9D9" w:themeFill="background1" w:themeFillShade="D9"/>
            <w:vAlign w:val="center"/>
          </w:tcPr>
          <w:p w:rsidR="009B598B" w:rsidRPr="00B317E6" w:rsidRDefault="009B598B" w:rsidP="0045289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317E6">
              <w:rPr>
                <w:rFonts w:ascii="Times New Roman" w:hAnsi="Times New Roman"/>
                <w:b/>
              </w:rPr>
              <w:t>Moduł szkolenia</w:t>
            </w:r>
          </w:p>
        </w:tc>
        <w:tc>
          <w:tcPr>
            <w:tcW w:w="5124" w:type="dxa"/>
            <w:shd w:val="clear" w:color="auto" w:fill="D9D9D9" w:themeFill="background1" w:themeFillShade="D9"/>
            <w:vAlign w:val="center"/>
          </w:tcPr>
          <w:p w:rsidR="009B598B" w:rsidRPr="00B317E6" w:rsidRDefault="009B598B" w:rsidP="00452896">
            <w:pPr>
              <w:jc w:val="center"/>
              <w:rPr>
                <w:rFonts w:ascii="Times New Roman" w:hAnsi="Times New Roman"/>
                <w:b/>
              </w:rPr>
            </w:pPr>
            <w:r w:rsidRPr="00B317E6">
              <w:rPr>
                <w:rFonts w:ascii="Times New Roman" w:hAnsi="Times New Roman"/>
                <w:b/>
              </w:rPr>
              <w:t>Kwota Brutto za 1 godzinę szkolenia (60 minut)</w:t>
            </w:r>
          </w:p>
        </w:tc>
        <w:tc>
          <w:tcPr>
            <w:tcW w:w="1642" w:type="dxa"/>
            <w:shd w:val="clear" w:color="auto" w:fill="D9D9D9" w:themeFill="background1" w:themeFillShade="D9"/>
            <w:vAlign w:val="center"/>
          </w:tcPr>
          <w:p w:rsidR="009B598B" w:rsidRPr="00B317E6" w:rsidRDefault="009B598B" w:rsidP="00452896">
            <w:pPr>
              <w:jc w:val="center"/>
              <w:rPr>
                <w:rFonts w:ascii="Times New Roman" w:hAnsi="Times New Roman"/>
                <w:b/>
              </w:rPr>
            </w:pPr>
            <w:r w:rsidRPr="00B317E6">
              <w:rPr>
                <w:rFonts w:ascii="Times New Roman" w:hAnsi="Times New Roman"/>
                <w:b/>
              </w:rPr>
              <w:t>Województwo</w:t>
            </w:r>
          </w:p>
        </w:tc>
        <w:tc>
          <w:tcPr>
            <w:tcW w:w="1301" w:type="dxa"/>
            <w:shd w:val="clear" w:color="auto" w:fill="D9D9D9" w:themeFill="background1" w:themeFillShade="D9"/>
            <w:vAlign w:val="center"/>
          </w:tcPr>
          <w:p w:rsidR="009B598B" w:rsidRPr="00B317E6" w:rsidRDefault="009B598B" w:rsidP="00452896">
            <w:pPr>
              <w:jc w:val="center"/>
              <w:rPr>
                <w:rFonts w:ascii="Times New Roman" w:hAnsi="Times New Roman"/>
                <w:b/>
              </w:rPr>
            </w:pPr>
            <w:r w:rsidRPr="00B317E6">
              <w:rPr>
                <w:rFonts w:ascii="Times New Roman" w:hAnsi="Times New Roman"/>
                <w:b/>
              </w:rPr>
              <w:t>Zaznaczyć wybór „X”</w:t>
            </w:r>
          </w:p>
        </w:tc>
      </w:tr>
      <w:tr w:rsidR="009B598B" w:rsidRPr="00B317E6" w:rsidTr="00452896">
        <w:trPr>
          <w:trHeight w:val="1574"/>
        </w:trPr>
        <w:tc>
          <w:tcPr>
            <w:tcW w:w="1743" w:type="dxa"/>
          </w:tcPr>
          <w:p w:rsidR="009B598B" w:rsidRPr="00B317E6" w:rsidRDefault="009B598B" w:rsidP="00452896">
            <w:pPr>
              <w:rPr>
                <w:rFonts w:ascii="Times New Roman" w:hAnsi="Times New Roman"/>
              </w:rPr>
            </w:pPr>
          </w:p>
          <w:p w:rsidR="009B598B" w:rsidRPr="00B317E6" w:rsidRDefault="009B598B" w:rsidP="00452896">
            <w:pPr>
              <w:jc w:val="center"/>
              <w:rPr>
                <w:rFonts w:ascii="Times New Roman" w:hAnsi="Times New Roman"/>
                <w:b/>
              </w:rPr>
            </w:pPr>
            <w:r w:rsidRPr="00E3095B">
              <w:rPr>
                <w:rFonts w:ascii="Times New Roman" w:hAnsi="Times New Roman"/>
                <w:sz w:val="20"/>
              </w:rPr>
              <w:t>„PRAWO GOSPODARCZE”</w:t>
            </w:r>
          </w:p>
        </w:tc>
        <w:tc>
          <w:tcPr>
            <w:tcW w:w="5124" w:type="dxa"/>
          </w:tcPr>
          <w:p w:rsidR="009B598B" w:rsidRPr="00B317E6" w:rsidRDefault="009B598B" w:rsidP="00452896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9B598B" w:rsidRDefault="009B598B" w:rsidP="00452896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B317E6">
              <w:rPr>
                <w:rFonts w:ascii="Times New Roman" w:hAnsi="Times New Roman"/>
                <w:b/>
              </w:rPr>
              <w:t xml:space="preserve">…………….zł </w:t>
            </w:r>
          </w:p>
          <w:p w:rsidR="009B598B" w:rsidRPr="00B317E6" w:rsidRDefault="009B598B" w:rsidP="00452896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B317E6">
              <w:rPr>
                <w:rFonts w:ascii="Times New Roman" w:hAnsi="Times New Roman"/>
                <w:b/>
              </w:rPr>
              <w:t>(słownie: .……………………………...……….</w:t>
            </w:r>
            <w:r>
              <w:rPr>
                <w:rFonts w:ascii="Times New Roman" w:hAnsi="Times New Roman"/>
                <w:b/>
              </w:rPr>
              <w:t>.</w:t>
            </w:r>
            <w:r w:rsidRPr="00B317E6">
              <w:rPr>
                <w:rFonts w:ascii="Times New Roman" w:hAnsi="Times New Roman"/>
                <w:b/>
              </w:rPr>
              <w:t xml:space="preserve"> zł)</w:t>
            </w:r>
          </w:p>
        </w:tc>
        <w:tc>
          <w:tcPr>
            <w:tcW w:w="1642" w:type="dxa"/>
          </w:tcPr>
          <w:p w:rsidR="009B598B" w:rsidRPr="00B317E6" w:rsidRDefault="009B598B" w:rsidP="0045289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:rsidR="009B598B" w:rsidRPr="00B317E6" w:rsidRDefault="009B598B" w:rsidP="0045289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B317E6">
              <w:rPr>
                <w:rFonts w:ascii="Times New Roman" w:hAnsi="Times New Roman"/>
                <w:b/>
              </w:rPr>
              <w:t>podlaskie</w:t>
            </w:r>
          </w:p>
        </w:tc>
        <w:tc>
          <w:tcPr>
            <w:tcW w:w="1301" w:type="dxa"/>
          </w:tcPr>
          <w:p w:rsidR="009B598B" w:rsidRPr="00B317E6" w:rsidRDefault="009B598B" w:rsidP="00452896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9B598B" w:rsidRPr="00B317E6" w:rsidRDefault="009B598B" w:rsidP="009B598B">
      <w:pPr>
        <w:ind w:left="708"/>
        <w:contextualSpacing/>
        <w:rPr>
          <w:rFonts w:ascii="Times New Roman" w:hAnsi="Times New Roman"/>
        </w:rPr>
      </w:pPr>
    </w:p>
    <w:p w:rsidR="009B598B" w:rsidRPr="00E3095B" w:rsidRDefault="009B598B" w:rsidP="009B598B">
      <w:pPr>
        <w:contextualSpacing/>
        <w:jc w:val="both"/>
        <w:rPr>
          <w:rFonts w:ascii="Times New Roman" w:hAnsi="Times New Roman"/>
        </w:rPr>
      </w:pPr>
      <w:r w:rsidRPr="00E3095B">
        <w:rPr>
          <w:rFonts w:ascii="Times New Roman" w:hAnsi="Times New Roman"/>
          <w:b/>
        </w:rPr>
        <w:lastRenderedPageBreak/>
        <w:t>CZĘŚĆ 2:</w:t>
      </w:r>
      <w:r w:rsidRPr="00E3095B">
        <w:rPr>
          <w:rFonts w:ascii="Times New Roman" w:hAnsi="Times New Roman"/>
        </w:rPr>
        <w:t xml:space="preserve"> Moduł „Ekonomia z elementami polityki przemysłowej”, 15 godzin na grupę, grupa liczy 20 osób, w planowanym okresie od </w:t>
      </w:r>
      <w:r w:rsidR="00CC6EC3" w:rsidRPr="00CC6EC3">
        <w:rPr>
          <w:rFonts w:ascii="Times New Roman" w:hAnsi="Times New Roman"/>
        </w:rPr>
        <w:t>06.2022 roku do 12.2022 roku</w:t>
      </w:r>
      <w:r w:rsidRPr="00E3095B">
        <w:rPr>
          <w:rFonts w:ascii="Times New Roman" w:hAnsi="Times New Roman"/>
        </w:rPr>
        <w:t>, obejmujący pakiet szkoleń:</w:t>
      </w:r>
    </w:p>
    <w:p w:rsidR="009B598B" w:rsidRPr="00E3095B" w:rsidRDefault="009B598B" w:rsidP="009B598B">
      <w:pPr>
        <w:contextualSpacing/>
        <w:jc w:val="both"/>
        <w:rPr>
          <w:rFonts w:ascii="Times New Roman" w:hAnsi="Times New Roman"/>
        </w:rPr>
      </w:pPr>
      <w:r w:rsidRPr="00E3095B">
        <w:rPr>
          <w:rFonts w:ascii="Times New Roman" w:hAnsi="Times New Roman"/>
        </w:rPr>
        <w:t>-„Instrumenty polityki przemysłowej (ulgi podatkowe, ulgi celne, kredyty) - 10h</w:t>
      </w:r>
    </w:p>
    <w:p w:rsidR="009B598B" w:rsidRPr="00E3095B" w:rsidRDefault="009B598B" w:rsidP="009B598B">
      <w:pPr>
        <w:contextualSpacing/>
        <w:jc w:val="both"/>
        <w:rPr>
          <w:rFonts w:ascii="Times New Roman" w:hAnsi="Times New Roman"/>
          <w:u w:val="single"/>
        </w:rPr>
      </w:pPr>
      <w:r w:rsidRPr="00E3095B">
        <w:rPr>
          <w:rFonts w:ascii="Times New Roman" w:hAnsi="Times New Roman"/>
          <w:u w:val="single"/>
        </w:rPr>
        <w:t xml:space="preserve">- Szkolenie w zakresie tematyki wybranej przez UP – 5h </w:t>
      </w:r>
    </w:p>
    <w:p w:rsidR="009B598B" w:rsidRPr="00E3095B" w:rsidRDefault="009B598B" w:rsidP="009B598B">
      <w:pPr>
        <w:contextualSpacing/>
        <w:jc w:val="both"/>
        <w:rPr>
          <w:rFonts w:ascii="Times New Roman" w:hAnsi="Times New Roman"/>
        </w:rPr>
      </w:pPr>
      <w:r w:rsidRPr="00E3095B">
        <w:rPr>
          <w:rFonts w:ascii="Times New Roman" w:hAnsi="Times New Roman"/>
        </w:rPr>
        <w:t>a) „Standardy i normy techniczne w polityce przemysłowej”</w:t>
      </w:r>
    </w:p>
    <w:p w:rsidR="009B598B" w:rsidRDefault="009B598B" w:rsidP="009B598B">
      <w:pPr>
        <w:contextualSpacing/>
        <w:jc w:val="both"/>
        <w:rPr>
          <w:rFonts w:ascii="Times New Roman" w:hAnsi="Times New Roman"/>
        </w:rPr>
      </w:pPr>
      <w:r w:rsidRPr="00E3095B">
        <w:rPr>
          <w:rFonts w:ascii="Times New Roman" w:hAnsi="Times New Roman"/>
        </w:rPr>
        <w:t>b)„Polityka sektorowa (dziedziny polityki sektorowej, wzrost konkurencyjności międzynarodowej, ochrona miejsc pracy w sektorach objętych polityką sektorową)”</w:t>
      </w:r>
    </w:p>
    <w:p w:rsidR="009B598B" w:rsidRPr="00B317E6" w:rsidRDefault="009B598B" w:rsidP="009B598B">
      <w:pPr>
        <w:contextualSpacing/>
        <w:jc w:val="both"/>
        <w:rPr>
          <w:rFonts w:ascii="Times New Roman" w:hAnsi="Times New Roman"/>
        </w:rPr>
      </w:pPr>
    </w:p>
    <w:p w:rsidR="009B598B" w:rsidRPr="00B317E6" w:rsidRDefault="009B598B" w:rsidP="009B598B">
      <w:pPr>
        <w:spacing w:after="0"/>
        <w:jc w:val="both"/>
        <w:rPr>
          <w:rFonts w:ascii="Times New Roman" w:hAnsi="Times New Roman"/>
        </w:rPr>
      </w:pPr>
      <w:r w:rsidRPr="00B317E6">
        <w:rPr>
          <w:rFonts w:ascii="Times New Roman" w:hAnsi="Times New Roman"/>
        </w:rPr>
        <w:t xml:space="preserve">Cena brutto za usługę: </w:t>
      </w:r>
    </w:p>
    <w:tbl>
      <w:tblPr>
        <w:tblStyle w:val="Tabela-Siatka"/>
        <w:tblW w:w="9810" w:type="dxa"/>
        <w:tblInd w:w="108" w:type="dxa"/>
        <w:tblLook w:val="04A0" w:firstRow="1" w:lastRow="0" w:firstColumn="1" w:lastColumn="0" w:noHBand="0" w:noVBand="1"/>
      </w:tblPr>
      <w:tblGrid>
        <w:gridCol w:w="1883"/>
        <w:gridCol w:w="5085"/>
        <w:gridCol w:w="1592"/>
        <w:gridCol w:w="1250"/>
      </w:tblGrid>
      <w:tr w:rsidR="009B598B" w:rsidRPr="00B317E6" w:rsidTr="00452896">
        <w:trPr>
          <w:trHeight w:val="713"/>
        </w:trPr>
        <w:tc>
          <w:tcPr>
            <w:tcW w:w="284" w:type="dxa"/>
            <w:shd w:val="clear" w:color="auto" w:fill="D9D9D9" w:themeFill="background1" w:themeFillShade="D9"/>
            <w:vAlign w:val="center"/>
          </w:tcPr>
          <w:p w:rsidR="009B598B" w:rsidRPr="00B317E6" w:rsidRDefault="009B598B" w:rsidP="0045289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317E6">
              <w:rPr>
                <w:rFonts w:ascii="Times New Roman" w:hAnsi="Times New Roman"/>
                <w:b/>
              </w:rPr>
              <w:t>Moduł szkolenia</w:t>
            </w:r>
          </w:p>
        </w:tc>
        <w:tc>
          <w:tcPr>
            <w:tcW w:w="6583" w:type="dxa"/>
            <w:shd w:val="clear" w:color="auto" w:fill="D9D9D9" w:themeFill="background1" w:themeFillShade="D9"/>
            <w:vAlign w:val="center"/>
          </w:tcPr>
          <w:p w:rsidR="009B598B" w:rsidRPr="00B317E6" w:rsidRDefault="009B598B" w:rsidP="00452896">
            <w:pPr>
              <w:jc w:val="center"/>
              <w:rPr>
                <w:rFonts w:ascii="Times New Roman" w:hAnsi="Times New Roman"/>
                <w:b/>
              </w:rPr>
            </w:pPr>
            <w:r w:rsidRPr="00B317E6">
              <w:rPr>
                <w:rFonts w:ascii="Times New Roman" w:hAnsi="Times New Roman"/>
                <w:b/>
              </w:rPr>
              <w:t>Kwota Brutto za 1 godzinę szkolenia (60 minut)</w:t>
            </w:r>
          </w:p>
        </w:tc>
        <w:tc>
          <w:tcPr>
            <w:tcW w:w="1642" w:type="dxa"/>
            <w:shd w:val="clear" w:color="auto" w:fill="D9D9D9" w:themeFill="background1" w:themeFillShade="D9"/>
            <w:vAlign w:val="center"/>
          </w:tcPr>
          <w:p w:rsidR="009B598B" w:rsidRPr="00B317E6" w:rsidRDefault="009B598B" w:rsidP="00452896">
            <w:pPr>
              <w:jc w:val="center"/>
              <w:rPr>
                <w:rFonts w:ascii="Times New Roman" w:hAnsi="Times New Roman"/>
                <w:b/>
              </w:rPr>
            </w:pPr>
            <w:r w:rsidRPr="00B317E6">
              <w:rPr>
                <w:rFonts w:ascii="Times New Roman" w:hAnsi="Times New Roman"/>
                <w:b/>
              </w:rPr>
              <w:t>Województwo</w:t>
            </w:r>
          </w:p>
        </w:tc>
        <w:tc>
          <w:tcPr>
            <w:tcW w:w="1301" w:type="dxa"/>
            <w:shd w:val="clear" w:color="auto" w:fill="D9D9D9" w:themeFill="background1" w:themeFillShade="D9"/>
            <w:vAlign w:val="center"/>
          </w:tcPr>
          <w:p w:rsidR="009B598B" w:rsidRPr="00B317E6" w:rsidRDefault="009B598B" w:rsidP="00452896">
            <w:pPr>
              <w:jc w:val="center"/>
              <w:rPr>
                <w:rFonts w:ascii="Times New Roman" w:hAnsi="Times New Roman"/>
                <w:b/>
              </w:rPr>
            </w:pPr>
            <w:r w:rsidRPr="00B317E6">
              <w:rPr>
                <w:rFonts w:ascii="Times New Roman" w:hAnsi="Times New Roman"/>
                <w:b/>
              </w:rPr>
              <w:t>Zaznaczyć wybór „X”</w:t>
            </w:r>
          </w:p>
        </w:tc>
      </w:tr>
      <w:tr w:rsidR="009B598B" w:rsidRPr="00B317E6" w:rsidTr="00452896">
        <w:trPr>
          <w:trHeight w:val="1952"/>
        </w:trPr>
        <w:tc>
          <w:tcPr>
            <w:tcW w:w="284" w:type="dxa"/>
          </w:tcPr>
          <w:p w:rsidR="009B598B" w:rsidRPr="00E3095B" w:rsidRDefault="009B598B" w:rsidP="0045289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B598B" w:rsidRPr="00B317E6" w:rsidRDefault="009B598B" w:rsidP="00452896">
            <w:pPr>
              <w:jc w:val="center"/>
              <w:rPr>
                <w:rFonts w:ascii="Times New Roman" w:hAnsi="Times New Roman"/>
                <w:b/>
              </w:rPr>
            </w:pPr>
            <w:r w:rsidRPr="00E3095B">
              <w:rPr>
                <w:rFonts w:ascii="Times New Roman" w:hAnsi="Times New Roman"/>
                <w:sz w:val="20"/>
              </w:rPr>
              <w:t>„EKONOMIA Z ELEMENTAMI POLITYKI PRZEMYSŁOWEJ”</w:t>
            </w:r>
          </w:p>
        </w:tc>
        <w:tc>
          <w:tcPr>
            <w:tcW w:w="6583" w:type="dxa"/>
          </w:tcPr>
          <w:p w:rsidR="009B598B" w:rsidRPr="00B317E6" w:rsidRDefault="009B598B" w:rsidP="00452896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9B598B" w:rsidRDefault="009B598B" w:rsidP="00452896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B317E6">
              <w:rPr>
                <w:rFonts w:ascii="Times New Roman" w:hAnsi="Times New Roman"/>
                <w:b/>
              </w:rPr>
              <w:t xml:space="preserve">…………….zł </w:t>
            </w:r>
          </w:p>
          <w:p w:rsidR="009B598B" w:rsidRPr="00B317E6" w:rsidRDefault="009B598B" w:rsidP="00452896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(słownie: .……………………………...……….…</w:t>
            </w:r>
            <w:r w:rsidRPr="00B317E6">
              <w:rPr>
                <w:rFonts w:ascii="Times New Roman" w:hAnsi="Times New Roman"/>
                <w:b/>
              </w:rPr>
              <w:t xml:space="preserve"> zł)</w:t>
            </w:r>
          </w:p>
        </w:tc>
        <w:tc>
          <w:tcPr>
            <w:tcW w:w="1642" w:type="dxa"/>
          </w:tcPr>
          <w:p w:rsidR="009B598B" w:rsidRPr="00B317E6" w:rsidRDefault="009B598B" w:rsidP="00452896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9B598B" w:rsidRPr="00B317E6" w:rsidRDefault="009B598B" w:rsidP="0045289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B317E6">
              <w:rPr>
                <w:rFonts w:ascii="Times New Roman" w:hAnsi="Times New Roman"/>
                <w:b/>
              </w:rPr>
              <w:t>podlaskie</w:t>
            </w:r>
          </w:p>
        </w:tc>
        <w:tc>
          <w:tcPr>
            <w:tcW w:w="1301" w:type="dxa"/>
          </w:tcPr>
          <w:p w:rsidR="009B598B" w:rsidRPr="00B317E6" w:rsidRDefault="009B598B" w:rsidP="00452896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9B598B" w:rsidRPr="00E3095B" w:rsidRDefault="009B598B" w:rsidP="004012E3">
      <w:pPr>
        <w:contextualSpacing/>
        <w:jc w:val="both"/>
        <w:rPr>
          <w:rFonts w:ascii="Times New Roman" w:hAnsi="Times New Roman"/>
        </w:rPr>
      </w:pPr>
    </w:p>
    <w:p w:rsidR="009B598B" w:rsidRPr="00D34BD0" w:rsidRDefault="009B598B" w:rsidP="009B598B">
      <w:pPr>
        <w:contextualSpacing/>
        <w:jc w:val="both"/>
        <w:rPr>
          <w:rFonts w:ascii="Times New Roman" w:hAnsi="Times New Roman"/>
        </w:rPr>
      </w:pPr>
      <w:r w:rsidRPr="00E3095B">
        <w:rPr>
          <w:rFonts w:ascii="Times New Roman" w:hAnsi="Times New Roman"/>
          <w:b/>
        </w:rPr>
        <w:t>CZĘŚĆ 3:</w:t>
      </w:r>
      <w:r w:rsidRPr="00E3095B">
        <w:rPr>
          <w:rFonts w:ascii="Times New Roman" w:hAnsi="Times New Roman"/>
        </w:rPr>
        <w:t xml:space="preserve"> </w:t>
      </w:r>
      <w:r w:rsidRPr="00D34BD0">
        <w:rPr>
          <w:rFonts w:ascii="Times New Roman" w:hAnsi="Times New Roman"/>
        </w:rPr>
        <w:t xml:space="preserve">Moduł „Prawo pracy”, 15 godzin na grupę, grupa liczy 20 osób, w planowanym okresie od </w:t>
      </w:r>
      <w:r w:rsidR="00CC6EC3" w:rsidRPr="00CC6EC3">
        <w:rPr>
          <w:rFonts w:ascii="Times New Roman" w:hAnsi="Times New Roman"/>
        </w:rPr>
        <w:t>06.2022 roku do 12.2022 roku</w:t>
      </w:r>
      <w:r w:rsidRPr="00D34BD0">
        <w:rPr>
          <w:rFonts w:ascii="Times New Roman" w:hAnsi="Times New Roman"/>
        </w:rPr>
        <w:t>, obejmujący pakiet szkoleń:</w:t>
      </w:r>
    </w:p>
    <w:p w:rsidR="009B598B" w:rsidRPr="00D34BD0" w:rsidRDefault="009B598B" w:rsidP="009B598B">
      <w:pPr>
        <w:contextualSpacing/>
        <w:jc w:val="both"/>
        <w:rPr>
          <w:rFonts w:ascii="Times New Roman" w:hAnsi="Times New Roman"/>
        </w:rPr>
      </w:pPr>
      <w:r w:rsidRPr="00D34BD0">
        <w:rPr>
          <w:rFonts w:ascii="Times New Roman" w:hAnsi="Times New Roman"/>
        </w:rPr>
        <w:t>- „Wynagrodzenie za pracę i inne świadczenia (m.in. ustalanie wynagrodzenia za pracę i pozostałe świadczenia związane z pracą, ochrona wynagrodzenia za pracę, Świadczenia przysługujące w okresie czasowej niezdolności do pracy, Odprawa rentowa lub emerytalna, odprawa pośmiertna)” – 5h</w:t>
      </w:r>
    </w:p>
    <w:p w:rsidR="009B598B" w:rsidRPr="00D34BD0" w:rsidRDefault="009B598B" w:rsidP="009B598B">
      <w:pPr>
        <w:contextualSpacing/>
        <w:jc w:val="both"/>
        <w:rPr>
          <w:rFonts w:ascii="Times New Roman" w:hAnsi="Times New Roman"/>
        </w:rPr>
      </w:pPr>
      <w:r w:rsidRPr="00D34BD0">
        <w:rPr>
          <w:rFonts w:ascii="Times New Roman" w:hAnsi="Times New Roman"/>
        </w:rPr>
        <w:t>- „Obowiązki pracodawcy i pracownika (obowiązki pracodawcy i pracownika, zakaz konkurencji, nagrody i wyróżnienia, odpowiedzialność porządkowa pracowników)”– 5h</w:t>
      </w:r>
    </w:p>
    <w:p w:rsidR="009B598B" w:rsidRPr="00D34BD0" w:rsidRDefault="009B598B" w:rsidP="009B598B">
      <w:pPr>
        <w:contextualSpacing/>
        <w:jc w:val="both"/>
        <w:rPr>
          <w:rFonts w:ascii="Times New Roman" w:hAnsi="Times New Roman"/>
        </w:rPr>
      </w:pPr>
      <w:r w:rsidRPr="00D34BD0">
        <w:rPr>
          <w:rFonts w:ascii="Times New Roman" w:hAnsi="Times New Roman"/>
        </w:rPr>
        <w:t xml:space="preserve">- Szkolenie w zakresie tematyki wybranej przez UP – 5h </w:t>
      </w:r>
    </w:p>
    <w:p w:rsidR="009B598B" w:rsidRPr="00D34BD0" w:rsidRDefault="009B598B" w:rsidP="009B598B">
      <w:pPr>
        <w:contextualSpacing/>
        <w:jc w:val="both"/>
        <w:rPr>
          <w:rFonts w:ascii="Times New Roman" w:hAnsi="Times New Roman"/>
        </w:rPr>
      </w:pPr>
      <w:r w:rsidRPr="00D34BD0">
        <w:rPr>
          <w:rFonts w:ascii="Times New Roman" w:hAnsi="Times New Roman"/>
        </w:rPr>
        <w:t xml:space="preserve">a) „Spory o roszczenia ze stosunku pracy (Przepisy ogóle, Postępowanie pojednawcze, Sądy pracy)” </w:t>
      </w:r>
    </w:p>
    <w:p w:rsidR="009B598B" w:rsidRDefault="009B598B" w:rsidP="009B598B">
      <w:pPr>
        <w:contextualSpacing/>
        <w:jc w:val="both"/>
        <w:rPr>
          <w:rFonts w:ascii="Times New Roman" w:hAnsi="Times New Roman"/>
        </w:rPr>
      </w:pPr>
      <w:r w:rsidRPr="00D34BD0">
        <w:rPr>
          <w:rFonts w:ascii="Times New Roman" w:hAnsi="Times New Roman"/>
        </w:rPr>
        <w:t>b) „Zatrudnianie młodocianych (Zawieranie i rozwiązywanie umów o pracę w celu przygotowania zawodowego, Dokształcanie, Zatrudnianie młodocianych winnym celu niż przygotowanie zawodowe, Szczególna ochrona zdrowie, Urlopy wypoczynkowe)”</w:t>
      </w:r>
    </w:p>
    <w:p w:rsidR="009B598B" w:rsidRPr="00B317E6" w:rsidRDefault="009B598B" w:rsidP="009B598B">
      <w:pPr>
        <w:contextualSpacing/>
        <w:jc w:val="both"/>
        <w:rPr>
          <w:rFonts w:ascii="Times New Roman" w:hAnsi="Times New Roman"/>
        </w:rPr>
      </w:pPr>
    </w:p>
    <w:p w:rsidR="009B598B" w:rsidRPr="00B317E6" w:rsidRDefault="009B598B" w:rsidP="009B598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B317E6">
        <w:rPr>
          <w:rFonts w:ascii="Times New Roman" w:hAnsi="Times New Roman"/>
        </w:rPr>
        <w:t xml:space="preserve">Cena brutto za usługę: </w:t>
      </w:r>
    </w:p>
    <w:tbl>
      <w:tblPr>
        <w:tblStyle w:val="Tabela-Siatka"/>
        <w:tblW w:w="9668" w:type="dxa"/>
        <w:tblInd w:w="250" w:type="dxa"/>
        <w:tblLook w:val="04A0" w:firstRow="1" w:lastRow="0" w:firstColumn="1" w:lastColumn="0" w:noHBand="0" w:noVBand="1"/>
      </w:tblPr>
      <w:tblGrid>
        <w:gridCol w:w="1601"/>
        <w:gridCol w:w="5124"/>
        <w:gridCol w:w="1642"/>
        <w:gridCol w:w="1301"/>
      </w:tblGrid>
      <w:tr w:rsidR="009B598B" w:rsidRPr="00B317E6" w:rsidTr="00452896">
        <w:trPr>
          <w:trHeight w:val="713"/>
        </w:trPr>
        <w:tc>
          <w:tcPr>
            <w:tcW w:w="1601" w:type="dxa"/>
            <w:shd w:val="clear" w:color="auto" w:fill="D9D9D9" w:themeFill="background1" w:themeFillShade="D9"/>
            <w:vAlign w:val="center"/>
          </w:tcPr>
          <w:p w:rsidR="009B598B" w:rsidRPr="00B317E6" w:rsidRDefault="009B598B" w:rsidP="0045289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317E6">
              <w:rPr>
                <w:rFonts w:ascii="Times New Roman" w:hAnsi="Times New Roman"/>
                <w:b/>
              </w:rPr>
              <w:t>Moduł szkolenia</w:t>
            </w:r>
          </w:p>
        </w:tc>
        <w:tc>
          <w:tcPr>
            <w:tcW w:w="5124" w:type="dxa"/>
            <w:shd w:val="clear" w:color="auto" w:fill="D9D9D9" w:themeFill="background1" w:themeFillShade="D9"/>
            <w:vAlign w:val="center"/>
          </w:tcPr>
          <w:p w:rsidR="009B598B" w:rsidRPr="00B317E6" w:rsidRDefault="009B598B" w:rsidP="00452896">
            <w:pPr>
              <w:jc w:val="center"/>
              <w:rPr>
                <w:rFonts w:ascii="Times New Roman" w:hAnsi="Times New Roman"/>
                <w:b/>
              </w:rPr>
            </w:pPr>
            <w:r w:rsidRPr="00B317E6">
              <w:rPr>
                <w:rFonts w:ascii="Times New Roman" w:hAnsi="Times New Roman"/>
                <w:b/>
              </w:rPr>
              <w:t>Kwota Brutto za 1 godzinę szkolenia (60 minut)</w:t>
            </w:r>
          </w:p>
        </w:tc>
        <w:tc>
          <w:tcPr>
            <w:tcW w:w="1642" w:type="dxa"/>
            <w:shd w:val="clear" w:color="auto" w:fill="D9D9D9" w:themeFill="background1" w:themeFillShade="D9"/>
            <w:vAlign w:val="center"/>
          </w:tcPr>
          <w:p w:rsidR="009B598B" w:rsidRPr="00B317E6" w:rsidRDefault="009B598B" w:rsidP="00452896">
            <w:pPr>
              <w:jc w:val="center"/>
              <w:rPr>
                <w:rFonts w:ascii="Times New Roman" w:hAnsi="Times New Roman"/>
                <w:b/>
              </w:rPr>
            </w:pPr>
            <w:r w:rsidRPr="00B317E6">
              <w:rPr>
                <w:rFonts w:ascii="Times New Roman" w:hAnsi="Times New Roman"/>
                <w:b/>
              </w:rPr>
              <w:t>Województwo</w:t>
            </w:r>
          </w:p>
        </w:tc>
        <w:tc>
          <w:tcPr>
            <w:tcW w:w="1301" w:type="dxa"/>
            <w:shd w:val="clear" w:color="auto" w:fill="D9D9D9" w:themeFill="background1" w:themeFillShade="D9"/>
            <w:vAlign w:val="center"/>
          </w:tcPr>
          <w:p w:rsidR="009B598B" w:rsidRPr="00B317E6" w:rsidRDefault="009B598B" w:rsidP="00452896">
            <w:pPr>
              <w:jc w:val="center"/>
              <w:rPr>
                <w:rFonts w:ascii="Times New Roman" w:hAnsi="Times New Roman"/>
                <w:b/>
              </w:rPr>
            </w:pPr>
            <w:r w:rsidRPr="00B317E6">
              <w:rPr>
                <w:rFonts w:ascii="Times New Roman" w:hAnsi="Times New Roman"/>
                <w:b/>
              </w:rPr>
              <w:t>Zaznaczyć wybór „X”</w:t>
            </w:r>
          </w:p>
        </w:tc>
      </w:tr>
      <w:tr w:rsidR="009B598B" w:rsidRPr="00B317E6" w:rsidTr="00452896">
        <w:trPr>
          <w:trHeight w:val="1733"/>
        </w:trPr>
        <w:tc>
          <w:tcPr>
            <w:tcW w:w="1601" w:type="dxa"/>
          </w:tcPr>
          <w:p w:rsidR="009B598B" w:rsidRPr="00E3095B" w:rsidRDefault="009B598B" w:rsidP="0045289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B598B" w:rsidRPr="00E3095B" w:rsidRDefault="009B598B" w:rsidP="0045289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3095B">
              <w:rPr>
                <w:rFonts w:ascii="Times New Roman" w:hAnsi="Times New Roman"/>
                <w:sz w:val="20"/>
              </w:rPr>
              <w:t>„PRAWO PRACY”</w:t>
            </w:r>
          </w:p>
        </w:tc>
        <w:tc>
          <w:tcPr>
            <w:tcW w:w="5124" w:type="dxa"/>
          </w:tcPr>
          <w:p w:rsidR="009B598B" w:rsidRPr="00B317E6" w:rsidRDefault="009B598B" w:rsidP="00452896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9B598B" w:rsidRDefault="009B598B" w:rsidP="00452896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B317E6">
              <w:rPr>
                <w:rFonts w:ascii="Times New Roman" w:hAnsi="Times New Roman"/>
                <w:b/>
              </w:rPr>
              <w:t xml:space="preserve">…………….zł </w:t>
            </w:r>
          </w:p>
          <w:p w:rsidR="009B598B" w:rsidRPr="00B317E6" w:rsidRDefault="009B598B" w:rsidP="00452896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B317E6">
              <w:rPr>
                <w:rFonts w:ascii="Times New Roman" w:hAnsi="Times New Roman"/>
                <w:b/>
              </w:rPr>
              <w:t>(słownie: .……………………………...………. zł)</w:t>
            </w:r>
          </w:p>
        </w:tc>
        <w:tc>
          <w:tcPr>
            <w:tcW w:w="1642" w:type="dxa"/>
          </w:tcPr>
          <w:p w:rsidR="009B598B" w:rsidRPr="00B317E6" w:rsidRDefault="009B598B" w:rsidP="00452896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9B598B" w:rsidRPr="00B317E6" w:rsidRDefault="009B598B" w:rsidP="0045289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B317E6">
              <w:rPr>
                <w:rFonts w:ascii="Times New Roman" w:hAnsi="Times New Roman"/>
                <w:b/>
              </w:rPr>
              <w:t>podlaskie</w:t>
            </w:r>
          </w:p>
        </w:tc>
        <w:tc>
          <w:tcPr>
            <w:tcW w:w="1301" w:type="dxa"/>
          </w:tcPr>
          <w:p w:rsidR="009B598B" w:rsidRPr="00B317E6" w:rsidRDefault="009B598B" w:rsidP="00452896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9B598B" w:rsidRPr="00B317E6" w:rsidRDefault="009B598B" w:rsidP="009B598B">
      <w:pPr>
        <w:ind w:left="708"/>
        <w:contextualSpacing/>
        <w:rPr>
          <w:rFonts w:ascii="Times New Roman" w:hAnsi="Times New Roman"/>
        </w:rPr>
      </w:pPr>
    </w:p>
    <w:p w:rsidR="009B598B" w:rsidRPr="001758BC" w:rsidRDefault="009B598B" w:rsidP="009B598B">
      <w:pPr>
        <w:spacing w:after="0"/>
        <w:jc w:val="both"/>
        <w:rPr>
          <w:rFonts w:ascii="Times New Roman" w:hAnsi="Times New Roman"/>
        </w:rPr>
      </w:pPr>
      <w:r w:rsidRPr="001758BC">
        <w:rPr>
          <w:rFonts w:ascii="Times New Roman" w:hAnsi="Times New Roman"/>
          <w:b/>
        </w:rPr>
        <w:lastRenderedPageBreak/>
        <w:t>CZĘŚĆ 4:</w:t>
      </w:r>
      <w:r w:rsidRPr="001758BC">
        <w:rPr>
          <w:rFonts w:ascii="Times New Roman" w:hAnsi="Times New Roman"/>
        </w:rPr>
        <w:t xml:space="preserve"> Moduł „Ekonomia przedsiębiorstwa”, 12,5 godzin na grupę, grupa liczy 20 osób,                           w planowanym okresie od </w:t>
      </w:r>
      <w:r w:rsidR="00CC6EC3" w:rsidRPr="00CC6EC3">
        <w:rPr>
          <w:rFonts w:ascii="Times New Roman" w:hAnsi="Times New Roman"/>
        </w:rPr>
        <w:t>06.2022 roku do 12.2022 roku</w:t>
      </w:r>
      <w:r w:rsidRPr="001758BC">
        <w:rPr>
          <w:rFonts w:ascii="Times New Roman" w:hAnsi="Times New Roman"/>
        </w:rPr>
        <w:t>, obejmujący pakiet szkoleń:</w:t>
      </w:r>
    </w:p>
    <w:p w:rsidR="009B598B" w:rsidRPr="001758BC" w:rsidRDefault="009B598B" w:rsidP="009B598B">
      <w:pPr>
        <w:spacing w:after="0"/>
        <w:jc w:val="both"/>
        <w:rPr>
          <w:rFonts w:ascii="Times New Roman" w:hAnsi="Times New Roman"/>
        </w:rPr>
      </w:pPr>
      <w:r w:rsidRPr="001758BC">
        <w:rPr>
          <w:rFonts w:ascii="Times New Roman" w:hAnsi="Times New Roman"/>
        </w:rPr>
        <w:t>- „Zarządzanie zasobami ludzkimi (metody zarządzania zasobami ludzkimi, planowanie zarządzania, ocena efektów pracy)” – 5h</w:t>
      </w:r>
    </w:p>
    <w:p w:rsidR="009B598B" w:rsidRPr="001758BC" w:rsidRDefault="009B598B" w:rsidP="009B598B">
      <w:pPr>
        <w:spacing w:after="0"/>
        <w:jc w:val="both"/>
        <w:rPr>
          <w:rFonts w:ascii="Times New Roman" w:hAnsi="Times New Roman"/>
        </w:rPr>
      </w:pPr>
      <w:r w:rsidRPr="001758BC">
        <w:rPr>
          <w:rFonts w:ascii="Times New Roman" w:hAnsi="Times New Roman"/>
        </w:rPr>
        <w:t>- „Rekrutacja i selekcja pracowników (metody i techniki rekrutacji kandydatów: analiza życiorysu, rozmowa kwalifikacyjna, testy wiedzy, testy predyspozycji zawodowych, sprawdzanie referencji)” – 5h</w:t>
      </w:r>
    </w:p>
    <w:p w:rsidR="009B598B" w:rsidRPr="001758BC" w:rsidRDefault="009B598B" w:rsidP="009B598B">
      <w:pPr>
        <w:spacing w:after="0"/>
        <w:jc w:val="both"/>
        <w:rPr>
          <w:rFonts w:ascii="Times New Roman" w:hAnsi="Times New Roman"/>
          <w:u w:val="single"/>
        </w:rPr>
      </w:pPr>
      <w:r w:rsidRPr="001758BC">
        <w:rPr>
          <w:rFonts w:ascii="Times New Roman" w:hAnsi="Times New Roman"/>
          <w:u w:val="single"/>
        </w:rPr>
        <w:t xml:space="preserve">- Szkolenie w zakresie tematyki wybranej przez UP – 2,5h </w:t>
      </w:r>
    </w:p>
    <w:p w:rsidR="009B598B" w:rsidRPr="001758BC" w:rsidRDefault="009B598B" w:rsidP="009B598B">
      <w:pPr>
        <w:spacing w:after="0"/>
        <w:jc w:val="both"/>
        <w:rPr>
          <w:rFonts w:ascii="Times New Roman" w:hAnsi="Times New Roman"/>
        </w:rPr>
      </w:pPr>
      <w:r w:rsidRPr="001758BC">
        <w:rPr>
          <w:rFonts w:ascii="Times New Roman" w:hAnsi="Times New Roman"/>
        </w:rPr>
        <w:t xml:space="preserve">a) „Ubezpieczenia </w:t>
      </w:r>
      <w:proofErr w:type="spellStart"/>
      <w:r w:rsidRPr="001758BC">
        <w:rPr>
          <w:rFonts w:ascii="Times New Roman" w:hAnsi="Times New Roman"/>
        </w:rPr>
        <w:t>NGOs</w:t>
      </w:r>
      <w:proofErr w:type="spellEnd"/>
      <w:r w:rsidRPr="001758BC">
        <w:rPr>
          <w:rFonts w:ascii="Times New Roman" w:hAnsi="Times New Roman"/>
        </w:rPr>
        <w:t>”</w:t>
      </w:r>
    </w:p>
    <w:p w:rsidR="004012E3" w:rsidRPr="001758BC" w:rsidRDefault="009B598B" w:rsidP="009B598B">
      <w:pPr>
        <w:spacing w:after="0"/>
        <w:jc w:val="both"/>
        <w:rPr>
          <w:rFonts w:ascii="Times New Roman" w:hAnsi="Times New Roman"/>
        </w:rPr>
      </w:pPr>
      <w:r w:rsidRPr="001758BC">
        <w:rPr>
          <w:rFonts w:ascii="Times New Roman" w:hAnsi="Times New Roman"/>
        </w:rPr>
        <w:t>b) Budowanie strategii przedsiębiorstwa (określenie wizji organizacji, analiza potencjału organizacji, ustalenie kierunku działania ocena i analiza elementów otoczenia)”</w:t>
      </w:r>
    </w:p>
    <w:p w:rsidR="009B598B" w:rsidRDefault="009B598B" w:rsidP="009B598B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9B598B" w:rsidRPr="00B317E6" w:rsidRDefault="009B598B" w:rsidP="009B598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B317E6">
        <w:rPr>
          <w:rFonts w:ascii="Times New Roman" w:hAnsi="Times New Roman"/>
        </w:rPr>
        <w:t xml:space="preserve">Cena brutto za usługę: </w:t>
      </w:r>
    </w:p>
    <w:tbl>
      <w:tblPr>
        <w:tblStyle w:val="Tabela-Siatka"/>
        <w:tblW w:w="972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5103"/>
        <w:gridCol w:w="1701"/>
        <w:gridCol w:w="1358"/>
      </w:tblGrid>
      <w:tr w:rsidR="009B598B" w:rsidRPr="00B317E6" w:rsidTr="00452896">
        <w:trPr>
          <w:trHeight w:val="713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9B598B" w:rsidRPr="00B317E6" w:rsidRDefault="009B598B" w:rsidP="0045289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317E6">
              <w:rPr>
                <w:rFonts w:ascii="Times New Roman" w:hAnsi="Times New Roman"/>
                <w:b/>
              </w:rPr>
              <w:t>Moduł szkolenia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9B598B" w:rsidRPr="00B317E6" w:rsidRDefault="009B598B" w:rsidP="004012E3">
            <w:pPr>
              <w:rPr>
                <w:rFonts w:ascii="Times New Roman" w:hAnsi="Times New Roman"/>
                <w:b/>
              </w:rPr>
            </w:pPr>
            <w:r w:rsidRPr="00B317E6">
              <w:rPr>
                <w:rFonts w:ascii="Times New Roman" w:hAnsi="Times New Roman"/>
                <w:b/>
              </w:rPr>
              <w:t>Kwota Brutto za 1 godzinę szkolenia (60 minut)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9B598B" w:rsidRPr="00B317E6" w:rsidRDefault="009B598B" w:rsidP="00452896">
            <w:pPr>
              <w:jc w:val="center"/>
              <w:rPr>
                <w:rFonts w:ascii="Times New Roman" w:hAnsi="Times New Roman"/>
                <w:b/>
              </w:rPr>
            </w:pPr>
            <w:r w:rsidRPr="00B317E6">
              <w:rPr>
                <w:rFonts w:ascii="Times New Roman" w:hAnsi="Times New Roman"/>
                <w:b/>
              </w:rPr>
              <w:t>Województwo</w:t>
            </w:r>
          </w:p>
        </w:tc>
        <w:tc>
          <w:tcPr>
            <w:tcW w:w="1358" w:type="dxa"/>
            <w:shd w:val="clear" w:color="auto" w:fill="D9D9D9" w:themeFill="background1" w:themeFillShade="D9"/>
            <w:vAlign w:val="center"/>
          </w:tcPr>
          <w:p w:rsidR="009B598B" w:rsidRPr="00B317E6" w:rsidRDefault="009B598B" w:rsidP="00452896">
            <w:pPr>
              <w:jc w:val="center"/>
              <w:rPr>
                <w:rFonts w:ascii="Times New Roman" w:hAnsi="Times New Roman"/>
                <w:b/>
              </w:rPr>
            </w:pPr>
            <w:r w:rsidRPr="00B317E6">
              <w:rPr>
                <w:rFonts w:ascii="Times New Roman" w:hAnsi="Times New Roman"/>
                <w:b/>
              </w:rPr>
              <w:t>Zaznaczyć wybór „X”</w:t>
            </w:r>
          </w:p>
        </w:tc>
      </w:tr>
      <w:tr w:rsidR="009B598B" w:rsidRPr="00B317E6" w:rsidTr="00452896">
        <w:trPr>
          <w:trHeight w:val="1663"/>
        </w:trPr>
        <w:tc>
          <w:tcPr>
            <w:tcW w:w="1559" w:type="dxa"/>
          </w:tcPr>
          <w:p w:rsidR="009B598B" w:rsidRPr="00B317E6" w:rsidRDefault="009B598B" w:rsidP="00452896">
            <w:pPr>
              <w:rPr>
                <w:rFonts w:ascii="Times New Roman" w:hAnsi="Times New Roman"/>
              </w:rPr>
            </w:pPr>
          </w:p>
          <w:p w:rsidR="009B598B" w:rsidRPr="00B317E6" w:rsidRDefault="009B598B" w:rsidP="00452896">
            <w:pPr>
              <w:jc w:val="center"/>
              <w:rPr>
                <w:rFonts w:ascii="Times New Roman" w:hAnsi="Times New Roman"/>
                <w:b/>
              </w:rPr>
            </w:pPr>
            <w:r w:rsidRPr="001758BC">
              <w:rPr>
                <w:rFonts w:ascii="Times New Roman" w:hAnsi="Times New Roman"/>
                <w:sz w:val="20"/>
              </w:rPr>
              <w:t>„EKONOMIA PRZEDSIĘBIORSTWA”</w:t>
            </w:r>
          </w:p>
        </w:tc>
        <w:tc>
          <w:tcPr>
            <w:tcW w:w="5103" w:type="dxa"/>
          </w:tcPr>
          <w:p w:rsidR="009B598B" w:rsidRPr="00B317E6" w:rsidRDefault="009B598B" w:rsidP="00452896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9B598B" w:rsidRDefault="009B598B" w:rsidP="00452896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B317E6">
              <w:rPr>
                <w:rFonts w:ascii="Times New Roman" w:hAnsi="Times New Roman"/>
                <w:b/>
              </w:rPr>
              <w:t xml:space="preserve">…………….zł </w:t>
            </w:r>
          </w:p>
          <w:p w:rsidR="009B598B" w:rsidRPr="00B317E6" w:rsidRDefault="009B598B" w:rsidP="00452896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B317E6">
              <w:rPr>
                <w:rFonts w:ascii="Times New Roman" w:hAnsi="Times New Roman"/>
                <w:b/>
              </w:rPr>
              <w:t>(słownie: .……………………………...……… zł)</w:t>
            </w:r>
          </w:p>
        </w:tc>
        <w:tc>
          <w:tcPr>
            <w:tcW w:w="1701" w:type="dxa"/>
          </w:tcPr>
          <w:p w:rsidR="009B598B" w:rsidRPr="00B317E6" w:rsidRDefault="009B598B" w:rsidP="00452896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9B598B" w:rsidRPr="00B317E6" w:rsidRDefault="009B598B" w:rsidP="0045289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B317E6">
              <w:rPr>
                <w:rFonts w:ascii="Times New Roman" w:hAnsi="Times New Roman"/>
                <w:b/>
              </w:rPr>
              <w:t>podlaskie</w:t>
            </w:r>
          </w:p>
        </w:tc>
        <w:tc>
          <w:tcPr>
            <w:tcW w:w="1358" w:type="dxa"/>
          </w:tcPr>
          <w:p w:rsidR="009B598B" w:rsidRPr="00B317E6" w:rsidRDefault="009B598B" w:rsidP="00452896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9B598B" w:rsidRPr="00B317E6" w:rsidRDefault="009B598B" w:rsidP="009B598B">
      <w:pPr>
        <w:ind w:left="426"/>
        <w:contextualSpacing/>
        <w:jc w:val="both"/>
        <w:rPr>
          <w:rFonts w:ascii="Times New Roman" w:hAnsi="Times New Roman"/>
          <w:b/>
        </w:rPr>
      </w:pPr>
    </w:p>
    <w:p w:rsidR="009B598B" w:rsidRPr="00B317E6" w:rsidRDefault="009B598B" w:rsidP="009B598B">
      <w:pPr>
        <w:contextualSpacing/>
        <w:jc w:val="both"/>
        <w:rPr>
          <w:rFonts w:ascii="Times New Roman" w:hAnsi="Times New Roman"/>
          <w:b/>
        </w:rPr>
      </w:pPr>
    </w:p>
    <w:p w:rsidR="009B598B" w:rsidRPr="00315A71" w:rsidRDefault="009B598B" w:rsidP="009B598B">
      <w:pPr>
        <w:spacing w:after="0"/>
        <w:jc w:val="both"/>
        <w:rPr>
          <w:rFonts w:ascii="Times New Roman" w:hAnsi="Times New Roman"/>
        </w:rPr>
      </w:pPr>
      <w:r w:rsidRPr="00315A71">
        <w:rPr>
          <w:rFonts w:ascii="Times New Roman" w:hAnsi="Times New Roman"/>
          <w:b/>
        </w:rPr>
        <w:t>CZĘŚĆ 5:</w:t>
      </w:r>
      <w:r w:rsidRPr="00315A71">
        <w:rPr>
          <w:rFonts w:ascii="Times New Roman" w:hAnsi="Times New Roman"/>
        </w:rPr>
        <w:t xml:space="preserve"> Moduł „Analiza finansowa”, 12,5 godzin na grupę, grupa liczy 20 osób, w planowanym okresie od </w:t>
      </w:r>
      <w:r w:rsidR="00CC6EC3" w:rsidRPr="00CC6EC3">
        <w:rPr>
          <w:rFonts w:ascii="Times New Roman" w:hAnsi="Times New Roman"/>
        </w:rPr>
        <w:t>06.2022 roku do 12.2022 roku</w:t>
      </w:r>
      <w:bookmarkStart w:id="0" w:name="_GoBack"/>
      <w:bookmarkEnd w:id="0"/>
      <w:r w:rsidRPr="00315A71">
        <w:rPr>
          <w:rFonts w:ascii="Times New Roman" w:hAnsi="Times New Roman"/>
        </w:rPr>
        <w:t>, obejmujący pakiet szkoleń:</w:t>
      </w:r>
    </w:p>
    <w:p w:rsidR="009B598B" w:rsidRPr="00315A71" w:rsidRDefault="009B598B" w:rsidP="009B598B">
      <w:pPr>
        <w:spacing w:after="0"/>
        <w:jc w:val="both"/>
        <w:rPr>
          <w:rFonts w:ascii="Times New Roman" w:hAnsi="Times New Roman"/>
        </w:rPr>
      </w:pPr>
      <w:r w:rsidRPr="00315A71">
        <w:rPr>
          <w:rFonts w:ascii="Times New Roman" w:hAnsi="Times New Roman"/>
        </w:rPr>
        <w:t>- „Źródła finansowania NGO’s (odpłatna działalność pożytku publicznego, działalność gospodarcza, zbiórki publiczne, darowizny, sponsoring, akcje charytatywne, składki członkowskie)” – 5h</w:t>
      </w:r>
    </w:p>
    <w:p w:rsidR="009B598B" w:rsidRPr="00315A71" w:rsidRDefault="009B598B" w:rsidP="009B598B">
      <w:pPr>
        <w:spacing w:after="0"/>
        <w:jc w:val="both"/>
        <w:rPr>
          <w:rFonts w:ascii="Times New Roman" w:hAnsi="Times New Roman"/>
        </w:rPr>
      </w:pPr>
      <w:r w:rsidRPr="00315A71">
        <w:rPr>
          <w:rFonts w:ascii="Times New Roman" w:hAnsi="Times New Roman"/>
        </w:rPr>
        <w:t xml:space="preserve">- „Analiza finansowania NGO’s (analiza bilansu i rachunku wyników, ocena kosztów, obejmująca badanie ich struktury i dynamiki w różnych ujęciach, analiza struktury i wielkości przychodów oraz ich zmian w czasie, ocena efektywności i skuteczności </w:t>
      </w:r>
      <w:proofErr w:type="spellStart"/>
      <w:r w:rsidRPr="00315A71">
        <w:rPr>
          <w:rFonts w:ascii="Times New Roman" w:hAnsi="Times New Roman"/>
        </w:rPr>
        <w:t>fundraisingu</w:t>
      </w:r>
      <w:proofErr w:type="spellEnd"/>
      <w:r w:rsidRPr="00315A71">
        <w:rPr>
          <w:rFonts w:ascii="Times New Roman" w:hAnsi="Times New Roman"/>
        </w:rPr>
        <w:t>)” – 5h</w:t>
      </w:r>
    </w:p>
    <w:p w:rsidR="009B598B" w:rsidRPr="00315A71" w:rsidRDefault="009B598B" w:rsidP="009B598B">
      <w:pPr>
        <w:spacing w:after="0"/>
        <w:jc w:val="both"/>
        <w:rPr>
          <w:rFonts w:ascii="Times New Roman" w:hAnsi="Times New Roman"/>
          <w:u w:val="single"/>
        </w:rPr>
      </w:pPr>
      <w:r w:rsidRPr="00315A71">
        <w:rPr>
          <w:rFonts w:ascii="Times New Roman" w:hAnsi="Times New Roman"/>
          <w:u w:val="single"/>
        </w:rPr>
        <w:t>- Szkolenie w zakresie tematyki wybranej przez UP – 2,5h</w:t>
      </w:r>
    </w:p>
    <w:p w:rsidR="009B598B" w:rsidRPr="00315A71" w:rsidRDefault="009B598B" w:rsidP="009B598B">
      <w:pPr>
        <w:spacing w:after="0"/>
        <w:jc w:val="both"/>
        <w:rPr>
          <w:rFonts w:ascii="Times New Roman" w:hAnsi="Times New Roman"/>
        </w:rPr>
      </w:pPr>
      <w:r w:rsidRPr="00315A71">
        <w:rPr>
          <w:rFonts w:ascii="Times New Roman" w:hAnsi="Times New Roman"/>
        </w:rPr>
        <w:t xml:space="preserve">a)  „Analiza Konkurencji (Analiza 5 sił </w:t>
      </w:r>
      <w:proofErr w:type="spellStart"/>
      <w:r w:rsidRPr="00315A71">
        <w:rPr>
          <w:rFonts w:ascii="Times New Roman" w:hAnsi="Times New Roman"/>
        </w:rPr>
        <w:t>Portnera</w:t>
      </w:r>
      <w:proofErr w:type="spellEnd"/>
      <w:r w:rsidRPr="00315A71">
        <w:rPr>
          <w:rFonts w:ascii="Times New Roman" w:hAnsi="Times New Roman"/>
        </w:rPr>
        <w:t>)”</w:t>
      </w:r>
    </w:p>
    <w:p w:rsidR="009B598B" w:rsidRPr="00315A71" w:rsidRDefault="009B598B" w:rsidP="009B598B">
      <w:pPr>
        <w:spacing w:after="0"/>
        <w:jc w:val="both"/>
        <w:rPr>
          <w:rFonts w:ascii="Times New Roman" w:hAnsi="Times New Roman"/>
        </w:rPr>
      </w:pPr>
      <w:r w:rsidRPr="00315A71">
        <w:rPr>
          <w:rFonts w:ascii="Times New Roman" w:hAnsi="Times New Roman"/>
        </w:rPr>
        <w:t>b) „Analiza Konkurencji (Analiza SWOT i PEST)”</w:t>
      </w:r>
    </w:p>
    <w:p w:rsidR="009B598B" w:rsidRPr="00B317E6" w:rsidRDefault="009B598B" w:rsidP="009B598B">
      <w:pPr>
        <w:spacing w:after="0"/>
        <w:jc w:val="both"/>
        <w:rPr>
          <w:rFonts w:ascii="Times New Roman" w:hAnsi="Times New Roman"/>
        </w:rPr>
      </w:pPr>
    </w:p>
    <w:p w:rsidR="009B598B" w:rsidRPr="00B317E6" w:rsidRDefault="009B598B" w:rsidP="009B598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B317E6">
        <w:rPr>
          <w:rFonts w:ascii="Times New Roman" w:hAnsi="Times New Roman"/>
        </w:rPr>
        <w:t xml:space="preserve">Cena brutto za usługę: </w:t>
      </w:r>
    </w:p>
    <w:tbl>
      <w:tblPr>
        <w:tblStyle w:val="Tabela-Siatka"/>
        <w:tblW w:w="9668" w:type="dxa"/>
        <w:tblInd w:w="250" w:type="dxa"/>
        <w:tblLook w:val="04A0" w:firstRow="1" w:lastRow="0" w:firstColumn="1" w:lastColumn="0" w:noHBand="0" w:noVBand="1"/>
      </w:tblPr>
      <w:tblGrid>
        <w:gridCol w:w="1601"/>
        <w:gridCol w:w="5124"/>
        <w:gridCol w:w="1642"/>
        <w:gridCol w:w="1301"/>
      </w:tblGrid>
      <w:tr w:rsidR="009B598B" w:rsidRPr="00B317E6" w:rsidTr="00452896">
        <w:trPr>
          <w:trHeight w:val="726"/>
        </w:trPr>
        <w:tc>
          <w:tcPr>
            <w:tcW w:w="1601" w:type="dxa"/>
            <w:shd w:val="clear" w:color="auto" w:fill="D9D9D9" w:themeFill="background1" w:themeFillShade="D9"/>
            <w:vAlign w:val="center"/>
          </w:tcPr>
          <w:p w:rsidR="009B598B" w:rsidRPr="00B317E6" w:rsidRDefault="009B598B" w:rsidP="0045289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317E6">
              <w:rPr>
                <w:rFonts w:ascii="Times New Roman" w:hAnsi="Times New Roman"/>
                <w:b/>
              </w:rPr>
              <w:t>Moduł szkolenia</w:t>
            </w:r>
          </w:p>
        </w:tc>
        <w:tc>
          <w:tcPr>
            <w:tcW w:w="5124" w:type="dxa"/>
            <w:shd w:val="clear" w:color="auto" w:fill="D9D9D9" w:themeFill="background1" w:themeFillShade="D9"/>
            <w:vAlign w:val="center"/>
          </w:tcPr>
          <w:p w:rsidR="009B598B" w:rsidRPr="00B317E6" w:rsidRDefault="009B598B" w:rsidP="00452896">
            <w:pPr>
              <w:jc w:val="center"/>
              <w:rPr>
                <w:rFonts w:ascii="Times New Roman" w:hAnsi="Times New Roman"/>
                <w:b/>
              </w:rPr>
            </w:pPr>
            <w:r w:rsidRPr="00B317E6">
              <w:rPr>
                <w:rFonts w:ascii="Times New Roman" w:hAnsi="Times New Roman"/>
                <w:b/>
              </w:rPr>
              <w:t>Kwota Brutto za 1 godzinę szkolenia (60 minut)</w:t>
            </w:r>
          </w:p>
        </w:tc>
        <w:tc>
          <w:tcPr>
            <w:tcW w:w="1642" w:type="dxa"/>
            <w:shd w:val="clear" w:color="auto" w:fill="D9D9D9" w:themeFill="background1" w:themeFillShade="D9"/>
            <w:vAlign w:val="center"/>
          </w:tcPr>
          <w:p w:rsidR="009B598B" w:rsidRPr="00B317E6" w:rsidRDefault="009B598B" w:rsidP="00452896">
            <w:pPr>
              <w:jc w:val="center"/>
              <w:rPr>
                <w:rFonts w:ascii="Times New Roman" w:hAnsi="Times New Roman"/>
                <w:b/>
              </w:rPr>
            </w:pPr>
            <w:r w:rsidRPr="00B317E6">
              <w:rPr>
                <w:rFonts w:ascii="Times New Roman" w:hAnsi="Times New Roman"/>
                <w:b/>
              </w:rPr>
              <w:t>Województwo</w:t>
            </w:r>
          </w:p>
        </w:tc>
        <w:tc>
          <w:tcPr>
            <w:tcW w:w="1301" w:type="dxa"/>
            <w:shd w:val="clear" w:color="auto" w:fill="D9D9D9" w:themeFill="background1" w:themeFillShade="D9"/>
            <w:vAlign w:val="center"/>
          </w:tcPr>
          <w:p w:rsidR="009B598B" w:rsidRPr="00B317E6" w:rsidRDefault="009B598B" w:rsidP="00452896">
            <w:pPr>
              <w:jc w:val="center"/>
              <w:rPr>
                <w:rFonts w:ascii="Times New Roman" w:hAnsi="Times New Roman"/>
                <w:b/>
              </w:rPr>
            </w:pPr>
            <w:r w:rsidRPr="00B317E6">
              <w:rPr>
                <w:rFonts w:ascii="Times New Roman" w:hAnsi="Times New Roman"/>
                <w:b/>
              </w:rPr>
              <w:t>Zaznaczyć wybór „X”</w:t>
            </w:r>
          </w:p>
        </w:tc>
      </w:tr>
      <w:tr w:rsidR="009B598B" w:rsidRPr="00B317E6" w:rsidTr="00452896">
        <w:trPr>
          <w:trHeight w:val="1677"/>
        </w:trPr>
        <w:tc>
          <w:tcPr>
            <w:tcW w:w="1601" w:type="dxa"/>
          </w:tcPr>
          <w:p w:rsidR="009B598B" w:rsidRPr="00B317E6" w:rsidRDefault="009B598B" w:rsidP="00452896">
            <w:pPr>
              <w:rPr>
                <w:rFonts w:ascii="Times New Roman" w:hAnsi="Times New Roman"/>
              </w:rPr>
            </w:pPr>
          </w:p>
          <w:p w:rsidR="009B598B" w:rsidRPr="00B317E6" w:rsidRDefault="009B598B" w:rsidP="00452896">
            <w:pPr>
              <w:jc w:val="center"/>
              <w:rPr>
                <w:rFonts w:ascii="Times New Roman" w:hAnsi="Times New Roman"/>
                <w:b/>
              </w:rPr>
            </w:pPr>
            <w:r w:rsidRPr="00315A71">
              <w:rPr>
                <w:rFonts w:ascii="Times New Roman" w:hAnsi="Times New Roman"/>
                <w:sz w:val="20"/>
              </w:rPr>
              <w:t>„ANALIZA FINANSOWA”</w:t>
            </w:r>
          </w:p>
        </w:tc>
        <w:tc>
          <w:tcPr>
            <w:tcW w:w="5124" w:type="dxa"/>
          </w:tcPr>
          <w:p w:rsidR="009B598B" w:rsidRPr="00B317E6" w:rsidRDefault="009B598B" w:rsidP="00452896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9B598B" w:rsidRDefault="009B598B" w:rsidP="00452896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B317E6">
              <w:rPr>
                <w:rFonts w:ascii="Times New Roman" w:hAnsi="Times New Roman"/>
                <w:b/>
              </w:rPr>
              <w:t xml:space="preserve">…………….zł </w:t>
            </w:r>
          </w:p>
          <w:p w:rsidR="009B598B" w:rsidRPr="00B317E6" w:rsidRDefault="009B598B" w:rsidP="00452896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(słownie: .……………………………...……….…</w:t>
            </w:r>
            <w:r w:rsidRPr="00B317E6">
              <w:rPr>
                <w:rFonts w:ascii="Times New Roman" w:hAnsi="Times New Roman"/>
                <w:b/>
              </w:rPr>
              <w:t xml:space="preserve"> zł)</w:t>
            </w:r>
          </w:p>
        </w:tc>
        <w:tc>
          <w:tcPr>
            <w:tcW w:w="1642" w:type="dxa"/>
          </w:tcPr>
          <w:p w:rsidR="009B598B" w:rsidRPr="00B317E6" w:rsidRDefault="009B598B" w:rsidP="00452896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9B598B" w:rsidRPr="00B317E6" w:rsidRDefault="009B598B" w:rsidP="0045289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B317E6">
              <w:rPr>
                <w:rFonts w:ascii="Times New Roman" w:hAnsi="Times New Roman"/>
                <w:b/>
              </w:rPr>
              <w:t>podlaskie</w:t>
            </w:r>
          </w:p>
        </w:tc>
        <w:tc>
          <w:tcPr>
            <w:tcW w:w="1301" w:type="dxa"/>
          </w:tcPr>
          <w:p w:rsidR="009B598B" w:rsidRPr="00B317E6" w:rsidRDefault="009B598B" w:rsidP="00452896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9B598B" w:rsidRDefault="009B598B" w:rsidP="009B598B">
      <w:pPr>
        <w:spacing w:after="0"/>
        <w:jc w:val="both"/>
        <w:rPr>
          <w:rFonts w:ascii="Times New Roman" w:hAnsi="Times New Roman"/>
        </w:rPr>
      </w:pPr>
    </w:p>
    <w:p w:rsidR="009B598B" w:rsidRDefault="009B598B" w:rsidP="009B598B">
      <w:pPr>
        <w:spacing w:after="0"/>
        <w:jc w:val="both"/>
        <w:rPr>
          <w:rFonts w:ascii="Times New Roman" w:hAnsi="Times New Roman"/>
        </w:rPr>
      </w:pPr>
    </w:p>
    <w:p w:rsidR="009B598B" w:rsidRPr="00B317E6" w:rsidRDefault="009B598B" w:rsidP="009B598B">
      <w:pPr>
        <w:spacing w:after="0"/>
        <w:jc w:val="both"/>
        <w:rPr>
          <w:rFonts w:ascii="Times New Roman" w:hAnsi="Times New Roman"/>
        </w:rPr>
      </w:pPr>
    </w:p>
    <w:p w:rsidR="009B598B" w:rsidRPr="00CC6EC3" w:rsidRDefault="009B598B" w:rsidP="009B598B">
      <w:pPr>
        <w:pStyle w:val="Akapitzlist"/>
        <w:numPr>
          <w:ilvl w:val="0"/>
          <w:numId w:val="2"/>
        </w:numPr>
        <w:contextualSpacing/>
        <w:rPr>
          <w:rFonts w:ascii="Times New Roman" w:hAnsi="Times New Roman"/>
          <w:lang w:val="pl-PL"/>
        </w:rPr>
      </w:pPr>
      <w:r w:rsidRPr="00CC6EC3">
        <w:rPr>
          <w:rFonts w:ascii="Times New Roman" w:hAnsi="Times New Roman"/>
          <w:lang w:val="pl-PL"/>
        </w:rPr>
        <w:t>Oświadczam, że posiadam odpowiednie zaplecze techniczne do wykonania zamówienia.</w:t>
      </w:r>
    </w:p>
    <w:p w:rsidR="009B598B" w:rsidRPr="00B317E6" w:rsidRDefault="009B598B" w:rsidP="009B598B">
      <w:pPr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B317E6">
        <w:rPr>
          <w:rFonts w:ascii="Times New Roman" w:hAnsi="Times New Roman"/>
        </w:rPr>
        <w:t xml:space="preserve">Oświadczam, że zapoznałam/em się z zapytaniem ofertowym, uzyskałam/em konieczne informacje do przygotowania oferty i nie wnoszę do nich żadnych zastrzeżeń. </w:t>
      </w:r>
    </w:p>
    <w:p w:rsidR="009B598B" w:rsidRPr="00B317E6" w:rsidRDefault="009B598B" w:rsidP="009B598B">
      <w:pPr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B317E6">
        <w:rPr>
          <w:rFonts w:ascii="Times New Roman" w:eastAsia="SimSun" w:hAnsi="Times New Roman"/>
          <w:kern w:val="3"/>
          <w:lang w:eastAsia="zh-CN" w:bidi="hi-IN"/>
        </w:rPr>
        <w:t>Mam świadomość, iż brak nieusprawiedliwionego stawiennictwa Wykonawcy oraz nieprzedłożenie wymaganych dokumentów w wyznaczonym terminie może spowodować  odstąpienie od podpisania umowy, a tym samym niespełnienie warunków udziału w postępowaniu i ostatecznie odrzucenie oferty Wykonawcy.</w:t>
      </w:r>
    </w:p>
    <w:p w:rsidR="009B598B" w:rsidRPr="00B317E6" w:rsidRDefault="009B598B" w:rsidP="009B598B">
      <w:pPr>
        <w:pStyle w:val="Akapitzlist"/>
        <w:widowControl/>
        <w:numPr>
          <w:ilvl w:val="0"/>
          <w:numId w:val="2"/>
        </w:numPr>
        <w:shd w:val="clear" w:color="auto" w:fill="FFFFFF"/>
        <w:spacing w:after="200" w:line="276" w:lineRule="auto"/>
        <w:contextualSpacing/>
        <w:rPr>
          <w:rFonts w:ascii="Times New Roman" w:eastAsia="Arial" w:hAnsi="Times New Roman" w:cs="Times New Roman"/>
          <w:lang w:val="pl-PL"/>
        </w:rPr>
      </w:pPr>
      <w:r w:rsidRPr="00B317E6">
        <w:rPr>
          <w:rFonts w:ascii="Times New Roman" w:eastAsia="Arial" w:hAnsi="Times New Roman" w:cs="Times New Roman"/>
          <w:lang w:val="pl-PL"/>
        </w:rPr>
        <w:t>Oświadczam, że po uwzględnieniu liczby godzin związanych z Zamówieniem moje łączne zaangażowanie zawodowe w realizację wszystkich projektów finansowanych z funduszy strukturalnych i Funduszu Spójności oraz działań finansowanych z innych źródeł, w tym środków własnych i innych podmiotów, nie przekracza 276 godzin miesięcznie.</w:t>
      </w:r>
    </w:p>
    <w:p w:rsidR="009B598B" w:rsidRPr="00B317E6" w:rsidRDefault="009B598B" w:rsidP="009B598B">
      <w:pPr>
        <w:pStyle w:val="Akapitzlist"/>
        <w:widowControl/>
        <w:numPr>
          <w:ilvl w:val="0"/>
          <w:numId w:val="2"/>
        </w:numPr>
        <w:spacing w:line="276" w:lineRule="auto"/>
        <w:contextualSpacing/>
        <w:rPr>
          <w:rFonts w:ascii="Times New Roman" w:eastAsiaTheme="minorHAnsi" w:hAnsi="Times New Roman" w:cs="Times New Roman"/>
          <w:lang w:val="pl-PL"/>
        </w:rPr>
      </w:pPr>
      <w:r w:rsidRPr="00B317E6">
        <w:rPr>
          <w:rFonts w:ascii="Times New Roman" w:eastAsia="SimSun" w:hAnsi="Times New Roman" w:cs="Times New Roman"/>
          <w:kern w:val="3"/>
          <w:lang w:val="pl-PL" w:eastAsia="zh-CN" w:bidi="hi-IN"/>
        </w:rPr>
        <w:t>Oświadczam, że realizacja usługi będzie prowadzona zgodnie z warunkami oraz wymaganiami określonymi w zapytaniu ofertowym;</w:t>
      </w:r>
    </w:p>
    <w:p w:rsidR="009B598B" w:rsidRPr="00B317E6" w:rsidRDefault="009B598B" w:rsidP="009B598B">
      <w:pPr>
        <w:pStyle w:val="Akapitzlist"/>
        <w:widowControl/>
        <w:numPr>
          <w:ilvl w:val="0"/>
          <w:numId w:val="2"/>
        </w:numPr>
        <w:spacing w:line="276" w:lineRule="auto"/>
        <w:contextualSpacing/>
        <w:rPr>
          <w:rFonts w:ascii="Times New Roman" w:hAnsi="Times New Roman" w:cs="Times New Roman"/>
          <w:lang w:val="pl-PL"/>
        </w:rPr>
      </w:pPr>
      <w:r w:rsidRPr="00B317E6">
        <w:rPr>
          <w:rFonts w:ascii="Times New Roman" w:eastAsia="Arial" w:hAnsi="Times New Roman" w:cs="Times New Roman"/>
          <w:lang w:val="pl-PL"/>
        </w:rPr>
        <w:t>Oświadczam, że w</w:t>
      </w:r>
      <w:r w:rsidRPr="00B317E6">
        <w:rPr>
          <w:rFonts w:ascii="Times New Roman" w:hAnsi="Times New Roman" w:cs="Times New Roman"/>
          <w:lang w:val="pl-PL"/>
        </w:rPr>
        <w:t xml:space="preserve">ykonam zamówienie w wyznaczonym terminie, </w:t>
      </w:r>
    </w:p>
    <w:p w:rsidR="009B598B" w:rsidRPr="00B317E6" w:rsidRDefault="009B598B" w:rsidP="009B598B">
      <w:pPr>
        <w:pStyle w:val="Akapitzlist"/>
        <w:widowControl/>
        <w:numPr>
          <w:ilvl w:val="0"/>
          <w:numId w:val="2"/>
        </w:numPr>
        <w:spacing w:line="276" w:lineRule="auto"/>
        <w:contextualSpacing/>
        <w:rPr>
          <w:rFonts w:ascii="Times New Roman" w:hAnsi="Times New Roman" w:cs="Times New Roman"/>
          <w:lang w:val="pl-PL"/>
        </w:rPr>
      </w:pPr>
      <w:r w:rsidRPr="00B317E6">
        <w:rPr>
          <w:rFonts w:ascii="Times New Roman" w:hAnsi="Times New Roman" w:cs="Times New Roman"/>
          <w:lang w:val="pl-PL"/>
        </w:rPr>
        <w:t>Oświadczam, że w cenie proponowanej oferty uwzględnione zostały wszystkie koszty wykonania zamówienia;</w:t>
      </w:r>
    </w:p>
    <w:p w:rsidR="009B598B" w:rsidRPr="00B317E6" w:rsidRDefault="009B598B" w:rsidP="009B598B">
      <w:pPr>
        <w:pStyle w:val="Akapitzlist"/>
        <w:widowControl/>
        <w:numPr>
          <w:ilvl w:val="0"/>
          <w:numId w:val="2"/>
        </w:numPr>
        <w:spacing w:line="276" w:lineRule="auto"/>
        <w:contextualSpacing/>
        <w:rPr>
          <w:rFonts w:ascii="Times New Roman" w:eastAsiaTheme="minorHAnsi" w:hAnsi="Times New Roman" w:cs="Times New Roman"/>
          <w:lang w:val="pl-PL"/>
        </w:rPr>
      </w:pPr>
      <w:r w:rsidRPr="00B317E6">
        <w:rPr>
          <w:rFonts w:ascii="Times New Roman" w:hAnsi="Times New Roman" w:cs="Times New Roman"/>
          <w:lang w:val="pl-PL"/>
        </w:rPr>
        <w:t>Wszystkie dane zawarte w ofercie są zgodne z prawdą</w:t>
      </w:r>
    </w:p>
    <w:p w:rsidR="009B598B" w:rsidRPr="00B317E6" w:rsidRDefault="009B598B" w:rsidP="009B598B">
      <w:pPr>
        <w:pStyle w:val="Akapitzlist"/>
        <w:widowControl/>
        <w:numPr>
          <w:ilvl w:val="0"/>
          <w:numId w:val="2"/>
        </w:numPr>
        <w:spacing w:line="276" w:lineRule="auto"/>
        <w:contextualSpacing/>
        <w:rPr>
          <w:rFonts w:ascii="Times New Roman" w:hAnsi="Times New Roman" w:cs="Times New Roman"/>
          <w:lang w:val="pl-PL"/>
        </w:rPr>
      </w:pPr>
      <w:r w:rsidRPr="00B317E6">
        <w:rPr>
          <w:rFonts w:ascii="Times New Roman" w:eastAsia="SimSun" w:hAnsi="Times New Roman" w:cs="Times New Roman"/>
          <w:kern w:val="3"/>
          <w:lang w:val="pl-PL" w:eastAsia="zh-CN" w:bidi="hi-IN"/>
        </w:rPr>
        <w:t>Zobowiązuję się do spełniania pozostałych wymagań wobec Zamawiającego:</w:t>
      </w:r>
    </w:p>
    <w:p w:rsidR="009B598B" w:rsidRPr="00B317E6" w:rsidRDefault="009B598B" w:rsidP="009B598B">
      <w:pPr>
        <w:spacing w:after="0"/>
        <w:jc w:val="both"/>
        <w:rPr>
          <w:rFonts w:ascii="Times New Roman" w:hAnsi="Times New Roman"/>
        </w:rPr>
      </w:pPr>
    </w:p>
    <w:p w:rsidR="009B598B" w:rsidRPr="00B317E6" w:rsidRDefault="009B598B" w:rsidP="009B598B">
      <w:pPr>
        <w:pStyle w:val="Akapitzlist"/>
        <w:numPr>
          <w:ilvl w:val="3"/>
          <w:numId w:val="1"/>
        </w:numPr>
        <w:ind w:left="993" w:hanging="567"/>
        <w:contextualSpacing/>
        <w:rPr>
          <w:rFonts w:ascii="Times New Roman" w:hAnsi="Times New Roman" w:cs="Times New Roman"/>
          <w:lang w:val="pl-PL"/>
        </w:rPr>
      </w:pPr>
      <w:r w:rsidRPr="00B317E6">
        <w:rPr>
          <w:rFonts w:ascii="Times New Roman" w:hAnsi="Times New Roman" w:cs="Times New Roman"/>
          <w:lang w:val="pl-PL"/>
        </w:rPr>
        <w:t>Wykonawca posiada wykształcenie oraz 2-letnie doświadczenie  zawodowe  w  danym  obszarze tematycznym.</w:t>
      </w:r>
    </w:p>
    <w:p w:rsidR="009B598B" w:rsidRPr="00B317E6" w:rsidRDefault="009B598B" w:rsidP="009B598B">
      <w:pPr>
        <w:pStyle w:val="Akapitzlist"/>
        <w:widowControl/>
        <w:numPr>
          <w:ilvl w:val="3"/>
          <w:numId w:val="1"/>
        </w:numPr>
        <w:spacing w:line="276" w:lineRule="auto"/>
        <w:ind w:left="993" w:hanging="567"/>
        <w:contextualSpacing/>
        <w:rPr>
          <w:rFonts w:ascii="Times New Roman" w:hAnsi="Times New Roman" w:cs="Times New Roman"/>
          <w:lang w:val="pl-PL"/>
        </w:rPr>
      </w:pPr>
      <w:r w:rsidRPr="00B317E6">
        <w:rPr>
          <w:rFonts w:ascii="Times New Roman" w:hAnsi="Times New Roman" w:cs="Times New Roman"/>
          <w:lang w:val="pl-PL"/>
        </w:rPr>
        <w:t xml:space="preserve">Wykonawca posiada umiejętność rozpoznania potrzeb szkoleniowych, w oparciu o nie przygotowania szkolenia, czyli określenia jego celów, oczekiwanych efektów uczenia się, planu szkolenia oraz metod i materiałów szkoleniowych oraz przeprowadzenia oceny efektów szkolenia. </w:t>
      </w:r>
    </w:p>
    <w:p w:rsidR="009B598B" w:rsidRPr="00B317E6" w:rsidRDefault="009B598B" w:rsidP="009B598B">
      <w:pPr>
        <w:pStyle w:val="Akapitzlist"/>
        <w:widowControl/>
        <w:numPr>
          <w:ilvl w:val="3"/>
          <w:numId w:val="1"/>
        </w:numPr>
        <w:spacing w:line="276" w:lineRule="auto"/>
        <w:ind w:left="993" w:hanging="567"/>
        <w:contextualSpacing/>
        <w:rPr>
          <w:rFonts w:ascii="Times New Roman" w:hAnsi="Times New Roman" w:cs="Times New Roman"/>
          <w:lang w:val="pl-PL"/>
        </w:rPr>
      </w:pPr>
      <w:r w:rsidRPr="00B317E6">
        <w:rPr>
          <w:rFonts w:ascii="Times New Roman" w:hAnsi="Times New Roman" w:cs="Times New Roman"/>
          <w:lang w:val="pl-PL"/>
        </w:rPr>
        <w:t xml:space="preserve">Wykonawca dysponuje wystarczającą wiedzą merytoryczną i umiejętnościami praktycznymi z zakresu objętego szkoleniem oraz wiedzą i umiejętnościami trenerskimi potrzebnymi do realizacji programu szkoleniowego. </w:t>
      </w:r>
    </w:p>
    <w:p w:rsidR="009B598B" w:rsidRPr="00B317E6" w:rsidRDefault="009B598B" w:rsidP="009B598B">
      <w:pPr>
        <w:pStyle w:val="Akapitzlist"/>
        <w:widowControl/>
        <w:numPr>
          <w:ilvl w:val="3"/>
          <w:numId w:val="1"/>
        </w:numPr>
        <w:spacing w:line="276" w:lineRule="auto"/>
        <w:ind w:left="993" w:hanging="567"/>
        <w:contextualSpacing/>
        <w:rPr>
          <w:rFonts w:ascii="Times New Roman" w:hAnsi="Times New Roman" w:cs="Times New Roman"/>
          <w:lang w:val="pl-PL"/>
        </w:rPr>
      </w:pPr>
      <w:r w:rsidRPr="00B317E6">
        <w:rPr>
          <w:rFonts w:ascii="Times New Roman" w:hAnsi="Times New Roman" w:cs="Times New Roman"/>
          <w:lang w:val="pl-PL"/>
        </w:rPr>
        <w:t xml:space="preserve">Wykonawca posiada umiejętność przygotowania procesu szkoleniowego, który będzie uwzględniał rozwój grupy i jej potrzeby edukacyjne. </w:t>
      </w:r>
    </w:p>
    <w:p w:rsidR="009B598B" w:rsidRPr="00B317E6" w:rsidRDefault="009B598B" w:rsidP="009B598B">
      <w:pPr>
        <w:pStyle w:val="Akapitzlist"/>
        <w:widowControl/>
        <w:numPr>
          <w:ilvl w:val="3"/>
          <w:numId w:val="1"/>
        </w:numPr>
        <w:spacing w:line="276" w:lineRule="auto"/>
        <w:ind w:left="993" w:hanging="567"/>
        <w:contextualSpacing/>
        <w:rPr>
          <w:rFonts w:ascii="Times New Roman" w:hAnsi="Times New Roman" w:cs="Times New Roman"/>
          <w:lang w:val="pl-PL"/>
        </w:rPr>
      </w:pPr>
      <w:r w:rsidRPr="00B317E6">
        <w:rPr>
          <w:rFonts w:ascii="Times New Roman" w:hAnsi="Times New Roman" w:cs="Times New Roman"/>
          <w:lang w:val="pl-PL"/>
        </w:rPr>
        <w:t xml:space="preserve">Wykonawca posiada umiejętność zaprojektowania procesu szkoleniowego ukierunkowanego na wykorzystanie zdobytych kompetencji w praktyce. </w:t>
      </w:r>
    </w:p>
    <w:p w:rsidR="009B598B" w:rsidRPr="00B317E6" w:rsidRDefault="009B598B" w:rsidP="009B598B">
      <w:pPr>
        <w:pStyle w:val="Akapitzlist"/>
        <w:widowControl/>
        <w:numPr>
          <w:ilvl w:val="3"/>
          <w:numId w:val="1"/>
        </w:numPr>
        <w:spacing w:line="276" w:lineRule="auto"/>
        <w:ind w:left="993" w:hanging="567"/>
        <w:contextualSpacing/>
        <w:rPr>
          <w:rFonts w:ascii="Times New Roman" w:hAnsi="Times New Roman" w:cs="Times New Roman"/>
          <w:lang w:val="pl-PL"/>
        </w:rPr>
      </w:pPr>
      <w:r w:rsidRPr="00B317E6">
        <w:rPr>
          <w:rFonts w:ascii="Times New Roman" w:hAnsi="Times New Roman" w:cs="Times New Roman"/>
          <w:lang w:val="pl-PL"/>
        </w:rPr>
        <w:t xml:space="preserve">Wykonawca posiada umiejętność rozwiązywania sytuacji trudnych podczas szkolenia w sposób konstruktywny dla procesu uczenia. </w:t>
      </w:r>
    </w:p>
    <w:p w:rsidR="009B598B" w:rsidRPr="00B317E6" w:rsidRDefault="009B598B" w:rsidP="009B598B">
      <w:pPr>
        <w:pStyle w:val="Akapitzlist"/>
        <w:widowControl/>
        <w:numPr>
          <w:ilvl w:val="3"/>
          <w:numId w:val="1"/>
        </w:numPr>
        <w:spacing w:line="276" w:lineRule="auto"/>
        <w:ind w:left="993" w:hanging="567"/>
        <w:contextualSpacing/>
        <w:rPr>
          <w:rFonts w:ascii="Times New Roman" w:hAnsi="Times New Roman" w:cs="Times New Roman"/>
          <w:lang w:val="pl-PL"/>
        </w:rPr>
      </w:pPr>
      <w:r w:rsidRPr="00B317E6">
        <w:rPr>
          <w:rFonts w:ascii="Times New Roman" w:hAnsi="Times New Roman" w:cs="Times New Roman"/>
          <w:lang w:val="pl-PL"/>
        </w:rPr>
        <w:t xml:space="preserve">Wykonawca posiada umiejętność przeprowadzania szkoleń metodami aktywnymi. </w:t>
      </w:r>
    </w:p>
    <w:p w:rsidR="009B598B" w:rsidRPr="00B317E6" w:rsidRDefault="009B598B" w:rsidP="009B598B">
      <w:pPr>
        <w:pStyle w:val="Akapitzlist"/>
        <w:widowControl/>
        <w:numPr>
          <w:ilvl w:val="3"/>
          <w:numId w:val="1"/>
        </w:numPr>
        <w:spacing w:line="276" w:lineRule="auto"/>
        <w:ind w:left="993" w:hanging="567"/>
        <w:contextualSpacing/>
        <w:rPr>
          <w:rFonts w:ascii="Times New Roman" w:hAnsi="Times New Roman" w:cs="Times New Roman"/>
          <w:lang w:val="pl-PL"/>
        </w:rPr>
      </w:pPr>
      <w:r w:rsidRPr="00B317E6">
        <w:rPr>
          <w:rFonts w:ascii="Times New Roman" w:hAnsi="Times New Roman" w:cs="Times New Roman"/>
          <w:lang w:val="pl-PL"/>
        </w:rPr>
        <w:t xml:space="preserve">Wykonawca posiada niezbędne umiejętności techniczne związane z prowadzeniem szkolenia i umiejętność wykorzystania odpowiednich środków dydaktycznych. </w:t>
      </w:r>
    </w:p>
    <w:p w:rsidR="009B598B" w:rsidRPr="00B317E6" w:rsidRDefault="009B598B" w:rsidP="009B598B">
      <w:pPr>
        <w:pStyle w:val="Akapitzlist"/>
        <w:widowControl/>
        <w:numPr>
          <w:ilvl w:val="3"/>
          <w:numId w:val="1"/>
        </w:numPr>
        <w:spacing w:line="276" w:lineRule="auto"/>
        <w:ind w:left="993" w:hanging="567"/>
        <w:contextualSpacing/>
        <w:rPr>
          <w:rFonts w:ascii="Times New Roman" w:hAnsi="Times New Roman" w:cs="Times New Roman"/>
          <w:lang w:val="pl-PL"/>
        </w:rPr>
      </w:pPr>
      <w:r w:rsidRPr="00B317E6">
        <w:rPr>
          <w:rFonts w:ascii="Times New Roman" w:hAnsi="Times New Roman" w:cs="Times New Roman"/>
          <w:lang w:val="pl-PL"/>
        </w:rPr>
        <w:t xml:space="preserve">Wykonawca wdraża mechanizmy zapewnienia jakości szkoleń, obejmujące co najmniej ewaluację każdego szkolenia. </w:t>
      </w:r>
    </w:p>
    <w:p w:rsidR="009B598B" w:rsidRPr="00B317E6" w:rsidRDefault="009B598B" w:rsidP="009B598B">
      <w:pPr>
        <w:pStyle w:val="Akapitzlist"/>
        <w:widowControl/>
        <w:numPr>
          <w:ilvl w:val="3"/>
          <w:numId w:val="1"/>
        </w:numPr>
        <w:spacing w:line="276" w:lineRule="auto"/>
        <w:ind w:left="993" w:hanging="567"/>
        <w:contextualSpacing/>
        <w:rPr>
          <w:rFonts w:ascii="Times New Roman" w:hAnsi="Times New Roman" w:cs="Times New Roman"/>
          <w:lang w:val="pl-PL"/>
        </w:rPr>
      </w:pPr>
      <w:r w:rsidRPr="00B317E6">
        <w:rPr>
          <w:rFonts w:ascii="Times New Roman" w:hAnsi="Times New Roman" w:cs="Times New Roman"/>
          <w:lang w:val="pl-PL"/>
        </w:rPr>
        <w:t>Wykonawca dysponuje odpowiednim potencjałem technicznym oraz osobami zdolnymi do wykonania zamówienia.</w:t>
      </w:r>
    </w:p>
    <w:p w:rsidR="009B598B" w:rsidRPr="00B317E6" w:rsidRDefault="009B598B" w:rsidP="009B598B">
      <w:pPr>
        <w:pStyle w:val="Akapitzlist"/>
        <w:widowControl/>
        <w:numPr>
          <w:ilvl w:val="3"/>
          <w:numId w:val="1"/>
        </w:numPr>
        <w:autoSpaceDN w:val="0"/>
        <w:adjustRightInd w:val="0"/>
        <w:spacing w:after="200" w:line="276" w:lineRule="auto"/>
        <w:ind w:left="993" w:hanging="567"/>
        <w:contextualSpacing/>
        <w:rPr>
          <w:rFonts w:ascii="Times New Roman" w:hAnsi="Times New Roman" w:cs="Times New Roman"/>
          <w:lang w:val="pl-PL"/>
        </w:rPr>
      </w:pPr>
      <w:r w:rsidRPr="00B317E6">
        <w:rPr>
          <w:rFonts w:ascii="Times New Roman" w:hAnsi="Times New Roman" w:cs="Times New Roman"/>
          <w:lang w:val="pl-PL"/>
        </w:rPr>
        <w:t>Wykonawca ponosi wszelkie koszty związane z dojazdem na zajęcia (wszelkie koszty dojazdu, zakwaterowania, wyżywienia itp. ), zgodnie z punktem IV. Zapytania ofertowego.</w:t>
      </w:r>
    </w:p>
    <w:p w:rsidR="009B598B" w:rsidRPr="00B317E6" w:rsidRDefault="009B598B" w:rsidP="009B598B">
      <w:pPr>
        <w:pStyle w:val="Akapitzlist"/>
        <w:widowControl/>
        <w:numPr>
          <w:ilvl w:val="3"/>
          <w:numId w:val="1"/>
        </w:numPr>
        <w:spacing w:line="276" w:lineRule="auto"/>
        <w:ind w:left="993" w:hanging="567"/>
        <w:contextualSpacing/>
        <w:rPr>
          <w:rFonts w:ascii="Times New Roman" w:hAnsi="Times New Roman" w:cs="Times New Roman"/>
          <w:lang w:val="pl-PL"/>
        </w:rPr>
      </w:pPr>
      <w:r w:rsidRPr="00B317E6">
        <w:rPr>
          <w:rFonts w:ascii="Times New Roman" w:hAnsi="Times New Roman" w:cs="Times New Roman"/>
          <w:lang w:val="pl-PL"/>
        </w:rPr>
        <w:lastRenderedPageBreak/>
        <w:t xml:space="preserve">Wykonawca akceptacje prowadzenie zajęć we wskazanych przez Zamawiającego miejscach, bez możliwości ich zmiany (pełna dyspozycyjność). </w:t>
      </w:r>
    </w:p>
    <w:p w:rsidR="009B598B" w:rsidRPr="00B317E6" w:rsidRDefault="009B598B" w:rsidP="009B598B">
      <w:pPr>
        <w:pStyle w:val="Akapitzlist"/>
        <w:widowControl/>
        <w:numPr>
          <w:ilvl w:val="3"/>
          <w:numId w:val="1"/>
        </w:numPr>
        <w:spacing w:line="276" w:lineRule="auto"/>
        <w:ind w:left="993" w:hanging="567"/>
        <w:contextualSpacing/>
        <w:rPr>
          <w:rFonts w:ascii="Times New Roman" w:hAnsi="Times New Roman" w:cs="Times New Roman"/>
          <w:lang w:val="pl-PL"/>
        </w:rPr>
      </w:pPr>
      <w:r w:rsidRPr="00B317E6">
        <w:rPr>
          <w:rFonts w:ascii="Times New Roman" w:hAnsi="Times New Roman" w:cs="Times New Roman"/>
          <w:lang w:val="pl-PL"/>
        </w:rPr>
        <w:t>Wykonawca realizuje przedmiot zamówienia w miejscu i czasie ściśle określonym przez Zamawiającego, w oparciu o przedstawiany na bieżąco przez Zamawiającego harmonogram, uaktualniany w odniesieniu do możliwości i potrzeb Uczestników Projektu;</w:t>
      </w:r>
    </w:p>
    <w:p w:rsidR="009B598B" w:rsidRPr="00B317E6" w:rsidRDefault="009B598B" w:rsidP="009B598B">
      <w:pPr>
        <w:spacing w:after="0"/>
        <w:jc w:val="both"/>
        <w:rPr>
          <w:rFonts w:ascii="Times New Roman" w:hAnsi="Times New Roman"/>
        </w:rPr>
      </w:pPr>
    </w:p>
    <w:p w:rsidR="009B598B" w:rsidRPr="00B317E6" w:rsidRDefault="009B598B" w:rsidP="009B598B">
      <w:pPr>
        <w:spacing w:after="0"/>
        <w:ind w:left="360" w:firstLine="348"/>
        <w:jc w:val="both"/>
        <w:rPr>
          <w:rFonts w:ascii="Times New Roman" w:hAnsi="Times New Roman"/>
        </w:rPr>
      </w:pPr>
      <w:r w:rsidRPr="00B317E6">
        <w:rPr>
          <w:rFonts w:ascii="Times New Roman" w:hAnsi="Times New Roman"/>
        </w:rPr>
        <w:t>Ponadto świadomy/a odpowiedzialności za składanie oświadczeń niezgodnych z prawdą oświadczam, iż:</w:t>
      </w:r>
    </w:p>
    <w:p w:rsidR="009B598B" w:rsidRPr="00B317E6" w:rsidRDefault="009B598B" w:rsidP="009B598B">
      <w:pPr>
        <w:pStyle w:val="Akapitzlist"/>
        <w:widowControl/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lang w:val="pl-PL"/>
        </w:rPr>
      </w:pPr>
      <w:r w:rsidRPr="00B317E6">
        <w:rPr>
          <w:rFonts w:ascii="Times New Roman" w:hAnsi="Times New Roman" w:cs="Times New Roman"/>
          <w:lang w:val="pl-PL"/>
        </w:rPr>
        <w:t>Nie byłem/</w:t>
      </w:r>
      <w:proofErr w:type="spellStart"/>
      <w:r w:rsidRPr="00B317E6">
        <w:rPr>
          <w:rFonts w:ascii="Times New Roman" w:hAnsi="Times New Roman" w:cs="Times New Roman"/>
          <w:lang w:val="pl-PL"/>
        </w:rPr>
        <w:t>am</w:t>
      </w:r>
      <w:proofErr w:type="spellEnd"/>
      <w:r w:rsidRPr="00B317E6">
        <w:rPr>
          <w:rFonts w:ascii="Times New Roman" w:hAnsi="Times New Roman" w:cs="Times New Roman"/>
          <w:lang w:val="pl-PL"/>
        </w:rPr>
        <w:t xml:space="preserve"> skazany/a prawomocnym wyrokiem sądu za umyślne przestępstwo lub umyślne przestępstwo skarbowe,</w:t>
      </w:r>
    </w:p>
    <w:p w:rsidR="009B598B" w:rsidRPr="00B317E6" w:rsidRDefault="009B598B" w:rsidP="009B598B">
      <w:pPr>
        <w:pStyle w:val="Akapitzlist"/>
        <w:widowControl/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lang w:val="pl-PL"/>
        </w:rPr>
      </w:pPr>
      <w:r w:rsidRPr="00B317E6">
        <w:rPr>
          <w:rFonts w:ascii="Times New Roman" w:hAnsi="Times New Roman" w:cs="Times New Roman"/>
          <w:lang w:val="pl-PL"/>
        </w:rPr>
        <w:t>Posiadam pełną zdolność do czynności prawnych oraz korzystam z pełni praw publicznych,</w:t>
      </w:r>
    </w:p>
    <w:p w:rsidR="009B598B" w:rsidRPr="00B317E6" w:rsidRDefault="009B598B" w:rsidP="009B598B">
      <w:pPr>
        <w:pStyle w:val="Akapitzlist"/>
        <w:widowControl/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lang w:val="pl-PL"/>
        </w:rPr>
      </w:pPr>
      <w:r w:rsidRPr="00B317E6">
        <w:rPr>
          <w:rFonts w:ascii="Times New Roman" w:hAnsi="Times New Roman" w:cs="Times New Roman"/>
          <w:lang w:val="pl-PL"/>
        </w:rPr>
        <w:t xml:space="preserve">Wyrażam zgodę na przetwarzanie moich danych osobowych zawartych w ofercie dla potrzeb niezbędnych do realizacji procesu rekrutacji zgodnie z ustawą z dnia 29 sierpnia 1977r. o ochronie danych osobowych (Dz.U. z 2016 r. poz. 922 z </w:t>
      </w:r>
      <w:proofErr w:type="spellStart"/>
      <w:r w:rsidRPr="00B317E6">
        <w:rPr>
          <w:rFonts w:ascii="Times New Roman" w:hAnsi="Times New Roman" w:cs="Times New Roman"/>
          <w:lang w:val="pl-PL"/>
        </w:rPr>
        <w:t>późn</w:t>
      </w:r>
      <w:proofErr w:type="spellEnd"/>
      <w:r w:rsidRPr="00B317E6">
        <w:rPr>
          <w:rFonts w:ascii="Times New Roman" w:hAnsi="Times New Roman" w:cs="Times New Roman"/>
          <w:lang w:val="pl-PL"/>
        </w:rPr>
        <w:t>. zm.)</w:t>
      </w:r>
    </w:p>
    <w:p w:rsidR="009B598B" w:rsidRDefault="009B598B" w:rsidP="009B598B">
      <w:pPr>
        <w:spacing w:after="0" w:line="240" w:lineRule="auto"/>
        <w:rPr>
          <w:rFonts w:ascii="Times New Roman" w:hAnsi="Times New Roman"/>
        </w:rPr>
      </w:pPr>
    </w:p>
    <w:p w:rsidR="009B598B" w:rsidRDefault="009B598B" w:rsidP="009B598B">
      <w:pPr>
        <w:spacing w:after="0" w:line="240" w:lineRule="auto"/>
        <w:rPr>
          <w:rFonts w:ascii="Times New Roman" w:hAnsi="Times New Roman"/>
        </w:rPr>
      </w:pPr>
    </w:p>
    <w:p w:rsidR="009B598B" w:rsidRDefault="009B598B" w:rsidP="009B598B">
      <w:pPr>
        <w:spacing w:after="0" w:line="240" w:lineRule="auto"/>
        <w:rPr>
          <w:rFonts w:ascii="Times New Roman" w:hAnsi="Times New Roman"/>
        </w:rPr>
      </w:pPr>
    </w:p>
    <w:p w:rsidR="009B598B" w:rsidRDefault="009B598B" w:rsidP="009B598B">
      <w:pPr>
        <w:spacing w:after="0" w:line="240" w:lineRule="auto"/>
        <w:rPr>
          <w:rFonts w:ascii="Times New Roman" w:hAnsi="Times New Roman"/>
        </w:rPr>
      </w:pPr>
    </w:p>
    <w:p w:rsidR="009B598B" w:rsidRDefault="009B598B" w:rsidP="009B598B">
      <w:pPr>
        <w:spacing w:after="0" w:line="240" w:lineRule="auto"/>
        <w:rPr>
          <w:rFonts w:ascii="Times New Roman" w:hAnsi="Times New Roman"/>
        </w:rPr>
      </w:pPr>
    </w:p>
    <w:p w:rsidR="009B598B" w:rsidRDefault="009B598B" w:rsidP="009B598B">
      <w:pPr>
        <w:spacing w:after="0" w:line="240" w:lineRule="auto"/>
        <w:rPr>
          <w:rFonts w:ascii="Times New Roman" w:hAnsi="Times New Roman"/>
        </w:rPr>
      </w:pPr>
    </w:p>
    <w:p w:rsidR="009B598B" w:rsidRDefault="009B598B" w:rsidP="009B598B">
      <w:pPr>
        <w:spacing w:after="0" w:line="240" w:lineRule="auto"/>
        <w:rPr>
          <w:rFonts w:ascii="Times New Roman" w:hAnsi="Times New Roman"/>
        </w:rPr>
      </w:pPr>
    </w:p>
    <w:p w:rsidR="009B598B" w:rsidRDefault="009B598B" w:rsidP="009B598B">
      <w:pPr>
        <w:spacing w:after="0" w:line="240" w:lineRule="auto"/>
        <w:rPr>
          <w:rFonts w:ascii="Times New Roman" w:hAnsi="Times New Roman"/>
        </w:rPr>
      </w:pPr>
    </w:p>
    <w:p w:rsidR="009B598B" w:rsidRDefault="009B598B" w:rsidP="009B598B">
      <w:pPr>
        <w:spacing w:after="0" w:line="240" w:lineRule="auto"/>
        <w:rPr>
          <w:rFonts w:ascii="Times New Roman" w:hAnsi="Times New Roman"/>
        </w:rPr>
      </w:pPr>
    </w:p>
    <w:p w:rsidR="004012E3" w:rsidRDefault="004012E3" w:rsidP="009B598B">
      <w:pPr>
        <w:spacing w:after="0" w:line="240" w:lineRule="auto"/>
        <w:rPr>
          <w:rFonts w:ascii="Times New Roman" w:hAnsi="Times New Roman"/>
        </w:rPr>
      </w:pPr>
    </w:p>
    <w:p w:rsidR="004012E3" w:rsidRDefault="004012E3" w:rsidP="009B598B">
      <w:pPr>
        <w:spacing w:after="0" w:line="240" w:lineRule="auto"/>
        <w:rPr>
          <w:rFonts w:ascii="Times New Roman" w:hAnsi="Times New Roman"/>
        </w:rPr>
      </w:pPr>
    </w:p>
    <w:p w:rsidR="004012E3" w:rsidRDefault="004012E3" w:rsidP="009B598B">
      <w:pPr>
        <w:spacing w:after="0" w:line="240" w:lineRule="auto"/>
        <w:rPr>
          <w:rFonts w:ascii="Times New Roman" w:hAnsi="Times New Roman"/>
        </w:rPr>
      </w:pPr>
    </w:p>
    <w:p w:rsidR="004012E3" w:rsidRDefault="004012E3" w:rsidP="009B598B">
      <w:pPr>
        <w:spacing w:after="0" w:line="240" w:lineRule="auto"/>
        <w:rPr>
          <w:rFonts w:ascii="Times New Roman" w:hAnsi="Times New Roman"/>
        </w:rPr>
      </w:pPr>
    </w:p>
    <w:p w:rsidR="004012E3" w:rsidRDefault="004012E3" w:rsidP="009B598B">
      <w:pPr>
        <w:spacing w:after="0" w:line="240" w:lineRule="auto"/>
        <w:rPr>
          <w:rFonts w:ascii="Times New Roman" w:hAnsi="Times New Roman"/>
        </w:rPr>
      </w:pPr>
    </w:p>
    <w:p w:rsidR="004012E3" w:rsidRDefault="004012E3" w:rsidP="009B598B">
      <w:pPr>
        <w:spacing w:after="0" w:line="240" w:lineRule="auto"/>
        <w:rPr>
          <w:rFonts w:ascii="Times New Roman" w:hAnsi="Times New Roman"/>
        </w:rPr>
      </w:pPr>
    </w:p>
    <w:p w:rsidR="004012E3" w:rsidRDefault="004012E3" w:rsidP="009B598B">
      <w:pPr>
        <w:spacing w:after="0" w:line="240" w:lineRule="auto"/>
        <w:rPr>
          <w:rFonts w:ascii="Times New Roman" w:hAnsi="Times New Roman"/>
        </w:rPr>
      </w:pPr>
    </w:p>
    <w:p w:rsidR="004012E3" w:rsidRDefault="004012E3" w:rsidP="009B598B">
      <w:pPr>
        <w:spacing w:after="0" w:line="240" w:lineRule="auto"/>
        <w:rPr>
          <w:rFonts w:ascii="Times New Roman" w:hAnsi="Times New Roman"/>
        </w:rPr>
      </w:pPr>
    </w:p>
    <w:p w:rsidR="004012E3" w:rsidRDefault="004012E3" w:rsidP="009B598B">
      <w:pPr>
        <w:spacing w:after="0" w:line="240" w:lineRule="auto"/>
        <w:rPr>
          <w:rFonts w:ascii="Times New Roman" w:hAnsi="Times New Roman"/>
        </w:rPr>
      </w:pPr>
    </w:p>
    <w:p w:rsidR="004012E3" w:rsidRDefault="004012E3" w:rsidP="009B598B">
      <w:pPr>
        <w:spacing w:after="0" w:line="240" w:lineRule="auto"/>
        <w:rPr>
          <w:rFonts w:ascii="Times New Roman" w:hAnsi="Times New Roman"/>
        </w:rPr>
      </w:pPr>
    </w:p>
    <w:p w:rsidR="004012E3" w:rsidRDefault="004012E3" w:rsidP="009B598B">
      <w:pPr>
        <w:spacing w:after="0" w:line="240" w:lineRule="auto"/>
        <w:rPr>
          <w:rFonts w:ascii="Times New Roman" w:hAnsi="Times New Roman"/>
        </w:rPr>
      </w:pPr>
    </w:p>
    <w:p w:rsidR="004012E3" w:rsidRDefault="004012E3" w:rsidP="009B598B">
      <w:pPr>
        <w:spacing w:after="0" w:line="240" w:lineRule="auto"/>
        <w:rPr>
          <w:rFonts w:ascii="Times New Roman" w:hAnsi="Times New Roman"/>
        </w:rPr>
      </w:pPr>
    </w:p>
    <w:p w:rsidR="004012E3" w:rsidRDefault="004012E3" w:rsidP="009B598B">
      <w:pPr>
        <w:spacing w:after="0" w:line="240" w:lineRule="auto"/>
        <w:rPr>
          <w:rFonts w:ascii="Times New Roman" w:hAnsi="Times New Roman"/>
        </w:rPr>
      </w:pPr>
    </w:p>
    <w:p w:rsidR="004012E3" w:rsidRDefault="004012E3" w:rsidP="009B598B">
      <w:pPr>
        <w:spacing w:after="0" w:line="240" w:lineRule="auto"/>
        <w:rPr>
          <w:rFonts w:ascii="Times New Roman" w:hAnsi="Times New Roman"/>
        </w:rPr>
      </w:pPr>
    </w:p>
    <w:p w:rsidR="004012E3" w:rsidRDefault="004012E3" w:rsidP="009B598B">
      <w:pPr>
        <w:spacing w:after="0" w:line="240" w:lineRule="auto"/>
        <w:rPr>
          <w:rFonts w:ascii="Times New Roman" w:hAnsi="Times New Roman"/>
        </w:rPr>
      </w:pPr>
    </w:p>
    <w:p w:rsidR="004012E3" w:rsidRDefault="004012E3" w:rsidP="009B598B">
      <w:pPr>
        <w:spacing w:after="0" w:line="240" w:lineRule="auto"/>
        <w:rPr>
          <w:rFonts w:ascii="Times New Roman" w:hAnsi="Times New Roman"/>
        </w:rPr>
      </w:pPr>
    </w:p>
    <w:p w:rsidR="004012E3" w:rsidRDefault="004012E3" w:rsidP="009B598B">
      <w:pPr>
        <w:spacing w:after="0" w:line="240" w:lineRule="auto"/>
        <w:rPr>
          <w:rFonts w:ascii="Times New Roman" w:hAnsi="Times New Roman"/>
        </w:rPr>
      </w:pPr>
    </w:p>
    <w:p w:rsidR="004012E3" w:rsidRDefault="004012E3" w:rsidP="009B598B">
      <w:pPr>
        <w:spacing w:after="0" w:line="240" w:lineRule="auto"/>
        <w:rPr>
          <w:rFonts w:ascii="Times New Roman" w:hAnsi="Times New Roman"/>
        </w:rPr>
      </w:pPr>
    </w:p>
    <w:p w:rsidR="004012E3" w:rsidRDefault="004012E3" w:rsidP="009B598B">
      <w:pPr>
        <w:spacing w:after="0" w:line="240" w:lineRule="auto"/>
        <w:rPr>
          <w:rFonts w:ascii="Times New Roman" w:hAnsi="Times New Roman"/>
        </w:rPr>
      </w:pPr>
    </w:p>
    <w:p w:rsidR="004012E3" w:rsidRDefault="004012E3" w:rsidP="009B598B">
      <w:pPr>
        <w:spacing w:after="0" w:line="240" w:lineRule="auto"/>
        <w:rPr>
          <w:rFonts w:ascii="Times New Roman" w:hAnsi="Times New Roman"/>
        </w:rPr>
      </w:pPr>
    </w:p>
    <w:p w:rsidR="004012E3" w:rsidRDefault="004012E3" w:rsidP="009B598B">
      <w:pPr>
        <w:spacing w:after="0" w:line="240" w:lineRule="auto"/>
        <w:rPr>
          <w:rFonts w:ascii="Times New Roman" w:hAnsi="Times New Roman"/>
        </w:rPr>
      </w:pPr>
    </w:p>
    <w:p w:rsidR="004012E3" w:rsidRDefault="004012E3" w:rsidP="009B598B">
      <w:pPr>
        <w:spacing w:after="0" w:line="240" w:lineRule="auto"/>
        <w:rPr>
          <w:rFonts w:ascii="Times New Roman" w:hAnsi="Times New Roman"/>
        </w:rPr>
      </w:pPr>
    </w:p>
    <w:p w:rsidR="004012E3" w:rsidRDefault="004012E3" w:rsidP="009B598B">
      <w:pPr>
        <w:spacing w:after="0" w:line="240" w:lineRule="auto"/>
        <w:rPr>
          <w:rFonts w:ascii="Times New Roman" w:hAnsi="Times New Roman"/>
        </w:rPr>
      </w:pPr>
    </w:p>
    <w:p w:rsidR="004012E3" w:rsidRDefault="004012E3" w:rsidP="009B598B">
      <w:pPr>
        <w:spacing w:after="0" w:line="240" w:lineRule="auto"/>
        <w:rPr>
          <w:rFonts w:ascii="Times New Roman" w:hAnsi="Times New Roman"/>
        </w:rPr>
      </w:pPr>
    </w:p>
    <w:p w:rsidR="004012E3" w:rsidRDefault="004012E3" w:rsidP="009B598B">
      <w:pPr>
        <w:spacing w:after="0" w:line="240" w:lineRule="auto"/>
        <w:rPr>
          <w:rFonts w:ascii="Times New Roman" w:hAnsi="Times New Roman"/>
        </w:rPr>
      </w:pPr>
    </w:p>
    <w:p w:rsidR="004012E3" w:rsidRDefault="004012E3" w:rsidP="009B598B">
      <w:pPr>
        <w:spacing w:after="0" w:line="240" w:lineRule="auto"/>
        <w:rPr>
          <w:rFonts w:ascii="Times New Roman" w:hAnsi="Times New Roman"/>
        </w:rPr>
      </w:pPr>
    </w:p>
    <w:p w:rsidR="004012E3" w:rsidRPr="00B317E6" w:rsidRDefault="004012E3" w:rsidP="009B598B">
      <w:pPr>
        <w:spacing w:after="0" w:line="240" w:lineRule="auto"/>
        <w:rPr>
          <w:rFonts w:ascii="Times New Roman" w:hAnsi="Times New Roman"/>
        </w:rPr>
      </w:pPr>
    </w:p>
    <w:p w:rsidR="009B598B" w:rsidRPr="00B317E6" w:rsidRDefault="009B598B" w:rsidP="009B598B">
      <w:pPr>
        <w:spacing w:after="0" w:line="240" w:lineRule="auto"/>
        <w:rPr>
          <w:rFonts w:ascii="Times New Roman" w:hAnsi="Times New Roman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6"/>
        <w:gridCol w:w="4516"/>
      </w:tblGrid>
      <w:tr w:rsidR="009B598B" w:rsidRPr="00B317E6" w:rsidTr="00452896">
        <w:tc>
          <w:tcPr>
            <w:tcW w:w="2511" w:type="pct"/>
            <w:vAlign w:val="center"/>
          </w:tcPr>
          <w:p w:rsidR="009B598B" w:rsidRPr="00B317E6" w:rsidRDefault="009B598B" w:rsidP="0045289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317E6">
              <w:rPr>
                <w:rFonts w:ascii="Times New Roman" w:hAnsi="Times New Roman" w:cs="Times New Roman"/>
              </w:rPr>
              <w:t>…………………………………………</w:t>
            </w:r>
          </w:p>
        </w:tc>
        <w:tc>
          <w:tcPr>
            <w:tcW w:w="2489" w:type="pct"/>
            <w:vAlign w:val="center"/>
          </w:tcPr>
          <w:p w:rsidR="009B598B" w:rsidRPr="00B317E6" w:rsidRDefault="009B598B" w:rsidP="0045289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317E6">
              <w:rPr>
                <w:rFonts w:ascii="Times New Roman" w:hAnsi="Times New Roman" w:cs="Times New Roman"/>
              </w:rPr>
              <w:t>…………………………………………</w:t>
            </w:r>
          </w:p>
        </w:tc>
      </w:tr>
      <w:tr w:rsidR="009B598B" w:rsidRPr="00B317E6" w:rsidTr="00452896">
        <w:tc>
          <w:tcPr>
            <w:tcW w:w="2511" w:type="pct"/>
            <w:vAlign w:val="center"/>
          </w:tcPr>
          <w:p w:rsidR="009B598B" w:rsidRPr="00B317E6" w:rsidRDefault="009B598B" w:rsidP="0045289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317E6">
              <w:rPr>
                <w:rFonts w:ascii="Times New Roman" w:hAnsi="Times New Roman" w:cs="Times New Roman"/>
              </w:rPr>
              <w:t>(</w:t>
            </w:r>
            <w:proofErr w:type="spellStart"/>
            <w:r w:rsidRPr="00B317E6">
              <w:rPr>
                <w:rFonts w:ascii="Times New Roman" w:hAnsi="Times New Roman" w:cs="Times New Roman"/>
              </w:rPr>
              <w:t>miejscowość</w:t>
            </w:r>
            <w:proofErr w:type="spellEnd"/>
            <w:r w:rsidRPr="00B317E6">
              <w:rPr>
                <w:rFonts w:ascii="Times New Roman" w:hAnsi="Times New Roman" w:cs="Times New Roman"/>
              </w:rPr>
              <w:t>, data)</w:t>
            </w:r>
          </w:p>
        </w:tc>
        <w:tc>
          <w:tcPr>
            <w:tcW w:w="2489" w:type="pct"/>
            <w:vAlign w:val="center"/>
          </w:tcPr>
          <w:p w:rsidR="009B598B" w:rsidRPr="00B317E6" w:rsidRDefault="009B598B" w:rsidP="0045289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317E6">
              <w:rPr>
                <w:rFonts w:ascii="Times New Roman" w:hAnsi="Times New Roman" w:cs="Times New Roman"/>
              </w:rPr>
              <w:t>(</w:t>
            </w:r>
            <w:proofErr w:type="spellStart"/>
            <w:r w:rsidRPr="00B317E6">
              <w:rPr>
                <w:rFonts w:ascii="Times New Roman" w:hAnsi="Times New Roman" w:cs="Times New Roman"/>
              </w:rPr>
              <w:t>czytelny</w:t>
            </w:r>
            <w:proofErr w:type="spellEnd"/>
            <w:r w:rsidRPr="00B317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17E6">
              <w:rPr>
                <w:rFonts w:ascii="Times New Roman" w:hAnsi="Times New Roman" w:cs="Times New Roman"/>
              </w:rPr>
              <w:t>podpis</w:t>
            </w:r>
            <w:proofErr w:type="spellEnd"/>
            <w:r w:rsidRPr="00B317E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317E6">
              <w:rPr>
                <w:rFonts w:ascii="Times New Roman" w:hAnsi="Times New Roman" w:cs="Times New Roman"/>
              </w:rPr>
              <w:t>pieczątka</w:t>
            </w:r>
            <w:proofErr w:type="spellEnd"/>
            <w:r w:rsidRPr="00B317E6">
              <w:rPr>
                <w:rFonts w:ascii="Times New Roman" w:hAnsi="Times New Roman" w:cs="Times New Roman"/>
              </w:rPr>
              <w:t>)</w:t>
            </w:r>
          </w:p>
        </w:tc>
      </w:tr>
    </w:tbl>
    <w:p w:rsidR="009B598B" w:rsidRPr="00B317E6" w:rsidRDefault="009B598B" w:rsidP="009B598B">
      <w:pPr>
        <w:spacing w:after="160" w:line="259" w:lineRule="auto"/>
        <w:rPr>
          <w:rFonts w:ascii="Times New Roman" w:hAnsi="Times New Roman"/>
          <w:b/>
          <w:bCs/>
          <w:i/>
          <w:color w:val="000000"/>
        </w:rPr>
      </w:pPr>
    </w:p>
    <w:sectPr w:rsidR="009B598B" w:rsidRPr="00B317E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7FB" w:rsidRDefault="00BF27FB" w:rsidP="004012E3">
      <w:pPr>
        <w:spacing w:after="0" w:line="240" w:lineRule="auto"/>
      </w:pPr>
      <w:r>
        <w:separator/>
      </w:r>
    </w:p>
  </w:endnote>
  <w:endnote w:type="continuationSeparator" w:id="0">
    <w:p w:rsidR="00BF27FB" w:rsidRDefault="00BF27FB" w:rsidP="00401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7FB" w:rsidRDefault="00BF27FB" w:rsidP="004012E3">
      <w:pPr>
        <w:spacing w:after="0" w:line="240" w:lineRule="auto"/>
      </w:pPr>
      <w:r>
        <w:separator/>
      </w:r>
    </w:p>
  </w:footnote>
  <w:footnote w:type="continuationSeparator" w:id="0">
    <w:p w:rsidR="00BF27FB" w:rsidRDefault="00BF27FB" w:rsidP="00401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2E3" w:rsidRDefault="004012E3">
    <w:pPr>
      <w:pStyle w:val="Nagwek"/>
    </w:pPr>
    <w:r>
      <w:rPr>
        <w:noProof/>
        <w:lang w:eastAsia="pl-PL"/>
      </w:rPr>
      <w:drawing>
        <wp:inline distT="0" distB="0" distL="0" distR="0" wp14:anchorId="363A5CFA" wp14:editId="780DBDB5">
          <wp:extent cx="5760720" cy="1094145"/>
          <wp:effectExtent l="0" t="0" r="0" b="0"/>
          <wp:docPr id="20" name="Obraz 20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 descr="FE_Wiedza_Edukacja_Rozwoj_rgb-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91" t="-2655" r="691" b="2655"/>
                  <a:stretch/>
                </pic:blipFill>
                <pic:spPr bwMode="auto">
                  <a:xfrm>
                    <a:off x="0" y="0"/>
                    <a:ext cx="5760720" cy="109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66D7F"/>
    <w:multiLevelType w:val="hybridMultilevel"/>
    <w:tmpl w:val="76D072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00CAED4">
      <w:start w:val="1"/>
      <w:numFmt w:val="lowerLetter"/>
      <w:lvlText w:val="%2)"/>
      <w:lvlJc w:val="left"/>
      <w:pPr>
        <w:ind w:left="786" w:hanging="360"/>
      </w:pPr>
      <w:rPr>
        <w:rFonts w:ascii="Garamond" w:eastAsia="Calibri" w:hAnsi="Garamond" w:cs="Times New Roman"/>
      </w:rPr>
    </w:lvl>
    <w:lvl w:ilvl="2" w:tplc="CF022FE8">
      <w:start w:val="1"/>
      <w:numFmt w:val="decimal"/>
      <w:lvlText w:val="%3."/>
      <w:lvlJc w:val="left"/>
      <w:pPr>
        <w:ind w:left="2340" w:hanging="360"/>
      </w:pPr>
      <w:rPr>
        <w:rFonts w:asciiTheme="minorHAnsi" w:hAnsiTheme="minorHAnsi" w:cstheme="minorBidi" w:hint="default"/>
        <w:b w:val="0"/>
        <w:sz w:val="22"/>
      </w:r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575EC"/>
    <w:multiLevelType w:val="hybridMultilevel"/>
    <w:tmpl w:val="CF50ABBC"/>
    <w:lvl w:ilvl="0" w:tplc="7B92FAF2">
      <w:start w:val="1"/>
      <w:numFmt w:val="upperLetter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403B5419"/>
    <w:multiLevelType w:val="hybridMultilevel"/>
    <w:tmpl w:val="3AD0A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21DFA"/>
    <w:multiLevelType w:val="hybridMultilevel"/>
    <w:tmpl w:val="22BE4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98B"/>
    <w:rsid w:val="000D5D4A"/>
    <w:rsid w:val="003238F4"/>
    <w:rsid w:val="004012E3"/>
    <w:rsid w:val="00980E35"/>
    <w:rsid w:val="009B598B"/>
    <w:rsid w:val="00B9762B"/>
    <w:rsid w:val="00BF27FB"/>
    <w:rsid w:val="00CC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C355"/>
  <w15:chartTrackingRefBased/>
  <w15:docId w15:val="{B25DF6DA-B4E2-4F7E-815E-6C0DA18C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59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598B"/>
    <w:pPr>
      <w:widowControl w:val="0"/>
      <w:spacing w:after="0" w:line="240" w:lineRule="auto"/>
      <w:ind w:left="476" w:hanging="360"/>
      <w:jc w:val="both"/>
    </w:pPr>
    <w:rPr>
      <w:rFonts w:cs="Calibri"/>
      <w:lang w:val="en-US"/>
    </w:rPr>
  </w:style>
  <w:style w:type="table" w:styleId="Tabela-Siatka">
    <w:name w:val="Table Grid"/>
    <w:basedOn w:val="Standardowy"/>
    <w:uiPriority w:val="59"/>
    <w:rsid w:val="009B5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01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12E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01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12E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FCA2F-05BA-4879-9DF2-4AA7F6E6C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1311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 z</cp:lastModifiedBy>
  <cp:revision>4</cp:revision>
  <dcterms:created xsi:type="dcterms:W3CDTF">2020-01-23T14:04:00Z</dcterms:created>
  <dcterms:modified xsi:type="dcterms:W3CDTF">2022-05-18T06:57:00Z</dcterms:modified>
</cp:coreProperties>
</file>